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F152B" w14:textId="30DD7656" w:rsidR="009323F1" w:rsidRPr="006453D9" w:rsidRDefault="009323F1" w:rsidP="009323F1">
      <w:pPr>
        <w:pStyle w:val="MDPI11articletype"/>
      </w:pPr>
      <w:r w:rsidRPr="006453D9">
        <w:t>Article</w:t>
      </w:r>
    </w:p>
    <w:p w14:paraId="47A5F25E" w14:textId="46C8520A" w:rsidR="00C73E2E" w:rsidRPr="00C73E2E" w:rsidRDefault="00C73E2E" w:rsidP="00C73E2E">
      <w:pPr>
        <w:pStyle w:val="MDPI12title"/>
        <w:rPr>
          <w:lang w:val="en-GB"/>
        </w:rPr>
      </w:pPr>
      <w:r w:rsidRPr="00C73E2E">
        <w:rPr>
          <w:lang w:val="en-GB"/>
        </w:rPr>
        <w:t xml:space="preserve">Influence of dietary n-3 long chain polyunsaturated fatty acid intake on oxylipins in erythrocytes </w:t>
      </w:r>
      <w:r w:rsidR="00DB2E29">
        <w:rPr>
          <w:lang w:val="en-GB"/>
        </w:rPr>
        <w:t>of</w:t>
      </w:r>
      <w:r w:rsidRPr="00C73E2E">
        <w:rPr>
          <w:lang w:val="en-GB"/>
        </w:rPr>
        <w:t xml:space="preserve"> women with </w:t>
      </w:r>
      <w:r w:rsidR="008D035F">
        <w:rPr>
          <w:lang w:val="en-GB"/>
        </w:rPr>
        <w:t>r</w:t>
      </w:r>
      <w:r w:rsidRPr="00C73E2E">
        <w:rPr>
          <w:lang w:val="en-GB"/>
        </w:rPr>
        <w:t xml:space="preserve">heumatoid </w:t>
      </w:r>
      <w:r w:rsidR="008D035F">
        <w:rPr>
          <w:lang w:val="en-GB"/>
        </w:rPr>
        <w:t>a</w:t>
      </w:r>
      <w:r w:rsidRPr="00C73E2E">
        <w:rPr>
          <w:lang w:val="en-GB"/>
        </w:rPr>
        <w:t>rthritis</w:t>
      </w:r>
    </w:p>
    <w:p w14:paraId="4BDCC861" w14:textId="7CC5F167" w:rsidR="004F362F" w:rsidRPr="004212ED" w:rsidRDefault="004212ED" w:rsidP="009323F1">
      <w:pPr>
        <w:pStyle w:val="MDPI13authornames"/>
        <w:rPr>
          <w:lang w:val="en-GB"/>
        </w:rPr>
      </w:pPr>
      <w:r w:rsidRPr="004212ED">
        <w:rPr>
          <w:lang w:val="en-GB"/>
        </w:rPr>
        <w:t>Helen M Lindqvist</w:t>
      </w:r>
      <w:r>
        <w:rPr>
          <w:vertAlign w:val="superscript"/>
          <w:lang w:val="en-GB"/>
        </w:rPr>
        <w:t>1</w:t>
      </w:r>
      <w:r w:rsidRPr="004212ED">
        <w:rPr>
          <w:vertAlign w:val="superscript"/>
          <w:lang w:val="en-GB"/>
        </w:rPr>
        <w:t>,</w:t>
      </w:r>
      <w:r w:rsidRPr="004212ED">
        <w:rPr>
          <w:lang w:val="en-GB"/>
        </w:rPr>
        <w:t>*, Anna Winkvist</w:t>
      </w:r>
      <w:r>
        <w:rPr>
          <w:vertAlign w:val="superscript"/>
          <w:lang w:val="en-GB"/>
        </w:rPr>
        <w:t>1</w:t>
      </w:r>
      <w:r w:rsidRPr="004212ED">
        <w:rPr>
          <w:lang w:val="en-GB"/>
        </w:rPr>
        <w:t>, Inger Gjertsson</w:t>
      </w:r>
      <w:r>
        <w:rPr>
          <w:vertAlign w:val="superscript"/>
          <w:lang w:val="en-GB"/>
        </w:rPr>
        <w:t>2</w:t>
      </w:r>
      <w:r w:rsidRPr="004212ED">
        <w:rPr>
          <w:lang w:val="en-GB"/>
        </w:rPr>
        <w:t>, Philip C Calder</w:t>
      </w:r>
      <w:r>
        <w:rPr>
          <w:vertAlign w:val="superscript"/>
          <w:lang w:val="en-GB"/>
        </w:rPr>
        <w:t>3</w:t>
      </w:r>
      <w:r w:rsidRPr="00331633">
        <w:t>*</w:t>
      </w:r>
      <w:r w:rsidRPr="004212ED">
        <w:rPr>
          <w:lang w:val="en-GB"/>
        </w:rPr>
        <w:t>, Aaron M Armando</w:t>
      </w:r>
      <w:r>
        <w:rPr>
          <w:vertAlign w:val="superscript"/>
          <w:lang w:val="en-GB"/>
        </w:rPr>
        <w:t>4</w:t>
      </w:r>
      <w:r w:rsidRPr="004212ED">
        <w:rPr>
          <w:lang w:val="en-GB"/>
        </w:rPr>
        <w:t>, Oswald Quehenberger</w:t>
      </w:r>
      <w:r>
        <w:rPr>
          <w:vertAlign w:val="superscript"/>
          <w:lang w:val="en-GB"/>
        </w:rPr>
        <w:t>4</w:t>
      </w:r>
      <w:r w:rsidRPr="004212ED">
        <w:rPr>
          <w:lang w:val="en-GB"/>
        </w:rPr>
        <w:t xml:space="preserve">, </w:t>
      </w:r>
      <w:r w:rsidR="00655BFD" w:rsidRPr="00655BFD">
        <w:rPr>
          <w:lang w:val="en-GB"/>
        </w:rPr>
        <w:t>Roxana Coras</w:t>
      </w:r>
      <w:r w:rsidR="00655BFD" w:rsidRPr="00655BFD">
        <w:rPr>
          <w:vertAlign w:val="superscript"/>
          <w:lang w:val="en-GB"/>
        </w:rPr>
        <w:t>5</w:t>
      </w:r>
      <w:r w:rsidR="00655BFD" w:rsidRPr="00655BFD">
        <w:rPr>
          <w:lang w:val="en-GB"/>
        </w:rPr>
        <w:t xml:space="preserve"> and Monica Guma</w:t>
      </w:r>
      <w:r w:rsidR="00655BFD" w:rsidRPr="00655BFD">
        <w:rPr>
          <w:vertAlign w:val="superscript"/>
          <w:lang w:val="en-GB"/>
        </w:rPr>
        <w:t>5</w:t>
      </w:r>
    </w:p>
    <w:tbl>
      <w:tblPr>
        <w:tblpPr w:leftFromText="198" w:rightFromText="198" w:vertAnchor="page" w:horzAnchor="margin" w:tblpY="10436"/>
        <w:tblW w:w="2410" w:type="dxa"/>
        <w:tblLayout w:type="fixed"/>
        <w:tblCellMar>
          <w:left w:w="0" w:type="dxa"/>
          <w:right w:w="0" w:type="dxa"/>
        </w:tblCellMar>
        <w:tblLook w:val="04A0" w:firstRow="1" w:lastRow="0" w:firstColumn="1" w:lastColumn="0" w:noHBand="0" w:noVBand="1"/>
      </w:tblPr>
      <w:tblGrid>
        <w:gridCol w:w="2410"/>
      </w:tblGrid>
      <w:tr w:rsidR="004F362F" w:rsidRPr="00E83CCC" w14:paraId="5B912C4E" w14:textId="77777777" w:rsidTr="00A52C1C">
        <w:tc>
          <w:tcPr>
            <w:tcW w:w="2410" w:type="dxa"/>
            <w:shd w:val="clear" w:color="auto" w:fill="auto"/>
          </w:tcPr>
          <w:p w14:paraId="70001A96" w14:textId="77777777" w:rsidR="004F362F" w:rsidRPr="00313AAB" w:rsidRDefault="004F362F" w:rsidP="00A52C1C">
            <w:pPr>
              <w:pStyle w:val="MDPI61Citation"/>
              <w:spacing w:after="120" w:line="240" w:lineRule="exact"/>
            </w:pPr>
            <w:r w:rsidRPr="007745C2">
              <w:rPr>
                <w:b/>
              </w:rPr>
              <w:t>Citation:</w:t>
            </w:r>
            <w:r>
              <w:rPr>
                <w:b/>
              </w:rPr>
              <w:t xml:space="preserve"> </w:t>
            </w:r>
            <w:r>
              <w:t>To be added by editorial staff during production.</w:t>
            </w:r>
          </w:p>
          <w:p w14:paraId="4F08D52B" w14:textId="77777777" w:rsidR="004F362F" w:rsidRDefault="004F362F" w:rsidP="00A52C1C">
            <w:pPr>
              <w:pStyle w:val="MDPI14history"/>
              <w:spacing w:before="120" w:after="120"/>
              <w:rPr>
                <w:rFonts w:ascii="SimSun" w:eastAsia="SimSun" w:hAnsi="SimSun" w:cs="SimSun"/>
                <w:lang w:eastAsia="zh-CN"/>
              </w:rPr>
            </w:pPr>
            <w:r>
              <w:t xml:space="preserve">Academic Editor: </w:t>
            </w:r>
            <w:proofErr w:type="spellStart"/>
            <w:r w:rsidRPr="00562097">
              <w:t>Firstname</w:t>
            </w:r>
            <w:proofErr w:type="spellEnd"/>
            <w:r w:rsidRPr="00562097">
              <w:t xml:space="preserve"> </w:t>
            </w:r>
            <w:proofErr w:type="spellStart"/>
            <w:r w:rsidRPr="00562097">
              <w:t>Lastname</w:t>
            </w:r>
            <w:proofErr w:type="spellEnd"/>
          </w:p>
          <w:p w14:paraId="20E6A305" w14:textId="77777777" w:rsidR="004F362F" w:rsidRPr="00D30D71" w:rsidRDefault="004F362F" w:rsidP="00A52C1C">
            <w:pPr>
              <w:pStyle w:val="MDPI14history"/>
              <w:spacing w:before="120"/>
              <w:rPr>
                <w:rFonts w:ascii="SimSun" w:eastAsia="SimSun" w:hAnsi="SimSun" w:cs="SimSun"/>
              </w:rPr>
            </w:pPr>
            <w:r w:rsidRPr="00550626">
              <w:rPr>
                <w:szCs w:val="14"/>
              </w:rPr>
              <w:t xml:space="preserve">Received: </w:t>
            </w:r>
            <w:r w:rsidRPr="00D945EC">
              <w:rPr>
                <w:szCs w:val="14"/>
              </w:rPr>
              <w:t>date</w:t>
            </w:r>
          </w:p>
          <w:p w14:paraId="4B08CCD5" w14:textId="77777777" w:rsidR="004F362F" w:rsidRPr="00550626" w:rsidRDefault="004F362F" w:rsidP="00A52C1C">
            <w:pPr>
              <w:pStyle w:val="MDPI14history"/>
              <w:rPr>
                <w:szCs w:val="14"/>
              </w:rPr>
            </w:pPr>
            <w:r w:rsidRPr="00550626">
              <w:rPr>
                <w:szCs w:val="14"/>
              </w:rPr>
              <w:t xml:space="preserve">Accepted: </w:t>
            </w:r>
            <w:r w:rsidRPr="00D945EC">
              <w:rPr>
                <w:szCs w:val="14"/>
              </w:rPr>
              <w:t>date</w:t>
            </w:r>
          </w:p>
          <w:p w14:paraId="2BA6F54D" w14:textId="77777777" w:rsidR="004F362F" w:rsidRPr="00550626" w:rsidRDefault="004F362F" w:rsidP="00A52C1C">
            <w:pPr>
              <w:pStyle w:val="MDPI14history"/>
              <w:spacing w:after="120"/>
              <w:rPr>
                <w:szCs w:val="14"/>
              </w:rPr>
            </w:pPr>
            <w:r w:rsidRPr="00550626">
              <w:rPr>
                <w:szCs w:val="14"/>
              </w:rPr>
              <w:t xml:space="preserve">Published: </w:t>
            </w:r>
            <w:r w:rsidRPr="00D945EC">
              <w:rPr>
                <w:szCs w:val="14"/>
              </w:rPr>
              <w:t>date</w:t>
            </w:r>
          </w:p>
          <w:p w14:paraId="3F1D505B" w14:textId="77777777" w:rsidR="004F362F" w:rsidRPr="00E83CCC" w:rsidRDefault="004F362F" w:rsidP="00A52C1C">
            <w:pPr>
              <w:pStyle w:val="MDPI63Notes"/>
              <w:jc w:val="both"/>
            </w:pPr>
            <w:r w:rsidRPr="00E83CCC">
              <w:rPr>
                <w:b/>
              </w:rPr>
              <w:t>Publisher’s Note:</w:t>
            </w:r>
            <w:r w:rsidRPr="00E83CCC">
              <w:t xml:space="preserve"> MDPI stays neutral </w:t>
            </w:r>
            <w:proofErr w:type="gramStart"/>
            <w:r w:rsidRPr="00E83CCC">
              <w:t>with regard to</w:t>
            </w:r>
            <w:proofErr w:type="gramEnd"/>
            <w:r w:rsidRPr="00E83CCC">
              <w:t xml:space="preserve"> jurisdictional claims in published maps and institutional affiliations.</w:t>
            </w:r>
          </w:p>
          <w:p w14:paraId="62A0948A" w14:textId="77777777" w:rsidR="004F362F" w:rsidRPr="00E83CCC" w:rsidRDefault="004F362F" w:rsidP="00A52C1C">
            <w:pPr>
              <w:adjustRightInd w:val="0"/>
              <w:snapToGrid w:val="0"/>
              <w:spacing w:before="120" w:line="240" w:lineRule="atLeast"/>
              <w:ind w:right="113"/>
              <w:jc w:val="left"/>
              <w:rPr>
                <w:rFonts w:eastAsia="DengXian"/>
                <w:bCs/>
                <w:sz w:val="14"/>
                <w:szCs w:val="14"/>
                <w:lang w:bidi="en-US"/>
              </w:rPr>
            </w:pPr>
            <w:r w:rsidRPr="00E83CCC">
              <w:rPr>
                <w:rFonts w:eastAsia="DengXian"/>
              </w:rPr>
              <w:drawing>
                <wp:inline distT="0" distB="0" distL="0" distR="0" wp14:anchorId="30109AB3" wp14:editId="080B9FEB">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456F5809" w14:textId="77777777" w:rsidR="004F362F" w:rsidRPr="00E83CCC" w:rsidRDefault="004F362F" w:rsidP="00A52C1C">
            <w:pPr>
              <w:adjustRightInd w:val="0"/>
              <w:snapToGrid w:val="0"/>
              <w:spacing w:before="60" w:line="240" w:lineRule="atLeast"/>
              <w:ind w:right="113"/>
              <w:rPr>
                <w:rFonts w:eastAsia="DengXian"/>
                <w:bCs/>
                <w:sz w:val="14"/>
                <w:szCs w:val="14"/>
                <w:lang w:bidi="en-US"/>
              </w:rPr>
            </w:pPr>
            <w:r w:rsidRPr="00E83CCC">
              <w:rPr>
                <w:rFonts w:eastAsia="DengXian"/>
                <w:b/>
                <w:bCs/>
                <w:sz w:val="14"/>
                <w:szCs w:val="14"/>
                <w:lang w:bidi="en-US"/>
              </w:rPr>
              <w:t>Copyright:</w:t>
            </w:r>
            <w:r w:rsidRPr="00E83CCC">
              <w:rPr>
                <w:rFonts w:eastAsia="DengXian"/>
                <w:bCs/>
                <w:sz w:val="14"/>
                <w:szCs w:val="14"/>
                <w:lang w:bidi="en-US"/>
              </w:rPr>
              <w:t xml:space="preserve"> </w:t>
            </w:r>
            <w:r>
              <w:rPr>
                <w:rFonts w:eastAsia="DengXian"/>
                <w:bCs/>
                <w:sz w:val="14"/>
                <w:szCs w:val="14"/>
                <w:lang w:bidi="en-US"/>
              </w:rPr>
              <w:t>© 2022</w:t>
            </w:r>
            <w:r w:rsidRPr="00E83CCC">
              <w:rPr>
                <w:rFonts w:eastAsia="DengXian"/>
                <w:bCs/>
                <w:sz w:val="14"/>
                <w:szCs w:val="14"/>
                <w:lang w:bidi="en-US"/>
              </w:rPr>
              <w:t xml:space="preserve"> </w:t>
            </w:r>
            <w:r>
              <w:rPr>
                <w:rFonts w:eastAsia="DengXian"/>
                <w:bCs/>
                <w:sz w:val="14"/>
                <w:szCs w:val="14"/>
                <w:lang w:bidi="en-US"/>
              </w:rPr>
              <w:t xml:space="preserve">by the authors. Submitted for possible open access publication under the terms and conditions of the Creative Commons </w:t>
            </w:r>
            <w:r w:rsidRPr="00E83CCC">
              <w:rPr>
                <w:rFonts w:eastAsia="DengXian"/>
                <w:bCs/>
                <w:sz w:val="14"/>
                <w:szCs w:val="14"/>
                <w:lang w:bidi="en-US"/>
              </w:rPr>
              <w:t>Attribution (CC BY) license (</w:t>
            </w:r>
            <w:r>
              <w:rPr>
                <w:rFonts w:eastAsia="DengXian"/>
                <w:bCs/>
                <w:sz w:val="14"/>
                <w:szCs w:val="14"/>
                <w:lang w:bidi="en-US"/>
              </w:rPr>
              <w:t>https://</w:t>
            </w:r>
            <w:r w:rsidRPr="00E83CCC">
              <w:rPr>
                <w:rFonts w:eastAsia="DengXian"/>
                <w:bCs/>
                <w:sz w:val="14"/>
                <w:szCs w:val="14"/>
                <w:lang w:bidi="en-US"/>
              </w:rPr>
              <w:t>creativecommons.org/licenses/by/4.0/).</w:t>
            </w:r>
          </w:p>
        </w:tc>
      </w:tr>
    </w:tbl>
    <w:p w14:paraId="2969DEB4" w14:textId="40091EFF" w:rsidR="00C354DE" w:rsidRPr="00C354DE" w:rsidRDefault="00744AED" w:rsidP="00C354DE">
      <w:pPr>
        <w:pStyle w:val="MDPI16affiliation"/>
        <w:rPr>
          <w:b/>
          <w:lang w:val="en-GB"/>
        </w:rPr>
      </w:pPr>
      <w:r w:rsidRPr="00744AED">
        <w:rPr>
          <w:vertAlign w:val="superscript"/>
        </w:rPr>
        <w:t>1</w:t>
      </w:r>
      <w:r w:rsidR="009323F1" w:rsidRPr="00D945EC">
        <w:tab/>
      </w:r>
      <w:r w:rsidR="00C354DE" w:rsidRPr="00C354DE">
        <w:rPr>
          <w:lang w:val="en-GB"/>
        </w:rPr>
        <w:t>Department of Internal Medicine and Clinical Nutrition, Institute of Medicine, Sahlgrenska Academy, University of Gothenburg, 405 30 Gothenburg, Sweden; helen.lindqvist@gu.se, anna.winkvist@gu.s</w:t>
      </w:r>
      <w:r w:rsidR="00C354DE">
        <w:rPr>
          <w:lang w:val="en-GB"/>
        </w:rPr>
        <w:t>e</w:t>
      </w:r>
    </w:p>
    <w:p w14:paraId="6201ADE4" w14:textId="77777777" w:rsidR="00425ECE" w:rsidRDefault="009323F1" w:rsidP="00C354DE">
      <w:pPr>
        <w:pStyle w:val="MDPI16affiliation"/>
        <w:rPr>
          <w:lang w:val="en-GB"/>
        </w:rPr>
      </w:pPr>
      <w:r w:rsidRPr="00D945EC">
        <w:rPr>
          <w:vertAlign w:val="superscript"/>
        </w:rPr>
        <w:t>2</w:t>
      </w:r>
      <w:r w:rsidRPr="00D945EC">
        <w:tab/>
      </w:r>
      <w:r w:rsidR="00425ECE" w:rsidRPr="00425ECE">
        <w:rPr>
          <w:lang w:val="en-GB"/>
        </w:rPr>
        <w:t xml:space="preserve">Department of Rheumatology and Inflammation Research, Institute of Medicine, Sahlgrenska Academy, University of Gothenburg, </w:t>
      </w:r>
      <w:r w:rsidR="00425ECE" w:rsidRPr="00425ECE">
        <w:t xml:space="preserve">405 30 </w:t>
      </w:r>
      <w:r w:rsidR="00425ECE" w:rsidRPr="00425ECE">
        <w:rPr>
          <w:lang w:val="en-GB"/>
        </w:rPr>
        <w:t xml:space="preserve">Gothenburg, Sweden; inger.gjertsson@rheuma.gu.se </w:t>
      </w:r>
    </w:p>
    <w:p w14:paraId="711A8C97" w14:textId="5F8486F5" w:rsidR="00982A4A" w:rsidRPr="00655BFD" w:rsidRDefault="00C354DE" w:rsidP="00982A4A">
      <w:pPr>
        <w:pStyle w:val="MDPI16affiliation"/>
        <w:rPr>
          <w:lang w:val="en-GB"/>
        </w:rPr>
      </w:pPr>
      <w:r>
        <w:rPr>
          <w:vertAlign w:val="superscript"/>
        </w:rPr>
        <w:t>3</w:t>
      </w:r>
      <w:r w:rsidRPr="00D945EC">
        <w:tab/>
      </w:r>
      <w:r w:rsidR="00982A4A" w:rsidRPr="00982A4A">
        <w:rPr>
          <w:lang w:val="en-GB"/>
        </w:rPr>
        <w:t xml:space="preserve">School of Human Development and Health, Faculty of Medicine, University of Southampton, Southampton SO16 6YD, United Kingdom and NIHR Southampton Biomedical Research Centre, University Hospital Southampton NHS Foundation Trust and University of Southampton, Southampton SO16 6YD, United </w:t>
      </w:r>
      <w:r w:rsidR="00982A4A" w:rsidRPr="00655BFD">
        <w:rPr>
          <w:lang w:val="en-GB"/>
        </w:rPr>
        <w:t>Kingdom; pcc@soton.ac.uk (P.C.C.)</w:t>
      </w:r>
    </w:p>
    <w:p w14:paraId="347000C5" w14:textId="77777777" w:rsidR="00655BFD" w:rsidRPr="00655BFD" w:rsidRDefault="00655BFD" w:rsidP="00655BFD">
      <w:pPr>
        <w:pStyle w:val="MDPI16affiliation"/>
        <w:rPr>
          <w:lang w:val="en-GB"/>
        </w:rPr>
      </w:pPr>
      <w:r w:rsidRPr="00655BFD">
        <w:rPr>
          <w:vertAlign w:val="superscript"/>
          <w:lang w:val="en-GB"/>
        </w:rPr>
        <w:t>4</w:t>
      </w:r>
      <w:r w:rsidRPr="00655BFD">
        <w:rPr>
          <w:vertAlign w:val="superscript"/>
          <w:lang w:val="en-GB"/>
        </w:rPr>
        <w:tab/>
      </w:r>
      <w:r w:rsidRPr="00655BFD">
        <w:rPr>
          <w:lang w:val="en-GB"/>
        </w:rPr>
        <w:t xml:space="preserve">Department of Pharmacology, School of Medicine University of California, San Diego, La Jolla, CA, USA; aarmando@health.ucsd.edu, oquehenberger@health.ucsd.edu </w:t>
      </w:r>
    </w:p>
    <w:p w14:paraId="47DA5C2F" w14:textId="77777777" w:rsidR="00655BFD" w:rsidRPr="00655BFD" w:rsidRDefault="00655BFD" w:rsidP="00655BFD">
      <w:pPr>
        <w:pStyle w:val="MDPI16affiliation"/>
        <w:rPr>
          <w:lang w:val="en-GB"/>
        </w:rPr>
      </w:pPr>
      <w:r w:rsidRPr="00655BFD">
        <w:rPr>
          <w:vertAlign w:val="superscript"/>
          <w:lang w:val="en-GB"/>
        </w:rPr>
        <w:t>5</w:t>
      </w:r>
      <w:r w:rsidRPr="00655BFD">
        <w:rPr>
          <w:vertAlign w:val="superscript"/>
          <w:lang w:val="en-GB"/>
        </w:rPr>
        <w:tab/>
      </w:r>
      <w:r w:rsidRPr="00655BFD">
        <w:rPr>
          <w:lang w:val="en-GB"/>
        </w:rPr>
        <w:t>Department of Medicine, School of Medicine University of California, San Diego, La Jolla, CA, USA; rcoras@health.ucsd.edu, mguma@health.ucsd.edu</w:t>
      </w:r>
    </w:p>
    <w:p w14:paraId="20E296AF" w14:textId="22907E2F" w:rsidR="00C354DE" w:rsidRPr="00982A4A" w:rsidRDefault="00C354DE" w:rsidP="00982A4A">
      <w:pPr>
        <w:pStyle w:val="MDPI16affiliation"/>
        <w:rPr>
          <w:lang w:val="en-GB"/>
        </w:rPr>
      </w:pPr>
    </w:p>
    <w:p w14:paraId="1689F678" w14:textId="43EE2C50" w:rsidR="009323F1" w:rsidRPr="008A08EE" w:rsidRDefault="009323F1" w:rsidP="008A08EE">
      <w:pPr>
        <w:pStyle w:val="MDPI16affiliation"/>
        <w:rPr>
          <w:lang w:val="en-GB"/>
        </w:rPr>
      </w:pPr>
      <w:r w:rsidRPr="000E79A3">
        <w:rPr>
          <w:b/>
        </w:rPr>
        <w:t>*</w:t>
      </w:r>
      <w:r w:rsidRPr="00D945EC">
        <w:tab/>
        <w:t xml:space="preserve">Correspondence: </w:t>
      </w:r>
      <w:hyperlink r:id="rId9" w:history="1">
        <w:r w:rsidR="008A08EE" w:rsidRPr="00BA2F0C">
          <w:rPr>
            <w:rStyle w:val="Hyperlink"/>
            <w:lang w:val="en-GB"/>
          </w:rPr>
          <w:t>pcc@soton.ac.uk</w:t>
        </w:r>
      </w:hyperlink>
      <w:r w:rsidR="008A08EE">
        <w:rPr>
          <w:lang w:val="en-GB"/>
        </w:rPr>
        <w:t xml:space="preserve"> </w:t>
      </w:r>
      <w:r w:rsidR="008A08EE" w:rsidRPr="00982A4A">
        <w:rPr>
          <w:lang w:val="en-GB"/>
        </w:rPr>
        <w:t>(P.C.C.)</w:t>
      </w:r>
      <w:r w:rsidR="008A08EE">
        <w:rPr>
          <w:lang w:val="en-GB"/>
        </w:rPr>
        <w:t xml:space="preserve">, </w:t>
      </w:r>
      <w:hyperlink r:id="rId10" w:history="1">
        <w:r w:rsidR="008A08EE" w:rsidRPr="00BA2F0C">
          <w:rPr>
            <w:rStyle w:val="Hyperlink"/>
            <w:lang w:val="en-GB"/>
          </w:rPr>
          <w:t>helen.lindqvist@gu.se</w:t>
        </w:r>
      </w:hyperlink>
      <w:r w:rsidR="008A08EE">
        <w:rPr>
          <w:lang w:val="en-GB"/>
        </w:rPr>
        <w:t xml:space="preserve"> (H.M.L) </w:t>
      </w:r>
    </w:p>
    <w:p w14:paraId="45C11A56" w14:textId="68D4245C" w:rsidR="009323F1" w:rsidRPr="00550626" w:rsidRDefault="009323F1" w:rsidP="009323F1">
      <w:pPr>
        <w:pStyle w:val="MDPI17abstract"/>
        <w:rPr>
          <w:szCs w:val="18"/>
        </w:rPr>
      </w:pPr>
      <w:r w:rsidRPr="00550626">
        <w:rPr>
          <w:b/>
          <w:szCs w:val="18"/>
        </w:rPr>
        <w:t xml:space="preserve">Abstract: </w:t>
      </w:r>
      <w:r w:rsidR="009D38E9" w:rsidRPr="009D38E9">
        <w:rPr>
          <w:szCs w:val="18"/>
          <w:lang w:val="en-GB"/>
        </w:rPr>
        <w:t xml:space="preserve">Oxylipins derived from </w:t>
      </w:r>
      <w:r w:rsidR="00CD6317">
        <w:rPr>
          <w:szCs w:val="18"/>
          <w:lang w:val="en-GB"/>
        </w:rPr>
        <w:t>n</w:t>
      </w:r>
      <w:r w:rsidR="009D38E9" w:rsidRPr="009D38E9">
        <w:rPr>
          <w:szCs w:val="18"/>
          <w:lang w:val="en-GB"/>
        </w:rPr>
        <w:t xml:space="preserve">-3 fatty acids are suggested </w:t>
      </w:r>
      <w:r w:rsidR="00DB52BE">
        <w:rPr>
          <w:szCs w:val="18"/>
          <w:lang w:val="en-GB"/>
        </w:rPr>
        <w:t>as</w:t>
      </w:r>
      <w:r w:rsidR="009D38E9" w:rsidRPr="009D38E9">
        <w:rPr>
          <w:szCs w:val="18"/>
          <w:lang w:val="en-GB"/>
        </w:rPr>
        <w:t xml:space="preserve"> the link between these</w:t>
      </w:r>
      <w:r w:rsidR="00B10599">
        <w:rPr>
          <w:szCs w:val="18"/>
          <w:lang w:val="en-GB"/>
        </w:rPr>
        <w:t xml:space="preserve"> fatty acids</w:t>
      </w:r>
      <w:r w:rsidR="009D38E9" w:rsidRPr="009D38E9">
        <w:rPr>
          <w:szCs w:val="18"/>
          <w:lang w:val="en-GB"/>
        </w:rPr>
        <w:t xml:space="preserve"> and reduced inflammation. The aim of the present study was to explore the effect of a randomized </w:t>
      </w:r>
      <w:r w:rsidR="00912E74">
        <w:rPr>
          <w:szCs w:val="18"/>
          <w:lang w:val="en-GB"/>
        </w:rPr>
        <w:t xml:space="preserve">controlled </w:t>
      </w:r>
      <w:r w:rsidR="000E466D" w:rsidRPr="009D38E9">
        <w:rPr>
          <w:szCs w:val="18"/>
          <w:lang w:val="en-GB"/>
        </w:rPr>
        <w:t>cross-over intervention</w:t>
      </w:r>
      <w:r w:rsidR="000E466D">
        <w:rPr>
          <w:szCs w:val="18"/>
          <w:lang w:val="en-GB"/>
        </w:rPr>
        <w:t xml:space="preserve"> </w:t>
      </w:r>
      <w:r w:rsidR="009D38E9" w:rsidRPr="009D38E9">
        <w:rPr>
          <w:szCs w:val="18"/>
          <w:lang w:val="en-GB"/>
        </w:rPr>
        <w:t xml:space="preserve">on </w:t>
      </w:r>
      <w:r w:rsidR="009D4F28" w:rsidRPr="009D38E9">
        <w:rPr>
          <w:szCs w:val="18"/>
          <w:lang w:val="en-GB"/>
        </w:rPr>
        <w:t>oxylipin patterns in erythrocytes</w:t>
      </w:r>
      <w:r w:rsidR="00334D5D">
        <w:rPr>
          <w:szCs w:val="18"/>
          <w:lang w:val="en-GB"/>
        </w:rPr>
        <w:t>.</w:t>
      </w:r>
      <w:r w:rsidR="009D4F28" w:rsidRPr="009D38E9">
        <w:rPr>
          <w:szCs w:val="18"/>
          <w:lang w:val="en-GB"/>
        </w:rPr>
        <w:t xml:space="preserve"> </w:t>
      </w:r>
      <w:r w:rsidR="009D38E9" w:rsidRPr="009D38E9">
        <w:rPr>
          <w:szCs w:val="18"/>
          <w:lang w:val="en-GB"/>
        </w:rPr>
        <w:t>Twenty-three women</w:t>
      </w:r>
      <w:r w:rsidR="00334D5D" w:rsidRPr="00334D5D">
        <w:rPr>
          <w:szCs w:val="18"/>
          <w:lang w:val="en-GB"/>
        </w:rPr>
        <w:t xml:space="preserve"> </w:t>
      </w:r>
      <w:r w:rsidR="00334D5D" w:rsidRPr="009D38E9">
        <w:rPr>
          <w:szCs w:val="18"/>
          <w:lang w:val="en-GB"/>
        </w:rPr>
        <w:t>with rheumatoid arthritis</w:t>
      </w:r>
      <w:r w:rsidR="009D38E9" w:rsidRPr="009D38E9">
        <w:rPr>
          <w:szCs w:val="18"/>
          <w:lang w:val="en-GB"/>
        </w:rPr>
        <w:t xml:space="preserve"> completed</w:t>
      </w:r>
      <w:r w:rsidR="00412FFD">
        <w:rPr>
          <w:szCs w:val="18"/>
          <w:lang w:val="en-GB"/>
        </w:rPr>
        <w:t xml:space="preserve"> </w:t>
      </w:r>
      <w:r w:rsidR="009D38E9" w:rsidRPr="009D38E9">
        <w:rPr>
          <w:szCs w:val="18"/>
          <w:lang w:val="en-GB"/>
        </w:rPr>
        <w:t>2 × 11-weeks exchanging one cooked meal per day, 5 days a week, with a meal including 75 g blue mussels</w:t>
      </w:r>
      <w:r w:rsidR="00AE1200">
        <w:rPr>
          <w:szCs w:val="18"/>
          <w:lang w:val="en-GB"/>
        </w:rPr>
        <w:t xml:space="preserve"> (</w:t>
      </w:r>
      <w:r w:rsidR="00FF0AFA">
        <w:rPr>
          <w:szCs w:val="18"/>
          <w:lang w:val="en-GB"/>
        </w:rPr>
        <w:t>source for n-3</w:t>
      </w:r>
      <w:r w:rsidR="00F6191B">
        <w:rPr>
          <w:szCs w:val="18"/>
          <w:lang w:val="en-GB"/>
        </w:rPr>
        <w:t>-fatty acids)</w:t>
      </w:r>
      <w:r w:rsidR="009D38E9" w:rsidRPr="009D38E9">
        <w:rPr>
          <w:szCs w:val="18"/>
          <w:lang w:val="en-GB"/>
        </w:rPr>
        <w:t xml:space="preserve"> or 75 g meat. Erythrocyte oxylipins were quantified by </w:t>
      </w:r>
      <w:r w:rsidR="008D035F">
        <w:rPr>
          <w:szCs w:val="18"/>
          <w:lang w:val="en-GB"/>
        </w:rPr>
        <w:t>l</w:t>
      </w:r>
      <w:r w:rsidR="009D38E9" w:rsidRPr="009D38E9">
        <w:rPr>
          <w:szCs w:val="18"/>
          <w:lang w:val="en-GB"/>
        </w:rPr>
        <w:t xml:space="preserve">iquid </w:t>
      </w:r>
      <w:r w:rsidR="008D035F">
        <w:rPr>
          <w:szCs w:val="18"/>
          <w:lang w:val="en-GB"/>
        </w:rPr>
        <w:t>c</w:t>
      </w:r>
      <w:r w:rsidR="009D38E9" w:rsidRPr="009D38E9">
        <w:rPr>
          <w:szCs w:val="18"/>
          <w:lang w:val="en-GB"/>
        </w:rPr>
        <w:t xml:space="preserve">hromatography-tandem mass spectrometry (LC-MS/MS). The results were analysed with multivariable data analysis. </w:t>
      </w:r>
      <w:bookmarkStart w:id="0" w:name="_Hlk112139609"/>
      <w:r w:rsidR="009D38E9" w:rsidRPr="009D38E9">
        <w:rPr>
          <w:szCs w:val="18"/>
          <w:lang w:val="en-GB"/>
        </w:rPr>
        <w:t xml:space="preserve">Orthogonal Projections to Latent Structures </w:t>
      </w:r>
      <w:r w:rsidR="001F68DE">
        <w:rPr>
          <w:szCs w:val="18"/>
          <w:lang w:val="en-GB"/>
        </w:rPr>
        <w:t>(</w:t>
      </w:r>
      <w:r w:rsidR="009D38E9" w:rsidRPr="009D38E9">
        <w:rPr>
          <w:szCs w:val="18"/>
          <w:lang w:val="en-GB"/>
        </w:rPr>
        <w:t>OPLS</w:t>
      </w:r>
      <w:r w:rsidR="001F68DE">
        <w:rPr>
          <w:szCs w:val="18"/>
          <w:lang w:val="en-GB"/>
        </w:rPr>
        <w:t>)</w:t>
      </w:r>
      <w:r w:rsidR="009D38E9" w:rsidRPr="009D38E9">
        <w:rPr>
          <w:szCs w:val="18"/>
          <w:lang w:val="en-GB"/>
        </w:rPr>
        <w:t xml:space="preserve"> with Effect Projections </w:t>
      </w:r>
      <w:bookmarkStart w:id="1" w:name="_Hlk112139627"/>
      <w:bookmarkEnd w:id="0"/>
      <w:r w:rsidR="004D38B3">
        <w:rPr>
          <w:szCs w:val="18"/>
          <w:lang w:val="en-GB"/>
        </w:rPr>
        <w:t xml:space="preserve">and </w:t>
      </w:r>
      <w:r w:rsidR="009D38E9" w:rsidRPr="009D38E9">
        <w:rPr>
          <w:szCs w:val="18"/>
          <w:lang w:val="en-GB"/>
        </w:rPr>
        <w:t xml:space="preserve">with Discriminant Analysis </w:t>
      </w:r>
      <w:bookmarkEnd w:id="1"/>
      <w:r w:rsidR="009D38E9" w:rsidRPr="009D38E9">
        <w:rPr>
          <w:szCs w:val="18"/>
          <w:lang w:val="en-GB"/>
        </w:rPr>
        <w:t>were performed to compare the two diets</w:t>
      </w:r>
      <w:r w:rsidR="00111C2C">
        <w:rPr>
          <w:szCs w:val="18"/>
          <w:lang w:val="en-GB"/>
        </w:rPr>
        <w:t>’</w:t>
      </w:r>
      <w:r w:rsidR="009D38E9" w:rsidRPr="009D38E9">
        <w:rPr>
          <w:szCs w:val="18"/>
          <w:lang w:val="en-GB"/>
        </w:rPr>
        <w:t xml:space="preserve"> effects on oxylipins. Wilcoxon signed rank test was used to test pre and post values for each dietary period as well as post blue mussel vs post meat. The blue mussel diet led to </w:t>
      </w:r>
      <w:r w:rsidR="004E5E56">
        <w:rPr>
          <w:szCs w:val="18"/>
          <w:lang w:val="en-GB"/>
        </w:rPr>
        <w:t xml:space="preserve">significant </w:t>
      </w:r>
      <w:r w:rsidR="009D38E9" w:rsidRPr="009D38E9">
        <w:rPr>
          <w:szCs w:val="18"/>
          <w:lang w:val="en-GB"/>
        </w:rPr>
        <w:t xml:space="preserve">changes in a few oxylipins from the precursor fatty acids arachidonic acid and </w:t>
      </w:r>
      <w:proofErr w:type="spellStart"/>
      <w:r w:rsidR="009D38E9" w:rsidRPr="009D38E9">
        <w:rPr>
          <w:szCs w:val="18"/>
          <w:lang w:val="en-GB"/>
        </w:rPr>
        <w:t>dihomo</w:t>
      </w:r>
      <w:proofErr w:type="spellEnd"/>
      <w:r w:rsidR="009D38E9" w:rsidRPr="009D38E9">
        <w:rPr>
          <w:szCs w:val="18"/>
          <w:lang w:val="en-GB"/>
        </w:rPr>
        <w:t>-</w:t>
      </w:r>
      <w:r w:rsidR="009D38E9" w:rsidRPr="009D38E9">
        <w:rPr>
          <w:rFonts w:ascii="Times New Roman" w:hAnsi="Times New Roman"/>
          <w:szCs w:val="18"/>
          <w:lang w:val="en-GB"/>
        </w:rPr>
        <w:t>ɣ</w:t>
      </w:r>
      <w:r w:rsidR="009D38E9" w:rsidRPr="009D38E9">
        <w:rPr>
          <w:szCs w:val="18"/>
          <w:lang w:val="en-GB"/>
        </w:rPr>
        <w:t xml:space="preserve">-linolenic acid. Despite significant changes in </w:t>
      </w:r>
      <w:proofErr w:type="spellStart"/>
      <w:r w:rsidR="009D38E9" w:rsidRPr="009D38E9">
        <w:rPr>
          <w:szCs w:val="18"/>
        </w:rPr>
        <w:t>eicosapentaenoic</w:t>
      </w:r>
      <w:proofErr w:type="spellEnd"/>
      <w:r w:rsidR="009D38E9" w:rsidRPr="009D38E9">
        <w:rPr>
          <w:szCs w:val="18"/>
        </w:rPr>
        <w:t xml:space="preserve"> acid</w:t>
      </w:r>
      <w:r w:rsidR="009D38E9" w:rsidRPr="009D38E9">
        <w:rPr>
          <w:szCs w:val="18"/>
          <w:lang w:val="en-GB"/>
        </w:rPr>
        <w:t xml:space="preserve"> (EPA) and</w:t>
      </w:r>
      <w:r w:rsidR="009D38E9" w:rsidRPr="009D38E9">
        <w:rPr>
          <w:szCs w:val="18"/>
        </w:rPr>
        <w:t xml:space="preserve"> docosahexaenoic acid</w:t>
      </w:r>
      <w:r w:rsidR="009D38E9" w:rsidRPr="009D38E9">
        <w:rPr>
          <w:szCs w:val="18"/>
          <w:lang w:val="en-GB"/>
        </w:rPr>
        <w:t xml:space="preserve"> (DHA) and free EPA in erythrocytes</w:t>
      </w:r>
      <w:r w:rsidR="008D035F">
        <w:rPr>
          <w:szCs w:val="18"/>
          <w:lang w:val="en-GB"/>
        </w:rPr>
        <w:t xml:space="preserve"> in the mussel group</w:t>
      </w:r>
      <w:r w:rsidR="009D38E9" w:rsidRPr="009D38E9">
        <w:rPr>
          <w:szCs w:val="18"/>
          <w:lang w:val="en-GB"/>
        </w:rPr>
        <w:t>, no concurrent changes in their oxylipins were seen. Further research is needed to study the link between n-3 fatty acid intake, blood oxylipins and inflammation.</w:t>
      </w:r>
    </w:p>
    <w:p w14:paraId="1BA0C820" w14:textId="468C1F12" w:rsidR="00E220EF" w:rsidRPr="00E220EF" w:rsidRDefault="009323F1" w:rsidP="00E220EF">
      <w:pPr>
        <w:pStyle w:val="MDPI18keywords"/>
        <w:rPr>
          <w:szCs w:val="18"/>
        </w:rPr>
      </w:pPr>
      <w:r w:rsidRPr="00550626">
        <w:rPr>
          <w:b/>
          <w:szCs w:val="18"/>
        </w:rPr>
        <w:t xml:space="preserve">Keywords: </w:t>
      </w:r>
      <w:r w:rsidR="00E220EF" w:rsidRPr="00E220EF">
        <w:rPr>
          <w:szCs w:val="18"/>
        </w:rPr>
        <w:t>rheumatoid arthritis; seafood; n-3 LC PUFA; fatty acids; oxylipins; erythrocytes</w:t>
      </w:r>
      <w:r w:rsidR="00E220EF">
        <w:rPr>
          <w:szCs w:val="18"/>
        </w:rPr>
        <w:t>;</w:t>
      </w:r>
      <w:r w:rsidR="00AB650D">
        <w:rPr>
          <w:szCs w:val="18"/>
        </w:rPr>
        <w:t xml:space="preserve"> eicosanoids</w:t>
      </w:r>
    </w:p>
    <w:p w14:paraId="1C1C1D53" w14:textId="022A380A" w:rsidR="009323F1" w:rsidRPr="00550626" w:rsidRDefault="009323F1" w:rsidP="009323F1">
      <w:pPr>
        <w:pStyle w:val="MDPI18keywords"/>
        <w:rPr>
          <w:szCs w:val="18"/>
        </w:rPr>
      </w:pPr>
    </w:p>
    <w:p w14:paraId="7D9DC8F3" w14:textId="77777777" w:rsidR="009323F1" w:rsidRPr="00550626" w:rsidRDefault="009323F1" w:rsidP="009323F1">
      <w:pPr>
        <w:pStyle w:val="MDPI19line"/>
      </w:pPr>
    </w:p>
    <w:p w14:paraId="64A1069E" w14:textId="77777777" w:rsidR="009323F1" w:rsidRDefault="009323F1" w:rsidP="009323F1">
      <w:pPr>
        <w:pStyle w:val="MDPI21heading1"/>
        <w:rPr>
          <w:lang w:eastAsia="zh-CN"/>
        </w:rPr>
      </w:pPr>
      <w:r w:rsidRPr="007F2582">
        <w:rPr>
          <w:lang w:eastAsia="zh-CN"/>
        </w:rPr>
        <w:t>1. Introduction</w:t>
      </w:r>
    </w:p>
    <w:p w14:paraId="1F50837E" w14:textId="364F4B47" w:rsidR="008B6BB6" w:rsidRDefault="00FF1433" w:rsidP="00FF1433">
      <w:pPr>
        <w:pStyle w:val="MDPI31text"/>
        <w:spacing w:before="240" w:after="60"/>
        <w:outlineLvl w:val="0"/>
      </w:pPr>
      <w:r w:rsidRPr="00FF1433">
        <w:t xml:space="preserve">Oxylipins, including eicosanoids, are a class of bioactive lipids that mediate inflammation, cytokine synthesis and cell communication </w:t>
      </w:r>
      <w:r w:rsidRPr="00FF1433">
        <w:fldChar w:fldCharType="begin"/>
      </w:r>
      <w:r w:rsidR="005F5B33">
        <w:instrText xml:space="preserve"> ADDIN EN.CITE &lt;EndNote&gt;&lt;Cite&gt;&lt;Author&gt;Volker&lt;/Author&gt;&lt;Year&gt;2000&lt;/Year&gt;&lt;RecNum&gt;464&lt;/RecNum&gt;&lt;DisplayText&gt;[1]&lt;/DisplayText&gt;&lt;record&gt;&lt;rec-number&gt;464&lt;/rec-number&gt;&lt;foreign-keys&gt;&lt;key app="EN" db-id="pfvd290r52wzpte00075axdd2df5e0sp02vf" timestamp="1667297658" guid="137c0664-5ab7-4137-9a9b-14c22378ab31"&gt;464&lt;/key&gt;&lt;/foreign-keys&gt;&lt;ref-type name="Journal Article"&gt;17&lt;/ref-type&gt;&lt;contributors&gt;&lt;authors&gt;&lt;author&gt;Volker, D.&lt;/author&gt;&lt;author&gt;Fitzgerald, P.&lt;/author&gt;&lt;author&gt;Major, G.&lt;/author&gt;&lt;author&gt;Garg, M.&lt;/author&gt;&lt;/authors&gt;&lt;/contributors&gt;&lt;titles&gt;&lt;title&gt;Efficacy of fish oil concentrate in the treatment of rheumatoid arthritis&lt;/title&gt;&lt;secondary-title&gt;J Rheumatol.&lt;/secondary-title&gt;&lt;/titles&gt;&lt;periodical&gt;&lt;full-title&gt;J Rheumatol.&lt;/full-title&gt;&lt;/periodical&gt;&lt;pages&gt;2343-6.&lt;/pages&gt;&lt;volume&gt;27&lt;/volume&gt;&lt;number&gt;10&lt;/number&gt;&lt;keywords&gt;&lt;keyword&gt;Arthritis, Rheumatoid/blood/*diet therapy&lt;/keyword&gt;&lt;keyword&gt;Chromatography, Gas&lt;/keyword&gt;&lt;keyword&gt;*Dietary Supplements&lt;/keyword&gt;&lt;keyword&gt;Double-Blind Method&lt;/keyword&gt;&lt;keyword&gt;Eicosapentaenoic Acid/blood&lt;/keyword&gt;&lt;keyword&gt;Fatty Acids, Omega-3/*administration &amp;amp; dosage&lt;/keyword&gt;&lt;keyword&gt;Health Status&lt;/keyword&gt;&lt;keyword&gt;Humans&lt;/keyword&gt;&lt;keyword&gt;Middle Aged&lt;/keyword&gt;&lt;keyword&gt;Monocytes/metabolism&lt;/keyword&gt;&lt;keyword&gt;Phospholipids/metabolism&lt;/keyword&gt;&lt;keyword&gt;Questionnaires&lt;/keyword&gt;&lt;keyword&gt;Severity of Illness Index&lt;/keyword&gt;&lt;/keywords&gt;&lt;dates&gt;&lt;year&gt;2000&lt;/year&gt;&lt;/dates&gt;&lt;urls&gt;&lt;/urls&gt;&lt;/record&gt;&lt;/Cite&gt;&lt;/EndNote&gt;</w:instrText>
      </w:r>
      <w:r w:rsidRPr="00FF1433">
        <w:fldChar w:fldCharType="separate"/>
      </w:r>
      <w:r w:rsidR="005F5B33">
        <w:rPr>
          <w:noProof/>
        </w:rPr>
        <w:t>[1]</w:t>
      </w:r>
      <w:r w:rsidRPr="00FF1433">
        <w:fldChar w:fldCharType="end"/>
      </w:r>
      <w:r w:rsidRPr="00FF1433">
        <w:t xml:space="preserve">. The </w:t>
      </w:r>
      <w:bookmarkStart w:id="2" w:name="_Hlk112139751"/>
      <w:r w:rsidRPr="00FF1433">
        <w:t xml:space="preserve">long chain (LC) </w:t>
      </w:r>
      <w:bookmarkEnd w:id="2"/>
      <w:r w:rsidRPr="00FF1433">
        <w:t xml:space="preserve">n-6 fatty acid arachidonic acid (AA) is one of the main precursors of oxylipins, but the n-3 LC </w:t>
      </w:r>
      <w:bookmarkStart w:id="3" w:name="_Hlk112139767"/>
      <w:r w:rsidRPr="00FF1433">
        <w:t xml:space="preserve">polyunsaturated fatty acids (PUFAs) </w:t>
      </w:r>
      <w:proofErr w:type="spellStart"/>
      <w:r w:rsidRPr="00FF1433">
        <w:t>eicosapentaenoic</w:t>
      </w:r>
      <w:proofErr w:type="spellEnd"/>
      <w:r w:rsidRPr="00FF1433">
        <w:t xml:space="preserve"> acid (EPA) and docosahexaenoic acid </w:t>
      </w:r>
      <w:r w:rsidRPr="00FF1433">
        <w:lastRenderedPageBreak/>
        <w:t>(DHA) follow the same cyclooxygenase (COX)</w:t>
      </w:r>
      <w:r w:rsidR="008D035F">
        <w:t>,</w:t>
      </w:r>
      <w:r w:rsidRPr="00FF1433">
        <w:t xml:space="preserve"> lipoxygenase (LOX) </w:t>
      </w:r>
      <w:r w:rsidR="008D035F">
        <w:t xml:space="preserve">and cytochrome P450 (CYP) </w:t>
      </w:r>
      <w:r w:rsidRPr="00FF1433">
        <w:t xml:space="preserve">pathways for generation of oxylipins. </w:t>
      </w:r>
      <w:bookmarkEnd w:id="3"/>
      <w:r w:rsidRPr="00FF1433">
        <w:t>In general, EPA result</w:t>
      </w:r>
      <w:r w:rsidR="00DB2E29">
        <w:t>s</w:t>
      </w:r>
      <w:r w:rsidRPr="00FF1433">
        <w:t xml:space="preserve"> in less inflammatory prostaglandins, </w:t>
      </w:r>
      <w:proofErr w:type="spellStart"/>
      <w:r w:rsidRPr="00FF1433">
        <w:t>thromboxanes</w:t>
      </w:r>
      <w:proofErr w:type="spellEnd"/>
      <w:r w:rsidRPr="00FF1433">
        <w:t xml:space="preserve"> and leukotrienes than those produced from AA, </w:t>
      </w:r>
      <w:r w:rsidR="00DB2E29">
        <w:t xml:space="preserve">and EPA and DHA generate </w:t>
      </w:r>
      <w:r w:rsidRPr="00FF1433">
        <w:t xml:space="preserve">inflammation-resolving mediators such as </w:t>
      </w:r>
      <w:proofErr w:type="spellStart"/>
      <w:r w:rsidRPr="00FF1433">
        <w:t>resolvins</w:t>
      </w:r>
      <w:proofErr w:type="spellEnd"/>
      <w:r w:rsidRPr="00FF1433">
        <w:t xml:space="preserve">, </w:t>
      </w:r>
      <w:proofErr w:type="spellStart"/>
      <w:r w:rsidRPr="00FF1433">
        <w:t>protectins</w:t>
      </w:r>
      <w:proofErr w:type="spellEnd"/>
      <w:r w:rsidRPr="00FF1433">
        <w:t xml:space="preserve"> and </w:t>
      </w:r>
      <w:proofErr w:type="spellStart"/>
      <w:r w:rsidRPr="00FF1433">
        <w:t>maresins</w:t>
      </w:r>
      <w:proofErr w:type="spellEnd"/>
      <w:r w:rsidRPr="00FF1433">
        <w:t xml:space="preserve"> </w:t>
      </w:r>
      <w:r w:rsidRPr="00FF1433">
        <w:fldChar w:fldCharType="begin"/>
      </w:r>
      <w:r w:rsidR="005F5B33">
        <w:instrText xml:space="preserve"> ADDIN EN.CITE &lt;EndNote&gt;&lt;Cite&gt;&lt;Author&gt;Calder&lt;/Author&gt;&lt;Year&gt;2015&lt;/Year&gt;&lt;RecNum&gt;643&lt;/RecNum&gt;&lt;DisplayText&gt;[2]&lt;/DisplayText&gt;&lt;record&gt;&lt;rec-number&gt;643&lt;/rec-number&gt;&lt;foreign-keys&gt;&lt;key app="EN" db-id="pfvd290r52wzpte00075axdd2df5e0sp02vf" timestamp="1667297663" guid="ab08ad04-afe9-4c8e-8d84-813eff19afa7"&gt;643&lt;/key&gt;&lt;/foreign-keys&gt;&lt;ref-type name="Journal Article"&gt;17&lt;/ref-type&gt;&lt;contributors&gt;&lt;authors&gt;&lt;author&gt;Calder, P. C.&lt;/author&gt;&lt;/authors&gt;&lt;/contributors&gt;&lt;titles&gt;&lt;title&gt;Marine omega-3 fatty acids and inflammatory processes: Effects, mechanisms and clinical relevance&lt;/title&gt;&lt;secondary-title&gt;Biochim Biophys Acta.&lt;/secondary-title&gt;&lt;/titles&gt;&lt;periodical&gt;&lt;full-title&gt;Biochim Biophys Acta.&lt;/full-title&gt;&lt;/periodical&gt;&lt;pages&gt;469-84. doi: 10.1016/j.bbalip.2014.08.010. Epub 2014 Aug 20.&lt;/pages&gt;&lt;volume&gt;1851&lt;/volume&gt;&lt;number&gt;4&lt;/number&gt;&lt;keywords&gt;&lt;keyword&gt;0 (Anti-Inflammatory Agents)&lt;/keyword&gt;&lt;keyword&gt;0 (Fatty Acids, Omega-3)&lt;/keyword&gt;&lt;keyword&gt;0 (Inflammation Mediators)&lt;/keyword&gt;&lt;keyword&gt;0 (Phospholipids)&lt;/keyword&gt;&lt;keyword&gt;Animals&lt;/keyword&gt;&lt;keyword&gt;Anti-Inflammatory Agents/*therapeutic use&lt;/keyword&gt;&lt;keyword&gt;Fatty Acids, Omega-3/*therapeutic use&lt;/keyword&gt;&lt;keyword&gt;Humans&lt;/keyword&gt;&lt;keyword&gt;Inflammation/*drug therapy/immunology/metabolism&lt;/keyword&gt;&lt;keyword&gt;Inflammation Mediators/*antagonists &amp;amp; inhibitors/immunology/metabolism&lt;/keyword&gt;&lt;keyword&gt;Lymphocyte Activation/drug effects&lt;/keyword&gt;&lt;keyword&gt;Phospholipids/metabolism&lt;/keyword&gt;&lt;keyword&gt;Signal Transduction/*drug effects&lt;/keyword&gt;&lt;keyword&gt;T-Lymphocytes/drug effects/immunology/metabolism&lt;/keyword&gt;&lt;/keywords&gt;&lt;dates&gt;&lt;year&gt;2015&lt;/year&gt;&lt;pub-dates&gt;&lt;date&gt;Apr&lt;/date&gt;&lt;/pub-dates&gt;&lt;/dates&gt;&lt;orig-pub&gt;Cytokine&amp;#xD;Eicosanoid&amp;#xD;Inflammation&amp;#xD;Lymphocyte&amp;#xD;Macrophage&amp;#xD;Resolvin&lt;/orig-pub&gt;&lt;isbn&gt;0006-3002 (Print)&amp;#xD;0006-3002 (Linking)&lt;/isbn&gt;&lt;work-type&gt;Review&lt;/work-type&gt;&lt;urls&gt;&lt;/urls&gt;&lt;/record&gt;&lt;/Cite&gt;&lt;/EndNote&gt;</w:instrText>
      </w:r>
      <w:r w:rsidRPr="00FF1433">
        <w:fldChar w:fldCharType="separate"/>
      </w:r>
      <w:r w:rsidR="005F5B33">
        <w:rPr>
          <w:noProof/>
        </w:rPr>
        <w:t>[2]</w:t>
      </w:r>
      <w:r w:rsidRPr="00FF1433">
        <w:fldChar w:fldCharType="end"/>
      </w:r>
      <w:r w:rsidRPr="00FF1433">
        <w:t xml:space="preserve">. </w:t>
      </w:r>
    </w:p>
    <w:p w14:paraId="2992B124" w14:textId="144C2A58" w:rsidR="008B6BB6" w:rsidRPr="00FF1433" w:rsidRDefault="00FF1433" w:rsidP="00964CF8">
      <w:pPr>
        <w:pStyle w:val="MDPI31text"/>
        <w:outlineLvl w:val="0"/>
      </w:pPr>
      <w:r w:rsidRPr="00FF1433">
        <w:t xml:space="preserve">The reduced risk for </w:t>
      </w:r>
      <w:bookmarkStart w:id="4" w:name="_Hlk112139809"/>
      <w:r w:rsidRPr="00FF1433">
        <w:t xml:space="preserve">cardiovascular disease </w:t>
      </w:r>
      <w:bookmarkEnd w:id="4"/>
      <w:r w:rsidRPr="00FF1433">
        <w:t xml:space="preserve">associated with intake of n-3 LC PUFAs is explained by the well documented beneficial effect on blood lipids </w:t>
      </w:r>
      <w:r w:rsidRPr="00FF1433">
        <w:fldChar w:fldCharType="begin">
          <w:fldData xml:space="preserve">PEVuZE5vdGU+PENpdGU+PEF1dGhvcj5DYWxkZXI8L0F1dGhvcj48WWVhcj4yMDE1PC9ZZWFyPjxS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</w:fldData>
        </w:fldChar>
      </w:r>
      <w:r w:rsidR="005F5B33">
        <w:instrText xml:space="preserve"> ADDIN EN.CITE </w:instrText>
      </w:r>
      <w:r w:rsidR="005F5B33">
        <w:fldChar w:fldCharType="begin">
          <w:fldData xml:space="preserve">PEVuZE5vdGU+PENpdGU+PEF1dGhvcj5DYWxkZXI8L0F1dGhvcj48WWVhcj4yMDE1PC9ZZWFyPjxS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</w:fldData>
        </w:fldChar>
      </w:r>
      <w:r w:rsidR="005F5B33">
        <w:instrText xml:space="preserve"> ADDIN EN.CITE.DATA </w:instrText>
      </w:r>
      <w:r w:rsidR="005F5B33">
        <w:fldChar w:fldCharType="end"/>
      </w:r>
      <w:r w:rsidRPr="00FF1433">
        <w:fldChar w:fldCharType="separate"/>
      </w:r>
      <w:r w:rsidR="005F5B33">
        <w:rPr>
          <w:noProof/>
        </w:rPr>
        <w:t>[2-4]</w:t>
      </w:r>
      <w:r w:rsidRPr="00FF1433">
        <w:fldChar w:fldCharType="end"/>
      </w:r>
      <w:r w:rsidRPr="00FF1433">
        <w:t xml:space="preserve">, but also by the proposed anti-inflammatory effect caused by less inflammatory and inflammation resolving oxylipins </w:t>
      </w:r>
      <w:r w:rsidRPr="00FF1433">
        <w:fldChar w:fldCharType="begin"/>
      </w:r>
      <w:r w:rsidR="005F5B33">
        <w:instrText xml:space="preserve"> ADDIN EN.CITE &lt;EndNote&gt;&lt;Cite&gt;&lt;Author&gt;Calder&lt;/Author&gt;&lt;Year&gt;2015&lt;/Year&gt;&lt;RecNum&gt;643&lt;/RecNum&gt;&lt;DisplayText&gt;[2]&lt;/DisplayText&gt;&lt;record&gt;&lt;rec-number&gt;643&lt;/rec-number&gt;&lt;foreign-keys&gt;&lt;key app="EN" db-id="pfvd290r52wzpte00075axdd2df5e0sp02vf" timestamp="1667297663" guid="ab08ad04-afe9-4c8e-8d84-813eff19afa7"&gt;643&lt;/key&gt;&lt;/foreign-keys&gt;&lt;ref-type name="Journal Article"&gt;17&lt;/ref-type&gt;&lt;contributors&gt;&lt;authors&gt;&lt;author&gt;Calder, P. C.&lt;/author&gt;&lt;/authors&gt;&lt;/contributors&gt;&lt;titles&gt;&lt;title&gt;Marine omega-3 fatty acids and inflammatory processes: Effects, mechanisms and clinical relevance&lt;/title&gt;&lt;secondary-title&gt;Biochim Biophys Acta.&lt;/secondary-title&gt;&lt;/titles&gt;&lt;periodical&gt;&lt;full-title&gt;Biochim Biophys Acta.&lt;/full-title&gt;&lt;/periodical&gt;&lt;pages&gt;469-84. doi: 10.1016/j.bbalip.2014.08.010. Epub 2014 Aug 20.&lt;/pages&gt;&lt;volume&gt;1851&lt;/volume&gt;&lt;number&gt;4&lt;/number&gt;&lt;keywords&gt;&lt;keyword&gt;0 (Anti-Inflammatory Agents)&lt;/keyword&gt;&lt;keyword&gt;0 (Fatty Acids, Omega-3)&lt;/keyword&gt;&lt;keyword&gt;0 (Inflammation Mediators)&lt;/keyword&gt;&lt;keyword&gt;0 (Phospholipids)&lt;/keyword&gt;&lt;keyword&gt;Animals&lt;/keyword&gt;&lt;keyword&gt;Anti-Inflammatory Agents/*therapeutic use&lt;/keyword&gt;&lt;keyword&gt;Fatty Acids, Omega-3/*therapeutic use&lt;/keyword&gt;&lt;keyword&gt;Humans&lt;/keyword&gt;&lt;keyword&gt;Inflammation/*drug therapy/immunology/metabolism&lt;/keyword&gt;&lt;keyword&gt;Inflammation Mediators/*antagonists &amp;amp; inhibitors/immunology/metabolism&lt;/keyword&gt;&lt;keyword&gt;Lymphocyte Activation/drug effects&lt;/keyword&gt;&lt;keyword&gt;Phospholipids/metabolism&lt;/keyword&gt;&lt;keyword&gt;Signal Transduction/*drug effects&lt;/keyword&gt;&lt;keyword&gt;T-Lymphocytes/drug effects/immunology/metabolism&lt;/keyword&gt;&lt;/keywords&gt;&lt;dates&gt;&lt;year&gt;2015&lt;/year&gt;&lt;pub-dates&gt;&lt;date&gt;Apr&lt;/date&gt;&lt;/pub-dates&gt;&lt;/dates&gt;&lt;orig-pub&gt;Cytokine&amp;#xD;Eicosanoid&amp;#xD;Inflammation&amp;#xD;Lymphocyte&amp;#xD;Macrophage&amp;#xD;Resolvin&lt;/orig-pub&gt;&lt;isbn&gt;0006-3002 (Print)&amp;#xD;0006-3002 (Linking)&lt;/isbn&gt;&lt;work-type&gt;Review&lt;/work-type&gt;&lt;urls&gt;&lt;/urls&gt;&lt;/record&gt;&lt;/Cite&gt;&lt;/EndNote&gt;</w:instrText>
      </w:r>
      <w:r w:rsidRPr="00FF1433">
        <w:fldChar w:fldCharType="separate"/>
      </w:r>
      <w:r w:rsidR="005F5B33">
        <w:rPr>
          <w:noProof/>
        </w:rPr>
        <w:t>[2]</w:t>
      </w:r>
      <w:r w:rsidRPr="00FF1433">
        <w:fldChar w:fldCharType="end"/>
      </w:r>
      <w:r w:rsidRPr="00FF1433">
        <w:t xml:space="preserve">. Studies have identified changes in oxylipins in plasma or serum after supplementation of EPA and DHA </w:t>
      </w:r>
      <w:r w:rsidRPr="00FF1433">
        <w:fldChar w:fldCharType="begin">
          <w:fldData xml:space="preserve">PEVuZE5vdGU+PENpdGU+PEF1dGhvcj5Pc3Rlcm1hbm48L0F1dGhvcj48WWVhcj4yMDE5PC9ZZWFy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</w:fldData>
        </w:fldChar>
      </w:r>
      <w:r w:rsidR="005F5B33">
        <w:instrText xml:space="preserve"> ADDIN EN.CITE </w:instrText>
      </w:r>
      <w:r w:rsidR="005F5B33">
        <w:fldChar w:fldCharType="begin">
          <w:fldData xml:space="preserve">PEVuZE5vdGU+PENpdGU+PEF1dGhvcj5Pc3Rlcm1hbm48L0F1dGhvcj48WWVhcj4yMDE5PC9ZZWFy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</w:fldData>
        </w:fldChar>
      </w:r>
      <w:r w:rsidR="005F5B33">
        <w:instrText xml:space="preserve"> ADDIN EN.CITE.DATA </w:instrText>
      </w:r>
      <w:r w:rsidR="005F5B33">
        <w:fldChar w:fldCharType="end"/>
      </w:r>
      <w:r w:rsidRPr="00FF1433">
        <w:fldChar w:fldCharType="separate"/>
      </w:r>
      <w:r w:rsidR="005F5B33">
        <w:rPr>
          <w:noProof/>
        </w:rPr>
        <w:t>[5-14]</w:t>
      </w:r>
      <w:r w:rsidRPr="00FF1433">
        <w:fldChar w:fldCharType="end"/>
      </w:r>
      <w:r w:rsidRPr="00FF1433">
        <w:t xml:space="preserve">. However, plasma is often regarded as suboptimal to measure lipid mediators and erythrocytes are thought to have a higher potential to produce bioactive metabolites of the LOX and CYP pathways </w:t>
      </w:r>
      <w:r w:rsidRPr="00FF1433">
        <w:fldChar w:fldCharType="begin">
          <w:fldData xml:space="preserve">PEVuZE5vdGU+PENpdGU+PEF1dGhvcj5MaXU8L0F1dGhvcj48WWVhcj4yMDIyPC9ZZWFyPjxSZWNO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</w:fldData>
        </w:fldChar>
      </w:r>
      <w:r w:rsidR="005F5B33">
        <w:instrText xml:space="preserve"> ADDIN EN.CITE </w:instrText>
      </w:r>
      <w:r w:rsidR="005F5B33">
        <w:fldChar w:fldCharType="begin">
          <w:fldData xml:space="preserve">PEVuZE5vdGU+PENpdGU+PEF1dGhvcj5MaXU8L0F1dGhvcj48WWVhcj4yMDIyPC9ZZWFyPjxSZWNO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</w:fldData>
        </w:fldChar>
      </w:r>
      <w:r w:rsidR="005F5B33">
        <w:instrText xml:space="preserve"> ADDIN EN.CITE.DATA </w:instrText>
      </w:r>
      <w:r w:rsidR="005F5B33">
        <w:fldChar w:fldCharType="end"/>
      </w:r>
      <w:r w:rsidRPr="00FF1433">
        <w:fldChar w:fldCharType="separate"/>
      </w:r>
      <w:r w:rsidR="005F5B33">
        <w:rPr>
          <w:noProof/>
        </w:rPr>
        <w:t>[15]</w:t>
      </w:r>
      <w:r w:rsidRPr="00FF1433">
        <w:fldChar w:fldCharType="end"/>
      </w:r>
      <w:r w:rsidRPr="00FF1433">
        <w:t xml:space="preserve">. Erythrocytes are the most abundant cell in the human body (83%) and </w:t>
      </w:r>
      <w:r w:rsidRPr="00FF1433">
        <w:rPr>
          <w:lang w:val="en-GB"/>
        </w:rPr>
        <w:t xml:space="preserve">generation and/or mobilization of many immunomodulators by erythrocytes would suggest at least an indirect role in immunity and inflammation </w:t>
      </w:r>
      <w:r w:rsidRPr="00FF1433">
        <w:rPr>
          <w:lang w:val="en-GB"/>
        </w:rPr>
        <w:fldChar w:fldCharType="begin"/>
      </w:r>
      <w:r w:rsidR="005F5B33">
        <w:rPr>
          <w:lang w:val="en-GB"/>
        </w:rPr>
        <w:instrText xml:space="preserve"> ADDIN EN.CITE &lt;EndNote&gt;&lt;Cite&gt;&lt;Author&gt;Nemkov&lt;/Author&gt;&lt;Year&gt;2018&lt;/Year&gt;&lt;RecNum&gt;946&lt;/RecNum&gt;&lt;DisplayText&gt;[16]&lt;/DisplayText&gt;&lt;record&gt;&lt;rec-number&gt;946&lt;/rec-number&gt;&lt;foreign-keys&gt;&lt;key app="EN" db-id="pfvd290r52wzpte00075axdd2df5e0sp02vf" timestamp="1667297677" guid="43b37871-fc37-40d6-81d6-1048172a67b7"&gt;946&lt;/key&gt;&lt;/foreign-keys&gt;&lt;ref-type name="Journal Article"&gt;17&lt;/ref-type&gt;&lt;contributors&gt;&lt;authors&gt;&lt;author&gt;Nemkov, Travis&lt;/author&gt;&lt;author&gt;Reisz, Julie A.&lt;/author&gt;&lt;author&gt;Xia, Yang&lt;/author&gt;&lt;author&gt;Zimring, James C.&lt;/author&gt;&lt;author&gt;D’Alessandro, Angelo&lt;/author&gt;&lt;/authors&gt;&lt;/contributors&gt;&lt;titles&gt;&lt;title&gt;Red blood cells as an organ? How deep omics characterization of the most abundant cell in the human body highlights other systemic metabolic functions beyond oxygen transport&lt;/title&gt;&lt;secondary-title&gt;Expert Review of Proteomics&lt;/secondary-title&gt;&lt;/titles&gt;&lt;periodical&gt;&lt;full-title&gt;Expert Review of Proteomics&lt;/full-title&gt;&lt;/periodical&gt;&lt;pages&gt;855-864&lt;/pages&gt;&lt;volume&gt;15&lt;/volume&gt;&lt;number&gt;11&lt;/number&gt;&lt;dates&gt;&lt;year&gt;2018&lt;/year&gt;&lt;pub-dates&gt;&lt;date&gt;2018/11/02&lt;/date&gt;&lt;/pub-dates&gt;&lt;/dates&gt;&lt;publisher&gt;Taylor &amp;amp; Francis&lt;/publisher&gt;&lt;isbn&gt;1478-9450&lt;/isbn&gt;&lt;urls&gt;&lt;related-urls&gt;&lt;url&gt;https://doi.org/10.1080/14789450.2018.1531710&lt;/url&gt;&lt;/related-urls&gt;&lt;/urls&gt;&lt;electronic-resource-num&gt;10.1080/14789450.2018.1531710&lt;/electronic-resource-num&gt;&lt;/record&gt;&lt;/Cite&gt;&lt;/EndNote&gt;</w:instrText>
      </w:r>
      <w:r w:rsidRPr="00FF1433">
        <w:rPr>
          <w:lang w:val="en-GB"/>
        </w:rPr>
        <w:fldChar w:fldCharType="separate"/>
      </w:r>
      <w:r w:rsidR="005F5B33">
        <w:rPr>
          <w:noProof/>
          <w:lang w:val="en-GB"/>
        </w:rPr>
        <w:t>[16]</w:t>
      </w:r>
      <w:r w:rsidRPr="00FF1433">
        <w:fldChar w:fldCharType="end"/>
      </w:r>
      <w:r w:rsidRPr="00FF1433">
        <w:rPr>
          <w:lang w:val="en-GB"/>
        </w:rPr>
        <w:t xml:space="preserve">. </w:t>
      </w:r>
      <w:r w:rsidRPr="00FF1433">
        <w:t xml:space="preserve">Oxylipins have been successfully quantified by </w:t>
      </w:r>
      <w:r w:rsidR="008D035F">
        <w:rPr>
          <w:lang w:val="en-GB"/>
        </w:rPr>
        <w:t>l</w:t>
      </w:r>
      <w:r w:rsidRPr="00FF1433">
        <w:rPr>
          <w:lang w:val="en-GB"/>
        </w:rPr>
        <w:t xml:space="preserve">iquid </w:t>
      </w:r>
      <w:r w:rsidR="008D035F">
        <w:rPr>
          <w:lang w:val="en-GB"/>
        </w:rPr>
        <w:t>c</w:t>
      </w:r>
      <w:r w:rsidRPr="00FF1433">
        <w:rPr>
          <w:lang w:val="en-GB"/>
        </w:rPr>
        <w:t xml:space="preserve">hromatography-tandem mass spectrometry (LC-MS/MS) in </w:t>
      </w:r>
      <w:r w:rsidRPr="00FF1433">
        <w:t xml:space="preserve">erythrocytes </w:t>
      </w:r>
      <w:r w:rsidRPr="00FF1433">
        <w:fldChar w:fldCharType="begin">
          <w:fldData xml:space="preserve">PEVuZE5vdGU+PENpdGU+PEF1dGhvcj5MaXU8L0F1dGhvcj48WWVhcj4yMDIyPC9ZZWFyPjxSZWNO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</w:fldData>
        </w:fldChar>
      </w:r>
      <w:r w:rsidR="005F5B33">
        <w:instrText xml:space="preserve"> ADDIN EN.CITE </w:instrText>
      </w:r>
      <w:r w:rsidR="005F5B33">
        <w:fldChar w:fldCharType="begin">
          <w:fldData xml:space="preserve">PEVuZE5vdGU+PENpdGU+PEF1dGhvcj5MaXU8L0F1dGhvcj48WWVhcj4yMDIyPC9ZZWFyPjxSZWNO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</w:fldData>
        </w:fldChar>
      </w:r>
      <w:r w:rsidR="005F5B33">
        <w:instrText xml:space="preserve"> ADDIN EN.CITE.DATA </w:instrText>
      </w:r>
      <w:r w:rsidR="005F5B33">
        <w:fldChar w:fldCharType="end"/>
      </w:r>
      <w:r w:rsidRPr="00FF1433">
        <w:fldChar w:fldCharType="separate"/>
      </w:r>
      <w:r w:rsidR="005F5B33">
        <w:rPr>
          <w:noProof/>
        </w:rPr>
        <w:t>[15, 17]</w:t>
      </w:r>
      <w:r w:rsidRPr="00FF1433">
        <w:fldChar w:fldCharType="end"/>
      </w:r>
      <w:r w:rsidRPr="00FF1433">
        <w:t>. However, changes in levels of oxylipins in erythrocytes have not been studied after either fatty acid supplementation or dietary interventions</w:t>
      </w:r>
      <w:r w:rsidRPr="00FF1433">
        <w:rPr>
          <w:lang w:val="en-GB"/>
        </w:rPr>
        <w:t>.</w:t>
      </w:r>
    </w:p>
    <w:p w14:paraId="4CEC3355" w14:textId="1B07AA6D" w:rsidR="00FF1433" w:rsidRPr="00FF1433" w:rsidRDefault="00FF1433" w:rsidP="00964CF8">
      <w:pPr>
        <w:pStyle w:val="MDPI31text"/>
        <w:outlineLvl w:val="0"/>
      </w:pPr>
      <w:r w:rsidRPr="00FF1433">
        <w:t xml:space="preserve">Shifting focus to whole diets, </w:t>
      </w:r>
      <w:r w:rsidR="008D035F">
        <w:t>w</w:t>
      </w:r>
      <w:r w:rsidRPr="00FF1433">
        <w:t>hen EPA and DHA intakes are increased by increased intake of seafood, the major source of EPA and DHA, this often coincides with a lower intake of meat, a major source of AA. These changes may result in a different effect on the overall oxylipin pattern than seen with simple supplementation with EPA and DHA without a dietary change. In fact, no studies o</w:t>
      </w:r>
      <w:r w:rsidR="00DB2E29">
        <w:t>f</w:t>
      </w:r>
      <w:r w:rsidRPr="00FF1433">
        <w:t xml:space="preserve"> dietary effects on oxylipin patterns have been reported.</w:t>
      </w:r>
    </w:p>
    <w:p w14:paraId="154E5C73" w14:textId="0DD5CCCF" w:rsidR="00FF1433" w:rsidRPr="0054718C" w:rsidRDefault="00FF1433" w:rsidP="00655BFD">
      <w:pPr>
        <w:pStyle w:val="MDPI31text"/>
        <w:spacing w:after="60"/>
        <w:outlineLvl w:val="0"/>
      </w:pPr>
      <w:r w:rsidRPr="00FF1433">
        <w:t xml:space="preserve">A reduction of inflammation because of improved dietary habits would be most valuable in patients with chronic inflammatory diseases. Patients </w:t>
      </w:r>
      <w:bookmarkStart w:id="5" w:name="_Hlk112139868"/>
      <w:r w:rsidRPr="00FF1433">
        <w:t xml:space="preserve">with rheumatoid arthritis (RA), </w:t>
      </w:r>
      <w:bookmarkEnd w:id="5"/>
      <w:r w:rsidRPr="00FF1433">
        <w:t xml:space="preserve">a chronic inflammatory disease characterized by systemic inflammation and joint damage, report that different foods improve or worsen their disease symptoms </w:t>
      </w:r>
      <w:r w:rsidRPr="00FF1433">
        <w:fldChar w:fldCharType="begin"/>
      </w:r>
      <w:r w:rsidR="005F5B33">
        <w:instrText xml:space="preserve"> ADDIN EN.CITE &lt;EndNote&gt;&lt;Cite&gt;&lt;Author&gt;Tedeschi&lt;/Author&gt;&lt;Year&gt;2017&lt;/Year&gt;&lt;RecNum&gt;572&lt;/RecNum&gt;&lt;DisplayText&gt;[18]&lt;/DisplayText&gt;&lt;record&gt;&lt;rec-number&gt;572&lt;/rec-number&gt;&lt;foreign-keys&gt;&lt;key app="EN" db-id="pfvd290r52wzpte00075axdd2df5e0sp02vf" timestamp="1667297661" guid="585e7196-4c9b-4d14-acd4-fa1405b0262f"&gt;572&lt;/key&gt;&lt;/foreign-keys&gt;&lt;ref-type name="Journal Article"&gt;17&lt;/ref-type&gt;&lt;contributors&gt;&lt;authors&gt;&lt;author&gt;Tedeschi, S. K.&lt;/author&gt;&lt;author&gt;Frits, M.&lt;/author&gt;&lt;author&gt;Cui, J.&lt;/author&gt;&lt;author&gt;Zhang, Z. Z.&lt;/author&gt;&lt;author&gt;Mahmoud, T.&lt;/author&gt;&lt;author&gt;Iannaccone, C.&lt;/author&gt;&lt;author&gt;Lin, T. C.&lt;/author&gt;&lt;author&gt;Yoshida, K.&lt;/author&gt;&lt;author&gt;Weinblatt, M. E.&lt;/author&gt;&lt;author&gt;Shadick, N. A.&lt;/author&gt;&lt;author&gt;Solomon, D. H.&lt;/author&gt;&lt;/authors&gt;&lt;/contributors&gt;&lt;titles&gt;&lt;title&gt;Diet and Rheumatoid Arthritis Symptoms: Survey Results From a Rheumatoid Arthritis Registry&lt;/title&gt;&lt;secondary-title&gt;Arthritis Care Res&lt;/secondary-title&gt;&lt;/titles&gt;&lt;periodical&gt;&lt;full-title&gt;Arthritis Care Res&lt;/full-title&gt;&lt;/periodical&gt;&lt;pages&gt;23225&lt;/pages&gt;&lt;volume&gt;19&lt;/volume&gt;&lt;number&gt;10&lt;/number&gt;&lt;dates&gt;&lt;year&gt;2017&lt;/year&gt;&lt;pub-dates&gt;&lt;date&gt;Feb 19&lt;/date&gt;&lt;/pub-dates&gt;&lt;/dates&gt;&lt;isbn&gt;2151-4658 (Electronic)&amp;#xD;2151-464X (Linking)&lt;/isbn&gt;&lt;urls&gt;&lt;/urls&gt;&lt;/record&gt;&lt;/Cite&gt;&lt;/EndNote&gt;</w:instrText>
      </w:r>
      <w:r w:rsidRPr="00FF1433">
        <w:fldChar w:fldCharType="separate"/>
      </w:r>
      <w:r w:rsidR="005F5B33">
        <w:rPr>
          <w:noProof/>
        </w:rPr>
        <w:t>[18]</w:t>
      </w:r>
      <w:r w:rsidRPr="00FF1433">
        <w:fldChar w:fldCharType="end"/>
      </w:r>
      <w:r w:rsidRPr="00FF1433">
        <w:t xml:space="preserve">. We have previously reported beneficial effects from both a dietary intervention with a Mediterranean style diet, </w:t>
      </w:r>
      <w:r w:rsidR="008D035F">
        <w:t xml:space="preserve">the </w:t>
      </w:r>
      <w:r w:rsidRPr="00FF1433">
        <w:t xml:space="preserve">ADIRA-trial </w:t>
      </w:r>
      <w:r w:rsidRPr="00FF1433">
        <w:fldChar w:fldCharType="begin"/>
      </w:r>
      <w:r w:rsidR="005F5B33">
        <w:instrText xml:space="preserve"> ADDIN EN.CITE &lt;EndNote&gt;&lt;Cite&gt;&lt;Author&gt;Vadell&lt;/Author&gt;&lt;Year&gt;2020&lt;/Year&gt;&lt;RecNum&gt;836&lt;/RecNum&gt;&lt;DisplayText&gt;[19]&lt;/DisplayText&gt;&lt;record&gt;&lt;rec-number&gt;836&lt;/rec-number&gt;&lt;foreign-keys&gt;&lt;key app="EN" db-id="pfvd290r52wzpte00075axdd2df5e0sp02vf" timestamp="1667297669" guid="78f3dcd2-b767-4283-acc1-bb8fb6fe6476"&gt;836&lt;/key&gt;&lt;/foreign-keys&gt;&lt;ref-type name="Journal Article"&gt;17&lt;/ref-type&gt;&lt;contributors&gt;&lt;authors&gt;&lt;author&gt;Vadell, A. K. E.&lt;/author&gt;&lt;author&gt;Barebring, L.&lt;/author&gt;&lt;author&gt;Hulander, E.&lt;/author&gt;&lt;author&gt;Gjertsson, I.&lt;/author&gt;&lt;author&gt;Lindqvist, H. M.&lt;/author&gt;&lt;author&gt;Winkvist, A.&lt;/author&gt;&lt;/authors&gt;&lt;/contributors&gt;&lt;titles&gt;&lt;title&gt;Anti-inflammatory Diet In Rheumatoid Arthritis (ADIRA)-a randomized, controlled crossover trial indicating effects on disease activity&lt;/title&gt;&lt;secondary-title&gt;Am J Clin Nutr&lt;/secondary-title&gt;&lt;/titles&gt;&lt;periodical&gt;&lt;full-title&gt;Am J Clin Nutr&lt;/full-title&gt;&lt;/periodical&gt;&lt;volume&gt;13&lt;/volume&gt;&lt;number&gt;5735635&lt;/number&gt;&lt;dates&gt;&lt;year&gt;2020&lt;/year&gt;&lt;pub-dates&gt;&lt;date&gt;Feb 13&lt;/date&gt;&lt;/pub-dates&gt;&lt;/dates&gt;&lt;orig-pub&gt;Das28&amp;#xD;Sweden&amp;#xD;anti-inflammatory&amp;#xD;diet&amp;#xD;dietary fiber&amp;#xD;inflammation&amp;#xD;omega-3 fatty acids&amp;#xD;probiotics&amp;#xD;rheumatoid arthritis&lt;/orig-pub&gt;&lt;isbn&gt;1938-3207 (Electronic)&amp;#xD;0002-9165 (Linking)&lt;/isbn&gt;&lt;urls&gt;&lt;/urls&gt;&lt;/record&gt;&lt;/Cite&gt;&lt;/EndNote&gt;</w:instrText>
      </w:r>
      <w:r w:rsidRPr="00FF1433">
        <w:fldChar w:fldCharType="separate"/>
      </w:r>
      <w:r w:rsidR="005F5B33">
        <w:rPr>
          <w:noProof/>
        </w:rPr>
        <w:t>[19]</w:t>
      </w:r>
      <w:r w:rsidRPr="00FF1433">
        <w:fldChar w:fldCharType="end"/>
      </w:r>
      <w:r w:rsidRPr="00FF1433">
        <w:t xml:space="preserve"> </w:t>
      </w:r>
      <w:r w:rsidR="008D035F">
        <w:t>involving</w:t>
      </w:r>
      <w:r w:rsidRPr="00FF1433">
        <w:t xml:space="preserve"> a diet rich in fish and low in red meat, and a dietary intervention with blue mussels,</w:t>
      </w:r>
      <w:r w:rsidRPr="00FF1433">
        <w:rPr>
          <w:lang w:val="en-GB"/>
        </w:rPr>
        <w:t xml:space="preserve"> the </w:t>
      </w:r>
      <w:bookmarkStart w:id="6" w:name="_Hlk112139916"/>
      <w:r w:rsidRPr="00FF1433">
        <w:rPr>
          <w:lang w:val="en-GB"/>
        </w:rPr>
        <w:t>Mussels In Rheumatoid Arthritis (MIRA)-</w:t>
      </w:r>
      <w:bookmarkEnd w:id="6"/>
      <w:r w:rsidRPr="00FF1433">
        <w:rPr>
          <w:lang w:val="en-GB"/>
        </w:rPr>
        <w:t>trial</w:t>
      </w:r>
      <w:r w:rsidRPr="00FF1433">
        <w:t xml:space="preserve"> </w:t>
      </w:r>
      <w:r w:rsidRPr="00FF1433">
        <w:fldChar w:fldCharType="begin"/>
      </w:r>
      <w:r w:rsidR="005F5B33">
        <w:instrText xml:space="preserve"> ADDIN EN.CITE &lt;EndNote&gt;&lt;Cite&gt;&lt;Author&gt;Lindqvist&lt;/Author&gt;&lt;Year&gt;2018&lt;/Year&gt;&lt;RecNum&gt;713&lt;/RecNum&gt;&lt;DisplayText&gt;[20]&lt;/DisplayText&gt;&lt;record&gt;&lt;rec-number&gt;713&lt;/rec-number&gt;&lt;foreign-keys&gt;&lt;key app="EN" db-id="pfvd290r52wzpte00075axdd2df5e0sp02vf" timestamp="1667297666" guid="16f5b51e-6156-4023-bfcf-b11834b7e5c0"&gt;713&lt;/key&gt;&lt;/foreign-keys&gt;&lt;ref-type name="Journal Article"&gt;17&lt;/ref-type&gt;&lt;contributors&gt;&lt;authors&gt;&lt;author&gt;Lindqvist, H. M.&lt;/author&gt;&lt;author&gt;Gjertsson, I.&lt;/author&gt;&lt;author&gt;Eneljung, T.&lt;/author&gt;&lt;author&gt;Winkvist, A.&lt;/author&gt;&lt;/authors&gt;&lt;/contributors&gt;&lt;titles&gt;&lt;title&gt;Influence of Blue Mussel (Mytilus edulis) Intake on Disease Activity in Female Patients with Rheumatoid Arthritis: The MIRA Randomized Cross-Over Dietary Intervention&lt;/title&gt;&lt;secondary-title&gt;Nutrients.&lt;/secondary-title&gt;&lt;/titles&gt;&lt;periodical&gt;&lt;full-title&gt;Nutrients.&lt;/full-title&gt;&lt;/periodical&gt;&lt;pages&gt;nu10040481. doi: 10.3390/nu10040481.&lt;/pages&gt;&lt;volume&gt;10(4).&lt;/volume&gt;&lt;number&gt;pii&lt;/number&gt;&lt;dates&gt;&lt;year&gt;2018&lt;/year&gt;&lt;pub-dates&gt;&lt;date&gt;Apr 13&lt;/date&gt;&lt;/pub-dates&gt;&lt;/dates&gt;&lt;orig-pub&gt;Das28&amp;#xD;Mytilus edulis&amp;#xD;diet&amp;#xD;intervention&amp;#xD;patient global health&amp;#xD;quality of life (SF-36)&amp;#xD;rheumatoid arthritis&amp;#xD;seafood&lt;/orig-pub&gt;&lt;isbn&gt;2072-6643 (Electronic)&amp;#xD;2072-6643 (Linking)&lt;/isbn&gt;&lt;urls&gt;&lt;/urls&gt;&lt;/record&gt;&lt;/Cite&gt;&lt;/EndNote&gt;</w:instrText>
      </w:r>
      <w:r w:rsidRPr="00FF1433">
        <w:fldChar w:fldCharType="separate"/>
      </w:r>
      <w:r w:rsidR="005F5B33">
        <w:rPr>
          <w:noProof/>
        </w:rPr>
        <w:t>[20]</w:t>
      </w:r>
      <w:r w:rsidRPr="00FF1433">
        <w:fldChar w:fldCharType="end"/>
      </w:r>
      <w:r w:rsidRPr="00FF1433">
        <w:t xml:space="preserve">. Intervention diets rich in EPA and DHA increased these fatty acids in both studies, and the fatty acid pattern changed significantly in erythrocytes and plasma. Despite this, the effects on inflammation markers were limited </w:t>
      </w:r>
      <w:r w:rsidRPr="00FF1433">
        <w:fldChar w:fldCharType="begin">
          <w:fldData xml:space="preserve">PEVuZE5vdGU+PENpdGU+PEF1dGhvcj5MaW5kcXZpc3Q8L0F1dGhvcj48WWVhcj4yMDE5PC9ZZWFy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</w:fldData>
        </w:fldChar>
      </w:r>
      <w:r w:rsidR="005F5B33">
        <w:instrText xml:space="preserve"> ADDIN EN.CITE </w:instrText>
      </w:r>
      <w:r w:rsidR="005F5B33">
        <w:fldChar w:fldCharType="begin">
          <w:fldData xml:space="preserve">PEVuZE5vdGU+PENpdGU+PEF1dGhvcj5MaW5kcXZpc3Q8L0F1dGhvcj48WWVhcj4yMDE5PC9ZZWFy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</w:fldData>
        </w:fldChar>
      </w:r>
      <w:r w:rsidR="005F5B33">
        <w:instrText xml:space="preserve"> ADDIN EN.CITE.DATA </w:instrText>
      </w:r>
      <w:r w:rsidR="005F5B33">
        <w:fldChar w:fldCharType="end"/>
      </w:r>
      <w:r w:rsidRPr="00FF1433">
        <w:fldChar w:fldCharType="separate"/>
      </w:r>
      <w:r w:rsidR="005F5B33">
        <w:rPr>
          <w:noProof/>
        </w:rPr>
        <w:t>[21, 22]</w:t>
      </w:r>
      <w:r w:rsidRPr="00FF1433">
        <w:fldChar w:fldCharType="end"/>
      </w:r>
      <w:r w:rsidRPr="00FF1433">
        <w:t>.</w:t>
      </w:r>
      <w:bookmarkStart w:id="7" w:name="OLE_LINK1"/>
      <w:bookmarkStart w:id="8" w:name="OLE_LINK2"/>
      <w:r w:rsidRPr="00FF1433">
        <w:t xml:space="preserve"> </w:t>
      </w:r>
      <w:r w:rsidR="00F61346" w:rsidRPr="0054718C">
        <w:t>B</w:t>
      </w:r>
      <w:r w:rsidR="00F61346" w:rsidRPr="00093B66">
        <w:t>ecau</w:t>
      </w:r>
      <w:r w:rsidR="00F61346" w:rsidRPr="00AE1200">
        <w:t>se</w:t>
      </w:r>
      <w:r w:rsidR="00F61346" w:rsidRPr="00781A18">
        <w:t xml:space="preserve"> </w:t>
      </w:r>
      <w:r w:rsidR="00EA3778" w:rsidRPr="00781A18">
        <w:t>ch</w:t>
      </w:r>
      <w:r w:rsidR="00EA3778" w:rsidRPr="006A111A">
        <w:t>anges</w:t>
      </w:r>
      <w:r w:rsidR="00EA3778" w:rsidRPr="00966FBE">
        <w:t xml:space="preserve"> </w:t>
      </w:r>
      <w:r w:rsidR="00EA3778" w:rsidRPr="006F6D53">
        <w:t>i</w:t>
      </w:r>
      <w:r w:rsidR="00EA3778" w:rsidRPr="008F4433">
        <w:t>n pr</w:t>
      </w:r>
      <w:r w:rsidR="00EA3778" w:rsidRPr="0040421C">
        <w:t>o</w:t>
      </w:r>
      <w:r w:rsidR="00EA3778" w:rsidRPr="00D752F0">
        <w:t xml:space="preserve"> </w:t>
      </w:r>
      <w:r w:rsidR="00EA3778" w:rsidRPr="00E722A3">
        <w:t>a</w:t>
      </w:r>
      <w:r w:rsidR="00EA3778" w:rsidRPr="008502A0">
        <w:t>n</w:t>
      </w:r>
      <w:r w:rsidR="00EA3778" w:rsidRPr="00721FA6">
        <w:t xml:space="preserve">d </w:t>
      </w:r>
      <w:r w:rsidR="00EA3778" w:rsidRPr="00C64E53">
        <w:t xml:space="preserve">anti-inflammatory lipid mediators, such as oxylipins, </w:t>
      </w:r>
      <w:r w:rsidR="006342DB" w:rsidRPr="00C64E53">
        <w:t xml:space="preserve">precede changes in </w:t>
      </w:r>
      <w:r w:rsidR="00DB2E29">
        <w:t xml:space="preserve">other </w:t>
      </w:r>
      <w:r w:rsidR="006549D3" w:rsidRPr="00C64E53">
        <w:t xml:space="preserve">inflammatory markers </w:t>
      </w:r>
      <w:r w:rsidR="00DB2E29">
        <w:t xml:space="preserve">like cytokines </w:t>
      </w:r>
      <w:r w:rsidR="006549D3" w:rsidRPr="00C64E53">
        <w:t>it would be of value to establish if</w:t>
      </w:r>
      <w:r w:rsidR="00EA3778" w:rsidRPr="00C64E53">
        <w:t xml:space="preserve"> </w:t>
      </w:r>
      <w:r w:rsidR="0054718C" w:rsidRPr="00C64E53">
        <w:t xml:space="preserve">oxylipins </w:t>
      </w:r>
      <w:r w:rsidR="00EA3778" w:rsidRPr="00C64E53">
        <w:t>changed in line with changed dietary fatty acid intake.</w:t>
      </w:r>
      <w:r w:rsidR="0054718C" w:rsidRPr="00C64E53">
        <w:t xml:space="preserve"> </w:t>
      </w:r>
    </w:p>
    <w:p w14:paraId="1DC8EAF6" w14:textId="77389117" w:rsidR="00FF1433" w:rsidRPr="00FF1433" w:rsidRDefault="00FF1433" w:rsidP="00655BFD">
      <w:pPr>
        <w:pStyle w:val="MDPI31text"/>
        <w:spacing w:after="60"/>
        <w:outlineLvl w:val="0"/>
      </w:pPr>
      <w:r w:rsidRPr="0054718C">
        <w:t>The aim of this study was to explore oxylipin patterns and single oxylipins in</w:t>
      </w:r>
      <w:r w:rsidRPr="00FF1433">
        <w:t xml:space="preserve"> erythrocytes, and the effect of dietary intervention on these among participants in the MIRA-trial. </w:t>
      </w:r>
      <w:bookmarkEnd w:id="7"/>
      <w:bookmarkEnd w:id="8"/>
    </w:p>
    <w:p w14:paraId="44C46E5A" w14:textId="77777777" w:rsidR="002F126F" w:rsidRDefault="002F126F" w:rsidP="00C86473">
      <w:pPr>
        <w:pStyle w:val="MDPI31text"/>
        <w:spacing w:before="240" w:after="60"/>
        <w:ind w:firstLine="0"/>
        <w:jc w:val="left"/>
        <w:outlineLvl w:val="0"/>
        <w:rPr>
          <w:b/>
        </w:rPr>
      </w:pPr>
      <w:r>
        <w:rPr>
          <w:b/>
        </w:rPr>
        <w:t>2. Results</w:t>
      </w:r>
    </w:p>
    <w:p w14:paraId="6C665124" w14:textId="0C811D88" w:rsidR="00425107" w:rsidRPr="00425107" w:rsidRDefault="00425107" w:rsidP="00425107">
      <w:pPr>
        <w:pStyle w:val="MDPI22heading2"/>
        <w:rPr>
          <w:lang w:val="en-GB"/>
        </w:rPr>
      </w:pPr>
      <w:bookmarkStart w:id="9" w:name="page2"/>
      <w:bookmarkEnd w:id="9"/>
      <w:r>
        <w:rPr>
          <w:lang w:val="en-GB"/>
        </w:rPr>
        <w:t>2</w:t>
      </w:r>
      <w:r w:rsidRPr="00425107">
        <w:rPr>
          <w:lang w:val="en-GB"/>
        </w:rPr>
        <w:t>.1 Results from analysis of oxylipins and free fatty acids in erythrocytes</w:t>
      </w:r>
    </w:p>
    <w:p w14:paraId="2C43BA15" w14:textId="2FE1E65D" w:rsidR="00425107" w:rsidRPr="00425107" w:rsidRDefault="00425107" w:rsidP="00655BFD">
      <w:pPr>
        <w:pStyle w:val="MDPI22heading2"/>
        <w:jc w:val="both"/>
        <w:rPr>
          <w:i w:val="0"/>
          <w:noProof w:val="0"/>
        </w:rPr>
      </w:pPr>
      <w:r w:rsidRPr="00425107">
        <w:rPr>
          <w:i w:val="0"/>
          <w:noProof w:val="0"/>
        </w:rPr>
        <w:t xml:space="preserve">In total, 45 oxylipins were detected in erythrocytes; in addition, four free (f) fatty acids (EPA, DHA, AA, and </w:t>
      </w:r>
      <w:proofErr w:type="spellStart"/>
      <w:r w:rsidRPr="00425107">
        <w:rPr>
          <w:i w:val="0"/>
          <w:noProof w:val="0"/>
        </w:rPr>
        <w:t>adrenic</w:t>
      </w:r>
      <w:proofErr w:type="spellEnd"/>
      <w:r w:rsidRPr="00425107">
        <w:rPr>
          <w:i w:val="0"/>
          <w:noProof w:val="0"/>
        </w:rPr>
        <w:t xml:space="preserve"> acid) in erythrocytes were included in the analysis. </w:t>
      </w:r>
      <w:r w:rsidR="001C071D">
        <w:rPr>
          <w:i w:val="0"/>
          <w:noProof w:val="0"/>
        </w:rPr>
        <w:t xml:space="preserve">Pre and post samples from the two periods from 23 </w:t>
      </w:r>
      <w:r w:rsidR="002B6142">
        <w:rPr>
          <w:i w:val="0"/>
        </w:rPr>
        <w:t xml:space="preserve">women between </w:t>
      </w:r>
      <w:r w:rsidR="002B6142" w:rsidRPr="00C64E53">
        <w:rPr>
          <w:i w:val="0"/>
          <w:iCs/>
          <w:lang w:val="en-GB"/>
        </w:rPr>
        <w:t>25 and 65 years of age, with established RA and active disease</w:t>
      </w:r>
      <w:r w:rsidR="00303013">
        <w:rPr>
          <w:i w:val="0"/>
          <w:iCs/>
          <w:lang w:val="en-GB"/>
        </w:rPr>
        <w:t>,</w:t>
      </w:r>
      <w:r w:rsidR="001C071D" w:rsidRPr="002B6142">
        <w:rPr>
          <w:i w:val="0"/>
          <w:iCs/>
          <w:noProof w:val="0"/>
        </w:rPr>
        <w:t xml:space="preserve"> resu</w:t>
      </w:r>
      <w:r w:rsidR="001C071D">
        <w:rPr>
          <w:i w:val="0"/>
          <w:noProof w:val="0"/>
        </w:rPr>
        <w:t>lted in 92 analyzed samples, but on</w:t>
      </w:r>
      <w:r w:rsidRPr="00425107">
        <w:rPr>
          <w:i w:val="0"/>
          <w:noProof w:val="0"/>
        </w:rPr>
        <w:t>ly nine oxylipins were detected in all samples</w:t>
      </w:r>
      <w:r w:rsidR="000D7670">
        <w:rPr>
          <w:i w:val="0"/>
          <w:noProof w:val="0"/>
        </w:rPr>
        <w:t xml:space="preserve">. </w:t>
      </w:r>
      <w:r w:rsidRPr="00425107">
        <w:rPr>
          <w:i w:val="0"/>
          <w:noProof w:val="0"/>
        </w:rPr>
        <w:t xml:space="preserve">Oxylipins were only included in data analysis if the analyte exceeded the </w:t>
      </w:r>
      <w:bookmarkStart w:id="10" w:name="_Hlk112140405"/>
      <w:r w:rsidRPr="00425107">
        <w:rPr>
          <w:i w:val="0"/>
          <w:noProof w:val="0"/>
        </w:rPr>
        <w:t>lower limit of quantification (LLOQ)</w:t>
      </w:r>
      <w:bookmarkEnd w:id="10"/>
      <w:r w:rsidRPr="00425107">
        <w:rPr>
          <w:i w:val="0"/>
          <w:noProof w:val="0"/>
        </w:rPr>
        <w:t xml:space="preserve"> in ≥ 50% of the samples, which was the case for 37 oxylipins. Thus, data for </w:t>
      </w:r>
      <w:bookmarkStart w:id="11" w:name="_Hlk112161056"/>
      <w:r w:rsidR="00966FBE">
        <w:rPr>
          <w:i w:val="0"/>
          <w:noProof w:val="0"/>
        </w:rPr>
        <w:t xml:space="preserve">leukotriene </w:t>
      </w:r>
      <w:r w:rsidR="00966FBE" w:rsidRPr="00425107">
        <w:rPr>
          <w:i w:val="0"/>
          <w:noProof w:val="0"/>
        </w:rPr>
        <w:t>B</w:t>
      </w:r>
      <w:r w:rsidR="00966FBE" w:rsidRPr="00655BFD">
        <w:rPr>
          <w:i w:val="0"/>
          <w:noProof w:val="0"/>
          <w:vertAlign w:val="subscript"/>
        </w:rPr>
        <w:t>4</w:t>
      </w:r>
      <w:r w:rsidR="00966FBE">
        <w:rPr>
          <w:i w:val="0"/>
          <w:noProof w:val="0"/>
          <w:vertAlign w:val="subscript"/>
        </w:rPr>
        <w:t xml:space="preserve"> </w:t>
      </w:r>
      <w:r w:rsidR="00966FBE" w:rsidRPr="00C64E53">
        <w:rPr>
          <w:i w:val="0"/>
          <w:noProof w:val="0"/>
        </w:rPr>
        <w:t>(</w:t>
      </w:r>
      <w:r w:rsidRPr="00425107">
        <w:rPr>
          <w:i w:val="0"/>
          <w:noProof w:val="0"/>
        </w:rPr>
        <w:t>LTB</w:t>
      </w:r>
      <w:r w:rsidRPr="00655BFD">
        <w:rPr>
          <w:i w:val="0"/>
          <w:noProof w:val="0"/>
          <w:vertAlign w:val="subscript"/>
        </w:rPr>
        <w:t>4</w:t>
      </w:r>
      <w:r w:rsidR="00966FBE">
        <w:rPr>
          <w:i w:val="0"/>
          <w:noProof w:val="0"/>
        </w:rPr>
        <w:t>)</w:t>
      </w:r>
      <w:r w:rsidRPr="00425107">
        <w:rPr>
          <w:i w:val="0"/>
          <w:noProof w:val="0"/>
        </w:rPr>
        <w:t xml:space="preserve">, </w:t>
      </w:r>
      <w:r w:rsidR="00966FBE">
        <w:rPr>
          <w:i w:val="0"/>
          <w:noProof w:val="0"/>
        </w:rPr>
        <w:t>7-</w:t>
      </w:r>
      <w:r w:rsidR="00966FBE" w:rsidRPr="00425107">
        <w:rPr>
          <w:i w:val="0"/>
          <w:noProof w:val="0"/>
          <w:sz w:val="18"/>
          <w:szCs w:val="18"/>
        </w:rPr>
        <w:t>hydroxydocosahexaenoic acid</w:t>
      </w:r>
      <w:r w:rsidR="00966FBE" w:rsidRPr="00425107">
        <w:rPr>
          <w:i w:val="0"/>
          <w:noProof w:val="0"/>
        </w:rPr>
        <w:t xml:space="preserve"> </w:t>
      </w:r>
      <w:r w:rsidR="00966FBE">
        <w:rPr>
          <w:i w:val="0"/>
          <w:noProof w:val="0"/>
        </w:rPr>
        <w:t>(</w:t>
      </w:r>
      <w:r w:rsidRPr="00425107">
        <w:rPr>
          <w:i w:val="0"/>
          <w:noProof w:val="0"/>
        </w:rPr>
        <w:t>7-HDoHE</w:t>
      </w:r>
      <w:r w:rsidR="00966FBE">
        <w:rPr>
          <w:i w:val="0"/>
          <w:noProof w:val="0"/>
        </w:rPr>
        <w:t>)</w:t>
      </w:r>
      <w:r w:rsidRPr="00425107">
        <w:rPr>
          <w:i w:val="0"/>
          <w:noProof w:val="0"/>
        </w:rPr>
        <w:t>, 8</w:t>
      </w:r>
      <w:r w:rsidR="00966FBE">
        <w:rPr>
          <w:i w:val="0"/>
          <w:noProof w:val="0"/>
          <w:sz w:val="18"/>
          <w:szCs w:val="18"/>
        </w:rPr>
        <w:t>-</w:t>
      </w:r>
      <w:r w:rsidR="00966FBE" w:rsidRPr="00425107">
        <w:rPr>
          <w:i w:val="0"/>
          <w:noProof w:val="0"/>
          <w:sz w:val="18"/>
          <w:szCs w:val="18"/>
        </w:rPr>
        <w:t xml:space="preserve">hydroxyeicosatrienoic acid </w:t>
      </w:r>
      <w:r w:rsidR="00966FBE">
        <w:rPr>
          <w:i w:val="0"/>
          <w:noProof w:val="0"/>
          <w:sz w:val="18"/>
          <w:szCs w:val="18"/>
        </w:rPr>
        <w:t>(8</w:t>
      </w:r>
      <w:r w:rsidRPr="00425107">
        <w:rPr>
          <w:i w:val="0"/>
          <w:noProof w:val="0"/>
        </w:rPr>
        <w:t>-HETrE</w:t>
      </w:r>
      <w:r w:rsidR="00966FBE">
        <w:rPr>
          <w:i w:val="0"/>
          <w:noProof w:val="0"/>
        </w:rPr>
        <w:t>)</w:t>
      </w:r>
      <w:r w:rsidRPr="00425107">
        <w:rPr>
          <w:i w:val="0"/>
          <w:noProof w:val="0"/>
        </w:rPr>
        <w:t>, 11-HDoHE, 15</w:t>
      </w:r>
      <w:r w:rsidR="00091955">
        <w:t>-</w:t>
      </w:r>
      <w:r w:rsidR="008F4433" w:rsidRPr="008F4433">
        <w:rPr>
          <w:i w:val="0"/>
          <w:noProof w:val="0"/>
        </w:rPr>
        <w:t>-</w:t>
      </w:r>
      <w:r w:rsidR="008F4433">
        <w:rPr>
          <w:i w:val="0"/>
          <w:noProof w:val="0"/>
        </w:rPr>
        <w:t>o</w:t>
      </w:r>
      <w:r w:rsidR="008F4433" w:rsidRPr="008F4433">
        <w:rPr>
          <w:i w:val="0"/>
          <w:noProof w:val="0"/>
        </w:rPr>
        <w:t xml:space="preserve">xo-eicosatetraenoic acid </w:t>
      </w:r>
      <w:r w:rsidR="008F4433">
        <w:rPr>
          <w:i w:val="0"/>
          <w:noProof w:val="0"/>
        </w:rPr>
        <w:t>(</w:t>
      </w:r>
      <w:r w:rsidR="00091955">
        <w:rPr>
          <w:i w:val="0"/>
          <w:noProof w:val="0"/>
        </w:rPr>
        <w:t>1</w:t>
      </w:r>
      <w:r w:rsidR="008F4433">
        <w:rPr>
          <w:i w:val="0"/>
          <w:noProof w:val="0"/>
        </w:rPr>
        <w:t>5-</w:t>
      </w:r>
      <w:r w:rsidRPr="00425107">
        <w:rPr>
          <w:i w:val="0"/>
          <w:noProof w:val="0"/>
        </w:rPr>
        <w:t>oxoETE</w:t>
      </w:r>
      <w:r w:rsidR="008F4433">
        <w:rPr>
          <w:i w:val="0"/>
          <w:noProof w:val="0"/>
        </w:rPr>
        <w:t>)</w:t>
      </w:r>
      <w:r w:rsidRPr="00425107">
        <w:rPr>
          <w:i w:val="0"/>
          <w:noProof w:val="0"/>
        </w:rPr>
        <w:t>, 13-</w:t>
      </w:r>
      <w:r w:rsidR="00925C4D" w:rsidRPr="00425107">
        <w:rPr>
          <w:i w:val="0"/>
          <w:noProof w:val="0"/>
          <w:sz w:val="18"/>
          <w:szCs w:val="18"/>
        </w:rPr>
        <w:t xml:space="preserve"> oxo-octadecadienoic acid </w:t>
      </w:r>
      <w:r w:rsidR="00925C4D">
        <w:rPr>
          <w:i w:val="0"/>
          <w:noProof w:val="0"/>
          <w:sz w:val="18"/>
          <w:szCs w:val="18"/>
        </w:rPr>
        <w:t>(13-</w:t>
      </w:r>
      <w:r w:rsidRPr="00425107">
        <w:rPr>
          <w:i w:val="0"/>
          <w:noProof w:val="0"/>
        </w:rPr>
        <w:t>oxoODE</w:t>
      </w:r>
      <w:r w:rsidR="00925C4D">
        <w:rPr>
          <w:i w:val="0"/>
          <w:noProof w:val="0"/>
        </w:rPr>
        <w:t>)</w:t>
      </w:r>
      <w:r w:rsidRPr="00425107">
        <w:rPr>
          <w:i w:val="0"/>
          <w:noProof w:val="0"/>
        </w:rPr>
        <w:t>, 20-</w:t>
      </w:r>
      <w:r w:rsidR="006F6D53" w:rsidRPr="006F6D53">
        <w:rPr>
          <w:i w:val="0"/>
          <w:noProof w:val="0"/>
          <w:sz w:val="18"/>
          <w:szCs w:val="18"/>
        </w:rPr>
        <w:t xml:space="preserve"> </w:t>
      </w:r>
      <w:proofErr w:type="spellStart"/>
      <w:r w:rsidR="006F6D53" w:rsidRPr="00425107">
        <w:rPr>
          <w:i w:val="0"/>
          <w:noProof w:val="0"/>
          <w:sz w:val="18"/>
          <w:szCs w:val="18"/>
        </w:rPr>
        <w:t>hydroxyeicosatetraenoic</w:t>
      </w:r>
      <w:proofErr w:type="spellEnd"/>
      <w:r w:rsidR="006F6D53" w:rsidRPr="00425107">
        <w:rPr>
          <w:i w:val="0"/>
          <w:noProof w:val="0"/>
        </w:rPr>
        <w:t xml:space="preserve"> </w:t>
      </w:r>
      <w:r w:rsidR="007F3897">
        <w:rPr>
          <w:i w:val="0"/>
          <w:noProof w:val="0"/>
        </w:rPr>
        <w:t xml:space="preserve">acid </w:t>
      </w:r>
      <w:r w:rsidR="006F6D53">
        <w:rPr>
          <w:i w:val="0"/>
          <w:noProof w:val="0"/>
        </w:rPr>
        <w:t>(20-</w:t>
      </w:r>
      <w:r w:rsidRPr="00425107">
        <w:rPr>
          <w:i w:val="0"/>
          <w:noProof w:val="0"/>
        </w:rPr>
        <w:t>HETE</w:t>
      </w:r>
      <w:r w:rsidR="006F6D53">
        <w:rPr>
          <w:i w:val="0"/>
          <w:noProof w:val="0"/>
        </w:rPr>
        <w:t>)</w:t>
      </w:r>
      <w:r w:rsidRPr="00425107">
        <w:rPr>
          <w:i w:val="0"/>
          <w:noProof w:val="0"/>
        </w:rPr>
        <w:t>, and 8(9)-</w:t>
      </w:r>
      <w:r w:rsidR="00925C4D" w:rsidRPr="00425107">
        <w:rPr>
          <w:i w:val="0"/>
          <w:noProof w:val="0"/>
          <w:sz w:val="18"/>
          <w:szCs w:val="18"/>
        </w:rPr>
        <w:t>epoxy-</w:t>
      </w:r>
      <w:proofErr w:type="spellStart"/>
      <w:r w:rsidR="00925C4D" w:rsidRPr="00425107">
        <w:rPr>
          <w:i w:val="0"/>
          <w:noProof w:val="0"/>
          <w:sz w:val="18"/>
          <w:szCs w:val="18"/>
        </w:rPr>
        <w:t>eicosatrienoic</w:t>
      </w:r>
      <w:proofErr w:type="spellEnd"/>
      <w:r w:rsidR="00925C4D" w:rsidRPr="00425107">
        <w:rPr>
          <w:i w:val="0"/>
          <w:noProof w:val="0"/>
          <w:sz w:val="18"/>
          <w:szCs w:val="18"/>
        </w:rPr>
        <w:t xml:space="preserve"> acid</w:t>
      </w:r>
      <w:r w:rsidR="00925C4D" w:rsidRPr="00425107">
        <w:rPr>
          <w:i w:val="0"/>
          <w:noProof w:val="0"/>
        </w:rPr>
        <w:t xml:space="preserve"> </w:t>
      </w:r>
      <w:r w:rsidR="00925C4D">
        <w:rPr>
          <w:i w:val="0"/>
          <w:noProof w:val="0"/>
        </w:rPr>
        <w:t>(</w:t>
      </w:r>
      <w:r w:rsidR="006F6D53">
        <w:rPr>
          <w:i w:val="0"/>
          <w:noProof w:val="0"/>
        </w:rPr>
        <w:t>8(9)-</w:t>
      </w:r>
      <w:r w:rsidRPr="00425107">
        <w:rPr>
          <w:i w:val="0"/>
          <w:noProof w:val="0"/>
        </w:rPr>
        <w:t xml:space="preserve">EET) </w:t>
      </w:r>
      <w:bookmarkEnd w:id="11"/>
      <w:r w:rsidRPr="00425107">
        <w:rPr>
          <w:i w:val="0"/>
          <w:noProof w:val="0"/>
        </w:rPr>
        <w:t xml:space="preserve">were excluded </w:t>
      </w:r>
      <w:r w:rsidRPr="00425107">
        <w:rPr>
          <w:i w:val="0"/>
          <w:noProof w:val="0"/>
        </w:rPr>
        <w:lastRenderedPageBreak/>
        <w:t xml:space="preserve">from statistical analysis. Samples with a concentration below LLOQ were set to LLOQ/2. Precursor fatty acids and oxylipins included in statistical analysis are shown in Figure </w:t>
      </w:r>
      <w:r w:rsidR="00992F81" w:rsidRPr="00767547">
        <w:rPr>
          <w:i w:val="0"/>
          <w:noProof w:val="0"/>
        </w:rPr>
        <w:t>1</w:t>
      </w:r>
      <w:r w:rsidRPr="00B7245B">
        <w:rPr>
          <w:i w:val="0"/>
          <w:noProof w:val="0"/>
        </w:rPr>
        <w:t xml:space="preserve">. The oxylipin pattern in baseline samples was not significantly influenced by any factors tested including age, </w:t>
      </w:r>
      <w:r w:rsidR="00992F81" w:rsidRPr="00B7245B">
        <w:rPr>
          <w:i w:val="0"/>
          <w:noProof w:val="0"/>
        </w:rPr>
        <w:t>body mass index</w:t>
      </w:r>
      <w:r w:rsidRPr="00902889">
        <w:rPr>
          <w:i w:val="0"/>
          <w:noProof w:val="0"/>
        </w:rPr>
        <w:t xml:space="preserve">, disease activity, </w:t>
      </w:r>
      <w:r w:rsidR="00992F81" w:rsidRPr="00902889">
        <w:rPr>
          <w:i w:val="0"/>
          <w:noProof w:val="0"/>
        </w:rPr>
        <w:t>erythrocyte sedimentation rate</w:t>
      </w:r>
      <w:r w:rsidRPr="00C7465A">
        <w:rPr>
          <w:i w:val="0"/>
          <w:noProof w:val="0"/>
        </w:rPr>
        <w:t xml:space="preserve">, C-reactive </w:t>
      </w:r>
      <w:proofErr w:type="gramStart"/>
      <w:r w:rsidRPr="00C7465A">
        <w:rPr>
          <w:i w:val="0"/>
          <w:noProof w:val="0"/>
        </w:rPr>
        <w:t>protein</w:t>
      </w:r>
      <w:proofErr w:type="gramEnd"/>
      <w:r w:rsidRPr="00C7465A">
        <w:rPr>
          <w:i w:val="0"/>
          <w:noProof w:val="0"/>
        </w:rPr>
        <w:t xml:space="preserve"> or triglycerides (results not shown).</w:t>
      </w:r>
    </w:p>
    <w:p w14:paraId="3D466F9A" w14:textId="05350D52" w:rsidR="00425107" w:rsidRPr="00425107" w:rsidRDefault="00655BFD" w:rsidP="00425107">
      <w:pPr>
        <w:pStyle w:val="MDPI22heading2"/>
        <w:rPr>
          <w:lang w:val="en-GB"/>
        </w:rPr>
      </w:pPr>
      <w:r>
        <w:rPr>
          <w:snapToGrid/>
          <w:lang w:val="en-GB"/>
        </w:rPr>
        <w:drawing>
          <wp:inline distT="0" distB="0" distL="0" distR="0" wp14:anchorId="66FC1150" wp14:editId="15C9F4FB">
            <wp:extent cx="3663769" cy="3916866"/>
            <wp:effectExtent l="0" t="0" r="0" b="762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pic:cNvPicPr/>
                  </pic:nvPicPr>
                  <pic:blipFill>
                    <a:blip r:embed="rId11"/>
                    <a:stretch>
                      <a:fillRect/>
                    </a:stretch>
                  </pic:blipFill>
                  <pic:spPr>
                    <a:xfrm>
                      <a:off x="0" y="0"/>
                      <a:ext cx="3672589" cy="3926295"/>
                    </a:xfrm>
                    <a:prstGeom prst="rect">
                      <a:avLst/>
                    </a:prstGeom>
                  </pic:spPr>
                </pic:pic>
              </a:graphicData>
            </a:graphic>
          </wp:inline>
        </w:drawing>
      </w:r>
    </w:p>
    <w:p w14:paraId="523434B8" w14:textId="09AA236C" w:rsidR="00425107" w:rsidRPr="006D33D6" w:rsidRDefault="00425107" w:rsidP="00425107">
      <w:pPr>
        <w:pStyle w:val="MDPI22heading2"/>
        <w:rPr>
          <w:i w:val="0"/>
          <w:noProof w:val="0"/>
          <w:sz w:val="18"/>
          <w:szCs w:val="18"/>
        </w:rPr>
      </w:pPr>
      <w:r w:rsidRPr="00425107">
        <w:rPr>
          <w:b/>
          <w:bCs/>
          <w:i w:val="0"/>
          <w:noProof w:val="0"/>
          <w:sz w:val="18"/>
          <w:szCs w:val="18"/>
        </w:rPr>
        <w:t xml:space="preserve">Figure </w:t>
      </w:r>
      <w:r w:rsidR="00992F81">
        <w:rPr>
          <w:b/>
          <w:bCs/>
          <w:i w:val="0"/>
          <w:noProof w:val="0"/>
          <w:sz w:val="18"/>
          <w:szCs w:val="18"/>
        </w:rPr>
        <w:t>1</w:t>
      </w:r>
      <w:r w:rsidRPr="00425107">
        <w:rPr>
          <w:b/>
          <w:bCs/>
          <w:i w:val="0"/>
          <w:noProof w:val="0"/>
          <w:sz w:val="18"/>
          <w:szCs w:val="18"/>
        </w:rPr>
        <w:t>.</w:t>
      </w:r>
      <w:r w:rsidRPr="00425107">
        <w:rPr>
          <w:i w:val="0"/>
          <w:noProof w:val="0"/>
          <w:sz w:val="18"/>
          <w:szCs w:val="18"/>
        </w:rPr>
        <w:t xml:space="preserve"> Precursor fatty acids and oxylipins. Enzymes</w:t>
      </w:r>
      <w:r w:rsidR="00992F81">
        <w:rPr>
          <w:i w:val="0"/>
          <w:noProof w:val="0"/>
          <w:sz w:val="18"/>
          <w:szCs w:val="18"/>
        </w:rPr>
        <w:t>:</w:t>
      </w:r>
      <w:r w:rsidRPr="00425107">
        <w:rPr>
          <w:i w:val="0"/>
          <w:noProof w:val="0"/>
          <w:sz w:val="18"/>
          <w:szCs w:val="18"/>
        </w:rPr>
        <w:t xml:space="preserve"> </w:t>
      </w:r>
      <w:r w:rsidR="00992F81">
        <w:rPr>
          <w:i w:val="0"/>
          <w:noProof w:val="0"/>
          <w:sz w:val="18"/>
          <w:szCs w:val="18"/>
        </w:rPr>
        <w:t>c</w:t>
      </w:r>
      <w:r w:rsidRPr="00425107">
        <w:rPr>
          <w:i w:val="0"/>
          <w:noProof w:val="0"/>
          <w:sz w:val="18"/>
          <w:szCs w:val="18"/>
        </w:rPr>
        <w:t xml:space="preserve">yclooxygenase (COX), </w:t>
      </w:r>
      <w:r w:rsidR="00992F81">
        <w:rPr>
          <w:i w:val="0"/>
          <w:noProof w:val="0"/>
          <w:sz w:val="18"/>
          <w:szCs w:val="18"/>
        </w:rPr>
        <w:t>l</w:t>
      </w:r>
      <w:r w:rsidRPr="00425107">
        <w:rPr>
          <w:i w:val="0"/>
          <w:noProof w:val="0"/>
          <w:sz w:val="18"/>
          <w:szCs w:val="18"/>
        </w:rPr>
        <w:t xml:space="preserve">ipoxygenase (LOX) and cytochrome P450 (CYP). Oxylipins: prostaglandin F Metabolite (PGFM), </w:t>
      </w:r>
      <w:proofErr w:type="spellStart"/>
      <w:r w:rsidRPr="00425107">
        <w:rPr>
          <w:i w:val="0"/>
          <w:noProof w:val="0"/>
          <w:sz w:val="18"/>
          <w:szCs w:val="18"/>
        </w:rPr>
        <w:t>hydroxyheptadecatrienoic</w:t>
      </w:r>
      <w:proofErr w:type="spellEnd"/>
      <w:r w:rsidRPr="00425107">
        <w:rPr>
          <w:i w:val="0"/>
          <w:noProof w:val="0"/>
          <w:sz w:val="18"/>
          <w:szCs w:val="18"/>
        </w:rPr>
        <w:t xml:space="preserve"> acid (</w:t>
      </w:r>
      <w:proofErr w:type="spellStart"/>
      <w:r w:rsidRPr="00425107">
        <w:rPr>
          <w:i w:val="0"/>
          <w:noProof w:val="0"/>
          <w:sz w:val="18"/>
          <w:szCs w:val="18"/>
        </w:rPr>
        <w:t>HHTre</w:t>
      </w:r>
      <w:proofErr w:type="spellEnd"/>
      <w:r w:rsidRPr="00425107">
        <w:rPr>
          <w:i w:val="0"/>
          <w:noProof w:val="0"/>
          <w:sz w:val="18"/>
          <w:szCs w:val="18"/>
        </w:rPr>
        <w:t xml:space="preserve">), </w:t>
      </w:r>
      <w:proofErr w:type="spellStart"/>
      <w:r w:rsidRPr="00425107">
        <w:rPr>
          <w:i w:val="0"/>
          <w:noProof w:val="0"/>
          <w:sz w:val="18"/>
          <w:szCs w:val="18"/>
        </w:rPr>
        <w:t>hydroxyoctadecatrienoic</w:t>
      </w:r>
      <w:proofErr w:type="spellEnd"/>
      <w:r w:rsidRPr="00425107">
        <w:rPr>
          <w:i w:val="0"/>
          <w:noProof w:val="0"/>
          <w:sz w:val="18"/>
          <w:szCs w:val="18"/>
        </w:rPr>
        <w:t xml:space="preserve"> acid (</w:t>
      </w:r>
      <w:proofErr w:type="spellStart"/>
      <w:r w:rsidRPr="00425107">
        <w:rPr>
          <w:i w:val="0"/>
          <w:noProof w:val="0"/>
          <w:sz w:val="18"/>
          <w:szCs w:val="18"/>
        </w:rPr>
        <w:t>HOTrE</w:t>
      </w:r>
      <w:proofErr w:type="spellEnd"/>
      <w:r w:rsidRPr="00425107">
        <w:rPr>
          <w:i w:val="0"/>
          <w:noProof w:val="0"/>
          <w:sz w:val="18"/>
          <w:szCs w:val="18"/>
        </w:rPr>
        <w:t xml:space="preserve">), </w:t>
      </w:r>
      <w:proofErr w:type="spellStart"/>
      <w:r w:rsidRPr="00425107">
        <w:rPr>
          <w:i w:val="0"/>
          <w:noProof w:val="0"/>
          <w:sz w:val="18"/>
          <w:szCs w:val="18"/>
        </w:rPr>
        <w:t>epoxyoctadecenoic</w:t>
      </w:r>
      <w:proofErr w:type="spellEnd"/>
      <w:r w:rsidRPr="00425107">
        <w:rPr>
          <w:i w:val="0"/>
          <w:noProof w:val="0"/>
          <w:sz w:val="18"/>
          <w:szCs w:val="18"/>
        </w:rPr>
        <w:t xml:space="preserve"> acid (</w:t>
      </w:r>
      <w:proofErr w:type="spellStart"/>
      <w:r w:rsidRPr="00425107">
        <w:rPr>
          <w:i w:val="0"/>
          <w:noProof w:val="0"/>
          <w:sz w:val="18"/>
          <w:szCs w:val="18"/>
        </w:rPr>
        <w:t>EpOME</w:t>
      </w:r>
      <w:proofErr w:type="spellEnd"/>
      <w:r w:rsidRPr="00425107">
        <w:rPr>
          <w:i w:val="0"/>
          <w:noProof w:val="0"/>
          <w:sz w:val="18"/>
          <w:szCs w:val="18"/>
        </w:rPr>
        <w:t>), dihydroxy-octadecenoic acid (</w:t>
      </w:r>
      <w:proofErr w:type="spellStart"/>
      <w:r w:rsidRPr="00425107">
        <w:rPr>
          <w:i w:val="0"/>
          <w:noProof w:val="0"/>
          <w:sz w:val="18"/>
          <w:szCs w:val="18"/>
        </w:rPr>
        <w:t>diHOME</w:t>
      </w:r>
      <w:proofErr w:type="spellEnd"/>
      <w:r w:rsidRPr="00425107">
        <w:rPr>
          <w:i w:val="0"/>
          <w:noProof w:val="0"/>
          <w:sz w:val="18"/>
          <w:szCs w:val="18"/>
        </w:rPr>
        <w:t xml:space="preserve">), </w:t>
      </w:r>
      <w:proofErr w:type="spellStart"/>
      <w:r w:rsidRPr="00425107">
        <w:rPr>
          <w:i w:val="0"/>
          <w:noProof w:val="0"/>
          <w:sz w:val="18"/>
          <w:szCs w:val="18"/>
        </w:rPr>
        <w:t>hydroxyoctadecadienoic</w:t>
      </w:r>
      <w:proofErr w:type="spellEnd"/>
      <w:r w:rsidRPr="00425107">
        <w:rPr>
          <w:i w:val="0"/>
          <w:noProof w:val="0"/>
          <w:sz w:val="18"/>
          <w:szCs w:val="18"/>
        </w:rPr>
        <w:t xml:space="preserve"> acid (HODE), </w:t>
      </w:r>
      <w:proofErr w:type="spellStart"/>
      <w:r w:rsidRPr="00425107">
        <w:rPr>
          <w:i w:val="0"/>
          <w:noProof w:val="0"/>
          <w:sz w:val="18"/>
          <w:szCs w:val="18"/>
        </w:rPr>
        <w:t>hydroxyeicosapentaenoic</w:t>
      </w:r>
      <w:proofErr w:type="spellEnd"/>
      <w:r w:rsidRPr="00425107">
        <w:rPr>
          <w:i w:val="0"/>
          <w:noProof w:val="0"/>
          <w:sz w:val="18"/>
          <w:szCs w:val="18"/>
        </w:rPr>
        <w:t xml:space="preserve"> acid (HEPE), </w:t>
      </w:r>
      <w:proofErr w:type="spellStart"/>
      <w:r w:rsidRPr="00425107">
        <w:rPr>
          <w:i w:val="0"/>
          <w:noProof w:val="0"/>
          <w:sz w:val="18"/>
          <w:szCs w:val="18"/>
        </w:rPr>
        <w:t>hydroxydocosahexaenoic</w:t>
      </w:r>
      <w:proofErr w:type="spellEnd"/>
      <w:r w:rsidRPr="00425107">
        <w:rPr>
          <w:i w:val="0"/>
          <w:noProof w:val="0"/>
          <w:sz w:val="18"/>
          <w:szCs w:val="18"/>
        </w:rPr>
        <w:t xml:space="preserve"> acid (</w:t>
      </w:r>
      <w:proofErr w:type="spellStart"/>
      <w:r w:rsidRPr="00425107">
        <w:rPr>
          <w:i w:val="0"/>
          <w:noProof w:val="0"/>
          <w:sz w:val="18"/>
          <w:szCs w:val="18"/>
        </w:rPr>
        <w:t>HDoHE</w:t>
      </w:r>
      <w:proofErr w:type="spellEnd"/>
      <w:r w:rsidRPr="00425107">
        <w:rPr>
          <w:i w:val="0"/>
          <w:noProof w:val="0"/>
          <w:sz w:val="18"/>
          <w:szCs w:val="18"/>
        </w:rPr>
        <w:t xml:space="preserve">), </w:t>
      </w:r>
      <w:proofErr w:type="spellStart"/>
      <w:r w:rsidRPr="00425107">
        <w:rPr>
          <w:i w:val="0"/>
          <w:noProof w:val="0"/>
          <w:sz w:val="18"/>
          <w:szCs w:val="18"/>
        </w:rPr>
        <w:t>hydroxyeicosatrienoic</w:t>
      </w:r>
      <w:proofErr w:type="spellEnd"/>
      <w:r w:rsidRPr="00425107">
        <w:rPr>
          <w:i w:val="0"/>
          <w:noProof w:val="0"/>
          <w:sz w:val="18"/>
          <w:szCs w:val="18"/>
        </w:rPr>
        <w:t xml:space="preserve"> acid (</w:t>
      </w:r>
      <w:proofErr w:type="spellStart"/>
      <w:r w:rsidRPr="00425107">
        <w:rPr>
          <w:i w:val="0"/>
          <w:noProof w:val="0"/>
          <w:sz w:val="18"/>
          <w:szCs w:val="18"/>
        </w:rPr>
        <w:t>HETrE</w:t>
      </w:r>
      <w:proofErr w:type="spellEnd"/>
      <w:r w:rsidRPr="00425107">
        <w:rPr>
          <w:i w:val="0"/>
          <w:noProof w:val="0"/>
          <w:sz w:val="18"/>
          <w:szCs w:val="18"/>
        </w:rPr>
        <w:t xml:space="preserve">), </w:t>
      </w:r>
      <w:proofErr w:type="spellStart"/>
      <w:r w:rsidRPr="00425107">
        <w:rPr>
          <w:i w:val="0"/>
          <w:noProof w:val="0"/>
          <w:sz w:val="18"/>
          <w:szCs w:val="18"/>
        </w:rPr>
        <w:t>dihydroxyeicosatrienoic</w:t>
      </w:r>
      <w:proofErr w:type="spellEnd"/>
      <w:r w:rsidRPr="00425107">
        <w:rPr>
          <w:i w:val="0"/>
          <w:noProof w:val="0"/>
          <w:sz w:val="18"/>
          <w:szCs w:val="18"/>
        </w:rPr>
        <w:t xml:space="preserve"> acid (di-</w:t>
      </w:r>
      <w:proofErr w:type="spellStart"/>
      <w:r w:rsidRPr="00425107">
        <w:rPr>
          <w:i w:val="0"/>
          <w:noProof w:val="0"/>
          <w:sz w:val="18"/>
          <w:szCs w:val="18"/>
        </w:rPr>
        <w:t>HETrE</w:t>
      </w:r>
      <w:proofErr w:type="spellEnd"/>
      <w:r w:rsidRPr="00425107">
        <w:rPr>
          <w:i w:val="0"/>
          <w:noProof w:val="0"/>
          <w:sz w:val="18"/>
          <w:szCs w:val="18"/>
        </w:rPr>
        <w:t>),  oxo-octadecadienoic acid (</w:t>
      </w:r>
      <w:proofErr w:type="spellStart"/>
      <w:r w:rsidRPr="00425107">
        <w:rPr>
          <w:i w:val="0"/>
          <w:noProof w:val="0"/>
          <w:sz w:val="18"/>
          <w:szCs w:val="18"/>
        </w:rPr>
        <w:t>oxoODE</w:t>
      </w:r>
      <w:proofErr w:type="spellEnd"/>
      <w:r w:rsidRPr="00425107">
        <w:rPr>
          <w:i w:val="0"/>
          <w:noProof w:val="0"/>
          <w:sz w:val="18"/>
          <w:szCs w:val="18"/>
        </w:rPr>
        <w:t xml:space="preserve">), </w:t>
      </w:r>
      <w:proofErr w:type="spellStart"/>
      <w:r w:rsidRPr="00425107">
        <w:rPr>
          <w:i w:val="0"/>
          <w:noProof w:val="0"/>
          <w:sz w:val="18"/>
          <w:szCs w:val="18"/>
        </w:rPr>
        <w:t>hydroxyeicosatetraenoic</w:t>
      </w:r>
      <w:proofErr w:type="spellEnd"/>
      <w:r w:rsidRPr="00425107">
        <w:rPr>
          <w:i w:val="0"/>
          <w:noProof w:val="0"/>
          <w:sz w:val="18"/>
          <w:szCs w:val="18"/>
        </w:rPr>
        <w:t xml:space="preserve"> (HETE), </w:t>
      </w:r>
      <w:proofErr w:type="spellStart"/>
      <w:r w:rsidRPr="00425107">
        <w:rPr>
          <w:i w:val="0"/>
          <w:noProof w:val="0"/>
          <w:sz w:val="18"/>
          <w:szCs w:val="18"/>
        </w:rPr>
        <w:t>dihydroxyeicosatetraenoic</w:t>
      </w:r>
      <w:proofErr w:type="spellEnd"/>
      <w:r w:rsidRPr="00425107">
        <w:rPr>
          <w:i w:val="0"/>
          <w:noProof w:val="0"/>
          <w:sz w:val="18"/>
          <w:szCs w:val="18"/>
        </w:rPr>
        <w:t xml:space="preserve"> acid (</w:t>
      </w:r>
      <w:proofErr w:type="spellStart"/>
      <w:r w:rsidRPr="00425107">
        <w:rPr>
          <w:i w:val="0"/>
          <w:noProof w:val="0"/>
          <w:sz w:val="18"/>
          <w:szCs w:val="18"/>
        </w:rPr>
        <w:t>diHETE</w:t>
      </w:r>
      <w:proofErr w:type="spellEnd"/>
      <w:r w:rsidRPr="00425107">
        <w:rPr>
          <w:i w:val="0"/>
          <w:noProof w:val="0"/>
          <w:sz w:val="18"/>
          <w:szCs w:val="18"/>
        </w:rPr>
        <w:t>), epoxy-</w:t>
      </w:r>
      <w:proofErr w:type="spellStart"/>
      <w:r w:rsidRPr="00425107">
        <w:rPr>
          <w:i w:val="0"/>
          <w:noProof w:val="0"/>
          <w:sz w:val="18"/>
          <w:szCs w:val="18"/>
        </w:rPr>
        <w:t>eicosatrienoic</w:t>
      </w:r>
      <w:proofErr w:type="spellEnd"/>
      <w:r w:rsidRPr="00425107">
        <w:rPr>
          <w:i w:val="0"/>
          <w:noProof w:val="0"/>
          <w:sz w:val="18"/>
          <w:szCs w:val="18"/>
        </w:rPr>
        <w:t xml:space="preserve"> acid (EET), epoxy-</w:t>
      </w:r>
      <w:proofErr w:type="spellStart"/>
      <w:r w:rsidRPr="00425107">
        <w:rPr>
          <w:i w:val="0"/>
          <w:noProof w:val="0"/>
          <w:sz w:val="18"/>
          <w:szCs w:val="18"/>
        </w:rPr>
        <w:t>docosapentaenoic</w:t>
      </w:r>
      <w:proofErr w:type="spellEnd"/>
      <w:r w:rsidRPr="00425107">
        <w:rPr>
          <w:i w:val="0"/>
          <w:noProof w:val="0"/>
          <w:sz w:val="18"/>
          <w:szCs w:val="18"/>
        </w:rPr>
        <w:t xml:space="preserve"> acid (</w:t>
      </w:r>
      <w:proofErr w:type="spellStart"/>
      <w:r w:rsidRPr="00425107">
        <w:rPr>
          <w:i w:val="0"/>
          <w:noProof w:val="0"/>
          <w:sz w:val="18"/>
          <w:szCs w:val="18"/>
        </w:rPr>
        <w:t>EpDPE</w:t>
      </w:r>
      <w:proofErr w:type="spellEnd"/>
      <w:r w:rsidRPr="00425107">
        <w:rPr>
          <w:i w:val="0"/>
          <w:noProof w:val="0"/>
          <w:sz w:val="18"/>
          <w:szCs w:val="18"/>
        </w:rPr>
        <w:t xml:space="preserve">). Green text indicates that the oxylipin has anti-inflammatory effects </w:t>
      </w:r>
      <w:r w:rsidRPr="00425107">
        <w:rPr>
          <w:i w:val="0"/>
          <w:noProof w:val="0"/>
          <w:sz w:val="18"/>
          <w:szCs w:val="18"/>
        </w:rPr>
        <w:fldChar w:fldCharType="begin"/>
      </w:r>
      <w:r w:rsidRPr="006D33D6">
        <w:rPr>
          <w:i w:val="0"/>
          <w:noProof w:val="0"/>
          <w:sz w:val="18"/>
          <w:szCs w:val="18"/>
        </w:rPr>
        <w:instrText xml:space="preserve"> ADDIN EN.CITE &lt;EndNote&gt;&lt;Cite&gt;&lt;Author&gt;Coras&lt;/Author&gt;&lt;Year&gt;2020&lt;/Year&gt;&lt;RecNum&gt;938&lt;/RecNum&gt;&lt;DisplayText&gt;[23]&lt;/DisplayText&gt;&lt;record&gt;&lt;rec-number&gt;938&lt;/rec-number&gt;&lt;foreign-keys&gt;&lt;key app="EN" db-id="pfvd290r52wzpte00075axdd2df5e0sp02vf" timestamp="1667297673" guid="a46e3f46-9c0e-410d-8333-7c596f4291f0"&gt;938&lt;/key&gt;&lt;/foreign-keys&gt;&lt;ref-type name="Journal Article"&gt;17&lt;/ref-type&gt;&lt;contributors&gt;&lt;authors&gt;&lt;author&gt;Coras, R.&lt;/author&gt;&lt;author&gt;Murillo-Saich, J. D.&lt;/author&gt;&lt;author&gt;Guma, M.&lt;/author&gt;&lt;/authors&gt;&lt;/contributors&gt;&lt;titles&gt;&lt;title&gt;Circulating Pro- and Anti-Inflammatory Metabolites and Its Potential Role in Rheumatoid Arthritis Pathogenesis&lt;/title&gt;&lt;secondary-title&gt;Cells.&lt;/secondary-title&gt;&lt;/titles&gt;&lt;periodical&gt;&lt;full-title&gt;Cells.&lt;/full-title&gt;&lt;/periodical&gt;&lt;pages&gt;827. doi: 10.3390/cells9040827.&lt;/pages&gt;&lt;volume&gt;9&lt;/volume&gt;&lt;number&gt;4&lt;/number&gt;&lt;keywords&gt;&lt;keyword&gt;0 (Anti-Inflammatory Agents)&lt;/keyword&gt;&lt;keyword&gt;0 (Biomarkers)&lt;/keyword&gt;&lt;keyword&gt;0 (Inflammation Mediators)&lt;/keyword&gt;&lt;keyword&gt;Animals&lt;/keyword&gt;&lt;keyword&gt;Anti-Inflammatory Agents/*blood&lt;/keyword&gt;&lt;keyword&gt;Arthritis, Rheumatoid/*blood/genetics/*metabolism&lt;/keyword&gt;&lt;keyword&gt;Biomarkers/blood&lt;/keyword&gt;&lt;keyword&gt;Diet&lt;/keyword&gt;&lt;keyword&gt;Humans&lt;/keyword&gt;&lt;keyword&gt;Inflammation Mediators/*blood&lt;/keyword&gt;&lt;keyword&gt;*Metabolome&lt;/keyword&gt;&lt;/keywords&gt;&lt;dates&gt;&lt;year&gt;2020&lt;/year&gt;&lt;pub-dates&gt;&lt;date&gt;Mar 30&lt;/date&gt;&lt;/pub-dates&gt;&lt;/dates&gt;&lt;orig-pub&gt;*circulating&amp;#xD;*diet&amp;#xD;*lifestyle&amp;#xD;*metabolomics&amp;#xD;*microbiome design of the study; in the collection, analyses, or interpretation of data; in the writing of the manuscript, or in the decision to publish the results&lt;/orig-pub&gt;&lt;isbn&gt;2073-4409 (Electronic)&amp;#xD;2073-4409 (Linking)&lt;/isbn&gt;&lt;work-type&gt;Research Support, N.I.H., Extramural&amp;#xD;Research Support, Non-U.S. Gov&amp;apos;t&amp;#xD;Review&lt;/work-type&gt;&lt;urls&gt;&lt;/urls&gt;&lt;/record&gt;&lt;/Cite&gt;&lt;/EndNote&gt;</w:instrText>
      </w:r>
      <w:r w:rsidRPr="00425107">
        <w:rPr>
          <w:i w:val="0"/>
          <w:noProof w:val="0"/>
          <w:sz w:val="18"/>
          <w:szCs w:val="18"/>
        </w:rPr>
        <w:fldChar w:fldCharType="separate"/>
      </w:r>
      <w:r w:rsidRPr="006D33D6">
        <w:rPr>
          <w:i w:val="0"/>
          <w:noProof w:val="0"/>
          <w:sz w:val="18"/>
          <w:szCs w:val="18"/>
        </w:rPr>
        <w:t>[23]</w:t>
      </w:r>
      <w:r w:rsidRPr="00425107">
        <w:rPr>
          <w:i w:val="0"/>
          <w:noProof w:val="0"/>
          <w:sz w:val="18"/>
          <w:szCs w:val="18"/>
        </w:rPr>
        <w:fldChar w:fldCharType="end"/>
      </w:r>
      <w:r w:rsidRPr="00425107">
        <w:rPr>
          <w:i w:val="0"/>
          <w:noProof w:val="0"/>
          <w:sz w:val="18"/>
          <w:szCs w:val="18"/>
        </w:rPr>
        <w:t>.</w:t>
      </w:r>
    </w:p>
    <w:p w14:paraId="5BEF614A" w14:textId="77777777" w:rsidR="00C168E7" w:rsidRPr="00425107" w:rsidRDefault="00C168E7" w:rsidP="00425107">
      <w:pPr>
        <w:pStyle w:val="MDPI22heading2"/>
        <w:rPr>
          <w:i w:val="0"/>
          <w:noProof w:val="0"/>
        </w:rPr>
      </w:pPr>
    </w:p>
    <w:p w14:paraId="37D76583" w14:textId="24B7AA88" w:rsidR="00425107" w:rsidRPr="00425107" w:rsidRDefault="00C168E7" w:rsidP="00425107">
      <w:pPr>
        <w:pStyle w:val="MDPI22heading2"/>
        <w:rPr>
          <w:lang w:val="en-GB"/>
        </w:rPr>
      </w:pPr>
      <w:r>
        <w:rPr>
          <w:lang w:val="en-GB"/>
        </w:rPr>
        <w:t>2</w:t>
      </w:r>
      <w:r w:rsidR="00425107" w:rsidRPr="00425107">
        <w:rPr>
          <w:lang w:val="en-GB"/>
        </w:rPr>
        <w:t>.2 Correlations between erythrocyte oxylipins and free fatty acids in baseline samples</w:t>
      </w:r>
    </w:p>
    <w:p w14:paraId="5D5E374B" w14:textId="51D61AC4" w:rsidR="00425107" w:rsidRPr="00425107" w:rsidRDefault="00425107" w:rsidP="00964CF8">
      <w:pPr>
        <w:pStyle w:val="MDPI22heading2"/>
        <w:jc w:val="both"/>
        <w:rPr>
          <w:i w:val="0"/>
          <w:noProof w:val="0"/>
        </w:rPr>
      </w:pPr>
      <w:r w:rsidRPr="00767547">
        <w:rPr>
          <w:i w:val="0"/>
          <w:noProof w:val="0"/>
        </w:rPr>
        <w:t xml:space="preserve">Figure </w:t>
      </w:r>
      <w:r w:rsidR="00992F81" w:rsidRPr="00767547">
        <w:rPr>
          <w:i w:val="0"/>
          <w:noProof w:val="0"/>
        </w:rPr>
        <w:t>2</w:t>
      </w:r>
      <w:r w:rsidRPr="00767547">
        <w:rPr>
          <w:i w:val="0"/>
          <w:noProof w:val="0"/>
        </w:rPr>
        <w:t xml:space="preserve"> shows a principal component analysis of erythrocyte oxylipins and free fatty acids. Clusters in the figure were also confirmed in Spearman correlation analysis</w:t>
      </w:r>
      <w:r w:rsidR="00593E6F" w:rsidRPr="00C64E53">
        <w:rPr>
          <w:i w:val="0"/>
          <w:noProof w:val="0"/>
        </w:rPr>
        <w:t xml:space="preserve"> (Supplemental table 1)</w:t>
      </w:r>
      <w:r w:rsidRPr="00767547">
        <w:rPr>
          <w:i w:val="0"/>
          <w:noProof w:val="0"/>
        </w:rPr>
        <w:t xml:space="preserve">. Concentrations of all free fatty acids had a strong (r&gt;0.8, p&lt;0.01) correlation and for </w:t>
      </w:r>
      <w:r w:rsidR="00AE273F" w:rsidRPr="00767547">
        <w:rPr>
          <w:i w:val="0"/>
          <w:noProof w:val="0"/>
        </w:rPr>
        <w:t>free AA (</w:t>
      </w:r>
      <w:proofErr w:type="spellStart"/>
      <w:r w:rsidRPr="00767547">
        <w:rPr>
          <w:i w:val="0"/>
          <w:noProof w:val="0"/>
        </w:rPr>
        <w:t>fAA</w:t>
      </w:r>
      <w:proofErr w:type="spellEnd"/>
      <w:r w:rsidR="00AE273F" w:rsidRPr="00767547">
        <w:rPr>
          <w:i w:val="0"/>
          <w:noProof w:val="0"/>
        </w:rPr>
        <w:t>)</w:t>
      </w:r>
      <w:r w:rsidRPr="00767547">
        <w:rPr>
          <w:i w:val="0"/>
          <w:noProof w:val="0"/>
        </w:rPr>
        <w:t xml:space="preserve">, </w:t>
      </w:r>
      <w:r w:rsidR="00AE273F" w:rsidRPr="00767547">
        <w:rPr>
          <w:i w:val="0"/>
          <w:noProof w:val="0"/>
        </w:rPr>
        <w:t>free EPA (</w:t>
      </w:r>
      <w:proofErr w:type="spellStart"/>
      <w:r w:rsidRPr="00767547">
        <w:rPr>
          <w:i w:val="0"/>
          <w:noProof w:val="0"/>
        </w:rPr>
        <w:t>fEPA</w:t>
      </w:r>
      <w:proofErr w:type="spellEnd"/>
      <w:r w:rsidR="00AE273F" w:rsidRPr="00767547">
        <w:rPr>
          <w:i w:val="0"/>
          <w:noProof w:val="0"/>
        </w:rPr>
        <w:t>)</w:t>
      </w:r>
      <w:r w:rsidRPr="00767547">
        <w:rPr>
          <w:i w:val="0"/>
          <w:noProof w:val="0"/>
        </w:rPr>
        <w:t xml:space="preserve">, and </w:t>
      </w:r>
      <w:r w:rsidR="00AE273F" w:rsidRPr="00767547">
        <w:rPr>
          <w:i w:val="0"/>
          <w:noProof w:val="0"/>
        </w:rPr>
        <w:t>free DHA (</w:t>
      </w:r>
      <w:proofErr w:type="spellStart"/>
      <w:r w:rsidRPr="00767547">
        <w:rPr>
          <w:i w:val="0"/>
          <w:noProof w:val="0"/>
        </w:rPr>
        <w:t>fDHA</w:t>
      </w:r>
      <w:proofErr w:type="spellEnd"/>
      <w:r w:rsidR="00AE273F" w:rsidRPr="00B7245B">
        <w:rPr>
          <w:i w:val="0"/>
          <w:noProof w:val="0"/>
        </w:rPr>
        <w:t>)</w:t>
      </w:r>
      <w:r w:rsidRPr="00B7245B">
        <w:rPr>
          <w:i w:val="0"/>
          <w:noProof w:val="0"/>
        </w:rPr>
        <w:t xml:space="preserve"> a very strong (r&gt;0.9, p&lt;0.01) correlation in baseline samples, indicating that the concentration of free fatty acids within erythrocytes might be commonly regulated. </w:t>
      </w:r>
      <w:proofErr w:type="spellStart"/>
      <w:r w:rsidRPr="00B7245B">
        <w:rPr>
          <w:i w:val="0"/>
          <w:noProof w:val="0"/>
        </w:rPr>
        <w:t>fEPA</w:t>
      </w:r>
      <w:proofErr w:type="spellEnd"/>
      <w:r w:rsidRPr="00B7245B">
        <w:rPr>
          <w:i w:val="0"/>
          <w:noProof w:val="0"/>
        </w:rPr>
        <w:t xml:space="preserve"> had only weak correlation to its oxylipins, whereas </w:t>
      </w:r>
      <w:proofErr w:type="spellStart"/>
      <w:r w:rsidRPr="00B7245B">
        <w:rPr>
          <w:i w:val="0"/>
          <w:noProof w:val="0"/>
        </w:rPr>
        <w:t>fAA</w:t>
      </w:r>
      <w:proofErr w:type="spellEnd"/>
      <w:r w:rsidRPr="00B7245B">
        <w:rPr>
          <w:i w:val="0"/>
          <w:noProof w:val="0"/>
        </w:rPr>
        <w:t xml:space="preserve"> and </w:t>
      </w:r>
      <w:proofErr w:type="spellStart"/>
      <w:r w:rsidRPr="00B7245B">
        <w:rPr>
          <w:i w:val="0"/>
          <w:noProof w:val="0"/>
        </w:rPr>
        <w:t>fDHA</w:t>
      </w:r>
      <w:proofErr w:type="spellEnd"/>
      <w:r w:rsidRPr="00B7245B">
        <w:rPr>
          <w:i w:val="0"/>
          <w:noProof w:val="0"/>
        </w:rPr>
        <w:t xml:space="preserve"> had moderate (r&gt;0.4</w:t>
      </w:r>
      <w:r w:rsidRPr="00902889">
        <w:rPr>
          <w:i w:val="0"/>
          <w:noProof w:val="0"/>
        </w:rPr>
        <w:t xml:space="preserve">, p&lt;0.05) correlations to some of their oxylipins. The only AA-derived oxylipin that had no correlation to </w:t>
      </w:r>
      <w:proofErr w:type="spellStart"/>
      <w:r w:rsidRPr="00902889">
        <w:rPr>
          <w:i w:val="0"/>
          <w:noProof w:val="0"/>
        </w:rPr>
        <w:t>fAA</w:t>
      </w:r>
      <w:proofErr w:type="spellEnd"/>
      <w:r w:rsidRPr="00902889">
        <w:rPr>
          <w:i w:val="0"/>
          <w:noProof w:val="0"/>
        </w:rPr>
        <w:t xml:space="preserve"> at all was tetranor PGFM. </w:t>
      </w:r>
      <w:proofErr w:type="spellStart"/>
      <w:r w:rsidRPr="00902889">
        <w:rPr>
          <w:i w:val="0"/>
          <w:noProof w:val="0"/>
        </w:rPr>
        <w:t>fEPA</w:t>
      </w:r>
      <w:proofErr w:type="spellEnd"/>
      <w:r w:rsidRPr="00902889">
        <w:rPr>
          <w:i w:val="0"/>
          <w:noProof w:val="0"/>
        </w:rPr>
        <w:t xml:space="preserve"> in erythrocytes had a moderate correlation to total EPA in erythrocytes, at baseline. Finally, there were no correlations between </w:t>
      </w:r>
      <w:proofErr w:type="spellStart"/>
      <w:r w:rsidRPr="00902889">
        <w:rPr>
          <w:i w:val="0"/>
          <w:noProof w:val="0"/>
        </w:rPr>
        <w:t>fAA</w:t>
      </w:r>
      <w:proofErr w:type="spellEnd"/>
      <w:r w:rsidRPr="00902889">
        <w:rPr>
          <w:i w:val="0"/>
          <w:noProof w:val="0"/>
        </w:rPr>
        <w:t xml:space="preserve"> and </w:t>
      </w:r>
      <w:proofErr w:type="spellStart"/>
      <w:r w:rsidRPr="00902889">
        <w:rPr>
          <w:i w:val="0"/>
          <w:noProof w:val="0"/>
        </w:rPr>
        <w:t>fDHA</w:t>
      </w:r>
      <w:proofErr w:type="spellEnd"/>
      <w:r w:rsidRPr="00902889">
        <w:rPr>
          <w:i w:val="0"/>
          <w:noProof w:val="0"/>
        </w:rPr>
        <w:t xml:space="preserve"> and the total content of these fatty acids in erythrocytes.</w:t>
      </w:r>
    </w:p>
    <w:p w14:paraId="027C16E2" w14:textId="77777777" w:rsidR="00425107" w:rsidRPr="00425107" w:rsidRDefault="00425107" w:rsidP="00425107">
      <w:pPr>
        <w:pStyle w:val="MDPI22heading2"/>
        <w:rPr>
          <w:lang w:val="en-GB"/>
        </w:rPr>
      </w:pPr>
    </w:p>
    <w:p w14:paraId="6D869F62" w14:textId="77777777" w:rsidR="00425107" w:rsidRPr="00425107" w:rsidRDefault="00425107" w:rsidP="00425107">
      <w:pPr>
        <w:pStyle w:val="MDPI22heading2"/>
        <w:rPr>
          <w:lang w:val="en-GB"/>
        </w:rPr>
      </w:pPr>
      <w:r w:rsidRPr="00425107">
        <w:rPr>
          <w:lang w:val="en-GB"/>
        </w:rPr>
        <w:lastRenderedPageBreak/>
        <w:drawing>
          <wp:inline distT="0" distB="0" distL="0" distR="0" wp14:anchorId="0CF7C967" wp14:editId="53EC0A80">
            <wp:extent cx="4406379" cy="2203190"/>
            <wp:effectExtent l="0" t="0" r="0" b="698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08963" cy="2204482"/>
                    </a:xfrm>
                    <a:prstGeom prst="rect">
                      <a:avLst/>
                    </a:prstGeom>
                  </pic:spPr>
                </pic:pic>
              </a:graphicData>
            </a:graphic>
          </wp:inline>
        </w:drawing>
      </w:r>
    </w:p>
    <w:p w14:paraId="609D7726" w14:textId="72956632" w:rsidR="00425107" w:rsidRPr="00425107" w:rsidRDefault="00425107" w:rsidP="00425107">
      <w:pPr>
        <w:pStyle w:val="MDPI22heading2"/>
        <w:rPr>
          <w:i w:val="0"/>
          <w:sz w:val="18"/>
          <w:szCs w:val="18"/>
          <w:lang w:val="en-GB"/>
        </w:rPr>
      </w:pPr>
      <w:r w:rsidRPr="00425107">
        <w:rPr>
          <w:b/>
          <w:bCs/>
          <w:i w:val="0"/>
          <w:sz w:val="18"/>
          <w:szCs w:val="18"/>
          <w:lang w:val="en-GB"/>
        </w:rPr>
        <w:t xml:space="preserve">Figure </w:t>
      </w:r>
      <w:r w:rsidR="00550439">
        <w:rPr>
          <w:b/>
          <w:bCs/>
          <w:i w:val="0"/>
          <w:sz w:val="18"/>
          <w:szCs w:val="18"/>
          <w:lang w:val="en-GB"/>
        </w:rPr>
        <w:t>2</w:t>
      </w:r>
      <w:r w:rsidRPr="00425107">
        <w:rPr>
          <w:b/>
          <w:bCs/>
          <w:i w:val="0"/>
          <w:sz w:val="18"/>
          <w:szCs w:val="18"/>
          <w:lang w:val="en-GB"/>
        </w:rPr>
        <w:t>.</w:t>
      </w:r>
      <w:r w:rsidRPr="00425107">
        <w:rPr>
          <w:i w:val="0"/>
          <w:sz w:val="18"/>
          <w:szCs w:val="18"/>
          <w:lang w:val="en-GB"/>
        </w:rPr>
        <w:t xml:space="preserve"> Principal component analysis for oxylipins and free fatty acids in erythrocytes (n=23, model 1). The same colour and shape mean that they belong to the same precursor fatty acid. Pink boxes arachidonic acid, yellow pentagon linoleic acid, blue triangle docosahexaenoic acid, inverted blue triangle eicosapentaenoic acid, green diamond α linolenic acid, and purple hexagon dihomo-</w:t>
      </w:r>
      <w:r w:rsidRPr="00425107">
        <w:rPr>
          <w:rFonts w:ascii="Cambria" w:hAnsi="Cambria" w:cs="Cambria"/>
          <w:i w:val="0"/>
          <w:sz w:val="18"/>
          <w:szCs w:val="18"/>
          <w:lang w:val="en-GB"/>
        </w:rPr>
        <w:t>ϒ</w:t>
      </w:r>
      <w:r w:rsidRPr="00425107">
        <w:rPr>
          <w:i w:val="0"/>
          <w:sz w:val="18"/>
          <w:szCs w:val="18"/>
          <w:lang w:val="en-GB"/>
        </w:rPr>
        <w:t xml:space="preserve">-linolenic acid. </w:t>
      </w:r>
    </w:p>
    <w:p w14:paraId="13F0EA03" w14:textId="77777777" w:rsidR="00425107" w:rsidRPr="00425107" w:rsidRDefault="00425107" w:rsidP="00425107">
      <w:pPr>
        <w:pStyle w:val="MDPI22heading2"/>
        <w:rPr>
          <w:iCs/>
          <w:lang w:val="en-GB"/>
        </w:rPr>
      </w:pPr>
    </w:p>
    <w:p w14:paraId="1C4E3C93" w14:textId="2E2FFC1A" w:rsidR="00425107" w:rsidRPr="00425107" w:rsidRDefault="00C168E7" w:rsidP="00D63F95">
      <w:pPr>
        <w:pStyle w:val="MDPI22heading2"/>
        <w:shd w:val="clear" w:color="auto" w:fill="FFFFFF" w:themeFill="background1"/>
        <w:rPr>
          <w:lang w:val="en-GB"/>
        </w:rPr>
      </w:pPr>
      <w:r>
        <w:rPr>
          <w:lang w:val="en-GB"/>
        </w:rPr>
        <w:t>2</w:t>
      </w:r>
      <w:r w:rsidR="00425107" w:rsidRPr="00425107">
        <w:rPr>
          <w:lang w:val="en-GB"/>
        </w:rPr>
        <w:t>.3 Correlations between precursor fatty acids and oxylipins in erythrocytes at baseline</w:t>
      </w:r>
    </w:p>
    <w:p w14:paraId="007691D2" w14:textId="5F1DAB77" w:rsidR="00425107" w:rsidRPr="00425107" w:rsidRDefault="00425107" w:rsidP="00411927">
      <w:pPr>
        <w:pStyle w:val="MDPI22heading2"/>
        <w:jc w:val="both"/>
        <w:rPr>
          <w:i w:val="0"/>
          <w:noProof w:val="0"/>
        </w:rPr>
      </w:pPr>
      <w:r w:rsidRPr="00C64E53">
        <w:rPr>
          <w:i w:val="0"/>
          <w:noProof w:val="0"/>
        </w:rPr>
        <w:t>Total concentrations of precursor fatty acids in erythrocytes had limited correlation to oxylipins</w:t>
      </w:r>
      <w:r w:rsidR="00CB6929">
        <w:rPr>
          <w:i w:val="0"/>
          <w:noProof w:val="0"/>
        </w:rPr>
        <w:t xml:space="preserve"> </w:t>
      </w:r>
      <w:r w:rsidR="0065618E" w:rsidRPr="00F25AB6">
        <w:rPr>
          <w:i w:val="0"/>
          <w:noProof w:val="0"/>
        </w:rPr>
        <w:t xml:space="preserve">(Supplemental table </w:t>
      </w:r>
      <w:r w:rsidR="0065618E">
        <w:rPr>
          <w:i w:val="0"/>
          <w:noProof w:val="0"/>
        </w:rPr>
        <w:t>2</w:t>
      </w:r>
      <w:r w:rsidR="0065618E" w:rsidRPr="00F25AB6">
        <w:rPr>
          <w:i w:val="0"/>
          <w:noProof w:val="0"/>
        </w:rPr>
        <w:t>)</w:t>
      </w:r>
      <w:r w:rsidRPr="00C64E53">
        <w:rPr>
          <w:i w:val="0"/>
          <w:noProof w:val="0"/>
        </w:rPr>
        <w:t>. DHA correlated moderately with 14-HDoH</w:t>
      </w:r>
      <w:r w:rsidR="00AF0C2A">
        <w:rPr>
          <w:i w:val="0"/>
          <w:noProof w:val="0"/>
        </w:rPr>
        <w:t>E</w:t>
      </w:r>
      <w:r w:rsidRPr="00C64E53">
        <w:rPr>
          <w:i w:val="0"/>
          <w:noProof w:val="0"/>
        </w:rPr>
        <w:t xml:space="preserve">. EPA correlated moderately with 9- and 11-HEPE. AA correlated moderately with 11(12)-EET, 11,12-diHETrE, 14(15)-EET, and 14,15-diHETrE. No correlations were found between concentrations (mg/ml) or percentage of </w:t>
      </w:r>
      <w:bookmarkStart w:id="12" w:name="_Hlk112160796"/>
      <w:proofErr w:type="spellStart"/>
      <w:r w:rsidRPr="00C64E53">
        <w:rPr>
          <w:i w:val="0"/>
          <w:noProof w:val="0"/>
        </w:rPr>
        <w:t>dihomo</w:t>
      </w:r>
      <w:proofErr w:type="spellEnd"/>
      <w:r w:rsidRPr="00C64E53">
        <w:rPr>
          <w:i w:val="0"/>
          <w:noProof w:val="0"/>
        </w:rPr>
        <w:t>-</w:t>
      </w:r>
      <w:r w:rsidRPr="00C64E53">
        <w:rPr>
          <w:rFonts w:ascii="Cambria" w:hAnsi="Cambria" w:cs="Cambria"/>
          <w:i w:val="0"/>
          <w:noProof w:val="0"/>
        </w:rPr>
        <w:t>ϒ</w:t>
      </w:r>
      <w:r w:rsidRPr="00C64E53">
        <w:rPr>
          <w:i w:val="0"/>
          <w:noProof w:val="0"/>
        </w:rPr>
        <w:t xml:space="preserve">-linolenic acid, </w:t>
      </w:r>
      <w:bookmarkEnd w:id="12"/>
      <w:r w:rsidRPr="00C64E53">
        <w:rPr>
          <w:i w:val="0"/>
          <w:noProof w:val="0"/>
        </w:rPr>
        <w:t>linoleic acid, and α-linolenic acid and concentrations of their oxylipins in erythrocytes at baseline.</w:t>
      </w:r>
      <w:r w:rsidRPr="00425107">
        <w:rPr>
          <w:i w:val="0"/>
          <w:noProof w:val="0"/>
        </w:rPr>
        <w:t xml:space="preserve"> </w:t>
      </w:r>
    </w:p>
    <w:p w14:paraId="5FC4E487" w14:textId="77777777" w:rsidR="00425107" w:rsidRPr="00425107" w:rsidRDefault="00425107" w:rsidP="00425107">
      <w:pPr>
        <w:pStyle w:val="MDPI22heading2"/>
        <w:rPr>
          <w:i w:val="0"/>
          <w:noProof w:val="0"/>
        </w:rPr>
      </w:pPr>
    </w:p>
    <w:p w14:paraId="1F7FF493" w14:textId="5F3EF616" w:rsidR="00425107" w:rsidRPr="00425107" w:rsidRDefault="00C168E7" w:rsidP="00425107">
      <w:pPr>
        <w:pStyle w:val="MDPI22heading2"/>
        <w:rPr>
          <w:lang w:val="en-GB"/>
        </w:rPr>
      </w:pPr>
      <w:r>
        <w:rPr>
          <w:lang w:val="en-GB"/>
        </w:rPr>
        <w:t>2</w:t>
      </w:r>
      <w:r w:rsidR="00425107" w:rsidRPr="00425107">
        <w:rPr>
          <w:lang w:val="en-GB"/>
        </w:rPr>
        <w:t>.4 Influence of the dietary intervention on free fatty acids in erythrocytes</w:t>
      </w:r>
    </w:p>
    <w:p w14:paraId="0AD66F11" w14:textId="5F04DB52" w:rsidR="00425107" w:rsidRDefault="00425107" w:rsidP="000262D1">
      <w:pPr>
        <w:pStyle w:val="MDPI41tablecaption"/>
        <w:spacing w:before="0"/>
        <w:rPr>
          <w:rFonts w:cs="Times New Roman"/>
          <w:snapToGrid w:val="0"/>
          <w:sz w:val="20"/>
        </w:rPr>
      </w:pPr>
      <w:proofErr w:type="spellStart"/>
      <w:r w:rsidRPr="00425107">
        <w:rPr>
          <w:rFonts w:cs="Times New Roman"/>
          <w:snapToGrid w:val="0"/>
          <w:sz w:val="20"/>
        </w:rPr>
        <w:t>fAA</w:t>
      </w:r>
      <w:proofErr w:type="spellEnd"/>
      <w:r w:rsidRPr="00425107">
        <w:rPr>
          <w:rFonts w:cs="Times New Roman"/>
          <w:snapToGrid w:val="0"/>
          <w:sz w:val="20"/>
        </w:rPr>
        <w:t xml:space="preserve"> did not change during </w:t>
      </w:r>
      <w:r w:rsidR="00550439">
        <w:rPr>
          <w:rFonts w:cs="Times New Roman"/>
          <w:snapToGrid w:val="0"/>
          <w:sz w:val="20"/>
        </w:rPr>
        <w:t>with either mussel or control intervention</w:t>
      </w:r>
      <w:r w:rsidRPr="00425107">
        <w:rPr>
          <w:rFonts w:cs="Times New Roman"/>
          <w:snapToGrid w:val="0"/>
          <w:sz w:val="20"/>
        </w:rPr>
        <w:t xml:space="preserve">, despite a decrease in erythrocyte AA during the </w:t>
      </w:r>
      <w:r w:rsidR="00550439">
        <w:rPr>
          <w:rFonts w:cs="Times New Roman"/>
          <w:snapToGrid w:val="0"/>
          <w:sz w:val="20"/>
        </w:rPr>
        <w:t xml:space="preserve">mussel </w:t>
      </w:r>
      <w:r w:rsidRPr="00425107">
        <w:rPr>
          <w:rFonts w:cs="Times New Roman"/>
          <w:snapToGrid w:val="0"/>
          <w:sz w:val="20"/>
        </w:rPr>
        <w:t xml:space="preserve">intervention period (p=0.039). In addition, </w:t>
      </w:r>
      <w:proofErr w:type="spellStart"/>
      <w:r w:rsidRPr="00425107">
        <w:rPr>
          <w:rFonts w:cs="Times New Roman"/>
          <w:snapToGrid w:val="0"/>
          <w:sz w:val="20"/>
        </w:rPr>
        <w:t>fEPA</w:t>
      </w:r>
      <w:proofErr w:type="spellEnd"/>
      <w:r w:rsidRPr="00425107">
        <w:rPr>
          <w:rFonts w:cs="Times New Roman"/>
          <w:snapToGrid w:val="0"/>
          <w:sz w:val="20"/>
        </w:rPr>
        <w:t xml:space="preserve"> and </w:t>
      </w:r>
      <w:proofErr w:type="spellStart"/>
      <w:r w:rsidRPr="00425107">
        <w:rPr>
          <w:rFonts w:cs="Times New Roman"/>
          <w:snapToGrid w:val="0"/>
          <w:sz w:val="20"/>
        </w:rPr>
        <w:t>fDHA</w:t>
      </w:r>
      <w:proofErr w:type="spellEnd"/>
      <w:r w:rsidRPr="00425107">
        <w:rPr>
          <w:rFonts w:cs="Times New Roman"/>
          <w:snapToGrid w:val="0"/>
          <w:sz w:val="20"/>
        </w:rPr>
        <w:t xml:space="preserve"> decreased during the control period (p=0.048, p=0.048), but did not increase during the</w:t>
      </w:r>
      <w:r w:rsidR="00550439">
        <w:rPr>
          <w:rFonts w:cs="Times New Roman"/>
          <w:snapToGrid w:val="0"/>
          <w:sz w:val="20"/>
        </w:rPr>
        <w:t xml:space="preserve"> mussel</w:t>
      </w:r>
      <w:r w:rsidRPr="00425107">
        <w:rPr>
          <w:rFonts w:cs="Times New Roman"/>
          <w:snapToGrid w:val="0"/>
          <w:sz w:val="20"/>
        </w:rPr>
        <w:t xml:space="preserve"> intervention. </w:t>
      </w:r>
      <w:proofErr w:type="spellStart"/>
      <w:r w:rsidRPr="00425107">
        <w:rPr>
          <w:rFonts w:cs="Times New Roman"/>
          <w:snapToGrid w:val="0"/>
          <w:sz w:val="20"/>
        </w:rPr>
        <w:t>fEPA</w:t>
      </w:r>
      <w:proofErr w:type="spellEnd"/>
      <w:r w:rsidRPr="00425107">
        <w:rPr>
          <w:rFonts w:cs="Times New Roman"/>
          <w:snapToGrid w:val="0"/>
          <w:sz w:val="20"/>
        </w:rPr>
        <w:t xml:space="preserve"> was higher after the</w:t>
      </w:r>
      <w:r w:rsidR="00550439">
        <w:rPr>
          <w:rFonts w:cs="Times New Roman"/>
          <w:snapToGrid w:val="0"/>
          <w:sz w:val="20"/>
        </w:rPr>
        <w:t xml:space="preserve"> mussel </w:t>
      </w:r>
      <w:r w:rsidRPr="00425107">
        <w:rPr>
          <w:rFonts w:cs="Times New Roman"/>
          <w:snapToGrid w:val="0"/>
          <w:sz w:val="20"/>
        </w:rPr>
        <w:t xml:space="preserve">intervention than after the control period (p=0.048), which is consistent with erythrocyte total EPA (Table 1). Thus, dietary intake of EPA from blue mussels seems to influence the concentration of </w:t>
      </w:r>
      <w:proofErr w:type="spellStart"/>
      <w:r w:rsidRPr="00425107">
        <w:rPr>
          <w:rFonts w:cs="Times New Roman"/>
          <w:snapToGrid w:val="0"/>
          <w:sz w:val="20"/>
        </w:rPr>
        <w:t>fEPA</w:t>
      </w:r>
      <w:proofErr w:type="spellEnd"/>
      <w:r w:rsidRPr="00425107">
        <w:rPr>
          <w:rFonts w:cs="Times New Roman"/>
          <w:snapToGrid w:val="0"/>
          <w:sz w:val="20"/>
        </w:rPr>
        <w:t xml:space="preserve"> in erythrocytes.</w:t>
      </w:r>
    </w:p>
    <w:p w14:paraId="0881D410" w14:textId="47E91EAC" w:rsidR="006D33D6" w:rsidRDefault="006D33D6" w:rsidP="000262D1">
      <w:pPr>
        <w:pStyle w:val="MDPI41tablecaption"/>
        <w:spacing w:before="0"/>
        <w:rPr>
          <w:rFonts w:cs="Times New Roman"/>
          <w:snapToGrid w:val="0"/>
          <w:sz w:val="20"/>
        </w:rPr>
      </w:pPr>
      <w:r w:rsidRPr="005127BC">
        <w:rPr>
          <w:b/>
          <w:bCs/>
          <w:iCs/>
          <w:lang w:val="en-GB"/>
        </w:rPr>
        <w:t>Table 1.</w:t>
      </w:r>
      <w:r w:rsidRPr="005127BC">
        <w:rPr>
          <w:iCs/>
          <w:lang w:val="en-GB"/>
        </w:rPr>
        <w:t xml:space="preserve"> Fatty acids, free fatty acids and oxylipins with significant changes in erythrocytes before and after blue mussel and control diet periods</w:t>
      </w:r>
    </w:p>
    <w:tbl>
      <w:tblPr>
        <w:tblW w:w="10390" w:type="dxa"/>
        <w:tblCellMar>
          <w:left w:w="70" w:type="dxa"/>
          <w:right w:w="70" w:type="dxa"/>
        </w:tblCellMar>
        <w:tblLook w:val="04A0" w:firstRow="1" w:lastRow="0" w:firstColumn="1" w:lastColumn="0" w:noHBand="0" w:noVBand="1"/>
      </w:tblPr>
      <w:tblGrid>
        <w:gridCol w:w="2835"/>
        <w:gridCol w:w="1428"/>
        <w:gridCol w:w="1306"/>
        <w:gridCol w:w="505"/>
        <w:gridCol w:w="1388"/>
        <w:gridCol w:w="1388"/>
        <w:gridCol w:w="505"/>
        <w:gridCol w:w="1045"/>
      </w:tblGrid>
      <w:tr w:rsidR="006B55AC" w:rsidRPr="006D33D6" w14:paraId="4C1812CA" w14:textId="77777777" w:rsidTr="006B55AC">
        <w:trPr>
          <w:trHeight w:val="294"/>
        </w:trPr>
        <w:tc>
          <w:tcPr>
            <w:tcW w:w="2835" w:type="dxa"/>
            <w:tcBorders>
              <w:top w:val="nil"/>
              <w:left w:val="nil"/>
              <w:bottom w:val="single" w:sz="8" w:space="0" w:color="auto"/>
              <w:right w:val="nil"/>
            </w:tcBorders>
            <w:shd w:val="clear" w:color="auto" w:fill="auto"/>
            <w:noWrap/>
            <w:vAlign w:val="bottom"/>
            <w:hideMark/>
          </w:tcPr>
          <w:p w14:paraId="3EB92EFE" w14:textId="77777777" w:rsidR="006B55AC" w:rsidRPr="006B55AC" w:rsidRDefault="006B55AC" w:rsidP="006B55AC">
            <w:pPr>
              <w:spacing w:line="240" w:lineRule="auto"/>
              <w:jc w:val="left"/>
              <w:rPr>
                <w:rFonts w:eastAsia="Times New Roman" w:cs="Calibri"/>
                <w:noProof w:val="0"/>
                <w:sz w:val="16"/>
                <w:szCs w:val="16"/>
                <w:lang w:val="en-GB" w:eastAsia="sv-SE"/>
              </w:rPr>
            </w:pPr>
            <w:r w:rsidRPr="006B55AC">
              <w:rPr>
                <w:rFonts w:eastAsia="Times New Roman" w:cs="Calibri"/>
                <w:noProof w:val="0"/>
                <w:sz w:val="16"/>
                <w:szCs w:val="16"/>
                <w:lang w:val="en-GB" w:eastAsia="sv-SE"/>
              </w:rPr>
              <w:t> </w:t>
            </w:r>
          </w:p>
        </w:tc>
        <w:tc>
          <w:tcPr>
            <w:tcW w:w="1428" w:type="dxa"/>
            <w:tcBorders>
              <w:top w:val="nil"/>
              <w:left w:val="nil"/>
              <w:bottom w:val="single" w:sz="8" w:space="0" w:color="auto"/>
              <w:right w:val="nil"/>
            </w:tcBorders>
            <w:shd w:val="clear" w:color="auto" w:fill="auto"/>
            <w:noWrap/>
            <w:vAlign w:val="bottom"/>
            <w:hideMark/>
          </w:tcPr>
          <w:p w14:paraId="614CA9DA" w14:textId="77777777" w:rsidR="006B55AC" w:rsidRPr="006B55AC" w:rsidRDefault="006B55AC" w:rsidP="006B55AC">
            <w:pPr>
              <w:spacing w:line="240" w:lineRule="auto"/>
              <w:jc w:val="left"/>
              <w:rPr>
                <w:rFonts w:eastAsia="Times New Roman" w:cs="Calibri"/>
                <w:noProof w:val="0"/>
                <w:sz w:val="16"/>
                <w:szCs w:val="16"/>
                <w:lang w:val="en-GB" w:eastAsia="sv-SE"/>
              </w:rPr>
            </w:pPr>
            <w:r w:rsidRPr="006B55AC">
              <w:rPr>
                <w:rFonts w:eastAsia="Times New Roman" w:cs="Calibri"/>
                <w:noProof w:val="0"/>
                <w:sz w:val="16"/>
                <w:szCs w:val="16"/>
                <w:lang w:val="en-GB" w:eastAsia="sv-SE"/>
              </w:rPr>
              <w:t> </w:t>
            </w:r>
          </w:p>
        </w:tc>
        <w:tc>
          <w:tcPr>
            <w:tcW w:w="1306" w:type="dxa"/>
            <w:tcBorders>
              <w:top w:val="nil"/>
              <w:left w:val="nil"/>
              <w:bottom w:val="single" w:sz="8" w:space="0" w:color="auto"/>
              <w:right w:val="nil"/>
            </w:tcBorders>
            <w:shd w:val="clear" w:color="auto" w:fill="auto"/>
            <w:noWrap/>
            <w:vAlign w:val="bottom"/>
            <w:hideMark/>
          </w:tcPr>
          <w:p w14:paraId="551CF965" w14:textId="77777777" w:rsidR="006B55AC" w:rsidRPr="006B55AC" w:rsidRDefault="006B55AC" w:rsidP="006B55AC">
            <w:pPr>
              <w:spacing w:line="240" w:lineRule="auto"/>
              <w:jc w:val="left"/>
              <w:rPr>
                <w:rFonts w:eastAsia="Times New Roman" w:cs="Calibri"/>
                <w:noProof w:val="0"/>
                <w:sz w:val="16"/>
                <w:szCs w:val="16"/>
                <w:lang w:val="en-GB" w:eastAsia="sv-SE"/>
              </w:rPr>
            </w:pPr>
            <w:r w:rsidRPr="006B55AC">
              <w:rPr>
                <w:rFonts w:eastAsia="Times New Roman" w:cs="Calibri"/>
                <w:noProof w:val="0"/>
                <w:sz w:val="16"/>
                <w:szCs w:val="16"/>
                <w:lang w:val="en-GB" w:eastAsia="sv-SE"/>
              </w:rPr>
              <w:t> </w:t>
            </w:r>
          </w:p>
        </w:tc>
        <w:tc>
          <w:tcPr>
            <w:tcW w:w="500" w:type="dxa"/>
            <w:tcBorders>
              <w:top w:val="nil"/>
              <w:left w:val="nil"/>
              <w:bottom w:val="single" w:sz="8" w:space="0" w:color="auto"/>
              <w:right w:val="nil"/>
            </w:tcBorders>
            <w:shd w:val="clear" w:color="auto" w:fill="auto"/>
            <w:noWrap/>
            <w:vAlign w:val="bottom"/>
            <w:hideMark/>
          </w:tcPr>
          <w:p w14:paraId="5398726E" w14:textId="77777777" w:rsidR="006B55AC" w:rsidRPr="006B55AC" w:rsidRDefault="006B55AC" w:rsidP="006B55AC">
            <w:pPr>
              <w:spacing w:line="240" w:lineRule="auto"/>
              <w:jc w:val="left"/>
              <w:rPr>
                <w:rFonts w:eastAsia="Times New Roman" w:cs="Calibri"/>
                <w:noProof w:val="0"/>
                <w:sz w:val="16"/>
                <w:szCs w:val="16"/>
                <w:lang w:val="en-GB" w:eastAsia="sv-SE"/>
              </w:rPr>
            </w:pPr>
            <w:r w:rsidRPr="006B55AC">
              <w:rPr>
                <w:rFonts w:eastAsia="Times New Roman" w:cs="Calibri"/>
                <w:noProof w:val="0"/>
                <w:sz w:val="16"/>
                <w:szCs w:val="16"/>
                <w:lang w:val="en-GB" w:eastAsia="sv-SE"/>
              </w:rPr>
              <w:t> </w:t>
            </w:r>
          </w:p>
        </w:tc>
        <w:tc>
          <w:tcPr>
            <w:tcW w:w="1388" w:type="dxa"/>
            <w:tcBorders>
              <w:top w:val="nil"/>
              <w:left w:val="nil"/>
              <w:bottom w:val="single" w:sz="8" w:space="0" w:color="auto"/>
              <w:right w:val="nil"/>
            </w:tcBorders>
            <w:shd w:val="clear" w:color="auto" w:fill="auto"/>
            <w:noWrap/>
            <w:vAlign w:val="bottom"/>
            <w:hideMark/>
          </w:tcPr>
          <w:p w14:paraId="1A6ABE87" w14:textId="77777777" w:rsidR="006B55AC" w:rsidRPr="006B55AC" w:rsidRDefault="006B55AC" w:rsidP="006B55AC">
            <w:pPr>
              <w:spacing w:line="240" w:lineRule="auto"/>
              <w:jc w:val="left"/>
              <w:rPr>
                <w:rFonts w:eastAsia="Times New Roman" w:cs="Calibri"/>
                <w:noProof w:val="0"/>
                <w:sz w:val="16"/>
                <w:szCs w:val="16"/>
                <w:lang w:val="en-GB" w:eastAsia="sv-SE"/>
              </w:rPr>
            </w:pPr>
            <w:r w:rsidRPr="006B55AC">
              <w:rPr>
                <w:rFonts w:eastAsia="Times New Roman" w:cs="Calibri"/>
                <w:noProof w:val="0"/>
                <w:sz w:val="16"/>
                <w:szCs w:val="16"/>
                <w:lang w:val="en-GB" w:eastAsia="sv-SE"/>
              </w:rPr>
              <w:t> </w:t>
            </w:r>
          </w:p>
        </w:tc>
        <w:tc>
          <w:tcPr>
            <w:tcW w:w="1388" w:type="dxa"/>
            <w:tcBorders>
              <w:top w:val="nil"/>
              <w:left w:val="nil"/>
              <w:bottom w:val="single" w:sz="8" w:space="0" w:color="auto"/>
              <w:right w:val="nil"/>
            </w:tcBorders>
            <w:shd w:val="clear" w:color="auto" w:fill="auto"/>
            <w:noWrap/>
            <w:vAlign w:val="bottom"/>
            <w:hideMark/>
          </w:tcPr>
          <w:p w14:paraId="0C1C0F59" w14:textId="77777777" w:rsidR="006B55AC" w:rsidRPr="006B55AC" w:rsidRDefault="006B55AC" w:rsidP="006B55AC">
            <w:pPr>
              <w:spacing w:line="240" w:lineRule="auto"/>
              <w:jc w:val="left"/>
              <w:rPr>
                <w:rFonts w:eastAsia="Times New Roman" w:cs="Calibri"/>
                <w:noProof w:val="0"/>
                <w:sz w:val="16"/>
                <w:szCs w:val="16"/>
                <w:lang w:val="en-GB" w:eastAsia="sv-SE"/>
              </w:rPr>
            </w:pPr>
            <w:r w:rsidRPr="006B55AC">
              <w:rPr>
                <w:rFonts w:eastAsia="Times New Roman" w:cs="Calibri"/>
                <w:noProof w:val="0"/>
                <w:sz w:val="16"/>
                <w:szCs w:val="16"/>
                <w:lang w:val="en-GB" w:eastAsia="sv-SE"/>
              </w:rPr>
              <w:t> </w:t>
            </w:r>
          </w:p>
        </w:tc>
        <w:tc>
          <w:tcPr>
            <w:tcW w:w="500" w:type="dxa"/>
            <w:tcBorders>
              <w:top w:val="nil"/>
              <w:left w:val="nil"/>
              <w:bottom w:val="single" w:sz="8" w:space="0" w:color="auto"/>
              <w:right w:val="nil"/>
            </w:tcBorders>
            <w:shd w:val="clear" w:color="auto" w:fill="auto"/>
            <w:noWrap/>
            <w:vAlign w:val="bottom"/>
            <w:hideMark/>
          </w:tcPr>
          <w:p w14:paraId="2B8575B1" w14:textId="77777777" w:rsidR="006B55AC" w:rsidRPr="006B55AC" w:rsidRDefault="006B55AC" w:rsidP="006B55AC">
            <w:pPr>
              <w:spacing w:line="240" w:lineRule="auto"/>
              <w:jc w:val="left"/>
              <w:rPr>
                <w:rFonts w:eastAsia="Times New Roman" w:cs="Calibri"/>
                <w:noProof w:val="0"/>
                <w:sz w:val="16"/>
                <w:szCs w:val="16"/>
                <w:lang w:val="en-GB" w:eastAsia="sv-SE"/>
              </w:rPr>
            </w:pPr>
            <w:r w:rsidRPr="006B55AC">
              <w:rPr>
                <w:rFonts w:eastAsia="Times New Roman" w:cs="Calibri"/>
                <w:noProof w:val="0"/>
                <w:sz w:val="16"/>
                <w:szCs w:val="16"/>
                <w:lang w:val="en-GB" w:eastAsia="sv-SE"/>
              </w:rPr>
              <w:t> </w:t>
            </w:r>
          </w:p>
        </w:tc>
        <w:tc>
          <w:tcPr>
            <w:tcW w:w="1045" w:type="dxa"/>
            <w:tcBorders>
              <w:top w:val="nil"/>
              <w:left w:val="nil"/>
              <w:bottom w:val="single" w:sz="8" w:space="0" w:color="auto"/>
              <w:right w:val="nil"/>
            </w:tcBorders>
            <w:shd w:val="clear" w:color="auto" w:fill="auto"/>
            <w:noWrap/>
            <w:vAlign w:val="bottom"/>
            <w:hideMark/>
          </w:tcPr>
          <w:p w14:paraId="3A00CF28" w14:textId="77777777" w:rsidR="006B55AC" w:rsidRPr="006B55AC" w:rsidRDefault="006B55AC" w:rsidP="006B55AC">
            <w:pPr>
              <w:spacing w:line="240" w:lineRule="auto"/>
              <w:jc w:val="left"/>
              <w:rPr>
                <w:rFonts w:eastAsia="Times New Roman" w:cs="Calibri"/>
                <w:noProof w:val="0"/>
                <w:sz w:val="16"/>
                <w:szCs w:val="16"/>
                <w:lang w:val="en-GB" w:eastAsia="sv-SE"/>
              </w:rPr>
            </w:pPr>
            <w:r w:rsidRPr="006B55AC">
              <w:rPr>
                <w:rFonts w:eastAsia="Times New Roman" w:cs="Calibri"/>
                <w:noProof w:val="0"/>
                <w:sz w:val="16"/>
                <w:szCs w:val="16"/>
                <w:lang w:val="en-GB" w:eastAsia="sv-SE"/>
              </w:rPr>
              <w:t> </w:t>
            </w:r>
          </w:p>
        </w:tc>
      </w:tr>
      <w:tr w:rsidR="006B55AC" w:rsidRPr="006B55AC" w14:paraId="51161FB1" w14:textId="77777777" w:rsidTr="006B55AC">
        <w:trPr>
          <w:trHeight w:val="284"/>
        </w:trPr>
        <w:tc>
          <w:tcPr>
            <w:tcW w:w="2835" w:type="dxa"/>
            <w:tcBorders>
              <w:top w:val="nil"/>
              <w:left w:val="nil"/>
              <w:bottom w:val="nil"/>
              <w:right w:val="nil"/>
            </w:tcBorders>
            <w:shd w:val="clear" w:color="auto" w:fill="auto"/>
            <w:noWrap/>
            <w:vAlign w:val="bottom"/>
            <w:hideMark/>
          </w:tcPr>
          <w:p w14:paraId="5295A061" w14:textId="77777777" w:rsidR="006B55AC" w:rsidRPr="006B55AC" w:rsidRDefault="006B55AC" w:rsidP="006B55AC">
            <w:pPr>
              <w:spacing w:line="240" w:lineRule="auto"/>
              <w:jc w:val="left"/>
              <w:rPr>
                <w:rFonts w:eastAsia="Times New Roman" w:cs="Calibri"/>
                <w:noProof w:val="0"/>
                <w:sz w:val="16"/>
                <w:szCs w:val="16"/>
                <w:lang w:val="en-GB" w:eastAsia="sv-SE"/>
              </w:rPr>
            </w:pPr>
          </w:p>
        </w:tc>
        <w:tc>
          <w:tcPr>
            <w:tcW w:w="3234" w:type="dxa"/>
            <w:gridSpan w:val="3"/>
            <w:tcBorders>
              <w:top w:val="nil"/>
              <w:left w:val="nil"/>
              <w:bottom w:val="nil"/>
              <w:right w:val="nil"/>
            </w:tcBorders>
            <w:shd w:val="clear" w:color="auto" w:fill="auto"/>
            <w:noWrap/>
            <w:vAlign w:val="center"/>
            <w:hideMark/>
          </w:tcPr>
          <w:p w14:paraId="513690A3" w14:textId="77777777" w:rsidR="006B55AC" w:rsidRPr="006B55AC" w:rsidRDefault="006B55AC" w:rsidP="006B55AC">
            <w:pPr>
              <w:spacing w:line="240" w:lineRule="auto"/>
              <w:jc w:val="center"/>
              <w:rPr>
                <w:rFonts w:eastAsia="Times New Roman" w:cs="Calibri"/>
                <w:b/>
                <w:bCs/>
                <w:noProof w:val="0"/>
                <w:sz w:val="16"/>
                <w:szCs w:val="16"/>
                <w:lang w:val="sv-SE" w:eastAsia="sv-SE"/>
              </w:rPr>
            </w:pPr>
            <w:r w:rsidRPr="006B55AC">
              <w:rPr>
                <w:rFonts w:eastAsia="Times New Roman" w:cs="Calibri"/>
                <w:b/>
                <w:bCs/>
                <w:noProof w:val="0"/>
                <w:sz w:val="16"/>
                <w:szCs w:val="16"/>
                <w:lang w:val="sv-SE" w:eastAsia="sv-SE"/>
              </w:rPr>
              <w:t>Control</w:t>
            </w:r>
          </w:p>
        </w:tc>
        <w:tc>
          <w:tcPr>
            <w:tcW w:w="3276" w:type="dxa"/>
            <w:gridSpan w:val="3"/>
            <w:tcBorders>
              <w:top w:val="nil"/>
              <w:left w:val="nil"/>
              <w:bottom w:val="nil"/>
              <w:right w:val="nil"/>
            </w:tcBorders>
            <w:shd w:val="clear" w:color="auto" w:fill="auto"/>
            <w:noWrap/>
            <w:vAlign w:val="bottom"/>
            <w:hideMark/>
          </w:tcPr>
          <w:p w14:paraId="3557B088" w14:textId="77777777" w:rsidR="006B55AC" w:rsidRPr="006B55AC" w:rsidRDefault="006B55AC" w:rsidP="006B55AC">
            <w:pPr>
              <w:spacing w:line="240" w:lineRule="auto"/>
              <w:jc w:val="center"/>
              <w:rPr>
                <w:rFonts w:eastAsia="Times New Roman" w:cs="Calibri"/>
                <w:b/>
                <w:bCs/>
                <w:noProof w:val="0"/>
                <w:sz w:val="16"/>
                <w:szCs w:val="16"/>
                <w:lang w:val="sv-SE" w:eastAsia="sv-SE"/>
              </w:rPr>
            </w:pPr>
            <w:r w:rsidRPr="006B55AC">
              <w:rPr>
                <w:rFonts w:eastAsia="Times New Roman" w:cs="Calibri"/>
                <w:b/>
                <w:bCs/>
                <w:noProof w:val="0"/>
                <w:sz w:val="16"/>
                <w:szCs w:val="16"/>
                <w:lang w:val="sv-SE" w:eastAsia="sv-SE"/>
              </w:rPr>
              <w:t>Blue mussel</w:t>
            </w:r>
          </w:p>
        </w:tc>
        <w:tc>
          <w:tcPr>
            <w:tcW w:w="1045" w:type="dxa"/>
            <w:tcBorders>
              <w:top w:val="nil"/>
              <w:left w:val="nil"/>
              <w:bottom w:val="nil"/>
              <w:right w:val="nil"/>
            </w:tcBorders>
            <w:shd w:val="clear" w:color="auto" w:fill="auto"/>
            <w:noWrap/>
            <w:vAlign w:val="bottom"/>
            <w:hideMark/>
          </w:tcPr>
          <w:p w14:paraId="001C19CB" w14:textId="77777777" w:rsidR="006B55AC" w:rsidRPr="006B55AC" w:rsidRDefault="006B55AC" w:rsidP="006B55AC">
            <w:pPr>
              <w:spacing w:line="240" w:lineRule="auto"/>
              <w:jc w:val="center"/>
              <w:rPr>
                <w:rFonts w:eastAsia="Times New Roman" w:cs="Calibri"/>
                <w:b/>
                <w:bCs/>
                <w:noProof w:val="0"/>
                <w:sz w:val="16"/>
                <w:szCs w:val="16"/>
                <w:lang w:val="sv-SE" w:eastAsia="sv-SE"/>
              </w:rPr>
            </w:pPr>
          </w:p>
        </w:tc>
      </w:tr>
      <w:tr w:rsidR="006B55AC" w:rsidRPr="006B55AC" w14:paraId="1118E0AB" w14:textId="77777777" w:rsidTr="006B55AC">
        <w:trPr>
          <w:trHeight w:val="304"/>
        </w:trPr>
        <w:tc>
          <w:tcPr>
            <w:tcW w:w="2835" w:type="dxa"/>
            <w:tcBorders>
              <w:top w:val="nil"/>
              <w:left w:val="nil"/>
              <w:bottom w:val="single" w:sz="4" w:space="0" w:color="auto"/>
              <w:right w:val="nil"/>
            </w:tcBorders>
            <w:shd w:val="clear" w:color="auto" w:fill="auto"/>
            <w:noWrap/>
            <w:vAlign w:val="center"/>
            <w:hideMark/>
          </w:tcPr>
          <w:p w14:paraId="58CAA3D0" w14:textId="008B07D5" w:rsidR="006B55AC" w:rsidRPr="006B55AC" w:rsidRDefault="006B55AC" w:rsidP="006B55AC">
            <w:pPr>
              <w:spacing w:line="240" w:lineRule="auto"/>
              <w:jc w:val="left"/>
              <w:rPr>
                <w:rFonts w:eastAsia="Times New Roman" w:cs="Calibri"/>
                <w:b/>
                <w:bCs/>
                <w:noProof w:val="0"/>
                <w:sz w:val="16"/>
                <w:szCs w:val="16"/>
                <w:lang w:val="sv-SE" w:eastAsia="sv-SE"/>
              </w:rPr>
            </w:pPr>
            <w:r w:rsidRPr="006B55AC">
              <w:rPr>
                <w:rFonts w:eastAsia="Times New Roman" w:cs="Calibri"/>
                <w:b/>
                <w:bCs/>
                <w:noProof w:val="0"/>
                <w:sz w:val="16"/>
                <w:szCs w:val="16"/>
                <w:lang w:val="sv-SE" w:eastAsia="sv-SE"/>
              </w:rPr>
              <w:t>Free Fatty acid/</w:t>
            </w:r>
            <w:r w:rsidR="006D33D6">
              <w:rPr>
                <w:rFonts w:eastAsia="Times New Roman" w:cs="Calibri"/>
                <w:b/>
                <w:bCs/>
                <w:noProof w:val="0"/>
                <w:sz w:val="16"/>
                <w:szCs w:val="16"/>
                <w:lang w:val="sv-SE" w:eastAsia="sv-SE"/>
              </w:rPr>
              <w:t>Oxylipin</w:t>
            </w:r>
          </w:p>
        </w:tc>
        <w:tc>
          <w:tcPr>
            <w:tcW w:w="1428" w:type="dxa"/>
            <w:tcBorders>
              <w:top w:val="nil"/>
              <w:left w:val="nil"/>
              <w:bottom w:val="single" w:sz="4" w:space="0" w:color="auto"/>
              <w:right w:val="nil"/>
            </w:tcBorders>
            <w:shd w:val="clear" w:color="auto" w:fill="auto"/>
            <w:noWrap/>
            <w:vAlign w:val="bottom"/>
            <w:hideMark/>
          </w:tcPr>
          <w:p w14:paraId="70FB5AF8" w14:textId="77777777" w:rsidR="006B55AC" w:rsidRPr="006B55AC" w:rsidRDefault="006B55AC" w:rsidP="006B55AC">
            <w:pPr>
              <w:spacing w:line="240" w:lineRule="auto"/>
              <w:jc w:val="left"/>
              <w:rPr>
                <w:rFonts w:eastAsia="Times New Roman" w:cs="Calibri"/>
                <w:b/>
                <w:bCs/>
                <w:noProof w:val="0"/>
                <w:sz w:val="16"/>
                <w:szCs w:val="16"/>
                <w:lang w:val="sv-SE" w:eastAsia="sv-SE"/>
              </w:rPr>
            </w:pPr>
            <w:r w:rsidRPr="006B55AC">
              <w:rPr>
                <w:rFonts w:eastAsia="Times New Roman" w:cs="Calibri"/>
                <w:b/>
                <w:bCs/>
                <w:noProof w:val="0"/>
                <w:sz w:val="16"/>
                <w:szCs w:val="16"/>
                <w:lang w:val="sv-SE" w:eastAsia="sv-SE"/>
              </w:rPr>
              <w:t>Pre</w:t>
            </w:r>
          </w:p>
        </w:tc>
        <w:tc>
          <w:tcPr>
            <w:tcW w:w="1306" w:type="dxa"/>
            <w:tcBorders>
              <w:top w:val="nil"/>
              <w:left w:val="nil"/>
              <w:bottom w:val="single" w:sz="4" w:space="0" w:color="auto"/>
              <w:right w:val="nil"/>
            </w:tcBorders>
            <w:shd w:val="clear" w:color="auto" w:fill="auto"/>
            <w:noWrap/>
            <w:vAlign w:val="bottom"/>
            <w:hideMark/>
          </w:tcPr>
          <w:p w14:paraId="75DDD852" w14:textId="77777777" w:rsidR="006B55AC" w:rsidRPr="006B55AC" w:rsidRDefault="006B55AC" w:rsidP="006B55AC">
            <w:pPr>
              <w:spacing w:line="240" w:lineRule="auto"/>
              <w:jc w:val="left"/>
              <w:rPr>
                <w:rFonts w:eastAsia="Times New Roman" w:cs="Calibri"/>
                <w:b/>
                <w:bCs/>
                <w:noProof w:val="0"/>
                <w:sz w:val="16"/>
                <w:szCs w:val="16"/>
                <w:lang w:val="sv-SE" w:eastAsia="sv-SE"/>
              </w:rPr>
            </w:pPr>
            <w:r w:rsidRPr="006B55AC">
              <w:rPr>
                <w:rFonts w:eastAsia="Times New Roman" w:cs="Calibri"/>
                <w:b/>
                <w:bCs/>
                <w:noProof w:val="0"/>
                <w:sz w:val="16"/>
                <w:szCs w:val="16"/>
                <w:lang w:val="sv-SE" w:eastAsia="sv-SE"/>
              </w:rPr>
              <w:t xml:space="preserve">Post </w:t>
            </w:r>
          </w:p>
        </w:tc>
        <w:tc>
          <w:tcPr>
            <w:tcW w:w="500" w:type="dxa"/>
            <w:tcBorders>
              <w:top w:val="nil"/>
              <w:left w:val="nil"/>
              <w:bottom w:val="single" w:sz="4" w:space="0" w:color="auto"/>
              <w:right w:val="nil"/>
            </w:tcBorders>
            <w:shd w:val="clear" w:color="auto" w:fill="auto"/>
            <w:noWrap/>
            <w:vAlign w:val="bottom"/>
            <w:hideMark/>
          </w:tcPr>
          <w:p w14:paraId="5AC0C849" w14:textId="585ECFB3" w:rsidR="006B55AC" w:rsidRPr="006B55AC" w:rsidRDefault="006B55AC" w:rsidP="006B55AC">
            <w:pPr>
              <w:spacing w:line="240" w:lineRule="auto"/>
              <w:jc w:val="left"/>
              <w:rPr>
                <w:rFonts w:eastAsia="Times New Roman" w:cs="Calibri"/>
                <w:b/>
                <w:bCs/>
                <w:i/>
                <w:iCs/>
                <w:noProof w:val="0"/>
                <w:sz w:val="16"/>
                <w:szCs w:val="16"/>
                <w:lang w:val="sv-SE" w:eastAsia="sv-SE"/>
              </w:rPr>
            </w:pPr>
            <w:r w:rsidRPr="006B55AC">
              <w:rPr>
                <w:rFonts w:eastAsia="Times New Roman" w:cs="Calibri"/>
                <w:b/>
                <w:bCs/>
                <w:i/>
                <w:iCs/>
                <w:noProof w:val="0"/>
                <w:sz w:val="16"/>
                <w:szCs w:val="16"/>
                <w:lang w:val="sv-SE" w:eastAsia="sv-SE"/>
              </w:rPr>
              <w:t>P</w:t>
            </w:r>
            <w:r w:rsidR="00683285">
              <w:rPr>
                <w:rFonts w:eastAsia="Times New Roman" w:cs="Calibri"/>
                <w:b/>
                <w:bCs/>
                <w:i/>
                <w:iCs/>
                <w:noProof w:val="0"/>
                <w:sz w:val="16"/>
                <w:szCs w:val="16"/>
                <w:lang w:val="sv-SE" w:eastAsia="sv-SE"/>
              </w:rPr>
              <w:t xml:space="preserve"> (pre vs. </w:t>
            </w:r>
            <w:r w:rsidR="00AF0C2A">
              <w:rPr>
                <w:rFonts w:eastAsia="Times New Roman" w:cs="Calibri"/>
                <w:b/>
                <w:bCs/>
                <w:i/>
                <w:iCs/>
                <w:noProof w:val="0"/>
                <w:sz w:val="16"/>
                <w:szCs w:val="16"/>
                <w:lang w:val="sv-SE" w:eastAsia="sv-SE"/>
              </w:rPr>
              <w:t>p</w:t>
            </w:r>
            <w:r w:rsidR="00683285">
              <w:rPr>
                <w:rFonts w:eastAsia="Times New Roman" w:cs="Calibri"/>
                <w:b/>
                <w:bCs/>
                <w:i/>
                <w:iCs/>
                <w:noProof w:val="0"/>
                <w:sz w:val="16"/>
                <w:szCs w:val="16"/>
                <w:lang w:val="sv-SE" w:eastAsia="sv-SE"/>
              </w:rPr>
              <w:t>ost)</w:t>
            </w:r>
          </w:p>
        </w:tc>
        <w:tc>
          <w:tcPr>
            <w:tcW w:w="1388" w:type="dxa"/>
            <w:tcBorders>
              <w:top w:val="nil"/>
              <w:left w:val="nil"/>
              <w:bottom w:val="single" w:sz="4" w:space="0" w:color="auto"/>
              <w:right w:val="nil"/>
            </w:tcBorders>
            <w:shd w:val="clear" w:color="auto" w:fill="auto"/>
            <w:noWrap/>
            <w:vAlign w:val="bottom"/>
            <w:hideMark/>
          </w:tcPr>
          <w:p w14:paraId="30D07428" w14:textId="77777777" w:rsidR="006B55AC" w:rsidRPr="006B55AC" w:rsidRDefault="006B55AC" w:rsidP="006B55AC">
            <w:pPr>
              <w:spacing w:line="240" w:lineRule="auto"/>
              <w:jc w:val="left"/>
              <w:rPr>
                <w:rFonts w:eastAsia="Times New Roman" w:cs="Calibri"/>
                <w:b/>
                <w:bCs/>
                <w:noProof w:val="0"/>
                <w:sz w:val="16"/>
                <w:szCs w:val="16"/>
                <w:lang w:val="sv-SE" w:eastAsia="sv-SE"/>
              </w:rPr>
            </w:pPr>
            <w:r w:rsidRPr="006B55AC">
              <w:rPr>
                <w:rFonts w:eastAsia="Times New Roman" w:cs="Calibri"/>
                <w:b/>
                <w:bCs/>
                <w:noProof w:val="0"/>
                <w:sz w:val="16"/>
                <w:szCs w:val="16"/>
                <w:lang w:val="sv-SE" w:eastAsia="sv-SE"/>
              </w:rPr>
              <w:t>Pre</w:t>
            </w:r>
          </w:p>
        </w:tc>
        <w:tc>
          <w:tcPr>
            <w:tcW w:w="1388" w:type="dxa"/>
            <w:tcBorders>
              <w:top w:val="nil"/>
              <w:left w:val="nil"/>
              <w:bottom w:val="single" w:sz="4" w:space="0" w:color="auto"/>
              <w:right w:val="nil"/>
            </w:tcBorders>
            <w:shd w:val="clear" w:color="auto" w:fill="auto"/>
            <w:noWrap/>
            <w:vAlign w:val="bottom"/>
            <w:hideMark/>
          </w:tcPr>
          <w:p w14:paraId="480501FD" w14:textId="77777777" w:rsidR="006B55AC" w:rsidRPr="006B55AC" w:rsidRDefault="006B55AC" w:rsidP="006B55AC">
            <w:pPr>
              <w:spacing w:line="240" w:lineRule="auto"/>
              <w:jc w:val="left"/>
              <w:rPr>
                <w:rFonts w:eastAsia="Times New Roman" w:cs="Calibri"/>
                <w:b/>
                <w:bCs/>
                <w:noProof w:val="0"/>
                <w:sz w:val="16"/>
                <w:szCs w:val="16"/>
                <w:lang w:val="sv-SE" w:eastAsia="sv-SE"/>
              </w:rPr>
            </w:pPr>
            <w:r w:rsidRPr="006B55AC">
              <w:rPr>
                <w:rFonts w:eastAsia="Times New Roman" w:cs="Calibri"/>
                <w:b/>
                <w:bCs/>
                <w:noProof w:val="0"/>
                <w:sz w:val="16"/>
                <w:szCs w:val="16"/>
                <w:lang w:val="sv-SE" w:eastAsia="sv-SE"/>
              </w:rPr>
              <w:t xml:space="preserve">Post </w:t>
            </w:r>
          </w:p>
        </w:tc>
        <w:tc>
          <w:tcPr>
            <w:tcW w:w="500" w:type="dxa"/>
            <w:tcBorders>
              <w:top w:val="nil"/>
              <w:left w:val="nil"/>
              <w:bottom w:val="single" w:sz="4" w:space="0" w:color="auto"/>
              <w:right w:val="nil"/>
            </w:tcBorders>
            <w:shd w:val="clear" w:color="auto" w:fill="auto"/>
            <w:noWrap/>
            <w:vAlign w:val="bottom"/>
            <w:hideMark/>
          </w:tcPr>
          <w:p w14:paraId="032A307D" w14:textId="50555CCE" w:rsidR="006B55AC" w:rsidRPr="006B55AC" w:rsidRDefault="006B55AC" w:rsidP="006B55AC">
            <w:pPr>
              <w:spacing w:line="240" w:lineRule="auto"/>
              <w:jc w:val="left"/>
              <w:rPr>
                <w:rFonts w:eastAsia="Times New Roman" w:cs="Calibri"/>
                <w:b/>
                <w:bCs/>
                <w:i/>
                <w:iCs/>
                <w:noProof w:val="0"/>
                <w:sz w:val="16"/>
                <w:szCs w:val="16"/>
                <w:lang w:val="sv-SE" w:eastAsia="sv-SE"/>
              </w:rPr>
            </w:pPr>
            <w:r w:rsidRPr="006B55AC">
              <w:rPr>
                <w:rFonts w:eastAsia="Times New Roman" w:cs="Calibri"/>
                <w:b/>
                <w:bCs/>
                <w:i/>
                <w:iCs/>
                <w:noProof w:val="0"/>
                <w:sz w:val="16"/>
                <w:szCs w:val="16"/>
                <w:lang w:val="sv-SE" w:eastAsia="sv-SE"/>
              </w:rPr>
              <w:t>P</w:t>
            </w:r>
            <w:r w:rsidR="00683285">
              <w:rPr>
                <w:rFonts w:eastAsia="Times New Roman" w:cs="Calibri"/>
                <w:b/>
                <w:bCs/>
                <w:i/>
                <w:iCs/>
                <w:noProof w:val="0"/>
                <w:sz w:val="16"/>
                <w:szCs w:val="16"/>
                <w:lang w:val="sv-SE" w:eastAsia="sv-SE"/>
              </w:rPr>
              <w:t xml:space="preserve"> (pre vs post)</w:t>
            </w:r>
          </w:p>
        </w:tc>
        <w:tc>
          <w:tcPr>
            <w:tcW w:w="1045" w:type="dxa"/>
            <w:tcBorders>
              <w:top w:val="nil"/>
              <w:left w:val="nil"/>
              <w:bottom w:val="single" w:sz="4" w:space="0" w:color="auto"/>
              <w:right w:val="nil"/>
            </w:tcBorders>
            <w:shd w:val="clear" w:color="auto" w:fill="auto"/>
            <w:noWrap/>
            <w:vAlign w:val="bottom"/>
            <w:hideMark/>
          </w:tcPr>
          <w:p w14:paraId="7F7C0820" w14:textId="77777777" w:rsidR="006B55AC" w:rsidRPr="00C64E53" w:rsidRDefault="006B55AC" w:rsidP="006B55AC">
            <w:pPr>
              <w:spacing w:line="240" w:lineRule="auto"/>
              <w:jc w:val="left"/>
              <w:rPr>
                <w:rFonts w:eastAsia="Times New Roman" w:cs="Calibri"/>
                <w:b/>
                <w:bCs/>
                <w:i/>
                <w:iCs/>
                <w:noProof w:val="0"/>
                <w:sz w:val="16"/>
                <w:szCs w:val="16"/>
                <w:lang w:eastAsia="sv-SE"/>
              </w:rPr>
            </w:pPr>
            <w:r w:rsidRPr="00C64E53">
              <w:rPr>
                <w:rFonts w:eastAsia="Times New Roman" w:cs="Calibri"/>
                <w:b/>
                <w:bCs/>
                <w:i/>
                <w:iCs/>
                <w:noProof w:val="0"/>
                <w:sz w:val="16"/>
                <w:szCs w:val="16"/>
                <w:lang w:eastAsia="sv-SE"/>
              </w:rPr>
              <w:t xml:space="preserve">P </w:t>
            </w:r>
          </w:p>
          <w:p w14:paraId="0492DC44" w14:textId="4852E9FB" w:rsidR="006B55AC" w:rsidRPr="00C64E53" w:rsidRDefault="006B55AC" w:rsidP="006B55AC">
            <w:pPr>
              <w:spacing w:line="240" w:lineRule="auto"/>
              <w:jc w:val="left"/>
              <w:rPr>
                <w:rFonts w:eastAsia="Times New Roman" w:cs="Calibri"/>
                <w:b/>
                <w:bCs/>
                <w:i/>
                <w:iCs/>
                <w:noProof w:val="0"/>
                <w:sz w:val="16"/>
                <w:szCs w:val="16"/>
                <w:lang w:eastAsia="sv-SE"/>
              </w:rPr>
            </w:pPr>
            <w:r w:rsidRPr="00C64E53">
              <w:rPr>
                <w:rFonts w:eastAsia="Times New Roman" w:cs="Calibri"/>
                <w:b/>
                <w:bCs/>
                <w:i/>
                <w:iCs/>
                <w:noProof w:val="0"/>
                <w:sz w:val="16"/>
                <w:szCs w:val="16"/>
                <w:lang w:eastAsia="sv-SE"/>
              </w:rPr>
              <w:t>(</w:t>
            </w:r>
            <w:proofErr w:type="gramStart"/>
            <w:r w:rsidRPr="00C64E53">
              <w:rPr>
                <w:rFonts w:eastAsia="Times New Roman" w:cs="Calibri"/>
                <w:b/>
                <w:bCs/>
                <w:i/>
                <w:iCs/>
                <w:noProof w:val="0"/>
                <w:sz w:val="16"/>
                <w:szCs w:val="16"/>
                <w:lang w:eastAsia="sv-SE"/>
              </w:rPr>
              <w:t>post</w:t>
            </w:r>
            <w:proofErr w:type="gramEnd"/>
            <w:r w:rsidR="00A9461C" w:rsidRPr="00C64E53">
              <w:rPr>
                <w:rFonts w:eastAsia="Times New Roman" w:cs="Calibri"/>
                <w:b/>
                <w:bCs/>
                <w:i/>
                <w:iCs/>
                <w:noProof w:val="0"/>
                <w:sz w:val="16"/>
                <w:szCs w:val="16"/>
                <w:lang w:eastAsia="sv-SE"/>
              </w:rPr>
              <w:t xml:space="preserve"> </w:t>
            </w:r>
            <w:r w:rsidR="007062BC">
              <w:rPr>
                <w:rFonts w:eastAsia="Times New Roman" w:cs="Calibri"/>
                <w:b/>
                <w:bCs/>
                <w:i/>
                <w:iCs/>
                <w:noProof w:val="0"/>
                <w:sz w:val="16"/>
                <w:szCs w:val="16"/>
                <w:lang w:eastAsia="sv-SE"/>
              </w:rPr>
              <w:t>BM</w:t>
            </w:r>
            <w:r w:rsidR="00683285" w:rsidRPr="00C64E53">
              <w:rPr>
                <w:rFonts w:eastAsia="Times New Roman" w:cs="Calibri"/>
                <w:b/>
                <w:bCs/>
                <w:i/>
                <w:iCs/>
                <w:noProof w:val="0"/>
                <w:sz w:val="16"/>
                <w:szCs w:val="16"/>
                <w:lang w:eastAsia="sv-SE"/>
              </w:rPr>
              <w:t xml:space="preserve"> vs</w:t>
            </w:r>
            <w:r w:rsidR="007475AF" w:rsidRPr="00C64E53">
              <w:rPr>
                <w:rFonts w:eastAsia="Times New Roman" w:cs="Calibri"/>
                <w:b/>
                <w:bCs/>
                <w:i/>
                <w:iCs/>
                <w:noProof w:val="0"/>
                <w:sz w:val="16"/>
                <w:szCs w:val="16"/>
                <w:lang w:eastAsia="sv-SE"/>
              </w:rPr>
              <w:t xml:space="preserve"> </w:t>
            </w:r>
            <w:r w:rsidRPr="00C64E53">
              <w:rPr>
                <w:rFonts w:eastAsia="Times New Roman" w:cs="Calibri"/>
                <w:b/>
                <w:bCs/>
                <w:i/>
                <w:iCs/>
                <w:noProof w:val="0"/>
                <w:sz w:val="16"/>
                <w:szCs w:val="16"/>
                <w:lang w:eastAsia="sv-SE"/>
              </w:rPr>
              <w:t>post</w:t>
            </w:r>
            <w:r w:rsidR="007062BC" w:rsidRPr="00C64E53">
              <w:rPr>
                <w:rFonts w:eastAsia="Times New Roman" w:cs="Calibri"/>
                <w:b/>
                <w:bCs/>
                <w:i/>
                <w:iCs/>
                <w:noProof w:val="0"/>
                <w:sz w:val="16"/>
                <w:szCs w:val="16"/>
                <w:lang w:eastAsia="sv-SE"/>
              </w:rPr>
              <w:t xml:space="preserve"> </w:t>
            </w:r>
            <w:r w:rsidR="007062BC">
              <w:rPr>
                <w:rFonts w:eastAsia="Times New Roman" w:cs="Calibri"/>
                <w:b/>
                <w:bCs/>
                <w:i/>
                <w:iCs/>
                <w:noProof w:val="0"/>
                <w:sz w:val="16"/>
                <w:szCs w:val="16"/>
                <w:lang w:eastAsia="sv-SE"/>
              </w:rPr>
              <w:t>C</w:t>
            </w:r>
            <w:r w:rsidRPr="00C64E53">
              <w:rPr>
                <w:rFonts w:eastAsia="Times New Roman" w:cs="Calibri"/>
                <w:b/>
                <w:bCs/>
                <w:i/>
                <w:iCs/>
                <w:noProof w:val="0"/>
                <w:sz w:val="16"/>
                <w:szCs w:val="16"/>
                <w:lang w:eastAsia="sv-SE"/>
              </w:rPr>
              <w:t>)</w:t>
            </w:r>
          </w:p>
        </w:tc>
      </w:tr>
      <w:tr w:rsidR="006B55AC" w:rsidRPr="006B55AC" w14:paraId="4344C125" w14:textId="77777777" w:rsidTr="006B55AC">
        <w:trPr>
          <w:trHeight w:val="313"/>
        </w:trPr>
        <w:tc>
          <w:tcPr>
            <w:tcW w:w="2835" w:type="dxa"/>
            <w:tcBorders>
              <w:top w:val="nil"/>
              <w:left w:val="nil"/>
              <w:bottom w:val="nil"/>
              <w:right w:val="nil"/>
            </w:tcBorders>
            <w:shd w:val="clear" w:color="auto" w:fill="auto"/>
            <w:noWrap/>
            <w:vAlign w:val="center"/>
            <w:hideMark/>
          </w:tcPr>
          <w:p w14:paraId="026FC0EE" w14:textId="77777777" w:rsidR="006B55AC" w:rsidRPr="006B55AC" w:rsidRDefault="006B55AC" w:rsidP="006B55AC">
            <w:pPr>
              <w:spacing w:line="240" w:lineRule="auto"/>
              <w:jc w:val="left"/>
              <w:rPr>
                <w:rFonts w:eastAsia="Times New Roman" w:cs="Calibri"/>
                <w:b/>
                <w:bCs/>
                <w:noProof w:val="0"/>
                <w:sz w:val="16"/>
                <w:szCs w:val="16"/>
                <w:lang w:val="en-GB" w:eastAsia="sv-SE"/>
              </w:rPr>
            </w:pPr>
            <w:r w:rsidRPr="006B55AC">
              <w:rPr>
                <w:rFonts w:eastAsia="Times New Roman" w:cs="Calibri"/>
                <w:b/>
                <w:bCs/>
                <w:noProof w:val="0"/>
                <w:sz w:val="16"/>
                <w:szCs w:val="16"/>
                <w:lang w:val="sv-SE" w:eastAsia="sv-SE"/>
              </w:rPr>
              <w:t>α</w:t>
            </w:r>
            <w:r w:rsidRPr="006B55AC">
              <w:rPr>
                <w:rFonts w:eastAsia="Times New Roman" w:cs="Calibri"/>
                <w:b/>
                <w:bCs/>
                <w:noProof w:val="0"/>
                <w:sz w:val="16"/>
                <w:szCs w:val="16"/>
                <w:lang w:val="en-GB" w:eastAsia="sv-SE"/>
              </w:rPr>
              <w:t>-linolenic acid (18:3 n-3)</w:t>
            </w:r>
            <w:r w:rsidRPr="006B55AC">
              <w:rPr>
                <w:rFonts w:eastAsia="Times New Roman" w:cs="Calibri"/>
                <w:b/>
                <w:bCs/>
                <w:noProof w:val="0"/>
                <w:sz w:val="16"/>
                <w:szCs w:val="16"/>
                <w:vertAlign w:val="superscript"/>
                <w:lang w:val="en-GB" w:eastAsia="sv-SE"/>
              </w:rPr>
              <w:t>a</w:t>
            </w:r>
          </w:p>
        </w:tc>
        <w:tc>
          <w:tcPr>
            <w:tcW w:w="1428" w:type="dxa"/>
            <w:tcBorders>
              <w:top w:val="nil"/>
              <w:left w:val="nil"/>
              <w:bottom w:val="nil"/>
              <w:right w:val="nil"/>
            </w:tcBorders>
            <w:shd w:val="clear" w:color="auto" w:fill="auto"/>
            <w:noWrap/>
            <w:vAlign w:val="bottom"/>
            <w:hideMark/>
          </w:tcPr>
          <w:p w14:paraId="14491343"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1.26 (0.98,1.74)</w:t>
            </w:r>
          </w:p>
        </w:tc>
        <w:tc>
          <w:tcPr>
            <w:tcW w:w="1306" w:type="dxa"/>
            <w:tcBorders>
              <w:top w:val="nil"/>
              <w:left w:val="nil"/>
              <w:bottom w:val="nil"/>
              <w:right w:val="nil"/>
            </w:tcBorders>
            <w:shd w:val="clear" w:color="auto" w:fill="auto"/>
            <w:noWrap/>
            <w:vAlign w:val="bottom"/>
            <w:hideMark/>
          </w:tcPr>
          <w:p w14:paraId="5274B44A"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1.35 (0.95,1.61)</w:t>
            </w:r>
          </w:p>
        </w:tc>
        <w:tc>
          <w:tcPr>
            <w:tcW w:w="500" w:type="dxa"/>
            <w:tcBorders>
              <w:top w:val="nil"/>
              <w:left w:val="nil"/>
              <w:bottom w:val="nil"/>
              <w:right w:val="nil"/>
            </w:tcBorders>
            <w:shd w:val="clear" w:color="auto" w:fill="auto"/>
            <w:noWrap/>
            <w:vAlign w:val="bottom"/>
            <w:hideMark/>
          </w:tcPr>
          <w:p w14:paraId="623563E5"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0.738</w:t>
            </w:r>
          </w:p>
        </w:tc>
        <w:tc>
          <w:tcPr>
            <w:tcW w:w="1388" w:type="dxa"/>
            <w:tcBorders>
              <w:top w:val="nil"/>
              <w:left w:val="nil"/>
              <w:bottom w:val="nil"/>
              <w:right w:val="nil"/>
            </w:tcBorders>
            <w:shd w:val="clear" w:color="auto" w:fill="auto"/>
            <w:noWrap/>
            <w:vAlign w:val="bottom"/>
            <w:hideMark/>
          </w:tcPr>
          <w:p w14:paraId="354624A7"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1.33 (1.19,1.6)</w:t>
            </w:r>
          </w:p>
        </w:tc>
        <w:tc>
          <w:tcPr>
            <w:tcW w:w="1388" w:type="dxa"/>
            <w:tcBorders>
              <w:top w:val="nil"/>
              <w:left w:val="nil"/>
              <w:bottom w:val="nil"/>
              <w:right w:val="nil"/>
            </w:tcBorders>
            <w:shd w:val="clear" w:color="auto" w:fill="auto"/>
            <w:noWrap/>
            <w:vAlign w:val="bottom"/>
            <w:hideMark/>
          </w:tcPr>
          <w:p w14:paraId="5EF8FA0D"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1.37 (1.08,1.73)</w:t>
            </w:r>
          </w:p>
        </w:tc>
        <w:tc>
          <w:tcPr>
            <w:tcW w:w="500" w:type="dxa"/>
            <w:tcBorders>
              <w:top w:val="nil"/>
              <w:left w:val="nil"/>
              <w:bottom w:val="nil"/>
              <w:right w:val="nil"/>
            </w:tcBorders>
            <w:shd w:val="clear" w:color="auto" w:fill="auto"/>
            <w:noWrap/>
            <w:vAlign w:val="bottom"/>
            <w:hideMark/>
          </w:tcPr>
          <w:p w14:paraId="109DA755"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0.563</w:t>
            </w:r>
          </w:p>
        </w:tc>
        <w:tc>
          <w:tcPr>
            <w:tcW w:w="1045" w:type="dxa"/>
            <w:tcBorders>
              <w:top w:val="nil"/>
              <w:left w:val="nil"/>
              <w:bottom w:val="nil"/>
              <w:right w:val="nil"/>
            </w:tcBorders>
            <w:shd w:val="clear" w:color="auto" w:fill="auto"/>
            <w:noWrap/>
            <w:vAlign w:val="bottom"/>
            <w:hideMark/>
          </w:tcPr>
          <w:p w14:paraId="0B291CDB"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0.761</w:t>
            </w:r>
          </w:p>
        </w:tc>
      </w:tr>
      <w:tr w:rsidR="006B55AC" w:rsidRPr="006B55AC" w14:paraId="5F7CC335" w14:textId="77777777" w:rsidTr="006B55AC">
        <w:trPr>
          <w:trHeight w:val="313"/>
        </w:trPr>
        <w:tc>
          <w:tcPr>
            <w:tcW w:w="2835" w:type="dxa"/>
            <w:tcBorders>
              <w:top w:val="nil"/>
              <w:left w:val="nil"/>
              <w:bottom w:val="nil"/>
              <w:right w:val="nil"/>
            </w:tcBorders>
            <w:shd w:val="clear" w:color="auto" w:fill="auto"/>
            <w:noWrap/>
            <w:vAlign w:val="bottom"/>
            <w:hideMark/>
          </w:tcPr>
          <w:p w14:paraId="3FB27C23" w14:textId="77777777" w:rsidR="006B55AC" w:rsidRPr="006B55AC" w:rsidRDefault="006B55AC" w:rsidP="006B55AC">
            <w:pPr>
              <w:spacing w:line="240" w:lineRule="auto"/>
              <w:jc w:val="left"/>
              <w:rPr>
                <w:rFonts w:eastAsia="Times New Roman" w:cs="Calibri"/>
                <w:i/>
                <w:iCs/>
                <w:noProof w:val="0"/>
                <w:sz w:val="16"/>
                <w:szCs w:val="16"/>
                <w:lang w:val="en-GB" w:eastAsia="sv-SE"/>
              </w:rPr>
            </w:pPr>
            <w:r w:rsidRPr="006B55AC">
              <w:rPr>
                <w:rFonts w:eastAsia="Times New Roman" w:cs="Calibri"/>
                <w:i/>
                <w:iCs/>
                <w:noProof w:val="0"/>
                <w:sz w:val="16"/>
                <w:szCs w:val="16"/>
                <w:lang w:val="en-GB" w:eastAsia="sv-SE"/>
              </w:rPr>
              <w:t xml:space="preserve">Free </w:t>
            </w:r>
            <w:r w:rsidRPr="006B55AC">
              <w:rPr>
                <w:rFonts w:eastAsia="Times New Roman" w:cs="Calibri"/>
                <w:i/>
                <w:iCs/>
                <w:noProof w:val="0"/>
                <w:sz w:val="16"/>
                <w:szCs w:val="16"/>
                <w:lang w:val="sv-SE" w:eastAsia="sv-SE"/>
              </w:rPr>
              <w:t>α</w:t>
            </w:r>
            <w:r w:rsidRPr="006B55AC">
              <w:rPr>
                <w:rFonts w:eastAsia="Times New Roman" w:cs="Calibri"/>
                <w:i/>
                <w:iCs/>
                <w:noProof w:val="0"/>
                <w:sz w:val="16"/>
                <w:szCs w:val="16"/>
                <w:lang w:val="en-GB" w:eastAsia="sv-SE"/>
              </w:rPr>
              <w:t xml:space="preserve">-linolenic acid (18:3 n-3) </w:t>
            </w:r>
            <w:r w:rsidRPr="006B55AC">
              <w:rPr>
                <w:rFonts w:eastAsia="Times New Roman" w:cs="Calibri"/>
                <w:noProof w:val="0"/>
                <w:sz w:val="16"/>
                <w:szCs w:val="16"/>
                <w:vertAlign w:val="superscript"/>
                <w:lang w:val="en-GB" w:eastAsia="sv-SE"/>
              </w:rPr>
              <w:t>b</w:t>
            </w:r>
          </w:p>
        </w:tc>
        <w:tc>
          <w:tcPr>
            <w:tcW w:w="1428" w:type="dxa"/>
            <w:tcBorders>
              <w:top w:val="nil"/>
              <w:left w:val="nil"/>
              <w:bottom w:val="nil"/>
              <w:right w:val="nil"/>
            </w:tcBorders>
            <w:shd w:val="clear" w:color="auto" w:fill="auto"/>
            <w:noWrap/>
            <w:vAlign w:val="bottom"/>
            <w:hideMark/>
          </w:tcPr>
          <w:p w14:paraId="3D51206F"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ND</w:t>
            </w:r>
          </w:p>
        </w:tc>
        <w:tc>
          <w:tcPr>
            <w:tcW w:w="1306" w:type="dxa"/>
            <w:tcBorders>
              <w:top w:val="nil"/>
              <w:left w:val="nil"/>
              <w:bottom w:val="nil"/>
              <w:right w:val="nil"/>
            </w:tcBorders>
            <w:shd w:val="clear" w:color="auto" w:fill="auto"/>
            <w:noWrap/>
            <w:vAlign w:val="bottom"/>
            <w:hideMark/>
          </w:tcPr>
          <w:p w14:paraId="6C56145E"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ND</w:t>
            </w:r>
          </w:p>
        </w:tc>
        <w:tc>
          <w:tcPr>
            <w:tcW w:w="500" w:type="dxa"/>
            <w:tcBorders>
              <w:top w:val="nil"/>
              <w:left w:val="nil"/>
              <w:bottom w:val="nil"/>
              <w:right w:val="nil"/>
            </w:tcBorders>
            <w:shd w:val="clear" w:color="auto" w:fill="auto"/>
            <w:noWrap/>
            <w:vAlign w:val="bottom"/>
            <w:hideMark/>
          </w:tcPr>
          <w:p w14:paraId="3D585661" w14:textId="77777777" w:rsidR="006B55AC" w:rsidRPr="006B55AC" w:rsidRDefault="006B55AC" w:rsidP="006B55AC">
            <w:pPr>
              <w:spacing w:line="240" w:lineRule="auto"/>
              <w:jc w:val="left"/>
              <w:rPr>
                <w:rFonts w:eastAsia="Times New Roman" w:cs="Calibri"/>
                <w:noProof w:val="0"/>
                <w:sz w:val="16"/>
                <w:szCs w:val="16"/>
                <w:lang w:val="sv-SE" w:eastAsia="sv-SE"/>
              </w:rPr>
            </w:pPr>
          </w:p>
        </w:tc>
        <w:tc>
          <w:tcPr>
            <w:tcW w:w="1388" w:type="dxa"/>
            <w:tcBorders>
              <w:top w:val="nil"/>
              <w:left w:val="nil"/>
              <w:bottom w:val="nil"/>
              <w:right w:val="nil"/>
            </w:tcBorders>
            <w:shd w:val="clear" w:color="auto" w:fill="auto"/>
            <w:noWrap/>
            <w:vAlign w:val="bottom"/>
            <w:hideMark/>
          </w:tcPr>
          <w:p w14:paraId="00F6A760"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ND</w:t>
            </w:r>
          </w:p>
        </w:tc>
        <w:tc>
          <w:tcPr>
            <w:tcW w:w="1388" w:type="dxa"/>
            <w:tcBorders>
              <w:top w:val="nil"/>
              <w:left w:val="nil"/>
              <w:bottom w:val="nil"/>
              <w:right w:val="nil"/>
            </w:tcBorders>
            <w:shd w:val="clear" w:color="auto" w:fill="auto"/>
            <w:noWrap/>
            <w:vAlign w:val="bottom"/>
            <w:hideMark/>
          </w:tcPr>
          <w:p w14:paraId="117FC314"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ND</w:t>
            </w:r>
          </w:p>
        </w:tc>
        <w:tc>
          <w:tcPr>
            <w:tcW w:w="500" w:type="dxa"/>
            <w:tcBorders>
              <w:top w:val="nil"/>
              <w:left w:val="nil"/>
              <w:bottom w:val="nil"/>
              <w:right w:val="nil"/>
            </w:tcBorders>
            <w:shd w:val="clear" w:color="auto" w:fill="auto"/>
            <w:noWrap/>
            <w:vAlign w:val="bottom"/>
            <w:hideMark/>
          </w:tcPr>
          <w:p w14:paraId="6D6B8864" w14:textId="77777777" w:rsidR="006B55AC" w:rsidRPr="006B55AC" w:rsidRDefault="006B55AC" w:rsidP="006B55AC">
            <w:pPr>
              <w:spacing w:line="240" w:lineRule="auto"/>
              <w:jc w:val="left"/>
              <w:rPr>
                <w:rFonts w:eastAsia="Times New Roman" w:cs="Calibri"/>
                <w:noProof w:val="0"/>
                <w:sz w:val="16"/>
                <w:szCs w:val="16"/>
                <w:lang w:val="sv-SE" w:eastAsia="sv-SE"/>
              </w:rPr>
            </w:pPr>
          </w:p>
        </w:tc>
        <w:tc>
          <w:tcPr>
            <w:tcW w:w="1045" w:type="dxa"/>
            <w:tcBorders>
              <w:top w:val="nil"/>
              <w:left w:val="nil"/>
              <w:bottom w:val="nil"/>
              <w:right w:val="nil"/>
            </w:tcBorders>
            <w:shd w:val="clear" w:color="auto" w:fill="auto"/>
            <w:noWrap/>
            <w:vAlign w:val="bottom"/>
            <w:hideMark/>
          </w:tcPr>
          <w:p w14:paraId="515C5D86" w14:textId="77777777" w:rsidR="006B55AC" w:rsidRPr="006B55AC" w:rsidRDefault="006B55AC" w:rsidP="006B55AC">
            <w:pPr>
              <w:spacing w:line="240" w:lineRule="auto"/>
              <w:jc w:val="left"/>
              <w:rPr>
                <w:rFonts w:ascii="Times New Roman" w:eastAsia="Times New Roman" w:hAnsi="Times New Roman"/>
                <w:noProof w:val="0"/>
                <w:color w:val="auto"/>
                <w:sz w:val="16"/>
                <w:szCs w:val="16"/>
                <w:lang w:val="sv-SE" w:eastAsia="sv-SE"/>
              </w:rPr>
            </w:pPr>
          </w:p>
        </w:tc>
      </w:tr>
      <w:tr w:rsidR="006B55AC" w:rsidRPr="006B55AC" w14:paraId="4D418D3A" w14:textId="77777777" w:rsidTr="006B55AC">
        <w:trPr>
          <w:trHeight w:val="313"/>
        </w:trPr>
        <w:tc>
          <w:tcPr>
            <w:tcW w:w="2835" w:type="dxa"/>
            <w:tcBorders>
              <w:top w:val="nil"/>
              <w:left w:val="nil"/>
              <w:bottom w:val="single" w:sz="4" w:space="0" w:color="auto"/>
              <w:right w:val="nil"/>
            </w:tcBorders>
            <w:shd w:val="clear" w:color="auto" w:fill="auto"/>
            <w:noWrap/>
            <w:vAlign w:val="bottom"/>
            <w:hideMark/>
          </w:tcPr>
          <w:p w14:paraId="5059A6D0" w14:textId="77777777" w:rsidR="006B55AC" w:rsidRPr="006B55AC" w:rsidRDefault="006B55AC" w:rsidP="006B55AC">
            <w:pPr>
              <w:spacing w:line="240" w:lineRule="auto"/>
              <w:jc w:val="right"/>
              <w:rPr>
                <w:rFonts w:eastAsia="Times New Roman" w:cs="Calibri"/>
                <w:noProof w:val="0"/>
                <w:sz w:val="16"/>
                <w:szCs w:val="16"/>
                <w:lang w:val="sv-SE" w:eastAsia="sv-SE"/>
              </w:rPr>
            </w:pPr>
            <w:r w:rsidRPr="006B55AC">
              <w:rPr>
                <w:rFonts w:eastAsia="Times New Roman" w:cs="Calibri"/>
                <w:noProof w:val="0"/>
                <w:sz w:val="16"/>
                <w:szCs w:val="16"/>
                <w:lang w:val="sv-SE" w:eastAsia="sv-SE"/>
              </w:rPr>
              <w:t xml:space="preserve">9-HOTrE </w:t>
            </w:r>
            <w:r w:rsidRPr="006B55AC">
              <w:rPr>
                <w:rFonts w:eastAsia="Times New Roman" w:cs="Calibri"/>
                <w:noProof w:val="0"/>
                <w:sz w:val="16"/>
                <w:szCs w:val="16"/>
                <w:vertAlign w:val="superscript"/>
                <w:lang w:val="sv-SE" w:eastAsia="sv-SE"/>
              </w:rPr>
              <w:t>b</w:t>
            </w:r>
          </w:p>
        </w:tc>
        <w:tc>
          <w:tcPr>
            <w:tcW w:w="1428" w:type="dxa"/>
            <w:tcBorders>
              <w:top w:val="nil"/>
              <w:left w:val="nil"/>
              <w:bottom w:val="single" w:sz="4" w:space="0" w:color="auto"/>
              <w:right w:val="nil"/>
            </w:tcBorders>
            <w:shd w:val="clear" w:color="auto" w:fill="auto"/>
            <w:noWrap/>
            <w:vAlign w:val="center"/>
            <w:hideMark/>
          </w:tcPr>
          <w:p w14:paraId="1A615C3F"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0.72 (0.48,1.39)</w:t>
            </w:r>
          </w:p>
        </w:tc>
        <w:tc>
          <w:tcPr>
            <w:tcW w:w="1306" w:type="dxa"/>
            <w:tcBorders>
              <w:top w:val="nil"/>
              <w:left w:val="nil"/>
              <w:bottom w:val="single" w:sz="4" w:space="0" w:color="auto"/>
              <w:right w:val="nil"/>
            </w:tcBorders>
            <w:shd w:val="clear" w:color="auto" w:fill="auto"/>
            <w:noWrap/>
            <w:vAlign w:val="center"/>
            <w:hideMark/>
          </w:tcPr>
          <w:p w14:paraId="241C98D5"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0.49 (0.28,0.72)</w:t>
            </w:r>
          </w:p>
        </w:tc>
        <w:tc>
          <w:tcPr>
            <w:tcW w:w="500" w:type="dxa"/>
            <w:tcBorders>
              <w:top w:val="nil"/>
              <w:left w:val="nil"/>
              <w:bottom w:val="single" w:sz="4" w:space="0" w:color="auto"/>
              <w:right w:val="nil"/>
            </w:tcBorders>
            <w:shd w:val="clear" w:color="auto" w:fill="auto"/>
            <w:noWrap/>
            <w:vAlign w:val="bottom"/>
            <w:hideMark/>
          </w:tcPr>
          <w:p w14:paraId="781FE2D7" w14:textId="77777777" w:rsidR="006B55AC" w:rsidRPr="006B55AC" w:rsidRDefault="006B55AC" w:rsidP="006B55AC">
            <w:pPr>
              <w:spacing w:line="240" w:lineRule="auto"/>
              <w:jc w:val="left"/>
              <w:rPr>
                <w:rFonts w:eastAsia="Times New Roman" w:cs="Calibri"/>
                <w:b/>
                <w:bCs/>
                <w:noProof w:val="0"/>
                <w:sz w:val="16"/>
                <w:szCs w:val="16"/>
                <w:lang w:val="sv-SE" w:eastAsia="sv-SE"/>
              </w:rPr>
            </w:pPr>
            <w:r w:rsidRPr="006B55AC">
              <w:rPr>
                <w:rFonts w:eastAsia="Times New Roman" w:cs="Calibri"/>
                <w:b/>
                <w:bCs/>
                <w:noProof w:val="0"/>
                <w:sz w:val="16"/>
                <w:szCs w:val="16"/>
                <w:lang w:val="sv-SE" w:eastAsia="sv-SE"/>
              </w:rPr>
              <w:t>0.029</w:t>
            </w:r>
          </w:p>
        </w:tc>
        <w:tc>
          <w:tcPr>
            <w:tcW w:w="1388" w:type="dxa"/>
            <w:tcBorders>
              <w:top w:val="nil"/>
              <w:left w:val="nil"/>
              <w:bottom w:val="single" w:sz="4" w:space="0" w:color="auto"/>
              <w:right w:val="nil"/>
            </w:tcBorders>
            <w:shd w:val="clear" w:color="auto" w:fill="auto"/>
            <w:noWrap/>
            <w:vAlign w:val="bottom"/>
            <w:hideMark/>
          </w:tcPr>
          <w:p w14:paraId="7A4E4C89"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0.46 (0.30,0.77)</w:t>
            </w:r>
          </w:p>
        </w:tc>
        <w:tc>
          <w:tcPr>
            <w:tcW w:w="1388" w:type="dxa"/>
            <w:tcBorders>
              <w:top w:val="nil"/>
              <w:left w:val="nil"/>
              <w:bottom w:val="single" w:sz="4" w:space="0" w:color="auto"/>
              <w:right w:val="nil"/>
            </w:tcBorders>
            <w:shd w:val="clear" w:color="auto" w:fill="auto"/>
            <w:noWrap/>
            <w:vAlign w:val="bottom"/>
            <w:hideMark/>
          </w:tcPr>
          <w:p w14:paraId="28DB1C7B"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0.42 (0.31,0.72)</w:t>
            </w:r>
          </w:p>
        </w:tc>
        <w:tc>
          <w:tcPr>
            <w:tcW w:w="500" w:type="dxa"/>
            <w:tcBorders>
              <w:top w:val="nil"/>
              <w:left w:val="nil"/>
              <w:bottom w:val="single" w:sz="4" w:space="0" w:color="auto"/>
              <w:right w:val="nil"/>
            </w:tcBorders>
            <w:shd w:val="clear" w:color="auto" w:fill="auto"/>
            <w:noWrap/>
            <w:vAlign w:val="bottom"/>
            <w:hideMark/>
          </w:tcPr>
          <w:p w14:paraId="78E06622"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0.465</w:t>
            </w:r>
          </w:p>
        </w:tc>
        <w:tc>
          <w:tcPr>
            <w:tcW w:w="1045" w:type="dxa"/>
            <w:tcBorders>
              <w:top w:val="nil"/>
              <w:left w:val="nil"/>
              <w:bottom w:val="single" w:sz="4" w:space="0" w:color="auto"/>
              <w:right w:val="nil"/>
            </w:tcBorders>
            <w:shd w:val="clear" w:color="auto" w:fill="auto"/>
            <w:noWrap/>
            <w:vAlign w:val="bottom"/>
            <w:hideMark/>
          </w:tcPr>
          <w:p w14:paraId="53BB232E"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0.758</w:t>
            </w:r>
          </w:p>
        </w:tc>
      </w:tr>
      <w:tr w:rsidR="006B55AC" w:rsidRPr="006B55AC" w14:paraId="23FFD8C1" w14:textId="77777777" w:rsidTr="006B55AC">
        <w:trPr>
          <w:trHeight w:val="313"/>
        </w:trPr>
        <w:tc>
          <w:tcPr>
            <w:tcW w:w="2835" w:type="dxa"/>
            <w:tcBorders>
              <w:top w:val="nil"/>
              <w:left w:val="nil"/>
              <w:bottom w:val="nil"/>
              <w:right w:val="nil"/>
            </w:tcBorders>
            <w:shd w:val="clear" w:color="auto" w:fill="auto"/>
            <w:noWrap/>
            <w:vAlign w:val="bottom"/>
            <w:hideMark/>
          </w:tcPr>
          <w:p w14:paraId="66D3CB07" w14:textId="77777777" w:rsidR="006B55AC" w:rsidRPr="006B55AC" w:rsidRDefault="006B55AC" w:rsidP="006B55AC">
            <w:pPr>
              <w:spacing w:line="240" w:lineRule="auto"/>
              <w:jc w:val="left"/>
              <w:rPr>
                <w:rFonts w:eastAsia="Times New Roman" w:cs="Calibri"/>
                <w:b/>
                <w:bCs/>
                <w:noProof w:val="0"/>
                <w:sz w:val="16"/>
                <w:szCs w:val="16"/>
                <w:lang w:val="en-GB" w:eastAsia="sv-SE"/>
              </w:rPr>
            </w:pPr>
            <w:proofErr w:type="spellStart"/>
            <w:r w:rsidRPr="006B55AC">
              <w:rPr>
                <w:rFonts w:eastAsia="Times New Roman" w:cs="Calibri"/>
                <w:b/>
                <w:bCs/>
                <w:noProof w:val="0"/>
                <w:sz w:val="16"/>
                <w:szCs w:val="16"/>
                <w:lang w:val="en-GB" w:eastAsia="sv-SE"/>
              </w:rPr>
              <w:t>Dihomo</w:t>
            </w:r>
            <w:proofErr w:type="spellEnd"/>
            <w:r w:rsidRPr="006B55AC">
              <w:rPr>
                <w:rFonts w:eastAsia="Times New Roman" w:cs="Calibri"/>
                <w:b/>
                <w:bCs/>
                <w:noProof w:val="0"/>
                <w:sz w:val="16"/>
                <w:szCs w:val="16"/>
                <w:lang w:val="en-GB" w:eastAsia="sv-SE"/>
              </w:rPr>
              <w:t>-</w:t>
            </w:r>
            <w:r w:rsidRPr="006B55AC">
              <w:rPr>
                <w:rFonts w:ascii="Times New Roman" w:eastAsia="Times New Roman" w:hAnsi="Times New Roman"/>
                <w:b/>
                <w:bCs/>
                <w:noProof w:val="0"/>
                <w:sz w:val="16"/>
                <w:szCs w:val="16"/>
                <w:lang w:val="en-GB" w:eastAsia="sv-SE"/>
              </w:rPr>
              <w:t>ɣ</w:t>
            </w:r>
            <w:r w:rsidRPr="006B55AC">
              <w:rPr>
                <w:rFonts w:eastAsia="Times New Roman" w:cs="Calibri"/>
                <w:b/>
                <w:bCs/>
                <w:noProof w:val="0"/>
                <w:sz w:val="16"/>
                <w:szCs w:val="16"/>
                <w:lang w:val="en-GB" w:eastAsia="sv-SE"/>
              </w:rPr>
              <w:t xml:space="preserve">-linolenic acid (20:3 n-6) </w:t>
            </w:r>
            <w:r w:rsidRPr="006B55AC">
              <w:rPr>
                <w:rFonts w:eastAsia="Times New Roman" w:cs="Calibri"/>
                <w:b/>
                <w:bCs/>
                <w:noProof w:val="0"/>
                <w:sz w:val="16"/>
                <w:szCs w:val="16"/>
                <w:vertAlign w:val="superscript"/>
                <w:lang w:val="en-GB" w:eastAsia="sv-SE"/>
              </w:rPr>
              <w:t>b</w:t>
            </w:r>
          </w:p>
        </w:tc>
        <w:tc>
          <w:tcPr>
            <w:tcW w:w="1428" w:type="dxa"/>
            <w:tcBorders>
              <w:top w:val="nil"/>
              <w:left w:val="nil"/>
              <w:bottom w:val="nil"/>
              <w:right w:val="nil"/>
            </w:tcBorders>
            <w:shd w:val="clear" w:color="auto" w:fill="auto"/>
            <w:noWrap/>
            <w:vAlign w:val="bottom"/>
            <w:hideMark/>
          </w:tcPr>
          <w:p w14:paraId="6620A707"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12.6 (10.2,14.6)</w:t>
            </w:r>
          </w:p>
        </w:tc>
        <w:tc>
          <w:tcPr>
            <w:tcW w:w="1306" w:type="dxa"/>
            <w:tcBorders>
              <w:top w:val="nil"/>
              <w:left w:val="nil"/>
              <w:bottom w:val="nil"/>
              <w:right w:val="nil"/>
            </w:tcBorders>
            <w:shd w:val="clear" w:color="auto" w:fill="auto"/>
            <w:noWrap/>
            <w:vAlign w:val="bottom"/>
            <w:hideMark/>
          </w:tcPr>
          <w:p w14:paraId="0DB4AF6E"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13.5 (10.6,15.9)</w:t>
            </w:r>
          </w:p>
        </w:tc>
        <w:tc>
          <w:tcPr>
            <w:tcW w:w="500" w:type="dxa"/>
            <w:tcBorders>
              <w:top w:val="nil"/>
              <w:left w:val="nil"/>
              <w:bottom w:val="nil"/>
              <w:right w:val="nil"/>
            </w:tcBorders>
            <w:shd w:val="clear" w:color="auto" w:fill="auto"/>
            <w:noWrap/>
            <w:vAlign w:val="bottom"/>
            <w:hideMark/>
          </w:tcPr>
          <w:p w14:paraId="67BADA69" w14:textId="77777777" w:rsidR="006B55AC" w:rsidRPr="006B55AC" w:rsidRDefault="006B55AC" w:rsidP="006B55AC">
            <w:pPr>
              <w:spacing w:line="240" w:lineRule="auto"/>
              <w:jc w:val="left"/>
              <w:rPr>
                <w:rFonts w:eastAsia="Times New Roman" w:cs="Calibri"/>
                <w:b/>
                <w:bCs/>
                <w:noProof w:val="0"/>
                <w:sz w:val="16"/>
                <w:szCs w:val="16"/>
                <w:lang w:val="sv-SE" w:eastAsia="sv-SE"/>
              </w:rPr>
            </w:pPr>
            <w:r w:rsidRPr="006B55AC">
              <w:rPr>
                <w:rFonts w:eastAsia="Times New Roman" w:cs="Calibri"/>
                <w:b/>
                <w:bCs/>
                <w:noProof w:val="0"/>
                <w:sz w:val="16"/>
                <w:szCs w:val="16"/>
                <w:lang w:val="sv-SE" w:eastAsia="sv-SE"/>
              </w:rPr>
              <w:t>0.036</w:t>
            </w:r>
          </w:p>
        </w:tc>
        <w:tc>
          <w:tcPr>
            <w:tcW w:w="1388" w:type="dxa"/>
            <w:tcBorders>
              <w:top w:val="nil"/>
              <w:left w:val="nil"/>
              <w:bottom w:val="nil"/>
              <w:right w:val="nil"/>
            </w:tcBorders>
            <w:shd w:val="clear" w:color="auto" w:fill="auto"/>
            <w:noWrap/>
            <w:vAlign w:val="bottom"/>
            <w:hideMark/>
          </w:tcPr>
          <w:p w14:paraId="0659EAFB"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13.2 (11.5,15.4)</w:t>
            </w:r>
          </w:p>
        </w:tc>
        <w:tc>
          <w:tcPr>
            <w:tcW w:w="1388" w:type="dxa"/>
            <w:tcBorders>
              <w:top w:val="nil"/>
              <w:left w:val="nil"/>
              <w:bottom w:val="nil"/>
              <w:right w:val="nil"/>
            </w:tcBorders>
            <w:shd w:val="clear" w:color="auto" w:fill="auto"/>
            <w:noWrap/>
            <w:vAlign w:val="bottom"/>
            <w:hideMark/>
          </w:tcPr>
          <w:p w14:paraId="429843D3"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12.2 (10.1,14.8)</w:t>
            </w:r>
          </w:p>
        </w:tc>
        <w:tc>
          <w:tcPr>
            <w:tcW w:w="500" w:type="dxa"/>
            <w:tcBorders>
              <w:top w:val="nil"/>
              <w:left w:val="nil"/>
              <w:bottom w:val="nil"/>
              <w:right w:val="nil"/>
            </w:tcBorders>
            <w:shd w:val="clear" w:color="auto" w:fill="auto"/>
            <w:noWrap/>
            <w:vAlign w:val="bottom"/>
            <w:hideMark/>
          </w:tcPr>
          <w:p w14:paraId="666EC8AC" w14:textId="77777777" w:rsidR="006B55AC" w:rsidRPr="006B55AC" w:rsidRDefault="006B55AC" w:rsidP="006B55AC">
            <w:pPr>
              <w:spacing w:line="240" w:lineRule="auto"/>
              <w:jc w:val="left"/>
              <w:rPr>
                <w:rFonts w:eastAsia="Times New Roman" w:cs="Calibri"/>
                <w:b/>
                <w:bCs/>
                <w:noProof w:val="0"/>
                <w:sz w:val="16"/>
                <w:szCs w:val="16"/>
                <w:lang w:val="sv-SE" w:eastAsia="sv-SE"/>
              </w:rPr>
            </w:pPr>
            <w:r w:rsidRPr="006B55AC">
              <w:rPr>
                <w:rFonts w:eastAsia="Times New Roman" w:cs="Calibri"/>
                <w:b/>
                <w:bCs/>
                <w:noProof w:val="0"/>
                <w:sz w:val="16"/>
                <w:szCs w:val="16"/>
                <w:lang w:val="sv-SE" w:eastAsia="sv-SE"/>
              </w:rPr>
              <w:t>0.002</w:t>
            </w:r>
          </w:p>
        </w:tc>
        <w:tc>
          <w:tcPr>
            <w:tcW w:w="1045" w:type="dxa"/>
            <w:tcBorders>
              <w:top w:val="nil"/>
              <w:left w:val="nil"/>
              <w:bottom w:val="nil"/>
              <w:right w:val="nil"/>
            </w:tcBorders>
            <w:shd w:val="clear" w:color="auto" w:fill="auto"/>
            <w:noWrap/>
            <w:vAlign w:val="bottom"/>
            <w:hideMark/>
          </w:tcPr>
          <w:p w14:paraId="43155237"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0.073</w:t>
            </w:r>
          </w:p>
        </w:tc>
      </w:tr>
      <w:tr w:rsidR="006B55AC" w:rsidRPr="006B55AC" w14:paraId="592CFC99" w14:textId="77777777" w:rsidTr="006B55AC">
        <w:trPr>
          <w:trHeight w:val="313"/>
        </w:trPr>
        <w:tc>
          <w:tcPr>
            <w:tcW w:w="2835" w:type="dxa"/>
            <w:tcBorders>
              <w:top w:val="nil"/>
              <w:left w:val="nil"/>
              <w:bottom w:val="nil"/>
              <w:right w:val="nil"/>
            </w:tcBorders>
            <w:shd w:val="clear" w:color="auto" w:fill="auto"/>
            <w:noWrap/>
            <w:vAlign w:val="bottom"/>
            <w:hideMark/>
          </w:tcPr>
          <w:p w14:paraId="292B369C" w14:textId="77777777" w:rsidR="006B55AC" w:rsidRPr="006B55AC" w:rsidRDefault="006B55AC" w:rsidP="006B55AC">
            <w:pPr>
              <w:spacing w:line="240" w:lineRule="auto"/>
              <w:jc w:val="left"/>
              <w:rPr>
                <w:rFonts w:eastAsia="Times New Roman" w:cs="Calibri"/>
                <w:i/>
                <w:iCs/>
                <w:noProof w:val="0"/>
                <w:sz w:val="16"/>
                <w:szCs w:val="16"/>
                <w:lang w:val="en-GB" w:eastAsia="sv-SE"/>
              </w:rPr>
            </w:pPr>
            <w:r w:rsidRPr="006B55AC">
              <w:rPr>
                <w:rFonts w:eastAsia="Times New Roman" w:cs="Calibri"/>
                <w:i/>
                <w:iCs/>
                <w:noProof w:val="0"/>
                <w:sz w:val="16"/>
                <w:szCs w:val="16"/>
                <w:lang w:val="en-GB" w:eastAsia="sv-SE"/>
              </w:rPr>
              <w:t xml:space="preserve">Free </w:t>
            </w:r>
            <w:proofErr w:type="spellStart"/>
            <w:r w:rsidRPr="006B55AC">
              <w:rPr>
                <w:rFonts w:eastAsia="Times New Roman" w:cs="Calibri"/>
                <w:i/>
                <w:iCs/>
                <w:noProof w:val="0"/>
                <w:sz w:val="16"/>
                <w:szCs w:val="16"/>
                <w:lang w:val="en-GB" w:eastAsia="sv-SE"/>
              </w:rPr>
              <w:t>dihomo</w:t>
            </w:r>
            <w:proofErr w:type="spellEnd"/>
            <w:r w:rsidRPr="006B55AC">
              <w:rPr>
                <w:rFonts w:eastAsia="Times New Roman" w:cs="Calibri"/>
                <w:i/>
                <w:iCs/>
                <w:noProof w:val="0"/>
                <w:sz w:val="16"/>
                <w:szCs w:val="16"/>
                <w:lang w:val="en-GB" w:eastAsia="sv-SE"/>
              </w:rPr>
              <w:t>-</w:t>
            </w:r>
            <w:r w:rsidRPr="006B55AC">
              <w:rPr>
                <w:rFonts w:ascii="Times New Roman" w:eastAsia="Times New Roman" w:hAnsi="Times New Roman"/>
                <w:i/>
                <w:iCs/>
                <w:noProof w:val="0"/>
                <w:sz w:val="16"/>
                <w:szCs w:val="16"/>
                <w:lang w:val="en-GB" w:eastAsia="sv-SE"/>
              </w:rPr>
              <w:t>ɣ</w:t>
            </w:r>
            <w:r w:rsidRPr="006B55AC">
              <w:rPr>
                <w:rFonts w:eastAsia="Times New Roman" w:cs="Calibri"/>
                <w:i/>
                <w:iCs/>
                <w:noProof w:val="0"/>
                <w:sz w:val="16"/>
                <w:szCs w:val="16"/>
                <w:lang w:val="en-GB" w:eastAsia="sv-SE"/>
              </w:rPr>
              <w:t xml:space="preserve">-linolenic acid (20:3 n-6) </w:t>
            </w:r>
            <w:r w:rsidRPr="006B55AC">
              <w:rPr>
                <w:rFonts w:eastAsia="Times New Roman" w:cs="Calibri"/>
                <w:noProof w:val="0"/>
                <w:sz w:val="16"/>
                <w:szCs w:val="16"/>
                <w:vertAlign w:val="superscript"/>
                <w:lang w:val="en-GB" w:eastAsia="sv-SE"/>
              </w:rPr>
              <w:t>b</w:t>
            </w:r>
          </w:p>
        </w:tc>
        <w:tc>
          <w:tcPr>
            <w:tcW w:w="1428" w:type="dxa"/>
            <w:tcBorders>
              <w:top w:val="nil"/>
              <w:left w:val="nil"/>
              <w:bottom w:val="nil"/>
              <w:right w:val="nil"/>
            </w:tcBorders>
            <w:shd w:val="clear" w:color="auto" w:fill="auto"/>
            <w:noWrap/>
            <w:vAlign w:val="bottom"/>
            <w:hideMark/>
          </w:tcPr>
          <w:p w14:paraId="79DAD7FC"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ND</w:t>
            </w:r>
          </w:p>
        </w:tc>
        <w:tc>
          <w:tcPr>
            <w:tcW w:w="1306" w:type="dxa"/>
            <w:tcBorders>
              <w:top w:val="nil"/>
              <w:left w:val="nil"/>
              <w:bottom w:val="nil"/>
              <w:right w:val="nil"/>
            </w:tcBorders>
            <w:shd w:val="clear" w:color="auto" w:fill="auto"/>
            <w:noWrap/>
            <w:vAlign w:val="bottom"/>
            <w:hideMark/>
          </w:tcPr>
          <w:p w14:paraId="5B9CCC2A"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ND</w:t>
            </w:r>
          </w:p>
        </w:tc>
        <w:tc>
          <w:tcPr>
            <w:tcW w:w="500" w:type="dxa"/>
            <w:tcBorders>
              <w:top w:val="nil"/>
              <w:left w:val="nil"/>
              <w:bottom w:val="nil"/>
              <w:right w:val="nil"/>
            </w:tcBorders>
            <w:shd w:val="clear" w:color="auto" w:fill="auto"/>
            <w:noWrap/>
            <w:vAlign w:val="bottom"/>
            <w:hideMark/>
          </w:tcPr>
          <w:p w14:paraId="29515D92" w14:textId="77777777" w:rsidR="006B55AC" w:rsidRPr="006B55AC" w:rsidRDefault="006B55AC" w:rsidP="006B55AC">
            <w:pPr>
              <w:spacing w:line="240" w:lineRule="auto"/>
              <w:jc w:val="left"/>
              <w:rPr>
                <w:rFonts w:eastAsia="Times New Roman" w:cs="Calibri"/>
                <w:noProof w:val="0"/>
                <w:sz w:val="16"/>
                <w:szCs w:val="16"/>
                <w:lang w:val="sv-SE" w:eastAsia="sv-SE"/>
              </w:rPr>
            </w:pPr>
          </w:p>
        </w:tc>
        <w:tc>
          <w:tcPr>
            <w:tcW w:w="1388" w:type="dxa"/>
            <w:tcBorders>
              <w:top w:val="nil"/>
              <w:left w:val="nil"/>
              <w:bottom w:val="nil"/>
              <w:right w:val="nil"/>
            </w:tcBorders>
            <w:shd w:val="clear" w:color="auto" w:fill="auto"/>
            <w:noWrap/>
            <w:vAlign w:val="bottom"/>
            <w:hideMark/>
          </w:tcPr>
          <w:p w14:paraId="317F7C9C"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ND</w:t>
            </w:r>
          </w:p>
        </w:tc>
        <w:tc>
          <w:tcPr>
            <w:tcW w:w="1388" w:type="dxa"/>
            <w:tcBorders>
              <w:top w:val="nil"/>
              <w:left w:val="nil"/>
              <w:bottom w:val="nil"/>
              <w:right w:val="nil"/>
            </w:tcBorders>
            <w:shd w:val="clear" w:color="auto" w:fill="auto"/>
            <w:noWrap/>
            <w:vAlign w:val="bottom"/>
            <w:hideMark/>
          </w:tcPr>
          <w:p w14:paraId="02DC4CF5"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ND</w:t>
            </w:r>
          </w:p>
        </w:tc>
        <w:tc>
          <w:tcPr>
            <w:tcW w:w="500" w:type="dxa"/>
            <w:tcBorders>
              <w:top w:val="nil"/>
              <w:left w:val="nil"/>
              <w:bottom w:val="nil"/>
              <w:right w:val="nil"/>
            </w:tcBorders>
            <w:shd w:val="clear" w:color="auto" w:fill="auto"/>
            <w:noWrap/>
            <w:vAlign w:val="bottom"/>
            <w:hideMark/>
          </w:tcPr>
          <w:p w14:paraId="58811623" w14:textId="77777777" w:rsidR="006B55AC" w:rsidRPr="006B55AC" w:rsidRDefault="006B55AC" w:rsidP="006B55AC">
            <w:pPr>
              <w:spacing w:line="240" w:lineRule="auto"/>
              <w:jc w:val="left"/>
              <w:rPr>
                <w:rFonts w:eastAsia="Times New Roman" w:cs="Calibri"/>
                <w:noProof w:val="0"/>
                <w:sz w:val="16"/>
                <w:szCs w:val="16"/>
                <w:lang w:val="sv-SE" w:eastAsia="sv-SE"/>
              </w:rPr>
            </w:pPr>
          </w:p>
        </w:tc>
        <w:tc>
          <w:tcPr>
            <w:tcW w:w="1045" w:type="dxa"/>
            <w:tcBorders>
              <w:top w:val="nil"/>
              <w:left w:val="nil"/>
              <w:bottom w:val="nil"/>
              <w:right w:val="nil"/>
            </w:tcBorders>
            <w:shd w:val="clear" w:color="auto" w:fill="auto"/>
            <w:noWrap/>
            <w:vAlign w:val="bottom"/>
            <w:hideMark/>
          </w:tcPr>
          <w:p w14:paraId="6B3B3354" w14:textId="77777777" w:rsidR="006B55AC" w:rsidRPr="006B55AC" w:rsidRDefault="006B55AC" w:rsidP="006B55AC">
            <w:pPr>
              <w:spacing w:line="240" w:lineRule="auto"/>
              <w:jc w:val="left"/>
              <w:rPr>
                <w:rFonts w:ascii="Times New Roman" w:eastAsia="Times New Roman" w:hAnsi="Times New Roman"/>
                <w:noProof w:val="0"/>
                <w:color w:val="auto"/>
                <w:sz w:val="16"/>
                <w:szCs w:val="16"/>
                <w:lang w:val="sv-SE" w:eastAsia="sv-SE"/>
              </w:rPr>
            </w:pPr>
          </w:p>
        </w:tc>
      </w:tr>
      <w:tr w:rsidR="006B55AC" w:rsidRPr="006B55AC" w14:paraId="2C23AD48" w14:textId="77777777" w:rsidTr="006B55AC">
        <w:trPr>
          <w:trHeight w:val="313"/>
        </w:trPr>
        <w:tc>
          <w:tcPr>
            <w:tcW w:w="2835" w:type="dxa"/>
            <w:tcBorders>
              <w:top w:val="nil"/>
              <w:left w:val="nil"/>
              <w:bottom w:val="single" w:sz="4" w:space="0" w:color="auto"/>
              <w:right w:val="nil"/>
            </w:tcBorders>
            <w:shd w:val="clear" w:color="auto" w:fill="auto"/>
            <w:noWrap/>
            <w:vAlign w:val="bottom"/>
            <w:hideMark/>
          </w:tcPr>
          <w:p w14:paraId="2DE366C1" w14:textId="77777777" w:rsidR="006B55AC" w:rsidRPr="006B55AC" w:rsidRDefault="006B55AC" w:rsidP="006B55AC">
            <w:pPr>
              <w:spacing w:line="240" w:lineRule="auto"/>
              <w:jc w:val="right"/>
              <w:rPr>
                <w:rFonts w:eastAsia="Times New Roman" w:cs="Calibri"/>
                <w:noProof w:val="0"/>
                <w:sz w:val="16"/>
                <w:szCs w:val="16"/>
                <w:lang w:val="sv-SE" w:eastAsia="sv-SE"/>
              </w:rPr>
            </w:pPr>
            <w:r w:rsidRPr="006B55AC">
              <w:rPr>
                <w:rFonts w:eastAsia="Times New Roman" w:cs="Calibri"/>
                <w:noProof w:val="0"/>
                <w:sz w:val="16"/>
                <w:szCs w:val="16"/>
                <w:lang w:val="sv-SE" w:eastAsia="sv-SE"/>
              </w:rPr>
              <w:lastRenderedPageBreak/>
              <w:t xml:space="preserve">15-HETrE </w:t>
            </w:r>
            <w:r w:rsidRPr="006B55AC">
              <w:rPr>
                <w:rFonts w:eastAsia="Times New Roman" w:cs="Calibri"/>
                <w:noProof w:val="0"/>
                <w:sz w:val="16"/>
                <w:szCs w:val="16"/>
                <w:vertAlign w:val="superscript"/>
                <w:lang w:val="sv-SE" w:eastAsia="sv-SE"/>
              </w:rPr>
              <w:t>b</w:t>
            </w:r>
          </w:p>
        </w:tc>
        <w:tc>
          <w:tcPr>
            <w:tcW w:w="1428" w:type="dxa"/>
            <w:tcBorders>
              <w:top w:val="nil"/>
              <w:left w:val="nil"/>
              <w:bottom w:val="single" w:sz="4" w:space="0" w:color="auto"/>
              <w:right w:val="nil"/>
            </w:tcBorders>
            <w:shd w:val="clear" w:color="auto" w:fill="auto"/>
            <w:noWrap/>
            <w:vAlign w:val="bottom"/>
            <w:hideMark/>
          </w:tcPr>
          <w:p w14:paraId="07E9C68B"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2.26 (1.40,3.15)</w:t>
            </w:r>
          </w:p>
        </w:tc>
        <w:tc>
          <w:tcPr>
            <w:tcW w:w="1306" w:type="dxa"/>
            <w:tcBorders>
              <w:top w:val="nil"/>
              <w:left w:val="nil"/>
              <w:bottom w:val="single" w:sz="4" w:space="0" w:color="auto"/>
              <w:right w:val="nil"/>
            </w:tcBorders>
            <w:shd w:val="clear" w:color="auto" w:fill="auto"/>
            <w:noWrap/>
            <w:vAlign w:val="bottom"/>
            <w:hideMark/>
          </w:tcPr>
          <w:p w14:paraId="2E728077"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2.26 (1.04,3.29)</w:t>
            </w:r>
          </w:p>
        </w:tc>
        <w:tc>
          <w:tcPr>
            <w:tcW w:w="500" w:type="dxa"/>
            <w:tcBorders>
              <w:top w:val="nil"/>
              <w:left w:val="nil"/>
              <w:bottom w:val="single" w:sz="4" w:space="0" w:color="auto"/>
              <w:right w:val="nil"/>
            </w:tcBorders>
            <w:shd w:val="clear" w:color="auto" w:fill="auto"/>
            <w:noWrap/>
            <w:vAlign w:val="bottom"/>
            <w:hideMark/>
          </w:tcPr>
          <w:p w14:paraId="79B71105"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0.670</w:t>
            </w:r>
          </w:p>
        </w:tc>
        <w:tc>
          <w:tcPr>
            <w:tcW w:w="1388" w:type="dxa"/>
            <w:tcBorders>
              <w:top w:val="nil"/>
              <w:left w:val="nil"/>
              <w:bottom w:val="single" w:sz="4" w:space="0" w:color="auto"/>
              <w:right w:val="nil"/>
            </w:tcBorders>
            <w:shd w:val="clear" w:color="auto" w:fill="auto"/>
            <w:noWrap/>
            <w:vAlign w:val="center"/>
            <w:hideMark/>
          </w:tcPr>
          <w:p w14:paraId="7F14EB11"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2.11 (1.34,3.14)</w:t>
            </w:r>
          </w:p>
        </w:tc>
        <w:tc>
          <w:tcPr>
            <w:tcW w:w="1388" w:type="dxa"/>
            <w:tcBorders>
              <w:top w:val="nil"/>
              <w:left w:val="nil"/>
              <w:bottom w:val="single" w:sz="4" w:space="0" w:color="auto"/>
              <w:right w:val="nil"/>
            </w:tcBorders>
            <w:shd w:val="clear" w:color="auto" w:fill="auto"/>
            <w:noWrap/>
            <w:vAlign w:val="center"/>
            <w:hideMark/>
          </w:tcPr>
          <w:p w14:paraId="608AEDED"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1.87 (1.24,2.75)</w:t>
            </w:r>
          </w:p>
        </w:tc>
        <w:tc>
          <w:tcPr>
            <w:tcW w:w="500" w:type="dxa"/>
            <w:tcBorders>
              <w:top w:val="nil"/>
              <w:left w:val="nil"/>
              <w:bottom w:val="single" w:sz="4" w:space="0" w:color="auto"/>
              <w:right w:val="nil"/>
            </w:tcBorders>
            <w:shd w:val="clear" w:color="auto" w:fill="auto"/>
            <w:noWrap/>
            <w:vAlign w:val="bottom"/>
            <w:hideMark/>
          </w:tcPr>
          <w:p w14:paraId="4CD67596" w14:textId="77777777" w:rsidR="006B55AC" w:rsidRPr="006B55AC" w:rsidRDefault="006B55AC" w:rsidP="006B55AC">
            <w:pPr>
              <w:spacing w:line="240" w:lineRule="auto"/>
              <w:jc w:val="left"/>
              <w:rPr>
                <w:rFonts w:eastAsia="Times New Roman" w:cs="Calibri"/>
                <w:b/>
                <w:bCs/>
                <w:noProof w:val="0"/>
                <w:sz w:val="16"/>
                <w:szCs w:val="16"/>
                <w:lang w:val="sv-SE" w:eastAsia="sv-SE"/>
              </w:rPr>
            </w:pPr>
            <w:r w:rsidRPr="006B55AC">
              <w:rPr>
                <w:rFonts w:eastAsia="Times New Roman" w:cs="Calibri"/>
                <w:b/>
                <w:bCs/>
                <w:noProof w:val="0"/>
                <w:sz w:val="16"/>
                <w:szCs w:val="16"/>
                <w:lang w:val="sv-SE" w:eastAsia="sv-SE"/>
              </w:rPr>
              <w:t>0.024</w:t>
            </w:r>
          </w:p>
        </w:tc>
        <w:tc>
          <w:tcPr>
            <w:tcW w:w="1045" w:type="dxa"/>
            <w:tcBorders>
              <w:top w:val="nil"/>
              <w:left w:val="nil"/>
              <w:bottom w:val="single" w:sz="4" w:space="0" w:color="auto"/>
              <w:right w:val="nil"/>
            </w:tcBorders>
            <w:shd w:val="clear" w:color="auto" w:fill="auto"/>
            <w:noWrap/>
            <w:vAlign w:val="bottom"/>
            <w:hideMark/>
          </w:tcPr>
          <w:p w14:paraId="5A69E930"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0.171</w:t>
            </w:r>
          </w:p>
        </w:tc>
      </w:tr>
      <w:tr w:rsidR="006B55AC" w:rsidRPr="006B55AC" w14:paraId="64423C5A" w14:textId="77777777" w:rsidTr="006B55AC">
        <w:trPr>
          <w:trHeight w:val="313"/>
        </w:trPr>
        <w:tc>
          <w:tcPr>
            <w:tcW w:w="2835" w:type="dxa"/>
            <w:tcBorders>
              <w:top w:val="nil"/>
              <w:left w:val="nil"/>
              <w:bottom w:val="nil"/>
              <w:right w:val="nil"/>
            </w:tcBorders>
            <w:shd w:val="clear" w:color="auto" w:fill="auto"/>
            <w:noWrap/>
            <w:vAlign w:val="center"/>
            <w:hideMark/>
          </w:tcPr>
          <w:p w14:paraId="6FBB6AA3" w14:textId="77777777" w:rsidR="006B55AC" w:rsidRPr="006B55AC" w:rsidRDefault="006B55AC" w:rsidP="006B55AC">
            <w:pPr>
              <w:spacing w:line="240" w:lineRule="auto"/>
              <w:jc w:val="left"/>
              <w:rPr>
                <w:rFonts w:eastAsia="Times New Roman" w:cs="Calibri"/>
                <w:b/>
                <w:bCs/>
                <w:noProof w:val="0"/>
                <w:sz w:val="16"/>
                <w:szCs w:val="16"/>
                <w:lang w:val="sv-SE" w:eastAsia="sv-SE"/>
              </w:rPr>
            </w:pPr>
            <w:r w:rsidRPr="006B55AC">
              <w:rPr>
                <w:rFonts w:eastAsia="Times New Roman" w:cs="Calibri"/>
                <w:b/>
                <w:bCs/>
                <w:noProof w:val="0"/>
                <w:sz w:val="16"/>
                <w:szCs w:val="16"/>
                <w:lang w:val="sv-SE" w:eastAsia="sv-SE"/>
              </w:rPr>
              <w:t>Arachidonic acid (20:4 n-6)</w:t>
            </w:r>
            <w:r w:rsidRPr="006B55AC">
              <w:rPr>
                <w:rFonts w:eastAsia="Times New Roman" w:cs="Calibri"/>
                <w:b/>
                <w:bCs/>
                <w:noProof w:val="0"/>
                <w:sz w:val="16"/>
                <w:szCs w:val="16"/>
                <w:vertAlign w:val="superscript"/>
                <w:lang w:val="sv-SE" w:eastAsia="sv-SE"/>
              </w:rPr>
              <w:t>a</w:t>
            </w:r>
          </w:p>
        </w:tc>
        <w:tc>
          <w:tcPr>
            <w:tcW w:w="1428" w:type="dxa"/>
            <w:tcBorders>
              <w:top w:val="nil"/>
              <w:left w:val="nil"/>
              <w:bottom w:val="nil"/>
              <w:right w:val="nil"/>
            </w:tcBorders>
            <w:shd w:val="clear" w:color="auto" w:fill="auto"/>
            <w:noWrap/>
            <w:vAlign w:val="bottom"/>
            <w:hideMark/>
          </w:tcPr>
          <w:p w14:paraId="03F6D3FF"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108.6 (91.0,125.1)</w:t>
            </w:r>
          </w:p>
        </w:tc>
        <w:tc>
          <w:tcPr>
            <w:tcW w:w="1306" w:type="dxa"/>
            <w:tcBorders>
              <w:top w:val="nil"/>
              <w:left w:val="nil"/>
              <w:bottom w:val="nil"/>
              <w:right w:val="nil"/>
            </w:tcBorders>
            <w:shd w:val="clear" w:color="auto" w:fill="auto"/>
            <w:noWrap/>
            <w:vAlign w:val="bottom"/>
            <w:hideMark/>
          </w:tcPr>
          <w:p w14:paraId="2F2F9CF4"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112.8 (98.2,125.3)</w:t>
            </w:r>
          </w:p>
        </w:tc>
        <w:tc>
          <w:tcPr>
            <w:tcW w:w="500" w:type="dxa"/>
            <w:tcBorders>
              <w:top w:val="nil"/>
              <w:left w:val="nil"/>
              <w:bottom w:val="nil"/>
              <w:right w:val="nil"/>
            </w:tcBorders>
            <w:shd w:val="clear" w:color="auto" w:fill="auto"/>
            <w:noWrap/>
            <w:vAlign w:val="bottom"/>
            <w:hideMark/>
          </w:tcPr>
          <w:p w14:paraId="50A502C6"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0.128</w:t>
            </w:r>
          </w:p>
        </w:tc>
        <w:tc>
          <w:tcPr>
            <w:tcW w:w="1388" w:type="dxa"/>
            <w:tcBorders>
              <w:top w:val="nil"/>
              <w:left w:val="nil"/>
              <w:bottom w:val="nil"/>
              <w:right w:val="nil"/>
            </w:tcBorders>
            <w:shd w:val="clear" w:color="auto" w:fill="auto"/>
            <w:noWrap/>
            <w:vAlign w:val="bottom"/>
            <w:hideMark/>
          </w:tcPr>
          <w:p w14:paraId="6568405E"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114.8 (105.9,128.6)</w:t>
            </w:r>
          </w:p>
        </w:tc>
        <w:tc>
          <w:tcPr>
            <w:tcW w:w="1388" w:type="dxa"/>
            <w:tcBorders>
              <w:top w:val="nil"/>
              <w:left w:val="nil"/>
              <w:bottom w:val="nil"/>
              <w:right w:val="nil"/>
            </w:tcBorders>
            <w:shd w:val="clear" w:color="auto" w:fill="auto"/>
            <w:noWrap/>
            <w:vAlign w:val="bottom"/>
            <w:hideMark/>
          </w:tcPr>
          <w:p w14:paraId="6B7A3934"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111.0 (100.2,116.5)</w:t>
            </w:r>
          </w:p>
        </w:tc>
        <w:tc>
          <w:tcPr>
            <w:tcW w:w="500" w:type="dxa"/>
            <w:tcBorders>
              <w:top w:val="nil"/>
              <w:left w:val="nil"/>
              <w:bottom w:val="nil"/>
              <w:right w:val="nil"/>
            </w:tcBorders>
            <w:shd w:val="clear" w:color="auto" w:fill="auto"/>
            <w:noWrap/>
            <w:vAlign w:val="bottom"/>
            <w:hideMark/>
          </w:tcPr>
          <w:p w14:paraId="4AF15EAD" w14:textId="77777777" w:rsidR="006B55AC" w:rsidRPr="006B55AC" w:rsidRDefault="006B55AC" w:rsidP="006B55AC">
            <w:pPr>
              <w:spacing w:line="240" w:lineRule="auto"/>
              <w:jc w:val="left"/>
              <w:rPr>
                <w:rFonts w:eastAsia="Times New Roman" w:cs="Calibri"/>
                <w:b/>
                <w:bCs/>
                <w:noProof w:val="0"/>
                <w:sz w:val="16"/>
                <w:szCs w:val="16"/>
                <w:lang w:val="sv-SE" w:eastAsia="sv-SE"/>
              </w:rPr>
            </w:pPr>
            <w:r w:rsidRPr="006B55AC">
              <w:rPr>
                <w:rFonts w:eastAsia="Times New Roman" w:cs="Calibri"/>
                <w:b/>
                <w:bCs/>
                <w:noProof w:val="0"/>
                <w:sz w:val="16"/>
                <w:szCs w:val="16"/>
                <w:lang w:val="sv-SE" w:eastAsia="sv-SE"/>
              </w:rPr>
              <w:t>0.039</w:t>
            </w:r>
          </w:p>
        </w:tc>
        <w:tc>
          <w:tcPr>
            <w:tcW w:w="1045" w:type="dxa"/>
            <w:tcBorders>
              <w:top w:val="nil"/>
              <w:left w:val="nil"/>
              <w:bottom w:val="nil"/>
              <w:right w:val="nil"/>
            </w:tcBorders>
            <w:shd w:val="clear" w:color="auto" w:fill="auto"/>
            <w:noWrap/>
            <w:vAlign w:val="bottom"/>
            <w:hideMark/>
          </w:tcPr>
          <w:p w14:paraId="28C9E426"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0.465</w:t>
            </w:r>
          </w:p>
        </w:tc>
      </w:tr>
      <w:tr w:rsidR="006B55AC" w:rsidRPr="006B55AC" w14:paraId="26C2CC53" w14:textId="77777777" w:rsidTr="006B55AC">
        <w:trPr>
          <w:trHeight w:val="313"/>
        </w:trPr>
        <w:tc>
          <w:tcPr>
            <w:tcW w:w="2835" w:type="dxa"/>
            <w:tcBorders>
              <w:top w:val="nil"/>
              <w:left w:val="nil"/>
              <w:bottom w:val="nil"/>
              <w:right w:val="nil"/>
            </w:tcBorders>
            <w:shd w:val="clear" w:color="auto" w:fill="auto"/>
            <w:noWrap/>
            <w:vAlign w:val="center"/>
            <w:hideMark/>
          </w:tcPr>
          <w:p w14:paraId="5C122B86" w14:textId="77777777" w:rsidR="006B55AC" w:rsidRPr="006B55AC" w:rsidRDefault="006B55AC" w:rsidP="006B55AC">
            <w:pPr>
              <w:spacing w:line="240" w:lineRule="auto"/>
              <w:jc w:val="left"/>
              <w:rPr>
                <w:rFonts w:eastAsia="Times New Roman" w:cs="Calibri"/>
                <w:i/>
                <w:iCs/>
                <w:noProof w:val="0"/>
                <w:sz w:val="16"/>
                <w:szCs w:val="16"/>
                <w:lang w:val="en-GB" w:eastAsia="sv-SE"/>
              </w:rPr>
            </w:pPr>
            <w:r w:rsidRPr="006B55AC">
              <w:rPr>
                <w:rFonts w:eastAsia="Times New Roman" w:cs="Calibri"/>
                <w:i/>
                <w:iCs/>
                <w:noProof w:val="0"/>
                <w:sz w:val="16"/>
                <w:szCs w:val="16"/>
                <w:lang w:val="en-GB" w:eastAsia="sv-SE"/>
              </w:rPr>
              <w:t>Free arachidonic acid (20:4 n-</w:t>
            </w:r>
            <w:proofErr w:type="gramStart"/>
            <w:r w:rsidRPr="006B55AC">
              <w:rPr>
                <w:rFonts w:eastAsia="Times New Roman" w:cs="Calibri"/>
                <w:i/>
                <w:iCs/>
                <w:noProof w:val="0"/>
                <w:sz w:val="16"/>
                <w:szCs w:val="16"/>
                <w:lang w:val="en-GB" w:eastAsia="sv-SE"/>
              </w:rPr>
              <w:t>6)</w:t>
            </w:r>
            <w:r w:rsidRPr="006B55AC">
              <w:rPr>
                <w:rFonts w:eastAsia="Times New Roman" w:cs="Calibri"/>
                <w:i/>
                <w:iCs/>
                <w:noProof w:val="0"/>
                <w:sz w:val="16"/>
                <w:szCs w:val="16"/>
                <w:vertAlign w:val="superscript"/>
                <w:lang w:val="en-GB" w:eastAsia="sv-SE"/>
              </w:rPr>
              <w:t>b</w:t>
            </w:r>
            <w:proofErr w:type="gramEnd"/>
          </w:p>
        </w:tc>
        <w:tc>
          <w:tcPr>
            <w:tcW w:w="1428" w:type="dxa"/>
            <w:tcBorders>
              <w:top w:val="nil"/>
              <w:left w:val="nil"/>
              <w:bottom w:val="nil"/>
              <w:right w:val="nil"/>
            </w:tcBorders>
            <w:shd w:val="clear" w:color="auto" w:fill="auto"/>
            <w:noWrap/>
            <w:vAlign w:val="bottom"/>
            <w:hideMark/>
          </w:tcPr>
          <w:p w14:paraId="401CA3EC"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9820 (1650,13770)</w:t>
            </w:r>
          </w:p>
        </w:tc>
        <w:tc>
          <w:tcPr>
            <w:tcW w:w="1306" w:type="dxa"/>
            <w:tcBorders>
              <w:top w:val="nil"/>
              <w:left w:val="nil"/>
              <w:bottom w:val="nil"/>
              <w:right w:val="nil"/>
            </w:tcBorders>
            <w:shd w:val="clear" w:color="auto" w:fill="auto"/>
            <w:noWrap/>
            <w:vAlign w:val="bottom"/>
            <w:hideMark/>
          </w:tcPr>
          <w:p w14:paraId="25C97252"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2890 (1660,7500)</w:t>
            </w:r>
          </w:p>
        </w:tc>
        <w:tc>
          <w:tcPr>
            <w:tcW w:w="500" w:type="dxa"/>
            <w:tcBorders>
              <w:top w:val="nil"/>
              <w:left w:val="nil"/>
              <w:bottom w:val="nil"/>
              <w:right w:val="nil"/>
            </w:tcBorders>
            <w:shd w:val="clear" w:color="auto" w:fill="auto"/>
            <w:noWrap/>
            <w:vAlign w:val="bottom"/>
            <w:hideMark/>
          </w:tcPr>
          <w:p w14:paraId="3C33889C"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0.144</w:t>
            </w:r>
          </w:p>
        </w:tc>
        <w:tc>
          <w:tcPr>
            <w:tcW w:w="1388" w:type="dxa"/>
            <w:tcBorders>
              <w:top w:val="nil"/>
              <w:left w:val="nil"/>
              <w:bottom w:val="nil"/>
              <w:right w:val="nil"/>
            </w:tcBorders>
            <w:shd w:val="clear" w:color="auto" w:fill="auto"/>
            <w:noWrap/>
            <w:vAlign w:val="bottom"/>
            <w:hideMark/>
          </w:tcPr>
          <w:p w14:paraId="200C93D4"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3940 (1550,7840)</w:t>
            </w:r>
          </w:p>
        </w:tc>
        <w:tc>
          <w:tcPr>
            <w:tcW w:w="1388" w:type="dxa"/>
            <w:tcBorders>
              <w:top w:val="nil"/>
              <w:left w:val="nil"/>
              <w:bottom w:val="nil"/>
              <w:right w:val="nil"/>
            </w:tcBorders>
            <w:shd w:val="clear" w:color="auto" w:fill="auto"/>
            <w:noWrap/>
            <w:vAlign w:val="bottom"/>
            <w:hideMark/>
          </w:tcPr>
          <w:p w14:paraId="1D8FE69D"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4280 (1300,7650)</w:t>
            </w:r>
          </w:p>
        </w:tc>
        <w:tc>
          <w:tcPr>
            <w:tcW w:w="500" w:type="dxa"/>
            <w:tcBorders>
              <w:top w:val="nil"/>
              <w:left w:val="nil"/>
              <w:bottom w:val="nil"/>
              <w:right w:val="nil"/>
            </w:tcBorders>
            <w:shd w:val="clear" w:color="auto" w:fill="auto"/>
            <w:noWrap/>
            <w:vAlign w:val="bottom"/>
            <w:hideMark/>
          </w:tcPr>
          <w:p w14:paraId="348ECA29"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0.627</w:t>
            </w:r>
          </w:p>
        </w:tc>
        <w:tc>
          <w:tcPr>
            <w:tcW w:w="1045" w:type="dxa"/>
            <w:tcBorders>
              <w:top w:val="nil"/>
              <w:left w:val="nil"/>
              <w:bottom w:val="nil"/>
              <w:right w:val="nil"/>
            </w:tcBorders>
            <w:shd w:val="clear" w:color="auto" w:fill="auto"/>
            <w:noWrap/>
            <w:vAlign w:val="bottom"/>
            <w:hideMark/>
          </w:tcPr>
          <w:p w14:paraId="64EE586A"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0.627</w:t>
            </w:r>
          </w:p>
        </w:tc>
      </w:tr>
      <w:tr w:rsidR="006B55AC" w:rsidRPr="006B55AC" w14:paraId="633074AB" w14:textId="77777777" w:rsidTr="006B55AC">
        <w:trPr>
          <w:trHeight w:val="313"/>
        </w:trPr>
        <w:tc>
          <w:tcPr>
            <w:tcW w:w="2835" w:type="dxa"/>
            <w:tcBorders>
              <w:top w:val="nil"/>
              <w:left w:val="nil"/>
              <w:bottom w:val="single" w:sz="4" w:space="0" w:color="auto"/>
              <w:right w:val="nil"/>
            </w:tcBorders>
            <w:shd w:val="clear" w:color="auto" w:fill="auto"/>
            <w:noWrap/>
            <w:vAlign w:val="bottom"/>
            <w:hideMark/>
          </w:tcPr>
          <w:p w14:paraId="1A25629F" w14:textId="77777777" w:rsidR="006B55AC" w:rsidRPr="006B55AC" w:rsidRDefault="006B55AC" w:rsidP="006B55AC">
            <w:pPr>
              <w:spacing w:line="240" w:lineRule="auto"/>
              <w:jc w:val="right"/>
              <w:rPr>
                <w:rFonts w:eastAsia="Times New Roman" w:cs="Calibri"/>
                <w:noProof w:val="0"/>
                <w:sz w:val="16"/>
                <w:szCs w:val="16"/>
                <w:lang w:val="sv-SE" w:eastAsia="sv-SE"/>
              </w:rPr>
            </w:pPr>
            <w:r w:rsidRPr="006B55AC">
              <w:rPr>
                <w:rFonts w:eastAsia="Times New Roman" w:cs="Calibri"/>
                <w:noProof w:val="0"/>
                <w:sz w:val="16"/>
                <w:szCs w:val="16"/>
                <w:lang w:val="sv-SE" w:eastAsia="sv-SE"/>
              </w:rPr>
              <w:t xml:space="preserve">5,6-diHETrE </w:t>
            </w:r>
            <w:r w:rsidRPr="006B55AC">
              <w:rPr>
                <w:rFonts w:eastAsia="Times New Roman" w:cs="Calibri"/>
                <w:noProof w:val="0"/>
                <w:sz w:val="16"/>
                <w:szCs w:val="16"/>
                <w:vertAlign w:val="superscript"/>
                <w:lang w:val="sv-SE" w:eastAsia="sv-SE"/>
              </w:rPr>
              <w:t>b</w:t>
            </w:r>
          </w:p>
        </w:tc>
        <w:tc>
          <w:tcPr>
            <w:tcW w:w="1428" w:type="dxa"/>
            <w:tcBorders>
              <w:top w:val="nil"/>
              <w:left w:val="nil"/>
              <w:bottom w:val="single" w:sz="4" w:space="0" w:color="auto"/>
              <w:right w:val="nil"/>
            </w:tcBorders>
            <w:shd w:val="clear" w:color="auto" w:fill="auto"/>
            <w:noWrap/>
            <w:vAlign w:val="bottom"/>
            <w:hideMark/>
          </w:tcPr>
          <w:p w14:paraId="274538C4"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1.12 (0.68,1.87)</w:t>
            </w:r>
          </w:p>
        </w:tc>
        <w:tc>
          <w:tcPr>
            <w:tcW w:w="1306" w:type="dxa"/>
            <w:tcBorders>
              <w:top w:val="nil"/>
              <w:left w:val="nil"/>
              <w:bottom w:val="single" w:sz="4" w:space="0" w:color="auto"/>
              <w:right w:val="nil"/>
            </w:tcBorders>
            <w:shd w:val="clear" w:color="auto" w:fill="auto"/>
            <w:noWrap/>
            <w:vAlign w:val="bottom"/>
            <w:hideMark/>
          </w:tcPr>
          <w:p w14:paraId="259F8A3A"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0.57 (0.08,1.62)</w:t>
            </w:r>
          </w:p>
        </w:tc>
        <w:tc>
          <w:tcPr>
            <w:tcW w:w="500" w:type="dxa"/>
            <w:tcBorders>
              <w:top w:val="nil"/>
              <w:left w:val="nil"/>
              <w:bottom w:val="single" w:sz="4" w:space="0" w:color="auto"/>
              <w:right w:val="nil"/>
            </w:tcBorders>
            <w:shd w:val="clear" w:color="auto" w:fill="auto"/>
            <w:noWrap/>
            <w:vAlign w:val="bottom"/>
            <w:hideMark/>
          </w:tcPr>
          <w:p w14:paraId="7486906F"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0.201</w:t>
            </w:r>
          </w:p>
        </w:tc>
        <w:tc>
          <w:tcPr>
            <w:tcW w:w="1388" w:type="dxa"/>
            <w:tcBorders>
              <w:top w:val="nil"/>
              <w:left w:val="nil"/>
              <w:bottom w:val="single" w:sz="4" w:space="0" w:color="auto"/>
              <w:right w:val="nil"/>
            </w:tcBorders>
            <w:shd w:val="clear" w:color="auto" w:fill="auto"/>
            <w:noWrap/>
            <w:vAlign w:val="center"/>
            <w:hideMark/>
          </w:tcPr>
          <w:p w14:paraId="695FE975"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0.90 (0.09,1.90)</w:t>
            </w:r>
          </w:p>
        </w:tc>
        <w:tc>
          <w:tcPr>
            <w:tcW w:w="1388" w:type="dxa"/>
            <w:tcBorders>
              <w:top w:val="nil"/>
              <w:left w:val="nil"/>
              <w:bottom w:val="single" w:sz="4" w:space="0" w:color="auto"/>
              <w:right w:val="nil"/>
            </w:tcBorders>
            <w:shd w:val="clear" w:color="auto" w:fill="auto"/>
            <w:noWrap/>
            <w:vAlign w:val="center"/>
            <w:hideMark/>
          </w:tcPr>
          <w:p w14:paraId="1F8C2684"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0.36 (0.09,0.87)</w:t>
            </w:r>
          </w:p>
        </w:tc>
        <w:tc>
          <w:tcPr>
            <w:tcW w:w="500" w:type="dxa"/>
            <w:tcBorders>
              <w:top w:val="nil"/>
              <w:left w:val="nil"/>
              <w:bottom w:val="single" w:sz="4" w:space="0" w:color="auto"/>
              <w:right w:val="nil"/>
            </w:tcBorders>
            <w:shd w:val="clear" w:color="auto" w:fill="auto"/>
            <w:noWrap/>
            <w:vAlign w:val="bottom"/>
            <w:hideMark/>
          </w:tcPr>
          <w:p w14:paraId="5EAE56D7" w14:textId="77777777" w:rsidR="006B55AC" w:rsidRPr="006B55AC" w:rsidRDefault="006B55AC" w:rsidP="006B55AC">
            <w:pPr>
              <w:spacing w:line="240" w:lineRule="auto"/>
              <w:jc w:val="left"/>
              <w:rPr>
                <w:rFonts w:eastAsia="Times New Roman" w:cs="Calibri"/>
                <w:b/>
                <w:bCs/>
                <w:noProof w:val="0"/>
                <w:sz w:val="16"/>
                <w:szCs w:val="16"/>
                <w:lang w:val="sv-SE" w:eastAsia="sv-SE"/>
              </w:rPr>
            </w:pPr>
            <w:r w:rsidRPr="006B55AC">
              <w:rPr>
                <w:rFonts w:eastAsia="Times New Roman" w:cs="Calibri"/>
                <w:b/>
                <w:bCs/>
                <w:noProof w:val="0"/>
                <w:sz w:val="16"/>
                <w:szCs w:val="16"/>
                <w:lang w:val="sv-SE" w:eastAsia="sv-SE"/>
              </w:rPr>
              <w:t>0.012</w:t>
            </w:r>
          </w:p>
        </w:tc>
        <w:tc>
          <w:tcPr>
            <w:tcW w:w="1045" w:type="dxa"/>
            <w:tcBorders>
              <w:top w:val="nil"/>
              <w:left w:val="nil"/>
              <w:bottom w:val="single" w:sz="4" w:space="0" w:color="auto"/>
              <w:right w:val="nil"/>
            </w:tcBorders>
            <w:shd w:val="clear" w:color="auto" w:fill="auto"/>
            <w:noWrap/>
            <w:vAlign w:val="bottom"/>
            <w:hideMark/>
          </w:tcPr>
          <w:p w14:paraId="61465B7B"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0.108</w:t>
            </w:r>
          </w:p>
        </w:tc>
      </w:tr>
      <w:tr w:rsidR="006B55AC" w:rsidRPr="006B55AC" w14:paraId="0AF0560B" w14:textId="77777777" w:rsidTr="006B55AC">
        <w:trPr>
          <w:trHeight w:val="284"/>
        </w:trPr>
        <w:tc>
          <w:tcPr>
            <w:tcW w:w="2835" w:type="dxa"/>
            <w:tcBorders>
              <w:top w:val="nil"/>
              <w:left w:val="nil"/>
              <w:bottom w:val="nil"/>
              <w:right w:val="nil"/>
            </w:tcBorders>
            <w:shd w:val="clear" w:color="auto" w:fill="auto"/>
            <w:noWrap/>
            <w:vAlign w:val="bottom"/>
            <w:hideMark/>
          </w:tcPr>
          <w:p w14:paraId="54F8AF0B" w14:textId="77777777" w:rsidR="006B55AC" w:rsidRPr="006B55AC" w:rsidRDefault="006B55AC" w:rsidP="006B55AC">
            <w:pPr>
              <w:spacing w:line="240" w:lineRule="auto"/>
              <w:jc w:val="left"/>
              <w:rPr>
                <w:rFonts w:eastAsia="Times New Roman" w:cs="Calibri"/>
                <w:b/>
                <w:bCs/>
                <w:noProof w:val="0"/>
                <w:sz w:val="16"/>
                <w:szCs w:val="16"/>
                <w:lang w:val="sv-SE" w:eastAsia="sv-SE"/>
              </w:rPr>
            </w:pPr>
            <w:r w:rsidRPr="006B55AC">
              <w:rPr>
                <w:rFonts w:eastAsia="Times New Roman" w:cs="Calibri"/>
                <w:b/>
                <w:bCs/>
                <w:noProof w:val="0"/>
                <w:sz w:val="16"/>
                <w:szCs w:val="16"/>
                <w:lang w:val="sv-SE" w:eastAsia="sv-SE"/>
              </w:rPr>
              <w:t>Adrenic acid (22:4 n-6)</w:t>
            </w:r>
          </w:p>
        </w:tc>
        <w:tc>
          <w:tcPr>
            <w:tcW w:w="1428" w:type="dxa"/>
            <w:tcBorders>
              <w:top w:val="nil"/>
              <w:left w:val="nil"/>
              <w:bottom w:val="nil"/>
              <w:right w:val="nil"/>
            </w:tcBorders>
            <w:shd w:val="clear" w:color="auto" w:fill="auto"/>
            <w:noWrap/>
            <w:vAlign w:val="bottom"/>
            <w:hideMark/>
          </w:tcPr>
          <w:p w14:paraId="63601A8D" w14:textId="77777777" w:rsidR="006B55AC" w:rsidRPr="006B55AC" w:rsidRDefault="006B55AC" w:rsidP="006B55AC">
            <w:pPr>
              <w:spacing w:line="240" w:lineRule="auto"/>
              <w:jc w:val="left"/>
              <w:rPr>
                <w:rFonts w:eastAsia="Times New Roman" w:cs="Calibri"/>
                <w:b/>
                <w:bCs/>
                <w:noProof w:val="0"/>
                <w:sz w:val="16"/>
                <w:szCs w:val="16"/>
                <w:lang w:val="sv-SE" w:eastAsia="sv-SE"/>
              </w:rPr>
            </w:pPr>
          </w:p>
        </w:tc>
        <w:tc>
          <w:tcPr>
            <w:tcW w:w="1306" w:type="dxa"/>
            <w:tcBorders>
              <w:top w:val="nil"/>
              <w:left w:val="nil"/>
              <w:bottom w:val="nil"/>
              <w:right w:val="nil"/>
            </w:tcBorders>
            <w:shd w:val="clear" w:color="auto" w:fill="auto"/>
            <w:noWrap/>
            <w:vAlign w:val="bottom"/>
            <w:hideMark/>
          </w:tcPr>
          <w:p w14:paraId="78E78017" w14:textId="77777777" w:rsidR="006B55AC" w:rsidRPr="006B55AC" w:rsidRDefault="006B55AC" w:rsidP="006B55AC">
            <w:pPr>
              <w:spacing w:line="240" w:lineRule="auto"/>
              <w:jc w:val="left"/>
              <w:rPr>
                <w:rFonts w:ascii="Times New Roman" w:eastAsia="Times New Roman" w:hAnsi="Times New Roman"/>
                <w:noProof w:val="0"/>
                <w:color w:val="auto"/>
                <w:sz w:val="16"/>
                <w:szCs w:val="16"/>
                <w:lang w:val="sv-SE" w:eastAsia="sv-SE"/>
              </w:rPr>
            </w:pPr>
          </w:p>
        </w:tc>
        <w:tc>
          <w:tcPr>
            <w:tcW w:w="500" w:type="dxa"/>
            <w:tcBorders>
              <w:top w:val="nil"/>
              <w:left w:val="nil"/>
              <w:bottom w:val="nil"/>
              <w:right w:val="nil"/>
            </w:tcBorders>
            <w:shd w:val="clear" w:color="auto" w:fill="auto"/>
            <w:noWrap/>
            <w:vAlign w:val="bottom"/>
            <w:hideMark/>
          </w:tcPr>
          <w:p w14:paraId="6429EFA2" w14:textId="77777777" w:rsidR="006B55AC" w:rsidRPr="006B55AC" w:rsidRDefault="006B55AC" w:rsidP="006B55AC">
            <w:pPr>
              <w:spacing w:line="240" w:lineRule="auto"/>
              <w:jc w:val="left"/>
              <w:rPr>
                <w:rFonts w:ascii="Times New Roman" w:eastAsia="Times New Roman" w:hAnsi="Times New Roman"/>
                <w:noProof w:val="0"/>
                <w:color w:val="auto"/>
                <w:sz w:val="16"/>
                <w:szCs w:val="16"/>
                <w:lang w:val="sv-SE" w:eastAsia="sv-SE"/>
              </w:rPr>
            </w:pPr>
          </w:p>
        </w:tc>
        <w:tc>
          <w:tcPr>
            <w:tcW w:w="1388" w:type="dxa"/>
            <w:tcBorders>
              <w:top w:val="nil"/>
              <w:left w:val="nil"/>
              <w:bottom w:val="nil"/>
              <w:right w:val="nil"/>
            </w:tcBorders>
            <w:shd w:val="clear" w:color="auto" w:fill="auto"/>
            <w:noWrap/>
            <w:vAlign w:val="center"/>
            <w:hideMark/>
          </w:tcPr>
          <w:p w14:paraId="37DB0EAA" w14:textId="77777777" w:rsidR="006B55AC" w:rsidRPr="006B55AC" w:rsidRDefault="006B55AC" w:rsidP="006B55AC">
            <w:pPr>
              <w:spacing w:line="240" w:lineRule="auto"/>
              <w:jc w:val="left"/>
              <w:rPr>
                <w:rFonts w:ascii="Times New Roman" w:eastAsia="Times New Roman" w:hAnsi="Times New Roman"/>
                <w:noProof w:val="0"/>
                <w:color w:val="auto"/>
                <w:sz w:val="16"/>
                <w:szCs w:val="16"/>
                <w:lang w:val="sv-SE" w:eastAsia="sv-SE"/>
              </w:rPr>
            </w:pPr>
          </w:p>
        </w:tc>
        <w:tc>
          <w:tcPr>
            <w:tcW w:w="1388" w:type="dxa"/>
            <w:tcBorders>
              <w:top w:val="nil"/>
              <w:left w:val="nil"/>
              <w:bottom w:val="nil"/>
              <w:right w:val="nil"/>
            </w:tcBorders>
            <w:shd w:val="clear" w:color="auto" w:fill="auto"/>
            <w:noWrap/>
            <w:vAlign w:val="center"/>
            <w:hideMark/>
          </w:tcPr>
          <w:p w14:paraId="69CE706A" w14:textId="77777777" w:rsidR="006B55AC" w:rsidRPr="006B55AC" w:rsidRDefault="006B55AC" w:rsidP="006B55AC">
            <w:pPr>
              <w:spacing w:line="240" w:lineRule="auto"/>
              <w:jc w:val="left"/>
              <w:rPr>
                <w:rFonts w:ascii="Times New Roman" w:eastAsia="Times New Roman" w:hAnsi="Times New Roman"/>
                <w:noProof w:val="0"/>
                <w:color w:val="auto"/>
                <w:sz w:val="16"/>
                <w:szCs w:val="16"/>
                <w:lang w:val="sv-SE" w:eastAsia="sv-SE"/>
              </w:rPr>
            </w:pPr>
          </w:p>
        </w:tc>
        <w:tc>
          <w:tcPr>
            <w:tcW w:w="500" w:type="dxa"/>
            <w:tcBorders>
              <w:top w:val="nil"/>
              <w:left w:val="nil"/>
              <w:bottom w:val="nil"/>
              <w:right w:val="nil"/>
            </w:tcBorders>
            <w:shd w:val="clear" w:color="auto" w:fill="auto"/>
            <w:noWrap/>
            <w:vAlign w:val="bottom"/>
            <w:hideMark/>
          </w:tcPr>
          <w:p w14:paraId="2FBB787D" w14:textId="77777777" w:rsidR="006B55AC" w:rsidRPr="006B55AC" w:rsidRDefault="006B55AC" w:rsidP="006B55AC">
            <w:pPr>
              <w:spacing w:line="240" w:lineRule="auto"/>
              <w:jc w:val="left"/>
              <w:rPr>
                <w:rFonts w:ascii="Times New Roman" w:eastAsia="Times New Roman" w:hAnsi="Times New Roman"/>
                <w:noProof w:val="0"/>
                <w:color w:val="auto"/>
                <w:sz w:val="16"/>
                <w:szCs w:val="16"/>
                <w:lang w:val="sv-SE" w:eastAsia="sv-SE"/>
              </w:rPr>
            </w:pPr>
          </w:p>
        </w:tc>
        <w:tc>
          <w:tcPr>
            <w:tcW w:w="1045" w:type="dxa"/>
            <w:tcBorders>
              <w:top w:val="nil"/>
              <w:left w:val="nil"/>
              <w:bottom w:val="nil"/>
              <w:right w:val="nil"/>
            </w:tcBorders>
            <w:shd w:val="clear" w:color="auto" w:fill="auto"/>
            <w:noWrap/>
            <w:vAlign w:val="bottom"/>
            <w:hideMark/>
          </w:tcPr>
          <w:p w14:paraId="460A0F0E" w14:textId="77777777" w:rsidR="006B55AC" w:rsidRPr="006B55AC" w:rsidRDefault="006B55AC" w:rsidP="006B55AC">
            <w:pPr>
              <w:spacing w:line="240" w:lineRule="auto"/>
              <w:jc w:val="left"/>
              <w:rPr>
                <w:rFonts w:ascii="Times New Roman" w:eastAsia="Times New Roman" w:hAnsi="Times New Roman"/>
                <w:noProof w:val="0"/>
                <w:color w:val="auto"/>
                <w:sz w:val="16"/>
                <w:szCs w:val="16"/>
                <w:lang w:val="sv-SE" w:eastAsia="sv-SE"/>
              </w:rPr>
            </w:pPr>
          </w:p>
        </w:tc>
      </w:tr>
      <w:tr w:rsidR="006B55AC" w:rsidRPr="006B55AC" w14:paraId="27EE7C9D" w14:textId="77777777" w:rsidTr="006B55AC">
        <w:trPr>
          <w:trHeight w:val="313"/>
        </w:trPr>
        <w:tc>
          <w:tcPr>
            <w:tcW w:w="2835" w:type="dxa"/>
            <w:tcBorders>
              <w:top w:val="nil"/>
              <w:left w:val="nil"/>
              <w:bottom w:val="single" w:sz="4" w:space="0" w:color="auto"/>
              <w:right w:val="nil"/>
            </w:tcBorders>
            <w:shd w:val="clear" w:color="auto" w:fill="auto"/>
            <w:noWrap/>
            <w:vAlign w:val="bottom"/>
            <w:hideMark/>
          </w:tcPr>
          <w:p w14:paraId="4121A230" w14:textId="77777777" w:rsidR="006B55AC" w:rsidRPr="006B55AC" w:rsidRDefault="006B55AC" w:rsidP="006B55AC">
            <w:pPr>
              <w:spacing w:line="240" w:lineRule="auto"/>
              <w:jc w:val="left"/>
              <w:rPr>
                <w:rFonts w:eastAsia="Times New Roman" w:cs="Calibri"/>
                <w:i/>
                <w:iCs/>
                <w:noProof w:val="0"/>
                <w:sz w:val="16"/>
                <w:szCs w:val="16"/>
                <w:lang w:val="en-GB" w:eastAsia="sv-SE"/>
              </w:rPr>
            </w:pPr>
            <w:r w:rsidRPr="006B55AC">
              <w:rPr>
                <w:rFonts w:eastAsia="Times New Roman" w:cs="Calibri"/>
                <w:i/>
                <w:iCs/>
                <w:noProof w:val="0"/>
                <w:sz w:val="16"/>
                <w:szCs w:val="16"/>
                <w:lang w:val="en-GB" w:eastAsia="sv-SE"/>
              </w:rPr>
              <w:t xml:space="preserve">Free </w:t>
            </w:r>
            <w:proofErr w:type="spellStart"/>
            <w:r w:rsidRPr="006B55AC">
              <w:rPr>
                <w:rFonts w:eastAsia="Times New Roman" w:cs="Calibri"/>
                <w:i/>
                <w:iCs/>
                <w:noProof w:val="0"/>
                <w:sz w:val="16"/>
                <w:szCs w:val="16"/>
                <w:lang w:val="en-GB" w:eastAsia="sv-SE"/>
              </w:rPr>
              <w:t>adrenic</w:t>
            </w:r>
            <w:proofErr w:type="spellEnd"/>
            <w:r w:rsidRPr="006B55AC">
              <w:rPr>
                <w:rFonts w:eastAsia="Times New Roman" w:cs="Calibri"/>
                <w:i/>
                <w:iCs/>
                <w:noProof w:val="0"/>
                <w:sz w:val="16"/>
                <w:szCs w:val="16"/>
                <w:lang w:val="en-GB" w:eastAsia="sv-SE"/>
              </w:rPr>
              <w:t xml:space="preserve"> acid (22:4 n-</w:t>
            </w:r>
            <w:proofErr w:type="gramStart"/>
            <w:r w:rsidRPr="006B55AC">
              <w:rPr>
                <w:rFonts w:eastAsia="Times New Roman" w:cs="Calibri"/>
                <w:i/>
                <w:iCs/>
                <w:noProof w:val="0"/>
                <w:sz w:val="16"/>
                <w:szCs w:val="16"/>
                <w:lang w:val="en-GB" w:eastAsia="sv-SE"/>
              </w:rPr>
              <w:t>6)</w:t>
            </w:r>
            <w:r w:rsidRPr="006B55AC">
              <w:rPr>
                <w:rFonts w:eastAsia="Times New Roman" w:cs="Calibri"/>
                <w:i/>
                <w:iCs/>
                <w:noProof w:val="0"/>
                <w:sz w:val="16"/>
                <w:szCs w:val="16"/>
                <w:vertAlign w:val="superscript"/>
                <w:lang w:val="en-GB" w:eastAsia="sv-SE"/>
              </w:rPr>
              <w:t>b</w:t>
            </w:r>
            <w:proofErr w:type="gramEnd"/>
          </w:p>
        </w:tc>
        <w:tc>
          <w:tcPr>
            <w:tcW w:w="1428" w:type="dxa"/>
            <w:tcBorders>
              <w:top w:val="nil"/>
              <w:left w:val="nil"/>
              <w:bottom w:val="single" w:sz="4" w:space="0" w:color="auto"/>
              <w:right w:val="nil"/>
            </w:tcBorders>
            <w:shd w:val="clear" w:color="auto" w:fill="auto"/>
            <w:noWrap/>
            <w:vAlign w:val="bottom"/>
            <w:hideMark/>
          </w:tcPr>
          <w:p w14:paraId="4257DC23"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3390 (1870,6650)</w:t>
            </w:r>
          </w:p>
        </w:tc>
        <w:tc>
          <w:tcPr>
            <w:tcW w:w="1306" w:type="dxa"/>
            <w:tcBorders>
              <w:top w:val="nil"/>
              <w:left w:val="nil"/>
              <w:bottom w:val="single" w:sz="4" w:space="0" w:color="auto"/>
              <w:right w:val="nil"/>
            </w:tcBorders>
            <w:shd w:val="clear" w:color="auto" w:fill="auto"/>
            <w:noWrap/>
            <w:vAlign w:val="bottom"/>
            <w:hideMark/>
          </w:tcPr>
          <w:p w14:paraId="3FA4F63E"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1730 (1060,3380)</w:t>
            </w:r>
          </w:p>
        </w:tc>
        <w:tc>
          <w:tcPr>
            <w:tcW w:w="500" w:type="dxa"/>
            <w:tcBorders>
              <w:top w:val="nil"/>
              <w:left w:val="nil"/>
              <w:bottom w:val="single" w:sz="4" w:space="0" w:color="auto"/>
              <w:right w:val="nil"/>
            </w:tcBorders>
            <w:shd w:val="clear" w:color="auto" w:fill="auto"/>
            <w:noWrap/>
            <w:vAlign w:val="bottom"/>
            <w:hideMark/>
          </w:tcPr>
          <w:p w14:paraId="368785F6"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0.171</w:t>
            </w:r>
          </w:p>
        </w:tc>
        <w:tc>
          <w:tcPr>
            <w:tcW w:w="1388" w:type="dxa"/>
            <w:tcBorders>
              <w:top w:val="nil"/>
              <w:left w:val="nil"/>
              <w:bottom w:val="single" w:sz="4" w:space="0" w:color="auto"/>
              <w:right w:val="nil"/>
            </w:tcBorders>
            <w:shd w:val="clear" w:color="auto" w:fill="auto"/>
            <w:noWrap/>
            <w:vAlign w:val="bottom"/>
            <w:hideMark/>
          </w:tcPr>
          <w:p w14:paraId="082AF541"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2080 (1250,4900)</w:t>
            </w:r>
          </w:p>
        </w:tc>
        <w:tc>
          <w:tcPr>
            <w:tcW w:w="1388" w:type="dxa"/>
            <w:tcBorders>
              <w:top w:val="nil"/>
              <w:left w:val="nil"/>
              <w:bottom w:val="single" w:sz="4" w:space="0" w:color="auto"/>
              <w:right w:val="nil"/>
            </w:tcBorders>
            <w:shd w:val="clear" w:color="auto" w:fill="auto"/>
            <w:noWrap/>
            <w:vAlign w:val="bottom"/>
            <w:hideMark/>
          </w:tcPr>
          <w:p w14:paraId="730F6BA4"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2200(770,3210)</w:t>
            </w:r>
          </w:p>
        </w:tc>
        <w:tc>
          <w:tcPr>
            <w:tcW w:w="500" w:type="dxa"/>
            <w:tcBorders>
              <w:top w:val="nil"/>
              <w:left w:val="nil"/>
              <w:bottom w:val="single" w:sz="4" w:space="0" w:color="auto"/>
              <w:right w:val="nil"/>
            </w:tcBorders>
            <w:shd w:val="clear" w:color="auto" w:fill="auto"/>
            <w:noWrap/>
            <w:vAlign w:val="bottom"/>
            <w:hideMark/>
          </w:tcPr>
          <w:p w14:paraId="31A17927"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0.465</w:t>
            </w:r>
          </w:p>
        </w:tc>
        <w:tc>
          <w:tcPr>
            <w:tcW w:w="1045" w:type="dxa"/>
            <w:tcBorders>
              <w:top w:val="nil"/>
              <w:left w:val="nil"/>
              <w:bottom w:val="single" w:sz="4" w:space="0" w:color="auto"/>
              <w:right w:val="nil"/>
            </w:tcBorders>
            <w:shd w:val="clear" w:color="auto" w:fill="auto"/>
            <w:noWrap/>
            <w:vAlign w:val="bottom"/>
            <w:hideMark/>
          </w:tcPr>
          <w:p w14:paraId="1AB18957"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0.761</w:t>
            </w:r>
          </w:p>
        </w:tc>
      </w:tr>
      <w:tr w:rsidR="006B55AC" w:rsidRPr="006B55AC" w14:paraId="376C3E81" w14:textId="77777777" w:rsidTr="006B55AC">
        <w:trPr>
          <w:trHeight w:val="313"/>
        </w:trPr>
        <w:tc>
          <w:tcPr>
            <w:tcW w:w="2835" w:type="dxa"/>
            <w:tcBorders>
              <w:top w:val="nil"/>
              <w:left w:val="nil"/>
              <w:bottom w:val="nil"/>
              <w:right w:val="nil"/>
            </w:tcBorders>
            <w:shd w:val="clear" w:color="auto" w:fill="auto"/>
            <w:noWrap/>
            <w:vAlign w:val="bottom"/>
            <w:hideMark/>
          </w:tcPr>
          <w:p w14:paraId="032F5ABF" w14:textId="77777777" w:rsidR="006B55AC" w:rsidRPr="006B55AC" w:rsidRDefault="006B55AC" w:rsidP="006B55AC">
            <w:pPr>
              <w:spacing w:line="240" w:lineRule="auto"/>
              <w:jc w:val="left"/>
              <w:rPr>
                <w:rFonts w:eastAsia="Times New Roman" w:cs="Calibri"/>
                <w:b/>
                <w:bCs/>
                <w:noProof w:val="0"/>
                <w:sz w:val="16"/>
                <w:szCs w:val="16"/>
                <w:lang w:val="sv-SE" w:eastAsia="sv-SE"/>
              </w:rPr>
            </w:pPr>
            <w:r w:rsidRPr="006B55AC">
              <w:rPr>
                <w:rFonts w:eastAsia="Times New Roman" w:cs="Calibri"/>
                <w:b/>
                <w:bCs/>
                <w:noProof w:val="0"/>
                <w:sz w:val="16"/>
                <w:szCs w:val="16"/>
                <w:lang w:val="sv-SE" w:eastAsia="sv-SE"/>
              </w:rPr>
              <w:t xml:space="preserve">Eicosapentaenoic acid (20:5 n-3) </w:t>
            </w:r>
            <w:r w:rsidRPr="006B55AC">
              <w:rPr>
                <w:rFonts w:eastAsia="Times New Roman" w:cs="Calibri"/>
                <w:b/>
                <w:bCs/>
                <w:noProof w:val="0"/>
                <w:sz w:val="16"/>
                <w:szCs w:val="16"/>
                <w:vertAlign w:val="superscript"/>
                <w:lang w:val="sv-SE" w:eastAsia="sv-SE"/>
              </w:rPr>
              <w:t>a</w:t>
            </w:r>
          </w:p>
        </w:tc>
        <w:tc>
          <w:tcPr>
            <w:tcW w:w="1428" w:type="dxa"/>
            <w:tcBorders>
              <w:top w:val="nil"/>
              <w:left w:val="nil"/>
              <w:bottom w:val="nil"/>
              <w:right w:val="nil"/>
            </w:tcBorders>
            <w:shd w:val="clear" w:color="auto" w:fill="auto"/>
            <w:noWrap/>
            <w:vAlign w:val="bottom"/>
            <w:hideMark/>
          </w:tcPr>
          <w:p w14:paraId="4AB8FE58"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10.49 (8.09,12.53)</w:t>
            </w:r>
          </w:p>
        </w:tc>
        <w:tc>
          <w:tcPr>
            <w:tcW w:w="1306" w:type="dxa"/>
            <w:tcBorders>
              <w:top w:val="nil"/>
              <w:left w:val="nil"/>
              <w:bottom w:val="nil"/>
              <w:right w:val="nil"/>
            </w:tcBorders>
            <w:shd w:val="clear" w:color="auto" w:fill="auto"/>
            <w:noWrap/>
            <w:vAlign w:val="bottom"/>
            <w:hideMark/>
          </w:tcPr>
          <w:p w14:paraId="36024F36"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8.78 (6.86,10.82)</w:t>
            </w:r>
          </w:p>
        </w:tc>
        <w:tc>
          <w:tcPr>
            <w:tcW w:w="500" w:type="dxa"/>
            <w:tcBorders>
              <w:top w:val="nil"/>
              <w:left w:val="nil"/>
              <w:bottom w:val="nil"/>
              <w:right w:val="nil"/>
            </w:tcBorders>
            <w:shd w:val="clear" w:color="auto" w:fill="auto"/>
            <w:noWrap/>
            <w:vAlign w:val="bottom"/>
            <w:hideMark/>
          </w:tcPr>
          <w:p w14:paraId="11A5A1E9"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0.212</w:t>
            </w:r>
          </w:p>
        </w:tc>
        <w:tc>
          <w:tcPr>
            <w:tcW w:w="1388" w:type="dxa"/>
            <w:tcBorders>
              <w:top w:val="nil"/>
              <w:left w:val="nil"/>
              <w:bottom w:val="nil"/>
              <w:right w:val="nil"/>
            </w:tcBorders>
            <w:shd w:val="clear" w:color="auto" w:fill="auto"/>
            <w:noWrap/>
            <w:vAlign w:val="bottom"/>
            <w:hideMark/>
          </w:tcPr>
          <w:p w14:paraId="1A413293"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10.51 (7.54,12.22)</w:t>
            </w:r>
          </w:p>
        </w:tc>
        <w:tc>
          <w:tcPr>
            <w:tcW w:w="1388" w:type="dxa"/>
            <w:tcBorders>
              <w:top w:val="nil"/>
              <w:left w:val="nil"/>
              <w:bottom w:val="nil"/>
              <w:right w:val="nil"/>
            </w:tcBorders>
            <w:shd w:val="clear" w:color="auto" w:fill="auto"/>
            <w:noWrap/>
            <w:vAlign w:val="bottom"/>
            <w:hideMark/>
          </w:tcPr>
          <w:p w14:paraId="523DFD74"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12.24 (10.27,14.46)</w:t>
            </w:r>
          </w:p>
        </w:tc>
        <w:tc>
          <w:tcPr>
            <w:tcW w:w="500" w:type="dxa"/>
            <w:tcBorders>
              <w:top w:val="nil"/>
              <w:left w:val="nil"/>
              <w:bottom w:val="nil"/>
              <w:right w:val="nil"/>
            </w:tcBorders>
            <w:shd w:val="clear" w:color="auto" w:fill="auto"/>
            <w:noWrap/>
            <w:vAlign w:val="bottom"/>
            <w:hideMark/>
          </w:tcPr>
          <w:p w14:paraId="2F3132FE" w14:textId="77777777" w:rsidR="006B55AC" w:rsidRPr="006B55AC" w:rsidRDefault="006B55AC" w:rsidP="006B55AC">
            <w:pPr>
              <w:spacing w:line="240" w:lineRule="auto"/>
              <w:jc w:val="left"/>
              <w:rPr>
                <w:rFonts w:eastAsia="Times New Roman" w:cs="Calibri"/>
                <w:b/>
                <w:bCs/>
                <w:noProof w:val="0"/>
                <w:sz w:val="16"/>
                <w:szCs w:val="16"/>
                <w:lang w:val="sv-SE" w:eastAsia="sv-SE"/>
              </w:rPr>
            </w:pPr>
            <w:r w:rsidRPr="006B55AC">
              <w:rPr>
                <w:rFonts w:eastAsia="Times New Roman" w:cs="Calibri"/>
                <w:b/>
                <w:bCs/>
                <w:noProof w:val="0"/>
                <w:sz w:val="16"/>
                <w:szCs w:val="16"/>
                <w:lang w:val="sv-SE" w:eastAsia="sv-SE"/>
              </w:rPr>
              <w:t>0.001</w:t>
            </w:r>
          </w:p>
        </w:tc>
        <w:tc>
          <w:tcPr>
            <w:tcW w:w="1045" w:type="dxa"/>
            <w:tcBorders>
              <w:top w:val="nil"/>
              <w:left w:val="nil"/>
              <w:bottom w:val="nil"/>
              <w:right w:val="nil"/>
            </w:tcBorders>
            <w:shd w:val="clear" w:color="auto" w:fill="auto"/>
            <w:noWrap/>
            <w:vAlign w:val="bottom"/>
            <w:hideMark/>
          </w:tcPr>
          <w:p w14:paraId="0D7E0AAD" w14:textId="77777777" w:rsidR="006B55AC" w:rsidRPr="006B55AC" w:rsidRDefault="006B55AC" w:rsidP="006B55AC">
            <w:pPr>
              <w:spacing w:line="240" w:lineRule="auto"/>
              <w:jc w:val="left"/>
              <w:rPr>
                <w:rFonts w:eastAsia="Times New Roman" w:cs="Calibri"/>
                <w:b/>
                <w:bCs/>
                <w:noProof w:val="0"/>
                <w:sz w:val="16"/>
                <w:szCs w:val="16"/>
                <w:lang w:val="sv-SE" w:eastAsia="sv-SE"/>
              </w:rPr>
            </w:pPr>
            <w:r w:rsidRPr="006B55AC">
              <w:rPr>
                <w:rFonts w:eastAsia="Times New Roman" w:cs="Calibri"/>
                <w:b/>
                <w:bCs/>
                <w:noProof w:val="0"/>
                <w:sz w:val="16"/>
                <w:szCs w:val="16"/>
                <w:lang w:val="sv-SE" w:eastAsia="sv-SE"/>
              </w:rPr>
              <w:t>&lt;0.001</w:t>
            </w:r>
          </w:p>
        </w:tc>
      </w:tr>
      <w:tr w:rsidR="006B55AC" w:rsidRPr="006B55AC" w14:paraId="736342F4" w14:textId="77777777" w:rsidTr="006B55AC">
        <w:trPr>
          <w:trHeight w:val="313"/>
        </w:trPr>
        <w:tc>
          <w:tcPr>
            <w:tcW w:w="2835" w:type="dxa"/>
            <w:tcBorders>
              <w:top w:val="nil"/>
              <w:left w:val="nil"/>
              <w:bottom w:val="single" w:sz="4" w:space="0" w:color="auto"/>
              <w:right w:val="nil"/>
            </w:tcBorders>
            <w:shd w:val="clear" w:color="auto" w:fill="auto"/>
            <w:noWrap/>
            <w:vAlign w:val="bottom"/>
            <w:hideMark/>
          </w:tcPr>
          <w:p w14:paraId="4EA6A26B" w14:textId="77777777" w:rsidR="006B55AC" w:rsidRPr="006B55AC" w:rsidRDefault="006B55AC" w:rsidP="006B55AC">
            <w:pPr>
              <w:spacing w:line="240" w:lineRule="auto"/>
              <w:jc w:val="left"/>
              <w:rPr>
                <w:rFonts w:eastAsia="Times New Roman" w:cs="Calibri"/>
                <w:i/>
                <w:iCs/>
                <w:noProof w:val="0"/>
                <w:sz w:val="16"/>
                <w:szCs w:val="16"/>
                <w:lang w:val="en-GB" w:eastAsia="sv-SE"/>
              </w:rPr>
            </w:pPr>
            <w:r w:rsidRPr="006B55AC">
              <w:rPr>
                <w:rFonts w:eastAsia="Times New Roman" w:cs="Calibri"/>
                <w:i/>
                <w:iCs/>
                <w:noProof w:val="0"/>
                <w:sz w:val="16"/>
                <w:szCs w:val="16"/>
                <w:lang w:val="en-GB" w:eastAsia="sv-SE"/>
              </w:rPr>
              <w:t xml:space="preserve">Free eicosapentaenoic acid (20:5 n-3) </w:t>
            </w:r>
            <w:r w:rsidRPr="006B55AC">
              <w:rPr>
                <w:rFonts w:eastAsia="Times New Roman" w:cs="Calibri"/>
                <w:i/>
                <w:iCs/>
                <w:noProof w:val="0"/>
                <w:sz w:val="16"/>
                <w:szCs w:val="16"/>
                <w:vertAlign w:val="superscript"/>
                <w:lang w:val="en-GB" w:eastAsia="sv-SE"/>
              </w:rPr>
              <w:t>b</w:t>
            </w:r>
          </w:p>
        </w:tc>
        <w:tc>
          <w:tcPr>
            <w:tcW w:w="1428" w:type="dxa"/>
            <w:tcBorders>
              <w:top w:val="nil"/>
              <w:left w:val="nil"/>
              <w:bottom w:val="single" w:sz="4" w:space="0" w:color="auto"/>
              <w:right w:val="nil"/>
            </w:tcBorders>
            <w:shd w:val="clear" w:color="auto" w:fill="auto"/>
            <w:noWrap/>
            <w:vAlign w:val="center"/>
            <w:hideMark/>
          </w:tcPr>
          <w:p w14:paraId="69B1CE9E"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321 (99,424)</w:t>
            </w:r>
          </w:p>
        </w:tc>
        <w:tc>
          <w:tcPr>
            <w:tcW w:w="1306" w:type="dxa"/>
            <w:tcBorders>
              <w:top w:val="nil"/>
              <w:left w:val="nil"/>
              <w:bottom w:val="single" w:sz="4" w:space="0" w:color="auto"/>
              <w:right w:val="nil"/>
            </w:tcBorders>
            <w:shd w:val="clear" w:color="auto" w:fill="auto"/>
            <w:noWrap/>
            <w:vAlign w:val="center"/>
            <w:hideMark/>
          </w:tcPr>
          <w:p w14:paraId="655064E1"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125 (87,194)</w:t>
            </w:r>
          </w:p>
        </w:tc>
        <w:tc>
          <w:tcPr>
            <w:tcW w:w="500" w:type="dxa"/>
            <w:tcBorders>
              <w:top w:val="nil"/>
              <w:left w:val="nil"/>
              <w:bottom w:val="single" w:sz="4" w:space="0" w:color="auto"/>
              <w:right w:val="nil"/>
            </w:tcBorders>
            <w:shd w:val="clear" w:color="auto" w:fill="auto"/>
            <w:noWrap/>
            <w:vAlign w:val="bottom"/>
            <w:hideMark/>
          </w:tcPr>
          <w:p w14:paraId="583AF1A4" w14:textId="77777777" w:rsidR="006B55AC" w:rsidRPr="006B55AC" w:rsidRDefault="006B55AC" w:rsidP="006B55AC">
            <w:pPr>
              <w:spacing w:line="240" w:lineRule="auto"/>
              <w:jc w:val="left"/>
              <w:rPr>
                <w:rFonts w:eastAsia="Times New Roman" w:cs="Calibri"/>
                <w:b/>
                <w:bCs/>
                <w:noProof w:val="0"/>
                <w:sz w:val="16"/>
                <w:szCs w:val="16"/>
                <w:lang w:val="sv-SE" w:eastAsia="sv-SE"/>
              </w:rPr>
            </w:pPr>
            <w:r w:rsidRPr="006B55AC">
              <w:rPr>
                <w:rFonts w:eastAsia="Times New Roman" w:cs="Calibri"/>
                <w:b/>
                <w:bCs/>
                <w:noProof w:val="0"/>
                <w:sz w:val="16"/>
                <w:szCs w:val="16"/>
                <w:lang w:val="sv-SE" w:eastAsia="sv-SE"/>
              </w:rPr>
              <w:t>0.048</w:t>
            </w:r>
          </w:p>
        </w:tc>
        <w:tc>
          <w:tcPr>
            <w:tcW w:w="1388" w:type="dxa"/>
            <w:tcBorders>
              <w:top w:val="nil"/>
              <w:left w:val="nil"/>
              <w:bottom w:val="single" w:sz="4" w:space="0" w:color="auto"/>
              <w:right w:val="nil"/>
            </w:tcBorders>
            <w:shd w:val="clear" w:color="auto" w:fill="auto"/>
            <w:noWrap/>
            <w:vAlign w:val="center"/>
            <w:hideMark/>
          </w:tcPr>
          <w:p w14:paraId="6854FB9D"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179 (97,270)</w:t>
            </w:r>
          </w:p>
        </w:tc>
        <w:tc>
          <w:tcPr>
            <w:tcW w:w="1388" w:type="dxa"/>
            <w:tcBorders>
              <w:top w:val="nil"/>
              <w:left w:val="nil"/>
              <w:bottom w:val="single" w:sz="4" w:space="0" w:color="auto"/>
              <w:right w:val="nil"/>
            </w:tcBorders>
            <w:shd w:val="clear" w:color="auto" w:fill="auto"/>
            <w:noWrap/>
            <w:vAlign w:val="center"/>
            <w:hideMark/>
          </w:tcPr>
          <w:p w14:paraId="1F45AA7A"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207 (113,330)</w:t>
            </w:r>
          </w:p>
        </w:tc>
        <w:tc>
          <w:tcPr>
            <w:tcW w:w="500" w:type="dxa"/>
            <w:tcBorders>
              <w:top w:val="nil"/>
              <w:left w:val="nil"/>
              <w:bottom w:val="single" w:sz="4" w:space="0" w:color="auto"/>
              <w:right w:val="nil"/>
            </w:tcBorders>
            <w:shd w:val="clear" w:color="auto" w:fill="auto"/>
            <w:noWrap/>
            <w:vAlign w:val="center"/>
            <w:hideMark/>
          </w:tcPr>
          <w:p w14:paraId="4EA9C823"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0.967</w:t>
            </w:r>
          </w:p>
        </w:tc>
        <w:tc>
          <w:tcPr>
            <w:tcW w:w="1045" w:type="dxa"/>
            <w:tcBorders>
              <w:top w:val="nil"/>
              <w:left w:val="nil"/>
              <w:bottom w:val="single" w:sz="4" w:space="0" w:color="auto"/>
              <w:right w:val="nil"/>
            </w:tcBorders>
            <w:shd w:val="clear" w:color="auto" w:fill="auto"/>
            <w:noWrap/>
            <w:vAlign w:val="bottom"/>
            <w:hideMark/>
          </w:tcPr>
          <w:p w14:paraId="626FBAEF" w14:textId="77777777" w:rsidR="006B55AC" w:rsidRPr="006B55AC" w:rsidRDefault="006B55AC" w:rsidP="006B55AC">
            <w:pPr>
              <w:spacing w:line="240" w:lineRule="auto"/>
              <w:jc w:val="left"/>
              <w:rPr>
                <w:rFonts w:eastAsia="Times New Roman" w:cs="Calibri"/>
                <w:b/>
                <w:bCs/>
                <w:noProof w:val="0"/>
                <w:sz w:val="16"/>
                <w:szCs w:val="16"/>
                <w:lang w:val="sv-SE" w:eastAsia="sv-SE"/>
              </w:rPr>
            </w:pPr>
            <w:r w:rsidRPr="006B55AC">
              <w:rPr>
                <w:rFonts w:eastAsia="Times New Roman" w:cs="Calibri"/>
                <w:b/>
                <w:bCs/>
                <w:noProof w:val="0"/>
                <w:sz w:val="16"/>
                <w:szCs w:val="16"/>
                <w:lang w:val="sv-SE" w:eastAsia="sv-SE"/>
              </w:rPr>
              <w:t>0.048</w:t>
            </w:r>
          </w:p>
        </w:tc>
      </w:tr>
      <w:tr w:rsidR="006B55AC" w:rsidRPr="006B55AC" w14:paraId="5170DB47" w14:textId="77777777" w:rsidTr="006B55AC">
        <w:trPr>
          <w:trHeight w:val="313"/>
        </w:trPr>
        <w:tc>
          <w:tcPr>
            <w:tcW w:w="2835" w:type="dxa"/>
            <w:tcBorders>
              <w:top w:val="nil"/>
              <w:left w:val="nil"/>
              <w:bottom w:val="nil"/>
              <w:right w:val="nil"/>
            </w:tcBorders>
            <w:shd w:val="clear" w:color="auto" w:fill="auto"/>
            <w:noWrap/>
            <w:vAlign w:val="bottom"/>
            <w:hideMark/>
          </w:tcPr>
          <w:p w14:paraId="420C8C91" w14:textId="77777777" w:rsidR="006B55AC" w:rsidRPr="006B55AC" w:rsidRDefault="006B55AC" w:rsidP="006B55AC">
            <w:pPr>
              <w:spacing w:line="240" w:lineRule="auto"/>
              <w:jc w:val="left"/>
              <w:rPr>
                <w:rFonts w:eastAsia="Times New Roman" w:cs="Calibri"/>
                <w:b/>
                <w:bCs/>
                <w:noProof w:val="0"/>
                <w:sz w:val="16"/>
                <w:szCs w:val="16"/>
                <w:lang w:val="sv-SE" w:eastAsia="sv-SE"/>
              </w:rPr>
            </w:pPr>
            <w:r w:rsidRPr="006B55AC">
              <w:rPr>
                <w:rFonts w:eastAsia="Times New Roman" w:cs="Calibri"/>
                <w:b/>
                <w:bCs/>
                <w:noProof w:val="0"/>
                <w:sz w:val="16"/>
                <w:szCs w:val="16"/>
                <w:lang w:val="sv-SE" w:eastAsia="sv-SE"/>
              </w:rPr>
              <w:t xml:space="preserve">Docosahexaenoic acid (22:6 n-3) </w:t>
            </w:r>
            <w:r w:rsidRPr="006B55AC">
              <w:rPr>
                <w:rFonts w:eastAsia="Times New Roman" w:cs="Calibri"/>
                <w:b/>
                <w:bCs/>
                <w:noProof w:val="0"/>
                <w:sz w:val="16"/>
                <w:szCs w:val="16"/>
                <w:vertAlign w:val="superscript"/>
                <w:lang w:val="sv-SE" w:eastAsia="sv-SE"/>
              </w:rPr>
              <w:t>a</w:t>
            </w:r>
          </w:p>
        </w:tc>
        <w:tc>
          <w:tcPr>
            <w:tcW w:w="1428" w:type="dxa"/>
            <w:tcBorders>
              <w:top w:val="nil"/>
              <w:left w:val="nil"/>
              <w:bottom w:val="nil"/>
              <w:right w:val="nil"/>
            </w:tcBorders>
            <w:shd w:val="clear" w:color="auto" w:fill="auto"/>
            <w:noWrap/>
            <w:vAlign w:val="bottom"/>
            <w:hideMark/>
          </w:tcPr>
          <w:p w14:paraId="76796F50"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47.6 (39.3,53.4)</w:t>
            </w:r>
          </w:p>
        </w:tc>
        <w:tc>
          <w:tcPr>
            <w:tcW w:w="1306" w:type="dxa"/>
            <w:tcBorders>
              <w:top w:val="nil"/>
              <w:left w:val="nil"/>
              <w:bottom w:val="nil"/>
              <w:right w:val="nil"/>
            </w:tcBorders>
            <w:shd w:val="clear" w:color="auto" w:fill="auto"/>
            <w:noWrap/>
            <w:vAlign w:val="bottom"/>
            <w:hideMark/>
          </w:tcPr>
          <w:p w14:paraId="2BB04BB2"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45.0 (39.6,48.9)</w:t>
            </w:r>
          </w:p>
        </w:tc>
        <w:tc>
          <w:tcPr>
            <w:tcW w:w="500" w:type="dxa"/>
            <w:tcBorders>
              <w:top w:val="nil"/>
              <w:left w:val="nil"/>
              <w:bottom w:val="nil"/>
              <w:right w:val="nil"/>
            </w:tcBorders>
            <w:shd w:val="clear" w:color="auto" w:fill="auto"/>
            <w:noWrap/>
            <w:vAlign w:val="bottom"/>
            <w:hideMark/>
          </w:tcPr>
          <w:p w14:paraId="2554BA6A"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0.627</w:t>
            </w:r>
          </w:p>
        </w:tc>
        <w:tc>
          <w:tcPr>
            <w:tcW w:w="1388" w:type="dxa"/>
            <w:tcBorders>
              <w:top w:val="nil"/>
              <w:left w:val="nil"/>
              <w:bottom w:val="nil"/>
              <w:right w:val="nil"/>
            </w:tcBorders>
            <w:shd w:val="clear" w:color="auto" w:fill="auto"/>
            <w:noWrap/>
            <w:vAlign w:val="bottom"/>
            <w:hideMark/>
          </w:tcPr>
          <w:p w14:paraId="3E804AAD"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47.6 (40.4,56.4)</w:t>
            </w:r>
          </w:p>
        </w:tc>
        <w:tc>
          <w:tcPr>
            <w:tcW w:w="1388" w:type="dxa"/>
            <w:tcBorders>
              <w:top w:val="nil"/>
              <w:left w:val="nil"/>
              <w:bottom w:val="nil"/>
              <w:right w:val="nil"/>
            </w:tcBorders>
            <w:shd w:val="clear" w:color="auto" w:fill="auto"/>
            <w:noWrap/>
            <w:vAlign w:val="bottom"/>
            <w:hideMark/>
          </w:tcPr>
          <w:p w14:paraId="5ABDA457"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47.0 (42.9,53.1)</w:t>
            </w:r>
          </w:p>
        </w:tc>
        <w:tc>
          <w:tcPr>
            <w:tcW w:w="500" w:type="dxa"/>
            <w:tcBorders>
              <w:top w:val="nil"/>
              <w:left w:val="nil"/>
              <w:bottom w:val="nil"/>
              <w:right w:val="nil"/>
            </w:tcBorders>
            <w:shd w:val="clear" w:color="auto" w:fill="auto"/>
            <w:noWrap/>
            <w:vAlign w:val="center"/>
            <w:hideMark/>
          </w:tcPr>
          <w:p w14:paraId="3856811C"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0.584</w:t>
            </w:r>
          </w:p>
        </w:tc>
        <w:tc>
          <w:tcPr>
            <w:tcW w:w="1045" w:type="dxa"/>
            <w:tcBorders>
              <w:top w:val="nil"/>
              <w:left w:val="nil"/>
              <w:bottom w:val="nil"/>
              <w:right w:val="nil"/>
            </w:tcBorders>
            <w:shd w:val="clear" w:color="auto" w:fill="auto"/>
            <w:noWrap/>
            <w:vAlign w:val="bottom"/>
            <w:hideMark/>
          </w:tcPr>
          <w:p w14:paraId="69A3F167" w14:textId="77777777" w:rsidR="006B55AC" w:rsidRPr="006B55AC" w:rsidRDefault="006B55AC" w:rsidP="006B55AC">
            <w:pPr>
              <w:spacing w:line="240" w:lineRule="auto"/>
              <w:jc w:val="left"/>
              <w:rPr>
                <w:rFonts w:eastAsia="Times New Roman" w:cs="Calibri"/>
                <w:b/>
                <w:bCs/>
                <w:noProof w:val="0"/>
                <w:sz w:val="16"/>
                <w:szCs w:val="16"/>
                <w:lang w:val="sv-SE" w:eastAsia="sv-SE"/>
              </w:rPr>
            </w:pPr>
            <w:r w:rsidRPr="006B55AC">
              <w:rPr>
                <w:rFonts w:eastAsia="Times New Roman" w:cs="Calibri"/>
                <w:b/>
                <w:bCs/>
                <w:noProof w:val="0"/>
                <w:sz w:val="16"/>
                <w:szCs w:val="16"/>
                <w:lang w:val="sv-SE" w:eastAsia="sv-SE"/>
              </w:rPr>
              <w:t>0.007</w:t>
            </w:r>
          </w:p>
        </w:tc>
      </w:tr>
      <w:tr w:rsidR="006B55AC" w:rsidRPr="006B55AC" w14:paraId="6C4D86A0" w14:textId="77777777" w:rsidTr="006B55AC">
        <w:trPr>
          <w:trHeight w:val="313"/>
        </w:trPr>
        <w:tc>
          <w:tcPr>
            <w:tcW w:w="2835" w:type="dxa"/>
            <w:tcBorders>
              <w:top w:val="nil"/>
              <w:left w:val="nil"/>
              <w:bottom w:val="single" w:sz="4" w:space="0" w:color="auto"/>
              <w:right w:val="nil"/>
            </w:tcBorders>
            <w:shd w:val="clear" w:color="auto" w:fill="auto"/>
            <w:noWrap/>
            <w:vAlign w:val="bottom"/>
            <w:hideMark/>
          </w:tcPr>
          <w:p w14:paraId="71990AFB" w14:textId="77777777" w:rsidR="006B55AC" w:rsidRPr="006B55AC" w:rsidRDefault="006B55AC" w:rsidP="006B55AC">
            <w:pPr>
              <w:spacing w:line="240" w:lineRule="auto"/>
              <w:jc w:val="left"/>
              <w:rPr>
                <w:rFonts w:eastAsia="Times New Roman" w:cs="Calibri"/>
                <w:i/>
                <w:iCs/>
                <w:noProof w:val="0"/>
                <w:sz w:val="16"/>
                <w:szCs w:val="16"/>
                <w:lang w:val="en-GB" w:eastAsia="sv-SE"/>
              </w:rPr>
            </w:pPr>
            <w:r w:rsidRPr="006B55AC">
              <w:rPr>
                <w:rFonts w:eastAsia="Times New Roman" w:cs="Calibri"/>
                <w:i/>
                <w:iCs/>
                <w:noProof w:val="0"/>
                <w:sz w:val="16"/>
                <w:szCs w:val="16"/>
                <w:lang w:val="en-GB" w:eastAsia="sv-SE"/>
              </w:rPr>
              <w:t xml:space="preserve">Free docosahexaenoic acid (22:6 n-3) </w:t>
            </w:r>
            <w:r w:rsidRPr="006B55AC">
              <w:rPr>
                <w:rFonts w:eastAsia="Times New Roman" w:cs="Calibri"/>
                <w:i/>
                <w:iCs/>
                <w:noProof w:val="0"/>
                <w:sz w:val="16"/>
                <w:szCs w:val="16"/>
                <w:vertAlign w:val="superscript"/>
                <w:lang w:val="en-GB" w:eastAsia="sv-SE"/>
              </w:rPr>
              <w:t>b</w:t>
            </w:r>
          </w:p>
        </w:tc>
        <w:tc>
          <w:tcPr>
            <w:tcW w:w="1428" w:type="dxa"/>
            <w:tcBorders>
              <w:top w:val="nil"/>
              <w:left w:val="nil"/>
              <w:bottom w:val="single" w:sz="4" w:space="0" w:color="auto"/>
              <w:right w:val="nil"/>
            </w:tcBorders>
            <w:shd w:val="clear" w:color="auto" w:fill="auto"/>
            <w:noWrap/>
            <w:vAlign w:val="center"/>
            <w:hideMark/>
          </w:tcPr>
          <w:p w14:paraId="1747375F"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2500 (481,4160)</w:t>
            </w:r>
          </w:p>
        </w:tc>
        <w:tc>
          <w:tcPr>
            <w:tcW w:w="1306" w:type="dxa"/>
            <w:tcBorders>
              <w:top w:val="nil"/>
              <w:left w:val="nil"/>
              <w:bottom w:val="single" w:sz="4" w:space="0" w:color="auto"/>
              <w:right w:val="nil"/>
            </w:tcBorders>
            <w:shd w:val="clear" w:color="auto" w:fill="auto"/>
            <w:noWrap/>
            <w:vAlign w:val="center"/>
            <w:hideMark/>
          </w:tcPr>
          <w:p w14:paraId="2223F87A"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628 (370,1880)</w:t>
            </w:r>
          </w:p>
        </w:tc>
        <w:tc>
          <w:tcPr>
            <w:tcW w:w="500" w:type="dxa"/>
            <w:tcBorders>
              <w:top w:val="nil"/>
              <w:left w:val="nil"/>
              <w:bottom w:val="single" w:sz="4" w:space="0" w:color="auto"/>
              <w:right w:val="nil"/>
            </w:tcBorders>
            <w:shd w:val="clear" w:color="auto" w:fill="auto"/>
            <w:noWrap/>
            <w:vAlign w:val="bottom"/>
            <w:hideMark/>
          </w:tcPr>
          <w:p w14:paraId="5900264D" w14:textId="77777777" w:rsidR="006B55AC" w:rsidRPr="006B55AC" w:rsidRDefault="006B55AC" w:rsidP="006B55AC">
            <w:pPr>
              <w:spacing w:line="240" w:lineRule="auto"/>
              <w:jc w:val="left"/>
              <w:rPr>
                <w:rFonts w:eastAsia="Times New Roman" w:cs="Calibri"/>
                <w:b/>
                <w:bCs/>
                <w:noProof w:val="0"/>
                <w:sz w:val="16"/>
                <w:szCs w:val="16"/>
                <w:lang w:val="sv-SE" w:eastAsia="sv-SE"/>
              </w:rPr>
            </w:pPr>
            <w:r w:rsidRPr="006B55AC">
              <w:rPr>
                <w:rFonts w:eastAsia="Times New Roman" w:cs="Calibri"/>
                <w:b/>
                <w:bCs/>
                <w:noProof w:val="0"/>
                <w:sz w:val="16"/>
                <w:szCs w:val="16"/>
                <w:lang w:val="sv-SE" w:eastAsia="sv-SE"/>
              </w:rPr>
              <w:t>0.048</w:t>
            </w:r>
          </w:p>
        </w:tc>
        <w:tc>
          <w:tcPr>
            <w:tcW w:w="1388" w:type="dxa"/>
            <w:tcBorders>
              <w:top w:val="nil"/>
              <w:left w:val="nil"/>
              <w:bottom w:val="single" w:sz="4" w:space="0" w:color="auto"/>
              <w:right w:val="nil"/>
            </w:tcBorders>
            <w:shd w:val="clear" w:color="auto" w:fill="auto"/>
            <w:noWrap/>
            <w:vAlign w:val="bottom"/>
            <w:hideMark/>
          </w:tcPr>
          <w:p w14:paraId="75CA4AD6"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1140 (298,2210)</w:t>
            </w:r>
          </w:p>
        </w:tc>
        <w:tc>
          <w:tcPr>
            <w:tcW w:w="1388" w:type="dxa"/>
            <w:tcBorders>
              <w:top w:val="nil"/>
              <w:left w:val="nil"/>
              <w:bottom w:val="single" w:sz="4" w:space="0" w:color="auto"/>
              <w:right w:val="nil"/>
            </w:tcBorders>
            <w:shd w:val="clear" w:color="auto" w:fill="auto"/>
            <w:noWrap/>
            <w:vAlign w:val="bottom"/>
            <w:hideMark/>
          </w:tcPr>
          <w:p w14:paraId="6CA5DF09"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1120 (350,2110)</w:t>
            </w:r>
          </w:p>
        </w:tc>
        <w:tc>
          <w:tcPr>
            <w:tcW w:w="500" w:type="dxa"/>
            <w:tcBorders>
              <w:top w:val="nil"/>
              <w:left w:val="nil"/>
              <w:bottom w:val="single" w:sz="4" w:space="0" w:color="auto"/>
              <w:right w:val="nil"/>
            </w:tcBorders>
            <w:shd w:val="clear" w:color="auto" w:fill="auto"/>
            <w:noWrap/>
            <w:vAlign w:val="bottom"/>
            <w:hideMark/>
          </w:tcPr>
          <w:p w14:paraId="326A60AB"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0.761</w:t>
            </w:r>
          </w:p>
        </w:tc>
        <w:tc>
          <w:tcPr>
            <w:tcW w:w="1045" w:type="dxa"/>
            <w:tcBorders>
              <w:top w:val="nil"/>
              <w:left w:val="nil"/>
              <w:bottom w:val="single" w:sz="4" w:space="0" w:color="auto"/>
              <w:right w:val="nil"/>
            </w:tcBorders>
            <w:shd w:val="clear" w:color="auto" w:fill="auto"/>
            <w:noWrap/>
            <w:vAlign w:val="bottom"/>
            <w:hideMark/>
          </w:tcPr>
          <w:p w14:paraId="360B5876" w14:textId="77777777" w:rsidR="006B55AC" w:rsidRPr="006B55AC" w:rsidRDefault="006B55AC" w:rsidP="006B55AC">
            <w:pPr>
              <w:spacing w:line="240" w:lineRule="auto"/>
              <w:jc w:val="left"/>
              <w:rPr>
                <w:rFonts w:eastAsia="Times New Roman" w:cs="Calibri"/>
                <w:noProof w:val="0"/>
                <w:sz w:val="16"/>
                <w:szCs w:val="16"/>
                <w:lang w:val="sv-SE" w:eastAsia="sv-SE"/>
              </w:rPr>
            </w:pPr>
            <w:r w:rsidRPr="006B55AC">
              <w:rPr>
                <w:rFonts w:eastAsia="Times New Roman" w:cs="Calibri"/>
                <w:noProof w:val="0"/>
                <w:sz w:val="16"/>
                <w:szCs w:val="16"/>
                <w:lang w:val="sv-SE" w:eastAsia="sv-SE"/>
              </w:rPr>
              <w:t>0.236</w:t>
            </w:r>
          </w:p>
        </w:tc>
      </w:tr>
      <w:tr w:rsidR="006B55AC" w:rsidRPr="006B55AC" w14:paraId="2E79E96D" w14:textId="77777777" w:rsidTr="006B55AC">
        <w:trPr>
          <w:trHeight w:val="284"/>
        </w:trPr>
        <w:tc>
          <w:tcPr>
            <w:tcW w:w="10390" w:type="dxa"/>
            <w:gridSpan w:val="8"/>
            <w:tcBorders>
              <w:top w:val="nil"/>
              <w:left w:val="nil"/>
              <w:bottom w:val="nil"/>
              <w:right w:val="nil"/>
            </w:tcBorders>
            <w:shd w:val="clear" w:color="auto" w:fill="auto"/>
            <w:noWrap/>
            <w:vAlign w:val="bottom"/>
            <w:hideMark/>
          </w:tcPr>
          <w:p w14:paraId="75328735" w14:textId="0A4A3653" w:rsidR="006B55AC" w:rsidRPr="006B55AC" w:rsidRDefault="006B55AC" w:rsidP="006B55AC">
            <w:pPr>
              <w:spacing w:line="240" w:lineRule="auto"/>
              <w:jc w:val="left"/>
              <w:rPr>
                <w:rFonts w:eastAsia="Times New Roman" w:cs="Calibri"/>
                <w:noProof w:val="0"/>
                <w:sz w:val="16"/>
                <w:szCs w:val="16"/>
                <w:lang w:val="en-GB" w:eastAsia="sv-SE"/>
              </w:rPr>
            </w:pPr>
            <w:r w:rsidRPr="006B55AC">
              <w:rPr>
                <w:rFonts w:eastAsia="Times New Roman" w:cs="Calibri"/>
                <w:noProof w:val="0"/>
                <w:sz w:val="16"/>
                <w:szCs w:val="16"/>
                <w:lang w:val="en-GB" w:eastAsia="sv-SE"/>
              </w:rPr>
              <w:t xml:space="preserve">a) mg/ml, b) </w:t>
            </w:r>
            <w:proofErr w:type="spellStart"/>
            <w:r w:rsidRPr="006B55AC">
              <w:rPr>
                <w:rFonts w:eastAsia="Times New Roman" w:cs="Calibri"/>
                <w:noProof w:val="0"/>
                <w:sz w:val="16"/>
                <w:szCs w:val="16"/>
                <w:lang w:val="en-GB" w:eastAsia="sv-SE"/>
              </w:rPr>
              <w:t>pmol</w:t>
            </w:r>
            <w:proofErr w:type="spellEnd"/>
            <w:r w:rsidRPr="006B55AC">
              <w:rPr>
                <w:rFonts w:eastAsia="Times New Roman" w:cs="Calibri"/>
                <w:noProof w:val="0"/>
                <w:sz w:val="16"/>
                <w:szCs w:val="16"/>
                <w:lang w:val="en-GB" w:eastAsia="sv-SE"/>
              </w:rPr>
              <w:t>/ml, Wilcoxon signed rank test was used for all statistics. Values are median [IQR]</w:t>
            </w:r>
            <w:r w:rsidR="00550439">
              <w:rPr>
                <w:rFonts w:eastAsia="Times New Roman" w:cs="Calibri"/>
                <w:noProof w:val="0"/>
                <w:sz w:val="16"/>
                <w:szCs w:val="16"/>
                <w:lang w:val="en-GB" w:eastAsia="sv-SE"/>
              </w:rPr>
              <w:t xml:space="preserve">. </w:t>
            </w:r>
            <w:proofErr w:type="gramStart"/>
            <w:r w:rsidR="00550439">
              <w:rPr>
                <w:rFonts w:eastAsia="Times New Roman" w:cs="Calibri"/>
                <w:noProof w:val="0"/>
                <w:sz w:val="16"/>
                <w:szCs w:val="16"/>
                <w:lang w:val="en-GB" w:eastAsia="sv-SE"/>
              </w:rPr>
              <w:t>ND,</w:t>
            </w:r>
            <w:proofErr w:type="gramEnd"/>
            <w:r w:rsidR="00550439">
              <w:rPr>
                <w:rFonts w:eastAsia="Times New Roman" w:cs="Calibri"/>
                <w:noProof w:val="0"/>
                <w:sz w:val="16"/>
                <w:szCs w:val="16"/>
                <w:lang w:val="en-GB" w:eastAsia="sv-SE"/>
              </w:rPr>
              <w:t xml:space="preserve"> not detected.</w:t>
            </w:r>
            <w:r w:rsidR="007062BC">
              <w:rPr>
                <w:rFonts w:eastAsia="Times New Roman" w:cs="Calibri"/>
                <w:noProof w:val="0"/>
                <w:sz w:val="16"/>
                <w:szCs w:val="16"/>
                <w:lang w:val="en-GB" w:eastAsia="sv-SE"/>
              </w:rPr>
              <w:t xml:space="preserve"> BM= blue mussel, C=control</w:t>
            </w:r>
          </w:p>
        </w:tc>
      </w:tr>
    </w:tbl>
    <w:p w14:paraId="0BB32F8D" w14:textId="42B376F7" w:rsidR="00B8710D" w:rsidRPr="000262D1" w:rsidRDefault="00B8710D" w:rsidP="000262D1">
      <w:pPr>
        <w:pStyle w:val="MDPI41tablecaption"/>
        <w:spacing w:before="0"/>
        <w:rPr>
          <w:rFonts w:cs="Times New Roman"/>
          <w:snapToGrid w:val="0"/>
          <w:sz w:val="20"/>
        </w:rPr>
      </w:pPr>
    </w:p>
    <w:p w14:paraId="0E5389CC" w14:textId="7DE17192" w:rsidR="00425107" w:rsidRPr="00425107" w:rsidRDefault="00C168E7" w:rsidP="00425107">
      <w:pPr>
        <w:pStyle w:val="MDPI22heading2"/>
        <w:rPr>
          <w:lang w:val="en-GB"/>
        </w:rPr>
      </w:pPr>
      <w:r>
        <w:rPr>
          <w:lang w:val="en-GB"/>
        </w:rPr>
        <w:t>2</w:t>
      </w:r>
      <w:r w:rsidR="00425107" w:rsidRPr="00425107">
        <w:rPr>
          <w:lang w:val="en-GB"/>
        </w:rPr>
        <w:t>.5 Effect of the intervention and control diets on oxylipin patterns and single oxylipins</w:t>
      </w:r>
    </w:p>
    <w:p w14:paraId="35DA0318" w14:textId="24DD6683" w:rsidR="00425107" w:rsidRPr="00425107" w:rsidRDefault="00425107" w:rsidP="00964CF8">
      <w:pPr>
        <w:pStyle w:val="MDPI22heading2"/>
        <w:jc w:val="both"/>
        <w:rPr>
          <w:i w:val="0"/>
          <w:noProof w:val="0"/>
        </w:rPr>
      </w:pPr>
      <w:r w:rsidRPr="00425107">
        <w:rPr>
          <w:i w:val="0"/>
          <w:noProof w:val="0"/>
        </w:rPr>
        <w:t>We have previously presented findings showing that patterns of erythrocyte fatty acids could predict all individuals’ dietary periods (</w:t>
      </w:r>
      <w:r w:rsidR="00550439">
        <w:rPr>
          <w:i w:val="0"/>
          <w:noProof w:val="0"/>
        </w:rPr>
        <w:t xml:space="preserve">mussel </w:t>
      </w:r>
      <w:r w:rsidRPr="00425107">
        <w:rPr>
          <w:i w:val="0"/>
          <w:noProof w:val="0"/>
        </w:rPr>
        <w:t xml:space="preserve">intervention vs. control diet) correctly in an OPLS-EP model </w:t>
      </w:r>
      <w:r w:rsidRPr="00425107">
        <w:rPr>
          <w:i w:val="0"/>
          <w:noProof w:val="0"/>
        </w:rPr>
        <w:fldChar w:fldCharType="begin"/>
      </w:r>
      <w:r w:rsidRPr="00425107">
        <w:rPr>
          <w:i w:val="0"/>
          <w:noProof w:val="0"/>
        </w:rPr>
        <w:instrText xml:space="preserve"> ADDIN EN.CITE &lt;EndNote&gt;&lt;Cite&gt;&lt;Author&gt;Lindqvist&lt;/Author&gt;&lt;Year&gt;2019&lt;/Year&gt;&lt;RecNum&gt;794&lt;/RecNum&gt;&lt;DisplayText&gt;[21]&lt;/DisplayText&gt;&lt;record&gt;&lt;rec-number&gt;794&lt;/rec-number&gt;&lt;foreign-keys&gt;&lt;key app="EN" db-id="pfvd290r52wzpte00075axdd2df5e0sp02vf" timestamp="1667297668" guid="ba247391-641c-437c-bfd7-3b9fb236d2f2"&gt;794&lt;/key&gt;&lt;/foreign-keys&gt;&lt;ref-type name="Journal Article"&gt;17&lt;/ref-type&gt;&lt;contributors&gt;&lt;authors&gt;&lt;author&gt;Lindqvist, H. M.&lt;/author&gt;&lt;author&gt;Gjertsson, I.&lt;/author&gt;&lt;author&gt;Andersson, S.&lt;/author&gt;&lt;author&gt;Calder, P. C.&lt;/author&gt;&lt;author&gt;Barebring, L.&lt;/author&gt;&lt;/authors&gt;&lt;/contributors&gt;&lt;titles&gt;&lt;title&gt;Influence of blue mussel (Mytilus edulis) intake on fatty acid composition in erythrocytes and plasma phospholipids and serum metabolites in women with rheumatoid arthritis&lt;/title&gt;&lt;secondary-title&gt;Prostaglandins Leukot Essent Fatty Acids.&lt;/secondary-title&gt;&lt;/titles&gt;&lt;periodical&gt;&lt;full-title&gt;Prostaglandins Leukot Essent Fatty Acids.&lt;/full-title&gt;&lt;/periodical&gt;&lt;pages&gt;10.1016/j.plefa.2019.08.004.&lt;/pages&gt;&lt;volume&gt;150:7-15.&lt;/volume&gt;&lt;number&gt;doi&lt;/number&gt;&lt;dates&gt;&lt;year&gt;2019&lt;/year&gt;&lt;pub-dates&gt;&lt;date&gt;Aug 24&lt;/date&gt;&lt;/pub-dates&gt;&lt;/dates&gt;&lt;orig-pub&gt;Erythrocyte fatty acids&amp;#xD;Metabolomics&amp;#xD;Mytilus edulis&amp;#xD;Rheumatoid arthritis&amp;#xD;Seafood&amp;#xD;n-3 LC PUFA&lt;/orig-pub&gt;&lt;isbn&gt;1532-2823 (Electronic)&amp;#xD;0952-3278 (Linking)&lt;/isbn&gt;&lt;urls&gt;&lt;/urls&gt;&lt;/record&gt;&lt;/Cite&gt;&lt;/EndNote&gt;</w:instrText>
      </w:r>
      <w:r w:rsidRPr="00425107">
        <w:rPr>
          <w:i w:val="0"/>
          <w:noProof w:val="0"/>
        </w:rPr>
        <w:fldChar w:fldCharType="separate"/>
      </w:r>
      <w:r w:rsidRPr="00425107">
        <w:rPr>
          <w:i w:val="0"/>
          <w:noProof w:val="0"/>
        </w:rPr>
        <w:t>[21]</w:t>
      </w:r>
      <w:r w:rsidRPr="00425107">
        <w:rPr>
          <w:i w:val="0"/>
          <w:noProof w:val="0"/>
        </w:rPr>
        <w:fldChar w:fldCharType="end"/>
      </w:r>
      <w:r w:rsidRPr="00425107">
        <w:rPr>
          <w:i w:val="0"/>
          <w:noProof w:val="0"/>
        </w:rPr>
        <w:t xml:space="preserve">, but this was not possible for oxylipins. Neither OPLS-EP nor OPLS-DA resulted in models of high quality with a good predictability (Table 2). Because of this, selected class discriminating oxylipins from OPLS-EP and OPLS-DA must be evaluated with caution. However, two oxylipins from AA overlapped between the models, the proinflammatory </w:t>
      </w:r>
      <w:r w:rsidR="00550439">
        <w:rPr>
          <w:i w:val="0"/>
          <w:noProof w:val="0"/>
        </w:rPr>
        <w:t xml:space="preserve">oxylipins </w:t>
      </w:r>
      <w:r w:rsidRPr="00425107">
        <w:rPr>
          <w:i w:val="0"/>
          <w:noProof w:val="0"/>
        </w:rPr>
        <w:t>12-HHTrE and 9-HETE. Also, the anti-inflammatory 15-HETrE was one of the oxylipins from the OPLS-EP model that contributed most to differentiation between the two dietary periods.</w:t>
      </w:r>
    </w:p>
    <w:p w14:paraId="435C9F87" w14:textId="77777777" w:rsidR="00FE3D6E" w:rsidRDefault="00FE3D6E" w:rsidP="00425107">
      <w:pPr>
        <w:pStyle w:val="MDPI22heading2"/>
        <w:rPr>
          <w:b/>
          <w:bCs/>
          <w:i w:val="0"/>
          <w:iCs/>
          <w:lang w:val="en-GB"/>
        </w:rPr>
      </w:pPr>
    </w:p>
    <w:p w14:paraId="07B57B1A" w14:textId="36A10310" w:rsidR="00425107" w:rsidRDefault="00C36636" w:rsidP="00425107">
      <w:pPr>
        <w:pStyle w:val="MDPI22heading2"/>
        <w:rPr>
          <w:i w:val="0"/>
          <w:iCs/>
          <w:lang w:val="en-GB"/>
        </w:rPr>
      </w:pPr>
      <w:r w:rsidRPr="00C36636">
        <w:rPr>
          <w:b/>
          <w:bCs/>
          <w:i w:val="0"/>
          <w:iCs/>
          <w:lang w:val="en-GB"/>
        </w:rPr>
        <w:t>Table 2.</w:t>
      </w:r>
      <w:r w:rsidRPr="00C36636">
        <w:rPr>
          <w:i w:val="0"/>
          <w:iCs/>
          <w:lang w:val="en-GB"/>
        </w:rPr>
        <w:t xml:space="preserve"> Models statistics for </w:t>
      </w:r>
      <w:r w:rsidR="00550439">
        <w:rPr>
          <w:i w:val="0"/>
          <w:iCs/>
          <w:lang w:val="en-GB"/>
        </w:rPr>
        <w:t xml:space="preserve">oxylipins in </w:t>
      </w:r>
      <w:r w:rsidRPr="00C36636">
        <w:rPr>
          <w:i w:val="0"/>
          <w:iCs/>
          <w:lang w:val="en-GB"/>
        </w:rPr>
        <w:t>erythrocytes</w:t>
      </w:r>
    </w:p>
    <w:p w14:paraId="393FF1BB" w14:textId="2AB8AA35" w:rsidR="004942A5" w:rsidRPr="00425107" w:rsidRDefault="004942A5" w:rsidP="00425107">
      <w:pPr>
        <w:pStyle w:val="MDPI22heading2"/>
        <w:rPr>
          <w:i w:val="0"/>
          <w:iCs/>
          <w:lang w:val="en-GB"/>
        </w:rPr>
      </w:pPr>
    </w:p>
    <w:tbl>
      <w:tblPr>
        <w:tblW w:w="10325" w:type="dxa"/>
        <w:tblCellMar>
          <w:left w:w="70" w:type="dxa"/>
          <w:right w:w="70" w:type="dxa"/>
        </w:tblCellMar>
        <w:tblLook w:val="04A0" w:firstRow="1" w:lastRow="0" w:firstColumn="1" w:lastColumn="0" w:noHBand="0" w:noVBand="1"/>
      </w:tblPr>
      <w:tblGrid>
        <w:gridCol w:w="2543"/>
        <w:gridCol w:w="847"/>
        <w:gridCol w:w="909"/>
        <w:gridCol w:w="748"/>
        <w:gridCol w:w="819"/>
        <w:gridCol w:w="803"/>
        <w:gridCol w:w="748"/>
        <w:gridCol w:w="912"/>
        <w:gridCol w:w="1156"/>
        <w:gridCol w:w="981"/>
      </w:tblGrid>
      <w:tr w:rsidR="00FE3D6E" w:rsidRPr="000B2547" w14:paraId="6A0BED5C" w14:textId="77777777" w:rsidTr="00FE3D6E">
        <w:trPr>
          <w:trHeight w:val="266"/>
        </w:trPr>
        <w:tc>
          <w:tcPr>
            <w:tcW w:w="2552" w:type="dxa"/>
            <w:tcBorders>
              <w:top w:val="nil"/>
              <w:left w:val="nil"/>
              <w:bottom w:val="single" w:sz="8" w:space="0" w:color="auto"/>
              <w:right w:val="nil"/>
            </w:tcBorders>
            <w:shd w:val="clear" w:color="auto" w:fill="auto"/>
            <w:noWrap/>
            <w:vAlign w:val="bottom"/>
            <w:hideMark/>
          </w:tcPr>
          <w:p w14:paraId="4CA5A8BD" w14:textId="77777777" w:rsidR="00FE3D6E" w:rsidRPr="00FE3D6E" w:rsidRDefault="00FE3D6E" w:rsidP="00FE3D6E">
            <w:pPr>
              <w:spacing w:line="240" w:lineRule="auto"/>
              <w:jc w:val="left"/>
              <w:rPr>
                <w:rFonts w:eastAsia="Times New Roman" w:cs="Calibri"/>
                <w:b/>
                <w:bCs/>
                <w:noProof w:val="0"/>
                <w:sz w:val="18"/>
                <w:szCs w:val="18"/>
                <w:lang w:val="en-GB" w:eastAsia="sv-SE"/>
              </w:rPr>
            </w:pPr>
            <w:r w:rsidRPr="00FE3D6E">
              <w:rPr>
                <w:rFonts w:eastAsia="Times New Roman" w:cs="Calibri"/>
                <w:b/>
                <w:bCs/>
                <w:noProof w:val="0"/>
                <w:sz w:val="18"/>
                <w:szCs w:val="18"/>
                <w:lang w:val="en-GB" w:eastAsia="sv-SE"/>
              </w:rPr>
              <w:t> </w:t>
            </w:r>
          </w:p>
        </w:tc>
        <w:tc>
          <w:tcPr>
            <w:tcW w:w="850" w:type="dxa"/>
            <w:tcBorders>
              <w:top w:val="nil"/>
              <w:left w:val="nil"/>
              <w:bottom w:val="single" w:sz="8" w:space="0" w:color="auto"/>
              <w:right w:val="nil"/>
            </w:tcBorders>
            <w:shd w:val="clear" w:color="auto" w:fill="auto"/>
            <w:noWrap/>
            <w:vAlign w:val="bottom"/>
            <w:hideMark/>
          </w:tcPr>
          <w:p w14:paraId="0A473028" w14:textId="77777777" w:rsidR="00FE3D6E" w:rsidRPr="00FE3D6E" w:rsidRDefault="00FE3D6E" w:rsidP="00FE3D6E">
            <w:pPr>
              <w:spacing w:line="240" w:lineRule="auto"/>
              <w:jc w:val="left"/>
              <w:rPr>
                <w:rFonts w:eastAsia="Times New Roman" w:cs="Calibri"/>
                <w:b/>
                <w:bCs/>
                <w:noProof w:val="0"/>
                <w:sz w:val="18"/>
                <w:szCs w:val="18"/>
                <w:lang w:val="en-GB" w:eastAsia="sv-SE"/>
              </w:rPr>
            </w:pPr>
            <w:r w:rsidRPr="00FE3D6E">
              <w:rPr>
                <w:rFonts w:eastAsia="Times New Roman" w:cs="Calibri"/>
                <w:b/>
                <w:bCs/>
                <w:noProof w:val="0"/>
                <w:sz w:val="18"/>
                <w:szCs w:val="18"/>
                <w:lang w:val="en-GB" w:eastAsia="sv-SE"/>
              </w:rPr>
              <w:t> </w:t>
            </w:r>
          </w:p>
        </w:tc>
        <w:tc>
          <w:tcPr>
            <w:tcW w:w="912" w:type="dxa"/>
            <w:tcBorders>
              <w:top w:val="nil"/>
              <w:left w:val="nil"/>
              <w:bottom w:val="single" w:sz="8" w:space="0" w:color="auto"/>
              <w:right w:val="nil"/>
            </w:tcBorders>
            <w:shd w:val="clear" w:color="auto" w:fill="auto"/>
            <w:noWrap/>
            <w:vAlign w:val="bottom"/>
            <w:hideMark/>
          </w:tcPr>
          <w:p w14:paraId="680F2BAC" w14:textId="77777777" w:rsidR="00FE3D6E" w:rsidRPr="00FE3D6E" w:rsidRDefault="00FE3D6E" w:rsidP="00FE3D6E">
            <w:pPr>
              <w:spacing w:line="240" w:lineRule="auto"/>
              <w:jc w:val="left"/>
              <w:rPr>
                <w:rFonts w:eastAsia="Times New Roman" w:cs="Calibri"/>
                <w:b/>
                <w:bCs/>
                <w:noProof w:val="0"/>
                <w:sz w:val="18"/>
                <w:szCs w:val="18"/>
                <w:lang w:val="en-GB" w:eastAsia="sv-SE"/>
              </w:rPr>
            </w:pPr>
            <w:r w:rsidRPr="00FE3D6E">
              <w:rPr>
                <w:rFonts w:eastAsia="Times New Roman" w:cs="Calibri"/>
                <w:b/>
                <w:bCs/>
                <w:noProof w:val="0"/>
                <w:sz w:val="18"/>
                <w:szCs w:val="18"/>
                <w:lang w:val="en-GB" w:eastAsia="sv-SE"/>
              </w:rPr>
              <w:t> </w:t>
            </w:r>
          </w:p>
        </w:tc>
        <w:tc>
          <w:tcPr>
            <w:tcW w:w="750" w:type="dxa"/>
            <w:tcBorders>
              <w:top w:val="nil"/>
              <w:left w:val="nil"/>
              <w:bottom w:val="single" w:sz="8" w:space="0" w:color="auto"/>
              <w:right w:val="nil"/>
            </w:tcBorders>
            <w:shd w:val="clear" w:color="auto" w:fill="auto"/>
            <w:noWrap/>
            <w:vAlign w:val="bottom"/>
            <w:hideMark/>
          </w:tcPr>
          <w:p w14:paraId="290B47B8" w14:textId="77777777" w:rsidR="00FE3D6E" w:rsidRPr="00FE3D6E" w:rsidRDefault="00FE3D6E" w:rsidP="00FE3D6E">
            <w:pPr>
              <w:spacing w:line="240" w:lineRule="auto"/>
              <w:jc w:val="left"/>
              <w:rPr>
                <w:rFonts w:eastAsia="Times New Roman" w:cs="Calibri"/>
                <w:b/>
                <w:bCs/>
                <w:noProof w:val="0"/>
                <w:sz w:val="18"/>
                <w:szCs w:val="18"/>
                <w:lang w:val="en-GB" w:eastAsia="sv-SE"/>
              </w:rPr>
            </w:pPr>
            <w:r w:rsidRPr="00FE3D6E">
              <w:rPr>
                <w:rFonts w:eastAsia="Times New Roman" w:cs="Calibri"/>
                <w:b/>
                <w:bCs/>
                <w:noProof w:val="0"/>
                <w:sz w:val="18"/>
                <w:szCs w:val="18"/>
                <w:lang w:val="en-GB" w:eastAsia="sv-SE"/>
              </w:rPr>
              <w:t> </w:t>
            </w:r>
          </w:p>
        </w:tc>
        <w:tc>
          <w:tcPr>
            <w:tcW w:w="822" w:type="dxa"/>
            <w:tcBorders>
              <w:top w:val="nil"/>
              <w:left w:val="nil"/>
              <w:bottom w:val="single" w:sz="8" w:space="0" w:color="auto"/>
              <w:right w:val="nil"/>
            </w:tcBorders>
            <w:shd w:val="clear" w:color="auto" w:fill="auto"/>
            <w:noWrap/>
            <w:vAlign w:val="bottom"/>
            <w:hideMark/>
          </w:tcPr>
          <w:p w14:paraId="30CB1657" w14:textId="77777777" w:rsidR="00FE3D6E" w:rsidRPr="00FE3D6E" w:rsidRDefault="00FE3D6E" w:rsidP="00FE3D6E">
            <w:pPr>
              <w:spacing w:line="240" w:lineRule="auto"/>
              <w:jc w:val="left"/>
              <w:rPr>
                <w:rFonts w:eastAsia="Times New Roman" w:cs="Calibri"/>
                <w:b/>
                <w:bCs/>
                <w:noProof w:val="0"/>
                <w:sz w:val="18"/>
                <w:szCs w:val="18"/>
                <w:lang w:val="en-GB" w:eastAsia="sv-SE"/>
              </w:rPr>
            </w:pPr>
            <w:r w:rsidRPr="00FE3D6E">
              <w:rPr>
                <w:rFonts w:eastAsia="Times New Roman" w:cs="Calibri"/>
                <w:b/>
                <w:bCs/>
                <w:noProof w:val="0"/>
                <w:sz w:val="18"/>
                <w:szCs w:val="18"/>
                <w:lang w:val="en-GB" w:eastAsia="sv-SE"/>
              </w:rPr>
              <w:t> </w:t>
            </w:r>
          </w:p>
        </w:tc>
        <w:tc>
          <w:tcPr>
            <w:tcW w:w="806" w:type="dxa"/>
            <w:tcBorders>
              <w:top w:val="nil"/>
              <w:left w:val="nil"/>
              <w:bottom w:val="single" w:sz="8" w:space="0" w:color="auto"/>
              <w:right w:val="nil"/>
            </w:tcBorders>
            <w:shd w:val="clear" w:color="auto" w:fill="auto"/>
            <w:noWrap/>
            <w:vAlign w:val="bottom"/>
            <w:hideMark/>
          </w:tcPr>
          <w:p w14:paraId="7A24DFCB" w14:textId="77777777" w:rsidR="00FE3D6E" w:rsidRPr="00FE3D6E" w:rsidRDefault="00FE3D6E" w:rsidP="00FE3D6E">
            <w:pPr>
              <w:spacing w:line="240" w:lineRule="auto"/>
              <w:jc w:val="left"/>
              <w:rPr>
                <w:rFonts w:eastAsia="Times New Roman" w:cs="Calibri"/>
                <w:b/>
                <w:bCs/>
                <w:noProof w:val="0"/>
                <w:sz w:val="18"/>
                <w:szCs w:val="18"/>
                <w:lang w:val="en-GB" w:eastAsia="sv-SE"/>
              </w:rPr>
            </w:pPr>
            <w:r w:rsidRPr="00FE3D6E">
              <w:rPr>
                <w:rFonts w:eastAsia="Times New Roman" w:cs="Calibri"/>
                <w:b/>
                <w:bCs/>
                <w:noProof w:val="0"/>
                <w:sz w:val="18"/>
                <w:szCs w:val="18"/>
                <w:lang w:val="en-GB" w:eastAsia="sv-SE"/>
              </w:rPr>
              <w:t> </w:t>
            </w:r>
          </w:p>
        </w:tc>
        <w:tc>
          <w:tcPr>
            <w:tcW w:w="750" w:type="dxa"/>
            <w:tcBorders>
              <w:top w:val="nil"/>
              <w:left w:val="nil"/>
              <w:bottom w:val="single" w:sz="8" w:space="0" w:color="auto"/>
              <w:right w:val="nil"/>
            </w:tcBorders>
            <w:shd w:val="clear" w:color="auto" w:fill="auto"/>
            <w:noWrap/>
            <w:vAlign w:val="bottom"/>
            <w:hideMark/>
          </w:tcPr>
          <w:p w14:paraId="73AA66EE" w14:textId="77777777" w:rsidR="00FE3D6E" w:rsidRPr="00FE3D6E" w:rsidRDefault="00FE3D6E" w:rsidP="00FE3D6E">
            <w:pPr>
              <w:spacing w:line="240" w:lineRule="auto"/>
              <w:jc w:val="left"/>
              <w:rPr>
                <w:rFonts w:eastAsia="Times New Roman" w:cs="Calibri"/>
                <w:b/>
                <w:bCs/>
                <w:noProof w:val="0"/>
                <w:sz w:val="18"/>
                <w:szCs w:val="18"/>
                <w:lang w:val="en-GB" w:eastAsia="sv-SE"/>
              </w:rPr>
            </w:pPr>
            <w:r w:rsidRPr="00FE3D6E">
              <w:rPr>
                <w:rFonts w:eastAsia="Times New Roman" w:cs="Calibri"/>
                <w:b/>
                <w:bCs/>
                <w:noProof w:val="0"/>
                <w:sz w:val="18"/>
                <w:szCs w:val="18"/>
                <w:lang w:val="en-GB" w:eastAsia="sv-SE"/>
              </w:rPr>
              <w:t> </w:t>
            </w:r>
          </w:p>
        </w:tc>
        <w:tc>
          <w:tcPr>
            <w:tcW w:w="915" w:type="dxa"/>
            <w:tcBorders>
              <w:top w:val="nil"/>
              <w:left w:val="nil"/>
              <w:bottom w:val="single" w:sz="8" w:space="0" w:color="auto"/>
              <w:right w:val="nil"/>
            </w:tcBorders>
            <w:shd w:val="clear" w:color="auto" w:fill="auto"/>
            <w:noWrap/>
            <w:vAlign w:val="bottom"/>
            <w:hideMark/>
          </w:tcPr>
          <w:p w14:paraId="6B3B9FC9" w14:textId="77777777" w:rsidR="00FE3D6E" w:rsidRPr="00FE3D6E" w:rsidRDefault="00FE3D6E" w:rsidP="00FE3D6E">
            <w:pPr>
              <w:spacing w:line="240" w:lineRule="auto"/>
              <w:jc w:val="left"/>
              <w:rPr>
                <w:rFonts w:eastAsia="Times New Roman" w:cs="Calibri"/>
                <w:b/>
                <w:bCs/>
                <w:noProof w:val="0"/>
                <w:sz w:val="18"/>
                <w:szCs w:val="18"/>
                <w:lang w:val="en-GB" w:eastAsia="sv-SE"/>
              </w:rPr>
            </w:pPr>
            <w:r w:rsidRPr="00FE3D6E">
              <w:rPr>
                <w:rFonts w:eastAsia="Times New Roman" w:cs="Calibri"/>
                <w:b/>
                <w:bCs/>
                <w:noProof w:val="0"/>
                <w:sz w:val="18"/>
                <w:szCs w:val="18"/>
                <w:lang w:val="en-GB" w:eastAsia="sv-SE"/>
              </w:rPr>
              <w:t> </w:t>
            </w:r>
          </w:p>
        </w:tc>
        <w:tc>
          <w:tcPr>
            <w:tcW w:w="984" w:type="dxa"/>
            <w:tcBorders>
              <w:top w:val="nil"/>
              <w:left w:val="nil"/>
              <w:bottom w:val="single" w:sz="8" w:space="0" w:color="auto"/>
              <w:right w:val="nil"/>
            </w:tcBorders>
            <w:shd w:val="clear" w:color="auto" w:fill="auto"/>
            <w:noWrap/>
            <w:vAlign w:val="bottom"/>
            <w:hideMark/>
          </w:tcPr>
          <w:p w14:paraId="696DCE70" w14:textId="77777777" w:rsidR="00FE3D6E" w:rsidRPr="00FE3D6E" w:rsidRDefault="00FE3D6E" w:rsidP="00FE3D6E">
            <w:pPr>
              <w:spacing w:line="240" w:lineRule="auto"/>
              <w:jc w:val="left"/>
              <w:rPr>
                <w:rFonts w:eastAsia="Times New Roman" w:cs="Calibri"/>
                <w:b/>
                <w:bCs/>
                <w:noProof w:val="0"/>
                <w:sz w:val="18"/>
                <w:szCs w:val="18"/>
                <w:lang w:val="en-GB" w:eastAsia="sv-SE"/>
              </w:rPr>
            </w:pPr>
            <w:r w:rsidRPr="00FE3D6E">
              <w:rPr>
                <w:rFonts w:eastAsia="Times New Roman" w:cs="Calibri"/>
                <w:b/>
                <w:bCs/>
                <w:noProof w:val="0"/>
                <w:sz w:val="18"/>
                <w:szCs w:val="18"/>
                <w:lang w:val="en-GB" w:eastAsia="sv-SE"/>
              </w:rPr>
              <w:t> </w:t>
            </w:r>
          </w:p>
        </w:tc>
        <w:tc>
          <w:tcPr>
            <w:tcW w:w="984" w:type="dxa"/>
            <w:tcBorders>
              <w:top w:val="nil"/>
              <w:left w:val="nil"/>
              <w:bottom w:val="single" w:sz="8" w:space="0" w:color="auto"/>
              <w:right w:val="nil"/>
            </w:tcBorders>
            <w:shd w:val="clear" w:color="auto" w:fill="auto"/>
            <w:noWrap/>
            <w:vAlign w:val="bottom"/>
            <w:hideMark/>
          </w:tcPr>
          <w:p w14:paraId="34959899" w14:textId="77777777" w:rsidR="00FE3D6E" w:rsidRPr="00FE3D6E" w:rsidRDefault="00FE3D6E" w:rsidP="00FE3D6E">
            <w:pPr>
              <w:spacing w:line="240" w:lineRule="auto"/>
              <w:jc w:val="left"/>
              <w:rPr>
                <w:rFonts w:eastAsia="Times New Roman" w:cs="Calibri"/>
                <w:b/>
                <w:bCs/>
                <w:noProof w:val="0"/>
                <w:sz w:val="18"/>
                <w:szCs w:val="18"/>
                <w:lang w:val="en-GB" w:eastAsia="sv-SE"/>
              </w:rPr>
            </w:pPr>
            <w:r w:rsidRPr="00FE3D6E">
              <w:rPr>
                <w:rFonts w:eastAsia="Times New Roman" w:cs="Calibri"/>
                <w:b/>
                <w:bCs/>
                <w:noProof w:val="0"/>
                <w:sz w:val="18"/>
                <w:szCs w:val="18"/>
                <w:lang w:val="en-GB" w:eastAsia="sv-SE"/>
              </w:rPr>
              <w:t> </w:t>
            </w:r>
          </w:p>
        </w:tc>
      </w:tr>
      <w:tr w:rsidR="00FE3D6E" w:rsidRPr="00FE3D6E" w14:paraId="2BB73480" w14:textId="77777777" w:rsidTr="00FE3D6E">
        <w:trPr>
          <w:trHeight w:val="1024"/>
        </w:trPr>
        <w:tc>
          <w:tcPr>
            <w:tcW w:w="2552" w:type="dxa"/>
            <w:tcBorders>
              <w:top w:val="nil"/>
              <w:left w:val="nil"/>
              <w:bottom w:val="single" w:sz="4" w:space="0" w:color="auto"/>
              <w:right w:val="nil"/>
            </w:tcBorders>
            <w:shd w:val="clear" w:color="auto" w:fill="auto"/>
            <w:noWrap/>
            <w:vAlign w:val="bottom"/>
            <w:hideMark/>
          </w:tcPr>
          <w:p w14:paraId="669DE312" w14:textId="77777777" w:rsidR="00FE3D6E" w:rsidRPr="00FE3D6E" w:rsidRDefault="00FE3D6E" w:rsidP="00FE3D6E">
            <w:pPr>
              <w:spacing w:line="240" w:lineRule="auto"/>
              <w:jc w:val="left"/>
              <w:rPr>
                <w:rFonts w:eastAsia="Times New Roman" w:cs="Calibri"/>
                <w:b/>
                <w:bCs/>
                <w:noProof w:val="0"/>
                <w:sz w:val="18"/>
                <w:szCs w:val="18"/>
                <w:lang w:val="sv-SE" w:eastAsia="sv-SE"/>
              </w:rPr>
            </w:pPr>
            <w:r w:rsidRPr="00FE3D6E">
              <w:rPr>
                <w:rFonts w:eastAsia="Times New Roman" w:cs="Calibri"/>
                <w:b/>
                <w:bCs/>
                <w:noProof w:val="0"/>
                <w:sz w:val="18"/>
                <w:szCs w:val="18"/>
                <w:lang w:val="sv-SE" w:eastAsia="sv-SE"/>
              </w:rPr>
              <w:t>Model</w:t>
            </w:r>
          </w:p>
        </w:tc>
        <w:tc>
          <w:tcPr>
            <w:tcW w:w="850" w:type="dxa"/>
            <w:tcBorders>
              <w:top w:val="nil"/>
              <w:left w:val="nil"/>
              <w:bottom w:val="single" w:sz="4" w:space="0" w:color="auto"/>
              <w:right w:val="nil"/>
            </w:tcBorders>
            <w:shd w:val="clear" w:color="auto" w:fill="auto"/>
            <w:noWrap/>
            <w:vAlign w:val="bottom"/>
            <w:hideMark/>
          </w:tcPr>
          <w:p w14:paraId="521D2505" w14:textId="77777777" w:rsidR="00FE3D6E" w:rsidRPr="00FE3D6E" w:rsidRDefault="00FE3D6E" w:rsidP="00FE3D6E">
            <w:pPr>
              <w:spacing w:line="240" w:lineRule="auto"/>
              <w:jc w:val="left"/>
              <w:rPr>
                <w:rFonts w:eastAsia="Times New Roman" w:cs="Calibri"/>
                <w:b/>
                <w:bCs/>
                <w:noProof w:val="0"/>
                <w:sz w:val="18"/>
                <w:szCs w:val="18"/>
                <w:lang w:val="sv-SE" w:eastAsia="sv-SE"/>
              </w:rPr>
            </w:pPr>
            <w:r w:rsidRPr="00FE3D6E">
              <w:rPr>
                <w:rFonts w:eastAsia="Times New Roman" w:cs="Calibri"/>
                <w:b/>
                <w:bCs/>
                <w:noProof w:val="0"/>
                <w:sz w:val="18"/>
                <w:szCs w:val="18"/>
                <w:lang w:val="sv-SE" w:eastAsia="sv-SE"/>
              </w:rPr>
              <w:t>Scaling</w:t>
            </w:r>
          </w:p>
        </w:tc>
        <w:tc>
          <w:tcPr>
            <w:tcW w:w="912" w:type="dxa"/>
            <w:tcBorders>
              <w:top w:val="nil"/>
              <w:left w:val="nil"/>
              <w:bottom w:val="single" w:sz="4" w:space="0" w:color="auto"/>
              <w:right w:val="nil"/>
            </w:tcBorders>
            <w:shd w:val="clear" w:color="auto" w:fill="auto"/>
            <w:noWrap/>
            <w:vAlign w:val="bottom"/>
            <w:hideMark/>
          </w:tcPr>
          <w:p w14:paraId="432217D8" w14:textId="77777777" w:rsidR="00FE3D6E" w:rsidRPr="00FE3D6E" w:rsidRDefault="00FE3D6E" w:rsidP="00FE3D6E">
            <w:pPr>
              <w:spacing w:line="240" w:lineRule="auto"/>
              <w:jc w:val="left"/>
              <w:rPr>
                <w:rFonts w:eastAsia="Times New Roman" w:cs="Calibri"/>
                <w:b/>
                <w:bCs/>
                <w:noProof w:val="0"/>
                <w:sz w:val="18"/>
                <w:szCs w:val="18"/>
                <w:lang w:val="sv-SE" w:eastAsia="sv-SE"/>
              </w:rPr>
            </w:pPr>
            <w:r w:rsidRPr="00FE3D6E">
              <w:rPr>
                <w:rFonts w:eastAsia="Times New Roman" w:cs="Calibri"/>
                <w:b/>
                <w:bCs/>
                <w:noProof w:val="0"/>
                <w:sz w:val="18"/>
                <w:szCs w:val="18"/>
                <w:lang w:val="sv-SE" w:eastAsia="sv-SE"/>
              </w:rPr>
              <w:t>Nr of Lv</w:t>
            </w:r>
            <w:r w:rsidRPr="00FE3D6E">
              <w:rPr>
                <w:rFonts w:eastAsia="Times New Roman" w:cs="Calibri"/>
                <w:b/>
                <w:bCs/>
                <w:noProof w:val="0"/>
                <w:sz w:val="18"/>
                <w:szCs w:val="18"/>
                <w:vertAlign w:val="superscript"/>
                <w:lang w:val="sv-SE" w:eastAsia="sv-SE"/>
              </w:rPr>
              <w:t>a</w:t>
            </w:r>
          </w:p>
        </w:tc>
        <w:tc>
          <w:tcPr>
            <w:tcW w:w="750" w:type="dxa"/>
            <w:tcBorders>
              <w:top w:val="nil"/>
              <w:left w:val="nil"/>
              <w:bottom w:val="single" w:sz="4" w:space="0" w:color="auto"/>
              <w:right w:val="nil"/>
            </w:tcBorders>
            <w:shd w:val="clear" w:color="auto" w:fill="auto"/>
            <w:noWrap/>
            <w:vAlign w:val="bottom"/>
            <w:hideMark/>
          </w:tcPr>
          <w:p w14:paraId="0DF989F2" w14:textId="77777777" w:rsidR="00FE3D6E" w:rsidRPr="00FE3D6E" w:rsidRDefault="00FE3D6E" w:rsidP="00FE3D6E">
            <w:pPr>
              <w:spacing w:line="240" w:lineRule="auto"/>
              <w:jc w:val="left"/>
              <w:rPr>
                <w:rFonts w:eastAsia="Times New Roman" w:cs="Calibri"/>
                <w:b/>
                <w:bCs/>
                <w:noProof w:val="0"/>
                <w:sz w:val="18"/>
                <w:szCs w:val="18"/>
                <w:lang w:val="sv-SE" w:eastAsia="sv-SE"/>
              </w:rPr>
            </w:pPr>
            <w:r w:rsidRPr="00FE3D6E">
              <w:rPr>
                <w:rFonts w:eastAsia="Times New Roman" w:cs="Calibri"/>
                <w:b/>
                <w:bCs/>
                <w:noProof w:val="0"/>
                <w:sz w:val="18"/>
                <w:szCs w:val="18"/>
                <w:lang w:val="sv-SE" w:eastAsia="sv-SE"/>
              </w:rPr>
              <w:t>N</w:t>
            </w:r>
          </w:p>
        </w:tc>
        <w:tc>
          <w:tcPr>
            <w:tcW w:w="822" w:type="dxa"/>
            <w:tcBorders>
              <w:top w:val="nil"/>
              <w:left w:val="nil"/>
              <w:bottom w:val="single" w:sz="4" w:space="0" w:color="auto"/>
              <w:right w:val="nil"/>
            </w:tcBorders>
            <w:shd w:val="clear" w:color="auto" w:fill="auto"/>
            <w:noWrap/>
            <w:vAlign w:val="bottom"/>
            <w:hideMark/>
          </w:tcPr>
          <w:p w14:paraId="392DBF8A" w14:textId="77777777" w:rsidR="00FE3D6E" w:rsidRPr="00FE3D6E" w:rsidRDefault="00FE3D6E" w:rsidP="00FE3D6E">
            <w:pPr>
              <w:spacing w:line="240" w:lineRule="auto"/>
              <w:jc w:val="left"/>
              <w:rPr>
                <w:rFonts w:eastAsia="Times New Roman" w:cs="Calibri"/>
                <w:b/>
                <w:bCs/>
                <w:noProof w:val="0"/>
                <w:sz w:val="18"/>
                <w:szCs w:val="18"/>
                <w:lang w:val="sv-SE" w:eastAsia="sv-SE"/>
              </w:rPr>
            </w:pPr>
            <w:r w:rsidRPr="00FE3D6E">
              <w:rPr>
                <w:rFonts w:eastAsia="Times New Roman" w:cs="Calibri"/>
                <w:b/>
                <w:bCs/>
                <w:noProof w:val="0"/>
                <w:sz w:val="18"/>
                <w:szCs w:val="18"/>
                <w:lang w:val="sv-SE" w:eastAsia="sv-SE"/>
              </w:rPr>
              <w:t>R2X [cum]</w:t>
            </w:r>
            <w:r w:rsidRPr="00FE3D6E">
              <w:rPr>
                <w:rFonts w:eastAsia="Times New Roman" w:cs="Calibri"/>
                <w:b/>
                <w:bCs/>
                <w:noProof w:val="0"/>
                <w:sz w:val="18"/>
                <w:szCs w:val="18"/>
                <w:vertAlign w:val="superscript"/>
                <w:lang w:val="sv-SE" w:eastAsia="sv-SE"/>
              </w:rPr>
              <w:t>b</w:t>
            </w:r>
          </w:p>
        </w:tc>
        <w:tc>
          <w:tcPr>
            <w:tcW w:w="806" w:type="dxa"/>
            <w:tcBorders>
              <w:top w:val="nil"/>
              <w:left w:val="nil"/>
              <w:bottom w:val="single" w:sz="4" w:space="0" w:color="auto"/>
              <w:right w:val="nil"/>
            </w:tcBorders>
            <w:shd w:val="clear" w:color="auto" w:fill="auto"/>
            <w:noWrap/>
            <w:vAlign w:val="bottom"/>
            <w:hideMark/>
          </w:tcPr>
          <w:p w14:paraId="2B19D492" w14:textId="77777777" w:rsidR="00FE3D6E" w:rsidRPr="00FE3D6E" w:rsidRDefault="00FE3D6E" w:rsidP="00FE3D6E">
            <w:pPr>
              <w:spacing w:line="240" w:lineRule="auto"/>
              <w:jc w:val="left"/>
              <w:rPr>
                <w:rFonts w:eastAsia="Times New Roman" w:cs="Calibri"/>
                <w:b/>
                <w:bCs/>
                <w:noProof w:val="0"/>
                <w:sz w:val="18"/>
                <w:szCs w:val="18"/>
                <w:lang w:val="sv-SE" w:eastAsia="sv-SE"/>
              </w:rPr>
            </w:pPr>
            <w:r w:rsidRPr="00FE3D6E">
              <w:rPr>
                <w:rFonts w:eastAsia="Times New Roman" w:cs="Calibri"/>
                <w:b/>
                <w:bCs/>
                <w:noProof w:val="0"/>
                <w:sz w:val="18"/>
                <w:szCs w:val="18"/>
                <w:lang w:val="sv-SE" w:eastAsia="sv-SE"/>
              </w:rPr>
              <w:t>R2Y [cum]</w:t>
            </w:r>
            <w:r w:rsidRPr="00FE3D6E">
              <w:rPr>
                <w:rFonts w:eastAsia="Times New Roman" w:cs="Calibri"/>
                <w:b/>
                <w:bCs/>
                <w:noProof w:val="0"/>
                <w:sz w:val="18"/>
                <w:szCs w:val="18"/>
                <w:vertAlign w:val="superscript"/>
                <w:lang w:val="sv-SE" w:eastAsia="sv-SE"/>
              </w:rPr>
              <w:t>c</w:t>
            </w:r>
          </w:p>
        </w:tc>
        <w:tc>
          <w:tcPr>
            <w:tcW w:w="750" w:type="dxa"/>
            <w:tcBorders>
              <w:top w:val="nil"/>
              <w:left w:val="nil"/>
              <w:bottom w:val="single" w:sz="4" w:space="0" w:color="auto"/>
              <w:right w:val="nil"/>
            </w:tcBorders>
            <w:shd w:val="clear" w:color="auto" w:fill="auto"/>
            <w:noWrap/>
            <w:vAlign w:val="bottom"/>
            <w:hideMark/>
          </w:tcPr>
          <w:p w14:paraId="18FCAACD" w14:textId="77777777" w:rsidR="00FE3D6E" w:rsidRPr="00FE3D6E" w:rsidRDefault="00FE3D6E" w:rsidP="00FE3D6E">
            <w:pPr>
              <w:spacing w:line="240" w:lineRule="auto"/>
              <w:jc w:val="left"/>
              <w:rPr>
                <w:rFonts w:eastAsia="Times New Roman" w:cs="Calibri"/>
                <w:b/>
                <w:bCs/>
                <w:noProof w:val="0"/>
                <w:sz w:val="18"/>
                <w:szCs w:val="18"/>
                <w:lang w:val="sv-SE" w:eastAsia="sv-SE"/>
              </w:rPr>
            </w:pPr>
            <w:r w:rsidRPr="00FE3D6E">
              <w:rPr>
                <w:rFonts w:eastAsia="Times New Roman" w:cs="Calibri"/>
                <w:b/>
                <w:bCs/>
                <w:noProof w:val="0"/>
                <w:sz w:val="18"/>
                <w:szCs w:val="18"/>
                <w:lang w:val="sv-SE" w:eastAsia="sv-SE"/>
              </w:rPr>
              <w:t>Q2 [cum]</w:t>
            </w:r>
            <w:r w:rsidRPr="00FE3D6E">
              <w:rPr>
                <w:rFonts w:eastAsia="Times New Roman" w:cs="Calibri"/>
                <w:b/>
                <w:bCs/>
                <w:noProof w:val="0"/>
                <w:sz w:val="18"/>
                <w:szCs w:val="18"/>
                <w:vertAlign w:val="superscript"/>
                <w:lang w:val="sv-SE" w:eastAsia="sv-SE"/>
              </w:rPr>
              <w:t>d</w:t>
            </w:r>
          </w:p>
        </w:tc>
        <w:tc>
          <w:tcPr>
            <w:tcW w:w="915" w:type="dxa"/>
            <w:tcBorders>
              <w:top w:val="nil"/>
              <w:left w:val="nil"/>
              <w:bottom w:val="single" w:sz="4" w:space="0" w:color="auto"/>
              <w:right w:val="nil"/>
            </w:tcBorders>
            <w:shd w:val="clear" w:color="auto" w:fill="auto"/>
            <w:vAlign w:val="bottom"/>
            <w:hideMark/>
          </w:tcPr>
          <w:p w14:paraId="30313212" w14:textId="77777777" w:rsidR="00FE3D6E" w:rsidRPr="00FE3D6E" w:rsidRDefault="00FE3D6E" w:rsidP="00FE3D6E">
            <w:pPr>
              <w:spacing w:line="240" w:lineRule="auto"/>
              <w:jc w:val="left"/>
              <w:rPr>
                <w:rFonts w:eastAsia="Times New Roman" w:cs="Calibri"/>
                <w:b/>
                <w:bCs/>
                <w:noProof w:val="0"/>
                <w:sz w:val="18"/>
                <w:szCs w:val="18"/>
                <w:lang w:val="sv-SE" w:eastAsia="sv-SE"/>
              </w:rPr>
            </w:pPr>
            <w:r w:rsidRPr="00FE3D6E">
              <w:rPr>
                <w:rFonts w:eastAsia="Times New Roman" w:cs="Calibri"/>
                <w:b/>
                <w:bCs/>
                <w:noProof w:val="0"/>
                <w:sz w:val="18"/>
                <w:szCs w:val="18"/>
                <w:lang w:val="sv-SE" w:eastAsia="sv-SE"/>
              </w:rPr>
              <w:t>CV-ANOVA</w:t>
            </w:r>
            <w:r w:rsidRPr="00FE3D6E">
              <w:rPr>
                <w:rFonts w:eastAsia="Times New Roman" w:cs="Calibri"/>
                <w:b/>
                <w:bCs/>
                <w:noProof w:val="0"/>
                <w:sz w:val="18"/>
                <w:szCs w:val="18"/>
                <w:vertAlign w:val="superscript"/>
                <w:lang w:val="sv-SE" w:eastAsia="sv-SE"/>
              </w:rPr>
              <w:t>e</w:t>
            </w:r>
            <w:r w:rsidRPr="00FE3D6E">
              <w:rPr>
                <w:rFonts w:eastAsia="Times New Roman" w:cs="Calibri"/>
                <w:b/>
                <w:bCs/>
                <w:noProof w:val="0"/>
                <w:sz w:val="18"/>
                <w:szCs w:val="18"/>
                <w:lang w:val="sv-SE" w:eastAsia="sv-SE"/>
              </w:rPr>
              <w:t xml:space="preserve"> (p-value)</w:t>
            </w:r>
          </w:p>
        </w:tc>
        <w:tc>
          <w:tcPr>
            <w:tcW w:w="984" w:type="dxa"/>
            <w:tcBorders>
              <w:top w:val="nil"/>
              <w:left w:val="nil"/>
              <w:bottom w:val="single" w:sz="4" w:space="0" w:color="auto"/>
              <w:right w:val="nil"/>
            </w:tcBorders>
            <w:shd w:val="clear" w:color="auto" w:fill="auto"/>
            <w:vAlign w:val="bottom"/>
            <w:hideMark/>
          </w:tcPr>
          <w:p w14:paraId="6A5AADD6" w14:textId="77777777" w:rsidR="00FE3D6E" w:rsidRPr="00FE3D6E" w:rsidRDefault="00FE3D6E" w:rsidP="00FE3D6E">
            <w:pPr>
              <w:spacing w:line="240" w:lineRule="auto"/>
              <w:jc w:val="left"/>
              <w:rPr>
                <w:rFonts w:eastAsia="Times New Roman" w:cs="Calibri"/>
                <w:b/>
                <w:bCs/>
                <w:noProof w:val="0"/>
                <w:sz w:val="18"/>
                <w:szCs w:val="18"/>
                <w:lang w:val="sv-SE" w:eastAsia="sv-SE"/>
              </w:rPr>
            </w:pPr>
            <w:r w:rsidRPr="00FE3D6E">
              <w:rPr>
                <w:rFonts w:eastAsia="Times New Roman" w:cs="Calibri"/>
                <w:b/>
                <w:bCs/>
                <w:noProof w:val="0"/>
                <w:sz w:val="18"/>
                <w:szCs w:val="18"/>
                <w:lang w:val="sv-SE" w:eastAsia="sv-SE"/>
              </w:rPr>
              <w:t>Permutation test (Q2)</w:t>
            </w:r>
            <w:r w:rsidRPr="00FE3D6E">
              <w:rPr>
                <w:rFonts w:eastAsia="Times New Roman" w:cs="Calibri"/>
                <w:b/>
                <w:bCs/>
                <w:noProof w:val="0"/>
                <w:sz w:val="18"/>
                <w:szCs w:val="18"/>
                <w:vertAlign w:val="superscript"/>
                <w:lang w:val="sv-SE" w:eastAsia="sv-SE"/>
              </w:rPr>
              <w:t>f</w:t>
            </w:r>
          </w:p>
        </w:tc>
        <w:tc>
          <w:tcPr>
            <w:tcW w:w="984" w:type="dxa"/>
            <w:tcBorders>
              <w:top w:val="nil"/>
              <w:left w:val="nil"/>
              <w:bottom w:val="single" w:sz="4" w:space="0" w:color="auto"/>
              <w:right w:val="nil"/>
            </w:tcBorders>
            <w:shd w:val="clear" w:color="auto" w:fill="auto"/>
            <w:vAlign w:val="bottom"/>
            <w:hideMark/>
          </w:tcPr>
          <w:p w14:paraId="33CBC7A8" w14:textId="77777777" w:rsidR="00FE3D6E" w:rsidRPr="00FE3D6E" w:rsidRDefault="00FE3D6E" w:rsidP="00FE3D6E">
            <w:pPr>
              <w:spacing w:line="240" w:lineRule="auto"/>
              <w:jc w:val="left"/>
              <w:rPr>
                <w:rFonts w:eastAsia="Times New Roman" w:cs="Calibri"/>
                <w:b/>
                <w:bCs/>
                <w:noProof w:val="0"/>
                <w:sz w:val="18"/>
                <w:szCs w:val="18"/>
                <w:lang w:val="sv-SE" w:eastAsia="sv-SE"/>
              </w:rPr>
            </w:pPr>
            <w:r w:rsidRPr="00FE3D6E">
              <w:rPr>
                <w:rFonts w:eastAsia="Times New Roman" w:cs="Calibri"/>
                <w:b/>
                <w:bCs/>
                <w:noProof w:val="0"/>
                <w:sz w:val="18"/>
                <w:szCs w:val="18"/>
                <w:lang w:val="sv-SE" w:eastAsia="sv-SE"/>
              </w:rPr>
              <w:t>Correct classified (%C/%M)</w:t>
            </w:r>
          </w:p>
        </w:tc>
      </w:tr>
      <w:tr w:rsidR="00FE3D6E" w:rsidRPr="00FE3D6E" w14:paraId="54F2647A" w14:textId="77777777" w:rsidTr="00FE3D6E">
        <w:trPr>
          <w:trHeight w:val="266"/>
        </w:trPr>
        <w:tc>
          <w:tcPr>
            <w:tcW w:w="2552" w:type="dxa"/>
            <w:tcBorders>
              <w:top w:val="nil"/>
              <w:left w:val="nil"/>
              <w:bottom w:val="nil"/>
              <w:right w:val="nil"/>
            </w:tcBorders>
            <w:shd w:val="clear" w:color="auto" w:fill="auto"/>
            <w:noWrap/>
            <w:vAlign w:val="bottom"/>
            <w:hideMark/>
          </w:tcPr>
          <w:p w14:paraId="2E65DC61" w14:textId="77777777" w:rsidR="00FE3D6E" w:rsidRPr="00FE3D6E" w:rsidRDefault="00FE3D6E" w:rsidP="00FE3D6E">
            <w:pPr>
              <w:spacing w:line="240" w:lineRule="auto"/>
              <w:jc w:val="left"/>
              <w:rPr>
                <w:rFonts w:eastAsia="Times New Roman" w:cs="Calibri"/>
                <w:b/>
                <w:bCs/>
                <w:noProof w:val="0"/>
                <w:sz w:val="18"/>
                <w:szCs w:val="18"/>
                <w:lang w:val="sv-SE" w:eastAsia="sv-SE"/>
              </w:rPr>
            </w:pPr>
            <w:r w:rsidRPr="00FE3D6E">
              <w:rPr>
                <w:rFonts w:eastAsia="Times New Roman" w:cs="Calibri"/>
                <w:b/>
                <w:bCs/>
                <w:noProof w:val="0"/>
                <w:sz w:val="18"/>
                <w:szCs w:val="18"/>
                <w:lang w:val="sv-SE" w:eastAsia="sv-SE"/>
              </w:rPr>
              <w:t xml:space="preserve">PCA </w:t>
            </w:r>
          </w:p>
        </w:tc>
        <w:tc>
          <w:tcPr>
            <w:tcW w:w="850" w:type="dxa"/>
            <w:tcBorders>
              <w:top w:val="nil"/>
              <w:left w:val="nil"/>
              <w:bottom w:val="nil"/>
              <w:right w:val="nil"/>
            </w:tcBorders>
            <w:shd w:val="clear" w:color="auto" w:fill="auto"/>
            <w:noWrap/>
            <w:vAlign w:val="bottom"/>
            <w:hideMark/>
          </w:tcPr>
          <w:p w14:paraId="14C452D4" w14:textId="77777777" w:rsidR="00FE3D6E" w:rsidRPr="00FE3D6E" w:rsidRDefault="00FE3D6E" w:rsidP="00FE3D6E">
            <w:pPr>
              <w:spacing w:line="240" w:lineRule="auto"/>
              <w:jc w:val="left"/>
              <w:rPr>
                <w:rFonts w:eastAsia="Times New Roman" w:cs="Calibri"/>
                <w:b/>
                <w:bCs/>
                <w:noProof w:val="0"/>
                <w:sz w:val="18"/>
                <w:szCs w:val="18"/>
                <w:lang w:val="sv-SE" w:eastAsia="sv-SE"/>
              </w:rPr>
            </w:pPr>
            <w:r w:rsidRPr="00FE3D6E">
              <w:rPr>
                <w:rFonts w:eastAsia="Times New Roman" w:cs="Calibri"/>
                <w:b/>
                <w:bCs/>
                <w:noProof w:val="0"/>
                <w:sz w:val="18"/>
                <w:szCs w:val="18"/>
                <w:lang w:val="sv-SE" w:eastAsia="sv-SE"/>
              </w:rPr>
              <w:t>UV</w:t>
            </w:r>
          </w:p>
        </w:tc>
        <w:tc>
          <w:tcPr>
            <w:tcW w:w="912" w:type="dxa"/>
            <w:tcBorders>
              <w:top w:val="nil"/>
              <w:left w:val="nil"/>
              <w:bottom w:val="nil"/>
              <w:right w:val="nil"/>
            </w:tcBorders>
            <w:shd w:val="clear" w:color="auto" w:fill="auto"/>
            <w:noWrap/>
            <w:vAlign w:val="bottom"/>
            <w:hideMark/>
          </w:tcPr>
          <w:p w14:paraId="4AAA3D79" w14:textId="77777777" w:rsidR="00FE3D6E" w:rsidRPr="00FE3D6E" w:rsidRDefault="00FE3D6E" w:rsidP="00FE3D6E">
            <w:pPr>
              <w:spacing w:line="240" w:lineRule="auto"/>
              <w:jc w:val="center"/>
              <w:rPr>
                <w:rFonts w:eastAsia="Times New Roman" w:cs="Calibri"/>
                <w:noProof w:val="0"/>
                <w:sz w:val="18"/>
                <w:szCs w:val="18"/>
                <w:lang w:val="sv-SE" w:eastAsia="sv-SE"/>
              </w:rPr>
            </w:pPr>
            <w:r w:rsidRPr="00FE3D6E">
              <w:rPr>
                <w:rFonts w:eastAsia="Times New Roman" w:cs="Calibri"/>
                <w:noProof w:val="0"/>
                <w:sz w:val="18"/>
                <w:szCs w:val="18"/>
                <w:lang w:val="sv-SE" w:eastAsia="sv-SE"/>
              </w:rPr>
              <w:t>4</w:t>
            </w:r>
          </w:p>
        </w:tc>
        <w:tc>
          <w:tcPr>
            <w:tcW w:w="750" w:type="dxa"/>
            <w:tcBorders>
              <w:top w:val="nil"/>
              <w:left w:val="nil"/>
              <w:bottom w:val="nil"/>
              <w:right w:val="nil"/>
            </w:tcBorders>
            <w:shd w:val="clear" w:color="auto" w:fill="auto"/>
            <w:noWrap/>
            <w:vAlign w:val="bottom"/>
            <w:hideMark/>
          </w:tcPr>
          <w:p w14:paraId="0005161D" w14:textId="77777777" w:rsidR="00FE3D6E" w:rsidRPr="00FE3D6E" w:rsidRDefault="00FE3D6E" w:rsidP="00FE3D6E">
            <w:pPr>
              <w:spacing w:line="240" w:lineRule="auto"/>
              <w:jc w:val="center"/>
              <w:rPr>
                <w:rFonts w:eastAsia="Times New Roman" w:cs="Calibri"/>
                <w:noProof w:val="0"/>
                <w:sz w:val="18"/>
                <w:szCs w:val="18"/>
                <w:lang w:val="sv-SE" w:eastAsia="sv-SE"/>
              </w:rPr>
            </w:pPr>
            <w:r w:rsidRPr="00FE3D6E">
              <w:rPr>
                <w:rFonts w:eastAsia="Times New Roman" w:cs="Calibri"/>
                <w:noProof w:val="0"/>
                <w:sz w:val="18"/>
                <w:szCs w:val="18"/>
                <w:lang w:val="sv-SE" w:eastAsia="sv-SE"/>
              </w:rPr>
              <w:t>23</w:t>
            </w:r>
          </w:p>
        </w:tc>
        <w:tc>
          <w:tcPr>
            <w:tcW w:w="822" w:type="dxa"/>
            <w:tcBorders>
              <w:top w:val="nil"/>
              <w:left w:val="nil"/>
              <w:bottom w:val="nil"/>
              <w:right w:val="nil"/>
            </w:tcBorders>
            <w:shd w:val="clear" w:color="auto" w:fill="auto"/>
            <w:noWrap/>
            <w:vAlign w:val="bottom"/>
            <w:hideMark/>
          </w:tcPr>
          <w:p w14:paraId="5E2E1121" w14:textId="77777777" w:rsidR="00FE3D6E" w:rsidRPr="00FE3D6E" w:rsidRDefault="00FE3D6E" w:rsidP="00FE3D6E">
            <w:pPr>
              <w:spacing w:line="240" w:lineRule="auto"/>
              <w:jc w:val="center"/>
              <w:rPr>
                <w:rFonts w:eastAsia="Times New Roman" w:cs="Calibri"/>
                <w:noProof w:val="0"/>
                <w:sz w:val="18"/>
                <w:szCs w:val="18"/>
                <w:lang w:val="sv-SE" w:eastAsia="sv-SE"/>
              </w:rPr>
            </w:pPr>
            <w:r w:rsidRPr="00FE3D6E">
              <w:rPr>
                <w:rFonts w:eastAsia="Times New Roman" w:cs="Calibri"/>
                <w:noProof w:val="0"/>
                <w:sz w:val="18"/>
                <w:szCs w:val="18"/>
                <w:lang w:val="sv-SE" w:eastAsia="sv-SE"/>
              </w:rPr>
              <w:t>0.694</w:t>
            </w:r>
          </w:p>
        </w:tc>
        <w:tc>
          <w:tcPr>
            <w:tcW w:w="806" w:type="dxa"/>
            <w:tcBorders>
              <w:top w:val="nil"/>
              <w:left w:val="nil"/>
              <w:bottom w:val="nil"/>
              <w:right w:val="nil"/>
            </w:tcBorders>
            <w:shd w:val="clear" w:color="auto" w:fill="auto"/>
            <w:noWrap/>
            <w:vAlign w:val="bottom"/>
            <w:hideMark/>
          </w:tcPr>
          <w:p w14:paraId="2853FA7B" w14:textId="77777777" w:rsidR="00FE3D6E" w:rsidRPr="00FE3D6E" w:rsidRDefault="00FE3D6E" w:rsidP="00FE3D6E">
            <w:pPr>
              <w:spacing w:line="240" w:lineRule="auto"/>
              <w:jc w:val="center"/>
              <w:rPr>
                <w:rFonts w:eastAsia="Times New Roman" w:cs="Calibri"/>
                <w:noProof w:val="0"/>
                <w:sz w:val="18"/>
                <w:szCs w:val="18"/>
                <w:lang w:val="sv-SE" w:eastAsia="sv-SE"/>
              </w:rPr>
            </w:pPr>
          </w:p>
        </w:tc>
        <w:tc>
          <w:tcPr>
            <w:tcW w:w="750" w:type="dxa"/>
            <w:tcBorders>
              <w:top w:val="nil"/>
              <w:left w:val="nil"/>
              <w:bottom w:val="nil"/>
              <w:right w:val="nil"/>
            </w:tcBorders>
            <w:shd w:val="clear" w:color="auto" w:fill="auto"/>
            <w:noWrap/>
            <w:vAlign w:val="bottom"/>
            <w:hideMark/>
          </w:tcPr>
          <w:p w14:paraId="38BCF9B4" w14:textId="77777777" w:rsidR="00FE3D6E" w:rsidRPr="00FE3D6E" w:rsidRDefault="00FE3D6E" w:rsidP="00FE3D6E">
            <w:pPr>
              <w:spacing w:line="240" w:lineRule="auto"/>
              <w:jc w:val="center"/>
              <w:rPr>
                <w:rFonts w:eastAsia="Times New Roman" w:cs="Calibri"/>
                <w:noProof w:val="0"/>
                <w:sz w:val="18"/>
                <w:szCs w:val="18"/>
                <w:lang w:val="sv-SE" w:eastAsia="sv-SE"/>
              </w:rPr>
            </w:pPr>
            <w:r w:rsidRPr="00FE3D6E">
              <w:rPr>
                <w:rFonts w:eastAsia="Times New Roman" w:cs="Calibri"/>
                <w:noProof w:val="0"/>
                <w:sz w:val="18"/>
                <w:szCs w:val="18"/>
                <w:lang w:val="sv-SE" w:eastAsia="sv-SE"/>
              </w:rPr>
              <w:t>0.063</w:t>
            </w:r>
          </w:p>
        </w:tc>
        <w:tc>
          <w:tcPr>
            <w:tcW w:w="915" w:type="dxa"/>
            <w:tcBorders>
              <w:top w:val="nil"/>
              <w:left w:val="nil"/>
              <w:bottom w:val="nil"/>
              <w:right w:val="nil"/>
            </w:tcBorders>
            <w:shd w:val="clear" w:color="auto" w:fill="auto"/>
            <w:noWrap/>
            <w:vAlign w:val="bottom"/>
            <w:hideMark/>
          </w:tcPr>
          <w:p w14:paraId="44C450FF" w14:textId="77777777" w:rsidR="00FE3D6E" w:rsidRPr="00FE3D6E" w:rsidRDefault="00FE3D6E" w:rsidP="00FE3D6E">
            <w:pPr>
              <w:spacing w:line="240" w:lineRule="auto"/>
              <w:jc w:val="center"/>
              <w:rPr>
                <w:rFonts w:eastAsia="Times New Roman" w:cs="Calibri"/>
                <w:noProof w:val="0"/>
                <w:sz w:val="18"/>
                <w:szCs w:val="18"/>
                <w:lang w:val="sv-SE" w:eastAsia="sv-SE"/>
              </w:rPr>
            </w:pPr>
          </w:p>
        </w:tc>
        <w:tc>
          <w:tcPr>
            <w:tcW w:w="984" w:type="dxa"/>
            <w:tcBorders>
              <w:top w:val="nil"/>
              <w:left w:val="nil"/>
              <w:bottom w:val="nil"/>
              <w:right w:val="nil"/>
            </w:tcBorders>
            <w:shd w:val="clear" w:color="auto" w:fill="auto"/>
            <w:noWrap/>
            <w:vAlign w:val="bottom"/>
            <w:hideMark/>
          </w:tcPr>
          <w:p w14:paraId="3A6421FA" w14:textId="77777777" w:rsidR="00FE3D6E" w:rsidRPr="00FE3D6E" w:rsidRDefault="00FE3D6E" w:rsidP="00FE3D6E">
            <w:pPr>
              <w:spacing w:line="240" w:lineRule="auto"/>
              <w:jc w:val="center"/>
              <w:rPr>
                <w:rFonts w:ascii="Times New Roman" w:eastAsia="Times New Roman" w:hAnsi="Times New Roman"/>
                <w:noProof w:val="0"/>
                <w:color w:val="auto"/>
                <w:sz w:val="18"/>
                <w:szCs w:val="18"/>
                <w:lang w:val="sv-SE" w:eastAsia="sv-SE"/>
              </w:rPr>
            </w:pPr>
          </w:p>
        </w:tc>
        <w:tc>
          <w:tcPr>
            <w:tcW w:w="984" w:type="dxa"/>
            <w:tcBorders>
              <w:top w:val="nil"/>
              <w:left w:val="nil"/>
              <w:bottom w:val="nil"/>
              <w:right w:val="nil"/>
            </w:tcBorders>
            <w:shd w:val="clear" w:color="auto" w:fill="auto"/>
            <w:noWrap/>
            <w:vAlign w:val="bottom"/>
            <w:hideMark/>
          </w:tcPr>
          <w:p w14:paraId="2E783768" w14:textId="77777777" w:rsidR="00FE3D6E" w:rsidRPr="00FE3D6E" w:rsidRDefault="00FE3D6E" w:rsidP="00FE3D6E">
            <w:pPr>
              <w:spacing w:line="240" w:lineRule="auto"/>
              <w:jc w:val="center"/>
              <w:rPr>
                <w:rFonts w:ascii="Times New Roman" w:eastAsia="Times New Roman" w:hAnsi="Times New Roman"/>
                <w:noProof w:val="0"/>
                <w:color w:val="auto"/>
                <w:sz w:val="18"/>
                <w:szCs w:val="18"/>
                <w:lang w:val="sv-SE" w:eastAsia="sv-SE"/>
              </w:rPr>
            </w:pPr>
          </w:p>
        </w:tc>
      </w:tr>
      <w:tr w:rsidR="00FE3D6E" w:rsidRPr="00FE3D6E" w14:paraId="3C1CB605" w14:textId="77777777" w:rsidTr="00FE3D6E">
        <w:trPr>
          <w:trHeight w:val="266"/>
        </w:trPr>
        <w:tc>
          <w:tcPr>
            <w:tcW w:w="2552" w:type="dxa"/>
            <w:tcBorders>
              <w:top w:val="nil"/>
              <w:left w:val="nil"/>
              <w:bottom w:val="nil"/>
              <w:right w:val="nil"/>
            </w:tcBorders>
            <w:shd w:val="clear" w:color="auto" w:fill="auto"/>
            <w:noWrap/>
            <w:vAlign w:val="bottom"/>
            <w:hideMark/>
          </w:tcPr>
          <w:p w14:paraId="72057209" w14:textId="77777777" w:rsidR="00FE3D6E" w:rsidRPr="00FE3D6E" w:rsidRDefault="00FE3D6E" w:rsidP="00FE3D6E">
            <w:pPr>
              <w:spacing w:line="240" w:lineRule="auto"/>
              <w:jc w:val="left"/>
              <w:rPr>
                <w:rFonts w:eastAsia="Times New Roman" w:cs="Calibri"/>
                <w:b/>
                <w:bCs/>
                <w:noProof w:val="0"/>
                <w:sz w:val="18"/>
                <w:szCs w:val="18"/>
                <w:lang w:val="en-GB" w:eastAsia="sv-SE"/>
              </w:rPr>
            </w:pPr>
            <w:r w:rsidRPr="00FE3D6E">
              <w:rPr>
                <w:rFonts w:eastAsia="Times New Roman" w:cs="Calibri"/>
                <w:b/>
                <w:bCs/>
                <w:noProof w:val="0"/>
                <w:sz w:val="18"/>
                <w:szCs w:val="18"/>
                <w:lang w:val="en-GB" w:eastAsia="sv-SE"/>
              </w:rPr>
              <w:t xml:space="preserve">OPLS-EP mussels vs control </w:t>
            </w:r>
          </w:p>
        </w:tc>
        <w:tc>
          <w:tcPr>
            <w:tcW w:w="850" w:type="dxa"/>
            <w:tcBorders>
              <w:top w:val="nil"/>
              <w:left w:val="nil"/>
              <w:bottom w:val="nil"/>
              <w:right w:val="nil"/>
            </w:tcBorders>
            <w:shd w:val="clear" w:color="auto" w:fill="auto"/>
            <w:noWrap/>
            <w:vAlign w:val="bottom"/>
            <w:hideMark/>
          </w:tcPr>
          <w:p w14:paraId="55F4BBAE" w14:textId="77777777" w:rsidR="00FE3D6E" w:rsidRPr="00FE3D6E" w:rsidRDefault="00FE3D6E" w:rsidP="00FE3D6E">
            <w:pPr>
              <w:spacing w:line="240" w:lineRule="auto"/>
              <w:jc w:val="left"/>
              <w:rPr>
                <w:rFonts w:eastAsia="Times New Roman" w:cs="Calibri"/>
                <w:b/>
                <w:bCs/>
                <w:noProof w:val="0"/>
                <w:sz w:val="18"/>
                <w:szCs w:val="18"/>
                <w:lang w:val="sv-SE" w:eastAsia="sv-SE"/>
              </w:rPr>
            </w:pPr>
            <w:r w:rsidRPr="00FE3D6E">
              <w:rPr>
                <w:rFonts w:eastAsia="Times New Roman" w:cs="Calibri"/>
                <w:b/>
                <w:bCs/>
                <w:noProof w:val="0"/>
                <w:sz w:val="18"/>
                <w:szCs w:val="18"/>
                <w:lang w:val="sv-SE" w:eastAsia="sv-SE"/>
              </w:rPr>
              <w:t>UVN</w:t>
            </w:r>
          </w:p>
        </w:tc>
        <w:tc>
          <w:tcPr>
            <w:tcW w:w="912" w:type="dxa"/>
            <w:tcBorders>
              <w:top w:val="nil"/>
              <w:left w:val="nil"/>
              <w:bottom w:val="nil"/>
              <w:right w:val="nil"/>
            </w:tcBorders>
            <w:shd w:val="clear" w:color="auto" w:fill="auto"/>
            <w:noWrap/>
            <w:vAlign w:val="bottom"/>
            <w:hideMark/>
          </w:tcPr>
          <w:p w14:paraId="28D0D828" w14:textId="77777777" w:rsidR="00FE3D6E" w:rsidRPr="00FE3D6E" w:rsidRDefault="00FE3D6E" w:rsidP="00FE3D6E">
            <w:pPr>
              <w:spacing w:line="240" w:lineRule="auto"/>
              <w:jc w:val="center"/>
              <w:rPr>
                <w:rFonts w:eastAsia="Times New Roman" w:cs="Calibri"/>
                <w:noProof w:val="0"/>
                <w:sz w:val="18"/>
                <w:szCs w:val="18"/>
                <w:lang w:val="sv-SE" w:eastAsia="sv-SE"/>
              </w:rPr>
            </w:pPr>
            <w:r w:rsidRPr="00FE3D6E">
              <w:rPr>
                <w:rFonts w:eastAsia="Times New Roman" w:cs="Calibri"/>
                <w:noProof w:val="0"/>
                <w:sz w:val="18"/>
                <w:szCs w:val="18"/>
                <w:lang w:val="sv-SE" w:eastAsia="sv-SE"/>
              </w:rPr>
              <w:t>1+1+0</w:t>
            </w:r>
          </w:p>
        </w:tc>
        <w:tc>
          <w:tcPr>
            <w:tcW w:w="750" w:type="dxa"/>
            <w:tcBorders>
              <w:top w:val="nil"/>
              <w:left w:val="nil"/>
              <w:bottom w:val="nil"/>
              <w:right w:val="nil"/>
            </w:tcBorders>
            <w:shd w:val="clear" w:color="auto" w:fill="auto"/>
            <w:noWrap/>
            <w:vAlign w:val="bottom"/>
            <w:hideMark/>
          </w:tcPr>
          <w:p w14:paraId="6F01371E" w14:textId="77777777" w:rsidR="00FE3D6E" w:rsidRPr="00FE3D6E" w:rsidRDefault="00FE3D6E" w:rsidP="00FE3D6E">
            <w:pPr>
              <w:spacing w:line="240" w:lineRule="auto"/>
              <w:jc w:val="center"/>
              <w:rPr>
                <w:rFonts w:eastAsia="Times New Roman" w:cs="Calibri"/>
                <w:noProof w:val="0"/>
                <w:sz w:val="18"/>
                <w:szCs w:val="18"/>
                <w:lang w:val="sv-SE" w:eastAsia="sv-SE"/>
              </w:rPr>
            </w:pPr>
            <w:r w:rsidRPr="00FE3D6E">
              <w:rPr>
                <w:rFonts w:eastAsia="Times New Roman" w:cs="Calibri"/>
                <w:noProof w:val="0"/>
                <w:sz w:val="18"/>
                <w:szCs w:val="18"/>
                <w:lang w:val="sv-SE" w:eastAsia="sv-SE"/>
              </w:rPr>
              <w:t>23</w:t>
            </w:r>
          </w:p>
        </w:tc>
        <w:tc>
          <w:tcPr>
            <w:tcW w:w="822" w:type="dxa"/>
            <w:tcBorders>
              <w:top w:val="nil"/>
              <w:left w:val="nil"/>
              <w:bottom w:val="nil"/>
              <w:right w:val="nil"/>
            </w:tcBorders>
            <w:shd w:val="clear" w:color="auto" w:fill="auto"/>
            <w:noWrap/>
            <w:vAlign w:val="bottom"/>
            <w:hideMark/>
          </w:tcPr>
          <w:p w14:paraId="1CAC69C5" w14:textId="77777777" w:rsidR="00FE3D6E" w:rsidRPr="00FE3D6E" w:rsidRDefault="00FE3D6E" w:rsidP="00FE3D6E">
            <w:pPr>
              <w:spacing w:line="240" w:lineRule="auto"/>
              <w:jc w:val="center"/>
              <w:rPr>
                <w:rFonts w:eastAsia="Times New Roman" w:cs="Calibri"/>
                <w:noProof w:val="0"/>
                <w:sz w:val="18"/>
                <w:szCs w:val="18"/>
                <w:lang w:val="sv-SE" w:eastAsia="sv-SE"/>
              </w:rPr>
            </w:pPr>
            <w:r w:rsidRPr="00FE3D6E">
              <w:rPr>
                <w:rFonts w:eastAsia="Times New Roman" w:cs="Calibri"/>
                <w:noProof w:val="0"/>
                <w:sz w:val="18"/>
                <w:szCs w:val="18"/>
                <w:lang w:val="sv-SE" w:eastAsia="sv-SE"/>
              </w:rPr>
              <w:t>0.629</w:t>
            </w:r>
          </w:p>
        </w:tc>
        <w:tc>
          <w:tcPr>
            <w:tcW w:w="806" w:type="dxa"/>
            <w:tcBorders>
              <w:top w:val="nil"/>
              <w:left w:val="nil"/>
              <w:bottom w:val="nil"/>
              <w:right w:val="nil"/>
            </w:tcBorders>
            <w:shd w:val="clear" w:color="auto" w:fill="auto"/>
            <w:noWrap/>
            <w:vAlign w:val="bottom"/>
            <w:hideMark/>
          </w:tcPr>
          <w:p w14:paraId="1D626563" w14:textId="77777777" w:rsidR="00FE3D6E" w:rsidRPr="00FE3D6E" w:rsidRDefault="00FE3D6E" w:rsidP="00FE3D6E">
            <w:pPr>
              <w:spacing w:line="240" w:lineRule="auto"/>
              <w:jc w:val="center"/>
              <w:rPr>
                <w:rFonts w:eastAsia="Times New Roman" w:cs="Calibri"/>
                <w:noProof w:val="0"/>
                <w:sz w:val="18"/>
                <w:szCs w:val="18"/>
                <w:lang w:val="sv-SE" w:eastAsia="sv-SE"/>
              </w:rPr>
            </w:pPr>
            <w:r w:rsidRPr="00FE3D6E">
              <w:rPr>
                <w:rFonts w:eastAsia="Times New Roman" w:cs="Calibri"/>
                <w:noProof w:val="0"/>
                <w:sz w:val="18"/>
                <w:szCs w:val="18"/>
                <w:lang w:val="sv-SE" w:eastAsia="sv-SE"/>
              </w:rPr>
              <w:t>0.974</w:t>
            </w:r>
          </w:p>
        </w:tc>
        <w:tc>
          <w:tcPr>
            <w:tcW w:w="750" w:type="dxa"/>
            <w:tcBorders>
              <w:top w:val="nil"/>
              <w:left w:val="nil"/>
              <w:bottom w:val="nil"/>
              <w:right w:val="nil"/>
            </w:tcBorders>
            <w:shd w:val="clear" w:color="auto" w:fill="auto"/>
            <w:noWrap/>
            <w:vAlign w:val="bottom"/>
            <w:hideMark/>
          </w:tcPr>
          <w:p w14:paraId="62D850FE" w14:textId="77777777" w:rsidR="00FE3D6E" w:rsidRPr="00FE3D6E" w:rsidRDefault="00FE3D6E" w:rsidP="00FE3D6E">
            <w:pPr>
              <w:spacing w:line="240" w:lineRule="auto"/>
              <w:jc w:val="center"/>
              <w:rPr>
                <w:rFonts w:eastAsia="Times New Roman" w:cs="Calibri"/>
                <w:noProof w:val="0"/>
                <w:sz w:val="18"/>
                <w:szCs w:val="18"/>
                <w:lang w:val="sv-SE" w:eastAsia="sv-SE"/>
              </w:rPr>
            </w:pPr>
            <w:r w:rsidRPr="00FE3D6E">
              <w:rPr>
                <w:rFonts w:eastAsia="Times New Roman" w:cs="Calibri"/>
                <w:noProof w:val="0"/>
                <w:sz w:val="18"/>
                <w:szCs w:val="18"/>
                <w:lang w:val="sv-SE" w:eastAsia="sv-SE"/>
              </w:rPr>
              <w:t>-0.0268</w:t>
            </w:r>
          </w:p>
        </w:tc>
        <w:tc>
          <w:tcPr>
            <w:tcW w:w="915" w:type="dxa"/>
            <w:tcBorders>
              <w:top w:val="nil"/>
              <w:left w:val="nil"/>
              <w:bottom w:val="nil"/>
              <w:right w:val="nil"/>
            </w:tcBorders>
            <w:shd w:val="clear" w:color="auto" w:fill="auto"/>
            <w:noWrap/>
            <w:vAlign w:val="bottom"/>
            <w:hideMark/>
          </w:tcPr>
          <w:p w14:paraId="1FA80BCC" w14:textId="77777777" w:rsidR="00FE3D6E" w:rsidRPr="00FE3D6E" w:rsidRDefault="00FE3D6E" w:rsidP="00FE3D6E">
            <w:pPr>
              <w:spacing w:line="240" w:lineRule="auto"/>
              <w:jc w:val="center"/>
              <w:rPr>
                <w:rFonts w:eastAsia="Times New Roman" w:cs="Calibri"/>
                <w:noProof w:val="0"/>
                <w:sz w:val="18"/>
                <w:szCs w:val="18"/>
                <w:lang w:val="sv-SE" w:eastAsia="sv-SE"/>
              </w:rPr>
            </w:pPr>
          </w:p>
        </w:tc>
        <w:tc>
          <w:tcPr>
            <w:tcW w:w="984" w:type="dxa"/>
            <w:tcBorders>
              <w:top w:val="nil"/>
              <w:left w:val="nil"/>
              <w:bottom w:val="nil"/>
              <w:right w:val="nil"/>
            </w:tcBorders>
            <w:shd w:val="clear" w:color="auto" w:fill="auto"/>
            <w:noWrap/>
            <w:vAlign w:val="bottom"/>
            <w:hideMark/>
          </w:tcPr>
          <w:p w14:paraId="0CD95DB1" w14:textId="77777777" w:rsidR="00FE3D6E" w:rsidRPr="00FE3D6E" w:rsidRDefault="00FE3D6E" w:rsidP="00FE3D6E">
            <w:pPr>
              <w:spacing w:line="240" w:lineRule="auto"/>
              <w:jc w:val="center"/>
              <w:rPr>
                <w:rFonts w:ascii="Times New Roman" w:eastAsia="Times New Roman" w:hAnsi="Times New Roman"/>
                <w:noProof w:val="0"/>
                <w:color w:val="auto"/>
                <w:sz w:val="18"/>
                <w:szCs w:val="18"/>
                <w:lang w:val="sv-SE" w:eastAsia="sv-SE"/>
              </w:rPr>
            </w:pPr>
          </w:p>
        </w:tc>
        <w:tc>
          <w:tcPr>
            <w:tcW w:w="984" w:type="dxa"/>
            <w:tcBorders>
              <w:top w:val="nil"/>
              <w:left w:val="nil"/>
              <w:bottom w:val="nil"/>
              <w:right w:val="nil"/>
            </w:tcBorders>
            <w:shd w:val="clear" w:color="auto" w:fill="auto"/>
            <w:noWrap/>
            <w:vAlign w:val="bottom"/>
            <w:hideMark/>
          </w:tcPr>
          <w:p w14:paraId="09EBF4D8" w14:textId="77777777" w:rsidR="00FE3D6E" w:rsidRPr="00FE3D6E" w:rsidRDefault="00FE3D6E" w:rsidP="00FE3D6E">
            <w:pPr>
              <w:spacing w:line="240" w:lineRule="auto"/>
              <w:jc w:val="center"/>
              <w:rPr>
                <w:rFonts w:ascii="Times New Roman" w:eastAsia="Times New Roman" w:hAnsi="Times New Roman"/>
                <w:noProof w:val="0"/>
                <w:color w:val="auto"/>
                <w:sz w:val="18"/>
                <w:szCs w:val="18"/>
                <w:lang w:val="sv-SE" w:eastAsia="sv-SE"/>
              </w:rPr>
            </w:pPr>
          </w:p>
        </w:tc>
      </w:tr>
      <w:tr w:rsidR="00FE3D6E" w:rsidRPr="00FE3D6E" w14:paraId="5E263562" w14:textId="77777777" w:rsidTr="00FE3D6E">
        <w:trPr>
          <w:trHeight w:val="301"/>
        </w:trPr>
        <w:tc>
          <w:tcPr>
            <w:tcW w:w="2552" w:type="dxa"/>
            <w:tcBorders>
              <w:top w:val="nil"/>
              <w:left w:val="nil"/>
              <w:bottom w:val="single" w:sz="4" w:space="0" w:color="auto"/>
              <w:right w:val="nil"/>
            </w:tcBorders>
            <w:shd w:val="clear" w:color="auto" w:fill="auto"/>
            <w:noWrap/>
            <w:vAlign w:val="bottom"/>
            <w:hideMark/>
          </w:tcPr>
          <w:p w14:paraId="5D54CA8B" w14:textId="77777777" w:rsidR="00FE3D6E" w:rsidRDefault="00FE3D6E" w:rsidP="00FE3D6E">
            <w:pPr>
              <w:spacing w:line="240" w:lineRule="auto"/>
              <w:jc w:val="left"/>
              <w:rPr>
                <w:rFonts w:eastAsia="Times New Roman" w:cs="Calibri"/>
                <w:b/>
                <w:bCs/>
                <w:noProof w:val="0"/>
                <w:sz w:val="18"/>
                <w:szCs w:val="18"/>
                <w:lang w:val="sv-SE" w:eastAsia="sv-SE"/>
              </w:rPr>
            </w:pPr>
            <w:r w:rsidRPr="00FE3D6E">
              <w:rPr>
                <w:rFonts w:eastAsia="Times New Roman" w:cs="Calibri"/>
                <w:b/>
                <w:bCs/>
                <w:noProof w:val="0"/>
                <w:sz w:val="18"/>
                <w:szCs w:val="18"/>
                <w:lang w:val="sv-SE" w:eastAsia="sv-SE"/>
              </w:rPr>
              <w:t xml:space="preserve">OPLS-DA Δmussels vs </w:t>
            </w:r>
          </w:p>
          <w:p w14:paraId="347FB675" w14:textId="4265FAD6" w:rsidR="00FE3D6E" w:rsidRPr="00FE3D6E" w:rsidRDefault="00FE3D6E" w:rsidP="00FE3D6E">
            <w:pPr>
              <w:spacing w:line="240" w:lineRule="auto"/>
              <w:jc w:val="left"/>
              <w:rPr>
                <w:rFonts w:eastAsia="Times New Roman" w:cs="Calibri"/>
                <w:b/>
                <w:bCs/>
                <w:noProof w:val="0"/>
                <w:sz w:val="18"/>
                <w:szCs w:val="18"/>
                <w:lang w:val="sv-SE" w:eastAsia="sv-SE"/>
              </w:rPr>
            </w:pPr>
            <w:r w:rsidRPr="00FE3D6E">
              <w:rPr>
                <w:rFonts w:eastAsia="Times New Roman" w:cs="Calibri"/>
                <w:b/>
                <w:bCs/>
                <w:noProof w:val="0"/>
                <w:sz w:val="18"/>
                <w:szCs w:val="18"/>
                <w:lang w:val="sv-SE" w:eastAsia="sv-SE"/>
              </w:rPr>
              <w:t>Δcontrol</w:t>
            </w:r>
            <w:r w:rsidRPr="00FE3D6E">
              <w:rPr>
                <w:rFonts w:eastAsia="Times New Roman" w:cs="Calibri"/>
                <w:b/>
                <w:bCs/>
                <w:noProof w:val="0"/>
                <w:sz w:val="18"/>
                <w:szCs w:val="18"/>
                <w:vertAlign w:val="superscript"/>
                <w:lang w:val="sv-SE" w:eastAsia="sv-SE"/>
              </w:rPr>
              <w:t>g</w:t>
            </w:r>
            <w:r w:rsidRPr="00FE3D6E">
              <w:rPr>
                <w:rFonts w:eastAsia="Times New Roman" w:cs="Calibri"/>
                <w:b/>
                <w:bCs/>
                <w:noProof w:val="0"/>
                <w:sz w:val="18"/>
                <w:szCs w:val="18"/>
                <w:lang w:val="sv-SE" w:eastAsia="sv-SE"/>
              </w:rPr>
              <w:t xml:space="preserve"> </w:t>
            </w:r>
          </w:p>
        </w:tc>
        <w:tc>
          <w:tcPr>
            <w:tcW w:w="850" w:type="dxa"/>
            <w:tcBorders>
              <w:top w:val="nil"/>
              <w:left w:val="nil"/>
              <w:bottom w:val="single" w:sz="4" w:space="0" w:color="auto"/>
              <w:right w:val="nil"/>
            </w:tcBorders>
            <w:shd w:val="clear" w:color="auto" w:fill="auto"/>
            <w:noWrap/>
            <w:vAlign w:val="bottom"/>
            <w:hideMark/>
          </w:tcPr>
          <w:p w14:paraId="22877BC6" w14:textId="77777777" w:rsidR="00FE3D6E" w:rsidRPr="00FE3D6E" w:rsidRDefault="00FE3D6E" w:rsidP="00FE3D6E">
            <w:pPr>
              <w:spacing w:line="240" w:lineRule="auto"/>
              <w:jc w:val="left"/>
              <w:rPr>
                <w:rFonts w:eastAsia="Times New Roman" w:cs="Calibri"/>
                <w:b/>
                <w:bCs/>
                <w:noProof w:val="0"/>
                <w:sz w:val="18"/>
                <w:szCs w:val="18"/>
                <w:lang w:val="sv-SE" w:eastAsia="sv-SE"/>
              </w:rPr>
            </w:pPr>
            <w:r w:rsidRPr="00FE3D6E">
              <w:rPr>
                <w:rFonts w:eastAsia="Times New Roman" w:cs="Calibri"/>
                <w:b/>
                <w:bCs/>
                <w:noProof w:val="0"/>
                <w:sz w:val="18"/>
                <w:szCs w:val="18"/>
                <w:lang w:val="sv-SE" w:eastAsia="sv-SE"/>
              </w:rPr>
              <w:t>UV</w:t>
            </w:r>
          </w:p>
        </w:tc>
        <w:tc>
          <w:tcPr>
            <w:tcW w:w="912" w:type="dxa"/>
            <w:tcBorders>
              <w:top w:val="nil"/>
              <w:left w:val="nil"/>
              <w:bottom w:val="single" w:sz="4" w:space="0" w:color="auto"/>
              <w:right w:val="nil"/>
            </w:tcBorders>
            <w:shd w:val="clear" w:color="auto" w:fill="auto"/>
            <w:noWrap/>
            <w:vAlign w:val="bottom"/>
            <w:hideMark/>
          </w:tcPr>
          <w:p w14:paraId="42A42988" w14:textId="77777777" w:rsidR="00FE3D6E" w:rsidRPr="00FE3D6E" w:rsidRDefault="00FE3D6E" w:rsidP="00FE3D6E">
            <w:pPr>
              <w:spacing w:line="240" w:lineRule="auto"/>
              <w:jc w:val="center"/>
              <w:rPr>
                <w:rFonts w:eastAsia="Times New Roman" w:cs="Calibri"/>
                <w:noProof w:val="0"/>
                <w:sz w:val="18"/>
                <w:szCs w:val="18"/>
                <w:lang w:val="sv-SE" w:eastAsia="sv-SE"/>
              </w:rPr>
            </w:pPr>
            <w:r w:rsidRPr="00FE3D6E">
              <w:rPr>
                <w:rFonts w:eastAsia="Times New Roman" w:cs="Calibri"/>
                <w:noProof w:val="0"/>
                <w:sz w:val="18"/>
                <w:szCs w:val="18"/>
                <w:lang w:val="sv-SE" w:eastAsia="sv-SE"/>
              </w:rPr>
              <w:t>1+1+0</w:t>
            </w:r>
          </w:p>
        </w:tc>
        <w:tc>
          <w:tcPr>
            <w:tcW w:w="750" w:type="dxa"/>
            <w:tcBorders>
              <w:top w:val="nil"/>
              <w:left w:val="nil"/>
              <w:bottom w:val="single" w:sz="4" w:space="0" w:color="auto"/>
              <w:right w:val="nil"/>
            </w:tcBorders>
            <w:shd w:val="clear" w:color="auto" w:fill="auto"/>
            <w:noWrap/>
            <w:vAlign w:val="bottom"/>
            <w:hideMark/>
          </w:tcPr>
          <w:p w14:paraId="2EDA0EA3" w14:textId="77777777" w:rsidR="00FE3D6E" w:rsidRPr="00FE3D6E" w:rsidRDefault="00FE3D6E" w:rsidP="00FE3D6E">
            <w:pPr>
              <w:spacing w:line="240" w:lineRule="auto"/>
              <w:jc w:val="center"/>
              <w:rPr>
                <w:rFonts w:eastAsia="Times New Roman" w:cs="Calibri"/>
                <w:noProof w:val="0"/>
                <w:sz w:val="18"/>
                <w:szCs w:val="18"/>
                <w:lang w:val="sv-SE" w:eastAsia="sv-SE"/>
              </w:rPr>
            </w:pPr>
            <w:r w:rsidRPr="00FE3D6E">
              <w:rPr>
                <w:rFonts w:eastAsia="Times New Roman" w:cs="Calibri"/>
                <w:noProof w:val="0"/>
                <w:sz w:val="18"/>
                <w:szCs w:val="18"/>
                <w:lang w:val="sv-SE" w:eastAsia="sv-SE"/>
              </w:rPr>
              <w:t>46</w:t>
            </w:r>
          </w:p>
        </w:tc>
        <w:tc>
          <w:tcPr>
            <w:tcW w:w="822" w:type="dxa"/>
            <w:tcBorders>
              <w:top w:val="nil"/>
              <w:left w:val="nil"/>
              <w:bottom w:val="single" w:sz="4" w:space="0" w:color="auto"/>
              <w:right w:val="nil"/>
            </w:tcBorders>
            <w:shd w:val="clear" w:color="auto" w:fill="auto"/>
            <w:noWrap/>
            <w:vAlign w:val="bottom"/>
            <w:hideMark/>
          </w:tcPr>
          <w:p w14:paraId="7E7060F2" w14:textId="77777777" w:rsidR="00FE3D6E" w:rsidRPr="00FE3D6E" w:rsidRDefault="00FE3D6E" w:rsidP="00FE3D6E">
            <w:pPr>
              <w:spacing w:line="240" w:lineRule="auto"/>
              <w:jc w:val="center"/>
              <w:rPr>
                <w:rFonts w:eastAsia="Times New Roman" w:cs="Calibri"/>
                <w:noProof w:val="0"/>
                <w:sz w:val="18"/>
                <w:szCs w:val="18"/>
                <w:lang w:val="sv-SE" w:eastAsia="sv-SE"/>
              </w:rPr>
            </w:pPr>
            <w:r w:rsidRPr="00FE3D6E">
              <w:rPr>
                <w:rFonts w:eastAsia="Times New Roman" w:cs="Calibri"/>
                <w:noProof w:val="0"/>
                <w:sz w:val="18"/>
                <w:szCs w:val="18"/>
                <w:lang w:val="sv-SE" w:eastAsia="sv-SE"/>
              </w:rPr>
              <w:t>0.588</w:t>
            </w:r>
          </w:p>
        </w:tc>
        <w:tc>
          <w:tcPr>
            <w:tcW w:w="806" w:type="dxa"/>
            <w:tcBorders>
              <w:top w:val="nil"/>
              <w:left w:val="nil"/>
              <w:bottom w:val="single" w:sz="4" w:space="0" w:color="auto"/>
              <w:right w:val="nil"/>
            </w:tcBorders>
            <w:shd w:val="clear" w:color="auto" w:fill="auto"/>
            <w:noWrap/>
            <w:vAlign w:val="bottom"/>
            <w:hideMark/>
          </w:tcPr>
          <w:p w14:paraId="38442D09" w14:textId="77777777" w:rsidR="00FE3D6E" w:rsidRPr="00FE3D6E" w:rsidRDefault="00FE3D6E" w:rsidP="00FE3D6E">
            <w:pPr>
              <w:spacing w:line="240" w:lineRule="auto"/>
              <w:jc w:val="center"/>
              <w:rPr>
                <w:rFonts w:eastAsia="Times New Roman" w:cs="Calibri"/>
                <w:noProof w:val="0"/>
                <w:sz w:val="18"/>
                <w:szCs w:val="18"/>
                <w:lang w:val="sv-SE" w:eastAsia="sv-SE"/>
              </w:rPr>
            </w:pPr>
            <w:r w:rsidRPr="00FE3D6E">
              <w:rPr>
                <w:rFonts w:eastAsia="Times New Roman" w:cs="Calibri"/>
                <w:noProof w:val="0"/>
                <w:sz w:val="18"/>
                <w:szCs w:val="18"/>
                <w:lang w:val="sv-SE" w:eastAsia="sv-SE"/>
              </w:rPr>
              <w:t>0.208</w:t>
            </w:r>
          </w:p>
        </w:tc>
        <w:tc>
          <w:tcPr>
            <w:tcW w:w="750" w:type="dxa"/>
            <w:tcBorders>
              <w:top w:val="nil"/>
              <w:left w:val="nil"/>
              <w:bottom w:val="single" w:sz="4" w:space="0" w:color="auto"/>
              <w:right w:val="nil"/>
            </w:tcBorders>
            <w:shd w:val="clear" w:color="auto" w:fill="auto"/>
            <w:noWrap/>
            <w:vAlign w:val="bottom"/>
            <w:hideMark/>
          </w:tcPr>
          <w:p w14:paraId="2A807555" w14:textId="77777777" w:rsidR="00FE3D6E" w:rsidRPr="00FE3D6E" w:rsidRDefault="00FE3D6E" w:rsidP="00FE3D6E">
            <w:pPr>
              <w:spacing w:line="240" w:lineRule="auto"/>
              <w:jc w:val="center"/>
              <w:rPr>
                <w:rFonts w:eastAsia="Times New Roman" w:cs="Calibri"/>
                <w:noProof w:val="0"/>
                <w:sz w:val="18"/>
                <w:szCs w:val="18"/>
                <w:lang w:val="sv-SE" w:eastAsia="sv-SE"/>
              </w:rPr>
            </w:pPr>
            <w:r w:rsidRPr="00FE3D6E">
              <w:rPr>
                <w:rFonts w:eastAsia="Times New Roman" w:cs="Calibri"/>
                <w:noProof w:val="0"/>
                <w:sz w:val="18"/>
                <w:szCs w:val="18"/>
                <w:lang w:val="sv-SE" w:eastAsia="sv-SE"/>
              </w:rPr>
              <w:t>-0.142</w:t>
            </w:r>
          </w:p>
        </w:tc>
        <w:tc>
          <w:tcPr>
            <w:tcW w:w="915" w:type="dxa"/>
            <w:tcBorders>
              <w:top w:val="nil"/>
              <w:left w:val="nil"/>
              <w:bottom w:val="single" w:sz="4" w:space="0" w:color="auto"/>
              <w:right w:val="nil"/>
            </w:tcBorders>
            <w:shd w:val="clear" w:color="auto" w:fill="auto"/>
            <w:noWrap/>
            <w:vAlign w:val="bottom"/>
            <w:hideMark/>
          </w:tcPr>
          <w:p w14:paraId="1D220729" w14:textId="77777777" w:rsidR="00FE3D6E" w:rsidRPr="00FE3D6E" w:rsidRDefault="00FE3D6E" w:rsidP="00FE3D6E">
            <w:pPr>
              <w:spacing w:line="240" w:lineRule="auto"/>
              <w:jc w:val="center"/>
              <w:rPr>
                <w:rFonts w:eastAsia="Times New Roman" w:cs="Calibri"/>
                <w:noProof w:val="0"/>
                <w:sz w:val="18"/>
                <w:szCs w:val="18"/>
                <w:lang w:val="sv-SE" w:eastAsia="sv-SE"/>
              </w:rPr>
            </w:pPr>
            <w:r w:rsidRPr="00FE3D6E">
              <w:rPr>
                <w:rFonts w:eastAsia="Times New Roman" w:cs="Calibri"/>
                <w:noProof w:val="0"/>
                <w:sz w:val="18"/>
                <w:szCs w:val="18"/>
                <w:lang w:val="sv-SE" w:eastAsia="sv-SE"/>
              </w:rPr>
              <w:t>1</w:t>
            </w:r>
          </w:p>
        </w:tc>
        <w:tc>
          <w:tcPr>
            <w:tcW w:w="984" w:type="dxa"/>
            <w:tcBorders>
              <w:top w:val="nil"/>
              <w:left w:val="nil"/>
              <w:bottom w:val="single" w:sz="4" w:space="0" w:color="auto"/>
              <w:right w:val="nil"/>
            </w:tcBorders>
            <w:shd w:val="clear" w:color="auto" w:fill="auto"/>
            <w:noWrap/>
            <w:vAlign w:val="bottom"/>
            <w:hideMark/>
          </w:tcPr>
          <w:p w14:paraId="3D797C19" w14:textId="77777777" w:rsidR="00FE3D6E" w:rsidRPr="00FE3D6E" w:rsidRDefault="00FE3D6E" w:rsidP="00FE3D6E">
            <w:pPr>
              <w:spacing w:line="240" w:lineRule="auto"/>
              <w:jc w:val="left"/>
              <w:rPr>
                <w:rFonts w:eastAsia="Times New Roman" w:cs="Calibri"/>
                <w:noProof w:val="0"/>
                <w:sz w:val="18"/>
                <w:szCs w:val="18"/>
                <w:lang w:val="sv-SE" w:eastAsia="sv-SE"/>
              </w:rPr>
            </w:pPr>
            <w:r w:rsidRPr="00FE3D6E">
              <w:rPr>
                <w:rFonts w:eastAsia="Times New Roman" w:cs="Calibri"/>
                <w:noProof w:val="0"/>
                <w:sz w:val="18"/>
                <w:szCs w:val="18"/>
                <w:lang w:val="sv-SE" w:eastAsia="sv-SE"/>
              </w:rPr>
              <w:t>-0.132</w:t>
            </w:r>
            <w:r w:rsidRPr="00FE3D6E">
              <w:rPr>
                <w:rFonts w:eastAsia="Times New Roman" w:cs="Calibri"/>
                <w:noProof w:val="0"/>
                <w:sz w:val="18"/>
                <w:szCs w:val="18"/>
                <w:vertAlign w:val="superscript"/>
                <w:lang w:val="sv-SE" w:eastAsia="sv-SE"/>
              </w:rPr>
              <w:t>h</w:t>
            </w:r>
          </w:p>
        </w:tc>
        <w:tc>
          <w:tcPr>
            <w:tcW w:w="984" w:type="dxa"/>
            <w:tcBorders>
              <w:top w:val="nil"/>
              <w:left w:val="nil"/>
              <w:bottom w:val="single" w:sz="4" w:space="0" w:color="auto"/>
              <w:right w:val="nil"/>
            </w:tcBorders>
            <w:shd w:val="clear" w:color="auto" w:fill="auto"/>
            <w:noWrap/>
            <w:vAlign w:val="bottom"/>
            <w:hideMark/>
          </w:tcPr>
          <w:p w14:paraId="789A9A81" w14:textId="77777777" w:rsidR="00FE3D6E" w:rsidRPr="00FE3D6E" w:rsidRDefault="00FE3D6E" w:rsidP="00FE3D6E">
            <w:pPr>
              <w:spacing w:line="240" w:lineRule="auto"/>
              <w:jc w:val="center"/>
              <w:rPr>
                <w:rFonts w:eastAsia="Times New Roman" w:cs="Calibri"/>
                <w:noProof w:val="0"/>
                <w:sz w:val="18"/>
                <w:szCs w:val="18"/>
                <w:lang w:val="sv-SE" w:eastAsia="sv-SE"/>
              </w:rPr>
            </w:pPr>
            <w:r w:rsidRPr="00FE3D6E">
              <w:rPr>
                <w:rFonts w:eastAsia="Times New Roman" w:cs="Calibri"/>
                <w:noProof w:val="0"/>
                <w:sz w:val="18"/>
                <w:szCs w:val="18"/>
                <w:lang w:val="sv-SE" w:eastAsia="sv-SE"/>
              </w:rPr>
              <w:t>48/96</w:t>
            </w:r>
          </w:p>
        </w:tc>
      </w:tr>
      <w:tr w:rsidR="00FE3D6E" w:rsidRPr="00FE3D6E" w14:paraId="362227E6" w14:textId="77777777" w:rsidTr="00FE3D6E">
        <w:trPr>
          <w:trHeight w:val="1386"/>
        </w:trPr>
        <w:tc>
          <w:tcPr>
            <w:tcW w:w="10325" w:type="dxa"/>
            <w:gridSpan w:val="10"/>
            <w:tcBorders>
              <w:top w:val="nil"/>
              <w:left w:val="nil"/>
              <w:bottom w:val="nil"/>
              <w:right w:val="nil"/>
            </w:tcBorders>
            <w:shd w:val="clear" w:color="auto" w:fill="auto"/>
            <w:hideMark/>
          </w:tcPr>
          <w:p w14:paraId="7ADAC771" w14:textId="6908000E" w:rsidR="00FE3D6E" w:rsidRPr="00FE3D6E" w:rsidRDefault="00FE3D6E" w:rsidP="00FB76AC">
            <w:pPr>
              <w:spacing w:line="240" w:lineRule="auto"/>
              <w:jc w:val="left"/>
              <w:rPr>
                <w:rFonts w:eastAsia="Times New Roman"/>
                <w:noProof w:val="0"/>
                <w:snapToGrid w:val="0"/>
                <w:sz w:val="18"/>
                <w:szCs w:val="18"/>
                <w:lang w:val="en-GB" w:eastAsia="de-DE" w:bidi="en-US"/>
              </w:rPr>
            </w:pPr>
            <w:r w:rsidRPr="00FE3D6E">
              <w:rPr>
                <w:rFonts w:eastAsia="Times New Roman"/>
                <w:noProof w:val="0"/>
                <w:snapToGrid w:val="0"/>
                <w:sz w:val="18"/>
                <w:szCs w:val="18"/>
                <w:lang w:val="en-GB" w:eastAsia="de-DE" w:bidi="en-US"/>
              </w:rPr>
              <w:t xml:space="preserve">a Latent Variables, b Cumulative fraction of the sum of squares of X explained by the selected latent variables, c Cumulative fraction of the sum of squares of Y explained by the selected latent variables, d Cumulative fraction of the sum of squares of Y predicted by the selected latent variables, estimated by cross validation, e </w:t>
            </w:r>
            <w:proofErr w:type="spellStart"/>
            <w:r w:rsidRPr="00FE3D6E">
              <w:rPr>
                <w:rFonts w:eastAsia="Times New Roman"/>
                <w:noProof w:val="0"/>
                <w:snapToGrid w:val="0"/>
                <w:sz w:val="18"/>
                <w:szCs w:val="18"/>
                <w:lang w:val="en-GB" w:eastAsia="de-DE" w:bidi="en-US"/>
              </w:rPr>
              <w:t>ANalysis</w:t>
            </w:r>
            <w:proofErr w:type="spellEnd"/>
            <w:r w:rsidRPr="00FE3D6E">
              <w:rPr>
                <w:rFonts w:eastAsia="Times New Roman"/>
                <w:noProof w:val="0"/>
                <w:snapToGrid w:val="0"/>
                <w:sz w:val="18"/>
                <w:szCs w:val="18"/>
                <w:lang w:val="en-GB" w:eastAsia="de-DE" w:bidi="en-US"/>
              </w:rPr>
              <w:t xml:space="preserve"> </w:t>
            </w:r>
            <w:proofErr w:type="gramStart"/>
            <w:r w:rsidRPr="00FE3D6E">
              <w:rPr>
                <w:rFonts w:eastAsia="Times New Roman"/>
                <w:noProof w:val="0"/>
                <w:snapToGrid w:val="0"/>
                <w:sz w:val="18"/>
                <w:szCs w:val="18"/>
                <w:lang w:val="en-GB" w:eastAsia="de-DE" w:bidi="en-US"/>
              </w:rPr>
              <w:t>Of</w:t>
            </w:r>
            <w:proofErr w:type="gramEnd"/>
            <w:r w:rsidRPr="00FE3D6E">
              <w:rPr>
                <w:rFonts w:eastAsia="Times New Roman"/>
                <w:noProof w:val="0"/>
                <w:snapToGrid w:val="0"/>
                <w:sz w:val="18"/>
                <w:szCs w:val="18"/>
                <w:lang w:val="en-GB" w:eastAsia="de-DE" w:bidi="en-US"/>
              </w:rPr>
              <w:t xml:space="preserve"> </w:t>
            </w:r>
            <w:proofErr w:type="spellStart"/>
            <w:r w:rsidRPr="00FE3D6E">
              <w:rPr>
                <w:rFonts w:eastAsia="Times New Roman"/>
                <w:noProof w:val="0"/>
                <w:snapToGrid w:val="0"/>
                <w:sz w:val="18"/>
                <w:szCs w:val="18"/>
                <w:lang w:val="en-GB" w:eastAsia="de-DE" w:bidi="en-US"/>
              </w:rPr>
              <w:t>VAriance</w:t>
            </w:r>
            <w:proofErr w:type="spellEnd"/>
            <w:r w:rsidRPr="00FE3D6E">
              <w:rPr>
                <w:rFonts w:eastAsia="Times New Roman"/>
                <w:noProof w:val="0"/>
                <w:snapToGrid w:val="0"/>
                <w:sz w:val="18"/>
                <w:szCs w:val="18"/>
                <w:lang w:val="en-GB" w:eastAsia="de-DE" w:bidi="en-US"/>
              </w:rPr>
              <w:t xml:space="preserve"> testing of Cross-Validated predictive residuals, f The intercept between real and random models, degree of overfit. g model with forced two first components, h Permutation regarded as not acceptable %C = percentage of control diet sampl</w:t>
            </w:r>
            <w:r w:rsidR="00550439">
              <w:rPr>
                <w:rFonts w:eastAsia="Times New Roman"/>
                <w:noProof w:val="0"/>
                <w:snapToGrid w:val="0"/>
                <w:sz w:val="18"/>
                <w:szCs w:val="18"/>
                <w:lang w:val="en-GB" w:eastAsia="de-DE" w:bidi="en-US"/>
              </w:rPr>
              <w:t>e</w:t>
            </w:r>
            <w:r w:rsidRPr="00FE3D6E">
              <w:rPr>
                <w:rFonts w:eastAsia="Times New Roman"/>
                <w:noProof w:val="0"/>
                <w:snapToGrid w:val="0"/>
                <w:sz w:val="18"/>
                <w:szCs w:val="18"/>
                <w:lang w:val="en-GB" w:eastAsia="de-DE" w:bidi="en-US"/>
              </w:rPr>
              <w:t>s, %M</w:t>
            </w:r>
            <w:r w:rsidR="00550439">
              <w:rPr>
                <w:rFonts w:eastAsia="Times New Roman"/>
                <w:noProof w:val="0"/>
                <w:snapToGrid w:val="0"/>
                <w:sz w:val="18"/>
                <w:szCs w:val="18"/>
                <w:lang w:val="en-GB" w:eastAsia="de-DE" w:bidi="en-US"/>
              </w:rPr>
              <w:t xml:space="preserve"> </w:t>
            </w:r>
            <w:r w:rsidRPr="00FE3D6E">
              <w:rPr>
                <w:rFonts w:eastAsia="Times New Roman"/>
                <w:noProof w:val="0"/>
                <w:snapToGrid w:val="0"/>
                <w:sz w:val="18"/>
                <w:szCs w:val="18"/>
                <w:lang w:val="en-GB" w:eastAsia="de-DE" w:bidi="en-US"/>
              </w:rPr>
              <w:t xml:space="preserve">= percentage of blue mussel diet samples. </w:t>
            </w:r>
          </w:p>
        </w:tc>
      </w:tr>
    </w:tbl>
    <w:p w14:paraId="58403D94" w14:textId="135B6022" w:rsidR="00425107" w:rsidRPr="00425107" w:rsidRDefault="00425107" w:rsidP="00425107">
      <w:pPr>
        <w:pStyle w:val="MDPI22heading2"/>
        <w:rPr>
          <w:lang w:val="en-GB"/>
        </w:rPr>
      </w:pPr>
    </w:p>
    <w:p w14:paraId="4A1F5A8D" w14:textId="2FE727DD" w:rsidR="00BF0956" w:rsidRPr="00FB76AC" w:rsidRDefault="00425107" w:rsidP="00964CF8">
      <w:pPr>
        <w:pStyle w:val="MDPI22heading2"/>
        <w:jc w:val="both"/>
        <w:rPr>
          <w:i w:val="0"/>
          <w:iCs/>
          <w:lang w:val="en-GB"/>
        </w:rPr>
      </w:pPr>
      <w:r w:rsidRPr="00425107">
        <w:rPr>
          <w:i w:val="0"/>
          <w:noProof w:val="0"/>
        </w:rPr>
        <w:lastRenderedPageBreak/>
        <w:t xml:space="preserve">There were only three </w:t>
      </w:r>
      <w:r w:rsidR="00550439">
        <w:rPr>
          <w:i w:val="0"/>
          <w:noProof w:val="0"/>
        </w:rPr>
        <w:t>individual</w:t>
      </w:r>
      <w:r w:rsidRPr="00425107">
        <w:rPr>
          <w:i w:val="0"/>
          <w:noProof w:val="0"/>
        </w:rPr>
        <w:t xml:space="preserve"> oxylipins that changed significantly during the dietary periods. The control diet led to a decrease in the anti-inflammatory 9-HOTr</w:t>
      </w:r>
      <w:r w:rsidR="00DE5C80">
        <w:rPr>
          <w:i w:val="0"/>
          <w:noProof w:val="0"/>
        </w:rPr>
        <w:t>E</w:t>
      </w:r>
      <w:r w:rsidRPr="00425107">
        <w:rPr>
          <w:i w:val="0"/>
          <w:noProof w:val="0"/>
        </w:rPr>
        <w:t xml:space="preserve"> (p=0.029), an oxylipin</w:t>
      </w:r>
      <w:r w:rsidR="00550439">
        <w:rPr>
          <w:i w:val="0"/>
          <w:noProof w:val="0"/>
        </w:rPr>
        <w:t xml:space="preserve"> produced</w:t>
      </w:r>
      <w:r w:rsidRPr="00425107">
        <w:rPr>
          <w:i w:val="0"/>
          <w:noProof w:val="0"/>
        </w:rPr>
        <w:t xml:space="preserve"> from α-linolenic acid, which cannot be explained by changes in its precursor fatty acid. The intervention period led to a decrease in the anti-inflammatory oxylipins 5,6-diHETrE and 15-HETrE </w:t>
      </w:r>
      <w:r w:rsidR="00550439">
        <w:rPr>
          <w:i w:val="0"/>
          <w:noProof w:val="0"/>
        </w:rPr>
        <w:t xml:space="preserve">produced </w:t>
      </w:r>
      <w:r w:rsidRPr="00425107">
        <w:rPr>
          <w:i w:val="0"/>
          <w:noProof w:val="0"/>
        </w:rPr>
        <w:t xml:space="preserve">from AA and </w:t>
      </w:r>
      <w:proofErr w:type="spellStart"/>
      <w:r w:rsidRPr="00425107">
        <w:rPr>
          <w:i w:val="0"/>
          <w:noProof w:val="0"/>
        </w:rPr>
        <w:t>dihomo</w:t>
      </w:r>
      <w:proofErr w:type="spellEnd"/>
      <w:r w:rsidRPr="00425107">
        <w:rPr>
          <w:i w:val="0"/>
          <w:noProof w:val="0"/>
        </w:rPr>
        <w:t>-</w:t>
      </w:r>
      <w:r w:rsidRPr="00425107">
        <w:rPr>
          <w:rFonts w:ascii="Cambria" w:hAnsi="Cambria" w:cs="Cambria"/>
          <w:i w:val="0"/>
          <w:noProof w:val="0"/>
        </w:rPr>
        <w:t>ϒ</w:t>
      </w:r>
      <w:r w:rsidRPr="00425107">
        <w:rPr>
          <w:i w:val="0"/>
          <w:noProof w:val="0"/>
        </w:rPr>
        <w:t xml:space="preserve">-linolenic acid, respectively (p=0.012, p=0.024) (Table </w:t>
      </w:r>
      <w:r w:rsidR="007A0A6F">
        <w:rPr>
          <w:i w:val="0"/>
          <w:noProof w:val="0"/>
        </w:rPr>
        <w:t>1</w:t>
      </w:r>
      <w:r w:rsidRPr="00425107">
        <w:rPr>
          <w:i w:val="0"/>
          <w:noProof w:val="0"/>
        </w:rPr>
        <w:t xml:space="preserve">). This could possibly be explained by a decrease in both of their precursor fatty acids. None of the oxylipins differed significantly when comparing concentrations after the two dietary periods (Table 1) or between periods when analyzed with ANCOVA (results not shown). </w:t>
      </w:r>
      <w:r w:rsidR="005127BC" w:rsidRPr="005127BC">
        <w:rPr>
          <w:i w:val="0"/>
          <w:iCs/>
          <w:lang w:val="en-GB"/>
        </w:rPr>
        <w:tab/>
      </w:r>
    </w:p>
    <w:p w14:paraId="2CF0DDC6" w14:textId="77777777" w:rsidR="002F126F" w:rsidRDefault="002F126F" w:rsidP="002F126F">
      <w:pPr>
        <w:pStyle w:val="MDPI21heading1"/>
        <w:rPr>
          <w:lang w:eastAsia="zh-CN"/>
        </w:rPr>
      </w:pPr>
      <w:bookmarkStart w:id="13" w:name="page3"/>
      <w:bookmarkEnd w:id="13"/>
      <w:r>
        <w:rPr>
          <w:lang w:eastAsia="zh-CN"/>
        </w:rPr>
        <w:t>3. Discussion</w:t>
      </w:r>
    </w:p>
    <w:p w14:paraId="3C5447FF" w14:textId="199CFF8F" w:rsidR="002D6E9B" w:rsidRDefault="000B2547" w:rsidP="000B2547">
      <w:pPr>
        <w:pStyle w:val="MDPI31text"/>
        <w:rPr>
          <w:lang w:val="en-GB"/>
        </w:rPr>
      </w:pPr>
      <w:r w:rsidRPr="000B2547">
        <w:rPr>
          <w:lang w:val="en-GB"/>
        </w:rPr>
        <w:t xml:space="preserve">In the present study we show, for the first time, erythrocyte oxylipin patterns in patients with RA undergoing a dietary intervention. </w:t>
      </w:r>
      <w:r w:rsidR="00295FBE">
        <w:rPr>
          <w:lang w:val="en-GB"/>
        </w:rPr>
        <w:t xml:space="preserve">This study has several strengths including </w:t>
      </w:r>
      <w:r w:rsidR="00501A14">
        <w:rPr>
          <w:lang w:val="en-GB"/>
        </w:rPr>
        <w:t>the cross-over design, which is optimal for dietary interventions</w:t>
      </w:r>
      <w:r w:rsidR="00EF3A14">
        <w:rPr>
          <w:lang w:val="en-GB"/>
        </w:rPr>
        <w:t xml:space="preserve"> in patients </w:t>
      </w:r>
      <w:r w:rsidR="00932F3C">
        <w:rPr>
          <w:lang w:val="en-GB"/>
        </w:rPr>
        <w:t>who have</w:t>
      </w:r>
      <w:r w:rsidR="00EF3A14">
        <w:rPr>
          <w:lang w:val="en-GB"/>
        </w:rPr>
        <w:t xml:space="preserve"> not only different dietary habits</w:t>
      </w:r>
      <w:r w:rsidR="003810C3">
        <w:rPr>
          <w:lang w:val="en-GB"/>
        </w:rPr>
        <w:t xml:space="preserve"> to one another</w:t>
      </w:r>
      <w:r w:rsidR="00EF3A14">
        <w:rPr>
          <w:lang w:val="en-GB"/>
        </w:rPr>
        <w:t xml:space="preserve">, but </w:t>
      </w:r>
      <w:r w:rsidR="00932F3C">
        <w:rPr>
          <w:lang w:val="en-GB"/>
        </w:rPr>
        <w:t>also variations in</w:t>
      </w:r>
      <w:r w:rsidR="00EF3A14">
        <w:rPr>
          <w:lang w:val="en-GB"/>
        </w:rPr>
        <w:t xml:space="preserve"> disease activity, co-</w:t>
      </w:r>
      <w:r w:rsidR="000B441F">
        <w:rPr>
          <w:lang w:val="en-GB"/>
        </w:rPr>
        <w:t>morbidities,</w:t>
      </w:r>
      <w:r w:rsidR="00EF3A14">
        <w:rPr>
          <w:lang w:val="en-GB"/>
        </w:rPr>
        <w:t xml:space="preserve"> and pharmacological treatment.</w:t>
      </w:r>
      <w:r w:rsidR="00E21CD8">
        <w:rPr>
          <w:lang w:val="en-GB"/>
        </w:rPr>
        <w:t xml:space="preserve"> Data on erythrocyte fatty acids both pre and post intervention and control period also </w:t>
      </w:r>
      <w:r w:rsidR="00317E65">
        <w:rPr>
          <w:lang w:val="en-GB"/>
        </w:rPr>
        <w:t>improve the possibility to correctly understand the effects of d</w:t>
      </w:r>
      <w:r w:rsidR="0071222A">
        <w:rPr>
          <w:lang w:val="en-GB"/>
        </w:rPr>
        <w:t xml:space="preserve">iet </w:t>
      </w:r>
      <w:r w:rsidR="00652054">
        <w:rPr>
          <w:lang w:val="en-GB"/>
        </w:rPr>
        <w:t xml:space="preserve">intervention </w:t>
      </w:r>
      <w:r w:rsidR="0071222A">
        <w:rPr>
          <w:lang w:val="en-GB"/>
        </w:rPr>
        <w:t>on oxylipins. Study limitation</w:t>
      </w:r>
      <w:r w:rsidR="007218E2">
        <w:rPr>
          <w:lang w:val="en-GB"/>
        </w:rPr>
        <w:t>s</w:t>
      </w:r>
      <w:r w:rsidR="0071222A">
        <w:rPr>
          <w:lang w:val="en-GB"/>
        </w:rPr>
        <w:t xml:space="preserve"> are</w:t>
      </w:r>
      <w:r w:rsidR="00EF3A14">
        <w:rPr>
          <w:lang w:val="en-GB"/>
        </w:rPr>
        <w:t xml:space="preserve"> </w:t>
      </w:r>
      <w:r w:rsidR="007218E2">
        <w:rPr>
          <w:lang w:val="en-GB"/>
        </w:rPr>
        <w:t>the small sample size</w:t>
      </w:r>
      <w:r w:rsidR="00C31996">
        <w:rPr>
          <w:lang w:val="en-GB"/>
        </w:rPr>
        <w:t xml:space="preserve"> and a </w:t>
      </w:r>
      <w:r w:rsidRPr="000B2547">
        <w:rPr>
          <w:lang w:val="en-GB"/>
        </w:rPr>
        <w:t xml:space="preserve">limited change in dietary PUFAs </w:t>
      </w:r>
      <w:r w:rsidR="00C31996">
        <w:rPr>
          <w:lang w:val="en-GB"/>
        </w:rPr>
        <w:t xml:space="preserve">that </w:t>
      </w:r>
      <w:r w:rsidR="002D6E9B">
        <w:rPr>
          <w:lang w:val="en-GB"/>
        </w:rPr>
        <w:t xml:space="preserve">only </w:t>
      </w:r>
      <w:r w:rsidRPr="000B2547">
        <w:rPr>
          <w:lang w:val="en-GB"/>
        </w:rPr>
        <w:t xml:space="preserve">led to changes in a small number of </w:t>
      </w:r>
      <w:proofErr w:type="gramStart"/>
      <w:r w:rsidRPr="000B2547">
        <w:rPr>
          <w:lang w:val="en-GB"/>
        </w:rPr>
        <w:t>erythrocyte</w:t>
      </w:r>
      <w:proofErr w:type="gramEnd"/>
      <w:r w:rsidRPr="000B2547">
        <w:rPr>
          <w:lang w:val="en-GB"/>
        </w:rPr>
        <w:t xml:space="preserve"> oxylipins. </w:t>
      </w:r>
    </w:p>
    <w:p w14:paraId="7CC60F02" w14:textId="310320F2" w:rsidR="000B2547" w:rsidRPr="00C64E53" w:rsidRDefault="000B2547" w:rsidP="000B2547">
      <w:pPr>
        <w:pStyle w:val="MDPI31text"/>
        <w:rPr>
          <w:lang w:val="en-GB"/>
        </w:rPr>
      </w:pPr>
      <w:r w:rsidRPr="000B2547">
        <w:rPr>
          <w:lang w:val="en-GB"/>
        </w:rPr>
        <w:t>Due to the lack of published results on effects of fatty acid intake on erythrocyte oxylipin levels, we here discuss our results compared with previous findings in plasma by others. It must be emphasized that oxylipins in erythrocytes and in plasma are not necessarily reflecting each other; the bioactivity of compounds in plasma is often disputed and this is also a reason for our choice of quantifying oxylipins in erythrocytes. In addition, the patients in our study were women with RA and on anti-rheumatic pharmacological treatment and it is not known if the disease itself or anti-rheumatic treatment could influence oxylipin concentrations.</w:t>
      </w:r>
    </w:p>
    <w:p w14:paraId="7D810687" w14:textId="51F10F6B" w:rsidR="00C7465A" w:rsidRPr="00C64E53" w:rsidRDefault="000B2547" w:rsidP="00C7465A">
      <w:pPr>
        <w:ind w:left="2550" w:firstLine="510"/>
        <w:rPr>
          <w:rFonts w:eastAsia="Times New Roman"/>
          <w:noProof w:val="0"/>
          <w:snapToGrid w:val="0"/>
          <w:szCs w:val="22"/>
          <w:lang w:val="en-GB" w:eastAsia="de-DE" w:bidi="en-US"/>
        </w:rPr>
      </w:pPr>
      <w:r w:rsidRPr="00C7465A">
        <w:rPr>
          <w:rFonts w:eastAsia="Times New Roman"/>
          <w:noProof w:val="0"/>
          <w:snapToGrid w:val="0"/>
          <w:szCs w:val="22"/>
          <w:lang w:val="en-GB" w:eastAsia="de-DE" w:bidi="en-US"/>
        </w:rPr>
        <w:t xml:space="preserve">Although no dietary interventions have reported effects on oxylipins, some studies have presented data on changes in plasma or serum oxylipins during EPA and DHA supplementation </w:t>
      </w:r>
      <w:r w:rsidRPr="00C7465A">
        <w:rPr>
          <w:rFonts w:eastAsia="Times New Roman"/>
          <w:noProof w:val="0"/>
          <w:snapToGrid w:val="0"/>
          <w:szCs w:val="22"/>
          <w:lang w:val="en-GB" w:eastAsia="de-DE" w:bidi="en-US"/>
        </w:rPr>
        <w:fldChar w:fldCharType="begin">
          <w:fldData xml:space="preserve">PEVuZE5vdGU+PENpdGU+PEF1dGhvcj5TY2hlYmI8L0F1dGhvcj48WWVhcj4yMDE0PC9ZZWFyPjxS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</w:fldData>
        </w:fldChar>
      </w:r>
      <w:r w:rsidRPr="00C7465A">
        <w:rPr>
          <w:rFonts w:eastAsia="Times New Roman"/>
          <w:noProof w:val="0"/>
          <w:snapToGrid w:val="0"/>
          <w:szCs w:val="22"/>
          <w:lang w:val="en-GB" w:eastAsia="de-DE" w:bidi="en-US"/>
        </w:rPr>
        <w:instrText xml:space="preserve"> ADDIN EN.CITE </w:instrText>
      </w:r>
      <w:r w:rsidRPr="00C7465A">
        <w:rPr>
          <w:rFonts w:eastAsia="Times New Roman"/>
          <w:noProof w:val="0"/>
          <w:snapToGrid w:val="0"/>
          <w:szCs w:val="22"/>
          <w:lang w:val="en-GB" w:eastAsia="de-DE" w:bidi="en-US"/>
        </w:rPr>
        <w:fldChar w:fldCharType="begin">
          <w:fldData xml:space="preserve">PEVuZE5vdGU+PENpdGU+PEF1dGhvcj5TY2hlYmI8L0F1dGhvcj48WWVhcj4yMDE0PC9ZZWFyPjxS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</w:fldData>
        </w:fldChar>
      </w:r>
      <w:r w:rsidRPr="00C7465A">
        <w:rPr>
          <w:rFonts w:eastAsia="Times New Roman"/>
          <w:noProof w:val="0"/>
          <w:snapToGrid w:val="0"/>
          <w:szCs w:val="22"/>
          <w:lang w:val="en-GB" w:eastAsia="de-DE" w:bidi="en-US"/>
        </w:rPr>
        <w:instrText xml:space="preserve"> ADDIN EN.CITE.DATA </w:instrText>
      </w:r>
      <w:r w:rsidRPr="00C7465A">
        <w:rPr>
          <w:rFonts w:eastAsia="Times New Roman"/>
          <w:noProof w:val="0"/>
          <w:snapToGrid w:val="0"/>
          <w:szCs w:val="22"/>
          <w:lang w:val="en-GB" w:eastAsia="de-DE" w:bidi="en-US"/>
        </w:rPr>
      </w:r>
      <w:r w:rsidRPr="00C7465A">
        <w:rPr>
          <w:rFonts w:eastAsia="Times New Roman"/>
          <w:noProof w:val="0"/>
          <w:snapToGrid w:val="0"/>
          <w:szCs w:val="22"/>
          <w:lang w:val="en-GB" w:eastAsia="de-DE" w:bidi="en-US"/>
        </w:rPr>
        <w:fldChar w:fldCharType="end"/>
      </w:r>
      <w:r w:rsidRPr="00C7465A">
        <w:rPr>
          <w:rFonts w:eastAsia="Times New Roman"/>
          <w:noProof w:val="0"/>
          <w:snapToGrid w:val="0"/>
          <w:szCs w:val="22"/>
          <w:lang w:val="en-GB" w:eastAsia="de-DE" w:bidi="en-US"/>
        </w:rPr>
      </w:r>
      <w:r w:rsidRPr="00C7465A">
        <w:rPr>
          <w:rFonts w:eastAsia="Times New Roman"/>
          <w:noProof w:val="0"/>
          <w:snapToGrid w:val="0"/>
          <w:szCs w:val="22"/>
          <w:lang w:val="en-GB" w:eastAsia="de-DE" w:bidi="en-US"/>
        </w:rPr>
        <w:fldChar w:fldCharType="separate"/>
      </w:r>
      <w:r w:rsidRPr="00C7465A">
        <w:rPr>
          <w:rFonts w:eastAsia="Times New Roman"/>
          <w:noProof w:val="0"/>
          <w:snapToGrid w:val="0"/>
          <w:szCs w:val="22"/>
          <w:lang w:val="en-GB" w:eastAsia="de-DE" w:bidi="en-US"/>
        </w:rPr>
        <w:t>[5-14]</w:t>
      </w:r>
      <w:r w:rsidRPr="00C7465A">
        <w:rPr>
          <w:rFonts w:eastAsia="Times New Roman"/>
          <w:noProof w:val="0"/>
          <w:snapToGrid w:val="0"/>
          <w:szCs w:val="22"/>
          <w:lang w:val="en-GB" w:eastAsia="de-DE" w:bidi="en-US"/>
        </w:rPr>
        <w:fldChar w:fldCharType="end"/>
      </w:r>
      <w:r w:rsidRPr="00C7465A">
        <w:rPr>
          <w:rFonts w:eastAsia="Times New Roman"/>
          <w:noProof w:val="0"/>
          <w:snapToGrid w:val="0"/>
          <w:szCs w:val="22"/>
          <w:lang w:val="en-GB" w:eastAsia="de-DE" w:bidi="en-US"/>
        </w:rPr>
        <w:t xml:space="preserve">, but the results on specific oxylipins are inconsistent. For most oxylipins reported in this paper, unchanged concentrations of these in plasma have been reported by at least one or two studies with EPA and DHA supplementation, while the same number of studies instead have reported changes. Exceptions include only 12,13 diHOME, 9-HODE, and 13-HODE that did not change in any of the studies that reported these oxylipins. This was also expected since the precursor LA did not change in these studies </w:t>
      </w:r>
      <w:r w:rsidRPr="00C7465A">
        <w:rPr>
          <w:rFonts w:eastAsia="Times New Roman"/>
          <w:noProof w:val="0"/>
          <w:snapToGrid w:val="0"/>
          <w:szCs w:val="22"/>
          <w:lang w:val="en-GB" w:eastAsia="de-DE" w:bidi="en-US"/>
        </w:rPr>
        <w:fldChar w:fldCharType="begin">
          <w:fldData xml:space="preserve">PEVuZE5vdGU+PENpdGU+PEF1dGhvcj5LZWVuYW48L0F1dGhvcj48WWVhcj4yMDEyPC9ZZWFyPjxS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</w:fldData>
        </w:fldChar>
      </w:r>
      <w:r w:rsidRPr="00C7465A">
        <w:rPr>
          <w:rFonts w:eastAsia="Times New Roman"/>
          <w:noProof w:val="0"/>
          <w:snapToGrid w:val="0"/>
          <w:szCs w:val="22"/>
          <w:lang w:val="en-GB" w:eastAsia="de-DE" w:bidi="en-US"/>
        </w:rPr>
        <w:instrText xml:space="preserve"> ADDIN EN.CITE </w:instrText>
      </w:r>
      <w:r w:rsidRPr="00C7465A">
        <w:rPr>
          <w:rFonts w:eastAsia="Times New Roman"/>
          <w:noProof w:val="0"/>
          <w:snapToGrid w:val="0"/>
          <w:szCs w:val="22"/>
          <w:lang w:val="en-GB" w:eastAsia="de-DE" w:bidi="en-US"/>
        </w:rPr>
        <w:fldChar w:fldCharType="begin">
          <w:fldData xml:space="preserve">PEVuZE5vdGU+PENpdGU+PEF1dGhvcj5LZWVuYW48L0F1dGhvcj48WWVhcj4yMDEyPC9ZZWFyPjxS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</w:fldData>
        </w:fldChar>
      </w:r>
      <w:r w:rsidRPr="00C7465A">
        <w:rPr>
          <w:rFonts w:eastAsia="Times New Roman"/>
          <w:noProof w:val="0"/>
          <w:snapToGrid w:val="0"/>
          <w:szCs w:val="22"/>
          <w:lang w:val="en-GB" w:eastAsia="de-DE" w:bidi="en-US"/>
        </w:rPr>
        <w:instrText xml:space="preserve"> ADDIN EN.CITE.DATA </w:instrText>
      </w:r>
      <w:r w:rsidRPr="00C7465A">
        <w:rPr>
          <w:rFonts w:eastAsia="Times New Roman"/>
          <w:noProof w:val="0"/>
          <w:snapToGrid w:val="0"/>
          <w:szCs w:val="22"/>
          <w:lang w:val="en-GB" w:eastAsia="de-DE" w:bidi="en-US"/>
        </w:rPr>
      </w:r>
      <w:r w:rsidRPr="00C7465A">
        <w:rPr>
          <w:rFonts w:eastAsia="Times New Roman"/>
          <w:noProof w:val="0"/>
          <w:snapToGrid w:val="0"/>
          <w:szCs w:val="22"/>
          <w:lang w:val="en-GB" w:eastAsia="de-DE" w:bidi="en-US"/>
        </w:rPr>
        <w:fldChar w:fldCharType="end"/>
      </w:r>
      <w:r w:rsidRPr="00C7465A">
        <w:rPr>
          <w:rFonts w:eastAsia="Times New Roman"/>
          <w:noProof w:val="0"/>
          <w:snapToGrid w:val="0"/>
          <w:szCs w:val="22"/>
          <w:lang w:val="en-GB" w:eastAsia="de-DE" w:bidi="en-US"/>
        </w:rPr>
      </w:r>
      <w:r w:rsidRPr="00C7465A">
        <w:rPr>
          <w:rFonts w:eastAsia="Times New Roman"/>
          <w:noProof w:val="0"/>
          <w:snapToGrid w:val="0"/>
          <w:szCs w:val="22"/>
          <w:lang w:val="en-GB" w:eastAsia="de-DE" w:bidi="en-US"/>
        </w:rPr>
        <w:fldChar w:fldCharType="separate"/>
      </w:r>
      <w:r w:rsidRPr="00C7465A">
        <w:rPr>
          <w:rFonts w:eastAsia="Times New Roman"/>
          <w:noProof w:val="0"/>
          <w:snapToGrid w:val="0"/>
          <w:szCs w:val="22"/>
          <w:lang w:val="en-GB" w:eastAsia="de-DE" w:bidi="en-US"/>
        </w:rPr>
        <w:t>[5-9]</w:t>
      </w:r>
      <w:r w:rsidRPr="00C7465A">
        <w:rPr>
          <w:rFonts w:eastAsia="Times New Roman"/>
          <w:noProof w:val="0"/>
          <w:snapToGrid w:val="0"/>
          <w:szCs w:val="22"/>
          <w:lang w:val="en-GB" w:eastAsia="de-DE" w:bidi="en-US"/>
        </w:rPr>
        <w:fldChar w:fldCharType="end"/>
      </w:r>
      <w:r w:rsidRPr="00C7465A">
        <w:rPr>
          <w:rFonts w:eastAsia="Times New Roman"/>
          <w:noProof w:val="0"/>
          <w:snapToGrid w:val="0"/>
          <w:szCs w:val="22"/>
          <w:lang w:val="en-GB" w:eastAsia="de-DE" w:bidi="en-US"/>
        </w:rPr>
        <w:t>. Only three erythrocyte oxylipins were significantly changed during the MIRA-trial</w:t>
      </w:r>
      <w:r w:rsidR="00844995">
        <w:rPr>
          <w:rFonts w:eastAsia="Times New Roman"/>
          <w:noProof w:val="0"/>
          <w:snapToGrid w:val="0"/>
          <w:szCs w:val="22"/>
          <w:lang w:val="en-GB" w:eastAsia="de-DE" w:bidi="en-US"/>
        </w:rPr>
        <w:t xml:space="preserve">, </w:t>
      </w:r>
      <w:r w:rsidR="00844995" w:rsidRPr="00836D6B">
        <w:rPr>
          <w:rFonts w:eastAsia="Times New Roman"/>
          <w:noProof w:val="0"/>
          <w:snapToGrid w:val="0"/>
          <w:szCs w:val="22"/>
          <w:lang w:val="en-GB" w:eastAsia="de-DE" w:bidi="en-US"/>
        </w:rPr>
        <w:t>15-HETrE</w:t>
      </w:r>
      <w:r w:rsidR="00844995">
        <w:rPr>
          <w:rFonts w:eastAsia="Times New Roman"/>
          <w:noProof w:val="0"/>
          <w:snapToGrid w:val="0"/>
          <w:szCs w:val="22"/>
          <w:lang w:val="en-GB" w:eastAsia="de-DE" w:bidi="en-US"/>
        </w:rPr>
        <w:t xml:space="preserve">, </w:t>
      </w:r>
      <w:r w:rsidR="00844995" w:rsidRPr="00836D6B">
        <w:rPr>
          <w:rFonts w:eastAsia="Times New Roman"/>
          <w:noProof w:val="0"/>
          <w:snapToGrid w:val="0"/>
          <w:szCs w:val="22"/>
          <w:lang w:val="en-GB" w:eastAsia="de-DE" w:bidi="en-US"/>
        </w:rPr>
        <w:t>9-HOTrE</w:t>
      </w:r>
      <w:r w:rsidR="00844995">
        <w:rPr>
          <w:rFonts w:eastAsia="Times New Roman"/>
          <w:noProof w:val="0"/>
          <w:snapToGrid w:val="0"/>
          <w:szCs w:val="22"/>
          <w:lang w:val="en-GB" w:eastAsia="de-DE" w:bidi="en-US"/>
        </w:rPr>
        <w:t xml:space="preserve">, and </w:t>
      </w:r>
      <w:r w:rsidR="00844995" w:rsidRPr="00836D6B">
        <w:rPr>
          <w:rFonts w:eastAsia="Times New Roman"/>
          <w:noProof w:val="0"/>
          <w:snapToGrid w:val="0"/>
          <w:szCs w:val="22"/>
          <w:lang w:val="en-GB" w:eastAsia="de-DE" w:bidi="en-US"/>
        </w:rPr>
        <w:t>5,6-DiHETrE</w:t>
      </w:r>
      <w:r w:rsidRPr="00C7465A">
        <w:rPr>
          <w:rFonts w:eastAsia="Times New Roman"/>
          <w:noProof w:val="0"/>
          <w:snapToGrid w:val="0"/>
          <w:szCs w:val="22"/>
          <w:lang w:val="en-GB" w:eastAsia="de-DE" w:bidi="en-US"/>
        </w:rPr>
        <w:t xml:space="preserve">. </w:t>
      </w:r>
      <w:r w:rsidR="00844995" w:rsidRPr="00836D6B">
        <w:rPr>
          <w:rFonts w:eastAsia="Times New Roman"/>
          <w:noProof w:val="0"/>
          <w:snapToGrid w:val="0"/>
          <w:szCs w:val="22"/>
          <w:lang w:val="en-GB" w:eastAsia="de-DE" w:bidi="en-US"/>
        </w:rPr>
        <w:t xml:space="preserve">15-HETrE has an antiproliferative effect </w:t>
      </w:r>
      <w:r w:rsidR="00844995" w:rsidRPr="00836D6B">
        <w:rPr>
          <w:rFonts w:eastAsia="Times New Roman"/>
          <w:noProof w:val="0"/>
          <w:snapToGrid w:val="0"/>
          <w:szCs w:val="22"/>
          <w:lang w:val="en-GB" w:eastAsia="de-DE" w:bidi="en-US"/>
        </w:rPr>
        <w:fldChar w:fldCharType="begin">
          <w:fldData xml:space="preserve">PEVuZE5vdGU+PENpdGU+PEF1dGhvcj5IZWl0bWFubjwvQXV0aG9yPjxZZWFyPjE5OTU8L1llYXI+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=
</w:fldData>
        </w:fldChar>
      </w:r>
      <w:r w:rsidR="00844995" w:rsidRPr="00836D6B">
        <w:rPr>
          <w:rFonts w:eastAsia="Times New Roman"/>
          <w:noProof w:val="0"/>
          <w:snapToGrid w:val="0"/>
          <w:szCs w:val="22"/>
          <w:lang w:val="en-GB" w:eastAsia="de-DE" w:bidi="en-US"/>
        </w:rPr>
        <w:instrText xml:space="preserve"> ADDIN EN.CITE </w:instrText>
      </w:r>
      <w:r w:rsidR="00844995" w:rsidRPr="00836D6B">
        <w:rPr>
          <w:rFonts w:eastAsia="Times New Roman"/>
          <w:noProof w:val="0"/>
          <w:snapToGrid w:val="0"/>
          <w:szCs w:val="22"/>
          <w:lang w:val="en-GB" w:eastAsia="de-DE" w:bidi="en-US"/>
        </w:rPr>
        <w:fldChar w:fldCharType="begin">
          <w:fldData xml:space="preserve">PEVuZE5vdGU+PENpdGU+PEF1dGhvcj5IZWl0bWFubjwvQXV0aG9yPjxZZWFyPjE5OTU8L1llYXI+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=
</w:fldData>
        </w:fldChar>
      </w:r>
      <w:r w:rsidR="00844995" w:rsidRPr="00836D6B">
        <w:rPr>
          <w:rFonts w:eastAsia="Times New Roman"/>
          <w:noProof w:val="0"/>
          <w:snapToGrid w:val="0"/>
          <w:szCs w:val="22"/>
          <w:lang w:val="en-GB" w:eastAsia="de-DE" w:bidi="en-US"/>
        </w:rPr>
        <w:instrText xml:space="preserve"> ADDIN EN.CITE.DATA </w:instrText>
      </w:r>
      <w:r w:rsidR="00844995" w:rsidRPr="00836D6B">
        <w:rPr>
          <w:rFonts w:eastAsia="Times New Roman"/>
          <w:noProof w:val="0"/>
          <w:snapToGrid w:val="0"/>
          <w:szCs w:val="22"/>
          <w:lang w:val="en-GB" w:eastAsia="de-DE" w:bidi="en-US"/>
        </w:rPr>
      </w:r>
      <w:r w:rsidR="00844995" w:rsidRPr="00836D6B">
        <w:rPr>
          <w:rFonts w:eastAsia="Times New Roman"/>
          <w:noProof w:val="0"/>
          <w:snapToGrid w:val="0"/>
          <w:szCs w:val="22"/>
          <w:lang w:val="en-GB" w:eastAsia="de-DE" w:bidi="en-US"/>
        </w:rPr>
        <w:fldChar w:fldCharType="end"/>
      </w:r>
      <w:r w:rsidR="00844995" w:rsidRPr="00836D6B">
        <w:rPr>
          <w:rFonts w:eastAsia="Times New Roman"/>
          <w:noProof w:val="0"/>
          <w:snapToGrid w:val="0"/>
          <w:szCs w:val="22"/>
          <w:lang w:val="en-GB" w:eastAsia="de-DE" w:bidi="en-US"/>
        </w:rPr>
      </w:r>
      <w:r w:rsidR="00844995" w:rsidRPr="00836D6B">
        <w:rPr>
          <w:rFonts w:eastAsia="Times New Roman"/>
          <w:noProof w:val="0"/>
          <w:snapToGrid w:val="0"/>
          <w:szCs w:val="22"/>
          <w:lang w:val="en-GB" w:eastAsia="de-DE" w:bidi="en-US"/>
        </w:rPr>
        <w:fldChar w:fldCharType="separate"/>
      </w:r>
      <w:r w:rsidR="00844995" w:rsidRPr="00836D6B">
        <w:rPr>
          <w:rFonts w:eastAsia="Times New Roman"/>
          <w:noProof w:val="0"/>
          <w:snapToGrid w:val="0"/>
          <w:szCs w:val="22"/>
          <w:lang w:val="en-GB" w:eastAsia="de-DE" w:bidi="en-US"/>
        </w:rPr>
        <w:t>[24]</w:t>
      </w:r>
      <w:r w:rsidR="00844995" w:rsidRPr="00836D6B">
        <w:rPr>
          <w:rFonts w:eastAsia="Times New Roman"/>
          <w:noProof w:val="0"/>
          <w:snapToGrid w:val="0"/>
          <w:szCs w:val="22"/>
          <w:lang w:val="en-GB" w:eastAsia="de-DE" w:bidi="en-US"/>
        </w:rPr>
        <w:fldChar w:fldCharType="end"/>
      </w:r>
      <w:r w:rsidR="00844995" w:rsidRPr="00836D6B">
        <w:rPr>
          <w:rFonts w:eastAsia="Times New Roman"/>
          <w:noProof w:val="0"/>
          <w:snapToGrid w:val="0"/>
          <w:szCs w:val="22"/>
          <w:lang w:val="en-GB" w:eastAsia="de-DE" w:bidi="en-US"/>
        </w:rPr>
        <w:t xml:space="preserve"> and can inhibit the biosynthesis of proinflammatory eicosanoids LTB</w:t>
      </w:r>
      <w:r w:rsidR="00844995" w:rsidRPr="00C64E53">
        <w:rPr>
          <w:rFonts w:eastAsia="Times New Roman"/>
          <w:noProof w:val="0"/>
          <w:snapToGrid w:val="0"/>
          <w:szCs w:val="22"/>
          <w:vertAlign w:val="subscript"/>
          <w:lang w:val="en-GB" w:eastAsia="de-DE" w:bidi="en-US"/>
        </w:rPr>
        <w:t>4</w:t>
      </w:r>
      <w:r w:rsidR="00844995" w:rsidRPr="00836D6B">
        <w:rPr>
          <w:rFonts w:eastAsia="Times New Roman"/>
          <w:noProof w:val="0"/>
          <w:snapToGrid w:val="0"/>
          <w:szCs w:val="22"/>
          <w:lang w:val="en-GB" w:eastAsia="de-DE" w:bidi="en-US"/>
        </w:rPr>
        <w:t xml:space="preserve"> and 12-HETE</w:t>
      </w:r>
      <w:r w:rsidR="004758B1">
        <w:rPr>
          <w:rFonts w:eastAsia="Times New Roman"/>
          <w:noProof w:val="0"/>
          <w:snapToGrid w:val="0"/>
          <w:szCs w:val="22"/>
          <w:lang w:val="en-GB" w:eastAsia="de-DE" w:bidi="en-US"/>
        </w:rPr>
        <w:t xml:space="preserve"> </w:t>
      </w:r>
      <w:r w:rsidR="00844995" w:rsidRPr="00836D6B">
        <w:rPr>
          <w:rFonts w:eastAsia="Times New Roman"/>
          <w:noProof w:val="0"/>
          <w:snapToGrid w:val="0"/>
          <w:szCs w:val="22"/>
          <w:lang w:val="en-GB" w:eastAsia="de-DE" w:bidi="en-US"/>
        </w:rPr>
        <w:fldChar w:fldCharType="begin"/>
      </w:r>
      <w:r w:rsidR="00844995" w:rsidRPr="00836D6B">
        <w:rPr>
          <w:rFonts w:eastAsia="Times New Roman"/>
          <w:noProof w:val="0"/>
          <w:snapToGrid w:val="0"/>
          <w:szCs w:val="22"/>
          <w:lang w:val="en-GB" w:eastAsia="de-DE" w:bidi="en-US"/>
        </w:rPr>
        <w:instrText xml:space="preserve"> ADDIN EN.CITE &lt;EndNote&gt;&lt;Cite&gt;&lt;Author&gt;Xi&lt;/Author&gt;&lt;Year&gt;2000&lt;/Year&gt;&lt;RecNum&gt;971&lt;/RecNum&gt;&lt;DisplayText&gt;[25]&lt;/DisplayText&gt;&lt;record&gt;&lt;rec-number&gt;971&lt;/rec-number&gt;&lt;foreign-keys&gt;&lt;key app="EN" db-id="pfvd290r52wzpte00075axdd2df5e0sp02vf" timestamp="1672752643" guid="ab920e35-3378-4a4e-8315-c8d92d640ccf"&gt;971&lt;/key&gt;&lt;/foreign-keys&gt;&lt;ref-type name="Journal Article"&gt;17&lt;/ref-type&gt;&lt;contributors&gt;&lt;authors&gt;&lt;author&gt;Xi, S.&lt;/author&gt;&lt;author&gt;Pham, H.&lt;/author&gt;&lt;author&gt;Ziboh, W. A.&lt;/author&gt;&lt;/authors&gt;&lt;/contributors&gt;&lt;auth-address&gt;Department of Dermatology, School of Medicine, University of California at Davis, 95616, USA.&lt;/auth-address&gt;&lt;titles&gt;&lt;title&gt;15-hydroxyeicosatrienoic acid (15-HETrE) suppresses epidermal hyperproliferation via the modulation of nuclear transcription factor (AP-1) and apoptosis&lt;/title&gt;&lt;secondary-title&gt;Arch Dermatol Res&lt;/secondary-title&gt;&lt;/titles&gt;&lt;periodical&gt;&lt;full-title&gt;Arch Dermatol Res&lt;/full-title&gt;&lt;/periodical&gt;&lt;pages&gt;397-403&lt;/pages&gt;&lt;volume&gt;292&lt;/volume&gt;&lt;number&gt;8&lt;/number&gt;&lt;keywords&gt;&lt;keyword&gt;Animals&lt;/keyword&gt;&lt;keyword&gt;Apoptosis/*drug effects&lt;/keyword&gt;&lt;keyword&gt;Caspase 3&lt;/keyword&gt;&lt;keyword&gt;Caspases/metabolism&lt;/keyword&gt;&lt;keyword&gt;Cell Division/drug effects&lt;/keyword&gt;&lt;keyword&gt;Docosahexaenoic Acids/pharmacology&lt;/keyword&gt;&lt;keyword&gt;Drug Combinations&lt;/keyword&gt;&lt;keyword&gt;*Epidermal Cells&lt;/keyword&gt;&lt;keyword&gt;Epidermis/metabolism&lt;/keyword&gt;&lt;keyword&gt;Guinea Pigs&lt;/keyword&gt;&lt;keyword&gt;Hydroxyeicosatetraenoic Acids/*pharmacology&lt;/keyword&gt;&lt;keyword&gt;Hyperplasia&lt;/keyword&gt;&lt;keyword&gt;Male&lt;/keyword&gt;&lt;keyword&gt;Proto-Oncogene Proteins c-bcl-2/metabolism&lt;/keyword&gt;&lt;keyword&gt;Skin/drug effects/pathology&lt;/keyword&gt;&lt;keyword&gt;Time Factors&lt;/keyword&gt;&lt;keyword&gt;Transcription Factor AP-1/antagonists &amp;amp; inhibitors/*metabolism&lt;/keyword&gt;&lt;/keywords&gt;&lt;dates&gt;&lt;year&gt;2000&lt;/year&gt;&lt;pub-dates&gt;&lt;date&gt;Aug&lt;/date&gt;&lt;/pub-dates&gt;&lt;/dates&gt;&lt;isbn&gt;0340-3696 (Print)&amp;#xD;0340-3696&lt;/isbn&gt;&lt;accession-num&gt;10994774&lt;/accession-num&gt;&lt;urls&gt;&lt;/urls&gt;&lt;electronic-resource-num&gt;10.1007/s004030000139&lt;/electronic-resource-num&gt;&lt;remote-database-provider&gt;NLM&lt;/remote-database-provider&gt;&lt;language&gt;eng&lt;/language&gt;&lt;/record&gt;&lt;/Cite&gt;&lt;/EndNote&gt;</w:instrText>
      </w:r>
      <w:r w:rsidR="00844995" w:rsidRPr="00836D6B">
        <w:rPr>
          <w:rFonts w:eastAsia="Times New Roman"/>
          <w:noProof w:val="0"/>
          <w:snapToGrid w:val="0"/>
          <w:szCs w:val="22"/>
          <w:lang w:val="en-GB" w:eastAsia="de-DE" w:bidi="en-US"/>
        </w:rPr>
        <w:fldChar w:fldCharType="separate"/>
      </w:r>
      <w:r w:rsidR="00844995" w:rsidRPr="00836D6B">
        <w:rPr>
          <w:rFonts w:eastAsia="Times New Roman"/>
          <w:noProof w:val="0"/>
          <w:snapToGrid w:val="0"/>
          <w:szCs w:val="22"/>
          <w:lang w:val="en-GB" w:eastAsia="de-DE" w:bidi="en-US"/>
        </w:rPr>
        <w:t>[25]</w:t>
      </w:r>
      <w:r w:rsidR="00844995" w:rsidRPr="00836D6B">
        <w:rPr>
          <w:rFonts w:eastAsia="Times New Roman"/>
          <w:noProof w:val="0"/>
          <w:snapToGrid w:val="0"/>
          <w:szCs w:val="22"/>
          <w:lang w:val="en-GB" w:eastAsia="de-DE" w:bidi="en-US"/>
        </w:rPr>
        <w:fldChar w:fldCharType="end"/>
      </w:r>
      <w:r w:rsidR="00844995" w:rsidRPr="00836D6B">
        <w:rPr>
          <w:rFonts w:eastAsia="Times New Roman"/>
          <w:noProof w:val="0"/>
          <w:snapToGrid w:val="0"/>
          <w:szCs w:val="22"/>
          <w:lang w:val="en-GB" w:eastAsia="de-DE" w:bidi="en-US"/>
        </w:rPr>
        <w:t xml:space="preserve">. There is little detail about the function of 9-HOTrE, but it is thought that the effect is similar to 13-HOTrE which has multifactorial anti-inflammatory effects </w:t>
      </w:r>
      <w:r w:rsidR="00844995" w:rsidRPr="00836D6B">
        <w:rPr>
          <w:rFonts w:eastAsia="Times New Roman"/>
          <w:noProof w:val="0"/>
          <w:snapToGrid w:val="0"/>
          <w:szCs w:val="22"/>
          <w:lang w:val="en-GB" w:eastAsia="de-DE" w:bidi="en-US"/>
        </w:rPr>
        <w:fldChar w:fldCharType="begin"/>
      </w:r>
      <w:r w:rsidR="00844995" w:rsidRPr="00836D6B">
        <w:rPr>
          <w:rFonts w:eastAsia="Times New Roman"/>
          <w:noProof w:val="0"/>
          <w:snapToGrid w:val="0"/>
          <w:szCs w:val="22"/>
          <w:lang w:val="en-GB" w:eastAsia="de-DE" w:bidi="en-US"/>
        </w:rPr>
        <w:instrText xml:space="preserve"> ADDIN EN.CITE &lt;EndNote&gt;&lt;Cite&gt;&lt;Author&gt;Zhang&lt;/Author&gt;&lt;Year&gt;2018&lt;/Year&gt;&lt;RecNum&gt;974&lt;/RecNum&gt;&lt;DisplayText&gt;[26]&lt;/DisplayText&gt;&lt;record&gt;&lt;rec-number&gt;974&lt;/rec-number&gt;&lt;foreign-keys&gt;&lt;key app="EN" db-id="pfvd290r52wzpte00075axdd2df5e0sp02vf" timestamp="1672753570" guid="f173dc83-e497-483d-af9d-5daba51da61d"&gt;974&lt;/key&gt;&lt;/foreign-keys&gt;&lt;ref-type name="Journal Article"&gt;17&lt;/ref-type&gt;&lt;contributors&gt;&lt;authors&gt;&lt;author&gt;Zhang, Junjie&lt;/author&gt;&lt;author&gt;Yang, Qingjin&lt;/author&gt;&lt;author&gt;Li, Jian&lt;/author&gt;&lt;author&gt;Zhong, Yu&lt;/author&gt;&lt;author&gt;Zhang, Lijian&lt;/author&gt;&lt;author&gt;Huang, Qionglin&lt;/author&gt;&lt;author&gt;Chen, Bin&lt;/author&gt;&lt;author&gt;Mo, Mingming&lt;/author&gt;&lt;author&gt;Shen, Sensen&lt;/author&gt;&lt;author&gt;Zhong, Qisheng&lt;/author&gt;&lt;author&gt;Liu, Huwei&lt;/author&gt;&lt;author&gt;Cai, Chun&lt;/author&gt;&lt;/authors&gt;&lt;/contributors&gt;&lt;titles&gt;&lt;title&gt;Distinct differences in serum eicosanoids in healthy, enteritis and colorectal cancer individuals&lt;/title&gt;&lt;secondary-title&gt;Metabolomics&lt;/secondary-title&gt;&lt;/titles&gt;&lt;periodical&gt;&lt;full-title&gt;Metabolomics&lt;/full-title&gt;&lt;/periodical&gt;&lt;volume&gt;14&lt;/volume&gt;&lt;number&gt;1&lt;/number&gt;&lt;dates&gt;&lt;year&gt;2018&lt;/year&gt;&lt;pub-dates&gt;&lt;date&gt;2018-01-01&lt;/date&gt;&lt;/pub-dates&gt;&lt;/dates&gt;&lt;publisher&gt;Springer Science and Business Media LLC&lt;/publisher&gt;&lt;isbn&gt;1573-3882&lt;/isbn&gt;&lt;urls&gt;&lt;/urls&gt;&lt;electronic-resource-num&gt;10.1007/s11306-017-1293-9&lt;/electronic-resource-num&gt;&lt;access-date&gt;2023-01-03T13:38:57&lt;/access-date&gt;&lt;/record&gt;&lt;/Cite&gt;&lt;/EndNote&gt;</w:instrText>
      </w:r>
      <w:r w:rsidR="00844995" w:rsidRPr="00836D6B">
        <w:rPr>
          <w:rFonts w:eastAsia="Times New Roman"/>
          <w:noProof w:val="0"/>
          <w:snapToGrid w:val="0"/>
          <w:szCs w:val="22"/>
          <w:lang w:val="en-GB" w:eastAsia="de-DE" w:bidi="en-US"/>
        </w:rPr>
        <w:fldChar w:fldCharType="separate"/>
      </w:r>
      <w:r w:rsidR="00844995" w:rsidRPr="00836D6B">
        <w:rPr>
          <w:rFonts w:eastAsia="Times New Roman"/>
          <w:noProof w:val="0"/>
          <w:snapToGrid w:val="0"/>
          <w:szCs w:val="22"/>
          <w:lang w:val="en-GB" w:eastAsia="de-DE" w:bidi="en-US"/>
        </w:rPr>
        <w:t>[26]</w:t>
      </w:r>
      <w:r w:rsidR="00844995" w:rsidRPr="00836D6B">
        <w:rPr>
          <w:rFonts w:eastAsia="Times New Roman"/>
          <w:noProof w:val="0"/>
          <w:snapToGrid w:val="0"/>
          <w:szCs w:val="22"/>
          <w:lang w:val="en-GB" w:eastAsia="de-DE" w:bidi="en-US"/>
        </w:rPr>
        <w:fldChar w:fldCharType="end"/>
      </w:r>
      <w:r w:rsidR="00844995" w:rsidRPr="00836D6B">
        <w:rPr>
          <w:rFonts w:eastAsia="Times New Roman"/>
          <w:noProof w:val="0"/>
          <w:snapToGrid w:val="0"/>
          <w:szCs w:val="22"/>
          <w:lang w:val="en-GB" w:eastAsia="de-DE" w:bidi="en-US"/>
        </w:rPr>
        <w:t xml:space="preserve">. 5,6-DiHETrE has been found to be elevated after intake of non-steroidal anti-inflammatory drugs, suggesting a potential role in anti-inflammatory modulation </w:t>
      </w:r>
      <w:r w:rsidR="00844995" w:rsidRPr="00836D6B">
        <w:rPr>
          <w:rFonts w:eastAsia="Times New Roman"/>
          <w:noProof w:val="0"/>
          <w:snapToGrid w:val="0"/>
          <w:szCs w:val="22"/>
          <w:lang w:val="en-GB" w:eastAsia="de-DE" w:bidi="en-US"/>
        </w:rPr>
        <w:fldChar w:fldCharType="begin"/>
      </w:r>
      <w:r w:rsidR="00844995" w:rsidRPr="00836D6B">
        <w:rPr>
          <w:rFonts w:eastAsia="Times New Roman"/>
          <w:noProof w:val="0"/>
          <w:snapToGrid w:val="0"/>
          <w:szCs w:val="22"/>
          <w:lang w:val="en-GB" w:eastAsia="de-DE" w:bidi="en-US"/>
        </w:rPr>
        <w:instrText xml:space="preserve"> ADDIN EN.CITE &lt;EndNote&gt;&lt;Cite&gt;&lt;Author&gt;Markworth&lt;/Author&gt;&lt;Year&gt;2013&lt;/Year&gt;&lt;RecNum&gt;975&lt;/RecNum&gt;&lt;DisplayText&gt;[27]&lt;/DisplayText&gt;&lt;record&gt;&lt;rec-number&gt;975&lt;/rec-number&gt;&lt;foreign-keys&gt;&lt;key app="EN" db-id="pfvd290r52wzpte00075axdd2df5e0sp02vf" timestamp="1672757947" guid="31ce5694-db33-411f-b2bd-77282e572d76"&gt;975&lt;/key&gt;&lt;/foreign-keys&gt;&lt;ref-type name="Journal Article"&gt;17&lt;/ref-type&gt;&lt;contributors&gt;&lt;authors&gt;&lt;author&gt;Markworth, James F.&lt;/author&gt;&lt;author&gt;Vella, Luke&lt;/author&gt;&lt;author&gt;Lingard, Benjamin S.&lt;/author&gt;&lt;author&gt;Tull, Dedreia L.&lt;/author&gt;&lt;author&gt;Rupasinghe, Thusitha W.&lt;/author&gt;&lt;author&gt;Sinclair, Andrew J.&lt;/author&gt;&lt;author&gt;Maddipati, Krishna Rao&lt;/author&gt;&lt;author&gt;Cameron-Smith, David&lt;/author&gt;&lt;/authors&gt;&lt;/contributors&gt;&lt;titles&gt;&lt;title&gt;Human inflammatory and resolving lipid mediator responses to resistance exercise and ibuprofen treatment&lt;/title&gt;&lt;secondary-title&gt;American Journal of Physiology-Regulatory, Integrative and Comparative Physiology&lt;/secondary-title&gt;&lt;/titles&gt;&lt;periodical&gt;&lt;full-title&gt;American Journal of Physiology-Regulatory, Integrative and Comparative Physiology&lt;/full-title&gt;&lt;/periodical&gt;&lt;pages&gt;R1281-R1296&lt;/pages&gt;&lt;volume&gt;305&lt;/volume&gt;&lt;number&gt;11&lt;/number&gt;&lt;dates&gt;&lt;year&gt;2013&lt;/year&gt;&lt;pub-dates&gt;&lt;date&gt;2013/12/01&lt;/date&gt;&lt;/pub-dates&gt;&lt;/dates&gt;&lt;publisher&gt;American Physiological Society&lt;/publisher&gt;&lt;isbn&gt;0363-6119&lt;/isbn&gt;&lt;urls&gt;&lt;related-urls&gt;&lt;url&gt;https://doi.org/10.1152/ajpregu.00128.2013&lt;/url&gt;&lt;/related-urls&gt;&lt;/urls&gt;&lt;electronic-resource-num&gt;10.1152/ajpregu.00128.2013&lt;/electronic-resource-num&gt;&lt;access-date&gt;2023/01/03&lt;/access-date&gt;&lt;/record&gt;&lt;/Cite&gt;&lt;/EndNote&gt;</w:instrText>
      </w:r>
      <w:r w:rsidR="00844995" w:rsidRPr="00836D6B">
        <w:rPr>
          <w:rFonts w:eastAsia="Times New Roman"/>
          <w:noProof w:val="0"/>
          <w:snapToGrid w:val="0"/>
          <w:szCs w:val="22"/>
          <w:lang w:val="en-GB" w:eastAsia="de-DE" w:bidi="en-US"/>
        </w:rPr>
        <w:fldChar w:fldCharType="separate"/>
      </w:r>
      <w:r w:rsidR="00844995" w:rsidRPr="00836D6B">
        <w:rPr>
          <w:rFonts w:eastAsia="Times New Roman"/>
          <w:noProof w:val="0"/>
          <w:snapToGrid w:val="0"/>
          <w:szCs w:val="22"/>
          <w:lang w:val="en-GB" w:eastAsia="de-DE" w:bidi="en-US"/>
        </w:rPr>
        <w:t>[27]</w:t>
      </w:r>
      <w:r w:rsidR="00844995" w:rsidRPr="00836D6B">
        <w:rPr>
          <w:rFonts w:eastAsia="Times New Roman"/>
          <w:noProof w:val="0"/>
          <w:snapToGrid w:val="0"/>
          <w:szCs w:val="22"/>
          <w:lang w:val="en-GB" w:eastAsia="de-DE" w:bidi="en-US"/>
        </w:rPr>
        <w:fldChar w:fldCharType="end"/>
      </w:r>
      <w:r w:rsidR="00844995" w:rsidRPr="00836D6B">
        <w:rPr>
          <w:rFonts w:eastAsia="Times New Roman"/>
          <w:noProof w:val="0"/>
          <w:snapToGrid w:val="0"/>
          <w:szCs w:val="22"/>
          <w:lang w:val="en-GB" w:eastAsia="de-DE" w:bidi="en-US"/>
        </w:rPr>
        <w:t xml:space="preserve">. </w:t>
      </w:r>
      <w:r w:rsidRPr="00C7465A">
        <w:rPr>
          <w:rFonts w:eastAsia="Times New Roman"/>
          <w:noProof w:val="0"/>
          <w:snapToGrid w:val="0"/>
          <w:szCs w:val="22"/>
          <w:lang w:val="en-GB" w:eastAsia="de-DE" w:bidi="en-US"/>
        </w:rPr>
        <w:t>5,6 diHETrE decreased during the intervention and which also was reported in plasma by Lundstrom</w:t>
      </w:r>
      <w:r w:rsidR="00DE5C80" w:rsidRPr="00C7465A">
        <w:rPr>
          <w:rFonts w:eastAsia="Times New Roman"/>
          <w:noProof w:val="0"/>
          <w:snapToGrid w:val="0"/>
          <w:szCs w:val="22"/>
          <w:lang w:val="en-GB" w:eastAsia="de-DE" w:bidi="en-US"/>
        </w:rPr>
        <w:t xml:space="preserve"> et al.</w:t>
      </w:r>
      <w:r w:rsidRPr="00C7465A">
        <w:rPr>
          <w:rFonts w:eastAsia="Times New Roman"/>
          <w:noProof w:val="0"/>
          <w:snapToGrid w:val="0"/>
          <w:szCs w:val="22"/>
          <w:lang w:val="en-GB" w:eastAsia="de-DE" w:bidi="en-US"/>
        </w:rPr>
        <w:t xml:space="preserve"> </w:t>
      </w:r>
      <w:r w:rsidRPr="00C7465A">
        <w:rPr>
          <w:rFonts w:eastAsia="Times New Roman"/>
          <w:noProof w:val="0"/>
          <w:snapToGrid w:val="0"/>
          <w:szCs w:val="22"/>
          <w:lang w:val="en-GB" w:eastAsia="de-DE" w:bidi="en-US"/>
        </w:rPr>
        <w:fldChar w:fldCharType="begin">
          <w:fldData xml:space="preserve">PEVuZE5vdGU+PENpdGU+PEF1dGhvcj5MdW5kc3Ryb208L0F1dGhvcj48WWVhcj4yMDEyPC9ZZWFy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</w:fldData>
        </w:fldChar>
      </w:r>
      <w:r w:rsidRPr="00C7465A">
        <w:rPr>
          <w:rFonts w:eastAsia="Times New Roman"/>
          <w:noProof w:val="0"/>
          <w:snapToGrid w:val="0"/>
          <w:szCs w:val="22"/>
          <w:lang w:val="en-GB" w:eastAsia="de-DE" w:bidi="en-US"/>
        </w:rPr>
        <w:instrText xml:space="preserve"> ADDIN EN.CITE </w:instrText>
      </w:r>
      <w:r w:rsidRPr="00C7465A">
        <w:rPr>
          <w:rFonts w:eastAsia="Times New Roman"/>
          <w:noProof w:val="0"/>
          <w:snapToGrid w:val="0"/>
          <w:szCs w:val="22"/>
          <w:lang w:val="en-GB" w:eastAsia="de-DE" w:bidi="en-US"/>
        </w:rPr>
        <w:fldChar w:fldCharType="begin">
          <w:fldData xml:space="preserve">PEVuZE5vdGU+PENpdGU+PEF1dGhvcj5MdW5kc3Ryb208L0F1dGhvcj48WWVhcj4yMDEyPC9ZZWFy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</w:fldData>
        </w:fldChar>
      </w:r>
      <w:r w:rsidRPr="00C7465A">
        <w:rPr>
          <w:rFonts w:eastAsia="Times New Roman"/>
          <w:noProof w:val="0"/>
          <w:snapToGrid w:val="0"/>
          <w:szCs w:val="22"/>
          <w:lang w:val="en-GB" w:eastAsia="de-DE" w:bidi="en-US"/>
        </w:rPr>
        <w:instrText xml:space="preserve"> ADDIN EN.CITE.DATA </w:instrText>
      </w:r>
      <w:r w:rsidRPr="00C7465A">
        <w:rPr>
          <w:rFonts w:eastAsia="Times New Roman"/>
          <w:noProof w:val="0"/>
          <w:snapToGrid w:val="0"/>
          <w:szCs w:val="22"/>
          <w:lang w:val="en-GB" w:eastAsia="de-DE" w:bidi="en-US"/>
        </w:rPr>
      </w:r>
      <w:r w:rsidRPr="00C7465A">
        <w:rPr>
          <w:rFonts w:eastAsia="Times New Roman"/>
          <w:noProof w:val="0"/>
          <w:snapToGrid w:val="0"/>
          <w:szCs w:val="22"/>
          <w:lang w:val="en-GB" w:eastAsia="de-DE" w:bidi="en-US"/>
        </w:rPr>
        <w:fldChar w:fldCharType="end"/>
      </w:r>
      <w:r w:rsidRPr="00C7465A">
        <w:rPr>
          <w:rFonts w:eastAsia="Times New Roman"/>
          <w:noProof w:val="0"/>
          <w:snapToGrid w:val="0"/>
          <w:szCs w:val="22"/>
          <w:lang w:val="en-GB" w:eastAsia="de-DE" w:bidi="en-US"/>
        </w:rPr>
      </w:r>
      <w:r w:rsidRPr="00C7465A">
        <w:rPr>
          <w:rFonts w:eastAsia="Times New Roman"/>
          <w:noProof w:val="0"/>
          <w:snapToGrid w:val="0"/>
          <w:szCs w:val="22"/>
          <w:lang w:val="en-GB" w:eastAsia="de-DE" w:bidi="en-US"/>
        </w:rPr>
        <w:fldChar w:fldCharType="separate"/>
      </w:r>
      <w:r w:rsidRPr="00C7465A">
        <w:rPr>
          <w:rFonts w:eastAsia="Times New Roman"/>
          <w:noProof w:val="0"/>
          <w:snapToGrid w:val="0"/>
          <w:szCs w:val="22"/>
          <w:lang w:val="en-GB" w:eastAsia="de-DE" w:bidi="en-US"/>
        </w:rPr>
        <w:t>[6]</w:t>
      </w:r>
      <w:r w:rsidRPr="00C7465A">
        <w:rPr>
          <w:rFonts w:eastAsia="Times New Roman"/>
          <w:noProof w:val="0"/>
          <w:snapToGrid w:val="0"/>
          <w:szCs w:val="22"/>
          <w:lang w:val="en-GB" w:eastAsia="de-DE" w:bidi="en-US"/>
        </w:rPr>
        <w:fldChar w:fldCharType="end"/>
      </w:r>
      <w:r w:rsidRPr="00C7465A">
        <w:rPr>
          <w:rFonts w:eastAsia="Times New Roman"/>
          <w:noProof w:val="0"/>
          <w:snapToGrid w:val="0"/>
          <w:szCs w:val="22"/>
          <w:lang w:val="en-GB" w:eastAsia="de-DE" w:bidi="en-US"/>
        </w:rPr>
        <w:t>, but not by Keenan et al</w:t>
      </w:r>
      <w:r w:rsidR="00812787" w:rsidRPr="00C7465A">
        <w:rPr>
          <w:rFonts w:eastAsia="Times New Roman"/>
          <w:noProof w:val="0"/>
          <w:snapToGrid w:val="0"/>
          <w:szCs w:val="22"/>
          <w:lang w:val="en-GB" w:eastAsia="de-DE" w:bidi="en-US"/>
        </w:rPr>
        <w:t>.</w:t>
      </w:r>
      <w:r w:rsidRPr="00C7465A">
        <w:rPr>
          <w:rFonts w:eastAsia="Times New Roman"/>
          <w:noProof w:val="0"/>
          <w:snapToGrid w:val="0"/>
          <w:szCs w:val="22"/>
          <w:lang w:val="en-GB" w:eastAsia="de-DE" w:bidi="en-US"/>
        </w:rPr>
        <w:t xml:space="preserve"> </w:t>
      </w:r>
      <w:r w:rsidRPr="00C7465A">
        <w:rPr>
          <w:rFonts w:eastAsia="Times New Roman"/>
          <w:noProof w:val="0"/>
          <w:snapToGrid w:val="0"/>
          <w:szCs w:val="22"/>
          <w:lang w:val="en-GB" w:eastAsia="de-DE" w:bidi="en-US"/>
        </w:rPr>
        <w:fldChar w:fldCharType="begin"/>
      </w:r>
      <w:r w:rsidRPr="00C7465A">
        <w:rPr>
          <w:rFonts w:eastAsia="Times New Roman"/>
          <w:noProof w:val="0"/>
          <w:snapToGrid w:val="0"/>
          <w:szCs w:val="22"/>
          <w:lang w:val="en-GB" w:eastAsia="de-DE" w:bidi="en-US"/>
        </w:rPr>
        <w:instrText xml:space="preserve"> ADDIN EN.CITE &lt;EndNote&gt;&lt;Cite&gt;&lt;Author&gt;Keenan&lt;/Author&gt;&lt;Year&gt;2012&lt;/Year&gt;&lt;RecNum&gt;937&lt;/RecNum&gt;&lt;DisplayText&gt;[7]&lt;/DisplayText&gt;&lt;record&gt;&lt;rec-number&gt;937&lt;/rec-number&gt;&lt;foreign-keys&gt;&lt;key app="EN" db-id="pfvd290r52wzpte00075axdd2df5e0sp02vf" timestamp="1667297673" guid="31ae5c80-509b-4fae-bdce-3f9f5f176d10"&gt;937&lt;/key&gt;&lt;/foreign-keys&gt;&lt;ref-type name="Journal Article"&gt;17&lt;/ref-type&gt;&lt;contributors&gt;&lt;authors&gt;&lt;author&gt;Keenan, A. H.&lt;/author&gt;&lt;author&gt;Pedersen, T. L.&lt;/author&gt;&lt;author&gt;Fillaus, K.&lt;/author&gt;&lt;author&gt;Larson, M. K.&lt;/author&gt;&lt;author&gt;Shearer, G. C.&lt;/author&gt;&lt;author&gt;Newman, J. W.&lt;/author&gt;&lt;/authors&gt;&lt;/contributors&gt;&lt;titles&gt;&lt;title&gt;Basal omega-3 fatty acid status affects fatty acid and oxylipin responses to high-dose n3-HUFA in healthy volunteers&lt;/title&gt;&lt;secondary-title&gt;J Lipid Res.&lt;/secondary-title&gt;&lt;/titles&gt;&lt;periodical&gt;&lt;full-title&gt;J Lipid Res.&lt;/full-title&gt;&lt;/periodical&gt;&lt;pages&gt;1662-9. doi: 10.1194/jlr.P025577. Epub 2012 May 24.&lt;/pages&gt;&lt;volume&gt;53&lt;/volume&gt;&lt;number&gt;8&lt;/number&gt;&lt;keywords&gt;&lt;keyword&gt;0 (Fatty Acids, Omega-3)&lt;/keyword&gt;&lt;keyword&gt;0 (Oxylipins)&lt;/keyword&gt;&lt;keyword&gt;Adult&lt;/keyword&gt;&lt;keyword&gt;*Basal Metabolism/drug effects&lt;/keyword&gt;&lt;keyword&gt;Blood Platelets/drug effects/metabolism&lt;/keyword&gt;&lt;keyword&gt;Dose-Response Relationship, Drug&lt;/keyword&gt;&lt;keyword&gt;Drug Prescriptions&lt;/keyword&gt;&lt;keyword&gt;Erythrocytes/drug effects/metabolism&lt;/keyword&gt;&lt;keyword&gt;Esterification/drug effects&lt;/keyword&gt;&lt;keyword&gt;Fatty Acids, Omega-3/*blood/metabolism/*pharmacology&lt;/keyword&gt;&lt;keyword&gt;Female&lt;/keyword&gt;&lt;keyword&gt;*Health&lt;/keyword&gt;&lt;keyword&gt;Humans&lt;/keyword&gt;&lt;keyword&gt;Male&lt;/keyword&gt;&lt;keyword&gt;Middle Aged&lt;/keyword&gt;&lt;keyword&gt;Oxylipins/*blood/metabolism&lt;/keyword&gt;&lt;keyword&gt;Young Adult&lt;/keyword&gt;&lt;/keywords&gt;&lt;dates&gt;&lt;year&gt;2012&lt;/year&gt;&lt;pub-dates&gt;&lt;date&gt;Aug&lt;/date&gt;&lt;/pub-dates&gt;&lt;/dates&gt;&lt;isbn&gt;1539-7262 (Electronic)&amp;#xD;0022-2275 (Print)&amp;#xD;0022-2275 (Linking)&lt;/isbn&gt;&lt;work-type&gt;Clinical Trial&amp;#xD;Research Support, Non-U.S. Gov&amp;apos;t&amp;#xD;Research Support, U.S. Gov&amp;apos;t, Non-P.H.S.&lt;/work-type&gt;&lt;urls&gt;&lt;/urls&gt;&lt;/record&gt;&lt;/Cite&gt;&lt;/EndNote&gt;</w:instrText>
      </w:r>
      <w:r w:rsidRPr="00C7465A">
        <w:rPr>
          <w:rFonts w:eastAsia="Times New Roman"/>
          <w:noProof w:val="0"/>
          <w:snapToGrid w:val="0"/>
          <w:szCs w:val="22"/>
          <w:lang w:val="en-GB" w:eastAsia="de-DE" w:bidi="en-US"/>
        </w:rPr>
        <w:fldChar w:fldCharType="separate"/>
      </w:r>
      <w:r w:rsidRPr="00C7465A">
        <w:rPr>
          <w:rFonts w:eastAsia="Times New Roman"/>
          <w:noProof w:val="0"/>
          <w:snapToGrid w:val="0"/>
          <w:szCs w:val="22"/>
          <w:lang w:val="en-GB" w:eastAsia="de-DE" w:bidi="en-US"/>
        </w:rPr>
        <w:t>[7]</w:t>
      </w:r>
      <w:r w:rsidRPr="00C7465A">
        <w:rPr>
          <w:rFonts w:eastAsia="Times New Roman"/>
          <w:noProof w:val="0"/>
          <w:snapToGrid w:val="0"/>
          <w:szCs w:val="22"/>
          <w:lang w:val="en-GB" w:eastAsia="de-DE" w:bidi="en-US"/>
        </w:rPr>
        <w:fldChar w:fldCharType="end"/>
      </w:r>
      <w:r w:rsidRPr="00C7465A">
        <w:rPr>
          <w:rFonts w:eastAsia="Times New Roman"/>
          <w:noProof w:val="0"/>
          <w:snapToGrid w:val="0"/>
          <w:szCs w:val="22"/>
          <w:lang w:val="en-GB" w:eastAsia="de-DE" w:bidi="en-US"/>
        </w:rPr>
        <w:t>, Watkins et al</w:t>
      </w:r>
      <w:r w:rsidR="00812787" w:rsidRPr="00C7465A">
        <w:rPr>
          <w:rFonts w:eastAsia="Times New Roman"/>
          <w:noProof w:val="0"/>
          <w:snapToGrid w:val="0"/>
          <w:szCs w:val="22"/>
          <w:lang w:val="en-GB" w:eastAsia="de-DE" w:bidi="en-US"/>
        </w:rPr>
        <w:t>.</w:t>
      </w:r>
      <w:r w:rsidRPr="00C7465A">
        <w:rPr>
          <w:rFonts w:eastAsia="Times New Roman"/>
          <w:noProof w:val="0"/>
          <w:snapToGrid w:val="0"/>
          <w:szCs w:val="22"/>
          <w:lang w:val="en-GB" w:eastAsia="de-DE" w:bidi="en-US"/>
        </w:rPr>
        <w:t xml:space="preserve"> </w:t>
      </w:r>
      <w:r w:rsidRPr="00C7465A">
        <w:rPr>
          <w:rFonts w:eastAsia="Times New Roman"/>
          <w:noProof w:val="0"/>
          <w:snapToGrid w:val="0"/>
          <w:szCs w:val="22"/>
          <w:lang w:val="en-GB" w:eastAsia="de-DE" w:bidi="en-US"/>
        </w:rPr>
        <w:fldChar w:fldCharType="begin">
          <w:fldData xml:space="preserve">PEVuZE5vdGU+PENpdGU+PEF1dGhvcj5XYXRraW5zPC9BdXRob3I+PFllYXI+MjAxNjwvWWVhcj48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=
</w:fldData>
        </w:fldChar>
      </w:r>
      <w:r w:rsidRPr="00C7465A">
        <w:rPr>
          <w:rFonts w:eastAsia="Times New Roman"/>
          <w:noProof w:val="0"/>
          <w:snapToGrid w:val="0"/>
          <w:szCs w:val="22"/>
          <w:lang w:val="en-GB" w:eastAsia="de-DE" w:bidi="en-US"/>
        </w:rPr>
        <w:instrText xml:space="preserve"> ADDIN EN.CITE </w:instrText>
      </w:r>
      <w:r w:rsidRPr="00C7465A">
        <w:rPr>
          <w:rFonts w:eastAsia="Times New Roman"/>
          <w:noProof w:val="0"/>
          <w:snapToGrid w:val="0"/>
          <w:szCs w:val="22"/>
          <w:lang w:val="en-GB" w:eastAsia="de-DE" w:bidi="en-US"/>
        </w:rPr>
        <w:fldChar w:fldCharType="begin">
          <w:fldData xml:space="preserve">PEVuZE5vdGU+PENpdGU+PEF1dGhvcj5XYXRraW5zPC9BdXRob3I+PFllYXI+MjAxNjwvWWVhcj48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=
</w:fldData>
        </w:fldChar>
      </w:r>
      <w:r w:rsidRPr="00C7465A">
        <w:rPr>
          <w:rFonts w:eastAsia="Times New Roman"/>
          <w:noProof w:val="0"/>
          <w:snapToGrid w:val="0"/>
          <w:szCs w:val="22"/>
          <w:lang w:val="en-GB" w:eastAsia="de-DE" w:bidi="en-US"/>
        </w:rPr>
        <w:instrText xml:space="preserve"> ADDIN EN.CITE.DATA </w:instrText>
      </w:r>
      <w:r w:rsidRPr="00C7465A">
        <w:rPr>
          <w:rFonts w:eastAsia="Times New Roman"/>
          <w:noProof w:val="0"/>
          <w:snapToGrid w:val="0"/>
          <w:szCs w:val="22"/>
          <w:lang w:val="en-GB" w:eastAsia="de-DE" w:bidi="en-US"/>
        </w:rPr>
      </w:r>
      <w:r w:rsidRPr="00C7465A">
        <w:rPr>
          <w:rFonts w:eastAsia="Times New Roman"/>
          <w:noProof w:val="0"/>
          <w:snapToGrid w:val="0"/>
          <w:szCs w:val="22"/>
          <w:lang w:val="en-GB" w:eastAsia="de-DE" w:bidi="en-US"/>
        </w:rPr>
        <w:fldChar w:fldCharType="end"/>
      </w:r>
      <w:r w:rsidRPr="00C7465A">
        <w:rPr>
          <w:rFonts w:eastAsia="Times New Roman"/>
          <w:noProof w:val="0"/>
          <w:snapToGrid w:val="0"/>
          <w:szCs w:val="22"/>
          <w:lang w:val="en-GB" w:eastAsia="de-DE" w:bidi="en-US"/>
        </w:rPr>
      </w:r>
      <w:r w:rsidRPr="00C7465A">
        <w:rPr>
          <w:rFonts w:eastAsia="Times New Roman"/>
          <w:noProof w:val="0"/>
          <w:snapToGrid w:val="0"/>
          <w:szCs w:val="22"/>
          <w:lang w:val="en-GB" w:eastAsia="de-DE" w:bidi="en-US"/>
        </w:rPr>
        <w:fldChar w:fldCharType="separate"/>
      </w:r>
      <w:r w:rsidRPr="00C7465A">
        <w:rPr>
          <w:rFonts w:eastAsia="Times New Roman"/>
          <w:noProof w:val="0"/>
          <w:snapToGrid w:val="0"/>
          <w:szCs w:val="22"/>
          <w:lang w:val="en-GB" w:eastAsia="de-DE" w:bidi="en-US"/>
        </w:rPr>
        <w:t>[10]</w:t>
      </w:r>
      <w:r w:rsidRPr="00C7465A">
        <w:rPr>
          <w:rFonts w:eastAsia="Times New Roman"/>
          <w:noProof w:val="0"/>
          <w:snapToGrid w:val="0"/>
          <w:szCs w:val="22"/>
          <w:lang w:val="en-GB" w:eastAsia="de-DE" w:bidi="en-US"/>
        </w:rPr>
        <w:fldChar w:fldCharType="end"/>
      </w:r>
      <w:r w:rsidRPr="00C7465A">
        <w:rPr>
          <w:rFonts w:eastAsia="Times New Roman"/>
          <w:noProof w:val="0"/>
          <w:snapToGrid w:val="0"/>
          <w:szCs w:val="22"/>
          <w:lang w:val="en-GB" w:eastAsia="de-DE" w:bidi="en-US"/>
        </w:rPr>
        <w:t xml:space="preserve"> or Ostermann et al</w:t>
      </w:r>
      <w:r w:rsidR="00812787" w:rsidRPr="00C7465A">
        <w:rPr>
          <w:rFonts w:eastAsia="Times New Roman"/>
          <w:noProof w:val="0"/>
          <w:snapToGrid w:val="0"/>
          <w:szCs w:val="22"/>
          <w:lang w:val="en-GB" w:eastAsia="de-DE" w:bidi="en-US"/>
        </w:rPr>
        <w:t>.</w:t>
      </w:r>
      <w:r w:rsidRPr="00C7465A">
        <w:rPr>
          <w:rFonts w:eastAsia="Times New Roman"/>
          <w:noProof w:val="0"/>
          <w:snapToGrid w:val="0"/>
          <w:szCs w:val="22"/>
          <w:lang w:val="en-GB" w:eastAsia="de-DE" w:bidi="en-US"/>
        </w:rPr>
        <w:t xml:space="preserve"> </w:t>
      </w:r>
      <w:r w:rsidRPr="00C7465A">
        <w:rPr>
          <w:rFonts w:eastAsia="Times New Roman"/>
          <w:noProof w:val="0"/>
          <w:snapToGrid w:val="0"/>
          <w:szCs w:val="22"/>
          <w:lang w:val="en-GB" w:eastAsia="de-DE" w:bidi="en-US"/>
        </w:rPr>
        <w:fldChar w:fldCharType="begin">
          <w:fldData xml:space="preserve">PEVuZE5vdGU+PENpdGU+PEF1dGhvcj5Pc3Rlcm1hbm48L0F1dGhvcj48WWVhcj4yMDE5PC9ZZWFy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</w:fldData>
        </w:fldChar>
      </w:r>
      <w:r w:rsidRPr="00C7465A">
        <w:rPr>
          <w:rFonts w:eastAsia="Times New Roman"/>
          <w:noProof w:val="0"/>
          <w:snapToGrid w:val="0"/>
          <w:szCs w:val="22"/>
          <w:lang w:val="en-GB" w:eastAsia="de-DE" w:bidi="en-US"/>
        </w:rPr>
        <w:instrText xml:space="preserve"> ADDIN EN.CITE </w:instrText>
      </w:r>
      <w:r w:rsidRPr="00C7465A">
        <w:rPr>
          <w:rFonts w:eastAsia="Times New Roman"/>
          <w:noProof w:val="0"/>
          <w:snapToGrid w:val="0"/>
          <w:szCs w:val="22"/>
          <w:lang w:val="en-GB" w:eastAsia="de-DE" w:bidi="en-US"/>
        </w:rPr>
        <w:fldChar w:fldCharType="begin">
          <w:fldData xml:space="preserve">PEVuZE5vdGU+PENpdGU+PEF1dGhvcj5Pc3Rlcm1hbm48L0F1dGhvcj48WWVhcj4yMDE5PC9ZZWFy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</w:fldData>
        </w:fldChar>
      </w:r>
      <w:r w:rsidRPr="00C7465A">
        <w:rPr>
          <w:rFonts w:eastAsia="Times New Roman"/>
          <w:noProof w:val="0"/>
          <w:snapToGrid w:val="0"/>
          <w:szCs w:val="22"/>
          <w:lang w:val="en-GB" w:eastAsia="de-DE" w:bidi="en-US"/>
        </w:rPr>
        <w:instrText xml:space="preserve"> ADDIN EN.CITE.DATA </w:instrText>
      </w:r>
      <w:r w:rsidRPr="00C7465A">
        <w:rPr>
          <w:rFonts w:eastAsia="Times New Roman"/>
          <w:noProof w:val="0"/>
          <w:snapToGrid w:val="0"/>
          <w:szCs w:val="22"/>
          <w:lang w:val="en-GB" w:eastAsia="de-DE" w:bidi="en-US"/>
        </w:rPr>
      </w:r>
      <w:r w:rsidRPr="00C7465A">
        <w:rPr>
          <w:rFonts w:eastAsia="Times New Roman"/>
          <w:noProof w:val="0"/>
          <w:snapToGrid w:val="0"/>
          <w:szCs w:val="22"/>
          <w:lang w:val="en-GB" w:eastAsia="de-DE" w:bidi="en-US"/>
        </w:rPr>
        <w:fldChar w:fldCharType="end"/>
      </w:r>
      <w:r w:rsidRPr="00C7465A">
        <w:rPr>
          <w:rFonts w:eastAsia="Times New Roman"/>
          <w:noProof w:val="0"/>
          <w:snapToGrid w:val="0"/>
          <w:szCs w:val="22"/>
          <w:lang w:val="en-GB" w:eastAsia="de-DE" w:bidi="en-US"/>
        </w:rPr>
      </w:r>
      <w:r w:rsidRPr="00C7465A">
        <w:rPr>
          <w:rFonts w:eastAsia="Times New Roman"/>
          <w:noProof w:val="0"/>
          <w:snapToGrid w:val="0"/>
          <w:szCs w:val="22"/>
          <w:lang w:val="en-GB" w:eastAsia="de-DE" w:bidi="en-US"/>
        </w:rPr>
        <w:fldChar w:fldCharType="separate"/>
      </w:r>
      <w:r w:rsidRPr="00C7465A">
        <w:rPr>
          <w:rFonts w:eastAsia="Times New Roman"/>
          <w:noProof w:val="0"/>
          <w:snapToGrid w:val="0"/>
          <w:szCs w:val="22"/>
          <w:lang w:val="en-GB" w:eastAsia="de-DE" w:bidi="en-US"/>
        </w:rPr>
        <w:t>[5]</w:t>
      </w:r>
      <w:r w:rsidRPr="00C7465A">
        <w:rPr>
          <w:rFonts w:eastAsia="Times New Roman"/>
          <w:noProof w:val="0"/>
          <w:snapToGrid w:val="0"/>
          <w:szCs w:val="22"/>
          <w:lang w:val="en-GB" w:eastAsia="de-DE" w:bidi="en-US"/>
        </w:rPr>
        <w:fldChar w:fldCharType="end"/>
      </w:r>
      <w:r w:rsidRPr="00C7465A">
        <w:rPr>
          <w:rFonts w:eastAsia="Times New Roman"/>
          <w:noProof w:val="0"/>
          <w:snapToGrid w:val="0"/>
          <w:szCs w:val="22"/>
          <w:lang w:val="en-GB" w:eastAsia="de-DE" w:bidi="en-US"/>
        </w:rPr>
        <w:t>. 15-HETrE decreased in erythrocytes during the MIRA intervention and similar changes were reported in plasma by Keenan</w:t>
      </w:r>
      <w:r w:rsidR="00DE5C80" w:rsidRPr="00C7465A">
        <w:rPr>
          <w:rFonts w:eastAsia="Times New Roman"/>
          <w:noProof w:val="0"/>
          <w:snapToGrid w:val="0"/>
          <w:szCs w:val="22"/>
          <w:lang w:val="en-GB" w:eastAsia="de-DE" w:bidi="en-US"/>
        </w:rPr>
        <w:t xml:space="preserve"> et al.</w:t>
      </w:r>
      <w:r w:rsidRPr="00C7465A">
        <w:rPr>
          <w:rFonts w:eastAsia="Times New Roman"/>
          <w:noProof w:val="0"/>
          <w:snapToGrid w:val="0"/>
          <w:szCs w:val="22"/>
          <w:lang w:val="en-GB" w:eastAsia="de-DE" w:bidi="en-US"/>
        </w:rPr>
        <w:t xml:space="preserve"> </w:t>
      </w:r>
      <w:r w:rsidRPr="00C7465A">
        <w:rPr>
          <w:rFonts w:eastAsia="Times New Roman"/>
          <w:noProof w:val="0"/>
          <w:snapToGrid w:val="0"/>
          <w:szCs w:val="22"/>
          <w:lang w:val="en-GB" w:eastAsia="de-DE" w:bidi="en-US"/>
        </w:rPr>
        <w:fldChar w:fldCharType="begin"/>
      </w:r>
      <w:r w:rsidRPr="00C7465A">
        <w:rPr>
          <w:rFonts w:eastAsia="Times New Roman"/>
          <w:noProof w:val="0"/>
          <w:snapToGrid w:val="0"/>
          <w:szCs w:val="22"/>
          <w:lang w:val="en-GB" w:eastAsia="de-DE" w:bidi="en-US"/>
        </w:rPr>
        <w:instrText xml:space="preserve"> ADDIN EN.CITE &lt;EndNote&gt;&lt;Cite&gt;&lt;Author&gt;Keenan&lt;/Author&gt;&lt;Year&gt;2012&lt;/Year&gt;&lt;RecNum&gt;937&lt;/RecNum&gt;&lt;DisplayText&gt;[7]&lt;/DisplayText&gt;&lt;record&gt;&lt;rec-number&gt;937&lt;/rec-number&gt;&lt;foreign-keys&gt;&lt;key app="EN" db-id="pfvd290r52wzpte00075axdd2df5e0sp02vf" timestamp="1667297673" guid="31ae5c80-509b-4fae-bdce-3f9f5f176d10"&gt;937&lt;/key&gt;&lt;/foreign-keys&gt;&lt;ref-type name="Journal Article"&gt;17&lt;/ref-type&gt;&lt;contributors&gt;&lt;authors&gt;&lt;author&gt;Keenan, A. H.&lt;/author&gt;&lt;author&gt;Pedersen, T. L.&lt;/author&gt;&lt;author&gt;Fillaus, K.&lt;/author&gt;&lt;author&gt;Larson, M. K.&lt;/author&gt;&lt;author&gt;Shearer, G. C.&lt;/author&gt;&lt;author&gt;Newman, J. W.&lt;/author&gt;&lt;/authors&gt;&lt;/contributors&gt;&lt;titles&gt;&lt;title&gt;Basal omega-3 fatty acid status affects fatty acid and oxylipin responses to high-dose n3-HUFA in healthy volunteers&lt;/title&gt;&lt;secondary-title&gt;J Lipid Res.&lt;/secondary-title&gt;&lt;/titles&gt;&lt;periodical&gt;&lt;full-title&gt;J Lipid Res.&lt;/full-title&gt;&lt;/periodical&gt;&lt;pages&gt;1662-9. doi: 10.1194/jlr.P025577. Epub 2012 May 24.&lt;/pages&gt;&lt;volume&gt;53&lt;/volume&gt;&lt;number&gt;8&lt;/number&gt;&lt;keywords&gt;&lt;keyword&gt;0 (Fatty Acids, Omega-3)&lt;/keyword&gt;&lt;keyword&gt;0 (Oxylipins)&lt;/keyword&gt;&lt;keyword&gt;Adult&lt;/keyword&gt;&lt;keyword&gt;*Basal Metabolism/drug effects&lt;/keyword&gt;&lt;keyword&gt;Blood Platelets/drug effects/metabolism&lt;/keyword&gt;&lt;keyword&gt;Dose-Response Relationship, Drug&lt;/keyword&gt;&lt;keyword&gt;Drug Prescriptions&lt;/keyword&gt;&lt;keyword&gt;Erythrocytes/drug effects/metabolism&lt;/keyword&gt;&lt;keyword&gt;Esterification/drug effects&lt;/keyword&gt;&lt;keyword&gt;Fatty Acids, Omega-3/*blood/metabolism/*pharmacology&lt;/keyword&gt;&lt;keyword&gt;Female&lt;/keyword&gt;&lt;keyword&gt;*Health&lt;/keyword&gt;&lt;keyword&gt;Humans&lt;/keyword&gt;&lt;keyword&gt;Male&lt;/keyword&gt;&lt;keyword&gt;Middle Aged&lt;/keyword&gt;&lt;keyword&gt;Oxylipins/*blood/metabolism&lt;/keyword&gt;&lt;keyword&gt;Young Adult&lt;/keyword&gt;&lt;/keywords&gt;&lt;dates&gt;&lt;year&gt;2012&lt;/year&gt;&lt;pub-dates&gt;&lt;date&gt;Aug&lt;/date&gt;&lt;/pub-dates&gt;&lt;/dates&gt;&lt;isbn&gt;1539-7262 (Electronic)&amp;#xD;0022-2275 (Print)&amp;#xD;0022-2275 (Linking)&lt;/isbn&gt;&lt;work-type&gt;Clinical Trial&amp;#xD;Research Support, Non-U.S. Gov&amp;apos;t&amp;#xD;Research Support, U.S. Gov&amp;apos;t, Non-P.H.S.&lt;/work-type&gt;&lt;urls&gt;&lt;/urls&gt;&lt;/record&gt;&lt;/Cite&gt;&lt;/EndNote&gt;</w:instrText>
      </w:r>
      <w:r w:rsidRPr="00C7465A">
        <w:rPr>
          <w:rFonts w:eastAsia="Times New Roman"/>
          <w:noProof w:val="0"/>
          <w:snapToGrid w:val="0"/>
          <w:szCs w:val="22"/>
          <w:lang w:val="en-GB" w:eastAsia="de-DE" w:bidi="en-US"/>
        </w:rPr>
        <w:fldChar w:fldCharType="separate"/>
      </w:r>
      <w:r w:rsidRPr="00C7465A">
        <w:rPr>
          <w:rFonts w:eastAsia="Times New Roman"/>
          <w:noProof w:val="0"/>
          <w:snapToGrid w:val="0"/>
          <w:szCs w:val="22"/>
          <w:lang w:val="en-GB" w:eastAsia="de-DE" w:bidi="en-US"/>
        </w:rPr>
        <w:t>[7]</w:t>
      </w:r>
      <w:r w:rsidRPr="00C7465A">
        <w:rPr>
          <w:rFonts w:eastAsia="Times New Roman"/>
          <w:noProof w:val="0"/>
          <w:snapToGrid w:val="0"/>
          <w:szCs w:val="22"/>
          <w:lang w:val="en-GB" w:eastAsia="de-DE" w:bidi="en-US"/>
        </w:rPr>
        <w:fldChar w:fldCharType="end"/>
      </w:r>
      <w:r w:rsidRPr="00C7465A">
        <w:rPr>
          <w:rFonts w:eastAsia="Times New Roman"/>
          <w:noProof w:val="0"/>
          <w:snapToGrid w:val="0"/>
          <w:szCs w:val="22"/>
          <w:lang w:val="en-GB" w:eastAsia="de-DE" w:bidi="en-US"/>
        </w:rPr>
        <w:t xml:space="preserve"> and Shearer et al</w:t>
      </w:r>
      <w:r w:rsidR="00DE5C80" w:rsidRPr="00C7465A">
        <w:rPr>
          <w:rFonts w:eastAsia="Times New Roman"/>
          <w:noProof w:val="0"/>
          <w:snapToGrid w:val="0"/>
          <w:szCs w:val="22"/>
          <w:lang w:val="en-GB" w:eastAsia="de-DE" w:bidi="en-US"/>
        </w:rPr>
        <w:t>.</w:t>
      </w:r>
      <w:r w:rsidRPr="00C7465A">
        <w:rPr>
          <w:rFonts w:eastAsia="Times New Roman"/>
          <w:noProof w:val="0"/>
          <w:snapToGrid w:val="0"/>
          <w:szCs w:val="22"/>
          <w:lang w:val="en-GB" w:eastAsia="de-DE" w:bidi="en-US"/>
        </w:rPr>
        <w:t xml:space="preserve"> </w:t>
      </w:r>
      <w:r w:rsidRPr="00C7465A">
        <w:rPr>
          <w:rFonts w:eastAsia="Times New Roman"/>
          <w:noProof w:val="0"/>
          <w:snapToGrid w:val="0"/>
          <w:szCs w:val="22"/>
          <w:lang w:val="en-GB" w:eastAsia="de-DE" w:bidi="en-US"/>
        </w:rPr>
        <w:fldChar w:fldCharType="begin"/>
      </w:r>
      <w:r w:rsidRPr="00C7465A">
        <w:rPr>
          <w:rFonts w:eastAsia="Times New Roman"/>
          <w:noProof w:val="0"/>
          <w:snapToGrid w:val="0"/>
          <w:szCs w:val="22"/>
          <w:lang w:val="en-GB" w:eastAsia="de-DE" w:bidi="en-US"/>
        </w:rPr>
        <w:instrText xml:space="preserve"> ADDIN EN.CITE &lt;EndNote&gt;&lt;Cite&gt;&lt;Author&gt;Shearer&lt;/Author&gt;&lt;Year&gt;2010&lt;/Year&gt;&lt;RecNum&gt;5&lt;/RecNum&gt;&lt;DisplayText&gt;[13]&lt;/DisplayText&gt;&lt;record&gt;&lt;rec-number&gt;5&lt;/rec-number&gt;&lt;foreign-keys&gt;&lt;key app="EN" db-id="pfvd290r52wzpte00075axdd2df5e0sp02vf" timestamp="1667297604" guid="e9249617-33b3-4a6d-93eb-87053316518c"&gt;5&lt;/key&gt;&lt;/foreign-keys&gt;&lt;ref-type name="Journal Article"&gt;17&lt;/ref-type&gt;&lt;contributors&gt;&lt;authors&gt;&lt;author&gt;Shearer, G. C.&lt;/author&gt;&lt;author&gt;Harris, W. S.&lt;/author&gt;&lt;author&gt;Pedersen, T. L.&lt;/author&gt;&lt;author&gt;Newman, J. W.&lt;/author&gt;&lt;/authors&gt;&lt;/contributors&gt;&lt;titles&gt;&lt;title&gt;Detection of omega-3 oxylipins in human plasma and response to treatment with omega-3 acid ethyl esters&lt;/title&gt;&lt;secondary-title&gt;J Lipid Res.&lt;/secondary-title&gt;&lt;/titles&gt;&lt;periodical&gt;&lt;full-title&gt;J Lipid Res.&lt;/full-title&gt;&lt;/periodical&gt;&lt;pages&gt;2074-81. doi: 10.1194/M900193-JLR200. Epub 2009 Aug 11.&lt;/pages&gt;&lt;volume&gt;51&lt;/volume&gt;&lt;number&gt;8&lt;/number&gt;&lt;keywords&gt;&lt;keyword&gt;0 (Alcohols)&lt;/keyword&gt;&lt;keyword&gt;0 (Epoxy Compounds)&lt;/keyword&gt;&lt;keyword&gt;0 (Esters)&lt;/keyword&gt;&lt;keyword&gt;0 (Fatty Acids, Omega-3)&lt;/keyword&gt;&lt;keyword&gt;0 (Ketones)&lt;/keyword&gt;&lt;keyword&gt;0 (Oxylipins)&lt;/keyword&gt;&lt;keyword&gt;Adult&lt;/keyword&gt;&lt;keyword&gt;Alcohols/blood/metabolism&lt;/keyword&gt;&lt;keyword&gt;Biological Transport/drug effects&lt;/keyword&gt;&lt;keyword&gt;Epoxy Compounds/blood/metabolism&lt;/keyword&gt;&lt;keyword&gt;Esters&lt;/keyword&gt;&lt;keyword&gt;Fatty Acids, Omega-3/blood/*chemistry/*pharmacology&lt;/keyword&gt;&lt;keyword&gt;Female&lt;/keyword&gt;&lt;keyword&gt;Humans&lt;/keyword&gt;&lt;keyword&gt;Ketones/blood/metabolism&lt;/keyword&gt;&lt;keyword&gt;Male&lt;/keyword&gt;&lt;keyword&gt;Middle Aged&lt;/keyword&gt;&lt;keyword&gt;Oxylipins/*blood/*chemistry/metabolism&lt;/keyword&gt;&lt;keyword&gt;Young Adult&lt;/keyword&gt;&lt;/keywords&gt;&lt;dates&gt;&lt;year&gt;2010&lt;/year&gt;&lt;pub-dates&gt;&lt;date&gt;Aug&lt;/date&gt;&lt;/pub-dates&gt;&lt;/dates&gt;&lt;isbn&gt;1539-7262 (Electronic)&amp;#xD;0022-2275 (Print)&amp;#xD;0022-2275 (Linking)&lt;/isbn&gt;&lt;work-type&gt;Clinical Trial&amp;#xD;Research Support, N.I.H., Extramural&amp;#xD;Research Support, U.S. Gov&amp;apos;t, Non-P.H.S.&lt;/work-type&gt;&lt;urls&gt;&lt;/urls&gt;&lt;/record&gt;&lt;/Cite&gt;&lt;/EndNote&gt;</w:instrText>
      </w:r>
      <w:r w:rsidRPr="00C7465A">
        <w:rPr>
          <w:rFonts w:eastAsia="Times New Roman"/>
          <w:noProof w:val="0"/>
          <w:snapToGrid w:val="0"/>
          <w:szCs w:val="22"/>
          <w:lang w:val="en-GB" w:eastAsia="de-DE" w:bidi="en-US"/>
        </w:rPr>
        <w:fldChar w:fldCharType="separate"/>
      </w:r>
      <w:r w:rsidRPr="00C7465A">
        <w:rPr>
          <w:rFonts w:eastAsia="Times New Roman"/>
          <w:noProof w:val="0"/>
          <w:snapToGrid w:val="0"/>
          <w:szCs w:val="22"/>
          <w:lang w:val="en-GB" w:eastAsia="de-DE" w:bidi="en-US"/>
        </w:rPr>
        <w:t>[13]</w:t>
      </w:r>
      <w:r w:rsidRPr="00C7465A">
        <w:rPr>
          <w:rFonts w:eastAsia="Times New Roman"/>
          <w:noProof w:val="0"/>
          <w:snapToGrid w:val="0"/>
          <w:szCs w:val="22"/>
          <w:lang w:val="en-GB" w:eastAsia="de-DE" w:bidi="en-US"/>
        </w:rPr>
        <w:fldChar w:fldCharType="end"/>
      </w:r>
      <w:r w:rsidRPr="00C7465A">
        <w:rPr>
          <w:rFonts w:eastAsia="Times New Roman"/>
          <w:noProof w:val="0"/>
          <w:snapToGrid w:val="0"/>
          <w:szCs w:val="22"/>
          <w:lang w:val="en-GB" w:eastAsia="de-DE" w:bidi="en-US"/>
        </w:rPr>
        <w:t>, but not by Lundstrom et al</w:t>
      </w:r>
      <w:r w:rsidR="00DE5C80" w:rsidRPr="00C7465A">
        <w:rPr>
          <w:rFonts w:eastAsia="Times New Roman"/>
          <w:noProof w:val="0"/>
          <w:snapToGrid w:val="0"/>
          <w:szCs w:val="22"/>
          <w:lang w:val="en-GB" w:eastAsia="de-DE" w:bidi="en-US"/>
        </w:rPr>
        <w:t>.</w:t>
      </w:r>
      <w:r w:rsidRPr="00C7465A">
        <w:rPr>
          <w:rFonts w:eastAsia="Times New Roman"/>
          <w:noProof w:val="0"/>
          <w:snapToGrid w:val="0"/>
          <w:szCs w:val="22"/>
          <w:lang w:val="en-GB" w:eastAsia="de-DE" w:bidi="en-US"/>
        </w:rPr>
        <w:t xml:space="preserve"> </w:t>
      </w:r>
      <w:r w:rsidRPr="00C7465A">
        <w:rPr>
          <w:rFonts w:eastAsia="Times New Roman"/>
          <w:noProof w:val="0"/>
          <w:snapToGrid w:val="0"/>
          <w:szCs w:val="22"/>
          <w:lang w:val="en-GB" w:eastAsia="de-DE" w:bidi="en-US"/>
        </w:rPr>
        <w:fldChar w:fldCharType="begin">
          <w:fldData xml:space="preserve">PEVuZE5vdGU+PENpdGU+PEF1dGhvcj5MdW5kc3Ryb208L0F1dGhvcj48WWVhcj4yMDEyPC9ZZWFy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</w:fldData>
        </w:fldChar>
      </w:r>
      <w:r w:rsidRPr="00C7465A">
        <w:rPr>
          <w:rFonts w:eastAsia="Times New Roman"/>
          <w:noProof w:val="0"/>
          <w:snapToGrid w:val="0"/>
          <w:szCs w:val="22"/>
          <w:lang w:val="en-GB" w:eastAsia="de-DE" w:bidi="en-US"/>
        </w:rPr>
        <w:instrText xml:space="preserve"> ADDIN EN.CITE </w:instrText>
      </w:r>
      <w:r w:rsidRPr="00C7465A">
        <w:rPr>
          <w:rFonts w:eastAsia="Times New Roman"/>
          <w:noProof w:val="0"/>
          <w:snapToGrid w:val="0"/>
          <w:szCs w:val="22"/>
          <w:lang w:val="en-GB" w:eastAsia="de-DE" w:bidi="en-US"/>
        </w:rPr>
        <w:fldChar w:fldCharType="begin">
          <w:fldData xml:space="preserve">PEVuZE5vdGU+PENpdGU+PEF1dGhvcj5MdW5kc3Ryb208L0F1dGhvcj48WWVhcj4yMDEyPC9ZZWFy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</w:fldData>
        </w:fldChar>
      </w:r>
      <w:r w:rsidRPr="00C7465A">
        <w:rPr>
          <w:rFonts w:eastAsia="Times New Roman"/>
          <w:noProof w:val="0"/>
          <w:snapToGrid w:val="0"/>
          <w:szCs w:val="22"/>
          <w:lang w:val="en-GB" w:eastAsia="de-DE" w:bidi="en-US"/>
        </w:rPr>
        <w:instrText xml:space="preserve"> ADDIN EN.CITE.DATA </w:instrText>
      </w:r>
      <w:r w:rsidRPr="00C7465A">
        <w:rPr>
          <w:rFonts w:eastAsia="Times New Roman"/>
          <w:noProof w:val="0"/>
          <w:snapToGrid w:val="0"/>
          <w:szCs w:val="22"/>
          <w:lang w:val="en-GB" w:eastAsia="de-DE" w:bidi="en-US"/>
        </w:rPr>
      </w:r>
      <w:r w:rsidRPr="00C7465A">
        <w:rPr>
          <w:rFonts w:eastAsia="Times New Roman"/>
          <w:noProof w:val="0"/>
          <w:snapToGrid w:val="0"/>
          <w:szCs w:val="22"/>
          <w:lang w:val="en-GB" w:eastAsia="de-DE" w:bidi="en-US"/>
        </w:rPr>
        <w:fldChar w:fldCharType="end"/>
      </w:r>
      <w:r w:rsidRPr="00C7465A">
        <w:rPr>
          <w:rFonts w:eastAsia="Times New Roman"/>
          <w:noProof w:val="0"/>
          <w:snapToGrid w:val="0"/>
          <w:szCs w:val="22"/>
          <w:lang w:val="en-GB" w:eastAsia="de-DE" w:bidi="en-US"/>
        </w:rPr>
      </w:r>
      <w:r w:rsidRPr="00C7465A">
        <w:rPr>
          <w:rFonts w:eastAsia="Times New Roman"/>
          <w:noProof w:val="0"/>
          <w:snapToGrid w:val="0"/>
          <w:szCs w:val="22"/>
          <w:lang w:val="en-GB" w:eastAsia="de-DE" w:bidi="en-US"/>
        </w:rPr>
        <w:fldChar w:fldCharType="separate"/>
      </w:r>
      <w:r w:rsidRPr="00C7465A">
        <w:rPr>
          <w:rFonts w:eastAsia="Times New Roman"/>
          <w:noProof w:val="0"/>
          <w:snapToGrid w:val="0"/>
          <w:szCs w:val="22"/>
          <w:lang w:val="en-GB" w:eastAsia="de-DE" w:bidi="en-US"/>
        </w:rPr>
        <w:t>[6]</w:t>
      </w:r>
      <w:r w:rsidRPr="00C7465A">
        <w:rPr>
          <w:rFonts w:eastAsia="Times New Roman"/>
          <w:noProof w:val="0"/>
          <w:snapToGrid w:val="0"/>
          <w:szCs w:val="22"/>
          <w:lang w:val="en-GB" w:eastAsia="de-DE" w:bidi="en-US"/>
        </w:rPr>
        <w:fldChar w:fldCharType="end"/>
      </w:r>
      <w:r w:rsidRPr="00C7465A">
        <w:rPr>
          <w:rFonts w:eastAsia="Times New Roman"/>
          <w:noProof w:val="0"/>
          <w:snapToGrid w:val="0"/>
          <w:szCs w:val="22"/>
          <w:lang w:val="en-GB" w:eastAsia="de-DE" w:bidi="en-US"/>
        </w:rPr>
        <w:t xml:space="preserve"> </w:t>
      </w:r>
      <w:r w:rsidR="003810C3">
        <w:rPr>
          <w:rFonts w:eastAsia="Times New Roman"/>
          <w:noProof w:val="0"/>
          <w:snapToGrid w:val="0"/>
          <w:szCs w:val="22"/>
          <w:lang w:val="en-GB" w:eastAsia="de-DE" w:bidi="en-US"/>
        </w:rPr>
        <w:t>or</w:t>
      </w:r>
      <w:r w:rsidR="003810C3" w:rsidRPr="00C7465A">
        <w:rPr>
          <w:rFonts w:eastAsia="Times New Roman"/>
          <w:noProof w:val="0"/>
          <w:snapToGrid w:val="0"/>
          <w:szCs w:val="22"/>
          <w:lang w:val="en-GB" w:eastAsia="de-DE" w:bidi="en-US"/>
        </w:rPr>
        <w:t xml:space="preserve"> </w:t>
      </w:r>
      <w:r w:rsidRPr="00C7465A">
        <w:rPr>
          <w:rFonts w:eastAsia="Times New Roman"/>
          <w:noProof w:val="0"/>
          <w:snapToGrid w:val="0"/>
          <w:szCs w:val="22"/>
          <w:lang w:val="en-GB" w:eastAsia="de-DE" w:bidi="en-US"/>
        </w:rPr>
        <w:t xml:space="preserve">Ostermann </w:t>
      </w:r>
      <w:r w:rsidR="00DE5C80" w:rsidRPr="00C7465A">
        <w:rPr>
          <w:rFonts w:eastAsia="Times New Roman"/>
          <w:noProof w:val="0"/>
          <w:snapToGrid w:val="0"/>
          <w:szCs w:val="22"/>
          <w:lang w:val="en-GB" w:eastAsia="de-DE" w:bidi="en-US"/>
        </w:rPr>
        <w:t xml:space="preserve">et al. </w:t>
      </w:r>
      <w:r w:rsidRPr="00C7465A">
        <w:rPr>
          <w:rFonts w:eastAsia="Times New Roman"/>
          <w:noProof w:val="0"/>
          <w:snapToGrid w:val="0"/>
          <w:szCs w:val="22"/>
          <w:lang w:val="en-GB" w:eastAsia="de-DE" w:bidi="en-US"/>
        </w:rPr>
        <w:fldChar w:fldCharType="begin">
          <w:fldData xml:space="preserve">PEVuZE5vdGU+PENpdGU+PEF1dGhvcj5Pc3Rlcm1hbm48L0F1dGhvcj48WWVhcj4yMDE5PC9ZZWFy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</w:fldData>
        </w:fldChar>
      </w:r>
      <w:r w:rsidRPr="00C7465A">
        <w:rPr>
          <w:rFonts w:eastAsia="Times New Roman"/>
          <w:noProof w:val="0"/>
          <w:snapToGrid w:val="0"/>
          <w:szCs w:val="22"/>
          <w:lang w:val="en-GB" w:eastAsia="de-DE" w:bidi="en-US"/>
        </w:rPr>
        <w:instrText xml:space="preserve"> ADDIN EN.CITE </w:instrText>
      </w:r>
      <w:r w:rsidRPr="00C7465A">
        <w:rPr>
          <w:rFonts w:eastAsia="Times New Roman"/>
          <w:noProof w:val="0"/>
          <w:snapToGrid w:val="0"/>
          <w:szCs w:val="22"/>
          <w:lang w:val="en-GB" w:eastAsia="de-DE" w:bidi="en-US"/>
        </w:rPr>
        <w:fldChar w:fldCharType="begin">
          <w:fldData xml:space="preserve">PEVuZE5vdGU+PENpdGU+PEF1dGhvcj5Pc3Rlcm1hbm48L0F1dGhvcj48WWVhcj4yMDE5PC9ZZWFy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</w:fldData>
        </w:fldChar>
      </w:r>
      <w:r w:rsidRPr="00C7465A">
        <w:rPr>
          <w:rFonts w:eastAsia="Times New Roman"/>
          <w:noProof w:val="0"/>
          <w:snapToGrid w:val="0"/>
          <w:szCs w:val="22"/>
          <w:lang w:val="en-GB" w:eastAsia="de-DE" w:bidi="en-US"/>
        </w:rPr>
        <w:instrText xml:space="preserve"> ADDIN EN.CITE.DATA </w:instrText>
      </w:r>
      <w:r w:rsidRPr="00C7465A">
        <w:rPr>
          <w:rFonts w:eastAsia="Times New Roman"/>
          <w:noProof w:val="0"/>
          <w:snapToGrid w:val="0"/>
          <w:szCs w:val="22"/>
          <w:lang w:val="en-GB" w:eastAsia="de-DE" w:bidi="en-US"/>
        </w:rPr>
      </w:r>
      <w:r w:rsidRPr="00C7465A">
        <w:rPr>
          <w:rFonts w:eastAsia="Times New Roman"/>
          <w:noProof w:val="0"/>
          <w:snapToGrid w:val="0"/>
          <w:szCs w:val="22"/>
          <w:lang w:val="en-GB" w:eastAsia="de-DE" w:bidi="en-US"/>
        </w:rPr>
        <w:fldChar w:fldCharType="end"/>
      </w:r>
      <w:r w:rsidRPr="00C7465A">
        <w:rPr>
          <w:rFonts w:eastAsia="Times New Roman"/>
          <w:noProof w:val="0"/>
          <w:snapToGrid w:val="0"/>
          <w:szCs w:val="22"/>
          <w:lang w:val="en-GB" w:eastAsia="de-DE" w:bidi="en-US"/>
        </w:rPr>
      </w:r>
      <w:r w:rsidRPr="00C7465A">
        <w:rPr>
          <w:rFonts w:eastAsia="Times New Roman"/>
          <w:noProof w:val="0"/>
          <w:snapToGrid w:val="0"/>
          <w:szCs w:val="22"/>
          <w:lang w:val="en-GB" w:eastAsia="de-DE" w:bidi="en-US"/>
        </w:rPr>
        <w:fldChar w:fldCharType="separate"/>
      </w:r>
      <w:r w:rsidRPr="00C7465A">
        <w:rPr>
          <w:rFonts w:eastAsia="Times New Roman"/>
          <w:noProof w:val="0"/>
          <w:snapToGrid w:val="0"/>
          <w:szCs w:val="22"/>
          <w:lang w:val="en-GB" w:eastAsia="de-DE" w:bidi="en-US"/>
        </w:rPr>
        <w:t>[5]</w:t>
      </w:r>
      <w:r w:rsidRPr="00C7465A">
        <w:rPr>
          <w:rFonts w:eastAsia="Times New Roman"/>
          <w:noProof w:val="0"/>
          <w:snapToGrid w:val="0"/>
          <w:szCs w:val="22"/>
          <w:lang w:val="en-GB" w:eastAsia="de-DE" w:bidi="en-US"/>
        </w:rPr>
        <w:fldChar w:fldCharType="end"/>
      </w:r>
      <w:r w:rsidRPr="00C7465A">
        <w:rPr>
          <w:rFonts w:eastAsia="Times New Roman"/>
          <w:noProof w:val="0"/>
          <w:snapToGrid w:val="0"/>
          <w:szCs w:val="22"/>
          <w:lang w:val="en-GB" w:eastAsia="de-DE" w:bidi="en-US"/>
        </w:rPr>
        <w:t xml:space="preserve">. Finally, the decrease in 9-HOTrE in erythrocytes during the MIRA control period was not possible </w:t>
      </w:r>
      <w:r w:rsidRPr="00C7465A">
        <w:rPr>
          <w:rFonts w:eastAsia="Times New Roman"/>
          <w:noProof w:val="0"/>
          <w:snapToGrid w:val="0"/>
          <w:szCs w:val="22"/>
          <w:lang w:val="en-GB" w:eastAsia="de-DE" w:bidi="en-US"/>
        </w:rPr>
        <w:lastRenderedPageBreak/>
        <w:t xml:space="preserve">to compare to other studies since these lack control groups </w:t>
      </w:r>
      <w:r w:rsidRPr="00C7465A">
        <w:rPr>
          <w:rFonts w:eastAsia="Times New Roman"/>
          <w:noProof w:val="0"/>
          <w:snapToGrid w:val="0"/>
          <w:szCs w:val="22"/>
          <w:lang w:val="en-GB" w:eastAsia="de-DE" w:bidi="en-US"/>
        </w:rPr>
        <w:fldChar w:fldCharType="begin">
          <w:fldData xml:space="preserve">PEVuZE5vdGU+PENpdGU+PEF1dGhvcj5TY2h1Y2hhcmR0PC9BdXRob3I+PFllYXI+MjAxNDwvWWVh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</w:fldData>
        </w:fldChar>
      </w:r>
      <w:r w:rsidRPr="00C7465A">
        <w:rPr>
          <w:rFonts w:eastAsia="Times New Roman"/>
          <w:noProof w:val="0"/>
          <w:snapToGrid w:val="0"/>
          <w:szCs w:val="22"/>
          <w:lang w:val="en-GB" w:eastAsia="de-DE" w:bidi="en-US"/>
        </w:rPr>
        <w:instrText xml:space="preserve"> ADDIN EN.CITE </w:instrText>
      </w:r>
      <w:r w:rsidRPr="00C7465A">
        <w:rPr>
          <w:rFonts w:eastAsia="Times New Roman"/>
          <w:noProof w:val="0"/>
          <w:snapToGrid w:val="0"/>
          <w:szCs w:val="22"/>
          <w:lang w:val="en-GB" w:eastAsia="de-DE" w:bidi="en-US"/>
        </w:rPr>
        <w:fldChar w:fldCharType="begin">
          <w:fldData xml:space="preserve">PEVuZE5vdGU+PENpdGU+PEF1dGhvcj5TY2h1Y2hhcmR0PC9BdXRob3I+PFllYXI+MjAxNDwvWWVh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</w:fldData>
        </w:fldChar>
      </w:r>
      <w:r w:rsidRPr="00C7465A">
        <w:rPr>
          <w:rFonts w:eastAsia="Times New Roman"/>
          <w:noProof w:val="0"/>
          <w:snapToGrid w:val="0"/>
          <w:szCs w:val="22"/>
          <w:lang w:val="en-GB" w:eastAsia="de-DE" w:bidi="en-US"/>
        </w:rPr>
        <w:instrText xml:space="preserve"> ADDIN EN.CITE.DATA </w:instrText>
      </w:r>
      <w:r w:rsidRPr="00C7465A">
        <w:rPr>
          <w:rFonts w:eastAsia="Times New Roman"/>
          <w:noProof w:val="0"/>
          <w:snapToGrid w:val="0"/>
          <w:szCs w:val="22"/>
          <w:lang w:val="en-GB" w:eastAsia="de-DE" w:bidi="en-US"/>
        </w:rPr>
      </w:r>
      <w:r w:rsidRPr="00C7465A">
        <w:rPr>
          <w:rFonts w:eastAsia="Times New Roman"/>
          <w:noProof w:val="0"/>
          <w:snapToGrid w:val="0"/>
          <w:szCs w:val="22"/>
          <w:lang w:val="en-GB" w:eastAsia="de-DE" w:bidi="en-US"/>
        </w:rPr>
        <w:fldChar w:fldCharType="end"/>
      </w:r>
      <w:r w:rsidRPr="00C7465A">
        <w:rPr>
          <w:rFonts w:eastAsia="Times New Roman"/>
          <w:noProof w:val="0"/>
          <w:snapToGrid w:val="0"/>
          <w:szCs w:val="22"/>
          <w:lang w:val="en-GB" w:eastAsia="de-DE" w:bidi="en-US"/>
        </w:rPr>
      </w:r>
      <w:r w:rsidRPr="00C7465A">
        <w:rPr>
          <w:rFonts w:eastAsia="Times New Roman"/>
          <w:noProof w:val="0"/>
          <w:snapToGrid w:val="0"/>
          <w:szCs w:val="22"/>
          <w:lang w:val="en-GB" w:eastAsia="de-DE" w:bidi="en-US"/>
        </w:rPr>
        <w:fldChar w:fldCharType="separate"/>
      </w:r>
      <w:r w:rsidRPr="00C7465A">
        <w:rPr>
          <w:rFonts w:eastAsia="Times New Roman"/>
          <w:noProof w:val="0"/>
          <w:snapToGrid w:val="0"/>
          <w:szCs w:val="22"/>
          <w:lang w:val="en-GB" w:eastAsia="de-DE" w:bidi="en-US"/>
        </w:rPr>
        <w:t>[5, 7-9]</w:t>
      </w:r>
      <w:r w:rsidRPr="00C7465A">
        <w:rPr>
          <w:rFonts w:eastAsia="Times New Roman"/>
          <w:noProof w:val="0"/>
          <w:snapToGrid w:val="0"/>
          <w:szCs w:val="22"/>
          <w:lang w:val="en-GB" w:eastAsia="de-DE" w:bidi="en-US"/>
        </w:rPr>
        <w:fldChar w:fldCharType="end"/>
      </w:r>
      <w:r w:rsidRPr="00C7465A">
        <w:rPr>
          <w:rFonts w:eastAsia="Times New Roman"/>
          <w:noProof w:val="0"/>
          <w:snapToGrid w:val="0"/>
          <w:szCs w:val="22"/>
          <w:lang w:val="en-GB" w:eastAsia="de-DE" w:bidi="en-US"/>
        </w:rPr>
        <w:t>. In contrast to our results</w:t>
      </w:r>
      <w:r w:rsidR="00DC5DEB" w:rsidRPr="00C7465A">
        <w:rPr>
          <w:rFonts w:eastAsia="Times New Roman"/>
          <w:noProof w:val="0"/>
          <w:snapToGrid w:val="0"/>
          <w:szCs w:val="22"/>
          <w:lang w:val="en-GB" w:eastAsia="de-DE" w:bidi="en-US"/>
        </w:rPr>
        <w:t>,</w:t>
      </w:r>
      <w:r w:rsidRPr="00C7465A">
        <w:rPr>
          <w:rFonts w:eastAsia="Times New Roman"/>
          <w:noProof w:val="0"/>
          <w:snapToGrid w:val="0"/>
          <w:szCs w:val="22"/>
          <w:lang w:val="en-GB" w:eastAsia="de-DE" w:bidi="en-US"/>
        </w:rPr>
        <w:t xml:space="preserve"> Ostermann et al</w:t>
      </w:r>
      <w:r w:rsidR="00DC5DEB" w:rsidRPr="00C7465A">
        <w:rPr>
          <w:rFonts w:eastAsia="Times New Roman"/>
          <w:noProof w:val="0"/>
          <w:snapToGrid w:val="0"/>
          <w:szCs w:val="22"/>
          <w:lang w:val="en-GB" w:eastAsia="de-DE" w:bidi="en-US"/>
        </w:rPr>
        <w:t>.</w:t>
      </w:r>
      <w:r w:rsidRPr="00C7465A">
        <w:rPr>
          <w:rFonts w:eastAsia="Times New Roman"/>
          <w:noProof w:val="0"/>
          <w:snapToGrid w:val="0"/>
          <w:szCs w:val="22"/>
          <w:lang w:val="en-GB" w:eastAsia="de-DE" w:bidi="en-US"/>
        </w:rPr>
        <w:t xml:space="preserve"> </w:t>
      </w:r>
      <w:r w:rsidRPr="00C7465A">
        <w:rPr>
          <w:rFonts w:eastAsia="Times New Roman"/>
          <w:noProof w:val="0"/>
          <w:snapToGrid w:val="0"/>
          <w:szCs w:val="22"/>
          <w:lang w:val="en-GB" w:eastAsia="de-DE" w:bidi="en-US"/>
        </w:rPr>
        <w:fldChar w:fldCharType="begin">
          <w:fldData xml:space="preserve">PEVuZE5vdGU+PENpdGU+PEF1dGhvcj5Pc3Rlcm1hbm48L0F1dGhvcj48WWVhcj4yMDE5PC9ZZWFy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</w:fldData>
        </w:fldChar>
      </w:r>
      <w:r w:rsidRPr="00C7465A">
        <w:rPr>
          <w:rFonts w:eastAsia="Times New Roman"/>
          <w:noProof w:val="0"/>
          <w:snapToGrid w:val="0"/>
          <w:szCs w:val="22"/>
          <w:lang w:val="en-GB" w:eastAsia="de-DE" w:bidi="en-US"/>
        </w:rPr>
        <w:instrText xml:space="preserve"> ADDIN EN.CITE </w:instrText>
      </w:r>
      <w:r w:rsidRPr="00C7465A">
        <w:rPr>
          <w:rFonts w:eastAsia="Times New Roman"/>
          <w:noProof w:val="0"/>
          <w:snapToGrid w:val="0"/>
          <w:szCs w:val="22"/>
          <w:lang w:val="en-GB" w:eastAsia="de-DE" w:bidi="en-US"/>
        </w:rPr>
        <w:fldChar w:fldCharType="begin">
          <w:fldData xml:space="preserve">PEVuZE5vdGU+PENpdGU+PEF1dGhvcj5Pc3Rlcm1hbm48L0F1dGhvcj48WWVhcj4yMDE5PC9ZZWFy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</w:fldData>
        </w:fldChar>
      </w:r>
      <w:r w:rsidRPr="00C7465A">
        <w:rPr>
          <w:rFonts w:eastAsia="Times New Roman"/>
          <w:noProof w:val="0"/>
          <w:snapToGrid w:val="0"/>
          <w:szCs w:val="22"/>
          <w:lang w:val="en-GB" w:eastAsia="de-DE" w:bidi="en-US"/>
        </w:rPr>
        <w:instrText xml:space="preserve"> ADDIN EN.CITE.DATA </w:instrText>
      </w:r>
      <w:r w:rsidRPr="00C7465A">
        <w:rPr>
          <w:rFonts w:eastAsia="Times New Roman"/>
          <w:noProof w:val="0"/>
          <w:snapToGrid w:val="0"/>
          <w:szCs w:val="22"/>
          <w:lang w:val="en-GB" w:eastAsia="de-DE" w:bidi="en-US"/>
        </w:rPr>
      </w:r>
      <w:r w:rsidRPr="00C7465A">
        <w:rPr>
          <w:rFonts w:eastAsia="Times New Roman"/>
          <w:noProof w:val="0"/>
          <w:snapToGrid w:val="0"/>
          <w:szCs w:val="22"/>
          <w:lang w:val="en-GB" w:eastAsia="de-DE" w:bidi="en-US"/>
        </w:rPr>
        <w:fldChar w:fldCharType="end"/>
      </w:r>
      <w:r w:rsidRPr="00C7465A">
        <w:rPr>
          <w:rFonts w:eastAsia="Times New Roman"/>
          <w:noProof w:val="0"/>
          <w:snapToGrid w:val="0"/>
          <w:szCs w:val="22"/>
          <w:lang w:val="en-GB" w:eastAsia="de-DE" w:bidi="en-US"/>
        </w:rPr>
      </w:r>
      <w:r w:rsidRPr="00C7465A">
        <w:rPr>
          <w:rFonts w:eastAsia="Times New Roman"/>
          <w:noProof w:val="0"/>
          <w:snapToGrid w:val="0"/>
          <w:szCs w:val="22"/>
          <w:lang w:val="en-GB" w:eastAsia="de-DE" w:bidi="en-US"/>
        </w:rPr>
        <w:fldChar w:fldCharType="separate"/>
      </w:r>
      <w:r w:rsidRPr="00C7465A">
        <w:rPr>
          <w:rFonts w:eastAsia="Times New Roman"/>
          <w:noProof w:val="0"/>
          <w:snapToGrid w:val="0"/>
          <w:szCs w:val="22"/>
          <w:lang w:val="en-GB" w:eastAsia="de-DE" w:bidi="en-US"/>
        </w:rPr>
        <w:t>[5]</w:t>
      </w:r>
      <w:r w:rsidRPr="00C7465A">
        <w:rPr>
          <w:rFonts w:eastAsia="Times New Roman"/>
          <w:noProof w:val="0"/>
          <w:snapToGrid w:val="0"/>
          <w:szCs w:val="22"/>
          <w:lang w:val="en-GB" w:eastAsia="de-DE" w:bidi="en-US"/>
        </w:rPr>
        <w:fldChar w:fldCharType="end"/>
      </w:r>
      <w:r w:rsidRPr="00C7465A">
        <w:rPr>
          <w:rFonts w:eastAsia="Times New Roman"/>
          <w:noProof w:val="0"/>
          <w:snapToGrid w:val="0"/>
          <w:szCs w:val="22"/>
          <w:lang w:val="en-GB" w:eastAsia="de-DE" w:bidi="en-US"/>
        </w:rPr>
        <w:t xml:space="preserve"> reported increases in plasma oxylipins from DHA and 9-HEPE, 11-HEPE and 18-HEPE from EPA in a dose dependent way. There are no other studies reporting findings on oxylipins 12-HHTrE, 5,15-diHETE and tetranor PGFM from AA, even in plasma.</w:t>
      </w:r>
      <w:r w:rsidR="00C7465A" w:rsidRPr="00C64E53">
        <w:rPr>
          <w:rFonts w:eastAsia="Times New Roman"/>
          <w:noProof w:val="0"/>
          <w:snapToGrid w:val="0"/>
          <w:szCs w:val="22"/>
          <w:lang w:val="en-GB" w:eastAsia="de-DE" w:bidi="en-US"/>
        </w:rPr>
        <w:t xml:space="preserve"> </w:t>
      </w:r>
    </w:p>
    <w:p w14:paraId="48832EFC" w14:textId="59E4631A" w:rsidR="000B2547" w:rsidRPr="000B2547" w:rsidRDefault="000B2547" w:rsidP="000B2547">
      <w:pPr>
        <w:pStyle w:val="MDPI31text"/>
        <w:rPr>
          <w:lang w:val="en-GB"/>
        </w:rPr>
      </w:pPr>
      <w:r w:rsidRPr="000B2547">
        <w:rPr>
          <w:lang w:val="en-GB"/>
        </w:rPr>
        <w:t xml:space="preserve"> </w:t>
      </w:r>
    </w:p>
    <w:p w14:paraId="6BAE5DF3" w14:textId="18D2FE24" w:rsidR="000B2547" w:rsidRPr="000B2547" w:rsidRDefault="000B2547" w:rsidP="000B2547">
      <w:pPr>
        <w:pStyle w:val="MDPI31text"/>
      </w:pPr>
      <w:r w:rsidRPr="000B2547">
        <w:rPr>
          <w:lang w:val="en-GB"/>
        </w:rPr>
        <w:t xml:space="preserve">It is possible that a more pronounced change after increased intake is found for CYP-derived epoxides, but these were not detected in erythrocytes in our study, where only hydroxy fatty acids derived from EPA were successfully quantified. In line with our results, CYP-derived epoxides </w:t>
      </w:r>
      <w:r w:rsidRPr="000B2547">
        <w:t xml:space="preserve">in erythrocytes were not reported in the study by Fu et al. </w:t>
      </w:r>
      <w:r w:rsidRPr="000B2547">
        <w:fldChar w:fldCharType="begin"/>
      </w:r>
      <w:r>
        <w:instrText xml:space="preserve"> ADDIN EN.CITE &lt;EndNote&gt;&lt;Cite&gt;&lt;Author&gt;Fu&lt;/Author&gt;&lt;Year&gt;2016&lt;/Year&gt;&lt;RecNum&gt;3&lt;/RecNum&gt;&lt;DisplayText&gt;[17]&lt;/DisplayText&gt;&lt;record&gt;&lt;rec-number&gt;3&lt;/rec-number&gt;&lt;foreign-keys&gt;&lt;key app="EN" db-id="pfvd290r52wzpte00075axdd2df5e0sp02vf" timestamp="1667297603" guid="f18bdb75-6005-4836-9f01-a47ef6983d5a"&gt;3&lt;/key&gt;&lt;/foreign-keys&gt;&lt;ref-type name="Journal Article"&gt;17&lt;/ref-type&gt;&lt;contributors&gt;&lt;authors&gt;&lt;author&gt;Fu, X.&lt;/author&gt;&lt;author&gt;Felcyn, J. R.&lt;/author&gt;&lt;author&gt;Odem-Davis, K.&lt;/author&gt;&lt;author&gt;Zimring, J. C.&lt;/author&gt;&lt;/authors&gt;&lt;/contributors&gt;&lt;titles&gt;&lt;title&gt;Bioactive lipids accumulate in stored red blood cells despite leukoreduction: a targeted metabolomics study&lt;/title&gt;&lt;secondary-title&gt;Transfusion.&lt;/secondary-title&gt;&lt;/titles&gt;&lt;periodical&gt;&lt;full-title&gt;Transfusion.&lt;/full-title&gt;&lt;/periodical&gt;&lt;pages&gt;2560-2570. doi: 10.1111/trf.13748. Epub 2016 Aug 12.&lt;/pages&gt;&lt;volume&gt;56&lt;/volume&gt;&lt;number&gt;10&lt;/number&gt;&lt;keywords&gt;&lt;keyword&gt;0 (Fatty Acids, Unsaturated)&lt;/keyword&gt;&lt;keyword&gt;0 (Oxylipins)&lt;/keyword&gt;&lt;keyword&gt;Blood Preservation&lt;/keyword&gt;&lt;keyword&gt;Erythrocyte Transfusion/adverse effects&lt;/keyword&gt;&lt;keyword&gt;Erythrocytes/*metabolism&lt;/keyword&gt;&lt;keyword&gt;Fatty Acids, Unsaturated/analysis&lt;/keyword&gt;&lt;keyword&gt;Humans&lt;/keyword&gt;&lt;keyword&gt;Leukocyte Count&lt;/keyword&gt;&lt;keyword&gt;*Leukocyte Reduction Procedures&lt;/keyword&gt;&lt;keyword&gt;*Lipid Metabolism&lt;/keyword&gt;&lt;keyword&gt;Metabolomics/methods&lt;/keyword&gt;&lt;keyword&gt;Oxylipins/analysis&lt;/keyword&gt;&lt;keyword&gt;Time Factors&lt;/keyword&gt;&lt;/keywords&gt;&lt;dates&gt;&lt;year&gt;2016&lt;/year&gt;&lt;pub-dates&gt;&lt;date&gt;Oct&lt;/date&gt;&lt;/pub-dates&gt;&lt;/dates&gt;&lt;isbn&gt;1537-2995 (Electronic)&amp;#xD;0041-1132 (Linking)&lt;/isbn&gt;&lt;urls&gt;&lt;/urls&gt;&lt;/record&gt;&lt;/Cite&gt;&lt;/EndNote&gt;</w:instrText>
      </w:r>
      <w:r w:rsidRPr="000B2547">
        <w:fldChar w:fldCharType="separate"/>
      </w:r>
      <w:r>
        <w:rPr>
          <w:noProof/>
        </w:rPr>
        <w:t>[17]</w:t>
      </w:r>
      <w:r w:rsidRPr="000B2547">
        <w:fldChar w:fldCharType="end"/>
      </w:r>
      <w:r w:rsidRPr="000B2547">
        <w:t xml:space="preserve"> and were reported to have very low concentrations in the study by Liu et al. </w:t>
      </w:r>
      <w:r w:rsidRPr="000B2547">
        <w:fldChar w:fldCharType="begin">
          <w:fldData xml:space="preserve">PEVuZE5vdGU+PENpdGU+PEF1dGhvcj5MaXU8L0F1dGhvcj48WWVhcj4yMDIyPC9ZZWFyPjxSZWNO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</w:fldData>
        </w:fldChar>
      </w:r>
      <w:r>
        <w:instrText xml:space="preserve"> ADDIN EN.CITE </w:instrText>
      </w:r>
      <w:r>
        <w:fldChar w:fldCharType="begin">
          <w:fldData xml:space="preserve">PEVuZE5vdGU+PENpdGU+PEF1dGhvcj5MaXU8L0F1dGhvcj48WWVhcj4yMDIyPC9ZZWFyPjxSZWNO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</w:fldData>
        </w:fldChar>
      </w:r>
      <w:r>
        <w:instrText xml:space="preserve"> ADDIN EN.CITE.DATA </w:instrText>
      </w:r>
      <w:r>
        <w:fldChar w:fldCharType="end"/>
      </w:r>
      <w:r w:rsidRPr="000B2547">
        <w:fldChar w:fldCharType="separate"/>
      </w:r>
      <w:r>
        <w:rPr>
          <w:noProof/>
        </w:rPr>
        <w:t>[15]</w:t>
      </w:r>
      <w:r w:rsidRPr="000B2547">
        <w:fldChar w:fldCharType="end"/>
      </w:r>
      <w:r w:rsidRPr="000B2547">
        <w:t>.</w:t>
      </w:r>
    </w:p>
    <w:p w14:paraId="0B6FCD9F" w14:textId="1B48813F" w:rsidR="008D3007" w:rsidRDefault="000B2547" w:rsidP="000B2547">
      <w:pPr>
        <w:pStyle w:val="MDPI31text"/>
        <w:rPr>
          <w:lang w:val="en-GB"/>
        </w:rPr>
      </w:pPr>
      <w:r w:rsidRPr="000B2547">
        <w:rPr>
          <w:lang w:val="en-GB"/>
        </w:rPr>
        <w:t xml:space="preserve">Unexpectedly, mainly AA and DHA oxylipins in erythrocytes contributed to separate the blue mussel and control diets in the multivariate models. This could probably be explained by the broad changes in the fatty acid pattern in erythrocytes caused by the dietary interventions. Further, the participants in the MIRA trial had a high intake of fish and shellfish in their habitual diet and hence </w:t>
      </w:r>
      <w:r w:rsidR="003810C3">
        <w:rPr>
          <w:lang w:val="en-GB"/>
        </w:rPr>
        <w:t xml:space="preserve">only </w:t>
      </w:r>
      <w:r w:rsidRPr="000B2547">
        <w:rPr>
          <w:lang w:val="en-GB"/>
        </w:rPr>
        <w:t>a moderately increased intake of EPA and DHA during intervention. The lack of effect on the oxylipin pattern could thus be due to an insufficient change in total intake of precursor fatty acids. In fact, Ostermann et al</w:t>
      </w:r>
      <w:r w:rsidR="00DC5DEB">
        <w:rPr>
          <w:lang w:val="en-GB"/>
        </w:rPr>
        <w:t>.</w:t>
      </w:r>
      <w:r w:rsidRPr="000B2547">
        <w:rPr>
          <w:lang w:val="en-GB"/>
        </w:rPr>
        <w:t xml:space="preserve"> found that low dose supplementation of EPA and DHA did not result in changes in oxylipins </w:t>
      </w:r>
      <w:r w:rsidRPr="000B2547">
        <w:rPr>
          <w:lang w:val="en-GB"/>
        </w:rPr>
        <w:fldChar w:fldCharType="begin">
          <w:fldData xml:space="preserve">PEVuZE5vdGU+PENpdGU+PEF1dGhvcj5Pc3Rlcm1hbm48L0F1dGhvcj48WWVhcj4yMDE5PC9ZZWFy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</w:fldData>
        </w:fldChar>
      </w:r>
      <w:r>
        <w:rPr>
          <w:lang w:val="en-GB"/>
        </w:rPr>
        <w:instrText xml:space="preserve"> ADDIN EN.CITE </w:instrText>
      </w:r>
      <w:r>
        <w:rPr>
          <w:lang w:val="en-GB"/>
        </w:rPr>
        <w:fldChar w:fldCharType="begin">
          <w:fldData xml:space="preserve">PEVuZE5vdGU+PENpdGU+PEF1dGhvcj5Pc3Rlcm1hbm48L0F1dGhvcj48WWVhcj4yMDE5PC9ZZWFy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</w:fldData>
        </w:fldChar>
      </w:r>
      <w:r>
        <w:rPr>
          <w:lang w:val="en-GB"/>
        </w:rPr>
        <w:instrText xml:space="preserve"> ADDIN EN.CITE.DATA </w:instrText>
      </w:r>
      <w:r>
        <w:rPr>
          <w:lang w:val="en-GB"/>
        </w:rPr>
      </w:r>
      <w:r>
        <w:rPr>
          <w:lang w:val="en-GB"/>
        </w:rPr>
        <w:fldChar w:fldCharType="end"/>
      </w:r>
      <w:r w:rsidRPr="000B2547">
        <w:rPr>
          <w:lang w:val="en-GB"/>
        </w:rPr>
      </w:r>
      <w:r w:rsidRPr="000B2547">
        <w:rPr>
          <w:lang w:val="en-GB"/>
        </w:rPr>
        <w:fldChar w:fldCharType="separate"/>
      </w:r>
      <w:r>
        <w:rPr>
          <w:noProof/>
          <w:lang w:val="en-GB"/>
        </w:rPr>
        <w:t>[5]</w:t>
      </w:r>
      <w:r w:rsidRPr="000B2547">
        <w:fldChar w:fldCharType="end"/>
      </w:r>
      <w:r w:rsidRPr="000B2547">
        <w:rPr>
          <w:lang w:val="en-GB"/>
        </w:rPr>
        <w:t xml:space="preserve">. In addition, correlations between habitual EPA and DHA intake and EPA and DHA oxylipins in plasma or erythrocytes have not been confirmed, only changes after high dose supplementation </w:t>
      </w:r>
      <w:r w:rsidRPr="000B2547">
        <w:rPr>
          <w:lang w:val="en-GB"/>
        </w:rPr>
        <w:fldChar w:fldCharType="begin">
          <w:fldData xml:space="preserve">PEVuZE5vdGU+PENpdGU+PEF1dGhvcj5Pc3Rlcm1hbm48L0F1dGhvcj48WWVhcj4yMDE5PC9ZZWFy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</w:fldData>
        </w:fldChar>
      </w:r>
      <w:r>
        <w:rPr>
          <w:lang w:val="en-GB"/>
        </w:rPr>
        <w:instrText xml:space="preserve"> ADDIN EN.CITE </w:instrText>
      </w:r>
      <w:r>
        <w:rPr>
          <w:lang w:val="en-GB"/>
        </w:rPr>
        <w:fldChar w:fldCharType="begin">
          <w:fldData xml:space="preserve">PEVuZE5vdGU+PENpdGU+PEF1dGhvcj5Pc3Rlcm1hbm48L0F1dGhvcj48WWVhcj4yMDE5PC9ZZWFy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</w:fldData>
        </w:fldChar>
      </w:r>
      <w:r>
        <w:rPr>
          <w:lang w:val="en-GB"/>
        </w:rPr>
        <w:instrText xml:space="preserve"> ADDIN EN.CITE.DATA </w:instrText>
      </w:r>
      <w:r>
        <w:rPr>
          <w:lang w:val="en-GB"/>
        </w:rPr>
      </w:r>
      <w:r>
        <w:rPr>
          <w:lang w:val="en-GB"/>
        </w:rPr>
        <w:fldChar w:fldCharType="end"/>
      </w:r>
      <w:r w:rsidRPr="000B2547">
        <w:rPr>
          <w:lang w:val="en-GB"/>
        </w:rPr>
      </w:r>
      <w:r w:rsidRPr="000B2547">
        <w:rPr>
          <w:lang w:val="en-GB"/>
        </w:rPr>
        <w:fldChar w:fldCharType="separate"/>
      </w:r>
      <w:r>
        <w:rPr>
          <w:noProof/>
          <w:lang w:val="en-GB"/>
        </w:rPr>
        <w:t>[5]</w:t>
      </w:r>
      <w:r w:rsidRPr="000B2547">
        <w:fldChar w:fldCharType="end"/>
      </w:r>
      <w:r w:rsidRPr="000B2547">
        <w:rPr>
          <w:lang w:val="en-GB"/>
        </w:rPr>
        <w:t>. Indeed, only moderate correlations among precursor, free fatty acid and oxylipins were seen at baseline in the MIRA samples. This indicates that the relationships among total dietary intake of fatty acids and free fatty acids and oxylipin patterns in erythrocytes need further investigation</w:t>
      </w:r>
      <w:r w:rsidR="00DC5DEB">
        <w:rPr>
          <w:lang w:val="en-GB"/>
        </w:rPr>
        <w:t xml:space="preserve"> </w:t>
      </w:r>
      <w:proofErr w:type="gramStart"/>
      <w:r w:rsidR="00DC5DEB">
        <w:rPr>
          <w:lang w:val="en-GB"/>
        </w:rPr>
        <w:t>in order to</w:t>
      </w:r>
      <w:proofErr w:type="gramEnd"/>
      <w:r w:rsidR="00DC5DEB">
        <w:rPr>
          <w:lang w:val="en-GB"/>
        </w:rPr>
        <w:t xml:space="preserve"> more fully understand them</w:t>
      </w:r>
      <w:r w:rsidRPr="000B2547">
        <w:rPr>
          <w:lang w:val="en-GB"/>
        </w:rPr>
        <w:t>.</w:t>
      </w:r>
      <w:r w:rsidR="00C57D6F">
        <w:rPr>
          <w:lang w:val="en-GB"/>
        </w:rPr>
        <w:t xml:space="preserve"> </w:t>
      </w:r>
    </w:p>
    <w:p w14:paraId="11D04DF9" w14:textId="72E035A2" w:rsidR="00C57D6F" w:rsidRDefault="00C57D6F" w:rsidP="00C57D6F">
      <w:pPr>
        <w:pStyle w:val="MDPI31text"/>
        <w:ind w:left="0" w:firstLine="0"/>
        <w:rPr>
          <w:lang w:val="en-GB"/>
        </w:rPr>
      </w:pPr>
      <w:r>
        <w:rPr>
          <w:lang w:val="en-GB"/>
        </w:rPr>
        <w:tab/>
      </w:r>
      <w:r>
        <w:rPr>
          <w:lang w:val="en-GB"/>
        </w:rPr>
        <w:tab/>
      </w:r>
      <w:r>
        <w:rPr>
          <w:lang w:val="en-GB"/>
        </w:rPr>
        <w:tab/>
      </w:r>
      <w:r>
        <w:rPr>
          <w:lang w:val="en-GB"/>
        </w:rPr>
        <w:tab/>
      </w:r>
      <w:r>
        <w:rPr>
          <w:lang w:val="en-GB"/>
        </w:rPr>
        <w:tab/>
      </w:r>
    </w:p>
    <w:p w14:paraId="4393A76F" w14:textId="77777777" w:rsidR="002F126F" w:rsidRDefault="00755021" w:rsidP="00755021">
      <w:pPr>
        <w:pStyle w:val="MDPI21heading1"/>
      </w:pPr>
      <w:r>
        <w:rPr>
          <w:lang w:eastAsia="zh-CN"/>
        </w:rPr>
        <w:t xml:space="preserve">4. </w:t>
      </w:r>
      <w:r w:rsidR="002F126F">
        <w:t>Materials and Methods</w:t>
      </w:r>
    </w:p>
    <w:p w14:paraId="374C2F62" w14:textId="674009F6" w:rsidR="00FB76AC" w:rsidRPr="00FB76AC" w:rsidRDefault="00FB76AC" w:rsidP="00FB76AC">
      <w:pPr>
        <w:pStyle w:val="MDPI22heading2"/>
        <w:rPr>
          <w:lang w:val="en-GB"/>
        </w:rPr>
      </w:pPr>
      <w:r>
        <w:rPr>
          <w:lang w:val="en-GB"/>
        </w:rPr>
        <w:t>4</w:t>
      </w:r>
      <w:r w:rsidRPr="00FB76AC">
        <w:rPr>
          <w:lang w:val="en-GB"/>
        </w:rPr>
        <w:t>.1 Patients and experimental design</w:t>
      </w:r>
    </w:p>
    <w:p w14:paraId="26BB2D5C" w14:textId="09201820" w:rsidR="00DC5DEB" w:rsidRPr="00FB76AC" w:rsidRDefault="00FB76AC" w:rsidP="00964CF8">
      <w:pPr>
        <w:pStyle w:val="MDPI21heading1"/>
        <w:spacing w:before="0" w:after="0"/>
        <w:jc w:val="both"/>
        <w:rPr>
          <w:b w:val="0"/>
          <w:lang w:val="en-GB"/>
        </w:rPr>
      </w:pPr>
      <w:r w:rsidRPr="00FB76AC">
        <w:rPr>
          <w:b w:val="0"/>
          <w:lang w:val="en-GB"/>
        </w:rPr>
        <w:t xml:space="preserve">The MIRA-trial design and participants have been described in detail previously </w:t>
      </w:r>
      <w:r w:rsidRPr="00FB76AC">
        <w:rPr>
          <w:lang w:val="sv-SE"/>
        </w:rPr>
        <w:fldChar w:fldCharType="begin"/>
      </w:r>
      <w:r w:rsidRPr="00FB76AC">
        <w:rPr>
          <w:b w:val="0"/>
          <w:lang w:val="en-GB"/>
        </w:rPr>
        <w:instrText xml:space="preserve"> ADDIN EN.CITE &lt;EndNote&gt;&lt;Cite&gt;&lt;Author&gt;Lindqvist&lt;/Author&gt;&lt;Year&gt;2018&lt;/Year&gt;&lt;RecNum&gt;713&lt;/RecNum&gt;&lt;DisplayText&gt;[20]&lt;/DisplayText&gt;&lt;record&gt;&lt;rec-number&gt;713&lt;/rec-number&gt;&lt;foreign-keys&gt;&lt;key app="EN" db-id="pfvd290r52wzpte00075axdd2df5e0sp02vf" timestamp="1667297666" guid="16f5b51e-6156-4023-bfcf-b11834b7e5c0"&gt;713&lt;/key&gt;&lt;/foreign-keys&gt;&lt;ref-type name="Journal Article"&gt;17&lt;/ref-type&gt;&lt;contributors&gt;&lt;authors&gt;&lt;author&gt;Lindqvist, H. M.&lt;/author&gt;&lt;author&gt;Gjertsson, I.&lt;/author&gt;&lt;author&gt;Eneljung, T.&lt;/author&gt;&lt;author&gt;Winkvist, A.&lt;/author&gt;&lt;/authors&gt;&lt;/contributors&gt;&lt;titles&gt;&lt;title&gt;Influence of Blue Mussel (Mytilus edulis) Intake on Disease Activity in Female Patients with Rheumatoid Arthritis: The MIRA Randomized Cross-Over Dietary Intervention&lt;/title&gt;&lt;secondary-title&gt;Nutrients.&lt;/secondary-title&gt;&lt;/titles&gt;&lt;periodical&gt;&lt;full-title&gt;Nutrients.&lt;/full-title&gt;&lt;/periodical&gt;&lt;pages&gt;nu10040481. doi: 10.3390/nu10040481.&lt;/pages&gt;&lt;volume&gt;10(4).&lt;/volume&gt;&lt;number&gt;pii&lt;/number&gt;&lt;dates&gt;&lt;year&gt;2018&lt;/year&gt;&lt;pub-dates&gt;&lt;date&gt;Apr 13&lt;/date&gt;&lt;/pub-dates&gt;&lt;/dates&gt;&lt;orig-pub&gt;Das28&amp;#xD;Mytilus edulis&amp;#xD;diet&amp;#xD;intervention&amp;#xD;patient global health&amp;#xD;quality of life (SF-36)&amp;#xD;rheumatoid arthritis&amp;#xD;seafood&lt;/orig-pub&gt;&lt;isbn&gt;2072-6643 (Electronic)&amp;#xD;2072-6643 (Linking)&lt;/isbn&gt;&lt;urls&gt;&lt;/urls&gt;&lt;/record&gt;&lt;/Cite&gt;&lt;/EndNote&gt;</w:instrText>
      </w:r>
      <w:r w:rsidRPr="00FB76AC">
        <w:rPr>
          <w:lang w:val="sv-SE"/>
        </w:rPr>
        <w:fldChar w:fldCharType="separate"/>
      </w:r>
      <w:r w:rsidRPr="00FB76AC">
        <w:rPr>
          <w:b w:val="0"/>
          <w:noProof/>
          <w:lang w:val="en-GB"/>
        </w:rPr>
        <w:t>[20]</w:t>
      </w:r>
      <w:r w:rsidRPr="00FB76AC">
        <w:fldChar w:fldCharType="end"/>
      </w:r>
      <w:r w:rsidRPr="00FB76AC">
        <w:rPr>
          <w:b w:val="0"/>
          <w:lang w:val="en-GB"/>
        </w:rPr>
        <w:t>. In short, 39 women between 25 and 65 years of age, with established RA and active disease (</w:t>
      </w:r>
      <w:bookmarkStart w:id="14" w:name="_Hlk112139980"/>
      <w:r w:rsidRPr="00FB76AC">
        <w:rPr>
          <w:b w:val="0"/>
          <w:lang w:val="en-GB"/>
        </w:rPr>
        <w:t xml:space="preserve">disease activity score 28 joints-erythrocyte sediment </w:t>
      </w:r>
      <w:proofErr w:type="gramStart"/>
      <w:r w:rsidRPr="00FB76AC">
        <w:rPr>
          <w:b w:val="0"/>
          <w:lang w:val="en-GB"/>
        </w:rPr>
        <w:t>rate</w:t>
      </w:r>
      <w:proofErr w:type="gramEnd"/>
      <w:r w:rsidRPr="00FB76AC">
        <w:rPr>
          <w:b w:val="0"/>
          <w:lang w:val="en-GB"/>
        </w:rPr>
        <w:t xml:space="preserve"> (DAS28-ESR)</w:t>
      </w:r>
      <w:bookmarkEnd w:id="14"/>
      <w:r w:rsidRPr="00FB76AC">
        <w:rPr>
          <w:b w:val="0"/>
          <w:lang w:val="en-GB"/>
        </w:rPr>
        <w:t xml:space="preserve"> &gt;3.0) were included in the study. They were allocated to start with either the intervention diet (i.e., blue mussels) or the control diet (i.e., meat) in a randomized, single-blinded cross-over intervention with 11-weeks of each diet and 8 weeks washout period. The participants continued with their anti-rheumatic pharmacological treatment during the study period.</w:t>
      </w:r>
    </w:p>
    <w:p w14:paraId="1ABF037F" w14:textId="27E95650" w:rsidR="00DC5DEB" w:rsidRPr="00FB76AC" w:rsidRDefault="00FB76AC" w:rsidP="00964CF8">
      <w:pPr>
        <w:pStyle w:val="MDPI21heading1"/>
        <w:spacing w:before="0" w:after="0"/>
        <w:ind w:firstLine="452"/>
        <w:jc w:val="both"/>
        <w:rPr>
          <w:b w:val="0"/>
          <w:lang w:val="en-GB"/>
        </w:rPr>
      </w:pPr>
      <w:r w:rsidRPr="00FB76AC">
        <w:rPr>
          <w:b w:val="0"/>
          <w:lang w:val="en-GB"/>
        </w:rPr>
        <w:t>During the dietary periods participants were provided with 5 ready-made meals/week (</w:t>
      </w:r>
      <w:r w:rsidR="00AD3D0B">
        <w:rPr>
          <w:b w:val="0"/>
          <w:lang w:val="en-GB"/>
        </w:rPr>
        <w:t xml:space="preserve">the same </w:t>
      </w:r>
      <w:r w:rsidRPr="00FB76AC">
        <w:rPr>
          <w:b w:val="0"/>
          <w:lang w:val="en-GB"/>
        </w:rPr>
        <w:t>thirteen different dishes</w:t>
      </w:r>
      <w:r w:rsidR="00AD3D0B">
        <w:rPr>
          <w:b w:val="0"/>
          <w:lang w:val="en-GB"/>
        </w:rPr>
        <w:t xml:space="preserve"> in both periods</w:t>
      </w:r>
      <w:r w:rsidRPr="00FB76AC">
        <w:rPr>
          <w:b w:val="0"/>
          <w:lang w:val="en-GB"/>
        </w:rPr>
        <w:t xml:space="preserve">). To these meals the participants added either thawed frozen pre-cooked blue mussels (75 g) or the same amount of thawed frozen pre-cooked chicken or once a week </w:t>
      </w:r>
      <w:proofErr w:type="gramStart"/>
      <w:r w:rsidRPr="00FB76AC">
        <w:rPr>
          <w:b w:val="0"/>
          <w:lang w:val="en-GB"/>
        </w:rPr>
        <w:t>meatballs</w:t>
      </w:r>
      <w:proofErr w:type="gramEnd"/>
      <w:r w:rsidRPr="00FB76AC">
        <w:rPr>
          <w:b w:val="0"/>
          <w:lang w:val="en-GB"/>
        </w:rPr>
        <w:t xml:space="preserve">. Except limitations in intake of fish and shellfish, </w:t>
      </w:r>
      <w:r w:rsidR="00AF0C2A">
        <w:rPr>
          <w:b w:val="0"/>
          <w:lang w:val="en-GB"/>
        </w:rPr>
        <w:t>participants</w:t>
      </w:r>
      <w:r w:rsidRPr="00FB76AC">
        <w:rPr>
          <w:b w:val="0"/>
          <w:lang w:val="en-GB"/>
        </w:rPr>
        <w:t xml:space="preserve"> otherwise consumed their habitual diets during the whole study period.</w:t>
      </w:r>
      <w:r w:rsidR="0065618E">
        <w:rPr>
          <w:b w:val="0"/>
          <w:lang w:val="en-GB"/>
        </w:rPr>
        <w:t xml:space="preserve"> </w:t>
      </w:r>
      <w:r w:rsidR="00735467">
        <w:rPr>
          <w:b w:val="0"/>
          <w:lang w:val="en-GB"/>
        </w:rPr>
        <w:t>The b</w:t>
      </w:r>
      <w:r w:rsidR="0065618E">
        <w:rPr>
          <w:b w:val="0"/>
          <w:lang w:val="en-GB"/>
        </w:rPr>
        <w:t xml:space="preserve">lue mussels </w:t>
      </w:r>
      <w:r w:rsidR="00735467">
        <w:rPr>
          <w:b w:val="0"/>
          <w:lang w:val="en-GB"/>
        </w:rPr>
        <w:t xml:space="preserve">consumed every week </w:t>
      </w:r>
      <w:r w:rsidR="0065618E">
        <w:rPr>
          <w:b w:val="0"/>
          <w:lang w:val="en-GB"/>
        </w:rPr>
        <w:t>provided</w:t>
      </w:r>
      <w:r w:rsidR="00370921">
        <w:rPr>
          <w:b w:val="0"/>
          <w:lang w:val="en-GB"/>
        </w:rPr>
        <w:t xml:space="preserve"> 0.24g saturated fat, </w:t>
      </w:r>
      <w:r w:rsidR="009736BE">
        <w:rPr>
          <w:b w:val="0"/>
          <w:lang w:val="en-GB"/>
        </w:rPr>
        <w:t xml:space="preserve">0.14g </w:t>
      </w:r>
      <w:proofErr w:type="gramStart"/>
      <w:r w:rsidR="009736BE">
        <w:rPr>
          <w:b w:val="0"/>
          <w:lang w:val="en-GB"/>
        </w:rPr>
        <w:t>mono unsaturated</w:t>
      </w:r>
      <w:proofErr w:type="gramEnd"/>
      <w:r w:rsidR="009736BE">
        <w:rPr>
          <w:b w:val="0"/>
          <w:lang w:val="en-GB"/>
        </w:rPr>
        <w:t xml:space="preserve"> fat, 0.47g poly unsaturated fat, </w:t>
      </w:r>
      <w:r w:rsidR="00735467">
        <w:rPr>
          <w:b w:val="0"/>
          <w:lang w:val="en-GB"/>
        </w:rPr>
        <w:t>0.18g EPA and 0.16g DHA daily.</w:t>
      </w:r>
      <w:r w:rsidR="00A60021">
        <w:rPr>
          <w:b w:val="0"/>
          <w:lang w:val="en-GB"/>
        </w:rPr>
        <w:t xml:space="preserve"> The meat provided 0.40g saturated fat, 0.</w:t>
      </w:r>
      <w:r w:rsidR="003E4697">
        <w:rPr>
          <w:b w:val="0"/>
          <w:lang w:val="en-GB"/>
        </w:rPr>
        <w:t>50</w:t>
      </w:r>
      <w:r w:rsidR="00A60021">
        <w:rPr>
          <w:b w:val="0"/>
          <w:lang w:val="en-GB"/>
        </w:rPr>
        <w:t>g mono unsaturated fat, 0.</w:t>
      </w:r>
      <w:r w:rsidR="003E4697">
        <w:rPr>
          <w:b w:val="0"/>
          <w:lang w:val="en-GB"/>
        </w:rPr>
        <w:t>22</w:t>
      </w:r>
      <w:r w:rsidR="00A60021">
        <w:rPr>
          <w:b w:val="0"/>
          <w:lang w:val="en-GB"/>
        </w:rPr>
        <w:t>g poly unsaturated fat, 0.</w:t>
      </w:r>
      <w:r w:rsidR="003E4697">
        <w:rPr>
          <w:b w:val="0"/>
          <w:lang w:val="en-GB"/>
        </w:rPr>
        <w:t>00</w:t>
      </w:r>
      <w:r w:rsidR="00A60021">
        <w:rPr>
          <w:b w:val="0"/>
          <w:lang w:val="en-GB"/>
        </w:rPr>
        <w:t>g EPA and 0.</w:t>
      </w:r>
      <w:r w:rsidR="003E4697">
        <w:rPr>
          <w:b w:val="0"/>
          <w:lang w:val="en-GB"/>
        </w:rPr>
        <w:t>01</w:t>
      </w:r>
      <w:r w:rsidR="00A60021">
        <w:rPr>
          <w:b w:val="0"/>
          <w:lang w:val="en-GB"/>
        </w:rPr>
        <w:t>g DHA daily</w:t>
      </w:r>
      <w:r w:rsidR="003E4697">
        <w:rPr>
          <w:b w:val="0"/>
          <w:lang w:val="en-GB"/>
        </w:rPr>
        <w:t xml:space="preserve"> </w:t>
      </w:r>
      <w:r w:rsidR="006F5649">
        <w:rPr>
          <w:b w:val="0"/>
          <w:lang w:val="en-GB"/>
        </w:rPr>
        <w:fldChar w:fldCharType="begin"/>
      </w:r>
      <w:r w:rsidR="006F5649">
        <w:rPr>
          <w:b w:val="0"/>
          <w:lang w:val="en-GB"/>
        </w:rPr>
        <w:instrText xml:space="preserve"> ADDIN EN.CITE &lt;EndNote&gt;&lt;Cite&gt;&lt;Author&gt;Lindqvist&lt;/Author&gt;&lt;Year&gt;2018&lt;/Year&gt;&lt;RecNum&gt;713&lt;/RecNum&gt;&lt;DisplayText&gt;[20]&lt;/DisplayText&gt;&lt;record&gt;&lt;rec-number&gt;713&lt;/rec-number&gt;&lt;foreign-keys&gt;&lt;key app="EN" db-id="pfvd290r52wzpte00075axdd2df5e0sp02vf" timestamp="1667297666" guid="16f5b51e-6156-4023-bfcf-b11834b7e5c0"&gt;713&lt;/key&gt;&lt;/foreign-keys&gt;&lt;ref-type name="Journal Article"&gt;17&lt;/ref-type&gt;&lt;contributors&gt;&lt;authors&gt;&lt;author&gt;Lindqvist, H. M.&lt;/author&gt;&lt;author&gt;Gjertsson, I.&lt;/author&gt;&lt;author&gt;Eneljung, T.&lt;/author&gt;&lt;author&gt;Winkvist, A.&lt;/author&gt;&lt;/authors&gt;&lt;/contributors&gt;&lt;titles&gt;&lt;title&gt;Influence of Blue Mussel (Mytilus edulis) Intake on Disease Activity in Female Patients with Rheumatoid Arthritis: The MIRA Randomized Cross-Over Dietary Intervention&lt;/title&gt;&lt;secondary-title&gt;Nutrients.&lt;/secondary-title&gt;&lt;/titles&gt;&lt;periodical&gt;&lt;full-title&gt;Nutrients.&lt;/full-title&gt;&lt;/periodical&gt;&lt;pages&gt;nu10040481. doi: 10.3390/nu10040481.&lt;/pages&gt;&lt;volume&gt;10(4).&lt;/volume&gt;&lt;number&gt;pii&lt;/number&gt;&lt;dates&gt;&lt;year&gt;2018&lt;/year&gt;&lt;pub-dates&gt;&lt;date&gt;Apr 13&lt;/date&gt;&lt;/pub-dates&gt;&lt;/dates&gt;&lt;orig-pub&gt;Das28&amp;#xD;Mytilus edulis&amp;#xD;diet&amp;#xD;intervention&amp;#xD;patient global health&amp;#xD;quality of life (SF-36)&amp;#xD;rheumatoid arthritis&amp;#xD;seafood&lt;/orig-pub&gt;&lt;isbn&gt;2072-6643 (Electronic)&amp;#xD;2072-6643 (Linking)&lt;/isbn&gt;&lt;urls&gt;&lt;/urls&gt;&lt;/record&gt;&lt;/Cite&gt;&lt;/EndNote&gt;</w:instrText>
      </w:r>
      <w:r w:rsidR="006F5649">
        <w:rPr>
          <w:b w:val="0"/>
          <w:lang w:val="en-GB"/>
        </w:rPr>
        <w:fldChar w:fldCharType="separate"/>
      </w:r>
      <w:r w:rsidR="006F5649">
        <w:rPr>
          <w:b w:val="0"/>
          <w:noProof/>
          <w:lang w:val="en-GB"/>
        </w:rPr>
        <w:t>[20]</w:t>
      </w:r>
      <w:r w:rsidR="006F5649">
        <w:rPr>
          <w:b w:val="0"/>
          <w:lang w:val="en-GB"/>
        </w:rPr>
        <w:fldChar w:fldCharType="end"/>
      </w:r>
      <w:r w:rsidR="00A60021">
        <w:rPr>
          <w:b w:val="0"/>
          <w:lang w:val="en-GB"/>
        </w:rPr>
        <w:t>.</w:t>
      </w:r>
    </w:p>
    <w:p w14:paraId="450BEBC2" w14:textId="5FA73AB2" w:rsidR="00FB76AC" w:rsidRPr="00FB76AC" w:rsidRDefault="00FB76AC" w:rsidP="00964CF8">
      <w:pPr>
        <w:pStyle w:val="MDPI21heading1"/>
        <w:spacing w:before="0" w:after="0"/>
        <w:ind w:firstLine="452"/>
        <w:jc w:val="both"/>
        <w:rPr>
          <w:b w:val="0"/>
          <w:lang w:val="en-GB"/>
        </w:rPr>
      </w:pPr>
      <w:r w:rsidRPr="00FB76AC">
        <w:rPr>
          <w:b w:val="0"/>
          <w:lang w:val="en-GB"/>
        </w:rPr>
        <w:t xml:space="preserve">Compliance was evaluated by self-reporting of </w:t>
      </w:r>
      <w:r w:rsidR="00DC5DEB">
        <w:rPr>
          <w:b w:val="0"/>
          <w:lang w:val="en-GB"/>
        </w:rPr>
        <w:t xml:space="preserve">the </w:t>
      </w:r>
      <w:r w:rsidRPr="00FB76AC">
        <w:rPr>
          <w:b w:val="0"/>
          <w:lang w:val="en-GB"/>
        </w:rPr>
        <w:t xml:space="preserve">number of dishes consumed and 24-h dietary recalls conducted by telephone midway through each dietary period as well as with plasma and erythrocyte fatty acids. Fasting blood samples were collected before and after each dietary period and were analysed for free fatty acids and oxylipins in erythrocytes. Erythrocyte fatty acid concentrations have been reported previously </w:t>
      </w:r>
      <w:r w:rsidRPr="00FB76AC">
        <w:rPr>
          <w:b w:val="0"/>
          <w:lang w:val="en-GB"/>
        </w:rPr>
        <w:fldChar w:fldCharType="begin"/>
      </w:r>
      <w:r w:rsidRPr="00FB76AC">
        <w:rPr>
          <w:b w:val="0"/>
          <w:lang w:val="en-GB"/>
        </w:rPr>
        <w:instrText xml:space="preserve"> ADDIN EN.CITE &lt;EndNote&gt;&lt;Cite&gt;&lt;Author&gt;Lindqvist&lt;/Author&gt;&lt;Year&gt;2019&lt;/Year&gt;&lt;RecNum&gt;794&lt;/RecNum&gt;&lt;DisplayText&gt;[21]&lt;/DisplayText&gt;&lt;record&gt;&lt;rec-number&gt;794&lt;/rec-number&gt;&lt;foreign-keys&gt;&lt;key app="EN" db-id="pfvd290r52wzpte00075axdd2df5e0sp02vf" timestamp="1667297668" guid="ba247391-641c-437c-bfd7-3b9fb236d2f2"&gt;794&lt;/key&gt;&lt;/foreign-keys&gt;&lt;ref-type name="Journal Article"&gt;17&lt;/ref-type&gt;&lt;contributors&gt;&lt;authors&gt;&lt;author&gt;Lindqvist, H. M.&lt;/author&gt;&lt;author&gt;Gjertsson, I.&lt;/author&gt;&lt;author&gt;Andersson, S.&lt;/author&gt;&lt;author&gt;Calder, P. C.&lt;/author&gt;&lt;author&gt;Barebring, L.&lt;/author&gt;&lt;/authors&gt;&lt;/contributors&gt;&lt;titles&gt;&lt;title&gt;Influence of blue mussel (Mytilus edulis) intake on fatty acid composition in erythrocytes and plasma phospholipids and serum metabolites in women with rheumatoid arthritis&lt;/title&gt;&lt;secondary-title&gt;Prostaglandins Leukot Essent Fatty Acids.&lt;/secondary-title&gt;&lt;/titles&gt;&lt;periodical&gt;&lt;full-title&gt;Prostaglandins Leukot Essent Fatty Acids.&lt;/full-title&gt;&lt;/periodical&gt;&lt;pages&gt;10.1016/j.plefa.2019.08.004.&lt;/pages&gt;&lt;volume&gt;150:7-15.&lt;/volume&gt;&lt;number&gt;doi&lt;/number&gt;&lt;dates&gt;&lt;year&gt;2019&lt;/year&gt;&lt;pub-dates&gt;&lt;date&gt;Aug 24&lt;/date&gt;&lt;/pub-dates&gt;&lt;/dates&gt;&lt;orig-pub&gt;Erythrocyte fatty acids&amp;#xD;Metabolomics&amp;#xD;Mytilus edulis&amp;#xD;Rheumatoid arthritis&amp;#xD;Seafood&amp;#xD;n-3 LC PUFA&lt;/orig-pub&gt;&lt;isbn&gt;1532-2823 (Electronic)&amp;#xD;0952-3278 (Linking)&lt;/isbn&gt;&lt;urls&gt;&lt;/urls&gt;&lt;/record&gt;&lt;/Cite&gt;&lt;/EndNote&gt;</w:instrText>
      </w:r>
      <w:r w:rsidRPr="00FB76AC">
        <w:rPr>
          <w:b w:val="0"/>
          <w:lang w:val="en-GB"/>
        </w:rPr>
        <w:fldChar w:fldCharType="separate"/>
      </w:r>
      <w:r w:rsidRPr="00FB76AC">
        <w:rPr>
          <w:b w:val="0"/>
          <w:noProof/>
          <w:lang w:val="en-GB"/>
        </w:rPr>
        <w:t>[21]</w:t>
      </w:r>
      <w:r w:rsidRPr="00FB76AC">
        <w:rPr>
          <w:b w:val="0"/>
        </w:rPr>
        <w:fldChar w:fldCharType="end"/>
      </w:r>
      <w:r w:rsidRPr="00FB76AC">
        <w:rPr>
          <w:b w:val="0"/>
          <w:lang w:val="en-GB"/>
        </w:rPr>
        <w:t xml:space="preserve">. Figure </w:t>
      </w:r>
      <w:r w:rsidR="00DC5DEB">
        <w:rPr>
          <w:b w:val="0"/>
          <w:lang w:val="en-GB"/>
        </w:rPr>
        <w:t>3</w:t>
      </w:r>
      <w:r w:rsidRPr="00FB76AC">
        <w:rPr>
          <w:b w:val="0"/>
          <w:lang w:val="en-GB"/>
        </w:rPr>
        <w:t xml:space="preserve"> describes the relationship between the presented lipids (total fatty acids, free fatty acids </w:t>
      </w:r>
      <w:r w:rsidRPr="00FB76AC">
        <w:rPr>
          <w:b w:val="0"/>
          <w:lang w:val="en-GB"/>
        </w:rPr>
        <w:lastRenderedPageBreak/>
        <w:t xml:space="preserve">and oxylipins) in erythrocytes in this paper and their products. Patients’ baseline characteristics have been presented in detail elsewhere </w:t>
      </w:r>
      <w:r w:rsidRPr="00FB76AC">
        <w:rPr>
          <w:b w:val="0"/>
          <w:lang w:val="sv-SE"/>
        </w:rPr>
        <w:fldChar w:fldCharType="begin"/>
      </w:r>
      <w:r w:rsidRPr="00DB52BE">
        <w:rPr>
          <w:b w:val="0"/>
          <w:lang w:val="en-GB"/>
        </w:rPr>
        <w:instrText xml:space="preserve"> ADDIN EN.CITE &lt;EndNote&gt;&lt;Cite&gt;&lt;Author&gt;Lindqvist&lt;/Author&gt;&lt;Year&gt;2018&lt;/Year&gt;&lt;RecNum&gt;713&lt;/RecNum&gt;&lt;DisplayText&gt;[20]&lt;/DisplayText&gt;&lt;record&gt;&lt;rec-number&gt;713&lt;/rec-number&gt;&lt;foreign-keys&gt;&lt;key app="EN" db-id="pfvd290r52wzpte00075axdd2df5e0sp02vf" timestamp="1667297666" guid="16f5b51e-6156-4023-bfcf-b11834b7e5c0"&gt;713&lt;/key&gt;&lt;/foreign-keys&gt;&lt;ref-type name="Journal Article"&gt;17&lt;/ref-type&gt;&lt;contributors&gt;&lt;authors&gt;&lt;author&gt;Lindqvist, H. M.&lt;/author&gt;&lt;author&gt;Gjertsson, I.&lt;/author&gt;&lt;author&gt;Eneljung, T.&lt;/author&gt;&lt;author&gt;Winkvist, A.&lt;/author&gt;&lt;/authors&gt;&lt;/contributors&gt;&lt;titles&gt;&lt;title&gt;Influence of Blue Mussel (Mytilus edulis) Intake on Disease Activity in Female Patients with Rheumatoid Arthritis: The MIRA Randomized Cross-Over Dietary Intervention&lt;/title&gt;&lt;secondary-title&gt;Nutrients.&lt;/secondary-title&gt;&lt;/titles&gt;&lt;periodical&gt;&lt;full-title&gt;Nutrients.&lt;/full-title&gt;&lt;/periodical&gt;&lt;pages&gt;nu10040481. doi: 10.3390/nu10040481.&lt;/pages&gt;&lt;volume&gt;10(4).&lt;/volume&gt;&lt;number&gt;pii&lt;/number&gt;&lt;dates&gt;&lt;year&gt;2018&lt;/year&gt;&lt;pub-dates&gt;&lt;date&gt;Apr 13&lt;/date&gt;&lt;/pub-dates&gt;&lt;/dates&gt;&lt;orig-pub&gt;Das28&amp;#xD;Mytilus edulis&amp;#xD;diet&amp;#xD;intervention&amp;#xD;patient global health&amp;#xD;quality of life (SF-36)&amp;#xD;rheumatoid arthritis&amp;#xD;seafood&lt;/orig-pub&gt;&lt;isbn&gt;2072-6643 (Electronic)&amp;#xD;2072-6643 (Linking)&lt;/isbn&gt;&lt;urls&gt;&lt;/urls&gt;&lt;/record&gt;&lt;/Cite&gt;&lt;/EndNote&gt;</w:instrText>
      </w:r>
      <w:r w:rsidRPr="00FB76AC">
        <w:rPr>
          <w:b w:val="0"/>
          <w:lang w:val="sv-SE"/>
        </w:rPr>
        <w:fldChar w:fldCharType="separate"/>
      </w:r>
      <w:r w:rsidRPr="00FB76AC">
        <w:rPr>
          <w:b w:val="0"/>
          <w:noProof/>
          <w:lang w:val="en-GB"/>
        </w:rPr>
        <w:t>[20]</w:t>
      </w:r>
      <w:r w:rsidRPr="00FB76AC">
        <w:rPr>
          <w:b w:val="0"/>
        </w:rPr>
        <w:fldChar w:fldCharType="end"/>
      </w:r>
      <w:r w:rsidRPr="00FB76AC">
        <w:rPr>
          <w:b w:val="0"/>
          <w:lang w:val="en-GB"/>
        </w:rPr>
        <w:t xml:space="preserve">. In short, twenty-three women with a median (range) age of 55 (32-66) years, </w:t>
      </w:r>
      <w:bookmarkStart w:id="15" w:name="_Hlk112140007"/>
      <w:r w:rsidRPr="00FB76AC">
        <w:rPr>
          <w:b w:val="0"/>
          <w:lang w:val="en-GB"/>
        </w:rPr>
        <w:t xml:space="preserve">body mass index </w:t>
      </w:r>
      <w:bookmarkEnd w:id="15"/>
      <w:r w:rsidRPr="00FB76AC">
        <w:rPr>
          <w:b w:val="0"/>
          <w:lang w:val="en-GB"/>
        </w:rPr>
        <w:t>of 25 (19-37) kg/m</w:t>
      </w:r>
      <w:r w:rsidRPr="00FB76AC">
        <w:rPr>
          <w:b w:val="0"/>
          <w:vertAlign w:val="superscript"/>
          <w:lang w:val="en-GB"/>
        </w:rPr>
        <w:t>2</w:t>
      </w:r>
      <w:r w:rsidRPr="00FB76AC">
        <w:rPr>
          <w:b w:val="0"/>
          <w:lang w:val="en-GB"/>
        </w:rPr>
        <w:t>, C-reactive protein 2 (0-14) mg/dL, and DAS28-ESR 3.9 (3.1–5.3) completed both dietary periods. Most of the participants were being treated with non-steroidal anti-inflammatory drugs (65%) and disease-modifying anti-rheumatic drugs (61%).</w:t>
      </w:r>
    </w:p>
    <w:p w14:paraId="7560537B" w14:textId="77777777" w:rsidR="00FB76AC" w:rsidRPr="00FB76AC" w:rsidRDefault="00FB76AC" w:rsidP="00FB76AC">
      <w:pPr>
        <w:pStyle w:val="MDPI21heading1"/>
        <w:rPr>
          <w:b w:val="0"/>
          <w:lang w:val="en-GB"/>
        </w:rPr>
      </w:pPr>
      <w:r w:rsidRPr="00FB76AC">
        <w:rPr>
          <w:b w:val="0"/>
          <w:noProof/>
          <w:lang w:val="en-GB"/>
        </w:rPr>
        <w:drawing>
          <wp:inline distT="0" distB="0" distL="0" distR="0" wp14:anchorId="26CDE7AF" wp14:editId="7983B5CA">
            <wp:extent cx="4159250" cy="1687382"/>
            <wp:effectExtent l="0" t="0" r="0" b="825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23685" cy="1713523"/>
                    </a:xfrm>
                    <a:prstGeom prst="rect">
                      <a:avLst/>
                    </a:prstGeom>
                  </pic:spPr>
                </pic:pic>
              </a:graphicData>
            </a:graphic>
          </wp:inline>
        </w:drawing>
      </w:r>
    </w:p>
    <w:p w14:paraId="0B6F8601" w14:textId="08602EA2" w:rsidR="00FB76AC" w:rsidRPr="00FB76AC" w:rsidRDefault="00FB76AC" w:rsidP="00FB76AC">
      <w:pPr>
        <w:pStyle w:val="MDPI21heading1"/>
        <w:rPr>
          <w:b w:val="0"/>
          <w:sz w:val="18"/>
          <w:szCs w:val="18"/>
          <w:lang w:val="en-GB"/>
        </w:rPr>
      </w:pPr>
      <w:r w:rsidRPr="00FB76AC">
        <w:rPr>
          <w:bCs/>
          <w:sz w:val="18"/>
          <w:szCs w:val="18"/>
          <w:lang w:val="en-GB"/>
        </w:rPr>
        <w:t xml:space="preserve">Figure </w:t>
      </w:r>
      <w:r w:rsidR="00DC5DEB">
        <w:rPr>
          <w:bCs/>
          <w:sz w:val="18"/>
          <w:szCs w:val="18"/>
          <w:lang w:val="en-GB"/>
        </w:rPr>
        <w:t>3</w:t>
      </w:r>
      <w:r w:rsidRPr="00FB76AC">
        <w:rPr>
          <w:bCs/>
          <w:sz w:val="18"/>
          <w:szCs w:val="18"/>
          <w:lang w:val="en-GB"/>
        </w:rPr>
        <w:t>.</w:t>
      </w:r>
      <w:r w:rsidRPr="00FB76AC">
        <w:rPr>
          <w:b w:val="0"/>
          <w:sz w:val="18"/>
          <w:szCs w:val="18"/>
          <w:lang w:val="en-GB"/>
        </w:rPr>
        <w:t xml:space="preserve"> Relationship between dietary fatty acids, fatty acids in erythrocytes and oxylipins. AA arachidonic acid, EPA eicosapentaenoic acid, DHA docosahexaenoic acid, f free, PUFA poly unsaturated fatty acid </w:t>
      </w:r>
    </w:p>
    <w:p w14:paraId="232A0228" w14:textId="77777777" w:rsidR="00FB76AC" w:rsidRPr="00FB76AC" w:rsidRDefault="00FB76AC" w:rsidP="00964CF8">
      <w:pPr>
        <w:pStyle w:val="MDPI21heading1"/>
        <w:ind w:firstLine="452"/>
        <w:rPr>
          <w:b w:val="0"/>
          <w:lang w:val="en-GB"/>
        </w:rPr>
      </w:pPr>
      <w:r w:rsidRPr="00FB76AC">
        <w:rPr>
          <w:b w:val="0"/>
          <w:lang w:val="en-GB"/>
        </w:rPr>
        <w:t>All procedures were conducted according to the Declaration of Helsinki and were approved by Gothenburg Regional Ethical Review Board (25 May 2015/</w:t>
      </w:r>
      <w:proofErr w:type="spellStart"/>
      <w:r w:rsidRPr="00FB76AC">
        <w:rPr>
          <w:b w:val="0"/>
          <w:lang w:val="en-GB"/>
        </w:rPr>
        <w:t>Dnr</w:t>
      </w:r>
      <w:proofErr w:type="spellEnd"/>
      <w:r w:rsidRPr="00FB76AC">
        <w:rPr>
          <w:b w:val="0"/>
          <w:lang w:val="en-GB"/>
        </w:rPr>
        <w:t xml:space="preserve"> 230-15 with addendum T879-17 to send samples abroad for analysis), and all participants provided written informed consent. The trial was registered at https://register.clinicaltrials.gov as NCT02522052.</w:t>
      </w:r>
    </w:p>
    <w:p w14:paraId="1DA17FF1" w14:textId="762BC817" w:rsidR="00FB76AC" w:rsidRPr="00FB76AC" w:rsidRDefault="00FB76AC" w:rsidP="00FB76AC">
      <w:pPr>
        <w:pStyle w:val="MDPI21heading1"/>
        <w:rPr>
          <w:b w:val="0"/>
          <w:i/>
          <w:noProof/>
          <w:lang w:val="en-GB"/>
        </w:rPr>
      </w:pPr>
      <w:r>
        <w:rPr>
          <w:b w:val="0"/>
          <w:i/>
          <w:noProof/>
          <w:lang w:val="en-GB"/>
        </w:rPr>
        <w:t>4</w:t>
      </w:r>
      <w:r w:rsidRPr="00FB76AC">
        <w:rPr>
          <w:b w:val="0"/>
          <w:i/>
          <w:noProof/>
          <w:lang w:val="en-GB"/>
        </w:rPr>
        <w:t>.2 Analysis of oxylipins</w:t>
      </w:r>
    </w:p>
    <w:p w14:paraId="57B5F7FF" w14:textId="5CCF859E" w:rsidR="00FB76AC" w:rsidRPr="00FB76AC" w:rsidRDefault="00FB76AC" w:rsidP="00FB76AC">
      <w:pPr>
        <w:pStyle w:val="MDPI21heading1"/>
        <w:rPr>
          <w:b w:val="0"/>
          <w:i/>
          <w:noProof/>
          <w:lang w:val="en-GB"/>
        </w:rPr>
      </w:pPr>
      <w:r>
        <w:rPr>
          <w:b w:val="0"/>
          <w:i/>
          <w:noProof/>
          <w:lang w:val="en-GB"/>
        </w:rPr>
        <w:t>4</w:t>
      </w:r>
      <w:r w:rsidRPr="00FB76AC">
        <w:rPr>
          <w:b w:val="0"/>
          <w:i/>
          <w:noProof/>
          <w:lang w:val="en-GB"/>
        </w:rPr>
        <w:t>.2.1 Sample collection and handling</w:t>
      </w:r>
    </w:p>
    <w:p w14:paraId="7AF7DB5B" w14:textId="77777777" w:rsidR="00FB76AC" w:rsidRPr="00FB76AC" w:rsidRDefault="00FB76AC" w:rsidP="00964CF8">
      <w:pPr>
        <w:pStyle w:val="MDPI21heading1"/>
        <w:spacing w:before="0"/>
        <w:jc w:val="both"/>
        <w:rPr>
          <w:b w:val="0"/>
        </w:rPr>
      </w:pPr>
      <w:r w:rsidRPr="00FB76AC">
        <w:rPr>
          <w:b w:val="0"/>
        </w:rPr>
        <w:t>Fasting blood samples were collected into</w:t>
      </w:r>
      <w:r w:rsidRPr="00FB76AC">
        <w:rPr>
          <w:b w:val="0"/>
          <w:lang w:val="en-GB"/>
        </w:rPr>
        <w:t xml:space="preserve"> </w:t>
      </w:r>
      <w:r w:rsidRPr="00FB76AC">
        <w:rPr>
          <w:b w:val="0"/>
        </w:rPr>
        <w:t xml:space="preserve">6 mL lithium heparin vacutainer tubes (BD Vacutainer®, Heparin tubes, Franklin Lakes, NJ, USA). Tubes were centrifuged within three hours (room temperature, 913 x g for 10 min). Erythrocytes were then washed with PBS-sterile liquid (VWR life science) and centrifuged twice (350 x g for 10 minutes, room temperature, low brake). All plasma and erythrocyte samples were stored in a -80º C freezer until analysis. </w:t>
      </w:r>
    </w:p>
    <w:p w14:paraId="11A73D94" w14:textId="4A681C59" w:rsidR="00FB76AC" w:rsidRPr="00FB76AC" w:rsidRDefault="00FB76AC" w:rsidP="00FB76AC">
      <w:pPr>
        <w:pStyle w:val="MDPI21heading1"/>
        <w:rPr>
          <w:b w:val="0"/>
          <w:i/>
          <w:noProof/>
          <w:lang w:val="en-GB"/>
        </w:rPr>
      </w:pPr>
      <w:r>
        <w:rPr>
          <w:b w:val="0"/>
          <w:i/>
          <w:noProof/>
          <w:lang w:val="en-GB"/>
        </w:rPr>
        <w:t>4</w:t>
      </w:r>
      <w:r w:rsidRPr="00FB76AC">
        <w:rPr>
          <w:b w:val="0"/>
          <w:i/>
          <w:noProof/>
          <w:lang w:val="en-GB"/>
        </w:rPr>
        <w:t>.2.2 Lipid Extraction and LC-MS Measurement of Oxylipins</w:t>
      </w:r>
    </w:p>
    <w:p w14:paraId="57F212A2" w14:textId="62DB6E90" w:rsidR="00FB76AC" w:rsidRPr="00FB76AC" w:rsidRDefault="00FB76AC" w:rsidP="00964CF8">
      <w:pPr>
        <w:pStyle w:val="MDPI21heading1"/>
        <w:spacing w:before="0" w:after="0"/>
        <w:jc w:val="both"/>
        <w:rPr>
          <w:b w:val="0"/>
          <w:lang w:val="en-GB"/>
        </w:rPr>
      </w:pPr>
      <w:r w:rsidRPr="00FB76AC">
        <w:rPr>
          <w:b w:val="0"/>
          <w:lang w:val="en-GB"/>
        </w:rPr>
        <w:t xml:space="preserve">All samples were stored at −80°C, thawed once, and immediately used for free fatty acid and oxylipin isolation as previously described </w:t>
      </w:r>
      <w:r w:rsidRPr="00FB76AC">
        <w:rPr>
          <w:b w:val="0"/>
          <w:lang w:val="en-GB"/>
        </w:rPr>
        <w:fldChar w:fldCharType="begin"/>
      </w:r>
      <w:r w:rsidR="00C7465A">
        <w:rPr>
          <w:b w:val="0"/>
          <w:lang w:val="en-GB"/>
        </w:rPr>
        <w:instrText xml:space="preserve"> ADDIN EN.CITE &lt;EndNote&gt;&lt;Cite&gt;&lt;Author&gt;Wang&lt;/Author&gt;&lt;Year&gt;2014&lt;/Year&gt;&lt;RecNum&gt;827&lt;/RecNum&gt;&lt;DisplayText&gt;[28]&lt;/DisplayText&gt;&lt;record&gt;&lt;rec-number&gt;827&lt;/rec-number&gt;&lt;foreign-keys&gt;&lt;key app="EN" db-id="pfvd290r52wzpte00075axdd2df5e0sp02vf" timestamp="1667297669" guid="6e3ed55d-f032-4316-b2e2-2f8b7bc072a0"&gt;827&lt;/key&gt;&lt;/foreign-keys&gt;&lt;ref-type name="Journal Article"&gt;17&lt;/ref-type&gt;&lt;contributors&gt;&lt;authors&gt;&lt;author&gt;Wang, Y.&lt;/author&gt;&lt;author&gt;Armando, A. M.&lt;/author&gt;&lt;author&gt;Quehenberger, O.&lt;/author&gt;&lt;author&gt;Yan, C.&lt;/author&gt;&lt;author&gt;Dennis, E. A.&lt;/author&gt;&lt;/authors&gt;&lt;/contributors&gt;&lt;titles&gt;&lt;title&gt;Comprehensive ultra-performance liquid chromatographic separation and mass spectrometric analysis of eicosanoid metabolites in human samples&lt;/title&gt;&lt;secondary-title&gt;J Chromatogr A.&lt;/secondary-title&gt;&lt;/titles&gt;&lt;periodical&gt;&lt;full-title&gt;J Chromatogr A.&lt;/full-title&gt;&lt;/periodical&gt;&lt;pages&gt;10.1016/j.chroma.2014.07.006. Epub 2014 Jul 12.&lt;/pages&gt;&lt;volume&gt;1359:60-9.&lt;/volume&gt;&lt;number&gt;doi&lt;/number&gt;&lt;keywords&gt;&lt;keyword&gt;0 (Eicosanoids)&lt;/keyword&gt;&lt;keyword&gt;Chromatography, High Pressure Liquid/*methods&lt;/keyword&gt;&lt;keyword&gt;Chromatography, Liquid/methods&lt;/keyword&gt;&lt;keyword&gt;Eicosanoids/*blood/isolation &amp;amp; purification&lt;/keyword&gt;&lt;keyword&gt;Humans&lt;/keyword&gt;&lt;keyword&gt;Mass Spectrometry&lt;/keyword&gt;&lt;keyword&gt;Solid Phase Extraction&lt;/keyword&gt;&lt;keyword&gt;Tandem Mass Spectrometry/*methods&lt;/keyword&gt;&lt;/keywords&gt;&lt;dates&gt;&lt;year&gt;2014&lt;/year&gt;&lt;pub-dates&gt;&lt;date&gt;Sep 12&lt;/date&gt;&lt;/pub-dates&gt;&lt;/dates&gt;&lt;orig-pub&gt;Eicosanoids&amp;#xD;Lipidomics&amp;#xD;Plasma&amp;#xD;Tandem mass spectrometry&amp;#xD;Ultra-performance liquid chromatography&lt;/orig-pub&gt;&lt;isbn&gt;1873-3778 (Electronic)&amp;#xD;0021-9673 (Linking)&lt;/isbn&gt;&lt;work-type&gt;Evaluation Study&amp;#xD;Research Support, N.I.H., Extramural&amp;#xD;Research Support, Non-U.S. Gov&amp;apos;t&lt;/work-type&gt;&lt;urls&gt;&lt;/urls&gt;&lt;/record&gt;&lt;/Cite&gt;&lt;/EndNote&gt;</w:instrText>
      </w:r>
      <w:r w:rsidRPr="00FB76AC">
        <w:rPr>
          <w:b w:val="0"/>
          <w:lang w:val="en-GB"/>
        </w:rPr>
        <w:fldChar w:fldCharType="separate"/>
      </w:r>
      <w:r w:rsidR="00C7465A">
        <w:rPr>
          <w:b w:val="0"/>
          <w:noProof/>
          <w:lang w:val="en-GB"/>
        </w:rPr>
        <w:t>[28]</w:t>
      </w:r>
      <w:r w:rsidRPr="00FB76AC">
        <w:rPr>
          <w:b w:val="0"/>
        </w:rPr>
        <w:fldChar w:fldCharType="end"/>
      </w:r>
      <w:r w:rsidRPr="00FB76AC">
        <w:rPr>
          <w:b w:val="0"/>
        </w:rPr>
        <w:t>.</w:t>
      </w:r>
      <w:r w:rsidRPr="00FB76AC">
        <w:rPr>
          <w:b w:val="0"/>
          <w:lang w:val="en-GB"/>
        </w:rPr>
        <w:t xml:space="preserve"> Briefly, 100 </w:t>
      </w:r>
      <w:r w:rsidRPr="00FB76AC">
        <w:rPr>
          <w:b w:val="0"/>
          <w:lang w:val="sv-SE"/>
        </w:rPr>
        <w:t>μ</w:t>
      </w:r>
      <w:r w:rsidRPr="00FB76AC">
        <w:rPr>
          <w:b w:val="0"/>
          <w:lang w:val="en-GB"/>
        </w:rPr>
        <w:t xml:space="preserve">L sample was first sonicated to disrupt the erythrocyte membrane followed by spiking with a cocktail of 26 deuterated internal standards that also included some selected PUFAs (individually purchased from Cayman Chemicals, Ann Arbor, MI) and brought to a volume of 1 mL with 10% methanol. The samples were then purified by solid phase extraction on Strata-X columns (Phenomenex, Torrance, CA), by an activation procedure consisting of consecutive washes with 3 mL of 100% methanol followed by 3 mL of water. The oxylipins were then eluted with 1 mL of 100% methanol, which was dried under a vacuum, dissolved in 50 </w:t>
      </w:r>
      <w:r w:rsidRPr="00FB76AC">
        <w:rPr>
          <w:b w:val="0"/>
          <w:lang w:val="sv-SE"/>
        </w:rPr>
        <w:t>μ</w:t>
      </w:r>
      <w:r w:rsidRPr="00FB76AC">
        <w:rPr>
          <w:b w:val="0"/>
          <w:lang w:val="en-GB"/>
        </w:rPr>
        <w:t xml:space="preserve">L of buffer A (consisting of water–acetonitrile–acetic acid, 60:40:0.02 [v/v/v]), and immediately used for analysis. Oxylipins in erythrocytes were </w:t>
      </w:r>
      <w:proofErr w:type="spellStart"/>
      <w:r w:rsidRPr="00FB76AC">
        <w:rPr>
          <w:b w:val="0"/>
          <w:lang w:val="en-GB"/>
        </w:rPr>
        <w:t>analyzed</w:t>
      </w:r>
      <w:proofErr w:type="spellEnd"/>
      <w:r w:rsidRPr="00FB76AC">
        <w:rPr>
          <w:b w:val="0"/>
          <w:lang w:val="en-GB"/>
        </w:rPr>
        <w:t xml:space="preserve"> and quantified by LC-MS/MS as previously described</w:t>
      </w:r>
      <w:r w:rsidRPr="00FB76AC">
        <w:rPr>
          <w:b w:val="0"/>
          <w:lang w:val="en-GB"/>
        </w:rPr>
        <w:fldChar w:fldCharType="begin">
          <w:fldData xml:space="preserve">PEVuZE5vdGU+PENpdGU+PEF1dGhvcj5XYW5nPC9BdXRob3I+PFllYXI+MjAxNDwvWWVhcj48UmVj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</w:fldData>
        </w:fldChar>
      </w:r>
      <w:r w:rsidR="00C7465A">
        <w:rPr>
          <w:b w:val="0"/>
          <w:lang w:val="en-GB"/>
        </w:rPr>
        <w:instrText xml:space="preserve"> ADDIN EN.CITE </w:instrText>
      </w:r>
      <w:r w:rsidR="00C7465A">
        <w:rPr>
          <w:b w:val="0"/>
          <w:lang w:val="en-GB"/>
        </w:rPr>
        <w:fldChar w:fldCharType="begin">
          <w:fldData xml:space="preserve">PEVuZE5vdGU+PENpdGU+PEF1dGhvcj5XYW5nPC9BdXRob3I+PFllYXI+MjAxNDwvWWVhcj48UmVj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</w:fldData>
        </w:fldChar>
      </w:r>
      <w:r w:rsidR="00C7465A">
        <w:rPr>
          <w:b w:val="0"/>
          <w:lang w:val="en-GB"/>
        </w:rPr>
        <w:instrText xml:space="preserve"> ADDIN EN.CITE.DATA </w:instrText>
      </w:r>
      <w:r w:rsidR="00C7465A">
        <w:rPr>
          <w:b w:val="0"/>
          <w:lang w:val="en-GB"/>
        </w:rPr>
      </w:r>
      <w:r w:rsidR="00C7465A">
        <w:rPr>
          <w:b w:val="0"/>
          <w:lang w:val="en-GB"/>
        </w:rPr>
        <w:fldChar w:fldCharType="end"/>
      </w:r>
      <w:r w:rsidRPr="00FB76AC">
        <w:rPr>
          <w:b w:val="0"/>
          <w:lang w:val="en-GB"/>
        </w:rPr>
      </w:r>
      <w:r w:rsidRPr="00FB76AC">
        <w:rPr>
          <w:b w:val="0"/>
          <w:lang w:val="en-GB"/>
        </w:rPr>
        <w:fldChar w:fldCharType="separate"/>
      </w:r>
      <w:r w:rsidR="00C7465A">
        <w:rPr>
          <w:b w:val="0"/>
          <w:noProof/>
          <w:lang w:val="en-GB"/>
        </w:rPr>
        <w:t>[28, 29]</w:t>
      </w:r>
      <w:r w:rsidRPr="00FB76AC">
        <w:rPr>
          <w:b w:val="0"/>
        </w:rPr>
        <w:fldChar w:fldCharType="end"/>
      </w:r>
      <w:r w:rsidRPr="00FB76AC">
        <w:rPr>
          <w:b w:val="0"/>
          <w:lang w:val="en-GB"/>
        </w:rPr>
        <w:t xml:space="preserve">. Briefly, oxylipins were separated by reverse-phase chromatography with a 1.7 </w:t>
      </w:r>
      <w:r w:rsidRPr="00FB76AC">
        <w:rPr>
          <w:b w:val="0"/>
          <w:lang w:val="sv-SE"/>
        </w:rPr>
        <w:t>μ</w:t>
      </w:r>
      <w:r w:rsidRPr="00FB76AC">
        <w:rPr>
          <w:b w:val="0"/>
          <w:lang w:val="en-GB"/>
        </w:rPr>
        <w:t xml:space="preserve">m 2.1 × 100 mm BEH Shield Column (Waters, Milford, MA) and an </w:t>
      </w:r>
      <w:proofErr w:type="spellStart"/>
      <w:r w:rsidRPr="00FB76AC">
        <w:rPr>
          <w:b w:val="0"/>
          <w:lang w:val="en-GB"/>
        </w:rPr>
        <w:t>Acquity</w:t>
      </w:r>
      <w:proofErr w:type="spellEnd"/>
      <w:r w:rsidRPr="00FB76AC">
        <w:rPr>
          <w:b w:val="0"/>
          <w:lang w:val="en-GB"/>
        </w:rPr>
        <w:t xml:space="preserve"> UPLC system (Waters). The column was equilibrated with buffer A, and 10 </w:t>
      </w:r>
      <w:r w:rsidRPr="00FB76AC">
        <w:rPr>
          <w:b w:val="0"/>
          <w:lang w:val="sv-SE"/>
        </w:rPr>
        <w:t>μ</w:t>
      </w:r>
      <w:r w:rsidRPr="00FB76AC">
        <w:rPr>
          <w:b w:val="0"/>
          <w:lang w:val="en-GB"/>
        </w:rPr>
        <w:t xml:space="preserve">L of sample was injected via the autosampler. Samples were eluted with a step </w:t>
      </w:r>
      <w:r w:rsidRPr="00FB76AC">
        <w:rPr>
          <w:b w:val="0"/>
          <w:lang w:val="en-GB"/>
        </w:rPr>
        <w:lastRenderedPageBreak/>
        <w:t xml:space="preserve">gradient starting with 100% buffer A for 1 minute, then to 50% buffer B (consisting of 50% acetonitrile, 50% isopropanol, and 0.02% acetic acid) over a period of 3 minutes, and then to 100% buffer B over a period of 1 minute. The LC was interfaced with an </w:t>
      </w:r>
      <w:proofErr w:type="spellStart"/>
      <w:r w:rsidRPr="00FB76AC">
        <w:rPr>
          <w:b w:val="0"/>
          <w:lang w:val="en-GB"/>
        </w:rPr>
        <w:t>IonDrive</w:t>
      </w:r>
      <w:proofErr w:type="spellEnd"/>
      <w:r w:rsidRPr="00FB76AC">
        <w:rPr>
          <w:b w:val="0"/>
          <w:lang w:val="en-GB"/>
        </w:rPr>
        <w:t xml:space="preserve"> Turbo V ion source, and mass spectral analysis was performed on a triple quadrupole AB SCIEX 6500 </w:t>
      </w:r>
      <w:proofErr w:type="spellStart"/>
      <w:r w:rsidRPr="00FB76AC">
        <w:rPr>
          <w:b w:val="0"/>
          <w:lang w:val="en-GB"/>
        </w:rPr>
        <w:t>QTrap</w:t>
      </w:r>
      <w:proofErr w:type="spellEnd"/>
      <w:r w:rsidRPr="00FB76AC">
        <w:rPr>
          <w:b w:val="0"/>
          <w:lang w:val="en-GB"/>
        </w:rPr>
        <w:t xml:space="preserve"> mass spectrometer (AB SCIEX, Framingham, MA). Oxylipins were measured by electrospray ionization in negative ion mode and multiple reaction monitoring (MRM) by the most abundant and specific precursor ion/product ion transitions to build an acquisition method capable of detecting 158 analytes and 26 internal standards. The ion spray voltage was set at −4,500 V at a temperature of 550°C. Collisional activation of the oxylipin precursor ions was achieved with nitrogen as the collision gas with the </w:t>
      </w:r>
      <w:proofErr w:type="spellStart"/>
      <w:r w:rsidRPr="00FB76AC">
        <w:rPr>
          <w:b w:val="0"/>
          <w:lang w:val="en-GB"/>
        </w:rPr>
        <w:t>declustering</w:t>
      </w:r>
      <w:proofErr w:type="spellEnd"/>
      <w:r w:rsidRPr="00FB76AC">
        <w:rPr>
          <w:b w:val="0"/>
          <w:lang w:val="en-GB"/>
        </w:rPr>
        <w:t xml:space="preserve"> potential, </w:t>
      </w:r>
      <w:proofErr w:type="spellStart"/>
      <w:r w:rsidRPr="00FB76AC">
        <w:rPr>
          <w:b w:val="0"/>
          <w:lang w:val="en-GB"/>
        </w:rPr>
        <w:t>en</w:t>
      </w:r>
      <w:proofErr w:type="spellEnd"/>
      <w:r w:rsidRPr="00FB76AC">
        <w:rPr>
          <w:b w:val="0"/>
          <w:lang w:val="en-GB"/>
        </w:rPr>
        <w:t>-trance potential, and collision energy optimized for each metabolite. Oxylipins were identified by matching their MRM signal and chromatographic retention time with those of pure identical standards.</w:t>
      </w:r>
    </w:p>
    <w:p w14:paraId="7CC1AFB5" w14:textId="193D665C" w:rsidR="00FB76AC" w:rsidRPr="00FB76AC" w:rsidRDefault="00FB76AC" w:rsidP="00964CF8">
      <w:pPr>
        <w:pStyle w:val="MDPI21heading1"/>
        <w:spacing w:before="0"/>
        <w:ind w:firstLine="452"/>
        <w:jc w:val="both"/>
        <w:rPr>
          <w:b w:val="0"/>
        </w:rPr>
      </w:pPr>
      <w:r w:rsidRPr="00FB76AC">
        <w:rPr>
          <w:b w:val="0"/>
          <w:lang w:val="en-GB"/>
        </w:rPr>
        <w:t>Oxylipins were quanti</w:t>
      </w:r>
      <w:r w:rsidR="00DC5DEB">
        <w:rPr>
          <w:b w:val="0"/>
          <w:lang w:val="en-GB"/>
        </w:rPr>
        <w:t>fied</w:t>
      </w:r>
      <w:r w:rsidRPr="00FB76AC">
        <w:rPr>
          <w:b w:val="0"/>
          <w:lang w:val="en-GB"/>
        </w:rPr>
        <w:t xml:space="preserve"> by the stable isotope dilution method. Briefly, identical amounts of deuterated internal standards were added to each sample and to all the primary standards used to generate standard curves. To calculate the amount of oxylipins and free fatty acids in a sample, ratios of peak areas between endogenous metabolite and matching deuterated internal standards were calculated. Ratios were converted to absolute amounts by linear regression analysis of standard curves generated under identical conditions. Oxylipin levels are expressed in </w:t>
      </w:r>
      <w:bookmarkStart w:id="16" w:name="_Hlk112140305"/>
      <w:r w:rsidRPr="00FB76AC">
        <w:rPr>
          <w:b w:val="0"/>
          <w:lang w:val="en-GB"/>
        </w:rPr>
        <w:t>picomole/millilitre (</w:t>
      </w:r>
      <w:proofErr w:type="spellStart"/>
      <w:r w:rsidRPr="00FB76AC">
        <w:rPr>
          <w:b w:val="0"/>
          <w:lang w:val="en-GB"/>
        </w:rPr>
        <w:t>pmol</w:t>
      </w:r>
      <w:proofErr w:type="spellEnd"/>
      <w:r w:rsidRPr="00FB76AC">
        <w:rPr>
          <w:b w:val="0"/>
          <w:lang w:val="en-GB"/>
        </w:rPr>
        <w:t>/mL)</w:t>
      </w:r>
      <w:bookmarkEnd w:id="16"/>
      <w:r w:rsidRPr="00FB76AC">
        <w:rPr>
          <w:b w:val="0"/>
          <w:lang w:val="en-GB"/>
        </w:rPr>
        <w:t>. To account for batch effects, quality control samples were run in each batch; the average coefficient of variance for the quantified oxylipins was 4% (standard deviation 0.01).</w:t>
      </w:r>
    </w:p>
    <w:p w14:paraId="2D7EB14F" w14:textId="097D7A16" w:rsidR="00FB76AC" w:rsidRPr="00FB76AC" w:rsidRDefault="00FB76AC" w:rsidP="00FB76AC">
      <w:pPr>
        <w:pStyle w:val="MDPI21heading1"/>
        <w:rPr>
          <w:b w:val="0"/>
          <w:i/>
          <w:noProof/>
          <w:lang w:val="en-GB"/>
        </w:rPr>
      </w:pPr>
      <w:r>
        <w:rPr>
          <w:b w:val="0"/>
          <w:i/>
          <w:noProof/>
          <w:lang w:val="en-GB"/>
        </w:rPr>
        <w:t>4</w:t>
      </w:r>
      <w:r w:rsidRPr="00FB76AC">
        <w:rPr>
          <w:b w:val="0"/>
          <w:i/>
          <w:noProof/>
          <w:lang w:val="en-GB"/>
        </w:rPr>
        <w:t>.3 Statistical Methods</w:t>
      </w:r>
    </w:p>
    <w:p w14:paraId="7064F598" w14:textId="37A16B5E" w:rsidR="00FB76AC" w:rsidRPr="00FB76AC" w:rsidRDefault="00FB76AC" w:rsidP="00FB76AC">
      <w:pPr>
        <w:pStyle w:val="MDPI21heading1"/>
        <w:rPr>
          <w:b w:val="0"/>
          <w:i/>
          <w:noProof/>
          <w:lang w:val="en-GB"/>
        </w:rPr>
      </w:pPr>
      <w:r>
        <w:rPr>
          <w:b w:val="0"/>
          <w:i/>
          <w:noProof/>
          <w:lang w:val="en-GB"/>
        </w:rPr>
        <w:t>4</w:t>
      </w:r>
      <w:r w:rsidRPr="00FB76AC">
        <w:rPr>
          <w:b w:val="0"/>
          <w:i/>
          <w:noProof/>
          <w:lang w:val="en-GB"/>
        </w:rPr>
        <w:t>.3.1 Pre-processing of data</w:t>
      </w:r>
    </w:p>
    <w:p w14:paraId="6C2EB683" w14:textId="77777777" w:rsidR="00FB76AC" w:rsidRPr="00FB76AC" w:rsidRDefault="00FB76AC" w:rsidP="00964CF8">
      <w:pPr>
        <w:pStyle w:val="MDPI21heading1"/>
        <w:spacing w:before="0"/>
        <w:jc w:val="both"/>
        <w:rPr>
          <w:b w:val="0"/>
          <w:lang w:val="en-GB"/>
        </w:rPr>
      </w:pPr>
      <w:r w:rsidRPr="00FB76AC">
        <w:rPr>
          <w:b w:val="0"/>
          <w:lang w:val="en-GB"/>
        </w:rPr>
        <w:t xml:space="preserve">Relative changes in total erythrocyte AA, EPA and DHA were calculated from the individual data or the group means against baseline with the formula: relative change (%) = </w:t>
      </w:r>
      <w:proofErr w:type="spellStart"/>
      <w:r w:rsidRPr="00FB76AC">
        <w:rPr>
          <w:b w:val="0"/>
          <w:lang w:val="en-GB"/>
        </w:rPr>
        <w:t>conc</w:t>
      </w:r>
      <w:proofErr w:type="spellEnd"/>
      <w:r w:rsidRPr="00FB76AC">
        <w:rPr>
          <w:b w:val="0"/>
          <w:lang w:val="en-GB"/>
        </w:rPr>
        <w:t>(t)/</w:t>
      </w:r>
      <w:proofErr w:type="spellStart"/>
      <w:r w:rsidRPr="00FB76AC">
        <w:rPr>
          <w:b w:val="0"/>
          <w:lang w:val="en-GB"/>
        </w:rPr>
        <w:t>conc</w:t>
      </w:r>
      <w:proofErr w:type="spellEnd"/>
      <w:r w:rsidRPr="00FB76AC">
        <w:rPr>
          <w:b w:val="0"/>
          <w:lang w:val="en-GB"/>
        </w:rPr>
        <w:t>(t0) × 100.</w:t>
      </w:r>
    </w:p>
    <w:p w14:paraId="571CA7D0" w14:textId="71B63DAD" w:rsidR="00FB76AC" w:rsidRPr="00FB76AC" w:rsidRDefault="00FB76AC" w:rsidP="00FB76AC">
      <w:pPr>
        <w:pStyle w:val="MDPI21heading1"/>
        <w:rPr>
          <w:b w:val="0"/>
          <w:i/>
          <w:noProof/>
          <w:lang w:val="en-GB"/>
        </w:rPr>
      </w:pPr>
      <w:r>
        <w:rPr>
          <w:b w:val="0"/>
          <w:i/>
          <w:noProof/>
          <w:lang w:val="en-GB"/>
        </w:rPr>
        <w:t>4</w:t>
      </w:r>
      <w:r w:rsidRPr="00FB76AC">
        <w:rPr>
          <w:b w:val="0"/>
          <w:i/>
          <w:noProof/>
          <w:lang w:val="en-GB"/>
        </w:rPr>
        <w:t>.3.2 Multivariate methods</w:t>
      </w:r>
    </w:p>
    <w:p w14:paraId="015EC9E2" w14:textId="4F3AC61E" w:rsidR="00FB76AC" w:rsidRPr="00FB76AC" w:rsidRDefault="00FB76AC" w:rsidP="00964CF8">
      <w:pPr>
        <w:pStyle w:val="MDPI21heading1"/>
        <w:spacing w:before="0" w:after="0"/>
        <w:jc w:val="both"/>
        <w:rPr>
          <w:b w:val="0"/>
        </w:rPr>
      </w:pPr>
      <w:r w:rsidRPr="00FB76AC">
        <w:rPr>
          <w:b w:val="0"/>
        </w:rPr>
        <w:t xml:space="preserve">All multivariate analyses were done in SIMCA software v.17.0 (Sartorius </w:t>
      </w:r>
      <w:proofErr w:type="spellStart"/>
      <w:r w:rsidRPr="00FB76AC">
        <w:rPr>
          <w:b w:val="0"/>
        </w:rPr>
        <w:t>Stedim</w:t>
      </w:r>
      <w:proofErr w:type="spellEnd"/>
      <w:r w:rsidRPr="00FB76AC">
        <w:rPr>
          <w:b w:val="0"/>
        </w:rPr>
        <w:t xml:space="preserve"> Data Analytics AB, </w:t>
      </w:r>
      <w:proofErr w:type="spellStart"/>
      <w:r w:rsidRPr="00FB76AC">
        <w:rPr>
          <w:b w:val="0"/>
        </w:rPr>
        <w:t>Umeå</w:t>
      </w:r>
      <w:proofErr w:type="spellEnd"/>
      <w:r w:rsidRPr="00FB76AC">
        <w:rPr>
          <w:b w:val="0"/>
        </w:rPr>
        <w:t xml:space="preserve">, Sweden) and no samples were excluded from any of the analyses. </w:t>
      </w:r>
      <w:bookmarkStart w:id="17" w:name="_Hlk112140323"/>
      <w:r w:rsidRPr="00FB76AC">
        <w:rPr>
          <w:b w:val="0"/>
        </w:rPr>
        <w:t xml:space="preserve">Principal component analysis (PCA) models </w:t>
      </w:r>
      <w:bookmarkEnd w:id="17"/>
      <w:r w:rsidRPr="00FB76AC">
        <w:rPr>
          <w:b w:val="0"/>
        </w:rPr>
        <w:t xml:space="preserve">and Orthogonal Projections to Latent Structures (OPLS) were used to explore clustering patterns of observations, trends in the data in relation to known factors and outliers (n=23). OPLS models included not only x-variables such as oxylipin data but also y-variables i.e., additional known factors that could influence the data such as DAS28-ESR, </w:t>
      </w:r>
      <w:r w:rsidR="00DC5DEB">
        <w:rPr>
          <w:b w:val="0"/>
          <w:lang w:val="en-GB"/>
        </w:rPr>
        <w:t>body mass index</w:t>
      </w:r>
      <w:r w:rsidRPr="00FB76AC">
        <w:rPr>
          <w:b w:val="0"/>
        </w:rPr>
        <w:t xml:space="preserve">, </w:t>
      </w:r>
      <w:r w:rsidRPr="00FB76AC">
        <w:rPr>
          <w:b w:val="0"/>
          <w:lang w:val="en-GB"/>
        </w:rPr>
        <w:t xml:space="preserve">triglycerides, </w:t>
      </w:r>
      <w:r w:rsidRPr="00FB76AC">
        <w:rPr>
          <w:b w:val="0"/>
        </w:rPr>
        <w:t>and age. Separation of classes and variables related to separation in the data according to classification of diet (</w:t>
      </w:r>
      <w:r w:rsidRPr="00FB76AC">
        <w:rPr>
          <w:b w:val="0"/>
          <w:i/>
        </w:rPr>
        <w:t>intervention vs control diet</w:t>
      </w:r>
      <w:r w:rsidRPr="00FB76AC">
        <w:rPr>
          <w:b w:val="0"/>
        </w:rPr>
        <w:t>) were evaluated with an Orthogonal Projections to Latent Structures with Effect Projections (OPLS-EP), where delta values between periods (post mussels-post meat) were used since the samples were paired. In addition, OPLS</w:t>
      </w:r>
      <w:r w:rsidRPr="00FB76AC" w:rsidDel="004A5D0A">
        <w:rPr>
          <w:b w:val="0"/>
        </w:rPr>
        <w:t xml:space="preserve"> </w:t>
      </w:r>
      <w:r w:rsidRPr="00FB76AC">
        <w:rPr>
          <w:b w:val="0"/>
        </w:rPr>
        <w:t xml:space="preserve">with Discriminant Analysis (OPLS-DA), where delta values for each period (post-pre) were used (n=46), was performed. Cross-validation groups were set to 23 (equal to the number of study participants) in OPLS-DA and were based on individual ID. The validity of OPLS-DA models was assessed by permutation tests (n=999). Also, </w:t>
      </w:r>
      <w:bookmarkStart w:id="18" w:name="_Hlk112140366"/>
      <w:r w:rsidRPr="00FB76AC">
        <w:rPr>
          <w:b w:val="0"/>
        </w:rPr>
        <w:t>cross-validated predictive residuals (CV-ANOVA)</w:t>
      </w:r>
      <w:bookmarkEnd w:id="18"/>
      <w:r w:rsidRPr="00FB76AC">
        <w:rPr>
          <w:b w:val="0"/>
        </w:rPr>
        <w:t xml:space="preserve">, the cumulative amount of explained variation in the data summarized by the model (R2X[cum] and R2Y[cum]), and the predictive ability of the model (Q2[cum]) are presented. </w:t>
      </w:r>
    </w:p>
    <w:p w14:paraId="2C73851F" w14:textId="77777777" w:rsidR="00FB76AC" w:rsidRPr="00FB76AC" w:rsidRDefault="00FB76AC" w:rsidP="00964CF8">
      <w:pPr>
        <w:pStyle w:val="MDPI21heading1"/>
        <w:spacing w:before="0"/>
        <w:ind w:firstLine="452"/>
        <w:jc w:val="both"/>
        <w:rPr>
          <w:b w:val="0"/>
        </w:rPr>
      </w:pPr>
      <w:r w:rsidRPr="00FB76AC">
        <w:rPr>
          <w:b w:val="0"/>
        </w:rPr>
        <w:t xml:space="preserve">Class discriminating oxylipins of interest from the OPLS-EP and OPLS-DA models were selected if loadings w ≥± 0.1 and if they were among the twenty highest </w:t>
      </w:r>
      <w:bookmarkStart w:id="19" w:name="_Hlk112140377"/>
      <w:r w:rsidRPr="00FB76AC">
        <w:rPr>
          <w:b w:val="0"/>
          <w:lang w:val="en-GB"/>
        </w:rPr>
        <w:t>variable importance</w:t>
      </w:r>
      <w:r w:rsidRPr="00FB76AC">
        <w:rPr>
          <w:b w:val="0"/>
        </w:rPr>
        <w:t xml:space="preserve"> (VIP)</w:t>
      </w:r>
      <w:bookmarkEnd w:id="19"/>
      <w:r w:rsidRPr="00FB76AC">
        <w:rPr>
          <w:b w:val="0"/>
        </w:rPr>
        <w:t>-scores.</w:t>
      </w:r>
    </w:p>
    <w:p w14:paraId="66C6BB92" w14:textId="7E3FE761" w:rsidR="00FB76AC" w:rsidRPr="00FB76AC" w:rsidRDefault="00FB76AC" w:rsidP="00FB76AC">
      <w:pPr>
        <w:pStyle w:val="MDPI21heading1"/>
        <w:rPr>
          <w:b w:val="0"/>
          <w:i/>
          <w:noProof/>
          <w:lang w:val="en-GB"/>
        </w:rPr>
      </w:pPr>
      <w:r>
        <w:rPr>
          <w:b w:val="0"/>
          <w:i/>
          <w:noProof/>
          <w:lang w:val="en-GB"/>
        </w:rPr>
        <w:t>4</w:t>
      </w:r>
      <w:r w:rsidRPr="00FB76AC">
        <w:rPr>
          <w:b w:val="0"/>
          <w:i/>
          <w:noProof/>
          <w:lang w:val="en-GB"/>
        </w:rPr>
        <w:t>.3.3 Univariate methods</w:t>
      </w:r>
    </w:p>
    <w:p w14:paraId="0F53095C" w14:textId="10B58412" w:rsidR="00FB76AC" w:rsidRPr="00FB76AC" w:rsidRDefault="00FB76AC" w:rsidP="00964CF8">
      <w:pPr>
        <w:pStyle w:val="MDPI21heading1"/>
        <w:spacing w:before="0" w:after="0"/>
        <w:jc w:val="both"/>
        <w:rPr>
          <w:b w:val="0"/>
        </w:rPr>
      </w:pPr>
      <w:r w:rsidRPr="00FB76AC">
        <w:rPr>
          <w:b w:val="0"/>
          <w:lang w:val="en-GB"/>
        </w:rPr>
        <w:lastRenderedPageBreak/>
        <w:t xml:space="preserve">Statistical analyses were done in SPSS version 28 (SPSS Inc., </w:t>
      </w:r>
      <w:r w:rsidRPr="00FB76AC">
        <w:rPr>
          <w:b w:val="0"/>
        </w:rPr>
        <w:t>Chicago, IL, USA</w:t>
      </w:r>
      <w:r w:rsidRPr="00FB76AC">
        <w:rPr>
          <w:b w:val="0"/>
          <w:lang w:val="en-GB"/>
        </w:rPr>
        <w:t xml:space="preserve">). Wilcoxon signed rank test </w:t>
      </w:r>
      <w:r w:rsidRPr="00FB76AC">
        <w:rPr>
          <w:b w:val="0"/>
        </w:rPr>
        <w:t xml:space="preserve">was used to test pre and post values for each dietary period as well as post intervention vs post control values. If any change for an oxylipin was identified, </w:t>
      </w:r>
      <w:r w:rsidRPr="00FB76AC">
        <w:rPr>
          <w:b w:val="0"/>
          <w:lang w:val="en-GB"/>
        </w:rPr>
        <w:t xml:space="preserve">treatment effect of the dietary intervention was evaluated by a </w:t>
      </w:r>
      <w:bookmarkStart w:id="20" w:name="_Hlk112140391"/>
      <w:r w:rsidRPr="00FB76AC">
        <w:rPr>
          <w:b w:val="0"/>
          <w:lang w:val="en-GB"/>
        </w:rPr>
        <w:t xml:space="preserve">mixed effect analysis of covariance (ANCOVA) </w:t>
      </w:r>
      <w:bookmarkEnd w:id="20"/>
      <w:r w:rsidRPr="00FB76AC">
        <w:rPr>
          <w:b w:val="0"/>
          <w:lang w:val="en-GB"/>
        </w:rPr>
        <w:t>model with treatment (intervention or control) and sequence as fixed effects and subject nested in sequence as a random effect. Pre-dietary period values for the fatty acid were included as a covariate.</w:t>
      </w:r>
    </w:p>
    <w:p w14:paraId="7F9AD2FA" w14:textId="77777777" w:rsidR="00FB76AC" w:rsidRPr="00FB76AC" w:rsidRDefault="00FB76AC" w:rsidP="00964CF8">
      <w:pPr>
        <w:pStyle w:val="MDPI21heading1"/>
        <w:spacing w:before="0"/>
        <w:ind w:firstLine="452"/>
        <w:jc w:val="both"/>
        <w:rPr>
          <w:b w:val="0"/>
          <w:lang w:val="en-GB"/>
        </w:rPr>
      </w:pPr>
      <w:r w:rsidRPr="00FB76AC">
        <w:rPr>
          <w:b w:val="0"/>
          <w:lang w:val="en-GB"/>
        </w:rPr>
        <w:t>Spearman’s correlation analysis was performed to evaluate associations between oxylipins, free fatty acids, and total fatty acids in baseline samples (n=23). In this explorative study, results are presented as mean</w:t>
      </w:r>
      <w:r w:rsidRPr="00FB76AC">
        <w:rPr>
          <w:b w:val="0"/>
        </w:rPr>
        <w:t xml:space="preserve"> (</w:t>
      </w:r>
      <w:proofErr w:type="spellStart"/>
      <w:r w:rsidRPr="00FB76AC">
        <w:rPr>
          <w:b w:val="0"/>
        </w:rPr>
        <w:t>s.d.</w:t>
      </w:r>
      <w:proofErr w:type="spellEnd"/>
      <w:r w:rsidRPr="00FB76AC">
        <w:rPr>
          <w:b w:val="0"/>
        </w:rPr>
        <w:t>)</w:t>
      </w:r>
      <w:r w:rsidRPr="00FB76AC">
        <w:rPr>
          <w:b w:val="0"/>
          <w:lang w:val="en-GB"/>
        </w:rPr>
        <w:t xml:space="preserve"> with significance set at α=0.05, </w:t>
      </w:r>
      <w:proofErr w:type="gramStart"/>
      <w:r w:rsidRPr="00FB76AC">
        <w:rPr>
          <w:b w:val="0"/>
          <w:lang w:val="en-GB"/>
        </w:rPr>
        <w:t>i.e.</w:t>
      </w:r>
      <w:proofErr w:type="gramEnd"/>
      <w:r w:rsidRPr="00FB76AC">
        <w:rPr>
          <w:b w:val="0"/>
          <w:lang w:val="en-GB"/>
        </w:rPr>
        <w:t xml:space="preserve"> correction for multi-testing was not performed.</w:t>
      </w:r>
    </w:p>
    <w:p w14:paraId="5330717C" w14:textId="77777777" w:rsidR="002F126F" w:rsidRDefault="002F126F" w:rsidP="002F126F">
      <w:pPr>
        <w:pStyle w:val="MDPI21heading1"/>
      </w:pPr>
      <w:r>
        <w:t>5. Conclusions</w:t>
      </w:r>
    </w:p>
    <w:p w14:paraId="78A0B917" w14:textId="3FA4907F" w:rsidR="00330AB0" w:rsidRPr="00964CF8" w:rsidRDefault="00330AB0" w:rsidP="00330AB0">
      <w:pPr>
        <w:pStyle w:val="MDPI62BackMatter"/>
        <w:spacing w:before="240"/>
        <w:rPr>
          <w:sz w:val="20"/>
          <w:lang w:val="en-GB" w:eastAsia="de-DE"/>
        </w:rPr>
      </w:pPr>
      <w:r w:rsidRPr="00964CF8">
        <w:rPr>
          <w:sz w:val="20"/>
          <w:lang w:val="en-GB" w:eastAsia="de-DE"/>
        </w:rPr>
        <w:t xml:space="preserve">This well controlled cross-over dietary intervention with significant changes in erythrocyte fatty acids and </w:t>
      </w:r>
      <w:proofErr w:type="spellStart"/>
      <w:r w:rsidRPr="00964CF8">
        <w:rPr>
          <w:sz w:val="20"/>
          <w:lang w:val="en-GB" w:eastAsia="de-DE"/>
        </w:rPr>
        <w:t>fEPA</w:t>
      </w:r>
      <w:proofErr w:type="spellEnd"/>
      <w:r w:rsidRPr="00964CF8">
        <w:rPr>
          <w:sz w:val="20"/>
          <w:lang w:val="en-GB" w:eastAsia="de-DE"/>
        </w:rPr>
        <w:t xml:space="preserve">, did not result in concurrent changes in oxylipins in erythrocytes. </w:t>
      </w:r>
      <w:r w:rsidR="00CD4A66">
        <w:rPr>
          <w:sz w:val="20"/>
          <w:lang w:val="en-GB" w:eastAsia="de-DE"/>
        </w:rPr>
        <w:t>Mussel</w:t>
      </w:r>
      <w:r w:rsidRPr="00964CF8">
        <w:rPr>
          <w:sz w:val="20"/>
          <w:lang w:val="en-GB" w:eastAsia="de-DE"/>
        </w:rPr>
        <w:t xml:space="preserve"> intervention led to changes in a few oxylipins from the precursor fatty acids AA and </w:t>
      </w:r>
      <w:proofErr w:type="spellStart"/>
      <w:r w:rsidRPr="00964CF8">
        <w:rPr>
          <w:sz w:val="20"/>
          <w:lang w:val="en-GB" w:eastAsia="de-DE"/>
        </w:rPr>
        <w:t>dihomo</w:t>
      </w:r>
      <w:proofErr w:type="spellEnd"/>
      <w:r w:rsidRPr="00964CF8">
        <w:rPr>
          <w:sz w:val="20"/>
          <w:lang w:val="en-GB" w:eastAsia="de-DE"/>
        </w:rPr>
        <w:t>-</w:t>
      </w:r>
      <w:r w:rsidRPr="00964CF8">
        <w:rPr>
          <w:rFonts w:ascii="Times New Roman" w:hAnsi="Times New Roman"/>
          <w:sz w:val="20"/>
          <w:lang w:val="en-GB" w:eastAsia="de-DE"/>
        </w:rPr>
        <w:t>ɣ</w:t>
      </w:r>
      <w:r w:rsidRPr="00964CF8">
        <w:rPr>
          <w:sz w:val="20"/>
          <w:lang w:val="en-GB" w:eastAsia="de-DE"/>
        </w:rPr>
        <w:t xml:space="preserve">-linolenic acid, indicating that dietary changes may have a wider but less pronounced effect on oxylipins than has high dose </w:t>
      </w:r>
      <w:r w:rsidR="00CD4A66">
        <w:rPr>
          <w:sz w:val="20"/>
          <w:lang w:val="en-GB" w:eastAsia="de-DE"/>
        </w:rPr>
        <w:t xml:space="preserve">n-3 PUFA </w:t>
      </w:r>
      <w:r w:rsidRPr="00964CF8">
        <w:rPr>
          <w:sz w:val="20"/>
          <w:lang w:val="en-GB" w:eastAsia="de-DE"/>
        </w:rPr>
        <w:t xml:space="preserve">supplementation. Further research is needed to study the link between n-3 fatty acid intake, blood oxylipins and inflammation. </w:t>
      </w:r>
    </w:p>
    <w:p w14:paraId="15B1B0BD" w14:textId="77777777" w:rsidR="004D5985" w:rsidRDefault="004D5985" w:rsidP="002F126F">
      <w:pPr>
        <w:pStyle w:val="MDPI62BackMatter"/>
        <w:rPr>
          <w:b/>
        </w:rPr>
      </w:pPr>
    </w:p>
    <w:p w14:paraId="6C41EF1D" w14:textId="6EEB0621" w:rsidR="002F126F" w:rsidRDefault="002F126F" w:rsidP="002F126F">
      <w:pPr>
        <w:pStyle w:val="MDPI62BackMatter"/>
      </w:pPr>
      <w:r>
        <w:rPr>
          <w:b/>
        </w:rPr>
        <w:t>Author Contributions:</w:t>
      </w:r>
      <w:r>
        <w:t xml:space="preserve"> Conceptualization, </w:t>
      </w:r>
      <w:r w:rsidR="00F8096D">
        <w:t>H.</w:t>
      </w:r>
      <w:r w:rsidR="00EE7DC4">
        <w:t>M.L</w:t>
      </w:r>
      <w:r w:rsidR="00892070">
        <w:t>.</w:t>
      </w:r>
      <w:r w:rsidR="009559E3">
        <w:t>, A.W</w:t>
      </w:r>
      <w:r w:rsidR="00892070">
        <w:t>.</w:t>
      </w:r>
      <w:r w:rsidR="00804AE8">
        <w:t>,</w:t>
      </w:r>
      <w:r>
        <w:t xml:space="preserve"> </w:t>
      </w:r>
      <w:r w:rsidR="009559E3">
        <w:t>I</w:t>
      </w:r>
      <w:r>
        <w:t>.</w:t>
      </w:r>
      <w:r w:rsidR="009559E3">
        <w:t>G</w:t>
      </w:r>
      <w:r>
        <w:t>.</w:t>
      </w:r>
      <w:r w:rsidR="00D14C8F">
        <w:t xml:space="preserve"> and M.G.</w:t>
      </w:r>
      <w:r>
        <w:t xml:space="preserve">; methodology, </w:t>
      </w:r>
      <w:r w:rsidR="00EE7DC4">
        <w:t>H.M.L.</w:t>
      </w:r>
      <w:r w:rsidR="00804AE8">
        <w:t>, A.W. and I.G.</w:t>
      </w:r>
      <w:r>
        <w:t xml:space="preserve">; formal analysis, </w:t>
      </w:r>
      <w:r w:rsidR="00EE7DC4">
        <w:t>H.M.L.</w:t>
      </w:r>
      <w:r>
        <w:t xml:space="preserve">; investigation, </w:t>
      </w:r>
      <w:r w:rsidR="00EE7DC4">
        <w:t>H.M.L.</w:t>
      </w:r>
      <w:r>
        <w:t xml:space="preserve">; resources, </w:t>
      </w:r>
      <w:r w:rsidR="00EE7DC4">
        <w:t>H.M.L.</w:t>
      </w:r>
      <w:r w:rsidR="00804AE8">
        <w:t xml:space="preserve">, </w:t>
      </w:r>
      <w:r w:rsidR="00D81830">
        <w:t>I.G., A.M.A., O.Q.</w:t>
      </w:r>
      <w:r w:rsidR="00384638">
        <w:t xml:space="preserve"> and P.C.C.</w:t>
      </w:r>
      <w:r>
        <w:t xml:space="preserve">; data curation, </w:t>
      </w:r>
      <w:r w:rsidR="00F23838">
        <w:t xml:space="preserve">A.M.A., </w:t>
      </w:r>
      <w:r w:rsidR="00F263E4">
        <w:t>R.C and O.Q.</w:t>
      </w:r>
      <w:r>
        <w:t xml:space="preserve">; writing—original draft preparation, </w:t>
      </w:r>
      <w:r w:rsidR="00EE7DC4">
        <w:t>H.M.L.</w:t>
      </w:r>
      <w:r>
        <w:t xml:space="preserve">; writing—review and editing, </w:t>
      </w:r>
      <w:r w:rsidR="00EE7DC4">
        <w:t>H.M.L.</w:t>
      </w:r>
      <w:r w:rsidR="00F263E4">
        <w:t xml:space="preserve">, A.W., I.G., </w:t>
      </w:r>
      <w:r w:rsidR="001C532A">
        <w:t>M.G.</w:t>
      </w:r>
      <w:r w:rsidR="001834C7">
        <w:t>, R.C.</w:t>
      </w:r>
      <w:r w:rsidR="001C532A">
        <w:t xml:space="preserve"> and P.C.C.</w:t>
      </w:r>
      <w:r>
        <w:t xml:space="preserve">; visualization, </w:t>
      </w:r>
      <w:r w:rsidR="00EE7DC4">
        <w:t>H.M.L.</w:t>
      </w:r>
      <w:r>
        <w:t xml:space="preserve">; project administration, </w:t>
      </w:r>
      <w:r w:rsidR="00EE7DC4">
        <w:t>H.M.L.</w:t>
      </w:r>
      <w:r w:rsidR="003734AB">
        <w:t xml:space="preserve"> and M.G.</w:t>
      </w:r>
      <w:r>
        <w:t xml:space="preserve">; funding acquisition, </w:t>
      </w:r>
      <w:r w:rsidR="00EE7DC4">
        <w:t>H.M.L.</w:t>
      </w:r>
      <w:r w:rsidR="00892070">
        <w:t xml:space="preserve"> and A.W. </w:t>
      </w:r>
      <w:r>
        <w:t>All authors have read and agreed to the published version of the manuscript.</w:t>
      </w:r>
    </w:p>
    <w:p w14:paraId="387F1DE0" w14:textId="54651A43" w:rsidR="002F126F" w:rsidRPr="00006EA6" w:rsidRDefault="002F126F" w:rsidP="00006EA6">
      <w:pPr>
        <w:pStyle w:val="MDPI62BackMatter"/>
        <w:rPr>
          <w:lang w:val="en-GB"/>
        </w:rPr>
      </w:pPr>
      <w:r>
        <w:rPr>
          <w:b/>
        </w:rPr>
        <w:t>Funding:</w:t>
      </w:r>
      <w:r>
        <w:t xml:space="preserve"> This research was funded by </w:t>
      </w:r>
      <w:r w:rsidR="00BC55B8" w:rsidRPr="00BC55B8">
        <w:rPr>
          <w:lang w:val="en-GB"/>
        </w:rPr>
        <w:t xml:space="preserve">by </w:t>
      </w:r>
      <w:proofErr w:type="spellStart"/>
      <w:r w:rsidR="00BC55B8" w:rsidRPr="00BC55B8">
        <w:rPr>
          <w:lang w:val="en-GB"/>
        </w:rPr>
        <w:t>Hakansson</w:t>
      </w:r>
      <w:proofErr w:type="spellEnd"/>
      <w:r w:rsidR="00BC55B8" w:rsidRPr="00BC55B8">
        <w:rPr>
          <w:lang w:val="en-GB"/>
        </w:rPr>
        <w:t xml:space="preserve"> Foundation (2014) and The Swedish government under the ALF-funds (an agreement between healthcare and research) (Grant Number ALFGBG-716341). Analysis in the presented work was funded by IRIS-scholarship (2016), </w:t>
      </w:r>
      <w:proofErr w:type="spellStart"/>
      <w:r w:rsidR="00BC55B8" w:rsidRPr="00BC55B8">
        <w:rPr>
          <w:lang w:val="en-GB"/>
        </w:rPr>
        <w:t>Langmanska</w:t>
      </w:r>
      <w:proofErr w:type="spellEnd"/>
      <w:r w:rsidR="00BC55B8" w:rsidRPr="00BC55B8">
        <w:rPr>
          <w:lang w:val="en-GB"/>
        </w:rPr>
        <w:t xml:space="preserve"> Cultural Fund 2017 (BA17-0928) and 2020 (BA20-0711) and Magnus </w:t>
      </w:r>
      <w:proofErr w:type="spellStart"/>
      <w:r w:rsidR="00BC55B8" w:rsidRPr="00BC55B8">
        <w:rPr>
          <w:lang w:val="en-GB"/>
        </w:rPr>
        <w:t>Bergvalls</w:t>
      </w:r>
      <w:proofErr w:type="spellEnd"/>
      <w:r w:rsidR="00BC55B8" w:rsidRPr="00BC55B8">
        <w:rPr>
          <w:lang w:val="en-GB"/>
        </w:rPr>
        <w:t xml:space="preserve"> Foundation 2020 (2020-03869). </w:t>
      </w:r>
      <w:r w:rsidR="00006EA6" w:rsidRPr="00006EA6">
        <w:rPr>
          <w:lang w:val="en-GB"/>
        </w:rPr>
        <w:t>Roxana Coras and Monica Guma were supported by Krupp Endowed Fund.</w:t>
      </w:r>
      <w:r w:rsidR="00006EA6">
        <w:rPr>
          <w:lang w:val="en-GB"/>
        </w:rPr>
        <w:t xml:space="preserve"> </w:t>
      </w:r>
      <w:r w:rsidR="00BC55B8" w:rsidRPr="00BC55B8">
        <w:rPr>
          <w:lang w:val="en-GB"/>
        </w:rPr>
        <w:t>None of the financial supporters had any role in the design or execution of the study or later analyses of data.</w:t>
      </w:r>
    </w:p>
    <w:p w14:paraId="09F7B0B3" w14:textId="163386A6" w:rsidR="00E24C75" w:rsidRPr="00FB76AC" w:rsidRDefault="00ED4238" w:rsidP="00E24C75">
      <w:pPr>
        <w:pStyle w:val="MDPI62BackMatter"/>
        <w:rPr>
          <w:lang w:val="en-GB"/>
        </w:rPr>
      </w:pPr>
      <w:bookmarkStart w:id="21" w:name="_Hlk89945590"/>
      <w:bookmarkStart w:id="22" w:name="_Hlk60054323"/>
      <w:r w:rsidRPr="00B27433">
        <w:rPr>
          <w:b/>
        </w:rPr>
        <w:t xml:space="preserve">Institutional Review Board Statement: </w:t>
      </w:r>
      <w:r w:rsidRPr="00B27433">
        <w:t>The study was conducted in accordance with the Declaration of Helsinki</w:t>
      </w:r>
      <w:r w:rsidR="004D5985">
        <w:t xml:space="preserve"> </w:t>
      </w:r>
      <w:r w:rsidRPr="00B27433">
        <w:t xml:space="preserve">and approved by </w:t>
      </w:r>
      <w:r w:rsidR="00E24C75" w:rsidRPr="00FB76AC">
        <w:rPr>
          <w:lang w:val="en-GB"/>
        </w:rPr>
        <w:t>Gothenburg Regional Ethical Review Board (</w:t>
      </w:r>
      <w:proofErr w:type="spellStart"/>
      <w:r w:rsidR="00E24C75" w:rsidRPr="00FB76AC">
        <w:rPr>
          <w:lang w:val="en-GB"/>
        </w:rPr>
        <w:t>Dnr</w:t>
      </w:r>
      <w:proofErr w:type="spellEnd"/>
      <w:r w:rsidR="00E24C75" w:rsidRPr="00FB76AC">
        <w:rPr>
          <w:lang w:val="en-GB"/>
        </w:rPr>
        <w:t xml:space="preserve"> 230-15 with addendum T879-17 to send samples abroad for analysis</w:t>
      </w:r>
      <w:r w:rsidR="004F3307">
        <w:rPr>
          <w:lang w:val="en-GB"/>
        </w:rPr>
        <w:t xml:space="preserve">, </w:t>
      </w:r>
      <w:r w:rsidR="004F3307" w:rsidRPr="00FB76AC">
        <w:rPr>
          <w:lang w:val="en-GB"/>
        </w:rPr>
        <w:t>25 May 2015</w:t>
      </w:r>
      <w:r w:rsidR="00E24C75" w:rsidRPr="00FB76AC">
        <w:rPr>
          <w:lang w:val="en-GB"/>
        </w:rPr>
        <w:t>)</w:t>
      </w:r>
      <w:r w:rsidR="004F3307">
        <w:rPr>
          <w:lang w:val="en-GB"/>
        </w:rPr>
        <w:t xml:space="preserve">. </w:t>
      </w:r>
    </w:p>
    <w:bookmarkEnd w:id="21"/>
    <w:p w14:paraId="371EA73D" w14:textId="62E355B2" w:rsidR="009D12D8" w:rsidRPr="007D75A8" w:rsidRDefault="009D12D8">
      <w:pPr>
        <w:pStyle w:val="MDPI62BackMatter"/>
        <w:spacing w:after="0"/>
      </w:pPr>
      <w:r w:rsidRPr="007D75A8">
        <w:rPr>
          <w:b/>
        </w:rPr>
        <w:t xml:space="preserve">Informed Consent Statement: </w:t>
      </w:r>
      <w:r w:rsidRPr="007D75A8">
        <w:t>Informed consent was obtained from all subjects involved in the study</w:t>
      </w:r>
      <w:r w:rsidR="004F3307">
        <w:t>.</w:t>
      </w:r>
    </w:p>
    <w:p w14:paraId="31268D8A" w14:textId="77777777" w:rsidR="00CD4A66" w:rsidRDefault="00CD4A66" w:rsidP="00964CF8">
      <w:pPr>
        <w:spacing w:line="240" w:lineRule="auto"/>
        <w:ind w:left="2608"/>
        <w:jc w:val="left"/>
        <w:rPr>
          <w:b/>
        </w:rPr>
      </w:pPr>
    </w:p>
    <w:p w14:paraId="5E9467CE" w14:textId="1075945C" w:rsidR="009D12D8" w:rsidRPr="00655BFD" w:rsidRDefault="009D12D8" w:rsidP="00964CF8">
      <w:pPr>
        <w:spacing w:line="240" w:lineRule="exact"/>
        <w:ind w:left="2608"/>
        <w:rPr>
          <w:szCs w:val="18"/>
        </w:rPr>
      </w:pPr>
      <w:r w:rsidRPr="00964CF8">
        <w:rPr>
          <w:b/>
          <w:sz w:val="18"/>
          <w:szCs w:val="18"/>
        </w:rPr>
        <w:t xml:space="preserve">Data Availability Statement: </w:t>
      </w:r>
      <w:r w:rsidR="003325CE" w:rsidRPr="00964CF8">
        <w:rPr>
          <w:sz w:val="18"/>
          <w:szCs w:val="18"/>
          <w:lang w:val="en-GB"/>
        </w:rPr>
        <w:t>Data cannot be shared publicity because of Swedish law. The datasets analysed in the current study are available from the corresponding author Helen</w:t>
      </w:r>
      <w:r w:rsidR="00590930" w:rsidRPr="00964CF8">
        <w:rPr>
          <w:sz w:val="18"/>
          <w:szCs w:val="18"/>
          <w:lang w:val="en-GB"/>
        </w:rPr>
        <w:t xml:space="preserve"> Lindqvist </w:t>
      </w:r>
      <w:r w:rsidR="003325CE" w:rsidRPr="00964CF8">
        <w:rPr>
          <w:sz w:val="18"/>
          <w:szCs w:val="18"/>
          <w:lang w:val="en-GB"/>
        </w:rPr>
        <w:t>on reasonable request.</w:t>
      </w:r>
    </w:p>
    <w:bookmarkEnd w:id="22"/>
    <w:p w14:paraId="221F7BE8" w14:textId="77777777" w:rsidR="00CD4A66" w:rsidRDefault="00CD4A66">
      <w:pPr>
        <w:pStyle w:val="MDPI62BackMatter"/>
        <w:rPr>
          <w:b/>
        </w:rPr>
      </w:pPr>
    </w:p>
    <w:p w14:paraId="7C9D232A" w14:textId="424D14B0" w:rsidR="00EE0C8E" w:rsidRDefault="002F126F">
      <w:pPr>
        <w:pStyle w:val="MDPI62BackMatter"/>
        <w:rPr>
          <w:lang w:val="en-GB"/>
        </w:rPr>
      </w:pPr>
      <w:r>
        <w:rPr>
          <w:b/>
        </w:rPr>
        <w:t>Acknowledgments:</w:t>
      </w:r>
      <w:r>
        <w:t xml:space="preserve"> </w:t>
      </w:r>
      <w:r w:rsidR="00EE0C8E" w:rsidRPr="00BC55B8">
        <w:rPr>
          <w:lang w:val="en-GB"/>
        </w:rPr>
        <w:t xml:space="preserve">The companies </w:t>
      </w:r>
      <w:proofErr w:type="spellStart"/>
      <w:r w:rsidR="00EE0C8E" w:rsidRPr="00BC55B8">
        <w:rPr>
          <w:lang w:val="en-GB"/>
        </w:rPr>
        <w:t>Gron</w:t>
      </w:r>
      <w:proofErr w:type="spellEnd"/>
      <w:r w:rsidR="00EE0C8E" w:rsidRPr="00BC55B8">
        <w:rPr>
          <w:lang w:val="en-GB"/>
        </w:rPr>
        <w:t xml:space="preserve"> Ko, Mat.se, </w:t>
      </w:r>
      <w:proofErr w:type="spellStart"/>
      <w:r w:rsidR="00EE0C8E" w:rsidRPr="00BC55B8">
        <w:rPr>
          <w:lang w:val="en-GB"/>
        </w:rPr>
        <w:t>Coldcargo</w:t>
      </w:r>
      <w:proofErr w:type="spellEnd"/>
      <w:r w:rsidR="00EE0C8E" w:rsidRPr="00BC55B8">
        <w:rPr>
          <w:lang w:val="en-GB"/>
        </w:rPr>
        <w:t xml:space="preserve"> AB and </w:t>
      </w:r>
      <w:proofErr w:type="spellStart"/>
      <w:r w:rsidR="00EE0C8E" w:rsidRPr="00BC55B8">
        <w:rPr>
          <w:lang w:val="en-GB"/>
        </w:rPr>
        <w:t>Vilsund</w:t>
      </w:r>
      <w:proofErr w:type="spellEnd"/>
      <w:r w:rsidR="00EE0C8E" w:rsidRPr="00BC55B8">
        <w:rPr>
          <w:lang w:val="en-GB"/>
        </w:rPr>
        <w:t xml:space="preserve"> Blue AB reduced their prices to aid the study meal production and delivery. </w:t>
      </w:r>
    </w:p>
    <w:p w14:paraId="23754F2F" w14:textId="4304A217" w:rsidR="002F126F" w:rsidRDefault="002F126F">
      <w:pPr>
        <w:pStyle w:val="MDPI62BackMatter"/>
      </w:pPr>
      <w:r>
        <w:rPr>
          <w:b/>
        </w:rPr>
        <w:t>Conflicts of Interest:</w:t>
      </w:r>
      <w:r>
        <w:t xml:space="preserve"> The authors declare no conflict of interest</w:t>
      </w:r>
      <w:r w:rsidR="00C07770">
        <w:t>.</w:t>
      </w:r>
    </w:p>
    <w:p w14:paraId="45A6D9BC" w14:textId="77777777" w:rsidR="009323F1" w:rsidRPr="00FA04F1" w:rsidRDefault="009323F1" w:rsidP="007745C2">
      <w:pPr>
        <w:pStyle w:val="MDPI21heading1"/>
        <w:ind w:left="0"/>
      </w:pPr>
      <w:r w:rsidRPr="00FA04F1">
        <w:t>References</w:t>
      </w:r>
    </w:p>
    <w:p w14:paraId="5657F7BB" w14:textId="77777777" w:rsidR="005F5B33" w:rsidRDefault="005F5B33" w:rsidP="002C1829">
      <w:pPr>
        <w:pStyle w:val="MDPI71References"/>
        <w:numPr>
          <w:ilvl w:val="0"/>
          <w:numId w:val="0"/>
        </w:numPr>
        <w:ind w:left="425"/>
      </w:pPr>
    </w:p>
    <w:p w14:paraId="3A84504D" w14:textId="77777777" w:rsidR="006F5649" w:rsidRPr="006F5649" w:rsidRDefault="005F5B33" w:rsidP="006F5649">
      <w:pPr>
        <w:pStyle w:val="EndNoteBibliography"/>
        <w:ind w:left="720" w:hanging="720"/>
      </w:pPr>
      <w:r>
        <w:lastRenderedPageBreak/>
        <w:fldChar w:fldCharType="begin"/>
      </w:r>
      <w:r>
        <w:instrText xml:space="preserve"> ADDIN EN.REFLIST </w:instrText>
      </w:r>
      <w:r>
        <w:fldChar w:fldCharType="separate"/>
      </w:r>
      <w:r w:rsidR="006F5649" w:rsidRPr="006F5649">
        <w:t>1.</w:t>
      </w:r>
      <w:r w:rsidR="006F5649" w:rsidRPr="006F5649">
        <w:tab/>
        <w:t xml:space="preserve">Volker, D.; Fitzgerald, P.; Major, G.; Garg, M., Efficacy of fish oil concentrate in the treatment of rheumatoid arthritis. </w:t>
      </w:r>
      <w:r w:rsidR="006F5649" w:rsidRPr="006F5649">
        <w:rPr>
          <w:i/>
        </w:rPr>
        <w:t xml:space="preserve">J Rheumatol. </w:t>
      </w:r>
      <w:r w:rsidR="006F5649" w:rsidRPr="006F5649">
        <w:rPr>
          <w:b/>
        </w:rPr>
        <w:t>2000,</w:t>
      </w:r>
      <w:r w:rsidR="006F5649" w:rsidRPr="006F5649">
        <w:t xml:space="preserve"> 27, (10), 2343-6.</w:t>
      </w:r>
    </w:p>
    <w:p w14:paraId="2A8B8431" w14:textId="77777777" w:rsidR="006F5649" w:rsidRPr="006F5649" w:rsidRDefault="006F5649" w:rsidP="006F5649">
      <w:pPr>
        <w:pStyle w:val="EndNoteBibliography"/>
        <w:ind w:left="720" w:hanging="720"/>
      </w:pPr>
      <w:r w:rsidRPr="006F5649">
        <w:t>2.</w:t>
      </w:r>
      <w:r w:rsidRPr="006F5649">
        <w:tab/>
        <w:t xml:space="preserve">Calder, P. C., Marine omega-3 fatty acids and inflammatory processes: Effects, mechanisms and clinical relevance. </w:t>
      </w:r>
      <w:r w:rsidRPr="006F5649">
        <w:rPr>
          <w:i/>
        </w:rPr>
        <w:t xml:space="preserve">Biochim Biophys Acta. </w:t>
      </w:r>
      <w:r w:rsidRPr="006F5649">
        <w:rPr>
          <w:b/>
        </w:rPr>
        <w:t>2015,</w:t>
      </w:r>
      <w:r w:rsidRPr="006F5649">
        <w:t xml:space="preserve"> 1851, (4), 469-84. doi: 10.1016/j.bbalip.2014.08.010. Epub 2014 Aug 20.</w:t>
      </w:r>
    </w:p>
    <w:p w14:paraId="4D2EEFDA" w14:textId="77777777" w:rsidR="006F5649" w:rsidRPr="006F5649" w:rsidRDefault="006F5649" w:rsidP="006F5649">
      <w:pPr>
        <w:pStyle w:val="EndNoteBibliography"/>
        <w:ind w:left="720" w:hanging="720"/>
      </w:pPr>
      <w:r w:rsidRPr="006F5649">
        <w:t>3.</w:t>
      </w:r>
      <w:r w:rsidRPr="006F5649">
        <w:tab/>
        <w:t xml:space="preserve">Calder, P. C., Omega-3 fatty acids and inflammatory processes: from molecules to man. </w:t>
      </w:r>
      <w:r w:rsidRPr="006F5649">
        <w:rPr>
          <w:i/>
        </w:rPr>
        <w:t xml:space="preserve">Biochem Soc Trans. </w:t>
      </w:r>
      <w:r w:rsidRPr="006F5649">
        <w:rPr>
          <w:b/>
        </w:rPr>
        <w:t>2017,</w:t>
      </w:r>
      <w:r w:rsidRPr="006F5649">
        <w:t xml:space="preserve"> 45, (5), 1105-1115. doi: 10.1042/BST20160474. Epub 2017 Sep 12.</w:t>
      </w:r>
    </w:p>
    <w:p w14:paraId="4C7FD001" w14:textId="77777777" w:rsidR="006F5649" w:rsidRPr="006F5649" w:rsidRDefault="006F5649" w:rsidP="006F5649">
      <w:pPr>
        <w:pStyle w:val="EndNoteBibliography"/>
        <w:ind w:left="720" w:hanging="720"/>
      </w:pPr>
      <w:r w:rsidRPr="006F5649">
        <w:t>4.</w:t>
      </w:r>
      <w:r w:rsidRPr="006F5649">
        <w:tab/>
        <w:t xml:space="preserve">Calder, P. C., Very long-chain n-3 fatty acids and human health: fact, fiction and the future. </w:t>
      </w:r>
      <w:r w:rsidRPr="006F5649">
        <w:rPr>
          <w:i/>
        </w:rPr>
        <w:t xml:space="preserve">Proc Nutr Soc. </w:t>
      </w:r>
      <w:r w:rsidRPr="006F5649">
        <w:rPr>
          <w:b/>
        </w:rPr>
        <w:t>2018,</w:t>
      </w:r>
      <w:r w:rsidRPr="006F5649">
        <w:t xml:space="preserve"> 77, (1), 52-72. doi: 10.1017/S0029665117003950. Epub 2017 Oct 17.</w:t>
      </w:r>
    </w:p>
    <w:p w14:paraId="6FBDABEF" w14:textId="77777777" w:rsidR="006F5649" w:rsidRPr="006F5649" w:rsidRDefault="006F5649" w:rsidP="006F5649">
      <w:pPr>
        <w:pStyle w:val="EndNoteBibliography"/>
        <w:ind w:left="720" w:hanging="720"/>
      </w:pPr>
      <w:r w:rsidRPr="006F5649">
        <w:t>5.</w:t>
      </w:r>
      <w:r w:rsidRPr="006F5649">
        <w:tab/>
        <w:t xml:space="preserve">Ostermann, A. I.; West, A. L.; Schoenfeld, K.; Browning, L. M.; Walker, C. G.; Jebb, S. A.; Calder, P. C.; Schebb, N. H., Plasma oxylipins respond in a linear dose-response manner with increased intake of EPA and DHA: results from a randomized controlled trial in healthy humans. </w:t>
      </w:r>
      <w:r w:rsidRPr="006F5649">
        <w:rPr>
          <w:i/>
        </w:rPr>
        <w:t xml:space="preserve">Am J Clin Nutr. </w:t>
      </w:r>
      <w:r w:rsidRPr="006F5649">
        <w:rPr>
          <w:b/>
        </w:rPr>
        <w:t>2019,</w:t>
      </w:r>
      <w:r w:rsidRPr="006F5649">
        <w:t xml:space="preserve"> 109, (5), 1251-1263. doi: 10.1093/ajcn/nqz016.</w:t>
      </w:r>
    </w:p>
    <w:p w14:paraId="41D670A7" w14:textId="77777777" w:rsidR="006F5649" w:rsidRPr="006F5649" w:rsidRDefault="006F5649" w:rsidP="006F5649">
      <w:pPr>
        <w:pStyle w:val="EndNoteBibliography"/>
        <w:ind w:left="720" w:hanging="720"/>
      </w:pPr>
      <w:r w:rsidRPr="006F5649">
        <w:t>6.</w:t>
      </w:r>
      <w:r w:rsidRPr="006F5649">
        <w:tab/>
        <w:t xml:space="preserve">Lundstrom, S. L.; Yang, J.; Kallberg, H. J.; Thunberg, S.; Gafvelin, G.; Haeggstrom, J. Z.; Gronneberg, R.; Grunewald, J.; van Hage, M.; Hammock, B. D.; Eklund, A.; Wheelock, A. M.; Wheelock, C. E., Allergic asthmatics show divergent lipid mediator profiles from healthy controls both at baseline and following birch pollen provocation. </w:t>
      </w:r>
      <w:r w:rsidRPr="006F5649">
        <w:rPr>
          <w:i/>
        </w:rPr>
        <w:t xml:space="preserve">PLoS One </w:t>
      </w:r>
      <w:r w:rsidRPr="006F5649">
        <w:rPr>
          <w:b/>
        </w:rPr>
        <w:t>2012,</w:t>
      </w:r>
      <w:r w:rsidRPr="006F5649">
        <w:t xml:space="preserve"> 7, (3), e33780.</w:t>
      </w:r>
    </w:p>
    <w:p w14:paraId="6ED681A7" w14:textId="77777777" w:rsidR="006F5649" w:rsidRPr="006F5649" w:rsidRDefault="006F5649" w:rsidP="006F5649">
      <w:pPr>
        <w:pStyle w:val="EndNoteBibliography"/>
        <w:ind w:left="720" w:hanging="720"/>
      </w:pPr>
      <w:r w:rsidRPr="006F5649">
        <w:t>7.</w:t>
      </w:r>
      <w:r w:rsidRPr="006F5649">
        <w:tab/>
        <w:t xml:space="preserve">Keenan, A. H.; Pedersen, T. L.; Fillaus, K.; Larson, M. K.; Shearer, G. C.; Newman, J. W., Basal omega-3 fatty acid status affects fatty acid and oxylipin responses to high-dose n3-HUFA in healthy volunteers. </w:t>
      </w:r>
      <w:r w:rsidRPr="006F5649">
        <w:rPr>
          <w:i/>
        </w:rPr>
        <w:t xml:space="preserve">J Lipid Res. </w:t>
      </w:r>
      <w:r w:rsidRPr="006F5649">
        <w:rPr>
          <w:b/>
        </w:rPr>
        <w:t>2012,</w:t>
      </w:r>
      <w:r w:rsidRPr="006F5649">
        <w:t xml:space="preserve"> 53, (8), 1662-9. doi: 10.1194/jlr.P025577. Epub 2012 May 24.</w:t>
      </w:r>
    </w:p>
    <w:p w14:paraId="1BDBF5D1" w14:textId="77777777" w:rsidR="006F5649" w:rsidRPr="006F5649" w:rsidRDefault="006F5649" w:rsidP="006F5649">
      <w:pPr>
        <w:pStyle w:val="EndNoteBibliography"/>
        <w:ind w:left="720" w:hanging="720"/>
      </w:pPr>
      <w:r w:rsidRPr="006F5649">
        <w:t>8.</w:t>
      </w:r>
      <w:r w:rsidRPr="006F5649">
        <w:tab/>
        <w:t xml:space="preserve">Schuchardt, J. P.; Schmidt, S.; Kressel, G.; Willenberg, I.; Hammock, B. D.; Hahn, A.; Schebb, N. H., Modulation of blood oxylipin levels by long-chain omega-3 fatty acid supplementation in hyper- and normolipidemic men. </w:t>
      </w:r>
      <w:r w:rsidRPr="006F5649">
        <w:rPr>
          <w:i/>
        </w:rPr>
        <w:t xml:space="preserve">Prostaglandins Leukot Essent Fatty Acids. </w:t>
      </w:r>
      <w:r w:rsidRPr="006F5649">
        <w:rPr>
          <w:b/>
        </w:rPr>
        <w:t>2014,</w:t>
      </w:r>
      <w:r w:rsidRPr="006F5649">
        <w:t xml:space="preserve"> 90, (2-3), 27-37. doi: 10.1016/j.plefa.2013.12.008. Epub 2013 Dec 27.</w:t>
      </w:r>
    </w:p>
    <w:p w14:paraId="5C061685" w14:textId="77777777" w:rsidR="006F5649" w:rsidRPr="006F5649" w:rsidRDefault="006F5649" w:rsidP="006F5649">
      <w:pPr>
        <w:pStyle w:val="EndNoteBibliography"/>
        <w:ind w:left="720" w:hanging="720"/>
      </w:pPr>
      <w:r w:rsidRPr="006F5649">
        <w:t>9.</w:t>
      </w:r>
      <w:r w:rsidRPr="006F5649">
        <w:tab/>
        <w:t xml:space="preserve">Schebb, N. H.; Ostermann, A. I.; Yang, J.; Hammock, B. D.; Hahn, A.; Schuchardt, J. P., Comparison of the effects of long-chain omega-3 fatty acid supplementation on plasma levels of free and esterified oxylipins. </w:t>
      </w:r>
      <w:r w:rsidRPr="006F5649">
        <w:rPr>
          <w:i/>
        </w:rPr>
        <w:t xml:space="preserve">Prostaglandins Other Lipid Mediat </w:t>
      </w:r>
      <w:r w:rsidRPr="006F5649">
        <w:rPr>
          <w:b/>
        </w:rPr>
        <w:t>2014,</w:t>
      </w:r>
      <w:r w:rsidRPr="006F5649">
        <w:t xml:space="preserve"> 113-115, 21-29.</w:t>
      </w:r>
    </w:p>
    <w:p w14:paraId="69A95413" w14:textId="77777777" w:rsidR="006F5649" w:rsidRPr="006F5649" w:rsidRDefault="006F5649" w:rsidP="006F5649">
      <w:pPr>
        <w:pStyle w:val="EndNoteBibliography"/>
        <w:ind w:left="720" w:hanging="720"/>
      </w:pPr>
      <w:r w:rsidRPr="006F5649">
        <w:t>10.</w:t>
      </w:r>
      <w:r w:rsidRPr="006F5649">
        <w:tab/>
        <w:t xml:space="preserve">Watkins, B. A.; Kim, J.; Kenny, A.; Pedersen, T. L.; Pappan, K. L.; Newman, J. W., Circulating levels of endocannabinoids and oxylipins altered by dietary lipids in older women are likely associated with previously identified gene targets. </w:t>
      </w:r>
      <w:r w:rsidRPr="006F5649">
        <w:rPr>
          <w:i/>
        </w:rPr>
        <w:t xml:space="preserve">Biochim Biophys Acta. </w:t>
      </w:r>
      <w:r w:rsidRPr="006F5649">
        <w:rPr>
          <w:b/>
        </w:rPr>
        <w:t>2016,</w:t>
      </w:r>
      <w:r w:rsidRPr="006F5649">
        <w:t xml:space="preserve"> 1861, (11), 1693-1704. doi: 10.1016/j.bbalip.2016.07.007. Epub 2016 Jul 22.</w:t>
      </w:r>
    </w:p>
    <w:p w14:paraId="49437623" w14:textId="77777777" w:rsidR="006F5649" w:rsidRPr="006F5649" w:rsidRDefault="006F5649" w:rsidP="006F5649">
      <w:pPr>
        <w:pStyle w:val="EndNoteBibliography"/>
        <w:ind w:left="720" w:hanging="720"/>
      </w:pPr>
      <w:r w:rsidRPr="006F5649">
        <w:t>11.</w:t>
      </w:r>
      <w:r w:rsidRPr="006F5649">
        <w:tab/>
        <w:t xml:space="preserve">Zivkovic, A. M.; Yang, J.; Georgi, K.; Hegedus, C.; Nording, M. L.; O'Sullivan, A.; German, J. B.; Hogg, R. J.; Weiss, R. H.; Bay, C.; Hammock, B. D., Serum oxylipin profiles in IgA nephropathy patients reflect kidney functional alterations. </w:t>
      </w:r>
      <w:r w:rsidRPr="006F5649">
        <w:rPr>
          <w:i/>
        </w:rPr>
        <w:t xml:space="preserve">Metabolomics. </w:t>
      </w:r>
      <w:r w:rsidRPr="006F5649">
        <w:rPr>
          <w:b/>
        </w:rPr>
        <w:t>2012,</w:t>
      </w:r>
      <w:r w:rsidRPr="006F5649">
        <w:t xml:space="preserve"> 8, (6), 1102-1113. doi: 10.1007/s11306-012-0417-5.</w:t>
      </w:r>
    </w:p>
    <w:p w14:paraId="676D4C7C" w14:textId="77777777" w:rsidR="006F5649" w:rsidRPr="006F5649" w:rsidRDefault="006F5649" w:rsidP="006F5649">
      <w:pPr>
        <w:pStyle w:val="EndNoteBibliography"/>
        <w:ind w:left="720" w:hanging="720"/>
      </w:pPr>
      <w:r w:rsidRPr="006F5649">
        <w:t>12.</w:t>
      </w:r>
      <w:r w:rsidRPr="006F5649">
        <w:tab/>
        <w:t xml:space="preserve">Demler, O. V.; Liu, Y.; Luttmann-Gibson, H.; Watrous, J. D.; Lagerborg, K. A.; Dashti, H.; Giulianini, F.; Heath, M.; Camargo, C. A., Jr.; Harris, W. S.; Wohlgemuth, J. G.; Andres, A. M.; Tivari, S.; Long, T.; Najhawan, M.; Dao, K.; Prentice, J. G.; Larsen, J. A.; Okereke, O. I.; Costenbader, K. H.; Buring, J. E.; Manson, J. E.; Cheng, S.; Jain, M.; Mora, S., One-Year Effects of Omega-3 Treatment on Fatty Acids, Oxylipins, and Related Bioactive Lipids and Their Associations with Clinical Lipid and Inflammatory Biomarkers: Findings from a Substudy of the Vitamin D and Omega-3 Trial (VITAL). </w:t>
      </w:r>
      <w:r w:rsidRPr="006F5649">
        <w:rPr>
          <w:i/>
        </w:rPr>
        <w:t xml:space="preserve">Metabolites. </w:t>
      </w:r>
      <w:r w:rsidRPr="006F5649">
        <w:rPr>
          <w:b/>
        </w:rPr>
        <w:t>2020,</w:t>
      </w:r>
      <w:r w:rsidRPr="006F5649">
        <w:t xml:space="preserve"> 10, (11), 431. doi: 10.3390/metabo10110431.</w:t>
      </w:r>
    </w:p>
    <w:p w14:paraId="2E8DBE0C" w14:textId="77777777" w:rsidR="006F5649" w:rsidRPr="006F5649" w:rsidRDefault="006F5649" w:rsidP="006F5649">
      <w:pPr>
        <w:pStyle w:val="EndNoteBibliography"/>
        <w:ind w:left="720" w:hanging="720"/>
      </w:pPr>
      <w:r w:rsidRPr="006F5649">
        <w:t>13.</w:t>
      </w:r>
      <w:r w:rsidRPr="006F5649">
        <w:tab/>
        <w:t xml:space="preserve">Shearer, G. C.; Harris, W. S.; Pedersen, T. L.; Newman, J. W., Detection of omega-3 oxylipins in human plasma and response to treatment with omega-3 acid ethyl esters. </w:t>
      </w:r>
      <w:r w:rsidRPr="006F5649">
        <w:rPr>
          <w:i/>
        </w:rPr>
        <w:t xml:space="preserve">J Lipid Res. </w:t>
      </w:r>
      <w:r w:rsidRPr="006F5649">
        <w:rPr>
          <w:b/>
        </w:rPr>
        <w:t>2010,</w:t>
      </w:r>
      <w:r w:rsidRPr="006F5649">
        <w:t xml:space="preserve"> 51, (8), 2074-81. doi: 10.1194/M900193-JLR200. Epub 2009 Aug 11.</w:t>
      </w:r>
    </w:p>
    <w:p w14:paraId="785AC88C" w14:textId="77777777" w:rsidR="006F5649" w:rsidRPr="006F5649" w:rsidRDefault="006F5649" w:rsidP="006F5649">
      <w:pPr>
        <w:pStyle w:val="EndNoteBibliography"/>
        <w:ind w:left="720" w:hanging="720"/>
      </w:pPr>
      <w:r w:rsidRPr="006F5649">
        <w:t>14.</w:t>
      </w:r>
      <w:r w:rsidRPr="006F5649">
        <w:tab/>
        <w:t xml:space="preserve">Fischer, R.; Konkel, A.; Mehling, H.; Blossey, K.; Gapelyuk, A.; Wessel, N.; von Schacky, C.; Dechend, R.; Muller, D. N.; Rothe, M.; Luft, F. C.; Weylandt, K.; Schunck, W. H., Dietary omega-3 fatty acids modulate the eicosanoid profile in man primarily via the CYP-epoxygenase pathway. </w:t>
      </w:r>
      <w:r w:rsidRPr="006F5649">
        <w:rPr>
          <w:i/>
        </w:rPr>
        <w:t xml:space="preserve">J Lipid Res. </w:t>
      </w:r>
      <w:r w:rsidRPr="006F5649">
        <w:rPr>
          <w:b/>
        </w:rPr>
        <w:t>2014,</w:t>
      </w:r>
      <w:r w:rsidRPr="006F5649">
        <w:t xml:space="preserve"> 55, (6), 1150-64. doi: 10.1194/jlr.M047357. Epub 2014 Mar 16.</w:t>
      </w:r>
    </w:p>
    <w:p w14:paraId="2B8B5325" w14:textId="77777777" w:rsidR="006F5649" w:rsidRPr="006F5649" w:rsidRDefault="006F5649" w:rsidP="006F5649">
      <w:pPr>
        <w:pStyle w:val="EndNoteBibliography"/>
        <w:ind w:left="720" w:hanging="720"/>
      </w:pPr>
      <w:r w:rsidRPr="006F5649">
        <w:lastRenderedPageBreak/>
        <w:t>15.</w:t>
      </w:r>
      <w:r w:rsidRPr="006F5649">
        <w:tab/>
        <w:t xml:space="preserve">Liu, T.; Dogan, I.; Rothe, M.; Kunz, J. V.; Knauf, F.; Gollasch, M.; Luft, F. C.; Gollasch, B., Hemodialysis and biotransformation of erythrocyte epoxy fatty acids in peripheral tissue. </w:t>
      </w:r>
      <w:r w:rsidRPr="006F5649">
        <w:rPr>
          <w:i/>
        </w:rPr>
        <w:t xml:space="preserve">Prostaglandins Leukot Essent Fatty Acids. </w:t>
      </w:r>
      <w:r w:rsidRPr="006F5649">
        <w:rPr>
          <w:b/>
        </w:rPr>
        <w:t>2022,</w:t>
      </w:r>
      <w:r w:rsidRPr="006F5649">
        <w:t xml:space="preserve"> 181:102453., (doi), 10.1016/j.plefa.2022.102453. Epub 2022 May 21.</w:t>
      </w:r>
    </w:p>
    <w:p w14:paraId="67D407F7" w14:textId="77777777" w:rsidR="006F5649" w:rsidRPr="006F5649" w:rsidRDefault="006F5649" w:rsidP="006F5649">
      <w:pPr>
        <w:pStyle w:val="EndNoteBibliography"/>
        <w:ind w:left="720" w:hanging="720"/>
      </w:pPr>
      <w:r w:rsidRPr="006F5649">
        <w:t>16.</w:t>
      </w:r>
      <w:r w:rsidRPr="006F5649">
        <w:tab/>
        <w:t xml:space="preserve">Nemkov, T.; Reisz, J. A.; Xia, Y.; Zimring, J. C.; D’Alessandro, A., Red blood cells as an organ? How deep omics characterization of the most abundant cell in the human body highlights other systemic metabolic functions beyond oxygen transport. </w:t>
      </w:r>
      <w:r w:rsidRPr="006F5649">
        <w:rPr>
          <w:i/>
        </w:rPr>
        <w:t xml:space="preserve">Expert Review of Proteomics </w:t>
      </w:r>
      <w:r w:rsidRPr="006F5649">
        <w:rPr>
          <w:b/>
        </w:rPr>
        <w:t>2018,</w:t>
      </w:r>
      <w:r w:rsidRPr="006F5649">
        <w:t xml:space="preserve"> 15, (11), 855-864.</w:t>
      </w:r>
    </w:p>
    <w:p w14:paraId="29C80547" w14:textId="77777777" w:rsidR="006F5649" w:rsidRPr="006F5649" w:rsidRDefault="006F5649" w:rsidP="006F5649">
      <w:pPr>
        <w:pStyle w:val="EndNoteBibliography"/>
        <w:ind w:left="720" w:hanging="720"/>
      </w:pPr>
      <w:r w:rsidRPr="006F5649">
        <w:t>17.</w:t>
      </w:r>
      <w:r w:rsidRPr="006F5649">
        <w:tab/>
        <w:t xml:space="preserve">Fu, X.; Felcyn, J. R.; Odem-Davis, K.; Zimring, J. C., Bioactive lipids accumulate in stored red blood cells despite leukoreduction: a targeted metabolomics study. </w:t>
      </w:r>
      <w:r w:rsidRPr="006F5649">
        <w:rPr>
          <w:i/>
        </w:rPr>
        <w:t xml:space="preserve">Transfusion. </w:t>
      </w:r>
      <w:r w:rsidRPr="006F5649">
        <w:rPr>
          <w:b/>
        </w:rPr>
        <w:t>2016,</w:t>
      </w:r>
      <w:r w:rsidRPr="006F5649">
        <w:t xml:space="preserve"> 56, (10), 2560-2570. doi: 10.1111/trf.13748. Epub 2016 Aug 12.</w:t>
      </w:r>
    </w:p>
    <w:p w14:paraId="7FA2E1D5" w14:textId="77777777" w:rsidR="006F5649" w:rsidRPr="006F5649" w:rsidRDefault="006F5649" w:rsidP="006F5649">
      <w:pPr>
        <w:pStyle w:val="EndNoteBibliography"/>
        <w:ind w:left="720" w:hanging="720"/>
      </w:pPr>
      <w:r w:rsidRPr="006F5649">
        <w:t>18.</w:t>
      </w:r>
      <w:r w:rsidRPr="006F5649">
        <w:tab/>
        <w:t xml:space="preserve">Tedeschi, S. K.; Frits, M.; Cui, J.; Zhang, Z. Z.; Mahmoud, T.; Iannaccone, C.; Lin, T. C.; Yoshida, K.; Weinblatt, M. E.; Shadick, N. A.; Solomon, D. H., Diet and Rheumatoid Arthritis Symptoms: Survey Results From a Rheumatoid Arthritis Registry. </w:t>
      </w:r>
      <w:r w:rsidRPr="006F5649">
        <w:rPr>
          <w:i/>
        </w:rPr>
        <w:t xml:space="preserve">Arthritis Care Res </w:t>
      </w:r>
      <w:r w:rsidRPr="006F5649">
        <w:rPr>
          <w:b/>
        </w:rPr>
        <w:t>2017,</w:t>
      </w:r>
      <w:r w:rsidRPr="006F5649">
        <w:t xml:space="preserve"> 19, (10), 23225.</w:t>
      </w:r>
    </w:p>
    <w:p w14:paraId="6180A276" w14:textId="77777777" w:rsidR="006F5649" w:rsidRPr="006F5649" w:rsidRDefault="006F5649" w:rsidP="006F5649">
      <w:pPr>
        <w:pStyle w:val="EndNoteBibliography"/>
        <w:ind w:left="720" w:hanging="720"/>
      </w:pPr>
      <w:r w:rsidRPr="006F5649">
        <w:t>19.</w:t>
      </w:r>
      <w:r w:rsidRPr="006F5649">
        <w:tab/>
        <w:t xml:space="preserve">Vadell, A. K. E.; Barebring, L.; Hulander, E.; Gjertsson, I.; Lindqvist, H. M.; Winkvist, A., Anti-inflammatory Diet In Rheumatoid Arthritis (ADIRA)-a randomized, controlled crossover trial indicating effects on disease activity. </w:t>
      </w:r>
      <w:r w:rsidRPr="006F5649">
        <w:rPr>
          <w:i/>
        </w:rPr>
        <w:t xml:space="preserve">Am J Clin Nutr </w:t>
      </w:r>
      <w:r w:rsidRPr="006F5649">
        <w:rPr>
          <w:b/>
        </w:rPr>
        <w:t>2020,</w:t>
      </w:r>
      <w:r w:rsidRPr="006F5649">
        <w:t xml:space="preserve"> 13, (5735635).</w:t>
      </w:r>
    </w:p>
    <w:p w14:paraId="44F5840E" w14:textId="77777777" w:rsidR="006F5649" w:rsidRPr="006F5649" w:rsidRDefault="006F5649" w:rsidP="006F5649">
      <w:pPr>
        <w:pStyle w:val="EndNoteBibliography"/>
        <w:ind w:left="720" w:hanging="720"/>
      </w:pPr>
      <w:r w:rsidRPr="006F5649">
        <w:t>20.</w:t>
      </w:r>
      <w:r w:rsidRPr="006F5649">
        <w:tab/>
        <w:t xml:space="preserve">Lindqvist, H. M.; Gjertsson, I.; Eneljung, T.; Winkvist, A., Influence of Blue Mussel (Mytilus edulis) Intake on Disease Activity in Female Patients with Rheumatoid Arthritis: The MIRA Randomized Cross-Over Dietary Intervention. </w:t>
      </w:r>
      <w:r w:rsidRPr="006F5649">
        <w:rPr>
          <w:i/>
        </w:rPr>
        <w:t xml:space="preserve">Nutrients. </w:t>
      </w:r>
      <w:r w:rsidRPr="006F5649">
        <w:rPr>
          <w:b/>
        </w:rPr>
        <w:t>2018,</w:t>
      </w:r>
      <w:r w:rsidRPr="006F5649">
        <w:t xml:space="preserve"> 10(4). (pii), nu10040481. doi: 10.3390/nu10040481.</w:t>
      </w:r>
    </w:p>
    <w:p w14:paraId="6DC0D540" w14:textId="77777777" w:rsidR="006F5649" w:rsidRPr="006F5649" w:rsidRDefault="006F5649" w:rsidP="006F5649">
      <w:pPr>
        <w:pStyle w:val="EndNoteBibliography"/>
        <w:ind w:left="720" w:hanging="720"/>
      </w:pPr>
      <w:r w:rsidRPr="006F5649">
        <w:t>21.</w:t>
      </w:r>
      <w:r w:rsidRPr="006F5649">
        <w:tab/>
        <w:t xml:space="preserve">Lindqvist, H. M.; Gjertsson, I.; Andersson, S.; Calder, P. C.; Barebring, L., Influence of blue mussel (Mytilus edulis) intake on fatty acid composition in erythrocytes and plasma phospholipids and serum metabolites in women with rheumatoid arthritis. </w:t>
      </w:r>
      <w:r w:rsidRPr="006F5649">
        <w:rPr>
          <w:i/>
        </w:rPr>
        <w:t xml:space="preserve">Prostaglandins Leukot Essent Fatty Acids. </w:t>
      </w:r>
      <w:r w:rsidRPr="006F5649">
        <w:rPr>
          <w:b/>
        </w:rPr>
        <w:t>2019,</w:t>
      </w:r>
      <w:r w:rsidRPr="006F5649">
        <w:t xml:space="preserve"> 150:7-15., (doi), 10.1016/j.plefa.2019.08.004.</w:t>
      </w:r>
    </w:p>
    <w:p w14:paraId="0210FD07" w14:textId="77777777" w:rsidR="006F5649" w:rsidRPr="006F5649" w:rsidRDefault="006F5649" w:rsidP="006F5649">
      <w:pPr>
        <w:pStyle w:val="EndNoteBibliography"/>
        <w:ind w:left="720" w:hanging="720"/>
      </w:pPr>
      <w:r w:rsidRPr="006F5649">
        <w:t>22.</w:t>
      </w:r>
      <w:r w:rsidRPr="006F5649">
        <w:tab/>
        <w:t xml:space="preserve">Hulander, E.; Bärebring, L.; Turesson Wadell, A.; Gjertsson, I.; Calder, P. C.; Winkvist, A.; Lindqvist, H. M., Proposed Anti-Inflammatory Diet Reduces Inflammation in Compliant, Weight-Stable Patients with Rheumatoid Arthritis in a Randomized Controlled Crossover Trial. </w:t>
      </w:r>
      <w:r w:rsidRPr="006F5649">
        <w:rPr>
          <w:i/>
        </w:rPr>
        <w:t xml:space="preserve">J Nutr. </w:t>
      </w:r>
      <w:r w:rsidRPr="006F5649">
        <w:rPr>
          <w:b/>
        </w:rPr>
        <w:t>2021,</w:t>
      </w:r>
      <w:r w:rsidRPr="006F5649">
        <w:t xml:space="preserve"> 151, (12), 3856-3864. doi: 10.1093/jn/nxab313.</w:t>
      </w:r>
    </w:p>
    <w:p w14:paraId="4EF31A23" w14:textId="77777777" w:rsidR="006F5649" w:rsidRPr="006F5649" w:rsidRDefault="006F5649" w:rsidP="006F5649">
      <w:pPr>
        <w:pStyle w:val="EndNoteBibliography"/>
        <w:ind w:left="720" w:hanging="720"/>
      </w:pPr>
      <w:r w:rsidRPr="006F5649">
        <w:t>23.</w:t>
      </w:r>
      <w:r w:rsidRPr="006F5649">
        <w:tab/>
        <w:t xml:space="preserve">Coras, R.; Murillo-Saich, J. D.; Guma, M., Circulating Pro- and Anti-Inflammatory Metabolites and Its Potential Role in Rheumatoid Arthritis Pathogenesis. </w:t>
      </w:r>
      <w:r w:rsidRPr="006F5649">
        <w:rPr>
          <w:i/>
        </w:rPr>
        <w:t xml:space="preserve">Cells. </w:t>
      </w:r>
      <w:r w:rsidRPr="006F5649">
        <w:rPr>
          <w:b/>
        </w:rPr>
        <w:t>2020,</w:t>
      </w:r>
      <w:r w:rsidRPr="006F5649">
        <w:t xml:space="preserve"> 9, (4), 827. doi: 10.3390/cells9040827.</w:t>
      </w:r>
    </w:p>
    <w:p w14:paraId="16F0AC4A" w14:textId="77777777" w:rsidR="006F5649" w:rsidRPr="006F5649" w:rsidRDefault="006F5649" w:rsidP="006F5649">
      <w:pPr>
        <w:pStyle w:val="EndNoteBibliography"/>
        <w:ind w:left="720" w:hanging="720"/>
      </w:pPr>
      <w:r w:rsidRPr="006F5649">
        <w:t>24.</w:t>
      </w:r>
      <w:r w:rsidRPr="006F5649">
        <w:tab/>
        <w:t xml:space="preserve">Heitmann, J.; Iversen, L.; Kragballe, K.; Ziboh, V. A., Incorporation of 15-hydroxyeicosatrienoic acid in specific phospholipids of cultured human keratinocytes and psoriatic plaques. </w:t>
      </w:r>
      <w:r w:rsidRPr="006F5649">
        <w:rPr>
          <w:i/>
        </w:rPr>
        <w:t xml:space="preserve">Exp Dermatol </w:t>
      </w:r>
      <w:r w:rsidRPr="006F5649">
        <w:rPr>
          <w:b/>
        </w:rPr>
        <w:t>1995,</w:t>
      </w:r>
      <w:r w:rsidRPr="006F5649">
        <w:t xml:space="preserve"> 4, (2), 74-8.</w:t>
      </w:r>
    </w:p>
    <w:p w14:paraId="0811FDBE" w14:textId="77777777" w:rsidR="006F5649" w:rsidRPr="006F5649" w:rsidRDefault="006F5649" w:rsidP="006F5649">
      <w:pPr>
        <w:pStyle w:val="EndNoteBibliography"/>
        <w:ind w:left="720" w:hanging="720"/>
      </w:pPr>
      <w:r w:rsidRPr="006F5649">
        <w:t>25.</w:t>
      </w:r>
      <w:r w:rsidRPr="006F5649">
        <w:tab/>
        <w:t xml:space="preserve">Xi, S.; Pham, H.; Ziboh, W. A., 15-hydroxyeicosatrienoic acid (15-HETrE) suppresses epidermal hyperproliferation via the modulation of nuclear transcription factor (AP-1) and apoptosis. </w:t>
      </w:r>
      <w:r w:rsidRPr="006F5649">
        <w:rPr>
          <w:i/>
        </w:rPr>
        <w:t xml:space="preserve">Arch Dermatol Res </w:t>
      </w:r>
      <w:r w:rsidRPr="006F5649">
        <w:rPr>
          <w:b/>
        </w:rPr>
        <w:t>2000,</w:t>
      </w:r>
      <w:r w:rsidRPr="006F5649">
        <w:t xml:space="preserve"> 292, (8), 397-403.</w:t>
      </w:r>
    </w:p>
    <w:p w14:paraId="59FE9F59" w14:textId="77777777" w:rsidR="006F5649" w:rsidRPr="006F5649" w:rsidRDefault="006F5649" w:rsidP="006F5649">
      <w:pPr>
        <w:pStyle w:val="EndNoteBibliography"/>
        <w:ind w:left="720" w:hanging="720"/>
      </w:pPr>
      <w:r w:rsidRPr="006F5649">
        <w:t>26.</w:t>
      </w:r>
      <w:r w:rsidRPr="006F5649">
        <w:tab/>
        <w:t xml:space="preserve">Zhang, J.; Yang, Q.; Li, J.; Zhong, Y.; Zhang, L.; Huang, Q.; Chen, B.; Mo, M.; Shen, S.; Zhong, Q.; Liu, H.; Cai, C., Distinct differences in serum eicosanoids in healthy, enteritis and colorectal cancer individuals. </w:t>
      </w:r>
      <w:r w:rsidRPr="006F5649">
        <w:rPr>
          <w:i/>
        </w:rPr>
        <w:t xml:space="preserve">Metabolomics </w:t>
      </w:r>
      <w:r w:rsidRPr="006F5649">
        <w:rPr>
          <w:b/>
        </w:rPr>
        <w:t>2018,</w:t>
      </w:r>
      <w:r w:rsidRPr="006F5649">
        <w:t xml:space="preserve"> 14, (1).</w:t>
      </w:r>
    </w:p>
    <w:p w14:paraId="37E1661D" w14:textId="77777777" w:rsidR="006F5649" w:rsidRPr="006F5649" w:rsidRDefault="006F5649" w:rsidP="006F5649">
      <w:pPr>
        <w:pStyle w:val="EndNoteBibliography"/>
        <w:ind w:left="720" w:hanging="720"/>
      </w:pPr>
      <w:r w:rsidRPr="006F5649">
        <w:t>27.</w:t>
      </w:r>
      <w:r w:rsidRPr="006F5649">
        <w:tab/>
        <w:t xml:space="preserve">Markworth, J. F.; Vella, L.; Lingard, B. S.; Tull, D. L.; Rupasinghe, T. W.; Sinclair, A. J.; Maddipati, K. R.; Cameron-Smith, D., Human inflammatory and resolving lipid mediator responses to resistance exercise and ibuprofen treatment. </w:t>
      </w:r>
      <w:r w:rsidRPr="006F5649">
        <w:rPr>
          <w:i/>
        </w:rPr>
        <w:t xml:space="preserve">American Journal of Physiology-Regulatory, Integrative and Comparative Physiology </w:t>
      </w:r>
      <w:r w:rsidRPr="006F5649">
        <w:rPr>
          <w:b/>
        </w:rPr>
        <w:t>2013,</w:t>
      </w:r>
      <w:r w:rsidRPr="006F5649">
        <w:t xml:space="preserve"> 305, (11), R1281-R1296.</w:t>
      </w:r>
    </w:p>
    <w:p w14:paraId="5E4C41A1" w14:textId="77777777" w:rsidR="006F5649" w:rsidRPr="006F5649" w:rsidRDefault="006F5649" w:rsidP="006F5649">
      <w:pPr>
        <w:pStyle w:val="EndNoteBibliography"/>
        <w:ind w:left="720" w:hanging="720"/>
      </w:pPr>
      <w:r w:rsidRPr="006F5649">
        <w:t>28.</w:t>
      </w:r>
      <w:r w:rsidRPr="006F5649">
        <w:tab/>
        <w:t xml:space="preserve">Wang, Y.; Armando, A. M.; Quehenberger, O.; Yan, C.; Dennis, E. A., Comprehensive ultra-performance liquid chromatographic separation and mass spectrometric analysis of eicosanoid metabolites in human samples. </w:t>
      </w:r>
      <w:r w:rsidRPr="006F5649">
        <w:rPr>
          <w:i/>
        </w:rPr>
        <w:t xml:space="preserve">J Chromatogr A. </w:t>
      </w:r>
      <w:r w:rsidRPr="006F5649">
        <w:rPr>
          <w:b/>
        </w:rPr>
        <w:t>2014,</w:t>
      </w:r>
      <w:r w:rsidRPr="006F5649">
        <w:t xml:space="preserve"> 1359:60-9., (doi), 10.1016/j.chroma.2014.07.006. Epub 2014 Jul 12.</w:t>
      </w:r>
    </w:p>
    <w:p w14:paraId="15C40BBC" w14:textId="77777777" w:rsidR="006F5649" w:rsidRPr="006F5649" w:rsidRDefault="006F5649" w:rsidP="006F5649">
      <w:pPr>
        <w:pStyle w:val="EndNoteBibliography"/>
        <w:ind w:left="720" w:hanging="720"/>
      </w:pPr>
      <w:r w:rsidRPr="006F5649">
        <w:t>29.</w:t>
      </w:r>
      <w:r w:rsidRPr="006F5649">
        <w:tab/>
        <w:t xml:space="preserve">Quehenberger, O.; Dahlberg-Wright, S.; Jiang, J.; Armando, A. M.; Dennis, E. A., Quantitative determination of esterified eicosanoids and related oxygenated metabolites after base hydrolysis. </w:t>
      </w:r>
      <w:r w:rsidRPr="006F5649">
        <w:rPr>
          <w:i/>
        </w:rPr>
        <w:t xml:space="preserve">J Lipid Res. </w:t>
      </w:r>
      <w:r w:rsidRPr="006F5649">
        <w:rPr>
          <w:b/>
        </w:rPr>
        <w:t>2018,</w:t>
      </w:r>
      <w:r w:rsidRPr="006F5649">
        <w:t xml:space="preserve"> 59, (12), 2436-2445. doi: 10.1194/jlr.D089516. Epub 2018 Oct 15.</w:t>
      </w:r>
    </w:p>
    <w:p w14:paraId="1498415F" w14:textId="48E50A2C" w:rsidR="009323F1" w:rsidRDefault="005F5B33" w:rsidP="00787915">
      <w:pPr>
        <w:pStyle w:val="MDPI71References"/>
        <w:numPr>
          <w:ilvl w:val="0"/>
          <w:numId w:val="0"/>
        </w:numPr>
        <w:ind w:left="425"/>
      </w:pPr>
      <w:r>
        <w:fldChar w:fldCharType="end"/>
      </w:r>
    </w:p>
    <w:sectPr w:rsidR="009323F1" w:rsidSect="00342799">
      <w:headerReference w:type="even" r:id="rId14"/>
      <w:headerReference w:type="default" r:id="rId15"/>
      <w:footerReference w:type="default" r:id="rId16"/>
      <w:headerReference w:type="first" r:id="rId17"/>
      <w:footerReference w:type="first" r:id="rId18"/>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3771D" w14:textId="77777777" w:rsidR="004B0D33" w:rsidRDefault="004B0D33">
      <w:pPr>
        <w:spacing w:line="240" w:lineRule="auto"/>
      </w:pPr>
      <w:r>
        <w:separator/>
      </w:r>
    </w:p>
  </w:endnote>
  <w:endnote w:type="continuationSeparator" w:id="0">
    <w:p w14:paraId="143F0682" w14:textId="77777777" w:rsidR="004B0D33" w:rsidRDefault="004B0D33">
      <w:pPr>
        <w:spacing w:line="240" w:lineRule="auto"/>
      </w:pPr>
      <w:r>
        <w:continuationSeparator/>
      </w:r>
    </w:p>
  </w:endnote>
  <w:endnote w:type="continuationNotice" w:id="1">
    <w:p w14:paraId="27BAE758" w14:textId="77777777" w:rsidR="004B0D33" w:rsidRDefault="004B0D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2DEF" w14:textId="77777777" w:rsidR="007D0675" w:rsidRPr="00994E2E" w:rsidRDefault="007D0675" w:rsidP="007D0675">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DE7F" w14:textId="77777777" w:rsidR="008D336B" w:rsidRDefault="008D336B" w:rsidP="00B96AFE">
    <w:pPr>
      <w:pStyle w:val="MDPIfooterfirstpage"/>
      <w:pBdr>
        <w:top w:val="single" w:sz="4" w:space="0" w:color="000000"/>
      </w:pBdr>
      <w:adjustRightInd w:val="0"/>
      <w:snapToGrid w:val="0"/>
      <w:spacing w:before="480" w:line="100" w:lineRule="exact"/>
      <w:rPr>
        <w:i/>
        <w:iCs/>
        <w:lang w:val="fr-CH"/>
      </w:rPr>
    </w:pPr>
  </w:p>
  <w:p w14:paraId="091BAC2B" w14:textId="77777777" w:rsidR="007D0675" w:rsidRPr="008B308E" w:rsidRDefault="007D0675" w:rsidP="00B94E07">
    <w:pPr>
      <w:pStyle w:val="MDPIfooterfirstpage"/>
      <w:tabs>
        <w:tab w:val="clear" w:pos="8845"/>
        <w:tab w:val="right" w:pos="10466"/>
      </w:tabs>
      <w:spacing w:line="240" w:lineRule="auto"/>
      <w:jc w:val="both"/>
      <w:rPr>
        <w:lang w:val="fr-CH"/>
      </w:rPr>
    </w:pPr>
    <w:proofErr w:type="spellStart"/>
    <w:r>
      <w:rPr>
        <w:i/>
        <w:iCs/>
        <w:lang w:val="fr-CH"/>
      </w:rPr>
      <w:t>Molecules</w:t>
    </w:r>
    <w:proofErr w:type="spellEnd"/>
    <w:r w:rsidRPr="00176A50">
      <w:rPr>
        <w:i/>
        <w:lang w:val="fr-CH"/>
      </w:rPr>
      <w:t xml:space="preserve"> </w:t>
    </w:r>
    <w:r w:rsidR="00AE5FDC">
      <w:rPr>
        <w:b/>
        <w:iCs/>
        <w:lang w:val="fr-CH"/>
      </w:rPr>
      <w:t>2022</w:t>
    </w:r>
    <w:r w:rsidR="00103C88" w:rsidRPr="00103C88">
      <w:rPr>
        <w:iCs/>
        <w:lang w:val="fr-CH"/>
      </w:rPr>
      <w:t>,</w:t>
    </w:r>
    <w:r w:rsidR="00AE5FDC">
      <w:rPr>
        <w:i/>
        <w:iCs/>
        <w:lang w:val="fr-CH"/>
      </w:rPr>
      <w:t xml:space="preserve"> 27</w:t>
    </w:r>
    <w:r w:rsidR="00103C88" w:rsidRPr="00103C88">
      <w:rPr>
        <w:iCs/>
        <w:lang w:val="fr-CH"/>
      </w:rPr>
      <w:t xml:space="preserve">, </w:t>
    </w:r>
    <w:r w:rsidR="00131CEC">
      <w:rPr>
        <w:iCs/>
        <w:lang w:val="fr-CH"/>
      </w:rPr>
      <w:t>x</w:t>
    </w:r>
    <w:r w:rsidR="008D336B">
      <w:rPr>
        <w:iCs/>
        <w:lang w:val="fr-CH"/>
      </w:rPr>
      <w:t>. https://doi.org/10.3390/xxxxx</w:t>
    </w:r>
    <w:r w:rsidR="00B94E07" w:rsidRPr="008B308E">
      <w:rPr>
        <w:lang w:val="fr-CH"/>
      </w:rPr>
      <w:tab/>
    </w:r>
    <w:r w:rsidRPr="008B308E">
      <w:rPr>
        <w:lang w:val="fr-CH"/>
      </w:rPr>
      <w:t>www.mdpi.com/journal/</w:t>
    </w:r>
    <w:r w:rsidRPr="00F95CB5">
      <w:rPr>
        <w:iCs/>
        <w:lang w:val="fr-CH"/>
      </w:rPr>
      <w:t>molecules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BDF28" w14:textId="77777777" w:rsidR="004B0D33" w:rsidRDefault="004B0D33">
      <w:pPr>
        <w:spacing w:line="240" w:lineRule="auto"/>
      </w:pPr>
      <w:r>
        <w:separator/>
      </w:r>
    </w:p>
  </w:footnote>
  <w:footnote w:type="continuationSeparator" w:id="0">
    <w:p w14:paraId="703DF740" w14:textId="77777777" w:rsidR="004B0D33" w:rsidRDefault="004B0D33">
      <w:pPr>
        <w:spacing w:line="240" w:lineRule="auto"/>
      </w:pPr>
      <w:r>
        <w:continuationSeparator/>
      </w:r>
    </w:p>
  </w:footnote>
  <w:footnote w:type="continuationNotice" w:id="1">
    <w:p w14:paraId="71441169" w14:textId="77777777" w:rsidR="004B0D33" w:rsidRDefault="004B0D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2A4B" w14:textId="77777777" w:rsidR="007D0675" w:rsidRDefault="007D0675" w:rsidP="007D0675">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6CA5" w14:textId="77777777" w:rsidR="008D336B" w:rsidRDefault="007D0675" w:rsidP="00B94E07">
    <w:pPr>
      <w:tabs>
        <w:tab w:val="right" w:pos="10466"/>
      </w:tabs>
      <w:adjustRightInd w:val="0"/>
      <w:snapToGrid w:val="0"/>
      <w:spacing w:line="240" w:lineRule="auto"/>
      <w:rPr>
        <w:sz w:val="16"/>
      </w:rPr>
    </w:pPr>
    <w:r>
      <w:rPr>
        <w:i/>
        <w:sz w:val="16"/>
      </w:rPr>
      <w:t xml:space="preserve">Molecules </w:t>
    </w:r>
    <w:r w:rsidR="00AE5FDC">
      <w:rPr>
        <w:b/>
        <w:sz w:val="16"/>
      </w:rPr>
      <w:t>2022</w:t>
    </w:r>
    <w:r w:rsidR="00103C88" w:rsidRPr="00103C88">
      <w:rPr>
        <w:sz w:val="16"/>
      </w:rPr>
      <w:t>,</w:t>
    </w:r>
    <w:r w:rsidR="00AE5FDC">
      <w:rPr>
        <w:i/>
        <w:sz w:val="16"/>
      </w:rPr>
      <w:t xml:space="preserve"> 27</w:t>
    </w:r>
    <w:r w:rsidR="00131CEC">
      <w:rPr>
        <w:sz w:val="16"/>
      </w:rPr>
      <w:t>, x FOR PEER REVIEW</w:t>
    </w:r>
    <w:r w:rsidR="00B94E07">
      <w:rPr>
        <w:sz w:val="16"/>
      </w:rPr>
      <w:tab/>
    </w:r>
    <w:r w:rsidR="00131CEC">
      <w:rPr>
        <w:sz w:val="16"/>
      </w:rPr>
      <w:fldChar w:fldCharType="begin"/>
    </w:r>
    <w:r w:rsidR="00131CEC">
      <w:rPr>
        <w:sz w:val="16"/>
      </w:rPr>
      <w:instrText xml:space="preserve"> PAGE   \* MERGEFORMAT </w:instrText>
    </w:r>
    <w:r w:rsidR="00131CEC">
      <w:rPr>
        <w:sz w:val="16"/>
      </w:rPr>
      <w:fldChar w:fldCharType="separate"/>
    </w:r>
    <w:r w:rsidR="005C27D8">
      <w:rPr>
        <w:sz w:val="16"/>
      </w:rPr>
      <w:t>5</w:t>
    </w:r>
    <w:r w:rsidR="00131CEC">
      <w:rPr>
        <w:sz w:val="16"/>
      </w:rPr>
      <w:fldChar w:fldCharType="end"/>
    </w:r>
    <w:r w:rsidR="00131CEC">
      <w:rPr>
        <w:sz w:val="16"/>
      </w:rPr>
      <w:t xml:space="preserve"> of </w:t>
    </w:r>
    <w:r w:rsidR="00131CEC">
      <w:rPr>
        <w:sz w:val="16"/>
      </w:rPr>
      <w:fldChar w:fldCharType="begin"/>
    </w:r>
    <w:r w:rsidR="00131CEC">
      <w:rPr>
        <w:sz w:val="16"/>
      </w:rPr>
      <w:instrText xml:space="preserve"> NUMPAGES   \* MERGEFORMAT </w:instrText>
    </w:r>
    <w:r w:rsidR="00131CEC">
      <w:rPr>
        <w:sz w:val="16"/>
      </w:rPr>
      <w:fldChar w:fldCharType="separate"/>
    </w:r>
    <w:r w:rsidR="005C27D8">
      <w:rPr>
        <w:sz w:val="16"/>
      </w:rPr>
      <w:t>5</w:t>
    </w:r>
    <w:r w:rsidR="00131CEC">
      <w:rPr>
        <w:sz w:val="16"/>
      </w:rPr>
      <w:fldChar w:fldCharType="end"/>
    </w:r>
  </w:p>
  <w:p w14:paraId="7B8ECDC1" w14:textId="77777777" w:rsidR="007D0675" w:rsidRPr="004C36F8" w:rsidRDefault="007D0675" w:rsidP="00B96AFE">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8D336B" w:rsidRPr="00B94E07" w14:paraId="5884F6CB" w14:textId="77777777" w:rsidTr="00881961">
      <w:trPr>
        <w:trHeight w:val="686"/>
      </w:trPr>
      <w:tc>
        <w:tcPr>
          <w:tcW w:w="3679" w:type="dxa"/>
          <w:shd w:val="clear" w:color="auto" w:fill="auto"/>
          <w:vAlign w:val="center"/>
        </w:tcPr>
        <w:p w14:paraId="4DD51BE8" w14:textId="77777777" w:rsidR="008D336B" w:rsidRPr="00E83CCC" w:rsidRDefault="001B4C93" w:rsidP="00B94E07">
          <w:pPr>
            <w:pStyle w:val="Header"/>
            <w:pBdr>
              <w:bottom w:val="none" w:sz="0" w:space="0" w:color="auto"/>
            </w:pBdr>
            <w:jc w:val="left"/>
            <w:rPr>
              <w:rFonts w:eastAsia="DengXian"/>
              <w:b/>
              <w:bCs/>
            </w:rPr>
          </w:pPr>
          <w:r w:rsidRPr="00E83CCC">
            <w:rPr>
              <w:rFonts w:eastAsia="DengXian"/>
              <w:b/>
              <w:bCs/>
            </w:rPr>
            <w:drawing>
              <wp:inline distT="0" distB="0" distL="0" distR="0" wp14:anchorId="09FB856C" wp14:editId="113A3F07">
                <wp:extent cx="1807845" cy="429260"/>
                <wp:effectExtent l="0" t="0" r="0" b="0"/>
                <wp:docPr id="4" name="Picture 5" descr="C:\Users\home\Desktop\logos\molecul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esktop\logos\molecul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845" cy="429260"/>
                        </a:xfrm>
                        <a:prstGeom prst="rect">
                          <a:avLst/>
                        </a:prstGeom>
                        <a:noFill/>
                        <a:ln>
                          <a:noFill/>
                        </a:ln>
                      </pic:spPr>
                    </pic:pic>
                  </a:graphicData>
                </a:graphic>
              </wp:inline>
            </w:drawing>
          </w:r>
        </w:p>
      </w:tc>
      <w:tc>
        <w:tcPr>
          <w:tcW w:w="4535" w:type="dxa"/>
          <w:shd w:val="clear" w:color="auto" w:fill="auto"/>
          <w:vAlign w:val="center"/>
        </w:tcPr>
        <w:p w14:paraId="039C72E5" w14:textId="77777777" w:rsidR="008D336B" w:rsidRPr="00E83CCC" w:rsidRDefault="008D336B" w:rsidP="00B94E07">
          <w:pPr>
            <w:pStyle w:val="Header"/>
            <w:pBdr>
              <w:bottom w:val="none" w:sz="0" w:space="0" w:color="auto"/>
            </w:pBdr>
            <w:rPr>
              <w:rFonts w:eastAsia="DengXian"/>
              <w:b/>
              <w:bCs/>
            </w:rPr>
          </w:pPr>
        </w:p>
      </w:tc>
      <w:tc>
        <w:tcPr>
          <w:tcW w:w="2273" w:type="dxa"/>
          <w:shd w:val="clear" w:color="auto" w:fill="auto"/>
          <w:vAlign w:val="center"/>
        </w:tcPr>
        <w:p w14:paraId="23F065FA" w14:textId="77777777" w:rsidR="008D336B" w:rsidRPr="00E83CCC" w:rsidRDefault="00881961" w:rsidP="00881961">
          <w:pPr>
            <w:pStyle w:val="Header"/>
            <w:pBdr>
              <w:bottom w:val="none" w:sz="0" w:space="0" w:color="auto"/>
            </w:pBdr>
            <w:jc w:val="right"/>
            <w:rPr>
              <w:rFonts w:eastAsia="DengXian"/>
              <w:b/>
              <w:bCs/>
            </w:rPr>
          </w:pPr>
          <w:r>
            <w:rPr>
              <w:rFonts w:eastAsia="DengXian"/>
              <w:b/>
              <w:bCs/>
            </w:rPr>
            <w:drawing>
              <wp:inline distT="0" distB="0" distL="0" distR="0" wp14:anchorId="0290AB44" wp14:editId="0306FA44">
                <wp:extent cx="540000" cy="360000"/>
                <wp:effectExtent l="0" t="0" r="0" b="2540"/>
                <wp:docPr id="6"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7FFCB4D1" w14:textId="77777777" w:rsidR="007D0675" w:rsidRPr="008D336B" w:rsidRDefault="007D0675" w:rsidP="00B96AFE">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A4E5E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6A3D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38AE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18CB63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FE2A82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2A33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9A3EA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389D6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8AA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772F1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B468F5"/>
    <w:multiLevelType w:val="hybridMultilevel"/>
    <w:tmpl w:val="3FB688F2"/>
    <w:lvl w:ilvl="0" w:tplc="4858CE42">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2" w15:restartNumberingAfterBreak="0">
    <w:nsid w:val="23A66122"/>
    <w:multiLevelType w:val="hybridMultilevel"/>
    <w:tmpl w:val="FD986F3E"/>
    <w:lvl w:ilvl="0" w:tplc="FDA65CD0">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7" w15:restartNumberingAfterBreak="0">
    <w:nsid w:val="522172AF"/>
    <w:multiLevelType w:val="hybridMultilevel"/>
    <w:tmpl w:val="17BCEA46"/>
    <w:lvl w:ilvl="0" w:tplc="AB2649D0">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0" w15:restartNumberingAfterBreak="0">
    <w:nsid w:val="6B777DBA"/>
    <w:multiLevelType w:val="hybridMultilevel"/>
    <w:tmpl w:val="687AA282"/>
    <w:lvl w:ilvl="0" w:tplc="19EE473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2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9"/>
  </w:num>
  <w:num w:numId="7">
    <w:abstractNumId w:val="11"/>
  </w:num>
  <w:num w:numId="8">
    <w:abstractNumId w:val="19"/>
  </w:num>
  <w:num w:numId="9">
    <w:abstractNumId w:val="11"/>
  </w:num>
  <w:num w:numId="10">
    <w:abstractNumId w:val="19"/>
  </w:num>
  <w:num w:numId="11">
    <w:abstractNumId w:val="11"/>
  </w:num>
  <w:num w:numId="12">
    <w:abstractNumId w:val="21"/>
  </w:num>
  <w:num w:numId="13">
    <w:abstractNumId w:val="19"/>
  </w:num>
  <w:num w:numId="14">
    <w:abstractNumId w:val="11"/>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8"/>
  </w:num>
  <w:num w:numId="20">
    <w:abstractNumId w:val="10"/>
  </w:num>
  <w:num w:numId="21">
    <w:abstractNumId w:val="19"/>
  </w:num>
  <w:num w:numId="22">
    <w:abstractNumId w:val="11"/>
  </w:num>
  <w:num w:numId="23">
    <w:abstractNumId w:val="10"/>
  </w:num>
  <w:num w:numId="24">
    <w:abstractNumId w:val="12"/>
  </w:num>
  <w:num w:numId="25">
    <w:abstractNumId w:val="20"/>
  </w:num>
  <w:num w:numId="26">
    <w:abstractNumId w:val="17"/>
  </w:num>
  <w:num w:numId="27">
    <w:abstractNumId w:val="8"/>
  </w:num>
  <w:num w:numId="28">
    <w:abstractNumId w:val="3"/>
  </w:num>
  <w:num w:numId="29">
    <w:abstractNumId w:val="2"/>
  </w:num>
  <w:num w:numId="30">
    <w:abstractNumId w:val="1"/>
  </w:num>
  <w:num w:numId="31">
    <w:abstractNumId w:val="0"/>
  </w:num>
  <w:num w:numId="32">
    <w:abstractNumId w:val="9"/>
  </w:num>
  <w:num w:numId="33">
    <w:abstractNumId w:val="7"/>
  </w:num>
  <w:num w:numId="34">
    <w:abstractNumId w:val="6"/>
  </w:num>
  <w:num w:numId="35">
    <w:abstractNumId w:val="5"/>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Molecules&lt;/Style&gt;&lt;LeftDelim&gt;{&lt;/LeftDelim&gt;&lt;RightDelim&gt;}&lt;/RightDelim&gt;&lt;FontName&gt;Palatino Linotype&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vd290r52wzpte00075axdd2df5e0sp02vf&quot;&gt;My EndNote Library-Converted&lt;record-ids&gt;&lt;item&gt;1&lt;/item&gt;&lt;item&gt;2&lt;/item&gt;&lt;item&gt;3&lt;/item&gt;&lt;item&gt;4&lt;/item&gt;&lt;item&gt;5&lt;/item&gt;&lt;item&gt;75&lt;/item&gt;&lt;item&gt;464&lt;/item&gt;&lt;item&gt;572&lt;/item&gt;&lt;item&gt;643&lt;/item&gt;&lt;item&gt;713&lt;/item&gt;&lt;item&gt;758&lt;/item&gt;&lt;item&gt;759&lt;/item&gt;&lt;item&gt;794&lt;/item&gt;&lt;item&gt;827&lt;/item&gt;&lt;item&gt;836&lt;/item&gt;&lt;item&gt;867&lt;/item&gt;&lt;item&gt;925&lt;/item&gt;&lt;item&gt;929&lt;/item&gt;&lt;item&gt;934&lt;/item&gt;&lt;item&gt;935&lt;/item&gt;&lt;item&gt;936&lt;/item&gt;&lt;item&gt;937&lt;/item&gt;&lt;item&gt;938&lt;/item&gt;&lt;item&gt;944&lt;/item&gt;&lt;item&gt;946&lt;/item&gt;&lt;item&gt;970&lt;/item&gt;&lt;item&gt;971&lt;/item&gt;&lt;item&gt;974&lt;/item&gt;&lt;item&gt;975&lt;/item&gt;&lt;/record-ids&gt;&lt;/item&gt;&lt;/Libraries&gt;"/>
  </w:docVars>
  <w:rsids>
    <w:rsidRoot w:val="00B3387C"/>
    <w:rsid w:val="000012F2"/>
    <w:rsid w:val="00005D6C"/>
    <w:rsid w:val="00006EA6"/>
    <w:rsid w:val="00010D78"/>
    <w:rsid w:val="00025E1B"/>
    <w:rsid w:val="000262D1"/>
    <w:rsid w:val="0003390A"/>
    <w:rsid w:val="000368A4"/>
    <w:rsid w:val="00036FB7"/>
    <w:rsid w:val="000413DB"/>
    <w:rsid w:val="00045371"/>
    <w:rsid w:val="00066319"/>
    <w:rsid w:val="00070B38"/>
    <w:rsid w:val="00080C1D"/>
    <w:rsid w:val="000810DE"/>
    <w:rsid w:val="00091955"/>
    <w:rsid w:val="00093B66"/>
    <w:rsid w:val="00096A2B"/>
    <w:rsid w:val="00097C5F"/>
    <w:rsid w:val="00097E91"/>
    <w:rsid w:val="000B2547"/>
    <w:rsid w:val="000B441F"/>
    <w:rsid w:val="000B658D"/>
    <w:rsid w:val="000B678B"/>
    <w:rsid w:val="000C73A7"/>
    <w:rsid w:val="000D7670"/>
    <w:rsid w:val="000E466D"/>
    <w:rsid w:val="000E79A3"/>
    <w:rsid w:val="000F138E"/>
    <w:rsid w:val="000F4847"/>
    <w:rsid w:val="00103109"/>
    <w:rsid w:val="00103C88"/>
    <w:rsid w:val="00111C2C"/>
    <w:rsid w:val="001170DC"/>
    <w:rsid w:val="00131358"/>
    <w:rsid w:val="00131CEC"/>
    <w:rsid w:val="00135B7A"/>
    <w:rsid w:val="00141821"/>
    <w:rsid w:val="00150707"/>
    <w:rsid w:val="0015327E"/>
    <w:rsid w:val="001533FE"/>
    <w:rsid w:val="001570A1"/>
    <w:rsid w:val="0016553B"/>
    <w:rsid w:val="00177DD2"/>
    <w:rsid w:val="001834C7"/>
    <w:rsid w:val="00193995"/>
    <w:rsid w:val="001A73E9"/>
    <w:rsid w:val="001B0BB4"/>
    <w:rsid w:val="001B4C93"/>
    <w:rsid w:val="001B5854"/>
    <w:rsid w:val="001B6875"/>
    <w:rsid w:val="001C071D"/>
    <w:rsid w:val="001C1340"/>
    <w:rsid w:val="001C470E"/>
    <w:rsid w:val="001C532A"/>
    <w:rsid w:val="001C5FB1"/>
    <w:rsid w:val="001E2AEB"/>
    <w:rsid w:val="001F68DE"/>
    <w:rsid w:val="001F7FA7"/>
    <w:rsid w:val="00202D34"/>
    <w:rsid w:val="00212047"/>
    <w:rsid w:val="002136A6"/>
    <w:rsid w:val="00214A16"/>
    <w:rsid w:val="00226A72"/>
    <w:rsid w:val="00232EDB"/>
    <w:rsid w:val="00235727"/>
    <w:rsid w:val="00236957"/>
    <w:rsid w:val="00241E44"/>
    <w:rsid w:val="00242923"/>
    <w:rsid w:val="00244422"/>
    <w:rsid w:val="00254CB1"/>
    <w:rsid w:val="00260559"/>
    <w:rsid w:val="00287D71"/>
    <w:rsid w:val="00290F65"/>
    <w:rsid w:val="00291F1E"/>
    <w:rsid w:val="00295FBE"/>
    <w:rsid w:val="002A2B46"/>
    <w:rsid w:val="002B6142"/>
    <w:rsid w:val="002C1829"/>
    <w:rsid w:val="002C724C"/>
    <w:rsid w:val="002D1B58"/>
    <w:rsid w:val="002D6E9B"/>
    <w:rsid w:val="002E012B"/>
    <w:rsid w:val="002E2ABA"/>
    <w:rsid w:val="002F126F"/>
    <w:rsid w:val="002F4E94"/>
    <w:rsid w:val="00302133"/>
    <w:rsid w:val="00303013"/>
    <w:rsid w:val="00305A30"/>
    <w:rsid w:val="00310344"/>
    <w:rsid w:val="00313AAB"/>
    <w:rsid w:val="00315288"/>
    <w:rsid w:val="00317E65"/>
    <w:rsid w:val="00326141"/>
    <w:rsid w:val="00330AB0"/>
    <w:rsid w:val="0033188F"/>
    <w:rsid w:val="003325CE"/>
    <w:rsid w:val="003342CF"/>
    <w:rsid w:val="00334D5D"/>
    <w:rsid w:val="00342799"/>
    <w:rsid w:val="00361B93"/>
    <w:rsid w:val="00361C7A"/>
    <w:rsid w:val="00364200"/>
    <w:rsid w:val="00370921"/>
    <w:rsid w:val="003734AB"/>
    <w:rsid w:val="00376BDD"/>
    <w:rsid w:val="003810C3"/>
    <w:rsid w:val="00384638"/>
    <w:rsid w:val="00397068"/>
    <w:rsid w:val="003A456B"/>
    <w:rsid w:val="003C1F71"/>
    <w:rsid w:val="003E4697"/>
    <w:rsid w:val="003F52B8"/>
    <w:rsid w:val="00401D30"/>
    <w:rsid w:val="0040421C"/>
    <w:rsid w:val="00411927"/>
    <w:rsid w:val="00412FFD"/>
    <w:rsid w:val="004142BD"/>
    <w:rsid w:val="00417004"/>
    <w:rsid w:val="00417BF2"/>
    <w:rsid w:val="00420FE7"/>
    <w:rsid w:val="004212ED"/>
    <w:rsid w:val="00425107"/>
    <w:rsid w:val="00425ECE"/>
    <w:rsid w:val="0042622F"/>
    <w:rsid w:val="00451910"/>
    <w:rsid w:val="00464526"/>
    <w:rsid w:val="00467560"/>
    <w:rsid w:val="00467D7A"/>
    <w:rsid w:val="004758B1"/>
    <w:rsid w:val="004942A5"/>
    <w:rsid w:val="004A5983"/>
    <w:rsid w:val="004B0D33"/>
    <w:rsid w:val="004B5C98"/>
    <w:rsid w:val="004C32BF"/>
    <w:rsid w:val="004D349E"/>
    <w:rsid w:val="004D38B3"/>
    <w:rsid w:val="004D4D9F"/>
    <w:rsid w:val="004D5213"/>
    <w:rsid w:val="004D5985"/>
    <w:rsid w:val="004E2807"/>
    <w:rsid w:val="004E5E56"/>
    <w:rsid w:val="004E7DF2"/>
    <w:rsid w:val="004F257D"/>
    <w:rsid w:val="004F264C"/>
    <w:rsid w:val="004F3307"/>
    <w:rsid w:val="004F362F"/>
    <w:rsid w:val="00501A14"/>
    <w:rsid w:val="005127BC"/>
    <w:rsid w:val="00520649"/>
    <w:rsid w:val="005316EB"/>
    <w:rsid w:val="00544265"/>
    <w:rsid w:val="0054718C"/>
    <w:rsid w:val="00550439"/>
    <w:rsid w:val="00550473"/>
    <w:rsid w:val="005627F1"/>
    <w:rsid w:val="00584C50"/>
    <w:rsid w:val="00590930"/>
    <w:rsid w:val="00590FC5"/>
    <w:rsid w:val="00593E6F"/>
    <w:rsid w:val="00596F4B"/>
    <w:rsid w:val="00597A04"/>
    <w:rsid w:val="005B22A9"/>
    <w:rsid w:val="005C1668"/>
    <w:rsid w:val="005C27D8"/>
    <w:rsid w:val="005F1272"/>
    <w:rsid w:val="005F3FA6"/>
    <w:rsid w:val="005F5B33"/>
    <w:rsid w:val="005F766B"/>
    <w:rsid w:val="0060089A"/>
    <w:rsid w:val="00605BAA"/>
    <w:rsid w:val="0061526F"/>
    <w:rsid w:val="00617065"/>
    <w:rsid w:val="00624B59"/>
    <w:rsid w:val="006342DB"/>
    <w:rsid w:val="00635422"/>
    <w:rsid w:val="00652054"/>
    <w:rsid w:val="006549D3"/>
    <w:rsid w:val="00655BFD"/>
    <w:rsid w:val="0065618E"/>
    <w:rsid w:val="006611B3"/>
    <w:rsid w:val="00672D59"/>
    <w:rsid w:val="00683285"/>
    <w:rsid w:val="00683C48"/>
    <w:rsid w:val="00683D48"/>
    <w:rsid w:val="0069215D"/>
    <w:rsid w:val="00692393"/>
    <w:rsid w:val="006925C3"/>
    <w:rsid w:val="006A111A"/>
    <w:rsid w:val="006A2C6F"/>
    <w:rsid w:val="006A3087"/>
    <w:rsid w:val="006B0B50"/>
    <w:rsid w:val="006B13E4"/>
    <w:rsid w:val="006B55AC"/>
    <w:rsid w:val="006C2378"/>
    <w:rsid w:val="006D1BD0"/>
    <w:rsid w:val="006D33D6"/>
    <w:rsid w:val="006D389F"/>
    <w:rsid w:val="006E5C23"/>
    <w:rsid w:val="006F5649"/>
    <w:rsid w:val="006F6D13"/>
    <w:rsid w:val="006F6D53"/>
    <w:rsid w:val="00700A83"/>
    <w:rsid w:val="007062BC"/>
    <w:rsid w:val="00711EB9"/>
    <w:rsid w:val="0071222A"/>
    <w:rsid w:val="0071438D"/>
    <w:rsid w:val="0071491B"/>
    <w:rsid w:val="007218E2"/>
    <w:rsid w:val="00721FA6"/>
    <w:rsid w:val="00735467"/>
    <w:rsid w:val="007409C2"/>
    <w:rsid w:val="00744519"/>
    <w:rsid w:val="00744AED"/>
    <w:rsid w:val="007475AF"/>
    <w:rsid w:val="007476A3"/>
    <w:rsid w:val="007504DF"/>
    <w:rsid w:val="00755021"/>
    <w:rsid w:val="00765242"/>
    <w:rsid w:val="00765819"/>
    <w:rsid w:val="00767547"/>
    <w:rsid w:val="00767806"/>
    <w:rsid w:val="00772A71"/>
    <w:rsid w:val="007745C2"/>
    <w:rsid w:val="0078191D"/>
    <w:rsid w:val="00781A18"/>
    <w:rsid w:val="00787915"/>
    <w:rsid w:val="007A0A6F"/>
    <w:rsid w:val="007B61BB"/>
    <w:rsid w:val="007C0A63"/>
    <w:rsid w:val="007D0675"/>
    <w:rsid w:val="007E082D"/>
    <w:rsid w:val="007F3897"/>
    <w:rsid w:val="007F5475"/>
    <w:rsid w:val="007F5C0C"/>
    <w:rsid w:val="00804AB5"/>
    <w:rsid w:val="00804AE8"/>
    <w:rsid w:val="00812787"/>
    <w:rsid w:val="008151BF"/>
    <w:rsid w:val="008160F1"/>
    <w:rsid w:val="008161F4"/>
    <w:rsid w:val="00817180"/>
    <w:rsid w:val="00831D9C"/>
    <w:rsid w:val="00837DBE"/>
    <w:rsid w:val="00844995"/>
    <w:rsid w:val="00845F4E"/>
    <w:rsid w:val="00846F77"/>
    <w:rsid w:val="008502A0"/>
    <w:rsid w:val="00852555"/>
    <w:rsid w:val="00860E07"/>
    <w:rsid w:val="0088079D"/>
    <w:rsid w:val="00881961"/>
    <w:rsid w:val="00881A6D"/>
    <w:rsid w:val="00883C53"/>
    <w:rsid w:val="00892070"/>
    <w:rsid w:val="00894C2D"/>
    <w:rsid w:val="008966F2"/>
    <w:rsid w:val="00896BAA"/>
    <w:rsid w:val="008A08EE"/>
    <w:rsid w:val="008B2096"/>
    <w:rsid w:val="008B6BB6"/>
    <w:rsid w:val="008C00A3"/>
    <w:rsid w:val="008C0DFB"/>
    <w:rsid w:val="008C4F1D"/>
    <w:rsid w:val="008D035F"/>
    <w:rsid w:val="008D3007"/>
    <w:rsid w:val="008D336B"/>
    <w:rsid w:val="008E34FF"/>
    <w:rsid w:val="008F4433"/>
    <w:rsid w:val="00902889"/>
    <w:rsid w:val="0091044B"/>
    <w:rsid w:val="00912E74"/>
    <w:rsid w:val="00920985"/>
    <w:rsid w:val="00925C4D"/>
    <w:rsid w:val="009323F1"/>
    <w:rsid w:val="00932F3C"/>
    <w:rsid w:val="009345F5"/>
    <w:rsid w:val="00946C59"/>
    <w:rsid w:val="009559E3"/>
    <w:rsid w:val="00963428"/>
    <w:rsid w:val="00964CF8"/>
    <w:rsid w:val="00966FBE"/>
    <w:rsid w:val="009736BE"/>
    <w:rsid w:val="009815C2"/>
    <w:rsid w:val="00982A4A"/>
    <w:rsid w:val="00986B25"/>
    <w:rsid w:val="009926FC"/>
    <w:rsid w:val="00992F81"/>
    <w:rsid w:val="009B32AE"/>
    <w:rsid w:val="009C2BBE"/>
    <w:rsid w:val="009D12D8"/>
    <w:rsid w:val="009D175B"/>
    <w:rsid w:val="009D38E9"/>
    <w:rsid w:val="009D449C"/>
    <w:rsid w:val="009D4F28"/>
    <w:rsid w:val="009D5F53"/>
    <w:rsid w:val="009E084B"/>
    <w:rsid w:val="009E10F3"/>
    <w:rsid w:val="009F58E1"/>
    <w:rsid w:val="009F70E6"/>
    <w:rsid w:val="00A10E28"/>
    <w:rsid w:val="00A23D14"/>
    <w:rsid w:val="00A273D6"/>
    <w:rsid w:val="00A3125E"/>
    <w:rsid w:val="00A33FB9"/>
    <w:rsid w:val="00A376D5"/>
    <w:rsid w:val="00A57CD3"/>
    <w:rsid w:val="00A60021"/>
    <w:rsid w:val="00A60721"/>
    <w:rsid w:val="00A610FD"/>
    <w:rsid w:val="00A71348"/>
    <w:rsid w:val="00A83802"/>
    <w:rsid w:val="00A9461C"/>
    <w:rsid w:val="00A96B97"/>
    <w:rsid w:val="00AA38BE"/>
    <w:rsid w:val="00AB650D"/>
    <w:rsid w:val="00AC53F4"/>
    <w:rsid w:val="00AD3D0B"/>
    <w:rsid w:val="00AD6D71"/>
    <w:rsid w:val="00AE00D9"/>
    <w:rsid w:val="00AE0A3C"/>
    <w:rsid w:val="00AE1200"/>
    <w:rsid w:val="00AE273F"/>
    <w:rsid w:val="00AE5FDC"/>
    <w:rsid w:val="00AF0C2A"/>
    <w:rsid w:val="00AF2EA0"/>
    <w:rsid w:val="00AF4DAD"/>
    <w:rsid w:val="00B00EBB"/>
    <w:rsid w:val="00B056EB"/>
    <w:rsid w:val="00B10599"/>
    <w:rsid w:val="00B325D7"/>
    <w:rsid w:val="00B3387C"/>
    <w:rsid w:val="00B33EA3"/>
    <w:rsid w:val="00B52DB8"/>
    <w:rsid w:val="00B53D3C"/>
    <w:rsid w:val="00B610E1"/>
    <w:rsid w:val="00B62415"/>
    <w:rsid w:val="00B657CC"/>
    <w:rsid w:val="00B7245B"/>
    <w:rsid w:val="00B72491"/>
    <w:rsid w:val="00B8710D"/>
    <w:rsid w:val="00B87163"/>
    <w:rsid w:val="00B94E07"/>
    <w:rsid w:val="00B96AFE"/>
    <w:rsid w:val="00BA7E5C"/>
    <w:rsid w:val="00BC55B8"/>
    <w:rsid w:val="00BC7897"/>
    <w:rsid w:val="00BD2410"/>
    <w:rsid w:val="00BE6385"/>
    <w:rsid w:val="00BE6B2C"/>
    <w:rsid w:val="00BF0956"/>
    <w:rsid w:val="00BF4E38"/>
    <w:rsid w:val="00BF56CA"/>
    <w:rsid w:val="00C000B7"/>
    <w:rsid w:val="00C0018E"/>
    <w:rsid w:val="00C042D4"/>
    <w:rsid w:val="00C07770"/>
    <w:rsid w:val="00C12443"/>
    <w:rsid w:val="00C16075"/>
    <w:rsid w:val="00C168E7"/>
    <w:rsid w:val="00C31996"/>
    <w:rsid w:val="00C354DE"/>
    <w:rsid w:val="00C36636"/>
    <w:rsid w:val="00C4578C"/>
    <w:rsid w:val="00C53DE6"/>
    <w:rsid w:val="00C56EBF"/>
    <w:rsid w:val="00C57D6F"/>
    <w:rsid w:val="00C64658"/>
    <w:rsid w:val="00C64E53"/>
    <w:rsid w:val="00C73E2E"/>
    <w:rsid w:val="00C7465A"/>
    <w:rsid w:val="00C86473"/>
    <w:rsid w:val="00C87D22"/>
    <w:rsid w:val="00CA2670"/>
    <w:rsid w:val="00CB6929"/>
    <w:rsid w:val="00CD4A66"/>
    <w:rsid w:val="00CD5664"/>
    <w:rsid w:val="00CD6317"/>
    <w:rsid w:val="00CF2C8E"/>
    <w:rsid w:val="00CF34FE"/>
    <w:rsid w:val="00CF6D83"/>
    <w:rsid w:val="00D05A90"/>
    <w:rsid w:val="00D13D26"/>
    <w:rsid w:val="00D14C8F"/>
    <w:rsid w:val="00D21971"/>
    <w:rsid w:val="00D23271"/>
    <w:rsid w:val="00D25A36"/>
    <w:rsid w:val="00D25E83"/>
    <w:rsid w:val="00D30D71"/>
    <w:rsid w:val="00D63F95"/>
    <w:rsid w:val="00D6434F"/>
    <w:rsid w:val="00D752F0"/>
    <w:rsid w:val="00D81830"/>
    <w:rsid w:val="00D835B9"/>
    <w:rsid w:val="00D86778"/>
    <w:rsid w:val="00DA4505"/>
    <w:rsid w:val="00DB2E29"/>
    <w:rsid w:val="00DB52BE"/>
    <w:rsid w:val="00DC1EDE"/>
    <w:rsid w:val="00DC5DEB"/>
    <w:rsid w:val="00DD3D51"/>
    <w:rsid w:val="00DD6C40"/>
    <w:rsid w:val="00DE1387"/>
    <w:rsid w:val="00DE4B9D"/>
    <w:rsid w:val="00DE5C80"/>
    <w:rsid w:val="00DF5057"/>
    <w:rsid w:val="00E21CD8"/>
    <w:rsid w:val="00E220EF"/>
    <w:rsid w:val="00E24C75"/>
    <w:rsid w:val="00E354BF"/>
    <w:rsid w:val="00E52D24"/>
    <w:rsid w:val="00E55545"/>
    <w:rsid w:val="00E722A3"/>
    <w:rsid w:val="00E77B35"/>
    <w:rsid w:val="00E80E1F"/>
    <w:rsid w:val="00E817B4"/>
    <w:rsid w:val="00E83CCC"/>
    <w:rsid w:val="00E9271D"/>
    <w:rsid w:val="00EA3778"/>
    <w:rsid w:val="00EC1E94"/>
    <w:rsid w:val="00EC5EDE"/>
    <w:rsid w:val="00ED4238"/>
    <w:rsid w:val="00ED5DB0"/>
    <w:rsid w:val="00ED7D5B"/>
    <w:rsid w:val="00EE0C8E"/>
    <w:rsid w:val="00EE7DC4"/>
    <w:rsid w:val="00EF3A14"/>
    <w:rsid w:val="00EF47D9"/>
    <w:rsid w:val="00F04AB5"/>
    <w:rsid w:val="00F2121E"/>
    <w:rsid w:val="00F23838"/>
    <w:rsid w:val="00F23DEB"/>
    <w:rsid w:val="00F263E4"/>
    <w:rsid w:val="00F33616"/>
    <w:rsid w:val="00F3642E"/>
    <w:rsid w:val="00F54B92"/>
    <w:rsid w:val="00F61346"/>
    <w:rsid w:val="00F6191B"/>
    <w:rsid w:val="00F644C5"/>
    <w:rsid w:val="00F8096D"/>
    <w:rsid w:val="00F849D3"/>
    <w:rsid w:val="00F85B47"/>
    <w:rsid w:val="00F95ECA"/>
    <w:rsid w:val="00FA771F"/>
    <w:rsid w:val="00FB76AC"/>
    <w:rsid w:val="00FD3422"/>
    <w:rsid w:val="00FD7B5B"/>
    <w:rsid w:val="00FE3D6E"/>
    <w:rsid w:val="00FF0AFA"/>
    <w:rsid w:val="00FF1279"/>
    <w:rsid w:val="00FF1433"/>
    <w:rsid w:val="00FF187E"/>
    <w:rsid w:val="00FF52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45E000"/>
  <w15:chartTrackingRefBased/>
  <w15:docId w15:val="{10DD6C0B-482C-40F6-9B44-7926F0DCC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3F1"/>
    <w:pPr>
      <w:spacing w:line="260" w:lineRule="atLeast"/>
      <w:jc w:val="both"/>
    </w:pPr>
    <w:rPr>
      <w:rFonts w:ascii="Palatino Linotype" w:hAnsi="Palatino Linotype"/>
      <w:noProof/>
      <w:color w:val="000000"/>
    </w:rPr>
  </w:style>
  <w:style w:type="paragraph" w:styleId="Heading1">
    <w:name w:val="heading 1"/>
    <w:basedOn w:val="Normal"/>
    <w:next w:val="Normal"/>
    <w:link w:val="Heading1Char"/>
    <w:uiPriority w:val="9"/>
    <w:qFormat/>
    <w:rsid w:val="007678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6780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6780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6780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6780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67806"/>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67806"/>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6780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6780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9323F1"/>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9323F1"/>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9323F1"/>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9323F1"/>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9323F1"/>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9323F1"/>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9323F1"/>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9323F1"/>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605BAA"/>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9323F1"/>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323F1"/>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9323F1"/>
    <w:rPr>
      <w:rFonts w:ascii="Palatino Linotype" w:hAnsi="Palatino Linotype"/>
      <w:noProof/>
      <w:color w:val="000000"/>
      <w:szCs w:val="18"/>
    </w:rPr>
  </w:style>
  <w:style w:type="paragraph" w:styleId="Header">
    <w:name w:val="header"/>
    <w:basedOn w:val="Normal"/>
    <w:link w:val="HeaderChar"/>
    <w:uiPriority w:val="99"/>
    <w:rsid w:val="009323F1"/>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9323F1"/>
    <w:rPr>
      <w:rFonts w:ascii="Palatino Linotype" w:hAnsi="Palatino Linotype"/>
      <w:noProof/>
      <w:color w:val="000000"/>
      <w:szCs w:val="18"/>
    </w:rPr>
  </w:style>
  <w:style w:type="paragraph" w:customStyle="1" w:styleId="MDPIheaderjournallogo">
    <w:name w:val="MDPI_header_journal_logo"/>
    <w:qFormat/>
    <w:rsid w:val="009323F1"/>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9323F1"/>
    <w:pPr>
      <w:ind w:firstLine="0"/>
    </w:pPr>
  </w:style>
  <w:style w:type="paragraph" w:customStyle="1" w:styleId="MDPI31text">
    <w:name w:val="MDPI_3.1_text"/>
    <w:link w:val="MDPI31textChar"/>
    <w:qFormat/>
    <w:rsid w:val="00D835B9"/>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9323F1"/>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9323F1"/>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9323F1"/>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9323F1"/>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881961"/>
    <w:pPr>
      <w:numPr>
        <w:numId w:val="25"/>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881961"/>
    <w:pPr>
      <w:numPr>
        <w:numId w:val="2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9323F1"/>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9323F1"/>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9323F1"/>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036FB7"/>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9323F1"/>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9323F1"/>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9323F1"/>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9323F1"/>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9323F1"/>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9323F1"/>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9323F1"/>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9323F1"/>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9323F1"/>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F3642E"/>
    <w:pPr>
      <w:numPr>
        <w:numId w:val="26"/>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9323F1"/>
    <w:rPr>
      <w:rFonts w:cs="Tahoma"/>
      <w:szCs w:val="18"/>
    </w:rPr>
  </w:style>
  <w:style w:type="character" w:customStyle="1" w:styleId="BalloonTextChar">
    <w:name w:val="Balloon Text Char"/>
    <w:link w:val="BalloonText"/>
    <w:uiPriority w:val="99"/>
    <w:rsid w:val="009323F1"/>
    <w:rPr>
      <w:rFonts w:ascii="Palatino Linotype" w:hAnsi="Palatino Linotype" w:cs="Tahoma"/>
      <w:noProof/>
      <w:color w:val="000000"/>
      <w:szCs w:val="18"/>
    </w:rPr>
  </w:style>
  <w:style w:type="character" w:styleId="LineNumber">
    <w:name w:val="line number"/>
    <w:uiPriority w:val="99"/>
    <w:rsid w:val="00342799"/>
    <w:rPr>
      <w:rFonts w:ascii="Palatino Linotype" w:hAnsi="Palatino Linotype"/>
      <w:sz w:val="16"/>
    </w:rPr>
  </w:style>
  <w:style w:type="table" w:customStyle="1" w:styleId="MDPI41threelinetable">
    <w:name w:val="MDPI_4.1_three_line_table"/>
    <w:basedOn w:val="TableNormal"/>
    <w:uiPriority w:val="99"/>
    <w:rsid w:val="009323F1"/>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9323F1"/>
    <w:rPr>
      <w:color w:val="0000FF"/>
      <w:u w:val="single"/>
    </w:rPr>
  </w:style>
  <w:style w:type="character" w:styleId="UnresolvedMention">
    <w:name w:val="Unresolved Mention"/>
    <w:uiPriority w:val="99"/>
    <w:semiHidden/>
    <w:unhideWhenUsed/>
    <w:rsid w:val="00A10E28"/>
    <w:rPr>
      <w:color w:val="605E5C"/>
      <w:shd w:val="clear" w:color="auto" w:fill="E1DFDD"/>
    </w:rPr>
  </w:style>
  <w:style w:type="table" w:styleId="PlainTable4">
    <w:name w:val="Plain Table 4"/>
    <w:basedOn w:val="TableNormal"/>
    <w:uiPriority w:val="44"/>
    <w:rsid w:val="00103C8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9323F1"/>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9323F1"/>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9323F1"/>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AE5FDC"/>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9323F1"/>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9323F1"/>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9323F1"/>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9323F1"/>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9323F1"/>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9323F1"/>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9323F1"/>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9323F1"/>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9323F1"/>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9323F1"/>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9323F1"/>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9323F1"/>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9323F1"/>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9323F1"/>
  </w:style>
  <w:style w:type="paragraph" w:styleId="Bibliography">
    <w:name w:val="Bibliography"/>
    <w:basedOn w:val="Normal"/>
    <w:next w:val="Normal"/>
    <w:uiPriority w:val="37"/>
    <w:semiHidden/>
    <w:unhideWhenUsed/>
    <w:rsid w:val="009323F1"/>
  </w:style>
  <w:style w:type="paragraph" w:styleId="BodyText">
    <w:name w:val="Body Text"/>
    <w:link w:val="BodyTextChar"/>
    <w:rsid w:val="009323F1"/>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9323F1"/>
    <w:rPr>
      <w:rFonts w:ascii="Palatino Linotype" w:hAnsi="Palatino Linotype"/>
      <w:color w:val="000000"/>
      <w:sz w:val="24"/>
      <w:lang w:eastAsia="de-DE"/>
    </w:rPr>
  </w:style>
  <w:style w:type="character" w:styleId="CommentReference">
    <w:name w:val="annotation reference"/>
    <w:rsid w:val="009323F1"/>
    <w:rPr>
      <w:sz w:val="21"/>
      <w:szCs w:val="21"/>
    </w:rPr>
  </w:style>
  <w:style w:type="paragraph" w:styleId="CommentText">
    <w:name w:val="annotation text"/>
    <w:basedOn w:val="Normal"/>
    <w:link w:val="CommentTextChar"/>
    <w:rsid w:val="009323F1"/>
  </w:style>
  <w:style w:type="character" w:customStyle="1" w:styleId="CommentTextChar">
    <w:name w:val="Comment Text Char"/>
    <w:link w:val="CommentText"/>
    <w:rsid w:val="009323F1"/>
    <w:rPr>
      <w:rFonts w:ascii="Palatino Linotype" w:hAnsi="Palatino Linotype"/>
      <w:noProof/>
      <w:color w:val="000000"/>
    </w:rPr>
  </w:style>
  <w:style w:type="paragraph" w:styleId="CommentSubject">
    <w:name w:val="annotation subject"/>
    <w:basedOn w:val="CommentText"/>
    <w:next w:val="CommentText"/>
    <w:link w:val="CommentSubjectChar"/>
    <w:rsid w:val="009323F1"/>
    <w:rPr>
      <w:b/>
      <w:bCs/>
    </w:rPr>
  </w:style>
  <w:style w:type="character" w:customStyle="1" w:styleId="CommentSubjectChar">
    <w:name w:val="Comment Subject Char"/>
    <w:link w:val="CommentSubject"/>
    <w:rsid w:val="009323F1"/>
    <w:rPr>
      <w:rFonts w:ascii="Palatino Linotype" w:hAnsi="Palatino Linotype"/>
      <w:b/>
      <w:bCs/>
      <w:noProof/>
      <w:color w:val="000000"/>
    </w:rPr>
  </w:style>
  <w:style w:type="character" w:styleId="EndnoteReference">
    <w:name w:val="endnote reference"/>
    <w:rsid w:val="009323F1"/>
    <w:rPr>
      <w:vertAlign w:val="superscript"/>
    </w:rPr>
  </w:style>
  <w:style w:type="paragraph" w:styleId="EndnoteText">
    <w:name w:val="endnote text"/>
    <w:basedOn w:val="Normal"/>
    <w:link w:val="EndnoteTextChar"/>
    <w:semiHidden/>
    <w:unhideWhenUsed/>
    <w:rsid w:val="009323F1"/>
    <w:pPr>
      <w:spacing w:line="240" w:lineRule="auto"/>
    </w:pPr>
  </w:style>
  <w:style w:type="character" w:customStyle="1" w:styleId="EndnoteTextChar">
    <w:name w:val="Endnote Text Char"/>
    <w:link w:val="EndnoteText"/>
    <w:semiHidden/>
    <w:rsid w:val="009323F1"/>
    <w:rPr>
      <w:rFonts w:ascii="Palatino Linotype" w:hAnsi="Palatino Linotype"/>
      <w:noProof/>
      <w:color w:val="000000"/>
    </w:rPr>
  </w:style>
  <w:style w:type="character" w:styleId="FollowedHyperlink">
    <w:name w:val="FollowedHyperlink"/>
    <w:rsid w:val="009323F1"/>
    <w:rPr>
      <w:color w:val="954F72"/>
      <w:u w:val="single"/>
    </w:rPr>
  </w:style>
  <w:style w:type="paragraph" w:styleId="FootnoteText">
    <w:name w:val="footnote text"/>
    <w:basedOn w:val="Normal"/>
    <w:link w:val="FootnoteTextChar"/>
    <w:semiHidden/>
    <w:unhideWhenUsed/>
    <w:rsid w:val="009323F1"/>
    <w:pPr>
      <w:spacing w:line="240" w:lineRule="auto"/>
    </w:pPr>
  </w:style>
  <w:style w:type="character" w:customStyle="1" w:styleId="FootnoteTextChar">
    <w:name w:val="Footnote Text Char"/>
    <w:link w:val="FootnoteText"/>
    <w:semiHidden/>
    <w:rsid w:val="009323F1"/>
    <w:rPr>
      <w:rFonts w:ascii="Palatino Linotype" w:hAnsi="Palatino Linotype"/>
      <w:noProof/>
      <w:color w:val="000000"/>
    </w:rPr>
  </w:style>
  <w:style w:type="paragraph" w:styleId="NormalWeb">
    <w:name w:val="Normal (Web)"/>
    <w:basedOn w:val="Normal"/>
    <w:uiPriority w:val="99"/>
    <w:rsid w:val="009323F1"/>
    <w:rPr>
      <w:szCs w:val="24"/>
    </w:rPr>
  </w:style>
  <w:style w:type="paragraph" w:customStyle="1" w:styleId="MsoFootnoteText0">
    <w:name w:val="MsoFootnoteText"/>
    <w:basedOn w:val="NormalWeb"/>
    <w:qFormat/>
    <w:rsid w:val="009323F1"/>
    <w:rPr>
      <w:rFonts w:ascii="Times New Roman" w:hAnsi="Times New Roman"/>
    </w:rPr>
  </w:style>
  <w:style w:type="character" w:styleId="PageNumber">
    <w:name w:val="page number"/>
    <w:rsid w:val="009323F1"/>
  </w:style>
  <w:style w:type="character" w:styleId="PlaceholderText">
    <w:name w:val="Placeholder Text"/>
    <w:uiPriority w:val="99"/>
    <w:semiHidden/>
    <w:rsid w:val="009323F1"/>
    <w:rPr>
      <w:color w:val="808080"/>
    </w:rPr>
  </w:style>
  <w:style w:type="paragraph" w:customStyle="1" w:styleId="MDPI71FootNotes">
    <w:name w:val="MDPI_7.1_FootNotes"/>
    <w:qFormat/>
    <w:rsid w:val="00ED4238"/>
    <w:pPr>
      <w:numPr>
        <w:numId w:val="24"/>
      </w:numPr>
      <w:adjustRightInd w:val="0"/>
      <w:snapToGrid w:val="0"/>
      <w:spacing w:line="228" w:lineRule="auto"/>
    </w:pPr>
    <w:rPr>
      <w:rFonts w:ascii="Palatino Linotype" w:eastAsiaTheme="minorEastAsia" w:hAnsi="Palatino Linotype"/>
      <w:noProof/>
      <w:color w:val="000000"/>
      <w:sz w:val="18"/>
    </w:rPr>
  </w:style>
  <w:style w:type="character" w:customStyle="1" w:styleId="lrzxr">
    <w:name w:val="lrzxr"/>
    <w:basedOn w:val="DefaultParagraphFont"/>
    <w:rsid w:val="00425ECE"/>
  </w:style>
  <w:style w:type="paragraph" w:customStyle="1" w:styleId="EndNoteBibliographyTitle">
    <w:name w:val="EndNote Bibliography Title"/>
    <w:basedOn w:val="Normal"/>
    <w:link w:val="EndNoteBibliographyTitleChar"/>
    <w:rsid w:val="005F5B33"/>
    <w:pPr>
      <w:jc w:val="center"/>
    </w:pPr>
    <w:rPr>
      <w:sz w:val="18"/>
    </w:rPr>
  </w:style>
  <w:style w:type="character" w:customStyle="1" w:styleId="MDPI31textChar">
    <w:name w:val="MDPI_3.1_text Char"/>
    <w:basedOn w:val="DefaultParagraphFont"/>
    <w:link w:val="MDPI31text"/>
    <w:rsid w:val="005F5B33"/>
    <w:rPr>
      <w:rFonts w:ascii="Palatino Linotype" w:eastAsia="Times New Roman" w:hAnsi="Palatino Linotype"/>
      <w:snapToGrid w:val="0"/>
      <w:color w:val="000000"/>
      <w:szCs w:val="22"/>
      <w:lang w:eastAsia="de-DE" w:bidi="en-US"/>
    </w:rPr>
  </w:style>
  <w:style w:type="character" w:customStyle="1" w:styleId="EndNoteBibliographyTitleChar">
    <w:name w:val="EndNote Bibliography Title Char"/>
    <w:basedOn w:val="MDPI31textChar"/>
    <w:link w:val="EndNoteBibliographyTitle"/>
    <w:rsid w:val="005F5B33"/>
    <w:rPr>
      <w:rFonts w:ascii="Palatino Linotype" w:eastAsia="Times New Roman" w:hAnsi="Palatino Linotype"/>
      <w:noProof/>
      <w:snapToGrid/>
      <w:color w:val="000000"/>
      <w:sz w:val="18"/>
      <w:szCs w:val="22"/>
      <w:lang w:eastAsia="de-DE" w:bidi="en-US"/>
    </w:rPr>
  </w:style>
  <w:style w:type="paragraph" w:customStyle="1" w:styleId="EndNoteBibliography">
    <w:name w:val="EndNote Bibliography"/>
    <w:basedOn w:val="Normal"/>
    <w:link w:val="EndNoteBibliographyChar"/>
    <w:rsid w:val="005F5B33"/>
    <w:pPr>
      <w:spacing w:line="240" w:lineRule="atLeast"/>
    </w:pPr>
    <w:rPr>
      <w:sz w:val="18"/>
    </w:rPr>
  </w:style>
  <w:style w:type="character" w:customStyle="1" w:styleId="EndNoteBibliographyChar">
    <w:name w:val="EndNote Bibliography Char"/>
    <w:basedOn w:val="MDPI31textChar"/>
    <w:link w:val="EndNoteBibliography"/>
    <w:rsid w:val="005F5B33"/>
    <w:rPr>
      <w:rFonts w:ascii="Palatino Linotype" w:eastAsia="Times New Roman" w:hAnsi="Palatino Linotype"/>
      <w:noProof/>
      <w:snapToGrid/>
      <w:color w:val="000000"/>
      <w:sz w:val="18"/>
      <w:szCs w:val="22"/>
      <w:lang w:eastAsia="de-DE" w:bidi="en-US"/>
    </w:rPr>
  </w:style>
  <w:style w:type="paragraph" w:styleId="EnvelopeAddress">
    <w:name w:val="envelope address"/>
    <w:basedOn w:val="Normal"/>
    <w:uiPriority w:val="99"/>
    <w:semiHidden/>
    <w:unhideWhenUsed/>
    <w:rsid w:val="00767806"/>
    <w:pPr>
      <w:framePr w:w="7938" w:h="1984"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unhideWhenUsed/>
    <w:rsid w:val="00767806"/>
    <w:pPr>
      <w:spacing w:line="240" w:lineRule="auto"/>
    </w:pPr>
  </w:style>
  <w:style w:type="character" w:customStyle="1" w:styleId="NoteHeadingChar">
    <w:name w:val="Note Heading Char"/>
    <w:basedOn w:val="DefaultParagraphFont"/>
    <w:link w:val="NoteHeading"/>
    <w:uiPriority w:val="99"/>
    <w:semiHidden/>
    <w:rsid w:val="00767806"/>
    <w:rPr>
      <w:rFonts w:ascii="Palatino Linotype" w:hAnsi="Palatino Linotype"/>
      <w:noProof/>
      <w:color w:val="000000"/>
    </w:rPr>
  </w:style>
  <w:style w:type="paragraph" w:styleId="Closing">
    <w:name w:val="Closing"/>
    <w:basedOn w:val="Normal"/>
    <w:link w:val="ClosingChar"/>
    <w:uiPriority w:val="99"/>
    <w:semiHidden/>
    <w:unhideWhenUsed/>
    <w:rsid w:val="00767806"/>
    <w:pPr>
      <w:spacing w:line="240" w:lineRule="auto"/>
      <w:ind w:left="4252"/>
    </w:pPr>
  </w:style>
  <w:style w:type="character" w:customStyle="1" w:styleId="ClosingChar">
    <w:name w:val="Closing Char"/>
    <w:basedOn w:val="DefaultParagraphFont"/>
    <w:link w:val="Closing"/>
    <w:uiPriority w:val="99"/>
    <w:semiHidden/>
    <w:rsid w:val="00767806"/>
    <w:rPr>
      <w:rFonts w:ascii="Palatino Linotype" w:hAnsi="Palatino Linotype"/>
      <w:noProof/>
      <w:color w:val="000000"/>
    </w:rPr>
  </w:style>
  <w:style w:type="paragraph" w:styleId="EnvelopeReturn">
    <w:name w:val="envelope return"/>
    <w:basedOn w:val="Normal"/>
    <w:uiPriority w:val="99"/>
    <w:semiHidden/>
    <w:unhideWhenUsed/>
    <w:rsid w:val="00767806"/>
    <w:pPr>
      <w:spacing w:line="240" w:lineRule="auto"/>
    </w:pPr>
    <w:rPr>
      <w:rFonts w:asciiTheme="majorHAnsi" w:eastAsiaTheme="majorEastAsia" w:hAnsiTheme="majorHAnsi" w:cstheme="majorBidi"/>
    </w:rPr>
  </w:style>
  <w:style w:type="paragraph" w:styleId="Caption">
    <w:name w:val="caption"/>
    <w:basedOn w:val="Normal"/>
    <w:next w:val="Normal"/>
    <w:uiPriority w:val="35"/>
    <w:semiHidden/>
    <w:unhideWhenUsed/>
    <w:qFormat/>
    <w:rsid w:val="00767806"/>
    <w:pPr>
      <w:spacing w:after="200" w:line="240" w:lineRule="auto"/>
    </w:pPr>
    <w:rPr>
      <w:i/>
      <w:iCs/>
      <w:color w:val="44546A" w:themeColor="text2"/>
      <w:sz w:val="18"/>
      <w:szCs w:val="18"/>
    </w:rPr>
  </w:style>
  <w:style w:type="paragraph" w:styleId="BodyText2">
    <w:name w:val="Body Text 2"/>
    <w:basedOn w:val="Normal"/>
    <w:link w:val="BodyText2Char"/>
    <w:uiPriority w:val="99"/>
    <w:semiHidden/>
    <w:unhideWhenUsed/>
    <w:rsid w:val="00767806"/>
    <w:pPr>
      <w:spacing w:after="120" w:line="480" w:lineRule="auto"/>
    </w:pPr>
  </w:style>
  <w:style w:type="character" w:customStyle="1" w:styleId="BodyText2Char">
    <w:name w:val="Body Text 2 Char"/>
    <w:basedOn w:val="DefaultParagraphFont"/>
    <w:link w:val="BodyText2"/>
    <w:uiPriority w:val="99"/>
    <w:semiHidden/>
    <w:rsid w:val="00767806"/>
    <w:rPr>
      <w:rFonts w:ascii="Palatino Linotype" w:hAnsi="Palatino Linotype"/>
      <w:noProof/>
      <w:color w:val="000000"/>
    </w:rPr>
  </w:style>
  <w:style w:type="paragraph" w:styleId="BodyText3">
    <w:name w:val="Body Text 3"/>
    <w:basedOn w:val="Normal"/>
    <w:link w:val="BodyText3Char"/>
    <w:uiPriority w:val="99"/>
    <w:semiHidden/>
    <w:unhideWhenUsed/>
    <w:rsid w:val="00767806"/>
    <w:pPr>
      <w:spacing w:after="120"/>
    </w:pPr>
    <w:rPr>
      <w:sz w:val="16"/>
      <w:szCs w:val="16"/>
    </w:rPr>
  </w:style>
  <w:style w:type="character" w:customStyle="1" w:styleId="BodyText3Char">
    <w:name w:val="Body Text 3 Char"/>
    <w:basedOn w:val="DefaultParagraphFont"/>
    <w:link w:val="BodyText3"/>
    <w:uiPriority w:val="99"/>
    <w:semiHidden/>
    <w:rsid w:val="00767806"/>
    <w:rPr>
      <w:rFonts w:ascii="Palatino Linotype" w:hAnsi="Palatino Linotype"/>
      <w:noProof/>
      <w:color w:val="000000"/>
      <w:sz w:val="16"/>
      <w:szCs w:val="16"/>
    </w:rPr>
  </w:style>
  <w:style w:type="paragraph" w:styleId="BodyTextFirstIndent">
    <w:name w:val="Body Text First Indent"/>
    <w:basedOn w:val="BodyText"/>
    <w:link w:val="BodyTextFirstIndentChar"/>
    <w:uiPriority w:val="99"/>
    <w:semiHidden/>
    <w:unhideWhenUsed/>
    <w:rsid w:val="00767806"/>
    <w:pPr>
      <w:spacing w:after="0" w:line="260" w:lineRule="atLeast"/>
      <w:ind w:firstLine="360"/>
    </w:pPr>
    <w:rPr>
      <w:noProof/>
      <w:sz w:val="20"/>
      <w:lang w:eastAsia="zh-CN"/>
    </w:rPr>
  </w:style>
  <w:style w:type="character" w:customStyle="1" w:styleId="BodyTextFirstIndentChar">
    <w:name w:val="Body Text First Indent Char"/>
    <w:basedOn w:val="BodyTextChar"/>
    <w:link w:val="BodyTextFirstIndent"/>
    <w:uiPriority w:val="99"/>
    <w:semiHidden/>
    <w:rsid w:val="00767806"/>
    <w:rPr>
      <w:rFonts w:ascii="Palatino Linotype" w:hAnsi="Palatino Linotype"/>
      <w:noProof/>
      <w:color w:val="000000"/>
      <w:sz w:val="24"/>
      <w:lang w:eastAsia="de-DE"/>
    </w:rPr>
  </w:style>
  <w:style w:type="paragraph" w:styleId="BodyTextIndent">
    <w:name w:val="Body Text Indent"/>
    <w:basedOn w:val="Normal"/>
    <w:link w:val="BodyTextIndentChar"/>
    <w:uiPriority w:val="99"/>
    <w:semiHidden/>
    <w:unhideWhenUsed/>
    <w:rsid w:val="00767806"/>
    <w:pPr>
      <w:spacing w:after="120"/>
      <w:ind w:left="283"/>
    </w:pPr>
  </w:style>
  <w:style w:type="character" w:customStyle="1" w:styleId="BodyTextIndentChar">
    <w:name w:val="Body Text Indent Char"/>
    <w:basedOn w:val="DefaultParagraphFont"/>
    <w:link w:val="BodyTextIndent"/>
    <w:uiPriority w:val="99"/>
    <w:semiHidden/>
    <w:rsid w:val="00767806"/>
    <w:rPr>
      <w:rFonts w:ascii="Palatino Linotype" w:hAnsi="Palatino Linotype"/>
      <w:noProof/>
      <w:color w:val="000000"/>
    </w:rPr>
  </w:style>
  <w:style w:type="paragraph" w:styleId="BodyTextFirstIndent2">
    <w:name w:val="Body Text First Indent 2"/>
    <w:basedOn w:val="BodyTextIndent"/>
    <w:link w:val="BodyTextFirstIndent2Char"/>
    <w:uiPriority w:val="99"/>
    <w:semiHidden/>
    <w:unhideWhenUsed/>
    <w:rsid w:val="00767806"/>
    <w:pPr>
      <w:spacing w:after="0"/>
      <w:ind w:left="360" w:firstLine="360"/>
    </w:pPr>
  </w:style>
  <w:style w:type="character" w:customStyle="1" w:styleId="BodyTextFirstIndent2Char">
    <w:name w:val="Body Text First Indent 2 Char"/>
    <w:basedOn w:val="BodyTextIndentChar"/>
    <w:link w:val="BodyTextFirstIndent2"/>
    <w:uiPriority w:val="99"/>
    <w:semiHidden/>
    <w:rsid w:val="00767806"/>
    <w:rPr>
      <w:rFonts w:ascii="Palatino Linotype" w:hAnsi="Palatino Linotype"/>
      <w:noProof/>
      <w:color w:val="000000"/>
    </w:rPr>
  </w:style>
  <w:style w:type="paragraph" w:styleId="BodyTextIndent2">
    <w:name w:val="Body Text Indent 2"/>
    <w:basedOn w:val="Normal"/>
    <w:link w:val="BodyTextIndent2Char"/>
    <w:uiPriority w:val="99"/>
    <w:semiHidden/>
    <w:unhideWhenUsed/>
    <w:rsid w:val="00767806"/>
    <w:pPr>
      <w:spacing w:after="120" w:line="480" w:lineRule="auto"/>
      <w:ind w:left="283"/>
    </w:pPr>
  </w:style>
  <w:style w:type="character" w:customStyle="1" w:styleId="BodyTextIndent2Char">
    <w:name w:val="Body Text Indent 2 Char"/>
    <w:basedOn w:val="DefaultParagraphFont"/>
    <w:link w:val="BodyTextIndent2"/>
    <w:uiPriority w:val="99"/>
    <w:semiHidden/>
    <w:rsid w:val="00767806"/>
    <w:rPr>
      <w:rFonts w:ascii="Palatino Linotype" w:hAnsi="Palatino Linotype"/>
      <w:noProof/>
      <w:color w:val="000000"/>
    </w:rPr>
  </w:style>
  <w:style w:type="paragraph" w:styleId="BodyTextIndent3">
    <w:name w:val="Body Text Indent 3"/>
    <w:basedOn w:val="Normal"/>
    <w:link w:val="BodyTextIndent3Char"/>
    <w:uiPriority w:val="99"/>
    <w:semiHidden/>
    <w:unhideWhenUsed/>
    <w:rsid w:val="0076780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67806"/>
    <w:rPr>
      <w:rFonts w:ascii="Palatino Linotype" w:hAnsi="Palatino Linotype"/>
      <w:noProof/>
      <w:color w:val="000000"/>
      <w:sz w:val="16"/>
      <w:szCs w:val="16"/>
    </w:rPr>
  </w:style>
  <w:style w:type="paragraph" w:styleId="Quote">
    <w:name w:val="Quote"/>
    <w:basedOn w:val="Normal"/>
    <w:next w:val="Normal"/>
    <w:link w:val="QuoteChar"/>
    <w:uiPriority w:val="29"/>
    <w:qFormat/>
    <w:rsid w:val="0076780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67806"/>
    <w:rPr>
      <w:rFonts w:ascii="Palatino Linotype" w:hAnsi="Palatino Linotype"/>
      <w:i/>
      <w:iCs/>
      <w:noProof/>
      <w:color w:val="404040" w:themeColor="text1" w:themeTint="BF"/>
    </w:rPr>
  </w:style>
  <w:style w:type="paragraph" w:styleId="TableofAuthorities">
    <w:name w:val="table of authorities"/>
    <w:basedOn w:val="Normal"/>
    <w:next w:val="Normal"/>
    <w:uiPriority w:val="99"/>
    <w:semiHidden/>
    <w:unhideWhenUsed/>
    <w:rsid w:val="00767806"/>
    <w:pPr>
      <w:ind w:left="200" w:hanging="200"/>
    </w:pPr>
  </w:style>
  <w:style w:type="paragraph" w:styleId="TOAHeading">
    <w:name w:val="toa heading"/>
    <w:basedOn w:val="Normal"/>
    <w:next w:val="Normal"/>
    <w:uiPriority w:val="99"/>
    <w:semiHidden/>
    <w:unhideWhenUsed/>
    <w:rsid w:val="00767806"/>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unhideWhenUsed/>
    <w:rsid w:val="00767806"/>
  </w:style>
  <w:style w:type="character" w:customStyle="1" w:styleId="DateChar">
    <w:name w:val="Date Char"/>
    <w:basedOn w:val="DefaultParagraphFont"/>
    <w:link w:val="Date"/>
    <w:uiPriority w:val="99"/>
    <w:semiHidden/>
    <w:rsid w:val="00767806"/>
    <w:rPr>
      <w:rFonts w:ascii="Palatino Linotype" w:hAnsi="Palatino Linotype"/>
      <w:noProof/>
      <w:color w:val="000000"/>
    </w:rPr>
  </w:style>
  <w:style w:type="paragraph" w:styleId="DocumentMap">
    <w:name w:val="Document Map"/>
    <w:basedOn w:val="Normal"/>
    <w:link w:val="DocumentMapChar"/>
    <w:uiPriority w:val="99"/>
    <w:semiHidden/>
    <w:unhideWhenUsed/>
    <w:rsid w:val="00767806"/>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67806"/>
    <w:rPr>
      <w:rFonts w:ascii="Segoe UI" w:hAnsi="Segoe UI" w:cs="Segoe UI"/>
      <w:noProof/>
      <w:color w:val="000000"/>
      <w:sz w:val="16"/>
      <w:szCs w:val="16"/>
    </w:rPr>
  </w:style>
  <w:style w:type="paragraph" w:styleId="E-mailSignature">
    <w:name w:val="E-mail Signature"/>
    <w:basedOn w:val="Normal"/>
    <w:link w:val="E-mailSignatureChar"/>
    <w:uiPriority w:val="99"/>
    <w:semiHidden/>
    <w:unhideWhenUsed/>
    <w:rsid w:val="00767806"/>
    <w:pPr>
      <w:spacing w:line="240" w:lineRule="auto"/>
    </w:pPr>
  </w:style>
  <w:style w:type="character" w:customStyle="1" w:styleId="E-mailSignatureChar">
    <w:name w:val="E-mail Signature Char"/>
    <w:basedOn w:val="DefaultParagraphFont"/>
    <w:link w:val="E-mailSignature"/>
    <w:uiPriority w:val="99"/>
    <w:semiHidden/>
    <w:rsid w:val="00767806"/>
    <w:rPr>
      <w:rFonts w:ascii="Palatino Linotype" w:hAnsi="Palatino Linotype"/>
      <w:noProof/>
      <w:color w:val="000000"/>
    </w:rPr>
  </w:style>
  <w:style w:type="paragraph" w:styleId="TableofFigures">
    <w:name w:val="table of figures"/>
    <w:basedOn w:val="Normal"/>
    <w:next w:val="Normal"/>
    <w:uiPriority w:val="99"/>
    <w:semiHidden/>
    <w:unhideWhenUsed/>
    <w:rsid w:val="00767806"/>
  </w:style>
  <w:style w:type="paragraph" w:styleId="HTMLAddress">
    <w:name w:val="HTML Address"/>
    <w:basedOn w:val="Normal"/>
    <w:link w:val="HTMLAddressChar"/>
    <w:uiPriority w:val="99"/>
    <w:semiHidden/>
    <w:unhideWhenUsed/>
    <w:rsid w:val="00767806"/>
    <w:pPr>
      <w:spacing w:line="240" w:lineRule="auto"/>
    </w:pPr>
    <w:rPr>
      <w:i/>
      <w:iCs/>
    </w:rPr>
  </w:style>
  <w:style w:type="character" w:customStyle="1" w:styleId="HTMLAddressChar">
    <w:name w:val="HTML Address Char"/>
    <w:basedOn w:val="DefaultParagraphFont"/>
    <w:link w:val="HTMLAddress"/>
    <w:uiPriority w:val="99"/>
    <w:semiHidden/>
    <w:rsid w:val="00767806"/>
    <w:rPr>
      <w:rFonts w:ascii="Palatino Linotype" w:hAnsi="Palatino Linotype"/>
      <w:i/>
      <w:iCs/>
      <w:noProof/>
      <w:color w:val="000000"/>
    </w:rPr>
  </w:style>
  <w:style w:type="paragraph" w:styleId="HTMLPreformatted">
    <w:name w:val="HTML Preformatted"/>
    <w:basedOn w:val="Normal"/>
    <w:link w:val="HTMLPreformattedChar"/>
    <w:uiPriority w:val="99"/>
    <w:semiHidden/>
    <w:unhideWhenUsed/>
    <w:rsid w:val="00767806"/>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67806"/>
    <w:rPr>
      <w:rFonts w:ascii="Consolas" w:hAnsi="Consolas"/>
      <w:noProof/>
      <w:color w:val="000000"/>
    </w:rPr>
  </w:style>
  <w:style w:type="paragraph" w:styleId="Index1">
    <w:name w:val="index 1"/>
    <w:basedOn w:val="Normal"/>
    <w:next w:val="Normal"/>
    <w:autoRedefine/>
    <w:uiPriority w:val="99"/>
    <w:semiHidden/>
    <w:unhideWhenUsed/>
    <w:rsid w:val="00767806"/>
    <w:pPr>
      <w:spacing w:line="240" w:lineRule="auto"/>
      <w:ind w:left="200" w:hanging="200"/>
    </w:pPr>
  </w:style>
  <w:style w:type="paragraph" w:styleId="Index2">
    <w:name w:val="index 2"/>
    <w:basedOn w:val="Normal"/>
    <w:next w:val="Normal"/>
    <w:autoRedefine/>
    <w:uiPriority w:val="99"/>
    <w:semiHidden/>
    <w:unhideWhenUsed/>
    <w:rsid w:val="00767806"/>
    <w:pPr>
      <w:spacing w:line="240" w:lineRule="auto"/>
      <w:ind w:left="400" w:hanging="200"/>
    </w:pPr>
  </w:style>
  <w:style w:type="paragraph" w:styleId="Index3">
    <w:name w:val="index 3"/>
    <w:basedOn w:val="Normal"/>
    <w:next w:val="Normal"/>
    <w:autoRedefine/>
    <w:uiPriority w:val="99"/>
    <w:semiHidden/>
    <w:unhideWhenUsed/>
    <w:rsid w:val="00767806"/>
    <w:pPr>
      <w:spacing w:line="240" w:lineRule="auto"/>
      <w:ind w:left="600" w:hanging="200"/>
    </w:pPr>
  </w:style>
  <w:style w:type="paragraph" w:styleId="Index4">
    <w:name w:val="index 4"/>
    <w:basedOn w:val="Normal"/>
    <w:next w:val="Normal"/>
    <w:autoRedefine/>
    <w:uiPriority w:val="99"/>
    <w:semiHidden/>
    <w:unhideWhenUsed/>
    <w:rsid w:val="00767806"/>
    <w:pPr>
      <w:spacing w:line="240" w:lineRule="auto"/>
      <w:ind w:left="800" w:hanging="200"/>
    </w:pPr>
  </w:style>
  <w:style w:type="paragraph" w:styleId="Index5">
    <w:name w:val="index 5"/>
    <w:basedOn w:val="Normal"/>
    <w:next w:val="Normal"/>
    <w:autoRedefine/>
    <w:uiPriority w:val="99"/>
    <w:semiHidden/>
    <w:unhideWhenUsed/>
    <w:rsid w:val="00767806"/>
    <w:pPr>
      <w:spacing w:line="240" w:lineRule="auto"/>
      <w:ind w:left="1000" w:hanging="200"/>
    </w:pPr>
  </w:style>
  <w:style w:type="paragraph" w:styleId="Index6">
    <w:name w:val="index 6"/>
    <w:basedOn w:val="Normal"/>
    <w:next w:val="Normal"/>
    <w:autoRedefine/>
    <w:uiPriority w:val="99"/>
    <w:semiHidden/>
    <w:unhideWhenUsed/>
    <w:rsid w:val="00767806"/>
    <w:pPr>
      <w:spacing w:line="240" w:lineRule="auto"/>
      <w:ind w:left="1200" w:hanging="200"/>
    </w:pPr>
  </w:style>
  <w:style w:type="paragraph" w:styleId="Index7">
    <w:name w:val="index 7"/>
    <w:basedOn w:val="Normal"/>
    <w:next w:val="Normal"/>
    <w:autoRedefine/>
    <w:uiPriority w:val="99"/>
    <w:semiHidden/>
    <w:unhideWhenUsed/>
    <w:rsid w:val="00767806"/>
    <w:pPr>
      <w:spacing w:line="240" w:lineRule="auto"/>
      <w:ind w:left="1400" w:hanging="200"/>
    </w:pPr>
  </w:style>
  <w:style w:type="paragraph" w:styleId="Index8">
    <w:name w:val="index 8"/>
    <w:basedOn w:val="Normal"/>
    <w:next w:val="Normal"/>
    <w:autoRedefine/>
    <w:uiPriority w:val="99"/>
    <w:semiHidden/>
    <w:unhideWhenUsed/>
    <w:rsid w:val="00767806"/>
    <w:pPr>
      <w:spacing w:line="240" w:lineRule="auto"/>
      <w:ind w:left="1600" w:hanging="200"/>
    </w:pPr>
  </w:style>
  <w:style w:type="paragraph" w:styleId="Index9">
    <w:name w:val="index 9"/>
    <w:basedOn w:val="Normal"/>
    <w:next w:val="Normal"/>
    <w:autoRedefine/>
    <w:uiPriority w:val="99"/>
    <w:semiHidden/>
    <w:unhideWhenUsed/>
    <w:rsid w:val="00767806"/>
    <w:pPr>
      <w:spacing w:line="240" w:lineRule="auto"/>
      <w:ind w:left="1800" w:hanging="200"/>
    </w:pPr>
  </w:style>
  <w:style w:type="paragraph" w:styleId="IndexHeading">
    <w:name w:val="index heading"/>
    <w:basedOn w:val="Normal"/>
    <w:next w:val="Index1"/>
    <w:uiPriority w:val="99"/>
    <w:semiHidden/>
    <w:unhideWhenUsed/>
    <w:rsid w:val="00767806"/>
    <w:rPr>
      <w:rFonts w:asciiTheme="majorHAnsi" w:eastAsiaTheme="majorEastAsia" w:hAnsiTheme="majorHAnsi" w:cstheme="majorBidi"/>
      <w:b/>
      <w:bCs/>
    </w:rPr>
  </w:style>
  <w:style w:type="paragraph" w:styleId="BlockText">
    <w:name w:val="Block Text"/>
    <w:basedOn w:val="Normal"/>
    <w:uiPriority w:val="99"/>
    <w:semiHidden/>
    <w:unhideWhenUsed/>
    <w:rsid w:val="0076780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NoSpacing">
    <w:name w:val="No Spacing"/>
    <w:uiPriority w:val="1"/>
    <w:qFormat/>
    <w:rsid w:val="00767806"/>
    <w:pPr>
      <w:jc w:val="both"/>
    </w:pPr>
    <w:rPr>
      <w:rFonts w:ascii="Palatino Linotype" w:hAnsi="Palatino Linotype"/>
      <w:noProof/>
      <w:color w:val="000000"/>
    </w:rPr>
  </w:style>
  <w:style w:type="paragraph" w:styleId="Salutation">
    <w:name w:val="Salutation"/>
    <w:basedOn w:val="Normal"/>
    <w:next w:val="Normal"/>
    <w:link w:val="SalutationChar"/>
    <w:uiPriority w:val="99"/>
    <w:semiHidden/>
    <w:unhideWhenUsed/>
    <w:rsid w:val="00767806"/>
  </w:style>
  <w:style w:type="character" w:customStyle="1" w:styleId="SalutationChar">
    <w:name w:val="Salutation Char"/>
    <w:basedOn w:val="DefaultParagraphFont"/>
    <w:link w:val="Salutation"/>
    <w:uiPriority w:val="99"/>
    <w:semiHidden/>
    <w:rsid w:val="00767806"/>
    <w:rPr>
      <w:rFonts w:ascii="Palatino Linotype" w:hAnsi="Palatino Linotype"/>
      <w:noProof/>
      <w:color w:val="000000"/>
    </w:rPr>
  </w:style>
  <w:style w:type="paragraph" w:styleId="TOC1">
    <w:name w:val="toc 1"/>
    <w:basedOn w:val="Normal"/>
    <w:next w:val="Normal"/>
    <w:autoRedefine/>
    <w:uiPriority w:val="39"/>
    <w:semiHidden/>
    <w:unhideWhenUsed/>
    <w:rsid w:val="00767806"/>
    <w:pPr>
      <w:spacing w:after="100"/>
    </w:pPr>
  </w:style>
  <w:style w:type="paragraph" w:styleId="TOC2">
    <w:name w:val="toc 2"/>
    <w:basedOn w:val="Normal"/>
    <w:next w:val="Normal"/>
    <w:autoRedefine/>
    <w:uiPriority w:val="39"/>
    <w:semiHidden/>
    <w:unhideWhenUsed/>
    <w:rsid w:val="00767806"/>
    <w:pPr>
      <w:spacing w:after="100"/>
      <w:ind w:left="200"/>
    </w:pPr>
  </w:style>
  <w:style w:type="paragraph" w:styleId="TOC3">
    <w:name w:val="toc 3"/>
    <w:basedOn w:val="Normal"/>
    <w:next w:val="Normal"/>
    <w:autoRedefine/>
    <w:uiPriority w:val="39"/>
    <w:semiHidden/>
    <w:unhideWhenUsed/>
    <w:rsid w:val="00767806"/>
    <w:pPr>
      <w:spacing w:after="100"/>
      <w:ind w:left="400"/>
    </w:pPr>
  </w:style>
  <w:style w:type="paragraph" w:styleId="TOC4">
    <w:name w:val="toc 4"/>
    <w:basedOn w:val="Normal"/>
    <w:next w:val="Normal"/>
    <w:autoRedefine/>
    <w:uiPriority w:val="39"/>
    <w:semiHidden/>
    <w:unhideWhenUsed/>
    <w:rsid w:val="00767806"/>
    <w:pPr>
      <w:spacing w:after="100"/>
      <w:ind w:left="600"/>
    </w:pPr>
  </w:style>
  <w:style w:type="paragraph" w:styleId="TOC5">
    <w:name w:val="toc 5"/>
    <w:basedOn w:val="Normal"/>
    <w:next w:val="Normal"/>
    <w:autoRedefine/>
    <w:uiPriority w:val="39"/>
    <w:semiHidden/>
    <w:unhideWhenUsed/>
    <w:rsid w:val="00767806"/>
    <w:pPr>
      <w:spacing w:after="100"/>
      <w:ind w:left="800"/>
    </w:pPr>
  </w:style>
  <w:style w:type="paragraph" w:styleId="TOC6">
    <w:name w:val="toc 6"/>
    <w:basedOn w:val="Normal"/>
    <w:next w:val="Normal"/>
    <w:autoRedefine/>
    <w:uiPriority w:val="39"/>
    <w:semiHidden/>
    <w:unhideWhenUsed/>
    <w:rsid w:val="00767806"/>
    <w:pPr>
      <w:spacing w:after="100"/>
      <w:ind w:left="1000"/>
    </w:pPr>
  </w:style>
  <w:style w:type="paragraph" w:styleId="TOC7">
    <w:name w:val="toc 7"/>
    <w:basedOn w:val="Normal"/>
    <w:next w:val="Normal"/>
    <w:autoRedefine/>
    <w:uiPriority w:val="39"/>
    <w:semiHidden/>
    <w:unhideWhenUsed/>
    <w:rsid w:val="00767806"/>
    <w:pPr>
      <w:spacing w:after="100"/>
      <w:ind w:left="1200"/>
    </w:pPr>
  </w:style>
  <w:style w:type="paragraph" w:styleId="TOC8">
    <w:name w:val="toc 8"/>
    <w:basedOn w:val="Normal"/>
    <w:next w:val="Normal"/>
    <w:autoRedefine/>
    <w:uiPriority w:val="39"/>
    <w:semiHidden/>
    <w:unhideWhenUsed/>
    <w:rsid w:val="00767806"/>
    <w:pPr>
      <w:spacing w:after="100"/>
      <w:ind w:left="1400"/>
    </w:pPr>
  </w:style>
  <w:style w:type="paragraph" w:styleId="TOC9">
    <w:name w:val="toc 9"/>
    <w:basedOn w:val="Normal"/>
    <w:next w:val="Normal"/>
    <w:autoRedefine/>
    <w:uiPriority w:val="39"/>
    <w:semiHidden/>
    <w:unhideWhenUsed/>
    <w:rsid w:val="00767806"/>
    <w:pPr>
      <w:spacing w:after="100"/>
      <w:ind w:left="1600"/>
    </w:pPr>
  </w:style>
  <w:style w:type="character" w:customStyle="1" w:styleId="Heading1Char">
    <w:name w:val="Heading 1 Char"/>
    <w:basedOn w:val="DefaultParagraphFont"/>
    <w:link w:val="Heading1"/>
    <w:uiPriority w:val="9"/>
    <w:rsid w:val="00767806"/>
    <w:rPr>
      <w:rFonts w:asciiTheme="majorHAnsi" w:eastAsiaTheme="majorEastAsia" w:hAnsiTheme="majorHAnsi" w:cstheme="majorBidi"/>
      <w:noProof/>
      <w:color w:val="2F5496" w:themeColor="accent1" w:themeShade="BF"/>
      <w:sz w:val="32"/>
      <w:szCs w:val="32"/>
    </w:rPr>
  </w:style>
  <w:style w:type="paragraph" w:styleId="TOCHeading">
    <w:name w:val="TOC Heading"/>
    <w:basedOn w:val="Heading1"/>
    <w:next w:val="Normal"/>
    <w:uiPriority w:val="39"/>
    <w:semiHidden/>
    <w:unhideWhenUsed/>
    <w:qFormat/>
    <w:rsid w:val="00767806"/>
    <w:pPr>
      <w:outlineLvl w:val="9"/>
    </w:pPr>
  </w:style>
  <w:style w:type="paragraph" w:styleId="List">
    <w:name w:val="List"/>
    <w:basedOn w:val="Normal"/>
    <w:uiPriority w:val="99"/>
    <w:semiHidden/>
    <w:unhideWhenUsed/>
    <w:rsid w:val="00767806"/>
    <w:pPr>
      <w:ind w:left="283" w:hanging="283"/>
      <w:contextualSpacing/>
    </w:pPr>
  </w:style>
  <w:style w:type="paragraph" w:styleId="List2">
    <w:name w:val="List 2"/>
    <w:basedOn w:val="Normal"/>
    <w:uiPriority w:val="99"/>
    <w:semiHidden/>
    <w:unhideWhenUsed/>
    <w:rsid w:val="00767806"/>
    <w:pPr>
      <w:ind w:left="566" w:hanging="283"/>
      <w:contextualSpacing/>
    </w:pPr>
  </w:style>
  <w:style w:type="paragraph" w:styleId="List3">
    <w:name w:val="List 3"/>
    <w:basedOn w:val="Normal"/>
    <w:uiPriority w:val="99"/>
    <w:semiHidden/>
    <w:unhideWhenUsed/>
    <w:rsid w:val="00767806"/>
    <w:pPr>
      <w:ind w:left="849" w:hanging="283"/>
      <w:contextualSpacing/>
    </w:pPr>
  </w:style>
  <w:style w:type="paragraph" w:styleId="List4">
    <w:name w:val="List 4"/>
    <w:basedOn w:val="Normal"/>
    <w:uiPriority w:val="99"/>
    <w:semiHidden/>
    <w:unhideWhenUsed/>
    <w:rsid w:val="00767806"/>
    <w:pPr>
      <w:ind w:left="1132" w:hanging="283"/>
      <w:contextualSpacing/>
    </w:pPr>
  </w:style>
  <w:style w:type="paragraph" w:styleId="List5">
    <w:name w:val="List 5"/>
    <w:basedOn w:val="Normal"/>
    <w:uiPriority w:val="99"/>
    <w:semiHidden/>
    <w:unhideWhenUsed/>
    <w:rsid w:val="00767806"/>
    <w:pPr>
      <w:ind w:left="1415" w:hanging="283"/>
      <w:contextualSpacing/>
    </w:pPr>
  </w:style>
  <w:style w:type="paragraph" w:styleId="ListContinue">
    <w:name w:val="List Continue"/>
    <w:basedOn w:val="Normal"/>
    <w:uiPriority w:val="99"/>
    <w:semiHidden/>
    <w:unhideWhenUsed/>
    <w:rsid w:val="00767806"/>
    <w:pPr>
      <w:spacing w:after="120"/>
      <w:ind w:left="283"/>
      <w:contextualSpacing/>
    </w:pPr>
  </w:style>
  <w:style w:type="paragraph" w:styleId="ListContinue2">
    <w:name w:val="List Continue 2"/>
    <w:basedOn w:val="Normal"/>
    <w:uiPriority w:val="99"/>
    <w:semiHidden/>
    <w:unhideWhenUsed/>
    <w:rsid w:val="00767806"/>
    <w:pPr>
      <w:spacing w:after="120"/>
      <w:ind w:left="566"/>
      <w:contextualSpacing/>
    </w:pPr>
  </w:style>
  <w:style w:type="paragraph" w:styleId="ListContinue3">
    <w:name w:val="List Continue 3"/>
    <w:basedOn w:val="Normal"/>
    <w:uiPriority w:val="99"/>
    <w:semiHidden/>
    <w:unhideWhenUsed/>
    <w:rsid w:val="00767806"/>
    <w:pPr>
      <w:spacing w:after="120"/>
      <w:ind w:left="849"/>
      <w:contextualSpacing/>
    </w:pPr>
  </w:style>
  <w:style w:type="paragraph" w:styleId="ListContinue4">
    <w:name w:val="List Continue 4"/>
    <w:basedOn w:val="Normal"/>
    <w:uiPriority w:val="99"/>
    <w:semiHidden/>
    <w:unhideWhenUsed/>
    <w:rsid w:val="00767806"/>
    <w:pPr>
      <w:spacing w:after="120"/>
      <w:ind w:left="1132"/>
      <w:contextualSpacing/>
    </w:pPr>
  </w:style>
  <w:style w:type="paragraph" w:styleId="ListContinue5">
    <w:name w:val="List Continue 5"/>
    <w:basedOn w:val="Normal"/>
    <w:uiPriority w:val="99"/>
    <w:semiHidden/>
    <w:unhideWhenUsed/>
    <w:rsid w:val="00767806"/>
    <w:pPr>
      <w:spacing w:after="120"/>
      <w:ind w:left="1415"/>
      <w:contextualSpacing/>
    </w:pPr>
  </w:style>
  <w:style w:type="paragraph" w:styleId="ListParagraph">
    <w:name w:val="List Paragraph"/>
    <w:basedOn w:val="Normal"/>
    <w:uiPriority w:val="34"/>
    <w:qFormat/>
    <w:rsid w:val="00767806"/>
    <w:pPr>
      <w:ind w:left="720"/>
      <w:contextualSpacing/>
    </w:pPr>
  </w:style>
  <w:style w:type="paragraph" w:styleId="MacroText">
    <w:name w:val="macro"/>
    <w:link w:val="MacroTextChar"/>
    <w:uiPriority w:val="99"/>
    <w:semiHidden/>
    <w:unhideWhenUsed/>
    <w:rsid w:val="00767806"/>
    <w:pPr>
      <w:tabs>
        <w:tab w:val="left" w:pos="480"/>
        <w:tab w:val="left" w:pos="960"/>
        <w:tab w:val="left" w:pos="1440"/>
        <w:tab w:val="left" w:pos="1920"/>
        <w:tab w:val="left" w:pos="2400"/>
        <w:tab w:val="left" w:pos="2880"/>
        <w:tab w:val="left" w:pos="3360"/>
        <w:tab w:val="left" w:pos="3840"/>
        <w:tab w:val="left" w:pos="4320"/>
      </w:tabs>
      <w:spacing w:line="260" w:lineRule="atLeast"/>
      <w:jc w:val="both"/>
    </w:pPr>
    <w:rPr>
      <w:rFonts w:ascii="Consolas" w:hAnsi="Consolas"/>
      <w:noProof/>
      <w:color w:val="000000"/>
    </w:rPr>
  </w:style>
  <w:style w:type="character" w:customStyle="1" w:styleId="MacroTextChar">
    <w:name w:val="Macro Text Char"/>
    <w:basedOn w:val="DefaultParagraphFont"/>
    <w:link w:val="MacroText"/>
    <w:uiPriority w:val="99"/>
    <w:semiHidden/>
    <w:rsid w:val="00767806"/>
    <w:rPr>
      <w:rFonts w:ascii="Consolas" w:hAnsi="Consolas"/>
      <w:noProof/>
      <w:color w:val="000000"/>
    </w:rPr>
  </w:style>
  <w:style w:type="paragraph" w:styleId="MessageHeader">
    <w:name w:val="Message Header"/>
    <w:basedOn w:val="Normal"/>
    <w:link w:val="MessageHeaderChar"/>
    <w:uiPriority w:val="99"/>
    <w:semiHidden/>
    <w:unhideWhenUsed/>
    <w:rsid w:val="0076780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67806"/>
    <w:rPr>
      <w:rFonts w:asciiTheme="majorHAnsi" w:eastAsiaTheme="majorEastAsia" w:hAnsiTheme="majorHAnsi" w:cstheme="majorBidi"/>
      <w:noProof/>
      <w:color w:val="000000"/>
      <w:sz w:val="24"/>
      <w:szCs w:val="24"/>
      <w:shd w:val="pct20" w:color="auto" w:fill="auto"/>
    </w:rPr>
  </w:style>
  <w:style w:type="paragraph" w:styleId="NormalIndent">
    <w:name w:val="Normal Indent"/>
    <w:basedOn w:val="Normal"/>
    <w:uiPriority w:val="99"/>
    <w:semiHidden/>
    <w:unhideWhenUsed/>
    <w:rsid w:val="00767806"/>
    <w:pPr>
      <w:ind w:left="1304"/>
    </w:pPr>
  </w:style>
  <w:style w:type="paragraph" w:styleId="ListNumber">
    <w:name w:val="List Number"/>
    <w:basedOn w:val="Normal"/>
    <w:uiPriority w:val="99"/>
    <w:semiHidden/>
    <w:unhideWhenUsed/>
    <w:rsid w:val="00767806"/>
    <w:pPr>
      <w:numPr>
        <w:numId w:val="27"/>
      </w:numPr>
      <w:contextualSpacing/>
    </w:pPr>
  </w:style>
  <w:style w:type="paragraph" w:styleId="ListNumber2">
    <w:name w:val="List Number 2"/>
    <w:basedOn w:val="Normal"/>
    <w:uiPriority w:val="99"/>
    <w:semiHidden/>
    <w:unhideWhenUsed/>
    <w:rsid w:val="00767806"/>
    <w:pPr>
      <w:numPr>
        <w:numId w:val="28"/>
      </w:numPr>
      <w:contextualSpacing/>
    </w:pPr>
  </w:style>
  <w:style w:type="paragraph" w:styleId="ListNumber3">
    <w:name w:val="List Number 3"/>
    <w:basedOn w:val="Normal"/>
    <w:uiPriority w:val="99"/>
    <w:semiHidden/>
    <w:unhideWhenUsed/>
    <w:rsid w:val="00767806"/>
    <w:pPr>
      <w:numPr>
        <w:numId w:val="29"/>
      </w:numPr>
      <w:contextualSpacing/>
    </w:pPr>
  </w:style>
  <w:style w:type="paragraph" w:styleId="ListNumber4">
    <w:name w:val="List Number 4"/>
    <w:basedOn w:val="Normal"/>
    <w:uiPriority w:val="99"/>
    <w:semiHidden/>
    <w:unhideWhenUsed/>
    <w:rsid w:val="00767806"/>
    <w:pPr>
      <w:numPr>
        <w:numId w:val="30"/>
      </w:numPr>
      <w:contextualSpacing/>
    </w:pPr>
  </w:style>
  <w:style w:type="paragraph" w:styleId="ListNumber5">
    <w:name w:val="List Number 5"/>
    <w:basedOn w:val="Normal"/>
    <w:uiPriority w:val="99"/>
    <w:semiHidden/>
    <w:unhideWhenUsed/>
    <w:rsid w:val="00767806"/>
    <w:pPr>
      <w:numPr>
        <w:numId w:val="31"/>
      </w:numPr>
      <w:contextualSpacing/>
    </w:pPr>
  </w:style>
  <w:style w:type="paragraph" w:styleId="PlainText">
    <w:name w:val="Plain Text"/>
    <w:basedOn w:val="Normal"/>
    <w:link w:val="PlainTextChar"/>
    <w:uiPriority w:val="99"/>
    <w:semiHidden/>
    <w:unhideWhenUsed/>
    <w:rsid w:val="0076780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67806"/>
    <w:rPr>
      <w:rFonts w:ascii="Consolas" w:hAnsi="Consolas"/>
      <w:noProof/>
      <w:color w:val="000000"/>
      <w:sz w:val="21"/>
      <w:szCs w:val="21"/>
    </w:rPr>
  </w:style>
  <w:style w:type="paragraph" w:styleId="ListBullet">
    <w:name w:val="List Bullet"/>
    <w:basedOn w:val="Normal"/>
    <w:uiPriority w:val="99"/>
    <w:semiHidden/>
    <w:unhideWhenUsed/>
    <w:rsid w:val="00767806"/>
    <w:pPr>
      <w:numPr>
        <w:numId w:val="32"/>
      </w:numPr>
      <w:contextualSpacing/>
    </w:pPr>
  </w:style>
  <w:style w:type="paragraph" w:styleId="ListBullet2">
    <w:name w:val="List Bullet 2"/>
    <w:basedOn w:val="Normal"/>
    <w:uiPriority w:val="99"/>
    <w:semiHidden/>
    <w:unhideWhenUsed/>
    <w:rsid w:val="00767806"/>
    <w:pPr>
      <w:numPr>
        <w:numId w:val="33"/>
      </w:numPr>
      <w:contextualSpacing/>
    </w:pPr>
  </w:style>
  <w:style w:type="paragraph" w:styleId="ListBullet3">
    <w:name w:val="List Bullet 3"/>
    <w:basedOn w:val="Normal"/>
    <w:uiPriority w:val="99"/>
    <w:semiHidden/>
    <w:unhideWhenUsed/>
    <w:rsid w:val="00767806"/>
    <w:pPr>
      <w:numPr>
        <w:numId w:val="34"/>
      </w:numPr>
      <w:contextualSpacing/>
    </w:pPr>
  </w:style>
  <w:style w:type="paragraph" w:styleId="ListBullet4">
    <w:name w:val="List Bullet 4"/>
    <w:basedOn w:val="Normal"/>
    <w:uiPriority w:val="99"/>
    <w:semiHidden/>
    <w:unhideWhenUsed/>
    <w:rsid w:val="00767806"/>
    <w:pPr>
      <w:numPr>
        <w:numId w:val="35"/>
      </w:numPr>
      <w:contextualSpacing/>
    </w:pPr>
  </w:style>
  <w:style w:type="paragraph" w:styleId="ListBullet5">
    <w:name w:val="List Bullet 5"/>
    <w:basedOn w:val="Normal"/>
    <w:uiPriority w:val="99"/>
    <w:semiHidden/>
    <w:unhideWhenUsed/>
    <w:rsid w:val="00767806"/>
    <w:pPr>
      <w:numPr>
        <w:numId w:val="36"/>
      </w:numPr>
      <w:contextualSpacing/>
    </w:pPr>
  </w:style>
  <w:style w:type="paragraph" w:styleId="Title">
    <w:name w:val="Title"/>
    <w:basedOn w:val="Normal"/>
    <w:next w:val="Normal"/>
    <w:link w:val="TitleChar"/>
    <w:uiPriority w:val="10"/>
    <w:qFormat/>
    <w:rsid w:val="00767806"/>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67806"/>
    <w:rPr>
      <w:rFonts w:asciiTheme="majorHAnsi" w:eastAsiaTheme="majorEastAsia" w:hAnsiTheme="majorHAnsi" w:cstheme="majorBidi"/>
      <w:noProof/>
      <w:spacing w:val="-10"/>
      <w:kern w:val="28"/>
      <w:sz w:val="56"/>
      <w:szCs w:val="56"/>
    </w:rPr>
  </w:style>
  <w:style w:type="character" w:customStyle="1" w:styleId="Heading2Char">
    <w:name w:val="Heading 2 Char"/>
    <w:basedOn w:val="DefaultParagraphFont"/>
    <w:link w:val="Heading2"/>
    <w:uiPriority w:val="9"/>
    <w:semiHidden/>
    <w:rsid w:val="00767806"/>
    <w:rPr>
      <w:rFonts w:asciiTheme="majorHAnsi" w:eastAsiaTheme="majorEastAsia" w:hAnsiTheme="majorHAnsi" w:cstheme="majorBidi"/>
      <w:noProof/>
      <w:color w:val="2F5496" w:themeColor="accent1" w:themeShade="BF"/>
      <w:sz w:val="26"/>
      <w:szCs w:val="26"/>
    </w:rPr>
  </w:style>
  <w:style w:type="character" w:customStyle="1" w:styleId="Heading3Char">
    <w:name w:val="Heading 3 Char"/>
    <w:basedOn w:val="DefaultParagraphFont"/>
    <w:link w:val="Heading3"/>
    <w:uiPriority w:val="9"/>
    <w:semiHidden/>
    <w:rsid w:val="00767806"/>
    <w:rPr>
      <w:rFonts w:asciiTheme="majorHAnsi" w:eastAsiaTheme="majorEastAsia" w:hAnsiTheme="majorHAnsi" w:cstheme="majorBidi"/>
      <w:noProof/>
      <w:color w:val="1F3763" w:themeColor="accent1" w:themeShade="7F"/>
      <w:sz w:val="24"/>
      <w:szCs w:val="24"/>
    </w:rPr>
  </w:style>
  <w:style w:type="character" w:customStyle="1" w:styleId="Heading4Char">
    <w:name w:val="Heading 4 Char"/>
    <w:basedOn w:val="DefaultParagraphFont"/>
    <w:link w:val="Heading4"/>
    <w:uiPriority w:val="9"/>
    <w:semiHidden/>
    <w:rsid w:val="00767806"/>
    <w:rPr>
      <w:rFonts w:asciiTheme="majorHAnsi" w:eastAsiaTheme="majorEastAsia" w:hAnsiTheme="majorHAnsi" w:cstheme="majorBidi"/>
      <w:i/>
      <w:iCs/>
      <w:noProof/>
      <w:color w:val="2F5496" w:themeColor="accent1" w:themeShade="BF"/>
    </w:rPr>
  </w:style>
  <w:style w:type="character" w:customStyle="1" w:styleId="Heading5Char">
    <w:name w:val="Heading 5 Char"/>
    <w:basedOn w:val="DefaultParagraphFont"/>
    <w:link w:val="Heading5"/>
    <w:uiPriority w:val="9"/>
    <w:semiHidden/>
    <w:rsid w:val="00767806"/>
    <w:rPr>
      <w:rFonts w:asciiTheme="majorHAnsi" w:eastAsiaTheme="majorEastAsia" w:hAnsiTheme="majorHAnsi" w:cstheme="majorBidi"/>
      <w:noProof/>
      <w:color w:val="2F5496" w:themeColor="accent1" w:themeShade="BF"/>
    </w:rPr>
  </w:style>
  <w:style w:type="character" w:customStyle="1" w:styleId="Heading6Char">
    <w:name w:val="Heading 6 Char"/>
    <w:basedOn w:val="DefaultParagraphFont"/>
    <w:link w:val="Heading6"/>
    <w:uiPriority w:val="9"/>
    <w:semiHidden/>
    <w:rsid w:val="00767806"/>
    <w:rPr>
      <w:rFonts w:asciiTheme="majorHAnsi" w:eastAsiaTheme="majorEastAsia" w:hAnsiTheme="majorHAnsi" w:cstheme="majorBidi"/>
      <w:noProof/>
      <w:color w:val="1F3763" w:themeColor="accent1" w:themeShade="7F"/>
    </w:rPr>
  </w:style>
  <w:style w:type="character" w:customStyle="1" w:styleId="Heading7Char">
    <w:name w:val="Heading 7 Char"/>
    <w:basedOn w:val="DefaultParagraphFont"/>
    <w:link w:val="Heading7"/>
    <w:uiPriority w:val="9"/>
    <w:semiHidden/>
    <w:rsid w:val="00767806"/>
    <w:rPr>
      <w:rFonts w:asciiTheme="majorHAnsi" w:eastAsiaTheme="majorEastAsia" w:hAnsiTheme="majorHAnsi" w:cstheme="majorBidi"/>
      <w:i/>
      <w:iCs/>
      <w:noProof/>
      <w:color w:val="1F3763" w:themeColor="accent1" w:themeShade="7F"/>
    </w:rPr>
  </w:style>
  <w:style w:type="character" w:customStyle="1" w:styleId="Heading8Char">
    <w:name w:val="Heading 8 Char"/>
    <w:basedOn w:val="DefaultParagraphFont"/>
    <w:link w:val="Heading8"/>
    <w:uiPriority w:val="9"/>
    <w:semiHidden/>
    <w:rsid w:val="00767806"/>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767806"/>
    <w:rPr>
      <w:rFonts w:asciiTheme="majorHAnsi" w:eastAsiaTheme="majorEastAsia" w:hAnsiTheme="majorHAnsi" w:cstheme="majorBidi"/>
      <w:i/>
      <w:iCs/>
      <w:noProof/>
      <w:color w:val="272727" w:themeColor="text1" w:themeTint="D8"/>
      <w:sz w:val="21"/>
      <w:szCs w:val="21"/>
    </w:rPr>
  </w:style>
  <w:style w:type="paragraph" w:styleId="Signature">
    <w:name w:val="Signature"/>
    <w:basedOn w:val="Normal"/>
    <w:link w:val="SignatureChar"/>
    <w:uiPriority w:val="99"/>
    <w:semiHidden/>
    <w:unhideWhenUsed/>
    <w:rsid w:val="00767806"/>
    <w:pPr>
      <w:spacing w:line="240" w:lineRule="auto"/>
      <w:ind w:left="4252"/>
    </w:pPr>
  </w:style>
  <w:style w:type="character" w:customStyle="1" w:styleId="SignatureChar">
    <w:name w:val="Signature Char"/>
    <w:basedOn w:val="DefaultParagraphFont"/>
    <w:link w:val="Signature"/>
    <w:uiPriority w:val="99"/>
    <w:semiHidden/>
    <w:rsid w:val="00767806"/>
    <w:rPr>
      <w:rFonts w:ascii="Palatino Linotype" w:hAnsi="Palatino Linotype"/>
      <w:noProof/>
      <w:color w:val="000000"/>
    </w:rPr>
  </w:style>
  <w:style w:type="paragraph" w:styleId="IntenseQuote">
    <w:name w:val="Intense Quote"/>
    <w:basedOn w:val="Normal"/>
    <w:next w:val="Normal"/>
    <w:link w:val="IntenseQuoteChar"/>
    <w:uiPriority w:val="30"/>
    <w:qFormat/>
    <w:rsid w:val="0076780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67806"/>
    <w:rPr>
      <w:rFonts w:ascii="Palatino Linotype" w:hAnsi="Palatino Linotype"/>
      <w:i/>
      <w:iCs/>
      <w:noProof/>
      <w:color w:val="4472C4" w:themeColor="accent1"/>
    </w:rPr>
  </w:style>
  <w:style w:type="paragraph" w:styleId="Subtitle">
    <w:name w:val="Subtitle"/>
    <w:basedOn w:val="Normal"/>
    <w:next w:val="Normal"/>
    <w:link w:val="SubtitleChar"/>
    <w:uiPriority w:val="11"/>
    <w:qFormat/>
    <w:rsid w:val="0076780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67806"/>
    <w:rPr>
      <w:rFonts w:asciiTheme="minorHAnsi" w:eastAsiaTheme="minorEastAsia" w:hAnsiTheme="minorHAnsi" w:cstheme="minorBidi"/>
      <w:noProof/>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81219">
      <w:bodyDiv w:val="1"/>
      <w:marLeft w:val="0"/>
      <w:marRight w:val="0"/>
      <w:marTop w:val="0"/>
      <w:marBottom w:val="0"/>
      <w:divBdr>
        <w:top w:val="none" w:sz="0" w:space="0" w:color="auto"/>
        <w:left w:val="none" w:sz="0" w:space="0" w:color="auto"/>
        <w:bottom w:val="none" w:sz="0" w:space="0" w:color="auto"/>
        <w:right w:val="none" w:sz="0" w:space="0" w:color="auto"/>
      </w:divBdr>
    </w:div>
    <w:div w:id="250629514">
      <w:bodyDiv w:val="1"/>
      <w:marLeft w:val="0"/>
      <w:marRight w:val="0"/>
      <w:marTop w:val="0"/>
      <w:marBottom w:val="0"/>
      <w:divBdr>
        <w:top w:val="none" w:sz="0" w:space="0" w:color="auto"/>
        <w:left w:val="none" w:sz="0" w:space="0" w:color="auto"/>
        <w:bottom w:val="none" w:sz="0" w:space="0" w:color="auto"/>
        <w:right w:val="none" w:sz="0" w:space="0" w:color="auto"/>
      </w:divBdr>
    </w:div>
    <w:div w:id="258680535">
      <w:bodyDiv w:val="1"/>
      <w:marLeft w:val="0"/>
      <w:marRight w:val="0"/>
      <w:marTop w:val="0"/>
      <w:marBottom w:val="0"/>
      <w:divBdr>
        <w:top w:val="none" w:sz="0" w:space="0" w:color="auto"/>
        <w:left w:val="none" w:sz="0" w:space="0" w:color="auto"/>
        <w:bottom w:val="none" w:sz="0" w:space="0" w:color="auto"/>
        <w:right w:val="none" w:sz="0" w:space="0" w:color="auto"/>
      </w:divBdr>
    </w:div>
    <w:div w:id="379790358">
      <w:bodyDiv w:val="1"/>
      <w:marLeft w:val="0"/>
      <w:marRight w:val="0"/>
      <w:marTop w:val="0"/>
      <w:marBottom w:val="0"/>
      <w:divBdr>
        <w:top w:val="none" w:sz="0" w:space="0" w:color="auto"/>
        <w:left w:val="none" w:sz="0" w:space="0" w:color="auto"/>
        <w:bottom w:val="none" w:sz="0" w:space="0" w:color="auto"/>
        <w:right w:val="none" w:sz="0" w:space="0" w:color="auto"/>
      </w:divBdr>
    </w:div>
    <w:div w:id="386684683">
      <w:bodyDiv w:val="1"/>
      <w:marLeft w:val="0"/>
      <w:marRight w:val="0"/>
      <w:marTop w:val="0"/>
      <w:marBottom w:val="0"/>
      <w:divBdr>
        <w:top w:val="none" w:sz="0" w:space="0" w:color="auto"/>
        <w:left w:val="none" w:sz="0" w:space="0" w:color="auto"/>
        <w:bottom w:val="none" w:sz="0" w:space="0" w:color="auto"/>
        <w:right w:val="none" w:sz="0" w:space="0" w:color="auto"/>
      </w:divBdr>
    </w:div>
    <w:div w:id="394547168">
      <w:bodyDiv w:val="1"/>
      <w:marLeft w:val="0"/>
      <w:marRight w:val="0"/>
      <w:marTop w:val="0"/>
      <w:marBottom w:val="0"/>
      <w:divBdr>
        <w:top w:val="none" w:sz="0" w:space="0" w:color="auto"/>
        <w:left w:val="none" w:sz="0" w:space="0" w:color="auto"/>
        <w:bottom w:val="none" w:sz="0" w:space="0" w:color="auto"/>
        <w:right w:val="none" w:sz="0" w:space="0" w:color="auto"/>
      </w:divBdr>
    </w:div>
    <w:div w:id="799110668">
      <w:bodyDiv w:val="1"/>
      <w:marLeft w:val="0"/>
      <w:marRight w:val="0"/>
      <w:marTop w:val="0"/>
      <w:marBottom w:val="0"/>
      <w:divBdr>
        <w:top w:val="none" w:sz="0" w:space="0" w:color="auto"/>
        <w:left w:val="none" w:sz="0" w:space="0" w:color="auto"/>
        <w:bottom w:val="none" w:sz="0" w:space="0" w:color="auto"/>
        <w:right w:val="none" w:sz="0" w:space="0" w:color="auto"/>
      </w:divBdr>
    </w:div>
    <w:div w:id="878475450">
      <w:bodyDiv w:val="1"/>
      <w:marLeft w:val="0"/>
      <w:marRight w:val="0"/>
      <w:marTop w:val="0"/>
      <w:marBottom w:val="0"/>
      <w:divBdr>
        <w:top w:val="none" w:sz="0" w:space="0" w:color="auto"/>
        <w:left w:val="none" w:sz="0" w:space="0" w:color="auto"/>
        <w:bottom w:val="none" w:sz="0" w:space="0" w:color="auto"/>
        <w:right w:val="none" w:sz="0" w:space="0" w:color="auto"/>
      </w:divBdr>
    </w:div>
    <w:div w:id="913512349">
      <w:bodyDiv w:val="1"/>
      <w:marLeft w:val="0"/>
      <w:marRight w:val="0"/>
      <w:marTop w:val="0"/>
      <w:marBottom w:val="0"/>
      <w:divBdr>
        <w:top w:val="none" w:sz="0" w:space="0" w:color="auto"/>
        <w:left w:val="none" w:sz="0" w:space="0" w:color="auto"/>
        <w:bottom w:val="none" w:sz="0" w:space="0" w:color="auto"/>
        <w:right w:val="none" w:sz="0" w:space="0" w:color="auto"/>
      </w:divBdr>
    </w:div>
    <w:div w:id="1041709622">
      <w:bodyDiv w:val="1"/>
      <w:marLeft w:val="0"/>
      <w:marRight w:val="0"/>
      <w:marTop w:val="0"/>
      <w:marBottom w:val="0"/>
      <w:divBdr>
        <w:top w:val="none" w:sz="0" w:space="0" w:color="auto"/>
        <w:left w:val="none" w:sz="0" w:space="0" w:color="auto"/>
        <w:bottom w:val="none" w:sz="0" w:space="0" w:color="auto"/>
        <w:right w:val="none" w:sz="0" w:space="0" w:color="auto"/>
      </w:divBdr>
    </w:div>
    <w:div w:id="1145973645">
      <w:bodyDiv w:val="1"/>
      <w:marLeft w:val="0"/>
      <w:marRight w:val="0"/>
      <w:marTop w:val="0"/>
      <w:marBottom w:val="0"/>
      <w:divBdr>
        <w:top w:val="none" w:sz="0" w:space="0" w:color="auto"/>
        <w:left w:val="none" w:sz="0" w:space="0" w:color="auto"/>
        <w:bottom w:val="none" w:sz="0" w:space="0" w:color="auto"/>
        <w:right w:val="none" w:sz="0" w:space="0" w:color="auto"/>
      </w:divBdr>
    </w:div>
    <w:div w:id="1405909340">
      <w:bodyDiv w:val="1"/>
      <w:marLeft w:val="0"/>
      <w:marRight w:val="0"/>
      <w:marTop w:val="0"/>
      <w:marBottom w:val="0"/>
      <w:divBdr>
        <w:top w:val="none" w:sz="0" w:space="0" w:color="auto"/>
        <w:left w:val="none" w:sz="0" w:space="0" w:color="auto"/>
        <w:bottom w:val="none" w:sz="0" w:space="0" w:color="auto"/>
        <w:right w:val="none" w:sz="0" w:space="0" w:color="auto"/>
      </w:divBdr>
    </w:div>
    <w:div w:id="1448937641">
      <w:bodyDiv w:val="1"/>
      <w:marLeft w:val="0"/>
      <w:marRight w:val="0"/>
      <w:marTop w:val="0"/>
      <w:marBottom w:val="0"/>
      <w:divBdr>
        <w:top w:val="none" w:sz="0" w:space="0" w:color="auto"/>
        <w:left w:val="none" w:sz="0" w:space="0" w:color="auto"/>
        <w:bottom w:val="none" w:sz="0" w:space="0" w:color="auto"/>
        <w:right w:val="none" w:sz="0" w:space="0" w:color="auto"/>
      </w:divBdr>
    </w:div>
    <w:div w:id="1549222692">
      <w:bodyDiv w:val="1"/>
      <w:marLeft w:val="0"/>
      <w:marRight w:val="0"/>
      <w:marTop w:val="0"/>
      <w:marBottom w:val="0"/>
      <w:divBdr>
        <w:top w:val="none" w:sz="0" w:space="0" w:color="auto"/>
        <w:left w:val="none" w:sz="0" w:space="0" w:color="auto"/>
        <w:bottom w:val="none" w:sz="0" w:space="0" w:color="auto"/>
        <w:right w:val="none" w:sz="0" w:space="0" w:color="auto"/>
      </w:divBdr>
    </w:div>
    <w:div w:id="1651520214">
      <w:bodyDiv w:val="1"/>
      <w:marLeft w:val="0"/>
      <w:marRight w:val="0"/>
      <w:marTop w:val="0"/>
      <w:marBottom w:val="0"/>
      <w:divBdr>
        <w:top w:val="none" w:sz="0" w:space="0" w:color="auto"/>
        <w:left w:val="none" w:sz="0" w:space="0" w:color="auto"/>
        <w:bottom w:val="none" w:sz="0" w:space="0" w:color="auto"/>
        <w:right w:val="none" w:sz="0" w:space="0" w:color="auto"/>
      </w:divBdr>
    </w:div>
    <w:div w:id="1735590144">
      <w:bodyDiv w:val="1"/>
      <w:marLeft w:val="0"/>
      <w:marRight w:val="0"/>
      <w:marTop w:val="0"/>
      <w:marBottom w:val="0"/>
      <w:divBdr>
        <w:top w:val="none" w:sz="0" w:space="0" w:color="auto"/>
        <w:left w:val="none" w:sz="0" w:space="0" w:color="auto"/>
        <w:bottom w:val="none" w:sz="0" w:space="0" w:color="auto"/>
        <w:right w:val="none" w:sz="0" w:space="0" w:color="auto"/>
      </w:divBdr>
    </w:div>
    <w:div w:id="1744404052">
      <w:bodyDiv w:val="1"/>
      <w:marLeft w:val="0"/>
      <w:marRight w:val="0"/>
      <w:marTop w:val="0"/>
      <w:marBottom w:val="0"/>
      <w:divBdr>
        <w:top w:val="none" w:sz="0" w:space="0" w:color="auto"/>
        <w:left w:val="none" w:sz="0" w:space="0" w:color="auto"/>
        <w:bottom w:val="none" w:sz="0" w:space="0" w:color="auto"/>
        <w:right w:val="none" w:sz="0" w:space="0" w:color="auto"/>
      </w:divBdr>
    </w:div>
    <w:div w:id="1768304082">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tif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helen.lindqvist@gu.s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cc@soton.ac.uk"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c\Downloads\molecules-templat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9D2D7-6DF9-4E7A-BF3E-E16671E27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molecules-template (1).dot</Template>
  <TotalTime>1</TotalTime>
  <Pages>12</Pages>
  <Words>6169</Words>
  <Characters>69479</Characters>
  <Application>Microsoft Office Word</Application>
  <DocSecurity>0</DocSecurity>
  <Lines>578</Lines>
  <Paragraphs>150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Type of the Paper (Article</vt:lpstr>
      <vt:lpstr>Type of the Paper (Article</vt:lpstr>
    </vt:vector>
  </TitlesOfParts>
  <Company/>
  <LinksUpToDate>false</LinksUpToDate>
  <CharactersWithSpaces>75498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Calder P.C.</dc:creator>
  <cp:keywords/>
  <dc:description/>
  <cp:lastModifiedBy>Philip Calder</cp:lastModifiedBy>
  <cp:revision>2</cp:revision>
  <cp:lastPrinted>2022-11-04T14:18:00Z</cp:lastPrinted>
  <dcterms:created xsi:type="dcterms:W3CDTF">2023-01-10T07:27:00Z</dcterms:created>
  <dcterms:modified xsi:type="dcterms:W3CDTF">2023-01-10T07:27:00Z</dcterms:modified>
</cp:coreProperties>
</file>