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F113E" w14:textId="43C726C5" w:rsidR="00E36AE3" w:rsidRPr="00D25731" w:rsidRDefault="00976035" w:rsidP="00E36AE3">
      <w:pPr>
        <w:pStyle w:val="MATitelMaria"/>
        <w:ind w:firstLine="0"/>
        <w:rPr>
          <w:rFonts w:asciiTheme="minorHAnsi" w:hAnsiTheme="minorHAnsi" w:cstheme="minorHAnsi"/>
        </w:rPr>
      </w:pPr>
      <w:r w:rsidRPr="00D25731">
        <w:rPr>
          <w:rFonts w:asciiTheme="minorHAnsi" w:hAnsiTheme="minorHAnsi" w:cstheme="minorHAnsi"/>
        </w:rPr>
        <w:t xml:space="preserve">A Critical </w:t>
      </w:r>
      <w:r w:rsidR="009A33F2" w:rsidRPr="00D25731">
        <w:rPr>
          <w:rFonts w:asciiTheme="minorHAnsi" w:hAnsiTheme="minorHAnsi" w:cstheme="minorHAnsi"/>
        </w:rPr>
        <w:t>Evaluation</w:t>
      </w:r>
      <w:r w:rsidRPr="00D25731">
        <w:rPr>
          <w:rFonts w:asciiTheme="minorHAnsi" w:hAnsiTheme="minorHAnsi" w:cstheme="minorHAnsi"/>
        </w:rPr>
        <w:t xml:space="preserve"> of</w:t>
      </w:r>
      <w:r w:rsidR="00E36AE3" w:rsidRPr="00D25731">
        <w:rPr>
          <w:rFonts w:asciiTheme="minorHAnsi" w:hAnsiTheme="minorHAnsi" w:cstheme="minorHAnsi"/>
        </w:rPr>
        <w:t xml:space="preserve"> the Content Validity of Patient-Reported Outcome Measures assessing Health-Related Quality of Life in Children with Cancer</w:t>
      </w:r>
    </w:p>
    <w:p w14:paraId="116546BA" w14:textId="77777777" w:rsidR="00E36AE3" w:rsidRPr="00D25731" w:rsidRDefault="00E36AE3" w:rsidP="00E36AE3">
      <w:pPr>
        <w:pStyle w:val="MATitelMaria"/>
        <w:ind w:firstLine="0"/>
        <w:rPr>
          <w:rFonts w:asciiTheme="minorHAnsi" w:hAnsiTheme="minorHAnsi" w:cstheme="minorHAnsi"/>
        </w:rPr>
      </w:pPr>
    </w:p>
    <w:p w14:paraId="755700D1" w14:textId="77777777" w:rsidR="00E36AE3" w:rsidRPr="00455B0E" w:rsidRDefault="00E36AE3" w:rsidP="00E36AE3">
      <w:pPr>
        <w:pStyle w:val="MATitelMaria"/>
        <w:ind w:firstLine="0"/>
        <w:rPr>
          <w:rFonts w:asciiTheme="minorHAnsi" w:hAnsiTheme="minorHAnsi" w:cstheme="minorBidi"/>
        </w:rPr>
      </w:pPr>
      <w:r w:rsidRPr="00455B0E">
        <w:rPr>
          <w:rFonts w:asciiTheme="minorHAnsi" w:hAnsiTheme="minorHAnsi" w:cstheme="minorBidi"/>
        </w:rPr>
        <w:t>A Systematic Review</w:t>
      </w:r>
    </w:p>
    <w:p w14:paraId="29D0D5D3" w14:textId="77777777" w:rsidR="00B56A57" w:rsidRPr="00D25731" w:rsidRDefault="00B56A57" w:rsidP="00B56A57">
      <w:pPr>
        <w:ind w:firstLine="0"/>
        <w:rPr>
          <w:lang w:val="en-US"/>
        </w:rPr>
      </w:pPr>
    </w:p>
    <w:p w14:paraId="0B5F6D53" w14:textId="77777777" w:rsidR="00EA45C9" w:rsidRPr="00D25731" w:rsidRDefault="00EA45C9" w:rsidP="00EA45C9">
      <w:pPr>
        <w:ind w:firstLine="0"/>
        <w:rPr>
          <w:rFonts w:ascii="Calibri" w:eastAsia="Calibri" w:hAnsi="Calibri" w:cs="Times New Roman"/>
          <w:b/>
          <w:lang w:val="en-US"/>
        </w:rPr>
      </w:pPr>
      <w:r w:rsidRPr="00D25731">
        <w:rPr>
          <w:rFonts w:ascii="Calibri" w:eastAsia="Calibri" w:hAnsi="Calibri" w:cs="Times New Roman"/>
          <w:b/>
          <w:lang w:val="en-US"/>
        </w:rPr>
        <w:t xml:space="preserve">Abstract </w:t>
      </w:r>
    </w:p>
    <w:p w14:paraId="62FDDCBC" w14:textId="77777777" w:rsidR="00EA45C9" w:rsidRPr="00D25731" w:rsidRDefault="00EA45C9" w:rsidP="00EA45C9">
      <w:pPr>
        <w:ind w:firstLine="0"/>
        <w:rPr>
          <w:rFonts w:ascii="Calibri" w:eastAsia="Calibri" w:hAnsi="Calibri" w:cs="Times New Roman"/>
          <w:u w:val="single"/>
          <w:lang w:val="en-US"/>
        </w:rPr>
      </w:pPr>
      <w:r w:rsidRPr="00D25731">
        <w:rPr>
          <w:rFonts w:ascii="Calibri" w:eastAsia="Calibri" w:hAnsi="Calibri" w:cs="Times New Roman"/>
          <w:u w:val="single"/>
          <w:lang w:val="en-US"/>
        </w:rPr>
        <w:t>Background</w:t>
      </w:r>
    </w:p>
    <w:p w14:paraId="400A1115" w14:textId="5E7A9306" w:rsidR="00EA45C9" w:rsidRPr="00D25731" w:rsidRDefault="00F513EC" w:rsidP="00EA45C9">
      <w:pPr>
        <w:ind w:firstLine="0"/>
        <w:rPr>
          <w:rFonts w:ascii="Calibri" w:eastAsia="Calibri" w:hAnsi="Calibri" w:cs="Times New Roman"/>
          <w:lang w:val="en-US"/>
        </w:rPr>
      </w:pPr>
      <w:r w:rsidRPr="001D78D6">
        <w:rPr>
          <w:lang w:val="en-US"/>
        </w:rPr>
        <w:t xml:space="preserve">With </w:t>
      </w:r>
      <w:r w:rsidR="004D1576" w:rsidRPr="00D25731">
        <w:rPr>
          <w:lang w:val="en-US"/>
        </w:rPr>
        <w:t>increasing</w:t>
      </w:r>
      <w:r w:rsidRPr="00D25731">
        <w:rPr>
          <w:lang w:val="en-US"/>
        </w:rPr>
        <w:t xml:space="preserve"> survival rates in pediatric oncology, the need to monitor </w:t>
      </w:r>
      <w:r w:rsidRPr="00D25731">
        <w:rPr>
          <w:rFonts w:ascii="Calibri" w:eastAsia="Calibri" w:hAnsi="Calibri" w:cs="Calibri"/>
          <w:color w:val="000000"/>
          <w:shd w:val="clear" w:color="auto" w:fill="FFFFFF"/>
          <w:lang w:val="en-US"/>
        </w:rPr>
        <w:t xml:space="preserve">health-related quality of life (HRQOL) </w:t>
      </w:r>
      <w:r w:rsidR="00057374" w:rsidRPr="00D25731">
        <w:rPr>
          <w:rFonts w:ascii="Calibri" w:eastAsia="Calibri" w:hAnsi="Calibri" w:cs="Calibri"/>
          <w:color w:val="000000"/>
          <w:shd w:val="clear" w:color="auto" w:fill="FFFFFF"/>
          <w:lang w:val="en-US"/>
        </w:rPr>
        <w:t>is becoming</w:t>
      </w:r>
      <w:r w:rsidRPr="00D25731">
        <w:rPr>
          <w:rFonts w:ascii="Calibri" w:eastAsia="Calibri" w:hAnsi="Calibri" w:cs="Calibri"/>
          <w:color w:val="000000"/>
          <w:shd w:val="clear" w:color="auto" w:fill="FFFFFF"/>
          <w:lang w:val="en-US"/>
        </w:rPr>
        <w:t xml:space="preserve"> even more important. </w:t>
      </w:r>
      <w:r w:rsidR="00EA45C9" w:rsidRPr="00D25731">
        <w:rPr>
          <w:rFonts w:ascii="Calibri" w:eastAsia="Calibri" w:hAnsi="Calibri" w:cs="Calibri"/>
          <w:color w:val="000000"/>
          <w:shd w:val="clear" w:color="auto" w:fill="FFFFFF"/>
          <w:lang w:val="en-US"/>
        </w:rPr>
        <w:t xml:space="preserve">However, available patient-reported outcome measures (PROMs) have been criticized. This review aims to systematically evaluate the content validity of PROMs for HRQOL in children with cancer. </w:t>
      </w:r>
    </w:p>
    <w:p w14:paraId="5D3E24F9" w14:textId="77777777" w:rsidR="00EA45C9" w:rsidRPr="00D25731" w:rsidRDefault="00EA45C9" w:rsidP="00EA45C9">
      <w:pPr>
        <w:ind w:firstLine="0"/>
        <w:rPr>
          <w:rFonts w:ascii="Calibri" w:eastAsia="Calibri" w:hAnsi="Calibri" w:cs="Times New Roman"/>
          <w:u w:val="single"/>
          <w:lang w:val="en-US"/>
        </w:rPr>
      </w:pPr>
      <w:r w:rsidRPr="00D25731">
        <w:rPr>
          <w:rFonts w:ascii="Calibri" w:eastAsia="Calibri" w:hAnsi="Calibri" w:cs="Times New Roman"/>
          <w:u w:val="single"/>
          <w:lang w:val="en-US"/>
        </w:rPr>
        <w:t>Methods</w:t>
      </w:r>
    </w:p>
    <w:p w14:paraId="341D5633" w14:textId="335C44CB" w:rsidR="00EA45C9" w:rsidRPr="00D25731" w:rsidRDefault="00EA45C9" w:rsidP="00EA45C9">
      <w:pPr>
        <w:ind w:firstLine="0"/>
        <w:rPr>
          <w:rFonts w:ascii="Calibri" w:eastAsia="Calibri" w:hAnsi="Calibri" w:cs="Times New Roman"/>
          <w:lang w:val="en-US"/>
        </w:rPr>
      </w:pPr>
      <w:r w:rsidRPr="00D25731">
        <w:rPr>
          <w:rFonts w:ascii="Calibri" w:eastAsia="Calibri" w:hAnsi="Calibri" w:cs="Times New Roman"/>
          <w:color w:val="000000"/>
          <w:shd w:val="clear" w:color="auto" w:fill="FFFFFF"/>
          <w:lang w:val="en-US"/>
        </w:rPr>
        <w:t xml:space="preserve">In December 2021, </w:t>
      </w:r>
      <w:r w:rsidR="009D29EB" w:rsidRPr="00D25731">
        <w:rPr>
          <w:rFonts w:ascii="Calibri" w:eastAsia="Calibri" w:hAnsi="Calibri" w:cs="Times New Roman"/>
          <w:color w:val="000000"/>
          <w:shd w:val="clear" w:color="auto" w:fill="FFFFFF"/>
          <w:lang w:val="en-US"/>
        </w:rPr>
        <w:t xml:space="preserve">a systematic literature search was conducted in </w:t>
      </w:r>
      <w:r w:rsidRPr="00D25731">
        <w:rPr>
          <w:rFonts w:ascii="Calibri" w:eastAsia="Calibri" w:hAnsi="Calibri" w:cs="Times New Roman"/>
          <w:color w:val="000000"/>
          <w:shd w:val="clear" w:color="auto" w:fill="FFFFFF"/>
          <w:lang w:val="en-US"/>
        </w:rPr>
        <w:t>PubMed</w:t>
      </w:r>
      <w:r w:rsidR="009D29EB" w:rsidRPr="00D25731">
        <w:rPr>
          <w:rFonts w:ascii="Calibri" w:eastAsia="Calibri" w:hAnsi="Calibri" w:cs="Times New Roman"/>
          <w:color w:val="000000"/>
          <w:shd w:val="clear" w:color="auto" w:fill="FFFFFF"/>
          <w:lang w:val="en-US"/>
        </w:rPr>
        <w:t>.</w:t>
      </w:r>
      <w:r w:rsidRPr="00D25731">
        <w:rPr>
          <w:rFonts w:ascii="Calibri" w:eastAsia="Calibri" w:hAnsi="Calibri" w:cs="Times New Roman"/>
          <w:color w:val="000000"/>
          <w:shd w:val="clear" w:color="auto" w:fill="FFFFFF"/>
          <w:lang w:val="en-US"/>
        </w:rPr>
        <w:t xml:space="preserve"> </w:t>
      </w:r>
      <w:r w:rsidR="009D29EB" w:rsidRPr="00D25731">
        <w:rPr>
          <w:rFonts w:ascii="Calibri" w:eastAsia="Calibri" w:hAnsi="Calibri" w:cs="Times New Roman"/>
          <w:color w:val="000000"/>
          <w:shd w:val="clear" w:color="auto" w:fill="FFFFFF"/>
          <w:lang w:val="en-US"/>
        </w:rPr>
        <w:t>PROMs were included if they were used to assess HRQOL in children with cancer and had a lower age</w:t>
      </w:r>
      <w:r w:rsidR="001132C0">
        <w:rPr>
          <w:rFonts w:ascii="Calibri" w:eastAsia="Calibri" w:hAnsi="Calibri" w:cs="Times New Roman"/>
          <w:color w:val="000000"/>
          <w:shd w:val="clear" w:color="auto" w:fill="FFFFFF"/>
          <w:lang w:val="en-US"/>
        </w:rPr>
        <w:t>-</w:t>
      </w:r>
      <w:r w:rsidR="009D29EB" w:rsidRPr="00D25731">
        <w:rPr>
          <w:rFonts w:ascii="Calibri" w:eastAsia="Calibri" w:hAnsi="Calibri" w:cs="Times New Roman"/>
          <w:color w:val="000000"/>
          <w:shd w:val="clear" w:color="auto" w:fill="FFFFFF"/>
          <w:lang w:val="en-US"/>
        </w:rPr>
        <w:t>limit between 8</w:t>
      </w:r>
      <w:r w:rsidR="00057374" w:rsidRPr="00D25731">
        <w:rPr>
          <w:rFonts w:ascii="Calibri" w:eastAsia="Calibri" w:hAnsi="Calibri" w:cs="Times New Roman"/>
          <w:color w:val="000000"/>
          <w:shd w:val="clear" w:color="auto" w:fill="FFFFFF"/>
          <w:lang w:val="en-US"/>
        </w:rPr>
        <w:t xml:space="preserve"> and </w:t>
      </w:r>
      <w:r w:rsidR="009D29EB" w:rsidRPr="00D25731">
        <w:rPr>
          <w:rFonts w:ascii="Calibri" w:eastAsia="Calibri" w:hAnsi="Calibri" w:cs="Times New Roman"/>
          <w:color w:val="000000"/>
          <w:shd w:val="clear" w:color="auto" w:fill="FFFFFF"/>
          <w:lang w:val="en-US"/>
        </w:rPr>
        <w:t>12 years and an upper age</w:t>
      </w:r>
      <w:r w:rsidR="001132C0">
        <w:rPr>
          <w:rFonts w:ascii="Calibri" w:eastAsia="Calibri" w:hAnsi="Calibri" w:cs="Times New Roman"/>
          <w:color w:val="000000"/>
          <w:shd w:val="clear" w:color="auto" w:fill="FFFFFF"/>
          <w:lang w:val="en-US"/>
        </w:rPr>
        <w:t>-</w:t>
      </w:r>
      <w:r w:rsidR="009D29EB" w:rsidRPr="00D25731">
        <w:rPr>
          <w:rFonts w:ascii="Calibri" w:eastAsia="Calibri" w:hAnsi="Calibri" w:cs="Times New Roman"/>
          <w:color w:val="000000"/>
          <w:shd w:val="clear" w:color="auto" w:fill="FFFFFF"/>
          <w:lang w:val="en-US"/>
        </w:rPr>
        <w:t>limit below 21</w:t>
      </w:r>
      <w:r w:rsidR="00F513EC" w:rsidRPr="00D25731">
        <w:rPr>
          <w:rFonts w:ascii="Calibri" w:eastAsia="Calibri" w:hAnsi="Calibri" w:cs="Times New Roman"/>
          <w:color w:val="000000"/>
          <w:shd w:val="clear" w:color="auto" w:fill="FFFFFF"/>
          <w:lang w:val="en-US"/>
        </w:rPr>
        <w:t xml:space="preserve"> years</w:t>
      </w:r>
      <w:r w:rsidR="009D29EB" w:rsidRPr="00D25731">
        <w:rPr>
          <w:rFonts w:ascii="Calibri" w:eastAsia="Calibri" w:hAnsi="Calibri" w:cs="Times New Roman"/>
          <w:color w:val="000000"/>
          <w:shd w:val="clear" w:color="auto" w:fill="FFFFFF"/>
          <w:lang w:val="en-US"/>
        </w:rPr>
        <w:t xml:space="preserve">. </w:t>
      </w:r>
      <w:r w:rsidRPr="00D25731">
        <w:rPr>
          <w:rFonts w:ascii="Calibri" w:eastAsia="Calibri" w:hAnsi="Calibri" w:cs="Times New Roman"/>
          <w:color w:val="000000"/>
          <w:shd w:val="clear" w:color="auto" w:fill="FFFFFF"/>
          <w:lang w:val="en-US"/>
        </w:rPr>
        <w:t xml:space="preserve">The COSMIN methodology for assessing </w:t>
      </w:r>
      <w:r w:rsidR="008D4FF3" w:rsidRPr="00D25731">
        <w:rPr>
          <w:rFonts w:ascii="Calibri" w:eastAsia="Calibri" w:hAnsi="Calibri" w:cs="Times New Roman"/>
          <w:color w:val="000000"/>
          <w:shd w:val="clear" w:color="auto" w:fill="FFFFFF"/>
          <w:lang w:val="en-US"/>
        </w:rPr>
        <w:t xml:space="preserve">the </w:t>
      </w:r>
      <w:r w:rsidRPr="00D25731">
        <w:rPr>
          <w:rFonts w:ascii="Calibri" w:eastAsia="Calibri" w:hAnsi="Calibri" w:cs="Times New Roman"/>
          <w:color w:val="000000"/>
          <w:shd w:val="clear" w:color="auto" w:fill="FFFFFF"/>
          <w:lang w:val="en-US"/>
        </w:rPr>
        <w:t>content validity of PROMs was applied to grade evidence for relevance, comprehensiveness, and comprehensibility based on quality ratings of development</w:t>
      </w:r>
      <w:r w:rsidR="00151A02" w:rsidRPr="00D25731">
        <w:rPr>
          <w:rFonts w:ascii="Calibri" w:eastAsia="Calibri" w:hAnsi="Calibri" w:cs="Times New Roman"/>
          <w:color w:val="000000"/>
          <w:shd w:val="clear" w:color="auto" w:fill="FFFFFF"/>
          <w:lang w:val="en-US"/>
        </w:rPr>
        <w:t xml:space="preserve"> studies</w:t>
      </w:r>
      <w:r w:rsidRPr="00D25731">
        <w:rPr>
          <w:rFonts w:ascii="Calibri" w:eastAsia="Calibri" w:hAnsi="Calibri" w:cs="Times New Roman"/>
          <w:color w:val="000000"/>
          <w:shd w:val="clear" w:color="auto" w:fill="FFFFFF"/>
          <w:lang w:val="en-US"/>
        </w:rPr>
        <w:t xml:space="preserve"> </w:t>
      </w:r>
      <w:r w:rsidR="00151A02" w:rsidRPr="00D25731">
        <w:rPr>
          <w:rFonts w:ascii="Calibri" w:eastAsia="Calibri" w:hAnsi="Calibri" w:cs="Times New Roman"/>
          <w:color w:val="000000"/>
          <w:shd w:val="clear" w:color="auto" w:fill="FFFFFF"/>
          <w:lang w:val="en-US"/>
        </w:rPr>
        <w:t>(i.e.</w:t>
      </w:r>
      <w:r w:rsidR="00D8743C" w:rsidRPr="00D25731">
        <w:rPr>
          <w:rFonts w:ascii="Calibri" w:eastAsia="Calibri" w:hAnsi="Calibri" w:cs="Times New Roman"/>
          <w:color w:val="000000"/>
          <w:shd w:val="clear" w:color="auto" w:fill="FFFFFF"/>
          <w:lang w:val="en-US"/>
        </w:rPr>
        <w:t>,</w:t>
      </w:r>
      <w:r w:rsidR="00151A02" w:rsidRPr="00D25731">
        <w:rPr>
          <w:rFonts w:ascii="Calibri" w:eastAsia="Calibri" w:hAnsi="Calibri" w:cs="Times New Roman"/>
          <w:color w:val="000000"/>
          <w:shd w:val="clear" w:color="auto" w:fill="FFFFFF"/>
          <w:lang w:val="en-US"/>
        </w:rPr>
        <w:t xml:space="preserve"> </w:t>
      </w:r>
      <w:r w:rsidR="00683FB0" w:rsidRPr="00D25731">
        <w:rPr>
          <w:rFonts w:ascii="Calibri" w:eastAsia="Calibri" w:hAnsi="Calibri" w:cs="Times New Roman"/>
          <w:color w:val="000000"/>
          <w:shd w:val="clear" w:color="auto" w:fill="FFFFFF"/>
          <w:lang w:val="en-US"/>
        </w:rPr>
        <w:t xml:space="preserve">studies </w:t>
      </w:r>
      <w:r w:rsidR="00D8743C" w:rsidRPr="00D25731">
        <w:rPr>
          <w:rFonts w:ascii="Calibri" w:eastAsia="Calibri" w:hAnsi="Calibri" w:cs="Times New Roman"/>
          <w:color w:val="000000"/>
          <w:shd w:val="clear" w:color="auto" w:fill="FFFFFF"/>
          <w:lang w:val="en-US"/>
        </w:rPr>
        <w:t>related to</w:t>
      </w:r>
      <w:r w:rsidR="00683FB0" w:rsidRPr="00D25731">
        <w:rPr>
          <w:rFonts w:ascii="Calibri" w:eastAsia="Calibri" w:hAnsi="Calibri" w:cs="Times New Roman"/>
          <w:color w:val="000000"/>
          <w:shd w:val="clear" w:color="auto" w:fill="FFFFFF"/>
          <w:lang w:val="en-US"/>
        </w:rPr>
        <w:t xml:space="preserve"> </w:t>
      </w:r>
      <w:r w:rsidR="00151A02" w:rsidRPr="00D25731">
        <w:rPr>
          <w:rFonts w:ascii="Calibri" w:eastAsia="Calibri" w:hAnsi="Calibri" w:cs="Times New Roman"/>
          <w:color w:val="000000"/>
          <w:shd w:val="clear" w:color="auto" w:fill="FFFFFF"/>
          <w:lang w:val="en-US"/>
        </w:rPr>
        <w:t>concept elicitation</w:t>
      </w:r>
      <w:r w:rsidR="00683FB0" w:rsidRPr="00D25731">
        <w:rPr>
          <w:rFonts w:ascii="Calibri" w:eastAsia="Calibri" w:hAnsi="Calibri" w:cs="Times New Roman"/>
          <w:color w:val="000000"/>
          <w:shd w:val="clear" w:color="auto" w:fill="FFFFFF"/>
          <w:lang w:val="en-US"/>
        </w:rPr>
        <w:t xml:space="preserve"> and cognitive interviews for newly developed questionnaires</w:t>
      </w:r>
      <w:r w:rsidR="00151A02" w:rsidRPr="00D25731">
        <w:rPr>
          <w:rFonts w:ascii="Calibri" w:eastAsia="Calibri" w:hAnsi="Calibri" w:cs="Times New Roman"/>
          <w:color w:val="000000"/>
          <w:shd w:val="clear" w:color="auto" w:fill="FFFFFF"/>
          <w:lang w:val="en-US"/>
        </w:rPr>
        <w:t xml:space="preserve">) </w:t>
      </w:r>
      <w:r w:rsidRPr="00D25731">
        <w:rPr>
          <w:rFonts w:ascii="Calibri" w:eastAsia="Calibri" w:hAnsi="Calibri" w:cs="Times New Roman"/>
          <w:color w:val="000000"/>
          <w:shd w:val="clear" w:color="auto" w:fill="FFFFFF"/>
          <w:lang w:val="en-US"/>
        </w:rPr>
        <w:t>and content validity studies</w:t>
      </w:r>
      <w:r w:rsidR="00151A02" w:rsidRPr="00D25731">
        <w:rPr>
          <w:rFonts w:ascii="Calibri" w:eastAsia="Calibri" w:hAnsi="Calibri" w:cs="Times New Roman"/>
          <w:color w:val="000000"/>
          <w:shd w:val="clear" w:color="auto" w:fill="FFFFFF"/>
          <w:lang w:val="en-US"/>
        </w:rPr>
        <w:t xml:space="preserve"> (i.e.</w:t>
      </w:r>
      <w:r w:rsidR="00D8743C" w:rsidRPr="00D25731">
        <w:rPr>
          <w:rFonts w:ascii="Calibri" w:eastAsia="Calibri" w:hAnsi="Calibri" w:cs="Times New Roman"/>
          <w:color w:val="000000"/>
          <w:shd w:val="clear" w:color="auto" w:fill="FFFFFF"/>
          <w:lang w:val="en-US"/>
        </w:rPr>
        <w:t>,</w:t>
      </w:r>
      <w:r w:rsidR="00151A02" w:rsidRPr="00D25731">
        <w:rPr>
          <w:rFonts w:ascii="Calibri" w:eastAsia="Calibri" w:hAnsi="Calibri" w:cs="Times New Roman"/>
          <w:color w:val="000000"/>
          <w:shd w:val="clear" w:color="auto" w:fill="FFFFFF"/>
          <w:lang w:val="en-US"/>
        </w:rPr>
        <w:t xml:space="preserve"> </w:t>
      </w:r>
      <w:r w:rsidR="00683FB0" w:rsidRPr="00D25731">
        <w:rPr>
          <w:rFonts w:ascii="Calibri" w:eastAsia="Calibri" w:hAnsi="Calibri" w:cs="Times New Roman"/>
          <w:color w:val="000000"/>
          <w:shd w:val="clear" w:color="auto" w:fill="FFFFFF"/>
          <w:lang w:val="en-US"/>
        </w:rPr>
        <w:t>qualitative studies</w:t>
      </w:r>
      <w:r w:rsidR="000F4453" w:rsidRPr="00D25731">
        <w:rPr>
          <w:rFonts w:ascii="Calibri" w:eastAsia="Calibri" w:hAnsi="Calibri" w:cs="Times New Roman"/>
          <w:color w:val="000000"/>
          <w:shd w:val="clear" w:color="auto" w:fill="FFFFFF"/>
          <w:lang w:val="en-US"/>
        </w:rPr>
        <w:t xml:space="preserve"> in new samples</w:t>
      </w:r>
      <w:r w:rsidR="00683FB0" w:rsidRPr="00D25731">
        <w:rPr>
          <w:rFonts w:ascii="Calibri" w:eastAsia="Calibri" w:hAnsi="Calibri" w:cs="Times New Roman"/>
          <w:color w:val="000000"/>
          <w:shd w:val="clear" w:color="auto" w:fill="FFFFFF"/>
          <w:lang w:val="en-US"/>
        </w:rPr>
        <w:t xml:space="preserve"> to evaluate the content validity of existing questionnaires</w:t>
      </w:r>
      <w:r w:rsidR="00151A02" w:rsidRPr="00D25731">
        <w:rPr>
          <w:rFonts w:ascii="Calibri" w:eastAsia="Calibri" w:hAnsi="Calibri" w:cs="Times New Roman"/>
          <w:color w:val="000000"/>
          <w:shd w:val="clear" w:color="auto" w:fill="FFFFFF"/>
          <w:lang w:val="en-US"/>
        </w:rPr>
        <w:t>)</w:t>
      </w:r>
      <w:r w:rsidRPr="00D25731">
        <w:rPr>
          <w:rFonts w:ascii="Calibri" w:eastAsia="Calibri" w:hAnsi="Calibri" w:cs="Times New Roman"/>
          <w:color w:val="000000"/>
          <w:shd w:val="clear" w:color="auto" w:fill="FFFFFF"/>
          <w:lang w:val="en-US"/>
        </w:rPr>
        <w:t>.</w:t>
      </w:r>
    </w:p>
    <w:p w14:paraId="6480B206" w14:textId="77777777" w:rsidR="00EA45C9" w:rsidRPr="00D25731" w:rsidRDefault="00EA45C9" w:rsidP="00EA45C9">
      <w:pPr>
        <w:ind w:firstLine="0"/>
        <w:rPr>
          <w:rFonts w:ascii="Calibri" w:eastAsia="Calibri" w:hAnsi="Calibri" w:cs="Times New Roman"/>
          <w:u w:val="single"/>
          <w:lang w:val="en-US"/>
        </w:rPr>
      </w:pPr>
      <w:r w:rsidRPr="00D25731">
        <w:rPr>
          <w:rFonts w:ascii="Calibri" w:eastAsia="Calibri" w:hAnsi="Calibri" w:cs="Times New Roman"/>
          <w:u w:val="single"/>
          <w:lang w:val="en-US"/>
        </w:rPr>
        <w:t>Results</w:t>
      </w:r>
    </w:p>
    <w:p w14:paraId="383A85AB" w14:textId="57CE88C2" w:rsidR="00EA45C9" w:rsidRPr="00D25731" w:rsidRDefault="00EA45C9" w:rsidP="00EA45C9">
      <w:pPr>
        <w:ind w:firstLine="0"/>
        <w:rPr>
          <w:rFonts w:ascii="Calibri" w:eastAsia="Calibri" w:hAnsi="Calibri" w:cs="Times New Roman"/>
          <w:lang w:val="en-US"/>
        </w:rPr>
      </w:pPr>
      <w:r w:rsidRPr="00D25731">
        <w:rPr>
          <w:rFonts w:ascii="Calibri" w:eastAsia="Calibri" w:hAnsi="Calibri" w:cs="Times New Roman"/>
          <w:color w:val="000000"/>
          <w:shd w:val="clear" w:color="auto" w:fill="FFFFFF"/>
          <w:lang w:val="en-US"/>
        </w:rPr>
        <w:t xml:space="preserve">Twelve PROMs were included. Due to insufficient patient involvement and/or poor reporting, the quality of most development studies was rated ‘doubtful’ or ‘inadequate’. Few content validity studies were available, </w:t>
      </w:r>
      <w:r w:rsidR="00F73CF6" w:rsidRPr="00D25731">
        <w:rPr>
          <w:rFonts w:ascii="Calibri" w:eastAsia="Calibri" w:hAnsi="Calibri" w:cs="Times New Roman"/>
          <w:color w:val="000000"/>
          <w:shd w:val="clear" w:color="auto" w:fill="FFFFFF"/>
          <w:lang w:val="en-US"/>
        </w:rPr>
        <w:t xml:space="preserve">and these were </w:t>
      </w:r>
      <w:r w:rsidRPr="00D25731">
        <w:rPr>
          <w:rFonts w:ascii="Calibri" w:eastAsia="Calibri" w:hAnsi="Calibri" w:cs="Times New Roman"/>
          <w:color w:val="000000"/>
          <w:shd w:val="clear" w:color="auto" w:fill="FFFFFF"/>
          <w:lang w:val="en-US"/>
        </w:rPr>
        <w:t xml:space="preserve">mostly ‘inadequate’. Following the COSMIN methodology, evidence for content validity was ‘low’ or ‘very low’ for almost all PROMs. Only the PROMIS Pediatric Profile had ‘moderate’ evidence. In general, </w:t>
      </w:r>
      <w:r w:rsidR="00786578" w:rsidRPr="00D25731">
        <w:rPr>
          <w:rFonts w:ascii="Calibri" w:eastAsia="Calibri" w:hAnsi="Calibri" w:cs="Times New Roman"/>
          <w:color w:val="000000"/>
          <w:shd w:val="clear" w:color="auto" w:fill="FFFFFF"/>
          <w:lang w:val="en-US"/>
        </w:rPr>
        <w:t xml:space="preserve">the </w:t>
      </w:r>
      <w:r w:rsidRPr="00D25731">
        <w:rPr>
          <w:rFonts w:ascii="Calibri" w:eastAsia="Calibri" w:hAnsi="Calibri" w:cs="Times New Roman"/>
          <w:color w:val="000000"/>
          <w:shd w:val="clear" w:color="auto" w:fill="FFFFFF"/>
          <w:lang w:val="en-US"/>
        </w:rPr>
        <w:t>results indicated that the PROMs cover</w:t>
      </w:r>
      <w:r w:rsidR="00786578" w:rsidRPr="00D25731">
        <w:rPr>
          <w:rFonts w:ascii="Calibri" w:eastAsia="Calibri" w:hAnsi="Calibri" w:cs="Times New Roman"/>
          <w:color w:val="000000"/>
          <w:shd w:val="clear" w:color="auto" w:fill="FFFFFF"/>
          <w:lang w:val="en-US"/>
        </w:rPr>
        <w:t>ed</w:t>
      </w:r>
      <w:r w:rsidRPr="00D25731">
        <w:rPr>
          <w:rFonts w:ascii="Calibri" w:eastAsia="Calibri" w:hAnsi="Calibri" w:cs="Times New Roman"/>
          <w:color w:val="000000"/>
          <w:shd w:val="clear" w:color="auto" w:fill="FFFFFF"/>
          <w:lang w:val="en-US"/>
        </w:rPr>
        <w:t xml:space="preserve"> relevant issues, while results for comprehensiveness and comprehensibility were partly inconsistent or </w:t>
      </w:r>
      <w:r w:rsidR="00943DDF" w:rsidRPr="00D25731">
        <w:rPr>
          <w:rFonts w:ascii="Calibri" w:eastAsia="Calibri" w:hAnsi="Calibri" w:cs="Times New Roman"/>
          <w:color w:val="000000"/>
          <w:shd w:val="clear" w:color="auto" w:fill="FFFFFF"/>
          <w:lang w:val="en-US"/>
        </w:rPr>
        <w:t>insufficient</w:t>
      </w:r>
      <w:r w:rsidRPr="00D25731">
        <w:rPr>
          <w:rFonts w:ascii="Calibri" w:eastAsia="Calibri" w:hAnsi="Calibri" w:cs="Times New Roman"/>
          <w:color w:val="000000"/>
          <w:shd w:val="clear" w:color="auto" w:fill="FFFFFF"/>
          <w:lang w:val="en-US"/>
        </w:rPr>
        <w:t xml:space="preserve">. </w:t>
      </w:r>
    </w:p>
    <w:p w14:paraId="3826C3C5" w14:textId="77777777" w:rsidR="00EA45C9" w:rsidRPr="00D25731" w:rsidRDefault="00EA45C9" w:rsidP="00EA45C9">
      <w:pPr>
        <w:ind w:firstLine="0"/>
        <w:rPr>
          <w:rFonts w:ascii="Calibri" w:eastAsia="Calibri" w:hAnsi="Calibri" w:cs="Times New Roman"/>
          <w:u w:val="single"/>
          <w:lang w:val="en-US"/>
        </w:rPr>
      </w:pPr>
      <w:r w:rsidRPr="00D25731">
        <w:rPr>
          <w:rFonts w:ascii="Calibri" w:eastAsia="Calibri" w:hAnsi="Calibri" w:cs="Times New Roman"/>
          <w:u w:val="single"/>
          <w:lang w:val="en-US"/>
        </w:rPr>
        <w:t xml:space="preserve">Discussion </w:t>
      </w:r>
    </w:p>
    <w:p w14:paraId="2BEEE531" w14:textId="7AAEB060" w:rsidR="00EA45C9" w:rsidRPr="00D25731" w:rsidRDefault="00EA45C9" w:rsidP="00EA45C9">
      <w:pPr>
        <w:ind w:firstLine="0"/>
        <w:rPr>
          <w:b/>
          <w:lang w:val="en-US"/>
        </w:rPr>
      </w:pPr>
      <w:r w:rsidRPr="00D25731">
        <w:rPr>
          <w:rFonts w:ascii="Calibri" w:eastAsia="Calibri" w:hAnsi="Calibri" w:cs="Times New Roman"/>
          <w:color w:val="000000"/>
          <w:shd w:val="clear" w:color="auto" w:fill="FFFFFF"/>
          <w:lang w:val="en-US"/>
        </w:rPr>
        <w:t xml:space="preserve">Following the COSMIN methodology, there is scarce evidence for the content validity of available PROMs for HRQOL in children with cancer. Most instruments were developed before the publication of milestone guidelines and therefore </w:t>
      </w:r>
      <w:r w:rsidR="00E01433" w:rsidRPr="00D25731">
        <w:rPr>
          <w:rFonts w:ascii="Calibri" w:eastAsia="Calibri" w:hAnsi="Calibri" w:cs="Times New Roman"/>
          <w:color w:val="000000"/>
          <w:shd w:val="clear" w:color="auto" w:fill="FFFFFF"/>
          <w:lang w:val="en-US"/>
        </w:rPr>
        <w:t>were not able to</w:t>
      </w:r>
      <w:r w:rsidRPr="00D25731">
        <w:rPr>
          <w:rFonts w:ascii="Calibri" w:eastAsia="Calibri" w:hAnsi="Calibri" w:cs="Times New Roman"/>
          <w:color w:val="000000"/>
          <w:shd w:val="clear" w:color="auto" w:fill="FFFFFF"/>
          <w:lang w:val="en-US"/>
        </w:rPr>
        <w:t xml:space="preserve"> fulfill all requirements. Efforts are needed to catch up with methodological progress </w:t>
      </w:r>
      <w:r w:rsidR="007F79B1" w:rsidRPr="00D25731">
        <w:rPr>
          <w:rFonts w:ascii="Calibri" w:eastAsia="Calibri" w:hAnsi="Calibri" w:cs="Times New Roman"/>
          <w:color w:val="000000"/>
          <w:shd w:val="clear" w:color="auto" w:fill="FFFFFF"/>
          <w:lang w:val="en-US"/>
        </w:rPr>
        <w:t xml:space="preserve">made during </w:t>
      </w:r>
      <w:r w:rsidRPr="00D25731">
        <w:rPr>
          <w:rFonts w:ascii="Calibri" w:eastAsia="Calibri" w:hAnsi="Calibri" w:cs="Times New Roman"/>
          <w:color w:val="000000"/>
          <w:shd w:val="clear" w:color="auto" w:fill="FFFFFF"/>
          <w:lang w:val="en-US"/>
        </w:rPr>
        <w:t>the last decade. Further research should adhere to recent guidelines to develop new instruments and to strengthen the evidence for existing PROMs.</w:t>
      </w:r>
      <w:r w:rsidRPr="00D25731">
        <w:rPr>
          <w:b/>
          <w:lang w:val="en-US"/>
        </w:rPr>
        <w:br w:type="page"/>
      </w:r>
    </w:p>
    <w:p w14:paraId="69E89458" w14:textId="37AABBAE" w:rsidR="00554ED0" w:rsidRPr="00455B0E" w:rsidRDefault="00554ED0" w:rsidP="00554ED0">
      <w:pPr>
        <w:pStyle w:val="Listenabsatz"/>
        <w:numPr>
          <w:ilvl w:val="0"/>
          <w:numId w:val="3"/>
        </w:numPr>
        <w:rPr>
          <w:b/>
          <w:lang w:val="en-US"/>
        </w:rPr>
      </w:pPr>
      <w:r w:rsidRPr="00455B0E">
        <w:rPr>
          <w:b/>
          <w:lang w:val="en-US"/>
        </w:rPr>
        <w:lastRenderedPageBreak/>
        <w:t xml:space="preserve">Background </w:t>
      </w:r>
    </w:p>
    <w:p w14:paraId="326117C9" w14:textId="0A1A0A9C" w:rsidR="007F273C" w:rsidRPr="00D25731" w:rsidRDefault="36A128EF" w:rsidP="00E56997">
      <w:pPr>
        <w:rPr>
          <w:lang w:val="en-US"/>
        </w:rPr>
      </w:pPr>
      <w:r w:rsidRPr="00D25731">
        <w:rPr>
          <w:lang w:val="en-US"/>
        </w:rPr>
        <w:t xml:space="preserve">In </w:t>
      </w:r>
      <w:r w:rsidR="009B3E8B" w:rsidRPr="00D25731">
        <w:rPr>
          <w:lang w:val="en-US"/>
        </w:rPr>
        <w:t>recent</w:t>
      </w:r>
      <w:r w:rsidRPr="00D25731">
        <w:rPr>
          <w:lang w:val="en-US"/>
        </w:rPr>
        <w:t xml:space="preserve"> decades, survival rates in pediatric oncology </w:t>
      </w:r>
      <w:r w:rsidR="007F1B91" w:rsidRPr="00D25731">
        <w:rPr>
          <w:lang w:val="en-US"/>
        </w:rPr>
        <w:t xml:space="preserve">have </w:t>
      </w:r>
      <w:r w:rsidRPr="00D25731">
        <w:rPr>
          <w:lang w:val="en-US"/>
        </w:rPr>
        <w:t xml:space="preserve">increased considerably </w:t>
      </w:r>
      <w:sdt>
        <w:sdtPr>
          <w:rPr>
            <w:lang w:val="en-US"/>
          </w:rPr>
          <w:alias w:val="To edit, see citavi.com/edit"/>
          <w:tag w:val="CitaviPlaceholder#c63b6c40-d18a-404a-8ccf-8482167e6ef3"/>
          <w:id w:val="1522959230"/>
          <w:placeholder>
            <w:docPart w:val="DefaultPlaceholder_-1854013440"/>
          </w:placeholder>
        </w:sdtPr>
        <w:sdtEndPr/>
        <w:sdtContent>
          <w:r w:rsidR="009E3DDF" w:rsidRPr="00D25731">
            <w:rPr>
              <w:noProof/>
              <w:lang w:val="en-US"/>
            </w:rPr>
            <w:fldChar w:fldCharType="begin"/>
          </w:r>
          <w:r w:rsidR="002A583E">
            <w:rPr>
              <w:noProof/>
              <w:lang w:val="en-US"/>
            </w:rPr>
            <w:instrText>ADDIN CitaviPlaceholder{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}</w:instrText>
          </w:r>
          <w:r w:rsidR="009E3DDF" w:rsidRPr="00D25731">
            <w:rPr>
              <w:noProof/>
              <w:lang w:val="en-US"/>
            </w:rPr>
            <w:fldChar w:fldCharType="separate"/>
          </w:r>
          <w:r w:rsidR="00004F47">
            <w:rPr>
              <w:noProof/>
              <w:lang w:val="en-US"/>
            </w:rPr>
            <w:t>[1–3]</w:t>
          </w:r>
          <w:r w:rsidR="009E3DDF" w:rsidRPr="00D25731">
            <w:rPr>
              <w:noProof/>
              <w:lang w:val="en-US"/>
            </w:rPr>
            <w:fldChar w:fldCharType="end"/>
          </w:r>
        </w:sdtContent>
      </w:sdt>
      <w:r w:rsidRPr="00D25731">
        <w:rPr>
          <w:lang w:val="en-US"/>
        </w:rPr>
        <w:t xml:space="preserve">. Even though overall survival remains the primary outcome </w:t>
      </w:r>
      <w:sdt>
        <w:sdtPr>
          <w:rPr>
            <w:lang w:val="en-US"/>
          </w:rPr>
          <w:alias w:val="To edit, see citavi.com/edit"/>
          <w:tag w:val="CitaviPlaceholder#de681ec6-0c6c-4ba2-bc88-5d06cbfda4fa"/>
          <w:id w:val="1952079865"/>
          <w:placeholder>
            <w:docPart w:val="DefaultPlaceholder_-1854013440"/>
          </w:placeholder>
        </w:sdtPr>
        <w:sdtEndPr/>
        <w:sdtContent>
          <w:r w:rsidR="009E3DDF" w:rsidRPr="00D25731">
            <w:rPr>
              <w:noProof/>
              <w:lang w:val="en-US"/>
            </w:rPr>
            <w:fldChar w:fldCharType="begin"/>
          </w:r>
          <w:r w:rsidR="002A583E">
            <w:rPr>
              <w:noProof/>
              <w:lang w:val="en-US"/>
            </w:rPr>
            <w:instrText>ADDIN CitaviPlaceholder{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}</w:instrText>
          </w:r>
          <w:r w:rsidR="009E3DDF" w:rsidRPr="00D25731">
            <w:rPr>
              <w:noProof/>
              <w:lang w:val="en-US"/>
            </w:rPr>
            <w:fldChar w:fldCharType="separate"/>
          </w:r>
          <w:r w:rsidR="00004F47">
            <w:rPr>
              <w:noProof/>
              <w:lang w:val="en-US"/>
            </w:rPr>
            <w:t>[4]</w:t>
          </w:r>
          <w:r w:rsidR="009E3DDF" w:rsidRPr="00D25731">
            <w:rPr>
              <w:noProof/>
              <w:lang w:val="en-US"/>
            </w:rPr>
            <w:fldChar w:fldCharType="end"/>
          </w:r>
        </w:sdtContent>
      </w:sdt>
      <w:r w:rsidRPr="00D25731">
        <w:rPr>
          <w:lang w:val="en-US"/>
        </w:rPr>
        <w:t xml:space="preserve">, patients’ health-related quality of life (HRQOL) </w:t>
      </w:r>
      <w:r w:rsidR="00F513EC" w:rsidRPr="00D25731">
        <w:rPr>
          <w:lang w:val="en-US"/>
        </w:rPr>
        <w:t>also needs careful monitoring and management</w:t>
      </w:r>
      <w:r w:rsidRPr="00D25731">
        <w:rPr>
          <w:lang w:val="en-US"/>
        </w:rPr>
        <w:t xml:space="preserve">. </w:t>
      </w:r>
      <w:r w:rsidR="009B3E8B" w:rsidRPr="00D25731">
        <w:rPr>
          <w:lang w:val="en-US"/>
        </w:rPr>
        <w:t>HR</w:t>
      </w:r>
      <w:r w:rsidRPr="00D25731">
        <w:rPr>
          <w:lang w:val="en-US"/>
        </w:rPr>
        <w:t xml:space="preserve">QOL as defined by the World Health Organization (WHO) is an “individual’s perception of their position in life […] incorporating in a complex way individuals’ physical health, psychological state, level of independence, social relationships, personal beliefs and their relationships to salient features” </w:t>
      </w:r>
      <w:sdt>
        <w:sdtPr>
          <w:rPr>
            <w:lang w:val="en-US"/>
          </w:rPr>
          <w:alias w:val="To edit, see citavi.com/edit"/>
          <w:tag w:val="CitaviPlaceholder#7e83f6fe-d0bf-4c42-a99b-b4e510d1c2a5"/>
          <w:id w:val="397512957"/>
          <w:placeholder>
            <w:docPart w:val="DefaultPlaceholder_-1854013440"/>
          </w:placeholder>
        </w:sdtPr>
        <w:sdtEndPr/>
        <w:sdtContent>
          <w:r w:rsidR="009E3DDF" w:rsidRPr="00D25731">
            <w:rPr>
              <w:noProof/>
              <w:lang w:val="en-US"/>
            </w:rPr>
            <w:fldChar w:fldCharType="begin"/>
          </w:r>
          <w:r w:rsidR="00FF0FB5" w:rsidRPr="00D25731">
            <w:rPr>
              <w:noProof/>
              <w:lang w:val="en-US"/>
            </w:rPr>
            <w:instrText>ADDIN CitaviPlaceholder{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}</w:instrText>
          </w:r>
          <w:r w:rsidR="009E3DDF" w:rsidRPr="00D25731">
            <w:rPr>
              <w:noProof/>
              <w:lang w:val="en-US"/>
            </w:rPr>
            <w:fldChar w:fldCharType="separate"/>
          </w:r>
          <w:r w:rsidR="00FF0FB5" w:rsidRPr="00D25731">
            <w:rPr>
              <w:noProof/>
              <w:lang w:val="en-US"/>
            </w:rPr>
            <w:t>[5]</w:t>
          </w:r>
          <w:r w:rsidR="009E3DDF" w:rsidRPr="00D25731">
            <w:rPr>
              <w:noProof/>
              <w:lang w:val="en-US"/>
            </w:rPr>
            <w:fldChar w:fldCharType="end"/>
          </w:r>
        </w:sdtContent>
      </w:sdt>
      <w:r w:rsidR="00692B97" w:rsidRPr="00D25731">
        <w:rPr>
          <w:lang w:val="en-US"/>
        </w:rPr>
        <w:t>.</w:t>
      </w:r>
      <w:r w:rsidRPr="00D25731">
        <w:rPr>
          <w:lang w:val="en-US"/>
        </w:rPr>
        <w:t xml:space="preserve"> Depending on context and target population, different aspects are relevant for HRQOL. For children with cancer, Anthony et al. </w:t>
      </w:r>
      <w:sdt>
        <w:sdtPr>
          <w:rPr>
            <w:lang w:val="en-US"/>
          </w:rPr>
          <w:alias w:val="To edit, see citavi.com/edit"/>
          <w:tag w:val="CitaviPlaceholder#3798ae46-293d-46d6-a624-4a3ddf16576a"/>
          <w:id w:val="977114202"/>
          <w:placeholder>
            <w:docPart w:val="DefaultPlaceholder_-1854013440"/>
          </w:placeholder>
        </w:sdtPr>
        <w:sdtEndPr/>
        <w:sdtContent>
          <w:r w:rsidR="003468F7" w:rsidRPr="00D25731">
            <w:rPr>
              <w:noProof/>
              <w:lang w:val="en-US"/>
            </w:rPr>
            <w:fldChar w:fldCharType="begin"/>
          </w:r>
          <w:r w:rsidR="002A583E">
            <w:rPr>
              <w:noProof/>
              <w:lang w:val="en-US"/>
            </w:rPr>
            <w:instrText>ADDIN CitaviPlaceholder{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}</w:instrText>
          </w:r>
          <w:r w:rsidR="003468F7" w:rsidRPr="00D25731">
            <w:rPr>
              <w:noProof/>
              <w:lang w:val="en-US"/>
            </w:rPr>
            <w:fldChar w:fldCharType="separate"/>
          </w:r>
          <w:r w:rsidR="00FF0FB5" w:rsidRPr="00D25731">
            <w:rPr>
              <w:noProof/>
              <w:lang w:val="en-US"/>
            </w:rPr>
            <w:t>[6]</w:t>
          </w:r>
          <w:r w:rsidR="003468F7" w:rsidRPr="00D25731">
            <w:rPr>
              <w:noProof/>
              <w:lang w:val="en-US"/>
            </w:rPr>
            <w:fldChar w:fldCharType="end"/>
          </w:r>
        </w:sdtContent>
      </w:sdt>
      <w:r w:rsidR="003468F7" w:rsidRPr="00D25731">
        <w:rPr>
          <w:lang w:val="en-US"/>
        </w:rPr>
        <w:t xml:space="preserve"> </w:t>
      </w:r>
      <w:r w:rsidR="002F692D" w:rsidRPr="00D25731">
        <w:rPr>
          <w:lang w:val="en-US"/>
        </w:rPr>
        <w:t xml:space="preserve">have </w:t>
      </w:r>
      <w:r w:rsidRPr="00D25731">
        <w:rPr>
          <w:lang w:val="en-US"/>
        </w:rPr>
        <w:t xml:space="preserve">provided </w:t>
      </w:r>
      <w:r w:rsidR="00305272" w:rsidRPr="00D25731">
        <w:rPr>
          <w:lang w:val="en-US"/>
        </w:rPr>
        <w:t>the most comprehensive</w:t>
      </w:r>
      <w:r w:rsidRPr="00D25731">
        <w:rPr>
          <w:lang w:val="en-US"/>
        </w:rPr>
        <w:t xml:space="preserve"> conceptual framework </w:t>
      </w:r>
      <w:r w:rsidR="00305272" w:rsidRPr="00D25731">
        <w:rPr>
          <w:lang w:val="en-US"/>
        </w:rPr>
        <w:t xml:space="preserve">so far. It covers four major domains: </w:t>
      </w:r>
      <w:r w:rsidRPr="00D25731">
        <w:rPr>
          <w:lang w:val="en-US"/>
        </w:rPr>
        <w:t>physical</w:t>
      </w:r>
      <w:r w:rsidR="007F273C" w:rsidRPr="00D25731">
        <w:rPr>
          <w:lang w:val="en-US"/>
        </w:rPr>
        <w:t xml:space="preserve"> (symptoms, physical functioning)</w:t>
      </w:r>
      <w:r w:rsidRPr="00D25731">
        <w:rPr>
          <w:lang w:val="en-US"/>
        </w:rPr>
        <w:t>, psychological</w:t>
      </w:r>
      <w:r w:rsidR="007F273C" w:rsidRPr="00D25731">
        <w:rPr>
          <w:lang w:val="en-US"/>
        </w:rPr>
        <w:t xml:space="preserve"> (emotional distress, behavior, positive psychological function, self-esteem, body image, cognitive health)</w:t>
      </w:r>
      <w:r w:rsidRPr="00D25731">
        <w:rPr>
          <w:lang w:val="en-US"/>
        </w:rPr>
        <w:t>, social</w:t>
      </w:r>
      <w:r w:rsidR="007F273C" w:rsidRPr="00D25731">
        <w:rPr>
          <w:lang w:val="en-US"/>
        </w:rPr>
        <w:t xml:space="preserve"> (relationships, social functioning)</w:t>
      </w:r>
      <w:r w:rsidRPr="00D25731">
        <w:rPr>
          <w:lang w:val="en-US"/>
        </w:rPr>
        <w:t>, and general health</w:t>
      </w:r>
      <w:r w:rsidR="007F273C" w:rsidRPr="00D25731">
        <w:rPr>
          <w:lang w:val="en-US"/>
        </w:rPr>
        <w:t xml:space="preserve"> (health perception)</w:t>
      </w:r>
      <w:r w:rsidRPr="00D25731">
        <w:rPr>
          <w:lang w:val="en-US"/>
        </w:rPr>
        <w:t xml:space="preserve"> </w:t>
      </w:r>
      <w:sdt>
        <w:sdtPr>
          <w:rPr>
            <w:lang w:val="en-US"/>
          </w:rPr>
          <w:alias w:val="To edit, see citavi.com/edit"/>
          <w:tag w:val="CitaviPlaceholder#6dac5fca-2da5-4d19-82a4-c9add58e0e31"/>
          <w:id w:val="232233067"/>
          <w:placeholder>
            <w:docPart w:val="DefaultPlaceholder_-1854013440"/>
          </w:placeholder>
        </w:sdtPr>
        <w:sdtEndPr/>
        <w:sdtContent>
          <w:r w:rsidR="009E3DDF" w:rsidRPr="00D25731">
            <w:rPr>
              <w:noProof/>
              <w:lang w:val="en-US"/>
            </w:rPr>
            <w:fldChar w:fldCharType="begin"/>
          </w:r>
          <w:r w:rsidR="002A583E">
            <w:rPr>
              <w:noProof/>
              <w:lang w:val="en-US"/>
            </w:rPr>
            <w:instrText>ADDIN CitaviPlaceholder{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}</w:instrText>
          </w:r>
          <w:r w:rsidR="009E3DDF" w:rsidRPr="00D25731">
            <w:rPr>
              <w:noProof/>
              <w:lang w:val="en-US"/>
            </w:rPr>
            <w:fldChar w:fldCharType="separate"/>
          </w:r>
          <w:r w:rsidR="00FF0FB5" w:rsidRPr="00D25731">
            <w:rPr>
              <w:noProof/>
              <w:lang w:val="en-US"/>
            </w:rPr>
            <w:t>[6]</w:t>
          </w:r>
          <w:r w:rsidR="009E3DDF" w:rsidRPr="00D25731">
            <w:rPr>
              <w:noProof/>
              <w:lang w:val="en-US"/>
            </w:rPr>
            <w:fldChar w:fldCharType="end"/>
          </w:r>
        </w:sdtContent>
      </w:sdt>
      <w:r w:rsidRPr="00D25731">
        <w:rPr>
          <w:lang w:val="en-US"/>
        </w:rPr>
        <w:t xml:space="preserve">. </w:t>
      </w:r>
    </w:p>
    <w:p w14:paraId="240BE0C0" w14:textId="48A926D2" w:rsidR="00B147EA" w:rsidRPr="00D25731" w:rsidRDefault="36A128EF" w:rsidP="00C77182">
      <w:pPr>
        <w:pStyle w:val="MA-Standard-Text"/>
      </w:pPr>
      <w:r w:rsidRPr="00D25731">
        <w:t xml:space="preserve">In clinical routine and research, HRQOL is commonly assessed by patient-reported outcome measures (PROMs). In pediatrics, PROMs are often complemented with </w:t>
      </w:r>
      <w:r w:rsidR="006F3C49" w:rsidRPr="00D25731">
        <w:t>caregiver-reports</w:t>
      </w:r>
      <w:r w:rsidRPr="00D25731">
        <w:t>. However, patient- and caregiver-report</w:t>
      </w:r>
      <w:r w:rsidR="00EB7AEC" w:rsidRPr="00D25731">
        <w:t>s</w:t>
      </w:r>
      <w:r w:rsidRPr="00D25731">
        <w:t xml:space="preserve"> </w:t>
      </w:r>
      <w:r w:rsidR="00B943B3" w:rsidRPr="00D25731">
        <w:t>often differ</w:t>
      </w:r>
      <w:r w:rsidRPr="00D25731">
        <w:t xml:space="preserve">, especially for less observable outcomes </w:t>
      </w:r>
      <w:r w:rsidR="001274ED" w:rsidRPr="00D25731">
        <w:t xml:space="preserve">that </w:t>
      </w:r>
      <w:r w:rsidRPr="00D25731">
        <w:t xml:space="preserve">are only accessible from patient perspective (e.g., perceived burden, satisfaction with relationships) </w:t>
      </w:r>
      <w:sdt>
        <w:sdtPr>
          <w:alias w:val="To edit, see citavi.com/edit"/>
          <w:tag w:val="CitaviPlaceholder#633f6c40-de5e-4ea8-92c4-bfb010b28ff1"/>
          <w:id w:val="1333956560"/>
          <w:placeholder>
            <w:docPart w:val="DefaultPlaceholder_-1854013440"/>
          </w:placeholder>
        </w:sdtPr>
        <w:sdtEndPr/>
        <w:sdtContent>
          <w:r w:rsidR="29779EFE" w:rsidRPr="00D25731">
            <w:rPr>
              <w:noProof/>
            </w:rPr>
            <w:fldChar w:fldCharType="begin"/>
          </w:r>
          <w:r w:rsidR="002A583E">
            <w:rPr>
              <w:noProof/>
            </w:rPr>
            <w:instrText>ADDIN CitaviPlaceholder{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}</w:instrText>
          </w:r>
          <w:r w:rsidR="29779EFE" w:rsidRPr="00D25731">
            <w:rPr>
              <w:noProof/>
            </w:rPr>
            <w:fldChar w:fldCharType="separate"/>
          </w:r>
          <w:r w:rsidR="00FF0FB5" w:rsidRPr="00D25731">
            <w:rPr>
              <w:noProof/>
            </w:rPr>
            <w:t>[7–12]</w:t>
          </w:r>
          <w:r w:rsidR="29779EFE" w:rsidRPr="00D25731">
            <w:rPr>
              <w:noProof/>
            </w:rPr>
            <w:fldChar w:fldCharType="end"/>
          </w:r>
        </w:sdtContent>
      </w:sdt>
      <w:r w:rsidRPr="00D25731">
        <w:t xml:space="preserve">. </w:t>
      </w:r>
      <w:r w:rsidR="00006A64" w:rsidRPr="00D25731">
        <w:t>S</w:t>
      </w:r>
      <w:r w:rsidR="009B3E8B" w:rsidRPr="00D25731">
        <w:t xml:space="preserve">everal studies </w:t>
      </w:r>
      <w:r w:rsidR="006A58CB" w:rsidRPr="00D25731">
        <w:t xml:space="preserve">have </w:t>
      </w:r>
      <w:r w:rsidR="009B3E8B" w:rsidRPr="00D25731">
        <w:t>indicate</w:t>
      </w:r>
      <w:r w:rsidR="006A58CB" w:rsidRPr="00D25731">
        <w:t>d</w:t>
      </w:r>
      <w:r w:rsidR="009B3E8B" w:rsidRPr="00D25731">
        <w:t xml:space="preserve"> that</w:t>
      </w:r>
      <w:r w:rsidRPr="00D25731">
        <w:t xml:space="preserve"> </w:t>
      </w:r>
      <w:r w:rsidR="009B3E8B" w:rsidRPr="00D25731">
        <w:t xml:space="preserve">children </w:t>
      </w:r>
      <w:r w:rsidRPr="00D25731">
        <w:t>from 8 years on</w:t>
      </w:r>
      <w:r w:rsidR="00F154CB" w:rsidRPr="00D25731">
        <w:t>wards</w:t>
      </w:r>
      <w:r w:rsidRPr="00D25731">
        <w:t xml:space="preserve"> can reliabl</w:t>
      </w:r>
      <w:r w:rsidR="006F3C49" w:rsidRPr="00D25731">
        <w:t>y</w:t>
      </w:r>
      <w:r w:rsidRPr="00D25731">
        <w:t xml:space="preserve"> self-report </w:t>
      </w:r>
      <w:sdt>
        <w:sdtPr>
          <w:alias w:val="To edit, see citavi.com/edit"/>
          <w:tag w:val="CitaviPlaceholder#26ae00a8-7fce-4bf3-b8eb-02e10242d1e4"/>
          <w:id w:val="1356427871"/>
          <w:placeholder>
            <w:docPart w:val="2A63F043879B467BBB3D6BB262D9B5FE"/>
          </w:placeholder>
        </w:sdtPr>
        <w:sdtEndPr/>
        <w:sdtContent>
          <w:r w:rsidR="29779EFE" w:rsidRPr="00D25731">
            <w:rPr>
              <w:noProof/>
            </w:rPr>
            <w:fldChar w:fldCharType="begin"/>
          </w:r>
          <w:r w:rsidR="002A583E">
            <w:rPr>
              <w:noProof/>
            </w:rPr>
            <w:instrText>ADDIN CitaviPlaceholder{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}</w:instrText>
          </w:r>
          <w:r w:rsidR="29779EFE" w:rsidRPr="00D25731">
            <w:rPr>
              <w:noProof/>
            </w:rPr>
            <w:fldChar w:fldCharType="separate"/>
          </w:r>
          <w:r w:rsidR="00FF0FB5" w:rsidRPr="00455B0E">
            <w:rPr>
              <w:noProof/>
            </w:rPr>
            <w:t>[13–15]</w:t>
          </w:r>
          <w:r w:rsidR="29779EFE" w:rsidRPr="00D25731">
            <w:rPr>
              <w:noProof/>
            </w:rPr>
            <w:fldChar w:fldCharType="end"/>
          </w:r>
        </w:sdtContent>
      </w:sdt>
      <w:r w:rsidR="00006A64" w:rsidRPr="00D25731">
        <w:t>. Thus</w:t>
      </w:r>
      <w:r w:rsidRPr="00D25731">
        <w:t xml:space="preserve">, </w:t>
      </w:r>
      <w:r w:rsidR="00006A64" w:rsidRPr="00D25731">
        <w:t xml:space="preserve">it is recommended to treat </w:t>
      </w:r>
      <w:r w:rsidRPr="00D25731">
        <w:t>patient-report</w:t>
      </w:r>
      <w:r w:rsidR="00F154CB" w:rsidRPr="00D25731">
        <w:t>s</w:t>
      </w:r>
      <w:r w:rsidRPr="00D25731">
        <w:t xml:space="preserve"> as the most important source of information</w:t>
      </w:r>
      <w:r w:rsidR="00006A64" w:rsidRPr="00D25731">
        <w:t xml:space="preserve"> in this age-group</w:t>
      </w:r>
      <w:r w:rsidRPr="00D25731">
        <w:t xml:space="preserve"> </w:t>
      </w:r>
      <w:sdt>
        <w:sdtPr>
          <w:alias w:val="To edit, see citavi.com/edit"/>
          <w:tag w:val="CitaviPlaceholder#7cbb65bd-2e20-4bbc-9437-126c6f1a4c46"/>
          <w:id w:val="211019278"/>
          <w:placeholder>
            <w:docPart w:val="E507DA899EA74A3BBB132925DE5D1734"/>
          </w:placeholder>
        </w:sdtPr>
        <w:sdtEndPr/>
        <w:sdtContent>
          <w:r w:rsidR="29779EFE" w:rsidRPr="00D25731">
            <w:rPr>
              <w:noProof/>
            </w:rPr>
            <w:fldChar w:fldCharType="begin"/>
          </w:r>
          <w:r w:rsidR="002A583E">
            <w:rPr>
              <w:noProof/>
            </w:rPr>
            <w:instrText>ADDIN CitaviPlaceholder{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}</w:instrText>
          </w:r>
          <w:r w:rsidR="29779EFE" w:rsidRPr="00D25731">
            <w:rPr>
              <w:noProof/>
            </w:rPr>
            <w:fldChar w:fldCharType="separate"/>
          </w:r>
          <w:r w:rsidR="00FF0FB5" w:rsidRPr="00D25731">
            <w:rPr>
              <w:noProof/>
            </w:rPr>
            <w:t>[7, 16]</w:t>
          </w:r>
          <w:r w:rsidR="29779EFE" w:rsidRPr="00D25731">
            <w:rPr>
              <w:noProof/>
            </w:rPr>
            <w:fldChar w:fldCharType="end"/>
          </w:r>
        </w:sdtContent>
      </w:sdt>
      <w:r w:rsidRPr="00D25731">
        <w:t xml:space="preserve">. This is in line with a trend towards increasing </w:t>
      </w:r>
      <w:r w:rsidR="00887BED" w:rsidRPr="00D25731">
        <w:t xml:space="preserve">the </w:t>
      </w:r>
      <w:r w:rsidRPr="00D25731">
        <w:t xml:space="preserve">involvement and empowerment of children in research and treatment </w:t>
      </w:r>
      <w:sdt>
        <w:sdtPr>
          <w:alias w:val="To edit, see citavi.com/edit"/>
          <w:tag w:val="CitaviPlaceholder#a1148cc8-5c7c-48bb-a6d8-5a51afea51e9"/>
          <w:id w:val="2017661440"/>
          <w:placeholder>
            <w:docPart w:val="DefaultPlaceholder_-1854013440"/>
          </w:placeholder>
        </w:sdtPr>
        <w:sdtEndPr/>
        <w:sdtContent>
          <w:r w:rsidR="29779EFE" w:rsidRPr="00D25731">
            <w:rPr>
              <w:noProof/>
            </w:rPr>
            <w:fldChar w:fldCharType="begin"/>
          </w:r>
          <w:r w:rsidR="002A583E">
            <w:rPr>
              <w:noProof/>
            </w:rPr>
            <w:instrText>ADDIN CitaviPlaceholder{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}</w:instrText>
          </w:r>
          <w:r w:rsidR="29779EFE" w:rsidRPr="00D25731">
            <w:rPr>
              <w:noProof/>
            </w:rPr>
            <w:fldChar w:fldCharType="separate"/>
          </w:r>
          <w:r w:rsidR="00FF0FB5" w:rsidRPr="00D25731">
            <w:rPr>
              <w:noProof/>
            </w:rPr>
            <w:t>[17–19]</w:t>
          </w:r>
          <w:r w:rsidR="29779EFE" w:rsidRPr="00D25731">
            <w:rPr>
              <w:noProof/>
            </w:rPr>
            <w:fldChar w:fldCharType="end"/>
          </w:r>
        </w:sdtContent>
      </w:sdt>
      <w:r w:rsidRPr="00D25731">
        <w:t xml:space="preserve">. </w:t>
      </w:r>
    </w:p>
    <w:p w14:paraId="31232DE4" w14:textId="73CDE231" w:rsidR="00A83D6C" w:rsidRPr="00D25731" w:rsidRDefault="7BD55F9E" w:rsidP="00593291">
      <w:pPr>
        <w:pStyle w:val="MA-Standard-Text"/>
      </w:pPr>
      <w:r w:rsidRPr="00D25731">
        <w:t>To assess HRQOL from children’s perspective, evidence-based and age-appropriate PROMs are needed</w:t>
      </w:r>
      <w:r w:rsidR="009741BC" w:rsidRPr="00D25731">
        <w:t xml:space="preserve"> that</w:t>
      </w:r>
      <w:r w:rsidRPr="00D25731">
        <w:t xml:space="preserve"> meet psychometric quality criteria </w:t>
      </w:r>
      <w:sdt>
        <w:sdtPr>
          <w:alias w:val="To edit, see citavi.com/edit"/>
          <w:tag w:val="CitaviPlaceholder#7adc17bd-e673-46d2-a876-1f3e50282ea5"/>
          <w:id w:val="1658425177"/>
          <w:placeholder>
            <w:docPart w:val="DefaultPlaceholder_-1854013440"/>
          </w:placeholder>
        </w:sdtPr>
        <w:sdtEndPr/>
        <w:sdtContent>
          <w:r w:rsidR="29779EFE" w:rsidRPr="00D25731">
            <w:rPr>
              <w:noProof/>
            </w:rPr>
            <w:fldChar w:fldCharType="begin"/>
          </w:r>
          <w:r w:rsidR="002A583E">
            <w:rPr>
              <w:noProof/>
            </w:rPr>
            <w:instrText>ADDIN CitaviPlaceholder{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}</w:instrText>
          </w:r>
          <w:r w:rsidR="29779EFE" w:rsidRPr="00D25731">
            <w:rPr>
              <w:noProof/>
            </w:rPr>
            <w:fldChar w:fldCharType="separate"/>
          </w:r>
          <w:r w:rsidR="00FF0FB5" w:rsidRPr="00D25731">
            <w:rPr>
              <w:noProof/>
            </w:rPr>
            <w:t>[20]</w:t>
          </w:r>
          <w:r w:rsidR="29779EFE" w:rsidRPr="00D25731">
            <w:rPr>
              <w:noProof/>
            </w:rPr>
            <w:fldChar w:fldCharType="end"/>
          </w:r>
        </w:sdtContent>
      </w:sdt>
      <w:r w:rsidRPr="00D25731">
        <w:t xml:space="preserve">. The most fundamental </w:t>
      </w:r>
      <w:r w:rsidR="00E13D47" w:rsidRPr="00D25731">
        <w:t xml:space="preserve">measurement </w:t>
      </w:r>
      <w:r w:rsidRPr="00D25731">
        <w:t xml:space="preserve">property is content validity, defined as “the degree to which the content […] is an adequate reflection of the construct(s) to be measures” </w:t>
      </w:r>
      <w:sdt>
        <w:sdtPr>
          <w:alias w:val="To edit, see citavi.com/edit"/>
          <w:tag w:val="CitaviPlaceholder#95ab82a7-f3ac-4280-bde3-87afd5820958"/>
          <w:id w:val="56445773"/>
          <w:placeholder>
            <w:docPart w:val="DefaultPlaceholder_-1854013440"/>
          </w:placeholder>
        </w:sdtPr>
        <w:sdtEndPr/>
        <w:sdtContent>
          <w:r w:rsidR="29779EFE" w:rsidRPr="00D25731">
            <w:rPr>
              <w:noProof/>
            </w:rPr>
            <w:fldChar w:fldCharType="begin"/>
          </w:r>
          <w:r w:rsidR="002A583E">
            <w:rPr>
              <w:noProof/>
            </w:rPr>
            <w:instrText>ADDIN CitaviPlaceholder{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}</w:instrText>
          </w:r>
          <w:r w:rsidR="29779EFE" w:rsidRPr="00D25731">
            <w:rPr>
              <w:noProof/>
            </w:rPr>
            <w:fldChar w:fldCharType="separate"/>
          </w:r>
          <w:r w:rsidR="00FF0FB5" w:rsidRPr="00D25731">
            <w:rPr>
              <w:noProof/>
            </w:rPr>
            <w:t>[20]</w:t>
          </w:r>
          <w:r w:rsidR="29779EFE" w:rsidRPr="00D25731">
            <w:rPr>
              <w:noProof/>
            </w:rPr>
            <w:fldChar w:fldCharType="end"/>
          </w:r>
        </w:sdtContent>
      </w:sdt>
      <w:r w:rsidRPr="00D25731">
        <w:t xml:space="preserve">. </w:t>
      </w:r>
      <w:r w:rsidR="00F154CB" w:rsidRPr="00D25731">
        <w:t>Claims regarding content validity can only be made</w:t>
      </w:r>
      <w:r w:rsidRPr="00D25731">
        <w:t xml:space="preserve"> when </w:t>
      </w:r>
      <w:r w:rsidR="00F154CB" w:rsidRPr="00D25731">
        <w:t xml:space="preserve">an </w:t>
      </w:r>
      <w:r w:rsidRPr="00D25731">
        <w:t xml:space="preserve">instrument </w:t>
      </w:r>
      <w:r w:rsidRPr="00D25731">
        <w:rPr>
          <w:i/>
          <w:iCs/>
        </w:rPr>
        <w:t>comprehensively</w:t>
      </w:r>
      <w:r w:rsidRPr="00D25731">
        <w:t xml:space="preserve"> assesses </w:t>
      </w:r>
      <w:r w:rsidRPr="00D25731">
        <w:rPr>
          <w:i/>
          <w:iCs/>
        </w:rPr>
        <w:t>relevant</w:t>
      </w:r>
      <w:r w:rsidRPr="00D25731">
        <w:t xml:space="preserve"> aspects in a </w:t>
      </w:r>
      <w:r w:rsidRPr="00D25731">
        <w:rPr>
          <w:i/>
          <w:iCs/>
        </w:rPr>
        <w:t>comprehensible</w:t>
      </w:r>
      <w:r w:rsidRPr="00D25731">
        <w:t xml:space="preserve"> way </w:t>
      </w:r>
      <w:sdt>
        <w:sdtPr>
          <w:alias w:val="To edit, see citavi.com/edit"/>
          <w:tag w:val="CitaviPlaceholder#46140630-71ef-4f31-9be6-d1f6554d6c19"/>
          <w:id w:val="1887903288"/>
          <w:placeholder>
            <w:docPart w:val="DefaultPlaceholder_-1854013440"/>
          </w:placeholder>
        </w:sdtPr>
        <w:sdtEndPr/>
        <w:sdtContent>
          <w:r w:rsidR="29779EFE" w:rsidRPr="00D25731">
            <w:rPr>
              <w:noProof/>
            </w:rPr>
            <w:fldChar w:fldCharType="begin"/>
          </w:r>
          <w:r w:rsidR="002A583E">
            <w:rPr>
              <w:noProof/>
            </w:rPr>
            <w:instrText>ADDIN CitaviPlaceholder{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}</w:instrText>
          </w:r>
          <w:r w:rsidR="29779EFE" w:rsidRPr="00D25731">
            <w:rPr>
              <w:noProof/>
            </w:rPr>
            <w:fldChar w:fldCharType="separate"/>
          </w:r>
          <w:r w:rsidR="00FF0FB5" w:rsidRPr="00D25731">
            <w:rPr>
              <w:noProof/>
            </w:rPr>
            <w:t>[21, 22]</w:t>
          </w:r>
          <w:r w:rsidR="29779EFE" w:rsidRPr="00D25731">
            <w:rPr>
              <w:noProof/>
            </w:rPr>
            <w:fldChar w:fldCharType="end"/>
          </w:r>
        </w:sdtContent>
      </w:sdt>
      <w:r w:rsidRPr="00D25731">
        <w:t xml:space="preserve">. </w:t>
      </w:r>
    </w:p>
    <w:p w14:paraId="0420E080" w14:textId="2FD669A9" w:rsidR="00A83D6C" w:rsidRPr="00D25731" w:rsidRDefault="7BD55F9E" w:rsidP="00593291">
      <w:pPr>
        <w:pStyle w:val="MA-Standard-Text"/>
      </w:pPr>
      <w:r w:rsidRPr="00455B0E">
        <w:t xml:space="preserve">To ensure </w:t>
      </w:r>
      <w:r w:rsidR="52E85221" w:rsidRPr="00455B0E">
        <w:t>content validity</w:t>
      </w:r>
      <w:r w:rsidRPr="00455B0E">
        <w:t xml:space="preserve">, PROM development guidelines </w:t>
      </w:r>
      <w:r w:rsidR="00006A64" w:rsidRPr="00455B0E">
        <w:t xml:space="preserve">strongly recommend </w:t>
      </w:r>
      <w:r w:rsidRPr="00455B0E">
        <w:t>patient involvement in several stages</w:t>
      </w:r>
      <w:r w:rsidR="0012439E" w:rsidRPr="00455B0E">
        <w:t xml:space="preserve"> </w:t>
      </w:r>
      <w:r w:rsidR="00616977" w:rsidRPr="00455B0E">
        <w:t xml:space="preserve"> </w:t>
      </w:r>
      <w:sdt>
        <w:sdtPr>
          <w:alias w:val="To edit, see citavi.com/edit"/>
          <w:tag w:val="CitaviPlaceholder#10bd5df1-eb0e-4049-9801-7aefaa3f3a7b"/>
          <w:id w:val="-386329085"/>
          <w:placeholder>
            <w:docPart w:val="DefaultPlaceholder_-1854013440"/>
          </w:placeholder>
        </w:sdtPr>
        <w:sdtEndPr/>
        <w:sdtContent>
          <w:r w:rsidR="00A74EE5">
            <w:rPr>
              <w:noProof/>
            </w:rPr>
            <w:fldChar w:fldCharType="begin"/>
          </w:r>
          <w:r w:rsidR="002A583E">
            <w:rPr>
              <w:noProof/>
            </w:rPr>
            <w:instrText>ADDIN CitaviPlaceholder{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}</w:instrText>
          </w:r>
          <w:r w:rsidR="00A74EE5">
            <w:rPr>
              <w:noProof/>
            </w:rPr>
            <w:fldChar w:fldCharType="separate"/>
          </w:r>
          <w:r w:rsidR="009F76C5">
            <w:rPr>
              <w:noProof/>
            </w:rPr>
            <w:t>[15, 21, 23–26]</w:t>
          </w:r>
          <w:r w:rsidR="00A74EE5">
            <w:rPr>
              <w:noProof/>
            </w:rPr>
            <w:fldChar w:fldCharType="end"/>
          </w:r>
        </w:sdtContent>
      </w:sdt>
      <w:r w:rsidR="009F76C5">
        <w:t xml:space="preserve">. </w:t>
      </w:r>
      <w:r w:rsidR="002A3E83" w:rsidRPr="00455B0E">
        <w:t>They suggest involv</w:t>
      </w:r>
      <w:r w:rsidR="00836AC6" w:rsidRPr="00455B0E">
        <w:t>ing</w:t>
      </w:r>
      <w:r w:rsidR="002A3E83" w:rsidRPr="00455B0E">
        <w:t xml:space="preserve"> p</w:t>
      </w:r>
      <w:r w:rsidRPr="00455B0E">
        <w:t xml:space="preserve">atients in concept elicitation and issue generation to give their opinion on relevance and comprehensiveness. Later in the process, </w:t>
      </w:r>
      <w:r w:rsidR="002A3E83" w:rsidRPr="00455B0E">
        <w:t xml:space="preserve">guidelines request </w:t>
      </w:r>
      <w:r w:rsidRPr="00455B0E">
        <w:t>cognitive interviews to evaluate whether item formulations, response-options, and recall-periods are understood as intended.</w:t>
      </w:r>
      <w:r w:rsidRPr="00D25731">
        <w:t xml:space="preserve"> </w:t>
      </w:r>
    </w:p>
    <w:p w14:paraId="662EDF44" w14:textId="21B4C4A2" w:rsidR="00593291" w:rsidRPr="00D25731" w:rsidRDefault="36A128EF" w:rsidP="00593291">
      <w:pPr>
        <w:pStyle w:val="MA-Standard-Text"/>
      </w:pPr>
      <w:r w:rsidRPr="00D25731">
        <w:t xml:space="preserve">For children from the age of 8 years, recall-periods from 7 days to 4 weeks and faces-scales with </w:t>
      </w:r>
      <w:r w:rsidR="00B943B3" w:rsidRPr="00D25731">
        <w:t>≤</w:t>
      </w:r>
      <w:r w:rsidRPr="00D25731">
        <w:t xml:space="preserve">6 faces or Likert-scales with </w:t>
      </w:r>
      <w:r w:rsidR="00B943B3" w:rsidRPr="00D25731">
        <w:t>≤</w:t>
      </w:r>
      <w:r w:rsidRPr="00D25731">
        <w:t xml:space="preserve">5 points are </w:t>
      </w:r>
      <w:r w:rsidR="00006A64" w:rsidRPr="00D25731">
        <w:t xml:space="preserve">usually considered </w:t>
      </w:r>
      <w:r w:rsidR="00F513EC" w:rsidRPr="00D25731">
        <w:t>suitable</w:t>
      </w:r>
      <w:r w:rsidRPr="00D25731">
        <w:t xml:space="preserve"> </w:t>
      </w:r>
      <w:sdt>
        <w:sdtPr>
          <w:alias w:val="To edit, see citavi.com/edit"/>
          <w:tag w:val="CitaviPlaceholder#6a8b1896-84b8-4c5d-9eea-0cb81cb89395"/>
          <w:id w:val="1273806188"/>
          <w:placeholder>
            <w:docPart w:val="C8B25B177BFE4298888449F8C5B50193"/>
          </w:placeholder>
        </w:sdtPr>
        <w:sdtEndPr/>
        <w:sdtContent>
          <w:r w:rsidR="29779EFE" w:rsidRPr="00D25731">
            <w:rPr>
              <w:noProof/>
            </w:rPr>
            <w:fldChar w:fldCharType="begin"/>
          </w:r>
          <w:r w:rsidR="002A583E">
            <w:rPr>
              <w:noProof/>
            </w:rPr>
            <w:instrText>ADDIN CitaviPlaceholder{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}</w:instrText>
          </w:r>
          <w:r w:rsidR="29779EFE" w:rsidRPr="00D25731">
            <w:rPr>
              <w:noProof/>
            </w:rPr>
            <w:fldChar w:fldCharType="separate"/>
          </w:r>
          <w:r w:rsidR="009F76C5">
            <w:rPr>
              <w:noProof/>
            </w:rPr>
            <w:t>[24, 27]</w:t>
          </w:r>
          <w:r w:rsidR="29779EFE" w:rsidRPr="00D25731">
            <w:rPr>
              <w:noProof/>
            </w:rPr>
            <w:fldChar w:fldCharType="end"/>
          </w:r>
        </w:sdtContent>
      </w:sdt>
      <w:r w:rsidRPr="00D25731">
        <w:t xml:space="preserve">. Adolescents and </w:t>
      </w:r>
      <w:r w:rsidRPr="00D25731">
        <w:lastRenderedPageBreak/>
        <w:t xml:space="preserve">young adults (AYAs) around 14 years or older can complete the same tools as adults </w:t>
      </w:r>
      <w:sdt>
        <w:sdtPr>
          <w:alias w:val="To edit, see citavi.com/edit"/>
          <w:tag w:val="CitaviPlaceholder#f70f54d2-f211-418c-a521-b60f622e8473"/>
          <w:id w:val="1874331121"/>
          <w:placeholder>
            <w:docPart w:val="DefaultPlaceholder_-1854013440"/>
          </w:placeholder>
        </w:sdtPr>
        <w:sdtEndPr/>
        <w:sdtContent>
          <w:r w:rsidR="29779EFE" w:rsidRPr="00D25731">
            <w:rPr>
              <w:noProof/>
            </w:rPr>
            <w:fldChar w:fldCharType="begin"/>
          </w:r>
          <w:r w:rsidR="002A583E">
            <w:rPr>
              <w:noProof/>
            </w:rPr>
            <w:instrText>ADDIN CitaviPlaceholder{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}</w:instrText>
          </w:r>
          <w:r w:rsidR="29779EFE" w:rsidRPr="00D25731">
            <w:rPr>
              <w:noProof/>
            </w:rPr>
            <w:fldChar w:fldCharType="separate"/>
          </w:r>
          <w:r w:rsidR="009F76C5">
            <w:rPr>
              <w:noProof/>
            </w:rPr>
            <w:t>[28]</w:t>
          </w:r>
          <w:r w:rsidR="29779EFE" w:rsidRPr="00D25731">
            <w:rPr>
              <w:noProof/>
            </w:rPr>
            <w:fldChar w:fldCharType="end"/>
          </w:r>
        </w:sdtContent>
      </w:sdt>
      <w:r w:rsidRPr="00D25731">
        <w:t xml:space="preserve">, but </w:t>
      </w:r>
      <w:r w:rsidR="00F154CB" w:rsidRPr="00D25731">
        <w:t xml:space="preserve">they </w:t>
      </w:r>
      <w:r w:rsidRPr="00D25731">
        <w:t>fac</w:t>
      </w:r>
      <w:r w:rsidR="00F154CB" w:rsidRPr="00D25731">
        <w:t>e</w:t>
      </w:r>
      <w:r w:rsidRPr="00D25731">
        <w:t xml:space="preserve"> distinct HRQOL issues a</w:t>
      </w:r>
      <w:r w:rsidR="00F154CB" w:rsidRPr="00D25731">
        <w:t xml:space="preserve">s they </w:t>
      </w:r>
      <w:r w:rsidRPr="00D25731">
        <w:t xml:space="preserve">transition </w:t>
      </w:r>
      <w:r w:rsidR="0065538B" w:rsidRPr="00D25731">
        <w:t>in</w:t>
      </w:r>
      <w:r w:rsidRPr="00D25731">
        <w:t xml:space="preserve">to adulthood </w:t>
      </w:r>
      <w:sdt>
        <w:sdtPr>
          <w:alias w:val="To edit, see citavi.com/edit"/>
          <w:tag w:val="CitaviPlaceholder#856cbfff-4221-432f-a6ba-61821b1bd8bf"/>
          <w:id w:val="1090339208"/>
          <w:placeholder>
            <w:docPart w:val="DefaultPlaceholder_-1854013440"/>
          </w:placeholder>
        </w:sdtPr>
        <w:sdtEndPr/>
        <w:sdtContent>
          <w:r w:rsidR="29779EFE" w:rsidRPr="00D25731">
            <w:rPr>
              <w:noProof/>
            </w:rPr>
            <w:fldChar w:fldCharType="begin"/>
          </w:r>
          <w:r w:rsidR="002A583E">
            <w:rPr>
              <w:noProof/>
            </w:rPr>
            <w:instrText>ADDIN CitaviPlaceholder{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}</w:instrText>
          </w:r>
          <w:r w:rsidR="29779EFE" w:rsidRPr="00D25731">
            <w:rPr>
              <w:noProof/>
            </w:rPr>
            <w:fldChar w:fldCharType="separate"/>
          </w:r>
          <w:r w:rsidR="009F76C5">
            <w:rPr>
              <w:noProof/>
            </w:rPr>
            <w:t>[29, 30]</w:t>
          </w:r>
          <w:r w:rsidR="29779EFE" w:rsidRPr="00D25731">
            <w:rPr>
              <w:noProof/>
            </w:rPr>
            <w:fldChar w:fldCharType="end"/>
          </w:r>
        </w:sdtContent>
      </w:sdt>
      <w:r w:rsidRPr="00D25731">
        <w:t xml:space="preserve">. </w:t>
      </w:r>
    </w:p>
    <w:p w14:paraId="1EF6BC9F" w14:textId="282ACEC4" w:rsidR="00A1653D" w:rsidRPr="00D25731" w:rsidRDefault="29779EFE" w:rsidP="00A1653D">
      <w:pPr>
        <w:rPr>
          <w:lang w:val="en-US"/>
        </w:rPr>
      </w:pPr>
      <w:r w:rsidRPr="00D25731">
        <w:rPr>
          <w:lang w:val="en-US"/>
        </w:rPr>
        <w:t xml:space="preserve">Previous research </w:t>
      </w:r>
      <w:r w:rsidR="0071723E" w:rsidRPr="00D25731">
        <w:rPr>
          <w:lang w:val="en-US"/>
        </w:rPr>
        <w:t xml:space="preserve">has </w:t>
      </w:r>
      <w:r w:rsidRPr="00D25731">
        <w:rPr>
          <w:lang w:val="en-US"/>
        </w:rPr>
        <w:t xml:space="preserve">indicated that </w:t>
      </w:r>
      <w:r w:rsidR="00B943B3" w:rsidRPr="00D25731">
        <w:rPr>
          <w:lang w:val="en-US"/>
        </w:rPr>
        <w:t xml:space="preserve">children with cancer </w:t>
      </w:r>
      <w:r w:rsidRPr="00D25731">
        <w:rPr>
          <w:lang w:val="en-US"/>
        </w:rPr>
        <w:t xml:space="preserve">were </w:t>
      </w:r>
      <w:r w:rsidR="00B943B3" w:rsidRPr="00D25731">
        <w:rPr>
          <w:lang w:val="en-US"/>
        </w:rPr>
        <w:t>in</w:t>
      </w:r>
      <w:r w:rsidRPr="00D25731">
        <w:rPr>
          <w:lang w:val="en-US"/>
        </w:rPr>
        <w:t xml:space="preserve">sufficiently involved in the development of existing PROMs </w:t>
      </w:r>
      <w:sdt>
        <w:sdtPr>
          <w:rPr>
            <w:lang w:val="en-US"/>
          </w:rPr>
          <w:alias w:val="To edit, see citavi.com/edit"/>
          <w:tag w:val="CitaviPlaceholder#fc9686bc-0bb2-4344-9be6-6b98d576106d"/>
          <w:id w:val="973014128"/>
          <w:placeholder>
            <w:docPart w:val="DefaultPlaceholder_-1854013440"/>
          </w:placeholder>
        </w:sdtPr>
        <w:sdtEndPr/>
        <w:sdtContent>
          <w:r w:rsidR="009831DA" w:rsidRPr="00D25731">
            <w:rPr>
              <w:noProof/>
              <w:lang w:val="en-US"/>
            </w:rPr>
            <w:fldChar w:fldCharType="begin"/>
          </w:r>
          <w:r w:rsidR="002A583E">
            <w:rPr>
              <w:noProof/>
              <w:lang w:val="en-US"/>
            </w:rPr>
            <w:instrText>ADDIN CitaviPlaceholder{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}</w:instrText>
          </w:r>
          <w:r w:rsidR="009831DA" w:rsidRPr="00D25731">
            <w:rPr>
              <w:noProof/>
              <w:lang w:val="en-US"/>
            </w:rPr>
            <w:fldChar w:fldCharType="separate"/>
          </w:r>
          <w:r w:rsidR="009F76C5">
            <w:rPr>
              <w:noProof/>
              <w:lang w:val="en-US"/>
            </w:rPr>
            <w:t>[31]</w:t>
          </w:r>
          <w:r w:rsidR="009831DA" w:rsidRPr="00D25731">
            <w:rPr>
              <w:noProof/>
              <w:lang w:val="en-US"/>
            </w:rPr>
            <w:fldChar w:fldCharType="end"/>
          </w:r>
        </w:sdtContent>
      </w:sdt>
      <w:r w:rsidRPr="00D25731">
        <w:rPr>
          <w:lang w:val="en-US"/>
        </w:rPr>
        <w:t xml:space="preserve">. </w:t>
      </w:r>
      <w:r w:rsidR="00CD2E3D" w:rsidRPr="00D25731">
        <w:rPr>
          <w:lang w:val="en-US"/>
        </w:rPr>
        <w:t>I</w:t>
      </w:r>
      <w:r w:rsidRPr="00D25731">
        <w:rPr>
          <w:lang w:val="en-US"/>
        </w:rPr>
        <w:t>t has been questioned whether they measure what is relevant for children</w:t>
      </w:r>
      <w:r w:rsidR="00782B0A" w:rsidRPr="00D25731">
        <w:rPr>
          <w:lang w:val="en-US"/>
        </w:rPr>
        <w:t xml:space="preserve"> </w:t>
      </w:r>
      <w:sdt>
        <w:sdtPr>
          <w:rPr>
            <w:lang w:val="en-US"/>
          </w:rPr>
          <w:alias w:val="To edit, see citavi.com/edit"/>
          <w:tag w:val="CitaviPlaceholder#fb7d9401-ed2e-402b-a5fe-e608ccaf81a9"/>
          <w:id w:val="-493960646"/>
          <w:placeholder>
            <w:docPart w:val="DefaultPlaceholder_-1854013440"/>
          </w:placeholder>
        </w:sdtPr>
        <w:sdtEndPr/>
        <w:sdtContent>
          <w:r w:rsidR="00130B85" w:rsidRPr="00D25731">
            <w:rPr>
              <w:noProof/>
              <w:lang w:val="en-US"/>
            </w:rPr>
            <w:fldChar w:fldCharType="begin"/>
          </w:r>
          <w:r w:rsidR="002A583E">
            <w:rPr>
              <w:noProof/>
              <w:lang w:val="en-US"/>
            </w:rPr>
            <w:instrText>ADDIN CitaviPlaceholder{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}</w:instrText>
          </w:r>
          <w:r w:rsidR="00130B85" w:rsidRPr="00D25731">
            <w:rPr>
              <w:noProof/>
              <w:lang w:val="en-US"/>
            </w:rPr>
            <w:fldChar w:fldCharType="separate"/>
          </w:r>
          <w:r w:rsidR="009F76C5">
            <w:rPr>
              <w:noProof/>
              <w:lang w:val="en-US"/>
            </w:rPr>
            <w:t>[32]</w:t>
          </w:r>
          <w:r w:rsidR="00130B85" w:rsidRPr="00D25731">
            <w:rPr>
              <w:noProof/>
              <w:lang w:val="en-US"/>
            </w:rPr>
            <w:fldChar w:fldCharType="end"/>
          </w:r>
        </w:sdtContent>
      </w:sdt>
      <w:r w:rsidR="00224917" w:rsidRPr="00D25731">
        <w:rPr>
          <w:lang w:val="en-US"/>
        </w:rPr>
        <w:t>,</w:t>
      </w:r>
      <w:r w:rsidR="00B943B3" w:rsidRPr="00D25731">
        <w:rPr>
          <w:lang w:val="en-US"/>
        </w:rPr>
        <w:t xml:space="preserve"> and whether</w:t>
      </w:r>
      <w:r w:rsidRPr="00D25731">
        <w:rPr>
          <w:lang w:val="en-US"/>
        </w:rPr>
        <w:t xml:space="preserve"> they are complete </w:t>
      </w:r>
      <w:sdt>
        <w:sdtPr>
          <w:rPr>
            <w:lang w:val="en-US"/>
          </w:rPr>
          <w:alias w:val="To edit, see citavi.com/edit"/>
          <w:tag w:val="CitaviPlaceholder#a9b3ed41-54ab-4f5b-a826-9990826259ac"/>
          <w:id w:val="1938273660"/>
          <w:placeholder>
            <w:docPart w:val="DefaultPlaceholder_-1854013440"/>
          </w:placeholder>
        </w:sdtPr>
        <w:sdtEndPr/>
        <w:sdtContent>
          <w:r w:rsidR="009831DA" w:rsidRPr="00D25731">
            <w:rPr>
              <w:noProof/>
              <w:lang w:val="en-US"/>
            </w:rPr>
            <w:fldChar w:fldCharType="begin"/>
          </w:r>
          <w:r w:rsidR="009F76C5">
            <w:rPr>
              <w:noProof/>
              <w:lang w:val="en-US"/>
            </w:rPr>
            <w:instrText>ADDIN CitaviPlaceholder{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}</w:instrText>
          </w:r>
          <w:r w:rsidR="009831DA" w:rsidRPr="00D25731">
            <w:rPr>
              <w:noProof/>
              <w:lang w:val="en-US"/>
            </w:rPr>
            <w:fldChar w:fldCharType="separate"/>
          </w:r>
          <w:r w:rsidR="009F76C5">
            <w:rPr>
              <w:noProof/>
              <w:lang w:val="en-US"/>
            </w:rPr>
            <w:t>[33]</w:t>
          </w:r>
          <w:r w:rsidR="009831DA" w:rsidRPr="00D25731">
            <w:rPr>
              <w:noProof/>
              <w:lang w:val="en-US"/>
            </w:rPr>
            <w:fldChar w:fldCharType="end"/>
          </w:r>
        </w:sdtContent>
      </w:sdt>
      <w:r w:rsidRPr="00D25731">
        <w:rPr>
          <w:lang w:val="en-US"/>
        </w:rPr>
        <w:t xml:space="preserve"> and of sufficient psychometric quality </w:t>
      </w:r>
      <w:sdt>
        <w:sdtPr>
          <w:rPr>
            <w:lang w:val="en-US"/>
          </w:rPr>
          <w:alias w:val="To edit, see citavi.com/edit"/>
          <w:tag w:val="CitaviPlaceholder#378757f6-2bb4-4555-8795-6b1e684b2799"/>
          <w:id w:val="1170267059"/>
          <w:placeholder>
            <w:docPart w:val="DefaultPlaceholder_-1854013440"/>
          </w:placeholder>
        </w:sdtPr>
        <w:sdtEndPr/>
        <w:sdtContent>
          <w:r w:rsidR="009831DA" w:rsidRPr="00D25731">
            <w:rPr>
              <w:noProof/>
              <w:lang w:val="en-US"/>
            </w:rPr>
            <w:fldChar w:fldCharType="begin"/>
          </w:r>
          <w:r w:rsidR="002A583E">
            <w:rPr>
              <w:noProof/>
              <w:lang w:val="en-US"/>
            </w:rPr>
            <w:instrText>ADDIN CitaviPlaceholder{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}</w:instrText>
          </w:r>
          <w:r w:rsidR="009831DA" w:rsidRPr="00D25731">
            <w:rPr>
              <w:noProof/>
              <w:lang w:val="en-US"/>
            </w:rPr>
            <w:fldChar w:fldCharType="separate"/>
          </w:r>
          <w:r w:rsidR="009F76C5">
            <w:rPr>
              <w:noProof/>
              <w:lang w:val="en-US"/>
            </w:rPr>
            <w:t>[31, 34]</w:t>
          </w:r>
          <w:r w:rsidR="009831DA" w:rsidRPr="00D25731">
            <w:rPr>
              <w:noProof/>
              <w:lang w:val="en-US"/>
            </w:rPr>
            <w:fldChar w:fldCharType="end"/>
          </w:r>
        </w:sdtContent>
      </w:sdt>
      <w:r w:rsidRPr="00D25731">
        <w:rPr>
          <w:lang w:val="en-US"/>
        </w:rPr>
        <w:t xml:space="preserve">. </w:t>
      </w:r>
    </w:p>
    <w:p w14:paraId="22886530" w14:textId="6CDDDE93" w:rsidR="006249A2" w:rsidRPr="00D25731" w:rsidRDefault="02D0EE5D" w:rsidP="02D0EE5D">
      <w:pPr>
        <w:rPr>
          <w:lang w:val="en-US"/>
        </w:rPr>
      </w:pPr>
      <w:r w:rsidRPr="00D25731">
        <w:rPr>
          <w:lang w:val="en-US"/>
        </w:rPr>
        <w:t xml:space="preserve">The present systematic review aims to systematically evaluate the content validity of available PROMs for </w:t>
      </w:r>
      <w:r w:rsidR="52E85221" w:rsidRPr="00D25731">
        <w:rPr>
          <w:lang w:val="en-US"/>
        </w:rPr>
        <w:t xml:space="preserve">HRQOL in </w:t>
      </w:r>
      <w:r w:rsidRPr="00D25731">
        <w:rPr>
          <w:lang w:val="en-US"/>
        </w:rPr>
        <w:t>children with cancer age</w:t>
      </w:r>
      <w:r w:rsidR="00B943B3" w:rsidRPr="00D25731">
        <w:rPr>
          <w:lang w:val="en-US"/>
        </w:rPr>
        <w:t>d</w:t>
      </w:r>
      <w:r w:rsidRPr="00D25731">
        <w:rPr>
          <w:lang w:val="en-US"/>
        </w:rPr>
        <w:t xml:space="preserve"> between 8 and 14 years. </w:t>
      </w:r>
      <w:r w:rsidR="52E85221" w:rsidRPr="00D25731">
        <w:rPr>
          <w:lang w:val="en-US"/>
        </w:rPr>
        <w:t>To do so, t</w:t>
      </w:r>
      <w:r w:rsidRPr="00D25731">
        <w:rPr>
          <w:lang w:val="en-US"/>
        </w:rPr>
        <w:t xml:space="preserve">he COSMIN methodology for assessing </w:t>
      </w:r>
      <w:r w:rsidR="00962812" w:rsidRPr="00D25731">
        <w:rPr>
          <w:lang w:val="en-US"/>
        </w:rPr>
        <w:t xml:space="preserve">the </w:t>
      </w:r>
      <w:r w:rsidRPr="00D25731">
        <w:rPr>
          <w:lang w:val="en-US"/>
        </w:rPr>
        <w:t xml:space="preserve">content validity of PROMs </w:t>
      </w:r>
      <w:sdt>
        <w:sdtPr>
          <w:rPr>
            <w:lang w:val="en-US"/>
          </w:rPr>
          <w:alias w:val="To edit, see citavi.com/edit"/>
          <w:tag w:val="CitaviPlaceholder#25cb1bc8-a0ed-4cfd-b44e-f7b4bf625a94"/>
          <w:id w:val="1236930906"/>
          <w:placeholder>
            <w:docPart w:val="DefaultPlaceholder_-1854013440"/>
          </w:placeholder>
        </w:sdtPr>
        <w:sdtEndPr/>
        <w:sdtContent>
          <w:r w:rsidR="29779EFE" w:rsidRPr="00D25731">
            <w:rPr>
              <w:noProof/>
              <w:lang w:val="en-US"/>
            </w:rPr>
            <w:fldChar w:fldCharType="begin"/>
          </w:r>
          <w:r w:rsidR="002A583E">
            <w:rPr>
              <w:noProof/>
              <w:lang w:val="en-US"/>
            </w:rPr>
            <w:instrText>ADDIN CitaviPlaceholder{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}</w:instrText>
          </w:r>
          <w:r w:rsidR="29779EFE" w:rsidRPr="00D25731">
            <w:rPr>
              <w:noProof/>
              <w:lang w:val="en-US"/>
            </w:rPr>
            <w:fldChar w:fldCharType="separate"/>
          </w:r>
          <w:r w:rsidR="00FF0FB5" w:rsidRPr="00D25731">
            <w:rPr>
              <w:noProof/>
              <w:lang w:val="en-US"/>
            </w:rPr>
            <w:t>[21, 22; COSMIN = COnsensus-based Standards for the selection of health Measurement INstruments]</w:t>
          </w:r>
          <w:r w:rsidR="29779EFE" w:rsidRPr="00D25731">
            <w:rPr>
              <w:noProof/>
              <w:lang w:val="en-US"/>
            </w:rPr>
            <w:fldChar w:fldCharType="end"/>
          </w:r>
        </w:sdtContent>
      </w:sdt>
      <w:r w:rsidRPr="00D25731">
        <w:rPr>
          <w:lang w:val="en-US"/>
        </w:rPr>
        <w:t xml:space="preserve"> is applied. </w:t>
      </w:r>
      <w:r w:rsidR="52E85221" w:rsidRPr="00D25731">
        <w:rPr>
          <w:lang w:val="en-US"/>
        </w:rPr>
        <w:t xml:space="preserve">In a recently published review, this methodology was used to evaluate PROMs measuring positive psychological constructs </w:t>
      </w:r>
      <w:sdt>
        <w:sdtPr>
          <w:rPr>
            <w:lang w:val="en-US"/>
          </w:rPr>
          <w:alias w:val="To edit, see citavi.com/edit"/>
          <w:tag w:val="CitaviPlaceholder#a86be550-b6a3-4ded-a927-713ceba1277a"/>
          <w:id w:val="262735906"/>
          <w:placeholder>
            <w:docPart w:val="DefaultPlaceholder_-1854013440"/>
          </w:placeholder>
        </w:sdtPr>
        <w:sdtEndPr/>
        <w:sdtContent>
          <w:r w:rsidR="00704298" w:rsidRPr="00D25731">
            <w:rPr>
              <w:noProof/>
              <w:lang w:val="en-US"/>
            </w:rPr>
            <w:fldChar w:fldCharType="begin"/>
          </w:r>
          <w:r w:rsidR="002A583E">
            <w:rPr>
              <w:noProof/>
              <w:lang w:val="en-US"/>
            </w:rPr>
            <w:instrText>ADDIN CitaviPlaceholder{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}</w:instrText>
          </w:r>
          <w:r w:rsidR="00704298" w:rsidRPr="00D25731">
            <w:rPr>
              <w:noProof/>
              <w:lang w:val="en-US"/>
            </w:rPr>
            <w:fldChar w:fldCharType="separate"/>
          </w:r>
          <w:r w:rsidR="009F76C5">
            <w:rPr>
              <w:noProof/>
              <w:lang w:val="en-US"/>
            </w:rPr>
            <w:t>[35]</w:t>
          </w:r>
          <w:r w:rsidR="00704298" w:rsidRPr="00D25731">
            <w:rPr>
              <w:noProof/>
              <w:lang w:val="en-US"/>
            </w:rPr>
            <w:fldChar w:fldCharType="end"/>
          </w:r>
        </w:sdtContent>
      </w:sdt>
      <w:r w:rsidR="00BC7CA2" w:rsidRPr="00D25731">
        <w:rPr>
          <w:lang w:val="en-US"/>
        </w:rPr>
        <w:t>.</w:t>
      </w:r>
      <w:r w:rsidR="52E85221" w:rsidRPr="00D25731">
        <w:rPr>
          <w:lang w:val="en-US"/>
        </w:rPr>
        <w:t xml:space="preserve"> </w:t>
      </w:r>
      <w:r w:rsidRPr="00D25731">
        <w:rPr>
          <w:lang w:val="en-US"/>
        </w:rPr>
        <w:t xml:space="preserve">Previous reviews using </w:t>
      </w:r>
      <w:r w:rsidR="00170C0B" w:rsidRPr="00D25731">
        <w:rPr>
          <w:lang w:val="en-US"/>
        </w:rPr>
        <w:t xml:space="preserve">the </w:t>
      </w:r>
      <w:r w:rsidRPr="00D25731">
        <w:rPr>
          <w:lang w:val="en-US"/>
        </w:rPr>
        <w:t>COSMIN methodology</w:t>
      </w:r>
      <w:r w:rsidR="52E85221" w:rsidRPr="00D25731">
        <w:rPr>
          <w:lang w:val="en-US"/>
        </w:rPr>
        <w:t xml:space="preserve"> to evaluate PROMs for pediatric oncology</w:t>
      </w:r>
      <w:r w:rsidR="000131D7" w:rsidRPr="00D25731">
        <w:rPr>
          <w:lang w:val="en-US"/>
        </w:rPr>
        <w:t xml:space="preserve"> </w:t>
      </w:r>
      <w:sdt>
        <w:sdtPr>
          <w:rPr>
            <w:lang w:val="en-US"/>
          </w:rPr>
          <w:alias w:val="To edit, see citavi.com/edit"/>
          <w:tag w:val="CitaviPlaceholder#083df757-8655-4c22-8008-3d3c90a3e3df"/>
          <w:id w:val="-539514127"/>
          <w:placeholder>
            <w:docPart w:val="DefaultPlaceholder_-1854013440"/>
          </w:placeholder>
        </w:sdtPr>
        <w:sdtEndPr/>
        <w:sdtContent>
          <w:r w:rsidR="000131D7" w:rsidRPr="00D25731">
            <w:rPr>
              <w:noProof/>
              <w:lang w:val="en-US"/>
            </w:rPr>
            <w:fldChar w:fldCharType="begin"/>
          </w:r>
          <w:r w:rsidR="002A583E">
            <w:rPr>
              <w:noProof/>
              <w:lang w:val="en-US"/>
            </w:rPr>
            <w:instrText>ADDIN CitaviPlaceholder{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}</w:instrText>
          </w:r>
          <w:r w:rsidR="000131D7" w:rsidRPr="00D25731">
            <w:rPr>
              <w:noProof/>
              <w:lang w:val="en-US"/>
            </w:rPr>
            <w:fldChar w:fldCharType="separate"/>
          </w:r>
          <w:r w:rsidR="009F76C5">
            <w:rPr>
              <w:noProof/>
              <w:lang w:val="en-US"/>
            </w:rPr>
            <w:t>[34, 36, 37]</w:t>
          </w:r>
          <w:r w:rsidR="000131D7" w:rsidRPr="00D25731">
            <w:rPr>
              <w:noProof/>
              <w:lang w:val="en-US"/>
            </w:rPr>
            <w:fldChar w:fldCharType="end"/>
          </w:r>
        </w:sdtContent>
      </w:sdt>
      <w:r w:rsidRPr="00D25731">
        <w:rPr>
          <w:lang w:val="en-US"/>
        </w:rPr>
        <w:t xml:space="preserve"> were based </w:t>
      </w:r>
      <w:r w:rsidR="009832B6" w:rsidRPr="00D25731">
        <w:rPr>
          <w:lang w:val="en-US"/>
        </w:rPr>
        <w:t>on</w:t>
      </w:r>
      <w:r w:rsidR="00E53E97" w:rsidRPr="00D25731">
        <w:rPr>
          <w:lang w:val="en-US"/>
        </w:rPr>
        <w:t xml:space="preserve"> </w:t>
      </w:r>
      <w:r w:rsidRPr="00D25731">
        <w:rPr>
          <w:lang w:val="en-US"/>
        </w:rPr>
        <w:t>an older version</w:t>
      </w:r>
      <w:r w:rsidR="00616977" w:rsidRPr="00D25731">
        <w:rPr>
          <w:lang w:val="en-US"/>
        </w:rPr>
        <w:t xml:space="preserve"> </w:t>
      </w:r>
      <w:sdt>
        <w:sdtPr>
          <w:rPr>
            <w:lang w:val="en-US"/>
          </w:rPr>
          <w:alias w:val="To edit, see citavi.com/edit"/>
          <w:tag w:val="CitaviPlaceholder#37468c78-311b-4532-a58a-addacb6d9031"/>
          <w:id w:val="2021966582"/>
          <w:placeholder>
            <w:docPart w:val="DefaultPlaceholder_-1854013440"/>
          </w:placeholder>
        </w:sdtPr>
        <w:sdtEndPr/>
        <w:sdtContent>
          <w:r w:rsidR="000A51A0" w:rsidRPr="00D25731">
            <w:rPr>
              <w:noProof/>
              <w:lang w:val="en-US"/>
            </w:rPr>
            <w:fldChar w:fldCharType="begin"/>
          </w:r>
          <w:r w:rsidR="002A583E">
            <w:rPr>
              <w:noProof/>
              <w:lang w:val="en-US"/>
            </w:rPr>
            <w:instrText>ADDIN CitaviPlaceholder{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}</w:instrText>
          </w:r>
          <w:r w:rsidR="000A51A0" w:rsidRPr="00D25731">
            <w:rPr>
              <w:noProof/>
              <w:lang w:val="en-US"/>
            </w:rPr>
            <w:fldChar w:fldCharType="separate"/>
          </w:r>
          <w:r w:rsidR="009F76C5">
            <w:rPr>
              <w:noProof/>
              <w:lang w:val="en-US"/>
            </w:rPr>
            <w:t>[38–40]</w:t>
          </w:r>
          <w:r w:rsidR="000A51A0" w:rsidRPr="00D25731">
            <w:rPr>
              <w:noProof/>
              <w:lang w:val="en-US"/>
            </w:rPr>
            <w:fldChar w:fldCharType="end"/>
          </w:r>
        </w:sdtContent>
      </w:sdt>
      <w:r w:rsidR="000640E5" w:rsidRPr="00D25731">
        <w:rPr>
          <w:lang w:val="en-US"/>
        </w:rPr>
        <w:t>,</w:t>
      </w:r>
      <w:r w:rsidRPr="00D25731">
        <w:rPr>
          <w:lang w:val="en-US"/>
        </w:rPr>
        <w:t xml:space="preserve"> which was less comprehensive. The previous COSMIN guideline did not cover the key concept of comprehensibility</w:t>
      </w:r>
      <w:r w:rsidR="00170C0B" w:rsidRPr="00D25731">
        <w:rPr>
          <w:lang w:val="en-US"/>
        </w:rPr>
        <w:t>,</w:t>
      </w:r>
      <w:r w:rsidRPr="00D25731">
        <w:rPr>
          <w:lang w:val="en-US"/>
        </w:rPr>
        <w:t xml:space="preserve"> and its standards only checked </w:t>
      </w:r>
      <w:r w:rsidR="52E85221" w:rsidRPr="00D25731">
        <w:rPr>
          <w:lang w:val="en-US"/>
        </w:rPr>
        <w:t>whether</w:t>
      </w:r>
      <w:r w:rsidRPr="00D25731">
        <w:rPr>
          <w:lang w:val="en-US"/>
        </w:rPr>
        <w:t xml:space="preserve"> certain steps were undertaken, without evaluating the </w:t>
      </w:r>
      <w:r w:rsidR="52E85221" w:rsidRPr="00D25731">
        <w:rPr>
          <w:lang w:val="en-US"/>
        </w:rPr>
        <w:t xml:space="preserve">methodological </w:t>
      </w:r>
      <w:r w:rsidRPr="00D25731">
        <w:rPr>
          <w:lang w:val="en-US"/>
        </w:rPr>
        <w:t>quality</w:t>
      </w:r>
      <w:r w:rsidR="0052736A" w:rsidRPr="00D25731">
        <w:rPr>
          <w:lang w:val="en-US"/>
        </w:rPr>
        <w:t xml:space="preserve"> </w:t>
      </w:r>
      <w:sdt>
        <w:sdtPr>
          <w:rPr>
            <w:lang w:val="en-US"/>
          </w:rPr>
          <w:alias w:val="To edit, see citavi.com/edit"/>
          <w:tag w:val="CitaviPlaceholder#5aa17279-d486-4ff3-b73b-5a007a267531"/>
          <w:id w:val="1439569488"/>
          <w:placeholder>
            <w:docPart w:val="DefaultPlaceholder_-1854013440"/>
          </w:placeholder>
        </w:sdtPr>
        <w:sdtEndPr/>
        <w:sdtContent>
          <w:r w:rsidR="00B27FB0" w:rsidRPr="00D25731">
            <w:rPr>
              <w:noProof/>
              <w:lang w:val="en-US"/>
            </w:rPr>
            <w:fldChar w:fldCharType="begin"/>
          </w:r>
          <w:r w:rsidR="002A583E">
            <w:rPr>
              <w:noProof/>
              <w:lang w:val="en-US"/>
            </w:rPr>
            <w:instrText>ADDIN CitaviPlaceholder{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}</w:instrText>
          </w:r>
          <w:r w:rsidR="00B27FB0" w:rsidRPr="00D25731">
            <w:rPr>
              <w:noProof/>
              <w:lang w:val="en-US"/>
            </w:rPr>
            <w:fldChar w:fldCharType="separate"/>
          </w:r>
          <w:r w:rsidR="00FF0FB5" w:rsidRPr="00D25731">
            <w:rPr>
              <w:noProof/>
              <w:lang w:val="en-US"/>
            </w:rPr>
            <w:t>[22]</w:t>
          </w:r>
          <w:r w:rsidR="00B27FB0" w:rsidRPr="00D25731">
            <w:rPr>
              <w:noProof/>
              <w:lang w:val="en-US"/>
            </w:rPr>
            <w:fldChar w:fldCharType="end"/>
          </w:r>
        </w:sdtContent>
      </w:sdt>
      <w:r w:rsidRPr="00D25731">
        <w:rPr>
          <w:lang w:val="en-US"/>
        </w:rPr>
        <w:t>. Thus, it is expect</w:t>
      </w:r>
      <w:r w:rsidR="00F154CB" w:rsidRPr="00D25731">
        <w:rPr>
          <w:lang w:val="en-US"/>
        </w:rPr>
        <w:t>ed</w:t>
      </w:r>
      <w:r w:rsidRPr="00D25731">
        <w:rPr>
          <w:lang w:val="en-US"/>
        </w:rPr>
        <w:t xml:space="preserve"> that ratings based on the old version </w:t>
      </w:r>
      <w:r w:rsidR="00F154CB" w:rsidRPr="00D25731">
        <w:rPr>
          <w:lang w:val="en-US"/>
        </w:rPr>
        <w:t xml:space="preserve">will </w:t>
      </w:r>
      <w:r w:rsidRPr="00D25731">
        <w:rPr>
          <w:lang w:val="en-US"/>
        </w:rPr>
        <w:t xml:space="preserve">vary considerably from ratings based on the current version. </w:t>
      </w:r>
    </w:p>
    <w:p w14:paraId="3FF01273" w14:textId="77777777" w:rsidR="00DE0428" w:rsidRPr="00D25731" w:rsidRDefault="00DE0428" w:rsidP="00B13AD7">
      <w:pPr>
        <w:ind w:firstLine="0"/>
        <w:rPr>
          <w:lang w:val="en-US"/>
        </w:rPr>
      </w:pPr>
    </w:p>
    <w:p w14:paraId="6838794A" w14:textId="6DEB32F4" w:rsidR="00554ED0" w:rsidRPr="00455B0E" w:rsidRDefault="00554ED0" w:rsidP="00554ED0">
      <w:pPr>
        <w:pStyle w:val="Listenabsatz"/>
        <w:numPr>
          <w:ilvl w:val="0"/>
          <w:numId w:val="3"/>
        </w:numPr>
        <w:rPr>
          <w:b/>
          <w:lang w:val="en-US"/>
        </w:rPr>
      </w:pPr>
      <w:r w:rsidRPr="00455B0E">
        <w:rPr>
          <w:b/>
          <w:lang w:val="en-US"/>
        </w:rPr>
        <w:t>Methods</w:t>
      </w:r>
    </w:p>
    <w:p w14:paraId="164BE537" w14:textId="6BAAF8D0" w:rsidR="0032309B" w:rsidRPr="00D25731" w:rsidRDefault="007D678B" w:rsidP="0032309B">
      <w:pPr>
        <w:pStyle w:val="MA-Standard-Text"/>
      </w:pPr>
      <w:r w:rsidRPr="00D25731">
        <w:t xml:space="preserve">This systematic review follows the </w:t>
      </w:r>
      <w:r w:rsidR="00540457" w:rsidRPr="00D25731">
        <w:t>Preferred Reporting Items of Systematic Reviews and Meta-analyses (PRISMA) guidelines</w:t>
      </w:r>
      <w:r w:rsidR="00000BFB" w:rsidRPr="00D25731">
        <w:t>,</w:t>
      </w:r>
      <w:r w:rsidR="00540457" w:rsidRPr="00D25731">
        <w:t xml:space="preserve"> where applicable</w:t>
      </w:r>
      <w:r w:rsidR="009831BE" w:rsidRPr="00D25731">
        <w:t xml:space="preserve"> </w:t>
      </w:r>
      <w:sdt>
        <w:sdtPr>
          <w:alias w:val="To edit, see citavi.com/edit"/>
          <w:tag w:val="CitaviPlaceholder#bc741048-66f7-40b3-82e3-ee796e6435e6"/>
          <w:id w:val="437726399"/>
          <w:placeholder>
            <w:docPart w:val="DefaultPlaceholder_-1854013440"/>
          </w:placeholder>
        </w:sdtPr>
        <w:sdtEndPr/>
        <w:sdtContent>
          <w:r w:rsidR="009831BE" w:rsidRPr="00D25731">
            <w:rPr>
              <w:noProof/>
            </w:rPr>
            <w:fldChar w:fldCharType="begin"/>
          </w:r>
          <w:r w:rsidR="002A583E">
            <w:rPr>
              <w:noProof/>
            </w:rPr>
            <w:instrText>ADDIN CitaviPlaceholder{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}</w:instrText>
          </w:r>
          <w:r w:rsidR="009831BE" w:rsidRPr="00D25731">
            <w:rPr>
              <w:noProof/>
            </w:rPr>
            <w:fldChar w:fldCharType="separate"/>
          </w:r>
          <w:r w:rsidR="009F76C5">
            <w:rPr>
              <w:noProof/>
            </w:rPr>
            <w:t>[41]</w:t>
          </w:r>
          <w:r w:rsidR="009831BE" w:rsidRPr="00D25731">
            <w:rPr>
              <w:noProof/>
            </w:rPr>
            <w:fldChar w:fldCharType="end"/>
          </w:r>
        </w:sdtContent>
      </w:sdt>
      <w:r w:rsidR="00540457" w:rsidRPr="00D25731">
        <w:t xml:space="preserve">. </w:t>
      </w:r>
      <w:r w:rsidR="00B93424" w:rsidRPr="00D25731">
        <w:t>The PRISMA checklist is provided in Supplement 1.</w:t>
      </w:r>
      <w:r w:rsidR="00AC502F" w:rsidRPr="00D25731">
        <w:t xml:space="preserve"> </w:t>
      </w:r>
      <w:r w:rsidR="00750F34" w:rsidRPr="00D25731">
        <w:t>At the time when we started to work on this review</w:t>
      </w:r>
      <w:r w:rsidR="00AC502F" w:rsidRPr="00D25731">
        <w:t>, i</w:t>
      </w:r>
      <w:r w:rsidR="00540457" w:rsidRPr="00D25731">
        <w:t>t was not possible to</w:t>
      </w:r>
      <w:r w:rsidR="006908DE" w:rsidRPr="00D25731">
        <w:t xml:space="preserve"> register </w:t>
      </w:r>
      <w:r w:rsidR="00013E0D" w:rsidRPr="00D25731">
        <w:t>the protocol</w:t>
      </w:r>
      <w:r w:rsidR="00453CBE" w:rsidRPr="00D25731">
        <w:t xml:space="preserve"> </w:t>
      </w:r>
      <w:r w:rsidR="006908DE" w:rsidRPr="00D25731">
        <w:t xml:space="preserve">since common platforms (e.g., PROSPERO) </w:t>
      </w:r>
      <w:r w:rsidR="00013E0D" w:rsidRPr="00D25731">
        <w:t>accepted COVID-19-related protocol</w:t>
      </w:r>
      <w:r w:rsidR="000D5C1E" w:rsidRPr="00D25731">
        <w:t>s only</w:t>
      </w:r>
      <w:r w:rsidR="00750F34" w:rsidRPr="00D25731">
        <w:t>.</w:t>
      </w:r>
      <w:r w:rsidR="00AA6BC0" w:rsidRPr="00D25731">
        <w:t xml:space="preserve"> Thus, no protocol </w:t>
      </w:r>
      <w:r w:rsidR="00845BF7" w:rsidRPr="00D25731">
        <w:t>has been published</w:t>
      </w:r>
      <w:r w:rsidR="00AA6BC0" w:rsidRPr="00D25731">
        <w:t xml:space="preserve">. </w:t>
      </w:r>
    </w:p>
    <w:p w14:paraId="100D8BBD" w14:textId="61AEB027" w:rsidR="00A502B7" w:rsidRPr="00455B0E" w:rsidRDefault="00A502B7" w:rsidP="00A502B7">
      <w:pPr>
        <w:ind w:firstLine="0"/>
        <w:rPr>
          <w:i/>
          <w:lang w:val="en-US"/>
        </w:rPr>
      </w:pPr>
      <w:r w:rsidRPr="00455B0E">
        <w:rPr>
          <w:i/>
          <w:lang w:val="en-US"/>
        </w:rPr>
        <w:t>2.</w:t>
      </w:r>
      <w:r w:rsidR="00CD7D83" w:rsidRPr="00455B0E">
        <w:rPr>
          <w:i/>
          <w:lang w:val="en-US"/>
        </w:rPr>
        <w:t>1</w:t>
      </w:r>
      <w:r w:rsidRPr="00455B0E">
        <w:rPr>
          <w:i/>
          <w:lang w:val="en-US"/>
        </w:rPr>
        <w:t xml:space="preserve"> Search Strategy</w:t>
      </w:r>
      <w:r w:rsidR="008A7822" w:rsidRPr="00455B0E">
        <w:rPr>
          <w:i/>
          <w:lang w:val="en-US"/>
        </w:rPr>
        <w:t xml:space="preserve"> and Study Selection</w:t>
      </w:r>
      <w:r w:rsidRPr="00455B0E">
        <w:rPr>
          <w:i/>
          <w:lang w:val="en-US"/>
        </w:rPr>
        <w:t xml:space="preserve"> </w:t>
      </w:r>
      <w:r w:rsidR="008A7822" w:rsidRPr="00455B0E">
        <w:rPr>
          <w:i/>
          <w:lang w:val="en-US"/>
        </w:rPr>
        <w:t xml:space="preserve"> </w:t>
      </w:r>
    </w:p>
    <w:p w14:paraId="130E0D95" w14:textId="099EC6A9" w:rsidR="00006A64" w:rsidRPr="00D25731" w:rsidRDefault="36A128EF" w:rsidP="00DE7F04">
      <w:pPr>
        <w:pStyle w:val="MA-Standard-Text"/>
      </w:pPr>
      <w:r w:rsidRPr="00D25731">
        <w:t>A literature search was conducted on PubMed in December 202</w:t>
      </w:r>
      <w:r w:rsidR="005559ED" w:rsidRPr="00D25731">
        <w:t>1</w:t>
      </w:r>
      <w:r w:rsidRPr="00D25731">
        <w:t xml:space="preserve"> combining Medical Subject Headings (</w:t>
      </w:r>
      <w:proofErr w:type="spellStart"/>
      <w:r w:rsidRPr="00D25731">
        <w:t>MeSH</w:t>
      </w:r>
      <w:proofErr w:type="spellEnd"/>
      <w:r w:rsidRPr="00D25731">
        <w:t xml:space="preserve">) related to HRQOL, the target population of children with cancer, and psychometrics: </w:t>
      </w:r>
      <w:r w:rsidRPr="00D25731">
        <w:rPr>
          <w:i/>
          <w:iCs/>
        </w:rPr>
        <w:t>(“Quality of Life”[</w:t>
      </w:r>
      <w:proofErr w:type="spellStart"/>
      <w:r w:rsidRPr="00D25731">
        <w:rPr>
          <w:i/>
          <w:iCs/>
        </w:rPr>
        <w:t>MeSH</w:t>
      </w:r>
      <w:proofErr w:type="spellEnd"/>
      <w:r w:rsidRPr="00D25731">
        <w:rPr>
          <w:i/>
          <w:iCs/>
        </w:rPr>
        <w:t>] AND (Neoplasms [</w:t>
      </w:r>
      <w:proofErr w:type="spellStart"/>
      <w:r w:rsidRPr="00D25731">
        <w:rPr>
          <w:i/>
          <w:iCs/>
        </w:rPr>
        <w:t>MeSH</w:t>
      </w:r>
      <w:proofErr w:type="spellEnd"/>
      <w:r w:rsidRPr="00D25731">
        <w:rPr>
          <w:i/>
          <w:iCs/>
        </w:rPr>
        <w:t>] OR “Medical Oncology”[</w:t>
      </w:r>
      <w:proofErr w:type="spellStart"/>
      <w:r w:rsidRPr="00D25731">
        <w:rPr>
          <w:i/>
          <w:iCs/>
        </w:rPr>
        <w:t>MeSH</w:t>
      </w:r>
      <w:proofErr w:type="spellEnd"/>
      <w:r w:rsidRPr="00D25731">
        <w:rPr>
          <w:i/>
          <w:iCs/>
        </w:rPr>
        <w:t>]) AND (Child [</w:t>
      </w:r>
      <w:proofErr w:type="spellStart"/>
      <w:r w:rsidRPr="00D25731">
        <w:rPr>
          <w:i/>
          <w:iCs/>
        </w:rPr>
        <w:t>MeSH</w:t>
      </w:r>
      <w:proofErr w:type="spellEnd"/>
      <w:r w:rsidRPr="00D25731">
        <w:rPr>
          <w:i/>
          <w:iCs/>
        </w:rPr>
        <w:t>] OR Pediatrics [</w:t>
      </w:r>
      <w:proofErr w:type="spellStart"/>
      <w:r w:rsidRPr="00D25731">
        <w:rPr>
          <w:i/>
          <w:iCs/>
        </w:rPr>
        <w:t>MeSH</w:t>
      </w:r>
      <w:proofErr w:type="spellEnd"/>
      <w:r w:rsidRPr="00D25731">
        <w:rPr>
          <w:i/>
          <w:iCs/>
        </w:rPr>
        <w:t>]) AND ("</w:t>
      </w:r>
      <w:proofErr w:type="spellStart"/>
      <w:r w:rsidRPr="00D25731">
        <w:rPr>
          <w:i/>
          <w:iCs/>
        </w:rPr>
        <w:t>Self Assessment</w:t>
      </w:r>
      <w:proofErr w:type="spellEnd"/>
      <w:r w:rsidRPr="00D25731">
        <w:rPr>
          <w:i/>
          <w:iCs/>
        </w:rPr>
        <w:t>"[MeSH] OR "Patient Reported Outcome Measures"[</w:t>
      </w:r>
      <w:proofErr w:type="spellStart"/>
      <w:r w:rsidRPr="00D25731">
        <w:rPr>
          <w:i/>
          <w:iCs/>
        </w:rPr>
        <w:t>MeSH</w:t>
      </w:r>
      <w:proofErr w:type="spellEnd"/>
      <w:r w:rsidRPr="00D25731">
        <w:rPr>
          <w:i/>
          <w:iCs/>
        </w:rPr>
        <w:t>] OR "Patient Outcome Assessment"[</w:t>
      </w:r>
      <w:proofErr w:type="spellStart"/>
      <w:r w:rsidRPr="00D25731">
        <w:rPr>
          <w:i/>
          <w:iCs/>
        </w:rPr>
        <w:t>MeSH</w:t>
      </w:r>
      <w:proofErr w:type="spellEnd"/>
      <w:r w:rsidRPr="00D25731">
        <w:rPr>
          <w:i/>
          <w:iCs/>
        </w:rPr>
        <w:t>] OR "</w:t>
      </w:r>
      <w:proofErr w:type="spellStart"/>
      <w:r w:rsidRPr="00D25731">
        <w:rPr>
          <w:i/>
          <w:iCs/>
        </w:rPr>
        <w:t>Self Report</w:t>
      </w:r>
      <w:proofErr w:type="spellEnd"/>
      <w:r w:rsidRPr="00D25731">
        <w:rPr>
          <w:i/>
          <w:iCs/>
        </w:rPr>
        <w:t>"[MeSH] OR "Psychometrics"[</w:t>
      </w:r>
      <w:proofErr w:type="spellStart"/>
      <w:r w:rsidRPr="00D25731">
        <w:rPr>
          <w:i/>
          <w:iCs/>
        </w:rPr>
        <w:t>MeSH</w:t>
      </w:r>
      <w:proofErr w:type="spellEnd"/>
      <w:r w:rsidRPr="00D25731">
        <w:rPr>
          <w:i/>
          <w:iCs/>
        </w:rPr>
        <w:t>]))</w:t>
      </w:r>
      <w:r w:rsidRPr="00D25731">
        <w:t xml:space="preserve">. </w:t>
      </w:r>
      <w:r w:rsidR="00006A64" w:rsidRPr="00D25731">
        <w:t xml:space="preserve">The search was </w:t>
      </w:r>
      <w:r w:rsidR="00377428" w:rsidRPr="00D25731">
        <w:t>neither</w:t>
      </w:r>
      <w:r w:rsidR="00006A64" w:rsidRPr="00D25731">
        <w:t xml:space="preserve"> limited </w:t>
      </w:r>
      <w:r w:rsidR="00377428" w:rsidRPr="00D25731">
        <w:t>to a specific time</w:t>
      </w:r>
      <w:r w:rsidR="00153376" w:rsidRPr="00D25731">
        <w:t>-</w:t>
      </w:r>
      <w:r w:rsidR="00377428" w:rsidRPr="00D25731">
        <w:t xml:space="preserve">period nor filtered for specific languages. </w:t>
      </w:r>
    </w:p>
    <w:p w14:paraId="4FAB70A5" w14:textId="1F38DAAF" w:rsidR="008A7822" w:rsidRPr="00455B0E" w:rsidRDefault="00F154CB" w:rsidP="008A7822">
      <w:pPr>
        <w:pStyle w:val="MA-Standard-Text"/>
      </w:pPr>
      <w:r w:rsidRPr="00D25731">
        <w:lastRenderedPageBreak/>
        <w:t xml:space="preserve">As </w:t>
      </w:r>
      <w:r w:rsidR="008A7822" w:rsidRPr="00D25731">
        <w:t>a first step, a</w:t>
      </w:r>
      <w:r w:rsidR="36A128EF" w:rsidRPr="00D25731">
        <w:t xml:space="preserve">bstracts were screened </w:t>
      </w:r>
      <w:r w:rsidR="00F3062F">
        <w:t xml:space="preserve">by one reviewer </w:t>
      </w:r>
      <w:r w:rsidR="001511FA" w:rsidRPr="00D25731">
        <w:t xml:space="preserve">[MR] </w:t>
      </w:r>
      <w:r w:rsidR="36A128EF" w:rsidRPr="00D25731">
        <w:t xml:space="preserve">to </w:t>
      </w:r>
      <w:r w:rsidR="004A51C8" w:rsidRPr="00D25731">
        <w:t>identify</w:t>
      </w:r>
      <w:r w:rsidR="36A128EF" w:rsidRPr="00D25731">
        <w:t xml:space="preserve"> PROMs </w:t>
      </w:r>
      <w:r w:rsidR="008A7822" w:rsidRPr="00D25731">
        <w:t>for HRQOL assessment used in children with cancer within the age range between 8 and 14 years. This include</w:t>
      </w:r>
      <w:r w:rsidRPr="00D25731">
        <w:t>d</w:t>
      </w:r>
      <w:r w:rsidR="008A7822" w:rsidRPr="00D25731">
        <w:t xml:space="preserve"> generic and cancer-specific instruments but exclude</w:t>
      </w:r>
      <w:r w:rsidRPr="00D25731">
        <w:t>d</w:t>
      </w:r>
      <w:r w:rsidR="008A7822" w:rsidRPr="00D25731">
        <w:t xml:space="preserve"> survivor-specific instruments. PROMs primarily addressing adolescents (lower age-limit at ≥12) </w:t>
      </w:r>
      <w:r w:rsidR="00CD7D83" w:rsidRPr="00D25731">
        <w:t>we</w:t>
      </w:r>
      <w:r w:rsidR="008A7822" w:rsidRPr="00D25731">
        <w:t xml:space="preserve">re excluded, but PROMs for transitional age-groups (children and adolescents) </w:t>
      </w:r>
      <w:r w:rsidR="00CD7D83" w:rsidRPr="00D25731">
        <w:t>we</w:t>
      </w:r>
      <w:r w:rsidR="008A7822" w:rsidRPr="00D25731">
        <w:t>re included if the upper age-limit d</w:t>
      </w:r>
      <w:r w:rsidR="00CD7D83" w:rsidRPr="00D25731">
        <w:t>id</w:t>
      </w:r>
      <w:r w:rsidR="008A7822" w:rsidRPr="00D25731">
        <w:t xml:space="preserve"> not exceed 21 years. </w:t>
      </w:r>
      <w:r w:rsidR="008A7822" w:rsidRPr="00455B0E">
        <w:t>A PROM was considered relevant if the developers claimed to assess HRQOL or if it cover</w:t>
      </w:r>
      <w:r w:rsidRPr="00455B0E">
        <w:t>ed</w:t>
      </w:r>
      <w:r w:rsidR="008A7822" w:rsidRPr="00455B0E">
        <w:t xml:space="preserve"> physical, psychological, and social health</w:t>
      </w:r>
      <w:r w:rsidR="0056793C" w:rsidRPr="00455B0E">
        <w:t>,</w:t>
      </w:r>
      <w:r w:rsidR="008A7822" w:rsidRPr="00455B0E">
        <w:t xml:space="preserve"> as described in the conceptual framework by Anthony et al.</w:t>
      </w:r>
      <w:r w:rsidR="008A7822" w:rsidRPr="00D25731">
        <w:t xml:space="preserve"> </w:t>
      </w:r>
      <w:sdt>
        <w:sdtPr>
          <w:alias w:val="To edit, see citavi.com/edit"/>
          <w:tag w:val="CitaviPlaceholder#8db05cc6-6303-4abf-99ff-ce98cbb8f4c7"/>
          <w:id w:val="-1023020540"/>
          <w:placeholder>
            <w:docPart w:val="061856857503402E83CD58CFB8697E51"/>
          </w:placeholder>
        </w:sdtPr>
        <w:sdtEndPr/>
        <w:sdtContent>
          <w:r w:rsidR="008A7822" w:rsidRPr="00D25731">
            <w:rPr>
              <w:noProof/>
            </w:rPr>
            <w:fldChar w:fldCharType="begin"/>
          </w:r>
          <w:r w:rsidR="002A583E">
            <w:rPr>
              <w:noProof/>
            </w:rPr>
            <w:instrText>ADDIN CitaviPlaceholder{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}</w:instrText>
          </w:r>
          <w:r w:rsidR="008A7822" w:rsidRPr="00D25731">
            <w:rPr>
              <w:noProof/>
            </w:rPr>
            <w:fldChar w:fldCharType="separate"/>
          </w:r>
          <w:r w:rsidR="00FF0FB5" w:rsidRPr="00D25731">
            <w:rPr>
              <w:noProof/>
            </w:rPr>
            <w:t>[6]</w:t>
          </w:r>
          <w:r w:rsidR="008A7822" w:rsidRPr="00D25731">
            <w:rPr>
              <w:noProof/>
            </w:rPr>
            <w:fldChar w:fldCharType="end"/>
          </w:r>
        </w:sdtContent>
      </w:sdt>
      <w:r w:rsidR="008A7822" w:rsidRPr="00455B0E">
        <w:t xml:space="preserve">. PROMs assessing single symptoms or adverse effects were excluded (e.g., </w:t>
      </w:r>
      <w:proofErr w:type="spellStart"/>
      <w:r w:rsidR="008A7822" w:rsidRPr="00455B0E">
        <w:t>PedsQL</w:t>
      </w:r>
      <w:proofErr w:type="spellEnd"/>
      <w:r w:rsidR="008A7822" w:rsidRPr="00455B0E">
        <w:t xml:space="preserve"> Fatigue scale </w:t>
      </w:r>
      <w:sdt>
        <w:sdtPr>
          <w:alias w:val="To edit, see citavi.com/edit"/>
          <w:tag w:val="CitaviPlaceholder#b57e3ffc-2ba2-4237-bc36-29be507dcf9d"/>
          <w:id w:val="-484937928"/>
          <w:placeholder>
            <w:docPart w:val="824A7DBC3849477798C0E4A50B55F24D"/>
          </w:placeholder>
        </w:sdtPr>
        <w:sdtEndPr/>
        <w:sdtContent>
          <w:r w:rsidR="008A7822" w:rsidRPr="00455B0E">
            <w:rPr>
              <w:noProof/>
            </w:rPr>
            <w:fldChar w:fldCharType="begin"/>
          </w:r>
          <w:r w:rsidR="002A583E">
            <w:rPr>
              <w:noProof/>
            </w:rPr>
            <w:instrText>ADDIN CitaviPlaceholder{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}</w:instrText>
          </w:r>
          <w:r w:rsidR="008A7822" w:rsidRPr="00455B0E">
            <w:rPr>
              <w:noProof/>
            </w:rPr>
            <w:fldChar w:fldCharType="separate"/>
          </w:r>
          <w:r w:rsidR="009F76C5">
            <w:rPr>
              <w:noProof/>
            </w:rPr>
            <w:t>[42]</w:t>
          </w:r>
          <w:r w:rsidR="008A7822" w:rsidRPr="00455B0E">
            <w:rPr>
              <w:noProof/>
            </w:rPr>
            <w:fldChar w:fldCharType="end"/>
          </w:r>
        </w:sdtContent>
      </w:sdt>
      <w:r w:rsidR="008A7822" w:rsidRPr="00455B0E">
        <w:t xml:space="preserve"> or separate PROMIS-scales </w:t>
      </w:r>
      <w:sdt>
        <w:sdtPr>
          <w:alias w:val="To edit, see citavi.com/edit"/>
          <w:tag w:val="CitaviPlaceholder#5b55273c-0bb3-4298-919c-1cd32df87417"/>
          <w:id w:val="254403951"/>
          <w:placeholder>
            <w:docPart w:val="824A7DBC3849477798C0E4A50B55F24D"/>
          </w:placeholder>
        </w:sdtPr>
        <w:sdtEndPr/>
        <w:sdtContent>
          <w:r w:rsidR="008A7822" w:rsidRPr="00455B0E">
            <w:rPr>
              <w:noProof/>
            </w:rPr>
            <w:fldChar w:fldCharType="begin"/>
          </w:r>
          <w:r w:rsidR="009F76C5">
            <w:rPr>
              <w:noProof/>
            </w:rPr>
            <w:instrText>ADDIN CitaviPlaceholder{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}</w:instrText>
          </w:r>
          <w:r w:rsidR="008A7822" w:rsidRPr="00455B0E">
            <w:rPr>
              <w:noProof/>
            </w:rPr>
            <w:fldChar w:fldCharType="separate"/>
          </w:r>
          <w:r w:rsidR="009F76C5">
            <w:rPr>
              <w:noProof/>
            </w:rPr>
            <w:t>[43]</w:t>
          </w:r>
          <w:r w:rsidR="008A7822" w:rsidRPr="00455B0E">
            <w:rPr>
              <w:noProof/>
            </w:rPr>
            <w:fldChar w:fldCharType="end"/>
          </w:r>
        </w:sdtContent>
      </w:sdt>
      <w:r w:rsidR="008A7822" w:rsidRPr="00455B0E">
        <w:t>).</w:t>
      </w:r>
    </w:p>
    <w:p w14:paraId="01C595A9" w14:textId="5757D3F5" w:rsidR="00295648" w:rsidRPr="00D25731" w:rsidRDefault="00295648" w:rsidP="00295648">
      <w:pPr>
        <w:pStyle w:val="MA-Standard-Text"/>
      </w:pPr>
      <w:r w:rsidRPr="00D25731">
        <w:t xml:space="preserve">To ensure that all relevant PROMs were included, the list of PROMs was compared to a list of 112 instruments identified by </w:t>
      </w:r>
      <w:proofErr w:type="spellStart"/>
      <w:r w:rsidRPr="00D25731">
        <w:t>Algurén</w:t>
      </w:r>
      <w:proofErr w:type="spellEnd"/>
      <w:r w:rsidRPr="00D25731">
        <w:t xml:space="preserve"> et al. for the development of the Overall Pediatric Health Standard Set (OPH-SS) </w:t>
      </w:r>
      <w:sdt>
        <w:sdtPr>
          <w:alias w:val="To edit, see citavi.com/edit"/>
          <w:tag w:val="CitaviPlaceholder#722fc751-6205-4303-ab97-1eed8e01835c"/>
          <w:id w:val="500787416"/>
          <w:placeholder>
            <w:docPart w:val="D2759C76EFF64859ADBD984175170366"/>
          </w:placeholder>
        </w:sdtPr>
        <w:sdtEndPr/>
        <w:sdtContent>
          <w:r w:rsidRPr="00D25731">
            <w:rPr>
              <w:noProof/>
            </w:rPr>
            <w:fldChar w:fldCharType="begin"/>
          </w:r>
          <w:r w:rsidR="002A583E">
            <w:rPr>
              <w:noProof/>
            </w:rPr>
            <w:instrText>ADDIN CitaviPlaceholder{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}</w:instrText>
          </w:r>
          <w:r w:rsidRPr="00D25731">
            <w:rPr>
              <w:noProof/>
            </w:rPr>
            <w:fldChar w:fldCharType="separate"/>
          </w:r>
          <w:r w:rsidR="009F76C5">
            <w:rPr>
              <w:noProof/>
            </w:rPr>
            <w:t>[44]</w:t>
          </w:r>
          <w:r w:rsidRPr="00D25731">
            <w:rPr>
              <w:noProof/>
            </w:rPr>
            <w:fldChar w:fldCharType="end"/>
          </w:r>
        </w:sdtContent>
      </w:sdt>
      <w:r w:rsidRPr="00D25731">
        <w:t xml:space="preserve"> and a list of 155 PROMs collected in a simultaneously conducted review o</w:t>
      </w:r>
      <w:r w:rsidR="005B38B3" w:rsidRPr="00D25731">
        <w:t>f</w:t>
      </w:r>
      <w:r w:rsidRPr="00D25731">
        <w:t xml:space="preserve"> HRQOL issues in children with cancer </w:t>
      </w:r>
      <w:sdt>
        <w:sdtPr>
          <w:alias w:val="To edit, see citavi.com/edit"/>
          <w:tag w:val="CitaviPlaceholder#3bcc7187-7853-45e5-8e4d-f1a52fc4927d"/>
          <w:id w:val="-1996562397"/>
          <w:placeholder>
            <w:docPart w:val="AD7D2298312A4C02B7208157D33D41AD"/>
          </w:placeholder>
        </w:sdtPr>
        <w:sdtEndPr/>
        <w:sdtContent>
          <w:r w:rsidRPr="00D25731">
            <w:rPr>
              <w:noProof/>
            </w:rPr>
            <w:fldChar w:fldCharType="begin"/>
          </w:r>
          <w:r w:rsidR="009F76C5">
            <w:rPr>
              <w:noProof/>
            </w:rPr>
            <w:instrText>ADDIN CitaviPlaceholder{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}</w:instrText>
          </w:r>
          <w:r w:rsidRPr="00D25731">
            <w:rPr>
              <w:noProof/>
            </w:rPr>
            <w:fldChar w:fldCharType="separate"/>
          </w:r>
          <w:r w:rsidR="009F76C5">
            <w:rPr>
              <w:noProof/>
            </w:rPr>
            <w:t>[45]</w:t>
          </w:r>
          <w:r w:rsidRPr="00D25731">
            <w:rPr>
              <w:noProof/>
            </w:rPr>
            <w:fldChar w:fldCharType="end"/>
          </w:r>
        </w:sdtContent>
      </w:sdt>
      <w:r w:rsidRPr="00D25731">
        <w:t>.</w:t>
      </w:r>
      <w:r w:rsidR="00123CEF" w:rsidRPr="00D25731">
        <w:t xml:space="preserve"> For all included </w:t>
      </w:r>
      <w:r w:rsidR="00C3282C" w:rsidRPr="00D25731">
        <w:t>instruments</w:t>
      </w:r>
      <w:r w:rsidR="00123CEF" w:rsidRPr="00D25731">
        <w:t xml:space="preserve">, </w:t>
      </w:r>
      <w:r w:rsidR="004F11C2" w:rsidRPr="00D25731">
        <w:t xml:space="preserve">manuals and review copies were searched. If not accessible, authors were contacted. </w:t>
      </w:r>
      <w:r w:rsidR="00157804" w:rsidRPr="00D25731">
        <w:t>Data</w:t>
      </w:r>
      <w:r w:rsidR="00123CEF" w:rsidRPr="00D25731">
        <w:t xml:space="preserve"> </w:t>
      </w:r>
      <w:r w:rsidR="005B38B3" w:rsidRPr="00D25731">
        <w:t xml:space="preserve">regarding </w:t>
      </w:r>
      <w:r w:rsidR="00D14B04" w:rsidRPr="00D25731">
        <w:t>their main characteristics</w:t>
      </w:r>
      <w:r w:rsidR="00F67E0E" w:rsidRPr="00D25731">
        <w:t xml:space="preserve"> w</w:t>
      </w:r>
      <w:r w:rsidR="007504D0" w:rsidRPr="00D25731">
        <w:t>ere</w:t>
      </w:r>
      <w:r w:rsidR="00F67E0E" w:rsidRPr="00D25731">
        <w:t xml:space="preserve"> extracted [MR]</w:t>
      </w:r>
      <w:r w:rsidR="00D14B04" w:rsidRPr="00D25731">
        <w:t xml:space="preserve">, </w:t>
      </w:r>
      <w:r w:rsidR="004809BC" w:rsidRPr="00D25731">
        <w:t>i.e.,</w:t>
      </w:r>
      <w:r w:rsidR="00246B19" w:rsidRPr="00D25731">
        <w:t xml:space="preserve"> the target population (</w:t>
      </w:r>
      <w:r w:rsidR="004809BC" w:rsidRPr="00D25731">
        <w:t xml:space="preserve">age, diagnoses), recall-period, response-options, </w:t>
      </w:r>
      <w:r w:rsidR="003815D6" w:rsidRPr="00D25731">
        <w:t xml:space="preserve">the number of items, and </w:t>
      </w:r>
      <w:r w:rsidR="004809BC" w:rsidRPr="00D25731">
        <w:t xml:space="preserve">the intended scale </w:t>
      </w:r>
      <w:r w:rsidR="000878F6" w:rsidRPr="00D25731">
        <w:t>structure</w:t>
      </w:r>
      <w:r w:rsidR="004809BC" w:rsidRPr="00D25731">
        <w:t xml:space="preserve"> as well as</w:t>
      </w:r>
      <w:r w:rsidR="00C3282C" w:rsidRPr="00D25731">
        <w:t xml:space="preserve"> whether a parent-version </w:t>
      </w:r>
      <w:r w:rsidR="005B38B3" w:rsidRPr="00D25731">
        <w:t>was</w:t>
      </w:r>
      <w:r w:rsidR="00C3282C" w:rsidRPr="00D25731">
        <w:t xml:space="preserve"> available (see Table 1).</w:t>
      </w:r>
      <w:r w:rsidR="00016AB4" w:rsidRPr="00D25731">
        <w:t xml:space="preserve"> </w:t>
      </w:r>
    </w:p>
    <w:p w14:paraId="6F4E3F72" w14:textId="1A6B935A" w:rsidR="00377428" w:rsidRPr="00D25731" w:rsidRDefault="008A7822" w:rsidP="00DE7F04">
      <w:pPr>
        <w:pStyle w:val="MA-Standard-Text"/>
      </w:pPr>
      <w:r w:rsidRPr="00455B0E">
        <w:t xml:space="preserve">In a second step, </w:t>
      </w:r>
      <w:r w:rsidR="008A6DF9">
        <w:t xml:space="preserve">full-texts and </w:t>
      </w:r>
      <w:r w:rsidR="00D8221F">
        <w:t xml:space="preserve">their </w:t>
      </w:r>
      <w:r w:rsidR="008A6DF9">
        <w:t xml:space="preserve">reference-lists were screened </w:t>
      </w:r>
      <w:r w:rsidR="00F3062F">
        <w:t xml:space="preserve">by one reviewer [MR] </w:t>
      </w:r>
      <w:r w:rsidR="008A6DF9">
        <w:t xml:space="preserve">to identify </w:t>
      </w:r>
      <w:r w:rsidR="36A128EF" w:rsidRPr="00455B0E">
        <w:t xml:space="preserve">development and content validity </w:t>
      </w:r>
      <w:r w:rsidR="00367B61" w:rsidRPr="00455B0E">
        <w:t xml:space="preserve">studies </w:t>
      </w:r>
      <w:r w:rsidR="001E06A0" w:rsidRPr="00455B0E">
        <w:t xml:space="preserve">for the </w:t>
      </w:r>
      <w:r w:rsidR="00AE3318" w:rsidRPr="00455B0E">
        <w:t>investigated</w:t>
      </w:r>
      <w:r w:rsidR="001E06A0" w:rsidRPr="00455B0E">
        <w:t xml:space="preserve"> </w:t>
      </w:r>
      <w:r w:rsidR="36A128EF" w:rsidRPr="00455B0E">
        <w:t>PROMs</w:t>
      </w:r>
      <w:r w:rsidR="001511FA" w:rsidRPr="00D25731">
        <w:t xml:space="preserve">. </w:t>
      </w:r>
      <w:r w:rsidR="008A6DF9">
        <w:t>The inclusion</w:t>
      </w:r>
      <w:r w:rsidR="00EB256A">
        <w:t xml:space="preserve"> and exclusion</w:t>
      </w:r>
      <w:r w:rsidR="008A6DF9">
        <w:t xml:space="preserve"> criteria were based on the definition</w:t>
      </w:r>
      <w:r w:rsidR="00F3062F">
        <w:t>s</w:t>
      </w:r>
      <w:r w:rsidR="008A6DF9">
        <w:t xml:space="preserve"> provided by </w:t>
      </w:r>
      <w:r w:rsidR="00995963" w:rsidRPr="00D25731">
        <w:t>the COSMIN guidelines</w:t>
      </w:r>
      <w:r w:rsidR="008A6DF9">
        <w:t>: D</w:t>
      </w:r>
      <w:r w:rsidR="00995963" w:rsidRPr="00D25731">
        <w:t xml:space="preserve">evelopment studies </w:t>
      </w:r>
      <w:r w:rsidR="00D178F1" w:rsidRPr="00D25731">
        <w:t>include</w:t>
      </w:r>
      <w:r w:rsidR="00995963" w:rsidRPr="00D25731">
        <w:t xml:space="preserve"> all studies</w:t>
      </w:r>
      <w:r w:rsidR="00142805" w:rsidRPr="00D25731">
        <w:t xml:space="preserve"> </w:t>
      </w:r>
      <w:r w:rsidR="00C13AA9" w:rsidRPr="00D25731">
        <w:t xml:space="preserve">on concept elicitation </w:t>
      </w:r>
      <w:r w:rsidR="00286510" w:rsidRPr="00D25731">
        <w:t>and</w:t>
      </w:r>
      <w:r w:rsidR="00C13AA9" w:rsidRPr="00D25731">
        <w:t xml:space="preserve"> studies </w:t>
      </w:r>
      <w:r w:rsidR="003A7A69" w:rsidRPr="00D25731">
        <w:t>testing PROMs</w:t>
      </w:r>
      <w:r w:rsidR="00162EA7" w:rsidRPr="00D25731">
        <w:t xml:space="preserve"> under development</w:t>
      </w:r>
      <w:r w:rsidR="003A7A69" w:rsidRPr="00D25731">
        <w:t xml:space="preserve">, </w:t>
      </w:r>
      <w:r w:rsidR="007A6D32" w:rsidRPr="00D25731">
        <w:t>e.g.,</w:t>
      </w:r>
      <w:r w:rsidR="003A7A69" w:rsidRPr="00D25731">
        <w:t xml:space="preserve"> cognitive interview</w:t>
      </w:r>
      <w:r w:rsidR="00474F04" w:rsidRPr="00D25731">
        <w:t xml:space="preserve"> </w:t>
      </w:r>
      <w:r w:rsidR="003A7A69" w:rsidRPr="00D25731">
        <w:t>s</w:t>
      </w:r>
      <w:r w:rsidR="00474F04" w:rsidRPr="00D25731">
        <w:t>tudies</w:t>
      </w:r>
      <w:r w:rsidR="003A7A69" w:rsidRPr="00D25731">
        <w:t xml:space="preserve">. Content validity studies </w:t>
      </w:r>
      <w:r w:rsidR="00E619F3" w:rsidRPr="00D25731">
        <w:t>include</w:t>
      </w:r>
      <w:r w:rsidR="003A7A69" w:rsidRPr="00D25731">
        <w:t xml:space="preserve"> </w:t>
      </w:r>
      <w:r w:rsidR="00190B06" w:rsidRPr="00D25731">
        <w:t>all</w:t>
      </w:r>
      <w:r w:rsidR="003A7A69" w:rsidRPr="00D25731">
        <w:t xml:space="preserve"> studies </w:t>
      </w:r>
      <w:r w:rsidR="00816CD1" w:rsidRPr="00D25731">
        <w:t>that investigate</w:t>
      </w:r>
      <w:r w:rsidR="003A7A69" w:rsidRPr="00D25731">
        <w:t xml:space="preserve"> the relevance, comprehensiveness, and/or comprehensibility of existing</w:t>
      </w:r>
      <w:r w:rsidR="0063428C" w:rsidRPr="00D25731">
        <w:t xml:space="preserve"> PROMs in a new sample. </w:t>
      </w:r>
      <w:r w:rsidR="00377428" w:rsidRPr="00D25731">
        <w:t>A</w:t>
      </w:r>
      <w:r w:rsidR="36A128EF" w:rsidRPr="00D25731">
        <w:t xml:space="preserve">dditional searches on PubMed were conducted with PROM-names and </w:t>
      </w:r>
      <w:r w:rsidR="36A128EF" w:rsidRPr="00D25731">
        <w:rPr>
          <w:i/>
          <w:iCs/>
        </w:rPr>
        <w:t>“develop*”</w:t>
      </w:r>
      <w:r w:rsidR="36A128EF" w:rsidRPr="00D25731">
        <w:t xml:space="preserve"> or </w:t>
      </w:r>
      <w:r w:rsidR="36A128EF" w:rsidRPr="00D25731">
        <w:rPr>
          <w:i/>
          <w:iCs/>
        </w:rPr>
        <w:t>“content valid*”</w:t>
      </w:r>
      <w:r w:rsidR="00377428" w:rsidRPr="00D25731">
        <w:rPr>
          <w:iCs/>
        </w:rPr>
        <w:t xml:space="preserve"> to check </w:t>
      </w:r>
      <w:r w:rsidR="00664937" w:rsidRPr="00D25731">
        <w:rPr>
          <w:iCs/>
        </w:rPr>
        <w:t>whether</w:t>
      </w:r>
      <w:r w:rsidR="00377428" w:rsidRPr="00D25731">
        <w:rPr>
          <w:iCs/>
        </w:rPr>
        <w:t xml:space="preserve"> further </w:t>
      </w:r>
      <w:r w:rsidR="00367B61" w:rsidRPr="00D25731">
        <w:rPr>
          <w:iCs/>
        </w:rPr>
        <w:t>relevant</w:t>
      </w:r>
      <w:r w:rsidR="00377428" w:rsidRPr="00D25731">
        <w:rPr>
          <w:iCs/>
        </w:rPr>
        <w:t xml:space="preserve"> studies were available</w:t>
      </w:r>
      <w:r w:rsidR="36A128EF" w:rsidRPr="00D25731">
        <w:t xml:space="preserve">. </w:t>
      </w:r>
      <w:r w:rsidR="008A6DF9">
        <w:t>The included studies</w:t>
      </w:r>
      <w:r w:rsidR="0062373A" w:rsidRPr="00D25731">
        <w:t xml:space="preserve"> were </w:t>
      </w:r>
      <w:r w:rsidR="008A6DF9">
        <w:t>evaluated</w:t>
      </w:r>
      <w:r w:rsidR="0062373A" w:rsidRPr="00D25731">
        <w:t xml:space="preserve"> </w:t>
      </w:r>
      <w:r w:rsidR="005B38B3" w:rsidRPr="00D25731">
        <w:t xml:space="preserve">according to </w:t>
      </w:r>
      <w:r w:rsidR="008A6DF9">
        <w:t xml:space="preserve">the </w:t>
      </w:r>
      <w:r w:rsidR="0062373A" w:rsidRPr="00D25731">
        <w:t xml:space="preserve">COSMIN </w:t>
      </w:r>
      <w:r w:rsidR="005B38B3" w:rsidRPr="00D25731">
        <w:t>guidelines</w:t>
      </w:r>
      <w:r w:rsidR="0062373A" w:rsidRPr="00D25731">
        <w:t xml:space="preserve"> (see below)</w:t>
      </w:r>
      <w:r w:rsidR="00ED1B56" w:rsidRPr="00D25731">
        <w:t xml:space="preserve">. </w:t>
      </w:r>
    </w:p>
    <w:p w14:paraId="2B87BF89" w14:textId="42E9B63F" w:rsidR="00E532F3" w:rsidRPr="00D25731" w:rsidRDefault="00E532F3" w:rsidP="00E532F3">
      <w:pPr>
        <w:spacing w:after="240"/>
        <w:ind w:firstLine="0"/>
        <w:rPr>
          <w:i/>
          <w:lang w:val="en-US"/>
        </w:rPr>
      </w:pPr>
      <w:r w:rsidRPr="00D25731">
        <w:rPr>
          <w:i/>
          <w:lang w:val="en-US"/>
        </w:rPr>
        <w:t>2.</w:t>
      </w:r>
      <w:r w:rsidR="00CD7D83" w:rsidRPr="00D25731">
        <w:rPr>
          <w:i/>
          <w:lang w:val="en-US"/>
        </w:rPr>
        <w:t>2</w:t>
      </w:r>
      <w:r w:rsidRPr="00D25731">
        <w:rPr>
          <w:i/>
          <w:lang w:val="en-US"/>
        </w:rPr>
        <w:t xml:space="preserve"> The COSMIN Methodology for Assessing Content Validity </w:t>
      </w:r>
    </w:p>
    <w:p w14:paraId="6E9311C0" w14:textId="7D06EE8E" w:rsidR="008A6E04" w:rsidRPr="00455B0E" w:rsidRDefault="36A128EF" w:rsidP="00B344D6">
      <w:pPr>
        <w:rPr>
          <w:lang w:val="en-US"/>
        </w:rPr>
      </w:pPr>
      <w:r w:rsidRPr="00455B0E">
        <w:rPr>
          <w:lang w:val="en-US"/>
        </w:rPr>
        <w:t>The COSMIN methodology for assessing content validity is divided in</w:t>
      </w:r>
      <w:r w:rsidR="00BB1575" w:rsidRPr="00455B0E">
        <w:rPr>
          <w:lang w:val="en-US"/>
        </w:rPr>
        <w:t>to</w:t>
      </w:r>
      <w:r w:rsidRPr="00455B0E">
        <w:rPr>
          <w:lang w:val="en-US"/>
        </w:rPr>
        <w:t xml:space="preserve"> three so-called ‘boxes’ with several ‘standards’ </w:t>
      </w:r>
      <w:sdt>
        <w:sdtPr>
          <w:rPr>
            <w:lang w:val="en-US"/>
          </w:rPr>
          <w:alias w:val="To edit, see citavi.com/edit"/>
          <w:tag w:val="CitaviPlaceholder#ee806e28-1051-472a-9c14-7226969846cf"/>
          <w:id w:val="1822968444"/>
          <w:placeholder>
            <w:docPart w:val="DefaultPlaceholder_-1854013440"/>
          </w:placeholder>
        </w:sdtPr>
        <w:sdtEndPr/>
        <w:sdtContent>
          <w:r w:rsidR="00B344D6" w:rsidRPr="00455B0E">
            <w:rPr>
              <w:noProof/>
              <w:lang w:val="en-US"/>
            </w:rPr>
            <w:fldChar w:fldCharType="begin"/>
          </w:r>
          <w:r w:rsidR="002A583E">
            <w:rPr>
              <w:noProof/>
              <w:lang w:val="en-US"/>
            </w:rPr>
            <w:instrText>ADDIN CitaviPlaceholder{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}</w:instrText>
          </w:r>
          <w:r w:rsidR="00B344D6" w:rsidRPr="00455B0E">
            <w:rPr>
              <w:noProof/>
              <w:lang w:val="en-US"/>
            </w:rPr>
            <w:fldChar w:fldCharType="separate"/>
          </w:r>
          <w:r w:rsidR="009F76C5">
            <w:rPr>
              <w:noProof/>
              <w:lang w:val="en-US"/>
            </w:rPr>
            <w:t>[22, 46]</w:t>
          </w:r>
          <w:r w:rsidR="00B344D6" w:rsidRPr="00455B0E">
            <w:rPr>
              <w:noProof/>
              <w:lang w:val="en-US"/>
            </w:rPr>
            <w:fldChar w:fldCharType="end"/>
          </w:r>
        </w:sdtContent>
      </w:sdt>
      <w:r w:rsidRPr="00455B0E">
        <w:rPr>
          <w:lang w:val="en-US"/>
        </w:rPr>
        <w:t xml:space="preserve">. Box 1 evaluates the quality of PROM development, including general design (definition of construct, target population, and context/purpose; 35 standards), concept elicitation (7 standards), and cognitive interviews (22 standards). </w:t>
      </w:r>
    </w:p>
    <w:p w14:paraId="387305E5" w14:textId="0BC1C7DA" w:rsidR="00E30E87" w:rsidRPr="00D25731" w:rsidRDefault="36A128EF" w:rsidP="001249D7">
      <w:pPr>
        <w:pStyle w:val="MA-Standard-Text"/>
      </w:pPr>
      <w:r w:rsidRPr="00455B0E">
        <w:lastRenderedPageBreak/>
        <w:t xml:space="preserve">Box 2 evaluates the quality of content validity studies, defined as studies on </w:t>
      </w:r>
      <w:r w:rsidR="00F82AED" w:rsidRPr="00455B0E">
        <w:t xml:space="preserve">the </w:t>
      </w:r>
      <w:r w:rsidRPr="00455B0E">
        <w:t xml:space="preserve">relevance, comprehensiveness, and comprehensibility of existing PROMs performed in new samples </w:t>
      </w:r>
      <w:sdt>
        <w:sdtPr>
          <w:alias w:val="To edit, see citavi.com/edit"/>
          <w:tag w:val="CitaviPlaceholder#d07e0980-6dc6-41cd-9742-25fa15c28bed"/>
          <w:id w:val="810488342"/>
          <w:placeholder>
            <w:docPart w:val="3232C1371E864CB2A0AD7336AD061339"/>
          </w:placeholder>
        </w:sdtPr>
        <w:sdtEndPr/>
        <w:sdtContent>
          <w:r w:rsidR="29779EFE" w:rsidRPr="00D25731">
            <w:rPr>
              <w:noProof/>
            </w:rPr>
            <w:fldChar w:fldCharType="begin"/>
          </w:r>
          <w:r w:rsidR="002A583E">
            <w:rPr>
              <w:noProof/>
            </w:rPr>
            <w:instrText>ADDIN CitaviPlaceholder{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}</w:instrText>
          </w:r>
          <w:r w:rsidR="29779EFE" w:rsidRPr="00D25731">
            <w:rPr>
              <w:noProof/>
            </w:rPr>
            <w:fldChar w:fldCharType="separate"/>
          </w:r>
          <w:r w:rsidR="00FF0FB5" w:rsidRPr="00455B0E">
            <w:rPr>
              <w:noProof/>
            </w:rPr>
            <w:t>[22]</w:t>
          </w:r>
          <w:r w:rsidR="29779EFE" w:rsidRPr="00D25731">
            <w:rPr>
              <w:noProof/>
            </w:rPr>
            <w:fldChar w:fldCharType="end"/>
          </w:r>
        </w:sdtContent>
      </w:sdt>
      <w:r w:rsidRPr="00D25731">
        <w:t xml:space="preserve">. </w:t>
      </w:r>
      <w:r w:rsidR="00F82AED" w:rsidRPr="00455B0E">
        <w:t>The s</w:t>
      </w:r>
      <w:r w:rsidRPr="00455B0E">
        <w:t xml:space="preserve">tandards </w:t>
      </w:r>
      <w:r w:rsidR="00F82AED" w:rsidRPr="00455B0E">
        <w:t xml:space="preserve">in </w:t>
      </w:r>
      <w:r w:rsidRPr="00455B0E">
        <w:t>box 2 assess whether and how patients were asked about relevance (standards</w:t>
      </w:r>
      <w:r w:rsidR="00500997" w:rsidRPr="00455B0E">
        <w:t xml:space="preserve"> 1-7</w:t>
      </w:r>
      <w:r w:rsidRPr="00455B0E">
        <w:t>), comprehensiveness (standards</w:t>
      </w:r>
      <w:r w:rsidR="00500997" w:rsidRPr="00455B0E">
        <w:t xml:space="preserve"> 8-14</w:t>
      </w:r>
      <w:r w:rsidRPr="00455B0E">
        <w:t>), and comprehensibility (standards</w:t>
      </w:r>
      <w:r w:rsidR="00500997" w:rsidRPr="00455B0E">
        <w:t xml:space="preserve"> 15-21</w:t>
      </w:r>
      <w:r w:rsidRPr="00455B0E">
        <w:t>), and whether and how professionals were asked about relevance (standards</w:t>
      </w:r>
      <w:r w:rsidR="00500997" w:rsidRPr="00455B0E">
        <w:t xml:space="preserve"> 22-26</w:t>
      </w:r>
      <w:r w:rsidRPr="00455B0E">
        <w:t xml:space="preserve">) </w:t>
      </w:r>
      <w:r w:rsidR="00EB68F2" w:rsidRPr="00455B0E">
        <w:t xml:space="preserve">and </w:t>
      </w:r>
      <w:r w:rsidRPr="00455B0E">
        <w:t>comprehensiveness (standards</w:t>
      </w:r>
      <w:r w:rsidR="00500997" w:rsidRPr="00455B0E">
        <w:t xml:space="preserve"> 27-31</w:t>
      </w:r>
      <w:r w:rsidRPr="00455B0E">
        <w:t xml:space="preserve">). </w:t>
      </w:r>
      <w:r w:rsidR="00500997" w:rsidRPr="00455B0E">
        <w:t xml:space="preserve">As caregivers play an important intermediary role in pediatrics, we wanted to take their input into account as well. After consulting with the COSMIN Group, we decided to use the standards for expert involvement (standards 22-31) to rate whether and how caregivers were asked about relevance </w:t>
      </w:r>
      <w:r w:rsidR="0019241D" w:rsidRPr="00455B0E">
        <w:t>and</w:t>
      </w:r>
      <w:r w:rsidR="00500997" w:rsidRPr="00455B0E">
        <w:t xml:space="preserve"> comprehensiveness. </w:t>
      </w:r>
    </w:p>
    <w:p w14:paraId="02F9D6C3" w14:textId="79F06C8E" w:rsidR="00E532F3" w:rsidRPr="00D25731" w:rsidRDefault="36A128EF" w:rsidP="001249D7">
      <w:pPr>
        <w:pStyle w:val="MA-Standard-Text"/>
      </w:pPr>
      <w:r w:rsidRPr="00D25731">
        <w:t xml:space="preserve">In box 3, </w:t>
      </w:r>
      <w:r w:rsidR="00936C6C" w:rsidRPr="00D25731">
        <w:t xml:space="preserve">the </w:t>
      </w:r>
      <w:r w:rsidRPr="00D25731">
        <w:t xml:space="preserve">results of development and content validity studies are rated against ten criteria for good content validity. Additionally, reviewers </w:t>
      </w:r>
      <w:r w:rsidR="005B38B3" w:rsidRPr="00D25731">
        <w:t xml:space="preserve">were </w:t>
      </w:r>
      <w:r w:rsidRPr="00D25731">
        <w:t xml:space="preserve">asked to give </w:t>
      </w:r>
      <w:r w:rsidR="005B38B3" w:rsidRPr="00D25731">
        <w:t xml:space="preserve">their </w:t>
      </w:r>
      <w:r w:rsidRPr="00D25731">
        <w:t xml:space="preserve">own ratings of comprehensiveness, </w:t>
      </w:r>
      <w:r w:rsidR="009A0536" w:rsidRPr="00D25731">
        <w:t>relevance,</w:t>
      </w:r>
      <w:r w:rsidRPr="00D25731">
        <w:t xml:space="preserve"> and comprehensibility of the tool (</w:t>
      </w:r>
      <w:r w:rsidR="00936C6C" w:rsidRPr="00D25731">
        <w:t xml:space="preserve">eight </w:t>
      </w:r>
      <w:r w:rsidRPr="00D25731">
        <w:t>standards). In terms of comprehensibility, ratings for response-options and recall-periods were based on recommendations from a recent review by Coombes et al.</w:t>
      </w:r>
      <w:r w:rsidR="00FC224B" w:rsidRPr="00D25731">
        <w:t xml:space="preserve"> </w:t>
      </w:r>
      <w:sdt>
        <w:sdtPr>
          <w:alias w:val="To edit, see citavi.com/edit"/>
          <w:tag w:val="CitaviPlaceholder#b287bce5-e551-436c-8ee4-f8034ef56cdd"/>
          <w:id w:val="-1703542105"/>
          <w:placeholder>
            <w:docPart w:val="DefaultPlaceholder_-1854013440"/>
          </w:placeholder>
        </w:sdtPr>
        <w:sdtEndPr/>
        <w:sdtContent>
          <w:r w:rsidR="00FC224B" w:rsidRPr="00D25731">
            <w:rPr>
              <w:noProof/>
            </w:rPr>
            <w:fldChar w:fldCharType="begin"/>
          </w:r>
          <w:r w:rsidR="002A583E">
            <w:rPr>
              <w:noProof/>
            </w:rPr>
            <w:instrText>ADDIN CitaviPlaceholder{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}</w:instrText>
          </w:r>
          <w:r w:rsidR="00FC224B" w:rsidRPr="00D25731">
            <w:rPr>
              <w:noProof/>
            </w:rPr>
            <w:fldChar w:fldCharType="separate"/>
          </w:r>
          <w:r w:rsidR="009F76C5">
            <w:rPr>
              <w:noProof/>
            </w:rPr>
            <w:t>[27]</w:t>
          </w:r>
          <w:r w:rsidR="00FC224B" w:rsidRPr="00D25731">
            <w:rPr>
              <w:noProof/>
            </w:rPr>
            <w:fldChar w:fldCharType="end"/>
          </w:r>
        </w:sdtContent>
      </w:sdt>
      <w:r w:rsidR="009A0536" w:rsidRPr="00D25731">
        <w:t>.</w:t>
      </w:r>
      <w:r w:rsidRPr="00D25731">
        <w:t xml:space="preserve"> </w:t>
      </w:r>
      <w:r w:rsidR="004A51C8" w:rsidRPr="00D25731">
        <w:t>I</w:t>
      </w:r>
      <w:r w:rsidRPr="00D25731">
        <w:t>tem</w:t>
      </w:r>
      <w:r w:rsidR="00997FF5" w:rsidRPr="00D25731">
        <w:t>-formulations</w:t>
      </w:r>
      <w:r w:rsidRPr="00D25731">
        <w:t xml:space="preserve"> were </w:t>
      </w:r>
      <w:r w:rsidR="004A51C8" w:rsidRPr="00D25731">
        <w:t xml:space="preserve">rated </w:t>
      </w:r>
      <w:r w:rsidRPr="00D25731">
        <w:t xml:space="preserve">positive, except if items appeared obviously inappropriate for children. </w:t>
      </w:r>
      <w:r w:rsidR="004A51C8" w:rsidRPr="00D25731">
        <w:t>F</w:t>
      </w:r>
      <w:r w:rsidRPr="00D25731">
        <w:t>or consistent relevance and comprehensiveness ratings, the items of all PROMs were systematically categorized by content</w:t>
      </w:r>
      <w:r w:rsidR="00882D30" w:rsidRPr="00D25731">
        <w:t>,</w:t>
      </w:r>
      <w:r w:rsidRPr="00D25731">
        <w:t xml:space="preserve"> as described below (see 2.4). </w:t>
      </w:r>
    </w:p>
    <w:p w14:paraId="504E9B3E" w14:textId="50AA016A" w:rsidR="00E532F3" w:rsidRPr="00D25731" w:rsidRDefault="36A128EF" w:rsidP="00821DAC">
      <w:pPr>
        <w:pStyle w:val="MA-Standard-Text"/>
      </w:pPr>
      <w:r w:rsidRPr="00D25731">
        <w:t xml:space="preserve">In a final step, the overall ratings are </w:t>
      </w:r>
      <w:proofErr w:type="gramStart"/>
      <w:r w:rsidR="00AD5AF5" w:rsidRPr="00D25731">
        <w:t>summarized</w:t>
      </w:r>
      <w:proofErr w:type="gramEnd"/>
      <w:r w:rsidRPr="00D25731">
        <w:t xml:space="preserve"> and the quality of evidence graded. </w:t>
      </w:r>
      <w:r w:rsidR="00F513EC" w:rsidRPr="00D25731">
        <w:t>Following the COSMIN guidelines, e</w:t>
      </w:r>
      <w:r w:rsidRPr="00D25731">
        <w:t xml:space="preserve">vidence is rated </w:t>
      </w:r>
      <w:r w:rsidR="00976035" w:rsidRPr="00D25731">
        <w:t>‘</w:t>
      </w:r>
      <w:r w:rsidRPr="00D25731">
        <w:t>low</w:t>
      </w:r>
      <w:r w:rsidR="00976035" w:rsidRPr="00D25731">
        <w:t>’</w:t>
      </w:r>
      <w:r w:rsidRPr="00D25731">
        <w:t xml:space="preserve"> or </w:t>
      </w:r>
      <w:r w:rsidR="00976035" w:rsidRPr="00D25731">
        <w:t>‘</w:t>
      </w:r>
      <w:r w:rsidRPr="00D25731">
        <w:t>very low</w:t>
      </w:r>
      <w:r w:rsidR="00976035" w:rsidRPr="00D25731">
        <w:t>’</w:t>
      </w:r>
      <w:r w:rsidRPr="00D25731">
        <w:t xml:space="preserve"> if there </w:t>
      </w:r>
      <w:r w:rsidR="00F92A72" w:rsidRPr="00D25731">
        <w:t>has been</w:t>
      </w:r>
      <w:r w:rsidR="005B38B3" w:rsidRPr="00D25731">
        <w:t xml:space="preserve"> </w:t>
      </w:r>
      <w:r w:rsidRPr="00D25731">
        <w:t xml:space="preserve">no content validity study of at least </w:t>
      </w:r>
      <w:r w:rsidR="00976035" w:rsidRPr="00D25731">
        <w:t>‘</w:t>
      </w:r>
      <w:r w:rsidRPr="00D25731">
        <w:t>doubtful</w:t>
      </w:r>
      <w:r w:rsidR="00976035" w:rsidRPr="00D25731">
        <w:t>’</w:t>
      </w:r>
      <w:r w:rsidRPr="00D25731">
        <w:t xml:space="preserve"> quality. </w:t>
      </w:r>
      <w:r w:rsidR="00F513EC" w:rsidRPr="00D25731">
        <w:t xml:space="preserve">If content validity </w:t>
      </w:r>
      <w:r w:rsidR="00F92A72" w:rsidRPr="00D25731">
        <w:t>has</w:t>
      </w:r>
      <w:r w:rsidR="00F513EC" w:rsidRPr="00D25731">
        <w:t xml:space="preserve"> not </w:t>
      </w:r>
      <w:r w:rsidR="00F92A72" w:rsidRPr="00D25731">
        <w:t xml:space="preserve">been </w:t>
      </w:r>
      <w:r w:rsidR="00F513EC" w:rsidRPr="00D25731">
        <w:t xml:space="preserve">sufficiently assessed, </w:t>
      </w:r>
      <w:r w:rsidRPr="00D25731">
        <w:t xml:space="preserve">the development process </w:t>
      </w:r>
      <w:r w:rsidR="00F513EC" w:rsidRPr="00D25731">
        <w:t>need</w:t>
      </w:r>
      <w:r w:rsidR="00F92A72" w:rsidRPr="00D25731">
        <w:t>s</w:t>
      </w:r>
      <w:r w:rsidR="00F513EC" w:rsidRPr="00D25731">
        <w:t xml:space="preserve"> to be </w:t>
      </w:r>
      <w:r w:rsidRPr="00D25731">
        <w:t xml:space="preserve">of </w:t>
      </w:r>
      <w:r w:rsidR="00976035" w:rsidRPr="00D25731">
        <w:t>‘</w:t>
      </w:r>
      <w:r w:rsidRPr="00D25731">
        <w:t>adequate</w:t>
      </w:r>
      <w:r w:rsidR="00976035" w:rsidRPr="00D25731">
        <w:t>’</w:t>
      </w:r>
      <w:r w:rsidRPr="00D25731">
        <w:t xml:space="preserve"> or </w:t>
      </w:r>
      <w:r w:rsidR="00976035" w:rsidRPr="00D25731">
        <w:t>‘</w:t>
      </w:r>
      <w:r w:rsidRPr="00D25731">
        <w:t>very good</w:t>
      </w:r>
      <w:r w:rsidR="00976035" w:rsidRPr="00D25731">
        <w:t>’</w:t>
      </w:r>
      <w:r w:rsidRPr="00D25731">
        <w:t xml:space="preserve"> quality</w:t>
      </w:r>
      <w:r w:rsidR="005B38B3" w:rsidRPr="00D25731">
        <w:t xml:space="preserve"> </w:t>
      </w:r>
      <w:r w:rsidR="00F513EC" w:rsidRPr="00D25731">
        <w:t xml:space="preserve">to obtain a ‘moderate’ </w:t>
      </w:r>
      <w:r w:rsidRPr="00D25731">
        <w:t xml:space="preserve">evidence </w:t>
      </w:r>
      <w:r w:rsidR="00F513EC" w:rsidRPr="00D25731">
        <w:t>level</w:t>
      </w:r>
      <w:r w:rsidRPr="00D25731">
        <w:t xml:space="preserve">. For evidence to obtain a </w:t>
      </w:r>
      <w:r w:rsidR="00976035" w:rsidRPr="00D25731">
        <w:t>‘</w:t>
      </w:r>
      <w:r w:rsidRPr="00D25731">
        <w:t>high</w:t>
      </w:r>
      <w:r w:rsidR="00976035" w:rsidRPr="00D25731">
        <w:t>’</w:t>
      </w:r>
      <w:r w:rsidRPr="00D25731">
        <w:t xml:space="preserve"> rating, there </w:t>
      </w:r>
      <w:r w:rsidR="005B38B3" w:rsidRPr="00D25731">
        <w:t>need</w:t>
      </w:r>
      <w:r w:rsidR="006E0640" w:rsidRPr="00D25731">
        <w:t xml:space="preserve">s to have </w:t>
      </w:r>
      <w:r w:rsidRPr="00D25731">
        <w:t>be</w:t>
      </w:r>
      <w:r w:rsidR="006E0640" w:rsidRPr="00D25731">
        <w:t>en</w:t>
      </w:r>
      <w:r w:rsidRPr="00D25731">
        <w:t xml:space="preserve"> at least one content validity study of </w:t>
      </w:r>
      <w:r w:rsidR="00976035" w:rsidRPr="00D25731">
        <w:t>‘</w:t>
      </w:r>
      <w:r w:rsidRPr="00D25731">
        <w:t>adequate</w:t>
      </w:r>
      <w:r w:rsidR="00976035" w:rsidRPr="00D25731">
        <w:t>’</w:t>
      </w:r>
      <w:r w:rsidRPr="00D25731">
        <w:t xml:space="preserve"> or </w:t>
      </w:r>
      <w:r w:rsidR="00976035" w:rsidRPr="00D25731">
        <w:t>‘</w:t>
      </w:r>
      <w:r w:rsidRPr="00D25731">
        <w:t>very good</w:t>
      </w:r>
      <w:r w:rsidR="00976035" w:rsidRPr="00D25731">
        <w:t>’</w:t>
      </w:r>
      <w:r w:rsidRPr="00D25731">
        <w:t xml:space="preserve"> quality. </w:t>
      </w:r>
    </w:p>
    <w:p w14:paraId="075FEB3E" w14:textId="1A0399DD" w:rsidR="00B62AD2" w:rsidRPr="00455B0E" w:rsidRDefault="00C45BFB" w:rsidP="32D530FC">
      <w:pPr>
        <w:pStyle w:val="MA-Standard-Text"/>
      </w:pPr>
      <w:r w:rsidRPr="00455B0E">
        <w:t>The r</w:t>
      </w:r>
      <w:r w:rsidR="36A128EF" w:rsidRPr="00455B0E">
        <w:t xml:space="preserve">atings of boxes 1 and 2 were </w:t>
      </w:r>
      <w:r w:rsidR="005B38B3" w:rsidRPr="00455B0E">
        <w:t>co</w:t>
      </w:r>
      <w:r w:rsidR="00C129EE" w:rsidRPr="00455B0E">
        <w:t>nducted</w:t>
      </w:r>
      <w:r w:rsidR="005B38B3" w:rsidRPr="00455B0E">
        <w:t xml:space="preserve"> </w:t>
      </w:r>
      <w:r w:rsidR="36A128EF" w:rsidRPr="00455B0E">
        <w:t>by two reviewers independently [MR, AM]</w:t>
      </w:r>
      <w:r w:rsidR="007C02F0" w:rsidRPr="00455B0E">
        <w:t>, using</w:t>
      </w:r>
      <w:r w:rsidR="00B1475F" w:rsidRPr="00455B0E">
        <w:t xml:space="preserve"> the Excel-sheet available from the COSMIN website (cosmin.nl)</w:t>
      </w:r>
      <w:r w:rsidR="007C02F0" w:rsidRPr="00455B0E">
        <w:t xml:space="preserve">. </w:t>
      </w:r>
      <w:r w:rsidR="00606A5A" w:rsidRPr="00455B0E">
        <w:t>We</w:t>
      </w:r>
      <w:r w:rsidR="00E6024F" w:rsidRPr="00455B0E">
        <w:t xml:space="preserve"> </w:t>
      </w:r>
      <w:r w:rsidR="005B38B3" w:rsidRPr="00455B0E">
        <w:t>made minor adaptations to this</w:t>
      </w:r>
      <w:r w:rsidR="00606A5A" w:rsidRPr="00455B0E">
        <w:t xml:space="preserve"> sheet </w:t>
      </w:r>
      <w:r w:rsidR="007B5D52" w:rsidRPr="00455B0E">
        <w:t xml:space="preserve">by adding columns for the reviewers to </w:t>
      </w:r>
      <w:r w:rsidR="009675C5" w:rsidRPr="00455B0E">
        <w:t xml:space="preserve">justify their </w:t>
      </w:r>
      <w:r w:rsidR="009E48A4" w:rsidRPr="00455B0E">
        <w:t>decision</w:t>
      </w:r>
      <w:r w:rsidR="008734A3" w:rsidRPr="00455B0E">
        <w:t>s</w:t>
      </w:r>
      <w:r w:rsidR="36A128EF" w:rsidRPr="00455B0E">
        <w:t xml:space="preserve">. Conflicts were discussed until consensus was reached. </w:t>
      </w:r>
      <w:r w:rsidRPr="00455B0E">
        <w:t>The r</w:t>
      </w:r>
      <w:r w:rsidR="36A128EF" w:rsidRPr="00455B0E">
        <w:t xml:space="preserve">atings of box 3 and </w:t>
      </w:r>
      <w:r w:rsidRPr="00455B0E">
        <w:t xml:space="preserve">the </w:t>
      </w:r>
      <w:r w:rsidR="36A128EF" w:rsidRPr="00455B0E">
        <w:t xml:space="preserve">final evidence grading were </w:t>
      </w:r>
      <w:r w:rsidR="00C129EE" w:rsidRPr="00455B0E">
        <w:t>performed</w:t>
      </w:r>
      <w:r w:rsidR="00F33341" w:rsidRPr="00455B0E">
        <w:t xml:space="preserve"> </w:t>
      </w:r>
      <w:r w:rsidR="36A128EF" w:rsidRPr="00455B0E">
        <w:t>by one reviewer [MR] and approved by all co-authors.</w:t>
      </w:r>
    </w:p>
    <w:p w14:paraId="40819E29" w14:textId="1732662A" w:rsidR="001249D7" w:rsidRPr="00D25731" w:rsidRDefault="32D530FC" w:rsidP="32D530FC">
      <w:pPr>
        <w:spacing w:after="240"/>
        <w:ind w:firstLine="0"/>
        <w:rPr>
          <w:i/>
          <w:iCs/>
          <w:lang w:val="en-US"/>
        </w:rPr>
      </w:pPr>
      <w:r w:rsidRPr="00D25731">
        <w:rPr>
          <w:i/>
          <w:iCs/>
          <w:lang w:val="en-US"/>
        </w:rPr>
        <w:t>2.</w:t>
      </w:r>
      <w:r w:rsidR="00CD7D83" w:rsidRPr="00D25731">
        <w:rPr>
          <w:i/>
          <w:iCs/>
          <w:lang w:val="en-US"/>
        </w:rPr>
        <w:t>3</w:t>
      </w:r>
      <w:r w:rsidRPr="00D25731">
        <w:rPr>
          <w:i/>
          <w:iCs/>
          <w:lang w:val="en-US"/>
        </w:rPr>
        <w:t xml:space="preserve"> Categorizing Items by the Contents Assessed </w:t>
      </w:r>
    </w:p>
    <w:p w14:paraId="5DCB2DFF" w14:textId="69CBDA50" w:rsidR="00660880" w:rsidRPr="00D25731" w:rsidRDefault="52E85221" w:rsidP="00305272">
      <w:pPr>
        <w:pStyle w:val="MA-Standard-Text"/>
      </w:pPr>
      <w:r w:rsidRPr="00D25731">
        <w:t xml:space="preserve">To provide a uniform and solid basis for reviewers’ ratings of comprehensiveness and relevance, items from all investigated PROMs were extracted into an Excel-file and mapped onto the conceptual framework by Anthony et al. </w:t>
      </w:r>
      <w:sdt>
        <w:sdtPr>
          <w:alias w:val="To edit, see citavi.com/edit"/>
          <w:tag w:val="CitaviPlaceholder#c2230fcd-e1b6-41fe-ae08-6e697a1394f9"/>
          <w:id w:val="433157407"/>
          <w:placeholder>
            <w:docPart w:val="537AD94C3512489EB3A10205A5AED904"/>
          </w:placeholder>
        </w:sdtPr>
        <w:sdtEndPr/>
        <w:sdtContent>
          <w:r w:rsidR="29779EFE" w:rsidRPr="00D25731">
            <w:rPr>
              <w:noProof/>
            </w:rPr>
            <w:fldChar w:fldCharType="begin"/>
          </w:r>
          <w:r w:rsidR="002A583E">
            <w:rPr>
              <w:noProof/>
            </w:rPr>
            <w:instrText>ADDIN CitaviPlaceholder{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}</w:instrText>
          </w:r>
          <w:r w:rsidR="29779EFE" w:rsidRPr="00D25731">
            <w:rPr>
              <w:noProof/>
            </w:rPr>
            <w:fldChar w:fldCharType="separate"/>
          </w:r>
          <w:r w:rsidR="00FF0FB5" w:rsidRPr="00D25731">
            <w:rPr>
              <w:noProof/>
            </w:rPr>
            <w:t>[6]</w:t>
          </w:r>
          <w:r w:rsidR="29779EFE" w:rsidRPr="00D25731">
            <w:rPr>
              <w:noProof/>
            </w:rPr>
            <w:fldChar w:fldCharType="end"/>
          </w:r>
        </w:sdtContent>
      </w:sdt>
      <w:r w:rsidRPr="00D25731">
        <w:t xml:space="preserve">. </w:t>
      </w:r>
      <w:r w:rsidR="00305272" w:rsidRPr="00D25731">
        <w:t>Within this hierarchical framework, t</w:t>
      </w:r>
      <w:r w:rsidR="00660880" w:rsidRPr="00D25731">
        <w:t xml:space="preserve">he domains of </w:t>
      </w:r>
      <w:r w:rsidR="00660880" w:rsidRPr="00D25731">
        <w:lastRenderedPageBreak/>
        <w:t xml:space="preserve">physical, psychological, and social health </w:t>
      </w:r>
      <w:r w:rsidR="005B38B3" w:rsidRPr="00D25731">
        <w:t>were</w:t>
      </w:r>
      <w:r w:rsidR="00660880" w:rsidRPr="00D25731">
        <w:t xml:space="preserve"> further divided into subdomains, </w:t>
      </w:r>
      <w:r w:rsidR="005B38B3" w:rsidRPr="00D25731">
        <w:t>containing</w:t>
      </w:r>
      <w:r w:rsidR="00660880" w:rsidRPr="00D25731">
        <w:t xml:space="preserve"> several identifying concepts. For example, physical health is divided into symptoms (e.g.</w:t>
      </w:r>
      <w:r w:rsidR="00A3215C" w:rsidRPr="00D25731">
        <w:t>,</w:t>
      </w:r>
      <w:r w:rsidR="00660880" w:rsidRPr="00D25731">
        <w:t xml:space="preserve"> pain, fatigue) and physical function (e.g.</w:t>
      </w:r>
      <w:r w:rsidR="00A3215C" w:rsidRPr="00D25731">
        <w:t>,</w:t>
      </w:r>
      <w:r w:rsidR="00660880" w:rsidRPr="00D25731">
        <w:t xml:space="preserve"> dexterity, mobility), while social health is divided into relationships (e.g.</w:t>
      </w:r>
      <w:r w:rsidR="00A3215C" w:rsidRPr="00D25731">
        <w:t>,</w:t>
      </w:r>
      <w:r w:rsidR="00660880" w:rsidRPr="00D25731">
        <w:t xml:space="preserve"> with family or peers) and social function (e.g.</w:t>
      </w:r>
      <w:r w:rsidR="00A3215C" w:rsidRPr="00D25731">
        <w:t>,</w:t>
      </w:r>
      <w:r w:rsidR="00660880" w:rsidRPr="00D25731">
        <w:t xml:space="preserve"> recreation and leisure</w:t>
      </w:r>
      <w:r w:rsidR="00C42367" w:rsidRPr="00D25731">
        <w:t>, school</w:t>
      </w:r>
      <w:r w:rsidR="00660880" w:rsidRPr="00D25731">
        <w:t xml:space="preserve">). </w:t>
      </w:r>
      <w:r w:rsidR="00305272" w:rsidRPr="00D25731">
        <w:t>The psychological domain has the most subdomain</w:t>
      </w:r>
      <w:r w:rsidR="003721E4" w:rsidRPr="00D25731">
        <w:t xml:space="preserve">s and is divided into </w:t>
      </w:r>
      <w:r w:rsidR="00305272" w:rsidRPr="00D25731">
        <w:t>emotional distress (e.g.</w:t>
      </w:r>
      <w:r w:rsidR="005925C5" w:rsidRPr="00D25731">
        <w:t>,</w:t>
      </w:r>
      <w:r w:rsidR="00305272" w:rsidRPr="00D25731">
        <w:t xml:space="preserve"> afraid, sad), behavior (e.g.</w:t>
      </w:r>
      <w:r w:rsidR="005925C5" w:rsidRPr="00D25731">
        <w:t>,</w:t>
      </w:r>
      <w:r w:rsidR="00305272" w:rsidRPr="00D25731">
        <w:t xml:space="preserve"> clingy, defiant), positive psychological function (e.g.</w:t>
      </w:r>
      <w:r w:rsidR="005925C5" w:rsidRPr="00D25731">
        <w:t>,</w:t>
      </w:r>
      <w:r w:rsidR="00305272" w:rsidRPr="00D25731">
        <w:t xml:space="preserve"> benefit finding), self-esteem (e.g.</w:t>
      </w:r>
      <w:r w:rsidR="005925C5" w:rsidRPr="00D25731">
        <w:t>,</w:t>
      </w:r>
      <w:r w:rsidR="00305272" w:rsidRPr="00D25731">
        <w:t xml:space="preserve"> feeling loved or proud), body image (e.g.</w:t>
      </w:r>
      <w:r w:rsidR="005925C5" w:rsidRPr="00D25731">
        <w:t>,</w:t>
      </w:r>
      <w:r w:rsidR="00305272" w:rsidRPr="00D25731">
        <w:t xml:space="preserve"> personal appearance), </w:t>
      </w:r>
      <w:r w:rsidR="00553844" w:rsidRPr="00D25731">
        <w:t xml:space="preserve">and </w:t>
      </w:r>
      <w:r w:rsidR="00305272" w:rsidRPr="00D25731">
        <w:t>cognitive issues (e.g.</w:t>
      </w:r>
      <w:r w:rsidR="005925C5" w:rsidRPr="00D25731">
        <w:t>,</w:t>
      </w:r>
      <w:r w:rsidR="00305272" w:rsidRPr="00D25731">
        <w:t xml:space="preserve"> attention, remembering). </w:t>
      </w:r>
    </w:p>
    <w:p w14:paraId="7D78E318" w14:textId="21A5AF21" w:rsidR="001249D7" w:rsidRPr="00D25731" w:rsidRDefault="36A128EF" w:rsidP="001249D7">
      <w:pPr>
        <w:pStyle w:val="MA-Standard-Text"/>
      </w:pPr>
      <w:r w:rsidRPr="00D25731">
        <w:t xml:space="preserve">Each item was assigned to one domain, subdomain, and identifying concept by one reviewer [MR]. </w:t>
      </w:r>
      <w:r w:rsidR="00305272" w:rsidRPr="00D25731">
        <w:t xml:space="preserve">Open-ended questions, conditional items (filter-questions), and determinant questions (on background information of the patient) were not </w:t>
      </w:r>
      <w:proofErr w:type="gramStart"/>
      <w:r w:rsidR="00305272" w:rsidRPr="00D25731">
        <w:t>taken into account</w:t>
      </w:r>
      <w:proofErr w:type="gramEnd"/>
      <w:r w:rsidR="00305272" w:rsidRPr="00D25731">
        <w:t xml:space="preserve">. </w:t>
      </w:r>
      <w:r w:rsidR="001116FC" w:rsidRPr="00D25731">
        <w:t xml:space="preserve">To enable a consistent categorization across all items, we defined categorization rules </w:t>
      </w:r>
      <w:r w:rsidR="001116FC" w:rsidRPr="00D25731">
        <w:rPr>
          <w:color w:val="000000" w:themeColor="text1"/>
        </w:rPr>
        <w:t xml:space="preserve">(Supplement </w:t>
      </w:r>
      <w:r w:rsidR="00DD62D1" w:rsidRPr="00D25731">
        <w:rPr>
          <w:color w:val="000000" w:themeColor="text1"/>
        </w:rPr>
        <w:t>2</w:t>
      </w:r>
      <w:r w:rsidR="001116FC" w:rsidRPr="00D25731">
        <w:rPr>
          <w:color w:val="000000" w:themeColor="text1"/>
        </w:rPr>
        <w:t>).</w:t>
      </w:r>
      <w:r w:rsidR="001116FC" w:rsidRPr="00D25731">
        <w:t xml:space="preserve"> </w:t>
      </w:r>
      <w:r w:rsidRPr="00D25731">
        <w:t xml:space="preserve">A second reviewer [DR] indicated his </w:t>
      </w:r>
      <w:r w:rsidR="00D3335B" w:rsidRPr="00D25731">
        <w:t>(dis)</w:t>
      </w:r>
      <w:r w:rsidRPr="00D25731">
        <w:t>agreement per item. Conflicts were discussed until consensus was reached. Where necessary, new subdomains and identifying concepts were added to complement the conceptual framework</w:t>
      </w:r>
      <w:r w:rsidR="00D3335B" w:rsidRPr="00D25731">
        <w:t xml:space="preserve"> (Supplement </w:t>
      </w:r>
      <w:r w:rsidR="00DD62D1" w:rsidRPr="00D25731">
        <w:t>3</w:t>
      </w:r>
      <w:r w:rsidR="00D3335B" w:rsidRPr="00D25731">
        <w:t>)</w:t>
      </w:r>
      <w:r w:rsidRPr="00D25731">
        <w:t xml:space="preserve">. </w:t>
      </w:r>
    </w:p>
    <w:p w14:paraId="5726C7EB" w14:textId="133B62AB" w:rsidR="001249D7" w:rsidRDefault="001249D7" w:rsidP="001249D7">
      <w:pPr>
        <w:pStyle w:val="MA-Standard-Text"/>
      </w:pPr>
      <w:r w:rsidRPr="00D25731">
        <w:t xml:space="preserve">Descriptive statistics were applied to investigate the representation of contents within the overall item pool and </w:t>
      </w:r>
      <w:r w:rsidR="007D45CE" w:rsidRPr="00D25731">
        <w:t xml:space="preserve">the </w:t>
      </w:r>
      <w:r w:rsidRPr="00D25731">
        <w:t>questionnaire</w:t>
      </w:r>
      <w:r w:rsidR="007D45CE" w:rsidRPr="00D25731">
        <w:t>s</w:t>
      </w:r>
      <w:r w:rsidRPr="00D25731">
        <w:t>.</w:t>
      </w:r>
      <w:r w:rsidR="003721E4" w:rsidRPr="00D25731">
        <w:t xml:space="preserve"> Item content was considered relevant if it could be assigned to one of the subdomains. Questionnaires were considered comprehensive when</w:t>
      </w:r>
      <w:r w:rsidR="00381296" w:rsidRPr="00D25731">
        <w:t xml:space="preserve"> they covered physical health and social health (at least family/general)</w:t>
      </w:r>
      <w:r w:rsidR="00C573AD" w:rsidRPr="00D25731">
        <w:t xml:space="preserve"> and s</w:t>
      </w:r>
      <w:r w:rsidR="00381296" w:rsidRPr="00D25731">
        <w:t>everal aspects of psychological health, i.e.</w:t>
      </w:r>
      <w:r w:rsidR="00722E2D" w:rsidRPr="00D25731">
        <w:t>,</w:t>
      </w:r>
      <w:r w:rsidR="00381296" w:rsidRPr="00D25731">
        <w:t xml:space="preserve"> negative emotional health issues (emotional distress or treatment burden), positive issues (positive psychological functioning or self-esteem), and cognitive issues. </w:t>
      </w:r>
    </w:p>
    <w:p w14:paraId="58B8E296" w14:textId="77777777" w:rsidR="00211A5C" w:rsidRPr="00D25731" w:rsidRDefault="00211A5C" w:rsidP="00211A5C">
      <w:pPr>
        <w:pStyle w:val="MA-Standard-Text"/>
        <w:ind w:firstLine="0"/>
      </w:pPr>
    </w:p>
    <w:p w14:paraId="588EB004" w14:textId="46BBE4A9" w:rsidR="00554ED0" w:rsidRPr="00455B0E" w:rsidRDefault="00554ED0" w:rsidP="00554ED0">
      <w:pPr>
        <w:pStyle w:val="Listenabsatz"/>
        <w:numPr>
          <w:ilvl w:val="0"/>
          <w:numId w:val="3"/>
        </w:numPr>
        <w:rPr>
          <w:b/>
          <w:lang w:val="en-US"/>
        </w:rPr>
      </w:pPr>
      <w:r w:rsidRPr="00455B0E">
        <w:rPr>
          <w:b/>
          <w:lang w:val="en-US"/>
        </w:rPr>
        <w:t xml:space="preserve">Results </w:t>
      </w:r>
    </w:p>
    <w:p w14:paraId="153B055C" w14:textId="4C70DB95" w:rsidR="00586177" w:rsidRPr="00D25731" w:rsidRDefault="00BE3046" w:rsidP="00BE3046">
      <w:pPr>
        <w:pStyle w:val="MA-berschrift3"/>
      </w:pPr>
      <w:r w:rsidRPr="00D25731">
        <w:t xml:space="preserve">3.1 </w:t>
      </w:r>
      <w:r w:rsidR="004D67F4" w:rsidRPr="00D25731">
        <w:t xml:space="preserve">Identification of PROMs and their </w:t>
      </w:r>
      <w:r w:rsidR="00586177" w:rsidRPr="00D25731">
        <w:t xml:space="preserve">Main </w:t>
      </w:r>
      <w:r w:rsidR="005966DF" w:rsidRPr="00D25731">
        <w:t>C</w:t>
      </w:r>
      <w:r w:rsidR="00586177" w:rsidRPr="00D25731">
        <w:t xml:space="preserve">haracteristics </w:t>
      </w:r>
    </w:p>
    <w:p w14:paraId="6EE8844F" w14:textId="6981EC92" w:rsidR="002A254C" w:rsidRPr="00D25731" w:rsidRDefault="00AC2B70" w:rsidP="002A254C">
      <w:pPr>
        <w:pStyle w:val="MA-Standard-Text"/>
      </w:pPr>
      <w:r w:rsidRPr="00D25731">
        <w:t xml:space="preserve">As shown in Figure 1, </w:t>
      </w:r>
      <w:r w:rsidR="00D75E26">
        <w:t>t</w:t>
      </w:r>
      <w:r w:rsidR="36A128EF" w:rsidRPr="00D25731">
        <w:t>he literature search identified 2</w:t>
      </w:r>
      <w:r w:rsidR="00857F8C" w:rsidRPr="00D25731">
        <w:t>31</w:t>
      </w:r>
      <w:r w:rsidR="36A128EF" w:rsidRPr="00D25731">
        <w:t xml:space="preserve"> articles and screening</w:t>
      </w:r>
      <w:r w:rsidR="007A512E" w:rsidRPr="00D25731">
        <w:t xml:space="preserve"> for PROMs</w:t>
      </w:r>
      <w:r w:rsidR="36A128EF" w:rsidRPr="00D25731">
        <w:t xml:space="preserve"> resulted in a list of nine inventories</w:t>
      </w:r>
      <w:r w:rsidR="00F3062F">
        <w:t xml:space="preserve"> (</w:t>
      </w:r>
      <w:proofErr w:type="gramStart"/>
      <w:r w:rsidR="00F3062F">
        <w:t>i.e.</w:t>
      </w:r>
      <w:proofErr w:type="gramEnd"/>
      <w:r w:rsidR="00F3062F">
        <w:t xml:space="preserve"> measurement systems / questionnaire providers)</w:t>
      </w:r>
      <w:r w:rsidR="36A128EF" w:rsidRPr="00D25731">
        <w:t>. Two of them provide</w:t>
      </w:r>
      <w:r w:rsidR="00570087" w:rsidRPr="00D25731">
        <w:t>d</w:t>
      </w:r>
      <w:r w:rsidR="36A128EF" w:rsidRPr="00D25731">
        <w:t xml:space="preserve"> different modules (e.g., </w:t>
      </w:r>
      <w:proofErr w:type="gramStart"/>
      <w:r w:rsidR="36A128EF" w:rsidRPr="00D25731">
        <w:t>generic</w:t>
      </w:r>
      <w:proofErr w:type="gramEnd"/>
      <w:r w:rsidR="36A128EF" w:rsidRPr="00D25731">
        <w:t xml:space="preserve"> and cancer-specific), resulting in 12 different PROMs. Taking </w:t>
      </w:r>
      <w:r w:rsidR="00570087" w:rsidRPr="00D25731">
        <w:t xml:space="preserve">versions of </w:t>
      </w:r>
      <w:r w:rsidR="36A128EF" w:rsidRPr="00D25731">
        <w:t>different length into account, 17 questionnaires w</w:t>
      </w:r>
      <w:r w:rsidR="004A32F5" w:rsidRPr="00D25731">
        <w:t>ere</w:t>
      </w:r>
      <w:r w:rsidR="36A128EF" w:rsidRPr="00D25731">
        <w:t xml:space="preserve"> identified. Counterchecking against the PROMs collected for the development of the OPH-SS </w:t>
      </w:r>
      <w:sdt>
        <w:sdtPr>
          <w:alias w:val="To edit, see citavi.com/edit"/>
          <w:tag w:val="CitaviPlaceholder#e8430cba-3c49-4082-b889-e4a901a62833"/>
          <w:id w:val="303774869"/>
          <w:placeholder>
            <w:docPart w:val="85D4ED0D1343498BB70EA15E5BE1AF9C"/>
          </w:placeholder>
        </w:sdtPr>
        <w:sdtEndPr/>
        <w:sdtContent>
          <w:r w:rsidR="1C4EA0B1" w:rsidRPr="00D25731">
            <w:rPr>
              <w:noProof/>
            </w:rPr>
            <w:fldChar w:fldCharType="begin"/>
          </w:r>
          <w:r w:rsidR="002A583E">
            <w:rPr>
              <w:noProof/>
            </w:rPr>
            <w:instrText>ADDIN CitaviPlaceholder{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}</w:instrText>
          </w:r>
          <w:r w:rsidR="1C4EA0B1" w:rsidRPr="00D25731">
            <w:rPr>
              <w:noProof/>
            </w:rPr>
            <w:fldChar w:fldCharType="separate"/>
          </w:r>
          <w:r w:rsidR="009F76C5">
            <w:rPr>
              <w:noProof/>
            </w:rPr>
            <w:t>[44]</w:t>
          </w:r>
          <w:r w:rsidR="1C4EA0B1" w:rsidRPr="00D25731">
            <w:rPr>
              <w:noProof/>
            </w:rPr>
            <w:fldChar w:fldCharType="end"/>
          </w:r>
        </w:sdtContent>
      </w:sdt>
      <w:r w:rsidR="36A128EF" w:rsidRPr="00D25731">
        <w:t xml:space="preserve"> and our review of HRQOL issues </w:t>
      </w:r>
      <w:sdt>
        <w:sdtPr>
          <w:alias w:val="To edit, see citavi.com/edit"/>
          <w:tag w:val="CitaviPlaceholder#8ec30ee1-4b4e-4ebb-98ac-1c4920580d01"/>
          <w:id w:val="2000495809"/>
          <w:placeholder>
            <w:docPart w:val="85D4ED0D1343498BB70EA15E5BE1AF9C"/>
          </w:placeholder>
        </w:sdtPr>
        <w:sdtEndPr/>
        <w:sdtContent>
          <w:r w:rsidR="1C4EA0B1" w:rsidRPr="00D25731">
            <w:rPr>
              <w:noProof/>
            </w:rPr>
            <w:fldChar w:fldCharType="begin"/>
          </w:r>
          <w:r w:rsidR="009F76C5">
            <w:rPr>
              <w:noProof/>
            </w:rPr>
            <w:instrText>ADDIN CitaviPlaceholder{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}</w:instrText>
          </w:r>
          <w:r w:rsidR="1C4EA0B1" w:rsidRPr="00D25731">
            <w:rPr>
              <w:noProof/>
            </w:rPr>
            <w:fldChar w:fldCharType="separate"/>
          </w:r>
          <w:r w:rsidR="009F76C5">
            <w:rPr>
              <w:noProof/>
            </w:rPr>
            <w:t>[45]</w:t>
          </w:r>
          <w:r w:rsidR="1C4EA0B1" w:rsidRPr="00D25731">
            <w:rPr>
              <w:noProof/>
            </w:rPr>
            <w:fldChar w:fldCharType="end"/>
          </w:r>
        </w:sdtContent>
      </w:sdt>
      <w:r w:rsidR="36A128EF" w:rsidRPr="00D25731">
        <w:t xml:space="preserve"> did not yield any additional instruments. </w:t>
      </w:r>
      <w:r w:rsidR="009E518E" w:rsidRPr="00D25731">
        <w:t xml:space="preserve">For the included PROMs, </w:t>
      </w:r>
      <w:r w:rsidR="006B19B1" w:rsidRPr="00D25731">
        <w:t>5</w:t>
      </w:r>
      <w:r w:rsidR="00756F7F">
        <w:t>3</w:t>
      </w:r>
      <w:r w:rsidR="009E518E" w:rsidRPr="00D25731">
        <w:t xml:space="preserve"> development and content </w:t>
      </w:r>
      <w:r w:rsidR="009E518E" w:rsidRPr="00D25731">
        <w:lastRenderedPageBreak/>
        <w:t>validit</w:t>
      </w:r>
      <w:r w:rsidR="0041777A" w:rsidRPr="00D25731">
        <w:t>y stud</w:t>
      </w:r>
      <w:r w:rsidR="009E518E" w:rsidRPr="00D25731">
        <w:t xml:space="preserve">ies </w:t>
      </w:r>
      <w:r w:rsidR="004070C5" w:rsidRPr="00D25731">
        <w:t xml:space="preserve">and four manuals </w:t>
      </w:r>
      <w:r w:rsidR="009E518E" w:rsidRPr="00D25731">
        <w:t>were identified</w:t>
      </w:r>
      <w:r w:rsidR="004070C5" w:rsidRPr="00D25731">
        <w:t xml:space="preserve"> that </w:t>
      </w:r>
      <w:r w:rsidR="009E518E" w:rsidRPr="00D25731">
        <w:t xml:space="preserve">were </w:t>
      </w:r>
      <w:proofErr w:type="gramStart"/>
      <w:r w:rsidR="009E518E" w:rsidRPr="00D25731">
        <w:t>taken into account</w:t>
      </w:r>
      <w:proofErr w:type="gramEnd"/>
      <w:r w:rsidR="009E518E" w:rsidRPr="00D25731">
        <w:t xml:space="preserve"> </w:t>
      </w:r>
      <w:r w:rsidR="004070C5" w:rsidRPr="00D25731">
        <w:t>in</w:t>
      </w:r>
      <w:r w:rsidR="009E518E" w:rsidRPr="00D25731">
        <w:t xml:space="preserve"> the present evaluation</w:t>
      </w:r>
      <w:r w:rsidR="0041777A" w:rsidRPr="00D25731">
        <w:t xml:space="preserve"> (Table 1)</w:t>
      </w:r>
      <w:r w:rsidR="009E518E" w:rsidRPr="00D25731">
        <w:t>.</w:t>
      </w:r>
      <w:r w:rsidR="00016AB4" w:rsidRPr="00D25731">
        <w:t xml:space="preserve"> </w:t>
      </w:r>
      <w:r w:rsidR="36A128EF" w:rsidRPr="00D25731">
        <w:t xml:space="preserve"> </w:t>
      </w:r>
    </w:p>
    <w:p w14:paraId="0938CE5B" w14:textId="2E2FCB81" w:rsidR="00BB0C0B" w:rsidRPr="00D25731" w:rsidRDefault="00034BF1" w:rsidP="004D67F4">
      <w:pPr>
        <w:pStyle w:val="MA-Standard-Text"/>
      </w:pPr>
      <w:r>
        <w:t>A</w:t>
      </w:r>
      <w:r w:rsidR="36A128EF" w:rsidRPr="00D25731">
        <w:t>mong the 12 PROMs, three</w:t>
      </w:r>
      <w:r w:rsidR="36A128EF" w:rsidRPr="00D25731">
        <w:rPr>
          <w:color w:val="000000" w:themeColor="text1"/>
        </w:rPr>
        <w:t xml:space="preserve"> are generic instruments (KIDSCREEN </w:t>
      </w:r>
      <w:sdt>
        <w:sdtPr>
          <w:rPr>
            <w:color w:val="000000" w:themeColor="text1"/>
          </w:rPr>
          <w:alias w:val="To edit, see citavi.com/edit"/>
          <w:tag w:val="CitaviPlaceholder#1285d26f-a215-4eed-ad3b-bdb7d8349b7c"/>
          <w:id w:val="1103803193"/>
          <w:placeholder>
            <w:docPart w:val="DefaultPlaceholder_-1854013440"/>
          </w:placeholder>
        </w:sdtPr>
        <w:sdtEndPr/>
        <w:sdtContent>
          <w:r w:rsidR="00595320" w:rsidRPr="00D25731">
            <w:rPr>
              <w:noProof/>
              <w:color w:val="000000" w:themeColor="text1"/>
            </w:rPr>
            <w:fldChar w:fldCharType="begin"/>
          </w:r>
          <w:r w:rsidR="002A583E">
            <w:rPr>
              <w:noProof/>
              <w:color w:val="000000" w:themeColor="text1"/>
            </w:rPr>
            <w:instrText>ADDIN CitaviPlaceholder{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}</w:instrText>
          </w:r>
          <w:r w:rsidR="00595320" w:rsidRPr="00D25731">
            <w:rPr>
              <w:noProof/>
              <w:color w:val="000000" w:themeColor="text1"/>
            </w:rPr>
            <w:fldChar w:fldCharType="separate"/>
          </w:r>
          <w:r w:rsidR="009F76C5">
            <w:rPr>
              <w:noProof/>
              <w:color w:val="000000" w:themeColor="text1"/>
            </w:rPr>
            <w:t>[47, 48]</w:t>
          </w:r>
          <w:r w:rsidR="00595320" w:rsidRPr="00D25731">
            <w:rPr>
              <w:noProof/>
              <w:color w:val="000000" w:themeColor="text1"/>
            </w:rPr>
            <w:fldChar w:fldCharType="end"/>
          </w:r>
        </w:sdtContent>
      </w:sdt>
      <w:r w:rsidR="36A128EF" w:rsidRPr="00D25731">
        <w:rPr>
          <w:color w:val="000000" w:themeColor="text1"/>
        </w:rPr>
        <w:t xml:space="preserve">, KINDL-R Kid Generic </w:t>
      </w:r>
      <w:sdt>
        <w:sdtPr>
          <w:rPr>
            <w:color w:val="000000" w:themeColor="text1"/>
          </w:rPr>
          <w:alias w:val="To edit, see citavi.com/edit"/>
          <w:tag w:val="CitaviPlaceholder#9cca2597-2b9e-40a5-999b-9c4bd98e6311"/>
          <w:id w:val="1745970515"/>
          <w:placeholder>
            <w:docPart w:val="DefaultPlaceholder_-1854013440"/>
          </w:placeholder>
        </w:sdtPr>
        <w:sdtEndPr/>
        <w:sdtContent>
          <w:r w:rsidR="00595320" w:rsidRPr="00D25731">
            <w:rPr>
              <w:noProof/>
              <w:color w:val="000000" w:themeColor="text1"/>
            </w:rPr>
            <w:fldChar w:fldCharType="begin"/>
          </w:r>
          <w:r w:rsidR="002A583E">
            <w:rPr>
              <w:noProof/>
              <w:color w:val="000000" w:themeColor="text1"/>
            </w:rPr>
            <w:instrText>ADDIN CitaviPlaceholder{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}</w:instrText>
          </w:r>
          <w:r w:rsidR="00595320" w:rsidRPr="00D25731">
            <w:rPr>
              <w:noProof/>
              <w:color w:val="000000" w:themeColor="text1"/>
            </w:rPr>
            <w:fldChar w:fldCharType="separate"/>
          </w:r>
          <w:r w:rsidR="009F76C5">
            <w:rPr>
              <w:noProof/>
              <w:color w:val="000000" w:themeColor="text1"/>
            </w:rPr>
            <w:t>[49, 50]</w:t>
          </w:r>
          <w:r w:rsidR="00595320" w:rsidRPr="00D25731">
            <w:rPr>
              <w:noProof/>
              <w:color w:val="000000" w:themeColor="text1"/>
            </w:rPr>
            <w:fldChar w:fldCharType="end"/>
          </w:r>
        </w:sdtContent>
      </w:sdt>
      <w:r w:rsidR="36A128EF" w:rsidRPr="00D25731">
        <w:rPr>
          <w:color w:val="000000" w:themeColor="text1"/>
        </w:rPr>
        <w:t xml:space="preserve">, </w:t>
      </w:r>
      <w:proofErr w:type="spellStart"/>
      <w:r w:rsidR="36A128EF" w:rsidRPr="00D25731">
        <w:rPr>
          <w:color w:val="000000" w:themeColor="text1"/>
        </w:rPr>
        <w:t>PedsQL</w:t>
      </w:r>
      <w:proofErr w:type="spellEnd"/>
      <w:r w:rsidR="36A128EF" w:rsidRPr="00D25731">
        <w:rPr>
          <w:color w:val="000000" w:themeColor="text1"/>
        </w:rPr>
        <w:t xml:space="preserve"> Generic Core Scale </w:t>
      </w:r>
      <w:sdt>
        <w:sdtPr>
          <w:rPr>
            <w:color w:val="000000" w:themeColor="text1"/>
          </w:rPr>
          <w:alias w:val="To edit, see citavi.com/edit"/>
          <w:tag w:val="CitaviPlaceholder#c00f2282-defa-4b17-9e2c-9fde29f92d38"/>
          <w:id w:val="1109129536"/>
          <w:placeholder>
            <w:docPart w:val="DefaultPlaceholder_-1854013440"/>
          </w:placeholder>
        </w:sdtPr>
        <w:sdtEndPr/>
        <w:sdtContent>
          <w:r w:rsidR="00595320" w:rsidRPr="00D25731">
            <w:rPr>
              <w:noProof/>
              <w:color w:val="000000" w:themeColor="text1"/>
            </w:rPr>
            <w:fldChar w:fldCharType="begin"/>
          </w:r>
          <w:r w:rsidR="002A583E">
            <w:rPr>
              <w:noProof/>
              <w:color w:val="000000" w:themeColor="text1"/>
            </w:rPr>
            <w:instrText>ADDIN CitaviPlaceholder{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}</w:instrText>
          </w:r>
          <w:r w:rsidR="00595320" w:rsidRPr="00D25731">
            <w:rPr>
              <w:noProof/>
              <w:color w:val="000000" w:themeColor="text1"/>
            </w:rPr>
            <w:fldChar w:fldCharType="separate"/>
          </w:r>
          <w:r w:rsidR="009F76C5">
            <w:rPr>
              <w:noProof/>
              <w:color w:val="000000" w:themeColor="text1"/>
            </w:rPr>
            <w:t>[42, 51]</w:t>
          </w:r>
          <w:r w:rsidR="00595320" w:rsidRPr="00D25731">
            <w:rPr>
              <w:noProof/>
              <w:color w:val="000000" w:themeColor="text1"/>
            </w:rPr>
            <w:fldChar w:fldCharType="end"/>
          </w:r>
        </w:sdtContent>
      </w:sdt>
      <w:r w:rsidR="36A128EF" w:rsidRPr="00D25731">
        <w:rPr>
          <w:color w:val="000000" w:themeColor="text1"/>
        </w:rPr>
        <w:t xml:space="preserve">), another three are for chronically ill children (DISABKIDS </w:t>
      </w:r>
      <w:sdt>
        <w:sdtPr>
          <w:rPr>
            <w:color w:val="000000" w:themeColor="text1"/>
          </w:rPr>
          <w:alias w:val="To edit, see citavi.com/edit"/>
          <w:tag w:val="CitaviPlaceholder#69bada49-08cb-40cc-a9d9-9a420cda5341"/>
          <w:id w:val="1055297303"/>
          <w:placeholder>
            <w:docPart w:val="DefaultPlaceholder_-1854013440"/>
          </w:placeholder>
        </w:sdtPr>
        <w:sdtEndPr/>
        <w:sdtContent>
          <w:r w:rsidR="00595320" w:rsidRPr="00D25731">
            <w:rPr>
              <w:noProof/>
              <w:color w:val="000000" w:themeColor="text1"/>
            </w:rPr>
            <w:fldChar w:fldCharType="begin"/>
          </w:r>
          <w:r w:rsidR="002A583E">
            <w:rPr>
              <w:noProof/>
              <w:color w:val="000000" w:themeColor="text1"/>
            </w:rPr>
            <w:instrText>ADDIN CitaviPlaceholder{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}</w:instrText>
          </w:r>
          <w:r w:rsidR="00595320" w:rsidRPr="00D25731">
            <w:rPr>
              <w:noProof/>
              <w:color w:val="000000" w:themeColor="text1"/>
            </w:rPr>
            <w:fldChar w:fldCharType="separate"/>
          </w:r>
          <w:r w:rsidR="009F76C5">
            <w:rPr>
              <w:noProof/>
              <w:color w:val="000000" w:themeColor="text1"/>
            </w:rPr>
            <w:t>[52–55]</w:t>
          </w:r>
          <w:r w:rsidR="00595320" w:rsidRPr="00D25731">
            <w:rPr>
              <w:noProof/>
              <w:color w:val="000000" w:themeColor="text1"/>
            </w:rPr>
            <w:fldChar w:fldCharType="end"/>
          </w:r>
        </w:sdtContent>
      </w:sdt>
      <w:r w:rsidR="36A128EF" w:rsidRPr="00D25731">
        <w:rPr>
          <w:color w:val="000000" w:themeColor="text1"/>
        </w:rPr>
        <w:t xml:space="preserve">, PROMIS Pediatric Profile </w:t>
      </w:r>
      <w:sdt>
        <w:sdtPr>
          <w:rPr>
            <w:color w:val="000000" w:themeColor="text1"/>
          </w:rPr>
          <w:alias w:val="To edit, see citavi.com/edit"/>
          <w:tag w:val="CitaviPlaceholder#6d6c6cfd-6f99-478b-8925-f477b31ebdc6"/>
          <w:id w:val="1342422085"/>
          <w:placeholder>
            <w:docPart w:val="DefaultPlaceholder_-1854013440"/>
          </w:placeholder>
        </w:sdtPr>
        <w:sdtEndPr/>
        <w:sdtContent>
          <w:r w:rsidR="00595320" w:rsidRPr="00D25731">
            <w:rPr>
              <w:noProof/>
              <w:color w:val="000000" w:themeColor="text1"/>
            </w:rPr>
            <w:fldChar w:fldCharType="begin"/>
          </w:r>
          <w:r w:rsidR="002A583E">
            <w:rPr>
              <w:noProof/>
              <w:color w:val="000000" w:themeColor="text1"/>
            </w:rPr>
            <w:instrText>ADDIN CitaviPlaceholder{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}</w:instrText>
          </w:r>
          <w:r w:rsidR="00595320" w:rsidRPr="00D25731">
            <w:rPr>
              <w:noProof/>
              <w:color w:val="000000" w:themeColor="text1"/>
            </w:rPr>
            <w:fldChar w:fldCharType="separate"/>
          </w:r>
          <w:r w:rsidR="009F76C5">
            <w:rPr>
              <w:noProof/>
              <w:color w:val="000000" w:themeColor="text1"/>
            </w:rPr>
            <w:t>[56, 57]</w:t>
          </w:r>
          <w:r w:rsidR="00595320" w:rsidRPr="00D25731">
            <w:rPr>
              <w:noProof/>
              <w:color w:val="000000" w:themeColor="text1"/>
            </w:rPr>
            <w:fldChar w:fldCharType="end"/>
          </w:r>
        </w:sdtContent>
      </w:sdt>
      <w:r w:rsidR="36A128EF" w:rsidRPr="00D25731">
        <w:rPr>
          <w:color w:val="000000" w:themeColor="text1"/>
        </w:rPr>
        <w:t xml:space="preserve">, and TACQOL-CF </w:t>
      </w:r>
      <w:sdt>
        <w:sdtPr>
          <w:rPr>
            <w:color w:val="000000" w:themeColor="text1"/>
          </w:rPr>
          <w:alias w:val="To edit, see citavi.com/edit"/>
          <w:tag w:val="CitaviPlaceholder#1040fb1f-ceb6-4c4b-8897-6d241b5db321"/>
          <w:id w:val="1161367621"/>
          <w:placeholder>
            <w:docPart w:val="DefaultPlaceholder_-1854013440"/>
          </w:placeholder>
        </w:sdtPr>
        <w:sdtEndPr/>
        <w:sdtContent>
          <w:r w:rsidR="00595320" w:rsidRPr="00D25731">
            <w:rPr>
              <w:noProof/>
              <w:color w:val="000000" w:themeColor="text1"/>
            </w:rPr>
            <w:fldChar w:fldCharType="begin"/>
          </w:r>
          <w:r w:rsidR="009F76C5">
            <w:rPr>
              <w:noProof/>
              <w:color w:val="000000" w:themeColor="text1"/>
            </w:rPr>
            <w:instrText>ADDIN CitaviPlaceholder{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}</w:instrText>
          </w:r>
          <w:r w:rsidR="00595320" w:rsidRPr="00D25731">
            <w:rPr>
              <w:noProof/>
              <w:color w:val="000000" w:themeColor="text1"/>
            </w:rPr>
            <w:fldChar w:fldCharType="separate"/>
          </w:r>
          <w:r w:rsidR="009F76C5">
            <w:rPr>
              <w:noProof/>
              <w:color w:val="000000" w:themeColor="text1"/>
            </w:rPr>
            <w:t>[58, 59]</w:t>
          </w:r>
          <w:r w:rsidR="00595320" w:rsidRPr="00D25731">
            <w:rPr>
              <w:noProof/>
              <w:color w:val="000000" w:themeColor="text1"/>
            </w:rPr>
            <w:fldChar w:fldCharType="end"/>
          </w:r>
        </w:sdtContent>
      </w:sdt>
      <w:r w:rsidR="36A128EF" w:rsidRPr="00D25731">
        <w:rPr>
          <w:color w:val="000000" w:themeColor="text1"/>
        </w:rPr>
        <w:t xml:space="preserve">), and six are cancer-specific (KINDL-R Kid Oncology Module </w:t>
      </w:r>
      <w:sdt>
        <w:sdtPr>
          <w:rPr>
            <w:color w:val="000000" w:themeColor="text1"/>
          </w:rPr>
          <w:alias w:val="To edit, see citavi.com/edit"/>
          <w:tag w:val="CitaviPlaceholder#1e429b40-26ae-4d99-8764-da869dc47516"/>
          <w:id w:val="447762975"/>
          <w:placeholder>
            <w:docPart w:val="DefaultPlaceholder_-1854013440"/>
          </w:placeholder>
        </w:sdtPr>
        <w:sdtEndPr/>
        <w:sdtContent>
          <w:r w:rsidR="00595320" w:rsidRPr="00D25731">
            <w:rPr>
              <w:noProof/>
              <w:color w:val="000000" w:themeColor="text1"/>
            </w:rPr>
            <w:fldChar w:fldCharType="begin"/>
          </w:r>
          <w:r w:rsidR="002A583E">
            <w:rPr>
              <w:noProof/>
              <w:color w:val="000000" w:themeColor="text1"/>
            </w:rPr>
            <w:instrText>ADDIN CitaviPlaceholder{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}</w:instrText>
          </w:r>
          <w:r w:rsidR="00595320" w:rsidRPr="00D25731">
            <w:rPr>
              <w:noProof/>
              <w:color w:val="000000" w:themeColor="text1"/>
            </w:rPr>
            <w:fldChar w:fldCharType="separate"/>
          </w:r>
          <w:r w:rsidR="009F76C5">
            <w:rPr>
              <w:noProof/>
              <w:color w:val="000000" w:themeColor="text1"/>
            </w:rPr>
            <w:t>[60]</w:t>
          </w:r>
          <w:r w:rsidR="00595320" w:rsidRPr="00D25731">
            <w:rPr>
              <w:noProof/>
              <w:color w:val="000000" w:themeColor="text1"/>
            </w:rPr>
            <w:fldChar w:fldCharType="end"/>
          </w:r>
        </w:sdtContent>
      </w:sdt>
      <w:r w:rsidR="36A128EF" w:rsidRPr="00D25731">
        <w:rPr>
          <w:color w:val="000000" w:themeColor="text1"/>
        </w:rPr>
        <w:t xml:space="preserve">, PAC-QoL Child </w:t>
      </w:r>
      <w:sdt>
        <w:sdtPr>
          <w:rPr>
            <w:color w:val="000000" w:themeColor="text1"/>
          </w:rPr>
          <w:alias w:val="To edit, see citavi.com/edit"/>
          <w:tag w:val="CitaviPlaceholder#5b2d96c9-9161-4d79-be1e-38e9992c4ce3"/>
          <w:id w:val="831785564"/>
          <w:placeholder>
            <w:docPart w:val="DefaultPlaceholder_-1854013440"/>
          </w:placeholder>
        </w:sdtPr>
        <w:sdtEndPr/>
        <w:sdtContent>
          <w:r w:rsidR="00595320" w:rsidRPr="00D25731">
            <w:rPr>
              <w:noProof/>
              <w:color w:val="000000" w:themeColor="text1"/>
            </w:rPr>
            <w:fldChar w:fldCharType="begin"/>
          </w:r>
          <w:r w:rsidR="002A583E">
            <w:rPr>
              <w:noProof/>
              <w:color w:val="000000" w:themeColor="text1"/>
            </w:rPr>
            <w:instrText>ADDIN CitaviPlaceholder{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}</w:instrText>
          </w:r>
          <w:r w:rsidR="00595320" w:rsidRPr="00D25731">
            <w:rPr>
              <w:noProof/>
              <w:color w:val="000000" w:themeColor="text1"/>
            </w:rPr>
            <w:fldChar w:fldCharType="separate"/>
          </w:r>
          <w:r w:rsidR="009F76C5">
            <w:rPr>
              <w:noProof/>
              <w:color w:val="000000" w:themeColor="text1"/>
            </w:rPr>
            <w:t>[61, 62]</w:t>
          </w:r>
          <w:r w:rsidR="00595320" w:rsidRPr="00D25731">
            <w:rPr>
              <w:noProof/>
              <w:color w:val="000000" w:themeColor="text1"/>
            </w:rPr>
            <w:fldChar w:fldCharType="end"/>
          </w:r>
        </w:sdtContent>
      </w:sdt>
      <w:r w:rsidR="36A128EF" w:rsidRPr="00D25731">
        <w:rPr>
          <w:color w:val="000000" w:themeColor="text1"/>
        </w:rPr>
        <w:t xml:space="preserve">, </w:t>
      </w:r>
      <w:proofErr w:type="spellStart"/>
      <w:r w:rsidR="36A128EF" w:rsidRPr="00D25731">
        <w:rPr>
          <w:color w:val="000000" w:themeColor="text1"/>
        </w:rPr>
        <w:t>PedsQL</w:t>
      </w:r>
      <w:proofErr w:type="spellEnd"/>
      <w:r w:rsidR="36A128EF" w:rsidRPr="00D25731">
        <w:rPr>
          <w:color w:val="000000" w:themeColor="text1"/>
        </w:rPr>
        <w:t xml:space="preserve"> Brain Tumor </w:t>
      </w:r>
      <w:sdt>
        <w:sdtPr>
          <w:rPr>
            <w:color w:val="000000" w:themeColor="text1"/>
          </w:rPr>
          <w:alias w:val="To edit, see citavi.com/edit"/>
          <w:tag w:val="CitaviPlaceholder#32a00206-86ec-42dc-b2e3-1b4276dff1f6"/>
          <w:id w:val="1627673455"/>
          <w:placeholder>
            <w:docPart w:val="DefaultPlaceholder_-1854013440"/>
          </w:placeholder>
        </w:sdtPr>
        <w:sdtEndPr/>
        <w:sdtContent>
          <w:r w:rsidR="00595320" w:rsidRPr="00D25731">
            <w:rPr>
              <w:noProof/>
              <w:color w:val="000000" w:themeColor="text1"/>
            </w:rPr>
            <w:fldChar w:fldCharType="begin"/>
          </w:r>
          <w:r w:rsidR="002A583E">
            <w:rPr>
              <w:noProof/>
              <w:color w:val="000000" w:themeColor="text1"/>
            </w:rPr>
            <w:instrText>ADDIN CitaviPlaceholder{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}</w:instrText>
          </w:r>
          <w:r w:rsidR="00595320" w:rsidRPr="00D25731">
            <w:rPr>
              <w:noProof/>
              <w:color w:val="000000" w:themeColor="text1"/>
            </w:rPr>
            <w:fldChar w:fldCharType="separate"/>
          </w:r>
          <w:r w:rsidR="009F76C5">
            <w:rPr>
              <w:noProof/>
              <w:color w:val="000000" w:themeColor="text1"/>
            </w:rPr>
            <w:t>[63]</w:t>
          </w:r>
          <w:r w:rsidR="00595320" w:rsidRPr="00D25731">
            <w:rPr>
              <w:noProof/>
              <w:color w:val="000000" w:themeColor="text1"/>
            </w:rPr>
            <w:fldChar w:fldCharType="end"/>
          </w:r>
        </w:sdtContent>
      </w:sdt>
      <w:r w:rsidR="00AA466A" w:rsidRPr="00D25731">
        <w:rPr>
          <w:color w:val="000000" w:themeColor="text1"/>
        </w:rPr>
        <w:t xml:space="preserve">, </w:t>
      </w:r>
      <w:proofErr w:type="spellStart"/>
      <w:r w:rsidR="36A128EF" w:rsidRPr="00D25731">
        <w:rPr>
          <w:color w:val="000000" w:themeColor="text1"/>
        </w:rPr>
        <w:t>PedsQL</w:t>
      </w:r>
      <w:proofErr w:type="spellEnd"/>
      <w:r w:rsidR="36A128EF" w:rsidRPr="00D25731">
        <w:rPr>
          <w:color w:val="000000" w:themeColor="text1"/>
        </w:rPr>
        <w:t xml:space="preserve"> Cancer Module </w:t>
      </w:r>
      <w:sdt>
        <w:sdtPr>
          <w:rPr>
            <w:color w:val="000000" w:themeColor="text1"/>
          </w:rPr>
          <w:alias w:val="To edit, see citavi.com/edit"/>
          <w:tag w:val="CitaviPlaceholder#bf5f356e-f410-4418-bbcf-e0479053e323"/>
          <w:id w:val="1527642"/>
          <w:placeholder>
            <w:docPart w:val="DefaultPlaceholder_-1854013440"/>
          </w:placeholder>
        </w:sdtPr>
        <w:sdtEndPr/>
        <w:sdtContent>
          <w:r w:rsidR="00595320" w:rsidRPr="00D25731">
            <w:rPr>
              <w:noProof/>
              <w:color w:val="000000" w:themeColor="text1"/>
            </w:rPr>
            <w:fldChar w:fldCharType="begin"/>
          </w:r>
          <w:r w:rsidR="002A583E">
            <w:rPr>
              <w:noProof/>
              <w:color w:val="000000" w:themeColor="text1"/>
            </w:rPr>
            <w:instrText>ADDIN CitaviPlaceholder{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}</w:instrText>
          </w:r>
          <w:r w:rsidR="00595320" w:rsidRPr="00D25731">
            <w:rPr>
              <w:noProof/>
              <w:color w:val="000000" w:themeColor="text1"/>
            </w:rPr>
            <w:fldChar w:fldCharType="separate"/>
          </w:r>
          <w:r w:rsidR="009F76C5">
            <w:rPr>
              <w:noProof/>
              <w:color w:val="000000" w:themeColor="text1"/>
            </w:rPr>
            <w:t>[42]</w:t>
          </w:r>
          <w:r w:rsidR="00595320" w:rsidRPr="00D25731">
            <w:rPr>
              <w:noProof/>
              <w:color w:val="000000" w:themeColor="text1"/>
            </w:rPr>
            <w:fldChar w:fldCharType="end"/>
          </w:r>
        </w:sdtContent>
      </w:sdt>
      <w:r w:rsidR="36A128EF" w:rsidRPr="00D25731">
        <w:rPr>
          <w:color w:val="000000" w:themeColor="text1"/>
        </w:rPr>
        <w:t xml:space="preserve">, QOLCC </w:t>
      </w:r>
      <w:sdt>
        <w:sdtPr>
          <w:rPr>
            <w:color w:val="000000" w:themeColor="text1"/>
          </w:rPr>
          <w:alias w:val="To edit, see citavi.com/edit"/>
          <w:tag w:val="CitaviPlaceholder#348d4d9b-7b67-4e6a-a988-51c4a56a41f3"/>
          <w:id w:val="759710457"/>
          <w:placeholder>
            <w:docPart w:val="DefaultPlaceholder_-1854013440"/>
          </w:placeholder>
        </w:sdtPr>
        <w:sdtEndPr/>
        <w:sdtContent>
          <w:r w:rsidR="00595320" w:rsidRPr="00D25731">
            <w:rPr>
              <w:noProof/>
              <w:color w:val="000000" w:themeColor="text1"/>
            </w:rPr>
            <w:fldChar w:fldCharType="begin"/>
          </w:r>
          <w:r w:rsidR="002A583E">
            <w:rPr>
              <w:noProof/>
              <w:color w:val="000000" w:themeColor="text1"/>
            </w:rPr>
            <w:instrText>ADDIN CitaviPlaceholder{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}</w:instrText>
          </w:r>
          <w:r w:rsidR="00595320" w:rsidRPr="00D25731">
            <w:rPr>
              <w:noProof/>
              <w:color w:val="000000" w:themeColor="text1"/>
            </w:rPr>
            <w:fldChar w:fldCharType="separate"/>
          </w:r>
          <w:r w:rsidR="009F76C5">
            <w:rPr>
              <w:noProof/>
              <w:color w:val="000000" w:themeColor="text1"/>
            </w:rPr>
            <w:t>[64, 65]</w:t>
          </w:r>
          <w:r w:rsidR="00595320" w:rsidRPr="00D25731">
            <w:rPr>
              <w:noProof/>
              <w:color w:val="000000" w:themeColor="text1"/>
            </w:rPr>
            <w:fldChar w:fldCharType="end"/>
          </w:r>
        </w:sdtContent>
      </w:sdt>
      <w:r w:rsidR="36A128EF" w:rsidRPr="00D25731">
        <w:rPr>
          <w:color w:val="000000" w:themeColor="text1"/>
        </w:rPr>
        <w:t xml:space="preserve">, SQOLPOP </w:t>
      </w:r>
      <w:sdt>
        <w:sdtPr>
          <w:rPr>
            <w:color w:val="000000" w:themeColor="text1"/>
          </w:rPr>
          <w:alias w:val="To edit, see citavi.com/edit"/>
          <w:tag w:val="CitaviPlaceholder#97ebc966-601a-4879-bf6a-f92caef4f5d9"/>
          <w:id w:val="945155509"/>
          <w:placeholder>
            <w:docPart w:val="DefaultPlaceholder_-1854013440"/>
          </w:placeholder>
        </w:sdtPr>
        <w:sdtEndPr/>
        <w:sdtContent>
          <w:r w:rsidR="00595320" w:rsidRPr="00D25731">
            <w:rPr>
              <w:noProof/>
              <w:color w:val="000000" w:themeColor="text1"/>
            </w:rPr>
            <w:fldChar w:fldCharType="begin"/>
          </w:r>
          <w:r w:rsidR="002A583E">
            <w:rPr>
              <w:noProof/>
              <w:color w:val="000000" w:themeColor="text1"/>
            </w:rPr>
            <w:instrText>ADDIN CitaviPlaceholder{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}</w:instrText>
          </w:r>
          <w:r w:rsidR="00595320" w:rsidRPr="00D25731">
            <w:rPr>
              <w:noProof/>
              <w:color w:val="000000" w:themeColor="text1"/>
            </w:rPr>
            <w:fldChar w:fldCharType="separate"/>
          </w:r>
          <w:r w:rsidR="009F76C5">
            <w:rPr>
              <w:noProof/>
              <w:color w:val="000000" w:themeColor="text1"/>
            </w:rPr>
            <w:t>[66, 67]</w:t>
          </w:r>
          <w:r w:rsidR="00595320" w:rsidRPr="00D25731">
            <w:rPr>
              <w:noProof/>
              <w:color w:val="000000" w:themeColor="text1"/>
            </w:rPr>
            <w:fldChar w:fldCharType="end"/>
          </w:r>
        </w:sdtContent>
      </w:sdt>
      <w:r w:rsidR="36A128EF" w:rsidRPr="00D25731">
        <w:rPr>
          <w:color w:val="000000" w:themeColor="text1"/>
        </w:rPr>
        <w:t xml:space="preserve">). Among the latter, one is </w:t>
      </w:r>
      <w:r w:rsidR="00D3335B" w:rsidRPr="00D25731">
        <w:rPr>
          <w:color w:val="000000" w:themeColor="text1"/>
        </w:rPr>
        <w:t>specifically for</w:t>
      </w:r>
      <w:r w:rsidR="36A128EF" w:rsidRPr="00D25731">
        <w:rPr>
          <w:color w:val="000000" w:themeColor="text1"/>
        </w:rPr>
        <w:t xml:space="preserve"> children with advanced cancer (PAC-QoL)</w:t>
      </w:r>
      <w:r w:rsidR="00630BBB" w:rsidRPr="00D25731">
        <w:rPr>
          <w:color w:val="000000" w:themeColor="text1"/>
        </w:rPr>
        <w:t>,</w:t>
      </w:r>
      <w:r w:rsidR="36A128EF" w:rsidRPr="00D25731">
        <w:rPr>
          <w:color w:val="000000" w:themeColor="text1"/>
        </w:rPr>
        <w:t xml:space="preserve"> and another </w:t>
      </w:r>
      <w:r w:rsidR="005119A4" w:rsidRPr="00D25731">
        <w:rPr>
          <w:color w:val="000000" w:themeColor="text1"/>
        </w:rPr>
        <w:t xml:space="preserve">is </w:t>
      </w:r>
      <w:r w:rsidR="00D3335B" w:rsidRPr="00D25731">
        <w:rPr>
          <w:color w:val="000000" w:themeColor="text1"/>
        </w:rPr>
        <w:t xml:space="preserve">for </w:t>
      </w:r>
      <w:r w:rsidR="36A128EF" w:rsidRPr="00D25731">
        <w:rPr>
          <w:color w:val="000000" w:themeColor="text1"/>
        </w:rPr>
        <w:t>children with brain tumors (</w:t>
      </w:r>
      <w:proofErr w:type="spellStart"/>
      <w:r w:rsidR="36A128EF" w:rsidRPr="00D25731">
        <w:rPr>
          <w:color w:val="000000" w:themeColor="text1"/>
        </w:rPr>
        <w:t>PedsQL</w:t>
      </w:r>
      <w:proofErr w:type="spellEnd"/>
      <w:r w:rsidR="36A128EF" w:rsidRPr="00D25731">
        <w:rPr>
          <w:color w:val="000000" w:themeColor="text1"/>
        </w:rPr>
        <w:t xml:space="preserve"> Brain Tumor). </w:t>
      </w:r>
      <w:r w:rsidR="36A128EF" w:rsidRPr="00D25731">
        <w:t xml:space="preserve">Further characteristics </w:t>
      </w:r>
      <w:r w:rsidR="005119A4" w:rsidRPr="00D25731">
        <w:t xml:space="preserve">are presented </w:t>
      </w:r>
      <w:r w:rsidR="36A128EF" w:rsidRPr="00D25731">
        <w:t>in Table 1.</w:t>
      </w:r>
    </w:p>
    <w:p w14:paraId="68F6C093" w14:textId="77777777" w:rsidR="00AA2A0D" w:rsidRPr="00D25731" w:rsidRDefault="00AA2A0D" w:rsidP="004D67F4">
      <w:pPr>
        <w:pStyle w:val="MA-Standard-Text"/>
        <w:rPr>
          <w:color w:val="000000" w:themeColor="text1"/>
        </w:rPr>
        <w:sectPr w:rsidR="00AA2A0D" w:rsidRPr="00D25731" w:rsidSect="00D8247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lnNumType w:countBy="1"/>
          <w:cols w:space="720"/>
          <w:docGrid w:linePitch="360"/>
        </w:sectPr>
      </w:pPr>
    </w:p>
    <w:p w14:paraId="65518FDE" w14:textId="42695668" w:rsidR="00951DFE" w:rsidRDefault="00951DFE">
      <w:pPr>
        <w:spacing w:line="259" w:lineRule="auto"/>
        <w:ind w:firstLine="0"/>
        <w:jc w:val="left"/>
        <w:rPr>
          <w:lang w:val="en-US"/>
        </w:rPr>
      </w:pPr>
      <w:r>
        <w:rPr>
          <w:noProof/>
          <w:lang w:val="en-US"/>
        </w:rPr>
        <w:lastRenderedPageBreak/>
        <mc:AlternateContent>
          <mc:Choice Requires="wpg">
            <w:drawing>
              <wp:inline distT="0" distB="0" distL="0" distR="0" wp14:anchorId="2914F19A" wp14:editId="0D5866EB">
                <wp:extent cx="9538174" cy="5553551"/>
                <wp:effectExtent l="0" t="0" r="25400" b="28575"/>
                <wp:docPr id="145" name="Gruppieren 145"/>
                <wp:cNvGraphicFramePr/>
                <a:graphic xmlns:a="http://schemas.openxmlformats.org/drawingml/2006/main">
                  <a:graphicData uri="http://schemas.microsoft.com/office/word/2010/wordprocessingGroup">
                    <wpg:wgp>
                      <wpg:cNvGrpSpPr/>
                      <wpg:grpSpPr>
                        <a:xfrm>
                          <a:off x="0" y="0"/>
                          <a:ext cx="9538174" cy="5553551"/>
                          <a:chOff x="0" y="0"/>
                          <a:chExt cx="9538174" cy="5553551"/>
                        </a:xfrm>
                      </wpg:grpSpPr>
                      <wpg:grpSp>
                        <wpg:cNvPr id="143" name="Gruppieren 143"/>
                        <wpg:cNvGrpSpPr/>
                        <wpg:grpSpPr>
                          <a:xfrm>
                            <a:off x="0" y="0"/>
                            <a:ext cx="9538174" cy="5553551"/>
                            <a:chOff x="0" y="0"/>
                            <a:chExt cx="9538174" cy="5553551"/>
                          </a:xfrm>
                        </wpg:grpSpPr>
                        <wpg:grpSp>
                          <wpg:cNvPr id="111" name="Gruppieren 111"/>
                          <wpg:cNvGrpSpPr/>
                          <wpg:grpSpPr>
                            <a:xfrm>
                              <a:off x="0" y="0"/>
                              <a:ext cx="9538174" cy="5553551"/>
                              <a:chOff x="0" y="0"/>
                              <a:chExt cx="9538174" cy="5553551"/>
                            </a:xfrm>
                          </wpg:grpSpPr>
                          <wps:wsp>
                            <wps:cNvPr id="112" name="Rectangle 1"/>
                            <wps:cNvSpPr/>
                            <wps:spPr>
                              <a:xfrm>
                                <a:off x="450054" y="514350"/>
                                <a:ext cx="1887220" cy="746760"/>
                              </a:xfrm>
                              <a:prstGeom prst="rect">
                                <a:avLst/>
                              </a:prstGeom>
                              <a:noFill/>
                              <a:ln w="12700" cap="flat" cmpd="sng" algn="ctr">
                                <a:solidFill>
                                  <a:sysClr val="windowText" lastClr="000000"/>
                                </a:solidFill>
                                <a:prstDash val="solid"/>
                                <a:miter lim="800000"/>
                              </a:ln>
                              <a:effectLst/>
                            </wps:spPr>
                            <wps:txbx>
                              <w:txbxContent>
                                <w:p w14:paraId="3B8D4C48" w14:textId="77777777" w:rsidR="00CD5F13"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Records identified from</w:t>
                                  </w:r>
                                  <w:r w:rsidR="00CD5F13">
                                    <w:rPr>
                                      <w:rFonts w:cstheme="minorHAnsi"/>
                                      <w:color w:val="000000"/>
                                      <w:sz w:val="18"/>
                                      <w:szCs w:val="20"/>
                                      <w:lang w:val="en-US"/>
                                    </w:rPr>
                                    <w:t xml:space="preserve"> </w:t>
                                  </w:r>
                                  <w:r w:rsidRPr="00760CAE">
                                    <w:rPr>
                                      <w:rFonts w:cstheme="minorHAnsi"/>
                                      <w:color w:val="000000"/>
                                      <w:sz w:val="18"/>
                                      <w:szCs w:val="20"/>
                                      <w:lang w:val="en-US"/>
                                    </w:rPr>
                                    <w:t xml:space="preserve">PubMed </w:t>
                                  </w:r>
                                </w:p>
                                <w:p w14:paraId="04C6E773" w14:textId="564F4EC2"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(n = 231)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Rectangle 2"/>
                            <wps:cNvSpPr/>
                            <wps:spPr>
                              <a:xfrm>
                                <a:off x="2936079" y="533400"/>
                                <a:ext cx="1887220" cy="708660"/>
                              </a:xfrm>
                              <a:prstGeom prst="rect">
                                <a:avLst/>
                              </a:prstGeom>
                              <a:noFill/>
                              <a:ln w="12700" cap="flat" cmpd="sng" algn="ctr">
                                <a:solidFill>
                                  <a:sysClr val="windowText" lastClr="000000"/>
                                </a:solidFill>
                                <a:prstDash val="solid"/>
                                <a:miter lim="800000"/>
                              </a:ln>
                              <a:effectLst/>
                            </wps:spPr>
                            <wps:txbx>
                              <w:txbxContent>
                                <w:p w14:paraId="5DA9EB8F"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 xml:space="preserve">Records removed </w:t>
                                  </w:r>
                                  <w:r w:rsidRPr="00760CAE">
                                    <w:rPr>
                                      <w:rFonts w:cstheme="minorHAnsi"/>
                                      <w:i/>
                                      <w:iCs/>
                                      <w:color w:val="000000"/>
                                      <w:sz w:val="18"/>
                                      <w:szCs w:val="20"/>
                                      <w:lang w:val="en-US"/>
                                    </w:rPr>
                                    <w:t xml:space="preserve">before </w:t>
                                  </w:r>
                                  <w:r w:rsidRPr="00760CAE">
                                    <w:rPr>
                                      <w:rFonts w:cstheme="minorHAnsi"/>
                                      <w:color w:val="000000"/>
                                      <w:sz w:val="18"/>
                                      <w:szCs w:val="20"/>
                                      <w:lang w:val="en-US"/>
                                    </w:rPr>
                                    <w:t>screening (n = 0)</w:t>
                                  </w:r>
                                  <w:r w:rsidRPr="00760CAE">
                                    <w:rPr>
                                      <w:rFonts w:cstheme="minorHAnsi"/>
                                      <w:i/>
                                      <w:iCs/>
                                      <w:color w:val="000000"/>
                                      <w:sz w:val="18"/>
                                      <w:szCs w:val="20"/>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tangle 3"/>
                            <wps:cNvSpPr/>
                            <wps:spPr>
                              <a:xfrm>
                                <a:off x="459579" y="1876425"/>
                                <a:ext cx="1887220" cy="526415"/>
                              </a:xfrm>
                              <a:prstGeom prst="rect">
                                <a:avLst/>
                              </a:prstGeom>
                              <a:noFill/>
                              <a:ln w="12700" cap="flat" cmpd="sng" algn="ctr">
                                <a:solidFill>
                                  <a:sysClr val="windowText" lastClr="000000"/>
                                </a:solidFill>
                                <a:prstDash val="solid"/>
                                <a:miter lim="800000"/>
                              </a:ln>
                              <a:effectLst/>
                            </wps:spPr>
                            <wps:txbx>
                              <w:txbxContent>
                                <w:p w14:paraId="5ABEC369"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Records screened</w:t>
                                  </w:r>
                                </w:p>
                                <w:p w14:paraId="635B73A6"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(n = 231)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Rectangle 4"/>
                            <wps:cNvSpPr/>
                            <wps:spPr>
                              <a:xfrm>
                                <a:off x="2945458" y="1533394"/>
                                <a:ext cx="1887220" cy="1209806"/>
                              </a:xfrm>
                              <a:prstGeom prst="rect">
                                <a:avLst/>
                              </a:prstGeom>
                              <a:noFill/>
                              <a:ln w="12700" cap="flat" cmpd="sng" algn="ctr">
                                <a:solidFill>
                                  <a:sysClr val="windowText" lastClr="000000"/>
                                </a:solidFill>
                                <a:prstDash val="solid"/>
                                <a:miter lim="800000"/>
                              </a:ln>
                              <a:effectLst/>
                            </wps:spPr>
                            <wps:txbx>
                              <w:txbxContent>
                                <w:p w14:paraId="4670A5B5"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Records excluded (n = 132)</w:t>
                                  </w:r>
                                </w:p>
                                <w:p w14:paraId="6A91FB00"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 non-cancer (n = 16)</w:t>
                                  </w:r>
                                </w:p>
                                <w:p w14:paraId="7D571E91"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 non-pediatric (n = 32)</w:t>
                                  </w:r>
                                </w:p>
                                <w:p w14:paraId="123C8C47"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 xml:space="preserve">- survivors (n = 10) </w:t>
                                  </w:r>
                                </w:p>
                                <w:p w14:paraId="37DE2CFA"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 xml:space="preserve">- parents / siblings (n = 10) </w:t>
                                  </w:r>
                                </w:p>
                                <w:p w14:paraId="61703A9A"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 xml:space="preserve">- no PROM(s) (n = 20) </w:t>
                                  </w:r>
                                </w:p>
                                <w:p w14:paraId="2985003C" w14:textId="2A259221" w:rsidR="00033FC2" w:rsidRPr="00760CAE" w:rsidRDefault="00033FC2" w:rsidP="00191493">
                                  <w:pPr>
                                    <w:spacing w:after="0" w:line="240" w:lineRule="auto"/>
                                    <w:ind w:left="113" w:hanging="113"/>
                                    <w:jc w:val="left"/>
                                    <w:rPr>
                                      <w:rFonts w:cstheme="minorHAnsi"/>
                                      <w:color w:val="000000"/>
                                      <w:sz w:val="18"/>
                                      <w:szCs w:val="20"/>
                                      <w:lang w:val="en-US"/>
                                    </w:rPr>
                                  </w:pPr>
                                  <w:r w:rsidRPr="00760CAE">
                                    <w:rPr>
                                      <w:rFonts w:cstheme="minorHAnsi"/>
                                      <w:color w:val="000000"/>
                                      <w:sz w:val="18"/>
                                      <w:szCs w:val="20"/>
                                      <w:lang w:val="en-US"/>
                                    </w:rPr>
                                    <w:t>-</w:t>
                                  </w:r>
                                  <w:r w:rsidR="00191493">
                                    <w:rPr>
                                      <w:rFonts w:cstheme="minorHAnsi"/>
                                      <w:color w:val="000000"/>
                                      <w:sz w:val="18"/>
                                      <w:szCs w:val="20"/>
                                      <w:lang w:val="en-US"/>
                                    </w:rPr>
                                    <w:t xml:space="preserve"> </w:t>
                                  </w:r>
                                  <w:r w:rsidRPr="00760CAE">
                                    <w:rPr>
                                      <w:rFonts w:cstheme="minorHAnsi"/>
                                      <w:color w:val="000000"/>
                                      <w:sz w:val="18"/>
                                      <w:szCs w:val="20"/>
                                      <w:lang w:val="en-US"/>
                                    </w:rPr>
                                    <w:t xml:space="preserve">PROM(s) not meeting inclusion criteria (n = 44) </w:t>
                                  </w:r>
                                </w:p>
                                <w:p w14:paraId="6E66D2EA" w14:textId="77777777" w:rsidR="00033FC2" w:rsidRPr="00760CAE" w:rsidRDefault="00033FC2" w:rsidP="00760CAE">
                                  <w:pPr>
                                    <w:spacing w:after="0" w:line="240" w:lineRule="auto"/>
                                    <w:ind w:firstLine="0"/>
                                    <w:rPr>
                                      <w:rFonts w:cstheme="minorHAnsi"/>
                                      <w:color w:val="000000"/>
                                      <w:sz w:val="18"/>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5"/>
                            <wps:cNvSpPr/>
                            <wps:spPr>
                              <a:xfrm>
                                <a:off x="459579" y="2971800"/>
                                <a:ext cx="1887220" cy="526415"/>
                              </a:xfrm>
                              <a:prstGeom prst="rect">
                                <a:avLst/>
                              </a:prstGeom>
                              <a:noFill/>
                              <a:ln w="12700" cap="flat" cmpd="sng" algn="ctr">
                                <a:solidFill>
                                  <a:sysClr val="windowText" lastClr="000000"/>
                                </a:solidFill>
                                <a:prstDash val="solid"/>
                                <a:miter lim="800000"/>
                              </a:ln>
                              <a:effectLst/>
                            </wps:spPr>
                            <wps:txbx>
                              <w:txbxContent>
                                <w:p w14:paraId="79B64208"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Reports sought for retrieval</w:t>
                                  </w:r>
                                </w:p>
                                <w:p w14:paraId="601023D1"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(n = 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Rectangle 6"/>
                            <wps:cNvSpPr/>
                            <wps:spPr>
                              <a:xfrm>
                                <a:off x="2945604" y="2990850"/>
                                <a:ext cx="1887220" cy="526415"/>
                              </a:xfrm>
                              <a:prstGeom prst="rect">
                                <a:avLst/>
                              </a:prstGeom>
                              <a:noFill/>
                              <a:ln w="12700" cap="flat" cmpd="sng" algn="ctr">
                                <a:solidFill>
                                  <a:sysClr val="windowText" lastClr="000000"/>
                                </a:solidFill>
                                <a:prstDash val="solid"/>
                                <a:miter lim="800000"/>
                              </a:ln>
                              <a:effectLst/>
                            </wps:spPr>
                            <wps:txbx>
                              <w:txbxContent>
                                <w:p w14:paraId="663AECF4"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Reports not retrieved</w:t>
                                  </w:r>
                                </w:p>
                                <w:p w14:paraId="7DA13949"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ectangle 8"/>
                            <wps:cNvSpPr/>
                            <wps:spPr>
                              <a:xfrm>
                                <a:off x="459579" y="3714750"/>
                                <a:ext cx="1887220" cy="526415"/>
                              </a:xfrm>
                              <a:prstGeom prst="rect">
                                <a:avLst/>
                              </a:prstGeom>
                              <a:noFill/>
                              <a:ln w="12700" cap="flat" cmpd="sng" algn="ctr">
                                <a:solidFill>
                                  <a:sysClr val="windowText" lastClr="000000"/>
                                </a:solidFill>
                                <a:prstDash val="solid"/>
                                <a:miter lim="800000"/>
                              </a:ln>
                              <a:effectLst/>
                            </wps:spPr>
                            <wps:txbx>
                              <w:txbxContent>
                                <w:p w14:paraId="2D1F8DE5"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Reports assessed for eligibility</w:t>
                                  </w:r>
                                </w:p>
                                <w:p w14:paraId="2E936515"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(n = 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Rectangle 9"/>
                            <wps:cNvSpPr/>
                            <wps:spPr>
                              <a:xfrm>
                                <a:off x="2955129" y="3705225"/>
                                <a:ext cx="1887220" cy="556260"/>
                              </a:xfrm>
                              <a:prstGeom prst="rect">
                                <a:avLst/>
                              </a:prstGeom>
                              <a:noFill/>
                              <a:ln w="12700" cap="flat" cmpd="sng" algn="ctr">
                                <a:solidFill>
                                  <a:sysClr val="windowText" lastClr="000000"/>
                                </a:solidFill>
                                <a:prstDash val="solid"/>
                                <a:miter lim="800000"/>
                              </a:ln>
                              <a:effectLst/>
                            </wps:spPr>
                            <wps:txbx>
                              <w:txbxContent>
                                <w:p w14:paraId="679996C4"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 xml:space="preserve">Reports excluded (n = 76) </w:t>
                                  </w:r>
                                </w:p>
                                <w:p w14:paraId="0A39C9A1" w14:textId="77777777" w:rsidR="00033FC2" w:rsidRPr="00760CAE" w:rsidRDefault="00033FC2" w:rsidP="00191493">
                                  <w:pPr>
                                    <w:spacing w:after="0" w:line="240" w:lineRule="auto"/>
                                    <w:ind w:left="113" w:hanging="113"/>
                                    <w:jc w:val="left"/>
                                    <w:rPr>
                                      <w:rFonts w:cstheme="minorHAnsi"/>
                                      <w:color w:val="000000"/>
                                      <w:sz w:val="18"/>
                                      <w:szCs w:val="20"/>
                                      <w:lang w:val="en-US"/>
                                    </w:rPr>
                                  </w:pPr>
                                  <w:r w:rsidRPr="00760CAE">
                                    <w:rPr>
                                      <w:rFonts w:cstheme="minorHAnsi"/>
                                      <w:color w:val="000000"/>
                                      <w:sz w:val="18"/>
                                      <w:szCs w:val="20"/>
                                      <w:lang w:val="en-US"/>
                                    </w:rPr>
                                    <w:t xml:space="preserve">- not related to development and/or content validity (n = 76)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ectangle 10"/>
                            <wps:cNvSpPr/>
                            <wps:spPr>
                              <a:xfrm>
                                <a:off x="5155404" y="495300"/>
                                <a:ext cx="1887220" cy="739140"/>
                              </a:xfrm>
                              <a:prstGeom prst="rect">
                                <a:avLst/>
                              </a:prstGeom>
                              <a:noFill/>
                              <a:ln w="12700" cap="flat" cmpd="sng" algn="ctr">
                                <a:solidFill>
                                  <a:sysClr val="windowText" lastClr="000000"/>
                                </a:solidFill>
                                <a:prstDash val="solid"/>
                                <a:miter lim="800000"/>
                              </a:ln>
                              <a:effectLst/>
                            </wps:spPr>
                            <wps:txbx>
                              <w:txbxContent>
                                <w:p w14:paraId="65F8D298"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Records identified from</w:t>
                                  </w:r>
                                </w:p>
                                <w:p w14:paraId="15B3F866" w14:textId="0355AAA0" w:rsidR="00033FC2" w:rsidRPr="00760CAE" w:rsidRDefault="00CD5F13" w:rsidP="00760CAE">
                                  <w:pPr>
                                    <w:spacing w:after="0" w:line="240" w:lineRule="auto"/>
                                    <w:ind w:firstLine="0"/>
                                    <w:rPr>
                                      <w:rFonts w:cstheme="minorHAnsi"/>
                                      <w:color w:val="000000"/>
                                      <w:sz w:val="18"/>
                                      <w:szCs w:val="20"/>
                                      <w:lang w:val="en-US"/>
                                    </w:rPr>
                                  </w:pPr>
                                  <w:r>
                                    <w:rPr>
                                      <w:rFonts w:cstheme="minorHAnsi"/>
                                      <w:color w:val="000000"/>
                                      <w:sz w:val="18"/>
                                      <w:szCs w:val="20"/>
                                      <w:lang w:val="en-US"/>
                                    </w:rPr>
                                    <w:t xml:space="preserve">- </w:t>
                                  </w:r>
                                  <w:r w:rsidR="00033FC2" w:rsidRPr="00760CAE">
                                    <w:rPr>
                                      <w:rFonts w:cstheme="minorHAnsi"/>
                                      <w:color w:val="000000"/>
                                      <w:sz w:val="18"/>
                                      <w:szCs w:val="20"/>
                                      <w:lang w:val="en-US"/>
                                    </w:rPr>
                                    <w:t>Citation searching (n = 30)</w:t>
                                  </w:r>
                                </w:p>
                                <w:p w14:paraId="344D191A" w14:textId="2645EFA3" w:rsidR="00033FC2" w:rsidRPr="00760CAE" w:rsidRDefault="00CD5F13" w:rsidP="00760CAE">
                                  <w:pPr>
                                    <w:spacing w:after="0" w:line="240" w:lineRule="auto"/>
                                    <w:ind w:firstLine="0"/>
                                    <w:rPr>
                                      <w:rFonts w:cstheme="minorHAnsi"/>
                                      <w:color w:val="000000"/>
                                      <w:sz w:val="18"/>
                                      <w:szCs w:val="20"/>
                                      <w:lang w:val="en-US"/>
                                    </w:rPr>
                                  </w:pPr>
                                  <w:r>
                                    <w:rPr>
                                      <w:rFonts w:cstheme="minorHAnsi"/>
                                      <w:color w:val="000000"/>
                                      <w:sz w:val="18"/>
                                      <w:szCs w:val="20"/>
                                      <w:lang w:val="en-US"/>
                                    </w:rPr>
                                    <w:t xml:space="preserve">- </w:t>
                                  </w:r>
                                  <w:r w:rsidR="00033FC2" w:rsidRPr="00760CAE">
                                    <w:rPr>
                                      <w:rFonts w:cstheme="minorHAnsi"/>
                                      <w:color w:val="000000"/>
                                      <w:sz w:val="18"/>
                                      <w:szCs w:val="20"/>
                                      <w:lang w:val="en-US"/>
                                    </w:rPr>
                                    <w:t>Websites (n =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1"/>
                            <wps:cNvSpPr/>
                            <wps:spPr>
                              <a:xfrm>
                                <a:off x="5164929" y="3724275"/>
                                <a:ext cx="1887220" cy="526415"/>
                              </a:xfrm>
                              <a:prstGeom prst="rect">
                                <a:avLst/>
                              </a:prstGeom>
                              <a:noFill/>
                              <a:ln w="12700" cap="flat" cmpd="sng" algn="ctr">
                                <a:solidFill>
                                  <a:sysClr val="windowText" lastClr="000000"/>
                                </a:solidFill>
                                <a:prstDash val="solid"/>
                                <a:miter lim="800000"/>
                              </a:ln>
                              <a:effectLst/>
                            </wps:spPr>
                            <wps:txbx>
                              <w:txbxContent>
                                <w:p w14:paraId="0CC8CF31"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Reports assessed for eligibility</w:t>
                                  </w:r>
                                </w:p>
                                <w:p w14:paraId="0EC14EFD"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(n = 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Rectangle 12"/>
                            <wps:cNvSpPr/>
                            <wps:spPr>
                              <a:xfrm>
                                <a:off x="7650954" y="3733800"/>
                                <a:ext cx="1887220" cy="533400"/>
                              </a:xfrm>
                              <a:prstGeom prst="rect">
                                <a:avLst/>
                              </a:prstGeom>
                              <a:noFill/>
                              <a:ln w="12700" cap="flat" cmpd="sng" algn="ctr">
                                <a:solidFill>
                                  <a:sysClr val="windowText" lastClr="000000"/>
                                </a:solidFill>
                                <a:prstDash val="solid"/>
                                <a:miter lim="800000"/>
                              </a:ln>
                              <a:effectLst/>
                            </wps:spPr>
                            <wps:txbx>
                              <w:txbxContent>
                                <w:p w14:paraId="28FFFEA0"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Reports excluded (n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ectangle 13"/>
                            <wps:cNvSpPr/>
                            <wps:spPr>
                              <a:xfrm>
                                <a:off x="440529" y="4810125"/>
                                <a:ext cx="4411980" cy="723900"/>
                              </a:xfrm>
                              <a:prstGeom prst="rect">
                                <a:avLst/>
                              </a:prstGeom>
                              <a:noFill/>
                              <a:ln w="12700" cap="flat" cmpd="sng" algn="ctr">
                                <a:solidFill>
                                  <a:sysClr val="windowText" lastClr="000000"/>
                                </a:solidFill>
                                <a:prstDash val="solid"/>
                                <a:miter lim="800000"/>
                              </a:ln>
                              <a:effectLst/>
                            </wps:spPr>
                            <wps:txbx>
                              <w:txbxContent>
                                <w:p w14:paraId="7FD81B3C" w14:textId="77777777" w:rsidR="00033FC2" w:rsidRPr="00711960" w:rsidRDefault="00033FC2" w:rsidP="00760CAE">
                                  <w:pPr>
                                    <w:spacing w:after="0" w:line="240" w:lineRule="auto"/>
                                    <w:ind w:firstLine="0"/>
                                    <w:rPr>
                                      <w:rFonts w:cstheme="minorHAnsi"/>
                                      <w:color w:val="000000"/>
                                      <w:sz w:val="18"/>
                                      <w:szCs w:val="20"/>
                                      <w:lang w:val="en-US"/>
                                    </w:rPr>
                                  </w:pPr>
                                  <w:r w:rsidRPr="00711960">
                                    <w:rPr>
                                      <w:rFonts w:cstheme="minorHAnsi"/>
                                      <w:color w:val="000000"/>
                                      <w:sz w:val="18"/>
                                      <w:szCs w:val="20"/>
                                      <w:lang w:val="en-US"/>
                                    </w:rPr>
                                    <w:t xml:space="preserve">PROMs identified (n = 12) </w:t>
                                  </w:r>
                                </w:p>
                                <w:p w14:paraId="46A25306" w14:textId="5C630489" w:rsidR="00033FC2" w:rsidRPr="00760CAE" w:rsidRDefault="00763EC5" w:rsidP="00614CDF">
                                  <w:pPr>
                                    <w:spacing w:after="0" w:line="240" w:lineRule="auto"/>
                                    <w:ind w:firstLine="0"/>
                                    <w:rPr>
                                      <w:rFonts w:cstheme="minorHAnsi"/>
                                      <w:color w:val="000000"/>
                                      <w:sz w:val="18"/>
                                      <w:szCs w:val="20"/>
                                      <w:lang w:val="en-US"/>
                                    </w:rPr>
                                  </w:pPr>
                                  <w:r>
                                    <w:rPr>
                                      <w:rFonts w:cstheme="minorHAnsi"/>
                                      <w:color w:val="000000"/>
                                      <w:sz w:val="18"/>
                                      <w:szCs w:val="20"/>
                                      <w:lang w:val="en-US"/>
                                    </w:rPr>
                                    <w:t>R</w:t>
                                  </w:r>
                                  <w:r w:rsidR="00A4595F">
                                    <w:rPr>
                                      <w:rFonts w:cstheme="minorHAnsi"/>
                                      <w:color w:val="000000"/>
                                      <w:sz w:val="18"/>
                                      <w:szCs w:val="20"/>
                                      <w:lang w:val="en-US"/>
                                    </w:rPr>
                                    <w:t>eports of d</w:t>
                                  </w:r>
                                  <w:r w:rsidR="00033FC2" w:rsidRPr="00760CAE">
                                    <w:rPr>
                                      <w:rFonts w:cstheme="minorHAnsi"/>
                                      <w:color w:val="000000"/>
                                      <w:sz w:val="18"/>
                                      <w:szCs w:val="20"/>
                                      <w:lang w:val="en-US"/>
                                    </w:rPr>
                                    <w:t xml:space="preserve">evelopment / content validity </w:t>
                                  </w:r>
                                  <w:r w:rsidR="00612EF5">
                                    <w:rPr>
                                      <w:rFonts w:cstheme="minorHAnsi"/>
                                      <w:color w:val="000000"/>
                                      <w:sz w:val="18"/>
                                      <w:szCs w:val="20"/>
                                      <w:lang w:val="en-US"/>
                                    </w:rPr>
                                    <w:t xml:space="preserve">studies </w:t>
                                  </w:r>
                                  <w:r w:rsidR="00614CDF">
                                    <w:rPr>
                                      <w:rFonts w:cstheme="minorHAnsi"/>
                                      <w:color w:val="000000"/>
                                      <w:sz w:val="18"/>
                                      <w:szCs w:val="20"/>
                                      <w:lang w:val="en-US"/>
                                    </w:rPr>
                                    <w:t>(n = 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Straight Arrow Connector 14"/>
                            <wps:cNvCnPr/>
                            <wps:spPr>
                              <a:xfrm>
                                <a:off x="2355054" y="962025"/>
                                <a:ext cx="563270" cy="0"/>
                              </a:xfrm>
                              <a:prstGeom prst="straightConnector1">
                                <a:avLst/>
                              </a:prstGeom>
                              <a:noFill/>
                              <a:ln w="6350" cap="flat" cmpd="sng" algn="ctr">
                                <a:solidFill>
                                  <a:sysClr val="windowText" lastClr="000000"/>
                                </a:solidFill>
                                <a:prstDash val="solid"/>
                                <a:miter lim="800000"/>
                                <a:tailEnd type="triangle"/>
                              </a:ln>
                              <a:effectLst/>
                            </wps:spPr>
                            <wps:bodyPr/>
                          </wps:wsp>
                          <wps:wsp>
                            <wps:cNvPr id="125" name="Straight Arrow Connector 15"/>
                            <wps:cNvCnPr/>
                            <wps:spPr>
                              <a:xfrm>
                                <a:off x="2355054" y="2133600"/>
                                <a:ext cx="563245" cy="0"/>
                              </a:xfrm>
                              <a:prstGeom prst="straightConnector1">
                                <a:avLst/>
                              </a:prstGeom>
                              <a:noFill/>
                              <a:ln w="6350" cap="flat" cmpd="sng" algn="ctr">
                                <a:solidFill>
                                  <a:sysClr val="windowText" lastClr="000000"/>
                                </a:solidFill>
                                <a:prstDash val="solid"/>
                                <a:miter lim="800000"/>
                                <a:tailEnd type="triangle"/>
                              </a:ln>
                              <a:effectLst/>
                            </wps:spPr>
                            <wps:bodyPr/>
                          </wps:wsp>
                          <wps:wsp>
                            <wps:cNvPr id="126" name="Straight Arrow Connector 16"/>
                            <wps:cNvCnPr/>
                            <wps:spPr>
                              <a:xfrm>
                                <a:off x="2364579" y="3238500"/>
                                <a:ext cx="563245" cy="0"/>
                              </a:xfrm>
                              <a:prstGeom prst="straightConnector1">
                                <a:avLst/>
                              </a:prstGeom>
                              <a:noFill/>
                              <a:ln w="6350" cap="flat" cmpd="sng" algn="ctr">
                                <a:solidFill>
                                  <a:sysClr val="windowText" lastClr="000000"/>
                                </a:solidFill>
                                <a:prstDash val="solid"/>
                                <a:miter lim="800000"/>
                                <a:tailEnd type="triangle"/>
                              </a:ln>
                              <a:effectLst/>
                            </wps:spPr>
                            <wps:bodyPr/>
                          </wps:wsp>
                          <wps:wsp>
                            <wps:cNvPr id="127" name="Straight Arrow Connector 17"/>
                            <wps:cNvCnPr/>
                            <wps:spPr>
                              <a:xfrm>
                                <a:off x="2374104" y="4000500"/>
                                <a:ext cx="563245" cy="0"/>
                              </a:xfrm>
                              <a:prstGeom prst="straightConnector1">
                                <a:avLst/>
                              </a:prstGeom>
                              <a:noFill/>
                              <a:ln w="6350" cap="flat" cmpd="sng" algn="ctr">
                                <a:solidFill>
                                  <a:sysClr val="windowText" lastClr="000000"/>
                                </a:solidFill>
                                <a:prstDash val="solid"/>
                                <a:miter lim="800000"/>
                                <a:tailEnd type="triangle"/>
                              </a:ln>
                              <a:effectLst/>
                            </wps:spPr>
                            <wps:bodyPr/>
                          </wps:wsp>
                          <wps:wsp>
                            <wps:cNvPr id="128" name="Straight Arrow Connector 18"/>
                            <wps:cNvCnPr/>
                            <wps:spPr>
                              <a:xfrm>
                                <a:off x="7069929" y="4000500"/>
                                <a:ext cx="563245" cy="0"/>
                              </a:xfrm>
                              <a:prstGeom prst="straightConnector1">
                                <a:avLst/>
                              </a:prstGeom>
                              <a:noFill/>
                              <a:ln w="6350" cap="flat" cmpd="sng" algn="ctr">
                                <a:solidFill>
                                  <a:sysClr val="windowText" lastClr="000000"/>
                                </a:solidFill>
                                <a:prstDash val="solid"/>
                                <a:miter lim="800000"/>
                                <a:tailEnd type="triangle"/>
                              </a:ln>
                              <a:effectLst/>
                            </wps:spPr>
                            <wps:bodyPr/>
                          </wps:wsp>
                          <wps:wsp>
                            <wps:cNvPr id="129" name="Flowchart: Alternate Process 29"/>
                            <wps:cNvSpPr/>
                            <wps:spPr>
                              <a:xfrm>
                                <a:off x="459579" y="0"/>
                                <a:ext cx="4345229" cy="262966"/>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5C57E8BE" w14:textId="77777777" w:rsidR="00033FC2" w:rsidRPr="00760CAE" w:rsidRDefault="00033FC2" w:rsidP="00760CAE">
                                  <w:pPr>
                                    <w:spacing w:after="0" w:line="240" w:lineRule="auto"/>
                                    <w:ind w:firstLine="0"/>
                                    <w:jc w:val="center"/>
                                    <w:rPr>
                                      <w:rFonts w:cstheme="minorHAnsi"/>
                                      <w:b/>
                                      <w:color w:val="000000"/>
                                      <w:sz w:val="18"/>
                                      <w:szCs w:val="18"/>
                                      <w:lang w:val="en-US"/>
                                    </w:rPr>
                                  </w:pPr>
                                  <w:r w:rsidRPr="00760CAE">
                                    <w:rPr>
                                      <w:rFonts w:cstheme="minorHAnsi"/>
                                      <w:b/>
                                      <w:color w:val="000000"/>
                                      <w:sz w:val="18"/>
                                      <w:szCs w:val="18"/>
                                      <w:lang w:val="en-US"/>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Flowchart: Alternate Process 30"/>
                            <wps:cNvSpPr/>
                            <wps:spPr>
                              <a:xfrm>
                                <a:off x="5164929" y="0"/>
                                <a:ext cx="4344670" cy="262890"/>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33889984" w14:textId="77777777" w:rsidR="00033FC2" w:rsidRPr="00760CAE" w:rsidRDefault="00033FC2" w:rsidP="00760CAE">
                                  <w:pPr>
                                    <w:spacing w:after="0" w:line="240" w:lineRule="auto"/>
                                    <w:ind w:firstLine="0"/>
                                    <w:jc w:val="center"/>
                                    <w:rPr>
                                      <w:rFonts w:cstheme="minorHAnsi"/>
                                      <w:b/>
                                      <w:color w:val="000000"/>
                                      <w:sz w:val="18"/>
                                      <w:szCs w:val="18"/>
                                      <w:lang w:val="en-US"/>
                                    </w:rPr>
                                  </w:pPr>
                                  <w:r w:rsidRPr="00760CAE">
                                    <w:rPr>
                                      <w:rFonts w:cstheme="minorHAnsi"/>
                                      <w:b/>
                                      <w:color w:val="000000"/>
                                      <w:sz w:val="18"/>
                                      <w:szCs w:val="18"/>
                                      <w:lang w:val="en-US"/>
                                    </w:rPr>
                                    <w:t>Identification of studies via other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Flowchart: Alternate Process 31"/>
                            <wps:cNvSpPr/>
                            <wps:spPr>
                              <a:xfrm rot="16200000">
                                <a:off x="-447518" y="778827"/>
                                <a:ext cx="116649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1A76244A" w14:textId="77777777" w:rsidR="00033FC2" w:rsidRPr="00760CAE" w:rsidRDefault="00033FC2" w:rsidP="00760CAE">
                                  <w:pPr>
                                    <w:spacing w:after="0" w:line="240" w:lineRule="auto"/>
                                    <w:ind w:firstLine="0"/>
                                    <w:jc w:val="center"/>
                                    <w:rPr>
                                      <w:rFonts w:cstheme="minorHAnsi"/>
                                      <w:b/>
                                      <w:color w:val="000000"/>
                                      <w:sz w:val="18"/>
                                      <w:szCs w:val="18"/>
                                      <w:lang w:val="en-US"/>
                                    </w:rPr>
                                  </w:pPr>
                                  <w:r w:rsidRPr="00760CAE">
                                    <w:rPr>
                                      <w:rFonts w:cstheme="minorHAnsi"/>
                                      <w:b/>
                                      <w:color w:val="000000"/>
                                      <w:sz w:val="18"/>
                                      <w:szCs w:val="18"/>
                                      <w:lang w:val="en-US"/>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Flowchart: Alternate Process 32"/>
                            <wps:cNvSpPr/>
                            <wps:spPr>
                              <a:xfrm rot="16200000">
                                <a:off x="-1262223" y="3135947"/>
                                <a:ext cx="278733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415ADB5D" w14:textId="77777777" w:rsidR="00033FC2" w:rsidRPr="00760CAE" w:rsidRDefault="00033FC2" w:rsidP="00760CAE">
                                  <w:pPr>
                                    <w:spacing w:after="0" w:line="240" w:lineRule="auto"/>
                                    <w:ind w:firstLine="0"/>
                                    <w:jc w:val="center"/>
                                    <w:rPr>
                                      <w:rFonts w:cstheme="minorHAnsi"/>
                                      <w:b/>
                                      <w:color w:val="000000"/>
                                      <w:sz w:val="18"/>
                                      <w:szCs w:val="18"/>
                                      <w:lang w:val="en-US"/>
                                    </w:rPr>
                                  </w:pPr>
                                  <w:r w:rsidRPr="00760CAE">
                                    <w:rPr>
                                      <w:rFonts w:cstheme="minorHAnsi"/>
                                      <w:b/>
                                      <w:color w:val="000000"/>
                                      <w:sz w:val="18"/>
                                      <w:szCs w:val="18"/>
                                      <w:lang w:val="en-US"/>
                                    </w:rPr>
                                    <w:t>Screening</w:t>
                                  </w:r>
                                </w:p>
                                <w:p w14:paraId="559E4644" w14:textId="77777777" w:rsidR="00033FC2" w:rsidRPr="00760CAE" w:rsidRDefault="00033FC2" w:rsidP="00760CAE">
                                  <w:pPr>
                                    <w:spacing w:after="0" w:line="240" w:lineRule="auto"/>
                                    <w:ind w:firstLine="0"/>
                                    <w:rPr>
                                      <w:rFonts w:cstheme="minorHAnsi"/>
                                      <w:b/>
                                      <w:color w:val="000000"/>
                                      <w:sz w:val="18"/>
                                      <w:szCs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Flowchart: Alternate Process 33"/>
                            <wps:cNvSpPr/>
                            <wps:spPr>
                              <a:xfrm rot="16200000">
                                <a:off x="-234476" y="5039995"/>
                                <a:ext cx="764223"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33FA837C" w14:textId="77777777" w:rsidR="00033FC2" w:rsidRPr="00760CAE" w:rsidRDefault="00033FC2" w:rsidP="00760CAE">
                                  <w:pPr>
                                    <w:spacing w:after="0" w:line="240" w:lineRule="auto"/>
                                    <w:ind w:firstLine="0"/>
                                    <w:jc w:val="center"/>
                                    <w:rPr>
                                      <w:rFonts w:cstheme="minorHAnsi"/>
                                      <w:b/>
                                      <w:color w:val="000000"/>
                                      <w:sz w:val="18"/>
                                      <w:szCs w:val="18"/>
                                      <w:lang w:val="en-US"/>
                                    </w:rPr>
                                  </w:pPr>
                                  <w:r w:rsidRPr="00760CAE">
                                    <w:rPr>
                                      <w:rFonts w:cstheme="minorHAnsi"/>
                                      <w:b/>
                                      <w:color w:val="000000"/>
                                      <w:sz w:val="18"/>
                                      <w:szCs w:val="18"/>
                                      <w:lang w:val="en-US"/>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Straight Arrow Connector 27"/>
                            <wps:cNvCnPr/>
                            <wps:spPr>
                              <a:xfrm>
                                <a:off x="1297779" y="1257300"/>
                                <a:ext cx="0" cy="612000"/>
                              </a:xfrm>
                              <a:prstGeom prst="straightConnector1">
                                <a:avLst/>
                              </a:prstGeom>
                              <a:noFill/>
                              <a:ln w="6350" cap="flat" cmpd="sng" algn="ctr">
                                <a:solidFill>
                                  <a:sysClr val="windowText" lastClr="000000"/>
                                </a:solidFill>
                                <a:prstDash val="solid"/>
                                <a:miter lim="800000"/>
                                <a:tailEnd type="triangle"/>
                              </a:ln>
                              <a:effectLst/>
                            </wps:spPr>
                            <wps:bodyPr/>
                          </wps:wsp>
                          <wps:wsp>
                            <wps:cNvPr id="135" name="Straight Arrow Connector 35"/>
                            <wps:cNvCnPr/>
                            <wps:spPr>
                              <a:xfrm>
                                <a:off x="1297779" y="2409825"/>
                                <a:ext cx="0" cy="540000"/>
                              </a:xfrm>
                              <a:prstGeom prst="straightConnector1">
                                <a:avLst/>
                              </a:prstGeom>
                              <a:noFill/>
                              <a:ln w="6350" cap="flat" cmpd="sng" algn="ctr">
                                <a:solidFill>
                                  <a:sysClr val="windowText" lastClr="000000"/>
                                </a:solidFill>
                                <a:prstDash val="solid"/>
                                <a:miter lim="800000"/>
                                <a:tailEnd type="triangle"/>
                              </a:ln>
                              <a:effectLst/>
                            </wps:spPr>
                            <wps:bodyPr/>
                          </wps:wsp>
                          <wps:wsp>
                            <wps:cNvPr id="136" name="Straight Arrow Connector 36"/>
                            <wps:cNvCnPr/>
                            <wps:spPr>
                              <a:xfrm>
                                <a:off x="1307304" y="3486150"/>
                                <a:ext cx="0" cy="215900"/>
                              </a:xfrm>
                              <a:prstGeom prst="straightConnector1">
                                <a:avLst/>
                              </a:prstGeom>
                              <a:noFill/>
                              <a:ln w="6350" cap="flat" cmpd="sng" algn="ctr">
                                <a:solidFill>
                                  <a:sysClr val="windowText" lastClr="000000"/>
                                </a:solidFill>
                                <a:prstDash val="solid"/>
                                <a:miter lim="800000"/>
                                <a:tailEnd type="triangle"/>
                              </a:ln>
                              <a:effectLst/>
                            </wps:spPr>
                            <wps:bodyPr/>
                          </wps:wsp>
                          <wps:wsp>
                            <wps:cNvPr id="137" name="Connector: Elbow 42"/>
                            <wps:cNvCnPr/>
                            <wps:spPr>
                              <a:xfrm flipH="1">
                                <a:off x="4860129" y="4248150"/>
                                <a:ext cx="1228090" cy="906780"/>
                              </a:xfrm>
                              <a:prstGeom prst="bentConnector3">
                                <a:avLst>
                                  <a:gd name="adj1" fmla="val 49"/>
                                </a:avLst>
                              </a:prstGeom>
                              <a:noFill/>
                              <a:ln w="6350" cap="flat" cmpd="sng" algn="ctr">
                                <a:solidFill>
                                  <a:sysClr val="windowText" lastClr="000000"/>
                                </a:solidFill>
                                <a:prstDash val="solid"/>
                                <a:miter lim="800000"/>
                                <a:tailEnd type="triangle"/>
                              </a:ln>
                              <a:effectLst/>
                            </wps:spPr>
                            <wps:bodyPr/>
                          </wps:wsp>
                          <wps:wsp>
                            <wps:cNvPr id="138" name="Rectangle 7"/>
                            <wps:cNvSpPr/>
                            <wps:spPr>
                              <a:xfrm>
                                <a:off x="5164929" y="2971800"/>
                                <a:ext cx="1887220" cy="526415"/>
                              </a:xfrm>
                              <a:prstGeom prst="rect">
                                <a:avLst/>
                              </a:prstGeom>
                              <a:noFill/>
                              <a:ln w="12700" cap="flat" cmpd="sng" algn="ctr">
                                <a:solidFill>
                                  <a:sysClr val="windowText" lastClr="000000"/>
                                </a:solidFill>
                                <a:prstDash val="solid"/>
                                <a:miter lim="800000"/>
                              </a:ln>
                              <a:effectLst/>
                            </wps:spPr>
                            <wps:txbx>
                              <w:txbxContent>
                                <w:p w14:paraId="2C92EB4A"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Reports sought for retrieval</w:t>
                                  </w:r>
                                </w:p>
                                <w:p w14:paraId="1B59350D"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(n = 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Rectangle 20"/>
                            <wps:cNvSpPr/>
                            <wps:spPr>
                              <a:xfrm>
                                <a:off x="7650954" y="2981325"/>
                                <a:ext cx="1887220" cy="526415"/>
                              </a:xfrm>
                              <a:prstGeom prst="rect">
                                <a:avLst/>
                              </a:prstGeom>
                              <a:noFill/>
                              <a:ln w="12700" cap="flat" cmpd="sng" algn="ctr">
                                <a:solidFill>
                                  <a:sysClr val="windowText" lastClr="000000"/>
                                </a:solidFill>
                                <a:prstDash val="solid"/>
                                <a:miter lim="800000"/>
                              </a:ln>
                              <a:effectLst/>
                            </wps:spPr>
                            <wps:txbx>
                              <w:txbxContent>
                                <w:p w14:paraId="4854EBEB"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Reports not retrieved</w:t>
                                  </w:r>
                                </w:p>
                                <w:p w14:paraId="7CEB790C"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Straight Arrow Connector 21"/>
                            <wps:cNvCnPr/>
                            <wps:spPr>
                              <a:xfrm>
                                <a:off x="7069929" y="3248025"/>
                                <a:ext cx="563245" cy="0"/>
                              </a:xfrm>
                              <a:prstGeom prst="straightConnector1">
                                <a:avLst/>
                              </a:prstGeom>
                              <a:noFill/>
                              <a:ln w="6350" cap="flat" cmpd="sng" algn="ctr">
                                <a:solidFill>
                                  <a:sysClr val="windowText" lastClr="000000"/>
                                </a:solidFill>
                                <a:prstDash val="solid"/>
                                <a:miter lim="800000"/>
                                <a:tailEnd type="triangle"/>
                              </a:ln>
                              <a:effectLst/>
                            </wps:spPr>
                            <wps:bodyPr/>
                          </wps:wsp>
                          <wps:wsp>
                            <wps:cNvPr id="141" name="Straight Arrow Connector 23"/>
                            <wps:cNvCnPr/>
                            <wps:spPr>
                              <a:xfrm>
                                <a:off x="6088854" y="1238250"/>
                                <a:ext cx="0" cy="1728000"/>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142" name="Straight Arrow Connector 36"/>
                          <wps:cNvCnPr/>
                          <wps:spPr>
                            <a:xfrm>
                              <a:off x="6079067" y="3488267"/>
                              <a:ext cx="0" cy="215881"/>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144" name="Straight Arrow Connector 35"/>
                        <wps:cNvCnPr/>
                        <wps:spPr>
                          <a:xfrm>
                            <a:off x="1295400" y="4233334"/>
                            <a:ext cx="0" cy="57600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inline>
            </w:drawing>
          </mc:Choice>
          <mc:Fallback>
            <w:pict>
              <v:group w14:anchorId="2914F19A" id="Gruppieren 145" o:spid="_x0000_s1026" style="width:751.05pt;height:437.3pt;mso-position-horizontal-relative:char;mso-position-vertical-relative:line" coordsize="95381,55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">
                <v:group id="Gruppieren 143" o:spid="_x0000_s1027" style="position:absolute;width:95381;height:55535" coordsize="95381,5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group id="Gruppieren 111" o:spid="_x0000_s1028" style="position:absolute;width:95381;height:55535" coordsize="95381,5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ect id="Rectangle 1" o:spid="_x0000_s1029" style="position:absolute;left:4500;top:5143;width:18872;height:7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" filled="f" strokecolor="windowText" strokeweight="1pt">
                      <v:textbox>
                        <w:txbxContent>
                          <w:p w14:paraId="3B8D4C48" w14:textId="77777777" w:rsidR="00CD5F13"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Records identified from</w:t>
                            </w:r>
                            <w:r w:rsidR="00CD5F13">
                              <w:rPr>
                                <w:rFonts w:cstheme="minorHAnsi"/>
                                <w:color w:val="000000"/>
                                <w:sz w:val="18"/>
                                <w:szCs w:val="20"/>
                                <w:lang w:val="en-US"/>
                              </w:rPr>
                              <w:t xml:space="preserve"> </w:t>
                            </w:r>
                            <w:r w:rsidRPr="00760CAE">
                              <w:rPr>
                                <w:rFonts w:cstheme="minorHAnsi"/>
                                <w:color w:val="000000"/>
                                <w:sz w:val="18"/>
                                <w:szCs w:val="20"/>
                                <w:lang w:val="en-US"/>
                              </w:rPr>
                              <w:t xml:space="preserve">PubMed </w:t>
                            </w:r>
                          </w:p>
                          <w:p w14:paraId="04C6E773" w14:textId="564F4EC2"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(n = 231)</w:t>
                            </w:r>
                          </w:p>
                        </w:txbxContent>
                      </v:textbox>
                    </v:rect>
                    <v:rect id="Rectangle 2" o:spid="_x0000_s1030" style="position:absolute;left:29360;top:5334;width:18872;height: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" filled="f" strokecolor="windowText" strokeweight="1pt">
                      <v:textbox>
                        <w:txbxContent>
                          <w:p w14:paraId="5DA9EB8F"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 xml:space="preserve">Records removed </w:t>
                            </w:r>
                            <w:r w:rsidRPr="00760CAE">
                              <w:rPr>
                                <w:rFonts w:cstheme="minorHAnsi"/>
                                <w:i/>
                                <w:iCs/>
                                <w:color w:val="000000"/>
                                <w:sz w:val="18"/>
                                <w:szCs w:val="20"/>
                                <w:lang w:val="en-US"/>
                              </w:rPr>
                              <w:t xml:space="preserve">before </w:t>
                            </w:r>
                            <w:r w:rsidRPr="00760CAE">
                              <w:rPr>
                                <w:rFonts w:cstheme="minorHAnsi"/>
                                <w:color w:val="000000"/>
                                <w:sz w:val="18"/>
                                <w:szCs w:val="20"/>
                                <w:lang w:val="en-US"/>
                              </w:rPr>
                              <w:t>screening (n = 0)</w:t>
                            </w:r>
                            <w:r w:rsidRPr="00760CAE">
                              <w:rPr>
                                <w:rFonts w:cstheme="minorHAnsi"/>
                                <w:i/>
                                <w:iCs/>
                                <w:color w:val="000000"/>
                                <w:sz w:val="18"/>
                                <w:szCs w:val="20"/>
                                <w:lang w:val="en-US"/>
                              </w:rPr>
                              <w:t xml:space="preserve"> </w:t>
                            </w:r>
                          </w:p>
                        </w:txbxContent>
                      </v:textbox>
                    </v:rect>
                    <v:rect id="Rectangle 3" o:spid="_x0000_s1031" style="position:absolute;left:4595;top:18764;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" filled="f" strokecolor="windowText" strokeweight="1pt">
                      <v:textbox>
                        <w:txbxContent>
                          <w:p w14:paraId="5ABEC369"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Records screened</w:t>
                            </w:r>
                          </w:p>
                          <w:p w14:paraId="635B73A6"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(n = 231)</w:t>
                            </w:r>
                          </w:p>
                        </w:txbxContent>
                      </v:textbox>
                    </v:rect>
                    <v:rect id="Rectangle 4" o:spid="_x0000_s1032" style="position:absolute;left:29454;top:15333;width:18872;height:12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" filled="f" strokecolor="windowText" strokeweight="1pt">
                      <v:textbox>
                        <w:txbxContent>
                          <w:p w14:paraId="4670A5B5"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Records excluded (n = 132)</w:t>
                            </w:r>
                          </w:p>
                          <w:p w14:paraId="6A91FB00"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 non-cancer (n = 16)</w:t>
                            </w:r>
                          </w:p>
                          <w:p w14:paraId="7D571E91"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 non-pediatric (n = 32)</w:t>
                            </w:r>
                          </w:p>
                          <w:p w14:paraId="123C8C47"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 xml:space="preserve">- survivors (n = 10) </w:t>
                            </w:r>
                          </w:p>
                          <w:p w14:paraId="37DE2CFA"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 xml:space="preserve">- parents / siblings (n = 10) </w:t>
                            </w:r>
                          </w:p>
                          <w:p w14:paraId="61703A9A"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 xml:space="preserve">- no PROM(s) (n = 20) </w:t>
                            </w:r>
                          </w:p>
                          <w:p w14:paraId="2985003C" w14:textId="2A259221" w:rsidR="00033FC2" w:rsidRPr="00760CAE" w:rsidRDefault="00033FC2" w:rsidP="00191493">
                            <w:pPr>
                              <w:spacing w:after="0" w:line="240" w:lineRule="auto"/>
                              <w:ind w:left="113" w:hanging="113"/>
                              <w:jc w:val="left"/>
                              <w:rPr>
                                <w:rFonts w:cstheme="minorHAnsi"/>
                                <w:color w:val="000000"/>
                                <w:sz w:val="18"/>
                                <w:szCs w:val="20"/>
                                <w:lang w:val="en-US"/>
                              </w:rPr>
                            </w:pPr>
                            <w:r w:rsidRPr="00760CAE">
                              <w:rPr>
                                <w:rFonts w:cstheme="minorHAnsi"/>
                                <w:color w:val="000000"/>
                                <w:sz w:val="18"/>
                                <w:szCs w:val="20"/>
                                <w:lang w:val="en-US"/>
                              </w:rPr>
                              <w:t>-</w:t>
                            </w:r>
                            <w:r w:rsidR="00191493">
                              <w:rPr>
                                <w:rFonts w:cstheme="minorHAnsi"/>
                                <w:color w:val="000000"/>
                                <w:sz w:val="18"/>
                                <w:szCs w:val="20"/>
                                <w:lang w:val="en-US"/>
                              </w:rPr>
                              <w:t xml:space="preserve"> </w:t>
                            </w:r>
                            <w:r w:rsidRPr="00760CAE">
                              <w:rPr>
                                <w:rFonts w:cstheme="minorHAnsi"/>
                                <w:color w:val="000000"/>
                                <w:sz w:val="18"/>
                                <w:szCs w:val="20"/>
                                <w:lang w:val="en-US"/>
                              </w:rPr>
                              <w:t xml:space="preserve">PROM(s) not meeting inclusion criteria (n = 44) </w:t>
                            </w:r>
                          </w:p>
                          <w:p w14:paraId="6E66D2EA" w14:textId="77777777" w:rsidR="00033FC2" w:rsidRPr="00760CAE" w:rsidRDefault="00033FC2" w:rsidP="00760CAE">
                            <w:pPr>
                              <w:spacing w:after="0" w:line="240" w:lineRule="auto"/>
                              <w:ind w:firstLine="0"/>
                              <w:rPr>
                                <w:rFonts w:cstheme="minorHAnsi"/>
                                <w:color w:val="000000"/>
                                <w:sz w:val="18"/>
                                <w:szCs w:val="20"/>
                                <w:lang w:val="en-US"/>
                              </w:rPr>
                            </w:pPr>
                          </w:p>
                        </w:txbxContent>
                      </v:textbox>
                    </v:rect>
                    <v:rect id="Rectangle 5" o:spid="_x0000_s1033" style="position:absolute;left:4595;top:29718;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" filled="f" strokecolor="windowText" strokeweight="1pt">
                      <v:textbox>
                        <w:txbxContent>
                          <w:p w14:paraId="79B64208"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Reports sought for retrieval</w:t>
                            </w:r>
                          </w:p>
                          <w:p w14:paraId="601023D1"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(n = 99)</w:t>
                            </w:r>
                          </w:p>
                        </w:txbxContent>
                      </v:textbox>
                    </v:rect>
                    <v:rect id="Rectangle 6" o:spid="_x0000_s1034" style="position:absolute;left:29456;top:29908;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" filled="f" strokecolor="windowText" strokeweight="1pt">
                      <v:textbox>
                        <w:txbxContent>
                          <w:p w14:paraId="663AECF4"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Reports not retrieved</w:t>
                            </w:r>
                          </w:p>
                          <w:p w14:paraId="7DA13949"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(n = 0)</w:t>
                            </w:r>
                          </w:p>
                        </w:txbxContent>
                      </v:textbox>
                    </v:rect>
                    <v:rect id="Rectangle 8" o:spid="_x0000_s1035" style="position:absolute;left:4595;top:37147;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" filled="f" strokecolor="windowText" strokeweight="1pt">
                      <v:textbox>
                        <w:txbxContent>
                          <w:p w14:paraId="2D1F8DE5"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Reports assessed for eligibility</w:t>
                            </w:r>
                          </w:p>
                          <w:p w14:paraId="2E936515"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(n = 99)</w:t>
                            </w:r>
                          </w:p>
                        </w:txbxContent>
                      </v:textbox>
                    </v:rect>
                    <v:rect id="Rectangle 9" o:spid="_x0000_s1036" style="position:absolute;left:29551;top:37052;width:18872;height:5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" filled="f" strokecolor="windowText" strokeweight="1pt">
                      <v:textbox>
                        <w:txbxContent>
                          <w:p w14:paraId="679996C4"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 xml:space="preserve">Reports excluded (n = 76) </w:t>
                            </w:r>
                          </w:p>
                          <w:p w14:paraId="0A39C9A1" w14:textId="77777777" w:rsidR="00033FC2" w:rsidRPr="00760CAE" w:rsidRDefault="00033FC2" w:rsidP="00191493">
                            <w:pPr>
                              <w:spacing w:after="0" w:line="240" w:lineRule="auto"/>
                              <w:ind w:left="113" w:hanging="113"/>
                              <w:jc w:val="left"/>
                              <w:rPr>
                                <w:rFonts w:cstheme="minorHAnsi"/>
                                <w:color w:val="000000"/>
                                <w:sz w:val="18"/>
                                <w:szCs w:val="20"/>
                                <w:lang w:val="en-US"/>
                              </w:rPr>
                            </w:pPr>
                            <w:r w:rsidRPr="00760CAE">
                              <w:rPr>
                                <w:rFonts w:cstheme="minorHAnsi"/>
                                <w:color w:val="000000"/>
                                <w:sz w:val="18"/>
                                <w:szCs w:val="20"/>
                                <w:lang w:val="en-US"/>
                              </w:rPr>
                              <w:t xml:space="preserve">- not related to development and/or content validity (n = 76) </w:t>
                            </w:r>
                          </w:p>
                        </w:txbxContent>
                      </v:textbox>
                    </v:rect>
                    <v:rect id="Rectangle 10" o:spid="_x0000_s1037" style="position:absolute;left:51554;top:4953;width:18872;height:7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" filled="f" strokecolor="windowText" strokeweight="1pt">
                      <v:textbox>
                        <w:txbxContent>
                          <w:p w14:paraId="65F8D298"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Records identified from</w:t>
                            </w:r>
                          </w:p>
                          <w:p w14:paraId="15B3F866" w14:textId="0355AAA0" w:rsidR="00033FC2" w:rsidRPr="00760CAE" w:rsidRDefault="00CD5F13" w:rsidP="00760CAE">
                            <w:pPr>
                              <w:spacing w:after="0" w:line="240" w:lineRule="auto"/>
                              <w:ind w:firstLine="0"/>
                              <w:rPr>
                                <w:rFonts w:cstheme="minorHAnsi"/>
                                <w:color w:val="000000"/>
                                <w:sz w:val="18"/>
                                <w:szCs w:val="20"/>
                                <w:lang w:val="en-US"/>
                              </w:rPr>
                            </w:pPr>
                            <w:r>
                              <w:rPr>
                                <w:rFonts w:cstheme="minorHAnsi"/>
                                <w:color w:val="000000"/>
                                <w:sz w:val="18"/>
                                <w:szCs w:val="20"/>
                                <w:lang w:val="en-US"/>
                              </w:rPr>
                              <w:t xml:space="preserve">- </w:t>
                            </w:r>
                            <w:r w:rsidR="00033FC2" w:rsidRPr="00760CAE">
                              <w:rPr>
                                <w:rFonts w:cstheme="minorHAnsi"/>
                                <w:color w:val="000000"/>
                                <w:sz w:val="18"/>
                                <w:szCs w:val="20"/>
                                <w:lang w:val="en-US"/>
                              </w:rPr>
                              <w:t>Citation searching (n = 30)</w:t>
                            </w:r>
                          </w:p>
                          <w:p w14:paraId="344D191A" w14:textId="2645EFA3" w:rsidR="00033FC2" w:rsidRPr="00760CAE" w:rsidRDefault="00CD5F13" w:rsidP="00760CAE">
                            <w:pPr>
                              <w:spacing w:after="0" w:line="240" w:lineRule="auto"/>
                              <w:ind w:firstLine="0"/>
                              <w:rPr>
                                <w:rFonts w:cstheme="minorHAnsi"/>
                                <w:color w:val="000000"/>
                                <w:sz w:val="18"/>
                                <w:szCs w:val="20"/>
                                <w:lang w:val="en-US"/>
                              </w:rPr>
                            </w:pPr>
                            <w:r>
                              <w:rPr>
                                <w:rFonts w:cstheme="minorHAnsi"/>
                                <w:color w:val="000000"/>
                                <w:sz w:val="18"/>
                                <w:szCs w:val="20"/>
                                <w:lang w:val="en-US"/>
                              </w:rPr>
                              <w:t xml:space="preserve">- </w:t>
                            </w:r>
                            <w:r w:rsidR="00033FC2" w:rsidRPr="00760CAE">
                              <w:rPr>
                                <w:rFonts w:cstheme="minorHAnsi"/>
                                <w:color w:val="000000"/>
                                <w:sz w:val="18"/>
                                <w:szCs w:val="20"/>
                                <w:lang w:val="en-US"/>
                              </w:rPr>
                              <w:t>Websites (n = 4)</w:t>
                            </w:r>
                          </w:p>
                        </w:txbxContent>
                      </v:textbox>
                    </v:rect>
                    <v:rect id="Rectangle 11" o:spid="_x0000_s1038" style="position:absolute;left:51649;top:37242;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" filled="f" strokecolor="windowText" strokeweight="1pt">
                      <v:textbox>
                        <w:txbxContent>
                          <w:p w14:paraId="0CC8CF31"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Reports assessed for eligibility</w:t>
                            </w:r>
                          </w:p>
                          <w:p w14:paraId="0EC14EFD"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(n = 34)</w:t>
                            </w:r>
                          </w:p>
                        </w:txbxContent>
                      </v:textbox>
                    </v:rect>
                    <v:rect id="Rectangle 12" o:spid="_x0000_s1039" style="position:absolute;left:76509;top:37338;width:18872;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" filled="f" strokecolor="windowText" strokeweight="1pt">
                      <v:textbox>
                        <w:txbxContent>
                          <w:p w14:paraId="28FFFEA0"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Reports excluded (n = 0)</w:t>
                            </w:r>
                          </w:p>
                        </w:txbxContent>
                      </v:textbox>
                    </v:rect>
                    <v:rect id="Rectangle 13" o:spid="_x0000_s1040" style="position:absolute;left:4405;top:48101;width:44120;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" filled="f" strokecolor="windowText" strokeweight="1pt">
                      <v:textbox>
                        <w:txbxContent>
                          <w:p w14:paraId="7FD81B3C" w14:textId="77777777" w:rsidR="00033FC2" w:rsidRPr="00711960" w:rsidRDefault="00033FC2" w:rsidP="00760CAE">
                            <w:pPr>
                              <w:spacing w:after="0" w:line="240" w:lineRule="auto"/>
                              <w:ind w:firstLine="0"/>
                              <w:rPr>
                                <w:rFonts w:cstheme="minorHAnsi"/>
                                <w:color w:val="000000"/>
                                <w:sz w:val="18"/>
                                <w:szCs w:val="20"/>
                                <w:lang w:val="en-US"/>
                              </w:rPr>
                            </w:pPr>
                            <w:r w:rsidRPr="00711960">
                              <w:rPr>
                                <w:rFonts w:cstheme="minorHAnsi"/>
                                <w:color w:val="000000"/>
                                <w:sz w:val="18"/>
                                <w:szCs w:val="20"/>
                                <w:lang w:val="en-US"/>
                              </w:rPr>
                              <w:t xml:space="preserve">PROMs identified (n = 12) </w:t>
                            </w:r>
                          </w:p>
                          <w:p w14:paraId="46A25306" w14:textId="5C630489" w:rsidR="00033FC2" w:rsidRPr="00760CAE" w:rsidRDefault="00763EC5" w:rsidP="00614CDF">
                            <w:pPr>
                              <w:spacing w:after="0" w:line="240" w:lineRule="auto"/>
                              <w:ind w:firstLine="0"/>
                              <w:rPr>
                                <w:rFonts w:cstheme="minorHAnsi"/>
                                <w:color w:val="000000"/>
                                <w:sz w:val="18"/>
                                <w:szCs w:val="20"/>
                                <w:lang w:val="en-US"/>
                              </w:rPr>
                            </w:pPr>
                            <w:r>
                              <w:rPr>
                                <w:rFonts w:cstheme="minorHAnsi"/>
                                <w:color w:val="000000"/>
                                <w:sz w:val="18"/>
                                <w:szCs w:val="20"/>
                                <w:lang w:val="en-US"/>
                              </w:rPr>
                              <w:t>R</w:t>
                            </w:r>
                            <w:r w:rsidR="00A4595F">
                              <w:rPr>
                                <w:rFonts w:cstheme="minorHAnsi"/>
                                <w:color w:val="000000"/>
                                <w:sz w:val="18"/>
                                <w:szCs w:val="20"/>
                                <w:lang w:val="en-US"/>
                              </w:rPr>
                              <w:t>eports of d</w:t>
                            </w:r>
                            <w:r w:rsidR="00033FC2" w:rsidRPr="00760CAE">
                              <w:rPr>
                                <w:rFonts w:cstheme="minorHAnsi"/>
                                <w:color w:val="000000"/>
                                <w:sz w:val="18"/>
                                <w:szCs w:val="20"/>
                                <w:lang w:val="en-US"/>
                              </w:rPr>
                              <w:t xml:space="preserve">evelopment / content validity </w:t>
                            </w:r>
                            <w:r w:rsidR="00612EF5">
                              <w:rPr>
                                <w:rFonts w:cstheme="minorHAnsi"/>
                                <w:color w:val="000000"/>
                                <w:sz w:val="18"/>
                                <w:szCs w:val="20"/>
                                <w:lang w:val="en-US"/>
                              </w:rPr>
                              <w:t xml:space="preserve">studies </w:t>
                            </w:r>
                            <w:r w:rsidR="00614CDF">
                              <w:rPr>
                                <w:rFonts w:cstheme="minorHAnsi"/>
                                <w:color w:val="000000"/>
                                <w:sz w:val="18"/>
                                <w:szCs w:val="20"/>
                                <w:lang w:val="en-US"/>
                              </w:rPr>
                              <w:t>(n = 57)</w:t>
                            </w:r>
                          </w:p>
                        </w:txbxContent>
                      </v:textbox>
                    </v:rect>
                    <v:shapetype id="_x0000_t32" coordsize="21600,21600" o:spt="32" o:oned="t" path="m,l21600,21600e" filled="f">
                      <v:path arrowok="t" fillok="f" o:connecttype="none"/>
                      <o:lock v:ext="edit" shapetype="t"/>
                    </v:shapetype>
                    <v:shape id="Straight Arrow Connector 14" o:spid="_x0000_s1041" type="#_x0000_t32" style="position:absolute;left:23550;top:9620;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" strokecolor="windowText" strokeweight=".5pt">
                      <v:stroke endarrow="block" joinstyle="miter"/>
                    </v:shape>
                    <v:shape id="Straight Arrow Connector 15" o:spid="_x0000_s1042" type="#_x0000_t32" style="position:absolute;left:23550;top:21336;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" strokecolor="windowText" strokeweight=".5pt">
                      <v:stroke endarrow="block" joinstyle="miter"/>
                    </v:shape>
                    <v:shape id="Straight Arrow Connector 16" o:spid="_x0000_s1043" type="#_x0000_t32" style="position:absolute;left:23645;top:32385;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" strokecolor="windowText" strokeweight=".5pt">
                      <v:stroke endarrow="block" joinstyle="miter"/>
                    </v:shape>
                    <v:shape id="Straight Arrow Connector 17" o:spid="_x0000_s1044" type="#_x0000_t32" style="position:absolute;left:23741;top:40005;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" strokecolor="windowText" strokeweight=".5pt">
                      <v:stroke endarrow="block" joinstyle="miter"/>
                    </v:shape>
                    <v:shape id="Straight Arrow Connector 18" o:spid="_x0000_s1045" type="#_x0000_t32" style="position:absolute;left:70699;top:40005;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" strokecolor="windowText" strokeweight=".5pt">
                      <v:stroke endarrow="block" joinstyle="miter"/>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46" type="#_x0000_t176" style="position:absolute;left:4595;width:43453;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" fillcolor="#ffc000" strokecolor="#bc8c00" strokeweight="1pt">
                      <v:textbox>
                        <w:txbxContent>
                          <w:p w14:paraId="5C57E8BE" w14:textId="77777777" w:rsidR="00033FC2" w:rsidRPr="00760CAE" w:rsidRDefault="00033FC2" w:rsidP="00760CAE">
                            <w:pPr>
                              <w:spacing w:after="0" w:line="240" w:lineRule="auto"/>
                              <w:ind w:firstLine="0"/>
                              <w:jc w:val="center"/>
                              <w:rPr>
                                <w:rFonts w:cstheme="minorHAnsi"/>
                                <w:b/>
                                <w:color w:val="000000"/>
                                <w:sz w:val="18"/>
                                <w:szCs w:val="18"/>
                                <w:lang w:val="en-US"/>
                              </w:rPr>
                            </w:pPr>
                            <w:r w:rsidRPr="00760CAE">
                              <w:rPr>
                                <w:rFonts w:cstheme="minorHAnsi"/>
                                <w:b/>
                                <w:color w:val="000000"/>
                                <w:sz w:val="18"/>
                                <w:szCs w:val="18"/>
                                <w:lang w:val="en-US"/>
                              </w:rPr>
                              <w:t>Identification of studies via databases and registers</w:t>
                            </w:r>
                          </w:p>
                        </w:txbxContent>
                      </v:textbox>
                    </v:shape>
                    <v:shape id="Flowchart: Alternate Process 30" o:spid="_x0000_s1047" type="#_x0000_t176" style="position:absolute;left:51649;width:43446;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" fillcolor="#ffc000" strokecolor="#bc8c00" strokeweight="1pt">
                      <v:textbox>
                        <w:txbxContent>
                          <w:p w14:paraId="33889984" w14:textId="77777777" w:rsidR="00033FC2" w:rsidRPr="00760CAE" w:rsidRDefault="00033FC2" w:rsidP="00760CAE">
                            <w:pPr>
                              <w:spacing w:after="0" w:line="240" w:lineRule="auto"/>
                              <w:ind w:firstLine="0"/>
                              <w:jc w:val="center"/>
                              <w:rPr>
                                <w:rFonts w:cstheme="minorHAnsi"/>
                                <w:b/>
                                <w:color w:val="000000"/>
                                <w:sz w:val="18"/>
                                <w:szCs w:val="18"/>
                                <w:lang w:val="en-US"/>
                              </w:rPr>
                            </w:pPr>
                            <w:r w:rsidRPr="00760CAE">
                              <w:rPr>
                                <w:rFonts w:cstheme="minorHAnsi"/>
                                <w:b/>
                                <w:color w:val="000000"/>
                                <w:sz w:val="18"/>
                                <w:szCs w:val="18"/>
                                <w:lang w:val="en-US"/>
                              </w:rPr>
                              <w:t>Identification of studies via other methods</w:t>
                            </w:r>
                          </w:p>
                        </w:txbxContent>
                      </v:textbox>
                    </v:shape>
                    <v:shape id="Flowchart: Alternate Process 31" o:spid="_x0000_s1048" type="#_x0000_t176" style="position:absolute;left:-4476;top:7788;width:11665;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" fillcolor="#9dc3e6" strokecolor="windowText" strokeweight="1pt">
                      <v:textbox>
                        <w:txbxContent>
                          <w:p w14:paraId="1A76244A" w14:textId="77777777" w:rsidR="00033FC2" w:rsidRPr="00760CAE" w:rsidRDefault="00033FC2" w:rsidP="00760CAE">
                            <w:pPr>
                              <w:spacing w:after="0" w:line="240" w:lineRule="auto"/>
                              <w:ind w:firstLine="0"/>
                              <w:jc w:val="center"/>
                              <w:rPr>
                                <w:rFonts w:cstheme="minorHAnsi"/>
                                <w:b/>
                                <w:color w:val="000000"/>
                                <w:sz w:val="18"/>
                                <w:szCs w:val="18"/>
                                <w:lang w:val="en-US"/>
                              </w:rPr>
                            </w:pPr>
                            <w:r w:rsidRPr="00760CAE">
                              <w:rPr>
                                <w:rFonts w:cstheme="minorHAnsi"/>
                                <w:b/>
                                <w:color w:val="000000"/>
                                <w:sz w:val="18"/>
                                <w:szCs w:val="18"/>
                                <w:lang w:val="en-US"/>
                              </w:rPr>
                              <w:t>Identification</w:t>
                            </w:r>
                          </w:p>
                        </w:txbxContent>
                      </v:textbox>
                    </v:shape>
                    <v:shape id="Flowchart: Alternate Process 32" o:spid="_x0000_s1049" type="#_x0000_t176" style="position:absolute;left:-12623;top:31360;width:27873;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" fillcolor="#9dc3e6" strokecolor="windowText" strokeweight="1pt">
                      <v:textbox>
                        <w:txbxContent>
                          <w:p w14:paraId="415ADB5D" w14:textId="77777777" w:rsidR="00033FC2" w:rsidRPr="00760CAE" w:rsidRDefault="00033FC2" w:rsidP="00760CAE">
                            <w:pPr>
                              <w:spacing w:after="0" w:line="240" w:lineRule="auto"/>
                              <w:ind w:firstLine="0"/>
                              <w:jc w:val="center"/>
                              <w:rPr>
                                <w:rFonts w:cstheme="minorHAnsi"/>
                                <w:b/>
                                <w:color w:val="000000"/>
                                <w:sz w:val="18"/>
                                <w:szCs w:val="18"/>
                                <w:lang w:val="en-US"/>
                              </w:rPr>
                            </w:pPr>
                            <w:r w:rsidRPr="00760CAE">
                              <w:rPr>
                                <w:rFonts w:cstheme="minorHAnsi"/>
                                <w:b/>
                                <w:color w:val="000000"/>
                                <w:sz w:val="18"/>
                                <w:szCs w:val="18"/>
                                <w:lang w:val="en-US"/>
                              </w:rPr>
                              <w:t>Screening</w:t>
                            </w:r>
                          </w:p>
                          <w:p w14:paraId="559E4644" w14:textId="77777777" w:rsidR="00033FC2" w:rsidRPr="00760CAE" w:rsidRDefault="00033FC2" w:rsidP="00760CAE">
                            <w:pPr>
                              <w:spacing w:after="0" w:line="240" w:lineRule="auto"/>
                              <w:ind w:firstLine="0"/>
                              <w:rPr>
                                <w:rFonts w:cstheme="minorHAnsi"/>
                                <w:b/>
                                <w:color w:val="000000"/>
                                <w:sz w:val="18"/>
                                <w:szCs w:val="18"/>
                                <w:lang w:val="en-US"/>
                              </w:rPr>
                            </w:pPr>
                          </w:p>
                        </w:txbxContent>
                      </v:textbox>
                    </v:shape>
                    <v:shape id="Flowchart: Alternate Process 33" o:spid="_x0000_s1050" type="#_x0000_t176" style="position:absolute;left:-2345;top:50399;width:7642;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" fillcolor="#9dc3e6" strokecolor="windowText" strokeweight="1pt">
                      <v:textbox>
                        <w:txbxContent>
                          <w:p w14:paraId="33FA837C" w14:textId="77777777" w:rsidR="00033FC2" w:rsidRPr="00760CAE" w:rsidRDefault="00033FC2" w:rsidP="00760CAE">
                            <w:pPr>
                              <w:spacing w:after="0" w:line="240" w:lineRule="auto"/>
                              <w:ind w:firstLine="0"/>
                              <w:jc w:val="center"/>
                              <w:rPr>
                                <w:rFonts w:cstheme="minorHAnsi"/>
                                <w:b/>
                                <w:color w:val="000000"/>
                                <w:sz w:val="18"/>
                                <w:szCs w:val="18"/>
                                <w:lang w:val="en-US"/>
                              </w:rPr>
                            </w:pPr>
                            <w:r w:rsidRPr="00760CAE">
                              <w:rPr>
                                <w:rFonts w:cstheme="minorHAnsi"/>
                                <w:b/>
                                <w:color w:val="000000"/>
                                <w:sz w:val="18"/>
                                <w:szCs w:val="18"/>
                                <w:lang w:val="en-US"/>
                              </w:rPr>
                              <w:t>Included</w:t>
                            </w:r>
                          </w:p>
                        </w:txbxContent>
                      </v:textbox>
                    </v:shape>
                    <v:shape id="Straight Arrow Connector 27" o:spid="_x0000_s1051" type="#_x0000_t32" style="position:absolute;left:12977;top:12573;width:0;height:6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" strokecolor="windowText" strokeweight=".5pt">
                      <v:stroke endarrow="block" joinstyle="miter"/>
                    </v:shape>
                    <v:shape id="Straight Arrow Connector 35" o:spid="_x0000_s1052" type="#_x0000_t32" style="position:absolute;left:12977;top:24098;width:0;height:5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" strokecolor="windowText" strokeweight=".5pt">
                      <v:stroke endarrow="block" joinstyle="miter"/>
                    </v:shape>
                    <v:shape id="Straight Arrow Connector 36" o:spid="_x0000_s1053" type="#_x0000_t32" style="position:absolute;left:13073;top:34861;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" strokecolor="windowText"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2" o:spid="_x0000_s1054" type="#_x0000_t34" style="position:absolute;left:48601;top:42481;width:12281;height:9068;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" adj="11" strokecolor="windowText" strokeweight=".5pt">
                      <v:stroke endarrow="block"/>
                    </v:shape>
                    <v:rect id="Rectangle 7" o:spid="_x0000_s1055" style="position:absolute;left:51649;top:29718;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" filled="f" strokecolor="windowText" strokeweight="1pt">
                      <v:textbox>
                        <w:txbxContent>
                          <w:p w14:paraId="2C92EB4A"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Reports sought for retrieval</w:t>
                            </w:r>
                          </w:p>
                          <w:p w14:paraId="1B59350D"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(n = 34)</w:t>
                            </w:r>
                          </w:p>
                        </w:txbxContent>
                      </v:textbox>
                    </v:rect>
                    <v:rect id="Rectangle 20" o:spid="_x0000_s1056" style="position:absolute;left:76509;top:29813;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" filled="f" strokecolor="windowText" strokeweight="1pt">
                      <v:textbox>
                        <w:txbxContent>
                          <w:p w14:paraId="4854EBEB"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Reports not retrieved</w:t>
                            </w:r>
                          </w:p>
                          <w:p w14:paraId="7CEB790C" w14:textId="77777777" w:rsidR="00033FC2" w:rsidRPr="00760CAE" w:rsidRDefault="00033FC2" w:rsidP="00760CAE">
                            <w:pPr>
                              <w:spacing w:after="0" w:line="240" w:lineRule="auto"/>
                              <w:ind w:firstLine="0"/>
                              <w:rPr>
                                <w:rFonts w:cstheme="minorHAnsi"/>
                                <w:color w:val="000000"/>
                                <w:sz w:val="18"/>
                                <w:szCs w:val="20"/>
                                <w:lang w:val="en-US"/>
                              </w:rPr>
                            </w:pPr>
                            <w:r w:rsidRPr="00760CAE">
                              <w:rPr>
                                <w:rFonts w:cstheme="minorHAnsi"/>
                                <w:color w:val="000000"/>
                                <w:sz w:val="18"/>
                                <w:szCs w:val="20"/>
                                <w:lang w:val="en-US"/>
                              </w:rPr>
                              <w:t>(n = 0)</w:t>
                            </w:r>
                          </w:p>
                        </w:txbxContent>
                      </v:textbox>
                    </v:rect>
                    <v:shape id="Straight Arrow Connector 21" o:spid="_x0000_s1057" type="#_x0000_t32" style="position:absolute;left:70699;top:32480;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" strokecolor="windowText" strokeweight=".5pt">
                      <v:stroke endarrow="block" joinstyle="miter"/>
                    </v:shape>
                    <v:shape id="Straight Arrow Connector 23" o:spid="_x0000_s1058" type="#_x0000_t32" style="position:absolute;left:60888;top:12382;width:0;height:17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" strokecolor="windowText" strokeweight=".5pt">
                      <v:stroke endarrow="block" joinstyle="miter"/>
                    </v:shape>
                  </v:group>
                  <v:shape id="Straight Arrow Connector 36" o:spid="_x0000_s1059" type="#_x0000_t32" style="position:absolute;left:60790;top:34882;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" strokecolor="windowText" strokeweight=".5pt">
                    <v:stroke endarrow="block" joinstyle="miter"/>
                  </v:shape>
                </v:group>
                <v:shape id="Straight Arrow Connector 35" o:spid="_x0000_s1060" type="#_x0000_t32" style="position:absolute;left:12954;top:42333;width:0;height:5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" strokecolor="windowText" strokeweight=".5pt">
                  <v:stroke endarrow="block" joinstyle="miter"/>
                </v:shape>
                <w10:anchorlock/>
              </v:group>
            </w:pict>
          </mc:Fallback>
        </mc:AlternateContent>
      </w:r>
    </w:p>
    <w:p w14:paraId="05834BF9" w14:textId="7196F8CE" w:rsidR="0010268B" w:rsidRPr="007B789A" w:rsidRDefault="00951DFE">
      <w:pPr>
        <w:spacing w:line="259" w:lineRule="auto"/>
        <w:ind w:firstLine="0"/>
        <w:jc w:val="left"/>
        <w:rPr>
          <w:b/>
          <w:bCs/>
          <w:iCs/>
          <w:sz w:val="20"/>
          <w:szCs w:val="18"/>
          <w:lang w:val="en-US"/>
        </w:rPr>
      </w:pPr>
      <w:r w:rsidRPr="007B789A">
        <w:rPr>
          <w:b/>
          <w:bCs/>
          <w:lang w:val="en-US"/>
        </w:rPr>
        <w:t xml:space="preserve">Figure 1: </w:t>
      </w:r>
      <w:r w:rsidR="007B789A" w:rsidRPr="007B789A">
        <w:rPr>
          <w:b/>
          <w:bCs/>
        </w:rPr>
        <w:t xml:space="preserve">PRISMA 2020 </w:t>
      </w:r>
      <w:proofErr w:type="spellStart"/>
      <w:r w:rsidR="007B789A" w:rsidRPr="007B789A">
        <w:rPr>
          <w:b/>
          <w:bCs/>
        </w:rPr>
        <w:t>flow</w:t>
      </w:r>
      <w:proofErr w:type="spellEnd"/>
      <w:r w:rsidR="007B789A" w:rsidRPr="007B789A">
        <w:rPr>
          <w:b/>
          <w:bCs/>
        </w:rPr>
        <w:t xml:space="preserve"> </w:t>
      </w:r>
      <w:proofErr w:type="spellStart"/>
      <w:r w:rsidR="007B789A" w:rsidRPr="007B789A">
        <w:rPr>
          <w:b/>
          <w:bCs/>
        </w:rPr>
        <w:t>diagram</w:t>
      </w:r>
      <w:proofErr w:type="spellEnd"/>
      <w:r w:rsidR="007B789A" w:rsidRPr="007B789A">
        <w:rPr>
          <w:b/>
          <w:bCs/>
        </w:rPr>
        <w:t xml:space="preserve"> of </w:t>
      </w:r>
      <w:proofErr w:type="spellStart"/>
      <w:r w:rsidR="007B789A" w:rsidRPr="007B789A">
        <w:rPr>
          <w:b/>
          <w:bCs/>
        </w:rPr>
        <w:t>articles</w:t>
      </w:r>
      <w:proofErr w:type="spellEnd"/>
      <w:r w:rsidR="007B789A" w:rsidRPr="007B789A">
        <w:rPr>
          <w:b/>
          <w:bCs/>
        </w:rPr>
        <w:t xml:space="preserve"> </w:t>
      </w:r>
      <w:proofErr w:type="spellStart"/>
      <w:r w:rsidR="007B789A" w:rsidRPr="007B789A">
        <w:rPr>
          <w:b/>
          <w:bCs/>
        </w:rPr>
        <w:t>selection</w:t>
      </w:r>
      <w:proofErr w:type="spellEnd"/>
      <w:r w:rsidR="007B789A" w:rsidRPr="007B789A">
        <w:rPr>
          <w:b/>
          <w:bCs/>
        </w:rPr>
        <w:t xml:space="preserve"> </w:t>
      </w:r>
      <w:proofErr w:type="spellStart"/>
      <w:r w:rsidR="007B789A" w:rsidRPr="007B789A">
        <w:rPr>
          <w:b/>
          <w:bCs/>
        </w:rPr>
        <w:t>process</w:t>
      </w:r>
      <w:proofErr w:type="spellEnd"/>
      <w:r w:rsidR="007B789A" w:rsidRPr="007B789A">
        <w:rPr>
          <w:b/>
          <w:bCs/>
        </w:rPr>
        <w:t xml:space="preserve">. </w:t>
      </w:r>
      <w:proofErr w:type="spellStart"/>
      <w:r w:rsidR="007B789A" w:rsidRPr="007B789A">
        <w:rPr>
          <w:b/>
          <w:bCs/>
        </w:rPr>
        <w:t>From</w:t>
      </w:r>
      <w:proofErr w:type="spellEnd"/>
      <w:r w:rsidR="007B789A" w:rsidRPr="007B789A">
        <w:rPr>
          <w:b/>
          <w:bCs/>
        </w:rPr>
        <w:t xml:space="preserve">: Page MJ, McKenzie JE, </w:t>
      </w:r>
      <w:proofErr w:type="spellStart"/>
      <w:r w:rsidR="007B789A" w:rsidRPr="007B789A">
        <w:rPr>
          <w:b/>
          <w:bCs/>
        </w:rPr>
        <w:t>Bossuyt</w:t>
      </w:r>
      <w:proofErr w:type="spellEnd"/>
      <w:r w:rsidR="007B789A" w:rsidRPr="007B789A">
        <w:rPr>
          <w:b/>
          <w:bCs/>
        </w:rPr>
        <w:t xml:space="preserve"> PM, </w:t>
      </w:r>
      <w:proofErr w:type="spellStart"/>
      <w:r w:rsidR="007B789A" w:rsidRPr="007B789A">
        <w:rPr>
          <w:b/>
          <w:bCs/>
        </w:rPr>
        <w:t>Boutron</w:t>
      </w:r>
      <w:proofErr w:type="spellEnd"/>
      <w:r w:rsidR="007B789A" w:rsidRPr="007B789A">
        <w:rPr>
          <w:b/>
          <w:bCs/>
        </w:rPr>
        <w:t xml:space="preserve"> I, Hoffmann TC, </w:t>
      </w:r>
      <w:proofErr w:type="spellStart"/>
      <w:r w:rsidR="007B789A" w:rsidRPr="007B789A">
        <w:rPr>
          <w:b/>
          <w:bCs/>
        </w:rPr>
        <w:t>Mulrow</w:t>
      </w:r>
      <w:proofErr w:type="spellEnd"/>
      <w:r w:rsidR="007B789A" w:rsidRPr="007B789A">
        <w:rPr>
          <w:b/>
          <w:bCs/>
        </w:rPr>
        <w:t xml:space="preserve"> CD, et al. The PRISMA 2020 </w:t>
      </w:r>
      <w:proofErr w:type="spellStart"/>
      <w:r w:rsidR="007B789A" w:rsidRPr="007B789A">
        <w:rPr>
          <w:b/>
          <w:bCs/>
        </w:rPr>
        <w:t>statement</w:t>
      </w:r>
      <w:proofErr w:type="spellEnd"/>
      <w:r w:rsidR="007B789A" w:rsidRPr="007B789A">
        <w:rPr>
          <w:b/>
          <w:bCs/>
        </w:rPr>
        <w:t xml:space="preserve">: an </w:t>
      </w:r>
      <w:proofErr w:type="spellStart"/>
      <w:r w:rsidR="007B789A" w:rsidRPr="007B789A">
        <w:rPr>
          <w:b/>
          <w:bCs/>
        </w:rPr>
        <w:t>updated</w:t>
      </w:r>
      <w:proofErr w:type="spellEnd"/>
      <w:r w:rsidR="007B789A" w:rsidRPr="007B789A">
        <w:rPr>
          <w:b/>
          <w:bCs/>
        </w:rPr>
        <w:t xml:space="preserve"> </w:t>
      </w:r>
      <w:proofErr w:type="spellStart"/>
      <w:r w:rsidR="007B789A" w:rsidRPr="007B789A">
        <w:rPr>
          <w:b/>
          <w:bCs/>
        </w:rPr>
        <w:t>guideline</w:t>
      </w:r>
      <w:proofErr w:type="spellEnd"/>
      <w:r w:rsidR="007B789A" w:rsidRPr="007B789A">
        <w:rPr>
          <w:b/>
          <w:bCs/>
        </w:rPr>
        <w:t xml:space="preserve"> </w:t>
      </w:r>
      <w:proofErr w:type="spellStart"/>
      <w:r w:rsidR="007B789A" w:rsidRPr="007B789A">
        <w:rPr>
          <w:b/>
          <w:bCs/>
        </w:rPr>
        <w:t>for</w:t>
      </w:r>
      <w:proofErr w:type="spellEnd"/>
      <w:r w:rsidR="007B789A" w:rsidRPr="007B789A">
        <w:rPr>
          <w:b/>
          <w:bCs/>
        </w:rPr>
        <w:t xml:space="preserve"> </w:t>
      </w:r>
      <w:proofErr w:type="spellStart"/>
      <w:r w:rsidR="007B789A" w:rsidRPr="007B789A">
        <w:rPr>
          <w:b/>
          <w:bCs/>
        </w:rPr>
        <w:t>reporting</w:t>
      </w:r>
      <w:proofErr w:type="spellEnd"/>
      <w:r w:rsidR="007B789A" w:rsidRPr="007B789A">
        <w:rPr>
          <w:b/>
          <w:bCs/>
        </w:rPr>
        <w:t xml:space="preserve"> </w:t>
      </w:r>
      <w:proofErr w:type="spellStart"/>
      <w:r w:rsidR="007B789A" w:rsidRPr="007B789A">
        <w:rPr>
          <w:b/>
          <w:bCs/>
        </w:rPr>
        <w:t>systematic</w:t>
      </w:r>
      <w:proofErr w:type="spellEnd"/>
      <w:r w:rsidR="007B789A" w:rsidRPr="007B789A">
        <w:rPr>
          <w:b/>
          <w:bCs/>
        </w:rPr>
        <w:t xml:space="preserve"> </w:t>
      </w:r>
      <w:proofErr w:type="spellStart"/>
      <w:r w:rsidR="007B789A" w:rsidRPr="007B789A">
        <w:rPr>
          <w:b/>
          <w:bCs/>
        </w:rPr>
        <w:t>reviews</w:t>
      </w:r>
      <w:proofErr w:type="spellEnd"/>
      <w:r w:rsidR="007B789A" w:rsidRPr="007B789A">
        <w:rPr>
          <w:b/>
          <w:bCs/>
        </w:rPr>
        <w:t>. BMJ. 2021;</w:t>
      </w:r>
      <w:proofErr w:type="gramStart"/>
      <w:r w:rsidR="007B789A" w:rsidRPr="007B789A">
        <w:rPr>
          <w:b/>
          <w:bCs/>
        </w:rPr>
        <w:t>372:n</w:t>
      </w:r>
      <w:proofErr w:type="gramEnd"/>
      <w:r w:rsidR="007B789A" w:rsidRPr="007B789A">
        <w:rPr>
          <w:b/>
          <w:bCs/>
        </w:rPr>
        <w:t xml:space="preserve">71. </w:t>
      </w:r>
      <w:proofErr w:type="spellStart"/>
      <w:r w:rsidR="007B789A" w:rsidRPr="007B789A">
        <w:rPr>
          <w:b/>
          <w:bCs/>
        </w:rPr>
        <w:t>doi</w:t>
      </w:r>
      <w:proofErr w:type="spellEnd"/>
      <w:r w:rsidR="007B789A" w:rsidRPr="007B789A">
        <w:rPr>
          <w:b/>
          <w:bCs/>
        </w:rPr>
        <w:t xml:space="preserve">: 10.1136/bmj.n71. </w:t>
      </w:r>
    </w:p>
    <w:p w14:paraId="7078AEBF" w14:textId="55B46B40" w:rsidR="00AA2A0D" w:rsidRPr="00D25731" w:rsidRDefault="00AA2A0D" w:rsidP="00AA2A0D">
      <w:pPr>
        <w:pStyle w:val="Beschriftung"/>
        <w:keepNext/>
        <w:spacing w:after="0"/>
        <w:rPr>
          <w:lang w:val="en-US"/>
        </w:rPr>
      </w:pPr>
      <w:r w:rsidRPr="00D25731">
        <w:rPr>
          <w:lang w:val="en-US"/>
        </w:rPr>
        <w:lastRenderedPageBreak/>
        <w:t xml:space="preserve">Table </w:t>
      </w:r>
      <w:r w:rsidRPr="00455B0E">
        <w:rPr>
          <w:lang w:val="en-US"/>
        </w:rPr>
        <w:fldChar w:fldCharType="begin"/>
      </w:r>
      <w:r w:rsidRPr="00D25731">
        <w:rPr>
          <w:lang w:val="en-US"/>
        </w:rPr>
        <w:instrText xml:space="preserve"> SEQ Table \* ARABIC </w:instrText>
      </w:r>
      <w:r w:rsidRPr="00455B0E">
        <w:rPr>
          <w:lang w:val="en-US"/>
        </w:rPr>
        <w:fldChar w:fldCharType="separate"/>
      </w:r>
      <w:r w:rsidR="001A0B88">
        <w:rPr>
          <w:noProof/>
          <w:lang w:val="en-US"/>
        </w:rPr>
        <w:t>1</w:t>
      </w:r>
      <w:r w:rsidRPr="00455B0E">
        <w:rPr>
          <w:lang w:val="en-US"/>
        </w:rPr>
        <w:fldChar w:fldCharType="end"/>
      </w:r>
      <w:r w:rsidRPr="00D25731">
        <w:rPr>
          <w:lang w:val="en-US"/>
        </w:rPr>
        <w:t xml:space="preserve">: Main characteristics of the included Patient-Reported Outcome Measures (PROMs). </w:t>
      </w:r>
    </w:p>
    <w:tbl>
      <w:tblPr>
        <w:tblStyle w:val="Tabellenraster"/>
        <w:tblW w:w="5000" w:type="pct"/>
        <w:tblLook w:val="04A0" w:firstRow="1" w:lastRow="0" w:firstColumn="1" w:lastColumn="0" w:noHBand="0" w:noVBand="1"/>
      </w:tblPr>
      <w:tblGrid>
        <w:gridCol w:w="2100"/>
        <w:gridCol w:w="1869"/>
        <w:gridCol w:w="1561"/>
        <w:gridCol w:w="1417"/>
        <w:gridCol w:w="2267"/>
        <w:gridCol w:w="3686"/>
        <w:gridCol w:w="2498"/>
      </w:tblGrid>
      <w:tr w:rsidR="00AA2A0D" w:rsidRPr="00455B0E" w14:paraId="44B4ED5E" w14:textId="77777777" w:rsidTr="00F041EC">
        <w:tc>
          <w:tcPr>
            <w:tcW w:w="682" w:type="pct"/>
            <w:tcBorders>
              <w:top w:val="single" w:sz="12" w:space="0" w:color="auto"/>
              <w:left w:val="nil"/>
              <w:bottom w:val="single" w:sz="12" w:space="0" w:color="auto"/>
              <w:right w:val="nil"/>
            </w:tcBorders>
            <w:hideMark/>
          </w:tcPr>
          <w:p w14:paraId="60D4C8ED" w14:textId="77777777" w:rsidR="00AA2A0D" w:rsidRPr="00D25731" w:rsidRDefault="00AA2A0D" w:rsidP="00AA2A0D">
            <w:pPr>
              <w:spacing w:line="200" w:lineRule="exact"/>
              <w:ind w:firstLine="0"/>
              <w:contextualSpacing/>
              <w:rPr>
                <w:rFonts w:cstheme="minorHAnsi"/>
                <w:b/>
                <w:bCs/>
                <w:sz w:val="20"/>
                <w:szCs w:val="20"/>
                <w:lang w:val="en-US"/>
              </w:rPr>
            </w:pPr>
            <w:r w:rsidRPr="00D25731">
              <w:rPr>
                <w:rFonts w:cstheme="minorHAnsi"/>
                <w:b/>
                <w:bCs/>
                <w:sz w:val="20"/>
                <w:szCs w:val="20"/>
                <w:lang w:val="en-US"/>
              </w:rPr>
              <w:t>PROM</w:t>
            </w:r>
          </w:p>
        </w:tc>
        <w:tc>
          <w:tcPr>
            <w:tcW w:w="607" w:type="pct"/>
            <w:tcBorders>
              <w:top w:val="single" w:sz="12" w:space="0" w:color="auto"/>
              <w:left w:val="nil"/>
              <w:bottom w:val="single" w:sz="12" w:space="0" w:color="auto"/>
              <w:right w:val="nil"/>
            </w:tcBorders>
            <w:hideMark/>
          </w:tcPr>
          <w:p w14:paraId="5E2D0988" w14:textId="77777777" w:rsidR="00AA2A0D" w:rsidRPr="00D25731" w:rsidRDefault="00AA2A0D" w:rsidP="00AA2A0D">
            <w:pPr>
              <w:spacing w:line="200" w:lineRule="exact"/>
              <w:ind w:firstLine="0"/>
              <w:contextualSpacing/>
              <w:rPr>
                <w:rFonts w:cstheme="minorHAnsi"/>
                <w:b/>
                <w:bCs/>
                <w:sz w:val="20"/>
                <w:szCs w:val="20"/>
                <w:lang w:val="en-US"/>
              </w:rPr>
            </w:pPr>
            <w:r w:rsidRPr="00D25731">
              <w:rPr>
                <w:rFonts w:cstheme="minorHAnsi"/>
                <w:b/>
                <w:bCs/>
                <w:sz w:val="20"/>
                <w:szCs w:val="20"/>
                <w:lang w:val="en-US"/>
              </w:rPr>
              <w:t>Target population</w:t>
            </w:r>
          </w:p>
        </w:tc>
        <w:tc>
          <w:tcPr>
            <w:tcW w:w="507" w:type="pct"/>
            <w:tcBorders>
              <w:top w:val="single" w:sz="12" w:space="0" w:color="auto"/>
              <w:left w:val="nil"/>
              <w:bottom w:val="single" w:sz="12" w:space="0" w:color="auto"/>
              <w:right w:val="nil"/>
            </w:tcBorders>
            <w:hideMark/>
          </w:tcPr>
          <w:p w14:paraId="00D393A8" w14:textId="77777777" w:rsidR="00AA2A0D" w:rsidRPr="00D25731" w:rsidRDefault="00AA2A0D" w:rsidP="00AA2A0D">
            <w:pPr>
              <w:spacing w:line="200" w:lineRule="exact"/>
              <w:ind w:firstLine="0"/>
              <w:contextualSpacing/>
              <w:rPr>
                <w:b/>
                <w:bCs/>
                <w:sz w:val="20"/>
                <w:szCs w:val="20"/>
                <w:lang w:val="en-US"/>
              </w:rPr>
            </w:pPr>
            <w:r w:rsidRPr="00D25731">
              <w:rPr>
                <w:b/>
                <w:bCs/>
                <w:sz w:val="20"/>
                <w:szCs w:val="20"/>
                <w:lang w:val="en-US"/>
              </w:rPr>
              <w:t>Parent-version</w:t>
            </w:r>
          </w:p>
        </w:tc>
        <w:tc>
          <w:tcPr>
            <w:tcW w:w="460" w:type="pct"/>
            <w:tcBorders>
              <w:top w:val="single" w:sz="12" w:space="0" w:color="auto"/>
              <w:left w:val="nil"/>
              <w:bottom w:val="single" w:sz="12" w:space="0" w:color="auto"/>
              <w:right w:val="nil"/>
            </w:tcBorders>
            <w:hideMark/>
          </w:tcPr>
          <w:p w14:paraId="4FD44110" w14:textId="77777777" w:rsidR="00AA2A0D" w:rsidRPr="00D25731" w:rsidRDefault="00AA2A0D" w:rsidP="00AA2A0D">
            <w:pPr>
              <w:spacing w:line="200" w:lineRule="exact"/>
              <w:ind w:firstLine="0"/>
              <w:contextualSpacing/>
              <w:rPr>
                <w:rFonts w:cstheme="minorHAnsi"/>
                <w:b/>
                <w:bCs/>
                <w:sz w:val="20"/>
                <w:szCs w:val="20"/>
                <w:lang w:val="en-US"/>
              </w:rPr>
            </w:pPr>
            <w:r w:rsidRPr="00D25731">
              <w:rPr>
                <w:rFonts w:cstheme="minorHAnsi"/>
                <w:b/>
                <w:bCs/>
                <w:sz w:val="20"/>
                <w:szCs w:val="20"/>
                <w:lang w:val="en-US"/>
              </w:rPr>
              <w:t xml:space="preserve">Recall period </w:t>
            </w:r>
          </w:p>
        </w:tc>
        <w:tc>
          <w:tcPr>
            <w:tcW w:w="736" w:type="pct"/>
            <w:tcBorders>
              <w:top w:val="single" w:sz="12" w:space="0" w:color="auto"/>
              <w:left w:val="nil"/>
              <w:bottom w:val="single" w:sz="12" w:space="0" w:color="auto"/>
              <w:right w:val="nil"/>
            </w:tcBorders>
            <w:hideMark/>
          </w:tcPr>
          <w:p w14:paraId="1CD0E306" w14:textId="77777777" w:rsidR="00AA2A0D" w:rsidRPr="00D25731" w:rsidRDefault="00AA2A0D" w:rsidP="00AA2A0D">
            <w:pPr>
              <w:spacing w:line="200" w:lineRule="exact"/>
              <w:ind w:firstLine="0"/>
              <w:contextualSpacing/>
              <w:rPr>
                <w:rFonts w:cstheme="minorHAnsi"/>
                <w:b/>
                <w:bCs/>
                <w:sz w:val="20"/>
                <w:szCs w:val="20"/>
                <w:lang w:val="en-US"/>
              </w:rPr>
            </w:pPr>
            <w:r w:rsidRPr="00D25731">
              <w:rPr>
                <w:rFonts w:cstheme="minorHAnsi"/>
                <w:b/>
                <w:bCs/>
                <w:sz w:val="20"/>
                <w:szCs w:val="20"/>
                <w:lang w:val="en-US"/>
              </w:rPr>
              <w:t>Response Options</w:t>
            </w:r>
          </w:p>
        </w:tc>
        <w:tc>
          <w:tcPr>
            <w:tcW w:w="1197" w:type="pct"/>
            <w:tcBorders>
              <w:top w:val="single" w:sz="12" w:space="0" w:color="auto"/>
              <w:left w:val="nil"/>
              <w:bottom w:val="single" w:sz="12" w:space="0" w:color="auto"/>
              <w:right w:val="nil"/>
            </w:tcBorders>
            <w:hideMark/>
          </w:tcPr>
          <w:p w14:paraId="11B2DFE5" w14:textId="6FA30D83" w:rsidR="00060364" w:rsidRPr="00D25731" w:rsidRDefault="00DC5F25" w:rsidP="00AA2A0D">
            <w:pPr>
              <w:spacing w:line="200" w:lineRule="exact"/>
              <w:ind w:firstLine="0"/>
              <w:contextualSpacing/>
              <w:rPr>
                <w:rFonts w:cstheme="minorHAnsi"/>
                <w:b/>
                <w:bCs/>
                <w:sz w:val="20"/>
                <w:szCs w:val="20"/>
                <w:lang w:val="en-US"/>
              </w:rPr>
            </w:pPr>
            <w:r w:rsidRPr="00D25731">
              <w:rPr>
                <w:rFonts w:cstheme="minorHAnsi"/>
                <w:b/>
                <w:bCs/>
                <w:sz w:val="20"/>
                <w:szCs w:val="20"/>
                <w:lang w:val="en-US"/>
              </w:rPr>
              <w:t xml:space="preserve">Intended scale structure </w:t>
            </w:r>
          </w:p>
          <w:p w14:paraId="14A224D0" w14:textId="7C018EDF" w:rsidR="00AA2A0D" w:rsidRPr="00D25731" w:rsidRDefault="00AA2A0D" w:rsidP="00AA2A0D">
            <w:pPr>
              <w:spacing w:line="200" w:lineRule="exact"/>
              <w:ind w:firstLine="0"/>
              <w:contextualSpacing/>
              <w:rPr>
                <w:rFonts w:cstheme="minorHAnsi"/>
                <w:b/>
                <w:bCs/>
                <w:sz w:val="20"/>
                <w:szCs w:val="20"/>
                <w:vertAlign w:val="superscript"/>
                <w:lang w:val="en-US"/>
              </w:rPr>
            </w:pPr>
            <w:r w:rsidRPr="00D25731">
              <w:rPr>
                <w:rFonts w:cstheme="minorHAnsi"/>
                <w:b/>
                <w:bCs/>
                <w:sz w:val="20"/>
                <w:szCs w:val="20"/>
                <w:lang w:val="en-US"/>
              </w:rPr>
              <w:t>Scale</w:t>
            </w:r>
            <w:r w:rsidR="00986D78" w:rsidRPr="00D25731">
              <w:rPr>
                <w:rFonts w:cstheme="minorHAnsi"/>
                <w:b/>
                <w:bCs/>
                <w:sz w:val="20"/>
                <w:szCs w:val="20"/>
                <w:lang w:val="en-US"/>
              </w:rPr>
              <w:t xml:space="preserve"> name</w:t>
            </w:r>
            <w:r w:rsidRPr="00D25731">
              <w:rPr>
                <w:rFonts w:cstheme="minorHAnsi"/>
                <w:b/>
                <w:bCs/>
                <w:sz w:val="20"/>
                <w:szCs w:val="20"/>
                <w:lang w:val="en-US"/>
              </w:rPr>
              <w:t xml:space="preserve"> (n</w:t>
            </w:r>
            <w:r w:rsidR="001116FC" w:rsidRPr="00D25731">
              <w:rPr>
                <w:rFonts w:cstheme="minorHAnsi"/>
                <w:b/>
                <w:bCs/>
                <w:sz w:val="20"/>
                <w:szCs w:val="20"/>
                <w:lang w:val="en-US"/>
              </w:rPr>
              <w:t>umbe</w:t>
            </w:r>
            <w:r w:rsidRPr="00D25731">
              <w:rPr>
                <w:rFonts w:cstheme="minorHAnsi"/>
                <w:b/>
                <w:bCs/>
                <w:sz w:val="20"/>
                <w:szCs w:val="20"/>
                <w:lang w:val="en-US"/>
              </w:rPr>
              <w:t>r of items</w:t>
            </w:r>
            <w:r w:rsidR="001116FC" w:rsidRPr="00D25731">
              <w:rPr>
                <w:rFonts w:cstheme="minorHAnsi"/>
                <w:b/>
                <w:bCs/>
                <w:sz w:val="20"/>
                <w:szCs w:val="20"/>
                <w:lang w:val="en-US"/>
              </w:rPr>
              <w:t xml:space="preserve"> per </w:t>
            </w:r>
            <w:proofErr w:type="gramStart"/>
            <w:r w:rsidR="001116FC" w:rsidRPr="00D25731">
              <w:rPr>
                <w:rFonts w:cstheme="minorHAnsi"/>
                <w:b/>
                <w:bCs/>
                <w:sz w:val="20"/>
                <w:szCs w:val="20"/>
                <w:lang w:val="en-US"/>
              </w:rPr>
              <w:t>scale</w:t>
            </w:r>
            <w:r w:rsidRPr="00D25731">
              <w:rPr>
                <w:rFonts w:cstheme="minorHAnsi"/>
                <w:b/>
                <w:bCs/>
                <w:sz w:val="20"/>
                <w:szCs w:val="20"/>
                <w:lang w:val="en-US"/>
              </w:rPr>
              <w:t>)</w:t>
            </w:r>
            <w:r w:rsidR="00325F3A" w:rsidRPr="00D25731">
              <w:rPr>
                <w:rFonts w:cstheme="minorHAnsi"/>
                <w:b/>
                <w:bCs/>
                <w:sz w:val="20"/>
                <w:szCs w:val="20"/>
                <w:vertAlign w:val="superscript"/>
                <w:lang w:val="en-US"/>
              </w:rPr>
              <w:t>a</w:t>
            </w:r>
            <w:proofErr w:type="gramEnd"/>
          </w:p>
        </w:tc>
        <w:tc>
          <w:tcPr>
            <w:tcW w:w="811" w:type="pct"/>
            <w:tcBorders>
              <w:top w:val="single" w:sz="12" w:space="0" w:color="auto"/>
              <w:left w:val="nil"/>
              <w:bottom w:val="single" w:sz="12" w:space="0" w:color="auto"/>
              <w:right w:val="nil"/>
            </w:tcBorders>
            <w:shd w:val="clear" w:color="auto" w:fill="auto"/>
            <w:hideMark/>
          </w:tcPr>
          <w:p w14:paraId="2B6B0BEA" w14:textId="77777777" w:rsidR="00AA2A0D" w:rsidRPr="00D25731" w:rsidRDefault="00AA2A0D" w:rsidP="00AA2A0D">
            <w:pPr>
              <w:spacing w:line="200" w:lineRule="exact"/>
              <w:ind w:firstLine="0"/>
              <w:contextualSpacing/>
              <w:rPr>
                <w:b/>
                <w:bCs/>
                <w:sz w:val="20"/>
                <w:szCs w:val="20"/>
                <w:lang w:val="en-US"/>
              </w:rPr>
            </w:pPr>
            <w:r w:rsidRPr="00D25731">
              <w:rPr>
                <w:b/>
                <w:bCs/>
                <w:sz w:val="20"/>
                <w:szCs w:val="20"/>
                <w:lang w:val="en-US"/>
              </w:rPr>
              <w:t xml:space="preserve">Studies </w:t>
            </w:r>
            <w:proofErr w:type="gramStart"/>
            <w:r w:rsidRPr="00D25731">
              <w:rPr>
                <w:b/>
                <w:bCs/>
                <w:sz w:val="20"/>
                <w:szCs w:val="20"/>
                <w:lang w:val="en-US"/>
              </w:rPr>
              <w:t>taken into account</w:t>
            </w:r>
            <w:proofErr w:type="gramEnd"/>
          </w:p>
        </w:tc>
      </w:tr>
      <w:tr w:rsidR="00AA2A0D" w:rsidRPr="002C35EF" w14:paraId="31D07ED6" w14:textId="77777777" w:rsidTr="004B6071">
        <w:trPr>
          <w:cantSplit/>
        </w:trPr>
        <w:tc>
          <w:tcPr>
            <w:tcW w:w="682" w:type="pct"/>
            <w:tcBorders>
              <w:top w:val="single" w:sz="12" w:space="0" w:color="auto"/>
              <w:left w:val="nil"/>
              <w:bottom w:val="single" w:sz="4" w:space="0" w:color="auto"/>
              <w:right w:val="nil"/>
            </w:tcBorders>
            <w:shd w:val="clear" w:color="auto" w:fill="F2F2F2" w:themeFill="background1" w:themeFillShade="F2"/>
            <w:hideMark/>
          </w:tcPr>
          <w:p w14:paraId="6C03156C" w14:textId="77777777" w:rsidR="00AA2A0D" w:rsidRPr="00D25731" w:rsidRDefault="00AA2A0D" w:rsidP="00AA2A0D">
            <w:pPr>
              <w:spacing w:line="200" w:lineRule="exact"/>
              <w:ind w:firstLine="0"/>
              <w:contextualSpacing/>
              <w:rPr>
                <w:rFonts w:cstheme="minorHAnsi"/>
                <w:b/>
                <w:bCs/>
                <w:sz w:val="20"/>
                <w:szCs w:val="20"/>
                <w:lang w:val="en-US"/>
              </w:rPr>
            </w:pPr>
            <w:r w:rsidRPr="00D25731">
              <w:rPr>
                <w:rFonts w:cstheme="minorHAnsi"/>
                <w:b/>
                <w:bCs/>
                <w:sz w:val="20"/>
                <w:szCs w:val="20"/>
                <w:lang w:val="en-US"/>
              </w:rPr>
              <w:t>DISABKIDS</w:t>
            </w:r>
          </w:p>
          <w:p w14:paraId="4D59CE1D" w14:textId="77777777" w:rsidR="00AA2A0D" w:rsidRPr="00D25731" w:rsidRDefault="00AA2A0D" w:rsidP="00AA2A0D">
            <w:pPr>
              <w:spacing w:line="200" w:lineRule="exact"/>
              <w:ind w:firstLine="0"/>
              <w:contextualSpacing/>
              <w:rPr>
                <w:rFonts w:cstheme="minorHAnsi"/>
                <w:b/>
                <w:bCs/>
                <w:sz w:val="20"/>
                <w:szCs w:val="20"/>
                <w:lang w:val="en-US"/>
              </w:rPr>
            </w:pPr>
            <w:r w:rsidRPr="00D25731">
              <w:rPr>
                <w:rFonts w:cstheme="minorHAnsi"/>
                <w:b/>
                <w:bCs/>
                <w:sz w:val="20"/>
                <w:szCs w:val="20"/>
                <w:lang w:val="en-US"/>
              </w:rPr>
              <w:t xml:space="preserve">12 / 37 </w:t>
            </w:r>
          </w:p>
        </w:tc>
        <w:tc>
          <w:tcPr>
            <w:tcW w:w="607" w:type="pct"/>
            <w:tcBorders>
              <w:top w:val="single" w:sz="12" w:space="0" w:color="auto"/>
              <w:left w:val="nil"/>
              <w:bottom w:val="single" w:sz="4" w:space="0" w:color="auto"/>
              <w:right w:val="nil"/>
            </w:tcBorders>
            <w:shd w:val="clear" w:color="auto" w:fill="F2F2F2" w:themeFill="background1" w:themeFillShade="F2"/>
            <w:hideMark/>
          </w:tcPr>
          <w:p w14:paraId="09450E5F"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 xml:space="preserve">8 – 16 </w:t>
            </w:r>
          </w:p>
          <w:p w14:paraId="39451234"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 xml:space="preserve">Chronic Disease </w:t>
            </w:r>
          </w:p>
        </w:tc>
        <w:tc>
          <w:tcPr>
            <w:tcW w:w="507" w:type="pct"/>
            <w:tcBorders>
              <w:top w:val="single" w:sz="12" w:space="0" w:color="auto"/>
              <w:left w:val="nil"/>
              <w:bottom w:val="single" w:sz="4" w:space="0" w:color="auto"/>
              <w:right w:val="nil"/>
            </w:tcBorders>
            <w:shd w:val="clear" w:color="auto" w:fill="F2F2F2" w:themeFill="background1" w:themeFillShade="F2"/>
            <w:hideMark/>
          </w:tcPr>
          <w:p w14:paraId="29D81781"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color w:val="000000" w:themeColor="dark1"/>
                <w:kern w:val="24"/>
                <w:sz w:val="20"/>
                <w:szCs w:val="20"/>
                <w:lang w:val="en-US"/>
              </w:rPr>
              <w:t xml:space="preserve">yes </w:t>
            </w:r>
          </w:p>
        </w:tc>
        <w:tc>
          <w:tcPr>
            <w:tcW w:w="460" w:type="pct"/>
            <w:tcBorders>
              <w:top w:val="single" w:sz="12" w:space="0" w:color="auto"/>
              <w:left w:val="nil"/>
              <w:bottom w:val="single" w:sz="4" w:space="0" w:color="auto"/>
              <w:right w:val="nil"/>
            </w:tcBorders>
            <w:shd w:val="clear" w:color="auto" w:fill="F2F2F2" w:themeFill="background1" w:themeFillShade="F2"/>
            <w:hideMark/>
          </w:tcPr>
          <w:p w14:paraId="620A75B2"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 xml:space="preserve">4 weeks </w:t>
            </w:r>
          </w:p>
        </w:tc>
        <w:tc>
          <w:tcPr>
            <w:tcW w:w="736" w:type="pct"/>
            <w:tcBorders>
              <w:top w:val="single" w:sz="12" w:space="0" w:color="auto"/>
              <w:left w:val="nil"/>
              <w:bottom w:val="single" w:sz="4" w:space="0" w:color="auto"/>
              <w:right w:val="nil"/>
            </w:tcBorders>
            <w:shd w:val="clear" w:color="auto" w:fill="F2F2F2" w:themeFill="background1" w:themeFillShade="F2"/>
            <w:hideMark/>
          </w:tcPr>
          <w:p w14:paraId="46521298"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 xml:space="preserve">5-point Likert-scale </w:t>
            </w:r>
          </w:p>
        </w:tc>
        <w:tc>
          <w:tcPr>
            <w:tcW w:w="1197" w:type="pct"/>
            <w:tcBorders>
              <w:top w:val="single" w:sz="12" w:space="0" w:color="auto"/>
              <w:left w:val="nil"/>
              <w:bottom w:val="single" w:sz="4" w:space="0" w:color="auto"/>
              <w:right w:val="nil"/>
            </w:tcBorders>
            <w:shd w:val="clear" w:color="auto" w:fill="F2F2F2" w:themeFill="background1" w:themeFillShade="F2"/>
            <w:hideMark/>
          </w:tcPr>
          <w:p w14:paraId="55A01E65"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 xml:space="preserve">Physical Limitation (2/6) </w:t>
            </w:r>
          </w:p>
          <w:p w14:paraId="7ABAE5F9"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Treatment (2/6)</w:t>
            </w:r>
          </w:p>
          <w:p w14:paraId="6F158720"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 xml:space="preserve">Independence (2/6) </w:t>
            </w:r>
          </w:p>
          <w:p w14:paraId="27EDD8A1"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Emotions (2/7)</w:t>
            </w:r>
          </w:p>
          <w:p w14:paraId="6A9C51A8"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Social Exclusion (2/6)</w:t>
            </w:r>
          </w:p>
          <w:p w14:paraId="09F58A94"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Social Inclusion (2/6)</w:t>
            </w:r>
          </w:p>
        </w:tc>
        <w:tc>
          <w:tcPr>
            <w:tcW w:w="811" w:type="pct"/>
            <w:tcBorders>
              <w:top w:val="single" w:sz="12" w:space="0" w:color="auto"/>
              <w:left w:val="nil"/>
              <w:bottom w:val="single" w:sz="4" w:space="0" w:color="auto"/>
              <w:right w:val="nil"/>
            </w:tcBorders>
            <w:shd w:val="clear" w:color="auto" w:fill="F2F2F2" w:themeFill="background1" w:themeFillShade="F2"/>
            <w:hideMark/>
          </w:tcPr>
          <w:p w14:paraId="2BD1FC80" w14:textId="37DC0587" w:rsidR="00AA2A0D" w:rsidRPr="00D25731" w:rsidRDefault="00612EF5" w:rsidP="00AA2A0D">
            <w:pPr>
              <w:spacing w:line="200" w:lineRule="exact"/>
              <w:ind w:firstLine="0"/>
              <w:contextualSpacing/>
              <w:rPr>
                <w:rFonts w:cstheme="minorHAnsi"/>
                <w:sz w:val="20"/>
                <w:szCs w:val="20"/>
                <w:lang w:val="en-US"/>
              </w:rPr>
            </w:pPr>
            <w:sdt>
              <w:sdtPr>
                <w:rPr>
                  <w:rFonts w:cstheme="minorHAnsi"/>
                  <w:sz w:val="20"/>
                  <w:szCs w:val="20"/>
                  <w:lang w:val="en-US"/>
                </w:rPr>
                <w:alias w:val="To edit, see citavi.com/edit"/>
                <w:tag w:val="CitaviPlaceholder#e7553024-4804-42d1-a21c-cd90b538a996"/>
                <w:id w:val="1428846065"/>
                <w:placeholder>
                  <w:docPart w:val="DefaultPlaceholder_-1854013440"/>
                </w:placeholder>
              </w:sdtPr>
              <w:sdtEndPr/>
              <w:sdtContent>
                <w:r w:rsidR="00665ACD" w:rsidRPr="00D25731">
                  <w:rPr>
                    <w:rFonts w:cstheme="minorHAnsi"/>
                    <w:noProof/>
                    <w:sz w:val="20"/>
                    <w:szCs w:val="20"/>
                    <w:lang w:val="en-US"/>
                  </w:rPr>
                  <w:fldChar w:fldCharType="begin"/>
                </w:r>
                <w:r w:rsidR="002A583E">
                  <w:rPr>
                    <w:rFonts w:cstheme="minorHAnsi"/>
                    <w:noProof/>
                    <w:sz w:val="20"/>
                    <w:szCs w:val="20"/>
                    <w:lang w:val="en-US"/>
                  </w:rPr>
                  <w:instrText>ADDIN CitaviPlaceholder{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}</w:instrText>
                </w:r>
                <w:r w:rsidR="00665ACD" w:rsidRPr="00D25731">
                  <w:rPr>
                    <w:rFonts w:cstheme="minorHAnsi"/>
                    <w:noProof/>
                    <w:sz w:val="20"/>
                    <w:szCs w:val="20"/>
                    <w:lang w:val="en-US"/>
                  </w:rPr>
                  <w:fldChar w:fldCharType="separate"/>
                </w:r>
                <w:r w:rsidR="00E9003D">
                  <w:rPr>
                    <w:rFonts w:cstheme="minorHAnsi"/>
                    <w:noProof/>
                    <w:sz w:val="20"/>
                    <w:szCs w:val="20"/>
                    <w:lang w:val="en-US"/>
                  </w:rPr>
                  <w:t>[52–55, 68–71]</w:t>
                </w:r>
                <w:r w:rsidR="00665ACD" w:rsidRPr="00D25731">
                  <w:rPr>
                    <w:rFonts w:cstheme="minorHAnsi"/>
                    <w:noProof/>
                    <w:sz w:val="20"/>
                    <w:szCs w:val="20"/>
                    <w:lang w:val="en-US"/>
                  </w:rPr>
                  <w:fldChar w:fldCharType="end"/>
                </w:r>
              </w:sdtContent>
            </w:sdt>
          </w:p>
        </w:tc>
      </w:tr>
      <w:tr w:rsidR="00AA2A0D" w:rsidRPr="002C35EF" w14:paraId="56755EDE" w14:textId="77777777" w:rsidTr="00AA2A0D">
        <w:trPr>
          <w:trHeight w:val="454"/>
        </w:trPr>
        <w:tc>
          <w:tcPr>
            <w:tcW w:w="682" w:type="pct"/>
            <w:vMerge w:val="restart"/>
            <w:tcBorders>
              <w:top w:val="single" w:sz="4" w:space="0" w:color="auto"/>
              <w:left w:val="nil"/>
              <w:bottom w:val="single" w:sz="4" w:space="0" w:color="auto"/>
              <w:right w:val="nil"/>
            </w:tcBorders>
            <w:hideMark/>
          </w:tcPr>
          <w:p w14:paraId="269EA465" w14:textId="77777777" w:rsidR="00AA2A0D" w:rsidRPr="00D25731" w:rsidRDefault="00AA2A0D" w:rsidP="00AA2A0D">
            <w:pPr>
              <w:spacing w:line="200" w:lineRule="exact"/>
              <w:ind w:firstLine="0"/>
              <w:contextualSpacing/>
              <w:rPr>
                <w:rFonts w:cstheme="minorHAnsi"/>
                <w:b/>
                <w:bCs/>
                <w:sz w:val="20"/>
                <w:szCs w:val="20"/>
                <w:lang w:val="en-US"/>
              </w:rPr>
            </w:pPr>
            <w:r w:rsidRPr="00D25731">
              <w:rPr>
                <w:rFonts w:cstheme="minorHAnsi"/>
                <w:b/>
                <w:bCs/>
                <w:sz w:val="20"/>
                <w:szCs w:val="20"/>
                <w:lang w:val="en-US"/>
              </w:rPr>
              <w:t>KIDSCREEN</w:t>
            </w:r>
          </w:p>
          <w:p w14:paraId="2F158990" w14:textId="77777777" w:rsidR="00AA2A0D" w:rsidRPr="00D25731" w:rsidRDefault="00AA2A0D" w:rsidP="00AA2A0D">
            <w:pPr>
              <w:spacing w:line="200" w:lineRule="exact"/>
              <w:ind w:firstLine="0"/>
              <w:contextualSpacing/>
              <w:rPr>
                <w:rFonts w:cstheme="minorHAnsi"/>
                <w:b/>
                <w:bCs/>
                <w:sz w:val="20"/>
                <w:szCs w:val="20"/>
                <w:lang w:val="en-US"/>
              </w:rPr>
            </w:pPr>
            <w:r w:rsidRPr="00D25731">
              <w:rPr>
                <w:rFonts w:cstheme="minorHAnsi"/>
                <w:b/>
                <w:bCs/>
                <w:sz w:val="20"/>
                <w:szCs w:val="20"/>
                <w:lang w:val="en-US"/>
              </w:rPr>
              <w:t xml:space="preserve">10 / 27 / 52 </w:t>
            </w:r>
          </w:p>
        </w:tc>
        <w:tc>
          <w:tcPr>
            <w:tcW w:w="607" w:type="pct"/>
            <w:vMerge w:val="restart"/>
            <w:tcBorders>
              <w:top w:val="single" w:sz="4" w:space="0" w:color="auto"/>
              <w:left w:val="nil"/>
              <w:bottom w:val="single" w:sz="4" w:space="0" w:color="auto"/>
              <w:right w:val="nil"/>
            </w:tcBorders>
            <w:hideMark/>
          </w:tcPr>
          <w:p w14:paraId="684B2F1A"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 xml:space="preserve">8 – 18 </w:t>
            </w:r>
          </w:p>
          <w:p w14:paraId="275AF7D3"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Generic</w:t>
            </w:r>
          </w:p>
        </w:tc>
        <w:tc>
          <w:tcPr>
            <w:tcW w:w="507" w:type="pct"/>
            <w:vMerge w:val="restart"/>
            <w:tcBorders>
              <w:top w:val="single" w:sz="4" w:space="0" w:color="auto"/>
              <w:left w:val="nil"/>
              <w:bottom w:val="single" w:sz="4" w:space="0" w:color="auto"/>
              <w:right w:val="nil"/>
            </w:tcBorders>
            <w:hideMark/>
          </w:tcPr>
          <w:p w14:paraId="67E22B66" w14:textId="6421CAE3" w:rsidR="00AA2A0D" w:rsidRPr="00D25731" w:rsidRDefault="00AA2A0D" w:rsidP="00AA2A0D">
            <w:pPr>
              <w:spacing w:line="200" w:lineRule="exact"/>
              <w:ind w:firstLine="0"/>
              <w:contextualSpacing/>
              <w:rPr>
                <w:rFonts w:cstheme="minorHAnsi"/>
                <w:sz w:val="20"/>
                <w:szCs w:val="20"/>
                <w:lang w:val="en-US"/>
              </w:rPr>
            </w:pPr>
            <w:r w:rsidRPr="00D25731">
              <w:rPr>
                <w:rFonts w:cstheme="minorHAnsi"/>
                <w:color w:val="000000" w:themeColor="dark1"/>
                <w:kern w:val="24"/>
                <w:sz w:val="20"/>
                <w:szCs w:val="20"/>
                <w:lang w:val="en-US"/>
              </w:rPr>
              <w:t>yes</w:t>
            </w:r>
            <w:r w:rsidR="00016AB4" w:rsidRPr="00D25731">
              <w:rPr>
                <w:rFonts w:cstheme="minorHAnsi"/>
                <w:color w:val="000000" w:themeColor="dark1"/>
                <w:kern w:val="24"/>
                <w:sz w:val="20"/>
                <w:szCs w:val="20"/>
                <w:lang w:val="en-US"/>
              </w:rPr>
              <w:t xml:space="preserve"> </w:t>
            </w:r>
          </w:p>
        </w:tc>
        <w:tc>
          <w:tcPr>
            <w:tcW w:w="460" w:type="pct"/>
            <w:vMerge w:val="restart"/>
            <w:tcBorders>
              <w:top w:val="single" w:sz="4" w:space="0" w:color="auto"/>
              <w:left w:val="nil"/>
              <w:bottom w:val="single" w:sz="4" w:space="0" w:color="auto"/>
              <w:right w:val="nil"/>
            </w:tcBorders>
            <w:hideMark/>
          </w:tcPr>
          <w:p w14:paraId="6AA7C869"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Last week</w:t>
            </w:r>
          </w:p>
        </w:tc>
        <w:tc>
          <w:tcPr>
            <w:tcW w:w="736" w:type="pct"/>
            <w:vMerge w:val="restart"/>
            <w:tcBorders>
              <w:top w:val="single" w:sz="4" w:space="0" w:color="auto"/>
              <w:left w:val="nil"/>
              <w:bottom w:val="single" w:sz="4" w:space="0" w:color="auto"/>
              <w:right w:val="nil"/>
            </w:tcBorders>
            <w:hideMark/>
          </w:tcPr>
          <w:p w14:paraId="41C0549D"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5-point Likert-scale</w:t>
            </w:r>
          </w:p>
        </w:tc>
        <w:tc>
          <w:tcPr>
            <w:tcW w:w="1197" w:type="pct"/>
            <w:tcBorders>
              <w:top w:val="single" w:sz="4" w:space="0" w:color="auto"/>
              <w:left w:val="nil"/>
              <w:bottom w:val="nil"/>
              <w:right w:val="nil"/>
            </w:tcBorders>
            <w:hideMark/>
          </w:tcPr>
          <w:p w14:paraId="0A7AD72A"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 xml:space="preserve"> KIDSCREEN 10: </w:t>
            </w:r>
          </w:p>
          <w:p w14:paraId="00D255AC" w14:textId="77777777" w:rsidR="00AA2A0D" w:rsidRPr="00D25731" w:rsidRDefault="00AA2A0D" w:rsidP="00AA2A0D">
            <w:pPr>
              <w:spacing w:line="200" w:lineRule="exact"/>
              <w:ind w:left="284" w:firstLine="0"/>
              <w:contextualSpacing/>
              <w:rPr>
                <w:rFonts w:cstheme="minorHAnsi"/>
                <w:sz w:val="20"/>
                <w:szCs w:val="20"/>
                <w:lang w:val="en-US"/>
              </w:rPr>
            </w:pPr>
            <w:r w:rsidRPr="00D25731">
              <w:rPr>
                <w:rFonts w:cstheme="minorHAnsi"/>
                <w:sz w:val="20"/>
                <w:szCs w:val="20"/>
                <w:lang w:val="en-US"/>
              </w:rPr>
              <w:t>Unidimensional Trait (10)</w:t>
            </w:r>
          </w:p>
          <w:p w14:paraId="259D2EB7" w14:textId="77829744" w:rsidR="00AA2A0D" w:rsidRPr="00D25731" w:rsidRDefault="00AA2A0D" w:rsidP="00AA2A0D">
            <w:pPr>
              <w:spacing w:line="200" w:lineRule="exact"/>
              <w:ind w:left="284" w:firstLine="0"/>
              <w:contextualSpacing/>
              <w:rPr>
                <w:rFonts w:cstheme="minorHAnsi"/>
                <w:sz w:val="20"/>
                <w:szCs w:val="20"/>
                <w:lang w:val="en-US"/>
              </w:rPr>
            </w:pPr>
            <w:proofErr w:type="gramStart"/>
            <w:r w:rsidRPr="00D25731">
              <w:rPr>
                <w:rFonts w:cstheme="minorHAnsi"/>
                <w:sz w:val="20"/>
                <w:szCs w:val="20"/>
                <w:lang w:val="en-US"/>
              </w:rPr>
              <w:t>Overall</w:t>
            </w:r>
            <w:proofErr w:type="gramEnd"/>
            <w:r w:rsidRPr="00D25731">
              <w:rPr>
                <w:rFonts w:cstheme="minorHAnsi"/>
                <w:sz w:val="20"/>
                <w:szCs w:val="20"/>
                <w:lang w:val="en-US"/>
              </w:rPr>
              <w:t xml:space="preserve"> Health Perception (1) </w:t>
            </w:r>
          </w:p>
        </w:tc>
        <w:tc>
          <w:tcPr>
            <w:tcW w:w="811" w:type="pct"/>
            <w:tcBorders>
              <w:top w:val="single" w:sz="4" w:space="0" w:color="auto"/>
              <w:left w:val="nil"/>
              <w:bottom w:val="nil"/>
              <w:right w:val="nil"/>
            </w:tcBorders>
            <w:hideMark/>
          </w:tcPr>
          <w:p w14:paraId="1A15EEC3" w14:textId="6261EDE3" w:rsidR="00AA2A0D" w:rsidRPr="00D25731" w:rsidRDefault="00612EF5" w:rsidP="00AA2A0D">
            <w:pPr>
              <w:spacing w:line="200" w:lineRule="exact"/>
              <w:ind w:firstLine="0"/>
              <w:contextualSpacing/>
              <w:rPr>
                <w:rFonts w:cstheme="minorHAnsi"/>
                <w:sz w:val="20"/>
                <w:szCs w:val="20"/>
                <w:lang w:val="en-US"/>
              </w:rPr>
            </w:pPr>
            <w:sdt>
              <w:sdtPr>
                <w:rPr>
                  <w:rFonts w:cstheme="minorHAnsi"/>
                  <w:sz w:val="20"/>
                  <w:szCs w:val="20"/>
                  <w:lang w:val="en-US"/>
                </w:rPr>
                <w:alias w:val="To edit, see citavi.com/edit"/>
                <w:tag w:val="CitaviPlaceholder#ba211786-796b-4c0d-bbfc-e1458b2f2d59"/>
                <w:id w:val="-1383094926"/>
                <w:placeholder>
                  <w:docPart w:val="DefaultPlaceholder_-1854013440"/>
                </w:placeholder>
              </w:sdtPr>
              <w:sdtEndPr/>
              <w:sdtContent>
                <w:r w:rsidR="00DE77BD" w:rsidRPr="00D25731">
                  <w:rPr>
                    <w:rFonts w:cstheme="minorHAnsi"/>
                    <w:noProof/>
                    <w:sz w:val="20"/>
                    <w:szCs w:val="20"/>
                    <w:lang w:val="en-US"/>
                  </w:rPr>
                  <w:fldChar w:fldCharType="begin"/>
                </w:r>
                <w:r w:rsidR="002A583E">
                  <w:rPr>
                    <w:rFonts w:cstheme="minorHAnsi"/>
                    <w:noProof/>
                    <w:sz w:val="20"/>
                    <w:szCs w:val="20"/>
                    <w:lang w:val="en-US"/>
                  </w:rPr>
                  <w:instrText>ADDIN CitaviPlaceholder{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}</w:instrText>
                </w:r>
                <w:r w:rsidR="00DE77BD" w:rsidRPr="00D25731">
                  <w:rPr>
                    <w:rFonts w:cstheme="minorHAnsi"/>
                    <w:noProof/>
                    <w:sz w:val="20"/>
                    <w:szCs w:val="20"/>
                    <w:lang w:val="en-US"/>
                  </w:rPr>
                  <w:fldChar w:fldCharType="separate"/>
                </w:r>
                <w:r w:rsidR="009F76C5">
                  <w:rPr>
                    <w:rFonts w:cstheme="minorHAnsi"/>
                    <w:noProof/>
                    <w:sz w:val="20"/>
                    <w:szCs w:val="20"/>
                    <w:lang w:val="en-US"/>
                  </w:rPr>
                  <w:t>[47, 48, 72–74]</w:t>
                </w:r>
                <w:r w:rsidR="00DE77BD" w:rsidRPr="00D25731">
                  <w:rPr>
                    <w:rFonts w:cstheme="minorHAnsi"/>
                    <w:noProof/>
                    <w:sz w:val="20"/>
                    <w:szCs w:val="20"/>
                    <w:lang w:val="en-US"/>
                  </w:rPr>
                  <w:fldChar w:fldCharType="end"/>
                </w:r>
              </w:sdtContent>
            </w:sdt>
          </w:p>
        </w:tc>
      </w:tr>
      <w:tr w:rsidR="00AA2A0D" w:rsidRPr="002C35EF" w14:paraId="12BB5DBD" w14:textId="77777777" w:rsidTr="00AA2A0D">
        <w:trPr>
          <w:trHeight w:val="453"/>
        </w:trPr>
        <w:tc>
          <w:tcPr>
            <w:tcW w:w="0" w:type="auto"/>
            <w:vMerge/>
            <w:tcBorders>
              <w:top w:val="single" w:sz="4" w:space="0" w:color="auto"/>
              <w:left w:val="nil"/>
              <w:bottom w:val="single" w:sz="4" w:space="0" w:color="auto"/>
              <w:right w:val="nil"/>
            </w:tcBorders>
            <w:vAlign w:val="center"/>
            <w:hideMark/>
          </w:tcPr>
          <w:p w14:paraId="6FC5550B" w14:textId="77777777" w:rsidR="00AA2A0D" w:rsidRPr="00D25731" w:rsidRDefault="00AA2A0D" w:rsidP="00AA2A0D">
            <w:pPr>
              <w:spacing w:line="200" w:lineRule="exact"/>
              <w:ind w:firstLine="0"/>
              <w:contextualSpacing/>
              <w:rPr>
                <w:rFonts w:cstheme="minorHAnsi"/>
                <w:b/>
                <w:bCs/>
                <w:sz w:val="20"/>
                <w:szCs w:val="20"/>
                <w:lang w:val="en-US"/>
              </w:rPr>
            </w:pPr>
          </w:p>
        </w:tc>
        <w:tc>
          <w:tcPr>
            <w:tcW w:w="0" w:type="auto"/>
            <w:vMerge/>
            <w:tcBorders>
              <w:top w:val="single" w:sz="4" w:space="0" w:color="auto"/>
              <w:left w:val="nil"/>
              <w:bottom w:val="single" w:sz="4" w:space="0" w:color="auto"/>
              <w:right w:val="nil"/>
            </w:tcBorders>
            <w:vAlign w:val="center"/>
            <w:hideMark/>
          </w:tcPr>
          <w:p w14:paraId="005C8481" w14:textId="77777777" w:rsidR="00AA2A0D" w:rsidRPr="00D25731" w:rsidRDefault="00AA2A0D" w:rsidP="00AA2A0D">
            <w:pPr>
              <w:spacing w:line="200" w:lineRule="exact"/>
              <w:ind w:firstLine="0"/>
              <w:contextualSpacing/>
              <w:rPr>
                <w:rFonts w:cstheme="minorHAnsi"/>
                <w:sz w:val="20"/>
                <w:szCs w:val="20"/>
                <w:lang w:val="en-US"/>
              </w:rPr>
            </w:pPr>
          </w:p>
        </w:tc>
        <w:tc>
          <w:tcPr>
            <w:tcW w:w="0" w:type="auto"/>
            <w:vMerge/>
            <w:tcBorders>
              <w:top w:val="single" w:sz="4" w:space="0" w:color="auto"/>
              <w:left w:val="nil"/>
              <w:bottom w:val="single" w:sz="4" w:space="0" w:color="auto"/>
              <w:right w:val="nil"/>
            </w:tcBorders>
            <w:vAlign w:val="center"/>
            <w:hideMark/>
          </w:tcPr>
          <w:p w14:paraId="785405ED" w14:textId="77777777" w:rsidR="00AA2A0D" w:rsidRPr="00D25731" w:rsidRDefault="00AA2A0D" w:rsidP="00AA2A0D">
            <w:pPr>
              <w:spacing w:line="200" w:lineRule="exact"/>
              <w:ind w:firstLine="0"/>
              <w:contextualSpacing/>
              <w:rPr>
                <w:rFonts w:cstheme="minorHAnsi"/>
                <w:sz w:val="20"/>
                <w:szCs w:val="20"/>
                <w:lang w:val="en-US"/>
              </w:rPr>
            </w:pPr>
          </w:p>
        </w:tc>
        <w:tc>
          <w:tcPr>
            <w:tcW w:w="0" w:type="auto"/>
            <w:vMerge/>
            <w:tcBorders>
              <w:top w:val="single" w:sz="4" w:space="0" w:color="auto"/>
              <w:left w:val="nil"/>
              <w:bottom w:val="single" w:sz="4" w:space="0" w:color="auto"/>
              <w:right w:val="nil"/>
            </w:tcBorders>
            <w:vAlign w:val="center"/>
            <w:hideMark/>
          </w:tcPr>
          <w:p w14:paraId="4A7456BA" w14:textId="77777777" w:rsidR="00AA2A0D" w:rsidRPr="00D25731" w:rsidRDefault="00AA2A0D" w:rsidP="00AA2A0D">
            <w:pPr>
              <w:spacing w:line="200" w:lineRule="exact"/>
              <w:ind w:firstLine="0"/>
              <w:contextualSpacing/>
              <w:rPr>
                <w:rFonts w:cstheme="minorHAnsi"/>
                <w:sz w:val="20"/>
                <w:szCs w:val="20"/>
                <w:lang w:val="en-US"/>
              </w:rPr>
            </w:pPr>
          </w:p>
        </w:tc>
        <w:tc>
          <w:tcPr>
            <w:tcW w:w="0" w:type="auto"/>
            <w:vMerge/>
            <w:tcBorders>
              <w:top w:val="single" w:sz="4" w:space="0" w:color="auto"/>
              <w:left w:val="nil"/>
              <w:bottom w:val="single" w:sz="4" w:space="0" w:color="auto"/>
              <w:right w:val="nil"/>
            </w:tcBorders>
            <w:vAlign w:val="center"/>
            <w:hideMark/>
          </w:tcPr>
          <w:p w14:paraId="6C2FE892" w14:textId="77777777" w:rsidR="00AA2A0D" w:rsidRPr="00D25731" w:rsidRDefault="00AA2A0D" w:rsidP="00AA2A0D">
            <w:pPr>
              <w:spacing w:line="200" w:lineRule="exact"/>
              <w:ind w:firstLine="0"/>
              <w:contextualSpacing/>
              <w:rPr>
                <w:rFonts w:cstheme="minorHAnsi"/>
                <w:sz w:val="20"/>
                <w:szCs w:val="20"/>
                <w:lang w:val="en-US"/>
              </w:rPr>
            </w:pPr>
          </w:p>
        </w:tc>
        <w:tc>
          <w:tcPr>
            <w:tcW w:w="1197" w:type="pct"/>
            <w:tcBorders>
              <w:top w:val="nil"/>
              <w:left w:val="nil"/>
              <w:bottom w:val="nil"/>
              <w:right w:val="nil"/>
            </w:tcBorders>
            <w:hideMark/>
          </w:tcPr>
          <w:p w14:paraId="04FA226D"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 xml:space="preserve">KIDSCREEN 27: </w:t>
            </w:r>
          </w:p>
          <w:p w14:paraId="7527AFFA" w14:textId="77777777" w:rsidR="00AA2A0D" w:rsidRPr="00D25731" w:rsidRDefault="00AA2A0D" w:rsidP="00AA2A0D">
            <w:pPr>
              <w:spacing w:line="200" w:lineRule="exact"/>
              <w:ind w:left="284" w:firstLine="0"/>
              <w:contextualSpacing/>
              <w:rPr>
                <w:rFonts w:cstheme="minorHAnsi"/>
                <w:sz w:val="20"/>
                <w:szCs w:val="20"/>
                <w:lang w:val="en-US"/>
              </w:rPr>
            </w:pPr>
            <w:r w:rsidRPr="00D25731">
              <w:rPr>
                <w:rFonts w:cstheme="minorHAnsi"/>
                <w:sz w:val="20"/>
                <w:szCs w:val="20"/>
                <w:lang w:val="en-US"/>
              </w:rPr>
              <w:t>Physical Well-Being (5)</w:t>
            </w:r>
          </w:p>
          <w:p w14:paraId="5F731808" w14:textId="77777777" w:rsidR="00AA2A0D" w:rsidRPr="00D25731" w:rsidRDefault="00AA2A0D" w:rsidP="00AA2A0D">
            <w:pPr>
              <w:spacing w:line="200" w:lineRule="exact"/>
              <w:ind w:left="284" w:firstLine="0"/>
              <w:contextualSpacing/>
              <w:rPr>
                <w:rFonts w:cstheme="minorHAnsi"/>
                <w:sz w:val="20"/>
                <w:szCs w:val="20"/>
                <w:lang w:val="en-US"/>
              </w:rPr>
            </w:pPr>
            <w:r w:rsidRPr="00D25731">
              <w:rPr>
                <w:rFonts w:cstheme="minorHAnsi"/>
                <w:sz w:val="20"/>
                <w:szCs w:val="20"/>
                <w:lang w:val="en-US"/>
              </w:rPr>
              <w:t>Psychological Well-Being (7)</w:t>
            </w:r>
          </w:p>
          <w:p w14:paraId="43A6CC08" w14:textId="77777777" w:rsidR="00AA2A0D" w:rsidRPr="00D25731" w:rsidRDefault="00AA2A0D" w:rsidP="00AA2A0D">
            <w:pPr>
              <w:spacing w:line="200" w:lineRule="exact"/>
              <w:ind w:left="284" w:firstLine="0"/>
              <w:contextualSpacing/>
              <w:rPr>
                <w:rFonts w:cstheme="minorHAnsi"/>
                <w:sz w:val="20"/>
                <w:szCs w:val="20"/>
                <w:lang w:val="en-US"/>
              </w:rPr>
            </w:pPr>
            <w:r w:rsidRPr="00D25731">
              <w:rPr>
                <w:rFonts w:cstheme="minorHAnsi"/>
                <w:sz w:val="20"/>
                <w:szCs w:val="20"/>
                <w:lang w:val="en-US"/>
              </w:rPr>
              <w:t>Autonomy &amp; Parents (7)</w:t>
            </w:r>
          </w:p>
          <w:p w14:paraId="73E20D83" w14:textId="77777777" w:rsidR="00AA2A0D" w:rsidRPr="00D25731" w:rsidRDefault="00AA2A0D" w:rsidP="00AA2A0D">
            <w:pPr>
              <w:spacing w:line="200" w:lineRule="exact"/>
              <w:ind w:left="284" w:firstLine="0"/>
              <w:contextualSpacing/>
              <w:rPr>
                <w:rFonts w:cstheme="minorHAnsi"/>
                <w:sz w:val="20"/>
                <w:szCs w:val="20"/>
                <w:lang w:val="en-US"/>
              </w:rPr>
            </w:pPr>
            <w:r w:rsidRPr="00D25731">
              <w:rPr>
                <w:rFonts w:cstheme="minorHAnsi"/>
                <w:sz w:val="20"/>
                <w:szCs w:val="20"/>
                <w:lang w:val="en-US"/>
              </w:rPr>
              <w:t xml:space="preserve">Social Support &amp; Peers (4) </w:t>
            </w:r>
          </w:p>
          <w:p w14:paraId="36EC1081" w14:textId="55C7FA81" w:rsidR="00AA2A0D" w:rsidRPr="00D25731" w:rsidRDefault="00AA2A0D" w:rsidP="00AA2A0D">
            <w:pPr>
              <w:spacing w:line="200" w:lineRule="exact"/>
              <w:ind w:left="284" w:firstLine="0"/>
              <w:contextualSpacing/>
              <w:rPr>
                <w:rFonts w:cstheme="minorHAnsi"/>
                <w:sz w:val="20"/>
                <w:szCs w:val="20"/>
                <w:lang w:val="en-US"/>
              </w:rPr>
            </w:pPr>
            <w:r w:rsidRPr="00D25731">
              <w:rPr>
                <w:rFonts w:cstheme="minorHAnsi"/>
                <w:sz w:val="20"/>
                <w:szCs w:val="20"/>
                <w:lang w:val="en-US"/>
              </w:rPr>
              <w:t>School Environment (4)</w:t>
            </w:r>
          </w:p>
        </w:tc>
        <w:tc>
          <w:tcPr>
            <w:tcW w:w="811" w:type="pct"/>
            <w:tcBorders>
              <w:top w:val="nil"/>
              <w:left w:val="nil"/>
              <w:bottom w:val="nil"/>
              <w:right w:val="nil"/>
            </w:tcBorders>
          </w:tcPr>
          <w:p w14:paraId="1941F75D" w14:textId="77777777" w:rsidR="00AA2A0D" w:rsidRPr="00D25731" w:rsidRDefault="00AA2A0D" w:rsidP="00AA2A0D">
            <w:pPr>
              <w:spacing w:line="200" w:lineRule="exact"/>
              <w:ind w:firstLine="0"/>
              <w:contextualSpacing/>
              <w:rPr>
                <w:rFonts w:cstheme="minorHAnsi"/>
                <w:sz w:val="20"/>
                <w:szCs w:val="20"/>
                <w:lang w:val="en-US"/>
              </w:rPr>
            </w:pPr>
          </w:p>
        </w:tc>
      </w:tr>
      <w:tr w:rsidR="00AA2A0D" w:rsidRPr="002C35EF" w14:paraId="279D579B" w14:textId="77777777" w:rsidTr="00AA2A0D">
        <w:trPr>
          <w:trHeight w:val="453"/>
        </w:trPr>
        <w:tc>
          <w:tcPr>
            <w:tcW w:w="0" w:type="auto"/>
            <w:vMerge/>
            <w:tcBorders>
              <w:top w:val="single" w:sz="4" w:space="0" w:color="auto"/>
              <w:left w:val="nil"/>
              <w:bottom w:val="single" w:sz="4" w:space="0" w:color="auto"/>
              <w:right w:val="nil"/>
            </w:tcBorders>
            <w:vAlign w:val="center"/>
            <w:hideMark/>
          </w:tcPr>
          <w:p w14:paraId="3907E2EB" w14:textId="77777777" w:rsidR="00AA2A0D" w:rsidRPr="00D25731" w:rsidRDefault="00AA2A0D" w:rsidP="00AA2A0D">
            <w:pPr>
              <w:spacing w:line="200" w:lineRule="exact"/>
              <w:ind w:firstLine="0"/>
              <w:contextualSpacing/>
              <w:rPr>
                <w:rFonts w:cstheme="minorHAnsi"/>
                <w:b/>
                <w:bCs/>
                <w:sz w:val="20"/>
                <w:szCs w:val="20"/>
                <w:lang w:val="en-US"/>
              </w:rPr>
            </w:pPr>
          </w:p>
        </w:tc>
        <w:tc>
          <w:tcPr>
            <w:tcW w:w="0" w:type="auto"/>
            <w:vMerge/>
            <w:tcBorders>
              <w:top w:val="single" w:sz="4" w:space="0" w:color="auto"/>
              <w:left w:val="nil"/>
              <w:bottom w:val="single" w:sz="4" w:space="0" w:color="auto"/>
              <w:right w:val="nil"/>
            </w:tcBorders>
            <w:vAlign w:val="center"/>
            <w:hideMark/>
          </w:tcPr>
          <w:p w14:paraId="7E99213E" w14:textId="77777777" w:rsidR="00AA2A0D" w:rsidRPr="00D25731" w:rsidRDefault="00AA2A0D" w:rsidP="00AA2A0D">
            <w:pPr>
              <w:spacing w:line="200" w:lineRule="exact"/>
              <w:ind w:firstLine="0"/>
              <w:contextualSpacing/>
              <w:rPr>
                <w:rFonts w:cstheme="minorHAnsi"/>
                <w:sz w:val="20"/>
                <w:szCs w:val="20"/>
                <w:lang w:val="en-US"/>
              </w:rPr>
            </w:pPr>
          </w:p>
        </w:tc>
        <w:tc>
          <w:tcPr>
            <w:tcW w:w="0" w:type="auto"/>
            <w:vMerge/>
            <w:tcBorders>
              <w:top w:val="single" w:sz="4" w:space="0" w:color="auto"/>
              <w:left w:val="nil"/>
              <w:bottom w:val="single" w:sz="4" w:space="0" w:color="auto"/>
              <w:right w:val="nil"/>
            </w:tcBorders>
            <w:vAlign w:val="center"/>
            <w:hideMark/>
          </w:tcPr>
          <w:p w14:paraId="539D397D" w14:textId="77777777" w:rsidR="00AA2A0D" w:rsidRPr="00D25731" w:rsidRDefault="00AA2A0D" w:rsidP="00AA2A0D">
            <w:pPr>
              <w:spacing w:line="200" w:lineRule="exact"/>
              <w:ind w:firstLine="0"/>
              <w:contextualSpacing/>
              <w:rPr>
                <w:rFonts w:cstheme="minorHAnsi"/>
                <w:sz w:val="20"/>
                <w:szCs w:val="20"/>
                <w:lang w:val="en-US"/>
              </w:rPr>
            </w:pPr>
          </w:p>
        </w:tc>
        <w:tc>
          <w:tcPr>
            <w:tcW w:w="0" w:type="auto"/>
            <w:vMerge/>
            <w:tcBorders>
              <w:top w:val="single" w:sz="4" w:space="0" w:color="auto"/>
              <w:left w:val="nil"/>
              <w:bottom w:val="single" w:sz="4" w:space="0" w:color="auto"/>
              <w:right w:val="nil"/>
            </w:tcBorders>
            <w:vAlign w:val="center"/>
            <w:hideMark/>
          </w:tcPr>
          <w:p w14:paraId="51B354E3" w14:textId="77777777" w:rsidR="00AA2A0D" w:rsidRPr="00D25731" w:rsidRDefault="00AA2A0D" w:rsidP="00AA2A0D">
            <w:pPr>
              <w:spacing w:line="200" w:lineRule="exact"/>
              <w:ind w:firstLine="0"/>
              <w:contextualSpacing/>
              <w:rPr>
                <w:rFonts w:cstheme="minorHAnsi"/>
                <w:sz w:val="20"/>
                <w:szCs w:val="20"/>
                <w:lang w:val="en-US"/>
              </w:rPr>
            </w:pPr>
          </w:p>
        </w:tc>
        <w:tc>
          <w:tcPr>
            <w:tcW w:w="0" w:type="auto"/>
            <w:vMerge/>
            <w:tcBorders>
              <w:top w:val="single" w:sz="4" w:space="0" w:color="auto"/>
              <w:left w:val="nil"/>
              <w:bottom w:val="single" w:sz="4" w:space="0" w:color="auto"/>
              <w:right w:val="nil"/>
            </w:tcBorders>
            <w:vAlign w:val="center"/>
            <w:hideMark/>
          </w:tcPr>
          <w:p w14:paraId="67CC788E" w14:textId="77777777" w:rsidR="00AA2A0D" w:rsidRPr="00D25731" w:rsidRDefault="00AA2A0D" w:rsidP="00AA2A0D">
            <w:pPr>
              <w:spacing w:line="200" w:lineRule="exact"/>
              <w:ind w:firstLine="0"/>
              <w:contextualSpacing/>
              <w:rPr>
                <w:rFonts w:cstheme="minorHAnsi"/>
                <w:sz w:val="20"/>
                <w:szCs w:val="20"/>
                <w:lang w:val="en-US"/>
              </w:rPr>
            </w:pPr>
          </w:p>
        </w:tc>
        <w:tc>
          <w:tcPr>
            <w:tcW w:w="1197" w:type="pct"/>
            <w:tcBorders>
              <w:top w:val="nil"/>
              <w:left w:val="nil"/>
              <w:bottom w:val="single" w:sz="4" w:space="0" w:color="auto"/>
              <w:right w:val="nil"/>
            </w:tcBorders>
            <w:hideMark/>
          </w:tcPr>
          <w:p w14:paraId="2A39D59A"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 xml:space="preserve">KIDSCREEN 52: </w:t>
            </w:r>
          </w:p>
          <w:p w14:paraId="07C42BA6" w14:textId="77777777" w:rsidR="00AA2A0D" w:rsidRPr="00D25731" w:rsidRDefault="00AA2A0D" w:rsidP="00AA2A0D">
            <w:pPr>
              <w:spacing w:line="200" w:lineRule="exact"/>
              <w:ind w:left="284" w:firstLine="0"/>
              <w:contextualSpacing/>
              <w:rPr>
                <w:rFonts w:cstheme="minorHAnsi"/>
                <w:sz w:val="20"/>
                <w:szCs w:val="20"/>
                <w:lang w:val="en-US"/>
              </w:rPr>
            </w:pPr>
            <w:r w:rsidRPr="00D25731">
              <w:rPr>
                <w:rFonts w:cstheme="minorHAnsi"/>
                <w:sz w:val="20"/>
                <w:szCs w:val="20"/>
                <w:lang w:val="en-US"/>
              </w:rPr>
              <w:t>Physical Well-Being (5)</w:t>
            </w:r>
          </w:p>
          <w:p w14:paraId="0BCB2359" w14:textId="77777777" w:rsidR="00AA2A0D" w:rsidRPr="00D25731" w:rsidRDefault="00AA2A0D" w:rsidP="00AA2A0D">
            <w:pPr>
              <w:spacing w:line="200" w:lineRule="exact"/>
              <w:ind w:left="284" w:firstLine="0"/>
              <w:contextualSpacing/>
              <w:rPr>
                <w:rFonts w:cstheme="minorHAnsi"/>
                <w:sz w:val="20"/>
                <w:szCs w:val="20"/>
                <w:lang w:val="en-US"/>
              </w:rPr>
            </w:pPr>
            <w:r w:rsidRPr="00D25731">
              <w:rPr>
                <w:rFonts w:cstheme="minorHAnsi"/>
                <w:sz w:val="20"/>
                <w:szCs w:val="20"/>
                <w:lang w:val="en-US"/>
              </w:rPr>
              <w:t>Psychological Well-Being (6)</w:t>
            </w:r>
          </w:p>
          <w:p w14:paraId="0B17CEF9" w14:textId="77777777" w:rsidR="00AA2A0D" w:rsidRPr="00D25731" w:rsidRDefault="00AA2A0D" w:rsidP="00AA2A0D">
            <w:pPr>
              <w:spacing w:line="200" w:lineRule="exact"/>
              <w:ind w:left="284" w:firstLine="0"/>
              <w:contextualSpacing/>
              <w:rPr>
                <w:rFonts w:cstheme="minorHAnsi"/>
                <w:sz w:val="20"/>
                <w:szCs w:val="20"/>
                <w:lang w:val="en-US"/>
              </w:rPr>
            </w:pPr>
            <w:r w:rsidRPr="00D25731">
              <w:rPr>
                <w:rFonts w:cstheme="minorHAnsi"/>
                <w:sz w:val="20"/>
                <w:szCs w:val="20"/>
                <w:lang w:val="en-US"/>
              </w:rPr>
              <w:t>Moods &amp; Emotions (7)</w:t>
            </w:r>
          </w:p>
          <w:p w14:paraId="2B6BDE6E" w14:textId="77777777" w:rsidR="00AA2A0D" w:rsidRPr="00D25731" w:rsidRDefault="00AA2A0D" w:rsidP="00AA2A0D">
            <w:pPr>
              <w:spacing w:line="200" w:lineRule="exact"/>
              <w:ind w:left="284" w:firstLine="0"/>
              <w:contextualSpacing/>
              <w:rPr>
                <w:rFonts w:cstheme="minorHAnsi"/>
                <w:sz w:val="20"/>
                <w:szCs w:val="20"/>
                <w:lang w:val="en-US"/>
              </w:rPr>
            </w:pPr>
            <w:r w:rsidRPr="00D25731">
              <w:rPr>
                <w:rFonts w:cstheme="minorHAnsi"/>
                <w:sz w:val="20"/>
                <w:szCs w:val="20"/>
                <w:lang w:val="en-US"/>
              </w:rPr>
              <w:t>Self-Perception (5)</w:t>
            </w:r>
          </w:p>
          <w:p w14:paraId="6440EFBC" w14:textId="77777777" w:rsidR="00AA2A0D" w:rsidRPr="00D25731" w:rsidRDefault="00AA2A0D" w:rsidP="00AA2A0D">
            <w:pPr>
              <w:spacing w:line="200" w:lineRule="exact"/>
              <w:ind w:left="284" w:firstLine="0"/>
              <w:contextualSpacing/>
              <w:rPr>
                <w:rFonts w:cstheme="minorHAnsi"/>
                <w:sz w:val="20"/>
                <w:szCs w:val="20"/>
                <w:lang w:val="en-US"/>
              </w:rPr>
            </w:pPr>
            <w:r w:rsidRPr="00D25731">
              <w:rPr>
                <w:rFonts w:cstheme="minorHAnsi"/>
                <w:sz w:val="20"/>
                <w:szCs w:val="20"/>
                <w:lang w:val="en-US"/>
              </w:rPr>
              <w:t>Autonomy (5)</w:t>
            </w:r>
          </w:p>
          <w:p w14:paraId="2A39EDF8" w14:textId="77777777" w:rsidR="00AA2A0D" w:rsidRPr="00D25731" w:rsidRDefault="00AA2A0D" w:rsidP="00AA2A0D">
            <w:pPr>
              <w:spacing w:line="200" w:lineRule="exact"/>
              <w:ind w:left="284" w:firstLine="0"/>
              <w:contextualSpacing/>
              <w:rPr>
                <w:rFonts w:cstheme="minorHAnsi"/>
                <w:sz w:val="20"/>
                <w:szCs w:val="20"/>
                <w:lang w:val="en-US"/>
              </w:rPr>
            </w:pPr>
            <w:r w:rsidRPr="00D25731">
              <w:rPr>
                <w:rFonts w:cstheme="minorHAnsi"/>
                <w:sz w:val="20"/>
                <w:szCs w:val="20"/>
                <w:lang w:val="en-US"/>
              </w:rPr>
              <w:t>Parent Relations &amp; Home (6)</w:t>
            </w:r>
          </w:p>
          <w:p w14:paraId="0B6B0170" w14:textId="77777777" w:rsidR="00AA2A0D" w:rsidRPr="00D25731" w:rsidRDefault="00AA2A0D" w:rsidP="00AA2A0D">
            <w:pPr>
              <w:spacing w:line="200" w:lineRule="exact"/>
              <w:ind w:left="284" w:firstLine="0"/>
              <w:contextualSpacing/>
              <w:rPr>
                <w:rFonts w:cstheme="minorHAnsi"/>
                <w:sz w:val="20"/>
                <w:szCs w:val="20"/>
                <w:lang w:val="en-US"/>
              </w:rPr>
            </w:pPr>
            <w:r w:rsidRPr="00D25731">
              <w:rPr>
                <w:rFonts w:cstheme="minorHAnsi"/>
                <w:sz w:val="20"/>
                <w:szCs w:val="20"/>
                <w:lang w:val="en-US"/>
              </w:rPr>
              <w:t>Social Support &amp; Peers (6)</w:t>
            </w:r>
          </w:p>
          <w:p w14:paraId="2322DDF6" w14:textId="77777777" w:rsidR="00AA2A0D" w:rsidRPr="00D25731" w:rsidRDefault="00AA2A0D" w:rsidP="00AA2A0D">
            <w:pPr>
              <w:spacing w:line="200" w:lineRule="exact"/>
              <w:ind w:left="284" w:firstLine="0"/>
              <w:contextualSpacing/>
              <w:rPr>
                <w:rFonts w:cstheme="minorHAnsi"/>
                <w:sz w:val="20"/>
                <w:szCs w:val="20"/>
                <w:lang w:val="en-US"/>
              </w:rPr>
            </w:pPr>
            <w:r w:rsidRPr="00D25731">
              <w:rPr>
                <w:rFonts w:cstheme="minorHAnsi"/>
                <w:sz w:val="20"/>
                <w:szCs w:val="20"/>
                <w:lang w:val="en-US"/>
              </w:rPr>
              <w:t>School Environment (6)</w:t>
            </w:r>
          </w:p>
          <w:p w14:paraId="0BA9E9A8" w14:textId="77777777" w:rsidR="00AA2A0D" w:rsidRPr="00D25731" w:rsidRDefault="00AA2A0D" w:rsidP="00AA2A0D">
            <w:pPr>
              <w:spacing w:line="200" w:lineRule="exact"/>
              <w:ind w:left="284" w:firstLine="0"/>
              <w:contextualSpacing/>
              <w:rPr>
                <w:rFonts w:cstheme="minorHAnsi"/>
                <w:sz w:val="20"/>
                <w:szCs w:val="20"/>
                <w:lang w:val="en-US"/>
              </w:rPr>
            </w:pPr>
            <w:r w:rsidRPr="00D25731">
              <w:rPr>
                <w:rFonts w:cstheme="minorHAnsi"/>
                <w:sz w:val="20"/>
                <w:szCs w:val="20"/>
                <w:lang w:val="en-US"/>
              </w:rPr>
              <w:t xml:space="preserve">Social Acceptance/Bullying (3) </w:t>
            </w:r>
          </w:p>
          <w:p w14:paraId="107589DB" w14:textId="77777777" w:rsidR="00AA2A0D" w:rsidRPr="00D25731" w:rsidRDefault="00AA2A0D" w:rsidP="00AA2A0D">
            <w:pPr>
              <w:spacing w:line="200" w:lineRule="exact"/>
              <w:ind w:left="284" w:firstLine="0"/>
              <w:contextualSpacing/>
              <w:rPr>
                <w:rFonts w:cstheme="minorHAnsi"/>
                <w:sz w:val="20"/>
                <w:szCs w:val="20"/>
                <w:lang w:val="en-US"/>
              </w:rPr>
            </w:pPr>
            <w:r w:rsidRPr="00D25731">
              <w:rPr>
                <w:rFonts w:cstheme="minorHAnsi"/>
                <w:sz w:val="20"/>
                <w:szCs w:val="20"/>
                <w:lang w:val="en-US"/>
              </w:rPr>
              <w:t xml:space="preserve">Financial Resources (3) </w:t>
            </w:r>
          </w:p>
        </w:tc>
        <w:tc>
          <w:tcPr>
            <w:tcW w:w="811" w:type="pct"/>
            <w:tcBorders>
              <w:top w:val="nil"/>
              <w:left w:val="nil"/>
              <w:bottom w:val="single" w:sz="4" w:space="0" w:color="auto"/>
              <w:right w:val="nil"/>
            </w:tcBorders>
          </w:tcPr>
          <w:p w14:paraId="08365667" w14:textId="77777777" w:rsidR="00AA2A0D" w:rsidRPr="00D25731" w:rsidRDefault="00AA2A0D" w:rsidP="00AA2A0D">
            <w:pPr>
              <w:spacing w:line="200" w:lineRule="exact"/>
              <w:ind w:firstLine="0"/>
              <w:contextualSpacing/>
              <w:rPr>
                <w:rFonts w:cstheme="minorHAnsi"/>
                <w:sz w:val="20"/>
                <w:szCs w:val="20"/>
                <w:lang w:val="en-US"/>
              </w:rPr>
            </w:pPr>
          </w:p>
        </w:tc>
      </w:tr>
      <w:tr w:rsidR="00AA2A0D" w:rsidRPr="002C35EF" w14:paraId="196264B6" w14:textId="77777777" w:rsidTr="00AA2A0D">
        <w:tc>
          <w:tcPr>
            <w:tcW w:w="682" w:type="pct"/>
            <w:tcBorders>
              <w:top w:val="single" w:sz="4" w:space="0" w:color="auto"/>
              <w:left w:val="nil"/>
              <w:bottom w:val="single" w:sz="4" w:space="0" w:color="auto"/>
              <w:right w:val="nil"/>
            </w:tcBorders>
            <w:shd w:val="clear" w:color="auto" w:fill="F2F2F2" w:themeFill="background1" w:themeFillShade="F2"/>
            <w:hideMark/>
          </w:tcPr>
          <w:p w14:paraId="5A3692E6" w14:textId="77777777" w:rsidR="00AA2A0D" w:rsidRPr="00D25731" w:rsidRDefault="00AA2A0D" w:rsidP="00AA2A0D">
            <w:pPr>
              <w:spacing w:line="200" w:lineRule="exact"/>
              <w:ind w:firstLine="0"/>
              <w:contextualSpacing/>
              <w:rPr>
                <w:rFonts w:cstheme="minorHAnsi"/>
                <w:b/>
                <w:bCs/>
                <w:sz w:val="20"/>
                <w:szCs w:val="20"/>
                <w:lang w:val="en-US"/>
              </w:rPr>
            </w:pPr>
            <w:r w:rsidRPr="00D25731">
              <w:rPr>
                <w:rFonts w:cstheme="minorHAnsi"/>
                <w:b/>
                <w:bCs/>
                <w:sz w:val="20"/>
                <w:szCs w:val="20"/>
                <w:lang w:val="en-US"/>
              </w:rPr>
              <w:t xml:space="preserve">KINDL-R </w:t>
            </w:r>
          </w:p>
          <w:p w14:paraId="7AAE673B" w14:textId="77777777" w:rsidR="00AA2A0D" w:rsidRPr="00D25731" w:rsidRDefault="00AA2A0D" w:rsidP="00AA2A0D">
            <w:pPr>
              <w:spacing w:line="200" w:lineRule="exact"/>
              <w:ind w:firstLine="0"/>
              <w:contextualSpacing/>
              <w:rPr>
                <w:rFonts w:cstheme="minorHAnsi"/>
                <w:b/>
                <w:bCs/>
                <w:sz w:val="20"/>
                <w:szCs w:val="20"/>
                <w:lang w:val="en-US"/>
              </w:rPr>
            </w:pPr>
            <w:r w:rsidRPr="00D25731">
              <w:rPr>
                <w:rFonts w:cstheme="minorHAnsi"/>
                <w:b/>
                <w:bCs/>
                <w:sz w:val="20"/>
                <w:szCs w:val="20"/>
                <w:lang w:val="en-US"/>
              </w:rPr>
              <w:t xml:space="preserve">Generic </w:t>
            </w:r>
          </w:p>
          <w:p w14:paraId="0FBB2EEF" w14:textId="77777777" w:rsidR="00AA2A0D" w:rsidRPr="00D25731" w:rsidRDefault="00AA2A0D" w:rsidP="00AA2A0D">
            <w:pPr>
              <w:spacing w:line="200" w:lineRule="exact"/>
              <w:ind w:firstLine="0"/>
              <w:contextualSpacing/>
              <w:rPr>
                <w:rFonts w:cstheme="minorHAnsi"/>
                <w:b/>
                <w:bCs/>
                <w:sz w:val="20"/>
                <w:szCs w:val="20"/>
                <w:lang w:val="en-US"/>
              </w:rPr>
            </w:pPr>
            <w:r w:rsidRPr="00D25731">
              <w:rPr>
                <w:rFonts w:cstheme="minorHAnsi"/>
                <w:b/>
                <w:bCs/>
                <w:sz w:val="20"/>
                <w:szCs w:val="20"/>
                <w:lang w:val="en-US"/>
              </w:rPr>
              <w:t>Kid</w:t>
            </w:r>
          </w:p>
        </w:tc>
        <w:tc>
          <w:tcPr>
            <w:tcW w:w="607" w:type="pct"/>
            <w:tcBorders>
              <w:top w:val="single" w:sz="4" w:space="0" w:color="auto"/>
              <w:left w:val="nil"/>
              <w:bottom w:val="single" w:sz="4" w:space="0" w:color="auto"/>
              <w:right w:val="nil"/>
            </w:tcBorders>
            <w:shd w:val="clear" w:color="auto" w:fill="F2F2F2" w:themeFill="background1" w:themeFillShade="F2"/>
            <w:hideMark/>
          </w:tcPr>
          <w:p w14:paraId="1B043AE7"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7 – 13</w:t>
            </w:r>
          </w:p>
          <w:p w14:paraId="0C546C9D"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Generic</w:t>
            </w:r>
          </w:p>
        </w:tc>
        <w:tc>
          <w:tcPr>
            <w:tcW w:w="507" w:type="pct"/>
            <w:tcBorders>
              <w:top w:val="single" w:sz="4" w:space="0" w:color="auto"/>
              <w:left w:val="nil"/>
              <w:bottom w:val="single" w:sz="4" w:space="0" w:color="auto"/>
              <w:right w:val="nil"/>
            </w:tcBorders>
            <w:shd w:val="clear" w:color="auto" w:fill="F2F2F2" w:themeFill="background1" w:themeFillShade="F2"/>
            <w:hideMark/>
          </w:tcPr>
          <w:p w14:paraId="1DD77B75" w14:textId="77777777" w:rsidR="00AA2A0D" w:rsidRPr="00D25731" w:rsidRDefault="00AA2A0D" w:rsidP="00AA2A0D">
            <w:pPr>
              <w:spacing w:line="200" w:lineRule="exact"/>
              <w:ind w:firstLine="0"/>
              <w:contextualSpacing/>
              <w:rPr>
                <w:rFonts w:cstheme="minorHAnsi"/>
                <w:color w:val="000000" w:themeColor="dark1"/>
                <w:kern w:val="24"/>
                <w:sz w:val="20"/>
                <w:szCs w:val="20"/>
                <w:lang w:val="en-US"/>
              </w:rPr>
            </w:pPr>
            <w:r w:rsidRPr="00D25731">
              <w:rPr>
                <w:rFonts w:cstheme="minorHAnsi"/>
                <w:color w:val="000000" w:themeColor="dark1"/>
                <w:kern w:val="24"/>
                <w:sz w:val="20"/>
                <w:szCs w:val="20"/>
                <w:lang w:val="en-US"/>
              </w:rPr>
              <w:t xml:space="preserve">yes </w:t>
            </w:r>
          </w:p>
        </w:tc>
        <w:tc>
          <w:tcPr>
            <w:tcW w:w="460" w:type="pct"/>
            <w:tcBorders>
              <w:top w:val="single" w:sz="4" w:space="0" w:color="auto"/>
              <w:left w:val="nil"/>
              <w:bottom w:val="single" w:sz="4" w:space="0" w:color="auto"/>
              <w:right w:val="nil"/>
            </w:tcBorders>
            <w:shd w:val="clear" w:color="auto" w:fill="F2F2F2" w:themeFill="background1" w:themeFillShade="F2"/>
            <w:hideMark/>
          </w:tcPr>
          <w:p w14:paraId="6EA808B9"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Past week</w:t>
            </w:r>
          </w:p>
        </w:tc>
        <w:tc>
          <w:tcPr>
            <w:tcW w:w="736" w:type="pct"/>
            <w:tcBorders>
              <w:top w:val="single" w:sz="4" w:space="0" w:color="auto"/>
              <w:left w:val="nil"/>
              <w:bottom w:val="single" w:sz="4" w:space="0" w:color="auto"/>
              <w:right w:val="nil"/>
            </w:tcBorders>
            <w:shd w:val="clear" w:color="auto" w:fill="F2F2F2" w:themeFill="background1" w:themeFillShade="F2"/>
            <w:hideMark/>
          </w:tcPr>
          <w:p w14:paraId="3F639D83"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5-point Likert-scale</w:t>
            </w:r>
          </w:p>
        </w:tc>
        <w:tc>
          <w:tcPr>
            <w:tcW w:w="1197" w:type="pct"/>
            <w:tcBorders>
              <w:top w:val="single" w:sz="4" w:space="0" w:color="auto"/>
              <w:left w:val="nil"/>
              <w:bottom w:val="single" w:sz="4" w:space="0" w:color="auto"/>
              <w:right w:val="nil"/>
            </w:tcBorders>
            <w:shd w:val="clear" w:color="auto" w:fill="F2F2F2" w:themeFill="background1" w:themeFillShade="F2"/>
            <w:hideMark/>
          </w:tcPr>
          <w:p w14:paraId="6B9E919D"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Physical (4)</w:t>
            </w:r>
          </w:p>
          <w:p w14:paraId="3D452ADF"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Emotional (4)</w:t>
            </w:r>
          </w:p>
          <w:p w14:paraId="218A8A26"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Self-Esteem (4)</w:t>
            </w:r>
          </w:p>
          <w:p w14:paraId="5AE2A52D"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Family (4)</w:t>
            </w:r>
          </w:p>
          <w:p w14:paraId="43E7933A"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Friends (4)</w:t>
            </w:r>
          </w:p>
          <w:p w14:paraId="2607F6C8"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School (4)</w:t>
            </w:r>
          </w:p>
        </w:tc>
        <w:tc>
          <w:tcPr>
            <w:tcW w:w="811" w:type="pct"/>
            <w:tcBorders>
              <w:top w:val="single" w:sz="4" w:space="0" w:color="auto"/>
              <w:left w:val="nil"/>
              <w:bottom w:val="single" w:sz="4" w:space="0" w:color="auto"/>
              <w:right w:val="nil"/>
            </w:tcBorders>
            <w:shd w:val="clear" w:color="auto" w:fill="F2F2F2" w:themeFill="background1" w:themeFillShade="F2"/>
            <w:hideMark/>
          </w:tcPr>
          <w:p w14:paraId="1A9320EA" w14:textId="6ABDFBF3" w:rsidR="00AA2A0D" w:rsidRPr="00D25731" w:rsidRDefault="00612EF5" w:rsidP="00AA2A0D">
            <w:pPr>
              <w:spacing w:line="200" w:lineRule="exact"/>
              <w:ind w:firstLine="0"/>
              <w:contextualSpacing/>
              <w:rPr>
                <w:rFonts w:cstheme="minorHAnsi"/>
                <w:sz w:val="20"/>
                <w:szCs w:val="20"/>
                <w:lang w:val="en-US"/>
              </w:rPr>
            </w:pPr>
            <w:sdt>
              <w:sdtPr>
                <w:rPr>
                  <w:rFonts w:cstheme="minorHAnsi"/>
                  <w:sz w:val="20"/>
                  <w:szCs w:val="20"/>
                  <w:lang w:val="en-US"/>
                </w:rPr>
                <w:alias w:val="To edit, see citavi.com/edit"/>
                <w:tag w:val="CitaviPlaceholder#789caa19-35c4-4916-a717-6465aca7c3aa"/>
                <w:id w:val="1157268221"/>
                <w:placeholder>
                  <w:docPart w:val="DefaultPlaceholder_-1854013440"/>
                </w:placeholder>
              </w:sdtPr>
              <w:sdtEndPr/>
              <w:sdtContent>
                <w:r w:rsidR="009E6464" w:rsidRPr="00D25731">
                  <w:rPr>
                    <w:rFonts w:cstheme="minorHAnsi"/>
                    <w:noProof/>
                    <w:sz w:val="20"/>
                    <w:szCs w:val="20"/>
                    <w:lang w:val="en-US"/>
                  </w:rPr>
                  <w:fldChar w:fldCharType="begin"/>
                </w:r>
                <w:r w:rsidR="002A583E">
                  <w:rPr>
                    <w:rFonts w:cstheme="minorHAnsi"/>
                    <w:noProof/>
                    <w:sz w:val="20"/>
                    <w:szCs w:val="20"/>
                    <w:lang w:val="en-US"/>
                  </w:rPr>
                  <w:instrText>ADDIN CitaviPlaceholder{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}</w:instrText>
                </w:r>
                <w:r w:rsidR="009E6464" w:rsidRPr="00D25731">
                  <w:rPr>
                    <w:rFonts w:cstheme="minorHAnsi"/>
                    <w:noProof/>
                    <w:sz w:val="20"/>
                    <w:szCs w:val="20"/>
                    <w:lang w:val="en-US"/>
                  </w:rPr>
                  <w:fldChar w:fldCharType="separate"/>
                </w:r>
                <w:r w:rsidR="009F76C5">
                  <w:rPr>
                    <w:rFonts w:cstheme="minorHAnsi"/>
                    <w:noProof/>
                    <w:sz w:val="20"/>
                    <w:szCs w:val="20"/>
                    <w:lang w:val="en-US"/>
                  </w:rPr>
                  <w:t>[49, 50, 75–77]</w:t>
                </w:r>
                <w:r w:rsidR="009E6464" w:rsidRPr="00D25731">
                  <w:rPr>
                    <w:rFonts w:cstheme="minorHAnsi"/>
                    <w:noProof/>
                    <w:sz w:val="20"/>
                    <w:szCs w:val="20"/>
                    <w:lang w:val="en-US"/>
                  </w:rPr>
                  <w:fldChar w:fldCharType="end"/>
                </w:r>
              </w:sdtContent>
            </w:sdt>
          </w:p>
        </w:tc>
      </w:tr>
      <w:tr w:rsidR="00AA2A0D" w:rsidRPr="002C35EF" w14:paraId="65CC1268" w14:textId="77777777" w:rsidTr="00AA2A0D">
        <w:trPr>
          <w:cantSplit/>
        </w:trPr>
        <w:tc>
          <w:tcPr>
            <w:tcW w:w="682" w:type="pct"/>
            <w:tcBorders>
              <w:top w:val="single" w:sz="4" w:space="0" w:color="auto"/>
              <w:left w:val="nil"/>
              <w:bottom w:val="single" w:sz="4" w:space="0" w:color="auto"/>
              <w:right w:val="nil"/>
            </w:tcBorders>
          </w:tcPr>
          <w:p w14:paraId="4D21940E" w14:textId="77777777" w:rsidR="00AA2A0D" w:rsidRPr="00D25731" w:rsidRDefault="00AA2A0D" w:rsidP="00AA2A0D">
            <w:pPr>
              <w:spacing w:line="200" w:lineRule="exact"/>
              <w:ind w:firstLine="0"/>
              <w:contextualSpacing/>
              <w:rPr>
                <w:rFonts w:cstheme="minorHAnsi"/>
                <w:b/>
                <w:bCs/>
                <w:sz w:val="20"/>
                <w:szCs w:val="20"/>
                <w:lang w:val="en-US"/>
              </w:rPr>
            </w:pPr>
            <w:r w:rsidRPr="00D25731">
              <w:rPr>
                <w:rFonts w:cstheme="minorHAnsi"/>
                <w:b/>
                <w:bCs/>
                <w:sz w:val="20"/>
                <w:szCs w:val="20"/>
                <w:lang w:val="en-US"/>
              </w:rPr>
              <w:t xml:space="preserve">KINDL-R </w:t>
            </w:r>
          </w:p>
          <w:p w14:paraId="6EBE5A54" w14:textId="168A27B2" w:rsidR="00AA2A0D" w:rsidRPr="00D25731" w:rsidRDefault="00AA2A0D" w:rsidP="00AA2A0D">
            <w:pPr>
              <w:spacing w:line="200" w:lineRule="exact"/>
              <w:ind w:firstLine="0"/>
              <w:contextualSpacing/>
              <w:rPr>
                <w:rFonts w:cstheme="minorHAnsi"/>
                <w:b/>
                <w:bCs/>
                <w:sz w:val="20"/>
                <w:szCs w:val="20"/>
                <w:lang w:val="en-US"/>
              </w:rPr>
            </w:pPr>
            <w:r w:rsidRPr="00D25731">
              <w:rPr>
                <w:rFonts w:cstheme="minorHAnsi"/>
                <w:b/>
                <w:bCs/>
                <w:sz w:val="20"/>
                <w:szCs w:val="20"/>
                <w:lang w:val="en-US"/>
              </w:rPr>
              <w:t>Oncology Module</w:t>
            </w:r>
          </w:p>
          <w:p w14:paraId="179C3BE8" w14:textId="77777777" w:rsidR="00AA2A0D" w:rsidRPr="00D25731" w:rsidRDefault="00AA2A0D" w:rsidP="00AA2A0D">
            <w:pPr>
              <w:spacing w:line="200" w:lineRule="exact"/>
              <w:ind w:firstLine="0"/>
              <w:contextualSpacing/>
              <w:rPr>
                <w:rFonts w:cstheme="minorHAnsi"/>
                <w:b/>
                <w:bCs/>
                <w:sz w:val="20"/>
                <w:szCs w:val="20"/>
                <w:lang w:val="en-US"/>
              </w:rPr>
            </w:pPr>
            <w:r w:rsidRPr="00D25731">
              <w:rPr>
                <w:rFonts w:cstheme="minorHAnsi"/>
                <w:b/>
                <w:bCs/>
                <w:sz w:val="20"/>
                <w:szCs w:val="20"/>
                <w:lang w:val="en-US"/>
              </w:rPr>
              <w:t>Kid</w:t>
            </w:r>
          </w:p>
          <w:p w14:paraId="5FB302A1" w14:textId="77777777" w:rsidR="00AA2A0D" w:rsidRPr="00D25731" w:rsidRDefault="00AA2A0D" w:rsidP="00AA2A0D">
            <w:pPr>
              <w:spacing w:line="200" w:lineRule="exact"/>
              <w:ind w:firstLine="0"/>
              <w:contextualSpacing/>
              <w:rPr>
                <w:rFonts w:cstheme="minorHAnsi"/>
                <w:b/>
                <w:bCs/>
                <w:sz w:val="20"/>
                <w:szCs w:val="20"/>
                <w:lang w:val="en-US"/>
              </w:rPr>
            </w:pPr>
          </w:p>
        </w:tc>
        <w:tc>
          <w:tcPr>
            <w:tcW w:w="607" w:type="pct"/>
            <w:tcBorders>
              <w:top w:val="single" w:sz="4" w:space="0" w:color="auto"/>
              <w:left w:val="nil"/>
              <w:bottom w:val="single" w:sz="4" w:space="0" w:color="auto"/>
              <w:right w:val="nil"/>
            </w:tcBorders>
            <w:hideMark/>
          </w:tcPr>
          <w:p w14:paraId="7178C209"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7 – 17</w:t>
            </w:r>
          </w:p>
          <w:p w14:paraId="40B8D485"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 xml:space="preserve">Cancer </w:t>
            </w:r>
          </w:p>
        </w:tc>
        <w:tc>
          <w:tcPr>
            <w:tcW w:w="507" w:type="pct"/>
            <w:tcBorders>
              <w:top w:val="single" w:sz="4" w:space="0" w:color="auto"/>
              <w:left w:val="nil"/>
              <w:bottom w:val="single" w:sz="4" w:space="0" w:color="auto"/>
              <w:right w:val="nil"/>
            </w:tcBorders>
            <w:hideMark/>
          </w:tcPr>
          <w:p w14:paraId="0DBDD8E6"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color w:val="000000" w:themeColor="dark1"/>
                <w:kern w:val="24"/>
                <w:sz w:val="20"/>
                <w:szCs w:val="20"/>
                <w:lang w:val="en-US"/>
              </w:rPr>
              <w:t>no</w:t>
            </w:r>
          </w:p>
        </w:tc>
        <w:tc>
          <w:tcPr>
            <w:tcW w:w="460" w:type="pct"/>
            <w:tcBorders>
              <w:top w:val="single" w:sz="4" w:space="0" w:color="auto"/>
              <w:left w:val="nil"/>
              <w:bottom w:val="single" w:sz="4" w:space="0" w:color="auto"/>
              <w:right w:val="nil"/>
            </w:tcBorders>
            <w:hideMark/>
          </w:tcPr>
          <w:p w14:paraId="47369638"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 xml:space="preserve">Past week </w:t>
            </w:r>
          </w:p>
        </w:tc>
        <w:tc>
          <w:tcPr>
            <w:tcW w:w="736" w:type="pct"/>
            <w:tcBorders>
              <w:top w:val="single" w:sz="4" w:space="0" w:color="auto"/>
              <w:left w:val="nil"/>
              <w:bottom w:val="single" w:sz="4" w:space="0" w:color="auto"/>
              <w:right w:val="nil"/>
            </w:tcBorders>
            <w:hideMark/>
          </w:tcPr>
          <w:p w14:paraId="142DB1B2"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3-/4-/5-point Likert-scale</w:t>
            </w:r>
          </w:p>
        </w:tc>
        <w:tc>
          <w:tcPr>
            <w:tcW w:w="1197" w:type="pct"/>
            <w:tcBorders>
              <w:top w:val="single" w:sz="4" w:space="0" w:color="auto"/>
              <w:left w:val="nil"/>
              <w:bottom w:val="single" w:sz="4" w:space="0" w:color="auto"/>
              <w:right w:val="nil"/>
            </w:tcBorders>
            <w:hideMark/>
          </w:tcPr>
          <w:p w14:paraId="70867CB4"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Physical Well-Being (4)</w:t>
            </w:r>
          </w:p>
          <w:p w14:paraId="014C02C4"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Psychological Well-Being (4)</w:t>
            </w:r>
          </w:p>
          <w:p w14:paraId="3EB21A81"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Friends (3)</w:t>
            </w:r>
          </w:p>
          <w:p w14:paraId="63ED01CC"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School (2)</w:t>
            </w:r>
          </w:p>
          <w:p w14:paraId="753B1815" w14:textId="5931BB58"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 xml:space="preserve">Treatment (11) </w:t>
            </w:r>
          </w:p>
        </w:tc>
        <w:tc>
          <w:tcPr>
            <w:tcW w:w="811" w:type="pct"/>
            <w:tcBorders>
              <w:top w:val="single" w:sz="4" w:space="0" w:color="auto"/>
              <w:left w:val="nil"/>
              <w:bottom w:val="single" w:sz="4" w:space="0" w:color="auto"/>
              <w:right w:val="nil"/>
            </w:tcBorders>
            <w:hideMark/>
          </w:tcPr>
          <w:p w14:paraId="7717C421" w14:textId="1D47BE47" w:rsidR="00AA2A0D" w:rsidRPr="00D25731" w:rsidRDefault="00612EF5" w:rsidP="00AA2A0D">
            <w:pPr>
              <w:spacing w:line="200" w:lineRule="exact"/>
              <w:ind w:firstLine="0"/>
              <w:contextualSpacing/>
              <w:rPr>
                <w:rFonts w:cstheme="minorHAnsi"/>
                <w:sz w:val="20"/>
                <w:szCs w:val="20"/>
                <w:lang w:val="en-US"/>
              </w:rPr>
            </w:pPr>
            <w:sdt>
              <w:sdtPr>
                <w:rPr>
                  <w:rFonts w:cstheme="minorHAnsi"/>
                  <w:sz w:val="20"/>
                  <w:szCs w:val="20"/>
                  <w:lang w:val="en-US"/>
                </w:rPr>
                <w:alias w:val="To edit, see citavi.com/edit"/>
                <w:tag w:val="CitaviPlaceholder#eb423be5-84a8-40e8-ae2e-21d48c584b3b"/>
                <w:id w:val="-1678878310"/>
                <w:placeholder>
                  <w:docPart w:val="DefaultPlaceholder_-1854013440"/>
                </w:placeholder>
              </w:sdtPr>
              <w:sdtEndPr/>
              <w:sdtContent>
                <w:r w:rsidR="003253AC" w:rsidRPr="00D25731">
                  <w:rPr>
                    <w:rFonts w:cstheme="minorHAnsi"/>
                    <w:noProof/>
                    <w:sz w:val="20"/>
                    <w:szCs w:val="20"/>
                    <w:lang w:val="en-US"/>
                  </w:rPr>
                  <w:fldChar w:fldCharType="begin"/>
                </w:r>
                <w:r w:rsidR="002A583E">
                  <w:rPr>
                    <w:rFonts w:cstheme="minorHAnsi"/>
                    <w:noProof/>
                    <w:sz w:val="20"/>
                    <w:szCs w:val="20"/>
                    <w:lang w:val="en-US"/>
                  </w:rPr>
                  <w:instrText>ADDIN CitaviPlaceholder{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}</w:instrText>
                </w:r>
                <w:r w:rsidR="003253AC" w:rsidRPr="00D25731">
                  <w:rPr>
                    <w:rFonts w:cstheme="minorHAnsi"/>
                    <w:noProof/>
                    <w:sz w:val="20"/>
                    <w:szCs w:val="20"/>
                    <w:lang w:val="en-US"/>
                  </w:rPr>
                  <w:fldChar w:fldCharType="separate"/>
                </w:r>
                <w:r w:rsidR="009F76C5">
                  <w:rPr>
                    <w:rFonts w:cstheme="minorHAnsi"/>
                    <w:noProof/>
                    <w:sz w:val="20"/>
                    <w:szCs w:val="20"/>
                    <w:lang w:val="en-US"/>
                  </w:rPr>
                  <w:t>[60]</w:t>
                </w:r>
                <w:r w:rsidR="003253AC" w:rsidRPr="00D25731">
                  <w:rPr>
                    <w:rFonts w:cstheme="minorHAnsi"/>
                    <w:noProof/>
                    <w:sz w:val="20"/>
                    <w:szCs w:val="20"/>
                    <w:lang w:val="en-US"/>
                  </w:rPr>
                  <w:fldChar w:fldCharType="end"/>
                </w:r>
              </w:sdtContent>
            </w:sdt>
          </w:p>
        </w:tc>
      </w:tr>
      <w:tr w:rsidR="00AA2A0D" w:rsidRPr="002C35EF" w14:paraId="3AB142AC" w14:textId="77777777" w:rsidTr="00AA2A0D">
        <w:trPr>
          <w:cantSplit/>
        </w:trPr>
        <w:tc>
          <w:tcPr>
            <w:tcW w:w="682" w:type="pct"/>
            <w:tcBorders>
              <w:top w:val="single" w:sz="4" w:space="0" w:color="auto"/>
              <w:left w:val="nil"/>
              <w:bottom w:val="single" w:sz="4" w:space="0" w:color="auto"/>
              <w:right w:val="nil"/>
            </w:tcBorders>
            <w:shd w:val="clear" w:color="auto" w:fill="F2F2F2" w:themeFill="background1" w:themeFillShade="F2"/>
            <w:hideMark/>
          </w:tcPr>
          <w:p w14:paraId="60EB19B0" w14:textId="77777777" w:rsidR="00AA2A0D" w:rsidRPr="00D25731" w:rsidRDefault="00AA2A0D" w:rsidP="00AA2A0D">
            <w:pPr>
              <w:spacing w:line="200" w:lineRule="exact"/>
              <w:ind w:firstLine="0"/>
              <w:contextualSpacing/>
              <w:rPr>
                <w:rFonts w:cstheme="minorHAnsi"/>
                <w:b/>
                <w:bCs/>
                <w:sz w:val="20"/>
                <w:szCs w:val="20"/>
                <w:lang w:val="en-US"/>
              </w:rPr>
            </w:pPr>
            <w:r w:rsidRPr="00D25731">
              <w:rPr>
                <w:rFonts w:cstheme="minorHAnsi"/>
                <w:b/>
                <w:bCs/>
                <w:sz w:val="20"/>
                <w:szCs w:val="20"/>
                <w:lang w:val="en-US"/>
              </w:rPr>
              <w:t xml:space="preserve">PAC-QoL Child </w:t>
            </w:r>
          </w:p>
          <w:p w14:paraId="36456315" w14:textId="77777777" w:rsidR="00AA2A0D" w:rsidRPr="00D25731" w:rsidRDefault="00AA2A0D" w:rsidP="00AA2A0D">
            <w:pPr>
              <w:spacing w:line="200" w:lineRule="exact"/>
              <w:ind w:firstLine="0"/>
              <w:contextualSpacing/>
              <w:rPr>
                <w:rFonts w:cstheme="minorHAnsi"/>
                <w:b/>
                <w:bCs/>
                <w:sz w:val="20"/>
                <w:szCs w:val="20"/>
                <w:lang w:val="en-US"/>
              </w:rPr>
            </w:pPr>
            <w:r w:rsidRPr="00D25731">
              <w:rPr>
                <w:rFonts w:cstheme="minorHAnsi"/>
                <w:b/>
                <w:bCs/>
                <w:sz w:val="20"/>
                <w:szCs w:val="20"/>
                <w:lang w:val="en-US"/>
              </w:rPr>
              <w:t xml:space="preserve">(provisional) </w:t>
            </w:r>
          </w:p>
        </w:tc>
        <w:tc>
          <w:tcPr>
            <w:tcW w:w="607" w:type="pct"/>
            <w:tcBorders>
              <w:top w:val="single" w:sz="4" w:space="0" w:color="auto"/>
              <w:left w:val="nil"/>
              <w:bottom w:val="single" w:sz="4" w:space="0" w:color="auto"/>
              <w:right w:val="nil"/>
            </w:tcBorders>
            <w:shd w:val="clear" w:color="auto" w:fill="F2F2F2" w:themeFill="background1" w:themeFillShade="F2"/>
            <w:hideMark/>
          </w:tcPr>
          <w:p w14:paraId="1EF6F6EB"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8 – 12</w:t>
            </w:r>
          </w:p>
          <w:p w14:paraId="036B6A7E"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Advanced Cancer</w:t>
            </w:r>
          </w:p>
        </w:tc>
        <w:tc>
          <w:tcPr>
            <w:tcW w:w="507" w:type="pct"/>
            <w:tcBorders>
              <w:top w:val="single" w:sz="4" w:space="0" w:color="auto"/>
              <w:left w:val="nil"/>
              <w:bottom w:val="single" w:sz="4" w:space="0" w:color="auto"/>
              <w:right w:val="nil"/>
            </w:tcBorders>
            <w:shd w:val="clear" w:color="auto" w:fill="F2F2F2" w:themeFill="background1" w:themeFillShade="F2"/>
            <w:hideMark/>
          </w:tcPr>
          <w:p w14:paraId="4AE12470" w14:textId="77777777" w:rsidR="00AA2A0D" w:rsidRPr="00D25731" w:rsidRDefault="00AA2A0D" w:rsidP="00AA2A0D">
            <w:pPr>
              <w:spacing w:line="200" w:lineRule="exact"/>
              <w:ind w:firstLine="0"/>
              <w:contextualSpacing/>
              <w:rPr>
                <w:rFonts w:cstheme="minorHAnsi"/>
                <w:color w:val="000000" w:themeColor="dark1"/>
                <w:kern w:val="24"/>
                <w:sz w:val="20"/>
                <w:szCs w:val="20"/>
                <w:lang w:val="en-US"/>
              </w:rPr>
            </w:pPr>
            <w:r w:rsidRPr="00D25731">
              <w:rPr>
                <w:rFonts w:cstheme="minorHAnsi"/>
                <w:kern w:val="24"/>
                <w:sz w:val="20"/>
                <w:szCs w:val="20"/>
                <w:lang w:val="en-US"/>
              </w:rPr>
              <w:t>no</w:t>
            </w:r>
          </w:p>
        </w:tc>
        <w:tc>
          <w:tcPr>
            <w:tcW w:w="460" w:type="pct"/>
            <w:tcBorders>
              <w:top w:val="single" w:sz="4" w:space="0" w:color="auto"/>
              <w:left w:val="nil"/>
              <w:bottom w:val="single" w:sz="4" w:space="0" w:color="auto"/>
              <w:right w:val="nil"/>
            </w:tcBorders>
            <w:shd w:val="clear" w:color="auto" w:fill="F2F2F2" w:themeFill="background1" w:themeFillShade="F2"/>
            <w:hideMark/>
          </w:tcPr>
          <w:p w14:paraId="3A3FAD29"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Last week</w:t>
            </w:r>
          </w:p>
        </w:tc>
        <w:tc>
          <w:tcPr>
            <w:tcW w:w="736" w:type="pct"/>
            <w:tcBorders>
              <w:top w:val="single" w:sz="4" w:space="0" w:color="auto"/>
              <w:left w:val="nil"/>
              <w:bottom w:val="single" w:sz="4" w:space="0" w:color="auto"/>
              <w:right w:val="nil"/>
            </w:tcBorders>
            <w:shd w:val="clear" w:color="auto" w:fill="F2F2F2" w:themeFill="background1" w:themeFillShade="F2"/>
            <w:hideMark/>
          </w:tcPr>
          <w:p w14:paraId="37E2DAE2"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4-point Likert-scale</w:t>
            </w:r>
          </w:p>
        </w:tc>
        <w:tc>
          <w:tcPr>
            <w:tcW w:w="1197" w:type="pct"/>
            <w:tcBorders>
              <w:top w:val="single" w:sz="4" w:space="0" w:color="auto"/>
              <w:left w:val="nil"/>
              <w:bottom w:val="single" w:sz="4" w:space="0" w:color="auto"/>
              <w:right w:val="nil"/>
            </w:tcBorders>
            <w:shd w:val="clear" w:color="auto" w:fill="F2F2F2" w:themeFill="background1" w:themeFillShade="F2"/>
            <w:hideMark/>
          </w:tcPr>
          <w:p w14:paraId="14F3D38A"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Physical Comfort (?)</w:t>
            </w:r>
          </w:p>
          <w:p w14:paraId="69071AE4"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Psychological Well-Being (?)</w:t>
            </w:r>
          </w:p>
          <w:p w14:paraId="509F7ACA"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Social Interaction (?)</w:t>
            </w:r>
          </w:p>
          <w:p w14:paraId="113668AF"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Resilience (?)</w:t>
            </w:r>
          </w:p>
          <w:p w14:paraId="6F5AB81F"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Quality of Care (?)</w:t>
            </w:r>
          </w:p>
        </w:tc>
        <w:tc>
          <w:tcPr>
            <w:tcW w:w="811" w:type="pct"/>
            <w:tcBorders>
              <w:top w:val="single" w:sz="4" w:space="0" w:color="auto"/>
              <w:left w:val="nil"/>
              <w:bottom w:val="single" w:sz="4" w:space="0" w:color="auto"/>
              <w:right w:val="nil"/>
            </w:tcBorders>
            <w:shd w:val="clear" w:color="auto" w:fill="F2F2F2" w:themeFill="background1" w:themeFillShade="F2"/>
            <w:hideMark/>
          </w:tcPr>
          <w:p w14:paraId="06566019" w14:textId="5F38D7F3" w:rsidR="00AA2A0D" w:rsidRPr="00D25731" w:rsidRDefault="00612EF5" w:rsidP="00AA2A0D">
            <w:pPr>
              <w:spacing w:line="200" w:lineRule="exact"/>
              <w:ind w:firstLine="0"/>
              <w:contextualSpacing/>
              <w:rPr>
                <w:rFonts w:cstheme="minorHAnsi"/>
                <w:sz w:val="20"/>
                <w:szCs w:val="20"/>
                <w:lang w:val="en-US"/>
              </w:rPr>
            </w:pPr>
            <w:sdt>
              <w:sdtPr>
                <w:rPr>
                  <w:rFonts w:cstheme="minorHAnsi"/>
                  <w:sz w:val="20"/>
                  <w:szCs w:val="20"/>
                  <w:lang w:val="en-US"/>
                </w:rPr>
                <w:alias w:val="To edit, see citavi.com/edit"/>
                <w:tag w:val="CitaviPlaceholder#3c26eb7f-c306-45b4-81ed-e65197b69b63"/>
                <w:id w:val="-89859702"/>
                <w:placeholder>
                  <w:docPart w:val="DefaultPlaceholder_-1854013440"/>
                </w:placeholder>
              </w:sdtPr>
              <w:sdtEndPr/>
              <w:sdtContent>
                <w:r w:rsidR="00986347" w:rsidRPr="00D25731">
                  <w:rPr>
                    <w:rFonts w:cstheme="minorHAnsi"/>
                    <w:noProof/>
                    <w:sz w:val="20"/>
                    <w:szCs w:val="20"/>
                    <w:lang w:val="en-US"/>
                  </w:rPr>
                  <w:fldChar w:fldCharType="begin"/>
                </w:r>
                <w:r w:rsidR="002A583E">
                  <w:rPr>
                    <w:rFonts w:cstheme="minorHAnsi"/>
                    <w:noProof/>
                    <w:sz w:val="20"/>
                    <w:szCs w:val="20"/>
                    <w:lang w:val="en-US"/>
                  </w:rPr>
                  <w:instrText>ADDIN CitaviPlaceholder{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}</w:instrText>
                </w:r>
                <w:r w:rsidR="00986347" w:rsidRPr="00D25731">
                  <w:rPr>
                    <w:rFonts w:cstheme="minorHAnsi"/>
                    <w:noProof/>
                    <w:sz w:val="20"/>
                    <w:szCs w:val="20"/>
                    <w:lang w:val="en-US"/>
                  </w:rPr>
                  <w:fldChar w:fldCharType="separate"/>
                </w:r>
                <w:r w:rsidR="009F76C5">
                  <w:rPr>
                    <w:rFonts w:cstheme="minorHAnsi"/>
                    <w:noProof/>
                    <w:sz w:val="20"/>
                    <w:szCs w:val="20"/>
                    <w:lang w:val="en-US"/>
                  </w:rPr>
                  <w:t>[61, 62]</w:t>
                </w:r>
                <w:r w:rsidR="00986347" w:rsidRPr="00D25731">
                  <w:rPr>
                    <w:rFonts w:cstheme="minorHAnsi"/>
                    <w:noProof/>
                    <w:sz w:val="20"/>
                    <w:szCs w:val="20"/>
                    <w:lang w:val="en-US"/>
                  </w:rPr>
                  <w:fldChar w:fldCharType="end"/>
                </w:r>
              </w:sdtContent>
            </w:sdt>
          </w:p>
        </w:tc>
      </w:tr>
      <w:tr w:rsidR="00AA2A0D" w:rsidRPr="002C35EF" w14:paraId="2C840959" w14:textId="77777777" w:rsidTr="00AA2A0D">
        <w:trPr>
          <w:cantSplit/>
        </w:trPr>
        <w:tc>
          <w:tcPr>
            <w:tcW w:w="682" w:type="pct"/>
            <w:tcBorders>
              <w:top w:val="single" w:sz="4" w:space="0" w:color="auto"/>
              <w:left w:val="nil"/>
              <w:bottom w:val="single" w:sz="4" w:space="0" w:color="auto"/>
              <w:right w:val="nil"/>
            </w:tcBorders>
            <w:hideMark/>
          </w:tcPr>
          <w:p w14:paraId="2C6E208A" w14:textId="77777777" w:rsidR="00AA2A0D" w:rsidRPr="00D25731" w:rsidRDefault="00AA2A0D" w:rsidP="00AA2A0D">
            <w:pPr>
              <w:spacing w:line="200" w:lineRule="exact"/>
              <w:ind w:firstLine="0"/>
              <w:contextualSpacing/>
              <w:rPr>
                <w:rFonts w:cstheme="minorHAnsi"/>
                <w:b/>
                <w:bCs/>
                <w:sz w:val="20"/>
                <w:szCs w:val="20"/>
                <w:lang w:val="en-US"/>
              </w:rPr>
            </w:pPr>
            <w:proofErr w:type="spellStart"/>
            <w:r w:rsidRPr="00D25731">
              <w:rPr>
                <w:rFonts w:cstheme="minorHAnsi"/>
                <w:b/>
                <w:bCs/>
                <w:sz w:val="20"/>
                <w:szCs w:val="20"/>
                <w:lang w:val="en-US"/>
              </w:rPr>
              <w:lastRenderedPageBreak/>
              <w:t>PedsQL</w:t>
            </w:r>
            <w:proofErr w:type="spellEnd"/>
            <w:r w:rsidRPr="00D25731">
              <w:rPr>
                <w:rFonts w:cstheme="minorHAnsi"/>
                <w:b/>
                <w:bCs/>
                <w:sz w:val="20"/>
                <w:szCs w:val="20"/>
                <w:lang w:val="en-US"/>
              </w:rPr>
              <w:t xml:space="preserve"> </w:t>
            </w:r>
          </w:p>
          <w:p w14:paraId="54BCE7AF" w14:textId="77777777" w:rsidR="00AA2A0D" w:rsidRPr="00D25731" w:rsidRDefault="00AA2A0D" w:rsidP="00AA2A0D">
            <w:pPr>
              <w:spacing w:line="200" w:lineRule="exact"/>
              <w:ind w:firstLine="0"/>
              <w:contextualSpacing/>
              <w:rPr>
                <w:rFonts w:cstheme="minorHAnsi"/>
                <w:b/>
                <w:bCs/>
                <w:sz w:val="20"/>
                <w:szCs w:val="20"/>
                <w:lang w:val="en-US"/>
              </w:rPr>
            </w:pPr>
            <w:r w:rsidRPr="00D25731">
              <w:rPr>
                <w:rFonts w:cstheme="minorHAnsi"/>
                <w:b/>
                <w:bCs/>
                <w:sz w:val="20"/>
                <w:szCs w:val="20"/>
                <w:lang w:val="en-US"/>
              </w:rPr>
              <w:t>Brain Tumor Module</w:t>
            </w:r>
          </w:p>
          <w:p w14:paraId="3D57A50A" w14:textId="5D244D78" w:rsidR="00AA2A0D" w:rsidRPr="00D25731" w:rsidRDefault="00AA2A0D" w:rsidP="00AA2A0D">
            <w:pPr>
              <w:spacing w:line="200" w:lineRule="exact"/>
              <w:ind w:firstLine="0"/>
              <w:contextualSpacing/>
              <w:rPr>
                <w:rFonts w:cstheme="minorHAnsi"/>
                <w:b/>
                <w:bCs/>
                <w:sz w:val="20"/>
                <w:szCs w:val="20"/>
                <w:lang w:val="en-US"/>
              </w:rPr>
            </w:pPr>
            <w:r w:rsidRPr="00D25731">
              <w:rPr>
                <w:rFonts w:cstheme="minorHAnsi"/>
                <w:b/>
                <w:bCs/>
                <w:sz w:val="20"/>
                <w:szCs w:val="20"/>
                <w:lang w:val="en-US"/>
              </w:rPr>
              <w:t xml:space="preserve">Child </w:t>
            </w:r>
          </w:p>
        </w:tc>
        <w:tc>
          <w:tcPr>
            <w:tcW w:w="607" w:type="pct"/>
            <w:tcBorders>
              <w:top w:val="single" w:sz="4" w:space="0" w:color="auto"/>
              <w:left w:val="nil"/>
              <w:bottom w:val="single" w:sz="4" w:space="0" w:color="auto"/>
              <w:right w:val="nil"/>
            </w:tcBorders>
            <w:hideMark/>
          </w:tcPr>
          <w:p w14:paraId="66634154"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8 – 12</w:t>
            </w:r>
          </w:p>
          <w:p w14:paraId="08CE2569"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 xml:space="preserve">Brain Tumor </w:t>
            </w:r>
          </w:p>
        </w:tc>
        <w:tc>
          <w:tcPr>
            <w:tcW w:w="507" w:type="pct"/>
            <w:tcBorders>
              <w:top w:val="single" w:sz="4" w:space="0" w:color="auto"/>
              <w:left w:val="nil"/>
              <w:bottom w:val="single" w:sz="4" w:space="0" w:color="auto"/>
              <w:right w:val="nil"/>
            </w:tcBorders>
            <w:hideMark/>
          </w:tcPr>
          <w:p w14:paraId="677DE437" w14:textId="77777777" w:rsidR="00AA2A0D" w:rsidRPr="00D25731" w:rsidRDefault="00AA2A0D" w:rsidP="00AA2A0D">
            <w:pPr>
              <w:spacing w:line="200" w:lineRule="exact"/>
              <w:ind w:firstLine="0"/>
              <w:contextualSpacing/>
              <w:rPr>
                <w:rFonts w:cstheme="minorHAnsi"/>
                <w:kern w:val="24"/>
                <w:sz w:val="20"/>
                <w:szCs w:val="20"/>
                <w:lang w:val="en-US"/>
              </w:rPr>
            </w:pPr>
            <w:r w:rsidRPr="00D25731">
              <w:rPr>
                <w:rFonts w:cstheme="minorHAnsi"/>
                <w:color w:val="000000" w:themeColor="dark1"/>
                <w:kern w:val="24"/>
                <w:sz w:val="20"/>
                <w:szCs w:val="20"/>
                <w:lang w:val="en-US"/>
              </w:rPr>
              <w:t xml:space="preserve">yes </w:t>
            </w:r>
          </w:p>
        </w:tc>
        <w:tc>
          <w:tcPr>
            <w:tcW w:w="460" w:type="pct"/>
            <w:tcBorders>
              <w:top w:val="single" w:sz="4" w:space="0" w:color="auto"/>
              <w:left w:val="nil"/>
              <w:bottom w:val="single" w:sz="4" w:space="0" w:color="auto"/>
              <w:right w:val="nil"/>
            </w:tcBorders>
            <w:hideMark/>
          </w:tcPr>
          <w:p w14:paraId="63A8FF39"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7 days</w:t>
            </w:r>
          </w:p>
        </w:tc>
        <w:tc>
          <w:tcPr>
            <w:tcW w:w="736" w:type="pct"/>
            <w:tcBorders>
              <w:top w:val="single" w:sz="4" w:space="0" w:color="auto"/>
              <w:left w:val="nil"/>
              <w:bottom w:val="single" w:sz="4" w:space="0" w:color="auto"/>
              <w:right w:val="nil"/>
            </w:tcBorders>
            <w:hideMark/>
          </w:tcPr>
          <w:p w14:paraId="65542777"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5-point Likert-scale</w:t>
            </w:r>
          </w:p>
        </w:tc>
        <w:tc>
          <w:tcPr>
            <w:tcW w:w="1197" w:type="pct"/>
            <w:tcBorders>
              <w:top w:val="single" w:sz="4" w:space="0" w:color="auto"/>
              <w:left w:val="nil"/>
              <w:bottom w:val="single" w:sz="4" w:space="0" w:color="auto"/>
              <w:right w:val="nil"/>
            </w:tcBorders>
            <w:hideMark/>
          </w:tcPr>
          <w:p w14:paraId="687AE070"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Cognitive Problems (7)</w:t>
            </w:r>
          </w:p>
          <w:p w14:paraId="4D010B38"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Pain and Hurt (3)</w:t>
            </w:r>
          </w:p>
          <w:p w14:paraId="3C1837B7"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Movement and Balance (3)</w:t>
            </w:r>
          </w:p>
          <w:p w14:paraId="081E2F31"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Procedural Anxiety (3)</w:t>
            </w:r>
          </w:p>
          <w:p w14:paraId="090517C3"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Nausea (5)</w:t>
            </w:r>
          </w:p>
          <w:p w14:paraId="236D46B8"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Worry (3)</w:t>
            </w:r>
          </w:p>
        </w:tc>
        <w:tc>
          <w:tcPr>
            <w:tcW w:w="811" w:type="pct"/>
            <w:tcBorders>
              <w:top w:val="single" w:sz="4" w:space="0" w:color="auto"/>
              <w:left w:val="nil"/>
              <w:bottom w:val="single" w:sz="4" w:space="0" w:color="auto"/>
              <w:right w:val="nil"/>
            </w:tcBorders>
            <w:hideMark/>
          </w:tcPr>
          <w:p w14:paraId="323EC122" w14:textId="5849C248" w:rsidR="00AA2A0D" w:rsidRPr="00D25731" w:rsidRDefault="00612EF5" w:rsidP="00AA2A0D">
            <w:pPr>
              <w:spacing w:line="200" w:lineRule="exact"/>
              <w:ind w:firstLine="0"/>
              <w:contextualSpacing/>
              <w:rPr>
                <w:rFonts w:cstheme="minorHAnsi"/>
                <w:sz w:val="20"/>
                <w:szCs w:val="20"/>
                <w:lang w:val="en-US"/>
              </w:rPr>
            </w:pPr>
            <w:sdt>
              <w:sdtPr>
                <w:rPr>
                  <w:rFonts w:cstheme="minorHAnsi"/>
                  <w:sz w:val="20"/>
                  <w:szCs w:val="20"/>
                  <w:lang w:val="en-US"/>
                </w:rPr>
                <w:alias w:val="To edit, see citavi.com/edit"/>
                <w:tag w:val="CitaviPlaceholder#7caa3e2b-0904-4e24-8b59-a096fab7ddef"/>
                <w:id w:val="642311673"/>
                <w:placeholder>
                  <w:docPart w:val="DefaultPlaceholder_-1854013440"/>
                </w:placeholder>
              </w:sdtPr>
              <w:sdtEndPr/>
              <w:sdtContent>
                <w:r w:rsidR="00C82593" w:rsidRPr="00D25731">
                  <w:rPr>
                    <w:rFonts w:cstheme="minorHAnsi"/>
                    <w:noProof/>
                    <w:sz w:val="20"/>
                    <w:szCs w:val="20"/>
                    <w:lang w:val="en-US"/>
                  </w:rPr>
                  <w:fldChar w:fldCharType="begin"/>
                </w:r>
                <w:r w:rsidR="002A583E">
                  <w:rPr>
                    <w:rFonts w:cstheme="minorHAnsi"/>
                    <w:noProof/>
                    <w:sz w:val="20"/>
                    <w:szCs w:val="20"/>
                    <w:lang w:val="en-US"/>
                  </w:rPr>
                  <w:instrText>ADDIN CitaviPlaceholder{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}</w:instrText>
                </w:r>
                <w:r w:rsidR="00C82593" w:rsidRPr="00D25731">
                  <w:rPr>
                    <w:rFonts w:cstheme="minorHAnsi"/>
                    <w:noProof/>
                    <w:sz w:val="20"/>
                    <w:szCs w:val="20"/>
                    <w:lang w:val="en-US"/>
                  </w:rPr>
                  <w:fldChar w:fldCharType="separate"/>
                </w:r>
                <w:r w:rsidR="009F76C5">
                  <w:rPr>
                    <w:rFonts w:cstheme="minorHAnsi"/>
                    <w:noProof/>
                    <w:sz w:val="20"/>
                    <w:szCs w:val="20"/>
                    <w:lang w:val="en-US"/>
                  </w:rPr>
                  <w:t>[63, 78–81]</w:t>
                </w:r>
                <w:r w:rsidR="00C82593" w:rsidRPr="00D25731">
                  <w:rPr>
                    <w:rFonts w:cstheme="minorHAnsi"/>
                    <w:noProof/>
                    <w:sz w:val="20"/>
                    <w:szCs w:val="20"/>
                    <w:lang w:val="en-US"/>
                  </w:rPr>
                  <w:fldChar w:fldCharType="end"/>
                </w:r>
              </w:sdtContent>
            </w:sdt>
          </w:p>
        </w:tc>
      </w:tr>
      <w:tr w:rsidR="00AA2A0D" w:rsidRPr="002C35EF" w14:paraId="5B6DAB9B" w14:textId="77777777" w:rsidTr="00AA2A0D">
        <w:trPr>
          <w:cantSplit/>
        </w:trPr>
        <w:tc>
          <w:tcPr>
            <w:tcW w:w="682" w:type="pct"/>
            <w:tcBorders>
              <w:top w:val="single" w:sz="4" w:space="0" w:color="auto"/>
              <w:left w:val="nil"/>
              <w:bottom w:val="single" w:sz="4" w:space="0" w:color="auto"/>
              <w:right w:val="nil"/>
            </w:tcBorders>
            <w:shd w:val="clear" w:color="auto" w:fill="F2F2F2" w:themeFill="background1" w:themeFillShade="F2"/>
            <w:hideMark/>
          </w:tcPr>
          <w:p w14:paraId="2D63D83B" w14:textId="77777777" w:rsidR="00AA2A0D" w:rsidRPr="00D25731" w:rsidRDefault="00AA2A0D" w:rsidP="00AA2A0D">
            <w:pPr>
              <w:spacing w:line="200" w:lineRule="exact"/>
              <w:ind w:firstLine="0"/>
              <w:contextualSpacing/>
              <w:rPr>
                <w:rFonts w:cstheme="minorHAnsi"/>
                <w:b/>
                <w:bCs/>
                <w:sz w:val="20"/>
                <w:szCs w:val="20"/>
                <w:lang w:val="en-US"/>
              </w:rPr>
            </w:pPr>
            <w:proofErr w:type="spellStart"/>
            <w:r w:rsidRPr="00D25731">
              <w:rPr>
                <w:rFonts w:cstheme="minorHAnsi"/>
                <w:b/>
                <w:bCs/>
                <w:sz w:val="20"/>
                <w:szCs w:val="20"/>
                <w:lang w:val="en-US"/>
              </w:rPr>
              <w:t>PedsQL</w:t>
            </w:r>
            <w:proofErr w:type="spellEnd"/>
            <w:r w:rsidRPr="00D25731">
              <w:rPr>
                <w:rFonts w:cstheme="minorHAnsi"/>
                <w:b/>
                <w:bCs/>
                <w:sz w:val="20"/>
                <w:szCs w:val="20"/>
                <w:lang w:val="en-US"/>
              </w:rPr>
              <w:t xml:space="preserve"> </w:t>
            </w:r>
          </w:p>
          <w:p w14:paraId="6067668F" w14:textId="7D75DB1D" w:rsidR="00AA2A0D" w:rsidRPr="00D25731" w:rsidRDefault="00AA2A0D" w:rsidP="00AA2A0D">
            <w:pPr>
              <w:spacing w:line="200" w:lineRule="exact"/>
              <w:ind w:firstLine="0"/>
              <w:contextualSpacing/>
              <w:rPr>
                <w:rFonts w:cstheme="minorHAnsi"/>
                <w:b/>
                <w:bCs/>
                <w:sz w:val="20"/>
                <w:szCs w:val="20"/>
                <w:lang w:val="en-US"/>
              </w:rPr>
            </w:pPr>
            <w:r w:rsidRPr="00D25731">
              <w:rPr>
                <w:rFonts w:cstheme="minorHAnsi"/>
                <w:b/>
                <w:bCs/>
                <w:sz w:val="20"/>
                <w:szCs w:val="20"/>
                <w:lang w:val="en-US"/>
              </w:rPr>
              <w:t xml:space="preserve">Cancer Module 3.0 </w:t>
            </w:r>
          </w:p>
          <w:p w14:paraId="79D663DF" w14:textId="77777777" w:rsidR="00AA2A0D" w:rsidRPr="00D25731" w:rsidRDefault="00AA2A0D" w:rsidP="00AA2A0D">
            <w:pPr>
              <w:spacing w:line="200" w:lineRule="exact"/>
              <w:ind w:firstLine="0"/>
              <w:contextualSpacing/>
              <w:rPr>
                <w:rFonts w:cstheme="minorHAnsi"/>
                <w:b/>
                <w:bCs/>
                <w:sz w:val="20"/>
                <w:szCs w:val="20"/>
                <w:lang w:val="en-US"/>
              </w:rPr>
            </w:pPr>
            <w:r w:rsidRPr="00D25731">
              <w:rPr>
                <w:rFonts w:cstheme="minorHAnsi"/>
                <w:b/>
                <w:bCs/>
                <w:sz w:val="20"/>
                <w:szCs w:val="20"/>
                <w:lang w:val="en-US"/>
              </w:rPr>
              <w:t xml:space="preserve">Child </w:t>
            </w:r>
          </w:p>
        </w:tc>
        <w:tc>
          <w:tcPr>
            <w:tcW w:w="607" w:type="pct"/>
            <w:tcBorders>
              <w:top w:val="single" w:sz="4" w:space="0" w:color="auto"/>
              <w:left w:val="nil"/>
              <w:bottom w:val="single" w:sz="4" w:space="0" w:color="auto"/>
              <w:right w:val="nil"/>
            </w:tcBorders>
            <w:shd w:val="clear" w:color="auto" w:fill="F2F2F2" w:themeFill="background1" w:themeFillShade="F2"/>
            <w:hideMark/>
          </w:tcPr>
          <w:p w14:paraId="30C25FBE"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8 – 12</w:t>
            </w:r>
          </w:p>
          <w:p w14:paraId="2BDFCE12"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Cancer</w:t>
            </w:r>
          </w:p>
        </w:tc>
        <w:tc>
          <w:tcPr>
            <w:tcW w:w="507" w:type="pct"/>
            <w:tcBorders>
              <w:top w:val="single" w:sz="4" w:space="0" w:color="auto"/>
              <w:left w:val="nil"/>
              <w:bottom w:val="single" w:sz="4" w:space="0" w:color="auto"/>
              <w:right w:val="nil"/>
            </w:tcBorders>
            <w:shd w:val="clear" w:color="auto" w:fill="F2F2F2" w:themeFill="background1" w:themeFillShade="F2"/>
            <w:hideMark/>
          </w:tcPr>
          <w:p w14:paraId="43F15E68" w14:textId="77777777" w:rsidR="00AA2A0D" w:rsidRPr="00D25731" w:rsidRDefault="00AA2A0D" w:rsidP="00AA2A0D">
            <w:pPr>
              <w:spacing w:line="200" w:lineRule="exact"/>
              <w:ind w:firstLine="0"/>
              <w:contextualSpacing/>
              <w:rPr>
                <w:rFonts w:cstheme="minorHAnsi"/>
                <w:kern w:val="24"/>
                <w:sz w:val="20"/>
                <w:szCs w:val="20"/>
                <w:lang w:val="en-US"/>
              </w:rPr>
            </w:pPr>
            <w:r w:rsidRPr="00D25731">
              <w:rPr>
                <w:rFonts w:cstheme="minorHAnsi"/>
                <w:color w:val="000000" w:themeColor="dark1"/>
                <w:kern w:val="24"/>
                <w:sz w:val="20"/>
                <w:szCs w:val="20"/>
                <w:lang w:val="en-US"/>
              </w:rPr>
              <w:t xml:space="preserve">yes </w:t>
            </w:r>
          </w:p>
        </w:tc>
        <w:tc>
          <w:tcPr>
            <w:tcW w:w="460" w:type="pct"/>
            <w:tcBorders>
              <w:top w:val="single" w:sz="4" w:space="0" w:color="auto"/>
              <w:left w:val="nil"/>
              <w:bottom w:val="single" w:sz="4" w:space="0" w:color="auto"/>
              <w:right w:val="nil"/>
            </w:tcBorders>
            <w:shd w:val="clear" w:color="auto" w:fill="F2F2F2" w:themeFill="background1" w:themeFillShade="F2"/>
            <w:hideMark/>
          </w:tcPr>
          <w:p w14:paraId="1DBF9BC4"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one month</w:t>
            </w:r>
          </w:p>
        </w:tc>
        <w:tc>
          <w:tcPr>
            <w:tcW w:w="736" w:type="pct"/>
            <w:tcBorders>
              <w:top w:val="single" w:sz="4" w:space="0" w:color="auto"/>
              <w:left w:val="nil"/>
              <w:bottom w:val="single" w:sz="4" w:space="0" w:color="auto"/>
              <w:right w:val="nil"/>
            </w:tcBorders>
            <w:shd w:val="clear" w:color="auto" w:fill="F2F2F2" w:themeFill="background1" w:themeFillShade="F2"/>
            <w:hideMark/>
          </w:tcPr>
          <w:p w14:paraId="5AC77BD4"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5-point Likert-scale</w:t>
            </w:r>
          </w:p>
        </w:tc>
        <w:tc>
          <w:tcPr>
            <w:tcW w:w="1197" w:type="pct"/>
            <w:tcBorders>
              <w:top w:val="single" w:sz="4" w:space="0" w:color="auto"/>
              <w:left w:val="nil"/>
              <w:bottom w:val="single" w:sz="4" w:space="0" w:color="auto"/>
              <w:right w:val="nil"/>
            </w:tcBorders>
            <w:shd w:val="clear" w:color="auto" w:fill="F2F2F2" w:themeFill="background1" w:themeFillShade="F2"/>
            <w:hideMark/>
          </w:tcPr>
          <w:p w14:paraId="17D7A224"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Pain and Hurt (2)</w:t>
            </w:r>
          </w:p>
          <w:p w14:paraId="79C0D0D6"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Nausea (5)</w:t>
            </w:r>
          </w:p>
          <w:p w14:paraId="553831A3"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Procedural Anxiety (3)</w:t>
            </w:r>
          </w:p>
          <w:p w14:paraId="563032B2"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 xml:space="preserve">Treatment Anxiety (3) </w:t>
            </w:r>
          </w:p>
          <w:p w14:paraId="3D258D3A"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Worry (3)</w:t>
            </w:r>
          </w:p>
          <w:p w14:paraId="75EEC80C"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Cognitive Problems (5)</w:t>
            </w:r>
          </w:p>
          <w:p w14:paraId="6AE66853"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Perceived Physical Appearance (3)</w:t>
            </w:r>
          </w:p>
          <w:p w14:paraId="6C4E1054" w14:textId="52B0FCFD"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 xml:space="preserve">Communication (3) </w:t>
            </w:r>
          </w:p>
        </w:tc>
        <w:tc>
          <w:tcPr>
            <w:tcW w:w="811" w:type="pct"/>
            <w:tcBorders>
              <w:top w:val="single" w:sz="4" w:space="0" w:color="auto"/>
              <w:left w:val="nil"/>
              <w:bottom w:val="single" w:sz="4" w:space="0" w:color="auto"/>
              <w:right w:val="nil"/>
            </w:tcBorders>
            <w:shd w:val="clear" w:color="auto" w:fill="F2F2F2" w:themeFill="background1" w:themeFillShade="F2"/>
            <w:hideMark/>
          </w:tcPr>
          <w:p w14:paraId="512D0E7F" w14:textId="1DC5730A" w:rsidR="00AA2A0D" w:rsidRPr="00D25731" w:rsidRDefault="00612EF5" w:rsidP="00AA2A0D">
            <w:pPr>
              <w:spacing w:line="200" w:lineRule="exact"/>
              <w:ind w:firstLine="0"/>
              <w:contextualSpacing/>
              <w:rPr>
                <w:rFonts w:cstheme="minorHAnsi"/>
                <w:sz w:val="20"/>
                <w:szCs w:val="20"/>
                <w:lang w:val="en-US"/>
              </w:rPr>
            </w:pPr>
            <w:sdt>
              <w:sdtPr>
                <w:rPr>
                  <w:rFonts w:cstheme="minorHAnsi"/>
                  <w:sz w:val="20"/>
                  <w:szCs w:val="20"/>
                  <w:lang w:val="en-US"/>
                </w:rPr>
                <w:alias w:val="To edit, see citavi.com/edit"/>
                <w:tag w:val="CitaviPlaceholder#920ea193-83af-425a-b25b-56c37c653c00"/>
                <w:id w:val="1682695911"/>
                <w:placeholder>
                  <w:docPart w:val="DefaultPlaceholder_-1854013440"/>
                </w:placeholder>
              </w:sdtPr>
              <w:sdtEndPr/>
              <w:sdtContent>
                <w:r w:rsidR="006210DF" w:rsidRPr="00D25731">
                  <w:rPr>
                    <w:rFonts w:cstheme="minorHAnsi"/>
                    <w:noProof/>
                    <w:sz w:val="20"/>
                    <w:szCs w:val="20"/>
                    <w:lang w:val="en-US"/>
                  </w:rPr>
                  <w:fldChar w:fldCharType="begin"/>
                </w:r>
                <w:r w:rsidR="002A583E">
                  <w:rPr>
                    <w:rFonts w:cstheme="minorHAnsi"/>
                    <w:noProof/>
                    <w:sz w:val="20"/>
                    <w:szCs w:val="20"/>
                    <w:lang w:val="en-US"/>
                  </w:rPr>
                  <w:instrText>ADDIN CitaviPlaceholder{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}</w:instrText>
                </w:r>
                <w:r w:rsidR="006210DF" w:rsidRPr="00D25731">
                  <w:rPr>
                    <w:rFonts w:cstheme="minorHAnsi"/>
                    <w:noProof/>
                    <w:sz w:val="20"/>
                    <w:szCs w:val="20"/>
                    <w:lang w:val="en-US"/>
                  </w:rPr>
                  <w:fldChar w:fldCharType="separate"/>
                </w:r>
                <w:r w:rsidR="009F76C5">
                  <w:rPr>
                    <w:rFonts w:cstheme="minorHAnsi"/>
                    <w:noProof/>
                    <w:sz w:val="20"/>
                    <w:szCs w:val="20"/>
                    <w:lang w:val="en-US"/>
                  </w:rPr>
                  <w:t>[42, 78–80]</w:t>
                </w:r>
                <w:r w:rsidR="006210DF" w:rsidRPr="00D25731">
                  <w:rPr>
                    <w:rFonts w:cstheme="minorHAnsi"/>
                    <w:noProof/>
                    <w:sz w:val="20"/>
                    <w:szCs w:val="20"/>
                    <w:lang w:val="en-US"/>
                  </w:rPr>
                  <w:fldChar w:fldCharType="end"/>
                </w:r>
              </w:sdtContent>
            </w:sdt>
          </w:p>
          <w:p w14:paraId="09D56AC5" w14:textId="75CF7AE3" w:rsidR="009E22EA" w:rsidRPr="00D25731" w:rsidRDefault="009E22EA" w:rsidP="00AA2A0D">
            <w:pPr>
              <w:spacing w:line="200" w:lineRule="exact"/>
              <w:ind w:firstLine="0"/>
              <w:contextualSpacing/>
              <w:rPr>
                <w:rFonts w:cstheme="minorHAnsi"/>
                <w:sz w:val="20"/>
                <w:szCs w:val="20"/>
                <w:lang w:val="en-US"/>
              </w:rPr>
            </w:pPr>
          </w:p>
        </w:tc>
      </w:tr>
      <w:tr w:rsidR="00AA2A0D" w:rsidRPr="002C35EF" w14:paraId="058CF2CF" w14:textId="77777777" w:rsidTr="00AA2A0D">
        <w:trPr>
          <w:cantSplit/>
        </w:trPr>
        <w:tc>
          <w:tcPr>
            <w:tcW w:w="682" w:type="pct"/>
            <w:tcBorders>
              <w:top w:val="single" w:sz="4" w:space="0" w:color="auto"/>
              <w:left w:val="nil"/>
              <w:bottom w:val="single" w:sz="4" w:space="0" w:color="auto"/>
              <w:right w:val="nil"/>
            </w:tcBorders>
            <w:hideMark/>
          </w:tcPr>
          <w:p w14:paraId="4867A739" w14:textId="77777777" w:rsidR="00AA2A0D" w:rsidRPr="00D25731" w:rsidRDefault="00AA2A0D" w:rsidP="00AA2A0D">
            <w:pPr>
              <w:spacing w:line="200" w:lineRule="exact"/>
              <w:ind w:firstLine="0"/>
              <w:contextualSpacing/>
              <w:rPr>
                <w:rFonts w:cstheme="minorHAnsi"/>
                <w:b/>
                <w:bCs/>
                <w:sz w:val="20"/>
                <w:szCs w:val="20"/>
                <w:lang w:val="en-US"/>
              </w:rPr>
            </w:pPr>
            <w:proofErr w:type="spellStart"/>
            <w:r w:rsidRPr="00D25731">
              <w:rPr>
                <w:rFonts w:cstheme="minorHAnsi"/>
                <w:b/>
                <w:bCs/>
                <w:sz w:val="20"/>
                <w:szCs w:val="20"/>
                <w:lang w:val="en-US"/>
              </w:rPr>
              <w:t>PedsQL</w:t>
            </w:r>
            <w:proofErr w:type="spellEnd"/>
            <w:r w:rsidRPr="00D25731">
              <w:rPr>
                <w:rFonts w:cstheme="minorHAnsi"/>
                <w:b/>
                <w:bCs/>
                <w:sz w:val="20"/>
                <w:szCs w:val="20"/>
                <w:lang w:val="en-US"/>
              </w:rPr>
              <w:t xml:space="preserve"> </w:t>
            </w:r>
          </w:p>
          <w:p w14:paraId="26A1AFBE" w14:textId="77777777" w:rsidR="00AA2A0D" w:rsidRPr="00D25731" w:rsidRDefault="00AA2A0D" w:rsidP="00AA2A0D">
            <w:pPr>
              <w:spacing w:line="200" w:lineRule="exact"/>
              <w:ind w:firstLine="0"/>
              <w:contextualSpacing/>
              <w:rPr>
                <w:rFonts w:cstheme="minorHAnsi"/>
                <w:b/>
                <w:bCs/>
                <w:sz w:val="20"/>
                <w:szCs w:val="20"/>
                <w:lang w:val="en-US"/>
              </w:rPr>
            </w:pPr>
            <w:r w:rsidRPr="00D25731">
              <w:rPr>
                <w:rFonts w:cstheme="minorHAnsi"/>
                <w:b/>
                <w:bCs/>
                <w:sz w:val="20"/>
                <w:szCs w:val="20"/>
                <w:lang w:val="en-US"/>
              </w:rPr>
              <w:t>Generic Core Scale 4.0</w:t>
            </w:r>
          </w:p>
          <w:p w14:paraId="195D4150" w14:textId="55688ACD" w:rsidR="00AA2A0D" w:rsidRPr="00D25731" w:rsidRDefault="00AA2A0D" w:rsidP="00AA2A0D">
            <w:pPr>
              <w:spacing w:line="200" w:lineRule="exact"/>
              <w:ind w:firstLine="0"/>
              <w:contextualSpacing/>
              <w:rPr>
                <w:rFonts w:cstheme="minorHAnsi"/>
                <w:b/>
                <w:bCs/>
                <w:sz w:val="20"/>
                <w:szCs w:val="20"/>
                <w:lang w:val="en-US"/>
              </w:rPr>
            </w:pPr>
            <w:r w:rsidRPr="00D25731">
              <w:rPr>
                <w:rFonts w:cstheme="minorHAnsi"/>
                <w:b/>
                <w:bCs/>
                <w:sz w:val="20"/>
                <w:szCs w:val="20"/>
                <w:lang w:val="en-US"/>
              </w:rPr>
              <w:t xml:space="preserve">Child </w:t>
            </w:r>
          </w:p>
        </w:tc>
        <w:tc>
          <w:tcPr>
            <w:tcW w:w="607" w:type="pct"/>
            <w:tcBorders>
              <w:top w:val="single" w:sz="4" w:space="0" w:color="auto"/>
              <w:left w:val="nil"/>
              <w:bottom w:val="single" w:sz="4" w:space="0" w:color="auto"/>
              <w:right w:val="nil"/>
            </w:tcBorders>
            <w:hideMark/>
          </w:tcPr>
          <w:p w14:paraId="299F5209"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8 – 12</w:t>
            </w:r>
          </w:p>
          <w:p w14:paraId="601AF10B"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Generic</w:t>
            </w:r>
          </w:p>
        </w:tc>
        <w:tc>
          <w:tcPr>
            <w:tcW w:w="507" w:type="pct"/>
            <w:tcBorders>
              <w:top w:val="single" w:sz="4" w:space="0" w:color="auto"/>
              <w:left w:val="nil"/>
              <w:bottom w:val="single" w:sz="4" w:space="0" w:color="auto"/>
              <w:right w:val="nil"/>
            </w:tcBorders>
            <w:hideMark/>
          </w:tcPr>
          <w:p w14:paraId="049E21AB" w14:textId="77777777" w:rsidR="00AA2A0D" w:rsidRPr="00D25731" w:rsidRDefault="00AA2A0D" w:rsidP="00AA2A0D">
            <w:pPr>
              <w:spacing w:line="200" w:lineRule="exact"/>
              <w:ind w:firstLine="0"/>
              <w:contextualSpacing/>
              <w:rPr>
                <w:rFonts w:cstheme="minorHAnsi"/>
                <w:kern w:val="24"/>
                <w:sz w:val="20"/>
                <w:szCs w:val="20"/>
                <w:lang w:val="en-US"/>
              </w:rPr>
            </w:pPr>
            <w:r w:rsidRPr="00D25731">
              <w:rPr>
                <w:rFonts w:cstheme="minorHAnsi"/>
                <w:color w:val="000000" w:themeColor="dark1"/>
                <w:kern w:val="24"/>
                <w:sz w:val="20"/>
                <w:szCs w:val="20"/>
                <w:lang w:val="en-US"/>
              </w:rPr>
              <w:t xml:space="preserve">yes </w:t>
            </w:r>
          </w:p>
        </w:tc>
        <w:tc>
          <w:tcPr>
            <w:tcW w:w="460" w:type="pct"/>
            <w:tcBorders>
              <w:top w:val="single" w:sz="4" w:space="0" w:color="auto"/>
              <w:left w:val="nil"/>
              <w:bottom w:val="single" w:sz="4" w:space="0" w:color="auto"/>
              <w:right w:val="nil"/>
            </w:tcBorders>
            <w:hideMark/>
          </w:tcPr>
          <w:p w14:paraId="417E5B76"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one month</w:t>
            </w:r>
          </w:p>
        </w:tc>
        <w:tc>
          <w:tcPr>
            <w:tcW w:w="736" w:type="pct"/>
            <w:tcBorders>
              <w:top w:val="single" w:sz="4" w:space="0" w:color="auto"/>
              <w:left w:val="nil"/>
              <w:bottom w:val="single" w:sz="4" w:space="0" w:color="auto"/>
              <w:right w:val="nil"/>
            </w:tcBorders>
            <w:hideMark/>
          </w:tcPr>
          <w:p w14:paraId="27879C81"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5-point Likert-scale</w:t>
            </w:r>
          </w:p>
        </w:tc>
        <w:tc>
          <w:tcPr>
            <w:tcW w:w="1197" w:type="pct"/>
            <w:tcBorders>
              <w:top w:val="single" w:sz="4" w:space="0" w:color="auto"/>
              <w:left w:val="nil"/>
              <w:bottom w:val="single" w:sz="4" w:space="0" w:color="auto"/>
              <w:right w:val="nil"/>
            </w:tcBorders>
            <w:hideMark/>
          </w:tcPr>
          <w:p w14:paraId="188BC427"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Health and Activities (8)</w:t>
            </w:r>
          </w:p>
          <w:p w14:paraId="44F0C3FD"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Feelings (5)</w:t>
            </w:r>
          </w:p>
          <w:p w14:paraId="639BA71C"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Social Functioning (5)</w:t>
            </w:r>
          </w:p>
          <w:p w14:paraId="6566D415"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School (5)</w:t>
            </w:r>
          </w:p>
        </w:tc>
        <w:tc>
          <w:tcPr>
            <w:tcW w:w="811" w:type="pct"/>
            <w:tcBorders>
              <w:top w:val="single" w:sz="4" w:space="0" w:color="auto"/>
              <w:left w:val="nil"/>
              <w:bottom w:val="single" w:sz="4" w:space="0" w:color="auto"/>
              <w:right w:val="nil"/>
            </w:tcBorders>
            <w:hideMark/>
          </w:tcPr>
          <w:p w14:paraId="34E30D96" w14:textId="23E7BB6E" w:rsidR="00AA2A0D" w:rsidRPr="00D25731" w:rsidRDefault="00612EF5" w:rsidP="00AA2A0D">
            <w:pPr>
              <w:spacing w:line="200" w:lineRule="exact"/>
              <w:ind w:firstLine="0"/>
              <w:contextualSpacing/>
              <w:rPr>
                <w:rFonts w:cstheme="minorHAnsi"/>
                <w:sz w:val="20"/>
                <w:szCs w:val="20"/>
                <w:lang w:val="en-US"/>
              </w:rPr>
            </w:pPr>
            <w:sdt>
              <w:sdtPr>
                <w:rPr>
                  <w:rFonts w:cstheme="minorHAnsi"/>
                  <w:sz w:val="20"/>
                  <w:szCs w:val="20"/>
                  <w:lang w:val="en-US"/>
                </w:rPr>
                <w:alias w:val="To edit, see citavi.com/edit"/>
                <w:tag w:val="CitaviPlaceholder#710f122c-4381-45f5-b8df-f52231430150"/>
                <w:id w:val="407734776"/>
                <w:placeholder>
                  <w:docPart w:val="DefaultPlaceholder_-1854013440"/>
                </w:placeholder>
              </w:sdtPr>
              <w:sdtEndPr/>
              <w:sdtContent>
                <w:r w:rsidR="00C94C7C" w:rsidRPr="00D25731">
                  <w:rPr>
                    <w:rFonts w:cstheme="minorHAnsi"/>
                    <w:noProof/>
                    <w:sz w:val="20"/>
                    <w:szCs w:val="20"/>
                    <w:lang w:val="en-US"/>
                  </w:rPr>
                  <w:fldChar w:fldCharType="begin"/>
                </w:r>
                <w:r w:rsidR="002A583E">
                  <w:rPr>
                    <w:rFonts w:cstheme="minorHAnsi"/>
                    <w:noProof/>
                    <w:sz w:val="20"/>
                    <w:szCs w:val="20"/>
                    <w:lang w:val="en-US"/>
                  </w:rPr>
                  <w:instrText>ADDIN CitaviPlaceholder{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}</w:instrText>
                </w:r>
                <w:r w:rsidR="00C94C7C" w:rsidRPr="00D25731">
                  <w:rPr>
                    <w:rFonts w:cstheme="minorHAnsi"/>
                    <w:noProof/>
                    <w:sz w:val="20"/>
                    <w:szCs w:val="20"/>
                    <w:lang w:val="en-US"/>
                  </w:rPr>
                  <w:fldChar w:fldCharType="separate"/>
                </w:r>
                <w:r w:rsidR="009F76C5">
                  <w:rPr>
                    <w:rFonts w:cstheme="minorHAnsi"/>
                    <w:noProof/>
                    <w:sz w:val="20"/>
                    <w:szCs w:val="20"/>
                    <w:lang w:val="en-US"/>
                  </w:rPr>
                  <w:t>[42, 51, 78–80, 82–84]</w:t>
                </w:r>
                <w:r w:rsidR="00C94C7C" w:rsidRPr="00D25731">
                  <w:rPr>
                    <w:rFonts w:cstheme="minorHAnsi"/>
                    <w:noProof/>
                    <w:sz w:val="20"/>
                    <w:szCs w:val="20"/>
                    <w:lang w:val="en-US"/>
                  </w:rPr>
                  <w:fldChar w:fldCharType="end"/>
                </w:r>
              </w:sdtContent>
            </w:sdt>
          </w:p>
        </w:tc>
      </w:tr>
      <w:tr w:rsidR="00AA2A0D" w:rsidRPr="002C35EF" w14:paraId="12D780F4" w14:textId="77777777" w:rsidTr="007241AE">
        <w:trPr>
          <w:cantSplit/>
        </w:trPr>
        <w:tc>
          <w:tcPr>
            <w:tcW w:w="682" w:type="pct"/>
            <w:tcBorders>
              <w:top w:val="single" w:sz="4" w:space="0" w:color="auto"/>
              <w:left w:val="nil"/>
              <w:bottom w:val="single" w:sz="4" w:space="0" w:color="auto"/>
              <w:right w:val="nil"/>
            </w:tcBorders>
            <w:shd w:val="clear" w:color="auto" w:fill="F2F2F2" w:themeFill="background1" w:themeFillShade="F2"/>
            <w:hideMark/>
          </w:tcPr>
          <w:p w14:paraId="0B4BB556" w14:textId="77777777" w:rsidR="00AA2A0D" w:rsidRPr="00D25731" w:rsidRDefault="00AA2A0D" w:rsidP="00AA2A0D">
            <w:pPr>
              <w:spacing w:line="200" w:lineRule="exact"/>
              <w:ind w:firstLine="0"/>
              <w:contextualSpacing/>
              <w:rPr>
                <w:rFonts w:cstheme="minorHAnsi"/>
                <w:b/>
                <w:bCs/>
                <w:sz w:val="20"/>
                <w:szCs w:val="20"/>
                <w:lang w:val="en-US"/>
              </w:rPr>
            </w:pPr>
            <w:r w:rsidRPr="00D25731">
              <w:rPr>
                <w:rFonts w:cstheme="minorHAnsi"/>
                <w:b/>
                <w:bCs/>
                <w:sz w:val="20"/>
                <w:szCs w:val="20"/>
                <w:lang w:val="en-US"/>
              </w:rPr>
              <w:t xml:space="preserve">PROMIS v2.0 </w:t>
            </w:r>
          </w:p>
          <w:p w14:paraId="1D19081E" w14:textId="77777777" w:rsidR="00AA2A0D" w:rsidRPr="00D25731" w:rsidRDefault="00AA2A0D" w:rsidP="00AA2A0D">
            <w:pPr>
              <w:spacing w:line="200" w:lineRule="exact"/>
              <w:ind w:firstLine="0"/>
              <w:contextualSpacing/>
              <w:rPr>
                <w:rFonts w:cstheme="minorHAnsi"/>
                <w:b/>
                <w:bCs/>
                <w:sz w:val="20"/>
                <w:szCs w:val="20"/>
                <w:lang w:val="en-US"/>
              </w:rPr>
            </w:pPr>
            <w:r w:rsidRPr="00D25731">
              <w:rPr>
                <w:rFonts w:cstheme="minorHAnsi"/>
                <w:b/>
                <w:bCs/>
                <w:sz w:val="20"/>
                <w:szCs w:val="20"/>
                <w:lang w:val="en-US"/>
              </w:rPr>
              <w:t xml:space="preserve">Pediatric Profile </w:t>
            </w:r>
          </w:p>
          <w:p w14:paraId="72785851" w14:textId="78C0F236" w:rsidR="00AA2A0D" w:rsidRPr="00D25731" w:rsidRDefault="00AA2A0D" w:rsidP="00AA2A0D">
            <w:pPr>
              <w:spacing w:line="200" w:lineRule="exact"/>
              <w:ind w:firstLine="0"/>
              <w:contextualSpacing/>
              <w:rPr>
                <w:rFonts w:cstheme="minorHAnsi"/>
                <w:b/>
                <w:bCs/>
                <w:sz w:val="20"/>
                <w:szCs w:val="20"/>
                <w:lang w:val="en-US"/>
              </w:rPr>
            </w:pPr>
            <w:r w:rsidRPr="00D25731">
              <w:rPr>
                <w:rFonts w:cstheme="minorHAnsi"/>
                <w:b/>
                <w:bCs/>
                <w:sz w:val="20"/>
                <w:szCs w:val="20"/>
                <w:lang w:val="en-US"/>
              </w:rPr>
              <w:t xml:space="preserve">25 / 37 / 49 </w:t>
            </w:r>
          </w:p>
        </w:tc>
        <w:tc>
          <w:tcPr>
            <w:tcW w:w="607" w:type="pct"/>
            <w:tcBorders>
              <w:top w:val="single" w:sz="4" w:space="0" w:color="auto"/>
              <w:left w:val="nil"/>
              <w:bottom w:val="single" w:sz="4" w:space="0" w:color="auto"/>
              <w:right w:val="nil"/>
            </w:tcBorders>
            <w:shd w:val="clear" w:color="auto" w:fill="F2F2F2" w:themeFill="background1" w:themeFillShade="F2"/>
            <w:hideMark/>
          </w:tcPr>
          <w:p w14:paraId="0DE0FE7C"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8 – 17</w:t>
            </w:r>
          </w:p>
          <w:p w14:paraId="0B8F939F"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 xml:space="preserve">Generic and/or </w:t>
            </w:r>
          </w:p>
          <w:p w14:paraId="1E1EF38F"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 xml:space="preserve">Chronic Disease </w:t>
            </w:r>
          </w:p>
        </w:tc>
        <w:tc>
          <w:tcPr>
            <w:tcW w:w="507" w:type="pct"/>
            <w:tcBorders>
              <w:top w:val="single" w:sz="4" w:space="0" w:color="auto"/>
              <w:left w:val="nil"/>
              <w:bottom w:val="single" w:sz="4" w:space="0" w:color="auto"/>
              <w:right w:val="nil"/>
            </w:tcBorders>
            <w:shd w:val="clear" w:color="auto" w:fill="F2F2F2" w:themeFill="background1" w:themeFillShade="F2"/>
            <w:hideMark/>
          </w:tcPr>
          <w:p w14:paraId="247282A7" w14:textId="77777777" w:rsidR="00AA2A0D" w:rsidRPr="00D25731" w:rsidRDefault="00AA2A0D" w:rsidP="00AA2A0D">
            <w:pPr>
              <w:spacing w:line="200" w:lineRule="exact"/>
              <w:ind w:firstLine="0"/>
              <w:contextualSpacing/>
              <w:rPr>
                <w:rFonts w:cstheme="minorHAnsi"/>
                <w:kern w:val="24"/>
                <w:sz w:val="20"/>
                <w:szCs w:val="20"/>
                <w:lang w:val="en-US"/>
              </w:rPr>
            </w:pPr>
            <w:r w:rsidRPr="00D25731">
              <w:rPr>
                <w:rFonts w:eastAsia="Calibri" w:cstheme="minorHAnsi"/>
                <w:color w:val="000000" w:themeColor="text1"/>
                <w:kern w:val="24"/>
                <w:sz w:val="20"/>
                <w:szCs w:val="20"/>
                <w:lang w:val="en-US"/>
              </w:rPr>
              <w:t>yes</w:t>
            </w:r>
          </w:p>
        </w:tc>
        <w:tc>
          <w:tcPr>
            <w:tcW w:w="460" w:type="pct"/>
            <w:tcBorders>
              <w:top w:val="single" w:sz="4" w:space="0" w:color="auto"/>
              <w:left w:val="nil"/>
              <w:bottom w:val="single" w:sz="4" w:space="0" w:color="auto"/>
              <w:right w:val="nil"/>
            </w:tcBorders>
            <w:shd w:val="clear" w:color="auto" w:fill="F2F2F2" w:themeFill="background1" w:themeFillShade="F2"/>
            <w:hideMark/>
          </w:tcPr>
          <w:p w14:paraId="580B0201"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7 days</w:t>
            </w:r>
          </w:p>
        </w:tc>
        <w:tc>
          <w:tcPr>
            <w:tcW w:w="736" w:type="pct"/>
            <w:tcBorders>
              <w:top w:val="single" w:sz="4" w:space="0" w:color="auto"/>
              <w:left w:val="nil"/>
              <w:bottom w:val="single" w:sz="4" w:space="0" w:color="auto"/>
              <w:right w:val="nil"/>
            </w:tcBorders>
            <w:shd w:val="clear" w:color="auto" w:fill="F2F2F2" w:themeFill="background1" w:themeFillShade="F2"/>
            <w:hideMark/>
          </w:tcPr>
          <w:p w14:paraId="3958C930"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5-point Likert-scale</w:t>
            </w:r>
          </w:p>
        </w:tc>
        <w:tc>
          <w:tcPr>
            <w:tcW w:w="1197" w:type="pct"/>
            <w:tcBorders>
              <w:top w:val="single" w:sz="4" w:space="0" w:color="auto"/>
              <w:left w:val="nil"/>
              <w:bottom w:val="single" w:sz="4" w:space="0" w:color="auto"/>
              <w:right w:val="nil"/>
            </w:tcBorders>
            <w:shd w:val="clear" w:color="auto" w:fill="F2F2F2" w:themeFill="background1" w:themeFillShade="F2"/>
            <w:hideMark/>
          </w:tcPr>
          <w:p w14:paraId="4660407F"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Physical Function Mobility (4/6/8)</w:t>
            </w:r>
          </w:p>
          <w:p w14:paraId="2CB9BB50"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 xml:space="preserve">Anxiety (4/6/8) </w:t>
            </w:r>
          </w:p>
          <w:p w14:paraId="72BC5860"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Depressive Symptoms (4/6/8)</w:t>
            </w:r>
          </w:p>
          <w:p w14:paraId="21D19706"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Fatigue (4/6/8)</w:t>
            </w:r>
          </w:p>
          <w:p w14:paraId="61BD4EB9"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Peer Relationships (4/6/8)</w:t>
            </w:r>
          </w:p>
          <w:p w14:paraId="07E37F90"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Pain Interference (4/6/8)</w:t>
            </w:r>
          </w:p>
          <w:p w14:paraId="75C5DDD5" w14:textId="70805FAE"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 xml:space="preserve">Pain Intensity (1) </w:t>
            </w:r>
          </w:p>
        </w:tc>
        <w:tc>
          <w:tcPr>
            <w:tcW w:w="811" w:type="pct"/>
            <w:tcBorders>
              <w:top w:val="single" w:sz="4" w:space="0" w:color="auto"/>
              <w:left w:val="nil"/>
              <w:bottom w:val="single" w:sz="4" w:space="0" w:color="auto"/>
              <w:right w:val="nil"/>
            </w:tcBorders>
            <w:shd w:val="clear" w:color="auto" w:fill="F2F2F2" w:themeFill="background1" w:themeFillShade="F2"/>
            <w:hideMark/>
          </w:tcPr>
          <w:p w14:paraId="42DC272B" w14:textId="14DA5017" w:rsidR="00AA2A0D" w:rsidRPr="00D25731" w:rsidRDefault="00612EF5" w:rsidP="00AA2A0D">
            <w:pPr>
              <w:spacing w:line="200" w:lineRule="exact"/>
              <w:ind w:firstLine="0"/>
              <w:contextualSpacing/>
              <w:rPr>
                <w:rFonts w:cstheme="minorHAnsi"/>
                <w:sz w:val="20"/>
                <w:szCs w:val="20"/>
                <w:lang w:val="en-US"/>
              </w:rPr>
            </w:pPr>
            <w:sdt>
              <w:sdtPr>
                <w:rPr>
                  <w:rFonts w:cstheme="minorHAnsi"/>
                  <w:sz w:val="20"/>
                  <w:szCs w:val="20"/>
                  <w:lang w:val="en-US"/>
                </w:rPr>
                <w:alias w:val="To edit, see citavi.com/edit"/>
                <w:tag w:val="CitaviPlaceholder#8e9562ad-22f9-44d0-a7e9-381f91434402"/>
                <w:id w:val="-852486930"/>
                <w:placeholder>
                  <w:docPart w:val="DefaultPlaceholder_-1854013440"/>
                </w:placeholder>
              </w:sdtPr>
              <w:sdtEndPr/>
              <w:sdtContent>
                <w:r w:rsidR="006870CB" w:rsidRPr="00D25731">
                  <w:rPr>
                    <w:rFonts w:cstheme="minorHAnsi"/>
                    <w:noProof/>
                    <w:sz w:val="20"/>
                    <w:szCs w:val="20"/>
                    <w:lang w:val="en-US"/>
                  </w:rPr>
                  <w:fldChar w:fldCharType="begin"/>
                </w:r>
                <w:r w:rsidR="002A583E">
                  <w:rPr>
                    <w:rFonts w:cstheme="minorHAnsi"/>
                    <w:noProof/>
                    <w:sz w:val="20"/>
                    <w:szCs w:val="20"/>
                    <w:lang w:val="en-US"/>
                  </w:rPr>
                  <w:instrText>ADDIN CitaviPlaceholder{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}</w:instrText>
                </w:r>
                <w:r w:rsidR="006870CB" w:rsidRPr="00D25731">
                  <w:rPr>
                    <w:rFonts w:cstheme="minorHAnsi"/>
                    <w:noProof/>
                    <w:sz w:val="20"/>
                    <w:szCs w:val="20"/>
                    <w:lang w:val="en-US"/>
                  </w:rPr>
                  <w:fldChar w:fldCharType="separate"/>
                </w:r>
                <w:r w:rsidR="009F76C5">
                  <w:rPr>
                    <w:rFonts w:cstheme="minorHAnsi"/>
                    <w:noProof/>
                    <w:sz w:val="20"/>
                    <w:szCs w:val="20"/>
                    <w:lang w:val="en-US"/>
                  </w:rPr>
                  <w:t>[56, 57, 85–99]</w:t>
                </w:r>
                <w:r w:rsidR="006870CB" w:rsidRPr="00D25731">
                  <w:rPr>
                    <w:rFonts w:cstheme="minorHAnsi"/>
                    <w:noProof/>
                    <w:sz w:val="20"/>
                    <w:szCs w:val="20"/>
                    <w:lang w:val="en-US"/>
                  </w:rPr>
                  <w:fldChar w:fldCharType="end"/>
                </w:r>
              </w:sdtContent>
            </w:sdt>
          </w:p>
        </w:tc>
      </w:tr>
      <w:tr w:rsidR="00AA2A0D" w:rsidRPr="00455B0E" w14:paraId="44DCFED7" w14:textId="77777777" w:rsidTr="007241AE">
        <w:trPr>
          <w:cantSplit/>
        </w:trPr>
        <w:tc>
          <w:tcPr>
            <w:tcW w:w="682" w:type="pct"/>
            <w:tcBorders>
              <w:top w:val="single" w:sz="4" w:space="0" w:color="auto"/>
              <w:left w:val="nil"/>
              <w:bottom w:val="single" w:sz="4" w:space="0" w:color="auto"/>
              <w:right w:val="nil"/>
            </w:tcBorders>
            <w:hideMark/>
          </w:tcPr>
          <w:p w14:paraId="707ACC6E" w14:textId="77777777" w:rsidR="00AA2A0D" w:rsidRPr="00D25731" w:rsidRDefault="00AA2A0D" w:rsidP="00AA2A0D">
            <w:pPr>
              <w:spacing w:line="200" w:lineRule="exact"/>
              <w:ind w:firstLine="0"/>
              <w:contextualSpacing/>
              <w:rPr>
                <w:rFonts w:cstheme="minorHAnsi"/>
                <w:b/>
                <w:bCs/>
                <w:sz w:val="20"/>
                <w:szCs w:val="20"/>
                <w:lang w:val="en-US"/>
              </w:rPr>
            </w:pPr>
            <w:r w:rsidRPr="00D25731">
              <w:rPr>
                <w:rFonts w:cstheme="minorHAnsi"/>
                <w:b/>
                <w:bCs/>
                <w:sz w:val="20"/>
                <w:szCs w:val="20"/>
                <w:lang w:val="en-US"/>
              </w:rPr>
              <w:t>QOLCC-7-12</w:t>
            </w:r>
          </w:p>
        </w:tc>
        <w:tc>
          <w:tcPr>
            <w:tcW w:w="607" w:type="pct"/>
            <w:tcBorders>
              <w:top w:val="single" w:sz="4" w:space="0" w:color="auto"/>
              <w:left w:val="nil"/>
              <w:bottom w:val="single" w:sz="4" w:space="0" w:color="auto"/>
              <w:right w:val="nil"/>
            </w:tcBorders>
            <w:hideMark/>
          </w:tcPr>
          <w:p w14:paraId="32019637"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 xml:space="preserve">7 – 12 </w:t>
            </w:r>
          </w:p>
          <w:p w14:paraId="01EC985F"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Cancer</w:t>
            </w:r>
          </w:p>
        </w:tc>
        <w:tc>
          <w:tcPr>
            <w:tcW w:w="507" w:type="pct"/>
            <w:tcBorders>
              <w:top w:val="single" w:sz="4" w:space="0" w:color="auto"/>
              <w:left w:val="nil"/>
              <w:bottom w:val="single" w:sz="4" w:space="0" w:color="auto"/>
              <w:right w:val="nil"/>
            </w:tcBorders>
            <w:hideMark/>
          </w:tcPr>
          <w:p w14:paraId="6C9E2690" w14:textId="77777777" w:rsidR="00AA2A0D" w:rsidRPr="00D25731" w:rsidRDefault="00AA2A0D" w:rsidP="00AA2A0D">
            <w:pPr>
              <w:spacing w:line="200" w:lineRule="exact"/>
              <w:ind w:firstLine="0"/>
              <w:contextualSpacing/>
              <w:rPr>
                <w:rFonts w:cstheme="minorHAnsi"/>
                <w:kern w:val="24"/>
                <w:sz w:val="20"/>
                <w:szCs w:val="20"/>
                <w:lang w:val="en-US"/>
              </w:rPr>
            </w:pPr>
            <w:r w:rsidRPr="00D25731">
              <w:rPr>
                <w:rFonts w:eastAsia="Calibri" w:cstheme="minorHAnsi"/>
                <w:color w:val="000000" w:themeColor="text1"/>
                <w:kern w:val="24"/>
                <w:sz w:val="20"/>
                <w:szCs w:val="20"/>
                <w:lang w:val="en-US"/>
              </w:rPr>
              <w:t>yes</w:t>
            </w:r>
          </w:p>
        </w:tc>
        <w:tc>
          <w:tcPr>
            <w:tcW w:w="460" w:type="pct"/>
            <w:tcBorders>
              <w:top w:val="single" w:sz="4" w:space="0" w:color="auto"/>
              <w:left w:val="nil"/>
              <w:bottom w:val="single" w:sz="4" w:space="0" w:color="auto"/>
              <w:right w:val="nil"/>
              <w:tr2bl w:val="nil"/>
            </w:tcBorders>
          </w:tcPr>
          <w:p w14:paraId="0A3A490C" w14:textId="4834AF66" w:rsidR="00AA2A0D" w:rsidRPr="00D25731" w:rsidRDefault="00B12B78" w:rsidP="00AA2A0D">
            <w:pPr>
              <w:spacing w:line="200" w:lineRule="exact"/>
              <w:ind w:firstLine="0"/>
              <w:contextualSpacing/>
              <w:rPr>
                <w:rFonts w:cstheme="minorHAnsi"/>
                <w:sz w:val="20"/>
                <w:szCs w:val="20"/>
                <w:lang w:val="en-US"/>
              </w:rPr>
            </w:pPr>
            <w:r w:rsidRPr="00D25731">
              <w:rPr>
                <w:rFonts w:cstheme="minorHAnsi"/>
                <w:sz w:val="20"/>
                <w:szCs w:val="20"/>
                <w:lang w:val="en-US"/>
              </w:rPr>
              <w:t>N/A</w:t>
            </w:r>
          </w:p>
        </w:tc>
        <w:tc>
          <w:tcPr>
            <w:tcW w:w="736" w:type="pct"/>
            <w:tcBorders>
              <w:top w:val="single" w:sz="4" w:space="0" w:color="auto"/>
              <w:left w:val="nil"/>
              <w:bottom w:val="single" w:sz="4" w:space="0" w:color="auto"/>
              <w:right w:val="nil"/>
              <w:tr2bl w:val="nil"/>
            </w:tcBorders>
          </w:tcPr>
          <w:p w14:paraId="7910F698" w14:textId="34A79375" w:rsidR="00AA2A0D" w:rsidRPr="00D25731" w:rsidRDefault="00B12B78" w:rsidP="00AA2A0D">
            <w:pPr>
              <w:spacing w:line="200" w:lineRule="exact"/>
              <w:ind w:firstLine="0"/>
              <w:contextualSpacing/>
              <w:rPr>
                <w:rFonts w:cstheme="minorHAnsi"/>
                <w:sz w:val="20"/>
                <w:szCs w:val="20"/>
                <w:lang w:val="en-US"/>
              </w:rPr>
            </w:pPr>
            <w:r w:rsidRPr="00D25731">
              <w:rPr>
                <w:rFonts w:cstheme="minorHAnsi"/>
                <w:sz w:val="20"/>
                <w:szCs w:val="20"/>
                <w:lang w:val="en-US"/>
              </w:rPr>
              <w:t>N/A</w:t>
            </w:r>
          </w:p>
        </w:tc>
        <w:tc>
          <w:tcPr>
            <w:tcW w:w="1197" w:type="pct"/>
            <w:tcBorders>
              <w:top w:val="single" w:sz="4" w:space="0" w:color="auto"/>
              <w:left w:val="nil"/>
              <w:bottom w:val="single" w:sz="4" w:space="0" w:color="auto"/>
              <w:right w:val="nil"/>
            </w:tcBorders>
            <w:hideMark/>
          </w:tcPr>
          <w:p w14:paraId="1AD12FFD"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Physical Function (5)</w:t>
            </w:r>
          </w:p>
          <w:p w14:paraId="662ABFAB" w14:textId="7549D356"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Psychological Function (6)</w:t>
            </w:r>
            <w:r w:rsidR="00016AB4" w:rsidRPr="00D25731">
              <w:rPr>
                <w:rFonts w:cstheme="minorHAnsi"/>
                <w:sz w:val="20"/>
                <w:szCs w:val="20"/>
                <w:lang w:val="en-US"/>
              </w:rPr>
              <w:t xml:space="preserve"> </w:t>
            </w:r>
          </w:p>
          <w:p w14:paraId="1107FD42"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 xml:space="preserve">Social Function (7) </w:t>
            </w:r>
          </w:p>
          <w:p w14:paraId="7A8B834C"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 xml:space="preserve">Treatment / Symptoms (6) </w:t>
            </w:r>
          </w:p>
          <w:p w14:paraId="5538EEE6"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 xml:space="preserve">Cognitive Function (6) </w:t>
            </w:r>
          </w:p>
          <w:p w14:paraId="0431C3CD"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 xml:space="preserve">Understanding Illness (4) </w:t>
            </w:r>
          </w:p>
          <w:p w14:paraId="04314593"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 xml:space="preserve">Patient-Communication (6) </w:t>
            </w:r>
          </w:p>
        </w:tc>
        <w:tc>
          <w:tcPr>
            <w:tcW w:w="811" w:type="pct"/>
            <w:tcBorders>
              <w:top w:val="single" w:sz="4" w:space="0" w:color="auto"/>
              <w:left w:val="nil"/>
              <w:bottom w:val="single" w:sz="4" w:space="0" w:color="auto"/>
              <w:right w:val="nil"/>
            </w:tcBorders>
            <w:hideMark/>
          </w:tcPr>
          <w:p w14:paraId="7146D16C" w14:textId="61471976" w:rsidR="00AA2A0D" w:rsidRPr="00D25731" w:rsidRDefault="00612EF5" w:rsidP="00AA2A0D">
            <w:pPr>
              <w:spacing w:line="200" w:lineRule="exact"/>
              <w:ind w:firstLine="0"/>
              <w:contextualSpacing/>
              <w:rPr>
                <w:rFonts w:cstheme="minorHAnsi"/>
                <w:sz w:val="20"/>
                <w:szCs w:val="20"/>
                <w:lang w:val="en-US"/>
              </w:rPr>
            </w:pPr>
            <w:sdt>
              <w:sdtPr>
                <w:rPr>
                  <w:rFonts w:cstheme="minorHAnsi"/>
                  <w:sz w:val="20"/>
                  <w:szCs w:val="20"/>
                  <w:lang w:val="en-US"/>
                </w:rPr>
                <w:alias w:val="To edit, see citavi.com/edit"/>
                <w:tag w:val="CitaviPlaceholder#b7d43ec1-d14b-491b-b359-5552b4b428b9"/>
                <w:id w:val="-469749157"/>
                <w:placeholder>
                  <w:docPart w:val="DefaultPlaceholder_-1854013440"/>
                </w:placeholder>
              </w:sdtPr>
              <w:sdtEndPr/>
              <w:sdtContent>
                <w:r w:rsidR="00515CDE" w:rsidRPr="00D25731">
                  <w:rPr>
                    <w:rFonts w:cstheme="minorHAnsi"/>
                    <w:noProof/>
                    <w:sz w:val="20"/>
                    <w:szCs w:val="20"/>
                    <w:lang w:val="en-US"/>
                  </w:rPr>
                  <w:fldChar w:fldCharType="begin"/>
                </w:r>
                <w:r w:rsidR="002A583E">
                  <w:rPr>
                    <w:rFonts w:cstheme="minorHAnsi"/>
                    <w:noProof/>
                    <w:sz w:val="20"/>
                    <w:szCs w:val="20"/>
                    <w:lang w:val="en-US"/>
                  </w:rPr>
                  <w:instrText>ADDIN CitaviPlaceholder{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}</w:instrText>
                </w:r>
                <w:r w:rsidR="00515CDE" w:rsidRPr="00D25731">
                  <w:rPr>
                    <w:rFonts w:cstheme="minorHAnsi"/>
                    <w:noProof/>
                    <w:sz w:val="20"/>
                    <w:szCs w:val="20"/>
                    <w:lang w:val="en-US"/>
                  </w:rPr>
                  <w:fldChar w:fldCharType="separate"/>
                </w:r>
                <w:r w:rsidR="00F35A9B">
                  <w:rPr>
                    <w:rFonts w:cstheme="minorHAnsi"/>
                    <w:noProof/>
                    <w:sz w:val="20"/>
                    <w:szCs w:val="20"/>
                    <w:lang w:val="en-US"/>
                  </w:rPr>
                  <w:t>[64, 65, 100, 101]</w:t>
                </w:r>
                <w:r w:rsidR="00515CDE" w:rsidRPr="00D25731">
                  <w:rPr>
                    <w:rFonts w:cstheme="minorHAnsi"/>
                    <w:noProof/>
                    <w:sz w:val="20"/>
                    <w:szCs w:val="20"/>
                    <w:lang w:val="en-US"/>
                  </w:rPr>
                  <w:fldChar w:fldCharType="end"/>
                </w:r>
              </w:sdtContent>
            </w:sdt>
          </w:p>
        </w:tc>
      </w:tr>
      <w:tr w:rsidR="00AA2A0D" w:rsidRPr="002C35EF" w14:paraId="35CCB7E3" w14:textId="77777777" w:rsidTr="007241AE">
        <w:trPr>
          <w:cantSplit/>
        </w:trPr>
        <w:tc>
          <w:tcPr>
            <w:tcW w:w="682" w:type="pct"/>
            <w:tcBorders>
              <w:top w:val="single" w:sz="4" w:space="0" w:color="auto"/>
              <w:left w:val="nil"/>
              <w:bottom w:val="single" w:sz="4" w:space="0" w:color="auto"/>
              <w:right w:val="nil"/>
            </w:tcBorders>
            <w:shd w:val="clear" w:color="auto" w:fill="F2F2F2" w:themeFill="background1" w:themeFillShade="F2"/>
            <w:hideMark/>
          </w:tcPr>
          <w:p w14:paraId="6D295971" w14:textId="77777777" w:rsidR="00AA2A0D" w:rsidRPr="00D25731" w:rsidRDefault="00AA2A0D" w:rsidP="00AA2A0D">
            <w:pPr>
              <w:spacing w:line="200" w:lineRule="exact"/>
              <w:ind w:firstLine="0"/>
              <w:contextualSpacing/>
              <w:rPr>
                <w:rFonts w:cstheme="minorHAnsi"/>
                <w:b/>
                <w:bCs/>
                <w:sz w:val="20"/>
                <w:szCs w:val="20"/>
                <w:lang w:val="en-US"/>
              </w:rPr>
            </w:pPr>
            <w:r w:rsidRPr="00D25731">
              <w:rPr>
                <w:rFonts w:cstheme="minorHAnsi"/>
                <w:b/>
                <w:bCs/>
                <w:sz w:val="20"/>
                <w:szCs w:val="20"/>
                <w:lang w:val="en-US"/>
              </w:rPr>
              <w:t>SQOLPOP</w:t>
            </w:r>
          </w:p>
        </w:tc>
        <w:tc>
          <w:tcPr>
            <w:tcW w:w="607" w:type="pct"/>
            <w:tcBorders>
              <w:top w:val="single" w:sz="4" w:space="0" w:color="auto"/>
              <w:left w:val="nil"/>
              <w:bottom w:val="single" w:sz="4" w:space="0" w:color="auto"/>
              <w:right w:val="nil"/>
            </w:tcBorders>
            <w:shd w:val="clear" w:color="auto" w:fill="F2F2F2" w:themeFill="background1" w:themeFillShade="F2"/>
            <w:hideMark/>
          </w:tcPr>
          <w:p w14:paraId="66592DFF"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 xml:space="preserve">7 – 12 </w:t>
            </w:r>
          </w:p>
          <w:p w14:paraId="064689D9"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Cancer</w:t>
            </w:r>
          </w:p>
        </w:tc>
        <w:tc>
          <w:tcPr>
            <w:tcW w:w="507" w:type="pct"/>
            <w:tcBorders>
              <w:top w:val="single" w:sz="4" w:space="0" w:color="auto"/>
              <w:left w:val="nil"/>
              <w:bottom w:val="single" w:sz="4" w:space="0" w:color="auto"/>
              <w:right w:val="nil"/>
            </w:tcBorders>
            <w:shd w:val="clear" w:color="auto" w:fill="F2F2F2" w:themeFill="background1" w:themeFillShade="F2"/>
            <w:hideMark/>
          </w:tcPr>
          <w:p w14:paraId="5B23071F" w14:textId="77777777" w:rsidR="00AA2A0D" w:rsidRPr="00D25731" w:rsidRDefault="00AA2A0D" w:rsidP="00AA2A0D">
            <w:pPr>
              <w:spacing w:line="200" w:lineRule="exact"/>
              <w:ind w:firstLine="0"/>
              <w:contextualSpacing/>
              <w:rPr>
                <w:rFonts w:cstheme="minorHAnsi"/>
                <w:kern w:val="24"/>
                <w:sz w:val="20"/>
                <w:szCs w:val="20"/>
                <w:lang w:val="en-US"/>
              </w:rPr>
            </w:pPr>
            <w:r w:rsidRPr="00D25731">
              <w:rPr>
                <w:rFonts w:eastAsia="Calibri" w:cstheme="minorHAnsi"/>
                <w:color w:val="000000" w:themeColor="text1"/>
                <w:kern w:val="24"/>
                <w:sz w:val="20"/>
                <w:szCs w:val="20"/>
                <w:lang w:val="en-US"/>
              </w:rPr>
              <w:t>yes</w:t>
            </w:r>
          </w:p>
        </w:tc>
        <w:tc>
          <w:tcPr>
            <w:tcW w:w="460" w:type="pct"/>
            <w:tcBorders>
              <w:top w:val="single" w:sz="4" w:space="0" w:color="auto"/>
              <w:left w:val="nil"/>
              <w:bottom w:val="single" w:sz="4" w:space="0" w:color="auto"/>
              <w:right w:val="nil"/>
              <w:tr2bl w:val="nil"/>
            </w:tcBorders>
            <w:shd w:val="clear" w:color="auto" w:fill="F2F2F2" w:themeFill="background1" w:themeFillShade="F2"/>
          </w:tcPr>
          <w:p w14:paraId="69D5206D" w14:textId="12A04E80" w:rsidR="00AA2A0D" w:rsidRPr="00D25731" w:rsidRDefault="00B12B78" w:rsidP="00AA2A0D">
            <w:pPr>
              <w:spacing w:line="200" w:lineRule="exact"/>
              <w:ind w:firstLine="0"/>
              <w:contextualSpacing/>
              <w:rPr>
                <w:rFonts w:cstheme="minorHAnsi"/>
                <w:sz w:val="20"/>
                <w:szCs w:val="20"/>
                <w:lang w:val="en-US"/>
              </w:rPr>
            </w:pPr>
            <w:r w:rsidRPr="00D25731">
              <w:rPr>
                <w:rFonts w:cstheme="minorHAnsi"/>
                <w:sz w:val="20"/>
                <w:szCs w:val="20"/>
                <w:lang w:val="en-US"/>
              </w:rPr>
              <w:t>N/A</w:t>
            </w:r>
          </w:p>
        </w:tc>
        <w:tc>
          <w:tcPr>
            <w:tcW w:w="736" w:type="pct"/>
            <w:tcBorders>
              <w:top w:val="single" w:sz="4" w:space="0" w:color="auto"/>
              <w:left w:val="nil"/>
              <w:bottom w:val="single" w:sz="4" w:space="0" w:color="auto"/>
              <w:right w:val="nil"/>
              <w:tr2bl w:val="nil"/>
            </w:tcBorders>
            <w:shd w:val="clear" w:color="auto" w:fill="F2F2F2" w:themeFill="background1" w:themeFillShade="F2"/>
          </w:tcPr>
          <w:p w14:paraId="3049F294" w14:textId="62570D0C" w:rsidR="00AA2A0D" w:rsidRPr="00D25731" w:rsidRDefault="00B12B78" w:rsidP="00AA2A0D">
            <w:pPr>
              <w:spacing w:line="200" w:lineRule="exact"/>
              <w:ind w:firstLine="0"/>
              <w:contextualSpacing/>
              <w:rPr>
                <w:rFonts w:cstheme="minorHAnsi"/>
                <w:sz w:val="20"/>
                <w:szCs w:val="20"/>
                <w:lang w:val="en-US"/>
              </w:rPr>
            </w:pPr>
            <w:r w:rsidRPr="00D25731">
              <w:rPr>
                <w:rFonts w:cstheme="minorHAnsi"/>
                <w:sz w:val="20"/>
                <w:szCs w:val="20"/>
                <w:lang w:val="en-US"/>
              </w:rPr>
              <w:t>N/A</w:t>
            </w:r>
          </w:p>
        </w:tc>
        <w:tc>
          <w:tcPr>
            <w:tcW w:w="1197" w:type="pct"/>
            <w:tcBorders>
              <w:top w:val="single" w:sz="4" w:space="0" w:color="auto"/>
              <w:left w:val="nil"/>
              <w:bottom w:val="single" w:sz="4" w:space="0" w:color="auto"/>
              <w:right w:val="nil"/>
              <w:tr2bl w:val="nil"/>
            </w:tcBorders>
            <w:shd w:val="clear" w:color="auto" w:fill="F2F2F2" w:themeFill="background1" w:themeFillShade="F2"/>
          </w:tcPr>
          <w:p w14:paraId="1FEBF0B5" w14:textId="6469988B" w:rsidR="00AA2A0D" w:rsidRPr="00D25731" w:rsidRDefault="00B12B78" w:rsidP="00AA2A0D">
            <w:pPr>
              <w:spacing w:line="200" w:lineRule="exact"/>
              <w:ind w:firstLine="0"/>
              <w:contextualSpacing/>
              <w:rPr>
                <w:rFonts w:cstheme="minorHAnsi"/>
                <w:sz w:val="20"/>
                <w:szCs w:val="20"/>
                <w:lang w:val="en-US"/>
              </w:rPr>
            </w:pPr>
            <w:r w:rsidRPr="00D25731">
              <w:rPr>
                <w:rFonts w:cstheme="minorHAnsi"/>
                <w:sz w:val="20"/>
                <w:szCs w:val="20"/>
                <w:lang w:val="en-US"/>
              </w:rPr>
              <w:t>N/A</w:t>
            </w:r>
          </w:p>
        </w:tc>
        <w:tc>
          <w:tcPr>
            <w:tcW w:w="811" w:type="pct"/>
            <w:tcBorders>
              <w:top w:val="single" w:sz="4" w:space="0" w:color="auto"/>
              <w:left w:val="nil"/>
              <w:bottom w:val="single" w:sz="4" w:space="0" w:color="auto"/>
              <w:right w:val="nil"/>
            </w:tcBorders>
            <w:shd w:val="clear" w:color="auto" w:fill="F2F2F2" w:themeFill="background1" w:themeFillShade="F2"/>
            <w:hideMark/>
          </w:tcPr>
          <w:p w14:paraId="397E1A88" w14:textId="246131A4" w:rsidR="00AA2A0D" w:rsidRPr="00D25731" w:rsidRDefault="00612EF5" w:rsidP="00AA2A0D">
            <w:pPr>
              <w:spacing w:line="200" w:lineRule="exact"/>
              <w:ind w:firstLine="0"/>
              <w:contextualSpacing/>
              <w:rPr>
                <w:rFonts w:cstheme="minorHAnsi"/>
                <w:sz w:val="20"/>
                <w:szCs w:val="20"/>
                <w:lang w:val="en-US"/>
              </w:rPr>
            </w:pPr>
            <w:sdt>
              <w:sdtPr>
                <w:rPr>
                  <w:rFonts w:cstheme="minorHAnsi"/>
                  <w:sz w:val="20"/>
                  <w:szCs w:val="20"/>
                  <w:lang w:val="en-US"/>
                </w:rPr>
                <w:alias w:val="To edit, see citavi.com/edit"/>
                <w:tag w:val="CitaviPlaceholder#dfd7c9e6-f1d5-47b8-86c1-f1531e717555"/>
                <w:id w:val="186181722"/>
                <w:placeholder>
                  <w:docPart w:val="DefaultPlaceholder_-1854013440"/>
                </w:placeholder>
              </w:sdtPr>
              <w:sdtEndPr/>
              <w:sdtContent>
                <w:r w:rsidR="00476CDD" w:rsidRPr="00D25731">
                  <w:rPr>
                    <w:rFonts w:cstheme="minorHAnsi"/>
                    <w:noProof/>
                    <w:sz w:val="20"/>
                    <w:szCs w:val="20"/>
                    <w:lang w:val="en-US"/>
                  </w:rPr>
                  <w:fldChar w:fldCharType="begin"/>
                </w:r>
                <w:r w:rsidR="002A583E">
                  <w:rPr>
                    <w:rFonts w:cstheme="minorHAnsi"/>
                    <w:noProof/>
                    <w:sz w:val="20"/>
                    <w:szCs w:val="20"/>
                    <w:lang w:val="en-US"/>
                  </w:rPr>
                  <w:instrText>ADDIN CitaviPlaceholder{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}</w:instrText>
                </w:r>
                <w:r w:rsidR="00476CDD" w:rsidRPr="00D25731">
                  <w:rPr>
                    <w:rFonts w:cstheme="minorHAnsi"/>
                    <w:noProof/>
                    <w:sz w:val="20"/>
                    <w:szCs w:val="20"/>
                    <w:lang w:val="en-US"/>
                  </w:rPr>
                  <w:fldChar w:fldCharType="separate"/>
                </w:r>
                <w:r w:rsidR="009F76C5">
                  <w:rPr>
                    <w:rFonts w:cstheme="minorHAnsi"/>
                    <w:noProof/>
                    <w:sz w:val="20"/>
                    <w:szCs w:val="20"/>
                    <w:lang w:val="en-US"/>
                  </w:rPr>
                  <w:t>[66, 67]</w:t>
                </w:r>
                <w:r w:rsidR="00476CDD" w:rsidRPr="00D25731">
                  <w:rPr>
                    <w:rFonts w:cstheme="minorHAnsi"/>
                    <w:noProof/>
                    <w:sz w:val="20"/>
                    <w:szCs w:val="20"/>
                    <w:lang w:val="en-US"/>
                  </w:rPr>
                  <w:fldChar w:fldCharType="end"/>
                </w:r>
              </w:sdtContent>
            </w:sdt>
          </w:p>
        </w:tc>
      </w:tr>
      <w:tr w:rsidR="00AA2A0D" w:rsidRPr="002C35EF" w14:paraId="569B9DB1" w14:textId="77777777" w:rsidTr="00AA2A0D">
        <w:trPr>
          <w:cantSplit/>
        </w:trPr>
        <w:tc>
          <w:tcPr>
            <w:tcW w:w="682" w:type="pct"/>
            <w:tcBorders>
              <w:top w:val="single" w:sz="4" w:space="0" w:color="auto"/>
              <w:left w:val="nil"/>
              <w:bottom w:val="single" w:sz="4" w:space="0" w:color="auto"/>
              <w:right w:val="nil"/>
            </w:tcBorders>
            <w:hideMark/>
          </w:tcPr>
          <w:p w14:paraId="09B74933" w14:textId="77777777" w:rsidR="00AA2A0D" w:rsidRPr="00D25731" w:rsidRDefault="00AA2A0D" w:rsidP="00AA2A0D">
            <w:pPr>
              <w:spacing w:line="200" w:lineRule="exact"/>
              <w:ind w:firstLine="0"/>
              <w:contextualSpacing/>
              <w:rPr>
                <w:rFonts w:cstheme="minorHAnsi"/>
                <w:b/>
                <w:bCs/>
                <w:sz w:val="20"/>
                <w:szCs w:val="20"/>
                <w:lang w:val="en-US"/>
              </w:rPr>
            </w:pPr>
            <w:r w:rsidRPr="00D25731">
              <w:rPr>
                <w:rFonts w:cstheme="minorHAnsi"/>
                <w:b/>
                <w:bCs/>
                <w:sz w:val="20"/>
                <w:szCs w:val="20"/>
                <w:lang w:val="en-US"/>
              </w:rPr>
              <w:t>TACQOL</w:t>
            </w:r>
          </w:p>
        </w:tc>
        <w:tc>
          <w:tcPr>
            <w:tcW w:w="607" w:type="pct"/>
            <w:tcBorders>
              <w:top w:val="single" w:sz="4" w:space="0" w:color="auto"/>
              <w:left w:val="nil"/>
              <w:bottom w:val="single" w:sz="4" w:space="0" w:color="auto"/>
              <w:right w:val="nil"/>
            </w:tcBorders>
            <w:hideMark/>
          </w:tcPr>
          <w:p w14:paraId="577FD2D0"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6 – 15</w:t>
            </w:r>
          </w:p>
          <w:p w14:paraId="5DC7529F"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Chronic Disease</w:t>
            </w:r>
          </w:p>
        </w:tc>
        <w:tc>
          <w:tcPr>
            <w:tcW w:w="507" w:type="pct"/>
            <w:tcBorders>
              <w:top w:val="single" w:sz="4" w:space="0" w:color="auto"/>
              <w:left w:val="nil"/>
              <w:bottom w:val="single" w:sz="4" w:space="0" w:color="auto"/>
              <w:right w:val="nil"/>
            </w:tcBorders>
            <w:hideMark/>
          </w:tcPr>
          <w:p w14:paraId="42B98E87" w14:textId="77777777" w:rsidR="00AA2A0D" w:rsidRPr="00D25731" w:rsidRDefault="00AA2A0D" w:rsidP="00AA2A0D">
            <w:pPr>
              <w:spacing w:line="200" w:lineRule="exact"/>
              <w:ind w:firstLine="0"/>
              <w:contextualSpacing/>
              <w:rPr>
                <w:rFonts w:cstheme="minorHAnsi"/>
                <w:kern w:val="24"/>
                <w:sz w:val="20"/>
                <w:szCs w:val="20"/>
                <w:lang w:val="en-US"/>
              </w:rPr>
            </w:pPr>
            <w:r w:rsidRPr="00D25731">
              <w:rPr>
                <w:rFonts w:eastAsia="Calibri" w:cstheme="minorHAnsi"/>
                <w:color w:val="000000" w:themeColor="text1"/>
                <w:kern w:val="24"/>
                <w:sz w:val="20"/>
                <w:szCs w:val="20"/>
                <w:lang w:val="en-US"/>
              </w:rPr>
              <w:t>yes</w:t>
            </w:r>
          </w:p>
        </w:tc>
        <w:tc>
          <w:tcPr>
            <w:tcW w:w="460" w:type="pct"/>
            <w:tcBorders>
              <w:top w:val="single" w:sz="4" w:space="0" w:color="auto"/>
              <w:left w:val="nil"/>
              <w:bottom w:val="single" w:sz="4" w:space="0" w:color="auto"/>
              <w:right w:val="nil"/>
            </w:tcBorders>
            <w:hideMark/>
          </w:tcPr>
          <w:p w14:paraId="639DB90B"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2 weeks</w:t>
            </w:r>
          </w:p>
        </w:tc>
        <w:tc>
          <w:tcPr>
            <w:tcW w:w="736" w:type="pct"/>
            <w:tcBorders>
              <w:top w:val="single" w:sz="4" w:space="0" w:color="auto"/>
              <w:left w:val="nil"/>
              <w:bottom w:val="single" w:sz="4" w:space="0" w:color="auto"/>
              <w:right w:val="nil"/>
            </w:tcBorders>
            <w:hideMark/>
          </w:tcPr>
          <w:p w14:paraId="34D0B955"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4-point Likert-scale</w:t>
            </w:r>
          </w:p>
        </w:tc>
        <w:tc>
          <w:tcPr>
            <w:tcW w:w="1197" w:type="pct"/>
            <w:tcBorders>
              <w:top w:val="single" w:sz="4" w:space="0" w:color="auto"/>
              <w:left w:val="nil"/>
              <w:bottom w:val="single" w:sz="4" w:space="0" w:color="auto"/>
              <w:right w:val="nil"/>
            </w:tcBorders>
            <w:hideMark/>
          </w:tcPr>
          <w:p w14:paraId="4662BFA8"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Body (8)</w:t>
            </w:r>
          </w:p>
          <w:p w14:paraId="555F5856"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Motor (8)</w:t>
            </w:r>
          </w:p>
          <w:p w14:paraId="45CCBFF2"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Autonomy (8)</w:t>
            </w:r>
          </w:p>
          <w:p w14:paraId="5AEC858C"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Cognition (8)</w:t>
            </w:r>
          </w:p>
          <w:p w14:paraId="3ECC3582"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Social (8)</w:t>
            </w:r>
          </w:p>
          <w:p w14:paraId="3B2D9A69"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Positive Emotions (8)</w:t>
            </w:r>
          </w:p>
          <w:p w14:paraId="5F899458" w14:textId="77777777"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 xml:space="preserve">Negative Emotions (8) </w:t>
            </w:r>
          </w:p>
        </w:tc>
        <w:tc>
          <w:tcPr>
            <w:tcW w:w="811" w:type="pct"/>
            <w:tcBorders>
              <w:top w:val="single" w:sz="4" w:space="0" w:color="auto"/>
              <w:left w:val="nil"/>
              <w:bottom w:val="single" w:sz="4" w:space="0" w:color="auto"/>
              <w:right w:val="nil"/>
            </w:tcBorders>
            <w:hideMark/>
          </w:tcPr>
          <w:p w14:paraId="3C0CEAE1" w14:textId="082545DB" w:rsidR="00AA2A0D" w:rsidRPr="00D25731" w:rsidRDefault="00612EF5" w:rsidP="00AA2A0D">
            <w:pPr>
              <w:spacing w:line="200" w:lineRule="exact"/>
              <w:ind w:firstLine="0"/>
              <w:contextualSpacing/>
              <w:rPr>
                <w:rFonts w:cstheme="minorHAnsi"/>
                <w:sz w:val="20"/>
                <w:szCs w:val="20"/>
                <w:lang w:val="en-US"/>
              </w:rPr>
            </w:pPr>
            <w:sdt>
              <w:sdtPr>
                <w:rPr>
                  <w:rFonts w:cstheme="minorHAnsi"/>
                  <w:sz w:val="20"/>
                  <w:szCs w:val="20"/>
                  <w:lang w:val="en-US"/>
                </w:rPr>
                <w:alias w:val="To edit, see citavi.com/edit"/>
                <w:tag w:val="CitaviPlaceholder#d0488dff-67ba-4bb9-8356-6e4b53eafc36"/>
                <w:id w:val="-132103937"/>
                <w:placeholder>
                  <w:docPart w:val="DefaultPlaceholder_-1854013440"/>
                </w:placeholder>
              </w:sdtPr>
              <w:sdtEndPr/>
              <w:sdtContent>
                <w:r w:rsidR="00191F42" w:rsidRPr="00D25731">
                  <w:rPr>
                    <w:rFonts w:cstheme="minorHAnsi"/>
                    <w:noProof/>
                    <w:sz w:val="20"/>
                    <w:szCs w:val="20"/>
                    <w:lang w:val="en-US"/>
                  </w:rPr>
                  <w:fldChar w:fldCharType="begin"/>
                </w:r>
                <w:r w:rsidR="009F76C5">
                  <w:rPr>
                    <w:rFonts w:cstheme="minorHAnsi"/>
                    <w:noProof/>
                    <w:sz w:val="20"/>
                    <w:szCs w:val="20"/>
                    <w:lang w:val="en-US"/>
                  </w:rPr>
                  <w:instrText>ADDIN CitaviPlaceholder{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}</w:instrText>
                </w:r>
                <w:r w:rsidR="00191F42" w:rsidRPr="00D25731">
                  <w:rPr>
                    <w:rFonts w:cstheme="minorHAnsi"/>
                    <w:noProof/>
                    <w:sz w:val="20"/>
                    <w:szCs w:val="20"/>
                    <w:lang w:val="en-US"/>
                  </w:rPr>
                  <w:fldChar w:fldCharType="separate"/>
                </w:r>
                <w:r w:rsidR="009F76C5">
                  <w:rPr>
                    <w:rFonts w:cstheme="minorHAnsi"/>
                    <w:noProof/>
                    <w:sz w:val="20"/>
                    <w:szCs w:val="20"/>
                    <w:lang w:val="en-US"/>
                  </w:rPr>
                  <w:t>[58, 59, 102]</w:t>
                </w:r>
                <w:r w:rsidR="00191F42" w:rsidRPr="00D25731">
                  <w:rPr>
                    <w:rFonts w:cstheme="minorHAnsi"/>
                    <w:noProof/>
                    <w:sz w:val="20"/>
                    <w:szCs w:val="20"/>
                    <w:lang w:val="en-US"/>
                  </w:rPr>
                  <w:fldChar w:fldCharType="end"/>
                </w:r>
              </w:sdtContent>
            </w:sdt>
          </w:p>
        </w:tc>
      </w:tr>
      <w:tr w:rsidR="00AA2A0D" w:rsidRPr="002C35EF" w14:paraId="62BD08DD" w14:textId="77777777" w:rsidTr="00AA2A0D">
        <w:trPr>
          <w:cantSplit/>
          <w:trHeight w:val="552"/>
        </w:trPr>
        <w:tc>
          <w:tcPr>
            <w:tcW w:w="5000" w:type="pct"/>
            <w:gridSpan w:val="7"/>
            <w:tcBorders>
              <w:top w:val="single" w:sz="4" w:space="0" w:color="auto"/>
              <w:left w:val="nil"/>
              <w:bottom w:val="single" w:sz="4" w:space="0" w:color="auto"/>
              <w:right w:val="nil"/>
            </w:tcBorders>
            <w:hideMark/>
          </w:tcPr>
          <w:p w14:paraId="421C1D70" w14:textId="6611AABC" w:rsidR="001116FC" w:rsidRPr="00D25731" w:rsidRDefault="001116FC" w:rsidP="00AA2A0D">
            <w:pPr>
              <w:spacing w:line="200" w:lineRule="exact"/>
              <w:ind w:firstLine="0"/>
              <w:contextualSpacing/>
              <w:rPr>
                <w:rFonts w:cstheme="minorHAnsi"/>
                <w:sz w:val="20"/>
                <w:szCs w:val="20"/>
                <w:lang w:val="en-US"/>
              </w:rPr>
            </w:pPr>
            <w:r w:rsidRPr="00D25731">
              <w:rPr>
                <w:rFonts w:cstheme="minorHAnsi"/>
                <w:sz w:val="20"/>
                <w:szCs w:val="20"/>
                <w:vertAlign w:val="superscript"/>
                <w:lang w:val="en-US"/>
              </w:rPr>
              <w:t>a</w:t>
            </w:r>
            <w:r w:rsidRPr="00D25731">
              <w:rPr>
                <w:rFonts w:cstheme="minorHAnsi"/>
                <w:sz w:val="20"/>
                <w:szCs w:val="20"/>
                <w:lang w:val="en-US"/>
              </w:rPr>
              <w:t xml:space="preserve"> </w:t>
            </w:r>
            <w:proofErr w:type="gramStart"/>
            <w:r w:rsidRPr="00D25731">
              <w:rPr>
                <w:rFonts w:cstheme="minorHAnsi"/>
                <w:sz w:val="20"/>
                <w:szCs w:val="20"/>
                <w:lang w:val="en-US"/>
              </w:rPr>
              <w:t>numbers</w:t>
            </w:r>
            <w:proofErr w:type="gramEnd"/>
            <w:r w:rsidRPr="00D25731">
              <w:rPr>
                <w:rFonts w:cstheme="minorHAnsi"/>
                <w:sz w:val="20"/>
                <w:szCs w:val="20"/>
                <w:lang w:val="en-US"/>
              </w:rPr>
              <w:t xml:space="preserve"> separated by slash: numbers of items per scale for different length versions; sorted from the shortest version to the longest version. </w:t>
            </w:r>
          </w:p>
          <w:p w14:paraId="2AFD74FB" w14:textId="025997AB" w:rsidR="00AA2A0D" w:rsidRPr="00D25731" w:rsidRDefault="00AA2A0D" w:rsidP="00AA2A0D">
            <w:pPr>
              <w:spacing w:line="200" w:lineRule="exact"/>
              <w:ind w:firstLine="0"/>
              <w:contextualSpacing/>
              <w:rPr>
                <w:rFonts w:cstheme="minorHAnsi"/>
                <w:sz w:val="20"/>
                <w:szCs w:val="20"/>
                <w:lang w:val="en-US"/>
              </w:rPr>
            </w:pPr>
            <w:r w:rsidRPr="00D25731">
              <w:rPr>
                <w:rFonts w:cstheme="minorHAnsi"/>
                <w:sz w:val="20"/>
                <w:szCs w:val="20"/>
                <w:lang w:val="en-US"/>
              </w:rPr>
              <w:t>(?) not unambiguously clear which – and therefore how many – items belong to which (sub)scale.</w:t>
            </w:r>
          </w:p>
          <w:p w14:paraId="587D8751" w14:textId="6DFF2D0D" w:rsidR="00AA2A0D" w:rsidRPr="00D25731" w:rsidRDefault="00B12B78" w:rsidP="00891030">
            <w:pPr>
              <w:spacing w:line="200" w:lineRule="exact"/>
              <w:ind w:firstLine="0"/>
              <w:contextualSpacing/>
              <w:rPr>
                <w:rFonts w:cstheme="minorHAnsi"/>
                <w:sz w:val="20"/>
                <w:szCs w:val="20"/>
                <w:lang w:val="en-US"/>
              </w:rPr>
            </w:pPr>
            <w:r w:rsidRPr="00D25731">
              <w:rPr>
                <w:rFonts w:cstheme="minorHAnsi"/>
                <w:sz w:val="20"/>
                <w:szCs w:val="20"/>
                <w:lang w:val="en-US"/>
              </w:rPr>
              <w:t>N/A</w:t>
            </w:r>
            <w:r w:rsidR="00AA2A0D" w:rsidRPr="00D25731">
              <w:rPr>
                <w:rFonts w:cstheme="minorHAnsi"/>
                <w:sz w:val="20"/>
                <w:szCs w:val="20"/>
                <w:lang w:val="en-US"/>
              </w:rPr>
              <w:t xml:space="preserve">: </w:t>
            </w:r>
            <w:r w:rsidR="00891030" w:rsidRPr="00D25731">
              <w:rPr>
                <w:rFonts w:cstheme="minorHAnsi"/>
                <w:sz w:val="20"/>
                <w:szCs w:val="20"/>
                <w:lang w:val="en-US"/>
              </w:rPr>
              <w:t xml:space="preserve">No information </w:t>
            </w:r>
            <w:r w:rsidRPr="00D25731">
              <w:rPr>
                <w:rFonts w:cstheme="minorHAnsi"/>
                <w:sz w:val="20"/>
                <w:szCs w:val="20"/>
                <w:lang w:val="en-US"/>
              </w:rPr>
              <w:t xml:space="preserve">available. </w:t>
            </w:r>
          </w:p>
        </w:tc>
      </w:tr>
    </w:tbl>
    <w:p w14:paraId="0909E958" w14:textId="77777777" w:rsidR="00AA2A0D" w:rsidRPr="00D25731" w:rsidRDefault="00AA2A0D" w:rsidP="00AA2A0D">
      <w:pPr>
        <w:rPr>
          <w:lang w:val="en-US"/>
        </w:rPr>
      </w:pPr>
    </w:p>
    <w:p w14:paraId="502C818F" w14:textId="62878865" w:rsidR="00AA2A0D" w:rsidRPr="00D25731" w:rsidRDefault="00AA2A0D" w:rsidP="00677BE4">
      <w:pPr>
        <w:pStyle w:val="MA-Standard-Text"/>
        <w:ind w:firstLine="0"/>
        <w:rPr>
          <w:color w:val="000000" w:themeColor="text1"/>
        </w:rPr>
        <w:sectPr w:rsidR="00AA2A0D" w:rsidRPr="00D25731" w:rsidSect="00AA2A0D">
          <w:pgSz w:w="16838" w:h="11906" w:orient="landscape"/>
          <w:pgMar w:top="720" w:right="720" w:bottom="720" w:left="720" w:header="720" w:footer="720" w:gutter="0"/>
          <w:cols w:space="720"/>
          <w:docGrid w:linePitch="360"/>
        </w:sectPr>
      </w:pPr>
    </w:p>
    <w:p w14:paraId="30058605" w14:textId="4B4E1AB9" w:rsidR="00586177" w:rsidRPr="00455B0E" w:rsidRDefault="00586177" w:rsidP="00586177">
      <w:pPr>
        <w:pStyle w:val="Listenabsatz"/>
        <w:numPr>
          <w:ilvl w:val="1"/>
          <w:numId w:val="4"/>
        </w:numPr>
        <w:rPr>
          <w:i/>
          <w:lang w:val="en-US"/>
        </w:rPr>
      </w:pPr>
      <w:r w:rsidRPr="00455B0E">
        <w:rPr>
          <w:i/>
          <w:lang w:val="en-US"/>
        </w:rPr>
        <w:lastRenderedPageBreak/>
        <w:t>Content</w:t>
      </w:r>
      <w:r w:rsidR="003F0093" w:rsidRPr="00455B0E">
        <w:rPr>
          <w:i/>
          <w:lang w:val="en-US"/>
        </w:rPr>
        <w:t>s Assessed by Included PROMs</w:t>
      </w:r>
    </w:p>
    <w:p w14:paraId="2DEDEA1F" w14:textId="601B3F9E" w:rsidR="001B2771" w:rsidRPr="00455B0E" w:rsidRDefault="36A128EF" w:rsidP="007B5949">
      <w:pPr>
        <w:rPr>
          <w:lang w:val="en-US"/>
        </w:rPr>
      </w:pPr>
      <w:r w:rsidRPr="00455B0E">
        <w:rPr>
          <w:lang w:val="en-US"/>
        </w:rPr>
        <w:t>For all but one PROM (SQOLPOP)</w:t>
      </w:r>
      <w:r w:rsidR="00E0574D" w:rsidRPr="00455B0E">
        <w:rPr>
          <w:lang w:val="en-US"/>
        </w:rPr>
        <w:t>,</w:t>
      </w:r>
      <w:r w:rsidRPr="00455B0E">
        <w:rPr>
          <w:lang w:val="en-US"/>
        </w:rPr>
        <w:t xml:space="preserve"> review copies or item lists were found. </w:t>
      </w:r>
      <w:r w:rsidR="004E631C" w:rsidRPr="00455B0E">
        <w:rPr>
          <w:lang w:val="en-US"/>
        </w:rPr>
        <w:t>Four-hundred</w:t>
      </w:r>
      <w:r w:rsidRPr="00455B0E">
        <w:rPr>
          <w:lang w:val="en-US"/>
        </w:rPr>
        <w:t xml:space="preserve"> different items were retrieved, some of which belong to more than one length-version or module. Of these 400 items, 22 were excluded as open-ended questions, determinant, or conditional items. No conflicts occurred in defining the question type.</w:t>
      </w:r>
    </w:p>
    <w:p w14:paraId="1FDDDA3B" w14:textId="6B5D6741" w:rsidR="00AD437B" w:rsidRPr="00455B0E" w:rsidRDefault="36A128EF" w:rsidP="001B2771">
      <w:pPr>
        <w:rPr>
          <w:lang w:val="en-US"/>
        </w:rPr>
      </w:pPr>
      <w:r w:rsidRPr="00455B0E">
        <w:rPr>
          <w:lang w:val="en-US"/>
        </w:rPr>
        <w:t xml:space="preserve">The remaining 378 items were </w:t>
      </w:r>
      <w:r w:rsidR="004E631C" w:rsidRPr="00455B0E">
        <w:rPr>
          <w:lang w:val="en-US"/>
        </w:rPr>
        <w:t>assigned to</w:t>
      </w:r>
      <w:r w:rsidRPr="00455B0E">
        <w:rPr>
          <w:lang w:val="en-US"/>
        </w:rPr>
        <w:t xml:space="preserve"> one of the domains, subdomains, and identifying concepts within the conceptual framework by Anthony et al. </w:t>
      </w:r>
      <w:sdt>
        <w:sdtPr>
          <w:rPr>
            <w:lang w:val="en-US"/>
          </w:rPr>
          <w:alias w:val="To edit, see citavi.com/edit"/>
          <w:tag w:val="CitaviPlaceholder#2bec4b0a-5c95-424f-84d0-73959ec9e3b4"/>
          <w:id w:val="84219771"/>
          <w:placeholder>
            <w:docPart w:val="DefaultPlaceholder_-1854013440"/>
          </w:placeholder>
        </w:sdtPr>
        <w:sdtEndPr/>
        <w:sdtContent>
          <w:r w:rsidR="001B2771" w:rsidRPr="00455B0E">
            <w:rPr>
              <w:noProof/>
              <w:lang w:val="en-US"/>
            </w:rPr>
            <w:fldChar w:fldCharType="begin"/>
          </w:r>
          <w:r w:rsidR="002A583E">
            <w:rPr>
              <w:noProof/>
              <w:lang w:val="en-US"/>
            </w:rPr>
            <w:instrText>ADDIN CitaviPlaceholder{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}</w:instrText>
          </w:r>
          <w:r w:rsidR="001B2771" w:rsidRPr="00455B0E">
            <w:rPr>
              <w:noProof/>
              <w:lang w:val="en-US"/>
            </w:rPr>
            <w:fldChar w:fldCharType="separate"/>
          </w:r>
          <w:r w:rsidR="00FF0FB5" w:rsidRPr="00455B0E">
            <w:rPr>
              <w:noProof/>
              <w:lang w:val="en-US"/>
            </w:rPr>
            <w:t>[6]</w:t>
          </w:r>
          <w:r w:rsidR="001B2771" w:rsidRPr="00455B0E">
            <w:rPr>
              <w:noProof/>
              <w:lang w:val="en-US"/>
            </w:rPr>
            <w:fldChar w:fldCharType="end"/>
          </w:r>
        </w:sdtContent>
      </w:sdt>
      <w:r w:rsidRPr="00455B0E">
        <w:rPr>
          <w:lang w:val="en-US"/>
        </w:rPr>
        <w:t>. The</w:t>
      </w:r>
      <w:r w:rsidR="009D29EB" w:rsidRPr="00455B0E">
        <w:rPr>
          <w:lang w:val="en-US"/>
        </w:rPr>
        <w:t xml:space="preserve"> reviewers agreed upon the categorization of </w:t>
      </w:r>
      <w:r w:rsidRPr="00455B0E">
        <w:rPr>
          <w:lang w:val="en-US"/>
        </w:rPr>
        <w:t xml:space="preserve">94.97% </w:t>
      </w:r>
      <w:r w:rsidR="009D29EB" w:rsidRPr="00455B0E">
        <w:rPr>
          <w:lang w:val="en-US"/>
        </w:rPr>
        <w:t xml:space="preserve">of items </w:t>
      </w:r>
      <w:r w:rsidRPr="00455B0E">
        <w:rPr>
          <w:lang w:val="en-US"/>
        </w:rPr>
        <w:t>(359/378). The few conflicts were easily resolved</w:t>
      </w:r>
      <w:r w:rsidR="00094CBD" w:rsidRPr="00455B0E">
        <w:rPr>
          <w:lang w:val="en-US"/>
        </w:rPr>
        <w:t>,</w:t>
      </w:r>
      <w:r w:rsidRPr="00455B0E">
        <w:rPr>
          <w:lang w:val="en-US"/>
        </w:rPr>
        <w:t xml:space="preserve"> and the complementation of the HRQOL model for content categorization was discussed [MR, DR] (Supplement </w:t>
      </w:r>
      <w:r w:rsidR="00AC71CE" w:rsidRPr="00455B0E">
        <w:rPr>
          <w:lang w:val="en-US"/>
        </w:rPr>
        <w:t>3</w:t>
      </w:r>
      <w:r w:rsidRPr="00455B0E">
        <w:rPr>
          <w:lang w:val="en-US"/>
        </w:rPr>
        <w:t xml:space="preserve">). </w:t>
      </w:r>
      <w:r w:rsidR="00AF2B4A" w:rsidRPr="00455B0E">
        <w:rPr>
          <w:lang w:val="en-US"/>
        </w:rPr>
        <w:t>T</w:t>
      </w:r>
      <w:r w:rsidRPr="00455B0E">
        <w:rPr>
          <w:lang w:val="en-US"/>
        </w:rPr>
        <w:t xml:space="preserve">he categorizations </w:t>
      </w:r>
      <w:r w:rsidR="00AF2B4A" w:rsidRPr="00455B0E">
        <w:rPr>
          <w:lang w:val="en-US"/>
        </w:rPr>
        <w:t xml:space="preserve">were adapted </w:t>
      </w:r>
      <w:r w:rsidRPr="00455B0E">
        <w:rPr>
          <w:lang w:val="en-US"/>
        </w:rPr>
        <w:t>accordingly</w:t>
      </w:r>
      <w:r w:rsidR="00AF2B4A" w:rsidRPr="00455B0E">
        <w:rPr>
          <w:lang w:val="en-US"/>
        </w:rPr>
        <w:t xml:space="preserve"> [MR]</w:t>
      </w:r>
      <w:r w:rsidR="00094CBD" w:rsidRPr="00455B0E">
        <w:rPr>
          <w:lang w:val="en-US"/>
        </w:rPr>
        <w:t>,</w:t>
      </w:r>
      <w:r w:rsidRPr="00455B0E">
        <w:rPr>
          <w:lang w:val="en-US"/>
        </w:rPr>
        <w:t xml:space="preserve"> and the final categorization was approved again </w:t>
      </w:r>
      <w:r w:rsidR="00AF2B4A" w:rsidRPr="00455B0E">
        <w:rPr>
          <w:lang w:val="en-US"/>
        </w:rPr>
        <w:t>[</w:t>
      </w:r>
      <w:r w:rsidRPr="00455B0E">
        <w:rPr>
          <w:lang w:val="en-US"/>
        </w:rPr>
        <w:t>DR</w:t>
      </w:r>
      <w:r w:rsidR="00AF2B4A" w:rsidRPr="00455B0E">
        <w:rPr>
          <w:lang w:val="en-US"/>
        </w:rPr>
        <w:t>]</w:t>
      </w:r>
      <w:r w:rsidRPr="00455B0E">
        <w:rPr>
          <w:lang w:val="en-US"/>
        </w:rPr>
        <w:t xml:space="preserve">. </w:t>
      </w:r>
    </w:p>
    <w:p w14:paraId="5918AA14" w14:textId="7754AF47" w:rsidR="00AD437B" w:rsidRPr="00455B0E" w:rsidRDefault="36A128EF" w:rsidP="00AD437B">
      <w:pPr>
        <w:pStyle w:val="MA-Standard-Text"/>
      </w:pPr>
      <w:r w:rsidRPr="00455B0E">
        <w:t xml:space="preserve">Most items </w:t>
      </w:r>
      <w:r w:rsidR="008D1871" w:rsidRPr="00455B0E">
        <w:t xml:space="preserve">from </w:t>
      </w:r>
      <w:r w:rsidRPr="00455B0E">
        <w:t xml:space="preserve">the overall item pool cover psychological aspects. As displayed in Figure </w:t>
      </w:r>
      <w:r w:rsidR="00001AC4" w:rsidRPr="00455B0E">
        <w:t>2</w:t>
      </w:r>
      <w:r w:rsidRPr="00455B0E">
        <w:t xml:space="preserve">, 35.19% (N=133) of items address emotional health and another 7.67% (N=19) refer to cognitive health. A quarter of items assess social (N=191, 26.72%) and physical health (N=89, 25.93%). Less than 5% </w:t>
      </w:r>
      <w:r w:rsidR="008D1871" w:rsidRPr="00455B0E">
        <w:t>measure</w:t>
      </w:r>
      <w:r w:rsidRPr="00455B0E">
        <w:t xml:space="preserve"> general health perception or other aspects (i.e., financial).</w:t>
      </w:r>
    </w:p>
    <w:p w14:paraId="084026C2" w14:textId="113FE6AB" w:rsidR="009D31A1" w:rsidRPr="00455B0E" w:rsidRDefault="009D31A1" w:rsidP="009D31A1">
      <w:pPr>
        <w:pStyle w:val="MA-Standard-Text"/>
        <w:rPr>
          <w:highlight w:val="cyan"/>
        </w:rPr>
      </w:pPr>
      <w:r w:rsidRPr="00455B0E">
        <w:t xml:space="preserve">Upon closer inspection of the different PROMs (Figure </w:t>
      </w:r>
      <w:r w:rsidR="00001AC4" w:rsidRPr="00455B0E">
        <w:t>2</w:t>
      </w:r>
      <w:r w:rsidRPr="00455B0E">
        <w:t xml:space="preserve">), it is apparent that the generic instruments and core scales (except for the </w:t>
      </w:r>
      <w:proofErr w:type="spellStart"/>
      <w:r w:rsidRPr="00455B0E">
        <w:t>PedsQL</w:t>
      </w:r>
      <w:proofErr w:type="spellEnd"/>
      <w:r w:rsidRPr="00455B0E">
        <w:t xml:space="preserve"> Generic Core Scale) assess less physical and more social issues than instruments designed for children with chronic diseases or cancer. In contrast, the PROMIS Pediatric Profile and the </w:t>
      </w:r>
      <w:proofErr w:type="spellStart"/>
      <w:r w:rsidRPr="00455B0E">
        <w:t>PedsQL</w:t>
      </w:r>
      <w:proofErr w:type="spellEnd"/>
      <w:r w:rsidRPr="00455B0E">
        <w:t xml:space="preserve"> Brain Tumor Module have the strongest focus on physical health, with approximately 50% of their items </w:t>
      </w:r>
      <w:r w:rsidR="003025A9" w:rsidRPr="00455B0E">
        <w:t xml:space="preserve">being </w:t>
      </w:r>
      <w:r w:rsidRPr="00455B0E">
        <w:t>dedicated to this domain. Cognitive issues are most</w:t>
      </w:r>
      <w:r w:rsidR="008D1871" w:rsidRPr="00455B0E">
        <w:t>ly</w:t>
      </w:r>
      <w:r w:rsidRPr="00455B0E">
        <w:t xml:space="preserve"> represented in the </w:t>
      </w:r>
      <w:proofErr w:type="spellStart"/>
      <w:r w:rsidRPr="00455B0E">
        <w:t>PedsQL</w:t>
      </w:r>
      <w:proofErr w:type="spellEnd"/>
      <w:r w:rsidRPr="00455B0E">
        <w:t xml:space="preserve"> Brain Tumor and Cancer Modules, but not covered in the PROMIS Pediatric Profile. Supplement </w:t>
      </w:r>
      <w:r w:rsidR="00AC71CE" w:rsidRPr="00455B0E">
        <w:t>4</w:t>
      </w:r>
      <w:r w:rsidRPr="00455B0E">
        <w:t xml:space="preserve"> provides more detail.</w:t>
      </w:r>
      <w:r w:rsidR="00016AB4" w:rsidRPr="00455B0E">
        <w:t xml:space="preserve"> </w:t>
      </w:r>
    </w:p>
    <w:p w14:paraId="201B9561" w14:textId="77777777" w:rsidR="009D31A1" w:rsidRPr="00455B0E" w:rsidRDefault="009D31A1" w:rsidP="009D31A1">
      <w:pPr>
        <w:pStyle w:val="Listenabsatz"/>
        <w:numPr>
          <w:ilvl w:val="1"/>
          <w:numId w:val="4"/>
        </w:numPr>
        <w:rPr>
          <w:i/>
          <w:lang w:val="en-US"/>
        </w:rPr>
      </w:pPr>
      <w:r w:rsidRPr="00455B0E">
        <w:rPr>
          <w:i/>
          <w:lang w:val="en-US"/>
        </w:rPr>
        <w:t xml:space="preserve">Quality Ratings of Development Studies </w:t>
      </w:r>
    </w:p>
    <w:p w14:paraId="5D3E66DB" w14:textId="6B45D03B" w:rsidR="009D31A1" w:rsidRPr="00455B0E" w:rsidRDefault="009D31A1" w:rsidP="009D31A1">
      <w:pPr>
        <w:rPr>
          <w:lang w:val="en-US"/>
        </w:rPr>
      </w:pPr>
      <w:r w:rsidRPr="00455B0E">
        <w:rPr>
          <w:lang w:val="en-US"/>
        </w:rPr>
        <w:t>The ratings obtained for the quality of development studies are displayed in Table 2, including justifications for ratings other than ‘very good’ (V). For most instruments, a clear definition of the construct to be measured, the target population</w:t>
      </w:r>
      <w:r w:rsidR="00210263" w:rsidRPr="00455B0E">
        <w:rPr>
          <w:lang w:val="en-US"/>
        </w:rPr>
        <w:t>,</w:t>
      </w:r>
      <w:r w:rsidRPr="00455B0E">
        <w:rPr>
          <w:lang w:val="en-US"/>
        </w:rPr>
        <w:t xml:space="preserve"> and the context was given. For the KINDL-R Oncology module, these points remained </w:t>
      </w:r>
      <w:r w:rsidR="00976035" w:rsidRPr="00455B0E">
        <w:rPr>
          <w:lang w:val="en-US"/>
        </w:rPr>
        <w:t>‘</w:t>
      </w:r>
      <w:r w:rsidRPr="00455B0E">
        <w:rPr>
          <w:lang w:val="en-US"/>
        </w:rPr>
        <w:t>doubtful</w:t>
      </w:r>
      <w:r w:rsidR="00976035" w:rsidRPr="00455B0E">
        <w:rPr>
          <w:lang w:val="en-US"/>
        </w:rPr>
        <w:t>’</w:t>
      </w:r>
      <w:r w:rsidR="00816A6C" w:rsidRPr="00455B0E">
        <w:rPr>
          <w:lang w:val="en-US"/>
        </w:rPr>
        <w:t>,</w:t>
      </w:r>
      <w:r w:rsidRPr="00455B0E">
        <w:rPr>
          <w:lang w:val="en-US"/>
        </w:rPr>
        <w:t xml:space="preserve"> as no development study </w:t>
      </w:r>
      <w:r w:rsidR="00816A6C" w:rsidRPr="00455B0E">
        <w:rPr>
          <w:lang w:val="en-US"/>
        </w:rPr>
        <w:t>wa</w:t>
      </w:r>
      <w:r w:rsidR="00667440" w:rsidRPr="00455B0E">
        <w:rPr>
          <w:lang w:val="en-US"/>
        </w:rPr>
        <w:t>s available</w:t>
      </w:r>
      <w:r w:rsidRPr="00455B0E">
        <w:rPr>
          <w:lang w:val="en-US"/>
        </w:rPr>
        <w:t xml:space="preserve">. The SQOLPOP obtained an </w:t>
      </w:r>
      <w:r w:rsidR="00976035" w:rsidRPr="00455B0E">
        <w:rPr>
          <w:lang w:val="en-US"/>
        </w:rPr>
        <w:t>‘</w:t>
      </w:r>
      <w:r w:rsidRPr="00455B0E">
        <w:rPr>
          <w:lang w:val="en-US"/>
        </w:rPr>
        <w:t>inadequate</w:t>
      </w:r>
      <w:r w:rsidR="00976035" w:rsidRPr="00455B0E">
        <w:rPr>
          <w:lang w:val="en-US"/>
        </w:rPr>
        <w:t>’</w:t>
      </w:r>
      <w:r w:rsidRPr="00455B0E">
        <w:rPr>
          <w:lang w:val="en-US"/>
        </w:rPr>
        <w:t xml:space="preserve"> rating, </w:t>
      </w:r>
      <w:r w:rsidR="00D064E4" w:rsidRPr="00455B0E">
        <w:rPr>
          <w:lang w:val="en-US"/>
        </w:rPr>
        <w:t xml:space="preserve">because </w:t>
      </w:r>
      <w:r w:rsidRPr="00455B0E">
        <w:rPr>
          <w:lang w:val="en-US"/>
        </w:rPr>
        <w:t>the development study</w:t>
      </w:r>
      <w:r w:rsidR="00D064E4" w:rsidRPr="00455B0E">
        <w:rPr>
          <w:lang w:val="en-US"/>
        </w:rPr>
        <w:t xml:space="preserve"> did not </w:t>
      </w:r>
      <w:r w:rsidR="00682598" w:rsidRPr="00455B0E">
        <w:rPr>
          <w:lang w:val="en-US"/>
        </w:rPr>
        <w:t xml:space="preserve">clarify which dimensions </w:t>
      </w:r>
      <w:r w:rsidR="00D064E4" w:rsidRPr="00455B0E">
        <w:rPr>
          <w:lang w:val="en-US"/>
        </w:rPr>
        <w:t>this questionnaire</w:t>
      </w:r>
      <w:r w:rsidR="0027589C" w:rsidRPr="00455B0E">
        <w:rPr>
          <w:lang w:val="en-US"/>
        </w:rPr>
        <w:t xml:space="preserve"> should capture</w:t>
      </w:r>
      <w:r w:rsidRPr="00455B0E">
        <w:rPr>
          <w:lang w:val="en-US"/>
        </w:rPr>
        <w:t xml:space="preserve"> </w:t>
      </w:r>
      <w:sdt>
        <w:sdtPr>
          <w:rPr>
            <w:lang w:val="en-US"/>
          </w:rPr>
          <w:alias w:val="To edit, see citavi.com/edit"/>
          <w:tag w:val="CitaviPlaceholder#b86a66b6-d4a5-4647-a088-1a4918100b9c"/>
          <w:id w:val="994894939"/>
          <w:placeholder>
            <w:docPart w:val="08BA447135194A3889ADC211B4EBA1DE"/>
          </w:placeholder>
        </w:sdtPr>
        <w:sdtEndPr/>
        <w:sdtContent>
          <w:r w:rsidRPr="00455B0E">
            <w:rPr>
              <w:noProof/>
              <w:lang w:val="en-US"/>
            </w:rPr>
            <w:fldChar w:fldCharType="begin"/>
          </w:r>
          <w:r w:rsidR="002A583E">
            <w:rPr>
              <w:noProof/>
              <w:lang w:val="en-US"/>
            </w:rPr>
            <w:instrText>ADDIN CitaviPlaceholder{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}</w:instrText>
          </w:r>
          <w:r w:rsidRPr="00455B0E">
            <w:rPr>
              <w:noProof/>
              <w:lang w:val="en-US"/>
            </w:rPr>
            <w:fldChar w:fldCharType="separate"/>
          </w:r>
          <w:r w:rsidR="009F76C5">
            <w:rPr>
              <w:noProof/>
              <w:lang w:val="en-US"/>
            </w:rPr>
            <w:t>[67]</w:t>
          </w:r>
          <w:r w:rsidRPr="00455B0E">
            <w:rPr>
              <w:noProof/>
              <w:lang w:val="en-US"/>
            </w:rPr>
            <w:fldChar w:fldCharType="end"/>
          </w:r>
        </w:sdtContent>
      </w:sdt>
      <w:r w:rsidRPr="00455B0E">
        <w:rPr>
          <w:lang w:val="en-US"/>
        </w:rPr>
        <w:t>.</w:t>
      </w:r>
      <w:r w:rsidR="00016AB4" w:rsidRPr="00455B0E">
        <w:rPr>
          <w:lang w:val="en-US"/>
        </w:rPr>
        <w:t xml:space="preserve"> </w:t>
      </w:r>
    </w:p>
    <w:p w14:paraId="5821156F" w14:textId="77777777" w:rsidR="009D31A1" w:rsidRPr="00455B0E" w:rsidRDefault="009D31A1" w:rsidP="00AD437B">
      <w:pPr>
        <w:pStyle w:val="MA-Standard-Text"/>
      </w:pPr>
    </w:p>
    <w:p w14:paraId="1FEEEDDF" w14:textId="77777777" w:rsidR="009565C2" w:rsidRPr="00455B0E" w:rsidRDefault="009565C2" w:rsidP="005460AE">
      <w:pPr>
        <w:keepNext/>
        <w:spacing w:after="0" w:line="240" w:lineRule="auto"/>
        <w:ind w:firstLine="0"/>
        <w:rPr>
          <w:lang w:val="en-US"/>
        </w:rPr>
      </w:pPr>
      <w:r w:rsidRPr="00455B0E">
        <w:rPr>
          <w:noProof/>
          <w:lang w:eastAsia="de-DE"/>
        </w:rPr>
        <w:lastRenderedPageBreak/>
        <w:drawing>
          <wp:inline distT="0" distB="0" distL="0" distR="0" wp14:anchorId="1E5882E9" wp14:editId="60E8AEA9">
            <wp:extent cx="5641791" cy="4541520"/>
            <wp:effectExtent l="0" t="0" r="0" b="0"/>
            <wp:docPr id="1" name="Grafik 1" descr="C:\Users\A0065471\Downloads\fig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52627" cy="4550243"/>
                    </a:xfrm>
                    <a:prstGeom prst="rect">
                      <a:avLst/>
                    </a:prstGeom>
                  </pic:spPr>
                </pic:pic>
              </a:graphicData>
            </a:graphic>
          </wp:inline>
        </w:drawing>
      </w:r>
    </w:p>
    <w:p w14:paraId="2C283A7C" w14:textId="62C61384" w:rsidR="009565C2" w:rsidRPr="00455B0E" w:rsidRDefault="009565C2" w:rsidP="009565C2">
      <w:pPr>
        <w:pStyle w:val="Beschriftung"/>
        <w:rPr>
          <w:lang w:val="en-US"/>
        </w:rPr>
      </w:pPr>
      <w:r w:rsidRPr="00455B0E">
        <w:rPr>
          <w:lang w:val="en-US"/>
        </w:rPr>
        <w:t xml:space="preserve">Figure </w:t>
      </w:r>
      <w:r w:rsidR="00001AC4" w:rsidRPr="00455B0E">
        <w:rPr>
          <w:lang w:val="en-US"/>
        </w:rPr>
        <w:t>2</w:t>
      </w:r>
      <w:r w:rsidRPr="00455B0E">
        <w:rPr>
          <w:lang w:val="en-US"/>
        </w:rPr>
        <w:t xml:space="preserve">: Proportion </w:t>
      </w:r>
      <w:r w:rsidR="00500997" w:rsidRPr="00455B0E">
        <w:rPr>
          <w:lang w:val="en-US"/>
        </w:rPr>
        <w:t xml:space="preserve">and total number </w:t>
      </w:r>
      <w:r w:rsidRPr="00455B0E">
        <w:rPr>
          <w:lang w:val="en-US"/>
        </w:rPr>
        <w:t xml:space="preserve">of items assessing the domains of health-related quality of life within the overall item pool and within the different questionnaires. </w:t>
      </w:r>
      <w:r w:rsidR="0050759F" w:rsidRPr="00455B0E">
        <w:rPr>
          <w:lang w:val="en-US"/>
        </w:rPr>
        <w:t>(</w:t>
      </w:r>
      <w:r w:rsidR="00F07DE8" w:rsidRPr="00455B0E">
        <w:rPr>
          <w:lang w:val="en-US"/>
        </w:rPr>
        <w:t>Numbers in bars indicate the total number of items</w:t>
      </w:r>
      <w:r w:rsidR="00C538EB" w:rsidRPr="00455B0E">
        <w:rPr>
          <w:lang w:val="en-US"/>
        </w:rPr>
        <w:t xml:space="preserve">; </w:t>
      </w:r>
      <w:r w:rsidR="0050759F" w:rsidRPr="00455B0E">
        <w:rPr>
          <w:lang w:val="en-US"/>
        </w:rPr>
        <w:t>l</w:t>
      </w:r>
      <w:r w:rsidR="00C538EB" w:rsidRPr="00455B0E">
        <w:rPr>
          <w:lang w:val="en-US"/>
        </w:rPr>
        <w:t xml:space="preserve">ength of bars indicates </w:t>
      </w:r>
      <w:r w:rsidR="00795638" w:rsidRPr="00455B0E">
        <w:rPr>
          <w:lang w:val="en-US"/>
        </w:rPr>
        <w:t xml:space="preserve">the </w:t>
      </w:r>
      <w:r w:rsidR="00C538EB" w:rsidRPr="00455B0E">
        <w:rPr>
          <w:lang w:val="en-US"/>
        </w:rPr>
        <w:t xml:space="preserve">proportion, compared to the legend </w:t>
      </w:r>
      <w:r w:rsidR="00A73C0C" w:rsidRPr="00455B0E">
        <w:rPr>
          <w:lang w:val="en-US"/>
        </w:rPr>
        <w:t>above.</w:t>
      </w:r>
      <w:r w:rsidR="0050759F" w:rsidRPr="00455B0E">
        <w:rPr>
          <w:lang w:val="en-US"/>
        </w:rPr>
        <w:t>)</w:t>
      </w:r>
      <w:r w:rsidR="00C538EB" w:rsidRPr="00455B0E">
        <w:rPr>
          <w:lang w:val="en-US"/>
        </w:rPr>
        <w:t xml:space="preserve"> </w:t>
      </w:r>
    </w:p>
    <w:p w14:paraId="208F2871" w14:textId="77777777" w:rsidR="005E3290" w:rsidRPr="00455B0E" w:rsidRDefault="005E3290" w:rsidP="005E3290">
      <w:pPr>
        <w:pStyle w:val="MA-Standard-Text"/>
        <w:ind w:firstLine="0"/>
      </w:pPr>
    </w:p>
    <w:p w14:paraId="5748F6D8" w14:textId="77777777" w:rsidR="005E3290" w:rsidRPr="00455B0E" w:rsidRDefault="005E3290">
      <w:pPr>
        <w:spacing w:line="259" w:lineRule="auto"/>
        <w:ind w:firstLine="0"/>
        <w:jc w:val="left"/>
        <w:rPr>
          <w:rFonts w:ascii="Calibri" w:eastAsia="Times New Roman" w:hAnsi="Calibri" w:cs="Calibri"/>
          <w:lang w:val="en-US" w:eastAsia="de-DE"/>
        </w:rPr>
      </w:pPr>
      <w:r w:rsidRPr="00455B0E">
        <w:rPr>
          <w:lang w:val="en-US"/>
        </w:rPr>
        <w:br w:type="page"/>
      </w:r>
    </w:p>
    <w:p w14:paraId="4002E4B3" w14:textId="77777777" w:rsidR="00677BE4" w:rsidRPr="00455B0E" w:rsidRDefault="00677BE4" w:rsidP="00DE63A3">
      <w:pPr>
        <w:rPr>
          <w:lang w:val="en-US"/>
        </w:rPr>
        <w:sectPr w:rsidR="00677BE4" w:rsidRPr="00455B0E" w:rsidSect="00024EBF">
          <w:pgSz w:w="11906" w:h="16838"/>
          <w:pgMar w:top="1440" w:right="1440" w:bottom="1440" w:left="1440" w:header="720" w:footer="720" w:gutter="0"/>
          <w:lnNumType w:countBy="1"/>
          <w:cols w:space="720"/>
          <w:docGrid w:linePitch="360"/>
        </w:sectPr>
      </w:pPr>
    </w:p>
    <w:p w14:paraId="78803138" w14:textId="6E4F9C69" w:rsidR="00677BE4" w:rsidRPr="00D25731" w:rsidRDefault="00677BE4" w:rsidP="00674489">
      <w:pPr>
        <w:spacing w:after="0" w:line="240" w:lineRule="auto"/>
        <w:ind w:firstLine="0"/>
        <w:rPr>
          <w:rFonts w:ascii="Calibri" w:eastAsia="Times New Roman" w:hAnsi="Calibri" w:cs="Calibri"/>
          <w:b/>
          <w:bCs/>
          <w:sz w:val="20"/>
          <w:szCs w:val="20"/>
          <w:lang w:val="en-US" w:eastAsia="de-DE"/>
        </w:rPr>
      </w:pPr>
      <w:r w:rsidRPr="00D25731">
        <w:rPr>
          <w:rFonts w:ascii="Calibri" w:eastAsia="Times New Roman" w:hAnsi="Calibri" w:cs="Calibri"/>
          <w:b/>
          <w:bCs/>
          <w:sz w:val="20"/>
          <w:szCs w:val="20"/>
          <w:lang w:val="en-US" w:eastAsia="de-DE"/>
        </w:rPr>
        <w:lastRenderedPageBreak/>
        <w:t xml:space="preserve">Table </w:t>
      </w:r>
      <w:r w:rsidRPr="00D25731">
        <w:rPr>
          <w:rFonts w:ascii="Calibri" w:eastAsia="Times New Roman" w:hAnsi="Calibri" w:cs="Calibri"/>
          <w:b/>
          <w:bCs/>
          <w:sz w:val="20"/>
          <w:szCs w:val="20"/>
          <w:lang w:val="en-US" w:eastAsia="de-DE"/>
        </w:rPr>
        <w:fldChar w:fldCharType="begin"/>
      </w:r>
      <w:r w:rsidRPr="00D25731">
        <w:rPr>
          <w:rFonts w:ascii="Calibri" w:eastAsia="Times New Roman" w:hAnsi="Calibri" w:cs="Calibri"/>
          <w:b/>
          <w:bCs/>
          <w:sz w:val="20"/>
          <w:szCs w:val="20"/>
          <w:lang w:val="en-US" w:eastAsia="de-DE"/>
        </w:rPr>
        <w:instrText xml:space="preserve"> SEQ Table \* ARABIC </w:instrText>
      </w:r>
      <w:r w:rsidRPr="00D25731">
        <w:rPr>
          <w:rFonts w:ascii="Calibri" w:eastAsia="Times New Roman" w:hAnsi="Calibri" w:cs="Calibri"/>
          <w:b/>
          <w:bCs/>
          <w:sz w:val="20"/>
          <w:szCs w:val="20"/>
          <w:lang w:val="en-US" w:eastAsia="de-DE"/>
        </w:rPr>
        <w:fldChar w:fldCharType="separate"/>
      </w:r>
      <w:r w:rsidR="001A0B88">
        <w:rPr>
          <w:rFonts w:ascii="Calibri" w:eastAsia="Times New Roman" w:hAnsi="Calibri" w:cs="Calibri"/>
          <w:b/>
          <w:bCs/>
          <w:noProof/>
          <w:sz w:val="20"/>
          <w:szCs w:val="20"/>
          <w:lang w:val="en-US" w:eastAsia="de-DE"/>
        </w:rPr>
        <w:t>2</w:t>
      </w:r>
      <w:r w:rsidRPr="00D25731">
        <w:rPr>
          <w:rFonts w:ascii="Calibri" w:eastAsia="Times New Roman" w:hAnsi="Calibri" w:cs="Calibri"/>
          <w:b/>
          <w:bCs/>
          <w:sz w:val="20"/>
          <w:szCs w:val="20"/>
          <w:lang w:val="en-US" w:eastAsia="de-DE"/>
        </w:rPr>
        <w:fldChar w:fldCharType="end"/>
      </w:r>
      <w:r w:rsidRPr="00D25731">
        <w:rPr>
          <w:rFonts w:ascii="Calibri" w:eastAsia="Times New Roman" w:hAnsi="Calibri" w:cs="Calibri"/>
          <w:b/>
          <w:bCs/>
          <w:sz w:val="20"/>
          <w:szCs w:val="20"/>
          <w:lang w:val="en-US" w:eastAsia="de-DE"/>
        </w:rPr>
        <w:t>: Quality Ratings of Development Studies following the COSMIN methodology.</w:t>
      </w:r>
    </w:p>
    <w:tbl>
      <w:tblPr>
        <w:tblW w:w="15398" w:type="dxa"/>
        <w:tblBorders>
          <w:insideH w:val="single" w:sz="4" w:space="0" w:color="auto"/>
        </w:tblBorders>
        <w:tblLayout w:type="fixed"/>
        <w:tblCellMar>
          <w:left w:w="70" w:type="dxa"/>
          <w:right w:w="70" w:type="dxa"/>
        </w:tblCellMar>
        <w:tblLook w:val="04A0" w:firstRow="1" w:lastRow="0" w:firstColumn="1" w:lastColumn="0" w:noHBand="0" w:noVBand="1"/>
      </w:tblPr>
      <w:tblGrid>
        <w:gridCol w:w="1276"/>
        <w:gridCol w:w="708"/>
        <w:gridCol w:w="711"/>
        <w:gridCol w:w="708"/>
        <w:gridCol w:w="708"/>
        <w:gridCol w:w="878"/>
        <w:gridCol w:w="474"/>
        <w:gridCol w:w="594"/>
        <w:gridCol w:w="2876"/>
        <w:gridCol w:w="989"/>
        <w:gridCol w:w="567"/>
        <w:gridCol w:w="540"/>
        <w:gridCol w:w="600"/>
        <w:gridCol w:w="3113"/>
        <w:gridCol w:w="656"/>
      </w:tblGrid>
      <w:tr w:rsidR="00677BE4" w:rsidRPr="00455B0E" w14:paraId="359BD008" w14:textId="77777777" w:rsidTr="00674489">
        <w:trPr>
          <w:trHeight w:val="362"/>
        </w:trPr>
        <w:tc>
          <w:tcPr>
            <w:tcW w:w="1276" w:type="dxa"/>
            <w:vMerge w:val="restart"/>
            <w:tcBorders>
              <w:top w:val="single" w:sz="12" w:space="0" w:color="auto"/>
              <w:right w:val="single" w:sz="12" w:space="0" w:color="auto"/>
            </w:tcBorders>
            <w:shd w:val="clear" w:color="auto" w:fill="auto"/>
            <w:vAlign w:val="center"/>
          </w:tcPr>
          <w:p w14:paraId="68ED3870" w14:textId="77777777" w:rsidR="00677BE4" w:rsidRPr="00D25731" w:rsidRDefault="00677BE4" w:rsidP="00677BE4">
            <w:pPr>
              <w:spacing w:after="0" w:line="240" w:lineRule="auto"/>
              <w:ind w:firstLine="0"/>
              <w:jc w:val="left"/>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PROM</w:t>
            </w:r>
          </w:p>
        </w:tc>
        <w:tc>
          <w:tcPr>
            <w:tcW w:w="13466" w:type="dxa"/>
            <w:gridSpan w:val="13"/>
            <w:tcBorders>
              <w:top w:val="single" w:sz="12" w:space="0" w:color="auto"/>
              <w:right w:val="single" w:sz="12" w:space="0" w:color="auto"/>
            </w:tcBorders>
            <w:vAlign w:val="center"/>
          </w:tcPr>
          <w:p w14:paraId="6F9B0DB5" w14:textId="77777777" w:rsidR="00677BE4" w:rsidRPr="00D25731" w:rsidRDefault="00677BE4" w:rsidP="00677BE4">
            <w:pPr>
              <w:spacing w:after="0" w:line="240" w:lineRule="auto"/>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PROM development</w:t>
            </w:r>
          </w:p>
        </w:tc>
        <w:tc>
          <w:tcPr>
            <w:tcW w:w="656" w:type="dxa"/>
            <w:vMerge w:val="restart"/>
            <w:tcBorders>
              <w:top w:val="single" w:sz="12" w:space="0" w:color="auto"/>
              <w:left w:val="single" w:sz="12" w:space="0" w:color="auto"/>
              <w:bottom w:val="single" w:sz="12" w:space="0" w:color="auto"/>
              <w:right w:val="nil"/>
            </w:tcBorders>
            <w:textDirection w:val="btLr"/>
            <w:vAlign w:val="center"/>
          </w:tcPr>
          <w:p w14:paraId="2A69BD9C" w14:textId="77777777" w:rsidR="00677BE4" w:rsidRPr="00D25731" w:rsidRDefault="00677BE4" w:rsidP="00677BE4">
            <w:pPr>
              <w:spacing w:after="0" w:line="240" w:lineRule="auto"/>
              <w:ind w:left="113" w:right="113"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TOTAL PROM DEVELOPMENT</w:t>
            </w:r>
          </w:p>
        </w:tc>
      </w:tr>
      <w:tr w:rsidR="00677BE4" w:rsidRPr="002C35EF" w14:paraId="49CA0E09" w14:textId="77777777" w:rsidTr="00674489">
        <w:trPr>
          <w:trHeight w:val="362"/>
        </w:trPr>
        <w:tc>
          <w:tcPr>
            <w:tcW w:w="1276" w:type="dxa"/>
            <w:vMerge/>
            <w:vAlign w:val="center"/>
            <w:hideMark/>
          </w:tcPr>
          <w:p w14:paraId="35888BE3" w14:textId="77777777" w:rsidR="00677BE4" w:rsidRPr="00D25731" w:rsidRDefault="00677BE4" w:rsidP="00677BE4">
            <w:pPr>
              <w:spacing w:after="0" w:line="240" w:lineRule="auto"/>
              <w:ind w:firstLine="0"/>
              <w:jc w:val="left"/>
              <w:rPr>
                <w:rFonts w:ascii="Calibri" w:eastAsia="Times New Roman" w:hAnsi="Calibri" w:cs="Calibri"/>
                <w:b/>
                <w:bCs/>
                <w:color w:val="000000"/>
                <w:sz w:val="20"/>
                <w:szCs w:val="20"/>
                <w:lang w:val="en-US" w:eastAsia="de-DE"/>
              </w:rPr>
            </w:pPr>
          </w:p>
        </w:tc>
        <w:tc>
          <w:tcPr>
            <w:tcW w:w="4781" w:type="dxa"/>
            <w:gridSpan w:val="7"/>
            <w:tcBorders>
              <w:top w:val="single" w:sz="12" w:space="0" w:color="auto"/>
              <w:left w:val="single" w:sz="12" w:space="0" w:color="auto"/>
              <w:bottom w:val="single" w:sz="4" w:space="0" w:color="auto"/>
              <w:right w:val="single" w:sz="4" w:space="0" w:color="auto"/>
            </w:tcBorders>
            <w:shd w:val="clear" w:color="auto" w:fill="auto"/>
            <w:vAlign w:val="center"/>
            <w:hideMark/>
          </w:tcPr>
          <w:p w14:paraId="526B5A28" w14:textId="77777777" w:rsidR="00677BE4" w:rsidRPr="00D25731" w:rsidRDefault="00677BE4" w:rsidP="00677BE4">
            <w:pPr>
              <w:spacing w:after="0" w:line="240" w:lineRule="auto"/>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PROM design and concept elicitation (CE)</w:t>
            </w:r>
          </w:p>
        </w:tc>
        <w:tc>
          <w:tcPr>
            <w:tcW w:w="2876" w:type="dxa"/>
            <w:vMerge w:val="restart"/>
            <w:tcBorders>
              <w:top w:val="single" w:sz="12" w:space="0" w:color="auto"/>
              <w:left w:val="single" w:sz="4" w:space="0" w:color="auto"/>
              <w:bottom w:val="single" w:sz="12" w:space="0" w:color="auto"/>
              <w:right w:val="single" w:sz="12" w:space="0" w:color="auto"/>
            </w:tcBorders>
            <w:vAlign w:val="center"/>
          </w:tcPr>
          <w:p w14:paraId="7B6E9070" w14:textId="77777777" w:rsidR="00677BE4" w:rsidRPr="00D25731" w:rsidRDefault="00677BE4" w:rsidP="00677BE4">
            <w:pPr>
              <w:spacing w:after="0" w:line="240" w:lineRule="auto"/>
              <w:ind w:left="113" w:right="113"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color w:val="000000"/>
                <w:sz w:val="20"/>
                <w:szCs w:val="20"/>
                <w:lang w:val="en-US" w:eastAsia="de-DE"/>
              </w:rPr>
              <w:t>Justification for given ratings</w:t>
            </w:r>
            <w:r w:rsidRPr="00D25731">
              <w:rPr>
                <w:rFonts w:ascii="Calibri" w:eastAsia="Times New Roman" w:hAnsi="Calibri" w:cs="Calibri"/>
                <w:b/>
                <w:color w:val="000000"/>
                <w:sz w:val="20"/>
                <w:szCs w:val="20"/>
                <w:lang w:val="en-US" w:eastAsia="de-DE"/>
              </w:rPr>
              <w:br/>
              <w:t>other than ‘very good’ (V)</w:t>
            </w:r>
          </w:p>
        </w:tc>
        <w:tc>
          <w:tcPr>
            <w:tcW w:w="2696" w:type="dxa"/>
            <w:gridSpan w:val="4"/>
            <w:tcBorders>
              <w:top w:val="single" w:sz="12" w:space="0" w:color="auto"/>
              <w:left w:val="single" w:sz="12" w:space="0" w:color="auto"/>
              <w:bottom w:val="single" w:sz="4" w:space="0" w:color="auto"/>
              <w:right w:val="single" w:sz="4" w:space="0" w:color="auto"/>
            </w:tcBorders>
            <w:shd w:val="clear" w:color="auto" w:fill="auto"/>
            <w:vAlign w:val="center"/>
            <w:hideMark/>
          </w:tcPr>
          <w:p w14:paraId="5BA805B5" w14:textId="77777777" w:rsidR="00677BE4" w:rsidRPr="00D25731" w:rsidRDefault="00677BE4" w:rsidP="00677BE4">
            <w:pPr>
              <w:spacing w:after="0" w:line="240" w:lineRule="auto"/>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Cognitive interviews (CI)</w:t>
            </w:r>
          </w:p>
        </w:tc>
        <w:tc>
          <w:tcPr>
            <w:tcW w:w="3113" w:type="dxa"/>
            <w:vMerge w:val="restart"/>
            <w:tcBorders>
              <w:top w:val="single" w:sz="12" w:space="0" w:color="auto"/>
              <w:left w:val="single" w:sz="4" w:space="0" w:color="auto"/>
              <w:bottom w:val="single" w:sz="12" w:space="0" w:color="auto"/>
              <w:right w:val="single" w:sz="12" w:space="0" w:color="auto"/>
            </w:tcBorders>
            <w:shd w:val="clear" w:color="auto" w:fill="auto"/>
            <w:vAlign w:val="center"/>
            <w:hideMark/>
          </w:tcPr>
          <w:p w14:paraId="57EFD5AE" w14:textId="77777777" w:rsidR="00677BE4" w:rsidRPr="00D25731" w:rsidRDefault="00677BE4" w:rsidP="00677BE4">
            <w:pPr>
              <w:spacing w:after="0" w:line="240" w:lineRule="auto"/>
              <w:ind w:left="113" w:right="113"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Times New Roman"/>
                <w:b/>
                <w:bCs/>
                <w:color w:val="000000"/>
                <w:sz w:val="20"/>
                <w:szCs w:val="20"/>
                <w:lang w:val="en-US" w:eastAsia="de-DE"/>
              </w:rPr>
              <w:t xml:space="preserve">Justification for given ratings </w:t>
            </w:r>
            <w:r w:rsidRPr="00D25731">
              <w:rPr>
                <w:rFonts w:ascii="Calibri" w:eastAsia="Times New Roman" w:hAnsi="Calibri" w:cs="Calibri"/>
                <w:b/>
                <w:color w:val="000000"/>
                <w:sz w:val="20"/>
                <w:szCs w:val="20"/>
                <w:lang w:val="en-US" w:eastAsia="de-DE"/>
              </w:rPr>
              <w:t>other than ‘very good’ (V)</w:t>
            </w:r>
          </w:p>
        </w:tc>
        <w:tc>
          <w:tcPr>
            <w:tcW w:w="656" w:type="dxa"/>
            <w:vMerge/>
            <w:tcBorders>
              <w:left w:val="single" w:sz="12" w:space="0" w:color="auto"/>
              <w:bottom w:val="single" w:sz="12" w:space="0" w:color="auto"/>
            </w:tcBorders>
          </w:tcPr>
          <w:p w14:paraId="26E567C1" w14:textId="77777777" w:rsidR="00677BE4" w:rsidRPr="00D25731" w:rsidRDefault="00677BE4" w:rsidP="00677BE4">
            <w:pPr>
              <w:spacing w:after="0" w:line="240" w:lineRule="auto"/>
              <w:ind w:left="113" w:right="113" w:firstLine="0"/>
              <w:jc w:val="center"/>
              <w:rPr>
                <w:rFonts w:ascii="Calibri" w:eastAsia="Times New Roman" w:hAnsi="Calibri" w:cs="Calibri"/>
                <w:b/>
                <w:bCs/>
                <w:color w:val="000000"/>
                <w:sz w:val="20"/>
                <w:szCs w:val="20"/>
                <w:lang w:val="en-US" w:eastAsia="de-DE"/>
              </w:rPr>
            </w:pPr>
          </w:p>
        </w:tc>
      </w:tr>
      <w:tr w:rsidR="00677BE4" w:rsidRPr="00455B0E" w14:paraId="1815D74D" w14:textId="77777777" w:rsidTr="00674489">
        <w:trPr>
          <w:trHeight w:val="371"/>
        </w:trPr>
        <w:tc>
          <w:tcPr>
            <w:tcW w:w="1276" w:type="dxa"/>
            <w:vMerge/>
            <w:vAlign w:val="center"/>
            <w:hideMark/>
          </w:tcPr>
          <w:p w14:paraId="67894E94" w14:textId="77777777" w:rsidR="00677BE4" w:rsidRPr="00D25731" w:rsidRDefault="00677BE4" w:rsidP="00677BE4">
            <w:pPr>
              <w:spacing w:after="0" w:line="240" w:lineRule="auto"/>
              <w:ind w:firstLine="0"/>
              <w:jc w:val="left"/>
              <w:rPr>
                <w:rFonts w:ascii="Calibri" w:eastAsia="Times New Roman" w:hAnsi="Calibri" w:cs="Calibri"/>
                <w:b/>
                <w:bCs/>
                <w:color w:val="000000"/>
                <w:sz w:val="20"/>
                <w:szCs w:val="20"/>
                <w:lang w:val="en-US" w:eastAsia="de-DE"/>
              </w:rPr>
            </w:pPr>
          </w:p>
        </w:tc>
        <w:tc>
          <w:tcPr>
            <w:tcW w:w="3713" w:type="dxa"/>
            <w:gridSpan w:val="5"/>
            <w:tcBorders>
              <w:top w:val="single" w:sz="4" w:space="0" w:color="auto"/>
              <w:left w:val="single" w:sz="12" w:space="0" w:color="auto"/>
              <w:bottom w:val="single" w:sz="4" w:space="0" w:color="auto"/>
              <w:right w:val="single" w:sz="4" w:space="0" w:color="auto"/>
            </w:tcBorders>
            <w:shd w:val="clear" w:color="auto" w:fill="auto"/>
            <w:vAlign w:val="center"/>
            <w:hideMark/>
          </w:tcPr>
          <w:p w14:paraId="19985F68"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general design requirements (GDR)</w:t>
            </w:r>
          </w:p>
        </w:tc>
        <w:tc>
          <w:tcPr>
            <w:tcW w:w="47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590D1E1" w14:textId="77777777" w:rsidR="00677BE4" w:rsidRPr="00D25731" w:rsidRDefault="00677BE4" w:rsidP="00677BE4">
            <w:pPr>
              <w:spacing w:after="0" w:line="240" w:lineRule="auto"/>
              <w:ind w:left="113" w:right="113"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CE</w:t>
            </w:r>
            <w:r w:rsidRPr="00D25731">
              <w:rPr>
                <w:rFonts w:ascii="Calibri" w:eastAsia="Times New Roman" w:hAnsi="Calibri" w:cs="Calibri"/>
                <w:color w:val="000000"/>
                <w:sz w:val="20"/>
                <w:szCs w:val="20"/>
                <w:vertAlign w:val="superscript"/>
                <w:lang w:val="en-US" w:eastAsia="de-DE"/>
              </w:rPr>
              <w:t>1</w:t>
            </w:r>
          </w:p>
        </w:tc>
        <w:tc>
          <w:tcPr>
            <w:tcW w:w="594" w:type="dxa"/>
            <w:vMerge w:val="restart"/>
            <w:tcBorders>
              <w:top w:val="single" w:sz="4" w:space="0" w:color="auto"/>
              <w:left w:val="single" w:sz="4" w:space="0" w:color="auto"/>
              <w:bottom w:val="single" w:sz="12" w:space="0" w:color="auto"/>
              <w:right w:val="single" w:sz="4" w:space="0" w:color="auto"/>
            </w:tcBorders>
            <w:shd w:val="clear" w:color="auto" w:fill="auto"/>
            <w:textDirection w:val="btLr"/>
            <w:vAlign w:val="center"/>
            <w:hideMark/>
          </w:tcPr>
          <w:p w14:paraId="1FD067F4" w14:textId="77777777" w:rsidR="00677BE4" w:rsidRPr="00D25731" w:rsidRDefault="00677BE4" w:rsidP="00677BE4">
            <w:pPr>
              <w:spacing w:after="0" w:line="240" w:lineRule="auto"/>
              <w:ind w:left="113" w:right="113"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Total PROM design</w:t>
            </w:r>
          </w:p>
        </w:tc>
        <w:tc>
          <w:tcPr>
            <w:tcW w:w="2876" w:type="dxa"/>
            <w:vMerge/>
            <w:tcBorders>
              <w:bottom w:val="single" w:sz="12" w:space="0" w:color="auto"/>
            </w:tcBorders>
          </w:tcPr>
          <w:p w14:paraId="1930AC7F" w14:textId="77777777" w:rsidR="00677BE4" w:rsidRPr="00D25731" w:rsidRDefault="00677BE4" w:rsidP="00677BE4">
            <w:pPr>
              <w:spacing w:after="0" w:line="240" w:lineRule="auto"/>
              <w:ind w:left="113" w:right="113" w:firstLine="0"/>
              <w:jc w:val="center"/>
              <w:rPr>
                <w:rFonts w:ascii="Calibri" w:eastAsia="Times New Roman" w:hAnsi="Calibri" w:cs="Calibri"/>
                <w:color w:val="000000"/>
                <w:sz w:val="20"/>
                <w:szCs w:val="20"/>
                <w:lang w:val="en-US" w:eastAsia="de-DE"/>
              </w:rPr>
            </w:pPr>
          </w:p>
        </w:tc>
        <w:tc>
          <w:tcPr>
            <w:tcW w:w="989"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B564818"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GDR</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818B742" w14:textId="77777777" w:rsidR="00677BE4" w:rsidRPr="00D25731" w:rsidRDefault="00677BE4" w:rsidP="00677BE4">
            <w:pPr>
              <w:spacing w:after="0" w:line="240" w:lineRule="auto"/>
              <w:ind w:left="113" w:right="113"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comprehensibility</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73B203E" w14:textId="77777777" w:rsidR="00677BE4" w:rsidRPr="00D25731" w:rsidRDefault="00677BE4" w:rsidP="00677BE4">
            <w:pPr>
              <w:spacing w:after="0" w:line="240" w:lineRule="auto"/>
              <w:ind w:left="113" w:right="113"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comprehensiveness</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250A605" w14:textId="77777777" w:rsidR="00677BE4" w:rsidRPr="00D25731" w:rsidRDefault="00677BE4" w:rsidP="00677BE4">
            <w:pPr>
              <w:spacing w:after="0" w:line="240" w:lineRule="auto"/>
              <w:ind w:left="113" w:right="113"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Total CI study</w:t>
            </w:r>
          </w:p>
        </w:tc>
        <w:tc>
          <w:tcPr>
            <w:tcW w:w="3113" w:type="dxa"/>
            <w:vMerge/>
            <w:tcBorders>
              <w:right w:val="single" w:sz="12" w:space="0" w:color="auto"/>
            </w:tcBorders>
            <w:vAlign w:val="center"/>
            <w:hideMark/>
          </w:tcPr>
          <w:p w14:paraId="0AFDC9D6" w14:textId="77777777" w:rsidR="00677BE4" w:rsidRPr="00D25731" w:rsidRDefault="00677BE4" w:rsidP="00677BE4">
            <w:pPr>
              <w:spacing w:after="0" w:line="240" w:lineRule="auto"/>
              <w:ind w:firstLine="0"/>
              <w:jc w:val="center"/>
              <w:rPr>
                <w:rFonts w:ascii="Calibri" w:eastAsia="Times New Roman" w:hAnsi="Calibri" w:cs="Calibri"/>
                <w:b/>
                <w:bCs/>
                <w:color w:val="000000"/>
                <w:sz w:val="20"/>
                <w:szCs w:val="20"/>
                <w:lang w:val="en-US" w:eastAsia="de-DE"/>
              </w:rPr>
            </w:pPr>
          </w:p>
        </w:tc>
        <w:tc>
          <w:tcPr>
            <w:tcW w:w="656" w:type="dxa"/>
            <w:vMerge/>
            <w:tcBorders>
              <w:left w:val="single" w:sz="12" w:space="0" w:color="auto"/>
              <w:bottom w:val="single" w:sz="12" w:space="0" w:color="auto"/>
            </w:tcBorders>
          </w:tcPr>
          <w:p w14:paraId="4534DD2D" w14:textId="77777777" w:rsidR="00677BE4" w:rsidRPr="00D25731" w:rsidRDefault="00677BE4" w:rsidP="00677BE4">
            <w:pPr>
              <w:spacing w:after="0" w:line="240" w:lineRule="auto"/>
              <w:ind w:firstLine="0"/>
              <w:jc w:val="center"/>
              <w:rPr>
                <w:rFonts w:ascii="Calibri" w:eastAsia="Times New Roman" w:hAnsi="Calibri" w:cs="Calibri"/>
                <w:b/>
                <w:bCs/>
                <w:color w:val="000000"/>
                <w:sz w:val="20"/>
                <w:szCs w:val="20"/>
                <w:lang w:val="en-US" w:eastAsia="de-DE"/>
              </w:rPr>
            </w:pPr>
          </w:p>
        </w:tc>
      </w:tr>
      <w:tr w:rsidR="00455B0E" w:rsidRPr="00455B0E" w14:paraId="1853E455" w14:textId="77777777" w:rsidTr="00455B0E">
        <w:trPr>
          <w:cantSplit/>
          <w:trHeight w:val="1460"/>
        </w:trPr>
        <w:tc>
          <w:tcPr>
            <w:tcW w:w="1276" w:type="dxa"/>
            <w:vMerge/>
            <w:vAlign w:val="center"/>
            <w:hideMark/>
          </w:tcPr>
          <w:p w14:paraId="18F1512F" w14:textId="77777777" w:rsidR="00677BE4" w:rsidRPr="00D25731" w:rsidRDefault="00677BE4" w:rsidP="00677BE4">
            <w:pPr>
              <w:spacing w:after="0" w:line="240" w:lineRule="auto"/>
              <w:ind w:firstLine="0"/>
              <w:jc w:val="left"/>
              <w:rPr>
                <w:rFonts w:ascii="Calibri" w:eastAsia="Times New Roman" w:hAnsi="Calibri" w:cs="Calibri"/>
                <w:b/>
                <w:bCs/>
                <w:color w:val="000000"/>
                <w:sz w:val="20"/>
                <w:szCs w:val="20"/>
                <w:lang w:val="en-US" w:eastAsia="de-DE"/>
              </w:rPr>
            </w:pPr>
          </w:p>
        </w:tc>
        <w:tc>
          <w:tcPr>
            <w:tcW w:w="708" w:type="dxa"/>
            <w:tcBorders>
              <w:top w:val="single" w:sz="4" w:space="0" w:color="auto"/>
              <w:left w:val="single" w:sz="12" w:space="0" w:color="auto"/>
              <w:bottom w:val="single" w:sz="12" w:space="0" w:color="auto"/>
              <w:right w:val="single" w:sz="4" w:space="0" w:color="auto"/>
            </w:tcBorders>
            <w:shd w:val="clear" w:color="auto" w:fill="auto"/>
            <w:textDirection w:val="btLr"/>
            <w:vAlign w:val="center"/>
            <w:hideMark/>
          </w:tcPr>
          <w:p w14:paraId="7CC431FE" w14:textId="77777777" w:rsidR="00677BE4" w:rsidRPr="00D25731" w:rsidRDefault="00677BE4" w:rsidP="00677BE4">
            <w:pPr>
              <w:spacing w:after="0" w:line="240" w:lineRule="auto"/>
              <w:ind w:left="113" w:right="113"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construct</w:t>
            </w:r>
          </w:p>
        </w:tc>
        <w:tc>
          <w:tcPr>
            <w:tcW w:w="711" w:type="dxa"/>
            <w:tcBorders>
              <w:top w:val="single" w:sz="4" w:space="0" w:color="auto"/>
              <w:left w:val="single" w:sz="4" w:space="0" w:color="auto"/>
              <w:bottom w:val="single" w:sz="12" w:space="0" w:color="auto"/>
              <w:right w:val="single" w:sz="4" w:space="0" w:color="auto"/>
            </w:tcBorders>
            <w:shd w:val="clear" w:color="auto" w:fill="auto"/>
            <w:textDirection w:val="btLr"/>
            <w:vAlign w:val="center"/>
            <w:hideMark/>
          </w:tcPr>
          <w:p w14:paraId="0DBEC6C7" w14:textId="77777777" w:rsidR="00677BE4" w:rsidRPr="00D25731" w:rsidRDefault="00677BE4" w:rsidP="00677BE4">
            <w:pPr>
              <w:spacing w:after="0" w:line="240" w:lineRule="auto"/>
              <w:ind w:left="113" w:right="113"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origin of construct</w:t>
            </w:r>
          </w:p>
        </w:tc>
        <w:tc>
          <w:tcPr>
            <w:tcW w:w="708" w:type="dxa"/>
            <w:tcBorders>
              <w:top w:val="single" w:sz="4" w:space="0" w:color="auto"/>
              <w:left w:val="single" w:sz="4" w:space="0" w:color="auto"/>
              <w:bottom w:val="single" w:sz="12" w:space="0" w:color="auto"/>
              <w:right w:val="single" w:sz="4" w:space="0" w:color="auto"/>
            </w:tcBorders>
            <w:shd w:val="clear" w:color="auto" w:fill="auto"/>
            <w:textDirection w:val="btLr"/>
            <w:vAlign w:val="center"/>
            <w:hideMark/>
          </w:tcPr>
          <w:p w14:paraId="6ADC6A2D" w14:textId="77777777" w:rsidR="00677BE4" w:rsidRPr="00D25731" w:rsidRDefault="00677BE4" w:rsidP="00677BE4">
            <w:pPr>
              <w:spacing w:after="0" w:line="240" w:lineRule="auto"/>
              <w:ind w:left="113" w:right="113"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target</w:t>
            </w:r>
          </w:p>
          <w:p w14:paraId="24E22ECB" w14:textId="77777777" w:rsidR="00677BE4" w:rsidRPr="00D25731" w:rsidRDefault="00677BE4" w:rsidP="00677BE4">
            <w:pPr>
              <w:spacing w:after="0" w:line="240" w:lineRule="auto"/>
              <w:ind w:left="113" w:right="113"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population</w:t>
            </w:r>
          </w:p>
        </w:tc>
        <w:tc>
          <w:tcPr>
            <w:tcW w:w="708" w:type="dxa"/>
            <w:tcBorders>
              <w:top w:val="single" w:sz="4" w:space="0" w:color="auto"/>
              <w:left w:val="single" w:sz="4" w:space="0" w:color="auto"/>
              <w:bottom w:val="single" w:sz="12" w:space="0" w:color="auto"/>
              <w:right w:val="single" w:sz="4" w:space="0" w:color="auto"/>
            </w:tcBorders>
            <w:shd w:val="clear" w:color="auto" w:fill="auto"/>
            <w:textDirection w:val="btLr"/>
            <w:vAlign w:val="center"/>
            <w:hideMark/>
          </w:tcPr>
          <w:p w14:paraId="1429F1B3" w14:textId="77777777" w:rsidR="00677BE4" w:rsidRPr="00D25731" w:rsidRDefault="00677BE4" w:rsidP="00677BE4">
            <w:pPr>
              <w:spacing w:after="0" w:line="240" w:lineRule="auto"/>
              <w:ind w:left="113" w:right="113"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context</w:t>
            </w:r>
          </w:p>
          <w:p w14:paraId="282A0C3D" w14:textId="77777777" w:rsidR="00677BE4" w:rsidRPr="00D25731" w:rsidRDefault="00677BE4" w:rsidP="00677BE4">
            <w:pPr>
              <w:spacing w:after="0" w:line="240" w:lineRule="auto"/>
              <w:ind w:left="113" w:right="113"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of use</w:t>
            </w:r>
          </w:p>
          <w:p w14:paraId="70243A14" w14:textId="77777777" w:rsidR="00677BE4" w:rsidRPr="00D25731" w:rsidRDefault="00677BE4" w:rsidP="00677BE4">
            <w:pPr>
              <w:spacing w:after="0" w:line="240" w:lineRule="auto"/>
              <w:ind w:left="113" w:right="113" w:firstLine="0"/>
              <w:jc w:val="center"/>
              <w:rPr>
                <w:rFonts w:ascii="Calibri" w:eastAsia="Times New Roman" w:hAnsi="Calibri" w:cs="Calibri"/>
                <w:color w:val="000000"/>
                <w:sz w:val="20"/>
                <w:szCs w:val="20"/>
                <w:lang w:val="en-US" w:eastAsia="de-DE"/>
              </w:rPr>
            </w:pPr>
          </w:p>
        </w:tc>
        <w:tc>
          <w:tcPr>
            <w:tcW w:w="878" w:type="dxa"/>
            <w:tcBorders>
              <w:top w:val="single" w:sz="4" w:space="0" w:color="auto"/>
              <w:left w:val="single" w:sz="4" w:space="0" w:color="auto"/>
              <w:bottom w:val="single" w:sz="12" w:space="0" w:color="auto"/>
              <w:right w:val="single" w:sz="4" w:space="0" w:color="auto"/>
            </w:tcBorders>
            <w:shd w:val="clear" w:color="auto" w:fill="auto"/>
            <w:textDirection w:val="btLr"/>
            <w:vAlign w:val="center"/>
            <w:hideMark/>
          </w:tcPr>
          <w:p w14:paraId="38D4FAC4" w14:textId="77777777" w:rsidR="00677BE4" w:rsidRPr="00D25731" w:rsidRDefault="00677BE4" w:rsidP="00677BE4">
            <w:pPr>
              <w:spacing w:after="0" w:line="240" w:lineRule="auto"/>
              <w:ind w:left="113" w:right="113"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developed</w:t>
            </w:r>
          </w:p>
          <w:p w14:paraId="5DA50173" w14:textId="77777777" w:rsidR="00677BE4" w:rsidRPr="00D25731" w:rsidRDefault="00677BE4" w:rsidP="00677BE4">
            <w:pPr>
              <w:spacing w:after="0" w:line="240" w:lineRule="auto"/>
              <w:ind w:left="113" w:right="113"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in target population</w:t>
            </w:r>
          </w:p>
        </w:tc>
        <w:tc>
          <w:tcPr>
            <w:tcW w:w="474" w:type="dxa"/>
            <w:vMerge/>
            <w:tcBorders>
              <w:right w:val="single" w:sz="4" w:space="0" w:color="auto"/>
            </w:tcBorders>
            <w:vAlign w:val="center"/>
            <w:hideMark/>
          </w:tcPr>
          <w:p w14:paraId="1E358739"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p>
        </w:tc>
        <w:tc>
          <w:tcPr>
            <w:tcW w:w="594" w:type="dxa"/>
            <w:vMerge/>
            <w:tcBorders>
              <w:left w:val="single" w:sz="4" w:space="0" w:color="auto"/>
              <w:bottom w:val="single" w:sz="12" w:space="0" w:color="auto"/>
              <w:right w:val="single" w:sz="4" w:space="0" w:color="auto"/>
            </w:tcBorders>
            <w:vAlign w:val="center"/>
            <w:hideMark/>
          </w:tcPr>
          <w:p w14:paraId="06916582" w14:textId="77777777" w:rsidR="00677BE4" w:rsidRPr="00D25731" w:rsidRDefault="00677BE4" w:rsidP="00677BE4">
            <w:pPr>
              <w:spacing w:after="0" w:line="240" w:lineRule="auto"/>
              <w:ind w:firstLine="0"/>
              <w:jc w:val="center"/>
              <w:rPr>
                <w:rFonts w:ascii="Calibri" w:eastAsia="Times New Roman" w:hAnsi="Calibri" w:cs="Calibri"/>
                <w:b/>
                <w:bCs/>
                <w:color w:val="000000"/>
                <w:sz w:val="20"/>
                <w:szCs w:val="20"/>
                <w:lang w:val="en-US" w:eastAsia="de-DE"/>
              </w:rPr>
            </w:pPr>
          </w:p>
        </w:tc>
        <w:tc>
          <w:tcPr>
            <w:tcW w:w="2876" w:type="dxa"/>
            <w:vMerge/>
            <w:tcBorders>
              <w:left w:val="single" w:sz="4" w:space="0" w:color="auto"/>
              <w:bottom w:val="single" w:sz="12" w:space="0" w:color="auto"/>
            </w:tcBorders>
            <w:textDirection w:val="btLr"/>
          </w:tcPr>
          <w:p w14:paraId="12EFF0DD" w14:textId="77777777" w:rsidR="00677BE4" w:rsidRPr="00D25731" w:rsidRDefault="00677BE4" w:rsidP="00677BE4">
            <w:pPr>
              <w:spacing w:after="0" w:line="240" w:lineRule="auto"/>
              <w:ind w:left="113" w:right="113" w:firstLine="0"/>
              <w:jc w:val="center"/>
              <w:rPr>
                <w:rFonts w:ascii="Calibri" w:eastAsia="Times New Roman" w:hAnsi="Calibri" w:cs="Calibri"/>
                <w:color w:val="000000"/>
                <w:sz w:val="20"/>
                <w:szCs w:val="20"/>
                <w:lang w:val="en-US" w:eastAsia="de-DE"/>
              </w:rPr>
            </w:pPr>
          </w:p>
        </w:tc>
        <w:tc>
          <w:tcPr>
            <w:tcW w:w="989" w:type="dxa"/>
            <w:tcBorders>
              <w:top w:val="single" w:sz="4" w:space="0" w:color="auto"/>
              <w:left w:val="single" w:sz="12" w:space="0" w:color="auto"/>
              <w:bottom w:val="single" w:sz="12" w:space="0" w:color="auto"/>
              <w:right w:val="single" w:sz="4" w:space="0" w:color="auto"/>
            </w:tcBorders>
            <w:shd w:val="clear" w:color="auto" w:fill="auto"/>
            <w:textDirection w:val="btLr"/>
            <w:vAlign w:val="center"/>
            <w:hideMark/>
          </w:tcPr>
          <w:p w14:paraId="19F81073" w14:textId="77777777" w:rsidR="00677BE4" w:rsidRPr="00D25731" w:rsidRDefault="00677BE4" w:rsidP="00677BE4">
            <w:pPr>
              <w:spacing w:after="0" w:line="240" w:lineRule="auto"/>
              <w:ind w:left="113" w:right="113"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performed</w:t>
            </w:r>
          </w:p>
          <w:p w14:paraId="5C9BCE2A" w14:textId="77777777" w:rsidR="00677BE4" w:rsidRPr="00D25731" w:rsidRDefault="00677BE4" w:rsidP="00677BE4">
            <w:pPr>
              <w:spacing w:after="0" w:line="240" w:lineRule="auto"/>
              <w:ind w:left="113" w:right="113"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in target population</w:t>
            </w:r>
          </w:p>
        </w:tc>
        <w:tc>
          <w:tcPr>
            <w:tcW w:w="567" w:type="dxa"/>
            <w:vMerge/>
            <w:tcBorders>
              <w:right w:val="single" w:sz="4" w:space="0" w:color="auto"/>
            </w:tcBorders>
            <w:vAlign w:val="center"/>
            <w:hideMark/>
          </w:tcPr>
          <w:p w14:paraId="6040F88C"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p>
        </w:tc>
        <w:tc>
          <w:tcPr>
            <w:tcW w:w="540" w:type="dxa"/>
            <w:vMerge/>
            <w:tcBorders>
              <w:top w:val="single" w:sz="4" w:space="0" w:color="auto"/>
              <w:left w:val="single" w:sz="4" w:space="0" w:color="auto"/>
              <w:bottom w:val="single" w:sz="12" w:space="0" w:color="auto"/>
              <w:right w:val="single" w:sz="4" w:space="0" w:color="auto"/>
            </w:tcBorders>
            <w:vAlign w:val="center"/>
            <w:hideMark/>
          </w:tcPr>
          <w:p w14:paraId="378C0427"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p>
        </w:tc>
        <w:tc>
          <w:tcPr>
            <w:tcW w:w="600" w:type="dxa"/>
            <w:vMerge/>
            <w:tcBorders>
              <w:top w:val="single" w:sz="4" w:space="0" w:color="auto"/>
              <w:left w:val="single" w:sz="4" w:space="0" w:color="auto"/>
              <w:bottom w:val="single" w:sz="12" w:space="0" w:color="auto"/>
              <w:right w:val="single" w:sz="4" w:space="0" w:color="auto"/>
            </w:tcBorders>
            <w:vAlign w:val="center"/>
            <w:hideMark/>
          </w:tcPr>
          <w:p w14:paraId="11881839" w14:textId="77777777" w:rsidR="00677BE4" w:rsidRPr="00D25731" w:rsidRDefault="00677BE4" w:rsidP="00677BE4">
            <w:pPr>
              <w:spacing w:after="0" w:line="240" w:lineRule="auto"/>
              <w:ind w:firstLine="0"/>
              <w:jc w:val="center"/>
              <w:rPr>
                <w:rFonts w:ascii="Calibri" w:eastAsia="Times New Roman" w:hAnsi="Calibri" w:cs="Calibri"/>
                <w:b/>
                <w:bCs/>
                <w:color w:val="000000"/>
                <w:sz w:val="20"/>
                <w:szCs w:val="20"/>
                <w:lang w:val="en-US" w:eastAsia="de-DE"/>
              </w:rPr>
            </w:pPr>
          </w:p>
        </w:tc>
        <w:tc>
          <w:tcPr>
            <w:tcW w:w="3113" w:type="dxa"/>
            <w:vMerge/>
            <w:tcBorders>
              <w:left w:val="single" w:sz="4" w:space="0" w:color="auto"/>
              <w:right w:val="single" w:sz="12" w:space="0" w:color="auto"/>
            </w:tcBorders>
            <w:vAlign w:val="center"/>
            <w:hideMark/>
          </w:tcPr>
          <w:p w14:paraId="2D160432" w14:textId="77777777" w:rsidR="00677BE4" w:rsidRPr="00D25731" w:rsidRDefault="00677BE4" w:rsidP="00677BE4">
            <w:pPr>
              <w:spacing w:after="0" w:line="240" w:lineRule="auto"/>
              <w:ind w:firstLine="0"/>
              <w:jc w:val="center"/>
              <w:rPr>
                <w:rFonts w:ascii="Calibri" w:eastAsia="Times New Roman" w:hAnsi="Calibri" w:cs="Calibri"/>
                <w:b/>
                <w:bCs/>
                <w:color w:val="000000"/>
                <w:sz w:val="20"/>
                <w:szCs w:val="20"/>
                <w:lang w:val="en-US" w:eastAsia="de-DE"/>
              </w:rPr>
            </w:pPr>
          </w:p>
        </w:tc>
        <w:tc>
          <w:tcPr>
            <w:tcW w:w="656" w:type="dxa"/>
            <w:vMerge/>
            <w:tcBorders>
              <w:left w:val="single" w:sz="12" w:space="0" w:color="auto"/>
              <w:bottom w:val="single" w:sz="12" w:space="0" w:color="auto"/>
            </w:tcBorders>
          </w:tcPr>
          <w:p w14:paraId="40ABC290" w14:textId="77777777" w:rsidR="00677BE4" w:rsidRPr="00D25731" w:rsidRDefault="00677BE4" w:rsidP="00677BE4">
            <w:pPr>
              <w:spacing w:after="0" w:line="240" w:lineRule="auto"/>
              <w:ind w:firstLine="0"/>
              <w:jc w:val="center"/>
              <w:rPr>
                <w:rFonts w:ascii="Calibri" w:eastAsia="Times New Roman" w:hAnsi="Calibri" w:cs="Calibri"/>
                <w:b/>
                <w:bCs/>
                <w:color w:val="000000"/>
                <w:sz w:val="20"/>
                <w:szCs w:val="20"/>
                <w:lang w:val="en-US" w:eastAsia="de-DE"/>
              </w:rPr>
            </w:pPr>
          </w:p>
        </w:tc>
      </w:tr>
      <w:tr w:rsidR="009D29EB" w:rsidRPr="00455B0E" w14:paraId="457CB9F7" w14:textId="77777777" w:rsidTr="00B12B78">
        <w:trPr>
          <w:trHeight w:val="261"/>
        </w:trPr>
        <w:tc>
          <w:tcPr>
            <w:tcW w:w="1276" w:type="dxa"/>
            <w:tcBorders>
              <w:top w:val="single" w:sz="12" w:space="0" w:color="auto"/>
              <w:bottom w:val="nil"/>
              <w:right w:val="single" w:sz="12" w:space="0" w:color="auto"/>
            </w:tcBorders>
            <w:shd w:val="clear" w:color="auto" w:fill="F2F2F2"/>
            <w:noWrap/>
            <w:vAlign w:val="center"/>
          </w:tcPr>
          <w:p w14:paraId="656B586F" w14:textId="77777777" w:rsidR="00677BE4" w:rsidRPr="00D25731" w:rsidRDefault="00677BE4" w:rsidP="00677BE4">
            <w:pPr>
              <w:spacing w:after="0" w:line="240" w:lineRule="auto"/>
              <w:ind w:firstLine="0"/>
              <w:jc w:val="left"/>
              <w:rPr>
                <w:rFonts w:ascii="Calibri" w:eastAsia="Times New Roman" w:hAnsi="Calibri" w:cs="Calibri"/>
                <w:b/>
                <w:bCs/>
                <w:color w:val="000000"/>
                <w:sz w:val="20"/>
                <w:szCs w:val="20"/>
                <w:lang w:val="en-US" w:eastAsia="de-DE"/>
              </w:rPr>
            </w:pPr>
            <w:r w:rsidRPr="00D25731">
              <w:rPr>
                <w:rFonts w:ascii="Calibri" w:eastAsia="Calibri" w:hAnsi="Calibri" w:cs="Calibri"/>
                <w:b/>
                <w:bCs/>
                <w:sz w:val="20"/>
                <w:szCs w:val="20"/>
                <w:lang w:val="en-US"/>
              </w:rPr>
              <w:t>DISABKIDS</w:t>
            </w:r>
          </w:p>
        </w:tc>
        <w:tc>
          <w:tcPr>
            <w:tcW w:w="708" w:type="dxa"/>
            <w:tcBorders>
              <w:top w:val="single" w:sz="12" w:space="0" w:color="auto"/>
              <w:left w:val="single" w:sz="12" w:space="0" w:color="auto"/>
              <w:bottom w:val="nil"/>
              <w:right w:val="single" w:sz="4" w:space="0" w:color="auto"/>
            </w:tcBorders>
            <w:shd w:val="clear" w:color="auto" w:fill="F2F2F2"/>
            <w:noWrap/>
            <w:vAlign w:val="center"/>
            <w:hideMark/>
          </w:tcPr>
          <w:p w14:paraId="622C8612"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711" w:type="dxa"/>
            <w:tcBorders>
              <w:top w:val="single" w:sz="12" w:space="0" w:color="auto"/>
              <w:left w:val="single" w:sz="4" w:space="0" w:color="auto"/>
              <w:bottom w:val="nil"/>
              <w:right w:val="single" w:sz="4" w:space="0" w:color="auto"/>
            </w:tcBorders>
            <w:shd w:val="clear" w:color="auto" w:fill="F2F2F2"/>
            <w:noWrap/>
            <w:vAlign w:val="center"/>
            <w:hideMark/>
          </w:tcPr>
          <w:p w14:paraId="61204205"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708" w:type="dxa"/>
            <w:tcBorders>
              <w:top w:val="single" w:sz="12" w:space="0" w:color="auto"/>
              <w:left w:val="single" w:sz="4" w:space="0" w:color="auto"/>
              <w:bottom w:val="nil"/>
              <w:right w:val="single" w:sz="4" w:space="0" w:color="auto"/>
            </w:tcBorders>
            <w:shd w:val="clear" w:color="auto" w:fill="F2F2F2"/>
            <w:noWrap/>
            <w:vAlign w:val="center"/>
            <w:hideMark/>
          </w:tcPr>
          <w:p w14:paraId="2D919FB8"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708" w:type="dxa"/>
            <w:tcBorders>
              <w:top w:val="single" w:sz="12" w:space="0" w:color="auto"/>
              <w:left w:val="single" w:sz="4" w:space="0" w:color="auto"/>
              <w:bottom w:val="nil"/>
              <w:right w:val="single" w:sz="4" w:space="0" w:color="auto"/>
            </w:tcBorders>
            <w:shd w:val="clear" w:color="auto" w:fill="F2F2F2"/>
            <w:noWrap/>
            <w:vAlign w:val="center"/>
            <w:hideMark/>
          </w:tcPr>
          <w:p w14:paraId="46A930E2"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878" w:type="dxa"/>
            <w:tcBorders>
              <w:top w:val="single" w:sz="12" w:space="0" w:color="auto"/>
              <w:left w:val="single" w:sz="4" w:space="0" w:color="auto"/>
              <w:bottom w:val="nil"/>
              <w:right w:val="single" w:sz="4" w:space="0" w:color="auto"/>
            </w:tcBorders>
            <w:shd w:val="clear" w:color="auto" w:fill="F2F2F2"/>
            <w:noWrap/>
            <w:vAlign w:val="center"/>
            <w:hideMark/>
          </w:tcPr>
          <w:p w14:paraId="63C51C2D"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sz w:val="20"/>
                <w:szCs w:val="20"/>
                <w:lang w:val="en-US" w:eastAsia="de-DE"/>
              </w:rPr>
              <w:t>V</w:t>
            </w:r>
          </w:p>
        </w:tc>
        <w:tc>
          <w:tcPr>
            <w:tcW w:w="474" w:type="dxa"/>
            <w:tcBorders>
              <w:top w:val="single" w:sz="12" w:space="0" w:color="auto"/>
              <w:left w:val="single" w:sz="4" w:space="0" w:color="auto"/>
              <w:bottom w:val="nil"/>
              <w:right w:val="single" w:sz="4" w:space="0" w:color="auto"/>
            </w:tcBorders>
            <w:shd w:val="clear" w:color="auto" w:fill="F2F2F2"/>
            <w:noWrap/>
            <w:vAlign w:val="center"/>
            <w:hideMark/>
          </w:tcPr>
          <w:p w14:paraId="1BD6CE88"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D</w:t>
            </w:r>
          </w:p>
        </w:tc>
        <w:tc>
          <w:tcPr>
            <w:tcW w:w="594" w:type="dxa"/>
            <w:tcBorders>
              <w:top w:val="single" w:sz="12" w:space="0" w:color="auto"/>
              <w:left w:val="single" w:sz="4" w:space="0" w:color="auto"/>
              <w:bottom w:val="nil"/>
              <w:right w:val="single" w:sz="8" w:space="0" w:color="auto"/>
            </w:tcBorders>
            <w:shd w:val="clear" w:color="auto" w:fill="F2F2F2"/>
            <w:noWrap/>
            <w:vAlign w:val="center"/>
            <w:hideMark/>
          </w:tcPr>
          <w:p w14:paraId="1ABDE544" w14:textId="77777777" w:rsidR="00677BE4" w:rsidRPr="00D25731" w:rsidRDefault="00677BE4" w:rsidP="00677BE4">
            <w:pPr>
              <w:spacing w:after="0" w:line="240" w:lineRule="auto"/>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D</w:t>
            </w:r>
          </w:p>
        </w:tc>
        <w:tc>
          <w:tcPr>
            <w:tcW w:w="2876" w:type="dxa"/>
            <w:tcBorders>
              <w:top w:val="single" w:sz="12" w:space="0" w:color="auto"/>
              <w:left w:val="single" w:sz="8" w:space="0" w:color="auto"/>
              <w:bottom w:val="nil"/>
              <w:right w:val="single" w:sz="12" w:space="0" w:color="auto"/>
            </w:tcBorders>
            <w:shd w:val="clear" w:color="auto" w:fill="F2F2F2"/>
          </w:tcPr>
          <w:p w14:paraId="02111B7A" w14:textId="5F287752" w:rsidR="00677BE4" w:rsidRPr="00D25731" w:rsidRDefault="001F441E" w:rsidP="00677BE4">
            <w:pPr>
              <w:spacing w:after="0" w:line="240" w:lineRule="auto"/>
              <w:ind w:firstLine="0"/>
              <w:jc w:val="left"/>
              <w:rPr>
                <w:rFonts w:ascii="Calibri" w:eastAsia="Times New Roman" w:hAnsi="Calibri" w:cs="Calibri"/>
                <w:sz w:val="18"/>
                <w:szCs w:val="20"/>
                <w:lang w:val="en-US" w:eastAsia="de-DE"/>
              </w:rPr>
            </w:pPr>
            <w:r w:rsidRPr="00D25731">
              <w:rPr>
                <w:rFonts w:ascii="Calibri" w:eastAsia="Times New Roman" w:hAnsi="Calibri" w:cs="Calibri"/>
                <w:bCs/>
                <w:color w:val="000000"/>
                <w:sz w:val="18"/>
                <w:szCs w:val="20"/>
                <w:lang w:val="en-US" w:eastAsia="de-DE"/>
              </w:rPr>
              <w:t>F</w:t>
            </w:r>
            <w:r w:rsidR="00677BE4" w:rsidRPr="00D25731">
              <w:rPr>
                <w:rFonts w:ascii="Calibri" w:eastAsia="Times New Roman" w:hAnsi="Calibri" w:cs="Calibri"/>
                <w:bCs/>
                <w:color w:val="000000"/>
                <w:sz w:val="18"/>
                <w:szCs w:val="20"/>
                <w:lang w:val="en-US" w:eastAsia="de-DE"/>
              </w:rPr>
              <w:t>ocus groups and individual interviews</w:t>
            </w:r>
            <w:r w:rsidRPr="00D25731">
              <w:rPr>
                <w:rFonts w:ascii="Calibri" w:eastAsia="Times New Roman" w:hAnsi="Calibri" w:cs="Calibri"/>
                <w:bCs/>
                <w:color w:val="000000"/>
                <w:sz w:val="18"/>
                <w:szCs w:val="20"/>
                <w:lang w:val="en-US" w:eastAsia="de-DE"/>
              </w:rPr>
              <w:t xml:space="preserve"> were conducted</w:t>
            </w:r>
            <w:r w:rsidR="0092208C" w:rsidRPr="00D25731">
              <w:rPr>
                <w:rFonts w:ascii="Calibri" w:eastAsia="Times New Roman" w:hAnsi="Calibri" w:cs="Calibri"/>
                <w:bCs/>
                <w:color w:val="000000"/>
                <w:sz w:val="18"/>
                <w:szCs w:val="20"/>
                <w:lang w:val="en-US" w:eastAsia="de-DE"/>
              </w:rPr>
              <w:t>;</w:t>
            </w:r>
            <w:r w:rsidR="00677BE4" w:rsidRPr="00D25731">
              <w:rPr>
                <w:rFonts w:ascii="Calibri" w:eastAsia="Times New Roman" w:hAnsi="Calibri" w:cs="Calibri"/>
                <w:bCs/>
                <w:color w:val="000000"/>
                <w:sz w:val="18"/>
                <w:szCs w:val="20"/>
                <w:lang w:val="en-US" w:eastAsia="de-DE"/>
              </w:rPr>
              <w:t xml:space="preserve"> however</w:t>
            </w:r>
            <w:r w:rsidR="0092208C" w:rsidRPr="00D25731">
              <w:rPr>
                <w:rFonts w:ascii="Calibri" w:eastAsia="Times New Roman" w:hAnsi="Calibri" w:cs="Calibri"/>
                <w:bCs/>
                <w:color w:val="000000"/>
                <w:sz w:val="18"/>
                <w:szCs w:val="20"/>
                <w:lang w:val="en-US" w:eastAsia="de-DE"/>
              </w:rPr>
              <w:t>,</w:t>
            </w:r>
            <w:r w:rsidR="00677BE4" w:rsidRPr="00D25731">
              <w:rPr>
                <w:rFonts w:ascii="Calibri" w:eastAsia="Times New Roman" w:hAnsi="Calibri" w:cs="Calibri"/>
                <w:bCs/>
                <w:color w:val="000000"/>
                <w:sz w:val="18"/>
                <w:szCs w:val="20"/>
                <w:lang w:val="en-US" w:eastAsia="de-DE"/>
              </w:rPr>
              <w:t xml:space="preserve"> information on experience and skills of group moderators / interviewers</w:t>
            </w:r>
            <w:r w:rsidRPr="00D25731">
              <w:rPr>
                <w:rFonts w:ascii="Calibri" w:eastAsia="Times New Roman" w:hAnsi="Calibri" w:cs="Calibri"/>
                <w:bCs/>
                <w:color w:val="000000"/>
                <w:sz w:val="18"/>
                <w:szCs w:val="20"/>
                <w:lang w:val="en-US" w:eastAsia="de-DE"/>
              </w:rPr>
              <w:t xml:space="preserve"> is missing</w:t>
            </w:r>
            <w:r w:rsidR="00300B10" w:rsidRPr="00D25731">
              <w:rPr>
                <w:rFonts w:ascii="Calibri" w:eastAsia="Times New Roman" w:hAnsi="Calibri" w:cs="Calibri"/>
                <w:bCs/>
                <w:color w:val="000000"/>
                <w:sz w:val="18"/>
                <w:szCs w:val="20"/>
                <w:lang w:val="en-US" w:eastAsia="de-DE"/>
              </w:rPr>
              <w:t xml:space="preserve"> </w:t>
            </w:r>
            <w:sdt>
              <w:sdtPr>
                <w:rPr>
                  <w:rFonts w:ascii="Calibri" w:eastAsia="Times New Roman" w:hAnsi="Calibri" w:cs="Calibri"/>
                  <w:bCs/>
                  <w:color w:val="000000"/>
                  <w:sz w:val="18"/>
                  <w:szCs w:val="20"/>
                  <w:lang w:val="en-US" w:eastAsia="de-DE"/>
                </w:rPr>
                <w:alias w:val="To edit, see citavi.com/edit"/>
                <w:tag w:val="CitaviPlaceholder#20bd0564-c7c9-4328-9d7d-f15d49b61bd7"/>
                <w:id w:val="1335957065"/>
                <w:placeholder>
                  <w:docPart w:val="DefaultPlaceholder_-1854013440"/>
                </w:placeholder>
              </w:sdtPr>
              <w:sdtEndPr/>
              <w:sdtContent>
                <w:r w:rsidR="00300B10" w:rsidRPr="00D25731">
                  <w:rPr>
                    <w:rFonts w:ascii="Calibri" w:eastAsia="Times New Roman" w:hAnsi="Calibri" w:cs="Calibri"/>
                    <w:bCs/>
                    <w:noProof/>
                    <w:color w:val="000000"/>
                    <w:sz w:val="18"/>
                    <w:szCs w:val="20"/>
                    <w:lang w:val="en-US" w:eastAsia="de-DE"/>
                  </w:rPr>
                  <w:fldChar w:fldCharType="begin"/>
                </w:r>
                <w:r w:rsidR="002A583E">
                  <w:rPr>
                    <w:rFonts w:ascii="Calibri" w:eastAsia="Times New Roman" w:hAnsi="Calibri" w:cs="Calibri"/>
                    <w:bCs/>
                    <w:noProof/>
                    <w:color w:val="000000"/>
                    <w:sz w:val="18"/>
                    <w:szCs w:val="20"/>
                    <w:lang w:val="en-US" w:eastAsia="de-DE"/>
                  </w:rPr>
                  <w:instrText>ADDIN CitaviPlaceholder{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}</w:instrText>
                </w:r>
                <w:r w:rsidR="00300B10" w:rsidRPr="00D25731">
                  <w:rPr>
                    <w:rFonts w:ascii="Calibri" w:eastAsia="Times New Roman" w:hAnsi="Calibri" w:cs="Calibri"/>
                    <w:bCs/>
                    <w:noProof/>
                    <w:color w:val="000000"/>
                    <w:sz w:val="18"/>
                    <w:szCs w:val="20"/>
                    <w:lang w:val="en-US" w:eastAsia="de-DE"/>
                  </w:rPr>
                  <w:fldChar w:fldCharType="separate"/>
                </w:r>
                <w:r w:rsidR="009F76C5">
                  <w:rPr>
                    <w:rFonts w:ascii="Calibri" w:eastAsia="Times New Roman" w:hAnsi="Calibri" w:cs="Calibri"/>
                    <w:bCs/>
                    <w:noProof/>
                    <w:color w:val="000000"/>
                    <w:sz w:val="18"/>
                    <w:szCs w:val="20"/>
                    <w:lang w:val="en-US" w:eastAsia="de-DE"/>
                  </w:rPr>
                  <w:t>[69]</w:t>
                </w:r>
                <w:r w:rsidR="00300B10" w:rsidRPr="00D25731">
                  <w:rPr>
                    <w:rFonts w:ascii="Calibri" w:eastAsia="Times New Roman" w:hAnsi="Calibri" w:cs="Calibri"/>
                    <w:bCs/>
                    <w:noProof/>
                    <w:color w:val="000000"/>
                    <w:sz w:val="18"/>
                    <w:szCs w:val="20"/>
                    <w:lang w:val="en-US" w:eastAsia="de-DE"/>
                  </w:rPr>
                  <w:fldChar w:fldCharType="end"/>
                </w:r>
              </w:sdtContent>
            </w:sdt>
            <w:r w:rsidR="009D45A7" w:rsidRPr="00D25731">
              <w:rPr>
                <w:rFonts w:ascii="Calibri" w:eastAsia="Times New Roman" w:hAnsi="Calibri" w:cs="Calibri"/>
                <w:bCs/>
                <w:color w:val="000000"/>
                <w:sz w:val="18"/>
                <w:szCs w:val="20"/>
                <w:lang w:val="en-US" w:eastAsia="de-DE"/>
              </w:rPr>
              <w:t>.</w:t>
            </w:r>
          </w:p>
        </w:tc>
        <w:tc>
          <w:tcPr>
            <w:tcW w:w="989" w:type="dxa"/>
            <w:tcBorders>
              <w:top w:val="single" w:sz="12" w:space="0" w:color="auto"/>
              <w:left w:val="single" w:sz="12" w:space="0" w:color="auto"/>
              <w:bottom w:val="nil"/>
              <w:right w:val="single" w:sz="4" w:space="0" w:color="auto"/>
            </w:tcBorders>
            <w:shd w:val="clear" w:color="auto" w:fill="F2F2F2"/>
            <w:noWrap/>
            <w:vAlign w:val="center"/>
            <w:hideMark/>
          </w:tcPr>
          <w:p w14:paraId="6557CC84"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sz w:val="20"/>
                <w:szCs w:val="20"/>
                <w:lang w:val="en-US" w:eastAsia="de-DE"/>
              </w:rPr>
              <w:t>V</w:t>
            </w:r>
          </w:p>
        </w:tc>
        <w:tc>
          <w:tcPr>
            <w:tcW w:w="567" w:type="dxa"/>
            <w:tcBorders>
              <w:top w:val="single" w:sz="12" w:space="0" w:color="auto"/>
              <w:left w:val="single" w:sz="4" w:space="0" w:color="auto"/>
              <w:bottom w:val="nil"/>
              <w:right w:val="single" w:sz="4" w:space="0" w:color="auto"/>
            </w:tcBorders>
            <w:shd w:val="clear" w:color="auto" w:fill="F2F2F2"/>
            <w:noWrap/>
            <w:vAlign w:val="center"/>
            <w:hideMark/>
          </w:tcPr>
          <w:p w14:paraId="744DE2CE"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D</w:t>
            </w:r>
          </w:p>
        </w:tc>
        <w:tc>
          <w:tcPr>
            <w:tcW w:w="540" w:type="dxa"/>
            <w:tcBorders>
              <w:top w:val="single" w:sz="12" w:space="0" w:color="auto"/>
              <w:left w:val="single" w:sz="4" w:space="0" w:color="auto"/>
              <w:bottom w:val="nil"/>
              <w:right w:val="single" w:sz="4" w:space="0" w:color="auto"/>
              <w:tr2bl w:val="nil"/>
            </w:tcBorders>
            <w:shd w:val="clear" w:color="auto" w:fill="F2F2F2"/>
            <w:noWrap/>
            <w:vAlign w:val="center"/>
            <w:hideMark/>
          </w:tcPr>
          <w:p w14:paraId="6B02FD88" w14:textId="476E08B1" w:rsidR="00677BE4" w:rsidRPr="00D25731" w:rsidRDefault="00B12B78"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N/A</w:t>
            </w:r>
          </w:p>
        </w:tc>
        <w:tc>
          <w:tcPr>
            <w:tcW w:w="600" w:type="dxa"/>
            <w:tcBorders>
              <w:top w:val="single" w:sz="12" w:space="0" w:color="auto"/>
              <w:left w:val="single" w:sz="4" w:space="0" w:color="auto"/>
              <w:bottom w:val="nil"/>
              <w:right w:val="single" w:sz="8" w:space="0" w:color="auto"/>
            </w:tcBorders>
            <w:shd w:val="clear" w:color="auto" w:fill="F2F2F2"/>
            <w:noWrap/>
            <w:vAlign w:val="center"/>
            <w:hideMark/>
          </w:tcPr>
          <w:p w14:paraId="6CC53E9E" w14:textId="77777777" w:rsidR="00677BE4" w:rsidRPr="00D25731" w:rsidRDefault="00677BE4" w:rsidP="00677BE4">
            <w:pPr>
              <w:spacing w:after="0" w:line="240" w:lineRule="auto"/>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D</w:t>
            </w:r>
          </w:p>
        </w:tc>
        <w:tc>
          <w:tcPr>
            <w:tcW w:w="3113" w:type="dxa"/>
            <w:tcBorders>
              <w:top w:val="single" w:sz="12" w:space="0" w:color="auto"/>
              <w:left w:val="single" w:sz="8" w:space="0" w:color="auto"/>
              <w:bottom w:val="nil"/>
              <w:right w:val="single" w:sz="12" w:space="0" w:color="auto"/>
            </w:tcBorders>
            <w:shd w:val="clear" w:color="auto" w:fill="F2F2F2"/>
            <w:noWrap/>
            <w:hideMark/>
          </w:tcPr>
          <w:p w14:paraId="6600291C" w14:textId="4E125A5C" w:rsidR="00677BE4" w:rsidRPr="00D25731" w:rsidRDefault="001F441E" w:rsidP="00677BE4">
            <w:pPr>
              <w:spacing w:after="0" w:line="240" w:lineRule="auto"/>
              <w:ind w:firstLine="0"/>
              <w:jc w:val="left"/>
              <w:rPr>
                <w:rFonts w:ascii="Calibri" w:eastAsia="Times New Roman" w:hAnsi="Calibri" w:cs="Calibri"/>
                <w:b/>
                <w:bCs/>
                <w:color w:val="000000"/>
                <w:sz w:val="20"/>
                <w:szCs w:val="20"/>
                <w:lang w:val="en-US" w:eastAsia="de-DE"/>
              </w:rPr>
            </w:pPr>
            <w:r w:rsidRPr="00D25731">
              <w:rPr>
                <w:rFonts w:ascii="Calibri" w:eastAsia="Times New Roman" w:hAnsi="Calibri" w:cs="Calibri"/>
                <w:bCs/>
                <w:color w:val="000000"/>
                <w:sz w:val="18"/>
                <w:szCs w:val="18"/>
                <w:lang w:val="en-US" w:eastAsia="de-DE"/>
              </w:rPr>
              <w:t>D</w:t>
            </w:r>
            <w:r w:rsidR="00677BE4" w:rsidRPr="00D25731">
              <w:rPr>
                <w:rFonts w:ascii="Calibri" w:eastAsia="Times New Roman" w:hAnsi="Calibri" w:cs="Calibri"/>
                <w:bCs/>
                <w:color w:val="000000"/>
                <w:sz w:val="18"/>
                <w:szCs w:val="18"/>
                <w:lang w:val="en-US" w:eastAsia="de-DE"/>
              </w:rPr>
              <w:t>ifficulties of children noticed</w:t>
            </w:r>
            <w:r w:rsidR="006E44AB" w:rsidRPr="00D25731">
              <w:rPr>
                <w:rFonts w:ascii="Calibri" w:eastAsia="Times New Roman" w:hAnsi="Calibri" w:cs="Calibri"/>
                <w:bCs/>
                <w:color w:val="000000"/>
                <w:sz w:val="18"/>
                <w:szCs w:val="18"/>
                <w:lang w:val="en-US" w:eastAsia="de-DE"/>
              </w:rPr>
              <w:t>;</w:t>
            </w:r>
            <w:r w:rsidR="00677BE4" w:rsidRPr="00D25731">
              <w:rPr>
                <w:rFonts w:ascii="Calibri" w:eastAsia="Times New Roman" w:hAnsi="Calibri" w:cs="Calibri"/>
                <w:bCs/>
                <w:color w:val="000000"/>
                <w:sz w:val="18"/>
                <w:szCs w:val="18"/>
                <w:lang w:val="en-US" w:eastAsia="de-DE"/>
              </w:rPr>
              <w:t xml:space="preserve"> however</w:t>
            </w:r>
            <w:r w:rsidR="006E44AB" w:rsidRPr="00D25731">
              <w:rPr>
                <w:rFonts w:ascii="Calibri" w:eastAsia="Times New Roman" w:hAnsi="Calibri" w:cs="Calibri"/>
                <w:bCs/>
                <w:color w:val="000000"/>
                <w:sz w:val="18"/>
                <w:szCs w:val="18"/>
                <w:lang w:val="en-US" w:eastAsia="de-DE"/>
              </w:rPr>
              <w:t>, these were</w:t>
            </w:r>
            <w:r w:rsidR="00677BE4" w:rsidRPr="00D25731">
              <w:rPr>
                <w:rFonts w:ascii="Calibri" w:eastAsia="Times New Roman" w:hAnsi="Calibri" w:cs="Calibri"/>
                <w:bCs/>
                <w:color w:val="000000"/>
                <w:sz w:val="18"/>
                <w:szCs w:val="18"/>
                <w:lang w:val="en-US" w:eastAsia="de-DE"/>
              </w:rPr>
              <w:t xml:space="preserve"> not considered in item reduction / reformulation process, which was only guided by quantitative data and expert consensus</w:t>
            </w:r>
            <w:r w:rsidR="00C76035" w:rsidRPr="00D25731">
              <w:rPr>
                <w:rFonts w:ascii="Calibri" w:eastAsia="Times New Roman" w:hAnsi="Calibri" w:cs="Calibri"/>
                <w:bCs/>
                <w:color w:val="000000"/>
                <w:sz w:val="18"/>
                <w:szCs w:val="18"/>
                <w:lang w:val="en-US" w:eastAsia="de-DE"/>
              </w:rPr>
              <w:t xml:space="preserve"> </w:t>
            </w:r>
            <w:sdt>
              <w:sdtPr>
                <w:rPr>
                  <w:rFonts w:ascii="Calibri" w:eastAsia="Times New Roman" w:hAnsi="Calibri" w:cs="Calibri"/>
                  <w:bCs/>
                  <w:color w:val="000000"/>
                  <w:sz w:val="18"/>
                  <w:szCs w:val="18"/>
                  <w:lang w:val="en-US" w:eastAsia="de-DE"/>
                </w:rPr>
                <w:alias w:val="To edit, see citavi.com/edit"/>
                <w:tag w:val="CitaviPlaceholder#4e107557-ed30-4247-b38a-91a0f114965f"/>
                <w:id w:val="341600351"/>
                <w:placeholder>
                  <w:docPart w:val="DefaultPlaceholder_-1854013440"/>
                </w:placeholder>
              </w:sdtPr>
              <w:sdtEndPr/>
              <w:sdtContent>
                <w:r w:rsidR="00C76035" w:rsidRPr="00D25731">
                  <w:rPr>
                    <w:rFonts w:ascii="Calibri" w:eastAsia="Times New Roman" w:hAnsi="Calibri" w:cs="Calibri"/>
                    <w:bCs/>
                    <w:noProof/>
                    <w:color w:val="000000"/>
                    <w:sz w:val="18"/>
                    <w:szCs w:val="18"/>
                    <w:lang w:val="en-US" w:eastAsia="de-DE"/>
                  </w:rPr>
                  <w:fldChar w:fldCharType="begin"/>
                </w:r>
                <w:r w:rsidR="002A583E">
                  <w:rPr>
                    <w:rFonts w:ascii="Calibri" w:eastAsia="Times New Roman" w:hAnsi="Calibri" w:cs="Calibri"/>
                    <w:bCs/>
                    <w:noProof/>
                    <w:color w:val="000000"/>
                    <w:sz w:val="18"/>
                    <w:szCs w:val="18"/>
                    <w:lang w:val="en-US" w:eastAsia="de-DE"/>
                  </w:rPr>
                  <w:instrText>ADDIN CitaviPlaceholder{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}</w:instrText>
                </w:r>
                <w:r w:rsidR="00C76035" w:rsidRPr="00D25731">
                  <w:rPr>
                    <w:rFonts w:ascii="Calibri" w:eastAsia="Times New Roman" w:hAnsi="Calibri" w:cs="Calibri"/>
                    <w:bCs/>
                    <w:noProof/>
                    <w:color w:val="000000"/>
                    <w:sz w:val="18"/>
                    <w:szCs w:val="18"/>
                    <w:lang w:val="en-US" w:eastAsia="de-DE"/>
                  </w:rPr>
                  <w:fldChar w:fldCharType="separate"/>
                </w:r>
                <w:r w:rsidR="009F76C5">
                  <w:rPr>
                    <w:rFonts w:ascii="Calibri" w:eastAsia="Times New Roman" w:hAnsi="Calibri" w:cs="Calibri"/>
                    <w:bCs/>
                    <w:noProof/>
                    <w:color w:val="000000"/>
                    <w:sz w:val="18"/>
                    <w:szCs w:val="18"/>
                    <w:lang w:val="en-US" w:eastAsia="de-DE"/>
                  </w:rPr>
                  <w:t>[52, 53, 69]</w:t>
                </w:r>
                <w:r w:rsidR="00C76035" w:rsidRPr="00D25731">
                  <w:rPr>
                    <w:rFonts w:ascii="Calibri" w:eastAsia="Times New Roman" w:hAnsi="Calibri" w:cs="Calibri"/>
                    <w:bCs/>
                    <w:noProof/>
                    <w:color w:val="000000"/>
                    <w:sz w:val="18"/>
                    <w:szCs w:val="18"/>
                    <w:lang w:val="en-US" w:eastAsia="de-DE"/>
                  </w:rPr>
                  <w:fldChar w:fldCharType="end"/>
                </w:r>
              </w:sdtContent>
            </w:sdt>
            <w:r w:rsidR="009D45A7" w:rsidRPr="00D25731">
              <w:rPr>
                <w:rFonts w:ascii="Calibri" w:eastAsia="Times New Roman" w:hAnsi="Calibri" w:cs="Calibri"/>
                <w:bCs/>
                <w:color w:val="000000"/>
                <w:sz w:val="18"/>
                <w:szCs w:val="18"/>
                <w:lang w:val="en-US" w:eastAsia="de-DE"/>
              </w:rPr>
              <w:t>.</w:t>
            </w:r>
            <w:r w:rsidR="00677BE4" w:rsidRPr="00D25731">
              <w:rPr>
                <w:rFonts w:ascii="Calibri" w:eastAsia="Times New Roman" w:hAnsi="Calibri" w:cs="Calibri"/>
                <w:bCs/>
                <w:color w:val="000000"/>
                <w:sz w:val="18"/>
                <w:szCs w:val="18"/>
                <w:lang w:val="en-US" w:eastAsia="de-DE"/>
              </w:rPr>
              <w:t xml:space="preserve"> </w:t>
            </w:r>
          </w:p>
        </w:tc>
        <w:tc>
          <w:tcPr>
            <w:tcW w:w="656" w:type="dxa"/>
            <w:tcBorders>
              <w:top w:val="single" w:sz="12" w:space="0" w:color="auto"/>
              <w:left w:val="single" w:sz="12" w:space="0" w:color="auto"/>
              <w:bottom w:val="nil"/>
              <w:right w:val="nil"/>
            </w:tcBorders>
            <w:shd w:val="clear" w:color="auto" w:fill="F2F2F2"/>
            <w:vAlign w:val="center"/>
          </w:tcPr>
          <w:p w14:paraId="2F35FECD" w14:textId="77777777" w:rsidR="00677BE4" w:rsidRPr="00D25731" w:rsidRDefault="00677BE4" w:rsidP="00677BE4">
            <w:pPr>
              <w:spacing w:after="0" w:line="240" w:lineRule="auto"/>
              <w:ind w:firstLine="0"/>
              <w:jc w:val="center"/>
              <w:rPr>
                <w:rFonts w:ascii="Calibri" w:eastAsia="Times New Roman" w:hAnsi="Calibri" w:cs="Calibri"/>
                <w:b/>
                <w:bCs/>
                <w:color w:val="000000"/>
                <w:sz w:val="18"/>
                <w:szCs w:val="18"/>
                <w:lang w:val="en-US" w:eastAsia="de-DE"/>
              </w:rPr>
            </w:pPr>
            <w:r w:rsidRPr="00D25731">
              <w:rPr>
                <w:rFonts w:ascii="Calibri" w:eastAsia="Times New Roman" w:hAnsi="Calibri" w:cs="Calibri"/>
                <w:b/>
                <w:bCs/>
                <w:color w:val="000000"/>
                <w:sz w:val="18"/>
                <w:szCs w:val="18"/>
                <w:lang w:val="en-US" w:eastAsia="de-DE"/>
              </w:rPr>
              <w:t>D</w:t>
            </w:r>
          </w:p>
        </w:tc>
      </w:tr>
      <w:tr w:rsidR="009D29EB" w:rsidRPr="00455B0E" w14:paraId="62EE4DF4" w14:textId="77777777" w:rsidTr="00B12B78">
        <w:trPr>
          <w:trHeight w:val="261"/>
        </w:trPr>
        <w:tc>
          <w:tcPr>
            <w:tcW w:w="1276" w:type="dxa"/>
            <w:tcBorders>
              <w:top w:val="nil"/>
              <w:bottom w:val="nil"/>
              <w:right w:val="single" w:sz="12" w:space="0" w:color="auto"/>
            </w:tcBorders>
            <w:shd w:val="clear" w:color="auto" w:fill="auto"/>
            <w:noWrap/>
            <w:vAlign w:val="center"/>
          </w:tcPr>
          <w:p w14:paraId="5CF71B1C" w14:textId="77777777" w:rsidR="00677BE4" w:rsidRPr="00D25731" w:rsidRDefault="00677BE4" w:rsidP="00677BE4">
            <w:pPr>
              <w:spacing w:after="0" w:line="240" w:lineRule="auto"/>
              <w:ind w:firstLine="0"/>
              <w:jc w:val="left"/>
              <w:rPr>
                <w:rFonts w:ascii="Calibri" w:eastAsia="Times New Roman" w:hAnsi="Calibri" w:cs="Calibri"/>
                <w:b/>
                <w:bCs/>
                <w:color w:val="000000"/>
                <w:sz w:val="20"/>
                <w:szCs w:val="20"/>
                <w:lang w:val="en-US" w:eastAsia="de-DE"/>
              </w:rPr>
            </w:pPr>
            <w:r w:rsidRPr="00D25731">
              <w:rPr>
                <w:rFonts w:ascii="Calibri" w:eastAsia="Calibri" w:hAnsi="Calibri" w:cs="Calibri"/>
                <w:b/>
                <w:bCs/>
                <w:sz w:val="20"/>
                <w:szCs w:val="20"/>
                <w:lang w:val="en-US"/>
              </w:rPr>
              <w:t>KIDSCREEN</w:t>
            </w:r>
          </w:p>
        </w:tc>
        <w:tc>
          <w:tcPr>
            <w:tcW w:w="708" w:type="dxa"/>
            <w:tcBorders>
              <w:top w:val="nil"/>
              <w:left w:val="single" w:sz="12" w:space="0" w:color="auto"/>
              <w:bottom w:val="nil"/>
              <w:right w:val="single" w:sz="4" w:space="0" w:color="auto"/>
            </w:tcBorders>
            <w:shd w:val="clear" w:color="auto" w:fill="auto"/>
            <w:noWrap/>
            <w:vAlign w:val="center"/>
            <w:hideMark/>
          </w:tcPr>
          <w:p w14:paraId="0ED7EDF9"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711" w:type="dxa"/>
            <w:tcBorders>
              <w:top w:val="nil"/>
              <w:left w:val="single" w:sz="4" w:space="0" w:color="auto"/>
              <w:bottom w:val="nil"/>
              <w:right w:val="single" w:sz="4" w:space="0" w:color="auto"/>
            </w:tcBorders>
            <w:shd w:val="clear" w:color="auto" w:fill="auto"/>
            <w:noWrap/>
            <w:vAlign w:val="center"/>
            <w:hideMark/>
          </w:tcPr>
          <w:p w14:paraId="0CD1130C"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708" w:type="dxa"/>
            <w:tcBorders>
              <w:top w:val="nil"/>
              <w:left w:val="single" w:sz="4" w:space="0" w:color="auto"/>
              <w:bottom w:val="nil"/>
              <w:right w:val="single" w:sz="4" w:space="0" w:color="auto"/>
            </w:tcBorders>
            <w:shd w:val="clear" w:color="auto" w:fill="auto"/>
            <w:noWrap/>
            <w:vAlign w:val="center"/>
            <w:hideMark/>
          </w:tcPr>
          <w:p w14:paraId="4BD45F91"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708" w:type="dxa"/>
            <w:tcBorders>
              <w:top w:val="nil"/>
              <w:left w:val="single" w:sz="4" w:space="0" w:color="auto"/>
              <w:bottom w:val="nil"/>
              <w:right w:val="single" w:sz="4" w:space="0" w:color="auto"/>
            </w:tcBorders>
            <w:shd w:val="clear" w:color="auto" w:fill="auto"/>
            <w:noWrap/>
            <w:vAlign w:val="center"/>
            <w:hideMark/>
          </w:tcPr>
          <w:p w14:paraId="2D631DF6"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878" w:type="dxa"/>
            <w:tcBorders>
              <w:top w:val="nil"/>
              <w:left w:val="single" w:sz="4" w:space="0" w:color="auto"/>
              <w:bottom w:val="nil"/>
              <w:right w:val="single" w:sz="4" w:space="0" w:color="auto"/>
            </w:tcBorders>
            <w:shd w:val="clear" w:color="auto" w:fill="auto"/>
            <w:noWrap/>
            <w:vAlign w:val="center"/>
            <w:hideMark/>
          </w:tcPr>
          <w:p w14:paraId="4E812981"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474" w:type="dxa"/>
            <w:tcBorders>
              <w:top w:val="nil"/>
              <w:left w:val="single" w:sz="4" w:space="0" w:color="auto"/>
              <w:bottom w:val="nil"/>
              <w:right w:val="single" w:sz="4" w:space="0" w:color="auto"/>
            </w:tcBorders>
            <w:shd w:val="clear" w:color="auto" w:fill="auto"/>
            <w:noWrap/>
            <w:vAlign w:val="center"/>
            <w:hideMark/>
          </w:tcPr>
          <w:p w14:paraId="4C220A1C" w14:textId="77777777" w:rsidR="00677BE4" w:rsidRPr="00D25731" w:rsidRDefault="00677BE4" w:rsidP="00677BE4">
            <w:pPr>
              <w:spacing w:after="0" w:line="240" w:lineRule="auto"/>
              <w:ind w:firstLine="0"/>
              <w:jc w:val="center"/>
              <w:rPr>
                <w:rFonts w:ascii="Calibri" w:eastAsia="Times New Roman" w:hAnsi="Calibri" w:cs="Times New Roman"/>
                <w:color w:val="000000"/>
                <w:sz w:val="20"/>
                <w:szCs w:val="20"/>
                <w:lang w:val="en-US" w:eastAsia="de-DE"/>
              </w:rPr>
            </w:pPr>
            <w:r w:rsidRPr="00D25731">
              <w:rPr>
                <w:rFonts w:ascii="Calibri" w:eastAsia="Times New Roman" w:hAnsi="Calibri" w:cs="Times New Roman"/>
                <w:color w:val="000000"/>
                <w:sz w:val="20"/>
                <w:szCs w:val="20"/>
                <w:lang w:val="en-US" w:eastAsia="de-DE"/>
              </w:rPr>
              <w:t>V</w:t>
            </w:r>
          </w:p>
        </w:tc>
        <w:tc>
          <w:tcPr>
            <w:tcW w:w="594" w:type="dxa"/>
            <w:tcBorders>
              <w:top w:val="nil"/>
              <w:left w:val="single" w:sz="4" w:space="0" w:color="auto"/>
              <w:bottom w:val="nil"/>
              <w:right w:val="single" w:sz="8" w:space="0" w:color="auto"/>
            </w:tcBorders>
            <w:shd w:val="clear" w:color="auto" w:fill="auto"/>
            <w:noWrap/>
            <w:vAlign w:val="center"/>
            <w:hideMark/>
          </w:tcPr>
          <w:p w14:paraId="50EAC29E" w14:textId="77777777" w:rsidR="00677BE4" w:rsidRPr="00D25731" w:rsidRDefault="00677BE4" w:rsidP="00677BE4">
            <w:pPr>
              <w:spacing w:after="0" w:line="240" w:lineRule="auto"/>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V</w:t>
            </w:r>
          </w:p>
        </w:tc>
        <w:tc>
          <w:tcPr>
            <w:tcW w:w="2876" w:type="dxa"/>
            <w:tcBorders>
              <w:top w:val="nil"/>
              <w:left w:val="single" w:sz="8" w:space="0" w:color="auto"/>
              <w:bottom w:val="nil"/>
              <w:right w:val="single" w:sz="12" w:space="0" w:color="auto"/>
            </w:tcBorders>
          </w:tcPr>
          <w:p w14:paraId="5938F732" w14:textId="77777777" w:rsidR="00677BE4" w:rsidRPr="00D25731" w:rsidRDefault="00677BE4" w:rsidP="00677BE4">
            <w:pPr>
              <w:spacing w:after="0" w:line="240" w:lineRule="auto"/>
              <w:ind w:firstLine="0"/>
              <w:jc w:val="left"/>
              <w:rPr>
                <w:rFonts w:ascii="Calibri" w:eastAsia="Times New Roman" w:hAnsi="Calibri" w:cs="Calibri"/>
                <w:color w:val="000000"/>
                <w:sz w:val="18"/>
                <w:szCs w:val="20"/>
                <w:lang w:val="en-US" w:eastAsia="de-DE"/>
              </w:rPr>
            </w:pPr>
          </w:p>
        </w:tc>
        <w:tc>
          <w:tcPr>
            <w:tcW w:w="989" w:type="dxa"/>
            <w:tcBorders>
              <w:top w:val="nil"/>
              <w:left w:val="single" w:sz="12" w:space="0" w:color="auto"/>
              <w:bottom w:val="nil"/>
              <w:right w:val="single" w:sz="4" w:space="0" w:color="auto"/>
            </w:tcBorders>
            <w:shd w:val="clear" w:color="auto" w:fill="auto"/>
            <w:noWrap/>
            <w:vAlign w:val="center"/>
            <w:hideMark/>
          </w:tcPr>
          <w:p w14:paraId="79702429"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567" w:type="dxa"/>
            <w:tcBorders>
              <w:top w:val="nil"/>
              <w:left w:val="single" w:sz="4" w:space="0" w:color="auto"/>
              <w:bottom w:val="nil"/>
              <w:right w:val="single" w:sz="4" w:space="0" w:color="auto"/>
            </w:tcBorders>
            <w:shd w:val="clear" w:color="auto" w:fill="auto"/>
            <w:noWrap/>
            <w:vAlign w:val="center"/>
            <w:hideMark/>
          </w:tcPr>
          <w:p w14:paraId="5E28216B"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I</w:t>
            </w:r>
          </w:p>
        </w:tc>
        <w:tc>
          <w:tcPr>
            <w:tcW w:w="540" w:type="dxa"/>
            <w:tcBorders>
              <w:top w:val="nil"/>
              <w:left w:val="single" w:sz="4" w:space="0" w:color="auto"/>
              <w:bottom w:val="nil"/>
              <w:right w:val="single" w:sz="4" w:space="0" w:color="auto"/>
              <w:tr2bl w:val="nil"/>
            </w:tcBorders>
            <w:shd w:val="clear" w:color="auto" w:fill="auto"/>
            <w:noWrap/>
            <w:vAlign w:val="center"/>
            <w:hideMark/>
          </w:tcPr>
          <w:p w14:paraId="4496EEB2" w14:textId="558EF5B9" w:rsidR="00677BE4" w:rsidRPr="00D25731" w:rsidRDefault="00B12B78"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N/A</w:t>
            </w:r>
          </w:p>
        </w:tc>
        <w:tc>
          <w:tcPr>
            <w:tcW w:w="600" w:type="dxa"/>
            <w:tcBorders>
              <w:top w:val="nil"/>
              <w:left w:val="single" w:sz="4" w:space="0" w:color="auto"/>
              <w:bottom w:val="nil"/>
              <w:right w:val="single" w:sz="8" w:space="0" w:color="auto"/>
            </w:tcBorders>
            <w:shd w:val="clear" w:color="auto" w:fill="auto"/>
            <w:noWrap/>
            <w:vAlign w:val="center"/>
            <w:hideMark/>
          </w:tcPr>
          <w:p w14:paraId="6D5000EC" w14:textId="77777777" w:rsidR="00677BE4" w:rsidRPr="00D25731" w:rsidRDefault="00677BE4" w:rsidP="00677BE4">
            <w:pPr>
              <w:spacing w:after="0" w:line="240" w:lineRule="auto"/>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I</w:t>
            </w:r>
          </w:p>
        </w:tc>
        <w:tc>
          <w:tcPr>
            <w:tcW w:w="3113" w:type="dxa"/>
            <w:tcBorders>
              <w:top w:val="nil"/>
              <w:left w:val="single" w:sz="8" w:space="0" w:color="auto"/>
              <w:bottom w:val="nil"/>
              <w:right w:val="single" w:sz="12" w:space="0" w:color="auto"/>
            </w:tcBorders>
            <w:shd w:val="clear" w:color="auto" w:fill="auto"/>
            <w:noWrap/>
            <w:hideMark/>
          </w:tcPr>
          <w:p w14:paraId="31404AE8" w14:textId="4A4910E2" w:rsidR="00677BE4" w:rsidRPr="00D25731" w:rsidRDefault="00677BE4" w:rsidP="00677BE4">
            <w:pPr>
              <w:spacing w:after="0" w:line="240" w:lineRule="auto"/>
              <w:ind w:firstLine="0"/>
              <w:jc w:val="left"/>
              <w:rPr>
                <w:rFonts w:ascii="Calibri" w:eastAsia="Times New Roman" w:hAnsi="Calibri" w:cs="Calibri"/>
                <w:b/>
                <w:bCs/>
                <w:color w:val="000000"/>
                <w:sz w:val="20"/>
                <w:szCs w:val="20"/>
                <w:lang w:val="en-US" w:eastAsia="de-DE"/>
              </w:rPr>
            </w:pPr>
            <w:r w:rsidRPr="00D25731">
              <w:rPr>
                <w:rFonts w:ascii="Calibri" w:eastAsia="Times New Roman" w:hAnsi="Calibri" w:cs="Times New Roman"/>
                <w:color w:val="000000"/>
                <w:sz w:val="18"/>
                <w:szCs w:val="18"/>
                <w:lang w:val="en-US" w:eastAsia="de-DE"/>
              </w:rPr>
              <w:t xml:space="preserve">Pilot-testing of 185 preliminary items resulted in adaptations; however, items were not tested in their final form and analysis and results were only described vaguely </w:t>
            </w:r>
            <w:sdt>
              <w:sdtPr>
                <w:rPr>
                  <w:rFonts w:ascii="Calibri" w:eastAsia="Times New Roman" w:hAnsi="Calibri" w:cs="Times New Roman"/>
                  <w:color w:val="000000"/>
                  <w:sz w:val="18"/>
                  <w:szCs w:val="18"/>
                  <w:lang w:val="en-US" w:eastAsia="de-DE"/>
                </w:rPr>
                <w:alias w:val="To edit, see citavi.com/edit"/>
                <w:tag w:val="CitaviPlaceholder#2cdbec6f-0f8b-47ad-9cc1-f3deb0fb89ea"/>
                <w:id w:val="1709677781"/>
                <w:placeholder>
                  <w:docPart w:val="DefaultPlaceholder_-1854013440"/>
                </w:placeholder>
              </w:sdtPr>
              <w:sdtEndPr/>
              <w:sdtContent>
                <w:r w:rsidR="009D45A7" w:rsidRPr="00D25731">
                  <w:rPr>
                    <w:rFonts w:ascii="Calibri" w:eastAsia="Times New Roman" w:hAnsi="Calibri" w:cs="Times New Roman"/>
                    <w:noProof/>
                    <w:color w:val="000000"/>
                    <w:sz w:val="18"/>
                    <w:szCs w:val="18"/>
                    <w:lang w:val="en-US" w:eastAsia="de-DE"/>
                  </w:rPr>
                  <w:fldChar w:fldCharType="begin"/>
                </w:r>
                <w:r w:rsidR="002A583E">
                  <w:rPr>
                    <w:rFonts w:ascii="Calibri" w:eastAsia="Times New Roman" w:hAnsi="Calibri" w:cs="Times New Roman"/>
                    <w:noProof/>
                    <w:color w:val="000000"/>
                    <w:sz w:val="18"/>
                    <w:szCs w:val="18"/>
                    <w:lang w:val="en-US" w:eastAsia="de-DE"/>
                  </w:rPr>
                  <w:instrText>ADDIN CitaviPlaceholder{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}</w:instrText>
                </w:r>
                <w:r w:rsidR="009D45A7" w:rsidRPr="00D25731">
                  <w:rPr>
                    <w:rFonts w:ascii="Calibri" w:eastAsia="Times New Roman" w:hAnsi="Calibri" w:cs="Times New Roman"/>
                    <w:noProof/>
                    <w:color w:val="000000"/>
                    <w:sz w:val="18"/>
                    <w:szCs w:val="18"/>
                    <w:lang w:val="en-US" w:eastAsia="de-DE"/>
                  </w:rPr>
                  <w:fldChar w:fldCharType="separate"/>
                </w:r>
                <w:r w:rsidR="009F76C5">
                  <w:rPr>
                    <w:rFonts w:ascii="Calibri" w:eastAsia="Times New Roman" w:hAnsi="Calibri" w:cs="Times New Roman"/>
                    <w:noProof/>
                    <w:color w:val="000000"/>
                    <w:sz w:val="18"/>
                    <w:szCs w:val="18"/>
                    <w:lang w:val="en-US" w:eastAsia="de-DE"/>
                  </w:rPr>
                  <w:t>[48, 73]</w:t>
                </w:r>
                <w:r w:rsidR="009D45A7" w:rsidRPr="00D25731">
                  <w:rPr>
                    <w:rFonts w:ascii="Calibri" w:eastAsia="Times New Roman" w:hAnsi="Calibri" w:cs="Times New Roman"/>
                    <w:noProof/>
                    <w:color w:val="000000"/>
                    <w:sz w:val="18"/>
                    <w:szCs w:val="18"/>
                    <w:lang w:val="en-US" w:eastAsia="de-DE"/>
                  </w:rPr>
                  <w:fldChar w:fldCharType="end"/>
                </w:r>
              </w:sdtContent>
            </w:sdt>
            <w:r w:rsidRPr="00D25731">
              <w:rPr>
                <w:rFonts w:ascii="Calibri" w:eastAsia="Times New Roman" w:hAnsi="Calibri" w:cs="Times New Roman"/>
                <w:color w:val="000000"/>
                <w:sz w:val="18"/>
                <w:szCs w:val="18"/>
                <w:lang w:val="en-US" w:eastAsia="de-DE"/>
              </w:rPr>
              <w:t xml:space="preserve">. </w:t>
            </w:r>
          </w:p>
        </w:tc>
        <w:tc>
          <w:tcPr>
            <w:tcW w:w="656" w:type="dxa"/>
            <w:tcBorders>
              <w:top w:val="nil"/>
              <w:left w:val="single" w:sz="12" w:space="0" w:color="auto"/>
              <w:bottom w:val="nil"/>
              <w:right w:val="nil"/>
            </w:tcBorders>
            <w:vAlign w:val="center"/>
          </w:tcPr>
          <w:p w14:paraId="0A8672C9" w14:textId="77777777" w:rsidR="00677BE4" w:rsidRPr="00D25731" w:rsidRDefault="00677BE4" w:rsidP="00677BE4">
            <w:pPr>
              <w:spacing w:after="0" w:line="240" w:lineRule="auto"/>
              <w:ind w:firstLine="0"/>
              <w:jc w:val="center"/>
              <w:rPr>
                <w:rFonts w:ascii="Calibri" w:eastAsia="Times New Roman" w:hAnsi="Calibri" w:cs="Times New Roman"/>
                <w:b/>
                <w:color w:val="000000"/>
                <w:sz w:val="18"/>
                <w:szCs w:val="18"/>
                <w:lang w:val="en-US" w:eastAsia="de-DE"/>
              </w:rPr>
            </w:pPr>
            <w:r w:rsidRPr="00D25731">
              <w:rPr>
                <w:rFonts w:ascii="Calibri" w:eastAsia="Times New Roman" w:hAnsi="Calibri" w:cs="Times New Roman"/>
                <w:b/>
                <w:color w:val="000000"/>
                <w:sz w:val="18"/>
                <w:szCs w:val="18"/>
                <w:lang w:val="en-US" w:eastAsia="de-DE"/>
              </w:rPr>
              <w:t>I</w:t>
            </w:r>
          </w:p>
        </w:tc>
      </w:tr>
      <w:tr w:rsidR="009D29EB" w:rsidRPr="00455B0E" w14:paraId="11FBE2E5" w14:textId="77777777" w:rsidTr="00B12B78">
        <w:trPr>
          <w:trHeight w:val="261"/>
        </w:trPr>
        <w:tc>
          <w:tcPr>
            <w:tcW w:w="1276" w:type="dxa"/>
            <w:tcBorders>
              <w:top w:val="nil"/>
              <w:bottom w:val="nil"/>
              <w:right w:val="single" w:sz="12" w:space="0" w:color="auto"/>
            </w:tcBorders>
            <w:shd w:val="clear" w:color="auto" w:fill="F2F2F2"/>
            <w:noWrap/>
            <w:vAlign w:val="center"/>
          </w:tcPr>
          <w:p w14:paraId="6B3167AC" w14:textId="77777777" w:rsidR="00677BE4" w:rsidRPr="00D25731" w:rsidRDefault="00677BE4" w:rsidP="00677BE4">
            <w:pPr>
              <w:spacing w:after="0" w:line="240" w:lineRule="auto"/>
              <w:ind w:firstLine="0"/>
              <w:jc w:val="left"/>
              <w:rPr>
                <w:rFonts w:ascii="Calibri" w:eastAsia="Calibri" w:hAnsi="Calibri" w:cs="Calibri"/>
                <w:b/>
                <w:bCs/>
                <w:sz w:val="20"/>
                <w:szCs w:val="20"/>
                <w:lang w:val="en-US"/>
              </w:rPr>
            </w:pPr>
            <w:r w:rsidRPr="00D25731">
              <w:rPr>
                <w:rFonts w:ascii="Calibri" w:eastAsia="Calibri" w:hAnsi="Calibri" w:cs="Calibri"/>
                <w:b/>
                <w:bCs/>
                <w:sz w:val="20"/>
                <w:szCs w:val="20"/>
                <w:lang w:val="en-US"/>
              </w:rPr>
              <w:t>KINDL-R Generic</w:t>
            </w:r>
          </w:p>
        </w:tc>
        <w:tc>
          <w:tcPr>
            <w:tcW w:w="708" w:type="dxa"/>
            <w:tcBorders>
              <w:top w:val="nil"/>
              <w:left w:val="single" w:sz="12" w:space="0" w:color="auto"/>
              <w:bottom w:val="nil"/>
              <w:right w:val="single" w:sz="4" w:space="0" w:color="auto"/>
            </w:tcBorders>
            <w:shd w:val="clear" w:color="auto" w:fill="F2F2F2"/>
            <w:noWrap/>
            <w:vAlign w:val="center"/>
          </w:tcPr>
          <w:p w14:paraId="6163301D"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711" w:type="dxa"/>
            <w:tcBorders>
              <w:top w:val="nil"/>
              <w:left w:val="single" w:sz="4" w:space="0" w:color="auto"/>
              <w:bottom w:val="nil"/>
              <w:right w:val="single" w:sz="4" w:space="0" w:color="auto"/>
            </w:tcBorders>
            <w:shd w:val="clear" w:color="auto" w:fill="F2F2F2"/>
            <w:noWrap/>
            <w:vAlign w:val="center"/>
          </w:tcPr>
          <w:p w14:paraId="3539A17A"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708" w:type="dxa"/>
            <w:tcBorders>
              <w:top w:val="nil"/>
              <w:left w:val="single" w:sz="4" w:space="0" w:color="auto"/>
              <w:bottom w:val="nil"/>
              <w:right w:val="single" w:sz="4" w:space="0" w:color="auto"/>
            </w:tcBorders>
            <w:shd w:val="clear" w:color="auto" w:fill="F2F2F2"/>
            <w:noWrap/>
            <w:vAlign w:val="center"/>
          </w:tcPr>
          <w:p w14:paraId="7EF49018"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708" w:type="dxa"/>
            <w:tcBorders>
              <w:top w:val="nil"/>
              <w:left w:val="single" w:sz="4" w:space="0" w:color="auto"/>
              <w:bottom w:val="nil"/>
              <w:right w:val="single" w:sz="4" w:space="0" w:color="auto"/>
            </w:tcBorders>
            <w:shd w:val="clear" w:color="auto" w:fill="F2F2F2"/>
            <w:noWrap/>
            <w:vAlign w:val="center"/>
          </w:tcPr>
          <w:p w14:paraId="0748F391"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878" w:type="dxa"/>
            <w:tcBorders>
              <w:top w:val="nil"/>
              <w:left w:val="single" w:sz="4" w:space="0" w:color="auto"/>
              <w:bottom w:val="nil"/>
              <w:right w:val="single" w:sz="4" w:space="0" w:color="auto"/>
            </w:tcBorders>
            <w:shd w:val="clear" w:color="auto" w:fill="F2F2F2"/>
            <w:noWrap/>
            <w:vAlign w:val="center"/>
          </w:tcPr>
          <w:p w14:paraId="14B4A51F"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474" w:type="dxa"/>
            <w:tcBorders>
              <w:top w:val="nil"/>
              <w:left w:val="single" w:sz="4" w:space="0" w:color="auto"/>
              <w:bottom w:val="nil"/>
              <w:right w:val="single" w:sz="4" w:space="0" w:color="auto"/>
            </w:tcBorders>
            <w:shd w:val="clear" w:color="auto" w:fill="F2F2F2"/>
            <w:noWrap/>
            <w:vAlign w:val="center"/>
          </w:tcPr>
          <w:p w14:paraId="712F4683"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D</w:t>
            </w:r>
          </w:p>
        </w:tc>
        <w:tc>
          <w:tcPr>
            <w:tcW w:w="594" w:type="dxa"/>
            <w:tcBorders>
              <w:top w:val="nil"/>
              <w:left w:val="single" w:sz="4" w:space="0" w:color="auto"/>
              <w:bottom w:val="nil"/>
              <w:right w:val="single" w:sz="8" w:space="0" w:color="auto"/>
            </w:tcBorders>
            <w:shd w:val="clear" w:color="auto" w:fill="F2F2F2"/>
            <w:noWrap/>
            <w:vAlign w:val="center"/>
          </w:tcPr>
          <w:p w14:paraId="3DB10EE5" w14:textId="77777777" w:rsidR="00677BE4" w:rsidRPr="00D25731" w:rsidRDefault="00677BE4" w:rsidP="00677BE4">
            <w:pPr>
              <w:spacing w:after="0" w:line="240" w:lineRule="auto"/>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D</w:t>
            </w:r>
          </w:p>
        </w:tc>
        <w:tc>
          <w:tcPr>
            <w:tcW w:w="2876" w:type="dxa"/>
            <w:tcBorders>
              <w:top w:val="nil"/>
              <w:left w:val="single" w:sz="8" w:space="0" w:color="auto"/>
              <w:bottom w:val="nil"/>
              <w:right w:val="single" w:sz="12" w:space="0" w:color="auto"/>
            </w:tcBorders>
            <w:shd w:val="clear" w:color="auto" w:fill="F2F2F2"/>
          </w:tcPr>
          <w:p w14:paraId="4C95320B" w14:textId="47ED1852" w:rsidR="00677BE4" w:rsidRPr="00D25731" w:rsidRDefault="001F441E" w:rsidP="00677BE4">
            <w:pPr>
              <w:spacing w:after="0" w:line="240" w:lineRule="auto"/>
              <w:ind w:firstLine="0"/>
              <w:jc w:val="left"/>
              <w:rPr>
                <w:rFonts w:ascii="Calibri" w:eastAsia="Times New Roman" w:hAnsi="Calibri" w:cs="Calibri"/>
                <w:bCs/>
                <w:color w:val="000000"/>
                <w:sz w:val="18"/>
                <w:szCs w:val="20"/>
                <w:lang w:val="en-US" w:eastAsia="de-DE"/>
              </w:rPr>
            </w:pPr>
            <w:r w:rsidRPr="00D25731">
              <w:rPr>
                <w:rFonts w:ascii="Calibri" w:eastAsia="Times New Roman" w:hAnsi="Calibri" w:cs="Calibri"/>
                <w:bCs/>
                <w:color w:val="000000"/>
                <w:sz w:val="18"/>
                <w:szCs w:val="20"/>
                <w:lang w:val="en-US" w:eastAsia="de-DE"/>
              </w:rPr>
              <w:t>I</w:t>
            </w:r>
            <w:r w:rsidR="00677BE4" w:rsidRPr="00D25731">
              <w:rPr>
                <w:rFonts w:ascii="Calibri" w:eastAsia="Times New Roman" w:hAnsi="Calibri" w:cs="Calibri"/>
                <w:bCs/>
                <w:color w:val="000000"/>
                <w:sz w:val="18"/>
                <w:szCs w:val="20"/>
                <w:lang w:val="en-US" w:eastAsia="de-DE"/>
              </w:rPr>
              <w:t>tem pool developed from literature and discussions with children, but methods not clearly described</w:t>
            </w:r>
            <w:r w:rsidRPr="00D25731">
              <w:rPr>
                <w:rFonts w:ascii="Calibri" w:eastAsia="Times New Roman" w:hAnsi="Calibri" w:cs="Calibri"/>
                <w:bCs/>
                <w:color w:val="000000"/>
                <w:sz w:val="18"/>
                <w:szCs w:val="20"/>
                <w:lang w:val="en-US" w:eastAsia="de-DE"/>
              </w:rPr>
              <w:t xml:space="preserve"> </w:t>
            </w:r>
            <w:sdt>
              <w:sdtPr>
                <w:rPr>
                  <w:rFonts w:ascii="Calibri" w:eastAsia="Times New Roman" w:hAnsi="Calibri" w:cs="Calibri"/>
                  <w:bCs/>
                  <w:color w:val="000000"/>
                  <w:sz w:val="18"/>
                  <w:szCs w:val="20"/>
                  <w:lang w:val="en-US" w:eastAsia="de-DE"/>
                </w:rPr>
                <w:alias w:val="To edit, see citavi.com/edit"/>
                <w:tag w:val="CitaviPlaceholder#8a6b2729-ccd9-47e8-a0ba-37c3ce5abe28"/>
                <w:id w:val="824328777"/>
                <w:placeholder>
                  <w:docPart w:val="DefaultPlaceholder_-1854013440"/>
                </w:placeholder>
              </w:sdtPr>
              <w:sdtEndPr/>
              <w:sdtContent>
                <w:r w:rsidRPr="00D25731">
                  <w:rPr>
                    <w:rFonts w:ascii="Calibri" w:eastAsia="Times New Roman" w:hAnsi="Calibri" w:cs="Calibri"/>
                    <w:bCs/>
                    <w:noProof/>
                    <w:color w:val="000000"/>
                    <w:sz w:val="18"/>
                    <w:szCs w:val="20"/>
                    <w:lang w:val="en-US" w:eastAsia="de-DE"/>
                  </w:rPr>
                  <w:fldChar w:fldCharType="begin"/>
                </w:r>
                <w:r w:rsidR="009F76C5">
                  <w:rPr>
                    <w:rFonts w:ascii="Calibri" w:eastAsia="Times New Roman" w:hAnsi="Calibri" w:cs="Calibri"/>
                    <w:bCs/>
                    <w:noProof/>
                    <w:color w:val="000000"/>
                    <w:sz w:val="18"/>
                    <w:szCs w:val="20"/>
                    <w:lang w:val="en-US" w:eastAsia="de-DE"/>
                  </w:rPr>
                  <w:instrText>ADDIN CitaviPlaceholder{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}</w:instrText>
                </w:r>
                <w:r w:rsidRPr="00D25731">
                  <w:rPr>
                    <w:rFonts w:ascii="Calibri" w:eastAsia="Times New Roman" w:hAnsi="Calibri" w:cs="Calibri"/>
                    <w:bCs/>
                    <w:noProof/>
                    <w:color w:val="000000"/>
                    <w:sz w:val="18"/>
                    <w:szCs w:val="20"/>
                    <w:lang w:val="en-US" w:eastAsia="de-DE"/>
                  </w:rPr>
                  <w:fldChar w:fldCharType="separate"/>
                </w:r>
                <w:r w:rsidR="009F76C5">
                  <w:rPr>
                    <w:rFonts w:ascii="Calibri" w:eastAsia="Times New Roman" w:hAnsi="Calibri" w:cs="Calibri"/>
                    <w:bCs/>
                    <w:noProof/>
                    <w:color w:val="000000"/>
                    <w:sz w:val="18"/>
                    <w:szCs w:val="20"/>
                    <w:lang w:val="en-US" w:eastAsia="de-DE"/>
                  </w:rPr>
                  <w:t>[75, 76]</w:t>
                </w:r>
                <w:r w:rsidRPr="00D25731">
                  <w:rPr>
                    <w:rFonts w:ascii="Calibri" w:eastAsia="Times New Roman" w:hAnsi="Calibri" w:cs="Calibri"/>
                    <w:bCs/>
                    <w:noProof/>
                    <w:color w:val="000000"/>
                    <w:sz w:val="18"/>
                    <w:szCs w:val="20"/>
                    <w:lang w:val="en-US" w:eastAsia="de-DE"/>
                  </w:rPr>
                  <w:fldChar w:fldCharType="end"/>
                </w:r>
              </w:sdtContent>
            </w:sdt>
            <w:r w:rsidR="002A0EEF" w:rsidRPr="00D25731">
              <w:rPr>
                <w:rFonts w:ascii="Calibri" w:eastAsia="Times New Roman" w:hAnsi="Calibri" w:cs="Calibri"/>
                <w:bCs/>
                <w:color w:val="000000"/>
                <w:sz w:val="18"/>
                <w:szCs w:val="20"/>
                <w:lang w:val="en-US" w:eastAsia="de-DE"/>
              </w:rPr>
              <w:t xml:space="preserve">. </w:t>
            </w:r>
          </w:p>
          <w:p w14:paraId="12ADBB72" w14:textId="3B4B3FCE" w:rsidR="00677BE4" w:rsidRPr="00D25731" w:rsidRDefault="00677BE4" w:rsidP="00677BE4">
            <w:pPr>
              <w:spacing w:after="0" w:line="240" w:lineRule="auto"/>
              <w:ind w:firstLine="0"/>
              <w:jc w:val="left"/>
              <w:rPr>
                <w:rFonts w:ascii="Calibri" w:eastAsia="Times New Roman" w:hAnsi="Calibri" w:cs="Calibri"/>
                <w:color w:val="000000"/>
                <w:sz w:val="18"/>
                <w:szCs w:val="20"/>
                <w:lang w:val="en-US" w:eastAsia="de-DE"/>
              </w:rPr>
            </w:pPr>
            <w:r w:rsidRPr="00D25731">
              <w:rPr>
                <w:rFonts w:ascii="Calibri" w:eastAsia="Times New Roman" w:hAnsi="Calibri" w:cs="Calibri"/>
                <w:bCs/>
                <w:color w:val="000000"/>
                <w:sz w:val="18"/>
                <w:szCs w:val="20"/>
                <w:lang w:val="en-US" w:eastAsia="de-DE"/>
              </w:rPr>
              <w:t>Missing information about development of revised version (KINDL-R); studies cited do not contain further information</w:t>
            </w:r>
            <w:r w:rsidR="007C7CFC" w:rsidRPr="00D25731">
              <w:rPr>
                <w:rFonts w:ascii="Calibri" w:eastAsia="Times New Roman" w:hAnsi="Calibri" w:cs="Calibri"/>
                <w:bCs/>
                <w:color w:val="000000"/>
                <w:sz w:val="18"/>
                <w:szCs w:val="20"/>
                <w:lang w:val="en-US" w:eastAsia="de-DE"/>
              </w:rPr>
              <w:t xml:space="preserve"> (</w:t>
            </w:r>
            <w:sdt>
              <w:sdtPr>
                <w:rPr>
                  <w:rFonts w:ascii="Calibri" w:eastAsia="Times New Roman" w:hAnsi="Calibri" w:cs="Calibri"/>
                  <w:bCs/>
                  <w:color w:val="000000"/>
                  <w:sz w:val="18"/>
                  <w:szCs w:val="20"/>
                  <w:lang w:val="en-US" w:eastAsia="de-DE"/>
                </w:rPr>
                <w:alias w:val="To edit, see citavi.com/edit"/>
                <w:tag w:val="CitaviPlaceholder#223b3483-27f9-4739-8f64-6fa48377fc22"/>
                <w:id w:val="629756084"/>
                <w:placeholder>
                  <w:docPart w:val="DefaultPlaceholder_-1854013440"/>
                </w:placeholder>
              </w:sdtPr>
              <w:sdtEndPr/>
              <w:sdtContent>
                <w:r w:rsidR="007C7CFC" w:rsidRPr="00D25731">
                  <w:rPr>
                    <w:rFonts w:ascii="Calibri" w:eastAsia="Times New Roman" w:hAnsi="Calibri" w:cs="Calibri"/>
                    <w:bCs/>
                    <w:noProof/>
                    <w:color w:val="000000"/>
                    <w:sz w:val="18"/>
                    <w:szCs w:val="20"/>
                    <w:lang w:val="en-US" w:eastAsia="de-DE"/>
                  </w:rPr>
                  <w:fldChar w:fldCharType="begin"/>
                </w:r>
                <w:r w:rsidR="009F76C5">
                  <w:rPr>
                    <w:rFonts w:ascii="Calibri" w:eastAsia="Times New Roman" w:hAnsi="Calibri" w:cs="Calibri"/>
                    <w:bCs/>
                    <w:noProof/>
                    <w:color w:val="000000"/>
                    <w:sz w:val="18"/>
                    <w:szCs w:val="20"/>
                    <w:lang w:val="en-US" w:eastAsia="de-DE"/>
                  </w:rPr>
                  <w:instrText>ADDIN CitaviPlaceholder{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}</w:instrText>
                </w:r>
                <w:r w:rsidR="007C7CFC" w:rsidRPr="00D25731">
                  <w:rPr>
                    <w:rFonts w:ascii="Calibri" w:eastAsia="Times New Roman" w:hAnsi="Calibri" w:cs="Calibri"/>
                    <w:bCs/>
                    <w:noProof/>
                    <w:color w:val="000000"/>
                    <w:sz w:val="18"/>
                    <w:szCs w:val="20"/>
                    <w:lang w:val="en-US" w:eastAsia="de-DE"/>
                  </w:rPr>
                  <w:fldChar w:fldCharType="separate"/>
                </w:r>
                <w:r w:rsidR="009F76C5">
                  <w:rPr>
                    <w:rFonts w:ascii="Calibri" w:eastAsia="Times New Roman" w:hAnsi="Calibri" w:cs="Calibri"/>
                    <w:bCs/>
                    <w:noProof/>
                    <w:color w:val="000000"/>
                    <w:sz w:val="18"/>
                    <w:szCs w:val="20"/>
                    <w:lang w:val="en-US" w:eastAsia="de-DE"/>
                  </w:rPr>
                  <w:t>[76]</w:t>
                </w:r>
                <w:r w:rsidR="007C7CFC" w:rsidRPr="00D25731">
                  <w:rPr>
                    <w:rFonts w:ascii="Calibri" w:eastAsia="Times New Roman" w:hAnsi="Calibri" w:cs="Calibri"/>
                    <w:bCs/>
                    <w:noProof/>
                    <w:color w:val="000000"/>
                    <w:sz w:val="18"/>
                    <w:szCs w:val="20"/>
                    <w:lang w:val="en-US" w:eastAsia="de-DE"/>
                  </w:rPr>
                  <w:fldChar w:fldCharType="end"/>
                </w:r>
              </w:sdtContent>
            </w:sdt>
            <w:r w:rsidR="002A0EEF" w:rsidRPr="00D25731">
              <w:rPr>
                <w:rFonts w:ascii="Calibri" w:eastAsia="Times New Roman" w:hAnsi="Calibri" w:cs="Calibri"/>
                <w:bCs/>
                <w:color w:val="000000"/>
                <w:sz w:val="18"/>
                <w:szCs w:val="20"/>
                <w:lang w:val="en-US" w:eastAsia="de-DE"/>
              </w:rPr>
              <w:t xml:space="preserve"> </w:t>
            </w:r>
            <w:r w:rsidR="007C7CFC" w:rsidRPr="00D25731">
              <w:rPr>
                <w:rFonts w:ascii="Calibri" w:eastAsia="Times New Roman" w:hAnsi="Calibri" w:cs="Calibri"/>
                <w:bCs/>
                <w:color w:val="000000"/>
                <w:sz w:val="18"/>
                <w:szCs w:val="20"/>
                <w:lang w:val="en-US" w:eastAsia="de-DE"/>
              </w:rPr>
              <w:t xml:space="preserve">referred to in </w:t>
            </w:r>
            <w:sdt>
              <w:sdtPr>
                <w:rPr>
                  <w:rFonts w:ascii="Calibri" w:eastAsia="Times New Roman" w:hAnsi="Calibri" w:cs="Calibri"/>
                  <w:bCs/>
                  <w:color w:val="000000"/>
                  <w:sz w:val="18"/>
                  <w:szCs w:val="20"/>
                  <w:lang w:val="en-US" w:eastAsia="de-DE"/>
                </w:rPr>
                <w:alias w:val="To edit, see citavi.com/edit"/>
                <w:tag w:val="CitaviPlaceholder#83cff77f-5eb5-4b13-b652-e0e03336405a"/>
                <w:id w:val="-1986382835"/>
                <w:placeholder>
                  <w:docPart w:val="DefaultPlaceholder_-1854013440"/>
                </w:placeholder>
              </w:sdtPr>
              <w:sdtEndPr/>
              <w:sdtContent>
                <w:r w:rsidR="00DC19EC" w:rsidRPr="00D25731">
                  <w:rPr>
                    <w:rFonts w:ascii="Calibri" w:eastAsia="Times New Roman" w:hAnsi="Calibri" w:cs="Calibri"/>
                    <w:bCs/>
                    <w:noProof/>
                    <w:color w:val="000000"/>
                    <w:sz w:val="18"/>
                    <w:szCs w:val="20"/>
                    <w:lang w:val="en-US" w:eastAsia="de-DE"/>
                  </w:rPr>
                  <w:fldChar w:fldCharType="begin"/>
                </w:r>
                <w:r w:rsidR="009F76C5">
                  <w:rPr>
                    <w:rFonts w:ascii="Calibri" w:eastAsia="Times New Roman" w:hAnsi="Calibri" w:cs="Calibri"/>
                    <w:bCs/>
                    <w:noProof/>
                    <w:color w:val="000000"/>
                    <w:sz w:val="18"/>
                    <w:szCs w:val="20"/>
                    <w:lang w:val="en-US" w:eastAsia="de-DE"/>
                  </w:rPr>
                  <w:instrText>ADDIN CitaviPlaceholder{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}</w:instrText>
                </w:r>
                <w:r w:rsidR="00DC19EC" w:rsidRPr="00D25731">
                  <w:rPr>
                    <w:rFonts w:ascii="Calibri" w:eastAsia="Times New Roman" w:hAnsi="Calibri" w:cs="Calibri"/>
                    <w:bCs/>
                    <w:noProof/>
                    <w:color w:val="000000"/>
                    <w:sz w:val="18"/>
                    <w:szCs w:val="20"/>
                    <w:lang w:val="en-US" w:eastAsia="de-DE"/>
                  </w:rPr>
                  <w:fldChar w:fldCharType="separate"/>
                </w:r>
                <w:r w:rsidR="009F76C5">
                  <w:rPr>
                    <w:rFonts w:ascii="Calibri" w:eastAsia="Times New Roman" w:hAnsi="Calibri" w:cs="Calibri"/>
                    <w:bCs/>
                    <w:noProof/>
                    <w:color w:val="000000"/>
                    <w:sz w:val="18"/>
                    <w:szCs w:val="20"/>
                    <w:lang w:val="en-US" w:eastAsia="de-DE"/>
                  </w:rPr>
                  <w:t>[49]</w:t>
                </w:r>
                <w:r w:rsidR="00DC19EC" w:rsidRPr="00D25731">
                  <w:rPr>
                    <w:rFonts w:ascii="Calibri" w:eastAsia="Times New Roman" w:hAnsi="Calibri" w:cs="Calibri"/>
                    <w:bCs/>
                    <w:noProof/>
                    <w:color w:val="000000"/>
                    <w:sz w:val="18"/>
                    <w:szCs w:val="20"/>
                    <w:lang w:val="en-US" w:eastAsia="de-DE"/>
                  </w:rPr>
                  <w:fldChar w:fldCharType="end"/>
                </w:r>
              </w:sdtContent>
            </w:sdt>
            <w:r w:rsidR="00DC19EC" w:rsidRPr="00D25731">
              <w:rPr>
                <w:rFonts w:ascii="Calibri" w:eastAsia="Times New Roman" w:hAnsi="Calibri" w:cs="Calibri"/>
                <w:bCs/>
                <w:color w:val="000000"/>
                <w:sz w:val="18"/>
                <w:szCs w:val="20"/>
                <w:lang w:val="en-US" w:eastAsia="de-DE"/>
              </w:rPr>
              <w:t xml:space="preserve">) </w:t>
            </w:r>
            <w:r w:rsidRPr="00D25731">
              <w:rPr>
                <w:rFonts w:ascii="Calibri" w:eastAsia="Times New Roman" w:hAnsi="Calibri" w:cs="Calibri"/>
                <w:bCs/>
                <w:color w:val="000000"/>
                <w:sz w:val="18"/>
                <w:szCs w:val="20"/>
                <w:lang w:val="en-US" w:eastAsia="de-DE"/>
              </w:rPr>
              <w:t xml:space="preserve">or </w:t>
            </w:r>
            <w:r w:rsidR="00022EFB" w:rsidRPr="00D25731">
              <w:rPr>
                <w:rFonts w:ascii="Calibri" w:eastAsia="Times New Roman" w:hAnsi="Calibri" w:cs="Calibri"/>
                <w:bCs/>
                <w:color w:val="000000"/>
                <w:sz w:val="18"/>
                <w:szCs w:val="20"/>
                <w:lang w:val="en-US" w:eastAsia="de-DE"/>
              </w:rPr>
              <w:t xml:space="preserve">are </w:t>
            </w:r>
            <w:r w:rsidRPr="00D25731">
              <w:rPr>
                <w:rFonts w:ascii="Calibri" w:eastAsia="Times New Roman" w:hAnsi="Calibri" w:cs="Calibri"/>
                <w:bCs/>
                <w:color w:val="000000"/>
                <w:sz w:val="18"/>
                <w:szCs w:val="20"/>
                <w:lang w:val="en-US" w:eastAsia="de-DE"/>
              </w:rPr>
              <w:t>not accessible (</w:t>
            </w:r>
            <w:r w:rsidR="00022EFB" w:rsidRPr="00D25731">
              <w:rPr>
                <w:rFonts w:ascii="Calibri" w:eastAsia="Times New Roman" w:hAnsi="Calibri" w:cs="Calibri"/>
                <w:bCs/>
                <w:color w:val="000000"/>
                <w:sz w:val="18"/>
                <w:szCs w:val="20"/>
                <w:lang w:val="en-US" w:eastAsia="de-DE"/>
              </w:rPr>
              <w:t xml:space="preserve">habilitation thesis </w:t>
            </w:r>
            <w:r w:rsidRPr="00D25731">
              <w:rPr>
                <w:rFonts w:ascii="Calibri" w:eastAsia="Times New Roman" w:hAnsi="Calibri" w:cs="Calibri"/>
                <w:bCs/>
                <w:color w:val="000000"/>
                <w:sz w:val="18"/>
                <w:szCs w:val="20"/>
                <w:lang w:val="en-US" w:eastAsia="de-DE"/>
              </w:rPr>
              <w:t xml:space="preserve">referred to in </w:t>
            </w:r>
            <w:sdt>
              <w:sdtPr>
                <w:rPr>
                  <w:rFonts w:ascii="Calibri" w:eastAsia="Times New Roman" w:hAnsi="Calibri" w:cs="Calibri"/>
                  <w:bCs/>
                  <w:color w:val="000000"/>
                  <w:sz w:val="18"/>
                  <w:szCs w:val="20"/>
                  <w:lang w:val="en-US" w:eastAsia="de-DE"/>
                </w:rPr>
                <w:alias w:val="To edit, see citavi.com/edit"/>
                <w:tag w:val="CitaviPlaceholder#1ba9b06a-0390-400e-a633-9fd8e7b83b84"/>
                <w:id w:val="241297545"/>
                <w:placeholder>
                  <w:docPart w:val="DefaultPlaceholder_-1854013440"/>
                </w:placeholder>
              </w:sdtPr>
              <w:sdtEndPr/>
              <w:sdtContent>
                <w:r w:rsidR="00DC19EC" w:rsidRPr="00D25731">
                  <w:rPr>
                    <w:rFonts w:ascii="Calibri" w:eastAsia="Times New Roman" w:hAnsi="Calibri" w:cs="Calibri"/>
                    <w:bCs/>
                    <w:noProof/>
                    <w:color w:val="000000"/>
                    <w:sz w:val="18"/>
                    <w:szCs w:val="20"/>
                    <w:lang w:val="en-US" w:eastAsia="de-DE"/>
                  </w:rPr>
                  <w:fldChar w:fldCharType="begin"/>
                </w:r>
                <w:r w:rsidR="009F76C5">
                  <w:rPr>
                    <w:rFonts w:ascii="Calibri" w:eastAsia="Times New Roman" w:hAnsi="Calibri" w:cs="Calibri"/>
                    <w:bCs/>
                    <w:noProof/>
                    <w:color w:val="000000"/>
                    <w:sz w:val="18"/>
                    <w:szCs w:val="20"/>
                    <w:lang w:val="en-US" w:eastAsia="de-DE"/>
                  </w:rPr>
                  <w:instrText>ADDIN CitaviPlaceholder{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}</w:instrText>
                </w:r>
                <w:r w:rsidR="00DC19EC" w:rsidRPr="00D25731">
                  <w:rPr>
                    <w:rFonts w:ascii="Calibri" w:eastAsia="Times New Roman" w:hAnsi="Calibri" w:cs="Calibri"/>
                    <w:bCs/>
                    <w:noProof/>
                    <w:color w:val="000000"/>
                    <w:sz w:val="18"/>
                    <w:szCs w:val="20"/>
                    <w:lang w:val="en-US" w:eastAsia="de-DE"/>
                  </w:rPr>
                  <w:fldChar w:fldCharType="separate"/>
                </w:r>
                <w:r w:rsidR="009F76C5">
                  <w:rPr>
                    <w:rFonts w:ascii="Calibri" w:eastAsia="Times New Roman" w:hAnsi="Calibri" w:cs="Calibri"/>
                    <w:bCs/>
                    <w:noProof/>
                    <w:color w:val="000000"/>
                    <w:sz w:val="18"/>
                    <w:szCs w:val="20"/>
                    <w:lang w:val="en-US" w:eastAsia="de-DE"/>
                  </w:rPr>
                  <w:t>[77]</w:t>
                </w:r>
                <w:r w:rsidR="00DC19EC" w:rsidRPr="00D25731">
                  <w:rPr>
                    <w:rFonts w:ascii="Calibri" w:eastAsia="Times New Roman" w:hAnsi="Calibri" w:cs="Calibri"/>
                    <w:bCs/>
                    <w:noProof/>
                    <w:color w:val="000000"/>
                    <w:sz w:val="18"/>
                    <w:szCs w:val="20"/>
                    <w:lang w:val="en-US" w:eastAsia="de-DE"/>
                  </w:rPr>
                  <w:fldChar w:fldCharType="end"/>
                </w:r>
              </w:sdtContent>
            </w:sdt>
            <w:r w:rsidRPr="00D25731">
              <w:rPr>
                <w:rFonts w:ascii="Calibri" w:eastAsia="Times New Roman" w:hAnsi="Calibri" w:cs="Calibri"/>
                <w:bCs/>
                <w:color w:val="000000"/>
                <w:sz w:val="18"/>
                <w:szCs w:val="20"/>
                <w:lang w:val="en-US" w:eastAsia="de-DE"/>
              </w:rPr>
              <w:t xml:space="preserve">). </w:t>
            </w:r>
          </w:p>
        </w:tc>
        <w:tc>
          <w:tcPr>
            <w:tcW w:w="989" w:type="dxa"/>
            <w:tcBorders>
              <w:top w:val="nil"/>
              <w:left w:val="single" w:sz="12" w:space="0" w:color="auto"/>
              <w:bottom w:val="nil"/>
              <w:right w:val="single" w:sz="4" w:space="0" w:color="auto"/>
            </w:tcBorders>
            <w:shd w:val="clear" w:color="auto" w:fill="F2F2F2"/>
            <w:noWrap/>
            <w:vAlign w:val="center"/>
          </w:tcPr>
          <w:p w14:paraId="2DFCCA06"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567" w:type="dxa"/>
            <w:tcBorders>
              <w:top w:val="nil"/>
              <w:left w:val="single" w:sz="4" w:space="0" w:color="auto"/>
              <w:bottom w:val="nil"/>
              <w:right w:val="single" w:sz="4" w:space="0" w:color="auto"/>
            </w:tcBorders>
            <w:shd w:val="clear" w:color="auto" w:fill="F2F2F2"/>
            <w:noWrap/>
            <w:vAlign w:val="center"/>
          </w:tcPr>
          <w:p w14:paraId="55DF1834"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D</w:t>
            </w:r>
          </w:p>
        </w:tc>
        <w:tc>
          <w:tcPr>
            <w:tcW w:w="540" w:type="dxa"/>
            <w:tcBorders>
              <w:top w:val="nil"/>
              <w:left w:val="single" w:sz="4" w:space="0" w:color="auto"/>
              <w:bottom w:val="nil"/>
              <w:right w:val="single" w:sz="4" w:space="0" w:color="auto"/>
              <w:tr2bl w:val="nil"/>
            </w:tcBorders>
            <w:shd w:val="clear" w:color="auto" w:fill="F2F2F2"/>
            <w:noWrap/>
            <w:vAlign w:val="center"/>
          </w:tcPr>
          <w:p w14:paraId="6AB05C6D" w14:textId="3CF76BCE" w:rsidR="00677BE4" w:rsidRPr="00D25731" w:rsidRDefault="00B12B78"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N/A</w:t>
            </w:r>
          </w:p>
        </w:tc>
        <w:tc>
          <w:tcPr>
            <w:tcW w:w="600" w:type="dxa"/>
            <w:tcBorders>
              <w:top w:val="nil"/>
              <w:left w:val="single" w:sz="4" w:space="0" w:color="auto"/>
              <w:bottom w:val="nil"/>
              <w:right w:val="single" w:sz="8" w:space="0" w:color="auto"/>
            </w:tcBorders>
            <w:shd w:val="clear" w:color="auto" w:fill="F2F2F2"/>
            <w:noWrap/>
            <w:vAlign w:val="center"/>
          </w:tcPr>
          <w:p w14:paraId="0AD6C420" w14:textId="77777777" w:rsidR="00677BE4" w:rsidRPr="00D25731" w:rsidRDefault="00677BE4" w:rsidP="00677BE4">
            <w:pPr>
              <w:spacing w:after="0" w:line="240" w:lineRule="auto"/>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D</w:t>
            </w:r>
          </w:p>
        </w:tc>
        <w:tc>
          <w:tcPr>
            <w:tcW w:w="3113" w:type="dxa"/>
            <w:tcBorders>
              <w:top w:val="nil"/>
              <w:left w:val="single" w:sz="8" w:space="0" w:color="auto"/>
              <w:bottom w:val="nil"/>
              <w:right w:val="single" w:sz="12" w:space="0" w:color="auto"/>
            </w:tcBorders>
            <w:shd w:val="clear" w:color="auto" w:fill="F2F2F2"/>
            <w:noWrap/>
          </w:tcPr>
          <w:p w14:paraId="6C2EC322" w14:textId="48D2595D" w:rsidR="00677BE4" w:rsidRPr="00D25731" w:rsidRDefault="00677BE4" w:rsidP="00677BE4">
            <w:pPr>
              <w:spacing w:after="0" w:line="240" w:lineRule="auto"/>
              <w:ind w:firstLine="0"/>
              <w:jc w:val="left"/>
              <w:rPr>
                <w:rFonts w:ascii="Calibri" w:eastAsia="Times New Roman" w:hAnsi="Calibri" w:cs="Calibri"/>
                <w:b/>
                <w:bCs/>
                <w:color w:val="000000"/>
                <w:sz w:val="20"/>
                <w:szCs w:val="20"/>
                <w:lang w:val="en-US" w:eastAsia="de-DE"/>
              </w:rPr>
            </w:pPr>
            <w:r w:rsidRPr="00D25731">
              <w:rPr>
                <w:rFonts w:ascii="Calibri" w:eastAsia="Times New Roman" w:hAnsi="Calibri" w:cs="Calibri"/>
                <w:bCs/>
                <w:color w:val="000000"/>
                <w:sz w:val="18"/>
                <w:szCs w:val="18"/>
                <w:lang w:val="en-US" w:eastAsia="de-DE"/>
              </w:rPr>
              <w:t xml:space="preserve">Pre-test on comprehensibility of preliminary version conducted, </w:t>
            </w:r>
            <w:r w:rsidRPr="00D25731">
              <w:rPr>
                <w:rFonts w:ascii="Calibri" w:eastAsia="Times New Roman" w:hAnsi="Calibri" w:cs="Calibri"/>
                <w:bCs/>
                <w:color w:val="000000"/>
                <w:sz w:val="18"/>
                <w:szCs w:val="18"/>
                <w:lang w:val="en-US" w:eastAsia="de-DE"/>
              </w:rPr>
              <w:br/>
              <w:t xml:space="preserve">but only healthy children (N=28) and teachers, only written information, </w:t>
            </w:r>
            <w:r w:rsidRPr="00D25731">
              <w:rPr>
                <w:rFonts w:ascii="Calibri" w:eastAsia="Times New Roman" w:hAnsi="Calibri" w:cs="Calibri"/>
                <w:bCs/>
                <w:color w:val="000000"/>
                <w:sz w:val="18"/>
                <w:szCs w:val="18"/>
                <w:lang w:val="en-US" w:eastAsia="de-DE"/>
              </w:rPr>
              <w:br/>
              <w:t>and revisions re-evaluated with only three healthy children</w:t>
            </w:r>
            <w:r w:rsidR="00D43555" w:rsidRPr="00D25731">
              <w:rPr>
                <w:rFonts w:ascii="Calibri" w:eastAsia="Times New Roman" w:hAnsi="Calibri" w:cs="Calibri"/>
                <w:bCs/>
                <w:color w:val="000000"/>
                <w:sz w:val="18"/>
                <w:szCs w:val="18"/>
                <w:lang w:val="en-US" w:eastAsia="de-DE"/>
              </w:rPr>
              <w:t xml:space="preserve"> </w:t>
            </w:r>
            <w:sdt>
              <w:sdtPr>
                <w:rPr>
                  <w:rFonts w:ascii="Calibri" w:eastAsia="Times New Roman" w:hAnsi="Calibri" w:cs="Calibri"/>
                  <w:bCs/>
                  <w:color w:val="000000"/>
                  <w:sz w:val="18"/>
                  <w:szCs w:val="18"/>
                  <w:lang w:val="en-US" w:eastAsia="de-DE"/>
                </w:rPr>
                <w:alias w:val="To edit, see citavi.com/edit"/>
                <w:tag w:val="CitaviPlaceholder#d87f42c9-5c29-4c1b-940d-2e9f9836f401"/>
                <w:id w:val="2041321597"/>
                <w:placeholder>
                  <w:docPart w:val="DefaultPlaceholder_-1854013440"/>
                </w:placeholder>
              </w:sdtPr>
              <w:sdtEndPr/>
              <w:sdtContent>
                <w:r w:rsidR="00D43555" w:rsidRPr="00D25731">
                  <w:rPr>
                    <w:rFonts w:ascii="Calibri" w:eastAsia="Times New Roman" w:hAnsi="Calibri" w:cs="Calibri"/>
                    <w:bCs/>
                    <w:noProof/>
                    <w:color w:val="000000"/>
                    <w:sz w:val="18"/>
                    <w:szCs w:val="18"/>
                    <w:lang w:val="en-US" w:eastAsia="de-DE"/>
                  </w:rPr>
                  <w:fldChar w:fldCharType="begin"/>
                </w:r>
                <w:r w:rsidR="009F76C5">
                  <w:rPr>
                    <w:rFonts w:ascii="Calibri" w:eastAsia="Times New Roman" w:hAnsi="Calibri" w:cs="Calibri"/>
                    <w:bCs/>
                    <w:noProof/>
                    <w:color w:val="000000"/>
                    <w:sz w:val="18"/>
                    <w:szCs w:val="18"/>
                    <w:lang w:val="en-US" w:eastAsia="de-DE"/>
                  </w:rPr>
                  <w:instrText>ADDIN CitaviPlaceholder{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}</w:instrText>
                </w:r>
                <w:r w:rsidR="00D43555" w:rsidRPr="00D25731">
                  <w:rPr>
                    <w:rFonts w:ascii="Calibri" w:eastAsia="Times New Roman" w:hAnsi="Calibri" w:cs="Calibri"/>
                    <w:bCs/>
                    <w:noProof/>
                    <w:color w:val="000000"/>
                    <w:sz w:val="18"/>
                    <w:szCs w:val="18"/>
                    <w:lang w:val="en-US" w:eastAsia="de-DE"/>
                  </w:rPr>
                  <w:fldChar w:fldCharType="separate"/>
                </w:r>
                <w:r w:rsidR="009F76C5">
                  <w:rPr>
                    <w:rFonts w:ascii="Calibri" w:eastAsia="Times New Roman" w:hAnsi="Calibri" w:cs="Calibri"/>
                    <w:bCs/>
                    <w:noProof/>
                    <w:color w:val="000000"/>
                    <w:sz w:val="18"/>
                    <w:szCs w:val="18"/>
                    <w:lang w:val="en-US" w:eastAsia="de-DE"/>
                  </w:rPr>
                  <w:t>[75]</w:t>
                </w:r>
                <w:r w:rsidR="00D43555" w:rsidRPr="00D25731">
                  <w:rPr>
                    <w:rFonts w:ascii="Calibri" w:eastAsia="Times New Roman" w:hAnsi="Calibri" w:cs="Calibri"/>
                    <w:bCs/>
                    <w:noProof/>
                    <w:color w:val="000000"/>
                    <w:sz w:val="18"/>
                    <w:szCs w:val="18"/>
                    <w:lang w:val="en-US" w:eastAsia="de-DE"/>
                  </w:rPr>
                  <w:fldChar w:fldCharType="end"/>
                </w:r>
              </w:sdtContent>
            </w:sdt>
            <w:r w:rsidRPr="00D25731">
              <w:rPr>
                <w:rFonts w:ascii="Calibri" w:eastAsia="Times New Roman" w:hAnsi="Calibri" w:cs="Calibri"/>
                <w:bCs/>
                <w:color w:val="000000"/>
                <w:sz w:val="18"/>
                <w:szCs w:val="18"/>
                <w:lang w:val="en-US" w:eastAsia="de-DE"/>
              </w:rPr>
              <w:t xml:space="preserve">. </w:t>
            </w:r>
          </w:p>
        </w:tc>
        <w:tc>
          <w:tcPr>
            <w:tcW w:w="656" w:type="dxa"/>
            <w:tcBorders>
              <w:top w:val="nil"/>
              <w:left w:val="single" w:sz="12" w:space="0" w:color="auto"/>
              <w:bottom w:val="nil"/>
              <w:right w:val="nil"/>
            </w:tcBorders>
            <w:shd w:val="clear" w:color="auto" w:fill="F2F2F2"/>
            <w:vAlign w:val="center"/>
          </w:tcPr>
          <w:p w14:paraId="5900E271" w14:textId="77777777" w:rsidR="00677BE4" w:rsidRPr="00D25731" w:rsidRDefault="00677BE4" w:rsidP="00677BE4">
            <w:pPr>
              <w:spacing w:after="0" w:line="240" w:lineRule="auto"/>
              <w:ind w:firstLine="0"/>
              <w:jc w:val="center"/>
              <w:rPr>
                <w:rFonts w:ascii="Calibri" w:eastAsia="Times New Roman" w:hAnsi="Calibri" w:cs="Calibri"/>
                <w:b/>
                <w:bCs/>
                <w:color w:val="000000"/>
                <w:sz w:val="18"/>
                <w:szCs w:val="18"/>
                <w:lang w:val="en-US" w:eastAsia="de-DE"/>
              </w:rPr>
            </w:pPr>
            <w:r w:rsidRPr="00D25731">
              <w:rPr>
                <w:rFonts w:ascii="Calibri" w:eastAsia="Times New Roman" w:hAnsi="Calibri" w:cs="Calibri"/>
                <w:b/>
                <w:bCs/>
                <w:color w:val="000000"/>
                <w:sz w:val="18"/>
                <w:szCs w:val="18"/>
                <w:lang w:val="en-US" w:eastAsia="de-DE"/>
              </w:rPr>
              <w:t>D</w:t>
            </w:r>
          </w:p>
        </w:tc>
      </w:tr>
      <w:tr w:rsidR="00841AAE" w:rsidRPr="00455B0E" w14:paraId="556723A2" w14:textId="77777777" w:rsidTr="00841AAE">
        <w:trPr>
          <w:trHeight w:val="261"/>
        </w:trPr>
        <w:tc>
          <w:tcPr>
            <w:tcW w:w="1276" w:type="dxa"/>
            <w:tcBorders>
              <w:top w:val="nil"/>
              <w:bottom w:val="nil"/>
              <w:right w:val="single" w:sz="12" w:space="0" w:color="auto"/>
            </w:tcBorders>
            <w:shd w:val="clear" w:color="auto" w:fill="auto"/>
            <w:noWrap/>
            <w:vAlign w:val="center"/>
          </w:tcPr>
          <w:p w14:paraId="073C1681" w14:textId="77777777" w:rsidR="00677BE4" w:rsidRPr="00D25731" w:rsidRDefault="00677BE4" w:rsidP="00677BE4">
            <w:pPr>
              <w:spacing w:after="0" w:line="240" w:lineRule="auto"/>
              <w:ind w:firstLine="0"/>
              <w:jc w:val="left"/>
              <w:rPr>
                <w:rFonts w:ascii="Calibri" w:eastAsia="Times New Roman" w:hAnsi="Calibri" w:cs="Calibri"/>
                <w:b/>
                <w:bCs/>
                <w:color w:val="000000"/>
                <w:sz w:val="20"/>
                <w:szCs w:val="20"/>
                <w:lang w:val="en-US" w:eastAsia="de-DE"/>
              </w:rPr>
            </w:pPr>
            <w:r w:rsidRPr="00D25731">
              <w:rPr>
                <w:rFonts w:ascii="Calibri" w:eastAsia="Calibri" w:hAnsi="Calibri" w:cs="Calibri"/>
                <w:b/>
                <w:bCs/>
                <w:sz w:val="20"/>
                <w:szCs w:val="20"/>
                <w:lang w:val="en-US"/>
              </w:rPr>
              <w:t>KINDL-R Oncology</w:t>
            </w:r>
          </w:p>
        </w:tc>
        <w:tc>
          <w:tcPr>
            <w:tcW w:w="708" w:type="dxa"/>
            <w:tcBorders>
              <w:top w:val="nil"/>
              <w:left w:val="single" w:sz="12" w:space="0" w:color="auto"/>
              <w:bottom w:val="nil"/>
              <w:right w:val="single" w:sz="4" w:space="0" w:color="auto"/>
              <w:tr2bl w:val="nil"/>
            </w:tcBorders>
            <w:shd w:val="clear" w:color="auto" w:fill="auto"/>
            <w:noWrap/>
            <w:vAlign w:val="center"/>
            <w:hideMark/>
          </w:tcPr>
          <w:p w14:paraId="273805E4"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D</w:t>
            </w:r>
          </w:p>
        </w:tc>
        <w:tc>
          <w:tcPr>
            <w:tcW w:w="711" w:type="dxa"/>
            <w:tcBorders>
              <w:top w:val="nil"/>
              <w:left w:val="single" w:sz="4" w:space="0" w:color="auto"/>
              <w:bottom w:val="nil"/>
              <w:right w:val="single" w:sz="4" w:space="0" w:color="auto"/>
              <w:tr2bl w:val="nil"/>
            </w:tcBorders>
            <w:shd w:val="clear" w:color="auto" w:fill="auto"/>
            <w:noWrap/>
            <w:vAlign w:val="center"/>
            <w:hideMark/>
          </w:tcPr>
          <w:p w14:paraId="2B46CA0E"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D</w:t>
            </w:r>
          </w:p>
        </w:tc>
        <w:tc>
          <w:tcPr>
            <w:tcW w:w="708" w:type="dxa"/>
            <w:tcBorders>
              <w:top w:val="nil"/>
              <w:left w:val="single" w:sz="4" w:space="0" w:color="auto"/>
              <w:bottom w:val="nil"/>
              <w:right w:val="single" w:sz="4" w:space="0" w:color="auto"/>
              <w:tr2bl w:val="nil"/>
            </w:tcBorders>
            <w:shd w:val="clear" w:color="auto" w:fill="auto"/>
            <w:noWrap/>
            <w:vAlign w:val="center"/>
            <w:hideMark/>
          </w:tcPr>
          <w:p w14:paraId="55C246D6"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708" w:type="dxa"/>
            <w:tcBorders>
              <w:top w:val="nil"/>
              <w:left w:val="single" w:sz="4" w:space="0" w:color="auto"/>
              <w:bottom w:val="nil"/>
              <w:right w:val="single" w:sz="4" w:space="0" w:color="auto"/>
              <w:tr2bl w:val="nil"/>
            </w:tcBorders>
            <w:shd w:val="clear" w:color="auto" w:fill="auto"/>
            <w:noWrap/>
            <w:vAlign w:val="center"/>
            <w:hideMark/>
          </w:tcPr>
          <w:p w14:paraId="19247216"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D</w:t>
            </w:r>
          </w:p>
        </w:tc>
        <w:tc>
          <w:tcPr>
            <w:tcW w:w="878" w:type="dxa"/>
            <w:tcBorders>
              <w:top w:val="nil"/>
              <w:left w:val="single" w:sz="4" w:space="0" w:color="auto"/>
              <w:bottom w:val="nil"/>
              <w:right w:val="single" w:sz="4" w:space="0" w:color="auto"/>
              <w:tr2bl w:val="nil"/>
            </w:tcBorders>
            <w:shd w:val="clear" w:color="auto" w:fill="auto"/>
            <w:noWrap/>
            <w:vAlign w:val="center"/>
            <w:hideMark/>
          </w:tcPr>
          <w:p w14:paraId="26397083"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I</w:t>
            </w:r>
          </w:p>
        </w:tc>
        <w:tc>
          <w:tcPr>
            <w:tcW w:w="474" w:type="dxa"/>
            <w:tcBorders>
              <w:top w:val="nil"/>
              <w:left w:val="single" w:sz="4" w:space="0" w:color="auto"/>
              <w:bottom w:val="nil"/>
              <w:right w:val="single" w:sz="4" w:space="0" w:color="auto"/>
              <w:tr2bl w:val="nil"/>
            </w:tcBorders>
            <w:shd w:val="clear" w:color="auto" w:fill="auto"/>
            <w:noWrap/>
            <w:vAlign w:val="center"/>
            <w:hideMark/>
          </w:tcPr>
          <w:p w14:paraId="049E261D" w14:textId="7D0A9B89" w:rsidR="00677BE4" w:rsidRPr="00D25731" w:rsidRDefault="00B12B78"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N/A</w:t>
            </w:r>
          </w:p>
        </w:tc>
        <w:tc>
          <w:tcPr>
            <w:tcW w:w="594" w:type="dxa"/>
            <w:tcBorders>
              <w:top w:val="nil"/>
              <w:left w:val="single" w:sz="4" w:space="0" w:color="auto"/>
              <w:bottom w:val="nil"/>
              <w:right w:val="single" w:sz="8" w:space="0" w:color="auto"/>
              <w:tr2bl w:val="nil"/>
            </w:tcBorders>
            <w:shd w:val="clear" w:color="auto" w:fill="auto"/>
            <w:noWrap/>
            <w:vAlign w:val="center"/>
            <w:hideMark/>
          </w:tcPr>
          <w:p w14:paraId="4228D5D1" w14:textId="77777777" w:rsidR="00677BE4" w:rsidRPr="00D25731" w:rsidRDefault="00677BE4" w:rsidP="00677BE4">
            <w:pPr>
              <w:spacing w:after="0" w:line="240" w:lineRule="auto"/>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I</w:t>
            </w:r>
          </w:p>
        </w:tc>
        <w:tc>
          <w:tcPr>
            <w:tcW w:w="2876" w:type="dxa"/>
            <w:tcBorders>
              <w:top w:val="nil"/>
              <w:left w:val="single" w:sz="8" w:space="0" w:color="auto"/>
              <w:bottom w:val="nil"/>
              <w:right w:val="single" w:sz="12" w:space="0" w:color="auto"/>
              <w:tr2bl w:val="nil"/>
            </w:tcBorders>
          </w:tcPr>
          <w:p w14:paraId="339F7E01" w14:textId="7977D692" w:rsidR="00677BE4" w:rsidRPr="00D25731" w:rsidRDefault="00677BE4" w:rsidP="00677BE4">
            <w:pPr>
              <w:spacing w:after="0" w:line="240" w:lineRule="auto"/>
              <w:ind w:firstLine="0"/>
              <w:jc w:val="left"/>
              <w:rPr>
                <w:rFonts w:ascii="Calibri" w:eastAsia="Times New Roman" w:hAnsi="Calibri" w:cs="Times New Roman"/>
                <w:color w:val="000000"/>
                <w:sz w:val="18"/>
                <w:szCs w:val="20"/>
                <w:lang w:val="en-US" w:eastAsia="de-DE"/>
              </w:rPr>
            </w:pPr>
            <w:r w:rsidRPr="00D25731">
              <w:rPr>
                <w:rFonts w:ascii="Calibri" w:eastAsia="Times New Roman" w:hAnsi="Calibri" w:cs="Times New Roman"/>
                <w:color w:val="000000"/>
                <w:sz w:val="18"/>
                <w:szCs w:val="20"/>
                <w:lang w:val="en-US" w:eastAsia="de-DE"/>
              </w:rPr>
              <w:t xml:space="preserve">No published development study available. When approached for literature on this module, the responsible office of QOL measures at the university clinic Hamburg-Eppendorf (UKE) referred to the study by </w:t>
            </w:r>
            <w:proofErr w:type="spellStart"/>
            <w:r w:rsidRPr="00D25731">
              <w:rPr>
                <w:rFonts w:ascii="Calibri" w:eastAsia="Times New Roman" w:hAnsi="Calibri" w:cs="Times New Roman"/>
                <w:color w:val="000000"/>
                <w:sz w:val="18"/>
                <w:szCs w:val="20"/>
                <w:lang w:val="en-US" w:eastAsia="de-DE"/>
              </w:rPr>
              <w:t>Ergin</w:t>
            </w:r>
            <w:proofErr w:type="spellEnd"/>
            <w:r w:rsidRPr="00D25731">
              <w:rPr>
                <w:rFonts w:ascii="Calibri" w:eastAsia="Times New Roman" w:hAnsi="Calibri" w:cs="Times New Roman"/>
                <w:color w:val="000000"/>
                <w:sz w:val="18"/>
                <w:szCs w:val="20"/>
                <w:lang w:val="en-US" w:eastAsia="de-DE"/>
              </w:rPr>
              <w:t xml:space="preserve"> et al. </w:t>
            </w:r>
            <w:sdt>
              <w:sdtPr>
                <w:rPr>
                  <w:rFonts w:ascii="Calibri" w:eastAsia="Times New Roman" w:hAnsi="Calibri" w:cs="Times New Roman"/>
                  <w:color w:val="000000"/>
                  <w:sz w:val="18"/>
                  <w:szCs w:val="20"/>
                  <w:lang w:val="en-US" w:eastAsia="de-DE"/>
                </w:rPr>
                <w:alias w:val="To edit, see citavi.com/edit"/>
                <w:tag w:val="CitaviPlaceholder#eac0a1b8-f49c-4c9a-9362-e14ca04f1be1"/>
                <w:id w:val="-1824955490"/>
                <w:placeholder>
                  <w:docPart w:val="DefaultPlaceholder_-1854013440"/>
                </w:placeholder>
              </w:sdtPr>
              <w:sdtEndPr/>
              <w:sdtContent>
                <w:r w:rsidR="0075453C" w:rsidRPr="00D25731">
                  <w:rPr>
                    <w:rFonts w:ascii="Calibri" w:eastAsia="Times New Roman" w:hAnsi="Calibri" w:cs="Times New Roman"/>
                    <w:noProof/>
                    <w:color w:val="000000"/>
                    <w:sz w:val="18"/>
                    <w:szCs w:val="20"/>
                    <w:lang w:val="en-US" w:eastAsia="de-DE"/>
                  </w:rPr>
                  <w:fldChar w:fldCharType="begin"/>
                </w:r>
                <w:r w:rsidR="002A583E">
                  <w:rPr>
                    <w:rFonts w:ascii="Calibri" w:eastAsia="Times New Roman" w:hAnsi="Calibri" w:cs="Times New Roman"/>
                    <w:noProof/>
                    <w:color w:val="000000"/>
                    <w:sz w:val="18"/>
                    <w:szCs w:val="20"/>
                    <w:lang w:val="en-US" w:eastAsia="de-DE"/>
                  </w:rPr>
                  <w:instrText>ADDIN CitaviPlaceholder{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}</w:instrText>
                </w:r>
                <w:r w:rsidR="0075453C" w:rsidRPr="00D25731">
                  <w:rPr>
                    <w:rFonts w:ascii="Calibri" w:eastAsia="Times New Roman" w:hAnsi="Calibri" w:cs="Times New Roman"/>
                    <w:noProof/>
                    <w:color w:val="000000"/>
                    <w:sz w:val="18"/>
                    <w:szCs w:val="20"/>
                    <w:lang w:val="en-US" w:eastAsia="de-DE"/>
                  </w:rPr>
                  <w:fldChar w:fldCharType="separate"/>
                </w:r>
                <w:r w:rsidR="009F76C5">
                  <w:rPr>
                    <w:rFonts w:ascii="Calibri" w:eastAsia="Times New Roman" w:hAnsi="Calibri" w:cs="Times New Roman"/>
                    <w:noProof/>
                    <w:color w:val="000000"/>
                    <w:sz w:val="18"/>
                    <w:szCs w:val="20"/>
                    <w:lang w:val="en-US" w:eastAsia="de-DE"/>
                  </w:rPr>
                  <w:t>[60]</w:t>
                </w:r>
                <w:r w:rsidR="0075453C" w:rsidRPr="00D25731">
                  <w:rPr>
                    <w:rFonts w:ascii="Calibri" w:eastAsia="Times New Roman" w:hAnsi="Calibri" w:cs="Times New Roman"/>
                    <w:noProof/>
                    <w:color w:val="000000"/>
                    <w:sz w:val="18"/>
                    <w:szCs w:val="20"/>
                    <w:lang w:val="en-US" w:eastAsia="de-DE"/>
                  </w:rPr>
                  <w:fldChar w:fldCharType="end"/>
                </w:r>
              </w:sdtContent>
            </w:sdt>
            <w:r w:rsidRPr="00D25731">
              <w:rPr>
                <w:rFonts w:ascii="Calibri" w:eastAsia="Times New Roman" w:hAnsi="Calibri" w:cs="Times New Roman"/>
                <w:color w:val="000000"/>
                <w:sz w:val="18"/>
                <w:szCs w:val="20"/>
                <w:lang w:val="en-US" w:eastAsia="de-DE"/>
              </w:rPr>
              <w:t xml:space="preserve"> on developing a Turkish translation (mail, 04/16/2020). However, this </w:t>
            </w:r>
            <w:r w:rsidRPr="00D25731">
              <w:rPr>
                <w:rFonts w:ascii="Calibri" w:eastAsia="Times New Roman" w:hAnsi="Calibri" w:cs="Times New Roman"/>
                <w:color w:val="000000"/>
                <w:sz w:val="18"/>
                <w:szCs w:val="20"/>
                <w:lang w:val="en-US" w:eastAsia="de-DE"/>
              </w:rPr>
              <w:lastRenderedPageBreak/>
              <w:t>study does not report anything about the development of the original module.</w:t>
            </w:r>
            <w:r w:rsidR="00016AB4" w:rsidRPr="00D25731">
              <w:rPr>
                <w:rFonts w:ascii="Calibri" w:eastAsia="Times New Roman" w:hAnsi="Calibri" w:cs="Times New Roman"/>
                <w:color w:val="000000"/>
                <w:sz w:val="18"/>
                <w:szCs w:val="20"/>
                <w:lang w:val="en-US" w:eastAsia="de-DE"/>
              </w:rPr>
              <w:t xml:space="preserve"> </w:t>
            </w:r>
          </w:p>
        </w:tc>
        <w:tc>
          <w:tcPr>
            <w:tcW w:w="989" w:type="dxa"/>
            <w:tcBorders>
              <w:top w:val="nil"/>
              <w:left w:val="single" w:sz="12" w:space="0" w:color="auto"/>
              <w:bottom w:val="nil"/>
              <w:right w:val="single" w:sz="4" w:space="0" w:color="auto"/>
              <w:tr2bl w:val="nil"/>
            </w:tcBorders>
            <w:shd w:val="clear" w:color="auto" w:fill="auto"/>
            <w:noWrap/>
            <w:vAlign w:val="center"/>
            <w:hideMark/>
          </w:tcPr>
          <w:p w14:paraId="08B1C65B" w14:textId="77DA682A" w:rsidR="00677BE4" w:rsidRPr="00D25731" w:rsidRDefault="00B12B78"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lastRenderedPageBreak/>
              <w:t>N/A</w:t>
            </w:r>
          </w:p>
        </w:tc>
        <w:tc>
          <w:tcPr>
            <w:tcW w:w="567" w:type="dxa"/>
            <w:tcBorders>
              <w:top w:val="nil"/>
              <w:left w:val="single" w:sz="4" w:space="0" w:color="auto"/>
              <w:bottom w:val="nil"/>
              <w:right w:val="single" w:sz="4" w:space="0" w:color="auto"/>
              <w:tr2bl w:val="nil"/>
            </w:tcBorders>
            <w:shd w:val="clear" w:color="auto" w:fill="auto"/>
            <w:noWrap/>
            <w:vAlign w:val="center"/>
            <w:hideMark/>
          </w:tcPr>
          <w:p w14:paraId="27134A4E" w14:textId="4802570F" w:rsidR="00677BE4" w:rsidRPr="00D25731" w:rsidRDefault="00B12B78" w:rsidP="00B12B78">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N/A</w:t>
            </w:r>
          </w:p>
        </w:tc>
        <w:tc>
          <w:tcPr>
            <w:tcW w:w="540" w:type="dxa"/>
            <w:tcBorders>
              <w:top w:val="nil"/>
              <w:left w:val="single" w:sz="4" w:space="0" w:color="auto"/>
              <w:bottom w:val="nil"/>
              <w:right w:val="single" w:sz="4" w:space="0" w:color="auto"/>
              <w:tr2bl w:val="nil"/>
            </w:tcBorders>
            <w:shd w:val="clear" w:color="auto" w:fill="auto"/>
            <w:noWrap/>
            <w:vAlign w:val="center"/>
            <w:hideMark/>
          </w:tcPr>
          <w:p w14:paraId="2A16637C" w14:textId="72736256" w:rsidR="00677BE4" w:rsidRPr="00D25731" w:rsidRDefault="00B12B78"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N/A</w:t>
            </w:r>
          </w:p>
        </w:tc>
        <w:tc>
          <w:tcPr>
            <w:tcW w:w="600" w:type="dxa"/>
            <w:tcBorders>
              <w:top w:val="nil"/>
              <w:left w:val="single" w:sz="4" w:space="0" w:color="auto"/>
              <w:bottom w:val="nil"/>
              <w:right w:val="single" w:sz="8" w:space="0" w:color="auto"/>
              <w:tr2bl w:val="nil"/>
            </w:tcBorders>
            <w:shd w:val="clear" w:color="auto" w:fill="auto"/>
            <w:noWrap/>
            <w:vAlign w:val="center"/>
            <w:hideMark/>
          </w:tcPr>
          <w:p w14:paraId="37F35B06" w14:textId="77777777" w:rsidR="00677BE4" w:rsidRPr="00D25731" w:rsidRDefault="00677BE4" w:rsidP="00677BE4">
            <w:pPr>
              <w:spacing w:after="0" w:line="240" w:lineRule="auto"/>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I</w:t>
            </w:r>
          </w:p>
        </w:tc>
        <w:tc>
          <w:tcPr>
            <w:tcW w:w="3113" w:type="dxa"/>
            <w:tcBorders>
              <w:top w:val="nil"/>
              <w:left w:val="single" w:sz="8" w:space="0" w:color="auto"/>
              <w:bottom w:val="nil"/>
              <w:right w:val="single" w:sz="12" w:space="0" w:color="auto"/>
              <w:tr2bl w:val="nil"/>
            </w:tcBorders>
            <w:shd w:val="clear" w:color="auto" w:fill="auto"/>
            <w:noWrap/>
            <w:hideMark/>
          </w:tcPr>
          <w:p w14:paraId="0DF7B9E4" w14:textId="77777777" w:rsidR="00677BE4" w:rsidRPr="00D25731" w:rsidRDefault="00677BE4" w:rsidP="00677BE4">
            <w:pPr>
              <w:spacing w:after="0" w:line="240" w:lineRule="auto"/>
              <w:ind w:firstLine="0"/>
              <w:jc w:val="left"/>
              <w:rPr>
                <w:rFonts w:ascii="Calibri" w:eastAsia="Times New Roman" w:hAnsi="Calibri" w:cs="Calibri"/>
                <w:b/>
                <w:bCs/>
                <w:color w:val="000000"/>
                <w:sz w:val="20"/>
                <w:szCs w:val="20"/>
                <w:lang w:val="en-US" w:eastAsia="de-DE"/>
              </w:rPr>
            </w:pPr>
            <w:r w:rsidRPr="00D25731">
              <w:rPr>
                <w:rFonts w:ascii="Calibri" w:eastAsia="Times New Roman" w:hAnsi="Calibri" w:cs="Calibri"/>
                <w:bCs/>
                <w:color w:val="000000"/>
                <w:sz w:val="18"/>
                <w:szCs w:val="18"/>
                <w:lang w:val="en-US" w:eastAsia="de-DE"/>
              </w:rPr>
              <w:t xml:space="preserve">No CI study available. </w:t>
            </w:r>
          </w:p>
        </w:tc>
        <w:tc>
          <w:tcPr>
            <w:tcW w:w="656" w:type="dxa"/>
            <w:tcBorders>
              <w:top w:val="nil"/>
              <w:left w:val="single" w:sz="12" w:space="0" w:color="auto"/>
              <w:bottom w:val="nil"/>
              <w:right w:val="nil"/>
              <w:tr2bl w:val="nil"/>
            </w:tcBorders>
            <w:vAlign w:val="center"/>
          </w:tcPr>
          <w:p w14:paraId="73A328F5" w14:textId="77777777" w:rsidR="00677BE4" w:rsidRPr="00D25731" w:rsidRDefault="00677BE4" w:rsidP="00677BE4">
            <w:pPr>
              <w:spacing w:after="0" w:line="240" w:lineRule="auto"/>
              <w:ind w:firstLine="0"/>
              <w:jc w:val="center"/>
              <w:rPr>
                <w:rFonts w:ascii="Calibri" w:eastAsia="Times New Roman" w:hAnsi="Calibri" w:cs="Calibri"/>
                <w:b/>
                <w:bCs/>
                <w:color w:val="000000"/>
                <w:sz w:val="18"/>
                <w:szCs w:val="18"/>
                <w:lang w:val="en-US" w:eastAsia="de-DE"/>
              </w:rPr>
            </w:pPr>
            <w:r w:rsidRPr="00D25731">
              <w:rPr>
                <w:rFonts w:ascii="Calibri" w:eastAsia="Times New Roman" w:hAnsi="Calibri" w:cs="Calibri"/>
                <w:b/>
                <w:bCs/>
                <w:color w:val="000000"/>
                <w:sz w:val="18"/>
                <w:szCs w:val="18"/>
                <w:lang w:val="en-US" w:eastAsia="de-DE"/>
              </w:rPr>
              <w:t>I</w:t>
            </w:r>
          </w:p>
        </w:tc>
      </w:tr>
      <w:tr w:rsidR="009D29EB" w:rsidRPr="00455B0E" w14:paraId="311D3371" w14:textId="77777777" w:rsidTr="00B12B78">
        <w:trPr>
          <w:trHeight w:val="261"/>
        </w:trPr>
        <w:tc>
          <w:tcPr>
            <w:tcW w:w="1276" w:type="dxa"/>
            <w:tcBorders>
              <w:top w:val="nil"/>
              <w:bottom w:val="nil"/>
              <w:right w:val="single" w:sz="12" w:space="0" w:color="auto"/>
            </w:tcBorders>
            <w:shd w:val="clear" w:color="auto" w:fill="F2F2F2"/>
            <w:noWrap/>
            <w:vAlign w:val="center"/>
          </w:tcPr>
          <w:p w14:paraId="70CED597" w14:textId="77777777" w:rsidR="00677BE4" w:rsidRPr="00D25731" w:rsidRDefault="00677BE4" w:rsidP="00677BE4">
            <w:pPr>
              <w:spacing w:after="0" w:line="240" w:lineRule="auto"/>
              <w:ind w:firstLine="0"/>
              <w:jc w:val="left"/>
              <w:rPr>
                <w:rFonts w:ascii="Calibri" w:eastAsia="Times New Roman" w:hAnsi="Calibri" w:cs="Calibri"/>
                <w:b/>
                <w:bCs/>
                <w:color w:val="FF0000"/>
                <w:sz w:val="20"/>
                <w:szCs w:val="20"/>
                <w:lang w:val="en-US" w:eastAsia="de-DE"/>
              </w:rPr>
            </w:pPr>
            <w:r w:rsidRPr="00D25731">
              <w:rPr>
                <w:rFonts w:ascii="Calibri" w:eastAsia="Calibri" w:hAnsi="Calibri" w:cs="Calibri"/>
                <w:b/>
                <w:bCs/>
                <w:sz w:val="20"/>
                <w:szCs w:val="20"/>
                <w:lang w:val="en-US"/>
              </w:rPr>
              <w:t>PAC-QoL Child</w:t>
            </w:r>
          </w:p>
        </w:tc>
        <w:tc>
          <w:tcPr>
            <w:tcW w:w="708" w:type="dxa"/>
            <w:tcBorders>
              <w:top w:val="nil"/>
              <w:left w:val="single" w:sz="12" w:space="0" w:color="auto"/>
              <w:bottom w:val="nil"/>
              <w:right w:val="single" w:sz="4" w:space="0" w:color="auto"/>
            </w:tcBorders>
            <w:shd w:val="clear" w:color="auto" w:fill="F2F2F2"/>
            <w:noWrap/>
            <w:vAlign w:val="center"/>
          </w:tcPr>
          <w:p w14:paraId="49E4F698" w14:textId="77777777" w:rsidR="00677BE4" w:rsidRPr="00D25731" w:rsidRDefault="00677BE4" w:rsidP="00677BE4">
            <w:pPr>
              <w:spacing w:after="0" w:line="240" w:lineRule="auto"/>
              <w:ind w:firstLine="0"/>
              <w:jc w:val="center"/>
              <w:rPr>
                <w:rFonts w:ascii="Calibri" w:eastAsia="Times New Roman" w:hAnsi="Calibri" w:cs="Calibri"/>
                <w:sz w:val="20"/>
                <w:szCs w:val="20"/>
                <w:lang w:val="en-US" w:eastAsia="de-DE"/>
              </w:rPr>
            </w:pPr>
            <w:r w:rsidRPr="00D25731">
              <w:rPr>
                <w:rFonts w:ascii="Calibri" w:eastAsia="Times New Roman" w:hAnsi="Calibri" w:cs="Calibri"/>
                <w:sz w:val="20"/>
                <w:szCs w:val="20"/>
                <w:lang w:val="en-US" w:eastAsia="de-DE"/>
              </w:rPr>
              <w:t>V</w:t>
            </w:r>
          </w:p>
        </w:tc>
        <w:tc>
          <w:tcPr>
            <w:tcW w:w="711" w:type="dxa"/>
            <w:tcBorders>
              <w:top w:val="nil"/>
              <w:left w:val="single" w:sz="4" w:space="0" w:color="auto"/>
              <w:bottom w:val="nil"/>
              <w:right w:val="single" w:sz="4" w:space="0" w:color="auto"/>
            </w:tcBorders>
            <w:shd w:val="clear" w:color="auto" w:fill="F2F2F2"/>
            <w:noWrap/>
            <w:vAlign w:val="center"/>
          </w:tcPr>
          <w:p w14:paraId="6FD4FF0E" w14:textId="77777777" w:rsidR="00677BE4" w:rsidRPr="00D25731" w:rsidRDefault="00677BE4" w:rsidP="00677BE4">
            <w:pPr>
              <w:spacing w:after="0" w:line="240" w:lineRule="auto"/>
              <w:ind w:firstLine="0"/>
              <w:jc w:val="center"/>
              <w:rPr>
                <w:rFonts w:ascii="Calibri" w:eastAsia="Times New Roman" w:hAnsi="Calibri" w:cs="Calibri"/>
                <w:sz w:val="20"/>
                <w:szCs w:val="20"/>
                <w:lang w:val="en-US" w:eastAsia="de-DE"/>
              </w:rPr>
            </w:pPr>
            <w:r w:rsidRPr="00D25731">
              <w:rPr>
                <w:rFonts w:ascii="Calibri" w:eastAsia="Times New Roman" w:hAnsi="Calibri" w:cs="Calibri"/>
                <w:sz w:val="20"/>
                <w:szCs w:val="20"/>
                <w:lang w:val="en-US" w:eastAsia="de-DE"/>
              </w:rPr>
              <w:t>V</w:t>
            </w:r>
          </w:p>
        </w:tc>
        <w:tc>
          <w:tcPr>
            <w:tcW w:w="708" w:type="dxa"/>
            <w:tcBorders>
              <w:top w:val="nil"/>
              <w:left w:val="single" w:sz="4" w:space="0" w:color="auto"/>
              <w:bottom w:val="nil"/>
              <w:right w:val="single" w:sz="4" w:space="0" w:color="auto"/>
            </w:tcBorders>
            <w:shd w:val="clear" w:color="auto" w:fill="F2F2F2"/>
            <w:noWrap/>
            <w:vAlign w:val="center"/>
          </w:tcPr>
          <w:p w14:paraId="5949B41F" w14:textId="77777777" w:rsidR="00677BE4" w:rsidRPr="00D25731" w:rsidRDefault="00677BE4" w:rsidP="00677BE4">
            <w:pPr>
              <w:spacing w:after="0" w:line="240" w:lineRule="auto"/>
              <w:ind w:firstLine="0"/>
              <w:jc w:val="center"/>
              <w:rPr>
                <w:rFonts w:ascii="Calibri" w:eastAsia="Times New Roman" w:hAnsi="Calibri" w:cs="Calibri"/>
                <w:sz w:val="20"/>
                <w:szCs w:val="20"/>
                <w:lang w:val="en-US" w:eastAsia="de-DE"/>
              </w:rPr>
            </w:pPr>
            <w:r w:rsidRPr="00D25731">
              <w:rPr>
                <w:rFonts w:ascii="Calibri" w:eastAsia="Times New Roman" w:hAnsi="Calibri" w:cs="Calibri"/>
                <w:sz w:val="20"/>
                <w:szCs w:val="20"/>
                <w:lang w:val="en-US" w:eastAsia="de-DE"/>
              </w:rPr>
              <w:t>V</w:t>
            </w:r>
          </w:p>
        </w:tc>
        <w:tc>
          <w:tcPr>
            <w:tcW w:w="708" w:type="dxa"/>
            <w:tcBorders>
              <w:top w:val="nil"/>
              <w:left w:val="single" w:sz="4" w:space="0" w:color="auto"/>
              <w:bottom w:val="nil"/>
              <w:right w:val="single" w:sz="4" w:space="0" w:color="auto"/>
            </w:tcBorders>
            <w:shd w:val="clear" w:color="auto" w:fill="F2F2F2"/>
            <w:noWrap/>
            <w:vAlign w:val="center"/>
          </w:tcPr>
          <w:p w14:paraId="7B8FE2CC"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878" w:type="dxa"/>
            <w:tcBorders>
              <w:top w:val="nil"/>
              <w:left w:val="single" w:sz="4" w:space="0" w:color="auto"/>
              <w:bottom w:val="nil"/>
              <w:right w:val="single" w:sz="4" w:space="0" w:color="auto"/>
            </w:tcBorders>
            <w:shd w:val="clear" w:color="auto" w:fill="F2F2F2"/>
            <w:noWrap/>
            <w:vAlign w:val="center"/>
          </w:tcPr>
          <w:p w14:paraId="59FCAEA2"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I</w:t>
            </w:r>
          </w:p>
        </w:tc>
        <w:tc>
          <w:tcPr>
            <w:tcW w:w="474" w:type="dxa"/>
            <w:tcBorders>
              <w:top w:val="nil"/>
              <w:left w:val="single" w:sz="4" w:space="0" w:color="auto"/>
              <w:bottom w:val="nil"/>
              <w:right w:val="single" w:sz="4" w:space="0" w:color="auto"/>
              <w:tr2bl w:val="nil"/>
            </w:tcBorders>
            <w:shd w:val="clear" w:color="auto" w:fill="F2F2F2"/>
            <w:noWrap/>
            <w:vAlign w:val="center"/>
          </w:tcPr>
          <w:p w14:paraId="4DC466E0" w14:textId="34DF3277" w:rsidR="00677BE4" w:rsidRPr="00D25731" w:rsidRDefault="00B12B78"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N/A</w:t>
            </w:r>
          </w:p>
        </w:tc>
        <w:tc>
          <w:tcPr>
            <w:tcW w:w="594" w:type="dxa"/>
            <w:tcBorders>
              <w:top w:val="nil"/>
              <w:left w:val="single" w:sz="4" w:space="0" w:color="auto"/>
              <w:bottom w:val="nil"/>
              <w:right w:val="single" w:sz="8" w:space="0" w:color="auto"/>
            </w:tcBorders>
            <w:shd w:val="clear" w:color="auto" w:fill="F2F2F2"/>
            <w:noWrap/>
            <w:vAlign w:val="center"/>
          </w:tcPr>
          <w:p w14:paraId="02AB7A0B" w14:textId="77777777" w:rsidR="00677BE4" w:rsidRPr="00D25731" w:rsidRDefault="00677BE4" w:rsidP="00677BE4">
            <w:pPr>
              <w:spacing w:after="0" w:line="240" w:lineRule="auto"/>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I</w:t>
            </w:r>
          </w:p>
        </w:tc>
        <w:tc>
          <w:tcPr>
            <w:tcW w:w="2876" w:type="dxa"/>
            <w:tcBorders>
              <w:top w:val="nil"/>
              <w:left w:val="single" w:sz="8" w:space="0" w:color="auto"/>
              <w:bottom w:val="nil"/>
              <w:right w:val="single" w:sz="12" w:space="0" w:color="auto"/>
              <w:tr2bl w:val="nil"/>
            </w:tcBorders>
            <w:shd w:val="clear" w:color="auto" w:fill="F2F2F2"/>
          </w:tcPr>
          <w:p w14:paraId="0775A33C" w14:textId="59087890" w:rsidR="00677BE4" w:rsidRPr="00D25731" w:rsidRDefault="00677BE4" w:rsidP="00677BE4">
            <w:pPr>
              <w:spacing w:after="0" w:line="240" w:lineRule="auto"/>
              <w:ind w:firstLine="0"/>
              <w:jc w:val="left"/>
              <w:rPr>
                <w:rFonts w:ascii="Calibri" w:eastAsia="Times New Roman" w:hAnsi="Calibri" w:cs="Times New Roman"/>
                <w:color w:val="000000"/>
                <w:sz w:val="18"/>
                <w:szCs w:val="18"/>
                <w:lang w:val="en-US" w:eastAsia="de-DE"/>
              </w:rPr>
            </w:pPr>
            <w:r w:rsidRPr="00D25731">
              <w:rPr>
                <w:rFonts w:ascii="Calibri" w:eastAsia="Times New Roman" w:hAnsi="Calibri" w:cs="Times New Roman"/>
                <w:color w:val="000000"/>
                <w:sz w:val="18"/>
                <w:szCs w:val="18"/>
                <w:lang w:val="en-US" w:eastAsia="de-DE"/>
              </w:rPr>
              <w:t xml:space="preserve">No children were included in concept elicitation. For ethical reasons, </w:t>
            </w:r>
            <w:proofErr w:type="spellStart"/>
            <w:r w:rsidRPr="00D25731">
              <w:rPr>
                <w:rFonts w:ascii="Calibri" w:eastAsia="Times New Roman" w:hAnsi="Calibri" w:cs="Times New Roman"/>
                <w:color w:val="000000"/>
                <w:sz w:val="18"/>
                <w:szCs w:val="18"/>
                <w:lang w:val="en-US" w:eastAsia="de-DE"/>
              </w:rPr>
              <w:t>Cataudella</w:t>
            </w:r>
            <w:proofErr w:type="spellEnd"/>
            <w:r w:rsidRPr="00D25731">
              <w:rPr>
                <w:rFonts w:ascii="Calibri" w:eastAsia="Times New Roman" w:hAnsi="Calibri" w:cs="Times New Roman"/>
                <w:color w:val="000000"/>
                <w:sz w:val="18"/>
                <w:szCs w:val="18"/>
                <w:lang w:val="en-US" w:eastAsia="de-DE"/>
              </w:rPr>
              <w:t xml:space="preserve"> et al.</w:t>
            </w:r>
            <w:r w:rsidR="000152F3" w:rsidRPr="00D25731">
              <w:rPr>
                <w:rFonts w:ascii="Calibri" w:eastAsia="Times New Roman" w:hAnsi="Calibri" w:cs="Times New Roman"/>
                <w:color w:val="000000"/>
                <w:sz w:val="18"/>
                <w:szCs w:val="18"/>
                <w:lang w:val="en-US" w:eastAsia="de-DE"/>
              </w:rPr>
              <w:t xml:space="preserve"> </w:t>
            </w:r>
            <w:sdt>
              <w:sdtPr>
                <w:rPr>
                  <w:rFonts w:ascii="Calibri" w:eastAsia="Times New Roman" w:hAnsi="Calibri" w:cs="Times New Roman"/>
                  <w:color w:val="000000"/>
                  <w:sz w:val="18"/>
                  <w:szCs w:val="18"/>
                  <w:lang w:val="en-US" w:eastAsia="de-DE"/>
                </w:rPr>
                <w:alias w:val="To edit, see citavi.com/edit"/>
                <w:tag w:val="CitaviPlaceholder#285b05b0-3d7c-469e-9a30-f7bd81eb5b98"/>
                <w:id w:val="-217205043"/>
                <w:placeholder>
                  <w:docPart w:val="DefaultPlaceholder_-1854013440"/>
                </w:placeholder>
              </w:sdtPr>
              <w:sdtEndPr/>
              <w:sdtContent>
                <w:r w:rsidR="000152F3" w:rsidRPr="00D25731">
                  <w:rPr>
                    <w:rFonts w:ascii="Calibri" w:eastAsia="Times New Roman" w:hAnsi="Calibri" w:cs="Times New Roman"/>
                    <w:noProof/>
                    <w:color w:val="000000"/>
                    <w:sz w:val="18"/>
                    <w:szCs w:val="18"/>
                    <w:lang w:val="en-US" w:eastAsia="de-DE"/>
                  </w:rPr>
                  <w:fldChar w:fldCharType="begin"/>
                </w:r>
                <w:r w:rsidR="002A583E">
                  <w:rPr>
                    <w:rFonts w:ascii="Calibri" w:eastAsia="Times New Roman" w:hAnsi="Calibri" w:cs="Times New Roman"/>
                    <w:noProof/>
                    <w:color w:val="000000"/>
                    <w:sz w:val="18"/>
                    <w:szCs w:val="18"/>
                    <w:lang w:val="en-US" w:eastAsia="de-DE"/>
                  </w:rPr>
                  <w:instrText>ADDIN CitaviPlaceholder{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}</w:instrText>
                </w:r>
                <w:r w:rsidR="000152F3" w:rsidRPr="00D25731">
                  <w:rPr>
                    <w:rFonts w:ascii="Calibri" w:eastAsia="Times New Roman" w:hAnsi="Calibri" w:cs="Times New Roman"/>
                    <w:noProof/>
                    <w:color w:val="000000"/>
                    <w:sz w:val="18"/>
                    <w:szCs w:val="18"/>
                    <w:lang w:val="en-US" w:eastAsia="de-DE"/>
                  </w:rPr>
                  <w:fldChar w:fldCharType="separate"/>
                </w:r>
                <w:r w:rsidR="009F76C5">
                  <w:rPr>
                    <w:rFonts w:ascii="Calibri" w:eastAsia="Times New Roman" w:hAnsi="Calibri" w:cs="Times New Roman"/>
                    <w:noProof/>
                    <w:color w:val="000000"/>
                    <w:sz w:val="18"/>
                    <w:szCs w:val="18"/>
                    <w:lang w:val="en-US" w:eastAsia="de-DE"/>
                  </w:rPr>
                  <w:t>[61]</w:t>
                </w:r>
                <w:r w:rsidR="000152F3" w:rsidRPr="00D25731">
                  <w:rPr>
                    <w:rFonts w:ascii="Calibri" w:eastAsia="Times New Roman" w:hAnsi="Calibri" w:cs="Times New Roman"/>
                    <w:noProof/>
                    <w:color w:val="000000"/>
                    <w:sz w:val="18"/>
                    <w:szCs w:val="18"/>
                    <w:lang w:val="en-US" w:eastAsia="de-DE"/>
                  </w:rPr>
                  <w:fldChar w:fldCharType="end"/>
                </w:r>
              </w:sdtContent>
            </w:sdt>
            <w:r w:rsidRPr="00D25731">
              <w:rPr>
                <w:rFonts w:ascii="Calibri" w:eastAsia="Times New Roman" w:hAnsi="Calibri" w:cs="Times New Roman"/>
                <w:color w:val="000000"/>
                <w:sz w:val="18"/>
                <w:szCs w:val="18"/>
                <w:lang w:val="en-US" w:eastAsia="de-DE"/>
              </w:rPr>
              <w:t xml:space="preserve"> decided to only interview bereaved parents and HCPs at this stage.</w:t>
            </w:r>
          </w:p>
        </w:tc>
        <w:tc>
          <w:tcPr>
            <w:tcW w:w="989" w:type="dxa"/>
            <w:tcBorders>
              <w:top w:val="nil"/>
              <w:left w:val="single" w:sz="12" w:space="0" w:color="auto"/>
              <w:bottom w:val="nil"/>
              <w:right w:val="single" w:sz="4" w:space="0" w:color="auto"/>
            </w:tcBorders>
            <w:shd w:val="clear" w:color="auto" w:fill="F2F2F2"/>
            <w:noWrap/>
            <w:vAlign w:val="center"/>
          </w:tcPr>
          <w:p w14:paraId="4703E0DB"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567" w:type="dxa"/>
            <w:tcBorders>
              <w:top w:val="nil"/>
              <w:left w:val="single" w:sz="4" w:space="0" w:color="auto"/>
              <w:bottom w:val="nil"/>
              <w:right w:val="single" w:sz="4" w:space="0" w:color="auto"/>
            </w:tcBorders>
            <w:shd w:val="clear" w:color="auto" w:fill="F2F2F2"/>
            <w:noWrap/>
            <w:vAlign w:val="center"/>
          </w:tcPr>
          <w:p w14:paraId="7AD61AE5"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D</w:t>
            </w:r>
          </w:p>
        </w:tc>
        <w:tc>
          <w:tcPr>
            <w:tcW w:w="540" w:type="dxa"/>
            <w:tcBorders>
              <w:top w:val="nil"/>
              <w:left w:val="single" w:sz="4" w:space="0" w:color="auto"/>
              <w:bottom w:val="nil"/>
              <w:right w:val="single" w:sz="4" w:space="0" w:color="auto"/>
              <w:tr2bl w:val="nil"/>
            </w:tcBorders>
            <w:shd w:val="clear" w:color="auto" w:fill="F2F2F2"/>
            <w:noWrap/>
            <w:vAlign w:val="center"/>
          </w:tcPr>
          <w:p w14:paraId="02D2C2F3" w14:textId="29EE17CB" w:rsidR="00677BE4" w:rsidRPr="00D25731" w:rsidRDefault="00B12B78"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N/A</w:t>
            </w:r>
          </w:p>
        </w:tc>
        <w:tc>
          <w:tcPr>
            <w:tcW w:w="600" w:type="dxa"/>
            <w:tcBorders>
              <w:top w:val="nil"/>
              <w:left w:val="single" w:sz="4" w:space="0" w:color="auto"/>
              <w:bottom w:val="nil"/>
              <w:right w:val="single" w:sz="8" w:space="0" w:color="auto"/>
            </w:tcBorders>
            <w:shd w:val="clear" w:color="auto" w:fill="F2F2F2"/>
            <w:noWrap/>
            <w:vAlign w:val="center"/>
          </w:tcPr>
          <w:p w14:paraId="6A8D8C36" w14:textId="77777777" w:rsidR="00677BE4" w:rsidRPr="00D25731" w:rsidRDefault="00677BE4" w:rsidP="00677BE4">
            <w:pPr>
              <w:spacing w:after="0" w:line="240" w:lineRule="auto"/>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D</w:t>
            </w:r>
          </w:p>
        </w:tc>
        <w:tc>
          <w:tcPr>
            <w:tcW w:w="3113" w:type="dxa"/>
            <w:tcBorders>
              <w:top w:val="nil"/>
              <w:left w:val="single" w:sz="8" w:space="0" w:color="auto"/>
              <w:bottom w:val="nil"/>
              <w:right w:val="single" w:sz="12" w:space="0" w:color="auto"/>
            </w:tcBorders>
            <w:shd w:val="clear" w:color="auto" w:fill="F2F2F2"/>
            <w:noWrap/>
          </w:tcPr>
          <w:p w14:paraId="5348ECB4" w14:textId="64E0942C" w:rsidR="00677BE4" w:rsidRPr="00D25731" w:rsidRDefault="00677BE4" w:rsidP="00677BE4">
            <w:pPr>
              <w:spacing w:after="0" w:line="240" w:lineRule="auto"/>
              <w:ind w:firstLine="0"/>
              <w:jc w:val="left"/>
              <w:rPr>
                <w:rFonts w:ascii="Calibri" w:eastAsia="Times New Roman" w:hAnsi="Calibri" w:cs="Calibri"/>
                <w:b/>
                <w:bCs/>
                <w:color w:val="000000"/>
                <w:sz w:val="20"/>
                <w:szCs w:val="20"/>
                <w:lang w:val="en-US" w:eastAsia="de-DE"/>
              </w:rPr>
            </w:pPr>
            <w:r w:rsidRPr="00D25731">
              <w:rPr>
                <w:rFonts w:ascii="Calibri" w:eastAsia="Times New Roman" w:hAnsi="Calibri" w:cs="Calibri"/>
                <w:bCs/>
                <w:color w:val="000000"/>
                <w:sz w:val="18"/>
                <w:szCs w:val="18"/>
                <w:lang w:val="en-US" w:eastAsia="de-DE"/>
              </w:rPr>
              <w:t>CIs indicated that younger children had considerable difficulties in understanding, which ha</w:t>
            </w:r>
            <w:r w:rsidR="00C62156" w:rsidRPr="00D25731">
              <w:rPr>
                <w:rFonts w:ascii="Calibri" w:eastAsia="Times New Roman" w:hAnsi="Calibri" w:cs="Calibri"/>
                <w:bCs/>
                <w:color w:val="000000"/>
                <w:sz w:val="18"/>
                <w:szCs w:val="18"/>
                <w:lang w:val="en-US" w:eastAsia="de-DE"/>
              </w:rPr>
              <w:t>s</w:t>
            </w:r>
            <w:r w:rsidRPr="00D25731">
              <w:rPr>
                <w:rFonts w:ascii="Calibri" w:eastAsia="Times New Roman" w:hAnsi="Calibri" w:cs="Calibri"/>
                <w:bCs/>
                <w:color w:val="000000"/>
                <w:sz w:val="18"/>
                <w:szCs w:val="18"/>
                <w:lang w:val="en-US" w:eastAsia="de-DE"/>
              </w:rPr>
              <w:t xml:space="preserve"> not been adequately addressed so far </w:t>
            </w:r>
            <w:sdt>
              <w:sdtPr>
                <w:rPr>
                  <w:rFonts w:ascii="Calibri" w:eastAsia="Times New Roman" w:hAnsi="Calibri" w:cs="Calibri"/>
                  <w:bCs/>
                  <w:color w:val="000000"/>
                  <w:sz w:val="18"/>
                  <w:szCs w:val="18"/>
                  <w:lang w:val="en-US" w:eastAsia="de-DE"/>
                </w:rPr>
                <w:alias w:val="To edit, see citavi.com/edit"/>
                <w:tag w:val="CitaviPlaceholder#a015b53b-526c-4dad-b1ff-f027df1f593d"/>
                <w:id w:val="-1590224769"/>
                <w:placeholder>
                  <w:docPart w:val="DefaultPlaceholder_-1854013440"/>
                </w:placeholder>
              </w:sdtPr>
              <w:sdtEndPr/>
              <w:sdtContent>
                <w:r w:rsidR="000152F3" w:rsidRPr="00D25731">
                  <w:rPr>
                    <w:rFonts w:ascii="Calibri" w:eastAsia="Times New Roman" w:hAnsi="Calibri" w:cs="Calibri"/>
                    <w:bCs/>
                    <w:noProof/>
                    <w:color w:val="000000"/>
                    <w:sz w:val="18"/>
                    <w:szCs w:val="18"/>
                    <w:lang w:val="en-US" w:eastAsia="de-DE"/>
                  </w:rPr>
                  <w:fldChar w:fldCharType="begin"/>
                </w:r>
                <w:r w:rsidR="002A583E">
                  <w:rPr>
                    <w:rFonts w:ascii="Calibri" w:eastAsia="Times New Roman" w:hAnsi="Calibri" w:cs="Calibri"/>
                    <w:bCs/>
                    <w:noProof/>
                    <w:color w:val="000000"/>
                    <w:sz w:val="18"/>
                    <w:szCs w:val="18"/>
                    <w:lang w:val="en-US" w:eastAsia="de-DE"/>
                  </w:rPr>
                  <w:instrText>ADDIN CitaviPlaceholder{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}</w:instrText>
                </w:r>
                <w:r w:rsidR="000152F3" w:rsidRPr="00D25731">
                  <w:rPr>
                    <w:rFonts w:ascii="Calibri" w:eastAsia="Times New Roman" w:hAnsi="Calibri" w:cs="Calibri"/>
                    <w:bCs/>
                    <w:noProof/>
                    <w:color w:val="000000"/>
                    <w:sz w:val="18"/>
                    <w:szCs w:val="18"/>
                    <w:lang w:val="en-US" w:eastAsia="de-DE"/>
                  </w:rPr>
                  <w:fldChar w:fldCharType="separate"/>
                </w:r>
                <w:r w:rsidR="009F76C5">
                  <w:rPr>
                    <w:rFonts w:ascii="Calibri" w:eastAsia="Times New Roman" w:hAnsi="Calibri" w:cs="Calibri"/>
                    <w:bCs/>
                    <w:noProof/>
                    <w:color w:val="000000"/>
                    <w:sz w:val="18"/>
                    <w:szCs w:val="18"/>
                    <w:lang w:val="en-US" w:eastAsia="de-DE"/>
                  </w:rPr>
                  <w:t>[62]</w:t>
                </w:r>
                <w:r w:rsidR="000152F3" w:rsidRPr="00D25731">
                  <w:rPr>
                    <w:rFonts w:ascii="Calibri" w:eastAsia="Times New Roman" w:hAnsi="Calibri" w:cs="Calibri"/>
                    <w:bCs/>
                    <w:noProof/>
                    <w:color w:val="000000"/>
                    <w:sz w:val="18"/>
                    <w:szCs w:val="18"/>
                    <w:lang w:val="en-US" w:eastAsia="de-DE"/>
                  </w:rPr>
                  <w:fldChar w:fldCharType="end"/>
                </w:r>
              </w:sdtContent>
            </w:sdt>
            <w:r w:rsidRPr="00D25731">
              <w:rPr>
                <w:rFonts w:ascii="Calibri" w:eastAsia="Times New Roman" w:hAnsi="Calibri" w:cs="Calibri"/>
                <w:bCs/>
                <w:color w:val="000000"/>
                <w:sz w:val="18"/>
                <w:szCs w:val="18"/>
                <w:lang w:val="en-US" w:eastAsia="de-DE"/>
              </w:rPr>
              <w:t xml:space="preserve">. </w:t>
            </w:r>
          </w:p>
        </w:tc>
        <w:tc>
          <w:tcPr>
            <w:tcW w:w="656" w:type="dxa"/>
            <w:tcBorders>
              <w:top w:val="nil"/>
              <w:left w:val="single" w:sz="12" w:space="0" w:color="auto"/>
              <w:bottom w:val="nil"/>
              <w:right w:val="nil"/>
            </w:tcBorders>
            <w:shd w:val="clear" w:color="auto" w:fill="F2F2F2"/>
            <w:vAlign w:val="center"/>
          </w:tcPr>
          <w:p w14:paraId="2FAD9440" w14:textId="77777777" w:rsidR="00677BE4" w:rsidRPr="00D25731" w:rsidRDefault="00677BE4" w:rsidP="00677BE4">
            <w:pPr>
              <w:spacing w:after="0" w:line="240" w:lineRule="auto"/>
              <w:ind w:firstLine="0"/>
              <w:jc w:val="center"/>
              <w:rPr>
                <w:rFonts w:ascii="Calibri" w:eastAsia="Times New Roman" w:hAnsi="Calibri" w:cs="Calibri"/>
                <w:b/>
                <w:bCs/>
                <w:color w:val="000000"/>
                <w:sz w:val="18"/>
                <w:szCs w:val="18"/>
                <w:lang w:val="en-US" w:eastAsia="de-DE"/>
              </w:rPr>
            </w:pPr>
            <w:r w:rsidRPr="00D25731">
              <w:rPr>
                <w:rFonts w:ascii="Calibri" w:eastAsia="Times New Roman" w:hAnsi="Calibri" w:cs="Calibri"/>
                <w:b/>
                <w:bCs/>
                <w:color w:val="000000"/>
                <w:sz w:val="18"/>
                <w:szCs w:val="18"/>
                <w:lang w:val="en-US" w:eastAsia="de-DE"/>
              </w:rPr>
              <w:t>I</w:t>
            </w:r>
          </w:p>
        </w:tc>
      </w:tr>
      <w:tr w:rsidR="00677BE4" w:rsidRPr="00455B0E" w14:paraId="5D0336FE" w14:textId="77777777" w:rsidTr="00841AAE">
        <w:trPr>
          <w:trHeight w:val="261"/>
        </w:trPr>
        <w:tc>
          <w:tcPr>
            <w:tcW w:w="1276" w:type="dxa"/>
            <w:tcBorders>
              <w:top w:val="nil"/>
              <w:bottom w:val="nil"/>
              <w:right w:val="single" w:sz="12" w:space="0" w:color="auto"/>
            </w:tcBorders>
            <w:shd w:val="clear" w:color="auto" w:fill="auto"/>
            <w:noWrap/>
            <w:vAlign w:val="center"/>
          </w:tcPr>
          <w:p w14:paraId="484B47DF" w14:textId="77777777" w:rsidR="00677BE4" w:rsidRPr="00D25731" w:rsidRDefault="00677BE4" w:rsidP="00677BE4">
            <w:pPr>
              <w:spacing w:after="0" w:line="240" w:lineRule="auto"/>
              <w:ind w:firstLine="0"/>
              <w:jc w:val="left"/>
              <w:rPr>
                <w:rFonts w:ascii="Calibri" w:eastAsia="Times New Roman" w:hAnsi="Calibri" w:cs="Calibri"/>
                <w:b/>
                <w:bCs/>
                <w:color w:val="000000"/>
                <w:sz w:val="20"/>
                <w:szCs w:val="20"/>
                <w:lang w:val="en-US" w:eastAsia="de-DE"/>
              </w:rPr>
            </w:pPr>
            <w:proofErr w:type="spellStart"/>
            <w:r w:rsidRPr="00D25731">
              <w:rPr>
                <w:rFonts w:ascii="Calibri" w:eastAsia="Calibri" w:hAnsi="Calibri" w:cs="Calibri"/>
                <w:b/>
                <w:bCs/>
                <w:sz w:val="20"/>
                <w:szCs w:val="20"/>
                <w:lang w:val="en-US"/>
              </w:rPr>
              <w:t>PedsQL</w:t>
            </w:r>
            <w:proofErr w:type="spellEnd"/>
            <w:r w:rsidRPr="00D25731">
              <w:rPr>
                <w:rFonts w:ascii="Calibri" w:eastAsia="Calibri" w:hAnsi="Calibri" w:cs="Calibri"/>
                <w:b/>
                <w:bCs/>
                <w:sz w:val="20"/>
                <w:szCs w:val="20"/>
                <w:lang w:val="en-US"/>
              </w:rPr>
              <w:t xml:space="preserve"> Generic</w:t>
            </w:r>
          </w:p>
        </w:tc>
        <w:tc>
          <w:tcPr>
            <w:tcW w:w="708" w:type="dxa"/>
            <w:tcBorders>
              <w:top w:val="nil"/>
              <w:left w:val="single" w:sz="12" w:space="0" w:color="auto"/>
              <w:bottom w:val="nil"/>
              <w:right w:val="single" w:sz="4" w:space="0" w:color="auto"/>
            </w:tcBorders>
            <w:shd w:val="clear" w:color="auto" w:fill="auto"/>
            <w:noWrap/>
            <w:vAlign w:val="center"/>
          </w:tcPr>
          <w:p w14:paraId="0B111D57"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711" w:type="dxa"/>
            <w:tcBorders>
              <w:top w:val="nil"/>
              <w:left w:val="single" w:sz="4" w:space="0" w:color="auto"/>
              <w:bottom w:val="nil"/>
              <w:right w:val="single" w:sz="4" w:space="0" w:color="auto"/>
            </w:tcBorders>
            <w:shd w:val="clear" w:color="auto" w:fill="auto"/>
            <w:noWrap/>
            <w:vAlign w:val="center"/>
          </w:tcPr>
          <w:p w14:paraId="2A9F5897"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708" w:type="dxa"/>
            <w:tcBorders>
              <w:top w:val="nil"/>
              <w:left w:val="single" w:sz="4" w:space="0" w:color="auto"/>
              <w:bottom w:val="nil"/>
              <w:right w:val="single" w:sz="4" w:space="0" w:color="auto"/>
            </w:tcBorders>
            <w:shd w:val="clear" w:color="auto" w:fill="auto"/>
            <w:noWrap/>
            <w:vAlign w:val="center"/>
          </w:tcPr>
          <w:p w14:paraId="3E16655C"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708" w:type="dxa"/>
            <w:tcBorders>
              <w:top w:val="nil"/>
              <w:left w:val="single" w:sz="4" w:space="0" w:color="auto"/>
              <w:bottom w:val="nil"/>
              <w:right w:val="single" w:sz="4" w:space="0" w:color="auto"/>
            </w:tcBorders>
            <w:shd w:val="clear" w:color="auto" w:fill="auto"/>
            <w:noWrap/>
            <w:vAlign w:val="center"/>
          </w:tcPr>
          <w:p w14:paraId="7C3B3F5A"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878" w:type="dxa"/>
            <w:tcBorders>
              <w:top w:val="nil"/>
              <w:left w:val="single" w:sz="4" w:space="0" w:color="auto"/>
              <w:bottom w:val="nil"/>
              <w:right w:val="single" w:sz="4" w:space="0" w:color="auto"/>
            </w:tcBorders>
            <w:shd w:val="clear" w:color="auto" w:fill="auto"/>
            <w:noWrap/>
            <w:vAlign w:val="center"/>
          </w:tcPr>
          <w:p w14:paraId="07FA6419"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A</w:t>
            </w:r>
          </w:p>
        </w:tc>
        <w:tc>
          <w:tcPr>
            <w:tcW w:w="474" w:type="dxa"/>
            <w:tcBorders>
              <w:top w:val="nil"/>
              <w:left w:val="single" w:sz="4" w:space="0" w:color="auto"/>
              <w:bottom w:val="nil"/>
              <w:right w:val="single" w:sz="4" w:space="0" w:color="auto"/>
            </w:tcBorders>
            <w:shd w:val="clear" w:color="auto" w:fill="auto"/>
            <w:noWrap/>
            <w:vAlign w:val="center"/>
          </w:tcPr>
          <w:p w14:paraId="2BDEC510"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D</w:t>
            </w:r>
          </w:p>
        </w:tc>
        <w:tc>
          <w:tcPr>
            <w:tcW w:w="594" w:type="dxa"/>
            <w:tcBorders>
              <w:top w:val="nil"/>
              <w:left w:val="single" w:sz="4" w:space="0" w:color="auto"/>
              <w:bottom w:val="nil"/>
              <w:right w:val="single" w:sz="8" w:space="0" w:color="auto"/>
            </w:tcBorders>
            <w:shd w:val="clear" w:color="auto" w:fill="auto"/>
            <w:noWrap/>
            <w:vAlign w:val="center"/>
          </w:tcPr>
          <w:p w14:paraId="1C3AB036" w14:textId="77777777" w:rsidR="00677BE4" w:rsidRPr="00D25731" w:rsidRDefault="00677BE4" w:rsidP="00677BE4">
            <w:pPr>
              <w:spacing w:after="0" w:line="240" w:lineRule="auto"/>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D</w:t>
            </w:r>
          </w:p>
        </w:tc>
        <w:tc>
          <w:tcPr>
            <w:tcW w:w="2876" w:type="dxa"/>
            <w:tcBorders>
              <w:top w:val="nil"/>
              <w:left w:val="single" w:sz="8" w:space="0" w:color="auto"/>
              <w:bottom w:val="nil"/>
              <w:right w:val="single" w:sz="12" w:space="0" w:color="auto"/>
              <w:tr2bl w:val="nil"/>
            </w:tcBorders>
          </w:tcPr>
          <w:p w14:paraId="1286C057" w14:textId="0520CF0F" w:rsidR="00677BE4" w:rsidRPr="00D25731" w:rsidRDefault="00677BE4" w:rsidP="00C72812">
            <w:pPr>
              <w:spacing w:after="0" w:line="240" w:lineRule="auto"/>
              <w:ind w:firstLine="0"/>
              <w:jc w:val="left"/>
              <w:rPr>
                <w:rFonts w:ascii="Calibri" w:eastAsia="Times New Roman" w:hAnsi="Calibri" w:cs="Calibri"/>
                <w:color w:val="000000"/>
                <w:sz w:val="18"/>
                <w:szCs w:val="20"/>
                <w:lang w:val="en-US" w:eastAsia="de-DE"/>
              </w:rPr>
            </w:pPr>
            <w:r w:rsidRPr="00D25731">
              <w:rPr>
                <w:rFonts w:ascii="Calibri" w:eastAsia="Times New Roman" w:hAnsi="Calibri" w:cs="Calibri"/>
                <w:color w:val="000000"/>
                <w:sz w:val="18"/>
                <w:szCs w:val="20"/>
                <w:lang w:val="en-US" w:eastAsia="de-DE"/>
              </w:rPr>
              <w:t xml:space="preserve">No clear information is available on how the </w:t>
            </w:r>
            <w:proofErr w:type="spellStart"/>
            <w:r w:rsidRPr="00D25731">
              <w:rPr>
                <w:rFonts w:ascii="Calibri" w:eastAsia="Times New Roman" w:hAnsi="Calibri" w:cs="Calibri"/>
                <w:color w:val="000000"/>
                <w:sz w:val="18"/>
                <w:szCs w:val="20"/>
                <w:lang w:val="en-US" w:eastAsia="de-DE"/>
              </w:rPr>
              <w:t>PedsQL</w:t>
            </w:r>
            <w:proofErr w:type="spellEnd"/>
            <w:r w:rsidRPr="00D25731">
              <w:rPr>
                <w:rFonts w:ascii="Calibri" w:eastAsia="Times New Roman" w:hAnsi="Calibri" w:cs="Calibri"/>
                <w:color w:val="000000"/>
                <w:sz w:val="18"/>
                <w:szCs w:val="20"/>
                <w:lang w:val="en-US" w:eastAsia="de-DE"/>
              </w:rPr>
              <w:t xml:space="preserve"> was derived from the previous PCQL (see also </w:t>
            </w:r>
            <w:sdt>
              <w:sdtPr>
                <w:rPr>
                  <w:rFonts w:ascii="Calibri" w:eastAsia="Times New Roman" w:hAnsi="Calibri" w:cs="Calibri"/>
                  <w:color w:val="000000"/>
                  <w:sz w:val="18"/>
                  <w:szCs w:val="20"/>
                  <w:lang w:val="en-US" w:eastAsia="de-DE"/>
                </w:rPr>
                <w:alias w:val="To edit, see citavi.com/edit"/>
                <w:tag w:val="CitaviPlaceholder#3bcf8388-0eae-43f1-9109-d2c8fe35ed35"/>
                <w:id w:val="1748774643"/>
                <w:placeholder>
                  <w:docPart w:val="DefaultPlaceholder_-1854013440"/>
                </w:placeholder>
              </w:sdtPr>
              <w:sdtEndPr/>
              <w:sdtContent>
                <w:r w:rsidR="00221931" w:rsidRPr="00D25731">
                  <w:rPr>
                    <w:rFonts w:ascii="Calibri" w:eastAsia="Times New Roman" w:hAnsi="Calibri" w:cs="Calibri"/>
                    <w:noProof/>
                    <w:color w:val="000000"/>
                    <w:sz w:val="18"/>
                    <w:szCs w:val="20"/>
                    <w:lang w:val="en-US" w:eastAsia="de-DE"/>
                  </w:rPr>
                  <w:fldChar w:fldCharType="begin"/>
                </w:r>
                <w:r w:rsidR="002A583E">
                  <w:rPr>
                    <w:rFonts w:ascii="Calibri" w:eastAsia="Times New Roman" w:hAnsi="Calibri" w:cs="Calibri"/>
                    <w:noProof/>
                    <w:color w:val="000000"/>
                    <w:sz w:val="18"/>
                    <w:szCs w:val="20"/>
                    <w:lang w:val="en-US" w:eastAsia="de-DE"/>
                  </w:rPr>
                  <w:instrText>ADDIN CitaviPlaceholder{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}</w:instrText>
                </w:r>
                <w:r w:rsidR="00221931" w:rsidRPr="00D25731">
                  <w:rPr>
                    <w:rFonts w:ascii="Calibri" w:eastAsia="Times New Roman" w:hAnsi="Calibri" w:cs="Calibri"/>
                    <w:noProof/>
                    <w:color w:val="000000"/>
                    <w:sz w:val="18"/>
                    <w:szCs w:val="20"/>
                    <w:lang w:val="en-US" w:eastAsia="de-DE"/>
                  </w:rPr>
                  <w:fldChar w:fldCharType="separate"/>
                </w:r>
                <w:r w:rsidR="009F76C5">
                  <w:rPr>
                    <w:rFonts w:ascii="Calibri" w:eastAsia="Times New Roman" w:hAnsi="Calibri" w:cs="Calibri"/>
                    <w:noProof/>
                    <w:color w:val="000000"/>
                    <w:sz w:val="18"/>
                    <w:szCs w:val="20"/>
                    <w:lang w:val="en-US" w:eastAsia="de-DE"/>
                  </w:rPr>
                  <w:t>[31]</w:t>
                </w:r>
                <w:r w:rsidR="00221931" w:rsidRPr="00D25731">
                  <w:rPr>
                    <w:rFonts w:ascii="Calibri" w:eastAsia="Times New Roman" w:hAnsi="Calibri" w:cs="Calibri"/>
                    <w:noProof/>
                    <w:color w:val="000000"/>
                    <w:sz w:val="18"/>
                    <w:szCs w:val="20"/>
                    <w:lang w:val="en-US" w:eastAsia="de-DE"/>
                  </w:rPr>
                  <w:fldChar w:fldCharType="end"/>
                </w:r>
              </w:sdtContent>
            </w:sdt>
            <w:r w:rsidRPr="00D25731">
              <w:rPr>
                <w:rFonts w:ascii="Calibri" w:eastAsia="Times New Roman" w:hAnsi="Calibri" w:cs="Calibri"/>
                <w:color w:val="000000"/>
                <w:sz w:val="18"/>
                <w:szCs w:val="20"/>
                <w:lang w:val="en-US" w:eastAsia="de-DE"/>
              </w:rPr>
              <w:t xml:space="preserve">). </w:t>
            </w:r>
            <w:r w:rsidRPr="00D25731">
              <w:rPr>
                <w:rFonts w:ascii="Calibri" w:eastAsia="Times New Roman" w:hAnsi="Calibri" w:cs="Calibri"/>
                <w:color w:val="000000"/>
                <w:sz w:val="18"/>
                <w:szCs w:val="20"/>
                <w:lang w:val="en-US" w:eastAsia="de-DE"/>
              </w:rPr>
              <w:br/>
              <w:t>Brief descriptions of PCQL development do not provide sufficient information on sample and methods</w:t>
            </w:r>
            <w:r w:rsidR="00221931" w:rsidRPr="00D25731">
              <w:rPr>
                <w:rFonts w:ascii="Calibri" w:eastAsia="Times New Roman" w:hAnsi="Calibri" w:cs="Calibri"/>
                <w:color w:val="000000"/>
                <w:sz w:val="18"/>
                <w:szCs w:val="20"/>
                <w:lang w:val="en-US" w:eastAsia="de-DE"/>
              </w:rPr>
              <w:t xml:space="preserve"> </w:t>
            </w:r>
            <w:sdt>
              <w:sdtPr>
                <w:rPr>
                  <w:rFonts w:ascii="Calibri" w:eastAsia="Times New Roman" w:hAnsi="Calibri" w:cs="Calibri"/>
                  <w:color w:val="000000"/>
                  <w:sz w:val="18"/>
                  <w:szCs w:val="20"/>
                  <w:lang w:val="en-US" w:eastAsia="de-DE"/>
                </w:rPr>
                <w:alias w:val="To edit, see citavi.com/edit"/>
                <w:tag w:val="CitaviPlaceholder#3e180810-be02-4f89-aea0-51a0159c9d4b"/>
                <w:id w:val="269444617"/>
                <w:placeholder>
                  <w:docPart w:val="DefaultPlaceholder_-1854013440"/>
                </w:placeholder>
              </w:sdtPr>
              <w:sdtEndPr/>
              <w:sdtContent>
                <w:r w:rsidR="00B26547" w:rsidRPr="00D25731">
                  <w:rPr>
                    <w:rFonts w:ascii="Calibri" w:eastAsia="Times New Roman" w:hAnsi="Calibri" w:cs="Calibri"/>
                    <w:noProof/>
                    <w:color w:val="000000"/>
                    <w:sz w:val="18"/>
                    <w:szCs w:val="20"/>
                    <w:lang w:val="en-US" w:eastAsia="de-DE"/>
                  </w:rPr>
                  <w:fldChar w:fldCharType="begin"/>
                </w:r>
                <w:r w:rsidR="009F76C5">
                  <w:rPr>
                    <w:rFonts w:ascii="Calibri" w:eastAsia="Times New Roman" w:hAnsi="Calibri" w:cs="Calibri"/>
                    <w:noProof/>
                    <w:color w:val="000000"/>
                    <w:sz w:val="18"/>
                    <w:szCs w:val="20"/>
                    <w:lang w:val="en-US" w:eastAsia="de-DE"/>
                  </w:rPr>
                  <w:instrText>ADDIN CitaviPlaceholder{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}</w:instrText>
                </w:r>
                <w:r w:rsidR="00B26547" w:rsidRPr="00D25731">
                  <w:rPr>
                    <w:rFonts w:ascii="Calibri" w:eastAsia="Times New Roman" w:hAnsi="Calibri" w:cs="Calibri"/>
                    <w:noProof/>
                    <w:color w:val="000000"/>
                    <w:sz w:val="18"/>
                    <w:szCs w:val="20"/>
                    <w:lang w:val="en-US" w:eastAsia="de-DE"/>
                  </w:rPr>
                  <w:fldChar w:fldCharType="separate"/>
                </w:r>
                <w:r w:rsidR="009F76C5">
                  <w:rPr>
                    <w:rFonts w:ascii="Calibri" w:eastAsia="Times New Roman" w:hAnsi="Calibri" w:cs="Calibri"/>
                    <w:noProof/>
                    <w:color w:val="000000"/>
                    <w:sz w:val="18"/>
                    <w:szCs w:val="20"/>
                    <w:lang w:val="en-US" w:eastAsia="de-DE"/>
                  </w:rPr>
                  <w:t>[79, 80, 82]</w:t>
                </w:r>
                <w:r w:rsidR="00B26547" w:rsidRPr="00D25731">
                  <w:rPr>
                    <w:rFonts w:ascii="Calibri" w:eastAsia="Times New Roman" w:hAnsi="Calibri" w:cs="Calibri"/>
                    <w:noProof/>
                    <w:color w:val="000000"/>
                    <w:sz w:val="18"/>
                    <w:szCs w:val="20"/>
                    <w:lang w:val="en-US" w:eastAsia="de-DE"/>
                  </w:rPr>
                  <w:fldChar w:fldCharType="end"/>
                </w:r>
              </w:sdtContent>
            </w:sdt>
            <w:r w:rsidRPr="00D25731">
              <w:rPr>
                <w:rFonts w:ascii="Calibri" w:eastAsia="Times New Roman" w:hAnsi="Calibri" w:cs="Calibri"/>
                <w:color w:val="000000"/>
                <w:sz w:val="18"/>
                <w:szCs w:val="20"/>
                <w:lang w:val="en-US" w:eastAsia="de-DE"/>
              </w:rPr>
              <w:t xml:space="preserve">. </w:t>
            </w:r>
          </w:p>
        </w:tc>
        <w:tc>
          <w:tcPr>
            <w:tcW w:w="989" w:type="dxa"/>
            <w:tcBorders>
              <w:top w:val="nil"/>
              <w:left w:val="single" w:sz="12" w:space="0" w:color="auto"/>
              <w:bottom w:val="nil"/>
              <w:right w:val="single" w:sz="4" w:space="0" w:color="auto"/>
              <w:tr2bl w:val="nil"/>
            </w:tcBorders>
            <w:shd w:val="clear" w:color="auto" w:fill="auto"/>
            <w:noWrap/>
            <w:vAlign w:val="center"/>
          </w:tcPr>
          <w:p w14:paraId="568D9056" w14:textId="4A1B0B5A" w:rsidR="00677BE4" w:rsidRPr="00D25731" w:rsidRDefault="00B12B78"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N/A</w:t>
            </w:r>
          </w:p>
        </w:tc>
        <w:tc>
          <w:tcPr>
            <w:tcW w:w="567" w:type="dxa"/>
            <w:tcBorders>
              <w:top w:val="nil"/>
              <w:left w:val="single" w:sz="4" w:space="0" w:color="auto"/>
              <w:bottom w:val="nil"/>
              <w:right w:val="single" w:sz="4" w:space="0" w:color="auto"/>
              <w:tr2bl w:val="nil"/>
            </w:tcBorders>
            <w:shd w:val="clear" w:color="auto" w:fill="auto"/>
            <w:noWrap/>
            <w:vAlign w:val="center"/>
          </w:tcPr>
          <w:p w14:paraId="0FE71F11" w14:textId="596CCA77" w:rsidR="00677BE4" w:rsidRPr="00D25731" w:rsidRDefault="00B12B78"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N/A</w:t>
            </w:r>
          </w:p>
        </w:tc>
        <w:tc>
          <w:tcPr>
            <w:tcW w:w="540" w:type="dxa"/>
            <w:tcBorders>
              <w:top w:val="nil"/>
              <w:left w:val="single" w:sz="4" w:space="0" w:color="auto"/>
              <w:bottom w:val="nil"/>
              <w:right w:val="single" w:sz="4" w:space="0" w:color="auto"/>
              <w:tr2bl w:val="nil"/>
            </w:tcBorders>
            <w:shd w:val="clear" w:color="auto" w:fill="auto"/>
            <w:noWrap/>
            <w:vAlign w:val="center"/>
          </w:tcPr>
          <w:p w14:paraId="309F9144" w14:textId="28717694" w:rsidR="00677BE4" w:rsidRPr="00D25731" w:rsidRDefault="00B12B78"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N/A</w:t>
            </w:r>
          </w:p>
        </w:tc>
        <w:tc>
          <w:tcPr>
            <w:tcW w:w="600" w:type="dxa"/>
            <w:tcBorders>
              <w:top w:val="nil"/>
              <w:left w:val="single" w:sz="4" w:space="0" w:color="auto"/>
              <w:bottom w:val="nil"/>
              <w:right w:val="single" w:sz="8" w:space="0" w:color="auto"/>
              <w:tr2bl w:val="nil"/>
            </w:tcBorders>
            <w:shd w:val="clear" w:color="auto" w:fill="auto"/>
            <w:noWrap/>
            <w:vAlign w:val="center"/>
          </w:tcPr>
          <w:p w14:paraId="7494991E" w14:textId="77777777" w:rsidR="00677BE4" w:rsidRPr="00D25731" w:rsidRDefault="00677BE4" w:rsidP="00677BE4">
            <w:pPr>
              <w:spacing w:after="0" w:line="240" w:lineRule="auto"/>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I</w:t>
            </w:r>
          </w:p>
        </w:tc>
        <w:tc>
          <w:tcPr>
            <w:tcW w:w="3113" w:type="dxa"/>
            <w:tcBorders>
              <w:top w:val="nil"/>
              <w:left w:val="single" w:sz="8" w:space="0" w:color="auto"/>
              <w:bottom w:val="nil"/>
              <w:right w:val="single" w:sz="12" w:space="0" w:color="auto"/>
              <w:tr2bl w:val="nil"/>
            </w:tcBorders>
            <w:shd w:val="clear" w:color="auto" w:fill="auto"/>
            <w:noWrap/>
          </w:tcPr>
          <w:p w14:paraId="03C315AE" w14:textId="2B6BA341" w:rsidR="00677BE4" w:rsidRPr="00D25731" w:rsidRDefault="00677BE4" w:rsidP="00677BE4">
            <w:pPr>
              <w:spacing w:after="0" w:line="240" w:lineRule="auto"/>
              <w:ind w:firstLine="0"/>
              <w:jc w:val="left"/>
              <w:rPr>
                <w:rFonts w:ascii="Calibri" w:eastAsia="Times New Roman" w:hAnsi="Calibri" w:cs="Calibri"/>
                <w:b/>
                <w:bCs/>
                <w:color w:val="000000"/>
                <w:sz w:val="20"/>
                <w:szCs w:val="20"/>
                <w:lang w:val="en-US" w:eastAsia="de-DE"/>
              </w:rPr>
            </w:pPr>
            <w:r w:rsidRPr="00D25731">
              <w:rPr>
                <w:rFonts w:ascii="Calibri" w:eastAsia="Times New Roman" w:hAnsi="Calibri" w:cs="Calibri"/>
                <w:bCs/>
                <w:color w:val="000000"/>
                <w:sz w:val="18"/>
                <w:szCs w:val="18"/>
                <w:lang w:val="en-US" w:eastAsia="de-DE"/>
              </w:rPr>
              <w:t xml:space="preserve">No CIs conducted for the latest version(s) of the </w:t>
            </w:r>
            <w:proofErr w:type="spellStart"/>
            <w:r w:rsidRPr="00D25731">
              <w:rPr>
                <w:rFonts w:ascii="Calibri" w:eastAsia="Times New Roman" w:hAnsi="Calibri" w:cs="Calibri"/>
                <w:bCs/>
                <w:color w:val="000000"/>
                <w:sz w:val="18"/>
                <w:szCs w:val="18"/>
                <w:lang w:val="en-US" w:eastAsia="de-DE"/>
              </w:rPr>
              <w:t>PedsQL</w:t>
            </w:r>
            <w:proofErr w:type="spellEnd"/>
            <w:r w:rsidRPr="00D25731">
              <w:rPr>
                <w:rFonts w:ascii="Calibri" w:eastAsia="Times New Roman" w:hAnsi="Calibri" w:cs="Calibri"/>
                <w:bCs/>
                <w:color w:val="000000"/>
                <w:sz w:val="18"/>
                <w:szCs w:val="18"/>
                <w:lang w:val="en-US" w:eastAsia="de-DE"/>
              </w:rPr>
              <w:t xml:space="preserve"> Generic Core Scale. </w:t>
            </w:r>
          </w:p>
        </w:tc>
        <w:tc>
          <w:tcPr>
            <w:tcW w:w="656" w:type="dxa"/>
            <w:tcBorders>
              <w:top w:val="nil"/>
              <w:left w:val="single" w:sz="12" w:space="0" w:color="auto"/>
              <w:bottom w:val="nil"/>
              <w:right w:val="nil"/>
              <w:tr2bl w:val="nil"/>
            </w:tcBorders>
            <w:vAlign w:val="center"/>
          </w:tcPr>
          <w:p w14:paraId="6E235866" w14:textId="77777777" w:rsidR="00677BE4" w:rsidRPr="00D25731" w:rsidRDefault="00677BE4" w:rsidP="00677BE4">
            <w:pPr>
              <w:spacing w:after="0" w:line="240" w:lineRule="auto"/>
              <w:ind w:firstLine="0"/>
              <w:jc w:val="center"/>
              <w:rPr>
                <w:rFonts w:ascii="Calibri" w:eastAsia="Times New Roman" w:hAnsi="Calibri" w:cs="Calibri"/>
                <w:b/>
                <w:bCs/>
                <w:color w:val="000000"/>
                <w:sz w:val="18"/>
                <w:szCs w:val="18"/>
                <w:lang w:val="en-US" w:eastAsia="de-DE"/>
              </w:rPr>
            </w:pPr>
            <w:r w:rsidRPr="00D25731">
              <w:rPr>
                <w:rFonts w:ascii="Calibri" w:eastAsia="Times New Roman" w:hAnsi="Calibri" w:cs="Calibri"/>
                <w:b/>
                <w:bCs/>
                <w:color w:val="000000"/>
                <w:sz w:val="18"/>
                <w:szCs w:val="18"/>
                <w:lang w:val="en-US" w:eastAsia="de-DE"/>
              </w:rPr>
              <w:t>I</w:t>
            </w:r>
          </w:p>
        </w:tc>
      </w:tr>
      <w:tr w:rsidR="009D29EB" w:rsidRPr="00455B0E" w14:paraId="47528594" w14:textId="77777777" w:rsidTr="00B12B78">
        <w:trPr>
          <w:trHeight w:val="261"/>
        </w:trPr>
        <w:tc>
          <w:tcPr>
            <w:tcW w:w="1276" w:type="dxa"/>
            <w:tcBorders>
              <w:top w:val="nil"/>
              <w:bottom w:val="nil"/>
              <w:right w:val="single" w:sz="12" w:space="0" w:color="auto"/>
            </w:tcBorders>
            <w:shd w:val="clear" w:color="auto" w:fill="F2F2F2"/>
            <w:noWrap/>
            <w:vAlign w:val="center"/>
          </w:tcPr>
          <w:p w14:paraId="5F618484" w14:textId="77777777" w:rsidR="00677BE4" w:rsidRPr="00D25731" w:rsidRDefault="00677BE4" w:rsidP="00677BE4">
            <w:pPr>
              <w:spacing w:after="0" w:line="240" w:lineRule="auto"/>
              <w:ind w:firstLine="0"/>
              <w:jc w:val="left"/>
              <w:rPr>
                <w:rFonts w:ascii="Calibri" w:eastAsia="Times New Roman" w:hAnsi="Calibri" w:cs="Calibri"/>
                <w:b/>
                <w:bCs/>
                <w:color w:val="000000"/>
                <w:sz w:val="20"/>
                <w:szCs w:val="20"/>
                <w:lang w:val="en-US" w:eastAsia="de-DE"/>
              </w:rPr>
            </w:pPr>
            <w:proofErr w:type="spellStart"/>
            <w:r w:rsidRPr="00D25731">
              <w:rPr>
                <w:rFonts w:ascii="Calibri" w:eastAsia="Calibri" w:hAnsi="Calibri" w:cs="Calibri"/>
                <w:b/>
                <w:bCs/>
                <w:sz w:val="20"/>
                <w:szCs w:val="20"/>
                <w:lang w:val="en-US"/>
              </w:rPr>
              <w:t>PedsQL</w:t>
            </w:r>
            <w:proofErr w:type="spellEnd"/>
            <w:r w:rsidRPr="00D25731">
              <w:rPr>
                <w:rFonts w:ascii="Calibri" w:eastAsia="Calibri" w:hAnsi="Calibri" w:cs="Calibri"/>
                <w:b/>
                <w:bCs/>
                <w:sz w:val="20"/>
                <w:szCs w:val="20"/>
                <w:lang w:val="en-US"/>
              </w:rPr>
              <w:t xml:space="preserve"> Cancer</w:t>
            </w:r>
          </w:p>
        </w:tc>
        <w:tc>
          <w:tcPr>
            <w:tcW w:w="708" w:type="dxa"/>
            <w:tcBorders>
              <w:top w:val="nil"/>
              <w:left w:val="single" w:sz="12" w:space="0" w:color="auto"/>
              <w:bottom w:val="nil"/>
              <w:right w:val="single" w:sz="4" w:space="0" w:color="auto"/>
            </w:tcBorders>
            <w:shd w:val="clear" w:color="auto" w:fill="F2F2F2"/>
            <w:noWrap/>
            <w:vAlign w:val="center"/>
          </w:tcPr>
          <w:p w14:paraId="3B25986A"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711" w:type="dxa"/>
            <w:tcBorders>
              <w:top w:val="nil"/>
              <w:left w:val="single" w:sz="4" w:space="0" w:color="auto"/>
              <w:bottom w:val="nil"/>
              <w:right w:val="single" w:sz="4" w:space="0" w:color="auto"/>
            </w:tcBorders>
            <w:shd w:val="clear" w:color="auto" w:fill="F2F2F2"/>
            <w:noWrap/>
            <w:vAlign w:val="center"/>
          </w:tcPr>
          <w:p w14:paraId="2C54F9E5"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708" w:type="dxa"/>
            <w:tcBorders>
              <w:top w:val="nil"/>
              <w:left w:val="single" w:sz="4" w:space="0" w:color="auto"/>
              <w:bottom w:val="nil"/>
              <w:right w:val="single" w:sz="4" w:space="0" w:color="auto"/>
            </w:tcBorders>
            <w:shd w:val="clear" w:color="auto" w:fill="F2F2F2"/>
            <w:noWrap/>
            <w:vAlign w:val="center"/>
          </w:tcPr>
          <w:p w14:paraId="5303826F"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708" w:type="dxa"/>
            <w:tcBorders>
              <w:top w:val="nil"/>
              <w:left w:val="single" w:sz="4" w:space="0" w:color="auto"/>
              <w:bottom w:val="nil"/>
              <w:right w:val="single" w:sz="4" w:space="0" w:color="auto"/>
            </w:tcBorders>
            <w:shd w:val="clear" w:color="auto" w:fill="F2F2F2"/>
            <w:noWrap/>
            <w:vAlign w:val="center"/>
          </w:tcPr>
          <w:p w14:paraId="48AFB7A9"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878" w:type="dxa"/>
            <w:tcBorders>
              <w:top w:val="nil"/>
              <w:left w:val="single" w:sz="4" w:space="0" w:color="auto"/>
              <w:bottom w:val="nil"/>
              <w:right w:val="single" w:sz="4" w:space="0" w:color="auto"/>
            </w:tcBorders>
            <w:shd w:val="clear" w:color="auto" w:fill="F2F2F2"/>
            <w:noWrap/>
            <w:vAlign w:val="center"/>
          </w:tcPr>
          <w:p w14:paraId="1825B859"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A</w:t>
            </w:r>
          </w:p>
        </w:tc>
        <w:tc>
          <w:tcPr>
            <w:tcW w:w="474" w:type="dxa"/>
            <w:tcBorders>
              <w:top w:val="nil"/>
              <w:left w:val="single" w:sz="4" w:space="0" w:color="auto"/>
              <w:bottom w:val="nil"/>
              <w:right w:val="single" w:sz="4" w:space="0" w:color="auto"/>
            </w:tcBorders>
            <w:shd w:val="clear" w:color="auto" w:fill="F2F2F2"/>
            <w:noWrap/>
            <w:vAlign w:val="center"/>
          </w:tcPr>
          <w:p w14:paraId="7A1DDBA9"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D</w:t>
            </w:r>
          </w:p>
        </w:tc>
        <w:tc>
          <w:tcPr>
            <w:tcW w:w="594" w:type="dxa"/>
            <w:tcBorders>
              <w:top w:val="nil"/>
              <w:left w:val="single" w:sz="4" w:space="0" w:color="auto"/>
              <w:bottom w:val="nil"/>
              <w:right w:val="single" w:sz="8" w:space="0" w:color="auto"/>
            </w:tcBorders>
            <w:shd w:val="clear" w:color="auto" w:fill="F2F2F2"/>
            <w:noWrap/>
            <w:vAlign w:val="center"/>
          </w:tcPr>
          <w:p w14:paraId="6680DE79" w14:textId="77777777" w:rsidR="00677BE4" w:rsidRPr="00D25731" w:rsidRDefault="00677BE4" w:rsidP="00677BE4">
            <w:pPr>
              <w:spacing w:after="0" w:line="240" w:lineRule="auto"/>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D</w:t>
            </w:r>
          </w:p>
        </w:tc>
        <w:tc>
          <w:tcPr>
            <w:tcW w:w="2876" w:type="dxa"/>
            <w:tcBorders>
              <w:top w:val="nil"/>
              <w:left w:val="single" w:sz="8" w:space="0" w:color="auto"/>
              <w:bottom w:val="nil"/>
              <w:right w:val="single" w:sz="12" w:space="0" w:color="auto"/>
              <w:tr2bl w:val="nil"/>
            </w:tcBorders>
            <w:shd w:val="clear" w:color="auto" w:fill="F2F2F2"/>
          </w:tcPr>
          <w:p w14:paraId="78E3C05D" w14:textId="77777777" w:rsidR="00677BE4" w:rsidRPr="00D25731" w:rsidRDefault="00677BE4" w:rsidP="00677BE4">
            <w:pPr>
              <w:spacing w:after="0" w:line="240" w:lineRule="auto"/>
              <w:ind w:firstLine="0"/>
              <w:jc w:val="left"/>
              <w:rPr>
                <w:rFonts w:ascii="Calibri" w:eastAsia="Times New Roman" w:hAnsi="Calibri" w:cs="Calibri"/>
                <w:color w:val="000000"/>
                <w:sz w:val="18"/>
                <w:szCs w:val="20"/>
                <w:lang w:val="en-US" w:eastAsia="de-DE"/>
              </w:rPr>
            </w:pPr>
            <w:r w:rsidRPr="00D25731">
              <w:rPr>
                <w:rFonts w:ascii="Calibri" w:eastAsia="Times New Roman" w:hAnsi="Calibri" w:cs="Calibri"/>
                <w:color w:val="000000"/>
                <w:sz w:val="18"/>
                <w:szCs w:val="20"/>
                <w:lang w:val="en-US" w:eastAsia="de-DE"/>
              </w:rPr>
              <w:t xml:space="preserve">Again, missing information on how the </w:t>
            </w:r>
            <w:proofErr w:type="spellStart"/>
            <w:r w:rsidRPr="00D25731">
              <w:rPr>
                <w:rFonts w:ascii="Calibri" w:eastAsia="Times New Roman" w:hAnsi="Calibri" w:cs="Calibri"/>
                <w:color w:val="000000"/>
                <w:sz w:val="18"/>
                <w:szCs w:val="20"/>
                <w:lang w:val="en-US" w:eastAsia="de-DE"/>
              </w:rPr>
              <w:t>PedsQL</w:t>
            </w:r>
            <w:proofErr w:type="spellEnd"/>
            <w:r w:rsidRPr="00D25731">
              <w:rPr>
                <w:rFonts w:ascii="Calibri" w:eastAsia="Times New Roman" w:hAnsi="Calibri" w:cs="Calibri"/>
                <w:color w:val="000000"/>
                <w:sz w:val="18"/>
                <w:szCs w:val="20"/>
                <w:lang w:val="en-US" w:eastAsia="de-DE"/>
              </w:rPr>
              <w:t xml:space="preserve"> was derived from PCQL (see also Klassen, 2010).</w:t>
            </w:r>
          </w:p>
        </w:tc>
        <w:tc>
          <w:tcPr>
            <w:tcW w:w="989" w:type="dxa"/>
            <w:tcBorders>
              <w:top w:val="nil"/>
              <w:left w:val="single" w:sz="12" w:space="0" w:color="auto"/>
              <w:bottom w:val="nil"/>
              <w:right w:val="single" w:sz="4" w:space="0" w:color="auto"/>
              <w:tr2bl w:val="nil"/>
            </w:tcBorders>
            <w:shd w:val="clear" w:color="auto" w:fill="F2F2F2"/>
            <w:noWrap/>
            <w:vAlign w:val="center"/>
          </w:tcPr>
          <w:p w14:paraId="5457AC04" w14:textId="398A1C29" w:rsidR="00677BE4" w:rsidRPr="00D25731" w:rsidRDefault="00B12B78"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N/A</w:t>
            </w:r>
          </w:p>
        </w:tc>
        <w:tc>
          <w:tcPr>
            <w:tcW w:w="567" w:type="dxa"/>
            <w:tcBorders>
              <w:top w:val="nil"/>
              <w:left w:val="single" w:sz="4" w:space="0" w:color="auto"/>
              <w:bottom w:val="nil"/>
              <w:right w:val="single" w:sz="4" w:space="0" w:color="auto"/>
              <w:tr2bl w:val="nil"/>
            </w:tcBorders>
            <w:shd w:val="clear" w:color="auto" w:fill="F2F2F2"/>
            <w:noWrap/>
            <w:vAlign w:val="center"/>
          </w:tcPr>
          <w:p w14:paraId="426EF596" w14:textId="0A7FB2E9" w:rsidR="00677BE4" w:rsidRPr="00D25731" w:rsidRDefault="00B12B78"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N/A</w:t>
            </w:r>
          </w:p>
        </w:tc>
        <w:tc>
          <w:tcPr>
            <w:tcW w:w="540" w:type="dxa"/>
            <w:tcBorders>
              <w:top w:val="nil"/>
              <w:left w:val="single" w:sz="4" w:space="0" w:color="auto"/>
              <w:bottom w:val="nil"/>
              <w:right w:val="single" w:sz="4" w:space="0" w:color="auto"/>
              <w:tr2bl w:val="nil"/>
            </w:tcBorders>
            <w:shd w:val="clear" w:color="auto" w:fill="F2F2F2"/>
            <w:noWrap/>
            <w:vAlign w:val="center"/>
          </w:tcPr>
          <w:p w14:paraId="35D0570E" w14:textId="30494906" w:rsidR="00677BE4" w:rsidRPr="00D25731" w:rsidRDefault="00B12B78"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N/A</w:t>
            </w:r>
          </w:p>
        </w:tc>
        <w:tc>
          <w:tcPr>
            <w:tcW w:w="600" w:type="dxa"/>
            <w:tcBorders>
              <w:top w:val="nil"/>
              <w:left w:val="single" w:sz="4" w:space="0" w:color="auto"/>
              <w:bottom w:val="nil"/>
              <w:right w:val="single" w:sz="8" w:space="0" w:color="auto"/>
              <w:tr2bl w:val="nil"/>
            </w:tcBorders>
            <w:shd w:val="clear" w:color="auto" w:fill="F2F2F2"/>
            <w:noWrap/>
            <w:vAlign w:val="center"/>
          </w:tcPr>
          <w:p w14:paraId="14A88C94" w14:textId="77777777" w:rsidR="00677BE4" w:rsidRPr="00D25731" w:rsidRDefault="00677BE4" w:rsidP="00677BE4">
            <w:pPr>
              <w:spacing w:after="0" w:line="240" w:lineRule="auto"/>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I</w:t>
            </w:r>
          </w:p>
        </w:tc>
        <w:tc>
          <w:tcPr>
            <w:tcW w:w="3113" w:type="dxa"/>
            <w:tcBorders>
              <w:top w:val="nil"/>
              <w:left w:val="single" w:sz="8" w:space="0" w:color="auto"/>
              <w:bottom w:val="nil"/>
              <w:right w:val="single" w:sz="12" w:space="0" w:color="auto"/>
              <w:tr2bl w:val="nil"/>
            </w:tcBorders>
            <w:shd w:val="clear" w:color="auto" w:fill="F2F2F2"/>
            <w:noWrap/>
          </w:tcPr>
          <w:p w14:paraId="2125D119" w14:textId="77777777" w:rsidR="00677BE4" w:rsidRPr="00D25731" w:rsidRDefault="00677BE4" w:rsidP="00677BE4">
            <w:pPr>
              <w:spacing w:after="0" w:line="240" w:lineRule="auto"/>
              <w:ind w:firstLine="0"/>
              <w:jc w:val="left"/>
              <w:rPr>
                <w:rFonts w:ascii="Calibri" w:eastAsia="Times New Roman" w:hAnsi="Calibri" w:cs="Calibri"/>
                <w:b/>
                <w:bCs/>
                <w:color w:val="000000"/>
                <w:sz w:val="20"/>
                <w:szCs w:val="20"/>
                <w:lang w:val="en-US" w:eastAsia="de-DE"/>
              </w:rPr>
            </w:pPr>
            <w:r w:rsidRPr="00D25731">
              <w:rPr>
                <w:rFonts w:ascii="Calibri" w:eastAsia="Times New Roman" w:hAnsi="Calibri" w:cs="Calibri"/>
                <w:bCs/>
                <w:color w:val="000000"/>
                <w:sz w:val="18"/>
                <w:szCs w:val="18"/>
                <w:lang w:val="en-US" w:eastAsia="de-DE"/>
              </w:rPr>
              <w:t xml:space="preserve">NO CI study available. </w:t>
            </w:r>
          </w:p>
        </w:tc>
        <w:tc>
          <w:tcPr>
            <w:tcW w:w="656" w:type="dxa"/>
            <w:tcBorders>
              <w:top w:val="nil"/>
              <w:left w:val="single" w:sz="12" w:space="0" w:color="auto"/>
              <w:bottom w:val="nil"/>
              <w:right w:val="nil"/>
              <w:tr2bl w:val="nil"/>
            </w:tcBorders>
            <w:shd w:val="clear" w:color="auto" w:fill="F2F2F2"/>
            <w:vAlign w:val="center"/>
          </w:tcPr>
          <w:p w14:paraId="42D382ED" w14:textId="77777777" w:rsidR="00677BE4" w:rsidRPr="00D25731" w:rsidRDefault="00677BE4" w:rsidP="00677BE4">
            <w:pPr>
              <w:spacing w:after="0" w:line="240" w:lineRule="auto"/>
              <w:ind w:firstLine="0"/>
              <w:jc w:val="center"/>
              <w:rPr>
                <w:rFonts w:ascii="Calibri" w:eastAsia="Times New Roman" w:hAnsi="Calibri" w:cs="Calibri"/>
                <w:b/>
                <w:bCs/>
                <w:color w:val="000000"/>
                <w:sz w:val="18"/>
                <w:szCs w:val="18"/>
                <w:lang w:val="en-US" w:eastAsia="de-DE"/>
              </w:rPr>
            </w:pPr>
            <w:r w:rsidRPr="00D25731">
              <w:rPr>
                <w:rFonts w:ascii="Calibri" w:eastAsia="Times New Roman" w:hAnsi="Calibri" w:cs="Calibri"/>
                <w:b/>
                <w:bCs/>
                <w:color w:val="000000"/>
                <w:sz w:val="18"/>
                <w:szCs w:val="18"/>
                <w:lang w:val="en-US" w:eastAsia="de-DE"/>
              </w:rPr>
              <w:t>I</w:t>
            </w:r>
          </w:p>
        </w:tc>
      </w:tr>
      <w:tr w:rsidR="00677BE4" w:rsidRPr="00455B0E" w14:paraId="32154BE8" w14:textId="77777777" w:rsidTr="00674489">
        <w:trPr>
          <w:trHeight w:val="261"/>
        </w:trPr>
        <w:tc>
          <w:tcPr>
            <w:tcW w:w="1276" w:type="dxa"/>
            <w:tcBorders>
              <w:top w:val="nil"/>
              <w:bottom w:val="nil"/>
              <w:right w:val="single" w:sz="12" w:space="0" w:color="auto"/>
            </w:tcBorders>
            <w:shd w:val="clear" w:color="auto" w:fill="auto"/>
            <w:noWrap/>
            <w:tcMar>
              <w:right w:w="0" w:type="dxa"/>
            </w:tcMar>
            <w:vAlign w:val="center"/>
          </w:tcPr>
          <w:p w14:paraId="43DB638B" w14:textId="77777777" w:rsidR="00677BE4" w:rsidRPr="00D25731" w:rsidRDefault="00677BE4" w:rsidP="00677BE4">
            <w:pPr>
              <w:spacing w:after="0" w:line="240" w:lineRule="auto"/>
              <w:ind w:firstLine="0"/>
              <w:jc w:val="left"/>
              <w:rPr>
                <w:rFonts w:ascii="Calibri" w:eastAsia="Calibri" w:hAnsi="Calibri" w:cs="Calibri"/>
                <w:b/>
                <w:bCs/>
                <w:sz w:val="20"/>
                <w:szCs w:val="20"/>
                <w:lang w:val="en-US"/>
              </w:rPr>
            </w:pPr>
            <w:proofErr w:type="spellStart"/>
            <w:r w:rsidRPr="00D25731">
              <w:rPr>
                <w:rFonts w:ascii="Calibri" w:eastAsia="Calibri" w:hAnsi="Calibri" w:cs="Calibri"/>
                <w:b/>
                <w:bCs/>
                <w:sz w:val="20"/>
                <w:szCs w:val="20"/>
                <w:lang w:val="en-US"/>
              </w:rPr>
              <w:t>PedsQL</w:t>
            </w:r>
            <w:proofErr w:type="spellEnd"/>
            <w:r w:rsidRPr="00D25731">
              <w:rPr>
                <w:rFonts w:ascii="Calibri" w:eastAsia="Calibri" w:hAnsi="Calibri" w:cs="Calibri"/>
                <w:b/>
                <w:bCs/>
                <w:sz w:val="20"/>
                <w:szCs w:val="20"/>
                <w:lang w:val="en-US"/>
              </w:rPr>
              <w:t xml:space="preserve"> Brain Tumor</w:t>
            </w:r>
          </w:p>
        </w:tc>
        <w:tc>
          <w:tcPr>
            <w:tcW w:w="708" w:type="dxa"/>
            <w:tcBorders>
              <w:top w:val="nil"/>
              <w:left w:val="single" w:sz="12" w:space="0" w:color="auto"/>
              <w:bottom w:val="nil"/>
              <w:right w:val="single" w:sz="4" w:space="0" w:color="auto"/>
            </w:tcBorders>
            <w:shd w:val="clear" w:color="auto" w:fill="auto"/>
            <w:noWrap/>
            <w:vAlign w:val="center"/>
          </w:tcPr>
          <w:p w14:paraId="5286B119"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711" w:type="dxa"/>
            <w:tcBorders>
              <w:top w:val="nil"/>
              <w:left w:val="single" w:sz="4" w:space="0" w:color="auto"/>
              <w:bottom w:val="nil"/>
              <w:right w:val="single" w:sz="4" w:space="0" w:color="auto"/>
            </w:tcBorders>
            <w:shd w:val="clear" w:color="auto" w:fill="auto"/>
            <w:noWrap/>
            <w:vAlign w:val="center"/>
          </w:tcPr>
          <w:p w14:paraId="1444F19D"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708" w:type="dxa"/>
            <w:tcBorders>
              <w:top w:val="nil"/>
              <w:left w:val="single" w:sz="4" w:space="0" w:color="auto"/>
              <w:bottom w:val="nil"/>
              <w:right w:val="single" w:sz="4" w:space="0" w:color="auto"/>
            </w:tcBorders>
            <w:shd w:val="clear" w:color="auto" w:fill="auto"/>
            <w:noWrap/>
            <w:vAlign w:val="center"/>
          </w:tcPr>
          <w:p w14:paraId="33F5CC3C"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708" w:type="dxa"/>
            <w:tcBorders>
              <w:top w:val="nil"/>
              <w:left w:val="single" w:sz="4" w:space="0" w:color="auto"/>
              <w:bottom w:val="nil"/>
              <w:right w:val="single" w:sz="4" w:space="0" w:color="auto"/>
            </w:tcBorders>
            <w:shd w:val="clear" w:color="auto" w:fill="auto"/>
            <w:noWrap/>
            <w:vAlign w:val="center"/>
          </w:tcPr>
          <w:p w14:paraId="77A8D61C"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878" w:type="dxa"/>
            <w:tcBorders>
              <w:top w:val="nil"/>
              <w:left w:val="single" w:sz="4" w:space="0" w:color="auto"/>
              <w:bottom w:val="nil"/>
              <w:right w:val="single" w:sz="4" w:space="0" w:color="auto"/>
              <w:tr2bl w:val="nil"/>
            </w:tcBorders>
            <w:shd w:val="clear" w:color="auto" w:fill="auto"/>
            <w:noWrap/>
            <w:vAlign w:val="center"/>
          </w:tcPr>
          <w:p w14:paraId="232AF8D8" w14:textId="77777777" w:rsidR="00677BE4" w:rsidRPr="00D25731" w:rsidRDefault="00677BE4" w:rsidP="00677BE4">
            <w:pPr>
              <w:spacing w:after="0" w:line="240" w:lineRule="auto"/>
              <w:ind w:firstLine="0"/>
              <w:jc w:val="center"/>
              <w:rPr>
                <w:rFonts w:ascii="Calibri" w:eastAsia="Times New Roman" w:hAnsi="Calibri" w:cs="Calibri"/>
                <w:sz w:val="20"/>
                <w:szCs w:val="20"/>
                <w:lang w:val="en-US" w:eastAsia="de-DE"/>
              </w:rPr>
            </w:pPr>
            <w:r w:rsidRPr="00D25731">
              <w:rPr>
                <w:rFonts w:ascii="Calibri" w:eastAsia="Times New Roman" w:hAnsi="Calibri" w:cs="Calibri"/>
                <w:sz w:val="20"/>
                <w:szCs w:val="20"/>
                <w:lang w:val="en-US" w:eastAsia="de-DE"/>
              </w:rPr>
              <w:t>A</w:t>
            </w:r>
          </w:p>
        </w:tc>
        <w:tc>
          <w:tcPr>
            <w:tcW w:w="474" w:type="dxa"/>
            <w:tcBorders>
              <w:top w:val="nil"/>
              <w:left w:val="single" w:sz="4" w:space="0" w:color="auto"/>
              <w:bottom w:val="nil"/>
              <w:right w:val="single" w:sz="4" w:space="0" w:color="auto"/>
              <w:tr2bl w:val="nil"/>
            </w:tcBorders>
            <w:shd w:val="clear" w:color="auto" w:fill="auto"/>
            <w:noWrap/>
            <w:vAlign w:val="center"/>
          </w:tcPr>
          <w:p w14:paraId="429935EF" w14:textId="77777777" w:rsidR="00677BE4" w:rsidRPr="00D25731" w:rsidRDefault="00677BE4" w:rsidP="00677BE4">
            <w:pPr>
              <w:spacing w:after="0" w:line="240" w:lineRule="auto"/>
              <w:ind w:firstLine="0"/>
              <w:jc w:val="center"/>
              <w:rPr>
                <w:rFonts w:ascii="Calibri" w:eastAsia="Times New Roman" w:hAnsi="Calibri" w:cs="Calibri"/>
                <w:sz w:val="20"/>
                <w:szCs w:val="20"/>
                <w:lang w:val="en-US" w:eastAsia="de-DE"/>
              </w:rPr>
            </w:pPr>
            <w:r w:rsidRPr="00D25731">
              <w:rPr>
                <w:rFonts w:ascii="Calibri" w:eastAsia="Times New Roman" w:hAnsi="Calibri" w:cs="Calibri"/>
                <w:sz w:val="20"/>
                <w:szCs w:val="20"/>
                <w:lang w:val="en-US" w:eastAsia="de-DE"/>
              </w:rPr>
              <w:t>D</w:t>
            </w:r>
          </w:p>
        </w:tc>
        <w:tc>
          <w:tcPr>
            <w:tcW w:w="594" w:type="dxa"/>
            <w:tcBorders>
              <w:top w:val="nil"/>
              <w:left w:val="single" w:sz="4" w:space="0" w:color="auto"/>
              <w:bottom w:val="nil"/>
              <w:right w:val="single" w:sz="8" w:space="0" w:color="auto"/>
            </w:tcBorders>
            <w:shd w:val="clear" w:color="auto" w:fill="auto"/>
            <w:noWrap/>
            <w:vAlign w:val="center"/>
          </w:tcPr>
          <w:p w14:paraId="0AB6E5E6" w14:textId="77777777" w:rsidR="00677BE4" w:rsidRPr="00D25731" w:rsidRDefault="00677BE4" w:rsidP="00677BE4">
            <w:pPr>
              <w:spacing w:after="0" w:line="240" w:lineRule="auto"/>
              <w:ind w:firstLine="0"/>
              <w:jc w:val="center"/>
              <w:rPr>
                <w:rFonts w:ascii="Calibri" w:eastAsia="Times New Roman" w:hAnsi="Calibri" w:cs="Calibri"/>
                <w:b/>
                <w:bCs/>
                <w:sz w:val="20"/>
                <w:szCs w:val="20"/>
                <w:lang w:val="en-US" w:eastAsia="de-DE"/>
              </w:rPr>
            </w:pPr>
            <w:r w:rsidRPr="00D25731">
              <w:rPr>
                <w:rFonts w:ascii="Calibri" w:eastAsia="Times New Roman" w:hAnsi="Calibri" w:cs="Calibri"/>
                <w:b/>
                <w:bCs/>
                <w:sz w:val="20"/>
                <w:szCs w:val="20"/>
                <w:lang w:val="en-US" w:eastAsia="de-DE"/>
              </w:rPr>
              <w:t>D</w:t>
            </w:r>
          </w:p>
        </w:tc>
        <w:tc>
          <w:tcPr>
            <w:tcW w:w="2876" w:type="dxa"/>
            <w:tcBorders>
              <w:top w:val="nil"/>
              <w:left w:val="single" w:sz="8" w:space="0" w:color="auto"/>
              <w:bottom w:val="nil"/>
              <w:right w:val="single" w:sz="12" w:space="0" w:color="auto"/>
              <w:tr2bl w:val="nil"/>
            </w:tcBorders>
          </w:tcPr>
          <w:p w14:paraId="259E5464" w14:textId="3A3C7041" w:rsidR="00677BE4" w:rsidRPr="00D25731" w:rsidRDefault="00677BE4" w:rsidP="00677BE4">
            <w:pPr>
              <w:spacing w:after="0" w:line="240" w:lineRule="auto"/>
              <w:ind w:firstLine="0"/>
              <w:jc w:val="left"/>
              <w:rPr>
                <w:rFonts w:ascii="Calibri" w:eastAsia="Times New Roman" w:hAnsi="Calibri" w:cs="Times New Roman"/>
                <w:sz w:val="18"/>
                <w:szCs w:val="18"/>
                <w:lang w:val="en-US" w:eastAsia="de-DE"/>
              </w:rPr>
            </w:pPr>
            <w:r w:rsidRPr="00D25731">
              <w:rPr>
                <w:rFonts w:ascii="Calibri" w:eastAsia="Times New Roman" w:hAnsi="Calibri" w:cs="Times New Roman"/>
                <w:sz w:val="18"/>
                <w:szCs w:val="18"/>
                <w:lang w:val="en-US" w:eastAsia="de-DE"/>
              </w:rPr>
              <w:t xml:space="preserve">Palmer et al. </w:t>
            </w:r>
            <w:sdt>
              <w:sdtPr>
                <w:rPr>
                  <w:rFonts w:ascii="Calibri" w:eastAsia="Times New Roman" w:hAnsi="Calibri" w:cs="Times New Roman"/>
                  <w:sz w:val="18"/>
                  <w:szCs w:val="18"/>
                  <w:lang w:val="en-US" w:eastAsia="de-DE"/>
                </w:rPr>
                <w:alias w:val="To edit, see citavi.com/edit"/>
                <w:tag w:val="CitaviPlaceholder#89ec27a3-e32e-4777-bd48-16b6c86ae314"/>
                <w:id w:val="-1605416127"/>
                <w:placeholder>
                  <w:docPart w:val="DefaultPlaceholder_-1854013440"/>
                </w:placeholder>
              </w:sdtPr>
              <w:sdtEndPr/>
              <w:sdtContent>
                <w:r w:rsidR="00F26872" w:rsidRPr="00D25731">
                  <w:rPr>
                    <w:rFonts w:ascii="Calibri" w:eastAsia="Times New Roman" w:hAnsi="Calibri" w:cs="Times New Roman"/>
                    <w:noProof/>
                    <w:sz w:val="18"/>
                    <w:szCs w:val="18"/>
                    <w:lang w:val="en-US" w:eastAsia="de-DE"/>
                  </w:rPr>
                  <w:fldChar w:fldCharType="begin"/>
                </w:r>
                <w:r w:rsidR="002A583E">
                  <w:rPr>
                    <w:rFonts w:ascii="Calibri" w:eastAsia="Times New Roman" w:hAnsi="Calibri" w:cs="Times New Roman"/>
                    <w:noProof/>
                    <w:sz w:val="18"/>
                    <w:szCs w:val="18"/>
                    <w:lang w:val="en-US" w:eastAsia="de-DE"/>
                  </w:rPr>
                  <w:instrText>ADDIN CitaviPlaceholder{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}</w:instrText>
                </w:r>
                <w:r w:rsidR="00F26872" w:rsidRPr="00D25731">
                  <w:rPr>
                    <w:rFonts w:ascii="Calibri" w:eastAsia="Times New Roman" w:hAnsi="Calibri" w:cs="Times New Roman"/>
                    <w:noProof/>
                    <w:sz w:val="18"/>
                    <w:szCs w:val="18"/>
                    <w:lang w:val="en-US" w:eastAsia="de-DE"/>
                  </w:rPr>
                  <w:fldChar w:fldCharType="separate"/>
                </w:r>
                <w:r w:rsidR="009F76C5">
                  <w:rPr>
                    <w:rFonts w:ascii="Calibri" w:eastAsia="Times New Roman" w:hAnsi="Calibri" w:cs="Times New Roman"/>
                    <w:noProof/>
                    <w:sz w:val="18"/>
                    <w:szCs w:val="18"/>
                    <w:lang w:val="en-US" w:eastAsia="de-DE"/>
                  </w:rPr>
                  <w:t>[63]</w:t>
                </w:r>
                <w:r w:rsidR="00F26872" w:rsidRPr="00D25731">
                  <w:rPr>
                    <w:rFonts w:ascii="Calibri" w:eastAsia="Times New Roman" w:hAnsi="Calibri" w:cs="Times New Roman"/>
                    <w:noProof/>
                    <w:sz w:val="18"/>
                    <w:szCs w:val="18"/>
                    <w:lang w:val="en-US" w:eastAsia="de-DE"/>
                  </w:rPr>
                  <w:fldChar w:fldCharType="end"/>
                </w:r>
              </w:sdtContent>
            </w:sdt>
            <w:r w:rsidRPr="00D25731">
              <w:rPr>
                <w:rFonts w:ascii="Calibri" w:eastAsia="Times New Roman" w:hAnsi="Calibri" w:cs="Times New Roman"/>
                <w:sz w:val="18"/>
                <w:szCs w:val="18"/>
                <w:lang w:val="en-US" w:eastAsia="de-DE"/>
              </w:rPr>
              <w:t xml:space="preserve"> state that it was “developed through focus groups with healthcare providers, children and parents, cognitive interviews, pre-testing, and field testing protocols.” (p. 288). Thus, it is assumable that children of the target population were involved. However, as no further information is given, the quality remains </w:t>
            </w:r>
            <w:r w:rsidR="00675750" w:rsidRPr="00D25731">
              <w:rPr>
                <w:rFonts w:ascii="Calibri" w:eastAsia="Times New Roman" w:hAnsi="Calibri" w:cs="Times New Roman"/>
                <w:sz w:val="18"/>
                <w:szCs w:val="18"/>
                <w:lang w:val="en-US" w:eastAsia="de-DE"/>
              </w:rPr>
              <w:t>‘</w:t>
            </w:r>
            <w:r w:rsidRPr="00D25731">
              <w:rPr>
                <w:rFonts w:ascii="Calibri" w:eastAsia="Times New Roman" w:hAnsi="Calibri" w:cs="Times New Roman"/>
                <w:sz w:val="18"/>
                <w:szCs w:val="18"/>
                <w:lang w:val="en-US" w:eastAsia="de-DE"/>
              </w:rPr>
              <w:t>doubtful</w:t>
            </w:r>
            <w:r w:rsidR="00675750" w:rsidRPr="00D25731">
              <w:rPr>
                <w:rFonts w:ascii="Calibri" w:eastAsia="Times New Roman" w:hAnsi="Calibri" w:cs="Times New Roman"/>
                <w:sz w:val="18"/>
                <w:szCs w:val="18"/>
                <w:lang w:val="en-US" w:eastAsia="de-DE"/>
              </w:rPr>
              <w:t>’</w:t>
            </w:r>
            <w:r w:rsidRPr="00D25731">
              <w:rPr>
                <w:rFonts w:ascii="Calibri" w:eastAsia="Times New Roman" w:hAnsi="Calibri" w:cs="Times New Roman"/>
                <w:sz w:val="18"/>
                <w:szCs w:val="18"/>
                <w:lang w:val="en-US" w:eastAsia="de-DE"/>
              </w:rPr>
              <w:t>.</w:t>
            </w:r>
          </w:p>
        </w:tc>
        <w:tc>
          <w:tcPr>
            <w:tcW w:w="989" w:type="dxa"/>
            <w:tcBorders>
              <w:top w:val="nil"/>
              <w:left w:val="single" w:sz="12" w:space="0" w:color="auto"/>
              <w:bottom w:val="nil"/>
              <w:right w:val="single" w:sz="4" w:space="0" w:color="auto"/>
              <w:tr2bl w:val="nil"/>
            </w:tcBorders>
            <w:shd w:val="clear" w:color="auto" w:fill="auto"/>
            <w:noWrap/>
            <w:vAlign w:val="center"/>
          </w:tcPr>
          <w:p w14:paraId="46183DC5" w14:textId="77777777" w:rsidR="00677BE4" w:rsidRPr="00D25731" w:rsidRDefault="00677BE4" w:rsidP="00677BE4">
            <w:pPr>
              <w:spacing w:after="0" w:line="240" w:lineRule="auto"/>
              <w:ind w:firstLine="0"/>
              <w:jc w:val="center"/>
              <w:rPr>
                <w:rFonts w:ascii="Calibri" w:eastAsia="Times New Roman" w:hAnsi="Calibri" w:cs="Calibri"/>
                <w:sz w:val="20"/>
                <w:szCs w:val="20"/>
                <w:lang w:val="en-US" w:eastAsia="de-DE"/>
              </w:rPr>
            </w:pPr>
            <w:r w:rsidRPr="00D25731">
              <w:rPr>
                <w:rFonts w:ascii="Calibri" w:eastAsia="Times New Roman" w:hAnsi="Calibri" w:cs="Calibri"/>
                <w:sz w:val="20"/>
                <w:szCs w:val="20"/>
                <w:lang w:val="en-US" w:eastAsia="de-DE"/>
              </w:rPr>
              <w:t>D</w:t>
            </w:r>
          </w:p>
        </w:tc>
        <w:tc>
          <w:tcPr>
            <w:tcW w:w="567" w:type="dxa"/>
            <w:tcBorders>
              <w:top w:val="nil"/>
              <w:left w:val="single" w:sz="4" w:space="0" w:color="auto"/>
              <w:bottom w:val="nil"/>
              <w:right w:val="single" w:sz="4" w:space="0" w:color="auto"/>
              <w:tr2bl w:val="nil"/>
            </w:tcBorders>
            <w:shd w:val="clear" w:color="auto" w:fill="auto"/>
            <w:noWrap/>
            <w:vAlign w:val="center"/>
          </w:tcPr>
          <w:p w14:paraId="2B06864F" w14:textId="77777777" w:rsidR="00677BE4" w:rsidRPr="00D25731" w:rsidRDefault="00677BE4" w:rsidP="00677BE4">
            <w:pPr>
              <w:spacing w:after="0" w:line="240" w:lineRule="auto"/>
              <w:ind w:firstLine="0"/>
              <w:jc w:val="center"/>
              <w:rPr>
                <w:rFonts w:ascii="Calibri" w:eastAsia="Times New Roman" w:hAnsi="Calibri" w:cs="Calibri"/>
                <w:sz w:val="20"/>
                <w:szCs w:val="20"/>
                <w:lang w:val="en-US" w:eastAsia="de-DE"/>
              </w:rPr>
            </w:pPr>
            <w:r w:rsidRPr="00D25731">
              <w:rPr>
                <w:rFonts w:ascii="Calibri" w:eastAsia="Times New Roman" w:hAnsi="Calibri" w:cs="Calibri"/>
                <w:sz w:val="20"/>
                <w:szCs w:val="20"/>
                <w:lang w:val="en-US" w:eastAsia="de-DE"/>
              </w:rPr>
              <w:t>D</w:t>
            </w:r>
          </w:p>
        </w:tc>
        <w:tc>
          <w:tcPr>
            <w:tcW w:w="540" w:type="dxa"/>
            <w:tcBorders>
              <w:top w:val="nil"/>
              <w:left w:val="single" w:sz="4" w:space="0" w:color="auto"/>
              <w:bottom w:val="nil"/>
              <w:right w:val="single" w:sz="4" w:space="0" w:color="auto"/>
              <w:tr2bl w:val="nil"/>
            </w:tcBorders>
            <w:shd w:val="clear" w:color="auto" w:fill="auto"/>
            <w:noWrap/>
            <w:vAlign w:val="center"/>
          </w:tcPr>
          <w:p w14:paraId="345B5313" w14:textId="77777777" w:rsidR="00677BE4" w:rsidRPr="00D25731" w:rsidRDefault="00677BE4" w:rsidP="00677BE4">
            <w:pPr>
              <w:spacing w:after="0" w:line="240" w:lineRule="auto"/>
              <w:ind w:firstLine="0"/>
              <w:jc w:val="center"/>
              <w:rPr>
                <w:rFonts w:ascii="Calibri" w:eastAsia="Times New Roman" w:hAnsi="Calibri" w:cs="Calibri"/>
                <w:sz w:val="20"/>
                <w:szCs w:val="20"/>
                <w:lang w:val="en-US" w:eastAsia="de-DE"/>
              </w:rPr>
            </w:pPr>
            <w:r w:rsidRPr="00D25731">
              <w:rPr>
                <w:rFonts w:ascii="Calibri" w:eastAsia="Times New Roman" w:hAnsi="Calibri" w:cs="Calibri"/>
                <w:sz w:val="20"/>
                <w:szCs w:val="20"/>
                <w:lang w:val="en-US" w:eastAsia="de-DE"/>
              </w:rPr>
              <w:t>D</w:t>
            </w:r>
          </w:p>
        </w:tc>
        <w:tc>
          <w:tcPr>
            <w:tcW w:w="600" w:type="dxa"/>
            <w:tcBorders>
              <w:top w:val="nil"/>
              <w:left w:val="single" w:sz="4" w:space="0" w:color="auto"/>
              <w:bottom w:val="nil"/>
              <w:right w:val="single" w:sz="8" w:space="0" w:color="auto"/>
              <w:tr2bl w:val="nil"/>
            </w:tcBorders>
            <w:shd w:val="clear" w:color="auto" w:fill="auto"/>
            <w:noWrap/>
            <w:vAlign w:val="center"/>
          </w:tcPr>
          <w:p w14:paraId="2E8ED998" w14:textId="77777777" w:rsidR="00677BE4" w:rsidRPr="00D25731" w:rsidRDefault="00677BE4" w:rsidP="00677BE4">
            <w:pPr>
              <w:spacing w:after="0" w:line="240" w:lineRule="auto"/>
              <w:ind w:firstLine="0"/>
              <w:jc w:val="center"/>
              <w:rPr>
                <w:rFonts w:ascii="Calibri" w:eastAsia="Times New Roman" w:hAnsi="Calibri" w:cs="Calibri"/>
                <w:b/>
                <w:bCs/>
                <w:sz w:val="20"/>
                <w:szCs w:val="20"/>
                <w:lang w:val="en-US" w:eastAsia="de-DE"/>
              </w:rPr>
            </w:pPr>
            <w:r w:rsidRPr="00D25731">
              <w:rPr>
                <w:rFonts w:ascii="Calibri" w:eastAsia="Times New Roman" w:hAnsi="Calibri" w:cs="Calibri"/>
                <w:b/>
                <w:bCs/>
                <w:sz w:val="20"/>
                <w:szCs w:val="20"/>
                <w:lang w:val="en-US" w:eastAsia="de-DE"/>
              </w:rPr>
              <w:t>D</w:t>
            </w:r>
          </w:p>
        </w:tc>
        <w:tc>
          <w:tcPr>
            <w:tcW w:w="3113" w:type="dxa"/>
            <w:tcBorders>
              <w:top w:val="nil"/>
              <w:left w:val="single" w:sz="8" w:space="0" w:color="auto"/>
              <w:bottom w:val="nil"/>
              <w:right w:val="single" w:sz="12" w:space="0" w:color="auto"/>
            </w:tcBorders>
            <w:shd w:val="clear" w:color="auto" w:fill="auto"/>
            <w:noWrap/>
          </w:tcPr>
          <w:p w14:paraId="393E5FF4" w14:textId="0E89D268" w:rsidR="00677BE4" w:rsidRPr="00D25731" w:rsidRDefault="00677BE4" w:rsidP="00677BE4">
            <w:pPr>
              <w:spacing w:after="0" w:line="240" w:lineRule="auto"/>
              <w:ind w:firstLine="0"/>
              <w:jc w:val="left"/>
              <w:rPr>
                <w:rFonts w:ascii="Calibri" w:eastAsia="Times New Roman" w:hAnsi="Calibri" w:cs="Calibri"/>
                <w:b/>
                <w:bCs/>
                <w:sz w:val="20"/>
                <w:szCs w:val="20"/>
                <w:lang w:val="en-US" w:eastAsia="de-DE"/>
              </w:rPr>
            </w:pPr>
            <w:r w:rsidRPr="00D25731">
              <w:rPr>
                <w:rFonts w:ascii="Calibri" w:eastAsia="Times New Roman" w:hAnsi="Calibri" w:cs="Calibri"/>
                <w:bCs/>
                <w:sz w:val="18"/>
                <w:szCs w:val="18"/>
                <w:lang w:val="en-US" w:eastAsia="de-DE"/>
              </w:rPr>
              <w:t xml:space="preserve">Missing information results in </w:t>
            </w:r>
            <w:r w:rsidR="00675750" w:rsidRPr="00D25731">
              <w:rPr>
                <w:rFonts w:ascii="Calibri" w:eastAsia="Times New Roman" w:hAnsi="Calibri" w:cs="Calibri"/>
                <w:bCs/>
                <w:sz w:val="18"/>
                <w:szCs w:val="18"/>
                <w:lang w:val="en-US" w:eastAsia="de-DE"/>
              </w:rPr>
              <w:t>‘</w:t>
            </w:r>
            <w:r w:rsidRPr="00D25731">
              <w:rPr>
                <w:rFonts w:ascii="Calibri" w:eastAsia="Times New Roman" w:hAnsi="Calibri" w:cs="Calibri"/>
                <w:bCs/>
                <w:sz w:val="18"/>
                <w:szCs w:val="18"/>
                <w:lang w:val="en-US" w:eastAsia="de-DE"/>
              </w:rPr>
              <w:t>doubtful</w:t>
            </w:r>
            <w:r w:rsidR="00675750" w:rsidRPr="00D25731">
              <w:rPr>
                <w:rFonts w:ascii="Calibri" w:eastAsia="Times New Roman" w:hAnsi="Calibri" w:cs="Calibri"/>
                <w:bCs/>
                <w:sz w:val="18"/>
                <w:szCs w:val="18"/>
                <w:lang w:val="en-US" w:eastAsia="de-DE"/>
              </w:rPr>
              <w:t>’</w:t>
            </w:r>
            <w:r w:rsidRPr="00D25731">
              <w:rPr>
                <w:rFonts w:ascii="Calibri" w:eastAsia="Times New Roman" w:hAnsi="Calibri" w:cs="Calibri"/>
                <w:bCs/>
                <w:sz w:val="18"/>
                <w:szCs w:val="18"/>
                <w:lang w:val="en-US" w:eastAsia="de-DE"/>
              </w:rPr>
              <w:t xml:space="preserve"> ratings, see statement by Palmer et al. </w:t>
            </w:r>
            <w:sdt>
              <w:sdtPr>
                <w:rPr>
                  <w:rFonts w:ascii="Calibri" w:eastAsia="Times New Roman" w:hAnsi="Calibri" w:cs="Calibri"/>
                  <w:bCs/>
                  <w:sz w:val="18"/>
                  <w:szCs w:val="18"/>
                  <w:lang w:val="en-US" w:eastAsia="de-DE"/>
                </w:rPr>
                <w:alias w:val="To edit, see citavi.com/edit"/>
                <w:tag w:val="CitaviPlaceholder#01bdd539-c67d-4ab0-9fb1-7972d1c15bb6"/>
                <w:id w:val="-553313187"/>
                <w:placeholder>
                  <w:docPart w:val="DefaultPlaceholder_-1854013440"/>
                </w:placeholder>
              </w:sdtPr>
              <w:sdtEndPr/>
              <w:sdtContent>
                <w:r w:rsidR="00F26872" w:rsidRPr="00D25731">
                  <w:rPr>
                    <w:rFonts w:ascii="Calibri" w:eastAsia="Times New Roman" w:hAnsi="Calibri" w:cs="Calibri"/>
                    <w:bCs/>
                    <w:noProof/>
                    <w:sz w:val="18"/>
                    <w:szCs w:val="18"/>
                    <w:lang w:val="en-US" w:eastAsia="de-DE"/>
                  </w:rPr>
                  <w:fldChar w:fldCharType="begin"/>
                </w:r>
                <w:r w:rsidR="002A583E">
                  <w:rPr>
                    <w:rFonts w:ascii="Calibri" w:eastAsia="Times New Roman" w:hAnsi="Calibri" w:cs="Calibri"/>
                    <w:bCs/>
                    <w:noProof/>
                    <w:sz w:val="18"/>
                    <w:szCs w:val="18"/>
                    <w:lang w:val="en-US" w:eastAsia="de-DE"/>
                  </w:rPr>
                  <w:instrText>ADDIN CitaviPlaceholder{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}</w:instrText>
                </w:r>
                <w:r w:rsidR="00F26872" w:rsidRPr="00D25731">
                  <w:rPr>
                    <w:rFonts w:ascii="Calibri" w:eastAsia="Times New Roman" w:hAnsi="Calibri" w:cs="Calibri"/>
                    <w:bCs/>
                    <w:noProof/>
                    <w:sz w:val="18"/>
                    <w:szCs w:val="18"/>
                    <w:lang w:val="en-US" w:eastAsia="de-DE"/>
                  </w:rPr>
                  <w:fldChar w:fldCharType="separate"/>
                </w:r>
                <w:r w:rsidR="009F76C5">
                  <w:rPr>
                    <w:rFonts w:ascii="Calibri" w:eastAsia="Times New Roman" w:hAnsi="Calibri" w:cs="Calibri"/>
                    <w:bCs/>
                    <w:noProof/>
                    <w:sz w:val="18"/>
                    <w:szCs w:val="18"/>
                    <w:lang w:val="en-US" w:eastAsia="de-DE"/>
                  </w:rPr>
                  <w:t>[63]</w:t>
                </w:r>
                <w:r w:rsidR="00F26872" w:rsidRPr="00D25731">
                  <w:rPr>
                    <w:rFonts w:ascii="Calibri" w:eastAsia="Times New Roman" w:hAnsi="Calibri" w:cs="Calibri"/>
                    <w:bCs/>
                    <w:noProof/>
                    <w:sz w:val="18"/>
                    <w:szCs w:val="18"/>
                    <w:lang w:val="en-US" w:eastAsia="de-DE"/>
                  </w:rPr>
                  <w:fldChar w:fldCharType="end"/>
                </w:r>
              </w:sdtContent>
            </w:sdt>
            <w:r w:rsidRPr="00D25731">
              <w:rPr>
                <w:rFonts w:ascii="Calibri" w:eastAsia="Times New Roman" w:hAnsi="Calibri" w:cs="Calibri"/>
                <w:bCs/>
                <w:sz w:val="18"/>
                <w:szCs w:val="18"/>
                <w:lang w:val="en-US" w:eastAsia="de-DE"/>
              </w:rPr>
              <w:t xml:space="preserve"> provided as justification for rating of development studies. </w:t>
            </w:r>
          </w:p>
        </w:tc>
        <w:tc>
          <w:tcPr>
            <w:tcW w:w="656" w:type="dxa"/>
            <w:tcBorders>
              <w:top w:val="nil"/>
              <w:left w:val="single" w:sz="12" w:space="0" w:color="auto"/>
              <w:bottom w:val="nil"/>
              <w:right w:val="nil"/>
            </w:tcBorders>
            <w:vAlign w:val="center"/>
          </w:tcPr>
          <w:p w14:paraId="28F3F546" w14:textId="77777777" w:rsidR="00677BE4" w:rsidRPr="00D25731" w:rsidRDefault="00677BE4" w:rsidP="00677BE4">
            <w:pPr>
              <w:spacing w:after="0" w:line="240" w:lineRule="auto"/>
              <w:ind w:firstLine="0"/>
              <w:jc w:val="center"/>
              <w:rPr>
                <w:rFonts w:ascii="Calibri" w:eastAsia="Times New Roman" w:hAnsi="Calibri" w:cs="Calibri"/>
                <w:b/>
                <w:bCs/>
                <w:sz w:val="18"/>
                <w:szCs w:val="18"/>
                <w:lang w:val="en-US" w:eastAsia="de-DE"/>
              </w:rPr>
            </w:pPr>
            <w:r w:rsidRPr="00D25731">
              <w:rPr>
                <w:rFonts w:ascii="Calibri" w:eastAsia="Times New Roman" w:hAnsi="Calibri" w:cs="Calibri"/>
                <w:b/>
                <w:bCs/>
                <w:sz w:val="18"/>
                <w:szCs w:val="18"/>
                <w:lang w:val="en-US" w:eastAsia="de-DE"/>
              </w:rPr>
              <w:t>D</w:t>
            </w:r>
          </w:p>
        </w:tc>
      </w:tr>
      <w:tr w:rsidR="00677BE4" w:rsidRPr="00455B0E" w14:paraId="7ED27C8E" w14:textId="77777777" w:rsidTr="00674489">
        <w:trPr>
          <w:trHeight w:val="680"/>
        </w:trPr>
        <w:tc>
          <w:tcPr>
            <w:tcW w:w="1276" w:type="dxa"/>
            <w:tcBorders>
              <w:top w:val="nil"/>
              <w:bottom w:val="nil"/>
              <w:right w:val="single" w:sz="12" w:space="0" w:color="auto"/>
            </w:tcBorders>
            <w:shd w:val="clear" w:color="auto" w:fill="F2F2F2"/>
            <w:noWrap/>
            <w:vAlign w:val="center"/>
          </w:tcPr>
          <w:p w14:paraId="760DD613" w14:textId="77777777" w:rsidR="00677BE4" w:rsidRPr="00D25731" w:rsidRDefault="00677BE4" w:rsidP="00677BE4">
            <w:pPr>
              <w:spacing w:after="0" w:line="240" w:lineRule="auto"/>
              <w:ind w:firstLine="0"/>
              <w:jc w:val="left"/>
              <w:rPr>
                <w:rFonts w:ascii="Calibri" w:eastAsia="Calibri" w:hAnsi="Calibri" w:cs="Calibri"/>
                <w:b/>
                <w:bCs/>
                <w:sz w:val="20"/>
                <w:szCs w:val="20"/>
                <w:lang w:val="en-US"/>
              </w:rPr>
            </w:pPr>
            <w:r w:rsidRPr="00D25731">
              <w:rPr>
                <w:rFonts w:ascii="Calibri" w:eastAsia="Calibri" w:hAnsi="Calibri" w:cs="Calibri"/>
                <w:b/>
                <w:bCs/>
                <w:sz w:val="20"/>
                <w:szCs w:val="20"/>
                <w:lang w:val="en-US"/>
              </w:rPr>
              <w:t xml:space="preserve">PROMIS </w:t>
            </w:r>
            <w:r w:rsidRPr="00D25731">
              <w:rPr>
                <w:rFonts w:ascii="Calibri" w:eastAsia="Calibri" w:hAnsi="Calibri" w:cs="Calibri"/>
                <w:b/>
                <w:bCs/>
                <w:sz w:val="20"/>
                <w:szCs w:val="20"/>
                <w:lang w:val="en-US"/>
              </w:rPr>
              <w:br/>
              <w:t>Ped Profile</w:t>
            </w:r>
          </w:p>
        </w:tc>
        <w:tc>
          <w:tcPr>
            <w:tcW w:w="708" w:type="dxa"/>
            <w:tcBorders>
              <w:top w:val="nil"/>
              <w:left w:val="single" w:sz="12" w:space="0" w:color="auto"/>
              <w:bottom w:val="nil"/>
              <w:right w:val="single" w:sz="4" w:space="0" w:color="auto"/>
            </w:tcBorders>
            <w:shd w:val="clear" w:color="auto" w:fill="F2F2F2"/>
            <w:noWrap/>
            <w:vAlign w:val="center"/>
          </w:tcPr>
          <w:p w14:paraId="0BDA8C18" w14:textId="77777777" w:rsidR="00677BE4" w:rsidRPr="00D25731" w:rsidRDefault="00677BE4" w:rsidP="00677BE4">
            <w:pPr>
              <w:spacing w:after="0" w:line="240" w:lineRule="auto"/>
              <w:ind w:firstLine="0"/>
              <w:jc w:val="center"/>
              <w:rPr>
                <w:rFonts w:ascii="Calibri" w:eastAsia="Times New Roman" w:hAnsi="Calibri" w:cs="Calibri"/>
                <w:i/>
                <w:iCs/>
                <w:color w:val="000000"/>
                <w:sz w:val="20"/>
                <w:szCs w:val="20"/>
                <w:lang w:val="en-US" w:eastAsia="de-DE"/>
              </w:rPr>
            </w:pPr>
            <w:r w:rsidRPr="00D25731">
              <w:rPr>
                <w:rFonts w:ascii="Calibri" w:eastAsia="Times New Roman" w:hAnsi="Calibri" w:cs="Calibri"/>
                <w:i/>
                <w:iCs/>
                <w:color w:val="000000"/>
                <w:sz w:val="20"/>
                <w:szCs w:val="20"/>
                <w:lang w:val="en-US" w:eastAsia="de-DE"/>
              </w:rPr>
              <w:t>per scale</w:t>
            </w:r>
          </w:p>
        </w:tc>
        <w:tc>
          <w:tcPr>
            <w:tcW w:w="711" w:type="dxa"/>
            <w:tcBorders>
              <w:top w:val="nil"/>
              <w:left w:val="single" w:sz="4" w:space="0" w:color="auto"/>
              <w:bottom w:val="nil"/>
              <w:right w:val="single" w:sz="4" w:space="0" w:color="auto"/>
            </w:tcBorders>
            <w:shd w:val="clear" w:color="auto" w:fill="F2F2F2"/>
            <w:noWrap/>
            <w:vAlign w:val="center"/>
          </w:tcPr>
          <w:p w14:paraId="5A3D2B7D"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708" w:type="dxa"/>
            <w:tcBorders>
              <w:top w:val="nil"/>
              <w:left w:val="single" w:sz="4" w:space="0" w:color="auto"/>
              <w:bottom w:val="nil"/>
              <w:right w:val="single" w:sz="4" w:space="0" w:color="auto"/>
            </w:tcBorders>
            <w:shd w:val="clear" w:color="auto" w:fill="F2F2F2"/>
            <w:noWrap/>
            <w:vAlign w:val="center"/>
          </w:tcPr>
          <w:p w14:paraId="77BA5224"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708" w:type="dxa"/>
            <w:tcBorders>
              <w:top w:val="nil"/>
              <w:left w:val="single" w:sz="4" w:space="0" w:color="auto"/>
              <w:bottom w:val="nil"/>
              <w:right w:val="single" w:sz="4" w:space="0" w:color="auto"/>
            </w:tcBorders>
            <w:shd w:val="clear" w:color="auto" w:fill="F2F2F2"/>
            <w:noWrap/>
            <w:vAlign w:val="center"/>
          </w:tcPr>
          <w:p w14:paraId="41EE3952"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878" w:type="dxa"/>
            <w:tcBorders>
              <w:top w:val="nil"/>
              <w:left w:val="single" w:sz="4" w:space="0" w:color="auto"/>
              <w:bottom w:val="nil"/>
              <w:right w:val="single" w:sz="4" w:space="0" w:color="auto"/>
            </w:tcBorders>
            <w:shd w:val="clear" w:color="auto" w:fill="F2F2F2"/>
            <w:noWrap/>
            <w:vAlign w:val="center"/>
          </w:tcPr>
          <w:p w14:paraId="6B19DD92"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474" w:type="dxa"/>
            <w:tcBorders>
              <w:top w:val="nil"/>
              <w:left w:val="single" w:sz="4" w:space="0" w:color="auto"/>
              <w:bottom w:val="nil"/>
              <w:right w:val="single" w:sz="4" w:space="0" w:color="auto"/>
            </w:tcBorders>
            <w:shd w:val="clear" w:color="auto" w:fill="F2F2F2"/>
            <w:noWrap/>
            <w:vAlign w:val="center"/>
          </w:tcPr>
          <w:p w14:paraId="5A5621A0" w14:textId="77777777" w:rsidR="00677BE4" w:rsidRPr="00D25731" w:rsidRDefault="00677BE4" w:rsidP="00677BE4">
            <w:pPr>
              <w:spacing w:after="0" w:line="240" w:lineRule="auto"/>
              <w:ind w:firstLine="0"/>
              <w:jc w:val="center"/>
              <w:rPr>
                <w:rFonts w:ascii="Calibri" w:eastAsia="Times New Roman" w:hAnsi="Calibri" w:cs="Calibri"/>
                <w:sz w:val="20"/>
                <w:szCs w:val="20"/>
                <w:lang w:val="en-US" w:eastAsia="de-DE"/>
              </w:rPr>
            </w:pPr>
            <w:r w:rsidRPr="00D25731">
              <w:rPr>
                <w:rFonts w:ascii="Calibri" w:eastAsia="Times New Roman" w:hAnsi="Calibri" w:cs="Calibri"/>
                <w:sz w:val="20"/>
                <w:szCs w:val="20"/>
                <w:lang w:val="en-US" w:eastAsia="de-DE"/>
              </w:rPr>
              <w:t>V</w:t>
            </w:r>
          </w:p>
        </w:tc>
        <w:tc>
          <w:tcPr>
            <w:tcW w:w="594" w:type="dxa"/>
            <w:tcBorders>
              <w:top w:val="nil"/>
              <w:left w:val="single" w:sz="4" w:space="0" w:color="auto"/>
              <w:bottom w:val="nil"/>
              <w:right w:val="single" w:sz="8" w:space="0" w:color="auto"/>
            </w:tcBorders>
            <w:shd w:val="clear" w:color="auto" w:fill="F2F2F2"/>
            <w:noWrap/>
            <w:vAlign w:val="center"/>
          </w:tcPr>
          <w:p w14:paraId="3554CD12" w14:textId="77777777" w:rsidR="00677BE4" w:rsidRPr="00D25731" w:rsidRDefault="00677BE4" w:rsidP="00677BE4">
            <w:pPr>
              <w:spacing w:after="0" w:line="240" w:lineRule="auto"/>
              <w:ind w:firstLine="0"/>
              <w:jc w:val="center"/>
              <w:rPr>
                <w:rFonts w:ascii="Calibri" w:eastAsia="Times New Roman" w:hAnsi="Calibri" w:cs="Calibri"/>
                <w:b/>
                <w:bCs/>
                <w:sz w:val="20"/>
                <w:szCs w:val="20"/>
                <w:lang w:val="en-US" w:eastAsia="de-DE"/>
              </w:rPr>
            </w:pPr>
            <w:r w:rsidRPr="00D25731">
              <w:rPr>
                <w:rFonts w:ascii="Calibri" w:eastAsia="Times New Roman" w:hAnsi="Calibri" w:cs="Calibri"/>
                <w:b/>
                <w:bCs/>
                <w:sz w:val="20"/>
                <w:szCs w:val="20"/>
                <w:lang w:val="en-US" w:eastAsia="de-DE"/>
              </w:rPr>
              <w:t>V</w:t>
            </w:r>
          </w:p>
        </w:tc>
        <w:tc>
          <w:tcPr>
            <w:tcW w:w="2876" w:type="dxa"/>
            <w:tcBorders>
              <w:top w:val="nil"/>
              <w:left w:val="single" w:sz="8" w:space="0" w:color="auto"/>
              <w:bottom w:val="nil"/>
              <w:right w:val="single" w:sz="12" w:space="0" w:color="auto"/>
              <w:tr2bl w:val="nil"/>
            </w:tcBorders>
            <w:shd w:val="clear" w:color="auto" w:fill="F2F2F2"/>
          </w:tcPr>
          <w:p w14:paraId="114BEC21" w14:textId="77777777" w:rsidR="00677BE4" w:rsidRPr="00D25731" w:rsidRDefault="00677BE4" w:rsidP="00677BE4">
            <w:pPr>
              <w:spacing w:after="0" w:line="240" w:lineRule="auto"/>
              <w:ind w:firstLine="0"/>
              <w:jc w:val="left"/>
              <w:rPr>
                <w:rFonts w:ascii="Calibri" w:eastAsia="Times New Roman" w:hAnsi="Calibri" w:cs="Calibri"/>
                <w:color w:val="000000"/>
                <w:sz w:val="18"/>
                <w:szCs w:val="20"/>
                <w:lang w:val="en-US" w:eastAsia="de-DE"/>
              </w:rPr>
            </w:pPr>
          </w:p>
        </w:tc>
        <w:tc>
          <w:tcPr>
            <w:tcW w:w="989" w:type="dxa"/>
            <w:tcBorders>
              <w:top w:val="nil"/>
              <w:left w:val="single" w:sz="12" w:space="0" w:color="auto"/>
              <w:bottom w:val="nil"/>
              <w:right w:val="single" w:sz="4" w:space="0" w:color="auto"/>
            </w:tcBorders>
            <w:shd w:val="clear" w:color="auto" w:fill="F2F2F2"/>
            <w:noWrap/>
            <w:vAlign w:val="center"/>
          </w:tcPr>
          <w:p w14:paraId="28AE777F"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567" w:type="dxa"/>
            <w:tcBorders>
              <w:top w:val="nil"/>
              <w:left w:val="single" w:sz="4" w:space="0" w:color="auto"/>
              <w:bottom w:val="nil"/>
              <w:right w:val="single" w:sz="4" w:space="0" w:color="auto"/>
            </w:tcBorders>
            <w:shd w:val="clear" w:color="auto" w:fill="F2F2F2"/>
            <w:noWrap/>
            <w:vAlign w:val="center"/>
          </w:tcPr>
          <w:p w14:paraId="482AFDE1"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A</w:t>
            </w:r>
          </w:p>
        </w:tc>
        <w:tc>
          <w:tcPr>
            <w:tcW w:w="540" w:type="dxa"/>
            <w:tcBorders>
              <w:top w:val="nil"/>
              <w:left w:val="single" w:sz="4" w:space="0" w:color="auto"/>
              <w:bottom w:val="nil"/>
              <w:right w:val="single" w:sz="4" w:space="0" w:color="auto"/>
            </w:tcBorders>
            <w:shd w:val="clear" w:color="auto" w:fill="F2F2F2"/>
            <w:noWrap/>
            <w:vAlign w:val="center"/>
          </w:tcPr>
          <w:p w14:paraId="345A8A2A"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A</w:t>
            </w:r>
          </w:p>
        </w:tc>
        <w:tc>
          <w:tcPr>
            <w:tcW w:w="600" w:type="dxa"/>
            <w:tcBorders>
              <w:top w:val="nil"/>
              <w:left w:val="single" w:sz="4" w:space="0" w:color="auto"/>
              <w:bottom w:val="nil"/>
              <w:right w:val="single" w:sz="8" w:space="0" w:color="auto"/>
            </w:tcBorders>
            <w:shd w:val="clear" w:color="auto" w:fill="F2F2F2"/>
            <w:noWrap/>
            <w:vAlign w:val="center"/>
          </w:tcPr>
          <w:p w14:paraId="1073368A" w14:textId="77777777" w:rsidR="00677BE4" w:rsidRPr="00D25731" w:rsidRDefault="00677BE4" w:rsidP="00677BE4">
            <w:pPr>
              <w:spacing w:after="0" w:line="240" w:lineRule="auto"/>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A</w:t>
            </w:r>
          </w:p>
        </w:tc>
        <w:tc>
          <w:tcPr>
            <w:tcW w:w="3113" w:type="dxa"/>
            <w:vMerge w:val="restart"/>
            <w:tcBorders>
              <w:top w:val="nil"/>
              <w:left w:val="single" w:sz="8" w:space="0" w:color="auto"/>
              <w:bottom w:val="nil"/>
              <w:right w:val="single" w:sz="12" w:space="0" w:color="auto"/>
            </w:tcBorders>
            <w:shd w:val="clear" w:color="auto" w:fill="F2F2F2"/>
            <w:noWrap/>
          </w:tcPr>
          <w:p w14:paraId="2F001856" w14:textId="042C11FF" w:rsidR="00677BE4" w:rsidRPr="00D25731" w:rsidRDefault="00677BE4" w:rsidP="00677BE4">
            <w:pPr>
              <w:spacing w:after="0" w:line="240" w:lineRule="auto"/>
              <w:ind w:firstLine="0"/>
              <w:jc w:val="left"/>
              <w:rPr>
                <w:rFonts w:ascii="Calibri" w:eastAsia="Times New Roman" w:hAnsi="Calibri" w:cs="Times New Roman"/>
                <w:color w:val="000000"/>
                <w:sz w:val="18"/>
                <w:szCs w:val="18"/>
                <w:lang w:val="en-US" w:eastAsia="de-DE"/>
              </w:rPr>
            </w:pPr>
            <w:r w:rsidRPr="00D25731">
              <w:rPr>
                <w:rFonts w:ascii="Calibri" w:eastAsia="Times New Roman" w:hAnsi="Calibri" w:cs="Times New Roman"/>
                <w:color w:val="000000"/>
                <w:sz w:val="18"/>
                <w:szCs w:val="18"/>
                <w:lang w:val="en-US" w:eastAsia="de-DE"/>
              </w:rPr>
              <w:t xml:space="preserve">Even though very good methods applied, rating off CIs can only be </w:t>
            </w:r>
            <w:r w:rsidR="00675750" w:rsidRPr="00D25731">
              <w:rPr>
                <w:rFonts w:ascii="Calibri" w:eastAsia="Times New Roman" w:hAnsi="Calibri" w:cs="Times New Roman"/>
                <w:color w:val="000000"/>
                <w:sz w:val="18"/>
                <w:szCs w:val="18"/>
                <w:lang w:val="en-US" w:eastAsia="de-DE"/>
              </w:rPr>
              <w:t>‘adequate’</w:t>
            </w:r>
            <w:r w:rsidRPr="00D25731">
              <w:rPr>
                <w:rFonts w:ascii="Calibri" w:eastAsia="Times New Roman" w:hAnsi="Calibri" w:cs="Times New Roman"/>
                <w:color w:val="000000"/>
                <w:sz w:val="18"/>
                <w:szCs w:val="18"/>
                <w:lang w:val="en-US" w:eastAsia="de-DE"/>
              </w:rPr>
              <w:t xml:space="preserve">, because 93% of the items have been tested in 5 or 6 patients only </w:t>
            </w:r>
            <w:sdt>
              <w:sdtPr>
                <w:rPr>
                  <w:rFonts w:ascii="Calibri" w:eastAsia="Times New Roman" w:hAnsi="Calibri" w:cs="Times New Roman"/>
                  <w:color w:val="000000"/>
                  <w:sz w:val="18"/>
                  <w:szCs w:val="18"/>
                  <w:lang w:val="en-US" w:eastAsia="de-DE"/>
                </w:rPr>
                <w:alias w:val="To edit, see citavi.com/edit"/>
                <w:tag w:val="CitaviPlaceholder#1f1c1612-263b-46fa-82b0-a7d7006ee9a2"/>
                <w:id w:val="-383096738"/>
                <w:placeholder>
                  <w:docPart w:val="DefaultPlaceholder_-1854013440"/>
                </w:placeholder>
              </w:sdtPr>
              <w:sdtEndPr/>
              <w:sdtContent>
                <w:r w:rsidR="00903D69" w:rsidRPr="00D25731">
                  <w:rPr>
                    <w:rFonts w:ascii="Calibri" w:eastAsia="Times New Roman" w:hAnsi="Calibri" w:cs="Times New Roman"/>
                    <w:noProof/>
                    <w:color w:val="000000"/>
                    <w:sz w:val="18"/>
                    <w:szCs w:val="18"/>
                    <w:lang w:val="en-US" w:eastAsia="de-DE"/>
                  </w:rPr>
                  <w:fldChar w:fldCharType="begin"/>
                </w:r>
                <w:r w:rsidR="002A583E">
                  <w:rPr>
                    <w:rFonts w:ascii="Calibri" w:eastAsia="Times New Roman" w:hAnsi="Calibri" w:cs="Times New Roman"/>
                    <w:noProof/>
                    <w:color w:val="000000"/>
                    <w:sz w:val="18"/>
                    <w:szCs w:val="18"/>
                    <w:lang w:val="en-US" w:eastAsia="de-DE"/>
                  </w:rPr>
                  <w:instrText>ADDIN CitaviPlaceholder{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}</w:instrText>
                </w:r>
                <w:r w:rsidR="00903D69" w:rsidRPr="00D25731">
                  <w:rPr>
                    <w:rFonts w:ascii="Calibri" w:eastAsia="Times New Roman" w:hAnsi="Calibri" w:cs="Times New Roman"/>
                    <w:noProof/>
                    <w:color w:val="000000"/>
                    <w:sz w:val="18"/>
                    <w:szCs w:val="18"/>
                    <w:lang w:val="en-US" w:eastAsia="de-DE"/>
                  </w:rPr>
                  <w:fldChar w:fldCharType="separate"/>
                </w:r>
                <w:r w:rsidR="009F76C5">
                  <w:rPr>
                    <w:rFonts w:ascii="Calibri" w:eastAsia="Times New Roman" w:hAnsi="Calibri" w:cs="Times New Roman"/>
                    <w:noProof/>
                    <w:color w:val="000000"/>
                    <w:sz w:val="18"/>
                    <w:szCs w:val="18"/>
                    <w:lang w:val="en-US" w:eastAsia="de-DE"/>
                  </w:rPr>
                  <w:t>[85]</w:t>
                </w:r>
                <w:r w:rsidR="00903D69" w:rsidRPr="00D25731">
                  <w:rPr>
                    <w:rFonts w:ascii="Calibri" w:eastAsia="Times New Roman" w:hAnsi="Calibri" w:cs="Times New Roman"/>
                    <w:noProof/>
                    <w:color w:val="000000"/>
                    <w:sz w:val="18"/>
                    <w:szCs w:val="18"/>
                    <w:lang w:val="en-US" w:eastAsia="de-DE"/>
                  </w:rPr>
                  <w:fldChar w:fldCharType="end"/>
                </w:r>
              </w:sdtContent>
            </w:sdt>
            <w:r w:rsidRPr="00D25731">
              <w:rPr>
                <w:rFonts w:ascii="Calibri" w:eastAsia="Times New Roman" w:hAnsi="Calibri" w:cs="Times New Roman"/>
                <w:color w:val="000000"/>
                <w:sz w:val="18"/>
                <w:szCs w:val="18"/>
                <w:lang w:val="en-US" w:eastAsia="de-DE"/>
              </w:rPr>
              <w:t xml:space="preserve">, which is insufficient to obtain a </w:t>
            </w:r>
            <w:r w:rsidR="00675750" w:rsidRPr="00D25731">
              <w:rPr>
                <w:rFonts w:ascii="Calibri" w:eastAsia="Times New Roman" w:hAnsi="Calibri" w:cs="Times New Roman"/>
                <w:color w:val="000000"/>
                <w:sz w:val="18"/>
                <w:szCs w:val="18"/>
                <w:lang w:val="en-US" w:eastAsia="de-DE"/>
              </w:rPr>
              <w:t>‘very good’</w:t>
            </w:r>
            <w:r w:rsidRPr="00D25731">
              <w:rPr>
                <w:rFonts w:ascii="Calibri" w:eastAsia="Times New Roman" w:hAnsi="Calibri" w:cs="Times New Roman"/>
                <w:color w:val="000000"/>
                <w:sz w:val="18"/>
                <w:szCs w:val="18"/>
                <w:lang w:val="en-US" w:eastAsia="de-DE"/>
              </w:rPr>
              <w:t xml:space="preserve"> rating in the COSMIN manual (7 required). Additional items developed by Quinn et al</w:t>
            </w:r>
            <w:r w:rsidR="00903D69" w:rsidRPr="00D25731">
              <w:rPr>
                <w:rFonts w:ascii="Calibri" w:eastAsia="Times New Roman" w:hAnsi="Calibri" w:cs="Times New Roman"/>
                <w:color w:val="000000"/>
                <w:sz w:val="18"/>
                <w:szCs w:val="18"/>
                <w:lang w:val="en-US" w:eastAsia="de-DE"/>
              </w:rPr>
              <w:t xml:space="preserve">. </w:t>
            </w:r>
            <w:sdt>
              <w:sdtPr>
                <w:rPr>
                  <w:rFonts w:ascii="Calibri" w:eastAsia="Times New Roman" w:hAnsi="Calibri" w:cs="Times New Roman"/>
                  <w:color w:val="000000"/>
                  <w:sz w:val="18"/>
                  <w:szCs w:val="18"/>
                  <w:lang w:val="en-US" w:eastAsia="de-DE"/>
                </w:rPr>
                <w:alias w:val="To edit, see citavi.com/edit"/>
                <w:tag w:val="CitaviPlaceholder#cb3f7933-93b2-418c-a77b-8fd6f4870d4d"/>
                <w:id w:val="1906952383"/>
                <w:placeholder>
                  <w:docPart w:val="DefaultPlaceholder_-1854013440"/>
                </w:placeholder>
              </w:sdtPr>
              <w:sdtEndPr/>
              <w:sdtContent>
                <w:r w:rsidR="00903D69" w:rsidRPr="00D25731">
                  <w:rPr>
                    <w:rFonts w:ascii="Calibri" w:eastAsia="Times New Roman" w:hAnsi="Calibri" w:cs="Times New Roman"/>
                    <w:noProof/>
                    <w:color w:val="000000"/>
                    <w:sz w:val="18"/>
                    <w:szCs w:val="18"/>
                    <w:lang w:val="en-US" w:eastAsia="de-DE"/>
                  </w:rPr>
                  <w:fldChar w:fldCharType="begin"/>
                </w:r>
                <w:r w:rsidR="009F76C5">
                  <w:rPr>
                    <w:rFonts w:ascii="Calibri" w:eastAsia="Times New Roman" w:hAnsi="Calibri" w:cs="Times New Roman"/>
                    <w:noProof/>
                    <w:color w:val="000000"/>
                    <w:sz w:val="18"/>
                    <w:szCs w:val="18"/>
                    <w:lang w:val="en-US" w:eastAsia="de-DE"/>
                  </w:rPr>
                  <w:instrText>ADDIN CitaviPlaceholder{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}</w:instrText>
                </w:r>
                <w:r w:rsidR="00903D69" w:rsidRPr="00D25731">
                  <w:rPr>
                    <w:rFonts w:ascii="Calibri" w:eastAsia="Times New Roman" w:hAnsi="Calibri" w:cs="Times New Roman"/>
                    <w:noProof/>
                    <w:color w:val="000000"/>
                    <w:sz w:val="18"/>
                    <w:szCs w:val="18"/>
                    <w:lang w:val="en-US" w:eastAsia="de-DE"/>
                  </w:rPr>
                  <w:fldChar w:fldCharType="separate"/>
                </w:r>
                <w:r w:rsidR="009F76C5">
                  <w:rPr>
                    <w:rFonts w:ascii="Calibri" w:eastAsia="Times New Roman" w:hAnsi="Calibri" w:cs="Times New Roman"/>
                    <w:noProof/>
                    <w:color w:val="000000"/>
                    <w:sz w:val="18"/>
                    <w:szCs w:val="18"/>
                    <w:lang w:val="en-US" w:eastAsia="de-DE"/>
                  </w:rPr>
                  <w:t>[89]</w:t>
                </w:r>
                <w:r w:rsidR="00903D69" w:rsidRPr="00D25731">
                  <w:rPr>
                    <w:rFonts w:ascii="Calibri" w:eastAsia="Times New Roman" w:hAnsi="Calibri" w:cs="Times New Roman"/>
                    <w:noProof/>
                    <w:color w:val="000000"/>
                    <w:sz w:val="18"/>
                    <w:szCs w:val="18"/>
                    <w:lang w:val="en-US" w:eastAsia="de-DE"/>
                  </w:rPr>
                  <w:fldChar w:fldCharType="end"/>
                </w:r>
              </w:sdtContent>
            </w:sdt>
            <w:r w:rsidRPr="00D25731">
              <w:rPr>
                <w:rFonts w:ascii="Calibri" w:eastAsia="Times New Roman" w:hAnsi="Calibri" w:cs="Times New Roman"/>
                <w:color w:val="000000"/>
                <w:sz w:val="18"/>
                <w:szCs w:val="18"/>
                <w:lang w:val="en-US" w:eastAsia="de-DE"/>
              </w:rPr>
              <w:t xml:space="preserve"> have been tested in at least 5 children per item. </w:t>
            </w:r>
          </w:p>
          <w:p w14:paraId="31B26AAB" w14:textId="55E49D00" w:rsidR="00677BE4" w:rsidRPr="00D25731" w:rsidRDefault="00677BE4" w:rsidP="00677BE4">
            <w:pPr>
              <w:spacing w:after="0" w:line="240" w:lineRule="auto"/>
              <w:ind w:firstLine="0"/>
              <w:jc w:val="left"/>
              <w:rPr>
                <w:rFonts w:ascii="Calibri" w:eastAsia="Times New Roman" w:hAnsi="Calibri" w:cs="Times New Roman"/>
                <w:b/>
                <w:bCs/>
                <w:color w:val="000000"/>
                <w:sz w:val="20"/>
                <w:szCs w:val="20"/>
                <w:lang w:val="en-US" w:eastAsia="de-DE"/>
              </w:rPr>
            </w:pPr>
            <w:r w:rsidRPr="00D25731">
              <w:rPr>
                <w:rFonts w:ascii="Calibri" w:eastAsia="Times New Roman" w:hAnsi="Calibri" w:cs="Times New Roman"/>
                <w:color w:val="000000"/>
                <w:sz w:val="18"/>
                <w:szCs w:val="18"/>
                <w:lang w:val="en-US" w:eastAsia="de-DE"/>
              </w:rPr>
              <w:t xml:space="preserve">Further item reduction relied on quantitative methods only (methods described </w:t>
            </w:r>
            <w:r w:rsidR="006B7BCC" w:rsidRPr="00D25731">
              <w:rPr>
                <w:rFonts w:ascii="Calibri" w:eastAsia="Times New Roman" w:hAnsi="Calibri" w:cs="Times New Roman"/>
                <w:color w:val="000000"/>
                <w:sz w:val="18"/>
                <w:szCs w:val="18"/>
                <w:lang w:val="en-US" w:eastAsia="de-DE"/>
              </w:rPr>
              <w:t xml:space="preserve">in </w:t>
            </w:r>
            <w:sdt>
              <w:sdtPr>
                <w:rPr>
                  <w:rFonts w:ascii="Calibri" w:eastAsia="Times New Roman" w:hAnsi="Calibri" w:cs="Times New Roman"/>
                  <w:color w:val="000000"/>
                  <w:sz w:val="18"/>
                  <w:szCs w:val="18"/>
                  <w:lang w:val="en-US" w:eastAsia="de-DE"/>
                </w:rPr>
                <w:alias w:val="To edit, see citavi.com/edit"/>
                <w:tag w:val="CitaviPlaceholder#2bf3904a-61d1-413e-b467-5bc343a400e0"/>
                <w:id w:val="-899668027"/>
                <w:placeholder>
                  <w:docPart w:val="DefaultPlaceholder_-1854013440"/>
                </w:placeholder>
              </w:sdtPr>
              <w:sdtEndPr/>
              <w:sdtContent>
                <w:r w:rsidR="006B7BCC" w:rsidRPr="00D25731">
                  <w:rPr>
                    <w:rFonts w:ascii="Calibri" w:eastAsia="Times New Roman" w:hAnsi="Calibri" w:cs="Times New Roman"/>
                    <w:noProof/>
                    <w:color w:val="000000"/>
                    <w:sz w:val="18"/>
                    <w:szCs w:val="18"/>
                    <w:lang w:val="en-US" w:eastAsia="de-DE"/>
                  </w:rPr>
                  <w:fldChar w:fldCharType="begin"/>
                </w:r>
                <w:r w:rsidR="002A583E">
                  <w:rPr>
                    <w:rFonts w:ascii="Calibri" w:eastAsia="Times New Roman" w:hAnsi="Calibri" w:cs="Times New Roman"/>
                    <w:noProof/>
                    <w:color w:val="000000"/>
                    <w:sz w:val="18"/>
                    <w:szCs w:val="18"/>
                    <w:lang w:val="en-US" w:eastAsia="de-DE"/>
                  </w:rPr>
                  <w:instrText>ADDIN CitaviPlaceholder{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}</w:instrText>
                </w:r>
                <w:r w:rsidR="006B7BCC" w:rsidRPr="00D25731">
                  <w:rPr>
                    <w:rFonts w:ascii="Calibri" w:eastAsia="Times New Roman" w:hAnsi="Calibri" w:cs="Times New Roman"/>
                    <w:noProof/>
                    <w:color w:val="000000"/>
                    <w:sz w:val="18"/>
                    <w:szCs w:val="18"/>
                    <w:lang w:val="en-US" w:eastAsia="de-DE"/>
                  </w:rPr>
                  <w:fldChar w:fldCharType="separate"/>
                </w:r>
                <w:r w:rsidR="009F76C5">
                  <w:rPr>
                    <w:rFonts w:ascii="Calibri" w:eastAsia="Times New Roman" w:hAnsi="Calibri" w:cs="Times New Roman"/>
                    <w:noProof/>
                    <w:color w:val="000000"/>
                    <w:sz w:val="18"/>
                    <w:szCs w:val="18"/>
                    <w:lang w:val="en-US" w:eastAsia="de-DE"/>
                  </w:rPr>
                  <w:t>[103]</w:t>
                </w:r>
                <w:r w:rsidR="006B7BCC" w:rsidRPr="00D25731">
                  <w:rPr>
                    <w:rFonts w:ascii="Calibri" w:eastAsia="Times New Roman" w:hAnsi="Calibri" w:cs="Times New Roman"/>
                    <w:noProof/>
                    <w:color w:val="000000"/>
                    <w:sz w:val="18"/>
                    <w:szCs w:val="18"/>
                    <w:lang w:val="en-US" w:eastAsia="de-DE"/>
                  </w:rPr>
                  <w:fldChar w:fldCharType="end"/>
                </w:r>
              </w:sdtContent>
            </w:sdt>
            <w:r w:rsidRPr="00D25731">
              <w:rPr>
                <w:rFonts w:ascii="Calibri" w:eastAsia="Times New Roman" w:hAnsi="Calibri" w:cs="Times New Roman"/>
                <w:color w:val="000000"/>
                <w:sz w:val="18"/>
                <w:szCs w:val="18"/>
                <w:lang w:val="en-US" w:eastAsia="de-DE"/>
              </w:rPr>
              <w:t xml:space="preserve">; results per domain: </w:t>
            </w:r>
            <w:sdt>
              <w:sdtPr>
                <w:rPr>
                  <w:rFonts w:ascii="Calibri" w:eastAsia="Times New Roman" w:hAnsi="Calibri" w:cs="Times New Roman"/>
                  <w:color w:val="000000"/>
                  <w:sz w:val="18"/>
                  <w:szCs w:val="18"/>
                  <w:lang w:val="en-US" w:eastAsia="de-DE"/>
                </w:rPr>
                <w:alias w:val="To edit, see citavi.com/edit"/>
                <w:tag w:val="CitaviPlaceholder#48b3d497-57cc-4f10-9c96-8f13c18a3c87"/>
                <w:id w:val="-146605531"/>
                <w:placeholder>
                  <w:docPart w:val="DefaultPlaceholder_-1854013440"/>
                </w:placeholder>
              </w:sdtPr>
              <w:sdtEndPr/>
              <w:sdtContent>
                <w:r w:rsidR="00387AB3" w:rsidRPr="00D25731">
                  <w:rPr>
                    <w:rFonts w:ascii="Calibri" w:eastAsia="Times New Roman" w:hAnsi="Calibri" w:cs="Times New Roman"/>
                    <w:noProof/>
                    <w:color w:val="000000"/>
                    <w:sz w:val="18"/>
                    <w:szCs w:val="18"/>
                    <w:lang w:val="en-US" w:eastAsia="de-DE"/>
                  </w:rPr>
                  <w:fldChar w:fldCharType="begin"/>
                </w:r>
                <w:r w:rsidR="002A583E">
                  <w:rPr>
                    <w:rFonts w:ascii="Calibri" w:eastAsia="Times New Roman" w:hAnsi="Calibri" w:cs="Times New Roman"/>
                    <w:noProof/>
                    <w:color w:val="000000"/>
                    <w:sz w:val="18"/>
                    <w:szCs w:val="18"/>
                    <w:lang w:val="en-US" w:eastAsia="de-DE"/>
                  </w:rPr>
                  <w:instrText>ADDIN CitaviPlaceholder{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}</w:instrText>
                </w:r>
                <w:r w:rsidR="00387AB3" w:rsidRPr="00D25731">
                  <w:rPr>
                    <w:rFonts w:ascii="Calibri" w:eastAsia="Times New Roman" w:hAnsi="Calibri" w:cs="Times New Roman"/>
                    <w:noProof/>
                    <w:color w:val="000000"/>
                    <w:sz w:val="18"/>
                    <w:szCs w:val="18"/>
                    <w:lang w:val="en-US" w:eastAsia="de-DE"/>
                  </w:rPr>
                  <w:fldChar w:fldCharType="separate"/>
                </w:r>
                <w:r w:rsidR="009F76C5">
                  <w:rPr>
                    <w:rFonts w:ascii="Calibri" w:eastAsia="Times New Roman" w:hAnsi="Calibri" w:cs="Times New Roman"/>
                    <w:noProof/>
                    <w:color w:val="000000"/>
                    <w:sz w:val="18"/>
                    <w:szCs w:val="18"/>
                    <w:lang w:val="en-US" w:eastAsia="de-DE"/>
                  </w:rPr>
                  <w:t>[87, 90–93]</w:t>
                </w:r>
                <w:r w:rsidR="00387AB3" w:rsidRPr="00D25731">
                  <w:rPr>
                    <w:rFonts w:ascii="Calibri" w:eastAsia="Times New Roman" w:hAnsi="Calibri" w:cs="Times New Roman"/>
                    <w:noProof/>
                    <w:color w:val="000000"/>
                    <w:sz w:val="18"/>
                    <w:szCs w:val="18"/>
                    <w:lang w:val="en-US" w:eastAsia="de-DE"/>
                  </w:rPr>
                  <w:fldChar w:fldCharType="end"/>
                </w:r>
              </w:sdtContent>
            </w:sdt>
            <w:r w:rsidR="00573035" w:rsidRPr="00D25731">
              <w:rPr>
                <w:rFonts w:ascii="Calibri" w:eastAsia="Times New Roman" w:hAnsi="Calibri" w:cs="Times New Roman"/>
                <w:color w:val="000000"/>
                <w:sz w:val="18"/>
                <w:szCs w:val="18"/>
                <w:lang w:val="en-US" w:eastAsia="de-DE"/>
              </w:rPr>
              <w:t>.</w:t>
            </w:r>
          </w:p>
        </w:tc>
        <w:tc>
          <w:tcPr>
            <w:tcW w:w="656" w:type="dxa"/>
            <w:tcBorders>
              <w:top w:val="nil"/>
              <w:left w:val="single" w:sz="12" w:space="0" w:color="auto"/>
              <w:bottom w:val="nil"/>
              <w:right w:val="nil"/>
            </w:tcBorders>
            <w:shd w:val="clear" w:color="auto" w:fill="F2F2F2"/>
            <w:vAlign w:val="center"/>
          </w:tcPr>
          <w:p w14:paraId="24B2EA47" w14:textId="77777777" w:rsidR="00677BE4" w:rsidRPr="00D25731" w:rsidRDefault="00677BE4" w:rsidP="00677BE4">
            <w:pPr>
              <w:spacing w:after="0" w:line="240" w:lineRule="auto"/>
              <w:ind w:firstLine="0"/>
              <w:jc w:val="center"/>
              <w:rPr>
                <w:rFonts w:ascii="Calibri" w:eastAsia="Times New Roman" w:hAnsi="Calibri" w:cs="Calibri"/>
                <w:b/>
                <w:bCs/>
                <w:color w:val="000000"/>
                <w:sz w:val="18"/>
                <w:szCs w:val="18"/>
                <w:lang w:val="en-US" w:eastAsia="de-DE"/>
              </w:rPr>
            </w:pPr>
            <w:r w:rsidRPr="00D25731">
              <w:rPr>
                <w:rFonts w:ascii="Calibri" w:eastAsia="Times New Roman" w:hAnsi="Calibri" w:cs="Calibri"/>
                <w:b/>
                <w:bCs/>
                <w:color w:val="000000"/>
                <w:sz w:val="18"/>
                <w:szCs w:val="18"/>
                <w:lang w:val="en-US" w:eastAsia="de-DE"/>
              </w:rPr>
              <w:t>A</w:t>
            </w:r>
          </w:p>
        </w:tc>
      </w:tr>
      <w:tr w:rsidR="00677BE4" w:rsidRPr="00455B0E" w14:paraId="31BE1853" w14:textId="77777777" w:rsidTr="00674489">
        <w:trPr>
          <w:trHeight w:val="454"/>
        </w:trPr>
        <w:tc>
          <w:tcPr>
            <w:tcW w:w="1276" w:type="dxa"/>
            <w:tcBorders>
              <w:top w:val="nil"/>
              <w:bottom w:val="nil"/>
              <w:right w:val="single" w:sz="12" w:space="0" w:color="auto"/>
            </w:tcBorders>
            <w:shd w:val="clear" w:color="auto" w:fill="auto"/>
            <w:noWrap/>
            <w:vAlign w:val="center"/>
          </w:tcPr>
          <w:p w14:paraId="6C0160D3" w14:textId="77777777" w:rsidR="00677BE4" w:rsidRPr="00D25731" w:rsidRDefault="00677BE4" w:rsidP="00677BE4">
            <w:pPr>
              <w:spacing w:after="0" w:line="240" w:lineRule="auto"/>
              <w:ind w:left="113" w:firstLine="0"/>
              <w:jc w:val="left"/>
              <w:rPr>
                <w:rFonts w:ascii="Calibri" w:eastAsia="Calibri" w:hAnsi="Calibri" w:cs="Calibri"/>
                <w:i/>
                <w:iCs/>
                <w:sz w:val="18"/>
                <w:szCs w:val="18"/>
                <w:lang w:val="en-US"/>
              </w:rPr>
            </w:pPr>
            <w:r w:rsidRPr="00D25731">
              <w:rPr>
                <w:rFonts w:ascii="Calibri" w:eastAsia="Calibri" w:hAnsi="Calibri" w:cs="Calibri"/>
                <w:i/>
                <w:iCs/>
                <w:sz w:val="18"/>
                <w:szCs w:val="18"/>
                <w:lang w:val="en-US"/>
              </w:rPr>
              <w:t xml:space="preserve">Anxiety &amp; </w:t>
            </w:r>
          </w:p>
          <w:p w14:paraId="0BEC67A1" w14:textId="77777777" w:rsidR="00677BE4" w:rsidRPr="00D25731" w:rsidRDefault="00677BE4" w:rsidP="00677BE4">
            <w:pPr>
              <w:spacing w:after="0" w:line="240" w:lineRule="auto"/>
              <w:ind w:left="113" w:firstLine="0"/>
              <w:jc w:val="left"/>
              <w:rPr>
                <w:rFonts w:ascii="Calibri" w:eastAsia="Calibri" w:hAnsi="Calibri" w:cs="Calibri"/>
                <w:i/>
                <w:iCs/>
                <w:sz w:val="18"/>
                <w:szCs w:val="18"/>
                <w:lang w:val="en-US"/>
              </w:rPr>
            </w:pPr>
            <w:r w:rsidRPr="00D25731">
              <w:rPr>
                <w:rFonts w:ascii="Calibri" w:eastAsia="Calibri" w:hAnsi="Calibri" w:cs="Calibri"/>
                <w:i/>
                <w:iCs/>
                <w:sz w:val="18"/>
                <w:szCs w:val="18"/>
                <w:lang w:val="en-US"/>
              </w:rPr>
              <w:t>Depression</w:t>
            </w:r>
            <w:r w:rsidRPr="00D25731">
              <w:rPr>
                <w:rFonts w:ascii="Calibri" w:eastAsia="Calibri" w:hAnsi="Calibri" w:cs="Calibri"/>
                <w:color w:val="000000"/>
                <w:sz w:val="18"/>
                <w:szCs w:val="18"/>
                <w:vertAlign w:val="superscript"/>
                <w:lang w:val="en-US"/>
              </w:rPr>
              <w:t>2</w:t>
            </w:r>
          </w:p>
        </w:tc>
        <w:tc>
          <w:tcPr>
            <w:tcW w:w="708" w:type="dxa"/>
            <w:tcBorders>
              <w:top w:val="nil"/>
              <w:left w:val="single" w:sz="12" w:space="0" w:color="auto"/>
              <w:bottom w:val="nil"/>
              <w:right w:val="single" w:sz="4" w:space="0" w:color="auto"/>
            </w:tcBorders>
            <w:shd w:val="clear" w:color="auto" w:fill="auto"/>
            <w:noWrap/>
            <w:vAlign w:val="center"/>
          </w:tcPr>
          <w:p w14:paraId="07505166"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V</w:t>
            </w:r>
          </w:p>
        </w:tc>
        <w:tc>
          <w:tcPr>
            <w:tcW w:w="711" w:type="dxa"/>
            <w:tcBorders>
              <w:top w:val="nil"/>
              <w:left w:val="single" w:sz="4" w:space="0" w:color="auto"/>
              <w:bottom w:val="nil"/>
              <w:right w:val="single" w:sz="4" w:space="0" w:color="auto"/>
            </w:tcBorders>
            <w:shd w:val="clear" w:color="auto" w:fill="auto"/>
            <w:noWrap/>
            <w:vAlign w:val="center"/>
          </w:tcPr>
          <w:p w14:paraId="2F4F7B97"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708" w:type="dxa"/>
            <w:tcBorders>
              <w:top w:val="nil"/>
              <w:left w:val="single" w:sz="4" w:space="0" w:color="auto"/>
              <w:bottom w:val="nil"/>
              <w:right w:val="single" w:sz="4" w:space="0" w:color="auto"/>
            </w:tcBorders>
            <w:shd w:val="clear" w:color="auto" w:fill="auto"/>
            <w:noWrap/>
            <w:vAlign w:val="center"/>
          </w:tcPr>
          <w:p w14:paraId="174518EA"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708" w:type="dxa"/>
            <w:tcBorders>
              <w:top w:val="nil"/>
              <w:left w:val="single" w:sz="4" w:space="0" w:color="auto"/>
              <w:bottom w:val="nil"/>
              <w:right w:val="single" w:sz="4" w:space="0" w:color="auto"/>
            </w:tcBorders>
            <w:shd w:val="clear" w:color="auto" w:fill="auto"/>
            <w:noWrap/>
            <w:vAlign w:val="center"/>
          </w:tcPr>
          <w:p w14:paraId="50D9804E"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878" w:type="dxa"/>
            <w:tcBorders>
              <w:top w:val="nil"/>
              <w:left w:val="single" w:sz="4" w:space="0" w:color="auto"/>
              <w:bottom w:val="nil"/>
              <w:right w:val="single" w:sz="4" w:space="0" w:color="auto"/>
            </w:tcBorders>
            <w:shd w:val="clear" w:color="auto" w:fill="auto"/>
            <w:noWrap/>
            <w:vAlign w:val="center"/>
          </w:tcPr>
          <w:p w14:paraId="431C0C20"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474" w:type="dxa"/>
            <w:tcBorders>
              <w:top w:val="nil"/>
              <w:left w:val="single" w:sz="4" w:space="0" w:color="auto"/>
              <w:bottom w:val="nil"/>
              <w:right w:val="single" w:sz="4" w:space="0" w:color="auto"/>
            </w:tcBorders>
            <w:shd w:val="clear" w:color="auto" w:fill="auto"/>
            <w:noWrap/>
            <w:vAlign w:val="center"/>
          </w:tcPr>
          <w:p w14:paraId="2609EEA9"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594" w:type="dxa"/>
            <w:tcBorders>
              <w:top w:val="nil"/>
              <w:left w:val="single" w:sz="4" w:space="0" w:color="auto"/>
              <w:bottom w:val="nil"/>
              <w:right w:val="single" w:sz="8" w:space="0" w:color="auto"/>
            </w:tcBorders>
            <w:shd w:val="clear" w:color="auto" w:fill="auto"/>
            <w:noWrap/>
            <w:vAlign w:val="center"/>
          </w:tcPr>
          <w:p w14:paraId="6615845C" w14:textId="77777777" w:rsidR="00677BE4" w:rsidRPr="00D25731" w:rsidRDefault="00677BE4" w:rsidP="00677BE4">
            <w:pPr>
              <w:spacing w:after="0" w:line="240" w:lineRule="auto"/>
              <w:ind w:firstLine="0"/>
              <w:jc w:val="center"/>
              <w:rPr>
                <w:rFonts w:ascii="Calibri" w:eastAsia="Times New Roman" w:hAnsi="Calibri" w:cs="Calibri"/>
                <w:b/>
                <w:bCs/>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2876" w:type="dxa"/>
            <w:tcBorders>
              <w:top w:val="nil"/>
              <w:left w:val="single" w:sz="8" w:space="0" w:color="auto"/>
              <w:bottom w:val="nil"/>
              <w:right w:val="single" w:sz="12" w:space="0" w:color="auto"/>
              <w:tr2bl w:val="nil"/>
            </w:tcBorders>
          </w:tcPr>
          <w:p w14:paraId="6283BBC0" w14:textId="77777777" w:rsidR="00677BE4" w:rsidRPr="00D25731" w:rsidRDefault="00677BE4" w:rsidP="00677BE4">
            <w:pPr>
              <w:spacing w:after="0" w:line="240" w:lineRule="auto"/>
              <w:ind w:firstLine="0"/>
              <w:jc w:val="left"/>
              <w:rPr>
                <w:rFonts w:ascii="Calibri" w:eastAsia="Times New Roman" w:hAnsi="Calibri" w:cs="Calibri"/>
                <w:color w:val="000000"/>
                <w:sz w:val="18"/>
                <w:szCs w:val="18"/>
                <w:lang w:val="en-US" w:eastAsia="de-DE"/>
              </w:rPr>
            </w:pPr>
          </w:p>
        </w:tc>
        <w:tc>
          <w:tcPr>
            <w:tcW w:w="989" w:type="dxa"/>
            <w:tcBorders>
              <w:top w:val="nil"/>
              <w:left w:val="single" w:sz="12" w:space="0" w:color="auto"/>
              <w:bottom w:val="nil"/>
              <w:right w:val="single" w:sz="4" w:space="0" w:color="auto"/>
            </w:tcBorders>
            <w:shd w:val="clear" w:color="auto" w:fill="auto"/>
            <w:noWrap/>
            <w:vAlign w:val="center"/>
          </w:tcPr>
          <w:p w14:paraId="72C69807"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567" w:type="dxa"/>
            <w:tcBorders>
              <w:top w:val="nil"/>
              <w:left w:val="single" w:sz="4" w:space="0" w:color="auto"/>
              <w:bottom w:val="nil"/>
              <w:right w:val="single" w:sz="4" w:space="0" w:color="auto"/>
            </w:tcBorders>
            <w:shd w:val="clear" w:color="auto" w:fill="auto"/>
            <w:noWrap/>
            <w:vAlign w:val="center"/>
          </w:tcPr>
          <w:p w14:paraId="47C3383B"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540" w:type="dxa"/>
            <w:tcBorders>
              <w:top w:val="nil"/>
              <w:left w:val="single" w:sz="4" w:space="0" w:color="auto"/>
              <w:bottom w:val="nil"/>
              <w:right w:val="single" w:sz="4" w:space="0" w:color="auto"/>
            </w:tcBorders>
            <w:shd w:val="clear" w:color="auto" w:fill="auto"/>
            <w:noWrap/>
            <w:vAlign w:val="center"/>
          </w:tcPr>
          <w:p w14:paraId="27511AA8"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600" w:type="dxa"/>
            <w:tcBorders>
              <w:top w:val="nil"/>
              <w:left w:val="single" w:sz="4" w:space="0" w:color="auto"/>
              <w:bottom w:val="nil"/>
              <w:right w:val="single" w:sz="8" w:space="0" w:color="auto"/>
            </w:tcBorders>
            <w:shd w:val="clear" w:color="auto" w:fill="auto"/>
            <w:noWrap/>
            <w:vAlign w:val="center"/>
          </w:tcPr>
          <w:p w14:paraId="6D787618" w14:textId="77777777" w:rsidR="00677BE4" w:rsidRPr="00D25731" w:rsidRDefault="00677BE4" w:rsidP="00677BE4">
            <w:pPr>
              <w:spacing w:after="0" w:line="240" w:lineRule="auto"/>
              <w:ind w:firstLine="0"/>
              <w:jc w:val="center"/>
              <w:rPr>
                <w:rFonts w:ascii="Calibri" w:eastAsia="Times New Roman" w:hAnsi="Calibri" w:cs="Calibri"/>
                <w:b/>
                <w:bCs/>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3113" w:type="dxa"/>
            <w:vMerge/>
            <w:tcBorders>
              <w:top w:val="single" w:sz="4" w:space="0" w:color="auto"/>
              <w:left w:val="single" w:sz="8" w:space="0" w:color="auto"/>
              <w:bottom w:val="nil"/>
            </w:tcBorders>
            <w:noWrap/>
          </w:tcPr>
          <w:p w14:paraId="41577978" w14:textId="77777777" w:rsidR="00677BE4" w:rsidRPr="00D25731" w:rsidRDefault="00677BE4" w:rsidP="00677BE4">
            <w:pPr>
              <w:spacing w:after="0" w:line="240" w:lineRule="auto"/>
              <w:ind w:firstLine="0"/>
              <w:jc w:val="left"/>
              <w:rPr>
                <w:rFonts w:ascii="Calibri" w:eastAsia="Times New Roman" w:hAnsi="Calibri" w:cs="Calibri"/>
                <w:b/>
                <w:bCs/>
                <w:color w:val="000000"/>
                <w:sz w:val="18"/>
                <w:szCs w:val="18"/>
                <w:lang w:val="en-US" w:eastAsia="de-DE"/>
              </w:rPr>
            </w:pPr>
          </w:p>
        </w:tc>
        <w:tc>
          <w:tcPr>
            <w:tcW w:w="656" w:type="dxa"/>
            <w:tcBorders>
              <w:top w:val="nil"/>
              <w:left w:val="single" w:sz="12" w:space="0" w:color="auto"/>
              <w:bottom w:val="nil"/>
              <w:right w:val="nil"/>
            </w:tcBorders>
            <w:vAlign w:val="center"/>
          </w:tcPr>
          <w:p w14:paraId="53DBC915"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highlight w:val="yellow"/>
                <w:lang w:val="en-US" w:eastAsia="de-DE"/>
              </w:rPr>
            </w:pPr>
            <w:r w:rsidRPr="00D25731">
              <w:rPr>
                <w:rFonts w:ascii="Calibri" w:eastAsia="Times New Roman" w:hAnsi="Calibri" w:cs="Calibri"/>
                <w:color w:val="000000"/>
                <w:sz w:val="18"/>
                <w:szCs w:val="18"/>
                <w:lang w:val="en-US" w:eastAsia="de-DE"/>
              </w:rPr>
              <w:t>“</w:t>
            </w:r>
          </w:p>
        </w:tc>
      </w:tr>
      <w:tr w:rsidR="00677BE4" w:rsidRPr="00455B0E" w14:paraId="47470D79" w14:textId="77777777" w:rsidTr="00674489">
        <w:trPr>
          <w:trHeight w:val="454"/>
        </w:trPr>
        <w:tc>
          <w:tcPr>
            <w:tcW w:w="1276" w:type="dxa"/>
            <w:tcBorders>
              <w:top w:val="nil"/>
              <w:bottom w:val="nil"/>
              <w:right w:val="single" w:sz="12" w:space="0" w:color="auto"/>
            </w:tcBorders>
            <w:shd w:val="clear" w:color="auto" w:fill="F2F2F2"/>
            <w:noWrap/>
            <w:vAlign w:val="center"/>
          </w:tcPr>
          <w:p w14:paraId="64B7FEFE" w14:textId="77777777" w:rsidR="00677BE4" w:rsidRPr="00D25731" w:rsidRDefault="00677BE4" w:rsidP="00677BE4">
            <w:pPr>
              <w:spacing w:after="0" w:line="240" w:lineRule="auto"/>
              <w:ind w:left="113" w:firstLine="0"/>
              <w:jc w:val="left"/>
              <w:rPr>
                <w:rFonts w:ascii="Calibri" w:eastAsia="Calibri" w:hAnsi="Calibri" w:cs="Calibri"/>
                <w:i/>
                <w:iCs/>
                <w:sz w:val="18"/>
                <w:szCs w:val="18"/>
                <w:lang w:val="en-US"/>
              </w:rPr>
            </w:pPr>
            <w:r w:rsidRPr="00D25731">
              <w:rPr>
                <w:rFonts w:ascii="Calibri" w:eastAsia="Calibri" w:hAnsi="Calibri" w:cs="Calibri"/>
                <w:i/>
                <w:iCs/>
                <w:sz w:val="18"/>
                <w:szCs w:val="18"/>
                <w:lang w:val="en-US"/>
              </w:rPr>
              <w:t>Fatigue</w:t>
            </w:r>
          </w:p>
        </w:tc>
        <w:tc>
          <w:tcPr>
            <w:tcW w:w="708" w:type="dxa"/>
            <w:tcBorders>
              <w:top w:val="nil"/>
              <w:left w:val="single" w:sz="12" w:space="0" w:color="auto"/>
              <w:bottom w:val="nil"/>
              <w:right w:val="single" w:sz="4" w:space="0" w:color="auto"/>
            </w:tcBorders>
            <w:shd w:val="clear" w:color="auto" w:fill="F2F2F2"/>
            <w:noWrap/>
            <w:vAlign w:val="center"/>
          </w:tcPr>
          <w:p w14:paraId="01BE441F"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V</w:t>
            </w:r>
          </w:p>
        </w:tc>
        <w:tc>
          <w:tcPr>
            <w:tcW w:w="711" w:type="dxa"/>
            <w:tcBorders>
              <w:top w:val="nil"/>
              <w:left w:val="single" w:sz="4" w:space="0" w:color="auto"/>
              <w:bottom w:val="nil"/>
              <w:right w:val="single" w:sz="4" w:space="0" w:color="auto"/>
            </w:tcBorders>
            <w:shd w:val="clear" w:color="auto" w:fill="F2F2F2"/>
            <w:noWrap/>
            <w:vAlign w:val="center"/>
          </w:tcPr>
          <w:p w14:paraId="7B4817AC"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708" w:type="dxa"/>
            <w:tcBorders>
              <w:top w:val="nil"/>
              <w:left w:val="single" w:sz="4" w:space="0" w:color="auto"/>
              <w:bottom w:val="nil"/>
              <w:right w:val="single" w:sz="4" w:space="0" w:color="auto"/>
            </w:tcBorders>
            <w:shd w:val="clear" w:color="auto" w:fill="F2F2F2"/>
            <w:noWrap/>
            <w:vAlign w:val="center"/>
          </w:tcPr>
          <w:p w14:paraId="17C12D75"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708" w:type="dxa"/>
            <w:tcBorders>
              <w:top w:val="nil"/>
              <w:left w:val="single" w:sz="4" w:space="0" w:color="auto"/>
              <w:bottom w:val="nil"/>
              <w:right w:val="single" w:sz="4" w:space="0" w:color="auto"/>
            </w:tcBorders>
            <w:shd w:val="clear" w:color="auto" w:fill="F2F2F2"/>
            <w:noWrap/>
            <w:vAlign w:val="center"/>
          </w:tcPr>
          <w:p w14:paraId="68F99162"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878" w:type="dxa"/>
            <w:tcBorders>
              <w:top w:val="nil"/>
              <w:left w:val="single" w:sz="4" w:space="0" w:color="auto"/>
              <w:bottom w:val="nil"/>
              <w:right w:val="single" w:sz="4" w:space="0" w:color="auto"/>
            </w:tcBorders>
            <w:shd w:val="clear" w:color="auto" w:fill="F2F2F2"/>
            <w:noWrap/>
            <w:vAlign w:val="center"/>
          </w:tcPr>
          <w:p w14:paraId="494B3910"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474" w:type="dxa"/>
            <w:tcBorders>
              <w:top w:val="nil"/>
              <w:left w:val="single" w:sz="4" w:space="0" w:color="auto"/>
              <w:bottom w:val="nil"/>
              <w:right w:val="single" w:sz="4" w:space="0" w:color="auto"/>
            </w:tcBorders>
            <w:shd w:val="clear" w:color="auto" w:fill="F2F2F2"/>
            <w:noWrap/>
            <w:vAlign w:val="center"/>
          </w:tcPr>
          <w:p w14:paraId="65D8FA32"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594" w:type="dxa"/>
            <w:tcBorders>
              <w:top w:val="nil"/>
              <w:left w:val="single" w:sz="4" w:space="0" w:color="auto"/>
              <w:bottom w:val="nil"/>
              <w:right w:val="single" w:sz="8" w:space="0" w:color="auto"/>
            </w:tcBorders>
            <w:shd w:val="clear" w:color="auto" w:fill="F2F2F2"/>
            <w:noWrap/>
            <w:vAlign w:val="center"/>
          </w:tcPr>
          <w:p w14:paraId="500332C5" w14:textId="77777777" w:rsidR="00677BE4" w:rsidRPr="00D25731" w:rsidRDefault="00677BE4" w:rsidP="00677BE4">
            <w:pPr>
              <w:spacing w:after="0" w:line="240" w:lineRule="auto"/>
              <w:ind w:firstLine="0"/>
              <w:jc w:val="center"/>
              <w:rPr>
                <w:rFonts w:ascii="Calibri" w:eastAsia="Times New Roman" w:hAnsi="Calibri" w:cs="Calibri"/>
                <w:b/>
                <w:bCs/>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2876" w:type="dxa"/>
            <w:tcBorders>
              <w:top w:val="nil"/>
              <w:left w:val="single" w:sz="8" w:space="0" w:color="auto"/>
              <w:bottom w:val="nil"/>
              <w:right w:val="single" w:sz="12" w:space="0" w:color="auto"/>
              <w:tr2bl w:val="nil"/>
            </w:tcBorders>
            <w:shd w:val="clear" w:color="auto" w:fill="F2F2F2"/>
          </w:tcPr>
          <w:p w14:paraId="25BF8AE8" w14:textId="77777777" w:rsidR="00677BE4" w:rsidRPr="00D25731" w:rsidRDefault="00677BE4" w:rsidP="00677BE4">
            <w:pPr>
              <w:spacing w:after="0" w:line="240" w:lineRule="auto"/>
              <w:ind w:firstLine="0"/>
              <w:jc w:val="left"/>
              <w:rPr>
                <w:rFonts w:ascii="Calibri" w:eastAsia="Times New Roman" w:hAnsi="Calibri" w:cs="Calibri"/>
                <w:color w:val="000000"/>
                <w:sz w:val="18"/>
                <w:szCs w:val="18"/>
                <w:lang w:val="en-US" w:eastAsia="de-DE"/>
              </w:rPr>
            </w:pPr>
          </w:p>
        </w:tc>
        <w:tc>
          <w:tcPr>
            <w:tcW w:w="989" w:type="dxa"/>
            <w:tcBorders>
              <w:top w:val="nil"/>
              <w:left w:val="single" w:sz="12" w:space="0" w:color="auto"/>
              <w:bottom w:val="nil"/>
              <w:right w:val="single" w:sz="4" w:space="0" w:color="auto"/>
            </w:tcBorders>
            <w:shd w:val="clear" w:color="auto" w:fill="F2F2F2"/>
            <w:noWrap/>
            <w:vAlign w:val="center"/>
          </w:tcPr>
          <w:p w14:paraId="4040A9DE"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567" w:type="dxa"/>
            <w:tcBorders>
              <w:top w:val="nil"/>
              <w:left w:val="single" w:sz="4" w:space="0" w:color="auto"/>
              <w:bottom w:val="nil"/>
              <w:right w:val="single" w:sz="4" w:space="0" w:color="auto"/>
            </w:tcBorders>
            <w:shd w:val="clear" w:color="auto" w:fill="F2F2F2"/>
            <w:noWrap/>
            <w:vAlign w:val="center"/>
          </w:tcPr>
          <w:p w14:paraId="0BC17D59"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540" w:type="dxa"/>
            <w:tcBorders>
              <w:top w:val="nil"/>
              <w:left w:val="single" w:sz="4" w:space="0" w:color="auto"/>
              <w:bottom w:val="nil"/>
              <w:right w:val="single" w:sz="4" w:space="0" w:color="auto"/>
            </w:tcBorders>
            <w:shd w:val="clear" w:color="auto" w:fill="F2F2F2"/>
            <w:noWrap/>
            <w:vAlign w:val="center"/>
          </w:tcPr>
          <w:p w14:paraId="18F26EB0"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600" w:type="dxa"/>
            <w:tcBorders>
              <w:top w:val="nil"/>
              <w:left w:val="single" w:sz="4" w:space="0" w:color="auto"/>
              <w:bottom w:val="nil"/>
              <w:right w:val="single" w:sz="8" w:space="0" w:color="auto"/>
            </w:tcBorders>
            <w:shd w:val="clear" w:color="auto" w:fill="F2F2F2"/>
            <w:noWrap/>
            <w:vAlign w:val="center"/>
          </w:tcPr>
          <w:p w14:paraId="278D27FC" w14:textId="77777777" w:rsidR="00677BE4" w:rsidRPr="00D25731" w:rsidRDefault="00677BE4" w:rsidP="00677BE4">
            <w:pPr>
              <w:spacing w:after="0" w:line="240" w:lineRule="auto"/>
              <w:ind w:firstLine="0"/>
              <w:jc w:val="center"/>
              <w:rPr>
                <w:rFonts w:ascii="Calibri" w:eastAsia="Times New Roman" w:hAnsi="Calibri" w:cs="Calibri"/>
                <w:b/>
                <w:bCs/>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3113" w:type="dxa"/>
            <w:vMerge/>
            <w:tcBorders>
              <w:top w:val="single" w:sz="4" w:space="0" w:color="auto"/>
              <w:left w:val="single" w:sz="8" w:space="0" w:color="auto"/>
              <w:bottom w:val="nil"/>
            </w:tcBorders>
            <w:noWrap/>
          </w:tcPr>
          <w:p w14:paraId="6D43C46A" w14:textId="77777777" w:rsidR="00677BE4" w:rsidRPr="00D25731" w:rsidRDefault="00677BE4" w:rsidP="00677BE4">
            <w:pPr>
              <w:spacing w:after="0" w:line="240" w:lineRule="auto"/>
              <w:ind w:firstLine="0"/>
              <w:jc w:val="left"/>
              <w:rPr>
                <w:rFonts w:ascii="Calibri" w:eastAsia="Times New Roman" w:hAnsi="Calibri" w:cs="Calibri"/>
                <w:b/>
                <w:bCs/>
                <w:color w:val="000000"/>
                <w:sz w:val="18"/>
                <w:szCs w:val="18"/>
                <w:lang w:val="en-US" w:eastAsia="de-DE"/>
              </w:rPr>
            </w:pPr>
          </w:p>
        </w:tc>
        <w:tc>
          <w:tcPr>
            <w:tcW w:w="656" w:type="dxa"/>
            <w:tcBorders>
              <w:top w:val="nil"/>
              <w:left w:val="single" w:sz="12" w:space="0" w:color="auto"/>
              <w:bottom w:val="nil"/>
              <w:right w:val="nil"/>
            </w:tcBorders>
            <w:shd w:val="clear" w:color="auto" w:fill="F2F2F2"/>
            <w:vAlign w:val="center"/>
          </w:tcPr>
          <w:p w14:paraId="5BD2F67D"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highlight w:val="yellow"/>
                <w:lang w:val="en-US" w:eastAsia="de-DE"/>
              </w:rPr>
            </w:pPr>
            <w:r w:rsidRPr="00D25731">
              <w:rPr>
                <w:rFonts w:ascii="Calibri" w:eastAsia="Times New Roman" w:hAnsi="Calibri" w:cs="Calibri"/>
                <w:color w:val="000000"/>
                <w:sz w:val="18"/>
                <w:szCs w:val="18"/>
                <w:lang w:val="en-US" w:eastAsia="de-DE"/>
              </w:rPr>
              <w:t>“</w:t>
            </w:r>
          </w:p>
        </w:tc>
      </w:tr>
      <w:tr w:rsidR="00677BE4" w:rsidRPr="00455B0E" w14:paraId="6AA0BE0B" w14:textId="77777777" w:rsidTr="00674489">
        <w:trPr>
          <w:trHeight w:val="454"/>
        </w:trPr>
        <w:tc>
          <w:tcPr>
            <w:tcW w:w="1276" w:type="dxa"/>
            <w:tcBorders>
              <w:top w:val="nil"/>
              <w:bottom w:val="nil"/>
              <w:right w:val="single" w:sz="12" w:space="0" w:color="auto"/>
            </w:tcBorders>
            <w:shd w:val="clear" w:color="auto" w:fill="auto"/>
            <w:noWrap/>
            <w:vAlign w:val="center"/>
          </w:tcPr>
          <w:p w14:paraId="0BDCC2A9" w14:textId="77777777" w:rsidR="00677BE4" w:rsidRPr="00D25731" w:rsidRDefault="00677BE4" w:rsidP="00677BE4">
            <w:pPr>
              <w:spacing w:after="0" w:line="240" w:lineRule="auto"/>
              <w:ind w:left="113" w:firstLine="0"/>
              <w:jc w:val="left"/>
              <w:rPr>
                <w:rFonts w:ascii="Calibri" w:eastAsia="Calibri" w:hAnsi="Calibri" w:cs="Calibri"/>
                <w:i/>
                <w:iCs/>
                <w:color w:val="ED7D31"/>
                <w:sz w:val="18"/>
                <w:szCs w:val="18"/>
                <w:lang w:val="en-US"/>
              </w:rPr>
            </w:pPr>
            <w:r w:rsidRPr="00D25731">
              <w:rPr>
                <w:rFonts w:ascii="Calibri" w:eastAsia="Calibri" w:hAnsi="Calibri" w:cs="Calibri"/>
                <w:i/>
                <w:iCs/>
                <w:sz w:val="18"/>
                <w:szCs w:val="18"/>
                <w:lang w:val="en-US"/>
              </w:rPr>
              <w:t xml:space="preserve">Mobility &amp; </w:t>
            </w:r>
            <w:r w:rsidRPr="00D25731">
              <w:rPr>
                <w:rFonts w:ascii="Calibri" w:eastAsia="Calibri" w:hAnsi="Calibri" w:cs="Calibri"/>
                <w:i/>
                <w:iCs/>
                <w:sz w:val="18"/>
                <w:szCs w:val="18"/>
                <w:lang w:val="en-US"/>
              </w:rPr>
              <w:br/>
              <w:t>Upper Extremity</w:t>
            </w:r>
            <w:r w:rsidRPr="00D25731">
              <w:rPr>
                <w:rFonts w:ascii="Calibri" w:eastAsia="Calibri" w:hAnsi="Calibri" w:cs="Calibri"/>
                <w:color w:val="000000"/>
                <w:sz w:val="18"/>
                <w:szCs w:val="18"/>
                <w:vertAlign w:val="superscript"/>
                <w:lang w:val="en-US"/>
              </w:rPr>
              <w:t>2</w:t>
            </w:r>
          </w:p>
        </w:tc>
        <w:tc>
          <w:tcPr>
            <w:tcW w:w="708" w:type="dxa"/>
            <w:tcBorders>
              <w:top w:val="nil"/>
              <w:left w:val="single" w:sz="12" w:space="0" w:color="auto"/>
              <w:bottom w:val="nil"/>
              <w:right w:val="single" w:sz="4" w:space="0" w:color="auto"/>
            </w:tcBorders>
            <w:shd w:val="clear" w:color="auto" w:fill="auto"/>
            <w:noWrap/>
            <w:vAlign w:val="center"/>
          </w:tcPr>
          <w:p w14:paraId="2F248FDB"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V</w:t>
            </w:r>
          </w:p>
        </w:tc>
        <w:tc>
          <w:tcPr>
            <w:tcW w:w="711" w:type="dxa"/>
            <w:tcBorders>
              <w:top w:val="nil"/>
              <w:left w:val="single" w:sz="4" w:space="0" w:color="auto"/>
              <w:bottom w:val="nil"/>
              <w:right w:val="single" w:sz="4" w:space="0" w:color="auto"/>
            </w:tcBorders>
            <w:shd w:val="clear" w:color="auto" w:fill="auto"/>
            <w:noWrap/>
            <w:vAlign w:val="center"/>
          </w:tcPr>
          <w:p w14:paraId="28AFA2D2"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708" w:type="dxa"/>
            <w:tcBorders>
              <w:top w:val="nil"/>
              <w:left w:val="single" w:sz="4" w:space="0" w:color="auto"/>
              <w:bottom w:val="nil"/>
              <w:right w:val="single" w:sz="4" w:space="0" w:color="auto"/>
            </w:tcBorders>
            <w:shd w:val="clear" w:color="auto" w:fill="auto"/>
            <w:noWrap/>
            <w:vAlign w:val="center"/>
          </w:tcPr>
          <w:p w14:paraId="75061918"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708" w:type="dxa"/>
            <w:tcBorders>
              <w:top w:val="nil"/>
              <w:left w:val="single" w:sz="4" w:space="0" w:color="auto"/>
              <w:bottom w:val="nil"/>
              <w:right w:val="single" w:sz="4" w:space="0" w:color="auto"/>
            </w:tcBorders>
            <w:shd w:val="clear" w:color="auto" w:fill="auto"/>
            <w:noWrap/>
            <w:vAlign w:val="center"/>
          </w:tcPr>
          <w:p w14:paraId="05FDA083"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878" w:type="dxa"/>
            <w:tcBorders>
              <w:top w:val="nil"/>
              <w:left w:val="single" w:sz="4" w:space="0" w:color="auto"/>
              <w:bottom w:val="nil"/>
              <w:right w:val="single" w:sz="4" w:space="0" w:color="auto"/>
            </w:tcBorders>
            <w:shd w:val="clear" w:color="auto" w:fill="auto"/>
            <w:noWrap/>
            <w:vAlign w:val="center"/>
          </w:tcPr>
          <w:p w14:paraId="6E037F8E"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474" w:type="dxa"/>
            <w:tcBorders>
              <w:top w:val="nil"/>
              <w:left w:val="single" w:sz="4" w:space="0" w:color="auto"/>
              <w:bottom w:val="nil"/>
              <w:right w:val="single" w:sz="4" w:space="0" w:color="auto"/>
            </w:tcBorders>
            <w:shd w:val="clear" w:color="auto" w:fill="auto"/>
            <w:noWrap/>
            <w:vAlign w:val="center"/>
          </w:tcPr>
          <w:p w14:paraId="17414CBF"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594" w:type="dxa"/>
            <w:tcBorders>
              <w:top w:val="nil"/>
              <w:left w:val="single" w:sz="4" w:space="0" w:color="auto"/>
              <w:bottom w:val="nil"/>
              <w:right w:val="single" w:sz="8" w:space="0" w:color="auto"/>
            </w:tcBorders>
            <w:shd w:val="clear" w:color="auto" w:fill="auto"/>
            <w:noWrap/>
            <w:vAlign w:val="center"/>
          </w:tcPr>
          <w:p w14:paraId="3F29ED11" w14:textId="77777777" w:rsidR="00677BE4" w:rsidRPr="00D25731" w:rsidRDefault="00677BE4" w:rsidP="00677BE4">
            <w:pPr>
              <w:spacing w:after="0" w:line="240" w:lineRule="auto"/>
              <w:ind w:firstLine="0"/>
              <w:jc w:val="center"/>
              <w:rPr>
                <w:rFonts w:ascii="Calibri" w:eastAsia="Times New Roman" w:hAnsi="Calibri" w:cs="Calibri"/>
                <w:b/>
                <w:bCs/>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2876" w:type="dxa"/>
            <w:tcBorders>
              <w:top w:val="nil"/>
              <w:left w:val="single" w:sz="8" w:space="0" w:color="auto"/>
              <w:bottom w:val="nil"/>
              <w:right w:val="single" w:sz="12" w:space="0" w:color="auto"/>
              <w:tr2bl w:val="nil"/>
            </w:tcBorders>
          </w:tcPr>
          <w:p w14:paraId="46786910" w14:textId="77777777" w:rsidR="00677BE4" w:rsidRPr="00D25731" w:rsidRDefault="00677BE4" w:rsidP="00677BE4">
            <w:pPr>
              <w:spacing w:after="0" w:line="240" w:lineRule="auto"/>
              <w:ind w:firstLine="0"/>
              <w:jc w:val="left"/>
              <w:rPr>
                <w:rFonts w:ascii="Calibri" w:eastAsia="Times New Roman" w:hAnsi="Calibri" w:cs="Calibri"/>
                <w:color w:val="000000"/>
                <w:sz w:val="18"/>
                <w:szCs w:val="18"/>
                <w:lang w:val="en-US" w:eastAsia="de-DE"/>
              </w:rPr>
            </w:pPr>
          </w:p>
        </w:tc>
        <w:tc>
          <w:tcPr>
            <w:tcW w:w="989" w:type="dxa"/>
            <w:tcBorders>
              <w:top w:val="nil"/>
              <w:left w:val="single" w:sz="12" w:space="0" w:color="auto"/>
              <w:bottom w:val="nil"/>
              <w:right w:val="single" w:sz="4" w:space="0" w:color="auto"/>
            </w:tcBorders>
            <w:shd w:val="clear" w:color="auto" w:fill="auto"/>
            <w:noWrap/>
            <w:vAlign w:val="center"/>
          </w:tcPr>
          <w:p w14:paraId="14635405"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567" w:type="dxa"/>
            <w:tcBorders>
              <w:top w:val="nil"/>
              <w:left w:val="single" w:sz="4" w:space="0" w:color="auto"/>
              <w:bottom w:val="nil"/>
              <w:right w:val="single" w:sz="4" w:space="0" w:color="auto"/>
            </w:tcBorders>
            <w:shd w:val="clear" w:color="auto" w:fill="auto"/>
            <w:noWrap/>
            <w:vAlign w:val="center"/>
          </w:tcPr>
          <w:p w14:paraId="419B090D"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540" w:type="dxa"/>
            <w:tcBorders>
              <w:top w:val="nil"/>
              <w:left w:val="single" w:sz="4" w:space="0" w:color="auto"/>
              <w:bottom w:val="nil"/>
              <w:right w:val="single" w:sz="4" w:space="0" w:color="auto"/>
            </w:tcBorders>
            <w:shd w:val="clear" w:color="auto" w:fill="auto"/>
            <w:noWrap/>
            <w:vAlign w:val="center"/>
          </w:tcPr>
          <w:p w14:paraId="73B70B44"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600" w:type="dxa"/>
            <w:tcBorders>
              <w:top w:val="nil"/>
              <w:left w:val="single" w:sz="4" w:space="0" w:color="auto"/>
              <w:bottom w:val="nil"/>
              <w:right w:val="single" w:sz="8" w:space="0" w:color="auto"/>
            </w:tcBorders>
            <w:shd w:val="clear" w:color="auto" w:fill="auto"/>
            <w:noWrap/>
            <w:vAlign w:val="center"/>
          </w:tcPr>
          <w:p w14:paraId="50381DD9" w14:textId="77777777" w:rsidR="00677BE4" w:rsidRPr="00D25731" w:rsidRDefault="00677BE4" w:rsidP="00677BE4">
            <w:pPr>
              <w:spacing w:after="0" w:line="240" w:lineRule="auto"/>
              <w:ind w:firstLine="0"/>
              <w:jc w:val="center"/>
              <w:rPr>
                <w:rFonts w:ascii="Calibri" w:eastAsia="Times New Roman" w:hAnsi="Calibri" w:cs="Calibri"/>
                <w:b/>
                <w:bCs/>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3113" w:type="dxa"/>
            <w:vMerge/>
            <w:tcBorders>
              <w:top w:val="single" w:sz="4" w:space="0" w:color="auto"/>
              <w:left w:val="single" w:sz="8" w:space="0" w:color="auto"/>
              <w:bottom w:val="nil"/>
            </w:tcBorders>
            <w:noWrap/>
          </w:tcPr>
          <w:p w14:paraId="13DDE846" w14:textId="77777777" w:rsidR="00677BE4" w:rsidRPr="00D25731" w:rsidRDefault="00677BE4" w:rsidP="00677BE4">
            <w:pPr>
              <w:spacing w:after="0" w:line="240" w:lineRule="auto"/>
              <w:ind w:firstLine="0"/>
              <w:jc w:val="left"/>
              <w:rPr>
                <w:rFonts w:ascii="Calibri" w:eastAsia="Times New Roman" w:hAnsi="Calibri" w:cs="Calibri"/>
                <w:b/>
                <w:bCs/>
                <w:color w:val="000000"/>
                <w:sz w:val="18"/>
                <w:szCs w:val="18"/>
                <w:lang w:val="en-US" w:eastAsia="de-DE"/>
              </w:rPr>
            </w:pPr>
          </w:p>
        </w:tc>
        <w:tc>
          <w:tcPr>
            <w:tcW w:w="656" w:type="dxa"/>
            <w:tcBorders>
              <w:top w:val="nil"/>
              <w:left w:val="single" w:sz="12" w:space="0" w:color="auto"/>
              <w:bottom w:val="nil"/>
              <w:right w:val="nil"/>
            </w:tcBorders>
            <w:vAlign w:val="center"/>
          </w:tcPr>
          <w:p w14:paraId="4324821F"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highlight w:val="yellow"/>
                <w:lang w:val="en-US" w:eastAsia="de-DE"/>
              </w:rPr>
            </w:pPr>
            <w:r w:rsidRPr="00D25731">
              <w:rPr>
                <w:rFonts w:ascii="Calibri" w:eastAsia="Times New Roman" w:hAnsi="Calibri" w:cs="Calibri"/>
                <w:color w:val="000000"/>
                <w:sz w:val="18"/>
                <w:szCs w:val="18"/>
                <w:lang w:val="en-US" w:eastAsia="de-DE"/>
              </w:rPr>
              <w:t>“</w:t>
            </w:r>
          </w:p>
        </w:tc>
      </w:tr>
      <w:tr w:rsidR="00677BE4" w:rsidRPr="00455B0E" w14:paraId="6BF38D72" w14:textId="77777777" w:rsidTr="00674489">
        <w:trPr>
          <w:trHeight w:val="454"/>
        </w:trPr>
        <w:tc>
          <w:tcPr>
            <w:tcW w:w="1276" w:type="dxa"/>
            <w:tcBorders>
              <w:top w:val="nil"/>
              <w:bottom w:val="nil"/>
              <w:right w:val="single" w:sz="12" w:space="0" w:color="auto"/>
            </w:tcBorders>
            <w:shd w:val="clear" w:color="auto" w:fill="F2F2F2"/>
            <w:noWrap/>
            <w:vAlign w:val="center"/>
          </w:tcPr>
          <w:p w14:paraId="33A7A395" w14:textId="77777777" w:rsidR="00677BE4" w:rsidRPr="00D25731" w:rsidRDefault="00677BE4" w:rsidP="00677BE4">
            <w:pPr>
              <w:spacing w:after="0" w:line="240" w:lineRule="auto"/>
              <w:ind w:left="113" w:firstLine="0"/>
              <w:jc w:val="left"/>
              <w:rPr>
                <w:rFonts w:ascii="Calibri" w:eastAsia="Calibri" w:hAnsi="Calibri" w:cs="Calibri"/>
                <w:i/>
                <w:iCs/>
                <w:sz w:val="18"/>
                <w:szCs w:val="18"/>
                <w:lang w:val="en-US"/>
              </w:rPr>
            </w:pPr>
            <w:r w:rsidRPr="00D25731">
              <w:rPr>
                <w:rFonts w:ascii="Calibri" w:eastAsia="Calibri" w:hAnsi="Calibri" w:cs="Calibri"/>
                <w:i/>
                <w:iCs/>
                <w:sz w:val="18"/>
                <w:szCs w:val="18"/>
                <w:lang w:val="en-US"/>
              </w:rPr>
              <w:t>Pain Intensity</w:t>
            </w:r>
          </w:p>
        </w:tc>
        <w:tc>
          <w:tcPr>
            <w:tcW w:w="708" w:type="dxa"/>
            <w:tcBorders>
              <w:top w:val="nil"/>
              <w:left w:val="single" w:sz="12" w:space="0" w:color="auto"/>
              <w:bottom w:val="nil"/>
              <w:right w:val="single" w:sz="4" w:space="0" w:color="auto"/>
              <w:tr2bl w:val="nil"/>
            </w:tcBorders>
            <w:shd w:val="clear" w:color="auto" w:fill="F2F2F2"/>
            <w:noWrap/>
            <w:vAlign w:val="center"/>
          </w:tcPr>
          <w:p w14:paraId="413B6112" w14:textId="77777777" w:rsidR="00677BE4" w:rsidRPr="00D25731" w:rsidRDefault="00677BE4" w:rsidP="00677BE4">
            <w:pPr>
              <w:spacing w:after="0" w:line="240" w:lineRule="auto"/>
              <w:ind w:firstLine="0"/>
              <w:jc w:val="center"/>
              <w:rPr>
                <w:rFonts w:ascii="Calibri" w:eastAsia="Times New Roman" w:hAnsi="Calibri" w:cs="Calibri"/>
                <w:sz w:val="18"/>
                <w:szCs w:val="18"/>
                <w:lang w:val="en-US" w:eastAsia="de-DE"/>
              </w:rPr>
            </w:pPr>
            <w:r w:rsidRPr="00D25731">
              <w:rPr>
                <w:rFonts w:ascii="Calibri" w:eastAsia="Times New Roman" w:hAnsi="Calibri" w:cs="Calibri"/>
                <w:sz w:val="18"/>
                <w:szCs w:val="18"/>
                <w:lang w:val="en-US" w:eastAsia="de-DE"/>
              </w:rPr>
              <w:t>V</w:t>
            </w:r>
          </w:p>
        </w:tc>
        <w:tc>
          <w:tcPr>
            <w:tcW w:w="711" w:type="dxa"/>
            <w:tcBorders>
              <w:top w:val="nil"/>
              <w:left w:val="single" w:sz="4" w:space="0" w:color="auto"/>
              <w:bottom w:val="nil"/>
              <w:right w:val="single" w:sz="4" w:space="0" w:color="auto"/>
              <w:tr2bl w:val="nil"/>
            </w:tcBorders>
            <w:shd w:val="clear" w:color="auto" w:fill="F2F2F2"/>
            <w:noWrap/>
            <w:vAlign w:val="center"/>
          </w:tcPr>
          <w:p w14:paraId="1E07D67E" w14:textId="77777777" w:rsidR="00677BE4" w:rsidRPr="00D25731" w:rsidRDefault="00677BE4" w:rsidP="00677BE4">
            <w:pPr>
              <w:spacing w:after="0" w:line="240" w:lineRule="auto"/>
              <w:ind w:firstLine="0"/>
              <w:jc w:val="center"/>
              <w:rPr>
                <w:rFonts w:ascii="Calibri" w:eastAsia="Times New Roman" w:hAnsi="Calibri" w:cs="Calibri"/>
                <w:sz w:val="18"/>
                <w:szCs w:val="18"/>
                <w:lang w:val="en-US" w:eastAsia="de-DE"/>
              </w:rPr>
            </w:pPr>
            <w:r w:rsidRPr="00D25731">
              <w:rPr>
                <w:rFonts w:ascii="Calibri" w:eastAsia="Times New Roman" w:hAnsi="Calibri" w:cs="Calibri"/>
                <w:color w:val="000000"/>
                <w:sz w:val="18"/>
                <w:szCs w:val="18"/>
                <w:lang w:val="en-US" w:eastAsia="de-DE"/>
              </w:rPr>
              <w:t>“</w:t>
            </w:r>
          </w:p>
        </w:tc>
        <w:tc>
          <w:tcPr>
            <w:tcW w:w="708" w:type="dxa"/>
            <w:tcBorders>
              <w:top w:val="nil"/>
              <w:left w:val="single" w:sz="4" w:space="0" w:color="auto"/>
              <w:bottom w:val="nil"/>
              <w:right w:val="single" w:sz="4" w:space="0" w:color="auto"/>
              <w:tr2bl w:val="nil"/>
            </w:tcBorders>
            <w:shd w:val="clear" w:color="auto" w:fill="F2F2F2"/>
            <w:noWrap/>
            <w:vAlign w:val="center"/>
          </w:tcPr>
          <w:p w14:paraId="2DBC6948" w14:textId="77777777" w:rsidR="00677BE4" w:rsidRPr="00D25731" w:rsidRDefault="00677BE4" w:rsidP="00677BE4">
            <w:pPr>
              <w:spacing w:after="0" w:line="240" w:lineRule="auto"/>
              <w:ind w:firstLine="0"/>
              <w:jc w:val="center"/>
              <w:rPr>
                <w:rFonts w:ascii="Calibri" w:eastAsia="Times New Roman" w:hAnsi="Calibri" w:cs="Calibri"/>
                <w:sz w:val="18"/>
                <w:szCs w:val="18"/>
                <w:lang w:val="en-US" w:eastAsia="de-DE"/>
              </w:rPr>
            </w:pPr>
            <w:r w:rsidRPr="00D25731">
              <w:rPr>
                <w:rFonts w:ascii="Calibri" w:eastAsia="Times New Roman" w:hAnsi="Calibri" w:cs="Calibri"/>
                <w:color w:val="000000"/>
                <w:sz w:val="18"/>
                <w:szCs w:val="18"/>
                <w:lang w:val="en-US" w:eastAsia="de-DE"/>
              </w:rPr>
              <w:t>“</w:t>
            </w:r>
          </w:p>
        </w:tc>
        <w:tc>
          <w:tcPr>
            <w:tcW w:w="708" w:type="dxa"/>
            <w:tcBorders>
              <w:top w:val="nil"/>
              <w:left w:val="single" w:sz="4" w:space="0" w:color="auto"/>
              <w:bottom w:val="nil"/>
              <w:right w:val="single" w:sz="4" w:space="0" w:color="auto"/>
              <w:tr2bl w:val="nil"/>
            </w:tcBorders>
            <w:shd w:val="clear" w:color="auto" w:fill="F2F2F2"/>
            <w:noWrap/>
            <w:vAlign w:val="center"/>
          </w:tcPr>
          <w:p w14:paraId="301FA9E7" w14:textId="77777777" w:rsidR="00677BE4" w:rsidRPr="00D25731" w:rsidRDefault="00677BE4" w:rsidP="00677BE4">
            <w:pPr>
              <w:spacing w:after="0" w:line="240" w:lineRule="auto"/>
              <w:ind w:firstLine="0"/>
              <w:jc w:val="center"/>
              <w:rPr>
                <w:rFonts w:ascii="Calibri" w:eastAsia="Times New Roman" w:hAnsi="Calibri" w:cs="Calibri"/>
                <w:sz w:val="18"/>
                <w:szCs w:val="18"/>
                <w:lang w:val="en-US" w:eastAsia="de-DE"/>
              </w:rPr>
            </w:pPr>
            <w:r w:rsidRPr="00D25731">
              <w:rPr>
                <w:rFonts w:ascii="Calibri" w:eastAsia="Times New Roman" w:hAnsi="Calibri" w:cs="Calibri"/>
                <w:color w:val="000000"/>
                <w:sz w:val="18"/>
                <w:szCs w:val="18"/>
                <w:lang w:val="en-US" w:eastAsia="de-DE"/>
              </w:rPr>
              <w:t>“</w:t>
            </w:r>
          </w:p>
        </w:tc>
        <w:tc>
          <w:tcPr>
            <w:tcW w:w="878" w:type="dxa"/>
            <w:tcBorders>
              <w:top w:val="nil"/>
              <w:left w:val="single" w:sz="4" w:space="0" w:color="auto"/>
              <w:bottom w:val="nil"/>
              <w:right w:val="single" w:sz="4" w:space="0" w:color="auto"/>
              <w:tr2bl w:val="nil"/>
            </w:tcBorders>
            <w:shd w:val="clear" w:color="auto" w:fill="F2F2F2"/>
            <w:noWrap/>
            <w:vAlign w:val="center"/>
          </w:tcPr>
          <w:p w14:paraId="49C5C5FB" w14:textId="77777777" w:rsidR="00677BE4" w:rsidRPr="00D25731" w:rsidRDefault="00677BE4" w:rsidP="00677BE4">
            <w:pPr>
              <w:spacing w:after="0" w:line="240" w:lineRule="auto"/>
              <w:ind w:firstLine="0"/>
              <w:jc w:val="center"/>
              <w:rPr>
                <w:rFonts w:ascii="Calibri" w:eastAsia="Times New Roman" w:hAnsi="Calibri" w:cs="Calibri"/>
                <w:sz w:val="18"/>
                <w:szCs w:val="18"/>
                <w:lang w:val="en-US" w:eastAsia="de-DE"/>
              </w:rPr>
            </w:pPr>
            <w:r w:rsidRPr="00D25731">
              <w:rPr>
                <w:rFonts w:ascii="Calibri" w:eastAsia="Times New Roman" w:hAnsi="Calibri" w:cs="Calibri"/>
                <w:color w:val="000000"/>
                <w:sz w:val="18"/>
                <w:szCs w:val="18"/>
                <w:lang w:val="en-US" w:eastAsia="de-DE"/>
              </w:rPr>
              <w:t>“</w:t>
            </w:r>
          </w:p>
        </w:tc>
        <w:tc>
          <w:tcPr>
            <w:tcW w:w="474" w:type="dxa"/>
            <w:tcBorders>
              <w:top w:val="nil"/>
              <w:left w:val="single" w:sz="4" w:space="0" w:color="auto"/>
              <w:bottom w:val="nil"/>
              <w:right w:val="single" w:sz="4" w:space="0" w:color="auto"/>
              <w:tr2bl w:val="nil"/>
            </w:tcBorders>
            <w:shd w:val="clear" w:color="auto" w:fill="F2F2F2"/>
            <w:noWrap/>
            <w:vAlign w:val="center"/>
          </w:tcPr>
          <w:p w14:paraId="4348F777" w14:textId="77777777" w:rsidR="00677BE4" w:rsidRPr="00D25731" w:rsidRDefault="00677BE4" w:rsidP="00677BE4">
            <w:pPr>
              <w:spacing w:after="0" w:line="240" w:lineRule="auto"/>
              <w:ind w:firstLine="0"/>
              <w:jc w:val="center"/>
              <w:rPr>
                <w:rFonts w:ascii="Calibri" w:eastAsia="Times New Roman" w:hAnsi="Calibri" w:cs="Calibri"/>
                <w:sz w:val="18"/>
                <w:szCs w:val="18"/>
                <w:lang w:val="en-US" w:eastAsia="de-DE"/>
              </w:rPr>
            </w:pPr>
            <w:r w:rsidRPr="00D25731">
              <w:rPr>
                <w:rFonts w:ascii="Calibri" w:eastAsia="Times New Roman" w:hAnsi="Calibri" w:cs="Calibri"/>
                <w:color w:val="000000"/>
                <w:sz w:val="18"/>
                <w:szCs w:val="18"/>
                <w:lang w:val="en-US" w:eastAsia="de-DE"/>
              </w:rPr>
              <w:t>“</w:t>
            </w:r>
          </w:p>
        </w:tc>
        <w:tc>
          <w:tcPr>
            <w:tcW w:w="594" w:type="dxa"/>
            <w:tcBorders>
              <w:top w:val="nil"/>
              <w:left w:val="single" w:sz="4" w:space="0" w:color="auto"/>
              <w:bottom w:val="nil"/>
              <w:right w:val="single" w:sz="8" w:space="0" w:color="auto"/>
              <w:tr2bl w:val="nil"/>
            </w:tcBorders>
            <w:shd w:val="clear" w:color="auto" w:fill="F2F2F2"/>
            <w:noWrap/>
            <w:vAlign w:val="center"/>
          </w:tcPr>
          <w:p w14:paraId="614A5C6E" w14:textId="77777777" w:rsidR="00677BE4" w:rsidRPr="00D25731" w:rsidRDefault="00677BE4" w:rsidP="00677BE4">
            <w:pPr>
              <w:spacing w:after="0" w:line="240" w:lineRule="auto"/>
              <w:ind w:firstLine="0"/>
              <w:jc w:val="center"/>
              <w:rPr>
                <w:rFonts w:ascii="Calibri" w:eastAsia="Times New Roman" w:hAnsi="Calibri" w:cs="Calibri"/>
                <w:b/>
                <w:bCs/>
                <w:sz w:val="18"/>
                <w:szCs w:val="18"/>
                <w:lang w:val="en-US" w:eastAsia="de-DE"/>
              </w:rPr>
            </w:pPr>
            <w:r w:rsidRPr="00D25731">
              <w:rPr>
                <w:rFonts w:ascii="Calibri" w:eastAsia="Times New Roman" w:hAnsi="Calibri" w:cs="Calibri"/>
                <w:color w:val="000000"/>
                <w:sz w:val="18"/>
                <w:szCs w:val="18"/>
                <w:lang w:val="en-US" w:eastAsia="de-DE"/>
              </w:rPr>
              <w:t>“</w:t>
            </w:r>
          </w:p>
        </w:tc>
        <w:tc>
          <w:tcPr>
            <w:tcW w:w="2876" w:type="dxa"/>
            <w:tcBorders>
              <w:top w:val="nil"/>
              <w:left w:val="single" w:sz="8" w:space="0" w:color="auto"/>
              <w:bottom w:val="nil"/>
              <w:right w:val="single" w:sz="12" w:space="0" w:color="auto"/>
              <w:tr2bl w:val="nil"/>
            </w:tcBorders>
            <w:shd w:val="clear" w:color="auto" w:fill="F2F2F2"/>
          </w:tcPr>
          <w:p w14:paraId="7CC8DDBF" w14:textId="77777777" w:rsidR="00677BE4" w:rsidRPr="00D25731" w:rsidRDefault="00677BE4" w:rsidP="00677BE4">
            <w:pPr>
              <w:spacing w:after="0" w:line="240" w:lineRule="auto"/>
              <w:ind w:firstLine="0"/>
              <w:jc w:val="left"/>
              <w:rPr>
                <w:rFonts w:ascii="Calibri" w:eastAsia="Times New Roman" w:hAnsi="Calibri" w:cs="Calibri"/>
                <w:color w:val="000000"/>
                <w:sz w:val="18"/>
                <w:szCs w:val="18"/>
                <w:lang w:val="en-US" w:eastAsia="de-DE"/>
              </w:rPr>
            </w:pPr>
          </w:p>
        </w:tc>
        <w:tc>
          <w:tcPr>
            <w:tcW w:w="989" w:type="dxa"/>
            <w:tcBorders>
              <w:top w:val="nil"/>
              <w:left w:val="single" w:sz="12" w:space="0" w:color="auto"/>
              <w:bottom w:val="nil"/>
              <w:right w:val="single" w:sz="4" w:space="0" w:color="auto"/>
              <w:tr2bl w:val="nil"/>
            </w:tcBorders>
            <w:shd w:val="clear" w:color="auto" w:fill="F2F2F2"/>
            <w:noWrap/>
            <w:vAlign w:val="center"/>
          </w:tcPr>
          <w:p w14:paraId="40EFD6E8" w14:textId="77777777" w:rsidR="00677BE4" w:rsidRPr="00D25731" w:rsidRDefault="00677BE4" w:rsidP="00677BE4">
            <w:pPr>
              <w:spacing w:after="0" w:line="240" w:lineRule="auto"/>
              <w:ind w:firstLine="0"/>
              <w:jc w:val="center"/>
              <w:rPr>
                <w:rFonts w:ascii="Calibri" w:eastAsia="Times New Roman" w:hAnsi="Calibri" w:cs="Calibri"/>
                <w:sz w:val="18"/>
                <w:szCs w:val="18"/>
                <w:lang w:val="en-US" w:eastAsia="de-DE"/>
              </w:rPr>
            </w:pPr>
            <w:r w:rsidRPr="00D25731">
              <w:rPr>
                <w:rFonts w:ascii="Calibri" w:eastAsia="Times New Roman" w:hAnsi="Calibri" w:cs="Calibri"/>
                <w:color w:val="000000"/>
                <w:sz w:val="18"/>
                <w:szCs w:val="18"/>
                <w:lang w:val="en-US" w:eastAsia="de-DE"/>
              </w:rPr>
              <w:t>“</w:t>
            </w:r>
          </w:p>
        </w:tc>
        <w:tc>
          <w:tcPr>
            <w:tcW w:w="567" w:type="dxa"/>
            <w:tcBorders>
              <w:top w:val="nil"/>
              <w:left w:val="single" w:sz="4" w:space="0" w:color="auto"/>
              <w:bottom w:val="nil"/>
              <w:right w:val="single" w:sz="4" w:space="0" w:color="auto"/>
              <w:tr2bl w:val="nil"/>
            </w:tcBorders>
            <w:shd w:val="clear" w:color="auto" w:fill="F2F2F2"/>
            <w:noWrap/>
            <w:vAlign w:val="center"/>
          </w:tcPr>
          <w:p w14:paraId="4C14591F" w14:textId="77777777" w:rsidR="00677BE4" w:rsidRPr="00D25731" w:rsidRDefault="00677BE4" w:rsidP="00677BE4">
            <w:pPr>
              <w:spacing w:after="0" w:line="240" w:lineRule="auto"/>
              <w:ind w:firstLine="0"/>
              <w:jc w:val="center"/>
              <w:rPr>
                <w:rFonts w:ascii="Calibri" w:eastAsia="Times New Roman" w:hAnsi="Calibri" w:cs="Calibri"/>
                <w:sz w:val="18"/>
                <w:szCs w:val="18"/>
                <w:lang w:val="en-US" w:eastAsia="de-DE"/>
              </w:rPr>
            </w:pPr>
            <w:r w:rsidRPr="00D25731">
              <w:rPr>
                <w:rFonts w:ascii="Calibri" w:eastAsia="Times New Roman" w:hAnsi="Calibri" w:cs="Calibri"/>
                <w:color w:val="000000"/>
                <w:sz w:val="18"/>
                <w:szCs w:val="18"/>
                <w:lang w:val="en-US" w:eastAsia="de-DE"/>
              </w:rPr>
              <w:t>“</w:t>
            </w:r>
          </w:p>
        </w:tc>
        <w:tc>
          <w:tcPr>
            <w:tcW w:w="540" w:type="dxa"/>
            <w:tcBorders>
              <w:top w:val="nil"/>
              <w:left w:val="single" w:sz="4" w:space="0" w:color="auto"/>
              <w:bottom w:val="nil"/>
              <w:right w:val="single" w:sz="4" w:space="0" w:color="auto"/>
              <w:tr2bl w:val="nil"/>
            </w:tcBorders>
            <w:shd w:val="clear" w:color="auto" w:fill="F2F2F2"/>
            <w:noWrap/>
            <w:vAlign w:val="center"/>
          </w:tcPr>
          <w:p w14:paraId="43ABE81B" w14:textId="77777777" w:rsidR="00677BE4" w:rsidRPr="00D25731" w:rsidRDefault="00677BE4" w:rsidP="00677BE4">
            <w:pPr>
              <w:spacing w:after="0" w:line="240" w:lineRule="auto"/>
              <w:ind w:firstLine="0"/>
              <w:jc w:val="center"/>
              <w:rPr>
                <w:rFonts w:ascii="Calibri" w:eastAsia="Times New Roman" w:hAnsi="Calibri" w:cs="Calibri"/>
                <w:sz w:val="18"/>
                <w:szCs w:val="18"/>
                <w:lang w:val="en-US" w:eastAsia="de-DE"/>
              </w:rPr>
            </w:pPr>
            <w:r w:rsidRPr="00D25731">
              <w:rPr>
                <w:rFonts w:ascii="Calibri" w:eastAsia="Times New Roman" w:hAnsi="Calibri" w:cs="Calibri"/>
                <w:color w:val="000000"/>
                <w:sz w:val="18"/>
                <w:szCs w:val="18"/>
                <w:lang w:val="en-US" w:eastAsia="de-DE"/>
              </w:rPr>
              <w:t>“</w:t>
            </w:r>
          </w:p>
        </w:tc>
        <w:tc>
          <w:tcPr>
            <w:tcW w:w="600" w:type="dxa"/>
            <w:tcBorders>
              <w:top w:val="nil"/>
              <w:left w:val="single" w:sz="4" w:space="0" w:color="auto"/>
              <w:bottom w:val="nil"/>
              <w:right w:val="single" w:sz="8" w:space="0" w:color="auto"/>
              <w:tr2bl w:val="nil"/>
            </w:tcBorders>
            <w:shd w:val="clear" w:color="auto" w:fill="F2F2F2"/>
            <w:noWrap/>
            <w:vAlign w:val="center"/>
          </w:tcPr>
          <w:p w14:paraId="34F43897" w14:textId="77777777" w:rsidR="00677BE4" w:rsidRPr="00D25731" w:rsidRDefault="00677BE4" w:rsidP="00677BE4">
            <w:pPr>
              <w:spacing w:after="0" w:line="240" w:lineRule="auto"/>
              <w:ind w:firstLine="0"/>
              <w:jc w:val="center"/>
              <w:rPr>
                <w:rFonts w:ascii="Calibri" w:eastAsia="Times New Roman" w:hAnsi="Calibri" w:cs="Calibri"/>
                <w:b/>
                <w:bCs/>
                <w:sz w:val="18"/>
                <w:szCs w:val="18"/>
                <w:lang w:val="en-US" w:eastAsia="de-DE"/>
              </w:rPr>
            </w:pPr>
            <w:r w:rsidRPr="00D25731">
              <w:rPr>
                <w:rFonts w:ascii="Calibri" w:eastAsia="Times New Roman" w:hAnsi="Calibri" w:cs="Calibri"/>
                <w:color w:val="000000"/>
                <w:sz w:val="18"/>
                <w:szCs w:val="18"/>
                <w:lang w:val="en-US" w:eastAsia="de-DE"/>
              </w:rPr>
              <w:t>“</w:t>
            </w:r>
          </w:p>
        </w:tc>
        <w:tc>
          <w:tcPr>
            <w:tcW w:w="3113" w:type="dxa"/>
            <w:vMerge/>
            <w:tcBorders>
              <w:top w:val="single" w:sz="4" w:space="0" w:color="auto"/>
              <w:left w:val="single" w:sz="8" w:space="0" w:color="auto"/>
              <w:bottom w:val="nil"/>
            </w:tcBorders>
            <w:noWrap/>
          </w:tcPr>
          <w:p w14:paraId="182BB819" w14:textId="77777777" w:rsidR="00677BE4" w:rsidRPr="00D25731" w:rsidRDefault="00677BE4" w:rsidP="00677BE4">
            <w:pPr>
              <w:spacing w:after="0" w:line="240" w:lineRule="auto"/>
              <w:ind w:firstLine="0"/>
              <w:jc w:val="left"/>
              <w:rPr>
                <w:rFonts w:ascii="Calibri" w:eastAsia="Times New Roman" w:hAnsi="Calibri" w:cs="Calibri"/>
                <w:b/>
                <w:bCs/>
                <w:sz w:val="18"/>
                <w:szCs w:val="18"/>
                <w:lang w:val="en-US" w:eastAsia="de-DE"/>
              </w:rPr>
            </w:pPr>
          </w:p>
        </w:tc>
        <w:tc>
          <w:tcPr>
            <w:tcW w:w="656" w:type="dxa"/>
            <w:tcBorders>
              <w:top w:val="nil"/>
              <w:left w:val="single" w:sz="12" w:space="0" w:color="auto"/>
              <w:bottom w:val="nil"/>
              <w:right w:val="nil"/>
              <w:tr2bl w:val="nil"/>
            </w:tcBorders>
            <w:shd w:val="clear" w:color="auto" w:fill="F2F2F2"/>
            <w:vAlign w:val="center"/>
          </w:tcPr>
          <w:p w14:paraId="6042563F"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highlight w:val="yellow"/>
                <w:lang w:val="en-US" w:eastAsia="de-DE"/>
              </w:rPr>
            </w:pPr>
            <w:r w:rsidRPr="00D25731">
              <w:rPr>
                <w:rFonts w:ascii="Calibri" w:eastAsia="Times New Roman" w:hAnsi="Calibri" w:cs="Calibri"/>
                <w:color w:val="000000"/>
                <w:sz w:val="18"/>
                <w:szCs w:val="18"/>
                <w:lang w:val="en-US" w:eastAsia="de-DE"/>
              </w:rPr>
              <w:t>“</w:t>
            </w:r>
          </w:p>
        </w:tc>
      </w:tr>
      <w:tr w:rsidR="00677BE4" w:rsidRPr="00455B0E" w14:paraId="5343D481" w14:textId="77777777" w:rsidTr="00674489">
        <w:trPr>
          <w:trHeight w:val="454"/>
        </w:trPr>
        <w:tc>
          <w:tcPr>
            <w:tcW w:w="1276" w:type="dxa"/>
            <w:tcBorders>
              <w:top w:val="nil"/>
              <w:bottom w:val="nil"/>
              <w:right w:val="single" w:sz="12" w:space="0" w:color="auto"/>
            </w:tcBorders>
            <w:shd w:val="clear" w:color="auto" w:fill="auto"/>
            <w:noWrap/>
            <w:vAlign w:val="center"/>
          </w:tcPr>
          <w:p w14:paraId="79863117" w14:textId="77777777" w:rsidR="00677BE4" w:rsidRPr="00D25731" w:rsidRDefault="00677BE4" w:rsidP="00677BE4">
            <w:pPr>
              <w:spacing w:after="0" w:line="240" w:lineRule="auto"/>
              <w:ind w:left="113" w:firstLine="0"/>
              <w:jc w:val="left"/>
              <w:rPr>
                <w:rFonts w:ascii="Calibri" w:eastAsia="Calibri" w:hAnsi="Calibri" w:cs="Calibri"/>
                <w:i/>
                <w:iCs/>
                <w:sz w:val="18"/>
                <w:szCs w:val="18"/>
                <w:lang w:val="en-US"/>
              </w:rPr>
            </w:pPr>
            <w:r w:rsidRPr="00D25731">
              <w:rPr>
                <w:rFonts w:ascii="Calibri" w:eastAsia="Calibri" w:hAnsi="Calibri" w:cs="Calibri"/>
                <w:i/>
                <w:iCs/>
                <w:sz w:val="18"/>
                <w:szCs w:val="18"/>
                <w:lang w:val="en-US"/>
              </w:rPr>
              <w:t>Pain Interference</w:t>
            </w:r>
          </w:p>
        </w:tc>
        <w:tc>
          <w:tcPr>
            <w:tcW w:w="708" w:type="dxa"/>
            <w:tcBorders>
              <w:top w:val="nil"/>
              <w:left w:val="single" w:sz="12" w:space="0" w:color="auto"/>
              <w:bottom w:val="nil"/>
              <w:right w:val="single" w:sz="4" w:space="0" w:color="auto"/>
            </w:tcBorders>
            <w:shd w:val="clear" w:color="auto" w:fill="auto"/>
            <w:noWrap/>
            <w:vAlign w:val="center"/>
          </w:tcPr>
          <w:p w14:paraId="2C16481A"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V</w:t>
            </w:r>
          </w:p>
        </w:tc>
        <w:tc>
          <w:tcPr>
            <w:tcW w:w="711" w:type="dxa"/>
            <w:tcBorders>
              <w:top w:val="nil"/>
              <w:left w:val="single" w:sz="4" w:space="0" w:color="auto"/>
              <w:bottom w:val="nil"/>
              <w:right w:val="single" w:sz="4" w:space="0" w:color="auto"/>
            </w:tcBorders>
            <w:shd w:val="clear" w:color="auto" w:fill="auto"/>
            <w:noWrap/>
            <w:vAlign w:val="center"/>
          </w:tcPr>
          <w:p w14:paraId="6DD8D3F3"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708" w:type="dxa"/>
            <w:tcBorders>
              <w:top w:val="nil"/>
              <w:left w:val="single" w:sz="4" w:space="0" w:color="auto"/>
              <w:bottom w:val="nil"/>
              <w:right w:val="single" w:sz="4" w:space="0" w:color="auto"/>
            </w:tcBorders>
            <w:shd w:val="clear" w:color="auto" w:fill="auto"/>
            <w:noWrap/>
            <w:vAlign w:val="center"/>
          </w:tcPr>
          <w:p w14:paraId="32480E8F"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708" w:type="dxa"/>
            <w:tcBorders>
              <w:top w:val="nil"/>
              <w:left w:val="single" w:sz="4" w:space="0" w:color="auto"/>
              <w:bottom w:val="nil"/>
              <w:right w:val="single" w:sz="4" w:space="0" w:color="auto"/>
            </w:tcBorders>
            <w:shd w:val="clear" w:color="auto" w:fill="auto"/>
            <w:noWrap/>
            <w:vAlign w:val="center"/>
          </w:tcPr>
          <w:p w14:paraId="11635267"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878" w:type="dxa"/>
            <w:tcBorders>
              <w:top w:val="nil"/>
              <w:left w:val="single" w:sz="4" w:space="0" w:color="auto"/>
              <w:bottom w:val="nil"/>
              <w:right w:val="single" w:sz="4" w:space="0" w:color="auto"/>
            </w:tcBorders>
            <w:shd w:val="clear" w:color="auto" w:fill="auto"/>
            <w:noWrap/>
            <w:vAlign w:val="center"/>
          </w:tcPr>
          <w:p w14:paraId="2A5CF3B7"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474" w:type="dxa"/>
            <w:tcBorders>
              <w:top w:val="nil"/>
              <w:left w:val="single" w:sz="4" w:space="0" w:color="auto"/>
              <w:bottom w:val="nil"/>
              <w:right w:val="single" w:sz="4" w:space="0" w:color="auto"/>
            </w:tcBorders>
            <w:shd w:val="clear" w:color="auto" w:fill="auto"/>
            <w:noWrap/>
            <w:vAlign w:val="center"/>
          </w:tcPr>
          <w:p w14:paraId="4AFE7318"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594" w:type="dxa"/>
            <w:tcBorders>
              <w:top w:val="nil"/>
              <w:left w:val="single" w:sz="4" w:space="0" w:color="auto"/>
              <w:bottom w:val="nil"/>
              <w:right w:val="single" w:sz="8" w:space="0" w:color="auto"/>
            </w:tcBorders>
            <w:shd w:val="clear" w:color="auto" w:fill="auto"/>
            <w:noWrap/>
            <w:vAlign w:val="center"/>
          </w:tcPr>
          <w:p w14:paraId="1E9241BA" w14:textId="77777777" w:rsidR="00677BE4" w:rsidRPr="00D25731" w:rsidRDefault="00677BE4" w:rsidP="00677BE4">
            <w:pPr>
              <w:spacing w:after="0" w:line="240" w:lineRule="auto"/>
              <w:ind w:firstLine="0"/>
              <w:jc w:val="center"/>
              <w:rPr>
                <w:rFonts w:ascii="Calibri" w:eastAsia="Times New Roman" w:hAnsi="Calibri" w:cs="Calibri"/>
                <w:b/>
                <w:bCs/>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2876" w:type="dxa"/>
            <w:tcBorders>
              <w:top w:val="nil"/>
              <w:left w:val="single" w:sz="8" w:space="0" w:color="auto"/>
              <w:bottom w:val="nil"/>
              <w:right w:val="single" w:sz="12" w:space="0" w:color="auto"/>
              <w:tr2bl w:val="nil"/>
            </w:tcBorders>
          </w:tcPr>
          <w:p w14:paraId="6BF04686" w14:textId="77777777" w:rsidR="00677BE4" w:rsidRPr="00D25731" w:rsidRDefault="00677BE4" w:rsidP="00677BE4">
            <w:pPr>
              <w:spacing w:after="0" w:line="240" w:lineRule="auto"/>
              <w:ind w:firstLine="0"/>
              <w:jc w:val="left"/>
              <w:rPr>
                <w:rFonts w:ascii="Calibri" w:eastAsia="Times New Roman" w:hAnsi="Calibri" w:cs="Calibri"/>
                <w:color w:val="000000"/>
                <w:sz w:val="18"/>
                <w:szCs w:val="18"/>
                <w:lang w:val="en-US" w:eastAsia="de-DE"/>
              </w:rPr>
            </w:pPr>
          </w:p>
        </w:tc>
        <w:tc>
          <w:tcPr>
            <w:tcW w:w="989" w:type="dxa"/>
            <w:tcBorders>
              <w:top w:val="nil"/>
              <w:left w:val="single" w:sz="12" w:space="0" w:color="auto"/>
              <w:bottom w:val="nil"/>
              <w:right w:val="single" w:sz="4" w:space="0" w:color="auto"/>
            </w:tcBorders>
            <w:shd w:val="clear" w:color="auto" w:fill="auto"/>
            <w:noWrap/>
            <w:vAlign w:val="center"/>
          </w:tcPr>
          <w:p w14:paraId="7BCE673B"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567" w:type="dxa"/>
            <w:tcBorders>
              <w:top w:val="nil"/>
              <w:left w:val="single" w:sz="4" w:space="0" w:color="auto"/>
              <w:bottom w:val="nil"/>
              <w:right w:val="single" w:sz="4" w:space="0" w:color="auto"/>
            </w:tcBorders>
            <w:shd w:val="clear" w:color="auto" w:fill="auto"/>
            <w:noWrap/>
            <w:vAlign w:val="center"/>
          </w:tcPr>
          <w:p w14:paraId="385B39A5"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540" w:type="dxa"/>
            <w:tcBorders>
              <w:top w:val="nil"/>
              <w:left w:val="single" w:sz="4" w:space="0" w:color="auto"/>
              <w:bottom w:val="nil"/>
              <w:right w:val="single" w:sz="4" w:space="0" w:color="auto"/>
            </w:tcBorders>
            <w:shd w:val="clear" w:color="auto" w:fill="auto"/>
            <w:noWrap/>
            <w:vAlign w:val="center"/>
          </w:tcPr>
          <w:p w14:paraId="1EBF487C"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600" w:type="dxa"/>
            <w:tcBorders>
              <w:top w:val="nil"/>
              <w:left w:val="single" w:sz="4" w:space="0" w:color="auto"/>
              <w:bottom w:val="nil"/>
              <w:right w:val="single" w:sz="8" w:space="0" w:color="auto"/>
            </w:tcBorders>
            <w:shd w:val="clear" w:color="auto" w:fill="auto"/>
            <w:noWrap/>
            <w:vAlign w:val="center"/>
          </w:tcPr>
          <w:p w14:paraId="2B4C72D9" w14:textId="77777777" w:rsidR="00677BE4" w:rsidRPr="00D25731" w:rsidRDefault="00677BE4" w:rsidP="00677BE4">
            <w:pPr>
              <w:spacing w:after="0" w:line="240" w:lineRule="auto"/>
              <w:ind w:firstLine="0"/>
              <w:jc w:val="center"/>
              <w:rPr>
                <w:rFonts w:ascii="Calibri" w:eastAsia="Times New Roman" w:hAnsi="Calibri" w:cs="Calibri"/>
                <w:b/>
                <w:bCs/>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3113" w:type="dxa"/>
            <w:vMerge/>
            <w:tcBorders>
              <w:top w:val="single" w:sz="4" w:space="0" w:color="auto"/>
              <w:left w:val="single" w:sz="8" w:space="0" w:color="auto"/>
              <w:bottom w:val="nil"/>
            </w:tcBorders>
            <w:noWrap/>
          </w:tcPr>
          <w:p w14:paraId="2EDEB258" w14:textId="77777777" w:rsidR="00677BE4" w:rsidRPr="00D25731" w:rsidRDefault="00677BE4" w:rsidP="00677BE4">
            <w:pPr>
              <w:spacing w:after="0" w:line="240" w:lineRule="auto"/>
              <w:ind w:firstLine="0"/>
              <w:jc w:val="left"/>
              <w:rPr>
                <w:rFonts w:ascii="Calibri" w:eastAsia="Times New Roman" w:hAnsi="Calibri" w:cs="Calibri"/>
                <w:b/>
                <w:bCs/>
                <w:color w:val="000000"/>
                <w:sz w:val="18"/>
                <w:szCs w:val="18"/>
                <w:lang w:val="en-US" w:eastAsia="de-DE"/>
              </w:rPr>
            </w:pPr>
          </w:p>
        </w:tc>
        <w:tc>
          <w:tcPr>
            <w:tcW w:w="656" w:type="dxa"/>
            <w:tcBorders>
              <w:top w:val="nil"/>
              <w:left w:val="single" w:sz="12" w:space="0" w:color="auto"/>
              <w:bottom w:val="nil"/>
              <w:right w:val="nil"/>
            </w:tcBorders>
            <w:vAlign w:val="center"/>
          </w:tcPr>
          <w:p w14:paraId="306CA6B2"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highlight w:val="yellow"/>
                <w:lang w:val="en-US" w:eastAsia="de-DE"/>
              </w:rPr>
            </w:pPr>
            <w:r w:rsidRPr="00D25731">
              <w:rPr>
                <w:rFonts w:ascii="Calibri" w:eastAsia="Times New Roman" w:hAnsi="Calibri" w:cs="Calibri"/>
                <w:color w:val="000000"/>
                <w:sz w:val="18"/>
                <w:szCs w:val="18"/>
                <w:lang w:val="en-US" w:eastAsia="de-DE"/>
              </w:rPr>
              <w:t>“</w:t>
            </w:r>
          </w:p>
        </w:tc>
      </w:tr>
      <w:tr w:rsidR="00677BE4" w:rsidRPr="00455B0E" w14:paraId="29317E5F" w14:textId="77777777" w:rsidTr="00674489">
        <w:trPr>
          <w:trHeight w:val="454"/>
        </w:trPr>
        <w:tc>
          <w:tcPr>
            <w:tcW w:w="1276" w:type="dxa"/>
            <w:tcBorders>
              <w:top w:val="nil"/>
              <w:bottom w:val="nil"/>
              <w:right w:val="single" w:sz="12" w:space="0" w:color="auto"/>
            </w:tcBorders>
            <w:shd w:val="clear" w:color="auto" w:fill="F2F2F2"/>
            <w:noWrap/>
            <w:vAlign w:val="center"/>
          </w:tcPr>
          <w:p w14:paraId="6C3C2A88" w14:textId="77777777" w:rsidR="00677BE4" w:rsidRPr="00D25731" w:rsidRDefault="00677BE4" w:rsidP="00677BE4">
            <w:pPr>
              <w:spacing w:after="0" w:line="240" w:lineRule="auto"/>
              <w:ind w:left="113" w:firstLine="0"/>
              <w:jc w:val="left"/>
              <w:rPr>
                <w:rFonts w:ascii="Calibri" w:eastAsia="Calibri" w:hAnsi="Calibri" w:cs="Calibri"/>
                <w:i/>
                <w:iCs/>
                <w:sz w:val="18"/>
                <w:szCs w:val="18"/>
                <w:lang w:val="en-US"/>
              </w:rPr>
            </w:pPr>
            <w:r w:rsidRPr="00D25731">
              <w:rPr>
                <w:rFonts w:ascii="Calibri" w:eastAsia="Calibri" w:hAnsi="Calibri" w:cs="Calibri"/>
                <w:i/>
                <w:iCs/>
                <w:sz w:val="18"/>
                <w:szCs w:val="18"/>
                <w:lang w:val="en-US"/>
              </w:rPr>
              <w:lastRenderedPageBreak/>
              <w:t>Peer Relationships</w:t>
            </w:r>
          </w:p>
        </w:tc>
        <w:tc>
          <w:tcPr>
            <w:tcW w:w="708" w:type="dxa"/>
            <w:tcBorders>
              <w:top w:val="nil"/>
              <w:left w:val="single" w:sz="12" w:space="0" w:color="auto"/>
              <w:bottom w:val="nil"/>
              <w:right w:val="single" w:sz="4" w:space="0" w:color="auto"/>
            </w:tcBorders>
            <w:shd w:val="clear" w:color="auto" w:fill="F2F2F2"/>
            <w:noWrap/>
            <w:vAlign w:val="center"/>
          </w:tcPr>
          <w:p w14:paraId="5B38A328"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V</w:t>
            </w:r>
          </w:p>
        </w:tc>
        <w:tc>
          <w:tcPr>
            <w:tcW w:w="711" w:type="dxa"/>
            <w:tcBorders>
              <w:top w:val="nil"/>
              <w:left w:val="single" w:sz="4" w:space="0" w:color="auto"/>
              <w:bottom w:val="nil"/>
              <w:right w:val="single" w:sz="4" w:space="0" w:color="auto"/>
            </w:tcBorders>
            <w:shd w:val="clear" w:color="auto" w:fill="F2F2F2"/>
            <w:noWrap/>
            <w:vAlign w:val="center"/>
          </w:tcPr>
          <w:p w14:paraId="26D82A32"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708" w:type="dxa"/>
            <w:tcBorders>
              <w:top w:val="nil"/>
              <w:left w:val="single" w:sz="4" w:space="0" w:color="auto"/>
              <w:bottom w:val="nil"/>
              <w:right w:val="single" w:sz="4" w:space="0" w:color="auto"/>
            </w:tcBorders>
            <w:shd w:val="clear" w:color="auto" w:fill="F2F2F2"/>
            <w:noWrap/>
            <w:vAlign w:val="center"/>
          </w:tcPr>
          <w:p w14:paraId="4DD792E2"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708" w:type="dxa"/>
            <w:tcBorders>
              <w:top w:val="nil"/>
              <w:left w:val="single" w:sz="4" w:space="0" w:color="auto"/>
              <w:bottom w:val="nil"/>
              <w:right w:val="single" w:sz="4" w:space="0" w:color="auto"/>
            </w:tcBorders>
            <w:shd w:val="clear" w:color="auto" w:fill="F2F2F2"/>
            <w:noWrap/>
            <w:vAlign w:val="center"/>
          </w:tcPr>
          <w:p w14:paraId="622AD652"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878" w:type="dxa"/>
            <w:tcBorders>
              <w:top w:val="nil"/>
              <w:left w:val="single" w:sz="4" w:space="0" w:color="auto"/>
              <w:bottom w:val="nil"/>
              <w:right w:val="single" w:sz="4" w:space="0" w:color="auto"/>
            </w:tcBorders>
            <w:shd w:val="clear" w:color="auto" w:fill="F2F2F2"/>
            <w:noWrap/>
            <w:vAlign w:val="center"/>
          </w:tcPr>
          <w:p w14:paraId="206CE90C"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474" w:type="dxa"/>
            <w:tcBorders>
              <w:top w:val="nil"/>
              <w:left w:val="single" w:sz="4" w:space="0" w:color="auto"/>
              <w:bottom w:val="nil"/>
              <w:right w:val="single" w:sz="4" w:space="0" w:color="auto"/>
            </w:tcBorders>
            <w:shd w:val="clear" w:color="auto" w:fill="F2F2F2"/>
            <w:noWrap/>
            <w:vAlign w:val="center"/>
          </w:tcPr>
          <w:p w14:paraId="0D35425C"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594" w:type="dxa"/>
            <w:tcBorders>
              <w:top w:val="nil"/>
              <w:left w:val="single" w:sz="4" w:space="0" w:color="auto"/>
              <w:bottom w:val="nil"/>
              <w:right w:val="single" w:sz="8" w:space="0" w:color="auto"/>
            </w:tcBorders>
            <w:shd w:val="clear" w:color="auto" w:fill="F2F2F2"/>
            <w:noWrap/>
            <w:vAlign w:val="center"/>
          </w:tcPr>
          <w:p w14:paraId="4F3F8476" w14:textId="77777777" w:rsidR="00677BE4" w:rsidRPr="00D25731" w:rsidRDefault="00677BE4" w:rsidP="00677BE4">
            <w:pPr>
              <w:spacing w:after="0" w:line="240" w:lineRule="auto"/>
              <w:ind w:firstLine="0"/>
              <w:jc w:val="center"/>
              <w:rPr>
                <w:rFonts w:ascii="Calibri" w:eastAsia="Times New Roman" w:hAnsi="Calibri" w:cs="Calibri"/>
                <w:b/>
                <w:bCs/>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2876" w:type="dxa"/>
            <w:tcBorders>
              <w:top w:val="nil"/>
              <w:left w:val="single" w:sz="8" w:space="0" w:color="auto"/>
              <w:bottom w:val="nil"/>
              <w:right w:val="single" w:sz="12" w:space="0" w:color="auto"/>
              <w:tr2bl w:val="nil"/>
            </w:tcBorders>
            <w:shd w:val="clear" w:color="auto" w:fill="F2F2F2"/>
          </w:tcPr>
          <w:p w14:paraId="52C96FD1" w14:textId="77777777" w:rsidR="00677BE4" w:rsidRPr="00D25731" w:rsidRDefault="00677BE4" w:rsidP="00677BE4">
            <w:pPr>
              <w:spacing w:after="0" w:line="240" w:lineRule="auto"/>
              <w:ind w:firstLine="0"/>
              <w:jc w:val="left"/>
              <w:rPr>
                <w:rFonts w:ascii="Calibri" w:eastAsia="Times New Roman" w:hAnsi="Calibri" w:cs="Calibri"/>
                <w:color w:val="000000"/>
                <w:sz w:val="18"/>
                <w:szCs w:val="18"/>
                <w:lang w:val="en-US" w:eastAsia="de-DE"/>
              </w:rPr>
            </w:pPr>
          </w:p>
        </w:tc>
        <w:tc>
          <w:tcPr>
            <w:tcW w:w="989" w:type="dxa"/>
            <w:tcBorders>
              <w:top w:val="nil"/>
              <w:left w:val="single" w:sz="12" w:space="0" w:color="auto"/>
              <w:bottom w:val="nil"/>
              <w:right w:val="single" w:sz="4" w:space="0" w:color="auto"/>
            </w:tcBorders>
            <w:shd w:val="clear" w:color="auto" w:fill="F2F2F2"/>
            <w:noWrap/>
            <w:vAlign w:val="center"/>
          </w:tcPr>
          <w:p w14:paraId="14D393AC"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567" w:type="dxa"/>
            <w:tcBorders>
              <w:top w:val="nil"/>
              <w:left w:val="single" w:sz="4" w:space="0" w:color="auto"/>
              <w:bottom w:val="nil"/>
              <w:right w:val="single" w:sz="4" w:space="0" w:color="auto"/>
            </w:tcBorders>
            <w:shd w:val="clear" w:color="auto" w:fill="F2F2F2"/>
            <w:noWrap/>
            <w:vAlign w:val="center"/>
          </w:tcPr>
          <w:p w14:paraId="13D4F2CC"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540" w:type="dxa"/>
            <w:tcBorders>
              <w:top w:val="nil"/>
              <w:left w:val="single" w:sz="4" w:space="0" w:color="auto"/>
              <w:bottom w:val="nil"/>
              <w:right w:val="single" w:sz="4" w:space="0" w:color="auto"/>
            </w:tcBorders>
            <w:shd w:val="clear" w:color="auto" w:fill="F2F2F2"/>
            <w:noWrap/>
            <w:vAlign w:val="center"/>
          </w:tcPr>
          <w:p w14:paraId="6B733042"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600" w:type="dxa"/>
            <w:tcBorders>
              <w:top w:val="nil"/>
              <w:left w:val="single" w:sz="4" w:space="0" w:color="auto"/>
              <w:bottom w:val="nil"/>
              <w:right w:val="single" w:sz="8" w:space="0" w:color="auto"/>
            </w:tcBorders>
            <w:shd w:val="clear" w:color="auto" w:fill="F2F2F2"/>
            <w:noWrap/>
            <w:vAlign w:val="center"/>
          </w:tcPr>
          <w:p w14:paraId="3D0F3E00" w14:textId="77777777" w:rsidR="00677BE4" w:rsidRPr="00D25731" w:rsidRDefault="00677BE4" w:rsidP="00677BE4">
            <w:pPr>
              <w:spacing w:after="0" w:line="240" w:lineRule="auto"/>
              <w:ind w:firstLine="0"/>
              <w:jc w:val="center"/>
              <w:rPr>
                <w:rFonts w:ascii="Calibri" w:eastAsia="Times New Roman" w:hAnsi="Calibri" w:cs="Calibri"/>
                <w:b/>
                <w:bCs/>
                <w:color w:val="000000"/>
                <w:sz w:val="18"/>
                <w:szCs w:val="18"/>
                <w:lang w:val="en-US" w:eastAsia="de-DE"/>
              </w:rPr>
            </w:pPr>
            <w:r w:rsidRPr="00D25731">
              <w:rPr>
                <w:rFonts w:ascii="Calibri" w:eastAsia="Times New Roman" w:hAnsi="Calibri" w:cs="Calibri"/>
                <w:color w:val="000000"/>
                <w:sz w:val="18"/>
                <w:szCs w:val="18"/>
                <w:lang w:val="en-US" w:eastAsia="de-DE"/>
              </w:rPr>
              <w:t>“</w:t>
            </w:r>
          </w:p>
        </w:tc>
        <w:tc>
          <w:tcPr>
            <w:tcW w:w="3113" w:type="dxa"/>
            <w:vMerge/>
            <w:tcBorders>
              <w:top w:val="single" w:sz="4" w:space="0" w:color="auto"/>
              <w:left w:val="single" w:sz="8" w:space="0" w:color="auto"/>
              <w:bottom w:val="nil"/>
            </w:tcBorders>
            <w:noWrap/>
          </w:tcPr>
          <w:p w14:paraId="0CCA60BE" w14:textId="77777777" w:rsidR="00677BE4" w:rsidRPr="00D25731" w:rsidRDefault="00677BE4" w:rsidP="00677BE4">
            <w:pPr>
              <w:spacing w:after="0" w:line="240" w:lineRule="auto"/>
              <w:ind w:firstLine="0"/>
              <w:jc w:val="left"/>
              <w:rPr>
                <w:rFonts w:ascii="Calibri" w:eastAsia="Times New Roman" w:hAnsi="Calibri" w:cs="Calibri"/>
                <w:b/>
                <w:bCs/>
                <w:color w:val="000000"/>
                <w:sz w:val="18"/>
                <w:szCs w:val="18"/>
                <w:lang w:val="en-US" w:eastAsia="de-DE"/>
              </w:rPr>
            </w:pPr>
          </w:p>
        </w:tc>
        <w:tc>
          <w:tcPr>
            <w:tcW w:w="656" w:type="dxa"/>
            <w:tcBorders>
              <w:top w:val="nil"/>
              <w:left w:val="single" w:sz="12" w:space="0" w:color="auto"/>
              <w:bottom w:val="nil"/>
              <w:right w:val="nil"/>
            </w:tcBorders>
            <w:shd w:val="clear" w:color="auto" w:fill="F2F2F2"/>
            <w:vAlign w:val="center"/>
          </w:tcPr>
          <w:p w14:paraId="4AEE0B3A" w14:textId="77777777" w:rsidR="00677BE4" w:rsidRPr="00D25731" w:rsidRDefault="00677BE4" w:rsidP="00677BE4">
            <w:pPr>
              <w:spacing w:after="0" w:line="240" w:lineRule="auto"/>
              <w:ind w:firstLine="0"/>
              <w:jc w:val="center"/>
              <w:rPr>
                <w:rFonts w:ascii="Calibri" w:eastAsia="Times New Roman" w:hAnsi="Calibri" w:cs="Calibri"/>
                <w:color w:val="000000"/>
                <w:sz w:val="18"/>
                <w:szCs w:val="18"/>
                <w:highlight w:val="yellow"/>
                <w:lang w:val="en-US" w:eastAsia="de-DE"/>
              </w:rPr>
            </w:pPr>
            <w:r w:rsidRPr="00D25731">
              <w:rPr>
                <w:rFonts w:ascii="Calibri" w:eastAsia="Times New Roman" w:hAnsi="Calibri" w:cs="Calibri"/>
                <w:color w:val="000000"/>
                <w:sz w:val="18"/>
                <w:szCs w:val="18"/>
                <w:lang w:val="en-US" w:eastAsia="de-DE"/>
              </w:rPr>
              <w:t>“</w:t>
            </w:r>
          </w:p>
        </w:tc>
      </w:tr>
      <w:tr w:rsidR="009D29EB" w:rsidRPr="00455B0E" w14:paraId="6D1B9459" w14:textId="77777777" w:rsidTr="00B12B78">
        <w:trPr>
          <w:trHeight w:val="261"/>
        </w:trPr>
        <w:tc>
          <w:tcPr>
            <w:tcW w:w="1276" w:type="dxa"/>
            <w:tcBorders>
              <w:top w:val="nil"/>
              <w:bottom w:val="nil"/>
              <w:right w:val="single" w:sz="12" w:space="0" w:color="auto"/>
            </w:tcBorders>
            <w:shd w:val="clear" w:color="auto" w:fill="auto"/>
            <w:noWrap/>
            <w:vAlign w:val="center"/>
          </w:tcPr>
          <w:p w14:paraId="6AC9D53B" w14:textId="77777777" w:rsidR="00677BE4" w:rsidRPr="00D25731" w:rsidRDefault="00677BE4" w:rsidP="00677BE4">
            <w:pPr>
              <w:spacing w:after="0" w:line="240" w:lineRule="auto"/>
              <w:ind w:firstLine="0"/>
              <w:jc w:val="left"/>
              <w:rPr>
                <w:rFonts w:ascii="Calibri" w:eastAsia="Times New Roman" w:hAnsi="Calibri" w:cs="Calibri"/>
                <w:b/>
                <w:bCs/>
                <w:color w:val="000000"/>
                <w:sz w:val="20"/>
                <w:szCs w:val="20"/>
                <w:lang w:val="en-US" w:eastAsia="de-DE"/>
              </w:rPr>
            </w:pPr>
            <w:r w:rsidRPr="00D25731">
              <w:rPr>
                <w:rFonts w:ascii="Calibri" w:eastAsia="Calibri" w:hAnsi="Calibri" w:cs="Calibri"/>
                <w:b/>
                <w:bCs/>
                <w:sz w:val="20"/>
                <w:szCs w:val="20"/>
                <w:lang w:val="en-US"/>
              </w:rPr>
              <w:t>QOLCC-7-12</w:t>
            </w:r>
          </w:p>
        </w:tc>
        <w:tc>
          <w:tcPr>
            <w:tcW w:w="708" w:type="dxa"/>
            <w:tcBorders>
              <w:top w:val="nil"/>
              <w:left w:val="single" w:sz="12" w:space="0" w:color="auto"/>
              <w:bottom w:val="nil"/>
              <w:right w:val="single" w:sz="4" w:space="0" w:color="auto"/>
            </w:tcBorders>
            <w:shd w:val="clear" w:color="auto" w:fill="auto"/>
            <w:noWrap/>
            <w:vAlign w:val="center"/>
          </w:tcPr>
          <w:p w14:paraId="5C0626A7" w14:textId="77777777" w:rsidR="00677BE4" w:rsidRPr="00D25731" w:rsidRDefault="00677BE4" w:rsidP="00677BE4">
            <w:pPr>
              <w:spacing w:after="0" w:line="240" w:lineRule="auto"/>
              <w:ind w:firstLine="0"/>
              <w:jc w:val="center"/>
              <w:rPr>
                <w:rFonts w:ascii="Calibri" w:eastAsia="Times New Roman" w:hAnsi="Calibri" w:cs="Calibri"/>
                <w:sz w:val="20"/>
                <w:szCs w:val="20"/>
                <w:lang w:val="en-US" w:eastAsia="de-DE"/>
              </w:rPr>
            </w:pPr>
            <w:r w:rsidRPr="00D25731">
              <w:rPr>
                <w:rFonts w:ascii="Calibri" w:eastAsia="Times New Roman" w:hAnsi="Calibri" w:cs="Calibri"/>
                <w:sz w:val="20"/>
                <w:szCs w:val="20"/>
                <w:lang w:val="en-US" w:eastAsia="de-DE"/>
              </w:rPr>
              <w:t>V</w:t>
            </w:r>
          </w:p>
        </w:tc>
        <w:tc>
          <w:tcPr>
            <w:tcW w:w="711" w:type="dxa"/>
            <w:tcBorders>
              <w:top w:val="nil"/>
              <w:left w:val="single" w:sz="4" w:space="0" w:color="auto"/>
              <w:bottom w:val="nil"/>
              <w:right w:val="single" w:sz="4" w:space="0" w:color="auto"/>
            </w:tcBorders>
            <w:shd w:val="clear" w:color="auto" w:fill="auto"/>
            <w:noWrap/>
            <w:vAlign w:val="center"/>
          </w:tcPr>
          <w:p w14:paraId="7305B5FF" w14:textId="77777777" w:rsidR="00677BE4" w:rsidRPr="00D25731" w:rsidRDefault="00677BE4" w:rsidP="00677BE4">
            <w:pPr>
              <w:spacing w:after="0" w:line="240" w:lineRule="auto"/>
              <w:ind w:firstLine="0"/>
              <w:jc w:val="center"/>
              <w:rPr>
                <w:rFonts w:ascii="Calibri" w:eastAsia="Times New Roman" w:hAnsi="Calibri" w:cs="Calibri"/>
                <w:sz w:val="20"/>
                <w:szCs w:val="20"/>
                <w:lang w:val="en-US" w:eastAsia="de-DE"/>
              </w:rPr>
            </w:pPr>
            <w:r w:rsidRPr="00D25731">
              <w:rPr>
                <w:rFonts w:ascii="Calibri" w:eastAsia="Times New Roman" w:hAnsi="Calibri" w:cs="Calibri"/>
                <w:sz w:val="20"/>
                <w:szCs w:val="20"/>
                <w:lang w:val="en-US" w:eastAsia="de-DE"/>
              </w:rPr>
              <w:t>V</w:t>
            </w:r>
          </w:p>
        </w:tc>
        <w:tc>
          <w:tcPr>
            <w:tcW w:w="708" w:type="dxa"/>
            <w:tcBorders>
              <w:top w:val="nil"/>
              <w:left w:val="single" w:sz="4" w:space="0" w:color="auto"/>
              <w:bottom w:val="nil"/>
              <w:right w:val="single" w:sz="4" w:space="0" w:color="auto"/>
            </w:tcBorders>
            <w:shd w:val="clear" w:color="auto" w:fill="auto"/>
            <w:noWrap/>
            <w:vAlign w:val="center"/>
          </w:tcPr>
          <w:p w14:paraId="3D23F5F7" w14:textId="77777777" w:rsidR="00677BE4" w:rsidRPr="00D25731" w:rsidRDefault="00677BE4" w:rsidP="00677BE4">
            <w:pPr>
              <w:spacing w:after="0" w:line="240" w:lineRule="auto"/>
              <w:ind w:firstLine="0"/>
              <w:jc w:val="center"/>
              <w:rPr>
                <w:rFonts w:ascii="Calibri" w:eastAsia="Times New Roman" w:hAnsi="Calibri" w:cs="Calibri"/>
                <w:sz w:val="20"/>
                <w:szCs w:val="20"/>
                <w:lang w:val="en-US" w:eastAsia="de-DE"/>
              </w:rPr>
            </w:pPr>
            <w:r w:rsidRPr="00D25731">
              <w:rPr>
                <w:rFonts w:ascii="Calibri" w:eastAsia="Times New Roman" w:hAnsi="Calibri" w:cs="Calibri"/>
                <w:sz w:val="20"/>
                <w:szCs w:val="20"/>
                <w:lang w:val="en-US" w:eastAsia="de-DE"/>
              </w:rPr>
              <w:t>V</w:t>
            </w:r>
          </w:p>
        </w:tc>
        <w:tc>
          <w:tcPr>
            <w:tcW w:w="708" w:type="dxa"/>
            <w:tcBorders>
              <w:top w:val="nil"/>
              <w:left w:val="single" w:sz="4" w:space="0" w:color="auto"/>
              <w:bottom w:val="nil"/>
              <w:right w:val="single" w:sz="4" w:space="0" w:color="auto"/>
            </w:tcBorders>
            <w:shd w:val="clear" w:color="auto" w:fill="auto"/>
            <w:noWrap/>
            <w:vAlign w:val="center"/>
          </w:tcPr>
          <w:p w14:paraId="279FE82A" w14:textId="77777777" w:rsidR="00677BE4" w:rsidRPr="00D25731" w:rsidRDefault="00677BE4" w:rsidP="00677BE4">
            <w:pPr>
              <w:spacing w:after="0" w:line="240" w:lineRule="auto"/>
              <w:ind w:firstLine="0"/>
              <w:jc w:val="center"/>
              <w:rPr>
                <w:rFonts w:ascii="Calibri" w:eastAsia="Times New Roman" w:hAnsi="Calibri" w:cs="Calibri"/>
                <w:sz w:val="20"/>
                <w:szCs w:val="20"/>
                <w:lang w:val="en-US" w:eastAsia="de-DE"/>
              </w:rPr>
            </w:pPr>
            <w:r w:rsidRPr="00D25731">
              <w:rPr>
                <w:rFonts w:ascii="Calibri" w:eastAsia="Times New Roman" w:hAnsi="Calibri" w:cs="Calibri"/>
                <w:sz w:val="20"/>
                <w:szCs w:val="20"/>
                <w:lang w:val="en-US" w:eastAsia="de-DE"/>
              </w:rPr>
              <w:t>V</w:t>
            </w:r>
          </w:p>
        </w:tc>
        <w:tc>
          <w:tcPr>
            <w:tcW w:w="878" w:type="dxa"/>
            <w:tcBorders>
              <w:top w:val="nil"/>
              <w:left w:val="single" w:sz="4" w:space="0" w:color="auto"/>
              <w:bottom w:val="nil"/>
              <w:right w:val="single" w:sz="4" w:space="0" w:color="auto"/>
            </w:tcBorders>
            <w:shd w:val="clear" w:color="auto" w:fill="auto"/>
            <w:noWrap/>
            <w:vAlign w:val="center"/>
          </w:tcPr>
          <w:p w14:paraId="3C9A4828" w14:textId="77777777" w:rsidR="00677BE4" w:rsidRPr="00D25731" w:rsidRDefault="00677BE4" w:rsidP="00677BE4">
            <w:pPr>
              <w:spacing w:after="0" w:line="240" w:lineRule="auto"/>
              <w:ind w:firstLine="0"/>
              <w:jc w:val="center"/>
              <w:rPr>
                <w:rFonts w:ascii="Calibri" w:eastAsia="Times New Roman" w:hAnsi="Calibri" w:cs="Calibri"/>
                <w:sz w:val="20"/>
                <w:szCs w:val="20"/>
                <w:lang w:val="en-US" w:eastAsia="de-DE"/>
              </w:rPr>
            </w:pPr>
            <w:r w:rsidRPr="00D25731">
              <w:rPr>
                <w:rFonts w:ascii="Calibri" w:eastAsia="Times New Roman" w:hAnsi="Calibri" w:cs="Calibri"/>
                <w:sz w:val="20"/>
                <w:szCs w:val="20"/>
                <w:lang w:val="en-US" w:eastAsia="de-DE"/>
              </w:rPr>
              <w:t>V</w:t>
            </w:r>
          </w:p>
        </w:tc>
        <w:tc>
          <w:tcPr>
            <w:tcW w:w="474" w:type="dxa"/>
            <w:tcBorders>
              <w:top w:val="nil"/>
              <w:left w:val="single" w:sz="4" w:space="0" w:color="auto"/>
              <w:bottom w:val="nil"/>
              <w:right w:val="single" w:sz="4" w:space="0" w:color="auto"/>
            </w:tcBorders>
            <w:shd w:val="clear" w:color="auto" w:fill="auto"/>
            <w:noWrap/>
            <w:vAlign w:val="center"/>
          </w:tcPr>
          <w:p w14:paraId="05CF0984" w14:textId="77777777" w:rsidR="00677BE4" w:rsidRPr="00D25731" w:rsidRDefault="00677BE4" w:rsidP="00677BE4">
            <w:pPr>
              <w:spacing w:after="0" w:line="240" w:lineRule="auto"/>
              <w:ind w:firstLine="0"/>
              <w:jc w:val="center"/>
              <w:rPr>
                <w:rFonts w:ascii="Calibri" w:eastAsia="Times New Roman" w:hAnsi="Calibri" w:cs="Calibri"/>
                <w:sz w:val="20"/>
                <w:szCs w:val="20"/>
                <w:lang w:val="en-US" w:eastAsia="de-DE"/>
              </w:rPr>
            </w:pPr>
            <w:r w:rsidRPr="00D25731">
              <w:rPr>
                <w:rFonts w:ascii="Calibri" w:eastAsia="Times New Roman" w:hAnsi="Calibri" w:cs="Calibri"/>
                <w:sz w:val="20"/>
                <w:szCs w:val="20"/>
                <w:lang w:val="en-US" w:eastAsia="de-DE"/>
              </w:rPr>
              <w:t>I</w:t>
            </w:r>
          </w:p>
        </w:tc>
        <w:tc>
          <w:tcPr>
            <w:tcW w:w="594" w:type="dxa"/>
            <w:tcBorders>
              <w:top w:val="nil"/>
              <w:left w:val="single" w:sz="4" w:space="0" w:color="auto"/>
              <w:bottom w:val="nil"/>
              <w:right w:val="single" w:sz="8" w:space="0" w:color="auto"/>
            </w:tcBorders>
            <w:shd w:val="clear" w:color="auto" w:fill="auto"/>
            <w:noWrap/>
            <w:vAlign w:val="center"/>
          </w:tcPr>
          <w:p w14:paraId="72ACBE67" w14:textId="77777777" w:rsidR="00677BE4" w:rsidRPr="00D25731" w:rsidRDefault="00677BE4" w:rsidP="00677BE4">
            <w:pPr>
              <w:spacing w:after="0" w:line="240" w:lineRule="auto"/>
              <w:ind w:firstLine="0"/>
              <w:jc w:val="center"/>
              <w:rPr>
                <w:rFonts w:ascii="Calibri" w:eastAsia="Times New Roman" w:hAnsi="Calibri" w:cs="Calibri"/>
                <w:b/>
                <w:bCs/>
                <w:sz w:val="20"/>
                <w:szCs w:val="20"/>
                <w:lang w:val="en-US" w:eastAsia="de-DE"/>
              </w:rPr>
            </w:pPr>
            <w:r w:rsidRPr="00D25731">
              <w:rPr>
                <w:rFonts w:ascii="Calibri" w:eastAsia="Times New Roman" w:hAnsi="Calibri" w:cs="Calibri"/>
                <w:b/>
                <w:bCs/>
                <w:sz w:val="20"/>
                <w:szCs w:val="20"/>
                <w:lang w:val="en-US" w:eastAsia="de-DE"/>
              </w:rPr>
              <w:t>I</w:t>
            </w:r>
          </w:p>
        </w:tc>
        <w:tc>
          <w:tcPr>
            <w:tcW w:w="2876" w:type="dxa"/>
            <w:tcBorders>
              <w:top w:val="nil"/>
              <w:left w:val="single" w:sz="8" w:space="0" w:color="auto"/>
              <w:bottom w:val="nil"/>
              <w:right w:val="single" w:sz="12" w:space="0" w:color="auto"/>
              <w:tr2bl w:val="nil"/>
            </w:tcBorders>
          </w:tcPr>
          <w:p w14:paraId="6811711F" w14:textId="00FF765F" w:rsidR="00677BE4" w:rsidRPr="00D25731" w:rsidRDefault="00677BE4" w:rsidP="00677BE4">
            <w:pPr>
              <w:spacing w:after="0" w:line="240" w:lineRule="auto"/>
              <w:ind w:firstLine="0"/>
              <w:jc w:val="left"/>
              <w:rPr>
                <w:rFonts w:ascii="Calibri" w:eastAsia="Times New Roman" w:hAnsi="Calibri" w:cs="Calibri"/>
                <w:sz w:val="18"/>
                <w:szCs w:val="20"/>
                <w:lang w:val="en-US" w:eastAsia="de-DE"/>
              </w:rPr>
            </w:pPr>
            <w:r w:rsidRPr="00D25731">
              <w:rPr>
                <w:rFonts w:ascii="Calibri" w:eastAsia="Times New Roman" w:hAnsi="Calibri" w:cs="Calibri"/>
                <w:sz w:val="18"/>
                <w:szCs w:val="20"/>
                <w:lang w:val="en-US" w:eastAsia="de-DE"/>
              </w:rPr>
              <w:t xml:space="preserve">The qualitative methods applied were mostly </w:t>
            </w:r>
            <w:r w:rsidR="00675750" w:rsidRPr="00D25731">
              <w:rPr>
                <w:rFonts w:ascii="Calibri" w:eastAsia="Times New Roman" w:hAnsi="Calibri" w:cs="Calibri"/>
                <w:sz w:val="18"/>
                <w:szCs w:val="20"/>
                <w:lang w:val="en-US" w:eastAsia="de-DE"/>
              </w:rPr>
              <w:t>‘adequate’</w:t>
            </w:r>
            <w:r w:rsidRPr="00D25731">
              <w:rPr>
                <w:rFonts w:ascii="Calibri" w:eastAsia="Times New Roman" w:hAnsi="Calibri" w:cs="Calibri"/>
                <w:sz w:val="18"/>
                <w:szCs w:val="20"/>
                <w:lang w:val="en-US" w:eastAsia="de-DE"/>
              </w:rPr>
              <w:t xml:space="preserve"> to </w:t>
            </w:r>
            <w:r w:rsidR="00675750" w:rsidRPr="00D25731">
              <w:rPr>
                <w:rFonts w:ascii="Calibri" w:eastAsia="Times New Roman" w:hAnsi="Calibri" w:cs="Calibri"/>
                <w:sz w:val="18"/>
                <w:szCs w:val="20"/>
                <w:lang w:val="en-US" w:eastAsia="de-DE"/>
              </w:rPr>
              <w:t>‘very good’</w:t>
            </w:r>
            <w:r w:rsidR="000417D6" w:rsidRPr="00D25731">
              <w:rPr>
                <w:rFonts w:ascii="Calibri" w:eastAsia="Times New Roman" w:hAnsi="Calibri" w:cs="Calibri"/>
                <w:sz w:val="18"/>
                <w:szCs w:val="20"/>
                <w:lang w:val="en-US" w:eastAsia="de-DE"/>
              </w:rPr>
              <w:t xml:space="preserve"> </w:t>
            </w:r>
            <w:sdt>
              <w:sdtPr>
                <w:rPr>
                  <w:rFonts w:ascii="Calibri" w:eastAsia="Times New Roman" w:hAnsi="Calibri" w:cs="Calibri"/>
                  <w:sz w:val="18"/>
                  <w:szCs w:val="20"/>
                  <w:lang w:val="en-US" w:eastAsia="de-DE"/>
                </w:rPr>
                <w:alias w:val="To edit, see citavi.com/edit"/>
                <w:tag w:val="CitaviPlaceholder#88e7ee0a-ee0e-4094-8cd4-f2aff64ac88c"/>
                <w:id w:val="-1462645259"/>
                <w:placeholder>
                  <w:docPart w:val="DefaultPlaceholder_-1854013440"/>
                </w:placeholder>
              </w:sdtPr>
              <w:sdtEndPr/>
              <w:sdtContent>
                <w:r w:rsidR="000417D6" w:rsidRPr="00D25731">
                  <w:rPr>
                    <w:rFonts w:ascii="Calibri" w:eastAsia="Times New Roman" w:hAnsi="Calibri" w:cs="Calibri"/>
                    <w:noProof/>
                    <w:sz w:val="18"/>
                    <w:szCs w:val="20"/>
                    <w:lang w:val="en-US" w:eastAsia="de-DE"/>
                  </w:rPr>
                  <w:fldChar w:fldCharType="begin"/>
                </w:r>
                <w:r w:rsidR="009F76C5">
                  <w:rPr>
                    <w:rFonts w:ascii="Calibri" w:eastAsia="Times New Roman" w:hAnsi="Calibri" w:cs="Calibri"/>
                    <w:noProof/>
                    <w:sz w:val="18"/>
                    <w:szCs w:val="20"/>
                    <w:lang w:val="en-US" w:eastAsia="de-DE"/>
                  </w:rPr>
                  <w:instrText>ADDIN CitaviPlaceholder{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}</w:instrText>
                </w:r>
                <w:r w:rsidR="000417D6" w:rsidRPr="00D25731">
                  <w:rPr>
                    <w:rFonts w:ascii="Calibri" w:eastAsia="Times New Roman" w:hAnsi="Calibri" w:cs="Calibri"/>
                    <w:noProof/>
                    <w:sz w:val="18"/>
                    <w:szCs w:val="20"/>
                    <w:lang w:val="en-US" w:eastAsia="de-DE"/>
                  </w:rPr>
                  <w:fldChar w:fldCharType="separate"/>
                </w:r>
                <w:r w:rsidR="009F76C5">
                  <w:rPr>
                    <w:rFonts w:ascii="Calibri" w:eastAsia="Times New Roman" w:hAnsi="Calibri" w:cs="Calibri"/>
                    <w:noProof/>
                    <w:sz w:val="18"/>
                    <w:szCs w:val="20"/>
                    <w:lang w:val="en-US" w:eastAsia="de-DE"/>
                  </w:rPr>
                  <w:t>[101]</w:t>
                </w:r>
                <w:r w:rsidR="000417D6" w:rsidRPr="00D25731">
                  <w:rPr>
                    <w:rFonts w:ascii="Calibri" w:eastAsia="Times New Roman" w:hAnsi="Calibri" w:cs="Calibri"/>
                    <w:noProof/>
                    <w:sz w:val="18"/>
                    <w:szCs w:val="20"/>
                    <w:lang w:val="en-US" w:eastAsia="de-DE"/>
                  </w:rPr>
                  <w:fldChar w:fldCharType="end"/>
                </w:r>
              </w:sdtContent>
            </w:sdt>
            <w:r w:rsidRPr="00D25731">
              <w:rPr>
                <w:rFonts w:ascii="Calibri" w:eastAsia="Times New Roman" w:hAnsi="Calibri" w:cs="Calibri"/>
                <w:sz w:val="18"/>
                <w:szCs w:val="20"/>
                <w:lang w:val="en-US" w:eastAsia="de-DE"/>
              </w:rPr>
              <w:t xml:space="preserve">. </w:t>
            </w:r>
            <w:r w:rsidR="00675750" w:rsidRPr="00D25731">
              <w:rPr>
                <w:rFonts w:ascii="Calibri" w:eastAsia="Times New Roman" w:hAnsi="Calibri" w:cs="Calibri"/>
                <w:sz w:val="18"/>
                <w:szCs w:val="20"/>
                <w:lang w:val="en-US" w:eastAsia="de-DE"/>
              </w:rPr>
              <w:t>‘</w:t>
            </w:r>
            <w:r w:rsidR="00CD7114" w:rsidRPr="00D25731">
              <w:rPr>
                <w:rFonts w:ascii="Calibri" w:eastAsia="Times New Roman" w:hAnsi="Calibri" w:cs="Calibri"/>
                <w:sz w:val="18"/>
                <w:szCs w:val="20"/>
                <w:lang w:val="en-US" w:eastAsia="de-DE"/>
              </w:rPr>
              <w:t>I</w:t>
            </w:r>
            <w:r w:rsidR="00675750" w:rsidRPr="00D25731">
              <w:rPr>
                <w:rFonts w:ascii="Calibri" w:eastAsia="Times New Roman" w:hAnsi="Calibri" w:cs="Calibri"/>
                <w:sz w:val="18"/>
                <w:szCs w:val="20"/>
                <w:lang w:val="en-US" w:eastAsia="de-DE"/>
              </w:rPr>
              <w:t>nadequate’</w:t>
            </w:r>
            <w:r w:rsidRPr="00D25731">
              <w:rPr>
                <w:rFonts w:ascii="Calibri" w:eastAsia="Times New Roman" w:hAnsi="Calibri" w:cs="Calibri"/>
                <w:sz w:val="18"/>
                <w:szCs w:val="20"/>
                <w:lang w:val="en-US" w:eastAsia="de-DE"/>
              </w:rPr>
              <w:t xml:space="preserve"> rating because data w</w:t>
            </w:r>
            <w:r w:rsidR="001B6F89" w:rsidRPr="00D25731">
              <w:rPr>
                <w:rFonts w:ascii="Calibri" w:eastAsia="Times New Roman" w:hAnsi="Calibri" w:cs="Calibri"/>
                <w:sz w:val="18"/>
                <w:szCs w:val="20"/>
                <w:lang w:val="en-US" w:eastAsia="de-DE"/>
              </w:rPr>
              <w:t>ere</w:t>
            </w:r>
            <w:r w:rsidRPr="00D25731">
              <w:rPr>
                <w:rFonts w:ascii="Calibri" w:eastAsia="Times New Roman" w:hAnsi="Calibri" w:cs="Calibri"/>
                <w:sz w:val="18"/>
                <w:szCs w:val="20"/>
                <w:lang w:val="en-US" w:eastAsia="de-DE"/>
              </w:rPr>
              <w:t xml:space="preserve"> not rated by two independent investigators (Yeh was </w:t>
            </w:r>
            <w:r w:rsidR="00B37D89" w:rsidRPr="00D25731">
              <w:rPr>
                <w:rFonts w:ascii="Calibri" w:eastAsia="Times New Roman" w:hAnsi="Calibri" w:cs="Calibri"/>
                <w:sz w:val="18"/>
                <w:szCs w:val="20"/>
                <w:lang w:val="en-US" w:eastAsia="de-DE"/>
              </w:rPr>
              <w:t xml:space="preserve">the sole </w:t>
            </w:r>
            <w:r w:rsidRPr="00D25731">
              <w:rPr>
                <w:rFonts w:ascii="Calibri" w:eastAsia="Times New Roman" w:hAnsi="Calibri" w:cs="Calibri"/>
                <w:sz w:val="18"/>
                <w:szCs w:val="20"/>
                <w:lang w:val="en-US" w:eastAsia="de-DE"/>
              </w:rPr>
              <w:t xml:space="preserve">author). However, it </w:t>
            </w:r>
            <w:r w:rsidR="008B6A78" w:rsidRPr="00D25731">
              <w:rPr>
                <w:rFonts w:ascii="Calibri" w:eastAsia="Times New Roman" w:hAnsi="Calibri" w:cs="Calibri"/>
                <w:sz w:val="18"/>
                <w:szCs w:val="20"/>
                <w:lang w:val="en-US" w:eastAsia="de-DE"/>
              </w:rPr>
              <w:t>must</w:t>
            </w:r>
            <w:r w:rsidRPr="00D25731">
              <w:rPr>
                <w:rFonts w:ascii="Calibri" w:eastAsia="Times New Roman" w:hAnsi="Calibri" w:cs="Calibri"/>
                <w:sz w:val="18"/>
                <w:szCs w:val="20"/>
                <w:lang w:val="en-US" w:eastAsia="de-DE"/>
              </w:rPr>
              <w:t xml:space="preserve"> be acknowledged </w:t>
            </w:r>
            <w:r w:rsidR="00B37D89" w:rsidRPr="00D25731">
              <w:rPr>
                <w:rFonts w:ascii="Calibri" w:eastAsia="Times New Roman" w:hAnsi="Calibri" w:cs="Calibri"/>
                <w:sz w:val="18"/>
                <w:szCs w:val="20"/>
                <w:lang w:val="en-US" w:eastAsia="de-DE"/>
              </w:rPr>
              <w:t xml:space="preserve">that the </w:t>
            </w:r>
            <w:r w:rsidRPr="00D25731">
              <w:rPr>
                <w:rFonts w:ascii="Calibri" w:eastAsia="Times New Roman" w:hAnsi="Calibri" w:cs="Calibri"/>
                <w:sz w:val="18"/>
                <w:szCs w:val="20"/>
                <w:lang w:val="en-US" w:eastAsia="de-DE"/>
              </w:rPr>
              <w:t>results were discussed several times with faculty members, nursing students and participants, i.e., pediatric cancer patients.</w:t>
            </w:r>
          </w:p>
        </w:tc>
        <w:tc>
          <w:tcPr>
            <w:tcW w:w="989" w:type="dxa"/>
            <w:tcBorders>
              <w:top w:val="nil"/>
              <w:left w:val="single" w:sz="12" w:space="0" w:color="auto"/>
              <w:bottom w:val="nil"/>
              <w:right w:val="single" w:sz="4" w:space="0" w:color="auto"/>
            </w:tcBorders>
            <w:shd w:val="clear" w:color="auto" w:fill="auto"/>
            <w:noWrap/>
            <w:vAlign w:val="center"/>
          </w:tcPr>
          <w:p w14:paraId="002DAE46" w14:textId="77777777" w:rsidR="00677BE4" w:rsidRPr="00D25731" w:rsidRDefault="00677BE4" w:rsidP="00677BE4">
            <w:pPr>
              <w:spacing w:after="0" w:line="240" w:lineRule="auto"/>
              <w:ind w:firstLine="0"/>
              <w:jc w:val="center"/>
              <w:rPr>
                <w:rFonts w:ascii="Calibri" w:eastAsia="Times New Roman" w:hAnsi="Calibri" w:cs="Calibri"/>
                <w:sz w:val="20"/>
                <w:szCs w:val="20"/>
                <w:lang w:val="en-US" w:eastAsia="de-DE"/>
              </w:rPr>
            </w:pPr>
            <w:r w:rsidRPr="00D25731">
              <w:rPr>
                <w:rFonts w:ascii="Calibri" w:eastAsia="Times New Roman" w:hAnsi="Calibri" w:cs="Calibri"/>
                <w:sz w:val="20"/>
                <w:szCs w:val="20"/>
                <w:lang w:val="en-US" w:eastAsia="de-DE"/>
              </w:rPr>
              <w:t>D</w:t>
            </w:r>
          </w:p>
        </w:tc>
        <w:tc>
          <w:tcPr>
            <w:tcW w:w="567" w:type="dxa"/>
            <w:tcBorders>
              <w:top w:val="nil"/>
              <w:left w:val="single" w:sz="4" w:space="0" w:color="auto"/>
              <w:bottom w:val="nil"/>
              <w:right w:val="single" w:sz="4" w:space="0" w:color="auto"/>
            </w:tcBorders>
            <w:shd w:val="clear" w:color="auto" w:fill="auto"/>
            <w:noWrap/>
            <w:vAlign w:val="center"/>
          </w:tcPr>
          <w:p w14:paraId="73835824" w14:textId="77777777" w:rsidR="00677BE4" w:rsidRPr="00D25731" w:rsidRDefault="00677BE4" w:rsidP="00677BE4">
            <w:pPr>
              <w:spacing w:after="0" w:line="240" w:lineRule="auto"/>
              <w:ind w:firstLine="0"/>
              <w:jc w:val="center"/>
              <w:rPr>
                <w:rFonts w:ascii="Calibri" w:eastAsia="Times New Roman" w:hAnsi="Calibri" w:cs="Calibri"/>
                <w:sz w:val="20"/>
                <w:szCs w:val="20"/>
                <w:lang w:val="en-US" w:eastAsia="de-DE"/>
              </w:rPr>
            </w:pPr>
            <w:r w:rsidRPr="00D25731">
              <w:rPr>
                <w:rFonts w:ascii="Calibri" w:eastAsia="Times New Roman" w:hAnsi="Calibri" w:cs="Calibri"/>
                <w:sz w:val="20"/>
                <w:szCs w:val="20"/>
                <w:lang w:val="en-US" w:eastAsia="de-DE"/>
              </w:rPr>
              <w:t>D</w:t>
            </w:r>
          </w:p>
        </w:tc>
        <w:tc>
          <w:tcPr>
            <w:tcW w:w="540" w:type="dxa"/>
            <w:tcBorders>
              <w:top w:val="nil"/>
              <w:left w:val="single" w:sz="4" w:space="0" w:color="auto"/>
              <w:bottom w:val="nil"/>
              <w:right w:val="single" w:sz="4" w:space="0" w:color="auto"/>
            </w:tcBorders>
            <w:shd w:val="clear" w:color="auto" w:fill="auto"/>
            <w:noWrap/>
            <w:vAlign w:val="center"/>
          </w:tcPr>
          <w:p w14:paraId="10D95D6F" w14:textId="77777777" w:rsidR="00677BE4" w:rsidRPr="00D25731" w:rsidRDefault="00677BE4" w:rsidP="00677BE4">
            <w:pPr>
              <w:spacing w:after="0" w:line="240" w:lineRule="auto"/>
              <w:ind w:firstLine="0"/>
              <w:jc w:val="center"/>
              <w:rPr>
                <w:rFonts w:ascii="Calibri" w:eastAsia="Times New Roman" w:hAnsi="Calibri" w:cs="Calibri"/>
                <w:sz w:val="20"/>
                <w:szCs w:val="20"/>
                <w:lang w:val="en-US" w:eastAsia="de-DE"/>
              </w:rPr>
            </w:pPr>
            <w:r w:rsidRPr="00D25731">
              <w:rPr>
                <w:rFonts w:ascii="Calibri" w:eastAsia="Times New Roman" w:hAnsi="Calibri" w:cs="Calibri"/>
                <w:sz w:val="20"/>
                <w:szCs w:val="20"/>
                <w:lang w:val="en-US" w:eastAsia="de-DE"/>
              </w:rPr>
              <w:t>D</w:t>
            </w:r>
          </w:p>
        </w:tc>
        <w:tc>
          <w:tcPr>
            <w:tcW w:w="600" w:type="dxa"/>
            <w:tcBorders>
              <w:top w:val="nil"/>
              <w:left w:val="single" w:sz="4" w:space="0" w:color="auto"/>
              <w:bottom w:val="nil"/>
              <w:right w:val="single" w:sz="8" w:space="0" w:color="auto"/>
            </w:tcBorders>
            <w:shd w:val="clear" w:color="auto" w:fill="auto"/>
            <w:noWrap/>
            <w:vAlign w:val="center"/>
          </w:tcPr>
          <w:p w14:paraId="7DE23307" w14:textId="77777777" w:rsidR="00677BE4" w:rsidRPr="00D25731" w:rsidRDefault="00677BE4" w:rsidP="00677BE4">
            <w:pPr>
              <w:spacing w:after="0" w:line="240" w:lineRule="auto"/>
              <w:ind w:firstLine="0"/>
              <w:jc w:val="center"/>
              <w:rPr>
                <w:rFonts w:ascii="Calibri" w:eastAsia="Times New Roman" w:hAnsi="Calibri" w:cs="Calibri"/>
                <w:b/>
                <w:bCs/>
                <w:sz w:val="20"/>
                <w:szCs w:val="20"/>
                <w:lang w:val="en-US" w:eastAsia="de-DE"/>
              </w:rPr>
            </w:pPr>
            <w:r w:rsidRPr="00D25731">
              <w:rPr>
                <w:rFonts w:ascii="Calibri" w:eastAsia="Times New Roman" w:hAnsi="Calibri" w:cs="Calibri"/>
                <w:b/>
                <w:bCs/>
                <w:sz w:val="20"/>
                <w:szCs w:val="20"/>
                <w:lang w:val="en-US" w:eastAsia="de-DE"/>
              </w:rPr>
              <w:t>D</w:t>
            </w:r>
          </w:p>
        </w:tc>
        <w:tc>
          <w:tcPr>
            <w:tcW w:w="3113" w:type="dxa"/>
            <w:tcBorders>
              <w:top w:val="nil"/>
              <w:left w:val="single" w:sz="8" w:space="0" w:color="auto"/>
              <w:bottom w:val="nil"/>
              <w:right w:val="single" w:sz="12" w:space="0" w:color="auto"/>
            </w:tcBorders>
            <w:shd w:val="clear" w:color="auto" w:fill="auto"/>
            <w:noWrap/>
          </w:tcPr>
          <w:p w14:paraId="69CC8D39" w14:textId="03AE0848" w:rsidR="00677BE4" w:rsidRPr="00D25731" w:rsidRDefault="00677BE4" w:rsidP="00677BE4">
            <w:pPr>
              <w:spacing w:after="0" w:line="240" w:lineRule="auto"/>
              <w:ind w:firstLine="0"/>
              <w:jc w:val="left"/>
              <w:rPr>
                <w:rFonts w:ascii="Calibri" w:eastAsia="Times New Roman" w:hAnsi="Calibri" w:cs="Calibri"/>
                <w:b/>
                <w:bCs/>
                <w:sz w:val="20"/>
                <w:szCs w:val="20"/>
                <w:lang w:val="en-US" w:eastAsia="de-DE"/>
              </w:rPr>
            </w:pPr>
            <w:r w:rsidRPr="00D25731">
              <w:rPr>
                <w:rFonts w:ascii="Calibri" w:eastAsia="Times New Roman" w:hAnsi="Calibri" w:cs="Calibri"/>
                <w:bCs/>
                <w:sz w:val="18"/>
                <w:szCs w:val="18"/>
                <w:lang w:val="en-US" w:eastAsia="de-DE"/>
              </w:rPr>
              <w:t>Only three children were included in CIs and no further information is available on methods or results</w:t>
            </w:r>
            <w:r w:rsidR="00022EFB" w:rsidRPr="00D25731">
              <w:rPr>
                <w:rFonts w:ascii="Calibri" w:eastAsia="Times New Roman" w:hAnsi="Calibri" w:cs="Calibri"/>
                <w:bCs/>
                <w:sz w:val="18"/>
                <w:szCs w:val="18"/>
                <w:lang w:val="en-US" w:eastAsia="de-DE"/>
              </w:rPr>
              <w:t xml:space="preserve"> </w:t>
            </w:r>
            <w:sdt>
              <w:sdtPr>
                <w:rPr>
                  <w:rFonts w:ascii="Calibri" w:eastAsia="Times New Roman" w:hAnsi="Calibri" w:cs="Calibri"/>
                  <w:bCs/>
                  <w:sz w:val="18"/>
                  <w:szCs w:val="18"/>
                  <w:lang w:val="en-US" w:eastAsia="de-DE"/>
                </w:rPr>
                <w:alias w:val="To edit, see citavi.com/edit"/>
                <w:tag w:val="CitaviPlaceholder#483b2144-5277-4db2-8c52-927463274d0a"/>
                <w:id w:val="1841810490"/>
                <w:placeholder>
                  <w:docPart w:val="DefaultPlaceholder_-1854013440"/>
                </w:placeholder>
              </w:sdtPr>
              <w:sdtEndPr/>
              <w:sdtContent>
                <w:r w:rsidR="00C87653" w:rsidRPr="00D25731">
                  <w:rPr>
                    <w:rFonts w:ascii="Calibri" w:eastAsia="Times New Roman" w:hAnsi="Calibri" w:cs="Calibri"/>
                    <w:bCs/>
                    <w:noProof/>
                    <w:sz w:val="18"/>
                    <w:szCs w:val="18"/>
                    <w:lang w:val="en-US" w:eastAsia="de-DE"/>
                  </w:rPr>
                  <w:fldChar w:fldCharType="begin"/>
                </w:r>
                <w:r w:rsidR="002A583E">
                  <w:rPr>
                    <w:rFonts w:ascii="Calibri" w:eastAsia="Times New Roman" w:hAnsi="Calibri" w:cs="Calibri"/>
                    <w:bCs/>
                    <w:noProof/>
                    <w:sz w:val="18"/>
                    <w:szCs w:val="18"/>
                    <w:lang w:val="en-US" w:eastAsia="de-DE"/>
                  </w:rPr>
                  <w:instrText>ADDIN CitaviPlaceholder{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}</w:instrText>
                </w:r>
                <w:r w:rsidR="00C87653" w:rsidRPr="00D25731">
                  <w:rPr>
                    <w:rFonts w:ascii="Calibri" w:eastAsia="Times New Roman" w:hAnsi="Calibri" w:cs="Calibri"/>
                    <w:bCs/>
                    <w:noProof/>
                    <w:sz w:val="18"/>
                    <w:szCs w:val="18"/>
                    <w:lang w:val="en-US" w:eastAsia="de-DE"/>
                  </w:rPr>
                  <w:fldChar w:fldCharType="separate"/>
                </w:r>
                <w:r w:rsidR="009F76C5">
                  <w:rPr>
                    <w:rFonts w:ascii="Calibri" w:eastAsia="Times New Roman" w:hAnsi="Calibri" w:cs="Calibri"/>
                    <w:bCs/>
                    <w:noProof/>
                    <w:sz w:val="18"/>
                    <w:szCs w:val="18"/>
                    <w:lang w:val="en-US" w:eastAsia="de-DE"/>
                  </w:rPr>
                  <w:t>[64]</w:t>
                </w:r>
                <w:r w:rsidR="00C87653" w:rsidRPr="00D25731">
                  <w:rPr>
                    <w:rFonts w:ascii="Calibri" w:eastAsia="Times New Roman" w:hAnsi="Calibri" w:cs="Calibri"/>
                    <w:bCs/>
                    <w:noProof/>
                    <w:sz w:val="18"/>
                    <w:szCs w:val="18"/>
                    <w:lang w:val="en-US" w:eastAsia="de-DE"/>
                  </w:rPr>
                  <w:fldChar w:fldCharType="end"/>
                </w:r>
              </w:sdtContent>
            </w:sdt>
            <w:r w:rsidRPr="00D25731">
              <w:rPr>
                <w:rFonts w:ascii="Calibri" w:eastAsia="Times New Roman" w:hAnsi="Calibri" w:cs="Calibri"/>
                <w:bCs/>
                <w:sz w:val="18"/>
                <w:szCs w:val="18"/>
                <w:lang w:val="en-US" w:eastAsia="de-DE"/>
              </w:rPr>
              <w:t>.</w:t>
            </w:r>
            <w:r w:rsidR="00016AB4" w:rsidRPr="00D25731">
              <w:rPr>
                <w:rFonts w:ascii="Calibri" w:eastAsia="Times New Roman" w:hAnsi="Calibri" w:cs="Calibri"/>
                <w:bCs/>
                <w:sz w:val="18"/>
                <w:szCs w:val="18"/>
                <w:lang w:val="en-US" w:eastAsia="de-DE"/>
              </w:rPr>
              <w:t xml:space="preserve"> </w:t>
            </w:r>
          </w:p>
        </w:tc>
        <w:tc>
          <w:tcPr>
            <w:tcW w:w="656" w:type="dxa"/>
            <w:tcBorders>
              <w:top w:val="nil"/>
              <w:left w:val="single" w:sz="12" w:space="0" w:color="auto"/>
              <w:bottom w:val="nil"/>
              <w:right w:val="nil"/>
            </w:tcBorders>
            <w:vAlign w:val="center"/>
          </w:tcPr>
          <w:p w14:paraId="6752C34F" w14:textId="77777777" w:rsidR="00677BE4" w:rsidRPr="00D25731" w:rsidRDefault="00677BE4" w:rsidP="00677BE4">
            <w:pPr>
              <w:spacing w:after="0" w:line="240" w:lineRule="auto"/>
              <w:ind w:firstLine="0"/>
              <w:jc w:val="center"/>
              <w:rPr>
                <w:rFonts w:ascii="Calibri" w:eastAsia="Times New Roman" w:hAnsi="Calibri" w:cs="Calibri"/>
                <w:b/>
                <w:bCs/>
                <w:sz w:val="18"/>
                <w:szCs w:val="18"/>
                <w:lang w:val="en-US" w:eastAsia="de-DE"/>
              </w:rPr>
            </w:pPr>
            <w:r w:rsidRPr="00D25731">
              <w:rPr>
                <w:rFonts w:ascii="Calibri" w:eastAsia="Times New Roman" w:hAnsi="Calibri" w:cs="Calibri"/>
                <w:b/>
                <w:bCs/>
                <w:sz w:val="18"/>
                <w:szCs w:val="18"/>
                <w:lang w:val="en-US" w:eastAsia="de-DE"/>
              </w:rPr>
              <w:t>I</w:t>
            </w:r>
          </w:p>
        </w:tc>
      </w:tr>
      <w:tr w:rsidR="009D29EB" w:rsidRPr="00455B0E" w14:paraId="0C1C4D0E" w14:textId="77777777" w:rsidTr="00B12B78">
        <w:trPr>
          <w:trHeight w:val="261"/>
        </w:trPr>
        <w:tc>
          <w:tcPr>
            <w:tcW w:w="1276" w:type="dxa"/>
            <w:tcBorders>
              <w:top w:val="nil"/>
              <w:bottom w:val="nil"/>
              <w:right w:val="single" w:sz="12" w:space="0" w:color="auto"/>
            </w:tcBorders>
            <w:shd w:val="clear" w:color="auto" w:fill="F2F2F2"/>
            <w:noWrap/>
            <w:vAlign w:val="center"/>
          </w:tcPr>
          <w:p w14:paraId="561714B0" w14:textId="77777777" w:rsidR="00677BE4" w:rsidRPr="00D25731" w:rsidRDefault="00677BE4" w:rsidP="00677BE4">
            <w:pPr>
              <w:spacing w:after="0" w:line="240" w:lineRule="auto"/>
              <w:ind w:firstLine="0"/>
              <w:jc w:val="left"/>
              <w:rPr>
                <w:rFonts w:ascii="Calibri" w:eastAsia="Times New Roman" w:hAnsi="Calibri" w:cs="Calibri"/>
                <w:b/>
                <w:bCs/>
                <w:color w:val="000000"/>
                <w:sz w:val="20"/>
                <w:szCs w:val="20"/>
                <w:lang w:val="en-US" w:eastAsia="de-DE"/>
              </w:rPr>
            </w:pPr>
            <w:r w:rsidRPr="00D25731">
              <w:rPr>
                <w:rFonts w:ascii="Calibri" w:eastAsia="Calibri" w:hAnsi="Calibri" w:cs="Calibri"/>
                <w:b/>
                <w:bCs/>
                <w:sz w:val="20"/>
                <w:szCs w:val="20"/>
                <w:lang w:val="en-US"/>
              </w:rPr>
              <w:t>SQOLPOP</w:t>
            </w:r>
          </w:p>
        </w:tc>
        <w:tc>
          <w:tcPr>
            <w:tcW w:w="708" w:type="dxa"/>
            <w:tcBorders>
              <w:top w:val="nil"/>
              <w:left w:val="single" w:sz="12" w:space="0" w:color="auto"/>
              <w:bottom w:val="nil"/>
              <w:right w:val="single" w:sz="4" w:space="0" w:color="auto"/>
            </w:tcBorders>
            <w:shd w:val="clear" w:color="auto" w:fill="F2F2F2"/>
            <w:noWrap/>
            <w:vAlign w:val="center"/>
          </w:tcPr>
          <w:p w14:paraId="4E81959A"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I</w:t>
            </w:r>
          </w:p>
        </w:tc>
        <w:tc>
          <w:tcPr>
            <w:tcW w:w="711" w:type="dxa"/>
            <w:tcBorders>
              <w:top w:val="nil"/>
              <w:left w:val="single" w:sz="4" w:space="0" w:color="auto"/>
              <w:bottom w:val="nil"/>
              <w:right w:val="single" w:sz="4" w:space="0" w:color="auto"/>
            </w:tcBorders>
            <w:shd w:val="clear" w:color="auto" w:fill="F2F2F2"/>
            <w:noWrap/>
            <w:vAlign w:val="center"/>
          </w:tcPr>
          <w:p w14:paraId="5C5523D6"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708" w:type="dxa"/>
            <w:tcBorders>
              <w:top w:val="nil"/>
              <w:left w:val="single" w:sz="4" w:space="0" w:color="auto"/>
              <w:bottom w:val="nil"/>
              <w:right w:val="single" w:sz="4" w:space="0" w:color="auto"/>
            </w:tcBorders>
            <w:shd w:val="clear" w:color="auto" w:fill="F2F2F2"/>
            <w:noWrap/>
            <w:vAlign w:val="center"/>
          </w:tcPr>
          <w:p w14:paraId="494CC25A"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708" w:type="dxa"/>
            <w:tcBorders>
              <w:top w:val="nil"/>
              <w:left w:val="single" w:sz="4" w:space="0" w:color="auto"/>
              <w:bottom w:val="nil"/>
              <w:right w:val="single" w:sz="4" w:space="0" w:color="auto"/>
            </w:tcBorders>
            <w:shd w:val="clear" w:color="auto" w:fill="F2F2F2"/>
            <w:noWrap/>
            <w:vAlign w:val="center"/>
          </w:tcPr>
          <w:p w14:paraId="20C8C8F8"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878" w:type="dxa"/>
            <w:tcBorders>
              <w:top w:val="nil"/>
              <w:left w:val="single" w:sz="4" w:space="0" w:color="auto"/>
              <w:bottom w:val="nil"/>
              <w:right w:val="single" w:sz="4" w:space="0" w:color="auto"/>
            </w:tcBorders>
            <w:shd w:val="clear" w:color="auto" w:fill="F2F2F2"/>
            <w:noWrap/>
            <w:vAlign w:val="center"/>
          </w:tcPr>
          <w:p w14:paraId="51D29681"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I</w:t>
            </w:r>
          </w:p>
        </w:tc>
        <w:tc>
          <w:tcPr>
            <w:tcW w:w="474" w:type="dxa"/>
            <w:tcBorders>
              <w:top w:val="nil"/>
              <w:left w:val="single" w:sz="4" w:space="0" w:color="auto"/>
              <w:bottom w:val="nil"/>
              <w:right w:val="single" w:sz="4" w:space="0" w:color="auto"/>
              <w:tr2bl w:val="nil"/>
            </w:tcBorders>
            <w:shd w:val="clear" w:color="auto" w:fill="F2F2F2"/>
            <w:noWrap/>
            <w:vAlign w:val="center"/>
          </w:tcPr>
          <w:p w14:paraId="16E4A67C" w14:textId="2359CEEB" w:rsidR="00677BE4" w:rsidRPr="00D25731" w:rsidRDefault="00B12B78"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N/A</w:t>
            </w:r>
          </w:p>
        </w:tc>
        <w:tc>
          <w:tcPr>
            <w:tcW w:w="594" w:type="dxa"/>
            <w:tcBorders>
              <w:top w:val="nil"/>
              <w:left w:val="single" w:sz="4" w:space="0" w:color="auto"/>
              <w:bottom w:val="nil"/>
              <w:right w:val="single" w:sz="8" w:space="0" w:color="auto"/>
            </w:tcBorders>
            <w:shd w:val="clear" w:color="auto" w:fill="F2F2F2"/>
            <w:noWrap/>
            <w:vAlign w:val="center"/>
          </w:tcPr>
          <w:p w14:paraId="5CD3B1CC" w14:textId="77777777" w:rsidR="00677BE4" w:rsidRPr="00D25731" w:rsidRDefault="00677BE4" w:rsidP="00677BE4">
            <w:pPr>
              <w:spacing w:after="0" w:line="240" w:lineRule="auto"/>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I</w:t>
            </w:r>
          </w:p>
        </w:tc>
        <w:tc>
          <w:tcPr>
            <w:tcW w:w="2876" w:type="dxa"/>
            <w:tcBorders>
              <w:top w:val="nil"/>
              <w:left w:val="single" w:sz="8" w:space="0" w:color="auto"/>
              <w:bottom w:val="nil"/>
              <w:right w:val="single" w:sz="12" w:space="0" w:color="auto"/>
              <w:tr2bl w:val="nil"/>
            </w:tcBorders>
            <w:shd w:val="clear" w:color="auto" w:fill="F2F2F2"/>
          </w:tcPr>
          <w:p w14:paraId="4058B547" w14:textId="59FC43E9" w:rsidR="00677BE4" w:rsidRPr="00D25731" w:rsidRDefault="00677BE4" w:rsidP="00677BE4">
            <w:pPr>
              <w:spacing w:after="0" w:line="240" w:lineRule="auto"/>
              <w:ind w:firstLine="0"/>
              <w:jc w:val="left"/>
              <w:rPr>
                <w:rFonts w:ascii="Calibri" w:eastAsia="Times New Roman" w:hAnsi="Calibri" w:cs="Calibri"/>
                <w:color w:val="000000"/>
                <w:sz w:val="18"/>
                <w:szCs w:val="20"/>
                <w:lang w:val="en-US" w:eastAsia="de-DE"/>
              </w:rPr>
            </w:pPr>
            <w:proofErr w:type="spellStart"/>
            <w:r w:rsidRPr="00D25731">
              <w:rPr>
                <w:rFonts w:ascii="Calibri" w:eastAsia="Times New Roman" w:hAnsi="Calibri" w:cs="Calibri"/>
                <w:color w:val="000000"/>
                <w:sz w:val="18"/>
                <w:szCs w:val="20"/>
                <w:lang w:val="en-US" w:eastAsia="de-DE"/>
              </w:rPr>
              <w:t>Kudubes</w:t>
            </w:r>
            <w:proofErr w:type="spellEnd"/>
            <w:r w:rsidRPr="00D25731">
              <w:rPr>
                <w:rFonts w:ascii="Calibri" w:eastAsia="Times New Roman" w:hAnsi="Calibri" w:cs="Calibri"/>
                <w:color w:val="000000"/>
                <w:sz w:val="18"/>
                <w:szCs w:val="20"/>
                <w:lang w:val="en-US" w:eastAsia="de-DE"/>
              </w:rPr>
              <w:t xml:space="preserve"> </w:t>
            </w:r>
            <w:r w:rsidR="000C3890" w:rsidRPr="00D25731">
              <w:rPr>
                <w:rFonts w:ascii="Calibri" w:eastAsia="Times New Roman" w:hAnsi="Calibri" w:cs="Calibri"/>
                <w:color w:val="000000"/>
                <w:sz w:val="18"/>
                <w:szCs w:val="20"/>
                <w:lang w:val="en-US" w:eastAsia="de-DE"/>
              </w:rPr>
              <w:t>and</w:t>
            </w:r>
            <w:r w:rsidRPr="00D25731">
              <w:rPr>
                <w:rFonts w:ascii="Calibri" w:eastAsia="Times New Roman" w:hAnsi="Calibri" w:cs="Calibri"/>
                <w:color w:val="000000"/>
                <w:sz w:val="18"/>
                <w:szCs w:val="20"/>
                <w:lang w:val="en-US" w:eastAsia="de-DE"/>
              </w:rPr>
              <w:t xml:space="preserve"> </w:t>
            </w:r>
            <w:proofErr w:type="spellStart"/>
            <w:r w:rsidRPr="00D25731">
              <w:rPr>
                <w:rFonts w:ascii="Calibri" w:eastAsia="Times New Roman" w:hAnsi="Calibri" w:cs="Calibri"/>
                <w:color w:val="000000"/>
                <w:sz w:val="18"/>
                <w:szCs w:val="20"/>
                <w:lang w:val="en-US" w:eastAsia="de-DE"/>
              </w:rPr>
              <w:t>Bektas</w:t>
            </w:r>
            <w:proofErr w:type="spellEnd"/>
            <w:r w:rsidRPr="00D25731">
              <w:rPr>
                <w:rFonts w:ascii="Calibri" w:eastAsia="Times New Roman" w:hAnsi="Calibri" w:cs="Calibri"/>
                <w:color w:val="000000"/>
                <w:sz w:val="18"/>
                <w:szCs w:val="20"/>
                <w:lang w:val="en-US" w:eastAsia="de-DE"/>
              </w:rPr>
              <w:t xml:space="preserve"> </w:t>
            </w:r>
            <w:sdt>
              <w:sdtPr>
                <w:rPr>
                  <w:rFonts w:ascii="Calibri" w:eastAsia="Times New Roman" w:hAnsi="Calibri" w:cs="Calibri"/>
                  <w:color w:val="000000"/>
                  <w:sz w:val="18"/>
                  <w:szCs w:val="20"/>
                  <w:lang w:val="en-US" w:eastAsia="de-DE"/>
                </w:rPr>
                <w:alias w:val="To edit, see citavi.com/edit"/>
                <w:tag w:val="CitaviPlaceholder#9ab83692-6e71-486f-b64d-1026da70900c"/>
                <w:id w:val="-2068261278"/>
                <w:placeholder>
                  <w:docPart w:val="DefaultPlaceholder_-1854013440"/>
                </w:placeholder>
              </w:sdtPr>
              <w:sdtEndPr/>
              <w:sdtContent>
                <w:r w:rsidR="00A53D51" w:rsidRPr="00D25731">
                  <w:rPr>
                    <w:rFonts w:ascii="Calibri" w:eastAsia="Times New Roman" w:hAnsi="Calibri" w:cs="Calibri"/>
                    <w:noProof/>
                    <w:color w:val="000000"/>
                    <w:sz w:val="18"/>
                    <w:szCs w:val="20"/>
                    <w:lang w:val="en-US" w:eastAsia="de-DE"/>
                  </w:rPr>
                  <w:fldChar w:fldCharType="begin"/>
                </w:r>
                <w:r w:rsidR="002A583E">
                  <w:rPr>
                    <w:rFonts w:ascii="Calibri" w:eastAsia="Times New Roman" w:hAnsi="Calibri" w:cs="Calibri"/>
                    <w:noProof/>
                    <w:color w:val="000000"/>
                    <w:sz w:val="18"/>
                    <w:szCs w:val="20"/>
                    <w:lang w:val="en-US" w:eastAsia="de-DE"/>
                  </w:rPr>
                  <w:instrText>ADDIN CitaviPlaceholder{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}</w:instrText>
                </w:r>
                <w:r w:rsidR="00A53D51" w:rsidRPr="00D25731">
                  <w:rPr>
                    <w:rFonts w:ascii="Calibri" w:eastAsia="Times New Roman" w:hAnsi="Calibri" w:cs="Calibri"/>
                    <w:noProof/>
                    <w:color w:val="000000"/>
                    <w:sz w:val="18"/>
                    <w:szCs w:val="20"/>
                    <w:lang w:val="en-US" w:eastAsia="de-DE"/>
                  </w:rPr>
                  <w:fldChar w:fldCharType="separate"/>
                </w:r>
                <w:r w:rsidR="009F76C5">
                  <w:rPr>
                    <w:rFonts w:ascii="Calibri" w:eastAsia="Times New Roman" w:hAnsi="Calibri" w:cs="Calibri"/>
                    <w:noProof/>
                    <w:color w:val="000000"/>
                    <w:sz w:val="18"/>
                    <w:szCs w:val="20"/>
                    <w:lang w:val="en-US" w:eastAsia="de-DE"/>
                  </w:rPr>
                  <w:t>[67]</w:t>
                </w:r>
                <w:r w:rsidR="00A53D51" w:rsidRPr="00D25731">
                  <w:rPr>
                    <w:rFonts w:ascii="Calibri" w:eastAsia="Times New Roman" w:hAnsi="Calibri" w:cs="Calibri"/>
                    <w:noProof/>
                    <w:color w:val="000000"/>
                    <w:sz w:val="18"/>
                    <w:szCs w:val="20"/>
                    <w:lang w:val="en-US" w:eastAsia="de-DE"/>
                  </w:rPr>
                  <w:fldChar w:fldCharType="end"/>
                </w:r>
              </w:sdtContent>
            </w:sdt>
            <w:r w:rsidRPr="00D25731">
              <w:rPr>
                <w:rFonts w:ascii="Calibri" w:eastAsia="Times New Roman" w:hAnsi="Calibri" w:cs="Calibri"/>
                <w:color w:val="000000"/>
                <w:sz w:val="18"/>
                <w:szCs w:val="20"/>
                <w:lang w:val="en-US" w:eastAsia="de-DE"/>
              </w:rPr>
              <w:t xml:space="preserve"> state that after a “literature review, dimensions were formed to determine the quality of life from all aspects and item pools were developed for these dimensions” (p. 524), without naming these dimensions at any point. Thus, the definition of the construct to be measured was rated </w:t>
            </w:r>
            <w:r w:rsidR="00675750" w:rsidRPr="00D25731">
              <w:rPr>
                <w:rFonts w:ascii="Calibri" w:eastAsia="Times New Roman" w:hAnsi="Calibri" w:cs="Calibri"/>
                <w:color w:val="000000"/>
                <w:sz w:val="18"/>
                <w:szCs w:val="20"/>
                <w:lang w:val="en-US" w:eastAsia="de-DE"/>
              </w:rPr>
              <w:t>‘inadequate’</w:t>
            </w:r>
            <w:r w:rsidRPr="00D25731">
              <w:rPr>
                <w:rFonts w:ascii="Calibri" w:eastAsia="Times New Roman" w:hAnsi="Calibri" w:cs="Calibri"/>
                <w:color w:val="000000"/>
                <w:sz w:val="18"/>
                <w:szCs w:val="20"/>
                <w:lang w:val="en-US" w:eastAsia="de-DE"/>
              </w:rPr>
              <w:t xml:space="preserve">. </w:t>
            </w:r>
            <w:r w:rsidRPr="00D25731">
              <w:rPr>
                <w:rFonts w:ascii="Calibri" w:eastAsia="Times New Roman" w:hAnsi="Calibri" w:cs="Calibri"/>
                <w:color w:val="000000"/>
                <w:sz w:val="18"/>
                <w:szCs w:val="20"/>
                <w:lang w:val="en-US" w:eastAsia="de-DE"/>
              </w:rPr>
              <w:br/>
              <w:t xml:space="preserve">No children were involved in the concept elicitation. </w:t>
            </w:r>
          </w:p>
        </w:tc>
        <w:tc>
          <w:tcPr>
            <w:tcW w:w="989" w:type="dxa"/>
            <w:tcBorders>
              <w:top w:val="nil"/>
              <w:left w:val="single" w:sz="12" w:space="0" w:color="auto"/>
              <w:bottom w:val="nil"/>
              <w:right w:val="single" w:sz="4" w:space="0" w:color="auto"/>
            </w:tcBorders>
            <w:shd w:val="clear" w:color="auto" w:fill="F2F2F2"/>
            <w:noWrap/>
            <w:vAlign w:val="center"/>
          </w:tcPr>
          <w:p w14:paraId="262F3A4A"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D</w:t>
            </w:r>
          </w:p>
        </w:tc>
        <w:tc>
          <w:tcPr>
            <w:tcW w:w="567" w:type="dxa"/>
            <w:tcBorders>
              <w:top w:val="nil"/>
              <w:left w:val="single" w:sz="4" w:space="0" w:color="auto"/>
              <w:bottom w:val="nil"/>
              <w:right w:val="single" w:sz="4" w:space="0" w:color="auto"/>
            </w:tcBorders>
            <w:shd w:val="clear" w:color="auto" w:fill="F2F2F2"/>
            <w:noWrap/>
            <w:vAlign w:val="center"/>
          </w:tcPr>
          <w:p w14:paraId="7CDBE605"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D</w:t>
            </w:r>
          </w:p>
        </w:tc>
        <w:tc>
          <w:tcPr>
            <w:tcW w:w="540" w:type="dxa"/>
            <w:tcBorders>
              <w:top w:val="nil"/>
              <w:left w:val="single" w:sz="4" w:space="0" w:color="auto"/>
              <w:bottom w:val="nil"/>
              <w:right w:val="single" w:sz="4" w:space="0" w:color="auto"/>
            </w:tcBorders>
            <w:shd w:val="clear" w:color="auto" w:fill="F2F2F2"/>
            <w:noWrap/>
            <w:vAlign w:val="center"/>
          </w:tcPr>
          <w:p w14:paraId="1B14566A"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D</w:t>
            </w:r>
          </w:p>
        </w:tc>
        <w:tc>
          <w:tcPr>
            <w:tcW w:w="600" w:type="dxa"/>
            <w:tcBorders>
              <w:top w:val="nil"/>
              <w:left w:val="single" w:sz="4" w:space="0" w:color="auto"/>
              <w:bottom w:val="nil"/>
              <w:right w:val="single" w:sz="8" w:space="0" w:color="auto"/>
            </w:tcBorders>
            <w:shd w:val="clear" w:color="auto" w:fill="F2F2F2"/>
            <w:noWrap/>
            <w:vAlign w:val="center"/>
          </w:tcPr>
          <w:p w14:paraId="7643D913" w14:textId="77777777" w:rsidR="00677BE4" w:rsidRPr="00D25731" w:rsidRDefault="00677BE4" w:rsidP="00677BE4">
            <w:pPr>
              <w:spacing w:after="0" w:line="240" w:lineRule="auto"/>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D</w:t>
            </w:r>
          </w:p>
        </w:tc>
        <w:tc>
          <w:tcPr>
            <w:tcW w:w="3113" w:type="dxa"/>
            <w:tcBorders>
              <w:top w:val="nil"/>
              <w:left w:val="single" w:sz="8" w:space="0" w:color="auto"/>
              <w:bottom w:val="nil"/>
              <w:right w:val="single" w:sz="12" w:space="0" w:color="auto"/>
            </w:tcBorders>
            <w:shd w:val="clear" w:color="auto" w:fill="F2F2F2"/>
            <w:noWrap/>
          </w:tcPr>
          <w:p w14:paraId="23EBB36D" w14:textId="34A1A04D" w:rsidR="00677BE4" w:rsidRPr="00D25731" w:rsidRDefault="00677BE4" w:rsidP="00677BE4">
            <w:pPr>
              <w:spacing w:after="0" w:line="240" w:lineRule="auto"/>
              <w:ind w:firstLine="0"/>
              <w:jc w:val="left"/>
              <w:rPr>
                <w:rFonts w:ascii="Calibri" w:eastAsia="Times New Roman" w:hAnsi="Calibri" w:cs="Calibri"/>
                <w:b/>
                <w:bCs/>
                <w:color w:val="000000"/>
                <w:sz w:val="20"/>
                <w:szCs w:val="20"/>
                <w:lang w:val="en-US" w:eastAsia="de-DE"/>
              </w:rPr>
            </w:pPr>
            <w:r w:rsidRPr="00D25731">
              <w:rPr>
                <w:rFonts w:ascii="Calibri" w:eastAsia="Times New Roman" w:hAnsi="Calibri" w:cs="Calibri"/>
                <w:bCs/>
                <w:color w:val="000000"/>
                <w:sz w:val="18"/>
                <w:szCs w:val="18"/>
                <w:lang w:val="en-US" w:eastAsia="de-DE"/>
              </w:rPr>
              <w:t>Pilot-study conducted with 25 children and their parents, who apparently had no negative feedback to give</w:t>
            </w:r>
            <w:r w:rsidR="00A53D51" w:rsidRPr="00D25731">
              <w:rPr>
                <w:rFonts w:ascii="Calibri" w:eastAsia="Times New Roman" w:hAnsi="Calibri" w:cs="Calibri"/>
                <w:bCs/>
                <w:color w:val="000000"/>
                <w:sz w:val="18"/>
                <w:szCs w:val="18"/>
                <w:lang w:val="en-US" w:eastAsia="de-DE"/>
              </w:rPr>
              <w:t xml:space="preserve"> </w:t>
            </w:r>
            <w:sdt>
              <w:sdtPr>
                <w:rPr>
                  <w:rFonts w:ascii="Calibri" w:eastAsia="Times New Roman" w:hAnsi="Calibri" w:cs="Calibri"/>
                  <w:bCs/>
                  <w:color w:val="000000"/>
                  <w:sz w:val="18"/>
                  <w:szCs w:val="18"/>
                  <w:lang w:val="en-US" w:eastAsia="de-DE"/>
                </w:rPr>
                <w:alias w:val="To edit, see citavi.com/edit"/>
                <w:tag w:val="CitaviPlaceholder#c65989be-82b1-4f23-9ef4-c04fa456c183"/>
                <w:id w:val="707225919"/>
                <w:placeholder>
                  <w:docPart w:val="DefaultPlaceholder_-1854013440"/>
                </w:placeholder>
              </w:sdtPr>
              <w:sdtEndPr/>
              <w:sdtContent>
                <w:r w:rsidR="00A53D51" w:rsidRPr="00D25731">
                  <w:rPr>
                    <w:rFonts w:ascii="Calibri" w:eastAsia="Times New Roman" w:hAnsi="Calibri" w:cs="Calibri"/>
                    <w:bCs/>
                    <w:noProof/>
                    <w:color w:val="000000"/>
                    <w:sz w:val="18"/>
                    <w:szCs w:val="18"/>
                    <w:lang w:val="en-US" w:eastAsia="de-DE"/>
                  </w:rPr>
                  <w:fldChar w:fldCharType="begin"/>
                </w:r>
                <w:r w:rsidR="002A583E">
                  <w:rPr>
                    <w:rFonts w:ascii="Calibri" w:eastAsia="Times New Roman" w:hAnsi="Calibri" w:cs="Calibri"/>
                    <w:bCs/>
                    <w:noProof/>
                    <w:color w:val="000000"/>
                    <w:sz w:val="18"/>
                    <w:szCs w:val="18"/>
                    <w:lang w:val="en-US" w:eastAsia="de-DE"/>
                  </w:rPr>
                  <w:instrText>ADDIN CitaviPlaceholder{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}</w:instrText>
                </w:r>
                <w:r w:rsidR="00A53D51" w:rsidRPr="00D25731">
                  <w:rPr>
                    <w:rFonts w:ascii="Calibri" w:eastAsia="Times New Roman" w:hAnsi="Calibri" w:cs="Calibri"/>
                    <w:bCs/>
                    <w:noProof/>
                    <w:color w:val="000000"/>
                    <w:sz w:val="18"/>
                    <w:szCs w:val="18"/>
                    <w:lang w:val="en-US" w:eastAsia="de-DE"/>
                  </w:rPr>
                  <w:fldChar w:fldCharType="separate"/>
                </w:r>
                <w:r w:rsidR="009F76C5">
                  <w:rPr>
                    <w:rFonts w:ascii="Calibri" w:eastAsia="Times New Roman" w:hAnsi="Calibri" w:cs="Calibri"/>
                    <w:bCs/>
                    <w:noProof/>
                    <w:color w:val="000000"/>
                    <w:sz w:val="18"/>
                    <w:szCs w:val="18"/>
                    <w:lang w:val="en-US" w:eastAsia="de-DE"/>
                  </w:rPr>
                  <w:t>[67]</w:t>
                </w:r>
                <w:r w:rsidR="00A53D51" w:rsidRPr="00D25731">
                  <w:rPr>
                    <w:rFonts w:ascii="Calibri" w:eastAsia="Times New Roman" w:hAnsi="Calibri" w:cs="Calibri"/>
                    <w:bCs/>
                    <w:noProof/>
                    <w:color w:val="000000"/>
                    <w:sz w:val="18"/>
                    <w:szCs w:val="18"/>
                    <w:lang w:val="en-US" w:eastAsia="de-DE"/>
                  </w:rPr>
                  <w:fldChar w:fldCharType="end"/>
                </w:r>
              </w:sdtContent>
            </w:sdt>
            <w:r w:rsidRPr="00D25731">
              <w:rPr>
                <w:rFonts w:ascii="Calibri" w:eastAsia="Times New Roman" w:hAnsi="Calibri" w:cs="Calibri"/>
                <w:bCs/>
                <w:color w:val="000000"/>
                <w:sz w:val="18"/>
                <w:szCs w:val="18"/>
                <w:lang w:val="en-US" w:eastAsia="de-DE"/>
              </w:rPr>
              <w:t xml:space="preserve">. However, missing information on sample and methods results in </w:t>
            </w:r>
            <w:r w:rsidR="00675750" w:rsidRPr="00D25731">
              <w:rPr>
                <w:rFonts w:ascii="Calibri" w:eastAsia="Times New Roman" w:hAnsi="Calibri" w:cs="Calibri"/>
                <w:bCs/>
                <w:color w:val="000000"/>
                <w:sz w:val="18"/>
                <w:szCs w:val="18"/>
                <w:lang w:val="en-US" w:eastAsia="de-DE"/>
              </w:rPr>
              <w:t>‘doubtful’</w:t>
            </w:r>
            <w:r w:rsidRPr="00D25731">
              <w:rPr>
                <w:rFonts w:ascii="Calibri" w:eastAsia="Times New Roman" w:hAnsi="Calibri" w:cs="Calibri"/>
                <w:bCs/>
                <w:color w:val="000000"/>
                <w:sz w:val="18"/>
                <w:szCs w:val="18"/>
                <w:lang w:val="en-US" w:eastAsia="de-DE"/>
              </w:rPr>
              <w:t xml:space="preserve"> rating. </w:t>
            </w:r>
          </w:p>
        </w:tc>
        <w:tc>
          <w:tcPr>
            <w:tcW w:w="656" w:type="dxa"/>
            <w:tcBorders>
              <w:top w:val="nil"/>
              <w:left w:val="single" w:sz="12" w:space="0" w:color="auto"/>
              <w:bottom w:val="nil"/>
              <w:right w:val="nil"/>
            </w:tcBorders>
            <w:shd w:val="clear" w:color="auto" w:fill="F2F2F2"/>
            <w:vAlign w:val="center"/>
          </w:tcPr>
          <w:p w14:paraId="244F2A73" w14:textId="77777777" w:rsidR="00677BE4" w:rsidRPr="00D25731" w:rsidRDefault="00677BE4" w:rsidP="00677BE4">
            <w:pPr>
              <w:spacing w:after="0" w:line="240" w:lineRule="auto"/>
              <w:ind w:firstLine="0"/>
              <w:jc w:val="center"/>
              <w:rPr>
                <w:rFonts w:ascii="Calibri" w:eastAsia="Times New Roman" w:hAnsi="Calibri" w:cs="Calibri"/>
                <w:b/>
                <w:bCs/>
                <w:color w:val="000000"/>
                <w:sz w:val="18"/>
                <w:szCs w:val="18"/>
                <w:lang w:val="en-US" w:eastAsia="de-DE"/>
              </w:rPr>
            </w:pPr>
            <w:r w:rsidRPr="00D25731">
              <w:rPr>
                <w:rFonts w:ascii="Calibri" w:eastAsia="Times New Roman" w:hAnsi="Calibri" w:cs="Calibri"/>
                <w:b/>
                <w:bCs/>
                <w:color w:val="000000"/>
                <w:sz w:val="18"/>
                <w:szCs w:val="18"/>
                <w:lang w:val="en-US" w:eastAsia="de-DE"/>
              </w:rPr>
              <w:t>I</w:t>
            </w:r>
          </w:p>
        </w:tc>
      </w:tr>
      <w:tr w:rsidR="009D29EB" w:rsidRPr="00455B0E" w14:paraId="339C7D33" w14:textId="77777777" w:rsidTr="00B12B78">
        <w:trPr>
          <w:trHeight w:val="261"/>
        </w:trPr>
        <w:tc>
          <w:tcPr>
            <w:tcW w:w="1276" w:type="dxa"/>
            <w:tcBorders>
              <w:top w:val="nil"/>
              <w:bottom w:val="single" w:sz="4" w:space="0" w:color="auto"/>
              <w:right w:val="single" w:sz="12" w:space="0" w:color="auto"/>
            </w:tcBorders>
            <w:shd w:val="clear" w:color="auto" w:fill="auto"/>
            <w:noWrap/>
            <w:vAlign w:val="center"/>
          </w:tcPr>
          <w:p w14:paraId="34C4CC4E" w14:textId="77777777" w:rsidR="00677BE4" w:rsidRPr="00D25731" w:rsidRDefault="00677BE4" w:rsidP="00677BE4">
            <w:pPr>
              <w:spacing w:after="0" w:line="240" w:lineRule="auto"/>
              <w:ind w:firstLine="0"/>
              <w:jc w:val="left"/>
              <w:rPr>
                <w:rFonts w:ascii="Calibri" w:eastAsia="Times New Roman" w:hAnsi="Calibri" w:cs="Calibri"/>
                <w:b/>
                <w:bCs/>
                <w:color w:val="000000"/>
                <w:sz w:val="20"/>
                <w:szCs w:val="20"/>
                <w:lang w:val="en-US" w:eastAsia="de-DE"/>
              </w:rPr>
            </w:pPr>
            <w:r w:rsidRPr="00D25731">
              <w:rPr>
                <w:rFonts w:ascii="Calibri" w:eastAsia="Calibri" w:hAnsi="Calibri" w:cs="Calibri"/>
                <w:b/>
                <w:bCs/>
                <w:sz w:val="20"/>
                <w:szCs w:val="20"/>
                <w:lang w:val="en-US"/>
              </w:rPr>
              <w:t>TACQOL</w:t>
            </w:r>
          </w:p>
        </w:tc>
        <w:tc>
          <w:tcPr>
            <w:tcW w:w="708" w:type="dxa"/>
            <w:tcBorders>
              <w:top w:val="nil"/>
              <w:left w:val="single" w:sz="12" w:space="0" w:color="auto"/>
              <w:bottom w:val="single" w:sz="4" w:space="0" w:color="auto"/>
              <w:right w:val="single" w:sz="4" w:space="0" w:color="auto"/>
            </w:tcBorders>
            <w:shd w:val="clear" w:color="auto" w:fill="auto"/>
            <w:noWrap/>
            <w:vAlign w:val="center"/>
          </w:tcPr>
          <w:p w14:paraId="7CDEAB57"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711" w:type="dxa"/>
            <w:tcBorders>
              <w:top w:val="nil"/>
              <w:left w:val="single" w:sz="4" w:space="0" w:color="auto"/>
              <w:bottom w:val="single" w:sz="4" w:space="0" w:color="auto"/>
              <w:right w:val="single" w:sz="4" w:space="0" w:color="auto"/>
            </w:tcBorders>
            <w:shd w:val="clear" w:color="auto" w:fill="auto"/>
            <w:noWrap/>
            <w:vAlign w:val="center"/>
          </w:tcPr>
          <w:p w14:paraId="0560351A"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56E1C9BC"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2F052058"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V</w:t>
            </w:r>
          </w:p>
        </w:tc>
        <w:tc>
          <w:tcPr>
            <w:tcW w:w="878" w:type="dxa"/>
            <w:tcBorders>
              <w:top w:val="nil"/>
              <w:left w:val="single" w:sz="4" w:space="0" w:color="auto"/>
              <w:bottom w:val="single" w:sz="4" w:space="0" w:color="auto"/>
              <w:right w:val="single" w:sz="4" w:space="0" w:color="auto"/>
            </w:tcBorders>
            <w:shd w:val="clear" w:color="auto" w:fill="auto"/>
            <w:noWrap/>
            <w:vAlign w:val="center"/>
          </w:tcPr>
          <w:p w14:paraId="72B68AC9" w14:textId="77777777" w:rsidR="00677BE4" w:rsidRPr="00D25731" w:rsidRDefault="00677BE4"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I</w:t>
            </w:r>
          </w:p>
        </w:tc>
        <w:tc>
          <w:tcPr>
            <w:tcW w:w="474" w:type="dxa"/>
            <w:tcBorders>
              <w:top w:val="nil"/>
              <w:left w:val="single" w:sz="4" w:space="0" w:color="auto"/>
              <w:bottom w:val="single" w:sz="4" w:space="0" w:color="auto"/>
              <w:right w:val="single" w:sz="4" w:space="0" w:color="auto"/>
            </w:tcBorders>
            <w:shd w:val="clear" w:color="auto" w:fill="auto"/>
            <w:noWrap/>
            <w:vAlign w:val="center"/>
          </w:tcPr>
          <w:p w14:paraId="5FF73169" w14:textId="55F3C77F" w:rsidR="00677BE4" w:rsidRPr="00D25731" w:rsidRDefault="00613777"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N/A</w:t>
            </w:r>
          </w:p>
        </w:tc>
        <w:tc>
          <w:tcPr>
            <w:tcW w:w="594" w:type="dxa"/>
            <w:tcBorders>
              <w:top w:val="nil"/>
              <w:left w:val="single" w:sz="4" w:space="0" w:color="auto"/>
              <w:bottom w:val="single" w:sz="4" w:space="0" w:color="auto"/>
              <w:right w:val="single" w:sz="8" w:space="0" w:color="auto"/>
            </w:tcBorders>
            <w:shd w:val="clear" w:color="auto" w:fill="auto"/>
            <w:noWrap/>
            <w:vAlign w:val="center"/>
          </w:tcPr>
          <w:p w14:paraId="292F74AB" w14:textId="77777777" w:rsidR="00677BE4" w:rsidRPr="00D25731" w:rsidRDefault="00677BE4" w:rsidP="00677BE4">
            <w:pPr>
              <w:spacing w:after="0" w:line="240" w:lineRule="auto"/>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I</w:t>
            </w:r>
          </w:p>
        </w:tc>
        <w:tc>
          <w:tcPr>
            <w:tcW w:w="2876" w:type="dxa"/>
            <w:tcBorders>
              <w:top w:val="nil"/>
              <w:left w:val="single" w:sz="8" w:space="0" w:color="auto"/>
              <w:bottom w:val="single" w:sz="4" w:space="0" w:color="auto"/>
              <w:right w:val="single" w:sz="12" w:space="0" w:color="auto"/>
              <w:tr2bl w:val="nil"/>
            </w:tcBorders>
          </w:tcPr>
          <w:p w14:paraId="1C9B90B3" w14:textId="77777777" w:rsidR="00677BE4" w:rsidRPr="00D25731" w:rsidRDefault="00677BE4" w:rsidP="00677BE4">
            <w:pPr>
              <w:spacing w:after="0" w:line="240" w:lineRule="auto"/>
              <w:ind w:firstLine="0"/>
              <w:jc w:val="left"/>
              <w:rPr>
                <w:rFonts w:ascii="Calibri" w:eastAsia="Times New Roman" w:hAnsi="Calibri" w:cs="Calibri"/>
                <w:color w:val="000000"/>
                <w:sz w:val="18"/>
                <w:szCs w:val="20"/>
                <w:lang w:val="en-US" w:eastAsia="de-DE"/>
              </w:rPr>
            </w:pPr>
            <w:r w:rsidRPr="00D25731">
              <w:rPr>
                <w:rFonts w:ascii="Calibri" w:eastAsia="Times New Roman" w:hAnsi="Calibri" w:cs="Calibri"/>
                <w:color w:val="000000"/>
                <w:sz w:val="18"/>
                <w:szCs w:val="20"/>
                <w:lang w:val="en-US" w:eastAsia="de-DE"/>
              </w:rPr>
              <w:t xml:space="preserve">No children involved in concept elicitation and issue generation. </w:t>
            </w:r>
          </w:p>
        </w:tc>
        <w:tc>
          <w:tcPr>
            <w:tcW w:w="989" w:type="dxa"/>
            <w:tcBorders>
              <w:top w:val="nil"/>
              <w:left w:val="single" w:sz="12" w:space="0" w:color="auto"/>
              <w:bottom w:val="single" w:sz="4" w:space="0" w:color="auto"/>
              <w:right w:val="single" w:sz="4" w:space="0" w:color="auto"/>
              <w:tr2bl w:val="nil"/>
            </w:tcBorders>
            <w:shd w:val="clear" w:color="auto" w:fill="auto"/>
            <w:noWrap/>
            <w:vAlign w:val="center"/>
          </w:tcPr>
          <w:p w14:paraId="170AEEEF" w14:textId="6C2E2E7A" w:rsidR="00677BE4" w:rsidRPr="00D25731" w:rsidRDefault="00B12B78"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N/A</w:t>
            </w:r>
          </w:p>
        </w:tc>
        <w:tc>
          <w:tcPr>
            <w:tcW w:w="567" w:type="dxa"/>
            <w:tcBorders>
              <w:top w:val="nil"/>
              <w:left w:val="single" w:sz="4" w:space="0" w:color="auto"/>
              <w:bottom w:val="single" w:sz="4" w:space="0" w:color="auto"/>
              <w:right w:val="single" w:sz="4" w:space="0" w:color="auto"/>
              <w:tr2bl w:val="nil"/>
            </w:tcBorders>
            <w:shd w:val="clear" w:color="auto" w:fill="auto"/>
            <w:noWrap/>
            <w:vAlign w:val="center"/>
          </w:tcPr>
          <w:p w14:paraId="197CFA61" w14:textId="0FC3649C" w:rsidR="00677BE4" w:rsidRPr="00D25731" w:rsidRDefault="00B12B78"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N/A</w:t>
            </w:r>
          </w:p>
        </w:tc>
        <w:tc>
          <w:tcPr>
            <w:tcW w:w="540" w:type="dxa"/>
            <w:tcBorders>
              <w:top w:val="nil"/>
              <w:left w:val="single" w:sz="4" w:space="0" w:color="auto"/>
              <w:bottom w:val="single" w:sz="4" w:space="0" w:color="auto"/>
              <w:right w:val="single" w:sz="4" w:space="0" w:color="auto"/>
              <w:tr2bl w:val="nil"/>
            </w:tcBorders>
            <w:shd w:val="clear" w:color="auto" w:fill="auto"/>
            <w:noWrap/>
            <w:vAlign w:val="center"/>
          </w:tcPr>
          <w:p w14:paraId="6A9E0D83" w14:textId="2126F440" w:rsidR="00677BE4" w:rsidRPr="00D25731" w:rsidRDefault="00B12B78" w:rsidP="00677BE4">
            <w:pPr>
              <w:spacing w:after="0" w:line="240" w:lineRule="auto"/>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N/A</w:t>
            </w:r>
          </w:p>
        </w:tc>
        <w:tc>
          <w:tcPr>
            <w:tcW w:w="600" w:type="dxa"/>
            <w:tcBorders>
              <w:top w:val="nil"/>
              <w:left w:val="single" w:sz="4" w:space="0" w:color="auto"/>
              <w:bottom w:val="single" w:sz="4" w:space="0" w:color="auto"/>
              <w:right w:val="single" w:sz="8" w:space="0" w:color="auto"/>
              <w:tr2bl w:val="nil"/>
            </w:tcBorders>
            <w:shd w:val="clear" w:color="auto" w:fill="auto"/>
            <w:noWrap/>
            <w:vAlign w:val="center"/>
          </w:tcPr>
          <w:p w14:paraId="4C795639" w14:textId="77777777" w:rsidR="00677BE4" w:rsidRPr="00D25731" w:rsidRDefault="00677BE4" w:rsidP="00677BE4">
            <w:pPr>
              <w:spacing w:after="0" w:line="240" w:lineRule="auto"/>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I</w:t>
            </w:r>
          </w:p>
        </w:tc>
        <w:tc>
          <w:tcPr>
            <w:tcW w:w="3113" w:type="dxa"/>
            <w:tcBorders>
              <w:top w:val="nil"/>
              <w:left w:val="single" w:sz="8" w:space="0" w:color="auto"/>
              <w:bottom w:val="single" w:sz="4" w:space="0" w:color="auto"/>
              <w:right w:val="single" w:sz="12" w:space="0" w:color="auto"/>
            </w:tcBorders>
            <w:shd w:val="clear" w:color="auto" w:fill="auto"/>
            <w:noWrap/>
          </w:tcPr>
          <w:p w14:paraId="65ED974E" w14:textId="26699822" w:rsidR="00677BE4" w:rsidRPr="00D25731" w:rsidRDefault="00677BE4" w:rsidP="00677BE4">
            <w:pPr>
              <w:spacing w:after="0" w:line="240" w:lineRule="auto"/>
              <w:ind w:firstLine="0"/>
              <w:jc w:val="left"/>
              <w:rPr>
                <w:rFonts w:ascii="Calibri" w:eastAsia="Times New Roman" w:hAnsi="Calibri" w:cs="Calibri"/>
                <w:b/>
                <w:bCs/>
                <w:color w:val="000000"/>
                <w:sz w:val="20"/>
                <w:szCs w:val="20"/>
                <w:lang w:val="en-US" w:eastAsia="de-DE"/>
              </w:rPr>
            </w:pPr>
            <w:r w:rsidRPr="00D25731">
              <w:rPr>
                <w:rFonts w:ascii="Calibri" w:eastAsia="Times New Roman" w:hAnsi="Calibri" w:cs="Calibri"/>
                <w:bCs/>
                <w:color w:val="000000"/>
                <w:sz w:val="18"/>
                <w:szCs w:val="18"/>
                <w:lang w:val="en-US" w:eastAsia="de-DE"/>
              </w:rPr>
              <w:t xml:space="preserve">Pilot-testing of provisional item list and relied on quantitative methods only </w:t>
            </w:r>
            <w:sdt>
              <w:sdtPr>
                <w:rPr>
                  <w:rFonts w:ascii="Calibri" w:eastAsia="Times New Roman" w:hAnsi="Calibri" w:cs="Calibri"/>
                  <w:bCs/>
                  <w:color w:val="000000"/>
                  <w:sz w:val="18"/>
                  <w:szCs w:val="18"/>
                  <w:lang w:val="en-US" w:eastAsia="de-DE"/>
                </w:rPr>
                <w:alias w:val="To edit, see citavi.com/edit"/>
                <w:tag w:val="CitaviPlaceholder#7692f1ce-df0b-4c0b-8acd-50d23307a915"/>
                <w:id w:val="-1458184926"/>
                <w:placeholder>
                  <w:docPart w:val="DefaultPlaceholder_-1854013440"/>
                </w:placeholder>
              </w:sdtPr>
              <w:sdtEndPr/>
              <w:sdtContent>
                <w:r w:rsidR="00781E4C" w:rsidRPr="00D25731">
                  <w:rPr>
                    <w:rFonts w:ascii="Calibri" w:eastAsia="Times New Roman" w:hAnsi="Calibri" w:cs="Calibri"/>
                    <w:bCs/>
                    <w:noProof/>
                    <w:color w:val="000000"/>
                    <w:sz w:val="18"/>
                    <w:szCs w:val="18"/>
                    <w:lang w:val="en-US" w:eastAsia="de-DE"/>
                  </w:rPr>
                  <w:fldChar w:fldCharType="begin"/>
                </w:r>
                <w:r w:rsidR="009F76C5">
                  <w:rPr>
                    <w:rFonts w:ascii="Calibri" w:eastAsia="Times New Roman" w:hAnsi="Calibri" w:cs="Calibri"/>
                    <w:bCs/>
                    <w:noProof/>
                    <w:color w:val="000000"/>
                    <w:sz w:val="18"/>
                    <w:szCs w:val="18"/>
                    <w:lang w:val="en-US" w:eastAsia="de-DE"/>
                  </w:rPr>
                  <w:instrText>ADDIN CitaviPlaceholder{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}</w:instrText>
                </w:r>
                <w:r w:rsidR="00781E4C" w:rsidRPr="00D25731">
                  <w:rPr>
                    <w:rFonts w:ascii="Calibri" w:eastAsia="Times New Roman" w:hAnsi="Calibri" w:cs="Calibri"/>
                    <w:bCs/>
                    <w:noProof/>
                    <w:color w:val="000000"/>
                    <w:sz w:val="18"/>
                    <w:szCs w:val="18"/>
                    <w:lang w:val="en-US" w:eastAsia="de-DE"/>
                  </w:rPr>
                  <w:fldChar w:fldCharType="separate"/>
                </w:r>
                <w:r w:rsidR="009F76C5">
                  <w:rPr>
                    <w:rFonts w:ascii="Calibri" w:eastAsia="Times New Roman" w:hAnsi="Calibri" w:cs="Calibri"/>
                    <w:bCs/>
                    <w:noProof/>
                    <w:color w:val="000000"/>
                    <w:sz w:val="18"/>
                    <w:szCs w:val="18"/>
                    <w:lang w:val="en-US" w:eastAsia="de-DE"/>
                  </w:rPr>
                  <w:t>[58]</w:t>
                </w:r>
                <w:r w:rsidR="00781E4C" w:rsidRPr="00D25731">
                  <w:rPr>
                    <w:rFonts w:ascii="Calibri" w:eastAsia="Times New Roman" w:hAnsi="Calibri" w:cs="Calibri"/>
                    <w:bCs/>
                    <w:noProof/>
                    <w:color w:val="000000"/>
                    <w:sz w:val="18"/>
                    <w:szCs w:val="18"/>
                    <w:lang w:val="en-US" w:eastAsia="de-DE"/>
                  </w:rPr>
                  <w:fldChar w:fldCharType="end"/>
                </w:r>
              </w:sdtContent>
            </w:sdt>
            <w:r w:rsidRPr="00D25731">
              <w:rPr>
                <w:rFonts w:ascii="Calibri" w:eastAsia="Times New Roman" w:hAnsi="Calibri" w:cs="Calibri"/>
                <w:bCs/>
                <w:color w:val="000000"/>
                <w:sz w:val="18"/>
                <w:szCs w:val="18"/>
                <w:lang w:val="en-US" w:eastAsia="de-DE"/>
              </w:rPr>
              <w:t xml:space="preserve">. </w:t>
            </w:r>
          </w:p>
        </w:tc>
        <w:tc>
          <w:tcPr>
            <w:tcW w:w="656" w:type="dxa"/>
            <w:tcBorders>
              <w:top w:val="nil"/>
              <w:left w:val="single" w:sz="12" w:space="0" w:color="auto"/>
              <w:bottom w:val="single" w:sz="4" w:space="0" w:color="auto"/>
              <w:right w:val="nil"/>
            </w:tcBorders>
            <w:vAlign w:val="center"/>
          </w:tcPr>
          <w:p w14:paraId="66D279EE" w14:textId="77777777" w:rsidR="00677BE4" w:rsidRPr="00D25731" w:rsidRDefault="00677BE4" w:rsidP="00677BE4">
            <w:pPr>
              <w:spacing w:after="0" w:line="240" w:lineRule="auto"/>
              <w:ind w:firstLine="0"/>
              <w:jc w:val="center"/>
              <w:rPr>
                <w:rFonts w:ascii="Calibri" w:eastAsia="Times New Roman" w:hAnsi="Calibri" w:cs="Calibri"/>
                <w:b/>
                <w:bCs/>
                <w:color w:val="000000"/>
                <w:sz w:val="18"/>
                <w:szCs w:val="18"/>
                <w:lang w:val="en-US" w:eastAsia="de-DE"/>
              </w:rPr>
            </w:pPr>
            <w:r w:rsidRPr="00D25731">
              <w:rPr>
                <w:rFonts w:ascii="Calibri" w:eastAsia="Times New Roman" w:hAnsi="Calibri" w:cs="Calibri"/>
                <w:b/>
                <w:bCs/>
                <w:color w:val="000000"/>
                <w:sz w:val="18"/>
                <w:szCs w:val="18"/>
                <w:lang w:val="en-US" w:eastAsia="de-DE"/>
              </w:rPr>
              <w:t>I</w:t>
            </w:r>
          </w:p>
        </w:tc>
      </w:tr>
      <w:tr w:rsidR="00677BE4" w:rsidRPr="002C35EF" w14:paraId="48FE25A5" w14:textId="77777777" w:rsidTr="00677BE4">
        <w:trPr>
          <w:trHeight w:val="261"/>
        </w:trPr>
        <w:tc>
          <w:tcPr>
            <w:tcW w:w="15398" w:type="dxa"/>
            <w:gridSpan w:val="15"/>
            <w:tcBorders>
              <w:top w:val="single" w:sz="4" w:space="0" w:color="auto"/>
              <w:bottom w:val="single" w:sz="12" w:space="0" w:color="auto"/>
              <w:right w:val="nil"/>
            </w:tcBorders>
          </w:tcPr>
          <w:p w14:paraId="157BC9EC" w14:textId="215B9694" w:rsidR="00677BE4" w:rsidRPr="00D25731" w:rsidRDefault="00677BE4" w:rsidP="00891030">
            <w:pPr>
              <w:spacing w:after="0" w:line="240" w:lineRule="auto"/>
              <w:ind w:firstLine="0"/>
              <w:jc w:val="left"/>
              <w:rPr>
                <w:rFonts w:ascii="Calibri" w:eastAsia="Times New Roman" w:hAnsi="Calibri" w:cs="Calibri"/>
                <w:b/>
                <w:bCs/>
                <w:color w:val="000000"/>
                <w:sz w:val="20"/>
                <w:szCs w:val="20"/>
                <w:lang w:val="en-US" w:eastAsia="de-DE"/>
              </w:rPr>
            </w:pPr>
            <w:r w:rsidRPr="00D25731">
              <w:rPr>
                <w:rFonts w:ascii="Calibri" w:eastAsia="Calibri" w:hAnsi="Calibri" w:cs="Calibri"/>
                <w:color w:val="000000"/>
                <w:sz w:val="18"/>
                <w:szCs w:val="18"/>
                <w:lang w:val="en-US"/>
              </w:rPr>
              <w:t xml:space="preserve">V = very good; A = adequate; D = doubtful; I = inadequate; </w:t>
            </w:r>
            <w:r w:rsidR="00891030" w:rsidRPr="00D25731">
              <w:rPr>
                <w:rFonts w:ascii="Calibri" w:eastAsia="Calibri" w:hAnsi="Calibri" w:cs="Calibri"/>
                <w:color w:val="000000"/>
                <w:sz w:val="18"/>
                <w:szCs w:val="18"/>
                <w:lang w:val="en-US"/>
              </w:rPr>
              <w:t>N/A = No study available</w:t>
            </w:r>
            <w:r w:rsidRPr="00D25731">
              <w:rPr>
                <w:rFonts w:ascii="Calibri" w:eastAsia="Calibri" w:hAnsi="Calibri" w:cs="Calibri"/>
                <w:color w:val="000000"/>
                <w:sz w:val="18"/>
                <w:szCs w:val="18"/>
                <w:lang w:val="en-US"/>
              </w:rPr>
              <w:t xml:space="preserve">; </w:t>
            </w:r>
            <w:proofErr w:type="gramStart"/>
            <w:r w:rsidRPr="00D25731">
              <w:rPr>
                <w:rFonts w:ascii="Calibri" w:eastAsia="Calibri" w:hAnsi="Calibri" w:cs="Calibri"/>
                <w:color w:val="000000"/>
                <w:sz w:val="18"/>
                <w:szCs w:val="18"/>
                <w:lang w:val="en-US"/>
              </w:rPr>
              <w:t>“ see</w:t>
            </w:r>
            <w:proofErr w:type="gramEnd"/>
            <w:r w:rsidRPr="00D25731">
              <w:rPr>
                <w:rFonts w:ascii="Calibri" w:eastAsia="Calibri" w:hAnsi="Calibri" w:cs="Calibri"/>
                <w:color w:val="000000"/>
                <w:sz w:val="18"/>
                <w:szCs w:val="18"/>
                <w:lang w:val="en-US"/>
              </w:rPr>
              <w:t xml:space="preserve"> last rating above</w:t>
            </w:r>
            <w:r w:rsidR="00891030" w:rsidRPr="00D25731">
              <w:rPr>
                <w:rFonts w:ascii="Calibri" w:eastAsia="Calibri" w:hAnsi="Calibri" w:cs="Calibri"/>
                <w:color w:val="000000"/>
                <w:sz w:val="18"/>
                <w:szCs w:val="18"/>
                <w:lang w:val="en-US"/>
              </w:rPr>
              <w:t xml:space="preserve">. </w:t>
            </w:r>
            <w:r w:rsidRPr="00D25731">
              <w:rPr>
                <w:rFonts w:ascii="Calibri" w:eastAsia="Calibri" w:hAnsi="Calibri" w:cs="Calibri"/>
                <w:color w:val="000000"/>
                <w:sz w:val="18"/>
                <w:szCs w:val="18"/>
                <w:vertAlign w:val="superscript"/>
                <w:lang w:val="en-US"/>
              </w:rPr>
              <w:br/>
              <w:t>1</w:t>
            </w:r>
            <w:r w:rsidRPr="00D25731">
              <w:rPr>
                <w:rFonts w:ascii="Calibri" w:eastAsia="Calibri" w:hAnsi="Calibri" w:cs="Calibri"/>
                <w:color w:val="000000"/>
                <w:sz w:val="18"/>
                <w:szCs w:val="18"/>
                <w:lang w:val="en-US"/>
              </w:rPr>
              <w:t xml:space="preserve"> When the PROM was not developed in a sample representing the target population, the concept elicitation was not further rated.</w:t>
            </w:r>
            <w:r w:rsidRPr="00D25731">
              <w:rPr>
                <w:rFonts w:ascii="Calibri" w:eastAsia="Calibri" w:hAnsi="Calibri" w:cs="Calibri"/>
                <w:color w:val="000000"/>
                <w:sz w:val="18"/>
                <w:szCs w:val="18"/>
                <w:lang w:val="en-US"/>
              </w:rPr>
              <w:br/>
            </w:r>
            <w:r w:rsidRPr="00D25731">
              <w:rPr>
                <w:rFonts w:ascii="Calibri" w:eastAsia="Calibri" w:hAnsi="Calibri" w:cs="Calibri"/>
                <w:color w:val="000000"/>
                <w:sz w:val="18"/>
                <w:szCs w:val="18"/>
                <w:vertAlign w:val="superscript"/>
                <w:lang w:val="en-US"/>
              </w:rPr>
              <w:t>2</w:t>
            </w:r>
            <w:r w:rsidRPr="00D25731">
              <w:rPr>
                <w:rFonts w:ascii="Calibri" w:eastAsia="Calibri" w:hAnsi="Calibri" w:cs="Calibri"/>
                <w:color w:val="000000"/>
                <w:sz w:val="18"/>
                <w:szCs w:val="18"/>
                <w:lang w:val="en-US"/>
              </w:rPr>
              <w:t xml:space="preserve"> PROMIS-scales developed together in one study are listed in combined rows.</w:t>
            </w:r>
          </w:p>
        </w:tc>
      </w:tr>
    </w:tbl>
    <w:p w14:paraId="58F70CA6" w14:textId="77777777" w:rsidR="00677BE4" w:rsidRPr="00455B0E" w:rsidRDefault="00677BE4" w:rsidP="00677BE4">
      <w:pPr>
        <w:keepNext/>
        <w:spacing w:after="200" w:line="240" w:lineRule="auto"/>
        <w:ind w:firstLine="0"/>
        <w:jc w:val="left"/>
        <w:rPr>
          <w:rFonts w:ascii="Calibri" w:eastAsia="Calibri" w:hAnsi="Calibri" w:cs="Times New Roman"/>
          <w:b/>
          <w:iCs/>
          <w:sz w:val="20"/>
          <w:szCs w:val="18"/>
          <w:lang w:val="en-US"/>
        </w:rPr>
      </w:pPr>
    </w:p>
    <w:p w14:paraId="7564F3F2" w14:textId="77777777" w:rsidR="00677BE4" w:rsidRPr="00455B0E" w:rsidRDefault="00677BE4" w:rsidP="00DE63A3">
      <w:pPr>
        <w:rPr>
          <w:lang w:val="en-US"/>
        </w:rPr>
        <w:sectPr w:rsidR="00677BE4" w:rsidRPr="00455B0E" w:rsidSect="00677BE4">
          <w:pgSz w:w="16838" w:h="11906" w:orient="landscape"/>
          <w:pgMar w:top="720" w:right="720" w:bottom="720" w:left="720" w:header="720" w:footer="720" w:gutter="0"/>
          <w:cols w:space="720"/>
          <w:docGrid w:linePitch="360"/>
        </w:sectPr>
      </w:pPr>
    </w:p>
    <w:p w14:paraId="245E8898" w14:textId="2AF3B3AE" w:rsidR="00791101" w:rsidRPr="00455B0E" w:rsidRDefault="00723A6D" w:rsidP="00E2528A">
      <w:pPr>
        <w:rPr>
          <w:lang w:val="en-US"/>
        </w:rPr>
      </w:pPr>
      <w:r w:rsidRPr="00455B0E">
        <w:rPr>
          <w:lang w:val="en-US"/>
        </w:rPr>
        <w:lastRenderedPageBreak/>
        <w:t>T</w:t>
      </w:r>
      <w:r w:rsidR="001D4FE1" w:rsidRPr="00455B0E">
        <w:rPr>
          <w:lang w:val="en-US"/>
        </w:rPr>
        <w:t>he involvement of the target population</w:t>
      </w:r>
      <w:r w:rsidR="00613777" w:rsidRPr="00455B0E">
        <w:rPr>
          <w:lang w:val="en-US"/>
        </w:rPr>
        <w:t xml:space="preserve"> in concept elicitation was rated ‘inadequate’ (</w:t>
      </w:r>
      <w:r w:rsidR="00444342" w:rsidRPr="00455B0E">
        <w:rPr>
          <w:lang w:val="en-US"/>
        </w:rPr>
        <w:t>five</w:t>
      </w:r>
      <w:r w:rsidR="00613777" w:rsidRPr="00455B0E">
        <w:rPr>
          <w:lang w:val="en-US"/>
        </w:rPr>
        <w:t xml:space="preserve"> PROMs) or ‘doubtful’ (</w:t>
      </w:r>
      <w:r w:rsidR="00444342" w:rsidRPr="00455B0E">
        <w:rPr>
          <w:lang w:val="en-US"/>
        </w:rPr>
        <w:t>five</w:t>
      </w:r>
      <w:r w:rsidR="00613777" w:rsidRPr="00455B0E">
        <w:rPr>
          <w:lang w:val="en-US"/>
        </w:rPr>
        <w:t xml:space="preserve"> PROMs)</w:t>
      </w:r>
      <w:r w:rsidR="00172A9F" w:rsidRPr="00455B0E">
        <w:rPr>
          <w:lang w:val="en-US"/>
        </w:rPr>
        <w:t xml:space="preserve"> for most PROMs</w:t>
      </w:r>
      <w:r w:rsidR="00613777" w:rsidRPr="00455B0E">
        <w:rPr>
          <w:lang w:val="en-US"/>
        </w:rPr>
        <w:t>.</w:t>
      </w:r>
      <w:r w:rsidR="001D4FE1" w:rsidRPr="00455B0E">
        <w:rPr>
          <w:lang w:val="en-US"/>
        </w:rPr>
        <w:t xml:space="preserve"> In </w:t>
      </w:r>
      <w:r w:rsidR="00E2528A" w:rsidRPr="00455B0E">
        <w:rPr>
          <w:lang w:val="en-US"/>
        </w:rPr>
        <w:t>some</w:t>
      </w:r>
      <w:r w:rsidR="001D4FE1" w:rsidRPr="00455B0E">
        <w:rPr>
          <w:lang w:val="en-US"/>
        </w:rPr>
        <w:t xml:space="preserve"> cases, no children were involved in the development studies</w:t>
      </w:r>
      <w:r w:rsidR="00E2528A" w:rsidRPr="00455B0E">
        <w:rPr>
          <w:lang w:val="en-US"/>
        </w:rPr>
        <w:t xml:space="preserve"> (PAC-QOL, SQOLPOP, TAC-QOL). For other PROMs, methods were described insufficiently. For example, for the </w:t>
      </w:r>
      <w:proofErr w:type="spellStart"/>
      <w:r w:rsidR="00E2528A" w:rsidRPr="00455B0E">
        <w:rPr>
          <w:lang w:val="en-US"/>
        </w:rPr>
        <w:t>PedsQL</w:t>
      </w:r>
      <w:proofErr w:type="spellEnd"/>
      <w:r w:rsidR="00E2528A" w:rsidRPr="00455B0E">
        <w:rPr>
          <w:lang w:val="en-US"/>
        </w:rPr>
        <w:t xml:space="preserve"> modules, it remains unclear how they were derived from the previous PCQL</w:t>
      </w:r>
      <w:r w:rsidR="00D82E09" w:rsidRPr="00455B0E">
        <w:rPr>
          <w:lang w:val="en-US"/>
        </w:rPr>
        <w:t>.</w:t>
      </w:r>
    </w:p>
    <w:p w14:paraId="78BB1DC6" w14:textId="14C7A1F5" w:rsidR="00C53832" w:rsidRPr="00455B0E" w:rsidRDefault="00791101" w:rsidP="00DE63A3">
      <w:pPr>
        <w:rPr>
          <w:lang w:val="en-US"/>
        </w:rPr>
      </w:pPr>
      <w:r w:rsidRPr="00455B0E">
        <w:rPr>
          <w:lang w:val="en-US"/>
        </w:rPr>
        <w:t xml:space="preserve">For four instruments, no cognitive interviews were conducted (KINDL-R Oncology, </w:t>
      </w:r>
      <w:proofErr w:type="spellStart"/>
      <w:r w:rsidRPr="00455B0E">
        <w:rPr>
          <w:lang w:val="en-US"/>
        </w:rPr>
        <w:t>PedsQL</w:t>
      </w:r>
      <w:proofErr w:type="spellEnd"/>
      <w:r w:rsidRPr="00455B0E">
        <w:rPr>
          <w:lang w:val="en-US"/>
        </w:rPr>
        <w:t xml:space="preserve"> Generic, </w:t>
      </w:r>
      <w:proofErr w:type="spellStart"/>
      <w:r w:rsidRPr="00455B0E">
        <w:rPr>
          <w:lang w:val="en-US"/>
        </w:rPr>
        <w:t>PedsQL</w:t>
      </w:r>
      <w:proofErr w:type="spellEnd"/>
      <w:r w:rsidRPr="00455B0E">
        <w:rPr>
          <w:lang w:val="en-US"/>
        </w:rPr>
        <w:t xml:space="preserve"> Cancer, TACQOL), in another three cases</w:t>
      </w:r>
      <w:r w:rsidR="00456201" w:rsidRPr="00455B0E">
        <w:rPr>
          <w:lang w:val="en-US"/>
        </w:rPr>
        <w:t>,</w:t>
      </w:r>
      <w:r w:rsidRPr="00455B0E">
        <w:rPr>
          <w:lang w:val="en-US"/>
        </w:rPr>
        <w:t xml:space="preserve"> it remained </w:t>
      </w:r>
      <w:r w:rsidR="00976035" w:rsidRPr="00455B0E">
        <w:rPr>
          <w:lang w:val="en-US"/>
        </w:rPr>
        <w:t>‘</w:t>
      </w:r>
      <w:r w:rsidRPr="00455B0E">
        <w:rPr>
          <w:lang w:val="en-US"/>
        </w:rPr>
        <w:t>doubtful</w:t>
      </w:r>
      <w:r w:rsidR="00976035" w:rsidRPr="00455B0E">
        <w:rPr>
          <w:lang w:val="en-US"/>
        </w:rPr>
        <w:t>’</w:t>
      </w:r>
      <w:r w:rsidRPr="00455B0E">
        <w:rPr>
          <w:lang w:val="en-US"/>
        </w:rPr>
        <w:t xml:space="preserve"> </w:t>
      </w:r>
      <w:r w:rsidR="00456201" w:rsidRPr="00455B0E">
        <w:rPr>
          <w:lang w:val="en-US"/>
        </w:rPr>
        <w:t>whether</w:t>
      </w:r>
      <w:r w:rsidRPr="00455B0E">
        <w:rPr>
          <w:lang w:val="en-US"/>
        </w:rPr>
        <w:t xml:space="preserve"> they were conducted in the target population (</w:t>
      </w:r>
      <w:proofErr w:type="spellStart"/>
      <w:r w:rsidRPr="00455B0E">
        <w:rPr>
          <w:lang w:val="en-US"/>
        </w:rPr>
        <w:t>PedsQL</w:t>
      </w:r>
      <w:proofErr w:type="spellEnd"/>
      <w:r w:rsidRPr="00455B0E">
        <w:rPr>
          <w:lang w:val="en-US"/>
        </w:rPr>
        <w:t xml:space="preserve"> Brain Tumor, QOLCC-7-12, SQOLPOP). </w:t>
      </w:r>
      <w:r w:rsidR="000C472E" w:rsidRPr="00455B0E">
        <w:rPr>
          <w:lang w:val="en-US"/>
        </w:rPr>
        <w:t>T</w:t>
      </w:r>
      <w:r w:rsidRPr="00455B0E">
        <w:rPr>
          <w:lang w:val="en-US"/>
        </w:rPr>
        <w:t>he remaining studies</w:t>
      </w:r>
      <w:r w:rsidR="000C472E" w:rsidRPr="00455B0E">
        <w:rPr>
          <w:lang w:val="en-US"/>
        </w:rPr>
        <w:t xml:space="preserve"> solely investigated comprehensibility</w:t>
      </w:r>
      <w:r w:rsidRPr="00455B0E">
        <w:rPr>
          <w:lang w:val="en-US"/>
        </w:rPr>
        <w:t xml:space="preserve">, </w:t>
      </w:r>
      <w:r w:rsidR="000C472E" w:rsidRPr="00455B0E">
        <w:rPr>
          <w:lang w:val="en-US"/>
        </w:rPr>
        <w:t xml:space="preserve">whereas </w:t>
      </w:r>
      <w:r w:rsidRPr="00455B0E">
        <w:rPr>
          <w:lang w:val="en-US"/>
        </w:rPr>
        <w:t xml:space="preserve">comprehensiveness was often not investigated (DISABKIDS, KIDSCREEN, KINDL-R Generic, PAC-QOL). </w:t>
      </w:r>
      <w:r w:rsidR="002D6688" w:rsidRPr="00455B0E">
        <w:rPr>
          <w:lang w:val="en-US"/>
        </w:rPr>
        <w:t>All but one</w:t>
      </w:r>
      <w:r w:rsidRPr="00455B0E">
        <w:rPr>
          <w:lang w:val="en-US"/>
        </w:rPr>
        <w:t xml:space="preserve"> had to be rated </w:t>
      </w:r>
      <w:r w:rsidR="002D6688" w:rsidRPr="00455B0E">
        <w:rPr>
          <w:lang w:val="en-US"/>
        </w:rPr>
        <w:t xml:space="preserve">as </w:t>
      </w:r>
      <w:r w:rsidR="00976035" w:rsidRPr="00455B0E">
        <w:rPr>
          <w:lang w:val="en-US"/>
        </w:rPr>
        <w:t>‘</w:t>
      </w:r>
      <w:r w:rsidR="002D6688" w:rsidRPr="00455B0E">
        <w:rPr>
          <w:lang w:val="en-US"/>
        </w:rPr>
        <w:t>doubtful</w:t>
      </w:r>
      <w:r w:rsidR="00976035" w:rsidRPr="00455B0E">
        <w:rPr>
          <w:lang w:val="en-US"/>
        </w:rPr>
        <w:t>’</w:t>
      </w:r>
      <w:r w:rsidR="002D6688" w:rsidRPr="00455B0E">
        <w:rPr>
          <w:lang w:val="en-US"/>
        </w:rPr>
        <w:t xml:space="preserve"> or even </w:t>
      </w:r>
      <w:r w:rsidR="00976035" w:rsidRPr="00455B0E">
        <w:rPr>
          <w:lang w:val="en-US"/>
        </w:rPr>
        <w:t>‘</w:t>
      </w:r>
      <w:r w:rsidR="002D6688" w:rsidRPr="00455B0E">
        <w:rPr>
          <w:lang w:val="en-US"/>
        </w:rPr>
        <w:t>inadequate</w:t>
      </w:r>
      <w:r w:rsidR="00976035" w:rsidRPr="00455B0E">
        <w:rPr>
          <w:lang w:val="en-US"/>
        </w:rPr>
        <w:t>’</w:t>
      </w:r>
      <w:r w:rsidR="005E40CF" w:rsidRPr="00455B0E">
        <w:rPr>
          <w:lang w:val="en-US"/>
        </w:rPr>
        <w:t xml:space="preserve"> for comprehensiveness</w:t>
      </w:r>
      <w:r w:rsidR="003C7A1A" w:rsidRPr="00455B0E">
        <w:rPr>
          <w:lang w:val="en-US"/>
        </w:rPr>
        <w:t>,</w:t>
      </w:r>
      <w:r w:rsidR="002D6688" w:rsidRPr="00455B0E">
        <w:rPr>
          <w:lang w:val="en-US"/>
        </w:rPr>
        <w:t xml:space="preserve"> </w:t>
      </w:r>
      <w:r w:rsidR="003C7A1A" w:rsidRPr="00455B0E">
        <w:rPr>
          <w:lang w:val="en-US"/>
        </w:rPr>
        <w:t>m</w:t>
      </w:r>
      <w:r w:rsidR="002D6688" w:rsidRPr="00455B0E">
        <w:rPr>
          <w:lang w:val="en-US"/>
        </w:rPr>
        <w:t xml:space="preserve">ostly </w:t>
      </w:r>
      <w:r w:rsidRPr="00455B0E">
        <w:rPr>
          <w:lang w:val="en-US"/>
        </w:rPr>
        <w:t xml:space="preserve">because it remained unclear </w:t>
      </w:r>
      <w:r w:rsidR="009461AB" w:rsidRPr="00455B0E">
        <w:rPr>
          <w:lang w:val="en-US"/>
        </w:rPr>
        <w:t xml:space="preserve">whether the </w:t>
      </w:r>
      <w:r w:rsidRPr="00455B0E">
        <w:rPr>
          <w:lang w:val="en-US"/>
        </w:rPr>
        <w:t>identified difficulties were addressed and</w:t>
      </w:r>
      <w:r w:rsidR="00896174" w:rsidRPr="00455B0E">
        <w:rPr>
          <w:lang w:val="en-US"/>
        </w:rPr>
        <w:t xml:space="preserve"> because</w:t>
      </w:r>
      <w:r w:rsidRPr="00455B0E">
        <w:rPr>
          <w:lang w:val="en-US"/>
        </w:rPr>
        <w:t xml:space="preserve"> items were not</w:t>
      </w:r>
      <w:r w:rsidR="002D6688" w:rsidRPr="00455B0E">
        <w:rPr>
          <w:lang w:val="en-US"/>
        </w:rPr>
        <w:t xml:space="preserve"> appropriately (re-)tested in their final form</w:t>
      </w:r>
      <w:r w:rsidRPr="00455B0E">
        <w:rPr>
          <w:lang w:val="en-US"/>
        </w:rPr>
        <w:t xml:space="preserve">. The PROMIS Pediatric Profile was the only instrument, for which </w:t>
      </w:r>
      <w:r w:rsidR="00976035" w:rsidRPr="00455B0E">
        <w:rPr>
          <w:lang w:val="en-US"/>
        </w:rPr>
        <w:t>‘</w:t>
      </w:r>
      <w:r w:rsidRPr="00455B0E">
        <w:rPr>
          <w:lang w:val="en-US"/>
        </w:rPr>
        <w:t>very good</w:t>
      </w:r>
      <w:r w:rsidR="00976035" w:rsidRPr="00455B0E">
        <w:rPr>
          <w:lang w:val="en-US"/>
        </w:rPr>
        <w:t>’</w:t>
      </w:r>
      <w:r w:rsidRPr="00455B0E">
        <w:rPr>
          <w:lang w:val="en-US"/>
        </w:rPr>
        <w:t xml:space="preserve"> methods were applied and reporting was good. Nevertheless, it received an ‘adequate’ rating only, because most items were tested in </w:t>
      </w:r>
      <w:r w:rsidR="009461AB" w:rsidRPr="00455B0E">
        <w:rPr>
          <w:lang w:val="en-US"/>
        </w:rPr>
        <w:t>five</w:t>
      </w:r>
      <w:r w:rsidRPr="00455B0E">
        <w:rPr>
          <w:lang w:val="en-US"/>
        </w:rPr>
        <w:t xml:space="preserve"> or </w:t>
      </w:r>
      <w:r w:rsidR="009461AB" w:rsidRPr="00455B0E">
        <w:rPr>
          <w:lang w:val="en-US"/>
        </w:rPr>
        <w:t>six</w:t>
      </w:r>
      <w:r w:rsidRPr="00455B0E">
        <w:rPr>
          <w:lang w:val="en-US"/>
        </w:rPr>
        <w:t xml:space="preserve"> patients, while a ‘very good’ rating would have required </w:t>
      </w:r>
      <w:r w:rsidR="009461AB" w:rsidRPr="00455B0E">
        <w:rPr>
          <w:lang w:val="en-US"/>
        </w:rPr>
        <w:t>seven</w:t>
      </w:r>
      <w:r w:rsidRPr="00455B0E">
        <w:rPr>
          <w:lang w:val="en-US"/>
        </w:rPr>
        <w:t xml:space="preserve"> or more patients per item.</w:t>
      </w:r>
      <w:r w:rsidR="00016AB4" w:rsidRPr="00455B0E">
        <w:rPr>
          <w:lang w:val="en-US"/>
        </w:rPr>
        <w:t xml:space="preserve"> </w:t>
      </w:r>
    </w:p>
    <w:p w14:paraId="48F92577" w14:textId="47D2675F" w:rsidR="00DE63A3" w:rsidRPr="00455B0E" w:rsidRDefault="006D3B1E" w:rsidP="00DE63A3">
      <w:pPr>
        <w:rPr>
          <w:lang w:val="en-US"/>
        </w:rPr>
      </w:pPr>
      <w:r w:rsidRPr="00455B0E">
        <w:rPr>
          <w:lang w:val="en-US"/>
        </w:rPr>
        <w:t xml:space="preserve">The total rating for the development </w:t>
      </w:r>
      <w:r w:rsidR="005E40CF" w:rsidRPr="00455B0E">
        <w:rPr>
          <w:lang w:val="en-US"/>
        </w:rPr>
        <w:t>was</w:t>
      </w:r>
      <w:r w:rsidRPr="00455B0E">
        <w:rPr>
          <w:lang w:val="en-US"/>
        </w:rPr>
        <w:t xml:space="preserve"> based on the quality of concept elicitation and the quality of cognitive interview studies. </w:t>
      </w:r>
      <w:r w:rsidR="0027589C" w:rsidRPr="00455B0E">
        <w:rPr>
          <w:lang w:val="en-US"/>
        </w:rPr>
        <w:t>T</w:t>
      </w:r>
      <w:r w:rsidR="4F544590" w:rsidRPr="00455B0E">
        <w:rPr>
          <w:lang w:val="en-US"/>
        </w:rPr>
        <w:t xml:space="preserve">he </w:t>
      </w:r>
      <w:r w:rsidRPr="00455B0E">
        <w:rPr>
          <w:lang w:val="en-US"/>
        </w:rPr>
        <w:t xml:space="preserve">overall </w:t>
      </w:r>
      <w:r w:rsidR="4F544590" w:rsidRPr="00455B0E">
        <w:rPr>
          <w:lang w:val="en-US"/>
        </w:rPr>
        <w:t xml:space="preserve">development was of </w:t>
      </w:r>
      <w:r w:rsidR="00976035" w:rsidRPr="00455B0E">
        <w:rPr>
          <w:lang w:val="en-US"/>
        </w:rPr>
        <w:t>‘</w:t>
      </w:r>
      <w:r w:rsidR="4F544590" w:rsidRPr="00455B0E">
        <w:rPr>
          <w:lang w:val="en-US"/>
        </w:rPr>
        <w:t>inadequate</w:t>
      </w:r>
      <w:r w:rsidR="00976035" w:rsidRPr="00455B0E">
        <w:rPr>
          <w:lang w:val="en-US"/>
        </w:rPr>
        <w:t>’</w:t>
      </w:r>
      <w:r w:rsidR="4F544590" w:rsidRPr="00455B0E">
        <w:rPr>
          <w:lang w:val="en-US"/>
        </w:rPr>
        <w:t xml:space="preserve"> </w:t>
      </w:r>
      <w:r w:rsidR="0027589C" w:rsidRPr="00455B0E">
        <w:rPr>
          <w:lang w:val="en-US"/>
        </w:rPr>
        <w:t>quality</w:t>
      </w:r>
      <w:r w:rsidR="001D56C2" w:rsidRPr="00455B0E">
        <w:rPr>
          <w:lang w:val="en-US"/>
        </w:rPr>
        <w:t xml:space="preserve"> </w:t>
      </w:r>
      <w:r w:rsidR="0027589C" w:rsidRPr="00455B0E">
        <w:rPr>
          <w:lang w:val="en-US"/>
        </w:rPr>
        <w:t xml:space="preserve">for eight PROMs and of </w:t>
      </w:r>
      <w:r w:rsidR="00976035" w:rsidRPr="00455B0E">
        <w:rPr>
          <w:lang w:val="en-US"/>
        </w:rPr>
        <w:t>‘</w:t>
      </w:r>
      <w:r w:rsidR="4F544590" w:rsidRPr="00455B0E">
        <w:rPr>
          <w:lang w:val="en-US"/>
        </w:rPr>
        <w:t>doubtful</w:t>
      </w:r>
      <w:r w:rsidR="00976035" w:rsidRPr="00455B0E">
        <w:rPr>
          <w:lang w:val="en-US"/>
        </w:rPr>
        <w:t>’</w:t>
      </w:r>
      <w:r w:rsidR="4F544590" w:rsidRPr="00455B0E">
        <w:rPr>
          <w:lang w:val="en-US"/>
        </w:rPr>
        <w:t xml:space="preserve"> </w:t>
      </w:r>
      <w:r w:rsidR="0027589C" w:rsidRPr="00455B0E">
        <w:rPr>
          <w:lang w:val="en-US"/>
        </w:rPr>
        <w:t xml:space="preserve">quality for another three PROMs. </w:t>
      </w:r>
      <w:r w:rsidR="4F544590" w:rsidRPr="00455B0E">
        <w:rPr>
          <w:lang w:val="en-US"/>
        </w:rPr>
        <w:t xml:space="preserve">Only the PROMIS Pediatric Profile </w:t>
      </w:r>
      <w:r w:rsidR="00D358A6" w:rsidRPr="00455B0E">
        <w:rPr>
          <w:lang w:val="en-US"/>
        </w:rPr>
        <w:t>was informed by</w:t>
      </w:r>
      <w:r w:rsidR="4F544590" w:rsidRPr="00455B0E">
        <w:rPr>
          <w:lang w:val="en-US"/>
        </w:rPr>
        <w:t xml:space="preserve"> an </w:t>
      </w:r>
      <w:r w:rsidR="00976035" w:rsidRPr="00455B0E">
        <w:rPr>
          <w:lang w:val="en-US"/>
        </w:rPr>
        <w:t>‘</w:t>
      </w:r>
      <w:r w:rsidR="4F544590" w:rsidRPr="00455B0E">
        <w:rPr>
          <w:lang w:val="en-US"/>
        </w:rPr>
        <w:t>adequate</w:t>
      </w:r>
      <w:r w:rsidR="00976035" w:rsidRPr="00455B0E">
        <w:rPr>
          <w:lang w:val="en-US"/>
        </w:rPr>
        <w:t>’</w:t>
      </w:r>
      <w:r w:rsidR="4F544590" w:rsidRPr="00455B0E">
        <w:rPr>
          <w:lang w:val="en-US"/>
        </w:rPr>
        <w:t xml:space="preserve"> </w:t>
      </w:r>
      <w:r w:rsidR="00DA3B17" w:rsidRPr="00455B0E">
        <w:rPr>
          <w:lang w:val="en-US"/>
        </w:rPr>
        <w:t xml:space="preserve">– almost </w:t>
      </w:r>
      <w:r w:rsidR="00976035" w:rsidRPr="00455B0E">
        <w:rPr>
          <w:lang w:val="en-US"/>
        </w:rPr>
        <w:t>‘</w:t>
      </w:r>
      <w:r w:rsidR="00DA3B17" w:rsidRPr="00455B0E">
        <w:rPr>
          <w:lang w:val="en-US"/>
        </w:rPr>
        <w:t>very good</w:t>
      </w:r>
      <w:r w:rsidR="00976035" w:rsidRPr="00455B0E">
        <w:rPr>
          <w:lang w:val="en-US"/>
        </w:rPr>
        <w:t>’</w:t>
      </w:r>
      <w:r w:rsidR="00DA3B17" w:rsidRPr="00455B0E">
        <w:rPr>
          <w:lang w:val="en-US"/>
        </w:rPr>
        <w:t xml:space="preserve"> – </w:t>
      </w:r>
      <w:r w:rsidR="4F544590" w:rsidRPr="00455B0E">
        <w:rPr>
          <w:lang w:val="en-US"/>
        </w:rPr>
        <w:t xml:space="preserve">development procedure. </w:t>
      </w:r>
    </w:p>
    <w:p w14:paraId="6E7905D4" w14:textId="77777777" w:rsidR="002A2AD6" w:rsidRPr="00455B0E" w:rsidRDefault="002A2AD6" w:rsidP="00DE63A3">
      <w:pPr>
        <w:rPr>
          <w:lang w:val="en-US"/>
        </w:rPr>
        <w:sectPr w:rsidR="002A2AD6" w:rsidRPr="00455B0E" w:rsidSect="004E15C9">
          <w:pgSz w:w="11906" w:h="16838"/>
          <w:pgMar w:top="1440" w:right="1440" w:bottom="1440" w:left="1440" w:header="720" w:footer="720" w:gutter="0"/>
          <w:lnNumType w:countBy="1"/>
          <w:cols w:space="720"/>
          <w:docGrid w:linePitch="360"/>
        </w:sectPr>
      </w:pPr>
    </w:p>
    <w:p w14:paraId="2626A2BF" w14:textId="6CCEF6DB" w:rsidR="002A2AD6" w:rsidRPr="00455B0E" w:rsidRDefault="002A2AD6" w:rsidP="002A2AD6">
      <w:pPr>
        <w:keepNext/>
        <w:spacing w:after="0" w:line="240" w:lineRule="auto"/>
        <w:ind w:firstLine="0"/>
        <w:jc w:val="left"/>
        <w:rPr>
          <w:rFonts w:ascii="Calibri" w:eastAsia="Calibri" w:hAnsi="Calibri" w:cs="Times New Roman"/>
          <w:b/>
          <w:iCs/>
          <w:sz w:val="20"/>
          <w:szCs w:val="18"/>
          <w:lang w:val="en-US"/>
        </w:rPr>
      </w:pPr>
      <w:r w:rsidRPr="00455B0E">
        <w:rPr>
          <w:rFonts w:ascii="Calibri" w:eastAsia="Calibri" w:hAnsi="Calibri" w:cs="Times New Roman"/>
          <w:b/>
          <w:iCs/>
          <w:sz w:val="20"/>
          <w:szCs w:val="18"/>
          <w:lang w:val="en-US"/>
        </w:rPr>
        <w:lastRenderedPageBreak/>
        <w:t xml:space="preserve">Table </w:t>
      </w:r>
      <w:r w:rsidRPr="00455B0E">
        <w:rPr>
          <w:rFonts w:ascii="Calibri" w:eastAsia="Calibri" w:hAnsi="Calibri" w:cs="Times New Roman"/>
          <w:b/>
          <w:iCs/>
          <w:sz w:val="20"/>
          <w:szCs w:val="18"/>
          <w:lang w:val="en-US"/>
        </w:rPr>
        <w:fldChar w:fldCharType="begin"/>
      </w:r>
      <w:r w:rsidRPr="00455B0E">
        <w:rPr>
          <w:rFonts w:ascii="Calibri" w:eastAsia="Calibri" w:hAnsi="Calibri" w:cs="Times New Roman"/>
          <w:b/>
          <w:iCs/>
          <w:sz w:val="20"/>
          <w:szCs w:val="18"/>
          <w:lang w:val="en-US"/>
        </w:rPr>
        <w:instrText xml:space="preserve"> SEQ Table \* ARABIC </w:instrText>
      </w:r>
      <w:r w:rsidRPr="00455B0E">
        <w:rPr>
          <w:rFonts w:ascii="Calibri" w:eastAsia="Calibri" w:hAnsi="Calibri" w:cs="Times New Roman"/>
          <w:b/>
          <w:iCs/>
          <w:sz w:val="20"/>
          <w:szCs w:val="18"/>
          <w:lang w:val="en-US"/>
        </w:rPr>
        <w:fldChar w:fldCharType="separate"/>
      </w:r>
      <w:r w:rsidR="001A0B88">
        <w:rPr>
          <w:rFonts w:ascii="Calibri" w:eastAsia="Calibri" w:hAnsi="Calibri" w:cs="Times New Roman"/>
          <w:b/>
          <w:iCs/>
          <w:noProof/>
          <w:sz w:val="20"/>
          <w:szCs w:val="18"/>
          <w:lang w:val="en-US"/>
        </w:rPr>
        <w:t>3</w:t>
      </w:r>
      <w:r w:rsidRPr="00455B0E">
        <w:rPr>
          <w:rFonts w:ascii="Calibri" w:eastAsia="Calibri" w:hAnsi="Calibri" w:cs="Times New Roman"/>
          <w:b/>
          <w:iCs/>
          <w:sz w:val="20"/>
          <w:szCs w:val="18"/>
          <w:lang w:val="en-US"/>
        </w:rPr>
        <w:fldChar w:fldCharType="end"/>
      </w:r>
      <w:r w:rsidRPr="00455B0E">
        <w:rPr>
          <w:rFonts w:ascii="Calibri" w:eastAsia="Calibri" w:hAnsi="Calibri" w:cs="Times New Roman"/>
          <w:b/>
          <w:iCs/>
          <w:sz w:val="20"/>
          <w:szCs w:val="18"/>
          <w:lang w:val="en-US"/>
        </w:rPr>
        <w:t>: Quality Ratings of Content Validity Studies following the COSMIN methodology.</w:t>
      </w:r>
    </w:p>
    <w:tbl>
      <w:tblPr>
        <w:tblW w:w="4971" w:type="pct"/>
        <w:tblBorders>
          <w:insideH w:val="single" w:sz="4" w:space="0" w:color="auto"/>
        </w:tblBorders>
        <w:tblLayout w:type="fixed"/>
        <w:tblCellMar>
          <w:left w:w="70" w:type="dxa"/>
          <w:right w:w="70" w:type="dxa"/>
        </w:tblCellMar>
        <w:tblLook w:val="04A0" w:firstRow="1" w:lastRow="0" w:firstColumn="1" w:lastColumn="0" w:noHBand="0" w:noVBand="1"/>
      </w:tblPr>
      <w:tblGrid>
        <w:gridCol w:w="1841"/>
        <w:gridCol w:w="518"/>
        <w:gridCol w:w="517"/>
        <w:gridCol w:w="524"/>
        <w:gridCol w:w="496"/>
        <w:gridCol w:w="499"/>
        <w:gridCol w:w="569"/>
        <w:gridCol w:w="569"/>
        <w:gridCol w:w="646"/>
        <w:gridCol w:w="9130"/>
      </w:tblGrid>
      <w:tr w:rsidR="002A2AD6" w:rsidRPr="002C35EF" w14:paraId="0BE7F7E7" w14:textId="77777777" w:rsidTr="002A2AD6">
        <w:trPr>
          <w:trHeight w:val="362"/>
        </w:trPr>
        <w:tc>
          <w:tcPr>
            <w:tcW w:w="601" w:type="pct"/>
            <w:vMerge w:val="restart"/>
            <w:tcBorders>
              <w:top w:val="single" w:sz="12" w:space="0" w:color="auto"/>
              <w:right w:val="single" w:sz="12" w:space="0" w:color="auto"/>
            </w:tcBorders>
            <w:shd w:val="clear" w:color="auto" w:fill="auto"/>
            <w:vAlign w:val="center"/>
          </w:tcPr>
          <w:p w14:paraId="333E400C" w14:textId="77777777" w:rsidR="002A2AD6" w:rsidRPr="00D25731" w:rsidRDefault="002A2AD6" w:rsidP="000E6EC3">
            <w:pPr>
              <w:spacing w:after="0" w:line="220" w:lineRule="atLeast"/>
              <w:ind w:firstLine="0"/>
              <w:jc w:val="left"/>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PROM</w:t>
            </w:r>
          </w:p>
        </w:tc>
        <w:tc>
          <w:tcPr>
            <w:tcW w:w="1417" w:type="pct"/>
            <w:gridSpan w:val="8"/>
            <w:tcBorders>
              <w:top w:val="single" w:sz="12" w:space="0" w:color="auto"/>
              <w:left w:val="single" w:sz="12" w:space="0" w:color="auto"/>
              <w:bottom w:val="single" w:sz="12" w:space="0" w:color="auto"/>
              <w:right w:val="single" w:sz="12" w:space="0" w:color="auto"/>
            </w:tcBorders>
            <w:vAlign w:val="center"/>
          </w:tcPr>
          <w:p w14:paraId="762BCAD9"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Content validity studies</w:t>
            </w:r>
          </w:p>
        </w:tc>
        <w:tc>
          <w:tcPr>
            <w:tcW w:w="2982" w:type="pct"/>
            <w:vMerge w:val="restart"/>
            <w:tcBorders>
              <w:top w:val="single" w:sz="12" w:space="0" w:color="auto"/>
              <w:left w:val="single" w:sz="12" w:space="0" w:color="auto"/>
              <w:bottom w:val="single" w:sz="12" w:space="0" w:color="auto"/>
              <w:right w:val="nil"/>
            </w:tcBorders>
            <w:vAlign w:val="center"/>
          </w:tcPr>
          <w:p w14:paraId="0911D368"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Justification for given ratings</w:t>
            </w:r>
            <w:r w:rsidRPr="00D25731">
              <w:rPr>
                <w:rFonts w:ascii="Calibri" w:eastAsia="Times New Roman" w:hAnsi="Calibri" w:cs="Calibri"/>
                <w:b/>
                <w:bCs/>
                <w:color w:val="000000"/>
                <w:sz w:val="20"/>
                <w:szCs w:val="20"/>
                <w:lang w:val="en-US" w:eastAsia="de-DE"/>
              </w:rPr>
              <w:br/>
              <w:t>other than ‘very good’ (V)</w:t>
            </w:r>
          </w:p>
        </w:tc>
      </w:tr>
      <w:tr w:rsidR="002A2AD6" w:rsidRPr="00455B0E" w14:paraId="025A26FB" w14:textId="77777777" w:rsidTr="002A2AD6">
        <w:trPr>
          <w:trHeight w:val="362"/>
        </w:trPr>
        <w:tc>
          <w:tcPr>
            <w:tcW w:w="601" w:type="pct"/>
            <w:vMerge/>
            <w:vAlign w:val="center"/>
            <w:hideMark/>
          </w:tcPr>
          <w:p w14:paraId="5D1E1875" w14:textId="77777777" w:rsidR="002A2AD6" w:rsidRPr="00D25731" w:rsidRDefault="002A2AD6" w:rsidP="000E6EC3">
            <w:pPr>
              <w:spacing w:after="0" w:line="220" w:lineRule="atLeast"/>
              <w:ind w:firstLine="0"/>
              <w:jc w:val="left"/>
              <w:rPr>
                <w:rFonts w:ascii="Calibri" w:eastAsia="Times New Roman" w:hAnsi="Calibri" w:cs="Calibri"/>
                <w:b/>
                <w:bCs/>
                <w:color w:val="000000"/>
                <w:sz w:val="20"/>
                <w:szCs w:val="20"/>
                <w:lang w:val="en-US" w:eastAsia="de-DE"/>
              </w:rPr>
            </w:pPr>
          </w:p>
        </w:tc>
        <w:tc>
          <w:tcPr>
            <w:tcW w:w="509" w:type="pct"/>
            <w:gridSpan w:val="3"/>
            <w:tcBorders>
              <w:top w:val="single" w:sz="12" w:space="0" w:color="auto"/>
              <w:left w:val="single" w:sz="12" w:space="0" w:color="auto"/>
              <w:bottom w:val="single" w:sz="4" w:space="0" w:color="auto"/>
            </w:tcBorders>
            <w:shd w:val="clear" w:color="auto" w:fill="auto"/>
            <w:vAlign w:val="center"/>
          </w:tcPr>
          <w:p w14:paraId="669D1B8A"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Patients</w:t>
            </w:r>
          </w:p>
        </w:tc>
        <w:tc>
          <w:tcPr>
            <w:tcW w:w="325" w:type="pct"/>
            <w:gridSpan w:val="2"/>
            <w:tcBorders>
              <w:top w:val="single" w:sz="12" w:space="0" w:color="auto"/>
              <w:left w:val="single" w:sz="4" w:space="0" w:color="auto"/>
              <w:bottom w:val="single" w:sz="4" w:space="0" w:color="auto"/>
            </w:tcBorders>
            <w:shd w:val="clear" w:color="auto" w:fill="auto"/>
            <w:vAlign w:val="center"/>
          </w:tcPr>
          <w:p w14:paraId="34367193"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Experts</w:t>
            </w:r>
          </w:p>
        </w:tc>
        <w:tc>
          <w:tcPr>
            <w:tcW w:w="372" w:type="pct"/>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27AFD238"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Parents</w:t>
            </w:r>
            <w:r w:rsidRPr="00D25731">
              <w:rPr>
                <w:rFonts w:ascii="Calibri" w:eastAsia="Times New Roman" w:hAnsi="Calibri" w:cs="Calibri"/>
                <w:b/>
                <w:bCs/>
                <w:color w:val="000000"/>
                <w:sz w:val="20"/>
                <w:szCs w:val="20"/>
                <w:vertAlign w:val="superscript"/>
                <w:lang w:val="en-US" w:eastAsia="de-DE"/>
              </w:rPr>
              <w:t>1</w:t>
            </w:r>
          </w:p>
        </w:tc>
        <w:tc>
          <w:tcPr>
            <w:tcW w:w="211" w:type="pct"/>
            <w:vMerge w:val="restart"/>
            <w:tcBorders>
              <w:top w:val="single" w:sz="12" w:space="0" w:color="auto"/>
              <w:left w:val="single" w:sz="12" w:space="0" w:color="auto"/>
              <w:right w:val="single" w:sz="12" w:space="0" w:color="auto"/>
            </w:tcBorders>
            <w:textDirection w:val="btLr"/>
          </w:tcPr>
          <w:p w14:paraId="1F208291" w14:textId="77777777" w:rsidR="002A2AD6" w:rsidRPr="00D25731" w:rsidRDefault="002A2AD6" w:rsidP="000E6EC3">
            <w:pPr>
              <w:spacing w:after="0" w:line="220" w:lineRule="atLeast"/>
              <w:ind w:left="113" w:right="113"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TOTAL CONTENT VALIDATION</w:t>
            </w:r>
          </w:p>
        </w:tc>
        <w:tc>
          <w:tcPr>
            <w:tcW w:w="2982" w:type="pct"/>
            <w:vMerge/>
            <w:tcBorders>
              <w:left w:val="single" w:sz="12" w:space="0" w:color="auto"/>
            </w:tcBorders>
            <w:textDirection w:val="btLr"/>
          </w:tcPr>
          <w:p w14:paraId="3D3DAE72" w14:textId="77777777" w:rsidR="002A2AD6" w:rsidRPr="00D25731" w:rsidRDefault="002A2AD6" w:rsidP="000E6EC3">
            <w:pPr>
              <w:spacing w:after="0" w:line="220" w:lineRule="atLeast"/>
              <w:ind w:left="113" w:right="113" w:firstLine="0"/>
              <w:jc w:val="center"/>
              <w:rPr>
                <w:rFonts w:ascii="Calibri" w:eastAsia="Times New Roman" w:hAnsi="Calibri" w:cs="Calibri"/>
                <w:b/>
                <w:bCs/>
                <w:color w:val="000000"/>
                <w:sz w:val="20"/>
                <w:szCs w:val="20"/>
                <w:lang w:val="en-US" w:eastAsia="de-DE"/>
              </w:rPr>
            </w:pPr>
          </w:p>
        </w:tc>
      </w:tr>
      <w:tr w:rsidR="002A2AD6" w:rsidRPr="00455B0E" w14:paraId="41739AFA" w14:textId="77777777" w:rsidTr="002A2AD6">
        <w:trPr>
          <w:trHeight w:val="1885"/>
        </w:trPr>
        <w:tc>
          <w:tcPr>
            <w:tcW w:w="601" w:type="pct"/>
            <w:vMerge/>
            <w:vAlign w:val="center"/>
            <w:hideMark/>
          </w:tcPr>
          <w:p w14:paraId="57961D4F" w14:textId="77777777" w:rsidR="002A2AD6" w:rsidRPr="00D25731" w:rsidRDefault="002A2AD6" w:rsidP="000E6EC3">
            <w:pPr>
              <w:spacing w:after="0" w:line="220" w:lineRule="atLeast"/>
              <w:ind w:firstLine="0"/>
              <w:jc w:val="left"/>
              <w:rPr>
                <w:rFonts w:ascii="Calibri" w:eastAsia="Times New Roman" w:hAnsi="Calibri" w:cs="Calibri"/>
                <w:b/>
                <w:bCs/>
                <w:color w:val="000000"/>
                <w:sz w:val="20"/>
                <w:szCs w:val="20"/>
                <w:lang w:val="en-US" w:eastAsia="de-DE"/>
              </w:rPr>
            </w:pPr>
          </w:p>
        </w:tc>
        <w:tc>
          <w:tcPr>
            <w:tcW w:w="169" w:type="pct"/>
            <w:tcBorders>
              <w:top w:val="single" w:sz="4" w:space="0" w:color="auto"/>
              <w:left w:val="single" w:sz="12" w:space="0" w:color="auto"/>
              <w:bottom w:val="single" w:sz="12" w:space="0" w:color="auto"/>
            </w:tcBorders>
            <w:shd w:val="clear" w:color="auto" w:fill="auto"/>
            <w:textDirection w:val="btLr"/>
            <w:vAlign w:val="center"/>
          </w:tcPr>
          <w:p w14:paraId="34EF4D66" w14:textId="77777777" w:rsidR="002A2AD6" w:rsidRPr="00D25731" w:rsidRDefault="002A2AD6" w:rsidP="000E6EC3">
            <w:pPr>
              <w:spacing w:after="0" w:line="220" w:lineRule="atLeast"/>
              <w:ind w:left="113" w:right="113"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relevance</w:t>
            </w:r>
          </w:p>
        </w:tc>
        <w:tc>
          <w:tcPr>
            <w:tcW w:w="169" w:type="pct"/>
            <w:tcBorders>
              <w:top w:val="single" w:sz="4" w:space="0" w:color="auto"/>
              <w:left w:val="single" w:sz="4" w:space="0" w:color="auto"/>
              <w:bottom w:val="single" w:sz="12" w:space="0" w:color="auto"/>
            </w:tcBorders>
            <w:shd w:val="clear" w:color="auto" w:fill="auto"/>
            <w:textDirection w:val="btLr"/>
            <w:vAlign w:val="center"/>
          </w:tcPr>
          <w:p w14:paraId="5B790989" w14:textId="77777777" w:rsidR="002A2AD6" w:rsidRPr="00D25731" w:rsidRDefault="002A2AD6" w:rsidP="000E6EC3">
            <w:pPr>
              <w:spacing w:after="0" w:line="220" w:lineRule="atLeast"/>
              <w:ind w:left="113" w:right="113"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comprehensiveness</w:t>
            </w:r>
          </w:p>
        </w:tc>
        <w:tc>
          <w:tcPr>
            <w:tcW w:w="171" w:type="pct"/>
            <w:tcBorders>
              <w:top w:val="single" w:sz="4" w:space="0" w:color="auto"/>
              <w:left w:val="single" w:sz="4" w:space="0" w:color="auto"/>
              <w:bottom w:val="single" w:sz="12" w:space="0" w:color="auto"/>
            </w:tcBorders>
            <w:shd w:val="clear" w:color="auto" w:fill="auto"/>
            <w:textDirection w:val="btLr"/>
            <w:vAlign w:val="center"/>
          </w:tcPr>
          <w:p w14:paraId="4D6FB18C" w14:textId="77777777" w:rsidR="002A2AD6" w:rsidRPr="00D25731" w:rsidRDefault="002A2AD6" w:rsidP="000E6EC3">
            <w:pPr>
              <w:spacing w:after="0" w:line="220" w:lineRule="atLeast"/>
              <w:ind w:left="113" w:right="113"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comprehensibility</w:t>
            </w:r>
          </w:p>
        </w:tc>
        <w:tc>
          <w:tcPr>
            <w:tcW w:w="162" w:type="pct"/>
            <w:tcBorders>
              <w:top w:val="single" w:sz="4" w:space="0" w:color="auto"/>
              <w:left w:val="single" w:sz="4" w:space="0" w:color="auto"/>
              <w:bottom w:val="single" w:sz="12" w:space="0" w:color="auto"/>
            </w:tcBorders>
            <w:shd w:val="clear" w:color="auto" w:fill="auto"/>
            <w:textDirection w:val="btLr"/>
            <w:vAlign w:val="center"/>
          </w:tcPr>
          <w:p w14:paraId="50FB2D76" w14:textId="77777777" w:rsidR="002A2AD6" w:rsidRPr="00D25731" w:rsidRDefault="002A2AD6" w:rsidP="000E6EC3">
            <w:pPr>
              <w:spacing w:after="0" w:line="220" w:lineRule="atLeast"/>
              <w:ind w:left="113" w:right="113"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relevance</w:t>
            </w:r>
          </w:p>
        </w:tc>
        <w:tc>
          <w:tcPr>
            <w:tcW w:w="163" w:type="pct"/>
            <w:tcBorders>
              <w:top w:val="single" w:sz="4" w:space="0" w:color="auto"/>
              <w:left w:val="single" w:sz="4" w:space="0" w:color="auto"/>
              <w:bottom w:val="single" w:sz="12" w:space="0" w:color="auto"/>
            </w:tcBorders>
            <w:shd w:val="clear" w:color="auto" w:fill="auto"/>
            <w:textDirection w:val="btLr"/>
            <w:vAlign w:val="center"/>
          </w:tcPr>
          <w:p w14:paraId="4F0BED65" w14:textId="77777777" w:rsidR="002A2AD6" w:rsidRPr="00D25731" w:rsidRDefault="002A2AD6" w:rsidP="000E6EC3">
            <w:pPr>
              <w:spacing w:after="0" w:line="220" w:lineRule="atLeast"/>
              <w:ind w:left="113" w:right="113"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comprehensiveness</w:t>
            </w:r>
          </w:p>
        </w:tc>
        <w:tc>
          <w:tcPr>
            <w:tcW w:w="186" w:type="pct"/>
            <w:tcBorders>
              <w:top w:val="single" w:sz="4" w:space="0" w:color="auto"/>
              <w:left w:val="single" w:sz="4" w:space="0" w:color="auto"/>
              <w:bottom w:val="single" w:sz="12" w:space="0" w:color="auto"/>
            </w:tcBorders>
            <w:shd w:val="clear" w:color="auto" w:fill="auto"/>
            <w:textDirection w:val="btLr"/>
            <w:vAlign w:val="center"/>
          </w:tcPr>
          <w:p w14:paraId="179F1A41" w14:textId="77777777" w:rsidR="002A2AD6" w:rsidRPr="00D25731" w:rsidRDefault="002A2AD6" w:rsidP="000E6EC3">
            <w:pPr>
              <w:spacing w:after="0" w:line="220" w:lineRule="atLeast"/>
              <w:ind w:left="113" w:right="113"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relevance</w:t>
            </w:r>
          </w:p>
        </w:tc>
        <w:tc>
          <w:tcPr>
            <w:tcW w:w="186" w:type="pct"/>
            <w:tcBorders>
              <w:top w:val="single" w:sz="4" w:space="0" w:color="auto"/>
              <w:left w:val="single" w:sz="4" w:space="0" w:color="auto"/>
              <w:bottom w:val="single" w:sz="12" w:space="0" w:color="auto"/>
              <w:right w:val="single" w:sz="12" w:space="0" w:color="auto"/>
            </w:tcBorders>
            <w:shd w:val="clear" w:color="auto" w:fill="auto"/>
            <w:textDirection w:val="btLr"/>
            <w:vAlign w:val="center"/>
          </w:tcPr>
          <w:p w14:paraId="4DBEEBEE" w14:textId="77777777" w:rsidR="002A2AD6" w:rsidRPr="00D25731" w:rsidRDefault="002A2AD6" w:rsidP="000E6EC3">
            <w:pPr>
              <w:spacing w:after="0" w:line="220" w:lineRule="atLeast"/>
              <w:ind w:left="113" w:right="113"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color w:val="000000"/>
                <w:sz w:val="20"/>
                <w:szCs w:val="20"/>
                <w:lang w:val="en-US" w:eastAsia="de-DE"/>
              </w:rPr>
              <w:t>comprehensiveness</w:t>
            </w:r>
          </w:p>
        </w:tc>
        <w:tc>
          <w:tcPr>
            <w:tcW w:w="211" w:type="pct"/>
            <w:vMerge/>
            <w:tcBorders>
              <w:right w:val="single" w:sz="12" w:space="0" w:color="auto"/>
            </w:tcBorders>
            <w:textDirection w:val="btLr"/>
          </w:tcPr>
          <w:p w14:paraId="306DEBC5" w14:textId="77777777" w:rsidR="002A2AD6" w:rsidRPr="00D25731" w:rsidRDefault="002A2AD6" w:rsidP="000E6EC3">
            <w:pPr>
              <w:spacing w:after="0" w:line="220" w:lineRule="atLeast"/>
              <w:ind w:left="113" w:right="113" w:firstLine="0"/>
              <w:jc w:val="center"/>
              <w:rPr>
                <w:rFonts w:ascii="Calibri" w:eastAsia="Times New Roman" w:hAnsi="Calibri" w:cs="Calibri"/>
                <w:color w:val="000000"/>
                <w:sz w:val="20"/>
                <w:szCs w:val="20"/>
                <w:lang w:val="en-US" w:eastAsia="de-DE"/>
              </w:rPr>
            </w:pPr>
          </w:p>
        </w:tc>
        <w:tc>
          <w:tcPr>
            <w:tcW w:w="2982" w:type="pct"/>
            <w:vMerge/>
            <w:tcBorders>
              <w:left w:val="single" w:sz="12" w:space="0" w:color="auto"/>
            </w:tcBorders>
            <w:textDirection w:val="btLr"/>
          </w:tcPr>
          <w:p w14:paraId="03FAA409" w14:textId="77777777" w:rsidR="002A2AD6" w:rsidRPr="00D25731" w:rsidRDefault="002A2AD6" w:rsidP="000E6EC3">
            <w:pPr>
              <w:spacing w:after="0" w:line="220" w:lineRule="atLeast"/>
              <w:ind w:left="113" w:right="113" w:firstLine="0"/>
              <w:jc w:val="center"/>
              <w:rPr>
                <w:rFonts w:ascii="Calibri" w:eastAsia="Times New Roman" w:hAnsi="Calibri" w:cs="Calibri"/>
                <w:color w:val="000000"/>
                <w:sz w:val="20"/>
                <w:szCs w:val="20"/>
                <w:lang w:val="en-US" w:eastAsia="de-DE"/>
              </w:rPr>
            </w:pPr>
          </w:p>
        </w:tc>
      </w:tr>
      <w:tr w:rsidR="002A2AD6" w:rsidRPr="00455B0E" w14:paraId="3D459550" w14:textId="77777777" w:rsidTr="00841AAE">
        <w:trPr>
          <w:trHeight w:val="261"/>
        </w:trPr>
        <w:tc>
          <w:tcPr>
            <w:tcW w:w="601" w:type="pct"/>
            <w:tcBorders>
              <w:top w:val="single" w:sz="12" w:space="0" w:color="auto"/>
              <w:bottom w:val="nil"/>
              <w:right w:val="single" w:sz="12" w:space="0" w:color="auto"/>
            </w:tcBorders>
            <w:shd w:val="clear" w:color="auto" w:fill="F2F2F2"/>
            <w:noWrap/>
            <w:vAlign w:val="center"/>
          </w:tcPr>
          <w:p w14:paraId="0B0D3B05" w14:textId="77777777" w:rsidR="002A2AD6" w:rsidRPr="00D25731" w:rsidRDefault="002A2AD6" w:rsidP="000E6EC3">
            <w:pPr>
              <w:spacing w:after="0" w:line="220" w:lineRule="atLeast"/>
              <w:ind w:firstLine="0"/>
              <w:jc w:val="left"/>
              <w:rPr>
                <w:rFonts w:ascii="Calibri" w:eastAsia="Times New Roman" w:hAnsi="Calibri" w:cs="Calibri"/>
                <w:b/>
                <w:bCs/>
                <w:color w:val="000000"/>
                <w:sz w:val="20"/>
                <w:szCs w:val="20"/>
                <w:lang w:val="en-US" w:eastAsia="de-DE"/>
              </w:rPr>
            </w:pPr>
            <w:r w:rsidRPr="00D25731">
              <w:rPr>
                <w:rFonts w:ascii="Calibri" w:eastAsia="Calibri" w:hAnsi="Calibri" w:cs="Calibri"/>
                <w:b/>
                <w:bCs/>
                <w:sz w:val="20"/>
                <w:szCs w:val="20"/>
                <w:lang w:val="en-US"/>
              </w:rPr>
              <w:t>DISABKIDS</w:t>
            </w:r>
          </w:p>
        </w:tc>
        <w:tc>
          <w:tcPr>
            <w:tcW w:w="169" w:type="pct"/>
            <w:tcBorders>
              <w:top w:val="single" w:sz="12" w:space="0" w:color="auto"/>
              <w:left w:val="single" w:sz="12" w:space="0" w:color="auto"/>
              <w:bottom w:val="nil"/>
            </w:tcBorders>
            <w:shd w:val="clear" w:color="auto" w:fill="F2F2F2"/>
            <w:vAlign w:val="center"/>
          </w:tcPr>
          <w:p w14:paraId="159DEC43"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color w:val="000000"/>
                <w:sz w:val="20"/>
                <w:szCs w:val="20"/>
                <w:lang w:val="en-US" w:eastAsia="de-DE"/>
              </w:rPr>
              <w:t>I</w:t>
            </w:r>
          </w:p>
        </w:tc>
        <w:tc>
          <w:tcPr>
            <w:tcW w:w="169" w:type="pct"/>
            <w:tcBorders>
              <w:top w:val="single" w:sz="12" w:space="0" w:color="auto"/>
              <w:left w:val="single" w:sz="4" w:space="0" w:color="auto"/>
              <w:bottom w:val="nil"/>
            </w:tcBorders>
            <w:shd w:val="clear" w:color="auto" w:fill="F2F2F2"/>
            <w:vAlign w:val="center"/>
          </w:tcPr>
          <w:p w14:paraId="667D77B7"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color w:val="000000"/>
                <w:sz w:val="20"/>
                <w:szCs w:val="20"/>
                <w:lang w:val="en-US" w:eastAsia="de-DE"/>
              </w:rPr>
              <w:t>I</w:t>
            </w:r>
          </w:p>
        </w:tc>
        <w:tc>
          <w:tcPr>
            <w:tcW w:w="171" w:type="pct"/>
            <w:tcBorders>
              <w:top w:val="single" w:sz="12" w:space="0" w:color="auto"/>
              <w:left w:val="single" w:sz="4" w:space="0" w:color="auto"/>
              <w:bottom w:val="nil"/>
            </w:tcBorders>
            <w:shd w:val="clear" w:color="auto" w:fill="F2F2F2"/>
            <w:vAlign w:val="center"/>
          </w:tcPr>
          <w:p w14:paraId="76669C37"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color w:val="000000"/>
                <w:sz w:val="20"/>
                <w:szCs w:val="20"/>
                <w:lang w:val="en-US" w:eastAsia="de-DE"/>
              </w:rPr>
              <w:t>I</w:t>
            </w:r>
          </w:p>
        </w:tc>
        <w:tc>
          <w:tcPr>
            <w:tcW w:w="162" w:type="pct"/>
            <w:tcBorders>
              <w:top w:val="single" w:sz="12" w:space="0" w:color="auto"/>
              <w:left w:val="single" w:sz="4" w:space="0" w:color="auto"/>
              <w:bottom w:val="nil"/>
            </w:tcBorders>
            <w:shd w:val="clear" w:color="auto" w:fill="F2F2F2"/>
            <w:vAlign w:val="center"/>
          </w:tcPr>
          <w:p w14:paraId="5983EA08"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color w:val="000000"/>
                <w:sz w:val="20"/>
                <w:szCs w:val="20"/>
                <w:lang w:val="en-US" w:eastAsia="de-DE"/>
              </w:rPr>
              <w:t>D</w:t>
            </w:r>
          </w:p>
        </w:tc>
        <w:tc>
          <w:tcPr>
            <w:tcW w:w="163" w:type="pct"/>
            <w:tcBorders>
              <w:top w:val="single" w:sz="12" w:space="0" w:color="auto"/>
              <w:left w:val="single" w:sz="4" w:space="0" w:color="auto"/>
              <w:bottom w:val="nil"/>
            </w:tcBorders>
            <w:shd w:val="clear" w:color="auto" w:fill="F2F2F2"/>
            <w:vAlign w:val="center"/>
          </w:tcPr>
          <w:p w14:paraId="34B61F15"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color w:val="000000"/>
                <w:sz w:val="20"/>
                <w:szCs w:val="20"/>
                <w:lang w:val="en-US" w:eastAsia="de-DE"/>
              </w:rPr>
              <w:t>D</w:t>
            </w:r>
          </w:p>
        </w:tc>
        <w:tc>
          <w:tcPr>
            <w:tcW w:w="186" w:type="pct"/>
            <w:tcBorders>
              <w:top w:val="single" w:sz="12" w:space="0" w:color="auto"/>
              <w:left w:val="single" w:sz="4" w:space="0" w:color="auto"/>
              <w:bottom w:val="nil"/>
            </w:tcBorders>
            <w:shd w:val="clear" w:color="auto" w:fill="F2F2F2"/>
            <w:vAlign w:val="center"/>
          </w:tcPr>
          <w:p w14:paraId="49D32ADE"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color w:val="000000"/>
                <w:sz w:val="20"/>
                <w:szCs w:val="20"/>
                <w:lang w:val="en-US" w:eastAsia="de-DE"/>
              </w:rPr>
              <w:t>I</w:t>
            </w:r>
          </w:p>
        </w:tc>
        <w:tc>
          <w:tcPr>
            <w:tcW w:w="186" w:type="pct"/>
            <w:tcBorders>
              <w:top w:val="single" w:sz="12" w:space="0" w:color="auto"/>
              <w:left w:val="single" w:sz="4" w:space="0" w:color="auto"/>
              <w:bottom w:val="nil"/>
              <w:right w:val="single" w:sz="12" w:space="0" w:color="auto"/>
            </w:tcBorders>
            <w:shd w:val="clear" w:color="auto" w:fill="F2F2F2"/>
            <w:vAlign w:val="center"/>
          </w:tcPr>
          <w:p w14:paraId="45205001"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color w:val="000000"/>
                <w:sz w:val="20"/>
                <w:szCs w:val="20"/>
                <w:lang w:val="en-US" w:eastAsia="de-DE"/>
              </w:rPr>
              <w:t>I</w:t>
            </w:r>
          </w:p>
        </w:tc>
        <w:tc>
          <w:tcPr>
            <w:tcW w:w="211" w:type="pct"/>
            <w:tcBorders>
              <w:top w:val="single" w:sz="12" w:space="0" w:color="auto"/>
              <w:left w:val="single" w:sz="12" w:space="0" w:color="auto"/>
              <w:bottom w:val="nil"/>
              <w:right w:val="nil"/>
              <w:tr2bl w:val="nil"/>
            </w:tcBorders>
            <w:shd w:val="clear" w:color="auto" w:fill="F2F2F2"/>
            <w:vAlign w:val="center"/>
          </w:tcPr>
          <w:p w14:paraId="03AA098A"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I</w:t>
            </w:r>
          </w:p>
        </w:tc>
        <w:tc>
          <w:tcPr>
            <w:tcW w:w="2982" w:type="pct"/>
            <w:tcBorders>
              <w:top w:val="single" w:sz="12" w:space="0" w:color="auto"/>
              <w:left w:val="single" w:sz="12" w:space="0" w:color="auto"/>
              <w:bottom w:val="nil"/>
              <w:right w:val="nil"/>
              <w:tr2bl w:val="nil"/>
            </w:tcBorders>
            <w:shd w:val="clear" w:color="auto" w:fill="F2F2F2"/>
          </w:tcPr>
          <w:p w14:paraId="6A7C4A91" w14:textId="6E54A1E9" w:rsidR="002A2AD6" w:rsidRPr="00D25731" w:rsidRDefault="002A2AD6" w:rsidP="00BF5914">
            <w:pPr>
              <w:spacing w:after="0" w:line="220" w:lineRule="atLeast"/>
              <w:ind w:firstLine="0"/>
              <w:jc w:val="left"/>
              <w:rPr>
                <w:rFonts w:ascii="Calibri" w:eastAsia="Times New Roman" w:hAnsi="Calibri" w:cs="Calibri"/>
                <w:bCs/>
                <w:color w:val="000000"/>
                <w:sz w:val="18"/>
                <w:szCs w:val="20"/>
                <w:lang w:val="en-US" w:eastAsia="de-DE"/>
              </w:rPr>
            </w:pPr>
            <w:r w:rsidRPr="00D25731">
              <w:rPr>
                <w:rFonts w:ascii="Calibri" w:eastAsia="Times New Roman" w:hAnsi="Calibri" w:cs="Calibri"/>
                <w:bCs/>
                <w:color w:val="000000"/>
                <w:sz w:val="18"/>
                <w:szCs w:val="20"/>
                <w:lang w:val="en-US" w:eastAsia="de-DE"/>
              </w:rPr>
              <w:t xml:space="preserve">Validity assessment of the DCGM-37 in cancer patients primarily based on quantitative methods; focus groups on ‘feasibility’ with nurses, only a few written comments by parents or patients; suggestions for reformulations and to add filter-questions did not result in according adaptations </w:t>
            </w:r>
            <w:sdt>
              <w:sdtPr>
                <w:rPr>
                  <w:rFonts w:ascii="Calibri" w:eastAsia="Times New Roman" w:hAnsi="Calibri" w:cs="Calibri"/>
                  <w:bCs/>
                  <w:color w:val="000000"/>
                  <w:sz w:val="18"/>
                  <w:szCs w:val="20"/>
                  <w:lang w:val="en-US" w:eastAsia="de-DE"/>
                </w:rPr>
                <w:alias w:val="To edit, see citavi.com/edit"/>
                <w:tag w:val="CitaviPlaceholder#989b048e-5ec3-4212-8c3a-b7250e8653bb"/>
                <w:id w:val="773444432"/>
                <w:placeholder>
                  <w:docPart w:val="DefaultPlaceholder_-1854013440"/>
                </w:placeholder>
              </w:sdtPr>
              <w:sdtEndPr/>
              <w:sdtContent>
                <w:r w:rsidR="00BF5914" w:rsidRPr="00D25731">
                  <w:rPr>
                    <w:rFonts w:ascii="Calibri" w:eastAsia="Times New Roman" w:hAnsi="Calibri" w:cs="Calibri"/>
                    <w:bCs/>
                    <w:noProof/>
                    <w:color w:val="000000"/>
                    <w:sz w:val="18"/>
                    <w:szCs w:val="20"/>
                    <w:lang w:val="en-US" w:eastAsia="de-DE"/>
                  </w:rPr>
                  <w:fldChar w:fldCharType="begin"/>
                </w:r>
                <w:r w:rsidR="002A583E">
                  <w:rPr>
                    <w:rFonts w:ascii="Calibri" w:eastAsia="Times New Roman" w:hAnsi="Calibri" w:cs="Calibri"/>
                    <w:bCs/>
                    <w:noProof/>
                    <w:color w:val="000000"/>
                    <w:sz w:val="18"/>
                    <w:szCs w:val="20"/>
                    <w:lang w:val="en-US" w:eastAsia="de-DE"/>
                  </w:rPr>
                  <w:instrText>ADDIN CitaviPlaceholder{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}</w:instrText>
                </w:r>
                <w:r w:rsidR="00BF5914" w:rsidRPr="00D25731">
                  <w:rPr>
                    <w:rFonts w:ascii="Calibri" w:eastAsia="Times New Roman" w:hAnsi="Calibri" w:cs="Calibri"/>
                    <w:bCs/>
                    <w:noProof/>
                    <w:color w:val="000000"/>
                    <w:sz w:val="18"/>
                    <w:szCs w:val="20"/>
                    <w:lang w:val="en-US" w:eastAsia="de-DE"/>
                  </w:rPr>
                  <w:fldChar w:fldCharType="separate"/>
                </w:r>
                <w:r w:rsidR="009F76C5">
                  <w:rPr>
                    <w:rFonts w:ascii="Calibri" w:eastAsia="Times New Roman" w:hAnsi="Calibri" w:cs="Calibri"/>
                    <w:bCs/>
                    <w:noProof/>
                    <w:color w:val="000000"/>
                    <w:sz w:val="18"/>
                    <w:szCs w:val="20"/>
                    <w:lang w:val="en-US" w:eastAsia="de-DE"/>
                  </w:rPr>
                  <w:t>[55]</w:t>
                </w:r>
                <w:r w:rsidR="00BF5914" w:rsidRPr="00D25731">
                  <w:rPr>
                    <w:rFonts w:ascii="Calibri" w:eastAsia="Times New Roman" w:hAnsi="Calibri" w:cs="Calibri"/>
                    <w:bCs/>
                    <w:noProof/>
                    <w:color w:val="000000"/>
                    <w:sz w:val="18"/>
                    <w:szCs w:val="20"/>
                    <w:lang w:val="en-US" w:eastAsia="de-DE"/>
                  </w:rPr>
                  <w:fldChar w:fldCharType="end"/>
                </w:r>
              </w:sdtContent>
            </w:sdt>
            <w:r w:rsidR="00903039" w:rsidRPr="00D25731">
              <w:rPr>
                <w:rFonts w:ascii="Calibri" w:eastAsia="Times New Roman" w:hAnsi="Calibri" w:cs="Calibri"/>
                <w:bCs/>
                <w:color w:val="000000"/>
                <w:sz w:val="18"/>
                <w:szCs w:val="20"/>
                <w:lang w:val="en-US" w:eastAsia="de-DE"/>
              </w:rPr>
              <w:t>.</w:t>
            </w:r>
          </w:p>
        </w:tc>
      </w:tr>
      <w:tr w:rsidR="002A2AD6" w:rsidRPr="002C35EF" w14:paraId="3BDE9E57" w14:textId="77777777" w:rsidTr="00841AAE">
        <w:trPr>
          <w:trHeight w:val="261"/>
        </w:trPr>
        <w:tc>
          <w:tcPr>
            <w:tcW w:w="601" w:type="pct"/>
            <w:tcBorders>
              <w:top w:val="nil"/>
              <w:bottom w:val="nil"/>
              <w:right w:val="single" w:sz="12" w:space="0" w:color="auto"/>
            </w:tcBorders>
            <w:shd w:val="clear" w:color="auto" w:fill="auto"/>
            <w:noWrap/>
            <w:vAlign w:val="center"/>
          </w:tcPr>
          <w:p w14:paraId="317DE279" w14:textId="77777777" w:rsidR="002A2AD6" w:rsidRPr="00D25731" w:rsidRDefault="002A2AD6" w:rsidP="000E6EC3">
            <w:pPr>
              <w:spacing w:after="0" w:line="220" w:lineRule="atLeast"/>
              <w:ind w:firstLine="0"/>
              <w:jc w:val="left"/>
              <w:rPr>
                <w:rFonts w:ascii="Calibri" w:eastAsia="Times New Roman" w:hAnsi="Calibri" w:cs="Calibri"/>
                <w:b/>
                <w:bCs/>
                <w:color w:val="000000"/>
                <w:sz w:val="20"/>
                <w:szCs w:val="20"/>
                <w:lang w:val="en-US" w:eastAsia="de-DE"/>
              </w:rPr>
            </w:pPr>
            <w:r w:rsidRPr="00D25731">
              <w:rPr>
                <w:rFonts w:ascii="Calibri" w:eastAsia="Calibri" w:hAnsi="Calibri" w:cs="Calibri"/>
                <w:b/>
                <w:bCs/>
                <w:sz w:val="20"/>
                <w:szCs w:val="20"/>
                <w:lang w:val="en-US"/>
              </w:rPr>
              <w:t>KIDSCREEN</w:t>
            </w:r>
          </w:p>
        </w:tc>
        <w:tc>
          <w:tcPr>
            <w:tcW w:w="169" w:type="pct"/>
            <w:tcBorders>
              <w:top w:val="nil"/>
              <w:left w:val="single" w:sz="12" w:space="0" w:color="auto"/>
              <w:bottom w:val="nil"/>
              <w:tr2bl w:val="nil"/>
            </w:tcBorders>
            <w:vAlign w:val="center"/>
          </w:tcPr>
          <w:p w14:paraId="45660F94" w14:textId="6476C530"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9" w:type="pct"/>
            <w:tcBorders>
              <w:top w:val="nil"/>
              <w:left w:val="single" w:sz="4" w:space="0" w:color="auto"/>
              <w:bottom w:val="nil"/>
              <w:tr2bl w:val="nil"/>
            </w:tcBorders>
            <w:vAlign w:val="center"/>
          </w:tcPr>
          <w:p w14:paraId="77706F83" w14:textId="4F2D7754"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71" w:type="pct"/>
            <w:tcBorders>
              <w:top w:val="nil"/>
              <w:left w:val="single" w:sz="4" w:space="0" w:color="auto"/>
              <w:bottom w:val="nil"/>
              <w:tr2bl w:val="nil"/>
            </w:tcBorders>
            <w:vAlign w:val="center"/>
          </w:tcPr>
          <w:p w14:paraId="2F72F11F" w14:textId="32AB37D9"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2" w:type="pct"/>
            <w:tcBorders>
              <w:top w:val="nil"/>
              <w:left w:val="single" w:sz="4" w:space="0" w:color="auto"/>
              <w:bottom w:val="nil"/>
              <w:tr2bl w:val="nil"/>
            </w:tcBorders>
            <w:vAlign w:val="center"/>
          </w:tcPr>
          <w:p w14:paraId="679907E7" w14:textId="4B902C06"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3" w:type="pct"/>
            <w:tcBorders>
              <w:top w:val="nil"/>
              <w:left w:val="single" w:sz="4" w:space="0" w:color="auto"/>
              <w:bottom w:val="nil"/>
              <w:tr2bl w:val="nil"/>
            </w:tcBorders>
            <w:vAlign w:val="center"/>
          </w:tcPr>
          <w:p w14:paraId="74D11A5B" w14:textId="26A726C6"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86" w:type="pct"/>
            <w:tcBorders>
              <w:top w:val="nil"/>
              <w:left w:val="single" w:sz="4" w:space="0" w:color="auto"/>
              <w:bottom w:val="nil"/>
              <w:tr2bl w:val="nil"/>
            </w:tcBorders>
            <w:vAlign w:val="center"/>
          </w:tcPr>
          <w:p w14:paraId="14ED156A" w14:textId="2261076A"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86" w:type="pct"/>
            <w:tcBorders>
              <w:top w:val="nil"/>
              <w:left w:val="single" w:sz="4" w:space="0" w:color="auto"/>
              <w:bottom w:val="nil"/>
              <w:right w:val="single" w:sz="12" w:space="0" w:color="auto"/>
              <w:tr2bl w:val="nil"/>
            </w:tcBorders>
            <w:vAlign w:val="center"/>
          </w:tcPr>
          <w:p w14:paraId="665B3CD3" w14:textId="6F4E2F23"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211" w:type="pct"/>
            <w:tcBorders>
              <w:top w:val="nil"/>
              <w:left w:val="single" w:sz="12" w:space="0" w:color="auto"/>
              <w:bottom w:val="nil"/>
              <w:right w:val="nil"/>
              <w:tr2bl w:val="nil"/>
            </w:tcBorders>
            <w:vAlign w:val="center"/>
          </w:tcPr>
          <w:p w14:paraId="55396921"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I</w:t>
            </w:r>
          </w:p>
        </w:tc>
        <w:tc>
          <w:tcPr>
            <w:tcW w:w="2982" w:type="pct"/>
            <w:tcBorders>
              <w:top w:val="nil"/>
              <w:left w:val="single" w:sz="12" w:space="0" w:color="auto"/>
              <w:bottom w:val="nil"/>
              <w:right w:val="nil"/>
              <w:tr2bl w:val="nil"/>
            </w:tcBorders>
          </w:tcPr>
          <w:p w14:paraId="16830835" w14:textId="04752070" w:rsidR="002A2AD6" w:rsidRPr="00D25731" w:rsidRDefault="002A2AD6" w:rsidP="000E6EC3">
            <w:pPr>
              <w:spacing w:after="0" w:line="220" w:lineRule="atLeast"/>
              <w:ind w:firstLine="0"/>
              <w:jc w:val="left"/>
              <w:rPr>
                <w:rFonts w:ascii="Calibri" w:eastAsia="Times New Roman" w:hAnsi="Calibri" w:cs="Times New Roman"/>
                <w:color w:val="000000"/>
                <w:sz w:val="18"/>
                <w:szCs w:val="20"/>
                <w:lang w:val="en-US" w:eastAsia="de-DE"/>
              </w:rPr>
            </w:pPr>
            <w:r w:rsidRPr="00D25731">
              <w:rPr>
                <w:rFonts w:ascii="Calibri" w:eastAsia="Times New Roman" w:hAnsi="Calibri" w:cs="Times New Roman"/>
                <w:color w:val="000000"/>
                <w:sz w:val="18"/>
                <w:szCs w:val="20"/>
                <w:lang w:val="en-US" w:eastAsia="de-DE"/>
              </w:rPr>
              <w:t xml:space="preserve">The assessment of psychometric properties of the final 52-item-version were exclusively based on quantitative methods </w:t>
            </w:r>
            <w:sdt>
              <w:sdtPr>
                <w:rPr>
                  <w:rFonts w:ascii="Calibri" w:eastAsia="Times New Roman" w:hAnsi="Calibri" w:cs="Times New Roman"/>
                  <w:color w:val="000000"/>
                  <w:sz w:val="18"/>
                  <w:szCs w:val="20"/>
                  <w:lang w:val="en-US" w:eastAsia="de-DE"/>
                </w:rPr>
                <w:alias w:val="To edit, see citavi.com/edit"/>
                <w:tag w:val="CitaviPlaceholder#e003a9e1-0a73-425b-a30a-2734bb905b46"/>
                <w:id w:val="14659617"/>
                <w:placeholder>
                  <w:docPart w:val="DefaultPlaceholder_-1854013440"/>
                </w:placeholder>
              </w:sdtPr>
              <w:sdtEndPr/>
              <w:sdtContent>
                <w:r w:rsidR="00903039" w:rsidRPr="00D25731">
                  <w:rPr>
                    <w:rFonts w:ascii="Calibri" w:eastAsia="Times New Roman" w:hAnsi="Calibri" w:cs="Times New Roman"/>
                    <w:noProof/>
                    <w:color w:val="000000"/>
                    <w:sz w:val="18"/>
                    <w:szCs w:val="20"/>
                    <w:lang w:val="en-US" w:eastAsia="de-DE"/>
                  </w:rPr>
                  <w:fldChar w:fldCharType="begin"/>
                </w:r>
                <w:r w:rsidR="002A583E">
                  <w:rPr>
                    <w:rFonts w:ascii="Calibri" w:eastAsia="Times New Roman" w:hAnsi="Calibri" w:cs="Times New Roman"/>
                    <w:noProof/>
                    <w:color w:val="000000"/>
                    <w:sz w:val="18"/>
                    <w:szCs w:val="20"/>
                    <w:lang w:val="en-US" w:eastAsia="de-DE"/>
                  </w:rPr>
                  <w:instrText>ADDIN CitaviPlaceholder{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}</w:instrText>
                </w:r>
                <w:r w:rsidR="00903039" w:rsidRPr="00D25731">
                  <w:rPr>
                    <w:rFonts w:ascii="Calibri" w:eastAsia="Times New Roman" w:hAnsi="Calibri" w:cs="Times New Roman"/>
                    <w:noProof/>
                    <w:color w:val="000000"/>
                    <w:sz w:val="18"/>
                    <w:szCs w:val="20"/>
                    <w:lang w:val="en-US" w:eastAsia="de-DE"/>
                  </w:rPr>
                  <w:fldChar w:fldCharType="separate"/>
                </w:r>
                <w:r w:rsidR="009F76C5">
                  <w:rPr>
                    <w:rFonts w:ascii="Calibri" w:eastAsia="Times New Roman" w:hAnsi="Calibri" w:cs="Times New Roman"/>
                    <w:noProof/>
                    <w:color w:val="000000"/>
                    <w:sz w:val="18"/>
                    <w:szCs w:val="20"/>
                    <w:lang w:val="en-US" w:eastAsia="de-DE"/>
                  </w:rPr>
                  <w:t>[47, 48]</w:t>
                </w:r>
                <w:r w:rsidR="00903039" w:rsidRPr="00D25731">
                  <w:rPr>
                    <w:rFonts w:ascii="Calibri" w:eastAsia="Times New Roman" w:hAnsi="Calibri" w:cs="Times New Roman"/>
                    <w:noProof/>
                    <w:color w:val="000000"/>
                    <w:sz w:val="18"/>
                    <w:szCs w:val="20"/>
                    <w:lang w:val="en-US" w:eastAsia="de-DE"/>
                  </w:rPr>
                  <w:fldChar w:fldCharType="end"/>
                </w:r>
              </w:sdtContent>
            </w:sdt>
            <w:r w:rsidRPr="00D25731">
              <w:rPr>
                <w:rFonts w:ascii="Calibri" w:eastAsia="Times New Roman" w:hAnsi="Calibri" w:cs="Times New Roman"/>
                <w:color w:val="000000"/>
                <w:sz w:val="18"/>
                <w:szCs w:val="20"/>
                <w:lang w:val="en-US" w:eastAsia="de-DE"/>
              </w:rPr>
              <w:t>. For the development of the shorter versions with 27 and 10 items, no information was found.</w:t>
            </w:r>
          </w:p>
        </w:tc>
      </w:tr>
      <w:tr w:rsidR="002A2AD6" w:rsidRPr="00455B0E" w14:paraId="61021123" w14:textId="77777777" w:rsidTr="00841AAE">
        <w:trPr>
          <w:trHeight w:val="261"/>
        </w:trPr>
        <w:tc>
          <w:tcPr>
            <w:tcW w:w="601" w:type="pct"/>
            <w:tcBorders>
              <w:top w:val="nil"/>
              <w:bottom w:val="nil"/>
              <w:right w:val="single" w:sz="12" w:space="0" w:color="auto"/>
            </w:tcBorders>
            <w:shd w:val="clear" w:color="auto" w:fill="F2F2F2"/>
            <w:noWrap/>
            <w:vAlign w:val="center"/>
          </w:tcPr>
          <w:p w14:paraId="666D3536" w14:textId="77777777" w:rsidR="002A2AD6" w:rsidRPr="00D25731" w:rsidRDefault="002A2AD6" w:rsidP="000E6EC3">
            <w:pPr>
              <w:spacing w:after="0" w:line="220" w:lineRule="atLeast"/>
              <w:ind w:firstLine="0"/>
              <w:jc w:val="left"/>
              <w:rPr>
                <w:rFonts w:ascii="Calibri" w:eastAsia="Calibri" w:hAnsi="Calibri" w:cs="Calibri"/>
                <w:b/>
                <w:bCs/>
                <w:sz w:val="20"/>
                <w:szCs w:val="20"/>
                <w:lang w:val="en-US"/>
              </w:rPr>
            </w:pPr>
            <w:r w:rsidRPr="00D25731">
              <w:rPr>
                <w:rFonts w:ascii="Calibri" w:eastAsia="Calibri" w:hAnsi="Calibri" w:cs="Calibri"/>
                <w:b/>
                <w:bCs/>
                <w:sz w:val="20"/>
                <w:szCs w:val="20"/>
                <w:lang w:val="en-US"/>
              </w:rPr>
              <w:t>KINDL-R Generic</w:t>
            </w:r>
          </w:p>
        </w:tc>
        <w:tc>
          <w:tcPr>
            <w:tcW w:w="169" w:type="pct"/>
            <w:tcBorders>
              <w:top w:val="nil"/>
              <w:left w:val="single" w:sz="12" w:space="0" w:color="auto"/>
              <w:bottom w:val="nil"/>
            </w:tcBorders>
            <w:shd w:val="clear" w:color="auto" w:fill="F2F2F2"/>
            <w:vAlign w:val="center"/>
          </w:tcPr>
          <w:p w14:paraId="069F4F02"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color w:val="000000"/>
                <w:sz w:val="20"/>
                <w:szCs w:val="20"/>
                <w:lang w:val="en-US" w:eastAsia="de-DE"/>
              </w:rPr>
              <w:t>I</w:t>
            </w:r>
          </w:p>
        </w:tc>
        <w:tc>
          <w:tcPr>
            <w:tcW w:w="169" w:type="pct"/>
            <w:tcBorders>
              <w:top w:val="nil"/>
              <w:left w:val="single" w:sz="4" w:space="0" w:color="auto"/>
              <w:bottom w:val="nil"/>
            </w:tcBorders>
            <w:shd w:val="clear" w:color="auto" w:fill="F2F2F2"/>
            <w:vAlign w:val="center"/>
          </w:tcPr>
          <w:p w14:paraId="28A6B2E8"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sz w:val="20"/>
                <w:szCs w:val="20"/>
                <w:lang w:val="en-US" w:eastAsia="de-DE"/>
              </w:rPr>
              <w:t>I</w:t>
            </w:r>
          </w:p>
        </w:tc>
        <w:tc>
          <w:tcPr>
            <w:tcW w:w="171" w:type="pct"/>
            <w:tcBorders>
              <w:top w:val="nil"/>
              <w:left w:val="single" w:sz="4" w:space="0" w:color="auto"/>
              <w:bottom w:val="nil"/>
            </w:tcBorders>
            <w:shd w:val="clear" w:color="auto" w:fill="F2F2F2"/>
            <w:vAlign w:val="center"/>
          </w:tcPr>
          <w:p w14:paraId="1E2A2415"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color w:val="000000"/>
                <w:sz w:val="20"/>
                <w:szCs w:val="20"/>
                <w:lang w:val="en-US" w:eastAsia="de-DE"/>
              </w:rPr>
              <w:t>I</w:t>
            </w:r>
          </w:p>
        </w:tc>
        <w:tc>
          <w:tcPr>
            <w:tcW w:w="162" w:type="pct"/>
            <w:tcBorders>
              <w:top w:val="nil"/>
              <w:left w:val="single" w:sz="4" w:space="0" w:color="auto"/>
              <w:bottom w:val="nil"/>
            </w:tcBorders>
            <w:shd w:val="clear" w:color="auto" w:fill="F2F2F2"/>
            <w:vAlign w:val="center"/>
          </w:tcPr>
          <w:p w14:paraId="51B6FD23"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color w:val="000000"/>
                <w:sz w:val="20"/>
                <w:szCs w:val="20"/>
                <w:lang w:val="en-US" w:eastAsia="de-DE"/>
              </w:rPr>
              <w:t>I</w:t>
            </w:r>
          </w:p>
        </w:tc>
        <w:tc>
          <w:tcPr>
            <w:tcW w:w="163" w:type="pct"/>
            <w:tcBorders>
              <w:top w:val="nil"/>
              <w:left w:val="single" w:sz="4" w:space="0" w:color="auto"/>
              <w:bottom w:val="nil"/>
            </w:tcBorders>
            <w:shd w:val="clear" w:color="auto" w:fill="F2F2F2"/>
            <w:vAlign w:val="center"/>
          </w:tcPr>
          <w:p w14:paraId="741A1ACD"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color w:val="000000"/>
                <w:sz w:val="20"/>
                <w:szCs w:val="20"/>
                <w:lang w:val="en-US" w:eastAsia="de-DE"/>
              </w:rPr>
              <w:t>I</w:t>
            </w:r>
          </w:p>
        </w:tc>
        <w:tc>
          <w:tcPr>
            <w:tcW w:w="186" w:type="pct"/>
            <w:tcBorders>
              <w:top w:val="nil"/>
              <w:left w:val="single" w:sz="4" w:space="0" w:color="auto"/>
              <w:bottom w:val="nil"/>
              <w:tr2bl w:val="nil"/>
            </w:tcBorders>
            <w:shd w:val="clear" w:color="auto" w:fill="F2F2F2"/>
            <w:vAlign w:val="center"/>
          </w:tcPr>
          <w:p w14:paraId="28832AAD" w14:textId="27FF18EC" w:rsidR="002A2AD6" w:rsidRPr="00D25731" w:rsidRDefault="00891030" w:rsidP="00891030">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86" w:type="pct"/>
            <w:tcBorders>
              <w:top w:val="nil"/>
              <w:left w:val="single" w:sz="4" w:space="0" w:color="auto"/>
              <w:bottom w:val="nil"/>
              <w:right w:val="single" w:sz="12" w:space="0" w:color="auto"/>
              <w:tr2bl w:val="nil"/>
            </w:tcBorders>
            <w:shd w:val="clear" w:color="auto" w:fill="F2F2F2"/>
            <w:vAlign w:val="center"/>
          </w:tcPr>
          <w:p w14:paraId="4B090098" w14:textId="315AEA48" w:rsidR="002A2AD6" w:rsidRPr="00D25731" w:rsidRDefault="00891030" w:rsidP="00891030">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211" w:type="pct"/>
            <w:tcBorders>
              <w:top w:val="nil"/>
              <w:left w:val="single" w:sz="12" w:space="0" w:color="auto"/>
              <w:bottom w:val="nil"/>
              <w:right w:val="nil"/>
              <w:tr2bl w:val="nil"/>
            </w:tcBorders>
            <w:shd w:val="clear" w:color="auto" w:fill="F2F2F2"/>
            <w:vAlign w:val="center"/>
          </w:tcPr>
          <w:p w14:paraId="3368A794"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I</w:t>
            </w:r>
          </w:p>
        </w:tc>
        <w:tc>
          <w:tcPr>
            <w:tcW w:w="2982" w:type="pct"/>
            <w:tcBorders>
              <w:top w:val="nil"/>
              <w:left w:val="single" w:sz="12" w:space="0" w:color="auto"/>
              <w:bottom w:val="nil"/>
              <w:right w:val="nil"/>
              <w:tr2bl w:val="nil"/>
            </w:tcBorders>
            <w:shd w:val="clear" w:color="auto" w:fill="F2F2F2"/>
          </w:tcPr>
          <w:p w14:paraId="50F1A2DE" w14:textId="17D82ACD" w:rsidR="002A2AD6" w:rsidRPr="00D25731" w:rsidRDefault="002A2AD6" w:rsidP="000E6EC3">
            <w:pPr>
              <w:spacing w:after="0" w:line="220" w:lineRule="atLeast"/>
              <w:ind w:firstLine="0"/>
              <w:jc w:val="left"/>
              <w:rPr>
                <w:rFonts w:ascii="Calibri" w:eastAsia="Times New Roman" w:hAnsi="Calibri" w:cs="Calibri"/>
                <w:bCs/>
                <w:color w:val="000000"/>
                <w:sz w:val="18"/>
                <w:szCs w:val="20"/>
                <w:lang w:val="en-US" w:eastAsia="de-DE"/>
              </w:rPr>
            </w:pPr>
            <w:r w:rsidRPr="00D25731">
              <w:rPr>
                <w:rFonts w:ascii="Calibri" w:eastAsia="Times New Roman" w:hAnsi="Calibri" w:cs="Calibri"/>
                <w:bCs/>
                <w:color w:val="000000"/>
                <w:sz w:val="18"/>
                <w:szCs w:val="20"/>
                <w:lang w:val="en-US" w:eastAsia="de-DE"/>
              </w:rPr>
              <w:t xml:space="preserve">A CV study in children with chronic diseases (asthma, diabetes, not cancer), was </w:t>
            </w:r>
            <w:r w:rsidR="00675750" w:rsidRPr="00D25731">
              <w:rPr>
                <w:rFonts w:ascii="Calibri" w:eastAsia="Times New Roman" w:hAnsi="Calibri" w:cs="Calibri"/>
                <w:bCs/>
                <w:color w:val="000000"/>
                <w:sz w:val="18"/>
                <w:szCs w:val="20"/>
                <w:lang w:val="en-US" w:eastAsia="de-DE"/>
              </w:rPr>
              <w:t>‘doubtful’</w:t>
            </w:r>
            <w:r w:rsidRPr="00D25731">
              <w:rPr>
                <w:rFonts w:ascii="Calibri" w:eastAsia="Times New Roman" w:hAnsi="Calibri" w:cs="Calibri"/>
                <w:bCs/>
                <w:color w:val="000000"/>
                <w:sz w:val="18"/>
                <w:szCs w:val="20"/>
                <w:lang w:val="en-US" w:eastAsia="de-DE"/>
              </w:rPr>
              <w:t>, as they rated the comprehensibility and relevance of the questionnaire as a whole instead of single items</w:t>
            </w:r>
            <w:r w:rsidR="00903039" w:rsidRPr="00D25731">
              <w:rPr>
                <w:rFonts w:ascii="Calibri" w:eastAsia="Times New Roman" w:hAnsi="Calibri" w:cs="Calibri"/>
                <w:bCs/>
                <w:color w:val="000000"/>
                <w:sz w:val="18"/>
                <w:szCs w:val="20"/>
                <w:lang w:val="en-US" w:eastAsia="de-DE"/>
              </w:rPr>
              <w:t xml:space="preserve"> </w:t>
            </w:r>
            <w:sdt>
              <w:sdtPr>
                <w:rPr>
                  <w:rFonts w:ascii="Calibri" w:eastAsia="Times New Roman" w:hAnsi="Calibri" w:cs="Calibri"/>
                  <w:bCs/>
                  <w:color w:val="000000"/>
                  <w:sz w:val="18"/>
                  <w:szCs w:val="20"/>
                  <w:lang w:val="en-US" w:eastAsia="de-DE"/>
                </w:rPr>
                <w:alias w:val="To edit, see citavi.com/edit"/>
                <w:tag w:val="CitaviPlaceholder#34f048f4-77d0-4d34-b804-30db5460b530"/>
                <w:id w:val="1104849446"/>
                <w:placeholder>
                  <w:docPart w:val="DefaultPlaceholder_-1854013440"/>
                </w:placeholder>
              </w:sdtPr>
              <w:sdtEndPr/>
              <w:sdtContent>
                <w:r w:rsidR="00582DDE" w:rsidRPr="00D25731">
                  <w:rPr>
                    <w:rFonts w:ascii="Calibri" w:eastAsia="Times New Roman" w:hAnsi="Calibri" w:cs="Calibri"/>
                    <w:bCs/>
                    <w:noProof/>
                    <w:color w:val="000000"/>
                    <w:sz w:val="18"/>
                    <w:szCs w:val="20"/>
                    <w:lang w:val="en-US" w:eastAsia="de-DE"/>
                  </w:rPr>
                  <w:fldChar w:fldCharType="begin"/>
                </w:r>
                <w:r w:rsidR="009F76C5">
                  <w:rPr>
                    <w:rFonts w:ascii="Calibri" w:eastAsia="Times New Roman" w:hAnsi="Calibri" w:cs="Calibri"/>
                    <w:bCs/>
                    <w:noProof/>
                    <w:color w:val="000000"/>
                    <w:sz w:val="18"/>
                    <w:szCs w:val="20"/>
                    <w:lang w:val="en-US" w:eastAsia="de-DE"/>
                  </w:rPr>
                  <w:instrText>ADDIN CitaviPlaceholder{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}</w:instrText>
                </w:r>
                <w:r w:rsidR="00582DDE" w:rsidRPr="00D25731">
                  <w:rPr>
                    <w:rFonts w:ascii="Calibri" w:eastAsia="Times New Roman" w:hAnsi="Calibri" w:cs="Calibri"/>
                    <w:bCs/>
                    <w:noProof/>
                    <w:color w:val="000000"/>
                    <w:sz w:val="18"/>
                    <w:szCs w:val="20"/>
                    <w:lang w:val="en-US" w:eastAsia="de-DE"/>
                  </w:rPr>
                  <w:fldChar w:fldCharType="separate"/>
                </w:r>
                <w:r w:rsidR="009F76C5">
                  <w:rPr>
                    <w:rFonts w:ascii="Calibri" w:eastAsia="Times New Roman" w:hAnsi="Calibri" w:cs="Calibri"/>
                    <w:bCs/>
                    <w:noProof/>
                    <w:color w:val="000000"/>
                    <w:sz w:val="18"/>
                    <w:szCs w:val="20"/>
                    <w:lang w:val="en-US" w:eastAsia="de-DE"/>
                  </w:rPr>
                  <w:t>[76]</w:t>
                </w:r>
                <w:r w:rsidR="00582DDE" w:rsidRPr="00D25731">
                  <w:rPr>
                    <w:rFonts w:ascii="Calibri" w:eastAsia="Times New Roman" w:hAnsi="Calibri" w:cs="Calibri"/>
                    <w:bCs/>
                    <w:noProof/>
                    <w:color w:val="000000"/>
                    <w:sz w:val="18"/>
                    <w:szCs w:val="20"/>
                    <w:lang w:val="en-US" w:eastAsia="de-DE"/>
                  </w:rPr>
                  <w:fldChar w:fldCharType="end"/>
                </w:r>
              </w:sdtContent>
            </w:sdt>
            <w:r w:rsidRPr="00D25731">
              <w:rPr>
                <w:rFonts w:ascii="Calibri" w:eastAsia="Times New Roman" w:hAnsi="Calibri" w:cs="Calibri"/>
                <w:bCs/>
                <w:color w:val="000000"/>
                <w:sz w:val="18"/>
                <w:szCs w:val="20"/>
                <w:lang w:val="en-US" w:eastAsia="de-DE"/>
              </w:rPr>
              <w:t xml:space="preserve">. Further validation based on quantitative methods only </w:t>
            </w:r>
            <w:sdt>
              <w:sdtPr>
                <w:rPr>
                  <w:rFonts w:ascii="Calibri" w:eastAsia="Times New Roman" w:hAnsi="Calibri" w:cs="Calibri"/>
                  <w:bCs/>
                  <w:color w:val="000000"/>
                  <w:sz w:val="18"/>
                  <w:szCs w:val="20"/>
                  <w:lang w:val="en-US" w:eastAsia="de-DE"/>
                </w:rPr>
                <w:alias w:val="To edit, see citavi.com/edit"/>
                <w:tag w:val="CitaviPlaceholder#160c3cea-2f62-47de-bba7-fec53711b509"/>
                <w:id w:val="193967794"/>
                <w:placeholder>
                  <w:docPart w:val="DefaultPlaceholder_-1854013440"/>
                </w:placeholder>
              </w:sdtPr>
              <w:sdtEndPr/>
              <w:sdtContent>
                <w:r w:rsidR="005248A1" w:rsidRPr="00D25731">
                  <w:rPr>
                    <w:rFonts w:ascii="Calibri" w:eastAsia="Times New Roman" w:hAnsi="Calibri" w:cs="Calibri"/>
                    <w:bCs/>
                    <w:noProof/>
                    <w:color w:val="000000"/>
                    <w:sz w:val="18"/>
                    <w:szCs w:val="20"/>
                    <w:lang w:val="en-US" w:eastAsia="de-DE"/>
                  </w:rPr>
                  <w:fldChar w:fldCharType="begin"/>
                </w:r>
                <w:r w:rsidR="002A583E">
                  <w:rPr>
                    <w:rFonts w:ascii="Calibri" w:eastAsia="Times New Roman" w:hAnsi="Calibri" w:cs="Calibri"/>
                    <w:bCs/>
                    <w:noProof/>
                    <w:color w:val="000000"/>
                    <w:sz w:val="18"/>
                    <w:szCs w:val="20"/>
                    <w:lang w:val="en-US" w:eastAsia="de-DE"/>
                  </w:rPr>
                  <w:instrText>ADDIN CitaviPlaceholder{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}</w:instrText>
                </w:r>
                <w:r w:rsidR="005248A1" w:rsidRPr="00D25731">
                  <w:rPr>
                    <w:rFonts w:ascii="Calibri" w:eastAsia="Times New Roman" w:hAnsi="Calibri" w:cs="Calibri"/>
                    <w:bCs/>
                    <w:noProof/>
                    <w:color w:val="000000"/>
                    <w:sz w:val="18"/>
                    <w:szCs w:val="20"/>
                    <w:lang w:val="en-US" w:eastAsia="de-DE"/>
                  </w:rPr>
                  <w:fldChar w:fldCharType="separate"/>
                </w:r>
                <w:r w:rsidR="009F76C5">
                  <w:rPr>
                    <w:rFonts w:ascii="Calibri" w:eastAsia="Times New Roman" w:hAnsi="Calibri" w:cs="Calibri"/>
                    <w:bCs/>
                    <w:noProof/>
                    <w:color w:val="000000"/>
                    <w:sz w:val="18"/>
                    <w:szCs w:val="20"/>
                    <w:lang w:val="en-US" w:eastAsia="de-DE"/>
                  </w:rPr>
                  <w:t>[49, 50]</w:t>
                </w:r>
                <w:r w:rsidR="005248A1" w:rsidRPr="00D25731">
                  <w:rPr>
                    <w:rFonts w:ascii="Calibri" w:eastAsia="Times New Roman" w:hAnsi="Calibri" w:cs="Calibri"/>
                    <w:bCs/>
                    <w:noProof/>
                    <w:color w:val="000000"/>
                    <w:sz w:val="18"/>
                    <w:szCs w:val="20"/>
                    <w:lang w:val="en-US" w:eastAsia="de-DE"/>
                  </w:rPr>
                  <w:fldChar w:fldCharType="end"/>
                </w:r>
              </w:sdtContent>
            </w:sdt>
            <w:r w:rsidR="005248A1" w:rsidRPr="00D25731">
              <w:rPr>
                <w:rFonts w:ascii="Calibri" w:eastAsia="Times New Roman" w:hAnsi="Calibri" w:cs="Calibri"/>
                <w:bCs/>
                <w:color w:val="000000"/>
                <w:sz w:val="18"/>
                <w:szCs w:val="20"/>
                <w:lang w:val="en-US" w:eastAsia="de-DE"/>
              </w:rPr>
              <w:t>.</w:t>
            </w:r>
          </w:p>
        </w:tc>
      </w:tr>
      <w:tr w:rsidR="002A2AD6" w:rsidRPr="002C35EF" w14:paraId="7859D5AA" w14:textId="77777777" w:rsidTr="00841AAE">
        <w:trPr>
          <w:trHeight w:val="261"/>
        </w:trPr>
        <w:tc>
          <w:tcPr>
            <w:tcW w:w="601" w:type="pct"/>
            <w:tcBorders>
              <w:top w:val="nil"/>
              <w:bottom w:val="nil"/>
              <w:right w:val="single" w:sz="12" w:space="0" w:color="auto"/>
            </w:tcBorders>
            <w:shd w:val="clear" w:color="auto" w:fill="auto"/>
            <w:noWrap/>
            <w:vAlign w:val="center"/>
          </w:tcPr>
          <w:p w14:paraId="27585A89" w14:textId="77777777" w:rsidR="002A2AD6" w:rsidRPr="00D25731" w:rsidRDefault="002A2AD6" w:rsidP="000E6EC3">
            <w:pPr>
              <w:spacing w:after="0" w:line="220" w:lineRule="atLeast"/>
              <w:ind w:firstLine="0"/>
              <w:jc w:val="left"/>
              <w:rPr>
                <w:rFonts w:ascii="Calibri" w:eastAsia="Times New Roman" w:hAnsi="Calibri" w:cs="Calibri"/>
                <w:b/>
                <w:bCs/>
                <w:color w:val="000000"/>
                <w:sz w:val="20"/>
                <w:szCs w:val="20"/>
                <w:lang w:val="en-US" w:eastAsia="de-DE"/>
              </w:rPr>
            </w:pPr>
            <w:r w:rsidRPr="00D25731">
              <w:rPr>
                <w:rFonts w:ascii="Calibri" w:eastAsia="Calibri" w:hAnsi="Calibri" w:cs="Calibri"/>
                <w:b/>
                <w:bCs/>
                <w:sz w:val="20"/>
                <w:szCs w:val="20"/>
                <w:lang w:val="en-US"/>
              </w:rPr>
              <w:t>KINDL-R Oncology</w:t>
            </w:r>
          </w:p>
        </w:tc>
        <w:tc>
          <w:tcPr>
            <w:tcW w:w="169" w:type="pct"/>
            <w:tcBorders>
              <w:top w:val="nil"/>
              <w:left w:val="single" w:sz="12" w:space="0" w:color="auto"/>
              <w:bottom w:val="nil"/>
              <w:tr2bl w:val="nil"/>
            </w:tcBorders>
            <w:vAlign w:val="center"/>
          </w:tcPr>
          <w:p w14:paraId="0396060D" w14:textId="6BFE7749"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9" w:type="pct"/>
            <w:tcBorders>
              <w:top w:val="nil"/>
              <w:left w:val="single" w:sz="4" w:space="0" w:color="auto"/>
              <w:bottom w:val="nil"/>
              <w:tr2bl w:val="nil"/>
            </w:tcBorders>
            <w:vAlign w:val="center"/>
          </w:tcPr>
          <w:p w14:paraId="2D72D0C1" w14:textId="08C4A485"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71" w:type="pct"/>
            <w:tcBorders>
              <w:top w:val="nil"/>
              <w:left w:val="single" w:sz="4" w:space="0" w:color="auto"/>
              <w:bottom w:val="nil"/>
              <w:tr2bl w:val="nil"/>
            </w:tcBorders>
            <w:vAlign w:val="center"/>
          </w:tcPr>
          <w:p w14:paraId="28BF4026" w14:textId="017A6101"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2" w:type="pct"/>
            <w:tcBorders>
              <w:top w:val="nil"/>
              <w:left w:val="single" w:sz="4" w:space="0" w:color="auto"/>
              <w:bottom w:val="nil"/>
              <w:tr2bl w:val="nil"/>
            </w:tcBorders>
            <w:vAlign w:val="center"/>
          </w:tcPr>
          <w:p w14:paraId="4C0CC8F2" w14:textId="69F58138"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3" w:type="pct"/>
            <w:tcBorders>
              <w:top w:val="nil"/>
              <w:left w:val="single" w:sz="4" w:space="0" w:color="auto"/>
              <w:bottom w:val="nil"/>
              <w:tr2bl w:val="nil"/>
            </w:tcBorders>
            <w:vAlign w:val="center"/>
          </w:tcPr>
          <w:p w14:paraId="2185CF45" w14:textId="4BC621DB"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86" w:type="pct"/>
            <w:tcBorders>
              <w:top w:val="nil"/>
              <w:left w:val="single" w:sz="4" w:space="0" w:color="auto"/>
              <w:bottom w:val="nil"/>
              <w:tr2bl w:val="nil"/>
            </w:tcBorders>
            <w:vAlign w:val="center"/>
          </w:tcPr>
          <w:p w14:paraId="256D5E5D" w14:textId="63FA0373"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86" w:type="pct"/>
            <w:tcBorders>
              <w:top w:val="nil"/>
              <w:left w:val="single" w:sz="4" w:space="0" w:color="auto"/>
              <w:bottom w:val="nil"/>
              <w:right w:val="single" w:sz="12" w:space="0" w:color="auto"/>
              <w:tr2bl w:val="nil"/>
            </w:tcBorders>
            <w:vAlign w:val="center"/>
          </w:tcPr>
          <w:p w14:paraId="6FC9D685" w14:textId="430BFFA9"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211" w:type="pct"/>
            <w:tcBorders>
              <w:top w:val="nil"/>
              <w:left w:val="single" w:sz="12" w:space="0" w:color="auto"/>
              <w:bottom w:val="nil"/>
              <w:right w:val="nil"/>
              <w:tr2bl w:val="nil"/>
            </w:tcBorders>
            <w:vAlign w:val="center"/>
          </w:tcPr>
          <w:p w14:paraId="2D37AA1F"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I</w:t>
            </w:r>
          </w:p>
        </w:tc>
        <w:tc>
          <w:tcPr>
            <w:tcW w:w="2982" w:type="pct"/>
            <w:tcBorders>
              <w:top w:val="nil"/>
              <w:left w:val="single" w:sz="12" w:space="0" w:color="auto"/>
              <w:bottom w:val="nil"/>
              <w:right w:val="nil"/>
              <w:tr2bl w:val="nil"/>
            </w:tcBorders>
          </w:tcPr>
          <w:p w14:paraId="4B864034" w14:textId="51980A9D" w:rsidR="002A2AD6" w:rsidRPr="00D25731" w:rsidRDefault="002A2AD6" w:rsidP="000E6EC3">
            <w:pPr>
              <w:spacing w:after="0" w:line="220" w:lineRule="atLeast"/>
              <w:ind w:firstLine="0"/>
              <w:jc w:val="left"/>
              <w:rPr>
                <w:rFonts w:ascii="Calibri" w:eastAsia="Times New Roman" w:hAnsi="Calibri" w:cs="Times New Roman"/>
                <w:color w:val="000000"/>
                <w:sz w:val="18"/>
                <w:szCs w:val="20"/>
                <w:lang w:val="en-US" w:eastAsia="de-DE"/>
              </w:rPr>
            </w:pPr>
            <w:r w:rsidRPr="00D25731">
              <w:rPr>
                <w:rFonts w:ascii="Calibri" w:eastAsia="Times New Roman" w:hAnsi="Calibri" w:cs="Times New Roman"/>
                <w:color w:val="000000"/>
                <w:sz w:val="18"/>
                <w:szCs w:val="20"/>
                <w:lang w:val="en-US" w:eastAsia="de-DE"/>
              </w:rPr>
              <w:t>As it relie</w:t>
            </w:r>
            <w:r w:rsidR="004D2183" w:rsidRPr="00D25731">
              <w:rPr>
                <w:rFonts w:ascii="Calibri" w:eastAsia="Times New Roman" w:hAnsi="Calibri" w:cs="Times New Roman"/>
                <w:color w:val="000000"/>
                <w:sz w:val="18"/>
                <w:szCs w:val="20"/>
                <w:lang w:val="en-US" w:eastAsia="de-DE"/>
              </w:rPr>
              <w:t>d</w:t>
            </w:r>
            <w:r w:rsidRPr="00D25731">
              <w:rPr>
                <w:rFonts w:ascii="Calibri" w:eastAsia="Times New Roman" w:hAnsi="Calibri" w:cs="Times New Roman"/>
                <w:color w:val="000000"/>
                <w:sz w:val="18"/>
                <w:szCs w:val="20"/>
                <w:lang w:val="en-US" w:eastAsia="de-DE"/>
              </w:rPr>
              <w:t xml:space="preserve"> solely on quantitative methods to analyze reliability and construct validity, the paper by </w:t>
            </w:r>
            <w:proofErr w:type="spellStart"/>
            <w:r w:rsidRPr="00D25731">
              <w:rPr>
                <w:rFonts w:ascii="Calibri" w:eastAsia="Times New Roman" w:hAnsi="Calibri" w:cs="Times New Roman"/>
                <w:color w:val="000000"/>
                <w:sz w:val="18"/>
                <w:szCs w:val="20"/>
                <w:lang w:val="en-US" w:eastAsia="de-DE"/>
              </w:rPr>
              <w:t>Ergin</w:t>
            </w:r>
            <w:proofErr w:type="spellEnd"/>
            <w:r w:rsidRPr="00D25731">
              <w:rPr>
                <w:rFonts w:ascii="Calibri" w:eastAsia="Times New Roman" w:hAnsi="Calibri" w:cs="Times New Roman"/>
                <w:color w:val="000000"/>
                <w:sz w:val="18"/>
                <w:szCs w:val="20"/>
                <w:lang w:val="en-US" w:eastAsia="de-DE"/>
              </w:rPr>
              <w:t xml:space="preserve"> et al. </w:t>
            </w:r>
            <w:sdt>
              <w:sdtPr>
                <w:rPr>
                  <w:rFonts w:ascii="Calibri" w:eastAsia="Times New Roman" w:hAnsi="Calibri" w:cs="Times New Roman"/>
                  <w:color w:val="000000"/>
                  <w:sz w:val="18"/>
                  <w:szCs w:val="20"/>
                  <w:lang w:val="en-US" w:eastAsia="de-DE"/>
                </w:rPr>
                <w:alias w:val="To edit, see citavi.com/edit"/>
                <w:tag w:val="CitaviPlaceholder#e34ac216-2951-49d9-b318-e9956fa67949"/>
                <w:id w:val="-1262302029"/>
                <w:placeholder>
                  <w:docPart w:val="DefaultPlaceholder_-1854013440"/>
                </w:placeholder>
              </w:sdtPr>
              <w:sdtEndPr/>
              <w:sdtContent>
                <w:r w:rsidR="005248A1" w:rsidRPr="00D25731">
                  <w:rPr>
                    <w:rFonts w:ascii="Calibri" w:eastAsia="Times New Roman" w:hAnsi="Calibri" w:cs="Times New Roman"/>
                    <w:noProof/>
                    <w:color w:val="000000"/>
                    <w:sz w:val="18"/>
                    <w:szCs w:val="20"/>
                    <w:lang w:val="en-US" w:eastAsia="de-DE"/>
                  </w:rPr>
                  <w:fldChar w:fldCharType="begin"/>
                </w:r>
                <w:r w:rsidR="002A583E">
                  <w:rPr>
                    <w:rFonts w:ascii="Calibri" w:eastAsia="Times New Roman" w:hAnsi="Calibri" w:cs="Times New Roman"/>
                    <w:noProof/>
                    <w:color w:val="000000"/>
                    <w:sz w:val="18"/>
                    <w:szCs w:val="20"/>
                    <w:lang w:val="en-US" w:eastAsia="de-DE"/>
                  </w:rPr>
                  <w:instrText>ADDIN CitaviPlaceholder{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}</w:instrText>
                </w:r>
                <w:r w:rsidR="005248A1" w:rsidRPr="00D25731">
                  <w:rPr>
                    <w:rFonts w:ascii="Calibri" w:eastAsia="Times New Roman" w:hAnsi="Calibri" w:cs="Times New Roman"/>
                    <w:noProof/>
                    <w:color w:val="000000"/>
                    <w:sz w:val="18"/>
                    <w:szCs w:val="20"/>
                    <w:lang w:val="en-US" w:eastAsia="de-DE"/>
                  </w:rPr>
                  <w:fldChar w:fldCharType="separate"/>
                </w:r>
                <w:r w:rsidR="009F76C5">
                  <w:rPr>
                    <w:rFonts w:ascii="Calibri" w:eastAsia="Times New Roman" w:hAnsi="Calibri" w:cs="Times New Roman"/>
                    <w:noProof/>
                    <w:color w:val="000000"/>
                    <w:sz w:val="18"/>
                    <w:szCs w:val="20"/>
                    <w:lang w:val="en-US" w:eastAsia="de-DE"/>
                  </w:rPr>
                  <w:t>[60]</w:t>
                </w:r>
                <w:r w:rsidR="005248A1" w:rsidRPr="00D25731">
                  <w:rPr>
                    <w:rFonts w:ascii="Calibri" w:eastAsia="Times New Roman" w:hAnsi="Calibri" w:cs="Times New Roman"/>
                    <w:noProof/>
                    <w:color w:val="000000"/>
                    <w:sz w:val="18"/>
                    <w:szCs w:val="20"/>
                    <w:lang w:val="en-US" w:eastAsia="de-DE"/>
                  </w:rPr>
                  <w:fldChar w:fldCharType="end"/>
                </w:r>
              </w:sdtContent>
            </w:sdt>
            <w:r w:rsidRPr="00D25731">
              <w:rPr>
                <w:rFonts w:ascii="Calibri" w:eastAsia="Times New Roman" w:hAnsi="Calibri" w:cs="Times New Roman"/>
                <w:color w:val="000000"/>
                <w:sz w:val="18"/>
                <w:szCs w:val="20"/>
                <w:lang w:val="en-US" w:eastAsia="de-DE"/>
              </w:rPr>
              <w:t xml:space="preserve"> </w:t>
            </w:r>
            <w:proofErr w:type="spellStart"/>
            <w:r w:rsidRPr="00D25731">
              <w:rPr>
                <w:rFonts w:ascii="Calibri" w:eastAsia="Times New Roman" w:hAnsi="Calibri" w:cs="Times New Roman"/>
                <w:color w:val="000000"/>
                <w:sz w:val="18"/>
                <w:szCs w:val="20"/>
                <w:lang w:val="en-US" w:eastAsia="de-DE"/>
              </w:rPr>
              <w:t xml:space="preserve">can </w:t>
            </w:r>
            <w:r w:rsidR="004D2183" w:rsidRPr="00D25731">
              <w:rPr>
                <w:rFonts w:ascii="Calibri" w:eastAsia="Times New Roman" w:hAnsi="Calibri" w:cs="Times New Roman"/>
                <w:color w:val="000000"/>
                <w:sz w:val="18"/>
                <w:szCs w:val="20"/>
                <w:lang w:val="en-US" w:eastAsia="de-DE"/>
              </w:rPr>
              <w:t>not</w:t>
            </w:r>
            <w:proofErr w:type="spellEnd"/>
            <w:r w:rsidR="004D2183" w:rsidRPr="00D25731">
              <w:rPr>
                <w:rFonts w:ascii="Calibri" w:eastAsia="Times New Roman" w:hAnsi="Calibri" w:cs="Times New Roman"/>
                <w:color w:val="000000"/>
                <w:sz w:val="18"/>
                <w:szCs w:val="20"/>
                <w:lang w:val="en-US" w:eastAsia="de-DE"/>
              </w:rPr>
              <w:t xml:space="preserve"> </w:t>
            </w:r>
            <w:r w:rsidRPr="00D25731">
              <w:rPr>
                <w:rFonts w:ascii="Calibri" w:eastAsia="Times New Roman" w:hAnsi="Calibri" w:cs="Times New Roman"/>
                <w:color w:val="000000"/>
                <w:sz w:val="18"/>
                <w:szCs w:val="20"/>
                <w:lang w:val="en-US" w:eastAsia="de-DE"/>
              </w:rPr>
              <w:t>be taken into account as a content validity study.</w:t>
            </w:r>
          </w:p>
        </w:tc>
      </w:tr>
      <w:tr w:rsidR="002A2AD6" w:rsidRPr="002C35EF" w14:paraId="381786E6" w14:textId="77777777" w:rsidTr="00841AAE">
        <w:trPr>
          <w:trHeight w:val="261"/>
        </w:trPr>
        <w:tc>
          <w:tcPr>
            <w:tcW w:w="601" w:type="pct"/>
            <w:tcBorders>
              <w:top w:val="nil"/>
              <w:bottom w:val="nil"/>
              <w:right w:val="single" w:sz="12" w:space="0" w:color="auto"/>
            </w:tcBorders>
            <w:shd w:val="clear" w:color="auto" w:fill="F2F2F2"/>
            <w:noWrap/>
            <w:vAlign w:val="center"/>
          </w:tcPr>
          <w:p w14:paraId="2966E59A" w14:textId="77777777" w:rsidR="002A2AD6" w:rsidRPr="00D25731" w:rsidRDefault="002A2AD6" w:rsidP="000E6EC3">
            <w:pPr>
              <w:spacing w:after="0" w:line="220" w:lineRule="atLeast"/>
              <w:ind w:firstLine="0"/>
              <w:jc w:val="left"/>
              <w:rPr>
                <w:rFonts w:ascii="Calibri" w:eastAsia="Times New Roman" w:hAnsi="Calibri" w:cs="Calibri"/>
                <w:b/>
                <w:bCs/>
                <w:color w:val="FF0000"/>
                <w:sz w:val="20"/>
                <w:szCs w:val="20"/>
                <w:lang w:val="en-US" w:eastAsia="de-DE"/>
              </w:rPr>
            </w:pPr>
            <w:r w:rsidRPr="00D25731">
              <w:rPr>
                <w:rFonts w:ascii="Calibri" w:eastAsia="Calibri" w:hAnsi="Calibri" w:cs="Calibri"/>
                <w:b/>
                <w:bCs/>
                <w:sz w:val="20"/>
                <w:szCs w:val="20"/>
                <w:lang w:val="en-US"/>
              </w:rPr>
              <w:t>PAC-QoL Child</w:t>
            </w:r>
          </w:p>
        </w:tc>
        <w:tc>
          <w:tcPr>
            <w:tcW w:w="169" w:type="pct"/>
            <w:tcBorders>
              <w:top w:val="nil"/>
              <w:left w:val="single" w:sz="12" w:space="0" w:color="auto"/>
              <w:bottom w:val="nil"/>
              <w:tr2bl w:val="nil"/>
            </w:tcBorders>
            <w:shd w:val="clear" w:color="auto" w:fill="F2F2F2"/>
            <w:vAlign w:val="center"/>
          </w:tcPr>
          <w:p w14:paraId="6B830EBF" w14:textId="26BFD2B3"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9" w:type="pct"/>
            <w:tcBorders>
              <w:top w:val="nil"/>
              <w:left w:val="single" w:sz="4" w:space="0" w:color="auto"/>
              <w:bottom w:val="nil"/>
              <w:tr2bl w:val="nil"/>
            </w:tcBorders>
            <w:shd w:val="clear" w:color="auto" w:fill="F2F2F2"/>
            <w:vAlign w:val="center"/>
          </w:tcPr>
          <w:p w14:paraId="1DD9B25F" w14:textId="067C3CF1"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71" w:type="pct"/>
            <w:tcBorders>
              <w:top w:val="nil"/>
              <w:left w:val="single" w:sz="4" w:space="0" w:color="auto"/>
              <w:bottom w:val="nil"/>
              <w:tr2bl w:val="nil"/>
            </w:tcBorders>
            <w:shd w:val="clear" w:color="auto" w:fill="F2F2F2"/>
            <w:vAlign w:val="center"/>
          </w:tcPr>
          <w:p w14:paraId="439C9917" w14:textId="229240CB"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2" w:type="pct"/>
            <w:tcBorders>
              <w:top w:val="nil"/>
              <w:left w:val="single" w:sz="4" w:space="0" w:color="auto"/>
              <w:bottom w:val="nil"/>
              <w:tr2bl w:val="nil"/>
            </w:tcBorders>
            <w:shd w:val="clear" w:color="auto" w:fill="F2F2F2"/>
            <w:vAlign w:val="center"/>
          </w:tcPr>
          <w:p w14:paraId="69A9D222" w14:textId="39C9FDC8"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3" w:type="pct"/>
            <w:tcBorders>
              <w:top w:val="nil"/>
              <w:left w:val="single" w:sz="4" w:space="0" w:color="auto"/>
              <w:bottom w:val="nil"/>
              <w:tr2bl w:val="nil"/>
            </w:tcBorders>
            <w:shd w:val="clear" w:color="auto" w:fill="F2F2F2"/>
            <w:vAlign w:val="center"/>
          </w:tcPr>
          <w:p w14:paraId="32EF46D5" w14:textId="6AE91219"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86" w:type="pct"/>
            <w:tcBorders>
              <w:top w:val="nil"/>
              <w:left w:val="single" w:sz="4" w:space="0" w:color="auto"/>
              <w:bottom w:val="nil"/>
              <w:tr2bl w:val="nil"/>
            </w:tcBorders>
            <w:shd w:val="clear" w:color="auto" w:fill="F2F2F2"/>
            <w:vAlign w:val="center"/>
          </w:tcPr>
          <w:p w14:paraId="207D231C" w14:textId="7C940A14"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86" w:type="pct"/>
            <w:tcBorders>
              <w:top w:val="nil"/>
              <w:left w:val="single" w:sz="4" w:space="0" w:color="auto"/>
              <w:bottom w:val="nil"/>
              <w:right w:val="single" w:sz="12" w:space="0" w:color="auto"/>
              <w:tr2bl w:val="nil"/>
            </w:tcBorders>
            <w:shd w:val="clear" w:color="auto" w:fill="F2F2F2"/>
            <w:vAlign w:val="center"/>
          </w:tcPr>
          <w:p w14:paraId="7BB8B8D1" w14:textId="748D592B"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211" w:type="pct"/>
            <w:tcBorders>
              <w:top w:val="nil"/>
              <w:left w:val="single" w:sz="12" w:space="0" w:color="auto"/>
              <w:bottom w:val="nil"/>
              <w:right w:val="nil"/>
              <w:tr2bl w:val="nil"/>
            </w:tcBorders>
            <w:shd w:val="clear" w:color="auto" w:fill="F2F2F2"/>
            <w:vAlign w:val="center"/>
          </w:tcPr>
          <w:p w14:paraId="78972D59"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I</w:t>
            </w:r>
          </w:p>
        </w:tc>
        <w:tc>
          <w:tcPr>
            <w:tcW w:w="2982" w:type="pct"/>
            <w:tcBorders>
              <w:top w:val="nil"/>
              <w:left w:val="single" w:sz="12" w:space="0" w:color="auto"/>
              <w:bottom w:val="nil"/>
              <w:right w:val="nil"/>
              <w:tr2bl w:val="nil"/>
            </w:tcBorders>
            <w:shd w:val="clear" w:color="auto" w:fill="F2F2F2"/>
          </w:tcPr>
          <w:p w14:paraId="5AB3A03F" w14:textId="1B79A1FF" w:rsidR="002A2AD6" w:rsidRPr="00D25731" w:rsidRDefault="002A2AD6" w:rsidP="000E6EC3">
            <w:pPr>
              <w:spacing w:after="0" w:line="220" w:lineRule="atLeast"/>
              <w:ind w:firstLine="0"/>
              <w:jc w:val="left"/>
              <w:rPr>
                <w:rFonts w:ascii="Calibri" w:eastAsia="Times New Roman" w:hAnsi="Calibri" w:cs="Calibri"/>
                <w:bCs/>
                <w:color w:val="000000"/>
                <w:sz w:val="18"/>
                <w:szCs w:val="20"/>
                <w:lang w:val="en-US" w:eastAsia="de-DE"/>
              </w:rPr>
            </w:pPr>
            <w:r w:rsidRPr="00D25731">
              <w:rPr>
                <w:rFonts w:ascii="Calibri" w:eastAsia="Times New Roman" w:hAnsi="Calibri" w:cs="Calibri"/>
                <w:bCs/>
                <w:color w:val="000000"/>
                <w:sz w:val="18"/>
                <w:szCs w:val="20"/>
                <w:lang w:val="en-US" w:eastAsia="de-DE"/>
              </w:rPr>
              <w:t xml:space="preserve">No CV study available, but within a short correspondence Dr. </w:t>
            </w:r>
            <w:proofErr w:type="spellStart"/>
            <w:r w:rsidRPr="00D25731">
              <w:rPr>
                <w:rFonts w:ascii="Calibri" w:eastAsia="Times New Roman" w:hAnsi="Calibri" w:cs="Calibri"/>
                <w:bCs/>
                <w:color w:val="000000"/>
                <w:sz w:val="18"/>
                <w:szCs w:val="20"/>
                <w:lang w:val="en-US" w:eastAsia="de-DE"/>
              </w:rPr>
              <w:t>Cataudella</w:t>
            </w:r>
            <w:proofErr w:type="spellEnd"/>
            <w:r w:rsidRPr="00D25731">
              <w:rPr>
                <w:rFonts w:ascii="Calibri" w:eastAsia="Times New Roman" w:hAnsi="Calibri" w:cs="Calibri"/>
                <w:bCs/>
                <w:color w:val="000000"/>
                <w:sz w:val="18"/>
                <w:szCs w:val="20"/>
                <w:lang w:val="en-US" w:eastAsia="de-DE"/>
              </w:rPr>
              <w:t xml:space="preserve"> (</w:t>
            </w:r>
            <w:r w:rsidR="00037B37" w:rsidRPr="00D25731">
              <w:rPr>
                <w:rFonts w:ascii="Calibri" w:eastAsia="Times New Roman" w:hAnsi="Calibri" w:cs="Calibri"/>
                <w:bCs/>
                <w:color w:val="000000"/>
                <w:sz w:val="18"/>
                <w:szCs w:val="20"/>
                <w:lang w:val="en-US" w:eastAsia="de-DE"/>
              </w:rPr>
              <w:t>Research Gate</w:t>
            </w:r>
            <w:r w:rsidRPr="00D25731">
              <w:rPr>
                <w:rFonts w:ascii="Calibri" w:eastAsia="Times New Roman" w:hAnsi="Calibri" w:cs="Calibri"/>
                <w:bCs/>
                <w:color w:val="000000"/>
                <w:sz w:val="18"/>
                <w:szCs w:val="20"/>
                <w:lang w:val="en-US" w:eastAsia="de-DE"/>
              </w:rPr>
              <w:t>, 08/17/2020) announced that another paper on face validity and preliminary psychometrics is in preparation.</w:t>
            </w:r>
          </w:p>
        </w:tc>
      </w:tr>
      <w:tr w:rsidR="002A2AD6" w:rsidRPr="002C35EF" w14:paraId="303BC353" w14:textId="77777777" w:rsidTr="00841AAE">
        <w:trPr>
          <w:trHeight w:val="261"/>
        </w:trPr>
        <w:tc>
          <w:tcPr>
            <w:tcW w:w="601" w:type="pct"/>
            <w:tcBorders>
              <w:top w:val="nil"/>
              <w:bottom w:val="nil"/>
              <w:right w:val="single" w:sz="12" w:space="0" w:color="auto"/>
            </w:tcBorders>
            <w:shd w:val="clear" w:color="auto" w:fill="auto"/>
            <w:noWrap/>
            <w:vAlign w:val="center"/>
          </w:tcPr>
          <w:p w14:paraId="799F029D" w14:textId="77777777" w:rsidR="002A2AD6" w:rsidRPr="00D25731" w:rsidRDefault="002A2AD6" w:rsidP="000E6EC3">
            <w:pPr>
              <w:spacing w:after="0" w:line="220" w:lineRule="atLeast"/>
              <w:ind w:firstLine="0"/>
              <w:jc w:val="left"/>
              <w:rPr>
                <w:rFonts w:ascii="Calibri" w:eastAsia="Times New Roman" w:hAnsi="Calibri" w:cs="Calibri"/>
                <w:b/>
                <w:bCs/>
                <w:color w:val="000000"/>
                <w:sz w:val="20"/>
                <w:szCs w:val="20"/>
                <w:lang w:val="en-US" w:eastAsia="de-DE"/>
              </w:rPr>
            </w:pPr>
            <w:proofErr w:type="spellStart"/>
            <w:r w:rsidRPr="00D25731">
              <w:rPr>
                <w:rFonts w:ascii="Calibri" w:eastAsia="Calibri" w:hAnsi="Calibri" w:cs="Calibri"/>
                <w:b/>
                <w:bCs/>
                <w:sz w:val="20"/>
                <w:szCs w:val="20"/>
                <w:lang w:val="en-US"/>
              </w:rPr>
              <w:t>PedsQL</w:t>
            </w:r>
            <w:proofErr w:type="spellEnd"/>
            <w:r w:rsidRPr="00D25731">
              <w:rPr>
                <w:rFonts w:ascii="Calibri" w:eastAsia="Calibri" w:hAnsi="Calibri" w:cs="Calibri"/>
                <w:b/>
                <w:bCs/>
                <w:sz w:val="20"/>
                <w:szCs w:val="20"/>
                <w:lang w:val="en-US"/>
              </w:rPr>
              <w:t xml:space="preserve"> Generic</w:t>
            </w:r>
          </w:p>
        </w:tc>
        <w:tc>
          <w:tcPr>
            <w:tcW w:w="169" w:type="pct"/>
            <w:tcBorders>
              <w:top w:val="nil"/>
              <w:left w:val="single" w:sz="12" w:space="0" w:color="auto"/>
              <w:bottom w:val="nil"/>
              <w:tr2bl w:val="nil"/>
            </w:tcBorders>
            <w:vAlign w:val="center"/>
          </w:tcPr>
          <w:p w14:paraId="643431CD" w14:textId="06AF4C6D"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9" w:type="pct"/>
            <w:tcBorders>
              <w:top w:val="nil"/>
              <w:left w:val="single" w:sz="4" w:space="0" w:color="auto"/>
              <w:bottom w:val="nil"/>
              <w:tr2bl w:val="nil"/>
            </w:tcBorders>
            <w:vAlign w:val="center"/>
          </w:tcPr>
          <w:p w14:paraId="41676D8C" w14:textId="26215193"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71" w:type="pct"/>
            <w:tcBorders>
              <w:top w:val="nil"/>
              <w:left w:val="single" w:sz="4" w:space="0" w:color="auto"/>
              <w:bottom w:val="nil"/>
              <w:tr2bl w:val="nil"/>
            </w:tcBorders>
            <w:vAlign w:val="center"/>
          </w:tcPr>
          <w:p w14:paraId="37E2792A" w14:textId="5E980CD9"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2" w:type="pct"/>
            <w:tcBorders>
              <w:top w:val="nil"/>
              <w:left w:val="single" w:sz="4" w:space="0" w:color="auto"/>
              <w:bottom w:val="nil"/>
              <w:tr2bl w:val="nil"/>
            </w:tcBorders>
            <w:vAlign w:val="center"/>
          </w:tcPr>
          <w:p w14:paraId="064F09EB" w14:textId="6BDBC350"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3" w:type="pct"/>
            <w:tcBorders>
              <w:top w:val="nil"/>
              <w:left w:val="single" w:sz="4" w:space="0" w:color="auto"/>
              <w:bottom w:val="nil"/>
              <w:tr2bl w:val="nil"/>
            </w:tcBorders>
            <w:vAlign w:val="center"/>
          </w:tcPr>
          <w:p w14:paraId="213C1EB1" w14:textId="05E388EF"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86" w:type="pct"/>
            <w:tcBorders>
              <w:top w:val="nil"/>
              <w:left w:val="single" w:sz="4" w:space="0" w:color="auto"/>
              <w:bottom w:val="nil"/>
              <w:tr2bl w:val="nil"/>
            </w:tcBorders>
            <w:vAlign w:val="center"/>
          </w:tcPr>
          <w:p w14:paraId="1A72271F" w14:textId="1405D1FB"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86" w:type="pct"/>
            <w:tcBorders>
              <w:top w:val="nil"/>
              <w:left w:val="single" w:sz="4" w:space="0" w:color="auto"/>
              <w:bottom w:val="nil"/>
              <w:right w:val="single" w:sz="12" w:space="0" w:color="auto"/>
              <w:tr2bl w:val="nil"/>
            </w:tcBorders>
            <w:vAlign w:val="center"/>
          </w:tcPr>
          <w:p w14:paraId="28539A4B" w14:textId="1301BE7A"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211" w:type="pct"/>
            <w:tcBorders>
              <w:top w:val="nil"/>
              <w:left w:val="single" w:sz="12" w:space="0" w:color="auto"/>
              <w:bottom w:val="nil"/>
              <w:right w:val="nil"/>
              <w:tr2bl w:val="nil"/>
            </w:tcBorders>
            <w:vAlign w:val="center"/>
          </w:tcPr>
          <w:p w14:paraId="2A52F468"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I</w:t>
            </w:r>
          </w:p>
        </w:tc>
        <w:tc>
          <w:tcPr>
            <w:tcW w:w="2982" w:type="pct"/>
            <w:tcBorders>
              <w:top w:val="nil"/>
              <w:left w:val="single" w:sz="12" w:space="0" w:color="auto"/>
              <w:bottom w:val="nil"/>
              <w:right w:val="nil"/>
              <w:tr2bl w:val="nil"/>
            </w:tcBorders>
          </w:tcPr>
          <w:p w14:paraId="4B77065C" w14:textId="29122B5D" w:rsidR="002A2AD6" w:rsidRPr="00D25731" w:rsidRDefault="002A2AD6" w:rsidP="000E6EC3">
            <w:pPr>
              <w:spacing w:after="0" w:line="220" w:lineRule="atLeast"/>
              <w:ind w:firstLine="0"/>
              <w:jc w:val="left"/>
              <w:rPr>
                <w:rFonts w:ascii="Calibri" w:eastAsia="Times New Roman" w:hAnsi="Calibri" w:cs="Times New Roman"/>
                <w:color w:val="000000"/>
                <w:sz w:val="18"/>
                <w:szCs w:val="20"/>
                <w:lang w:val="en-US" w:eastAsia="de-DE"/>
              </w:rPr>
            </w:pPr>
            <w:r w:rsidRPr="00D25731">
              <w:rPr>
                <w:rFonts w:ascii="Calibri" w:eastAsia="Times New Roman" w:hAnsi="Calibri" w:cs="Times New Roman"/>
                <w:color w:val="000000"/>
                <w:sz w:val="18"/>
                <w:szCs w:val="20"/>
                <w:lang w:val="en-US" w:eastAsia="de-DE"/>
              </w:rPr>
              <w:t xml:space="preserve">No CV study available. In a study validating its Arabic version, </w:t>
            </w:r>
            <w:proofErr w:type="spellStart"/>
            <w:r w:rsidRPr="00D25731">
              <w:rPr>
                <w:rFonts w:ascii="Calibri" w:eastAsia="Times New Roman" w:hAnsi="Calibri" w:cs="Times New Roman"/>
                <w:color w:val="000000"/>
                <w:sz w:val="18"/>
                <w:szCs w:val="20"/>
                <w:lang w:val="en-US" w:eastAsia="de-DE"/>
              </w:rPr>
              <w:t>Arabiat</w:t>
            </w:r>
            <w:proofErr w:type="spellEnd"/>
            <w:r w:rsidRPr="00D25731">
              <w:rPr>
                <w:rFonts w:ascii="Calibri" w:eastAsia="Times New Roman" w:hAnsi="Calibri" w:cs="Times New Roman"/>
                <w:color w:val="000000"/>
                <w:sz w:val="18"/>
                <w:szCs w:val="20"/>
                <w:lang w:val="en-US" w:eastAsia="de-DE"/>
              </w:rPr>
              <w:t xml:space="preserve"> et al. </w:t>
            </w:r>
            <w:sdt>
              <w:sdtPr>
                <w:rPr>
                  <w:rFonts w:ascii="Calibri" w:eastAsia="Times New Roman" w:hAnsi="Calibri" w:cs="Times New Roman"/>
                  <w:color w:val="000000"/>
                  <w:sz w:val="18"/>
                  <w:szCs w:val="20"/>
                  <w:lang w:val="en-US" w:eastAsia="de-DE"/>
                </w:rPr>
                <w:alias w:val="To edit, see citavi.com/edit"/>
                <w:tag w:val="CitaviPlaceholder#4ec82a08-11d6-4c59-ade6-40161a639ca6"/>
                <w:id w:val="-1490783863"/>
                <w:placeholder>
                  <w:docPart w:val="DefaultPlaceholder_-1854013440"/>
                </w:placeholder>
              </w:sdtPr>
              <w:sdtEndPr/>
              <w:sdtContent>
                <w:r w:rsidR="00996C49" w:rsidRPr="00D25731">
                  <w:rPr>
                    <w:rFonts w:ascii="Calibri" w:eastAsia="Times New Roman" w:hAnsi="Calibri" w:cs="Times New Roman"/>
                    <w:noProof/>
                    <w:color w:val="000000"/>
                    <w:sz w:val="18"/>
                    <w:szCs w:val="20"/>
                    <w:lang w:val="en-US" w:eastAsia="de-DE"/>
                  </w:rPr>
                  <w:fldChar w:fldCharType="begin"/>
                </w:r>
                <w:r w:rsidR="002A583E">
                  <w:rPr>
                    <w:rFonts w:ascii="Calibri" w:eastAsia="Times New Roman" w:hAnsi="Calibri" w:cs="Times New Roman"/>
                    <w:noProof/>
                    <w:color w:val="000000"/>
                    <w:sz w:val="18"/>
                    <w:szCs w:val="20"/>
                    <w:lang w:val="en-US" w:eastAsia="de-DE"/>
                  </w:rPr>
                  <w:instrText>ADDIN CitaviPlaceholder{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}</w:instrText>
                </w:r>
                <w:r w:rsidR="00996C49" w:rsidRPr="00D25731">
                  <w:rPr>
                    <w:rFonts w:ascii="Calibri" w:eastAsia="Times New Roman" w:hAnsi="Calibri" w:cs="Times New Roman"/>
                    <w:noProof/>
                    <w:color w:val="000000"/>
                    <w:sz w:val="18"/>
                    <w:szCs w:val="20"/>
                    <w:lang w:val="en-US" w:eastAsia="de-DE"/>
                  </w:rPr>
                  <w:fldChar w:fldCharType="separate"/>
                </w:r>
                <w:r w:rsidR="009F76C5">
                  <w:rPr>
                    <w:rFonts w:ascii="Calibri" w:eastAsia="Times New Roman" w:hAnsi="Calibri" w:cs="Times New Roman"/>
                    <w:noProof/>
                    <w:color w:val="000000"/>
                    <w:sz w:val="18"/>
                    <w:szCs w:val="20"/>
                    <w:lang w:val="en-US" w:eastAsia="de-DE"/>
                  </w:rPr>
                  <w:t>[83]</w:t>
                </w:r>
                <w:r w:rsidR="00996C49" w:rsidRPr="00D25731">
                  <w:rPr>
                    <w:rFonts w:ascii="Calibri" w:eastAsia="Times New Roman" w:hAnsi="Calibri" w:cs="Times New Roman"/>
                    <w:noProof/>
                    <w:color w:val="000000"/>
                    <w:sz w:val="18"/>
                    <w:szCs w:val="20"/>
                    <w:lang w:val="en-US" w:eastAsia="de-DE"/>
                  </w:rPr>
                  <w:fldChar w:fldCharType="end"/>
                </w:r>
              </w:sdtContent>
            </w:sdt>
            <w:r w:rsidRPr="00D25731">
              <w:rPr>
                <w:rFonts w:ascii="Calibri" w:eastAsia="Times New Roman" w:hAnsi="Calibri" w:cs="Times New Roman"/>
                <w:color w:val="000000"/>
                <w:sz w:val="18"/>
                <w:szCs w:val="20"/>
                <w:lang w:val="en-US" w:eastAsia="de-DE"/>
              </w:rPr>
              <w:t xml:space="preserve"> ask healthy children – interestingly not the children with cancer, who participated as well – to comment on the comprehensibility. However, no further information on methods or results reported. </w:t>
            </w:r>
          </w:p>
        </w:tc>
      </w:tr>
      <w:tr w:rsidR="002A2AD6" w:rsidRPr="00455B0E" w14:paraId="7D8B2BD1" w14:textId="77777777" w:rsidTr="00841AAE">
        <w:trPr>
          <w:trHeight w:val="261"/>
        </w:trPr>
        <w:tc>
          <w:tcPr>
            <w:tcW w:w="601" w:type="pct"/>
            <w:tcBorders>
              <w:top w:val="nil"/>
              <w:bottom w:val="nil"/>
              <w:right w:val="single" w:sz="12" w:space="0" w:color="auto"/>
            </w:tcBorders>
            <w:shd w:val="clear" w:color="auto" w:fill="F2F2F2"/>
            <w:noWrap/>
            <w:vAlign w:val="center"/>
          </w:tcPr>
          <w:p w14:paraId="7FC12110" w14:textId="77777777" w:rsidR="002A2AD6" w:rsidRPr="00D25731" w:rsidRDefault="002A2AD6" w:rsidP="000E6EC3">
            <w:pPr>
              <w:spacing w:after="0" w:line="220" w:lineRule="atLeast"/>
              <w:ind w:firstLine="0"/>
              <w:jc w:val="left"/>
              <w:rPr>
                <w:rFonts w:ascii="Calibri" w:eastAsia="Times New Roman" w:hAnsi="Calibri" w:cs="Calibri"/>
                <w:b/>
                <w:bCs/>
                <w:color w:val="000000"/>
                <w:sz w:val="20"/>
                <w:szCs w:val="20"/>
                <w:lang w:val="en-US" w:eastAsia="de-DE"/>
              </w:rPr>
            </w:pPr>
            <w:proofErr w:type="spellStart"/>
            <w:r w:rsidRPr="00D25731">
              <w:rPr>
                <w:rFonts w:ascii="Calibri" w:eastAsia="Calibri" w:hAnsi="Calibri" w:cs="Calibri"/>
                <w:b/>
                <w:bCs/>
                <w:sz w:val="20"/>
                <w:szCs w:val="20"/>
                <w:lang w:val="en-US"/>
              </w:rPr>
              <w:t>PedsQL</w:t>
            </w:r>
            <w:proofErr w:type="spellEnd"/>
            <w:r w:rsidRPr="00D25731">
              <w:rPr>
                <w:rFonts w:ascii="Calibri" w:eastAsia="Calibri" w:hAnsi="Calibri" w:cs="Calibri"/>
                <w:b/>
                <w:bCs/>
                <w:sz w:val="20"/>
                <w:szCs w:val="20"/>
                <w:lang w:val="en-US"/>
              </w:rPr>
              <w:t xml:space="preserve"> Cancer</w:t>
            </w:r>
          </w:p>
        </w:tc>
        <w:tc>
          <w:tcPr>
            <w:tcW w:w="169" w:type="pct"/>
            <w:tcBorders>
              <w:top w:val="nil"/>
              <w:left w:val="single" w:sz="12" w:space="0" w:color="auto"/>
              <w:bottom w:val="nil"/>
              <w:tr2bl w:val="nil"/>
            </w:tcBorders>
            <w:shd w:val="clear" w:color="auto" w:fill="F2F2F2"/>
            <w:vAlign w:val="center"/>
          </w:tcPr>
          <w:p w14:paraId="2F1E61D1" w14:textId="7D227342"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9" w:type="pct"/>
            <w:tcBorders>
              <w:top w:val="nil"/>
              <w:left w:val="single" w:sz="4" w:space="0" w:color="auto"/>
              <w:bottom w:val="nil"/>
              <w:tr2bl w:val="nil"/>
            </w:tcBorders>
            <w:shd w:val="clear" w:color="auto" w:fill="F2F2F2"/>
            <w:vAlign w:val="center"/>
          </w:tcPr>
          <w:p w14:paraId="3B9B6445" w14:textId="4C143CBB"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71" w:type="pct"/>
            <w:tcBorders>
              <w:top w:val="nil"/>
              <w:left w:val="single" w:sz="4" w:space="0" w:color="auto"/>
              <w:bottom w:val="nil"/>
              <w:tr2bl w:val="nil"/>
            </w:tcBorders>
            <w:shd w:val="clear" w:color="auto" w:fill="F2F2F2"/>
            <w:vAlign w:val="center"/>
          </w:tcPr>
          <w:p w14:paraId="536280A2" w14:textId="30F1397D"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2" w:type="pct"/>
            <w:tcBorders>
              <w:top w:val="nil"/>
              <w:left w:val="single" w:sz="4" w:space="0" w:color="auto"/>
              <w:bottom w:val="nil"/>
              <w:tr2bl w:val="nil"/>
            </w:tcBorders>
            <w:shd w:val="clear" w:color="auto" w:fill="F2F2F2"/>
            <w:vAlign w:val="center"/>
          </w:tcPr>
          <w:p w14:paraId="04EDB154" w14:textId="666E90A3"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3" w:type="pct"/>
            <w:tcBorders>
              <w:top w:val="nil"/>
              <w:left w:val="single" w:sz="4" w:space="0" w:color="auto"/>
              <w:bottom w:val="nil"/>
              <w:tr2bl w:val="nil"/>
            </w:tcBorders>
            <w:shd w:val="clear" w:color="auto" w:fill="F2F2F2"/>
            <w:vAlign w:val="center"/>
          </w:tcPr>
          <w:p w14:paraId="2DB89B44" w14:textId="1FD98663"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86" w:type="pct"/>
            <w:tcBorders>
              <w:top w:val="nil"/>
              <w:left w:val="single" w:sz="4" w:space="0" w:color="auto"/>
              <w:bottom w:val="nil"/>
              <w:tr2bl w:val="nil"/>
            </w:tcBorders>
            <w:shd w:val="clear" w:color="auto" w:fill="F2F2F2"/>
            <w:vAlign w:val="center"/>
          </w:tcPr>
          <w:p w14:paraId="1E293893" w14:textId="56C82C85"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86" w:type="pct"/>
            <w:tcBorders>
              <w:top w:val="nil"/>
              <w:left w:val="single" w:sz="4" w:space="0" w:color="auto"/>
              <w:bottom w:val="nil"/>
              <w:right w:val="single" w:sz="12" w:space="0" w:color="auto"/>
              <w:tr2bl w:val="nil"/>
            </w:tcBorders>
            <w:shd w:val="clear" w:color="auto" w:fill="F2F2F2"/>
            <w:vAlign w:val="center"/>
          </w:tcPr>
          <w:p w14:paraId="2E6C3413" w14:textId="2ABB22B3"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211" w:type="pct"/>
            <w:tcBorders>
              <w:top w:val="nil"/>
              <w:left w:val="single" w:sz="12" w:space="0" w:color="auto"/>
              <w:bottom w:val="nil"/>
              <w:right w:val="nil"/>
              <w:tr2bl w:val="nil"/>
            </w:tcBorders>
            <w:shd w:val="clear" w:color="auto" w:fill="F2F2F2"/>
            <w:vAlign w:val="center"/>
          </w:tcPr>
          <w:p w14:paraId="08167A1F"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I</w:t>
            </w:r>
          </w:p>
        </w:tc>
        <w:tc>
          <w:tcPr>
            <w:tcW w:w="2982" w:type="pct"/>
            <w:tcBorders>
              <w:top w:val="nil"/>
              <w:left w:val="single" w:sz="12" w:space="0" w:color="auto"/>
              <w:bottom w:val="nil"/>
              <w:right w:val="nil"/>
              <w:tr2bl w:val="nil"/>
            </w:tcBorders>
            <w:shd w:val="clear" w:color="auto" w:fill="F2F2F2"/>
          </w:tcPr>
          <w:p w14:paraId="6157BA19" w14:textId="3C6B6BBB" w:rsidR="002A2AD6" w:rsidRPr="00D25731" w:rsidRDefault="002A2AD6" w:rsidP="000E6EC3">
            <w:pPr>
              <w:spacing w:after="0" w:line="220" w:lineRule="atLeast"/>
              <w:ind w:firstLine="0"/>
              <w:jc w:val="left"/>
              <w:rPr>
                <w:rFonts w:ascii="Calibri" w:eastAsia="Times New Roman" w:hAnsi="Calibri" w:cs="Calibri"/>
                <w:bCs/>
                <w:color w:val="000000"/>
                <w:sz w:val="18"/>
                <w:szCs w:val="20"/>
                <w:lang w:val="en-US" w:eastAsia="de-DE"/>
              </w:rPr>
            </w:pPr>
            <w:r w:rsidRPr="00D25731">
              <w:rPr>
                <w:rFonts w:ascii="Calibri" w:eastAsia="Times New Roman" w:hAnsi="Calibri" w:cs="Calibri"/>
                <w:bCs/>
                <w:color w:val="000000"/>
                <w:sz w:val="18"/>
                <w:szCs w:val="20"/>
                <w:lang w:val="en-US" w:eastAsia="de-DE"/>
              </w:rPr>
              <w:t>No CV study available. Study on Chinese translation did not provide any relevant information</w:t>
            </w:r>
            <w:r w:rsidR="00996C49" w:rsidRPr="00D25731">
              <w:rPr>
                <w:rFonts w:ascii="Calibri" w:eastAsia="Times New Roman" w:hAnsi="Calibri" w:cs="Calibri"/>
                <w:bCs/>
                <w:color w:val="000000"/>
                <w:sz w:val="18"/>
                <w:szCs w:val="20"/>
                <w:lang w:val="en-US" w:eastAsia="de-DE"/>
              </w:rPr>
              <w:t xml:space="preserve"> </w:t>
            </w:r>
            <w:sdt>
              <w:sdtPr>
                <w:rPr>
                  <w:rFonts w:ascii="Calibri" w:eastAsia="Times New Roman" w:hAnsi="Calibri" w:cs="Calibri"/>
                  <w:bCs/>
                  <w:color w:val="000000"/>
                  <w:sz w:val="18"/>
                  <w:szCs w:val="20"/>
                  <w:lang w:val="en-US" w:eastAsia="de-DE"/>
                </w:rPr>
                <w:alias w:val="To edit, see citavi.com/edit"/>
                <w:tag w:val="CitaviPlaceholder#a160d6a2-47c6-4648-ad41-01cf5b47c789"/>
                <w:id w:val="402269880"/>
                <w:placeholder>
                  <w:docPart w:val="DefaultPlaceholder_-1854013440"/>
                </w:placeholder>
              </w:sdtPr>
              <w:sdtEndPr/>
              <w:sdtContent>
                <w:r w:rsidR="00996C49" w:rsidRPr="00D25731">
                  <w:rPr>
                    <w:rFonts w:ascii="Calibri" w:eastAsia="Times New Roman" w:hAnsi="Calibri" w:cs="Calibri"/>
                    <w:bCs/>
                    <w:noProof/>
                    <w:color w:val="000000"/>
                    <w:sz w:val="18"/>
                    <w:szCs w:val="20"/>
                    <w:lang w:val="en-US" w:eastAsia="de-DE"/>
                  </w:rPr>
                  <w:fldChar w:fldCharType="begin"/>
                </w:r>
                <w:r w:rsidR="002A583E">
                  <w:rPr>
                    <w:rFonts w:ascii="Calibri" w:eastAsia="Times New Roman" w:hAnsi="Calibri" w:cs="Calibri"/>
                    <w:bCs/>
                    <w:noProof/>
                    <w:color w:val="000000"/>
                    <w:sz w:val="18"/>
                    <w:szCs w:val="20"/>
                    <w:lang w:val="en-US" w:eastAsia="de-DE"/>
                  </w:rPr>
                  <w:instrText>ADDIN CitaviPlaceholder{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}</w:instrText>
                </w:r>
                <w:r w:rsidR="00996C49" w:rsidRPr="00D25731">
                  <w:rPr>
                    <w:rFonts w:ascii="Calibri" w:eastAsia="Times New Roman" w:hAnsi="Calibri" w:cs="Calibri"/>
                    <w:bCs/>
                    <w:noProof/>
                    <w:color w:val="000000"/>
                    <w:sz w:val="18"/>
                    <w:szCs w:val="20"/>
                    <w:lang w:val="en-US" w:eastAsia="de-DE"/>
                  </w:rPr>
                  <w:fldChar w:fldCharType="separate"/>
                </w:r>
                <w:r w:rsidR="009F76C5">
                  <w:rPr>
                    <w:rFonts w:ascii="Calibri" w:eastAsia="Times New Roman" w:hAnsi="Calibri" w:cs="Calibri"/>
                    <w:bCs/>
                    <w:noProof/>
                    <w:color w:val="000000"/>
                    <w:sz w:val="18"/>
                    <w:szCs w:val="20"/>
                    <w:lang w:val="en-US" w:eastAsia="de-DE"/>
                  </w:rPr>
                  <w:t>[84]</w:t>
                </w:r>
                <w:r w:rsidR="00996C49" w:rsidRPr="00D25731">
                  <w:rPr>
                    <w:rFonts w:ascii="Calibri" w:eastAsia="Times New Roman" w:hAnsi="Calibri" w:cs="Calibri"/>
                    <w:bCs/>
                    <w:noProof/>
                    <w:color w:val="000000"/>
                    <w:sz w:val="18"/>
                    <w:szCs w:val="20"/>
                    <w:lang w:val="en-US" w:eastAsia="de-DE"/>
                  </w:rPr>
                  <w:fldChar w:fldCharType="end"/>
                </w:r>
              </w:sdtContent>
            </w:sdt>
            <w:r w:rsidRPr="00D25731">
              <w:rPr>
                <w:rFonts w:ascii="Calibri" w:eastAsia="Times New Roman" w:hAnsi="Calibri" w:cs="Calibri"/>
                <w:bCs/>
                <w:color w:val="000000"/>
                <w:sz w:val="18"/>
                <w:szCs w:val="20"/>
                <w:lang w:val="en-US" w:eastAsia="de-DE"/>
              </w:rPr>
              <w:t xml:space="preserve">.  </w:t>
            </w:r>
          </w:p>
        </w:tc>
      </w:tr>
      <w:tr w:rsidR="002A2AD6" w:rsidRPr="00455B0E" w14:paraId="4CB3D7D3" w14:textId="77777777" w:rsidTr="00841AAE">
        <w:trPr>
          <w:trHeight w:val="261"/>
        </w:trPr>
        <w:tc>
          <w:tcPr>
            <w:tcW w:w="601" w:type="pct"/>
            <w:tcBorders>
              <w:top w:val="nil"/>
              <w:bottom w:val="nil"/>
              <w:right w:val="single" w:sz="12" w:space="0" w:color="auto"/>
            </w:tcBorders>
            <w:shd w:val="clear" w:color="auto" w:fill="auto"/>
            <w:noWrap/>
            <w:tcMar>
              <w:right w:w="0" w:type="dxa"/>
            </w:tcMar>
            <w:vAlign w:val="center"/>
          </w:tcPr>
          <w:p w14:paraId="5F1CEFDA" w14:textId="77777777" w:rsidR="002A2AD6" w:rsidRPr="00D25731" w:rsidRDefault="002A2AD6" w:rsidP="000E6EC3">
            <w:pPr>
              <w:spacing w:after="0" w:line="220" w:lineRule="atLeast"/>
              <w:ind w:firstLine="0"/>
              <w:jc w:val="left"/>
              <w:rPr>
                <w:rFonts w:ascii="Calibri" w:eastAsia="Calibri" w:hAnsi="Calibri" w:cs="Calibri"/>
                <w:b/>
                <w:bCs/>
                <w:sz w:val="20"/>
                <w:szCs w:val="20"/>
                <w:lang w:val="en-US"/>
              </w:rPr>
            </w:pPr>
            <w:proofErr w:type="spellStart"/>
            <w:r w:rsidRPr="00D25731">
              <w:rPr>
                <w:rFonts w:ascii="Calibri" w:eastAsia="Calibri" w:hAnsi="Calibri" w:cs="Calibri"/>
                <w:b/>
                <w:bCs/>
                <w:sz w:val="20"/>
                <w:szCs w:val="20"/>
                <w:lang w:val="en-US"/>
              </w:rPr>
              <w:t>PedsQL</w:t>
            </w:r>
            <w:proofErr w:type="spellEnd"/>
            <w:r w:rsidRPr="00D25731">
              <w:rPr>
                <w:rFonts w:ascii="Calibri" w:eastAsia="Calibri" w:hAnsi="Calibri" w:cs="Calibri"/>
                <w:b/>
                <w:bCs/>
                <w:sz w:val="20"/>
                <w:szCs w:val="20"/>
                <w:lang w:val="en-US"/>
              </w:rPr>
              <w:t xml:space="preserve"> Brain Tumor</w:t>
            </w:r>
          </w:p>
        </w:tc>
        <w:tc>
          <w:tcPr>
            <w:tcW w:w="169" w:type="pct"/>
            <w:tcBorders>
              <w:top w:val="nil"/>
              <w:left w:val="single" w:sz="12" w:space="0" w:color="auto"/>
              <w:bottom w:val="nil"/>
              <w:tr2bl w:val="nil"/>
            </w:tcBorders>
            <w:vAlign w:val="center"/>
          </w:tcPr>
          <w:p w14:paraId="742A7301" w14:textId="15888DC4" w:rsidR="002A2AD6" w:rsidRPr="00D25731" w:rsidRDefault="00B12B78" w:rsidP="000E6EC3">
            <w:pPr>
              <w:spacing w:after="0" w:line="220" w:lineRule="atLeast"/>
              <w:ind w:firstLine="0"/>
              <w:jc w:val="center"/>
              <w:rPr>
                <w:rFonts w:ascii="Calibri" w:eastAsia="Times New Roman" w:hAnsi="Calibri" w:cs="Calibri"/>
                <w:b/>
                <w:bCs/>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9" w:type="pct"/>
            <w:tcBorders>
              <w:top w:val="nil"/>
              <w:left w:val="single" w:sz="4" w:space="0" w:color="auto"/>
              <w:bottom w:val="nil"/>
              <w:tr2bl w:val="nil"/>
            </w:tcBorders>
            <w:vAlign w:val="center"/>
          </w:tcPr>
          <w:p w14:paraId="1B8AF463" w14:textId="670A6FB2" w:rsidR="002A2AD6" w:rsidRPr="00D25731" w:rsidRDefault="00B12B78" w:rsidP="000E6EC3">
            <w:pPr>
              <w:spacing w:after="0" w:line="220" w:lineRule="atLeast"/>
              <w:ind w:firstLine="0"/>
              <w:jc w:val="center"/>
              <w:rPr>
                <w:rFonts w:ascii="Calibri" w:eastAsia="Times New Roman" w:hAnsi="Calibri" w:cs="Calibri"/>
                <w:b/>
                <w:bCs/>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71" w:type="pct"/>
            <w:tcBorders>
              <w:top w:val="nil"/>
              <w:left w:val="single" w:sz="4" w:space="0" w:color="auto"/>
              <w:bottom w:val="nil"/>
              <w:tr2bl w:val="nil"/>
            </w:tcBorders>
            <w:vAlign w:val="center"/>
          </w:tcPr>
          <w:p w14:paraId="3CCE39BB" w14:textId="3B837A0D" w:rsidR="002A2AD6" w:rsidRPr="00D25731" w:rsidRDefault="00B12B78" w:rsidP="000E6EC3">
            <w:pPr>
              <w:spacing w:after="0" w:line="220" w:lineRule="atLeast"/>
              <w:ind w:firstLine="0"/>
              <w:jc w:val="center"/>
              <w:rPr>
                <w:rFonts w:ascii="Calibri" w:eastAsia="Times New Roman" w:hAnsi="Calibri" w:cs="Calibri"/>
                <w:b/>
                <w:bCs/>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2" w:type="pct"/>
            <w:tcBorders>
              <w:top w:val="nil"/>
              <w:left w:val="single" w:sz="4" w:space="0" w:color="auto"/>
              <w:bottom w:val="nil"/>
              <w:tr2bl w:val="nil"/>
            </w:tcBorders>
            <w:vAlign w:val="center"/>
          </w:tcPr>
          <w:p w14:paraId="4E898483" w14:textId="07B4080E" w:rsidR="002A2AD6" w:rsidRPr="00D25731" w:rsidRDefault="00B12B78" w:rsidP="000E6EC3">
            <w:pPr>
              <w:spacing w:after="0" w:line="220" w:lineRule="atLeast"/>
              <w:ind w:firstLine="0"/>
              <w:jc w:val="center"/>
              <w:rPr>
                <w:rFonts w:ascii="Calibri" w:eastAsia="Times New Roman" w:hAnsi="Calibri" w:cs="Calibri"/>
                <w:b/>
                <w:bCs/>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3" w:type="pct"/>
            <w:tcBorders>
              <w:top w:val="nil"/>
              <w:left w:val="single" w:sz="4" w:space="0" w:color="auto"/>
              <w:bottom w:val="nil"/>
              <w:tr2bl w:val="nil"/>
            </w:tcBorders>
            <w:vAlign w:val="center"/>
          </w:tcPr>
          <w:p w14:paraId="0CAD7DAB" w14:textId="343EFE9F" w:rsidR="002A2AD6" w:rsidRPr="00D25731" w:rsidRDefault="00B12B78" w:rsidP="000E6EC3">
            <w:pPr>
              <w:spacing w:after="0" w:line="220" w:lineRule="atLeast"/>
              <w:ind w:firstLine="0"/>
              <w:jc w:val="center"/>
              <w:rPr>
                <w:rFonts w:ascii="Calibri" w:eastAsia="Times New Roman" w:hAnsi="Calibri" w:cs="Calibri"/>
                <w:b/>
                <w:bCs/>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86" w:type="pct"/>
            <w:tcBorders>
              <w:top w:val="nil"/>
              <w:left w:val="single" w:sz="4" w:space="0" w:color="auto"/>
              <w:bottom w:val="nil"/>
              <w:tr2bl w:val="nil"/>
            </w:tcBorders>
            <w:vAlign w:val="center"/>
          </w:tcPr>
          <w:p w14:paraId="76BAC80F" w14:textId="11C9B7E2" w:rsidR="002A2AD6" w:rsidRPr="00D25731" w:rsidRDefault="00B12B78" w:rsidP="000E6EC3">
            <w:pPr>
              <w:spacing w:after="0" w:line="220" w:lineRule="atLeast"/>
              <w:ind w:firstLine="0"/>
              <w:jc w:val="center"/>
              <w:rPr>
                <w:rFonts w:ascii="Calibri" w:eastAsia="Times New Roman" w:hAnsi="Calibri" w:cs="Calibri"/>
                <w:b/>
                <w:bCs/>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86" w:type="pct"/>
            <w:tcBorders>
              <w:top w:val="nil"/>
              <w:left w:val="single" w:sz="4" w:space="0" w:color="auto"/>
              <w:bottom w:val="nil"/>
              <w:right w:val="single" w:sz="12" w:space="0" w:color="auto"/>
              <w:tr2bl w:val="nil"/>
            </w:tcBorders>
            <w:vAlign w:val="center"/>
          </w:tcPr>
          <w:p w14:paraId="7699D777" w14:textId="73345976" w:rsidR="002A2AD6" w:rsidRPr="00D25731" w:rsidRDefault="00B12B78" w:rsidP="000E6EC3">
            <w:pPr>
              <w:spacing w:after="0" w:line="220" w:lineRule="atLeast"/>
              <w:ind w:firstLine="0"/>
              <w:jc w:val="center"/>
              <w:rPr>
                <w:rFonts w:ascii="Calibri" w:eastAsia="Times New Roman" w:hAnsi="Calibri" w:cs="Calibri"/>
                <w:b/>
                <w:bCs/>
                <w:sz w:val="20"/>
                <w:szCs w:val="20"/>
                <w:lang w:val="en-US" w:eastAsia="de-DE"/>
              </w:rPr>
            </w:pPr>
            <w:r w:rsidRPr="00D25731">
              <w:rPr>
                <w:rFonts w:ascii="Calibri" w:eastAsia="Times New Roman" w:hAnsi="Calibri" w:cs="Calibri"/>
                <w:b/>
                <w:bCs/>
                <w:color w:val="000000"/>
                <w:sz w:val="20"/>
                <w:szCs w:val="20"/>
                <w:lang w:val="en-US" w:eastAsia="de-DE"/>
              </w:rPr>
              <w:t>N/A</w:t>
            </w:r>
          </w:p>
        </w:tc>
        <w:tc>
          <w:tcPr>
            <w:tcW w:w="211" w:type="pct"/>
            <w:tcBorders>
              <w:top w:val="nil"/>
              <w:left w:val="single" w:sz="12" w:space="0" w:color="auto"/>
              <w:bottom w:val="nil"/>
              <w:right w:val="nil"/>
              <w:tr2bl w:val="nil"/>
            </w:tcBorders>
            <w:vAlign w:val="center"/>
          </w:tcPr>
          <w:p w14:paraId="06EBDF5A" w14:textId="77777777" w:rsidR="002A2AD6" w:rsidRPr="00D25731" w:rsidRDefault="002A2AD6" w:rsidP="000E6EC3">
            <w:pPr>
              <w:spacing w:after="0" w:line="220" w:lineRule="atLeast"/>
              <w:ind w:firstLine="0"/>
              <w:jc w:val="center"/>
              <w:rPr>
                <w:rFonts w:ascii="Calibri" w:eastAsia="Times New Roman" w:hAnsi="Calibri" w:cs="Calibri"/>
                <w:b/>
                <w:bCs/>
                <w:sz w:val="20"/>
                <w:szCs w:val="20"/>
                <w:lang w:val="en-US" w:eastAsia="de-DE"/>
              </w:rPr>
            </w:pPr>
            <w:r w:rsidRPr="00D25731">
              <w:rPr>
                <w:rFonts w:ascii="Calibri" w:eastAsia="Times New Roman" w:hAnsi="Calibri" w:cs="Calibri"/>
                <w:b/>
                <w:bCs/>
                <w:color w:val="000000"/>
                <w:sz w:val="20"/>
                <w:szCs w:val="20"/>
                <w:lang w:val="en-US" w:eastAsia="de-DE"/>
              </w:rPr>
              <w:t>I</w:t>
            </w:r>
          </w:p>
        </w:tc>
        <w:tc>
          <w:tcPr>
            <w:tcW w:w="2982" w:type="pct"/>
            <w:tcBorders>
              <w:top w:val="nil"/>
              <w:left w:val="single" w:sz="12" w:space="0" w:color="auto"/>
              <w:bottom w:val="nil"/>
              <w:right w:val="nil"/>
              <w:tr2bl w:val="nil"/>
            </w:tcBorders>
          </w:tcPr>
          <w:p w14:paraId="21E4418F" w14:textId="47B64149" w:rsidR="002A2AD6" w:rsidRPr="00D25731" w:rsidRDefault="002A2AD6" w:rsidP="000E6EC3">
            <w:pPr>
              <w:spacing w:after="0" w:line="220" w:lineRule="atLeast"/>
              <w:ind w:firstLine="0"/>
              <w:jc w:val="left"/>
              <w:rPr>
                <w:rFonts w:ascii="Calibri" w:eastAsia="Times New Roman" w:hAnsi="Calibri" w:cs="Calibri"/>
                <w:bCs/>
                <w:color w:val="000000"/>
                <w:sz w:val="18"/>
                <w:szCs w:val="20"/>
                <w:lang w:val="en-US" w:eastAsia="de-DE"/>
              </w:rPr>
            </w:pPr>
            <w:r w:rsidRPr="00D25731">
              <w:rPr>
                <w:rFonts w:ascii="Calibri" w:eastAsia="Times New Roman" w:hAnsi="Calibri" w:cs="Calibri"/>
                <w:bCs/>
                <w:color w:val="000000"/>
                <w:sz w:val="18"/>
                <w:szCs w:val="20"/>
                <w:lang w:val="en-US" w:eastAsia="de-DE"/>
              </w:rPr>
              <w:t xml:space="preserve">Available studies on validating the </w:t>
            </w:r>
            <w:proofErr w:type="spellStart"/>
            <w:r w:rsidRPr="00D25731">
              <w:rPr>
                <w:rFonts w:ascii="Calibri" w:eastAsia="Times New Roman" w:hAnsi="Calibri" w:cs="Calibri"/>
                <w:bCs/>
                <w:color w:val="000000"/>
                <w:sz w:val="18"/>
                <w:szCs w:val="20"/>
                <w:lang w:val="en-US" w:eastAsia="de-DE"/>
              </w:rPr>
              <w:t>PedsQL</w:t>
            </w:r>
            <w:proofErr w:type="spellEnd"/>
            <w:r w:rsidRPr="00D25731">
              <w:rPr>
                <w:rFonts w:ascii="Calibri" w:eastAsia="Times New Roman" w:hAnsi="Calibri" w:cs="Calibri"/>
                <w:bCs/>
                <w:color w:val="000000"/>
                <w:sz w:val="18"/>
                <w:szCs w:val="20"/>
                <w:lang w:val="en-US" w:eastAsia="de-DE"/>
              </w:rPr>
              <w:t xml:space="preserve"> Brain Tumor Module rel</w:t>
            </w:r>
            <w:r w:rsidR="002A54C7" w:rsidRPr="00D25731">
              <w:rPr>
                <w:rFonts w:ascii="Calibri" w:eastAsia="Times New Roman" w:hAnsi="Calibri" w:cs="Calibri"/>
                <w:bCs/>
                <w:color w:val="000000"/>
                <w:sz w:val="18"/>
                <w:szCs w:val="20"/>
                <w:lang w:val="en-US" w:eastAsia="de-DE"/>
              </w:rPr>
              <w:t>ied</w:t>
            </w:r>
            <w:r w:rsidRPr="00D25731">
              <w:rPr>
                <w:rFonts w:ascii="Calibri" w:eastAsia="Times New Roman" w:hAnsi="Calibri" w:cs="Calibri"/>
                <w:bCs/>
                <w:color w:val="000000"/>
                <w:sz w:val="18"/>
                <w:szCs w:val="20"/>
                <w:lang w:val="en-US" w:eastAsia="de-DE"/>
              </w:rPr>
              <w:t xml:space="preserve"> on quantitative methods only </w:t>
            </w:r>
            <w:sdt>
              <w:sdtPr>
                <w:rPr>
                  <w:rFonts w:ascii="Calibri" w:eastAsia="Times New Roman" w:hAnsi="Calibri" w:cs="Calibri"/>
                  <w:bCs/>
                  <w:color w:val="000000"/>
                  <w:sz w:val="18"/>
                  <w:szCs w:val="20"/>
                  <w:lang w:val="en-US" w:eastAsia="de-DE"/>
                </w:rPr>
                <w:alias w:val="To edit, see citavi.com/edit"/>
                <w:tag w:val="CitaviPlaceholder#a4b2eef6-786c-47a6-aabe-0664412a56ea"/>
                <w:id w:val="1099531871"/>
                <w:placeholder>
                  <w:docPart w:val="DefaultPlaceholder_-1854013440"/>
                </w:placeholder>
              </w:sdtPr>
              <w:sdtEndPr/>
              <w:sdtContent>
                <w:r w:rsidR="0096013F" w:rsidRPr="00D25731">
                  <w:rPr>
                    <w:rFonts w:ascii="Calibri" w:eastAsia="Times New Roman" w:hAnsi="Calibri" w:cs="Calibri"/>
                    <w:bCs/>
                    <w:noProof/>
                    <w:color w:val="000000"/>
                    <w:sz w:val="18"/>
                    <w:szCs w:val="20"/>
                    <w:lang w:val="en-US" w:eastAsia="de-DE"/>
                  </w:rPr>
                  <w:fldChar w:fldCharType="begin"/>
                </w:r>
                <w:r w:rsidR="002A583E">
                  <w:rPr>
                    <w:rFonts w:ascii="Calibri" w:eastAsia="Times New Roman" w:hAnsi="Calibri" w:cs="Calibri"/>
                    <w:bCs/>
                    <w:noProof/>
                    <w:color w:val="000000"/>
                    <w:sz w:val="18"/>
                    <w:szCs w:val="20"/>
                    <w:lang w:val="en-US" w:eastAsia="de-DE"/>
                  </w:rPr>
                  <w:instrText>ADDIN CitaviPlaceholder{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}</w:instrText>
                </w:r>
                <w:r w:rsidR="0096013F" w:rsidRPr="00D25731">
                  <w:rPr>
                    <w:rFonts w:ascii="Calibri" w:eastAsia="Times New Roman" w:hAnsi="Calibri" w:cs="Calibri"/>
                    <w:bCs/>
                    <w:noProof/>
                    <w:color w:val="000000"/>
                    <w:sz w:val="18"/>
                    <w:szCs w:val="20"/>
                    <w:lang w:val="en-US" w:eastAsia="de-DE"/>
                  </w:rPr>
                  <w:fldChar w:fldCharType="separate"/>
                </w:r>
                <w:r w:rsidR="009F76C5">
                  <w:rPr>
                    <w:rFonts w:ascii="Calibri" w:eastAsia="Times New Roman" w:hAnsi="Calibri" w:cs="Calibri"/>
                    <w:bCs/>
                    <w:noProof/>
                    <w:color w:val="000000"/>
                    <w:sz w:val="18"/>
                    <w:szCs w:val="20"/>
                    <w:lang w:val="en-US" w:eastAsia="de-DE"/>
                  </w:rPr>
                  <w:t>[63, 81]</w:t>
                </w:r>
                <w:r w:rsidR="0096013F" w:rsidRPr="00D25731">
                  <w:rPr>
                    <w:rFonts w:ascii="Calibri" w:eastAsia="Times New Roman" w:hAnsi="Calibri" w:cs="Calibri"/>
                    <w:bCs/>
                    <w:noProof/>
                    <w:color w:val="000000"/>
                    <w:sz w:val="18"/>
                    <w:szCs w:val="20"/>
                    <w:lang w:val="en-US" w:eastAsia="de-DE"/>
                  </w:rPr>
                  <w:fldChar w:fldCharType="end"/>
                </w:r>
              </w:sdtContent>
            </w:sdt>
            <w:r w:rsidRPr="00D25731">
              <w:rPr>
                <w:rFonts w:ascii="Calibri" w:eastAsia="Times New Roman" w:hAnsi="Calibri" w:cs="Calibri"/>
                <w:bCs/>
                <w:color w:val="000000"/>
                <w:sz w:val="18"/>
                <w:szCs w:val="20"/>
                <w:lang w:val="en-US" w:eastAsia="de-DE"/>
              </w:rPr>
              <w:t xml:space="preserve"> and thus cannot be considered as CV studies. </w:t>
            </w:r>
          </w:p>
        </w:tc>
      </w:tr>
      <w:tr w:rsidR="002A2AD6" w:rsidRPr="002C35EF" w14:paraId="36B6195F" w14:textId="77777777" w:rsidTr="00841AAE">
        <w:trPr>
          <w:trHeight w:val="261"/>
        </w:trPr>
        <w:tc>
          <w:tcPr>
            <w:tcW w:w="601" w:type="pct"/>
            <w:tcBorders>
              <w:top w:val="nil"/>
              <w:bottom w:val="nil"/>
              <w:right w:val="single" w:sz="12" w:space="0" w:color="auto"/>
            </w:tcBorders>
            <w:shd w:val="clear" w:color="auto" w:fill="F2F2F2"/>
            <w:noWrap/>
            <w:vAlign w:val="center"/>
          </w:tcPr>
          <w:p w14:paraId="2A6BA16E" w14:textId="77777777" w:rsidR="002A2AD6" w:rsidRPr="00D25731" w:rsidRDefault="002A2AD6" w:rsidP="000E6EC3">
            <w:pPr>
              <w:spacing w:after="0" w:line="220" w:lineRule="atLeast"/>
              <w:ind w:firstLine="0"/>
              <w:jc w:val="left"/>
              <w:rPr>
                <w:rFonts w:ascii="Calibri" w:eastAsia="Calibri" w:hAnsi="Calibri" w:cs="Calibri"/>
                <w:b/>
                <w:bCs/>
                <w:sz w:val="20"/>
                <w:szCs w:val="20"/>
                <w:lang w:val="en-US"/>
              </w:rPr>
            </w:pPr>
            <w:r w:rsidRPr="00D25731">
              <w:rPr>
                <w:rFonts w:ascii="Calibri" w:eastAsia="Calibri" w:hAnsi="Calibri" w:cs="Calibri"/>
                <w:b/>
                <w:bCs/>
                <w:sz w:val="20"/>
                <w:szCs w:val="20"/>
                <w:lang w:val="en-US"/>
              </w:rPr>
              <w:t>PROMIS Ped Profile</w:t>
            </w:r>
          </w:p>
        </w:tc>
        <w:tc>
          <w:tcPr>
            <w:tcW w:w="169" w:type="pct"/>
            <w:tcBorders>
              <w:top w:val="nil"/>
              <w:left w:val="single" w:sz="12" w:space="0" w:color="auto"/>
              <w:bottom w:val="nil"/>
              <w:tr2bl w:val="nil"/>
            </w:tcBorders>
            <w:shd w:val="clear" w:color="auto" w:fill="F2F2F2"/>
            <w:vAlign w:val="center"/>
          </w:tcPr>
          <w:p w14:paraId="7E1CC263" w14:textId="76FD95B5"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9" w:type="pct"/>
            <w:tcBorders>
              <w:top w:val="nil"/>
              <w:left w:val="single" w:sz="4" w:space="0" w:color="auto"/>
              <w:bottom w:val="nil"/>
              <w:tr2bl w:val="nil"/>
            </w:tcBorders>
            <w:shd w:val="clear" w:color="auto" w:fill="F2F2F2"/>
            <w:vAlign w:val="center"/>
          </w:tcPr>
          <w:p w14:paraId="305A5078" w14:textId="5B78C2D2"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71" w:type="pct"/>
            <w:tcBorders>
              <w:top w:val="nil"/>
              <w:left w:val="single" w:sz="4" w:space="0" w:color="auto"/>
              <w:bottom w:val="nil"/>
              <w:tr2bl w:val="nil"/>
            </w:tcBorders>
            <w:shd w:val="clear" w:color="auto" w:fill="F2F2F2"/>
            <w:vAlign w:val="center"/>
          </w:tcPr>
          <w:p w14:paraId="13CDD2DB" w14:textId="597CAFBF"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2" w:type="pct"/>
            <w:tcBorders>
              <w:top w:val="nil"/>
              <w:left w:val="single" w:sz="4" w:space="0" w:color="auto"/>
              <w:bottom w:val="nil"/>
              <w:tr2bl w:val="nil"/>
            </w:tcBorders>
            <w:shd w:val="clear" w:color="auto" w:fill="F2F2F2"/>
            <w:vAlign w:val="center"/>
          </w:tcPr>
          <w:p w14:paraId="5A1EC511" w14:textId="580A0A46"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3" w:type="pct"/>
            <w:tcBorders>
              <w:top w:val="nil"/>
              <w:left w:val="single" w:sz="4" w:space="0" w:color="auto"/>
              <w:bottom w:val="nil"/>
              <w:tr2bl w:val="nil"/>
            </w:tcBorders>
            <w:shd w:val="clear" w:color="auto" w:fill="F2F2F2"/>
            <w:vAlign w:val="center"/>
          </w:tcPr>
          <w:p w14:paraId="697B0F24" w14:textId="0D6326E1"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86" w:type="pct"/>
            <w:tcBorders>
              <w:top w:val="nil"/>
              <w:left w:val="single" w:sz="4" w:space="0" w:color="auto"/>
              <w:bottom w:val="nil"/>
              <w:tr2bl w:val="nil"/>
            </w:tcBorders>
            <w:shd w:val="clear" w:color="auto" w:fill="F2F2F2"/>
            <w:vAlign w:val="center"/>
          </w:tcPr>
          <w:p w14:paraId="3100BC7C" w14:textId="3301FED0"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86" w:type="pct"/>
            <w:tcBorders>
              <w:top w:val="nil"/>
              <w:left w:val="single" w:sz="4" w:space="0" w:color="auto"/>
              <w:bottom w:val="nil"/>
              <w:right w:val="single" w:sz="12" w:space="0" w:color="auto"/>
              <w:tr2bl w:val="nil"/>
            </w:tcBorders>
            <w:shd w:val="clear" w:color="auto" w:fill="F2F2F2"/>
            <w:vAlign w:val="center"/>
          </w:tcPr>
          <w:p w14:paraId="044BA3D0" w14:textId="6C741565"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211" w:type="pct"/>
            <w:tcBorders>
              <w:top w:val="nil"/>
              <w:left w:val="single" w:sz="12" w:space="0" w:color="auto"/>
              <w:bottom w:val="nil"/>
              <w:right w:val="nil"/>
              <w:tr2bl w:val="nil"/>
            </w:tcBorders>
            <w:shd w:val="clear" w:color="auto" w:fill="F2F2F2"/>
            <w:vAlign w:val="center"/>
          </w:tcPr>
          <w:p w14:paraId="64D80FF8"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I</w:t>
            </w:r>
          </w:p>
        </w:tc>
        <w:tc>
          <w:tcPr>
            <w:tcW w:w="2982" w:type="pct"/>
            <w:vMerge w:val="restart"/>
            <w:tcBorders>
              <w:top w:val="nil"/>
              <w:left w:val="single" w:sz="12" w:space="0" w:color="auto"/>
              <w:right w:val="nil"/>
              <w:tr2bl w:val="nil"/>
            </w:tcBorders>
            <w:shd w:val="clear" w:color="auto" w:fill="F2F2F2"/>
          </w:tcPr>
          <w:p w14:paraId="4FE979C8" w14:textId="09DE5E5C" w:rsidR="002A2AD6" w:rsidRPr="00D25731" w:rsidRDefault="002A2AD6" w:rsidP="000E6EC3">
            <w:pPr>
              <w:spacing w:after="0" w:line="220" w:lineRule="atLeast"/>
              <w:ind w:firstLine="0"/>
              <w:jc w:val="left"/>
              <w:rPr>
                <w:rFonts w:ascii="Calibri" w:eastAsia="Times New Roman" w:hAnsi="Calibri" w:cs="Times New Roman"/>
                <w:color w:val="000000"/>
                <w:sz w:val="18"/>
                <w:szCs w:val="20"/>
                <w:lang w:val="en-US" w:eastAsia="de-DE"/>
              </w:rPr>
            </w:pPr>
            <w:r w:rsidRPr="00D25731">
              <w:rPr>
                <w:rFonts w:ascii="Calibri" w:eastAsia="Times New Roman" w:hAnsi="Calibri" w:cs="Times New Roman"/>
                <w:color w:val="000000"/>
                <w:sz w:val="18"/>
                <w:szCs w:val="20"/>
                <w:lang w:val="en-US" w:eastAsia="de-DE"/>
              </w:rPr>
              <w:t>No CV study in pediatric cancer patients available. Studies investigating PROMIS</w:t>
            </w:r>
            <w:r w:rsidR="00016AB4" w:rsidRPr="00D25731">
              <w:rPr>
                <w:rFonts w:ascii="Calibri" w:eastAsia="Times New Roman" w:hAnsi="Calibri" w:cs="Times New Roman"/>
                <w:color w:val="000000"/>
                <w:sz w:val="18"/>
                <w:szCs w:val="20"/>
                <w:lang w:val="en-US" w:eastAsia="de-DE"/>
              </w:rPr>
              <w:t>-</w:t>
            </w:r>
            <w:r w:rsidRPr="00D25731">
              <w:rPr>
                <w:rFonts w:ascii="Calibri" w:eastAsia="Times New Roman" w:hAnsi="Calibri" w:cs="Times New Roman"/>
                <w:color w:val="000000"/>
                <w:sz w:val="18"/>
                <w:szCs w:val="20"/>
                <w:lang w:val="en-US" w:eastAsia="de-DE"/>
              </w:rPr>
              <w:t xml:space="preserve">scales in children with cancer relied on quantitative methods only </w:t>
            </w:r>
            <w:sdt>
              <w:sdtPr>
                <w:rPr>
                  <w:rFonts w:ascii="Calibri" w:eastAsia="Times New Roman" w:hAnsi="Calibri" w:cs="Times New Roman"/>
                  <w:color w:val="000000"/>
                  <w:sz w:val="18"/>
                  <w:szCs w:val="20"/>
                  <w:lang w:val="en-US" w:eastAsia="de-DE"/>
                </w:rPr>
                <w:alias w:val="To edit, see citavi.com/edit"/>
                <w:tag w:val="CitaviPlaceholder#e5e4c549-8796-4a55-9b40-189feb9ebab6"/>
                <w:id w:val="-903447181"/>
                <w:placeholder>
                  <w:docPart w:val="DefaultPlaceholder_-1854013440"/>
                </w:placeholder>
              </w:sdtPr>
              <w:sdtEndPr/>
              <w:sdtContent>
                <w:r w:rsidR="00111466" w:rsidRPr="00D25731">
                  <w:rPr>
                    <w:rFonts w:ascii="Calibri" w:eastAsia="Times New Roman" w:hAnsi="Calibri" w:cs="Times New Roman"/>
                    <w:noProof/>
                    <w:color w:val="000000"/>
                    <w:sz w:val="18"/>
                    <w:szCs w:val="20"/>
                    <w:lang w:val="en-US" w:eastAsia="de-DE"/>
                  </w:rPr>
                  <w:fldChar w:fldCharType="begin"/>
                </w:r>
                <w:r w:rsidR="002A583E">
                  <w:rPr>
                    <w:rFonts w:ascii="Calibri" w:eastAsia="Times New Roman" w:hAnsi="Calibri" w:cs="Times New Roman"/>
                    <w:noProof/>
                    <w:color w:val="000000"/>
                    <w:sz w:val="18"/>
                    <w:szCs w:val="20"/>
                    <w:lang w:val="en-US" w:eastAsia="de-DE"/>
                  </w:rPr>
                  <w:instrText>ADDIN CitaviPlaceholder{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}</w:instrText>
                </w:r>
                <w:r w:rsidR="00111466" w:rsidRPr="00D25731">
                  <w:rPr>
                    <w:rFonts w:ascii="Calibri" w:eastAsia="Times New Roman" w:hAnsi="Calibri" w:cs="Times New Roman"/>
                    <w:noProof/>
                    <w:color w:val="000000"/>
                    <w:sz w:val="18"/>
                    <w:szCs w:val="20"/>
                    <w:lang w:val="en-US" w:eastAsia="de-DE"/>
                  </w:rPr>
                  <w:fldChar w:fldCharType="separate"/>
                </w:r>
                <w:r w:rsidR="009F76C5">
                  <w:rPr>
                    <w:rFonts w:ascii="Calibri" w:eastAsia="Times New Roman" w:hAnsi="Calibri" w:cs="Times New Roman"/>
                    <w:noProof/>
                    <w:color w:val="000000"/>
                    <w:sz w:val="18"/>
                    <w:szCs w:val="20"/>
                    <w:lang w:val="en-US" w:eastAsia="de-DE"/>
                  </w:rPr>
                  <w:t>[56, 57, 94–97, 104]</w:t>
                </w:r>
                <w:r w:rsidR="00111466" w:rsidRPr="00D25731">
                  <w:rPr>
                    <w:rFonts w:ascii="Calibri" w:eastAsia="Times New Roman" w:hAnsi="Calibri" w:cs="Times New Roman"/>
                    <w:noProof/>
                    <w:color w:val="000000"/>
                    <w:sz w:val="18"/>
                    <w:szCs w:val="20"/>
                    <w:lang w:val="en-US" w:eastAsia="de-DE"/>
                  </w:rPr>
                  <w:fldChar w:fldCharType="end"/>
                </w:r>
              </w:sdtContent>
            </w:sdt>
            <w:r w:rsidRPr="00D25731">
              <w:rPr>
                <w:rFonts w:ascii="Calibri" w:eastAsia="Times New Roman" w:hAnsi="Calibri" w:cs="Times New Roman"/>
                <w:color w:val="000000"/>
                <w:sz w:val="18"/>
                <w:szCs w:val="20"/>
                <w:lang w:val="en-US" w:eastAsia="de-DE"/>
              </w:rPr>
              <w:t>. Also, studies on translations and cross-cultural comparison did not rely on qualitative methods</w:t>
            </w:r>
            <w:r w:rsidR="00A51DB6" w:rsidRPr="00D25731">
              <w:rPr>
                <w:rFonts w:ascii="Calibri" w:eastAsia="Times New Roman" w:hAnsi="Calibri" w:cs="Times New Roman"/>
                <w:color w:val="000000"/>
                <w:sz w:val="18"/>
                <w:szCs w:val="20"/>
                <w:lang w:val="en-US" w:eastAsia="de-DE"/>
              </w:rPr>
              <w:t xml:space="preserve"> </w:t>
            </w:r>
            <w:sdt>
              <w:sdtPr>
                <w:rPr>
                  <w:rFonts w:ascii="Calibri" w:eastAsia="Times New Roman" w:hAnsi="Calibri" w:cs="Times New Roman"/>
                  <w:color w:val="000000"/>
                  <w:sz w:val="18"/>
                  <w:szCs w:val="20"/>
                  <w:lang w:val="en-US" w:eastAsia="de-DE"/>
                </w:rPr>
                <w:alias w:val="To edit, see citavi.com/edit"/>
                <w:tag w:val="CitaviPlaceholder#a03591d4-a79c-48a5-90ea-f24388d6a914"/>
                <w:id w:val="725109560"/>
                <w:placeholder>
                  <w:docPart w:val="DefaultPlaceholder_-1854013440"/>
                </w:placeholder>
              </w:sdtPr>
              <w:sdtEndPr/>
              <w:sdtContent>
                <w:r w:rsidR="00A51DB6" w:rsidRPr="00D25731">
                  <w:rPr>
                    <w:rFonts w:ascii="Calibri" w:eastAsia="Times New Roman" w:hAnsi="Calibri" w:cs="Times New Roman"/>
                    <w:noProof/>
                    <w:color w:val="000000"/>
                    <w:sz w:val="18"/>
                    <w:szCs w:val="20"/>
                    <w:lang w:val="en-US" w:eastAsia="de-DE"/>
                  </w:rPr>
                  <w:fldChar w:fldCharType="begin"/>
                </w:r>
                <w:r w:rsidR="002A583E">
                  <w:rPr>
                    <w:rFonts w:ascii="Calibri" w:eastAsia="Times New Roman" w:hAnsi="Calibri" w:cs="Times New Roman"/>
                    <w:noProof/>
                    <w:color w:val="000000"/>
                    <w:sz w:val="18"/>
                    <w:szCs w:val="20"/>
                    <w:lang w:val="en-US" w:eastAsia="de-DE"/>
                  </w:rPr>
                  <w:instrText>ADDIN CitaviPlaceholder{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}</w:instrText>
                </w:r>
                <w:r w:rsidR="00A51DB6" w:rsidRPr="00D25731">
                  <w:rPr>
                    <w:rFonts w:ascii="Calibri" w:eastAsia="Times New Roman" w:hAnsi="Calibri" w:cs="Times New Roman"/>
                    <w:noProof/>
                    <w:color w:val="000000"/>
                    <w:sz w:val="18"/>
                    <w:szCs w:val="20"/>
                    <w:lang w:val="en-US" w:eastAsia="de-DE"/>
                  </w:rPr>
                  <w:fldChar w:fldCharType="separate"/>
                </w:r>
                <w:r w:rsidR="009F76C5">
                  <w:rPr>
                    <w:rFonts w:ascii="Calibri" w:eastAsia="Times New Roman" w:hAnsi="Calibri" w:cs="Times New Roman"/>
                    <w:noProof/>
                    <w:color w:val="000000"/>
                    <w:sz w:val="18"/>
                    <w:szCs w:val="20"/>
                    <w:lang w:val="en-US" w:eastAsia="de-DE"/>
                  </w:rPr>
                  <w:t>[95, 98, 99]</w:t>
                </w:r>
                <w:r w:rsidR="00A51DB6" w:rsidRPr="00D25731">
                  <w:rPr>
                    <w:rFonts w:ascii="Calibri" w:eastAsia="Times New Roman" w:hAnsi="Calibri" w:cs="Times New Roman"/>
                    <w:noProof/>
                    <w:color w:val="000000"/>
                    <w:sz w:val="18"/>
                    <w:szCs w:val="20"/>
                    <w:lang w:val="en-US" w:eastAsia="de-DE"/>
                  </w:rPr>
                  <w:fldChar w:fldCharType="end"/>
                </w:r>
              </w:sdtContent>
            </w:sdt>
            <w:r w:rsidRPr="00D25731">
              <w:rPr>
                <w:rFonts w:ascii="Calibri" w:eastAsia="Times New Roman" w:hAnsi="Calibri" w:cs="Times New Roman"/>
                <w:color w:val="000000"/>
                <w:sz w:val="18"/>
                <w:szCs w:val="20"/>
                <w:lang w:val="en-US" w:eastAsia="de-DE"/>
              </w:rPr>
              <w:t xml:space="preserve">. </w:t>
            </w:r>
          </w:p>
          <w:p w14:paraId="4AF1BB95" w14:textId="15A0F2C6" w:rsidR="002A2AD6" w:rsidRPr="00D25731" w:rsidRDefault="002A2AD6" w:rsidP="000E6EC3">
            <w:pPr>
              <w:spacing w:after="0" w:line="220" w:lineRule="atLeast"/>
              <w:ind w:firstLine="0"/>
              <w:jc w:val="left"/>
              <w:rPr>
                <w:rFonts w:ascii="Calibri" w:eastAsia="Times New Roman" w:hAnsi="Calibri" w:cs="Times New Roman"/>
                <w:color w:val="000000"/>
                <w:sz w:val="18"/>
                <w:szCs w:val="20"/>
                <w:lang w:val="en-US" w:eastAsia="de-DE"/>
              </w:rPr>
            </w:pPr>
            <w:r w:rsidRPr="00D25731">
              <w:rPr>
                <w:rFonts w:ascii="Calibri" w:eastAsia="Times New Roman" w:hAnsi="Calibri" w:cs="Times New Roman"/>
                <w:color w:val="000000"/>
                <w:sz w:val="18"/>
                <w:szCs w:val="20"/>
                <w:lang w:val="en-US" w:eastAsia="de-DE"/>
              </w:rPr>
              <w:t xml:space="preserve">Jones et al. </w:t>
            </w:r>
            <w:sdt>
              <w:sdtPr>
                <w:rPr>
                  <w:rFonts w:ascii="Calibri" w:eastAsia="Times New Roman" w:hAnsi="Calibri" w:cs="Times New Roman"/>
                  <w:color w:val="000000"/>
                  <w:sz w:val="18"/>
                  <w:szCs w:val="20"/>
                  <w:lang w:val="en-US" w:eastAsia="de-DE"/>
                </w:rPr>
                <w:alias w:val="To edit, see citavi.com/edit"/>
                <w:tag w:val="CitaviPlaceholder#f6cb3c34-8835-4359-a589-e83dd2336213"/>
                <w:id w:val="-584297499"/>
                <w:placeholder>
                  <w:docPart w:val="DefaultPlaceholder_-1854013440"/>
                </w:placeholder>
              </w:sdtPr>
              <w:sdtEndPr/>
              <w:sdtContent>
                <w:r w:rsidR="00D573C7" w:rsidRPr="00D25731">
                  <w:rPr>
                    <w:rFonts w:ascii="Calibri" w:eastAsia="Times New Roman" w:hAnsi="Calibri" w:cs="Times New Roman"/>
                    <w:noProof/>
                    <w:color w:val="000000"/>
                    <w:sz w:val="18"/>
                    <w:szCs w:val="20"/>
                    <w:lang w:val="en-US" w:eastAsia="de-DE"/>
                  </w:rPr>
                  <w:fldChar w:fldCharType="begin"/>
                </w:r>
                <w:r w:rsidR="002A583E">
                  <w:rPr>
                    <w:rFonts w:ascii="Calibri" w:eastAsia="Times New Roman" w:hAnsi="Calibri" w:cs="Times New Roman"/>
                    <w:noProof/>
                    <w:color w:val="000000"/>
                    <w:sz w:val="18"/>
                    <w:szCs w:val="20"/>
                    <w:lang w:val="en-US" w:eastAsia="de-DE"/>
                  </w:rPr>
                  <w:instrText>ADDIN CitaviPlaceholder{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}</w:instrText>
                </w:r>
                <w:r w:rsidR="00D573C7" w:rsidRPr="00D25731">
                  <w:rPr>
                    <w:rFonts w:ascii="Calibri" w:eastAsia="Times New Roman" w:hAnsi="Calibri" w:cs="Times New Roman"/>
                    <w:noProof/>
                    <w:color w:val="000000"/>
                    <w:sz w:val="18"/>
                    <w:szCs w:val="20"/>
                    <w:lang w:val="en-US" w:eastAsia="de-DE"/>
                  </w:rPr>
                  <w:fldChar w:fldCharType="separate"/>
                </w:r>
                <w:r w:rsidR="009F76C5">
                  <w:rPr>
                    <w:rFonts w:ascii="Calibri" w:eastAsia="Times New Roman" w:hAnsi="Calibri" w:cs="Times New Roman"/>
                    <w:noProof/>
                    <w:color w:val="000000"/>
                    <w:sz w:val="18"/>
                    <w:szCs w:val="20"/>
                    <w:lang w:val="en-US" w:eastAsia="de-DE"/>
                  </w:rPr>
                  <w:t>[105]</w:t>
                </w:r>
                <w:r w:rsidR="00D573C7" w:rsidRPr="00D25731">
                  <w:rPr>
                    <w:rFonts w:ascii="Calibri" w:eastAsia="Times New Roman" w:hAnsi="Calibri" w:cs="Times New Roman"/>
                    <w:noProof/>
                    <w:color w:val="000000"/>
                    <w:sz w:val="18"/>
                    <w:szCs w:val="20"/>
                    <w:lang w:val="en-US" w:eastAsia="de-DE"/>
                  </w:rPr>
                  <w:fldChar w:fldCharType="end"/>
                </w:r>
              </w:sdtContent>
            </w:sdt>
            <w:r w:rsidRPr="00D25731">
              <w:rPr>
                <w:rFonts w:ascii="Calibri" w:eastAsia="Times New Roman" w:hAnsi="Calibri" w:cs="Times New Roman"/>
                <w:color w:val="000000"/>
                <w:sz w:val="18"/>
                <w:szCs w:val="20"/>
                <w:lang w:val="en-US" w:eastAsia="de-DE"/>
              </w:rPr>
              <w:t xml:space="preserve"> asked pediatric cancer survivors as well as their parents and clinicians for relevance ratings of items from four PROMIS Pediatric scales (i.e.</w:t>
            </w:r>
            <w:r w:rsidR="002A54C7" w:rsidRPr="00D25731">
              <w:rPr>
                <w:rFonts w:ascii="Calibri" w:eastAsia="Times New Roman" w:hAnsi="Calibri" w:cs="Times New Roman"/>
                <w:color w:val="000000"/>
                <w:sz w:val="18"/>
                <w:szCs w:val="20"/>
                <w:lang w:val="en-US" w:eastAsia="de-DE"/>
              </w:rPr>
              <w:t>,</w:t>
            </w:r>
            <w:r w:rsidRPr="00D25731">
              <w:rPr>
                <w:rFonts w:ascii="Calibri" w:eastAsia="Times New Roman" w:hAnsi="Calibri" w:cs="Times New Roman"/>
                <w:color w:val="000000"/>
                <w:sz w:val="18"/>
                <w:szCs w:val="20"/>
                <w:lang w:val="en-US" w:eastAsia="de-DE"/>
              </w:rPr>
              <w:t xml:space="preserve"> fatigue, pain interference, psychological stress, positive affect). However, they did not report overall scores for relevance ratings, but only differences between child- and parent-ratings. </w:t>
            </w:r>
          </w:p>
        </w:tc>
      </w:tr>
      <w:tr w:rsidR="002A2AD6" w:rsidRPr="00455B0E" w14:paraId="3AAB11BE" w14:textId="77777777" w:rsidTr="00841AAE">
        <w:trPr>
          <w:trHeight w:val="261"/>
        </w:trPr>
        <w:tc>
          <w:tcPr>
            <w:tcW w:w="601" w:type="pct"/>
            <w:tcBorders>
              <w:top w:val="nil"/>
              <w:bottom w:val="nil"/>
              <w:right w:val="single" w:sz="12" w:space="0" w:color="auto"/>
            </w:tcBorders>
            <w:shd w:val="clear" w:color="auto" w:fill="auto"/>
            <w:noWrap/>
            <w:vAlign w:val="center"/>
          </w:tcPr>
          <w:p w14:paraId="02F82DFA" w14:textId="77777777" w:rsidR="002A2AD6" w:rsidRPr="00D25731" w:rsidRDefault="002A2AD6" w:rsidP="000E6EC3">
            <w:pPr>
              <w:spacing w:after="0" w:line="220" w:lineRule="atLeast"/>
              <w:ind w:left="113" w:firstLine="0"/>
              <w:jc w:val="left"/>
              <w:rPr>
                <w:rFonts w:ascii="Calibri" w:eastAsia="Calibri" w:hAnsi="Calibri" w:cs="Calibri"/>
                <w:i/>
                <w:iCs/>
                <w:sz w:val="18"/>
                <w:szCs w:val="20"/>
                <w:lang w:val="en-US"/>
              </w:rPr>
            </w:pPr>
            <w:r w:rsidRPr="00D25731">
              <w:rPr>
                <w:rFonts w:ascii="Calibri" w:eastAsia="Calibri" w:hAnsi="Calibri" w:cs="Calibri"/>
                <w:i/>
                <w:iCs/>
                <w:sz w:val="18"/>
                <w:szCs w:val="20"/>
                <w:lang w:val="en-US"/>
              </w:rPr>
              <w:t xml:space="preserve">Anxiety &amp; </w:t>
            </w:r>
          </w:p>
          <w:p w14:paraId="060888D8" w14:textId="77777777" w:rsidR="002A2AD6" w:rsidRPr="00D25731" w:rsidRDefault="002A2AD6" w:rsidP="000E6EC3">
            <w:pPr>
              <w:spacing w:after="0" w:line="220" w:lineRule="atLeast"/>
              <w:ind w:left="113" w:firstLine="0"/>
              <w:jc w:val="left"/>
              <w:rPr>
                <w:rFonts w:ascii="Calibri" w:eastAsia="Calibri" w:hAnsi="Calibri" w:cs="Calibri"/>
                <w:i/>
                <w:iCs/>
                <w:sz w:val="18"/>
                <w:szCs w:val="20"/>
                <w:lang w:val="en-US"/>
              </w:rPr>
            </w:pPr>
            <w:r w:rsidRPr="00D25731">
              <w:rPr>
                <w:rFonts w:ascii="Calibri" w:eastAsia="Calibri" w:hAnsi="Calibri" w:cs="Calibri"/>
                <w:i/>
                <w:iCs/>
                <w:sz w:val="18"/>
                <w:szCs w:val="20"/>
                <w:lang w:val="en-US"/>
              </w:rPr>
              <w:t>Depression</w:t>
            </w:r>
            <w:r w:rsidRPr="00D25731">
              <w:rPr>
                <w:rFonts w:ascii="Calibri" w:eastAsia="Calibri" w:hAnsi="Calibri" w:cs="Calibri"/>
                <w:i/>
                <w:iCs/>
                <w:sz w:val="18"/>
                <w:szCs w:val="20"/>
                <w:vertAlign w:val="superscript"/>
                <w:lang w:val="en-US"/>
              </w:rPr>
              <w:t>2</w:t>
            </w:r>
          </w:p>
        </w:tc>
        <w:tc>
          <w:tcPr>
            <w:tcW w:w="169" w:type="pct"/>
            <w:tcBorders>
              <w:top w:val="nil"/>
              <w:left w:val="single" w:sz="12" w:space="0" w:color="auto"/>
              <w:bottom w:val="nil"/>
              <w:tr2bl w:val="nil"/>
            </w:tcBorders>
            <w:vAlign w:val="center"/>
          </w:tcPr>
          <w:p w14:paraId="107682B7" w14:textId="6A44952B"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9" w:type="pct"/>
            <w:tcBorders>
              <w:top w:val="nil"/>
              <w:left w:val="single" w:sz="4" w:space="0" w:color="auto"/>
              <w:bottom w:val="nil"/>
              <w:tr2bl w:val="nil"/>
            </w:tcBorders>
            <w:vAlign w:val="center"/>
          </w:tcPr>
          <w:p w14:paraId="2D817273" w14:textId="0CC84A78"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71" w:type="pct"/>
            <w:tcBorders>
              <w:top w:val="nil"/>
              <w:left w:val="single" w:sz="4" w:space="0" w:color="auto"/>
              <w:bottom w:val="nil"/>
              <w:tr2bl w:val="nil"/>
            </w:tcBorders>
            <w:vAlign w:val="center"/>
          </w:tcPr>
          <w:p w14:paraId="5A107769" w14:textId="151F27DC"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2" w:type="pct"/>
            <w:tcBorders>
              <w:top w:val="nil"/>
              <w:left w:val="single" w:sz="4" w:space="0" w:color="auto"/>
              <w:bottom w:val="nil"/>
              <w:tr2bl w:val="nil"/>
            </w:tcBorders>
            <w:vAlign w:val="center"/>
          </w:tcPr>
          <w:p w14:paraId="44C1E03B" w14:textId="6604CC2B"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3" w:type="pct"/>
            <w:tcBorders>
              <w:top w:val="nil"/>
              <w:left w:val="single" w:sz="4" w:space="0" w:color="auto"/>
              <w:bottom w:val="nil"/>
              <w:tr2bl w:val="nil"/>
            </w:tcBorders>
            <w:vAlign w:val="center"/>
          </w:tcPr>
          <w:p w14:paraId="5CC41AF0" w14:textId="4EA08B63"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86" w:type="pct"/>
            <w:tcBorders>
              <w:top w:val="nil"/>
              <w:left w:val="single" w:sz="4" w:space="0" w:color="auto"/>
              <w:bottom w:val="nil"/>
              <w:tr2bl w:val="nil"/>
            </w:tcBorders>
            <w:vAlign w:val="center"/>
          </w:tcPr>
          <w:p w14:paraId="6A4A4B6B" w14:textId="7DCE869E"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86" w:type="pct"/>
            <w:tcBorders>
              <w:top w:val="nil"/>
              <w:left w:val="single" w:sz="4" w:space="0" w:color="auto"/>
              <w:bottom w:val="nil"/>
              <w:right w:val="single" w:sz="12" w:space="0" w:color="auto"/>
              <w:tr2bl w:val="nil"/>
            </w:tcBorders>
            <w:vAlign w:val="center"/>
          </w:tcPr>
          <w:p w14:paraId="3F3C26BB" w14:textId="481EBE2B"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211" w:type="pct"/>
            <w:tcBorders>
              <w:top w:val="nil"/>
              <w:left w:val="single" w:sz="12" w:space="0" w:color="auto"/>
              <w:bottom w:val="nil"/>
              <w:right w:val="single" w:sz="12" w:space="0" w:color="auto"/>
              <w:tr2bl w:val="nil"/>
            </w:tcBorders>
            <w:vAlign w:val="center"/>
          </w:tcPr>
          <w:p w14:paraId="01A6AC21"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I</w:t>
            </w:r>
          </w:p>
        </w:tc>
        <w:tc>
          <w:tcPr>
            <w:tcW w:w="2982" w:type="pct"/>
            <w:vMerge/>
            <w:tcBorders>
              <w:left w:val="single" w:sz="12" w:space="0" w:color="auto"/>
              <w:tr2bl w:val="nil"/>
            </w:tcBorders>
          </w:tcPr>
          <w:p w14:paraId="72261972" w14:textId="77777777" w:rsidR="002A2AD6" w:rsidRPr="00D25731" w:rsidRDefault="002A2AD6" w:rsidP="000E6EC3">
            <w:pPr>
              <w:spacing w:after="0" w:line="220" w:lineRule="atLeast"/>
              <w:ind w:firstLine="0"/>
              <w:jc w:val="left"/>
              <w:rPr>
                <w:rFonts w:ascii="Calibri" w:eastAsia="Times New Roman" w:hAnsi="Calibri" w:cs="Calibri"/>
                <w:bCs/>
                <w:color w:val="000000"/>
                <w:sz w:val="18"/>
                <w:szCs w:val="20"/>
                <w:lang w:val="en-US" w:eastAsia="de-DE"/>
              </w:rPr>
            </w:pPr>
          </w:p>
        </w:tc>
      </w:tr>
      <w:tr w:rsidR="002A2AD6" w:rsidRPr="00455B0E" w14:paraId="5E5244CE" w14:textId="77777777" w:rsidTr="00841AAE">
        <w:trPr>
          <w:trHeight w:val="261"/>
        </w:trPr>
        <w:tc>
          <w:tcPr>
            <w:tcW w:w="601" w:type="pct"/>
            <w:tcBorders>
              <w:top w:val="nil"/>
              <w:bottom w:val="nil"/>
              <w:right w:val="single" w:sz="12" w:space="0" w:color="auto"/>
            </w:tcBorders>
            <w:shd w:val="clear" w:color="auto" w:fill="F2F2F2"/>
            <w:noWrap/>
            <w:vAlign w:val="center"/>
          </w:tcPr>
          <w:p w14:paraId="4FD4779F" w14:textId="77777777" w:rsidR="002A2AD6" w:rsidRPr="00D25731" w:rsidRDefault="002A2AD6" w:rsidP="000E6EC3">
            <w:pPr>
              <w:spacing w:after="0" w:line="220" w:lineRule="atLeast"/>
              <w:ind w:left="113" w:firstLine="0"/>
              <w:jc w:val="left"/>
              <w:rPr>
                <w:rFonts w:ascii="Calibri" w:eastAsia="Calibri" w:hAnsi="Calibri" w:cs="Calibri"/>
                <w:i/>
                <w:iCs/>
                <w:sz w:val="18"/>
                <w:szCs w:val="20"/>
                <w:lang w:val="en-US"/>
              </w:rPr>
            </w:pPr>
            <w:r w:rsidRPr="00D25731">
              <w:rPr>
                <w:rFonts w:ascii="Calibri" w:eastAsia="Calibri" w:hAnsi="Calibri" w:cs="Calibri"/>
                <w:i/>
                <w:iCs/>
                <w:sz w:val="18"/>
                <w:szCs w:val="20"/>
                <w:lang w:val="en-US"/>
              </w:rPr>
              <w:t>Fatigue</w:t>
            </w:r>
          </w:p>
        </w:tc>
        <w:tc>
          <w:tcPr>
            <w:tcW w:w="169" w:type="pct"/>
            <w:tcBorders>
              <w:top w:val="nil"/>
              <w:left w:val="single" w:sz="12" w:space="0" w:color="auto"/>
              <w:bottom w:val="nil"/>
              <w:tr2bl w:val="nil"/>
            </w:tcBorders>
            <w:shd w:val="clear" w:color="auto" w:fill="F2F2F2"/>
            <w:vAlign w:val="center"/>
          </w:tcPr>
          <w:p w14:paraId="24FDE12F" w14:textId="325709C0"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9" w:type="pct"/>
            <w:tcBorders>
              <w:top w:val="nil"/>
              <w:left w:val="single" w:sz="4" w:space="0" w:color="auto"/>
              <w:bottom w:val="nil"/>
              <w:tr2bl w:val="nil"/>
            </w:tcBorders>
            <w:shd w:val="clear" w:color="auto" w:fill="F2F2F2"/>
            <w:vAlign w:val="center"/>
          </w:tcPr>
          <w:p w14:paraId="3AB49A6C" w14:textId="5C0CA506"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71" w:type="pct"/>
            <w:tcBorders>
              <w:top w:val="nil"/>
              <w:left w:val="single" w:sz="4" w:space="0" w:color="auto"/>
              <w:bottom w:val="nil"/>
              <w:tr2bl w:val="nil"/>
            </w:tcBorders>
            <w:shd w:val="clear" w:color="auto" w:fill="F2F2F2"/>
            <w:vAlign w:val="center"/>
          </w:tcPr>
          <w:p w14:paraId="3D94EC9D" w14:textId="44D2BCE9"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2" w:type="pct"/>
            <w:tcBorders>
              <w:top w:val="nil"/>
              <w:left w:val="single" w:sz="4" w:space="0" w:color="auto"/>
              <w:bottom w:val="nil"/>
              <w:tr2bl w:val="nil"/>
            </w:tcBorders>
            <w:shd w:val="clear" w:color="auto" w:fill="F2F2F2"/>
            <w:vAlign w:val="center"/>
          </w:tcPr>
          <w:p w14:paraId="15461289" w14:textId="500A94CB"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3" w:type="pct"/>
            <w:tcBorders>
              <w:top w:val="nil"/>
              <w:left w:val="single" w:sz="4" w:space="0" w:color="auto"/>
              <w:bottom w:val="nil"/>
              <w:tr2bl w:val="nil"/>
            </w:tcBorders>
            <w:shd w:val="clear" w:color="auto" w:fill="F2F2F2"/>
            <w:vAlign w:val="center"/>
          </w:tcPr>
          <w:p w14:paraId="3C41E0E5" w14:textId="1C5B655A"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86" w:type="pct"/>
            <w:tcBorders>
              <w:top w:val="nil"/>
              <w:left w:val="single" w:sz="4" w:space="0" w:color="auto"/>
              <w:bottom w:val="nil"/>
              <w:tr2bl w:val="nil"/>
            </w:tcBorders>
            <w:shd w:val="clear" w:color="auto" w:fill="F2F2F2"/>
            <w:vAlign w:val="center"/>
          </w:tcPr>
          <w:p w14:paraId="465D83D6" w14:textId="4F0C2E5C"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86" w:type="pct"/>
            <w:tcBorders>
              <w:top w:val="nil"/>
              <w:left w:val="single" w:sz="4" w:space="0" w:color="auto"/>
              <w:bottom w:val="nil"/>
              <w:right w:val="single" w:sz="12" w:space="0" w:color="auto"/>
              <w:tr2bl w:val="nil"/>
            </w:tcBorders>
            <w:shd w:val="clear" w:color="auto" w:fill="F2F2F2"/>
            <w:vAlign w:val="center"/>
          </w:tcPr>
          <w:p w14:paraId="0C978FFF" w14:textId="235D1C36"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211" w:type="pct"/>
            <w:tcBorders>
              <w:top w:val="nil"/>
              <w:left w:val="single" w:sz="12" w:space="0" w:color="auto"/>
              <w:bottom w:val="nil"/>
              <w:right w:val="single" w:sz="12" w:space="0" w:color="auto"/>
              <w:tr2bl w:val="nil"/>
            </w:tcBorders>
            <w:shd w:val="clear" w:color="auto" w:fill="F2F2F2"/>
            <w:vAlign w:val="center"/>
          </w:tcPr>
          <w:p w14:paraId="2D7BE8A7"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I</w:t>
            </w:r>
          </w:p>
        </w:tc>
        <w:tc>
          <w:tcPr>
            <w:tcW w:w="2982" w:type="pct"/>
            <w:vMerge/>
            <w:tcBorders>
              <w:left w:val="single" w:sz="12" w:space="0" w:color="auto"/>
              <w:tr2bl w:val="nil"/>
            </w:tcBorders>
          </w:tcPr>
          <w:p w14:paraId="05991F4B" w14:textId="77777777" w:rsidR="002A2AD6" w:rsidRPr="00D25731" w:rsidRDefault="002A2AD6" w:rsidP="000E6EC3">
            <w:pPr>
              <w:spacing w:after="0" w:line="220" w:lineRule="atLeast"/>
              <w:ind w:firstLine="0"/>
              <w:jc w:val="left"/>
              <w:rPr>
                <w:rFonts w:ascii="Calibri" w:eastAsia="Times New Roman" w:hAnsi="Calibri" w:cs="Calibri"/>
                <w:bCs/>
                <w:color w:val="000000"/>
                <w:sz w:val="18"/>
                <w:szCs w:val="20"/>
                <w:lang w:val="en-US" w:eastAsia="de-DE"/>
              </w:rPr>
            </w:pPr>
          </w:p>
        </w:tc>
      </w:tr>
      <w:tr w:rsidR="002A2AD6" w:rsidRPr="00455B0E" w14:paraId="79EEE46C" w14:textId="77777777" w:rsidTr="00841AAE">
        <w:trPr>
          <w:trHeight w:val="261"/>
        </w:trPr>
        <w:tc>
          <w:tcPr>
            <w:tcW w:w="601" w:type="pct"/>
            <w:tcBorders>
              <w:top w:val="nil"/>
              <w:bottom w:val="nil"/>
              <w:right w:val="single" w:sz="12" w:space="0" w:color="auto"/>
            </w:tcBorders>
            <w:shd w:val="clear" w:color="auto" w:fill="auto"/>
            <w:noWrap/>
            <w:vAlign w:val="center"/>
          </w:tcPr>
          <w:p w14:paraId="15267465" w14:textId="77777777" w:rsidR="002A2AD6" w:rsidRPr="00D25731" w:rsidRDefault="002A2AD6" w:rsidP="000E6EC3">
            <w:pPr>
              <w:spacing w:after="0" w:line="220" w:lineRule="atLeast"/>
              <w:ind w:left="113" w:firstLine="0"/>
              <w:jc w:val="left"/>
              <w:rPr>
                <w:rFonts w:ascii="Calibri" w:eastAsia="Calibri" w:hAnsi="Calibri" w:cs="Calibri"/>
                <w:i/>
                <w:iCs/>
                <w:color w:val="ED7D31"/>
                <w:sz w:val="18"/>
                <w:szCs w:val="20"/>
                <w:lang w:val="en-US"/>
              </w:rPr>
            </w:pPr>
            <w:r w:rsidRPr="00D25731">
              <w:rPr>
                <w:rFonts w:ascii="Calibri" w:eastAsia="Calibri" w:hAnsi="Calibri" w:cs="Calibri"/>
                <w:i/>
                <w:iCs/>
                <w:sz w:val="18"/>
                <w:szCs w:val="20"/>
                <w:lang w:val="en-US"/>
              </w:rPr>
              <w:t xml:space="preserve">Mobility &amp; </w:t>
            </w:r>
            <w:r w:rsidRPr="00D25731">
              <w:rPr>
                <w:rFonts w:ascii="Calibri" w:eastAsia="Calibri" w:hAnsi="Calibri" w:cs="Calibri"/>
                <w:i/>
                <w:iCs/>
                <w:sz w:val="18"/>
                <w:szCs w:val="20"/>
                <w:lang w:val="en-US"/>
              </w:rPr>
              <w:br/>
              <w:t>Upper Extremity</w:t>
            </w:r>
            <w:r w:rsidRPr="00D25731">
              <w:rPr>
                <w:rFonts w:ascii="Calibri" w:eastAsia="Calibri" w:hAnsi="Calibri" w:cs="Calibri"/>
                <w:i/>
                <w:iCs/>
                <w:sz w:val="18"/>
                <w:szCs w:val="20"/>
                <w:vertAlign w:val="superscript"/>
                <w:lang w:val="en-US"/>
              </w:rPr>
              <w:t>2</w:t>
            </w:r>
          </w:p>
        </w:tc>
        <w:tc>
          <w:tcPr>
            <w:tcW w:w="169" w:type="pct"/>
            <w:tcBorders>
              <w:top w:val="nil"/>
              <w:left w:val="single" w:sz="12" w:space="0" w:color="auto"/>
              <w:bottom w:val="nil"/>
              <w:tr2bl w:val="nil"/>
            </w:tcBorders>
            <w:vAlign w:val="center"/>
          </w:tcPr>
          <w:p w14:paraId="7F4C0D32" w14:textId="6F12FF01"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9" w:type="pct"/>
            <w:tcBorders>
              <w:top w:val="nil"/>
              <w:left w:val="single" w:sz="4" w:space="0" w:color="auto"/>
              <w:bottom w:val="nil"/>
              <w:tr2bl w:val="nil"/>
            </w:tcBorders>
            <w:vAlign w:val="center"/>
          </w:tcPr>
          <w:p w14:paraId="23A33472" w14:textId="4D004578"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71" w:type="pct"/>
            <w:tcBorders>
              <w:top w:val="nil"/>
              <w:left w:val="single" w:sz="4" w:space="0" w:color="auto"/>
              <w:bottom w:val="nil"/>
              <w:tr2bl w:val="nil"/>
            </w:tcBorders>
            <w:vAlign w:val="center"/>
          </w:tcPr>
          <w:p w14:paraId="471FC7DD" w14:textId="5F9DC25A"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2" w:type="pct"/>
            <w:tcBorders>
              <w:top w:val="nil"/>
              <w:left w:val="single" w:sz="4" w:space="0" w:color="auto"/>
              <w:bottom w:val="nil"/>
              <w:tr2bl w:val="nil"/>
            </w:tcBorders>
            <w:vAlign w:val="center"/>
          </w:tcPr>
          <w:p w14:paraId="294349F2" w14:textId="37CDC62E"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3" w:type="pct"/>
            <w:tcBorders>
              <w:top w:val="nil"/>
              <w:left w:val="single" w:sz="4" w:space="0" w:color="auto"/>
              <w:bottom w:val="nil"/>
              <w:tr2bl w:val="nil"/>
            </w:tcBorders>
            <w:vAlign w:val="center"/>
          </w:tcPr>
          <w:p w14:paraId="15788888" w14:textId="423D5ACE"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86" w:type="pct"/>
            <w:tcBorders>
              <w:top w:val="nil"/>
              <w:left w:val="single" w:sz="4" w:space="0" w:color="auto"/>
              <w:bottom w:val="nil"/>
              <w:tr2bl w:val="nil"/>
            </w:tcBorders>
            <w:vAlign w:val="center"/>
          </w:tcPr>
          <w:p w14:paraId="4C1A850C" w14:textId="2AAEC38A"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86" w:type="pct"/>
            <w:tcBorders>
              <w:top w:val="nil"/>
              <w:left w:val="single" w:sz="4" w:space="0" w:color="auto"/>
              <w:bottom w:val="nil"/>
              <w:right w:val="single" w:sz="12" w:space="0" w:color="auto"/>
              <w:tr2bl w:val="nil"/>
            </w:tcBorders>
            <w:vAlign w:val="center"/>
          </w:tcPr>
          <w:p w14:paraId="306F0DAE" w14:textId="046F0F9E"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211" w:type="pct"/>
            <w:tcBorders>
              <w:top w:val="nil"/>
              <w:left w:val="single" w:sz="12" w:space="0" w:color="auto"/>
              <w:bottom w:val="nil"/>
              <w:right w:val="single" w:sz="12" w:space="0" w:color="auto"/>
              <w:tr2bl w:val="nil"/>
            </w:tcBorders>
            <w:vAlign w:val="center"/>
          </w:tcPr>
          <w:p w14:paraId="2F6C8A67"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I</w:t>
            </w:r>
          </w:p>
        </w:tc>
        <w:tc>
          <w:tcPr>
            <w:tcW w:w="2982" w:type="pct"/>
            <w:vMerge/>
            <w:tcBorders>
              <w:left w:val="single" w:sz="12" w:space="0" w:color="auto"/>
              <w:tr2bl w:val="nil"/>
            </w:tcBorders>
          </w:tcPr>
          <w:p w14:paraId="7206621D" w14:textId="77777777" w:rsidR="002A2AD6" w:rsidRPr="00D25731" w:rsidRDefault="002A2AD6" w:rsidP="000E6EC3">
            <w:pPr>
              <w:spacing w:after="0" w:line="220" w:lineRule="atLeast"/>
              <w:ind w:firstLine="0"/>
              <w:jc w:val="left"/>
              <w:rPr>
                <w:rFonts w:ascii="Calibri" w:eastAsia="Times New Roman" w:hAnsi="Calibri" w:cs="Calibri"/>
                <w:bCs/>
                <w:color w:val="000000"/>
                <w:sz w:val="18"/>
                <w:szCs w:val="20"/>
                <w:lang w:val="en-US" w:eastAsia="de-DE"/>
              </w:rPr>
            </w:pPr>
          </w:p>
        </w:tc>
      </w:tr>
      <w:tr w:rsidR="002A2AD6" w:rsidRPr="00455B0E" w14:paraId="6B39582D" w14:textId="77777777" w:rsidTr="00841AAE">
        <w:trPr>
          <w:trHeight w:val="261"/>
        </w:trPr>
        <w:tc>
          <w:tcPr>
            <w:tcW w:w="601" w:type="pct"/>
            <w:tcBorders>
              <w:top w:val="nil"/>
              <w:bottom w:val="nil"/>
              <w:right w:val="single" w:sz="12" w:space="0" w:color="auto"/>
            </w:tcBorders>
            <w:shd w:val="clear" w:color="auto" w:fill="F2F2F2"/>
            <w:noWrap/>
            <w:vAlign w:val="center"/>
          </w:tcPr>
          <w:p w14:paraId="5CBE0708" w14:textId="77777777" w:rsidR="002A2AD6" w:rsidRPr="00D25731" w:rsidRDefault="002A2AD6" w:rsidP="000E6EC3">
            <w:pPr>
              <w:spacing w:after="0" w:line="220" w:lineRule="atLeast"/>
              <w:ind w:left="113" w:firstLine="0"/>
              <w:jc w:val="left"/>
              <w:rPr>
                <w:rFonts w:ascii="Calibri" w:eastAsia="Calibri" w:hAnsi="Calibri" w:cs="Calibri"/>
                <w:i/>
                <w:iCs/>
                <w:sz w:val="18"/>
                <w:szCs w:val="20"/>
                <w:lang w:val="en-US"/>
              </w:rPr>
            </w:pPr>
            <w:r w:rsidRPr="00D25731">
              <w:rPr>
                <w:rFonts w:ascii="Calibri" w:eastAsia="Calibri" w:hAnsi="Calibri" w:cs="Calibri"/>
                <w:i/>
                <w:iCs/>
                <w:sz w:val="18"/>
                <w:szCs w:val="20"/>
                <w:lang w:val="en-US"/>
              </w:rPr>
              <w:t>Pain Intensity</w:t>
            </w:r>
          </w:p>
        </w:tc>
        <w:tc>
          <w:tcPr>
            <w:tcW w:w="169" w:type="pct"/>
            <w:tcBorders>
              <w:top w:val="nil"/>
              <w:left w:val="single" w:sz="12" w:space="0" w:color="auto"/>
              <w:bottom w:val="nil"/>
              <w:tr2bl w:val="nil"/>
            </w:tcBorders>
            <w:shd w:val="clear" w:color="auto" w:fill="F2F2F2"/>
            <w:vAlign w:val="center"/>
          </w:tcPr>
          <w:p w14:paraId="0120AB3B" w14:textId="5B374A52"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9" w:type="pct"/>
            <w:tcBorders>
              <w:top w:val="nil"/>
              <w:left w:val="single" w:sz="4" w:space="0" w:color="auto"/>
              <w:bottom w:val="nil"/>
              <w:tr2bl w:val="nil"/>
            </w:tcBorders>
            <w:shd w:val="clear" w:color="auto" w:fill="F2F2F2"/>
            <w:vAlign w:val="center"/>
          </w:tcPr>
          <w:p w14:paraId="5D55AA6F" w14:textId="314A6407"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71" w:type="pct"/>
            <w:tcBorders>
              <w:top w:val="nil"/>
              <w:left w:val="single" w:sz="4" w:space="0" w:color="auto"/>
              <w:bottom w:val="nil"/>
              <w:tr2bl w:val="nil"/>
            </w:tcBorders>
            <w:shd w:val="clear" w:color="auto" w:fill="F2F2F2"/>
            <w:vAlign w:val="center"/>
          </w:tcPr>
          <w:p w14:paraId="3A78406A" w14:textId="46878DD5"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2" w:type="pct"/>
            <w:tcBorders>
              <w:top w:val="nil"/>
              <w:left w:val="single" w:sz="4" w:space="0" w:color="auto"/>
              <w:bottom w:val="nil"/>
              <w:tr2bl w:val="nil"/>
            </w:tcBorders>
            <w:shd w:val="clear" w:color="auto" w:fill="F2F2F2"/>
            <w:vAlign w:val="center"/>
          </w:tcPr>
          <w:p w14:paraId="324BEA84" w14:textId="1AC7717B"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3" w:type="pct"/>
            <w:tcBorders>
              <w:top w:val="nil"/>
              <w:left w:val="single" w:sz="4" w:space="0" w:color="auto"/>
              <w:bottom w:val="nil"/>
              <w:tr2bl w:val="nil"/>
            </w:tcBorders>
            <w:shd w:val="clear" w:color="auto" w:fill="F2F2F2"/>
            <w:vAlign w:val="center"/>
          </w:tcPr>
          <w:p w14:paraId="257092C9" w14:textId="59123E87"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86" w:type="pct"/>
            <w:tcBorders>
              <w:top w:val="nil"/>
              <w:left w:val="single" w:sz="4" w:space="0" w:color="auto"/>
              <w:bottom w:val="nil"/>
              <w:tr2bl w:val="nil"/>
            </w:tcBorders>
            <w:shd w:val="clear" w:color="auto" w:fill="F2F2F2"/>
            <w:vAlign w:val="center"/>
          </w:tcPr>
          <w:p w14:paraId="6ABBF1C6" w14:textId="05DEB891"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86" w:type="pct"/>
            <w:tcBorders>
              <w:top w:val="nil"/>
              <w:left w:val="single" w:sz="4" w:space="0" w:color="auto"/>
              <w:bottom w:val="nil"/>
              <w:right w:val="single" w:sz="12" w:space="0" w:color="auto"/>
              <w:tr2bl w:val="nil"/>
            </w:tcBorders>
            <w:shd w:val="clear" w:color="auto" w:fill="F2F2F2"/>
            <w:vAlign w:val="center"/>
          </w:tcPr>
          <w:p w14:paraId="47372114" w14:textId="0F543F13"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211" w:type="pct"/>
            <w:tcBorders>
              <w:top w:val="nil"/>
              <w:left w:val="single" w:sz="12" w:space="0" w:color="auto"/>
              <w:bottom w:val="nil"/>
              <w:right w:val="single" w:sz="12" w:space="0" w:color="auto"/>
              <w:tr2bl w:val="nil"/>
            </w:tcBorders>
            <w:shd w:val="clear" w:color="auto" w:fill="F2F2F2"/>
            <w:vAlign w:val="center"/>
          </w:tcPr>
          <w:p w14:paraId="28FCE88A"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I</w:t>
            </w:r>
          </w:p>
        </w:tc>
        <w:tc>
          <w:tcPr>
            <w:tcW w:w="2982" w:type="pct"/>
            <w:vMerge/>
            <w:tcBorders>
              <w:left w:val="single" w:sz="12" w:space="0" w:color="auto"/>
              <w:tr2bl w:val="nil"/>
            </w:tcBorders>
          </w:tcPr>
          <w:p w14:paraId="0971BBAC" w14:textId="77777777" w:rsidR="002A2AD6" w:rsidRPr="00D25731" w:rsidRDefault="002A2AD6" w:rsidP="000E6EC3">
            <w:pPr>
              <w:spacing w:after="0" w:line="220" w:lineRule="atLeast"/>
              <w:ind w:firstLine="0"/>
              <w:jc w:val="left"/>
              <w:rPr>
                <w:rFonts w:ascii="Calibri" w:eastAsia="Times New Roman" w:hAnsi="Calibri" w:cs="Calibri"/>
                <w:bCs/>
                <w:color w:val="000000"/>
                <w:sz w:val="18"/>
                <w:szCs w:val="20"/>
                <w:lang w:val="en-US" w:eastAsia="de-DE"/>
              </w:rPr>
            </w:pPr>
          </w:p>
        </w:tc>
      </w:tr>
      <w:tr w:rsidR="002A2AD6" w:rsidRPr="00455B0E" w14:paraId="736155D9" w14:textId="77777777" w:rsidTr="00841AAE">
        <w:trPr>
          <w:trHeight w:val="261"/>
        </w:trPr>
        <w:tc>
          <w:tcPr>
            <w:tcW w:w="601" w:type="pct"/>
            <w:tcBorders>
              <w:top w:val="nil"/>
              <w:bottom w:val="nil"/>
              <w:right w:val="single" w:sz="12" w:space="0" w:color="auto"/>
            </w:tcBorders>
            <w:shd w:val="clear" w:color="auto" w:fill="auto"/>
            <w:noWrap/>
            <w:vAlign w:val="center"/>
          </w:tcPr>
          <w:p w14:paraId="11F89403" w14:textId="77777777" w:rsidR="002A2AD6" w:rsidRPr="00D25731" w:rsidRDefault="002A2AD6" w:rsidP="000E6EC3">
            <w:pPr>
              <w:spacing w:after="0" w:line="220" w:lineRule="atLeast"/>
              <w:ind w:left="113" w:firstLine="0"/>
              <w:jc w:val="left"/>
              <w:rPr>
                <w:rFonts w:ascii="Calibri" w:eastAsia="Calibri" w:hAnsi="Calibri" w:cs="Calibri"/>
                <w:i/>
                <w:iCs/>
                <w:sz w:val="18"/>
                <w:szCs w:val="20"/>
                <w:lang w:val="en-US"/>
              </w:rPr>
            </w:pPr>
            <w:r w:rsidRPr="00D25731">
              <w:rPr>
                <w:rFonts w:ascii="Calibri" w:eastAsia="Calibri" w:hAnsi="Calibri" w:cs="Calibri"/>
                <w:i/>
                <w:iCs/>
                <w:sz w:val="18"/>
                <w:szCs w:val="20"/>
                <w:lang w:val="en-US"/>
              </w:rPr>
              <w:t>Pain Interference</w:t>
            </w:r>
          </w:p>
        </w:tc>
        <w:tc>
          <w:tcPr>
            <w:tcW w:w="169" w:type="pct"/>
            <w:tcBorders>
              <w:top w:val="nil"/>
              <w:left w:val="single" w:sz="12" w:space="0" w:color="auto"/>
              <w:bottom w:val="nil"/>
              <w:tr2bl w:val="nil"/>
            </w:tcBorders>
            <w:vAlign w:val="center"/>
          </w:tcPr>
          <w:p w14:paraId="0852ECAB" w14:textId="162946C2"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9" w:type="pct"/>
            <w:tcBorders>
              <w:top w:val="nil"/>
              <w:left w:val="single" w:sz="4" w:space="0" w:color="auto"/>
              <w:bottom w:val="nil"/>
              <w:tr2bl w:val="nil"/>
            </w:tcBorders>
            <w:vAlign w:val="center"/>
          </w:tcPr>
          <w:p w14:paraId="704E0AB9" w14:textId="7FE694F8"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71" w:type="pct"/>
            <w:tcBorders>
              <w:top w:val="nil"/>
              <w:left w:val="single" w:sz="4" w:space="0" w:color="auto"/>
              <w:bottom w:val="nil"/>
              <w:tr2bl w:val="nil"/>
            </w:tcBorders>
            <w:vAlign w:val="center"/>
          </w:tcPr>
          <w:p w14:paraId="7CFE5AA8" w14:textId="7A042FF5"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2" w:type="pct"/>
            <w:tcBorders>
              <w:top w:val="nil"/>
              <w:left w:val="single" w:sz="4" w:space="0" w:color="auto"/>
              <w:bottom w:val="nil"/>
              <w:tr2bl w:val="nil"/>
            </w:tcBorders>
            <w:vAlign w:val="center"/>
          </w:tcPr>
          <w:p w14:paraId="44E8DE2F" w14:textId="770385CF"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3" w:type="pct"/>
            <w:tcBorders>
              <w:top w:val="nil"/>
              <w:left w:val="single" w:sz="4" w:space="0" w:color="auto"/>
              <w:bottom w:val="nil"/>
              <w:tr2bl w:val="nil"/>
            </w:tcBorders>
            <w:vAlign w:val="center"/>
          </w:tcPr>
          <w:p w14:paraId="34A0945B" w14:textId="793957B6"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86" w:type="pct"/>
            <w:tcBorders>
              <w:top w:val="nil"/>
              <w:left w:val="single" w:sz="4" w:space="0" w:color="auto"/>
              <w:bottom w:val="nil"/>
              <w:tr2bl w:val="nil"/>
            </w:tcBorders>
            <w:vAlign w:val="center"/>
          </w:tcPr>
          <w:p w14:paraId="0F683463" w14:textId="5CC304F5"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86" w:type="pct"/>
            <w:tcBorders>
              <w:top w:val="nil"/>
              <w:left w:val="single" w:sz="4" w:space="0" w:color="auto"/>
              <w:bottom w:val="nil"/>
              <w:right w:val="single" w:sz="12" w:space="0" w:color="auto"/>
              <w:tr2bl w:val="nil"/>
            </w:tcBorders>
            <w:vAlign w:val="center"/>
          </w:tcPr>
          <w:p w14:paraId="2BAE7ED3" w14:textId="5324DAB4"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211" w:type="pct"/>
            <w:tcBorders>
              <w:top w:val="nil"/>
              <w:left w:val="single" w:sz="12" w:space="0" w:color="auto"/>
              <w:bottom w:val="nil"/>
              <w:right w:val="single" w:sz="12" w:space="0" w:color="auto"/>
              <w:tr2bl w:val="nil"/>
            </w:tcBorders>
            <w:vAlign w:val="center"/>
          </w:tcPr>
          <w:p w14:paraId="60443BB8"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I</w:t>
            </w:r>
          </w:p>
        </w:tc>
        <w:tc>
          <w:tcPr>
            <w:tcW w:w="2982" w:type="pct"/>
            <w:vMerge/>
            <w:tcBorders>
              <w:left w:val="single" w:sz="12" w:space="0" w:color="auto"/>
              <w:tr2bl w:val="nil"/>
            </w:tcBorders>
          </w:tcPr>
          <w:p w14:paraId="34B3DE3B" w14:textId="77777777" w:rsidR="002A2AD6" w:rsidRPr="00D25731" w:rsidRDefault="002A2AD6" w:rsidP="000E6EC3">
            <w:pPr>
              <w:spacing w:after="0" w:line="220" w:lineRule="atLeast"/>
              <w:ind w:firstLine="0"/>
              <w:jc w:val="left"/>
              <w:rPr>
                <w:rFonts w:ascii="Calibri" w:eastAsia="Times New Roman" w:hAnsi="Calibri" w:cs="Calibri"/>
                <w:bCs/>
                <w:color w:val="000000"/>
                <w:sz w:val="18"/>
                <w:szCs w:val="20"/>
                <w:lang w:val="en-US" w:eastAsia="de-DE"/>
              </w:rPr>
            </w:pPr>
          </w:p>
        </w:tc>
      </w:tr>
      <w:tr w:rsidR="002A2AD6" w:rsidRPr="00455B0E" w14:paraId="1791FF7F" w14:textId="77777777" w:rsidTr="00841AAE">
        <w:trPr>
          <w:trHeight w:val="261"/>
        </w:trPr>
        <w:tc>
          <w:tcPr>
            <w:tcW w:w="601" w:type="pct"/>
            <w:tcBorders>
              <w:top w:val="nil"/>
              <w:bottom w:val="nil"/>
              <w:right w:val="single" w:sz="12" w:space="0" w:color="auto"/>
            </w:tcBorders>
            <w:shd w:val="clear" w:color="auto" w:fill="F2F2F2"/>
            <w:noWrap/>
            <w:vAlign w:val="center"/>
          </w:tcPr>
          <w:p w14:paraId="78274C8E" w14:textId="77777777" w:rsidR="002A2AD6" w:rsidRPr="00D25731" w:rsidRDefault="002A2AD6" w:rsidP="000E6EC3">
            <w:pPr>
              <w:spacing w:after="0" w:line="220" w:lineRule="atLeast"/>
              <w:ind w:left="113" w:firstLine="0"/>
              <w:jc w:val="left"/>
              <w:rPr>
                <w:rFonts w:ascii="Calibri" w:eastAsia="Calibri" w:hAnsi="Calibri" w:cs="Calibri"/>
                <w:i/>
                <w:iCs/>
                <w:sz w:val="18"/>
                <w:szCs w:val="20"/>
                <w:lang w:val="en-US"/>
              </w:rPr>
            </w:pPr>
            <w:r w:rsidRPr="00D25731">
              <w:rPr>
                <w:rFonts w:ascii="Calibri" w:eastAsia="Calibri" w:hAnsi="Calibri" w:cs="Calibri"/>
                <w:i/>
                <w:iCs/>
                <w:sz w:val="18"/>
                <w:szCs w:val="20"/>
                <w:lang w:val="en-US"/>
              </w:rPr>
              <w:t>Peer Relationships</w:t>
            </w:r>
          </w:p>
        </w:tc>
        <w:tc>
          <w:tcPr>
            <w:tcW w:w="169" w:type="pct"/>
            <w:tcBorders>
              <w:top w:val="nil"/>
              <w:left w:val="single" w:sz="12" w:space="0" w:color="auto"/>
              <w:bottom w:val="nil"/>
              <w:tr2bl w:val="nil"/>
            </w:tcBorders>
            <w:shd w:val="clear" w:color="auto" w:fill="F2F2F2"/>
            <w:vAlign w:val="center"/>
          </w:tcPr>
          <w:p w14:paraId="16B0E4FD" w14:textId="04E6FB04"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9" w:type="pct"/>
            <w:tcBorders>
              <w:top w:val="nil"/>
              <w:left w:val="single" w:sz="4" w:space="0" w:color="auto"/>
              <w:bottom w:val="nil"/>
              <w:tr2bl w:val="nil"/>
            </w:tcBorders>
            <w:shd w:val="clear" w:color="auto" w:fill="F2F2F2"/>
            <w:vAlign w:val="center"/>
          </w:tcPr>
          <w:p w14:paraId="1B4D8C10" w14:textId="7C6348E0"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71" w:type="pct"/>
            <w:tcBorders>
              <w:top w:val="nil"/>
              <w:left w:val="single" w:sz="4" w:space="0" w:color="auto"/>
              <w:bottom w:val="nil"/>
              <w:tr2bl w:val="nil"/>
            </w:tcBorders>
            <w:shd w:val="clear" w:color="auto" w:fill="F2F2F2"/>
            <w:vAlign w:val="center"/>
          </w:tcPr>
          <w:p w14:paraId="0903069A" w14:textId="06D4A1E7"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2" w:type="pct"/>
            <w:tcBorders>
              <w:top w:val="nil"/>
              <w:left w:val="single" w:sz="4" w:space="0" w:color="auto"/>
              <w:bottom w:val="nil"/>
              <w:tr2bl w:val="nil"/>
            </w:tcBorders>
            <w:shd w:val="clear" w:color="auto" w:fill="F2F2F2"/>
            <w:vAlign w:val="center"/>
          </w:tcPr>
          <w:p w14:paraId="5420EBAE" w14:textId="1F43DE05"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3" w:type="pct"/>
            <w:tcBorders>
              <w:top w:val="nil"/>
              <w:left w:val="single" w:sz="4" w:space="0" w:color="auto"/>
              <w:bottom w:val="nil"/>
              <w:tr2bl w:val="nil"/>
            </w:tcBorders>
            <w:shd w:val="clear" w:color="auto" w:fill="F2F2F2"/>
            <w:vAlign w:val="center"/>
          </w:tcPr>
          <w:p w14:paraId="0DFE52B9" w14:textId="4DB497FF"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86" w:type="pct"/>
            <w:tcBorders>
              <w:top w:val="nil"/>
              <w:left w:val="single" w:sz="4" w:space="0" w:color="auto"/>
              <w:bottom w:val="nil"/>
              <w:tr2bl w:val="nil"/>
            </w:tcBorders>
            <w:shd w:val="clear" w:color="auto" w:fill="F2F2F2"/>
            <w:vAlign w:val="center"/>
          </w:tcPr>
          <w:p w14:paraId="70B834E2" w14:textId="0D57AFB5"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86" w:type="pct"/>
            <w:tcBorders>
              <w:top w:val="nil"/>
              <w:left w:val="single" w:sz="4" w:space="0" w:color="auto"/>
              <w:bottom w:val="nil"/>
              <w:right w:val="single" w:sz="12" w:space="0" w:color="auto"/>
              <w:tr2bl w:val="nil"/>
            </w:tcBorders>
            <w:shd w:val="clear" w:color="auto" w:fill="F2F2F2"/>
            <w:vAlign w:val="center"/>
          </w:tcPr>
          <w:p w14:paraId="65D1AC59" w14:textId="2C28CC8C" w:rsidR="002A2AD6" w:rsidRPr="00D25731" w:rsidRDefault="00B12B78" w:rsidP="000E6EC3">
            <w:pPr>
              <w:spacing w:after="0" w:line="220" w:lineRule="atLeast"/>
              <w:ind w:firstLine="0"/>
              <w:jc w:val="center"/>
              <w:rPr>
                <w:rFonts w:ascii="Calibri" w:eastAsia="Times New Roman" w:hAnsi="Calibri" w:cs="Calibri"/>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211" w:type="pct"/>
            <w:tcBorders>
              <w:top w:val="nil"/>
              <w:left w:val="single" w:sz="12" w:space="0" w:color="auto"/>
              <w:bottom w:val="nil"/>
              <w:right w:val="single" w:sz="12" w:space="0" w:color="auto"/>
              <w:tr2bl w:val="nil"/>
            </w:tcBorders>
            <w:shd w:val="clear" w:color="auto" w:fill="F2F2F2"/>
            <w:vAlign w:val="center"/>
          </w:tcPr>
          <w:p w14:paraId="37CDC20D"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I</w:t>
            </w:r>
          </w:p>
        </w:tc>
        <w:tc>
          <w:tcPr>
            <w:tcW w:w="2982" w:type="pct"/>
            <w:vMerge/>
            <w:tcBorders>
              <w:left w:val="single" w:sz="12" w:space="0" w:color="auto"/>
              <w:bottom w:val="nil"/>
              <w:tr2bl w:val="nil"/>
            </w:tcBorders>
          </w:tcPr>
          <w:p w14:paraId="6B9A3FE4" w14:textId="77777777" w:rsidR="002A2AD6" w:rsidRPr="00D25731" w:rsidRDefault="002A2AD6" w:rsidP="000E6EC3">
            <w:pPr>
              <w:spacing w:after="0" w:line="220" w:lineRule="atLeast"/>
              <w:ind w:firstLine="0"/>
              <w:jc w:val="left"/>
              <w:rPr>
                <w:rFonts w:ascii="Calibri" w:eastAsia="Times New Roman" w:hAnsi="Calibri" w:cs="Calibri"/>
                <w:bCs/>
                <w:color w:val="000000"/>
                <w:sz w:val="18"/>
                <w:szCs w:val="20"/>
                <w:lang w:val="en-US" w:eastAsia="de-DE"/>
              </w:rPr>
            </w:pPr>
          </w:p>
        </w:tc>
      </w:tr>
      <w:tr w:rsidR="002A2AD6" w:rsidRPr="002C35EF" w14:paraId="569C2BF6" w14:textId="77777777" w:rsidTr="00841AAE">
        <w:trPr>
          <w:trHeight w:val="261"/>
        </w:trPr>
        <w:tc>
          <w:tcPr>
            <w:tcW w:w="601" w:type="pct"/>
            <w:tcBorders>
              <w:top w:val="nil"/>
              <w:bottom w:val="nil"/>
              <w:right w:val="single" w:sz="12" w:space="0" w:color="auto"/>
            </w:tcBorders>
            <w:shd w:val="clear" w:color="auto" w:fill="auto"/>
            <w:noWrap/>
            <w:vAlign w:val="center"/>
          </w:tcPr>
          <w:p w14:paraId="570373BE" w14:textId="77777777" w:rsidR="002A2AD6" w:rsidRPr="00D25731" w:rsidRDefault="002A2AD6" w:rsidP="000E6EC3">
            <w:pPr>
              <w:spacing w:after="0" w:line="220" w:lineRule="atLeast"/>
              <w:ind w:firstLine="0"/>
              <w:jc w:val="left"/>
              <w:rPr>
                <w:rFonts w:ascii="Calibri" w:eastAsia="Times New Roman" w:hAnsi="Calibri" w:cs="Calibri"/>
                <w:b/>
                <w:bCs/>
                <w:color w:val="000000"/>
                <w:sz w:val="20"/>
                <w:szCs w:val="20"/>
                <w:lang w:val="en-US" w:eastAsia="de-DE"/>
              </w:rPr>
            </w:pPr>
            <w:r w:rsidRPr="00D25731">
              <w:rPr>
                <w:rFonts w:ascii="Calibri" w:eastAsia="Calibri" w:hAnsi="Calibri" w:cs="Calibri"/>
                <w:b/>
                <w:bCs/>
                <w:sz w:val="20"/>
                <w:szCs w:val="20"/>
                <w:lang w:val="en-US"/>
              </w:rPr>
              <w:t>QOLCC-7-12</w:t>
            </w:r>
          </w:p>
        </w:tc>
        <w:tc>
          <w:tcPr>
            <w:tcW w:w="169" w:type="pct"/>
            <w:tcBorders>
              <w:top w:val="nil"/>
              <w:left w:val="single" w:sz="12" w:space="0" w:color="auto"/>
              <w:bottom w:val="nil"/>
            </w:tcBorders>
            <w:vAlign w:val="center"/>
          </w:tcPr>
          <w:p w14:paraId="3A7C1A3D" w14:textId="77777777" w:rsidR="002A2AD6" w:rsidRPr="00D25731" w:rsidRDefault="002A2AD6" w:rsidP="000E6EC3">
            <w:pPr>
              <w:spacing w:after="0" w:line="220" w:lineRule="atLeast"/>
              <w:ind w:firstLine="0"/>
              <w:jc w:val="center"/>
              <w:rPr>
                <w:rFonts w:ascii="Calibri" w:eastAsia="Times New Roman" w:hAnsi="Calibri" w:cs="Calibri"/>
                <w:b/>
                <w:bCs/>
                <w:sz w:val="20"/>
                <w:szCs w:val="20"/>
                <w:lang w:val="en-US" w:eastAsia="de-DE"/>
              </w:rPr>
            </w:pPr>
            <w:r w:rsidRPr="00D25731">
              <w:rPr>
                <w:rFonts w:ascii="Calibri" w:eastAsia="Times New Roman" w:hAnsi="Calibri" w:cs="Calibri"/>
                <w:color w:val="000000"/>
                <w:sz w:val="20"/>
                <w:szCs w:val="20"/>
                <w:lang w:val="en-US" w:eastAsia="de-DE"/>
              </w:rPr>
              <w:t>I</w:t>
            </w:r>
          </w:p>
        </w:tc>
        <w:tc>
          <w:tcPr>
            <w:tcW w:w="169" w:type="pct"/>
            <w:tcBorders>
              <w:top w:val="nil"/>
              <w:left w:val="single" w:sz="4" w:space="0" w:color="auto"/>
              <w:bottom w:val="nil"/>
            </w:tcBorders>
            <w:vAlign w:val="center"/>
          </w:tcPr>
          <w:p w14:paraId="4607644F" w14:textId="77777777" w:rsidR="002A2AD6" w:rsidRPr="00D25731" w:rsidRDefault="002A2AD6" w:rsidP="000E6EC3">
            <w:pPr>
              <w:spacing w:after="0" w:line="220" w:lineRule="atLeast"/>
              <w:ind w:firstLine="0"/>
              <w:jc w:val="center"/>
              <w:rPr>
                <w:rFonts w:ascii="Calibri" w:eastAsia="Times New Roman" w:hAnsi="Calibri" w:cs="Calibri"/>
                <w:b/>
                <w:bCs/>
                <w:sz w:val="20"/>
                <w:szCs w:val="20"/>
                <w:lang w:val="en-US" w:eastAsia="de-DE"/>
              </w:rPr>
            </w:pPr>
            <w:r w:rsidRPr="00D25731">
              <w:rPr>
                <w:rFonts w:ascii="Calibri" w:eastAsia="Times New Roman" w:hAnsi="Calibri" w:cs="Calibri"/>
                <w:color w:val="000000"/>
                <w:sz w:val="20"/>
                <w:szCs w:val="20"/>
                <w:lang w:val="en-US" w:eastAsia="de-DE"/>
              </w:rPr>
              <w:t>I</w:t>
            </w:r>
          </w:p>
        </w:tc>
        <w:tc>
          <w:tcPr>
            <w:tcW w:w="171" w:type="pct"/>
            <w:tcBorders>
              <w:top w:val="nil"/>
              <w:left w:val="single" w:sz="4" w:space="0" w:color="auto"/>
              <w:bottom w:val="nil"/>
            </w:tcBorders>
            <w:vAlign w:val="center"/>
          </w:tcPr>
          <w:p w14:paraId="24A015D9" w14:textId="77777777" w:rsidR="002A2AD6" w:rsidRPr="00D25731" w:rsidRDefault="002A2AD6" w:rsidP="000E6EC3">
            <w:pPr>
              <w:spacing w:after="0" w:line="220" w:lineRule="atLeast"/>
              <w:ind w:firstLine="0"/>
              <w:jc w:val="center"/>
              <w:rPr>
                <w:rFonts w:ascii="Calibri" w:eastAsia="Times New Roman" w:hAnsi="Calibri" w:cs="Calibri"/>
                <w:b/>
                <w:bCs/>
                <w:sz w:val="20"/>
                <w:szCs w:val="20"/>
                <w:lang w:val="en-US" w:eastAsia="de-DE"/>
              </w:rPr>
            </w:pPr>
            <w:r w:rsidRPr="00D25731">
              <w:rPr>
                <w:rFonts w:ascii="Calibri" w:eastAsia="Times New Roman" w:hAnsi="Calibri" w:cs="Calibri"/>
                <w:color w:val="000000"/>
                <w:sz w:val="20"/>
                <w:szCs w:val="20"/>
                <w:lang w:val="en-US" w:eastAsia="de-DE"/>
              </w:rPr>
              <w:t>I</w:t>
            </w:r>
          </w:p>
        </w:tc>
        <w:tc>
          <w:tcPr>
            <w:tcW w:w="162" w:type="pct"/>
            <w:tcBorders>
              <w:top w:val="nil"/>
              <w:left w:val="single" w:sz="4" w:space="0" w:color="auto"/>
              <w:bottom w:val="nil"/>
            </w:tcBorders>
            <w:vAlign w:val="center"/>
          </w:tcPr>
          <w:p w14:paraId="2C72F5EF" w14:textId="77777777" w:rsidR="002A2AD6" w:rsidRPr="00D25731" w:rsidRDefault="002A2AD6" w:rsidP="000E6EC3">
            <w:pPr>
              <w:spacing w:after="0" w:line="220" w:lineRule="atLeast"/>
              <w:ind w:firstLine="0"/>
              <w:jc w:val="center"/>
              <w:rPr>
                <w:rFonts w:ascii="Calibri" w:eastAsia="Times New Roman" w:hAnsi="Calibri" w:cs="Calibri"/>
                <w:b/>
                <w:bCs/>
                <w:sz w:val="20"/>
                <w:szCs w:val="20"/>
                <w:lang w:val="en-US" w:eastAsia="de-DE"/>
              </w:rPr>
            </w:pPr>
            <w:r w:rsidRPr="00D25731">
              <w:rPr>
                <w:rFonts w:ascii="Calibri" w:eastAsia="Times New Roman" w:hAnsi="Calibri" w:cs="Calibri"/>
                <w:color w:val="000000"/>
                <w:sz w:val="20"/>
                <w:szCs w:val="20"/>
                <w:lang w:val="en-US" w:eastAsia="de-DE"/>
              </w:rPr>
              <w:t>D</w:t>
            </w:r>
          </w:p>
        </w:tc>
        <w:tc>
          <w:tcPr>
            <w:tcW w:w="163" w:type="pct"/>
            <w:tcBorders>
              <w:top w:val="nil"/>
              <w:left w:val="single" w:sz="4" w:space="0" w:color="auto"/>
              <w:bottom w:val="nil"/>
            </w:tcBorders>
            <w:vAlign w:val="center"/>
          </w:tcPr>
          <w:p w14:paraId="51518BF8" w14:textId="77777777" w:rsidR="002A2AD6" w:rsidRPr="00D25731" w:rsidRDefault="002A2AD6" w:rsidP="000E6EC3">
            <w:pPr>
              <w:spacing w:after="0" w:line="220" w:lineRule="atLeast"/>
              <w:ind w:firstLine="0"/>
              <w:jc w:val="center"/>
              <w:rPr>
                <w:rFonts w:ascii="Calibri" w:eastAsia="Times New Roman" w:hAnsi="Calibri" w:cs="Calibri"/>
                <w:b/>
                <w:bCs/>
                <w:sz w:val="20"/>
                <w:szCs w:val="20"/>
                <w:lang w:val="en-US" w:eastAsia="de-DE"/>
              </w:rPr>
            </w:pPr>
            <w:r w:rsidRPr="00D25731">
              <w:rPr>
                <w:rFonts w:ascii="Calibri" w:eastAsia="Times New Roman" w:hAnsi="Calibri" w:cs="Calibri"/>
                <w:color w:val="000000"/>
                <w:sz w:val="20"/>
                <w:szCs w:val="20"/>
                <w:lang w:val="en-US" w:eastAsia="de-DE"/>
              </w:rPr>
              <w:t>D</w:t>
            </w:r>
          </w:p>
        </w:tc>
        <w:tc>
          <w:tcPr>
            <w:tcW w:w="186" w:type="pct"/>
            <w:tcBorders>
              <w:top w:val="nil"/>
              <w:left w:val="single" w:sz="4" w:space="0" w:color="auto"/>
              <w:bottom w:val="nil"/>
              <w:tr2bl w:val="nil"/>
            </w:tcBorders>
            <w:vAlign w:val="center"/>
          </w:tcPr>
          <w:p w14:paraId="40738123" w14:textId="166BCF18" w:rsidR="002A2AD6" w:rsidRPr="00D25731" w:rsidRDefault="00B12B78" w:rsidP="00891030">
            <w:pPr>
              <w:spacing w:after="0" w:line="220" w:lineRule="atLeast"/>
              <w:ind w:firstLine="0"/>
              <w:jc w:val="center"/>
              <w:rPr>
                <w:rFonts w:ascii="Calibri" w:eastAsia="Times New Roman" w:hAnsi="Calibri" w:cs="Calibri"/>
                <w:b/>
                <w:bCs/>
                <w:sz w:val="20"/>
                <w:szCs w:val="20"/>
                <w:lang w:val="en-US" w:eastAsia="de-DE"/>
              </w:rPr>
            </w:pPr>
            <w:r w:rsidRPr="00D25731">
              <w:rPr>
                <w:rFonts w:ascii="Calibri" w:eastAsia="Times New Roman" w:hAnsi="Calibri" w:cs="Calibri"/>
                <w:b/>
                <w:bCs/>
                <w:color w:val="000000"/>
                <w:sz w:val="20"/>
                <w:szCs w:val="20"/>
                <w:lang w:val="en-US" w:eastAsia="de-DE"/>
              </w:rPr>
              <w:t>N</w:t>
            </w:r>
            <w:r w:rsidR="00891030" w:rsidRPr="00D25731">
              <w:rPr>
                <w:rFonts w:ascii="Calibri" w:eastAsia="Times New Roman" w:hAnsi="Calibri" w:cs="Calibri"/>
                <w:b/>
                <w:bCs/>
                <w:color w:val="000000"/>
                <w:sz w:val="20"/>
                <w:szCs w:val="20"/>
                <w:lang w:val="en-US" w:eastAsia="de-DE"/>
              </w:rPr>
              <w:t>/A</w:t>
            </w:r>
          </w:p>
        </w:tc>
        <w:tc>
          <w:tcPr>
            <w:tcW w:w="186" w:type="pct"/>
            <w:tcBorders>
              <w:top w:val="nil"/>
              <w:left w:val="single" w:sz="4" w:space="0" w:color="auto"/>
              <w:bottom w:val="nil"/>
              <w:right w:val="single" w:sz="12" w:space="0" w:color="auto"/>
              <w:tr2bl w:val="nil"/>
            </w:tcBorders>
            <w:vAlign w:val="center"/>
          </w:tcPr>
          <w:p w14:paraId="2A2DDF9A" w14:textId="557FC1C8" w:rsidR="002A2AD6" w:rsidRPr="00D25731" w:rsidRDefault="00891030" w:rsidP="00891030">
            <w:pPr>
              <w:spacing w:after="0" w:line="220" w:lineRule="atLeast"/>
              <w:ind w:firstLine="0"/>
              <w:jc w:val="center"/>
              <w:rPr>
                <w:rFonts w:ascii="Calibri" w:eastAsia="Times New Roman" w:hAnsi="Calibri" w:cs="Calibri"/>
                <w:b/>
                <w:bCs/>
                <w:sz w:val="20"/>
                <w:szCs w:val="20"/>
                <w:lang w:val="en-US" w:eastAsia="de-DE"/>
              </w:rPr>
            </w:pPr>
            <w:r w:rsidRPr="00D25731">
              <w:rPr>
                <w:rFonts w:ascii="Calibri" w:eastAsia="Times New Roman" w:hAnsi="Calibri" w:cs="Calibri"/>
                <w:b/>
                <w:bCs/>
                <w:color w:val="000000"/>
                <w:sz w:val="20"/>
                <w:szCs w:val="20"/>
                <w:lang w:val="en-US" w:eastAsia="de-DE"/>
              </w:rPr>
              <w:t>N/A</w:t>
            </w:r>
          </w:p>
        </w:tc>
        <w:tc>
          <w:tcPr>
            <w:tcW w:w="211" w:type="pct"/>
            <w:tcBorders>
              <w:top w:val="nil"/>
              <w:left w:val="single" w:sz="12" w:space="0" w:color="auto"/>
              <w:bottom w:val="nil"/>
              <w:right w:val="nil"/>
              <w:tr2bl w:val="nil"/>
            </w:tcBorders>
            <w:vAlign w:val="center"/>
          </w:tcPr>
          <w:p w14:paraId="3CE7E027" w14:textId="77777777" w:rsidR="002A2AD6" w:rsidRPr="00D25731" w:rsidRDefault="002A2AD6" w:rsidP="000E6EC3">
            <w:pPr>
              <w:spacing w:after="0" w:line="220" w:lineRule="atLeast"/>
              <w:ind w:firstLine="0"/>
              <w:jc w:val="center"/>
              <w:rPr>
                <w:rFonts w:ascii="Calibri" w:eastAsia="Times New Roman" w:hAnsi="Calibri" w:cs="Calibri"/>
                <w:b/>
                <w:bCs/>
                <w:sz w:val="20"/>
                <w:szCs w:val="20"/>
                <w:lang w:val="en-US" w:eastAsia="de-DE"/>
              </w:rPr>
            </w:pPr>
            <w:r w:rsidRPr="00D25731">
              <w:rPr>
                <w:rFonts w:ascii="Calibri" w:eastAsia="Times New Roman" w:hAnsi="Calibri" w:cs="Calibri"/>
                <w:b/>
                <w:bCs/>
                <w:color w:val="000000"/>
                <w:sz w:val="20"/>
                <w:szCs w:val="20"/>
                <w:lang w:val="en-US" w:eastAsia="de-DE"/>
              </w:rPr>
              <w:t>I</w:t>
            </w:r>
          </w:p>
        </w:tc>
        <w:tc>
          <w:tcPr>
            <w:tcW w:w="2982" w:type="pct"/>
            <w:tcBorders>
              <w:top w:val="nil"/>
              <w:left w:val="single" w:sz="12" w:space="0" w:color="auto"/>
              <w:bottom w:val="nil"/>
              <w:right w:val="nil"/>
              <w:tr2bl w:val="nil"/>
            </w:tcBorders>
          </w:tcPr>
          <w:p w14:paraId="268EFD67" w14:textId="0F7E69DF" w:rsidR="002A2AD6" w:rsidRPr="00D25731" w:rsidRDefault="002A2AD6" w:rsidP="000E6EC3">
            <w:pPr>
              <w:spacing w:after="0" w:line="220" w:lineRule="atLeast"/>
              <w:ind w:firstLine="0"/>
              <w:jc w:val="left"/>
              <w:rPr>
                <w:rFonts w:ascii="Calibri" w:eastAsia="Times New Roman" w:hAnsi="Calibri" w:cs="Times New Roman"/>
                <w:color w:val="000000"/>
                <w:sz w:val="18"/>
                <w:szCs w:val="20"/>
                <w:lang w:val="en-US" w:eastAsia="de-DE"/>
              </w:rPr>
            </w:pPr>
            <w:r w:rsidRPr="00D25731">
              <w:rPr>
                <w:rFonts w:ascii="Calibri" w:eastAsia="Times New Roman" w:hAnsi="Calibri" w:cs="Times New Roman"/>
                <w:color w:val="000000"/>
                <w:sz w:val="18"/>
                <w:szCs w:val="20"/>
                <w:lang w:val="en-US" w:eastAsia="de-DE"/>
              </w:rPr>
              <w:t xml:space="preserve">CV was assessed within a Master Thesis, which is only available in Chinese (Huang, 2000 cited </w:t>
            </w:r>
            <w:r w:rsidR="00D947E8" w:rsidRPr="00D25731">
              <w:rPr>
                <w:rFonts w:ascii="Calibri" w:eastAsia="Times New Roman" w:hAnsi="Calibri" w:cs="Times New Roman"/>
                <w:color w:val="000000"/>
                <w:sz w:val="18"/>
                <w:szCs w:val="20"/>
                <w:lang w:val="en-US" w:eastAsia="de-DE"/>
              </w:rPr>
              <w:t xml:space="preserve">in </w:t>
            </w:r>
            <w:sdt>
              <w:sdtPr>
                <w:rPr>
                  <w:rFonts w:ascii="Calibri" w:eastAsia="Times New Roman" w:hAnsi="Calibri" w:cs="Times New Roman"/>
                  <w:color w:val="000000"/>
                  <w:sz w:val="18"/>
                  <w:szCs w:val="20"/>
                  <w:lang w:val="en-US" w:eastAsia="de-DE"/>
                </w:rPr>
                <w:alias w:val="To edit, see citavi.com/edit"/>
                <w:tag w:val="CitaviPlaceholder#d11484d8-fd58-42d3-bdb7-e2f67341ce7f"/>
                <w:id w:val="213627216"/>
                <w:placeholder>
                  <w:docPart w:val="DefaultPlaceholder_-1854013440"/>
                </w:placeholder>
              </w:sdtPr>
              <w:sdtEndPr/>
              <w:sdtContent>
                <w:r w:rsidR="00D947E8" w:rsidRPr="00D25731">
                  <w:rPr>
                    <w:rFonts w:ascii="Calibri" w:eastAsia="Times New Roman" w:hAnsi="Calibri" w:cs="Times New Roman"/>
                    <w:noProof/>
                    <w:color w:val="000000"/>
                    <w:sz w:val="18"/>
                    <w:szCs w:val="20"/>
                    <w:lang w:val="en-US" w:eastAsia="de-DE"/>
                  </w:rPr>
                  <w:fldChar w:fldCharType="begin"/>
                </w:r>
                <w:r w:rsidR="002A583E">
                  <w:rPr>
                    <w:rFonts w:ascii="Calibri" w:eastAsia="Times New Roman" w:hAnsi="Calibri" w:cs="Times New Roman"/>
                    <w:noProof/>
                    <w:color w:val="000000"/>
                    <w:sz w:val="18"/>
                    <w:szCs w:val="20"/>
                    <w:lang w:val="en-US" w:eastAsia="de-DE"/>
                  </w:rPr>
                  <w:instrText>ADDIN CitaviPlaceholder{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}</w:instrText>
                </w:r>
                <w:r w:rsidR="00D947E8" w:rsidRPr="00D25731">
                  <w:rPr>
                    <w:rFonts w:ascii="Calibri" w:eastAsia="Times New Roman" w:hAnsi="Calibri" w:cs="Times New Roman"/>
                    <w:noProof/>
                    <w:color w:val="000000"/>
                    <w:sz w:val="18"/>
                    <w:szCs w:val="20"/>
                    <w:lang w:val="en-US" w:eastAsia="de-DE"/>
                  </w:rPr>
                  <w:fldChar w:fldCharType="separate"/>
                </w:r>
                <w:r w:rsidR="009F76C5">
                  <w:rPr>
                    <w:rFonts w:ascii="Calibri" w:eastAsia="Times New Roman" w:hAnsi="Calibri" w:cs="Times New Roman"/>
                    <w:noProof/>
                    <w:color w:val="000000"/>
                    <w:sz w:val="18"/>
                    <w:szCs w:val="20"/>
                    <w:lang w:val="en-US" w:eastAsia="de-DE"/>
                  </w:rPr>
                  <w:t>[100]</w:t>
                </w:r>
                <w:r w:rsidR="00D947E8" w:rsidRPr="00D25731">
                  <w:rPr>
                    <w:rFonts w:ascii="Calibri" w:eastAsia="Times New Roman" w:hAnsi="Calibri" w:cs="Times New Roman"/>
                    <w:noProof/>
                    <w:color w:val="000000"/>
                    <w:sz w:val="18"/>
                    <w:szCs w:val="20"/>
                    <w:lang w:val="en-US" w:eastAsia="de-DE"/>
                  </w:rPr>
                  <w:fldChar w:fldCharType="end"/>
                </w:r>
              </w:sdtContent>
            </w:sdt>
            <w:r w:rsidRPr="00D25731">
              <w:rPr>
                <w:rFonts w:ascii="Calibri" w:eastAsia="Times New Roman" w:hAnsi="Calibri" w:cs="Times New Roman"/>
                <w:color w:val="000000"/>
                <w:sz w:val="18"/>
                <w:szCs w:val="20"/>
                <w:lang w:val="en-US" w:eastAsia="de-DE"/>
              </w:rPr>
              <w:t>). Following scar</w:t>
            </w:r>
            <w:r w:rsidR="002A54C7" w:rsidRPr="00D25731">
              <w:rPr>
                <w:rFonts w:ascii="Calibri" w:eastAsia="Times New Roman" w:hAnsi="Calibri" w:cs="Times New Roman"/>
                <w:color w:val="000000"/>
                <w:sz w:val="18"/>
                <w:szCs w:val="20"/>
                <w:lang w:val="en-US" w:eastAsia="de-DE"/>
              </w:rPr>
              <w:t>c</w:t>
            </w:r>
            <w:r w:rsidRPr="00D25731">
              <w:rPr>
                <w:rFonts w:ascii="Calibri" w:eastAsia="Times New Roman" w:hAnsi="Calibri" w:cs="Times New Roman"/>
                <w:color w:val="000000"/>
                <w:sz w:val="18"/>
                <w:szCs w:val="20"/>
                <w:lang w:val="en-US" w:eastAsia="de-DE"/>
              </w:rPr>
              <w:t xml:space="preserve">e information provided in later studies </w:t>
            </w:r>
            <w:sdt>
              <w:sdtPr>
                <w:rPr>
                  <w:rFonts w:ascii="Calibri" w:eastAsia="Times New Roman" w:hAnsi="Calibri" w:cs="Times New Roman"/>
                  <w:color w:val="000000"/>
                  <w:sz w:val="18"/>
                  <w:szCs w:val="20"/>
                  <w:lang w:val="en-US" w:eastAsia="de-DE"/>
                </w:rPr>
                <w:alias w:val="To edit, see citavi.com/edit"/>
                <w:tag w:val="CitaviPlaceholder#4c70e30b-e36f-4a90-9c0d-97cc3179aa09"/>
                <w:id w:val="-1093090530"/>
                <w:placeholder>
                  <w:docPart w:val="DefaultPlaceholder_-1854013440"/>
                </w:placeholder>
              </w:sdtPr>
              <w:sdtEndPr/>
              <w:sdtContent>
                <w:r w:rsidR="00D947E8" w:rsidRPr="00D25731">
                  <w:rPr>
                    <w:rFonts w:ascii="Calibri" w:eastAsia="Times New Roman" w:hAnsi="Calibri" w:cs="Times New Roman"/>
                    <w:noProof/>
                    <w:color w:val="000000"/>
                    <w:sz w:val="18"/>
                    <w:szCs w:val="20"/>
                    <w:lang w:val="en-US" w:eastAsia="de-DE"/>
                  </w:rPr>
                  <w:fldChar w:fldCharType="begin"/>
                </w:r>
                <w:r w:rsidR="002A583E">
                  <w:rPr>
                    <w:rFonts w:ascii="Calibri" w:eastAsia="Times New Roman" w:hAnsi="Calibri" w:cs="Times New Roman"/>
                    <w:noProof/>
                    <w:color w:val="000000"/>
                    <w:sz w:val="18"/>
                    <w:szCs w:val="20"/>
                    <w:lang w:val="en-US" w:eastAsia="de-DE"/>
                  </w:rPr>
                  <w:instrText>ADDIN CitaviPlaceholder{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}</w:instrText>
                </w:r>
                <w:r w:rsidR="00D947E8" w:rsidRPr="00D25731">
                  <w:rPr>
                    <w:rFonts w:ascii="Calibri" w:eastAsia="Times New Roman" w:hAnsi="Calibri" w:cs="Times New Roman"/>
                    <w:noProof/>
                    <w:color w:val="000000"/>
                    <w:sz w:val="18"/>
                    <w:szCs w:val="20"/>
                    <w:lang w:val="en-US" w:eastAsia="de-DE"/>
                  </w:rPr>
                  <w:fldChar w:fldCharType="separate"/>
                </w:r>
                <w:r w:rsidR="009F76C5">
                  <w:rPr>
                    <w:rFonts w:ascii="Calibri" w:eastAsia="Times New Roman" w:hAnsi="Calibri" w:cs="Times New Roman"/>
                    <w:noProof/>
                    <w:color w:val="000000"/>
                    <w:sz w:val="18"/>
                    <w:szCs w:val="20"/>
                    <w:lang w:val="en-US" w:eastAsia="de-DE"/>
                  </w:rPr>
                  <w:t>[65, 100]</w:t>
                </w:r>
                <w:r w:rsidR="00D947E8" w:rsidRPr="00D25731">
                  <w:rPr>
                    <w:rFonts w:ascii="Calibri" w:eastAsia="Times New Roman" w:hAnsi="Calibri" w:cs="Times New Roman"/>
                    <w:noProof/>
                    <w:color w:val="000000"/>
                    <w:sz w:val="18"/>
                    <w:szCs w:val="20"/>
                    <w:lang w:val="en-US" w:eastAsia="de-DE"/>
                  </w:rPr>
                  <w:fldChar w:fldCharType="end"/>
                </w:r>
              </w:sdtContent>
            </w:sdt>
            <w:r w:rsidRPr="00D25731">
              <w:rPr>
                <w:rFonts w:ascii="Calibri" w:eastAsia="Times New Roman" w:hAnsi="Calibri" w:cs="Times New Roman"/>
                <w:color w:val="000000"/>
                <w:sz w:val="18"/>
                <w:szCs w:val="20"/>
                <w:lang w:val="en-US" w:eastAsia="de-DE"/>
              </w:rPr>
              <w:t xml:space="preserve">, no patients or parents were included. Five experts were involved to rate </w:t>
            </w:r>
            <w:r w:rsidRPr="00D25731">
              <w:rPr>
                <w:rFonts w:ascii="Calibri" w:eastAsia="Times New Roman" w:hAnsi="Calibri" w:cs="Times New Roman"/>
                <w:color w:val="000000"/>
                <w:sz w:val="18"/>
                <w:szCs w:val="20"/>
                <w:lang w:val="en-US" w:eastAsia="de-DE"/>
              </w:rPr>
              <w:lastRenderedPageBreak/>
              <w:t xml:space="preserve">the relevance, analyzed with the content validity index (CVI). As it is unclear </w:t>
            </w:r>
            <w:r w:rsidR="00474BC2" w:rsidRPr="00D25731">
              <w:rPr>
                <w:rFonts w:ascii="Calibri" w:eastAsia="Times New Roman" w:hAnsi="Calibri" w:cs="Times New Roman"/>
                <w:color w:val="000000"/>
                <w:sz w:val="18"/>
                <w:szCs w:val="20"/>
                <w:lang w:val="en-US" w:eastAsia="de-DE"/>
              </w:rPr>
              <w:t>whether</w:t>
            </w:r>
            <w:r w:rsidRPr="00D25731">
              <w:rPr>
                <w:rFonts w:ascii="Calibri" w:eastAsia="Times New Roman" w:hAnsi="Calibri" w:cs="Times New Roman"/>
                <w:color w:val="000000"/>
                <w:sz w:val="18"/>
                <w:szCs w:val="20"/>
                <w:lang w:val="en-US" w:eastAsia="de-DE"/>
              </w:rPr>
              <w:t xml:space="preserve"> two researchers conducted the analysis, the quality remains </w:t>
            </w:r>
            <w:r w:rsidR="00675750" w:rsidRPr="00D25731">
              <w:rPr>
                <w:rFonts w:ascii="Calibri" w:eastAsia="Times New Roman" w:hAnsi="Calibri" w:cs="Times New Roman"/>
                <w:color w:val="000000"/>
                <w:sz w:val="18"/>
                <w:szCs w:val="20"/>
                <w:lang w:val="en-US" w:eastAsia="de-DE"/>
              </w:rPr>
              <w:t>‘doubtful’</w:t>
            </w:r>
            <w:r w:rsidRPr="00D25731">
              <w:rPr>
                <w:rFonts w:ascii="Calibri" w:eastAsia="Times New Roman" w:hAnsi="Calibri" w:cs="Times New Roman"/>
                <w:color w:val="000000"/>
                <w:sz w:val="18"/>
                <w:szCs w:val="20"/>
                <w:lang w:val="en-US" w:eastAsia="de-DE"/>
              </w:rPr>
              <w:t>.</w:t>
            </w:r>
          </w:p>
        </w:tc>
      </w:tr>
      <w:tr w:rsidR="002A2AD6" w:rsidRPr="002C35EF" w14:paraId="18E9EE65" w14:textId="77777777" w:rsidTr="00841AAE">
        <w:trPr>
          <w:trHeight w:val="261"/>
        </w:trPr>
        <w:tc>
          <w:tcPr>
            <w:tcW w:w="601" w:type="pct"/>
            <w:tcBorders>
              <w:top w:val="nil"/>
              <w:bottom w:val="nil"/>
              <w:right w:val="single" w:sz="12" w:space="0" w:color="auto"/>
            </w:tcBorders>
            <w:shd w:val="clear" w:color="auto" w:fill="F2F2F2"/>
            <w:noWrap/>
            <w:vAlign w:val="center"/>
          </w:tcPr>
          <w:p w14:paraId="404F6A83" w14:textId="77777777" w:rsidR="002A2AD6" w:rsidRPr="00D25731" w:rsidRDefault="002A2AD6" w:rsidP="000E6EC3">
            <w:pPr>
              <w:spacing w:after="0" w:line="220" w:lineRule="atLeast"/>
              <w:ind w:firstLine="0"/>
              <w:jc w:val="left"/>
              <w:rPr>
                <w:rFonts w:ascii="Calibri" w:eastAsia="Times New Roman" w:hAnsi="Calibri" w:cs="Calibri"/>
                <w:b/>
                <w:bCs/>
                <w:color w:val="000000"/>
                <w:sz w:val="20"/>
                <w:szCs w:val="20"/>
                <w:lang w:val="en-US" w:eastAsia="de-DE"/>
              </w:rPr>
            </w:pPr>
            <w:r w:rsidRPr="00D25731">
              <w:rPr>
                <w:rFonts w:ascii="Calibri" w:eastAsia="Calibri" w:hAnsi="Calibri" w:cs="Calibri"/>
                <w:b/>
                <w:bCs/>
                <w:sz w:val="20"/>
                <w:szCs w:val="20"/>
                <w:lang w:val="en-US"/>
              </w:rPr>
              <w:lastRenderedPageBreak/>
              <w:t>SQOLPOP</w:t>
            </w:r>
          </w:p>
        </w:tc>
        <w:tc>
          <w:tcPr>
            <w:tcW w:w="169" w:type="pct"/>
            <w:tcBorders>
              <w:top w:val="nil"/>
              <w:left w:val="single" w:sz="12" w:space="0" w:color="auto"/>
              <w:bottom w:val="nil"/>
              <w:tr2bl w:val="nil"/>
            </w:tcBorders>
            <w:shd w:val="clear" w:color="auto" w:fill="F2F2F2"/>
            <w:vAlign w:val="center"/>
          </w:tcPr>
          <w:p w14:paraId="41B5FDE1" w14:textId="5FD53A3D"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9" w:type="pct"/>
            <w:tcBorders>
              <w:top w:val="nil"/>
              <w:left w:val="single" w:sz="4" w:space="0" w:color="auto"/>
              <w:bottom w:val="nil"/>
              <w:tr2bl w:val="nil"/>
            </w:tcBorders>
            <w:shd w:val="clear" w:color="auto" w:fill="F2F2F2"/>
            <w:vAlign w:val="center"/>
          </w:tcPr>
          <w:p w14:paraId="7DD975DA" w14:textId="2EB00F59"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71" w:type="pct"/>
            <w:tcBorders>
              <w:top w:val="nil"/>
              <w:left w:val="single" w:sz="4" w:space="0" w:color="auto"/>
              <w:bottom w:val="nil"/>
              <w:tr2bl w:val="nil"/>
            </w:tcBorders>
            <w:shd w:val="clear" w:color="auto" w:fill="F2F2F2"/>
            <w:vAlign w:val="center"/>
          </w:tcPr>
          <w:p w14:paraId="1A8B3996" w14:textId="46024BB2"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2" w:type="pct"/>
            <w:tcBorders>
              <w:top w:val="nil"/>
              <w:left w:val="single" w:sz="4" w:space="0" w:color="auto"/>
              <w:bottom w:val="nil"/>
              <w:tr2bl w:val="nil"/>
            </w:tcBorders>
            <w:shd w:val="clear" w:color="auto" w:fill="F2F2F2"/>
            <w:vAlign w:val="center"/>
          </w:tcPr>
          <w:p w14:paraId="6A2D000A" w14:textId="68CE8E8D"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3" w:type="pct"/>
            <w:tcBorders>
              <w:top w:val="nil"/>
              <w:left w:val="single" w:sz="4" w:space="0" w:color="auto"/>
              <w:bottom w:val="nil"/>
              <w:tr2bl w:val="nil"/>
            </w:tcBorders>
            <w:shd w:val="clear" w:color="auto" w:fill="F2F2F2"/>
            <w:vAlign w:val="center"/>
          </w:tcPr>
          <w:p w14:paraId="5B676396" w14:textId="602D1412"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86" w:type="pct"/>
            <w:tcBorders>
              <w:top w:val="nil"/>
              <w:left w:val="single" w:sz="4" w:space="0" w:color="auto"/>
              <w:bottom w:val="nil"/>
              <w:tr2bl w:val="nil"/>
            </w:tcBorders>
            <w:shd w:val="clear" w:color="auto" w:fill="F2F2F2"/>
            <w:vAlign w:val="center"/>
          </w:tcPr>
          <w:p w14:paraId="2864572C" w14:textId="71035733"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86" w:type="pct"/>
            <w:tcBorders>
              <w:top w:val="nil"/>
              <w:left w:val="single" w:sz="4" w:space="0" w:color="auto"/>
              <w:bottom w:val="nil"/>
              <w:right w:val="single" w:sz="12" w:space="0" w:color="auto"/>
              <w:tr2bl w:val="nil"/>
            </w:tcBorders>
            <w:shd w:val="clear" w:color="auto" w:fill="F2F2F2"/>
            <w:vAlign w:val="center"/>
          </w:tcPr>
          <w:p w14:paraId="2C70F91E" w14:textId="1A57BD07"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211" w:type="pct"/>
            <w:tcBorders>
              <w:top w:val="nil"/>
              <w:left w:val="single" w:sz="12" w:space="0" w:color="auto"/>
              <w:bottom w:val="nil"/>
              <w:right w:val="nil"/>
              <w:tr2bl w:val="nil"/>
            </w:tcBorders>
            <w:shd w:val="clear" w:color="auto" w:fill="F2F2F2"/>
            <w:vAlign w:val="center"/>
          </w:tcPr>
          <w:p w14:paraId="0511CE57"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I</w:t>
            </w:r>
          </w:p>
        </w:tc>
        <w:tc>
          <w:tcPr>
            <w:tcW w:w="2982" w:type="pct"/>
            <w:tcBorders>
              <w:top w:val="nil"/>
              <w:left w:val="single" w:sz="12" w:space="0" w:color="auto"/>
              <w:bottom w:val="nil"/>
              <w:right w:val="nil"/>
              <w:tr2bl w:val="nil"/>
            </w:tcBorders>
            <w:shd w:val="clear" w:color="auto" w:fill="F2F2F2"/>
          </w:tcPr>
          <w:p w14:paraId="17259C4D" w14:textId="1497DF55" w:rsidR="002A2AD6" w:rsidRPr="00D25731" w:rsidRDefault="002A2AD6" w:rsidP="000E6EC3">
            <w:pPr>
              <w:spacing w:after="0" w:line="220" w:lineRule="atLeast"/>
              <w:ind w:firstLine="0"/>
              <w:jc w:val="left"/>
              <w:rPr>
                <w:rFonts w:ascii="Calibri" w:eastAsia="Times New Roman" w:hAnsi="Calibri" w:cs="Calibri"/>
                <w:bCs/>
                <w:color w:val="000000"/>
                <w:sz w:val="18"/>
                <w:szCs w:val="20"/>
                <w:lang w:val="en-US" w:eastAsia="de-DE"/>
              </w:rPr>
            </w:pPr>
            <w:r w:rsidRPr="00D25731">
              <w:rPr>
                <w:rFonts w:ascii="Calibri" w:eastAsia="Times New Roman" w:hAnsi="Calibri" w:cs="Calibri"/>
                <w:bCs/>
                <w:color w:val="000000"/>
                <w:sz w:val="18"/>
                <w:szCs w:val="20"/>
                <w:lang w:val="en-US" w:eastAsia="de-DE"/>
              </w:rPr>
              <w:t>Further validity and reliability testing by</w:t>
            </w:r>
            <w:r w:rsidR="000739FF" w:rsidRPr="00D25731">
              <w:rPr>
                <w:rFonts w:ascii="Calibri" w:eastAsia="Times New Roman" w:hAnsi="Calibri" w:cs="Calibri"/>
                <w:bCs/>
                <w:color w:val="000000"/>
                <w:sz w:val="18"/>
                <w:szCs w:val="20"/>
                <w:lang w:val="en-US" w:eastAsia="de-DE"/>
              </w:rPr>
              <w:t xml:space="preserve"> </w:t>
            </w:r>
            <w:proofErr w:type="spellStart"/>
            <w:r w:rsidR="000739FF" w:rsidRPr="00D25731">
              <w:rPr>
                <w:rFonts w:ascii="Calibri" w:eastAsia="Times New Roman" w:hAnsi="Calibri" w:cs="Calibri"/>
                <w:bCs/>
                <w:color w:val="000000"/>
                <w:sz w:val="18"/>
                <w:szCs w:val="20"/>
                <w:lang w:val="en-US" w:eastAsia="de-DE"/>
              </w:rPr>
              <w:t>Kudubes</w:t>
            </w:r>
            <w:proofErr w:type="spellEnd"/>
            <w:r w:rsidR="000739FF" w:rsidRPr="00D25731">
              <w:rPr>
                <w:rFonts w:ascii="Calibri" w:eastAsia="Times New Roman" w:hAnsi="Calibri" w:cs="Calibri"/>
                <w:bCs/>
                <w:color w:val="000000"/>
                <w:sz w:val="18"/>
                <w:szCs w:val="20"/>
                <w:lang w:val="en-US" w:eastAsia="de-DE"/>
              </w:rPr>
              <w:t xml:space="preserve"> and </w:t>
            </w:r>
            <w:proofErr w:type="spellStart"/>
            <w:r w:rsidR="000739FF" w:rsidRPr="00D25731">
              <w:rPr>
                <w:rFonts w:ascii="Calibri" w:eastAsia="Times New Roman" w:hAnsi="Calibri" w:cs="Calibri"/>
                <w:bCs/>
                <w:color w:val="000000"/>
                <w:sz w:val="18"/>
                <w:szCs w:val="20"/>
                <w:lang w:val="en-US" w:eastAsia="de-DE"/>
              </w:rPr>
              <w:t>Bektas</w:t>
            </w:r>
            <w:proofErr w:type="spellEnd"/>
            <w:r w:rsidRPr="00D25731">
              <w:rPr>
                <w:rFonts w:ascii="Calibri" w:eastAsia="Times New Roman" w:hAnsi="Calibri" w:cs="Calibri"/>
                <w:bCs/>
                <w:color w:val="000000"/>
                <w:sz w:val="18"/>
                <w:szCs w:val="20"/>
                <w:lang w:val="en-US" w:eastAsia="de-DE"/>
              </w:rPr>
              <w:t xml:space="preserve"> </w:t>
            </w:r>
            <w:sdt>
              <w:sdtPr>
                <w:rPr>
                  <w:rFonts w:ascii="Calibri" w:eastAsia="Times New Roman" w:hAnsi="Calibri" w:cs="Calibri"/>
                  <w:bCs/>
                  <w:color w:val="000000"/>
                  <w:sz w:val="18"/>
                  <w:szCs w:val="20"/>
                  <w:lang w:val="en-US" w:eastAsia="de-DE"/>
                </w:rPr>
                <w:alias w:val="To edit, see citavi.com/edit"/>
                <w:tag w:val="CitaviPlaceholder#bcc5c350-d180-4c3c-b60b-47332cb6ba7c"/>
                <w:id w:val="-1543429715"/>
                <w:placeholder>
                  <w:docPart w:val="DefaultPlaceholder_-1854013440"/>
                </w:placeholder>
              </w:sdtPr>
              <w:sdtEndPr/>
              <w:sdtContent>
                <w:r w:rsidR="000652F9" w:rsidRPr="00D25731">
                  <w:rPr>
                    <w:rFonts w:ascii="Calibri" w:eastAsia="Times New Roman" w:hAnsi="Calibri" w:cs="Calibri"/>
                    <w:bCs/>
                    <w:noProof/>
                    <w:color w:val="000000"/>
                    <w:sz w:val="18"/>
                    <w:szCs w:val="20"/>
                    <w:lang w:val="en-US" w:eastAsia="de-DE"/>
                  </w:rPr>
                  <w:fldChar w:fldCharType="begin"/>
                </w:r>
                <w:r w:rsidR="002A583E">
                  <w:rPr>
                    <w:rFonts w:ascii="Calibri" w:eastAsia="Times New Roman" w:hAnsi="Calibri" w:cs="Calibri"/>
                    <w:bCs/>
                    <w:noProof/>
                    <w:color w:val="000000"/>
                    <w:sz w:val="18"/>
                    <w:szCs w:val="20"/>
                    <w:lang w:val="en-US" w:eastAsia="de-DE"/>
                  </w:rPr>
                  <w:instrText>ADDIN CitaviPlaceholder{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}</w:instrText>
                </w:r>
                <w:r w:rsidR="000652F9" w:rsidRPr="00D25731">
                  <w:rPr>
                    <w:rFonts w:ascii="Calibri" w:eastAsia="Times New Roman" w:hAnsi="Calibri" w:cs="Calibri"/>
                    <w:bCs/>
                    <w:noProof/>
                    <w:color w:val="000000"/>
                    <w:sz w:val="18"/>
                    <w:szCs w:val="20"/>
                    <w:lang w:val="en-US" w:eastAsia="de-DE"/>
                  </w:rPr>
                  <w:fldChar w:fldCharType="separate"/>
                </w:r>
                <w:r w:rsidR="009F76C5">
                  <w:rPr>
                    <w:rFonts w:ascii="Calibri" w:eastAsia="Times New Roman" w:hAnsi="Calibri" w:cs="Calibri"/>
                    <w:bCs/>
                    <w:noProof/>
                    <w:color w:val="000000"/>
                    <w:sz w:val="18"/>
                    <w:szCs w:val="20"/>
                    <w:lang w:val="en-US" w:eastAsia="de-DE"/>
                  </w:rPr>
                  <w:t>[67]</w:t>
                </w:r>
                <w:r w:rsidR="000652F9" w:rsidRPr="00D25731">
                  <w:rPr>
                    <w:rFonts w:ascii="Calibri" w:eastAsia="Times New Roman" w:hAnsi="Calibri" w:cs="Calibri"/>
                    <w:bCs/>
                    <w:noProof/>
                    <w:color w:val="000000"/>
                    <w:sz w:val="18"/>
                    <w:szCs w:val="20"/>
                    <w:lang w:val="en-US" w:eastAsia="de-DE"/>
                  </w:rPr>
                  <w:fldChar w:fldCharType="end"/>
                </w:r>
              </w:sdtContent>
            </w:sdt>
            <w:r w:rsidRPr="00D25731">
              <w:rPr>
                <w:rFonts w:ascii="Calibri" w:eastAsia="Times New Roman" w:hAnsi="Calibri" w:cs="Calibri"/>
                <w:bCs/>
                <w:color w:val="000000"/>
                <w:sz w:val="18"/>
                <w:szCs w:val="20"/>
                <w:lang w:val="en-US" w:eastAsia="de-DE"/>
              </w:rPr>
              <w:t xml:space="preserve"> relies on quantitative methods only and therefore cannot be considered as CV study. No other CV study exists. </w:t>
            </w:r>
          </w:p>
        </w:tc>
      </w:tr>
      <w:tr w:rsidR="002A2AD6" w:rsidRPr="00455B0E" w14:paraId="13074093" w14:textId="77777777" w:rsidTr="00841AAE">
        <w:trPr>
          <w:trHeight w:val="261"/>
        </w:trPr>
        <w:tc>
          <w:tcPr>
            <w:tcW w:w="601" w:type="pct"/>
            <w:tcBorders>
              <w:top w:val="nil"/>
              <w:bottom w:val="single" w:sz="4" w:space="0" w:color="auto"/>
              <w:right w:val="single" w:sz="12" w:space="0" w:color="auto"/>
            </w:tcBorders>
            <w:shd w:val="clear" w:color="auto" w:fill="auto"/>
            <w:noWrap/>
            <w:vAlign w:val="center"/>
          </w:tcPr>
          <w:p w14:paraId="616B69E9" w14:textId="77777777" w:rsidR="002A2AD6" w:rsidRPr="00D25731" w:rsidRDefault="002A2AD6" w:rsidP="000E6EC3">
            <w:pPr>
              <w:spacing w:after="0" w:line="220" w:lineRule="atLeast"/>
              <w:ind w:firstLine="0"/>
              <w:jc w:val="left"/>
              <w:rPr>
                <w:rFonts w:ascii="Calibri" w:eastAsia="Times New Roman" w:hAnsi="Calibri" w:cs="Calibri"/>
                <w:b/>
                <w:bCs/>
                <w:color w:val="000000"/>
                <w:sz w:val="20"/>
                <w:szCs w:val="20"/>
                <w:lang w:val="en-US" w:eastAsia="de-DE"/>
              </w:rPr>
            </w:pPr>
            <w:r w:rsidRPr="00D25731">
              <w:rPr>
                <w:rFonts w:ascii="Calibri" w:eastAsia="Calibri" w:hAnsi="Calibri" w:cs="Calibri"/>
                <w:b/>
                <w:bCs/>
                <w:sz w:val="20"/>
                <w:szCs w:val="20"/>
                <w:lang w:val="en-US"/>
              </w:rPr>
              <w:t>TACQOL</w:t>
            </w:r>
          </w:p>
        </w:tc>
        <w:tc>
          <w:tcPr>
            <w:tcW w:w="169" w:type="pct"/>
            <w:tcBorders>
              <w:top w:val="nil"/>
              <w:left w:val="single" w:sz="12" w:space="0" w:color="auto"/>
              <w:bottom w:val="single" w:sz="4" w:space="0" w:color="auto"/>
              <w:tr2bl w:val="nil"/>
            </w:tcBorders>
            <w:vAlign w:val="center"/>
          </w:tcPr>
          <w:p w14:paraId="70CB0BF3" w14:textId="7A4DA3EC"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9" w:type="pct"/>
            <w:tcBorders>
              <w:top w:val="nil"/>
              <w:left w:val="single" w:sz="4" w:space="0" w:color="auto"/>
              <w:bottom w:val="single" w:sz="4" w:space="0" w:color="auto"/>
              <w:tr2bl w:val="nil"/>
            </w:tcBorders>
            <w:vAlign w:val="center"/>
          </w:tcPr>
          <w:p w14:paraId="3896503B" w14:textId="6DA616A7"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71" w:type="pct"/>
            <w:tcBorders>
              <w:top w:val="nil"/>
              <w:left w:val="single" w:sz="4" w:space="0" w:color="auto"/>
              <w:bottom w:val="single" w:sz="4" w:space="0" w:color="auto"/>
              <w:tr2bl w:val="nil"/>
            </w:tcBorders>
            <w:vAlign w:val="center"/>
          </w:tcPr>
          <w:p w14:paraId="7990B116" w14:textId="7106B85C"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2" w:type="pct"/>
            <w:tcBorders>
              <w:top w:val="nil"/>
              <w:left w:val="single" w:sz="4" w:space="0" w:color="auto"/>
              <w:bottom w:val="single" w:sz="4" w:space="0" w:color="auto"/>
              <w:tr2bl w:val="nil"/>
            </w:tcBorders>
            <w:vAlign w:val="center"/>
          </w:tcPr>
          <w:p w14:paraId="3EE68809" w14:textId="54D78DC4"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63" w:type="pct"/>
            <w:tcBorders>
              <w:top w:val="nil"/>
              <w:left w:val="single" w:sz="4" w:space="0" w:color="auto"/>
              <w:bottom w:val="single" w:sz="4" w:space="0" w:color="auto"/>
              <w:tr2bl w:val="nil"/>
            </w:tcBorders>
            <w:vAlign w:val="center"/>
          </w:tcPr>
          <w:p w14:paraId="2CFDA29A" w14:textId="17E3E3FB"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86" w:type="pct"/>
            <w:tcBorders>
              <w:top w:val="nil"/>
              <w:left w:val="single" w:sz="4" w:space="0" w:color="auto"/>
              <w:bottom w:val="single" w:sz="4" w:space="0" w:color="auto"/>
              <w:tr2bl w:val="nil"/>
            </w:tcBorders>
            <w:vAlign w:val="center"/>
          </w:tcPr>
          <w:p w14:paraId="1953C5EA" w14:textId="0B05A364"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186" w:type="pct"/>
            <w:tcBorders>
              <w:top w:val="nil"/>
              <w:left w:val="single" w:sz="4" w:space="0" w:color="auto"/>
              <w:bottom w:val="single" w:sz="4" w:space="0" w:color="auto"/>
              <w:right w:val="single" w:sz="12" w:space="0" w:color="auto"/>
              <w:tr2bl w:val="nil"/>
            </w:tcBorders>
            <w:vAlign w:val="center"/>
          </w:tcPr>
          <w:p w14:paraId="3DDC5EED" w14:textId="4E31975B" w:rsidR="002A2AD6" w:rsidRPr="00D25731" w:rsidRDefault="00B12B78"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N/A</w:t>
            </w:r>
          </w:p>
        </w:tc>
        <w:tc>
          <w:tcPr>
            <w:tcW w:w="211" w:type="pct"/>
            <w:tcBorders>
              <w:top w:val="nil"/>
              <w:left w:val="single" w:sz="12" w:space="0" w:color="auto"/>
              <w:bottom w:val="single" w:sz="4" w:space="0" w:color="auto"/>
              <w:right w:val="nil"/>
              <w:tr2bl w:val="nil"/>
            </w:tcBorders>
          </w:tcPr>
          <w:p w14:paraId="4A32776C" w14:textId="77777777" w:rsidR="002A2AD6" w:rsidRPr="00D25731" w:rsidRDefault="002A2AD6" w:rsidP="000E6EC3">
            <w:pPr>
              <w:spacing w:after="0" w:line="220" w:lineRule="atLeast"/>
              <w:ind w:firstLine="0"/>
              <w:jc w:val="center"/>
              <w:rPr>
                <w:rFonts w:ascii="Calibri" w:eastAsia="Times New Roman" w:hAnsi="Calibri" w:cs="Calibri"/>
                <w:b/>
                <w:bCs/>
                <w:color w:val="000000"/>
                <w:sz w:val="20"/>
                <w:szCs w:val="20"/>
                <w:lang w:val="en-US" w:eastAsia="de-DE"/>
              </w:rPr>
            </w:pPr>
            <w:r w:rsidRPr="00D25731">
              <w:rPr>
                <w:rFonts w:ascii="Calibri" w:eastAsia="Times New Roman" w:hAnsi="Calibri" w:cs="Calibri"/>
                <w:b/>
                <w:bCs/>
                <w:color w:val="000000"/>
                <w:sz w:val="20"/>
                <w:szCs w:val="20"/>
                <w:lang w:val="en-US" w:eastAsia="de-DE"/>
              </w:rPr>
              <w:t>I</w:t>
            </w:r>
          </w:p>
        </w:tc>
        <w:tc>
          <w:tcPr>
            <w:tcW w:w="2982" w:type="pct"/>
            <w:tcBorders>
              <w:top w:val="nil"/>
              <w:left w:val="single" w:sz="12" w:space="0" w:color="auto"/>
              <w:bottom w:val="single" w:sz="4" w:space="0" w:color="auto"/>
              <w:right w:val="nil"/>
              <w:tr2bl w:val="nil"/>
            </w:tcBorders>
          </w:tcPr>
          <w:p w14:paraId="0D1C5576" w14:textId="22146FFD" w:rsidR="002A2AD6" w:rsidRPr="00D25731" w:rsidRDefault="002A2AD6" w:rsidP="000E6EC3">
            <w:pPr>
              <w:spacing w:after="0" w:line="220" w:lineRule="atLeast"/>
              <w:ind w:firstLine="0"/>
              <w:jc w:val="left"/>
              <w:rPr>
                <w:rFonts w:ascii="Calibri" w:eastAsia="Times New Roman" w:hAnsi="Calibri" w:cs="Calibri"/>
                <w:bCs/>
                <w:color w:val="000000"/>
                <w:sz w:val="18"/>
                <w:szCs w:val="20"/>
                <w:lang w:val="en-US" w:eastAsia="de-DE"/>
              </w:rPr>
            </w:pPr>
            <w:r w:rsidRPr="00D25731">
              <w:rPr>
                <w:rFonts w:ascii="Calibri" w:eastAsia="Times New Roman" w:hAnsi="Calibri" w:cs="Calibri"/>
                <w:bCs/>
                <w:color w:val="000000"/>
                <w:sz w:val="18"/>
                <w:szCs w:val="20"/>
                <w:lang w:val="en-US" w:eastAsia="de-DE"/>
              </w:rPr>
              <w:t xml:space="preserve">No CV study available. The reference study relied on quantitative methods only </w:t>
            </w:r>
            <w:sdt>
              <w:sdtPr>
                <w:rPr>
                  <w:rFonts w:ascii="Calibri" w:eastAsia="Times New Roman" w:hAnsi="Calibri" w:cs="Calibri"/>
                  <w:bCs/>
                  <w:color w:val="000000"/>
                  <w:sz w:val="18"/>
                  <w:szCs w:val="20"/>
                  <w:lang w:val="en-US" w:eastAsia="de-DE"/>
                </w:rPr>
                <w:alias w:val="To edit, see citavi.com/edit"/>
                <w:tag w:val="CitaviPlaceholder#ee613e79-8c87-42c3-a0c4-43acd406401c"/>
                <w:id w:val="-1888173384"/>
                <w:placeholder>
                  <w:docPart w:val="DefaultPlaceholder_-1854013440"/>
                </w:placeholder>
              </w:sdtPr>
              <w:sdtEndPr/>
              <w:sdtContent>
                <w:r w:rsidR="000035E5" w:rsidRPr="00D25731">
                  <w:rPr>
                    <w:rFonts w:ascii="Calibri" w:eastAsia="Times New Roman" w:hAnsi="Calibri" w:cs="Calibri"/>
                    <w:bCs/>
                    <w:noProof/>
                    <w:color w:val="000000"/>
                    <w:sz w:val="18"/>
                    <w:szCs w:val="20"/>
                    <w:lang w:val="en-US" w:eastAsia="de-DE"/>
                  </w:rPr>
                  <w:fldChar w:fldCharType="begin"/>
                </w:r>
                <w:r w:rsidR="009F76C5">
                  <w:rPr>
                    <w:rFonts w:ascii="Calibri" w:eastAsia="Times New Roman" w:hAnsi="Calibri" w:cs="Calibri"/>
                    <w:bCs/>
                    <w:noProof/>
                    <w:color w:val="000000"/>
                    <w:sz w:val="18"/>
                    <w:szCs w:val="20"/>
                    <w:lang w:val="en-US" w:eastAsia="de-DE"/>
                  </w:rPr>
                  <w:instrText>ADDIN CitaviPlaceholder{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}</w:instrText>
                </w:r>
                <w:r w:rsidR="000035E5" w:rsidRPr="00D25731">
                  <w:rPr>
                    <w:rFonts w:ascii="Calibri" w:eastAsia="Times New Roman" w:hAnsi="Calibri" w:cs="Calibri"/>
                    <w:bCs/>
                    <w:noProof/>
                    <w:color w:val="000000"/>
                    <w:sz w:val="18"/>
                    <w:szCs w:val="20"/>
                    <w:lang w:val="en-US" w:eastAsia="de-DE"/>
                  </w:rPr>
                  <w:fldChar w:fldCharType="separate"/>
                </w:r>
                <w:r w:rsidR="009F76C5">
                  <w:rPr>
                    <w:rFonts w:ascii="Calibri" w:eastAsia="Times New Roman" w:hAnsi="Calibri" w:cs="Calibri"/>
                    <w:bCs/>
                    <w:noProof/>
                    <w:color w:val="000000"/>
                    <w:sz w:val="18"/>
                    <w:szCs w:val="20"/>
                    <w:lang w:val="en-US" w:eastAsia="de-DE"/>
                  </w:rPr>
                  <w:t>[102]</w:t>
                </w:r>
                <w:r w:rsidR="000035E5" w:rsidRPr="00D25731">
                  <w:rPr>
                    <w:rFonts w:ascii="Calibri" w:eastAsia="Times New Roman" w:hAnsi="Calibri" w:cs="Calibri"/>
                    <w:bCs/>
                    <w:noProof/>
                    <w:color w:val="000000"/>
                    <w:sz w:val="18"/>
                    <w:szCs w:val="20"/>
                    <w:lang w:val="en-US" w:eastAsia="de-DE"/>
                  </w:rPr>
                  <w:fldChar w:fldCharType="end"/>
                </w:r>
              </w:sdtContent>
            </w:sdt>
            <w:r w:rsidRPr="00D25731">
              <w:rPr>
                <w:rFonts w:ascii="Calibri" w:eastAsia="Times New Roman" w:hAnsi="Calibri" w:cs="Calibri"/>
                <w:bCs/>
                <w:color w:val="000000"/>
                <w:sz w:val="18"/>
                <w:szCs w:val="20"/>
                <w:lang w:val="en-US" w:eastAsia="de-DE"/>
              </w:rPr>
              <w:t>.</w:t>
            </w:r>
            <w:r w:rsidR="00016AB4" w:rsidRPr="00D25731">
              <w:rPr>
                <w:rFonts w:ascii="Calibri" w:eastAsia="Times New Roman" w:hAnsi="Calibri" w:cs="Calibri"/>
                <w:bCs/>
                <w:color w:val="000000"/>
                <w:sz w:val="18"/>
                <w:szCs w:val="20"/>
                <w:lang w:val="en-US" w:eastAsia="de-DE"/>
              </w:rPr>
              <w:t xml:space="preserve"> </w:t>
            </w:r>
          </w:p>
        </w:tc>
      </w:tr>
      <w:tr w:rsidR="002A2AD6" w:rsidRPr="002C35EF" w14:paraId="29BB1704" w14:textId="77777777" w:rsidTr="00F61F6C">
        <w:trPr>
          <w:trHeight w:val="261"/>
        </w:trPr>
        <w:tc>
          <w:tcPr>
            <w:tcW w:w="5000" w:type="pct"/>
            <w:gridSpan w:val="10"/>
            <w:tcBorders>
              <w:top w:val="single" w:sz="4" w:space="0" w:color="auto"/>
              <w:bottom w:val="single" w:sz="12" w:space="0" w:color="auto"/>
              <w:right w:val="nil"/>
            </w:tcBorders>
            <w:shd w:val="clear" w:color="auto" w:fill="auto"/>
            <w:noWrap/>
            <w:vAlign w:val="center"/>
          </w:tcPr>
          <w:p w14:paraId="1844FD6E" w14:textId="7B4D7FD0" w:rsidR="002A2AD6" w:rsidRPr="00D25731" w:rsidRDefault="002A2AD6" w:rsidP="00891030">
            <w:pPr>
              <w:spacing w:after="0" w:line="220" w:lineRule="atLeast"/>
              <w:ind w:firstLine="0"/>
              <w:jc w:val="left"/>
              <w:rPr>
                <w:rFonts w:ascii="Calibri" w:eastAsia="Times New Roman" w:hAnsi="Calibri" w:cs="Calibri"/>
                <w:b/>
                <w:bCs/>
                <w:color w:val="000000"/>
                <w:sz w:val="20"/>
                <w:szCs w:val="20"/>
                <w:lang w:val="en-US" w:eastAsia="de-DE"/>
              </w:rPr>
            </w:pPr>
            <w:r w:rsidRPr="00D25731">
              <w:rPr>
                <w:rFonts w:ascii="Calibri" w:eastAsia="Calibri" w:hAnsi="Calibri" w:cs="Calibri"/>
                <w:color w:val="000000"/>
                <w:sz w:val="20"/>
                <w:szCs w:val="20"/>
                <w:lang w:val="en-US"/>
              </w:rPr>
              <w:t xml:space="preserve">V = very good; A = adequate; D = doubtful; I = inadequate; </w:t>
            </w:r>
            <w:r w:rsidR="00891030" w:rsidRPr="00D25731">
              <w:rPr>
                <w:rFonts w:ascii="Calibri" w:eastAsia="Calibri" w:hAnsi="Calibri" w:cs="Calibri"/>
                <w:color w:val="000000"/>
                <w:sz w:val="20"/>
                <w:szCs w:val="20"/>
                <w:lang w:val="en-US"/>
              </w:rPr>
              <w:t>N/A = no study available</w:t>
            </w:r>
            <w:r w:rsidRPr="00D25731">
              <w:rPr>
                <w:rFonts w:ascii="Calibri" w:eastAsia="Calibri" w:hAnsi="Calibri" w:cs="Calibri"/>
                <w:color w:val="000000"/>
                <w:sz w:val="20"/>
                <w:szCs w:val="20"/>
                <w:lang w:val="en-US"/>
              </w:rPr>
              <w:t xml:space="preserve">; </w:t>
            </w:r>
            <w:proofErr w:type="gramStart"/>
            <w:r w:rsidRPr="00D25731">
              <w:rPr>
                <w:rFonts w:ascii="Calibri" w:eastAsia="Calibri" w:hAnsi="Calibri" w:cs="Calibri"/>
                <w:color w:val="000000"/>
                <w:sz w:val="20"/>
                <w:szCs w:val="20"/>
                <w:lang w:val="en-US"/>
              </w:rPr>
              <w:t>“ see</w:t>
            </w:r>
            <w:proofErr w:type="gramEnd"/>
            <w:r w:rsidRPr="00D25731">
              <w:rPr>
                <w:rFonts w:ascii="Calibri" w:eastAsia="Calibri" w:hAnsi="Calibri" w:cs="Calibri"/>
                <w:color w:val="000000"/>
                <w:sz w:val="20"/>
                <w:szCs w:val="20"/>
                <w:lang w:val="en-US"/>
              </w:rPr>
              <w:t xml:space="preserve"> last rating above. </w:t>
            </w:r>
            <w:r w:rsidRPr="00D25731">
              <w:rPr>
                <w:rFonts w:ascii="Calibri" w:eastAsia="Calibri" w:hAnsi="Calibri" w:cs="Calibri"/>
                <w:color w:val="000000"/>
                <w:sz w:val="20"/>
                <w:szCs w:val="20"/>
                <w:vertAlign w:val="superscript"/>
                <w:lang w:val="en-US"/>
              </w:rPr>
              <w:br/>
              <w:t>1</w:t>
            </w:r>
            <w:r w:rsidRPr="00D25731">
              <w:rPr>
                <w:rFonts w:ascii="Calibri" w:eastAsia="Calibri" w:hAnsi="Calibri" w:cs="Calibri"/>
                <w:color w:val="000000"/>
                <w:sz w:val="20"/>
                <w:szCs w:val="20"/>
                <w:lang w:val="en-US"/>
              </w:rPr>
              <w:t xml:space="preserve"> This section was added to take the central role of parents in pediatric healthcare into account. As it is not required by the COSMIN Guidelines, </w:t>
            </w:r>
            <w:r w:rsidR="00675750" w:rsidRPr="00D25731">
              <w:rPr>
                <w:rFonts w:ascii="Calibri" w:eastAsia="Calibri" w:hAnsi="Calibri" w:cs="Calibri"/>
                <w:color w:val="000000"/>
                <w:sz w:val="20"/>
                <w:szCs w:val="20"/>
                <w:lang w:val="en-US"/>
              </w:rPr>
              <w:t>‘inadequate’</w:t>
            </w:r>
            <w:r w:rsidRPr="00D25731">
              <w:rPr>
                <w:rFonts w:ascii="Calibri" w:eastAsia="Calibri" w:hAnsi="Calibri" w:cs="Calibri"/>
                <w:color w:val="000000"/>
                <w:sz w:val="20"/>
                <w:szCs w:val="20"/>
                <w:lang w:val="en-US"/>
              </w:rPr>
              <w:t xml:space="preserve"> ratings were only given when parents were involved using </w:t>
            </w:r>
            <w:r w:rsidR="00675750" w:rsidRPr="00D25731">
              <w:rPr>
                <w:rFonts w:ascii="Calibri" w:eastAsia="Calibri" w:hAnsi="Calibri" w:cs="Calibri"/>
                <w:color w:val="000000"/>
                <w:sz w:val="20"/>
                <w:szCs w:val="20"/>
                <w:lang w:val="en-US"/>
              </w:rPr>
              <w:t>‘inadequate’</w:t>
            </w:r>
            <w:r w:rsidRPr="00D25731">
              <w:rPr>
                <w:rFonts w:ascii="Calibri" w:eastAsia="Calibri" w:hAnsi="Calibri" w:cs="Calibri"/>
                <w:color w:val="000000"/>
                <w:sz w:val="20"/>
                <w:szCs w:val="20"/>
                <w:lang w:val="en-US"/>
              </w:rPr>
              <w:t xml:space="preserve"> methods. If content validity studies were performed without parents, parent involvement was not rated.</w:t>
            </w:r>
            <w:r w:rsidR="00016AB4" w:rsidRPr="00D25731">
              <w:rPr>
                <w:rFonts w:ascii="Calibri" w:eastAsia="Calibri" w:hAnsi="Calibri" w:cs="Calibri"/>
                <w:color w:val="000000"/>
                <w:sz w:val="20"/>
                <w:szCs w:val="20"/>
                <w:lang w:val="en-US"/>
              </w:rPr>
              <w:t xml:space="preserve">  </w:t>
            </w:r>
            <w:r w:rsidRPr="00D25731">
              <w:rPr>
                <w:rFonts w:ascii="Calibri" w:eastAsia="Calibri" w:hAnsi="Calibri" w:cs="Calibri"/>
                <w:color w:val="000000"/>
                <w:sz w:val="20"/>
                <w:szCs w:val="20"/>
                <w:lang w:val="en-US"/>
              </w:rPr>
              <w:br/>
            </w:r>
            <w:r w:rsidRPr="00D25731">
              <w:rPr>
                <w:rFonts w:ascii="Calibri" w:eastAsia="Calibri" w:hAnsi="Calibri" w:cs="Calibri"/>
                <w:color w:val="000000"/>
                <w:sz w:val="20"/>
                <w:szCs w:val="20"/>
                <w:vertAlign w:val="superscript"/>
                <w:lang w:val="en-US"/>
              </w:rPr>
              <w:t>2</w:t>
            </w:r>
            <w:r w:rsidRPr="00D25731">
              <w:rPr>
                <w:rFonts w:ascii="Calibri" w:eastAsia="Calibri" w:hAnsi="Calibri" w:cs="Calibri"/>
                <w:color w:val="000000"/>
                <w:sz w:val="20"/>
                <w:szCs w:val="20"/>
                <w:lang w:val="en-US"/>
              </w:rPr>
              <w:t xml:space="preserve"> PROMIS-scales developed together in one study are listed in combined rows.</w:t>
            </w:r>
          </w:p>
        </w:tc>
      </w:tr>
    </w:tbl>
    <w:p w14:paraId="096EB4D2" w14:textId="77777777" w:rsidR="002A2AD6" w:rsidRPr="00D25731" w:rsidRDefault="002A2AD6" w:rsidP="002A2AD6">
      <w:pPr>
        <w:spacing w:line="259" w:lineRule="auto"/>
        <w:ind w:firstLine="0"/>
        <w:jc w:val="left"/>
        <w:rPr>
          <w:rFonts w:ascii="Calibri" w:eastAsia="Calibri" w:hAnsi="Calibri" w:cs="Times New Roman"/>
          <w:b/>
          <w:iCs/>
          <w:sz w:val="20"/>
          <w:szCs w:val="18"/>
          <w:lang w:val="en-US"/>
        </w:rPr>
      </w:pPr>
      <w:r w:rsidRPr="00D25731">
        <w:rPr>
          <w:rFonts w:ascii="Calibri" w:eastAsia="Calibri" w:hAnsi="Calibri" w:cs="Times New Roman"/>
          <w:lang w:val="en-US"/>
        </w:rPr>
        <w:br w:type="page"/>
      </w:r>
    </w:p>
    <w:p w14:paraId="143143CB" w14:textId="77777777" w:rsidR="002A2AD6" w:rsidRPr="00D25731" w:rsidRDefault="002A2AD6" w:rsidP="00DE63A3">
      <w:pPr>
        <w:rPr>
          <w:lang w:val="en-US"/>
        </w:rPr>
        <w:sectPr w:rsidR="002A2AD6" w:rsidRPr="00D25731" w:rsidSect="002A2AD6">
          <w:pgSz w:w="16838" w:h="11906" w:orient="landscape"/>
          <w:pgMar w:top="720" w:right="720" w:bottom="720" w:left="720" w:header="720" w:footer="720" w:gutter="0"/>
          <w:cols w:space="720"/>
          <w:docGrid w:linePitch="360"/>
        </w:sectPr>
      </w:pPr>
    </w:p>
    <w:p w14:paraId="35C77ECE" w14:textId="05D64900" w:rsidR="002D6688" w:rsidRPr="00D25731" w:rsidRDefault="002D6688" w:rsidP="002D6688">
      <w:pPr>
        <w:pStyle w:val="MA-berschrift3"/>
        <w:numPr>
          <w:ilvl w:val="1"/>
          <w:numId w:val="4"/>
        </w:numPr>
      </w:pPr>
      <w:r w:rsidRPr="00D25731">
        <w:lastRenderedPageBreak/>
        <w:t xml:space="preserve">Quality Ratings of Content Validity Studies </w:t>
      </w:r>
    </w:p>
    <w:p w14:paraId="1897BA47" w14:textId="7223134F" w:rsidR="00E76944" w:rsidRPr="00D25731" w:rsidRDefault="36A128EF" w:rsidP="002D6688">
      <w:pPr>
        <w:pStyle w:val="MA-Standard-Text"/>
      </w:pPr>
      <w:r w:rsidRPr="00D25731">
        <w:t xml:space="preserve">Quality ratings for content validity studies are provided in Table 3, including justifications for ratings other than ‘very good’ (V). Content validity studies were only conducted for three PROMs, the DISABKIDS, the KINDL-R Generic Module, and the QOLCC-7-12. For all three, quality was rated </w:t>
      </w:r>
      <w:r w:rsidR="00976035" w:rsidRPr="00D25731">
        <w:t>‘</w:t>
      </w:r>
      <w:r w:rsidRPr="00D25731">
        <w:t>inadequate</w:t>
      </w:r>
      <w:r w:rsidR="00976035" w:rsidRPr="00D25731">
        <w:t>’</w:t>
      </w:r>
      <w:r w:rsidRPr="00D25731">
        <w:t>. The QOLCC-7-12 was only evaluated with five healthcare</w:t>
      </w:r>
      <w:r w:rsidR="00DA3B17" w:rsidRPr="00D25731">
        <w:t>-</w:t>
      </w:r>
      <w:r w:rsidRPr="00D25731">
        <w:t xml:space="preserve">experts, but no patients or caregivers were involved </w:t>
      </w:r>
      <w:sdt>
        <w:sdtPr>
          <w:alias w:val="To edit, see citavi.com/edit"/>
          <w:tag w:val="CitaviPlaceholder#26e819d3-9279-4ee0-9d7e-362a0f52e13d"/>
          <w:id w:val="1284591296"/>
          <w:placeholder>
            <w:docPart w:val="DefaultPlaceholder_-1854013440"/>
          </w:placeholder>
        </w:sdtPr>
        <w:sdtEndPr/>
        <w:sdtContent>
          <w:r w:rsidR="002D6688" w:rsidRPr="00D25731">
            <w:rPr>
              <w:noProof/>
            </w:rPr>
            <w:fldChar w:fldCharType="begin"/>
          </w:r>
          <w:r w:rsidR="002A583E">
            <w:rPr>
              <w:noProof/>
            </w:rPr>
            <w:instrText>ADDIN CitaviPlaceholder{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}</w:instrText>
          </w:r>
          <w:r w:rsidR="002D6688" w:rsidRPr="00D25731">
            <w:rPr>
              <w:noProof/>
            </w:rPr>
            <w:fldChar w:fldCharType="separate"/>
          </w:r>
          <w:r w:rsidR="009F76C5">
            <w:rPr>
              <w:noProof/>
            </w:rPr>
            <w:t>[65, 100]</w:t>
          </w:r>
          <w:r w:rsidR="002D6688" w:rsidRPr="00D25731">
            <w:rPr>
              <w:noProof/>
            </w:rPr>
            <w:fldChar w:fldCharType="end"/>
          </w:r>
        </w:sdtContent>
      </w:sdt>
      <w:r w:rsidRPr="00D25731">
        <w:t xml:space="preserve">. For the DISABKIDS, only a few written comments by children and parents were taken into account, while focus groups were held with nurses </w:t>
      </w:r>
      <w:sdt>
        <w:sdtPr>
          <w:alias w:val="To edit, see citavi.com/edit"/>
          <w:tag w:val="CitaviPlaceholder#823d7062-7026-48c5-8252-11eb7b399198"/>
          <w:id w:val="1433601947"/>
          <w:placeholder>
            <w:docPart w:val="DefaultPlaceholder_-1854013440"/>
          </w:placeholder>
        </w:sdtPr>
        <w:sdtEndPr/>
        <w:sdtContent>
          <w:r w:rsidR="002D6688" w:rsidRPr="00D25731">
            <w:rPr>
              <w:noProof/>
            </w:rPr>
            <w:fldChar w:fldCharType="begin"/>
          </w:r>
          <w:r w:rsidR="002A583E">
            <w:rPr>
              <w:noProof/>
            </w:rPr>
            <w:instrText>ADDIN CitaviPlaceholder{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}</w:instrText>
          </w:r>
          <w:r w:rsidR="002D6688" w:rsidRPr="00D25731">
            <w:rPr>
              <w:noProof/>
            </w:rPr>
            <w:fldChar w:fldCharType="separate"/>
          </w:r>
          <w:r w:rsidR="009F76C5">
            <w:rPr>
              <w:noProof/>
            </w:rPr>
            <w:t>[55]</w:t>
          </w:r>
          <w:r w:rsidR="002D6688" w:rsidRPr="00D25731">
            <w:rPr>
              <w:noProof/>
            </w:rPr>
            <w:fldChar w:fldCharType="end"/>
          </w:r>
        </w:sdtContent>
      </w:sdt>
      <w:r w:rsidRPr="00D25731">
        <w:t xml:space="preserve">. Furthermore, it is questionable </w:t>
      </w:r>
      <w:r w:rsidR="002A6BD8" w:rsidRPr="00D25731">
        <w:t>whether</w:t>
      </w:r>
      <w:r w:rsidRPr="00D25731">
        <w:t xml:space="preserve"> </w:t>
      </w:r>
      <w:r w:rsidR="0013608E" w:rsidRPr="00D25731">
        <w:t xml:space="preserve">the </w:t>
      </w:r>
      <w:r w:rsidRPr="00D25731">
        <w:t>comments resulted in any adaptations. In the study investigating the KINDL-R Generic Module, children were asked to rate the relevance and comprehensibility of the whole questionnaire</w:t>
      </w:r>
      <w:r w:rsidR="00F66A66" w:rsidRPr="00D25731">
        <w:t>,</w:t>
      </w:r>
      <w:r w:rsidRPr="00D25731">
        <w:t xml:space="preserve"> </w:t>
      </w:r>
      <w:r w:rsidR="0013608E" w:rsidRPr="00D25731">
        <w:t xml:space="preserve">but not </w:t>
      </w:r>
      <w:r w:rsidR="00B076E6" w:rsidRPr="00D25731">
        <w:t>for each</w:t>
      </w:r>
      <w:r w:rsidR="0013608E" w:rsidRPr="00D25731">
        <w:t xml:space="preserve"> item </w:t>
      </w:r>
      <w:r w:rsidR="00B076E6" w:rsidRPr="00D25731">
        <w:t xml:space="preserve">individually </w:t>
      </w:r>
      <w:sdt>
        <w:sdtPr>
          <w:alias w:val="To edit, see citavi.com/edit"/>
          <w:tag w:val="CitaviPlaceholder#b2ac1c03-d743-4db6-a5ae-6226c4fa261f"/>
          <w:id w:val="702617426"/>
          <w:placeholder>
            <w:docPart w:val="DefaultPlaceholder_-1854013440"/>
          </w:placeholder>
        </w:sdtPr>
        <w:sdtEndPr/>
        <w:sdtContent>
          <w:r w:rsidR="002D6688" w:rsidRPr="00D25731">
            <w:rPr>
              <w:noProof/>
            </w:rPr>
            <w:fldChar w:fldCharType="begin"/>
          </w:r>
          <w:r w:rsidR="009F76C5">
            <w:rPr>
              <w:noProof/>
            </w:rPr>
            <w:instrText>ADDIN CitaviPlaceholder{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}</w:instrText>
          </w:r>
          <w:r w:rsidR="002D6688" w:rsidRPr="00D25731">
            <w:rPr>
              <w:noProof/>
            </w:rPr>
            <w:fldChar w:fldCharType="separate"/>
          </w:r>
          <w:r w:rsidR="009F76C5">
            <w:rPr>
              <w:noProof/>
            </w:rPr>
            <w:t>[76]</w:t>
          </w:r>
          <w:r w:rsidR="002D6688" w:rsidRPr="00D25731">
            <w:rPr>
              <w:noProof/>
            </w:rPr>
            <w:fldChar w:fldCharType="end"/>
          </w:r>
        </w:sdtContent>
      </w:sdt>
      <w:r w:rsidRPr="00D25731">
        <w:t xml:space="preserve">. </w:t>
      </w:r>
    </w:p>
    <w:p w14:paraId="3F099FCD" w14:textId="0A2A45A1" w:rsidR="00E76944" w:rsidRPr="00D25731" w:rsidRDefault="00E76944" w:rsidP="00E76944">
      <w:pPr>
        <w:pStyle w:val="MA-berschrift3"/>
        <w:numPr>
          <w:ilvl w:val="1"/>
          <w:numId w:val="4"/>
        </w:numPr>
      </w:pPr>
      <w:r w:rsidRPr="00D25731">
        <w:t xml:space="preserve">Rating of Results and Evidence Grading </w:t>
      </w:r>
    </w:p>
    <w:p w14:paraId="4E0CA673" w14:textId="29F018B7" w:rsidR="00D039E9" w:rsidRPr="00D25731" w:rsidRDefault="00843B60" w:rsidP="00D039E9">
      <w:pPr>
        <w:pStyle w:val="MA-Standard-Text"/>
      </w:pPr>
      <w:r w:rsidRPr="00D25731">
        <w:t>Follo</w:t>
      </w:r>
      <w:r w:rsidR="00B517F9" w:rsidRPr="00D25731">
        <w:t>w</w:t>
      </w:r>
      <w:r w:rsidRPr="00D25731">
        <w:t xml:space="preserve">ing the COSMIN methodology, </w:t>
      </w:r>
      <w:r w:rsidR="00AC415C" w:rsidRPr="00D25731">
        <w:t xml:space="preserve">the development and content validity studies of mostly </w:t>
      </w:r>
      <w:r w:rsidR="00976035" w:rsidRPr="00D25731">
        <w:t>‘</w:t>
      </w:r>
      <w:r w:rsidR="00D039E9" w:rsidRPr="00D25731">
        <w:t>doubtful</w:t>
      </w:r>
      <w:r w:rsidR="00976035" w:rsidRPr="00D25731">
        <w:t>’</w:t>
      </w:r>
      <w:r w:rsidR="00D039E9" w:rsidRPr="00D25731">
        <w:t xml:space="preserve"> or </w:t>
      </w:r>
      <w:r w:rsidR="00976035" w:rsidRPr="00D25731">
        <w:t>‘</w:t>
      </w:r>
      <w:r w:rsidR="00D039E9" w:rsidRPr="00D25731">
        <w:t>inadequate</w:t>
      </w:r>
      <w:r w:rsidR="00976035" w:rsidRPr="00D25731">
        <w:t>’</w:t>
      </w:r>
      <w:r w:rsidR="00D039E9" w:rsidRPr="00D25731">
        <w:t xml:space="preserve"> </w:t>
      </w:r>
      <w:r w:rsidR="00AC415C" w:rsidRPr="00D25731">
        <w:t xml:space="preserve">quality </w:t>
      </w:r>
      <w:r w:rsidR="00DE3289" w:rsidRPr="00D25731">
        <w:t xml:space="preserve">can only provide </w:t>
      </w:r>
      <w:r w:rsidR="00976035" w:rsidRPr="00D25731">
        <w:t>‘</w:t>
      </w:r>
      <w:r w:rsidR="00DE3289" w:rsidRPr="00D25731">
        <w:t>very low</w:t>
      </w:r>
      <w:r w:rsidR="00976035" w:rsidRPr="00D25731">
        <w:t>’</w:t>
      </w:r>
      <w:r w:rsidR="00DE3289" w:rsidRPr="00D25731">
        <w:t xml:space="preserve"> or </w:t>
      </w:r>
      <w:r w:rsidR="00976035" w:rsidRPr="00D25731">
        <w:t>‘</w:t>
      </w:r>
      <w:r w:rsidR="00DE3289" w:rsidRPr="00D25731">
        <w:t>low</w:t>
      </w:r>
      <w:r w:rsidR="00976035" w:rsidRPr="00D25731">
        <w:t>’</w:t>
      </w:r>
      <w:r w:rsidR="00D039E9" w:rsidRPr="00D25731">
        <w:t xml:space="preserve"> evidence for </w:t>
      </w:r>
      <w:r w:rsidR="00E62D40" w:rsidRPr="00D25731">
        <w:t xml:space="preserve">the relevance, comprehensiveness, and comprehensibility of </w:t>
      </w:r>
      <w:r w:rsidR="00D039E9" w:rsidRPr="00D25731">
        <w:t>nearly all investigated PROMs. Only the PROMIS Pediatric Profile</w:t>
      </w:r>
      <w:r w:rsidR="00AF32B5" w:rsidRPr="00D25731">
        <w:t>,</w:t>
      </w:r>
      <w:r w:rsidR="00D039E9" w:rsidRPr="00D25731">
        <w:t xml:space="preserve"> with its </w:t>
      </w:r>
      <w:r w:rsidR="00976035" w:rsidRPr="00D25731">
        <w:t>‘</w:t>
      </w:r>
      <w:r w:rsidR="00D039E9" w:rsidRPr="00D25731">
        <w:t>adequate</w:t>
      </w:r>
      <w:r w:rsidR="00976035" w:rsidRPr="00D25731">
        <w:t>’</w:t>
      </w:r>
      <w:r w:rsidR="00D039E9" w:rsidRPr="00D25731">
        <w:t xml:space="preserve"> </w:t>
      </w:r>
      <w:r w:rsidR="00152473" w:rsidRPr="00D25731">
        <w:t xml:space="preserve">– almost </w:t>
      </w:r>
      <w:r w:rsidR="00976035" w:rsidRPr="00D25731">
        <w:t>‘</w:t>
      </w:r>
      <w:r w:rsidR="00152473" w:rsidRPr="00D25731">
        <w:t>very good</w:t>
      </w:r>
      <w:r w:rsidR="00976035" w:rsidRPr="00D25731">
        <w:t>’</w:t>
      </w:r>
      <w:r w:rsidR="00152473" w:rsidRPr="00D25731">
        <w:t xml:space="preserve"> – </w:t>
      </w:r>
      <w:r w:rsidR="00D039E9" w:rsidRPr="00D25731">
        <w:t xml:space="preserve">development </w:t>
      </w:r>
      <w:r w:rsidR="00152473" w:rsidRPr="00D25731">
        <w:t xml:space="preserve">procedure </w:t>
      </w:r>
      <w:r w:rsidR="00D039E9" w:rsidRPr="00D25731">
        <w:t xml:space="preserve">can rely on a </w:t>
      </w:r>
      <w:r w:rsidR="00976035" w:rsidRPr="00D25731">
        <w:t>‘</w:t>
      </w:r>
      <w:r w:rsidR="00D039E9" w:rsidRPr="00D25731">
        <w:t>moderate</w:t>
      </w:r>
      <w:r w:rsidR="00976035" w:rsidRPr="00D25731">
        <w:t>’</w:t>
      </w:r>
      <w:r w:rsidR="00D039E9" w:rsidRPr="00D25731">
        <w:t xml:space="preserve"> evidence base</w:t>
      </w:r>
      <w:r w:rsidR="00E62D40" w:rsidRPr="00D25731">
        <w:t xml:space="preserve"> for the three components of content validity</w:t>
      </w:r>
      <w:r w:rsidR="00D039E9" w:rsidRPr="00D25731">
        <w:t xml:space="preserve">. </w:t>
      </w:r>
      <w:r w:rsidR="00E62D40" w:rsidRPr="00D25731">
        <w:t>The quality of e</w:t>
      </w:r>
      <w:r w:rsidR="00D039E9" w:rsidRPr="00D25731">
        <w:t xml:space="preserve">vidence </w:t>
      </w:r>
      <w:r w:rsidR="00E62D40" w:rsidRPr="00D25731">
        <w:t>for each PROM is displayed</w:t>
      </w:r>
      <w:r w:rsidR="00D039E9" w:rsidRPr="00D25731">
        <w:t xml:space="preserve"> in Table </w:t>
      </w:r>
      <w:r w:rsidR="00EA6E6D" w:rsidRPr="00D25731">
        <w:t>4</w:t>
      </w:r>
      <w:r w:rsidR="00D039E9" w:rsidRPr="00D25731">
        <w:t>, together with rating</w:t>
      </w:r>
      <w:r w:rsidR="006A410B" w:rsidRPr="00D25731">
        <w:t>s</w:t>
      </w:r>
      <w:r w:rsidR="00D039E9" w:rsidRPr="00D25731">
        <w:t xml:space="preserve"> of the results. </w:t>
      </w:r>
    </w:p>
    <w:p w14:paraId="7D6BD0CF" w14:textId="09806F46" w:rsidR="00070D2A" w:rsidRPr="00D25731" w:rsidRDefault="36A128EF" w:rsidP="00070D2A">
      <w:pPr>
        <w:pStyle w:val="MA-Standard-Text"/>
      </w:pPr>
      <w:r w:rsidRPr="00D25731">
        <w:t xml:space="preserve">Due to the </w:t>
      </w:r>
      <w:r w:rsidR="00976035" w:rsidRPr="00D25731">
        <w:t>‘</w:t>
      </w:r>
      <w:r w:rsidRPr="00D25731">
        <w:t>very low</w:t>
      </w:r>
      <w:r w:rsidR="00976035" w:rsidRPr="00D25731">
        <w:t>’</w:t>
      </w:r>
      <w:r w:rsidRPr="00D25731">
        <w:t xml:space="preserve"> evidence for most PROMs, the ratings often rely on reviewers’ ratings. As no review copy was available for the SQOLPOP, only ‘indeterminate’ ratings could be given for this instrument. For all other measures, ratings of results for relevance and comprehensiveness were based </w:t>
      </w:r>
      <w:r w:rsidR="00287D15" w:rsidRPr="00D25731">
        <w:t xml:space="preserve">strictly </w:t>
      </w:r>
      <w:r w:rsidRPr="00D25731">
        <w:t xml:space="preserve">on the content categorization described before. Relevance was rated as </w:t>
      </w:r>
      <w:r w:rsidR="00976035" w:rsidRPr="00D25731">
        <w:t>‘</w:t>
      </w:r>
      <w:r w:rsidRPr="00D25731">
        <w:t>sufficient</w:t>
      </w:r>
      <w:r w:rsidR="00976035" w:rsidRPr="00D25731">
        <w:t>’</w:t>
      </w:r>
      <w:r w:rsidRPr="00D25731">
        <w:t xml:space="preserve"> because all items could be mapped onto the conceptual model of HRQOL. However, </w:t>
      </w:r>
      <w:r w:rsidR="00976035" w:rsidRPr="00D25731">
        <w:t xml:space="preserve">the comprehensiveness of </w:t>
      </w:r>
      <w:r w:rsidRPr="00D25731">
        <w:t xml:space="preserve">seven PROMs </w:t>
      </w:r>
      <w:r w:rsidR="00976035" w:rsidRPr="00D25731">
        <w:t xml:space="preserve">was </w:t>
      </w:r>
      <w:r w:rsidRPr="00D25731">
        <w:t xml:space="preserve">rated as </w:t>
      </w:r>
      <w:r w:rsidR="00976035" w:rsidRPr="00D25731">
        <w:t>‘</w:t>
      </w:r>
      <w:r w:rsidRPr="00D25731">
        <w:t>insufficient</w:t>
      </w:r>
      <w:r w:rsidR="00976035" w:rsidRPr="00D25731">
        <w:t>’</w:t>
      </w:r>
      <w:r w:rsidRPr="00D25731">
        <w:t xml:space="preserve">, mostly because cognitive issues or positive psychological functioning were missing. </w:t>
      </w:r>
    </w:p>
    <w:p w14:paraId="54262D9C" w14:textId="2120A7C8" w:rsidR="00070D2A" w:rsidRPr="00D25731" w:rsidRDefault="29779EFE" w:rsidP="00070D2A">
      <w:pPr>
        <w:pStyle w:val="MA-Standard-Text"/>
      </w:pPr>
      <w:r w:rsidRPr="00D25731">
        <w:t xml:space="preserve">As all instruments have age-appropriate recall-periods and response-options, reviewers’ comprehensibility ratings were positive and/or followed </w:t>
      </w:r>
      <w:r w:rsidR="00FF69B9" w:rsidRPr="00D25731">
        <w:t xml:space="preserve">the </w:t>
      </w:r>
      <w:r w:rsidRPr="00D25731">
        <w:t xml:space="preserve">study results. Only for the KINDL-R Oncology Module, </w:t>
      </w:r>
      <w:r w:rsidR="00DE6C8D" w:rsidRPr="00D25731">
        <w:t xml:space="preserve">did </w:t>
      </w:r>
      <w:r w:rsidRPr="00D25731">
        <w:t xml:space="preserve">reviewers rate the comprehensibility as </w:t>
      </w:r>
      <w:r w:rsidR="00976035" w:rsidRPr="00D25731">
        <w:t>‘</w:t>
      </w:r>
      <w:r w:rsidRPr="00D25731">
        <w:t>insufficient</w:t>
      </w:r>
      <w:r w:rsidR="00976035" w:rsidRPr="00D25731">
        <w:t>’</w:t>
      </w:r>
      <w:r w:rsidR="00582A1E" w:rsidRPr="00D25731">
        <w:t>, because its design is considerably complex</w:t>
      </w:r>
      <w:r w:rsidRPr="00D25731">
        <w:t xml:space="preserve">. In this PROM, some items require three responses: For symptoms, children must indicate frequency and the resulting burden. For treatment- or procedure-related issues, a conditional item is followed by frequency and burden ratings. </w:t>
      </w:r>
      <w:r w:rsidR="00016AB4" w:rsidRPr="00D25731">
        <w:t xml:space="preserve">  </w:t>
      </w:r>
    </w:p>
    <w:p w14:paraId="76BA9850" w14:textId="77777777" w:rsidR="002A2AD6" w:rsidRPr="00D25731" w:rsidRDefault="002A2AD6" w:rsidP="00070D2A">
      <w:pPr>
        <w:pStyle w:val="MA-Standard-Text"/>
        <w:sectPr w:rsidR="002A2AD6" w:rsidRPr="00D25731" w:rsidSect="004E15C9">
          <w:pgSz w:w="11906" w:h="16838"/>
          <w:pgMar w:top="1440" w:right="1440" w:bottom="1440" w:left="1440" w:header="720" w:footer="720" w:gutter="0"/>
          <w:lnNumType w:countBy="1"/>
          <w:cols w:space="720"/>
          <w:docGrid w:linePitch="360"/>
        </w:sectPr>
      </w:pPr>
    </w:p>
    <w:p w14:paraId="77DCE716" w14:textId="0DDE0F7A" w:rsidR="002A2AD6" w:rsidRPr="00D25731" w:rsidRDefault="002A2AD6" w:rsidP="000E6EC3">
      <w:pPr>
        <w:keepNext/>
        <w:spacing w:after="0" w:line="240" w:lineRule="auto"/>
        <w:ind w:firstLine="0"/>
        <w:jc w:val="left"/>
        <w:rPr>
          <w:rFonts w:ascii="Calibri" w:eastAsia="Calibri" w:hAnsi="Calibri" w:cs="Times New Roman"/>
          <w:b/>
          <w:iCs/>
          <w:sz w:val="20"/>
          <w:szCs w:val="18"/>
          <w:lang w:val="en-US"/>
        </w:rPr>
      </w:pPr>
      <w:r w:rsidRPr="00D25731">
        <w:rPr>
          <w:rFonts w:ascii="Calibri" w:eastAsia="Calibri" w:hAnsi="Calibri" w:cs="Times New Roman"/>
          <w:b/>
          <w:iCs/>
          <w:sz w:val="20"/>
          <w:szCs w:val="18"/>
          <w:lang w:val="en-US"/>
        </w:rPr>
        <w:lastRenderedPageBreak/>
        <w:t xml:space="preserve">Table </w:t>
      </w:r>
      <w:r w:rsidRPr="00455B0E">
        <w:rPr>
          <w:rFonts w:ascii="Calibri" w:eastAsia="Calibri" w:hAnsi="Calibri" w:cs="Times New Roman"/>
          <w:b/>
          <w:iCs/>
          <w:sz w:val="20"/>
          <w:szCs w:val="18"/>
          <w:lang w:val="en-US"/>
        </w:rPr>
        <w:fldChar w:fldCharType="begin"/>
      </w:r>
      <w:r w:rsidRPr="00D25731">
        <w:rPr>
          <w:rFonts w:ascii="Calibri" w:eastAsia="Calibri" w:hAnsi="Calibri" w:cs="Times New Roman"/>
          <w:b/>
          <w:iCs/>
          <w:sz w:val="20"/>
          <w:szCs w:val="18"/>
          <w:lang w:val="en-US"/>
        </w:rPr>
        <w:instrText xml:space="preserve"> SEQ Table \* ARABIC </w:instrText>
      </w:r>
      <w:r w:rsidRPr="00455B0E">
        <w:rPr>
          <w:rFonts w:ascii="Calibri" w:eastAsia="Calibri" w:hAnsi="Calibri" w:cs="Times New Roman"/>
          <w:b/>
          <w:iCs/>
          <w:sz w:val="20"/>
          <w:szCs w:val="18"/>
          <w:lang w:val="en-US"/>
        </w:rPr>
        <w:fldChar w:fldCharType="separate"/>
      </w:r>
      <w:r w:rsidR="001A0B88">
        <w:rPr>
          <w:rFonts w:ascii="Calibri" w:eastAsia="Calibri" w:hAnsi="Calibri" w:cs="Times New Roman"/>
          <w:b/>
          <w:iCs/>
          <w:noProof/>
          <w:sz w:val="20"/>
          <w:szCs w:val="18"/>
          <w:lang w:val="en-US"/>
        </w:rPr>
        <w:t>4</w:t>
      </w:r>
      <w:r w:rsidRPr="00455B0E">
        <w:rPr>
          <w:rFonts w:ascii="Calibri" w:eastAsia="Calibri" w:hAnsi="Calibri" w:cs="Times New Roman"/>
          <w:b/>
          <w:iCs/>
          <w:sz w:val="20"/>
          <w:szCs w:val="18"/>
          <w:lang w:val="en-US"/>
        </w:rPr>
        <w:fldChar w:fldCharType="end"/>
      </w:r>
      <w:r w:rsidRPr="00D25731">
        <w:rPr>
          <w:rFonts w:ascii="Calibri" w:eastAsia="Calibri" w:hAnsi="Calibri" w:cs="Times New Roman"/>
          <w:b/>
          <w:iCs/>
          <w:sz w:val="20"/>
          <w:szCs w:val="18"/>
          <w:lang w:val="en-US"/>
        </w:rPr>
        <w:t>: Evidence Grading and Overall Ratings for the Relevance, Comprehensiveness, and Comprehensibility</w:t>
      </w:r>
      <w:r w:rsidR="0028432B" w:rsidRPr="00D25731">
        <w:rPr>
          <w:rFonts w:ascii="Calibri" w:eastAsia="Calibri" w:hAnsi="Calibri" w:cs="Times New Roman"/>
          <w:b/>
          <w:iCs/>
          <w:sz w:val="20"/>
          <w:szCs w:val="18"/>
          <w:lang w:val="en-US"/>
        </w:rPr>
        <w:t xml:space="preserve"> of the included Patient-Reported Outcome Measures (PROMs) for Health-Related Quality of Life (HRQOL) Assessment in Children with Cancer</w:t>
      </w:r>
      <w:r w:rsidRPr="00D25731">
        <w:rPr>
          <w:rFonts w:ascii="Calibri" w:eastAsia="Calibri" w:hAnsi="Calibri" w:cs="Times New Roman"/>
          <w:b/>
          <w:iCs/>
          <w:sz w:val="20"/>
          <w:szCs w:val="18"/>
          <w:lang w:val="en-US"/>
        </w:rPr>
        <w:t>.</w:t>
      </w:r>
    </w:p>
    <w:tbl>
      <w:tblPr>
        <w:tblStyle w:val="Tabellenraster1"/>
        <w:tblW w:w="15398" w:type="dxa"/>
        <w:tblLook w:val="04A0" w:firstRow="1" w:lastRow="0" w:firstColumn="1" w:lastColumn="0" w:noHBand="0" w:noVBand="1"/>
      </w:tblPr>
      <w:tblGrid>
        <w:gridCol w:w="1842"/>
        <w:gridCol w:w="992"/>
        <w:gridCol w:w="2411"/>
        <w:gridCol w:w="1133"/>
        <w:gridCol w:w="995"/>
        <w:gridCol w:w="2411"/>
        <w:gridCol w:w="1133"/>
        <w:gridCol w:w="995"/>
        <w:gridCol w:w="2310"/>
        <w:gridCol w:w="1176"/>
      </w:tblGrid>
      <w:tr w:rsidR="002A2AD6" w:rsidRPr="00455B0E" w14:paraId="0B7D11F3" w14:textId="77777777" w:rsidTr="000E6EC3">
        <w:tc>
          <w:tcPr>
            <w:tcW w:w="1842" w:type="dxa"/>
            <w:tcBorders>
              <w:top w:val="single" w:sz="12" w:space="0" w:color="auto"/>
              <w:left w:val="nil"/>
              <w:bottom w:val="nil"/>
              <w:right w:val="single" w:sz="12" w:space="0" w:color="auto"/>
            </w:tcBorders>
            <w:shd w:val="clear" w:color="auto" w:fill="auto"/>
            <w:vAlign w:val="center"/>
          </w:tcPr>
          <w:p w14:paraId="709A1E17" w14:textId="5F8FDBA9" w:rsidR="002A2AD6" w:rsidRPr="00D25731" w:rsidRDefault="002A2AD6" w:rsidP="000E6EC3">
            <w:pPr>
              <w:spacing w:line="200" w:lineRule="exact"/>
              <w:ind w:firstLine="0"/>
              <w:jc w:val="left"/>
              <w:rPr>
                <w:rFonts w:ascii="Calibri" w:eastAsia="Calibri" w:hAnsi="Calibri" w:cs="Calibri"/>
                <w:b/>
                <w:bCs/>
                <w:sz w:val="20"/>
                <w:szCs w:val="20"/>
                <w:lang w:val="en-US"/>
              </w:rPr>
            </w:pPr>
          </w:p>
        </w:tc>
        <w:tc>
          <w:tcPr>
            <w:tcW w:w="4536" w:type="dxa"/>
            <w:gridSpan w:val="3"/>
            <w:tcBorders>
              <w:top w:val="single" w:sz="12" w:space="0" w:color="auto"/>
              <w:left w:val="single" w:sz="12" w:space="0" w:color="auto"/>
              <w:bottom w:val="single" w:sz="4" w:space="0" w:color="auto"/>
            </w:tcBorders>
            <w:vAlign w:val="center"/>
          </w:tcPr>
          <w:p w14:paraId="63815629" w14:textId="77777777" w:rsidR="002A2AD6" w:rsidRPr="00D25731" w:rsidRDefault="002A2AD6" w:rsidP="000E6EC3">
            <w:pPr>
              <w:spacing w:line="200" w:lineRule="exact"/>
              <w:ind w:firstLine="0"/>
              <w:jc w:val="center"/>
              <w:rPr>
                <w:rFonts w:ascii="Calibri" w:eastAsia="Calibri" w:hAnsi="Calibri" w:cs="Calibri"/>
                <w:b/>
                <w:bCs/>
                <w:sz w:val="20"/>
                <w:szCs w:val="20"/>
                <w:lang w:val="en-US"/>
              </w:rPr>
            </w:pPr>
            <w:r w:rsidRPr="00D25731">
              <w:rPr>
                <w:rFonts w:ascii="Calibri" w:eastAsia="Calibri" w:hAnsi="Calibri" w:cs="Calibri"/>
                <w:b/>
                <w:bCs/>
                <w:sz w:val="20"/>
                <w:szCs w:val="20"/>
                <w:lang w:val="en-US"/>
              </w:rPr>
              <w:t>Relevance</w:t>
            </w:r>
          </w:p>
        </w:tc>
        <w:tc>
          <w:tcPr>
            <w:tcW w:w="4539" w:type="dxa"/>
            <w:gridSpan w:val="3"/>
            <w:tcBorders>
              <w:top w:val="single" w:sz="12" w:space="0" w:color="auto"/>
              <w:bottom w:val="single" w:sz="4" w:space="0" w:color="auto"/>
            </w:tcBorders>
            <w:vAlign w:val="center"/>
          </w:tcPr>
          <w:p w14:paraId="73D33BD5" w14:textId="77777777" w:rsidR="002A2AD6" w:rsidRPr="00D25731" w:rsidRDefault="002A2AD6" w:rsidP="000E6EC3">
            <w:pPr>
              <w:spacing w:line="200" w:lineRule="exact"/>
              <w:ind w:firstLine="0"/>
              <w:jc w:val="center"/>
              <w:rPr>
                <w:rFonts w:ascii="Calibri" w:eastAsia="Calibri" w:hAnsi="Calibri" w:cs="Calibri"/>
                <w:b/>
                <w:bCs/>
                <w:sz w:val="20"/>
                <w:szCs w:val="20"/>
                <w:lang w:val="en-US"/>
              </w:rPr>
            </w:pPr>
            <w:r w:rsidRPr="00D25731">
              <w:rPr>
                <w:rFonts w:ascii="Calibri" w:eastAsia="Calibri" w:hAnsi="Calibri" w:cs="Calibri"/>
                <w:b/>
                <w:bCs/>
                <w:sz w:val="20"/>
                <w:szCs w:val="20"/>
                <w:lang w:val="en-US"/>
              </w:rPr>
              <w:t>Comprehensiveness</w:t>
            </w:r>
          </w:p>
        </w:tc>
        <w:tc>
          <w:tcPr>
            <w:tcW w:w="4481" w:type="dxa"/>
            <w:gridSpan w:val="3"/>
            <w:tcBorders>
              <w:top w:val="single" w:sz="12" w:space="0" w:color="auto"/>
              <w:bottom w:val="single" w:sz="4" w:space="0" w:color="auto"/>
              <w:right w:val="nil"/>
            </w:tcBorders>
            <w:vAlign w:val="center"/>
          </w:tcPr>
          <w:p w14:paraId="09AB4B86" w14:textId="77777777" w:rsidR="002A2AD6" w:rsidRPr="00D25731" w:rsidRDefault="002A2AD6" w:rsidP="000E6EC3">
            <w:pPr>
              <w:spacing w:line="200" w:lineRule="exact"/>
              <w:ind w:firstLine="0"/>
              <w:jc w:val="center"/>
              <w:rPr>
                <w:rFonts w:ascii="Calibri" w:eastAsia="Calibri" w:hAnsi="Calibri" w:cs="Calibri"/>
                <w:b/>
                <w:bCs/>
                <w:sz w:val="20"/>
                <w:szCs w:val="20"/>
                <w:lang w:val="en-US"/>
              </w:rPr>
            </w:pPr>
            <w:r w:rsidRPr="00D25731">
              <w:rPr>
                <w:rFonts w:ascii="Calibri" w:eastAsia="Calibri" w:hAnsi="Calibri" w:cs="Calibri"/>
                <w:b/>
                <w:bCs/>
                <w:sz w:val="20"/>
                <w:szCs w:val="20"/>
                <w:lang w:val="en-US"/>
              </w:rPr>
              <w:t>Comprehensibility</w:t>
            </w:r>
          </w:p>
        </w:tc>
      </w:tr>
      <w:tr w:rsidR="002A2AD6" w:rsidRPr="00455B0E" w14:paraId="461411D2" w14:textId="77777777" w:rsidTr="000E6EC3">
        <w:tc>
          <w:tcPr>
            <w:tcW w:w="1842" w:type="dxa"/>
            <w:tcBorders>
              <w:top w:val="nil"/>
              <w:left w:val="nil"/>
              <w:bottom w:val="single" w:sz="12" w:space="0" w:color="auto"/>
            </w:tcBorders>
            <w:shd w:val="clear" w:color="auto" w:fill="auto"/>
          </w:tcPr>
          <w:p w14:paraId="58264894" w14:textId="4E097E5A" w:rsidR="002A2AD6" w:rsidRPr="00D25731" w:rsidRDefault="000E6EC3" w:rsidP="000E6EC3">
            <w:pPr>
              <w:spacing w:line="200" w:lineRule="exact"/>
              <w:ind w:firstLine="0"/>
              <w:jc w:val="left"/>
              <w:rPr>
                <w:rFonts w:ascii="Calibri" w:eastAsia="Calibri" w:hAnsi="Calibri" w:cs="Calibri"/>
                <w:b/>
                <w:bCs/>
                <w:sz w:val="20"/>
                <w:szCs w:val="20"/>
                <w:lang w:val="en-US"/>
              </w:rPr>
            </w:pPr>
            <w:r w:rsidRPr="00D25731">
              <w:rPr>
                <w:rFonts w:ascii="Calibri" w:eastAsia="Calibri" w:hAnsi="Calibri" w:cs="Calibri"/>
                <w:b/>
                <w:bCs/>
                <w:sz w:val="20"/>
                <w:szCs w:val="20"/>
                <w:lang w:val="en-US"/>
              </w:rPr>
              <w:t>PROM</w:t>
            </w:r>
          </w:p>
        </w:tc>
        <w:tc>
          <w:tcPr>
            <w:tcW w:w="992" w:type="dxa"/>
            <w:tcBorders>
              <w:left w:val="single" w:sz="12" w:space="0" w:color="auto"/>
              <w:bottom w:val="single" w:sz="12" w:space="0" w:color="auto"/>
              <w:right w:val="nil"/>
            </w:tcBorders>
            <w:shd w:val="clear" w:color="auto" w:fill="auto"/>
          </w:tcPr>
          <w:p w14:paraId="4FBB4389" w14:textId="77777777" w:rsidR="002A2AD6" w:rsidRPr="00D25731" w:rsidRDefault="002A2AD6" w:rsidP="000E6EC3">
            <w:pPr>
              <w:spacing w:line="200" w:lineRule="exact"/>
              <w:ind w:firstLine="0"/>
              <w:jc w:val="center"/>
              <w:rPr>
                <w:rFonts w:ascii="Calibri" w:eastAsia="Calibri" w:hAnsi="Calibri" w:cs="Calibri"/>
                <w:b/>
                <w:bCs/>
                <w:sz w:val="20"/>
                <w:szCs w:val="20"/>
                <w:lang w:val="en-US"/>
              </w:rPr>
            </w:pPr>
            <w:r w:rsidRPr="00D25731">
              <w:rPr>
                <w:rFonts w:ascii="Calibri" w:eastAsia="Calibri" w:hAnsi="Calibri" w:cs="Calibri"/>
                <w:b/>
                <w:bCs/>
                <w:sz w:val="20"/>
                <w:szCs w:val="20"/>
                <w:lang w:val="en-US"/>
              </w:rPr>
              <w:t>Rating of Results</w:t>
            </w:r>
          </w:p>
        </w:tc>
        <w:tc>
          <w:tcPr>
            <w:tcW w:w="2411" w:type="dxa"/>
            <w:tcBorders>
              <w:left w:val="nil"/>
              <w:bottom w:val="single" w:sz="12" w:space="0" w:color="auto"/>
              <w:right w:val="nil"/>
            </w:tcBorders>
          </w:tcPr>
          <w:p w14:paraId="5E1ABC94" w14:textId="77777777" w:rsidR="002A2AD6" w:rsidRPr="00D25731" w:rsidRDefault="002A2AD6" w:rsidP="000E6EC3">
            <w:pPr>
              <w:spacing w:line="200" w:lineRule="exact"/>
              <w:ind w:firstLine="0"/>
              <w:jc w:val="center"/>
              <w:rPr>
                <w:rFonts w:ascii="Calibri" w:eastAsia="Calibri" w:hAnsi="Calibri" w:cs="Calibri"/>
                <w:b/>
                <w:bCs/>
                <w:sz w:val="20"/>
                <w:szCs w:val="20"/>
                <w:lang w:val="en-US"/>
              </w:rPr>
            </w:pPr>
            <w:r w:rsidRPr="00D25731">
              <w:rPr>
                <w:rFonts w:ascii="Calibri" w:eastAsia="Calibri" w:hAnsi="Calibri" w:cs="Calibri"/>
                <w:b/>
                <w:bCs/>
                <w:sz w:val="20"/>
                <w:szCs w:val="20"/>
                <w:lang w:val="en-US"/>
              </w:rPr>
              <w:t xml:space="preserve">Justification </w:t>
            </w:r>
            <w:r w:rsidRPr="00D25731">
              <w:rPr>
                <w:rFonts w:ascii="Calibri" w:eastAsia="Calibri" w:hAnsi="Calibri" w:cs="Calibri"/>
                <w:b/>
                <w:bCs/>
                <w:sz w:val="20"/>
                <w:szCs w:val="20"/>
                <w:lang w:val="en-US"/>
              </w:rPr>
              <w:br/>
              <w:t>for Rating of Results</w:t>
            </w:r>
          </w:p>
        </w:tc>
        <w:tc>
          <w:tcPr>
            <w:tcW w:w="1133" w:type="dxa"/>
            <w:tcBorders>
              <w:left w:val="nil"/>
              <w:bottom w:val="single" w:sz="12" w:space="0" w:color="auto"/>
            </w:tcBorders>
            <w:shd w:val="clear" w:color="auto" w:fill="auto"/>
          </w:tcPr>
          <w:p w14:paraId="42C1637D" w14:textId="77777777" w:rsidR="002A2AD6" w:rsidRPr="00D25731" w:rsidRDefault="002A2AD6" w:rsidP="000E6EC3">
            <w:pPr>
              <w:spacing w:line="200" w:lineRule="exact"/>
              <w:ind w:firstLine="0"/>
              <w:jc w:val="center"/>
              <w:rPr>
                <w:rFonts w:ascii="Calibri" w:eastAsia="Calibri" w:hAnsi="Calibri" w:cs="Calibri"/>
                <w:b/>
                <w:bCs/>
                <w:sz w:val="20"/>
                <w:szCs w:val="20"/>
                <w:lang w:val="en-US"/>
              </w:rPr>
            </w:pPr>
            <w:r w:rsidRPr="00D25731">
              <w:rPr>
                <w:rFonts w:ascii="Calibri" w:eastAsia="Calibri" w:hAnsi="Calibri" w:cs="Calibri"/>
                <w:b/>
                <w:bCs/>
                <w:sz w:val="20"/>
                <w:szCs w:val="20"/>
                <w:lang w:val="en-US"/>
              </w:rPr>
              <w:t>Quality of Evidence</w:t>
            </w:r>
          </w:p>
        </w:tc>
        <w:tc>
          <w:tcPr>
            <w:tcW w:w="995" w:type="dxa"/>
            <w:tcBorders>
              <w:bottom w:val="single" w:sz="12" w:space="0" w:color="auto"/>
              <w:right w:val="nil"/>
            </w:tcBorders>
            <w:shd w:val="clear" w:color="auto" w:fill="auto"/>
          </w:tcPr>
          <w:p w14:paraId="10129791" w14:textId="77777777" w:rsidR="002A2AD6" w:rsidRPr="00D25731" w:rsidRDefault="002A2AD6" w:rsidP="000E6EC3">
            <w:pPr>
              <w:spacing w:line="200" w:lineRule="exact"/>
              <w:ind w:firstLine="0"/>
              <w:jc w:val="center"/>
              <w:rPr>
                <w:rFonts w:ascii="Calibri" w:eastAsia="Calibri" w:hAnsi="Calibri" w:cs="Calibri"/>
                <w:b/>
                <w:bCs/>
                <w:sz w:val="20"/>
                <w:szCs w:val="20"/>
                <w:lang w:val="en-US"/>
              </w:rPr>
            </w:pPr>
            <w:r w:rsidRPr="00D25731">
              <w:rPr>
                <w:rFonts w:ascii="Calibri" w:eastAsia="Calibri" w:hAnsi="Calibri" w:cs="Calibri"/>
                <w:b/>
                <w:bCs/>
                <w:sz w:val="20"/>
                <w:szCs w:val="20"/>
                <w:lang w:val="en-US"/>
              </w:rPr>
              <w:t>Rating of Results</w:t>
            </w:r>
          </w:p>
        </w:tc>
        <w:tc>
          <w:tcPr>
            <w:tcW w:w="2411" w:type="dxa"/>
            <w:tcBorders>
              <w:left w:val="nil"/>
              <w:bottom w:val="single" w:sz="12" w:space="0" w:color="auto"/>
              <w:right w:val="nil"/>
            </w:tcBorders>
          </w:tcPr>
          <w:p w14:paraId="344D5165" w14:textId="77777777" w:rsidR="002A2AD6" w:rsidRPr="00D25731" w:rsidRDefault="002A2AD6" w:rsidP="000E6EC3">
            <w:pPr>
              <w:spacing w:line="200" w:lineRule="exact"/>
              <w:ind w:firstLine="0"/>
              <w:jc w:val="center"/>
              <w:rPr>
                <w:rFonts w:ascii="Calibri" w:eastAsia="Calibri" w:hAnsi="Calibri" w:cs="Calibri"/>
                <w:b/>
                <w:bCs/>
                <w:sz w:val="20"/>
                <w:szCs w:val="20"/>
                <w:lang w:val="en-US"/>
              </w:rPr>
            </w:pPr>
            <w:r w:rsidRPr="00D25731">
              <w:rPr>
                <w:rFonts w:ascii="Calibri" w:eastAsia="Calibri" w:hAnsi="Calibri" w:cs="Calibri"/>
                <w:b/>
                <w:bCs/>
                <w:sz w:val="20"/>
                <w:szCs w:val="20"/>
                <w:lang w:val="en-US"/>
              </w:rPr>
              <w:t xml:space="preserve">Justification </w:t>
            </w:r>
            <w:r w:rsidRPr="00D25731">
              <w:rPr>
                <w:rFonts w:ascii="Calibri" w:eastAsia="Calibri" w:hAnsi="Calibri" w:cs="Calibri"/>
                <w:b/>
                <w:bCs/>
                <w:sz w:val="20"/>
                <w:szCs w:val="20"/>
                <w:lang w:val="en-US"/>
              </w:rPr>
              <w:br/>
              <w:t>for Rating of Results</w:t>
            </w:r>
          </w:p>
        </w:tc>
        <w:tc>
          <w:tcPr>
            <w:tcW w:w="1133" w:type="dxa"/>
            <w:tcBorders>
              <w:left w:val="nil"/>
              <w:bottom w:val="single" w:sz="12" w:space="0" w:color="auto"/>
            </w:tcBorders>
            <w:shd w:val="clear" w:color="auto" w:fill="auto"/>
          </w:tcPr>
          <w:p w14:paraId="1538609E" w14:textId="77777777" w:rsidR="002A2AD6" w:rsidRPr="00D25731" w:rsidRDefault="002A2AD6" w:rsidP="000E6EC3">
            <w:pPr>
              <w:spacing w:line="200" w:lineRule="exact"/>
              <w:ind w:firstLine="0"/>
              <w:jc w:val="center"/>
              <w:rPr>
                <w:rFonts w:ascii="Calibri" w:eastAsia="Calibri" w:hAnsi="Calibri" w:cs="Calibri"/>
                <w:b/>
                <w:bCs/>
                <w:sz w:val="20"/>
                <w:szCs w:val="20"/>
                <w:lang w:val="en-US"/>
              </w:rPr>
            </w:pPr>
            <w:r w:rsidRPr="00D25731">
              <w:rPr>
                <w:rFonts w:ascii="Calibri" w:eastAsia="Calibri" w:hAnsi="Calibri" w:cs="Calibri"/>
                <w:b/>
                <w:bCs/>
                <w:sz w:val="20"/>
                <w:szCs w:val="20"/>
                <w:lang w:val="en-US"/>
              </w:rPr>
              <w:t>Quality of Evidence</w:t>
            </w:r>
          </w:p>
        </w:tc>
        <w:tc>
          <w:tcPr>
            <w:tcW w:w="995" w:type="dxa"/>
            <w:tcBorders>
              <w:bottom w:val="single" w:sz="12" w:space="0" w:color="auto"/>
              <w:right w:val="nil"/>
            </w:tcBorders>
            <w:shd w:val="clear" w:color="auto" w:fill="auto"/>
          </w:tcPr>
          <w:p w14:paraId="2EDF4778" w14:textId="77777777" w:rsidR="002A2AD6" w:rsidRPr="00D25731" w:rsidRDefault="002A2AD6" w:rsidP="000E6EC3">
            <w:pPr>
              <w:spacing w:line="200" w:lineRule="exact"/>
              <w:ind w:firstLine="0"/>
              <w:jc w:val="center"/>
              <w:rPr>
                <w:rFonts w:ascii="Calibri" w:eastAsia="Calibri" w:hAnsi="Calibri" w:cs="Calibri"/>
                <w:b/>
                <w:bCs/>
                <w:sz w:val="20"/>
                <w:szCs w:val="20"/>
                <w:lang w:val="en-US"/>
              </w:rPr>
            </w:pPr>
            <w:r w:rsidRPr="00D25731">
              <w:rPr>
                <w:rFonts w:ascii="Calibri" w:eastAsia="Calibri" w:hAnsi="Calibri" w:cs="Calibri"/>
                <w:b/>
                <w:bCs/>
                <w:sz w:val="20"/>
                <w:szCs w:val="20"/>
                <w:lang w:val="en-US"/>
              </w:rPr>
              <w:t>Rating of Results</w:t>
            </w:r>
          </w:p>
        </w:tc>
        <w:tc>
          <w:tcPr>
            <w:tcW w:w="2310" w:type="dxa"/>
            <w:tcBorders>
              <w:left w:val="nil"/>
              <w:bottom w:val="single" w:sz="12" w:space="0" w:color="auto"/>
              <w:right w:val="nil"/>
            </w:tcBorders>
          </w:tcPr>
          <w:p w14:paraId="46C597AB" w14:textId="77777777" w:rsidR="002A2AD6" w:rsidRPr="00D25731" w:rsidRDefault="002A2AD6" w:rsidP="000E6EC3">
            <w:pPr>
              <w:spacing w:line="200" w:lineRule="exact"/>
              <w:ind w:firstLine="0"/>
              <w:jc w:val="center"/>
              <w:rPr>
                <w:rFonts w:ascii="Calibri" w:eastAsia="Calibri" w:hAnsi="Calibri" w:cs="Calibri"/>
                <w:b/>
                <w:bCs/>
                <w:sz w:val="20"/>
                <w:szCs w:val="20"/>
                <w:lang w:val="en-US"/>
              </w:rPr>
            </w:pPr>
            <w:r w:rsidRPr="00D25731">
              <w:rPr>
                <w:rFonts w:ascii="Calibri" w:eastAsia="Calibri" w:hAnsi="Calibri" w:cs="Calibri"/>
                <w:b/>
                <w:bCs/>
                <w:sz w:val="20"/>
                <w:szCs w:val="20"/>
                <w:lang w:val="en-US"/>
              </w:rPr>
              <w:t xml:space="preserve">Justification </w:t>
            </w:r>
            <w:r w:rsidRPr="00D25731">
              <w:rPr>
                <w:rFonts w:ascii="Calibri" w:eastAsia="Calibri" w:hAnsi="Calibri" w:cs="Calibri"/>
                <w:b/>
                <w:bCs/>
                <w:sz w:val="20"/>
                <w:szCs w:val="20"/>
                <w:lang w:val="en-US"/>
              </w:rPr>
              <w:br/>
              <w:t>for Rating of Results</w:t>
            </w:r>
          </w:p>
        </w:tc>
        <w:tc>
          <w:tcPr>
            <w:tcW w:w="1176" w:type="dxa"/>
            <w:tcBorders>
              <w:left w:val="nil"/>
              <w:bottom w:val="single" w:sz="12" w:space="0" w:color="auto"/>
              <w:right w:val="nil"/>
            </w:tcBorders>
            <w:shd w:val="clear" w:color="auto" w:fill="auto"/>
          </w:tcPr>
          <w:p w14:paraId="25584321" w14:textId="77777777" w:rsidR="002A2AD6" w:rsidRPr="00D25731" w:rsidRDefault="002A2AD6" w:rsidP="000E6EC3">
            <w:pPr>
              <w:spacing w:line="200" w:lineRule="exact"/>
              <w:ind w:firstLine="0"/>
              <w:jc w:val="center"/>
              <w:rPr>
                <w:rFonts w:ascii="Calibri" w:eastAsia="Calibri" w:hAnsi="Calibri" w:cs="Calibri"/>
                <w:b/>
                <w:bCs/>
                <w:sz w:val="20"/>
                <w:szCs w:val="20"/>
                <w:lang w:val="en-US"/>
              </w:rPr>
            </w:pPr>
            <w:r w:rsidRPr="00D25731">
              <w:rPr>
                <w:rFonts w:ascii="Calibri" w:eastAsia="Calibri" w:hAnsi="Calibri" w:cs="Calibri"/>
                <w:b/>
                <w:bCs/>
                <w:sz w:val="20"/>
                <w:szCs w:val="20"/>
                <w:lang w:val="en-US"/>
              </w:rPr>
              <w:t>Quality of Evidence</w:t>
            </w:r>
          </w:p>
        </w:tc>
      </w:tr>
      <w:tr w:rsidR="002A2AD6" w:rsidRPr="00455B0E" w14:paraId="33BC7CF9" w14:textId="77777777" w:rsidTr="002A2AD6">
        <w:tc>
          <w:tcPr>
            <w:tcW w:w="1842" w:type="dxa"/>
            <w:tcBorders>
              <w:top w:val="single" w:sz="12" w:space="0" w:color="auto"/>
              <w:left w:val="nil"/>
              <w:bottom w:val="nil"/>
            </w:tcBorders>
            <w:shd w:val="clear" w:color="auto" w:fill="F2F2F2"/>
            <w:vAlign w:val="center"/>
          </w:tcPr>
          <w:p w14:paraId="0AFC6E0C" w14:textId="77777777" w:rsidR="002A2AD6" w:rsidRPr="00D25731" w:rsidRDefault="002A2AD6" w:rsidP="000E6EC3">
            <w:pPr>
              <w:spacing w:line="200" w:lineRule="exact"/>
              <w:ind w:left="284" w:hanging="284"/>
              <w:jc w:val="left"/>
              <w:rPr>
                <w:rFonts w:ascii="Calibri" w:eastAsia="Calibri" w:hAnsi="Calibri" w:cs="Calibri"/>
                <w:sz w:val="20"/>
                <w:szCs w:val="20"/>
                <w:lang w:val="en-US"/>
              </w:rPr>
            </w:pPr>
            <w:r w:rsidRPr="00D25731">
              <w:rPr>
                <w:rFonts w:ascii="Calibri" w:eastAsia="Calibri" w:hAnsi="Calibri" w:cs="Calibri"/>
                <w:b/>
                <w:bCs/>
                <w:sz w:val="20"/>
                <w:szCs w:val="20"/>
                <w:lang w:val="en-US"/>
              </w:rPr>
              <w:t xml:space="preserve">DISABKIDS </w:t>
            </w:r>
            <w:r w:rsidRPr="00D25731">
              <w:rPr>
                <w:rFonts w:ascii="Calibri" w:eastAsia="Calibri" w:hAnsi="Calibri" w:cs="Calibri"/>
                <w:b/>
                <w:bCs/>
                <w:sz w:val="20"/>
                <w:szCs w:val="20"/>
                <w:lang w:val="en-US"/>
              </w:rPr>
              <w:br/>
              <w:t>12 / 37</w:t>
            </w:r>
          </w:p>
        </w:tc>
        <w:tc>
          <w:tcPr>
            <w:tcW w:w="992" w:type="dxa"/>
            <w:tcBorders>
              <w:top w:val="single" w:sz="12" w:space="0" w:color="auto"/>
              <w:left w:val="single" w:sz="12" w:space="0" w:color="auto"/>
              <w:bottom w:val="nil"/>
              <w:right w:val="nil"/>
              <w:tr2bl w:val="nil"/>
            </w:tcBorders>
            <w:shd w:val="clear" w:color="auto" w:fill="F2F2F2"/>
            <w:vAlign w:val="center"/>
          </w:tcPr>
          <w:p w14:paraId="11168426"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2411" w:type="dxa"/>
            <w:tcBorders>
              <w:top w:val="single" w:sz="12" w:space="0" w:color="auto"/>
              <w:left w:val="nil"/>
              <w:bottom w:val="nil"/>
              <w:right w:val="nil"/>
              <w:tr2bl w:val="nil"/>
            </w:tcBorders>
            <w:shd w:val="clear" w:color="auto" w:fill="F2F2F2"/>
          </w:tcPr>
          <w:p w14:paraId="27D86BB7" w14:textId="4070A891" w:rsidR="002A2AD6" w:rsidRPr="00D25731" w:rsidRDefault="002A2AD6" w:rsidP="000E6EC3">
            <w:pPr>
              <w:spacing w:line="200" w:lineRule="exact"/>
              <w:ind w:firstLine="0"/>
              <w:jc w:val="left"/>
              <w:rPr>
                <w:rFonts w:ascii="Calibri" w:eastAsia="Calibri" w:hAnsi="Calibri" w:cs="Calibri"/>
                <w:sz w:val="18"/>
                <w:szCs w:val="20"/>
                <w:lang w:val="en-US"/>
              </w:rPr>
            </w:pPr>
            <w:r w:rsidRPr="00D25731">
              <w:rPr>
                <w:rFonts w:ascii="Calibri" w:eastAsia="Calibri" w:hAnsi="Calibri" w:cs="Calibri"/>
                <w:sz w:val="18"/>
                <w:szCs w:val="20"/>
                <w:lang w:val="en-US"/>
              </w:rPr>
              <w:t xml:space="preserve">No cancer patients involved, but all items reflect concepts of the conceptual model for QOL provided by Anthony et al. </w:t>
            </w:r>
            <w:sdt>
              <w:sdtPr>
                <w:rPr>
                  <w:rFonts w:ascii="Calibri" w:eastAsia="Calibri" w:hAnsi="Calibri" w:cs="Calibri"/>
                  <w:sz w:val="18"/>
                  <w:szCs w:val="20"/>
                  <w:lang w:val="en-US"/>
                </w:rPr>
                <w:alias w:val="To edit, see citavi.com/edit"/>
                <w:tag w:val="CitaviPlaceholder#81dbd42e-3f3c-403c-84e6-cd3cb2e9a566"/>
                <w:id w:val="-1052301622"/>
                <w:placeholder>
                  <w:docPart w:val="DefaultPlaceholder_-1854013440"/>
                </w:placeholder>
              </w:sdtPr>
              <w:sdtEndPr/>
              <w:sdtContent>
                <w:r w:rsidR="00A553D6" w:rsidRPr="00D25731">
                  <w:rPr>
                    <w:rFonts w:ascii="Calibri" w:eastAsia="Calibri" w:hAnsi="Calibri" w:cs="Calibri"/>
                    <w:noProof/>
                    <w:sz w:val="18"/>
                    <w:szCs w:val="20"/>
                    <w:lang w:val="en-US"/>
                  </w:rPr>
                  <w:fldChar w:fldCharType="begin"/>
                </w:r>
                <w:r w:rsidR="002A583E">
                  <w:rPr>
                    <w:rFonts w:ascii="Calibri" w:eastAsia="Calibri" w:hAnsi="Calibri" w:cs="Calibri"/>
                    <w:noProof/>
                    <w:sz w:val="18"/>
                    <w:szCs w:val="20"/>
                    <w:lang w:val="en-US"/>
                  </w:rPr>
                  <w:instrText>ADDIN CitaviPlaceholder{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}</w:instrText>
                </w:r>
                <w:r w:rsidR="00A553D6" w:rsidRPr="00D25731">
                  <w:rPr>
                    <w:rFonts w:ascii="Calibri" w:eastAsia="Calibri" w:hAnsi="Calibri" w:cs="Calibri"/>
                    <w:noProof/>
                    <w:sz w:val="18"/>
                    <w:szCs w:val="20"/>
                    <w:lang w:val="en-US"/>
                  </w:rPr>
                  <w:fldChar w:fldCharType="separate"/>
                </w:r>
                <w:r w:rsidR="00FF0FB5" w:rsidRPr="00D25731">
                  <w:rPr>
                    <w:rFonts w:ascii="Calibri" w:eastAsia="Calibri" w:hAnsi="Calibri" w:cs="Calibri"/>
                    <w:noProof/>
                    <w:sz w:val="18"/>
                    <w:szCs w:val="20"/>
                    <w:lang w:val="en-US"/>
                  </w:rPr>
                  <w:t>[6]</w:t>
                </w:r>
                <w:r w:rsidR="00A553D6" w:rsidRPr="00D25731">
                  <w:rPr>
                    <w:rFonts w:ascii="Calibri" w:eastAsia="Calibri" w:hAnsi="Calibri" w:cs="Calibri"/>
                    <w:noProof/>
                    <w:sz w:val="18"/>
                    <w:szCs w:val="20"/>
                    <w:lang w:val="en-US"/>
                  </w:rPr>
                  <w:fldChar w:fldCharType="end"/>
                </w:r>
              </w:sdtContent>
            </w:sdt>
            <w:r w:rsidRPr="00D25731">
              <w:rPr>
                <w:rFonts w:ascii="Calibri" w:eastAsia="Calibri" w:hAnsi="Calibri" w:cs="Calibri"/>
                <w:sz w:val="18"/>
                <w:szCs w:val="20"/>
                <w:lang w:val="en-US"/>
              </w:rPr>
              <w:t xml:space="preserve">. </w:t>
            </w:r>
          </w:p>
        </w:tc>
        <w:tc>
          <w:tcPr>
            <w:tcW w:w="1133" w:type="dxa"/>
            <w:tcBorders>
              <w:top w:val="single" w:sz="12" w:space="0" w:color="auto"/>
              <w:left w:val="nil"/>
              <w:bottom w:val="nil"/>
              <w:tr2bl w:val="nil"/>
            </w:tcBorders>
            <w:shd w:val="clear" w:color="auto" w:fill="F2F2F2"/>
            <w:vAlign w:val="center"/>
          </w:tcPr>
          <w:p w14:paraId="34A91104"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Low</w:t>
            </w:r>
          </w:p>
        </w:tc>
        <w:tc>
          <w:tcPr>
            <w:tcW w:w="995" w:type="dxa"/>
            <w:tcBorders>
              <w:top w:val="single" w:sz="12" w:space="0" w:color="auto"/>
              <w:bottom w:val="nil"/>
              <w:right w:val="nil"/>
              <w:tr2bl w:val="nil"/>
            </w:tcBorders>
            <w:shd w:val="clear" w:color="auto" w:fill="F2F2F2"/>
            <w:vAlign w:val="center"/>
          </w:tcPr>
          <w:p w14:paraId="54FE8F82"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2411" w:type="dxa"/>
            <w:tcBorders>
              <w:top w:val="single" w:sz="12" w:space="0" w:color="auto"/>
              <w:left w:val="nil"/>
              <w:bottom w:val="nil"/>
              <w:right w:val="nil"/>
              <w:tr2bl w:val="nil"/>
            </w:tcBorders>
            <w:shd w:val="clear" w:color="auto" w:fill="F2F2F2"/>
          </w:tcPr>
          <w:p w14:paraId="44D44BE3" w14:textId="77777777" w:rsidR="002A2AD6" w:rsidRPr="00D25731" w:rsidRDefault="002A2AD6" w:rsidP="000E6EC3">
            <w:pPr>
              <w:spacing w:line="200" w:lineRule="exact"/>
              <w:ind w:firstLine="0"/>
              <w:jc w:val="left"/>
              <w:rPr>
                <w:rFonts w:ascii="Calibri" w:eastAsia="Calibri" w:hAnsi="Calibri" w:cs="Calibri"/>
                <w:sz w:val="18"/>
                <w:szCs w:val="20"/>
                <w:lang w:val="en-US"/>
              </w:rPr>
            </w:pPr>
            <w:r w:rsidRPr="00D25731">
              <w:rPr>
                <w:rFonts w:ascii="Calibri" w:eastAsia="Calibri" w:hAnsi="Calibri" w:cs="Calibri"/>
                <w:sz w:val="18"/>
                <w:szCs w:val="20"/>
                <w:lang w:val="en-US"/>
              </w:rPr>
              <w:t xml:space="preserve">Mapping indicates underrepresentation of physical and cognitive issues; </w:t>
            </w:r>
            <w:r w:rsidRPr="00D25731">
              <w:rPr>
                <w:rFonts w:ascii="Calibri" w:eastAsia="Calibri" w:hAnsi="Calibri" w:cs="Calibri"/>
                <w:sz w:val="18"/>
                <w:szCs w:val="20"/>
                <w:lang w:val="en-US"/>
              </w:rPr>
              <w:br/>
              <w:t xml:space="preserve">DCGM-12: 0 physical, 0 cognitive items; </w:t>
            </w:r>
            <w:r w:rsidRPr="00D25731">
              <w:rPr>
                <w:rFonts w:ascii="Calibri" w:eastAsia="Calibri" w:hAnsi="Calibri" w:cs="Calibri"/>
                <w:sz w:val="18"/>
                <w:szCs w:val="20"/>
                <w:lang w:val="en-US"/>
              </w:rPr>
              <w:br/>
              <w:t xml:space="preserve">DCGM-37: 3 physical, 1 cognitive </w:t>
            </w:r>
            <w:proofErr w:type="gramStart"/>
            <w:r w:rsidRPr="00D25731">
              <w:rPr>
                <w:rFonts w:ascii="Calibri" w:eastAsia="Calibri" w:hAnsi="Calibri" w:cs="Calibri"/>
                <w:sz w:val="18"/>
                <w:szCs w:val="20"/>
                <w:lang w:val="en-US"/>
              </w:rPr>
              <w:t>items</w:t>
            </w:r>
            <w:proofErr w:type="gramEnd"/>
            <w:r w:rsidRPr="00D25731">
              <w:rPr>
                <w:rFonts w:ascii="Calibri" w:eastAsia="Calibri" w:hAnsi="Calibri" w:cs="Calibri"/>
                <w:sz w:val="18"/>
                <w:szCs w:val="20"/>
                <w:lang w:val="en-US"/>
              </w:rPr>
              <w:t xml:space="preserve"> </w:t>
            </w:r>
          </w:p>
        </w:tc>
        <w:tc>
          <w:tcPr>
            <w:tcW w:w="1133" w:type="dxa"/>
            <w:tcBorders>
              <w:top w:val="single" w:sz="12" w:space="0" w:color="auto"/>
              <w:left w:val="nil"/>
              <w:bottom w:val="nil"/>
              <w:tr2bl w:val="nil"/>
            </w:tcBorders>
            <w:shd w:val="clear" w:color="auto" w:fill="F2F2F2"/>
            <w:vAlign w:val="center"/>
          </w:tcPr>
          <w:p w14:paraId="1F701F41"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Low</w:t>
            </w:r>
          </w:p>
        </w:tc>
        <w:tc>
          <w:tcPr>
            <w:tcW w:w="995" w:type="dxa"/>
            <w:tcBorders>
              <w:top w:val="single" w:sz="12" w:space="0" w:color="auto"/>
              <w:bottom w:val="nil"/>
              <w:right w:val="nil"/>
              <w:tr2bl w:val="nil"/>
            </w:tcBorders>
            <w:shd w:val="clear" w:color="auto" w:fill="F2F2F2"/>
            <w:vAlign w:val="center"/>
          </w:tcPr>
          <w:p w14:paraId="2B6BC7A6"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2310" w:type="dxa"/>
            <w:tcBorders>
              <w:top w:val="single" w:sz="12" w:space="0" w:color="auto"/>
              <w:left w:val="nil"/>
              <w:bottom w:val="nil"/>
              <w:right w:val="nil"/>
              <w:tr2bl w:val="nil"/>
            </w:tcBorders>
            <w:shd w:val="clear" w:color="auto" w:fill="F2F2F2"/>
          </w:tcPr>
          <w:p w14:paraId="60D6E646" w14:textId="3429E77F" w:rsidR="002A2AD6" w:rsidRPr="00D25731" w:rsidRDefault="002A2AD6" w:rsidP="000E6EC3">
            <w:pPr>
              <w:spacing w:line="200" w:lineRule="exact"/>
              <w:ind w:firstLine="0"/>
              <w:jc w:val="left"/>
              <w:rPr>
                <w:rFonts w:ascii="Calibri" w:eastAsia="Calibri" w:hAnsi="Calibri" w:cs="Calibri"/>
                <w:sz w:val="18"/>
                <w:szCs w:val="20"/>
                <w:lang w:val="en-US"/>
              </w:rPr>
            </w:pPr>
            <w:r w:rsidRPr="00D25731">
              <w:rPr>
                <w:rFonts w:ascii="Calibri" w:eastAsia="Calibri" w:hAnsi="Calibri" w:cs="Calibri"/>
                <w:sz w:val="18"/>
                <w:szCs w:val="20"/>
                <w:lang w:val="en-US"/>
              </w:rPr>
              <w:t xml:space="preserve">Items, response options, and recall period are age-appropriate; but unclear if/how difficulties identified in studies were addressed </w:t>
            </w:r>
            <w:sdt>
              <w:sdtPr>
                <w:rPr>
                  <w:rFonts w:ascii="Calibri" w:eastAsia="Calibri" w:hAnsi="Calibri" w:cs="Calibri"/>
                  <w:sz w:val="18"/>
                  <w:szCs w:val="20"/>
                  <w:lang w:val="en-US"/>
                </w:rPr>
                <w:alias w:val="To edit, see citavi.com/edit"/>
                <w:tag w:val="CitaviPlaceholder#9a60cd98-2ae6-4f03-8914-7788e850662f"/>
                <w:id w:val="1615865219"/>
                <w:placeholder>
                  <w:docPart w:val="DefaultPlaceholder_-1854013440"/>
                </w:placeholder>
              </w:sdtPr>
              <w:sdtEndPr/>
              <w:sdtContent>
                <w:r w:rsidR="00BF1987" w:rsidRPr="00D25731">
                  <w:rPr>
                    <w:rFonts w:ascii="Calibri" w:eastAsia="Calibri" w:hAnsi="Calibri" w:cs="Calibri"/>
                    <w:noProof/>
                    <w:sz w:val="18"/>
                    <w:szCs w:val="20"/>
                    <w:lang w:val="en-US"/>
                  </w:rPr>
                  <w:fldChar w:fldCharType="begin"/>
                </w:r>
                <w:r w:rsidR="002A583E">
                  <w:rPr>
                    <w:rFonts w:ascii="Calibri" w:eastAsia="Calibri" w:hAnsi="Calibri" w:cs="Calibri"/>
                    <w:noProof/>
                    <w:sz w:val="18"/>
                    <w:szCs w:val="20"/>
                    <w:lang w:val="en-US"/>
                  </w:rPr>
                  <w:instrText>ADDIN CitaviPlaceholder{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}</w:instrText>
                </w:r>
                <w:r w:rsidR="00BF1987" w:rsidRPr="00D25731">
                  <w:rPr>
                    <w:rFonts w:ascii="Calibri" w:eastAsia="Calibri" w:hAnsi="Calibri" w:cs="Calibri"/>
                    <w:noProof/>
                    <w:sz w:val="18"/>
                    <w:szCs w:val="20"/>
                    <w:lang w:val="en-US"/>
                  </w:rPr>
                  <w:fldChar w:fldCharType="separate"/>
                </w:r>
                <w:r w:rsidR="009F76C5">
                  <w:rPr>
                    <w:rFonts w:ascii="Calibri" w:eastAsia="Calibri" w:hAnsi="Calibri" w:cs="Calibri"/>
                    <w:noProof/>
                    <w:sz w:val="18"/>
                    <w:szCs w:val="20"/>
                    <w:lang w:val="en-US"/>
                  </w:rPr>
                  <w:t>[55, 69]</w:t>
                </w:r>
                <w:r w:rsidR="00BF1987" w:rsidRPr="00D25731">
                  <w:rPr>
                    <w:rFonts w:ascii="Calibri" w:eastAsia="Calibri" w:hAnsi="Calibri" w:cs="Calibri"/>
                    <w:noProof/>
                    <w:sz w:val="18"/>
                    <w:szCs w:val="20"/>
                    <w:lang w:val="en-US"/>
                  </w:rPr>
                  <w:fldChar w:fldCharType="end"/>
                </w:r>
              </w:sdtContent>
            </w:sdt>
            <w:r w:rsidRPr="00D25731">
              <w:rPr>
                <w:rFonts w:ascii="Calibri" w:eastAsia="Calibri" w:hAnsi="Calibri" w:cs="Calibri"/>
                <w:sz w:val="18"/>
                <w:szCs w:val="20"/>
                <w:lang w:val="en-US"/>
              </w:rPr>
              <w:t xml:space="preserve">. </w:t>
            </w:r>
          </w:p>
        </w:tc>
        <w:tc>
          <w:tcPr>
            <w:tcW w:w="1176" w:type="dxa"/>
            <w:tcBorders>
              <w:top w:val="single" w:sz="12" w:space="0" w:color="auto"/>
              <w:left w:val="nil"/>
              <w:bottom w:val="nil"/>
              <w:right w:val="nil"/>
              <w:tr2bl w:val="nil"/>
            </w:tcBorders>
            <w:shd w:val="clear" w:color="auto" w:fill="F2F2F2"/>
            <w:vAlign w:val="center"/>
          </w:tcPr>
          <w:p w14:paraId="2F4CE366"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Low</w:t>
            </w:r>
          </w:p>
        </w:tc>
      </w:tr>
      <w:tr w:rsidR="002A2AD6" w:rsidRPr="00455B0E" w14:paraId="77A3874F" w14:textId="77777777" w:rsidTr="00F61F6C">
        <w:tc>
          <w:tcPr>
            <w:tcW w:w="1842" w:type="dxa"/>
            <w:tcBorders>
              <w:top w:val="nil"/>
              <w:left w:val="nil"/>
              <w:bottom w:val="nil"/>
            </w:tcBorders>
            <w:shd w:val="clear" w:color="auto" w:fill="auto"/>
            <w:vAlign w:val="center"/>
          </w:tcPr>
          <w:p w14:paraId="611329C8" w14:textId="77777777" w:rsidR="002A2AD6" w:rsidRPr="00D25731" w:rsidRDefault="002A2AD6" w:rsidP="000E6EC3">
            <w:pPr>
              <w:spacing w:line="200" w:lineRule="exact"/>
              <w:ind w:left="284" w:hanging="284"/>
              <w:jc w:val="left"/>
              <w:rPr>
                <w:rFonts w:ascii="Calibri" w:eastAsia="Calibri" w:hAnsi="Calibri" w:cs="Calibri"/>
                <w:b/>
                <w:bCs/>
                <w:sz w:val="20"/>
                <w:szCs w:val="20"/>
                <w:lang w:val="en-US"/>
              </w:rPr>
            </w:pPr>
            <w:r w:rsidRPr="00D25731">
              <w:rPr>
                <w:rFonts w:ascii="Calibri" w:eastAsia="Calibri" w:hAnsi="Calibri" w:cs="Calibri"/>
                <w:b/>
                <w:bCs/>
                <w:sz w:val="20"/>
                <w:szCs w:val="20"/>
                <w:lang w:val="en-US"/>
              </w:rPr>
              <w:t xml:space="preserve">KIDSCREEN </w:t>
            </w:r>
            <w:r w:rsidRPr="00D25731">
              <w:rPr>
                <w:rFonts w:ascii="Calibri" w:eastAsia="Calibri" w:hAnsi="Calibri" w:cs="Calibri"/>
                <w:b/>
                <w:bCs/>
                <w:sz w:val="20"/>
                <w:szCs w:val="20"/>
                <w:lang w:val="en-US"/>
              </w:rPr>
              <w:br/>
              <w:t>10 / 27 / 52</w:t>
            </w:r>
          </w:p>
        </w:tc>
        <w:tc>
          <w:tcPr>
            <w:tcW w:w="992" w:type="dxa"/>
            <w:tcBorders>
              <w:top w:val="nil"/>
              <w:left w:val="single" w:sz="12" w:space="0" w:color="auto"/>
              <w:bottom w:val="nil"/>
              <w:right w:val="nil"/>
              <w:tr2bl w:val="nil"/>
            </w:tcBorders>
            <w:shd w:val="clear" w:color="auto" w:fill="auto"/>
            <w:vAlign w:val="center"/>
          </w:tcPr>
          <w:p w14:paraId="3736C8E1"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2411" w:type="dxa"/>
            <w:tcBorders>
              <w:top w:val="nil"/>
              <w:left w:val="nil"/>
              <w:bottom w:val="nil"/>
              <w:right w:val="nil"/>
              <w:tr2bl w:val="nil"/>
            </w:tcBorders>
          </w:tcPr>
          <w:p w14:paraId="4BC536CE" w14:textId="6BAA3BC3" w:rsidR="002A2AD6" w:rsidRPr="00D25731" w:rsidRDefault="002A2AD6" w:rsidP="000E6EC3">
            <w:pPr>
              <w:spacing w:line="200" w:lineRule="exact"/>
              <w:ind w:firstLine="0"/>
              <w:jc w:val="left"/>
              <w:rPr>
                <w:rFonts w:ascii="Calibri" w:eastAsia="Calibri" w:hAnsi="Calibri" w:cs="Calibri"/>
                <w:sz w:val="18"/>
                <w:szCs w:val="20"/>
                <w:lang w:val="en-US"/>
              </w:rPr>
            </w:pPr>
            <w:r w:rsidRPr="00D25731">
              <w:rPr>
                <w:rFonts w:ascii="Calibri" w:eastAsia="Calibri" w:hAnsi="Calibri" w:cs="Calibri"/>
                <w:sz w:val="18"/>
                <w:szCs w:val="20"/>
                <w:lang w:val="en-US"/>
              </w:rPr>
              <w:t>More than 90% of the items (except items on financial situation: KIDSCREEN 27: 2 items, KIDSCREEN 52: 3 items) match concepts of the QOL model by Anthony et al.</w:t>
            </w:r>
            <w:r w:rsidR="00BF1987" w:rsidRPr="00D25731">
              <w:rPr>
                <w:rFonts w:ascii="Calibri" w:eastAsia="Calibri" w:hAnsi="Calibri" w:cs="Calibri"/>
                <w:sz w:val="18"/>
                <w:szCs w:val="20"/>
                <w:lang w:val="en-US"/>
              </w:rPr>
              <w:t xml:space="preserve"> </w:t>
            </w:r>
            <w:sdt>
              <w:sdtPr>
                <w:rPr>
                  <w:rFonts w:ascii="Calibri" w:eastAsia="Calibri" w:hAnsi="Calibri" w:cs="Calibri"/>
                  <w:sz w:val="18"/>
                  <w:szCs w:val="20"/>
                  <w:lang w:val="en-US"/>
                </w:rPr>
                <w:alias w:val="To edit, see citavi.com/edit"/>
                <w:tag w:val="CitaviPlaceholder#7df536d4-9d6c-4388-bdcd-81d1aea686aa"/>
                <w:id w:val="-1695453549"/>
                <w:placeholder>
                  <w:docPart w:val="DefaultPlaceholder_-1854013440"/>
                </w:placeholder>
              </w:sdtPr>
              <w:sdtEndPr/>
              <w:sdtContent>
                <w:r w:rsidR="00BF1987" w:rsidRPr="00D25731">
                  <w:rPr>
                    <w:rFonts w:ascii="Calibri" w:eastAsia="Calibri" w:hAnsi="Calibri" w:cs="Calibri"/>
                    <w:noProof/>
                    <w:sz w:val="18"/>
                    <w:szCs w:val="20"/>
                    <w:lang w:val="en-US"/>
                  </w:rPr>
                  <w:fldChar w:fldCharType="begin"/>
                </w:r>
                <w:r w:rsidR="002A583E">
                  <w:rPr>
                    <w:rFonts w:ascii="Calibri" w:eastAsia="Calibri" w:hAnsi="Calibri" w:cs="Calibri"/>
                    <w:noProof/>
                    <w:sz w:val="18"/>
                    <w:szCs w:val="20"/>
                    <w:lang w:val="en-US"/>
                  </w:rPr>
                  <w:instrText>ADDIN CitaviPlaceholder{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}</w:instrText>
                </w:r>
                <w:r w:rsidR="00BF1987" w:rsidRPr="00D25731">
                  <w:rPr>
                    <w:rFonts w:ascii="Calibri" w:eastAsia="Calibri" w:hAnsi="Calibri" w:cs="Calibri"/>
                    <w:noProof/>
                    <w:sz w:val="18"/>
                    <w:szCs w:val="20"/>
                    <w:lang w:val="en-US"/>
                  </w:rPr>
                  <w:fldChar w:fldCharType="separate"/>
                </w:r>
                <w:r w:rsidR="00FF0FB5" w:rsidRPr="00D25731">
                  <w:rPr>
                    <w:rFonts w:ascii="Calibri" w:eastAsia="Calibri" w:hAnsi="Calibri" w:cs="Calibri"/>
                    <w:noProof/>
                    <w:sz w:val="18"/>
                    <w:szCs w:val="20"/>
                    <w:lang w:val="en-US"/>
                  </w:rPr>
                  <w:t>[6]</w:t>
                </w:r>
                <w:r w:rsidR="00BF1987" w:rsidRPr="00D25731">
                  <w:rPr>
                    <w:rFonts w:ascii="Calibri" w:eastAsia="Calibri" w:hAnsi="Calibri" w:cs="Calibri"/>
                    <w:noProof/>
                    <w:sz w:val="18"/>
                    <w:szCs w:val="20"/>
                    <w:lang w:val="en-US"/>
                  </w:rPr>
                  <w:fldChar w:fldCharType="end"/>
                </w:r>
              </w:sdtContent>
            </w:sdt>
            <w:r w:rsidRPr="00D25731">
              <w:rPr>
                <w:rFonts w:ascii="Calibri" w:eastAsia="Calibri" w:hAnsi="Calibri" w:cs="Calibri"/>
                <w:sz w:val="18"/>
                <w:szCs w:val="20"/>
                <w:lang w:val="en-US"/>
              </w:rPr>
              <w:t>.</w:t>
            </w:r>
          </w:p>
        </w:tc>
        <w:tc>
          <w:tcPr>
            <w:tcW w:w="1133" w:type="dxa"/>
            <w:tcBorders>
              <w:top w:val="nil"/>
              <w:left w:val="nil"/>
              <w:bottom w:val="nil"/>
              <w:tr2bl w:val="nil"/>
            </w:tcBorders>
            <w:shd w:val="clear" w:color="auto" w:fill="auto"/>
            <w:vAlign w:val="center"/>
          </w:tcPr>
          <w:p w14:paraId="67D45938"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Very Low</w:t>
            </w:r>
          </w:p>
        </w:tc>
        <w:tc>
          <w:tcPr>
            <w:tcW w:w="995" w:type="dxa"/>
            <w:tcBorders>
              <w:top w:val="nil"/>
              <w:bottom w:val="nil"/>
              <w:right w:val="nil"/>
              <w:tr2bl w:val="nil"/>
            </w:tcBorders>
            <w:shd w:val="clear" w:color="auto" w:fill="auto"/>
            <w:vAlign w:val="center"/>
          </w:tcPr>
          <w:p w14:paraId="586FB81F"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2411" w:type="dxa"/>
            <w:tcBorders>
              <w:top w:val="nil"/>
              <w:left w:val="nil"/>
              <w:bottom w:val="nil"/>
              <w:right w:val="nil"/>
              <w:tr2bl w:val="nil"/>
            </w:tcBorders>
          </w:tcPr>
          <w:p w14:paraId="50F763FD" w14:textId="77777777" w:rsidR="002A2AD6" w:rsidRPr="00D25731" w:rsidRDefault="002A2AD6" w:rsidP="000E6EC3">
            <w:pPr>
              <w:spacing w:line="200" w:lineRule="exact"/>
              <w:ind w:firstLine="0"/>
              <w:jc w:val="left"/>
              <w:rPr>
                <w:rFonts w:ascii="Calibri" w:eastAsia="Calibri" w:hAnsi="Calibri" w:cs="Calibri"/>
                <w:sz w:val="18"/>
                <w:szCs w:val="20"/>
                <w:lang w:val="en-US"/>
              </w:rPr>
            </w:pPr>
            <w:r w:rsidRPr="00D25731">
              <w:rPr>
                <w:rFonts w:ascii="Calibri" w:eastAsia="Calibri" w:hAnsi="Calibri" w:cs="Calibri"/>
                <w:sz w:val="18"/>
                <w:szCs w:val="20"/>
                <w:lang w:val="en-US"/>
              </w:rPr>
              <w:t xml:space="preserve">Mapping indicates underrepresentation of physical and cognitive </w:t>
            </w:r>
            <w:proofErr w:type="gramStart"/>
            <w:r w:rsidRPr="00D25731">
              <w:rPr>
                <w:rFonts w:ascii="Calibri" w:eastAsia="Calibri" w:hAnsi="Calibri" w:cs="Calibri"/>
                <w:sz w:val="18"/>
                <w:szCs w:val="20"/>
                <w:lang w:val="en-US"/>
              </w:rPr>
              <w:t>issues;</w:t>
            </w:r>
            <w:proofErr w:type="gramEnd"/>
            <w:r w:rsidRPr="00D25731">
              <w:rPr>
                <w:rFonts w:ascii="Calibri" w:eastAsia="Calibri" w:hAnsi="Calibri" w:cs="Calibri"/>
                <w:sz w:val="18"/>
                <w:szCs w:val="20"/>
                <w:lang w:val="en-US"/>
              </w:rPr>
              <w:t xml:space="preserve"> </w:t>
            </w:r>
          </w:p>
          <w:p w14:paraId="3DC3BBE0" w14:textId="4DBC07C9" w:rsidR="002A2AD6" w:rsidRPr="00D25731" w:rsidRDefault="002A2AD6" w:rsidP="000E6EC3">
            <w:pPr>
              <w:spacing w:line="200" w:lineRule="exact"/>
              <w:ind w:firstLine="0"/>
              <w:jc w:val="left"/>
              <w:rPr>
                <w:rFonts w:ascii="Calibri" w:eastAsia="Calibri" w:hAnsi="Calibri" w:cs="Calibri"/>
                <w:sz w:val="18"/>
                <w:szCs w:val="20"/>
                <w:lang w:val="en-US"/>
              </w:rPr>
            </w:pPr>
            <w:r w:rsidRPr="00D25731">
              <w:rPr>
                <w:rFonts w:ascii="Calibri" w:eastAsia="Calibri" w:hAnsi="Calibri" w:cs="Calibri"/>
                <w:sz w:val="18"/>
                <w:szCs w:val="20"/>
                <w:lang w:val="en-US"/>
              </w:rPr>
              <w:t xml:space="preserve">KIDSCREEN 10, 27, 52 cover 0, 2, 2 physical and 1, 1, 1 cognitive </w:t>
            </w:r>
            <w:proofErr w:type="gramStart"/>
            <w:r w:rsidRPr="00D25731">
              <w:rPr>
                <w:rFonts w:ascii="Calibri" w:eastAsia="Calibri" w:hAnsi="Calibri" w:cs="Calibri"/>
                <w:sz w:val="18"/>
                <w:szCs w:val="20"/>
                <w:lang w:val="en-US"/>
              </w:rPr>
              <w:t>items</w:t>
            </w:r>
            <w:proofErr w:type="gramEnd"/>
            <w:r w:rsidR="0036611D" w:rsidRPr="00D25731">
              <w:rPr>
                <w:rFonts w:ascii="Calibri" w:eastAsia="Calibri" w:hAnsi="Calibri" w:cs="Calibri"/>
                <w:sz w:val="18"/>
                <w:szCs w:val="20"/>
                <w:lang w:val="en-US"/>
              </w:rPr>
              <w:t>,</w:t>
            </w:r>
            <w:r w:rsidRPr="00D25731">
              <w:rPr>
                <w:rFonts w:ascii="Calibri" w:eastAsia="Calibri" w:hAnsi="Calibri" w:cs="Calibri"/>
                <w:sz w:val="18"/>
                <w:szCs w:val="20"/>
                <w:lang w:val="en-US"/>
              </w:rPr>
              <w:t xml:space="preserve"> respectively. </w:t>
            </w:r>
          </w:p>
          <w:p w14:paraId="190B477C" w14:textId="77777777" w:rsidR="002A2AD6" w:rsidRPr="00D25731" w:rsidRDefault="002A2AD6" w:rsidP="000E6EC3">
            <w:pPr>
              <w:spacing w:line="200" w:lineRule="exact"/>
              <w:ind w:firstLine="0"/>
              <w:jc w:val="left"/>
              <w:rPr>
                <w:rFonts w:ascii="Calibri" w:eastAsia="Calibri" w:hAnsi="Calibri" w:cs="Calibri"/>
                <w:sz w:val="18"/>
                <w:szCs w:val="20"/>
                <w:lang w:val="en-US"/>
              </w:rPr>
            </w:pPr>
            <w:r w:rsidRPr="00D25731">
              <w:rPr>
                <w:rFonts w:ascii="Calibri" w:eastAsia="Calibri" w:hAnsi="Calibri" w:cs="Calibri"/>
                <w:sz w:val="18"/>
                <w:szCs w:val="20"/>
                <w:lang w:val="en-US"/>
              </w:rPr>
              <w:t xml:space="preserve">Core symptoms like pain or nausea are missing. </w:t>
            </w:r>
          </w:p>
        </w:tc>
        <w:tc>
          <w:tcPr>
            <w:tcW w:w="1133" w:type="dxa"/>
            <w:tcBorders>
              <w:top w:val="nil"/>
              <w:left w:val="nil"/>
              <w:bottom w:val="nil"/>
              <w:tr2bl w:val="nil"/>
            </w:tcBorders>
            <w:shd w:val="clear" w:color="auto" w:fill="auto"/>
            <w:vAlign w:val="center"/>
          </w:tcPr>
          <w:p w14:paraId="60C221FB"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Very Low</w:t>
            </w:r>
          </w:p>
        </w:tc>
        <w:tc>
          <w:tcPr>
            <w:tcW w:w="995" w:type="dxa"/>
            <w:tcBorders>
              <w:top w:val="nil"/>
              <w:bottom w:val="nil"/>
              <w:right w:val="nil"/>
              <w:tr2bl w:val="nil"/>
            </w:tcBorders>
            <w:shd w:val="clear" w:color="auto" w:fill="auto"/>
            <w:vAlign w:val="center"/>
          </w:tcPr>
          <w:p w14:paraId="129E9465"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2310" w:type="dxa"/>
            <w:tcBorders>
              <w:top w:val="nil"/>
              <w:left w:val="nil"/>
              <w:bottom w:val="nil"/>
              <w:right w:val="nil"/>
              <w:tr2bl w:val="nil"/>
            </w:tcBorders>
          </w:tcPr>
          <w:p w14:paraId="68AFA3FB" w14:textId="747A833B" w:rsidR="002A2AD6" w:rsidRPr="00D25731" w:rsidRDefault="002A2AD6" w:rsidP="000E6EC3">
            <w:pPr>
              <w:spacing w:line="200" w:lineRule="exact"/>
              <w:ind w:firstLine="0"/>
              <w:jc w:val="left"/>
              <w:rPr>
                <w:rFonts w:ascii="Calibri" w:eastAsia="Calibri" w:hAnsi="Calibri" w:cs="Calibri"/>
                <w:sz w:val="18"/>
                <w:szCs w:val="20"/>
                <w:lang w:val="en-US"/>
              </w:rPr>
            </w:pPr>
            <w:r w:rsidRPr="00D25731">
              <w:rPr>
                <w:rFonts w:ascii="Calibri" w:eastAsia="Calibri" w:hAnsi="Calibri" w:cs="Calibri"/>
                <w:sz w:val="18"/>
                <w:szCs w:val="20"/>
                <w:lang w:val="en-US"/>
              </w:rPr>
              <w:t>Studies state that no difficulties</w:t>
            </w:r>
            <w:r w:rsidR="00867C43" w:rsidRPr="00D25731">
              <w:rPr>
                <w:rFonts w:ascii="Calibri" w:eastAsia="Calibri" w:hAnsi="Calibri" w:cs="Calibri"/>
                <w:sz w:val="18"/>
                <w:szCs w:val="20"/>
                <w:lang w:val="en-US"/>
              </w:rPr>
              <w:t xml:space="preserve"> </w:t>
            </w:r>
            <w:sdt>
              <w:sdtPr>
                <w:rPr>
                  <w:rFonts w:ascii="Calibri" w:eastAsia="Calibri" w:hAnsi="Calibri" w:cs="Calibri"/>
                  <w:sz w:val="18"/>
                  <w:szCs w:val="20"/>
                  <w:lang w:val="en-US"/>
                </w:rPr>
                <w:alias w:val="To edit, see citavi.com/edit"/>
                <w:tag w:val="CitaviPlaceholder#55482e55-d948-431d-9bfe-398b52bfdb79"/>
                <w:id w:val="275447214"/>
                <w:placeholder>
                  <w:docPart w:val="DefaultPlaceholder_-1854013440"/>
                </w:placeholder>
              </w:sdtPr>
              <w:sdtEndPr/>
              <w:sdtContent>
                <w:r w:rsidR="00867C43" w:rsidRPr="00D25731">
                  <w:rPr>
                    <w:rFonts w:ascii="Calibri" w:eastAsia="Calibri" w:hAnsi="Calibri" w:cs="Calibri"/>
                    <w:noProof/>
                    <w:sz w:val="18"/>
                    <w:szCs w:val="20"/>
                    <w:lang w:val="en-US"/>
                  </w:rPr>
                  <w:fldChar w:fldCharType="begin"/>
                </w:r>
                <w:r w:rsidR="002A583E">
                  <w:rPr>
                    <w:rFonts w:ascii="Calibri" w:eastAsia="Calibri" w:hAnsi="Calibri" w:cs="Calibri"/>
                    <w:noProof/>
                    <w:sz w:val="18"/>
                    <w:szCs w:val="20"/>
                    <w:lang w:val="en-US"/>
                  </w:rPr>
                  <w:instrText>ADDIN CitaviPlaceholder{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}</w:instrText>
                </w:r>
                <w:r w:rsidR="00867C43" w:rsidRPr="00D25731">
                  <w:rPr>
                    <w:rFonts w:ascii="Calibri" w:eastAsia="Calibri" w:hAnsi="Calibri" w:cs="Calibri"/>
                    <w:noProof/>
                    <w:sz w:val="18"/>
                    <w:szCs w:val="20"/>
                    <w:lang w:val="en-US"/>
                  </w:rPr>
                  <w:fldChar w:fldCharType="separate"/>
                </w:r>
                <w:r w:rsidR="009F76C5">
                  <w:rPr>
                    <w:rFonts w:ascii="Calibri" w:eastAsia="Calibri" w:hAnsi="Calibri" w:cs="Calibri"/>
                    <w:noProof/>
                    <w:sz w:val="18"/>
                    <w:szCs w:val="20"/>
                    <w:lang w:val="en-US"/>
                  </w:rPr>
                  <w:t>[48, 73]</w:t>
                </w:r>
                <w:r w:rsidR="00867C43" w:rsidRPr="00D25731">
                  <w:rPr>
                    <w:rFonts w:ascii="Calibri" w:eastAsia="Calibri" w:hAnsi="Calibri" w:cs="Calibri"/>
                    <w:noProof/>
                    <w:sz w:val="18"/>
                    <w:szCs w:val="20"/>
                    <w:lang w:val="en-US"/>
                  </w:rPr>
                  <w:fldChar w:fldCharType="end"/>
                </w:r>
              </w:sdtContent>
            </w:sdt>
            <w:r w:rsidRPr="00D25731">
              <w:rPr>
                <w:rFonts w:ascii="Calibri" w:eastAsia="Calibri" w:hAnsi="Calibri" w:cs="Calibri"/>
                <w:sz w:val="18"/>
                <w:szCs w:val="20"/>
                <w:lang w:val="en-US"/>
              </w:rPr>
              <w:t xml:space="preserve">. This impression is shared by the reviewers. </w:t>
            </w:r>
          </w:p>
        </w:tc>
        <w:tc>
          <w:tcPr>
            <w:tcW w:w="1176" w:type="dxa"/>
            <w:tcBorders>
              <w:top w:val="nil"/>
              <w:left w:val="nil"/>
              <w:bottom w:val="nil"/>
              <w:right w:val="nil"/>
              <w:tr2bl w:val="nil"/>
            </w:tcBorders>
            <w:shd w:val="clear" w:color="auto" w:fill="auto"/>
            <w:vAlign w:val="center"/>
          </w:tcPr>
          <w:p w14:paraId="3532C45A"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Very Low</w:t>
            </w:r>
          </w:p>
        </w:tc>
      </w:tr>
      <w:tr w:rsidR="002A2AD6" w:rsidRPr="008A6DF9" w14:paraId="00456BED" w14:textId="77777777" w:rsidTr="002A2AD6">
        <w:tc>
          <w:tcPr>
            <w:tcW w:w="1842" w:type="dxa"/>
            <w:tcBorders>
              <w:top w:val="nil"/>
              <w:left w:val="nil"/>
              <w:bottom w:val="nil"/>
            </w:tcBorders>
            <w:shd w:val="clear" w:color="auto" w:fill="F2F2F2"/>
            <w:vAlign w:val="center"/>
          </w:tcPr>
          <w:p w14:paraId="578AE100" w14:textId="77777777" w:rsidR="002A2AD6" w:rsidRPr="00D25731" w:rsidRDefault="002A2AD6" w:rsidP="000E6EC3">
            <w:pPr>
              <w:spacing w:line="200" w:lineRule="exact"/>
              <w:ind w:left="284" w:hanging="284"/>
              <w:jc w:val="left"/>
              <w:rPr>
                <w:rFonts w:ascii="Calibri" w:eastAsia="Calibri" w:hAnsi="Calibri" w:cs="Calibri"/>
                <w:sz w:val="20"/>
                <w:szCs w:val="20"/>
                <w:lang w:val="en-US"/>
              </w:rPr>
            </w:pPr>
            <w:r w:rsidRPr="00D25731">
              <w:rPr>
                <w:rFonts w:ascii="Calibri" w:eastAsia="Calibri" w:hAnsi="Calibri" w:cs="Calibri"/>
                <w:b/>
                <w:bCs/>
                <w:sz w:val="20"/>
                <w:szCs w:val="20"/>
                <w:lang w:val="en-US"/>
              </w:rPr>
              <w:t>Kid KINDL-R Generic</w:t>
            </w:r>
          </w:p>
        </w:tc>
        <w:tc>
          <w:tcPr>
            <w:tcW w:w="992" w:type="dxa"/>
            <w:tcBorders>
              <w:top w:val="nil"/>
              <w:left w:val="single" w:sz="12" w:space="0" w:color="auto"/>
              <w:bottom w:val="nil"/>
              <w:right w:val="nil"/>
            </w:tcBorders>
            <w:shd w:val="clear" w:color="auto" w:fill="F2F2F2"/>
            <w:vAlign w:val="center"/>
          </w:tcPr>
          <w:p w14:paraId="05E6AE38"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2411" w:type="dxa"/>
            <w:tcBorders>
              <w:top w:val="nil"/>
              <w:left w:val="nil"/>
              <w:bottom w:val="nil"/>
              <w:right w:val="nil"/>
            </w:tcBorders>
            <w:shd w:val="clear" w:color="auto" w:fill="F2F2F2"/>
          </w:tcPr>
          <w:p w14:paraId="7DB65F6D" w14:textId="2A37D830" w:rsidR="002A2AD6" w:rsidRPr="00D25731" w:rsidRDefault="002A2AD6" w:rsidP="000E6EC3">
            <w:pPr>
              <w:spacing w:line="200" w:lineRule="exact"/>
              <w:ind w:firstLine="0"/>
              <w:jc w:val="left"/>
              <w:rPr>
                <w:rFonts w:ascii="Calibri" w:eastAsia="Calibri" w:hAnsi="Calibri" w:cs="Calibri"/>
                <w:sz w:val="18"/>
                <w:szCs w:val="20"/>
                <w:lang w:val="en-US"/>
              </w:rPr>
            </w:pPr>
            <w:r w:rsidRPr="00D25731">
              <w:rPr>
                <w:rFonts w:ascii="Calibri" w:eastAsia="Calibri" w:hAnsi="Calibri" w:cs="Calibri"/>
                <w:sz w:val="18"/>
                <w:szCs w:val="20"/>
                <w:lang w:val="en-US"/>
              </w:rPr>
              <w:t xml:space="preserve">When asked about the relevance of the </w:t>
            </w:r>
            <w:r w:rsidR="007967FC" w:rsidRPr="00D25731">
              <w:rPr>
                <w:rFonts w:ascii="Calibri" w:eastAsia="Calibri" w:hAnsi="Calibri" w:cs="Calibri"/>
                <w:sz w:val="18"/>
                <w:szCs w:val="20"/>
                <w:lang w:val="en-US"/>
              </w:rPr>
              <w:t>whole questionnaire, 80%</w:t>
            </w:r>
            <w:r w:rsidRPr="00D25731">
              <w:rPr>
                <w:rFonts w:ascii="Calibri" w:eastAsia="Calibri" w:hAnsi="Calibri" w:cs="Calibri"/>
                <w:sz w:val="18"/>
                <w:szCs w:val="20"/>
                <w:lang w:val="en-US"/>
              </w:rPr>
              <w:t xml:space="preserve"> report perceiving it as very relevant or relevant </w:t>
            </w:r>
            <w:sdt>
              <w:sdtPr>
                <w:rPr>
                  <w:rFonts w:ascii="Calibri" w:eastAsia="Calibri" w:hAnsi="Calibri" w:cs="Calibri"/>
                  <w:sz w:val="18"/>
                  <w:szCs w:val="20"/>
                  <w:lang w:val="en-US"/>
                </w:rPr>
                <w:alias w:val="To edit, see citavi.com/edit"/>
                <w:tag w:val="CitaviPlaceholder#bcb9f3f8-b07c-4174-bafd-52dc6b2aa866"/>
                <w:id w:val="-2090692486"/>
                <w:placeholder>
                  <w:docPart w:val="DefaultPlaceholder_-1854013440"/>
                </w:placeholder>
              </w:sdtPr>
              <w:sdtEndPr/>
              <w:sdtContent>
                <w:r w:rsidR="007967FC" w:rsidRPr="00D25731">
                  <w:rPr>
                    <w:rFonts w:ascii="Calibri" w:eastAsia="Calibri" w:hAnsi="Calibri" w:cs="Calibri"/>
                    <w:noProof/>
                    <w:sz w:val="18"/>
                    <w:szCs w:val="20"/>
                    <w:lang w:val="en-US"/>
                  </w:rPr>
                  <w:fldChar w:fldCharType="begin"/>
                </w:r>
                <w:r w:rsidR="009F76C5">
                  <w:rPr>
                    <w:rFonts w:ascii="Calibri" w:eastAsia="Calibri" w:hAnsi="Calibri" w:cs="Calibri"/>
                    <w:noProof/>
                    <w:sz w:val="18"/>
                    <w:szCs w:val="20"/>
                    <w:lang w:val="en-US"/>
                  </w:rPr>
                  <w:instrText>ADDIN CitaviPlaceholder{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}</w:instrText>
                </w:r>
                <w:r w:rsidR="007967FC" w:rsidRPr="00D25731">
                  <w:rPr>
                    <w:rFonts w:ascii="Calibri" w:eastAsia="Calibri" w:hAnsi="Calibri" w:cs="Calibri"/>
                    <w:noProof/>
                    <w:sz w:val="18"/>
                    <w:szCs w:val="20"/>
                    <w:lang w:val="en-US"/>
                  </w:rPr>
                  <w:fldChar w:fldCharType="separate"/>
                </w:r>
                <w:r w:rsidR="009F76C5">
                  <w:rPr>
                    <w:rFonts w:ascii="Calibri" w:eastAsia="Calibri" w:hAnsi="Calibri" w:cs="Calibri"/>
                    <w:noProof/>
                    <w:sz w:val="18"/>
                    <w:szCs w:val="20"/>
                    <w:lang w:val="en-US"/>
                  </w:rPr>
                  <w:t>[76]</w:t>
                </w:r>
                <w:r w:rsidR="007967FC" w:rsidRPr="00D25731">
                  <w:rPr>
                    <w:rFonts w:ascii="Calibri" w:eastAsia="Calibri" w:hAnsi="Calibri" w:cs="Calibri"/>
                    <w:noProof/>
                    <w:sz w:val="18"/>
                    <w:szCs w:val="20"/>
                    <w:lang w:val="en-US"/>
                  </w:rPr>
                  <w:fldChar w:fldCharType="end"/>
                </w:r>
              </w:sdtContent>
            </w:sdt>
            <w:r w:rsidRPr="00D25731">
              <w:rPr>
                <w:rFonts w:ascii="Calibri" w:eastAsia="Calibri" w:hAnsi="Calibri" w:cs="Calibri"/>
                <w:sz w:val="18"/>
                <w:szCs w:val="20"/>
                <w:lang w:val="en-US"/>
              </w:rPr>
              <w:t xml:space="preserve">. </w:t>
            </w:r>
            <w:r w:rsidRPr="00D25731">
              <w:rPr>
                <w:rFonts w:ascii="Calibri" w:eastAsia="Calibri" w:hAnsi="Calibri" w:cs="Calibri"/>
                <w:sz w:val="18"/>
                <w:szCs w:val="20"/>
                <w:lang w:val="en-US"/>
              </w:rPr>
              <w:br/>
              <w:t xml:space="preserve">All items could be mapped onto the model of QOL by Anthony et al. </w:t>
            </w:r>
            <w:sdt>
              <w:sdtPr>
                <w:rPr>
                  <w:rFonts w:ascii="Calibri" w:eastAsia="Calibri" w:hAnsi="Calibri" w:cs="Calibri"/>
                  <w:sz w:val="18"/>
                  <w:szCs w:val="20"/>
                  <w:lang w:val="en-US"/>
                </w:rPr>
                <w:alias w:val="To edit, see citavi.com/edit"/>
                <w:tag w:val="CitaviPlaceholder#c87c9c3b-cd59-453a-856f-c048c6fd3061"/>
                <w:id w:val="1518043385"/>
                <w:placeholder>
                  <w:docPart w:val="DefaultPlaceholder_-1854013440"/>
                </w:placeholder>
              </w:sdtPr>
              <w:sdtEndPr/>
              <w:sdtContent>
                <w:r w:rsidR="00513626" w:rsidRPr="00D25731">
                  <w:rPr>
                    <w:rFonts w:ascii="Calibri" w:eastAsia="Calibri" w:hAnsi="Calibri" w:cs="Calibri"/>
                    <w:noProof/>
                    <w:sz w:val="18"/>
                    <w:szCs w:val="20"/>
                    <w:lang w:val="en-US"/>
                  </w:rPr>
                  <w:fldChar w:fldCharType="begin"/>
                </w:r>
                <w:r w:rsidR="002A583E">
                  <w:rPr>
                    <w:rFonts w:ascii="Calibri" w:eastAsia="Calibri" w:hAnsi="Calibri" w:cs="Calibri"/>
                    <w:noProof/>
                    <w:sz w:val="18"/>
                    <w:szCs w:val="20"/>
                    <w:lang w:val="en-US"/>
                  </w:rPr>
                  <w:instrText>ADDIN CitaviPlaceholder{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}</w:instrText>
                </w:r>
                <w:r w:rsidR="00513626" w:rsidRPr="00D25731">
                  <w:rPr>
                    <w:rFonts w:ascii="Calibri" w:eastAsia="Calibri" w:hAnsi="Calibri" w:cs="Calibri"/>
                    <w:noProof/>
                    <w:sz w:val="18"/>
                    <w:szCs w:val="20"/>
                    <w:lang w:val="en-US"/>
                  </w:rPr>
                  <w:fldChar w:fldCharType="separate"/>
                </w:r>
                <w:r w:rsidR="00FF0FB5" w:rsidRPr="00D25731">
                  <w:rPr>
                    <w:rFonts w:ascii="Calibri" w:eastAsia="Calibri" w:hAnsi="Calibri" w:cs="Calibri"/>
                    <w:noProof/>
                    <w:sz w:val="18"/>
                    <w:szCs w:val="20"/>
                    <w:lang w:val="en-US"/>
                  </w:rPr>
                  <w:t>[6]</w:t>
                </w:r>
                <w:r w:rsidR="00513626" w:rsidRPr="00D25731">
                  <w:rPr>
                    <w:rFonts w:ascii="Calibri" w:eastAsia="Calibri" w:hAnsi="Calibri" w:cs="Calibri"/>
                    <w:noProof/>
                    <w:sz w:val="18"/>
                    <w:szCs w:val="20"/>
                    <w:lang w:val="en-US"/>
                  </w:rPr>
                  <w:fldChar w:fldCharType="end"/>
                </w:r>
              </w:sdtContent>
            </w:sdt>
            <w:r w:rsidRPr="00D25731">
              <w:rPr>
                <w:rFonts w:ascii="Calibri" w:eastAsia="Calibri" w:hAnsi="Calibri" w:cs="Calibri"/>
                <w:sz w:val="18"/>
                <w:szCs w:val="20"/>
                <w:lang w:val="en-US"/>
              </w:rPr>
              <w:t xml:space="preserve">. </w:t>
            </w:r>
          </w:p>
        </w:tc>
        <w:tc>
          <w:tcPr>
            <w:tcW w:w="1133" w:type="dxa"/>
            <w:tcBorders>
              <w:top w:val="nil"/>
              <w:left w:val="nil"/>
              <w:bottom w:val="nil"/>
            </w:tcBorders>
            <w:shd w:val="clear" w:color="auto" w:fill="F2F2F2"/>
            <w:vAlign w:val="center"/>
          </w:tcPr>
          <w:p w14:paraId="5877C491"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Low</w:t>
            </w:r>
          </w:p>
        </w:tc>
        <w:tc>
          <w:tcPr>
            <w:tcW w:w="995" w:type="dxa"/>
            <w:tcBorders>
              <w:top w:val="nil"/>
              <w:bottom w:val="nil"/>
              <w:right w:val="nil"/>
            </w:tcBorders>
            <w:shd w:val="clear" w:color="auto" w:fill="F2F2F2"/>
            <w:vAlign w:val="center"/>
          </w:tcPr>
          <w:p w14:paraId="05BCE524"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2411" w:type="dxa"/>
            <w:tcBorders>
              <w:top w:val="nil"/>
              <w:left w:val="nil"/>
              <w:bottom w:val="nil"/>
              <w:right w:val="nil"/>
            </w:tcBorders>
            <w:shd w:val="clear" w:color="auto" w:fill="F2F2F2"/>
          </w:tcPr>
          <w:p w14:paraId="3AAF5039" w14:textId="0AEB3D5B" w:rsidR="002A2AD6" w:rsidRPr="00D25731" w:rsidRDefault="002A2AD6" w:rsidP="000E6EC3">
            <w:pPr>
              <w:spacing w:line="200" w:lineRule="exact"/>
              <w:ind w:firstLine="0"/>
              <w:jc w:val="left"/>
              <w:rPr>
                <w:rFonts w:ascii="Calibri" w:eastAsia="Calibri" w:hAnsi="Calibri" w:cs="Calibri"/>
                <w:sz w:val="18"/>
                <w:szCs w:val="20"/>
                <w:lang w:val="en-US"/>
              </w:rPr>
            </w:pPr>
            <w:r w:rsidRPr="00D25731">
              <w:rPr>
                <w:rFonts w:ascii="Calibri" w:eastAsia="Calibri" w:hAnsi="Calibri" w:cs="Calibri"/>
                <w:sz w:val="18"/>
                <w:szCs w:val="20"/>
                <w:lang w:val="en-US"/>
              </w:rPr>
              <w:t xml:space="preserve">Mapping indicates underrepresentation of physical (3 items) and cognitive (2 items) issues in the generic tool, which might explain why 20% of chronically ill children did not perceive the questionnaire as a whole as relevant </w:t>
            </w:r>
            <w:sdt>
              <w:sdtPr>
                <w:rPr>
                  <w:rFonts w:ascii="Calibri" w:eastAsia="Calibri" w:hAnsi="Calibri" w:cs="Calibri"/>
                  <w:sz w:val="18"/>
                  <w:szCs w:val="20"/>
                  <w:lang w:val="en-US"/>
                </w:rPr>
                <w:alias w:val="To edit, see citavi.com/edit"/>
                <w:tag w:val="CitaviPlaceholder#4b074ab3-e12e-458f-b0f4-fecf7193a55a"/>
                <w:id w:val="46347651"/>
                <w:placeholder>
                  <w:docPart w:val="DefaultPlaceholder_-1854013440"/>
                </w:placeholder>
              </w:sdtPr>
              <w:sdtEndPr/>
              <w:sdtContent>
                <w:r w:rsidR="007967FC" w:rsidRPr="00D25731">
                  <w:rPr>
                    <w:rFonts w:ascii="Calibri" w:eastAsia="Calibri" w:hAnsi="Calibri" w:cs="Calibri"/>
                    <w:noProof/>
                    <w:sz w:val="18"/>
                    <w:szCs w:val="20"/>
                    <w:lang w:val="en-US"/>
                  </w:rPr>
                  <w:fldChar w:fldCharType="begin"/>
                </w:r>
                <w:r w:rsidR="009F76C5">
                  <w:rPr>
                    <w:rFonts w:ascii="Calibri" w:eastAsia="Calibri" w:hAnsi="Calibri" w:cs="Calibri"/>
                    <w:noProof/>
                    <w:sz w:val="18"/>
                    <w:szCs w:val="20"/>
                    <w:lang w:val="en-US"/>
                  </w:rPr>
                  <w:instrText>ADDIN CitaviPlaceholder{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}</w:instrText>
                </w:r>
                <w:r w:rsidR="007967FC" w:rsidRPr="00D25731">
                  <w:rPr>
                    <w:rFonts w:ascii="Calibri" w:eastAsia="Calibri" w:hAnsi="Calibri" w:cs="Calibri"/>
                    <w:noProof/>
                    <w:sz w:val="18"/>
                    <w:szCs w:val="20"/>
                    <w:lang w:val="en-US"/>
                  </w:rPr>
                  <w:fldChar w:fldCharType="separate"/>
                </w:r>
                <w:r w:rsidR="009F76C5">
                  <w:rPr>
                    <w:rFonts w:ascii="Calibri" w:eastAsia="Calibri" w:hAnsi="Calibri" w:cs="Calibri"/>
                    <w:noProof/>
                    <w:sz w:val="18"/>
                    <w:szCs w:val="20"/>
                    <w:lang w:val="en-US"/>
                  </w:rPr>
                  <w:t>[76]</w:t>
                </w:r>
                <w:r w:rsidR="007967FC" w:rsidRPr="00D25731">
                  <w:rPr>
                    <w:rFonts w:ascii="Calibri" w:eastAsia="Calibri" w:hAnsi="Calibri" w:cs="Calibri"/>
                    <w:noProof/>
                    <w:sz w:val="18"/>
                    <w:szCs w:val="20"/>
                    <w:lang w:val="en-US"/>
                  </w:rPr>
                  <w:fldChar w:fldCharType="end"/>
                </w:r>
              </w:sdtContent>
            </w:sdt>
            <w:r w:rsidRPr="00D25731">
              <w:rPr>
                <w:rFonts w:ascii="Calibri" w:eastAsia="Calibri" w:hAnsi="Calibri" w:cs="Calibri"/>
                <w:sz w:val="18"/>
                <w:szCs w:val="20"/>
                <w:lang w:val="en-US"/>
              </w:rPr>
              <w:t xml:space="preserve">. </w:t>
            </w:r>
          </w:p>
        </w:tc>
        <w:tc>
          <w:tcPr>
            <w:tcW w:w="1133" w:type="dxa"/>
            <w:tcBorders>
              <w:top w:val="nil"/>
              <w:left w:val="nil"/>
              <w:bottom w:val="nil"/>
            </w:tcBorders>
            <w:shd w:val="clear" w:color="auto" w:fill="F2F2F2"/>
            <w:vAlign w:val="center"/>
          </w:tcPr>
          <w:p w14:paraId="72A572BF"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Low</w:t>
            </w:r>
          </w:p>
        </w:tc>
        <w:tc>
          <w:tcPr>
            <w:tcW w:w="995" w:type="dxa"/>
            <w:tcBorders>
              <w:top w:val="nil"/>
              <w:bottom w:val="nil"/>
              <w:right w:val="nil"/>
            </w:tcBorders>
            <w:shd w:val="clear" w:color="auto" w:fill="F2F2F2"/>
            <w:vAlign w:val="center"/>
          </w:tcPr>
          <w:p w14:paraId="502FF3A2"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2310" w:type="dxa"/>
            <w:tcBorders>
              <w:top w:val="nil"/>
              <w:left w:val="nil"/>
              <w:bottom w:val="nil"/>
              <w:right w:val="nil"/>
            </w:tcBorders>
            <w:shd w:val="clear" w:color="auto" w:fill="F2F2F2"/>
          </w:tcPr>
          <w:p w14:paraId="5AA27D91" w14:textId="339AF969" w:rsidR="002A2AD6" w:rsidRPr="00D25731" w:rsidRDefault="002A2AD6" w:rsidP="000E6EC3">
            <w:pPr>
              <w:spacing w:line="200" w:lineRule="exact"/>
              <w:ind w:firstLine="0"/>
              <w:jc w:val="left"/>
              <w:rPr>
                <w:rFonts w:ascii="Calibri" w:eastAsia="Calibri" w:hAnsi="Calibri" w:cs="Calibri"/>
                <w:sz w:val="18"/>
                <w:szCs w:val="20"/>
                <w:lang w:val="en-US"/>
              </w:rPr>
            </w:pPr>
            <w:r w:rsidRPr="00D25731">
              <w:rPr>
                <w:rFonts w:ascii="Calibri" w:eastAsia="Calibri" w:hAnsi="Calibri" w:cs="Calibri"/>
                <w:sz w:val="18"/>
                <w:szCs w:val="20"/>
                <w:lang w:val="en-US"/>
              </w:rPr>
              <w:t xml:space="preserve">“95.5% of the chronically ill children found the questions easily understandable” </w:t>
            </w:r>
            <w:sdt>
              <w:sdtPr>
                <w:rPr>
                  <w:rFonts w:ascii="Calibri" w:eastAsia="Calibri" w:hAnsi="Calibri" w:cs="Calibri"/>
                  <w:sz w:val="18"/>
                  <w:szCs w:val="20"/>
                  <w:lang w:val="en-US"/>
                </w:rPr>
                <w:alias w:val="To edit, see citavi.com/edit"/>
                <w:tag w:val="CitaviPlaceholder#1e6585f5-6a3d-4ce6-83bf-f561e2fdd4cf"/>
                <w:id w:val="2061980557"/>
                <w:placeholder>
                  <w:docPart w:val="DefaultPlaceholder_-1854013440"/>
                </w:placeholder>
              </w:sdtPr>
              <w:sdtEndPr/>
              <w:sdtContent>
                <w:r w:rsidR="003E6EAF" w:rsidRPr="00D25731">
                  <w:rPr>
                    <w:rFonts w:ascii="Calibri" w:eastAsia="Calibri" w:hAnsi="Calibri" w:cs="Calibri"/>
                    <w:noProof/>
                    <w:sz w:val="18"/>
                    <w:szCs w:val="20"/>
                    <w:lang w:val="en-US"/>
                  </w:rPr>
                  <w:fldChar w:fldCharType="begin"/>
                </w:r>
                <w:r w:rsidR="009F76C5">
                  <w:rPr>
                    <w:rFonts w:ascii="Calibri" w:eastAsia="Calibri" w:hAnsi="Calibri" w:cs="Calibri"/>
                    <w:noProof/>
                    <w:sz w:val="18"/>
                    <w:szCs w:val="20"/>
                    <w:lang w:val="en-US"/>
                  </w:rPr>
                  <w:instrText>ADDIN CitaviPlaceholder{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}</w:instrText>
                </w:r>
                <w:r w:rsidR="003E6EAF" w:rsidRPr="00D25731">
                  <w:rPr>
                    <w:rFonts w:ascii="Calibri" w:eastAsia="Calibri" w:hAnsi="Calibri" w:cs="Calibri"/>
                    <w:noProof/>
                    <w:sz w:val="18"/>
                    <w:szCs w:val="20"/>
                    <w:lang w:val="en-US"/>
                  </w:rPr>
                  <w:fldChar w:fldCharType="separate"/>
                </w:r>
                <w:r w:rsidR="009F76C5">
                  <w:rPr>
                    <w:rFonts w:ascii="Calibri" w:eastAsia="Calibri" w:hAnsi="Calibri" w:cs="Calibri"/>
                    <w:noProof/>
                    <w:sz w:val="18"/>
                    <w:szCs w:val="20"/>
                    <w:lang w:val="en-US"/>
                  </w:rPr>
                  <w:t>[76]</w:t>
                </w:r>
                <w:r w:rsidR="003E6EAF" w:rsidRPr="00D25731">
                  <w:rPr>
                    <w:rFonts w:ascii="Calibri" w:eastAsia="Calibri" w:hAnsi="Calibri" w:cs="Calibri"/>
                    <w:noProof/>
                    <w:sz w:val="18"/>
                    <w:szCs w:val="20"/>
                    <w:lang w:val="en-US"/>
                  </w:rPr>
                  <w:fldChar w:fldCharType="end"/>
                </w:r>
              </w:sdtContent>
            </w:sdt>
          </w:p>
        </w:tc>
        <w:tc>
          <w:tcPr>
            <w:tcW w:w="1176" w:type="dxa"/>
            <w:tcBorders>
              <w:top w:val="nil"/>
              <w:left w:val="nil"/>
              <w:bottom w:val="nil"/>
              <w:right w:val="nil"/>
            </w:tcBorders>
            <w:shd w:val="clear" w:color="auto" w:fill="F2F2F2"/>
            <w:vAlign w:val="center"/>
          </w:tcPr>
          <w:p w14:paraId="26B81D36"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Low</w:t>
            </w:r>
          </w:p>
        </w:tc>
      </w:tr>
      <w:tr w:rsidR="002A2AD6" w:rsidRPr="00455B0E" w14:paraId="3B24EEDB" w14:textId="77777777" w:rsidTr="00F61F6C">
        <w:tc>
          <w:tcPr>
            <w:tcW w:w="1842" w:type="dxa"/>
            <w:tcBorders>
              <w:top w:val="nil"/>
              <w:left w:val="nil"/>
              <w:bottom w:val="nil"/>
            </w:tcBorders>
            <w:shd w:val="clear" w:color="auto" w:fill="auto"/>
            <w:vAlign w:val="center"/>
          </w:tcPr>
          <w:p w14:paraId="024A0545" w14:textId="77777777" w:rsidR="002A2AD6" w:rsidRPr="00D25731" w:rsidRDefault="002A2AD6" w:rsidP="000E6EC3">
            <w:pPr>
              <w:spacing w:line="200" w:lineRule="exact"/>
              <w:ind w:left="284" w:hanging="284"/>
              <w:jc w:val="left"/>
              <w:rPr>
                <w:rFonts w:ascii="Calibri" w:eastAsia="Calibri" w:hAnsi="Calibri" w:cs="Calibri"/>
                <w:sz w:val="20"/>
                <w:szCs w:val="20"/>
                <w:lang w:val="en-US"/>
              </w:rPr>
            </w:pPr>
            <w:r w:rsidRPr="00D25731">
              <w:rPr>
                <w:rFonts w:ascii="Calibri" w:eastAsia="Calibri" w:hAnsi="Calibri" w:cs="Calibri"/>
                <w:b/>
                <w:bCs/>
                <w:sz w:val="20"/>
                <w:szCs w:val="20"/>
                <w:lang w:val="en-US"/>
              </w:rPr>
              <w:t>Kid-Kiddo KINDL-R Oncology</w:t>
            </w:r>
          </w:p>
        </w:tc>
        <w:tc>
          <w:tcPr>
            <w:tcW w:w="992" w:type="dxa"/>
            <w:tcBorders>
              <w:top w:val="nil"/>
              <w:left w:val="single" w:sz="12" w:space="0" w:color="auto"/>
              <w:bottom w:val="nil"/>
              <w:right w:val="nil"/>
              <w:tr2bl w:val="nil"/>
            </w:tcBorders>
            <w:shd w:val="clear" w:color="auto" w:fill="auto"/>
            <w:vAlign w:val="center"/>
          </w:tcPr>
          <w:p w14:paraId="6CB8D4F3"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2411" w:type="dxa"/>
            <w:tcBorders>
              <w:top w:val="nil"/>
              <w:left w:val="nil"/>
              <w:bottom w:val="nil"/>
              <w:right w:val="nil"/>
              <w:tr2bl w:val="nil"/>
            </w:tcBorders>
          </w:tcPr>
          <w:p w14:paraId="09CE4EED" w14:textId="58614362" w:rsidR="002A2AD6" w:rsidRPr="00D25731" w:rsidRDefault="002A2AD6" w:rsidP="000E6EC3">
            <w:pPr>
              <w:spacing w:line="200" w:lineRule="exact"/>
              <w:ind w:firstLine="0"/>
              <w:jc w:val="left"/>
              <w:rPr>
                <w:rFonts w:ascii="Calibri" w:eastAsia="Calibri" w:hAnsi="Calibri" w:cs="Calibri"/>
                <w:sz w:val="18"/>
                <w:szCs w:val="20"/>
                <w:lang w:val="en-US"/>
              </w:rPr>
            </w:pPr>
            <w:r w:rsidRPr="00D25731">
              <w:rPr>
                <w:rFonts w:ascii="Calibri" w:eastAsia="Calibri" w:hAnsi="Calibri" w:cs="Calibri"/>
                <w:sz w:val="18"/>
                <w:szCs w:val="20"/>
                <w:lang w:val="en-US"/>
              </w:rPr>
              <w:t xml:space="preserve">All items could be mapped onto the QOL model by Anthony et al. </w:t>
            </w:r>
            <w:sdt>
              <w:sdtPr>
                <w:rPr>
                  <w:rFonts w:ascii="Calibri" w:eastAsia="Calibri" w:hAnsi="Calibri" w:cs="Calibri"/>
                  <w:sz w:val="18"/>
                  <w:szCs w:val="20"/>
                  <w:lang w:val="en-US"/>
                </w:rPr>
                <w:alias w:val="To edit, see citavi.com/edit"/>
                <w:tag w:val="CitaviPlaceholder#dadb6fdc-21a2-4dbd-9138-36b8cb23659d"/>
                <w:id w:val="1664588507"/>
                <w:placeholder>
                  <w:docPart w:val="DefaultPlaceholder_-1854013440"/>
                </w:placeholder>
              </w:sdtPr>
              <w:sdtEndPr/>
              <w:sdtContent>
                <w:r w:rsidR="00513626" w:rsidRPr="00D25731">
                  <w:rPr>
                    <w:rFonts w:ascii="Calibri" w:eastAsia="Calibri" w:hAnsi="Calibri" w:cs="Calibri"/>
                    <w:noProof/>
                    <w:sz w:val="18"/>
                    <w:szCs w:val="20"/>
                    <w:lang w:val="en-US"/>
                  </w:rPr>
                  <w:fldChar w:fldCharType="begin"/>
                </w:r>
                <w:r w:rsidR="002A583E">
                  <w:rPr>
                    <w:rFonts w:ascii="Calibri" w:eastAsia="Calibri" w:hAnsi="Calibri" w:cs="Calibri"/>
                    <w:noProof/>
                    <w:sz w:val="18"/>
                    <w:szCs w:val="20"/>
                    <w:lang w:val="en-US"/>
                  </w:rPr>
                  <w:instrText>ADDIN CitaviPlaceholder{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}</w:instrText>
                </w:r>
                <w:r w:rsidR="00513626" w:rsidRPr="00D25731">
                  <w:rPr>
                    <w:rFonts w:ascii="Calibri" w:eastAsia="Calibri" w:hAnsi="Calibri" w:cs="Calibri"/>
                    <w:noProof/>
                    <w:sz w:val="18"/>
                    <w:szCs w:val="20"/>
                    <w:lang w:val="en-US"/>
                  </w:rPr>
                  <w:fldChar w:fldCharType="separate"/>
                </w:r>
                <w:r w:rsidR="00FF0FB5" w:rsidRPr="00D25731">
                  <w:rPr>
                    <w:rFonts w:ascii="Calibri" w:eastAsia="Calibri" w:hAnsi="Calibri" w:cs="Calibri"/>
                    <w:noProof/>
                    <w:sz w:val="18"/>
                    <w:szCs w:val="20"/>
                    <w:lang w:val="en-US"/>
                  </w:rPr>
                  <w:t>[6]</w:t>
                </w:r>
                <w:r w:rsidR="00513626" w:rsidRPr="00D25731">
                  <w:rPr>
                    <w:rFonts w:ascii="Calibri" w:eastAsia="Calibri" w:hAnsi="Calibri" w:cs="Calibri"/>
                    <w:noProof/>
                    <w:sz w:val="18"/>
                    <w:szCs w:val="20"/>
                    <w:lang w:val="en-US"/>
                  </w:rPr>
                  <w:fldChar w:fldCharType="end"/>
                </w:r>
              </w:sdtContent>
            </w:sdt>
            <w:r w:rsidRPr="00D25731">
              <w:rPr>
                <w:rFonts w:ascii="Calibri" w:eastAsia="Calibri" w:hAnsi="Calibri" w:cs="Calibri"/>
                <w:sz w:val="18"/>
                <w:szCs w:val="20"/>
                <w:lang w:val="en-US"/>
              </w:rPr>
              <w:t xml:space="preserve">. </w:t>
            </w:r>
          </w:p>
        </w:tc>
        <w:tc>
          <w:tcPr>
            <w:tcW w:w="1133" w:type="dxa"/>
            <w:tcBorders>
              <w:top w:val="nil"/>
              <w:left w:val="nil"/>
              <w:bottom w:val="nil"/>
              <w:tr2bl w:val="nil"/>
            </w:tcBorders>
            <w:shd w:val="clear" w:color="auto" w:fill="auto"/>
            <w:vAlign w:val="center"/>
          </w:tcPr>
          <w:p w14:paraId="4AB699DC"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Very Low</w:t>
            </w:r>
          </w:p>
        </w:tc>
        <w:tc>
          <w:tcPr>
            <w:tcW w:w="995" w:type="dxa"/>
            <w:tcBorders>
              <w:top w:val="nil"/>
              <w:bottom w:val="nil"/>
              <w:right w:val="nil"/>
              <w:tr2bl w:val="nil"/>
            </w:tcBorders>
            <w:shd w:val="clear" w:color="auto" w:fill="auto"/>
            <w:vAlign w:val="center"/>
          </w:tcPr>
          <w:p w14:paraId="5A397CDD"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2411" w:type="dxa"/>
            <w:tcBorders>
              <w:top w:val="nil"/>
              <w:left w:val="nil"/>
              <w:bottom w:val="nil"/>
              <w:right w:val="nil"/>
              <w:tr2bl w:val="nil"/>
            </w:tcBorders>
          </w:tcPr>
          <w:p w14:paraId="6A78125C" w14:textId="32743E5E" w:rsidR="002A2AD6" w:rsidRPr="00D25731" w:rsidRDefault="002A2AD6" w:rsidP="000E6EC3">
            <w:pPr>
              <w:spacing w:line="200" w:lineRule="exact"/>
              <w:ind w:firstLine="0"/>
              <w:jc w:val="left"/>
              <w:rPr>
                <w:rFonts w:ascii="Calibri" w:eastAsia="Calibri" w:hAnsi="Calibri" w:cs="Calibri"/>
                <w:sz w:val="18"/>
                <w:szCs w:val="20"/>
                <w:lang w:val="en-US"/>
              </w:rPr>
            </w:pPr>
            <w:r w:rsidRPr="00D25731">
              <w:rPr>
                <w:rFonts w:ascii="Calibri" w:eastAsia="Calibri" w:hAnsi="Calibri" w:cs="Calibri"/>
                <w:sz w:val="18"/>
                <w:szCs w:val="20"/>
                <w:lang w:val="en-US"/>
              </w:rPr>
              <w:t>Mapping indicates that the tool is not comprehensive. Cognitive issues are not assessed at all. From the psychological domain, only treatment burden (“bothered”; 12 items) and moodiness (2 items) are assessed. Neither other forms emotional distress nor positive mental health aspects are covered.</w:t>
            </w:r>
            <w:r w:rsidR="00016AB4" w:rsidRPr="00D25731">
              <w:rPr>
                <w:rFonts w:ascii="Calibri" w:eastAsia="Calibri" w:hAnsi="Calibri" w:cs="Calibri"/>
                <w:sz w:val="18"/>
                <w:szCs w:val="20"/>
                <w:lang w:val="en-US"/>
              </w:rPr>
              <w:t xml:space="preserve">  </w:t>
            </w:r>
          </w:p>
        </w:tc>
        <w:tc>
          <w:tcPr>
            <w:tcW w:w="1133" w:type="dxa"/>
            <w:tcBorders>
              <w:top w:val="nil"/>
              <w:left w:val="nil"/>
              <w:bottom w:val="nil"/>
              <w:tr2bl w:val="nil"/>
            </w:tcBorders>
            <w:shd w:val="clear" w:color="auto" w:fill="auto"/>
            <w:vAlign w:val="center"/>
          </w:tcPr>
          <w:p w14:paraId="1B6538BA" w14:textId="77777777" w:rsidR="002A2AD6" w:rsidRPr="00D25731" w:rsidRDefault="002A2AD6" w:rsidP="000E6EC3">
            <w:pPr>
              <w:spacing w:line="200" w:lineRule="exact"/>
              <w:ind w:firstLine="0"/>
              <w:jc w:val="center"/>
              <w:rPr>
                <w:rFonts w:ascii="Calibri" w:eastAsia="Calibri" w:hAnsi="Calibri" w:cs="Calibri"/>
                <w:sz w:val="20"/>
                <w:szCs w:val="20"/>
                <w:vertAlign w:val="superscript"/>
                <w:lang w:val="en-US"/>
              </w:rPr>
            </w:pPr>
            <w:r w:rsidRPr="00D25731">
              <w:rPr>
                <w:rFonts w:ascii="Calibri" w:eastAsia="Calibri" w:hAnsi="Calibri" w:cs="Calibri"/>
                <w:sz w:val="20"/>
                <w:szCs w:val="20"/>
                <w:lang w:val="en-US"/>
              </w:rPr>
              <w:t>Very Low</w:t>
            </w:r>
          </w:p>
        </w:tc>
        <w:tc>
          <w:tcPr>
            <w:tcW w:w="995" w:type="dxa"/>
            <w:tcBorders>
              <w:top w:val="nil"/>
              <w:bottom w:val="nil"/>
              <w:right w:val="nil"/>
              <w:tr2bl w:val="nil"/>
            </w:tcBorders>
            <w:shd w:val="clear" w:color="auto" w:fill="auto"/>
            <w:vAlign w:val="center"/>
          </w:tcPr>
          <w:p w14:paraId="153E013A"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2310" w:type="dxa"/>
            <w:tcBorders>
              <w:top w:val="nil"/>
              <w:left w:val="nil"/>
              <w:bottom w:val="nil"/>
              <w:right w:val="nil"/>
              <w:tr2bl w:val="nil"/>
            </w:tcBorders>
          </w:tcPr>
          <w:p w14:paraId="06C1D6C1" w14:textId="77777777" w:rsidR="002A2AD6" w:rsidRPr="00D25731" w:rsidRDefault="002A2AD6" w:rsidP="000E6EC3">
            <w:pPr>
              <w:spacing w:line="200" w:lineRule="exact"/>
              <w:ind w:firstLine="0"/>
              <w:jc w:val="left"/>
              <w:rPr>
                <w:rFonts w:ascii="Calibri" w:eastAsia="Calibri" w:hAnsi="Calibri" w:cs="Calibri"/>
                <w:sz w:val="18"/>
                <w:szCs w:val="20"/>
                <w:lang w:val="en-US"/>
              </w:rPr>
            </w:pPr>
            <w:r w:rsidRPr="00D25731">
              <w:rPr>
                <w:rFonts w:ascii="Calibri" w:eastAsia="Calibri" w:hAnsi="Calibri" w:cs="Calibri"/>
                <w:sz w:val="18"/>
                <w:szCs w:val="20"/>
                <w:lang w:val="en-US"/>
              </w:rPr>
              <w:t xml:space="preserve">The reviewers rated the comprehensibility as insufficient due to very complex response-options: Many items require more than one response: For symptoms, children must indicate frequency and the resulting burden. For treatment- or procedure-related issues, a conditional item is followed by a frequency and a burden rating. </w:t>
            </w:r>
          </w:p>
        </w:tc>
        <w:tc>
          <w:tcPr>
            <w:tcW w:w="1176" w:type="dxa"/>
            <w:tcBorders>
              <w:top w:val="nil"/>
              <w:left w:val="nil"/>
              <w:bottom w:val="nil"/>
              <w:right w:val="nil"/>
              <w:tr2bl w:val="nil"/>
            </w:tcBorders>
            <w:shd w:val="clear" w:color="auto" w:fill="auto"/>
            <w:vAlign w:val="center"/>
          </w:tcPr>
          <w:p w14:paraId="555864EE" w14:textId="77777777" w:rsidR="002A2AD6" w:rsidRPr="00D25731" w:rsidRDefault="002A2AD6" w:rsidP="000E6EC3">
            <w:pPr>
              <w:spacing w:line="200" w:lineRule="exact"/>
              <w:ind w:firstLine="0"/>
              <w:jc w:val="center"/>
              <w:rPr>
                <w:rFonts w:ascii="Calibri" w:eastAsia="Calibri" w:hAnsi="Calibri" w:cs="Calibri"/>
                <w:sz w:val="20"/>
                <w:szCs w:val="20"/>
                <w:vertAlign w:val="superscript"/>
                <w:lang w:val="en-US"/>
              </w:rPr>
            </w:pPr>
            <w:r w:rsidRPr="00D25731">
              <w:rPr>
                <w:rFonts w:ascii="Calibri" w:eastAsia="Calibri" w:hAnsi="Calibri" w:cs="Calibri"/>
                <w:sz w:val="20"/>
                <w:szCs w:val="20"/>
                <w:lang w:val="en-US"/>
              </w:rPr>
              <w:t>Very Low</w:t>
            </w:r>
          </w:p>
        </w:tc>
      </w:tr>
      <w:tr w:rsidR="002A2AD6" w:rsidRPr="00455B0E" w14:paraId="06CB1CE3" w14:textId="77777777" w:rsidTr="002A2AD6">
        <w:tc>
          <w:tcPr>
            <w:tcW w:w="1842" w:type="dxa"/>
            <w:tcBorders>
              <w:top w:val="nil"/>
              <w:left w:val="nil"/>
              <w:bottom w:val="nil"/>
            </w:tcBorders>
            <w:shd w:val="clear" w:color="auto" w:fill="F2F2F2"/>
            <w:vAlign w:val="center"/>
          </w:tcPr>
          <w:p w14:paraId="12EC0CB8" w14:textId="77777777" w:rsidR="002A2AD6" w:rsidRPr="00D25731" w:rsidRDefault="002A2AD6" w:rsidP="000E6EC3">
            <w:pPr>
              <w:spacing w:line="200" w:lineRule="exact"/>
              <w:ind w:left="284" w:hanging="284"/>
              <w:jc w:val="left"/>
              <w:rPr>
                <w:rFonts w:ascii="Calibri" w:eastAsia="Calibri" w:hAnsi="Calibri" w:cs="Calibri"/>
                <w:sz w:val="20"/>
                <w:szCs w:val="20"/>
                <w:lang w:val="en-US"/>
              </w:rPr>
            </w:pPr>
            <w:r w:rsidRPr="00D25731">
              <w:rPr>
                <w:rFonts w:ascii="Calibri" w:eastAsia="Calibri" w:hAnsi="Calibri" w:cs="Calibri"/>
                <w:b/>
                <w:bCs/>
                <w:sz w:val="20"/>
                <w:szCs w:val="20"/>
                <w:lang w:val="en-US"/>
              </w:rPr>
              <w:t xml:space="preserve">PAC-QoL Child </w:t>
            </w:r>
          </w:p>
        </w:tc>
        <w:tc>
          <w:tcPr>
            <w:tcW w:w="992" w:type="dxa"/>
            <w:tcBorders>
              <w:top w:val="nil"/>
              <w:left w:val="single" w:sz="12" w:space="0" w:color="auto"/>
              <w:bottom w:val="nil"/>
              <w:right w:val="nil"/>
              <w:tr2bl w:val="nil"/>
            </w:tcBorders>
            <w:shd w:val="clear" w:color="auto" w:fill="F2F2F2"/>
            <w:vAlign w:val="center"/>
          </w:tcPr>
          <w:p w14:paraId="04B0BB6D"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2411" w:type="dxa"/>
            <w:tcBorders>
              <w:top w:val="nil"/>
              <w:left w:val="nil"/>
              <w:bottom w:val="nil"/>
              <w:right w:val="nil"/>
              <w:tr2bl w:val="nil"/>
            </w:tcBorders>
            <w:shd w:val="clear" w:color="auto" w:fill="F2F2F2"/>
          </w:tcPr>
          <w:p w14:paraId="0B12EA24" w14:textId="0D27C6D9" w:rsidR="002A2AD6" w:rsidRPr="00D25731" w:rsidRDefault="002A2AD6" w:rsidP="000E6EC3">
            <w:pPr>
              <w:spacing w:line="200" w:lineRule="exact"/>
              <w:ind w:firstLine="0"/>
              <w:jc w:val="left"/>
              <w:rPr>
                <w:rFonts w:ascii="Calibri" w:eastAsia="Calibri" w:hAnsi="Calibri" w:cs="Calibri"/>
                <w:sz w:val="18"/>
                <w:szCs w:val="20"/>
                <w:lang w:val="en-US"/>
              </w:rPr>
            </w:pPr>
            <w:r w:rsidRPr="00D25731">
              <w:rPr>
                <w:rFonts w:ascii="Calibri" w:eastAsia="Calibri" w:hAnsi="Calibri" w:cs="Calibri"/>
                <w:sz w:val="18"/>
                <w:szCs w:val="20"/>
                <w:lang w:val="en-US"/>
              </w:rPr>
              <w:t xml:space="preserve">Items mapped well onto the conceptual model by Anthony et al. </w:t>
            </w:r>
            <w:sdt>
              <w:sdtPr>
                <w:rPr>
                  <w:rFonts w:ascii="Calibri" w:eastAsia="Calibri" w:hAnsi="Calibri" w:cs="Calibri"/>
                  <w:sz w:val="18"/>
                  <w:szCs w:val="20"/>
                  <w:lang w:val="en-US"/>
                </w:rPr>
                <w:alias w:val="To edit, see citavi.com/edit"/>
                <w:tag w:val="CitaviPlaceholder#6f07442d-90e1-4ad0-a6d2-21401202a69c"/>
                <w:id w:val="753554527"/>
                <w:placeholder>
                  <w:docPart w:val="DefaultPlaceholder_-1854013440"/>
                </w:placeholder>
              </w:sdtPr>
              <w:sdtEndPr/>
              <w:sdtContent>
                <w:r w:rsidR="00BA2DBF" w:rsidRPr="00D25731">
                  <w:rPr>
                    <w:rFonts w:ascii="Calibri" w:eastAsia="Calibri" w:hAnsi="Calibri" w:cs="Calibri"/>
                    <w:noProof/>
                    <w:sz w:val="18"/>
                    <w:szCs w:val="20"/>
                    <w:lang w:val="en-US"/>
                  </w:rPr>
                  <w:fldChar w:fldCharType="begin"/>
                </w:r>
                <w:r w:rsidR="002A583E">
                  <w:rPr>
                    <w:rFonts w:ascii="Calibri" w:eastAsia="Calibri" w:hAnsi="Calibri" w:cs="Calibri"/>
                    <w:noProof/>
                    <w:sz w:val="18"/>
                    <w:szCs w:val="20"/>
                    <w:lang w:val="en-US"/>
                  </w:rPr>
                  <w:instrText>ADDIN CitaviPlaceholder{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}</w:instrText>
                </w:r>
                <w:r w:rsidR="00BA2DBF" w:rsidRPr="00D25731">
                  <w:rPr>
                    <w:rFonts w:ascii="Calibri" w:eastAsia="Calibri" w:hAnsi="Calibri" w:cs="Calibri"/>
                    <w:noProof/>
                    <w:sz w:val="18"/>
                    <w:szCs w:val="20"/>
                    <w:lang w:val="en-US"/>
                  </w:rPr>
                  <w:fldChar w:fldCharType="separate"/>
                </w:r>
                <w:r w:rsidR="00FF0FB5" w:rsidRPr="00D25731">
                  <w:rPr>
                    <w:rFonts w:ascii="Calibri" w:eastAsia="Calibri" w:hAnsi="Calibri" w:cs="Calibri"/>
                    <w:noProof/>
                    <w:sz w:val="18"/>
                    <w:szCs w:val="20"/>
                    <w:lang w:val="en-US"/>
                  </w:rPr>
                  <w:t>[6]</w:t>
                </w:r>
                <w:r w:rsidR="00BA2DBF" w:rsidRPr="00D25731">
                  <w:rPr>
                    <w:rFonts w:ascii="Calibri" w:eastAsia="Calibri" w:hAnsi="Calibri" w:cs="Calibri"/>
                    <w:noProof/>
                    <w:sz w:val="18"/>
                    <w:szCs w:val="20"/>
                    <w:lang w:val="en-US"/>
                  </w:rPr>
                  <w:fldChar w:fldCharType="end"/>
                </w:r>
              </w:sdtContent>
            </w:sdt>
            <w:r w:rsidRPr="00D25731">
              <w:rPr>
                <w:rFonts w:ascii="Calibri" w:eastAsia="Calibri" w:hAnsi="Calibri" w:cs="Calibri"/>
                <w:sz w:val="18"/>
                <w:szCs w:val="20"/>
                <w:lang w:val="en-US"/>
              </w:rPr>
              <w:t xml:space="preserve">, except four items covering involvement </w:t>
            </w:r>
            <w:r w:rsidRPr="00D25731">
              <w:rPr>
                <w:rFonts w:ascii="Calibri" w:eastAsia="Calibri" w:hAnsi="Calibri" w:cs="Calibri"/>
                <w:sz w:val="18"/>
                <w:szCs w:val="20"/>
                <w:lang w:val="en-US"/>
              </w:rPr>
              <w:lastRenderedPageBreak/>
              <w:t xml:space="preserve">in care, which was added as a new subdomain in this review. </w:t>
            </w:r>
          </w:p>
        </w:tc>
        <w:tc>
          <w:tcPr>
            <w:tcW w:w="1133" w:type="dxa"/>
            <w:tcBorders>
              <w:top w:val="nil"/>
              <w:left w:val="nil"/>
              <w:bottom w:val="nil"/>
              <w:tr2bl w:val="nil"/>
            </w:tcBorders>
            <w:shd w:val="clear" w:color="auto" w:fill="F2F2F2"/>
            <w:vAlign w:val="center"/>
          </w:tcPr>
          <w:p w14:paraId="6FAD1AA0"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lastRenderedPageBreak/>
              <w:t>Very Low</w:t>
            </w:r>
          </w:p>
        </w:tc>
        <w:tc>
          <w:tcPr>
            <w:tcW w:w="995" w:type="dxa"/>
            <w:tcBorders>
              <w:top w:val="nil"/>
              <w:bottom w:val="nil"/>
              <w:right w:val="nil"/>
              <w:tr2bl w:val="nil"/>
            </w:tcBorders>
            <w:shd w:val="clear" w:color="auto" w:fill="F2F2F2"/>
            <w:vAlign w:val="center"/>
          </w:tcPr>
          <w:p w14:paraId="5EE36B20"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2411" w:type="dxa"/>
            <w:tcBorders>
              <w:top w:val="nil"/>
              <w:left w:val="nil"/>
              <w:bottom w:val="nil"/>
              <w:right w:val="nil"/>
              <w:tr2bl w:val="nil"/>
            </w:tcBorders>
            <w:shd w:val="clear" w:color="auto" w:fill="F2F2F2"/>
          </w:tcPr>
          <w:p w14:paraId="5591A655" w14:textId="77777777" w:rsidR="002A2AD6" w:rsidRPr="00D25731" w:rsidRDefault="002A2AD6" w:rsidP="000E6EC3">
            <w:pPr>
              <w:spacing w:line="200" w:lineRule="exact"/>
              <w:ind w:firstLine="0"/>
              <w:jc w:val="left"/>
              <w:rPr>
                <w:rFonts w:ascii="Calibri" w:eastAsia="Calibri" w:hAnsi="Calibri" w:cs="Calibri"/>
                <w:sz w:val="18"/>
                <w:szCs w:val="20"/>
                <w:lang w:val="en-US"/>
              </w:rPr>
            </w:pPr>
            <w:r w:rsidRPr="00D25731">
              <w:rPr>
                <w:rFonts w:ascii="Calibri" w:eastAsia="Calibri" w:hAnsi="Calibri" w:cs="Calibri"/>
                <w:sz w:val="18"/>
                <w:szCs w:val="20"/>
                <w:lang w:val="en-US"/>
              </w:rPr>
              <w:t xml:space="preserve">All domains and nearly all subdomains (except self-esteem and treatment-burden) are covered. </w:t>
            </w:r>
          </w:p>
        </w:tc>
        <w:tc>
          <w:tcPr>
            <w:tcW w:w="1133" w:type="dxa"/>
            <w:tcBorders>
              <w:top w:val="nil"/>
              <w:left w:val="nil"/>
              <w:bottom w:val="nil"/>
              <w:tr2bl w:val="nil"/>
            </w:tcBorders>
            <w:shd w:val="clear" w:color="auto" w:fill="F2F2F2"/>
            <w:vAlign w:val="center"/>
          </w:tcPr>
          <w:p w14:paraId="4FA6E072"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Very Low</w:t>
            </w:r>
          </w:p>
        </w:tc>
        <w:tc>
          <w:tcPr>
            <w:tcW w:w="995" w:type="dxa"/>
            <w:tcBorders>
              <w:top w:val="nil"/>
              <w:bottom w:val="nil"/>
              <w:right w:val="nil"/>
              <w:tr2bl w:val="nil"/>
            </w:tcBorders>
            <w:shd w:val="clear" w:color="auto" w:fill="F2F2F2"/>
            <w:vAlign w:val="center"/>
          </w:tcPr>
          <w:p w14:paraId="4FFD5FE3"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2310" w:type="dxa"/>
            <w:tcBorders>
              <w:top w:val="nil"/>
              <w:left w:val="nil"/>
              <w:bottom w:val="nil"/>
              <w:right w:val="nil"/>
              <w:tr2bl w:val="nil"/>
            </w:tcBorders>
            <w:shd w:val="clear" w:color="auto" w:fill="F2F2F2"/>
          </w:tcPr>
          <w:p w14:paraId="46546593" w14:textId="57517B9E" w:rsidR="002A2AD6" w:rsidRPr="00D25731" w:rsidRDefault="002A2AD6" w:rsidP="000E6EC3">
            <w:pPr>
              <w:spacing w:line="200" w:lineRule="exact"/>
              <w:ind w:firstLine="0"/>
              <w:jc w:val="left"/>
              <w:rPr>
                <w:rFonts w:ascii="Calibri" w:eastAsia="Calibri" w:hAnsi="Calibri" w:cs="Times New Roman"/>
                <w:sz w:val="18"/>
                <w:szCs w:val="18"/>
                <w:lang w:val="en-US"/>
              </w:rPr>
            </w:pPr>
            <w:r w:rsidRPr="00D25731">
              <w:rPr>
                <w:rFonts w:ascii="Calibri" w:eastAsia="Calibri" w:hAnsi="Calibri" w:cs="Times New Roman"/>
                <w:sz w:val="18"/>
                <w:szCs w:val="18"/>
                <w:lang w:val="en-US"/>
              </w:rPr>
              <w:t xml:space="preserve">Results of studies available at the time indicate insufficient comprehensibility </w:t>
            </w:r>
            <w:sdt>
              <w:sdtPr>
                <w:rPr>
                  <w:rFonts w:ascii="Calibri" w:eastAsia="Calibri" w:hAnsi="Calibri" w:cs="Times New Roman"/>
                  <w:sz w:val="18"/>
                  <w:szCs w:val="18"/>
                  <w:lang w:val="en-US"/>
                </w:rPr>
                <w:alias w:val="To edit, see citavi.com/edit"/>
                <w:tag w:val="CitaviPlaceholder#3321eb54-f87e-4099-a8f6-6937a9bfefa3"/>
                <w:id w:val="-1144127885"/>
                <w:placeholder>
                  <w:docPart w:val="DefaultPlaceholder_-1854013440"/>
                </w:placeholder>
              </w:sdtPr>
              <w:sdtEndPr/>
              <w:sdtContent>
                <w:r w:rsidR="00BA2DBF" w:rsidRPr="00D25731">
                  <w:rPr>
                    <w:rFonts w:ascii="Calibri" w:eastAsia="Calibri" w:hAnsi="Calibri" w:cs="Times New Roman"/>
                    <w:noProof/>
                    <w:sz w:val="18"/>
                    <w:szCs w:val="18"/>
                    <w:lang w:val="en-US"/>
                  </w:rPr>
                  <w:fldChar w:fldCharType="begin"/>
                </w:r>
                <w:r w:rsidR="002A583E">
                  <w:rPr>
                    <w:rFonts w:ascii="Calibri" w:eastAsia="Calibri" w:hAnsi="Calibri" w:cs="Times New Roman"/>
                    <w:noProof/>
                    <w:sz w:val="18"/>
                    <w:szCs w:val="18"/>
                    <w:lang w:val="en-US"/>
                  </w:rPr>
                  <w:instrText>ADDIN CitaviPlaceholder{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}</w:instrText>
                </w:r>
                <w:r w:rsidR="00BA2DBF" w:rsidRPr="00D25731">
                  <w:rPr>
                    <w:rFonts w:ascii="Calibri" w:eastAsia="Calibri" w:hAnsi="Calibri" w:cs="Times New Roman"/>
                    <w:noProof/>
                    <w:sz w:val="18"/>
                    <w:szCs w:val="18"/>
                    <w:lang w:val="en-US"/>
                  </w:rPr>
                  <w:fldChar w:fldCharType="separate"/>
                </w:r>
                <w:r w:rsidR="009F76C5">
                  <w:rPr>
                    <w:rFonts w:ascii="Calibri" w:eastAsia="Calibri" w:hAnsi="Calibri" w:cs="Times New Roman"/>
                    <w:noProof/>
                    <w:sz w:val="18"/>
                    <w:szCs w:val="18"/>
                    <w:lang w:val="en-US"/>
                  </w:rPr>
                  <w:t>[62]</w:t>
                </w:r>
                <w:r w:rsidR="00BA2DBF" w:rsidRPr="00D25731">
                  <w:rPr>
                    <w:rFonts w:ascii="Calibri" w:eastAsia="Calibri" w:hAnsi="Calibri" w:cs="Times New Roman"/>
                    <w:noProof/>
                    <w:sz w:val="18"/>
                    <w:szCs w:val="18"/>
                    <w:lang w:val="en-US"/>
                  </w:rPr>
                  <w:fldChar w:fldCharType="end"/>
                </w:r>
              </w:sdtContent>
            </w:sdt>
            <w:r w:rsidRPr="00D25731">
              <w:rPr>
                <w:rFonts w:ascii="Calibri" w:eastAsia="Calibri" w:hAnsi="Calibri" w:cs="Times New Roman"/>
                <w:sz w:val="18"/>
                <w:szCs w:val="18"/>
                <w:lang w:val="en-US"/>
              </w:rPr>
              <w:t>.</w:t>
            </w:r>
            <w:r w:rsidR="00016AB4" w:rsidRPr="00D25731">
              <w:rPr>
                <w:rFonts w:ascii="Calibri" w:eastAsia="Calibri" w:hAnsi="Calibri" w:cs="Times New Roman"/>
                <w:sz w:val="18"/>
                <w:szCs w:val="18"/>
                <w:lang w:val="en-US"/>
              </w:rPr>
              <w:t xml:space="preserve">  </w:t>
            </w:r>
          </w:p>
        </w:tc>
        <w:tc>
          <w:tcPr>
            <w:tcW w:w="1176" w:type="dxa"/>
            <w:tcBorders>
              <w:top w:val="nil"/>
              <w:left w:val="nil"/>
              <w:bottom w:val="nil"/>
              <w:right w:val="nil"/>
              <w:tr2bl w:val="nil"/>
            </w:tcBorders>
            <w:shd w:val="clear" w:color="auto" w:fill="F2F2F2"/>
            <w:vAlign w:val="center"/>
          </w:tcPr>
          <w:p w14:paraId="2EC997A3"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Very Low</w:t>
            </w:r>
          </w:p>
        </w:tc>
      </w:tr>
      <w:tr w:rsidR="002A2AD6" w:rsidRPr="00455B0E" w14:paraId="5B647AE8" w14:textId="77777777" w:rsidTr="00F61F6C">
        <w:tc>
          <w:tcPr>
            <w:tcW w:w="1842" w:type="dxa"/>
            <w:tcBorders>
              <w:top w:val="nil"/>
              <w:left w:val="nil"/>
              <w:bottom w:val="nil"/>
            </w:tcBorders>
            <w:shd w:val="clear" w:color="auto" w:fill="auto"/>
            <w:vAlign w:val="center"/>
          </w:tcPr>
          <w:p w14:paraId="391FEDAF" w14:textId="77777777" w:rsidR="002A2AD6" w:rsidRPr="00D25731" w:rsidRDefault="002A2AD6" w:rsidP="000E6EC3">
            <w:pPr>
              <w:spacing w:line="200" w:lineRule="exact"/>
              <w:ind w:left="284" w:hanging="284"/>
              <w:jc w:val="left"/>
              <w:rPr>
                <w:rFonts w:ascii="Calibri" w:eastAsia="Calibri" w:hAnsi="Calibri" w:cs="Calibri"/>
                <w:sz w:val="20"/>
                <w:szCs w:val="20"/>
                <w:lang w:val="en-US"/>
              </w:rPr>
            </w:pPr>
            <w:proofErr w:type="spellStart"/>
            <w:r w:rsidRPr="00D25731">
              <w:rPr>
                <w:rFonts w:ascii="Calibri" w:eastAsia="Calibri" w:hAnsi="Calibri" w:cs="Calibri"/>
                <w:b/>
                <w:bCs/>
                <w:sz w:val="20"/>
                <w:szCs w:val="20"/>
                <w:lang w:val="en-US"/>
              </w:rPr>
              <w:t>PedsQL</w:t>
            </w:r>
            <w:proofErr w:type="spellEnd"/>
            <w:r w:rsidRPr="00D25731">
              <w:rPr>
                <w:rFonts w:ascii="Calibri" w:eastAsia="Calibri" w:hAnsi="Calibri" w:cs="Calibri"/>
                <w:b/>
                <w:bCs/>
                <w:sz w:val="20"/>
                <w:szCs w:val="20"/>
                <w:lang w:val="en-US"/>
              </w:rPr>
              <w:t xml:space="preserve"> Generic Core Scale 4.0</w:t>
            </w:r>
          </w:p>
        </w:tc>
        <w:tc>
          <w:tcPr>
            <w:tcW w:w="992" w:type="dxa"/>
            <w:tcBorders>
              <w:top w:val="nil"/>
              <w:left w:val="single" w:sz="12" w:space="0" w:color="auto"/>
              <w:bottom w:val="nil"/>
              <w:right w:val="nil"/>
              <w:tr2bl w:val="nil"/>
            </w:tcBorders>
            <w:shd w:val="clear" w:color="auto" w:fill="auto"/>
            <w:vAlign w:val="center"/>
          </w:tcPr>
          <w:p w14:paraId="18EE156A"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2411" w:type="dxa"/>
            <w:tcBorders>
              <w:top w:val="nil"/>
              <w:left w:val="nil"/>
              <w:bottom w:val="nil"/>
              <w:right w:val="nil"/>
              <w:tr2bl w:val="nil"/>
            </w:tcBorders>
          </w:tcPr>
          <w:p w14:paraId="00B837E3" w14:textId="22BD1AC1" w:rsidR="002A2AD6" w:rsidRPr="00D25731" w:rsidRDefault="002A2AD6" w:rsidP="000E6EC3">
            <w:pPr>
              <w:spacing w:line="200" w:lineRule="exact"/>
              <w:ind w:firstLine="0"/>
              <w:jc w:val="left"/>
              <w:rPr>
                <w:rFonts w:ascii="Calibri" w:eastAsia="Calibri" w:hAnsi="Calibri" w:cs="Calibri"/>
                <w:sz w:val="18"/>
                <w:szCs w:val="20"/>
                <w:lang w:val="en-US"/>
              </w:rPr>
            </w:pPr>
            <w:r w:rsidRPr="00D25731">
              <w:rPr>
                <w:rFonts w:ascii="Calibri" w:eastAsia="Calibri" w:hAnsi="Calibri" w:cs="Calibri"/>
                <w:sz w:val="18"/>
                <w:szCs w:val="20"/>
                <w:lang w:val="en-US"/>
              </w:rPr>
              <w:t xml:space="preserve">All items cover issues reflecting the QOL model by Anthony et al. </w:t>
            </w:r>
            <w:sdt>
              <w:sdtPr>
                <w:rPr>
                  <w:rFonts w:ascii="Calibri" w:eastAsia="Calibri" w:hAnsi="Calibri" w:cs="Calibri"/>
                  <w:sz w:val="18"/>
                  <w:szCs w:val="20"/>
                  <w:lang w:val="en-US"/>
                </w:rPr>
                <w:alias w:val="To edit, see citavi.com/edit"/>
                <w:tag w:val="CitaviPlaceholder#b3cb9cbb-eeee-45cb-bd4b-e3cd389fff0e"/>
                <w:id w:val="-1977522444"/>
                <w:placeholder>
                  <w:docPart w:val="DefaultPlaceholder_-1854013440"/>
                </w:placeholder>
              </w:sdtPr>
              <w:sdtEndPr/>
              <w:sdtContent>
                <w:r w:rsidR="001D1C47" w:rsidRPr="00D25731">
                  <w:rPr>
                    <w:rFonts w:ascii="Calibri" w:eastAsia="Calibri" w:hAnsi="Calibri" w:cs="Calibri"/>
                    <w:noProof/>
                    <w:sz w:val="18"/>
                    <w:szCs w:val="20"/>
                    <w:lang w:val="en-US"/>
                  </w:rPr>
                  <w:fldChar w:fldCharType="begin"/>
                </w:r>
                <w:r w:rsidR="002A583E">
                  <w:rPr>
                    <w:rFonts w:ascii="Calibri" w:eastAsia="Calibri" w:hAnsi="Calibri" w:cs="Calibri"/>
                    <w:noProof/>
                    <w:sz w:val="18"/>
                    <w:szCs w:val="20"/>
                    <w:lang w:val="en-US"/>
                  </w:rPr>
                  <w:instrText>ADDIN CitaviPlaceholder{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}</w:instrText>
                </w:r>
                <w:r w:rsidR="001D1C47" w:rsidRPr="00D25731">
                  <w:rPr>
                    <w:rFonts w:ascii="Calibri" w:eastAsia="Calibri" w:hAnsi="Calibri" w:cs="Calibri"/>
                    <w:noProof/>
                    <w:sz w:val="18"/>
                    <w:szCs w:val="20"/>
                    <w:lang w:val="en-US"/>
                  </w:rPr>
                  <w:fldChar w:fldCharType="separate"/>
                </w:r>
                <w:r w:rsidR="00FF0FB5" w:rsidRPr="00D25731">
                  <w:rPr>
                    <w:rFonts w:ascii="Calibri" w:eastAsia="Calibri" w:hAnsi="Calibri" w:cs="Calibri"/>
                    <w:noProof/>
                    <w:sz w:val="18"/>
                    <w:szCs w:val="20"/>
                    <w:lang w:val="en-US"/>
                  </w:rPr>
                  <w:t>[6]</w:t>
                </w:r>
                <w:r w:rsidR="001D1C47" w:rsidRPr="00D25731">
                  <w:rPr>
                    <w:rFonts w:ascii="Calibri" w:eastAsia="Calibri" w:hAnsi="Calibri" w:cs="Calibri"/>
                    <w:noProof/>
                    <w:sz w:val="18"/>
                    <w:szCs w:val="20"/>
                    <w:lang w:val="en-US"/>
                  </w:rPr>
                  <w:fldChar w:fldCharType="end"/>
                </w:r>
              </w:sdtContent>
            </w:sdt>
            <w:r w:rsidRPr="00D25731">
              <w:rPr>
                <w:rFonts w:ascii="Calibri" w:eastAsia="Calibri" w:hAnsi="Calibri" w:cs="Calibri"/>
                <w:sz w:val="18"/>
                <w:szCs w:val="20"/>
                <w:lang w:val="en-US"/>
              </w:rPr>
              <w:t xml:space="preserve">. </w:t>
            </w:r>
          </w:p>
        </w:tc>
        <w:tc>
          <w:tcPr>
            <w:tcW w:w="1133" w:type="dxa"/>
            <w:tcBorders>
              <w:top w:val="nil"/>
              <w:left w:val="nil"/>
              <w:bottom w:val="nil"/>
              <w:tr2bl w:val="nil"/>
            </w:tcBorders>
            <w:shd w:val="clear" w:color="auto" w:fill="auto"/>
            <w:vAlign w:val="center"/>
          </w:tcPr>
          <w:p w14:paraId="3644B1AB"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Very Low</w:t>
            </w:r>
          </w:p>
        </w:tc>
        <w:tc>
          <w:tcPr>
            <w:tcW w:w="995" w:type="dxa"/>
            <w:tcBorders>
              <w:top w:val="nil"/>
              <w:bottom w:val="nil"/>
              <w:right w:val="nil"/>
              <w:tr2bl w:val="nil"/>
            </w:tcBorders>
            <w:shd w:val="clear" w:color="auto" w:fill="auto"/>
            <w:vAlign w:val="center"/>
          </w:tcPr>
          <w:p w14:paraId="0460BB6D"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2411" w:type="dxa"/>
            <w:tcBorders>
              <w:top w:val="nil"/>
              <w:left w:val="nil"/>
              <w:bottom w:val="nil"/>
              <w:right w:val="nil"/>
              <w:tr2bl w:val="nil"/>
            </w:tcBorders>
          </w:tcPr>
          <w:p w14:paraId="0E02FC6C" w14:textId="77777777" w:rsidR="002A2AD6" w:rsidRPr="00D25731" w:rsidRDefault="002A2AD6" w:rsidP="000E6EC3">
            <w:pPr>
              <w:spacing w:line="200" w:lineRule="exact"/>
              <w:ind w:firstLine="0"/>
              <w:jc w:val="left"/>
              <w:rPr>
                <w:rFonts w:ascii="Calibri" w:eastAsia="Calibri" w:hAnsi="Calibri" w:cs="Calibri"/>
                <w:sz w:val="18"/>
                <w:szCs w:val="20"/>
                <w:lang w:val="en-US"/>
              </w:rPr>
            </w:pPr>
            <w:r w:rsidRPr="00D25731">
              <w:rPr>
                <w:rFonts w:ascii="Calibri" w:eastAsia="Calibri" w:hAnsi="Calibri" w:cs="Calibri"/>
                <w:sz w:val="18"/>
                <w:szCs w:val="20"/>
                <w:lang w:val="en-US"/>
              </w:rPr>
              <w:t xml:space="preserve">No items assess positive psychological functioning, self-esteem, or body image. </w:t>
            </w:r>
          </w:p>
        </w:tc>
        <w:tc>
          <w:tcPr>
            <w:tcW w:w="1133" w:type="dxa"/>
            <w:tcBorders>
              <w:top w:val="nil"/>
              <w:left w:val="nil"/>
              <w:bottom w:val="nil"/>
              <w:tr2bl w:val="nil"/>
            </w:tcBorders>
            <w:shd w:val="clear" w:color="auto" w:fill="auto"/>
            <w:vAlign w:val="center"/>
          </w:tcPr>
          <w:p w14:paraId="239A7B13"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Very Low</w:t>
            </w:r>
          </w:p>
        </w:tc>
        <w:tc>
          <w:tcPr>
            <w:tcW w:w="995" w:type="dxa"/>
            <w:tcBorders>
              <w:top w:val="nil"/>
              <w:bottom w:val="nil"/>
              <w:right w:val="nil"/>
              <w:tr2bl w:val="nil"/>
            </w:tcBorders>
            <w:shd w:val="clear" w:color="auto" w:fill="auto"/>
            <w:vAlign w:val="center"/>
          </w:tcPr>
          <w:p w14:paraId="78705872"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2310" w:type="dxa"/>
            <w:tcBorders>
              <w:top w:val="nil"/>
              <w:left w:val="nil"/>
              <w:bottom w:val="nil"/>
              <w:right w:val="nil"/>
              <w:tr2bl w:val="nil"/>
            </w:tcBorders>
          </w:tcPr>
          <w:p w14:paraId="08FE17BC" w14:textId="61849E4B" w:rsidR="002A2AD6" w:rsidRPr="00D25731" w:rsidRDefault="002A2AD6" w:rsidP="000E6EC3">
            <w:pPr>
              <w:spacing w:line="200" w:lineRule="exact"/>
              <w:ind w:firstLine="0"/>
              <w:jc w:val="left"/>
              <w:rPr>
                <w:rFonts w:ascii="Calibri" w:eastAsia="Calibri" w:hAnsi="Calibri" w:cs="Calibri"/>
                <w:sz w:val="18"/>
                <w:szCs w:val="18"/>
                <w:lang w:val="en-US"/>
              </w:rPr>
            </w:pPr>
            <w:r w:rsidRPr="00D25731">
              <w:rPr>
                <w:rFonts w:ascii="Calibri" w:eastAsia="Calibri" w:hAnsi="Calibri" w:cs="Calibri"/>
                <w:sz w:val="18"/>
                <w:szCs w:val="18"/>
                <w:lang w:val="en-US"/>
              </w:rPr>
              <w:t xml:space="preserve">Reviewers' ratings indicate sufficient comprehensibility because instructions, items, and response-options are considered age-appropriate. </w:t>
            </w:r>
          </w:p>
        </w:tc>
        <w:tc>
          <w:tcPr>
            <w:tcW w:w="1176" w:type="dxa"/>
            <w:tcBorders>
              <w:top w:val="nil"/>
              <w:left w:val="nil"/>
              <w:bottom w:val="nil"/>
              <w:right w:val="nil"/>
              <w:tr2bl w:val="nil"/>
            </w:tcBorders>
            <w:shd w:val="clear" w:color="auto" w:fill="auto"/>
            <w:vAlign w:val="center"/>
          </w:tcPr>
          <w:p w14:paraId="16E146C4"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Very Low</w:t>
            </w:r>
          </w:p>
        </w:tc>
      </w:tr>
      <w:tr w:rsidR="002A2AD6" w:rsidRPr="00455B0E" w14:paraId="77876E03" w14:textId="77777777" w:rsidTr="002A2AD6">
        <w:tc>
          <w:tcPr>
            <w:tcW w:w="1842" w:type="dxa"/>
            <w:tcBorders>
              <w:top w:val="nil"/>
              <w:left w:val="nil"/>
              <w:bottom w:val="nil"/>
            </w:tcBorders>
            <w:shd w:val="clear" w:color="auto" w:fill="F2F2F2"/>
            <w:vAlign w:val="center"/>
          </w:tcPr>
          <w:p w14:paraId="38CC0ED7" w14:textId="77777777" w:rsidR="002A2AD6" w:rsidRPr="00D25731" w:rsidRDefault="002A2AD6" w:rsidP="000E6EC3">
            <w:pPr>
              <w:spacing w:line="200" w:lineRule="exact"/>
              <w:ind w:left="284" w:hanging="284"/>
              <w:jc w:val="left"/>
              <w:rPr>
                <w:rFonts w:ascii="Calibri" w:eastAsia="Calibri" w:hAnsi="Calibri" w:cs="Calibri"/>
                <w:sz w:val="20"/>
                <w:szCs w:val="20"/>
                <w:lang w:val="en-US"/>
              </w:rPr>
            </w:pPr>
            <w:proofErr w:type="spellStart"/>
            <w:r w:rsidRPr="00D25731">
              <w:rPr>
                <w:rFonts w:ascii="Calibri" w:eastAsia="Calibri" w:hAnsi="Calibri" w:cs="Calibri"/>
                <w:b/>
                <w:bCs/>
                <w:sz w:val="20"/>
                <w:szCs w:val="20"/>
                <w:lang w:val="en-US"/>
              </w:rPr>
              <w:t>PedsQL</w:t>
            </w:r>
            <w:proofErr w:type="spellEnd"/>
            <w:r w:rsidRPr="00D25731">
              <w:rPr>
                <w:rFonts w:ascii="Calibri" w:eastAsia="Calibri" w:hAnsi="Calibri" w:cs="Calibri"/>
                <w:b/>
                <w:bCs/>
                <w:sz w:val="20"/>
                <w:szCs w:val="20"/>
                <w:lang w:val="en-US"/>
              </w:rPr>
              <w:t xml:space="preserve"> Cancer Module 3.0</w:t>
            </w:r>
          </w:p>
        </w:tc>
        <w:tc>
          <w:tcPr>
            <w:tcW w:w="992" w:type="dxa"/>
            <w:tcBorders>
              <w:top w:val="nil"/>
              <w:left w:val="single" w:sz="12" w:space="0" w:color="auto"/>
              <w:bottom w:val="nil"/>
              <w:right w:val="nil"/>
              <w:tr2bl w:val="nil"/>
            </w:tcBorders>
            <w:shd w:val="clear" w:color="auto" w:fill="F2F2F2"/>
            <w:vAlign w:val="center"/>
          </w:tcPr>
          <w:p w14:paraId="076231EA"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2411" w:type="dxa"/>
            <w:tcBorders>
              <w:top w:val="nil"/>
              <w:left w:val="nil"/>
              <w:bottom w:val="nil"/>
              <w:right w:val="nil"/>
              <w:tr2bl w:val="nil"/>
            </w:tcBorders>
            <w:shd w:val="clear" w:color="auto" w:fill="F2F2F2"/>
          </w:tcPr>
          <w:p w14:paraId="5D218F62" w14:textId="6C76458C" w:rsidR="002A2AD6" w:rsidRPr="00D25731" w:rsidRDefault="002A2AD6" w:rsidP="000E6EC3">
            <w:pPr>
              <w:spacing w:line="200" w:lineRule="exact"/>
              <w:ind w:firstLine="0"/>
              <w:jc w:val="left"/>
              <w:rPr>
                <w:rFonts w:ascii="Calibri" w:eastAsia="Calibri" w:hAnsi="Calibri" w:cs="Calibri"/>
                <w:sz w:val="18"/>
                <w:szCs w:val="20"/>
                <w:lang w:val="en-US"/>
              </w:rPr>
            </w:pPr>
            <w:r w:rsidRPr="00D25731">
              <w:rPr>
                <w:rFonts w:ascii="Calibri" w:eastAsia="Calibri" w:hAnsi="Calibri" w:cs="Calibri"/>
                <w:sz w:val="18"/>
                <w:szCs w:val="20"/>
                <w:lang w:val="en-US"/>
              </w:rPr>
              <w:t xml:space="preserve">All items cover issues reflecting the QOL model by Anthony et al. </w:t>
            </w:r>
            <w:sdt>
              <w:sdtPr>
                <w:rPr>
                  <w:rFonts w:ascii="Calibri" w:eastAsia="Calibri" w:hAnsi="Calibri" w:cs="Calibri"/>
                  <w:sz w:val="18"/>
                  <w:szCs w:val="20"/>
                  <w:lang w:val="en-US"/>
                </w:rPr>
                <w:alias w:val="To edit, see citavi.com/edit"/>
                <w:tag w:val="CitaviPlaceholder#a8baa32a-7944-4875-99ae-f8651621f049"/>
                <w:id w:val="-1266305228"/>
                <w:placeholder>
                  <w:docPart w:val="DefaultPlaceholder_-1854013440"/>
                </w:placeholder>
              </w:sdtPr>
              <w:sdtEndPr/>
              <w:sdtContent>
                <w:r w:rsidR="00196B1B" w:rsidRPr="00D25731">
                  <w:rPr>
                    <w:rFonts w:ascii="Calibri" w:eastAsia="Calibri" w:hAnsi="Calibri" w:cs="Calibri"/>
                    <w:noProof/>
                    <w:sz w:val="18"/>
                    <w:szCs w:val="20"/>
                    <w:lang w:val="en-US"/>
                  </w:rPr>
                  <w:fldChar w:fldCharType="begin"/>
                </w:r>
                <w:r w:rsidR="002A583E">
                  <w:rPr>
                    <w:rFonts w:ascii="Calibri" w:eastAsia="Calibri" w:hAnsi="Calibri" w:cs="Calibri"/>
                    <w:noProof/>
                    <w:sz w:val="18"/>
                    <w:szCs w:val="20"/>
                    <w:lang w:val="en-US"/>
                  </w:rPr>
                  <w:instrText>ADDIN CitaviPlaceholder{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}</w:instrText>
                </w:r>
                <w:r w:rsidR="00196B1B" w:rsidRPr="00D25731">
                  <w:rPr>
                    <w:rFonts w:ascii="Calibri" w:eastAsia="Calibri" w:hAnsi="Calibri" w:cs="Calibri"/>
                    <w:noProof/>
                    <w:sz w:val="18"/>
                    <w:szCs w:val="20"/>
                    <w:lang w:val="en-US"/>
                  </w:rPr>
                  <w:fldChar w:fldCharType="separate"/>
                </w:r>
                <w:r w:rsidR="00FF0FB5" w:rsidRPr="00D25731">
                  <w:rPr>
                    <w:rFonts w:ascii="Calibri" w:eastAsia="Calibri" w:hAnsi="Calibri" w:cs="Calibri"/>
                    <w:noProof/>
                    <w:sz w:val="18"/>
                    <w:szCs w:val="20"/>
                    <w:lang w:val="en-US"/>
                  </w:rPr>
                  <w:t>[6]</w:t>
                </w:r>
                <w:r w:rsidR="00196B1B" w:rsidRPr="00D25731">
                  <w:rPr>
                    <w:rFonts w:ascii="Calibri" w:eastAsia="Calibri" w:hAnsi="Calibri" w:cs="Calibri"/>
                    <w:noProof/>
                    <w:sz w:val="18"/>
                    <w:szCs w:val="20"/>
                    <w:lang w:val="en-US"/>
                  </w:rPr>
                  <w:fldChar w:fldCharType="end"/>
                </w:r>
              </w:sdtContent>
            </w:sdt>
            <w:r w:rsidRPr="00D25731">
              <w:rPr>
                <w:rFonts w:ascii="Calibri" w:eastAsia="Calibri" w:hAnsi="Calibri" w:cs="Calibri"/>
                <w:sz w:val="18"/>
                <w:szCs w:val="20"/>
                <w:lang w:val="en-US"/>
              </w:rPr>
              <w:t>.</w:t>
            </w:r>
          </w:p>
        </w:tc>
        <w:tc>
          <w:tcPr>
            <w:tcW w:w="1133" w:type="dxa"/>
            <w:tcBorders>
              <w:top w:val="nil"/>
              <w:left w:val="nil"/>
              <w:bottom w:val="nil"/>
              <w:tr2bl w:val="nil"/>
            </w:tcBorders>
            <w:shd w:val="clear" w:color="auto" w:fill="F2F2F2"/>
            <w:vAlign w:val="center"/>
          </w:tcPr>
          <w:p w14:paraId="6B869756"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Very Low</w:t>
            </w:r>
          </w:p>
        </w:tc>
        <w:tc>
          <w:tcPr>
            <w:tcW w:w="995" w:type="dxa"/>
            <w:tcBorders>
              <w:top w:val="nil"/>
              <w:bottom w:val="nil"/>
              <w:right w:val="nil"/>
              <w:tr2bl w:val="nil"/>
            </w:tcBorders>
            <w:shd w:val="clear" w:color="auto" w:fill="F2F2F2"/>
            <w:vAlign w:val="center"/>
          </w:tcPr>
          <w:p w14:paraId="2568BE4C"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2411" w:type="dxa"/>
            <w:tcBorders>
              <w:top w:val="nil"/>
              <w:left w:val="nil"/>
              <w:bottom w:val="nil"/>
              <w:right w:val="nil"/>
              <w:tr2bl w:val="nil"/>
            </w:tcBorders>
            <w:shd w:val="clear" w:color="auto" w:fill="F2F2F2"/>
          </w:tcPr>
          <w:p w14:paraId="3E592D6B" w14:textId="77777777" w:rsidR="002A2AD6" w:rsidRPr="00D25731" w:rsidRDefault="002A2AD6" w:rsidP="000E6EC3">
            <w:pPr>
              <w:spacing w:line="200" w:lineRule="exact"/>
              <w:ind w:firstLine="0"/>
              <w:jc w:val="left"/>
              <w:rPr>
                <w:rFonts w:ascii="Calibri" w:eastAsia="Calibri" w:hAnsi="Calibri" w:cs="Calibri"/>
                <w:sz w:val="18"/>
                <w:szCs w:val="20"/>
                <w:lang w:val="en-US"/>
              </w:rPr>
            </w:pPr>
            <w:r w:rsidRPr="00D25731">
              <w:rPr>
                <w:rFonts w:ascii="Calibri" w:eastAsia="Calibri" w:hAnsi="Calibri" w:cs="Calibri"/>
                <w:sz w:val="18"/>
                <w:szCs w:val="20"/>
                <w:lang w:val="en-US"/>
              </w:rPr>
              <w:t xml:space="preserve">No items on positive psychological functioning are assessed. The social domain does only contain items on involvement in care, whereas the social context of family, peers, school, and leisure time is missing. </w:t>
            </w:r>
          </w:p>
        </w:tc>
        <w:tc>
          <w:tcPr>
            <w:tcW w:w="1133" w:type="dxa"/>
            <w:tcBorders>
              <w:top w:val="nil"/>
              <w:left w:val="nil"/>
              <w:bottom w:val="nil"/>
              <w:tr2bl w:val="nil"/>
            </w:tcBorders>
            <w:shd w:val="clear" w:color="auto" w:fill="F2F2F2"/>
            <w:vAlign w:val="center"/>
          </w:tcPr>
          <w:p w14:paraId="7E304A78"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Very Low</w:t>
            </w:r>
          </w:p>
        </w:tc>
        <w:tc>
          <w:tcPr>
            <w:tcW w:w="995" w:type="dxa"/>
            <w:tcBorders>
              <w:top w:val="nil"/>
              <w:bottom w:val="nil"/>
              <w:right w:val="nil"/>
              <w:tr2bl w:val="nil"/>
            </w:tcBorders>
            <w:shd w:val="clear" w:color="auto" w:fill="F2F2F2"/>
            <w:vAlign w:val="center"/>
          </w:tcPr>
          <w:p w14:paraId="1DA5CD50"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2310" w:type="dxa"/>
            <w:tcBorders>
              <w:top w:val="nil"/>
              <w:left w:val="nil"/>
              <w:bottom w:val="nil"/>
              <w:right w:val="nil"/>
              <w:tr2bl w:val="nil"/>
            </w:tcBorders>
            <w:shd w:val="clear" w:color="auto" w:fill="F2F2F2"/>
          </w:tcPr>
          <w:p w14:paraId="7CC2494E" w14:textId="7DCAB5C3" w:rsidR="002A2AD6" w:rsidRPr="00D25731" w:rsidRDefault="002A2AD6" w:rsidP="000E6EC3">
            <w:pPr>
              <w:spacing w:line="200" w:lineRule="exact"/>
              <w:ind w:firstLine="0"/>
              <w:jc w:val="left"/>
              <w:rPr>
                <w:rFonts w:ascii="Calibri" w:eastAsia="Calibri" w:hAnsi="Calibri" w:cs="Calibri"/>
                <w:sz w:val="18"/>
                <w:szCs w:val="18"/>
                <w:lang w:val="en-US"/>
              </w:rPr>
            </w:pPr>
            <w:r w:rsidRPr="00D25731">
              <w:rPr>
                <w:rFonts w:ascii="Calibri" w:eastAsia="Calibri" w:hAnsi="Calibri" w:cs="Calibri"/>
                <w:sz w:val="18"/>
                <w:szCs w:val="18"/>
                <w:lang w:val="en-US"/>
              </w:rPr>
              <w:t>Reviewers' ratings indicate sufficient comprehensibility because instructions, items, and response-options are considered age-appropriate.</w:t>
            </w:r>
          </w:p>
        </w:tc>
        <w:tc>
          <w:tcPr>
            <w:tcW w:w="1176" w:type="dxa"/>
            <w:tcBorders>
              <w:top w:val="nil"/>
              <w:left w:val="nil"/>
              <w:bottom w:val="nil"/>
              <w:right w:val="nil"/>
              <w:tr2bl w:val="nil"/>
            </w:tcBorders>
            <w:shd w:val="clear" w:color="auto" w:fill="F2F2F2"/>
            <w:vAlign w:val="center"/>
          </w:tcPr>
          <w:p w14:paraId="44832DF8"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Very Low</w:t>
            </w:r>
          </w:p>
        </w:tc>
      </w:tr>
      <w:tr w:rsidR="002A2AD6" w:rsidRPr="00455B0E" w14:paraId="315D142F" w14:textId="77777777" w:rsidTr="00F61F6C">
        <w:tc>
          <w:tcPr>
            <w:tcW w:w="1842" w:type="dxa"/>
            <w:tcBorders>
              <w:top w:val="nil"/>
              <w:left w:val="nil"/>
              <w:bottom w:val="nil"/>
            </w:tcBorders>
            <w:shd w:val="clear" w:color="auto" w:fill="auto"/>
            <w:vAlign w:val="center"/>
          </w:tcPr>
          <w:p w14:paraId="21947103" w14:textId="77777777" w:rsidR="002A2AD6" w:rsidRPr="00D25731" w:rsidRDefault="002A2AD6" w:rsidP="000E6EC3">
            <w:pPr>
              <w:spacing w:line="200" w:lineRule="exact"/>
              <w:ind w:left="284" w:hanging="284"/>
              <w:jc w:val="left"/>
              <w:rPr>
                <w:rFonts w:ascii="Calibri" w:eastAsia="Calibri" w:hAnsi="Calibri" w:cs="Calibri"/>
                <w:sz w:val="20"/>
                <w:szCs w:val="20"/>
                <w:lang w:val="en-US"/>
              </w:rPr>
            </w:pPr>
            <w:proofErr w:type="spellStart"/>
            <w:r w:rsidRPr="00D25731">
              <w:rPr>
                <w:rFonts w:ascii="Calibri" w:eastAsia="Calibri" w:hAnsi="Calibri" w:cs="Times New Roman"/>
                <w:b/>
                <w:bCs/>
                <w:sz w:val="20"/>
                <w:szCs w:val="20"/>
                <w:lang w:val="en-US"/>
              </w:rPr>
              <w:t>PedsQL</w:t>
            </w:r>
            <w:proofErr w:type="spellEnd"/>
            <w:r w:rsidRPr="00D25731">
              <w:rPr>
                <w:rFonts w:ascii="Calibri" w:eastAsia="Calibri" w:hAnsi="Calibri" w:cs="Times New Roman"/>
                <w:b/>
                <w:bCs/>
                <w:sz w:val="20"/>
                <w:szCs w:val="20"/>
                <w:lang w:val="en-US"/>
              </w:rPr>
              <w:t xml:space="preserve"> Brain Tumor Module</w:t>
            </w:r>
          </w:p>
        </w:tc>
        <w:tc>
          <w:tcPr>
            <w:tcW w:w="992" w:type="dxa"/>
            <w:tcBorders>
              <w:top w:val="nil"/>
              <w:left w:val="single" w:sz="12" w:space="0" w:color="auto"/>
              <w:bottom w:val="nil"/>
              <w:right w:val="nil"/>
              <w:tr2bl w:val="nil"/>
            </w:tcBorders>
            <w:shd w:val="clear" w:color="auto" w:fill="auto"/>
            <w:vAlign w:val="center"/>
          </w:tcPr>
          <w:p w14:paraId="56C046BF"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2411" w:type="dxa"/>
            <w:tcBorders>
              <w:top w:val="nil"/>
              <w:left w:val="nil"/>
              <w:bottom w:val="nil"/>
              <w:right w:val="nil"/>
              <w:tr2bl w:val="nil"/>
            </w:tcBorders>
          </w:tcPr>
          <w:p w14:paraId="2966F23E" w14:textId="42788D20" w:rsidR="002A2AD6" w:rsidRPr="00D25731" w:rsidRDefault="002A2AD6" w:rsidP="000E6EC3">
            <w:pPr>
              <w:spacing w:line="200" w:lineRule="exact"/>
              <w:ind w:firstLine="0"/>
              <w:jc w:val="left"/>
              <w:rPr>
                <w:rFonts w:ascii="Calibri" w:eastAsia="Calibri" w:hAnsi="Calibri" w:cs="Calibri"/>
                <w:sz w:val="18"/>
                <w:szCs w:val="20"/>
                <w:lang w:val="en-US"/>
              </w:rPr>
            </w:pPr>
            <w:r w:rsidRPr="00D25731">
              <w:rPr>
                <w:rFonts w:ascii="Calibri" w:eastAsia="Calibri" w:hAnsi="Calibri" w:cs="Calibri"/>
                <w:sz w:val="18"/>
                <w:szCs w:val="20"/>
                <w:lang w:val="en-US"/>
              </w:rPr>
              <w:t xml:space="preserve">All items cover issues reflecting the QOL model by Anthony et al. </w:t>
            </w:r>
            <w:sdt>
              <w:sdtPr>
                <w:rPr>
                  <w:rFonts w:ascii="Calibri" w:eastAsia="Calibri" w:hAnsi="Calibri" w:cs="Calibri"/>
                  <w:sz w:val="18"/>
                  <w:szCs w:val="20"/>
                  <w:lang w:val="en-US"/>
                </w:rPr>
                <w:alias w:val="To edit, see citavi.com/edit"/>
                <w:tag w:val="CitaviPlaceholder#36e3a611-5e8c-41ca-b477-211523c686c0"/>
                <w:id w:val="1497067505"/>
                <w:placeholder>
                  <w:docPart w:val="DefaultPlaceholder_-1854013440"/>
                </w:placeholder>
              </w:sdtPr>
              <w:sdtEndPr/>
              <w:sdtContent>
                <w:r w:rsidR="00196B1B" w:rsidRPr="00D25731">
                  <w:rPr>
                    <w:rFonts w:ascii="Calibri" w:eastAsia="Calibri" w:hAnsi="Calibri" w:cs="Calibri"/>
                    <w:noProof/>
                    <w:sz w:val="18"/>
                    <w:szCs w:val="20"/>
                    <w:lang w:val="en-US"/>
                  </w:rPr>
                  <w:fldChar w:fldCharType="begin"/>
                </w:r>
                <w:r w:rsidR="002A583E">
                  <w:rPr>
                    <w:rFonts w:ascii="Calibri" w:eastAsia="Calibri" w:hAnsi="Calibri" w:cs="Calibri"/>
                    <w:noProof/>
                    <w:sz w:val="18"/>
                    <w:szCs w:val="20"/>
                    <w:lang w:val="en-US"/>
                  </w:rPr>
                  <w:instrText>ADDIN CitaviPlaceholder{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}</w:instrText>
                </w:r>
                <w:r w:rsidR="00196B1B" w:rsidRPr="00D25731">
                  <w:rPr>
                    <w:rFonts w:ascii="Calibri" w:eastAsia="Calibri" w:hAnsi="Calibri" w:cs="Calibri"/>
                    <w:noProof/>
                    <w:sz w:val="18"/>
                    <w:szCs w:val="20"/>
                    <w:lang w:val="en-US"/>
                  </w:rPr>
                  <w:fldChar w:fldCharType="separate"/>
                </w:r>
                <w:r w:rsidR="00FF0FB5" w:rsidRPr="00D25731">
                  <w:rPr>
                    <w:rFonts w:ascii="Calibri" w:eastAsia="Calibri" w:hAnsi="Calibri" w:cs="Calibri"/>
                    <w:noProof/>
                    <w:sz w:val="18"/>
                    <w:szCs w:val="20"/>
                    <w:lang w:val="en-US"/>
                  </w:rPr>
                  <w:t>[6]</w:t>
                </w:r>
                <w:r w:rsidR="00196B1B" w:rsidRPr="00D25731">
                  <w:rPr>
                    <w:rFonts w:ascii="Calibri" w:eastAsia="Calibri" w:hAnsi="Calibri" w:cs="Calibri"/>
                    <w:noProof/>
                    <w:sz w:val="18"/>
                    <w:szCs w:val="20"/>
                    <w:lang w:val="en-US"/>
                  </w:rPr>
                  <w:fldChar w:fldCharType="end"/>
                </w:r>
              </w:sdtContent>
            </w:sdt>
            <w:r w:rsidRPr="00D25731">
              <w:rPr>
                <w:rFonts w:ascii="Calibri" w:eastAsia="Calibri" w:hAnsi="Calibri" w:cs="Calibri"/>
                <w:sz w:val="18"/>
                <w:szCs w:val="20"/>
                <w:lang w:val="en-US"/>
              </w:rPr>
              <w:t>.</w:t>
            </w:r>
          </w:p>
        </w:tc>
        <w:tc>
          <w:tcPr>
            <w:tcW w:w="1133" w:type="dxa"/>
            <w:tcBorders>
              <w:top w:val="nil"/>
              <w:left w:val="nil"/>
              <w:bottom w:val="nil"/>
              <w:tr2bl w:val="nil"/>
            </w:tcBorders>
            <w:shd w:val="clear" w:color="auto" w:fill="auto"/>
            <w:vAlign w:val="center"/>
          </w:tcPr>
          <w:p w14:paraId="6D67FABB"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Very Low</w:t>
            </w:r>
            <w:r w:rsidRPr="00D25731">
              <w:rPr>
                <w:rFonts w:ascii="Calibri" w:eastAsia="Calibri" w:hAnsi="Calibri" w:cs="Calibri"/>
                <w:sz w:val="20"/>
                <w:szCs w:val="20"/>
                <w:vertAlign w:val="superscript"/>
                <w:lang w:val="en-US"/>
              </w:rPr>
              <w:t>1</w:t>
            </w:r>
          </w:p>
        </w:tc>
        <w:tc>
          <w:tcPr>
            <w:tcW w:w="995" w:type="dxa"/>
            <w:tcBorders>
              <w:top w:val="nil"/>
              <w:bottom w:val="nil"/>
              <w:right w:val="nil"/>
              <w:tr2bl w:val="nil"/>
            </w:tcBorders>
            <w:shd w:val="clear" w:color="auto" w:fill="auto"/>
            <w:vAlign w:val="center"/>
          </w:tcPr>
          <w:p w14:paraId="490AB957"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2411" w:type="dxa"/>
            <w:tcBorders>
              <w:top w:val="nil"/>
              <w:left w:val="nil"/>
              <w:bottom w:val="nil"/>
              <w:right w:val="nil"/>
              <w:tr2bl w:val="nil"/>
            </w:tcBorders>
          </w:tcPr>
          <w:p w14:paraId="3B751D8A" w14:textId="77777777" w:rsidR="002A2AD6" w:rsidRPr="00D25731" w:rsidRDefault="002A2AD6" w:rsidP="000E6EC3">
            <w:pPr>
              <w:spacing w:line="200" w:lineRule="exact"/>
              <w:ind w:firstLine="0"/>
              <w:jc w:val="left"/>
              <w:rPr>
                <w:rFonts w:ascii="Calibri" w:eastAsia="Calibri" w:hAnsi="Calibri" w:cs="Calibri"/>
                <w:sz w:val="18"/>
                <w:szCs w:val="20"/>
                <w:lang w:val="en-US"/>
              </w:rPr>
            </w:pPr>
            <w:r w:rsidRPr="00D25731">
              <w:rPr>
                <w:rFonts w:ascii="Calibri" w:eastAsia="Calibri" w:hAnsi="Calibri" w:cs="Calibri"/>
                <w:sz w:val="18"/>
                <w:szCs w:val="20"/>
                <w:lang w:val="en-US"/>
              </w:rPr>
              <w:t xml:space="preserve">No items on positive psychological functioning or social domain. </w:t>
            </w:r>
          </w:p>
        </w:tc>
        <w:tc>
          <w:tcPr>
            <w:tcW w:w="1133" w:type="dxa"/>
            <w:tcBorders>
              <w:top w:val="nil"/>
              <w:left w:val="nil"/>
              <w:bottom w:val="nil"/>
              <w:tr2bl w:val="nil"/>
            </w:tcBorders>
            <w:shd w:val="clear" w:color="auto" w:fill="auto"/>
            <w:vAlign w:val="center"/>
          </w:tcPr>
          <w:p w14:paraId="16FB164B"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Very Low</w:t>
            </w:r>
            <w:r w:rsidRPr="00D25731">
              <w:rPr>
                <w:rFonts w:ascii="Calibri" w:eastAsia="Calibri" w:hAnsi="Calibri" w:cs="Calibri"/>
                <w:sz w:val="20"/>
                <w:szCs w:val="20"/>
                <w:vertAlign w:val="superscript"/>
                <w:lang w:val="en-US"/>
              </w:rPr>
              <w:t>1</w:t>
            </w:r>
          </w:p>
        </w:tc>
        <w:tc>
          <w:tcPr>
            <w:tcW w:w="995" w:type="dxa"/>
            <w:tcBorders>
              <w:top w:val="nil"/>
              <w:bottom w:val="nil"/>
              <w:right w:val="nil"/>
              <w:tr2bl w:val="nil"/>
            </w:tcBorders>
            <w:shd w:val="clear" w:color="auto" w:fill="auto"/>
            <w:vAlign w:val="center"/>
          </w:tcPr>
          <w:p w14:paraId="399308F3"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2310" w:type="dxa"/>
            <w:tcBorders>
              <w:top w:val="nil"/>
              <w:left w:val="nil"/>
              <w:bottom w:val="nil"/>
              <w:right w:val="nil"/>
              <w:tr2bl w:val="nil"/>
            </w:tcBorders>
          </w:tcPr>
          <w:p w14:paraId="58CB139D" w14:textId="2CCB60F4" w:rsidR="002A2AD6" w:rsidRPr="00D25731" w:rsidRDefault="002A2AD6" w:rsidP="000E6EC3">
            <w:pPr>
              <w:spacing w:line="200" w:lineRule="exact"/>
              <w:ind w:firstLine="0"/>
              <w:jc w:val="left"/>
              <w:rPr>
                <w:rFonts w:ascii="Calibri" w:eastAsia="Calibri" w:hAnsi="Calibri" w:cs="Calibri"/>
                <w:sz w:val="18"/>
                <w:szCs w:val="18"/>
                <w:lang w:val="en-US"/>
              </w:rPr>
            </w:pPr>
            <w:r w:rsidRPr="00D25731">
              <w:rPr>
                <w:rFonts w:ascii="Calibri" w:eastAsia="Calibri" w:hAnsi="Calibri" w:cs="Calibri"/>
                <w:sz w:val="18"/>
                <w:szCs w:val="18"/>
                <w:lang w:val="en-US"/>
              </w:rPr>
              <w:t>Reviewers' ratings indicate sufficient comprehensibility because instructions, items, and response-options are considered age-appropriate.</w:t>
            </w:r>
          </w:p>
        </w:tc>
        <w:tc>
          <w:tcPr>
            <w:tcW w:w="1176" w:type="dxa"/>
            <w:tcBorders>
              <w:top w:val="nil"/>
              <w:left w:val="nil"/>
              <w:bottom w:val="nil"/>
              <w:right w:val="nil"/>
              <w:tr2bl w:val="nil"/>
            </w:tcBorders>
            <w:shd w:val="clear" w:color="auto" w:fill="auto"/>
            <w:vAlign w:val="center"/>
          </w:tcPr>
          <w:p w14:paraId="01BC56DD"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Very Low</w:t>
            </w:r>
            <w:r w:rsidRPr="00D25731">
              <w:rPr>
                <w:rFonts w:ascii="Calibri" w:eastAsia="Calibri" w:hAnsi="Calibri" w:cs="Calibri"/>
                <w:sz w:val="20"/>
                <w:szCs w:val="20"/>
                <w:vertAlign w:val="superscript"/>
                <w:lang w:val="en-US"/>
              </w:rPr>
              <w:t>1</w:t>
            </w:r>
          </w:p>
        </w:tc>
      </w:tr>
      <w:tr w:rsidR="002A2AD6" w:rsidRPr="00455B0E" w14:paraId="507AB835" w14:textId="77777777" w:rsidTr="002A2AD6">
        <w:tc>
          <w:tcPr>
            <w:tcW w:w="1842" w:type="dxa"/>
            <w:tcBorders>
              <w:top w:val="nil"/>
              <w:left w:val="nil"/>
              <w:bottom w:val="nil"/>
            </w:tcBorders>
            <w:shd w:val="clear" w:color="auto" w:fill="F2F2F2"/>
            <w:vAlign w:val="center"/>
          </w:tcPr>
          <w:p w14:paraId="5ADC15E2" w14:textId="77777777" w:rsidR="002A2AD6" w:rsidRPr="00D25731" w:rsidRDefault="002A2AD6" w:rsidP="000E6EC3">
            <w:pPr>
              <w:spacing w:line="200" w:lineRule="exact"/>
              <w:ind w:left="284" w:hanging="284"/>
              <w:jc w:val="left"/>
              <w:rPr>
                <w:rFonts w:ascii="Calibri" w:eastAsia="Calibri" w:hAnsi="Calibri" w:cs="Calibri"/>
                <w:b/>
                <w:bCs/>
                <w:sz w:val="20"/>
                <w:szCs w:val="20"/>
                <w:lang w:val="en-US"/>
              </w:rPr>
            </w:pPr>
            <w:r w:rsidRPr="00D25731">
              <w:rPr>
                <w:rFonts w:ascii="Calibri" w:eastAsia="Calibri" w:hAnsi="Calibri" w:cs="Calibri"/>
                <w:b/>
                <w:bCs/>
                <w:sz w:val="20"/>
                <w:szCs w:val="20"/>
                <w:lang w:val="en-US"/>
              </w:rPr>
              <w:t xml:space="preserve">PROMIS Ped Profile </w:t>
            </w:r>
            <w:r w:rsidRPr="00D25731">
              <w:rPr>
                <w:rFonts w:ascii="Calibri" w:eastAsia="Calibri" w:hAnsi="Calibri" w:cs="Calibri"/>
                <w:b/>
                <w:bCs/>
                <w:sz w:val="20"/>
                <w:szCs w:val="20"/>
                <w:lang w:val="en-US"/>
              </w:rPr>
              <w:br/>
              <w:t>25 / 37 / 49</w:t>
            </w:r>
          </w:p>
        </w:tc>
        <w:tc>
          <w:tcPr>
            <w:tcW w:w="992" w:type="dxa"/>
            <w:tcBorders>
              <w:top w:val="nil"/>
              <w:left w:val="single" w:sz="12" w:space="0" w:color="auto"/>
              <w:bottom w:val="nil"/>
              <w:right w:val="nil"/>
              <w:tr2bl w:val="nil"/>
            </w:tcBorders>
            <w:shd w:val="clear" w:color="auto" w:fill="F2F2F2"/>
            <w:vAlign w:val="center"/>
          </w:tcPr>
          <w:p w14:paraId="48406288"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2411" w:type="dxa"/>
            <w:tcBorders>
              <w:top w:val="nil"/>
              <w:left w:val="nil"/>
              <w:bottom w:val="nil"/>
              <w:right w:val="nil"/>
              <w:tr2bl w:val="nil"/>
            </w:tcBorders>
            <w:shd w:val="clear" w:color="auto" w:fill="F2F2F2"/>
          </w:tcPr>
          <w:p w14:paraId="6910D6AB" w14:textId="754F3EC9" w:rsidR="002A2AD6" w:rsidRPr="00D25731" w:rsidRDefault="002A2AD6" w:rsidP="000E6EC3">
            <w:pPr>
              <w:spacing w:line="200" w:lineRule="exact"/>
              <w:ind w:firstLine="0"/>
              <w:jc w:val="left"/>
              <w:rPr>
                <w:rFonts w:ascii="Calibri" w:eastAsia="Calibri" w:hAnsi="Calibri" w:cs="Calibri"/>
                <w:sz w:val="18"/>
                <w:szCs w:val="20"/>
                <w:lang w:val="en-US"/>
              </w:rPr>
            </w:pPr>
            <w:r w:rsidRPr="00D25731">
              <w:rPr>
                <w:rFonts w:ascii="Calibri" w:eastAsia="Calibri" w:hAnsi="Calibri" w:cs="Calibri"/>
                <w:sz w:val="18"/>
                <w:szCs w:val="20"/>
                <w:lang w:val="en-US"/>
              </w:rPr>
              <w:t xml:space="preserve">All items cover issues reflecting the QOL model by Anthony et al. </w:t>
            </w:r>
            <w:sdt>
              <w:sdtPr>
                <w:rPr>
                  <w:rFonts w:ascii="Calibri" w:eastAsia="Calibri" w:hAnsi="Calibri" w:cs="Calibri"/>
                  <w:sz w:val="18"/>
                  <w:szCs w:val="20"/>
                  <w:lang w:val="en-US"/>
                </w:rPr>
                <w:alias w:val="To edit, see citavi.com/edit"/>
                <w:tag w:val="CitaviPlaceholder#e9eab824-a1be-4b3c-b02a-abaed4ff12c7"/>
                <w:id w:val="1605997057"/>
                <w:placeholder>
                  <w:docPart w:val="DefaultPlaceholder_-1854013440"/>
                </w:placeholder>
              </w:sdtPr>
              <w:sdtEndPr/>
              <w:sdtContent>
                <w:r w:rsidR="00196B1B" w:rsidRPr="00D25731">
                  <w:rPr>
                    <w:rFonts w:ascii="Calibri" w:eastAsia="Calibri" w:hAnsi="Calibri" w:cs="Calibri"/>
                    <w:noProof/>
                    <w:sz w:val="18"/>
                    <w:szCs w:val="20"/>
                    <w:lang w:val="en-US"/>
                  </w:rPr>
                  <w:fldChar w:fldCharType="begin"/>
                </w:r>
                <w:r w:rsidR="002A583E">
                  <w:rPr>
                    <w:rFonts w:ascii="Calibri" w:eastAsia="Calibri" w:hAnsi="Calibri" w:cs="Calibri"/>
                    <w:noProof/>
                    <w:sz w:val="18"/>
                    <w:szCs w:val="20"/>
                    <w:lang w:val="en-US"/>
                  </w:rPr>
                  <w:instrText>ADDIN CitaviPlaceholder{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}</w:instrText>
                </w:r>
                <w:r w:rsidR="00196B1B" w:rsidRPr="00D25731">
                  <w:rPr>
                    <w:rFonts w:ascii="Calibri" w:eastAsia="Calibri" w:hAnsi="Calibri" w:cs="Calibri"/>
                    <w:noProof/>
                    <w:sz w:val="18"/>
                    <w:szCs w:val="20"/>
                    <w:lang w:val="en-US"/>
                  </w:rPr>
                  <w:fldChar w:fldCharType="separate"/>
                </w:r>
                <w:r w:rsidR="00FF0FB5" w:rsidRPr="00D25731">
                  <w:rPr>
                    <w:rFonts w:ascii="Calibri" w:eastAsia="Calibri" w:hAnsi="Calibri" w:cs="Calibri"/>
                    <w:noProof/>
                    <w:sz w:val="18"/>
                    <w:szCs w:val="20"/>
                    <w:lang w:val="en-US"/>
                  </w:rPr>
                  <w:t>[6]</w:t>
                </w:r>
                <w:r w:rsidR="00196B1B" w:rsidRPr="00D25731">
                  <w:rPr>
                    <w:rFonts w:ascii="Calibri" w:eastAsia="Calibri" w:hAnsi="Calibri" w:cs="Calibri"/>
                    <w:noProof/>
                    <w:sz w:val="18"/>
                    <w:szCs w:val="20"/>
                    <w:lang w:val="en-US"/>
                  </w:rPr>
                  <w:fldChar w:fldCharType="end"/>
                </w:r>
              </w:sdtContent>
            </w:sdt>
            <w:r w:rsidRPr="00D25731">
              <w:rPr>
                <w:rFonts w:ascii="Calibri" w:eastAsia="Calibri" w:hAnsi="Calibri" w:cs="Calibri"/>
                <w:sz w:val="18"/>
                <w:szCs w:val="20"/>
                <w:lang w:val="en-US"/>
              </w:rPr>
              <w:t xml:space="preserve">. </w:t>
            </w:r>
          </w:p>
          <w:p w14:paraId="4608411A" w14:textId="3C34DC82" w:rsidR="002A2AD6" w:rsidRPr="00D25731" w:rsidRDefault="002A2AD6" w:rsidP="000E6EC3">
            <w:pPr>
              <w:spacing w:line="200" w:lineRule="exact"/>
              <w:ind w:firstLine="0"/>
              <w:jc w:val="left"/>
              <w:rPr>
                <w:rFonts w:ascii="Calibri" w:eastAsia="Calibri" w:hAnsi="Calibri" w:cs="Calibri"/>
                <w:sz w:val="18"/>
                <w:szCs w:val="20"/>
                <w:lang w:val="en-US"/>
              </w:rPr>
            </w:pPr>
            <w:r w:rsidRPr="00D25731">
              <w:rPr>
                <w:rFonts w:ascii="Calibri" w:eastAsia="Calibri" w:hAnsi="Calibri" w:cs="Calibri"/>
                <w:sz w:val="18"/>
                <w:szCs w:val="20"/>
                <w:lang w:val="en-US"/>
              </w:rPr>
              <w:t xml:space="preserve">Jones et al. </w:t>
            </w:r>
            <w:sdt>
              <w:sdtPr>
                <w:rPr>
                  <w:rFonts w:ascii="Calibri" w:eastAsia="Calibri" w:hAnsi="Calibri" w:cs="Calibri"/>
                  <w:sz w:val="18"/>
                  <w:szCs w:val="20"/>
                  <w:lang w:val="en-US"/>
                </w:rPr>
                <w:alias w:val="To edit, see citavi.com/edit"/>
                <w:tag w:val="CitaviPlaceholder#e3477939-6085-40b3-a588-8acfd8625974"/>
                <w:id w:val="1168065713"/>
                <w:placeholder>
                  <w:docPart w:val="DefaultPlaceholder_-1854013440"/>
                </w:placeholder>
              </w:sdtPr>
              <w:sdtEndPr/>
              <w:sdtContent>
                <w:r w:rsidR="00196B1B" w:rsidRPr="00D25731">
                  <w:rPr>
                    <w:rFonts w:ascii="Calibri" w:eastAsia="Calibri" w:hAnsi="Calibri" w:cs="Calibri"/>
                    <w:noProof/>
                    <w:sz w:val="18"/>
                    <w:szCs w:val="20"/>
                    <w:lang w:val="en-US"/>
                  </w:rPr>
                  <w:fldChar w:fldCharType="begin"/>
                </w:r>
                <w:r w:rsidR="002A583E">
                  <w:rPr>
                    <w:rFonts w:ascii="Calibri" w:eastAsia="Calibri" w:hAnsi="Calibri" w:cs="Calibri"/>
                    <w:noProof/>
                    <w:sz w:val="18"/>
                    <w:szCs w:val="20"/>
                    <w:lang w:val="en-US"/>
                  </w:rPr>
                  <w:instrText>ADDIN CitaviPlaceholder{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}</w:instrText>
                </w:r>
                <w:r w:rsidR="00196B1B" w:rsidRPr="00D25731">
                  <w:rPr>
                    <w:rFonts w:ascii="Calibri" w:eastAsia="Calibri" w:hAnsi="Calibri" w:cs="Calibri"/>
                    <w:noProof/>
                    <w:sz w:val="18"/>
                    <w:szCs w:val="20"/>
                    <w:lang w:val="en-US"/>
                  </w:rPr>
                  <w:fldChar w:fldCharType="separate"/>
                </w:r>
                <w:r w:rsidR="009F76C5">
                  <w:rPr>
                    <w:rFonts w:ascii="Calibri" w:eastAsia="Calibri" w:hAnsi="Calibri" w:cs="Calibri"/>
                    <w:noProof/>
                    <w:sz w:val="18"/>
                    <w:szCs w:val="20"/>
                    <w:lang w:val="en-US"/>
                  </w:rPr>
                  <w:t>[105]</w:t>
                </w:r>
                <w:r w:rsidR="00196B1B" w:rsidRPr="00D25731">
                  <w:rPr>
                    <w:rFonts w:ascii="Calibri" w:eastAsia="Calibri" w:hAnsi="Calibri" w:cs="Calibri"/>
                    <w:noProof/>
                    <w:sz w:val="18"/>
                    <w:szCs w:val="20"/>
                    <w:lang w:val="en-US"/>
                  </w:rPr>
                  <w:fldChar w:fldCharType="end"/>
                </w:r>
              </w:sdtContent>
            </w:sdt>
            <w:r w:rsidRPr="00D25731">
              <w:rPr>
                <w:rFonts w:ascii="Calibri" w:eastAsia="Calibri" w:hAnsi="Calibri" w:cs="Calibri"/>
                <w:sz w:val="18"/>
                <w:szCs w:val="20"/>
                <w:lang w:val="en-US"/>
              </w:rPr>
              <w:t xml:space="preserve"> did not report any general relevance issues when comparing child- and parent ratings on relevance.</w:t>
            </w:r>
            <w:r w:rsidR="00016AB4" w:rsidRPr="00D25731">
              <w:rPr>
                <w:rFonts w:ascii="Calibri" w:eastAsia="Calibri" w:hAnsi="Calibri" w:cs="Calibri"/>
                <w:sz w:val="18"/>
                <w:szCs w:val="20"/>
                <w:lang w:val="en-US"/>
              </w:rPr>
              <w:t xml:space="preserve">  </w:t>
            </w:r>
          </w:p>
        </w:tc>
        <w:tc>
          <w:tcPr>
            <w:tcW w:w="1133" w:type="dxa"/>
            <w:tcBorders>
              <w:top w:val="nil"/>
              <w:left w:val="nil"/>
              <w:bottom w:val="nil"/>
              <w:tr2bl w:val="nil"/>
            </w:tcBorders>
            <w:shd w:val="clear" w:color="auto" w:fill="F2F2F2"/>
            <w:vAlign w:val="center"/>
          </w:tcPr>
          <w:p w14:paraId="45B65A43"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Moderate</w:t>
            </w:r>
          </w:p>
        </w:tc>
        <w:tc>
          <w:tcPr>
            <w:tcW w:w="995" w:type="dxa"/>
            <w:tcBorders>
              <w:top w:val="nil"/>
              <w:bottom w:val="nil"/>
              <w:right w:val="nil"/>
              <w:tr2bl w:val="nil"/>
            </w:tcBorders>
            <w:shd w:val="clear" w:color="auto" w:fill="F2F2F2"/>
            <w:vAlign w:val="center"/>
          </w:tcPr>
          <w:p w14:paraId="7FB191AE"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2411" w:type="dxa"/>
            <w:tcBorders>
              <w:top w:val="nil"/>
              <w:left w:val="nil"/>
              <w:bottom w:val="nil"/>
              <w:right w:val="nil"/>
              <w:tr2bl w:val="nil"/>
            </w:tcBorders>
            <w:shd w:val="clear" w:color="auto" w:fill="F2F2F2"/>
          </w:tcPr>
          <w:p w14:paraId="5A2EBC24" w14:textId="07B9E7FF" w:rsidR="002A2AD6" w:rsidRPr="00D25731" w:rsidRDefault="002A2AD6" w:rsidP="000E6EC3">
            <w:pPr>
              <w:spacing w:line="200" w:lineRule="exact"/>
              <w:ind w:firstLine="0"/>
              <w:jc w:val="left"/>
              <w:rPr>
                <w:rFonts w:ascii="Calibri" w:eastAsia="Calibri" w:hAnsi="Calibri" w:cs="Calibri"/>
                <w:sz w:val="18"/>
                <w:szCs w:val="18"/>
                <w:lang w:val="en-US"/>
              </w:rPr>
            </w:pPr>
            <w:r w:rsidRPr="00D25731">
              <w:rPr>
                <w:rFonts w:ascii="Calibri" w:eastAsia="Calibri" w:hAnsi="Calibri" w:cs="Calibri"/>
                <w:sz w:val="18"/>
                <w:szCs w:val="18"/>
                <w:lang w:val="en-US"/>
              </w:rPr>
              <w:t xml:space="preserve">Healthy children and pediatric asthma patients had nothing to add </w:t>
            </w:r>
            <w:sdt>
              <w:sdtPr>
                <w:rPr>
                  <w:rFonts w:ascii="Calibri" w:eastAsia="Calibri" w:hAnsi="Calibri" w:cs="Calibri"/>
                  <w:sz w:val="18"/>
                  <w:szCs w:val="18"/>
                  <w:lang w:val="en-US"/>
                </w:rPr>
                <w:alias w:val="To edit, see citavi.com/edit"/>
                <w:tag w:val="CitaviPlaceholder#42843fac-7875-43dd-838b-390d0a8aa477"/>
                <w:id w:val="-964803261"/>
                <w:placeholder>
                  <w:docPart w:val="DefaultPlaceholder_-1854013440"/>
                </w:placeholder>
              </w:sdtPr>
              <w:sdtEndPr/>
              <w:sdtContent>
                <w:r w:rsidR="00C5082B" w:rsidRPr="00D25731">
                  <w:rPr>
                    <w:rFonts w:ascii="Calibri" w:eastAsia="Calibri" w:hAnsi="Calibri" w:cs="Calibri"/>
                    <w:noProof/>
                    <w:sz w:val="18"/>
                    <w:szCs w:val="18"/>
                    <w:lang w:val="en-US"/>
                  </w:rPr>
                  <w:fldChar w:fldCharType="begin"/>
                </w:r>
                <w:r w:rsidR="002A583E">
                  <w:rPr>
                    <w:rFonts w:ascii="Calibri" w:eastAsia="Calibri" w:hAnsi="Calibri" w:cs="Calibri"/>
                    <w:noProof/>
                    <w:sz w:val="18"/>
                    <w:szCs w:val="18"/>
                    <w:lang w:val="en-US"/>
                  </w:rPr>
                  <w:instrText>ADDIN CitaviPlaceholder{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}</w:instrText>
                </w:r>
                <w:r w:rsidR="00C5082B" w:rsidRPr="00D25731">
                  <w:rPr>
                    <w:rFonts w:ascii="Calibri" w:eastAsia="Calibri" w:hAnsi="Calibri" w:cs="Calibri"/>
                    <w:noProof/>
                    <w:sz w:val="18"/>
                    <w:szCs w:val="18"/>
                    <w:lang w:val="en-US"/>
                  </w:rPr>
                  <w:fldChar w:fldCharType="separate"/>
                </w:r>
                <w:r w:rsidR="009F76C5">
                  <w:rPr>
                    <w:rFonts w:ascii="Calibri" w:eastAsia="Calibri" w:hAnsi="Calibri" w:cs="Calibri"/>
                    <w:noProof/>
                    <w:sz w:val="18"/>
                    <w:szCs w:val="18"/>
                    <w:lang w:val="en-US"/>
                  </w:rPr>
                  <w:t>[85]</w:t>
                </w:r>
                <w:r w:rsidR="00C5082B" w:rsidRPr="00D25731">
                  <w:rPr>
                    <w:rFonts w:ascii="Calibri" w:eastAsia="Calibri" w:hAnsi="Calibri" w:cs="Calibri"/>
                    <w:noProof/>
                    <w:sz w:val="18"/>
                    <w:szCs w:val="18"/>
                    <w:lang w:val="en-US"/>
                  </w:rPr>
                  <w:fldChar w:fldCharType="end"/>
                </w:r>
              </w:sdtContent>
            </w:sdt>
            <w:r w:rsidRPr="00D25731">
              <w:rPr>
                <w:rFonts w:ascii="Calibri" w:eastAsia="Calibri" w:hAnsi="Calibri" w:cs="Calibri"/>
                <w:sz w:val="18"/>
                <w:szCs w:val="18"/>
                <w:lang w:val="en-US"/>
              </w:rPr>
              <w:t xml:space="preserve">. However, this might not be representative for children with cancer. (Children with chronic kidney or Crohn’s disease and adult cancer patients had disease-specific issues to add; see </w:t>
            </w:r>
            <w:sdt>
              <w:sdtPr>
                <w:rPr>
                  <w:rFonts w:ascii="Calibri" w:eastAsia="Calibri" w:hAnsi="Calibri" w:cs="Calibri"/>
                  <w:sz w:val="18"/>
                  <w:szCs w:val="18"/>
                  <w:lang w:val="en-US"/>
                </w:rPr>
                <w:alias w:val="To edit, see citavi.com/edit"/>
                <w:tag w:val="CitaviPlaceholder#a7ab959d-27a7-48dd-9811-d9ec4d522848"/>
                <w:id w:val="1013424275"/>
                <w:placeholder>
                  <w:docPart w:val="DefaultPlaceholder_-1854013440"/>
                </w:placeholder>
              </w:sdtPr>
              <w:sdtEndPr/>
              <w:sdtContent>
                <w:r w:rsidR="008C73E9" w:rsidRPr="00D25731">
                  <w:rPr>
                    <w:rFonts w:ascii="Calibri" w:eastAsia="Calibri" w:hAnsi="Calibri" w:cs="Calibri"/>
                    <w:noProof/>
                    <w:sz w:val="18"/>
                    <w:szCs w:val="18"/>
                    <w:lang w:val="en-US"/>
                  </w:rPr>
                  <w:fldChar w:fldCharType="begin"/>
                </w:r>
                <w:r w:rsidR="002A583E">
                  <w:rPr>
                    <w:rFonts w:ascii="Calibri" w:eastAsia="Calibri" w:hAnsi="Calibri" w:cs="Calibri"/>
                    <w:noProof/>
                    <w:sz w:val="18"/>
                    <w:szCs w:val="18"/>
                    <w:lang w:val="en-US"/>
                  </w:rPr>
                  <w:instrText>ADDIN CitaviPlaceholder{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}</w:instrText>
                </w:r>
                <w:r w:rsidR="008C73E9" w:rsidRPr="00D25731">
                  <w:rPr>
                    <w:rFonts w:ascii="Calibri" w:eastAsia="Calibri" w:hAnsi="Calibri" w:cs="Calibri"/>
                    <w:noProof/>
                    <w:sz w:val="18"/>
                    <w:szCs w:val="18"/>
                    <w:lang w:val="en-US"/>
                  </w:rPr>
                  <w:fldChar w:fldCharType="separate"/>
                </w:r>
                <w:r w:rsidR="009F76C5">
                  <w:rPr>
                    <w:rFonts w:ascii="Calibri" w:eastAsia="Calibri" w:hAnsi="Calibri" w:cs="Calibri"/>
                    <w:noProof/>
                    <w:sz w:val="18"/>
                    <w:szCs w:val="18"/>
                    <w:lang w:val="en-US"/>
                  </w:rPr>
                  <w:t>[106, 107]</w:t>
                </w:r>
                <w:r w:rsidR="008C73E9" w:rsidRPr="00D25731">
                  <w:rPr>
                    <w:rFonts w:ascii="Calibri" w:eastAsia="Calibri" w:hAnsi="Calibri" w:cs="Calibri"/>
                    <w:noProof/>
                    <w:sz w:val="18"/>
                    <w:szCs w:val="18"/>
                    <w:lang w:val="en-US"/>
                  </w:rPr>
                  <w:fldChar w:fldCharType="end"/>
                </w:r>
              </w:sdtContent>
            </w:sdt>
            <w:r w:rsidR="006525D7" w:rsidRPr="00D25731">
              <w:rPr>
                <w:rFonts w:ascii="Calibri" w:eastAsia="Calibri" w:hAnsi="Calibri" w:cs="Calibri"/>
                <w:sz w:val="18"/>
                <w:szCs w:val="18"/>
                <w:lang w:val="en-US"/>
              </w:rPr>
              <w:t>.</w:t>
            </w:r>
            <w:r w:rsidRPr="00D25731">
              <w:rPr>
                <w:rFonts w:ascii="Calibri" w:eastAsia="Calibri" w:hAnsi="Calibri" w:cs="Calibri"/>
                <w:sz w:val="18"/>
                <w:szCs w:val="18"/>
                <w:lang w:val="en-US"/>
              </w:rPr>
              <w:t xml:space="preserve">) </w:t>
            </w:r>
            <w:r w:rsidRPr="00455B0E">
              <w:rPr>
                <w:rFonts w:ascii="Calibri" w:eastAsia="Calibri" w:hAnsi="Calibri" w:cs="Times New Roman"/>
                <w:lang w:val="en-US"/>
              </w:rPr>
              <w:br/>
            </w:r>
            <w:r w:rsidRPr="00D25731">
              <w:rPr>
                <w:rFonts w:ascii="Calibri" w:eastAsia="Calibri" w:hAnsi="Calibri" w:cs="Calibri"/>
                <w:sz w:val="18"/>
                <w:szCs w:val="18"/>
                <w:lang w:val="en-US"/>
              </w:rPr>
              <w:t xml:space="preserve">Mapping indicates that cognitive as well as positive psychological issues are missing. Even though the physical domain takes approximately the half of items, none covers nausea, a core symptom in oncology. </w:t>
            </w:r>
          </w:p>
        </w:tc>
        <w:tc>
          <w:tcPr>
            <w:tcW w:w="1133" w:type="dxa"/>
            <w:tcBorders>
              <w:top w:val="nil"/>
              <w:left w:val="nil"/>
              <w:bottom w:val="nil"/>
              <w:tr2bl w:val="nil"/>
            </w:tcBorders>
            <w:shd w:val="clear" w:color="auto" w:fill="F2F2F2"/>
            <w:vAlign w:val="center"/>
          </w:tcPr>
          <w:p w14:paraId="4DF49BB3"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Moderate</w:t>
            </w:r>
          </w:p>
        </w:tc>
        <w:tc>
          <w:tcPr>
            <w:tcW w:w="995" w:type="dxa"/>
            <w:tcBorders>
              <w:top w:val="nil"/>
              <w:bottom w:val="nil"/>
              <w:right w:val="nil"/>
              <w:tr2bl w:val="nil"/>
            </w:tcBorders>
            <w:shd w:val="clear" w:color="auto" w:fill="F2F2F2"/>
            <w:vAlign w:val="center"/>
          </w:tcPr>
          <w:p w14:paraId="3C060E13"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2310" w:type="dxa"/>
            <w:tcBorders>
              <w:top w:val="nil"/>
              <w:left w:val="nil"/>
              <w:bottom w:val="nil"/>
              <w:right w:val="nil"/>
              <w:tr2bl w:val="nil"/>
            </w:tcBorders>
            <w:shd w:val="clear" w:color="auto" w:fill="F2F2F2"/>
          </w:tcPr>
          <w:p w14:paraId="4F56C5E5" w14:textId="428BEF5E" w:rsidR="002A2AD6" w:rsidRPr="00D25731" w:rsidRDefault="002A2AD6" w:rsidP="000E6EC3">
            <w:pPr>
              <w:spacing w:line="200" w:lineRule="exact"/>
              <w:ind w:firstLine="0"/>
              <w:jc w:val="left"/>
              <w:rPr>
                <w:rFonts w:ascii="Calibri" w:eastAsia="Calibri" w:hAnsi="Calibri" w:cs="Calibri"/>
                <w:sz w:val="18"/>
                <w:szCs w:val="20"/>
                <w:lang w:val="en-US"/>
              </w:rPr>
            </w:pPr>
            <w:r w:rsidRPr="00D25731">
              <w:rPr>
                <w:rFonts w:ascii="Calibri" w:eastAsia="Calibri" w:hAnsi="Calibri" w:cs="Calibri"/>
                <w:sz w:val="18"/>
                <w:szCs w:val="20"/>
                <w:lang w:val="en-US"/>
              </w:rPr>
              <w:t xml:space="preserve">PROMIS is the only inventory reporting comprehensibility for items, response-options, and instructions separately and results indicate very good comprehensibility </w:t>
            </w:r>
            <w:sdt>
              <w:sdtPr>
                <w:rPr>
                  <w:rFonts w:ascii="Calibri" w:eastAsia="Calibri" w:hAnsi="Calibri" w:cs="Calibri"/>
                  <w:sz w:val="18"/>
                  <w:szCs w:val="20"/>
                  <w:lang w:val="en-US"/>
                </w:rPr>
                <w:alias w:val="To edit, see citavi.com/edit"/>
                <w:tag w:val="CitaviPlaceholder#cde08a72-50ad-4102-918c-f5ace3bedcbc"/>
                <w:id w:val="697278868"/>
                <w:placeholder>
                  <w:docPart w:val="DefaultPlaceholder_-1854013440"/>
                </w:placeholder>
              </w:sdtPr>
              <w:sdtEndPr/>
              <w:sdtContent>
                <w:r w:rsidR="00FE07F2" w:rsidRPr="00D25731">
                  <w:rPr>
                    <w:rFonts w:ascii="Calibri" w:eastAsia="Calibri" w:hAnsi="Calibri" w:cs="Calibri"/>
                    <w:noProof/>
                    <w:sz w:val="18"/>
                    <w:szCs w:val="20"/>
                    <w:lang w:val="en-US"/>
                  </w:rPr>
                  <w:fldChar w:fldCharType="begin"/>
                </w:r>
                <w:r w:rsidR="002A583E">
                  <w:rPr>
                    <w:rFonts w:ascii="Calibri" w:eastAsia="Calibri" w:hAnsi="Calibri" w:cs="Calibri"/>
                    <w:noProof/>
                    <w:sz w:val="18"/>
                    <w:szCs w:val="20"/>
                    <w:lang w:val="en-US"/>
                  </w:rPr>
                  <w:instrText>ADDIN CitaviPlaceholder{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}</w:instrText>
                </w:r>
                <w:r w:rsidR="00FE07F2" w:rsidRPr="00D25731">
                  <w:rPr>
                    <w:rFonts w:ascii="Calibri" w:eastAsia="Calibri" w:hAnsi="Calibri" w:cs="Calibri"/>
                    <w:noProof/>
                    <w:sz w:val="18"/>
                    <w:szCs w:val="20"/>
                    <w:lang w:val="en-US"/>
                  </w:rPr>
                  <w:fldChar w:fldCharType="separate"/>
                </w:r>
                <w:r w:rsidR="009F76C5">
                  <w:rPr>
                    <w:rFonts w:ascii="Calibri" w:eastAsia="Calibri" w:hAnsi="Calibri" w:cs="Calibri"/>
                    <w:noProof/>
                    <w:sz w:val="18"/>
                    <w:szCs w:val="20"/>
                    <w:lang w:val="en-US"/>
                  </w:rPr>
                  <w:t>[85]</w:t>
                </w:r>
                <w:r w:rsidR="00FE07F2" w:rsidRPr="00D25731">
                  <w:rPr>
                    <w:rFonts w:ascii="Calibri" w:eastAsia="Calibri" w:hAnsi="Calibri" w:cs="Calibri"/>
                    <w:noProof/>
                    <w:sz w:val="18"/>
                    <w:szCs w:val="20"/>
                    <w:lang w:val="en-US"/>
                  </w:rPr>
                  <w:fldChar w:fldCharType="end"/>
                </w:r>
              </w:sdtContent>
            </w:sdt>
            <w:r w:rsidRPr="00D25731">
              <w:rPr>
                <w:rFonts w:ascii="Calibri" w:eastAsia="Calibri" w:hAnsi="Calibri" w:cs="Calibri"/>
                <w:sz w:val="18"/>
                <w:szCs w:val="20"/>
                <w:lang w:val="en-US"/>
              </w:rPr>
              <w:t xml:space="preserve">. </w:t>
            </w:r>
          </w:p>
        </w:tc>
        <w:tc>
          <w:tcPr>
            <w:tcW w:w="1176" w:type="dxa"/>
            <w:tcBorders>
              <w:top w:val="nil"/>
              <w:left w:val="nil"/>
              <w:bottom w:val="nil"/>
              <w:right w:val="nil"/>
              <w:tr2bl w:val="nil"/>
            </w:tcBorders>
            <w:shd w:val="clear" w:color="auto" w:fill="F2F2F2"/>
            <w:vAlign w:val="center"/>
          </w:tcPr>
          <w:p w14:paraId="4EF2B79C" w14:textId="77777777" w:rsidR="002A2AD6" w:rsidRPr="00D25731" w:rsidRDefault="002A2AD6" w:rsidP="000E6EC3">
            <w:pPr>
              <w:spacing w:line="200" w:lineRule="exact"/>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Moderate</w:t>
            </w:r>
          </w:p>
        </w:tc>
      </w:tr>
    </w:tbl>
    <w:p w14:paraId="0EF9AF9C" w14:textId="77777777" w:rsidR="002A2AD6" w:rsidRPr="00455B0E" w:rsidRDefault="002A2AD6" w:rsidP="002A2AD6">
      <w:pPr>
        <w:spacing w:line="259" w:lineRule="auto"/>
        <w:ind w:firstLine="0"/>
        <w:jc w:val="left"/>
        <w:rPr>
          <w:rFonts w:ascii="Calibri" w:eastAsia="Calibri" w:hAnsi="Calibri" w:cs="Times New Roman"/>
          <w:lang w:val="en-US"/>
        </w:rPr>
      </w:pPr>
      <w:r w:rsidRPr="00455B0E">
        <w:rPr>
          <w:rFonts w:ascii="Calibri" w:eastAsia="Calibri" w:hAnsi="Calibri" w:cs="Times New Roman"/>
          <w:lang w:val="en-US"/>
        </w:rPr>
        <w:br w:type="page"/>
      </w:r>
    </w:p>
    <w:tbl>
      <w:tblPr>
        <w:tblStyle w:val="Tabellenraster1"/>
        <w:tblW w:w="5000" w:type="pct"/>
        <w:tblLook w:val="04A0" w:firstRow="1" w:lastRow="0" w:firstColumn="1" w:lastColumn="0" w:noHBand="0" w:noVBand="1"/>
      </w:tblPr>
      <w:tblGrid>
        <w:gridCol w:w="1842"/>
        <w:gridCol w:w="992"/>
        <w:gridCol w:w="2411"/>
        <w:gridCol w:w="1133"/>
        <w:gridCol w:w="995"/>
        <w:gridCol w:w="2411"/>
        <w:gridCol w:w="1133"/>
        <w:gridCol w:w="995"/>
        <w:gridCol w:w="2414"/>
        <w:gridCol w:w="1072"/>
      </w:tblGrid>
      <w:tr w:rsidR="002A2AD6" w:rsidRPr="00455B0E" w14:paraId="745A11A9" w14:textId="77777777" w:rsidTr="00F61F6C">
        <w:tc>
          <w:tcPr>
            <w:tcW w:w="598" w:type="pct"/>
            <w:tcBorders>
              <w:top w:val="nil"/>
              <w:left w:val="nil"/>
              <w:bottom w:val="nil"/>
            </w:tcBorders>
            <w:shd w:val="clear" w:color="auto" w:fill="auto"/>
            <w:vAlign w:val="center"/>
          </w:tcPr>
          <w:p w14:paraId="1BD2ABCC" w14:textId="77777777" w:rsidR="002A2AD6" w:rsidRPr="00D25731" w:rsidRDefault="002A2AD6" w:rsidP="002A2AD6">
            <w:pPr>
              <w:spacing w:line="240" w:lineRule="auto"/>
              <w:ind w:firstLine="0"/>
              <w:jc w:val="left"/>
              <w:rPr>
                <w:rFonts w:ascii="Calibri" w:eastAsia="Calibri" w:hAnsi="Calibri" w:cs="Calibri"/>
                <w:sz w:val="20"/>
                <w:szCs w:val="20"/>
                <w:lang w:val="en-US"/>
              </w:rPr>
            </w:pPr>
            <w:r w:rsidRPr="00D25731">
              <w:rPr>
                <w:rFonts w:ascii="Calibri" w:eastAsia="Calibri" w:hAnsi="Calibri" w:cs="Calibri"/>
                <w:b/>
                <w:bCs/>
                <w:sz w:val="20"/>
                <w:szCs w:val="20"/>
                <w:lang w:val="en-US"/>
              </w:rPr>
              <w:lastRenderedPageBreak/>
              <w:t>QOLCC-7-12</w:t>
            </w:r>
          </w:p>
        </w:tc>
        <w:tc>
          <w:tcPr>
            <w:tcW w:w="322" w:type="pct"/>
            <w:tcBorders>
              <w:top w:val="nil"/>
              <w:left w:val="single" w:sz="12" w:space="0" w:color="auto"/>
              <w:bottom w:val="nil"/>
              <w:right w:val="nil"/>
              <w:tr2bl w:val="nil"/>
            </w:tcBorders>
            <w:shd w:val="clear" w:color="auto" w:fill="auto"/>
            <w:vAlign w:val="center"/>
          </w:tcPr>
          <w:p w14:paraId="7C156674" w14:textId="77777777" w:rsidR="002A2AD6" w:rsidRPr="00D25731" w:rsidRDefault="002A2AD6" w:rsidP="002A2AD6">
            <w:pPr>
              <w:spacing w:line="240" w:lineRule="auto"/>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783" w:type="pct"/>
            <w:tcBorders>
              <w:top w:val="nil"/>
              <w:left w:val="nil"/>
              <w:bottom w:val="nil"/>
              <w:right w:val="nil"/>
              <w:tr2bl w:val="nil"/>
            </w:tcBorders>
          </w:tcPr>
          <w:p w14:paraId="5C087CEE" w14:textId="54C0151B" w:rsidR="002A2AD6" w:rsidRPr="00D25731" w:rsidRDefault="002A2AD6" w:rsidP="002A2AD6">
            <w:pPr>
              <w:spacing w:line="240" w:lineRule="auto"/>
              <w:ind w:firstLine="0"/>
              <w:jc w:val="left"/>
              <w:rPr>
                <w:rFonts w:ascii="Calibri" w:eastAsia="Calibri" w:hAnsi="Calibri" w:cs="Calibri"/>
                <w:sz w:val="18"/>
                <w:szCs w:val="18"/>
                <w:lang w:val="en-US"/>
              </w:rPr>
            </w:pPr>
            <w:r w:rsidRPr="00D25731">
              <w:rPr>
                <w:rFonts w:ascii="Calibri" w:eastAsia="Calibri" w:hAnsi="Calibri" w:cs="Calibri"/>
                <w:sz w:val="18"/>
                <w:szCs w:val="18"/>
                <w:lang w:val="en-US"/>
              </w:rPr>
              <w:t>Yeh et al.</w:t>
            </w:r>
            <w:r w:rsidR="000E160D" w:rsidRPr="00D25731">
              <w:rPr>
                <w:rFonts w:ascii="Calibri" w:eastAsia="Calibri" w:hAnsi="Calibri" w:cs="Calibri"/>
                <w:sz w:val="18"/>
                <w:szCs w:val="18"/>
                <w:lang w:val="en-US"/>
              </w:rPr>
              <w:t xml:space="preserve"> </w:t>
            </w:r>
            <w:sdt>
              <w:sdtPr>
                <w:rPr>
                  <w:rFonts w:ascii="Calibri" w:eastAsia="Calibri" w:hAnsi="Calibri" w:cs="Calibri"/>
                  <w:sz w:val="18"/>
                  <w:szCs w:val="18"/>
                  <w:lang w:val="en-US"/>
                </w:rPr>
                <w:alias w:val="To edit, see citavi.com/edit"/>
                <w:tag w:val="CitaviPlaceholder#317009b8-1777-438d-839a-e359aec54651"/>
                <w:id w:val="1284851654"/>
                <w:placeholder>
                  <w:docPart w:val="DefaultPlaceholder_-1854013440"/>
                </w:placeholder>
              </w:sdtPr>
              <w:sdtEndPr/>
              <w:sdtContent>
                <w:r w:rsidR="00122F3E" w:rsidRPr="00D25731">
                  <w:rPr>
                    <w:rFonts w:ascii="Calibri" w:eastAsia="Calibri" w:hAnsi="Calibri" w:cs="Calibri"/>
                    <w:noProof/>
                    <w:sz w:val="18"/>
                    <w:szCs w:val="18"/>
                    <w:lang w:val="en-US"/>
                  </w:rPr>
                  <w:fldChar w:fldCharType="begin"/>
                </w:r>
                <w:r w:rsidR="002A583E">
                  <w:rPr>
                    <w:rFonts w:ascii="Calibri" w:eastAsia="Calibri" w:hAnsi="Calibri" w:cs="Calibri"/>
                    <w:noProof/>
                    <w:sz w:val="18"/>
                    <w:szCs w:val="18"/>
                    <w:lang w:val="en-US"/>
                  </w:rPr>
                  <w:instrText>ADDIN CitaviPlaceholder{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}</w:instrText>
                </w:r>
                <w:r w:rsidR="00122F3E" w:rsidRPr="00D25731">
                  <w:rPr>
                    <w:rFonts w:ascii="Calibri" w:eastAsia="Calibri" w:hAnsi="Calibri" w:cs="Calibri"/>
                    <w:noProof/>
                    <w:sz w:val="18"/>
                    <w:szCs w:val="18"/>
                    <w:lang w:val="en-US"/>
                  </w:rPr>
                  <w:fldChar w:fldCharType="separate"/>
                </w:r>
                <w:r w:rsidR="009F76C5">
                  <w:rPr>
                    <w:rFonts w:ascii="Calibri" w:eastAsia="Calibri" w:hAnsi="Calibri" w:cs="Calibri"/>
                    <w:noProof/>
                    <w:sz w:val="18"/>
                    <w:szCs w:val="18"/>
                    <w:lang w:val="en-US"/>
                  </w:rPr>
                  <w:t>[64]</w:t>
                </w:r>
                <w:r w:rsidR="00122F3E" w:rsidRPr="00D25731">
                  <w:rPr>
                    <w:rFonts w:ascii="Calibri" w:eastAsia="Calibri" w:hAnsi="Calibri" w:cs="Calibri"/>
                    <w:noProof/>
                    <w:sz w:val="18"/>
                    <w:szCs w:val="18"/>
                    <w:lang w:val="en-US"/>
                  </w:rPr>
                  <w:fldChar w:fldCharType="end"/>
                </w:r>
              </w:sdtContent>
            </w:sdt>
            <w:r w:rsidRPr="00D25731">
              <w:rPr>
                <w:rFonts w:ascii="Calibri" w:eastAsia="Calibri" w:hAnsi="Calibri" w:cs="Calibri"/>
                <w:sz w:val="18"/>
                <w:szCs w:val="18"/>
                <w:lang w:val="en-US"/>
              </w:rPr>
              <w:t xml:space="preserve"> report that besides quantitative criteria, “items were retained if at least two pediatric oncology specialists or three patients from the qualitative study considered them clinically important” (p.163)</w:t>
            </w:r>
            <w:r w:rsidR="001A0755" w:rsidRPr="00D25731">
              <w:rPr>
                <w:rFonts w:ascii="Calibri" w:eastAsia="Calibri" w:hAnsi="Calibri" w:cs="Calibri"/>
                <w:sz w:val="18"/>
                <w:szCs w:val="18"/>
                <w:lang w:val="en-US"/>
              </w:rPr>
              <w:t>.</w:t>
            </w:r>
            <w:r w:rsidRPr="00D25731">
              <w:rPr>
                <w:rFonts w:ascii="Calibri" w:eastAsia="Calibri" w:hAnsi="Calibri" w:cs="Calibri"/>
                <w:sz w:val="18"/>
                <w:szCs w:val="18"/>
                <w:lang w:val="en-US"/>
              </w:rPr>
              <w:t xml:space="preserve"> </w:t>
            </w:r>
            <w:r w:rsidRPr="00455B0E">
              <w:rPr>
                <w:rFonts w:ascii="Calibri" w:eastAsia="Calibri" w:hAnsi="Calibri" w:cs="Times New Roman"/>
                <w:lang w:val="en-US"/>
              </w:rPr>
              <w:br/>
            </w:r>
            <w:r w:rsidRPr="00D25731">
              <w:rPr>
                <w:rFonts w:ascii="Calibri" w:eastAsia="Calibri" w:hAnsi="Calibri" w:cs="Calibri"/>
                <w:sz w:val="18"/>
                <w:szCs w:val="18"/>
                <w:lang w:val="en-US"/>
              </w:rPr>
              <w:t xml:space="preserve">Most items mapped well onto the model by Anthony et al. </w:t>
            </w:r>
            <w:sdt>
              <w:sdtPr>
                <w:rPr>
                  <w:rFonts w:ascii="Calibri" w:eastAsia="Calibri" w:hAnsi="Calibri" w:cs="Calibri"/>
                  <w:sz w:val="18"/>
                  <w:szCs w:val="18"/>
                  <w:lang w:val="en-US"/>
                </w:rPr>
                <w:alias w:val="To edit, see citavi.com/edit"/>
                <w:tag w:val="CitaviPlaceholder#48a2ada5-4657-47d2-a7ad-e892abe761ee"/>
                <w:id w:val="-607278640"/>
                <w:placeholder>
                  <w:docPart w:val="DefaultPlaceholder_-1854013440"/>
                </w:placeholder>
              </w:sdtPr>
              <w:sdtEndPr/>
              <w:sdtContent>
                <w:r w:rsidR="000E160D" w:rsidRPr="00D25731">
                  <w:rPr>
                    <w:rFonts w:ascii="Calibri" w:eastAsia="Calibri" w:hAnsi="Calibri" w:cs="Calibri"/>
                    <w:noProof/>
                    <w:sz w:val="18"/>
                    <w:szCs w:val="18"/>
                    <w:lang w:val="en-US"/>
                  </w:rPr>
                  <w:fldChar w:fldCharType="begin"/>
                </w:r>
                <w:r w:rsidR="002A583E">
                  <w:rPr>
                    <w:rFonts w:ascii="Calibri" w:eastAsia="Calibri" w:hAnsi="Calibri" w:cs="Calibri"/>
                    <w:noProof/>
                    <w:sz w:val="18"/>
                    <w:szCs w:val="18"/>
                    <w:lang w:val="en-US"/>
                  </w:rPr>
                  <w:instrText>ADDIN CitaviPlaceholder{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}</w:instrText>
                </w:r>
                <w:r w:rsidR="000E160D" w:rsidRPr="00D25731">
                  <w:rPr>
                    <w:rFonts w:ascii="Calibri" w:eastAsia="Calibri" w:hAnsi="Calibri" w:cs="Calibri"/>
                    <w:noProof/>
                    <w:sz w:val="18"/>
                    <w:szCs w:val="18"/>
                    <w:lang w:val="en-US"/>
                  </w:rPr>
                  <w:fldChar w:fldCharType="separate"/>
                </w:r>
                <w:r w:rsidR="00FF0FB5" w:rsidRPr="00D25731">
                  <w:rPr>
                    <w:rFonts w:ascii="Calibri" w:eastAsia="Calibri" w:hAnsi="Calibri" w:cs="Calibri"/>
                    <w:noProof/>
                    <w:sz w:val="18"/>
                    <w:szCs w:val="18"/>
                    <w:lang w:val="en-US"/>
                  </w:rPr>
                  <w:t>[6]</w:t>
                </w:r>
                <w:r w:rsidR="000E160D" w:rsidRPr="00D25731">
                  <w:rPr>
                    <w:rFonts w:ascii="Calibri" w:eastAsia="Calibri" w:hAnsi="Calibri" w:cs="Calibri"/>
                    <w:noProof/>
                    <w:sz w:val="18"/>
                    <w:szCs w:val="18"/>
                    <w:lang w:val="en-US"/>
                  </w:rPr>
                  <w:fldChar w:fldCharType="end"/>
                </w:r>
              </w:sdtContent>
            </w:sdt>
            <w:r w:rsidRPr="00D25731">
              <w:rPr>
                <w:rFonts w:ascii="Calibri" w:eastAsia="Calibri" w:hAnsi="Calibri" w:cs="Calibri"/>
                <w:sz w:val="18"/>
                <w:szCs w:val="18"/>
                <w:lang w:val="en-US"/>
              </w:rPr>
              <w:t xml:space="preserve">, except three items on knowledge about cancer and three items on involvement in care – aspects which were added as new subdomains. </w:t>
            </w:r>
          </w:p>
        </w:tc>
        <w:tc>
          <w:tcPr>
            <w:tcW w:w="368" w:type="pct"/>
            <w:tcBorders>
              <w:top w:val="nil"/>
              <w:left w:val="nil"/>
              <w:bottom w:val="nil"/>
              <w:tr2bl w:val="nil"/>
            </w:tcBorders>
            <w:shd w:val="clear" w:color="auto" w:fill="auto"/>
            <w:vAlign w:val="center"/>
          </w:tcPr>
          <w:p w14:paraId="4CAD9BFD" w14:textId="77777777" w:rsidR="002A2AD6" w:rsidRPr="00D25731" w:rsidRDefault="002A2AD6" w:rsidP="002A2AD6">
            <w:pPr>
              <w:spacing w:line="240" w:lineRule="auto"/>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Very Low</w:t>
            </w:r>
          </w:p>
        </w:tc>
        <w:tc>
          <w:tcPr>
            <w:tcW w:w="323" w:type="pct"/>
            <w:tcBorders>
              <w:top w:val="nil"/>
              <w:bottom w:val="nil"/>
              <w:right w:val="nil"/>
              <w:tr2bl w:val="nil"/>
            </w:tcBorders>
            <w:shd w:val="clear" w:color="auto" w:fill="auto"/>
            <w:vAlign w:val="center"/>
          </w:tcPr>
          <w:p w14:paraId="3B461778" w14:textId="77777777" w:rsidR="002A2AD6" w:rsidRPr="00D25731" w:rsidRDefault="002A2AD6" w:rsidP="002A2AD6">
            <w:pPr>
              <w:spacing w:line="240" w:lineRule="auto"/>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783" w:type="pct"/>
            <w:tcBorders>
              <w:top w:val="nil"/>
              <w:left w:val="nil"/>
              <w:bottom w:val="nil"/>
              <w:right w:val="nil"/>
              <w:tr2bl w:val="nil"/>
            </w:tcBorders>
          </w:tcPr>
          <w:p w14:paraId="0AFF3947" w14:textId="77777777" w:rsidR="002A2AD6" w:rsidRPr="00D25731" w:rsidRDefault="002A2AD6" w:rsidP="002A2AD6">
            <w:pPr>
              <w:spacing w:line="240" w:lineRule="auto"/>
              <w:ind w:firstLine="0"/>
              <w:jc w:val="left"/>
              <w:rPr>
                <w:rFonts w:ascii="Calibri" w:eastAsia="Calibri" w:hAnsi="Calibri" w:cs="Calibri"/>
                <w:sz w:val="18"/>
                <w:szCs w:val="20"/>
                <w:lang w:val="en-US"/>
              </w:rPr>
            </w:pPr>
            <w:r w:rsidRPr="00D25731">
              <w:rPr>
                <w:rFonts w:ascii="Calibri" w:eastAsia="Calibri" w:hAnsi="Calibri" w:cs="Calibri"/>
                <w:sz w:val="18"/>
                <w:szCs w:val="20"/>
                <w:lang w:val="en-US"/>
              </w:rPr>
              <w:t xml:space="preserve">Mapping indicates that all relevant domains are represented, even though the physical domain takes a smaller proportion than in other cancer-specific tools. </w:t>
            </w:r>
          </w:p>
        </w:tc>
        <w:tc>
          <w:tcPr>
            <w:tcW w:w="368" w:type="pct"/>
            <w:tcBorders>
              <w:top w:val="nil"/>
              <w:left w:val="nil"/>
              <w:bottom w:val="nil"/>
              <w:tr2bl w:val="nil"/>
            </w:tcBorders>
            <w:shd w:val="clear" w:color="auto" w:fill="auto"/>
            <w:vAlign w:val="center"/>
          </w:tcPr>
          <w:p w14:paraId="7C4514BB" w14:textId="77777777" w:rsidR="002A2AD6" w:rsidRPr="00D25731" w:rsidRDefault="002A2AD6" w:rsidP="002A2AD6">
            <w:pPr>
              <w:spacing w:line="240" w:lineRule="auto"/>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Very Low</w:t>
            </w:r>
          </w:p>
        </w:tc>
        <w:tc>
          <w:tcPr>
            <w:tcW w:w="323" w:type="pct"/>
            <w:tcBorders>
              <w:top w:val="nil"/>
              <w:bottom w:val="nil"/>
              <w:right w:val="nil"/>
              <w:tr2bl w:val="nil"/>
            </w:tcBorders>
            <w:shd w:val="clear" w:color="auto" w:fill="auto"/>
            <w:vAlign w:val="center"/>
          </w:tcPr>
          <w:p w14:paraId="01395621" w14:textId="77777777" w:rsidR="002A2AD6" w:rsidRPr="00D25731" w:rsidRDefault="002A2AD6" w:rsidP="002A2AD6">
            <w:pPr>
              <w:spacing w:line="240" w:lineRule="auto"/>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784" w:type="pct"/>
            <w:tcBorders>
              <w:top w:val="nil"/>
              <w:left w:val="nil"/>
              <w:bottom w:val="nil"/>
              <w:right w:val="nil"/>
              <w:tr2bl w:val="nil"/>
            </w:tcBorders>
          </w:tcPr>
          <w:p w14:paraId="0FA9DDC6" w14:textId="48C95EFB" w:rsidR="002A2AD6" w:rsidRPr="00D25731" w:rsidRDefault="002A2AD6" w:rsidP="002A2AD6">
            <w:pPr>
              <w:spacing w:line="240" w:lineRule="auto"/>
              <w:ind w:firstLine="0"/>
              <w:jc w:val="left"/>
              <w:rPr>
                <w:rFonts w:ascii="Calibri" w:eastAsia="Calibri" w:hAnsi="Calibri" w:cs="Calibri"/>
                <w:sz w:val="18"/>
                <w:szCs w:val="18"/>
                <w:lang w:val="en-US"/>
              </w:rPr>
            </w:pPr>
            <w:r w:rsidRPr="00D25731">
              <w:rPr>
                <w:rFonts w:ascii="Calibri" w:eastAsia="Calibri" w:hAnsi="Calibri" w:cs="Calibri"/>
                <w:sz w:val="18"/>
                <w:szCs w:val="18"/>
                <w:lang w:val="en-US"/>
              </w:rPr>
              <w:t xml:space="preserve">Important study (Huang </w:t>
            </w:r>
            <w:r w:rsidR="00F567B5">
              <w:rPr>
                <w:rFonts w:ascii="Calibri" w:eastAsia="Calibri" w:hAnsi="Calibri" w:cs="Calibri"/>
                <w:sz w:val="18"/>
                <w:szCs w:val="18"/>
                <w:lang w:val="en-US"/>
              </w:rPr>
              <w:t xml:space="preserve"> and </w:t>
            </w:r>
            <w:r w:rsidRPr="00D25731">
              <w:rPr>
                <w:rFonts w:ascii="Calibri" w:eastAsia="Calibri" w:hAnsi="Calibri" w:cs="Calibri"/>
                <w:sz w:val="18"/>
                <w:szCs w:val="18"/>
                <w:lang w:val="en-US"/>
              </w:rPr>
              <w:t xml:space="preserve">Yeh, 2000 cited </w:t>
            </w:r>
            <w:r w:rsidR="00CD03E0" w:rsidRPr="00D25731">
              <w:rPr>
                <w:rFonts w:ascii="Calibri" w:eastAsia="Calibri" w:hAnsi="Calibri" w:cs="Calibri"/>
                <w:sz w:val="18"/>
                <w:szCs w:val="18"/>
                <w:lang w:val="en-US"/>
              </w:rPr>
              <w:t xml:space="preserve">in </w:t>
            </w:r>
            <w:sdt>
              <w:sdtPr>
                <w:rPr>
                  <w:rFonts w:ascii="Calibri" w:eastAsia="Calibri" w:hAnsi="Calibri" w:cs="Calibri"/>
                  <w:sz w:val="18"/>
                  <w:szCs w:val="18"/>
                  <w:lang w:val="en-US"/>
                </w:rPr>
                <w:alias w:val="To edit, see citavi.com/edit"/>
                <w:tag w:val="CitaviPlaceholder#9fa2b16e-6964-42b9-8edd-3155aac1e152"/>
                <w:id w:val="958466473"/>
                <w:placeholder>
                  <w:docPart w:val="DefaultPlaceholder_-1854013440"/>
                </w:placeholder>
              </w:sdtPr>
              <w:sdtEndPr/>
              <w:sdtContent>
                <w:r w:rsidR="00CD03E0" w:rsidRPr="00D25731">
                  <w:rPr>
                    <w:rFonts w:ascii="Calibri" w:eastAsia="Calibri" w:hAnsi="Calibri" w:cs="Calibri"/>
                    <w:noProof/>
                    <w:sz w:val="18"/>
                    <w:szCs w:val="18"/>
                    <w:lang w:val="en-US"/>
                  </w:rPr>
                  <w:fldChar w:fldCharType="begin"/>
                </w:r>
                <w:r w:rsidR="002A583E">
                  <w:rPr>
                    <w:rFonts w:ascii="Calibri" w:eastAsia="Calibri" w:hAnsi="Calibri" w:cs="Calibri"/>
                    <w:noProof/>
                    <w:sz w:val="18"/>
                    <w:szCs w:val="18"/>
                    <w:lang w:val="en-US"/>
                  </w:rPr>
                  <w:instrText>ADDIN CitaviPlaceholder{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}</w:instrText>
                </w:r>
                <w:r w:rsidR="00CD03E0" w:rsidRPr="00D25731">
                  <w:rPr>
                    <w:rFonts w:ascii="Calibri" w:eastAsia="Calibri" w:hAnsi="Calibri" w:cs="Calibri"/>
                    <w:noProof/>
                    <w:sz w:val="18"/>
                    <w:szCs w:val="18"/>
                    <w:lang w:val="en-US"/>
                  </w:rPr>
                  <w:fldChar w:fldCharType="separate"/>
                </w:r>
                <w:r w:rsidR="009F76C5">
                  <w:rPr>
                    <w:rFonts w:ascii="Calibri" w:eastAsia="Calibri" w:hAnsi="Calibri" w:cs="Calibri"/>
                    <w:noProof/>
                    <w:sz w:val="18"/>
                    <w:szCs w:val="18"/>
                    <w:lang w:val="en-US"/>
                  </w:rPr>
                  <w:t>[100]</w:t>
                </w:r>
                <w:r w:rsidR="00CD03E0" w:rsidRPr="00D25731">
                  <w:rPr>
                    <w:rFonts w:ascii="Calibri" w:eastAsia="Calibri" w:hAnsi="Calibri" w:cs="Calibri"/>
                    <w:noProof/>
                    <w:sz w:val="18"/>
                    <w:szCs w:val="18"/>
                    <w:lang w:val="en-US"/>
                  </w:rPr>
                  <w:fldChar w:fldCharType="end"/>
                </w:r>
              </w:sdtContent>
            </w:sdt>
            <w:r w:rsidRPr="00D25731">
              <w:rPr>
                <w:rFonts w:ascii="Calibri" w:eastAsia="Calibri" w:hAnsi="Calibri" w:cs="Calibri"/>
                <w:sz w:val="18"/>
                <w:szCs w:val="18"/>
                <w:lang w:val="en-US"/>
              </w:rPr>
              <w:t xml:space="preserve">) not accessible due to language barriers (request for English abstract unanswered). </w:t>
            </w:r>
            <w:r w:rsidRPr="00455B0E">
              <w:rPr>
                <w:rFonts w:ascii="Calibri" w:eastAsia="Calibri" w:hAnsi="Calibri" w:cs="Times New Roman"/>
                <w:lang w:val="en-US"/>
              </w:rPr>
              <w:br/>
            </w:r>
          </w:p>
          <w:p w14:paraId="02ADA7BC" w14:textId="77777777" w:rsidR="002A2AD6" w:rsidRPr="00D25731" w:rsidRDefault="002A2AD6" w:rsidP="002A2AD6">
            <w:pPr>
              <w:spacing w:line="240" w:lineRule="auto"/>
              <w:ind w:firstLine="0"/>
              <w:jc w:val="left"/>
              <w:rPr>
                <w:rFonts w:ascii="Calibri" w:eastAsia="Calibri" w:hAnsi="Calibri" w:cs="Calibri"/>
                <w:sz w:val="18"/>
                <w:szCs w:val="18"/>
                <w:lang w:val="en-US"/>
              </w:rPr>
            </w:pPr>
            <w:r w:rsidRPr="00D25731">
              <w:rPr>
                <w:rFonts w:ascii="Calibri" w:eastAsia="Calibri" w:hAnsi="Calibri" w:cs="Calibri"/>
                <w:sz w:val="18"/>
                <w:szCs w:val="18"/>
                <w:lang w:val="en-US"/>
              </w:rPr>
              <w:t xml:space="preserve">Reviewers' ratings indicate sufficient comprehensibility, because item wording was considered </w:t>
            </w:r>
            <w:proofErr w:type="gramStart"/>
            <w:r w:rsidRPr="00D25731">
              <w:rPr>
                <w:rFonts w:ascii="Calibri" w:eastAsia="Calibri" w:hAnsi="Calibri" w:cs="Calibri"/>
                <w:sz w:val="18"/>
                <w:szCs w:val="18"/>
                <w:lang w:val="en-US"/>
              </w:rPr>
              <w:t>age-appropriate</w:t>
            </w:r>
            <w:proofErr w:type="gramEnd"/>
            <w:r w:rsidRPr="00D25731">
              <w:rPr>
                <w:rFonts w:ascii="Calibri" w:eastAsia="Calibri" w:hAnsi="Calibri" w:cs="Calibri"/>
                <w:sz w:val="18"/>
                <w:szCs w:val="18"/>
                <w:lang w:val="en-US"/>
              </w:rPr>
              <w:t xml:space="preserve">. No information about recall-period or response-options available. </w:t>
            </w:r>
          </w:p>
        </w:tc>
        <w:tc>
          <w:tcPr>
            <w:tcW w:w="348" w:type="pct"/>
            <w:tcBorders>
              <w:top w:val="nil"/>
              <w:left w:val="nil"/>
              <w:bottom w:val="nil"/>
              <w:right w:val="nil"/>
              <w:tr2bl w:val="nil"/>
            </w:tcBorders>
            <w:shd w:val="clear" w:color="auto" w:fill="auto"/>
            <w:vAlign w:val="center"/>
          </w:tcPr>
          <w:p w14:paraId="5B089C1E" w14:textId="77777777" w:rsidR="002A2AD6" w:rsidRPr="00D25731" w:rsidRDefault="002A2AD6" w:rsidP="002A2AD6">
            <w:pPr>
              <w:spacing w:line="240" w:lineRule="auto"/>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Very Low</w:t>
            </w:r>
          </w:p>
        </w:tc>
      </w:tr>
      <w:tr w:rsidR="002A2AD6" w:rsidRPr="00455B0E" w14:paraId="5E1801C1" w14:textId="77777777" w:rsidTr="002A2AD6">
        <w:tc>
          <w:tcPr>
            <w:tcW w:w="598" w:type="pct"/>
            <w:tcBorders>
              <w:top w:val="nil"/>
              <w:left w:val="nil"/>
              <w:bottom w:val="nil"/>
            </w:tcBorders>
            <w:shd w:val="clear" w:color="auto" w:fill="F2F2F2"/>
            <w:vAlign w:val="center"/>
          </w:tcPr>
          <w:p w14:paraId="3E6488FD" w14:textId="77777777" w:rsidR="002A2AD6" w:rsidRPr="00D25731" w:rsidRDefault="002A2AD6" w:rsidP="002A2AD6">
            <w:pPr>
              <w:spacing w:line="240" w:lineRule="auto"/>
              <w:ind w:firstLine="0"/>
              <w:jc w:val="left"/>
              <w:rPr>
                <w:rFonts w:ascii="Calibri" w:eastAsia="Calibri" w:hAnsi="Calibri" w:cs="Calibri"/>
                <w:sz w:val="20"/>
                <w:szCs w:val="20"/>
                <w:lang w:val="en-US"/>
              </w:rPr>
            </w:pPr>
            <w:r w:rsidRPr="00D25731">
              <w:rPr>
                <w:rFonts w:ascii="Calibri" w:eastAsia="Calibri" w:hAnsi="Calibri" w:cs="Calibri"/>
                <w:b/>
                <w:bCs/>
                <w:sz w:val="20"/>
                <w:szCs w:val="20"/>
                <w:lang w:val="en-US"/>
              </w:rPr>
              <w:t>SQOLPOP</w:t>
            </w:r>
          </w:p>
        </w:tc>
        <w:tc>
          <w:tcPr>
            <w:tcW w:w="322" w:type="pct"/>
            <w:tcBorders>
              <w:top w:val="nil"/>
              <w:left w:val="single" w:sz="12" w:space="0" w:color="auto"/>
              <w:bottom w:val="nil"/>
              <w:right w:val="nil"/>
              <w:tr2bl w:val="nil"/>
            </w:tcBorders>
            <w:shd w:val="clear" w:color="auto" w:fill="F2F2F2"/>
            <w:vAlign w:val="center"/>
          </w:tcPr>
          <w:p w14:paraId="31E830D8" w14:textId="77777777" w:rsidR="002A2AD6" w:rsidRPr="00D25731" w:rsidRDefault="002A2AD6" w:rsidP="002A2AD6">
            <w:pPr>
              <w:spacing w:line="240" w:lineRule="auto"/>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783" w:type="pct"/>
            <w:tcBorders>
              <w:top w:val="nil"/>
              <w:left w:val="nil"/>
              <w:bottom w:val="nil"/>
              <w:right w:val="nil"/>
              <w:tr2bl w:val="nil"/>
            </w:tcBorders>
            <w:shd w:val="clear" w:color="auto" w:fill="F2F2F2"/>
          </w:tcPr>
          <w:p w14:paraId="33A6ADA1" w14:textId="3C03187C" w:rsidR="002A2AD6" w:rsidRPr="00D25731" w:rsidRDefault="002A2AD6" w:rsidP="002A2AD6">
            <w:pPr>
              <w:spacing w:line="240" w:lineRule="auto"/>
              <w:ind w:firstLine="0"/>
              <w:jc w:val="left"/>
              <w:rPr>
                <w:rFonts w:ascii="Calibri" w:eastAsia="Calibri" w:hAnsi="Calibri" w:cs="Calibri"/>
                <w:sz w:val="18"/>
                <w:szCs w:val="20"/>
                <w:lang w:val="en-US"/>
              </w:rPr>
            </w:pPr>
            <w:r w:rsidRPr="00D25731">
              <w:rPr>
                <w:rFonts w:ascii="Calibri" w:eastAsia="Calibri" w:hAnsi="Calibri" w:cs="Calibri"/>
                <w:sz w:val="18"/>
                <w:szCs w:val="20"/>
                <w:lang w:val="en-US"/>
              </w:rPr>
              <w:t xml:space="preserve">In case of </w:t>
            </w:r>
            <w:r w:rsidR="00675750" w:rsidRPr="00D25731">
              <w:rPr>
                <w:rFonts w:ascii="Calibri" w:eastAsia="Calibri" w:hAnsi="Calibri" w:cs="Calibri"/>
                <w:sz w:val="18"/>
                <w:szCs w:val="20"/>
                <w:lang w:val="en-US"/>
              </w:rPr>
              <w:t>‘very low’</w:t>
            </w:r>
            <w:r w:rsidRPr="00D25731">
              <w:rPr>
                <w:rFonts w:ascii="Calibri" w:eastAsia="Calibri" w:hAnsi="Calibri" w:cs="Calibri"/>
                <w:sz w:val="18"/>
                <w:szCs w:val="20"/>
                <w:lang w:val="en-US"/>
              </w:rPr>
              <w:t xml:space="preserve"> evidence, the rating of results should rely on reviewers’ ratings only. However, as no review copy or item list was available, it was impossible to make any ratings. </w:t>
            </w:r>
          </w:p>
        </w:tc>
        <w:tc>
          <w:tcPr>
            <w:tcW w:w="368" w:type="pct"/>
            <w:tcBorders>
              <w:top w:val="nil"/>
              <w:left w:val="nil"/>
              <w:bottom w:val="nil"/>
              <w:tr2bl w:val="nil"/>
            </w:tcBorders>
            <w:shd w:val="clear" w:color="auto" w:fill="F2F2F2"/>
            <w:vAlign w:val="center"/>
          </w:tcPr>
          <w:p w14:paraId="1C5FC731" w14:textId="77777777" w:rsidR="002A2AD6" w:rsidRPr="00D25731" w:rsidRDefault="002A2AD6" w:rsidP="002A2AD6">
            <w:pPr>
              <w:spacing w:line="240" w:lineRule="auto"/>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Very Low</w:t>
            </w:r>
          </w:p>
        </w:tc>
        <w:tc>
          <w:tcPr>
            <w:tcW w:w="323" w:type="pct"/>
            <w:tcBorders>
              <w:top w:val="nil"/>
              <w:bottom w:val="nil"/>
              <w:right w:val="nil"/>
              <w:tr2bl w:val="nil"/>
            </w:tcBorders>
            <w:shd w:val="clear" w:color="auto" w:fill="F2F2F2"/>
            <w:vAlign w:val="center"/>
          </w:tcPr>
          <w:p w14:paraId="21696424" w14:textId="77777777" w:rsidR="002A2AD6" w:rsidRPr="00D25731" w:rsidRDefault="002A2AD6" w:rsidP="002A2AD6">
            <w:pPr>
              <w:spacing w:line="240" w:lineRule="auto"/>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783" w:type="pct"/>
            <w:tcBorders>
              <w:top w:val="nil"/>
              <w:left w:val="nil"/>
              <w:bottom w:val="nil"/>
              <w:right w:val="nil"/>
              <w:tr2bl w:val="nil"/>
            </w:tcBorders>
            <w:shd w:val="clear" w:color="auto" w:fill="F2F2F2"/>
          </w:tcPr>
          <w:p w14:paraId="63337B8A" w14:textId="6B63CD16" w:rsidR="002A2AD6" w:rsidRPr="00D25731" w:rsidRDefault="002A2AD6" w:rsidP="002A2AD6">
            <w:pPr>
              <w:spacing w:line="240" w:lineRule="auto"/>
              <w:ind w:firstLine="0"/>
              <w:jc w:val="left"/>
              <w:rPr>
                <w:rFonts w:ascii="Calibri" w:eastAsia="Calibri" w:hAnsi="Calibri" w:cs="Calibri"/>
                <w:sz w:val="18"/>
                <w:szCs w:val="20"/>
                <w:lang w:val="en-US"/>
              </w:rPr>
            </w:pPr>
            <w:r w:rsidRPr="00D25731">
              <w:rPr>
                <w:rFonts w:ascii="Calibri" w:eastAsia="Calibri" w:hAnsi="Calibri" w:cs="Calibri"/>
                <w:sz w:val="18"/>
                <w:szCs w:val="20"/>
                <w:lang w:val="en-US"/>
              </w:rPr>
              <w:t xml:space="preserve">In case of </w:t>
            </w:r>
            <w:r w:rsidR="00675750" w:rsidRPr="00D25731">
              <w:rPr>
                <w:rFonts w:ascii="Calibri" w:eastAsia="Calibri" w:hAnsi="Calibri" w:cs="Calibri"/>
                <w:sz w:val="18"/>
                <w:szCs w:val="20"/>
                <w:lang w:val="en-US"/>
              </w:rPr>
              <w:t>‘very low’</w:t>
            </w:r>
            <w:r w:rsidRPr="00D25731">
              <w:rPr>
                <w:rFonts w:ascii="Calibri" w:eastAsia="Calibri" w:hAnsi="Calibri" w:cs="Calibri"/>
                <w:sz w:val="18"/>
                <w:szCs w:val="20"/>
                <w:lang w:val="en-US"/>
              </w:rPr>
              <w:t xml:space="preserve"> evidence, the rating of results should rely on reviewers’ ratings only. However, as no review copy or item list was available, it was impossible to make any ratings.</w:t>
            </w:r>
          </w:p>
        </w:tc>
        <w:tc>
          <w:tcPr>
            <w:tcW w:w="368" w:type="pct"/>
            <w:tcBorders>
              <w:top w:val="nil"/>
              <w:left w:val="nil"/>
              <w:bottom w:val="nil"/>
              <w:tr2bl w:val="nil"/>
            </w:tcBorders>
            <w:shd w:val="clear" w:color="auto" w:fill="F2F2F2"/>
            <w:vAlign w:val="center"/>
          </w:tcPr>
          <w:p w14:paraId="49173B64" w14:textId="77777777" w:rsidR="002A2AD6" w:rsidRPr="00D25731" w:rsidRDefault="002A2AD6" w:rsidP="002A2AD6">
            <w:pPr>
              <w:spacing w:line="240" w:lineRule="auto"/>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Very Low</w:t>
            </w:r>
          </w:p>
        </w:tc>
        <w:tc>
          <w:tcPr>
            <w:tcW w:w="323" w:type="pct"/>
            <w:tcBorders>
              <w:top w:val="nil"/>
              <w:bottom w:val="nil"/>
              <w:right w:val="nil"/>
              <w:tr2bl w:val="nil"/>
            </w:tcBorders>
            <w:shd w:val="clear" w:color="auto" w:fill="F2F2F2"/>
            <w:vAlign w:val="center"/>
          </w:tcPr>
          <w:p w14:paraId="1B4E5880" w14:textId="77777777" w:rsidR="002A2AD6" w:rsidRPr="00D25731" w:rsidRDefault="002A2AD6" w:rsidP="002A2AD6">
            <w:pPr>
              <w:spacing w:line="240" w:lineRule="auto"/>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784" w:type="pct"/>
            <w:tcBorders>
              <w:top w:val="nil"/>
              <w:left w:val="nil"/>
              <w:bottom w:val="nil"/>
              <w:right w:val="nil"/>
              <w:tr2bl w:val="nil"/>
            </w:tcBorders>
            <w:shd w:val="clear" w:color="auto" w:fill="F2F2F2"/>
          </w:tcPr>
          <w:p w14:paraId="27A5F2EE" w14:textId="1F9969C1" w:rsidR="002A2AD6" w:rsidRPr="00D25731" w:rsidRDefault="002A2AD6" w:rsidP="002A2AD6">
            <w:pPr>
              <w:spacing w:line="240" w:lineRule="auto"/>
              <w:ind w:firstLine="0"/>
              <w:jc w:val="left"/>
              <w:rPr>
                <w:rFonts w:ascii="Calibri" w:eastAsia="Calibri" w:hAnsi="Calibri" w:cs="Calibri"/>
                <w:sz w:val="18"/>
                <w:szCs w:val="20"/>
                <w:lang w:val="en-US"/>
              </w:rPr>
            </w:pPr>
            <w:r w:rsidRPr="00D25731">
              <w:rPr>
                <w:rFonts w:ascii="Calibri" w:eastAsia="Calibri" w:hAnsi="Calibri" w:cs="Calibri"/>
                <w:sz w:val="18"/>
                <w:szCs w:val="20"/>
                <w:lang w:val="en-US"/>
              </w:rPr>
              <w:t xml:space="preserve">In case of </w:t>
            </w:r>
            <w:r w:rsidR="00675750" w:rsidRPr="00D25731">
              <w:rPr>
                <w:rFonts w:ascii="Calibri" w:eastAsia="Calibri" w:hAnsi="Calibri" w:cs="Calibri"/>
                <w:sz w:val="18"/>
                <w:szCs w:val="20"/>
                <w:lang w:val="en-US"/>
              </w:rPr>
              <w:t>‘very low’</w:t>
            </w:r>
            <w:r w:rsidRPr="00D25731">
              <w:rPr>
                <w:rFonts w:ascii="Calibri" w:eastAsia="Calibri" w:hAnsi="Calibri" w:cs="Calibri"/>
                <w:sz w:val="18"/>
                <w:szCs w:val="20"/>
                <w:lang w:val="en-US"/>
              </w:rPr>
              <w:t xml:space="preserve"> evidence, the rating of results should rely on reviewers’ ratings only. However, as no review copy or item list was available, it was impossible to make any ratings.</w:t>
            </w:r>
          </w:p>
        </w:tc>
        <w:tc>
          <w:tcPr>
            <w:tcW w:w="348" w:type="pct"/>
            <w:tcBorders>
              <w:top w:val="nil"/>
              <w:left w:val="nil"/>
              <w:bottom w:val="nil"/>
              <w:right w:val="nil"/>
              <w:tr2bl w:val="nil"/>
            </w:tcBorders>
            <w:shd w:val="clear" w:color="auto" w:fill="F2F2F2"/>
            <w:vAlign w:val="center"/>
          </w:tcPr>
          <w:p w14:paraId="2465526E" w14:textId="77777777" w:rsidR="002A2AD6" w:rsidRPr="00D25731" w:rsidRDefault="002A2AD6" w:rsidP="002A2AD6">
            <w:pPr>
              <w:spacing w:line="240" w:lineRule="auto"/>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Very Low</w:t>
            </w:r>
          </w:p>
        </w:tc>
      </w:tr>
      <w:tr w:rsidR="002A2AD6" w:rsidRPr="00455B0E" w14:paraId="34D032C2" w14:textId="77777777" w:rsidTr="00F61F6C">
        <w:tc>
          <w:tcPr>
            <w:tcW w:w="598" w:type="pct"/>
            <w:tcBorders>
              <w:top w:val="nil"/>
              <w:left w:val="nil"/>
              <w:bottom w:val="single" w:sz="4" w:space="0" w:color="auto"/>
            </w:tcBorders>
            <w:shd w:val="clear" w:color="auto" w:fill="auto"/>
            <w:vAlign w:val="center"/>
          </w:tcPr>
          <w:p w14:paraId="5A082101" w14:textId="77777777" w:rsidR="002A2AD6" w:rsidRPr="00D25731" w:rsidRDefault="002A2AD6" w:rsidP="002A2AD6">
            <w:pPr>
              <w:spacing w:line="240" w:lineRule="auto"/>
              <w:ind w:firstLine="0"/>
              <w:jc w:val="left"/>
              <w:rPr>
                <w:rFonts w:ascii="Calibri" w:eastAsia="Calibri" w:hAnsi="Calibri" w:cs="Calibri"/>
                <w:sz w:val="20"/>
                <w:szCs w:val="20"/>
                <w:lang w:val="en-US"/>
              </w:rPr>
            </w:pPr>
            <w:r w:rsidRPr="00D25731">
              <w:rPr>
                <w:rFonts w:ascii="Calibri" w:eastAsia="Calibri" w:hAnsi="Calibri" w:cs="Calibri"/>
                <w:b/>
                <w:bCs/>
                <w:sz w:val="20"/>
                <w:szCs w:val="20"/>
                <w:lang w:val="en-US"/>
              </w:rPr>
              <w:t>TACQOL</w:t>
            </w:r>
          </w:p>
        </w:tc>
        <w:tc>
          <w:tcPr>
            <w:tcW w:w="322" w:type="pct"/>
            <w:tcBorders>
              <w:top w:val="nil"/>
              <w:left w:val="single" w:sz="12" w:space="0" w:color="auto"/>
              <w:bottom w:val="single" w:sz="4" w:space="0" w:color="auto"/>
              <w:right w:val="nil"/>
              <w:tr2bl w:val="nil"/>
            </w:tcBorders>
            <w:shd w:val="clear" w:color="auto" w:fill="auto"/>
            <w:vAlign w:val="center"/>
          </w:tcPr>
          <w:p w14:paraId="04E6FFAE" w14:textId="77777777" w:rsidR="002A2AD6" w:rsidRPr="00D25731" w:rsidRDefault="002A2AD6" w:rsidP="002A2AD6">
            <w:pPr>
              <w:spacing w:line="240" w:lineRule="auto"/>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783" w:type="pct"/>
            <w:tcBorders>
              <w:top w:val="nil"/>
              <w:left w:val="nil"/>
              <w:bottom w:val="single" w:sz="4" w:space="0" w:color="auto"/>
              <w:right w:val="nil"/>
              <w:tr2bl w:val="nil"/>
            </w:tcBorders>
          </w:tcPr>
          <w:p w14:paraId="2CEB614C" w14:textId="512D2258" w:rsidR="002A2AD6" w:rsidRPr="00D25731" w:rsidRDefault="002A2AD6" w:rsidP="002A2AD6">
            <w:pPr>
              <w:spacing w:line="240" w:lineRule="auto"/>
              <w:ind w:firstLine="0"/>
              <w:jc w:val="left"/>
              <w:rPr>
                <w:rFonts w:ascii="Calibri" w:eastAsia="Calibri" w:hAnsi="Calibri" w:cs="Calibri"/>
                <w:sz w:val="18"/>
                <w:szCs w:val="20"/>
                <w:lang w:val="en-US"/>
              </w:rPr>
            </w:pPr>
            <w:r w:rsidRPr="00D25731">
              <w:rPr>
                <w:rFonts w:ascii="Calibri" w:eastAsia="Calibri" w:hAnsi="Calibri" w:cs="Calibri"/>
                <w:sz w:val="18"/>
                <w:szCs w:val="20"/>
                <w:lang w:val="en-US"/>
              </w:rPr>
              <w:t xml:space="preserve">All items cover issues reflecting the QOL model by Anthony et al. </w:t>
            </w:r>
            <w:sdt>
              <w:sdtPr>
                <w:rPr>
                  <w:rFonts w:ascii="Calibri" w:eastAsia="Calibri" w:hAnsi="Calibri" w:cs="Calibri"/>
                  <w:sz w:val="18"/>
                  <w:szCs w:val="20"/>
                  <w:lang w:val="en-US"/>
                </w:rPr>
                <w:alias w:val="To edit, see citavi.com/edit"/>
                <w:tag w:val="CitaviPlaceholder#1dc80c56-9cf1-4ba8-a239-e731ad4736e3"/>
                <w:id w:val="505323535"/>
                <w:placeholder>
                  <w:docPart w:val="DefaultPlaceholder_-1854013440"/>
                </w:placeholder>
              </w:sdtPr>
              <w:sdtEndPr/>
              <w:sdtContent>
                <w:r w:rsidR="00CD03E0" w:rsidRPr="00D25731">
                  <w:rPr>
                    <w:rFonts w:ascii="Calibri" w:eastAsia="Calibri" w:hAnsi="Calibri" w:cs="Calibri"/>
                    <w:noProof/>
                    <w:sz w:val="18"/>
                    <w:szCs w:val="20"/>
                    <w:lang w:val="en-US"/>
                  </w:rPr>
                  <w:fldChar w:fldCharType="begin"/>
                </w:r>
                <w:r w:rsidR="002A583E">
                  <w:rPr>
                    <w:rFonts w:ascii="Calibri" w:eastAsia="Calibri" w:hAnsi="Calibri" w:cs="Calibri"/>
                    <w:noProof/>
                    <w:sz w:val="18"/>
                    <w:szCs w:val="20"/>
                    <w:lang w:val="en-US"/>
                  </w:rPr>
                  <w:instrText>ADDIN CitaviPlaceholder{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}</w:instrText>
                </w:r>
                <w:r w:rsidR="00CD03E0" w:rsidRPr="00D25731">
                  <w:rPr>
                    <w:rFonts w:ascii="Calibri" w:eastAsia="Calibri" w:hAnsi="Calibri" w:cs="Calibri"/>
                    <w:noProof/>
                    <w:sz w:val="18"/>
                    <w:szCs w:val="20"/>
                    <w:lang w:val="en-US"/>
                  </w:rPr>
                  <w:fldChar w:fldCharType="separate"/>
                </w:r>
                <w:r w:rsidR="00FF0FB5" w:rsidRPr="00D25731">
                  <w:rPr>
                    <w:rFonts w:ascii="Calibri" w:eastAsia="Calibri" w:hAnsi="Calibri" w:cs="Calibri"/>
                    <w:noProof/>
                    <w:sz w:val="18"/>
                    <w:szCs w:val="20"/>
                    <w:lang w:val="en-US"/>
                  </w:rPr>
                  <w:t>[6]</w:t>
                </w:r>
                <w:r w:rsidR="00CD03E0" w:rsidRPr="00D25731">
                  <w:rPr>
                    <w:rFonts w:ascii="Calibri" w:eastAsia="Calibri" w:hAnsi="Calibri" w:cs="Calibri"/>
                    <w:noProof/>
                    <w:sz w:val="18"/>
                    <w:szCs w:val="20"/>
                    <w:lang w:val="en-US"/>
                  </w:rPr>
                  <w:fldChar w:fldCharType="end"/>
                </w:r>
              </w:sdtContent>
            </w:sdt>
            <w:r w:rsidRPr="00D25731">
              <w:rPr>
                <w:rFonts w:ascii="Calibri" w:eastAsia="Calibri" w:hAnsi="Calibri" w:cs="Calibri"/>
                <w:sz w:val="18"/>
                <w:szCs w:val="20"/>
                <w:lang w:val="en-US"/>
              </w:rPr>
              <w:t>.</w:t>
            </w:r>
          </w:p>
        </w:tc>
        <w:tc>
          <w:tcPr>
            <w:tcW w:w="368" w:type="pct"/>
            <w:tcBorders>
              <w:top w:val="nil"/>
              <w:left w:val="nil"/>
              <w:bottom w:val="single" w:sz="4" w:space="0" w:color="auto"/>
              <w:tr2bl w:val="nil"/>
            </w:tcBorders>
            <w:shd w:val="clear" w:color="auto" w:fill="auto"/>
            <w:vAlign w:val="center"/>
          </w:tcPr>
          <w:p w14:paraId="5D006518" w14:textId="77777777" w:rsidR="002A2AD6" w:rsidRPr="00D25731" w:rsidRDefault="002A2AD6" w:rsidP="002A2AD6">
            <w:pPr>
              <w:spacing w:line="240" w:lineRule="auto"/>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Very Low</w:t>
            </w:r>
          </w:p>
        </w:tc>
        <w:tc>
          <w:tcPr>
            <w:tcW w:w="323" w:type="pct"/>
            <w:tcBorders>
              <w:top w:val="nil"/>
              <w:bottom w:val="single" w:sz="4" w:space="0" w:color="auto"/>
              <w:right w:val="nil"/>
              <w:tr2bl w:val="nil"/>
            </w:tcBorders>
            <w:shd w:val="clear" w:color="auto" w:fill="auto"/>
            <w:vAlign w:val="center"/>
          </w:tcPr>
          <w:p w14:paraId="7333244E" w14:textId="77777777" w:rsidR="002A2AD6" w:rsidRPr="00D25731" w:rsidRDefault="002A2AD6" w:rsidP="002A2AD6">
            <w:pPr>
              <w:spacing w:line="240" w:lineRule="auto"/>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783" w:type="pct"/>
            <w:tcBorders>
              <w:top w:val="nil"/>
              <w:left w:val="nil"/>
              <w:bottom w:val="single" w:sz="4" w:space="0" w:color="auto"/>
              <w:right w:val="nil"/>
              <w:tr2bl w:val="nil"/>
            </w:tcBorders>
          </w:tcPr>
          <w:p w14:paraId="0C04B555" w14:textId="10F7DD0E" w:rsidR="002A2AD6" w:rsidRPr="00D25731" w:rsidRDefault="002A2AD6" w:rsidP="002A2AD6">
            <w:pPr>
              <w:spacing w:line="240" w:lineRule="auto"/>
              <w:ind w:firstLine="0"/>
              <w:jc w:val="left"/>
              <w:rPr>
                <w:rFonts w:ascii="Calibri" w:eastAsia="Calibri" w:hAnsi="Calibri" w:cs="Calibri"/>
                <w:sz w:val="18"/>
                <w:szCs w:val="20"/>
                <w:lang w:val="en-US"/>
              </w:rPr>
            </w:pPr>
            <w:r w:rsidRPr="00D25731">
              <w:rPr>
                <w:rFonts w:ascii="Calibri" w:eastAsia="Calibri" w:hAnsi="Calibri" w:cs="Calibri"/>
                <w:sz w:val="18"/>
                <w:szCs w:val="20"/>
                <w:lang w:val="en-US"/>
              </w:rPr>
              <w:t xml:space="preserve">All domains of the QOL model by Anthony et al. </w:t>
            </w:r>
            <w:sdt>
              <w:sdtPr>
                <w:rPr>
                  <w:rFonts w:ascii="Calibri" w:eastAsia="Calibri" w:hAnsi="Calibri" w:cs="Calibri"/>
                  <w:sz w:val="18"/>
                  <w:szCs w:val="20"/>
                  <w:lang w:val="en-US"/>
                </w:rPr>
                <w:alias w:val="To edit, see citavi.com/edit"/>
                <w:tag w:val="CitaviPlaceholder#068e4217-f4b0-4ad7-b9fc-4b160756096c"/>
                <w:id w:val="764799753"/>
                <w:placeholder>
                  <w:docPart w:val="DefaultPlaceholder_-1854013440"/>
                </w:placeholder>
              </w:sdtPr>
              <w:sdtEndPr/>
              <w:sdtContent>
                <w:r w:rsidR="00CE4648" w:rsidRPr="00D25731">
                  <w:rPr>
                    <w:rFonts w:ascii="Calibri" w:eastAsia="Calibri" w:hAnsi="Calibri" w:cs="Calibri"/>
                    <w:noProof/>
                    <w:sz w:val="18"/>
                    <w:szCs w:val="20"/>
                    <w:lang w:val="en-US"/>
                  </w:rPr>
                  <w:fldChar w:fldCharType="begin"/>
                </w:r>
                <w:r w:rsidR="002A583E">
                  <w:rPr>
                    <w:rFonts w:ascii="Calibri" w:eastAsia="Calibri" w:hAnsi="Calibri" w:cs="Calibri"/>
                    <w:noProof/>
                    <w:sz w:val="18"/>
                    <w:szCs w:val="20"/>
                    <w:lang w:val="en-US"/>
                  </w:rPr>
                  <w:instrText>ADDIN CitaviPlaceholder{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}</w:instrText>
                </w:r>
                <w:r w:rsidR="00CE4648" w:rsidRPr="00D25731">
                  <w:rPr>
                    <w:rFonts w:ascii="Calibri" w:eastAsia="Calibri" w:hAnsi="Calibri" w:cs="Calibri"/>
                    <w:noProof/>
                    <w:sz w:val="18"/>
                    <w:szCs w:val="20"/>
                    <w:lang w:val="en-US"/>
                  </w:rPr>
                  <w:fldChar w:fldCharType="separate"/>
                </w:r>
                <w:r w:rsidR="00FF0FB5" w:rsidRPr="00D25731">
                  <w:rPr>
                    <w:rFonts w:ascii="Calibri" w:eastAsia="Calibri" w:hAnsi="Calibri" w:cs="Calibri"/>
                    <w:noProof/>
                    <w:sz w:val="18"/>
                    <w:szCs w:val="20"/>
                    <w:lang w:val="en-US"/>
                  </w:rPr>
                  <w:t>[6]</w:t>
                </w:r>
                <w:r w:rsidR="00CE4648" w:rsidRPr="00D25731">
                  <w:rPr>
                    <w:rFonts w:ascii="Calibri" w:eastAsia="Calibri" w:hAnsi="Calibri" w:cs="Calibri"/>
                    <w:noProof/>
                    <w:sz w:val="18"/>
                    <w:szCs w:val="20"/>
                    <w:lang w:val="en-US"/>
                  </w:rPr>
                  <w:fldChar w:fldCharType="end"/>
                </w:r>
              </w:sdtContent>
            </w:sdt>
            <w:r w:rsidRPr="00D25731">
              <w:rPr>
                <w:rFonts w:ascii="Calibri" w:eastAsia="Calibri" w:hAnsi="Calibri" w:cs="Calibri"/>
                <w:sz w:val="18"/>
                <w:szCs w:val="20"/>
                <w:lang w:val="en-US"/>
              </w:rPr>
              <w:t xml:space="preserve"> are covered and take a reasonable proportion. </w:t>
            </w:r>
          </w:p>
        </w:tc>
        <w:tc>
          <w:tcPr>
            <w:tcW w:w="368" w:type="pct"/>
            <w:tcBorders>
              <w:top w:val="nil"/>
              <w:left w:val="nil"/>
              <w:bottom w:val="single" w:sz="4" w:space="0" w:color="auto"/>
              <w:tr2bl w:val="nil"/>
            </w:tcBorders>
            <w:shd w:val="clear" w:color="auto" w:fill="auto"/>
            <w:vAlign w:val="center"/>
          </w:tcPr>
          <w:p w14:paraId="2BAD2E0F" w14:textId="77777777" w:rsidR="002A2AD6" w:rsidRPr="00D25731" w:rsidRDefault="002A2AD6" w:rsidP="002A2AD6">
            <w:pPr>
              <w:spacing w:line="240" w:lineRule="auto"/>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Very Low</w:t>
            </w:r>
          </w:p>
        </w:tc>
        <w:tc>
          <w:tcPr>
            <w:tcW w:w="323" w:type="pct"/>
            <w:tcBorders>
              <w:top w:val="nil"/>
              <w:bottom w:val="single" w:sz="4" w:space="0" w:color="auto"/>
              <w:right w:val="nil"/>
              <w:tr2bl w:val="nil"/>
            </w:tcBorders>
            <w:shd w:val="clear" w:color="auto" w:fill="auto"/>
            <w:vAlign w:val="center"/>
          </w:tcPr>
          <w:p w14:paraId="2DCCC76C" w14:textId="77777777" w:rsidR="002A2AD6" w:rsidRPr="00D25731" w:rsidRDefault="002A2AD6" w:rsidP="002A2AD6">
            <w:pPr>
              <w:spacing w:line="240" w:lineRule="auto"/>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w:t>
            </w:r>
          </w:p>
        </w:tc>
        <w:tc>
          <w:tcPr>
            <w:tcW w:w="784" w:type="pct"/>
            <w:tcBorders>
              <w:top w:val="nil"/>
              <w:left w:val="nil"/>
              <w:bottom w:val="single" w:sz="4" w:space="0" w:color="auto"/>
              <w:right w:val="nil"/>
              <w:tr2bl w:val="nil"/>
            </w:tcBorders>
          </w:tcPr>
          <w:p w14:paraId="240B4923" w14:textId="073B7371" w:rsidR="002A2AD6" w:rsidRPr="00D25731" w:rsidRDefault="002A2AD6" w:rsidP="002A2AD6">
            <w:pPr>
              <w:spacing w:line="240" w:lineRule="auto"/>
              <w:ind w:firstLine="0"/>
              <w:jc w:val="left"/>
              <w:rPr>
                <w:rFonts w:ascii="Calibri" w:eastAsia="Calibri" w:hAnsi="Calibri" w:cs="Calibri"/>
                <w:sz w:val="18"/>
                <w:szCs w:val="18"/>
                <w:lang w:val="en-US"/>
              </w:rPr>
            </w:pPr>
            <w:r w:rsidRPr="00D25731">
              <w:rPr>
                <w:rFonts w:ascii="Calibri" w:eastAsia="Calibri" w:hAnsi="Calibri" w:cs="Calibri"/>
                <w:sz w:val="18"/>
                <w:szCs w:val="18"/>
                <w:lang w:val="en-US"/>
              </w:rPr>
              <w:t xml:space="preserve">Following the impression of </w:t>
            </w:r>
            <w:proofErr w:type="spellStart"/>
            <w:r w:rsidRPr="00D25731">
              <w:rPr>
                <w:rFonts w:ascii="Calibri" w:eastAsia="Calibri" w:hAnsi="Calibri" w:cs="Calibri"/>
                <w:sz w:val="18"/>
                <w:szCs w:val="18"/>
                <w:lang w:val="en-US"/>
              </w:rPr>
              <w:t>Vogels</w:t>
            </w:r>
            <w:proofErr w:type="spellEnd"/>
            <w:r w:rsidRPr="00D25731">
              <w:rPr>
                <w:rFonts w:ascii="Calibri" w:eastAsia="Calibri" w:hAnsi="Calibri" w:cs="Calibri"/>
                <w:sz w:val="18"/>
                <w:szCs w:val="18"/>
                <w:lang w:val="en-US"/>
              </w:rPr>
              <w:t xml:space="preserve"> et al. </w:t>
            </w:r>
            <w:sdt>
              <w:sdtPr>
                <w:rPr>
                  <w:rFonts w:ascii="Calibri" w:eastAsia="Calibri" w:hAnsi="Calibri" w:cs="Calibri"/>
                  <w:sz w:val="18"/>
                  <w:szCs w:val="18"/>
                  <w:lang w:val="en-US"/>
                </w:rPr>
                <w:alias w:val="To edit, see citavi.com/edit"/>
                <w:tag w:val="CitaviPlaceholder#78777353-83cd-4e43-aea1-58c37d8c5133"/>
                <w:id w:val="-1595778036"/>
                <w:placeholder>
                  <w:docPart w:val="DefaultPlaceholder_-1854013440"/>
                </w:placeholder>
              </w:sdtPr>
              <w:sdtEndPr/>
              <w:sdtContent>
                <w:r w:rsidR="00CE4648" w:rsidRPr="00D25731">
                  <w:rPr>
                    <w:rFonts w:ascii="Calibri" w:eastAsia="Calibri" w:hAnsi="Calibri" w:cs="Calibri"/>
                    <w:noProof/>
                    <w:sz w:val="18"/>
                    <w:szCs w:val="18"/>
                    <w:lang w:val="en-US"/>
                  </w:rPr>
                  <w:fldChar w:fldCharType="begin"/>
                </w:r>
                <w:r w:rsidR="009F76C5">
                  <w:rPr>
                    <w:rFonts w:ascii="Calibri" w:eastAsia="Calibri" w:hAnsi="Calibri" w:cs="Calibri"/>
                    <w:noProof/>
                    <w:sz w:val="18"/>
                    <w:szCs w:val="18"/>
                    <w:lang w:val="en-US"/>
                  </w:rPr>
                  <w:instrText>ADDIN CitaviPlaceholder{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}</w:instrText>
                </w:r>
                <w:r w:rsidR="00CE4648" w:rsidRPr="00D25731">
                  <w:rPr>
                    <w:rFonts w:ascii="Calibri" w:eastAsia="Calibri" w:hAnsi="Calibri" w:cs="Calibri"/>
                    <w:noProof/>
                    <w:sz w:val="18"/>
                    <w:szCs w:val="18"/>
                    <w:lang w:val="en-US"/>
                  </w:rPr>
                  <w:fldChar w:fldCharType="separate"/>
                </w:r>
                <w:r w:rsidR="009F76C5">
                  <w:rPr>
                    <w:rFonts w:ascii="Calibri" w:eastAsia="Calibri" w:hAnsi="Calibri" w:cs="Calibri"/>
                    <w:noProof/>
                    <w:sz w:val="18"/>
                    <w:szCs w:val="18"/>
                    <w:lang w:val="en-US"/>
                  </w:rPr>
                  <w:t>[58]</w:t>
                </w:r>
                <w:r w:rsidR="00CE4648" w:rsidRPr="00D25731">
                  <w:rPr>
                    <w:rFonts w:ascii="Calibri" w:eastAsia="Calibri" w:hAnsi="Calibri" w:cs="Calibri"/>
                    <w:noProof/>
                    <w:sz w:val="18"/>
                    <w:szCs w:val="18"/>
                    <w:lang w:val="en-US"/>
                  </w:rPr>
                  <w:fldChar w:fldCharType="end"/>
                </w:r>
              </w:sdtContent>
            </w:sdt>
            <w:r w:rsidRPr="00D25731">
              <w:rPr>
                <w:rFonts w:ascii="Calibri" w:eastAsia="Calibri" w:hAnsi="Calibri" w:cs="Calibri"/>
                <w:sz w:val="18"/>
                <w:szCs w:val="18"/>
                <w:lang w:val="en-US"/>
              </w:rPr>
              <w:t xml:space="preserve"> that the questionnaire is “self-explanatory” (p.</w:t>
            </w:r>
            <w:r w:rsidR="00016AB4" w:rsidRPr="00D25731">
              <w:rPr>
                <w:rFonts w:ascii="Calibri" w:eastAsia="Calibri" w:hAnsi="Calibri" w:cs="Calibri"/>
                <w:sz w:val="18"/>
                <w:szCs w:val="18"/>
                <w:lang w:val="en-US"/>
              </w:rPr>
              <w:t xml:space="preserve">  </w:t>
            </w:r>
            <w:r w:rsidRPr="00D25731">
              <w:rPr>
                <w:rFonts w:ascii="Calibri" w:eastAsia="Calibri" w:hAnsi="Calibri" w:cs="Calibri"/>
                <w:sz w:val="18"/>
                <w:szCs w:val="18"/>
                <w:lang w:val="en-US"/>
              </w:rPr>
              <w:t>460), comprehensibility was rated sufficient.</w:t>
            </w:r>
          </w:p>
        </w:tc>
        <w:tc>
          <w:tcPr>
            <w:tcW w:w="348" w:type="pct"/>
            <w:tcBorders>
              <w:top w:val="nil"/>
              <w:left w:val="nil"/>
              <w:bottom w:val="single" w:sz="4" w:space="0" w:color="auto"/>
              <w:right w:val="nil"/>
              <w:tr2bl w:val="nil"/>
            </w:tcBorders>
            <w:shd w:val="clear" w:color="auto" w:fill="auto"/>
            <w:vAlign w:val="center"/>
          </w:tcPr>
          <w:p w14:paraId="60018174" w14:textId="77777777" w:rsidR="002A2AD6" w:rsidRPr="00D25731" w:rsidRDefault="002A2AD6" w:rsidP="002A2AD6">
            <w:pPr>
              <w:spacing w:line="240" w:lineRule="auto"/>
              <w:ind w:firstLine="0"/>
              <w:jc w:val="center"/>
              <w:rPr>
                <w:rFonts w:ascii="Calibri" w:eastAsia="Calibri" w:hAnsi="Calibri" w:cs="Calibri"/>
                <w:sz w:val="20"/>
                <w:szCs w:val="20"/>
                <w:lang w:val="en-US"/>
              </w:rPr>
            </w:pPr>
            <w:r w:rsidRPr="00D25731">
              <w:rPr>
                <w:rFonts w:ascii="Calibri" w:eastAsia="Calibri" w:hAnsi="Calibri" w:cs="Calibri"/>
                <w:sz w:val="20"/>
                <w:szCs w:val="20"/>
                <w:lang w:val="en-US"/>
              </w:rPr>
              <w:t>Very Low</w:t>
            </w:r>
          </w:p>
        </w:tc>
      </w:tr>
      <w:tr w:rsidR="002A2AD6" w:rsidRPr="002C35EF" w14:paraId="0547178E" w14:textId="77777777" w:rsidTr="000E6EC3">
        <w:trPr>
          <w:trHeight w:val="1928"/>
        </w:trPr>
        <w:tc>
          <w:tcPr>
            <w:tcW w:w="5000" w:type="pct"/>
            <w:gridSpan w:val="10"/>
            <w:tcBorders>
              <w:top w:val="single" w:sz="4" w:space="0" w:color="auto"/>
              <w:left w:val="nil"/>
              <w:bottom w:val="single" w:sz="12" w:space="0" w:color="auto"/>
              <w:right w:val="nil"/>
            </w:tcBorders>
            <w:shd w:val="clear" w:color="auto" w:fill="auto"/>
            <w:vAlign w:val="center"/>
          </w:tcPr>
          <w:p w14:paraId="3237FA5E" w14:textId="74985C9A" w:rsidR="002A2AD6" w:rsidRPr="00D75E26" w:rsidRDefault="002A2AD6" w:rsidP="002A2AD6">
            <w:pPr>
              <w:spacing w:line="240" w:lineRule="auto"/>
              <w:ind w:firstLine="0"/>
              <w:jc w:val="left"/>
              <w:rPr>
                <w:rFonts w:ascii="Calibri" w:eastAsia="Calibri" w:hAnsi="Calibri" w:cs="Calibri"/>
                <w:sz w:val="20"/>
                <w:szCs w:val="20"/>
                <w:lang w:val="en-US"/>
              </w:rPr>
            </w:pPr>
            <w:r w:rsidRPr="00D25731">
              <w:rPr>
                <w:rFonts w:ascii="Calibri" w:eastAsia="Calibri" w:hAnsi="Calibri" w:cs="Calibri"/>
                <w:sz w:val="20"/>
                <w:szCs w:val="20"/>
                <w:lang w:val="en-US"/>
              </w:rPr>
              <w:t>+ = sufficient; –</w:t>
            </w:r>
            <w:r w:rsidR="00037B37" w:rsidRPr="00D25731">
              <w:rPr>
                <w:rFonts w:ascii="Calibri" w:eastAsia="Calibri" w:hAnsi="Calibri" w:cs="Calibri"/>
                <w:sz w:val="20"/>
                <w:szCs w:val="20"/>
                <w:lang w:val="en-US"/>
              </w:rPr>
              <w:t xml:space="preserve"> =</w:t>
            </w:r>
            <w:r w:rsidRPr="00D25731">
              <w:rPr>
                <w:rFonts w:ascii="Calibri" w:eastAsia="Calibri" w:hAnsi="Calibri" w:cs="Calibri"/>
                <w:sz w:val="20"/>
                <w:szCs w:val="20"/>
                <w:lang w:val="en-US"/>
              </w:rPr>
              <w:t xml:space="preserve"> insufficient; ±</w:t>
            </w:r>
            <w:r w:rsidR="00037B37" w:rsidRPr="00D25731">
              <w:rPr>
                <w:rFonts w:ascii="Calibri" w:eastAsia="Calibri" w:hAnsi="Calibri" w:cs="Calibri"/>
                <w:sz w:val="20"/>
                <w:szCs w:val="20"/>
                <w:lang w:val="en-US"/>
              </w:rPr>
              <w:t xml:space="preserve"> =</w:t>
            </w:r>
            <w:r w:rsidRPr="00D25731">
              <w:rPr>
                <w:rFonts w:ascii="Calibri" w:eastAsia="Calibri" w:hAnsi="Calibri" w:cs="Calibri"/>
                <w:sz w:val="20"/>
                <w:szCs w:val="20"/>
                <w:lang w:val="en-US"/>
              </w:rPr>
              <w:t xml:space="preserve"> inconsistent</w:t>
            </w:r>
            <w:proofErr w:type="gramStart"/>
            <w:r w:rsidRPr="00D25731">
              <w:rPr>
                <w:rFonts w:ascii="Calibri" w:eastAsia="Calibri" w:hAnsi="Calibri" w:cs="Calibri"/>
                <w:sz w:val="20"/>
                <w:szCs w:val="20"/>
                <w:lang w:val="en-US"/>
              </w:rPr>
              <w:t>; ?</w:t>
            </w:r>
            <w:proofErr w:type="gramEnd"/>
            <w:r w:rsidRPr="00D25731">
              <w:rPr>
                <w:rFonts w:ascii="Calibri" w:eastAsia="Calibri" w:hAnsi="Calibri" w:cs="Calibri"/>
                <w:sz w:val="20"/>
                <w:szCs w:val="20"/>
                <w:lang w:val="en-US"/>
              </w:rPr>
              <w:t xml:space="preserve"> </w:t>
            </w:r>
            <w:r w:rsidR="00037B37" w:rsidRPr="00D25731">
              <w:rPr>
                <w:rFonts w:ascii="Calibri" w:eastAsia="Calibri" w:hAnsi="Calibri" w:cs="Calibri"/>
                <w:sz w:val="20"/>
                <w:szCs w:val="20"/>
                <w:lang w:val="en-US"/>
              </w:rPr>
              <w:t xml:space="preserve">= </w:t>
            </w:r>
            <w:r w:rsidRPr="00D25731">
              <w:rPr>
                <w:rFonts w:ascii="Calibri" w:eastAsia="Calibri" w:hAnsi="Calibri" w:cs="Calibri"/>
                <w:sz w:val="20"/>
                <w:szCs w:val="20"/>
                <w:lang w:val="en-US"/>
              </w:rPr>
              <w:t xml:space="preserve">indeterminate (only if no evidence from studies and no access to review copy for own ratings). </w:t>
            </w:r>
            <w:r w:rsidRPr="00455B0E">
              <w:rPr>
                <w:rFonts w:ascii="Calibri" w:eastAsia="Calibri" w:hAnsi="Calibri" w:cs="Times New Roman"/>
                <w:lang w:val="en-US"/>
              </w:rPr>
              <w:br/>
            </w:r>
            <w:r w:rsidRPr="00D75E26">
              <w:rPr>
                <w:rFonts w:ascii="Calibri" w:eastAsia="Calibri" w:hAnsi="Calibri" w:cs="Calibri"/>
                <w:sz w:val="20"/>
                <w:szCs w:val="20"/>
                <w:lang w:val="en-US"/>
              </w:rPr>
              <w:t xml:space="preserve">VL = very low (PROM development study of </w:t>
            </w:r>
            <w:r w:rsidR="00675750" w:rsidRPr="00D75E26">
              <w:rPr>
                <w:rFonts w:ascii="Calibri" w:eastAsia="Calibri" w:hAnsi="Calibri" w:cs="Calibri"/>
                <w:sz w:val="20"/>
                <w:szCs w:val="20"/>
                <w:lang w:val="en-US"/>
              </w:rPr>
              <w:t>‘inadequate’</w:t>
            </w:r>
            <w:r w:rsidRPr="00D75E26">
              <w:rPr>
                <w:rFonts w:ascii="Calibri" w:eastAsia="Calibri" w:hAnsi="Calibri" w:cs="Calibri"/>
                <w:sz w:val="20"/>
                <w:szCs w:val="20"/>
                <w:lang w:val="en-US"/>
              </w:rPr>
              <w:t xml:space="preserve"> quality AND only content validity studies of </w:t>
            </w:r>
            <w:r w:rsidR="00675750" w:rsidRPr="00D75E26">
              <w:rPr>
                <w:rFonts w:ascii="Calibri" w:eastAsia="Calibri" w:hAnsi="Calibri" w:cs="Calibri"/>
                <w:sz w:val="20"/>
                <w:szCs w:val="20"/>
                <w:lang w:val="en-US"/>
              </w:rPr>
              <w:t>‘inadequate’</w:t>
            </w:r>
            <w:r w:rsidRPr="00D75E26">
              <w:rPr>
                <w:rFonts w:ascii="Calibri" w:eastAsia="Calibri" w:hAnsi="Calibri" w:cs="Calibri"/>
                <w:sz w:val="20"/>
                <w:szCs w:val="20"/>
                <w:lang w:val="en-US"/>
              </w:rPr>
              <w:t xml:space="preserve"> quality or no content validity studies (only reviewers’ ratings));</w:t>
            </w:r>
            <w:r w:rsidRPr="00455B0E">
              <w:rPr>
                <w:rFonts w:ascii="Calibri" w:eastAsia="Calibri" w:hAnsi="Calibri" w:cs="Times New Roman"/>
                <w:lang w:val="en-US"/>
              </w:rPr>
              <w:br/>
            </w:r>
            <w:r w:rsidRPr="00D75E26">
              <w:rPr>
                <w:rFonts w:ascii="Calibri" w:eastAsia="Calibri" w:hAnsi="Calibri" w:cs="Calibri"/>
                <w:sz w:val="20"/>
                <w:szCs w:val="20"/>
                <w:lang w:val="en-US"/>
              </w:rPr>
              <w:t xml:space="preserve">L = low (PROM development study of </w:t>
            </w:r>
            <w:r w:rsidR="00675750" w:rsidRPr="00D75E26">
              <w:rPr>
                <w:rFonts w:ascii="Calibri" w:eastAsia="Calibri" w:hAnsi="Calibri" w:cs="Calibri"/>
                <w:sz w:val="20"/>
                <w:szCs w:val="20"/>
                <w:lang w:val="en-US"/>
              </w:rPr>
              <w:t>‘doubtful’</w:t>
            </w:r>
            <w:r w:rsidRPr="00D75E26">
              <w:rPr>
                <w:rFonts w:ascii="Calibri" w:eastAsia="Calibri" w:hAnsi="Calibri" w:cs="Calibri"/>
                <w:sz w:val="20"/>
                <w:szCs w:val="20"/>
                <w:lang w:val="en-US"/>
              </w:rPr>
              <w:t xml:space="preserve"> quality AND only content validity studies of </w:t>
            </w:r>
            <w:r w:rsidR="00675750" w:rsidRPr="00D75E26">
              <w:rPr>
                <w:rFonts w:ascii="Calibri" w:eastAsia="Calibri" w:hAnsi="Calibri" w:cs="Calibri"/>
                <w:sz w:val="20"/>
                <w:szCs w:val="20"/>
                <w:lang w:val="en-US"/>
              </w:rPr>
              <w:t>‘inadequate’</w:t>
            </w:r>
            <w:r w:rsidRPr="00D75E26">
              <w:rPr>
                <w:rFonts w:ascii="Calibri" w:eastAsia="Calibri" w:hAnsi="Calibri" w:cs="Calibri"/>
                <w:sz w:val="20"/>
                <w:szCs w:val="20"/>
                <w:lang w:val="en-US"/>
              </w:rPr>
              <w:t xml:space="preserve"> quality or no content validity studies</w:t>
            </w:r>
            <w:proofErr w:type="gramStart"/>
            <w:r w:rsidRPr="00D75E26">
              <w:rPr>
                <w:rFonts w:ascii="Calibri" w:eastAsia="Calibri" w:hAnsi="Calibri" w:cs="Calibri"/>
                <w:sz w:val="20"/>
                <w:szCs w:val="20"/>
                <w:lang w:val="en-US"/>
              </w:rPr>
              <w:t>);</w:t>
            </w:r>
            <w:proofErr w:type="gramEnd"/>
            <w:r w:rsidRPr="00D75E26">
              <w:rPr>
                <w:rFonts w:ascii="Calibri" w:eastAsia="Calibri" w:hAnsi="Calibri" w:cs="Calibri"/>
                <w:sz w:val="20"/>
                <w:szCs w:val="20"/>
                <w:lang w:val="en-US"/>
              </w:rPr>
              <w:t xml:space="preserve"> </w:t>
            </w:r>
          </w:p>
          <w:p w14:paraId="288CC357" w14:textId="79440852" w:rsidR="002A2AD6" w:rsidRPr="00D75E26" w:rsidRDefault="002A2AD6" w:rsidP="002A2AD6">
            <w:pPr>
              <w:spacing w:line="240" w:lineRule="auto"/>
              <w:ind w:firstLine="0"/>
              <w:jc w:val="left"/>
              <w:rPr>
                <w:rFonts w:ascii="Calibri" w:eastAsia="Times New Roman" w:hAnsi="Calibri" w:cs="Times New Roman"/>
                <w:sz w:val="20"/>
                <w:szCs w:val="20"/>
                <w:lang w:val="en-US"/>
              </w:rPr>
            </w:pPr>
            <w:r w:rsidRPr="00D75E26">
              <w:rPr>
                <w:rFonts w:ascii="Calibri" w:eastAsia="Calibri" w:hAnsi="Calibri" w:cs="Calibri"/>
                <w:sz w:val="20"/>
                <w:szCs w:val="20"/>
                <w:lang w:val="en-US"/>
              </w:rPr>
              <w:t xml:space="preserve">M = moderate (PROM development study of </w:t>
            </w:r>
            <w:r w:rsidR="00675750" w:rsidRPr="00D75E26">
              <w:rPr>
                <w:rFonts w:ascii="Calibri" w:eastAsia="Calibri" w:hAnsi="Calibri" w:cs="Calibri"/>
                <w:sz w:val="20"/>
                <w:szCs w:val="20"/>
                <w:lang w:val="en-US"/>
              </w:rPr>
              <w:t>‘very good’</w:t>
            </w:r>
            <w:r w:rsidRPr="00D75E26">
              <w:rPr>
                <w:rFonts w:ascii="Calibri" w:eastAsia="Calibri" w:hAnsi="Calibri" w:cs="Calibri"/>
                <w:sz w:val="20"/>
                <w:szCs w:val="20"/>
                <w:lang w:val="en-US"/>
              </w:rPr>
              <w:t xml:space="preserve"> or </w:t>
            </w:r>
            <w:r w:rsidR="00675750" w:rsidRPr="00D75E26">
              <w:rPr>
                <w:rFonts w:ascii="Calibri" w:eastAsia="Calibri" w:hAnsi="Calibri" w:cs="Calibri"/>
                <w:sz w:val="20"/>
                <w:szCs w:val="20"/>
                <w:lang w:val="en-US"/>
              </w:rPr>
              <w:t>‘adequate’</w:t>
            </w:r>
            <w:r w:rsidRPr="00D75E26">
              <w:rPr>
                <w:rFonts w:ascii="Calibri" w:eastAsia="Times New Roman" w:hAnsi="Calibri" w:cs="Times New Roman"/>
                <w:sz w:val="20"/>
                <w:szCs w:val="20"/>
                <w:lang w:val="en-US"/>
              </w:rPr>
              <w:t xml:space="preserve"> quality AND only content validity studies of </w:t>
            </w:r>
            <w:r w:rsidR="00675750" w:rsidRPr="00D75E26">
              <w:rPr>
                <w:rFonts w:ascii="Calibri" w:eastAsia="Times New Roman" w:hAnsi="Calibri" w:cs="Times New Roman"/>
                <w:sz w:val="20"/>
                <w:szCs w:val="20"/>
                <w:lang w:val="en-US"/>
              </w:rPr>
              <w:t>‘inadequate’</w:t>
            </w:r>
            <w:r w:rsidRPr="00D75E26">
              <w:rPr>
                <w:rFonts w:ascii="Calibri" w:eastAsia="Times New Roman" w:hAnsi="Calibri" w:cs="Times New Roman"/>
                <w:sz w:val="20"/>
                <w:szCs w:val="20"/>
                <w:lang w:val="en-US"/>
              </w:rPr>
              <w:t xml:space="preserve"> quality or no content validity studies; OR at least one content validity study of </w:t>
            </w:r>
            <w:r w:rsidR="00675750" w:rsidRPr="00D75E26">
              <w:rPr>
                <w:rFonts w:ascii="Calibri" w:eastAsia="Times New Roman" w:hAnsi="Calibri" w:cs="Times New Roman"/>
                <w:sz w:val="20"/>
                <w:szCs w:val="20"/>
                <w:lang w:val="en-US"/>
              </w:rPr>
              <w:t>‘doubtful’</w:t>
            </w:r>
            <w:r w:rsidRPr="00D75E26">
              <w:rPr>
                <w:rFonts w:ascii="Calibri" w:eastAsia="Times New Roman" w:hAnsi="Calibri" w:cs="Times New Roman"/>
                <w:sz w:val="20"/>
                <w:szCs w:val="20"/>
                <w:lang w:val="en-US"/>
              </w:rPr>
              <w:t xml:space="preserve"> quality). </w:t>
            </w:r>
          </w:p>
          <w:p w14:paraId="3B2E9641" w14:textId="2FA6D215" w:rsidR="002A2AD6" w:rsidRPr="00D75E26" w:rsidRDefault="002A2AD6" w:rsidP="002A2AD6">
            <w:pPr>
              <w:spacing w:line="240" w:lineRule="auto"/>
              <w:ind w:firstLine="0"/>
              <w:jc w:val="left"/>
              <w:rPr>
                <w:rFonts w:ascii="Calibri" w:eastAsia="Times New Roman" w:hAnsi="Calibri" w:cs="Times New Roman"/>
                <w:sz w:val="20"/>
                <w:szCs w:val="20"/>
                <w:lang w:val="en-US"/>
              </w:rPr>
            </w:pPr>
            <w:r w:rsidRPr="00D75E26">
              <w:rPr>
                <w:rFonts w:ascii="Calibri" w:eastAsia="Times New Roman" w:hAnsi="Calibri" w:cs="Times New Roman"/>
                <w:sz w:val="20"/>
                <w:szCs w:val="20"/>
                <w:vertAlign w:val="superscript"/>
                <w:lang w:val="en-US"/>
              </w:rPr>
              <w:t>1</w:t>
            </w:r>
            <w:r w:rsidRPr="00D75E26">
              <w:rPr>
                <w:rFonts w:ascii="Calibri" w:eastAsia="Times New Roman" w:hAnsi="Calibri" w:cs="Times New Roman"/>
                <w:sz w:val="20"/>
                <w:szCs w:val="20"/>
                <w:lang w:val="en-US"/>
              </w:rPr>
              <w:t xml:space="preserve"> Following the COSMIN guidelines, evidence was </w:t>
            </w:r>
            <w:r w:rsidR="00675750" w:rsidRPr="00D75E26">
              <w:rPr>
                <w:rFonts w:ascii="Calibri" w:eastAsia="Times New Roman" w:hAnsi="Calibri" w:cs="Times New Roman"/>
                <w:sz w:val="20"/>
                <w:szCs w:val="20"/>
                <w:lang w:val="en-US"/>
              </w:rPr>
              <w:t>‘low’</w:t>
            </w:r>
            <w:r w:rsidRPr="00D75E26">
              <w:rPr>
                <w:rFonts w:ascii="Calibri" w:eastAsia="Times New Roman" w:hAnsi="Calibri" w:cs="Times New Roman"/>
                <w:sz w:val="20"/>
                <w:szCs w:val="20"/>
                <w:lang w:val="en-US"/>
              </w:rPr>
              <w:t xml:space="preserve">, because the development procedure is </w:t>
            </w:r>
            <w:r w:rsidR="00675750" w:rsidRPr="00D75E26">
              <w:rPr>
                <w:rFonts w:ascii="Calibri" w:eastAsia="Times New Roman" w:hAnsi="Calibri" w:cs="Times New Roman"/>
                <w:sz w:val="20"/>
                <w:szCs w:val="20"/>
                <w:lang w:val="en-US"/>
              </w:rPr>
              <w:t>‘doubtful</w:t>
            </w:r>
            <w:proofErr w:type="gramStart"/>
            <w:r w:rsidR="00675750" w:rsidRPr="00D75E26">
              <w:rPr>
                <w:rFonts w:ascii="Calibri" w:eastAsia="Times New Roman" w:hAnsi="Calibri" w:cs="Times New Roman"/>
                <w:sz w:val="20"/>
                <w:szCs w:val="20"/>
                <w:lang w:val="en-US"/>
              </w:rPr>
              <w:t>’</w:t>
            </w:r>
            <w:proofErr w:type="gramEnd"/>
            <w:r w:rsidRPr="00D75E26">
              <w:rPr>
                <w:rFonts w:ascii="Calibri" w:eastAsia="Times New Roman" w:hAnsi="Calibri" w:cs="Times New Roman"/>
                <w:sz w:val="20"/>
                <w:szCs w:val="20"/>
                <w:lang w:val="en-US"/>
              </w:rPr>
              <w:t xml:space="preserve"> and no content validity study is available. However, no study results are available, so that rating of results is solely based on reviewers’ ratings. Thus, the evidence was </w:t>
            </w:r>
            <w:proofErr w:type="gramStart"/>
            <w:r w:rsidRPr="00D75E26">
              <w:rPr>
                <w:rFonts w:ascii="Calibri" w:eastAsia="Times New Roman" w:hAnsi="Calibri" w:cs="Times New Roman"/>
                <w:sz w:val="20"/>
                <w:szCs w:val="20"/>
                <w:lang w:val="en-US"/>
              </w:rPr>
              <w:t>down-graded</w:t>
            </w:r>
            <w:proofErr w:type="gramEnd"/>
            <w:r w:rsidRPr="00D75E26">
              <w:rPr>
                <w:rFonts w:ascii="Calibri" w:eastAsia="Times New Roman" w:hAnsi="Calibri" w:cs="Times New Roman"/>
                <w:sz w:val="20"/>
                <w:szCs w:val="20"/>
                <w:lang w:val="en-US"/>
              </w:rPr>
              <w:t xml:space="preserve"> to </w:t>
            </w:r>
            <w:r w:rsidR="00675750" w:rsidRPr="00D75E26">
              <w:rPr>
                <w:rFonts w:ascii="Calibri" w:eastAsia="Times New Roman" w:hAnsi="Calibri" w:cs="Times New Roman"/>
                <w:sz w:val="20"/>
                <w:szCs w:val="20"/>
                <w:lang w:val="en-US"/>
              </w:rPr>
              <w:t>‘very low’</w:t>
            </w:r>
            <w:r w:rsidRPr="00D75E26">
              <w:rPr>
                <w:rFonts w:ascii="Calibri" w:eastAsia="Times New Roman" w:hAnsi="Calibri" w:cs="Times New Roman"/>
                <w:sz w:val="20"/>
                <w:szCs w:val="20"/>
                <w:lang w:val="en-US"/>
              </w:rPr>
              <w:t xml:space="preserve">. This is in line with a current review by Bull et al. </w:t>
            </w:r>
            <w:sdt>
              <w:sdtPr>
                <w:rPr>
                  <w:rFonts w:ascii="Calibri" w:eastAsia="Times New Roman" w:hAnsi="Calibri" w:cs="Times New Roman"/>
                  <w:sz w:val="20"/>
                  <w:szCs w:val="20"/>
                  <w:lang w:val="en-US"/>
                </w:rPr>
                <w:alias w:val="To edit, see citavi.com/edit"/>
                <w:tag w:val="CitaviPlaceholder#42932039-15c7-46b9-b995-ccb539d574c0"/>
                <w:id w:val="-700396226"/>
                <w:placeholder>
                  <w:docPart w:val="DefaultPlaceholder_-1854013440"/>
                </w:placeholder>
              </w:sdtPr>
              <w:sdtEndPr/>
              <w:sdtContent>
                <w:r w:rsidR="0034595F" w:rsidRPr="00D75E26">
                  <w:rPr>
                    <w:rFonts w:ascii="Calibri" w:eastAsia="Times New Roman" w:hAnsi="Calibri" w:cs="Times New Roman"/>
                    <w:noProof/>
                    <w:sz w:val="20"/>
                    <w:szCs w:val="20"/>
                    <w:lang w:val="en-US"/>
                  </w:rPr>
                  <w:fldChar w:fldCharType="begin"/>
                </w:r>
                <w:r w:rsidR="002A583E">
                  <w:rPr>
                    <w:rFonts w:ascii="Calibri" w:eastAsia="Times New Roman" w:hAnsi="Calibri" w:cs="Times New Roman"/>
                    <w:noProof/>
                    <w:sz w:val="20"/>
                    <w:szCs w:val="20"/>
                    <w:lang w:val="en-US"/>
                  </w:rPr>
                  <w:instrText>ADDIN CitaviPlaceholder{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}</w:instrText>
                </w:r>
                <w:r w:rsidR="0034595F" w:rsidRPr="00D75E26">
                  <w:rPr>
                    <w:rFonts w:ascii="Calibri" w:eastAsia="Times New Roman" w:hAnsi="Calibri" w:cs="Times New Roman"/>
                    <w:noProof/>
                    <w:sz w:val="20"/>
                    <w:szCs w:val="20"/>
                    <w:lang w:val="en-US"/>
                  </w:rPr>
                  <w:fldChar w:fldCharType="separate"/>
                </w:r>
                <w:r w:rsidR="009F76C5">
                  <w:rPr>
                    <w:rFonts w:ascii="Calibri" w:eastAsia="Times New Roman" w:hAnsi="Calibri" w:cs="Times New Roman"/>
                    <w:noProof/>
                    <w:sz w:val="20"/>
                    <w:szCs w:val="20"/>
                    <w:lang w:val="en-US"/>
                  </w:rPr>
                  <w:t>[37]</w:t>
                </w:r>
                <w:r w:rsidR="0034595F" w:rsidRPr="00D75E26">
                  <w:rPr>
                    <w:rFonts w:ascii="Calibri" w:eastAsia="Times New Roman" w:hAnsi="Calibri" w:cs="Times New Roman"/>
                    <w:noProof/>
                    <w:sz w:val="20"/>
                    <w:szCs w:val="20"/>
                    <w:lang w:val="en-US"/>
                  </w:rPr>
                  <w:fldChar w:fldCharType="end"/>
                </w:r>
              </w:sdtContent>
            </w:sdt>
            <w:r w:rsidRPr="00D75E26">
              <w:rPr>
                <w:rFonts w:ascii="Calibri" w:eastAsia="Times New Roman" w:hAnsi="Calibri" w:cs="Times New Roman"/>
                <w:sz w:val="20"/>
                <w:szCs w:val="20"/>
                <w:lang w:val="en-US"/>
              </w:rPr>
              <w:t xml:space="preserve">, who state that no information on the content validity is provided for the </w:t>
            </w:r>
            <w:proofErr w:type="spellStart"/>
            <w:r w:rsidRPr="00D75E26">
              <w:rPr>
                <w:rFonts w:ascii="Calibri" w:eastAsia="Times New Roman" w:hAnsi="Calibri" w:cs="Times New Roman"/>
                <w:sz w:val="20"/>
                <w:szCs w:val="20"/>
                <w:lang w:val="en-US"/>
              </w:rPr>
              <w:t>PedsQL</w:t>
            </w:r>
            <w:proofErr w:type="spellEnd"/>
            <w:r w:rsidRPr="00D75E26">
              <w:rPr>
                <w:rFonts w:ascii="Calibri" w:eastAsia="Times New Roman" w:hAnsi="Calibri" w:cs="Times New Roman"/>
                <w:sz w:val="20"/>
                <w:szCs w:val="20"/>
                <w:lang w:val="en-US"/>
              </w:rPr>
              <w:t xml:space="preserve"> Brain Tumor Module.</w:t>
            </w:r>
          </w:p>
        </w:tc>
      </w:tr>
    </w:tbl>
    <w:p w14:paraId="135F5132" w14:textId="77777777" w:rsidR="002A2AD6" w:rsidRPr="00D75E26" w:rsidRDefault="002A2AD6" w:rsidP="002A2AD6">
      <w:pPr>
        <w:spacing w:line="259" w:lineRule="auto"/>
        <w:ind w:firstLine="0"/>
        <w:jc w:val="left"/>
        <w:rPr>
          <w:rFonts w:ascii="Calibri" w:eastAsia="Calibri" w:hAnsi="Calibri" w:cs="Times New Roman"/>
          <w:lang w:val="en-US"/>
        </w:rPr>
      </w:pPr>
    </w:p>
    <w:p w14:paraId="33272EDC" w14:textId="77777777" w:rsidR="002A2AD6" w:rsidRPr="00D75E26" w:rsidRDefault="002A2AD6" w:rsidP="002A2AD6">
      <w:pPr>
        <w:pStyle w:val="MA-Standard-Text"/>
        <w:ind w:firstLine="0"/>
        <w:sectPr w:rsidR="002A2AD6" w:rsidRPr="00D75E26" w:rsidSect="002A2AD6">
          <w:pgSz w:w="16838" w:h="11906" w:orient="landscape"/>
          <w:pgMar w:top="720" w:right="720" w:bottom="720" w:left="720" w:header="720" w:footer="720" w:gutter="0"/>
          <w:cols w:space="720"/>
          <w:docGrid w:linePitch="360"/>
        </w:sectPr>
      </w:pPr>
    </w:p>
    <w:p w14:paraId="7E796EA0" w14:textId="55BB6A70" w:rsidR="00554ED0" w:rsidRPr="00455B0E" w:rsidRDefault="00554ED0" w:rsidP="003C1A86">
      <w:pPr>
        <w:pStyle w:val="Listenabsatz"/>
        <w:numPr>
          <w:ilvl w:val="0"/>
          <w:numId w:val="3"/>
        </w:numPr>
        <w:rPr>
          <w:b/>
          <w:lang w:val="en-US"/>
        </w:rPr>
      </w:pPr>
      <w:r w:rsidRPr="00455B0E">
        <w:rPr>
          <w:b/>
          <w:lang w:val="en-US"/>
        </w:rPr>
        <w:lastRenderedPageBreak/>
        <w:t>D</w:t>
      </w:r>
      <w:r w:rsidR="006A06C8" w:rsidRPr="00455B0E">
        <w:rPr>
          <w:b/>
          <w:lang w:val="en-US"/>
        </w:rPr>
        <w:t>iscussion</w:t>
      </w:r>
    </w:p>
    <w:p w14:paraId="6376D266" w14:textId="38BD61F2" w:rsidR="00590E7C" w:rsidRPr="00D75E26" w:rsidRDefault="698DBF39" w:rsidP="00590E7C">
      <w:pPr>
        <w:pStyle w:val="MA-Standard-Text"/>
      </w:pPr>
      <w:r w:rsidRPr="00D75E26">
        <w:t xml:space="preserve">The quality assessment of development, cognitive interview, and content validity studies </w:t>
      </w:r>
      <w:r w:rsidR="00597E36" w:rsidRPr="00D75E26">
        <w:t>showed</w:t>
      </w:r>
      <w:r w:rsidRPr="00D75E26">
        <w:t xml:space="preserve"> that none of the investigated PROMs has a solid evidence base for its content validity. For most instruments, evidence is </w:t>
      </w:r>
      <w:r w:rsidR="00976035" w:rsidRPr="00D75E26">
        <w:t>‘</w:t>
      </w:r>
      <w:r w:rsidRPr="00D75E26">
        <w:t>very low</w:t>
      </w:r>
      <w:r w:rsidR="00976035" w:rsidRPr="00D75E26">
        <w:t>’</w:t>
      </w:r>
      <w:r w:rsidRPr="00D75E26">
        <w:t xml:space="preserve">, only the PROMIS Pediatric Profile is based on </w:t>
      </w:r>
      <w:r w:rsidR="00976035" w:rsidRPr="00D75E26">
        <w:t>‘</w:t>
      </w:r>
      <w:r w:rsidRPr="00D75E26">
        <w:t>moderate</w:t>
      </w:r>
      <w:r w:rsidR="00976035" w:rsidRPr="00D75E26">
        <w:t>’</w:t>
      </w:r>
      <w:r w:rsidRPr="00D75E26">
        <w:t xml:space="preserve"> evidence. Overall, the scarce evidence available indicates that the PROMs cover relevant issues, while evidence for comprehensiveness and comprehensibility is partly inconsistent or indicat</w:t>
      </w:r>
      <w:r w:rsidR="005E40CF" w:rsidRPr="00D75E26">
        <w:t>es</w:t>
      </w:r>
      <w:r w:rsidRPr="00D75E26">
        <w:t xml:space="preserve"> that these </w:t>
      </w:r>
      <w:r w:rsidR="000E4F82" w:rsidRPr="00D75E26">
        <w:t xml:space="preserve">have </w:t>
      </w:r>
      <w:r w:rsidRPr="00D75E26">
        <w:t xml:space="preserve">not </w:t>
      </w:r>
      <w:r w:rsidR="000E4F82" w:rsidRPr="00D75E26">
        <w:t xml:space="preserve">been </w:t>
      </w:r>
      <w:r w:rsidRPr="00D75E26">
        <w:t xml:space="preserve">sufficiently fulfilled. </w:t>
      </w:r>
    </w:p>
    <w:p w14:paraId="0E0AADE1" w14:textId="5710B2F5" w:rsidR="00590E7C" w:rsidRPr="00D75E26" w:rsidRDefault="0082215F" w:rsidP="00590E7C">
      <w:pPr>
        <w:pStyle w:val="MA-berschrift2"/>
        <w:rPr>
          <w:b w:val="0"/>
          <w:i/>
        </w:rPr>
      </w:pPr>
      <w:bookmarkStart w:id="0" w:name="_Toc76050738"/>
      <w:r w:rsidRPr="00D75E26">
        <w:rPr>
          <w:b w:val="0"/>
          <w:i/>
        </w:rPr>
        <w:t>4.1</w:t>
      </w:r>
      <w:r w:rsidR="00590E7C" w:rsidRPr="00D75E26">
        <w:rPr>
          <w:b w:val="0"/>
          <w:i/>
        </w:rPr>
        <w:t xml:space="preserve"> Methodological Shortcomings </w:t>
      </w:r>
      <w:bookmarkEnd w:id="0"/>
      <w:r w:rsidRPr="00D75E26">
        <w:rPr>
          <w:b w:val="0"/>
          <w:i/>
        </w:rPr>
        <w:t>and Possible Explanations</w:t>
      </w:r>
      <w:r w:rsidR="00016AB4" w:rsidRPr="00D75E26">
        <w:rPr>
          <w:b w:val="0"/>
          <w:i/>
        </w:rPr>
        <w:t xml:space="preserve">  </w:t>
      </w:r>
    </w:p>
    <w:p w14:paraId="27A5D1FB" w14:textId="5ED083AD" w:rsidR="00537C73" w:rsidRPr="00D75E26" w:rsidRDefault="54DF1B21" w:rsidP="008F7AC6">
      <w:pPr>
        <w:pStyle w:val="MA-Standard-Text"/>
      </w:pPr>
      <w:r w:rsidRPr="00D75E26">
        <w:t>The reasons for this low evidence level can be found in the</w:t>
      </w:r>
      <w:r w:rsidR="00F61F6C" w:rsidRPr="00D75E26">
        <w:t xml:space="preserve"> </w:t>
      </w:r>
      <w:r w:rsidR="00152473" w:rsidRPr="00D75E26">
        <w:t xml:space="preserve">study </w:t>
      </w:r>
      <w:r w:rsidR="00FE10B4" w:rsidRPr="00D75E26">
        <w:t>design</w:t>
      </w:r>
      <w:r w:rsidR="00152473" w:rsidRPr="00D75E26">
        <w:t>,</w:t>
      </w:r>
      <w:r w:rsidR="00FE10B4" w:rsidRPr="00D75E26">
        <w:t xml:space="preserve"> </w:t>
      </w:r>
      <w:r w:rsidR="00F61F6C" w:rsidRPr="00D75E26">
        <w:t>methodological</w:t>
      </w:r>
      <w:r w:rsidRPr="00D75E26">
        <w:t xml:space="preserve"> quality</w:t>
      </w:r>
      <w:r w:rsidR="00152473" w:rsidRPr="00D75E26">
        <w:t xml:space="preserve">, and </w:t>
      </w:r>
      <w:r w:rsidR="00F61F6C" w:rsidRPr="00D75E26">
        <w:t>insufficient reporting</w:t>
      </w:r>
      <w:r w:rsidRPr="00D75E26">
        <w:t>. As already stated by</w:t>
      </w:r>
      <w:r w:rsidR="007B4CF3" w:rsidRPr="00D75E26">
        <w:t xml:space="preserve"> Klassen et al.</w:t>
      </w:r>
      <w:r w:rsidRPr="00D75E26">
        <w:t xml:space="preserve"> </w:t>
      </w:r>
      <w:sdt>
        <w:sdtPr>
          <w:alias w:val="To edit, see citavi.com/edit"/>
          <w:tag w:val="CitaviPlaceholder#c981a3ed-5496-4584-b224-361d907a372d"/>
          <w:id w:val="815004562"/>
          <w:placeholder>
            <w:docPart w:val="B22C3D26C5714F87B1887FE5ABA3902D"/>
          </w:placeholder>
        </w:sdtPr>
        <w:sdtEndPr/>
        <w:sdtContent>
          <w:r w:rsidR="00537C73" w:rsidRPr="00D75E26">
            <w:rPr>
              <w:noProof/>
            </w:rPr>
            <w:fldChar w:fldCharType="begin"/>
          </w:r>
          <w:r w:rsidR="002A583E">
            <w:rPr>
              <w:noProof/>
            </w:rPr>
            <w:instrText>ADDIN CitaviPlaceholder{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}</w:instrText>
          </w:r>
          <w:r w:rsidR="00537C73" w:rsidRPr="00D75E26">
            <w:rPr>
              <w:noProof/>
            </w:rPr>
            <w:fldChar w:fldCharType="separate"/>
          </w:r>
          <w:r w:rsidR="009F76C5">
            <w:rPr>
              <w:noProof/>
            </w:rPr>
            <w:t>[31]</w:t>
          </w:r>
          <w:r w:rsidR="00537C73" w:rsidRPr="00D75E26">
            <w:rPr>
              <w:noProof/>
            </w:rPr>
            <w:fldChar w:fldCharType="end"/>
          </w:r>
        </w:sdtContent>
      </w:sdt>
      <w:r w:rsidRPr="00D75E26">
        <w:t xml:space="preserve">, patients were not sufficiently involved. </w:t>
      </w:r>
      <w:r w:rsidR="00E966BF" w:rsidRPr="00D75E26">
        <w:t>Guidelines on patient involvement in PROM development</w:t>
      </w:r>
      <w:r w:rsidR="008F7AC6" w:rsidRPr="00D75E26">
        <w:t xml:space="preserve"> as well as reporting guidelines</w:t>
      </w:r>
      <w:r w:rsidR="00E966BF" w:rsidRPr="00D75E26">
        <w:t xml:space="preserve"> did only appear after most instruments </w:t>
      </w:r>
      <w:r w:rsidR="0086472B" w:rsidRPr="00D75E26">
        <w:t xml:space="preserve">had </w:t>
      </w:r>
      <w:r w:rsidR="00E966BF" w:rsidRPr="00D75E26">
        <w:t xml:space="preserve">been developed. </w:t>
      </w:r>
      <w:r w:rsidR="008F7AC6" w:rsidRPr="00D75E26">
        <w:t xml:space="preserve">Thus, the developers of the investigated PROMs could not yet benefit from their guidance. </w:t>
      </w:r>
      <w:r w:rsidR="00F61F6C" w:rsidRPr="00D75E26">
        <w:t>T</w:t>
      </w:r>
      <w:r w:rsidRPr="00D75E26">
        <w:t xml:space="preserve">he concept of content validity </w:t>
      </w:r>
      <w:proofErr w:type="gramStart"/>
      <w:r w:rsidR="008F7AC6" w:rsidRPr="00D75E26">
        <w:t xml:space="preserve">in particular </w:t>
      </w:r>
      <w:r w:rsidRPr="00D75E26">
        <w:t>has</w:t>
      </w:r>
      <w:proofErr w:type="gramEnd"/>
      <w:r w:rsidRPr="00D75E26">
        <w:t xml:space="preserve"> not been clearly defined for a long time</w:t>
      </w:r>
      <w:r w:rsidR="008F7AC6" w:rsidRPr="00D75E26">
        <w:t>.</w:t>
      </w:r>
    </w:p>
    <w:p w14:paraId="4ABD4DE1" w14:textId="014DACB2" w:rsidR="00590E7C" w:rsidRPr="00D75E26" w:rsidRDefault="0082215F" w:rsidP="00590E7C">
      <w:pPr>
        <w:pStyle w:val="MA-berschrift3"/>
      </w:pPr>
      <w:bookmarkStart w:id="1" w:name="_Toc76050739"/>
      <w:r w:rsidRPr="00D75E26">
        <w:t>4.1.1</w:t>
      </w:r>
      <w:r w:rsidR="00590E7C" w:rsidRPr="00D75E26">
        <w:t xml:space="preserve"> Missing Qualitative Studies and Patient Involvement</w:t>
      </w:r>
      <w:bookmarkEnd w:id="1"/>
      <w:r w:rsidR="00016AB4" w:rsidRPr="00D75E26">
        <w:t xml:space="preserve">  </w:t>
      </w:r>
    </w:p>
    <w:p w14:paraId="618E2EE2" w14:textId="4820F4BC" w:rsidR="00B003E6" w:rsidRPr="00D75E26" w:rsidRDefault="32D530FC" w:rsidP="00162EA7">
      <w:pPr>
        <w:pStyle w:val="MA-Standard-Text"/>
      </w:pPr>
      <w:r w:rsidRPr="00D75E26">
        <w:t xml:space="preserve">Most of the PROMs </w:t>
      </w:r>
      <w:r w:rsidR="005E40CF" w:rsidRPr="00D75E26">
        <w:t>were</w:t>
      </w:r>
      <w:r w:rsidRPr="00D75E26">
        <w:t xml:space="preserve"> developed in the 1990s or early 2000s, before the publication of milestone policies </w:t>
      </w:r>
      <w:r w:rsidR="009D40C2" w:rsidRPr="00D75E26">
        <w:t>by the European Medicines Agency</w:t>
      </w:r>
      <w:r w:rsidR="00CF6FE6" w:rsidRPr="00D75E26">
        <w:t xml:space="preserve"> (EMA)</w:t>
      </w:r>
      <w:r w:rsidR="009D40C2" w:rsidRPr="00D75E26">
        <w:t xml:space="preserve"> </w:t>
      </w:r>
      <w:sdt>
        <w:sdtPr>
          <w:alias w:val="To edit, see citavi.com/edit"/>
          <w:tag w:val="CitaviPlaceholder#a2ac31c9-2cbb-4c36-a96d-4138a25404ea"/>
          <w:id w:val="-912010798"/>
          <w:placeholder>
            <w:docPart w:val="DefaultPlaceholder_-1854013440"/>
          </w:placeholder>
        </w:sdtPr>
        <w:sdtEndPr/>
        <w:sdtContent>
          <w:r w:rsidR="00AB26B6" w:rsidRPr="00D75E26">
            <w:rPr>
              <w:noProof/>
            </w:rPr>
            <w:fldChar w:fldCharType="begin"/>
          </w:r>
          <w:r w:rsidR="009F76C5">
            <w:rPr>
              <w:noProof/>
            </w:rPr>
            <w:instrText>ADDIN CitaviPlaceholder{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}</w:instrText>
          </w:r>
          <w:r w:rsidR="00AB26B6" w:rsidRPr="00D75E26">
            <w:rPr>
              <w:noProof/>
            </w:rPr>
            <w:fldChar w:fldCharType="separate"/>
          </w:r>
          <w:r w:rsidR="009F76C5">
            <w:rPr>
              <w:noProof/>
            </w:rPr>
            <w:t>[108]</w:t>
          </w:r>
          <w:r w:rsidR="00AB26B6" w:rsidRPr="00D75E26">
            <w:rPr>
              <w:noProof/>
            </w:rPr>
            <w:fldChar w:fldCharType="end"/>
          </w:r>
        </w:sdtContent>
      </w:sdt>
      <w:r w:rsidR="00672F86" w:rsidRPr="00D75E26">
        <w:t xml:space="preserve"> </w:t>
      </w:r>
      <w:r w:rsidR="00273FF8" w:rsidRPr="00D75E26">
        <w:t>and</w:t>
      </w:r>
      <w:r w:rsidR="00672F86" w:rsidRPr="00D75E26">
        <w:t xml:space="preserve"> the American Food and Drug Administration</w:t>
      </w:r>
      <w:r w:rsidR="00CF6FE6" w:rsidRPr="00D75E26">
        <w:t xml:space="preserve"> (FDA)</w:t>
      </w:r>
      <w:r w:rsidR="00AB26B6" w:rsidRPr="00D75E26">
        <w:t xml:space="preserve"> </w:t>
      </w:r>
      <w:sdt>
        <w:sdtPr>
          <w:alias w:val="To edit, see citavi.com/edit"/>
          <w:tag w:val="CitaviPlaceholder#5df40b67-11e1-4130-a1e2-40d445182831"/>
          <w:id w:val="-503983500"/>
          <w:placeholder>
            <w:docPart w:val="DefaultPlaceholder_-1854013440"/>
          </w:placeholder>
        </w:sdtPr>
        <w:sdtEndPr/>
        <w:sdtContent>
          <w:r w:rsidR="00AB26B6" w:rsidRPr="00D75E26">
            <w:rPr>
              <w:noProof/>
            </w:rPr>
            <w:fldChar w:fldCharType="begin"/>
          </w:r>
          <w:r w:rsidR="009F76C5">
            <w:rPr>
              <w:noProof/>
            </w:rPr>
            <w:instrText>ADDIN CitaviPlaceholder{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}</w:instrText>
          </w:r>
          <w:r w:rsidR="00AB26B6" w:rsidRPr="00D75E26">
            <w:rPr>
              <w:noProof/>
            </w:rPr>
            <w:fldChar w:fldCharType="separate"/>
          </w:r>
          <w:r w:rsidR="009F76C5">
            <w:rPr>
              <w:noProof/>
            </w:rPr>
            <w:t>[109]</w:t>
          </w:r>
          <w:r w:rsidR="00AB26B6" w:rsidRPr="00D75E26">
            <w:rPr>
              <w:noProof/>
            </w:rPr>
            <w:fldChar w:fldCharType="end"/>
          </w:r>
        </w:sdtContent>
      </w:sdt>
      <w:r w:rsidR="001E1B12" w:rsidRPr="00D75E26">
        <w:t xml:space="preserve"> </w:t>
      </w:r>
      <w:r w:rsidRPr="00D75E26">
        <w:t xml:space="preserve">and </w:t>
      </w:r>
      <w:r w:rsidR="009D40C2" w:rsidRPr="00D75E26">
        <w:t xml:space="preserve">methodological </w:t>
      </w:r>
      <w:r w:rsidRPr="00D75E26">
        <w:t>guidelines</w:t>
      </w:r>
      <w:r w:rsidR="0045685F" w:rsidRPr="00D75E26">
        <w:t xml:space="preserve"> on PROM development or content validity</w:t>
      </w:r>
      <w:r w:rsidRPr="00D75E26">
        <w:t xml:space="preserve"> around 2010</w:t>
      </w:r>
      <w:r w:rsidR="00A1191D" w:rsidRPr="00D75E26">
        <w:t>, e.g., by</w:t>
      </w:r>
      <w:r w:rsidR="00F27ABB" w:rsidRPr="00D75E26">
        <w:t xml:space="preserve"> </w:t>
      </w:r>
      <w:r w:rsidR="00F10BA3" w:rsidRPr="00D75E26">
        <w:t xml:space="preserve">the International Society for Pharmacoeconomics and Outcomes Research </w:t>
      </w:r>
      <w:r w:rsidR="00D63A88" w:rsidRPr="00D75E26">
        <w:t xml:space="preserve">Patient Reported Outcome Good Research Practices Task Force </w:t>
      </w:r>
      <w:r w:rsidR="00F10BA3" w:rsidRPr="00D75E26">
        <w:t>(ISPOR PRO)</w:t>
      </w:r>
      <w:r w:rsidR="005F457F" w:rsidRPr="00D75E26">
        <w:t xml:space="preserve"> </w:t>
      </w:r>
      <w:sdt>
        <w:sdtPr>
          <w:alias w:val="To edit, see citavi.com/edit"/>
          <w:tag w:val="CitaviPlaceholder#3938044d-dc06-4c30-bf47-defd49178249"/>
          <w:id w:val="641461655"/>
          <w:placeholder>
            <w:docPart w:val="DefaultPlaceholder_-1854013440"/>
          </w:placeholder>
        </w:sdtPr>
        <w:sdtEndPr/>
        <w:sdtContent>
          <w:r w:rsidR="001C1BAB" w:rsidRPr="00D75E26">
            <w:rPr>
              <w:noProof/>
            </w:rPr>
            <w:fldChar w:fldCharType="begin"/>
          </w:r>
          <w:r w:rsidR="002A583E">
            <w:rPr>
              <w:noProof/>
            </w:rPr>
            <w:instrText>ADDIN CitaviPlaceholder{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}</w:instrText>
          </w:r>
          <w:r w:rsidR="001C1BAB" w:rsidRPr="00D75E26">
            <w:rPr>
              <w:noProof/>
            </w:rPr>
            <w:fldChar w:fldCharType="separate"/>
          </w:r>
          <w:r w:rsidR="009F76C5">
            <w:rPr>
              <w:noProof/>
            </w:rPr>
            <w:t>[24–26, 110]</w:t>
          </w:r>
          <w:r w:rsidR="001C1BAB" w:rsidRPr="00D75E26">
            <w:rPr>
              <w:noProof/>
            </w:rPr>
            <w:fldChar w:fldCharType="end"/>
          </w:r>
        </w:sdtContent>
      </w:sdt>
      <w:r w:rsidR="003261D1" w:rsidRPr="00D75E26">
        <w:t xml:space="preserve"> </w:t>
      </w:r>
      <w:r w:rsidR="00A1191D" w:rsidRPr="00D75E26">
        <w:t>or</w:t>
      </w:r>
      <w:r w:rsidR="0076797B" w:rsidRPr="00D75E26">
        <w:t xml:space="preserve"> the PROMIS </w:t>
      </w:r>
      <w:r w:rsidR="00DB51D2" w:rsidRPr="00D75E26">
        <w:t>developers</w:t>
      </w:r>
      <w:r w:rsidR="0076797B" w:rsidRPr="00D75E26">
        <w:t xml:space="preserve"> </w:t>
      </w:r>
      <w:sdt>
        <w:sdtPr>
          <w:alias w:val="To edit, see citavi.com/edit"/>
          <w:tag w:val="CitaviPlaceholder#30c54ba6-65fb-4572-a020-6d208c83322f"/>
          <w:id w:val="-1191526386"/>
          <w:placeholder>
            <w:docPart w:val="DefaultPlaceholder_-1854013440"/>
          </w:placeholder>
        </w:sdtPr>
        <w:sdtEndPr/>
        <w:sdtContent>
          <w:r w:rsidR="0076797B" w:rsidRPr="00D75E26">
            <w:rPr>
              <w:noProof/>
            </w:rPr>
            <w:fldChar w:fldCharType="begin"/>
          </w:r>
          <w:r w:rsidR="002A583E">
            <w:rPr>
              <w:noProof/>
            </w:rPr>
            <w:instrText>ADDIN CitaviPlaceholder{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}</w:instrText>
          </w:r>
          <w:r w:rsidR="0076797B" w:rsidRPr="00D75E26">
            <w:rPr>
              <w:noProof/>
            </w:rPr>
            <w:fldChar w:fldCharType="separate"/>
          </w:r>
          <w:r w:rsidR="009F76C5">
            <w:rPr>
              <w:noProof/>
            </w:rPr>
            <w:t>[85, 86]</w:t>
          </w:r>
          <w:r w:rsidR="0076797B" w:rsidRPr="00D75E26">
            <w:rPr>
              <w:noProof/>
            </w:rPr>
            <w:fldChar w:fldCharType="end"/>
          </w:r>
        </w:sdtContent>
      </w:sdt>
      <w:r w:rsidR="00346771" w:rsidRPr="00D75E26">
        <w:t>.</w:t>
      </w:r>
      <w:r w:rsidRPr="00D75E26">
        <w:t xml:space="preserve"> This might explain poor or inconsistent methods and reporting. However, missing or </w:t>
      </w:r>
      <w:r w:rsidR="00B30581" w:rsidRPr="00D75E26">
        <w:t>‘</w:t>
      </w:r>
      <w:r w:rsidRPr="00D75E26">
        <w:t>inadequate</w:t>
      </w:r>
      <w:r w:rsidR="00B30581" w:rsidRPr="00D75E26">
        <w:t>’</w:t>
      </w:r>
      <w:r w:rsidRPr="00D75E26">
        <w:t xml:space="preserve"> development studies could be compensated by</w:t>
      </w:r>
      <w:r w:rsidR="00943402" w:rsidRPr="00D75E26">
        <w:t xml:space="preserve"> qualitative</w:t>
      </w:r>
      <w:r w:rsidRPr="00D75E26">
        <w:t xml:space="preserve"> content validity studies</w:t>
      </w:r>
      <w:r w:rsidR="00943402" w:rsidRPr="00D75E26">
        <w:t xml:space="preserve"> to strengthen the evidence for existing tools.</w:t>
      </w:r>
      <w:r w:rsidR="005E40CF" w:rsidRPr="00D75E26">
        <w:t xml:space="preserve"> As an example, the </w:t>
      </w:r>
      <w:r w:rsidR="00EE0126" w:rsidRPr="00D75E26">
        <w:t xml:space="preserve">content validity of the </w:t>
      </w:r>
      <w:r w:rsidR="005E40CF" w:rsidRPr="00D75E26">
        <w:t>most widely used adult cancer questionnaire, the EORTC QLQ-C30</w:t>
      </w:r>
      <w:r w:rsidR="00DF014D" w:rsidRPr="00D75E26">
        <w:t>,</w:t>
      </w:r>
      <w:r w:rsidR="00016AB4" w:rsidRPr="00D75E26">
        <w:t xml:space="preserve"> </w:t>
      </w:r>
      <w:r w:rsidR="005E40CF" w:rsidRPr="00D75E26">
        <w:t>is currently being</w:t>
      </w:r>
      <w:r w:rsidR="00EE0126" w:rsidRPr="00D75E26">
        <w:t xml:space="preserve"> evaluated with adult </w:t>
      </w:r>
      <w:sdt>
        <w:sdtPr>
          <w:alias w:val="To edit, see citavi.com/edit"/>
          <w:tag w:val="CitaviPlaceholder#7da07f9c-4b6b-4304-816c-40f6ade73133"/>
          <w:id w:val="-1037042061"/>
          <w:placeholder>
            <w:docPart w:val="68F3457B0CB84592807B5DF4AB593AE9"/>
          </w:placeholder>
        </w:sdtPr>
        <w:sdtEndPr/>
        <w:sdtContent>
          <w:r w:rsidR="00EE0126" w:rsidRPr="00D75E26">
            <w:rPr>
              <w:noProof/>
            </w:rPr>
            <w:fldChar w:fldCharType="begin"/>
          </w:r>
          <w:r w:rsidR="00E84312">
            <w:rPr>
              <w:noProof/>
            </w:rPr>
            <w:instrText>ADDIN CitaviPlaceholder{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}</w:instrText>
          </w:r>
          <w:r w:rsidR="00EE0126" w:rsidRPr="00D75E26">
            <w:rPr>
              <w:noProof/>
            </w:rPr>
            <w:fldChar w:fldCharType="separate"/>
          </w:r>
          <w:r w:rsidR="00E84312">
            <w:rPr>
              <w:noProof/>
            </w:rPr>
            <w:t>[111]</w:t>
          </w:r>
          <w:r w:rsidR="00EE0126" w:rsidRPr="00D75E26">
            <w:rPr>
              <w:noProof/>
            </w:rPr>
            <w:fldChar w:fldCharType="end"/>
          </w:r>
        </w:sdtContent>
      </w:sdt>
      <w:r w:rsidR="00EE0126" w:rsidRPr="00D75E26">
        <w:t xml:space="preserve"> and adolescent cancer patients </w:t>
      </w:r>
      <w:sdt>
        <w:sdtPr>
          <w:alias w:val="To edit, see citavi.com/edit"/>
          <w:tag w:val="CitaviPlaceholder#fb57b6ff-c175-48d0-baac-00b6f8ad2f4b"/>
          <w:id w:val="-120390019"/>
          <w:placeholder>
            <w:docPart w:val="68F3457B0CB84592807B5DF4AB593AE9"/>
          </w:placeholder>
        </w:sdtPr>
        <w:sdtEndPr/>
        <w:sdtContent>
          <w:r w:rsidR="00EE0126" w:rsidRPr="00D75E26">
            <w:rPr>
              <w:noProof/>
            </w:rPr>
            <w:fldChar w:fldCharType="begin"/>
          </w:r>
          <w:r w:rsidR="00E84312">
            <w:rPr>
              <w:noProof/>
            </w:rPr>
            <w:instrText>ADDIN CitaviPlaceholder{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}</w:instrText>
          </w:r>
          <w:r w:rsidR="00EE0126" w:rsidRPr="00D75E26">
            <w:rPr>
              <w:noProof/>
            </w:rPr>
            <w:fldChar w:fldCharType="separate"/>
          </w:r>
          <w:r w:rsidR="00E84312">
            <w:rPr>
              <w:noProof/>
            </w:rPr>
            <w:t>[112]</w:t>
          </w:r>
          <w:r w:rsidR="00EE0126" w:rsidRPr="00D75E26">
            <w:rPr>
              <w:noProof/>
            </w:rPr>
            <w:fldChar w:fldCharType="end"/>
          </w:r>
        </w:sdtContent>
      </w:sdt>
      <w:r w:rsidR="00EE0126" w:rsidRPr="00D75E26">
        <w:t>. For</w:t>
      </w:r>
      <w:r w:rsidRPr="00D75E26">
        <w:t xml:space="preserve"> </w:t>
      </w:r>
      <w:r w:rsidR="00162EA7" w:rsidRPr="00D75E26">
        <w:t xml:space="preserve">the </w:t>
      </w:r>
      <w:r w:rsidRPr="00D75E26">
        <w:t xml:space="preserve">pediatric PROMs included in the present review, almost no content validity studies </w:t>
      </w:r>
      <w:r w:rsidR="00582A1E" w:rsidRPr="00D75E26">
        <w:t>were available</w:t>
      </w:r>
      <w:r w:rsidRPr="00D75E26">
        <w:t xml:space="preserve">. </w:t>
      </w:r>
    </w:p>
    <w:p w14:paraId="6CB7A733" w14:textId="319A15D6" w:rsidR="00590E7C" w:rsidRPr="00D75E26" w:rsidRDefault="698DBF39" w:rsidP="00590E7C">
      <w:pPr>
        <w:pStyle w:val="MA-Standard-Text"/>
      </w:pPr>
      <w:r w:rsidRPr="00D75E26">
        <w:t xml:space="preserve">Lacking qualitative evidence, investigators take the mere use of questionnaires as an indicator </w:t>
      </w:r>
      <w:r w:rsidR="003B02AE" w:rsidRPr="00D75E26">
        <w:t xml:space="preserve">of </w:t>
      </w:r>
      <w:r w:rsidRPr="00D75E26">
        <w:t xml:space="preserve">content validity. For example, </w:t>
      </w:r>
      <w:proofErr w:type="spellStart"/>
      <w:r w:rsidRPr="00D75E26">
        <w:t>Arabiat</w:t>
      </w:r>
      <w:proofErr w:type="spellEnd"/>
      <w:r w:rsidRPr="00D75E26">
        <w:t xml:space="preserve"> et al. </w:t>
      </w:r>
      <w:r w:rsidR="00114BFE" w:rsidRPr="00D75E26">
        <w:t>state</w:t>
      </w:r>
      <w:r w:rsidRPr="00D75E26">
        <w:t xml:space="preserve"> that “Face and content validity were assumed because the </w:t>
      </w:r>
      <w:proofErr w:type="spellStart"/>
      <w:r w:rsidRPr="00D75E26">
        <w:t>PedsQL</w:t>
      </w:r>
      <w:r w:rsidRPr="00D75E26">
        <w:rPr>
          <w:vertAlign w:val="superscript"/>
        </w:rPr>
        <w:t>TM</w:t>
      </w:r>
      <w:proofErr w:type="spellEnd"/>
      <w:r w:rsidRPr="00D75E26">
        <w:t xml:space="preserve"> (4.0) is widely used and reported in quality of life research” </w:t>
      </w:r>
      <w:sdt>
        <w:sdtPr>
          <w:alias w:val="To edit, see citavi.com/edit"/>
          <w:tag w:val="CitaviPlaceholder#6026fd7c-a1e2-49d9-8fa1-132bf67e0f38"/>
          <w:id w:val="813097527"/>
          <w:placeholder>
            <w:docPart w:val="1E29BF92E3084641A980829AE901301A"/>
          </w:placeholder>
        </w:sdtPr>
        <w:sdtEndPr/>
        <w:sdtContent>
          <w:r w:rsidR="00B003E6" w:rsidRPr="00D75E26">
            <w:rPr>
              <w:noProof/>
            </w:rPr>
            <w:fldChar w:fldCharType="begin"/>
          </w:r>
          <w:r w:rsidR="002A583E">
            <w:rPr>
              <w:noProof/>
            </w:rPr>
            <w:instrText>ADDIN CitaviPlaceholder{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}</w:instrText>
          </w:r>
          <w:r w:rsidR="00B003E6" w:rsidRPr="00D75E26">
            <w:rPr>
              <w:noProof/>
            </w:rPr>
            <w:fldChar w:fldCharType="separate"/>
          </w:r>
          <w:r w:rsidR="009F76C5">
            <w:rPr>
              <w:noProof/>
            </w:rPr>
            <w:t>[83]</w:t>
          </w:r>
          <w:r w:rsidR="00B003E6" w:rsidRPr="00D75E26">
            <w:rPr>
              <w:noProof/>
            </w:rPr>
            <w:fldChar w:fldCharType="end"/>
          </w:r>
        </w:sdtContent>
      </w:sdt>
      <w:r w:rsidRPr="00D75E26">
        <w:t xml:space="preserve">. </w:t>
      </w:r>
      <w:r w:rsidR="009C6F9B" w:rsidRPr="00D75E26">
        <w:t>D</w:t>
      </w:r>
      <w:r w:rsidRPr="00D75E26">
        <w:t xml:space="preserve">espite strong recommendations for patient involvement, </w:t>
      </w:r>
      <w:r w:rsidR="00417966" w:rsidRPr="00D75E26">
        <w:t xml:space="preserve">there are several barriers for qualitative research. Applying qualitative methods is partly a question of resources (i.e., financial means, infrastructure, </w:t>
      </w:r>
      <w:r w:rsidR="00417966" w:rsidRPr="00D75E26">
        <w:lastRenderedPageBreak/>
        <w:t xml:space="preserve">collaborations, expertise, etc.). </w:t>
      </w:r>
      <w:r w:rsidRPr="00D75E26">
        <w:t>For example, Petersen et al.</w:t>
      </w:r>
      <w:r w:rsidR="00B64865" w:rsidRPr="00D75E26">
        <w:t>,</w:t>
      </w:r>
      <w:r w:rsidRPr="00D75E26">
        <w:t xml:space="preserve"> who interviewed children during the development procedure of the DISABKIDS, concluded that “these techniques are a helpful method. Nevertheless, the amount of time necessary to carry this out and analyze it is a weakness of this approach” </w:t>
      </w:r>
      <w:sdt>
        <w:sdtPr>
          <w:alias w:val="To edit, see citavi.com/edit"/>
          <w:tag w:val="CitaviPlaceholder#40ff1f71-b3f5-405b-8bae-410830422cda"/>
          <w:id w:val="1874163785"/>
          <w:placeholder>
            <w:docPart w:val="05CB910ED19C4BB790A4F00AFDB938F5"/>
          </w:placeholder>
        </w:sdtPr>
        <w:sdtEndPr/>
        <w:sdtContent>
          <w:r w:rsidR="00B003E6" w:rsidRPr="00D75E26">
            <w:rPr>
              <w:noProof/>
            </w:rPr>
            <w:fldChar w:fldCharType="begin"/>
          </w:r>
          <w:r w:rsidR="002A583E">
            <w:rPr>
              <w:noProof/>
            </w:rPr>
            <w:instrText>ADDIN CitaviPlaceholder{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}</w:instrText>
          </w:r>
          <w:r w:rsidR="00B003E6" w:rsidRPr="00D75E26">
            <w:rPr>
              <w:noProof/>
            </w:rPr>
            <w:fldChar w:fldCharType="separate"/>
          </w:r>
          <w:r w:rsidR="009F76C5">
            <w:rPr>
              <w:noProof/>
            </w:rPr>
            <w:t>[69]</w:t>
          </w:r>
          <w:r w:rsidR="00B003E6" w:rsidRPr="00D75E26">
            <w:rPr>
              <w:noProof/>
            </w:rPr>
            <w:fldChar w:fldCharType="end"/>
          </w:r>
        </w:sdtContent>
      </w:sdt>
      <w:r w:rsidR="00B64865" w:rsidRPr="00D75E26">
        <w:t>.</w:t>
      </w:r>
      <w:r w:rsidRPr="00D75E26">
        <w:t xml:space="preserve"> </w:t>
      </w:r>
      <w:r w:rsidR="00417966" w:rsidRPr="00D75E26">
        <w:t xml:space="preserve">Despite these challenges, </w:t>
      </w:r>
      <w:r w:rsidRPr="00D75E26">
        <w:t xml:space="preserve">qualitative methods are </w:t>
      </w:r>
      <w:r w:rsidR="00582A1E" w:rsidRPr="00D75E26">
        <w:t>crucial</w:t>
      </w:r>
      <w:r w:rsidRPr="00D75E26">
        <w:t>, because content validity is a question of heuristics that cannot be resolved by quantitative method</w:t>
      </w:r>
      <w:r w:rsidR="00146A36" w:rsidRPr="00D75E26">
        <w:t>s</w:t>
      </w:r>
      <w:r w:rsidRPr="00D75E26">
        <w:t xml:space="preserve">. </w:t>
      </w:r>
    </w:p>
    <w:p w14:paraId="09C3359F" w14:textId="58A15084" w:rsidR="00590E7C" w:rsidRPr="00D75E26" w:rsidRDefault="0082215F" w:rsidP="00590E7C">
      <w:pPr>
        <w:pStyle w:val="MA-berschrift3"/>
      </w:pPr>
      <w:bookmarkStart w:id="2" w:name="_Toc76050740"/>
      <w:r w:rsidRPr="00D75E26">
        <w:t>4.1.2</w:t>
      </w:r>
      <w:r w:rsidR="00590E7C" w:rsidRPr="00D75E26">
        <w:t xml:space="preserve"> Missing Clarity about the Concept of Content Validity</w:t>
      </w:r>
      <w:bookmarkEnd w:id="2"/>
      <w:r w:rsidR="00590E7C" w:rsidRPr="00D75E26">
        <w:t xml:space="preserve">  </w:t>
      </w:r>
    </w:p>
    <w:p w14:paraId="425F9E2A" w14:textId="1D62C785" w:rsidR="00590E7C" w:rsidRPr="00D75E26" w:rsidRDefault="36A128EF" w:rsidP="00590E7C">
      <w:pPr>
        <w:pStyle w:val="MA-Standard-Text"/>
      </w:pPr>
      <w:r w:rsidRPr="00D75E26">
        <w:t xml:space="preserve">Another reason for missing research on content validity might be that this </w:t>
      </w:r>
      <w:r w:rsidR="00E13D47" w:rsidRPr="00D75E26">
        <w:t xml:space="preserve">measurement </w:t>
      </w:r>
      <w:r w:rsidRPr="00D75E26">
        <w:t xml:space="preserve">property has been the subject of scientific dispute </w:t>
      </w:r>
      <w:sdt>
        <w:sdtPr>
          <w:alias w:val="To edit, see citavi.com/edit"/>
          <w:tag w:val="CitaviPlaceholder#015c921e-f8ac-47e9-a7a8-a1a821fecb92"/>
          <w:id w:val="930518830"/>
          <w:placeholder>
            <w:docPart w:val="DefaultPlaceholder_-1854013440"/>
          </w:placeholder>
        </w:sdtPr>
        <w:sdtEndPr/>
        <w:sdtContent>
          <w:r w:rsidR="54DF1B21" w:rsidRPr="00D75E26">
            <w:rPr>
              <w:noProof/>
            </w:rPr>
            <w:fldChar w:fldCharType="begin"/>
          </w:r>
          <w:r w:rsidR="00E84312">
            <w:rPr>
              <w:noProof/>
            </w:rPr>
            <w:instrText>ADDIN CitaviPlaceholder{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}</w:instrText>
          </w:r>
          <w:r w:rsidR="54DF1B21" w:rsidRPr="00D75E26">
            <w:rPr>
              <w:noProof/>
            </w:rPr>
            <w:fldChar w:fldCharType="separate"/>
          </w:r>
          <w:r w:rsidR="00E84312">
            <w:rPr>
              <w:noProof/>
            </w:rPr>
            <w:t>[113]</w:t>
          </w:r>
          <w:r w:rsidR="54DF1B21" w:rsidRPr="00D75E26">
            <w:rPr>
              <w:noProof/>
            </w:rPr>
            <w:fldChar w:fldCharType="end"/>
          </w:r>
        </w:sdtContent>
      </w:sdt>
      <w:r w:rsidRPr="00D75E26">
        <w:t xml:space="preserve">. </w:t>
      </w:r>
      <w:r w:rsidR="003E4421" w:rsidRPr="00D75E26">
        <w:t>Following</w:t>
      </w:r>
      <w:r w:rsidRPr="00D75E26">
        <w:t xml:space="preserve"> criti</w:t>
      </w:r>
      <w:r w:rsidR="00A33AC0" w:rsidRPr="00D75E26">
        <w:t>que</w:t>
      </w:r>
      <w:r w:rsidRPr="00D75E26">
        <w:t xml:space="preserve"> from modern test theory, guidelines </w:t>
      </w:r>
      <w:r w:rsidR="003E4421" w:rsidRPr="00D75E26">
        <w:t xml:space="preserve">seemingly </w:t>
      </w:r>
      <w:r w:rsidRPr="00D75E26">
        <w:t xml:space="preserve">struggled to redefine the concept and to identify </w:t>
      </w:r>
      <w:r w:rsidR="00A61BEC" w:rsidRPr="00D75E26">
        <w:t xml:space="preserve">methods </w:t>
      </w:r>
      <w:r w:rsidRPr="00D75E26">
        <w:t xml:space="preserve">for its assessment </w:t>
      </w:r>
      <w:sdt>
        <w:sdtPr>
          <w:alias w:val="To edit, see citavi.com/edit"/>
          <w:tag w:val="CitaviPlaceholder#a7677b30-b883-4144-9201-93250e6b4532"/>
          <w:id w:val="1481182398"/>
          <w:placeholder>
            <w:docPart w:val="DefaultPlaceholder_-1854013440"/>
          </w:placeholder>
        </w:sdtPr>
        <w:sdtEndPr/>
        <w:sdtContent>
          <w:r w:rsidR="54DF1B21" w:rsidRPr="00D75E26">
            <w:rPr>
              <w:noProof/>
            </w:rPr>
            <w:fldChar w:fldCharType="begin"/>
          </w:r>
          <w:r w:rsidR="002A583E">
            <w:rPr>
              <w:noProof/>
            </w:rPr>
            <w:instrText>ADDIN CitaviPlaceholder{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}</w:instrText>
          </w:r>
          <w:r w:rsidR="54DF1B21" w:rsidRPr="00D75E26">
            <w:rPr>
              <w:noProof/>
            </w:rPr>
            <w:fldChar w:fldCharType="separate"/>
          </w:r>
          <w:r w:rsidR="00E84312">
            <w:rPr>
              <w:noProof/>
            </w:rPr>
            <w:t>[113, 114]</w:t>
          </w:r>
          <w:r w:rsidR="54DF1B21" w:rsidRPr="00D75E26">
            <w:rPr>
              <w:noProof/>
            </w:rPr>
            <w:fldChar w:fldCharType="end"/>
          </w:r>
        </w:sdtContent>
      </w:sdt>
      <w:r w:rsidRPr="00D75E26">
        <w:t>. It is only in the latest version of the COSMIN methodology that content validity is clearly described by the three components of relevance, comprehensiveness, and comprehensibility</w:t>
      </w:r>
      <w:r w:rsidR="00A61BEC" w:rsidRPr="00D75E26">
        <w:t>,</w:t>
      </w:r>
      <w:r w:rsidRPr="00D75E26">
        <w:t xml:space="preserve"> and that corresponding standards and criteria </w:t>
      </w:r>
      <w:r w:rsidR="00A61BEC" w:rsidRPr="00D75E26">
        <w:t>are</w:t>
      </w:r>
      <w:r w:rsidRPr="00D75E26">
        <w:t xml:space="preserve"> defined </w:t>
      </w:r>
      <w:sdt>
        <w:sdtPr>
          <w:alias w:val="To edit, see citavi.com/edit"/>
          <w:tag w:val="CitaviPlaceholder#b25dc7f6-ba86-482e-8463-6aab048f5898"/>
          <w:id w:val="1075149229"/>
          <w:placeholder>
            <w:docPart w:val="DefaultPlaceholder_-1854013440"/>
          </w:placeholder>
        </w:sdtPr>
        <w:sdtEndPr/>
        <w:sdtContent>
          <w:r w:rsidR="54DF1B21" w:rsidRPr="00D75E26">
            <w:rPr>
              <w:noProof/>
            </w:rPr>
            <w:fldChar w:fldCharType="begin"/>
          </w:r>
          <w:r w:rsidR="002A583E">
            <w:rPr>
              <w:noProof/>
            </w:rPr>
            <w:instrText>ADDIN CitaviPlaceholder{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}</w:instrText>
          </w:r>
          <w:r w:rsidR="54DF1B21" w:rsidRPr="00D75E26">
            <w:rPr>
              <w:noProof/>
            </w:rPr>
            <w:fldChar w:fldCharType="separate"/>
          </w:r>
          <w:r w:rsidR="00FF0FB5" w:rsidRPr="00D75E26">
            <w:rPr>
              <w:noProof/>
            </w:rPr>
            <w:t>[21, 22]</w:t>
          </w:r>
          <w:r w:rsidR="54DF1B21" w:rsidRPr="00D75E26">
            <w:rPr>
              <w:noProof/>
            </w:rPr>
            <w:fldChar w:fldCharType="end"/>
          </w:r>
        </w:sdtContent>
      </w:sdt>
      <w:r w:rsidRPr="00D75E26">
        <w:t xml:space="preserve">. This new and clear definition </w:t>
      </w:r>
      <w:r w:rsidR="00943402" w:rsidRPr="00D75E26">
        <w:t xml:space="preserve">and the high requirements of the recent COSMIN guidelines </w:t>
      </w:r>
      <w:r w:rsidRPr="00D75E26">
        <w:t xml:space="preserve">make a considerable difference. </w:t>
      </w:r>
      <w:proofErr w:type="spellStart"/>
      <w:r w:rsidRPr="00D75E26">
        <w:t>Wayant</w:t>
      </w:r>
      <w:proofErr w:type="spellEnd"/>
      <w:r w:rsidRPr="00D75E26">
        <w:t xml:space="preserve"> et al. </w:t>
      </w:r>
      <w:sdt>
        <w:sdtPr>
          <w:alias w:val="To edit, see citavi.com/edit"/>
          <w:tag w:val="CitaviPlaceholder#5abc10e4-bb35-4bde-81b1-4ce3c45e9f75"/>
          <w:id w:val="913128070"/>
          <w:placeholder>
            <w:docPart w:val="DefaultPlaceholder_-1854013440"/>
          </w:placeholder>
        </w:sdtPr>
        <w:sdtEndPr/>
        <w:sdtContent>
          <w:r w:rsidR="00BC7CA2" w:rsidRPr="00D75E26">
            <w:rPr>
              <w:noProof/>
            </w:rPr>
            <w:fldChar w:fldCharType="begin"/>
          </w:r>
          <w:r w:rsidR="002A583E">
            <w:rPr>
              <w:noProof/>
            </w:rPr>
            <w:instrText>ADDIN CitaviPlaceholder{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}</w:instrText>
          </w:r>
          <w:r w:rsidR="00BC7CA2" w:rsidRPr="00D75E26">
            <w:rPr>
              <w:noProof/>
            </w:rPr>
            <w:fldChar w:fldCharType="separate"/>
          </w:r>
          <w:r w:rsidR="009F76C5">
            <w:rPr>
              <w:noProof/>
            </w:rPr>
            <w:t>[35]</w:t>
          </w:r>
          <w:r w:rsidR="00BC7CA2" w:rsidRPr="00D75E26">
            <w:rPr>
              <w:noProof/>
            </w:rPr>
            <w:fldChar w:fldCharType="end"/>
          </w:r>
        </w:sdtContent>
      </w:sdt>
      <w:r w:rsidR="00B32057" w:rsidRPr="00D75E26">
        <w:t>,</w:t>
      </w:r>
      <w:r w:rsidRPr="00D75E26">
        <w:t xml:space="preserve"> who used the </w:t>
      </w:r>
      <w:r w:rsidR="0003391B" w:rsidRPr="00D75E26">
        <w:t xml:space="preserve">new </w:t>
      </w:r>
      <w:r w:rsidRPr="00D75E26">
        <w:t xml:space="preserve">methodology, </w:t>
      </w:r>
      <w:r w:rsidR="004E25F2" w:rsidRPr="00D75E26">
        <w:t xml:space="preserve">found </w:t>
      </w:r>
      <w:r w:rsidR="00137137" w:rsidRPr="00D75E26">
        <w:t xml:space="preserve">the same </w:t>
      </w:r>
      <w:r w:rsidR="004E25F2" w:rsidRPr="00D75E26">
        <w:t>lack of evidence</w:t>
      </w:r>
      <w:r w:rsidR="005A2430" w:rsidRPr="00D75E26">
        <w:t xml:space="preserve"> </w:t>
      </w:r>
      <w:r w:rsidR="00566305" w:rsidRPr="00D75E26">
        <w:t>highlighted by our</w:t>
      </w:r>
      <w:r w:rsidR="005A2430" w:rsidRPr="00D75E26">
        <w:t xml:space="preserve"> review</w:t>
      </w:r>
      <w:r w:rsidR="00E80017" w:rsidRPr="00D75E26">
        <w:t>.</w:t>
      </w:r>
      <w:r w:rsidR="005C5DA1" w:rsidRPr="00D75E26">
        <w:t xml:space="preserve"> </w:t>
      </w:r>
      <w:r w:rsidR="00A728E3" w:rsidRPr="00D75E26">
        <w:t xml:space="preserve">This </w:t>
      </w:r>
      <w:r w:rsidR="00B32057" w:rsidRPr="00D75E26">
        <w:t xml:space="preserve">is in </w:t>
      </w:r>
      <w:r w:rsidR="005A3898" w:rsidRPr="00D75E26">
        <w:t xml:space="preserve">contrast with </w:t>
      </w:r>
      <w:r w:rsidR="005A2430" w:rsidRPr="00D75E26">
        <w:t xml:space="preserve">reviews based on the </w:t>
      </w:r>
      <w:r w:rsidR="00566305" w:rsidRPr="00D75E26">
        <w:t>older</w:t>
      </w:r>
      <w:r w:rsidR="005A2430" w:rsidRPr="00D75E26">
        <w:t xml:space="preserve"> version, </w:t>
      </w:r>
      <w:r w:rsidR="00C9190E" w:rsidRPr="00D75E26">
        <w:t xml:space="preserve">which </w:t>
      </w:r>
      <w:r w:rsidR="005A2430" w:rsidRPr="00D75E26">
        <w:t xml:space="preserve">came to </w:t>
      </w:r>
      <w:r w:rsidRPr="00D75E26">
        <w:t xml:space="preserve">very positive </w:t>
      </w:r>
      <w:r w:rsidR="00C9190E" w:rsidRPr="00D75E26">
        <w:t>re</w:t>
      </w:r>
      <w:r w:rsidR="00661EA5" w:rsidRPr="00D75E26">
        <w:t>s</w:t>
      </w:r>
      <w:r w:rsidR="00C9190E" w:rsidRPr="00D75E26">
        <w:t xml:space="preserve">ults </w:t>
      </w:r>
      <w:r w:rsidR="0079106A" w:rsidRPr="00D75E26">
        <w:t xml:space="preserve">(e.g., </w:t>
      </w:r>
      <w:sdt>
        <w:sdtPr>
          <w:alias w:val="To edit, see citavi.com/edit"/>
          <w:tag w:val="CitaviPlaceholder#7e4e1e0d-e6d7-49ad-b8aa-db15f94373bd"/>
          <w:id w:val="-584846931"/>
          <w:placeholder>
            <w:docPart w:val="DefaultPlaceholder_-1854013440"/>
          </w:placeholder>
        </w:sdtPr>
        <w:sdtEndPr/>
        <w:sdtContent>
          <w:r w:rsidR="008231F5" w:rsidRPr="00D75E26">
            <w:rPr>
              <w:noProof/>
            </w:rPr>
            <w:fldChar w:fldCharType="begin"/>
          </w:r>
          <w:r w:rsidR="002A583E">
            <w:rPr>
              <w:noProof/>
            </w:rPr>
            <w:instrText>ADDIN CitaviPlaceholder{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}</w:instrText>
          </w:r>
          <w:r w:rsidR="008231F5" w:rsidRPr="00D75E26">
            <w:rPr>
              <w:noProof/>
            </w:rPr>
            <w:fldChar w:fldCharType="separate"/>
          </w:r>
          <w:r w:rsidR="009F76C5">
            <w:rPr>
              <w:noProof/>
            </w:rPr>
            <w:t>[34]</w:t>
          </w:r>
          <w:r w:rsidR="008231F5" w:rsidRPr="00D75E26">
            <w:rPr>
              <w:noProof/>
            </w:rPr>
            <w:fldChar w:fldCharType="end"/>
          </w:r>
        </w:sdtContent>
      </w:sdt>
      <w:r w:rsidR="008231F5" w:rsidRPr="00D75E26">
        <w:t>)</w:t>
      </w:r>
      <w:r w:rsidRPr="00D75E26">
        <w:t>.</w:t>
      </w:r>
    </w:p>
    <w:p w14:paraId="2081AEA7" w14:textId="71649E66" w:rsidR="00590E7C" w:rsidRPr="00D75E26" w:rsidRDefault="02D0EE5D" w:rsidP="00590E7C">
      <w:pPr>
        <w:pStyle w:val="MA-Standard-Text"/>
      </w:pPr>
      <w:r w:rsidRPr="00D75E26">
        <w:t xml:space="preserve">As the operationalization of content validity by relevance, comprehensibility, and comprehensiveness is still young, studies so far have seldom covered all three components separately and equally. For example, </w:t>
      </w:r>
      <w:proofErr w:type="spellStart"/>
      <w:r w:rsidRPr="00D75E26">
        <w:t>Kudubes</w:t>
      </w:r>
      <w:proofErr w:type="spellEnd"/>
      <w:r w:rsidRPr="00D75E26">
        <w:t xml:space="preserve"> and </w:t>
      </w:r>
      <w:proofErr w:type="spellStart"/>
      <w:r w:rsidRPr="00D75E26">
        <w:t>Bektas</w:t>
      </w:r>
      <w:proofErr w:type="spellEnd"/>
      <w:r w:rsidRPr="00D75E26">
        <w:t xml:space="preserve"> </w:t>
      </w:r>
      <w:sdt>
        <w:sdtPr>
          <w:alias w:val="To edit, see citavi.com/edit"/>
          <w:tag w:val="CitaviPlaceholder#43db971c-0aea-4dfb-b6e8-543634bbf4d7"/>
          <w:id w:val="1244889487"/>
          <w:placeholder>
            <w:docPart w:val="DefaultPlaceholder_-1854013440"/>
          </w:placeholder>
        </w:sdtPr>
        <w:sdtEndPr/>
        <w:sdtContent>
          <w:r w:rsidR="29779EFE" w:rsidRPr="00D75E26">
            <w:rPr>
              <w:noProof/>
            </w:rPr>
            <w:fldChar w:fldCharType="begin"/>
          </w:r>
          <w:r w:rsidR="002A583E">
            <w:rPr>
              <w:noProof/>
            </w:rPr>
            <w:instrText>ADDIN CitaviPlaceholder{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}</w:instrText>
          </w:r>
          <w:r w:rsidR="29779EFE" w:rsidRPr="00D75E26">
            <w:rPr>
              <w:noProof/>
            </w:rPr>
            <w:fldChar w:fldCharType="separate"/>
          </w:r>
          <w:r w:rsidR="009F76C5">
            <w:rPr>
              <w:noProof/>
            </w:rPr>
            <w:t>[67]</w:t>
          </w:r>
          <w:r w:rsidR="29779EFE" w:rsidRPr="00D75E26">
            <w:rPr>
              <w:noProof/>
            </w:rPr>
            <w:fldChar w:fldCharType="end"/>
          </w:r>
        </w:sdtContent>
      </w:sdt>
      <w:r w:rsidRPr="00D75E26">
        <w:t xml:space="preserve"> asked health-care professionals only to rate how much change was needed for each item, without specifying what kind of change was required and why. If studies made a distinction between the three components, comprehensiveness was less often investigated compared to relevance and comprehensibility. This is in line with a recent review of studies on </w:t>
      </w:r>
      <w:r w:rsidR="00E13D47" w:rsidRPr="00D75E26">
        <w:t xml:space="preserve">measurement </w:t>
      </w:r>
      <w:r w:rsidRPr="00D75E26">
        <w:t xml:space="preserve">properties of PROMs, which found that 77.8% of the studies assessed relevance, 48.2% evaluated comprehensibility, and only 3.7% focused on comprehensiveness </w:t>
      </w:r>
      <w:sdt>
        <w:sdtPr>
          <w:alias w:val="To edit, see citavi.com/edit"/>
          <w:tag w:val="CitaviPlaceholder#354c3f9b-147a-4add-8a87-7f030d25c658"/>
          <w:id w:val="398432048"/>
          <w:placeholder>
            <w:docPart w:val="DefaultPlaceholder_-1854013440"/>
          </w:placeholder>
        </w:sdtPr>
        <w:sdtEndPr/>
        <w:sdtContent>
          <w:r w:rsidR="29779EFE" w:rsidRPr="00D75E26">
            <w:rPr>
              <w:noProof/>
            </w:rPr>
            <w:fldChar w:fldCharType="begin"/>
          </w:r>
          <w:r w:rsidR="002A583E">
            <w:rPr>
              <w:noProof/>
            </w:rPr>
            <w:instrText>ADDIN CitaviPlaceholder{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}</w:instrText>
          </w:r>
          <w:r w:rsidR="29779EFE" w:rsidRPr="00D75E26">
            <w:rPr>
              <w:noProof/>
            </w:rPr>
            <w:fldChar w:fldCharType="separate"/>
          </w:r>
          <w:r w:rsidR="00E84312">
            <w:rPr>
              <w:noProof/>
            </w:rPr>
            <w:t>[115]</w:t>
          </w:r>
          <w:r w:rsidR="29779EFE" w:rsidRPr="00D75E26">
            <w:rPr>
              <w:noProof/>
            </w:rPr>
            <w:fldChar w:fldCharType="end"/>
          </w:r>
        </w:sdtContent>
      </w:sdt>
      <w:r w:rsidRPr="00D75E26">
        <w:t xml:space="preserve">. </w:t>
      </w:r>
    </w:p>
    <w:p w14:paraId="78B4A50F" w14:textId="223C00E0" w:rsidR="00590E7C" w:rsidRPr="00D75E26" w:rsidRDefault="02D0EE5D" w:rsidP="00590E7C">
      <w:pPr>
        <w:pStyle w:val="MA-Standard-Text"/>
      </w:pPr>
      <w:r w:rsidRPr="00D75E26">
        <w:t xml:space="preserve">When it comes to comprehensibility, there is again a lack of differentiation. </w:t>
      </w:r>
      <w:proofErr w:type="spellStart"/>
      <w:r w:rsidRPr="00D75E26">
        <w:t>Wayant</w:t>
      </w:r>
      <w:proofErr w:type="spellEnd"/>
      <w:r w:rsidRPr="00D75E26">
        <w:t xml:space="preserve"> et al.</w:t>
      </w:r>
      <w:r w:rsidR="00BC7CA2" w:rsidRPr="00D75E26">
        <w:t xml:space="preserve"> </w:t>
      </w:r>
      <w:sdt>
        <w:sdtPr>
          <w:alias w:val="To edit, see citavi.com/edit"/>
          <w:tag w:val="CitaviPlaceholder#26b46980-95a5-45e8-8268-862c2b148503"/>
          <w:id w:val="164983871"/>
          <w:placeholder>
            <w:docPart w:val="DefaultPlaceholder_-1854013440"/>
          </w:placeholder>
        </w:sdtPr>
        <w:sdtEndPr/>
        <w:sdtContent>
          <w:r w:rsidR="00BC7CA2" w:rsidRPr="00D75E26">
            <w:rPr>
              <w:noProof/>
            </w:rPr>
            <w:fldChar w:fldCharType="begin"/>
          </w:r>
          <w:r w:rsidR="002A583E">
            <w:rPr>
              <w:noProof/>
            </w:rPr>
            <w:instrText>ADDIN CitaviPlaceholder{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}</w:instrText>
          </w:r>
          <w:r w:rsidR="00BC7CA2" w:rsidRPr="00D75E26">
            <w:rPr>
              <w:noProof/>
            </w:rPr>
            <w:fldChar w:fldCharType="separate"/>
          </w:r>
          <w:r w:rsidR="009F76C5">
            <w:rPr>
              <w:noProof/>
            </w:rPr>
            <w:t>[35]</w:t>
          </w:r>
          <w:r w:rsidR="00BC7CA2" w:rsidRPr="00D75E26">
            <w:rPr>
              <w:noProof/>
            </w:rPr>
            <w:fldChar w:fldCharType="end"/>
          </w:r>
        </w:sdtContent>
      </w:sdt>
      <w:r w:rsidR="00BC7CA2" w:rsidRPr="00D75E26">
        <w:t xml:space="preserve"> </w:t>
      </w:r>
      <w:r w:rsidRPr="00D75E26">
        <w:t xml:space="preserve">state that instructions were </w:t>
      </w:r>
      <w:r w:rsidR="00EE0126" w:rsidRPr="00D75E26">
        <w:t xml:space="preserve">not </w:t>
      </w:r>
      <w:r w:rsidRPr="00D75E26">
        <w:t>investigate</w:t>
      </w:r>
      <w:r w:rsidR="007E3574" w:rsidRPr="00D75E26">
        <w:t>d</w:t>
      </w:r>
      <w:r w:rsidR="0039004B" w:rsidRPr="00D75E26">
        <w:t xml:space="preserve"> for </w:t>
      </w:r>
      <w:r w:rsidR="00EE0126" w:rsidRPr="00D75E26">
        <w:t xml:space="preserve">any </w:t>
      </w:r>
      <w:r w:rsidR="0039004B" w:rsidRPr="00D75E26">
        <w:t>of the PROMs included in their review</w:t>
      </w:r>
      <w:r w:rsidR="00130723" w:rsidRPr="00D75E26">
        <w:t>; rather</w:t>
      </w:r>
      <w:r w:rsidRPr="00D75E26">
        <w:t xml:space="preserve">, </w:t>
      </w:r>
      <w:r w:rsidR="00943402" w:rsidRPr="00D75E26">
        <w:t xml:space="preserve">the </w:t>
      </w:r>
      <w:r w:rsidRPr="00D75E26">
        <w:t xml:space="preserve">studies focused solely on items. In </w:t>
      </w:r>
      <w:r w:rsidR="00B8538A" w:rsidRPr="00D75E26">
        <w:t>our</w:t>
      </w:r>
      <w:r w:rsidRPr="00D75E26">
        <w:t xml:space="preserve"> review, the PROMIS Pediatric Profile is the only tool for which items, instructions, response-options, and recall-periods were assessed separately </w:t>
      </w:r>
      <w:sdt>
        <w:sdtPr>
          <w:alias w:val="To edit, see citavi.com/edit"/>
          <w:tag w:val="CitaviPlaceholder#99db3fb3-303b-4735-af1e-6216deb32691"/>
          <w:id w:val="2049555219"/>
          <w:placeholder>
            <w:docPart w:val="DefaultPlaceholder_-1854013440"/>
          </w:placeholder>
        </w:sdtPr>
        <w:sdtEndPr/>
        <w:sdtContent>
          <w:r w:rsidR="54DF1B21" w:rsidRPr="00D75E26">
            <w:rPr>
              <w:noProof/>
            </w:rPr>
            <w:fldChar w:fldCharType="begin"/>
          </w:r>
          <w:r w:rsidR="002A583E">
            <w:rPr>
              <w:noProof/>
            </w:rPr>
            <w:instrText>ADDIN CitaviPlaceholder{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}</w:instrText>
          </w:r>
          <w:r w:rsidR="54DF1B21" w:rsidRPr="00D75E26">
            <w:rPr>
              <w:noProof/>
            </w:rPr>
            <w:fldChar w:fldCharType="separate"/>
          </w:r>
          <w:r w:rsidR="009F76C5">
            <w:rPr>
              <w:noProof/>
            </w:rPr>
            <w:t>[85]</w:t>
          </w:r>
          <w:r w:rsidR="54DF1B21" w:rsidRPr="00D75E26">
            <w:rPr>
              <w:noProof/>
            </w:rPr>
            <w:fldChar w:fldCharType="end"/>
          </w:r>
        </w:sdtContent>
      </w:sdt>
      <w:r w:rsidRPr="00D75E26">
        <w:t xml:space="preserve">. For the KINDL Generic Module, which was developed a decade earlier, comprehensibility was not even rated per item, but </w:t>
      </w:r>
      <w:r w:rsidR="00B8538A" w:rsidRPr="00D75E26">
        <w:t>for</w:t>
      </w:r>
      <w:r w:rsidRPr="00D75E26">
        <w:t xml:space="preserve"> the </w:t>
      </w:r>
      <w:r w:rsidR="00B8538A" w:rsidRPr="00D75E26">
        <w:t xml:space="preserve">whole </w:t>
      </w:r>
      <w:r w:rsidRPr="00D75E26">
        <w:t xml:space="preserve">questionnaire </w:t>
      </w:r>
      <w:sdt>
        <w:sdtPr>
          <w:alias w:val="To edit, see citavi.com/edit"/>
          <w:tag w:val="CitaviPlaceholder#97d29a79-aa2b-46eb-af68-87d3be913011"/>
          <w:id w:val="431411793"/>
          <w:placeholder>
            <w:docPart w:val="DefaultPlaceholder_-1854013440"/>
          </w:placeholder>
        </w:sdtPr>
        <w:sdtEndPr/>
        <w:sdtContent>
          <w:r w:rsidR="54DF1B21" w:rsidRPr="00D75E26">
            <w:rPr>
              <w:noProof/>
            </w:rPr>
            <w:fldChar w:fldCharType="begin"/>
          </w:r>
          <w:r w:rsidR="009F76C5">
            <w:rPr>
              <w:noProof/>
            </w:rPr>
            <w:instrText>ADDIN CitaviPlaceholder{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}</w:instrText>
          </w:r>
          <w:r w:rsidR="54DF1B21" w:rsidRPr="00D75E26">
            <w:rPr>
              <w:noProof/>
            </w:rPr>
            <w:fldChar w:fldCharType="separate"/>
          </w:r>
          <w:r w:rsidR="009F76C5">
            <w:rPr>
              <w:noProof/>
            </w:rPr>
            <w:t>[76]</w:t>
          </w:r>
          <w:r w:rsidR="54DF1B21" w:rsidRPr="00D75E26">
            <w:rPr>
              <w:noProof/>
            </w:rPr>
            <w:fldChar w:fldCharType="end"/>
          </w:r>
        </w:sdtContent>
      </w:sdt>
      <w:r w:rsidRPr="00D75E26">
        <w:t>.</w:t>
      </w:r>
    </w:p>
    <w:p w14:paraId="452D2B8E" w14:textId="0DFA16D4" w:rsidR="00590E7C" w:rsidRPr="00D75E26" w:rsidRDefault="0082215F" w:rsidP="00590E7C">
      <w:pPr>
        <w:pStyle w:val="MA-berschrift3"/>
      </w:pPr>
      <w:bookmarkStart w:id="3" w:name="_Toc76050741"/>
      <w:r w:rsidRPr="00D75E26">
        <w:t>4.1.3</w:t>
      </w:r>
      <w:r w:rsidR="00590E7C" w:rsidRPr="00D75E26">
        <w:t xml:space="preserve"> </w:t>
      </w:r>
      <w:r w:rsidR="00675750" w:rsidRPr="00D75E26">
        <w:t>‘Doubtful’</w:t>
      </w:r>
      <w:r w:rsidR="00602F04" w:rsidRPr="00D75E26">
        <w:t xml:space="preserve"> Ratings of Study Quality due to </w:t>
      </w:r>
      <w:r w:rsidR="00590E7C" w:rsidRPr="00D75E26">
        <w:t xml:space="preserve">Poor Reporting </w:t>
      </w:r>
      <w:bookmarkEnd w:id="3"/>
    </w:p>
    <w:p w14:paraId="70ECD135" w14:textId="14E0443C" w:rsidR="00590E7C" w:rsidRPr="00D75E26" w:rsidRDefault="00590E7C" w:rsidP="00590E7C">
      <w:pPr>
        <w:pStyle w:val="MA-Standard-Text"/>
      </w:pPr>
      <w:r w:rsidRPr="00D75E26">
        <w:lastRenderedPageBreak/>
        <w:t xml:space="preserve">Not only is there a lack of qualitative studies of </w:t>
      </w:r>
      <w:r w:rsidR="00162EA7" w:rsidRPr="00D75E26">
        <w:t>high quality</w:t>
      </w:r>
      <w:r w:rsidRPr="00D75E26">
        <w:t xml:space="preserve"> </w:t>
      </w:r>
      <w:r w:rsidR="000476DF" w:rsidRPr="00D75E26">
        <w:t xml:space="preserve">for </w:t>
      </w:r>
      <w:r w:rsidRPr="00D75E26">
        <w:t>assess</w:t>
      </w:r>
      <w:r w:rsidR="000476DF" w:rsidRPr="00D75E26">
        <w:t>ing</w:t>
      </w:r>
      <w:r w:rsidRPr="00D75E26">
        <w:t xml:space="preserve"> content validity</w:t>
      </w:r>
      <w:r w:rsidR="0043281F" w:rsidRPr="00D75E26">
        <w:t>, but m</w:t>
      </w:r>
      <w:r w:rsidRPr="00D75E26">
        <w:t xml:space="preserve">ost </w:t>
      </w:r>
      <w:r w:rsidR="00B30581" w:rsidRPr="00D75E26">
        <w:t>‘</w:t>
      </w:r>
      <w:r w:rsidRPr="00D75E26">
        <w:t>doubtful</w:t>
      </w:r>
      <w:r w:rsidR="00B30581" w:rsidRPr="00D75E26">
        <w:t>’</w:t>
      </w:r>
      <w:r w:rsidRPr="00D75E26">
        <w:t xml:space="preserve"> ratings </w:t>
      </w:r>
      <w:r w:rsidR="003F35AF" w:rsidRPr="00D75E26">
        <w:t>were given due to</w:t>
      </w:r>
      <w:r w:rsidRPr="00D75E26">
        <w:t xml:space="preserve"> insufficient </w:t>
      </w:r>
      <w:r w:rsidR="002A22F1" w:rsidRPr="00D75E26">
        <w:t>reporting</w:t>
      </w:r>
      <w:r w:rsidRPr="00D75E26">
        <w:t xml:space="preserve">. In several cases, development and cognitive interview studies were only </w:t>
      </w:r>
      <w:r w:rsidR="00943402" w:rsidRPr="00D75E26">
        <w:t xml:space="preserve">briefly </w:t>
      </w:r>
      <w:r w:rsidRPr="00D75E26">
        <w:t xml:space="preserve">described in a paragraph of a later study focusing on quantitative validity or reliability testing. </w:t>
      </w:r>
      <w:r w:rsidR="0027589C" w:rsidRPr="00D75E26">
        <w:t>Such shortcomings in reporting of qualitative methods in PROM development are a well-known problem and not specific to the</w:t>
      </w:r>
      <w:r w:rsidR="000476DF" w:rsidRPr="00D75E26">
        <w:t xml:space="preserve"> field of</w:t>
      </w:r>
      <w:r w:rsidR="0027589C" w:rsidRPr="00D75E26">
        <w:t xml:space="preserve"> pediatric oncology </w:t>
      </w:r>
      <w:sdt>
        <w:sdtPr>
          <w:alias w:val="To edit, see citavi.com/edit"/>
          <w:tag w:val="CitaviPlaceholder#74fed125-5fa7-44b3-9e39-9bae27401c95"/>
          <w:id w:val="573638856"/>
          <w:placeholder>
            <w:docPart w:val="DefaultPlaceholder_-1854013440"/>
          </w:placeholder>
        </w:sdtPr>
        <w:sdtEndPr/>
        <w:sdtContent>
          <w:r w:rsidR="000866EC" w:rsidRPr="00D75E26">
            <w:rPr>
              <w:noProof/>
            </w:rPr>
            <w:fldChar w:fldCharType="begin"/>
          </w:r>
          <w:r w:rsidR="002A583E">
            <w:rPr>
              <w:noProof/>
            </w:rPr>
            <w:instrText>ADDIN CitaviPlaceholder{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}</w:instrText>
          </w:r>
          <w:r w:rsidR="000866EC" w:rsidRPr="00D75E26">
            <w:rPr>
              <w:noProof/>
            </w:rPr>
            <w:fldChar w:fldCharType="separate"/>
          </w:r>
          <w:r w:rsidR="00E84312">
            <w:rPr>
              <w:noProof/>
            </w:rPr>
            <w:t>[116]</w:t>
          </w:r>
          <w:r w:rsidR="000866EC" w:rsidRPr="00D75E26">
            <w:rPr>
              <w:noProof/>
            </w:rPr>
            <w:fldChar w:fldCharType="end"/>
          </w:r>
        </w:sdtContent>
      </w:sdt>
      <w:r w:rsidR="007C4C2C" w:rsidRPr="00D75E26">
        <w:t>.</w:t>
      </w:r>
    </w:p>
    <w:p w14:paraId="4822CA4D" w14:textId="33C6E06D" w:rsidR="00590E7C" w:rsidRPr="00D75E26" w:rsidRDefault="00114BFE" w:rsidP="00590E7C">
      <w:pPr>
        <w:pStyle w:val="MA-Standard-Text"/>
      </w:pPr>
      <w:r w:rsidRPr="00D75E26">
        <w:t xml:space="preserve">The recently published COSMIN reporting guideline </w:t>
      </w:r>
      <w:r w:rsidR="29779EFE" w:rsidRPr="00D75E26">
        <w:t xml:space="preserve">will hopefully improve the situation </w:t>
      </w:r>
      <w:sdt>
        <w:sdtPr>
          <w:alias w:val="To edit, see citavi.com/edit"/>
          <w:tag w:val="CitaviPlaceholder#48f216c2-4226-467d-ab41-86fa05f17b44"/>
          <w:id w:val="223817117"/>
          <w:placeholder>
            <w:docPart w:val="05CB910ED19C4BB790A4F00AFDB938F5"/>
          </w:placeholder>
        </w:sdtPr>
        <w:sdtEndPr/>
        <w:sdtContent>
          <w:r w:rsidR="00590E7C" w:rsidRPr="00D75E26">
            <w:rPr>
              <w:noProof/>
            </w:rPr>
            <w:fldChar w:fldCharType="begin"/>
          </w:r>
          <w:r w:rsidR="002A583E">
            <w:rPr>
              <w:noProof/>
            </w:rPr>
            <w:instrText>ADDIN CitaviPlaceholder{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}</w:instrText>
          </w:r>
          <w:r w:rsidR="00590E7C" w:rsidRPr="00D75E26">
            <w:rPr>
              <w:noProof/>
            </w:rPr>
            <w:fldChar w:fldCharType="separate"/>
          </w:r>
          <w:r w:rsidR="00E84312">
            <w:rPr>
              <w:noProof/>
            </w:rPr>
            <w:t>[117]</w:t>
          </w:r>
          <w:r w:rsidR="00590E7C" w:rsidRPr="00D75E26">
            <w:rPr>
              <w:noProof/>
            </w:rPr>
            <w:fldChar w:fldCharType="end"/>
          </w:r>
        </w:sdtContent>
      </w:sdt>
      <w:r w:rsidR="29779EFE" w:rsidRPr="00D75E26">
        <w:t xml:space="preserve">. However, </w:t>
      </w:r>
      <w:r w:rsidR="005D567F" w:rsidRPr="00D75E26">
        <w:t>it gives</w:t>
      </w:r>
      <w:r w:rsidR="29779EFE" w:rsidRPr="00D75E26">
        <w:t xml:space="preserve"> only very loose rules for content validity studies, defining </w:t>
      </w:r>
      <w:r w:rsidR="29779EFE" w:rsidRPr="00D75E26">
        <w:rPr>
          <w:i/>
          <w:iCs/>
        </w:rPr>
        <w:t>what</w:t>
      </w:r>
      <w:r w:rsidR="29779EFE" w:rsidRPr="00D75E26">
        <w:t xml:space="preserve"> must be reported. It does not provide guidance on </w:t>
      </w:r>
      <w:r w:rsidR="29779EFE" w:rsidRPr="00D75E26">
        <w:rPr>
          <w:i/>
          <w:iCs/>
        </w:rPr>
        <w:t>how much detail</w:t>
      </w:r>
      <w:r w:rsidR="29779EFE" w:rsidRPr="00D75E26">
        <w:t xml:space="preserve"> </w:t>
      </w:r>
      <w:r w:rsidR="005D567F" w:rsidRPr="00D75E26">
        <w:t>is required</w:t>
      </w:r>
      <w:r w:rsidR="00785698" w:rsidRPr="00D75E26">
        <w:t xml:space="preserve"> to meet the criteria </w:t>
      </w:r>
      <w:r w:rsidR="005D567F" w:rsidRPr="00D75E26">
        <w:t>of the COSMIN methodology</w:t>
      </w:r>
      <w:r w:rsidR="00B30581" w:rsidRPr="00D75E26">
        <w:t xml:space="preserve"> for assessing content validity</w:t>
      </w:r>
      <w:r w:rsidR="29779EFE" w:rsidRPr="00D75E26">
        <w:t xml:space="preserve">. Therefore, it might be useful to also have </w:t>
      </w:r>
      <w:r w:rsidR="00B30581" w:rsidRPr="00D75E26">
        <w:t>this methodology</w:t>
      </w:r>
      <w:r w:rsidR="29779EFE" w:rsidRPr="00D75E26">
        <w:t xml:space="preserve"> in mind when developing a new instrument. Even though </w:t>
      </w:r>
      <w:proofErr w:type="spellStart"/>
      <w:r w:rsidR="29779EFE" w:rsidRPr="00D75E26">
        <w:t>Gagnier</w:t>
      </w:r>
      <w:proofErr w:type="spellEnd"/>
      <w:r w:rsidR="29779EFE" w:rsidRPr="00D75E26">
        <w:t xml:space="preserve"> et al. differentiate clearly between the scopes of the two guidelines </w:t>
      </w:r>
      <w:sdt>
        <w:sdtPr>
          <w:alias w:val="To edit, see citavi.com/edit"/>
          <w:tag w:val="CitaviPlaceholder#c1eed22a-cc65-4cb4-bf4e-65fdd16ebe0a"/>
          <w:id w:val="681255175"/>
          <w:placeholder>
            <w:docPart w:val="05CB910ED19C4BB790A4F00AFDB938F5"/>
          </w:placeholder>
        </w:sdtPr>
        <w:sdtEndPr/>
        <w:sdtContent>
          <w:r w:rsidR="00590E7C" w:rsidRPr="00D75E26">
            <w:rPr>
              <w:noProof/>
            </w:rPr>
            <w:fldChar w:fldCharType="begin"/>
          </w:r>
          <w:r w:rsidR="002A583E">
            <w:rPr>
              <w:noProof/>
            </w:rPr>
            <w:instrText>ADDIN CitaviPlaceholder{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}</w:instrText>
          </w:r>
          <w:r w:rsidR="00590E7C" w:rsidRPr="00D75E26">
            <w:rPr>
              <w:noProof/>
            </w:rPr>
            <w:fldChar w:fldCharType="separate"/>
          </w:r>
          <w:r w:rsidR="00E84312">
            <w:rPr>
              <w:noProof/>
            </w:rPr>
            <w:t>[117]</w:t>
          </w:r>
          <w:r w:rsidR="00590E7C" w:rsidRPr="00D75E26">
            <w:rPr>
              <w:noProof/>
            </w:rPr>
            <w:fldChar w:fldCharType="end"/>
          </w:r>
        </w:sdtContent>
      </w:sdt>
      <w:r w:rsidR="29779EFE" w:rsidRPr="00D75E26">
        <w:t xml:space="preserve">, it would surely help to prepare, conduct, and report future research more effectively and to provide more solid evidence. </w:t>
      </w:r>
    </w:p>
    <w:p w14:paraId="38728946" w14:textId="63F8BB22" w:rsidR="00590E7C" w:rsidRPr="00D75E26" w:rsidRDefault="0082215F" w:rsidP="00590E7C">
      <w:pPr>
        <w:pStyle w:val="MA-berschrift2"/>
        <w:rPr>
          <w:b w:val="0"/>
          <w:i/>
        </w:rPr>
      </w:pPr>
      <w:bookmarkStart w:id="4" w:name="_Toc76050742"/>
      <w:r w:rsidRPr="00D75E26">
        <w:rPr>
          <w:b w:val="0"/>
          <w:i/>
        </w:rPr>
        <w:t>4.2</w:t>
      </w:r>
      <w:r w:rsidR="00590E7C" w:rsidRPr="00D75E26">
        <w:rPr>
          <w:b w:val="0"/>
          <w:i/>
        </w:rPr>
        <w:t xml:space="preserve"> </w:t>
      </w:r>
      <w:r w:rsidR="00672116" w:rsidRPr="00D75E26">
        <w:rPr>
          <w:b w:val="0"/>
          <w:i/>
        </w:rPr>
        <w:t xml:space="preserve">Limitations and </w:t>
      </w:r>
      <w:r w:rsidR="00590E7C" w:rsidRPr="00D75E26">
        <w:rPr>
          <w:b w:val="0"/>
          <w:i/>
        </w:rPr>
        <w:t xml:space="preserve">Challenges of </w:t>
      </w:r>
      <w:r w:rsidR="009933CD" w:rsidRPr="00D75E26">
        <w:rPr>
          <w:b w:val="0"/>
          <w:i/>
        </w:rPr>
        <w:t xml:space="preserve">Applying </w:t>
      </w:r>
      <w:r w:rsidR="00590E7C" w:rsidRPr="00D75E26">
        <w:rPr>
          <w:b w:val="0"/>
          <w:i/>
        </w:rPr>
        <w:t>the COSMIN Methodology on Content Validity Assessment</w:t>
      </w:r>
      <w:bookmarkEnd w:id="4"/>
      <w:r w:rsidR="00590E7C" w:rsidRPr="00D75E26">
        <w:rPr>
          <w:b w:val="0"/>
          <w:i/>
        </w:rPr>
        <w:t xml:space="preserve"> </w:t>
      </w:r>
    </w:p>
    <w:p w14:paraId="668B58FF" w14:textId="19E8513D" w:rsidR="00C573AD" w:rsidRPr="00D75E26" w:rsidRDefault="00C573AD" w:rsidP="00096702">
      <w:pPr>
        <w:pStyle w:val="MA-Standard-Text"/>
      </w:pPr>
      <w:r w:rsidRPr="00D75E26">
        <w:t>We are aware that the se</w:t>
      </w:r>
      <w:r w:rsidR="00172A9F" w:rsidRPr="00D75E26">
        <w:t>arch strategy</w:t>
      </w:r>
      <w:r w:rsidRPr="00D75E26">
        <w:t xml:space="preserve"> underlying this review was </w:t>
      </w:r>
      <w:r w:rsidR="00096702" w:rsidRPr="00D75E26">
        <w:t>limited. The search was conducted in only one database, PubMed, and did not rely on the extensive search filter by COSMIN</w:t>
      </w:r>
      <w:r w:rsidR="00997138" w:rsidRPr="00D75E26">
        <w:t xml:space="preserve"> </w:t>
      </w:r>
      <w:sdt>
        <w:sdtPr>
          <w:alias w:val="To edit, see citavi.com/edit"/>
          <w:tag w:val="CitaviPlaceholder#46c18040-8dc2-4851-b7d5-ba42af30fcce"/>
          <w:id w:val="601992485"/>
          <w:placeholder>
            <w:docPart w:val="DefaultPlaceholder_-1854013440"/>
          </w:placeholder>
        </w:sdtPr>
        <w:sdtEndPr/>
        <w:sdtContent>
          <w:r w:rsidR="000E34BD" w:rsidRPr="00D75E26">
            <w:rPr>
              <w:noProof/>
            </w:rPr>
            <w:fldChar w:fldCharType="begin"/>
          </w:r>
          <w:r w:rsidR="002A583E">
            <w:rPr>
              <w:noProof/>
            </w:rPr>
            <w:instrText>ADDIN CitaviPlaceholder{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}</w:instrText>
          </w:r>
          <w:r w:rsidR="000E34BD" w:rsidRPr="00D75E26">
            <w:rPr>
              <w:noProof/>
            </w:rPr>
            <w:fldChar w:fldCharType="separate"/>
          </w:r>
          <w:r w:rsidR="00E84312">
            <w:rPr>
              <w:noProof/>
            </w:rPr>
            <w:t>[118]</w:t>
          </w:r>
          <w:r w:rsidR="000E34BD" w:rsidRPr="00D75E26">
            <w:rPr>
              <w:noProof/>
            </w:rPr>
            <w:fldChar w:fldCharType="end"/>
          </w:r>
        </w:sdtContent>
      </w:sdt>
      <w:r w:rsidR="009F0C23" w:rsidRPr="00D75E26">
        <w:t>.</w:t>
      </w:r>
      <w:r w:rsidR="00096702" w:rsidRPr="00D75E26">
        <w:t xml:space="preserve"> This filter, however, is designed to find studies </w:t>
      </w:r>
      <w:r w:rsidR="00EE0126" w:rsidRPr="00D75E26">
        <w:t xml:space="preserve">reporting </w:t>
      </w:r>
      <w:r w:rsidR="00096702" w:rsidRPr="00D75E26">
        <w:t>all psychometric properties and not specific</w:t>
      </w:r>
      <w:r w:rsidR="00EE0126" w:rsidRPr="00D75E26">
        <w:t>ally</w:t>
      </w:r>
      <w:r w:rsidR="00096702" w:rsidRPr="00D75E26">
        <w:t xml:space="preserve"> content validity. Thus, the results would have exceeded the scope of our review. That no further PROMs could be identified through cross-checking with very comprehensive reviews </w:t>
      </w:r>
      <w:sdt>
        <w:sdtPr>
          <w:alias w:val="To edit, see citavi.com/edit"/>
          <w:tag w:val="CitaviPlaceholder#c34d349a-397b-49d0-a71e-71a00c288df6"/>
          <w:id w:val="1653177699"/>
          <w:placeholder>
            <w:docPart w:val="DefaultPlaceholder_-1854013440"/>
          </w:placeholder>
        </w:sdtPr>
        <w:sdtEndPr/>
        <w:sdtContent>
          <w:r w:rsidR="006C5ED2" w:rsidRPr="00D75E26">
            <w:rPr>
              <w:noProof/>
            </w:rPr>
            <w:fldChar w:fldCharType="begin"/>
          </w:r>
          <w:r w:rsidR="002A583E">
            <w:rPr>
              <w:noProof/>
            </w:rPr>
            <w:instrText>ADDIN CitaviPlaceholder{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}</w:instrText>
          </w:r>
          <w:r w:rsidR="006C5ED2" w:rsidRPr="00D75E26">
            <w:rPr>
              <w:noProof/>
            </w:rPr>
            <w:fldChar w:fldCharType="separate"/>
          </w:r>
          <w:r w:rsidR="009F76C5">
            <w:rPr>
              <w:noProof/>
            </w:rPr>
            <w:t>[44, 45]</w:t>
          </w:r>
          <w:r w:rsidR="006C5ED2" w:rsidRPr="00D75E26">
            <w:rPr>
              <w:noProof/>
            </w:rPr>
            <w:fldChar w:fldCharType="end"/>
          </w:r>
        </w:sdtContent>
      </w:sdt>
      <w:r w:rsidR="00096702" w:rsidRPr="00D75E26">
        <w:t xml:space="preserve"> indicates that our search was sufficiently fit for identifying relevant PROMs. Corresponding development and content validity studies are usually referred to as primary citations. </w:t>
      </w:r>
      <w:r w:rsidR="00997138" w:rsidRPr="00D75E26">
        <w:t xml:space="preserve">Beyond that, we conducted additional searches and contacted PROM designers and authors to make sure that no relevant studies were missed. </w:t>
      </w:r>
    </w:p>
    <w:p w14:paraId="52465F4F" w14:textId="5C00A6E6" w:rsidR="004455BC" w:rsidRPr="00D75E26" w:rsidRDefault="00997138" w:rsidP="00647037">
      <w:pPr>
        <w:pStyle w:val="MA-Standard-Text"/>
        <w:rPr>
          <w:highlight w:val="yellow"/>
        </w:rPr>
      </w:pPr>
      <w:r w:rsidRPr="00D75E26">
        <w:t xml:space="preserve">While the COSMIN methodology is the current gold standard for assessing the quality criteria of PROMs, its </w:t>
      </w:r>
      <w:r w:rsidR="00590E7C" w:rsidRPr="00D75E26">
        <w:t xml:space="preserve">application was </w:t>
      </w:r>
      <w:r w:rsidR="00C2417B" w:rsidRPr="00D75E26">
        <w:t xml:space="preserve">partly </w:t>
      </w:r>
      <w:r w:rsidR="00590E7C" w:rsidRPr="00D75E26">
        <w:t xml:space="preserve">challenging. </w:t>
      </w:r>
      <w:r w:rsidR="00602F04" w:rsidRPr="00D75E26">
        <w:rPr>
          <w:rStyle w:val="normaltextrun"/>
          <w:color w:val="000000"/>
          <w:bdr w:val="none" w:sz="0" w:space="0" w:color="auto" w:frame="1"/>
        </w:rPr>
        <w:t xml:space="preserve">Not only is the reporting inconsistent and insufficient, but the differentiation between cognitive interview and content validity studies is sometimes difficult to make. </w:t>
      </w:r>
      <w:r w:rsidR="00590E7C" w:rsidRPr="00D75E26">
        <w:t>Furthermore, the COSMIN guidelines propose rat</w:t>
      </w:r>
      <w:r w:rsidR="008E2B07" w:rsidRPr="00D75E26">
        <w:t>ing</w:t>
      </w:r>
      <w:r w:rsidR="00590E7C" w:rsidRPr="00D75E26">
        <w:t xml:space="preserve"> each subscale separately </w:t>
      </w:r>
      <w:sdt>
        <w:sdtPr>
          <w:alias w:val="To edit, see citavi.com/edit"/>
          <w:tag w:val="CitaviPlaceholder#712a4e55-d0d9-4ea0-be00-215c90642926"/>
          <w:id w:val="-989401022"/>
          <w:placeholder>
            <w:docPart w:val="05CB910ED19C4BB790A4F00AFDB938F5"/>
          </w:placeholder>
        </w:sdtPr>
        <w:sdtEndPr/>
        <w:sdtContent>
          <w:r w:rsidR="00590E7C" w:rsidRPr="00D75E26">
            <w:rPr>
              <w:noProof/>
            </w:rPr>
            <w:fldChar w:fldCharType="begin"/>
          </w:r>
          <w:r w:rsidR="002A583E">
            <w:rPr>
              <w:noProof/>
            </w:rPr>
            <w:instrText>ADDIN CitaviPlaceholder{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}</w:instrText>
          </w:r>
          <w:r w:rsidR="00590E7C" w:rsidRPr="00D75E26">
            <w:rPr>
              <w:noProof/>
            </w:rPr>
            <w:fldChar w:fldCharType="separate"/>
          </w:r>
          <w:r w:rsidR="00FF0FB5" w:rsidRPr="00D75E26">
            <w:rPr>
              <w:noProof/>
            </w:rPr>
            <w:t>[22]</w:t>
          </w:r>
          <w:r w:rsidR="00590E7C" w:rsidRPr="00D75E26">
            <w:rPr>
              <w:noProof/>
            </w:rPr>
            <w:fldChar w:fldCharType="end"/>
          </w:r>
        </w:sdtContent>
      </w:sdt>
      <w:r w:rsidR="00590E7C" w:rsidRPr="00D75E26">
        <w:t xml:space="preserve">. This was </w:t>
      </w:r>
      <w:r w:rsidR="00027A4B" w:rsidRPr="00D75E26">
        <w:t>rarely</w:t>
      </w:r>
      <w:r w:rsidR="00590E7C" w:rsidRPr="00D75E26">
        <w:t xml:space="preserve"> possible</w:t>
      </w:r>
      <w:r w:rsidR="00027A4B" w:rsidRPr="00D75E26">
        <w:t>, because most of the multidimensional PROMs were developed as a whole and the information was not given per subscale. Even for the Pediatric Profile, for which subscales were developed separately, not all steps and r</w:t>
      </w:r>
      <w:r w:rsidR="00B64CCB" w:rsidRPr="00D75E26">
        <w:t>esults were reported for each subscale in detail</w:t>
      </w:r>
      <w:r w:rsidR="00027A4B" w:rsidRPr="00D75E26">
        <w:t xml:space="preserve">. </w:t>
      </w:r>
      <w:r w:rsidR="00B244F5" w:rsidRPr="00D75E26">
        <w:t>These u</w:t>
      </w:r>
      <w:r w:rsidR="00AB54C7" w:rsidRPr="00D75E26">
        <w:t>ncertainties</w:t>
      </w:r>
      <w:r w:rsidR="00B244F5" w:rsidRPr="00D75E26">
        <w:t xml:space="preserve"> </w:t>
      </w:r>
      <w:r w:rsidR="00265B6C" w:rsidRPr="00D75E26">
        <w:t>led to</w:t>
      </w:r>
      <w:r w:rsidR="00B244F5" w:rsidRPr="00D75E26">
        <w:t xml:space="preserve"> many ‘doubtful’ ratings</w:t>
      </w:r>
      <w:r w:rsidR="00AB54C7" w:rsidRPr="00D75E26">
        <w:t xml:space="preserve">. </w:t>
      </w:r>
      <w:r w:rsidR="00E6676A" w:rsidRPr="00D75E26">
        <w:t>Since</w:t>
      </w:r>
      <w:r w:rsidR="00AB54C7" w:rsidRPr="00D75E26">
        <w:t xml:space="preserve"> the COSMI</w:t>
      </w:r>
      <w:r w:rsidR="009933DB" w:rsidRPr="00D75E26">
        <w:t>N methodology follows the</w:t>
      </w:r>
      <w:r w:rsidR="00AB54C7" w:rsidRPr="00D75E26">
        <w:t xml:space="preserve"> </w:t>
      </w:r>
      <w:r w:rsidR="0022166C" w:rsidRPr="00D75E26">
        <w:t xml:space="preserve">worst-score-counts-principle, one ‘doubtful’ rating </w:t>
      </w:r>
      <w:r w:rsidR="00647037" w:rsidRPr="00D75E26">
        <w:t xml:space="preserve">results in a ‘doubtful’ overall rating. </w:t>
      </w:r>
      <w:r w:rsidR="009933DB" w:rsidRPr="00D75E26">
        <w:t xml:space="preserve">This principle could be </w:t>
      </w:r>
      <w:r w:rsidR="009933DB" w:rsidRPr="00D75E26">
        <w:lastRenderedPageBreak/>
        <w:t xml:space="preserve">criticized </w:t>
      </w:r>
      <w:r w:rsidR="00DA4776" w:rsidRPr="00D75E26">
        <w:t>for</w:t>
      </w:r>
      <w:r w:rsidR="00C42B73" w:rsidRPr="00D75E26">
        <w:t xml:space="preserve"> </w:t>
      </w:r>
      <w:r w:rsidR="00E6676A" w:rsidRPr="00D75E26">
        <w:t xml:space="preserve">being </w:t>
      </w:r>
      <w:r w:rsidR="00C42B73" w:rsidRPr="00D75E26">
        <w:t>too strict</w:t>
      </w:r>
      <w:r w:rsidR="00E6676A" w:rsidRPr="00D75E26">
        <w:t xml:space="preserve">, as </w:t>
      </w:r>
      <w:r w:rsidR="0013162D" w:rsidRPr="00D75E26">
        <w:t xml:space="preserve">less relevant </w:t>
      </w:r>
      <w:r w:rsidR="00E6676A" w:rsidRPr="00D75E26">
        <w:t>deficiencies could out</w:t>
      </w:r>
      <w:r w:rsidR="00CA6590" w:rsidRPr="00D75E26">
        <w:t>weigh</w:t>
      </w:r>
      <w:r w:rsidR="00E6676A" w:rsidRPr="00D75E26">
        <w:t xml:space="preserve"> </w:t>
      </w:r>
      <w:r w:rsidR="00CA6590" w:rsidRPr="00D75E26">
        <w:t xml:space="preserve">more </w:t>
      </w:r>
      <w:r w:rsidR="00614692" w:rsidRPr="00D75E26">
        <w:t xml:space="preserve">important standards that were </w:t>
      </w:r>
      <w:r w:rsidR="00E6676A" w:rsidRPr="00D75E26">
        <w:t>well met.</w:t>
      </w:r>
      <w:r w:rsidR="00CA6590" w:rsidRPr="00D75E26">
        <w:t xml:space="preserve"> </w:t>
      </w:r>
    </w:p>
    <w:p w14:paraId="05E73D48" w14:textId="74A72E6B" w:rsidR="00672116" w:rsidRPr="00D75E26" w:rsidRDefault="00EE0126" w:rsidP="00672116">
      <w:pPr>
        <w:pStyle w:val="MA-Standard-Text"/>
      </w:pPr>
      <w:r w:rsidRPr="00D75E26">
        <w:t>The situation is</w:t>
      </w:r>
      <w:r w:rsidR="00027A4B" w:rsidRPr="00D75E26">
        <w:t xml:space="preserve"> further complicated because the guidelines </w:t>
      </w:r>
      <w:r w:rsidR="00DA4776" w:rsidRPr="00D75E26">
        <w:t xml:space="preserve">were </w:t>
      </w:r>
      <w:r w:rsidR="00027A4B" w:rsidRPr="00D75E26">
        <w:t xml:space="preserve">not developed for pediatric tools and do not provide any advice on how to consider evidence provided by caregivers. We tried to resolve this by adding the standards required for expert involvement in content validity studies to take caregiver interviews into account. One could argue that caregivers’ input should also </w:t>
      </w:r>
      <w:r w:rsidR="0016406C" w:rsidRPr="00D75E26">
        <w:t xml:space="preserve">have </w:t>
      </w:r>
      <w:r w:rsidR="00027A4B" w:rsidRPr="00D75E26">
        <w:t xml:space="preserve">been considered in concept elicitation or cognitive interview studies. </w:t>
      </w:r>
      <w:r w:rsidR="0016406C" w:rsidRPr="00D75E26">
        <w:t xml:space="preserve">However, </w:t>
      </w:r>
      <w:r w:rsidR="00027A4B" w:rsidRPr="00D75E26">
        <w:t xml:space="preserve">as caregiver- and patient-report </w:t>
      </w:r>
      <w:r w:rsidR="0016406C" w:rsidRPr="00D75E26">
        <w:t xml:space="preserve">often </w:t>
      </w:r>
      <w:r w:rsidR="00027A4B" w:rsidRPr="00D75E26">
        <w:t xml:space="preserve">differ considerably, we decided to not systematically consider input from caregivers during these steps – </w:t>
      </w:r>
      <w:r w:rsidR="00425985" w:rsidRPr="00D75E26">
        <w:t xml:space="preserve">in </w:t>
      </w:r>
      <w:proofErr w:type="gramStart"/>
      <w:r w:rsidR="00027A4B" w:rsidRPr="00D75E26">
        <w:t xml:space="preserve">exactly </w:t>
      </w:r>
      <w:r w:rsidR="00425985" w:rsidRPr="00D75E26">
        <w:t>the same</w:t>
      </w:r>
      <w:proofErr w:type="gramEnd"/>
      <w:r w:rsidR="00425985" w:rsidRPr="00D75E26">
        <w:t xml:space="preserve"> way that the </w:t>
      </w:r>
      <w:r w:rsidR="00027A4B" w:rsidRPr="00D75E26">
        <w:t xml:space="preserve">opinions of health-care professionals are ignored at this point following the COSMIN guidelines. </w:t>
      </w:r>
    </w:p>
    <w:p w14:paraId="22E502BD" w14:textId="1784469B" w:rsidR="00590E7C" w:rsidRPr="00D75E26" w:rsidRDefault="0082215F" w:rsidP="00590E7C">
      <w:pPr>
        <w:pStyle w:val="MA-berschrift2"/>
        <w:rPr>
          <w:b w:val="0"/>
          <w:i/>
        </w:rPr>
      </w:pPr>
      <w:bookmarkStart w:id="5" w:name="_Toc76050743"/>
      <w:r w:rsidRPr="00D75E26">
        <w:rPr>
          <w:b w:val="0"/>
          <w:i/>
        </w:rPr>
        <w:t xml:space="preserve">4.3 </w:t>
      </w:r>
      <w:r w:rsidR="00590E7C" w:rsidRPr="00D75E26">
        <w:rPr>
          <w:b w:val="0"/>
          <w:i/>
        </w:rPr>
        <w:t xml:space="preserve">Conclusion and Implications </w:t>
      </w:r>
      <w:bookmarkEnd w:id="5"/>
    </w:p>
    <w:p w14:paraId="1D892590" w14:textId="1C1659E6" w:rsidR="00EE04EB" w:rsidRPr="00D75E26" w:rsidRDefault="002803C4" w:rsidP="007C15D9">
      <w:pPr>
        <w:pStyle w:val="MA-Standard-Text"/>
        <w:ind w:firstLine="0"/>
      </w:pPr>
      <w:r w:rsidRPr="00D75E26">
        <w:t>Following the COSMIN methodology, t</w:t>
      </w:r>
      <w:r w:rsidR="00526555" w:rsidRPr="00D75E26">
        <w:t>his systematic review show</w:t>
      </w:r>
      <w:r w:rsidR="00425985" w:rsidRPr="00D75E26">
        <w:t>ed</w:t>
      </w:r>
      <w:r w:rsidR="00526555" w:rsidRPr="00D75E26">
        <w:t xml:space="preserve"> that </w:t>
      </w:r>
      <w:r w:rsidRPr="00D75E26">
        <w:t xml:space="preserve">there is </w:t>
      </w:r>
      <w:r w:rsidR="00590E7C" w:rsidRPr="00D75E26">
        <w:t xml:space="preserve">only </w:t>
      </w:r>
      <w:r w:rsidR="00D00422" w:rsidRPr="00D75E26">
        <w:t>fragile evidence</w:t>
      </w:r>
      <w:r w:rsidR="00E566EB" w:rsidRPr="00D75E26">
        <w:t xml:space="preserve"> </w:t>
      </w:r>
      <w:r w:rsidR="00590E7C" w:rsidRPr="00D75E26">
        <w:t>for the content validity of PROMs</w:t>
      </w:r>
      <w:r w:rsidRPr="00D75E26">
        <w:t xml:space="preserve"> for HRQOL in children with cancer</w:t>
      </w:r>
      <w:r w:rsidR="00590E7C" w:rsidRPr="00D75E26">
        <w:t>.</w:t>
      </w:r>
      <w:r w:rsidR="00D04ABD" w:rsidRPr="00D75E26">
        <w:t xml:space="preserve"> </w:t>
      </w:r>
      <w:r w:rsidR="00BF389E" w:rsidRPr="00D75E26">
        <w:t>O</w:t>
      </w:r>
      <w:r w:rsidR="00590E7C" w:rsidRPr="00D75E26">
        <w:t xml:space="preserve">nly the PROMIS Pediatric Profile </w:t>
      </w:r>
      <w:r w:rsidR="00E566EB" w:rsidRPr="00D75E26">
        <w:t>has</w:t>
      </w:r>
      <w:r w:rsidR="00590E7C" w:rsidRPr="00D75E26">
        <w:t xml:space="preserve"> a </w:t>
      </w:r>
      <w:r w:rsidR="00B30581" w:rsidRPr="00D75E26">
        <w:t>‘</w:t>
      </w:r>
      <w:r w:rsidR="00590E7C" w:rsidRPr="00D75E26">
        <w:t>moderate</w:t>
      </w:r>
      <w:r w:rsidR="00B30581" w:rsidRPr="00D75E26">
        <w:t>’</w:t>
      </w:r>
      <w:r w:rsidR="00590E7C" w:rsidRPr="00D75E26">
        <w:t xml:space="preserve"> level</w:t>
      </w:r>
      <w:r w:rsidR="007E6EF1" w:rsidRPr="00D75E26">
        <w:t xml:space="preserve"> of evidence</w:t>
      </w:r>
      <w:r w:rsidR="00590E7C" w:rsidRPr="00D75E26">
        <w:t xml:space="preserve">. </w:t>
      </w:r>
      <w:r w:rsidR="00FA69E5" w:rsidRPr="00D75E26">
        <w:t xml:space="preserve">Results indicate </w:t>
      </w:r>
      <w:r w:rsidR="00D04ABD" w:rsidRPr="00D75E26">
        <w:t xml:space="preserve">that it </w:t>
      </w:r>
      <w:r w:rsidR="00FA69E5" w:rsidRPr="00D75E26">
        <w:t xml:space="preserve">covers relevant issues </w:t>
      </w:r>
      <w:r w:rsidR="0037331C" w:rsidRPr="00D75E26">
        <w:t xml:space="preserve">and is comprehensible. </w:t>
      </w:r>
      <w:r w:rsidR="00BF389E" w:rsidRPr="00D75E26">
        <w:t xml:space="preserve">Its comprehensiveness could be improved by adding further </w:t>
      </w:r>
      <w:r w:rsidR="001C5A14" w:rsidRPr="00D75E26">
        <w:t xml:space="preserve">pediatric PROMIS </w:t>
      </w:r>
      <w:r w:rsidR="00BF389E" w:rsidRPr="00D75E26">
        <w:t>scales</w:t>
      </w:r>
      <w:r w:rsidR="00D94229" w:rsidRPr="00D75E26">
        <w:t xml:space="preserve"> (e.g., cognitive function, meaning and purpose, life satisfaction, positive affect)</w:t>
      </w:r>
      <w:r w:rsidR="00BF389E" w:rsidRPr="00D75E26">
        <w:t xml:space="preserve"> </w:t>
      </w:r>
      <w:sdt>
        <w:sdtPr>
          <w:alias w:val="To edit, see citavi.com/edit"/>
          <w:tag w:val="CitaviPlaceholder#e4d2ac32-610a-4eab-ae69-07e9018e1a95"/>
          <w:id w:val="-49156043"/>
          <w:placeholder>
            <w:docPart w:val="DefaultPlaceholder_-1854013440"/>
          </w:placeholder>
        </w:sdtPr>
        <w:sdtEndPr/>
        <w:sdtContent>
          <w:r w:rsidR="006237CB" w:rsidRPr="00D75E26">
            <w:rPr>
              <w:noProof/>
            </w:rPr>
            <w:fldChar w:fldCharType="begin"/>
          </w:r>
          <w:r w:rsidR="009F76C5">
            <w:rPr>
              <w:noProof/>
            </w:rPr>
            <w:instrText>ADDIN CitaviPlaceholder{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}</w:instrText>
          </w:r>
          <w:r w:rsidR="006237CB" w:rsidRPr="00D75E26">
            <w:rPr>
              <w:noProof/>
            </w:rPr>
            <w:fldChar w:fldCharType="separate"/>
          </w:r>
          <w:r w:rsidR="009F76C5">
            <w:rPr>
              <w:noProof/>
            </w:rPr>
            <w:t>[43]</w:t>
          </w:r>
          <w:r w:rsidR="006237CB" w:rsidRPr="00D75E26">
            <w:rPr>
              <w:noProof/>
            </w:rPr>
            <w:fldChar w:fldCharType="end"/>
          </w:r>
        </w:sdtContent>
      </w:sdt>
      <w:r w:rsidR="00FA69E5" w:rsidRPr="00D75E26">
        <w:t xml:space="preserve">. Thus, </w:t>
      </w:r>
      <w:r w:rsidR="00BF389E" w:rsidRPr="00D75E26">
        <w:t xml:space="preserve">among the investigated PROMs, </w:t>
      </w:r>
      <w:r w:rsidR="00FA69E5" w:rsidRPr="00D75E26">
        <w:t xml:space="preserve">the Pediatric PROMIS </w:t>
      </w:r>
      <w:r w:rsidR="0067092E" w:rsidRPr="00D75E26">
        <w:t>Profile is</w:t>
      </w:r>
      <w:r w:rsidR="00FA69E5" w:rsidRPr="00D75E26">
        <w:t xml:space="preserve"> recommended.</w:t>
      </w:r>
      <w:r w:rsidR="00124D8D" w:rsidRPr="00D75E26">
        <w:t xml:space="preserve"> However</w:t>
      </w:r>
      <w:r w:rsidR="00457B97" w:rsidRPr="00D75E26">
        <w:t>, this</w:t>
      </w:r>
      <w:r w:rsidR="00E566EB" w:rsidRPr="00D75E26">
        <w:t xml:space="preserve"> instrument is not disease-</w:t>
      </w:r>
      <w:r w:rsidR="00D00422" w:rsidRPr="00D75E26">
        <w:t>specific,</w:t>
      </w:r>
      <w:r w:rsidR="00457B97" w:rsidRPr="00D75E26">
        <w:t xml:space="preserve"> and</w:t>
      </w:r>
      <w:r w:rsidR="00124D8D" w:rsidRPr="00D75E26">
        <w:t xml:space="preserve"> it </w:t>
      </w:r>
      <w:r w:rsidR="00DC3C8F" w:rsidRPr="00D75E26">
        <w:t>might</w:t>
      </w:r>
      <w:r w:rsidR="00124D8D" w:rsidRPr="00D75E26">
        <w:t xml:space="preserve"> be worthwhile conduct</w:t>
      </w:r>
      <w:r w:rsidR="009B4726" w:rsidRPr="00D75E26">
        <w:t>ing</w:t>
      </w:r>
      <w:r w:rsidR="00124D8D" w:rsidRPr="00D75E26">
        <w:t xml:space="preserve"> a qualitative content validity study in</w:t>
      </w:r>
      <w:r w:rsidR="00E566EB" w:rsidRPr="00D75E26">
        <w:t xml:space="preserve"> children with cancer. </w:t>
      </w:r>
    </w:p>
    <w:p w14:paraId="48FEE5A5" w14:textId="208388A6" w:rsidR="00526555" w:rsidRPr="00D75E26" w:rsidRDefault="00526555" w:rsidP="00EE04EB">
      <w:pPr>
        <w:pStyle w:val="MA-Standard-Text"/>
      </w:pPr>
      <w:r w:rsidRPr="00D75E26">
        <w:t xml:space="preserve">This lack of evidence can be explained by several </w:t>
      </w:r>
      <w:r w:rsidR="00384B07" w:rsidRPr="00D75E26">
        <w:t>factors</w:t>
      </w:r>
      <w:r w:rsidRPr="00D75E26">
        <w:t>: Most investigated instruments were developed before the publication of milestone policies and guidelines. Learning from the strengths and limitations of said previous PROM developments, these guidelines set new methodological standards. Content validity</w:t>
      </w:r>
      <w:proofErr w:type="gramStart"/>
      <w:r w:rsidR="00384B07" w:rsidRPr="00D75E26">
        <w:t>,</w:t>
      </w:r>
      <w:r w:rsidRPr="00D75E26">
        <w:t xml:space="preserve"> in particular</w:t>
      </w:r>
      <w:r w:rsidR="00384B07" w:rsidRPr="00D75E26">
        <w:t>,</w:t>
      </w:r>
      <w:r w:rsidRPr="00D75E26">
        <w:t xml:space="preserve"> was</w:t>
      </w:r>
      <w:proofErr w:type="gramEnd"/>
      <w:r w:rsidRPr="00D75E26">
        <w:t xml:space="preserve"> only clearly defined in the latest version of the COSMIN methodology. While it is</w:t>
      </w:r>
      <w:r w:rsidR="00DE05DC" w:rsidRPr="00D75E26">
        <w:t>,</w:t>
      </w:r>
      <w:r w:rsidRPr="00D75E26">
        <w:t xml:space="preserve"> therefore</w:t>
      </w:r>
      <w:r w:rsidR="00DE05DC" w:rsidRPr="00D75E26">
        <w:t>,</w:t>
      </w:r>
      <w:r w:rsidRPr="00D75E26">
        <w:t xml:space="preserve"> understandable that previous projects did not fulfill all required standards, PRO and HRQOL research in pediatric oncology should still try to catch up with the scientific and methodological progress of the last decade.</w:t>
      </w:r>
    </w:p>
    <w:p w14:paraId="4D9C345A" w14:textId="51D35FD8" w:rsidR="00F244B6" w:rsidRPr="00D75E26" w:rsidRDefault="00526555" w:rsidP="008A0053">
      <w:pPr>
        <w:pStyle w:val="MA-Standard-Text"/>
        <w:rPr>
          <w:rStyle w:val="normaltextrun"/>
          <w:color w:val="000000"/>
          <w:shd w:val="clear" w:color="auto" w:fill="FFFFFF"/>
        </w:rPr>
      </w:pPr>
      <w:r w:rsidRPr="00D75E26">
        <w:t>Therefore, we argue that</w:t>
      </w:r>
      <w:r w:rsidR="00124D8D" w:rsidRPr="00D75E26">
        <w:t xml:space="preserve"> further efforts are needed to provide PROMs for HRQOL </w:t>
      </w:r>
      <w:r w:rsidRPr="00D75E26">
        <w:t xml:space="preserve">assessment </w:t>
      </w:r>
      <w:r w:rsidR="00124D8D" w:rsidRPr="00D75E26">
        <w:t>in children with cancer</w:t>
      </w:r>
      <w:r w:rsidR="00FB0CA1" w:rsidRPr="00D75E26">
        <w:t xml:space="preserve"> that </w:t>
      </w:r>
      <w:r w:rsidR="00124D8D" w:rsidRPr="00D75E26">
        <w:t xml:space="preserve">are based on </w:t>
      </w:r>
      <w:r w:rsidR="008A2B2D" w:rsidRPr="00D75E26">
        <w:t>solid evidence</w:t>
      </w:r>
      <w:r w:rsidR="00124D8D" w:rsidRPr="00D75E26">
        <w:t>.</w:t>
      </w:r>
      <w:r w:rsidR="00681150" w:rsidRPr="00D75E26">
        <w:t xml:space="preserve"> This could include the development of new instruments</w:t>
      </w:r>
      <w:r w:rsidR="00FB0CA1" w:rsidRPr="00D75E26">
        <w:t>,</w:t>
      </w:r>
      <w:r w:rsidR="00681150" w:rsidRPr="00D75E26">
        <w:t xml:space="preserve"> as well as </w:t>
      </w:r>
      <w:r w:rsidR="00FB0CA1" w:rsidRPr="00D75E26">
        <w:t xml:space="preserve">performing </w:t>
      </w:r>
      <w:r w:rsidR="00681150" w:rsidRPr="00D75E26">
        <w:t>content validity studies to strengthen the evidence for already</w:t>
      </w:r>
      <w:r w:rsidR="00701FB3" w:rsidRPr="00D75E26">
        <w:t>-</w:t>
      </w:r>
      <w:r w:rsidR="00681150" w:rsidRPr="00D75E26">
        <w:t xml:space="preserve">existing PROMs. In each case, it is </w:t>
      </w:r>
      <w:r w:rsidR="00EB7CF0" w:rsidRPr="00D75E26">
        <w:rPr>
          <w:rStyle w:val="normaltextrun"/>
          <w:color w:val="000000"/>
          <w:shd w:val="clear" w:color="auto" w:fill="FFFFFF"/>
        </w:rPr>
        <w:t xml:space="preserve">strongly recommended </w:t>
      </w:r>
      <w:r w:rsidR="0034700E" w:rsidRPr="00D75E26">
        <w:rPr>
          <w:rStyle w:val="normaltextrun"/>
          <w:color w:val="000000"/>
          <w:shd w:val="clear" w:color="auto" w:fill="FFFFFF"/>
        </w:rPr>
        <w:t>that</w:t>
      </w:r>
      <w:r w:rsidR="00EB7CF0" w:rsidRPr="00D75E26">
        <w:rPr>
          <w:rStyle w:val="normaltextrun"/>
          <w:color w:val="000000"/>
          <w:shd w:val="clear" w:color="auto" w:fill="FFFFFF"/>
        </w:rPr>
        <w:t xml:space="preserve"> existing guidelines on qualitative methods </w:t>
      </w:r>
      <w:r w:rsidR="00681150" w:rsidRPr="00D75E26">
        <w:rPr>
          <w:rStyle w:val="normaltextrun"/>
          <w:color w:val="000000"/>
          <w:shd w:val="clear" w:color="auto" w:fill="FFFFFF"/>
        </w:rPr>
        <w:t>and reporting standards for these study types</w:t>
      </w:r>
      <w:r w:rsidR="0034700E" w:rsidRPr="00D75E26">
        <w:rPr>
          <w:rStyle w:val="normaltextrun"/>
          <w:color w:val="000000"/>
          <w:shd w:val="clear" w:color="auto" w:fill="FFFFFF"/>
        </w:rPr>
        <w:t xml:space="preserve"> be adhered to</w:t>
      </w:r>
      <w:r w:rsidR="00681150" w:rsidRPr="00D75E26">
        <w:rPr>
          <w:rStyle w:val="normaltextrun"/>
          <w:color w:val="000000"/>
          <w:shd w:val="clear" w:color="auto" w:fill="FFFFFF"/>
        </w:rPr>
        <w:t xml:space="preserve">. </w:t>
      </w:r>
      <w:r w:rsidR="000A7369" w:rsidRPr="00D75E26">
        <w:rPr>
          <w:rStyle w:val="normaltextrun"/>
          <w:color w:val="000000"/>
          <w:shd w:val="clear" w:color="auto" w:fill="FFFFFF"/>
        </w:rPr>
        <w:t>Within the EORTC Q</w:t>
      </w:r>
      <w:r w:rsidR="00A36C1A" w:rsidRPr="00D75E26">
        <w:rPr>
          <w:rStyle w:val="normaltextrun"/>
          <w:color w:val="000000"/>
          <w:shd w:val="clear" w:color="auto" w:fill="FFFFFF"/>
        </w:rPr>
        <w:t>LG</w:t>
      </w:r>
      <w:r w:rsidR="0066543B" w:rsidRPr="00D75E26">
        <w:rPr>
          <w:rStyle w:val="normaltextrun"/>
          <w:color w:val="000000"/>
          <w:shd w:val="clear" w:color="auto" w:fill="FFFFFF"/>
        </w:rPr>
        <w:t>,</w:t>
      </w:r>
      <w:r w:rsidR="000A7369" w:rsidRPr="00D75E26">
        <w:rPr>
          <w:rStyle w:val="normaltextrun"/>
          <w:color w:val="000000"/>
          <w:shd w:val="clear" w:color="auto" w:fill="FFFFFF"/>
        </w:rPr>
        <w:t xml:space="preserve"> we are currently developing a</w:t>
      </w:r>
      <w:r w:rsidR="0066543B" w:rsidRPr="00D75E26">
        <w:rPr>
          <w:rStyle w:val="normaltextrun"/>
          <w:color w:val="000000"/>
          <w:shd w:val="clear" w:color="auto" w:fill="FFFFFF"/>
        </w:rPr>
        <w:t>n</w:t>
      </w:r>
      <w:r w:rsidR="000A7369" w:rsidRPr="00D75E26">
        <w:rPr>
          <w:rStyle w:val="normaltextrun"/>
          <w:color w:val="000000"/>
          <w:shd w:val="clear" w:color="auto" w:fill="FFFFFF"/>
        </w:rPr>
        <w:t xml:space="preserve"> HRQOL questionnaire for children with cancer</w:t>
      </w:r>
      <w:r w:rsidR="00864F9F" w:rsidRPr="00D75E26">
        <w:rPr>
          <w:rStyle w:val="normaltextrun"/>
          <w:color w:val="000000"/>
          <w:shd w:val="clear" w:color="auto" w:fill="FFFFFF"/>
        </w:rPr>
        <w:t xml:space="preserve"> </w:t>
      </w:r>
      <w:sdt>
        <w:sdtPr>
          <w:rPr>
            <w:rStyle w:val="normaltextrun"/>
            <w:color w:val="000000"/>
            <w:shd w:val="clear" w:color="auto" w:fill="FFFFFF"/>
          </w:rPr>
          <w:alias w:val="To edit, see citavi.com/edit"/>
          <w:tag w:val="CitaviPlaceholder#b2e520ce-03cf-4a26-9b83-e759df23c2b9"/>
          <w:id w:val="-374938397"/>
          <w:placeholder>
            <w:docPart w:val="DefaultPlaceholder_-1854013440"/>
          </w:placeholder>
        </w:sdtPr>
        <w:sdtEndPr>
          <w:rPr>
            <w:rStyle w:val="normaltextrun"/>
          </w:rPr>
        </w:sdtEndPr>
        <w:sdtContent>
          <w:r w:rsidR="00864F9F" w:rsidRPr="00D75E26">
            <w:rPr>
              <w:rStyle w:val="normaltextrun"/>
              <w:noProof/>
              <w:color w:val="000000"/>
              <w:shd w:val="clear" w:color="auto" w:fill="FFFFFF"/>
            </w:rPr>
            <w:fldChar w:fldCharType="begin"/>
          </w:r>
          <w:r w:rsidR="00E84312">
            <w:rPr>
              <w:rStyle w:val="normaltextrun"/>
              <w:noProof/>
              <w:color w:val="000000"/>
              <w:shd w:val="clear" w:color="auto" w:fill="FFFFFF"/>
            </w:rPr>
            <w:instrText>ADDIN CitaviPlaceholder{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}</w:instrText>
          </w:r>
          <w:r w:rsidR="00864F9F" w:rsidRPr="00D75E26">
            <w:rPr>
              <w:rStyle w:val="normaltextrun"/>
              <w:noProof/>
              <w:color w:val="000000"/>
              <w:shd w:val="clear" w:color="auto" w:fill="FFFFFF"/>
            </w:rPr>
            <w:fldChar w:fldCharType="separate"/>
          </w:r>
          <w:r w:rsidR="00E84312">
            <w:rPr>
              <w:rStyle w:val="normaltextrun"/>
              <w:noProof/>
              <w:color w:val="000000"/>
              <w:shd w:val="clear" w:color="auto" w:fill="FFFFFF"/>
            </w:rPr>
            <w:t>[119]</w:t>
          </w:r>
          <w:r w:rsidR="00864F9F" w:rsidRPr="00D75E26">
            <w:rPr>
              <w:rStyle w:val="normaltextrun"/>
              <w:noProof/>
              <w:color w:val="000000"/>
              <w:shd w:val="clear" w:color="auto" w:fill="FFFFFF"/>
            </w:rPr>
            <w:fldChar w:fldCharType="end"/>
          </w:r>
        </w:sdtContent>
      </w:sdt>
      <w:r w:rsidR="000D2708" w:rsidRPr="00D75E26">
        <w:rPr>
          <w:rStyle w:val="normaltextrun"/>
          <w:color w:val="000000"/>
          <w:shd w:val="clear" w:color="auto" w:fill="FFFFFF"/>
        </w:rPr>
        <w:t xml:space="preserve">. Following the EORTC </w:t>
      </w:r>
      <w:r w:rsidR="000D2708" w:rsidRPr="00D75E26">
        <w:rPr>
          <w:rStyle w:val="normaltextrun"/>
          <w:color w:val="000000"/>
          <w:shd w:val="clear" w:color="auto" w:fill="FFFFFF"/>
        </w:rPr>
        <w:lastRenderedPageBreak/>
        <w:t>QLG module development guideline</w:t>
      </w:r>
      <w:r w:rsidR="00F261A3" w:rsidRPr="00D75E26">
        <w:rPr>
          <w:rStyle w:val="normaltextrun"/>
          <w:color w:val="000000"/>
          <w:shd w:val="clear" w:color="auto" w:fill="FFFFFF"/>
        </w:rPr>
        <w:t>s</w:t>
      </w:r>
      <w:r w:rsidR="00840B5B" w:rsidRPr="00D75E26">
        <w:rPr>
          <w:rStyle w:val="normaltextrun"/>
          <w:color w:val="000000"/>
          <w:shd w:val="clear" w:color="auto" w:fill="FFFFFF"/>
        </w:rPr>
        <w:t xml:space="preserve"> </w:t>
      </w:r>
      <w:sdt>
        <w:sdtPr>
          <w:rPr>
            <w:rStyle w:val="normaltextrun"/>
            <w:color w:val="000000"/>
            <w:shd w:val="clear" w:color="auto" w:fill="FFFFFF"/>
          </w:rPr>
          <w:alias w:val="To edit, see citavi.com/edit"/>
          <w:tag w:val="CitaviPlaceholder#1edfb760-b98a-4a36-9e2c-ea77d63a759a"/>
          <w:id w:val="-575825762"/>
          <w:placeholder>
            <w:docPart w:val="DefaultPlaceholder_-1854013440"/>
          </w:placeholder>
        </w:sdtPr>
        <w:sdtEndPr>
          <w:rPr>
            <w:rStyle w:val="normaltextrun"/>
          </w:rPr>
        </w:sdtEndPr>
        <w:sdtContent>
          <w:r w:rsidR="00840B5B" w:rsidRPr="00D75E26">
            <w:rPr>
              <w:rStyle w:val="normaltextrun"/>
              <w:noProof/>
              <w:color w:val="000000"/>
              <w:shd w:val="clear" w:color="auto" w:fill="FFFFFF"/>
            </w:rPr>
            <w:fldChar w:fldCharType="begin"/>
          </w:r>
          <w:r w:rsidR="00E84312">
            <w:rPr>
              <w:rStyle w:val="normaltextrun"/>
              <w:noProof/>
              <w:color w:val="000000"/>
              <w:shd w:val="clear" w:color="auto" w:fill="FFFFFF"/>
            </w:rPr>
            <w:instrText>ADDIN CitaviPlaceholder{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}</w:instrText>
          </w:r>
          <w:r w:rsidR="00840B5B" w:rsidRPr="00D75E26">
            <w:rPr>
              <w:rStyle w:val="normaltextrun"/>
              <w:noProof/>
              <w:color w:val="000000"/>
              <w:shd w:val="clear" w:color="auto" w:fill="FFFFFF"/>
            </w:rPr>
            <w:fldChar w:fldCharType="separate"/>
          </w:r>
          <w:r w:rsidR="00E84312">
            <w:rPr>
              <w:rStyle w:val="normaltextrun"/>
              <w:noProof/>
              <w:color w:val="000000"/>
              <w:shd w:val="clear" w:color="auto" w:fill="FFFFFF"/>
            </w:rPr>
            <w:t>[23]</w:t>
          </w:r>
          <w:r w:rsidR="00840B5B" w:rsidRPr="00D75E26">
            <w:rPr>
              <w:rStyle w:val="normaltextrun"/>
              <w:noProof/>
              <w:color w:val="000000"/>
              <w:shd w:val="clear" w:color="auto" w:fill="FFFFFF"/>
            </w:rPr>
            <w:fldChar w:fldCharType="end"/>
          </w:r>
        </w:sdtContent>
      </w:sdt>
      <w:r w:rsidR="00F261A3" w:rsidRPr="00D75E26">
        <w:rPr>
          <w:rStyle w:val="normaltextrun"/>
          <w:color w:val="000000"/>
          <w:shd w:val="clear" w:color="auto" w:fill="FFFFFF"/>
        </w:rPr>
        <w:t>, this involves not only</w:t>
      </w:r>
      <w:r w:rsidR="009C6F9B" w:rsidRPr="00D75E26">
        <w:rPr>
          <w:rStyle w:val="normaltextrun"/>
          <w:color w:val="000000"/>
          <w:shd w:val="clear" w:color="auto" w:fill="FFFFFF"/>
        </w:rPr>
        <w:t xml:space="preserve"> </w:t>
      </w:r>
      <w:r w:rsidR="000A7369" w:rsidRPr="00D75E26">
        <w:rPr>
          <w:rStyle w:val="normaltextrun"/>
          <w:color w:val="000000"/>
          <w:shd w:val="clear" w:color="auto" w:fill="FFFFFF"/>
        </w:rPr>
        <w:t xml:space="preserve">a literature review </w:t>
      </w:r>
      <w:sdt>
        <w:sdtPr>
          <w:rPr>
            <w:rStyle w:val="normaltextrun"/>
            <w:color w:val="000000"/>
            <w:shd w:val="clear" w:color="auto" w:fill="FFFFFF"/>
          </w:rPr>
          <w:alias w:val="To edit, see citavi.com/edit"/>
          <w:tag w:val="CitaviPlaceholder#ef2ea8cd-9f68-4fe4-9206-6c0d1ef923e7"/>
          <w:id w:val="1422368154"/>
          <w:placeholder>
            <w:docPart w:val="DefaultPlaceholder_-1854013440"/>
          </w:placeholder>
        </w:sdtPr>
        <w:sdtEndPr>
          <w:rPr>
            <w:rStyle w:val="normaltextrun"/>
          </w:rPr>
        </w:sdtEndPr>
        <w:sdtContent>
          <w:r w:rsidR="006C41C3" w:rsidRPr="00D75E26">
            <w:rPr>
              <w:rStyle w:val="normaltextrun"/>
              <w:noProof/>
              <w:color w:val="000000"/>
              <w:shd w:val="clear" w:color="auto" w:fill="FFFFFF"/>
            </w:rPr>
            <w:fldChar w:fldCharType="begin"/>
          </w:r>
          <w:r w:rsidR="009F76C5">
            <w:rPr>
              <w:rStyle w:val="normaltextrun"/>
              <w:noProof/>
              <w:color w:val="000000"/>
              <w:shd w:val="clear" w:color="auto" w:fill="FFFFFF"/>
            </w:rPr>
            <w:instrText>ADDIN CitaviPlaceholder{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}</w:instrText>
          </w:r>
          <w:r w:rsidR="006C41C3" w:rsidRPr="00D75E26">
            <w:rPr>
              <w:rStyle w:val="normaltextrun"/>
              <w:noProof/>
              <w:color w:val="000000"/>
              <w:shd w:val="clear" w:color="auto" w:fill="FFFFFF"/>
            </w:rPr>
            <w:fldChar w:fldCharType="separate"/>
          </w:r>
          <w:r w:rsidR="009F76C5">
            <w:rPr>
              <w:rStyle w:val="normaltextrun"/>
              <w:noProof/>
              <w:color w:val="000000"/>
              <w:shd w:val="clear" w:color="auto" w:fill="FFFFFF"/>
            </w:rPr>
            <w:t>[45]</w:t>
          </w:r>
          <w:r w:rsidR="006C41C3" w:rsidRPr="00D75E26">
            <w:rPr>
              <w:rStyle w:val="normaltextrun"/>
              <w:noProof/>
              <w:color w:val="000000"/>
              <w:shd w:val="clear" w:color="auto" w:fill="FFFFFF"/>
            </w:rPr>
            <w:fldChar w:fldCharType="end"/>
          </w:r>
        </w:sdtContent>
      </w:sdt>
      <w:r w:rsidR="0066543B" w:rsidRPr="00D75E26">
        <w:rPr>
          <w:rStyle w:val="normaltextrun"/>
          <w:color w:val="000000"/>
          <w:shd w:val="clear" w:color="auto" w:fill="FFFFFF"/>
        </w:rPr>
        <w:t>,</w:t>
      </w:r>
      <w:r w:rsidR="000A7369" w:rsidRPr="00D75E26">
        <w:rPr>
          <w:rStyle w:val="normaltextrun"/>
          <w:color w:val="000000"/>
          <w:shd w:val="clear" w:color="auto" w:fill="FFFFFF"/>
        </w:rPr>
        <w:t xml:space="preserve"> </w:t>
      </w:r>
      <w:r w:rsidR="00F261A3" w:rsidRPr="00D75E26">
        <w:rPr>
          <w:rStyle w:val="normaltextrun"/>
          <w:color w:val="000000"/>
          <w:shd w:val="clear" w:color="auto" w:fill="FFFFFF"/>
        </w:rPr>
        <w:t>but also</w:t>
      </w:r>
      <w:r w:rsidR="000A7369" w:rsidRPr="00D75E26">
        <w:rPr>
          <w:rStyle w:val="normaltextrun"/>
          <w:color w:val="000000"/>
          <w:shd w:val="clear" w:color="auto" w:fill="FFFFFF"/>
        </w:rPr>
        <w:t xml:space="preserve"> </w:t>
      </w:r>
      <w:r w:rsidR="00EE0126" w:rsidRPr="00D75E26">
        <w:rPr>
          <w:rStyle w:val="normaltextrun"/>
          <w:color w:val="000000"/>
          <w:shd w:val="clear" w:color="auto" w:fill="FFFFFF"/>
        </w:rPr>
        <w:t xml:space="preserve">in-depth </w:t>
      </w:r>
      <w:r w:rsidR="000A7369" w:rsidRPr="00D75E26">
        <w:rPr>
          <w:rStyle w:val="normaltextrun"/>
          <w:color w:val="000000"/>
          <w:shd w:val="clear" w:color="auto" w:fill="FFFFFF"/>
        </w:rPr>
        <w:t xml:space="preserve">interviews with children with cancer, their parents, and health-care professionals. </w:t>
      </w:r>
    </w:p>
    <w:p w14:paraId="5399C77A" w14:textId="1111A8A6" w:rsidR="00B77509" w:rsidRPr="00D75E26" w:rsidRDefault="00B77509" w:rsidP="008A0053">
      <w:pPr>
        <w:pStyle w:val="MA-Standard-Text"/>
      </w:pPr>
    </w:p>
    <w:p w14:paraId="5750782A" w14:textId="77777777" w:rsidR="00C567FF" w:rsidRDefault="00C567FF" w:rsidP="00F244B6">
      <w:pPr>
        <w:pStyle w:val="MA-berschrift1"/>
        <w:numPr>
          <w:ilvl w:val="0"/>
          <w:numId w:val="3"/>
        </w:numPr>
        <w:sectPr w:rsidR="00C567FF" w:rsidSect="00C567FF">
          <w:pgSz w:w="11906" w:h="16838"/>
          <w:pgMar w:top="1440" w:right="1440" w:bottom="1440" w:left="1440" w:header="720" w:footer="720" w:gutter="0"/>
          <w:lnNumType w:countBy="1"/>
          <w:cols w:space="720"/>
          <w:docGrid w:linePitch="360"/>
        </w:sectPr>
      </w:pPr>
    </w:p>
    <w:p w14:paraId="431678CD" w14:textId="7754B0B3" w:rsidR="00A00652" w:rsidRPr="00D75E26" w:rsidRDefault="00F244B6" w:rsidP="00F244B6">
      <w:pPr>
        <w:pStyle w:val="MA-berschrift1"/>
        <w:numPr>
          <w:ilvl w:val="0"/>
          <w:numId w:val="3"/>
        </w:numPr>
      </w:pPr>
      <w:r w:rsidRPr="00D75E26">
        <w:lastRenderedPageBreak/>
        <w:t xml:space="preserve">References </w:t>
      </w:r>
      <w:r w:rsidRPr="00D75E26">
        <w:br/>
      </w:r>
    </w:p>
    <w:sdt>
      <w:sdtPr>
        <w:tag w:val="CitaviBibliography"/>
        <w:id w:val="-2126296256"/>
        <w:placeholder>
          <w:docPart w:val="DefaultPlaceholder_-1854013440"/>
        </w:placeholder>
      </w:sdtPr>
      <w:sdtEndPr/>
      <w:sdtContent>
        <w:p w14:paraId="6C4B2A96" w14:textId="77777777" w:rsidR="009F76C5" w:rsidRDefault="00DC7D5E" w:rsidP="009F76C5">
          <w:pPr>
            <w:pStyle w:val="CitaviBibliographyEntry"/>
            <w:rPr>
              <w:rFonts w:eastAsiaTheme="majorEastAsia"/>
            </w:rPr>
          </w:pPr>
          <w:r w:rsidRPr="00D75E26">
            <w:rPr>
              <w:rFonts w:eastAsiaTheme="majorEastAsia"/>
            </w:rPr>
            <w:fldChar w:fldCharType="begin"/>
          </w:r>
          <w:r w:rsidRPr="00D75E26">
            <w:instrText>ADDIN CitaviBibliography</w:instrText>
          </w:r>
          <w:r w:rsidRPr="00D75E26">
            <w:rPr>
              <w:rFonts w:eastAsiaTheme="majorEastAsia"/>
            </w:rPr>
            <w:fldChar w:fldCharType="separate"/>
          </w:r>
          <w:r w:rsidR="009F76C5">
            <w:rPr>
              <w:rFonts w:eastAsiaTheme="majorEastAsia"/>
            </w:rPr>
            <w:t>1.</w:t>
          </w:r>
          <w:r w:rsidR="009F76C5">
            <w:rPr>
              <w:rFonts w:eastAsiaTheme="majorEastAsia"/>
            </w:rPr>
            <w:tab/>
          </w:r>
          <w:bookmarkStart w:id="6" w:name="_CTVL0012efb65f928f34f479a947292d4765fb8"/>
          <w:r w:rsidR="009F76C5">
            <w:rPr>
              <w:rFonts w:eastAsiaTheme="majorEastAsia"/>
            </w:rPr>
            <w:t>American Cancer Society (2020) Cancer Facts &amp; Figures 2020. American Cancer Society, Atlanta</w:t>
          </w:r>
        </w:p>
        <w:bookmarkEnd w:id="6"/>
        <w:p w14:paraId="0D630799" w14:textId="77777777" w:rsidR="009F76C5" w:rsidRDefault="009F76C5" w:rsidP="009F76C5">
          <w:pPr>
            <w:pStyle w:val="CitaviBibliographyEntry"/>
          </w:pPr>
          <w:r>
            <w:t>2.</w:t>
          </w:r>
          <w:r>
            <w:tab/>
          </w:r>
          <w:bookmarkStart w:id="7" w:name="_CTVL001054004d90d694954b927e5d6b09034ba"/>
          <w:r>
            <w:t>Erdmann F, Frederiksen LE, Bonaventure A et al. (2020) Childhood cancer: Survival, treatment modalities, late effects and improvements over time. Cancer Epidemiol:101733. https://doi.org/10.1016/j.canep.2020.101733</w:t>
          </w:r>
        </w:p>
        <w:bookmarkEnd w:id="7"/>
        <w:p w14:paraId="2C43A355" w14:textId="77777777" w:rsidR="009F76C5" w:rsidRDefault="009F76C5" w:rsidP="009F76C5">
          <w:pPr>
            <w:pStyle w:val="CitaviBibliographyEntry"/>
          </w:pPr>
          <w:r>
            <w:t>3.</w:t>
          </w:r>
          <w:r>
            <w:tab/>
          </w:r>
          <w:bookmarkStart w:id="8" w:name="_CTVL0018d8e3273a56f428fa6ec3d1eb71e67d0"/>
          <w:r>
            <w:t>Gatta G, Botta L, Rossi S et al. (2014) Childhood cancer survival in Europe 1999–2007: results of EUROCARE-5—a population-based study. The Lancet Oncology 15:35–47. https://doi.org/10.1016/S1470-2045(13)70548-5</w:t>
          </w:r>
        </w:p>
        <w:bookmarkEnd w:id="8"/>
        <w:p w14:paraId="7347B52B" w14:textId="77777777" w:rsidR="009F76C5" w:rsidRDefault="009F76C5" w:rsidP="009F76C5">
          <w:pPr>
            <w:pStyle w:val="CitaviBibliographyEntry"/>
          </w:pPr>
          <w:r>
            <w:t>4.</w:t>
          </w:r>
          <w:r>
            <w:tab/>
          </w:r>
          <w:bookmarkStart w:id="9" w:name="_CTVL00140bafa727bcd40ffa13a198b66b42a7c"/>
          <w:r>
            <w:t>Driscoll JJ, Rixe O (2009) Overall survival: still the gold standard: why overall survival remains the definitive end point in cancer clinical trials. Cancer J 15:401–405. https://doi.org/10.1097/PPO.0b013e3181bdc2e0</w:t>
          </w:r>
        </w:p>
        <w:bookmarkEnd w:id="9"/>
        <w:p w14:paraId="3643A8DD" w14:textId="77777777" w:rsidR="009F76C5" w:rsidRDefault="009F76C5" w:rsidP="009F76C5">
          <w:pPr>
            <w:pStyle w:val="CitaviBibliographyEntry"/>
          </w:pPr>
          <w:r>
            <w:t>5.</w:t>
          </w:r>
          <w:r>
            <w:tab/>
          </w:r>
          <w:bookmarkStart w:id="10" w:name="_CTVL00110e979da119d47e09cbbe5821cf857d2"/>
          <w:r>
            <w:t>WHOQOL Group (1995) The World Health Organization Quality of Life Assessment (WHOQOL): Position Paper From the World Health Organization. Soc. Sci. Med. 41:1403-1409</w:t>
          </w:r>
        </w:p>
        <w:bookmarkEnd w:id="10"/>
        <w:p w14:paraId="78CC4EEC" w14:textId="77777777" w:rsidR="009F76C5" w:rsidRDefault="009F76C5" w:rsidP="009F76C5">
          <w:pPr>
            <w:pStyle w:val="CitaviBibliographyEntry"/>
          </w:pPr>
          <w:r>
            <w:t>6.</w:t>
          </w:r>
          <w:r>
            <w:tab/>
          </w:r>
          <w:bookmarkStart w:id="11" w:name="_CTVL0010ec1a4485c3a49539b6dd60e83f5e8c7"/>
          <w:r>
            <w:t>Anthony SJ, Selkirk E, Sung L et al. (2014) Considering quality of life for children with cancer: a systematic review of patient-reported outcome measures and the development of a conceptual model. Qual Life Res 23:771–789. https://doi.org/10.1007/s11136-013-0482-x</w:t>
          </w:r>
        </w:p>
        <w:bookmarkEnd w:id="11"/>
        <w:p w14:paraId="00FE96DF" w14:textId="77777777" w:rsidR="009F76C5" w:rsidRDefault="009F76C5" w:rsidP="009F76C5">
          <w:pPr>
            <w:pStyle w:val="CitaviBibliographyEntry"/>
          </w:pPr>
          <w:r>
            <w:t>7.</w:t>
          </w:r>
          <w:r>
            <w:tab/>
          </w:r>
          <w:bookmarkStart w:id="12" w:name="_CTVL001f7b7c10efdf74f44b354b6ec70a546c5"/>
          <w:r>
            <w:t>Mack JW, McFatrich M, Withycombe JS et al. (2020) Agreement Between Child Self-report and Caregiver-Proxy Report for Symptoms and Functioning of Children Undergoing Cancer Treatment. JAMA Pediatr:e202861. https://doi.org/10.1001/jamapediatrics.2020.2861</w:t>
          </w:r>
        </w:p>
        <w:bookmarkEnd w:id="12"/>
        <w:p w14:paraId="50F44203" w14:textId="77777777" w:rsidR="009F76C5" w:rsidRDefault="009F76C5" w:rsidP="009F76C5">
          <w:pPr>
            <w:pStyle w:val="CitaviBibliographyEntry"/>
          </w:pPr>
          <w:r>
            <w:t>8.</w:t>
          </w:r>
          <w:r>
            <w:tab/>
          </w:r>
          <w:bookmarkStart w:id="13" w:name="_CTVL001266f33d78ea54caa9d72578745ee0c12"/>
          <w:r>
            <w:t>Baggott C, Cooper BA, Marina N et al. (2014) Symptom assessment in pediatric oncology: how should concordance between children's and parents' reports be evaluated? Cancer Nurs 37:252–262. https://doi.org/10.1097/NCC.0000000000000111</w:t>
          </w:r>
        </w:p>
        <w:bookmarkEnd w:id="13"/>
        <w:p w14:paraId="3F2CEAD6" w14:textId="77777777" w:rsidR="009F76C5" w:rsidRDefault="009F76C5" w:rsidP="009F76C5">
          <w:pPr>
            <w:pStyle w:val="CitaviBibliographyEntry"/>
          </w:pPr>
          <w:r>
            <w:t>9.</w:t>
          </w:r>
          <w:r>
            <w:tab/>
          </w:r>
          <w:bookmarkStart w:id="14" w:name="_CTVL001190e8c8907f045f4916b3d704b4be6bd"/>
          <w:r>
            <w:t>Parsons SK, Fairclough DL, Wang J et al. (2012) Comparing longitudinal assessments of quality of life by patient and parent in newly diagnosed children with cancer: the value of both raters' perspectives. Qual Life Res 21:915–923. https://doi.org/10.1007/s11136-011-9986-4</w:t>
          </w:r>
        </w:p>
        <w:bookmarkEnd w:id="14"/>
        <w:p w14:paraId="403BC3EB" w14:textId="77777777" w:rsidR="009F76C5" w:rsidRDefault="009F76C5" w:rsidP="009F76C5">
          <w:pPr>
            <w:pStyle w:val="CitaviBibliographyEntry"/>
          </w:pPr>
          <w:r>
            <w:t>10.</w:t>
          </w:r>
          <w:r>
            <w:tab/>
          </w:r>
          <w:bookmarkStart w:id="15" w:name="_CTVL001515534e7682f4eeab6637561477f4c66"/>
          <w:r>
            <w:t>Varni JW, Thissen D, Stucky BD et al. (2015) Item-level informant discrepancies between children and their parents on the PROMIS(®) pediatric scales. Qual Life Res 24:1921–1937. https://doi.org/10.1007/s11136-014-0914-2</w:t>
          </w:r>
        </w:p>
        <w:bookmarkEnd w:id="15"/>
        <w:p w14:paraId="546977AB" w14:textId="77777777" w:rsidR="009F76C5" w:rsidRDefault="009F76C5" w:rsidP="009F76C5">
          <w:pPr>
            <w:pStyle w:val="CitaviBibliographyEntry"/>
          </w:pPr>
          <w:r>
            <w:t>11.</w:t>
          </w:r>
          <w:r>
            <w:tab/>
          </w:r>
          <w:bookmarkStart w:id="16" w:name="_CTVL001db8498d9819043ba988f52119f56f8eb"/>
          <w:r>
            <w:t>Chang P-C, Yeh C-H (2005) Agreement between child self-report and parent proxy-report to evaluate quality of life in children with cancer. Psychooncology 14:125–134. https://doi.org/10.1002/pon.828</w:t>
          </w:r>
        </w:p>
        <w:bookmarkEnd w:id="16"/>
        <w:p w14:paraId="28E09680" w14:textId="77777777" w:rsidR="009F76C5" w:rsidRDefault="009F76C5" w:rsidP="009F76C5">
          <w:pPr>
            <w:pStyle w:val="CitaviBibliographyEntry"/>
          </w:pPr>
          <w:r>
            <w:t>12.</w:t>
          </w:r>
          <w:r>
            <w:tab/>
          </w:r>
          <w:bookmarkStart w:id="17" w:name="_CTVL001e99cc1cb962344eaa4e0c4f7c9ac8a1a"/>
          <w:r>
            <w:t>Yoo H-J, Ra Y-S, Park H-J et al. (2010) Agreement between pediatric brain tumor patients and parent proxy reports regarding the Pediatric Functional Assessment of Cancer Therapy-</w:t>
          </w:r>
          <w:r>
            <w:lastRenderedPageBreak/>
            <w:t>Childhood Brain Tumor Survivors questionnaire, version 2. Cancer 116:3674–3682. https://doi.org/10.1002/cncr.25200</w:t>
          </w:r>
        </w:p>
        <w:bookmarkEnd w:id="17"/>
        <w:p w14:paraId="0447842B" w14:textId="77777777" w:rsidR="009F76C5" w:rsidRDefault="009F76C5" w:rsidP="009F76C5">
          <w:pPr>
            <w:pStyle w:val="CitaviBibliographyEntry"/>
          </w:pPr>
          <w:r>
            <w:t>13.</w:t>
          </w:r>
          <w:r>
            <w:tab/>
          </w:r>
          <w:bookmarkStart w:id="18" w:name="_CTVL001bc1b2a27b4744c798bff0d3a5c7519f7"/>
          <w:r>
            <w:t>Riley AW (2004) Evidence that school-age children can self-report on their health. Ambul Pediatr 4:371–376. https://doi.org/10.1367/A03-178R.1</w:t>
          </w:r>
        </w:p>
        <w:bookmarkEnd w:id="18"/>
        <w:p w14:paraId="46DC8F0C" w14:textId="77777777" w:rsidR="009F76C5" w:rsidRDefault="009F76C5" w:rsidP="009F76C5">
          <w:pPr>
            <w:pStyle w:val="CitaviBibliographyEntry"/>
          </w:pPr>
          <w:r>
            <w:t>14.</w:t>
          </w:r>
          <w:r>
            <w:tab/>
          </w:r>
          <w:bookmarkStart w:id="19" w:name="_CTVL001bad0c260cb984b71b32642cd09c85097"/>
          <w:r>
            <w:t>Varni JW, Limbers CA, Burwinkle TM (2007) How young can children reliably and validly self-report their health-related quality of life?: an analysis of 8,591 children across age subgroups with the PedsQL 4.0 Generic Core Scales. Health Qual Life Outcomes 5:1. https://doi.org/10.1186/1477-7525-5-1</w:t>
          </w:r>
        </w:p>
        <w:bookmarkEnd w:id="19"/>
        <w:p w14:paraId="49824295" w14:textId="77777777" w:rsidR="009F76C5" w:rsidRDefault="009F76C5" w:rsidP="009F76C5">
          <w:pPr>
            <w:pStyle w:val="CitaviBibliographyEntry"/>
          </w:pPr>
          <w:r>
            <w:t>15.</w:t>
          </w:r>
          <w:r>
            <w:tab/>
          </w:r>
          <w:bookmarkStart w:id="20" w:name="_CTVL001e1e53771a4d246029b372738be399dcf"/>
          <w:r>
            <w:t>Arbuckle R, Abetz-Webb L (2013) "Not just little adults": qualitative methods to support the development of pediatric patient-reported outcomes. Patient 6:143–159. https://doi.org/10.1007/s40271-013-0022-3</w:t>
          </w:r>
        </w:p>
        <w:bookmarkEnd w:id="20"/>
        <w:p w14:paraId="3764CF69" w14:textId="77777777" w:rsidR="009F76C5" w:rsidRDefault="009F76C5" w:rsidP="009F76C5">
          <w:pPr>
            <w:pStyle w:val="CitaviBibliographyEntry"/>
          </w:pPr>
          <w:r>
            <w:t>16.</w:t>
          </w:r>
          <w:r>
            <w:tab/>
          </w:r>
          <w:bookmarkStart w:id="21" w:name="_CTVL0015d5873dd5534496d917dc5508f446953"/>
          <w:r>
            <w:t>Leahy AB, Steineck A (2020) Patient-Reported Outcomes in Pediatric Oncology: The Patient Voice as a Gold Standard. JAMA Pediatr:e202868. https://doi.org/10.1001/jamapediatrics.2020.2868</w:t>
          </w:r>
        </w:p>
        <w:bookmarkEnd w:id="21"/>
        <w:p w14:paraId="1246B372" w14:textId="77777777" w:rsidR="009F76C5" w:rsidRDefault="009F76C5" w:rsidP="009F76C5">
          <w:pPr>
            <w:pStyle w:val="CitaviBibliographyEntry"/>
          </w:pPr>
          <w:r>
            <w:t>17.</w:t>
          </w:r>
          <w:r>
            <w:tab/>
          </w:r>
          <w:bookmarkStart w:id="22" w:name="_CTVL00194a5ee01ba094d29bc3ddd5a78d25fae"/>
          <w:r>
            <w:t>Graham A, Powell M, Taylor N et al. (2013) Ethical Research Involving Children, Florence</w:t>
          </w:r>
        </w:p>
        <w:bookmarkEnd w:id="22"/>
        <w:p w14:paraId="265D14E2" w14:textId="77777777" w:rsidR="009F76C5" w:rsidRDefault="009F76C5" w:rsidP="009F76C5">
          <w:pPr>
            <w:pStyle w:val="CitaviBibliographyEntry"/>
          </w:pPr>
          <w:r>
            <w:t>18.</w:t>
          </w:r>
          <w:r>
            <w:tab/>
          </w:r>
          <w:bookmarkStart w:id="23" w:name="_CTVL001f8c4c583989643f4946a93710d51d0a6"/>
          <w:r>
            <w:t>Coyne I, Amory A, Gibson F et al. (2016) Information-sharing between healthcare professionals, parents and children with cancer: more than a matter of information exchange. Eur J Cancer Care (Engl) 25:141–156. https://doi.org/10.1111/ecc.12411</w:t>
          </w:r>
        </w:p>
        <w:bookmarkEnd w:id="23"/>
        <w:p w14:paraId="5AF6C41A" w14:textId="77777777" w:rsidR="009F76C5" w:rsidRDefault="009F76C5" w:rsidP="009F76C5">
          <w:pPr>
            <w:pStyle w:val="CitaviBibliographyEntry"/>
          </w:pPr>
          <w:r>
            <w:t>19.</w:t>
          </w:r>
          <w:r>
            <w:tab/>
          </w:r>
          <w:bookmarkStart w:id="24" w:name="_CTVL0011baf50fd74034782b87e331a9beee9fe"/>
          <w:r>
            <w:t>Zwaanswijk M, Tates K, van Dulmen S et al. (2007) Young patients', parents', and survivors' communication preferences in paediatric oncology: results of online focus groups. BMC Pediatr 7:35. https://doi.org/10.1186/1471-2431-7-35</w:t>
          </w:r>
        </w:p>
        <w:bookmarkEnd w:id="24"/>
        <w:p w14:paraId="1BF49272" w14:textId="77777777" w:rsidR="009F76C5" w:rsidRDefault="009F76C5" w:rsidP="009F76C5">
          <w:pPr>
            <w:pStyle w:val="CitaviBibliographyEntry"/>
          </w:pPr>
          <w:r>
            <w:t>20.</w:t>
          </w:r>
          <w:r>
            <w:tab/>
          </w:r>
          <w:bookmarkStart w:id="25" w:name="_CTVL001cdc15be779ce4d5d855a6a1284f57687"/>
          <w:r>
            <w:t>Mokkink LB, Terwee CB, Patrick DL et al. (2010) The COSMIN study reached international consensus on taxonomy, terminology, and definitions of measurement properties for health-related patient-reported outcomes. J Clin Epidemiol 63:737–745. https://doi.org/10.1016/j.jclinepi.2010.02.006</w:t>
          </w:r>
        </w:p>
        <w:bookmarkEnd w:id="25"/>
        <w:p w14:paraId="4512161B" w14:textId="77777777" w:rsidR="009F76C5" w:rsidRDefault="009F76C5" w:rsidP="009F76C5">
          <w:pPr>
            <w:pStyle w:val="CitaviBibliographyEntry"/>
          </w:pPr>
          <w:r>
            <w:t>21.</w:t>
          </w:r>
          <w:r>
            <w:tab/>
          </w:r>
          <w:bookmarkStart w:id="26" w:name="_CTVL0012553caa59cd547859d3a71c0f41b809d"/>
          <w:r>
            <w:t>Prinsen CAC, Mokkink LB, Bouter LM et al. (2018) COSMIN guideline for systematic reviews of patient-reported outcome measures. Qual Life Res 27:1147–1157. https://doi.org/10.1007/s11136-018-1798-3</w:t>
          </w:r>
        </w:p>
        <w:bookmarkEnd w:id="26"/>
        <w:p w14:paraId="27130CCF" w14:textId="77777777" w:rsidR="009F76C5" w:rsidRDefault="009F76C5" w:rsidP="009F76C5">
          <w:pPr>
            <w:pStyle w:val="CitaviBibliographyEntry"/>
          </w:pPr>
          <w:r>
            <w:t>22.</w:t>
          </w:r>
          <w:r>
            <w:tab/>
          </w:r>
          <w:bookmarkStart w:id="27" w:name="_CTVL001bcf9482fd34b45b5acc8d979bb945820"/>
          <w:r>
            <w:t>Terwee CB, Prinsen CAC, Chiarotto A et al. (2018) COSMIN methodology for evaluating the content validity of patient-reported outcome measures: a Delphi study. Qual Life Res 27:1159–1170. https://doi.org/10.1007/s11136-018-1829-0</w:t>
          </w:r>
        </w:p>
        <w:bookmarkEnd w:id="27"/>
        <w:p w14:paraId="68747671" w14:textId="77777777" w:rsidR="009F76C5" w:rsidRDefault="009F76C5" w:rsidP="009F76C5">
          <w:pPr>
            <w:pStyle w:val="CitaviBibliographyEntry"/>
          </w:pPr>
          <w:r>
            <w:t>23.</w:t>
          </w:r>
          <w:r>
            <w:tab/>
          </w:r>
          <w:bookmarkStart w:id="28" w:name="_CTVL001842cf8d6b004432e8da3a4dcdfab9468"/>
          <w:r>
            <w:t>EORTC QLG (2021) Module Development Guidelines, 5th Edition</w:t>
          </w:r>
        </w:p>
        <w:bookmarkEnd w:id="28"/>
        <w:p w14:paraId="2E492C62" w14:textId="77777777" w:rsidR="009F76C5" w:rsidRDefault="009F76C5" w:rsidP="009F76C5">
          <w:pPr>
            <w:pStyle w:val="CitaviBibliographyEntry"/>
          </w:pPr>
          <w:r>
            <w:t>24.</w:t>
          </w:r>
          <w:r>
            <w:tab/>
          </w:r>
          <w:bookmarkStart w:id="29" w:name="_CTVL00161f5389e75e241eb9fd0c392188285f9"/>
          <w:r>
            <w:t xml:space="preserve">Matza LS, Patrick DL, Riley AW et al. (2013) Pediatric patient-reported outcome instruments for research to support medical product labeling: report of the ISPOR PRO good research practices </w:t>
          </w:r>
          <w:r>
            <w:lastRenderedPageBreak/>
            <w:t>for the assessment of children and adolescents task force. Value Health 16:461–479. https://doi.org/10.1016/j.jval.2013.04.004</w:t>
          </w:r>
        </w:p>
        <w:bookmarkEnd w:id="29"/>
        <w:p w14:paraId="7B345086" w14:textId="77777777" w:rsidR="009F76C5" w:rsidRDefault="009F76C5" w:rsidP="009F76C5">
          <w:pPr>
            <w:pStyle w:val="CitaviBibliographyEntry"/>
          </w:pPr>
          <w:r>
            <w:t>25.</w:t>
          </w:r>
          <w:r>
            <w:tab/>
          </w:r>
          <w:bookmarkStart w:id="30" w:name="_CTVL00147efee3d06a64088b649a35edf72ef46"/>
          <w:r>
            <w:t>Patrick DL, Burke LB, Gwaltney CJ et al. (2011) Content validity--establishing and reporting the evidence in newly developed patient-reported outcomes (PRO) instruments for medical product evaluation: ISPOR PRO good research practices task force report: part 1--eliciting concepts for a new PRO instrument. Value Health 14:967–977. https://doi.org/10.1016/j.jval.2011.06.014</w:t>
          </w:r>
        </w:p>
        <w:bookmarkEnd w:id="30"/>
        <w:p w14:paraId="20D6EEB8" w14:textId="77777777" w:rsidR="009F76C5" w:rsidRDefault="009F76C5" w:rsidP="009F76C5">
          <w:pPr>
            <w:pStyle w:val="CitaviBibliographyEntry"/>
          </w:pPr>
          <w:r>
            <w:t>26.</w:t>
          </w:r>
          <w:r>
            <w:tab/>
          </w:r>
          <w:bookmarkStart w:id="31" w:name="_CTVL001f375da1e79be4cab8e1e96c427ff1f5b"/>
          <w:r>
            <w:t>Patrick DL, Burke LB, Gwaltney CJ et al. (2011) Content validity--establishing and reporting the evidence in newly developed patient-reported outcomes (PRO) instruments for medical product evaluation: ISPOR PRO Good Research Practices Task Force report: part 2--assessing respondent understanding. Value Health 14:978–988. https://doi.org/10.1016/j.jval.2011.06.013</w:t>
          </w:r>
        </w:p>
        <w:bookmarkEnd w:id="31"/>
        <w:p w14:paraId="4983B1F0" w14:textId="77777777" w:rsidR="009F76C5" w:rsidRDefault="009F76C5" w:rsidP="009F76C5">
          <w:pPr>
            <w:pStyle w:val="CitaviBibliographyEntry"/>
          </w:pPr>
          <w:r>
            <w:t>27.</w:t>
          </w:r>
          <w:r>
            <w:tab/>
          </w:r>
          <w:bookmarkStart w:id="32" w:name="_CTVL001b67dadf14fbc4da396e53e50d06b127b"/>
          <w:r>
            <w:t>Coombes L, Bristowe K, Ellis-Smith C et al. (2021) Enhancing validity, reliability and participation in self-reported health outcome measurement for children and young people: a systematic review of recall period, response scale format, and administration modality. Qual Life Res. https://doi.org/10.1007/s11136-021-02814-4</w:t>
          </w:r>
        </w:p>
        <w:bookmarkEnd w:id="32"/>
        <w:p w14:paraId="08626038" w14:textId="77777777" w:rsidR="009F76C5" w:rsidRDefault="009F76C5" w:rsidP="009F76C5">
          <w:pPr>
            <w:pStyle w:val="CitaviBibliographyEntry"/>
          </w:pPr>
          <w:r>
            <w:t>28.</w:t>
          </w:r>
          <w:r>
            <w:tab/>
          </w:r>
          <w:bookmarkStart w:id="33" w:name="_CTVL00133f7b24b70a5423db053bb5af3d66bf9"/>
          <w:r>
            <w:t>Withycombe JS, McFatrich M, Pinheiro L et al. (2019) The association of age, literacy, and race on completing patient-reported outcome measures in pediatric oncology. Qual Life Res 28:1793–1801. https://doi.org/10.1007/s11136-019-02109-9</w:t>
          </w:r>
        </w:p>
        <w:bookmarkEnd w:id="33"/>
        <w:p w14:paraId="5502F50B" w14:textId="77777777" w:rsidR="009F76C5" w:rsidRDefault="009F76C5" w:rsidP="009F76C5">
          <w:pPr>
            <w:pStyle w:val="CitaviBibliographyEntry"/>
          </w:pPr>
          <w:r>
            <w:t>29.</w:t>
          </w:r>
          <w:r>
            <w:tab/>
          </w:r>
          <w:bookmarkStart w:id="34" w:name="_CTVL0011ec3e1913b414942b4e50e8b57b7f944"/>
          <w:r>
            <w:t>Sodergren SC, Husson O, Robinson J et al. (2017) Systematic review of the health-related quality of life issues facing adolescents and young adults with cancer. Qual Life Res 26:1659–1672. https://doi.org/10.1007/s11136-017-1520-x</w:t>
          </w:r>
        </w:p>
        <w:bookmarkEnd w:id="34"/>
        <w:p w14:paraId="29FAA538" w14:textId="77777777" w:rsidR="009F76C5" w:rsidRDefault="009F76C5" w:rsidP="009F76C5">
          <w:pPr>
            <w:pStyle w:val="CitaviBibliographyEntry"/>
          </w:pPr>
          <w:r>
            <w:t>30.</w:t>
          </w:r>
          <w:r>
            <w:tab/>
          </w:r>
          <w:bookmarkStart w:id="35" w:name="_CTVL0017b319e7816fc440898145929f255312b"/>
          <w:r>
            <w:t>Sodergren SC, Husson O, Rohde GE et al. (2018) A Life Put on Pause: An Exploration of the Health-Related Quality of Life Issues Relevant to Adolescents and Young Adults with Cancer. J Adolesc Young Adult Oncol 7:453–464. https://doi.org/10.1089/jayao.2017.0110</w:t>
          </w:r>
        </w:p>
        <w:bookmarkEnd w:id="35"/>
        <w:p w14:paraId="5EDE5D9F" w14:textId="77777777" w:rsidR="009F76C5" w:rsidRDefault="009F76C5" w:rsidP="009F76C5">
          <w:pPr>
            <w:pStyle w:val="CitaviBibliographyEntry"/>
          </w:pPr>
          <w:r>
            <w:t>31.</w:t>
          </w:r>
          <w:r>
            <w:tab/>
          </w:r>
          <w:bookmarkStart w:id="36" w:name="_CTVL001536df1eec3f249f89b3a782aecea836d"/>
          <w:r>
            <w:t>Klassen AF, Strohm SJ, Maurice-Stam H et al. (2010) Quality of life questionnaires for children with cancer and childhood cancer survivors: a review of the development of available measures. Support Care Cancer 18:1207–1217. https://doi.org/10.1007/s00520-009-0751-y</w:t>
          </w:r>
        </w:p>
        <w:bookmarkEnd w:id="36"/>
        <w:p w14:paraId="2EA314F7" w14:textId="77777777" w:rsidR="009F76C5" w:rsidRDefault="009F76C5" w:rsidP="009F76C5">
          <w:pPr>
            <w:pStyle w:val="CitaviBibliographyEntry"/>
          </w:pPr>
          <w:r w:rsidRPr="00211A5C">
            <w:t>32.</w:t>
          </w:r>
          <w:r w:rsidRPr="00211A5C">
            <w:tab/>
          </w:r>
          <w:bookmarkStart w:id="37" w:name="_CTVL001ad2205fff9ed4cae8a9e07d0e9219b6e"/>
          <w:r w:rsidRPr="00211A5C">
            <w:t xml:space="preserve">Anthony SJ, Selkirk E, Sung L et al. </w:t>
          </w:r>
          <w:r>
            <w:t>(2017) Quality of life of pediatric oncology patients: Do patient-reported outcome instruments measure what matters to patients? Qual Life Res 26:273–281. https://doi.org/10.1007/s11136-016-1393-4</w:t>
          </w:r>
        </w:p>
        <w:bookmarkEnd w:id="37"/>
        <w:p w14:paraId="26699655" w14:textId="77777777" w:rsidR="009F76C5" w:rsidRDefault="009F76C5" w:rsidP="009F76C5">
          <w:pPr>
            <w:pStyle w:val="CitaviBibliographyEntry"/>
          </w:pPr>
          <w:r>
            <w:t>33.</w:t>
          </w:r>
          <w:r>
            <w:tab/>
          </w:r>
          <w:bookmarkStart w:id="38" w:name="_CTVL001f0dd0243f8c14ee292e03d2279042219"/>
          <w:r>
            <w:t>Hinds PS, Gattuso JS, Fletcher A et al. (2004) Quality of life as conveyed by pediatric patients with cancer. Qual Life Res 13:761–772</w:t>
          </w:r>
        </w:p>
        <w:bookmarkEnd w:id="38"/>
        <w:p w14:paraId="53022597" w14:textId="77777777" w:rsidR="009F76C5" w:rsidRDefault="009F76C5" w:rsidP="009F76C5">
          <w:pPr>
            <w:pStyle w:val="CitaviBibliographyEntry"/>
          </w:pPr>
          <w:r>
            <w:lastRenderedPageBreak/>
            <w:t>34.</w:t>
          </w:r>
          <w:r>
            <w:tab/>
          </w:r>
          <w:bookmarkStart w:id="39" w:name="_CTVL001dd76f389126746ef91dacf2df8891276"/>
          <w:r>
            <w:t>Coombes LH, Wiseman T, Lucas G et al. (2016) Health-related quality-of-life outcome measures in paediatric palliative care: A systematic review of psychometric properties and feasibility of use. Palliat Med 30:935–949. https://doi.org/10.1177/0269216316649155</w:t>
          </w:r>
        </w:p>
        <w:bookmarkEnd w:id="39"/>
        <w:p w14:paraId="050ADA5A" w14:textId="77777777" w:rsidR="009F76C5" w:rsidRDefault="009F76C5" w:rsidP="009F76C5">
          <w:pPr>
            <w:pStyle w:val="CitaviBibliographyEntry"/>
          </w:pPr>
          <w:r>
            <w:t>35.</w:t>
          </w:r>
          <w:r>
            <w:tab/>
          </w:r>
          <w:bookmarkStart w:id="40" w:name="_CTVL0013a43e55b6bfb4d4184f002ff9f9f647b"/>
          <w:r>
            <w:t>Wayant C, Bixler K, Garrett M et al. (2022) Evaluation of Patient-Reported Outcome Measures of Positive Psychosocial Constructs in Children and Adolescent/Young Adults with Cancer: A Systematic Review of Measurement Properties. J Adolesc Young Adult Oncol 11:78–94. https://doi.org/10.1089/jayao.2021.0031</w:t>
          </w:r>
        </w:p>
        <w:bookmarkEnd w:id="40"/>
        <w:p w14:paraId="2A251772" w14:textId="77777777" w:rsidR="009F76C5" w:rsidRDefault="009F76C5" w:rsidP="009F76C5">
          <w:pPr>
            <w:pStyle w:val="CitaviBibliographyEntry"/>
          </w:pPr>
          <w:r>
            <w:t>36.</w:t>
          </w:r>
          <w:r>
            <w:tab/>
          </w:r>
          <w:bookmarkStart w:id="41" w:name="_CTVL001c2dadec3c2ee45f1980a9877f5fc4220"/>
          <w:r>
            <w:t>Pinheiro LC, McFatrich M, Lucas N et al. (2018) Child and adolescent self-report symptom measurement in pediatric oncology research: a systematic literature review. Qual Life Res 27:291–319. https://doi.org/10.1007/s11136-017-1692-4</w:t>
          </w:r>
        </w:p>
        <w:bookmarkEnd w:id="41"/>
        <w:p w14:paraId="244177E5" w14:textId="77777777" w:rsidR="009F76C5" w:rsidRDefault="009F76C5" w:rsidP="009F76C5">
          <w:pPr>
            <w:pStyle w:val="CitaviBibliographyEntry"/>
          </w:pPr>
          <w:r>
            <w:t>37.</w:t>
          </w:r>
          <w:r>
            <w:tab/>
          </w:r>
          <w:bookmarkStart w:id="42" w:name="_CTVL001e6445fa66e4e461080aa59423d6dd3fb"/>
          <w:r>
            <w:t>Bull KS, Hornsey S, Kennedy CR et al. (2020) Systematic review: measurement properties of patient-reported outcome measures evaluated with childhood brain tumor survivors or other acquired brain injury. Neurooncol Pract 7:277–287. https://doi.org/10.1093/nop/npz064</w:t>
          </w:r>
        </w:p>
        <w:bookmarkEnd w:id="42"/>
        <w:p w14:paraId="379B712C" w14:textId="77777777" w:rsidR="009F76C5" w:rsidRDefault="009F76C5" w:rsidP="009F76C5">
          <w:pPr>
            <w:pStyle w:val="CitaviBibliographyEntry"/>
          </w:pPr>
          <w:r>
            <w:t>38.</w:t>
          </w:r>
          <w:r>
            <w:tab/>
          </w:r>
          <w:bookmarkStart w:id="43" w:name="_CTVL001e5ebe6fe8f1c4b69a2e144854dba80ad"/>
          <w:r>
            <w:t>Mokkink LB, Terwee CB, Patrick DL et al. (2010) The COSMIN checklist for assessing the methodological quality of studies on measurement properties of health status measurement instruments: an international Delphi study. Qual Life Res 19:539–549. https://doi.org/10.1007/s11136-010-9606-8</w:t>
          </w:r>
        </w:p>
        <w:bookmarkEnd w:id="43"/>
        <w:p w14:paraId="63221ED8" w14:textId="77777777" w:rsidR="009F76C5" w:rsidRDefault="009F76C5" w:rsidP="009F76C5">
          <w:pPr>
            <w:pStyle w:val="CitaviBibliographyEntry"/>
          </w:pPr>
          <w:r>
            <w:t>39.</w:t>
          </w:r>
          <w:r>
            <w:tab/>
          </w:r>
          <w:bookmarkStart w:id="44" w:name="_CTVL001cb5ac171c6a845c9bdf7e80c9c2078e4"/>
          <w:r>
            <w:t>Mokkink LB, Terwee CB, Knol DL et al. (2010) The COSMIN checklist for evaluating the methodological quality of studies on measurment properties: A clarification of its content. BMC Medical Research Methodology 10. https://doi.org/10.1186/1471-2288-10-22</w:t>
          </w:r>
        </w:p>
        <w:bookmarkEnd w:id="44"/>
        <w:p w14:paraId="034D937F" w14:textId="77777777" w:rsidR="009F76C5" w:rsidRDefault="009F76C5" w:rsidP="009F76C5">
          <w:pPr>
            <w:pStyle w:val="CitaviBibliographyEntry"/>
          </w:pPr>
          <w:r>
            <w:t>40.</w:t>
          </w:r>
          <w:r>
            <w:tab/>
          </w:r>
          <w:bookmarkStart w:id="45" w:name="_CTVL00125f47f5943f44a36b9ae3abb58982c01"/>
          <w:r>
            <w:t>Terwee CB, Mokkink LB, Knol DL et al. (2012) Rating the methodological quality in systematic reviews of studies on measurement properties: a scoring system for the COSMIN checklist. Qual Life Res 21:651–657. https://doi.org/10.1007/s11136-011-9960-1</w:t>
          </w:r>
        </w:p>
        <w:bookmarkEnd w:id="45"/>
        <w:p w14:paraId="2FF44366" w14:textId="77777777" w:rsidR="009F76C5" w:rsidRPr="00917B3C" w:rsidRDefault="009F76C5" w:rsidP="009F76C5">
          <w:pPr>
            <w:pStyle w:val="CitaviBibliographyEntry"/>
            <w:rPr>
              <w:lang w:val="de-DE"/>
            </w:rPr>
          </w:pPr>
          <w:r>
            <w:t>41.</w:t>
          </w:r>
          <w:r>
            <w:tab/>
          </w:r>
          <w:bookmarkStart w:id="46" w:name="_CTVL001aab293723d5946999e37ea0427b4ecc1"/>
          <w:r>
            <w:t xml:space="preserve">Page MJ, McKenzie JE, Bossuyt PM et al. (2021) The PRISMA 2020 statement: an updated guideline for reporting systematic reviews. </w:t>
          </w:r>
          <w:r w:rsidRPr="00917B3C">
            <w:rPr>
              <w:lang w:val="de-DE"/>
            </w:rPr>
            <w:t>BMJ 372:n71. https://doi.org/10.1136/bmj.n71</w:t>
          </w:r>
        </w:p>
        <w:bookmarkEnd w:id="46"/>
        <w:p w14:paraId="6FF55519" w14:textId="77777777" w:rsidR="009F76C5" w:rsidRDefault="009F76C5" w:rsidP="009F76C5">
          <w:pPr>
            <w:pStyle w:val="CitaviBibliographyEntry"/>
          </w:pPr>
          <w:r w:rsidRPr="00917B3C">
            <w:rPr>
              <w:lang w:val="de-DE"/>
            </w:rPr>
            <w:t>42.</w:t>
          </w:r>
          <w:r w:rsidRPr="00917B3C">
            <w:rPr>
              <w:lang w:val="de-DE"/>
            </w:rPr>
            <w:tab/>
          </w:r>
          <w:bookmarkStart w:id="47" w:name="_CTVL001553ec769d16b40ffb8547e99e085ee0f"/>
          <w:r w:rsidRPr="00917B3C">
            <w:rPr>
              <w:lang w:val="de-DE"/>
            </w:rPr>
            <w:t xml:space="preserve">Varni JW, Burwinkle TM, Katz ER et al. </w:t>
          </w:r>
          <w:r>
            <w:t>(2002) The PedsQL in Pediatric Cancer: Reliability and Validity of the Pediatric Quality of Life Inventory Generic Core Scale, Multidimensional Fatigue Scale, and Cancer Module. Cancer 94:2090-2106</w:t>
          </w:r>
        </w:p>
        <w:bookmarkEnd w:id="47"/>
        <w:p w14:paraId="03CA1B5E" w14:textId="77777777" w:rsidR="009F76C5" w:rsidRDefault="009F76C5" w:rsidP="009F76C5">
          <w:pPr>
            <w:pStyle w:val="CitaviBibliographyEntry"/>
          </w:pPr>
          <w:r>
            <w:t>43.</w:t>
          </w:r>
          <w:r>
            <w:tab/>
          </w:r>
          <w:bookmarkStart w:id="48" w:name="_CTVL001d9c6565609a6479a831f7adf13947000"/>
          <w:r>
            <w:t>HealthMeasures (2021) List of Pediatric Measures. https://www.healthmeasures.net/explore-measurement-systems/promis/intro-to-promis/list-of-pediatric-measures. Accessed 30 Jun 2021</w:t>
          </w:r>
        </w:p>
        <w:bookmarkEnd w:id="48"/>
        <w:p w14:paraId="6E3F6188" w14:textId="77777777" w:rsidR="009F76C5" w:rsidRPr="00917B3C" w:rsidRDefault="009F76C5" w:rsidP="009F76C5">
          <w:pPr>
            <w:pStyle w:val="CitaviBibliographyEntry"/>
            <w:rPr>
              <w:lang w:val="de-DE"/>
            </w:rPr>
          </w:pPr>
          <w:r>
            <w:t>44.</w:t>
          </w:r>
          <w:r>
            <w:tab/>
          </w:r>
          <w:bookmarkStart w:id="49" w:name="_CTVL001e534114f84394034bfa95c7e0bae1a69"/>
          <w:r>
            <w:t xml:space="preserve">Algurén B, Ramirez JP, Salt M et al. (2020) Development of an international standard set of patient-centred outcome measures for overall paediatric health: a consensus process. </w:t>
          </w:r>
          <w:r w:rsidRPr="00917B3C">
            <w:rPr>
              <w:lang w:val="de-DE"/>
            </w:rPr>
            <w:t>Arch Dis Child. https://doi.org/10.1136/archdischild-2020-320345</w:t>
          </w:r>
        </w:p>
        <w:bookmarkEnd w:id="49"/>
        <w:p w14:paraId="59F88863" w14:textId="77777777" w:rsidR="009F76C5" w:rsidRDefault="009F76C5" w:rsidP="009F76C5">
          <w:pPr>
            <w:pStyle w:val="CitaviBibliographyEntry"/>
          </w:pPr>
          <w:r w:rsidRPr="00917B3C">
            <w:rPr>
              <w:lang w:val="de-DE"/>
            </w:rPr>
            <w:lastRenderedPageBreak/>
            <w:t>45.</w:t>
          </w:r>
          <w:r w:rsidRPr="00917B3C">
            <w:rPr>
              <w:lang w:val="de-DE"/>
            </w:rPr>
            <w:tab/>
          </w:r>
          <w:bookmarkStart w:id="50" w:name="_CTVL001943753991fef4ace89badfdf3abd77aa"/>
          <w:r w:rsidRPr="00917B3C">
            <w:rPr>
              <w:lang w:val="de-DE"/>
            </w:rPr>
            <w:t xml:space="preserve">Rothmund M, Sodergren SC, Rohde GE et al. </w:t>
          </w:r>
          <w:r>
            <w:t>(2022) Updating our Understanding of Health-Related Quality of Life Issues in Children with Cancer: A Systematic Review of Patient-Reported Outcome Measures and Qualitative Studies. Qual Life Res. https://doi.org/10.1007/s11136-022-03259-z</w:t>
          </w:r>
        </w:p>
        <w:bookmarkEnd w:id="50"/>
        <w:p w14:paraId="2092080B" w14:textId="77777777" w:rsidR="009F76C5" w:rsidRDefault="009F76C5" w:rsidP="009F76C5">
          <w:pPr>
            <w:pStyle w:val="CitaviBibliographyEntry"/>
          </w:pPr>
          <w:r>
            <w:t>46.</w:t>
          </w:r>
          <w:r>
            <w:tab/>
          </w:r>
          <w:bookmarkStart w:id="51" w:name="_CTVL00123b973477fdf4595b6e62e231aea748c"/>
          <w:r>
            <w:t>Mokkink LB, Prinsen CAC, Patrick DL et al. (2018) COSMIN methodology for systematic reviews of Patient-Reported Outcome Measures (PROMs): User Manual. Version 1.0. https://cosmin.nl/wp-content/uploads/COSMIN-methodology-for-content-validity-user-manual-v1.pdf. Accessed 24 May 2021</w:t>
          </w:r>
        </w:p>
        <w:bookmarkEnd w:id="51"/>
        <w:p w14:paraId="56D4521A" w14:textId="77777777" w:rsidR="009F76C5" w:rsidRDefault="009F76C5" w:rsidP="009F76C5">
          <w:pPr>
            <w:pStyle w:val="CitaviBibliographyEntry"/>
          </w:pPr>
          <w:r>
            <w:t>47.</w:t>
          </w:r>
          <w:r>
            <w:tab/>
          </w:r>
          <w:bookmarkStart w:id="52" w:name="_CTVL001773a7fa189764e3b84d907be799ae93c"/>
          <w:r>
            <w:t>Kidscreen Group Europe (2016) The Kidscreen questionnaires: Quality of life questionnaires for children and adolescents - Handbook, 3rd edition. Pabst Science Publishers, Lengerich</w:t>
          </w:r>
        </w:p>
        <w:bookmarkEnd w:id="52"/>
        <w:p w14:paraId="37E37801" w14:textId="77777777" w:rsidR="009F76C5" w:rsidRDefault="009F76C5" w:rsidP="009F76C5">
          <w:pPr>
            <w:pStyle w:val="CitaviBibliographyEntry"/>
          </w:pPr>
          <w:r>
            <w:t>48.</w:t>
          </w:r>
          <w:r>
            <w:tab/>
          </w:r>
          <w:bookmarkStart w:id="53" w:name="_CTVL00175939ef9dda54721bceb7d609a53f180"/>
          <w:r>
            <w:t>Ravens-Sieberer U, Gosch A, Rajmil L et al. (2005) KIDSCREEN-52 quality-of-life measure for children and adolescents. Expert Rev Pharmacoecon Outcomes Res 5:353–364. https://doi.org/10.1586/14737167.5.3.353</w:t>
          </w:r>
        </w:p>
        <w:bookmarkEnd w:id="53"/>
        <w:p w14:paraId="0BEB569A" w14:textId="77777777" w:rsidR="009F76C5" w:rsidRDefault="009F76C5" w:rsidP="009F76C5">
          <w:pPr>
            <w:pStyle w:val="CitaviBibliographyEntry"/>
          </w:pPr>
          <w:r>
            <w:t>49.</w:t>
          </w:r>
          <w:r>
            <w:tab/>
          </w:r>
          <w:bookmarkStart w:id="54" w:name="_CTVL001366c25a4c8844d388bc2bffbced0d8f3"/>
          <w:r>
            <w:t>Ravens-Sieberer U, Bullinger M (2000) KINDL-R: Questionnaire for Measuring Health-Related Quality of Life in Children and Adolescents - Revised Version. Manual. https://www.kindl.org/deutsch/sprachversionen/englisch/. Accessed 13 May 2021</w:t>
          </w:r>
        </w:p>
        <w:bookmarkEnd w:id="54"/>
        <w:p w14:paraId="3735C154" w14:textId="77777777" w:rsidR="009F76C5" w:rsidRDefault="009F76C5" w:rsidP="009F76C5">
          <w:pPr>
            <w:pStyle w:val="CitaviBibliographyEntry"/>
          </w:pPr>
          <w:r w:rsidRPr="00917B3C">
            <w:rPr>
              <w:lang w:val="de-DE"/>
            </w:rPr>
            <w:t>50.</w:t>
          </w:r>
          <w:r w:rsidRPr="00917B3C">
            <w:rPr>
              <w:lang w:val="de-DE"/>
            </w:rPr>
            <w:tab/>
          </w:r>
          <w:bookmarkStart w:id="55" w:name="_CTVL001dbb964abb27645eabbe931390566c5d3"/>
          <w:r w:rsidRPr="00917B3C">
            <w:rPr>
              <w:lang w:val="de-DE"/>
            </w:rPr>
            <w:t xml:space="preserve">Bullinger M, Brütt AL, Erhart M et al. </w:t>
          </w:r>
          <w:r>
            <w:t>(2008) Psychometric properties of the KINDL-R questionnaire: results of the BELLA study. Eur Child Adolesc Psychiatry 17 Suppl 1:125–132. https://doi.org/10.1007/s00787-008-1014-z</w:t>
          </w:r>
        </w:p>
        <w:bookmarkEnd w:id="55"/>
        <w:p w14:paraId="11C18EE7" w14:textId="77777777" w:rsidR="009F76C5" w:rsidRDefault="009F76C5" w:rsidP="009F76C5">
          <w:pPr>
            <w:pStyle w:val="CitaviBibliographyEntry"/>
          </w:pPr>
          <w:r>
            <w:t>51.</w:t>
          </w:r>
          <w:r>
            <w:tab/>
          </w:r>
          <w:bookmarkStart w:id="56" w:name="_CTVL001c94a347af212414eb0c30b3dfcf69478"/>
          <w:r>
            <w:t>Varni JW, Seid M, Kurtin PS (2001) PedsQL 4.0: Reliability and Validity of the Pediatric Quality of Life Inventory Version 4.0 Generic Core Scales in Healthy and Patient Populations. Medical Care 39:800–812</w:t>
          </w:r>
        </w:p>
        <w:bookmarkEnd w:id="56"/>
        <w:p w14:paraId="03393667" w14:textId="77777777" w:rsidR="009F76C5" w:rsidRDefault="009F76C5" w:rsidP="009F76C5">
          <w:pPr>
            <w:pStyle w:val="CitaviBibliographyEntry"/>
          </w:pPr>
          <w:r>
            <w:t>52.</w:t>
          </w:r>
          <w:r>
            <w:tab/>
          </w:r>
          <w:bookmarkStart w:id="57" w:name="_CTVL0013abb5dcce7d34017abe4fe93d0974ee7"/>
          <w:r>
            <w:t>Muehlan H (2010) Developing the DCGM-12: A short-form of the DISABKIDS condition-generic module assessing health related quality of life in children and adolescents with chronic conditions. Doctoral Thesis, University of Hamburg</w:t>
          </w:r>
        </w:p>
        <w:bookmarkEnd w:id="57"/>
        <w:p w14:paraId="32C2AC8D" w14:textId="77777777" w:rsidR="009F76C5" w:rsidRDefault="009F76C5" w:rsidP="009F76C5">
          <w:pPr>
            <w:pStyle w:val="CitaviBibliographyEntry"/>
          </w:pPr>
          <w:r>
            <w:t>53.</w:t>
          </w:r>
          <w:r>
            <w:tab/>
          </w:r>
          <w:bookmarkStart w:id="58" w:name="_CTVL0010451cf61893146679c06ffd6279187bd"/>
          <w:r>
            <w:t>Simeoni M-C, Schmidt S, Muehlan H et al. (2007) Field testing of a European quality of life instrument for children and adolescents with chronic conditions: the 37-item DISABKIDS Chronic Generic Module. Qual Life Res 16:881–893. https://doi.org/10.1007/s11136-007-9188-2</w:t>
          </w:r>
        </w:p>
        <w:bookmarkEnd w:id="58"/>
        <w:p w14:paraId="7F84C058" w14:textId="77777777" w:rsidR="009F76C5" w:rsidRDefault="009F76C5" w:rsidP="009F76C5">
          <w:pPr>
            <w:pStyle w:val="CitaviBibliographyEntry"/>
          </w:pPr>
          <w:r>
            <w:t>54.</w:t>
          </w:r>
          <w:r>
            <w:tab/>
          </w:r>
          <w:bookmarkStart w:id="59" w:name="_CTVL001312ecadf0e47444bac492dd83952add0"/>
          <w:r>
            <w:t>The European DISABKIDS Group (2004) The DISABKIDS Questionnaires. Quality of Life Questionnaires for children with chronic conditions: Manual</w:t>
          </w:r>
        </w:p>
        <w:bookmarkEnd w:id="59"/>
        <w:p w14:paraId="2BBA69B8" w14:textId="77777777" w:rsidR="009F76C5" w:rsidRDefault="009F76C5" w:rsidP="009F76C5">
          <w:pPr>
            <w:pStyle w:val="CitaviBibliographyEntry"/>
          </w:pPr>
          <w:r>
            <w:t>55.</w:t>
          </w:r>
          <w:r>
            <w:tab/>
          </w:r>
          <w:bookmarkStart w:id="60" w:name="_CTVL001bae382deffec4b17ad8f1d9b605dad35"/>
          <w:r>
            <w:t>af Sandeberg M, Johansson EM, Hagell P et al. (2010) Psychometric properties of the DISABKIDS Chronic Generic Module (DCGM-37) when used in children undergoing treatment for cancer. Health Qual Life Outcomes 8:109. https://doi.org/10.1186/1477-7525-8-109</w:t>
          </w:r>
        </w:p>
        <w:bookmarkEnd w:id="60"/>
        <w:p w14:paraId="52182DAD" w14:textId="77777777" w:rsidR="009F76C5" w:rsidRDefault="009F76C5" w:rsidP="009F76C5">
          <w:pPr>
            <w:pStyle w:val="CitaviBibliographyEntry"/>
          </w:pPr>
          <w:r>
            <w:lastRenderedPageBreak/>
            <w:t>56.</w:t>
          </w:r>
          <w:r>
            <w:tab/>
          </w:r>
          <w:bookmarkStart w:id="61" w:name="_CTVL0018c65d1882d754974be5e7a45b858f6e7"/>
          <w:r>
            <w:t>Hinds PS, Nuss SL, Ruccione KS et al. (2013) PROMIS pediatric measures in pediatric oncology: valid and clinically feasible indicators of patient-reported outcomes. Pediatr Blood Cancer 60:402–408. https://doi.org/10.1002/pbc.24233</w:t>
          </w:r>
        </w:p>
        <w:bookmarkEnd w:id="61"/>
        <w:p w14:paraId="12CDE77C" w14:textId="77777777" w:rsidR="009F76C5" w:rsidRDefault="009F76C5" w:rsidP="009F76C5">
          <w:pPr>
            <w:pStyle w:val="CitaviBibliographyEntry"/>
          </w:pPr>
          <w:r>
            <w:t>57.</w:t>
          </w:r>
          <w:r>
            <w:tab/>
          </w:r>
          <w:bookmarkStart w:id="62" w:name="_CTVL001894c4db428164e90a44eb77596cea542"/>
          <w:r>
            <w:t>Hinds PS, Wang J, Cheng YI et al. (2019) PROMIS pediatric measures validated in a longitudinal study design in pediatric oncology. Pediatr Blood Cancer 66:e27606. https://doi.org/10.1002/pbc.27606</w:t>
          </w:r>
        </w:p>
        <w:bookmarkEnd w:id="62"/>
        <w:p w14:paraId="52C4F4C9" w14:textId="77777777" w:rsidR="009F76C5" w:rsidRDefault="009F76C5" w:rsidP="009F76C5">
          <w:pPr>
            <w:pStyle w:val="CitaviBibliographyEntry"/>
          </w:pPr>
          <w:r>
            <w:t>58.</w:t>
          </w:r>
          <w:r>
            <w:tab/>
          </w:r>
          <w:bookmarkStart w:id="63" w:name="_CTVL001b48816dc9b6443c085a05b10e1b31bc7"/>
          <w:r>
            <w:t>Vogels T, Verrips GHW, Verloove-Vanhorick SP et al. (1998) Measuring health-related quality of life in children: the development of the TACQOL parent form. Qual Life Res 7:457–465. https://doi.org/10.1023/A:1008848218806</w:t>
          </w:r>
        </w:p>
        <w:bookmarkEnd w:id="63"/>
        <w:p w14:paraId="455BF61B" w14:textId="77777777" w:rsidR="009F76C5" w:rsidRDefault="009F76C5" w:rsidP="009F76C5">
          <w:pPr>
            <w:pStyle w:val="CitaviBibliographyEntry"/>
          </w:pPr>
          <w:r>
            <w:t>59.</w:t>
          </w:r>
          <w:r>
            <w:tab/>
          </w:r>
          <w:bookmarkStart w:id="64" w:name="_CTVL001b52fbaef034b46a08a9067b5ef57240a"/>
          <w:r>
            <w:t>Vogels T, Verrips GHW, Koopman HM et al. (2000) TACQOL Manual: Parent Form and Child Form, Leiden</w:t>
          </w:r>
        </w:p>
        <w:bookmarkEnd w:id="64"/>
        <w:p w14:paraId="37B84941" w14:textId="77777777" w:rsidR="009F76C5" w:rsidRDefault="009F76C5" w:rsidP="009F76C5">
          <w:pPr>
            <w:pStyle w:val="CitaviBibliographyEntry"/>
          </w:pPr>
          <w:r w:rsidRPr="00917B3C">
            <w:rPr>
              <w:lang w:val="de-DE"/>
            </w:rPr>
            <w:t>60.</w:t>
          </w:r>
          <w:r w:rsidRPr="00917B3C">
            <w:rPr>
              <w:lang w:val="de-DE"/>
            </w:rPr>
            <w:tab/>
          </w:r>
          <w:bookmarkStart w:id="65" w:name="_CTVL00190e102000e084f37b50c01e0703fca84"/>
          <w:r w:rsidRPr="00917B3C">
            <w:rPr>
              <w:lang w:val="de-DE"/>
            </w:rPr>
            <w:t xml:space="preserve">Ergin D, Eser E, Kantar M et al. </w:t>
          </w:r>
          <w:r>
            <w:t>(2015) Psychometric properties of the oncology module of the KINDL scale: first results. J Pediatr Oncol Nurs 32:83–95. https://doi.org/10.1177/1043454214543020</w:t>
          </w:r>
        </w:p>
        <w:bookmarkEnd w:id="65"/>
        <w:p w14:paraId="56CD4EAA" w14:textId="77777777" w:rsidR="009F76C5" w:rsidRDefault="009F76C5" w:rsidP="009F76C5">
          <w:pPr>
            <w:pStyle w:val="CitaviBibliographyEntry"/>
          </w:pPr>
          <w:r>
            <w:t>61.</w:t>
          </w:r>
          <w:r>
            <w:tab/>
          </w:r>
          <w:bookmarkStart w:id="66" w:name="_CTVL001311624011b9e42caa752e2e068138dc5"/>
          <w:r>
            <w:t>Cataudella D, Morley TE, Nesin A et al. (2014) Development of a quality of life instrument for children with advanced cancer: the pediatric advanced care quality of life scale (PAC-QoL). Pediatr Blood Cancer 61:1840–1845. https://doi.org/10.1002/pbc.25115</w:t>
          </w:r>
        </w:p>
        <w:bookmarkEnd w:id="66"/>
        <w:p w14:paraId="05751B71" w14:textId="77777777" w:rsidR="009F76C5" w:rsidRDefault="009F76C5" w:rsidP="009F76C5">
          <w:pPr>
            <w:pStyle w:val="CitaviBibliographyEntry"/>
          </w:pPr>
          <w:r>
            <w:t>62.</w:t>
          </w:r>
          <w:r>
            <w:tab/>
          </w:r>
          <w:bookmarkStart w:id="67" w:name="_CTVL0018cb5b1062614494e9efb3e18062b4a78"/>
          <w:r>
            <w:t>Morley TE, Cataudella D, Fernandez CV et al. (2014) Development of the Pediatric Advanced Care Quality of Life Scale (PAC-QoL): evaluating comprehension of items and response options. Pediatr Blood Cancer 61:1835–1839. https://doi.org/10.1002/pbc.25111</w:t>
          </w:r>
        </w:p>
        <w:bookmarkEnd w:id="67"/>
        <w:p w14:paraId="57E9F54C" w14:textId="77777777" w:rsidR="009F76C5" w:rsidRDefault="009F76C5" w:rsidP="009F76C5">
          <w:pPr>
            <w:pStyle w:val="CitaviBibliographyEntry"/>
          </w:pPr>
          <w:r>
            <w:t>63.</w:t>
          </w:r>
          <w:r>
            <w:tab/>
          </w:r>
          <w:bookmarkStart w:id="68" w:name="_CTVL0014bbb62049d174e4e9887570ea8595053"/>
          <w:r>
            <w:t>Palmer SN, Meeske KA, Katz ER et al. (2007) The PedsQL Brain Tumor Module: initial reliability and validity. Pediatr Blood Cancer 49:287–293. https://doi.org/10.1002/pbc.21026</w:t>
          </w:r>
        </w:p>
        <w:bookmarkEnd w:id="68"/>
        <w:p w14:paraId="336467F9" w14:textId="77777777" w:rsidR="009F76C5" w:rsidRDefault="009F76C5" w:rsidP="009F76C5">
          <w:pPr>
            <w:pStyle w:val="CitaviBibliographyEntry"/>
          </w:pPr>
          <w:r>
            <w:t>64.</w:t>
          </w:r>
          <w:r>
            <w:tab/>
          </w:r>
          <w:bookmarkStart w:id="69" w:name="_CTVL0014ea904ccdb6348e1bf7574bba031374b"/>
          <w:r>
            <w:t>Yeh C-H, Chao K-Y, Hung L-C (2004) The quality of life for cancer children (QOLCC) in Taiwan (part I): reliability and construct validity by confirmatory factor analysis. Psychooncology 13:161–170. https://doi.org/10.1002/pon.728</w:t>
          </w:r>
        </w:p>
        <w:bookmarkEnd w:id="69"/>
        <w:p w14:paraId="71D2481F" w14:textId="77777777" w:rsidR="009F76C5" w:rsidRDefault="009F76C5" w:rsidP="009F76C5">
          <w:pPr>
            <w:pStyle w:val="CitaviBibliographyEntry"/>
          </w:pPr>
          <w:r>
            <w:t>65.</w:t>
          </w:r>
          <w:r>
            <w:tab/>
          </w:r>
          <w:bookmarkStart w:id="70" w:name="_CTVL0012b927a092cf84c37ab152654e64ffec2"/>
          <w:r>
            <w:t>Yeh C-H, Hung L-C, Chao K-Y (2004) The quality of life for cancer children (QOLCC) for Taiwanese children with cancer (part II): feasibility, cross-informants variance and clinical validity. Psychooncology 13:171–176. https://doi.org/10.1002/pon.729</w:t>
          </w:r>
        </w:p>
        <w:bookmarkEnd w:id="70"/>
        <w:p w14:paraId="7D71634D" w14:textId="77777777" w:rsidR="009F76C5" w:rsidRDefault="009F76C5" w:rsidP="009F76C5">
          <w:pPr>
            <w:pStyle w:val="CitaviBibliographyEntry"/>
          </w:pPr>
          <w:r>
            <w:t>66.</w:t>
          </w:r>
          <w:r>
            <w:tab/>
          </w:r>
          <w:bookmarkStart w:id="71" w:name="_CTVL001ebc3d0671910445e9581f79a5a83c0d8"/>
          <w:r>
            <w:t>Bektas M, Akdeniz Kudubes A, Ugur O et al. (2016) Developing the Scale for Quality of Life in Pediatric Oncology Patients Aged 13-18: Adolescent Form and Parent Form. Asian Nurs Res (Korean Soc Nurs Sci) 10:106–115. https://doi.org/10.1016/j.anr.2016.03.002</w:t>
          </w:r>
        </w:p>
        <w:bookmarkEnd w:id="71"/>
        <w:p w14:paraId="26455FAF" w14:textId="77777777" w:rsidR="009F76C5" w:rsidRDefault="009F76C5" w:rsidP="009F76C5">
          <w:pPr>
            <w:pStyle w:val="CitaviBibliographyEntry"/>
          </w:pPr>
          <w:r>
            <w:t>67.</w:t>
          </w:r>
          <w:r>
            <w:tab/>
          </w:r>
          <w:bookmarkStart w:id="72" w:name="_CTVL0013ad69364172d469e87310c401e037898"/>
          <w:r>
            <w:t>Kudubes AA, Bektas M (2015) Developing a scale for quality of life in pediatric oncology patients aged 7-12--children and parent forms. Asian Pac J Cancer Prev 16:523–529. https://doi.org/10.7314/apjcp.2015.16.2.523</w:t>
          </w:r>
        </w:p>
        <w:bookmarkEnd w:id="72"/>
        <w:p w14:paraId="4D0561C0" w14:textId="77777777" w:rsidR="009F76C5" w:rsidRDefault="009F76C5" w:rsidP="009F76C5">
          <w:pPr>
            <w:pStyle w:val="CitaviBibliographyEntry"/>
          </w:pPr>
          <w:r>
            <w:lastRenderedPageBreak/>
            <w:t>68.</w:t>
          </w:r>
          <w:r>
            <w:tab/>
          </w:r>
          <w:bookmarkStart w:id="73" w:name="_CTVL001423d354af94f48e3ad65dacc5b5eb8f3"/>
          <w:r>
            <w:t>Bullinger M, Schmidt S, Petersen C et al. (2002) Assessing quality of life of children with chronic health conditions and disabilities: a European approach. International Journal of Rehabilitation Research 25:197–296</w:t>
          </w:r>
        </w:p>
        <w:bookmarkEnd w:id="73"/>
        <w:p w14:paraId="6A9F2E30" w14:textId="77777777" w:rsidR="009F76C5" w:rsidRDefault="009F76C5" w:rsidP="009F76C5">
          <w:pPr>
            <w:pStyle w:val="CitaviBibliographyEntry"/>
          </w:pPr>
          <w:r>
            <w:t>69.</w:t>
          </w:r>
          <w:r>
            <w:tab/>
          </w:r>
          <w:bookmarkStart w:id="74" w:name="_CTVL00129606067ebbf40e68b8ed76e99bec0cb"/>
          <w:r>
            <w:t>Petersen C, Schmidt S, Power M et al. (2005) Development and pilot-testing of a health-related quality of life chronic generic module for children and adolescents with chronic health conditions: a European perspective. Qual Life Res 14:1065–1077. https://doi.org/10.1007/s11136-004-2575-z</w:t>
          </w:r>
        </w:p>
        <w:bookmarkEnd w:id="74"/>
        <w:p w14:paraId="090EF682" w14:textId="77777777" w:rsidR="009F76C5" w:rsidRDefault="009F76C5" w:rsidP="009F76C5">
          <w:pPr>
            <w:pStyle w:val="CitaviBibliographyEntry"/>
          </w:pPr>
          <w:r>
            <w:t>70.</w:t>
          </w:r>
          <w:r>
            <w:tab/>
          </w:r>
          <w:bookmarkStart w:id="75" w:name="_CTVL00188473ceedeca4c0c8c14f053fe229d3c"/>
          <w:r>
            <w:t>Herdman M, Ravens-Sieberer U, Bullinger M et al. (2002) Expert consensus in the development of a European health-related quality of life measure for children and adolescents: a Delphi study. Acta paediatr 91:1385–1390</w:t>
          </w:r>
        </w:p>
        <w:bookmarkEnd w:id="75"/>
        <w:p w14:paraId="59068C12" w14:textId="77777777" w:rsidR="009F76C5" w:rsidRDefault="009F76C5" w:rsidP="009F76C5">
          <w:pPr>
            <w:pStyle w:val="CitaviBibliographyEntry"/>
          </w:pPr>
          <w:r>
            <w:t>71.</w:t>
          </w:r>
          <w:r>
            <w:tab/>
          </w:r>
          <w:bookmarkStart w:id="76" w:name="_CTVL001768b002441364efc95f99651aa1d523f"/>
          <w:r>
            <w:t>Baars RM, Atherton CI, Koopman HM et al. (2005) The European DISABKIDS project: development of seven condition-specific modules to measure health related quality of life in children and adolescents. Health Qual Life Outcomes 3:70. https://doi.org/10.1186/1477-7525-3-70</w:t>
          </w:r>
        </w:p>
        <w:bookmarkEnd w:id="76"/>
        <w:p w14:paraId="635F2E3F" w14:textId="77777777" w:rsidR="009F76C5" w:rsidRDefault="009F76C5" w:rsidP="009F76C5">
          <w:pPr>
            <w:pStyle w:val="CitaviBibliographyEntry"/>
          </w:pPr>
          <w:r>
            <w:t>72.</w:t>
          </w:r>
          <w:r>
            <w:tab/>
          </w:r>
          <w:bookmarkStart w:id="77" w:name="_CTVL0019adfab26b282474783c04c75ef43f8cd"/>
          <w:r>
            <w:t>Ravens-Sieberer U, Schmidt S, Gosch A et al. (2007) Measuring subjective health in children and adolescents: results of the European KIDSCREEN/DISABKIDS Project. German Medical Science 4</w:t>
          </w:r>
        </w:p>
        <w:bookmarkEnd w:id="77"/>
        <w:p w14:paraId="55C763EC" w14:textId="77777777" w:rsidR="009F76C5" w:rsidRDefault="009F76C5" w:rsidP="009F76C5">
          <w:pPr>
            <w:pStyle w:val="CitaviBibliographyEntry"/>
          </w:pPr>
          <w:r>
            <w:t>73.</w:t>
          </w:r>
          <w:r>
            <w:tab/>
          </w:r>
          <w:bookmarkStart w:id="78" w:name="_CTVL00136fbb854a721499ea1faf1bbb2a7b406"/>
          <w:r>
            <w:t>Detmar SB, Bruil J, Ravens-Sieberer U et al. (2006) The use of focus groups in the development of the KIDSCREEN HRQL questionnaire. Qual Life Res 15:1345–1353. https://doi.org/10.1007/s11136-006-0022-z</w:t>
          </w:r>
        </w:p>
        <w:bookmarkEnd w:id="78"/>
        <w:p w14:paraId="61063599" w14:textId="77777777" w:rsidR="009F76C5" w:rsidRPr="00917B3C" w:rsidRDefault="009F76C5" w:rsidP="009F76C5">
          <w:pPr>
            <w:pStyle w:val="CitaviBibliographyEntry"/>
            <w:rPr>
              <w:lang w:val="de-DE"/>
            </w:rPr>
          </w:pPr>
          <w:r>
            <w:t>74.</w:t>
          </w:r>
          <w:r>
            <w:tab/>
          </w:r>
          <w:bookmarkStart w:id="79" w:name="_CTVL0013a870051cbee4fdcac21077246733ae5"/>
          <w:r>
            <w:t xml:space="preserve">Ravens-Sieberer U, Gosch A, Abel T et al. (2001) Quality of life in children and adolescents: a European public health perspective. </w:t>
          </w:r>
          <w:r w:rsidRPr="00211A5C">
            <w:rPr>
              <w:lang w:val="de-DE"/>
            </w:rPr>
            <w:t xml:space="preserve">Soz. - Präventivmed. </w:t>
          </w:r>
          <w:r w:rsidRPr="00917B3C">
            <w:rPr>
              <w:lang w:val="de-DE"/>
            </w:rPr>
            <w:t>46:294–302</w:t>
          </w:r>
        </w:p>
        <w:bookmarkEnd w:id="79"/>
        <w:p w14:paraId="31D15CAD" w14:textId="77777777" w:rsidR="009F76C5" w:rsidRDefault="009F76C5" w:rsidP="009F76C5">
          <w:pPr>
            <w:pStyle w:val="CitaviBibliographyEntry"/>
          </w:pPr>
          <w:r w:rsidRPr="00917B3C">
            <w:rPr>
              <w:lang w:val="de-DE"/>
            </w:rPr>
            <w:t>75.</w:t>
          </w:r>
          <w:r w:rsidRPr="00917B3C">
            <w:rPr>
              <w:lang w:val="de-DE"/>
            </w:rPr>
            <w:tab/>
          </w:r>
          <w:bookmarkStart w:id="80" w:name="_CTVL00104d01eff00754d129694fc2b5f359152"/>
          <w:r w:rsidRPr="00917B3C">
            <w:rPr>
              <w:lang w:val="de-DE"/>
            </w:rPr>
            <w:t xml:space="preserve">Bullinger M, Mackensen S von, Kirchberger I (1994) KINDL - ein Fragebogen zur Erfassung der gesundheitsbezogenen Lebensqualität von Kindern. </w:t>
          </w:r>
          <w:r>
            <w:t>Zeitschrift für Gesundheitspsychologie 2:64–77</w:t>
          </w:r>
        </w:p>
        <w:bookmarkEnd w:id="80"/>
        <w:p w14:paraId="4BC81753" w14:textId="77777777" w:rsidR="009F76C5" w:rsidRPr="00917B3C" w:rsidRDefault="009F76C5" w:rsidP="009F76C5">
          <w:pPr>
            <w:pStyle w:val="CitaviBibliographyEntry"/>
            <w:rPr>
              <w:lang w:val="de-DE"/>
            </w:rPr>
          </w:pPr>
          <w:r>
            <w:t>76.</w:t>
          </w:r>
          <w:r>
            <w:tab/>
          </w:r>
          <w:bookmarkStart w:id="81" w:name="_CTVL00117e5ccd23cc348638946f8202414c6dd"/>
          <w:r>
            <w:t xml:space="preserve">Ravens-Sieberer U, Bullinger M (1998) Assessing health-related quality of life in chronically ill children with the German KINDL: first psychometric and content analytical results. </w:t>
          </w:r>
          <w:r w:rsidRPr="00917B3C">
            <w:rPr>
              <w:lang w:val="de-DE"/>
            </w:rPr>
            <w:t>Qual Life Res 7:399–407. https://doi.org/10.1023/a:1008853819715</w:t>
          </w:r>
        </w:p>
        <w:bookmarkEnd w:id="81"/>
        <w:p w14:paraId="2F61E1FF" w14:textId="77777777" w:rsidR="009F76C5" w:rsidRPr="00917B3C" w:rsidRDefault="009F76C5" w:rsidP="009F76C5">
          <w:pPr>
            <w:pStyle w:val="CitaviBibliographyEntry"/>
            <w:rPr>
              <w:lang w:val="de-DE"/>
            </w:rPr>
          </w:pPr>
          <w:r w:rsidRPr="00917B3C">
            <w:rPr>
              <w:lang w:val="de-DE"/>
            </w:rPr>
            <w:t>77.</w:t>
          </w:r>
          <w:r w:rsidRPr="00917B3C">
            <w:rPr>
              <w:lang w:val="de-DE"/>
            </w:rPr>
            <w:tab/>
          </w:r>
          <w:bookmarkStart w:id="82" w:name="_CTVL0019397f1bad1b0426eaa7d9f79a7989b5c"/>
          <w:r w:rsidRPr="00917B3C">
            <w:rPr>
              <w:lang w:val="de-DE"/>
            </w:rPr>
            <w:t>Bullinger M, Ravens-Sieberer U (2006) Lebensqualität und chronische Krankheit: die Perspektive von Kindern und Jugendlichen in der Rehabilitation. Praxis der Kinderpsychologie und Kinderpsychiatrie 55:23–35</w:t>
          </w:r>
        </w:p>
        <w:bookmarkEnd w:id="82"/>
        <w:p w14:paraId="0118CD1E" w14:textId="77777777" w:rsidR="009F76C5" w:rsidRDefault="009F76C5" w:rsidP="009F76C5">
          <w:pPr>
            <w:pStyle w:val="CitaviBibliographyEntry"/>
          </w:pPr>
          <w:r w:rsidRPr="00917B3C">
            <w:rPr>
              <w:lang w:val="de-DE"/>
            </w:rPr>
            <w:t>78.</w:t>
          </w:r>
          <w:r w:rsidRPr="00917B3C">
            <w:rPr>
              <w:lang w:val="de-DE"/>
            </w:rPr>
            <w:tab/>
          </w:r>
          <w:bookmarkStart w:id="83" w:name="_CTVL001d172c7c40b5f4cef9f70220aeb47052a"/>
          <w:r w:rsidRPr="00917B3C">
            <w:rPr>
              <w:lang w:val="de-DE"/>
            </w:rPr>
            <w:t xml:space="preserve">Seid M, Varni JW, Rode CA et al. </w:t>
          </w:r>
          <w:r>
            <w:t>(1999) The Pediatric Cancer Quality of Life Inventory: A modular approach to measuring health‐related quality of life in children with cancer. International Journal of Cancer 83:71–76</w:t>
          </w:r>
        </w:p>
        <w:bookmarkEnd w:id="83"/>
        <w:p w14:paraId="6637AFCC" w14:textId="77777777" w:rsidR="009F76C5" w:rsidRDefault="009F76C5" w:rsidP="009F76C5">
          <w:pPr>
            <w:pStyle w:val="CitaviBibliographyEntry"/>
          </w:pPr>
          <w:r>
            <w:lastRenderedPageBreak/>
            <w:t>79.</w:t>
          </w:r>
          <w:r>
            <w:tab/>
          </w:r>
          <w:bookmarkStart w:id="84" w:name="_CTVL0017a8a12cb4c8f40bbafb0b3c03cff29bf"/>
          <w:r>
            <w:t>Varni JW, Katz ER, Seid M et al. (1998) The pediatric cancer quality of life inventory-32 (PCQL-32): I. Reliability and Validity. Cancer 82:1184–1196</w:t>
          </w:r>
        </w:p>
        <w:bookmarkEnd w:id="84"/>
        <w:p w14:paraId="602F4448" w14:textId="77777777" w:rsidR="009F76C5" w:rsidRDefault="009F76C5" w:rsidP="009F76C5">
          <w:pPr>
            <w:pStyle w:val="CitaviBibliographyEntry"/>
          </w:pPr>
          <w:r>
            <w:t>80.</w:t>
          </w:r>
          <w:r>
            <w:tab/>
          </w:r>
          <w:bookmarkStart w:id="85" w:name="_CTVL001cc124b9cf27b440a8e3960e32702d1b3"/>
          <w:r>
            <w:t>Varni JW, Katz ER, Seid M et al. (1998) The Pediatric Cancer Quality of Life Inventory (PCQL). I. Instrument Development, Descriptive Statistics, and Cross-Informant Variance. Journal of Behavioral Medicine 21:179-204</w:t>
          </w:r>
        </w:p>
        <w:bookmarkEnd w:id="85"/>
        <w:p w14:paraId="3AB4E37B" w14:textId="77777777" w:rsidR="009F76C5" w:rsidRDefault="009F76C5" w:rsidP="009F76C5">
          <w:pPr>
            <w:pStyle w:val="CitaviBibliographyEntry"/>
          </w:pPr>
          <w:r>
            <w:t>81.</w:t>
          </w:r>
          <w:r>
            <w:tab/>
          </w:r>
          <w:bookmarkStart w:id="86" w:name="_CTVL0015c99ed2c70274b27b2ef3f927ef30fe6"/>
          <w:r>
            <w:t>Caru M, Perreault S, Levesque A et al. (2021) Validity and reliability of the French version of the Pediatric Quality of Life Inventory™ brain tumor module. Qual Life Res. https://doi.org/10.1007/s11136-021-02815-3</w:t>
          </w:r>
        </w:p>
        <w:bookmarkEnd w:id="86"/>
        <w:p w14:paraId="47B60412" w14:textId="77777777" w:rsidR="009F76C5" w:rsidRDefault="009F76C5" w:rsidP="009F76C5">
          <w:pPr>
            <w:pStyle w:val="CitaviBibliographyEntry"/>
          </w:pPr>
          <w:r>
            <w:t>82.</w:t>
          </w:r>
          <w:r>
            <w:tab/>
          </w:r>
          <w:bookmarkStart w:id="87" w:name="_CTVL001f6a4c8c50fc94c08a3a0ec91e1e6f95e"/>
          <w:r>
            <w:t>Varni JW, Seid M, Rode CA (1999) The PedsQL™: Measurement Model for the Pediatric Quality of Life Inventory. Medical Care 37:126–139</w:t>
          </w:r>
        </w:p>
        <w:bookmarkEnd w:id="87"/>
        <w:p w14:paraId="48E84598" w14:textId="77777777" w:rsidR="009F76C5" w:rsidRDefault="009F76C5" w:rsidP="009F76C5">
          <w:pPr>
            <w:pStyle w:val="CitaviBibliographyEntry"/>
          </w:pPr>
          <w:r>
            <w:t>83.</w:t>
          </w:r>
          <w:r>
            <w:tab/>
          </w:r>
          <w:bookmarkStart w:id="88" w:name="_CTVL001b9459d0aeb0e4cfdafa732af3b80a07f"/>
          <w:r>
            <w:t>Arabiat D, Elliott B, Draper P et al. (2011) Cross-cultural validation of the Pediatric Quality of Life Inventory™ 4.0 (PedsQL™) generic core scale into Arabic language. Scand J Caring Sci 25:828–833. https://doi.org/10.1111/j.1471-6712.2011.00889.x</w:t>
          </w:r>
        </w:p>
        <w:bookmarkEnd w:id="88"/>
        <w:p w14:paraId="24AC3D13" w14:textId="77777777" w:rsidR="009F76C5" w:rsidRDefault="009F76C5" w:rsidP="009F76C5">
          <w:pPr>
            <w:pStyle w:val="CitaviBibliographyEntry"/>
          </w:pPr>
          <w:r>
            <w:t>84.</w:t>
          </w:r>
          <w:r>
            <w:tab/>
          </w:r>
          <w:bookmarkStart w:id="89" w:name="_CTVL00137e3dfbacc844e23ba9ae5d99a81ccb3"/>
          <w:r>
            <w:t>Lau JTF, Yu X-n, Chu Y et al. (2010) Validation of the Chinese version of the Pediatric Quality of Life Inventory (PedsQL) Cancer Module. J Pediatr Psychol 35:99–109. https://doi.org/10.1093/jpepsy/jsp035</w:t>
          </w:r>
        </w:p>
        <w:bookmarkEnd w:id="89"/>
        <w:p w14:paraId="269733D6" w14:textId="77777777" w:rsidR="009F76C5" w:rsidRDefault="009F76C5" w:rsidP="009F76C5">
          <w:pPr>
            <w:pStyle w:val="CitaviBibliographyEntry"/>
          </w:pPr>
          <w:r>
            <w:t>85.</w:t>
          </w:r>
          <w:r>
            <w:tab/>
          </w:r>
          <w:bookmarkStart w:id="90" w:name="_CTVL001e50cc5cec6e94f55933c472605417f76"/>
          <w:r>
            <w:t>Irwin DE, Varni JW, Yeatts K et al. (2009) Cognitive interviewing methodology in the development of a pediatric item bank: a patient reported outcomes measurement information system (PROMIS) study. Health Qual Life Outcomes 7:3. https://doi.org/10.1186/1477-7525-7-3</w:t>
          </w:r>
        </w:p>
        <w:bookmarkEnd w:id="90"/>
        <w:p w14:paraId="00F9271E" w14:textId="77777777" w:rsidR="009F76C5" w:rsidRDefault="009F76C5" w:rsidP="009F76C5">
          <w:pPr>
            <w:pStyle w:val="CitaviBibliographyEntry"/>
          </w:pPr>
          <w:r>
            <w:t>86.</w:t>
          </w:r>
          <w:r>
            <w:tab/>
          </w:r>
          <w:bookmarkStart w:id="91" w:name="_CTVL001532fd30352514846ade45952e290ece8"/>
          <w:r>
            <w:t>Walsh TR, Irwin DE, Meier A et al. (2008) The use of focus groups in the development of the PROMIS pediatrics item bank. Qual Life Res 17:725–735. https://doi.org/10.1007/s11136-008-9338-1</w:t>
          </w:r>
        </w:p>
        <w:bookmarkEnd w:id="91"/>
        <w:p w14:paraId="06BBFEF9" w14:textId="77777777" w:rsidR="009F76C5" w:rsidRDefault="009F76C5" w:rsidP="009F76C5">
          <w:pPr>
            <w:pStyle w:val="CitaviBibliographyEntry"/>
          </w:pPr>
          <w:r w:rsidRPr="00211A5C">
            <w:t>87.</w:t>
          </w:r>
          <w:r w:rsidRPr="00211A5C">
            <w:tab/>
          </w:r>
          <w:bookmarkStart w:id="92" w:name="_CTVL0013bba89a67b494b9ca9f73638aede7210"/>
          <w:r w:rsidRPr="00211A5C">
            <w:t xml:space="preserve">Irwin DE, Stucky B, Langer MM et al. </w:t>
          </w:r>
          <w:r>
            <w:t>(2010) An item response analysis of the pediatric PROMIS anxiety and depressive symptoms scales. Qual Life Res 19:595–607. https://doi.org/10.1007/s11136-010-9619-3</w:t>
          </w:r>
        </w:p>
        <w:bookmarkEnd w:id="92"/>
        <w:p w14:paraId="775A011A" w14:textId="77777777" w:rsidR="009F76C5" w:rsidRDefault="009F76C5" w:rsidP="009F76C5">
          <w:pPr>
            <w:pStyle w:val="CitaviBibliographyEntry"/>
          </w:pPr>
          <w:r>
            <w:t>88.</w:t>
          </w:r>
          <w:r>
            <w:tab/>
          </w:r>
          <w:bookmarkStart w:id="93" w:name="_CTVL001b7fb81f8416547d092f4b44f1d90c2a3"/>
          <w:r>
            <w:t>Irwin DE, Stucky BD, Thissen D et al. (2010) Sampling plan and patient characteristics of the PROMIS pediatrics large-scale survey. Qual Life Res 19:585–594. https://doi.org/10.1007/s11136-010-9618-4</w:t>
          </w:r>
        </w:p>
        <w:bookmarkEnd w:id="93"/>
        <w:p w14:paraId="2A8BA26B" w14:textId="77777777" w:rsidR="009F76C5" w:rsidRDefault="009F76C5" w:rsidP="009F76C5">
          <w:pPr>
            <w:pStyle w:val="CitaviBibliographyEntry"/>
          </w:pPr>
          <w:r>
            <w:t>89.</w:t>
          </w:r>
          <w:r>
            <w:tab/>
          </w:r>
          <w:bookmarkStart w:id="94" w:name="_CTVL00177db94ef3a6f47bca4b1eaa3a95f9a17"/>
          <w:r>
            <w:t>Quinn H, Thissen D, Liu Y et al. (2014) Using item response theory to enrich and expand the PROMIS pediatric self report banks. Health Qual Life Outcomes 12</w:t>
          </w:r>
        </w:p>
        <w:bookmarkEnd w:id="94"/>
        <w:p w14:paraId="2EC106A6" w14:textId="77777777" w:rsidR="009F76C5" w:rsidRDefault="009F76C5" w:rsidP="009F76C5">
          <w:pPr>
            <w:pStyle w:val="CitaviBibliographyEntry"/>
          </w:pPr>
          <w:r>
            <w:t>90.</w:t>
          </w:r>
          <w:r>
            <w:tab/>
          </w:r>
          <w:bookmarkStart w:id="95" w:name="_CTVL0011896faaa4e86441b9040fc3dde9d7bc2"/>
          <w:r>
            <w:t>DeWalt DA, Thissen D, Stucky BD et al. (2013) PROMIS Pediatric Peer Relationships Scale: development of a peer relationships item bank as part of social health measurement. Health Psychol 32:1093–1103. https://doi.org/10.1037/a0032670</w:t>
          </w:r>
        </w:p>
        <w:bookmarkEnd w:id="95"/>
        <w:p w14:paraId="23B91282" w14:textId="77777777" w:rsidR="009F76C5" w:rsidRDefault="009F76C5" w:rsidP="009F76C5">
          <w:pPr>
            <w:pStyle w:val="CitaviBibliographyEntry"/>
          </w:pPr>
          <w:r>
            <w:lastRenderedPageBreak/>
            <w:t>91.</w:t>
          </w:r>
          <w:r>
            <w:tab/>
          </w:r>
          <w:bookmarkStart w:id="96" w:name="_CTVL0015a4d07684e164e839ab69a51dcc37458"/>
          <w:r>
            <w:t>DeWitt EM, Stucky BD, Thissen D et al. (2011) Construction of the eight-item patient-reported outcomes measurement information system pediatric physical function scales: built using item response theory. J Clin Epidemiol 64:794–804. https://doi.org/10.1016/j.jclinepi.2010.10.012</w:t>
          </w:r>
        </w:p>
        <w:bookmarkEnd w:id="96"/>
        <w:p w14:paraId="12550A3A" w14:textId="77777777" w:rsidR="009F76C5" w:rsidRDefault="009F76C5" w:rsidP="009F76C5">
          <w:pPr>
            <w:pStyle w:val="CitaviBibliographyEntry"/>
          </w:pPr>
          <w:r>
            <w:t>92.</w:t>
          </w:r>
          <w:r>
            <w:tab/>
          </w:r>
          <w:bookmarkStart w:id="97" w:name="_CTVL0016987abee80184ce88751e98f65eda575"/>
          <w:r>
            <w:t>Lai J-S, Stucky BD, Thissen D et al. (2013) Development and psychometric properties of the PROMIS(®) pediatric fatigue item banks. Qual Life Res 22:2417–2427. https://doi.org/10.1007/s11136-013-0357-1</w:t>
          </w:r>
        </w:p>
        <w:bookmarkEnd w:id="97"/>
        <w:p w14:paraId="6184CE73" w14:textId="77777777" w:rsidR="009F76C5" w:rsidRDefault="009F76C5" w:rsidP="009F76C5">
          <w:pPr>
            <w:pStyle w:val="CitaviBibliographyEntry"/>
          </w:pPr>
          <w:r>
            <w:t>93.</w:t>
          </w:r>
          <w:r>
            <w:tab/>
          </w:r>
          <w:bookmarkStart w:id="98" w:name="_CTVL001055bd8d9ad01490082bf9dca677fdd02"/>
          <w:r>
            <w:t>Varni JW, Stucky BD, Thissen D et al. (2010) PROMIS Pediatric Pain Interference Scale: an item response theory analysis of the pediatric pain item bank. J Pain 11:1109–1119. https://doi.org/10.1016/j.jpain.2010.02.005</w:t>
          </w:r>
        </w:p>
        <w:bookmarkEnd w:id="98"/>
        <w:p w14:paraId="3F7934D5" w14:textId="77777777" w:rsidR="009F76C5" w:rsidRDefault="009F76C5" w:rsidP="009F76C5">
          <w:pPr>
            <w:pStyle w:val="CitaviBibliographyEntry"/>
          </w:pPr>
          <w:r>
            <w:t>94.</w:t>
          </w:r>
          <w:r>
            <w:tab/>
          </w:r>
          <w:bookmarkStart w:id="99" w:name="_CTVL001693d907ab49645fa85d858b2d4ae4cbd"/>
          <w:r>
            <w:t>Lai J-S, Kupst MJ, Beaumont JL et al. (2019) Using the Patient-Reported Outcomes Measurement Information System (PROMIS) to measure symptom burden reported by patients with brain tumors. Pediatr Blood Cancer 66:e27526. https://doi.org/10.1002/pbc.27526</w:t>
          </w:r>
        </w:p>
        <w:bookmarkEnd w:id="99"/>
        <w:p w14:paraId="294F6465" w14:textId="77777777" w:rsidR="009F76C5" w:rsidRDefault="009F76C5" w:rsidP="009F76C5">
          <w:pPr>
            <w:pStyle w:val="CitaviBibliographyEntry"/>
          </w:pPr>
          <w:r>
            <w:t>95.</w:t>
          </w:r>
          <w:r>
            <w:tab/>
          </w:r>
          <w:bookmarkStart w:id="100" w:name="_CTVL001de4ace5de4634dea8642780618d219ef"/>
          <w:r>
            <w:t>Liu Y, Yuan C, Wang J et al. (2016) Comparability of the Patient-Reported Outcomes Measurement Information System Pediatric short form symptom measures across culture: examination between Chinese and American children with cancer. Qual Life Res 25:2523–2533. https://doi.org/10.1007/s11136-016-1312-8</w:t>
          </w:r>
        </w:p>
        <w:bookmarkEnd w:id="100"/>
        <w:p w14:paraId="2868D17B" w14:textId="77777777" w:rsidR="009F76C5" w:rsidRDefault="009F76C5" w:rsidP="009F76C5">
          <w:pPr>
            <w:pStyle w:val="CitaviBibliographyEntry"/>
          </w:pPr>
          <w:r>
            <w:t>96.</w:t>
          </w:r>
          <w:r>
            <w:tab/>
          </w:r>
          <w:bookmarkStart w:id="101" w:name="_CTVL0012551f06e45ec4c73ad1858d11863f9c9"/>
          <w:r>
            <w:t>Menard JC, Hinds PS, Jacobs SS et al. (2014) Feasibility and acceptability of the patient-reported outcomes measurement information system measures in children and adolescents in active cancer treatment and survivorship. Cancer Nurs 37:66–74. https://doi.org/10.1097/NCC.0b013e3182a0e23d</w:t>
          </w:r>
        </w:p>
        <w:bookmarkEnd w:id="101"/>
        <w:p w14:paraId="46716EBE" w14:textId="77777777" w:rsidR="009F76C5" w:rsidRDefault="009F76C5" w:rsidP="009F76C5">
          <w:pPr>
            <w:pStyle w:val="CitaviBibliographyEntry"/>
          </w:pPr>
          <w:r>
            <w:t>97.</w:t>
          </w:r>
          <w:r>
            <w:tab/>
          </w:r>
          <w:bookmarkStart w:id="102" w:name="_CTVL00162252e02b41347b1b8ec1882b4b95607"/>
          <w:r>
            <w:t>Reeve BB, Edwards LJ, Jaeger BC et al. (2018) Assessing responsiveness over time of the PROMIS® pediatric symptom and function measures in cancer, nephrotic syndrome, and sickle cell disease. Qual Life Res 27:249–257. https://doi.org/10.1007/s11136-017-1697-z</w:t>
          </w:r>
        </w:p>
        <w:bookmarkEnd w:id="102"/>
        <w:p w14:paraId="3A0FC2CD" w14:textId="77777777" w:rsidR="009F76C5" w:rsidRDefault="009F76C5" w:rsidP="009F76C5">
          <w:pPr>
            <w:pStyle w:val="CitaviBibliographyEntry"/>
          </w:pPr>
          <w:r>
            <w:t>98.</w:t>
          </w:r>
          <w:r>
            <w:tab/>
          </w:r>
          <w:bookmarkStart w:id="103" w:name="_CTVL001a7d136c853d049b0aab009443a57321b"/>
          <w:r>
            <w:t>Westmoreland K, Reeve BB, Amuquandoh A et al. (2018) Translation, psychometric validation, and baseline results of the Patient-Reported Outcomes Measurement Information System (PROMIS) pediatric measures to assess health-related quality of life of patients with pediatric lymphoma in Malawi. Pediatr Blood Cancer 65:e27353. https://doi.org/10.1002/pbc.27353</w:t>
          </w:r>
        </w:p>
        <w:bookmarkEnd w:id="103"/>
        <w:p w14:paraId="1968144F" w14:textId="77777777" w:rsidR="009F76C5" w:rsidRDefault="009F76C5" w:rsidP="009F76C5">
          <w:pPr>
            <w:pStyle w:val="CitaviBibliographyEntry"/>
          </w:pPr>
          <w:r>
            <w:t>99.</w:t>
          </w:r>
          <w:r>
            <w:tab/>
          </w:r>
          <w:bookmarkStart w:id="104" w:name="_CTVL0011a712c171f8d4c31b506c4a2348ae926"/>
          <w:r>
            <w:t>Chan SWW, Chien CW, Wong AYL et al. (2021) Translation and psychometric validation of the traditional Chinese version of patient-reported outcomes measurement information system Pediatric-25 Profile version 2.0 (PROMIS-25) in Chinese Children with Cancer in Hong Kong. Qual Life Res. https://doi.org/10.1007/s11136-021-02759-8</w:t>
          </w:r>
        </w:p>
        <w:bookmarkEnd w:id="104"/>
        <w:p w14:paraId="44208E32" w14:textId="77777777" w:rsidR="009F76C5" w:rsidRDefault="009F76C5" w:rsidP="009F76C5">
          <w:pPr>
            <w:pStyle w:val="CitaviBibliographyEntry"/>
          </w:pPr>
          <w:r>
            <w:t>100.</w:t>
          </w:r>
          <w:r>
            <w:tab/>
          </w:r>
          <w:bookmarkStart w:id="105" w:name="_CTVL0017fd3d5a87e224dc2bd4edf8585b5f734"/>
          <w:r>
            <w:t>Yeh C-H, Hung L-C (2003) Construct validity of newly developed quality of life assessment instrument for child and adolescent cancer patients in Taiwan. Psychooncology 12:345–356. https://doi.org/10.1002/pon.647</w:t>
          </w:r>
        </w:p>
        <w:bookmarkEnd w:id="105"/>
        <w:p w14:paraId="6035A598" w14:textId="77777777" w:rsidR="009F76C5" w:rsidRDefault="009F76C5" w:rsidP="009F76C5">
          <w:pPr>
            <w:pStyle w:val="CitaviBibliographyEntry"/>
          </w:pPr>
          <w:r>
            <w:lastRenderedPageBreak/>
            <w:t>101.</w:t>
          </w:r>
          <w:r>
            <w:tab/>
          </w:r>
          <w:bookmarkStart w:id="106" w:name="_CTVL00112ba2f0ce96041ed8d1946ff471c3995"/>
          <w:r>
            <w:t>Yeh C-H (2001) Adaptation in Children with Cancer: Research with Roy's Model. Nursing Science Quarterly 14:141–148</w:t>
          </w:r>
        </w:p>
        <w:bookmarkEnd w:id="106"/>
        <w:p w14:paraId="70CC488D" w14:textId="77777777" w:rsidR="009F76C5" w:rsidRDefault="009F76C5" w:rsidP="009F76C5">
          <w:pPr>
            <w:pStyle w:val="CitaviBibliographyEntry"/>
          </w:pPr>
          <w:r>
            <w:t>102.</w:t>
          </w:r>
          <w:r>
            <w:tab/>
          </w:r>
          <w:bookmarkStart w:id="107" w:name="_CTVL0010c7d4e2910804fce8423ef46839e5c01"/>
          <w:r>
            <w:t>Verrips EGH, Vogels T, Koopman HM et al. (1999) Measuring health-related quality of life in a child population. European Journal of Public Health 9:188–193</w:t>
          </w:r>
        </w:p>
        <w:bookmarkEnd w:id="107"/>
        <w:p w14:paraId="6FCF9104" w14:textId="77777777" w:rsidR="009F76C5" w:rsidRDefault="009F76C5" w:rsidP="009F76C5">
          <w:pPr>
            <w:pStyle w:val="CitaviBibliographyEntry"/>
          </w:pPr>
          <w:r>
            <w:t>103.</w:t>
          </w:r>
          <w:r>
            <w:tab/>
          </w:r>
          <w:bookmarkStart w:id="108" w:name="_CTVL001344ec9cb47d24dc6b3602397f51821ba"/>
          <w:r>
            <w:t>Reeve BB, Hays RD, Bjorner JB et al. (2007) Psychometric evaluation and calibration of health-related quality of life item banks: plans for the Patient-Reported Outcomes Measurement Information System (PROMIS). Medical Care 45:S22-31. https://doi.org/10.1097/01.mlr.0000250483.85507.04</w:t>
          </w:r>
        </w:p>
        <w:bookmarkEnd w:id="108"/>
        <w:p w14:paraId="5B883333" w14:textId="77777777" w:rsidR="009F76C5" w:rsidRDefault="009F76C5" w:rsidP="009F76C5">
          <w:pPr>
            <w:pStyle w:val="CitaviBibliographyEntry"/>
          </w:pPr>
          <w:r>
            <w:t>104.</w:t>
          </w:r>
          <w:r>
            <w:tab/>
          </w:r>
          <w:bookmarkStart w:id="109" w:name="_CTVL001a897e01e9e544232928721076a56782a"/>
          <w:r>
            <w:t>DeWalt DA, Gross HE, Gipson DS et al. (2015) PROMIS(®) pediatric self-report scales distinguish subgroups of children within and across six common pediatric chronic health conditions. Qual Life Res 24:2195–2208. https://doi.org/10.1007/s11136-015-0953-3</w:t>
          </w:r>
        </w:p>
        <w:bookmarkEnd w:id="109"/>
        <w:p w14:paraId="5066010B" w14:textId="77777777" w:rsidR="009F76C5" w:rsidRDefault="009F76C5" w:rsidP="009F76C5">
          <w:pPr>
            <w:pStyle w:val="CitaviBibliographyEntry"/>
          </w:pPr>
          <w:r>
            <w:t>105.</w:t>
          </w:r>
          <w:r>
            <w:tab/>
          </w:r>
          <w:bookmarkStart w:id="110" w:name="_CTVL0012386437b59fa4e3abdaa98e4dd57cf8f"/>
          <w:r>
            <w:t>Jones CM, Baker JN, Keesey RM et al. (2018) Importance ratings on patient-reported outcome items for survivorship care: comparison between pediatric cancer survivors, parents, and clinicians. Qual Life Res 27:1877–1884. https://doi.org/10.1007/s11136-018-1854-z</w:t>
          </w:r>
        </w:p>
        <w:bookmarkEnd w:id="110"/>
        <w:p w14:paraId="2B144803" w14:textId="77777777" w:rsidR="009F76C5" w:rsidRDefault="009F76C5" w:rsidP="009F76C5">
          <w:pPr>
            <w:pStyle w:val="CitaviBibliographyEntry"/>
          </w:pPr>
          <w:r>
            <w:t>106.</w:t>
          </w:r>
          <w:r>
            <w:tab/>
          </w:r>
          <w:bookmarkStart w:id="111" w:name="_CTVL001e1ce1ae3a0b145c3932076487122e0b5"/>
          <w:r>
            <w:t>Forrest CB, Forrest KD, Clegg JL et al. (2020) Establishing the content validity of PROMIS Pediatric pain interference, fatigue, sleep disturbance, and sleep-related impairment measures in children with chronic kidney disease and Crohn's disease. J Patient Rep Outcomes 4:11. https://doi.org/10.1186/s41687-020-0178-2</w:t>
          </w:r>
        </w:p>
        <w:bookmarkEnd w:id="111"/>
        <w:p w14:paraId="3DDEDD95" w14:textId="77777777" w:rsidR="009F76C5" w:rsidRDefault="009F76C5" w:rsidP="009F76C5">
          <w:pPr>
            <w:pStyle w:val="CitaviBibliographyEntry"/>
          </w:pPr>
          <w:r>
            <w:t>107.</w:t>
          </w:r>
          <w:r>
            <w:tab/>
          </w:r>
          <w:bookmarkStart w:id="112" w:name="_CTVL001de5a0fb2a213438bb7a83846e94d0e2b"/>
          <w:r>
            <w:t>Garcia SF, Cella D, Clauser SB et al. (2007) Standardizing patient-reported outcomes assessment in cancer clinical trials: a patient-reported outcomes measurement information system initiative. J Clin Oncol 25:5106–5112. https://doi.org/10.1200/JCO.2007.12.2341</w:t>
          </w:r>
        </w:p>
        <w:bookmarkEnd w:id="112"/>
        <w:p w14:paraId="42297E6E" w14:textId="77777777" w:rsidR="009F76C5" w:rsidRDefault="009F76C5" w:rsidP="009F76C5">
          <w:pPr>
            <w:pStyle w:val="CitaviBibliographyEntry"/>
          </w:pPr>
          <w:r>
            <w:t>108.</w:t>
          </w:r>
          <w:r>
            <w:tab/>
          </w:r>
          <w:bookmarkStart w:id="113" w:name="_CTVL001dfec3eabcd594a1297a6560c665418d1"/>
          <w:r>
            <w:t>European Medicines Agency (2005) Reflection Paper on the Regulatory Guidance for the USe of Health Related Quality of Life (HRQL) Measures in the Evaluation of Medicinal Products, London</w:t>
          </w:r>
        </w:p>
        <w:bookmarkEnd w:id="113"/>
        <w:p w14:paraId="7C9E4CF6" w14:textId="77777777" w:rsidR="009F76C5" w:rsidRDefault="009F76C5" w:rsidP="009F76C5">
          <w:pPr>
            <w:pStyle w:val="CitaviBibliographyEntry"/>
          </w:pPr>
          <w:r>
            <w:t>109.</w:t>
          </w:r>
          <w:r>
            <w:tab/>
          </w:r>
          <w:bookmarkStart w:id="114" w:name="_CTVL0010bf863086e094a6f9087eec0b4b0dc52"/>
          <w:r>
            <w:t>Food and Drug Administration (2009) Guidance for Industry.: Patient Reported Outcome Measures: Use in Medical Development to Support Labeling Claims</w:t>
          </w:r>
        </w:p>
        <w:bookmarkEnd w:id="114"/>
        <w:p w14:paraId="31E128C5" w14:textId="77777777" w:rsidR="009F76C5" w:rsidRDefault="009F76C5" w:rsidP="009F76C5">
          <w:pPr>
            <w:pStyle w:val="CitaviBibliographyEntry"/>
          </w:pPr>
          <w:r>
            <w:t>110.</w:t>
          </w:r>
          <w:r>
            <w:tab/>
          </w:r>
          <w:bookmarkStart w:id="115" w:name="_CTVL001bfff0ff6a3a44904aba23112940c0f42"/>
          <w:r>
            <w:t>Rothman M, Burke L, Erickson P et al. (2009) Use of existing patient-reported outcome (PRO) instruments and their modification: the ISPOR Good Research Practices for Evaluating and Documenting Content Validity for the Use of Existing Instruments and Their Modification PRO Task Force Report. Value Health 12:1075–1083. https://doi.org/10.1111/j.1524-4733.2009.00603.x</w:t>
          </w:r>
        </w:p>
        <w:bookmarkEnd w:id="115"/>
        <w:p w14:paraId="7452D289" w14:textId="77777777" w:rsidR="009F76C5" w:rsidRDefault="009F76C5" w:rsidP="009F76C5">
          <w:pPr>
            <w:pStyle w:val="CitaviBibliographyEntry"/>
          </w:pPr>
          <w:r>
            <w:t>111.</w:t>
          </w:r>
          <w:r>
            <w:tab/>
          </w:r>
          <w:bookmarkStart w:id="116" w:name="_CTVL001f0c16d00d4ac489c846ba3962ba1fea3"/>
          <w:r>
            <w:t>Cocks K, Johnson C, Tolley C et al. (2021) Evaluating Content Validity. https://qol.eortc.org/projectqol/content-validity/. Accessed 30 Jun 2021</w:t>
          </w:r>
        </w:p>
        <w:bookmarkEnd w:id="116"/>
        <w:p w14:paraId="3880BABF" w14:textId="77777777" w:rsidR="009F76C5" w:rsidRDefault="009F76C5" w:rsidP="009F76C5">
          <w:pPr>
            <w:pStyle w:val="CitaviBibliographyEntry"/>
          </w:pPr>
          <w:r>
            <w:t>112.</w:t>
          </w:r>
          <w:r>
            <w:tab/>
          </w:r>
          <w:bookmarkStart w:id="117" w:name="_CTVL0012b6c83e1aa4e4b059b92fa1467ca9b15"/>
          <w:r>
            <w:t>Darlington AS, Sodergren S (2021) Adolescents and Young Adults. https://qol.eortc.org/questionnaire/aya/. Accessed 30 Jun 2021</w:t>
          </w:r>
        </w:p>
        <w:bookmarkEnd w:id="117"/>
        <w:p w14:paraId="4950777D" w14:textId="77777777" w:rsidR="009F76C5" w:rsidRDefault="009F76C5" w:rsidP="009F76C5">
          <w:pPr>
            <w:pStyle w:val="CitaviBibliographyEntry"/>
          </w:pPr>
          <w:r>
            <w:lastRenderedPageBreak/>
            <w:t>113.</w:t>
          </w:r>
          <w:r>
            <w:tab/>
          </w:r>
          <w:bookmarkStart w:id="118" w:name="_CTVL001cbd0015eeff7458cac0be807bf247367"/>
          <w:r>
            <w:t>Sireci SG (1998) The Construct of Content Validity. Social Indicators Research 45:83–117</w:t>
          </w:r>
        </w:p>
        <w:bookmarkEnd w:id="118"/>
        <w:p w14:paraId="6C19721A" w14:textId="77777777" w:rsidR="009F76C5" w:rsidRDefault="009F76C5" w:rsidP="009F76C5">
          <w:pPr>
            <w:pStyle w:val="CitaviBibliographyEntry"/>
          </w:pPr>
          <w:r>
            <w:t>114.</w:t>
          </w:r>
          <w:r>
            <w:tab/>
          </w:r>
          <w:bookmarkStart w:id="119" w:name="_CTVL0012dabc89e19ab4217ab87a24a0a51a9c8"/>
          <w:r>
            <w:t>Edwards MC, Slagle A, Rubright JD et al. (2018) Fit for purpose and modern validity theory in clinical outcomes assessment. Qual Life Res 27:1711–1720. https://doi.org/10.1007/s11136-017-1644-z</w:t>
          </w:r>
        </w:p>
        <w:bookmarkEnd w:id="119"/>
        <w:p w14:paraId="6D0B1124" w14:textId="77777777" w:rsidR="009F76C5" w:rsidRDefault="009F76C5" w:rsidP="009F76C5">
          <w:pPr>
            <w:pStyle w:val="CitaviBibliographyEntry"/>
          </w:pPr>
          <w:r>
            <w:t>115.</w:t>
          </w:r>
          <w:r>
            <w:tab/>
          </w:r>
          <w:bookmarkStart w:id="120" w:name="_CTVL001b2574145d6b24cdf9846c90c4ef02f30"/>
          <w:r>
            <w:t>Lee E-H, Kang EH, Kang H-J (2020) Evaluation of Studies on the Measurement Properties of Self-Reported Instruments. Asian Nurs Res (Korean Soc Nurs Sci) 14:267–276. https://doi.org/10.1016/j.anr.2020.11.004</w:t>
          </w:r>
        </w:p>
        <w:bookmarkEnd w:id="120"/>
        <w:p w14:paraId="166EC896" w14:textId="77777777" w:rsidR="009F76C5" w:rsidRDefault="009F76C5" w:rsidP="009F76C5">
          <w:pPr>
            <w:pStyle w:val="CitaviBibliographyEntry"/>
          </w:pPr>
          <w:r>
            <w:t>116.</w:t>
          </w:r>
          <w:r>
            <w:tab/>
          </w:r>
          <w:bookmarkStart w:id="121" w:name="_CTVL0018369efc6502342bc910d233005a53e04"/>
          <w:r>
            <w:t>Ricci L, Lanfranchi J-B, Lemetayer F et al. (2019) Qualitative Methods Used to Generate Questionnaire Items: A Systematic Review. Qual Health Res 29:149–156. https://doi.org/10.1177/1049732318783186</w:t>
          </w:r>
        </w:p>
        <w:bookmarkEnd w:id="121"/>
        <w:p w14:paraId="37BDB71C" w14:textId="77777777" w:rsidR="009F76C5" w:rsidRDefault="009F76C5" w:rsidP="009F76C5">
          <w:pPr>
            <w:pStyle w:val="CitaviBibliographyEntry"/>
          </w:pPr>
          <w:r>
            <w:t>117.</w:t>
          </w:r>
          <w:r>
            <w:tab/>
          </w:r>
          <w:bookmarkStart w:id="122" w:name="_CTVL00104fc9b062fbf434a998259270e53202b"/>
          <w:r>
            <w:t>Gagnier JJ, Lai J, Mokkink LB et al. (2021) COSMIN reporting guideline for studies on measurement properties of patient-reported outcome measures. Qual Life Res. https://doi.org/10.1007/s11136-021-02822-4</w:t>
          </w:r>
        </w:p>
        <w:bookmarkEnd w:id="122"/>
        <w:p w14:paraId="168BE76D" w14:textId="77777777" w:rsidR="009F76C5" w:rsidRDefault="009F76C5" w:rsidP="009F76C5">
          <w:pPr>
            <w:pStyle w:val="CitaviBibliographyEntry"/>
          </w:pPr>
          <w:r>
            <w:t>118.</w:t>
          </w:r>
          <w:r>
            <w:tab/>
          </w:r>
          <w:bookmarkStart w:id="123" w:name="_CTVL0018215bfabb13b4f80b46d2808d0c1c80c"/>
          <w:r>
            <w:t>Terwee CB, Jansma EP, Riphagen II et al. (2009) Development of a methodological PubMed search filter for finding studies on measurement properties of measurement instruments. Qual Life Res 18:1115–1123. https://doi.org/10.1007/s11136-009-9528-5</w:t>
          </w:r>
        </w:p>
        <w:bookmarkEnd w:id="123"/>
        <w:p w14:paraId="597AC40A" w14:textId="69B1BE17" w:rsidR="00DC7D5E" w:rsidRPr="00D75E26" w:rsidRDefault="009F76C5" w:rsidP="009F76C5">
          <w:pPr>
            <w:pStyle w:val="CitaviBibliographyEntry"/>
          </w:pPr>
          <w:r>
            <w:t>119.</w:t>
          </w:r>
          <w:r>
            <w:tab/>
          </w:r>
          <w:bookmarkStart w:id="124" w:name="_CTVL00131c5887f303941048bfc2e717cf1701b"/>
          <w:r>
            <w:t>EORTC QLG (2022) DEVELOPMENT OF AN EORTC QUESTIONNAIRE FOR CHILDREN WITH CANCER (8-14 YEARS). https://qol.eortc.org/questionnaire/development-of-an-eortc-questionnaire-for-children-with-cancer-8-14-years/. Accessed 04 Feb 202</w:t>
          </w:r>
          <w:bookmarkEnd w:id="124"/>
          <w:r>
            <w:t>2</w:t>
          </w:r>
          <w:r w:rsidR="00DC7D5E" w:rsidRPr="00D75E26">
            <w:fldChar w:fldCharType="end"/>
          </w:r>
        </w:p>
      </w:sdtContent>
    </w:sdt>
    <w:p w14:paraId="163218D3" w14:textId="29DDB32F" w:rsidR="4F544590" w:rsidRPr="00D75E26" w:rsidRDefault="4F544590" w:rsidP="4F544590">
      <w:pPr>
        <w:rPr>
          <w:lang w:val="en-US"/>
        </w:rPr>
      </w:pPr>
    </w:p>
    <w:sectPr w:rsidR="4F544590" w:rsidRPr="00D75E26" w:rsidSect="009F39A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49107" w14:textId="77777777" w:rsidR="008A6DF9" w:rsidRDefault="008A6DF9" w:rsidP="009A4404">
      <w:pPr>
        <w:spacing w:after="0" w:line="240" w:lineRule="auto"/>
      </w:pPr>
      <w:r>
        <w:separator/>
      </w:r>
    </w:p>
  </w:endnote>
  <w:endnote w:type="continuationSeparator" w:id="0">
    <w:p w14:paraId="10810B74" w14:textId="77777777" w:rsidR="008A6DF9" w:rsidRDefault="008A6DF9" w:rsidP="009A4404">
      <w:pPr>
        <w:spacing w:after="0" w:line="240" w:lineRule="auto"/>
      </w:pPr>
      <w:r>
        <w:continuationSeparator/>
      </w:r>
    </w:p>
  </w:endnote>
  <w:endnote w:type="continuationNotice" w:id="1">
    <w:p w14:paraId="5CD7351A" w14:textId="77777777" w:rsidR="008A6DF9" w:rsidRDefault="008A6D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146A" w14:textId="77777777" w:rsidR="008A6DF9" w:rsidRDefault="008A6DF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781800"/>
      <w:docPartObj>
        <w:docPartGallery w:val="Page Numbers (Bottom of Page)"/>
        <w:docPartUnique/>
      </w:docPartObj>
    </w:sdtPr>
    <w:sdtEndPr/>
    <w:sdtContent>
      <w:p w14:paraId="39535C0F" w14:textId="4EEF28EB" w:rsidR="008A6DF9" w:rsidRDefault="008A6DF9">
        <w:pPr>
          <w:pStyle w:val="Fuzeile"/>
          <w:jc w:val="center"/>
        </w:pPr>
        <w:r>
          <w:fldChar w:fldCharType="begin"/>
        </w:r>
        <w:r>
          <w:instrText>PAGE   \* MERGEFORMAT</w:instrText>
        </w:r>
        <w:r>
          <w:fldChar w:fldCharType="separate"/>
        </w:r>
        <w:r w:rsidR="002C35EF">
          <w:rPr>
            <w:noProof/>
          </w:rPr>
          <w:t>36</w:t>
        </w:r>
        <w:r>
          <w:fldChar w:fldCharType="end"/>
        </w:r>
      </w:p>
    </w:sdtContent>
  </w:sdt>
  <w:p w14:paraId="28A1324C" w14:textId="77777777" w:rsidR="008A6DF9" w:rsidRDefault="008A6DF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B7D32" w14:textId="77777777" w:rsidR="008A6DF9" w:rsidRDefault="008A6D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856F9" w14:textId="77777777" w:rsidR="008A6DF9" w:rsidRDefault="008A6DF9" w:rsidP="009A4404">
      <w:pPr>
        <w:spacing w:after="0" w:line="240" w:lineRule="auto"/>
      </w:pPr>
      <w:r>
        <w:separator/>
      </w:r>
    </w:p>
  </w:footnote>
  <w:footnote w:type="continuationSeparator" w:id="0">
    <w:p w14:paraId="3817C647" w14:textId="77777777" w:rsidR="008A6DF9" w:rsidRDefault="008A6DF9" w:rsidP="009A4404">
      <w:pPr>
        <w:spacing w:after="0" w:line="240" w:lineRule="auto"/>
      </w:pPr>
      <w:r>
        <w:continuationSeparator/>
      </w:r>
    </w:p>
  </w:footnote>
  <w:footnote w:type="continuationNotice" w:id="1">
    <w:p w14:paraId="415054CF" w14:textId="77777777" w:rsidR="008A6DF9" w:rsidRDefault="008A6D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7F1A4" w14:textId="77777777" w:rsidR="008A6DF9" w:rsidRDefault="008A6D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E3CCA" w14:textId="77777777" w:rsidR="008A6DF9" w:rsidRDefault="008A6DF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32E8" w14:textId="77777777" w:rsidR="008A6DF9" w:rsidRDefault="008A6D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68E40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BED6E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83CE6A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A76429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0CAC23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E8407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2C53C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14341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B231E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A74206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DD6428"/>
    <w:multiLevelType w:val="multilevel"/>
    <w:tmpl w:val="4644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2110E0"/>
    <w:multiLevelType w:val="hybridMultilevel"/>
    <w:tmpl w:val="E6D639EC"/>
    <w:lvl w:ilvl="0" w:tplc="C3066430">
      <w:start w:val="2"/>
      <w:numFmt w:val="bullet"/>
      <w:lvlText w:val=""/>
      <w:lvlJc w:val="left"/>
      <w:pPr>
        <w:ind w:left="1069" w:hanging="360"/>
      </w:pPr>
      <w:rPr>
        <w:rFonts w:ascii="Wingdings" w:eastAsia="Times New Roman" w:hAnsi="Wingdings" w:cs="Calibri" w:hint="default"/>
      </w:rPr>
    </w:lvl>
    <w:lvl w:ilvl="1" w:tplc="04070003">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2" w15:restartNumberingAfterBreak="0">
    <w:nsid w:val="13EE3D83"/>
    <w:multiLevelType w:val="hybridMultilevel"/>
    <w:tmpl w:val="67522DA2"/>
    <w:lvl w:ilvl="0" w:tplc="DD3A9F22">
      <w:start w:val="5"/>
      <w:numFmt w:val="bullet"/>
      <w:lvlText w:val="-"/>
      <w:lvlJc w:val="left"/>
      <w:pPr>
        <w:ind w:left="1069" w:hanging="360"/>
      </w:pPr>
      <w:rPr>
        <w:rFonts w:ascii="Calibri" w:eastAsiaTheme="minorHAnsi" w:hAnsi="Calibri" w:cs="Calibri"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3" w15:restartNumberingAfterBreak="0">
    <w:nsid w:val="14F653B9"/>
    <w:multiLevelType w:val="hybridMultilevel"/>
    <w:tmpl w:val="FAD8F08C"/>
    <w:lvl w:ilvl="0" w:tplc="DB84E132">
      <w:start w:val="2"/>
      <w:numFmt w:val="bullet"/>
      <w:lvlText w:val="-"/>
      <w:lvlJc w:val="left"/>
      <w:pPr>
        <w:ind w:left="1069" w:hanging="360"/>
      </w:pPr>
      <w:rPr>
        <w:rFonts w:ascii="Calibri" w:eastAsiaTheme="minorHAnsi" w:hAnsi="Calibri" w:cs="Calibri"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4" w15:restartNumberingAfterBreak="0">
    <w:nsid w:val="16B42740"/>
    <w:multiLevelType w:val="hybridMultilevel"/>
    <w:tmpl w:val="EDF2DD78"/>
    <w:lvl w:ilvl="0" w:tplc="C8FAC756">
      <w:start w:val="1"/>
      <w:numFmt w:val="decimal"/>
      <w:pStyle w:val="MA-berschrift1"/>
      <w:lvlText w:val="%1."/>
      <w:lvlJc w:val="left"/>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AB102CE"/>
    <w:multiLevelType w:val="hybridMultilevel"/>
    <w:tmpl w:val="6EBA4BBE"/>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EAB0491"/>
    <w:multiLevelType w:val="hybridMultilevel"/>
    <w:tmpl w:val="E64C8D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1C80BEB"/>
    <w:multiLevelType w:val="hybridMultilevel"/>
    <w:tmpl w:val="76CE43AC"/>
    <w:lvl w:ilvl="0" w:tplc="C24ED762">
      <w:start w:val="4"/>
      <w:numFmt w:val="bullet"/>
      <w:lvlText w:val="-"/>
      <w:lvlJc w:val="left"/>
      <w:pPr>
        <w:ind w:left="1069" w:hanging="360"/>
      </w:pPr>
      <w:rPr>
        <w:rFonts w:ascii="Calibri" w:eastAsiaTheme="minorHAnsi" w:hAnsi="Calibri" w:cs="Calibri"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8" w15:restartNumberingAfterBreak="0">
    <w:nsid w:val="3847286C"/>
    <w:multiLevelType w:val="hybridMultilevel"/>
    <w:tmpl w:val="2E8AEA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E656191"/>
    <w:multiLevelType w:val="hybridMultilevel"/>
    <w:tmpl w:val="97786BD4"/>
    <w:lvl w:ilvl="0" w:tplc="F3E2C79E">
      <w:start w:val="1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AC24427"/>
    <w:multiLevelType w:val="multilevel"/>
    <w:tmpl w:val="2E1403B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1" w15:restartNumberingAfterBreak="0">
    <w:nsid w:val="4B3270DE"/>
    <w:multiLevelType w:val="hybridMultilevel"/>
    <w:tmpl w:val="3214A7F4"/>
    <w:lvl w:ilvl="0" w:tplc="D9981DDE">
      <w:start w:val="4"/>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4806831"/>
    <w:multiLevelType w:val="multilevel"/>
    <w:tmpl w:val="DF22CA8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960919"/>
    <w:multiLevelType w:val="hybridMultilevel"/>
    <w:tmpl w:val="CA7EE9D0"/>
    <w:lvl w:ilvl="0" w:tplc="F03A8138">
      <w:start w:val="4"/>
      <w:numFmt w:val="bullet"/>
      <w:lvlText w:val=""/>
      <w:lvlJc w:val="left"/>
      <w:pPr>
        <w:ind w:left="1069" w:hanging="360"/>
      </w:pPr>
      <w:rPr>
        <w:rFonts w:ascii="Wingdings" w:eastAsiaTheme="minorHAnsi" w:hAnsi="Wingdings" w:cstheme="minorBidi"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4" w15:restartNumberingAfterBreak="0">
    <w:nsid w:val="6D440801"/>
    <w:multiLevelType w:val="hybridMultilevel"/>
    <w:tmpl w:val="349256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81317375">
    <w:abstractNumId w:val="19"/>
  </w:num>
  <w:num w:numId="2" w16cid:durableId="2132169570">
    <w:abstractNumId w:val="16"/>
  </w:num>
  <w:num w:numId="3" w16cid:durableId="1139348532">
    <w:abstractNumId w:val="20"/>
  </w:num>
  <w:num w:numId="4" w16cid:durableId="1861702919">
    <w:abstractNumId w:val="22"/>
  </w:num>
  <w:num w:numId="5" w16cid:durableId="1435318058">
    <w:abstractNumId w:val="14"/>
  </w:num>
  <w:num w:numId="6" w16cid:durableId="554198898">
    <w:abstractNumId w:val="15"/>
  </w:num>
  <w:num w:numId="7" w16cid:durableId="1512332254">
    <w:abstractNumId w:val="11"/>
  </w:num>
  <w:num w:numId="8" w16cid:durableId="381708313">
    <w:abstractNumId w:val="17"/>
  </w:num>
  <w:num w:numId="9" w16cid:durableId="1856453480">
    <w:abstractNumId w:val="0"/>
  </w:num>
  <w:num w:numId="10" w16cid:durableId="1531410626">
    <w:abstractNumId w:val="1"/>
  </w:num>
  <w:num w:numId="11" w16cid:durableId="30422634">
    <w:abstractNumId w:val="2"/>
  </w:num>
  <w:num w:numId="12" w16cid:durableId="837231682">
    <w:abstractNumId w:val="3"/>
  </w:num>
  <w:num w:numId="13" w16cid:durableId="998003154">
    <w:abstractNumId w:val="4"/>
  </w:num>
  <w:num w:numId="14" w16cid:durableId="508518796">
    <w:abstractNumId w:val="5"/>
  </w:num>
  <w:num w:numId="15" w16cid:durableId="2018074197">
    <w:abstractNumId w:val="6"/>
  </w:num>
  <w:num w:numId="16" w16cid:durableId="851457798">
    <w:abstractNumId w:val="7"/>
  </w:num>
  <w:num w:numId="17" w16cid:durableId="1607807023">
    <w:abstractNumId w:val="8"/>
  </w:num>
  <w:num w:numId="18" w16cid:durableId="388111976">
    <w:abstractNumId w:val="9"/>
  </w:num>
  <w:num w:numId="19" w16cid:durableId="133529532">
    <w:abstractNumId w:val="21"/>
  </w:num>
  <w:num w:numId="20" w16cid:durableId="1565529631">
    <w:abstractNumId w:val="24"/>
  </w:num>
  <w:num w:numId="21" w16cid:durableId="786972409">
    <w:abstractNumId w:val="18"/>
  </w:num>
  <w:num w:numId="22" w16cid:durableId="731006920">
    <w:abstractNumId w:val="13"/>
  </w:num>
  <w:num w:numId="23" w16cid:durableId="329254420">
    <w:abstractNumId w:val="10"/>
  </w:num>
  <w:num w:numId="24" w16cid:durableId="1873494147">
    <w:abstractNumId w:val="23"/>
  </w:num>
  <w:num w:numId="25" w16cid:durableId="10595476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800FD6"/>
    <w:rsid w:val="00000180"/>
    <w:rsid w:val="00000AA0"/>
    <w:rsid w:val="00000BFB"/>
    <w:rsid w:val="000019B7"/>
    <w:rsid w:val="00001AC4"/>
    <w:rsid w:val="000026A7"/>
    <w:rsid w:val="000035E5"/>
    <w:rsid w:val="0000376C"/>
    <w:rsid w:val="00004C7F"/>
    <w:rsid w:val="00004F47"/>
    <w:rsid w:val="00006A64"/>
    <w:rsid w:val="000108D5"/>
    <w:rsid w:val="00010FF6"/>
    <w:rsid w:val="0001100C"/>
    <w:rsid w:val="00011C98"/>
    <w:rsid w:val="0001309E"/>
    <w:rsid w:val="000131D7"/>
    <w:rsid w:val="00013A9D"/>
    <w:rsid w:val="00013E0D"/>
    <w:rsid w:val="000152F3"/>
    <w:rsid w:val="000156D0"/>
    <w:rsid w:val="00016AB4"/>
    <w:rsid w:val="00016CC0"/>
    <w:rsid w:val="00017258"/>
    <w:rsid w:val="00017E70"/>
    <w:rsid w:val="0002266C"/>
    <w:rsid w:val="00022EFB"/>
    <w:rsid w:val="00024517"/>
    <w:rsid w:val="000247E3"/>
    <w:rsid w:val="00024EBF"/>
    <w:rsid w:val="0002544A"/>
    <w:rsid w:val="000263D1"/>
    <w:rsid w:val="000266E4"/>
    <w:rsid w:val="000276E2"/>
    <w:rsid w:val="00027A4B"/>
    <w:rsid w:val="00027D86"/>
    <w:rsid w:val="00031494"/>
    <w:rsid w:val="000318B8"/>
    <w:rsid w:val="0003391B"/>
    <w:rsid w:val="00033FC2"/>
    <w:rsid w:val="00034BF1"/>
    <w:rsid w:val="00035DF5"/>
    <w:rsid w:val="00037B37"/>
    <w:rsid w:val="000409DB"/>
    <w:rsid w:val="000417D6"/>
    <w:rsid w:val="0004190F"/>
    <w:rsid w:val="00041BC6"/>
    <w:rsid w:val="000421B5"/>
    <w:rsid w:val="00042D77"/>
    <w:rsid w:val="000433CC"/>
    <w:rsid w:val="00043A72"/>
    <w:rsid w:val="00043EC1"/>
    <w:rsid w:val="000476DF"/>
    <w:rsid w:val="000560CF"/>
    <w:rsid w:val="00056856"/>
    <w:rsid w:val="00057374"/>
    <w:rsid w:val="00060364"/>
    <w:rsid w:val="00060D5C"/>
    <w:rsid w:val="00063754"/>
    <w:rsid w:val="000640E5"/>
    <w:rsid w:val="000652F9"/>
    <w:rsid w:val="00067564"/>
    <w:rsid w:val="00067797"/>
    <w:rsid w:val="00070D2A"/>
    <w:rsid w:val="00070DF2"/>
    <w:rsid w:val="000722E5"/>
    <w:rsid w:val="000739FF"/>
    <w:rsid w:val="00074B19"/>
    <w:rsid w:val="0007792E"/>
    <w:rsid w:val="00081259"/>
    <w:rsid w:val="000833F1"/>
    <w:rsid w:val="000848E2"/>
    <w:rsid w:val="00084A3C"/>
    <w:rsid w:val="000854FE"/>
    <w:rsid w:val="00085E7A"/>
    <w:rsid w:val="000866EC"/>
    <w:rsid w:val="000874B3"/>
    <w:rsid w:val="000878F6"/>
    <w:rsid w:val="000927A0"/>
    <w:rsid w:val="0009353E"/>
    <w:rsid w:val="0009423A"/>
    <w:rsid w:val="00094CBD"/>
    <w:rsid w:val="00096702"/>
    <w:rsid w:val="000A21FD"/>
    <w:rsid w:val="000A4720"/>
    <w:rsid w:val="000A51A0"/>
    <w:rsid w:val="000A7369"/>
    <w:rsid w:val="000B0E05"/>
    <w:rsid w:val="000B63C6"/>
    <w:rsid w:val="000B785F"/>
    <w:rsid w:val="000C296E"/>
    <w:rsid w:val="000C3890"/>
    <w:rsid w:val="000C4674"/>
    <w:rsid w:val="000C472E"/>
    <w:rsid w:val="000C4E8F"/>
    <w:rsid w:val="000C4F4D"/>
    <w:rsid w:val="000C5CD8"/>
    <w:rsid w:val="000C752A"/>
    <w:rsid w:val="000D0793"/>
    <w:rsid w:val="000D1427"/>
    <w:rsid w:val="000D25D0"/>
    <w:rsid w:val="000D2708"/>
    <w:rsid w:val="000D340E"/>
    <w:rsid w:val="000D4578"/>
    <w:rsid w:val="000D5098"/>
    <w:rsid w:val="000D5500"/>
    <w:rsid w:val="000D5C1E"/>
    <w:rsid w:val="000E05DE"/>
    <w:rsid w:val="000E160D"/>
    <w:rsid w:val="000E1ED1"/>
    <w:rsid w:val="000E3203"/>
    <w:rsid w:val="000E34BD"/>
    <w:rsid w:val="000E3AD3"/>
    <w:rsid w:val="000E3BD9"/>
    <w:rsid w:val="000E430A"/>
    <w:rsid w:val="000E4EB2"/>
    <w:rsid w:val="000E4F82"/>
    <w:rsid w:val="000E6759"/>
    <w:rsid w:val="000E6EC3"/>
    <w:rsid w:val="000E7A21"/>
    <w:rsid w:val="000F08F1"/>
    <w:rsid w:val="000F4453"/>
    <w:rsid w:val="000F6DFF"/>
    <w:rsid w:val="0010268B"/>
    <w:rsid w:val="00102764"/>
    <w:rsid w:val="0010295B"/>
    <w:rsid w:val="00103924"/>
    <w:rsid w:val="0010469A"/>
    <w:rsid w:val="00105746"/>
    <w:rsid w:val="00105C89"/>
    <w:rsid w:val="001064C7"/>
    <w:rsid w:val="0011074C"/>
    <w:rsid w:val="00110A01"/>
    <w:rsid w:val="00111466"/>
    <w:rsid w:val="001116FC"/>
    <w:rsid w:val="00112802"/>
    <w:rsid w:val="001132C0"/>
    <w:rsid w:val="0011418D"/>
    <w:rsid w:val="00114BFE"/>
    <w:rsid w:val="0011673A"/>
    <w:rsid w:val="00116FB3"/>
    <w:rsid w:val="0012024B"/>
    <w:rsid w:val="00120DA5"/>
    <w:rsid w:val="00122EB7"/>
    <w:rsid w:val="00122F3E"/>
    <w:rsid w:val="00123185"/>
    <w:rsid w:val="001233A5"/>
    <w:rsid w:val="00123CEF"/>
    <w:rsid w:val="0012439E"/>
    <w:rsid w:val="001249D7"/>
    <w:rsid w:val="00124D8D"/>
    <w:rsid w:val="0012548D"/>
    <w:rsid w:val="001254F1"/>
    <w:rsid w:val="00125868"/>
    <w:rsid w:val="00125918"/>
    <w:rsid w:val="001274ED"/>
    <w:rsid w:val="001276EC"/>
    <w:rsid w:val="0013021B"/>
    <w:rsid w:val="00130723"/>
    <w:rsid w:val="00130B85"/>
    <w:rsid w:val="00131470"/>
    <w:rsid w:val="0013162D"/>
    <w:rsid w:val="001317BC"/>
    <w:rsid w:val="00134EEB"/>
    <w:rsid w:val="0013608E"/>
    <w:rsid w:val="001366F2"/>
    <w:rsid w:val="00137137"/>
    <w:rsid w:val="001372D6"/>
    <w:rsid w:val="00137B30"/>
    <w:rsid w:val="00140BD7"/>
    <w:rsid w:val="00140F10"/>
    <w:rsid w:val="001420DF"/>
    <w:rsid w:val="00142805"/>
    <w:rsid w:val="00142B1C"/>
    <w:rsid w:val="00143F7A"/>
    <w:rsid w:val="00144A04"/>
    <w:rsid w:val="001453E3"/>
    <w:rsid w:val="00146A36"/>
    <w:rsid w:val="001477B2"/>
    <w:rsid w:val="00147D47"/>
    <w:rsid w:val="001511FA"/>
    <w:rsid w:val="00151A02"/>
    <w:rsid w:val="00152473"/>
    <w:rsid w:val="00152B40"/>
    <w:rsid w:val="00153376"/>
    <w:rsid w:val="0015551F"/>
    <w:rsid w:val="001558DE"/>
    <w:rsid w:val="00155E7E"/>
    <w:rsid w:val="00155F3B"/>
    <w:rsid w:val="00157804"/>
    <w:rsid w:val="00162EA7"/>
    <w:rsid w:val="00163A3F"/>
    <w:rsid w:val="0016406C"/>
    <w:rsid w:val="001645E1"/>
    <w:rsid w:val="00164FB3"/>
    <w:rsid w:val="00165C4F"/>
    <w:rsid w:val="00166CF3"/>
    <w:rsid w:val="001705D5"/>
    <w:rsid w:val="00170C0B"/>
    <w:rsid w:val="00172A0E"/>
    <w:rsid w:val="00172A9F"/>
    <w:rsid w:val="00172F7A"/>
    <w:rsid w:val="00173D3A"/>
    <w:rsid w:val="00174565"/>
    <w:rsid w:val="00186A31"/>
    <w:rsid w:val="00190B06"/>
    <w:rsid w:val="00191493"/>
    <w:rsid w:val="00191F42"/>
    <w:rsid w:val="0019241D"/>
    <w:rsid w:val="0019251C"/>
    <w:rsid w:val="00193BC9"/>
    <w:rsid w:val="00194E22"/>
    <w:rsid w:val="00196096"/>
    <w:rsid w:val="00196B1B"/>
    <w:rsid w:val="00197C90"/>
    <w:rsid w:val="001A0316"/>
    <w:rsid w:val="001A0755"/>
    <w:rsid w:val="001A0B88"/>
    <w:rsid w:val="001A1C57"/>
    <w:rsid w:val="001A2EDA"/>
    <w:rsid w:val="001A5EF0"/>
    <w:rsid w:val="001A749A"/>
    <w:rsid w:val="001A7675"/>
    <w:rsid w:val="001A79ED"/>
    <w:rsid w:val="001B2223"/>
    <w:rsid w:val="001B25B4"/>
    <w:rsid w:val="001B2771"/>
    <w:rsid w:val="001B6F89"/>
    <w:rsid w:val="001B745C"/>
    <w:rsid w:val="001C1BAB"/>
    <w:rsid w:val="001C3065"/>
    <w:rsid w:val="001C5A14"/>
    <w:rsid w:val="001C6D8B"/>
    <w:rsid w:val="001D0498"/>
    <w:rsid w:val="001D0C03"/>
    <w:rsid w:val="001D1C47"/>
    <w:rsid w:val="001D207E"/>
    <w:rsid w:val="001D4FE1"/>
    <w:rsid w:val="001D56C2"/>
    <w:rsid w:val="001D5A73"/>
    <w:rsid w:val="001D5C6E"/>
    <w:rsid w:val="001D67BA"/>
    <w:rsid w:val="001D79E5"/>
    <w:rsid w:val="001E06A0"/>
    <w:rsid w:val="001E150E"/>
    <w:rsid w:val="001E1B12"/>
    <w:rsid w:val="001E2BF1"/>
    <w:rsid w:val="001E435C"/>
    <w:rsid w:val="001E646E"/>
    <w:rsid w:val="001F0ED0"/>
    <w:rsid w:val="001F1D1C"/>
    <w:rsid w:val="001F441E"/>
    <w:rsid w:val="00200D99"/>
    <w:rsid w:val="00200F5A"/>
    <w:rsid w:val="00203F5B"/>
    <w:rsid w:val="00210263"/>
    <w:rsid w:val="0021162A"/>
    <w:rsid w:val="00211A5C"/>
    <w:rsid w:val="002134E1"/>
    <w:rsid w:val="00213C62"/>
    <w:rsid w:val="002148E5"/>
    <w:rsid w:val="00215932"/>
    <w:rsid w:val="0021601C"/>
    <w:rsid w:val="00217287"/>
    <w:rsid w:val="002172EB"/>
    <w:rsid w:val="0022166C"/>
    <w:rsid w:val="00221931"/>
    <w:rsid w:val="00222990"/>
    <w:rsid w:val="00224917"/>
    <w:rsid w:val="0023254A"/>
    <w:rsid w:val="00233F8A"/>
    <w:rsid w:val="00236F8E"/>
    <w:rsid w:val="00240824"/>
    <w:rsid w:val="00241498"/>
    <w:rsid w:val="00241895"/>
    <w:rsid w:val="0024368A"/>
    <w:rsid w:val="00245C2D"/>
    <w:rsid w:val="00246B19"/>
    <w:rsid w:val="00247874"/>
    <w:rsid w:val="002511C9"/>
    <w:rsid w:val="00256322"/>
    <w:rsid w:val="00256DDE"/>
    <w:rsid w:val="00257297"/>
    <w:rsid w:val="00260B82"/>
    <w:rsid w:val="00262E0F"/>
    <w:rsid w:val="00265B6C"/>
    <w:rsid w:val="00271238"/>
    <w:rsid w:val="00271B18"/>
    <w:rsid w:val="00273FF8"/>
    <w:rsid w:val="0027589C"/>
    <w:rsid w:val="00275F19"/>
    <w:rsid w:val="002765A6"/>
    <w:rsid w:val="0027679F"/>
    <w:rsid w:val="002801E0"/>
    <w:rsid w:val="002803C4"/>
    <w:rsid w:val="00281A2F"/>
    <w:rsid w:val="00281BFB"/>
    <w:rsid w:val="00282006"/>
    <w:rsid w:val="0028432B"/>
    <w:rsid w:val="00284473"/>
    <w:rsid w:val="002844BC"/>
    <w:rsid w:val="00286062"/>
    <w:rsid w:val="00286510"/>
    <w:rsid w:val="00286AB2"/>
    <w:rsid w:val="00287D15"/>
    <w:rsid w:val="00290532"/>
    <w:rsid w:val="00290E3C"/>
    <w:rsid w:val="00294468"/>
    <w:rsid w:val="00295648"/>
    <w:rsid w:val="00296CA0"/>
    <w:rsid w:val="0029716B"/>
    <w:rsid w:val="002A0015"/>
    <w:rsid w:val="002A0EEF"/>
    <w:rsid w:val="002A148F"/>
    <w:rsid w:val="002A22F1"/>
    <w:rsid w:val="002A254C"/>
    <w:rsid w:val="002A2AD6"/>
    <w:rsid w:val="002A2E95"/>
    <w:rsid w:val="002A3E83"/>
    <w:rsid w:val="002A54C7"/>
    <w:rsid w:val="002A583E"/>
    <w:rsid w:val="002A6BD8"/>
    <w:rsid w:val="002A7988"/>
    <w:rsid w:val="002B1DD3"/>
    <w:rsid w:val="002B3ADC"/>
    <w:rsid w:val="002B52BD"/>
    <w:rsid w:val="002B702F"/>
    <w:rsid w:val="002C0878"/>
    <w:rsid w:val="002C16D9"/>
    <w:rsid w:val="002C2937"/>
    <w:rsid w:val="002C35EF"/>
    <w:rsid w:val="002C58AD"/>
    <w:rsid w:val="002D1B8F"/>
    <w:rsid w:val="002D2CB2"/>
    <w:rsid w:val="002D3446"/>
    <w:rsid w:val="002D3E72"/>
    <w:rsid w:val="002D43A0"/>
    <w:rsid w:val="002D6688"/>
    <w:rsid w:val="002E0248"/>
    <w:rsid w:val="002E0323"/>
    <w:rsid w:val="002E0776"/>
    <w:rsid w:val="002E1815"/>
    <w:rsid w:val="002E1962"/>
    <w:rsid w:val="002E1F93"/>
    <w:rsid w:val="002E209B"/>
    <w:rsid w:val="002E2811"/>
    <w:rsid w:val="002E4427"/>
    <w:rsid w:val="002E4E66"/>
    <w:rsid w:val="002E79DE"/>
    <w:rsid w:val="002F062A"/>
    <w:rsid w:val="002F577A"/>
    <w:rsid w:val="002F692D"/>
    <w:rsid w:val="002F7057"/>
    <w:rsid w:val="003009A9"/>
    <w:rsid w:val="00300B10"/>
    <w:rsid w:val="003025A9"/>
    <w:rsid w:val="00303455"/>
    <w:rsid w:val="00305272"/>
    <w:rsid w:val="0030615B"/>
    <w:rsid w:val="0031218E"/>
    <w:rsid w:val="00313CA3"/>
    <w:rsid w:val="0032068A"/>
    <w:rsid w:val="0032309B"/>
    <w:rsid w:val="003253AC"/>
    <w:rsid w:val="00325F3A"/>
    <w:rsid w:val="003261D1"/>
    <w:rsid w:val="0032721B"/>
    <w:rsid w:val="00330EE1"/>
    <w:rsid w:val="00331447"/>
    <w:rsid w:val="00337302"/>
    <w:rsid w:val="00337C13"/>
    <w:rsid w:val="00343FF0"/>
    <w:rsid w:val="0034595F"/>
    <w:rsid w:val="00346771"/>
    <w:rsid w:val="003468F7"/>
    <w:rsid w:val="0034700E"/>
    <w:rsid w:val="00347EA1"/>
    <w:rsid w:val="00353E4B"/>
    <w:rsid w:val="0035401B"/>
    <w:rsid w:val="00354439"/>
    <w:rsid w:val="00354583"/>
    <w:rsid w:val="003558DF"/>
    <w:rsid w:val="00356208"/>
    <w:rsid w:val="00356C1A"/>
    <w:rsid w:val="0036090C"/>
    <w:rsid w:val="00360E7D"/>
    <w:rsid w:val="00361158"/>
    <w:rsid w:val="00361E42"/>
    <w:rsid w:val="003621AB"/>
    <w:rsid w:val="00362297"/>
    <w:rsid w:val="003624E8"/>
    <w:rsid w:val="00362851"/>
    <w:rsid w:val="003644B8"/>
    <w:rsid w:val="003651C0"/>
    <w:rsid w:val="00365D7B"/>
    <w:rsid w:val="0036611D"/>
    <w:rsid w:val="0036617E"/>
    <w:rsid w:val="003669C3"/>
    <w:rsid w:val="00367B61"/>
    <w:rsid w:val="00370F82"/>
    <w:rsid w:val="003721E4"/>
    <w:rsid w:val="003722FA"/>
    <w:rsid w:val="0037331C"/>
    <w:rsid w:val="003734A3"/>
    <w:rsid w:val="00373ED6"/>
    <w:rsid w:val="00377428"/>
    <w:rsid w:val="00377E9F"/>
    <w:rsid w:val="00381296"/>
    <w:rsid w:val="003815D6"/>
    <w:rsid w:val="00381C69"/>
    <w:rsid w:val="00384B07"/>
    <w:rsid w:val="00387AB3"/>
    <w:rsid w:val="0039004B"/>
    <w:rsid w:val="003903DF"/>
    <w:rsid w:val="00391FBD"/>
    <w:rsid w:val="003958DE"/>
    <w:rsid w:val="00396220"/>
    <w:rsid w:val="003A2A6F"/>
    <w:rsid w:val="003A35F1"/>
    <w:rsid w:val="003A370C"/>
    <w:rsid w:val="003A49BC"/>
    <w:rsid w:val="003A584D"/>
    <w:rsid w:val="003A599A"/>
    <w:rsid w:val="003A7A69"/>
    <w:rsid w:val="003B02AE"/>
    <w:rsid w:val="003B4170"/>
    <w:rsid w:val="003B5D4E"/>
    <w:rsid w:val="003B5F88"/>
    <w:rsid w:val="003C1A86"/>
    <w:rsid w:val="003C3696"/>
    <w:rsid w:val="003C60B6"/>
    <w:rsid w:val="003C7A1A"/>
    <w:rsid w:val="003D2767"/>
    <w:rsid w:val="003D3949"/>
    <w:rsid w:val="003D45E7"/>
    <w:rsid w:val="003D4C5E"/>
    <w:rsid w:val="003D631C"/>
    <w:rsid w:val="003D6D53"/>
    <w:rsid w:val="003E15F4"/>
    <w:rsid w:val="003E3777"/>
    <w:rsid w:val="003E4421"/>
    <w:rsid w:val="003E5911"/>
    <w:rsid w:val="003E61C5"/>
    <w:rsid w:val="003E6EAF"/>
    <w:rsid w:val="003E70E5"/>
    <w:rsid w:val="003E7857"/>
    <w:rsid w:val="003F0093"/>
    <w:rsid w:val="003F086E"/>
    <w:rsid w:val="003F27FB"/>
    <w:rsid w:val="003F35AF"/>
    <w:rsid w:val="003F3734"/>
    <w:rsid w:val="003F3FE7"/>
    <w:rsid w:val="003F4DFF"/>
    <w:rsid w:val="003F569C"/>
    <w:rsid w:val="003F77B6"/>
    <w:rsid w:val="0040001F"/>
    <w:rsid w:val="00400FF4"/>
    <w:rsid w:val="004041E7"/>
    <w:rsid w:val="004046FB"/>
    <w:rsid w:val="00406A94"/>
    <w:rsid w:val="004070C5"/>
    <w:rsid w:val="004077B1"/>
    <w:rsid w:val="00412BEA"/>
    <w:rsid w:val="004133D6"/>
    <w:rsid w:val="00413FF6"/>
    <w:rsid w:val="004141B9"/>
    <w:rsid w:val="00415C4B"/>
    <w:rsid w:val="00415E0C"/>
    <w:rsid w:val="00416A16"/>
    <w:rsid w:val="00416D59"/>
    <w:rsid w:val="0041777A"/>
    <w:rsid w:val="00417966"/>
    <w:rsid w:val="00424602"/>
    <w:rsid w:val="00425985"/>
    <w:rsid w:val="00425DC8"/>
    <w:rsid w:val="0043281F"/>
    <w:rsid w:val="0043571C"/>
    <w:rsid w:val="00435C99"/>
    <w:rsid w:val="00437644"/>
    <w:rsid w:val="0044019B"/>
    <w:rsid w:val="00440FA4"/>
    <w:rsid w:val="004415F2"/>
    <w:rsid w:val="004423DA"/>
    <w:rsid w:val="00442B98"/>
    <w:rsid w:val="00443D2F"/>
    <w:rsid w:val="00443FE2"/>
    <w:rsid w:val="00444342"/>
    <w:rsid w:val="004453D7"/>
    <w:rsid w:val="004455BC"/>
    <w:rsid w:val="00450A58"/>
    <w:rsid w:val="00450BE7"/>
    <w:rsid w:val="00451472"/>
    <w:rsid w:val="00451A31"/>
    <w:rsid w:val="00451A70"/>
    <w:rsid w:val="00452E3F"/>
    <w:rsid w:val="00452EF8"/>
    <w:rsid w:val="00453CBE"/>
    <w:rsid w:val="00455B0E"/>
    <w:rsid w:val="00456201"/>
    <w:rsid w:val="0045685F"/>
    <w:rsid w:val="00457B97"/>
    <w:rsid w:val="00460FF1"/>
    <w:rsid w:val="00461738"/>
    <w:rsid w:val="004626D5"/>
    <w:rsid w:val="00462B50"/>
    <w:rsid w:val="00462EE3"/>
    <w:rsid w:val="004647B2"/>
    <w:rsid w:val="00466CCC"/>
    <w:rsid w:val="00471D6F"/>
    <w:rsid w:val="00473D2A"/>
    <w:rsid w:val="00474194"/>
    <w:rsid w:val="00474BC2"/>
    <w:rsid w:val="00474F04"/>
    <w:rsid w:val="00475E19"/>
    <w:rsid w:val="0047607A"/>
    <w:rsid w:val="00476CDD"/>
    <w:rsid w:val="0047704A"/>
    <w:rsid w:val="00477F70"/>
    <w:rsid w:val="004809BC"/>
    <w:rsid w:val="004825D1"/>
    <w:rsid w:val="00482931"/>
    <w:rsid w:val="00483A9E"/>
    <w:rsid w:val="00483B39"/>
    <w:rsid w:val="00483CF7"/>
    <w:rsid w:val="00485005"/>
    <w:rsid w:val="00487E85"/>
    <w:rsid w:val="00490DBD"/>
    <w:rsid w:val="00490FD9"/>
    <w:rsid w:val="00491E7A"/>
    <w:rsid w:val="00492754"/>
    <w:rsid w:val="00495A6E"/>
    <w:rsid w:val="004A0C84"/>
    <w:rsid w:val="004A176E"/>
    <w:rsid w:val="004A2A38"/>
    <w:rsid w:val="004A3251"/>
    <w:rsid w:val="004A32F5"/>
    <w:rsid w:val="004A4CF3"/>
    <w:rsid w:val="004A51C8"/>
    <w:rsid w:val="004A699D"/>
    <w:rsid w:val="004B071F"/>
    <w:rsid w:val="004B0BF4"/>
    <w:rsid w:val="004B39E2"/>
    <w:rsid w:val="004B488D"/>
    <w:rsid w:val="004B5284"/>
    <w:rsid w:val="004B6071"/>
    <w:rsid w:val="004B7D71"/>
    <w:rsid w:val="004C2440"/>
    <w:rsid w:val="004C2E88"/>
    <w:rsid w:val="004C39DB"/>
    <w:rsid w:val="004C5311"/>
    <w:rsid w:val="004C5D7E"/>
    <w:rsid w:val="004C78D0"/>
    <w:rsid w:val="004D1576"/>
    <w:rsid w:val="004D2183"/>
    <w:rsid w:val="004D2A50"/>
    <w:rsid w:val="004D34EE"/>
    <w:rsid w:val="004D40E1"/>
    <w:rsid w:val="004D67F4"/>
    <w:rsid w:val="004D73D5"/>
    <w:rsid w:val="004E15C9"/>
    <w:rsid w:val="004E1B7E"/>
    <w:rsid w:val="004E25F2"/>
    <w:rsid w:val="004E287A"/>
    <w:rsid w:val="004E4DC6"/>
    <w:rsid w:val="004E631C"/>
    <w:rsid w:val="004E6C42"/>
    <w:rsid w:val="004E7108"/>
    <w:rsid w:val="004E7E45"/>
    <w:rsid w:val="004F09E5"/>
    <w:rsid w:val="004F0D70"/>
    <w:rsid w:val="004F11C2"/>
    <w:rsid w:val="004F3780"/>
    <w:rsid w:val="004F7E1E"/>
    <w:rsid w:val="00500557"/>
    <w:rsid w:val="00500617"/>
    <w:rsid w:val="00500997"/>
    <w:rsid w:val="00502E1D"/>
    <w:rsid w:val="00504D6D"/>
    <w:rsid w:val="00505772"/>
    <w:rsid w:val="005061DE"/>
    <w:rsid w:val="0050759F"/>
    <w:rsid w:val="0051088B"/>
    <w:rsid w:val="005119A4"/>
    <w:rsid w:val="005128ED"/>
    <w:rsid w:val="00513626"/>
    <w:rsid w:val="00515CDE"/>
    <w:rsid w:val="005169CA"/>
    <w:rsid w:val="005209BA"/>
    <w:rsid w:val="005212F4"/>
    <w:rsid w:val="0052363D"/>
    <w:rsid w:val="005244FF"/>
    <w:rsid w:val="005248A1"/>
    <w:rsid w:val="00526555"/>
    <w:rsid w:val="0052736A"/>
    <w:rsid w:val="00531DA6"/>
    <w:rsid w:val="00532CD9"/>
    <w:rsid w:val="00533262"/>
    <w:rsid w:val="005338FE"/>
    <w:rsid w:val="0053436E"/>
    <w:rsid w:val="00534746"/>
    <w:rsid w:val="005353DB"/>
    <w:rsid w:val="00535B95"/>
    <w:rsid w:val="00537C73"/>
    <w:rsid w:val="00540457"/>
    <w:rsid w:val="00545FA9"/>
    <w:rsid w:val="005460AE"/>
    <w:rsid w:val="0054703C"/>
    <w:rsid w:val="00551C63"/>
    <w:rsid w:val="00553722"/>
    <w:rsid w:val="00553844"/>
    <w:rsid w:val="00554ED0"/>
    <w:rsid w:val="00555485"/>
    <w:rsid w:val="005559ED"/>
    <w:rsid w:val="005645BA"/>
    <w:rsid w:val="00566305"/>
    <w:rsid w:val="0056793C"/>
    <w:rsid w:val="00570087"/>
    <w:rsid w:val="00573035"/>
    <w:rsid w:val="005743BB"/>
    <w:rsid w:val="005772A7"/>
    <w:rsid w:val="00577B99"/>
    <w:rsid w:val="00580EA9"/>
    <w:rsid w:val="00582A1E"/>
    <w:rsid w:val="00582DDE"/>
    <w:rsid w:val="00585481"/>
    <w:rsid w:val="00585B4C"/>
    <w:rsid w:val="00586177"/>
    <w:rsid w:val="005869A3"/>
    <w:rsid w:val="005872AC"/>
    <w:rsid w:val="00587B76"/>
    <w:rsid w:val="00590E7C"/>
    <w:rsid w:val="005925C5"/>
    <w:rsid w:val="00593291"/>
    <w:rsid w:val="00594D16"/>
    <w:rsid w:val="00595320"/>
    <w:rsid w:val="00595DB0"/>
    <w:rsid w:val="005966DF"/>
    <w:rsid w:val="00596C6C"/>
    <w:rsid w:val="00596D0F"/>
    <w:rsid w:val="00597E01"/>
    <w:rsid w:val="00597E36"/>
    <w:rsid w:val="005A0519"/>
    <w:rsid w:val="005A0908"/>
    <w:rsid w:val="005A1FEE"/>
    <w:rsid w:val="005A2430"/>
    <w:rsid w:val="005A31D8"/>
    <w:rsid w:val="005A3898"/>
    <w:rsid w:val="005A4E71"/>
    <w:rsid w:val="005B27BF"/>
    <w:rsid w:val="005B38B3"/>
    <w:rsid w:val="005B3FE9"/>
    <w:rsid w:val="005B57F9"/>
    <w:rsid w:val="005B6FA8"/>
    <w:rsid w:val="005B7C90"/>
    <w:rsid w:val="005C13B0"/>
    <w:rsid w:val="005C266A"/>
    <w:rsid w:val="005C4602"/>
    <w:rsid w:val="005C5DA1"/>
    <w:rsid w:val="005C68A7"/>
    <w:rsid w:val="005C69F9"/>
    <w:rsid w:val="005C737B"/>
    <w:rsid w:val="005D04B6"/>
    <w:rsid w:val="005D0BD7"/>
    <w:rsid w:val="005D12E2"/>
    <w:rsid w:val="005D15CA"/>
    <w:rsid w:val="005D4063"/>
    <w:rsid w:val="005D567F"/>
    <w:rsid w:val="005D6559"/>
    <w:rsid w:val="005D73C2"/>
    <w:rsid w:val="005E2385"/>
    <w:rsid w:val="005E23B4"/>
    <w:rsid w:val="005E280E"/>
    <w:rsid w:val="005E3290"/>
    <w:rsid w:val="005E3BEC"/>
    <w:rsid w:val="005E3CBA"/>
    <w:rsid w:val="005E40CF"/>
    <w:rsid w:val="005E4ED7"/>
    <w:rsid w:val="005E676A"/>
    <w:rsid w:val="005F0238"/>
    <w:rsid w:val="005F0B4E"/>
    <w:rsid w:val="005F1D75"/>
    <w:rsid w:val="005F457F"/>
    <w:rsid w:val="005F7D99"/>
    <w:rsid w:val="00602F04"/>
    <w:rsid w:val="006044D6"/>
    <w:rsid w:val="00606A5A"/>
    <w:rsid w:val="006071EB"/>
    <w:rsid w:val="00607B36"/>
    <w:rsid w:val="00607DF4"/>
    <w:rsid w:val="00612124"/>
    <w:rsid w:val="00612EF5"/>
    <w:rsid w:val="00613777"/>
    <w:rsid w:val="00614692"/>
    <w:rsid w:val="00614CDF"/>
    <w:rsid w:val="0061632A"/>
    <w:rsid w:val="00616977"/>
    <w:rsid w:val="00616D36"/>
    <w:rsid w:val="006210DF"/>
    <w:rsid w:val="00623279"/>
    <w:rsid w:val="0062373A"/>
    <w:rsid w:val="006237CB"/>
    <w:rsid w:val="006249A2"/>
    <w:rsid w:val="00625912"/>
    <w:rsid w:val="00626A38"/>
    <w:rsid w:val="00626BB8"/>
    <w:rsid w:val="0063022E"/>
    <w:rsid w:val="006308CC"/>
    <w:rsid w:val="00630BBB"/>
    <w:rsid w:val="00632C53"/>
    <w:rsid w:val="0063428C"/>
    <w:rsid w:val="00634E6D"/>
    <w:rsid w:val="00636981"/>
    <w:rsid w:val="00637721"/>
    <w:rsid w:val="006406CA"/>
    <w:rsid w:val="0064154C"/>
    <w:rsid w:val="006421DA"/>
    <w:rsid w:val="00643E38"/>
    <w:rsid w:val="00647037"/>
    <w:rsid w:val="00650579"/>
    <w:rsid w:val="00650D0E"/>
    <w:rsid w:val="00650D8C"/>
    <w:rsid w:val="006525D7"/>
    <w:rsid w:val="0065328A"/>
    <w:rsid w:val="0065538B"/>
    <w:rsid w:val="00655E37"/>
    <w:rsid w:val="00660880"/>
    <w:rsid w:val="00661EA5"/>
    <w:rsid w:val="00662522"/>
    <w:rsid w:val="006642A3"/>
    <w:rsid w:val="00664937"/>
    <w:rsid w:val="0066543B"/>
    <w:rsid w:val="00665ACD"/>
    <w:rsid w:val="00666395"/>
    <w:rsid w:val="00667440"/>
    <w:rsid w:val="0067092E"/>
    <w:rsid w:val="00671162"/>
    <w:rsid w:val="00671B4E"/>
    <w:rsid w:val="00671DD2"/>
    <w:rsid w:val="00672025"/>
    <w:rsid w:val="00672116"/>
    <w:rsid w:val="00672F86"/>
    <w:rsid w:val="00674316"/>
    <w:rsid w:val="00674489"/>
    <w:rsid w:val="00674C58"/>
    <w:rsid w:val="00675750"/>
    <w:rsid w:val="006774BB"/>
    <w:rsid w:val="00677BE4"/>
    <w:rsid w:val="00681150"/>
    <w:rsid w:val="0068188A"/>
    <w:rsid w:val="00682598"/>
    <w:rsid w:val="00683FB0"/>
    <w:rsid w:val="006870CB"/>
    <w:rsid w:val="00687CE0"/>
    <w:rsid w:val="006908DE"/>
    <w:rsid w:val="00690E8E"/>
    <w:rsid w:val="006910AA"/>
    <w:rsid w:val="00692B97"/>
    <w:rsid w:val="006974C9"/>
    <w:rsid w:val="006A03E0"/>
    <w:rsid w:val="006A06C8"/>
    <w:rsid w:val="006A1979"/>
    <w:rsid w:val="006A1CCF"/>
    <w:rsid w:val="006A410B"/>
    <w:rsid w:val="006A4597"/>
    <w:rsid w:val="006A58CB"/>
    <w:rsid w:val="006B0197"/>
    <w:rsid w:val="006B02C1"/>
    <w:rsid w:val="006B0A5C"/>
    <w:rsid w:val="006B0ECC"/>
    <w:rsid w:val="006B1396"/>
    <w:rsid w:val="006B19B1"/>
    <w:rsid w:val="006B1A02"/>
    <w:rsid w:val="006B22B6"/>
    <w:rsid w:val="006B2EEF"/>
    <w:rsid w:val="006B551F"/>
    <w:rsid w:val="006B57B0"/>
    <w:rsid w:val="006B7768"/>
    <w:rsid w:val="006B7BCC"/>
    <w:rsid w:val="006C1470"/>
    <w:rsid w:val="006C223E"/>
    <w:rsid w:val="006C41C3"/>
    <w:rsid w:val="006C4D6C"/>
    <w:rsid w:val="006C5C65"/>
    <w:rsid w:val="006C5ED2"/>
    <w:rsid w:val="006C75A2"/>
    <w:rsid w:val="006D0BFE"/>
    <w:rsid w:val="006D32CF"/>
    <w:rsid w:val="006D3B1E"/>
    <w:rsid w:val="006D45A5"/>
    <w:rsid w:val="006D70B4"/>
    <w:rsid w:val="006D7BAE"/>
    <w:rsid w:val="006E0640"/>
    <w:rsid w:val="006E1AFE"/>
    <w:rsid w:val="006E2DA2"/>
    <w:rsid w:val="006E44AB"/>
    <w:rsid w:val="006E57B2"/>
    <w:rsid w:val="006E593F"/>
    <w:rsid w:val="006E5F17"/>
    <w:rsid w:val="006E72BB"/>
    <w:rsid w:val="006E764B"/>
    <w:rsid w:val="006F24A7"/>
    <w:rsid w:val="006F3C49"/>
    <w:rsid w:val="006F4886"/>
    <w:rsid w:val="006F6BC0"/>
    <w:rsid w:val="00701D12"/>
    <w:rsid w:val="00701FB3"/>
    <w:rsid w:val="00704298"/>
    <w:rsid w:val="00704764"/>
    <w:rsid w:val="00704B2F"/>
    <w:rsid w:val="0070517A"/>
    <w:rsid w:val="00711960"/>
    <w:rsid w:val="00714409"/>
    <w:rsid w:val="00715746"/>
    <w:rsid w:val="0071723E"/>
    <w:rsid w:val="00720D54"/>
    <w:rsid w:val="007221DE"/>
    <w:rsid w:val="00722E2D"/>
    <w:rsid w:val="00723A6D"/>
    <w:rsid w:val="007241AE"/>
    <w:rsid w:val="007248DA"/>
    <w:rsid w:val="007261EE"/>
    <w:rsid w:val="00726352"/>
    <w:rsid w:val="0072782F"/>
    <w:rsid w:val="00727BDA"/>
    <w:rsid w:val="00731517"/>
    <w:rsid w:val="00732376"/>
    <w:rsid w:val="00734665"/>
    <w:rsid w:val="00737D3E"/>
    <w:rsid w:val="0074075B"/>
    <w:rsid w:val="007431D5"/>
    <w:rsid w:val="007446B7"/>
    <w:rsid w:val="007504D0"/>
    <w:rsid w:val="00750F34"/>
    <w:rsid w:val="0075140C"/>
    <w:rsid w:val="00752FF4"/>
    <w:rsid w:val="00753BBC"/>
    <w:rsid w:val="00753BEE"/>
    <w:rsid w:val="0075453C"/>
    <w:rsid w:val="00756F7F"/>
    <w:rsid w:val="00757D30"/>
    <w:rsid w:val="0076003F"/>
    <w:rsid w:val="00760CAE"/>
    <w:rsid w:val="00763EC5"/>
    <w:rsid w:val="00764D65"/>
    <w:rsid w:val="00766A13"/>
    <w:rsid w:val="0076797B"/>
    <w:rsid w:val="00771DAD"/>
    <w:rsid w:val="00775145"/>
    <w:rsid w:val="0077569D"/>
    <w:rsid w:val="00775DE5"/>
    <w:rsid w:val="00781670"/>
    <w:rsid w:val="00781D3C"/>
    <w:rsid w:val="00781E4C"/>
    <w:rsid w:val="00782B0A"/>
    <w:rsid w:val="00783D7A"/>
    <w:rsid w:val="00785202"/>
    <w:rsid w:val="00785698"/>
    <w:rsid w:val="00785844"/>
    <w:rsid w:val="007860A0"/>
    <w:rsid w:val="00786578"/>
    <w:rsid w:val="00787528"/>
    <w:rsid w:val="007907AF"/>
    <w:rsid w:val="0079106A"/>
    <w:rsid w:val="00791101"/>
    <w:rsid w:val="00791B2D"/>
    <w:rsid w:val="007938FA"/>
    <w:rsid w:val="007947E7"/>
    <w:rsid w:val="00795638"/>
    <w:rsid w:val="007967FC"/>
    <w:rsid w:val="007A06AE"/>
    <w:rsid w:val="007A1384"/>
    <w:rsid w:val="007A28B2"/>
    <w:rsid w:val="007A30C6"/>
    <w:rsid w:val="007A49E2"/>
    <w:rsid w:val="007A512E"/>
    <w:rsid w:val="007A666C"/>
    <w:rsid w:val="007A6D32"/>
    <w:rsid w:val="007B1477"/>
    <w:rsid w:val="007B2CFA"/>
    <w:rsid w:val="007B4CF3"/>
    <w:rsid w:val="007B58F1"/>
    <w:rsid w:val="007B5949"/>
    <w:rsid w:val="007B5D52"/>
    <w:rsid w:val="007B608D"/>
    <w:rsid w:val="007B789A"/>
    <w:rsid w:val="007B7F7E"/>
    <w:rsid w:val="007C02F0"/>
    <w:rsid w:val="007C15D9"/>
    <w:rsid w:val="007C4C2C"/>
    <w:rsid w:val="007C5ED8"/>
    <w:rsid w:val="007C6DD7"/>
    <w:rsid w:val="007C7CFC"/>
    <w:rsid w:val="007D117C"/>
    <w:rsid w:val="007D1AFE"/>
    <w:rsid w:val="007D357F"/>
    <w:rsid w:val="007D446B"/>
    <w:rsid w:val="007D45CE"/>
    <w:rsid w:val="007D678B"/>
    <w:rsid w:val="007D7322"/>
    <w:rsid w:val="007D7B5A"/>
    <w:rsid w:val="007E2A43"/>
    <w:rsid w:val="007E3574"/>
    <w:rsid w:val="007E4540"/>
    <w:rsid w:val="007E4FAD"/>
    <w:rsid w:val="007E6EF1"/>
    <w:rsid w:val="007F1B91"/>
    <w:rsid w:val="007F273C"/>
    <w:rsid w:val="007F3EF7"/>
    <w:rsid w:val="007F4120"/>
    <w:rsid w:val="007F45C6"/>
    <w:rsid w:val="007F4A28"/>
    <w:rsid w:val="007F5154"/>
    <w:rsid w:val="007F79B1"/>
    <w:rsid w:val="007F7C95"/>
    <w:rsid w:val="00800CA7"/>
    <w:rsid w:val="0080335C"/>
    <w:rsid w:val="00804BF3"/>
    <w:rsid w:val="008057EA"/>
    <w:rsid w:val="00805FCB"/>
    <w:rsid w:val="0080651B"/>
    <w:rsid w:val="008114D3"/>
    <w:rsid w:val="008121F1"/>
    <w:rsid w:val="008125EF"/>
    <w:rsid w:val="00813062"/>
    <w:rsid w:val="00815C3E"/>
    <w:rsid w:val="00815EB0"/>
    <w:rsid w:val="008168F2"/>
    <w:rsid w:val="00816A6C"/>
    <w:rsid w:val="00816CD1"/>
    <w:rsid w:val="00817842"/>
    <w:rsid w:val="00821DAC"/>
    <w:rsid w:val="0082215F"/>
    <w:rsid w:val="008231F5"/>
    <w:rsid w:val="0082627B"/>
    <w:rsid w:val="0082689C"/>
    <w:rsid w:val="00827415"/>
    <w:rsid w:val="008308B6"/>
    <w:rsid w:val="00830E3A"/>
    <w:rsid w:val="008318B5"/>
    <w:rsid w:val="0083621B"/>
    <w:rsid w:val="00836AC6"/>
    <w:rsid w:val="00836D1D"/>
    <w:rsid w:val="00840B5B"/>
    <w:rsid w:val="00841AAE"/>
    <w:rsid w:val="00843B60"/>
    <w:rsid w:val="00844D9B"/>
    <w:rsid w:val="00845BF7"/>
    <w:rsid w:val="00851083"/>
    <w:rsid w:val="00854371"/>
    <w:rsid w:val="008564AE"/>
    <w:rsid w:val="008564F8"/>
    <w:rsid w:val="008565AC"/>
    <w:rsid w:val="00857F8C"/>
    <w:rsid w:val="00861357"/>
    <w:rsid w:val="00862DEB"/>
    <w:rsid w:val="00863543"/>
    <w:rsid w:val="008645C1"/>
    <w:rsid w:val="0086472B"/>
    <w:rsid w:val="00864F9F"/>
    <w:rsid w:val="00866A11"/>
    <w:rsid w:val="00867A2E"/>
    <w:rsid w:val="00867C43"/>
    <w:rsid w:val="00867D5C"/>
    <w:rsid w:val="008734A3"/>
    <w:rsid w:val="00881F64"/>
    <w:rsid w:val="00882D30"/>
    <w:rsid w:val="00883E89"/>
    <w:rsid w:val="008850D0"/>
    <w:rsid w:val="008868F1"/>
    <w:rsid w:val="00887BED"/>
    <w:rsid w:val="00887C5D"/>
    <w:rsid w:val="00891030"/>
    <w:rsid w:val="00892D15"/>
    <w:rsid w:val="00894456"/>
    <w:rsid w:val="00895146"/>
    <w:rsid w:val="00896174"/>
    <w:rsid w:val="00896633"/>
    <w:rsid w:val="008A0053"/>
    <w:rsid w:val="008A2B2D"/>
    <w:rsid w:val="008A34FC"/>
    <w:rsid w:val="008A529C"/>
    <w:rsid w:val="008A55A0"/>
    <w:rsid w:val="008A6DF9"/>
    <w:rsid w:val="008A6E04"/>
    <w:rsid w:val="008A7822"/>
    <w:rsid w:val="008B09F9"/>
    <w:rsid w:val="008B2AAE"/>
    <w:rsid w:val="008B3110"/>
    <w:rsid w:val="008B457A"/>
    <w:rsid w:val="008B667E"/>
    <w:rsid w:val="008B6A78"/>
    <w:rsid w:val="008B76BF"/>
    <w:rsid w:val="008B7AE0"/>
    <w:rsid w:val="008C28D2"/>
    <w:rsid w:val="008C5D8F"/>
    <w:rsid w:val="008C649A"/>
    <w:rsid w:val="008C6590"/>
    <w:rsid w:val="008C73E9"/>
    <w:rsid w:val="008D0BA4"/>
    <w:rsid w:val="008D1871"/>
    <w:rsid w:val="008D3AC6"/>
    <w:rsid w:val="008D438E"/>
    <w:rsid w:val="008D4E85"/>
    <w:rsid w:val="008D4FF3"/>
    <w:rsid w:val="008D644E"/>
    <w:rsid w:val="008D6BE0"/>
    <w:rsid w:val="008E1D8B"/>
    <w:rsid w:val="008E2168"/>
    <w:rsid w:val="008E2B07"/>
    <w:rsid w:val="008E4D63"/>
    <w:rsid w:val="008E4DBE"/>
    <w:rsid w:val="008E7348"/>
    <w:rsid w:val="008E7606"/>
    <w:rsid w:val="008F0570"/>
    <w:rsid w:val="008F29FB"/>
    <w:rsid w:val="008F4C14"/>
    <w:rsid w:val="008F69BA"/>
    <w:rsid w:val="008F7292"/>
    <w:rsid w:val="008F7354"/>
    <w:rsid w:val="008F7AC6"/>
    <w:rsid w:val="00900D50"/>
    <w:rsid w:val="00903039"/>
    <w:rsid w:val="00903D69"/>
    <w:rsid w:val="009057B1"/>
    <w:rsid w:val="00910F8F"/>
    <w:rsid w:val="00911B75"/>
    <w:rsid w:val="00912407"/>
    <w:rsid w:val="00912700"/>
    <w:rsid w:val="00913205"/>
    <w:rsid w:val="00915B34"/>
    <w:rsid w:val="00915B97"/>
    <w:rsid w:val="009173BE"/>
    <w:rsid w:val="0091796D"/>
    <w:rsid w:val="00917B3C"/>
    <w:rsid w:val="00920741"/>
    <w:rsid w:val="0092208C"/>
    <w:rsid w:val="00922ADF"/>
    <w:rsid w:val="00931F10"/>
    <w:rsid w:val="00933FB9"/>
    <w:rsid w:val="0093437E"/>
    <w:rsid w:val="00935269"/>
    <w:rsid w:val="0093678E"/>
    <w:rsid w:val="00936C6C"/>
    <w:rsid w:val="009372D1"/>
    <w:rsid w:val="00940FE6"/>
    <w:rsid w:val="00943402"/>
    <w:rsid w:val="009436DD"/>
    <w:rsid w:val="009439AD"/>
    <w:rsid w:val="00943DDF"/>
    <w:rsid w:val="00944FD5"/>
    <w:rsid w:val="009461AB"/>
    <w:rsid w:val="00947634"/>
    <w:rsid w:val="009477C1"/>
    <w:rsid w:val="00950272"/>
    <w:rsid w:val="0095065D"/>
    <w:rsid w:val="009508DD"/>
    <w:rsid w:val="009514CA"/>
    <w:rsid w:val="00951DFE"/>
    <w:rsid w:val="00951F79"/>
    <w:rsid w:val="0095269E"/>
    <w:rsid w:val="00952B99"/>
    <w:rsid w:val="00954148"/>
    <w:rsid w:val="00955B52"/>
    <w:rsid w:val="009565C2"/>
    <w:rsid w:val="0096013F"/>
    <w:rsid w:val="00962812"/>
    <w:rsid w:val="00964CB6"/>
    <w:rsid w:val="00965397"/>
    <w:rsid w:val="009664C8"/>
    <w:rsid w:val="009675C5"/>
    <w:rsid w:val="009717C0"/>
    <w:rsid w:val="0097208A"/>
    <w:rsid w:val="009735E5"/>
    <w:rsid w:val="009741BC"/>
    <w:rsid w:val="00974CC4"/>
    <w:rsid w:val="00975862"/>
    <w:rsid w:val="00976035"/>
    <w:rsid w:val="009831BE"/>
    <w:rsid w:val="009831DA"/>
    <w:rsid w:val="009832B6"/>
    <w:rsid w:val="00983DD7"/>
    <w:rsid w:val="009858F5"/>
    <w:rsid w:val="00986347"/>
    <w:rsid w:val="00986D78"/>
    <w:rsid w:val="009871B9"/>
    <w:rsid w:val="009933CD"/>
    <w:rsid w:val="009933DB"/>
    <w:rsid w:val="00993BD7"/>
    <w:rsid w:val="00994E80"/>
    <w:rsid w:val="0099531B"/>
    <w:rsid w:val="00995963"/>
    <w:rsid w:val="009962B5"/>
    <w:rsid w:val="009963B8"/>
    <w:rsid w:val="009967D1"/>
    <w:rsid w:val="0099682B"/>
    <w:rsid w:val="00996BF1"/>
    <w:rsid w:val="00996C49"/>
    <w:rsid w:val="00997138"/>
    <w:rsid w:val="00997265"/>
    <w:rsid w:val="00997735"/>
    <w:rsid w:val="00997FF5"/>
    <w:rsid w:val="009A052B"/>
    <w:rsid w:val="009A0536"/>
    <w:rsid w:val="009A33F2"/>
    <w:rsid w:val="009A3CE6"/>
    <w:rsid w:val="009A4404"/>
    <w:rsid w:val="009A7727"/>
    <w:rsid w:val="009A7838"/>
    <w:rsid w:val="009B1FC7"/>
    <w:rsid w:val="009B257F"/>
    <w:rsid w:val="009B2BF0"/>
    <w:rsid w:val="009B3E8B"/>
    <w:rsid w:val="009B3F4A"/>
    <w:rsid w:val="009B4067"/>
    <w:rsid w:val="009B4726"/>
    <w:rsid w:val="009B4E6D"/>
    <w:rsid w:val="009C177D"/>
    <w:rsid w:val="009C18AE"/>
    <w:rsid w:val="009C2C05"/>
    <w:rsid w:val="009C3472"/>
    <w:rsid w:val="009C49A1"/>
    <w:rsid w:val="009C6DC9"/>
    <w:rsid w:val="009C6F9B"/>
    <w:rsid w:val="009C79AD"/>
    <w:rsid w:val="009D0DE2"/>
    <w:rsid w:val="009D1055"/>
    <w:rsid w:val="009D1F91"/>
    <w:rsid w:val="009D29EB"/>
    <w:rsid w:val="009D31A1"/>
    <w:rsid w:val="009D32A0"/>
    <w:rsid w:val="009D40C2"/>
    <w:rsid w:val="009D45A7"/>
    <w:rsid w:val="009D49E1"/>
    <w:rsid w:val="009D5698"/>
    <w:rsid w:val="009D6A1F"/>
    <w:rsid w:val="009E072E"/>
    <w:rsid w:val="009E22EA"/>
    <w:rsid w:val="009E2586"/>
    <w:rsid w:val="009E2AEB"/>
    <w:rsid w:val="009E3667"/>
    <w:rsid w:val="009E3DDF"/>
    <w:rsid w:val="009E48A4"/>
    <w:rsid w:val="009E518E"/>
    <w:rsid w:val="009E52D6"/>
    <w:rsid w:val="009E6282"/>
    <w:rsid w:val="009E6464"/>
    <w:rsid w:val="009F0C23"/>
    <w:rsid w:val="009F2B7D"/>
    <w:rsid w:val="009F385C"/>
    <w:rsid w:val="009F39A8"/>
    <w:rsid w:val="009F67D2"/>
    <w:rsid w:val="009F69EA"/>
    <w:rsid w:val="009F6A6F"/>
    <w:rsid w:val="009F6A96"/>
    <w:rsid w:val="009F76C5"/>
    <w:rsid w:val="009F7724"/>
    <w:rsid w:val="00A00652"/>
    <w:rsid w:val="00A0467F"/>
    <w:rsid w:val="00A06FE4"/>
    <w:rsid w:val="00A10E2B"/>
    <w:rsid w:val="00A1191D"/>
    <w:rsid w:val="00A137E0"/>
    <w:rsid w:val="00A138CC"/>
    <w:rsid w:val="00A13CC4"/>
    <w:rsid w:val="00A13EF1"/>
    <w:rsid w:val="00A1590F"/>
    <w:rsid w:val="00A1626D"/>
    <w:rsid w:val="00A162BC"/>
    <w:rsid w:val="00A1653D"/>
    <w:rsid w:val="00A2008A"/>
    <w:rsid w:val="00A2364E"/>
    <w:rsid w:val="00A2441E"/>
    <w:rsid w:val="00A24E5B"/>
    <w:rsid w:val="00A24EF4"/>
    <w:rsid w:val="00A2532B"/>
    <w:rsid w:val="00A253FF"/>
    <w:rsid w:val="00A25ABF"/>
    <w:rsid w:val="00A25D28"/>
    <w:rsid w:val="00A26383"/>
    <w:rsid w:val="00A2763C"/>
    <w:rsid w:val="00A306A9"/>
    <w:rsid w:val="00A3215C"/>
    <w:rsid w:val="00A33AC0"/>
    <w:rsid w:val="00A35564"/>
    <w:rsid w:val="00A36BFD"/>
    <w:rsid w:val="00A36C1A"/>
    <w:rsid w:val="00A3710F"/>
    <w:rsid w:val="00A42960"/>
    <w:rsid w:val="00A437B2"/>
    <w:rsid w:val="00A4595F"/>
    <w:rsid w:val="00A502B7"/>
    <w:rsid w:val="00A50B71"/>
    <w:rsid w:val="00A50D83"/>
    <w:rsid w:val="00A5134E"/>
    <w:rsid w:val="00A51DB6"/>
    <w:rsid w:val="00A520F1"/>
    <w:rsid w:val="00A53235"/>
    <w:rsid w:val="00A53D51"/>
    <w:rsid w:val="00A553D6"/>
    <w:rsid w:val="00A56189"/>
    <w:rsid w:val="00A61BEC"/>
    <w:rsid w:val="00A6395C"/>
    <w:rsid w:val="00A66793"/>
    <w:rsid w:val="00A673DF"/>
    <w:rsid w:val="00A701DF"/>
    <w:rsid w:val="00A70E48"/>
    <w:rsid w:val="00A728E3"/>
    <w:rsid w:val="00A73376"/>
    <w:rsid w:val="00A73C0C"/>
    <w:rsid w:val="00A73E18"/>
    <w:rsid w:val="00A748B9"/>
    <w:rsid w:val="00A74EE5"/>
    <w:rsid w:val="00A75FFF"/>
    <w:rsid w:val="00A814B9"/>
    <w:rsid w:val="00A8282F"/>
    <w:rsid w:val="00A83D6C"/>
    <w:rsid w:val="00A8499F"/>
    <w:rsid w:val="00A849B0"/>
    <w:rsid w:val="00A87322"/>
    <w:rsid w:val="00A87709"/>
    <w:rsid w:val="00A90088"/>
    <w:rsid w:val="00A900EC"/>
    <w:rsid w:val="00A90C1B"/>
    <w:rsid w:val="00A91AE7"/>
    <w:rsid w:val="00A91DFC"/>
    <w:rsid w:val="00A94396"/>
    <w:rsid w:val="00A943C0"/>
    <w:rsid w:val="00A94F4E"/>
    <w:rsid w:val="00A9517B"/>
    <w:rsid w:val="00A9756A"/>
    <w:rsid w:val="00A97AFF"/>
    <w:rsid w:val="00AA0311"/>
    <w:rsid w:val="00AA03ED"/>
    <w:rsid w:val="00AA05F6"/>
    <w:rsid w:val="00AA06E5"/>
    <w:rsid w:val="00AA1B3C"/>
    <w:rsid w:val="00AA2A0D"/>
    <w:rsid w:val="00AA35FE"/>
    <w:rsid w:val="00AA466A"/>
    <w:rsid w:val="00AA5DDC"/>
    <w:rsid w:val="00AA649F"/>
    <w:rsid w:val="00AA6BC0"/>
    <w:rsid w:val="00AB2332"/>
    <w:rsid w:val="00AB26B6"/>
    <w:rsid w:val="00AB54C7"/>
    <w:rsid w:val="00AB5B8F"/>
    <w:rsid w:val="00AC0700"/>
    <w:rsid w:val="00AC0C9A"/>
    <w:rsid w:val="00AC2B70"/>
    <w:rsid w:val="00AC415C"/>
    <w:rsid w:val="00AC502F"/>
    <w:rsid w:val="00AC71CE"/>
    <w:rsid w:val="00AD0B79"/>
    <w:rsid w:val="00AD0F83"/>
    <w:rsid w:val="00AD1BC2"/>
    <w:rsid w:val="00AD437B"/>
    <w:rsid w:val="00AD5AF5"/>
    <w:rsid w:val="00AD5E63"/>
    <w:rsid w:val="00AE1FAE"/>
    <w:rsid w:val="00AE3318"/>
    <w:rsid w:val="00AE3F25"/>
    <w:rsid w:val="00AE4EF1"/>
    <w:rsid w:val="00AE6167"/>
    <w:rsid w:val="00AE721F"/>
    <w:rsid w:val="00AE731A"/>
    <w:rsid w:val="00AF2B4A"/>
    <w:rsid w:val="00AF32B5"/>
    <w:rsid w:val="00AF42E1"/>
    <w:rsid w:val="00B003E6"/>
    <w:rsid w:val="00B013C2"/>
    <w:rsid w:val="00B0727E"/>
    <w:rsid w:val="00B076E6"/>
    <w:rsid w:val="00B10EAA"/>
    <w:rsid w:val="00B11B54"/>
    <w:rsid w:val="00B12475"/>
    <w:rsid w:val="00B12B78"/>
    <w:rsid w:val="00B13AD7"/>
    <w:rsid w:val="00B1475F"/>
    <w:rsid w:val="00B147EA"/>
    <w:rsid w:val="00B16553"/>
    <w:rsid w:val="00B16831"/>
    <w:rsid w:val="00B16AC9"/>
    <w:rsid w:val="00B179B1"/>
    <w:rsid w:val="00B20F6E"/>
    <w:rsid w:val="00B22833"/>
    <w:rsid w:val="00B244F5"/>
    <w:rsid w:val="00B25667"/>
    <w:rsid w:val="00B25FF1"/>
    <w:rsid w:val="00B26547"/>
    <w:rsid w:val="00B2774A"/>
    <w:rsid w:val="00B27FB0"/>
    <w:rsid w:val="00B300FC"/>
    <w:rsid w:val="00B30581"/>
    <w:rsid w:val="00B30AEA"/>
    <w:rsid w:val="00B3102F"/>
    <w:rsid w:val="00B311EC"/>
    <w:rsid w:val="00B32057"/>
    <w:rsid w:val="00B320AF"/>
    <w:rsid w:val="00B33468"/>
    <w:rsid w:val="00B33D3E"/>
    <w:rsid w:val="00B344D6"/>
    <w:rsid w:val="00B34984"/>
    <w:rsid w:val="00B37D89"/>
    <w:rsid w:val="00B41E43"/>
    <w:rsid w:val="00B44CCA"/>
    <w:rsid w:val="00B50FEC"/>
    <w:rsid w:val="00B511CD"/>
    <w:rsid w:val="00B51607"/>
    <w:rsid w:val="00B517F9"/>
    <w:rsid w:val="00B54234"/>
    <w:rsid w:val="00B54D8D"/>
    <w:rsid w:val="00B556F9"/>
    <w:rsid w:val="00B56543"/>
    <w:rsid w:val="00B56A57"/>
    <w:rsid w:val="00B61BD5"/>
    <w:rsid w:val="00B62AD2"/>
    <w:rsid w:val="00B638CF"/>
    <w:rsid w:val="00B63C63"/>
    <w:rsid w:val="00B64065"/>
    <w:rsid w:val="00B64865"/>
    <w:rsid w:val="00B64CCB"/>
    <w:rsid w:val="00B67CFC"/>
    <w:rsid w:val="00B70BD5"/>
    <w:rsid w:val="00B72E26"/>
    <w:rsid w:val="00B74B2D"/>
    <w:rsid w:val="00B75AF4"/>
    <w:rsid w:val="00B76C46"/>
    <w:rsid w:val="00B76D69"/>
    <w:rsid w:val="00B77509"/>
    <w:rsid w:val="00B77A43"/>
    <w:rsid w:val="00B82120"/>
    <w:rsid w:val="00B851C3"/>
    <w:rsid w:val="00B8538A"/>
    <w:rsid w:val="00B87F88"/>
    <w:rsid w:val="00B93424"/>
    <w:rsid w:val="00B93EBF"/>
    <w:rsid w:val="00B943B3"/>
    <w:rsid w:val="00B943D7"/>
    <w:rsid w:val="00B94CB6"/>
    <w:rsid w:val="00B95472"/>
    <w:rsid w:val="00B95B94"/>
    <w:rsid w:val="00B9609A"/>
    <w:rsid w:val="00B978B7"/>
    <w:rsid w:val="00B97FA1"/>
    <w:rsid w:val="00BA000E"/>
    <w:rsid w:val="00BA12D5"/>
    <w:rsid w:val="00BA16D3"/>
    <w:rsid w:val="00BA1F23"/>
    <w:rsid w:val="00BA2DBF"/>
    <w:rsid w:val="00BA3FDB"/>
    <w:rsid w:val="00BA78AF"/>
    <w:rsid w:val="00BB0200"/>
    <w:rsid w:val="00BB073A"/>
    <w:rsid w:val="00BB0963"/>
    <w:rsid w:val="00BB0C0B"/>
    <w:rsid w:val="00BB1575"/>
    <w:rsid w:val="00BB3F67"/>
    <w:rsid w:val="00BB4B69"/>
    <w:rsid w:val="00BC011A"/>
    <w:rsid w:val="00BC2914"/>
    <w:rsid w:val="00BC3102"/>
    <w:rsid w:val="00BC7815"/>
    <w:rsid w:val="00BC7CA2"/>
    <w:rsid w:val="00BD3945"/>
    <w:rsid w:val="00BD6926"/>
    <w:rsid w:val="00BE1063"/>
    <w:rsid w:val="00BE3046"/>
    <w:rsid w:val="00BE3C65"/>
    <w:rsid w:val="00BF01D7"/>
    <w:rsid w:val="00BF1321"/>
    <w:rsid w:val="00BF1987"/>
    <w:rsid w:val="00BF2D4F"/>
    <w:rsid w:val="00BF389E"/>
    <w:rsid w:val="00BF3914"/>
    <w:rsid w:val="00BF3B0F"/>
    <w:rsid w:val="00BF5914"/>
    <w:rsid w:val="00BF5D20"/>
    <w:rsid w:val="00BF6D27"/>
    <w:rsid w:val="00C01D3A"/>
    <w:rsid w:val="00C02B38"/>
    <w:rsid w:val="00C03498"/>
    <w:rsid w:val="00C03CB6"/>
    <w:rsid w:val="00C045B9"/>
    <w:rsid w:val="00C129EE"/>
    <w:rsid w:val="00C1330E"/>
    <w:rsid w:val="00C13AA9"/>
    <w:rsid w:val="00C15A52"/>
    <w:rsid w:val="00C2417B"/>
    <w:rsid w:val="00C27791"/>
    <w:rsid w:val="00C30081"/>
    <w:rsid w:val="00C30D48"/>
    <w:rsid w:val="00C3282C"/>
    <w:rsid w:val="00C33BEB"/>
    <w:rsid w:val="00C33EDC"/>
    <w:rsid w:val="00C34313"/>
    <w:rsid w:val="00C37A08"/>
    <w:rsid w:val="00C4019A"/>
    <w:rsid w:val="00C4066A"/>
    <w:rsid w:val="00C407BC"/>
    <w:rsid w:val="00C40A3B"/>
    <w:rsid w:val="00C42367"/>
    <w:rsid w:val="00C42B73"/>
    <w:rsid w:val="00C43F95"/>
    <w:rsid w:val="00C44000"/>
    <w:rsid w:val="00C44174"/>
    <w:rsid w:val="00C45BFB"/>
    <w:rsid w:val="00C46B19"/>
    <w:rsid w:val="00C50176"/>
    <w:rsid w:val="00C507FF"/>
    <w:rsid w:val="00C5082B"/>
    <w:rsid w:val="00C5100E"/>
    <w:rsid w:val="00C51E99"/>
    <w:rsid w:val="00C51F2E"/>
    <w:rsid w:val="00C5221C"/>
    <w:rsid w:val="00C5239C"/>
    <w:rsid w:val="00C53832"/>
    <w:rsid w:val="00C538EB"/>
    <w:rsid w:val="00C5622C"/>
    <w:rsid w:val="00C567FF"/>
    <w:rsid w:val="00C5682D"/>
    <w:rsid w:val="00C573AD"/>
    <w:rsid w:val="00C573E6"/>
    <w:rsid w:val="00C611D6"/>
    <w:rsid w:val="00C62156"/>
    <w:rsid w:val="00C644E9"/>
    <w:rsid w:val="00C65063"/>
    <w:rsid w:val="00C66FD3"/>
    <w:rsid w:val="00C70486"/>
    <w:rsid w:val="00C71F9B"/>
    <w:rsid w:val="00C71FCB"/>
    <w:rsid w:val="00C72812"/>
    <w:rsid w:val="00C7441D"/>
    <w:rsid w:val="00C74575"/>
    <w:rsid w:val="00C74F1C"/>
    <w:rsid w:val="00C75002"/>
    <w:rsid w:val="00C750B1"/>
    <w:rsid w:val="00C76035"/>
    <w:rsid w:val="00C77182"/>
    <w:rsid w:val="00C80C1C"/>
    <w:rsid w:val="00C81A1A"/>
    <w:rsid w:val="00C81AC5"/>
    <w:rsid w:val="00C82593"/>
    <w:rsid w:val="00C869C7"/>
    <w:rsid w:val="00C86E55"/>
    <w:rsid w:val="00C87653"/>
    <w:rsid w:val="00C9190E"/>
    <w:rsid w:val="00C92662"/>
    <w:rsid w:val="00C94C7C"/>
    <w:rsid w:val="00C97F17"/>
    <w:rsid w:val="00CA11A4"/>
    <w:rsid w:val="00CA1430"/>
    <w:rsid w:val="00CA1C4B"/>
    <w:rsid w:val="00CA4014"/>
    <w:rsid w:val="00CA599B"/>
    <w:rsid w:val="00CA64A9"/>
    <w:rsid w:val="00CA6590"/>
    <w:rsid w:val="00CB00E2"/>
    <w:rsid w:val="00CB03C1"/>
    <w:rsid w:val="00CB1FC8"/>
    <w:rsid w:val="00CB4422"/>
    <w:rsid w:val="00CB4CA9"/>
    <w:rsid w:val="00CC1BB1"/>
    <w:rsid w:val="00CC3BD9"/>
    <w:rsid w:val="00CC4287"/>
    <w:rsid w:val="00CC45B0"/>
    <w:rsid w:val="00CC7061"/>
    <w:rsid w:val="00CD03E0"/>
    <w:rsid w:val="00CD08B6"/>
    <w:rsid w:val="00CD1F5A"/>
    <w:rsid w:val="00CD2A64"/>
    <w:rsid w:val="00CD2E3D"/>
    <w:rsid w:val="00CD3AA5"/>
    <w:rsid w:val="00CD5E06"/>
    <w:rsid w:val="00CD5F13"/>
    <w:rsid w:val="00CD7114"/>
    <w:rsid w:val="00CD728F"/>
    <w:rsid w:val="00CD7D37"/>
    <w:rsid w:val="00CD7D5E"/>
    <w:rsid w:val="00CD7D83"/>
    <w:rsid w:val="00CE0B63"/>
    <w:rsid w:val="00CE2344"/>
    <w:rsid w:val="00CE2AA6"/>
    <w:rsid w:val="00CE44AE"/>
    <w:rsid w:val="00CE4648"/>
    <w:rsid w:val="00CE58ED"/>
    <w:rsid w:val="00CE5EF8"/>
    <w:rsid w:val="00CE6762"/>
    <w:rsid w:val="00CE6816"/>
    <w:rsid w:val="00CE6A8A"/>
    <w:rsid w:val="00CF17FA"/>
    <w:rsid w:val="00CF1E53"/>
    <w:rsid w:val="00CF4418"/>
    <w:rsid w:val="00CF4668"/>
    <w:rsid w:val="00CF516E"/>
    <w:rsid w:val="00CF60C9"/>
    <w:rsid w:val="00CF6FE6"/>
    <w:rsid w:val="00CF7445"/>
    <w:rsid w:val="00D00422"/>
    <w:rsid w:val="00D039E9"/>
    <w:rsid w:val="00D04ABD"/>
    <w:rsid w:val="00D0549D"/>
    <w:rsid w:val="00D059FA"/>
    <w:rsid w:val="00D064E4"/>
    <w:rsid w:val="00D10725"/>
    <w:rsid w:val="00D11133"/>
    <w:rsid w:val="00D11890"/>
    <w:rsid w:val="00D12799"/>
    <w:rsid w:val="00D1424D"/>
    <w:rsid w:val="00D14B04"/>
    <w:rsid w:val="00D168E8"/>
    <w:rsid w:val="00D178F1"/>
    <w:rsid w:val="00D22149"/>
    <w:rsid w:val="00D24191"/>
    <w:rsid w:val="00D25731"/>
    <w:rsid w:val="00D259FA"/>
    <w:rsid w:val="00D2620B"/>
    <w:rsid w:val="00D26B1E"/>
    <w:rsid w:val="00D32830"/>
    <w:rsid w:val="00D33050"/>
    <w:rsid w:val="00D3335B"/>
    <w:rsid w:val="00D33993"/>
    <w:rsid w:val="00D35210"/>
    <w:rsid w:val="00D358A6"/>
    <w:rsid w:val="00D360C9"/>
    <w:rsid w:val="00D40020"/>
    <w:rsid w:val="00D43555"/>
    <w:rsid w:val="00D44639"/>
    <w:rsid w:val="00D4723B"/>
    <w:rsid w:val="00D47764"/>
    <w:rsid w:val="00D47C3B"/>
    <w:rsid w:val="00D5559F"/>
    <w:rsid w:val="00D573C7"/>
    <w:rsid w:val="00D63A88"/>
    <w:rsid w:val="00D7039D"/>
    <w:rsid w:val="00D71712"/>
    <w:rsid w:val="00D71E27"/>
    <w:rsid w:val="00D7208B"/>
    <w:rsid w:val="00D72482"/>
    <w:rsid w:val="00D74249"/>
    <w:rsid w:val="00D75B02"/>
    <w:rsid w:val="00D75E26"/>
    <w:rsid w:val="00D75EA5"/>
    <w:rsid w:val="00D76BA0"/>
    <w:rsid w:val="00D80DF9"/>
    <w:rsid w:val="00D819B3"/>
    <w:rsid w:val="00D8221F"/>
    <w:rsid w:val="00D82479"/>
    <w:rsid w:val="00D82E09"/>
    <w:rsid w:val="00D871E5"/>
    <w:rsid w:val="00D871ED"/>
    <w:rsid w:val="00D8743C"/>
    <w:rsid w:val="00D93304"/>
    <w:rsid w:val="00D9350F"/>
    <w:rsid w:val="00D94176"/>
    <w:rsid w:val="00D94229"/>
    <w:rsid w:val="00D9464E"/>
    <w:rsid w:val="00D947E8"/>
    <w:rsid w:val="00DA2817"/>
    <w:rsid w:val="00DA3B17"/>
    <w:rsid w:val="00DA4776"/>
    <w:rsid w:val="00DA4D45"/>
    <w:rsid w:val="00DA66B7"/>
    <w:rsid w:val="00DA6ECC"/>
    <w:rsid w:val="00DB1F5D"/>
    <w:rsid w:val="00DB51D2"/>
    <w:rsid w:val="00DC051B"/>
    <w:rsid w:val="00DC07FB"/>
    <w:rsid w:val="00DC19EC"/>
    <w:rsid w:val="00DC3C8F"/>
    <w:rsid w:val="00DC5F25"/>
    <w:rsid w:val="00DC7D5E"/>
    <w:rsid w:val="00DD0A65"/>
    <w:rsid w:val="00DD55D9"/>
    <w:rsid w:val="00DD62D1"/>
    <w:rsid w:val="00DD6F95"/>
    <w:rsid w:val="00DE0428"/>
    <w:rsid w:val="00DE05DC"/>
    <w:rsid w:val="00DE11FB"/>
    <w:rsid w:val="00DE13E8"/>
    <w:rsid w:val="00DE17E9"/>
    <w:rsid w:val="00DE21EC"/>
    <w:rsid w:val="00DE3289"/>
    <w:rsid w:val="00DE4143"/>
    <w:rsid w:val="00DE5217"/>
    <w:rsid w:val="00DE63A3"/>
    <w:rsid w:val="00DE6C8D"/>
    <w:rsid w:val="00DE77BD"/>
    <w:rsid w:val="00DE7F04"/>
    <w:rsid w:val="00DF014D"/>
    <w:rsid w:val="00DF2E26"/>
    <w:rsid w:val="00DF331A"/>
    <w:rsid w:val="00DF35B0"/>
    <w:rsid w:val="00DF48F3"/>
    <w:rsid w:val="00DF4B33"/>
    <w:rsid w:val="00DF5EDE"/>
    <w:rsid w:val="00DF66B2"/>
    <w:rsid w:val="00DF7BEF"/>
    <w:rsid w:val="00E002EB"/>
    <w:rsid w:val="00E01433"/>
    <w:rsid w:val="00E03E24"/>
    <w:rsid w:val="00E04253"/>
    <w:rsid w:val="00E0574D"/>
    <w:rsid w:val="00E12F84"/>
    <w:rsid w:val="00E13D47"/>
    <w:rsid w:val="00E15127"/>
    <w:rsid w:val="00E23776"/>
    <w:rsid w:val="00E23D4B"/>
    <w:rsid w:val="00E2528A"/>
    <w:rsid w:val="00E2637D"/>
    <w:rsid w:val="00E263F1"/>
    <w:rsid w:val="00E26C5D"/>
    <w:rsid w:val="00E30C95"/>
    <w:rsid w:val="00E30E87"/>
    <w:rsid w:val="00E33659"/>
    <w:rsid w:val="00E35F4B"/>
    <w:rsid w:val="00E36AE3"/>
    <w:rsid w:val="00E44693"/>
    <w:rsid w:val="00E46270"/>
    <w:rsid w:val="00E50AEF"/>
    <w:rsid w:val="00E517CF"/>
    <w:rsid w:val="00E528AD"/>
    <w:rsid w:val="00E532F3"/>
    <w:rsid w:val="00E53E97"/>
    <w:rsid w:val="00E54EDD"/>
    <w:rsid w:val="00E55325"/>
    <w:rsid w:val="00E559BD"/>
    <w:rsid w:val="00E566EB"/>
    <w:rsid w:val="00E56997"/>
    <w:rsid w:val="00E56F9B"/>
    <w:rsid w:val="00E6024F"/>
    <w:rsid w:val="00E614A8"/>
    <w:rsid w:val="00E61979"/>
    <w:rsid w:val="00E619F3"/>
    <w:rsid w:val="00E62D40"/>
    <w:rsid w:val="00E6676A"/>
    <w:rsid w:val="00E66814"/>
    <w:rsid w:val="00E67727"/>
    <w:rsid w:val="00E7211E"/>
    <w:rsid w:val="00E726B2"/>
    <w:rsid w:val="00E73BF8"/>
    <w:rsid w:val="00E74818"/>
    <w:rsid w:val="00E74993"/>
    <w:rsid w:val="00E749BB"/>
    <w:rsid w:val="00E76944"/>
    <w:rsid w:val="00E778F3"/>
    <w:rsid w:val="00E80017"/>
    <w:rsid w:val="00E81DC9"/>
    <w:rsid w:val="00E82DE7"/>
    <w:rsid w:val="00E84312"/>
    <w:rsid w:val="00E84881"/>
    <w:rsid w:val="00E84A8A"/>
    <w:rsid w:val="00E84AC6"/>
    <w:rsid w:val="00E8773A"/>
    <w:rsid w:val="00E9003D"/>
    <w:rsid w:val="00E904A2"/>
    <w:rsid w:val="00E90771"/>
    <w:rsid w:val="00E9096C"/>
    <w:rsid w:val="00E91591"/>
    <w:rsid w:val="00E9174B"/>
    <w:rsid w:val="00E92C52"/>
    <w:rsid w:val="00E9523E"/>
    <w:rsid w:val="00E95270"/>
    <w:rsid w:val="00E9599A"/>
    <w:rsid w:val="00E963D0"/>
    <w:rsid w:val="00E966BF"/>
    <w:rsid w:val="00EA14EB"/>
    <w:rsid w:val="00EA1EF0"/>
    <w:rsid w:val="00EA217D"/>
    <w:rsid w:val="00EA2CA9"/>
    <w:rsid w:val="00EA45C9"/>
    <w:rsid w:val="00EA622E"/>
    <w:rsid w:val="00EA6C09"/>
    <w:rsid w:val="00EA6E6D"/>
    <w:rsid w:val="00EB20F3"/>
    <w:rsid w:val="00EB256A"/>
    <w:rsid w:val="00EB431F"/>
    <w:rsid w:val="00EB5A81"/>
    <w:rsid w:val="00EB68F2"/>
    <w:rsid w:val="00EB6DB6"/>
    <w:rsid w:val="00EB6E79"/>
    <w:rsid w:val="00EB7AEC"/>
    <w:rsid w:val="00EB7CF0"/>
    <w:rsid w:val="00EB7D46"/>
    <w:rsid w:val="00EC19FD"/>
    <w:rsid w:val="00EC3008"/>
    <w:rsid w:val="00EC7EA3"/>
    <w:rsid w:val="00ED1AC2"/>
    <w:rsid w:val="00ED1B56"/>
    <w:rsid w:val="00ED7FCB"/>
    <w:rsid w:val="00EE0126"/>
    <w:rsid w:val="00EE04EB"/>
    <w:rsid w:val="00EE0EDF"/>
    <w:rsid w:val="00EE18FB"/>
    <w:rsid w:val="00EE27AB"/>
    <w:rsid w:val="00EE2A1B"/>
    <w:rsid w:val="00EE2E72"/>
    <w:rsid w:val="00EE3E25"/>
    <w:rsid w:val="00EE5A18"/>
    <w:rsid w:val="00EE6E53"/>
    <w:rsid w:val="00EE715B"/>
    <w:rsid w:val="00EF0351"/>
    <w:rsid w:val="00EF38C1"/>
    <w:rsid w:val="00EF66B6"/>
    <w:rsid w:val="00EF6C42"/>
    <w:rsid w:val="00EF76B2"/>
    <w:rsid w:val="00F02B92"/>
    <w:rsid w:val="00F041EC"/>
    <w:rsid w:val="00F04559"/>
    <w:rsid w:val="00F0729A"/>
    <w:rsid w:val="00F0772B"/>
    <w:rsid w:val="00F07A0C"/>
    <w:rsid w:val="00F07A82"/>
    <w:rsid w:val="00F07DE8"/>
    <w:rsid w:val="00F10BA3"/>
    <w:rsid w:val="00F138E3"/>
    <w:rsid w:val="00F14A38"/>
    <w:rsid w:val="00F14F03"/>
    <w:rsid w:val="00F14F52"/>
    <w:rsid w:val="00F154CB"/>
    <w:rsid w:val="00F17567"/>
    <w:rsid w:val="00F209BA"/>
    <w:rsid w:val="00F22337"/>
    <w:rsid w:val="00F232C2"/>
    <w:rsid w:val="00F2426E"/>
    <w:rsid w:val="00F244B6"/>
    <w:rsid w:val="00F24DFF"/>
    <w:rsid w:val="00F25BED"/>
    <w:rsid w:val="00F261A3"/>
    <w:rsid w:val="00F26872"/>
    <w:rsid w:val="00F27286"/>
    <w:rsid w:val="00F27ABB"/>
    <w:rsid w:val="00F27BFB"/>
    <w:rsid w:val="00F3062F"/>
    <w:rsid w:val="00F3244C"/>
    <w:rsid w:val="00F326FC"/>
    <w:rsid w:val="00F32D6D"/>
    <w:rsid w:val="00F33341"/>
    <w:rsid w:val="00F33B99"/>
    <w:rsid w:val="00F35A9B"/>
    <w:rsid w:val="00F35DD2"/>
    <w:rsid w:val="00F3621C"/>
    <w:rsid w:val="00F37DEA"/>
    <w:rsid w:val="00F40F31"/>
    <w:rsid w:val="00F45672"/>
    <w:rsid w:val="00F45FAF"/>
    <w:rsid w:val="00F4786A"/>
    <w:rsid w:val="00F513EC"/>
    <w:rsid w:val="00F518E7"/>
    <w:rsid w:val="00F51BED"/>
    <w:rsid w:val="00F52CFB"/>
    <w:rsid w:val="00F56046"/>
    <w:rsid w:val="00F567B5"/>
    <w:rsid w:val="00F56E53"/>
    <w:rsid w:val="00F57304"/>
    <w:rsid w:val="00F61F6C"/>
    <w:rsid w:val="00F65B49"/>
    <w:rsid w:val="00F66A66"/>
    <w:rsid w:val="00F67E0E"/>
    <w:rsid w:val="00F73089"/>
    <w:rsid w:val="00F73CF6"/>
    <w:rsid w:val="00F7433D"/>
    <w:rsid w:val="00F76BA0"/>
    <w:rsid w:val="00F82AED"/>
    <w:rsid w:val="00F8304A"/>
    <w:rsid w:val="00F83EA5"/>
    <w:rsid w:val="00F849BE"/>
    <w:rsid w:val="00F8527C"/>
    <w:rsid w:val="00F8548C"/>
    <w:rsid w:val="00F86702"/>
    <w:rsid w:val="00F86E92"/>
    <w:rsid w:val="00F9038B"/>
    <w:rsid w:val="00F92A72"/>
    <w:rsid w:val="00F9317B"/>
    <w:rsid w:val="00F95578"/>
    <w:rsid w:val="00F95591"/>
    <w:rsid w:val="00F9577A"/>
    <w:rsid w:val="00F95B7B"/>
    <w:rsid w:val="00F960D8"/>
    <w:rsid w:val="00FA263A"/>
    <w:rsid w:val="00FA2BC1"/>
    <w:rsid w:val="00FA2C9A"/>
    <w:rsid w:val="00FA5D0E"/>
    <w:rsid w:val="00FA5F0C"/>
    <w:rsid w:val="00FA69E5"/>
    <w:rsid w:val="00FA6D46"/>
    <w:rsid w:val="00FA70A7"/>
    <w:rsid w:val="00FB0CA1"/>
    <w:rsid w:val="00FC11A8"/>
    <w:rsid w:val="00FC14F8"/>
    <w:rsid w:val="00FC224B"/>
    <w:rsid w:val="00FC2849"/>
    <w:rsid w:val="00FC3403"/>
    <w:rsid w:val="00FC4A90"/>
    <w:rsid w:val="00FC5905"/>
    <w:rsid w:val="00FD011D"/>
    <w:rsid w:val="00FD1A7B"/>
    <w:rsid w:val="00FD2010"/>
    <w:rsid w:val="00FD29E6"/>
    <w:rsid w:val="00FD39BD"/>
    <w:rsid w:val="00FD5466"/>
    <w:rsid w:val="00FD6FDC"/>
    <w:rsid w:val="00FE0536"/>
    <w:rsid w:val="00FE07F2"/>
    <w:rsid w:val="00FE0BD6"/>
    <w:rsid w:val="00FE10B4"/>
    <w:rsid w:val="00FE1972"/>
    <w:rsid w:val="00FE1B84"/>
    <w:rsid w:val="00FE1C80"/>
    <w:rsid w:val="00FE609D"/>
    <w:rsid w:val="00FE6B40"/>
    <w:rsid w:val="00FE7126"/>
    <w:rsid w:val="00FE75C0"/>
    <w:rsid w:val="00FF0FB5"/>
    <w:rsid w:val="00FF564D"/>
    <w:rsid w:val="00FF5664"/>
    <w:rsid w:val="00FF6624"/>
    <w:rsid w:val="00FF69B9"/>
    <w:rsid w:val="00FF6D3D"/>
    <w:rsid w:val="00FF76F9"/>
    <w:rsid w:val="00FF77C9"/>
    <w:rsid w:val="028DD0DA"/>
    <w:rsid w:val="02D0EE5D"/>
    <w:rsid w:val="1302C8EB"/>
    <w:rsid w:val="1C4EA0B1"/>
    <w:rsid w:val="29779EFE"/>
    <w:rsid w:val="32D530FC"/>
    <w:rsid w:val="34800FD6"/>
    <w:rsid w:val="36811F0D"/>
    <w:rsid w:val="36A128EF"/>
    <w:rsid w:val="4F544590"/>
    <w:rsid w:val="52E85221"/>
    <w:rsid w:val="54DF1B21"/>
    <w:rsid w:val="5F80AD48"/>
    <w:rsid w:val="698DBF39"/>
    <w:rsid w:val="74DF3BA6"/>
    <w:rsid w:val="7BD55F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800FD6"/>
  <w15:chartTrackingRefBased/>
  <w15:docId w15:val="{019C4D7A-D002-45C0-A1A7-D44A3F3E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4ED0"/>
    <w:pPr>
      <w:spacing w:line="360" w:lineRule="auto"/>
      <w:ind w:firstLine="709"/>
      <w:jc w:val="both"/>
    </w:pPr>
  </w:style>
  <w:style w:type="paragraph" w:styleId="berschrift1">
    <w:name w:val="heading 1"/>
    <w:basedOn w:val="Standard"/>
    <w:next w:val="Standard"/>
    <w:link w:val="berschrift1Zchn"/>
    <w:uiPriority w:val="9"/>
    <w:qFormat/>
    <w:rsid w:val="00554E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DC7D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DC7D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DC7D5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C7D5E"/>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DC7D5E"/>
    <w:pPr>
      <w:keepNext/>
      <w:keepLines/>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DC7D5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DC7D5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C7D5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54ED0"/>
    <w:pPr>
      <w:ind w:left="720"/>
      <w:contextualSpacing/>
    </w:pPr>
  </w:style>
  <w:style w:type="paragraph" w:customStyle="1" w:styleId="MATitelMaria">
    <w:name w:val="MA_Titel_Maria"/>
    <w:basedOn w:val="StandardWeb"/>
    <w:link w:val="MATitelMariaZchn"/>
    <w:qFormat/>
    <w:rsid w:val="00554ED0"/>
    <w:pPr>
      <w:spacing w:after="0" w:line="276" w:lineRule="auto"/>
      <w:jc w:val="center"/>
    </w:pPr>
    <w:rPr>
      <w:rFonts w:ascii="Calibri" w:eastAsia="Times New Roman" w:hAnsi="Calibri" w:cs="Calibri"/>
      <w:b/>
      <w:bCs/>
      <w:lang w:val="en-US" w:eastAsia="de-DE"/>
    </w:rPr>
  </w:style>
  <w:style w:type="character" w:customStyle="1" w:styleId="MATitelMariaZchn">
    <w:name w:val="MA_Titel_Maria Zchn"/>
    <w:basedOn w:val="Absatz-Standardschriftart"/>
    <w:link w:val="MATitelMaria"/>
    <w:rsid w:val="00554ED0"/>
    <w:rPr>
      <w:rFonts w:ascii="Calibri" w:eastAsia="Times New Roman" w:hAnsi="Calibri" w:cs="Calibri"/>
      <w:b/>
      <w:bCs/>
      <w:sz w:val="24"/>
      <w:szCs w:val="24"/>
      <w:lang w:val="en-US" w:eastAsia="de-DE"/>
    </w:rPr>
  </w:style>
  <w:style w:type="paragraph" w:styleId="StandardWeb">
    <w:name w:val="Normal (Web)"/>
    <w:basedOn w:val="Standard"/>
    <w:uiPriority w:val="99"/>
    <w:unhideWhenUsed/>
    <w:rsid w:val="00554ED0"/>
    <w:rPr>
      <w:rFonts w:ascii="Times New Roman" w:hAnsi="Times New Roman" w:cs="Times New Roman"/>
      <w:sz w:val="24"/>
      <w:szCs w:val="24"/>
    </w:rPr>
  </w:style>
  <w:style w:type="character" w:customStyle="1" w:styleId="berschrift1Zchn">
    <w:name w:val="Überschrift 1 Zchn"/>
    <w:basedOn w:val="Absatz-Standardschriftart"/>
    <w:link w:val="berschrift1"/>
    <w:uiPriority w:val="9"/>
    <w:rsid w:val="00554ED0"/>
    <w:rPr>
      <w:rFonts w:asciiTheme="majorHAnsi" w:eastAsiaTheme="majorEastAsia" w:hAnsiTheme="majorHAnsi" w:cstheme="majorBidi"/>
      <w:color w:val="2F5496" w:themeColor="accent1" w:themeShade="BF"/>
      <w:sz w:val="32"/>
      <w:szCs w:val="32"/>
    </w:rPr>
  </w:style>
  <w:style w:type="paragraph" w:customStyle="1" w:styleId="MA-Standard-Text">
    <w:name w:val="MA-Standard-Text"/>
    <w:basedOn w:val="StandardWeb"/>
    <w:link w:val="MA-Standard-TextZchn"/>
    <w:qFormat/>
    <w:rsid w:val="00821DAC"/>
    <w:pPr>
      <w:spacing w:before="240" w:after="240"/>
    </w:pPr>
    <w:rPr>
      <w:rFonts w:ascii="Calibri" w:eastAsia="Times New Roman" w:hAnsi="Calibri" w:cs="Calibri"/>
      <w:sz w:val="22"/>
      <w:szCs w:val="22"/>
      <w:lang w:val="en-US" w:eastAsia="de-DE"/>
    </w:rPr>
  </w:style>
  <w:style w:type="character" w:customStyle="1" w:styleId="MA-Standard-TextZchn">
    <w:name w:val="MA-Standard-Text Zchn"/>
    <w:basedOn w:val="Absatz-Standardschriftart"/>
    <w:link w:val="MA-Standard-Text"/>
    <w:rsid w:val="00821DAC"/>
    <w:rPr>
      <w:rFonts w:ascii="Calibri" w:eastAsia="Times New Roman" w:hAnsi="Calibri" w:cs="Calibri"/>
      <w:lang w:val="en-US" w:eastAsia="de-DE"/>
    </w:rPr>
  </w:style>
  <w:style w:type="paragraph" w:styleId="Beschriftung">
    <w:name w:val="caption"/>
    <w:basedOn w:val="Standard"/>
    <w:next w:val="Standard"/>
    <w:link w:val="BeschriftungZchn"/>
    <w:uiPriority w:val="35"/>
    <w:unhideWhenUsed/>
    <w:qFormat/>
    <w:rsid w:val="00A502B7"/>
    <w:pPr>
      <w:spacing w:after="200" w:line="240" w:lineRule="auto"/>
      <w:ind w:firstLine="0"/>
      <w:jc w:val="left"/>
    </w:pPr>
    <w:rPr>
      <w:b/>
      <w:iCs/>
      <w:sz w:val="20"/>
      <w:szCs w:val="18"/>
    </w:rPr>
  </w:style>
  <w:style w:type="character" w:customStyle="1" w:styleId="BeschriftungZchn">
    <w:name w:val="Beschriftung Zchn"/>
    <w:basedOn w:val="Absatz-Standardschriftart"/>
    <w:link w:val="Beschriftung"/>
    <w:uiPriority w:val="35"/>
    <w:rsid w:val="00A502B7"/>
    <w:rPr>
      <w:b/>
      <w:iCs/>
      <w:sz w:val="20"/>
      <w:szCs w:val="18"/>
    </w:rPr>
  </w:style>
  <w:style w:type="table" w:styleId="Tabellenraster">
    <w:name w:val="Table Grid"/>
    <w:basedOn w:val="NormaleTabelle"/>
    <w:uiPriority w:val="39"/>
    <w:rsid w:val="00A50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532F3"/>
    <w:rPr>
      <w:sz w:val="16"/>
      <w:szCs w:val="16"/>
    </w:rPr>
  </w:style>
  <w:style w:type="paragraph" w:styleId="Kommentartext">
    <w:name w:val="annotation text"/>
    <w:basedOn w:val="Standard"/>
    <w:link w:val="KommentartextZchn"/>
    <w:uiPriority w:val="99"/>
    <w:unhideWhenUsed/>
    <w:rsid w:val="00E532F3"/>
    <w:pPr>
      <w:spacing w:line="240" w:lineRule="auto"/>
    </w:pPr>
    <w:rPr>
      <w:sz w:val="20"/>
      <w:szCs w:val="20"/>
    </w:rPr>
  </w:style>
  <w:style w:type="character" w:customStyle="1" w:styleId="KommentartextZchn">
    <w:name w:val="Kommentartext Zchn"/>
    <w:basedOn w:val="Absatz-Standardschriftart"/>
    <w:link w:val="Kommentartext"/>
    <w:uiPriority w:val="99"/>
    <w:rsid w:val="00E532F3"/>
    <w:rPr>
      <w:sz w:val="20"/>
      <w:szCs w:val="20"/>
    </w:rPr>
  </w:style>
  <w:style w:type="paragraph" w:styleId="Kommentarthema">
    <w:name w:val="annotation subject"/>
    <w:basedOn w:val="Kommentartext"/>
    <w:next w:val="Kommentartext"/>
    <w:link w:val="KommentarthemaZchn"/>
    <w:uiPriority w:val="99"/>
    <w:semiHidden/>
    <w:unhideWhenUsed/>
    <w:rsid w:val="00E532F3"/>
    <w:rPr>
      <w:b/>
      <w:bCs/>
    </w:rPr>
  </w:style>
  <w:style w:type="character" w:customStyle="1" w:styleId="KommentarthemaZchn">
    <w:name w:val="Kommentarthema Zchn"/>
    <w:basedOn w:val="KommentartextZchn"/>
    <w:link w:val="Kommentarthema"/>
    <w:uiPriority w:val="99"/>
    <w:semiHidden/>
    <w:rsid w:val="00E532F3"/>
    <w:rPr>
      <w:b/>
      <w:bCs/>
      <w:sz w:val="20"/>
      <w:szCs w:val="20"/>
    </w:rPr>
  </w:style>
  <w:style w:type="paragraph" w:styleId="Sprechblasentext">
    <w:name w:val="Balloon Text"/>
    <w:basedOn w:val="Standard"/>
    <w:link w:val="SprechblasentextZchn"/>
    <w:uiPriority w:val="99"/>
    <w:semiHidden/>
    <w:unhideWhenUsed/>
    <w:rsid w:val="00E532F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32F3"/>
    <w:rPr>
      <w:rFonts w:ascii="Segoe UI" w:hAnsi="Segoe UI" w:cs="Segoe UI"/>
      <w:sz w:val="18"/>
      <w:szCs w:val="18"/>
    </w:rPr>
  </w:style>
  <w:style w:type="character" w:styleId="Hyperlink">
    <w:name w:val="Hyperlink"/>
    <w:basedOn w:val="Absatz-Standardschriftart"/>
    <w:uiPriority w:val="99"/>
    <w:unhideWhenUsed/>
    <w:rsid w:val="009E3DDF"/>
    <w:rPr>
      <w:color w:val="0000FF"/>
      <w:u w:val="single"/>
    </w:rPr>
  </w:style>
  <w:style w:type="character" w:styleId="Platzhaltertext">
    <w:name w:val="Placeholder Text"/>
    <w:basedOn w:val="Absatz-Standardschriftart"/>
    <w:uiPriority w:val="99"/>
    <w:semiHidden/>
    <w:rsid w:val="0074075B"/>
    <w:rPr>
      <w:color w:val="808080"/>
    </w:rPr>
  </w:style>
  <w:style w:type="paragraph" w:customStyle="1" w:styleId="MA-berschrift1">
    <w:name w:val="MA-Überschrift1"/>
    <w:basedOn w:val="StandardWeb"/>
    <w:link w:val="MA-berschrift1Zchn"/>
    <w:qFormat/>
    <w:rsid w:val="00590E7C"/>
    <w:pPr>
      <w:numPr>
        <w:numId w:val="5"/>
      </w:numPr>
      <w:spacing w:before="240" w:after="0"/>
    </w:pPr>
    <w:rPr>
      <w:rFonts w:ascii="Calibri" w:eastAsia="Times New Roman" w:hAnsi="Calibri" w:cs="Calibri"/>
      <w:b/>
      <w:bCs/>
      <w:sz w:val="22"/>
      <w:szCs w:val="22"/>
      <w:lang w:val="en-US" w:eastAsia="de-DE"/>
    </w:rPr>
  </w:style>
  <w:style w:type="paragraph" w:customStyle="1" w:styleId="MA-berschrift2">
    <w:name w:val="MA-Überschrift2"/>
    <w:basedOn w:val="StandardWeb"/>
    <w:link w:val="MA-berschrift2Zchn"/>
    <w:qFormat/>
    <w:rsid w:val="00590E7C"/>
    <w:pPr>
      <w:spacing w:before="240" w:after="0"/>
      <w:ind w:firstLine="0"/>
    </w:pPr>
    <w:rPr>
      <w:rFonts w:ascii="Calibri" w:eastAsia="Times New Roman" w:hAnsi="Calibri" w:cs="Calibri"/>
      <w:b/>
      <w:bCs/>
      <w:sz w:val="22"/>
      <w:szCs w:val="22"/>
      <w:lang w:val="en-US" w:eastAsia="de-DE"/>
    </w:rPr>
  </w:style>
  <w:style w:type="character" w:customStyle="1" w:styleId="MA-berschrift1Zchn">
    <w:name w:val="MA-Überschrift1 Zchn"/>
    <w:basedOn w:val="Absatz-Standardschriftart"/>
    <w:link w:val="MA-berschrift1"/>
    <w:rsid w:val="00590E7C"/>
    <w:rPr>
      <w:rFonts w:ascii="Calibri" w:eastAsia="Times New Roman" w:hAnsi="Calibri" w:cs="Calibri"/>
      <w:b/>
      <w:bCs/>
      <w:lang w:val="en-US" w:eastAsia="de-DE"/>
    </w:rPr>
  </w:style>
  <w:style w:type="paragraph" w:customStyle="1" w:styleId="MA-berschrift3">
    <w:name w:val="MA-Überschrift3"/>
    <w:basedOn w:val="StandardWeb"/>
    <w:link w:val="MA-berschrift3Zchn"/>
    <w:qFormat/>
    <w:rsid w:val="00590E7C"/>
    <w:pPr>
      <w:spacing w:before="240" w:after="0"/>
      <w:ind w:firstLine="0"/>
    </w:pPr>
    <w:rPr>
      <w:rFonts w:ascii="Calibri" w:eastAsia="Times New Roman" w:hAnsi="Calibri" w:cs="Calibri"/>
      <w:i/>
      <w:iCs/>
      <w:sz w:val="22"/>
      <w:szCs w:val="22"/>
      <w:lang w:val="en-US" w:eastAsia="de-DE"/>
    </w:rPr>
  </w:style>
  <w:style w:type="character" w:customStyle="1" w:styleId="MA-berschrift2Zchn">
    <w:name w:val="MA-Überschrift2 Zchn"/>
    <w:basedOn w:val="Absatz-Standardschriftart"/>
    <w:link w:val="MA-berschrift2"/>
    <w:rsid w:val="00590E7C"/>
    <w:rPr>
      <w:rFonts w:ascii="Calibri" w:eastAsia="Times New Roman" w:hAnsi="Calibri" w:cs="Calibri"/>
      <w:b/>
      <w:bCs/>
      <w:lang w:val="en-US" w:eastAsia="de-DE"/>
    </w:rPr>
  </w:style>
  <w:style w:type="character" w:customStyle="1" w:styleId="MA-berschrift3Zchn">
    <w:name w:val="MA-Überschrift3 Zchn"/>
    <w:basedOn w:val="Absatz-Standardschriftart"/>
    <w:link w:val="MA-berschrift3"/>
    <w:rsid w:val="00590E7C"/>
    <w:rPr>
      <w:rFonts w:ascii="Calibri" w:eastAsia="Times New Roman" w:hAnsi="Calibri" w:cs="Calibri"/>
      <w:i/>
      <w:iCs/>
      <w:lang w:val="en-US" w:eastAsia="de-DE"/>
    </w:rPr>
  </w:style>
  <w:style w:type="paragraph" w:customStyle="1" w:styleId="CitaviBibliographyEntry">
    <w:name w:val="Citavi Bibliography Entry"/>
    <w:basedOn w:val="Standard"/>
    <w:link w:val="CitaviBibliographyEntryZchn"/>
    <w:uiPriority w:val="99"/>
    <w:rsid w:val="00DC7D5E"/>
    <w:pPr>
      <w:tabs>
        <w:tab w:val="left" w:pos="454"/>
      </w:tabs>
      <w:spacing w:after="0"/>
      <w:ind w:left="454" w:hanging="454"/>
      <w:jc w:val="left"/>
    </w:pPr>
    <w:rPr>
      <w:rFonts w:ascii="Calibri" w:eastAsia="Times New Roman" w:hAnsi="Calibri" w:cs="Calibri"/>
      <w:lang w:val="en-US" w:eastAsia="de-DE"/>
    </w:rPr>
  </w:style>
  <w:style w:type="character" w:customStyle="1" w:styleId="CitaviBibliographyEntryZchn">
    <w:name w:val="Citavi Bibliography Entry Zchn"/>
    <w:basedOn w:val="MA-Standard-TextZchn"/>
    <w:link w:val="CitaviBibliographyEntry"/>
    <w:uiPriority w:val="99"/>
    <w:rsid w:val="00DC7D5E"/>
    <w:rPr>
      <w:rFonts w:ascii="Calibri" w:eastAsia="Times New Roman" w:hAnsi="Calibri" w:cs="Calibri"/>
      <w:lang w:val="en-US" w:eastAsia="de-DE"/>
    </w:rPr>
  </w:style>
  <w:style w:type="paragraph" w:customStyle="1" w:styleId="CitaviBibliographyHeading">
    <w:name w:val="Citavi Bibliography Heading"/>
    <w:basedOn w:val="berschrift1"/>
    <w:link w:val="CitaviBibliographyHeadingZchn"/>
    <w:uiPriority w:val="99"/>
    <w:rsid w:val="00DC7D5E"/>
    <w:pPr>
      <w:jc w:val="left"/>
    </w:pPr>
  </w:style>
  <w:style w:type="character" w:customStyle="1" w:styleId="CitaviBibliographyHeadingZchn">
    <w:name w:val="Citavi Bibliography Heading Zchn"/>
    <w:basedOn w:val="MA-Standard-TextZchn"/>
    <w:link w:val="CitaviBibliographyHeading"/>
    <w:uiPriority w:val="99"/>
    <w:rsid w:val="00DC7D5E"/>
    <w:rPr>
      <w:rFonts w:asciiTheme="majorHAnsi" w:eastAsiaTheme="majorEastAsia" w:hAnsiTheme="majorHAnsi" w:cstheme="majorBidi"/>
      <w:color w:val="2F5496" w:themeColor="accent1" w:themeShade="BF"/>
      <w:sz w:val="32"/>
      <w:szCs w:val="32"/>
      <w:lang w:val="en-US" w:eastAsia="de-DE"/>
    </w:rPr>
  </w:style>
  <w:style w:type="paragraph" w:customStyle="1" w:styleId="CitaviChapterBibliographyHeading">
    <w:name w:val="Citavi Chapter Bibliography Heading"/>
    <w:basedOn w:val="berschrift2"/>
    <w:link w:val="CitaviChapterBibliographyHeadingZchn"/>
    <w:uiPriority w:val="99"/>
    <w:rsid w:val="00DC7D5E"/>
    <w:pPr>
      <w:jc w:val="left"/>
    </w:pPr>
  </w:style>
  <w:style w:type="character" w:customStyle="1" w:styleId="CitaviChapterBibliographyHeadingZchn">
    <w:name w:val="Citavi Chapter Bibliography Heading Zchn"/>
    <w:basedOn w:val="MA-Standard-TextZchn"/>
    <w:link w:val="CitaviChapterBibliographyHeading"/>
    <w:uiPriority w:val="99"/>
    <w:rsid w:val="00DC7D5E"/>
    <w:rPr>
      <w:rFonts w:asciiTheme="majorHAnsi" w:eastAsiaTheme="majorEastAsia" w:hAnsiTheme="majorHAnsi" w:cstheme="majorBidi"/>
      <w:color w:val="2F5496" w:themeColor="accent1" w:themeShade="BF"/>
      <w:sz w:val="26"/>
      <w:szCs w:val="26"/>
      <w:lang w:val="en-US" w:eastAsia="de-DE"/>
    </w:rPr>
  </w:style>
  <w:style w:type="character" w:customStyle="1" w:styleId="berschrift2Zchn">
    <w:name w:val="Überschrift 2 Zchn"/>
    <w:basedOn w:val="Absatz-Standardschriftart"/>
    <w:link w:val="berschrift2"/>
    <w:uiPriority w:val="9"/>
    <w:semiHidden/>
    <w:rsid w:val="00DC7D5E"/>
    <w:rPr>
      <w:rFonts w:asciiTheme="majorHAnsi" w:eastAsiaTheme="majorEastAsia" w:hAnsiTheme="majorHAnsi" w:cstheme="majorBidi"/>
      <w:color w:val="2F5496" w:themeColor="accent1" w:themeShade="BF"/>
      <w:sz w:val="26"/>
      <w:szCs w:val="26"/>
    </w:rPr>
  </w:style>
  <w:style w:type="paragraph" w:customStyle="1" w:styleId="CitaviBibliographySubheading1">
    <w:name w:val="Citavi Bibliography Subheading 1"/>
    <w:basedOn w:val="berschrift2"/>
    <w:link w:val="CitaviBibliographySubheading1Zchn"/>
    <w:uiPriority w:val="99"/>
    <w:rsid w:val="00DC7D5E"/>
    <w:pPr>
      <w:jc w:val="left"/>
      <w:outlineLvl w:val="9"/>
    </w:pPr>
    <w:rPr>
      <w:lang w:val="en-US" w:eastAsia="de-DE"/>
    </w:rPr>
  </w:style>
  <w:style w:type="character" w:customStyle="1" w:styleId="CitaviBibliographySubheading1Zchn">
    <w:name w:val="Citavi Bibliography Subheading 1 Zchn"/>
    <w:basedOn w:val="MA-Standard-TextZchn"/>
    <w:link w:val="CitaviBibliographySubheading1"/>
    <w:uiPriority w:val="99"/>
    <w:rsid w:val="00DC7D5E"/>
    <w:rPr>
      <w:rFonts w:asciiTheme="majorHAnsi" w:eastAsiaTheme="majorEastAsia" w:hAnsiTheme="majorHAnsi" w:cstheme="majorBidi"/>
      <w:color w:val="2F5496" w:themeColor="accent1" w:themeShade="BF"/>
      <w:sz w:val="26"/>
      <w:szCs w:val="26"/>
      <w:lang w:val="en-US" w:eastAsia="de-DE"/>
    </w:rPr>
  </w:style>
  <w:style w:type="paragraph" w:customStyle="1" w:styleId="CitaviBibliographySubheading2">
    <w:name w:val="Citavi Bibliography Subheading 2"/>
    <w:basedOn w:val="berschrift3"/>
    <w:link w:val="CitaviBibliographySubheading2Zchn"/>
    <w:uiPriority w:val="99"/>
    <w:rsid w:val="00DC7D5E"/>
    <w:pPr>
      <w:jc w:val="left"/>
      <w:outlineLvl w:val="9"/>
    </w:pPr>
    <w:rPr>
      <w:lang w:val="en-US" w:eastAsia="de-DE"/>
    </w:rPr>
  </w:style>
  <w:style w:type="character" w:customStyle="1" w:styleId="CitaviBibliographySubheading2Zchn">
    <w:name w:val="Citavi Bibliography Subheading 2 Zchn"/>
    <w:basedOn w:val="MA-Standard-TextZchn"/>
    <w:link w:val="CitaviBibliographySubheading2"/>
    <w:uiPriority w:val="99"/>
    <w:rsid w:val="00DC7D5E"/>
    <w:rPr>
      <w:rFonts w:asciiTheme="majorHAnsi" w:eastAsiaTheme="majorEastAsia" w:hAnsiTheme="majorHAnsi" w:cstheme="majorBidi"/>
      <w:color w:val="1F3763" w:themeColor="accent1" w:themeShade="7F"/>
      <w:sz w:val="24"/>
      <w:szCs w:val="24"/>
      <w:lang w:val="en-US" w:eastAsia="de-DE"/>
    </w:rPr>
  </w:style>
  <w:style w:type="character" w:customStyle="1" w:styleId="berschrift3Zchn">
    <w:name w:val="Überschrift 3 Zchn"/>
    <w:basedOn w:val="Absatz-Standardschriftart"/>
    <w:link w:val="berschrift3"/>
    <w:uiPriority w:val="9"/>
    <w:semiHidden/>
    <w:rsid w:val="00DC7D5E"/>
    <w:rPr>
      <w:rFonts w:asciiTheme="majorHAnsi" w:eastAsiaTheme="majorEastAsia" w:hAnsiTheme="majorHAnsi" w:cstheme="majorBidi"/>
      <w:color w:val="1F3763" w:themeColor="accent1" w:themeShade="7F"/>
      <w:sz w:val="24"/>
      <w:szCs w:val="24"/>
    </w:rPr>
  </w:style>
  <w:style w:type="paragraph" w:customStyle="1" w:styleId="CitaviBibliographySubheading3">
    <w:name w:val="Citavi Bibliography Subheading 3"/>
    <w:basedOn w:val="berschrift4"/>
    <w:link w:val="CitaviBibliographySubheading3Zchn"/>
    <w:uiPriority w:val="99"/>
    <w:rsid w:val="00DC7D5E"/>
    <w:pPr>
      <w:jc w:val="left"/>
      <w:outlineLvl w:val="9"/>
    </w:pPr>
    <w:rPr>
      <w:lang w:val="en-US" w:eastAsia="de-DE"/>
    </w:rPr>
  </w:style>
  <w:style w:type="character" w:customStyle="1" w:styleId="CitaviBibliographySubheading3Zchn">
    <w:name w:val="Citavi Bibliography Subheading 3 Zchn"/>
    <w:basedOn w:val="MA-Standard-TextZchn"/>
    <w:link w:val="CitaviBibliographySubheading3"/>
    <w:uiPriority w:val="99"/>
    <w:rsid w:val="00DC7D5E"/>
    <w:rPr>
      <w:rFonts w:asciiTheme="majorHAnsi" w:eastAsiaTheme="majorEastAsia" w:hAnsiTheme="majorHAnsi" w:cstheme="majorBidi"/>
      <w:i/>
      <w:iCs/>
      <w:color w:val="2F5496" w:themeColor="accent1" w:themeShade="BF"/>
      <w:lang w:val="en-US" w:eastAsia="de-DE"/>
    </w:rPr>
  </w:style>
  <w:style w:type="character" w:customStyle="1" w:styleId="berschrift4Zchn">
    <w:name w:val="Überschrift 4 Zchn"/>
    <w:basedOn w:val="Absatz-Standardschriftart"/>
    <w:link w:val="berschrift4"/>
    <w:uiPriority w:val="9"/>
    <w:semiHidden/>
    <w:rsid w:val="00DC7D5E"/>
    <w:rPr>
      <w:rFonts w:asciiTheme="majorHAnsi" w:eastAsiaTheme="majorEastAsia" w:hAnsiTheme="majorHAnsi" w:cstheme="majorBidi"/>
      <w:i/>
      <w:iCs/>
      <w:color w:val="2F5496" w:themeColor="accent1" w:themeShade="BF"/>
    </w:rPr>
  </w:style>
  <w:style w:type="paragraph" w:customStyle="1" w:styleId="CitaviBibliographySubheading4">
    <w:name w:val="Citavi Bibliography Subheading 4"/>
    <w:basedOn w:val="berschrift5"/>
    <w:link w:val="CitaviBibliographySubheading4Zchn"/>
    <w:uiPriority w:val="99"/>
    <w:rsid w:val="00DC7D5E"/>
    <w:pPr>
      <w:jc w:val="left"/>
      <w:outlineLvl w:val="9"/>
    </w:pPr>
    <w:rPr>
      <w:lang w:val="en-US" w:eastAsia="de-DE"/>
    </w:rPr>
  </w:style>
  <w:style w:type="character" w:customStyle="1" w:styleId="CitaviBibliographySubheading4Zchn">
    <w:name w:val="Citavi Bibliography Subheading 4 Zchn"/>
    <w:basedOn w:val="MA-Standard-TextZchn"/>
    <w:link w:val="CitaviBibliographySubheading4"/>
    <w:uiPriority w:val="99"/>
    <w:rsid w:val="00DC7D5E"/>
    <w:rPr>
      <w:rFonts w:asciiTheme="majorHAnsi" w:eastAsiaTheme="majorEastAsia" w:hAnsiTheme="majorHAnsi" w:cstheme="majorBidi"/>
      <w:color w:val="2F5496" w:themeColor="accent1" w:themeShade="BF"/>
      <w:lang w:val="en-US" w:eastAsia="de-DE"/>
    </w:rPr>
  </w:style>
  <w:style w:type="character" w:customStyle="1" w:styleId="berschrift5Zchn">
    <w:name w:val="Überschrift 5 Zchn"/>
    <w:basedOn w:val="Absatz-Standardschriftart"/>
    <w:link w:val="berschrift5"/>
    <w:uiPriority w:val="9"/>
    <w:semiHidden/>
    <w:rsid w:val="00DC7D5E"/>
    <w:rPr>
      <w:rFonts w:asciiTheme="majorHAnsi" w:eastAsiaTheme="majorEastAsia" w:hAnsiTheme="majorHAnsi" w:cstheme="majorBidi"/>
      <w:color w:val="2F5496" w:themeColor="accent1" w:themeShade="BF"/>
    </w:rPr>
  </w:style>
  <w:style w:type="paragraph" w:customStyle="1" w:styleId="CitaviBibliographySubheading5">
    <w:name w:val="Citavi Bibliography Subheading 5"/>
    <w:basedOn w:val="berschrift6"/>
    <w:link w:val="CitaviBibliographySubheading5Zchn"/>
    <w:uiPriority w:val="99"/>
    <w:rsid w:val="00DC7D5E"/>
    <w:pPr>
      <w:outlineLvl w:val="9"/>
    </w:pPr>
    <w:rPr>
      <w:lang w:val="en-US" w:eastAsia="de-DE"/>
    </w:rPr>
  </w:style>
  <w:style w:type="character" w:customStyle="1" w:styleId="CitaviBibliographySubheading5Zchn">
    <w:name w:val="Citavi Bibliography Subheading 5 Zchn"/>
    <w:basedOn w:val="MA-Standard-TextZchn"/>
    <w:link w:val="CitaviBibliographySubheading5"/>
    <w:uiPriority w:val="99"/>
    <w:rsid w:val="00DC7D5E"/>
    <w:rPr>
      <w:rFonts w:asciiTheme="majorHAnsi" w:eastAsiaTheme="majorEastAsia" w:hAnsiTheme="majorHAnsi" w:cstheme="majorBidi"/>
      <w:color w:val="1F3763" w:themeColor="accent1" w:themeShade="7F"/>
      <w:lang w:val="en-US" w:eastAsia="de-DE"/>
    </w:rPr>
  </w:style>
  <w:style w:type="character" w:customStyle="1" w:styleId="berschrift6Zchn">
    <w:name w:val="Überschrift 6 Zchn"/>
    <w:basedOn w:val="Absatz-Standardschriftart"/>
    <w:link w:val="berschrift6"/>
    <w:uiPriority w:val="9"/>
    <w:semiHidden/>
    <w:rsid w:val="00DC7D5E"/>
    <w:rPr>
      <w:rFonts w:asciiTheme="majorHAnsi" w:eastAsiaTheme="majorEastAsia" w:hAnsiTheme="majorHAnsi" w:cstheme="majorBidi"/>
      <w:color w:val="1F3763" w:themeColor="accent1" w:themeShade="7F"/>
    </w:rPr>
  </w:style>
  <w:style w:type="paragraph" w:customStyle="1" w:styleId="CitaviBibliographySubheading6">
    <w:name w:val="Citavi Bibliography Subheading 6"/>
    <w:basedOn w:val="berschrift7"/>
    <w:link w:val="CitaviBibliographySubheading6Zchn"/>
    <w:uiPriority w:val="99"/>
    <w:rsid w:val="00DC7D5E"/>
    <w:pPr>
      <w:outlineLvl w:val="9"/>
    </w:pPr>
    <w:rPr>
      <w:lang w:val="en-US" w:eastAsia="de-DE"/>
    </w:rPr>
  </w:style>
  <w:style w:type="character" w:customStyle="1" w:styleId="CitaviBibliographySubheading6Zchn">
    <w:name w:val="Citavi Bibliography Subheading 6 Zchn"/>
    <w:basedOn w:val="MA-Standard-TextZchn"/>
    <w:link w:val="CitaviBibliographySubheading6"/>
    <w:uiPriority w:val="99"/>
    <w:rsid w:val="00DC7D5E"/>
    <w:rPr>
      <w:rFonts w:asciiTheme="majorHAnsi" w:eastAsiaTheme="majorEastAsia" w:hAnsiTheme="majorHAnsi" w:cstheme="majorBidi"/>
      <w:i/>
      <w:iCs/>
      <w:color w:val="1F3763" w:themeColor="accent1" w:themeShade="7F"/>
      <w:lang w:val="en-US" w:eastAsia="de-DE"/>
    </w:rPr>
  </w:style>
  <w:style w:type="character" w:customStyle="1" w:styleId="berschrift7Zchn">
    <w:name w:val="Überschrift 7 Zchn"/>
    <w:basedOn w:val="Absatz-Standardschriftart"/>
    <w:link w:val="berschrift7"/>
    <w:uiPriority w:val="9"/>
    <w:semiHidden/>
    <w:rsid w:val="00DC7D5E"/>
    <w:rPr>
      <w:rFonts w:asciiTheme="majorHAnsi" w:eastAsiaTheme="majorEastAsia" w:hAnsiTheme="majorHAnsi" w:cstheme="majorBidi"/>
      <w:i/>
      <w:iCs/>
      <w:color w:val="1F3763" w:themeColor="accent1" w:themeShade="7F"/>
    </w:rPr>
  </w:style>
  <w:style w:type="paragraph" w:customStyle="1" w:styleId="CitaviBibliographySubheading7">
    <w:name w:val="Citavi Bibliography Subheading 7"/>
    <w:basedOn w:val="berschrift8"/>
    <w:link w:val="CitaviBibliographySubheading7Zchn"/>
    <w:uiPriority w:val="99"/>
    <w:rsid w:val="00DC7D5E"/>
    <w:pPr>
      <w:outlineLvl w:val="9"/>
    </w:pPr>
    <w:rPr>
      <w:lang w:val="en-US" w:eastAsia="de-DE"/>
    </w:rPr>
  </w:style>
  <w:style w:type="character" w:customStyle="1" w:styleId="CitaviBibliographySubheading7Zchn">
    <w:name w:val="Citavi Bibliography Subheading 7 Zchn"/>
    <w:basedOn w:val="MA-Standard-TextZchn"/>
    <w:link w:val="CitaviBibliographySubheading7"/>
    <w:uiPriority w:val="99"/>
    <w:rsid w:val="00DC7D5E"/>
    <w:rPr>
      <w:rFonts w:asciiTheme="majorHAnsi" w:eastAsiaTheme="majorEastAsia" w:hAnsiTheme="majorHAnsi" w:cstheme="majorBidi"/>
      <w:color w:val="272727" w:themeColor="text1" w:themeTint="D8"/>
      <w:sz w:val="21"/>
      <w:szCs w:val="21"/>
      <w:lang w:val="en-US" w:eastAsia="de-DE"/>
    </w:rPr>
  </w:style>
  <w:style w:type="character" w:customStyle="1" w:styleId="berschrift8Zchn">
    <w:name w:val="Überschrift 8 Zchn"/>
    <w:basedOn w:val="Absatz-Standardschriftart"/>
    <w:link w:val="berschrift8"/>
    <w:uiPriority w:val="9"/>
    <w:semiHidden/>
    <w:rsid w:val="00DC7D5E"/>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berschrift9"/>
    <w:link w:val="CitaviBibliographySubheading8Zchn"/>
    <w:uiPriority w:val="99"/>
    <w:rsid w:val="00DC7D5E"/>
    <w:pPr>
      <w:outlineLvl w:val="9"/>
    </w:pPr>
    <w:rPr>
      <w:lang w:val="en-US" w:eastAsia="de-DE"/>
    </w:rPr>
  </w:style>
  <w:style w:type="character" w:customStyle="1" w:styleId="CitaviBibliographySubheading8Zchn">
    <w:name w:val="Citavi Bibliography Subheading 8 Zchn"/>
    <w:basedOn w:val="MA-Standard-TextZchn"/>
    <w:link w:val="CitaviBibliographySubheading8"/>
    <w:uiPriority w:val="99"/>
    <w:rsid w:val="00DC7D5E"/>
    <w:rPr>
      <w:rFonts w:asciiTheme="majorHAnsi" w:eastAsiaTheme="majorEastAsia" w:hAnsiTheme="majorHAnsi" w:cstheme="majorBidi"/>
      <w:i/>
      <w:iCs/>
      <w:color w:val="272727" w:themeColor="text1" w:themeTint="D8"/>
      <w:sz w:val="21"/>
      <w:szCs w:val="21"/>
      <w:lang w:val="en-US" w:eastAsia="de-DE"/>
    </w:rPr>
  </w:style>
  <w:style w:type="character" w:customStyle="1" w:styleId="berschrift9Zchn">
    <w:name w:val="Überschrift 9 Zchn"/>
    <w:basedOn w:val="Absatz-Standardschriftart"/>
    <w:link w:val="berschrift9"/>
    <w:uiPriority w:val="9"/>
    <w:semiHidden/>
    <w:rsid w:val="00DC7D5E"/>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9A44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A4404"/>
  </w:style>
  <w:style w:type="paragraph" w:styleId="Fuzeile">
    <w:name w:val="footer"/>
    <w:basedOn w:val="Standard"/>
    <w:link w:val="FuzeileZchn"/>
    <w:uiPriority w:val="99"/>
    <w:unhideWhenUsed/>
    <w:rsid w:val="009A44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A4404"/>
  </w:style>
  <w:style w:type="paragraph" w:styleId="berarbeitung">
    <w:name w:val="Revision"/>
    <w:hidden/>
    <w:uiPriority w:val="99"/>
    <w:semiHidden/>
    <w:rsid w:val="002E1962"/>
    <w:pPr>
      <w:spacing w:after="0" w:line="240" w:lineRule="auto"/>
    </w:pPr>
  </w:style>
  <w:style w:type="character" w:customStyle="1" w:styleId="normaltextrun">
    <w:name w:val="normaltextrun"/>
    <w:basedOn w:val="Absatz-Standardschriftart"/>
    <w:rsid w:val="004B7D71"/>
  </w:style>
  <w:style w:type="character" w:customStyle="1" w:styleId="eop">
    <w:name w:val="eop"/>
    <w:basedOn w:val="Absatz-Standardschriftart"/>
    <w:rsid w:val="004B7D71"/>
  </w:style>
  <w:style w:type="paragraph" w:styleId="Inhaltsverzeichnisberschrift">
    <w:name w:val="TOC Heading"/>
    <w:basedOn w:val="berschrift1"/>
    <w:next w:val="Standard"/>
    <w:uiPriority w:val="39"/>
    <w:semiHidden/>
    <w:unhideWhenUsed/>
    <w:qFormat/>
    <w:rsid w:val="0011418D"/>
    <w:pPr>
      <w:outlineLvl w:val="9"/>
    </w:pPr>
  </w:style>
  <w:style w:type="paragraph" w:styleId="Literaturverzeichnis">
    <w:name w:val="Bibliography"/>
    <w:basedOn w:val="Standard"/>
    <w:next w:val="Standard"/>
    <w:uiPriority w:val="37"/>
    <w:semiHidden/>
    <w:unhideWhenUsed/>
    <w:rsid w:val="0011418D"/>
  </w:style>
  <w:style w:type="character" w:styleId="Buchtitel">
    <w:name w:val="Book Title"/>
    <w:basedOn w:val="Absatz-Standardschriftart"/>
    <w:uiPriority w:val="33"/>
    <w:qFormat/>
    <w:rsid w:val="0011418D"/>
    <w:rPr>
      <w:b/>
      <w:bCs/>
      <w:i/>
      <w:iCs/>
      <w:spacing w:val="5"/>
    </w:rPr>
  </w:style>
  <w:style w:type="character" w:styleId="IntensiverVerweis">
    <w:name w:val="Intense Reference"/>
    <w:basedOn w:val="Absatz-Standardschriftart"/>
    <w:uiPriority w:val="32"/>
    <w:qFormat/>
    <w:rsid w:val="0011418D"/>
    <w:rPr>
      <w:b/>
      <w:bCs/>
      <w:smallCaps/>
      <w:color w:val="4472C4" w:themeColor="accent1"/>
      <w:spacing w:val="5"/>
    </w:rPr>
  </w:style>
  <w:style w:type="character" w:styleId="SchwacherVerweis">
    <w:name w:val="Subtle Reference"/>
    <w:basedOn w:val="Absatz-Standardschriftart"/>
    <w:uiPriority w:val="31"/>
    <w:qFormat/>
    <w:rsid w:val="0011418D"/>
    <w:rPr>
      <w:smallCaps/>
      <w:color w:val="5A5A5A" w:themeColor="text1" w:themeTint="A5"/>
    </w:rPr>
  </w:style>
  <w:style w:type="character" w:styleId="IntensiveHervorhebung">
    <w:name w:val="Intense Emphasis"/>
    <w:basedOn w:val="Absatz-Standardschriftart"/>
    <w:uiPriority w:val="21"/>
    <w:qFormat/>
    <w:rsid w:val="0011418D"/>
    <w:rPr>
      <w:i/>
      <w:iCs/>
      <w:color w:val="4472C4" w:themeColor="accent1"/>
    </w:rPr>
  </w:style>
  <w:style w:type="character" w:styleId="SchwacheHervorhebung">
    <w:name w:val="Subtle Emphasis"/>
    <w:basedOn w:val="Absatz-Standardschriftart"/>
    <w:uiPriority w:val="19"/>
    <w:qFormat/>
    <w:rsid w:val="0011418D"/>
    <w:rPr>
      <w:i/>
      <w:iCs/>
      <w:color w:val="404040" w:themeColor="text1" w:themeTint="BF"/>
    </w:rPr>
  </w:style>
  <w:style w:type="paragraph" w:styleId="IntensivesZitat">
    <w:name w:val="Intense Quote"/>
    <w:basedOn w:val="Standard"/>
    <w:next w:val="Standard"/>
    <w:link w:val="IntensivesZitatZchn"/>
    <w:uiPriority w:val="30"/>
    <w:qFormat/>
    <w:rsid w:val="0011418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11418D"/>
    <w:rPr>
      <w:i/>
      <w:iCs/>
      <w:color w:val="4472C4" w:themeColor="accent1"/>
    </w:rPr>
  </w:style>
  <w:style w:type="paragraph" w:styleId="Zitat">
    <w:name w:val="Quote"/>
    <w:basedOn w:val="Standard"/>
    <w:next w:val="Standard"/>
    <w:link w:val="ZitatZchn"/>
    <w:uiPriority w:val="29"/>
    <w:qFormat/>
    <w:rsid w:val="0011418D"/>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11418D"/>
    <w:rPr>
      <w:i/>
      <w:iCs/>
      <w:color w:val="404040" w:themeColor="text1" w:themeTint="BF"/>
    </w:rPr>
  </w:style>
  <w:style w:type="table" w:styleId="MittlereListe1-Akzent1">
    <w:name w:val="Medium List 1 Accent 1"/>
    <w:basedOn w:val="NormaleTabelle"/>
    <w:uiPriority w:val="65"/>
    <w:semiHidden/>
    <w:unhideWhenUsed/>
    <w:rsid w:val="0011418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Schattierung2-Akzent1">
    <w:name w:val="Medium Shading 2 Accent 1"/>
    <w:basedOn w:val="NormaleTabelle"/>
    <w:uiPriority w:val="64"/>
    <w:rsid w:val="0011418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Akzent1">
    <w:name w:val="Medium Shading 1 Accent 1"/>
    <w:basedOn w:val="NormaleTabelle"/>
    <w:uiPriority w:val="63"/>
    <w:rsid w:val="0011418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rsid w:val="0011418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Liste-Akzent1">
    <w:name w:val="Light List Accent 1"/>
    <w:basedOn w:val="NormaleTabelle"/>
    <w:uiPriority w:val="61"/>
    <w:rsid w:val="0011418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Schattierung-Akzent1">
    <w:name w:val="Light Shading Accent 1"/>
    <w:basedOn w:val="NormaleTabelle"/>
    <w:uiPriority w:val="60"/>
    <w:semiHidden/>
    <w:unhideWhenUsed/>
    <w:rsid w:val="0011418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FarbigesRaster">
    <w:name w:val="Colorful Grid"/>
    <w:basedOn w:val="NormaleTabelle"/>
    <w:uiPriority w:val="73"/>
    <w:semiHidden/>
    <w:unhideWhenUsed/>
    <w:rsid w:val="0011418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11418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11418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11418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11418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11418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11418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11418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11418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11418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
    <w:name w:val="Medium Shading 1"/>
    <w:basedOn w:val="NormaleTabelle"/>
    <w:uiPriority w:val="63"/>
    <w:semiHidden/>
    <w:unhideWhenUsed/>
    <w:rsid w:val="0011418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11418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11418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rsid w:val="0011418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einLeerraum">
    <w:name w:val="No Spacing"/>
    <w:uiPriority w:val="1"/>
    <w:qFormat/>
    <w:rsid w:val="0011418D"/>
    <w:pPr>
      <w:spacing w:after="0" w:line="240" w:lineRule="auto"/>
      <w:ind w:firstLine="709"/>
      <w:jc w:val="both"/>
    </w:pPr>
  </w:style>
  <w:style w:type="character" w:styleId="HTMLVariable">
    <w:name w:val="HTML Variable"/>
    <w:basedOn w:val="Absatz-Standardschriftart"/>
    <w:uiPriority w:val="99"/>
    <w:semiHidden/>
    <w:unhideWhenUsed/>
    <w:rsid w:val="0011418D"/>
    <w:rPr>
      <w:i/>
      <w:iCs/>
    </w:rPr>
  </w:style>
  <w:style w:type="character" w:styleId="HTMLSchreibmaschine">
    <w:name w:val="HTML Typewriter"/>
    <w:basedOn w:val="Absatz-Standardschriftart"/>
    <w:uiPriority w:val="99"/>
    <w:semiHidden/>
    <w:unhideWhenUsed/>
    <w:rsid w:val="0011418D"/>
    <w:rPr>
      <w:rFonts w:ascii="Consolas" w:hAnsi="Consolas"/>
      <w:sz w:val="20"/>
      <w:szCs w:val="20"/>
    </w:rPr>
  </w:style>
  <w:style w:type="character" w:styleId="HTMLBeispiel">
    <w:name w:val="HTML Sample"/>
    <w:basedOn w:val="Absatz-Standardschriftart"/>
    <w:uiPriority w:val="99"/>
    <w:semiHidden/>
    <w:unhideWhenUsed/>
    <w:rsid w:val="0011418D"/>
    <w:rPr>
      <w:rFonts w:ascii="Consolas" w:hAnsi="Consolas"/>
      <w:sz w:val="24"/>
      <w:szCs w:val="24"/>
    </w:rPr>
  </w:style>
  <w:style w:type="paragraph" w:styleId="HTMLVorformatiert">
    <w:name w:val="HTML Preformatted"/>
    <w:basedOn w:val="Standard"/>
    <w:link w:val="HTMLVorformatiertZchn"/>
    <w:uiPriority w:val="99"/>
    <w:semiHidden/>
    <w:unhideWhenUsed/>
    <w:rsid w:val="0011418D"/>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11418D"/>
    <w:rPr>
      <w:rFonts w:ascii="Consolas" w:hAnsi="Consolas"/>
      <w:sz w:val="20"/>
      <w:szCs w:val="20"/>
    </w:rPr>
  </w:style>
  <w:style w:type="character" w:styleId="HTMLTastatur">
    <w:name w:val="HTML Keyboard"/>
    <w:basedOn w:val="Absatz-Standardschriftart"/>
    <w:uiPriority w:val="99"/>
    <w:semiHidden/>
    <w:unhideWhenUsed/>
    <w:rsid w:val="0011418D"/>
    <w:rPr>
      <w:rFonts w:ascii="Consolas" w:hAnsi="Consolas"/>
      <w:sz w:val="20"/>
      <w:szCs w:val="20"/>
    </w:rPr>
  </w:style>
  <w:style w:type="character" w:styleId="HTMLDefinition">
    <w:name w:val="HTML Definition"/>
    <w:basedOn w:val="Absatz-Standardschriftart"/>
    <w:uiPriority w:val="99"/>
    <w:semiHidden/>
    <w:unhideWhenUsed/>
    <w:rsid w:val="0011418D"/>
    <w:rPr>
      <w:i/>
      <w:iCs/>
    </w:rPr>
  </w:style>
  <w:style w:type="character" w:styleId="HTMLCode">
    <w:name w:val="HTML Code"/>
    <w:basedOn w:val="Absatz-Standardschriftart"/>
    <w:uiPriority w:val="99"/>
    <w:semiHidden/>
    <w:unhideWhenUsed/>
    <w:rsid w:val="0011418D"/>
    <w:rPr>
      <w:rFonts w:ascii="Consolas" w:hAnsi="Consolas"/>
      <w:sz w:val="20"/>
      <w:szCs w:val="20"/>
    </w:rPr>
  </w:style>
  <w:style w:type="character" w:styleId="HTMLZitat">
    <w:name w:val="HTML Cite"/>
    <w:basedOn w:val="Absatz-Standardschriftart"/>
    <w:uiPriority w:val="99"/>
    <w:semiHidden/>
    <w:unhideWhenUsed/>
    <w:rsid w:val="0011418D"/>
    <w:rPr>
      <w:i/>
      <w:iCs/>
    </w:rPr>
  </w:style>
  <w:style w:type="paragraph" w:styleId="HTMLAdresse">
    <w:name w:val="HTML Address"/>
    <w:basedOn w:val="Standard"/>
    <w:link w:val="HTMLAdresseZchn"/>
    <w:uiPriority w:val="99"/>
    <w:semiHidden/>
    <w:unhideWhenUsed/>
    <w:rsid w:val="0011418D"/>
    <w:pPr>
      <w:spacing w:after="0" w:line="240" w:lineRule="auto"/>
    </w:pPr>
    <w:rPr>
      <w:i/>
      <w:iCs/>
    </w:rPr>
  </w:style>
  <w:style w:type="character" w:customStyle="1" w:styleId="HTMLAdresseZchn">
    <w:name w:val="HTML Adresse Zchn"/>
    <w:basedOn w:val="Absatz-Standardschriftart"/>
    <w:link w:val="HTMLAdresse"/>
    <w:uiPriority w:val="99"/>
    <w:semiHidden/>
    <w:rsid w:val="0011418D"/>
    <w:rPr>
      <w:i/>
      <w:iCs/>
    </w:rPr>
  </w:style>
  <w:style w:type="character" w:styleId="HTMLAkronym">
    <w:name w:val="HTML Acronym"/>
    <w:basedOn w:val="Absatz-Standardschriftart"/>
    <w:uiPriority w:val="99"/>
    <w:semiHidden/>
    <w:unhideWhenUsed/>
    <w:rsid w:val="0011418D"/>
  </w:style>
  <w:style w:type="paragraph" w:styleId="NurText">
    <w:name w:val="Plain Text"/>
    <w:basedOn w:val="Standard"/>
    <w:link w:val="NurTextZchn"/>
    <w:uiPriority w:val="99"/>
    <w:unhideWhenUsed/>
    <w:rsid w:val="0011418D"/>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11418D"/>
    <w:rPr>
      <w:rFonts w:ascii="Consolas" w:hAnsi="Consolas"/>
      <w:sz w:val="21"/>
      <w:szCs w:val="21"/>
    </w:rPr>
  </w:style>
  <w:style w:type="paragraph" w:styleId="Dokumentstruktur">
    <w:name w:val="Document Map"/>
    <w:basedOn w:val="Standard"/>
    <w:link w:val="DokumentstrukturZchn"/>
    <w:uiPriority w:val="99"/>
    <w:semiHidden/>
    <w:unhideWhenUsed/>
    <w:rsid w:val="0011418D"/>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11418D"/>
    <w:rPr>
      <w:rFonts w:ascii="Segoe UI" w:hAnsi="Segoe UI" w:cs="Segoe UI"/>
      <w:sz w:val="16"/>
      <w:szCs w:val="16"/>
    </w:rPr>
  </w:style>
  <w:style w:type="character" w:styleId="Hervorhebung">
    <w:name w:val="Emphasis"/>
    <w:basedOn w:val="Absatz-Standardschriftart"/>
    <w:uiPriority w:val="20"/>
    <w:qFormat/>
    <w:rsid w:val="0011418D"/>
    <w:rPr>
      <w:i/>
      <w:iCs/>
    </w:rPr>
  </w:style>
  <w:style w:type="character" w:styleId="Fett">
    <w:name w:val="Strong"/>
    <w:basedOn w:val="Absatz-Standardschriftart"/>
    <w:uiPriority w:val="22"/>
    <w:qFormat/>
    <w:rsid w:val="0011418D"/>
    <w:rPr>
      <w:b/>
      <w:bCs/>
    </w:rPr>
  </w:style>
  <w:style w:type="character" w:styleId="BesuchterLink">
    <w:name w:val="FollowedHyperlink"/>
    <w:basedOn w:val="Absatz-Standardschriftart"/>
    <w:uiPriority w:val="99"/>
    <w:semiHidden/>
    <w:unhideWhenUsed/>
    <w:rsid w:val="0011418D"/>
    <w:rPr>
      <w:color w:val="954F72" w:themeColor="followedHyperlink"/>
      <w:u w:val="single"/>
    </w:rPr>
  </w:style>
  <w:style w:type="paragraph" w:styleId="Blocktext">
    <w:name w:val="Block Text"/>
    <w:basedOn w:val="Standard"/>
    <w:uiPriority w:val="99"/>
    <w:semiHidden/>
    <w:unhideWhenUsed/>
    <w:rsid w:val="0011418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Textkrper-Einzug3">
    <w:name w:val="Body Text Indent 3"/>
    <w:basedOn w:val="Standard"/>
    <w:link w:val="Textkrper-Einzug3Zchn"/>
    <w:uiPriority w:val="99"/>
    <w:semiHidden/>
    <w:unhideWhenUsed/>
    <w:rsid w:val="0011418D"/>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11418D"/>
    <w:rPr>
      <w:sz w:val="16"/>
      <w:szCs w:val="16"/>
    </w:rPr>
  </w:style>
  <w:style w:type="paragraph" w:styleId="Textkrper-Einzug2">
    <w:name w:val="Body Text Indent 2"/>
    <w:basedOn w:val="Standard"/>
    <w:link w:val="Textkrper-Einzug2Zchn"/>
    <w:uiPriority w:val="99"/>
    <w:semiHidden/>
    <w:unhideWhenUsed/>
    <w:rsid w:val="0011418D"/>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11418D"/>
  </w:style>
  <w:style w:type="paragraph" w:styleId="Textkrper3">
    <w:name w:val="Body Text 3"/>
    <w:basedOn w:val="Standard"/>
    <w:link w:val="Textkrper3Zchn"/>
    <w:uiPriority w:val="99"/>
    <w:semiHidden/>
    <w:unhideWhenUsed/>
    <w:rsid w:val="0011418D"/>
    <w:pPr>
      <w:spacing w:after="120"/>
    </w:pPr>
    <w:rPr>
      <w:sz w:val="16"/>
      <w:szCs w:val="16"/>
    </w:rPr>
  </w:style>
  <w:style w:type="character" w:customStyle="1" w:styleId="Textkrper3Zchn">
    <w:name w:val="Textkörper 3 Zchn"/>
    <w:basedOn w:val="Absatz-Standardschriftart"/>
    <w:link w:val="Textkrper3"/>
    <w:uiPriority w:val="99"/>
    <w:semiHidden/>
    <w:rsid w:val="0011418D"/>
    <w:rPr>
      <w:sz w:val="16"/>
      <w:szCs w:val="16"/>
    </w:rPr>
  </w:style>
  <w:style w:type="paragraph" w:styleId="Textkrper2">
    <w:name w:val="Body Text 2"/>
    <w:basedOn w:val="Standard"/>
    <w:link w:val="Textkrper2Zchn"/>
    <w:uiPriority w:val="99"/>
    <w:semiHidden/>
    <w:unhideWhenUsed/>
    <w:rsid w:val="0011418D"/>
    <w:pPr>
      <w:spacing w:after="120" w:line="480" w:lineRule="auto"/>
    </w:pPr>
  </w:style>
  <w:style w:type="character" w:customStyle="1" w:styleId="Textkrper2Zchn">
    <w:name w:val="Textkörper 2 Zchn"/>
    <w:basedOn w:val="Absatz-Standardschriftart"/>
    <w:link w:val="Textkrper2"/>
    <w:uiPriority w:val="99"/>
    <w:semiHidden/>
    <w:rsid w:val="0011418D"/>
  </w:style>
  <w:style w:type="paragraph" w:styleId="Fu-Endnotenberschrift">
    <w:name w:val="Note Heading"/>
    <w:basedOn w:val="Standard"/>
    <w:next w:val="Standard"/>
    <w:link w:val="Fu-EndnotenberschriftZchn"/>
    <w:uiPriority w:val="99"/>
    <w:semiHidden/>
    <w:unhideWhenUsed/>
    <w:rsid w:val="0011418D"/>
    <w:pPr>
      <w:spacing w:after="0" w:line="240" w:lineRule="auto"/>
    </w:pPr>
  </w:style>
  <w:style w:type="character" w:customStyle="1" w:styleId="Fu-EndnotenberschriftZchn">
    <w:name w:val="Fuß/-Endnotenüberschrift Zchn"/>
    <w:basedOn w:val="Absatz-Standardschriftart"/>
    <w:link w:val="Fu-Endnotenberschrift"/>
    <w:uiPriority w:val="99"/>
    <w:semiHidden/>
    <w:rsid w:val="0011418D"/>
  </w:style>
  <w:style w:type="paragraph" w:styleId="Textkrper-Zeileneinzug">
    <w:name w:val="Body Text Indent"/>
    <w:basedOn w:val="Standard"/>
    <w:link w:val="Textkrper-ZeileneinzugZchn"/>
    <w:uiPriority w:val="99"/>
    <w:semiHidden/>
    <w:unhideWhenUsed/>
    <w:rsid w:val="0011418D"/>
    <w:pPr>
      <w:spacing w:after="120"/>
      <w:ind w:left="283"/>
    </w:pPr>
  </w:style>
  <w:style w:type="character" w:customStyle="1" w:styleId="Textkrper-ZeileneinzugZchn">
    <w:name w:val="Textkörper-Zeileneinzug Zchn"/>
    <w:basedOn w:val="Absatz-Standardschriftart"/>
    <w:link w:val="Textkrper-Zeileneinzug"/>
    <w:uiPriority w:val="99"/>
    <w:semiHidden/>
    <w:rsid w:val="0011418D"/>
  </w:style>
  <w:style w:type="paragraph" w:styleId="Textkrper-Erstzeileneinzug2">
    <w:name w:val="Body Text First Indent 2"/>
    <w:basedOn w:val="Textkrper-Zeileneinzug"/>
    <w:link w:val="Textkrper-Erstzeileneinzug2Zchn"/>
    <w:uiPriority w:val="99"/>
    <w:semiHidden/>
    <w:unhideWhenUsed/>
    <w:rsid w:val="0011418D"/>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1418D"/>
  </w:style>
  <w:style w:type="paragraph" w:styleId="Textkrper">
    <w:name w:val="Body Text"/>
    <w:basedOn w:val="Standard"/>
    <w:link w:val="TextkrperZchn"/>
    <w:uiPriority w:val="99"/>
    <w:semiHidden/>
    <w:unhideWhenUsed/>
    <w:rsid w:val="0011418D"/>
    <w:pPr>
      <w:spacing w:after="120"/>
    </w:pPr>
  </w:style>
  <w:style w:type="character" w:customStyle="1" w:styleId="TextkrperZchn">
    <w:name w:val="Textkörper Zchn"/>
    <w:basedOn w:val="Absatz-Standardschriftart"/>
    <w:link w:val="Textkrper"/>
    <w:uiPriority w:val="99"/>
    <w:semiHidden/>
    <w:rsid w:val="0011418D"/>
  </w:style>
  <w:style w:type="paragraph" w:styleId="Textkrper-Erstzeileneinzug">
    <w:name w:val="Body Text First Indent"/>
    <w:basedOn w:val="Textkrper"/>
    <w:link w:val="Textkrper-ErstzeileneinzugZchn"/>
    <w:uiPriority w:val="99"/>
    <w:semiHidden/>
    <w:unhideWhenUsed/>
    <w:rsid w:val="0011418D"/>
    <w:pPr>
      <w:spacing w:after="160"/>
      <w:ind w:firstLine="360"/>
    </w:pPr>
  </w:style>
  <w:style w:type="character" w:customStyle="1" w:styleId="Textkrper-ErstzeileneinzugZchn">
    <w:name w:val="Textkörper-Erstzeileneinzug Zchn"/>
    <w:basedOn w:val="TextkrperZchn"/>
    <w:link w:val="Textkrper-Erstzeileneinzug"/>
    <w:uiPriority w:val="99"/>
    <w:semiHidden/>
    <w:rsid w:val="0011418D"/>
  </w:style>
  <w:style w:type="paragraph" w:styleId="Datum">
    <w:name w:val="Date"/>
    <w:basedOn w:val="Standard"/>
    <w:next w:val="Standard"/>
    <w:link w:val="DatumZchn"/>
    <w:uiPriority w:val="99"/>
    <w:semiHidden/>
    <w:unhideWhenUsed/>
    <w:rsid w:val="0011418D"/>
  </w:style>
  <w:style w:type="character" w:customStyle="1" w:styleId="DatumZchn">
    <w:name w:val="Datum Zchn"/>
    <w:basedOn w:val="Absatz-Standardschriftart"/>
    <w:link w:val="Datum"/>
    <w:uiPriority w:val="99"/>
    <w:semiHidden/>
    <w:rsid w:val="0011418D"/>
  </w:style>
  <w:style w:type="paragraph" w:styleId="Anrede">
    <w:name w:val="Salutation"/>
    <w:basedOn w:val="Standard"/>
    <w:next w:val="Standard"/>
    <w:link w:val="AnredeZchn"/>
    <w:uiPriority w:val="99"/>
    <w:semiHidden/>
    <w:unhideWhenUsed/>
    <w:rsid w:val="0011418D"/>
  </w:style>
  <w:style w:type="character" w:customStyle="1" w:styleId="AnredeZchn">
    <w:name w:val="Anrede Zchn"/>
    <w:basedOn w:val="Absatz-Standardschriftart"/>
    <w:link w:val="Anrede"/>
    <w:uiPriority w:val="99"/>
    <w:semiHidden/>
    <w:rsid w:val="0011418D"/>
  </w:style>
  <w:style w:type="paragraph" w:styleId="Untertitel">
    <w:name w:val="Subtitle"/>
    <w:basedOn w:val="Standard"/>
    <w:next w:val="Standard"/>
    <w:link w:val="UntertitelZchn"/>
    <w:uiPriority w:val="11"/>
    <w:qFormat/>
    <w:rsid w:val="0011418D"/>
    <w:pPr>
      <w:numPr>
        <w:ilvl w:val="1"/>
      </w:numPr>
      <w:ind w:firstLine="709"/>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11418D"/>
    <w:rPr>
      <w:rFonts w:eastAsiaTheme="minorEastAsia"/>
      <w:color w:val="5A5A5A" w:themeColor="text1" w:themeTint="A5"/>
      <w:spacing w:val="15"/>
    </w:rPr>
  </w:style>
  <w:style w:type="paragraph" w:styleId="Nachrichtenkopf">
    <w:name w:val="Message Header"/>
    <w:basedOn w:val="Standard"/>
    <w:link w:val="NachrichtenkopfZchn"/>
    <w:uiPriority w:val="99"/>
    <w:semiHidden/>
    <w:unhideWhenUsed/>
    <w:rsid w:val="0011418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11418D"/>
    <w:rPr>
      <w:rFonts w:asciiTheme="majorHAnsi" w:eastAsiaTheme="majorEastAsia" w:hAnsiTheme="majorHAnsi" w:cstheme="majorBidi"/>
      <w:sz w:val="24"/>
      <w:szCs w:val="24"/>
      <w:shd w:val="pct20" w:color="auto" w:fill="auto"/>
    </w:rPr>
  </w:style>
  <w:style w:type="paragraph" w:styleId="Listenfortsetzung5">
    <w:name w:val="List Continue 5"/>
    <w:basedOn w:val="Standard"/>
    <w:uiPriority w:val="99"/>
    <w:semiHidden/>
    <w:unhideWhenUsed/>
    <w:rsid w:val="0011418D"/>
    <w:pPr>
      <w:spacing w:after="120"/>
      <w:ind w:left="1415"/>
      <w:contextualSpacing/>
    </w:pPr>
  </w:style>
  <w:style w:type="paragraph" w:styleId="Listenfortsetzung4">
    <w:name w:val="List Continue 4"/>
    <w:basedOn w:val="Standard"/>
    <w:uiPriority w:val="99"/>
    <w:semiHidden/>
    <w:unhideWhenUsed/>
    <w:rsid w:val="0011418D"/>
    <w:pPr>
      <w:spacing w:after="120"/>
      <w:ind w:left="1132"/>
      <w:contextualSpacing/>
    </w:pPr>
  </w:style>
  <w:style w:type="paragraph" w:styleId="Listenfortsetzung3">
    <w:name w:val="List Continue 3"/>
    <w:basedOn w:val="Standard"/>
    <w:uiPriority w:val="99"/>
    <w:semiHidden/>
    <w:unhideWhenUsed/>
    <w:rsid w:val="0011418D"/>
    <w:pPr>
      <w:spacing w:after="120"/>
      <w:ind w:left="849"/>
      <w:contextualSpacing/>
    </w:pPr>
  </w:style>
  <w:style w:type="paragraph" w:styleId="Listenfortsetzung2">
    <w:name w:val="List Continue 2"/>
    <w:basedOn w:val="Standard"/>
    <w:uiPriority w:val="99"/>
    <w:semiHidden/>
    <w:unhideWhenUsed/>
    <w:rsid w:val="0011418D"/>
    <w:pPr>
      <w:spacing w:after="120"/>
      <w:ind w:left="566"/>
      <w:contextualSpacing/>
    </w:pPr>
  </w:style>
  <w:style w:type="paragraph" w:styleId="Listenfortsetzung">
    <w:name w:val="List Continue"/>
    <w:basedOn w:val="Standard"/>
    <w:uiPriority w:val="99"/>
    <w:semiHidden/>
    <w:unhideWhenUsed/>
    <w:rsid w:val="0011418D"/>
    <w:pPr>
      <w:spacing w:after="120"/>
      <w:ind w:left="283"/>
      <w:contextualSpacing/>
    </w:pPr>
  </w:style>
  <w:style w:type="paragraph" w:styleId="Unterschrift">
    <w:name w:val="Signature"/>
    <w:basedOn w:val="Standard"/>
    <w:link w:val="UnterschriftZchn"/>
    <w:uiPriority w:val="99"/>
    <w:semiHidden/>
    <w:unhideWhenUsed/>
    <w:rsid w:val="0011418D"/>
    <w:pPr>
      <w:spacing w:after="0" w:line="240" w:lineRule="auto"/>
      <w:ind w:left="4252"/>
    </w:pPr>
  </w:style>
  <w:style w:type="character" w:customStyle="1" w:styleId="UnterschriftZchn">
    <w:name w:val="Unterschrift Zchn"/>
    <w:basedOn w:val="Absatz-Standardschriftart"/>
    <w:link w:val="Unterschrift"/>
    <w:uiPriority w:val="99"/>
    <w:semiHidden/>
    <w:rsid w:val="0011418D"/>
  </w:style>
  <w:style w:type="paragraph" w:styleId="Gruformel">
    <w:name w:val="Closing"/>
    <w:basedOn w:val="Standard"/>
    <w:link w:val="GruformelZchn"/>
    <w:uiPriority w:val="99"/>
    <w:semiHidden/>
    <w:unhideWhenUsed/>
    <w:rsid w:val="0011418D"/>
    <w:pPr>
      <w:spacing w:after="0" w:line="240" w:lineRule="auto"/>
      <w:ind w:left="4252"/>
    </w:pPr>
  </w:style>
  <w:style w:type="character" w:customStyle="1" w:styleId="GruformelZchn">
    <w:name w:val="Grußformel Zchn"/>
    <w:basedOn w:val="Absatz-Standardschriftart"/>
    <w:link w:val="Gruformel"/>
    <w:uiPriority w:val="99"/>
    <w:semiHidden/>
    <w:rsid w:val="0011418D"/>
  </w:style>
  <w:style w:type="paragraph" w:styleId="Titel">
    <w:name w:val="Title"/>
    <w:basedOn w:val="Standard"/>
    <w:next w:val="Standard"/>
    <w:link w:val="TitelZchn"/>
    <w:uiPriority w:val="10"/>
    <w:qFormat/>
    <w:rsid w:val="001141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1418D"/>
    <w:rPr>
      <w:rFonts w:asciiTheme="majorHAnsi" w:eastAsiaTheme="majorEastAsia" w:hAnsiTheme="majorHAnsi" w:cstheme="majorBidi"/>
      <w:spacing w:val="-10"/>
      <w:kern w:val="28"/>
      <w:sz w:val="56"/>
      <w:szCs w:val="56"/>
    </w:rPr>
  </w:style>
  <w:style w:type="paragraph" w:styleId="Listennummer5">
    <w:name w:val="List Number 5"/>
    <w:basedOn w:val="Standard"/>
    <w:uiPriority w:val="99"/>
    <w:semiHidden/>
    <w:unhideWhenUsed/>
    <w:rsid w:val="0011418D"/>
    <w:pPr>
      <w:numPr>
        <w:numId w:val="9"/>
      </w:numPr>
      <w:contextualSpacing/>
    </w:pPr>
  </w:style>
  <w:style w:type="paragraph" w:styleId="Listennummer4">
    <w:name w:val="List Number 4"/>
    <w:basedOn w:val="Standard"/>
    <w:uiPriority w:val="99"/>
    <w:semiHidden/>
    <w:unhideWhenUsed/>
    <w:rsid w:val="0011418D"/>
    <w:pPr>
      <w:numPr>
        <w:numId w:val="10"/>
      </w:numPr>
      <w:contextualSpacing/>
    </w:pPr>
  </w:style>
  <w:style w:type="paragraph" w:styleId="Listennummer3">
    <w:name w:val="List Number 3"/>
    <w:basedOn w:val="Standard"/>
    <w:uiPriority w:val="99"/>
    <w:semiHidden/>
    <w:unhideWhenUsed/>
    <w:rsid w:val="0011418D"/>
    <w:pPr>
      <w:numPr>
        <w:numId w:val="11"/>
      </w:numPr>
      <w:contextualSpacing/>
    </w:pPr>
  </w:style>
  <w:style w:type="paragraph" w:styleId="Listennummer2">
    <w:name w:val="List Number 2"/>
    <w:basedOn w:val="Standard"/>
    <w:uiPriority w:val="99"/>
    <w:semiHidden/>
    <w:unhideWhenUsed/>
    <w:rsid w:val="0011418D"/>
    <w:pPr>
      <w:numPr>
        <w:numId w:val="12"/>
      </w:numPr>
      <w:contextualSpacing/>
    </w:pPr>
  </w:style>
  <w:style w:type="paragraph" w:styleId="Aufzhlungszeichen5">
    <w:name w:val="List Bullet 5"/>
    <w:basedOn w:val="Standard"/>
    <w:uiPriority w:val="99"/>
    <w:semiHidden/>
    <w:unhideWhenUsed/>
    <w:rsid w:val="0011418D"/>
    <w:pPr>
      <w:numPr>
        <w:numId w:val="13"/>
      </w:numPr>
      <w:contextualSpacing/>
    </w:pPr>
  </w:style>
  <w:style w:type="paragraph" w:styleId="Aufzhlungszeichen4">
    <w:name w:val="List Bullet 4"/>
    <w:basedOn w:val="Standard"/>
    <w:uiPriority w:val="99"/>
    <w:semiHidden/>
    <w:unhideWhenUsed/>
    <w:rsid w:val="0011418D"/>
    <w:pPr>
      <w:numPr>
        <w:numId w:val="14"/>
      </w:numPr>
      <w:contextualSpacing/>
    </w:pPr>
  </w:style>
  <w:style w:type="paragraph" w:styleId="Aufzhlungszeichen3">
    <w:name w:val="List Bullet 3"/>
    <w:basedOn w:val="Standard"/>
    <w:uiPriority w:val="99"/>
    <w:semiHidden/>
    <w:unhideWhenUsed/>
    <w:rsid w:val="0011418D"/>
    <w:pPr>
      <w:numPr>
        <w:numId w:val="15"/>
      </w:numPr>
      <w:contextualSpacing/>
    </w:pPr>
  </w:style>
  <w:style w:type="paragraph" w:styleId="Aufzhlungszeichen2">
    <w:name w:val="List Bullet 2"/>
    <w:basedOn w:val="Standard"/>
    <w:uiPriority w:val="99"/>
    <w:semiHidden/>
    <w:unhideWhenUsed/>
    <w:rsid w:val="0011418D"/>
    <w:pPr>
      <w:numPr>
        <w:numId w:val="16"/>
      </w:numPr>
      <w:contextualSpacing/>
    </w:pPr>
  </w:style>
  <w:style w:type="paragraph" w:styleId="Liste5">
    <w:name w:val="List 5"/>
    <w:basedOn w:val="Standard"/>
    <w:uiPriority w:val="99"/>
    <w:semiHidden/>
    <w:unhideWhenUsed/>
    <w:rsid w:val="0011418D"/>
    <w:pPr>
      <w:ind w:left="1415" w:hanging="283"/>
      <w:contextualSpacing/>
    </w:pPr>
  </w:style>
  <w:style w:type="paragraph" w:styleId="Liste4">
    <w:name w:val="List 4"/>
    <w:basedOn w:val="Standard"/>
    <w:uiPriority w:val="99"/>
    <w:semiHidden/>
    <w:unhideWhenUsed/>
    <w:rsid w:val="0011418D"/>
    <w:pPr>
      <w:ind w:left="1132" w:hanging="283"/>
      <w:contextualSpacing/>
    </w:pPr>
  </w:style>
  <w:style w:type="paragraph" w:styleId="Liste3">
    <w:name w:val="List 3"/>
    <w:basedOn w:val="Standard"/>
    <w:uiPriority w:val="99"/>
    <w:semiHidden/>
    <w:unhideWhenUsed/>
    <w:rsid w:val="0011418D"/>
    <w:pPr>
      <w:ind w:left="849" w:hanging="283"/>
      <w:contextualSpacing/>
    </w:pPr>
  </w:style>
  <w:style w:type="paragraph" w:styleId="Liste2">
    <w:name w:val="List 2"/>
    <w:basedOn w:val="Standard"/>
    <w:uiPriority w:val="99"/>
    <w:semiHidden/>
    <w:unhideWhenUsed/>
    <w:rsid w:val="0011418D"/>
    <w:pPr>
      <w:ind w:left="566" w:hanging="283"/>
      <w:contextualSpacing/>
    </w:pPr>
  </w:style>
  <w:style w:type="paragraph" w:styleId="Listennummer">
    <w:name w:val="List Number"/>
    <w:basedOn w:val="Standard"/>
    <w:uiPriority w:val="99"/>
    <w:semiHidden/>
    <w:unhideWhenUsed/>
    <w:rsid w:val="0011418D"/>
    <w:pPr>
      <w:numPr>
        <w:numId w:val="17"/>
      </w:numPr>
      <w:contextualSpacing/>
    </w:pPr>
  </w:style>
  <w:style w:type="paragraph" w:styleId="Aufzhlungszeichen">
    <w:name w:val="List Bullet"/>
    <w:basedOn w:val="Standard"/>
    <w:uiPriority w:val="99"/>
    <w:semiHidden/>
    <w:unhideWhenUsed/>
    <w:rsid w:val="0011418D"/>
    <w:pPr>
      <w:numPr>
        <w:numId w:val="18"/>
      </w:numPr>
      <w:contextualSpacing/>
    </w:pPr>
  </w:style>
  <w:style w:type="paragraph" w:styleId="Liste">
    <w:name w:val="List"/>
    <w:basedOn w:val="Standard"/>
    <w:uiPriority w:val="99"/>
    <w:semiHidden/>
    <w:unhideWhenUsed/>
    <w:rsid w:val="0011418D"/>
    <w:pPr>
      <w:ind w:left="283" w:hanging="283"/>
      <w:contextualSpacing/>
    </w:pPr>
  </w:style>
  <w:style w:type="paragraph" w:styleId="RGV-berschrift">
    <w:name w:val="toa heading"/>
    <w:basedOn w:val="Standard"/>
    <w:next w:val="Standard"/>
    <w:uiPriority w:val="99"/>
    <w:semiHidden/>
    <w:unhideWhenUsed/>
    <w:rsid w:val="0011418D"/>
    <w:pPr>
      <w:spacing w:before="120"/>
    </w:pPr>
    <w:rPr>
      <w:rFonts w:asciiTheme="majorHAnsi" w:eastAsiaTheme="majorEastAsia" w:hAnsiTheme="majorHAnsi" w:cstheme="majorBidi"/>
      <w:b/>
      <w:bCs/>
      <w:sz w:val="24"/>
      <w:szCs w:val="24"/>
    </w:rPr>
  </w:style>
  <w:style w:type="paragraph" w:styleId="Makrotext">
    <w:name w:val="macro"/>
    <w:link w:val="MakrotextZchn"/>
    <w:uiPriority w:val="99"/>
    <w:semiHidden/>
    <w:unhideWhenUsed/>
    <w:rsid w:val="0011418D"/>
    <w:pPr>
      <w:tabs>
        <w:tab w:val="left" w:pos="480"/>
        <w:tab w:val="left" w:pos="960"/>
        <w:tab w:val="left" w:pos="1440"/>
        <w:tab w:val="left" w:pos="1920"/>
        <w:tab w:val="left" w:pos="2400"/>
        <w:tab w:val="left" w:pos="2880"/>
        <w:tab w:val="left" w:pos="3360"/>
        <w:tab w:val="left" w:pos="3840"/>
        <w:tab w:val="left" w:pos="4320"/>
      </w:tabs>
      <w:spacing w:after="0" w:line="360" w:lineRule="auto"/>
      <w:ind w:firstLine="709"/>
      <w:jc w:val="both"/>
    </w:pPr>
    <w:rPr>
      <w:rFonts w:ascii="Consolas" w:hAnsi="Consolas"/>
      <w:sz w:val="20"/>
      <w:szCs w:val="20"/>
    </w:rPr>
  </w:style>
  <w:style w:type="character" w:customStyle="1" w:styleId="MakrotextZchn">
    <w:name w:val="Makrotext Zchn"/>
    <w:basedOn w:val="Absatz-Standardschriftart"/>
    <w:link w:val="Makrotext"/>
    <w:uiPriority w:val="99"/>
    <w:semiHidden/>
    <w:rsid w:val="0011418D"/>
    <w:rPr>
      <w:rFonts w:ascii="Consolas" w:hAnsi="Consolas"/>
      <w:sz w:val="20"/>
      <w:szCs w:val="20"/>
    </w:rPr>
  </w:style>
  <w:style w:type="paragraph" w:styleId="Rechtsgrundlagenverzeichnis">
    <w:name w:val="table of authorities"/>
    <w:basedOn w:val="Standard"/>
    <w:next w:val="Standard"/>
    <w:uiPriority w:val="99"/>
    <w:semiHidden/>
    <w:unhideWhenUsed/>
    <w:rsid w:val="0011418D"/>
    <w:pPr>
      <w:spacing w:after="0"/>
      <w:ind w:left="220" w:hanging="220"/>
    </w:pPr>
  </w:style>
  <w:style w:type="paragraph" w:styleId="Endnotentext">
    <w:name w:val="endnote text"/>
    <w:basedOn w:val="Standard"/>
    <w:link w:val="EndnotentextZchn"/>
    <w:uiPriority w:val="99"/>
    <w:semiHidden/>
    <w:unhideWhenUsed/>
    <w:rsid w:val="0011418D"/>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11418D"/>
    <w:rPr>
      <w:sz w:val="20"/>
      <w:szCs w:val="20"/>
    </w:rPr>
  </w:style>
  <w:style w:type="character" w:styleId="Endnotenzeichen">
    <w:name w:val="endnote reference"/>
    <w:basedOn w:val="Absatz-Standardschriftart"/>
    <w:uiPriority w:val="99"/>
    <w:semiHidden/>
    <w:unhideWhenUsed/>
    <w:rsid w:val="0011418D"/>
    <w:rPr>
      <w:vertAlign w:val="superscript"/>
    </w:rPr>
  </w:style>
  <w:style w:type="character" w:styleId="Seitenzahl">
    <w:name w:val="page number"/>
    <w:basedOn w:val="Absatz-Standardschriftart"/>
    <w:uiPriority w:val="99"/>
    <w:semiHidden/>
    <w:unhideWhenUsed/>
    <w:rsid w:val="0011418D"/>
  </w:style>
  <w:style w:type="character" w:styleId="Zeilennummer">
    <w:name w:val="line number"/>
    <w:basedOn w:val="Absatz-Standardschriftart"/>
    <w:uiPriority w:val="99"/>
    <w:semiHidden/>
    <w:unhideWhenUsed/>
    <w:rsid w:val="0011418D"/>
  </w:style>
  <w:style w:type="character" w:styleId="Funotenzeichen">
    <w:name w:val="footnote reference"/>
    <w:basedOn w:val="Absatz-Standardschriftart"/>
    <w:uiPriority w:val="99"/>
    <w:semiHidden/>
    <w:unhideWhenUsed/>
    <w:rsid w:val="0011418D"/>
    <w:rPr>
      <w:vertAlign w:val="superscript"/>
    </w:rPr>
  </w:style>
  <w:style w:type="paragraph" w:styleId="Umschlagabsenderadresse">
    <w:name w:val="envelope return"/>
    <w:basedOn w:val="Standard"/>
    <w:uiPriority w:val="99"/>
    <w:semiHidden/>
    <w:unhideWhenUsed/>
    <w:rsid w:val="0011418D"/>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11418D"/>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Abbildungsverzeichnis">
    <w:name w:val="table of figures"/>
    <w:basedOn w:val="Standard"/>
    <w:next w:val="Standard"/>
    <w:uiPriority w:val="99"/>
    <w:semiHidden/>
    <w:unhideWhenUsed/>
    <w:rsid w:val="0011418D"/>
    <w:pPr>
      <w:spacing w:after="0"/>
    </w:pPr>
  </w:style>
  <w:style w:type="paragraph" w:styleId="Index1">
    <w:name w:val="index 1"/>
    <w:basedOn w:val="Standard"/>
    <w:next w:val="Standard"/>
    <w:autoRedefine/>
    <w:uiPriority w:val="99"/>
    <w:semiHidden/>
    <w:unhideWhenUsed/>
    <w:rsid w:val="0011418D"/>
    <w:pPr>
      <w:spacing w:after="0" w:line="240" w:lineRule="auto"/>
      <w:ind w:left="220" w:hanging="220"/>
    </w:pPr>
  </w:style>
  <w:style w:type="paragraph" w:styleId="Indexberschrift">
    <w:name w:val="index heading"/>
    <w:basedOn w:val="Standard"/>
    <w:next w:val="Index1"/>
    <w:uiPriority w:val="99"/>
    <w:semiHidden/>
    <w:unhideWhenUsed/>
    <w:rsid w:val="0011418D"/>
    <w:rPr>
      <w:rFonts w:asciiTheme="majorHAnsi" w:eastAsiaTheme="majorEastAsia" w:hAnsiTheme="majorHAnsi" w:cstheme="majorBidi"/>
      <w:b/>
      <w:bCs/>
    </w:rPr>
  </w:style>
  <w:style w:type="paragraph" w:styleId="Funotentext">
    <w:name w:val="footnote text"/>
    <w:basedOn w:val="Standard"/>
    <w:link w:val="FunotentextZchn"/>
    <w:uiPriority w:val="99"/>
    <w:semiHidden/>
    <w:unhideWhenUsed/>
    <w:rsid w:val="0011418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1418D"/>
    <w:rPr>
      <w:sz w:val="20"/>
      <w:szCs w:val="20"/>
    </w:rPr>
  </w:style>
  <w:style w:type="paragraph" w:styleId="Standardeinzug">
    <w:name w:val="Normal Indent"/>
    <w:basedOn w:val="Standard"/>
    <w:uiPriority w:val="99"/>
    <w:semiHidden/>
    <w:unhideWhenUsed/>
    <w:rsid w:val="0011418D"/>
    <w:pPr>
      <w:ind w:left="708"/>
    </w:pPr>
  </w:style>
  <w:style w:type="paragraph" w:styleId="Verzeichnis9">
    <w:name w:val="toc 9"/>
    <w:basedOn w:val="Standard"/>
    <w:next w:val="Standard"/>
    <w:autoRedefine/>
    <w:uiPriority w:val="39"/>
    <w:semiHidden/>
    <w:unhideWhenUsed/>
    <w:rsid w:val="0011418D"/>
    <w:pPr>
      <w:spacing w:after="100"/>
      <w:ind w:left="1760"/>
    </w:pPr>
  </w:style>
  <w:style w:type="paragraph" w:styleId="Verzeichnis8">
    <w:name w:val="toc 8"/>
    <w:basedOn w:val="Standard"/>
    <w:next w:val="Standard"/>
    <w:autoRedefine/>
    <w:uiPriority w:val="39"/>
    <w:semiHidden/>
    <w:unhideWhenUsed/>
    <w:rsid w:val="0011418D"/>
    <w:pPr>
      <w:spacing w:after="100"/>
      <w:ind w:left="1540"/>
    </w:pPr>
  </w:style>
  <w:style w:type="paragraph" w:styleId="Verzeichnis7">
    <w:name w:val="toc 7"/>
    <w:basedOn w:val="Standard"/>
    <w:next w:val="Standard"/>
    <w:autoRedefine/>
    <w:uiPriority w:val="39"/>
    <w:semiHidden/>
    <w:unhideWhenUsed/>
    <w:rsid w:val="0011418D"/>
    <w:pPr>
      <w:spacing w:after="100"/>
      <w:ind w:left="1320"/>
    </w:pPr>
  </w:style>
  <w:style w:type="paragraph" w:styleId="Verzeichnis6">
    <w:name w:val="toc 6"/>
    <w:basedOn w:val="Standard"/>
    <w:next w:val="Standard"/>
    <w:autoRedefine/>
    <w:uiPriority w:val="39"/>
    <w:semiHidden/>
    <w:unhideWhenUsed/>
    <w:rsid w:val="0011418D"/>
    <w:pPr>
      <w:spacing w:after="100"/>
      <w:ind w:left="1100"/>
    </w:pPr>
  </w:style>
  <w:style w:type="paragraph" w:styleId="Verzeichnis5">
    <w:name w:val="toc 5"/>
    <w:basedOn w:val="Standard"/>
    <w:next w:val="Standard"/>
    <w:autoRedefine/>
    <w:uiPriority w:val="39"/>
    <w:semiHidden/>
    <w:unhideWhenUsed/>
    <w:rsid w:val="0011418D"/>
    <w:pPr>
      <w:spacing w:after="100"/>
      <w:ind w:left="880"/>
    </w:pPr>
  </w:style>
  <w:style w:type="paragraph" w:styleId="Verzeichnis4">
    <w:name w:val="toc 4"/>
    <w:basedOn w:val="Standard"/>
    <w:next w:val="Standard"/>
    <w:autoRedefine/>
    <w:uiPriority w:val="39"/>
    <w:semiHidden/>
    <w:unhideWhenUsed/>
    <w:rsid w:val="0011418D"/>
    <w:pPr>
      <w:spacing w:after="100"/>
      <w:ind w:left="660"/>
    </w:pPr>
  </w:style>
  <w:style w:type="paragraph" w:styleId="Verzeichnis3">
    <w:name w:val="toc 3"/>
    <w:basedOn w:val="Standard"/>
    <w:next w:val="Standard"/>
    <w:autoRedefine/>
    <w:uiPriority w:val="39"/>
    <w:semiHidden/>
    <w:unhideWhenUsed/>
    <w:rsid w:val="0011418D"/>
    <w:pPr>
      <w:spacing w:after="100"/>
      <w:ind w:left="440"/>
    </w:pPr>
  </w:style>
  <w:style w:type="paragraph" w:styleId="Verzeichnis2">
    <w:name w:val="toc 2"/>
    <w:basedOn w:val="Standard"/>
    <w:next w:val="Standard"/>
    <w:autoRedefine/>
    <w:uiPriority w:val="39"/>
    <w:semiHidden/>
    <w:unhideWhenUsed/>
    <w:rsid w:val="0011418D"/>
    <w:pPr>
      <w:spacing w:after="100"/>
      <w:ind w:left="220"/>
    </w:pPr>
  </w:style>
  <w:style w:type="paragraph" w:styleId="Verzeichnis1">
    <w:name w:val="toc 1"/>
    <w:basedOn w:val="Standard"/>
    <w:next w:val="Standard"/>
    <w:autoRedefine/>
    <w:uiPriority w:val="39"/>
    <w:semiHidden/>
    <w:unhideWhenUsed/>
    <w:rsid w:val="0011418D"/>
    <w:pPr>
      <w:spacing w:after="100"/>
    </w:pPr>
  </w:style>
  <w:style w:type="paragraph" w:styleId="Index9">
    <w:name w:val="index 9"/>
    <w:basedOn w:val="Standard"/>
    <w:next w:val="Standard"/>
    <w:autoRedefine/>
    <w:uiPriority w:val="99"/>
    <w:semiHidden/>
    <w:unhideWhenUsed/>
    <w:rsid w:val="0011418D"/>
    <w:pPr>
      <w:spacing w:after="0" w:line="240" w:lineRule="auto"/>
      <w:ind w:left="1980" w:hanging="220"/>
    </w:pPr>
  </w:style>
  <w:style w:type="paragraph" w:styleId="Index8">
    <w:name w:val="index 8"/>
    <w:basedOn w:val="Standard"/>
    <w:next w:val="Standard"/>
    <w:autoRedefine/>
    <w:uiPriority w:val="99"/>
    <w:semiHidden/>
    <w:unhideWhenUsed/>
    <w:rsid w:val="0011418D"/>
    <w:pPr>
      <w:spacing w:after="0" w:line="240" w:lineRule="auto"/>
      <w:ind w:left="1760" w:hanging="220"/>
    </w:pPr>
  </w:style>
  <w:style w:type="paragraph" w:styleId="Index7">
    <w:name w:val="index 7"/>
    <w:basedOn w:val="Standard"/>
    <w:next w:val="Standard"/>
    <w:autoRedefine/>
    <w:uiPriority w:val="99"/>
    <w:semiHidden/>
    <w:unhideWhenUsed/>
    <w:rsid w:val="0011418D"/>
    <w:pPr>
      <w:spacing w:after="0" w:line="240" w:lineRule="auto"/>
      <w:ind w:left="1540" w:hanging="220"/>
    </w:pPr>
  </w:style>
  <w:style w:type="paragraph" w:styleId="Index6">
    <w:name w:val="index 6"/>
    <w:basedOn w:val="Standard"/>
    <w:next w:val="Standard"/>
    <w:autoRedefine/>
    <w:uiPriority w:val="99"/>
    <w:semiHidden/>
    <w:unhideWhenUsed/>
    <w:rsid w:val="0011418D"/>
    <w:pPr>
      <w:spacing w:after="0" w:line="240" w:lineRule="auto"/>
      <w:ind w:left="1320" w:hanging="220"/>
    </w:pPr>
  </w:style>
  <w:style w:type="paragraph" w:styleId="Index5">
    <w:name w:val="index 5"/>
    <w:basedOn w:val="Standard"/>
    <w:next w:val="Standard"/>
    <w:autoRedefine/>
    <w:uiPriority w:val="99"/>
    <w:semiHidden/>
    <w:unhideWhenUsed/>
    <w:rsid w:val="0011418D"/>
    <w:pPr>
      <w:spacing w:after="0" w:line="240" w:lineRule="auto"/>
      <w:ind w:left="1100" w:hanging="220"/>
    </w:pPr>
  </w:style>
  <w:style w:type="paragraph" w:styleId="Index4">
    <w:name w:val="index 4"/>
    <w:basedOn w:val="Standard"/>
    <w:next w:val="Standard"/>
    <w:autoRedefine/>
    <w:uiPriority w:val="99"/>
    <w:semiHidden/>
    <w:unhideWhenUsed/>
    <w:rsid w:val="0011418D"/>
    <w:pPr>
      <w:spacing w:after="0" w:line="240" w:lineRule="auto"/>
      <w:ind w:left="880" w:hanging="220"/>
    </w:pPr>
  </w:style>
  <w:style w:type="paragraph" w:styleId="Index3">
    <w:name w:val="index 3"/>
    <w:basedOn w:val="Standard"/>
    <w:next w:val="Standard"/>
    <w:autoRedefine/>
    <w:uiPriority w:val="99"/>
    <w:semiHidden/>
    <w:unhideWhenUsed/>
    <w:rsid w:val="0011418D"/>
    <w:pPr>
      <w:spacing w:after="0" w:line="240" w:lineRule="auto"/>
      <w:ind w:left="660" w:hanging="220"/>
    </w:pPr>
  </w:style>
  <w:style w:type="paragraph" w:styleId="Index2">
    <w:name w:val="index 2"/>
    <w:basedOn w:val="Standard"/>
    <w:next w:val="Standard"/>
    <w:autoRedefine/>
    <w:uiPriority w:val="99"/>
    <w:semiHidden/>
    <w:unhideWhenUsed/>
    <w:rsid w:val="0011418D"/>
    <w:pPr>
      <w:spacing w:after="0" w:line="240" w:lineRule="auto"/>
      <w:ind w:left="440" w:hanging="220"/>
    </w:pPr>
  </w:style>
  <w:style w:type="table" w:customStyle="1" w:styleId="Tabellenraster1">
    <w:name w:val="Tabellenraster1"/>
    <w:basedOn w:val="NormaleTabelle"/>
    <w:next w:val="Tabellenraster"/>
    <w:uiPriority w:val="39"/>
    <w:rsid w:val="002A2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41395">
      <w:bodyDiv w:val="1"/>
      <w:marLeft w:val="0"/>
      <w:marRight w:val="0"/>
      <w:marTop w:val="0"/>
      <w:marBottom w:val="0"/>
      <w:divBdr>
        <w:top w:val="none" w:sz="0" w:space="0" w:color="auto"/>
        <w:left w:val="none" w:sz="0" w:space="0" w:color="auto"/>
        <w:bottom w:val="none" w:sz="0" w:space="0" w:color="auto"/>
        <w:right w:val="none" w:sz="0" w:space="0" w:color="auto"/>
      </w:divBdr>
    </w:div>
    <w:div w:id="134102226">
      <w:bodyDiv w:val="1"/>
      <w:marLeft w:val="0"/>
      <w:marRight w:val="0"/>
      <w:marTop w:val="0"/>
      <w:marBottom w:val="0"/>
      <w:divBdr>
        <w:top w:val="none" w:sz="0" w:space="0" w:color="auto"/>
        <w:left w:val="none" w:sz="0" w:space="0" w:color="auto"/>
        <w:bottom w:val="none" w:sz="0" w:space="0" w:color="auto"/>
        <w:right w:val="none" w:sz="0" w:space="0" w:color="auto"/>
      </w:divBdr>
    </w:div>
    <w:div w:id="217782818">
      <w:bodyDiv w:val="1"/>
      <w:marLeft w:val="0"/>
      <w:marRight w:val="0"/>
      <w:marTop w:val="0"/>
      <w:marBottom w:val="0"/>
      <w:divBdr>
        <w:top w:val="none" w:sz="0" w:space="0" w:color="auto"/>
        <w:left w:val="none" w:sz="0" w:space="0" w:color="auto"/>
        <w:bottom w:val="none" w:sz="0" w:space="0" w:color="auto"/>
        <w:right w:val="none" w:sz="0" w:space="0" w:color="auto"/>
      </w:divBdr>
    </w:div>
    <w:div w:id="374891158">
      <w:bodyDiv w:val="1"/>
      <w:marLeft w:val="0"/>
      <w:marRight w:val="0"/>
      <w:marTop w:val="0"/>
      <w:marBottom w:val="0"/>
      <w:divBdr>
        <w:top w:val="none" w:sz="0" w:space="0" w:color="auto"/>
        <w:left w:val="none" w:sz="0" w:space="0" w:color="auto"/>
        <w:bottom w:val="none" w:sz="0" w:space="0" w:color="auto"/>
        <w:right w:val="none" w:sz="0" w:space="0" w:color="auto"/>
      </w:divBdr>
      <w:divsChild>
        <w:div w:id="1570455974">
          <w:marLeft w:val="0"/>
          <w:marRight w:val="0"/>
          <w:marTop w:val="0"/>
          <w:marBottom w:val="0"/>
          <w:divBdr>
            <w:top w:val="none" w:sz="0" w:space="0" w:color="auto"/>
            <w:left w:val="none" w:sz="0" w:space="0" w:color="auto"/>
            <w:bottom w:val="none" w:sz="0" w:space="0" w:color="auto"/>
            <w:right w:val="none" w:sz="0" w:space="0" w:color="auto"/>
          </w:divBdr>
        </w:div>
        <w:div w:id="729965729">
          <w:marLeft w:val="0"/>
          <w:marRight w:val="0"/>
          <w:marTop w:val="0"/>
          <w:marBottom w:val="0"/>
          <w:divBdr>
            <w:top w:val="none" w:sz="0" w:space="0" w:color="auto"/>
            <w:left w:val="none" w:sz="0" w:space="0" w:color="auto"/>
            <w:bottom w:val="none" w:sz="0" w:space="0" w:color="auto"/>
            <w:right w:val="none" w:sz="0" w:space="0" w:color="auto"/>
          </w:divBdr>
        </w:div>
      </w:divsChild>
    </w:div>
    <w:div w:id="443690116">
      <w:bodyDiv w:val="1"/>
      <w:marLeft w:val="0"/>
      <w:marRight w:val="0"/>
      <w:marTop w:val="0"/>
      <w:marBottom w:val="0"/>
      <w:divBdr>
        <w:top w:val="none" w:sz="0" w:space="0" w:color="auto"/>
        <w:left w:val="none" w:sz="0" w:space="0" w:color="auto"/>
        <w:bottom w:val="none" w:sz="0" w:space="0" w:color="auto"/>
        <w:right w:val="none" w:sz="0" w:space="0" w:color="auto"/>
      </w:divBdr>
      <w:divsChild>
        <w:div w:id="829369496">
          <w:marLeft w:val="0"/>
          <w:marRight w:val="0"/>
          <w:marTop w:val="0"/>
          <w:marBottom w:val="0"/>
          <w:divBdr>
            <w:top w:val="none" w:sz="0" w:space="0" w:color="auto"/>
            <w:left w:val="none" w:sz="0" w:space="0" w:color="auto"/>
            <w:bottom w:val="none" w:sz="0" w:space="0" w:color="auto"/>
            <w:right w:val="none" w:sz="0" w:space="0" w:color="auto"/>
          </w:divBdr>
        </w:div>
      </w:divsChild>
    </w:div>
    <w:div w:id="460392184">
      <w:bodyDiv w:val="1"/>
      <w:marLeft w:val="0"/>
      <w:marRight w:val="0"/>
      <w:marTop w:val="0"/>
      <w:marBottom w:val="0"/>
      <w:divBdr>
        <w:top w:val="none" w:sz="0" w:space="0" w:color="auto"/>
        <w:left w:val="none" w:sz="0" w:space="0" w:color="auto"/>
        <w:bottom w:val="none" w:sz="0" w:space="0" w:color="auto"/>
        <w:right w:val="none" w:sz="0" w:space="0" w:color="auto"/>
      </w:divBdr>
      <w:divsChild>
        <w:div w:id="305477501">
          <w:marLeft w:val="0"/>
          <w:marRight w:val="0"/>
          <w:marTop w:val="0"/>
          <w:marBottom w:val="0"/>
          <w:divBdr>
            <w:top w:val="none" w:sz="0" w:space="0" w:color="auto"/>
            <w:left w:val="none" w:sz="0" w:space="0" w:color="auto"/>
            <w:bottom w:val="none" w:sz="0" w:space="0" w:color="auto"/>
            <w:right w:val="none" w:sz="0" w:space="0" w:color="auto"/>
          </w:divBdr>
        </w:div>
        <w:div w:id="1616908840">
          <w:marLeft w:val="0"/>
          <w:marRight w:val="0"/>
          <w:marTop w:val="0"/>
          <w:marBottom w:val="0"/>
          <w:divBdr>
            <w:top w:val="none" w:sz="0" w:space="0" w:color="auto"/>
            <w:left w:val="none" w:sz="0" w:space="0" w:color="auto"/>
            <w:bottom w:val="none" w:sz="0" w:space="0" w:color="auto"/>
            <w:right w:val="none" w:sz="0" w:space="0" w:color="auto"/>
          </w:divBdr>
        </w:div>
      </w:divsChild>
    </w:div>
    <w:div w:id="550507701">
      <w:bodyDiv w:val="1"/>
      <w:marLeft w:val="0"/>
      <w:marRight w:val="0"/>
      <w:marTop w:val="0"/>
      <w:marBottom w:val="0"/>
      <w:divBdr>
        <w:top w:val="none" w:sz="0" w:space="0" w:color="auto"/>
        <w:left w:val="none" w:sz="0" w:space="0" w:color="auto"/>
        <w:bottom w:val="none" w:sz="0" w:space="0" w:color="auto"/>
        <w:right w:val="none" w:sz="0" w:space="0" w:color="auto"/>
      </w:divBdr>
      <w:divsChild>
        <w:div w:id="527375426">
          <w:marLeft w:val="0"/>
          <w:marRight w:val="0"/>
          <w:marTop w:val="0"/>
          <w:marBottom w:val="0"/>
          <w:divBdr>
            <w:top w:val="none" w:sz="0" w:space="0" w:color="auto"/>
            <w:left w:val="none" w:sz="0" w:space="0" w:color="auto"/>
            <w:bottom w:val="none" w:sz="0" w:space="0" w:color="auto"/>
            <w:right w:val="none" w:sz="0" w:space="0" w:color="auto"/>
          </w:divBdr>
        </w:div>
        <w:div w:id="483207592">
          <w:marLeft w:val="0"/>
          <w:marRight w:val="0"/>
          <w:marTop w:val="0"/>
          <w:marBottom w:val="0"/>
          <w:divBdr>
            <w:top w:val="none" w:sz="0" w:space="0" w:color="auto"/>
            <w:left w:val="none" w:sz="0" w:space="0" w:color="auto"/>
            <w:bottom w:val="none" w:sz="0" w:space="0" w:color="auto"/>
            <w:right w:val="none" w:sz="0" w:space="0" w:color="auto"/>
          </w:divBdr>
        </w:div>
        <w:div w:id="381294250">
          <w:marLeft w:val="0"/>
          <w:marRight w:val="0"/>
          <w:marTop w:val="0"/>
          <w:marBottom w:val="0"/>
          <w:divBdr>
            <w:top w:val="none" w:sz="0" w:space="0" w:color="auto"/>
            <w:left w:val="none" w:sz="0" w:space="0" w:color="auto"/>
            <w:bottom w:val="none" w:sz="0" w:space="0" w:color="auto"/>
            <w:right w:val="none" w:sz="0" w:space="0" w:color="auto"/>
          </w:divBdr>
        </w:div>
        <w:div w:id="2145999829">
          <w:marLeft w:val="0"/>
          <w:marRight w:val="0"/>
          <w:marTop w:val="0"/>
          <w:marBottom w:val="0"/>
          <w:divBdr>
            <w:top w:val="none" w:sz="0" w:space="0" w:color="auto"/>
            <w:left w:val="none" w:sz="0" w:space="0" w:color="auto"/>
            <w:bottom w:val="none" w:sz="0" w:space="0" w:color="auto"/>
            <w:right w:val="none" w:sz="0" w:space="0" w:color="auto"/>
          </w:divBdr>
        </w:div>
        <w:div w:id="232467777">
          <w:marLeft w:val="0"/>
          <w:marRight w:val="0"/>
          <w:marTop w:val="0"/>
          <w:marBottom w:val="0"/>
          <w:divBdr>
            <w:top w:val="none" w:sz="0" w:space="0" w:color="auto"/>
            <w:left w:val="none" w:sz="0" w:space="0" w:color="auto"/>
            <w:bottom w:val="none" w:sz="0" w:space="0" w:color="auto"/>
            <w:right w:val="none" w:sz="0" w:space="0" w:color="auto"/>
          </w:divBdr>
        </w:div>
        <w:div w:id="655495967">
          <w:marLeft w:val="0"/>
          <w:marRight w:val="0"/>
          <w:marTop w:val="0"/>
          <w:marBottom w:val="0"/>
          <w:divBdr>
            <w:top w:val="none" w:sz="0" w:space="0" w:color="auto"/>
            <w:left w:val="none" w:sz="0" w:space="0" w:color="auto"/>
            <w:bottom w:val="none" w:sz="0" w:space="0" w:color="auto"/>
            <w:right w:val="none" w:sz="0" w:space="0" w:color="auto"/>
          </w:divBdr>
        </w:div>
        <w:div w:id="542718779">
          <w:marLeft w:val="0"/>
          <w:marRight w:val="0"/>
          <w:marTop w:val="0"/>
          <w:marBottom w:val="0"/>
          <w:divBdr>
            <w:top w:val="none" w:sz="0" w:space="0" w:color="auto"/>
            <w:left w:val="none" w:sz="0" w:space="0" w:color="auto"/>
            <w:bottom w:val="none" w:sz="0" w:space="0" w:color="auto"/>
            <w:right w:val="none" w:sz="0" w:space="0" w:color="auto"/>
          </w:divBdr>
        </w:div>
        <w:div w:id="1912035384">
          <w:marLeft w:val="0"/>
          <w:marRight w:val="0"/>
          <w:marTop w:val="0"/>
          <w:marBottom w:val="0"/>
          <w:divBdr>
            <w:top w:val="none" w:sz="0" w:space="0" w:color="auto"/>
            <w:left w:val="none" w:sz="0" w:space="0" w:color="auto"/>
            <w:bottom w:val="none" w:sz="0" w:space="0" w:color="auto"/>
            <w:right w:val="none" w:sz="0" w:space="0" w:color="auto"/>
          </w:divBdr>
        </w:div>
        <w:div w:id="267079058">
          <w:marLeft w:val="0"/>
          <w:marRight w:val="0"/>
          <w:marTop w:val="0"/>
          <w:marBottom w:val="0"/>
          <w:divBdr>
            <w:top w:val="none" w:sz="0" w:space="0" w:color="auto"/>
            <w:left w:val="none" w:sz="0" w:space="0" w:color="auto"/>
            <w:bottom w:val="none" w:sz="0" w:space="0" w:color="auto"/>
            <w:right w:val="none" w:sz="0" w:space="0" w:color="auto"/>
          </w:divBdr>
        </w:div>
        <w:div w:id="1930696474">
          <w:marLeft w:val="0"/>
          <w:marRight w:val="0"/>
          <w:marTop w:val="0"/>
          <w:marBottom w:val="0"/>
          <w:divBdr>
            <w:top w:val="none" w:sz="0" w:space="0" w:color="auto"/>
            <w:left w:val="none" w:sz="0" w:space="0" w:color="auto"/>
            <w:bottom w:val="none" w:sz="0" w:space="0" w:color="auto"/>
            <w:right w:val="none" w:sz="0" w:space="0" w:color="auto"/>
          </w:divBdr>
        </w:div>
        <w:div w:id="1104232500">
          <w:marLeft w:val="0"/>
          <w:marRight w:val="0"/>
          <w:marTop w:val="0"/>
          <w:marBottom w:val="0"/>
          <w:divBdr>
            <w:top w:val="none" w:sz="0" w:space="0" w:color="auto"/>
            <w:left w:val="none" w:sz="0" w:space="0" w:color="auto"/>
            <w:bottom w:val="none" w:sz="0" w:space="0" w:color="auto"/>
            <w:right w:val="none" w:sz="0" w:space="0" w:color="auto"/>
          </w:divBdr>
        </w:div>
      </w:divsChild>
    </w:div>
    <w:div w:id="902955460">
      <w:bodyDiv w:val="1"/>
      <w:marLeft w:val="0"/>
      <w:marRight w:val="0"/>
      <w:marTop w:val="0"/>
      <w:marBottom w:val="0"/>
      <w:divBdr>
        <w:top w:val="none" w:sz="0" w:space="0" w:color="auto"/>
        <w:left w:val="none" w:sz="0" w:space="0" w:color="auto"/>
        <w:bottom w:val="none" w:sz="0" w:space="0" w:color="auto"/>
        <w:right w:val="none" w:sz="0" w:space="0" w:color="auto"/>
      </w:divBdr>
      <w:divsChild>
        <w:div w:id="1101141455">
          <w:marLeft w:val="0"/>
          <w:marRight w:val="0"/>
          <w:marTop w:val="0"/>
          <w:marBottom w:val="0"/>
          <w:divBdr>
            <w:top w:val="none" w:sz="0" w:space="0" w:color="auto"/>
            <w:left w:val="none" w:sz="0" w:space="0" w:color="auto"/>
            <w:bottom w:val="none" w:sz="0" w:space="0" w:color="auto"/>
            <w:right w:val="none" w:sz="0" w:space="0" w:color="auto"/>
          </w:divBdr>
        </w:div>
        <w:div w:id="741489050">
          <w:marLeft w:val="0"/>
          <w:marRight w:val="0"/>
          <w:marTop w:val="0"/>
          <w:marBottom w:val="0"/>
          <w:divBdr>
            <w:top w:val="none" w:sz="0" w:space="0" w:color="auto"/>
            <w:left w:val="none" w:sz="0" w:space="0" w:color="auto"/>
            <w:bottom w:val="none" w:sz="0" w:space="0" w:color="auto"/>
            <w:right w:val="none" w:sz="0" w:space="0" w:color="auto"/>
          </w:divBdr>
        </w:div>
      </w:divsChild>
    </w:div>
    <w:div w:id="1021124945">
      <w:bodyDiv w:val="1"/>
      <w:marLeft w:val="0"/>
      <w:marRight w:val="0"/>
      <w:marTop w:val="0"/>
      <w:marBottom w:val="0"/>
      <w:divBdr>
        <w:top w:val="none" w:sz="0" w:space="0" w:color="auto"/>
        <w:left w:val="none" w:sz="0" w:space="0" w:color="auto"/>
        <w:bottom w:val="none" w:sz="0" w:space="0" w:color="auto"/>
        <w:right w:val="none" w:sz="0" w:space="0" w:color="auto"/>
      </w:divBdr>
      <w:divsChild>
        <w:div w:id="405616366">
          <w:marLeft w:val="0"/>
          <w:marRight w:val="0"/>
          <w:marTop w:val="0"/>
          <w:marBottom w:val="0"/>
          <w:divBdr>
            <w:top w:val="none" w:sz="0" w:space="0" w:color="auto"/>
            <w:left w:val="none" w:sz="0" w:space="0" w:color="auto"/>
            <w:bottom w:val="none" w:sz="0" w:space="0" w:color="auto"/>
            <w:right w:val="none" w:sz="0" w:space="0" w:color="auto"/>
          </w:divBdr>
        </w:div>
        <w:div w:id="1690835521">
          <w:marLeft w:val="0"/>
          <w:marRight w:val="0"/>
          <w:marTop w:val="0"/>
          <w:marBottom w:val="0"/>
          <w:divBdr>
            <w:top w:val="none" w:sz="0" w:space="0" w:color="auto"/>
            <w:left w:val="none" w:sz="0" w:space="0" w:color="auto"/>
            <w:bottom w:val="none" w:sz="0" w:space="0" w:color="auto"/>
            <w:right w:val="none" w:sz="0" w:space="0" w:color="auto"/>
          </w:divBdr>
        </w:div>
      </w:divsChild>
    </w:div>
    <w:div w:id="1072696207">
      <w:bodyDiv w:val="1"/>
      <w:marLeft w:val="0"/>
      <w:marRight w:val="0"/>
      <w:marTop w:val="0"/>
      <w:marBottom w:val="0"/>
      <w:divBdr>
        <w:top w:val="none" w:sz="0" w:space="0" w:color="auto"/>
        <w:left w:val="none" w:sz="0" w:space="0" w:color="auto"/>
        <w:bottom w:val="none" w:sz="0" w:space="0" w:color="auto"/>
        <w:right w:val="none" w:sz="0" w:space="0" w:color="auto"/>
      </w:divBdr>
      <w:divsChild>
        <w:div w:id="589970719">
          <w:marLeft w:val="0"/>
          <w:marRight w:val="0"/>
          <w:marTop w:val="0"/>
          <w:marBottom w:val="0"/>
          <w:divBdr>
            <w:top w:val="none" w:sz="0" w:space="0" w:color="auto"/>
            <w:left w:val="none" w:sz="0" w:space="0" w:color="auto"/>
            <w:bottom w:val="none" w:sz="0" w:space="0" w:color="auto"/>
            <w:right w:val="none" w:sz="0" w:space="0" w:color="auto"/>
          </w:divBdr>
        </w:div>
        <w:div w:id="1716929915">
          <w:marLeft w:val="0"/>
          <w:marRight w:val="0"/>
          <w:marTop w:val="0"/>
          <w:marBottom w:val="0"/>
          <w:divBdr>
            <w:top w:val="none" w:sz="0" w:space="0" w:color="auto"/>
            <w:left w:val="none" w:sz="0" w:space="0" w:color="auto"/>
            <w:bottom w:val="none" w:sz="0" w:space="0" w:color="auto"/>
            <w:right w:val="none" w:sz="0" w:space="0" w:color="auto"/>
          </w:divBdr>
        </w:div>
        <w:div w:id="527913744">
          <w:marLeft w:val="0"/>
          <w:marRight w:val="0"/>
          <w:marTop w:val="0"/>
          <w:marBottom w:val="0"/>
          <w:divBdr>
            <w:top w:val="none" w:sz="0" w:space="0" w:color="auto"/>
            <w:left w:val="none" w:sz="0" w:space="0" w:color="auto"/>
            <w:bottom w:val="none" w:sz="0" w:space="0" w:color="auto"/>
            <w:right w:val="none" w:sz="0" w:space="0" w:color="auto"/>
          </w:divBdr>
        </w:div>
      </w:divsChild>
    </w:div>
    <w:div w:id="1111241520">
      <w:bodyDiv w:val="1"/>
      <w:marLeft w:val="0"/>
      <w:marRight w:val="0"/>
      <w:marTop w:val="0"/>
      <w:marBottom w:val="0"/>
      <w:divBdr>
        <w:top w:val="none" w:sz="0" w:space="0" w:color="auto"/>
        <w:left w:val="none" w:sz="0" w:space="0" w:color="auto"/>
        <w:bottom w:val="none" w:sz="0" w:space="0" w:color="auto"/>
        <w:right w:val="none" w:sz="0" w:space="0" w:color="auto"/>
      </w:divBdr>
    </w:div>
    <w:div w:id="1290625017">
      <w:bodyDiv w:val="1"/>
      <w:marLeft w:val="0"/>
      <w:marRight w:val="0"/>
      <w:marTop w:val="0"/>
      <w:marBottom w:val="0"/>
      <w:divBdr>
        <w:top w:val="none" w:sz="0" w:space="0" w:color="auto"/>
        <w:left w:val="none" w:sz="0" w:space="0" w:color="auto"/>
        <w:bottom w:val="none" w:sz="0" w:space="0" w:color="auto"/>
        <w:right w:val="none" w:sz="0" w:space="0" w:color="auto"/>
      </w:divBdr>
    </w:div>
    <w:div w:id="1579629074">
      <w:bodyDiv w:val="1"/>
      <w:marLeft w:val="0"/>
      <w:marRight w:val="0"/>
      <w:marTop w:val="0"/>
      <w:marBottom w:val="0"/>
      <w:divBdr>
        <w:top w:val="none" w:sz="0" w:space="0" w:color="auto"/>
        <w:left w:val="none" w:sz="0" w:space="0" w:color="auto"/>
        <w:bottom w:val="none" w:sz="0" w:space="0" w:color="auto"/>
        <w:right w:val="none" w:sz="0" w:space="0" w:color="auto"/>
      </w:divBdr>
    </w:div>
    <w:div w:id="1713457229">
      <w:bodyDiv w:val="1"/>
      <w:marLeft w:val="0"/>
      <w:marRight w:val="0"/>
      <w:marTop w:val="0"/>
      <w:marBottom w:val="0"/>
      <w:divBdr>
        <w:top w:val="none" w:sz="0" w:space="0" w:color="auto"/>
        <w:left w:val="none" w:sz="0" w:space="0" w:color="auto"/>
        <w:bottom w:val="none" w:sz="0" w:space="0" w:color="auto"/>
        <w:right w:val="none" w:sz="0" w:space="0" w:color="auto"/>
      </w:divBdr>
      <w:divsChild>
        <w:div w:id="48501712">
          <w:marLeft w:val="0"/>
          <w:marRight w:val="0"/>
          <w:marTop w:val="0"/>
          <w:marBottom w:val="0"/>
          <w:divBdr>
            <w:top w:val="none" w:sz="0" w:space="0" w:color="auto"/>
            <w:left w:val="none" w:sz="0" w:space="0" w:color="auto"/>
            <w:bottom w:val="none" w:sz="0" w:space="0" w:color="auto"/>
            <w:right w:val="none" w:sz="0" w:space="0" w:color="auto"/>
          </w:divBdr>
        </w:div>
      </w:divsChild>
    </w:div>
    <w:div w:id="1814591744">
      <w:bodyDiv w:val="1"/>
      <w:marLeft w:val="0"/>
      <w:marRight w:val="0"/>
      <w:marTop w:val="0"/>
      <w:marBottom w:val="0"/>
      <w:divBdr>
        <w:top w:val="none" w:sz="0" w:space="0" w:color="auto"/>
        <w:left w:val="none" w:sz="0" w:space="0" w:color="auto"/>
        <w:bottom w:val="none" w:sz="0" w:space="0" w:color="auto"/>
        <w:right w:val="none" w:sz="0" w:space="0" w:color="auto"/>
      </w:divBdr>
    </w:div>
    <w:div w:id="1840387025">
      <w:bodyDiv w:val="1"/>
      <w:marLeft w:val="0"/>
      <w:marRight w:val="0"/>
      <w:marTop w:val="0"/>
      <w:marBottom w:val="0"/>
      <w:divBdr>
        <w:top w:val="none" w:sz="0" w:space="0" w:color="auto"/>
        <w:left w:val="none" w:sz="0" w:space="0" w:color="auto"/>
        <w:bottom w:val="none" w:sz="0" w:space="0" w:color="auto"/>
        <w:right w:val="none" w:sz="0" w:space="0" w:color="auto"/>
      </w:divBdr>
      <w:divsChild>
        <w:div w:id="1728335030">
          <w:marLeft w:val="0"/>
          <w:marRight w:val="0"/>
          <w:marTop w:val="0"/>
          <w:marBottom w:val="0"/>
          <w:divBdr>
            <w:top w:val="none" w:sz="0" w:space="0" w:color="auto"/>
            <w:left w:val="none" w:sz="0" w:space="0" w:color="auto"/>
            <w:bottom w:val="none" w:sz="0" w:space="0" w:color="auto"/>
            <w:right w:val="none" w:sz="0" w:space="0" w:color="auto"/>
          </w:divBdr>
        </w:div>
        <w:div w:id="1966692281">
          <w:marLeft w:val="0"/>
          <w:marRight w:val="0"/>
          <w:marTop w:val="0"/>
          <w:marBottom w:val="0"/>
          <w:divBdr>
            <w:top w:val="none" w:sz="0" w:space="0" w:color="auto"/>
            <w:left w:val="none" w:sz="0" w:space="0" w:color="auto"/>
            <w:bottom w:val="none" w:sz="0" w:space="0" w:color="auto"/>
            <w:right w:val="none" w:sz="0" w:space="0" w:color="auto"/>
          </w:divBdr>
        </w:div>
      </w:divsChild>
    </w:div>
    <w:div w:id="1858536866">
      <w:bodyDiv w:val="1"/>
      <w:marLeft w:val="0"/>
      <w:marRight w:val="0"/>
      <w:marTop w:val="0"/>
      <w:marBottom w:val="0"/>
      <w:divBdr>
        <w:top w:val="none" w:sz="0" w:space="0" w:color="auto"/>
        <w:left w:val="none" w:sz="0" w:space="0" w:color="auto"/>
        <w:bottom w:val="none" w:sz="0" w:space="0" w:color="auto"/>
        <w:right w:val="none" w:sz="0" w:space="0" w:color="auto"/>
      </w:divBdr>
    </w:div>
    <w:div w:id="1906186460">
      <w:bodyDiv w:val="1"/>
      <w:marLeft w:val="0"/>
      <w:marRight w:val="0"/>
      <w:marTop w:val="0"/>
      <w:marBottom w:val="0"/>
      <w:divBdr>
        <w:top w:val="none" w:sz="0" w:space="0" w:color="auto"/>
        <w:left w:val="none" w:sz="0" w:space="0" w:color="auto"/>
        <w:bottom w:val="none" w:sz="0" w:space="0" w:color="auto"/>
        <w:right w:val="none" w:sz="0" w:space="0" w:color="auto"/>
      </w:divBdr>
    </w:div>
    <w:div w:id="1911309545">
      <w:bodyDiv w:val="1"/>
      <w:marLeft w:val="0"/>
      <w:marRight w:val="0"/>
      <w:marTop w:val="0"/>
      <w:marBottom w:val="0"/>
      <w:divBdr>
        <w:top w:val="none" w:sz="0" w:space="0" w:color="auto"/>
        <w:left w:val="none" w:sz="0" w:space="0" w:color="auto"/>
        <w:bottom w:val="none" w:sz="0" w:space="0" w:color="auto"/>
        <w:right w:val="none" w:sz="0" w:space="0" w:color="auto"/>
      </w:divBdr>
    </w:div>
    <w:div w:id="2017924331">
      <w:bodyDiv w:val="1"/>
      <w:marLeft w:val="0"/>
      <w:marRight w:val="0"/>
      <w:marTop w:val="0"/>
      <w:marBottom w:val="0"/>
      <w:divBdr>
        <w:top w:val="none" w:sz="0" w:space="0" w:color="auto"/>
        <w:left w:val="none" w:sz="0" w:space="0" w:color="auto"/>
        <w:bottom w:val="none" w:sz="0" w:space="0" w:color="auto"/>
        <w:right w:val="none" w:sz="0" w:space="0" w:color="auto"/>
      </w:divBdr>
      <w:divsChild>
        <w:div w:id="558517857">
          <w:marLeft w:val="0"/>
          <w:marRight w:val="0"/>
          <w:marTop w:val="0"/>
          <w:marBottom w:val="0"/>
          <w:divBdr>
            <w:top w:val="none" w:sz="0" w:space="0" w:color="auto"/>
            <w:left w:val="none" w:sz="0" w:space="0" w:color="auto"/>
            <w:bottom w:val="none" w:sz="0" w:space="0" w:color="auto"/>
            <w:right w:val="none" w:sz="0" w:space="0" w:color="auto"/>
          </w:divBdr>
        </w:div>
        <w:div w:id="221019968">
          <w:marLeft w:val="0"/>
          <w:marRight w:val="0"/>
          <w:marTop w:val="0"/>
          <w:marBottom w:val="0"/>
          <w:divBdr>
            <w:top w:val="none" w:sz="0" w:space="0" w:color="auto"/>
            <w:left w:val="none" w:sz="0" w:space="0" w:color="auto"/>
            <w:bottom w:val="none" w:sz="0" w:space="0" w:color="auto"/>
            <w:right w:val="none" w:sz="0" w:space="0" w:color="auto"/>
          </w:divBdr>
        </w:div>
      </w:divsChild>
    </w:div>
    <w:div w:id="2117678265">
      <w:bodyDiv w:val="1"/>
      <w:marLeft w:val="0"/>
      <w:marRight w:val="0"/>
      <w:marTop w:val="0"/>
      <w:marBottom w:val="0"/>
      <w:divBdr>
        <w:top w:val="none" w:sz="0" w:space="0" w:color="auto"/>
        <w:left w:val="none" w:sz="0" w:space="0" w:color="auto"/>
        <w:bottom w:val="none" w:sz="0" w:space="0" w:color="auto"/>
        <w:right w:val="none" w:sz="0" w:space="0" w:color="auto"/>
      </w:divBdr>
      <w:divsChild>
        <w:div w:id="1633628758">
          <w:marLeft w:val="0"/>
          <w:marRight w:val="0"/>
          <w:marTop w:val="0"/>
          <w:marBottom w:val="0"/>
          <w:divBdr>
            <w:top w:val="none" w:sz="0" w:space="0" w:color="auto"/>
            <w:left w:val="none" w:sz="0" w:space="0" w:color="auto"/>
            <w:bottom w:val="none" w:sz="0" w:space="0" w:color="auto"/>
            <w:right w:val="none" w:sz="0" w:space="0" w:color="auto"/>
          </w:divBdr>
        </w:div>
        <w:div w:id="878051429">
          <w:marLeft w:val="0"/>
          <w:marRight w:val="0"/>
          <w:marTop w:val="0"/>
          <w:marBottom w:val="0"/>
          <w:divBdr>
            <w:top w:val="none" w:sz="0" w:space="0" w:color="auto"/>
            <w:left w:val="none" w:sz="0" w:space="0" w:color="auto"/>
            <w:bottom w:val="none" w:sz="0" w:space="0" w:color="auto"/>
            <w:right w:val="none" w:sz="0" w:space="0" w:color="auto"/>
          </w:divBdr>
        </w:div>
        <w:div w:id="965046163">
          <w:marLeft w:val="0"/>
          <w:marRight w:val="0"/>
          <w:marTop w:val="0"/>
          <w:marBottom w:val="0"/>
          <w:divBdr>
            <w:top w:val="none" w:sz="0" w:space="0" w:color="auto"/>
            <w:left w:val="none" w:sz="0" w:space="0" w:color="auto"/>
            <w:bottom w:val="none" w:sz="0" w:space="0" w:color="auto"/>
            <w:right w:val="none" w:sz="0" w:space="0" w:color="auto"/>
          </w:divBdr>
        </w:div>
        <w:div w:id="353922312">
          <w:marLeft w:val="0"/>
          <w:marRight w:val="0"/>
          <w:marTop w:val="0"/>
          <w:marBottom w:val="0"/>
          <w:divBdr>
            <w:top w:val="none" w:sz="0" w:space="0" w:color="auto"/>
            <w:left w:val="none" w:sz="0" w:space="0" w:color="auto"/>
            <w:bottom w:val="none" w:sz="0" w:space="0" w:color="auto"/>
            <w:right w:val="none" w:sz="0" w:space="0" w:color="auto"/>
          </w:divBdr>
        </w:div>
        <w:div w:id="1942373091">
          <w:marLeft w:val="0"/>
          <w:marRight w:val="0"/>
          <w:marTop w:val="0"/>
          <w:marBottom w:val="0"/>
          <w:divBdr>
            <w:top w:val="none" w:sz="0" w:space="0" w:color="auto"/>
            <w:left w:val="none" w:sz="0" w:space="0" w:color="auto"/>
            <w:bottom w:val="none" w:sz="0" w:space="0" w:color="auto"/>
            <w:right w:val="none" w:sz="0" w:space="0" w:color="auto"/>
          </w:divBdr>
        </w:div>
        <w:div w:id="664555740">
          <w:marLeft w:val="0"/>
          <w:marRight w:val="0"/>
          <w:marTop w:val="0"/>
          <w:marBottom w:val="0"/>
          <w:divBdr>
            <w:top w:val="none" w:sz="0" w:space="0" w:color="auto"/>
            <w:left w:val="none" w:sz="0" w:space="0" w:color="auto"/>
            <w:bottom w:val="none" w:sz="0" w:space="0" w:color="auto"/>
            <w:right w:val="none" w:sz="0" w:space="0" w:color="auto"/>
          </w:divBdr>
        </w:div>
        <w:div w:id="474760841">
          <w:marLeft w:val="0"/>
          <w:marRight w:val="0"/>
          <w:marTop w:val="0"/>
          <w:marBottom w:val="0"/>
          <w:divBdr>
            <w:top w:val="none" w:sz="0" w:space="0" w:color="auto"/>
            <w:left w:val="none" w:sz="0" w:space="0" w:color="auto"/>
            <w:bottom w:val="none" w:sz="0" w:space="0" w:color="auto"/>
            <w:right w:val="none" w:sz="0" w:space="0" w:color="auto"/>
          </w:divBdr>
        </w:div>
        <w:div w:id="497581928">
          <w:marLeft w:val="0"/>
          <w:marRight w:val="0"/>
          <w:marTop w:val="0"/>
          <w:marBottom w:val="0"/>
          <w:divBdr>
            <w:top w:val="none" w:sz="0" w:space="0" w:color="auto"/>
            <w:left w:val="none" w:sz="0" w:space="0" w:color="auto"/>
            <w:bottom w:val="none" w:sz="0" w:space="0" w:color="auto"/>
            <w:right w:val="none" w:sz="0" w:space="0" w:color="auto"/>
          </w:divBdr>
        </w:div>
        <w:div w:id="1990817369">
          <w:marLeft w:val="0"/>
          <w:marRight w:val="0"/>
          <w:marTop w:val="0"/>
          <w:marBottom w:val="0"/>
          <w:divBdr>
            <w:top w:val="none" w:sz="0" w:space="0" w:color="auto"/>
            <w:left w:val="none" w:sz="0" w:space="0" w:color="auto"/>
            <w:bottom w:val="none" w:sz="0" w:space="0" w:color="auto"/>
            <w:right w:val="none" w:sz="0" w:space="0" w:color="auto"/>
          </w:divBdr>
        </w:div>
        <w:div w:id="1655912379">
          <w:marLeft w:val="0"/>
          <w:marRight w:val="0"/>
          <w:marTop w:val="0"/>
          <w:marBottom w:val="0"/>
          <w:divBdr>
            <w:top w:val="none" w:sz="0" w:space="0" w:color="auto"/>
            <w:left w:val="none" w:sz="0" w:space="0" w:color="auto"/>
            <w:bottom w:val="none" w:sz="0" w:space="0" w:color="auto"/>
            <w:right w:val="none" w:sz="0" w:space="0" w:color="auto"/>
          </w:divBdr>
        </w:div>
        <w:div w:id="580413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32C1371E864CB2A0AD7336AD061339"/>
        <w:category>
          <w:name w:val="Allgemein"/>
          <w:gallery w:val="placeholder"/>
        </w:category>
        <w:types>
          <w:type w:val="bbPlcHdr"/>
        </w:types>
        <w:behaviors>
          <w:behavior w:val="content"/>
        </w:behaviors>
        <w:guid w:val="{15DEAEE8-5FD4-4761-A4AA-D4F7B09330AA}"/>
      </w:docPartPr>
      <w:docPartBody>
        <w:p w:rsidR="00401694" w:rsidRDefault="003C3518" w:rsidP="003C3518">
          <w:pPr>
            <w:pStyle w:val="3232C1371E864CB2A0AD7336AD061339"/>
          </w:pPr>
          <w:r w:rsidRPr="008C152D">
            <w:rPr>
              <w:rStyle w:val="Platzhaltertext"/>
            </w:rPr>
            <w:t>Klicken oder tippen Sie hier, um Text einzugeben.</w:t>
          </w:r>
        </w:p>
      </w:docPartBody>
    </w:docPart>
    <w:docPart>
      <w:docPartPr>
        <w:name w:val="E507DA899EA74A3BBB132925DE5D1734"/>
        <w:category>
          <w:name w:val="Allgemein"/>
          <w:gallery w:val="placeholder"/>
        </w:category>
        <w:types>
          <w:type w:val="bbPlcHdr"/>
        </w:types>
        <w:behaviors>
          <w:behavior w:val="content"/>
        </w:behaviors>
        <w:guid w:val="{D3129042-F616-4520-89A9-ED9CB2DFD080}"/>
      </w:docPartPr>
      <w:docPartBody>
        <w:p w:rsidR="00401694" w:rsidRDefault="003C3518" w:rsidP="003C3518">
          <w:pPr>
            <w:pStyle w:val="E507DA899EA74A3BBB132925DE5D1734"/>
          </w:pPr>
          <w:r w:rsidRPr="008C152D">
            <w:rPr>
              <w:rStyle w:val="Platzhaltertext"/>
            </w:rPr>
            <w:t>Klicken oder tippen Sie hier, um Text einzugeben.</w:t>
          </w:r>
        </w:p>
      </w:docPartBody>
    </w:docPart>
    <w:docPart>
      <w:docPartPr>
        <w:name w:val="2A63F043879B467BBB3D6BB262D9B5FE"/>
        <w:category>
          <w:name w:val="Allgemein"/>
          <w:gallery w:val="placeholder"/>
        </w:category>
        <w:types>
          <w:type w:val="bbPlcHdr"/>
        </w:types>
        <w:behaviors>
          <w:behavior w:val="content"/>
        </w:behaviors>
        <w:guid w:val="{F3B0F598-C97B-47D4-BC74-878498682D5C}"/>
      </w:docPartPr>
      <w:docPartBody>
        <w:p w:rsidR="00401694" w:rsidRDefault="003C3518" w:rsidP="003C3518">
          <w:pPr>
            <w:pStyle w:val="2A63F043879B467BBB3D6BB262D9B5FE"/>
          </w:pPr>
          <w:r w:rsidRPr="008C152D">
            <w:rPr>
              <w:rStyle w:val="Platzhaltertext"/>
            </w:rPr>
            <w:t>Klicken oder tippen Sie hier, um Text einzugeben.</w:t>
          </w:r>
        </w:p>
      </w:docPartBody>
    </w:docPart>
    <w:docPart>
      <w:docPartPr>
        <w:name w:val="05CB910ED19C4BB790A4F00AFDB938F5"/>
        <w:category>
          <w:name w:val="Allgemein"/>
          <w:gallery w:val="placeholder"/>
        </w:category>
        <w:types>
          <w:type w:val="bbPlcHdr"/>
        </w:types>
        <w:behaviors>
          <w:behavior w:val="content"/>
        </w:behaviors>
        <w:guid w:val="{AB990295-2944-46A8-9CD3-B9593EE427D7}"/>
      </w:docPartPr>
      <w:docPartBody>
        <w:p w:rsidR="00E07F60" w:rsidRDefault="00401694" w:rsidP="00401694">
          <w:pPr>
            <w:pStyle w:val="05CB910ED19C4BB790A4F00AFDB938F5"/>
          </w:pPr>
          <w:r w:rsidRPr="008C152D">
            <w:rPr>
              <w:rStyle w:val="Platzhaltertext"/>
            </w:rPr>
            <w:t>Klicken oder tippen Sie hier, um Text einzugeben.</w:t>
          </w:r>
        </w:p>
      </w:docPartBody>
    </w:docPart>
    <w:docPart>
      <w:docPartPr>
        <w:name w:val="B22C3D26C5714F87B1887FE5ABA3902D"/>
        <w:category>
          <w:name w:val="Allgemein"/>
          <w:gallery w:val="placeholder"/>
        </w:category>
        <w:types>
          <w:type w:val="bbPlcHdr"/>
        </w:types>
        <w:behaviors>
          <w:behavior w:val="content"/>
        </w:behaviors>
        <w:guid w:val="{AD1FE221-4A31-45F4-A291-F177C35779EA}"/>
      </w:docPartPr>
      <w:docPartBody>
        <w:p w:rsidR="00E07F60" w:rsidRDefault="00401694" w:rsidP="00401694">
          <w:pPr>
            <w:pStyle w:val="B22C3D26C5714F87B1887FE5ABA3902D"/>
          </w:pPr>
          <w:r w:rsidRPr="008C152D">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129CC851-5838-4324-8614-8436E69D66A6}"/>
      </w:docPartPr>
      <w:docPartBody>
        <w:p w:rsidR="00B1211E" w:rsidRDefault="00E07F60">
          <w:r w:rsidRPr="008322DA">
            <w:rPr>
              <w:rStyle w:val="Platzhaltertext"/>
            </w:rPr>
            <w:t>Klicken oder tippen Sie hier, um Text einzugeben.</w:t>
          </w:r>
        </w:p>
      </w:docPartBody>
    </w:docPart>
    <w:docPart>
      <w:docPartPr>
        <w:name w:val="85D4ED0D1343498BB70EA15E5BE1AF9C"/>
        <w:category>
          <w:name w:val="Allgemein"/>
          <w:gallery w:val="placeholder"/>
        </w:category>
        <w:types>
          <w:type w:val="bbPlcHdr"/>
        </w:types>
        <w:behaviors>
          <w:behavior w:val="content"/>
        </w:behaviors>
        <w:guid w:val="{70F17AFB-6F5F-4764-8FCE-81E4D1E36B83}"/>
      </w:docPartPr>
      <w:docPartBody>
        <w:p w:rsidR="00773730" w:rsidRDefault="00B1211E" w:rsidP="00B1211E">
          <w:pPr>
            <w:pStyle w:val="85D4ED0D1343498BB70EA15E5BE1AF9C"/>
          </w:pPr>
          <w:r w:rsidRPr="008C152D">
            <w:rPr>
              <w:rStyle w:val="Platzhaltertext"/>
            </w:rPr>
            <w:t>Klicken oder tippen Sie hier, um Text einzugeben.</w:t>
          </w:r>
        </w:p>
      </w:docPartBody>
    </w:docPart>
    <w:docPart>
      <w:docPartPr>
        <w:name w:val="C8B25B177BFE4298888449F8C5B50193"/>
        <w:category>
          <w:name w:val="Allgemein"/>
          <w:gallery w:val="placeholder"/>
        </w:category>
        <w:types>
          <w:type w:val="bbPlcHdr"/>
        </w:types>
        <w:behaviors>
          <w:behavior w:val="content"/>
        </w:behaviors>
        <w:guid w:val="{A5F3819A-0A69-4185-9BFE-165692A542D9}"/>
      </w:docPartPr>
      <w:docPartBody>
        <w:p w:rsidR="009B6DC7" w:rsidRDefault="00C01109" w:rsidP="00C01109">
          <w:pPr>
            <w:pStyle w:val="C8B25B177BFE4298888449F8C5B50193"/>
          </w:pPr>
          <w:r w:rsidRPr="008C152D">
            <w:rPr>
              <w:rStyle w:val="Platzhaltertext"/>
            </w:rPr>
            <w:t>Klicken oder tippen Sie hier, um Text einzugeben.</w:t>
          </w:r>
        </w:p>
      </w:docPartBody>
    </w:docPart>
    <w:docPart>
      <w:docPartPr>
        <w:name w:val="537AD94C3512489EB3A10205A5AED904"/>
        <w:category>
          <w:name w:val="Allgemein"/>
          <w:gallery w:val="placeholder"/>
        </w:category>
        <w:types>
          <w:type w:val="bbPlcHdr"/>
        </w:types>
        <w:behaviors>
          <w:behavior w:val="content"/>
        </w:behaviors>
        <w:guid w:val="{BB391156-3D83-416F-8516-A39FDC138EC8}"/>
      </w:docPartPr>
      <w:docPartBody>
        <w:p w:rsidR="00B53061" w:rsidRDefault="00F10709" w:rsidP="00F10709">
          <w:pPr>
            <w:pStyle w:val="537AD94C3512489EB3A10205A5AED904"/>
          </w:pPr>
          <w:r w:rsidRPr="008C152D">
            <w:rPr>
              <w:rStyle w:val="Platzhaltertext"/>
            </w:rPr>
            <w:t>Klicken oder tippen Sie hier, um Text einzugeben.</w:t>
          </w:r>
        </w:p>
      </w:docPartBody>
    </w:docPart>
    <w:docPart>
      <w:docPartPr>
        <w:name w:val="1E29BF92E3084641A980829AE901301A"/>
        <w:category>
          <w:name w:val="Allgemein"/>
          <w:gallery w:val="placeholder"/>
        </w:category>
        <w:types>
          <w:type w:val="bbPlcHdr"/>
        </w:types>
        <w:behaviors>
          <w:behavior w:val="content"/>
        </w:behaviors>
        <w:guid w:val="{6E0EA50B-3E7D-4CDC-A769-5FB59F966B0A}"/>
      </w:docPartPr>
      <w:docPartBody>
        <w:p w:rsidR="00B53061" w:rsidRDefault="00F10709" w:rsidP="00F10709">
          <w:pPr>
            <w:pStyle w:val="1E29BF92E3084641A980829AE901301A"/>
          </w:pPr>
          <w:r w:rsidRPr="008C152D">
            <w:rPr>
              <w:rStyle w:val="Platzhaltertext"/>
            </w:rPr>
            <w:t>Klicken oder tippen Sie hier, um Text einzugeben.</w:t>
          </w:r>
        </w:p>
      </w:docPartBody>
    </w:docPart>
    <w:docPart>
      <w:docPartPr>
        <w:name w:val="08BA447135194A3889ADC211B4EBA1DE"/>
        <w:category>
          <w:name w:val="Allgemein"/>
          <w:gallery w:val="placeholder"/>
        </w:category>
        <w:types>
          <w:type w:val="bbPlcHdr"/>
        </w:types>
        <w:behaviors>
          <w:behavior w:val="content"/>
        </w:behaviors>
        <w:guid w:val="{4E1D2080-E838-459D-BDA2-4A089A16D86F}"/>
      </w:docPartPr>
      <w:docPartBody>
        <w:p w:rsidR="00B87E47" w:rsidRDefault="00052EF1" w:rsidP="00052EF1">
          <w:pPr>
            <w:pStyle w:val="08BA447135194A3889ADC211B4EBA1DE"/>
          </w:pPr>
          <w:r w:rsidRPr="008322DA">
            <w:rPr>
              <w:rStyle w:val="Platzhaltertext"/>
            </w:rPr>
            <w:t>Klicken oder tippen Sie hier, um Text einzugeben.</w:t>
          </w:r>
        </w:p>
      </w:docPartBody>
    </w:docPart>
    <w:docPart>
      <w:docPartPr>
        <w:name w:val="D2759C76EFF64859ADBD984175170366"/>
        <w:category>
          <w:name w:val="Allgemein"/>
          <w:gallery w:val="placeholder"/>
        </w:category>
        <w:types>
          <w:type w:val="bbPlcHdr"/>
        </w:types>
        <w:behaviors>
          <w:behavior w:val="content"/>
        </w:behaviors>
        <w:guid w:val="{DDC735B3-815F-4333-AD2D-C381F0A45A1D}"/>
      </w:docPartPr>
      <w:docPartBody>
        <w:p w:rsidR="009C1267" w:rsidRDefault="00E6144F" w:rsidP="00E6144F">
          <w:pPr>
            <w:pStyle w:val="D2759C76EFF64859ADBD984175170366"/>
          </w:pPr>
          <w:r w:rsidRPr="008C152D">
            <w:rPr>
              <w:rStyle w:val="Platzhaltertext"/>
            </w:rPr>
            <w:t>Klicken oder tippen Sie hier, um Text einzugeben.</w:t>
          </w:r>
        </w:p>
      </w:docPartBody>
    </w:docPart>
    <w:docPart>
      <w:docPartPr>
        <w:name w:val="AD7D2298312A4C02B7208157D33D41AD"/>
        <w:category>
          <w:name w:val="Allgemein"/>
          <w:gallery w:val="placeholder"/>
        </w:category>
        <w:types>
          <w:type w:val="bbPlcHdr"/>
        </w:types>
        <w:behaviors>
          <w:behavior w:val="content"/>
        </w:behaviors>
        <w:guid w:val="{AEABD4CA-C542-489C-A503-C09F5CE97F7B}"/>
      </w:docPartPr>
      <w:docPartBody>
        <w:p w:rsidR="009C1267" w:rsidRDefault="00E6144F" w:rsidP="00E6144F">
          <w:pPr>
            <w:pStyle w:val="AD7D2298312A4C02B7208157D33D41AD"/>
          </w:pPr>
          <w:r w:rsidRPr="008322DA">
            <w:rPr>
              <w:rStyle w:val="Platzhaltertext"/>
            </w:rPr>
            <w:t>Klicken oder tippen Sie hier, um Text einzugeben.</w:t>
          </w:r>
        </w:p>
      </w:docPartBody>
    </w:docPart>
    <w:docPart>
      <w:docPartPr>
        <w:name w:val="061856857503402E83CD58CFB8697E51"/>
        <w:category>
          <w:name w:val="Allgemein"/>
          <w:gallery w:val="placeholder"/>
        </w:category>
        <w:types>
          <w:type w:val="bbPlcHdr"/>
        </w:types>
        <w:behaviors>
          <w:behavior w:val="content"/>
        </w:behaviors>
        <w:guid w:val="{35F90CF9-F760-4790-8BD4-30CBF11CFA7F}"/>
      </w:docPartPr>
      <w:docPartBody>
        <w:p w:rsidR="007D6EA8" w:rsidRDefault="009C1267" w:rsidP="009C1267">
          <w:pPr>
            <w:pStyle w:val="061856857503402E83CD58CFB8697E51"/>
          </w:pPr>
          <w:r w:rsidRPr="008C152D">
            <w:rPr>
              <w:rStyle w:val="Platzhaltertext"/>
            </w:rPr>
            <w:t>Klicken oder tippen Sie hier, um Text einzugeben.</w:t>
          </w:r>
        </w:p>
      </w:docPartBody>
    </w:docPart>
    <w:docPart>
      <w:docPartPr>
        <w:name w:val="824A7DBC3849477798C0E4A50B55F24D"/>
        <w:category>
          <w:name w:val="Allgemein"/>
          <w:gallery w:val="placeholder"/>
        </w:category>
        <w:types>
          <w:type w:val="bbPlcHdr"/>
        </w:types>
        <w:behaviors>
          <w:behavior w:val="content"/>
        </w:behaviors>
        <w:guid w:val="{AC1CD998-9AC1-4C0B-928F-077772F59F0C}"/>
      </w:docPartPr>
      <w:docPartBody>
        <w:p w:rsidR="007D6EA8" w:rsidRDefault="009C1267" w:rsidP="009C1267">
          <w:pPr>
            <w:pStyle w:val="824A7DBC3849477798C0E4A50B55F24D"/>
          </w:pPr>
          <w:r w:rsidRPr="008322DA">
            <w:rPr>
              <w:rStyle w:val="Platzhaltertext"/>
            </w:rPr>
            <w:t>Klicken oder tippen Sie hier, um Text einzugeben.</w:t>
          </w:r>
        </w:p>
      </w:docPartBody>
    </w:docPart>
    <w:docPart>
      <w:docPartPr>
        <w:name w:val="68F3457B0CB84592807B5DF4AB593AE9"/>
        <w:category>
          <w:name w:val="General"/>
          <w:gallery w:val="placeholder"/>
        </w:category>
        <w:types>
          <w:type w:val="bbPlcHdr"/>
        </w:types>
        <w:behaviors>
          <w:behavior w:val="content"/>
        </w:behaviors>
        <w:guid w:val="{36CA6DAF-3E00-40AC-9D64-03BE8B3DD5EF}"/>
      </w:docPartPr>
      <w:docPartBody>
        <w:p w:rsidR="00E733E0" w:rsidRDefault="00EB1AEF" w:rsidP="00EB1AEF">
          <w:pPr>
            <w:pStyle w:val="68F3457B0CB84592807B5DF4AB593AE9"/>
          </w:pPr>
          <w:r w:rsidRPr="008C152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518"/>
    <w:rsid w:val="00052EF1"/>
    <w:rsid w:val="000A7C42"/>
    <w:rsid w:val="000C2B3D"/>
    <w:rsid w:val="002525DC"/>
    <w:rsid w:val="00285731"/>
    <w:rsid w:val="003341ED"/>
    <w:rsid w:val="003C3518"/>
    <w:rsid w:val="00401694"/>
    <w:rsid w:val="004F32F6"/>
    <w:rsid w:val="00596164"/>
    <w:rsid w:val="005B3B2D"/>
    <w:rsid w:val="005F3E49"/>
    <w:rsid w:val="005F5329"/>
    <w:rsid w:val="005F6933"/>
    <w:rsid w:val="006F6D05"/>
    <w:rsid w:val="00743858"/>
    <w:rsid w:val="00773730"/>
    <w:rsid w:val="007D6EA8"/>
    <w:rsid w:val="008B0646"/>
    <w:rsid w:val="009B6DC7"/>
    <w:rsid w:val="009C1267"/>
    <w:rsid w:val="009E2211"/>
    <w:rsid w:val="00AF795F"/>
    <w:rsid w:val="00B01D01"/>
    <w:rsid w:val="00B1211E"/>
    <w:rsid w:val="00B53061"/>
    <w:rsid w:val="00B87E47"/>
    <w:rsid w:val="00B960DF"/>
    <w:rsid w:val="00BF50E1"/>
    <w:rsid w:val="00C01109"/>
    <w:rsid w:val="00C81114"/>
    <w:rsid w:val="00CD2037"/>
    <w:rsid w:val="00D902BC"/>
    <w:rsid w:val="00E07F60"/>
    <w:rsid w:val="00E6144F"/>
    <w:rsid w:val="00E733E0"/>
    <w:rsid w:val="00E850CF"/>
    <w:rsid w:val="00E971C8"/>
    <w:rsid w:val="00EB1AEF"/>
    <w:rsid w:val="00EE2520"/>
    <w:rsid w:val="00F10709"/>
    <w:rsid w:val="00F30B4A"/>
    <w:rsid w:val="00FA5794"/>
    <w:rsid w:val="00FE66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971C8"/>
    <w:rPr>
      <w:color w:val="808080"/>
    </w:rPr>
  </w:style>
  <w:style w:type="paragraph" w:customStyle="1" w:styleId="85D4ED0D1343498BB70EA15E5BE1AF9C">
    <w:name w:val="85D4ED0D1343498BB70EA15E5BE1AF9C"/>
    <w:rsid w:val="00B1211E"/>
  </w:style>
  <w:style w:type="paragraph" w:customStyle="1" w:styleId="3232C1371E864CB2A0AD7336AD061339">
    <w:name w:val="3232C1371E864CB2A0AD7336AD061339"/>
    <w:rsid w:val="003C3518"/>
  </w:style>
  <w:style w:type="paragraph" w:customStyle="1" w:styleId="08BA447135194A3889ADC211B4EBA1DE">
    <w:name w:val="08BA447135194A3889ADC211B4EBA1DE"/>
    <w:rsid w:val="00052EF1"/>
  </w:style>
  <w:style w:type="paragraph" w:customStyle="1" w:styleId="E507DA899EA74A3BBB132925DE5D1734">
    <w:name w:val="E507DA899EA74A3BBB132925DE5D1734"/>
    <w:rsid w:val="003C3518"/>
  </w:style>
  <w:style w:type="paragraph" w:customStyle="1" w:styleId="2A63F043879B467BBB3D6BB262D9B5FE">
    <w:name w:val="2A63F043879B467BBB3D6BB262D9B5FE"/>
    <w:rsid w:val="003C3518"/>
  </w:style>
  <w:style w:type="paragraph" w:customStyle="1" w:styleId="05CB910ED19C4BB790A4F00AFDB938F5">
    <w:name w:val="05CB910ED19C4BB790A4F00AFDB938F5"/>
    <w:rsid w:val="00401694"/>
  </w:style>
  <w:style w:type="paragraph" w:customStyle="1" w:styleId="B22C3D26C5714F87B1887FE5ABA3902D">
    <w:name w:val="B22C3D26C5714F87B1887FE5ABA3902D"/>
    <w:rsid w:val="00401694"/>
  </w:style>
  <w:style w:type="paragraph" w:customStyle="1" w:styleId="C8B25B177BFE4298888449F8C5B50193">
    <w:name w:val="C8B25B177BFE4298888449F8C5B50193"/>
    <w:rsid w:val="00C01109"/>
  </w:style>
  <w:style w:type="paragraph" w:customStyle="1" w:styleId="537AD94C3512489EB3A10205A5AED904">
    <w:name w:val="537AD94C3512489EB3A10205A5AED904"/>
    <w:rsid w:val="00F10709"/>
  </w:style>
  <w:style w:type="paragraph" w:customStyle="1" w:styleId="1E29BF92E3084641A980829AE901301A">
    <w:name w:val="1E29BF92E3084641A980829AE901301A"/>
    <w:rsid w:val="00F10709"/>
  </w:style>
  <w:style w:type="paragraph" w:customStyle="1" w:styleId="D2759C76EFF64859ADBD984175170366">
    <w:name w:val="D2759C76EFF64859ADBD984175170366"/>
    <w:rsid w:val="00E6144F"/>
  </w:style>
  <w:style w:type="paragraph" w:customStyle="1" w:styleId="AD7D2298312A4C02B7208157D33D41AD">
    <w:name w:val="AD7D2298312A4C02B7208157D33D41AD"/>
    <w:rsid w:val="00E6144F"/>
  </w:style>
  <w:style w:type="paragraph" w:customStyle="1" w:styleId="061856857503402E83CD58CFB8697E51">
    <w:name w:val="061856857503402E83CD58CFB8697E51"/>
    <w:rsid w:val="009C1267"/>
  </w:style>
  <w:style w:type="paragraph" w:customStyle="1" w:styleId="824A7DBC3849477798C0E4A50B55F24D">
    <w:name w:val="824A7DBC3849477798C0E4A50B55F24D"/>
    <w:rsid w:val="009C1267"/>
  </w:style>
  <w:style w:type="paragraph" w:customStyle="1" w:styleId="68F3457B0CB84592807B5DF4AB593AE9">
    <w:name w:val="68F3457B0CB84592807B5DF4AB593AE9"/>
    <w:rsid w:val="00EB1AEF"/>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19E2B8AD0FE748A9B80E986B73C3FE" ma:contentTypeVersion="8" ma:contentTypeDescription="Create a new document." ma:contentTypeScope="" ma:versionID="301f4707f5807f0e125fc1a72a8d3fe5">
  <xsd:schema xmlns:xsd="http://www.w3.org/2001/XMLSchema" xmlns:xs="http://www.w3.org/2001/XMLSchema" xmlns:p="http://schemas.microsoft.com/office/2006/metadata/properties" xmlns:ns2="0c59df78-d18e-4768-9863-ec1ff4c06e5d" xmlns:ns3="017a655b-c2d2-454d-8c03-d321f1c11440" targetNamespace="http://schemas.microsoft.com/office/2006/metadata/properties" ma:root="true" ma:fieldsID="e7a75597a18e62bbd19af0d14dadd739" ns2:_="" ns3:_="">
    <xsd:import namespace="0c59df78-d18e-4768-9863-ec1ff4c06e5d"/>
    <xsd:import namespace="017a655b-c2d2-454d-8c03-d321f1c114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9df78-d18e-4768-9863-ec1ff4c06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7a655b-c2d2-454d-8c03-d321f1c114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4d339d1-bf3c-4a57-90cc-9c1fa833043c}" ma:internalName="TaxCatchAll" ma:showField="CatchAllData" ma:web="017a655b-c2d2-454d-8c03-d321f1c114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59df78-d18e-4768-9863-ec1ff4c06e5d">
      <Terms xmlns="http://schemas.microsoft.com/office/infopath/2007/PartnerControls"/>
    </lcf76f155ced4ddcb4097134ff3c332f>
    <TaxCatchAll xmlns="017a655b-c2d2-454d-8c03-d321f1c11440" xsi:nil="true"/>
  </documentManagement>
</p:properties>
</file>

<file path=customXml/itemProps1.xml><?xml version="1.0" encoding="utf-8"?>
<ds:datastoreItem xmlns:ds="http://schemas.openxmlformats.org/officeDocument/2006/customXml" ds:itemID="{F755EF51-5ED3-4F29-AFFA-8842C2558D70}">
  <ds:schemaRefs>
    <ds:schemaRef ds:uri="http://schemas.openxmlformats.org/officeDocument/2006/bibliography"/>
  </ds:schemaRefs>
</ds:datastoreItem>
</file>

<file path=customXml/itemProps2.xml><?xml version="1.0" encoding="utf-8"?>
<ds:datastoreItem xmlns:ds="http://schemas.openxmlformats.org/officeDocument/2006/customXml" ds:itemID="{6D834541-2944-410D-9AD4-A404899C6D6F}"/>
</file>

<file path=customXml/itemProps3.xml><?xml version="1.0" encoding="utf-8"?>
<ds:datastoreItem xmlns:ds="http://schemas.openxmlformats.org/officeDocument/2006/customXml" ds:itemID="{BA35EBE9-F916-4951-A954-A734384A245D}"/>
</file>

<file path=customXml/itemProps4.xml><?xml version="1.0" encoding="utf-8"?>
<ds:datastoreItem xmlns:ds="http://schemas.openxmlformats.org/officeDocument/2006/customXml" ds:itemID="{E4FEB461-5756-4D3C-BAFE-55134BFA363D}"/>
</file>

<file path=docProps/app.xml><?xml version="1.0" encoding="utf-8"?>
<Properties xmlns="http://schemas.openxmlformats.org/officeDocument/2006/extended-properties" xmlns:vt="http://schemas.openxmlformats.org/officeDocument/2006/docPropsVTypes">
  <Template>Normal.dotm</Template>
  <TotalTime>0</TotalTime>
  <Pages>38</Pages>
  <Words>241024</Words>
  <Characters>1518454</Characters>
  <Application>Microsoft Office Word</Application>
  <DocSecurity>0</DocSecurity>
  <Lines>12653</Lines>
  <Paragraphs>3511</Paragraphs>
  <ScaleCrop>false</ScaleCrop>
  <Company/>
  <LinksUpToDate>false</LinksUpToDate>
  <CharactersWithSpaces>1755967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Rothmund</dc:creator>
  <cp:keywords/>
  <dc:description/>
  <cp:lastModifiedBy>Maria Rothmund</cp:lastModifiedBy>
  <cp:revision>60</cp:revision>
  <cp:lastPrinted>2022-09-27T12:14:00Z</cp:lastPrinted>
  <dcterms:created xsi:type="dcterms:W3CDTF">2022-10-12T10:11:00Z</dcterms:created>
  <dcterms:modified xsi:type="dcterms:W3CDTF">2022-12-20T13:10:00Z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Masterarbeit - Kinderonkologie  (2)</vt:lpwstr>
  </property>
  <property fmtid="{D5CDD505-2E9C-101B-9397-08002B2CF9AE}" pid="3" name="CitaviDocumentProperty_25">
    <vt:lpwstr>True</vt:lpwstr>
  </property>
  <property fmtid="{D5CDD505-2E9C-101B-9397-08002B2CF9AE}" pid="4" name="CitaviDocumentProperty_11">
    <vt:lpwstr>Überschrift 1</vt:lpwstr>
  </property>
  <property fmtid="{D5CDD505-2E9C-101B-9397-08002B2CF9AE}" pid="5" name="CitaviDocumentProperty_12">
    <vt:lpwstr>Standard</vt:lpwstr>
  </property>
  <property fmtid="{D5CDD505-2E9C-101B-9397-08002B2CF9AE}" pid="6" name="CitaviDocumentProperty_16">
    <vt:lpwstr>Untertitel</vt:lpwstr>
  </property>
  <property fmtid="{D5CDD505-2E9C-101B-9397-08002B2CF9AE}" pid="7" name="CitaviDocumentProperty_13">
    <vt:lpwstr>Standard</vt:lpwstr>
  </property>
  <property fmtid="{D5CDD505-2E9C-101B-9397-08002B2CF9AE}" pid="8" name="CitaviDocumentProperty_15">
    <vt:lpwstr>Standard</vt:lpwstr>
  </property>
  <property fmtid="{D5CDD505-2E9C-101B-9397-08002B2CF9AE}" pid="9" name="CitaviDocumentProperty_17">
    <vt:lpwstr>Standard</vt:lpwstr>
  </property>
  <property fmtid="{D5CDD505-2E9C-101B-9397-08002B2CF9AE}" pid="10" name="CitaviDocumentProperty_0">
    <vt:lpwstr>c1dcbb75-f7d4-4b00-9911-cceed237f0ba</vt:lpwstr>
  </property>
  <property fmtid="{D5CDD505-2E9C-101B-9397-08002B2CF9AE}" pid="11" name="CitaviDocumentProperty_6">
    <vt:lpwstr>False</vt:lpwstr>
  </property>
  <property fmtid="{D5CDD505-2E9C-101B-9397-08002B2CF9AE}" pid="12" name="CitaviDocumentProperty_1">
    <vt:lpwstr>6.4.0.35</vt:lpwstr>
  </property>
  <property fmtid="{D5CDD505-2E9C-101B-9397-08002B2CF9AE}" pid="13" name="CitaviDocumentProperty_8">
    <vt:lpwstr>C:\Users\maria\Documents\Citavi 6\Projects\Masterarbeit - Kinderonkologie  (2)\Masterarbeit - Kinderonkologie  (2).ctv6</vt:lpwstr>
  </property>
  <property fmtid="{D5CDD505-2E9C-101B-9397-08002B2CF9AE}" pid="14" name="ContentTypeId">
    <vt:lpwstr>0x0101002C19E2B8AD0FE748A9B80E986B73C3FE</vt:lpwstr>
  </property>
</Properties>
</file>