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429F" w14:textId="64301A39" w:rsidR="00AE0CB9" w:rsidRPr="00A979F9" w:rsidRDefault="007E171D" w:rsidP="009A220E">
      <w:pPr>
        <w:rPr>
          <w:rFonts w:asciiTheme="majorHAnsi" w:hAnsiTheme="majorHAnsi" w:cstheme="majorHAnsi"/>
          <w:b/>
          <w:sz w:val="22"/>
          <w:szCs w:val="22"/>
        </w:rPr>
      </w:pPr>
      <w:bookmarkStart w:id="0" w:name="_Hlk108850975"/>
      <w:r w:rsidRPr="00A775F1">
        <w:rPr>
          <w:rFonts w:asciiTheme="majorHAnsi" w:hAnsiTheme="majorHAnsi" w:cstheme="majorHAnsi"/>
          <w:b/>
          <w:sz w:val="22"/>
          <w:szCs w:val="22"/>
        </w:rPr>
        <w:t xml:space="preserve">First </w:t>
      </w:r>
      <w:r w:rsidRPr="00A979F9">
        <w:rPr>
          <w:rFonts w:asciiTheme="majorHAnsi" w:hAnsiTheme="majorHAnsi" w:cstheme="majorHAnsi"/>
          <w:b/>
          <w:sz w:val="22"/>
          <w:szCs w:val="22"/>
        </w:rPr>
        <w:t>evidence of a general disease (“d”) factor, a</w:t>
      </w:r>
      <w:r w:rsidR="00296CD9" w:rsidRPr="00A979F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C70CB" w:rsidRPr="00A979F9">
        <w:rPr>
          <w:rFonts w:asciiTheme="majorHAnsi" w:hAnsiTheme="majorHAnsi" w:cstheme="majorHAnsi"/>
          <w:b/>
          <w:sz w:val="22"/>
          <w:szCs w:val="22"/>
        </w:rPr>
        <w:t>common factor underlying physical and mental illness</w:t>
      </w:r>
    </w:p>
    <w:bookmarkEnd w:id="0"/>
    <w:p w14:paraId="2E9E89EE" w14:textId="77777777" w:rsidR="00AE0CB9" w:rsidRPr="00A775F1" w:rsidRDefault="00AE0CB9" w:rsidP="00A775F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9478FA" w14:textId="77777777" w:rsidR="00A979F9" w:rsidRDefault="00AB6215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T</w:t>
      </w:r>
      <w:r w:rsidR="00873596" w:rsidRPr="00A775F1">
        <w:rPr>
          <w:rFonts w:asciiTheme="majorHAnsi" w:hAnsiTheme="majorHAnsi" w:cstheme="majorHAnsi"/>
          <w:sz w:val="22"/>
          <w:szCs w:val="22"/>
        </w:rPr>
        <w:t>he</w:t>
      </w:r>
      <w:r w:rsidR="00222C7B" w:rsidRPr="00A775F1">
        <w:rPr>
          <w:rFonts w:asciiTheme="majorHAnsi" w:hAnsiTheme="majorHAnsi" w:cstheme="majorHAnsi"/>
          <w:sz w:val="22"/>
          <w:szCs w:val="22"/>
        </w:rPr>
        <w:t xml:space="preserve"> links</w:t>
      </w:r>
      <w:r w:rsidRPr="00A775F1">
        <w:rPr>
          <w:rFonts w:asciiTheme="majorHAnsi" w:hAnsiTheme="majorHAnsi" w:cstheme="majorHAnsi"/>
          <w:sz w:val="22"/>
          <w:szCs w:val="22"/>
        </w:rPr>
        <w:t xml:space="preserve"> between mental and physical </w:t>
      </w:r>
      <w:r w:rsidR="00A979F9">
        <w:rPr>
          <w:rFonts w:asciiTheme="majorHAnsi" w:hAnsiTheme="majorHAnsi" w:cstheme="majorHAnsi"/>
          <w:sz w:val="22"/>
          <w:szCs w:val="22"/>
        </w:rPr>
        <w:t>illness</w:t>
      </w:r>
      <w:r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222C7B" w:rsidRPr="00A775F1">
        <w:rPr>
          <w:rFonts w:asciiTheme="majorHAnsi" w:hAnsiTheme="majorHAnsi" w:cstheme="majorHAnsi"/>
          <w:sz w:val="22"/>
          <w:szCs w:val="22"/>
        </w:rPr>
        <w:t>are</w:t>
      </w:r>
      <w:r w:rsidRPr="00A775F1">
        <w:rPr>
          <w:rFonts w:asciiTheme="majorHAnsi" w:hAnsiTheme="majorHAnsi" w:cstheme="majorHAnsi"/>
          <w:sz w:val="22"/>
          <w:szCs w:val="22"/>
        </w:rPr>
        <w:t xml:space="preserve"> an emerging topic</w:t>
      </w:r>
      <w:r w:rsidR="00A979F9">
        <w:rPr>
          <w:rFonts w:asciiTheme="majorHAnsi" w:hAnsiTheme="majorHAnsi" w:cstheme="majorHAnsi"/>
          <w:sz w:val="22"/>
          <w:szCs w:val="22"/>
        </w:rPr>
        <w:t>,</w:t>
      </w:r>
      <w:r w:rsidRPr="00A775F1">
        <w:rPr>
          <w:rFonts w:asciiTheme="majorHAnsi" w:hAnsiTheme="majorHAnsi" w:cstheme="majorHAnsi"/>
          <w:sz w:val="22"/>
          <w:szCs w:val="22"/>
        </w:rPr>
        <w:t xml:space="preserve"> with the potential to transform research and practice in medicine</w:t>
      </w:r>
      <w:r w:rsidR="002E15F3" w:rsidRPr="00A775F1">
        <w:rPr>
          <w:rFonts w:asciiTheme="majorHAnsi" w:hAnsiTheme="majorHAnsi" w:cstheme="majorHAnsi"/>
          <w:sz w:val="22"/>
          <w:szCs w:val="22"/>
        </w:rPr>
        <w:t xml:space="preserve"> and psychology</w:t>
      </w:r>
      <w:r w:rsidR="003059C6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PEVuZE5vdGU+PENpdGU+PEF1dGhvcj5BcnJvbmRvPC9BdXRob3I+PFllYXI+MjAyMjwvWWVhcj48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</w:fldData>
        </w:fldChar>
      </w:r>
      <w:r w:rsidR="003059C6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3059C6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PEVuZE5vdGU+PENpdGU+PEF1dGhvcj5BcnJvbmRvPC9BdXRob3I+PFllYXI+MjAyMjwvWWVhcj48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</w:fldData>
        </w:fldChar>
      </w:r>
      <w:r w:rsidR="003059C6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3059C6" w:rsidRPr="00A775F1">
        <w:rPr>
          <w:rFonts w:asciiTheme="majorHAnsi" w:hAnsiTheme="majorHAnsi" w:cstheme="majorHAnsi"/>
          <w:sz w:val="22"/>
          <w:szCs w:val="22"/>
        </w:rPr>
      </w:r>
      <w:r w:rsidR="003059C6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3059C6" w:rsidRPr="00A775F1">
        <w:rPr>
          <w:rFonts w:asciiTheme="majorHAnsi" w:hAnsiTheme="majorHAnsi" w:cstheme="majorHAnsi"/>
          <w:sz w:val="22"/>
          <w:szCs w:val="22"/>
        </w:rPr>
      </w:r>
      <w:r w:rsidR="003059C6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3059C6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1</w:t>
      </w:r>
      <w:r w:rsidR="003059C6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  <w:r w:rsidRPr="00A775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312DF9" w14:textId="4F9C8A38" w:rsidR="00AE0CB9" w:rsidRPr="00A775F1" w:rsidRDefault="00E629DE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S</w:t>
      </w:r>
      <w:r w:rsidR="001C70CB" w:rsidRPr="00A775F1">
        <w:rPr>
          <w:rFonts w:asciiTheme="majorHAnsi" w:hAnsiTheme="majorHAnsi" w:cstheme="majorHAnsi"/>
          <w:sz w:val="22"/>
          <w:szCs w:val="22"/>
        </w:rPr>
        <w:t>ymptoms of mental illness</w:t>
      </w:r>
      <w:r w:rsidR="00B606A1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A979F9">
        <w:rPr>
          <w:rFonts w:asciiTheme="majorHAnsi" w:hAnsiTheme="majorHAnsi" w:cstheme="majorHAnsi"/>
          <w:sz w:val="22"/>
          <w:szCs w:val="22"/>
        </w:rPr>
        <w:t xml:space="preserve">have been found </w:t>
      </w:r>
      <w:r w:rsidR="00222C7B" w:rsidRPr="00A775F1">
        <w:rPr>
          <w:rFonts w:asciiTheme="majorHAnsi" w:hAnsiTheme="majorHAnsi" w:cstheme="majorHAnsi"/>
          <w:sz w:val="22"/>
          <w:szCs w:val="22"/>
        </w:rPr>
        <w:t>to be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underpinned by one single factor </w:t>
      </w:r>
      <w:r w:rsidR="00A979F9">
        <w:rPr>
          <w:rFonts w:asciiTheme="majorHAnsi" w:hAnsiTheme="majorHAnsi" w:cstheme="majorHAnsi"/>
          <w:sz w:val="22"/>
          <w:szCs w:val="22"/>
        </w:rPr>
        <w:t xml:space="preserve">explaining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the propensity to develop any mental health condition, </w:t>
      </w:r>
      <w:r w:rsidR="00222C7B" w:rsidRPr="00A775F1">
        <w:rPr>
          <w:rFonts w:asciiTheme="majorHAnsi" w:hAnsiTheme="majorHAnsi" w:cstheme="majorHAnsi"/>
          <w:sz w:val="22"/>
          <w:szCs w:val="22"/>
        </w:rPr>
        <w:t xml:space="preserve">which </w:t>
      </w:r>
      <w:r w:rsidR="00A979F9">
        <w:rPr>
          <w:rFonts w:asciiTheme="majorHAnsi" w:hAnsiTheme="majorHAnsi" w:cstheme="majorHAnsi"/>
          <w:sz w:val="22"/>
          <w:szCs w:val="22"/>
        </w:rPr>
        <w:t xml:space="preserve">has been </w:t>
      </w:r>
      <w:r w:rsidR="00222C7B" w:rsidRPr="00A775F1">
        <w:rPr>
          <w:rFonts w:asciiTheme="majorHAnsi" w:hAnsiTheme="majorHAnsi" w:cstheme="majorHAnsi"/>
          <w:sz w:val="22"/>
          <w:szCs w:val="22"/>
        </w:rPr>
        <w:t xml:space="preserve">termed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the </w:t>
      </w:r>
      <w:r w:rsidR="00525751" w:rsidRPr="00A979F9">
        <w:rPr>
          <w:rFonts w:asciiTheme="majorHAnsi" w:hAnsiTheme="majorHAnsi" w:cstheme="majorHAnsi"/>
          <w:sz w:val="22"/>
          <w:szCs w:val="22"/>
        </w:rPr>
        <w:t>“</w:t>
      </w:r>
      <w:r w:rsidR="001C70CB" w:rsidRPr="00A979F9">
        <w:rPr>
          <w:rFonts w:asciiTheme="majorHAnsi" w:hAnsiTheme="majorHAnsi" w:cstheme="majorHAnsi"/>
          <w:sz w:val="22"/>
          <w:szCs w:val="22"/>
        </w:rPr>
        <w:t>p</w:t>
      </w:r>
      <w:r w:rsidR="00525751" w:rsidRPr="00A979F9">
        <w:rPr>
          <w:rFonts w:asciiTheme="majorHAnsi" w:hAnsiTheme="majorHAnsi" w:cstheme="majorHAnsi"/>
          <w:sz w:val="22"/>
          <w:szCs w:val="22"/>
        </w:rPr>
        <w:t>”</w:t>
      </w:r>
      <w:r w:rsidR="001C70CB" w:rsidRPr="00A979F9">
        <w:rPr>
          <w:rFonts w:asciiTheme="majorHAnsi" w:hAnsiTheme="majorHAnsi" w:cstheme="majorHAnsi"/>
          <w:sz w:val="22"/>
          <w:szCs w:val="22"/>
        </w:rPr>
        <w:t xml:space="preserve"> (for psychopathology) factor</w:t>
      </w:r>
      <w:r w:rsidR="00530A88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651C29" w:rsidRPr="00A775F1">
        <w:rPr>
          <w:rFonts w:asciiTheme="majorHAnsi" w:hAnsiTheme="majorHAnsi" w:cstheme="majorHAnsi"/>
          <w:sz w:val="22"/>
          <w:szCs w:val="22"/>
        </w:rPr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530A88" w:rsidRPr="00A775F1">
        <w:rPr>
          <w:rFonts w:asciiTheme="majorHAnsi" w:hAnsiTheme="majorHAnsi" w:cstheme="majorHAnsi"/>
          <w:sz w:val="22"/>
          <w:szCs w:val="22"/>
        </w:rPr>
      </w:r>
      <w:r w:rsidR="00530A88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530A88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2</w:t>
      </w:r>
      <w:r w:rsidR="00530A88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The </w:t>
      </w:r>
      <w:r w:rsidR="00672FD0">
        <w:rPr>
          <w:rFonts w:asciiTheme="majorHAnsi" w:hAnsiTheme="majorHAnsi" w:cstheme="majorHAnsi"/>
          <w:sz w:val="22"/>
          <w:szCs w:val="22"/>
        </w:rPr>
        <w:t>“</w:t>
      </w:r>
      <w:r w:rsidR="001C70CB" w:rsidRPr="00A979F9">
        <w:rPr>
          <w:rFonts w:asciiTheme="majorHAnsi" w:hAnsiTheme="majorHAnsi" w:cstheme="majorHAnsi"/>
          <w:iCs/>
          <w:sz w:val="22"/>
          <w:szCs w:val="22"/>
        </w:rPr>
        <w:t>p</w:t>
      </w:r>
      <w:r w:rsidR="00672FD0">
        <w:rPr>
          <w:rFonts w:asciiTheme="majorHAnsi" w:hAnsiTheme="majorHAnsi" w:cstheme="majorHAnsi"/>
          <w:iCs/>
          <w:sz w:val="22"/>
          <w:szCs w:val="22"/>
        </w:rPr>
        <w:t>”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factor has been </w:t>
      </w:r>
      <w:r w:rsidR="00525751" w:rsidRPr="00A775F1">
        <w:rPr>
          <w:rFonts w:asciiTheme="majorHAnsi" w:hAnsiTheme="majorHAnsi" w:cstheme="majorHAnsi"/>
          <w:sz w:val="22"/>
          <w:szCs w:val="22"/>
        </w:rPr>
        <w:t xml:space="preserve">demonstrated </w:t>
      </w:r>
      <w:r w:rsidR="001C70CB" w:rsidRPr="00A775F1">
        <w:rPr>
          <w:rFonts w:asciiTheme="majorHAnsi" w:hAnsiTheme="majorHAnsi" w:cstheme="majorHAnsi"/>
          <w:sz w:val="22"/>
          <w:szCs w:val="22"/>
        </w:rPr>
        <w:t>not only at the symptom</w:t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651C29" w:rsidRPr="00A775F1">
        <w:rPr>
          <w:rFonts w:asciiTheme="majorHAnsi" w:hAnsiTheme="majorHAnsi" w:cstheme="majorHAnsi"/>
          <w:sz w:val="22"/>
          <w:szCs w:val="22"/>
        </w:rPr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1C7B9B" w:rsidRPr="00A775F1">
        <w:rPr>
          <w:rFonts w:asciiTheme="majorHAnsi" w:hAnsiTheme="majorHAnsi" w:cstheme="majorHAnsi"/>
          <w:sz w:val="22"/>
          <w:szCs w:val="22"/>
        </w:rPr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5E36A4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2</w:t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A979F9">
        <w:rPr>
          <w:rFonts w:asciiTheme="majorHAnsi" w:hAnsiTheme="majorHAnsi" w:cstheme="majorHAnsi"/>
          <w:sz w:val="22"/>
          <w:szCs w:val="22"/>
        </w:rPr>
        <w:t xml:space="preserve">, </w:t>
      </w:r>
      <w:r w:rsidR="001C70CB" w:rsidRPr="00A775F1">
        <w:rPr>
          <w:rFonts w:asciiTheme="majorHAnsi" w:hAnsiTheme="majorHAnsi" w:cstheme="majorHAnsi"/>
          <w:sz w:val="22"/>
          <w:szCs w:val="22"/>
        </w:rPr>
        <w:t>but also at the genetic level</w:t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PEVuZE5vdGU+PENpdGU+PEF1dGhvcj5TZWx6YW08L0F1dGhvcj48WWVhcj4yMDE4PC9ZZWFyPjxS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</w:fldData>
        </w:fldChar>
      </w:r>
      <w:r w:rsidR="00530A88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530A88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PEVuZE5vdGU+PENpdGU+PEF1dGhvcj5TZWx6YW08L0F1dGhvcj48WWVhcj4yMDE4PC9ZZWFyPjxS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</w:fldData>
        </w:fldChar>
      </w:r>
      <w:r w:rsidR="00530A88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530A88" w:rsidRPr="00A775F1">
        <w:rPr>
          <w:rFonts w:asciiTheme="majorHAnsi" w:hAnsiTheme="majorHAnsi" w:cstheme="majorHAnsi"/>
          <w:sz w:val="22"/>
          <w:szCs w:val="22"/>
        </w:rPr>
      </w:r>
      <w:r w:rsidR="00530A88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1C7B9B" w:rsidRPr="00A775F1">
        <w:rPr>
          <w:rFonts w:asciiTheme="majorHAnsi" w:hAnsiTheme="majorHAnsi" w:cstheme="majorHAnsi"/>
          <w:sz w:val="22"/>
          <w:szCs w:val="22"/>
        </w:rPr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530A88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3</w:t>
      </w:r>
      <w:r w:rsidR="001C7B9B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,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and in overlapping neural correlates across a wide range of psychiatric disorders</w:t>
      </w:r>
      <w:r w:rsidR="00536BD0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PEVuZE5vdGU+PENpdGU+PEF1dGhvcj5Hb29ka2luZDwvQXV0aG9yPjxZZWFyPjIwMTU8L1llYXI+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</w:fldData>
        </w:fldChar>
      </w:r>
      <w:r w:rsidR="00536BD0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536BD0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PEVuZE5vdGU+PENpdGU+PEF1dGhvcj5Hb29ka2luZDwvQXV0aG9yPjxZZWFyPjIwMTU8L1llYXI+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</w:fldData>
        </w:fldChar>
      </w:r>
      <w:r w:rsidR="00536BD0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536BD0" w:rsidRPr="00A775F1">
        <w:rPr>
          <w:rFonts w:asciiTheme="majorHAnsi" w:hAnsiTheme="majorHAnsi" w:cstheme="majorHAnsi"/>
          <w:sz w:val="22"/>
          <w:szCs w:val="22"/>
        </w:rPr>
      </w:r>
      <w:r w:rsidR="00536BD0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536BD0" w:rsidRPr="00A775F1">
        <w:rPr>
          <w:rFonts w:asciiTheme="majorHAnsi" w:hAnsiTheme="majorHAnsi" w:cstheme="majorHAnsi"/>
          <w:sz w:val="22"/>
          <w:szCs w:val="22"/>
        </w:rPr>
      </w:r>
      <w:r w:rsidR="00536BD0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536BD0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4</w:t>
      </w:r>
      <w:r w:rsidR="00536BD0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</w:p>
    <w:p w14:paraId="4D3DBE60" w14:textId="1835C514" w:rsidR="00AE0CB9" w:rsidRPr="00A775F1" w:rsidRDefault="00E0363B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 xml:space="preserve">However, </w:t>
      </w:r>
      <w:r w:rsidR="00B61DB2" w:rsidRPr="00A775F1">
        <w:rPr>
          <w:rFonts w:asciiTheme="majorHAnsi" w:hAnsiTheme="majorHAnsi" w:cstheme="majorHAnsi"/>
          <w:sz w:val="22"/>
          <w:szCs w:val="22"/>
        </w:rPr>
        <w:t>there is evidence of comorbidity not only among mental conditions, b</w:t>
      </w:r>
      <w:r w:rsidR="000D7585" w:rsidRPr="00A775F1">
        <w:rPr>
          <w:rFonts w:asciiTheme="majorHAnsi" w:hAnsiTheme="majorHAnsi" w:cstheme="majorHAnsi"/>
          <w:sz w:val="22"/>
          <w:szCs w:val="22"/>
        </w:rPr>
        <w:t>ut</w:t>
      </w:r>
      <w:r w:rsidR="00B61DB2" w:rsidRPr="00A775F1">
        <w:rPr>
          <w:rFonts w:asciiTheme="majorHAnsi" w:hAnsiTheme="majorHAnsi" w:cstheme="majorHAnsi"/>
          <w:sz w:val="22"/>
          <w:szCs w:val="22"/>
        </w:rPr>
        <w:t xml:space="preserve"> also between mental and physical conditions</w:t>
      </w:r>
      <w:r w:rsidR="00C83935" w:rsidRPr="00A775F1">
        <w:rPr>
          <w:rFonts w:asciiTheme="majorHAnsi" w:hAnsiTheme="majorHAnsi" w:cstheme="majorHAnsi"/>
          <w:sz w:val="22"/>
          <w:szCs w:val="22"/>
        </w:rPr>
        <w:t>,</w:t>
      </w:r>
      <w:r w:rsidR="007E171D" w:rsidRPr="00A775F1">
        <w:rPr>
          <w:rFonts w:asciiTheme="majorHAnsi" w:hAnsiTheme="majorHAnsi" w:cstheme="majorHAnsi"/>
          <w:sz w:val="22"/>
          <w:szCs w:val="22"/>
        </w:rPr>
        <w:t xml:space="preserve"> as shown by </w:t>
      </w:r>
      <w:r w:rsidR="00DD3195" w:rsidRPr="00A775F1">
        <w:rPr>
          <w:rFonts w:asciiTheme="majorHAnsi" w:hAnsiTheme="majorHAnsi" w:cstheme="majorHAnsi"/>
          <w:sz w:val="22"/>
          <w:szCs w:val="22"/>
        </w:rPr>
        <w:t xml:space="preserve">studies </w:t>
      </w:r>
      <w:r w:rsidR="007E171D" w:rsidRPr="00A775F1">
        <w:rPr>
          <w:rFonts w:asciiTheme="majorHAnsi" w:hAnsiTheme="majorHAnsi" w:cstheme="majorHAnsi"/>
          <w:sz w:val="22"/>
          <w:szCs w:val="22"/>
        </w:rPr>
        <w:t>pointing to</w:t>
      </w:r>
      <w:r w:rsidR="00923DFD" w:rsidRPr="00A775F1">
        <w:rPr>
          <w:rFonts w:asciiTheme="majorHAnsi" w:hAnsiTheme="majorHAnsi" w:cstheme="majorHAnsi"/>
          <w:sz w:val="22"/>
          <w:szCs w:val="22"/>
        </w:rPr>
        <w:t xml:space="preserve"> transdiagnostic associations across a wide range of physical and mental disorders</w:t>
      </w:r>
      <w:r w:rsidR="00923DFD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PEVuZE5vdGU+PENpdGU+PEF1dGhvcj5BcnJvbmRvPC9BdXRob3I+PFllYXI+MjAyMjwvWWVhcj48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</w:fldData>
        </w:fldChar>
      </w:r>
      <w:r w:rsidR="00482421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482421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PEVuZE5vdGU+PENpdGU+PEF1dGhvcj5BcnJvbmRvPC9BdXRob3I+PFllYXI+MjAyMjwvWWVhcj48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</w:fldData>
        </w:fldChar>
      </w:r>
      <w:r w:rsidR="00482421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482421" w:rsidRPr="00A775F1">
        <w:rPr>
          <w:rFonts w:asciiTheme="majorHAnsi" w:hAnsiTheme="majorHAnsi" w:cstheme="majorHAnsi"/>
          <w:sz w:val="22"/>
          <w:szCs w:val="22"/>
        </w:rPr>
      </w:r>
      <w:r w:rsidR="00482421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923DFD" w:rsidRPr="00A775F1">
        <w:rPr>
          <w:rFonts w:asciiTheme="majorHAnsi" w:hAnsiTheme="majorHAnsi" w:cstheme="majorHAnsi"/>
          <w:sz w:val="22"/>
          <w:szCs w:val="22"/>
        </w:rPr>
      </w:r>
      <w:r w:rsidR="00923DFD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1,5</w:t>
      </w:r>
      <w:r w:rsidR="00923DFD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  <w:r w:rsidR="001F7B38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1C70CB" w:rsidRPr="00A775F1">
        <w:rPr>
          <w:rFonts w:asciiTheme="majorHAnsi" w:hAnsiTheme="majorHAnsi" w:cstheme="majorHAnsi"/>
          <w:sz w:val="22"/>
          <w:szCs w:val="22"/>
        </w:rPr>
        <w:t>Th</w:t>
      </w:r>
      <w:r w:rsidR="007F4B1A" w:rsidRPr="00A775F1">
        <w:rPr>
          <w:rFonts w:asciiTheme="majorHAnsi" w:hAnsiTheme="majorHAnsi" w:cstheme="majorHAnsi"/>
          <w:sz w:val="22"/>
          <w:szCs w:val="22"/>
        </w:rPr>
        <w:t>ese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525751" w:rsidRPr="00A775F1">
        <w:rPr>
          <w:rFonts w:asciiTheme="majorHAnsi" w:hAnsiTheme="majorHAnsi" w:cstheme="majorHAnsi"/>
          <w:sz w:val="22"/>
          <w:szCs w:val="22"/>
        </w:rPr>
        <w:t>finding</w:t>
      </w:r>
      <w:r w:rsidR="007F4B1A" w:rsidRPr="00A775F1">
        <w:rPr>
          <w:rFonts w:asciiTheme="majorHAnsi" w:hAnsiTheme="majorHAnsi" w:cstheme="majorHAnsi"/>
          <w:sz w:val="22"/>
          <w:szCs w:val="22"/>
        </w:rPr>
        <w:t>s</w:t>
      </w:r>
      <w:r w:rsidR="00525751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1C70CB" w:rsidRPr="00A775F1">
        <w:rPr>
          <w:rFonts w:asciiTheme="majorHAnsi" w:hAnsiTheme="majorHAnsi" w:cstheme="majorHAnsi"/>
          <w:sz w:val="22"/>
          <w:szCs w:val="22"/>
        </w:rPr>
        <w:t>suggest that there may be another factor that accounts for the individual</w:t>
      </w:r>
      <w:r w:rsidR="00525751" w:rsidRPr="00A775F1">
        <w:rPr>
          <w:rFonts w:asciiTheme="majorHAnsi" w:hAnsiTheme="majorHAnsi" w:cstheme="majorHAnsi"/>
          <w:sz w:val="22"/>
          <w:szCs w:val="22"/>
        </w:rPr>
        <w:t>s’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propensity to develop m</w:t>
      </w:r>
      <w:r w:rsidR="001C70CB" w:rsidRPr="00A979F9">
        <w:rPr>
          <w:rFonts w:asciiTheme="majorHAnsi" w:hAnsiTheme="majorHAnsi" w:cstheme="majorHAnsi"/>
          <w:sz w:val="22"/>
          <w:szCs w:val="22"/>
        </w:rPr>
        <w:t xml:space="preserve">ental as well as physical conditions, that we termed </w:t>
      </w:r>
      <w:r w:rsidR="00525751" w:rsidRPr="00A979F9">
        <w:rPr>
          <w:rFonts w:asciiTheme="majorHAnsi" w:hAnsiTheme="majorHAnsi" w:cstheme="majorHAnsi"/>
          <w:sz w:val="22"/>
          <w:szCs w:val="22"/>
        </w:rPr>
        <w:t>the “</w:t>
      </w:r>
      <w:r w:rsidR="001C70CB" w:rsidRPr="00A979F9">
        <w:rPr>
          <w:rFonts w:asciiTheme="majorHAnsi" w:hAnsiTheme="majorHAnsi" w:cstheme="majorHAnsi"/>
          <w:sz w:val="22"/>
          <w:szCs w:val="22"/>
        </w:rPr>
        <w:t>d</w:t>
      </w:r>
      <w:r w:rsidR="00525751" w:rsidRPr="00A979F9">
        <w:rPr>
          <w:rFonts w:asciiTheme="majorHAnsi" w:hAnsiTheme="majorHAnsi" w:cstheme="majorHAnsi"/>
          <w:sz w:val="22"/>
          <w:szCs w:val="22"/>
        </w:rPr>
        <w:t>”</w:t>
      </w:r>
      <w:r w:rsidR="001C70CB" w:rsidRPr="00A979F9">
        <w:rPr>
          <w:rFonts w:asciiTheme="majorHAnsi" w:hAnsiTheme="majorHAnsi" w:cstheme="majorHAnsi"/>
          <w:sz w:val="22"/>
          <w:szCs w:val="22"/>
        </w:rPr>
        <w:t xml:space="preserve"> (for disease) factor</w:t>
      </w:r>
      <w:r w:rsidR="00937A18" w:rsidRPr="00A979F9">
        <w:rPr>
          <w:rFonts w:asciiTheme="majorHAnsi" w:hAnsiTheme="majorHAnsi" w:cstheme="majorHAnsi"/>
          <w:sz w:val="22"/>
          <w:szCs w:val="22"/>
        </w:rPr>
        <w:fldChar w:fldCharType="begin"/>
      </w:r>
      <w:r w:rsidR="00482421" w:rsidRPr="00A979F9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&lt;EndNote&gt;&lt;Cite&gt;&lt;Author&gt;Cortese&lt;/Author&gt;&lt;Year&gt;2021&lt;/Year&gt;&lt;RecNum&gt;1634&lt;/RecNum&gt;&lt;DisplayText&gt;&lt;style face="superscript"&gt;6&lt;/style&gt;&lt;/DisplayText&gt;&lt;record&gt;&lt;rec-number&gt;1634&lt;/rec-number&gt;&lt;foreign-keys&gt;&lt;key app="EN" db-id="0dtse99z7pasdzetp5xvv595pe9revfd22td" timestamp="1648453373"&gt;1634&lt;/key&gt;&lt;/foreign-keys&gt;&lt;ref-type name="Journal Article"&gt;17&lt;/ref-type&gt;&lt;contributors&gt;&lt;authors&gt;&lt;author&gt;Cortese, S.&lt;/author&gt;&lt;author&gt;Arrondo, G.&lt;/author&gt;&lt;author&gt;Correll, C. U.&lt;/author&gt;&lt;author&gt;Solmi, M.&lt;/author&gt;&lt;/authors&gt;&lt;/contributors&gt;&lt;titles&gt;&lt;title&gt;Beyond the p factor: Is there a d factor?&lt;/title&gt;&lt;secondary-title&gt;JCPP Advances&lt;/secondary-title&gt;&lt;/titles&gt;&lt;periodical&gt;&lt;full-title&gt;JCPP Advances&lt;/full-title&gt;&lt;/periodical&gt;&lt;volume&gt;1&lt;/volume&gt;&lt;number&gt;4&lt;/number&gt;&lt;dates&gt;&lt;year&gt;2021&lt;/year&gt;&lt;/dates&gt;&lt;urls&gt;&lt;/urls&gt;&lt;electronic-resource-num&gt;https://doi.org/10.1002/jcv2.12051&lt;/electronic-resource-num&gt;&lt;/record&gt;&lt;/Cite&gt;&lt;/EndNote&gt;</w:instrText>
      </w:r>
      <w:r w:rsidR="00937A18" w:rsidRPr="00A979F9">
        <w:rPr>
          <w:rFonts w:asciiTheme="majorHAnsi" w:hAnsiTheme="majorHAnsi" w:cstheme="majorHAnsi"/>
          <w:sz w:val="22"/>
          <w:szCs w:val="22"/>
        </w:rPr>
        <w:fldChar w:fldCharType="separate"/>
      </w:r>
      <w:r w:rsidR="00482421" w:rsidRPr="00A979F9">
        <w:rPr>
          <w:rFonts w:asciiTheme="majorHAnsi" w:hAnsiTheme="majorHAnsi" w:cstheme="majorHAnsi"/>
          <w:noProof/>
          <w:sz w:val="22"/>
          <w:szCs w:val="22"/>
          <w:vertAlign w:val="superscript"/>
        </w:rPr>
        <w:t>6</w:t>
      </w:r>
      <w:r w:rsidR="00937A18" w:rsidRPr="00A979F9">
        <w:rPr>
          <w:rFonts w:asciiTheme="majorHAnsi" w:hAnsiTheme="majorHAnsi" w:cstheme="majorHAnsi"/>
          <w:sz w:val="22"/>
          <w:szCs w:val="22"/>
        </w:rPr>
        <w:fldChar w:fldCharType="end"/>
      </w:r>
      <w:r w:rsidR="00A979F9">
        <w:rPr>
          <w:rFonts w:asciiTheme="majorHAnsi" w:hAnsiTheme="majorHAnsi" w:cstheme="majorHAnsi"/>
          <w:sz w:val="22"/>
          <w:szCs w:val="22"/>
        </w:rPr>
        <w:t>.</w:t>
      </w:r>
      <w:r w:rsidR="007D5FD2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The existence of </w:t>
      </w:r>
      <w:r w:rsidR="00501747">
        <w:rPr>
          <w:rFonts w:asciiTheme="majorHAnsi" w:hAnsiTheme="majorHAnsi" w:cstheme="majorHAnsi"/>
          <w:sz w:val="22"/>
          <w:szCs w:val="22"/>
        </w:rPr>
        <w:t>this</w:t>
      </w:r>
      <w:r w:rsidR="001C70CB" w:rsidRPr="00A979F9">
        <w:rPr>
          <w:rFonts w:asciiTheme="majorHAnsi" w:hAnsiTheme="majorHAnsi" w:cstheme="majorHAnsi"/>
          <w:sz w:val="22"/>
          <w:szCs w:val="22"/>
        </w:rPr>
        <w:t xml:space="preserve"> factor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would have highly relevant research </w:t>
      </w:r>
      <w:r w:rsidR="00033ACA" w:rsidRPr="00A775F1">
        <w:rPr>
          <w:rFonts w:asciiTheme="majorHAnsi" w:hAnsiTheme="majorHAnsi" w:cstheme="majorHAnsi"/>
          <w:sz w:val="22"/>
          <w:szCs w:val="22"/>
        </w:rPr>
        <w:t xml:space="preserve">and clinical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implications </w:t>
      </w:r>
      <w:r w:rsidR="00525751" w:rsidRPr="00A775F1">
        <w:rPr>
          <w:rFonts w:asciiTheme="majorHAnsi" w:hAnsiTheme="majorHAnsi" w:cstheme="majorHAnsi"/>
          <w:sz w:val="22"/>
          <w:szCs w:val="22"/>
        </w:rPr>
        <w:t>regarding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our understanding </w:t>
      </w:r>
      <w:r w:rsidR="00033ACA" w:rsidRPr="00A775F1">
        <w:rPr>
          <w:rFonts w:asciiTheme="majorHAnsi" w:hAnsiTheme="majorHAnsi" w:cstheme="majorHAnsi"/>
          <w:sz w:val="22"/>
          <w:szCs w:val="22"/>
        </w:rPr>
        <w:t xml:space="preserve">and management of </w:t>
      </w:r>
      <w:r w:rsidR="001C70CB" w:rsidRPr="00A775F1">
        <w:rPr>
          <w:rFonts w:asciiTheme="majorHAnsi" w:hAnsiTheme="majorHAnsi" w:cstheme="majorHAnsi"/>
          <w:sz w:val="22"/>
          <w:szCs w:val="22"/>
        </w:rPr>
        <w:t>mental and physical conditions</w:t>
      </w:r>
      <w:r w:rsidR="00033ACA" w:rsidRPr="00A775F1">
        <w:rPr>
          <w:rFonts w:asciiTheme="majorHAnsi" w:hAnsiTheme="majorHAnsi" w:cstheme="majorHAnsi"/>
          <w:sz w:val="22"/>
          <w:szCs w:val="22"/>
        </w:rPr>
        <w:t>,</w:t>
      </w:r>
      <w:r w:rsidR="00B61DB2" w:rsidRPr="00A775F1">
        <w:rPr>
          <w:rFonts w:asciiTheme="majorHAnsi" w:hAnsiTheme="majorHAnsi" w:cstheme="majorHAnsi"/>
          <w:sz w:val="22"/>
          <w:szCs w:val="22"/>
        </w:rPr>
        <w:t xml:space="preserve"> as well as for service organi</w:t>
      </w:r>
      <w:r w:rsidR="00A979F9">
        <w:rPr>
          <w:rFonts w:asciiTheme="majorHAnsi" w:hAnsiTheme="majorHAnsi" w:cstheme="majorHAnsi"/>
          <w:sz w:val="22"/>
          <w:szCs w:val="22"/>
        </w:rPr>
        <w:t>z</w:t>
      </w:r>
      <w:r w:rsidR="00B61DB2" w:rsidRPr="00A775F1">
        <w:rPr>
          <w:rFonts w:asciiTheme="majorHAnsi" w:hAnsiTheme="majorHAnsi" w:cstheme="majorHAnsi"/>
          <w:sz w:val="22"/>
          <w:szCs w:val="22"/>
        </w:rPr>
        <w:t>ation.</w:t>
      </w:r>
    </w:p>
    <w:p w14:paraId="6388F673" w14:textId="12375B3E" w:rsidR="00D47529" w:rsidRPr="00A775F1" w:rsidRDefault="001F7B38" w:rsidP="00A775F1">
      <w:pPr>
        <w:ind w:firstLine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W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e </w:t>
      </w:r>
      <w:r w:rsidR="00CD792D" w:rsidRPr="00A775F1">
        <w:rPr>
          <w:rFonts w:asciiTheme="majorHAnsi" w:hAnsiTheme="majorHAnsi" w:cstheme="majorHAnsi"/>
          <w:sz w:val="22"/>
          <w:szCs w:val="22"/>
        </w:rPr>
        <w:t>e</w:t>
      </w:r>
      <w:r w:rsidR="001C70CB" w:rsidRPr="00A775F1">
        <w:rPr>
          <w:rFonts w:asciiTheme="majorHAnsi" w:hAnsiTheme="majorHAnsi" w:cstheme="majorHAnsi"/>
          <w:sz w:val="22"/>
          <w:szCs w:val="22"/>
        </w:rPr>
        <w:t>mpirically test</w:t>
      </w:r>
      <w:r w:rsidR="00CD792D" w:rsidRPr="00A775F1">
        <w:rPr>
          <w:rFonts w:asciiTheme="majorHAnsi" w:hAnsiTheme="majorHAnsi" w:cstheme="majorHAnsi"/>
          <w:sz w:val="22"/>
          <w:szCs w:val="22"/>
        </w:rPr>
        <w:t>ed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the hypothesis of a </w:t>
      </w:r>
      <w:r w:rsidR="004F45B7">
        <w:rPr>
          <w:rFonts w:asciiTheme="majorHAnsi" w:hAnsiTheme="majorHAnsi" w:cstheme="majorHAnsi"/>
          <w:sz w:val="22"/>
          <w:szCs w:val="22"/>
        </w:rPr>
        <w:t>“</w:t>
      </w:r>
      <w:r w:rsidR="001C70CB" w:rsidRPr="00A979F9">
        <w:rPr>
          <w:rFonts w:asciiTheme="majorHAnsi" w:hAnsiTheme="majorHAnsi" w:cstheme="majorHAnsi"/>
          <w:iCs/>
          <w:sz w:val="22"/>
          <w:szCs w:val="22"/>
        </w:rPr>
        <w:t>d</w:t>
      </w:r>
      <w:r w:rsidR="004F45B7">
        <w:rPr>
          <w:rFonts w:asciiTheme="majorHAnsi" w:hAnsiTheme="majorHAnsi" w:cstheme="majorHAnsi"/>
          <w:iCs/>
          <w:sz w:val="22"/>
          <w:szCs w:val="22"/>
        </w:rPr>
        <w:t>”</w:t>
      </w:r>
      <w:r w:rsidR="001C70CB" w:rsidRPr="00A979F9">
        <w:rPr>
          <w:rFonts w:asciiTheme="majorHAnsi" w:hAnsiTheme="majorHAnsi" w:cstheme="majorHAnsi"/>
          <w:iCs/>
          <w:sz w:val="22"/>
          <w:szCs w:val="22"/>
        </w:rPr>
        <w:t xml:space="preserve"> factor </w:t>
      </w:r>
      <w:r w:rsidR="00AC0206" w:rsidRPr="00A775F1">
        <w:rPr>
          <w:rFonts w:asciiTheme="majorHAnsi" w:hAnsiTheme="majorHAnsi" w:cstheme="majorHAnsi"/>
          <w:sz w:val="22"/>
          <w:szCs w:val="22"/>
        </w:rPr>
        <w:t xml:space="preserve">in </w:t>
      </w:r>
      <w:r w:rsidRPr="00A775F1">
        <w:rPr>
          <w:rFonts w:asciiTheme="majorHAnsi" w:hAnsiTheme="majorHAnsi" w:cstheme="majorHAnsi"/>
          <w:sz w:val="22"/>
          <w:szCs w:val="22"/>
        </w:rPr>
        <w:t xml:space="preserve">the </w:t>
      </w:r>
      <w:r w:rsidR="000D7585" w:rsidRPr="00A775F1">
        <w:rPr>
          <w:rFonts w:asciiTheme="majorHAnsi" w:hAnsiTheme="majorHAnsi" w:cstheme="majorHAnsi"/>
          <w:sz w:val="22"/>
          <w:szCs w:val="22"/>
        </w:rPr>
        <w:t xml:space="preserve">1970 </w:t>
      </w:r>
      <w:r w:rsidR="00252520" w:rsidRPr="00A775F1">
        <w:rPr>
          <w:rFonts w:asciiTheme="majorHAnsi" w:hAnsiTheme="majorHAnsi" w:cstheme="majorHAnsi"/>
          <w:sz w:val="22"/>
          <w:szCs w:val="22"/>
        </w:rPr>
        <w:t>British Cohort Study (BCS)</w:t>
      </w:r>
      <w:r w:rsidR="00262613" w:rsidRPr="00A775F1">
        <w:rPr>
          <w:rFonts w:asciiTheme="majorHAnsi" w:hAnsiTheme="majorHAnsi" w:cstheme="majorHAnsi"/>
          <w:sz w:val="22"/>
          <w:szCs w:val="22"/>
        </w:rPr>
        <w:t xml:space="preserve">, which recruited </w:t>
      </w:r>
      <w:r w:rsidR="00262613" w:rsidRPr="00A775F1">
        <w:rPr>
          <w:rFonts w:asciiTheme="majorHAnsi" w:hAnsiTheme="majorHAnsi" w:cstheme="majorHAnsi"/>
          <w:color w:val="000000"/>
          <w:sz w:val="22"/>
          <w:szCs w:val="22"/>
        </w:rPr>
        <w:t>19</w:t>
      </w:r>
      <w:r w:rsidR="0085725D" w:rsidRPr="00A775F1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262613" w:rsidRPr="00A775F1">
        <w:rPr>
          <w:rFonts w:asciiTheme="majorHAnsi" w:hAnsiTheme="majorHAnsi" w:cstheme="majorHAnsi"/>
          <w:color w:val="000000"/>
          <w:sz w:val="22"/>
          <w:szCs w:val="22"/>
        </w:rPr>
        <w:t>196</w:t>
      </w:r>
      <w:r w:rsidR="00262613" w:rsidRPr="00A775F1">
        <w:rPr>
          <w:rFonts w:asciiTheme="majorHAnsi" w:hAnsiTheme="majorHAnsi" w:cstheme="majorHAnsi"/>
          <w:sz w:val="22"/>
          <w:szCs w:val="22"/>
        </w:rPr>
        <w:t xml:space="preserve"> individuals born in a single week of 1970 in England, Scotland and Wales</w:t>
      </w:r>
      <w:r w:rsidR="00262613" w:rsidRPr="00A775F1">
        <w:rPr>
          <w:rFonts w:asciiTheme="majorHAnsi" w:hAnsiTheme="majorHAnsi" w:cstheme="majorHAnsi"/>
          <w:sz w:val="22"/>
          <w:szCs w:val="22"/>
        </w:rPr>
        <w:fldChar w:fldCharType="begin"/>
      </w:r>
      <w:r w:rsidR="00482421" w:rsidRPr="00A775F1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&lt;EndNote&gt;&lt;Cite&gt;&lt;Author&gt;University of London&lt;/Author&gt;&lt;Year&gt;2018&lt;/Year&gt;&lt;RecNum&gt;1568&lt;/RecNum&gt;&lt;DisplayText&gt;&lt;style face="superscript"&gt;7&lt;/style&gt;&lt;/DisplayText&gt;&lt;record&gt;&lt;rec-number&gt;1568&lt;/rec-number&gt;&lt;foreign-keys&gt;&lt;key app="EN" db-id="0dtse99z7pasdzetp5xvv595pe9revfd22td" timestamp="1634553289"&gt;1568&lt;/key&gt;&lt;/foreign-keys&gt;&lt;ref-type name="Report"&gt;27&lt;/ref-type&gt;&lt;contributors&gt;&lt;authors&gt;&lt;author&gt;University of London, Institute of Education, &amp;amp; Centre for Longitudinal Studies&lt;/author&gt;&lt;/authors&gt;&lt;tertiary-authors&gt;&lt;author&gt;UK Data Service&lt;/author&gt;&lt;/tertiary-authors&gt;&lt;/contributors&gt;&lt;titles&gt;&lt;title&gt;1970 British Cohort Study: Age 46, Sweep 10, 2016-2018 &lt;/title&gt;&lt;/titles&gt;&lt;dates&gt;&lt;year&gt;2018&lt;/year&gt;&lt;/dates&gt;&lt;pub-location&gt;London&lt;/pub-location&gt;&lt;urls&gt;&lt;/urls&gt;&lt;electronic-resource-num&gt;https://doi.org/http://doi.org/10.5255/UKDA-SN-8547-1 &lt;/electronic-resource-num&gt;&lt;/record&gt;&lt;/Cite&gt;&lt;/EndNote&gt;</w:instrText>
      </w:r>
      <w:r w:rsidR="00262613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7</w:t>
      </w:r>
      <w:r w:rsidR="00262613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  <w:r w:rsidR="00262613" w:rsidRPr="00A775F1">
        <w:rPr>
          <w:rFonts w:asciiTheme="majorHAnsi" w:hAnsiTheme="majorHAnsi" w:cstheme="majorHAnsi"/>
          <w:sz w:val="22"/>
          <w:szCs w:val="22"/>
        </w:rPr>
        <w:t xml:space="preserve"> We used the </w:t>
      </w:r>
      <w:r w:rsidR="00252520" w:rsidRPr="00A775F1">
        <w:rPr>
          <w:rFonts w:asciiTheme="majorHAnsi" w:hAnsiTheme="majorHAnsi" w:cstheme="majorHAnsi"/>
          <w:sz w:val="22"/>
          <w:szCs w:val="22"/>
        </w:rPr>
        <w:t xml:space="preserve">biomedical sweep </w:t>
      </w:r>
      <w:r w:rsidR="00262613" w:rsidRPr="00A775F1">
        <w:rPr>
          <w:rFonts w:asciiTheme="majorHAnsi" w:hAnsiTheme="majorHAnsi" w:cstheme="majorHAnsi"/>
          <w:sz w:val="22"/>
          <w:szCs w:val="22"/>
        </w:rPr>
        <w:t>of the BCS</w:t>
      </w:r>
      <w:r w:rsidR="00252520" w:rsidRPr="00A775F1">
        <w:rPr>
          <w:rFonts w:asciiTheme="majorHAnsi" w:hAnsiTheme="majorHAnsi" w:cstheme="majorHAnsi"/>
          <w:sz w:val="22"/>
          <w:szCs w:val="22"/>
        </w:rPr>
        <w:fldChar w:fldCharType="begin"/>
      </w:r>
      <w:r w:rsidR="00482421" w:rsidRPr="00A775F1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&lt;EndNote&gt;&lt;Cite&gt;&lt;Author&gt;University of London&lt;/Author&gt;&lt;Year&gt;2018&lt;/Year&gt;&lt;RecNum&gt;1568&lt;/RecNum&gt;&lt;DisplayText&gt;&lt;style face="superscript"&gt;7&lt;/style&gt;&lt;/DisplayText&gt;&lt;record&gt;&lt;rec-number&gt;1568&lt;/rec-number&gt;&lt;foreign-keys&gt;&lt;key app="EN" db-id="0dtse99z7pasdzetp5xvv595pe9revfd22td" timestamp="1634553289"&gt;1568&lt;/key&gt;&lt;/foreign-keys&gt;&lt;ref-type name="Report"&gt;27&lt;/ref-type&gt;&lt;contributors&gt;&lt;authors&gt;&lt;author&gt;University of London, Institute of Education, &amp;amp; Centre for Longitudinal Studies&lt;/author&gt;&lt;/authors&gt;&lt;tertiary-authors&gt;&lt;author&gt;UK Data Service&lt;/author&gt;&lt;/tertiary-authors&gt;&lt;/contributors&gt;&lt;titles&gt;&lt;title&gt;1970 British Cohort Study: Age 46, Sweep 10, 2016-2018 &lt;/title&gt;&lt;/titles&gt;&lt;dates&gt;&lt;year&gt;2018&lt;/year&gt;&lt;/dates&gt;&lt;pub-location&gt;London&lt;/pub-location&gt;&lt;urls&gt;&lt;/urls&gt;&lt;electronic-resource-num&gt;https://doi.org/http://doi.org/10.5255/UKDA-SN-8547-1 &lt;/electronic-resource-num&gt;&lt;/record&gt;&lt;/Cite&gt;&lt;/EndNote&gt;</w:instrText>
      </w:r>
      <w:r w:rsidR="00252520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7</w:t>
      </w:r>
      <w:r w:rsidR="00252520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,</w:t>
      </w:r>
      <w:r w:rsidR="00252520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0D7585" w:rsidRPr="00A775F1">
        <w:rPr>
          <w:rFonts w:asciiTheme="majorHAnsi" w:hAnsiTheme="majorHAnsi" w:cstheme="majorHAnsi"/>
          <w:sz w:val="22"/>
          <w:szCs w:val="22"/>
        </w:rPr>
        <w:t>collected in 2016 from 8</w:t>
      </w:r>
      <w:r w:rsidR="0085725D" w:rsidRPr="00A775F1">
        <w:rPr>
          <w:rFonts w:asciiTheme="majorHAnsi" w:hAnsiTheme="majorHAnsi" w:cstheme="majorHAnsi"/>
          <w:sz w:val="22"/>
          <w:szCs w:val="22"/>
        </w:rPr>
        <w:t>,</w:t>
      </w:r>
      <w:r w:rsidR="000D7585" w:rsidRPr="00A775F1">
        <w:rPr>
          <w:rFonts w:asciiTheme="majorHAnsi" w:hAnsiTheme="majorHAnsi" w:cstheme="majorHAnsi"/>
          <w:sz w:val="22"/>
          <w:szCs w:val="22"/>
        </w:rPr>
        <w:t>581 participants aged 46</w:t>
      </w:r>
      <w:r w:rsidR="00A979F9">
        <w:rPr>
          <w:rFonts w:asciiTheme="majorHAnsi" w:hAnsiTheme="majorHAnsi" w:cstheme="majorHAnsi"/>
          <w:sz w:val="22"/>
          <w:szCs w:val="22"/>
        </w:rPr>
        <w:t>-</w:t>
      </w:r>
      <w:r w:rsidR="000D7585" w:rsidRPr="00A775F1">
        <w:rPr>
          <w:rFonts w:asciiTheme="majorHAnsi" w:hAnsiTheme="majorHAnsi" w:cstheme="majorHAnsi"/>
          <w:sz w:val="22"/>
          <w:szCs w:val="22"/>
        </w:rPr>
        <w:t>48</w:t>
      </w:r>
      <w:r w:rsidR="00D47529" w:rsidRPr="00A775F1">
        <w:rPr>
          <w:rFonts w:asciiTheme="majorHAnsi" w:hAnsiTheme="majorHAnsi" w:cstheme="majorHAnsi"/>
          <w:sz w:val="22"/>
          <w:szCs w:val="22"/>
        </w:rPr>
        <w:t>.</w:t>
      </w:r>
    </w:p>
    <w:p w14:paraId="68A494F8" w14:textId="70B4038E" w:rsidR="0054329D" w:rsidRPr="00A775F1" w:rsidRDefault="002F320C" w:rsidP="00A775F1">
      <w:pPr>
        <w:ind w:firstLine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ental </w:t>
      </w:r>
      <w:r w:rsidR="00252961" w:rsidRPr="00A775F1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s included </w:t>
      </w:r>
      <w:r w:rsidR="0054329D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anxiety, phobia, depression, schizophrenia, obsessive-compulsive disorder, </w:t>
      </w:r>
      <w:r w:rsidR="002D6462" w:rsidRPr="00A775F1">
        <w:rPr>
          <w:rFonts w:asciiTheme="majorHAnsi" w:hAnsiTheme="majorHAnsi" w:cstheme="majorHAnsi"/>
          <w:color w:val="000000"/>
          <w:sz w:val="22"/>
          <w:szCs w:val="22"/>
        </w:rPr>
        <w:t>insomnia, and stutter</w:t>
      </w:r>
      <w:r w:rsidR="00850E46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2D6462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A64E9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Physical </w:t>
      </w:r>
      <w:r w:rsidR="00252961" w:rsidRPr="00A775F1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1A64E9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s included </w:t>
      </w:r>
      <w:r w:rsidR="00335DFE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chronic fatigue syndrome, </w:t>
      </w:r>
      <w:r w:rsidR="001A64E9" w:rsidRPr="00A775F1">
        <w:rPr>
          <w:rFonts w:asciiTheme="majorHAnsi" w:hAnsiTheme="majorHAnsi" w:cstheme="majorHAnsi"/>
          <w:color w:val="000000"/>
          <w:sz w:val="22"/>
          <w:szCs w:val="22"/>
        </w:rPr>
        <w:t>migraine, stroke, seizures</w:t>
      </w:r>
      <w:r w:rsidR="002D28F0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, asthma, eczema, hay fever, arthritis, </w:t>
      </w:r>
      <w:r w:rsidR="00E93FC5" w:rsidRPr="00A775F1">
        <w:rPr>
          <w:rFonts w:asciiTheme="majorHAnsi" w:hAnsiTheme="majorHAnsi" w:cstheme="majorHAnsi"/>
          <w:color w:val="000000"/>
          <w:sz w:val="22"/>
          <w:szCs w:val="22"/>
        </w:rPr>
        <w:t>back problems (prolapsed disc/pain), ulcer, ulcerative colitis/C</w:t>
      </w:r>
      <w:r w:rsidR="005F3883" w:rsidRPr="00A775F1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="00E93FC5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ohn’s disease, irritable bowel syndrome, gallstones, </w:t>
      </w:r>
      <w:r w:rsidR="00335DFE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kidney/bladder stones, </w:t>
      </w:r>
      <w:r w:rsidR="00E93FC5" w:rsidRPr="00A775F1">
        <w:rPr>
          <w:rFonts w:asciiTheme="majorHAnsi" w:hAnsiTheme="majorHAnsi" w:cstheme="majorHAnsi"/>
          <w:color w:val="000000"/>
          <w:sz w:val="22"/>
          <w:szCs w:val="22"/>
        </w:rPr>
        <w:t>hearing impairments, visual impairments, tinnitus, obesity, diabetes,</w:t>
      </w:r>
      <w:r w:rsidR="00692DA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heart problems, high blood pressure</w:t>
      </w:r>
      <w:r w:rsidR="005F0866" w:rsidRPr="00A775F1">
        <w:rPr>
          <w:rFonts w:asciiTheme="majorHAnsi" w:hAnsiTheme="majorHAnsi" w:cstheme="majorHAnsi"/>
          <w:color w:val="000000"/>
          <w:sz w:val="22"/>
          <w:szCs w:val="22"/>
        </w:rPr>
        <w:t>, and cancer</w:t>
      </w:r>
      <w:r w:rsidR="00E93FC5" w:rsidRPr="00A775F1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D5495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Physical problems were assessed via self-report </w:t>
      </w:r>
      <w:r w:rsidR="001C5472" w:rsidRPr="00A775F1">
        <w:rPr>
          <w:rFonts w:asciiTheme="majorHAnsi" w:hAnsiTheme="majorHAnsi" w:cstheme="majorHAnsi"/>
          <w:color w:val="000000"/>
          <w:sz w:val="22"/>
          <w:szCs w:val="22"/>
        </w:rPr>
        <w:t>and/or</w:t>
      </w:r>
      <w:r w:rsidR="00D5495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by asking participants whether the </w:t>
      </w:r>
      <w:r w:rsidR="00252961" w:rsidRPr="00A775F1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D5495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had been diagnosed by a </w:t>
      </w:r>
      <w:r w:rsidR="00252520" w:rsidRPr="00A775F1">
        <w:rPr>
          <w:rFonts w:asciiTheme="majorHAnsi" w:hAnsiTheme="majorHAnsi" w:cstheme="majorHAnsi"/>
          <w:color w:val="000000"/>
          <w:sz w:val="22"/>
          <w:szCs w:val="22"/>
        </w:rPr>
        <w:t>physician</w:t>
      </w:r>
      <w:r w:rsidR="00FA0CB0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. Mental health conditions were assessed 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>by</w:t>
      </w:r>
      <w:r w:rsidR="00FA0CB0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one-item self-report questions or questionnaires</w:t>
      </w:r>
      <w:r w:rsidR="00C83935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24524D" w:rsidRPr="00A775F1">
        <w:rPr>
          <w:rFonts w:asciiTheme="majorHAnsi" w:hAnsiTheme="majorHAnsi" w:cstheme="majorHAnsi"/>
          <w:color w:val="000000"/>
          <w:sz w:val="22"/>
          <w:szCs w:val="22"/>
        </w:rPr>
        <w:t>see supplementary information</w:t>
      </w:r>
      <w:r w:rsidR="00C83935" w:rsidRPr="00A775F1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D54954" w:rsidRPr="00A775F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F43C674" w14:textId="44F95AF8" w:rsidR="00850E46" w:rsidRDefault="00AD62E5" w:rsidP="00A775F1">
      <w:pPr>
        <w:ind w:firstLine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color w:val="000000"/>
          <w:sz w:val="22"/>
          <w:szCs w:val="22"/>
        </w:rPr>
        <w:t>We ran three hierarchical models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that are typically used to investigate hierarchically structured constructs</w:t>
      </w:r>
      <w:r w:rsidR="0026713C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color w:val="000000"/>
          <w:sz w:val="22"/>
          <w:szCs w:val="22"/>
        </w:rPr>
        <w:instrText xml:space="preserve"> ADDIN EN.CITE </w:instrText>
      </w:r>
      <w:r w:rsidR="00651C29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color w:val="000000"/>
          <w:sz w:val="22"/>
          <w:szCs w:val="22"/>
        </w:rPr>
        <w:instrText xml:space="preserve"> ADDIN EN.CITE.DATA </w:instrText>
      </w:r>
      <w:r w:rsidR="00651C29" w:rsidRPr="00A775F1">
        <w:rPr>
          <w:rFonts w:asciiTheme="majorHAnsi" w:hAnsiTheme="majorHAnsi" w:cstheme="majorHAnsi"/>
          <w:color w:val="000000"/>
          <w:sz w:val="22"/>
          <w:szCs w:val="22"/>
        </w:rPr>
      </w:r>
      <w:r w:rsidR="00651C29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r w:rsidR="0026713C" w:rsidRPr="00A775F1">
        <w:rPr>
          <w:rFonts w:asciiTheme="majorHAnsi" w:hAnsiTheme="majorHAnsi" w:cstheme="majorHAnsi"/>
          <w:color w:val="000000"/>
          <w:sz w:val="22"/>
          <w:szCs w:val="22"/>
        </w:rPr>
      </w:r>
      <w:r w:rsidR="0026713C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 w:rsidR="0026713C" w:rsidRPr="00A775F1">
        <w:rPr>
          <w:rFonts w:asciiTheme="majorHAnsi" w:hAnsiTheme="majorHAnsi" w:cstheme="majorHAnsi"/>
          <w:noProof/>
          <w:color w:val="000000"/>
          <w:sz w:val="22"/>
          <w:szCs w:val="22"/>
          <w:vertAlign w:val="superscript"/>
        </w:rPr>
        <w:t>2</w:t>
      </w:r>
      <w:r w:rsidR="0026713C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B12E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using </w:t>
      </w:r>
      <w:r w:rsidR="00850E46" w:rsidRPr="00A775F1">
        <w:rPr>
          <w:rFonts w:asciiTheme="majorHAnsi" w:hAnsiTheme="majorHAnsi" w:cstheme="majorHAnsi"/>
          <w:color w:val="000000"/>
          <w:sz w:val="22"/>
          <w:szCs w:val="22"/>
        </w:rPr>
        <w:t>confirmatory factor analysis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>, as follows</w:t>
      </w:r>
      <w:r w:rsidR="00BB12E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="00BB12E4" w:rsidRPr="00A775F1">
        <w:rPr>
          <w:rFonts w:asciiTheme="majorHAnsi" w:hAnsiTheme="majorHAnsi" w:cstheme="majorHAnsi"/>
          <w:sz w:val="22"/>
          <w:szCs w:val="22"/>
        </w:rPr>
        <w:t>a) a correlated factors model, assuming that all conditions</w:t>
      </w:r>
      <w:r w:rsidR="007D5FD2" w:rsidRPr="00A775F1">
        <w:rPr>
          <w:rFonts w:asciiTheme="majorHAnsi" w:hAnsiTheme="majorHAnsi" w:cstheme="majorHAnsi"/>
          <w:sz w:val="22"/>
          <w:szCs w:val="22"/>
        </w:rPr>
        <w:t xml:space="preserve"> (mental and physical)</w:t>
      </w:r>
      <w:r w:rsidR="00BB12E4" w:rsidRPr="00A775F1">
        <w:rPr>
          <w:rFonts w:asciiTheme="majorHAnsi" w:hAnsiTheme="majorHAnsi" w:cstheme="majorHAnsi"/>
          <w:sz w:val="22"/>
          <w:szCs w:val="22"/>
        </w:rPr>
        <w:t xml:space="preserve"> would be correlated, b) a unifactor model, assuming that all conditions w</w:t>
      </w:r>
      <w:r w:rsidR="007D5FD2" w:rsidRPr="00A775F1">
        <w:rPr>
          <w:rFonts w:asciiTheme="majorHAnsi" w:hAnsiTheme="majorHAnsi" w:cstheme="majorHAnsi"/>
          <w:sz w:val="22"/>
          <w:szCs w:val="22"/>
        </w:rPr>
        <w:t>ould be</w:t>
      </w:r>
      <w:r w:rsidR="00BB12E4" w:rsidRPr="00A775F1">
        <w:rPr>
          <w:rFonts w:asciiTheme="majorHAnsi" w:hAnsiTheme="majorHAnsi" w:cstheme="majorHAnsi"/>
          <w:sz w:val="22"/>
          <w:szCs w:val="22"/>
        </w:rPr>
        <w:t xml:space="preserve"> best explained by one underlying factor, and c) a bifactor model, assuming that mental and physical conditions would load on individual factors</w:t>
      </w:r>
      <w:r w:rsidR="004F45B7">
        <w:rPr>
          <w:rFonts w:asciiTheme="majorHAnsi" w:hAnsiTheme="majorHAnsi" w:cstheme="majorHAnsi"/>
          <w:sz w:val="22"/>
          <w:szCs w:val="22"/>
        </w:rPr>
        <w:t>,</w:t>
      </w:r>
      <w:r w:rsidR="00BB12E4" w:rsidRPr="00A775F1">
        <w:rPr>
          <w:rFonts w:asciiTheme="majorHAnsi" w:hAnsiTheme="majorHAnsi" w:cstheme="majorHAnsi"/>
          <w:sz w:val="22"/>
          <w:szCs w:val="22"/>
        </w:rPr>
        <w:t xml:space="preserve"> but that an underlying disease dimension</w:t>
      </w:r>
      <w:r w:rsidR="00012B75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B42A6F">
        <w:rPr>
          <w:rFonts w:asciiTheme="majorHAnsi" w:hAnsiTheme="majorHAnsi" w:cstheme="majorHAnsi"/>
          <w:sz w:val="22"/>
          <w:szCs w:val="22"/>
        </w:rPr>
        <w:t>(“</w:t>
      </w:r>
      <w:r w:rsidR="00012B75" w:rsidRPr="00850E46">
        <w:rPr>
          <w:rFonts w:asciiTheme="majorHAnsi" w:hAnsiTheme="majorHAnsi" w:cstheme="majorHAnsi"/>
          <w:sz w:val="22"/>
          <w:szCs w:val="22"/>
        </w:rPr>
        <w:t>d</w:t>
      </w:r>
      <w:r w:rsidR="00B42A6F">
        <w:rPr>
          <w:rFonts w:asciiTheme="majorHAnsi" w:hAnsiTheme="majorHAnsi" w:cstheme="majorHAnsi"/>
          <w:sz w:val="22"/>
          <w:szCs w:val="22"/>
        </w:rPr>
        <w:t>”</w:t>
      </w:r>
      <w:r w:rsidR="00012B75" w:rsidRPr="00850E46">
        <w:rPr>
          <w:rFonts w:asciiTheme="majorHAnsi" w:hAnsiTheme="majorHAnsi" w:cstheme="majorHAnsi"/>
          <w:sz w:val="22"/>
          <w:szCs w:val="22"/>
        </w:rPr>
        <w:t>)</w:t>
      </w:r>
      <w:r w:rsidR="00012B75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BB12E4" w:rsidRPr="00A775F1">
        <w:rPr>
          <w:rFonts w:asciiTheme="majorHAnsi" w:hAnsiTheme="majorHAnsi" w:cstheme="majorHAnsi"/>
          <w:sz w:val="22"/>
          <w:szCs w:val="22"/>
        </w:rPr>
        <w:t>would explain the data best.</w:t>
      </w:r>
      <w:r w:rsidR="00BB12E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9B200E7" w14:textId="599CDD17" w:rsidR="00746DEA" w:rsidRPr="00A775F1" w:rsidRDefault="00BB12E4" w:rsidP="00A775F1">
      <w:pPr>
        <w:ind w:firstLine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color w:val="000000"/>
          <w:sz w:val="22"/>
          <w:szCs w:val="22"/>
        </w:rPr>
        <w:t>Model fit was assessed using</w:t>
      </w:r>
      <w:r w:rsidR="00850E46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weighted least square me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an (WLSM) and </w:t>
      </w:r>
      <w:r w:rsidR="00850E46">
        <w:rPr>
          <w:rFonts w:asciiTheme="majorHAnsi" w:hAnsiTheme="majorHAnsi" w:cstheme="majorHAnsi"/>
          <w:color w:val="000000"/>
          <w:sz w:val="22"/>
          <w:szCs w:val="22"/>
        </w:rPr>
        <w:t>v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ariance estimator, and compared using chi-square values, the comparative fit index (CFI</w:t>
      </w:r>
      <w:r w:rsidR="0095508B" w:rsidRPr="00A775F1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C83935" w:rsidRPr="00A775F1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the Tucker-Lewis index (TLI), and the root-mean-square error of approximation (RMSEA</w:t>
      </w:r>
      <w:r w:rsidR="0095508B" w:rsidRPr="00A775F1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. Lower RMSEA values indicate better model fit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&lt; 0</w:t>
      </w:r>
      <w:r w:rsidR="004F4944" w:rsidRPr="00A775F1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06 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>= good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model fit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; higher CFI and TLI values indicate better model fit 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&gt; 0</w:t>
      </w:r>
      <w:r w:rsidR="004F4944" w:rsidRPr="00A775F1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95 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>=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good model fit</w:t>
      </w:r>
      <w:r w:rsidR="007025A0" w:rsidRPr="00A775F1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begin"/>
      </w:r>
      <w:r w:rsidR="00482421" w:rsidRPr="00A775F1">
        <w:rPr>
          <w:rFonts w:asciiTheme="majorHAnsi" w:hAnsiTheme="majorHAnsi" w:cstheme="majorHAnsi"/>
          <w:color w:val="000000"/>
          <w:sz w:val="22"/>
          <w:szCs w:val="22"/>
        </w:rPr>
        <w:instrText xml:space="preserve"> ADDIN EN.CITE &lt;EndNote&gt;&lt;Cite&gt;&lt;Author&gt;Hu&lt;/Author&gt;&lt;Year&gt;1999&lt;/Year&gt;&lt;RecNum&gt;1683&lt;/RecNum&gt;&lt;DisplayText&gt;&lt;style face="superscript"&gt;8&lt;/style&gt;&lt;/DisplayText&gt;&lt;record&gt;&lt;rec-number&gt;1683&lt;/rec-number&gt;&lt;foreign-keys&gt;&lt;key app="EN" db-id="0dtse99z7pasdzetp5xvv595pe9revfd22td" timestamp="1652877476"&gt;1683&lt;/key&gt;&lt;/foreign-keys&gt;&lt;ref-type name="Journal Article"&gt;17&lt;/ref-type&gt;&lt;contributors&gt;&lt;authors&gt;&lt;author&gt;Hu, L.&lt;/author&gt;&lt;author&gt;Bentler, P. M.&lt;/author&gt;&lt;/authors&gt;&lt;/contributors&gt;&lt;titles&gt;&lt;title&gt;Cutoff criteria for fit indexes in covariance structure analysis: Conventional criteria versus new alternatives&lt;/title&gt;&lt;secondary-title&gt;Structural Equation Modeling&lt;/secondary-title&gt;&lt;/titles&gt;&lt;periodical&gt;&lt;full-title&gt;Structural Equation Modeling&lt;/full-title&gt;&lt;/periodical&gt;&lt;pages&gt;1-55&lt;/pages&gt;&lt;volume&gt;6&lt;/volume&gt;&lt;dates&gt;&lt;year&gt;1999&lt;/year&gt;&lt;/dates&gt;&lt;urls&gt;&lt;/urls&gt;&lt;electronic-resource-num&gt;https://doi.org/10.1080/10705519909540118&lt;/electronic-resource-num&gt;&lt;/record&gt;&lt;/Cite&gt;&lt;/EndNote&gt;</w:instrTex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color w:val="000000"/>
          <w:sz w:val="22"/>
          <w:szCs w:val="22"/>
          <w:vertAlign w:val="superscript"/>
        </w:rPr>
        <w:t>8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r w:rsidR="00850E46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FC790A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B235A" w:rsidRPr="00A775F1">
        <w:rPr>
          <w:rFonts w:asciiTheme="majorHAnsi" w:hAnsiTheme="majorHAnsi" w:cstheme="majorHAnsi"/>
          <w:color w:val="000000"/>
          <w:sz w:val="22"/>
          <w:szCs w:val="22"/>
        </w:rPr>
        <w:t>Data analyses w</w:t>
      </w:r>
      <w:r w:rsidR="000E0B0A" w:rsidRPr="00A775F1">
        <w:rPr>
          <w:rFonts w:asciiTheme="majorHAnsi" w:hAnsiTheme="majorHAnsi" w:cstheme="majorHAnsi"/>
          <w:color w:val="000000"/>
          <w:sz w:val="22"/>
          <w:szCs w:val="22"/>
        </w:rPr>
        <w:t>ere</w:t>
      </w:r>
      <w:r w:rsidR="001B235A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conducted in </w:t>
      </w:r>
      <w:r w:rsidR="00960F29" w:rsidRPr="00A775F1">
        <w:rPr>
          <w:rFonts w:asciiTheme="majorHAnsi" w:hAnsiTheme="majorHAnsi" w:cstheme="majorHAnsi"/>
          <w:sz w:val="22"/>
          <w:szCs w:val="22"/>
        </w:rPr>
        <w:t>Mplus v8</w:t>
      </w:r>
      <w:r w:rsidR="001B235A" w:rsidRPr="00A775F1">
        <w:rPr>
          <w:rFonts w:asciiTheme="majorHAnsi" w:hAnsiTheme="majorHAnsi" w:cstheme="majorHAnsi"/>
          <w:sz w:val="22"/>
          <w:szCs w:val="22"/>
        </w:rPr>
        <w:fldChar w:fldCharType="begin"/>
      </w:r>
      <w:r w:rsidR="00482421" w:rsidRPr="00A775F1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&lt;EndNote&gt;&lt;Cite&gt;&lt;Author&gt;Muthén&lt;/Author&gt;&lt;Year&gt;2017&lt;/Year&gt;&lt;RecNum&gt;171&lt;/RecNum&gt;&lt;DisplayText&gt;&lt;style face="superscript"&gt;9&lt;/style&gt;&lt;/DisplayText&gt;&lt;record&gt;&lt;rec-number&gt;171&lt;/rec-number&gt;&lt;foreign-keys&gt;&lt;key app="EN" db-id="5azff2es6299t4e9s2rvfppa0dd2frf522dx" timestamp="1639422106"&gt;171&lt;/key&gt;&lt;/foreign-keys&gt;&lt;ref-type name="Book"&gt;6&lt;/ref-type&gt;&lt;contributors&gt;&lt;authors&gt;&lt;author&gt;Muthén, Linda K&lt;/author&gt;&lt;author&gt;Muthén, Bengt&lt;/author&gt;&lt;/authors&gt;&lt;/contributors&gt;&lt;titles&gt;&lt;title&gt;Mplus user&amp;apos;s guide: Statistical analysis with latent variables, user&amp;apos;s guide&lt;/title&gt;&lt;/titles&gt;&lt;dates&gt;&lt;year&gt;2017&lt;/year&gt;&lt;/dates&gt;&lt;publisher&gt;Muthén &amp;amp; Muthén&lt;/publisher&gt;&lt;isbn&gt;0982998325&lt;/isbn&gt;&lt;urls&gt;&lt;/urls&gt;&lt;/record&gt;&lt;/Cite&gt;&lt;/EndNote&gt;</w:instrText>
      </w:r>
      <w:r w:rsidR="001B235A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9</w:t>
      </w:r>
      <w:r w:rsidR="001B235A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</w:p>
    <w:p w14:paraId="316DFE24" w14:textId="436F75B0" w:rsidR="0066045A" w:rsidRPr="00A775F1" w:rsidRDefault="005073B5" w:rsidP="005C2989">
      <w:pPr>
        <w:ind w:firstLine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We found that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>the bifactor model fit</w:t>
      </w:r>
      <w:r w:rsidR="007207B7" w:rsidRPr="00A775F1">
        <w:rPr>
          <w:rFonts w:asciiTheme="majorHAnsi" w:hAnsiTheme="majorHAnsi" w:cstheme="majorHAnsi"/>
          <w:color w:val="000000"/>
          <w:sz w:val="22"/>
          <w:szCs w:val="22"/>
        </w:rPr>
        <w:t>ted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the data best</w:t>
      </w:r>
      <w:r w:rsidR="00212DE6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(CFI=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>0</w:t>
      </w:r>
      <w:r w:rsidR="00212DE6" w:rsidRPr="00A775F1">
        <w:rPr>
          <w:rFonts w:asciiTheme="majorHAnsi" w:hAnsiTheme="majorHAnsi" w:cstheme="majorHAnsi"/>
          <w:color w:val="000000"/>
          <w:sz w:val="22"/>
          <w:szCs w:val="22"/>
        </w:rPr>
        <w:t>.98, TLI=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>0</w:t>
      </w:r>
      <w:r w:rsidR="00212DE6" w:rsidRPr="00A775F1">
        <w:rPr>
          <w:rFonts w:asciiTheme="majorHAnsi" w:hAnsiTheme="majorHAnsi" w:cstheme="majorHAnsi"/>
          <w:color w:val="000000"/>
          <w:sz w:val="22"/>
          <w:szCs w:val="22"/>
        </w:rPr>
        <w:t>.98, RMSEA=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>0</w:t>
      </w:r>
      <w:r w:rsidR="00212DE6" w:rsidRPr="00A775F1">
        <w:rPr>
          <w:rFonts w:asciiTheme="majorHAnsi" w:hAnsiTheme="majorHAnsi" w:cstheme="majorHAnsi"/>
          <w:color w:val="000000"/>
          <w:sz w:val="22"/>
          <w:szCs w:val="22"/>
        </w:rPr>
        <w:t>.016)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8659CC" w:rsidRPr="00A775F1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ll physical and mental </w:t>
      </w:r>
      <w:r w:rsidR="00252961" w:rsidRPr="00A775F1">
        <w:rPr>
          <w:rFonts w:asciiTheme="majorHAnsi" w:hAnsiTheme="majorHAnsi" w:cstheme="majorHAnsi"/>
          <w:sz w:val="22"/>
          <w:szCs w:val="22"/>
        </w:rPr>
        <w:t>condition</w:t>
      </w:r>
      <w:r w:rsidR="001C70CB" w:rsidRPr="00A775F1">
        <w:rPr>
          <w:rFonts w:asciiTheme="majorHAnsi" w:hAnsiTheme="majorHAnsi" w:cstheme="majorHAnsi"/>
          <w:sz w:val="22"/>
          <w:szCs w:val="22"/>
        </w:rPr>
        <w:t>s loaded positively onto a common disease</w:t>
      </w:r>
      <w:r w:rsidR="00850E46">
        <w:rPr>
          <w:rFonts w:asciiTheme="majorHAnsi" w:hAnsiTheme="majorHAnsi" w:cstheme="majorHAnsi"/>
          <w:sz w:val="22"/>
          <w:szCs w:val="22"/>
        </w:rPr>
        <w:t xml:space="preserve"> </w:t>
      </w:r>
      <w:r w:rsidR="001C70CB" w:rsidRPr="00A775F1">
        <w:rPr>
          <w:rFonts w:asciiTheme="majorHAnsi" w:hAnsiTheme="majorHAnsi" w:cstheme="majorHAnsi"/>
          <w:sz w:val="22"/>
          <w:szCs w:val="22"/>
        </w:rPr>
        <w:t>factor</w:t>
      </w:r>
      <w:r w:rsidR="005C2989">
        <w:rPr>
          <w:rFonts w:asciiTheme="majorHAnsi" w:hAnsiTheme="majorHAnsi" w:cstheme="majorHAnsi"/>
          <w:sz w:val="22"/>
          <w:szCs w:val="22"/>
        </w:rPr>
        <w:t>, with the highest factor loadings for chronic fatigue syndrome (0.71±0.04), heart problems (0.66</w:t>
      </w:r>
      <w:r w:rsidR="005C2989">
        <w:rPr>
          <w:rFonts w:asciiTheme="majorHAnsi" w:hAnsiTheme="majorHAnsi" w:cstheme="majorHAnsi"/>
          <w:sz w:val="22"/>
          <w:szCs w:val="22"/>
        </w:rPr>
        <w:t>±</w:t>
      </w:r>
      <w:r w:rsidR="005C2989">
        <w:rPr>
          <w:rFonts w:asciiTheme="majorHAnsi" w:hAnsiTheme="majorHAnsi" w:cstheme="majorHAnsi"/>
          <w:sz w:val="22"/>
          <w:szCs w:val="22"/>
        </w:rPr>
        <w:t>0.04), irritable bowel syndrome (0.57</w:t>
      </w:r>
      <w:r w:rsidR="005C2989">
        <w:rPr>
          <w:rFonts w:asciiTheme="majorHAnsi" w:hAnsiTheme="majorHAnsi" w:cstheme="majorHAnsi"/>
          <w:sz w:val="22"/>
          <w:szCs w:val="22"/>
        </w:rPr>
        <w:t>±</w:t>
      </w:r>
      <w:r w:rsidR="005C2989">
        <w:rPr>
          <w:rFonts w:asciiTheme="majorHAnsi" w:hAnsiTheme="majorHAnsi" w:cstheme="majorHAnsi"/>
          <w:sz w:val="22"/>
          <w:szCs w:val="22"/>
        </w:rPr>
        <w:t>0.03), ulcer (0.56</w:t>
      </w:r>
      <w:r w:rsidR="005C2989">
        <w:rPr>
          <w:rFonts w:asciiTheme="majorHAnsi" w:hAnsiTheme="majorHAnsi" w:cstheme="majorHAnsi"/>
          <w:sz w:val="22"/>
          <w:szCs w:val="22"/>
        </w:rPr>
        <w:t>±</w:t>
      </w:r>
      <w:r w:rsidR="005C2989">
        <w:rPr>
          <w:rFonts w:asciiTheme="majorHAnsi" w:hAnsiTheme="majorHAnsi" w:cstheme="majorHAnsi"/>
          <w:sz w:val="22"/>
          <w:szCs w:val="22"/>
        </w:rPr>
        <w:t>0.06), and obsessive-compulsive disorder (0.53</w:t>
      </w:r>
      <w:r w:rsidR="005C2989">
        <w:rPr>
          <w:rFonts w:asciiTheme="majorHAnsi" w:hAnsiTheme="majorHAnsi" w:cstheme="majorHAnsi"/>
          <w:sz w:val="22"/>
          <w:szCs w:val="22"/>
        </w:rPr>
        <w:t>±</w:t>
      </w:r>
      <w:r w:rsidR="005C2989">
        <w:rPr>
          <w:rFonts w:asciiTheme="majorHAnsi" w:hAnsiTheme="majorHAnsi" w:cstheme="majorHAnsi"/>
          <w:sz w:val="22"/>
          <w:szCs w:val="22"/>
        </w:rPr>
        <w:t>0.03)</w:t>
      </w:r>
      <w:r w:rsidR="001C70CB" w:rsidRPr="00A775F1">
        <w:rPr>
          <w:rFonts w:asciiTheme="majorHAnsi" w:hAnsiTheme="majorHAnsi" w:cstheme="majorHAnsi"/>
          <w:sz w:val="22"/>
          <w:szCs w:val="22"/>
        </w:rPr>
        <w:t>.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605BA" w:rsidRPr="00A775F1">
        <w:rPr>
          <w:rFonts w:asciiTheme="majorHAnsi" w:hAnsiTheme="majorHAnsi" w:cstheme="majorHAnsi"/>
          <w:sz w:val="22"/>
          <w:szCs w:val="22"/>
        </w:rPr>
        <w:t xml:space="preserve">The majority </w:t>
      </w:r>
      <w:r w:rsidR="001C70CB" w:rsidRPr="00A775F1">
        <w:rPr>
          <w:rFonts w:asciiTheme="majorHAnsi" w:hAnsiTheme="majorHAnsi" w:cstheme="majorHAnsi"/>
          <w:sz w:val="22"/>
          <w:szCs w:val="22"/>
        </w:rPr>
        <w:t>(15/2</w:t>
      </w:r>
      <w:r w:rsidR="00785F3E" w:rsidRPr="00A775F1">
        <w:rPr>
          <w:rFonts w:asciiTheme="majorHAnsi" w:hAnsiTheme="majorHAnsi" w:cstheme="majorHAnsi"/>
          <w:sz w:val="22"/>
          <w:szCs w:val="22"/>
        </w:rPr>
        <w:t>2</w:t>
      </w:r>
      <w:r w:rsidR="001C70CB" w:rsidRPr="00A775F1">
        <w:rPr>
          <w:rFonts w:asciiTheme="majorHAnsi" w:hAnsiTheme="majorHAnsi" w:cstheme="majorHAnsi"/>
          <w:sz w:val="22"/>
          <w:szCs w:val="22"/>
        </w:rPr>
        <w:t>)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605BA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of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physical </w:t>
      </w:r>
      <w:r w:rsidR="007207B7" w:rsidRPr="00A775F1">
        <w:rPr>
          <w:rFonts w:asciiTheme="majorHAnsi" w:hAnsiTheme="majorHAnsi" w:cstheme="majorHAnsi"/>
          <w:color w:val="000000"/>
          <w:sz w:val="22"/>
          <w:szCs w:val="22"/>
        </w:rPr>
        <w:t>conditions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loaded significantly on a </w:t>
      </w:r>
      <w:r w:rsidR="00850E46">
        <w:rPr>
          <w:rFonts w:asciiTheme="majorHAnsi" w:hAnsiTheme="majorHAnsi" w:cstheme="majorHAnsi"/>
          <w:color w:val="000000"/>
          <w:sz w:val="22"/>
          <w:szCs w:val="22"/>
        </w:rPr>
        <w:t>“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>physical factor</w:t>
      </w:r>
      <w:r w:rsidR="00850E46">
        <w:rPr>
          <w:rFonts w:asciiTheme="majorHAnsi" w:hAnsiTheme="majorHAnsi" w:cstheme="majorHAnsi"/>
          <w:color w:val="000000"/>
          <w:sz w:val="22"/>
          <w:szCs w:val="22"/>
        </w:rPr>
        <w:t>”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, apart from </w:t>
      </w:r>
      <w:r w:rsidR="00FC35A4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cancer, chronic fatigue syndrome, </w:t>
      </w:r>
      <w:r w:rsidR="00A74BA9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ulcers, gallstones or kidney stones,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vision impairments, </w:t>
      </w:r>
      <w:r w:rsidR="00A74BA9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and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>seizures</w:t>
      </w:r>
      <w:r w:rsidR="00A74BA9" w:rsidRPr="00A775F1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Cardio-metabolic variables (obesity, diabetes, hypertension, heart problems) loaded negatively onto the physical </w:t>
      </w:r>
      <w:r w:rsidR="00252961" w:rsidRPr="00A775F1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s factor. </w:t>
      </w:r>
      <w:r w:rsidR="00317928" w:rsidRPr="00A775F1"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ental </w:t>
      </w:r>
      <w:r w:rsidR="007207B7" w:rsidRPr="00A775F1">
        <w:rPr>
          <w:rFonts w:asciiTheme="majorHAnsi" w:hAnsiTheme="majorHAnsi" w:cstheme="majorHAnsi"/>
          <w:color w:val="000000"/>
          <w:sz w:val="22"/>
          <w:szCs w:val="22"/>
        </w:rPr>
        <w:t>conditions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loaded highly positively onto </w:t>
      </w:r>
      <w:r w:rsidR="007D5FD2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1C70CB" w:rsidRPr="00850E46">
        <w:rPr>
          <w:rFonts w:asciiTheme="majorHAnsi" w:hAnsiTheme="majorHAnsi" w:cstheme="majorHAnsi"/>
          <w:color w:val="000000"/>
          <w:sz w:val="22"/>
          <w:szCs w:val="22"/>
        </w:rPr>
        <w:t>psychopathology (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>“</w:t>
      </w:r>
      <w:r w:rsidR="001C70CB" w:rsidRPr="00850E46">
        <w:rPr>
          <w:rFonts w:asciiTheme="majorHAnsi" w:hAnsiTheme="majorHAnsi" w:cstheme="majorHAnsi"/>
          <w:color w:val="000000"/>
          <w:sz w:val="22"/>
          <w:szCs w:val="22"/>
        </w:rPr>
        <w:t>p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>”</w:t>
      </w:r>
      <w:r w:rsidR="001C70CB" w:rsidRPr="00850E46">
        <w:rPr>
          <w:rFonts w:asciiTheme="majorHAnsi" w:hAnsiTheme="majorHAnsi" w:cstheme="majorHAnsi"/>
          <w:color w:val="000000"/>
          <w:sz w:val="22"/>
          <w:szCs w:val="22"/>
        </w:rPr>
        <w:t>) factor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83935" w:rsidRPr="00A775F1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24524D" w:rsidRPr="00A775F1">
        <w:rPr>
          <w:rFonts w:asciiTheme="majorHAnsi" w:hAnsiTheme="majorHAnsi" w:cstheme="majorHAnsi"/>
          <w:color w:val="000000"/>
          <w:sz w:val="22"/>
          <w:szCs w:val="22"/>
        </w:rPr>
        <w:t>see supplementary information</w:t>
      </w:r>
      <w:r w:rsidR="00C83935" w:rsidRPr="00A775F1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30852355" w14:textId="15CC7A62" w:rsidR="00AE0CB9" w:rsidRPr="00A775F1" w:rsidRDefault="007D5FD2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color w:val="000000"/>
          <w:sz w:val="22"/>
          <w:szCs w:val="22"/>
        </w:rPr>
        <w:lastRenderedPageBreak/>
        <w:t>Therefore</w:t>
      </w:r>
      <w:r w:rsidR="00973EF9" w:rsidRPr="00A775F1">
        <w:rPr>
          <w:rFonts w:asciiTheme="majorHAnsi" w:hAnsiTheme="majorHAnsi" w:cstheme="majorHAnsi"/>
          <w:color w:val="000000"/>
          <w:sz w:val="22"/>
          <w:szCs w:val="22"/>
        </w:rPr>
        <w:t>, w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>e found that</w:t>
      </w:r>
      <w:r w:rsidR="00D37B9C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B642F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data were best explained by a bifactor model </w:t>
      </w:r>
      <w:r w:rsidR="001C70CB" w:rsidRPr="007D7A03">
        <w:rPr>
          <w:rFonts w:asciiTheme="majorHAnsi" w:hAnsiTheme="majorHAnsi" w:cstheme="majorHAnsi"/>
          <w:color w:val="000000"/>
          <w:sz w:val="22"/>
          <w:szCs w:val="22"/>
        </w:rPr>
        <w:t xml:space="preserve">with a mental </w:t>
      </w:r>
      <w:r w:rsidR="00252961" w:rsidRPr="007D7A03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7F5F2F" w:rsidRPr="007D7A03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1C70CB" w:rsidRPr="007D7A03">
        <w:rPr>
          <w:rFonts w:asciiTheme="majorHAnsi" w:hAnsiTheme="majorHAnsi" w:cstheme="majorHAnsi"/>
          <w:color w:val="000000"/>
          <w:sz w:val="22"/>
          <w:szCs w:val="22"/>
        </w:rPr>
        <w:t xml:space="preserve"> factor, a physical </w:t>
      </w:r>
      <w:r w:rsidR="00252961" w:rsidRPr="007D7A03">
        <w:rPr>
          <w:rFonts w:asciiTheme="majorHAnsi" w:hAnsiTheme="majorHAnsi" w:cstheme="majorHAnsi"/>
          <w:color w:val="000000"/>
          <w:sz w:val="22"/>
          <w:szCs w:val="22"/>
        </w:rPr>
        <w:t>condition</w:t>
      </w:r>
      <w:r w:rsidR="007F5F2F" w:rsidRPr="007D7A03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factor, and an additional underlying disease dimension, reflecting a general vulnerability to develop any of the included </w:t>
      </w:r>
      <w:r w:rsidR="007B4471" w:rsidRPr="00A775F1">
        <w:rPr>
          <w:rFonts w:asciiTheme="majorHAnsi" w:hAnsiTheme="majorHAnsi" w:cstheme="majorHAnsi"/>
          <w:color w:val="000000"/>
          <w:sz w:val="22"/>
          <w:szCs w:val="22"/>
        </w:rPr>
        <w:t>conditions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. Therefore, our results support the assumption of the existence of a </w:t>
      </w:r>
      <w:r w:rsidR="001C70CB" w:rsidRPr="007D7A03">
        <w:rPr>
          <w:rFonts w:asciiTheme="majorHAnsi" w:hAnsiTheme="majorHAnsi" w:cstheme="majorHAnsi"/>
          <w:color w:val="000000"/>
          <w:sz w:val="22"/>
          <w:szCs w:val="22"/>
        </w:rPr>
        <w:t xml:space="preserve">general 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>“</w:t>
      </w:r>
      <w:r w:rsidR="001C70CB" w:rsidRPr="007D7A0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="00B42A6F">
        <w:rPr>
          <w:rFonts w:asciiTheme="majorHAnsi" w:hAnsiTheme="majorHAnsi" w:cstheme="majorHAnsi"/>
          <w:color w:val="000000"/>
          <w:sz w:val="22"/>
          <w:szCs w:val="22"/>
        </w:rPr>
        <w:t>”</w:t>
      </w:r>
      <w:r w:rsidR="001C70CB" w:rsidRPr="007D7A03">
        <w:rPr>
          <w:rFonts w:asciiTheme="majorHAnsi" w:hAnsiTheme="majorHAnsi" w:cstheme="majorHAnsi"/>
          <w:color w:val="000000"/>
          <w:sz w:val="22"/>
          <w:szCs w:val="22"/>
        </w:rPr>
        <w:t xml:space="preserve"> factor</w:t>
      </w:r>
      <w:r w:rsidR="001C70CB" w:rsidRPr="00A775F1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>in adults</w:t>
      </w:r>
      <w:r w:rsidR="004B049E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begin"/>
      </w:r>
      <w:r w:rsidR="00482421" w:rsidRPr="00A775F1">
        <w:rPr>
          <w:rFonts w:asciiTheme="majorHAnsi" w:hAnsiTheme="majorHAnsi" w:cstheme="majorHAnsi"/>
          <w:color w:val="000000"/>
          <w:sz w:val="22"/>
          <w:szCs w:val="22"/>
        </w:rPr>
        <w:instrText xml:space="preserve"> ADDIN EN.CITE &lt;EndNote&gt;&lt;Cite&gt;&lt;Author&gt;Cortese&lt;/Author&gt;&lt;Year&gt;2021&lt;/Year&gt;&lt;RecNum&gt;1634&lt;/RecNum&gt;&lt;DisplayText&gt;&lt;style face="superscript"&gt;6&lt;/style&gt;&lt;/DisplayText&gt;&lt;record&gt;&lt;rec-number&gt;1634&lt;/rec-number&gt;&lt;foreign-keys&gt;&lt;key app="EN" db-id="0dtse99z7pasdzetp5xvv595pe9revfd22td" timestamp="1648453373"&gt;1634&lt;/key&gt;&lt;/foreign-keys&gt;&lt;ref-type name="Journal Article"&gt;17&lt;/ref-type&gt;&lt;contributors&gt;&lt;authors&gt;&lt;author&gt;Cortese, S.&lt;/author&gt;&lt;author&gt;Arrondo, G.&lt;/author&gt;&lt;author&gt;Correll, C. U.&lt;/author&gt;&lt;author&gt;Solmi, M.&lt;/author&gt;&lt;/authors&gt;&lt;/contributors&gt;&lt;titles&gt;&lt;title&gt;Beyond the p factor: Is there a d factor?&lt;/title&gt;&lt;secondary-title&gt;JCPP Advances&lt;/secondary-title&gt;&lt;/titles&gt;&lt;periodical&gt;&lt;full-title&gt;JCPP Advances&lt;/full-title&gt;&lt;/periodical&gt;&lt;volume&gt;1&lt;/volume&gt;&lt;number&gt;4&lt;/number&gt;&lt;dates&gt;&lt;year&gt;2021&lt;/year&gt;&lt;/dates&gt;&lt;urls&gt;&lt;/urls&gt;&lt;electronic-resource-num&gt;https://doi.org/10.1002/jcv2.12051&lt;/electronic-resource-num&gt;&lt;/record&gt;&lt;/Cite&gt;&lt;/EndNote&gt;</w:instrText>
      </w:r>
      <w:r w:rsidR="004B049E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 w:rsidR="00482421" w:rsidRPr="00A775F1">
        <w:rPr>
          <w:rFonts w:asciiTheme="majorHAnsi" w:hAnsiTheme="majorHAnsi" w:cstheme="majorHAnsi"/>
          <w:noProof/>
          <w:color w:val="000000"/>
          <w:sz w:val="22"/>
          <w:szCs w:val="22"/>
          <w:vertAlign w:val="superscript"/>
        </w:rPr>
        <w:t>6</w:t>
      </w:r>
      <w:r w:rsidR="004B049E" w:rsidRPr="00A775F1"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1C70CB" w:rsidRPr="00A775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AA54658" w14:textId="73095C80" w:rsidR="00AE0CB9" w:rsidRPr="00A775F1" w:rsidRDefault="008413DC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 xml:space="preserve">Although our study does not test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underlying mechanisms, </w:t>
      </w:r>
      <w:r w:rsidR="002C37BE" w:rsidRPr="00A775F1">
        <w:rPr>
          <w:rFonts w:asciiTheme="majorHAnsi" w:hAnsiTheme="majorHAnsi" w:cstheme="majorHAnsi"/>
          <w:sz w:val="22"/>
          <w:szCs w:val="22"/>
        </w:rPr>
        <w:t xml:space="preserve">several suggestions can be made based on existing literature. First, 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it is likely that a range of physical and mental </w:t>
      </w:r>
      <w:r w:rsidR="00252961" w:rsidRPr="00A775F1">
        <w:rPr>
          <w:rFonts w:asciiTheme="majorHAnsi" w:hAnsiTheme="majorHAnsi" w:cstheme="majorHAnsi"/>
          <w:sz w:val="22"/>
          <w:szCs w:val="22"/>
        </w:rPr>
        <w:t>condition</w:t>
      </w:r>
      <w:r w:rsidR="001C70CB" w:rsidRPr="00A775F1">
        <w:rPr>
          <w:rFonts w:asciiTheme="majorHAnsi" w:hAnsiTheme="majorHAnsi" w:cstheme="majorHAnsi"/>
          <w:sz w:val="22"/>
          <w:szCs w:val="22"/>
        </w:rPr>
        <w:t>s share common genetic polymorphisms that generate a vulnerability towards developing a wide range of diseases</w:t>
      </w:r>
      <w:r w:rsidR="00973EF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PEVuZE5vdGU+PENpdGU+PEF1dGhvcj5TZWx6YW08L0F1dGhvcj48WWVhcj4yMDE4PC9ZZWFyPjxS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</w:fldData>
        </w:fldChar>
      </w:r>
      <w:r w:rsidR="00973EF9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973EF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PEVuZE5vdGU+PENpdGU+PEF1dGhvcj5TZWx6YW08L0F1dGhvcj48WWVhcj4yMDE4PC9ZZWFyPjxS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</w:fldData>
        </w:fldChar>
      </w:r>
      <w:r w:rsidR="00973EF9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973EF9" w:rsidRPr="00A775F1">
        <w:rPr>
          <w:rFonts w:asciiTheme="majorHAnsi" w:hAnsiTheme="majorHAnsi" w:cstheme="majorHAnsi"/>
          <w:sz w:val="22"/>
          <w:szCs w:val="22"/>
        </w:rPr>
      </w:r>
      <w:r w:rsidR="00973EF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973EF9" w:rsidRPr="00A775F1">
        <w:rPr>
          <w:rFonts w:asciiTheme="majorHAnsi" w:hAnsiTheme="majorHAnsi" w:cstheme="majorHAnsi"/>
          <w:sz w:val="22"/>
          <w:szCs w:val="22"/>
        </w:rPr>
      </w:r>
      <w:r w:rsidR="00973EF9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973EF9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3</w:t>
      </w:r>
      <w:r w:rsidR="00973EF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65485F">
        <w:rPr>
          <w:rFonts w:asciiTheme="majorHAnsi" w:hAnsiTheme="majorHAnsi" w:cstheme="majorHAnsi"/>
          <w:sz w:val="22"/>
          <w:szCs w:val="22"/>
        </w:rPr>
        <w:t>.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B93940" w:rsidRPr="00A775F1">
        <w:rPr>
          <w:rFonts w:asciiTheme="majorHAnsi" w:hAnsiTheme="majorHAnsi" w:cstheme="majorHAnsi"/>
          <w:sz w:val="22"/>
          <w:szCs w:val="22"/>
        </w:rPr>
        <w:t>O</w:t>
      </w:r>
      <w:r w:rsidR="001C70CB" w:rsidRPr="00A775F1">
        <w:rPr>
          <w:rFonts w:asciiTheme="majorHAnsi" w:hAnsiTheme="majorHAnsi" w:cstheme="majorHAnsi"/>
          <w:sz w:val="22"/>
          <w:szCs w:val="22"/>
        </w:rPr>
        <w:t>ther possible mechanism</w:t>
      </w:r>
      <w:r w:rsidR="00B93940" w:rsidRPr="00A775F1">
        <w:rPr>
          <w:rFonts w:asciiTheme="majorHAnsi" w:hAnsiTheme="majorHAnsi" w:cstheme="majorHAnsi"/>
          <w:sz w:val="22"/>
          <w:szCs w:val="22"/>
        </w:rPr>
        <w:t>s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C83935" w:rsidRPr="00A775F1">
        <w:rPr>
          <w:rFonts w:asciiTheme="majorHAnsi" w:hAnsiTheme="majorHAnsi" w:cstheme="majorHAnsi"/>
          <w:sz w:val="22"/>
          <w:szCs w:val="22"/>
        </w:rPr>
        <w:t>include common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lifestyle</w:t>
      </w:r>
      <w:r w:rsidR="00B93940" w:rsidRPr="00A775F1">
        <w:rPr>
          <w:rFonts w:asciiTheme="majorHAnsi" w:hAnsiTheme="majorHAnsi" w:cstheme="majorHAnsi"/>
          <w:sz w:val="22"/>
          <w:szCs w:val="22"/>
        </w:rPr>
        <w:t xml:space="preserve"> and socioeconomic factors</w:t>
      </w:r>
      <w:r w:rsidR="00C83935" w:rsidRPr="00A775F1">
        <w:rPr>
          <w:rFonts w:asciiTheme="majorHAnsi" w:hAnsiTheme="majorHAnsi" w:cstheme="majorHAnsi"/>
          <w:sz w:val="22"/>
          <w:szCs w:val="22"/>
        </w:rPr>
        <w:t>. For instance,</w:t>
      </w:r>
      <w:r w:rsidR="001C70CB" w:rsidRPr="00A775F1">
        <w:rPr>
          <w:rFonts w:asciiTheme="majorHAnsi" w:hAnsiTheme="majorHAnsi" w:cstheme="majorHAnsi"/>
          <w:sz w:val="22"/>
          <w:szCs w:val="22"/>
        </w:rPr>
        <w:t xml:space="preserve"> smoking, high alcohol consumptions, </w:t>
      </w:r>
      <w:r w:rsidR="00976F16" w:rsidRPr="00A775F1">
        <w:rPr>
          <w:rFonts w:asciiTheme="majorHAnsi" w:hAnsiTheme="majorHAnsi" w:cstheme="majorHAnsi"/>
          <w:sz w:val="22"/>
          <w:szCs w:val="22"/>
        </w:rPr>
        <w:t xml:space="preserve">disrupted </w:t>
      </w:r>
      <w:r w:rsidR="001C70CB" w:rsidRPr="00A775F1">
        <w:rPr>
          <w:rFonts w:asciiTheme="majorHAnsi" w:hAnsiTheme="majorHAnsi" w:cstheme="majorHAnsi"/>
          <w:sz w:val="22"/>
          <w:szCs w:val="22"/>
        </w:rPr>
        <w:t>sleep, and lack of exercise are associated with increased cardio-metabolic risk</w:t>
      </w:r>
      <w:r w:rsidR="00FE4182" w:rsidRPr="00A775F1">
        <w:rPr>
          <w:rFonts w:asciiTheme="majorHAnsi" w:hAnsiTheme="majorHAnsi" w:cstheme="majorHAnsi"/>
          <w:sz w:val="22"/>
          <w:szCs w:val="22"/>
        </w:rPr>
        <w:t>.</w:t>
      </w:r>
      <w:r w:rsidR="003118B4" w:rsidRPr="00A775F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822CD4" w:rsidRPr="00A775F1">
        <w:rPr>
          <w:rFonts w:asciiTheme="majorHAnsi" w:hAnsiTheme="majorHAnsi" w:cstheme="majorHAnsi"/>
          <w:sz w:val="22"/>
          <w:szCs w:val="22"/>
        </w:rPr>
        <w:t>Unhealthy lifestyle is also associated with immune system dysfunction, which in turn is related to a variety of physical and mental conditions.</w:t>
      </w:r>
    </w:p>
    <w:p w14:paraId="31D8204D" w14:textId="7913E0A9" w:rsidR="00081F26" w:rsidRPr="00A775F1" w:rsidRDefault="00A560B8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Our findings have relevant implications for the conceptuali</w:t>
      </w:r>
      <w:r w:rsidR="007D7A03">
        <w:rPr>
          <w:rFonts w:asciiTheme="majorHAnsi" w:hAnsiTheme="majorHAnsi" w:cstheme="majorHAnsi"/>
          <w:sz w:val="22"/>
          <w:szCs w:val="22"/>
        </w:rPr>
        <w:t>z</w:t>
      </w:r>
      <w:r w:rsidRPr="00A775F1">
        <w:rPr>
          <w:rFonts w:asciiTheme="majorHAnsi" w:hAnsiTheme="majorHAnsi" w:cstheme="majorHAnsi"/>
          <w:sz w:val="22"/>
          <w:szCs w:val="22"/>
        </w:rPr>
        <w:t xml:space="preserve">ation </w:t>
      </w:r>
      <w:r w:rsidR="00440AAD" w:rsidRPr="00A775F1">
        <w:rPr>
          <w:rFonts w:asciiTheme="majorHAnsi" w:hAnsiTheme="majorHAnsi" w:cstheme="majorHAnsi"/>
          <w:sz w:val="22"/>
          <w:szCs w:val="22"/>
        </w:rPr>
        <w:t>and</w:t>
      </w:r>
      <w:r w:rsidRPr="00A775F1">
        <w:rPr>
          <w:rFonts w:asciiTheme="majorHAnsi" w:hAnsiTheme="majorHAnsi" w:cstheme="majorHAnsi"/>
          <w:sz w:val="22"/>
          <w:szCs w:val="22"/>
        </w:rPr>
        <w:t xml:space="preserve"> classification of mental and physical conditions. </w:t>
      </w:r>
      <w:r w:rsidR="000E6D67" w:rsidRPr="00A775F1">
        <w:rPr>
          <w:rFonts w:asciiTheme="majorHAnsi" w:hAnsiTheme="majorHAnsi" w:cstheme="majorHAnsi"/>
          <w:sz w:val="22"/>
          <w:szCs w:val="22"/>
        </w:rPr>
        <w:t>C</w:t>
      </w:r>
      <w:r w:rsidRPr="00A775F1">
        <w:rPr>
          <w:rFonts w:asciiTheme="majorHAnsi" w:hAnsiTheme="majorHAnsi" w:cstheme="majorHAnsi"/>
          <w:sz w:val="22"/>
          <w:szCs w:val="22"/>
        </w:rPr>
        <w:t xml:space="preserve">urrent </w:t>
      </w:r>
      <w:r w:rsidR="00ED4CF3" w:rsidRPr="00A775F1">
        <w:rPr>
          <w:rFonts w:asciiTheme="majorHAnsi" w:hAnsiTheme="majorHAnsi" w:cstheme="majorHAnsi"/>
          <w:sz w:val="22"/>
          <w:szCs w:val="22"/>
        </w:rPr>
        <w:t>classification systems have been criticized</w:t>
      </w:r>
      <w:r w:rsidR="00066834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651C29" w:rsidRPr="00A775F1">
        <w:rPr>
          <w:rFonts w:asciiTheme="majorHAnsi" w:hAnsiTheme="majorHAnsi" w:cstheme="majorHAnsi"/>
          <w:sz w:val="22"/>
          <w:szCs w:val="22"/>
        </w:rPr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066834" w:rsidRPr="00A775F1">
        <w:rPr>
          <w:rFonts w:asciiTheme="majorHAnsi" w:hAnsiTheme="majorHAnsi" w:cstheme="majorHAnsi"/>
          <w:sz w:val="22"/>
          <w:szCs w:val="22"/>
        </w:rPr>
      </w:r>
      <w:r w:rsidR="00066834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066834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2</w:t>
      </w:r>
      <w:r w:rsidR="00066834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 because of the high comorbidity between mental disorders. Our results </w:t>
      </w:r>
      <w:r w:rsidR="00822CD4" w:rsidRPr="00A775F1">
        <w:rPr>
          <w:rFonts w:asciiTheme="majorHAnsi" w:hAnsiTheme="majorHAnsi" w:cstheme="majorHAnsi"/>
          <w:sz w:val="22"/>
          <w:szCs w:val="22"/>
        </w:rPr>
        <w:t>contribute to this debate</w:t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 by showing th</w:t>
      </w:r>
      <w:r w:rsidR="003A7AD4" w:rsidRPr="00A775F1">
        <w:rPr>
          <w:rFonts w:asciiTheme="majorHAnsi" w:hAnsiTheme="majorHAnsi" w:cstheme="majorHAnsi"/>
          <w:sz w:val="22"/>
          <w:szCs w:val="22"/>
        </w:rPr>
        <w:t xml:space="preserve">e existence of </w:t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a </w:t>
      </w:r>
      <w:r w:rsidR="00A8535D" w:rsidRPr="00A775F1">
        <w:rPr>
          <w:rFonts w:asciiTheme="majorHAnsi" w:hAnsiTheme="majorHAnsi" w:cstheme="majorHAnsi"/>
          <w:sz w:val="22"/>
          <w:szCs w:val="22"/>
        </w:rPr>
        <w:t xml:space="preserve">common </w:t>
      </w:r>
      <w:r w:rsidR="00ED4CF3" w:rsidRPr="00A775F1">
        <w:rPr>
          <w:rFonts w:asciiTheme="majorHAnsi" w:hAnsiTheme="majorHAnsi" w:cstheme="majorHAnsi"/>
          <w:sz w:val="22"/>
          <w:szCs w:val="22"/>
        </w:rPr>
        <w:t>dimension</w:t>
      </w:r>
      <w:r w:rsidR="003A7AD4" w:rsidRPr="00A775F1">
        <w:rPr>
          <w:rFonts w:asciiTheme="majorHAnsi" w:hAnsiTheme="majorHAnsi" w:cstheme="majorHAnsi"/>
          <w:sz w:val="22"/>
          <w:szCs w:val="22"/>
        </w:rPr>
        <w:t>,</w:t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 beyond mental health conditions</w:t>
      </w:r>
      <w:r w:rsidR="003A7AD4" w:rsidRPr="00A775F1">
        <w:rPr>
          <w:rFonts w:asciiTheme="majorHAnsi" w:hAnsiTheme="majorHAnsi" w:cstheme="majorHAnsi"/>
          <w:sz w:val="22"/>
          <w:szCs w:val="22"/>
        </w:rPr>
        <w:t>,</w:t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 that includes </w:t>
      </w:r>
      <w:r w:rsidR="005C17EB" w:rsidRPr="00A775F1">
        <w:rPr>
          <w:rFonts w:asciiTheme="majorHAnsi" w:hAnsiTheme="majorHAnsi" w:cstheme="majorHAnsi"/>
          <w:sz w:val="22"/>
          <w:szCs w:val="22"/>
        </w:rPr>
        <w:t xml:space="preserve">also </w:t>
      </w:r>
      <w:r w:rsidR="00ED4CF3" w:rsidRPr="00A775F1">
        <w:rPr>
          <w:rFonts w:asciiTheme="majorHAnsi" w:hAnsiTheme="majorHAnsi" w:cstheme="majorHAnsi"/>
          <w:sz w:val="22"/>
          <w:szCs w:val="22"/>
        </w:rPr>
        <w:t xml:space="preserve">physical health conditions. </w:t>
      </w:r>
      <w:bookmarkStart w:id="1" w:name="_Hlk108851567"/>
      <w:r w:rsidR="00A8535D" w:rsidRPr="00A775F1" w:rsidDel="006A02B6">
        <w:rPr>
          <w:rFonts w:asciiTheme="majorHAnsi" w:hAnsiTheme="majorHAnsi" w:cstheme="majorHAnsi"/>
          <w:sz w:val="22"/>
          <w:szCs w:val="22"/>
        </w:rPr>
        <w:t xml:space="preserve">Transdiagnostic research assessing risk and pathways of transmission of diseases might benefit from taking both mental </w:t>
      </w:r>
      <w:r w:rsidR="001B642F" w:rsidRPr="00A775F1">
        <w:rPr>
          <w:rFonts w:asciiTheme="majorHAnsi" w:hAnsiTheme="majorHAnsi" w:cstheme="majorHAnsi"/>
          <w:sz w:val="22"/>
          <w:szCs w:val="22"/>
        </w:rPr>
        <w:t>and</w:t>
      </w:r>
      <w:r w:rsidR="001B642F" w:rsidRPr="00A775F1" w:rsidDel="006A02B6">
        <w:rPr>
          <w:rFonts w:asciiTheme="majorHAnsi" w:hAnsiTheme="majorHAnsi" w:cstheme="majorHAnsi"/>
          <w:sz w:val="22"/>
          <w:szCs w:val="22"/>
        </w:rPr>
        <w:t xml:space="preserve"> </w:t>
      </w:r>
      <w:r w:rsidR="00A8535D" w:rsidRPr="00A775F1" w:rsidDel="006A02B6">
        <w:rPr>
          <w:rFonts w:asciiTheme="majorHAnsi" w:hAnsiTheme="majorHAnsi" w:cstheme="majorHAnsi"/>
          <w:sz w:val="22"/>
          <w:szCs w:val="22"/>
        </w:rPr>
        <w:t xml:space="preserve">physical conditions into account. </w:t>
      </w:r>
      <w:r w:rsidR="001B5253" w:rsidRPr="00A775F1">
        <w:rPr>
          <w:rFonts w:asciiTheme="majorHAnsi" w:hAnsiTheme="majorHAnsi" w:cstheme="majorHAnsi"/>
          <w:sz w:val="22"/>
          <w:szCs w:val="22"/>
        </w:rPr>
        <w:t xml:space="preserve">A pertinent question is whether it is still meaningful to differentiate between mental and physical disorders or whether </w:t>
      </w:r>
      <w:r w:rsidR="00081F26" w:rsidRPr="00A775F1">
        <w:rPr>
          <w:rFonts w:asciiTheme="majorHAnsi" w:hAnsiTheme="majorHAnsi" w:cstheme="majorHAnsi"/>
          <w:sz w:val="22"/>
          <w:szCs w:val="22"/>
        </w:rPr>
        <w:t>it might be</w:t>
      </w:r>
      <w:r w:rsidR="00FF7E0B" w:rsidRPr="00A775F1">
        <w:rPr>
          <w:rFonts w:asciiTheme="majorHAnsi" w:hAnsiTheme="majorHAnsi" w:cstheme="majorHAnsi"/>
          <w:sz w:val="22"/>
          <w:szCs w:val="22"/>
        </w:rPr>
        <w:t xml:space="preserve"> more</w:t>
      </w:r>
      <w:r w:rsidR="00081F26" w:rsidRPr="00A775F1">
        <w:rPr>
          <w:rFonts w:asciiTheme="majorHAnsi" w:hAnsiTheme="majorHAnsi" w:cstheme="majorHAnsi"/>
          <w:sz w:val="22"/>
          <w:szCs w:val="22"/>
        </w:rPr>
        <w:t xml:space="preserve"> useful to view them</w:t>
      </w:r>
      <w:r w:rsidR="00D31F78" w:rsidRPr="00A775F1">
        <w:rPr>
          <w:rFonts w:asciiTheme="majorHAnsi" w:hAnsiTheme="majorHAnsi" w:cstheme="majorHAnsi"/>
          <w:sz w:val="22"/>
          <w:szCs w:val="22"/>
        </w:rPr>
        <w:t xml:space="preserve"> both</w:t>
      </w:r>
      <w:r w:rsidR="00081F26" w:rsidRPr="00A775F1">
        <w:rPr>
          <w:rFonts w:asciiTheme="majorHAnsi" w:hAnsiTheme="majorHAnsi" w:cstheme="majorHAnsi"/>
          <w:sz w:val="22"/>
          <w:szCs w:val="22"/>
        </w:rPr>
        <w:t xml:space="preserve"> as health conditions.</w:t>
      </w:r>
      <w:r w:rsidR="00942786" w:rsidRPr="00A775F1">
        <w:rPr>
          <w:rFonts w:asciiTheme="majorHAnsi" w:hAnsiTheme="majorHAnsi" w:cstheme="majorHAnsi"/>
          <w:sz w:val="22"/>
          <w:szCs w:val="22"/>
        </w:rPr>
        <w:t xml:space="preserve"> </w:t>
      </w:r>
    </w:p>
    <w:bookmarkEnd w:id="1"/>
    <w:p w14:paraId="1FF5E27C" w14:textId="4F1B7532" w:rsidR="006007F4" w:rsidRPr="00A775F1" w:rsidRDefault="00F57CCD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The results</w:t>
      </w:r>
      <w:r w:rsidR="00196B10" w:rsidRPr="00A775F1">
        <w:rPr>
          <w:rFonts w:asciiTheme="majorHAnsi" w:hAnsiTheme="majorHAnsi" w:cstheme="majorHAnsi"/>
          <w:sz w:val="22"/>
          <w:szCs w:val="22"/>
        </w:rPr>
        <w:t xml:space="preserve"> of this study</w:t>
      </w:r>
      <w:r w:rsidRPr="00A775F1">
        <w:rPr>
          <w:rFonts w:asciiTheme="majorHAnsi" w:hAnsiTheme="majorHAnsi" w:cstheme="majorHAnsi"/>
          <w:sz w:val="22"/>
          <w:szCs w:val="22"/>
        </w:rPr>
        <w:t xml:space="preserve"> have</w:t>
      </w:r>
      <w:r w:rsidR="00A560B8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822CD4" w:rsidRPr="00A775F1">
        <w:rPr>
          <w:rFonts w:asciiTheme="majorHAnsi" w:hAnsiTheme="majorHAnsi" w:cstheme="majorHAnsi"/>
          <w:sz w:val="22"/>
          <w:szCs w:val="22"/>
        </w:rPr>
        <w:t xml:space="preserve">also </w:t>
      </w:r>
      <w:r w:rsidRPr="00A775F1">
        <w:rPr>
          <w:rFonts w:asciiTheme="majorHAnsi" w:hAnsiTheme="majorHAnsi" w:cstheme="majorHAnsi"/>
          <w:sz w:val="22"/>
          <w:szCs w:val="22"/>
        </w:rPr>
        <w:t xml:space="preserve">important implications for clinical practice and policy. </w:t>
      </w:r>
      <w:r w:rsidR="00A560B8" w:rsidRPr="00A775F1">
        <w:rPr>
          <w:rFonts w:asciiTheme="majorHAnsi" w:hAnsiTheme="majorHAnsi" w:cstheme="majorHAnsi"/>
          <w:sz w:val="22"/>
          <w:szCs w:val="22"/>
        </w:rPr>
        <w:t xml:space="preserve">Our </w:t>
      </w:r>
      <w:r w:rsidR="00CB4E18" w:rsidRPr="00A775F1">
        <w:rPr>
          <w:rFonts w:asciiTheme="majorHAnsi" w:hAnsiTheme="majorHAnsi" w:cstheme="majorHAnsi"/>
          <w:sz w:val="22"/>
          <w:szCs w:val="22"/>
        </w:rPr>
        <w:t xml:space="preserve">findings </w:t>
      </w:r>
      <w:r w:rsidR="005B15CC" w:rsidRPr="00A775F1">
        <w:rPr>
          <w:rFonts w:asciiTheme="majorHAnsi" w:hAnsiTheme="majorHAnsi" w:cstheme="majorHAnsi"/>
          <w:sz w:val="22"/>
          <w:szCs w:val="22"/>
        </w:rPr>
        <w:t xml:space="preserve">stress </w:t>
      </w:r>
      <w:bookmarkStart w:id="2" w:name="_Hlk108851643"/>
      <w:r w:rsidR="005B15CC" w:rsidRPr="00A775F1">
        <w:rPr>
          <w:rFonts w:asciiTheme="majorHAnsi" w:hAnsiTheme="majorHAnsi" w:cstheme="majorHAnsi"/>
          <w:sz w:val="22"/>
          <w:szCs w:val="22"/>
        </w:rPr>
        <w:t xml:space="preserve">the need to reduce the gap </w:t>
      </w:r>
      <w:r w:rsidR="006A5FF8" w:rsidRPr="00A775F1">
        <w:rPr>
          <w:rFonts w:asciiTheme="majorHAnsi" w:hAnsiTheme="majorHAnsi" w:cstheme="majorHAnsi"/>
          <w:sz w:val="22"/>
          <w:szCs w:val="22"/>
        </w:rPr>
        <w:t>between</w:t>
      </w:r>
      <w:r w:rsidR="005B15CC" w:rsidRPr="00A775F1">
        <w:rPr>
          <w:rFonts w:asciiTheme="majorHAnsi" w:hAnsiTheme="majorHAnsi" w:cstheme="majorHAnsi"/>
          <w:sz w:val="22"/>
          <w:szCs w:val="22"/>
        </w:rPr>
        <w:t xml:space="preserve"> physical </w:t>
      </w:r>
      <w:r w:rsidR="006A5FF8" w:rsidRPr="00A775F1">
        <w:rPr>
          <w:rFonts w:asciiTheme="majorHAnsi" w:hAnsiTheme="majorHAnsi" w:cstheme="majorHAnsi"/>
          <w:sz w:val="22"/>
          <w:szCs w:val="22"/>
        </w:rPr>
        <w:t>and mental health</w:t>
      </w:r>
      <w:r w:rsidR="007D7A03">
        <w:rPr>
          <w:rFonts w:asciiTheme="majorHAnsi" w:hAnsiTheme="majorHAnsi" w:cstheme="majorHAnsi"/>
          <w:sz w:val="22"/>
          <w:szCs w:val="22"/>
        </w:rPr>
        <w:t xml:space="preserve"> </w:t>
      </w:r>
      <w:r w:rsidR="006A5FF8" w:rsidRPr="00A775F1">
        <w:rPr>
          <w:rFonts w:asciiTheme="majorHAnsi" w:hAnsiTheme="majorHAnsi" w:cstheme="majorHAnsi"/>
          <w:sz w:val="22"/>
          <w:szCs w:val="22"/>
        </w:rPr>
        <w:t xml:space="preserve">care </w:t>
      </w:r>
      <w:r w:rsidR="002635A7" w:rsidRPr="00A775F1">
        <w:rPr>
          <w:rFonts w:asciiTheme="majorHAnsi" w:hAnsiTheme="majorHAnsi" w:cstheme="majorHAnsi"/>
          <w:sz w:val="22"/>
          <w:szCs w:val="22"/>
        </w:rPr>
        <w:t>regarding</w:t>
      </w:r>
      <w:r w:rsidR="006A5FF8" w:rsidRPr="00A775F1">
        <w:rPr>
          <w:rFonts w:asciiTheme="majorHAnsi" w:hAnsiTheme="majorHAnsi" w:cstheme="majorHAnsi"/>
          <w:sz w:val="22"/>
          <w:szCs w:val="22"/>
        </w:rPr>
        <w:t xml:space="preserve"> assessment and treatment. </w:t>
      </w:r>
      <w:bookmarkEnd w:id="2"/>
      <w:r w:rsidR="00C5235A" w:rsidRPr="00A775F1">
        <w:rPr>
          <w:rFonts w:asciiTheme="majorHAnsi" w:hAnsiTheme="majorHAnsi" w:cstheme="majorHAnsi"/>
          <w:sz w:val="22"/>
          <w:szCs w:val="22"/>
        </w:rPr>
        <w:t>F</w:t>
      </w:r>
      <w:r w:rsidR="00F452CE" w:rsidRPr="00A775F1">
        <w:rPr>
          <w:rFonts w:asciiTheme="majorHAnsi" w:hAnsiTheme="majorHAnsi" w:cstheme="majorHAnsi"/>
          <w:sz w:val="22"/>
          <w:szCs w:val="22"/>
        </w:rPr>
        <w:t>urthermore, our results strongly call for h</w:t>
      </w:r>
      <w:r w:rsidR="003504E8" w:rsidRPr="00A775F1">
        <w:rPr>
          <w:rFonts w:asciiTheme="majorHAnsi" w:hAnsiTheme="majorHAnsi" w:cstheme="majorHAnsi"/>
          <w:sz w:val="22"/>
          <w:szCs w:val="22"/>
        </w:rPr>
        <w:t>ealth</w:t>
      </w:r>
      <w:r w:rsidR="007D7A03">
        <w:rPr>
          <w:rFonts w:asciiTheme="majorHAnsi" w:hAnsiTheme="majorHAnsi" w:cstheme="majorHAnsi"/>
          <w:sz w:val="22"/>
          <w:szCs w:val="22"/>
        </w:rPr>
        <w:t xml:space="preserve"> </w:t>
      </w:r>
      <w:r w:rsidR="003504E8" w:rsidRPr="00A775F1">
        <w:rPr>
          <w:rFonts w:asciiTheme="majorHAnsi" w:hAnsiTheme="majorHAnsi" w:cstheme="majorHAnsi"/>
          <w:sz w:val="22"/>
          <w:szCs w:val="22"/>
        </w:rPr>
        <w:t xml:space="preserve">care policies </w:t>
      </w:r>
      <w:r w:rsidR="00F452CE" w:rsidRPr="00A775F1">
        <w:rPr>
          <w:rFonts w:asciiTheme="majorHAnsi" w:hAnsiTheme="majorHAnsi" w:cstheme="majorHAnsi"/>
          <w:sz w:val="22"/>
          <w:szCs w:val="22"/>
        </w:rPr>
        <w:t xml:space="preserve">to </w:t>
      </w:r>
      <w:r w:rsidR="003504E8" w:rsidRPr="00A775F1">
        <w:rPr>
          <w:rFonts w:asciiTheme="majorHAnsi" w:hAnsiTheme="majorHAnsi" w:cstheme="majorHAnsi"/>
          <w:sz w:val="22"/>
          <w:szCs w:val="22"/>
        </w:rPr>
        <w:t>promote more integrated health</w:t>
      </w:r>
      <w:r w:rsidR="007D7A03">
        <w:rPr>
          <w:rFonts w:asciiTheme="majorHAnsi" w:hAnsiTheme="majorHAnsi" w:cstheme="majorHAnsi"/>
          <w:sz w:val="22"/>
          <w:szCs w:val="22"/>
        </w:rPr>
        <w:t xml:space="preserve"> </w:t>
      </w:r>
      <w:r w:rsidR="003504E8" w:rsidRPr="00A775F1">
        <w:rPr>
          <w:rFonts w:asciiTheme="majorHAnsi" w:hAnsiTheme="majorHAnsi" w:cstheme="majorHAnsi"/>
          <w:sz w:val="22"/>
          <w:szCs w:val="22"/>
        </w:rPr>
        <w:t>care systems, bridging the current gap between mental and physical health</w:t>
      </w:r>
      <w:r w:rsidR="00B42A6F">
        <w:rPr>
          <w:rFonts w:asciiTheme="majorHAnsi" w:hAnsiTheme="majorHAnsi" w:cstheme="majorHAnsi"/>
          <w:sz w:val="22"/>
          <w:szCs w:val="22"/>
        </w:rPr>
        <w:t xml:space="preserve"> </w:t>
      </w:r>
      <w:r w:rsidR="003504E8" w:rsidRPr="00A775F1">
        <w:rPr>
          <w:rFonts w:asciiTheme="majorHAnsi" w:hAnsiTheme="majorHAnsi" w:cstheme="majorHAnsi"/>
          <w:sz w:val="22"/>
          <w:szCs w:val="22"/>
        </w:rPr>
        <w:t>care services that exists across countries and health</w:t>
      </w:r>
      <w:r w:rsidR="009A70B4">
        <w:rPr>
          <w:rFonts w:asciiTheme="majorHAnsi" w:hAnsiTheme="majorHAnsi" w:cstheme="majorHAnsi"/>
          <w:sz w:val="22"/>
          <w:szCs w:val="22"/>
        </w:rPr>
        <w:t xml:space="preserve"> s</w:t>
      </w:r>
      <w:r w:rsidR="003504E8" w:rsidRPr="00A775F1">
        <w:rPr>
          <w:rFonts w:asciiTheme="majorHAnsi" w:hAnsiTheme="majorHAnsi" w:cstheme="majorHAnsi"/>
          <w:sz w:val="22"/>
          <w:szCs w:val="22"/>
        </w:rPr>
        <w:t>ystems.</w:t>
      </w:r>
    </w:p>
    <w:p w14:paraId="2D173A29" w14:textId="30A52A03" w:rsidR="00AE0CB9" w:rsidRPr="00A775F1" w:rsidRDefault="001C70CB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>Strengths</w:t>
      </w:r>
      <w:r w:rsidR="005E5FB8" w:rsidRPr="00A775F1">
        <w:rPr>
          <w:rFonts w:asciiTheme="majorHAnsi" w:hAnsiTheme="majorHAnsi" w:cstheme="majorHAnsi"/>
          <w:sz w:val="22"/>
          <w:szCs w:val="22"/>
        </w:rPr>
        <w:t xml:space="preserve"> of this study</w:t>
      </w:r>
      <w:r w:rsidRPr="00A775F1">
        <w:rPr>
          <w:rFonts w:asciiTheme="majorHAnsi" w:hAnsiTheme="majorHAnsi" w:cstheme="majorHAnsi"/>
          <w:sz w:val="22"/>
          <w:szCs w:val="22"/>
        </w:rPr>
        <w:t xml:space="preserve"> include the large sample size and the </w:t>
      </w:r>
      <w:r w:rsidR="00F12C29" w:rsidRPr="00A775F1">
        <w:rPr>
          <w:rFonts w:asciiTheme="majorHAnsi" w:hAnsiTheme="majorHAnsi" w:cstheme="majorHAnsi"/>
          <w:sz w:val="22"/>
          <w:szCs w:val="22"/>
        </w:rPr>
        <w:t xml:space="preserve">broad range </w:t>
      </w:r>
      <w:r w:rsidRPr="00A775F1">
        <w:rPr>
          <w:rFonts w:asciiTheme="majorHAnsi" w:hAnsiTheme="majorHAnsi" w:cstheme="majorHAnsi"/>
          <w:sz w:val="22"/>
          <w:szCs w:val="22"/>
        </w:rPr>
        <w:t xml:space="preserve">of physical </w:t>
      </w:r>
      <w:r w:rsidR="00252961" w:rsidRPr="00A775F1">
        <w:rPr>
          <w:rFonts w:asciiTheme="majorHAnsi" w:hAnsiTheme="majorHAnsi" w:cstheme="majorHAnsi"/>
          <w:sz w:val="22"/>
          <w:szCs w:val="22"/>
        </w:rPr>
        <w:t>condition</w:t>
      </w:r>
      <w:r w:rsidRPr="00A775F1">
        <w:rPr>
          <w:rFonts w:asciiTheme="majorHAnsi" w:hAnsiTheme="majorHAnsi" w:cstheme="majorHAnsi"/>
          <w:sz w:val="22"/>
          <w:szCs w:val="22"/>
        </w:rPr>
        <w:t xml:space="preserve">s that were included. </w:t>
      </w:r>
      <w:r w:rsidR="005E5FB8" w:rsidRPr="00A775F1">
        <w:rPr>
          <w:rFonts w:asciiTheme="majorHAnsi" w:hAnsiTheme="majorHAnsi" w:cstheme="majorHAnsi"/>
          <w:sz w:val="22"/>
          <w:szCs w:val="22"/>
        </w:rPr>
        <w:t>L</w:t>
      </w:r>
      <w:r w:rsidR="00C14BA4" w:rsidRPr="00A775F1">
        <w:rPr>
          <w:rFonts w:asciiTheme="majorHAnsi" w:hAnsiTheme="majorHAnsi" w:cstheme="majorHAnsi"/>
          <w:sz w:val="22"/>
          <w:szCs w:val="22"/>
        </w:rPr>
        <w:t>imitation</w:t>
      </w:r>
      <w:r w:rsidR="005E5FB8" w:rsidRPr="00A775F1">
        <w:rPr>
          <w:rFonts w:asciiTheme="majorHAnsi" w:hAnsiTheme="majorHAnsi" w:cstheme="majorHAnsi"/>
          <w:sz w:val="22"/>
          <w:szCs w:val="22"/>
        </w:rPr>
        <w:t>s include</w:t>
      </w:r>
      <w:r w:rsidR="00C14BA4" w:rsidRPr="00A775F1">
        <w:rPr>
          <w:rFonts w:asciiTheme="majorHAnsi" w:hAnsiTheme="majorHAnsi" w:cstheme="majorHAnsi"/>
          <w:sz w:val="22"/>
          <w:szCs w:val="22"/>
        </w:rPr>
        <w:t xml:space="preserve"> the limited number of mental health variables </w:t>
      </w:r>
      <w:r w:rsidR="00583727" w:rsidRPr="00A775F1">
        <w:rPr>
          <w:rFonts w:asciiTheme="majorHAnsi" w:hAnsiTheme="majorHAnsi" w:cstheme="majorHAnsi"/>
          <w:sz w:val="22"/>
          <w:szCs w:val="22"/>
        </w:rPr>
        <w:t>related to</w:t>
      </w:r>
      <w:r w:rsidR="00C14BA4" w:rsidRPr="00A775F1">
        <w:rPr>
          <w:rFonts w:asciiTheme="majorHAnsi" w:hAnsiTheme="majorHAnsi" w:cstheme="majorHAnsi"/>
          <w:sz w:val="22"/>
          <w:szCs w:val="22"/>
        </w:rPr>
        <w:t xml:space="preserve"> thought disorder</w:t>
      </w:r>
      <w:r w:rsidR="00583727" w:rsidRPr="00A775F1">
        <w:rPr>
          <w:rFonts w:asciiTheme="majorHAnsi" w:hAnsiTheme="majorHAnsi" w:cstheme="majorHAnsi"/>
          <w:sz w:val="22"/>
          <w:szCs w:val="22"/>
        </w:rPr>
        <w:t>s</w:t>
      </w:r>
      <w:r w:rsidR="00C14BA4" w:rsidRPr="00A775F1">
        <w:rPr>
          <w:rFonts w:asciiTheme="majorHAnsi" w:hAnsiTheme="majorHAnsi" w:cstheme="majorHAnsi"/>
          <w:sz w:val="22"/>
          <w:szCs w:val="22"/>
        </w:rPr>
        <w:t xml:space="preserve"> and ex</w:t>
      </w:r>
      <w:r w:rsidR="00583727" w:rsidRPr="00A775F1">
        <w:rPr>
          <w:rFonts w:asciiTheme="majorHAnsi" w:hAnsiTheme="majorHAnsi" w:cstheme="majorHAnsi"/>
          <w:sz w:val="22"/>
          <w:szCs w:val="22"/>
        </w:rPr>
        <w:t>ternalizing disorders</w:t>
      </w:r>
      <w:r w:rsidRPr="00A775F1">
        <w:rPr>
          <w:rFonts w:asciiTheme="majorHAnsi" w:hAnsiTheme="majorHAnsi" w:cstheme="majorHAnsi"/>
          <w:sz w:val="22"/>
          <w:szCs w:val="22"/>
        </w:rPr>
        <w:t>,</w:t>
      </w:r>
      <w:r w:rsidR="00583727"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5E5FB8" w:rsidRPr="00A775F1">
        <w:rPr>
          <w:rFonts w:asciiTheme="majorHAnsi" w:hAnsiTheme="majorHAnsi" w:cstheme="majorHAnsi"/>
          <w:sz w:val="22"/>
          <w:szCs w:val="22"/>
        </w:rPr>
        <w:t>which is why</w:t>
      </w:r>
      <w:r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4228B2" w:rsidRPr="00A775F1">
        <w:rPr>
          <w:rFonts w:asciiTheme="majorHAnsi" w:hAnsiTheme="majorHAnsi" w:cstheme="majorHAnsi"/>
          <w:sz w:val="22"/>
          <w:szCs w:val="22"/>
        </w:rPr>
        <w:t>a</w:t>
      </w:r>
      <w:r w:rsidRPr="00A775F1">
        <w:rPr>
          <w:rFonts w:asciiTheme="majorHAnsi" w:hAnsiTheme="majorHAnsi" w:cstheme="majorHAnsi"/>
          <w:sz w:val="22"/>
          <w:szCs w:val="22"/>
        </w:rPr>
        <w:t xml:space="preserve"> three-factor solution (internalizing, externalizing, thought disorder)</w:t>
      </w:r>
      <w:r w:rsidR="0018446B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 </w:instrText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begin">
          <w:fldData xml:space="preserve">PEVuZE5vdGU+PENpdGU+PEF1dGhvcj5DYXNwaTwvQXV0aG9yPjxZZWFyPjIwMTQ8L1llYXI+PFJl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</w:fldData>
        </w:fldChar>
      </w:r>
      <w:r w:rsidR="00651C29" w:rsidRPr="00A775F1">
        <w:rPr>
          <w:rFonts w:asciiTheme="majorHAnsi" w:hAnsiTheme="majorHAnsi" w:cstheme="majorHAnsi"/>
          <w:sz w:val="22"/>
          <w:szCs w:val="22"/>
        </w:rPr>
        <w:instrText xml:space="preserve"> ADDIN EN.CITE.DATA </w:instrText>
      </w:r>
      <w:r w:rsidR="00651C29" w:rsidRPr="00A775F1">
        <w:rPr>
          <w:rFonts w:asciiTheme="majorHAnsi" w:hAnsiTheme="majorHAnsi" w:cstheme="majorHAnsi"/>
          <w:sz w:val="22"/>
          <w:szCs w:val="22"/>
        </w:rPr>
      </w:r>
      <w:r w:rsidR="00651C29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="0018446B" w:rsidRPr="00A775F1">
        <w:rPr>
          <w:rFonts w:asciiTheme="majorHAnsi" w:hAnsiTheme="majorHAnsi" w:cstheme="majorHAnsi"/>
          <w:sz w:val="22"/>
          <w:szCs w:val="22"/>
        </w:rPr>
      </w:r>
      <w:r w:rsidR="0018446B" w:rsidRPr="00A775F1">
        <w:rPr>
          <w:rFonts w:asciiTheme="majorHAnsi" w:hAnsiTheme="majorHAnsi" w:cstheme="majorHAnsi"/>
          <w:sz w:val="22"/>
          <w:szCs w:val="22"/>
        </w:rPr>
        <w:fldChar w:fldCharType="separate"/>
      </w:r>
      <w:r w:rsidR="005E36A4" w:rsidRPr="00A775F1">
        <w:rPr>
          <w:rFonts w:asciiTheme="majorHAnsi" w:hAnsiTheme="majorHAnsi" w:cstheme="majorHAnsi"/>
          <w:noProof/>
          <w:sz w:val="22"/>
          <w:szCs w:val="22"/>
          <w:vertAlign w:val="superscript"/>
        </w:rPr>
        <w:t>2</w:t>
      </w:r>
      <w:r w:rsidR="0018446B" w:rsidRPr="00A775F1">
        <w:rPr>
          <w:rFonts w:asciiTheme="majorHAnsi" w:hAnsiTheme="majorHAnsi" w:cstheme="majorHAnsi"/>
          <w:sz w:val="22"/>
          <w:szCs w:val="22"/>
        </w:rPr>
        <w:fldChar w:fldCharType="end"/>
      </w:r>
      <w:r w:rsidRPr="00A775F1">
        <w:rPr>
          <w:rFonts w:asciiTheme="majorHAnsi" w:hAnsiTheme="majorHAnsi" w:cstheme="majorHAnsi"/>
          <w:sz w:val="22"/>
          <w:szCs w:val="22"/>
        </w:rPr>
        <w:t xml:space="preserve"> could not be modelled. </w:t>
      </w:r>
      <w:r w:rsidR="00D81828" w:rsidRPr="00A775F1">
        <w:rPr>
          <w:rFonts w:asciiTheme="majorHAnsi" w:hAnsiTheme="majorHAnsi" w:cstheme="majorHAnsi"/>
          <w:sz w:val="22"/>
          <w:szCs w:val="22"/>
        </w:rPr>
        <w:t>Additionally</w:t>
      </w:r>
      <w:r w:rsidR="005E5FB8" w:rsidRPr="00A775F1">
        <w:rPr>
          <w:rFonts w:asciiTheme="majorHAnsi" w:hAnsiTheme="majorHAnsi" w:cstheme="majorHAnsi"/>
          <w:sz w:val="22"/>
          <w:szCs w:val="22"/>
        </w:rPr>
        <w:t xml:space="preserve">, data were limited to </w:t>
      </w:r>
      <w:r w:rsidR="001B642F" w:rsidRPr="00A775F1">
        <w:rPr>
          <w:rFonts w:asciiTheme="majorHAnsi" w:hAnsiTheme="majorHAnsi" w:cstheme="majorHAnsi"/>
          <w:sz w:val="22"/>
          <w:szCs w:val="22"/>
        </w:rPr>
        <w:t xml:space="preserve">a </w:t>
      </w:r>
      <w:r w:rsidR="007C5041" w:rsidRPr="00A775F1">
        <w:rPr>
          <w:rFonts w:asciiTheme="majorHAnsi" w:hAnsiTheme="majorHAnsi" w:cstheme="majorHAnsi"/>
          <w:sz w:val="22"/>
          <w:szCs w:val="22"/>
        </w:rPr>
        <w:t xml:space="preserve">predominantly </w:t>
      </w:r>
      <w:r w:rsidR="00FA31FE" w:rsidRPr="00A775F1">
        <w:rPr>
          <w:rFonts w:asciiTheme="majorHAnsi" w:hAnsiTheme="majorHAnsi" w:cstheme="majorHAnsi"/>
          <w:sz w:val="22"/>
          <w:szCs w:val="22"/>
        </w:rPr>
        <w:t>w</w:t>
      </w:r>
      <w:r w:rsidR="007C5041" w:rsidRPr="00A775F1">
        <w:rPr>
          <w:rFonts w:asciiTheme="majorHAnsi" w:hAnsiTheme="majorHAnsi" w:cstheme="majorHAnsi"/>
          <w:sz w:val="22"/>
          <w:szCs w:val="22"/>
        </w:rPr>
        <w:t xml:space="preserve">hite, </w:t>
      </w:r>
      <w:r w:rsidR="005E5FB8" w:rsidRPr="00A775F1">
        <w:rPr>
          <w:rFonts w:asciiTheme="majorHAnsi" w:hAnsiTheme="majorHAnsi" w:cstheme="majorHAnsi"/>
          <w:sz w:val="22"/>
          <w:szCs w:val="22"/>
        </w:rPr>
        <w:t xml:space="preserve">middle-aged </w:t>
      </w:r>
      <w:r w:rsidR="001B642F" w:rsidRPr="00A775F1">
        <w:rPr>
          <w:rFonts w:asciiTheme="majorHAnsi" w:hAnsiTheme="majorHAnsi" w:cstheme="majorHAnsi"/>
          <w:sz w:val="22"/>
          <w:szCs w:val="22"/>
        </w:rPr>
        <w:t xml:space="preserve">British </w:t>
      </w:r>
      <w:r w:rsidR="005E5FB8" w:rsidRPr="00A775F1">
        <w:rPr>
          <w:rFonts w:asciiTheme="majorHAnsi" w:hAnsiTheme="majorHAnsi" w:cstheme="majorHAnsi"/>
          <w:sz w:val="22"/>
          <w:szCs w:val="22"/>
        </w:rPr>
        <w:t xml:space="preserve">sample, and replications are needed in younger and older samples and </w:t>
      </w:r>
      <w:r w:rsidR="00DF6C0E" w:rsidRPr="00A775F1">
        <w:rPr>
          <w:rFonts w:asciiTheme="majorHAnsi" w:hAnsiTheme="majorHAnsi" w:cstheme="majorHAnsi"/>
          <w:sz w:val="22"/>
          <w:szCs w:val="22"/>
        </w:rPr>
        <w:t xml:space="preserve">in samples </w:t>
      </w:r>
      <w:r w:rsidR="005E5FB8" w:rsidRPr="00A775F1">
        <w:rPr>
          <w:rFonts w:asciiTheme="majorHAnsi" w:hAnsiTheme="majorHAnsi" w:cstheme="majorHAnsi"/>
          <w:sz w:val="22"/>
          <w:szCs w:val="22"/>
        </w:rPr>
        <w:t>from various areas of the world, including low-income countries.</w:t>
      </w:r>
      <w:r w:rsidR="00D81828" w:rsidRPr="00A775F1">
        <w:rPr>
          <w:rFonts w:asciiTheme="majorHAnsi" w:hAnsiTheme="majorHAnsi" w:cstheme="majorHAnsi"/>
          <w:sz w:val="22"/>
          <w:szCs w:val="22"/>
        </w:rPr>
        <w:t xml:space="preserve"> Furthermore, </w:t>
      </w:r>
      <w:r w:rsidR="00D81828" w:rsidRPr="00A775F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the physical conditions were ascertained largely by single self-report items, with no direct assessment of the conditions. </w:t>
      </w:r>
    </w:p>
    <w:p w14:paraId="6F1EFCBA" w14:textId="6401E4D8" w:rsidR="00AE0CB9" w:rsidRPr="00A775F1" w:rsidRDefault="001C70CB" w:rsidP="00A775F1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 w:rsidRPr="00A775F1">
        <w:rPr>
          <w:rFonts w:asciiTheme="majorHAnsi" w:hAnsiTheme="majorHAnsi" w:cstheme="majorHAnsi"/>
          <w:sz w:val="22"/>
          <w:szCs w:val="22"/>
        </w:rPr>
        <w:t xml:space="preserve">Future studies </w:t>
      </w:r>
      <w:r w:rsidR="004B4C83" w:rsidRPr="00A775F1">
        <w:rPr>
          <w:rFonts w:asciiTheme="majorHAnsi" w:hAnsiTheme="majorHAnsi" w:cstheme="majorHAnsi"/>
          <w:sz w:val="22"/>
          <w:szCs w:val="22"/>
        </w:rPr>
        <w:t>should</w:t>
      </w:r>
      <w:r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DF6C0E" w:rsidRPr="00A775F1">
        <w:rPr>
          <w:rFonts w:asciiTheme="majorHAnsi" w:hAnsiTheme="majorHAnsi" w:cstheme="majorHAnsi"/>
          <w:sz w:val="22"/>
          <w:szCs w:val="22"/>
        </w:rPr>
        <w:t xml:space="preserve">use </w:t>
      </w:r>
      <w:r w:rsidRPr="00A775F1">
        <w:rPr>
          <w:rFonts w:asciiTheme="majorHAnsi" w:hAnsiTheme="majorHAnsi" w:cstheme="majorHAnsi"/>
          <w:sz w:val="22"/>
          <w:szCs w:val="22"/>
        </w:rPr>
        <w:t>data from</w:t>
      </w:r>
      <w:r w:rsidR="00C5235A" w:rsidRPr="00A775F1">
        <w:rPr>
          <w:rFonts w:asciiTheme="majorHAnsi" w:hAnsiTheme="majorHAnsi" w:cstheme="majorHAnsi"/>
          <w:sz w:val="22"/>
          <w:szCs w:val="22"/>
        </w:rPr>
        <w:t xml:space="preserve"> health</w:t>
      </w:r>
      <w:r w:rsidRPr="00A775F1">
        <w:rPr>
          <w:rFonts w:asciiTheme="majorHAnsi" w:hAnsiTheme="majorHAnsi" w:cstheme="majorHAnsi"/>
          <w:sz w:val="22"/>
          <w:szCs w:val="22"/>
        </w:rPr>
        <w:t xml:space="preserve"> registries </w:t>
      </w:r>
      <w:r w:rsidR="005E5FB8" w:rsidRPr="00A775F1">
        <w:rPr>
          <w:rFonts w:asciiTheme="majorHAnsi" w:hAnsiTheme="majorHAnsi" w:cstheme="majorHAnsi"/>
          <w:sz w:val="22"/>
          <w:szCs w:val="22"/>
        </w:rPr>
        <w:t xml:space="preserve">around the world </w:t>
      </w:r>
      <w:r w:rsidRPr="00A775F1">
        <w:rPr>
          <w:rFonts w:asciiTheme="majorHAnsi" w:hAnsiTheme="majorHAnsi" w:cstheme="majorHAnsi"/>
          <w:sz w:val="22"/>
          <w:szCs w:val="22"/>
        </w:rPr>
        <w:t xml:space="preserve">with comprehensive mental health assessments, assess </w:t>
      </w:r>
      <w:r w:rsidR="00DF6C0E" w:rsidRPr="00A775F1">
        <w:rPr>
          <w:rFonts w:asciiTheme="majorHAnsi" w:hAnsiTheme="majorHAnsi" w:cstheme="majorHAnsi"/>
          <w:sz w:val="22"/>
          <w:szCs w:val="22"/>
        </w:rPr>
        <w:t xml:space="preserve">the temporal links between </w:t>
      </w:r>
      <w:r w:rsidRPr="00A775F1">
        <w:rPr>
          <w:rFonts w:asciiTheme="majorHAnsi" w:hAnsiTheme="majorHAnsi" w:cstheme="majorHAnsi"/>
          <w:sz w:val="22"/>
          <w:szCs w:val="22"/>
        </w:rPr>
        <w:t>mental and physical disorders</w:t>
      </w:r>
      <w:r w:rsidR="002A748A" w:rsidRPr="00A775F1">
        <w:rPr>
          <w:rFonts w:asciiTheme="majorHAnsi" w:hAnsiTheme="majorHAnsi" w:cstheme="majorHAnsi"/>
          <w:sz w:val="22"/>
          <w:szCs w:val="22"/>
        </w:rPr>
        <w:t>,</w:t>
      </w:r>
      <w:r w:rsidR="007D7A03">
        <w:rPr>
          <w:rFonts w:asciiTheme="majorHAnsi" w:hAnsiTheme="majorHAnsi" w:cstheme="majorHAnsi"/>
          <w:sz w:val="22"/>
          <w:szCs w:val="22"/>
        </w:rPr>
        <w:t xml:space="preserve"> evaluate </w:t>
      </w:r>
      <w:r w:rsidR="00DF6C0E" w:rsidRPr="00A775F1">
        <w:rPr>
          <w:rFonts w:asciiTheme="majorHAnsi" w:hAnsiTheme="majorHAnsi" w:cstheme="majorHAnsi"/>
          <w:sz w:val="22"/>
          <w:szCs w:val="22"/>
        </w:rPr>
        <w:t>the possibility of a</w:t>
      </w:r>
      <w:r w:rsidRPr="00A775F1">
        <w:rPr>
          <w:rFonts w:asciiTheme="majorHAnsi" w:hAnsiTheme="majorHAnsi" w:cstheme="majorHAnsi"/>
          <w:sz w:val="22"/>
          <w:szCs w:val="22"/>
        </w:rPr>
        <w:t xml:space="preserve"> </w:t>
      </w:r>
      <w:r w:rsidR="009A70B4">
        <w:rPr>
          <w:rFonts w:asciiTheme="majorHAnsi" w:hAnsiTheme="majorHAnsi" w:cstheme="majorHAnsi"/>
          <w:sz w:val="22"/>
          <w:szCs w:val="22"/>
        </w:rPr>
        <w:t>“</w:t>
      </w:r>
      <w:r w:rsidRPr="007D7A03">
        <w:rPr>
          <w:rFonts w:asciiTheme="majorHAnsi" w:hAnsiTheme="majorHAnsi" w:cstheme="majorHAnsi"/>
          <w:iCs/>
          <w:sz w:val="22"/>
          <w:szCs w:val="22"/>
        </w:rPr>
        <w:t>d</w:t>
      </w:r>
      <w:r w:rsidR="009A70B4">
        <w:rPr>
          <w:rFonts w:asciiTheme="majorHAnsi" w:hAnsiTheme="majorHAnsi" w:cstheme="majorHAnsi"/>
          <w:iCs/>
          <w:sz w:val="22"/>
          <w:szCs w:val="22"/>
        </w:rPr>
        <w:t>”</w:t>
      </w:r>
      <w:r w:rsidRPr="007D7A03">
        <w:rPr>
          <w:rFonts w:asciiTheme="majorHAnsi" w:hAnsiTheme="majorHAnsi" w:cstheme="majorHAnsi"/>
          <w:iCs/>
          <w:sz w:val="22"/>
          <w:szCs w:val="22"/>
        </w:rPr>
        <w:t xml:space="preserve"> factor</w:t>
      </w:r>
      <w:r w:rsidRPr="00A775F1">
        <w:rPr>
          <w:rFonts w:asciiTheme="majorHAnsi" w:hAnsiTheme="majorHAnsi" w:cstheme="majorHAnsi"/>
          <w:sz w:val="22"/>
          <w:szCs w:val="22"/>
        </w:rPr>
        <w:t xml:space="preserve"> across development, and explore </w:t>
      </w:r>
      <w:r w:rsidR="00DF6C0E" w:rsidRPr="00A775F1">
        <w:rPr>
          <w:rFonts w:asciiTheme="majorHAnsi" w:hAnsiTheme="majorHAnsi" w:cstheme="majorHAnsi"/>
          <w:sz w:val="22"/>
          <w:szCs w:val="22"/>
        </w:rPr>
        <w:t xml:space="preserve">possible </w:t>
      </w:r>
      <w:r w:rsidRPr="00A775F1">
        <w:rPr>
          <w:rFonts w:asciiTheme="majorHAnsi" w:hAnsiTheme="majorHAnsi" w:cstheme="majorHAnsi"/>
          <w:sz w:val="22"/>
          <w:szCs w:val="22"/>
        </w:rPr>
        <w:t>common genetic</w:t>
      </w:r>
      <w:r w:rsidR="004B4C83" w:rsidRPr="00A775F1">
        <w:rPr>
          <w:rFonts w:asciiTheme="majorHAnsi" w:hAnsiTheme="majorHAnsi" w:cstheme="majorHAnsi"/>
          <w:sz w:val="22"/>
          <w:szCs w:val="22"/>
        </w:rPr>
        <w:t xml:space="preserve"> and pathophysiological</w:t>
      </w:r>
      <w:r w:rsidRPr="00A775F1">
        <w:rPr>
          <w:rFonts w:asciiTheme="majorHAnsi" w:hAnsiTheme="majorHAnsi" w:cstheme="majorHAnsi"/>
          <w:sz w:val="22"/>
          <w:szCs w:val="22"/>
        </w:rPr>
        <w:t xml:space="preserve"> pathways. </w:t>
      </w:r>
    </w:p>
    <w:p w14:paraId="4901D192" w14:textId="77777777" w:rsidR="00866829" w:rsidRPr="00A775F1" w:rsidRDefault="00866829" w:rsidP="00A775F1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</w:p>
    <w:p w14:paraId="0B0024C7" w14:textId="50F81A21" w:rsidR="00A775F1" w:rsidRPr="00A775F1" w:rsidRDefault="00A775F1" w:rsidP="00A775F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5F1">
        <w:rPr>
          <w:rFonts w:asciiTheme="majorHAnsi" w:hAnsiTheme="majorHAnsi" w:cstheme="majorHAnsi"/>
          <w:color w:val="000000"/>
          <w:sz w:val="22"/>
          <w:szCs w:val="22"/>
        </w:rPr>
        <w:t>Valerie Brandt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1,2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Yuning Zhang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1,3,4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Hannah Carr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Dennis Golm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Christoph U. Correll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5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-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7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Gonzalo Arrondo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1,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8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Joseph Firth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9</w:t>
      </w:r>
      <w:r>
        <w:rPr>
          <w:rFonts w:asciiTheme="majorHAnsi" w:hAnsiTheme="majorHAnsi" w:cstheme="majorHAnsi"/>
          <w:sz w:val="22"/>
          <w:szCs w:val="22"/>
          <w:vertAlign w:val="superscript"/>
        </w:rPr>
        <w:t>-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11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Lamiece Hassan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10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Marco Solmi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1,7,12-1</w:t>
      </w:r>
      <w:r w:rsidR="009A70B4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4</w:t>
      </w:r>
      <w:r w:rsidRPr="00A775F1">
        <w:rPr>
          <w:rFonts w:asciiTheme="majorHAnsi" w:hAnsiTheme="majorHAnsi" w:cstheme="majorHAnsi"/>
          <w:color w:val="000000"/>
          <w:sz w:val="22"/>
          <w:szCs w:val="22"/>
        </w:rPr>
        <w:t>, Samuele Cortese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 xml:space="preserve">1, </w:t>
      </w:r>
      <w:r w:rsidRPr="00A775F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9A70B4">
        <w:rPr>
          <w:rFonts w:asciiTheme="majorHAnsi" w:hAnsiTheme="majorHAnsi" w:cstheme="majorHAnsi"/>
          <w:sz w:val="22"/>
          <w:szCs w:val="22"/>
          <w:vertAlign w:val="superscript"/>
        </w:rPr>
        <w:t>5</w:t>
      </w:r>
      <w:r w:rsidRPr="00A775F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-1</w:t>
      </w:r>
      <w:r w:rsidR="009A70B4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7</w:t>
      </w:r>
    </w:p>
    <w:p w14:paraId="42A7BDCF" w14:textId="5A1E87E7" w:rsidR="00A775F1" w:rsidRPr="00A775F1" w:rsidRDefault="00A775F1" w:rsidP="00A775F1">
      <w:pPr>
        <w:jc w:val="both"/>
        <w:outlineLvl w:val="0"/>
        <w:rPr>
          <w:rFonts w:asciiTheme="majorHAnsi" w:hAnsiTheme="majorHAnsi" w:cstheme="majorHAnsi"/>
          <w:sz w:val="20"/>
          <w:szCs w:val="20"/>
          <w:highlight w:val="white"/>
        </w:rPr>
      </w:pP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A775F1">
        <w:rPr>
          <w:rFonts w:asciiTheme="majorHAnsi" w:hAnsiTheme="majorHAnsi" w:cstheme="majorHAnsi"/>
          <w:sz w:val="20"/>
          <w:szCs w:val="20"/>
        </w:rPr>
        <w:t>School of Psychology, University of Southampton</w:t>
      </w:r>
      <w:r w:rsidR="00F15D67">
        <w:rPr>
          <w:rFonts w:asciiTheme="majorHAnsi" w:hAnsiTheme="majorHAnsi" w:cstheme="majorHAnsi"/>
          <w:sz w:val="20"/>
          <w:szCs w:val="20"/>
        </w:rPr>
        <w:t xml:space="preserve">, </w:t>
      </w:r>
      <w:r w:rsidRPr="00A775F1">
        <w:rPr>
          <w:rFonts w:asciiTheme="majorHAnsi" w:hAnsiTheme="majorHAnsi" w:cstheme="majorHAnsi"/>
          <w:sz w:val="20"/>
          <w:szCs w:val="20"/>
        </w:rPr>
        <w:t xml:space="preserve">Southampton, UK; </w:t>
      </w: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A775F1">
        <w:rPr>
          <w:rFonts w:asciiTheme="majorHAnsi" w:hAnsiTheme="majorHAnsi" w:cstheme="majorHAnsi"/>
          <w:sz w:val="20"/>
          <w:szCs w:val="20"/>
        </w:rPr>
        <w:t>Clinic of Psychiatry, Social Psychiatry and Psychotherapy, Hannover Medical School, Han</w:t>
      </w:r>
      <w:r w:rsidR="007D7A03">
        <w:rPr>
          <w:rFonts w:asciiTheme="majorHAnsi" w:hAnsiTheme="majorHAnsi" w:cstheme="majorHAnsi"/>
          <w:sz w:val="20"/>
          <w:szCs w:val="20"/>
        </w:rPr>
        <w:t>n</w:t>
      </w:r>
      <w:r w:rsidRPr="00A775F1">
        <w:rPr>
          <w:rFonts w:asciiTheme="majorHAnsi" w:hAnsiTheme="majorHAnsi" w:cstheme="majorHAnsi"/>
          <w:sz w:val="20"/>
          <w:szCs w:val="20"/>
        </w:rPr>
        <w:t xml:space="preserve">over, Germany;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3</w:t>
      </w:r>
      <w:r w:rsidRPr="00A775F1">
        <w:rPr>
          <w:rFonts w:asciiTheme="majorHAnsi" w:hAnsiTheme="majorHAnsi" w:cstheme="majorHAnsi"/>
          <w:sz w:val="20"/>
          <w:szCs w:val="20"/>
          <w:lang w:eastAsia="zh-CN"/>
        </w:rPr>
        <w:t>State Key Laboratory of Cognitive Neuroscience and Learning, B</w:t>
      </w:r>
      <w:r w:rsidRPr="00A775F1">
        <w:rPr>
          <w:rFonts w:asciiTheme="majorHAnsi" w:hAnsiTheme="majorHAnsi" w:cstheme="majorHAnsi"/>
          <w:sz w:val="20"/>
          <w:szCs w:val="20"/>
        </w:rPr>
        <w:t xml:space="preserve">eijing Normal University, Beijing, China; </w:t>
      </w: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4</w:t>
      </w:r>
      <w:r w:rsidRPr="00A775F1">
        <w:rPr>
          <w:rFonts w:asciiTheme="majorHAnsi" w:hAnsiTheme="majorHAnsi" w:cstheme="majorHAnsi"/>
          <w:sz w:val="20"/>
          <w:szCs w:val="20"/>
        </w:rPr>
        <w:t xml:space="preserve">Institute of Science and Technology for Brain-inspired Intelligence, Fudan University, Shanghai, China; 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  <w:vertAlign w:val="superscript"/>
        </w:rPr>
        <w:t>5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 xml:space="preserve">Division of Psychiatry Research, </w:t>
      </w:r>
      <w:r w:rsidR="007D7A03"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 xml:space="preserve">Zucker Hillside Hospital, 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 xml:space="preserve">Northwell Health, Glen Oaks, </w:t>
      </w:r>
      <w:r w:rsidR="007D7A03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>NY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 xml:space="preserve">, USA; 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  <w:vertAlign w:val="superscript"/>
        </w:rPr>
        <w:t>6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 xml:space="preserve">Department of Psychiatry and Molecular Medicine, Zucker School of Medicine at Hofstra/Northwell, NY, USA; 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  <w:vertAlign w:val="superscript"/>
        </w:rPr>
        <w:t>7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>Department of Child and Adolescent Psychiatry, Charité Universitätsmedizin, Berlin, Germany</w:t>
      </w:r>
      <w:r w:rsidRPr="00A775F1">
        <w:rPr>
          <w:rFonts w:asciiTheme="majorHAnsi" w:hAnsiTheme="majorHAnsi" w:cstheme="majorHAnsi"/>
          <w:color w:val="212121"/>
          <w:sz w:val="20"/>
          <w:szCs w:val="20"/>
        </w:rPr>
        <w:t xml:space="preserve">; 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  <w:vertAlign w:val="superscript"/>
        </w:rPr>
        <w:t>8</w:t>
      </w:r>
      <w:r w:rsidRPr="00A775F1">
        <w:rPr>
          <w:rFonts w:asciiTheme="majorHAnsi" w:hAnsiTheme="majorHAnsi" w:cstheme="majorHAnsi"/>
          <w:color w:val="212121"/>
          <w:sz w:val="20"/>
          <w:szCs w:val="20"/>
          <w:highlight w:val="white"/>
        </w:rPr>
        <w:t>Institute for Culture and Society, University of Navarra, Pamplona, Spain</w:t>
      </w:r>
      <w:r w:rsidRPr="00A775F1">
        <w:rPr>
          <w:rFonts w:asciiTheme="majorHAnsi" w:hAnsiTheme="majorHAnsi" w:cstheme="majorHAnsi"/>
          <w:color w:val="212121"/>
          <w:sz w:val="20"/>
          <w:szCs w:val="20"/>
        </w:rPr>
        <w:t xml:space="preserve">; </w:t>
      </w: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9</w:t>
      </w:r>
      <w:r w:rsidRPr="00A775F1">
        <w:rPr>
          <w:rFonts w:asciiTheme="majorHAnsi" w:hAnsiTheme="majorHAnsi" w:cstheme="majorHAnsi"/>
          <w:sz w:val="20"/>
          <w:szCs w:val="20"/>
        </w:rPr>
        <w:t xml:space="preserve">Division of Psychology and Mental Health, University of Manchester, Manchester, UK; </w:t>
      </w: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10</w:t>
      </w:r>
      <w:r w:rsidRPr="00A775F1">
        <w:rPr>
          <w:rFonts w:asciiTheme="majorHAnsi" w:hAnsiTheme="majorHAnsi" w:cstheme="majorHAnsi"/>
          <w:sz w:val="20"/>
          <w:szCs w:val="20"/>
        </w:rPr>
        <w:t>Greater Manchester Mental Health NHS Foundation Trust</w:t>
      </w:r>
      <w:r w:rsidR="007D7A03">
        <w:rPr>
          <w:rFonts w:asciiTheme="majorHAnsi" w:hAnsiTheme="majorHAnsi" w:cstheme="majorHAnsi"/>
          <w:sz w:val="20"/>
          <w:szCs w:val="20"/>
        </w:rPr>
        <w:t>,</w:t>
      </w:r>
      <w:r w:rsidRPr="00A775F1">
        <w:rPr>
          <w:rFonts w:asciiTheme="majorHAnsi" w:hAnsiTheme="majorHAnsi" w:cstheme="majorHAnsi"/>
          <w:sz w:val="20"/>
          <w:szCs w:val="20"/>
        </w:rPr>
        <w:t xml:space="preserve"> Manchester, UK; </w:t>
      </w:r>
      <w:r w:rsidRPr="00A775F1">
        <w:rPr>
          <w:rFonts w:asciiTheme="majorHAnsi" w:hAnsiTheme="majorHAnsi" w:cstheme="majorHAnsi"/>
          <w:sz w:val="20"/>
          <w:szCs w:val="20"/>
          <w:vertAlign w:val="superscript"/>
        </w:rPr>
        <w:t>11</w:t>
      </w:r>
      <w:r w:rsidRPr="00A775F1">
        <w:rPr>
          <w:rFonts w:asciiTheme="majorHAnsi" w:hAnsiTheme="majorHAnsi" w:cstheme="majorHAnsi"/>
          <w:sz w:val="20"/>
          <w:szCs w:val="20"/>
        </w:rPr>
        <w:t xml:space="preserve">NICM Health Research Institute, Western Sydney University, </w:t>
      </w:r>
      <w:r w:rsidRPr="00A775F1">
        <w:rPr>
          <w:rFonts w:asciiTheme="majorHAnsi" w:hAnsiTheme="majorHAnsi" w:cstheme="majorHAnsi"/>
          <w:sz w:val="20"/>
          <w:szCs w:val="20"/>
        </w:rPr>
        <w:lastRenderedPageBreak/>
        <w:t xml:space="preserve">Westmead, Australia;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12</w:t>
      </w:r>
      <w:r w:rsidRPr="00A775F1">
        <w:rPr>
          <w:rFonts w:asciiTheme="majorHAnsi" w:hAnsiTheme="majorHAnsi" w:cstheme="majorHAnsi"/>
          <w:sz w:val="20"/>
          <w:szCs w:val="20"/>
          <w:highlight w:val="white"/>
        </w:rPr>
        <w:t xml:space="preserve">Department of Psychiatry, University of Ottawa, Ottawa, ON, Canada;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13</w:t>
      </w:r>
      <w:r w:rsidRPr="00A775F1">
        <w:rPr>
          <w:rFonts w:asciiTheme="majorHAnsi" w:hAnsiTheme="majorHAnsi" w:cstheme="majorHAnsi"/>
          <w:sz w:val="20"/>
          <w:szCs w:val="20"/>
          <w:highlight w:val="white"/>
        </w:rPr>
        <w:t>Department of Mental Health, Ottawa Hospital, Ottawa, ON, Canada</w:t>
      </w:r>
      <w:r w:rsidRPr="00A775F1">
        <w:rPr>
          <w:rFonts w:asciiTheme="majorHAnsi" w:hAnsiTheme="majorHAnsi" w:cstheme="majorHAnsi"/>
          <w:sz w:val="20"/>
          <w:szCs w:val="20"/>
        </w:rPr>
        <w:t xml:space="preserve">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14</w:t>
      </w:r>
      <w:r w:rsidRPr="00A775F1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School of Epidemiology and Public Health, University of Ottawa, Ottawa, ON, Canada;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</w:t>
      </w:r>
      <w:r w:rsidR="009A70B4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5</w:t>
      </w:r>
      <w:r w:rsidRPr="00A775F1">
        <w:rPr>
          <w:rFonts w:asciiTheme="majorHAnsi" w:hAnsiTheme="majorHAnsi" w:cstheme="majorHAnsi"/>
          <w:sz w:val="20"/>
          <w:szCs w:val="20"/>
          <w:highlight w:val="white"/>
        </w:rPr>
        <w:t xml:space="preserve">Solent NHS Trust, Southampton, UK;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</w:t>
      </w:r>
      <w:r w:rsidR="009A70B4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6</w:t>
      </w:r>
      <w:r w:rsidRPr="00A775F1">
        <w:rPr>
          <w:rFonts w:asciiTheme="majorHAnsi" w:hAnsiTheme="majorHAnsi" w:cstheme="majorHAnsi"/>
          <w:sz w:val="20"/>
          <w:szCs w:val="20"/>
          <w:highlight w:val="white"/>
        </w:rPr>
        <w:t xml:space="preserve">Division of Psychiatry and Applied Psychology, University of Nottingham, Nottingham, UK; </w:t>
      </w:r>
      <w:r w:rsidRPr="00A775F1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1</w:t>
      </w:r>
      <w:r w:rsidR="009A70B4">
        <w:rPr>
          <w:rFonts w:asciiTheme="majorHAnsi" w:hAnsiTheme="majorHAnsi" w:cstheme="majorHAnsi"/>
          <w:sz w:val="20"/>
          <w:szCs w:val="20"/>
          <w:highlight w:val="white"/>
          <w:vertAlign w:val="superscript"/>
        </w:rPr>
        <w:t>7</w:t>
      </w:r>
      <w:r w:rsidRPr="00A775F1">
        <w:rPr>
          <w:rFonts w:asciiTheme="majorHAnsi" w:hAnsiTheme="majorHAnsi" w:cstheme="majorHAnsi"/>
          <w:sz w:val="20"/>
          <w:szCs w:val="20"/>
          <w:highlight w:val="white"/>
        </w:rPr>
        <w:t>Hassenfeld Children's Hospital at NYU Langone, New York, NY, USA</w:t>
      </w:r>
    </w:p>
    <w:p w14:paraId="38297515" w14:textId="77777777" w:rsidR="00A775F1" w:rsidRPr="00A775F1" w:rsidRDefault="00A775F1" w:rsidP="00A775F1">
      <w:pPr>
        <w:jc w:val="both"/>
        <w:rPr>
          <w:rFonts w:asciiTheme="majorHAnsi" w:hAnsiTheme="majorHAnsi" w:cstheme="majorHAnsi"/>
          <w:sz w:val="20"/>
          <w:szCs w:val="20"/>
          <w:highlight w:val="white"/>
        </w:rPr>
      </w:pPr>
    </w:p>
    <w:p w14:paraId="7FA2DFA5" w14:textId="55475581" w:rsidR="00917BBE" w:rsidRPr="009A120A" w:rsidRDefault="00A775F1" w:rsidP="009A120A">
      <w:pPr>
        <w:jc w:val="both"/>
        <w:rPr>
          <w:rFonts w:asciiTheme="majorHAnsi" w:hAnsiTheme="majorHAnsi" w:cstheme="majorHAnsi"/>
          <w:color w:val="000000"/>
          <w:sz w:val="20"/>
          <w:szCs w:val="20"/>
          <w:highlight w:val="white"/>
        </w:rPr>
      </w:pPr>
      <w:r w:rsidRPr="00A775F1">
        <w:rPr>
          <w:rFonts w:asciiTheme="majorHAnsi" w:hAnsiTheme="majorHAnsi" w:cstheme="majorHAnsi"/>
          <w:color w:val="000000"/>
          <w:sz w:val="20"/>
          <w:szCs w:val="20"/>
        </w:rPr>
        <w:t>V. Brandt, Y. Zhang,</w:t>
      </w:r>
      <w:r w:rsidRPr="00A775F1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 xml:space="preserve"> </w:t>
      </w:r>
      <w:r w:rsidRPr="00A775F1">
        <w:rPr>
          <w:rFonts w:asciiTheme="majorHAnsi" w:hAnsiTheme="majorHAnsi" w:cstheme="majorHAnsi"/>
          <w:color w:val="000000"/>
          <w:sz w:val="20"/>
          <w:szCs w:val="20"/>
        </w:rPr>
        <w:t>M. Solmi and S. Cortese equally</w:t>
      </w:r>
      <w:r w:rsidRPr="00A775F1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 xml:space="preserve"> contributed to this work</w:t>
      </w:r>
      <w:r w:rsidR="00F15D67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>.</w:t>
      </w:r>
      <w:r w:rsidR="009A120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9A120A">
        <w:rPr>
          <w:rFonts w:asciiTheme="majorHAnsi" w:hAnsiTheme="majorHAnsi" w:cstheme="majorHAnsi"/>
          <w:sz w:val="20"/>
          <w:szCs w:val="20"/>
        </w:rPr>
        <w:t>S</w:t>
      </w:r>
      <w:r w:rsidR="001D30A4" w:rsidRPr="00A775F1">
        <w:rPr>
          <w:rFonts w:asciiTheme="majorHAnsi" w:hAnsiTheme="majorHAnsi" w:cstheme="majorHAnsi"/>
          <w:sz w:val="20"/>
          <w:szCs w:val="20"/>
        </w:rPr>
        <w:t>upplementary information</w:t>
      </w:r>
      <w:r w:rsidR="001E371E" w:rsidRPr="00A775F1">
        <w:rPr>
          <w:rFonts w:asciiTheme="majorHAnsi" w:hAnsiTheme="majorHAnsi" w:cstheme="majorHAnsi"/>
          <w:sz w:val="20"/>
          <w:szCs w:val="20"/>
        </w:rPr>
        <w:t xml:space="preserve"> </w:t>
      </w:r>
      <w:r w:rsidR="009A120A">
        <w:rPr>
          <w:rFonts w:asciiTheme="majorHAnsi" w:hAnsiTheme="majorHAnsi" w:cstheme="majorHAnsi"/>
          <w:sz w:val="20"/>
          <w:szCs w:val="20"/>
        </w:rPr>
        <w:t>on</w:t>
      </w:r>
      <w:r w:rsidR="001E371E" w:rsidRPr="00A775F1">
        <w:rPr>
          <w:rFonts w:asciiTheme="majorHAnsi" w:hAnsiTheme="majorHAnsi" w:cstheme="majorHAnsi"/>
          <w:sz w:val="20"/>
          <w:szCs w:val="20"/>
        </w:rPr>
        <w:t xml:space="preserve"> this study can be found </w:t>
      </w:r>
      <w:r w:rsidR="009A120A">
        <w:rPr>
          <w:rFonts w:asciiTheme="majorHAnsi" w:hAnsiTheme="majorHAnsi" w:cstheme="majorHAnsi"/>
          <w:sz w:val="20"/>
          <w:szCs w:val="20"/>
        </w:rPr>
        <w:t>at</w:t>
      </w:r>
      <w:r w:rsidR="001E371E" w:rsidRPr="00A775F1">
        <w:rPr>
          <w:rFonts w:asciiTheme="majorHAnsi" w:hAnsiTheme="majorHAnsi" w:cstheme="majorHAnsi"/>
          <w:sz w:val="20"/>
          <w:szCs w:val="20"/>
        </w:rPr>
        <w:t xml:space="preserve"> </w:t>
      </w:r>
      <w:hyperlink r:id="rId8" w:history="1">
        <w:r w:rsidR="00AC6022" w:rsidRPr="00A775F1">
          <w:rPr>
            <w:rStyle w:val="Collegamentoipertestuale"/>
            <w:rFonts w:asciiTheme="majorHAnsi" w:hAnsiTheme="majorHAnsi" w:cstheme="majorHAnsi"/>
            <w:sz w:val="20"/>
            <w:szCs w:val="20"/>
          </w:rPr>
          <w:t>https://osf.io/t349b</w:t>
        </w:r>
      </w:hyperlink>
      <w:r>
        <w:rPr>
          <w:rFonts w:asciiTheme="majorHAnsi" w:hAnsiTheme="majorHAnsi" w:cstheme="majorHAnsi"/>
          <w:sz w:val="20"/>
          <w:szCs w:val="20"/>
        </w:rPr>
        <w:t>.</w:t>
      </w:r>
    </w:p>
    <w:p w14:paraId="0D9B216E" w14:textId="135E3DAC" w:rsidR="00A775F1" w:rsidRDefault="00A775F1" w:rsidP="00A775F1">
      <w:pPr>
        <w:jc w:val="both"/>
        <w:outlineLvl w:val="0"/>
        <w:rPr>
          <w:rFonts w:asciiTheme="majorHAnsi" w:hAnsiTheme="majorHAnsi" w:cstheme="majorHAnsi"/>
          <w:sz w:val="20"/>
          <w:szCs w:val="20"/>
        </w:rPr>
      </w:pPr>
    </w:p>
    <w:p w14:paraId="6382D54F" w14:textId="101B569E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  <w:lang w:val="it-IT"/>
        </w:rPr>
        <w:t xml:space="preserve">Arrondo G, Solmi M, Dragioti E et al. </w:t>
      </w:r>
      <w:r w:rsidRPr="00A775F1">
        <w:rPr>
          <w:rFonts w:asciiTheme="majorHAnsi" w:hAnsiTheme="majorHAnsi" w:cstheme="majorHAnsi"/>
          <w:sz w:val="20"/>
          <w:szCs w:val="20"/>
        </w:rPr>
        <w:t>Neurosci Biobehav Rev 2022;137:104662.</w:t>
      </w:r>
    </w:p>
    <w:p w14:paraId="2D3E2DDD" w14:textId="501B958A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</w:rPr>
        <w:t>Caspi A, Houts RM, Belsky DW et al. Clin Psychol Sci 2014;2:119-37.</w:t>
      </w:r>
    </w:p>
    <w:p w14:paraId="45723BEB" w14:textId="4341C7F5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</w:rPr>
        <w:t>Selzam S, Coleman JRI, Caspi A</w:t>
      </w:r>
      <w:r w:rsidR="00950CFC">
        <w:rPr>
          <w:rFonts w:asciiTheme="majorHAnsi" w:hAnsiTheme="majorHAnsi" w:cstheme="majorHAnsi"/>
          <w:sz w:val="20"/>
          <w:szCs w:val="20"/>
        </w:rPr>
        <w:t xml:space="preserve"> et al</w:t>
      </w:r>
      <w:r w:rsidRPr="00A775F1">
        <w:rPr>
          <w:rFonts w:asciiTheme="majorHAnsi" w:hAnsiTheme="majorHAnsi" w:cstheme="majorHAnsi"/>
          <w:sz w:val="20"/>
          <w:szCs w:val="20"/>
        </w:rPr>
        <w:t>. Transl Psychiatry 2018;8:205.</w:t>
      </w:r>
    </w:p>
    <w:p w14:paraId="4A718EE5" w14:textId="54C2F3FB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  <w:lang w:val="it-IT"/>
        </w:rPr>
      </w:pPr>
      <w:r w:rsidRPr="00A775F1">
        <w:rPr>
          <w:rFonts w:asciiTheme="majorHAnsi" w:hAnsiTheme="majorHAnsi" w:cstheme="majorHAnsi"/>
          <w:sz w:val="20"/>
          <w:szCs w:val="20"/>
        </w:rPr>
        <w:t xml:space="preserve">Goodkind M, Eickhoff SB, Oathes DJ et al. </w:t>
      </w:r>
      <w:r w:rsidRPr="00A775F1">
        <w:rPr>
          <w:rFonts w:asciiTheme="majorHAnsi" w:hAnsiTheme="majorHAnsi" w:cstheme="majorHAnsi"/>
          <w:sz w:val="20"/>
          <w:szCs w:val="20"/>
          <w:lang w:val="it-IT"/>
        </w:rPr>
        <w:t>JAMA Psychiatry 2015;72:305-15.</w:t>
      </w:r>
    </w:p>
    <w:p w14:paraId="0183CFF2" w14:textId="042F57E6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  <w:lang w:val="it-IT"/>
        </w:rPr>
        <w:t xml:space="preserve">Momen NC, Plana-Ripoll O, Agerbo E et al. </w:t>
      </w:r>
      <w:r w:rsidRPr="00A775F1">
        <w:rPr>
          <w:rFonts w:asciiTheme="majorHAnsi" w:hAnsiTheme="majorHAnsi" w:cstheme="majorHAnsi"/>
          <w:sz w:val="20"/>
          <w:szCs w:val="20"/>
        </w:rPr>
        <w:t>N Engl J Med 2020;382:1721-31.</w:t>
      </w:r>
    </w:p>
    <w:p w14:paraId="38CD27D8" w14:textId="46F7D855" w:rsidR="00A775F1" w:rsidRPr="00950CFC" w:rsidRDefault="00A775F1" w:rsidP="00612093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950CFC">
        <w:rPr>
          <w:rFonts w:asciiTheme="majorHAnsi" w:hAnsiTheme="majorHAnsi" w:cstheme="majorHAnsi"/>
          <w:sz w:val="20"/>
          <w:szCs w:val="20"/>
          <w:lang w:val="it-IT"/>
        </w:rPr>
        <w:t>Cortese S, Arrondo G, Correll CU</w:t>
      </w:r>
      <w:r w:rsidR="00950CFC" w:rsidRPr="00950CFC">
        <w:rPr>
          <w:rFonts w:asciiTheme="majorHAnsi" w:hAnsiTheme="majorHAnsi" w:cstheme="majorHAnsi"/>
          <w:sz w:val="20"/>
          <w:szCs w:val="20"/>
          <w:lang w:val="it-IT"/>
        </w:rPr>
        <w:t xml:space="preserve"> et al.</w:t>
      </w:r>
      <w:r w:rsidRPr="00950CFC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Pr="00950CFC">
        <w:rPr>
          <w:rFonts w:asciiTheme="majorHAnsi" w:hAnsiTheme="majorHAnsi" w:cstheme="majorHAnsi"/>
          <w:sz w:val="20"/>
          <w:szCs w:val="20"/>
        </w:rPr>
        <w:t>JCPP Advances 2021;1</w:t>
      </w:r>
      <w:r w:rsidR="00950CFC" w:rsidRPr="00950CFC">
        <w:rPr>
          <w:rFonts w:asciiTheme="majorHAnsi" w:hAnsiTheme="majorHAnsi" w:cstheme="majorHAnsi"/>
          <w:sz w:val="20"/>
          <w:szCs w:val="20"/>
        </w:rPr>
        <w:t>:e12051</w:t>
      </w:r>
      <w:r w:rsidRPr="00950CFC">
        <w:rPr>
          <w:rFonts w:asciiTheme="majorHAnsi" w:hAnsiTheme="majorHAnsi" w:cstheme="majorHAnsi"/>
          <w:sz w:val="20"/>
          <w:szCs w:val="20"/>
        </w:rPr>
        <w:t>.</w:t>
      </w:r>
    </w:p>
    <w:p w14:paraId="317E5466" w14:textId="672F086E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</w:rPr>
        <w:t>University of London I</w:t>
      </w:r>
      <w:r w:rsidR="009A220E">
        <w:rPr>
          <w:rFonts w:asciiTheme="majorHAnsi" w:hAnsiTheme="majorHAnsi" w:cstheme="majorHAnsi"/>
          <w:sz w:val="20"/>
          <w:szCs w:val="20"/>
        </w:rPr>
        <w:t xml:space="preserve">nstitute of </w:t>
      </w:r>
      <w:r w:rsidRPr="00A775F1">
        <w:rPr>
          <w:rFonts w:asciiTheme="majorHAnsi" w:hAnsiTheme="majorHAnsi" w:cstheme="majorHAnsi"/>
          <w:sz w:val="20"/>
          <w:szCs w:val="20"/>
        </w:rPr>
        <w:t>E</w:t>
      </w:r>
      <w:r w:rsidR="009A220E">
        <w:rPr>
          <w:rFonts w:asciiTheme="majorHAnsi" w:hAnsiTheme="majorHAnsi" w:cstheme="majorHAnsi"/>
          <w:sz w:val="20"/>
          <w:szCs w:val="20"/>
        </w:rPr>
        <w:t>ducation</w:t>
      </w:r>
      <w:r w:rsidRPr="00A775F1">
        <w:rPr>
          <w:rFonts w:asciiTheme="majorHAnsi" w:hAnsiTheme="majorHAnsi" w:cstheme="majorHAnsi"/>
          <w:sz w:val="20"/>
          <w:szCs w:val="20"/>
        </w:rPr>
        <w:t>, Centre for Longitudinal Studies. 1970 British Cohort Study: Age 46, Sweep 10, 2016-2018</w:t>
      </w:r>
      <w:r w:rsidR="009A220E">
        <w:rPr>
          <w:rFonts w:asciiTheme="majorHAnsi" w:hAnsiTheme="majorHAnsi" w:cstheme="majorHAnsi"/>
          <w:sz w:val="20"/>
          <w:szCs w:val="20"/>
        </w:rPr>
        <w:t>.</w:t>
      </w:r>
      <w:r w:rsidRPr="00A775F1">
        <w:rPr>
          <w:rFonts w:asciiTheme="majorHAnsi" w:hAnsiTheme="majorHAnsi" w:cstheme="majorHAnsi"/>
          <w:sz w:val="20"/>
          <w:szCs w:val="20"/>
        </w:rPr>
        <w:t xml:space="preserve"> London, 2018.</w:t>
      </w:r>
    </w:p>
    <w:p w14:paraId="5678A492" w14:textId="35991122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</w:rPr>
        <w:t>Hu L, Bentler PM. Struct Equ Model 1999;6:1-55.</w:t>
      </w:r>
    </w:p>
    <w:p w14:paraId="6D4E54DF" w14:textId="7322111D" w:rsidR="00A775F1" w:rsidRPr="00A775F1" w:rsidRDefault="00A775F1" w:rsidP="00A775F1">
      <w:pPr>
        <w:pStyle w:val="Paragrafoelenco"/>
        <w:numPr>
          <w:ilvl w:val="0"/>
          <w:numId w:val="5"/>
        </w:numPr>
        <w:ind w:left="284" w:hanging="284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A775F1">
        <w:rPr>
          <w:rFonts w:asciiTheme="majorHAnsi" w:hAnsiTheme="majorHAnsi" w:cstheme="majorHAnsi"/>
          <w:sz w:val="20"/>
          <w:szCs w:val="20"/>
        </w:rPr>
        <w:t xml:space="preserve">Muthén LK, Muthén B. Mplus user's guide: </w:t>
      </w:r>
      <w:r w:rsidR="009A120A">
        <w:rPr>
          <w:rFonts w:asciiTheme="majorHAnsi" w:hAnsiTheme="majorHAnsi" w:cstheme="majorHAnsi"/>
          <w:sz w:val="20"/>
          <w:szCs w:val="20"/>
        </w:rPr>
        <w:t>s</w:t>
      </w:r>
      <w:r w:rsidRPr="00A775F1">
        <w:rPr>
          <w:rFonts w:asciiTheme="majorHAnsi" w:hAnsiTheme="majorHAnsi" w:cstheme="majorHAnsi"/>
          <w:sz w:val="20"/>
          <w:szCs w:val="20"/>
        </w:rPr>
        <w:t>tatistical analysis with latent variables, user's guide</w:t>
      </w:r>
      <w:r w:rsidR="009A120A">
        <w:rPr>
          <w:rFonts w:asciiTheme="majorHAnsi" w:hAnsiTheme="majorHAnsi" w:cstheme="majorHAnsi"/>
          <w:sz w:val="20"/>
          <w:szCs w:val="20"/>
        </w:rPr>
        <w:t>.</w:t>
      </w:r>
      <w:r w:rsidRPr="00A775F1">
        <w:rPr>
          <w:rFonts w:asciiTheme="majorHAnsi" w:hAnsiTheme="majorHAnsi" w:cstheme="majorHAnsi"/>
          <w:sz w:val="20"/>
          <w:szCs w:val="20"/>
        </w:rPr>
        <w:t xml:space="preserve"> </w:t>
      </w:r>
      <w:r w:rsidR="00950CFC">
        <w:rPr>
          <w:rFonts w:asciiTheme="majorHAnsi" w:hAnsiTheme="majorHAnsi" w:cstheme="majorHAnsi"/>
          <w:sz w:val="20"/>
          <w:szCs w:val="20"/>
        </w:rPr>
        <w:t xml:space="preserve">Los Angeles: </w:t>
      </w:r>
      <w:r w:rsidRPr="00A775F1">
        <w:rPr>
          <w:rFonts w:asciiTheme="majorHAnsi" w:hAnsiTheme="majorHAnsi" w:cstheme="majorHAnsi"/>
          <w:sz w:val="20"/>
          <w:szCs w:val="20"/>
        </w:rPr>
        <w:t>Muthén &amp; Muthén</w:t>
      </w:r>
      <w:r w:rsidR="00950CFC">
        <w:rPr>
          <w:rFonts w:asciiTheme="majorHAnsi" w:hAnsiTheme="majorHAnsi" w:cstheme="majorHAnsi"/>
          <w:sz w:val="20"/>
          <w:szCs w:val="20"/>
        </w:rPr>
        <w:t>,</w:t>
      </w:r>
      <w:r w:rsidRPr="00A775F1">
        <w:rPr>
          <w:rFonts w:asciiTheme="majorHAnsi" w:hAnsiTheme="majorHAnsi" w:cstheme="majorHAnsi"/>
          <w:sz w:val="20"/>
          <w:szCs w:val="20"/>
        </w:rPr>
        <w:t xml:space="preserve"> 2017.</w:t>
      </w:r>
    </w:p>
    <w:p w14:paraId="711AD510" w14:textId="77777777" w:rsidR="00A775F1" w:rsidRPr="00A775F1" w:rsidRDefault="00A775F1" w:rsidP="00A775F1">
      <w:pPr>
        <w:jc w:val="both"/>
        <w:outlineLvl w:val="0"/>
        <w:rPr>
          <w:rFonts w:asciiTheme="majorHAnsi" w:hAnsiTheme="majorHAnsi" w:cstheme="majorHAnsi"/>
          <w:sz w:val="20"/>
          <w:szCs w:val="20"/>
        </w:rPr>
      </w:pPr>
    </w:p>
    <w:p w14:paraId="2170B89E" w14:textId="77777777" w:rsidR="00A775F1" w:rsidRPr="00A775F1" w:rsidRDefault="00A775F1" w:rsidP="00A775F1">
      <w:pPr>
        <w:jc w:val="both"/>
        <w:outlineLvl w:val="0"/>
        <w:rPr>
          <w:rFonts w:asciiTheme="majorHAnsi" w:hAnsiTheme="majorHAnsi" w:cstheme="majorHAnsi"/>
          <w:sz w:val="20"/>
          <w:szCs w:val="20"/>
        </w:rPr>
      </w:pPr>
    </w:p>
    <w:sectPr w:rsidR="00A775F1" w:rsidRPr="00A775F1" w:rsidSect="00A775F1">
      <w:footerReference w:type="default" r:id="rId9"/>
      <w:pgSz w:w="11900" w:h="16840" w:code="9"/>
      <w:pgMar w:top="1418" w:right="1797" w:bottom="1418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CBCA" w14:textId="77777777" w:rsidR="006562C9" w:rsidRDefault="006562C9">
      <w:r>
        <w:separator/>
      </w:r>
    </w:p>
  </w:endnote>
  <w:endnote w:type="continuationSeparator" w:id="0">
    <w:p w14:paraId="14396B2E" w14:textId="77777777" w:rsidR="006562C9" w:rsidRDefault="006562C9">
      <w:r>
        <w:continuationSeparator/>
      </w:r>
    </w:p>
  </w:endnote>
  <w:endnote w:type="continuationNotice" w:id="1">
    <w:p w14:paraId="72E1E919" w14:textId="77777777" w:rsidR="006562C9" w:rsidRDefault="00656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5D27" w14:textId="67670D8E" w:rsidR="00AC6022" w:rsidRDefault="00AC6022">
    <w:pPr>
      <w:jc w:val="right"/>
    </w:pPr>
    <w:r>
      <w:fldChar w:fldCharType="begin"/>
    </w:r>
    <w:r>
      <w:instrText>PAGE</w:instrText>
    </w:r>
    <w:r>
      <w:fldChar w:fldCharType="separate"/>
    </w:r>
    <w:r w:rsidR="005F42DF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1FFA" w14:textId="77777777" w:rsidR="006562C9" w:rsidRDefault="006562C9">
      <w:r>
        <w:separator/>
      </w:r>
    </w:p>
  </w:footnote>
  <w:footnote w:type="continuationSeparator" w:id="0">
    <w:p w14:paraId="19D215C9" w14:textId="77777777" w:rsidR="006562C9" w:rsidRDefault="006562C9">
      <w:r>
        <w:continuationSeparator/>
      </w:r>
    </w:p>
  </w:footnote>
  <w:footnote w:type="continuationNotice" w:id="1">
    <w:p w14:paraId="608F9253" w14:textId="77777777" w:rsidR="006562C9" w:rsidRDefault="006562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A53"/>
    <w:multiLevelType w:val="multilevel"/>
    <w:tmpl w:val="C64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E5338"/>
    <w:multiLevelType w:val="hybridMultilevel"/>
    <w:tmpl w:val="1DC457BA"/>
    <w:lvl w:ilvl="0" w:tplc="13A636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04DE"/>
    <w:multiLevelType w:val="multilevel"/>
    <w:tmpl w:val="C97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C34"/>
    <w:multiLevelType w:val="hybridMultilevel"/>
    <w:tmpl w:val="4F6C4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75EF"/>
    <w:multiLevelType w:val="hybridMultilevel"/>
    <w:tmpl w:val="47C6D0D8"/>
    <w:lvl w:ilvl="0" w:tplc="01AA29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4687">
    <w:abstractNumId w:val="0"/>
  </w:num>
  <w:num w:numId="2" w16cid:durableId="2068873042">
    <w:abstractNumId w:val="1"/>
  </w:num>
  <w:num w:numId="3" w16cid:durableId="909387625">
    <w:abstractNumId w:val="2"/>
  </w:num>
  <w:num w:numId="4" w16cid:durableId="1168668542">
    <w:abstractNumId w:val="3"/>
  </w:num>
  <w:num w:numId="5" w16cid:durableId="143015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tse99z7pasdzetp5xvv595pe9revfd22td&quot;&gt;My EndNote Library EKFSAntrag-Converted&lt;record-ids&gt;&lt;item&gt;878&lt;/item&gt;&lt;item&gt;969&lt;/item&gt;&lt;item&gt;1366&lt;/item&gt;&lt;item&gt;1568&lt;/item&gt;&lt;item&gt;1634&lt;/item&gt;&lt;item&gt;1680&lt;/item&gt;&lt;item&gt;1683&lt;/item&gt;&lt;item&gt;1800&lt;/item&gt;&lt;/record-ids&gt;&lt;/item&gt;&lt;/Libraries&gt;"/>
  </w:docVars>
  <w:rsids>
    <w:rsidRoot w:val="00AE0CB9"/>
    <w:rsid w:val="00001B44"/>
    <w:rsid w:val="00001CE6"/>
    <w:rsid w:val="0000376A"/>
    <w:rsid w:val="00003DEE"/>
    <w:rsid w:val="00003F20"/>
    <w:rsid w:val="00004173"/>
    <w:rsid w:val="00005C5C"/>
    <w:rsid w:val="0000634B"/>
    <w:rsid w:val="000068BA"/>
    <w:rsid w:val="00007681"/>
    <w:rsid w:val="0001117A"/>
    <w:rsid w:val="00012B75"/>
    <w:rsid w:val="000131E0"/>
    <w:rsid w:val="00013D50"/>
    <w:rsid w:val="000164EB"/>
    <w:rsid w:val="00020624"/>
    <w:rsid w:val="00020EEA"/>
    <w:rsid w:val="00022F66"/>
    <w:rsid w:val="00030387"/>
    <w:rsid w:val="00033ACA"/>
    <w:rsid w:val="00034063"/>
    <w:rsid w:val="00036956"/>
    <w:rsid w:val="0003728E"/>
    <w:rsid w:val="00041B17"/>
    <w:rsid w:val="00041F20"/>
    <w:rsid w:val="00042D5A"/>
    <w:rsid w:val="00046889"/>
    <w:rsid w:val="000509E9"/>
    <w:rsid w:val="000557EF"/>
    <w:rsid w:val="00055FF2"/>
    <w:rsid w:val="00056BEA"/>
    <w:rsid w:val="000578A3"/>
    <w:rsid w:val="00060941"/>
    <w:rsid w:val="0006485C"/>
    <w:rsid w:val="000662E4"/>
    <w:rsid w:val="00066834"/>
    <w:rsid w:val="00070F0A"/>
    <w:rsid w:val="00071417"/>
    <w:rsid w:val="00073298"/>
    <w:rsid w:val="00073F92"/>
    <w:rsid w:val="00074937"/>
    <w:rsid w:val="0007528C"/>
    <w:rsid w:val="0007554E"/>
    <w:rsid w:val="00075CD9"/>
    <w:rsid w:val="000776F0"/>
    <w:rsid w:val="00077C8B"/>
    <w:rsid w:val="00077C99"/>
    <w:rsid w:val="00081F26"/>
    <w:rsid w:val="00085BD4"/>
    <w:rsid w:val="0008665E"/>
    <w:rsid w:val="00087D0B"/>
    <w:rsid w:val="000910AA"/>
    <w:rsid w:val="0009247D"/>
    <w:rsid w:val="00092516"/>
    <w:rsid w:val="000926B7"/>
    <w:rsid w:val="00093E45"/>
    <w:rsid w:val="00094D2A"/>
    <w:rsid w:val="00097D51"/>
    <w:rsid w:val="000A0AE4"/>
    <w:rsid w:val="000A13F3"/>
    <w:rsid w:val="000A3DD2"/>
    <w:rsid w:val="000A407B"/>
    <w:rsid w:val="000B0301"/>
    <w:rsid w:val="000B2D70"/>
    <w:rsid w:val="000C0AB2"/>
    <w:rsid w:val="000C2127"/>
    <w:rsid w:val="000C3451"/>
    <w:rsid w:val="000C4E8C"/>
    <w:rsid w:val="000D08EE"/>
    <w:rsid w:val="000D2AF0"/>
    <w:rsid w:val="000D32D9"/>
    <w:rsid w:val="000D434B"/>
    <w:rsid w:val="000D5143"/>
    <w:rsid w:val="000D5877"/>
    <w:rsid w:val="000D5B40"/>
    <w:rsid w:val="000D7585"/>
    <w:rsid w:val="000D7985"/>
    <w:rsid w:val="000E0B0A"/>
    <w:rsid w:val="000E0B29"/>
    <w:rsid w:val="000E1427"/>
    <w:rsid w:val="000E1EF8"/>
    <w:rsid w:val="000E2DC6"/>
    <w:rsid w:val="000E3C16"/>
    <w:rsid w:val="000E3C3D"/>
    <w:rsid w:val="000E3FBF"/>
    <w:rsid w:val="000E6D67"/>
    <w:rsid w:val="000E767D"/>
    <w:rsid w:val="000E7C8E"/>
    <w:rsid w:val="000F16C2"/>
    <w:rsid w:val="000F255E"/>
    <w:rsid w:val="000F32EB"/>
    <w:rsid w:val="000F4220"/>
    <w:rsid w:val="000F45F9"/>
    <w:rsid w:val="000F4641"/>
    <w:rsid w:val="000F4F6F"/>
    <w:rsid w:val="000F6FA9"/>
    <w:rsid w:val="00101514"/>
    <w:rsid w:val="0010198C"/>
    <w:rsid w:val="00107A5C"/>
    <w:rsid w:val="00115DD4"/>
    <w:rsid w:val="001168B7"/>
    <w:rsid w:val="001171A2"/>
    <w:rsid w:val="00120E28"/>
    <w:rsid w:val="00120ED3"/>
    <w:rsid w:val="00122FE9"/>
    <w:rsid w:val="001239C3"/>
    <w:rsid w:val="00123DA5"/>
    <w:rsid w:val="001276A5"/>
    <w:rsid w:val="0012792F"/>
    <w:rsid w:val="00127EA5"/>
    <w:rsid w:val="00131C20"/>
    <w:rsid w:val="00133399"/>
    <w:rsid w:val="00134E92"/>
    <w:rsid w:val="00140373"/>
    <w:rsid w:val="0014328D"/>
    <w:rsid w:val="001436E5"/>
    <w:rsid w:val="00144BD1"/>
    <w:rsid w:val="00145D69"/>
    <w:rsid w:val="00146B16"/>
    <w:rsid w:val="00147AD3"/>
    <w:rsid w:val="00152B9D"/>
    <w:rsid w:val="0015341D"/>
    <w:rsid w:val="00155B47"/>
    <w:rsid w:val="001709D1"/>
    <w:rsid w:val="0017231F"/>
    <w:rsid w:val="0017244B"/>
    <w:rsid w:val="00172F2C"/>
    <w:rsid w:val="001750DD"/>
    <w:rsid w:val="00176713"/>
    <w:rsid w:val="00177C41"/>
    <w:rsid w:val="0018086D"/>
    <w:rsid w:val="00180E4F"/>
    <w:rsid w:val="00180FF9"/>
    <w:rsid w:val="00181800"/>
    <w:rsid w:val="00182003"/>
    <w:rsid w:val="0018446B"/>
    <w:rsid w:val="00185414"/>
    <w:rsid w:val="00185A7A"/>
    <w:rsid w:val="001861DC"/>
    <w:rsid w:val="00186FDB"/>
    <w:rsid w:val="00187464"/>
    <w:rsid w:val="001933C5"/>
    <w:rsid w:val="00193D21"/>
    <w:rsid w:val="00194785"/>
    <w:rsid w:val="00196B10"/>
    <w:rsid w:val="001A0995"/>
    <w:rsid w:val="001A110C"/>
    <w:rsid w:val="001A22E3"/>
    <w:rsid w:val="001A64E9"/>
    <w:rsid w:val="001A6FC4"/>
    <w:rsid w:val="001A78C6"/>
    <w:rsid w:val="001B10E2"/>
    <w:rsid w:val="001B1AFB"/>
    <w:rsid w:val="001B235A"/>
    <w:rsid w:val="001B293A"/>
    <w:rsid w:val="001B2997"/>
    <w:rsid w:val="001B3319"/>
    <w:rsid w:val="001B3973"/>
    <w:rsid w:val="001B3BFA"/>
    <w:rsid w:val="001B5253"/>
    <w:rsid w:val="001B617F"/>
    <w:rsid w:val="001B642F"/>
    <w:rsid w:val="001C3D7A"/>
    <w:rsid w:val="001C492F"/>
    <w:rsid w:val="001C5472"/>
    <w:rsid w:val="001C68AB"/>
    <w:rsid w:val="001C70CB"/>
    <w:rsid w:val="001C7B9B"/>
    <w:rsid w:val="001D20D6"/>
    <w:rsid w:val="001D21A3"/>
    <w:rsid w:val="001D30A4"/>
    <w:rsid w:val="001D3298"/>
    <w:rsid w:val="001D3602"/>
    <w:rsid w:val="001D3873"/>
    <w:rsid w:val="001E034F"/>
    <w:rsid w:val="001E202D"/>
    <w:rsid w:val="001E2392"/>
    <w:rsid w:val="001E371E"/>
    <w:rsid w:val="001E38F5"/>
    <w:rsid w:val="001E3F09"/>
    <w:rsid w:val="001E74D7"/>
    <w:rsid w:val="001F1A76"/>
    <w:rsid w:val="001F2259"/>
    <w:rsid w:val="001F50DA"/>
    <w:rsid w:val="001F6461"/>
    <w:rsid w:val="001F6EC4"/>
    <w:rsid w:val="001F7B38"/>
    <w:rsid w:val="002007FA"/>
    <w:rsid w:val="00200B6F"/>
    <w:rsid w:val="00201A28"/>
    <w:rsid w:val="00202D7F"/>
    <w:rsid w:val="0020307C"/>
    <w:rsid w:val="002048CA"/>
    <w:rsid w:val="00204C19"/>
    <w:rsid w:val="002056DD"/>
    <w:rsid w:val="00206F6B"/>
    <w:rsid w:val="002109F9"/>
    <w:rsid w:val="00212DE6"/>
    <w:rsid w:val="00217B3D"/>
    <w:rsid w:val="002200DF"/>
    <w:rsid w:val="00222993"/>
    <w:rsid w:val="00222C7B"/>
    <w:rsid w:val="00224145"/>
    <w:rsid w:val="00224354"/>
    <w:rsid w:val="00224AE1"/>
    <w:rsid w:val="00225D17"/>
    <w:rsid w:val="00225E98"/>
    <w:rsid w:val="00226B84"/>
    <w:rsid w:val="00227816"/>
    <w:rsid w:val="00227F34"/>
    <w:rsid w:val="00227F3B"/>
    <w:rsid w:val="002303F1"/>
    <w:rsid w:val="00233D03"/>
    <w:rsid w:val="00237047"/>
    <w:rsid w:val="0024411D"/>
    <w:rsid w:val="0024433D"/>
    <w:rsid w:val="0024524D"/>
    <w:rsid w:val="002502FD"/>
    <w:rsid w:val="0025041A"/>
    <w:rsid w:val="002506C2"/>
    <w:rsid w:val="002508E6"/>
    <w:rsid w:val="00252520"/>
    <w:rsid w:val="00252961"/>
    <w:rsid w:val="002547D9"/>
    <w:rsid w:val="002559E4"/>
    <w:rsid w:val="0026158C"/>
    <w:rsid w:val="00262074"/>
    <w:rsid w:val="00262613"/>
    <w:rsid w:val="002635A7"/>
    <w:rsid w:val="00264EA0"/>
    <w:rsid w:val="0026713C"/>
    <w:rsid w:val="00267A2C"/>
    <w:rsid w:val="00270EB4"/>
    <w:rsid w:val="00272B28"/>
    <w:rsid w:val="00272CED"/>
    <w:rsid w:val="002770A0"/>
    <w:rsid w:val="0028116C"/>
    <w:rsid w:val="0028330B"/>
    <w:rsid w:val="0028515E"/>
    <w:rsid w:val="00286C37"/>
    <w:rsid w:val="00287C16"/>
    <w:rsid w:val="002947EB"/>
    <w:rsid w:val="00295958"/>
    <w:rsid w:val="002959E8"/>
    <w:rsid w:val="00295F10"/>
    <w:rsid w:val="00296CD9"/>
    <w:rsid w:val="002A2494"/>
    <w:rsid w:val="002A2DEA"/>
    <w:rsid w:val="002A2E78"/>
    <w:rsid w:val="002A481E"/>
    <w:rsid w:val="002A5EB0"/>
    <w:rsid w:val="002A6332"/>
    <w:rsid w:val="002A63FE"/>
    <w:rsid w:val="002A748A"/>
    <w:rsid w:val="002B061F"/>
    <w:rsid w:val="002B24A6"/>
    <w:rsid w:val="002B4116"/>
    <w:rsid w:val="002C0C0B"/>
    <w:rsid w:val="002C208E"/>
    <w:rsid w:val="002C2298"/>
    <w:rsid w:val="002C37BE"/>
    <w:rsid w:val="002C4AA3"/>
    <w:rsid w:val="002D0441"/>
    <w:rsid w:val="002D28F0"/>
    <w:rsid w:val="002D3D73"/>
    <w:rsid w:val="002D46D6"/>
    <w:rsid w:val="002D498C"/>
    <w:rsid w:val="002D6462"/>
    <w:rsid w:val="002E15F3"/>
    <w:rsid w:val="002E2596"/>
    <w:rsid w:val="002E5767"/>
    <w:rsid w:val="002E5BA9"/>
    <w:rsid w:val="002E7807"/>
    <w:rsid w:val="002F2069"/>
    <w:rsid w:val="002F320C"/>
    <w:rsid w:val="002F3FDC"/>
    <w:rsid w:val="002F4041"/>
    <w:rsid w:val="002F4123"/>
    <w:rsid w:val="002F5426"/>
    <w:rsid w:val="002F699A"/>
    <w:rsid w:val="002F6F9B"/>
    <w:rsid w:val="002F76D5"/>
    <w:rsid w:val="00300ACB"/>
    <w:rsid w:val="00301710"/>
    <w:rsid w:val="003036C2"/>
    <w:rsid w:val="00303A55"/>
    <w:rsid w:val="003059C6"/>
    <w:rsid w:val="0030614C"/>
    <w:rsid w:val="003068E9"/>
    <w:rsid w:val="0030787A"/>
    <w:rsid w:val="00310624"/>
    <w:rsid w:val="003118B4"/>
    <w:rsid w:val="00311AAE"/>
    <w:rsid w:val="003141D0"/>
    <w:rsid w:val="00316CC6"/>
    <w:rsid w:val="00317928"/>
    <w:rsid w:val="00320C8E"/>
    <w:rsid w:val="0032101D"/>
    <w:rsid w:val="003216A2"/>
    <w:rsid w:val="00322700"/>
    <w:rsid w:val="003257FB"/>
    <w:rsid w:val="00326A3F"/>
    <w:rsid w:val="00330D9F"/>
    <w:rsid w:val="003321E1"/>
    <w:rsid w:val="00334B81"/>
    <w:rsid w:val="00334C91"/>
    <w:rsid w:val="00335375"/>
    <w:rsid w:val="00335DFE"/>
    <w:rsid w:val="0033604C"/>
    <w:rsid w:val="00341735"/>
    <w:rsid w:val="003433F4"/>
    <w:rsid w:val="00347131"/>
    <w:rsid w:val="00347F9E"/>
    <w:rsid w:val="0035017C"/>
    <w:rsid w:val="003504E8"/>
    <w:rsid w:val="003532AA"/>
    <w:rsid w:val="00355BC6"/>
    <w:rsid w:val="003566FB"/>
    <w:rsid w:val="0036016E"/>
    <w:rsid w:val="0036040F"/>
    <w:rsid w:val="0036084A"/>
    <w:rsid w:val="00360F64"/>
    <w:rsid w:val="0036284D"/>
    <w:rsid w:val="00362BB3"/>
    <w:rsid w:val="003632C6"/>
    <w:rsid w:val="00365EE1"/>
    <w:rsid w:val="00370657"/>
    <w:rsid w:val="00370F2C"/>
    <w:rsid w:val="00373F72"/>
    <w:rsid w:val="00374C1D"/>
    <w:rsid w:val="00383B31"/>
    <w:rsid w:val="00385D3E"/>
    <w:rsid w:val="003863B6"/>
    <w:rsid w:val="00387360"/>
    <w:rsid w:val="00390853"/>
    <w:rsid w:val="003908F7"/>
    <w:rsid w:val="00391EDF"/>
    <w:rsid w:val="00392708"/>
    <w:rsid w:val="00393A34"/>
    <w:rsid w:val="003945CF"/>
    <w:rsid w:val="00394AE8"/>
    <w:rsid w:val="00395310"/>
    <w:rsid w:val="00397713"/>
    <w:rsid w:val="003A0C35"/>
    <w:rsid w:val="003A25FD"/>
    <w:rsid w:val="003A55A0"/>
    <w:rsid w:val="003A759D"/>
    <w:rsid w:val="003A7AD4"/>
    <w:rsid w:val="003A7EFC"/>
    <w:rsid w:val="003B141F"/>
    <w:rsid w:val="003B2BD9"/>
    <w:rsid w:val="003B6508"/>
    <w:rsid w:val="003B6808"/>
    <w:rsid w:val="003C160C"/>
    <w:rsid w:val="003C195F"/>
    <w:rsid w:val="003C1E89"/>
    <w:rsid w:val="003C64BC"/>
    <w:rsid w:val="003C6CD4"/>
    <w:rsid w:val="003D1571"/>
    <w:rsid w:val="003D491D"/>
    <w:rsid w:val="003D6E04"/>
    <w:rsid w:val="003D7F20"/>
    <w:rsid w:val="003E09AC"/>
    <w:rsid w:val="003E48B9"/>
    <w:rsid w:val="003E4FAD"/>
    <w:rsid w:val="003E6051"/>
    <w:rsid w:val="003E634F"/>
    <w:rsid w:val="003E6592"/>
    <w:rsid w:val="003F1588"/>
    <w:rsid w:val="003F1D1D"/>
    <w:rsid w:val="003F20BA"/>
    <w:rsid w:val="003F2EAB"/>
    <w:rsid w:val="003F2F02"/>
    <w:rsid w:val="003F32C0"/>
    <w:rsid w:val="003F3CDB"/>
    <w:rsid w:val="003F3DE6"/>
    <w:rsid w:val="003F6F33"/>
    <w:rsid w:val="004035D7"/>
    <w:rsid w:val="004100B3"/>
    <w:rsid w:val="00410354"/>
    <w:rsid w:val="00411A2B"/>
    <w:rsid w:val="00411A8E"/>
    <w:rsid w:val="004138DC"/>
    <w:rsid w:val="00413D67"/>
    <w:rsid w:val="00413D6C"/>
    <w:rsid w:val="00417B0B"/>
    <w:rsid w:val="004204ED"/>
    <w:rsid w:val="00421B24"/>
    <w:rsid w:val="004228B2"/>
    <w:rsid w:val="004230C4"/>
    <w:rsid w:val="00424022"/>
    <w:rsid w:val="00426593"/>
    <w:rsid w:val="00426614"/>
    <w:rsid w:val="00426A60"/>
    <w:rsid w:val="00430446"/>
    <w:rsid w:val="00434998"/>
    <w:rsid w:val="004357AC"/>
    <w:rsid w:val="00436B0B"/>
    <w:rsid w:val="00437D43"/>
    <w:rsid w:val="00440AAD"/>
    <w:rsid w:val="0044116A"/>
    <w:rsid w:val="00442F61"/>
    <w:rsid w:val="00445808"/>
    <w:rsid w:val="004468F7"/>
    <w:rsid w:val="00451679"/>
    <w:rsid w:val="0045229E"/>
    <w:rsid w:val="004548E8"/>
    <w:rsid w:val="00457ECC"/>
    <w:rsid w:val="00461034"/>
    <w:rsid w:val="00461533"/>
    <w:rsid w:val="00462232"/>
    <w:rsid w:val="004640CE"/>
    <w:rsid w:val="00471783"/>
    <w:rsid w:val="0047444F"/>
    <w:rsid w:val="00474BBE"/>
    <w:rsid w:val="00474F67"/>
    <w:rsid w:val="00475CC0"/>
    <w:rsid w:val="00475FE4"/>
    <w:rsid w:val="00482421"/>
    <w:rsid w:val="00486719"/>
    <w:rsid w:val="00486BB5"/>
    <w:rsid w:val="00487001"/>
    <w:rsid w:val="00487426"/>
    <w:rsid w:val="004877D9"/>
    <w:rsid w:val="004878D7"/>
    <w:rsid w:val="00494CC4"/>
    <w:rsid w:val="00495D36"/>
    <w:rsid w:val="004967CB"/>
    <w:rsid w:val="004A0339"/>
    <w:rsid w:val="004A0EC0"/>
    <w:rsid w:val="004A4C08"/>
    <w:rsid w:val="004A5EBA"/>
    <w:rsid w:val="004B049E"/>
    <w:rsid w:val="004B1775"/>
    <w:rsid w:val="004B1864"/>
    <w:rsid w:val="004B3567"/>
    <w:rsid w:val="004B4C83"/>
    <w:rsid w:val="004B72E3"/>
    <w:rsid w:val="004B76CE"/>
    <w:rsid w:val="004C12AE"/>
    <w:rsid w:val="004C22F0"/>
    <w:rsid w:val="004C2690"/>
    <w:rsid w:val="004C7C0D"/>
    <w:rsid w:val="004D060E"/>
    <w:rsid w:val="004D08EA"/>
    <w:rsid w:val="004D0AD7"/>
    <w:rsid w:val="004D407A"/>
    <w:rsid w:val="004D7A77"/>
    <w:rsid w:val="004E08F9"/>
    <w:rsid w:val="004E0F2F"/>
    <w:rsid w:val="004E48CD"/>
    <w:rsid w:val="004E51C7"/>
    <w:rsid w:val="004E5F7F"/>
    <w:rsid w:val="004E67F5"/>
    <w:rsid w:val="004E7F0B"/>
    <w:rsid w:val="004F25F0"/>
    <w:rsid w:val="004F45B7"/>
    <w:rsid w:val="004F4944"/>
    <w:rsid w:val="004F538A"/>
    <w:rsid w:val="004F5F3D"/>
    <w:rsid w:val="004F6EFE"/>
    <w:rsid w:val="004F79ED"/>
    <w:rsid w:val="00500557"/>
    <w:rsid w:val="00500634"/>
    <w:rsid w:val="00501747"/>
    <w:rsid w:val="00501A74"/>
    <w:rsid w:val="00501BE7"/>
    <w:rsid w:val="00504D1A"/>
    <w:rsid w:val="00504EC5"/>
    <w:rsid w:val="00505B3F"/>
    <w:rsid w:val="00506D26"/>
    <w:rsid w:val="00506E2D"/>
    <w:rsid w:val="0050707D"/>
    <w:rsid w:val="005073B5"/>
    <w:rsid w:val="005135A1"/>
    <w:rsid w:val="00513839"/>
    <w:rsid w:val="00514645"/>
    <w:rsid w:val="00515DF4"/>
    <w:rsid w:val="005201F2"/>
    <w:rsid w:val="00523725"/>
    <w:rsid w:val="00523E87"/>
    <w:rsid w:val="00524A1C"/>
    <w:rsid w:val="0052558D"/>
    <w:rsid w:val="00525751"/>
    <w:rsid w:val="00527038"/>
    <w:rsid w:val="005278C0"/>
    <w:rsid w:val="00527B5E"/>
    <w:rsid w:val="00527F87"/>
    <w:rsid w:val="00530326"/>
    <w:rsid w:val="00530A88"/>
    <w:rsid w:val="00532F9B"/>
    <w:rsid w:val="00533491"/>
    <w:rsid w:val="00534B76"/>
    <w:rsid w:val="005366FF"/>
    <w:rsid w:val="00536BD0"/>
    <w:rsid w:val="0054096A"/>
    <w:rsid w:val="0054329D"/>
    <w:rsid w:val="005433D7"/>
    <w:rsid w:val="00546F24"/>
    <w:rsid w:val="0055030A"/>
    <w:rsid w:val="005510A3"/>
    <w:rsid w:val="00552BC6"/>
    <w:rsid w:val="00562A85"/>
    <w:rsid w:val="005639D5"/>
    <w:rsid w:val="00567085"/>
    <w:rsid w:val="00567C5D"/>
    <w:rsid w:val="005706B7"/>
    <w:rsid w:val="005717D5"/>
    <w:rsid w:val="005762CF"/>
    <w:rsid w:val="0057732D"/>
    <w:rsid w:val="00577923"/>
    <w:rsid w:val="00577BD5"/>
    <w:rsid w:val="00580B66"/>
    <w:rsid w:val="00583727"/>
    <w:rsid w:val="00585394"/>
    <w:rsid w:val="00585FC1"/>
    <w:rsid w:val="005864B6"/>
    <w:rsid w:val="00587129"/>
    <w:rsid w:val="005904A6"/>
    <w:rsid w:val="00596067"/>
    <w:rsid w:val="00597F8A"/>
    <w:rsid w:val="005A0C43"/>
    <w:rsid w:val="005A3896"/>
    <w:rsid w:val="005A42FA"/>
    <w:rsid w:val="005A48A7"/>
    <w:rsid w:val="005A5B56"/>
    <w:rsid w:val="005A5C51"/>
    <w:rsid w:val="005A5D96"/>
    <w:rsid w:val="005B017F"/>
    <w:rsid w:val="005B10EF"/>
    <w:rsid w:val="005B15CC"/>
    <w:rsid w:val="005B1769"/>
    <w:rsid w:val="005B330E"/>
    <w:rsid w:val="005B7083"/>
    <w:rsid w:val="005C02E0"/>
    <w:rsid w:val="005C0B9C"/>
    <w:rsid w:val="005C17EB"/>
    <w:rsid w:val="005C2638"/>
    <w:rsid w:val="005C2989"/>
    <w:rsid w:val="005C54B9"/>
    <w:rsid w:val="005D18F7"/>
    <w:rsid w:val="005D232C"/>
    <w:rsid w:val="005D2FB3"/>
    <w:rsid w:val="005D3D72"/>
    <w:rsid w:val="005D63CE"/>
    <w:rsid w:val="005D78FD"/>
    <w:rsid w:val="005E0F47"/>
    <w:rsid w:val="005E36A4"/>
    <w:rsid w:val="005E5E81"/>
    <w:rsid w:val="005E5FB8"/>
    <w:rsid w:val="005E6F28"/>
    <w:rsid w:val="005F0866"/>
    <w:rsid w:val="005F1869"/>
    <w:rsid w:val="005F3883"/>
    <w:rsid w:val="005F42DF"/>
    <w:rsid w:val="005F47CD"/>
    <w:rsid w:val="005F578E"/>
    <w:rsid w:val="005F59EA"/>
    <w:rsid w:val="005F6EAF"/>
    <w:rsid w:val="005F7228"/>
    <w:rsid w:val="006007F4"/>
    <w:rsid w:val="00601795"/>
    <w:rsid w:val="00603902"/>
    <w:rsid w:val="00604007"/>
    <w:rsid w:val="00605299"/>
    <w:rsid w:val="00605AD4"/>
    <w:rsid w:val="00605CC2"/>
    <w:rsid w:val="0060790C"/>
    <w:rsid w:val="00607ED6"/>
    <w:rsid w:val="00610758"/>
    <w:rsid w:val="00611818"/>
    <w:rsid w:val="00612BD0"/>
    <w:rsid w:val="006135F1"/>
    <w:rsid w:val="006159D7"/>
    <w:rsid w:val="00615BFD"/>
    <w:rsid w:val="00617469"/>
    <w:rsid w:val="0061769C"/>
    <w:rsid w:val="00621B60"/>
    <w:rsid w:val="00621FC8"/>
    <w:rsid w:val="00622409"/>
    <w:rsid w:val="006236DF"/>
    <w:rsid w:val="00626EB6"/>
    <w:rsid w:val="00632246"/>
    <w:rsid w:val="0063236F"/>
    <w:rsid w:val="006342F4"/>
    <w:rsid w:val="00635008"/>
    <w:rsid w:val="00636D69"/>
    <w:rsid w:val="00637017"/>
    <w:rsid w:val="006370DC"/>
    <w:rsid w:val="006405AA"/>
    <w:rsid w:val="00640610"/>
    <w:rsid w:val="00643B06"/>
    <w:rsid w:val="006446AA"/>
    <w:rsid w:val="0064661E"/>
    <w:rsid w:val="006466B6"/>
    <w:rsid w:val="00647724"/>
    <w:rsid w:val="00650773"/>
    <w:rsid w:val="00651C29"/>
    <w:rsid w:val="0065233C"/>
    <w:rsid w:val="00652B6F"/>
    <w:rsid w:val="00652B7D"/>
    <w:rsid w:val="00653A53"/>
    <w:rsid w:val="0065485F"/>
    <w:rsid w:val="006551D8"/>
    <w:rsid w:val="006555C5"/>
    <w:rsid w:val="00655CB1"/>
    <w:rsid w:val="00655E48"/>
    <w:rsid w:val="006562C9"/>
    <w:rsid w:val="00656B38"/>
    <w:rsid w:val="00660120"/>
    <w:rsid w:val="00660459"/>
    <w:rsid w:val="0066045A"/>
    <w:rsid w:val="00660607"/>
    <w:rsid w:val="0066220D"/>
    <w:rsid w:val="00662FF2"/>
    <w:rsid w:val="0066311C"/>
    <w:rsid w:val="006632EF"/>
    <w:rsid w:val="00663556"/>
    <w:rsid w:val="00663C54"/>
    <w:rsid w:val="00665372"/>
    <w:rsid w:val="00666257"/>
    <w:rsid w:val="00667EEC"/>
    <w:rsid w:val="00670023"/>
    <w:rsid w:val="006728B5"/>
    <w:rsid w:val="00672EFD"/>
    <w:rsid w:val="00672FD0"/>
    <w:rsid w:val="00673D2D"/>
    <w:rsid w:val="006744B4"/>
    <w:rsid w:val="00675913"/>
    <w:rsid w:val="00676D08"/>
    <w:rsid w:val="00676FC3"/>
    <w:rsid w:val="006803C9"/>
    <w:rsid w:val="00681D15"/>
    <w:rsid w:val="00682BCB"/>
    <w:rsid w:val="00683FBA"/>
    <w:rsid w:val="006843D7"/>
    <w:rsid w:val="006855BD"/>
    <w:rsid w:val="00687E61"/>
    <w:rsid w:val="00691201"/>
    <w:rsid w:val="006920C0"/>
    <w:rsid w:val="00692536"/>
    <w:rsid w:val="00692DAB"/>
    <w:rsid w:val="0069414D"/>
    <w:rsid w:val="00694E93"/>
    <w:rsid w:val="0069567A"/>
    <w:rsid w:val="00697591"/>
    <w:rsid w:val="00697621"/>
    <w:rsid w:val="00697C7E"/>
    <w:rsid w:val="006A02B6"/>
    <w:rsid w:val="006A044B"/>
    <w:rsid w:val="006A2C50"/>
    <w:rsid w:val="006A30B5"/>
    <w:rsid w:val="006A391A"/>
    <w:rsid w:val="006A47EF"/>
    <w:rsid w:val="006A5FF8"/>
    <w:rsid w:val="006A6AEC"/>
    <w:rsid w:val="006A7F65"/>
    <w:rsid w:val="006B2A3D"/>
    <w:rsid w:val="006C1DE1"/>
    <w:rsid w:val="006C4AFA"/>
    <w:rsid w:val="006C5403"/>
    <w:rsid w:val="006C5AD3"/>
    <w:rsid w:val="006C5B89"/>
    <w:rsid w:val="006C5BF7"/>
    <w:rsid w:val="006C6D0B"/>
    <w:rsid w:val="006C6EB5"/>
    <w:rsid w:val="006C7819"/>
    <w:rsid w:val="006D0012"/>
    <w:rsid w:val="006D2874"/>
    <w:rsid w:val="006D2C60"/>
    <w:rsid w:val="006E0465"/>
    <w:rsid w:val="006E2ACF"/>
    <w:rsid w:val="006E53A8"/>
    <w:rsid w:val="006E55B5"/>
    <w:rsid w:val="006F20EA"/>
    <w:rsid w:val="006F2196"/>
    <w:rsid w:val="006F27F7"/>
    <w:rsid w:val="006F386E"/>
    <w:rsid w:val="006F3B1E"/>
    <w:rsid w:val="006F4508"/>
    <w:rsid w:val="006F5BFD"/>
    <w:rsid w:val="006F69ED"/>
    <w:rsid w:val="006F6CDD"/>
    <w:rsid w:val="0070093B"/>
    <w:rsid w:val="007024E9"/>
    <w:rsid w:val="007025A0"/>
    <w:rsid w:val="007028A5"/>
    <w:rsid w:val="00702C20"/>
    <w:rsid w:val="007052A9"/>
    <w:rsid w:val="00706725"/>
    <w:rsid w:val="007079D7"/>
    <w:rsid w:val="00710D55"/>
    <w:rsid w:val="00711B85"/>
    <w:rsid w:val="00713AEE"/>
    <w:rsid w:val="0071465E"/>
    <w:rsid w:val="00715496"/>
    <w:rsid w:val="00717329"/>
    <w:rsid w:val="007174A7"/>
    <w:rsid w:val="007207B7"/>
    <w:rsid w:val="00723ADA"/>
    <w:rsid w:val="0072683D"/>
    <w:rsid w:val="0072687D"/>
    <w:rsid w:val="007274F9"/>
    <w:rsid w:val="00740CBE"/>
    <w:rsid w:val="0074103E"/>
    <w:rsid w:val="00746A74"/>
    <w:rsid w:val="00746CAD"/>
    <w:rsid w:val="00746DEA"/>
    <w:rsid w:val="00747858"/>
    <w:rsid w:val="00747F48"/>
    <w:rsid w:val="007555CB"/>
    <w:rsid w:val="00755F0D"/>
    <w:rsid w:val="007601EE"/>
    <w:rsid w:val="007603CC"/>
    <w:rsid w:val="00760439"/>
    <w:rsid w:val="007617D1"/>
    <w:rsid w:val="00762BEF"/>
    <w:rsid w:val="00763BFD"/>
    <w:rsid w:val="00767453"/>
    <w:rsid w:val="00767802"/>
    <w:rsid w:val="00767F05"/>
    <w:rsid w:val="00772D06"/>
    <w:rsid w:val="007740F3"/>
    <w:rsid w:val="00774D2A"/>
    <w:rsid w:val="007829E8"/>
    <w:rsid w:val="00783765"/>
    <w:rsid w:val="0078447B"/>
    <w:rsid w:val="00785F3E"/>
    <w:rsid w:val="007862A8"/>
    <w:rsid w:val="00793896"/>
    <w:rsid w:val="007A0245"/>
    <w:rsid w:val="007A0290"/>
    <w:rsid w:val="007A0715"/>
    <w:rsid w:val="007A07B8"/>
    <w:rsid w:val="007A11E8"/>
    <w:rsid w:val="007A201B"/>
    <w:rsid w:val="007A2448"/>
    <w:rsid w:val="007A65C5"/>
    <w:rsid w:val="007A7178"/>
    <w:rsid w:val="007B0DCD"/>
    <w:rsid w:val="007B153F"/>
    <w:rsid w:val="007B4471"/>
    <w:rsid w:val="007B452D"/>
    <w:rsid w:val="007C00E6"/>
    <w:rsid w:val="007C06B9"/>
    <w:rsid w:val="007C4A48"/>
    <w:rsid w:val="007C5041"/>
    <w:rsid w:val="007C6B39"/>
    <w:rsid w:val="007D10C5"/>
    <w:rsid w:val="007D5FD2"/>
    <w:rsid w:val="007D7995"/>
    <w:rsid w:val="007D7A03"/>
    <w:rsid w:val="007E00D5"/>
    <w:rsid w:val="007E171D"/>
    <w:rsid w:val="007E23D2"/>
    <w:rsid w:val="007E2AB2"/>
    <w:rsid w:val="007E2B8E"/>
    <w:rsid w:val="007E451F"/>
    <w:rsid w:val="007F0C0B"/>
    <w:rsid w:val="007F121F"/>
    <w:rsid w:val="007F1880"/>
    <w:rsid w:val="007F28F7"/>
    <w:rsid w:val="007F4B1A"/>
    <w:rsid w:val="007F5CFB"/>
    <w:rsid w:val="007F5DD7"/>
    <w:rsid w:val="007F5F2F"/>
    <w:rsid w:val="007F64DF"/>
    <w:rsid w:val="007F67DC"/>
    <w:rsid w:val="007F6C4C"/>
    <w:rsid w:val="007F6C93"/>
    <w:rsid w:val="00802805"/>
    <w:rsid w:val="00804214"/>
    <w:rsid w:val="008045A9"/>
    <w:rsid w:val="00805C95"/>
    <w:rsid w:val="008064D7"/>
    <w:rsid w:val="00806780"/>
    <w:rsid w:val="0080727B"/>
    <w:rsid w:val="00807CFF"/>
    <w:rsid w:val="00810FEF"/>
    <w:rsid w:val="0081254E"/>
    <w:rsid w:val="00814CB5"/>
    <w:rsid w:val="008171FE"/>
    <w:rsid w:val="00822CD4"/>
    <w:rsid w:val="008231C8"/>
    <w:rsid w:val="00823232"/>
    <w:rsid w:val="00825F54"/>
    <w:rsid w:val="00833B77"/>
    <w:rsid w:val="008347ED"/>
    <w:rsid w:val="008356B5"/>
    <w:rsid w:val="00835DCA"/>
    <w:rsid w:val="008373BB"/>
    <w:rsid w:val="008413DC"/>
    <w:rsid w:val="00842084"/>
    <w:rsid w:val="00844240"/>
    <w:rsid w:val="00850E46"/>
    <w:rsid w:val="00854549"/>
    <w:rsid w:val="008563D0"/>
    <w:rsid w:val="0085725D"/>
    <w:rsid w:val="00860044"/>
    <w:rsid w:val="00861CC4"/>
    <w:rsid w:val="00861F03"/>
    <w:rsid w:val="00862372"/>
    <w:rsid w:val="008659CC"/>
    <w:rsid w:val="00866829"/>
    <w:rsid w:val="00866EF6"/>
    <w:rsid w:val="008670E2"/>
    <w:rsid w:val="008711FE"/>
    <w:rsid w:val="00871CDA"/>
    <w:rsid w:val="008721F0"/>
    <w:rsid w:val="00873596"/>
    <w:rsid w:val="00875967"/>
    <w:rsid w:val="00877568"/>
    <w:rsid w:val="00882257"/>
    <w:rsid w:val="008853F1"/>
    <w:rsid w:val="0088773F"/>
    <w:rsid w:val="0089069D"/>
    <w:rsid w:val="00891DBA"/>
    <w:rsid w:val="00891E29"/>
    <w:rsid w:val="0089254D"/>
    <w:rsid w:val="00893904"/>
    <w:rsid w:val="00897938"/>
    <w:rsid w:val="008A0D92"/>
    <w:rsid w:val="008A11AF"/>
    <w:rsid w:val="008A13AC"/>
    <w:rsid w:val="008A4178"/>
    <w:rsid w:val="008A6AF4"/>
    <w:rsid w:val="008A6F89"/>
    <w:rsid w:val="008A70AE"/>
    <w:rsid w:val="008A7D81"/>
    <w:rsid w:val="008B0C55"/>
    <w:rsid w:val="008B3C19"/>
    <w:rsid w:val="008B4351"/>
    <w:rsid w:val="008B6557"/>
    <w:rsid w:val="008B7062"/>
    <w:rsid w:val="008C3675"/>
    <w:rsid w:val="008C37E0"/>
    <w:rsid w:val="008C44D1"/>
    <w:rsid w:val="008C51D4"/>
    <w:rsid w:val="008C5DA9"/>
    <w:rsid w:val="008C5E93"/>
    <w:rsid w:val="008C76E6"/>
    <w:rsid w:val="008D1D16"/>
    <w:rsid w:val="008D6A65"/>
    <w:rsid w:val="008D7181"/>
    <w:rsid w:val="008E2FB2"/>
    <w:rsid w:val="008E35ED"/>
    <w:rsid w:val="008F0E14"/>
    <w:rsid w:val="008F1B2F"/>
    <w:rsid w:val="008F1F4C"/>
    <w:rsid w:val="008F327A"/>
    <w:rsid w:val="008F6589"/>
    <w:rsid w:val="00901307"/>
    <w:rsid w:val="00901A64"/>
    <w:rsid w:val="0090238D"/>
    <w:rsid w:val="0090324C"/>
    <w:rsid w:val="00903B0F"/>
    <w:rsid w:val="009078CC"/>
    <w:rsid w:val="009078DD"/>
    <w:rsid w:val="00907C4A"/>
    <w:rsid w:val="00910C94"/>
    <w:rsid w:val="0091795A"/>
    <w:rsid w:val="00917BBE"/>
    <w:rsid w:val="00920C21"/>
    <w:rsid w:val="00921DB0"/>
    <w:rsid w:val="009234A5"/>
    <w:rsid w:val="00923DFD"/>
    <w:rsid w:val="00923EBF"/>
    <w:rsid w:val="00923F17"/>
    <w:rsid w:val="0092647F"/>
    <w:rsid w:val="009305E3"/>
    <w:rsid w:val="009308E2"/>
    <w:rsid w:val="00932390"/>
    <w:rsid w:val="00936D4B"/>
    <w:rsid w:val="009371ED"/>
    <w:rsid w:val="00937A18"/>
    <w:rsid w:val="00942786"/>
    <w:rsid w:val="00945E22"/>
    <w:rsid w:val="00945E2D"/>
    <w:rsid w:val="009506A3"/>
    <w:rsid w:val="00950CFC"/>
    <w:rsid w:val="009544FF"/>
    <w:rsid w:val="009548FA"/>
    <w:rsid w:val="00955018"/>
    <w:rsid w:val="0095506D"/>
    <w:rsid w:val="0095508B"/>
    <w:rsid w:val="00957793"/>
    <w:rsid w:val="00960F29"/>
    <w:rsid w:val="00962147"/>
    <w:rsid w:val="00962912"/>
    <w:rsid w:val="0096707C"/>
    <w:rsid w:val="009679B3"/>
    <w:rsid w:val="00973EF9"/>
    <w:rsid w:val="009742A0"/>
    <w:rsid w:val="00975A1C"/>
    <w:rsid w:val="00976F16"/>
    <w:rsid w:val="009777C8"/>
    <w:rsid w:val="00977F93"/>
    <w:rsid w:val="00982C5D"/>
    <w:rsid w:val="00983BD9"/>
    <w:rsid w:val="00984EC1"/>
    <w:rsid w:val="009869FA"/>
    <w:rsid w:val="00987B24"/>
    <w:rsid w:val="00993484"/>
    <w:rsid w:val="009938C2"/>
    <w:rsid w:val="00994F27"/>
    <w:rsid w:val="00995AC8"/>
    <w:rsid w:val="00997BA1"/>
    <w:rsid w:val="00997C91"/>
    <w:rsid w:val="009A120A"/>
    <w:rsid w:val="009A14A4"/>
    <w:rsid w:val="009A220E"/>
    <w:rsid w:val="009A2E8F"/>
    <w:rsid w:val="009A3C99"/>
    <w:rsid w:val="009A61B5"/>
    <w:rsid w:val="009A61C2"/>
    <w:rsid w:val="009A6534"/>
    <w:rsid w:val="009A70B4"/>
    <w:rsid w:val="009A714C"/>
    <w:rsid w:val="009A786D"/>
    <w:rsid w:val="009B119A"/>
    <w:rsid w:val="009B1682"/>
    <w:rsid w:val="009B1AED"/>
    <w:rsid w:val="009B2440"/>
    <w:rsid w:val="009B56D9"/>
    <w:rsid w:val="009B78BB"/>
    <w:rsid w:val="009C2069"/>
    <w:rsid w:val="009C3570"/>
    <w:rsid w:val="009C3DEB"/>
    <w:rsid w:val="009C4FD9"/>
    <w:rsid w:val="009C70CC"/>
    <w:rsid w:val="009C7EB8"/>
    <w:rsid w:val="009D09C2"/>
    <w:rsid w:val="009D10F8"/>
    <w:rsid w:val="009D197F"/>
    <w:rsid w:val="009D247D"/>
    <w:rsid w:val="009D3289"/>
    <w:rsid w:val="009D4E66"/>
    <w:rsid w:val="009D7DEE"/>
    <w:rsid w:val="009E19C4"/>
    <w:rsid w:val="009E1F8E"/>
    <w:rsid w:val="009E30DB"/>
    <w:rsid w:val="009E398D"/>
    <w:rsid w:val="009E45F1"/>
    <w:rsid w:val="009E4F19"/>
    <w:rsid w:val="009F095A"/>
    <w:rsid w:val="009F2305"/>
    <w:rsid w:val="009F3D2C"/>
    <w:rsid w:val="009F4160"/>
    <w:rsid w:val="009F4EE4"/>
    <w:rsid w:val="009F6185"/>
    <w:rsid w:val="00A01D50"/>
    <w:rsid w:val="00A0325A"/>
    <w:rsid w:val="00A05A1C"/>
    <w:rsid w:val="00A06B46"/>
    <w:rsid w:val="00A07650"/>
    <w:rsid w:val="00A10B39"/>
    <w:rsid w:val="00A12570"/>
    <w:rsid w:val="00A12796"/>
    <w:rsid w:val="00A13DBB"/>
    <w:rsid w:val="00A147FC"/>
    <w:rsid w:val="00A15951"/>
    <w:rsid w:val="00A15D49"/>
    <w:rsid w:val="00A17625"/>
    <w:rsid w:val="00A17C7E"/>
    <w:rsid w:val="00A23B13"/>
    <w:rsid w:val="00A23B62"/>
    <w:rsid w:val="00A245DE"/>
    <w:rsid w:val="00A364E2"/>
    <w:rsid w:val="00A449C5"/>
    <w:rsid w:val="00A44EE4"/>
    <w:rsid w:val="00A460BA"/>
    <w:rsid w:val="00A51627"/>
    <w:rsid w:val="00A5221E"/>
    <w:rsid w:val="00A5415F"/>
    <w:rsid w:val="00A5433B"/>
    <w:rsid w:val="00A55AE1"/>
    <w:rsid w:val="00A560B8"/>
    <w:rsid w:val="00A571E2"/>
    <w:rsid w:val="00A624D7"/>
    <w:rsid w:val="00A6436C"/>
    <w:rsid w:val="00A6459B"/>
    <w:rsid w:val="00A66471"/>
    <w:rsid w:val="00A66C66"/>
    <w:rsid w:val="00A66D23"/>
    <w:rsid w:val="00A711EC"/>
    <w:rsid w:val="00A74BA9"/>
    <w:rsid w:val="00A74C2C"/>
    <w:rsid w:val="00A76387"/>
    <w:rsid w:val="00A775F1"/>
    <w:rsid w:val="00A77AC3"/>
    <w:rsid w:val="00A800B6"/>
    <w:rsid w:val="00A841B6"/>
    <w:rsid w:val="00A8489D"/>
    <w:rsid w:val="00A8535D"/>
    <w:rsid w:val="00A91136"/>
    <w:rsid w:val="00A916F6"/>
    <w:rsid w:val="00A9177C"/>
    <w:rsid w:val="00A91A75"/>
    <w:rsid w:val="00A9272A"/>
    <w:rsid w:val="00A9456B"/>
    <w:rsid w:val="00A9469D"/>
    <w:rsid w:val="00A95BB9"/>
    <w:rsid w:val="00A979F9"/>
    <w:rsid w:val="00A97D60"/>
    <w:rsid w:val="00AA0410"/>
    <w:rsid w:val="00AA3923"/>
    <w:rsid w:val="00AA478B"/>
    <w:rsid w:val="00AA49F9"/>
    <w:rsid w:val="00AA5695"/>
    <w:rsid w:val="00AA71DE"/>
    <w:rsid w:val="00AB03B6"/>
    <w:rsid w:val="00AB0985"/>
    <w:rsid w:val="00AB30E0"/>
    <w:rsid w:val="00AB3312"/>
    <w:rsid w:val="00AB5440"/>
    <w:rsid w:val="00AB5D8D"/>
    <w:rsid w:val="00AB6215"/>
    <w:rsid w:val="00AC0206"/>
    <w:rsid w:val="00AC232C"/>
    <w:rsid w:val="00AC3939"/>
    <w:rsid w:val="00AC44F4"/>
    <w:rsid w:val="00AC6022"/>
    <w:rsid w:val="00AC639A"/>
    <w:rsid w:val="00AC6CE9"/>
    <w:rsid w:val="00AC785A"/>
    <w:rsid w:val="00AD20B3"/>
    <w:rsid w:val="00AD3DB7"/>
    <w:rsid w:val="00AD4A45"/>
    <w:rsid w:val="00AD4B6B"/>
    <w:rsid w:val="00AD62E5"/>
    <w:rsid w:val="00AD7F29"/>
    <w:rsid w:val="00AE088A"/>
    <w:rsid w:val="00AE0CB9"/>
    <w:rsid w:val="00AE218F"/>
    <w:rsid w:val="00AE23B3"/>
    <w:rsid w:val="00AE48C5"/>
    <w:rsid w:val="00AE578D"/>
    <w:rsid w:val="00AF15F4"/>
    <w:rsid w:val="00AF1A3E"/>
    <w:rsid w:val="00AF3671"/>
    <w:rsid w:val="00AF437E"/>
    <w:rsid w:val="00AF4D1B"/>
    <w:rsid w:val="00AF6038"/>
    <w:rsid w:val="00B01E28"/>
    <w:rsid w:val="00B03C4B"/>
    <w:rsid w:val="00B03E6C"/>
    <w:rsid w:val="00B0423B"/>
    <w:rsid w:val="00B04DB4"/>
    <w:rsid w:val="00B06806"/>
    <w:rsid w:val="00B10BF9"/>
    <w:rsid w:val="00B13AAF"/>
    <w:rsid w:val="00B14BCD"/>
    <w:rsid w:val="00B17DD3"/>
    <w:rsid w:val="00B21634"/>
    <w:rsid w:val="00B223A7"/>
    <w:rsid w:val="00B23D4B"/>
    <w:rsid w:val="00B3597D"/>
    <w:rsid w:val="00B35FC2"/>
    <w:rsid w:val="00B372A2"/>
    <w:rsid w:val="00B37D41"/>
    <w:rsid w:val="00B42A6F"/>
    <w:rsid w:val="00B44693"/>
    <w:rsid w:val="00B5129B"/>
    <w:rsid w:val="00B52BE5"/>
    <w:rsid w:val="00B52FF8"/>
    <w:rsid w:val="00B541EC"/>
    <w:rsid w:val="00B5531B"/>
    <w:rsid w:val="00B55A89"/>
    <w:rsid w:val="00B564D4"/>
    <w:rsid w:val="00B56A6F"/>
    <w:rsid w:val="00B56C63"/>
    <w:rsid w:val="00B57280"/>
    <w:rsid w:val="00B5762C"/>
    <w:rsid w:val="00B606A1"/>
    <w:rsid w:val="00B60BFE"/>
    <w:rsid w:val="00B60DC6"/>
    <w:rsid w:val="00B61DB2"/>
    <w:rsid w:val="00B627CE"/>
    <w:rsid w:val="00B74FEB"/>
    <w:rsid w:val="00B803A5"/>
    <w:rsid w:val="00B81033"/>
    <w:rsid w:val="00B84696"/>
    <w:rsid w:val="00B847D5"/>
    <w:rsid w:val="00B8789A"/>
    <w:rsid w:val="00B90D8D"/>
    <w:rsid w:val="00B926AB"/>
    <w:rsid w:val="00B93374"/>
    <w:rsid w:val="00B93940"/>
    <w:rsid w:val="00B9633B"/>
    <w:rsid w:val="00BA02E7"/>
    <w:rsid w:val="00BA0623"/>
    <w:rsid w:val="00BA1118"/>
    <w:rsid w:val="00BA1432"/>
    <w:rsid w:val="00BA1E9B"/>
    <w:rsid w:val="00BA2B78"/>
    <w:rsid w:val="00BA3354"/>
    <w:rsid w:val="00BA6BE0"/>
    <w:rsid w:val="00BB12E4"/>
    <w:rsid w:val="00BB2717"/>
    <w:rsid w:val="00BB6114"/>
    <w:rsid w:val="00BB64CC"/>
    <w:rsid w:val="00BB7FDE"/>
    <w:rsid w:val="00BC46D3"/>
    <w:rsid w:val="00BC4AE5"/>
    <w:rsid w:val="00BC5766"/>
    <w:rsid w:val="00BC6317"/>
    <w:rsid w:val="00BC68AE"/>
    <w:rsid w:val="00BD389E"/>
    <w:rsid w:val="00BD3D3F"/>
    <w:rsid w:val="00BD4E09"/>
    <w:rsid w:val="00BD70C3"/>
    <w:rsid w:val="00BE1555"/>
    <w:rsid w:val="00BE2844"/>
    <w:rsid w:val="00BE6EB3"/>
    <w:rsid w:val="00BF1A6E"/>
    <w:rsid w:val="00BF2A96"/>
    <w:rsid w:val="00BF3325"/>
    <w:rsid w:val="00BF33FF"/>
    <w:rsid w:val="00BF6D67"/>
    <w:rsid w:val="00C042AC"/>
    <w:rsid w:val="00C0436C"/>
    <w:rsid w:val="00C04571"/>
    <w:rsid w:val="00C04D20"/>
    <w:rsid w:val="00C05811"/>
    <w:rsid w:val="00C0691D"/>
    <w:rsid w:val="00C076AB"/>
    <w:rsid w:val="00C104D9"/>
    <w:rsid w:val="00C10C01"/>
    <w:rsid w:val="00C12988"/>
    <w:rsid w:val="00C143AD"/>
    <w:rsid w:val="00C14BA4"/>
    <w:rsid w:val="00C159DF"/>
    <w:rsid w:val="00C16DC4"/>
    <w:rsid w:val="00C16FC7"/>
    <w:rsid w:val="00C223A0"/>
    <w:rsid w:val="00C23E9A"/>
    <w:rsid w:val="00C24AF3"/>
    <w:rsid w:val="00C25910"/>
    <w:rsid w:val="00C26979"/>
    <w:rsid w:val="00C26B6D"/>
    <w:rsid w:val="00C274A5"/>
    <w:rsid w:val="00C31ED0"/>
    <w:rsid w:val="00C32BE4"/>
    <w:rsid w:val="00C33966"/>
    <w:rsid w:val="00C34529"/>
    <w:rsid w:val="00C36522"/>
    <w:rsid w:val="00C373F7"/>
    <w:rsid w:val="00C4124D"/>
    <w:rsid w:val="00C41E13"/>
    <w:rsid w:val="00C45049"/>
    <w:rsid w:val="00C45463"/>
    <w:rsid w:val="00C46514"/>
    <w:rsid w:val="00C509FF"/>
    <w:rsid w:val="00C5235A"/>
    <w:rsid w:val="00C55493"/>
    <w:rsid w:val="00C55C67"/>
    <w:rsid w:val="00C612D0"/>
    <w:rsid w:val="00C61A2D"/>
    <w:rsid w:val="00C641DB"/>
    <w:rsid w:val="00C67FD0"/>
    <w:rsid w:val="00C72822"/>
    <w:rsid w:val="00C7396B"/>
    <w:rsid w:val="00C80B0A"/>
    <w:rsid w:val="00C81BF2"/>
    <w:rsid w:val="00C826BB"/>
    <w:rsid w:val="00C83935"/>
    <w:rsid w:val="00C84BF8"/>
    <w:rsid w:val="00C85903"/>
    <w:rsid w:val="00C85F4D"/>
    <w:rsid w:val="00C86966"/>
    <w:rsid w:val="00C86DE3"/>
    <w:rsid w:val="00C87171"/>
    <w:rsid w:val="00C8775C"/>
    <w:rsid w:val="00C90AF6"/>
    <w:rsid w:val="00C91907"/>
    <w:rsid w:val="00C9379A"/>
    <w:rsid w:val="00C9631E"/>
    <w:rsid w:val="00C97A7C"/>
    <w:rsid w:val="00C97FDA"/>
    <w:rsid w:val="00CA2F61"/>
    <w:rsid w:val="00CA3884"/>
    <w:rsid w:val="00CA3AEB"/>
    <w:rsid w:val="00CA4D2F"/>
    <w:rsid w:val="00CA4F4E"/>
    <w:rsid w:val="00CA527D"/>
    <w:rsid w:val="00CB2C40"/>
    <w:rsid w:val="00CB4E18"/>
    <w:rsid w:val="00CC0AFC"/>
    <w:rsid w:val="00CC14E2"/>
    <w:rsid w:val="00CC4501"/>
    <w:rsid w:val="00CC523F"/>
    <w:rsid w:val="00CC6909"/>
    <w:rsid w:val="00CC696F"/>
    <w:rsid w:val="00CC751F"/>
    <w:rsid w:val="00CD4E74"/>
    <w:rsid w:val="00CD5E84"/>
    <w:rsid w:val="00CD792D"/>
    <w:rsid w:val="00CE289C"/>
    <w:rsid w:val="00CE48B7"/>
    <w:rsid w:val="00CE5D55"/>
    <w:rsid w:val="00CF0C11"/>
    <w:rsid w:val="00CF1E43"/>
    <w:rsid w:val="00CF2230"/>
    <w:rsid w:val="00CF4869"/>
    <w:rsid w:val="00CF585E"/>
    <w:rsid w:val="00CF6DB1"/>
    <w:rsid w:val="00CF7A5D"/>
    <w:rsid w:val="00D01D79"/>
    <w:rsid w:val="00D02AD5"/>
    <w:rsid w:val="00D04145"/>
    <w:rsid w:val="00D176D9"/>
    <w:rsid w:val="00D17A3C"/>
    <w:rsid w:val="00D20794"/>
    <w:rsid w:val="00D21084"/>
    <w:rsid w:val="00D21E39"/>
    <w:rsid w:val="00D2359B"/>
    <w:rsid w:val="00D23DC8"/>
    <w:rsid w:val="00D25759"/>
    <w:rsid w:val="00D27D49"/>
    <w:rsid w:val="00D31C93"/>
    <w:rsid w:val="00D31F78"/>
    <w:rsid w:val="00D32952"/>
    <w:rsid w:val="00D33C3C"/>
    <w:rsid w:val="00D33D38"/>
    <w:rsid w:val="00D34D65"/>
    <w:rsid w:val="00D35456"/>
    <w:rsid w:val="00D365BC"/>
    <w:rsid w:val="00D37484"/>
    <w:rsid w:val="00D37B9C"/>
    <w:rsid w:val="00D40364"/>
    <w:rsid w:val="00D42E88"/>
    <w:rsid w:val="00D435CF"/>
    <w:rsid w:val="00D43E25"/>
    <w:rsid w:val="00D44518"/>
    <w:rsid w:val="00D44A05"/>
    <w:rsid w:val="00D44D8B"/>
    <w:rsid w:val="00D45353"/>
    <w:rsid w:val="00D45887"/>
    <w:rsid w:val="00D4695C"/>
    <w:rsid w:val="00D46A4C"/>
    <w:rsid w:val="00D46B69"/>
    <w:rsid w:val="00D47529"/>
    <w:rsid w:val="00D47D81"/>
    <w:rsid w:val="00D50F95"/>
    <w:rsid w:val="00D52866"/>
    <w:rsid w:val="00D532FF"/>
    <w:rsid w:val="00D536BA"/>
    <w:rsid w:val="00D53C3F"/>
    <w:rsid w:val="00D53E0F"/>
    <w:rsid w:val="00D54954"/>
    <w:rsid w:val="00D57668"/>
    <w:rsid w:val="00D607AC"/>
    <w:rsid w:val="00D60A53"/>
    <w:rsid w:val="00D6137E"/>
    <w:rsid w:val="00D62848"/>
    <w:rsid w:val="00D63895"/>
    <w:rsid w:val="00D63D53"/>
    <w:rsid w:val="00D6465F"/>
    <w:rsid w:val="00D67A83"/>
    <w:rsid w:val="00D67AC0"/>
    <w:rsid w:val="00D67B58"/>
    <w:rsid w:val="00D70DBB"/>
    <w:rsid w:val="00D7120F"/>
    <w:rsid w:val="00D74AE1"/>
    <w:rsid w:val="00D76615"/>
    <w:rsid w:val="00D77323"/>
    <w:rsid w:val="00D81828"/>
    <w:rsid w:val="00D828DD"/>
    <w:rsid w:val="00D83835"/>
    <w:rsid w:val="00D84D26"/>
    <w:rsid w:val="00D857D6"/>
    <w:rsid w:val="00D87C2C"/>
    <w:rsid w:val="00D90477"/>
    <w:rsid w:val="00D91703"/>
    <w:rsid w:val="00D91E98"/>
    <w:rsid w:val="00D96FEF"/>
    <w:rsid w:val="00D97194"/>
    <w:rsid w:val="00DA04FA"/>
    <w:rsid w:val="00DA05E0"/>
    <w:rsid w:val="00DA2410"/>
    <w:rsid w:val="00DA6992"/>
    <w:rsid w:val="00DA73A0"/>
    <w:rsid w:val="00DB0AD0"/>
    <w:rsid w:val="00DB1FA0"/>
    <w:rsid w:val="00DB3672"/>
    <w:rsid w:val="00DB7098"/>
    <w:rsid w:val="00DB7B32"/>
    <w:rsid w:val="00DC0A36"/>
    <w:rsid w:val="00DC10F3"/>
    <w:rsid w:val="00DC4E82"/>
    <w:rsid w:val="00DC79AF"/>
    <w:rsid w:val="00DD1920"/>
    <w:rsid w:val="00DD3195"/>
    <w:rsid w:val="00DD738D"/>
    <w:rsid w:val="00DD7E25"/>
    <w:rsid w:val="00DE097E"/>
    <w:rsid w:val="00DE267E"/>
    <w:rsid w:val="00DE5AA9"/>
    <w:rsid w:val="00DE691C"/>
    <w:rsid w:val="00DE6CE7"/>
    <w:rsid w:val="00DF1ED5"/>
    <w:rsid w:val="00DF206A"/>
    <w:rsid w:val="00DF67CF"/>
    <w:rsid w:val="00DF6C0E"/>
    <w:rsid w:val="00DF7F55"/>
    <w:rsid w:val="00E00743"/>
    <w:rsid w:val="00E02EB1"/>
    <w:rsid w:val="00E032BE"/>
    <w:rsid w:val="00E0363B"/>
    <w:rsid w:val="00E03D2A"/>
    <w:rsid w:val="00E0491D"/>
    <w:rsid w:val="00E049FD"/>
    <w:rsid w:val="00E05916"/>
    <w:rsid w:val="00E066BC"/>
    <w:rsid w:val="00E10869"/>
    <w:rsid w:val="00E247AA"/>
    <w:rsid w:val="00E25B36"/>
    <w:rsid w:val="00E30235"/>
    <w:rsid w:val="00E303E2"/>
    <w:rsid w:val="00E30B24"/>
    <w:rsid w:val="00E312AB"/>
    <w:rsid w:val="00E3390A"/>
    <w:rsid w:val="00E3695B"/>
    <w:rsid w:val="00E40DC2"/>
    <w:rsid w:val="00E40FAF"/>
    <w:rsid w:val="00E4100E"/>
    <w:rsid w:val="00E423BF"/>
    <w:rsid w:val="00E428D3"/>
    <w:rsid w:val="00E46A35"/>
    <w:rsid w:val="00E52ED8"/>
    <w:rsid w:val="00E53905"/>
    <w:rsid w:val="00E55D6D"/>
    <w:rsid w:val="00E5744B"/>
    <w:rsid w:val="00E5782C"/>
    <w:rsid w:val="00E57C5F"/>
    <w:rsid w:val="00E60ABB"/>
    <w:rsid w:val="00E612AB"/>
    <w:rsid w:val="00E61DC7"/>
    <w:rsid w:val="00E62537"/>
    <w:rsid w:val="00E6265F"/>
    <w:rsid w:val="00E629DE"/>
    <w:rsid w:val="00E63723"/>
    <w:rsid w:val="00E66CDA"/>
    <w:rsid w:val="00E6720F"/>
    <w:rsid w:val="00E6735E"/>
    <w:rsid w:val="00E67D54"/>
    <w:rsid w:val="00E70127"/>
    <w:rsid w:val="00E70645"/>
    <w:rsid w:val="00E732A2"/>
    <w:rsid w:val="00E73548"/>
    <w:rsid w:val="00E74397"/>
    <w:rsid w:val="00E80AE3"/>
    <w:rsid w:val="00E80F3A"/>
    <w:rsid w:val="00E81145"/>
    <w:rsid w:val="00E81682"/>
    <w:rsid w:val="00E81F4C"/>
    <w:rsid w:val="00E828B7"/>
    <w:rsid w:val="00E83348"/>
    <w:rsid w:val="00E87D3D"/>
    <w:rsid w:val="00E91B26"/>
    <w:rsid w:val="00E923EC"/>
    <w:rsid w:val="00E923F2"/>
    <w:rsid w:val="00E92E32"/>
    <w:rsid w:val="00E9394D"/>
    <w:rsid w:val="00E93FC5"/>
    <w:rsid w:val="00E94147"/>
    <w:rsid w:val="00E95911"/>
    <w:rsid w:val="00E9732E"/>
    <w:rsid w:val="00E97FC7"/>
    <w:rsid w:val="00EA1154"/>
    <w:rsid w:val="00EA19E7"/>
    <w:rsid w:val="00EA2277"/>
    <w:rsid w:val="00EA398A"/>
    <w:rsid w:val="00EA53A6"/>
    <w:rsid w:val="00EA5DD0"/>
    <w:rsid w:val="00EB00E8"/>
    <w:rsid w:val="00EB1A3B"/>
    <w:rsid w:val="00EB1A9C"/>
    <w:rsid w:val="00EB29A1"/>
    <w:rsid w:val="00EB30D4"/>
    <w:rsid w:val="00EB3FC4"/>
    <w:rsid w:val="00EB40F0"/>
    <w:rsid w:val="00EB4B96"/>
    <w:rsid w:val="00EB54D3"/>
    <w:rsid w:val="00EB7041"/>
    <w:rsid w:val="00EC149B"/>
    <w:rsid w:val="00EC29AC"/>
    <w:rsid w:val="00EC374B"/>
    <w:rsid w:val="00EC63C5"/>
    <w:rsid w:val="00EC77DF"/>
    <w:rsid w:val="00ED2F86"/>
    <w:rsid w:val="00ED39A3"/>
    <w:rsid w:val="00ED4CF3"/>
    <w:rsid w:val="00ED4DC9"/>
    <w:rsid w:val="00ED7C90"/>
    <w:rsid w:val="00ED7F58"/>
    <w:rsid w:val="00ED7F8E"/>
    <w:rsid w:val="00EE0497"/>
    <w:rsid w:val="00EE2483"/>
    <w:rsid w:val="00EE2F6A"/>
    <w:rsid w:val="00EE3883"/>
    <w:rsid w:val="00EE6A30"/>
    <w:rsid w:val="00EE7D43"/>
    <w:rsid w:val="00EF1718"/>
    <w:rsid w:val="00EF17B4"/>
    <w:rsid w:val="00EF22F0"/>
    <w:rsid w:val="00EF2EFA"/>
    <w:rsid w:val="00EF3D02"/>
    <w:rsid w:val="00EF4747"/>
    <w:rsid w:val="00EF4D93"/>
    <w:rsid w:val="00EF5C1B"/>
    <w:rsid w:val="00EF5CDE"/>
    <w:rsid w:val="00EF652E"/>
    <w:rsid w:val="00F02620"/>
    <w:rsid w:val="00F06B43"/>
    <w:rsid w:val="00F1294F"/>
    <w:rsid w:val="00F12ACB"/>
    <w:rsid w:val="00F12C29"/>
    <w:rsid w:val="00F13E6D"/>
    <w:rsid w:val="00F14099"/>
    <w:rsid w:val="00F1421A"/>
    <w:rsid w:val="00F15768"/>
    <w:rsid w:val="00F15D67"/>
    <w:rsid w:val="00F177E0"/>
    <w:rsid w:val="00F17A9B"/>
    <w:rsid w:val="00F2147A"/>
    <w:rsid w:val="00F23158"/>
    <w:rsid w:val="00F2402F"/>
    <w:rsid w:val="00F257B1"/>
    <w:rsid w:val="00F279CB"/>
    <w:rsid w:val="00F317BE"/>
    <w:rsid w:val="00F35830"/>
    <w:rsid w:val="00F36E2F"/>
    <w:rsid w:val="00F40117"/>
    <w:rsid w:val="00F4061F"/>
    <w:rsid w:val="00F408C8"/>
    <w:rsid w:val="00F423C8"/>
    <w:rsid w:val="00F452CE"/>
    <w:rsid w:val="00F45EE0"/>
    <w:rsid w:val="00F463DB"/>
    <w:rsid w:val="00F4703D"/>
    <w:rsid w:val="00F470E3"/>
    <w:rsid w:val="00F50D1A"/>
    <w:rsid w:val="00F50E8C"/>
    <w:rsid w:val="00F51794"/>
    <w:rsid w:val="00F54954"/>
    <w:rsid w:val="00F54FE4"/>
    <w:rsid w:val="00F550F0"/>
    <w:rsid w:val="00F56443"/>
    <w:rsid w:val="00F57CCD"/>
    <w:rsid w:val="00F605BA"/>
    <w:rsid w:val="00F612B0"/>
    <w:rsid w:val="00F650C8"/>
    <w:rsid w:val="00F724DE"/>
    <w:rsid w:val="00F7251F"/>
    <w:rsid w:val="00F73208"/>
    <w:rsid w:val="00F805CE"/>
    <w:rsid w:val="00F83B06"/>
    <w:rsid w:val="00F84736"/>
    <w:rsid w:val="00F9059D"/>
    <w:rsid w:val="00F94592"/>
    <w:rsid w:val="00F949E7"/>
    <w:rsid w:val="00F94F3D"/>
    <w:rsid w:val="00F95BD1"/>
    <w:rsid w:val="00F963D9"/>
    <w:rsid w:val="00F97913"/>
    <w:rsid w:val="00F97CAC"/>
    <w:rsid w:val="00FA0333"/>
    <w:rsid w:val="00FA062C"/>
    <w:rsid w:val="00FA0CB0"/>
    <w:rsid w:val="00FA144A"/>
    <w:rsid w:val="00FA14DA"/>
    <w:rsid w:val="00FA31FE"/>
    <w:rsid w:val="00FA3AEC"/>
    <w:rsid w:val="00FA7527"/>
    <w:rsid w:val="00FB1579"/>
    <w:rsid w:val="00FB20B5"/>
    <w:rsid w:val="00FB22E9"/>
    <w:rsid w:val="00FB5616"/>
    <w:rsid w:val="00FC1AA8"/>
    <w:rsid w:val="00FC2226"/>
    <w:rsid w:val="00FC2FE1"/>
    <w:rsid w:val="00FC35A4"/>
    <w:rsid w:val="00FC3CEB"/>
    <w:rsid w:val="00FC3E45"/>
    <w:rsid w:val="00FC790A"/>
    <w:rsid w:val="00FD0626"/>
    <w:rsid w:val="00FD2300"/>
    <w:rsid w:val="00FD63D5"/>
    <w:rsid w:val="00FD6895"/>
    <w:rsid w:val="00FD6F54"/>
    <w:rsid w:val="00FD7068"/>
    <w:rsid w:val="00FD7EE6"/>
    <w:rsid w:val="00FD7FA4"/>
    <w:rsid w:val="00FE1457"/>
    <w:rsid w:val="00FE191D"/>
    <w:rsid w:val="00FE2DE1"/>
    <w:rsid w:val="00FE36E4"/>
    <w:rsid w:val="00FE4182"/>
    <w:rsid w:val="00FE4449"/>
    <w:rsid w:val="00FE4F1E"/>
    <w:rsid w:val="00FE5AA8"/>
    <w:rsid w:val="00FF0597"/>
    <w:rsid w:val="00FF4169"/>
    <w:rsid w:val="00FF44B6"/>
    <w:rsid w:val="00FF4B8E"/>
    <w:rsid w:val="00FF5417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BB3D"/>
  <w15:docId w15:val="{1BA171BE-7D73-4BC4-AA69-5137AA0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C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0CB"/>
    <w:rPr>
      <w:sz w:val="18"/>
      <w:szCs w:val="18"/>
    </w:rPr>
  </w:style>
  <w:style w:type="paragraph" w:customStyle="1" w:styleId="EndNoteBibliographyTitle">
    <w:name w:val="EndNote Bibliography Title"/>
    <w:basedOn w:val="Normale"/>
    <w:rsid w:val="00AD62E5"/>
    <w:pPr>
      <w:jc w:val="center"/>
    </w:pPr>
    <w:rPr>
      <w:lang w:val="en-US"/>
    </w:rPr>
  </w:style>
  <w:style w:type="paragraph" w:customStyle="1" w:styleId="EndNoteBibliography">
    <w:name w:val="EndNote Bibliography"/>
    <w:basedOn w:val="Normale"/>
    <w:rsid w:val="00AD62E5"/>
    <w:pPr>
      <w:jc w:val="both"/>
    </w:pPr>
    <w:rPr>
      <w:lang w:val="en-US"/>
    </w:rPr>
  </w:style>
  <w:style w:type="paragraph" w:styleId="Revisione">
    <w:name w:val="Revision"/>
    <w:hidden/>
    <w:uiPriority w:val="99"/>
    <w:semiHidden/>
    <w:rsid w:val="00603902"/>
  </w:style>
  <w:style w:type="paragraph" w:styleId="NormaleWeb">
    <w:name w:val="Normal (Web)"/>
    <w:basedOn w:val="Normale"/>
    <w:uiPriority w:val="99"/>
    <w:unhideWhenUsed/>
    <w:rsid w:val="00494CC4"/>
    <w:pPr>
      <w:spacing w:before="100" w:beforeAutospacing="1" w:after="100" w:afterAutospacing="1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494C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7A18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3D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3D9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9B56D9"/>
  </w:style>
  <w:style w:type="character" w:customStyle="1" w:styleId="icode">
    <w:name w:val="icode"/>
    <w:basedOn w:val="Carpredefinitoparagrafo"/>
    <w:rsid w:val="00F949E7"/>
  </w:style>
  <w:style w:type="table" w:styleId="Grigliatabella">
    <w:name w:val="Table Grid"/>
    <w:basedOn w:val="Tabellanormale"/>
    <w:uiPriority w:val="39"/>
    <w:rsid w:val="0000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Carpredefinitoparagrafo"/>
    <w:rsid w:val="00D97194"/>
  </w:style>
  <w:style w:type="character" w:styleId="Collegamentovisitato">
    <w:name w:val="FollowedHyperlink"/>
    <w:basedOn w:val="Carpredefinitoparagrafo"/>
    <w:uiPriority w:val="99"/>
    <w:semiHidden/>
    <w:unhideWhenUsed/>
    <w:rsid w:val="0030614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751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1F"/>
  </w:style>
  <w:style w:type="paragraph" w:styleId="Pidipagina">
    <w:name w:val="footer"/>
    <w:basedOn w:val="Normale"/>
    <w:link w:val="PidipaginaCarattere"/>
    <w:uiPriority w:val="99"/>
    <w:unhideWhenUsed/>
    <w:rsid w:val="00CC751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1F"/>
  </w:style>
  <w:style w:type="character" w:styleId="Enfasicorsivo">
    <w:name w:val="Emphasis"/>
    <w:basedOn w:val="Carpredefinitoparagrafo"/>
    <w:uiPriority w:val="20"/>
    <w:qFormat/>
    <w:rsid w:val="00300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t34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A5A4CF-20AC-AA4D-8CE3-268D81FE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2326</Words>
  <Characters>13262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15557</CharactersWithSpaces>
  <SharedDoc>false</SharedDoc>
  <HLinks>
    <vt:vector size="6" baseType="variant">
      <vt:variant>
        <vt:i4>65541</vt:i4>
      </vt:variant>
      <vt:variant>
        <vt:i4>200</vt:i4>
      </vt:variant>
      <vt:variant>
        <vt:i4>0</vt:i4>
      </vt:variant>
      <vt:variant>
        <vt:i4>5</vt:i4>
      </vt:variant>
      <vt:variant>
        <vt:lpwstr>https://osf.io/t349b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Lamiece Hassan</dc:creator>
  <cp:keywords/>
  <cp:lastModifiedBy>Mario Maj</cp:lastModifiedBy>
  <cp:revision>11</cp:revision>
  <cp:lastPrinted>2023-01-11T16:26:00Z</cp:lastPrinted>
  <dcterms:created xsi:type="dcterms:W3CDTF">2023-01-10T14:42:00Z</dcterms:created>
  <dcterms:modified xsi:type="dcterms:W3CDTF">2023-01-11T16:28:00Z</dcterms:modified>
</cp:coreProperties>
</file>