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FD4D3" w14:textId="77777777" w:rsidR="00170C9C" w:rsidRPr="00DA105C" w:rsidRDefault="00170C9C" w:rsidP="00170C9C">
      <w:pPr>
        <w:spacing w:line="480" w:lineRule="auto"/>
        <w:jc w:val="both"/>
        <w:rPr>
          <w:rFonts w:eastAsia="Times New Roman" w:cs="Calibri"/>
          <w:b/>
          <w:bCs/>
          <w:sz w:val="24"/>
          <w:szCs w:val="24"/>
          <w:lang w:eastAsia="en-GB"/>
        </w:rPr>
      </w:pPr>
      <w:bookmarkStart w:id="0" w:name="_Hlk61959245"/>
    </w:p>
    <w:p w14:paraId="38B465A4" w14:textId="77777777" w:rsidR="00170C9C" w:rsidRPr="00DA105C" w:rsidRDefault="00170C9C" w:rsidP="00170C9C">
      <w:pPr>
        <w:spacing w:line="480" w:lineRule="auto"/>
        <w:jc w:val="center"/>
        <w:rPr>
          <w:rFonts w:eastAsia="Times New Roman" w:cs="Calibri"/>
          <w:b/>
          <w:bCs/>
          <w:sz w:val="24"/>
          <w:szCs w:val="24"/>
          <w:lang w:eastAsia="en-GB"/>
        </w:rPr>
      </w:pPr>
    </w:p>
    <w:p w14:paraId="7BAC06E3" w14:textId="77777777" w:rsidR="00170C9C" w:rsidRPr="00170C9C" w:rsidRDefault="00170C9C" w:rsidP="00170C9C">
      <w:pPr>
        <w:spacing w:line="480" w:lineRule="auto"/>
        <w:jc w:val="center"/>
        <w:rPr>
          <w:rFonts w:eastAsia="Times New Roman" w:cs="Calibri"/>
          <w:b/>
          <w:bCs/>
          <w:sz w:val="24"/>
          <w:szCs w:val="24"/>
          <w:lang w:eastAsia="en-GB"/>
        </w:rPr>
      </w:pPr>
      <w:bookmarkStart w:id="1" w:name="_Hlk109129409"/>
      <w:r w:rsidRPr="00170C9C">
        <w:rPr>
          <w:rFonts w:eastAsia="Times New Roman" w:cs="Calibri"/>
          <w:b/>
          <w:bCs/>
          <w:sz w:val="24"/>
          <w:szCs w:val="24"/>
          <w:lang w:eastAsia="en-GB"/>
        </w:rPr>
        <w:t xml:space="preserve">When people adopted from severely depriving institutions become parents: The experiences of young adult mothers from the ERA study and their adoptive </w:t>
      </w:r>
      <w:proofErr w:type="gramStart"/>
      <w:r w:rsidRPr="00170C9C">
        <w:rPr>
          <w:rFonts w:eastAsia="Times New Roman" w:cs="Calibri"/>
          <w:b/>
          <w:bCs/>
          <w:sz w:val="24"/>
          <w:szCs w:val="24"/>
          <w:lang w:eastAsia="en-GB"/>
        </w:rPr>
        <w:t>parents</w:t>
      </w:r>
      <w:proofErr w:type="gramEnd"/>
    </w:p>
    <w:bookmarkEnd w:id="1"/>
    <w:p w14:paraId="11912928" w14:textId="77777777" w:rsidR="00170C9C" w:rsidRPr="00170C9C" w:rsidRDefault="00170C9C" w:rsidP="00170C9C">
      <w:pPr>
        <w:spacing w:line="480" w:lineRule="auto"/>
        <w:rPr>
          <w:rFonts w:cs="Calibri"/>
          <w:sz w:val="24"/>
          <w:szCs w:val="24"/>
        </w:rPr>
      </w:pPr>
    </w:p>
    <w:p w14:paraId="08E48C39" w14:textId="77777777" w:rsidR="00170C9C" w:rsidRPr="00170C9C" w:rsidRDefault="00170C9C" w:rsidP="00170C9C">
      <w:pPr>
        <w:spacing w:line="480" w:lineRule="auto"/>
        <w:rPr>
          <w:rFonts w:cs="Calibri"/>
          <w:sz w:val="24"/>
          <w:szCs w:val="24"/>
        </w:rPr>
      </w:pPr>
    </w:p>
    <w:p w14:paraId="42E40C05" w14:textId="77777777" w:rsidR="00170C9C" w:rsidRPr="00170C9C" w:rsidRDefault="00170C9C" w:rsidP="00170C9C">
      <w:pPr>
        <w:spacing w:line="480" w:lineRule="auto"/>
        <w:rPr>
          <w:rFonts w:cs="Calibri"/>
          <w:sz w:val="24"/>
          <w:szCs w:val="24"/>
        </w:rPr>
      </w:pPr>
    </w:p>
    <w:p w14:paraId="41AE0730" w14:textId="77777777" w:rsidR="00170C9C" w:rsidRPr="00170C9C" w:rsidRDefault="00170C9C" w:rsidP="00170C9C">
      <w:pPr>
        <w:spacing w:line="480" w:lineRule="auto"/>
        <w:rPr>
          <w:rFonts w:cs="Calibri"/>
          <w:sz w:val="24"/>
          <w:szCs w:val="24"/>
        </w:rPr>
      </w:pPr>
    </w:p>
    <w:p w14:paraId="4C56A171" w14:textId="77777777" w:rsidR="00170C9C" w:rsidRPr="00170C9C" w:rsidRDefault="00170C9C" w:rsidP="00170C9C">
      <w:pPr>
        <w:spacing w:line="480" w:lineRule="auto"/>
        <w:rPr>
          <w:rFonts w:cs="Calibri"/>
          <w:sz w:val="24"/>
          <w:szCs w:val="24"/>
        </w:rPr>
      </w:pPr>
      <w:r w:rsidRPr="00170C9C">
        <w:rPr>
          <w:rFonts w:cs="Calibri"/>
          <w:sz w:val="24"/>
          <w:szCs w:val="24"/>
        </w:rPr>
        <w:t>Christopher Edwards PhD</w:t>
      </w:r>
      <w:r w:rsidRPr="00170C9C">
        <w:rPr>
          <w:rFonts w:cs="Calibri"/>
          <w:sz w:val="24"/>
          <w:szCs w:val="24"/>
          <w:vertAlign w:val="superscript"/>
        </w:rPr>
        <w:t>1*</w:t>
      </w:r>
      <w:r w:rsidRPr="00170C9C">
        <w:rPr>
          <w:rFonts w:cs="Calibri"/>
          <w:sz w:val="24"/>
          <w:szCs w:val="24"/>
        </w:rPr>
        <w:t>, Mark Kennedy PhD</w:t>
      </w:r>
      <w:r w:rsidRPr="00170C9C">
        <w:rPr>
          <w:rFonts w:cs="Calibri"/>
          <w:sz w:val="24"/>
          <w:szCs w:val="24"/>
          <w:vertAlign w:val="superscript"/>
        </w:rPr>
        <w:t>1*</w:t>
      </w:r>
      <w:r w:rsidRPr="00170C9C">
        <w:rPr>
          <w:rFonts w:cs="Calibri"/>
          <w:sz w:val="24"/>
          <w:szCs w:val="24"/>
        </w:rPr>
        <w:t>, Nicky Knights PhD</w:t>
      </w:r>
      <w:r w:rsidRPr="00170C9C">
        <w:rPr>
          <w:rFonts w:cs="Calibri"/>
          <w:sz w:val="24"/>
          <w:szCs w:val="24"/>
          <w:vertAlign w:val="superscript"/>
        </w:rPr>
        <w:t>2</w:t>
      </w:r>
      <w:r w:rsidRPr="00170C9C">
        <w:rPr>
          <w:rFonts w:cs="Calibri"/>
          <w:sz w:val="24"/>
          <w:szCs w:val="24"/>
        </w:rPr>
        <w:t xml:space="preserve">, Hanna </w:t>
      </w:r>
      <w:proofErr w:type="spellStart"/>
      <w:r w:rsidRPr="00170C9C">
        <w:rPr>
          <w:rFonts w:cs="Calibri"/>
          <w:sz w:val="24"/>
          <w:szCs w:val="24"/>
        </w:rPr>
        <w:t>Kovshoff</w:t>
      </w:r>
      <w:proofErr w:type="spellEnd"/>
      <w:r w:rsidRPr="00170C9C">
        <w:rPr>
          <w:rFonts w:cs="Calibri"/>
          <w:sz w:val="24"/>
          <w:szCs w:val="24"/>
        </w:rPr>
        <w:t xml:space="preserve"> PhD</w:t>
      </w:r>
      <w:r w:rsidRPr="00170C9C">
        <w:rPr>
          <w:rFonts w:cs="Calibri"/>
          <w:sz w:val="24"/>
          <w:szCs w:val="24"/>
          <w:vertAlign w:val="superscript"/>
        </w:rPr>
        <w:t>2</w:t>
      </w:r>
      <w:r w:rsidRPr="00170C9C">
        <w:rPr>
          <w:rFonts w:cs="Calibri"/>
          <w:sz w:val="24"/>
          <w:szCs w:val="24"/>
        </w:rPr>
        <w:t xml:space="preserve">, Jana </w:t>
      </w:r>
      <w:proofErr w:type="spellStart"/>
      <w:r w:rsidRPr="00170C9C">
        <w:rPr>
          <w:rFonts w:cs="Calibri"/>
          <w:sz w:val="24"/>
          <w:szCs w:val="24"/>
        </w:rPr>
        <w:t>Kreppner</w:t>
      </w:r>
      <w:proofErr w:type="spellEnd"/>
      <w:r w:rsidRPr="00170C9C">
        <w:rPr>
          <w:rFonts w:cs="Calibri"/>
          <w:sz w:val="24"/>
          <w:szCs w:val="24"/>
        </w:rPr>
        <w:t xml:space="preserve"> PhD</w:t>
      </w:r>
      <w:r w:rsidRPr="00170C9C">
        <w:rPr>
          <w:rFonts w:cs="Calibri"/>
          <w:sz w:val="24"/>
          <w:szCs w:val="24"/>
          <w:vertAlign w:val="superscript"/>
        </w:rPr>
        <w:t>2</w:t>
      </w:r>
      <w:r w:rsidRPr="00170C9C">
        <w:rPr>
          <w:rFonts w:cs="Calibri"/>
          <w:sz w:val="24"/>
          <w:szCs w:val="24"/>
        </w:rPr>
        <w:t>, Barbara Maughan PhD</w:t>
      </w:r>
      <w:r w:rsidRPr="00170C9C">
        <w:rPr>
          <w:rFonts w:cs="Calibri"/>
          <w:sz w:val="24"/>
          <w:szCs w:val="24"/>
          <w:vertAlign w:val="superscript"/>
        </w:rPr>
        <w:t>3</w:t>
      </w:r>
      <w:r w:rsidRPr="00170C9C">
        <w:rPr>
          <w:rFonts w:cs="Calibri"/>
          <w:sz w:val="24"/>
          <w:szCs w:val="24"/>
        </w:rPr>
        <w:t xml:space="preserve"> and Edmund J S </w:t>
      </w:r>
      <w:proofErr w:type="spellStart"/>
      <w:r w:rsidRPr="00170C9C">
        <w:rPr>
          <w:rFonts w:cs="Calibri"/>
          <w:sz w:val="24"/>
          <w:szCs w:val="24"/>
        </w:rPr>
        <w:t>Sonuga-Barke</w:t>
      </w:r>
      <w:proofErr w:type="spellEnd"/>
      <w:r w:rsidRPr="00170C9C">
        <w:rPr>
          <w:rFonts w:cs="Calibri"/>
          <w:sz w:val="24"/>
          <w:szCs w:val="24"/>
        </w:rPr>
        <w:t xml:space="preserve"> PhD</w:t>
      </w:r>
      <w:r w:rsidRPr="00170C9C">
        <w:rPr>
          <w:rFonts w:cs="Calibri"/>
          <w:sz w:val="24"/>
          <w:szCs w:val="24"/>
          <w:vertAlign w:val="superscript"/>
        </w:rPr>
        <w:t>1,4</w:t>
      </w:r>
    </w:p>
    <w:p w14:paraId="327C4032" w14:textId="77777777" w:rsidR="00170C9C" w:rsidRPr="00170C9C" w:rsidRDefault="00170C9C" w:rsidP="00170C9C">
      <w:pPr>
        <w:spacing w:line="480" w:lineRule="auto"/>
        <w:rPr>
          <w:rFonts w:cs="Calibri"/>
          <w:sz w:val="24"/>
          <w:szCs w:val="24"/>
        </w:rPr>
      </w:pPr>
    </w:p>
    <w:p w14:paraId="63B79754" w14:textId="77777777" w:rsidR="00170C9C" w:rsidRPr="00170C9C" w:rsidRDefault="00170C9C" w:rsidP="00170C9C">
      <w:pPr>
        <w:spacing w:line="480" w:lineRule="auto"/>
        <w:rPr>
          <w:rFonts w:cs="Calibri"/>
          <w:sz w:val="24"/>
          <w:szCs w:val="24"/>
        </w:rPr>
      </w:pPr>
      <w:r w:rsidRPr="00170C9C">
        <w:rPr>
          <w:rFonts w:cs="Calibri"/>
          <w:sz w:val="24"/>
          <w:szCs w:val="24"/>
          <w:vertAlign w:val="superscript"/>
        </w:rPr>
        <w:t>1</w:t>
      </w:r>
      <w:r w:rsidRPr="00170C9C">
        <w:rPr>
          <w:rFonts w:cs="Calibri"/>
          <w:sz w:val="24"/>
          <w:szCs w:val="24"/>
        </w:rPr>
        <w:t>Department of Child and Adolescent Psychiatry, Institute of Psychiatry, Psychology and Neuroscience, King’s College London, London, UK</w:t>
      </w:r>
    </w:p>
    <w:p w14:paraId="15355134" w14:textId="77777777" w:rsidR="00170C9C" w:rsidRPr="00170C9C" w:rsidRDefault="00170C9C" w:rsidP="00170C9C">
      <w:pPr>
        <w:spacing w:line="480" w:lineRule="auto"/>
        <w:rPr>
          <w:rFonts w:cs="Calibri"/>
          <w:sz w:val="24"/>
          <w:szCs w:val="24"/>
        </w:rPr>
      </w:pPr>
      <w:r w:rsidRPr="00170C9C">
        <w:rPr>
          <w:rFonts w:cs="Calibri"/>
          <w:sz w:val="24"/>
          <w:szCs w:val="24"/>
          <w:vertAlign w:val="superscript"/>
        </w:rPr>
        <w:t>2</w:t>
      </w:r>
      <w:r w:rsidRPr="00170C9C">
        <w:rPr>
          <w:rFonts w:cs="Calibri"/>
          <w:sz w:val="24"/>
          <w:szCs w:val="24"/>
        </w:rPr>
        <w:t>Centre for Innovation in Mental Health, School of Psychology, University of Southampton, Southampton, UK</w:t>
      </w:r>
    </w:p>
    <w:p w14:paraId="3978E9A5" w14:textId="77777777" w:rsidR="00170C9C" w:rsidRPr="00170C9C" w:rsidRDefault="00170C9C" w:rsidP="00170C9C">
      <w:pPr>
        <w:spacing w:line="480" w:lineRule="auto"/>
        <w:rPr>
          <w:rFonts w:cs="Calibri"/>
          <w:sz w:val="24"/>
          <w:szCs w:val="24"/>
        </w:rPr>
      </w:pPr>
      <w:r w:rsidRPr="00170C9C">
        <w:rPr>
          <w:rFonts w:cs="Calibri"/>
          <w:sz w:val="24"/>
          <w:szCs w:val="24"/>
          <w:vertAlign w:val="superscript"/>
        </w:rPr>
        <w:t>3</w:t>
      </w:r>
      <w:r w:rsidRPr="00170C9C">
        <w:rPr>
          <w:rFonts w:cs="Calibri"/>
          <w:sz w:val="24"/>
          <w:szCs w:val="24"/>
        </w:rPr>
        <w:t>Social, Genetic &amp; Developmental Psychiatry Centre, Institute of Psychiatry, Psychology and Neuroscience, King’s College London, London, UK</w:t>
      </w:r>
    </w:p>
    <w:p w14:paraId="6EA829CB" w14:textId="77777777" w:rsidR="00170C9C" w:rsidRPr="00170C9C" w:rsidRDefault="00170C9C" w:rsidP="00170C9C">
      <w:pPr>
        <w:spacing w:line="480" w:lineRule="auto"/>
        <w:rPr>
          <w:rFonts w:cs="Calibri"/>
          <w:sz w:val="24"/>
          <w:szCs w:val="24"/>
        </w:rPr>
      </w:pPr>
      <w:r w:rsidRPr="00170C9C">
        <w:rPr>
          <w:rFonts w:cs="Calibri"/>
          <w:sz w:val="24"/>
          <w:szCs w:val="24"/>
          <w:vertAlign w:val="superscript"/>
        </w:rPr>
        <w:t>4</w:t>
      </w:r>
      <w:r w:rsidRPr="00170C9C">
        <w:rPr>
          <w:rFonts w:cs="Calibri"/>
          <w:sz w:val="24"/>
          <w:szCs w:val="24"/>
        </w:rPr>
        <w:t xml:space="preserve">Department of Child &amp; Adolescent Psychiatry, Aarhus University. </w:t>
      </w:r>
    </w:p>
    <w:p w14:paraId="44583C31" w14:textId="77777777" w:rsidR="00170C9C" w:rsidRPr="00170C9C" w:rsidRDefault="00170C9C" w:rsidP="00170C9C">
      <w:pPr>
        <w:spacing w:line="480" w:lineRule="auto"/>
        <w:rPr>
          <w:rFonts w:cs="Calibri"/>
          <w:sz w:val="24"/>
          <w:szCs w:val="24"/>
        </w:rPr>
      </w:pPr>
      <w:r w:rsidRPr="00170C9C">
        <w:rPr>
          <w:rFonts w:cs="Calibri"/>
          <w:sz w:val="24"/>
          <w:szCs w:val="24"/>
        </w:rPr>
        <w:t>*</w:t>
      </w:r>
      <w:proofErr w:type="gramStart"/>
      <w:r w:rsidRPr="00170C9C">
        <w:rPr>
          <w:rFonts w:cs="Calibri"/>
          <w:sz w:val="24"/>
          <w:szCs w:val="24"/>
        </w:rPr>
        <w:t>joint</w:t>
      </w:r>
      <w:proofErr w:type="gramEnd"/>
      <w:r w:rsidRPr="00170C9C">
        <w:rPr>
          <w:rFonts w:cs="Calibri"/>
          <w:sz w:val="24"/>
          <w:szCs w:val="24"/>
        </w:rPr>
        <w:t xml:space="preserve"> first author</w:t>
      </w:r>
    </w:p>
    <w:p w14:paraId="080A0FED" w14:textId="77777777" w:rsidR="00170C9C" w:rsidRPr="00170C9C" w:rsidRDefault="00170C9C" w:rsidP="00170C9C">
      <w:pPr>
        <w:spacing w:line="480" w:lineRule="auto"/>
        <w:rPr>
          <w:rFonts w:cs="Calibri"/>
          <w:sz w:val="24"/>
          <w:szCs w:val="24"/>
        </w:rPr>
      </w:pPr>
      <w:r w:rsidRPr="00170C9C">
        <w:rPr>
          <w:rFonts w:cs="Calibri"/>
          <w:sz w:val="24"/>
          <w:szCs w:val="24"/>
        </w:rPr>
        <w:t xml:space="preserve">Corresponding author; Prof Edmund </w:t>
      </w:r>
      <w:proofErr w:type="spellStart"/>
      <w:r w:rsidRPr="00170C9C">
        <w:rPr>
          <w:rFonts w:cs="Calibri"/>
          <w:sz w:val="24"/>
          <w:szCs w:val="24"/>
        </w:rPr>
        <w:t>Sonuga-Barke</w:t>
      </w:r>
      <w:proofErr w:type="spellEnd"/>
      <w:r w:rsidRPr="00170C9C">
        <w:rPr>
          <w:rFonts w:cs="Calibri"/>
          <w:sz w:val="24"/>
          <w:szCs w:val="24"/>
        </w:rPr>
        <w:t>; edmund.sonuga-barke@kcl.ac.uk</w:t>
      </w:r>
    </w:p>
    <w:p w14:paraId="0511AEB3" w14:textId="77777777" w:rsidR="00170C9C" w:rsidRPr="00170C9C" w:rsidRDefault="00170C9C" w:rsidP="00170C9C">
      <w:pPr>
        <w:spacing w:line="480" w:lineRule="auto"/>
        <w:ind w:firstLine="284"/>
        <w:jc w:val="both"/>
        <w:rPr>
          <w:rFonts w:eastAsia="Times New Roman" w:cs="Calibri"/>
          <w:b/>
          <w:bCs/>
          <w:sz w:val="24"/>
          <w:szCs w:val="24"/>
          <w:u w:val="single"/>
          <w:lang w:eastAsia="en-GB"/>
        </w:rPr>
      </w:pPr>
    </w:p>
    <w:p w14:paraId="1267B3F7" w14:textId="77777777" w:rsidR="00170C9C" w:rsidRPr="00170C9C" w:rsidRDefault="00170C9C" w:rsidP="00170C9C">
      <w:pPr>
        <w:spacing w:after="160" w:line="259" w:lineRule="auto"/>
      </w:pPr>
      <w:r w:rsidRPr="00170C9C">
        <w:br w:type="page"/>
      </w:r>
    </w:p>
    <w:p w14:paraId="2F6FC148" w14:textId="77777777" w:rsidR="00170C9C" w:rsidRPr="00170C9C" w:rsidRDefault="00170C9C" w:rsidP="00170C9C">
      <w:pPr>
        <w:spacing w:line="480" w:lineRule="auto"/>
        <w:ind w:firstLine="284"/>
        <w:jc w:val="both"/>
        <w:rPr>
          <w:rFonts w:eastAsia="Times New Roman" w:cs="Calibri"/>
          <w:b/>
          <w:bCs/>
          <w:sz w:val="24"/>
          <w:szCs w:val="24"/>
          <w:lang w:eastAsia="en-GB"/>
        </w:rPr>
      </w:pPr>
      <w:r w:rsidRPr="00170C9C">
        <w:rPr>
          <w:rFonts w:eastAsia="Times New Roman" w:cs="Calibri"/>
          <w:b/>
          <w:bCs/>
          <w:sz w:val="24"/>
          <w:szCs w:val="24"/>
          <w:lang w:eastAsia="en-GB"/>
        </w:rPr>
        <w:lastRenderedPageBreak/>
        <w:tab/>
        <w:t xml:space="preserve">                                 </w:t>
      </w:r>
    </w:p>
    <w:p w14:paraId="6D56A39F" w14:textId="77777777" w:rsidR="00170C9C" w:rsidRPr="00170C9C" w:rsidRDefault="00170C9C" w:rsidP="00170C9C">
      <w:pPr>
        <w:spacing w:line="480" w:lineRule="auto"/>
        <w:rPr>
          <w:rFonts w:eastAsia="Times New Roman" w:cs="Calibri"/>
          <w:b/>
          <w:bCs/>
          <w:sz w:val="24"/>
          <w:szCs w:val="24"/>
          <w:lang w:eastAsia="en-GB"/>
        </w:rPr>
      </w:pPr>
      <w:r w:rsidRPr="00170C9C">
        <w:rPr>
          <w:rFonts w:eastAsia="Times New Roman" w:cs="Calibri"/>
          <w:b/>
          <w:bCs/>
          <w:sz w:val="24"/>
          <w:szCs w:val="24"/>
          <w:lang w:eastAsia="en-GB"/>
        </w:rPr>
        <w:t xml:space="preserve">Abstract </w:t>
      </w:r>
    </w:p>
    <w:p w14:paraId="2FCFFB01" w14:textId="77777777" w:rsidR="00170C9C" w:rsidRPr="00170C9C" w:rsidRDefault="00170C9C" w:rsidP="00170C9C">
      <w:pPr>
        <w:spacing w:line="480" w:lineRule="auto"/>
        <w:jc w:val="both"/>
        <w:rPr>
          <w:rFonts w:eastAsia="Times New Roman" w:cs="Calibri"/>
          <w:sz w:val="24"/>
          <w:szCs w:val="24"/>
          <w:lang w:eastAsia="en-GB"/>
        </w:rPr>
      </w:pPr>
      <w:r w:rsidRPr="00170C9C">
        <w:rPr>
          <w:rFonts w:eastAsia="Times New Roman" w:cs="Calibri"/>
          <w:sz w:val="24"/>
          <w:szCs w:val="24"/>
          <w:lang w:eastAsia="en-GB"/>
        </w:rPr>
        <w:t>It has been reported that adult adoptees with histories of maltreatment face particular challenges when they become parents. Here we explore this issue using a qualitative analysis of the views of fourteen adoptee mothers, who suffered severe institutional deprivation in the Romanian orphanages of the late 1980s before being adopted into the UK, and their adoptive parents. Following a thematic analysis, we report several perceived benefits of becoming a parent, as well as co-occurring difficulties and challenges. Benefits included a sense of accomplishment and fulfilment, feeling more motivated personally and professionally and the positive experience of having a relationship with a biological relative. Challenges related</w:t>
      </w:r>
      <w:proofErr w:type="gramStart"/>
      <w:r w:rsidRPr="00170C9C">
        <w:rPr>
          <w:rFonts w:eastAsia="Times New Roman" w:cs="Calibri"/>
          <w:sz w:val="24"/>
          <w:szCs w:val="24"/>
          <w:lang w:eastAsia="en-GB"/>
        </w:rPr>
        <w:t>, in particular, to</w:t>
      </w:r>
      <w:proofErr w:type="gramEnd"/>
      <w:r w:rsidRPr="00170C9C">
        <w:rPr>
          <w:rFonts w:eastAsia="Times New Roman" w:cs="Calibri"/>
          <w:sz w:val="24"/>
          <w:szCs w:val="24"/>
          <w:lang w:eastAsia="en-GB"/>
        </w:rPr>
        <w:t xml:space="preserve"> some adoptee parents’ abilities to appraise risk relating to their children and to difficulties in organising day-to-day activities. Practical and emotional support from adoptive grandparents was very often crucial for adoptee parents’ success and wellbeing. Implications for research and practice are discussed, emphasising</w:t>
      </w:r>
      <w:r w:rsidRPr="00170C9C">
        <w:rPr>
          <w:rFonts w:cs="Calibri"/>
          <w:color w:val="242424"/>
          <w:sz w:val="24"/>
          <w:szCs w:val="24"/>
          <w:shd w:val="clear" w:color="auto" w:fill="FFFFFF"/>
        </w:rPr>
        <w:t xml:space="preserve"> that deprivation related difficulties expand into adulthood and for some can impact their ability to parent.</w:t>
      </w:r>
    </w:p>
    <w:p w14:paraId="58DD3319" w14:textId="77777777" w:rsidR="00170C9C" w:rsidRPr="00170C9C" w:rsidRDefault="00170C9C" w:rsidP="00170C9C">
      <w:pPr>
        <w:spacing w:line="480" w:lineRule="auto"/>
        <w:rPr>
          <w:rFonts w:eastAsia="Times New Roman" w:cs="Calibri"/>
          <w:b/>
          <w:bCs/>
          <w:sz w:val="24"/>
          <w:szCs w:val="24"/>
          <w:u w:val="single"/>
          <w:lang w:eastAsia="en-GB"/>
        </w:rPr>
      </w:pPr>
    </w:p>
    <w:p w14:paraId="38FE28D7" w14:textId="77777777" w:rsidR="00170C9C" w:rsidRPr="00170C9C" w:rsidRDefault="00170C9C" w:rsidP="00170C9C">
      <w:pPr>
        <w:spacing w:line="480" w:lineRule="auto"/>
        <w:jc w:val="both"/>
        <w:rPr>
          <w:rFonts w:eastAsia="Times New Roman" w:cs="Calibri"/>
          <w:b/>
          <w:bCs/>
          <w:sz w:val="24"/>
          <w:szCs w:val="24"/>
          <w:lang w:eastAsia="en-GB"/>
        </w:rPr>
      </w:pPr>
      <w:r w:rsidRPr="00170C9C">
        <w:rPr>
          <w:rFonts w:eastAsia="Times New Roman" w:cs="Calibri"/>
          <w:b/>
          <w:bCs/>
          <w:sz w:val="24"/>
          <w:szCs w:val="24"/>
          <w:lang w:eastAsia="en-GB"/>
        </w:rPr>
        <w:t>Key words</w:t>
      </w:r>
    </w:p>
    <w:p w14:paraId="09718305" w14:textId="77777777" w:rsidR="00170C9C" w:rsidRPr="00170C9C" w:rsidRDefault="00170C9C" w:rsidP="00170C9C">
      <w:pPr>
        <w:spacing w:line="480" w:lineRule="auto"/>
        <w:jc w:val="both"/>
        <w:rPr>
          <w:rFonts w:eastAsia="Times New Roman" w:cs="Calibri"/>
          <w:b/>
          <w:bCs/>
          <w:sz w:val="24"/>
          <w:szCs w:val="24"/>
          <w:u w:val="single"/>
          <w:lang w:eastAsia="en-GB"/>
        </w:rPr>
      </w:pPr>
      <w:r w:rsidRPr="00170C9C">
        <w:rPr>
          <w:rFonts w:eastAsia="Times New Roman" w:cs="Calibri"/>
          <w:sz w:val="24"/>
          <w:szCs w:val="24"/>
          <w:lang w:eastAsia="en-GB"/>
        </w:rPr>
        <w:t>Parenting; institutional deprivation; adoption; transition to parenthood; early adversity; ERA</w:t>
      </w:r>
    </w:p>
    <w:p w14:paraId="62BC1228" w14:textId="77777777" w:rsidR="00170C9C" w:rsidRPr="00170C9C" w:rsidRDefault="00170C9C" w:rsidP="00170C9C">
      <w:pPr>
        <w:rPr>
          <w:rFonts w:eastAsia="Times New Roman" w:cs="Calibri"/>
          <w:b/>
          <w:bCs/>
          <w:sz w:val="24"/>
          <w:szCs w:val="24"/>
          <w:u w:val="single"/>
          <w:lang w:eastAsia="en-GB"/>
        </w:rPr>
      </w:pPr>
      <w:r w:rsidRPr="00170C9C">
        <w:rPr>
          <w:rFonts w:eastAsia="Times New Roman" w:cs="Calibri"/>
          <w:b/>
          <w:bCs/>
          <w:sz w:val="24"/>
          <w:szCs w:val="24"/>
          <w:u w:val="single"/>
          <w:lang w:eastAsia="en-GB"/>
        </w:rPr>
        <w:br w:type="page"/>
      </w:r>
    </w:p>
    <w:p w14:paraId="64118356" w14:textId="77777777" w:rsidR="00170C9C" w:rsidRPr="00170C9C" w:rsidRDefault="00170C9C" w:rsidP="00170C9C">
      <w:pPr>
        <w:spacing w:line="480" w:lineRule="auto"/>
        <w:jc w:val="both"/>
        <w:rPr>
          <w:rFonts w:eastAsia="Times New Roman" w:cs="Calibri"/>
          <w:b/>
          <w:bCs/>
          <w:sz w:val="24"/>
          <w:szCs w:val="24"/>
          <w:lang w:eastAsia="en-GB"/>
        </w:rPr>
      </w:pPr>
      <w:r w:rsidRPr="00170C9C">
        <w:rPr>
          <w:rFonts w:eastAsia="Times New Roman" w:cs="Calibri"/>
          <w:b/>
          <w:bCs/>
          <w:sz w:val="24"/>
          <w:szCs w:val="24"/>
          <w:lang w:eastAsia="en-GB"/>
        </w:rPr>
        <w:lastRenderedPageBreak/>
        <w:t>Role of the funding source</w:t>
      </w:r>
    </w:p>
    <w:p w14:paraId="0EE86F49" w14:textId="77777777" w:rsidR="00170C9C" w:rsidRPr="00170C9C" w:rsidRDefault="00170C9C" w:rsidP="00170C9C">
      <w:pPr>
        <w:spacing w:line="480" w:lineRule="auto"/>
        <w:jc w:val="both"/>
        <w:rPr>
          <w:rFonts w:eastAsia="Times New Roman" w:cs="Calibri"/>
          <w:sz w:val="24"/>
          <w:szCs w:val="24"/>
          <w:lang w:eastAsia="en-GB"/>
        </w:rPr>
      </w:pPr>
      <w:r w:rsidRPr="00170C9C">
        <w:rPr>
          <w:rFonts w:eastAsia="Times New Roman" w:cs="Calibri"/>
          <w:sz w:val="24"/>
          <w:szCs w:val="24"/>
          <w:lang w:eastAsia="en-GB"/>
        </w:rPr>
        <w:t>The funders (The ESRC: ES/I037970/1 and The Waterloo Foundation: 686-4339) had no role in study design, data collection, data analysis, data interpretation, or writing of the report. </w:t>
      </w:r>
    </w:p>
    <w:p w14:paraId="0601EC5C" w14:textId="77777777" w:rsidR="00170C9C" w:rsidRPr="00170C9C" w:rsidRDefault="00170C9C" w:rsidP="00170C9C">
      <w:pPr>
        <w:spacing w:line="480" w:lineRule="auto"/>
        <w:jc w:val="both"/>
        <w:rPr>
          <w:rFonts w:eastAsia="Times New Roman" w:cs="Calibri"/>
          <w:sz w:val="24"/>
          <w:szCs w:val="24"/>
          <w:lang w:eastAsia="en-GB"/>
        </w:rPr>
      </w:pPr>
      <w:r w:rsidRPr="00170C9C">
        <w:rPr>
          <w:rFonts w:eastAsia="Times New Roman" w:cs="Calibri"/>
          <w:sz w:val="24"/>
          <w:szCs w:val="24"/>
          <w:lang w:eastAsia="en-GB"/>
        </w:rPr>
        <w:t>This paper represents independent research part funded by the NIHR Biomedical Research Centre at South London and Maudsley NHS Foundation Trust and King’s College London. The views expressed are those of the author(s) and not necessarily those of the NHS, the NIHR or the Department of Health. </w:t>
      </w:r>
    </w:p>
    <w:p w14:paraId="12D538AD" w14:textId="77777777" w:rsidR="00170C9C" w:rsidRPr="00170C9C" w:rsidRDefault="00170C9C" w:rsidP="00170C9C">
      <w:pPr>
        <w:spacing w:line="480" w:lineRule="auto"/>
        <w:jc w:val="both"/>
        <w:rPr>
          <w:rFonts w:eastAsia="Times New Roman" w:cs="Calibri"/>
          <w:sz w:val="24"/>
          <w:szCs w:val="24"/>
          <w:lang w:eastAsia="en-GB"/>
        </w:rPr>
      </w:pPr>
    </w:p>
    <w:p w14:paraId="18EC019E" w14:textId="77777777" w:rsidR="00170C9C" w:rsidRPr="00170C9C" w:rsidRDefault="00170C9C" w:rsidP="00170C9C">
      <w:pPr>
        <w:spacing w:line="480" w:lineRule="auto"/>
        <w:jc w:val="both"/>
        <w:rPr>
          <w:rFonts w:eastAsia="Times New Roman" w:cs="Calibri"/>
          <w:b/>
          <w:bCs/>
          <w:sz w:val="24"/>
          <w:szCs w:val="24"/>
          <w:lang w:eastAsia="en-GB"/>
        </w:rPr>
      </w:pPr>
      <w:r w:rsidRPr="00170C9C">
        <w:rPr>
          <w:rFonts w:eastAsia="Times New Roman" w:cs="Calibri"/>
          <w:b/>
          <w:bCs/>
          <w:sz w:val="24"/>
          <w:szCs w:val="24"/>
          <w:lang w:eastAsia="en-GB"/>
        </w:rPr>
        <w:t>Conflict of interest statement</w:t>
      </w:r>
    </w:p>
    <w:p w14:paraId="3106C9CA" w14:textId="77777777" w:rsidR="00170C9C" w:rsidRPr="00170C9C" w:rsidRDefault="00170C9C" w:rsidP="00170C9C">
      <w:pPr>
        <w:spacing w:line="480" w:lineRule="auto"/>
        <w:jc w:val="both"/>
        <w:rPr>
          <w:rFonts w:eastAsia="Times New Roman" w:cs="Calibri"/>
          <w:sz w:val="24"/>
          <w:szCs w:val="24"/>
          <w:lang w:eastAsia="en-GB"/>
        </w:rPr>
      </w:pPr>
      <w:r w:rsidRPr="00170C9C">
        <w:rPr>
          <w:rFonts w:eastAsia="Times New Roman" w:cs="Calibri"/>
          <w:sz w:val="24"/>
          <w:szCs w:val="24"/>
          <w:lang w:eastAsia="en-GB"/>
        </w:rPr>
        <w:t xml:space="preserve">Prof. </w:t>
      </w:r>
      <w:proofErr w:type="spellStart"/>
      <w:r w:rsidRPr="00170C9C">
        <w:rPr>
          <w:rFonts w:eastAsia="Times New Roman" w:cs="Calibri"/>
          <w:sz w:val="24"/>
          <w:szCs w:val="24"/>
          <w:lang w:eastAsia="en-GB"/>
        </w:rPr>
        <w:t>Sonuga-Barke</w:t>
      </w:r>
      <w:proofErr w:type="spellEnd"/>
      <w:r w:rsidRPr="00170C9C">
        <w:rPr>
          <w:rFonts w:eastAsia="Times New Roman" w:cs="Calibri"/>
          <w:sz w:val="24"/>
          <w:szCs w:val="24"/>
          <w:lang w:eastAsia="en-GB"/>
        </w:rPr>
        <w:t xml:space="preserve"> reports funding from Shire, </w:t>
      </w:r>
      <w:proofErr w:type="spellStart"/>
      <w:r w:rsidRPr="00170C9C">
        <w:rPr>
          <w:rFonts w:eastAsia="Times New Roman" w:cs="Calibri"/>
          <w:sz w:val="24"/>
          <w:szCs w:val="24"/>
          <w:lang w:eastAsia="en-GB"/>
        </w:rPr>
        <w:t>Medice</w:t>
      </w:r>
      <w:proofErr w:type="spellEnd"/>
      <w:r w:rsidRPr="00170C9C">
        <w:rPr>
          <w:rFonts w:eastAsia="Times New Roman" w:cs="Calibri"/>
          <w:sz w:val="24"/>
          <w:szCs w:val="24"/>
          <w:lang w:eastAsia="en-GB"/>
        </w:rPr>
        <w:t xml:space="preserve">, grants from </w:t>
      </w:r>
      <w:proofErr w:type="spellStart"/>
      <w:r w:rsidRPr="00170C9C">
        <w:rPr>
          <w:rFonts w:eastAsia="Times New Roman" w:cs="Calibri"/>
          <w:sz w:val="24"/>
          <w:szCs w:val="24"/>
          <w:lang w:eastAsia="en-GB"/>
        </w:rPr>
        <w:t>QBTech</w:t>
      </w:r>
      <w:proofErr w:type="spellEnd"/>
      <w:r w:rsidRPr="00170C9C">
        <w:rPr>
          <w:rFonts w:eastAsia="Times New Roman" w:cs="Calibri"/>
          <w:sz w:val="24"/>
          <w:szCs w:val="24"/>
          <w:lang w:eastAsia="en-GB"/>
        </w:rPr>
        <w:t>, personal fees from Neurotech Solutions.  All other authors report no conflicts of interest.</w:t>
      </w:r>
    </w:p>
    <w:p w14:paraId="6C78177B" w14:textId="77777777" w:rsidR="00170C9C" w:rsidRPr="00170C9C" w:rsidRDefault="00170C9C" w:rsidP="00170C9C">
      <w:pPr>
        <w:spacing w:line="480" w:lineRule="auto"/>
        <w:jc w:val="both"/>
        <w:rPr>
          <w:rFonts w:eastAsia="Times New Roman" w:cs="Calibri"/>
          <w:b/>
          <w:bCs/>
          <w:sz w:val="24"/>
          <w:szCs w:val="24"/>
          <w:u w:val="single"/>
          <w:lang w:eastAsia="en-GB"/>
        </w:rPr>
      </w:pPr>
    </w:p>
    <w:p w14:paraId="5629C65D" w14:textId="77777777" w:rsidR="00170C9C" w:rsidRPr="00170C9C" w:rsidRDefault="00170C9C" w:rsidP="00170C9C">
      <w:pPr>
        <w:spacing w:line="480" w:lineRule="auto"/>
        <w:jc w:val="both"/>
        <w:rPr>
          <w:rFonts w:eastAsia="Times New Roman" w:cs="Calibri"/>
          <w:b/>
          <w:bCs/>
          <w:sz w:val="24"/>
          <w:szCs w:val="24"/>
          <w:lang w:eastAsia="en-GB"/>
        </w:rPr>
      </w:pPr>
      <w:r w:rsidRPr="00170C9C">
        <w:rPr>
          <w:rFonts w:eastAsia="Times New Roman" w:cs="Calibri"/>
          <w:b/>
          <w:bCs/>
          <w:sz w:val="24"/>
          <w:szCs w:val="24"/>
          <w:lang w:eastAsia="en-GB"/>
        </w:rPr>
        <w:t>Data availability statement</w:t>
      </w:r>
    </w:p>
    <w:p w14:paraId="1BABC138" w14:textId="77777777" w:rsidR="00170C9C" w:rsidRPr="00170C9C" w:rsidRDefault="00170C9C" w:rsidP="00170C9C">
      <w:pPr>
        <w:spacing w:line="480" w:lineRule="auto"/>
        <w:jc w:val="both"/>
        <w:rPr>
          <w:rFonts w:eastAsia="Times New Roman" w:cs="Calibri"/>
          <w:sz w:val="24"/>
          <w:szCs w:val="24"/>
          <w:lang w:eastAsia="en-GB"/>
        </w:rPr>
      </w:pPr>
      <w:r w:rsidRPr="00170C9C">
        <w:rPr>
          <w:rFonts w:eastAsia="Times New Roman" w:cs="Calibri"/>
          <w:sz w:val="24"/>
          <w:szCs w:val="24"/>
          <w:lang w:eastAsia="en-GB"/>
        </w:rPr>
        <w:t>Due to the disclosive nature of the data, it is not openly available. Upon request, anonymised, selected data may be made available. </w:t>
      </w:r>
    </w:p>
    <w:p w14:paraId="2720363F" w14:textId="77777777" w:rsidR="00170C9C" w:rsidRPr="00170C9C" w:rsidRDefault="00170C9C" w:rsidP="00170C9C">
      <w:pPr>
        <w:spacing w:line="480" w:lineRule="auto"/>
        <w:ind w:firstLine="284"/>
        <w:jc w:val="both"/>
        <w:rPr>
          <w:rFonts w:eastAsia="Times New Roman" w:cs="Calibri"/>
          <w:b/>
          <w:bCs/>
          <w:sz w:val="24"/>
          <w:szCs w:val="24"/>
          <w:u w:val="single"/>
          <w:lang w:eastAsia="en-GB"/>
        </w:rPr>
      </w:pPr>
    </w:p>
    <w:p w14:paraId="19CDCB82" w14:textId="77777777" w:rsidR="00170C9C" w:rsidRPr="00170C9C" w:rsidRDefault="00170C9C" w:rsidP="00170C9C"/>
    <w:p w14:paraId="45CD7B41" w14:textId="77777777" w:rsidR="00170C9C" w:rsidRPr="00170C9C" w:rsidRDefault="00170C9C">
      <w:pPr>
        <w:rPr>
          <w:rFonts w:eastAsia="Times New Roman" w:cstheme="minorHAnsi"/>
          <w:b/>
          <w:bCs/>
          <w:sz w:val="24"/>
          <w:szCs w:val="24"/>
          <w:lang w:eastAsia="en-GB"/>
        </w:rPr>
      </w:pPr>
      <w:r w:rsidRPr="00170C9C">
        <w:rPr>
          <w:rFonts w:eastAsia="Times New Roman" w:cstheme="minorHAnsi"/>
          <w:b/>
          <w:bCs/>
          <w:sz w:val="24"/>
          <w:szCs w:val="24"/>
          <w:lang w:eastAsia="en-GB"/>
        </w:rPr>
        <w:br w:type="page"/>
      </w:r>
    </w:p>
    <w:p w14:paraId="68D404BA" w14:textId="64D7CC82" w:rsidR="000943CA" w:rsidRPr="00170C9C" w:rsidRDefault="007426D7" w:rsidP="003C12F0">
      <w:pPr>
        <w:spacing w:line="480" w:lineRule="auto"/>
        <w:jc w:val="both"/>
        <w:rPr>
          <w:rFonts w:eastAsia="Times New Roman" w:cstheme="minorHAnsi"/>
          <w:sz w:val="24"/>
          <w:szCs w:val="24"/>
          <w:lang w:eastAsia="en-GB"/>
        </w:rPr>
      </w:pPr>
      <w:r w:rsidRPr="00170C9C">
        <w:rPr>
          <w:rFonts w:eastAsia="Times New Roman" w:cstheme="minorHAnsi"/>
          <w:b/>
          <w:bCs/>
          <w:sz w:val="24"/>
          <w:szCs w:val="24"/>
          <w:lang w:eastAsia="en-GB"/>
        </w:rPr>
        <w:lastRenderedPageBreak/>
        <w:t>Introduction</w:t>
      </w:r>
      <w:r w:rsidR="007A5D38" w:rsidRPr="00170C9C">
        <w:rPr>
          <w:rFonts w:eastAsia="Times New Roman" w:cstheme="minorHAnsi"/>
          <w:sz w:val="24"/>
          <w:szCs w:val="24"/>
          <w:lang w:eastAsia="en-GB"/>
        </w:rPr>
        <w:t xml:space="preserve">     </w:t>
      </w:r>
    </w:p>
    <w:p w14:paraId="3C5D9461" w14:textId="22659F19" w:rsidR="00D55BC3" w:rsidRPr="00170C9C" w:rsidRDefault="00B816A2" w:rsidP="00B66578">
      <w:pPr>
        <w:pStyle w:val="ListParagraph"/>
        <w:spacing w:line="480" w:lineRule="auto"/>
        <w:ind w:left="0"/>
        <w:jc w:val="both"/>
        <w:rPr>
          <w:rFonts w:eastAsia="Times New Roman" w:cstheme="minorHAnsi"/>
          <w:sz w:val="24"/>
          <w:szCs w:val="24"/>
          <w:lang w:eastAsia="en-GB"/>
        </w:rPr>
      </w:pPr>
      <w:bookmarkStart w:id="2" w:name="_Hlk119405887"/>
      <w:r w:rsidRPr="00170C9C">
        <w:rPr>
          <w:rFonts w:eastAsia="Times New Roman" w:cstheme="minorHAnsi"/>
          <w:sz w:val="24"/>
          <w:szCs w:val="24"/>
          <w:lang w:eastAsia="en-GB"/>
        </w:rPr>
        <w:t>Although adoption</w:t>
      </w:r>
      <w:r w:rsidR="00F16F36" w:rsidRPr="00170C9C">
        <w:rPr>
          <w:rFonts w:eastAsia="Times New Roman" w:cstheme="minorHAnsi"/>
          <w:sz w:val="24"/>
          <w:szCs w:val="24"/>
          <w:lang w:eastAsia="en-GB"/>
        </w:rPr>
        <w:t xml:space="preserve"> is considered a lifelong process</w:t>
      </w:r>
      <w:r w:rsidR="005C63F2" w:rsidRPr="00170C9C">
        <w:rPr>
          <w:rFonts w:eastAsia="Times New Roman" w:cstheme="minorHAnsi"/>
          <w:sz w:val="24"/>
          <w:szCs w:val="24"/>
          <w:lang w:eastAsia="en-GB"/>
        </w:rPr>
        <w:t>,</w:t>
      </w:r>
      <w:r w:rsidR="00F16F36" w:rsidRPr="00170C9C">
        <w:rPr>
          <w:rFonts w:eastAsia="Times New Roman" w:cstheme="minorHAnsi"/>
          <w:sz w:val="24"/>
          <w:szCs w:val="24"/>
          <w:lang w:eastAsia="en-GB"/>
        </w:rPr>
        <w:t xml:space="preserve"> </w:t>
      </w:r>
      <w:r w:rsidRPr="00170C9C">
        <w:rPr>
          <w:rFonts w:eastAsia="Times New Roman" w:cstheme="minorHAnsi"/>
          <w:sz w:val="24"/>
          <w:szCs w:val="24"/>
          <w:lang w:eastAsia="en-GB"/>
        </w:rPr>
        <w:t>research has primarily focused on childhood and adolescence and consequently,</w:t>
      </w:r>
      <w:r w:rsidR="006D71CD" w:rsidRPr="00170C9C">
        <w:rPr>
          <w:rFonts w:eastAsia="Times New Roman" w:cstheme="minorHAnsi"/>
          <w:sz w:val="24"/>
          <w:szCs w:val="24"/>
          <w:lang w:eastAsia="en-GB"/>
        </w:rPr>
        <w:t xml:space="preserve"> </w:t>
      </w:r>
      <w:r w:rsidR="00F16F36" w:rsidRPr="00170C9C">
        <w:rPr>
          <w:rFonts w:eastAsia="Times New Roman" w:cstheme="minorHAnsi"/>
          <w:sz w:val="24"/>
          <w:szCs w:val="24"/>
          <w:lang w:eastAsia="en-GB"/>
        </w:rPr>
        <w:t xml:space="preserve">pivotal transitions </w:t>
      </w:r>
      <w:r w:rsidR="00C126DB" w:rsidRPr="00170C9C">
        <w:rPr>
          <w:rFonts w:eastAsia="Times New Roman" w:cstheme="minorHAnsi"/>
          <w:sz w:val="24"/>
          <w:szCs w:val="24"/>
          <w:lang w:eastAsia="en-GB"/>
        </w:rPr>
        <w:t xml:space="preserve">to and within </w:t>
      </w:r>
      <w:r w:rsidR="00F16F36" w:rsidRPr="00170C9C">
        <w:rPr>
          <w:rFonts w:eastAsia="Times New Roman" w:cstheme="minorHAnsi"/>
          <w:sz w:val="24"/>
          <w:szCs w:val="24"/>
          <w:lang w:eastAsia="en-GB"/>
        </w:rPr>
        <w:t>adulthood</w:t>
      </w:r>
      <w:r w:rsidR="00B65508" w:rsidRPr="00170C9C">
        <w:rPr>
          <w:rFonts w:eastAsia="Times New Roman" w:cstheme="minorHAnsi"/>
          <w:sz w:val="24"/>
          <w:szCs w:val="24"/>
          <w:lang w:eastAsia="en-GB"/>
        </w:rPr>
        <w:t xml:space="preserve">, such as becoming a parent, </w:t>
      </w:r>
      <w:r w:rsidR="00F16F36" w:rsidRPr="00170C9C">
        <w:rPr>
          <w:rFonts w:eastAsia="Times New Roman" w:cstheme="minorHAnsi"/>
          <w:sz w:val="24"/>
          <w:szCs w:val="24"/>
          <w:lang w:eastAsia="en-GB"/>
        </w:rPr>
        <w:t>remain largely unexplored</w:t>
      </w:r>
      <w:r w:rsidR="00B35407" w:rsidRPr="00170C9C">
        <w:rPr>
          <w:rFonts w:eastAsia="Times New Roman" w:cstheme="minorHAnsi"/>
          <w:sz w:val="24"/>
          <w:szCs w:val="24"/>
          <w:lang w:eastAsia="en-GB"/>
        </w:rPr>
        <w:t xml:space="preserve"> </w:t>
      </w:r>
      <w:r w:rsidR="00F16F36" w:rsidRPr="00170C9C">
        <w:rPr>
          <w:rFonts w:eastAsia="Times New Roman" w:cstheme="minorHAnsi"/>
          <w:sz w:val="24"/>
          <w:szCs w:val="24"/>
          <w:lang w:eastAsia="en-GB"/>
        </w:rPr>
        <w:t>(</w:t>
      </w:r>
      <w:r w:rsidR="00B35407" w:rsidRPr="00170C9C">
        <w:rPr>
          <w:rFonts w:eastAsia="Times New Roman" w:cstheme="minorHAnsi"/>
          <w:sz w:val="24"/>
          <w:szCs w:val="24"/>
          <w:lang w:eastAsia="en-GB"/>
        </w:rPr>
        <w:t xml:space="preserve">Field </w:t>
      </w:r>
      <w:r w:rsidR="002A3FE3" w:rsidRPr="00170C9C">
        <w:rPr>
          <w:rFonts w:eastAsia="Times New Roman" w:cstheme="minorHAnsi"/>
          <w:sz w:val="24"/>
          <w:szCs w:val="24"/>
          <w:lang w:eastAsia="en-GB"/>
        </w:rPr>
        <w:t>&amp;</w:t>
      </w:r>
      <w:r w:rsidR="00B35407" w:rsidRPr="00170C9C">
        <w:rPr>
          <w:rFonts w:eastAsia="Times New Roman" w:cstheme="minorHAnsi"/>
          <w:sz w:val="24"/>
          <w:szCs w:val="24"/>
          <w:lang w:eastAsia="en-GB"/>
        </w:rPr>
        <w:t xml:space="preserve"> Pond, 2018; </w:t>
      </w:r>
      <w:r w:rsidR="00F16F36" w:rsidRPr="00170C9C">
        <w:rPr>
          <w:rFonts w:eastAsia="Times New Roman" w:cstheme="minorHAnsi"/>
          <w:sz w:val="24"/>
          <w:szCs w:val="24"/>
          <w:lang w:eastAsia="en-GB"/>
        </w:rPr>
        <w:t xml:space="preserve">Greco et al., 2015). </w:t>
      </w:r>
      <w:r w:rsidR="000D2A68" w:rsidRPr="00170C9C">
        <w:rPr>
          <w:rFonts w:eastAsia="Times New Roman" w:cstheme="minorHAnsi"/>
          <w:sz w:val="24"/>
          <w:szCs w:val="24"/>
          <w:lang w:eastAsia="en-GB"/>
        </w:rPr>
        <w:t>New childcare</w:t>
      </w:r>
      <w:r w:rsidR="00187E35" w:rsidRPr="00170C9C">
        <w:rPr>
          <w:rFonts w:eastAsia="Times New Roman" w:cstheme="minorHAnsi"/>
          <w:sz w:val="24"/>
          <w:szCs w:val="24"/>
          <w:lang w:eastAsia="en-GB"/>
        </w:rPr>
        <w:t xml:space="preserve"> responsibilities </w:t>
      </w:r>
      <w:r w:rsidR="000D2A68" w:rsidRPr="00170C9C">
        <w:rPr>
          <w:rFonts w:eastAsia="Times New Roman" w:cstheme="minorHAnsi"/>
          <w:sz w:val="24"/>
          <w:szCs w:val="24"/>
          <w:lang w:eastAsia="en-GB"/>
        </w:rPr>
        <w:t>and associated challenges</w:t>
      </w:r>
      <w:r w:rsidR="00187E35" w:rsidRPr="00170C9C">
        <w:rPr>
          <w:rFonts w:eastAsia="Times New Roman" w:cstheme="minorHAnsi"/>
          <w:sz w:val="24"/>
          <w:szCs w:val="24"/>
          <w:lang w:eastAsia="en-GB"/>
        </w:rPr>
        <w:t xml:space="preserve"> often require a fundamental re-orientation of </w:t>
      </w:r>
      <w:r w:rsidR="000D2A68" w:rsidRPr="00170C9C">
        <w:rPr>
          <w:rFonts w:eastAsia="Times New Roman" w:cstheme="minorHAnsi"/>
          <w:sz w:val="24"/>
          <w:szCs w:val="24"/>
          <w:lang w:eastAsia="en-GB"/>
        </w:rPr>
        <w:t>a person’s life,</w:t>
      </w:r>
      <w:r w:rsidR="00187E35" w:rsidRPr="00170C9C">
        <w:rPr>
          <w:rFonts w:eastAsia="Times New Roman" w:cstheme="minorHAnsi"/>
          <w:sz w:val="24"/>
          <w:szCs w:val="24"/>
          <w:lang w:eastAsia="en-GB"/>
        </w:rPr>
        <w:t xml:space="preserve"> involving a change in an individual’s outlook and lifestyle</w:t>
      </w:r>
      <w:r w:rsidR="00D55BC3" w:rsidRPr="00170C9C">
        <w:rPr>
          <w:rFonts w:eastAsia="Times New Roman" w:cstheme="minorHAnsi"/>
          <w:sz w:val="24"/>
          <w:szCs w:val="24"/>
          <w:lang w:eastAsia="en-GB"/>
        </w:rPr>
        <w:t xml:space="preserve"> (</w:t>
      </w:r>
      <w:r w:rsidR="00B36A40" w:rsidRPr="00170C9C">
        <w:rPr>
          <w:rFonts w:cstheme="minorHAnsi"/>
          <w:color w:val="222222"/>
          <w:sz w:val="24"/>
          <w:szCs w:val="24"/>
          <w:shd w:val="clear" w:color="auto" w:fill="FFFFFF"/>
        </w:rPr>
        <w:t>Kluwer, 2010</w:t>
      </w:r>
      <w:r w:rsidR="00D55BC3" w:rsidRPr="00170C9C">
        <w:rPr>
          <w:rFonts w:eastAsia="Times New Roman" w:cstheme="minorHAnsi"/>
          <w:sz w:val="24"/>
          <w:szCs w:val="24"/>
          <w:lang w:eastAsia="en-GB"/>
        </w:rPr>
        <w:t>). Taking on this caring role requires a range of inter-personal, domestic and life skills (</w:t>
      </w:r>
      <w:r w:rsidR="00B36A40" w:rsidRPr="00170C9C">
        <w:rPr>
          <w:rFonts w:cstheme="minorHAnsi"/>
          <w:color w:val="222222"/>
          <w:sz w:val="24"/>
          <w:szCs w:val="24"/>
          <w:shd w:val="clear" w:color="auto" w:fill="FFFFFF"/>
        </w:rPr>
        <w:t>Lévesque et al</w:t>
      </w:r>
      <w:r w:rsidR="00426B94" w:rsidRPr="00170C9C">
        <w:rPr>
          <w:rFonts w:cstheme="minorHAnsi"/>
          <w:color w:val="222222"/>
          <w:sz w:val="24"/>
          <w:szCs w:val="24"/>
          <w:shd w:val="clear" w:color="auto" w:fill="FFFFFF"/>
        </w:rPr>
        <w:t>.</w:t>
      </w:r>
      <w:r w:rsidR="00B36A40" w:rsidRPr="00170C9C">
        <w:rPr>
          <w:rFonts w:cstheme="minorHAnsi"/>
          <w:color w:val="222222"/>
          <w:sz w:val="24"/>
          <w:szCs w:val="24"/>
          <w:shd w:val="clear" w:color="auto" w:fill="FFFFFF"/>
        </w:rPr>
        <w:t>, 2020</w:t>
      </w:r>
      <w:r w:rsidR="00D55BC3" w:rsidRPr="00170C9C">
        <w:rPr>
          <w:rFonts w:eastAsia="Times New Roman" w:cstheme="minorHAnsi"/>
          <w:sz w:val="24"/>
          <w:szCs w:val="24"/>
          <w:lang w:eastAsia="en-GB"/>
        </w:rPr>
        <w:t>). Individuals differ in the extent to which they possess these skills</w:t>
      </w:r>
      <w:r w:rsidR="00C126DB" w:rsidRPr="00170C9C">
        <w:rPr>
          <w:rFonts w:eastAsia="Times New Roman" w:cstheme="minorHAnsi"/>
          <w:sz w:val="24"/>
          <w:szCs w:val="24"/>
          <w:lang w:eastAsia="en-GB"/>
        </w:rPr>
        <w:t>,</w:t>
      </w:r>
      <w:r w:rsidR="00D55BC3" w:rsidRPr="00170C9C">
        <w:rPr>
          <w:rFonts w:eastAsia="Times New Roman" w:cstheme="minorHAnsi"/>
          <w:sz w:val="24"/>
          <w:szCs w:val="24"/>
          <w:lang w:eastAsia="en-GB"/>
        </w:rPr>
        <w:t xml:space="preserve"> and</w:t>
      </w:r>
      <w:r w:rsidR="00C126DB" w:rsidRPr="00170C9C">
        <w:rPr>
          <w:rFonts w:eastAsia="Times New Roman" w:cstheme="minorHAnsi"/>
          <w:sz w:val="24"/>
          <w:szCs w:val="24"/>
          <w:lang w:eastAsia="en-GB"/>
        </w:rPr>
        <w:t>/or</w:t>
      </w:r>
      <w:r w:rsidR="00D55BC3" w:rsidRPr="00170C9C">
        <w:rPr>
          <w:rFonts w:eastAsia="Times New Roman" w:cstheme="minorHAnsi"/>
          <w:sz w:val="24"/>
          <w:szCs w:val="24"/>
          <w:lang w:eastAsia="en-GB"/>
        </w:rPr>
        <w:t xml:space="preserve"> </w:t>
      </w:r>
      <w:r w:rsidR="00C126DB" w:rsidRPr="00170C9C">
        <w:rPr>
          <w:rFonts w:eastAsia="Times New Roman" w:cstheme="minorHAnsi"/>
          <w:sz w:val="24"/>
          <w:szCs w:val="24"/>
          <w:lang w:eastAsia="en-GB"/>
        </w:rPr>
        <w:t xml:space="preserve">in </w:t>
      </w:r>
      <w:r w:rsidR="00D55BC3" w:rsidRPr="00170C9C">
        <w:rPr>
          <w:rFonts w:eastAsia="Times New Roman" w:cstheme="minorHAnsi"/>
          <w:sz w:val="24"/>
          <w:szCs w:val="24"/>
          <w:lang w:eastAsia="en-GB"/>
        </w:rPr>
        <w:t>their ability to acquire them</w:t>
      </w:r>
      <w:r w:rsidR="00383FF2" w:rsidRPr="00170C9C">
        <w:rPr>
          <w:rFonts w:eastAsia="Times New Roman" w:cstheme="minorHAnsi"/>
          <w:sz w:val="24"/>
          <w:szCs w:val="24"/>
          <w:lang w:eastAsia="en-GB"/>
        </w:rPr>
        <w:t>.</w:t>
      </w:r>
      <w:r w:rsidR="00D55BC3" w:rsidRPr="00170C9C">
        <w:rPr>
          <w:rFonts w:eastAsia="Times New Roman" w:cstheme="minorHAnsi"/>
          <w:sz w:val="24"/>
          <w:szCs w:val="24"/>
          <w:lang w:eastAsia="en-GB"/>
        </w:rPr>
        <w:t xml:space="preserve"> </w:t>
      </w:r>
      <w:r w:rsidR="00383FF2" w:rsidRPr="00170C9C">
        <w:rPr>
          <w:rFonts w:eastAsia="Times New Roman" w:cstheme="minorHAnsi"/>
          <w:sz w:val="24"/>
          <w:szCs w:val="24"/>
          <w:lang w:eastAsia="en-GB"/>
        </w:rPr>
        <w:t>However, w</w:t>
      </w:r>
      <w:r w:rsidR="00D55BC3" w:rsidRPr="00170C9C">
        <w:rPr>
          <w:rFonts w:eastAsia="Times New Roman" w:cstheme="minorHAnsi"/>
          <w:sz w:val="24"/>
          <w:szCs w:val="24"/>
          <w:lang w:eastAsia="en-GB"/>
        </w:rPr>
        <w:t>ith the appropriate support and guidance most people can become effective parents (</w:t>
      </w:r>
      <w:r w:rsidR="00BA3792" w:rsidRPr="00170C9C">
        <w:rPr>
          <w:rFonts w:eastAsia="Times New Roman" w:cstheme="minorHAnsi"/>
          <w:sz w:val="24"/>
          <w:szCs w:val="24"/>
          <w:lang w:eastAsia="en-GB"/>
        </w:rPr>
        <w:t>Cowan &amp; Cowan, 1995</w:t>
      </w:r>
      <w:r w:rsidR="00D55BC3" w:rsidRPr="00170C9C">
        <w:rPr>
          <w:rFonts w:eastAsia="Times New Roman" w:cstheme="minorHAnsi"/>
          <w:sz w:val="24"/>
          <w:szCs w:val="24"/>
          <w:lang w:eastAsia="en-GB"/>
        </w:rPr>
        <w:t xml:space="preserve">). </w:t>
      </w:r>
    </w:p>
    <w:bookmarkEnd w:id="2"/>
    <w:p w14:paraId="0CA1F0CA" w14:textId="0D187DB5" w:rsidR="0027183E" w:rsidRPr="00170C9C" w:rsidRDefault="007B3EF5" w:rsidP="004E7C7F">
      <w:pPr>
        <w:pStyle w:val="ListParagraph"/>
        <w:spacing w:line="480" w:lineRule="auto"/>
        <w:ind w:left="0" w:firstLine="720"/>
        <w:jc w:val="both"/>
        <w:rPr>
          <w:rFonts w:eastAsia="Times New Roman" w:cstheme="minorHAnsi"/>
          <w:sz w:val="24"/>
          <w:szCs w:val="24"/>
          <w:lang w:eastAsia="en-GB"/>
        </w:rPr>
      </w:pPr>
      <w:r w:rsidRPr="00170C9C">
        <w:rPr>
          <w:rFonts w:eastAsia="Times New Roman" w:cstheme="minorHAnsi"/>
          <w:sz w:val="24"/>
          <w:szCs w:val="24"/>
          <w:lang w:eastAsia="en-GB"/>
        </w:rPr>
        <w:t>Since the 1990’s there has been an increased focus on adversity experienced in out of home care and its consequences (</w:t>
      </w:r>
      <w:proofErr w:type="spellStart"/>
      <w:r w:rsidRPr="00170C9C">
        <w:rPr>
          <w:rFonts w:eastAsia="Times New Roman" w:cstheme="minorHAnsi"/>
          <w:sz w:val="24"/>
          <w:szCs w:val="24"/>
          <w:lang w:eastAsia="en-GB"/>
        </w:rPr>
        <w:t>Sköld</w:t>
      </w:r>
      <w:proofErr w:type="spellEnd"/>
      <w:r w:rsidRPr="00170C9C">
        <w:rPr>
          <w:rFonts w:eastAsia="Times New Roman" w:cstheme="minorHAnsi"/>
          <w:sz w:val="24"/>
          <w:szCs w:val="24"/>
          <w:lang w:eastAsia="en-GB"/>
        </w:rPr>
        <w:t xml:space="preserve">, 2013). </w:t>
      </w:r>
      <w:r w:rsidR="002A3783" w:rsidRPr="00170C9C">
        <w:rPr>
          <w:rFonts w:eastAsia="Times New Roman" w:cstheme="minorHAnsi"/>
          <w:sz w:val="24"/>
          <w:szCs w:val="24"/>
          <w:lang w:eastAsia="en-GB"/>
        </w:rPr>
        <w:t>Register-based follow-up investigations</w:t>
      </w:r>
      <w:r w:rsidR="00924E78" w:rsidRPr="00170C9C">
        <w:rPr>
          <w:rFonts w:eastAsia="Times New Roman" w:cstheme="minorHAnsi"/>
          <w:sz w:val="24"/>
          <w:szCs w:val="24"/>
          <w:lang w:eastAsia="en-GB"/>
        </w:rPr>
        <w:t xml:space="preserve"> suggest that</w:t>
      </w:r>
      <w:r w:rsidR="005D232D" w:rsidRPr="00170C9C">
        <w:rPr>
          <w:rFonts w:eastAsia="Times New Roman" w:cstheme="minorHAnsi"/>
          <w:sz w:val="24"/>
          <w:szCs w:val="24"/>
          <w:lang w:eastAsia="en-GB"/>
        </w:rPr>
        <w:t xml:space="preserve"> a history of being adopted or growing up in foster care</w:t>
      </w:r>
      <w:r w:rsidR="002A3783" w:rsidRPr="00170C9C">
        <w:rPr>
          <w:rFonts w:eastAsia="Times New Roman" w:cstheme="minorHAnsi"/>
          <w:sz w:val="24"/>
          <w:szCs w:val="24"/>
          <w:lang w:eastAsia="en-GB"/>
        </w:rPr>
        <w:t xml:space="preserve"> </w:t>
      </w:r>
      <w:bookmarkStart w:id="3" w:name="_Hlk119406714"/>
      <w:r w:rsidR="00924E78" w:rsidRPr="00170C9C">
        <w:rPr>
          <w:rFonts w:eastAsia="Times New Roman" w:cstheme="minorHAnsi"/>
          <w:sz w:val="24"/>
          <w:szCs w:val="24"/>
          <w:lang w:eastAsia="en-GB"/>
        </w:rPr>
        <w:t xml:space="preserve">(referred to here as looked after </w:t>
      </w:r>
      <w:bookmarkEnd w:id="3"/>
      <w:r w:rsidR="00B0795C" w:rsidRPr="00170C9C">
        <w:rPr>
          <w:rFonts w:eastAsia="Times New Roman" w:cstheme="minorHAnsi"/>
          <w:sz w:val="24"/>
          <w:szCs w:val="24"/>
          <w:lang w:eastAsia="en-GB"/>
        </w:rPr>
        <w:t>people)</w:t>
      </w:r>
      <w:r w:rsidR="00B0795C" w:rsidRPr="00170C9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the</w:t>
      </w:r>
      <w:r w:rsidR="00FD5FB4" w:rsidRPr="00170C9C">
        <w:rPr>
          <w:rFonts w:eastAsia="Times New Roman" w:cstheme="minorHAnsi"/>
          <w:sz w:val="24"/>
          <w:szCs w:val="24"/>
          <w:lang w:eastAsia="en-GB"/>
        </w:rPr>
        <w:t xml:space="preserve"> </w:t>
      </w:r>
      <w:r w:rsidR="005D232D" w:rsidRPr="00170C9C">
        <w:rPr>
          <w:rFonts w:eastAsia="Times New Roman" w:cstheme="minorHAnsi"/>
          <w:sz w:val="24"/>
          <w:szCs w:val="24"/>
          <w:lang w:eastAsia="en-GB"/>
        </w:rPr>
        <w:t xml:space="preserve">can </w:t>
      </w:r>
      <w:r w:rsidR="00BE13A7" w:rsidRPr="00170C9C">
        <w:rPr>
          <w:rFonts w:eastAsia="Times New Roman" w:cstheme="minorHAnsi"/>
          <w:sz w:val="24"/>
          <w:szCs w:val="24"/>
          <w:lang w:eastAsia="en-GB"/>
        </w:rPr>
        <w:t xml:space="preserve">negatively </w:t>
      </w:r>
      <w:r w:rsidR="00C126DB" w:rsidRPr="00170C9C">
        <w:rPr>
          <w:rFonts w:eastAsia="Times New Roman" w:cstheme="minorHAnsi"/>
          <w:sz w:val="24"/>
          <w:szCs w:val="24"/>
          <w:lang w:eastAsia="en-GB"/>
        </w:rPr>
        <w:t xml:space="preserve">affect </w:t>
      </w:r>
      <w:r w:rsidR="00FD5FB4" w:rsidRPr="00170C9C">
        <w:rPr>
          <w:rFonts w:eastAsia="Times New Roman" w:cstheme="minorHAnsi"/>
          <w:sz w:val="24"/>
          <w:szCs w:val="24"/>
          <w:lang w:eastAsia="en-GB"/>
        </w:rPr>
        <w:t>a person’s</w:t>
      </w:r>
      <w:r w:rsidR="009E3DF3" w:rsidRPr="00170C9C">
        <w:rPr>
          <w:rFonts w:eastAsia="Times New Roman" w:cstheme="minorHAnsi"/>
          <w:sz w:val="24"/>
          <w:szCs w:val="24"/>
          <w:lang w:eastAsia="en-GB"/>
        </w:rPr>
        <w:t xml:space="preserve"> </w:t>
      </w:r>
      <w:r w:rsidR="00D55BC3" w:rsidRPr="00170C9C">
        <w:rPr>
          <w:rFonts w:eastAsia="Times New Roman" w:cstheme="minorHAnsi"/>
          <w:sz w:val="24"/>
          <w:szCs w:val="24"/>
          <w:lang w:eastAsia="en-GB"/>
        </w:rPr>
        <w:t xml:space="preserve">ability to </w:t>
      </w:r>
      <w:r w:rsidR="00002844" w:rsidRPr="00170C9C">
        <w:rPr>
          <w:rFonts w:eastAsia="Times New Roman" w:cstheme="minorHAnsi"/>
          <w:sz w:val="24"/>
          <w:szCs w:val="24"/>
          <w:lang w:eastAsia="en-GB"/>
        </w:rPr>
        <w:t>thrive in a</w:t>
      </w:r>
      <w:r w:rsidR="00D55BC3" w:rsidRPr="00170C9C">
        <w:rPr>
          <w:rFonts w:eastAsia="Times New Roman" w:cstheme="minorHAnsi"/>
          <w:sz w:val="24"/>
          <w:szCs w:val="24"/>
          <w:lang w:eastAsia="en-GB"/>
        </w:rPr>
        <w:t xml:space="preserve"> </w:t>
      </w:r>
      <w:r w:rsidR="009E3DF3" w:rsidRPr="00170C9C">
        <w:rPr>
          <w:rFonts w:eastAsia="Times New Roman" w:cstheme="minorHAnsi"/>
          <w:sz w:val="24"/>
          <w:szCs w:val="24"/>
          <w:lang w:eastAsia="en-GB"/>
        </w:rPr>
        <w:t>parent</w:t>
      </w:r>
      <w:r w:rsidR="00BE13A7" w:rsidRPr="00170C9C">
        <w:rPr>
          <w:rFonts w:eastAsia="Times New Roman" w:cstheme="minorHAnsi"/>
          <w:sz w:val="24"/>
          <w:szCs w:val="24"/>
          <w:lang w:eastAsia="en-GB"/>
        </w:rPr>
        <w:t>ing</w:t>
      </w:r>
      <w:r w:rsidR="00D55BC3" w:rsidRPr="00170C9C">
        <w:rPr>
          <w:rFonts w:eastAsia="Times New Roman" w:cstheme="minorHAnsi"/>
          <w:sz w:val="24"/>
          <w:szCs w:val="24"/>
          <w:lang w:eastAsia="en-GB"/>
        </w:rPr>
        <w:t xml:space="preserve"> </w:t>
      </w:r>
      <w:r w:rsidR="008475F7" w:rsidRPr="00170C9C">
        <w:rPr>
          <w:rFonts w:eastAsia="Times New Roman" w:cstheme="minorHAnsi"/>
          <w:sz w:val="24"/>
          <w:szCs w:val="24"/>
          <w:lang w:eastAsia="en-GB"/>
        </w:rPr>
        <w:t>role and</w:t>
      </w:r>
      <w:r w:rsidR="00383FF2" w:rsidRPr="00170C9C">
        <w:rPr>
          <w:rFonts w:eastAsia="Times New Roman" w:cstheme="minorHAnsi"/>
          <w:sz w:val="24"/>
          <w:szCs w:val="24"/>
          <w:lang w:eastAsia="en-GB"/>
        </w:rPr>
        <w:t xml:space="preserve"> increas</w:t>
      </w:r>
      <w:r w:rsidR="00936741" w:rsidRPr="00170C9C">
        <w:rPr>
          <w:rFonts w:eastAsia="Times New Roman" w:cstheme="minorHAnsi"/>
          <w:sz w:val="24"/>
          <w:szCs w:val="24"/>
          <w:lang w:eastAsia="en-GB"/>
        </w:rPr>
        <w:t>e</w:t>
      </w:r>
      <w:r w:rsidR="00383FF2" w:rsidRPr="00170C9C">
        <w:rPr>
          <w:rFonts w:eastAsia="Times New Roman" w:cstheme="minorHAnsi"/>
          <w:sz w:val="24"/>
          <w:szCs w:val="24"/>
          <w:lang w:eastAsia="en-GB"/>
        </w:rPr>
        <w:t xml:space="preserve"> the risk that</w:t>
      </w:r>
      <w:r w:rsidR="002A3783" w:rsidRPr="00170C9C">
        <w:rPr>
          <w:rFonts w:eastAsia="Times New Roman" w:cstheme="minorHAnsi"/>
          <w:sz w:val="24"/>
          <w:szCs w:val="24"/>
          <w:lang w:eastAsia="en-GB"/>
        </w:rPr>
        <w:t xml:space="preserve"> their own children </w:t>
      </w:r>
      <w:r w:rsidR="00383FF2" w:rsidRPr="00170C9C">
        <w:rPr>
          <w:rFonts w:eastAsia="Times New Roman" w:cstheme="minorHAnsi"/>
          <w:sz w:val="24"/>
          <w:szCs w:val="24"/>
          <w:lang w:eastAsia="en-GB"/>
        </w:rPr>
        <w:t xml:space="preserve">are </w:t>
      </w:r>
      <w:r w:rsidR="002A3783" w:rsidRPr="00170C9C">
        <w:rPr>
          <w:rFonts w:eastAsia="Times New Roman" w:cstheme="minorHAnsi"/>
          <w:sz w:val="24"/>
          <w:szCs w:val="24"/>
          <w:lang w:eastAsia="en-GB"/>
        </w:rPr>
        <w:t>placed in the care system</w:t>
      </w:r>
      <w:r w:rsidR="00242099" w:rsidRPr="00170C9C">
        <w:rPr>
          <w:rFonts w:eastAsia="Times New Roman" w:cstheme="minorHAnsi"/>
          <w:sz w:val="24"/>
          <w:szCs w:val="24"/>
          <w:lang w:eastAsia="en-GB"/>
        </w:rPr>
        <w:t xml:space="preserve"> (</w:t>
      </w:r>
      <w:r w:rsidR="00636E22" w:rsidRPr="00170C9C">
        <w:rPr>
          <w:rFonts w:eastAsia="Times New Roman" w:cstheme="minorHAnsi"/>
          <w:sz w:val="24"/>
          <w:szCs w:val="24"/>
          <w:lang w:eastAsia="en-GB"/>
        </w:rPr>
        <w:t xml:space="preserve">Fernandez &amp; Lee; 2017; </w:t>
      </w:r>
      <w:r w:rsidR="00242099" w:rsidRPr="00170C9C">
        <w:rPr>
          <w:rFonts w:eastAsia="Times New Roman" w:cstheme="minorHAnsi"/>
          <w:sz w:val="24"/>
          <w:szCs w:val="24"/>
          <w:lang w:eastAsia="en-GB"/>
        </w:rPr>
        <w:t>Mendes, 2009)</w:t>
      </w:r>
      <w:r w:rsidR="002A3783" w:rsidRPr="00170C9C">
        <w:rPr>
          <w:rFonts w:eastAsia="Times New Roman" w:cstheme="minorHAnsi"/>
          <w:sz w:val="24"/>
          <w:szCs w:val="24"/>
          <w:lang w:eastAsia="en-GB"/>
        </w:rPr>
        <w:t xml:space="preserve">. </w:t>
      </w:r>
      <w:r w:rsidR="00383FF2" w:rsidRPr="00170C9C">
        <w:rPr>
          <w:rFonts w:eastAsia="Times New Roman" w:cstheme="minorHAnsi"/>
          <w:sz w:val="24"/>
          <w:szCs w:val="24"/>
          <w:lang w:eastAsia="en-GB"/>
        </w:rPr>
        <w:t xml:space="preserve">Official figures suggest </w:t>
      </w:r>
      <w:r w:rsidR="00DE6574" w:rsidRPr="00170C9C">
        <w:rPr>
          <w:rFonts w:eastAsia="Times New Roman" w:cstheme="minorHAnsi"/>
          <w:sz w:val="24"/>
          <w:szCs w:val="24"/>
          <w:lang w:eastAsia="en-GB"/>
        </w:rPr>
        <w:t xml:space="preserve">that </w:t>
      </w:r>
      <w:r w:rsidR="0055492B" w:rsidRPr="00170C9C">
        <w:rPr>
          <w:rFonts w:eastAsia="Times New Roman" w:cstheme="minorHAnsi"/>
          <w:sz w:val="24"/>
          <w:szCs w:val="24"/>
          <w:lang w:eastAsia="en-GB"/>
        </w:rPr>
        <w:t>this risk</w:t>
      </w:r>
      <w:r w:rsidR="00383FF2" w:rsidRPr="00170C9C">
        <w:rPr>
          <w:rFonts w:eastAsia="Times New Roman" w:cstheme="minorHAnsi"/>
          <w:sz w:val="24"/>
          <w:szCs w:val="24"/>
          <w:lang w:eastAsia="en-GB"/>
        </w:rPr>
        <w:t xml:space="preserve"> </w:t>
      </w:r>
      <w:r w:rsidR="00DE6574" w:rsidRPr="00170C9C">
        <w:rPr>
          <w:rFonts w:eastAsia="Times New Roman" w:cstheme="minorHAnsi"/>
          <w:sz w:val="24"/>
          <w:szCs w:val="24"/>
          <w:lang w:eastAsia="en-GB"/>
        </w:rPr>
        <w:t xml:space="preserve">increases with age; </w:t>
      </w:r>
      <w:r w:rsidR="00D10F1C" w:rsidRPr="00170C9C">
        <w:rPr>
          <w:rFonts w:eastAsia="Times New Roman" w:cstheme="minorHAnsi"/>
          <w:sz w:val="24"/>
          <w:szCs w:val="24"/>
          <w:lang w:eastAsia="en-GB"/>
        </w:rPr>
        <w:t>Winterburn</w:t>
      </w:r>
      <w:r w:rsidR="00242099" w:rsidRPr="00170C9C">
        <w:rPr>
          <w:rFonts w:eastAsia="Times New Roman" w:cstheme="minorHAnsi"/>
          <w:sz w:val="24"/>
          <w:szCs w:val="24"/>
          <w:lang w:eastAsia="en-GB"/>
        </w:rPr>
        <w:t xml:space="preserve"> (2015) suggest</w:t>
      </w:r>
      <w:r w:rsidR="00D10F1C" w:rsidRPr="00170C9C">
        <w:rPr>
          <w:rFonts w:eastAsia="Times New Roman" w:cstheme="minorHAnsi"/>
          <w:sz w:val="24"/>
          <w:szCs w:val="24"/>
          <w:lang w:eastAsia="en-GB"/>
        </w:rPr>
        <w:t>s</w:t>
      </w:r>
      <w:r w:rsidR="00242099" w:rsidRPr="00170C9C">
        <w:rPr>
          <w:rFonts w:eastAsia="Times New Roman" w:cstheme="minorHAnsi"/>
          <w:sz w:val="24"/>
          <w:szCs w:val="24"/>
          <w:lang w:eastAsia="en-GB"/>
        </w:rPr>
        <w:t xml:space="preserve"> that at least one in 10 young</w:t>
      </w:r>
      <w:r w:rsidR="00335E9B" w:rsidRPr="00170C9C">
        <w:rPr>
          <w:rFonts w:eastAsia="Times New Roman" w:cstheme="minorHAnsi"/>
          <w:sz w:val="24"/>
          <w:szCs w:val="24"/>
          <w:lang w:eastAsia="en-GB"/>
        </w:rPr>
        <w:t xml:space="preserve"> looked after people</w:t>
      </w:r>
      <w:r w:rsidR="00EA4B6A" w:rsidRPr="00170C9C">
        <w:rPr>
          <w:rFonts w:eastAsia="Times New Roman" w:cstheme="minorHAnsi"/>
          <w:sz w:val="24"/>
          <w:szCs w:val="24"/>
          <w:lang w:eastAsia="en-GB"/>
        </w:rPr>
        <w:t xml:space="preserve"> </w:t>
      </w:r>
      <w:r w:rsidR="00242099" w:rsidRPr="00170C9C">
        <w:rPr>
          <w:rFonts w:eastAsia="Times New Roman" w:cstheme="minorHAnsi"/>
          <w:sz w:val="24"/>
          <w:szCs w:val="24"/>
          <w:lang w:eastAsia="en-GB"/>
        </w:rPr>
        <w:t xml:space="preserve">(aged between 16-21 years old) in England experience having a child being taken into care. In a study of older participants, </w:t>
      </w:r>
      <w:r w:rsidR="002A3783" w:rsidRPr="00170C9C">
        <w:rPr>
          <w:rFonts w:eastAsia="Times New Roman" w:cstheme="minorHAnsi"/>
          <w:sz w:val="24"/>
          <w:szCs w:val="24"/>
          <w:lang w:eastAsia="en-GB"/>
        </w:rPr>
        <w:t xml:space="preserve">Roberts </w:t>
      </w:r>
      <w:r w:rsidRPr="00170C9C">
        <w:rPr>
          <w:rFonts w:eastAsia="Times New Roman" w:cstheme="minorHAnsi"/>
          <w:sz w:val="24"/>
          <w:szCs w:val="24"/>
          <w:lang w:eastAsia="en-GB"/>
        </w:rPr>
        <w:t xml:space="preserve">and colleagues </w:t>
      </w:r>
      <w:r w:rsidR="002A3783" w:rsidRPr="00170C9C">
        <w:rPr>
          <w:rFonts w:eastAsia="Times New Roman" w:cstheme="minorHAnsi"/>
          <w:sz w:val="24"/>
          <w:szCs w:val="24"/>
          <w:lang w:eastAsia="en-GB"/>
        </w:rPr>
        <w:t xml:space="preserve">(2017) found that </w:t>
      </w:r>
      <w:r w:rsidR="0055492B" w:rsidRPr="00170C9C">
        <w:rPr>
          <w:rFonts w:eastAsia="Times New Roman" w:cstheme="minorHAnsi"/>
          <w:sz w:val="24"/>
          <w:szCs w:val="24"/>
          <w:lang w:eastAsia="en-GB"/>
        </w:rPr>
        <w:t xml:space="preserve">in Wales, </w:t>
      </w:r>
      <w:r w:rsidR="002A3783" w:rsidRPr="00170C9C">
        <w:rPr>
          <w:rFonts w:eastAsia="Times New Roman" w:cstheme="minorHAnsi"/>
          <w:sz w:val="24"/>
          <w:szCs w:val="24"/>
          <w:lang w:eastAsia="en-GB"/>
        </w:rPr>
        <w:t xml:space="preserve">27% of mothers and 19% of fathers (N=374) who had their children taken into care had themselves been </w:t>
      </w:r>
      <w:r w:rsidR="00335E9B" w:rsidRPr="00170C9C">
        <w:rPr>
          <w:rFonts w:eastAsia="Times New Roman" w:cstheme="minorHAnsi"/>
          <w:sz w:val="24"/>
          <w:szCs w:val="24"/>
          <w:lang w:eastAsia="en-GB"/>
        </w:rPr>
        <w:t>adopted or fostered</w:t>
      </w:r>
      <w:r w:rsidR="009E3DF3" w:rsidRPr="00170C9C">
        <w:rPr>
          <w:rFonts w:eastAsia="Times New Roman" w:cstheme="minorHAnsi"/>
          <w:sz w:val="24"/>
          <w:szCs w:val="24"/>
          <w:lang w:eastAsia="en-GB"/>
        </w:rPr>
        <w:t>.</w:t>
      </w:r>
      <w:r w:rsidR="00980A90" w:rsidRPr="00170C9C">
        <w:rPr>
          <w:rFonts w:eastAsia="Times New Roman" w:cstheme="minorHAnsi"/>
          <w:sz w:val="24"/>
          <w:szCs w:val="24"/>
          <w:lang w:eastAsia="en-GB"/>
        </w:rPr>
        <w:t xml:space="preserve"> </w:t>
      </w:r>
      <w:r w:rsidR="00DE6574" w:rsidRPr="00170C9C">
        <w:rPr>
          <w:rFonts w:eastAsia="Times New Roman" w:cstheme="minorHAnsi"/>
          <w:sz w:val="24"/>
          <w:szCs w:val="24"/>
          <w:lang w:eastAsia="en-GB"/>
        </w:rPr>
        <w:t>These findings are consistent with studies conducted in the USA</w:t>
      </w:r>
      <w:r w:rsidR="004751C8" w:rsidRPr="00170C9C">
        <w:rPr>
          <w:rFonts w:eastAsia="Times New Roman" w:cstheme="minorHAnsi"/>
          <w:sz w:val="24"/>
          <w:szCs w:val="24"/>
          <w:lang w:eastAsia="en-GB"/>
        </w:rPr>
        <w:t xml:space="preserve"> </w:t>
      </w:r>
      <w:r w:rsidR="00DE6574" w:rsidRPr="00170C9C">
        <w:rPr>
          <w:rFonts w:eastAsia="Times New Roman" w:cstheme="minorHAnsi"/>
          <w:sz w:val="24"/>
          <w:szCs w:val="24"/>
          <w:lang w:eastAsia="en-GB"/>
        </w:rPr>
        <w:t xml:space="preserve">(Courtney et al., </w:t>
      </w:r>
      <w:r w:rsidR="00A4277D" w:rsidRPr="00170C9C">
        <w:rPr>
          <w:rFonts w:eastAsia="Times New Roman" w:cstheme="minorHAnsi"/>
          <w:sz w:val="24"/>
          <w:szCs w:val="24"/>
          <w:lang w:eastAsia="en-GB"/>
        </w:rPr>
        <w:t>2007</w:t>
      </w:r>
      <w:r w:rsidR="00DE6574" w:rsidRPr="00170C9C">
        <w:rPr>
          <w:rFonts w:eastAsia="Times New Roman" w:cstheme="minorHAnsi"/>
          <w:sz w:val="24"/>
          <w:szCs w:val="24"/>
          <w:lang w:eastAsia="en-GB"/>
        </w:rPr>
        <w:t>). Whilst not focused on establishing causality, t</w:t>
      </w:r>
      <w:r w:rsidR="00980A90" w:rsidRPr="00170C9C">
        <w:rPr>
          <w:rFonts w:eastAsia="Times New Roman" w:cstheme="minorHAnsi"/>
          <w:sz w:val="24"/>
          <w:szCs w:val="24"/>
          <w:lang w:eastAsia="en-GB"/>
        </w:rPr>
        <w:t xml:space="preserve">hese studies </w:t>
      </w:r>
      <w:r w:rsidR="00247699" w:rsidRPr="00170C9C">
        <w:rPr>
          <w:rFonts w:eastAsia="Times New Roman" w:cstheme="minorHAnsi"/>
          <w:sz w:val="24"/>
          <w:szCs w:val="24"/>
          <w:lang w:eastAsia="en-GB"/>
        </w:rPr>
        <w:t>implicate</w:t>
      </w:r>
      <w:r w:rsidR="00980A90" w:rsidRPr="00170C9C">
        <w:rPr>
          <w:rFonts w:eastAsia="Times New Roman" w:cstheme="minorHAnsi"/>
          <w:sz w:val="24"/>
          <w:szCs w:val="24"/>
          <w:lang w:eastAsia="en-GB"/>
        </w:rPr>
        <w:t xml:space="preserve"> a potential role of</w:t>
      </w:r>
      <w:r w:rsidR="002A3783" w:rsidRPr="00170C9C">
        <w:rPr>
          <w:rFonts w:eastAsia="Times New Roman" w:cstheme="minorHAnsi"/>
          <w:sz w:val="24"/>
          <w:szCs w:val="24"/>
          <w:lang w:eastAsia="en-GB"/>
        </w:rPr>
        <w:t xml:space="preserve"> historical exposure to</w:t>
      </w:r>
      <w:r w:rsidR="00980A90" w:rsidRPr="00170C9C">
        <w:rPr>
          <w:rFonts w:eastAsia="Times New Roman" w:cstheme="minorHAnsi"/>
          <w:sz w:val="24"/>
          <w:szCs w:val="24"/>
          <w:lang w:eastAsia="en-GB"/>
        </w:rPr>
        <w:t xml:space="preserve"> </w:t>
      </w:r>
      <w:r w:rsidR="00B752B5" w:rsidRPr="00170C9C">
        <w:rPr>
          <w:rFonts w:eastAsia="Times New Roman" w:cstheme="minorHAnsi"/>
          <w:sz w:val="24"/>
          <w:szCs w:val="24"/>
          <w:lang w:eastAsia="en-GB"/>
        </w:rPr>
        <w:t>adversity</w:t>
      </w:r>
      <w:r w:rsidR="0018329A" w:rsidRPr="00170C9C">
        <w:rPr>
          <w:rFonts w:eastAsia="Times New Roman" w:cstheme="minorHAnsi"/>
          <w:sz w:val="24"/>
          <w:szCs w:val="24"/>
          <w:lang w:eastAsia="en-GB"/>
        </w:rPr>
        <w:t xml:space="preserve"> </w:t>
      </w:r>
      <w:r w:rsidR="00980A90" w:rsidRPr="00170C9C">
        <w:rPr>
          <w:rFonts w:eastAsia="Times New Roman" w:cstheme="minorHAnsi"/>
          <w:sz w:val="24"/>
          <w:szCs w:val="24"/>
          <w:lang w:eastAsia="en-GB"/>
        </w:rPr>
        <w:t>(i.e., abuse or neglect</w:t>
      </w:r>
      <w:r w:rsidR="002A3783" w:rsidRPr="00170C9C">
        <w:rPr>
          <w:rFonts w:eastAsia="Times New Roman" w:cstheme="minorHAnsi"/>
          <w:sz w:val="24"/>
          <w:szCs w:val="24"/>
          <w:lang w:eastAsia="en-GB"/>
        </w:rPr>
        <w:t>)</w:t>
      </w:r>
      <w:r w:rsidR="00710C95" w:rsidRPr="00170C9C">
        <w:rPr>
          <w:rFonts w:eastAsia="Times New Roman" w:cstheme="minorHAnsi"/>
          <w:sz w:val="24"/>
          <w:szCs w:val="24"/>
          <w:lang w:eastAsia="en-GB"/>
        </w:rPr>
        <w:t xml:space="preserve"> and associated elevated mental health difficulties</w:t>
      </w:r>
      <w:r w:rsidR="0018329A" w:rsidRPr="00170C9C">
        <w:rPr>
          <w:rFonts w:eastAsia="Times New Roman" w:cstheme="minorHAnsi"/>
          <w:sz w:val="24"/>
          <w:szCs w:val="24"/>
          <w:lang w:eastAsia="en-GB"/>
        </w:rPr>
        <w:t>.</w:t>
      </w:r>
      <w:bookmarkStart w:id="4" w:name="_Hlk119405845"/>
      <w:r w:rsidR="0018329A" w:rsidRPr="00170C9C">
        <w:rPr>
          <w:rFonts w:eastAsia="Times New Roman" w:cstheme="minorHAnsi"/>
          <w:sz w:val="24"/>
          <w:szCs w:val="24"/>
          <w:lang w:eastAsia="en-GB"/>
        </w:rPr>
        <w:t xml:space="preserve"> </w:t>
      </w:r>
      <w:r w:rsidR="002F29E7" w:rsidRPr="00170C9C">
        <w:rPr>
          <w:rFonts w:eastAsia="Times New Roman" w:cstheme="minorHAnsi"/>
          <w:sz w:val="24"/>
          <w:szCs w:val="24"/>
          <w:lang w:eastAsia="en-GB"/>
        </w:rPr>
        <w:t xml:space="preserve">Mental health impacts of early adversity commonly experienced by looked after </w:t>
      </w:r>
      <w:r w:rsidR="00335E9B" w:rsidRPr="00170C9C">
        <w:rPr>
          <w:rFonts w:eastAsia="Times New Roman" w:cstheme="minorHAnsi"/>
          <w:sz w:val="24"/>
          <w:szCs w:val="24"/>
          <w:lang w:eastAsia="en-GB"/>
        </w:rPr>
        <w:lastRenderedPageBreak/>
        <w:t>people</w:t>
      </w:r>
      <w:r w:rsidR="002F29E7" w:rsidRPr="00170C9C">
        <w:rPr>
          <w:rFonts w:eastAsia="Times New Roman" w:cstheme="minorHAnsi"/>
          <w:sz w:val="24"/>
          <w:szCs w:val="24"/>
          <w:lang w:eastAsia="en-GB"/>
        </w:rPr>
        <w:t xml:space="preserve"> are complex and can include elevated levels conduct problems, emotional disorders. In severe cases these may extend to neurodevelopmental conditions such as attention-deficit/ hyperactivity disorder (ADHD) (Meltzer et al., 2003) and symptoms of Autism Spectrum Disorder (</w:t>
      </w:r>
      <w:proofErr w:type="spellStart"/>
      <w:r w:rsidR="002F29E7" w:rsidRPr="00170C9C">
        <w:rPr>
          <w:rFonts w:eastAsia="Times New Roman" w:cstheme="minorHAnsi"/>
          <w:sz w:val="24"/>
          <w:szCs w:val="24"/>
          <w:lang w:eastAsia="en-GB"/>
        </w:rPr>
        <w:t>Sonuga-Barke</w:t>
      </w:r>
      <w:proofErr w:type="spellEnd"/>
      <w:r w:rsidR="002F29E7" w:rsidRPr="00170C9C">
        <w:rPr>
          <w:rFonts w:eastAsia="Times New Roman" w:cstheme="minorHAnsi"/>
          <w:sz w:val="24"/>
          <w:szCs w:val="24"/>
          <w:lang w:eastAsia="en-GB"/>
        </w:rPr>
        <w:t xml:space="preserve"> et al., 2017). These may be responsible for some of the parenting difficulties adoptees face when becoming parents.  There is some evidence that adoptee depression may mediate difficulties providing childcare via higher rates of neglect and physical punishment (</w:t>
      </w:r>
      <w:proofErr w:type="spellStart"/>
      <w:r w:rsidR="002F29E7" w:rsidRPr="00170C9C">
        <w:rPr>
          <w:rFonts w:eastAsia="Times New Roman" w:cstheme="minorHAnsi"/>
          <w:sz w:val="24"/>
          <w:szCs w:val="24"/>
          <w:lang w:eastAsia="en-GB"/>
        </w:rPr>
        <w:t>Banyard</w:t>
      </w:r>
      <w:proofErr w:type="spellEnd"/>
      <w:r w:rsidR="002F29E7" w:rsidRPr="00170C9C">
        <w:rPr>
          <w:rFonts w:eastAsia="Times New Roman" w:cstheme="minorHAnsi"/>
          <w:sz w:val="24"/>
          <w:szCs w:val="24"/>
          <w:lang w:eastAsia="en-GB"/>
        </w:rPr>
        <w:t xml:space="preserve"> et al., 2003). The role of elevated neurodevelopmental problems, in this regard has not been explored to date. However, there is a literature on non-looked after parents with neurodevelopmental disorders. A recent review of parents with ADHD identified several areas of difficulty (Friedrich et al., 2017). These include lower rates of family cohesion and higher rates of parent-child hostility (e.g., Agha et al., 2013), lower rates of parental satisfaction, higher rates of intrusiveness (Watkins &amp; Mash, 2009) and inconsistent discipline (Chen &amp; Johnson, 2007). To date, very little research has focused on the experiences of Autistic parents (Murphy, 2021). Discursive papers published on this topic have highlighted that there are concerns that qualitative differences in parenting may be perceived negatively and that there is a lack of specialist support (Murphy, 2021). However, these studies also highlight that parents with Autism may be able to support their children more effectively, if they also have a diagnosis of Autism (Crane et al., 2021; Murphy, 2021). </w:t>
      </w:r>
      <w:bookmarkEnd w:id="4"/>
      <w:r w:rsidR="004D7349" w:rsidRPr="00170C9C">
        <w:rPr>
          <w:rFonts w:eastAsia="Times New Roman" w:cstheme="minorHAnsi"/>
          <w:sz w:val="24"/>
          <w:szCs w:val="24"/>
          <w:lang w:eastAsia="en-GB"/>
        </w:rPr>
        <w:t>L</w:t>
      </w:r>
      <w:r w:rsidR="00EF514D" w:rsidRPr="00170C9C">
        <w:rPr>
          <w:rFonts w:eastAsia="Times New Roman" w:cstheme="minorHAnsi"/>
          <w:sz w:val="24"/>
          <w:szCs w:val="24"/>
          <w:lang w:eastAsia="en-GB"/>
        </w:rPr>
        <w:t>arger scale</w:t>
      </w:r>
      <w:r w:rsidR="00AE5656" w:rsidRPr="00170C9C">
        <w:rPr>
          <w:rFonts w:eastAsia="Times New Roman" w:cstheme="minorHAnsi"/>
          <w:sz w:val="24"/>
          <w:szCs w:val="24"/>
          <w:lang w:eastAsia="en-GB"/>
        </w:rPr>
        <w:t xml:space="preserve"> studies</w:t>
      </w:r>
      <w:r w:rsidR="004C7858" w:rsidRPr="00170C9C">
        <w:rPr>
          <w:rFonts w:eastAsia="Times New Roman" w:cstheme="minorHAnsi"/>
          <w:sz w:val="24"/>
          <w:szCs w:val="24"/>
          <w:lang w:eastAsia="en-GB"/>
        </w:rPr>
        <w:t xml:space="preserve"> help to highlight</w:t>
      </w:r>
      <w:r w:rsidR="00E97311" w:rsidRPr="00170C9C">
        <w:rPr>
          <w:rFonts w:eastAsia="Times New Roman" w:cstheme="minorHAnsi"/>
          <w:sz w:val="24"/>
          <w:szCs w:val="24"/>
          <w:lang w:eastAsia="en-GB"/>
        </w:rPr>
        <w:t xml:space="preserve"> a general risk amongst</w:t>
      </w:r>
      <w:r w:rsidR="00335E9B" w:rsidRPr="00170C9C">
        <w:rPr>
          <w:rFonts w:eastAsia="Times New Roman" w:cstheme="minorHAnsi"/>
          <w:sz w:val="24"/>
          <w:szCs w:val="24"/>
          <w:lang w:eastAsia="en-GB"/>
        </w:rPr>
        <w:t xml:space="preserve"> looked after people</w:t>
      </w:r>
      <w:r w:rsidR="00F365A9" w:rsidRPr="00170C9C">
        <w:rPr>
          <w:rFonts w:eastAsia="Times New Roman" w:cstheme="minorHAnsi"/>
          <w:sz w:val="24"/>
          <w:szCs w:val="24"/>
          <w:lang w:eastAsia="en-GB"/>
        </w:rPr>
        <w:t>,</w:t>
      </w:r>
      <w:r w:rsidR="006B35DE" w:rsidRPr="00170C9C">
        <w:rPr>
          <w:rFonts w:eastAsia="Times New Roman" w:cstheme="minorHAnsi"/>
          <w:sz w:val="24"/>
          <w:szCs w:val="24"/>
          <w:lang w:eastAsia="en-GB"/>
        </w:rPr>
        <w:t xml:space="preserve"> </w:t>
      </w:r>
      <w:r w:rsidR="00EF514D" w:rsidRPr="00170C9C">
        <w:rPr>
          <w:rFonts w:eastAsia="Times New Roman" w:cstheme="minorHAnsi"/>
          <w:sz w:val="24"/>
          <w:szCs w:val="24"/>
          <w:lang w:eastAsia="en-GB"/>
        </w:rPr>
        <w:t xml:space="preserve">but </w:t>
      </w:r>
      <w:r w:rsidR="00AE5656" w:rsidRPr="00170C9C">
        <w:rPr>
          <w:rFonts w:eastAsia="Times New Roman" w:cstheme="minorHAnsi"/>
          <w:sz w:val="24"/>
          <w:szCs w:val="24"/>
          <w:lang w:eastAsia="en-GB"/>
        </w:rPr>
        <w:t>they</w:t>
      </w:r>
      <w:r w:rsidR="00E97311" w:rsidRPr="00170C9C">
        <w:rPr>
          <w:rFonts w:eastAsia="Times New Roman" w:cstheme="minorHAnsi"/>
          <w:sz w:val="24"/>
          <w:szCs w:val="24"/>
          <w:lang w:eastAsia="en-GB"/>
        </w:rPr>
        <w:t xml:space="preserve"> </w:t>
      </w:r>
      <w:r w:rsidR="00D94E66" w:rsidRPr="00170C9C">
        <w:rPr>
          <w:rFonts w:eastAsia="Times New Roman" w:cstheme="minorHAnsi"/>
          <w:sz w:val="24"/>
          <w:szCs w:val="24"/>
          <w:lang w:eastAsia="en-GB"/>
        </w:rPr>
        <w:t xml:space="preserve">can only play a limited role in </w:t>
      </w:r>
      <w:r w:rsidR="00E97311" w:rsidRPr="00170C9C">
        <w:rPr>
          <w:rFonts w:eastAsia="Times New Roman" w:cstheme="minorHAnsi"/>
          <w:sz w:val="24"/>
          <w:szCs w:val="24"/>
          <w:lang w:eastAsia="en-GB"/>
        </w:rPr>
        <w:t>shed</w:t>
      </w:r>
      <w:r w:rsidR="00D94E66" w:rsidRPr="00170C9C">
        <w:rPr>
          <w:rFonts w:eastAsia="Times New Roman" w:cstheme="minorHAnsi"/>
          <w:sz w:val="24"/>
          <w:szCs w:val="24"/>
          <w:lang w:eastAsia="en-GB"/>
        </w:rPr>
        <w:t>ding</w:t>
      </w:r>
      <w:r w:rsidR="00E97311" w:rsidRPr="00170C9C">
        <w:rPr>
          <w:rFonts w:eastAsia="Times New Roman" w:cstheme="minorHAnsi"/>
          <w:sz w:val="24"/>
          <w:szCs w:val="24"/>
          <w:lang w:eastAsia="en-GB"/>
        </w:rPr>
        <w:t xml:space="preserve"> light on the precise nature of the parenting problems </w:t>
      </w:r>
      <w:r w:rsidR="0018329A" w:rsidRPr="00170C9C">
        <w:rPr>
          <w:rFonts w:eastAsia="Times New Roman" w:cstheme="minorHAnsi"/>
          <w:sz w:val="24"/>
          <w:szCs w:val="24"/>
          <w:lang w:eastAsia="en-GB"/>
        </w:rPr>
        <w:t xml:space="preserve">faced by these parents </w:t>
      </w:r>
      <w:r w:rsidR="006B35DE" w:rsidRPr="00170C9C">
        <w:rPr>
          <w:rFonts w:eastAsia="Times New Roman" w:cstheme="minorHAnsi"/>
          <w:sz w:val="24"/>
          <w:szCs w:val="24"/>
          <w:lang w:eastAsia="en-GB"/>
        </w:rPr>
        <w:t>and consequently</w:t>
      </w:r>
      <w:r w:rsidR="0018329A" w:rsidRPr="00170C9C">
        <w:rPr>
          <w:rFonts w:eastAsia="Times New Roman" w:cstheme="minorHAnsi"/>
          <w:sz w:val="24"/>
          <w:szCs w:val="24"/>
          <w:lang w:eastAsia="en-GB"/>
        </w:rPr>
        <w:t xml:space="preserve"> what sorts of specific support are needed.</w:t>
      </w:r>
      <w:r w:rsidR="004E7C7F" w:rsidRPr="00170C9C">
        <w:rPr>
          <w:rFonts w:eastAsia="Times New Roman" w:cstheme="minorHAnsi"/>
          <w:sz w:val="24"/>
          <w:szCs w:val="24"/>
          <w:lang w:eastAsia="en-GB"/>
        </w:rPr>
        <w:t xml:space="preserve"> </w:t>
      </w:r>
      <w:r w:rsidR="002A3783" w:rsidRPr="00170C9C">
        <w:rPr>
          <w:rFonts w:eastAsia="Times New Roman" w:cstheme="minorHAnsi"/>
          <w:sz w:val="24"/>
          <w:szCs w:val="24"/>
          <w:lang w:eastAsia="en-GB"/>
        </w:rPr>
        <w:t>S</w:t>
      </w:r>
      <w:r w:rsidR="00980A90" w:rsidRPr="00170C9C">
        <w:rPr>
          <w:rFonts w:eastAsia="Times New Roman" w:cstheme="minorHAnsi"/>
          <w:sz w:val="24"/>
          <w:szCs w:val="24"/>
          <w:lang w:eastAsia="en-GB"/>
        </w:rPr>
        <w:t>mall</w:t>
      </w:r>
      <w:r w:rsidR="00DA3DC0" w:rsidRPr="00170C9C">
        <w:rPr>
          <w:rFonts w:eastAsia="Times New Roman" w:cstheme="minorHAnsi"/>
          <w:sz w:val="24"/>
          <w:szCs w:val="24"/>
          <w:lang w:eastAsia="en-GB"/>
        </w:rPr>
        <w:t>er</w:t>
      </w:r>
      <w:r w:rsidR="00980A90" w:rsidRPr="00170C9C">
        <w:rPr>
          <w:rFonts w:eastAsia="Times New Roman" w:cstheme="minorHAnsi"/>
          <w:sz w:val="24"/>
          <w:szCs w:val="24"/>
          <w:lang w:eastAsia="en-GB"/>
        </w:rPr>
        <w:t xml:space="preserve"> scale qualitative studies with an experiential focus</w:t>
      </w:r>
      <w:r w:rsidR="006B35DE" w:rsidRPr="00170C9C">
        <w:rPr>
          <w:rFonts w:eastAsia="Times New Roman" w:cstheme="minorHAnsi"/>
          <w:sz w:val="24"/>
          <w:szCs w:val="24"/>
          <w:lang w:eastAsia="en-GB"/>
        </w:rPr>
        <w:t xml:space="preserve"> </w:t>
      </w:r>
      <w:r w:rsidR="002A3783" w:rsidRPr="00170C9C">
        <w:rPr>
          <w:rFonts w:eastAsia="Times New Roman" w:cstheme="minorHAnsi"/>
          <w:sz w:val="24"/>
          <w:szCs w:val="24"/>
          <w:lang w:eastAsia="en-GB"/>
        </w:rPr>
        <w:t xml:space="preserve">are a better way to </w:t>
      </w:r>
      <w:r w:rsidR="00EC1791" w:rsidRPr="00170C9C">
        <w:rPr>
          <w:rFonts w:eastAsia="Times New Roman" w:cstheme="minorHAnsi"/>
          <w:sz w:val="24"/>
          <w:szCs w:val="24"/>
          <w:lang w:eastAsia="en-GB"/>
        </w:rPr>
        <w:t>provide this more granular analysis</w:t>
      </w:r>
      <w:r w:rsidR="00980A90" w:rsidRPr="00170C9C">
        <w:rPr>
          <w:rFonts w:eastAsia="Times New Roman" w:cstheme="minorHAnsi"/>
          <w:sz w:val="24"/>
          <w:szCs w:val="24"/>
          <w:lang w:eastAsia="en-GB"/>
        </w:rPr>
        <w:t xml:space="preserve">. </w:t>
      </w:r>
      <w:bookmarkStart w:id="5" w:name="_Hlk127971332"/>
      <w:bookmarkStart w:id="6" w:name="_Hlk119406164"/>
      <w:r w:rsidR="00DA3DC0" w:rsidRPr="00170C9C">
        <w:rPr>
          <w:rFonts w:eastAsia="Times New Roman" w:cstheme="minorHAnsi"/>
          <w:sz w:val="24"/>
          <w:szCs w:val="24"/>
          <w:lang w:eastAsia="en-GB"/>
        </w:rPr>
        <w:t>As reflected in recent review</w:t>
      </w:r>
      <w:r w:rsidR="000C54E6" w:rsidRPr="00170C9C">
        <w:rPr>
          <w:rFonts w:eastAsia="Times New Roman" w:cstheme="minorHAnsi"/>
          <w:sz w:val="24"/>
          <w:szCs w:val="24"/>
          <w:lang w:eastAsia="en-GB"/>
        </w:rPr>
        <w:t>s</w:t>
      </w:r>
      <w:r w:rsidR="00DA3DC0" w:rsidRPr="00170C9C">
        <w:rPr>
          <w:rFonts w:eastAsia="Times New Roman" w:cstheme="minorHAnsi"/>
          <w:sz w:val="24"/>
          <w:szCs w:val="24"/>
          <w:lang w:eastAsia="en-GB"/>
        </w:rPr>
        <w:t xml:space="preserve"> (</w:t>
      </w:r>
      <w:proofErr w:type="spellStart"/>
      <w:r w:rsidR="000C54E6" w:rsidRPr="00170C9C">
        <w:rPr>
          <w:rFonts w:cstheme="minorHAnsi"/>
          <w:color w:val="222222"/>
          <w:sz w:val="24"/>
          <w:szCs w:val="24"/>
          <w:shd w:val="clear" w:color="auto" w:fill="FFFFFF"/>
        </w:rPr>
        <w:t>Despax</w:t>
      </w:r>
      <w:proofErr w:type="spellEnd"/>
      <w:r w:rsidR="000C54E6" w:rsidRPr="00170C9C">
        <w:rPr>
          <w:rFonts w:cstheme="minorHAnsi"/>
          <w:color w:val="222222"/>
          <w:sz w:val="24"/>
          <w:szCs w:val="24"/>
          <w:shd w:val="clear" w:color="auto" w:fill="FFFFFF"/>
        </w:rPr>
        <w:t xml:space="preserve"> &amp; </w:t>
      </w:r>
      <w:proofErr w:type="spellStart"/>
      <w:r w:rsidR="000C54E6" w:rsidRPr="00170C9C">
        <w:rPr>
          <w:rFonts w:cstheme="minorHAnsi"/>
          <w:color w:val="222222"/>
          <w:sz w:val="24"/>
          <w:szCs w:val="24"/>
          <w:shd w:val="clear" w:color="auto" w:fill="FFFFFF"/>
        </w:rPr>
        <w:t>Bouteyre</w:t>
      </w:r>
      <w:proofErr w:type="spellEnd"/>
      <w:r w:rsidR="000C54E6" w:rsidRPr="00170C9C">
        <w:rPr>
          <w:rFonts w:cstheme="minorHAnsi"/>
          <w:color w:val="222222"/>
          <w:sz w:val="24"/>
          <w:szCs w:val="24"/>
          <w:shd w:val="clear" w:color="auto" w:fill="FFFFFF"/>
        </w:rPr>
        <w:t xml:space="preserve">, 2019; </w:t>
      </w:r>
      <w:r w:rsidR="00DA3DC0" w:rsidRPr="00170C9C">
        <w:rPr>
          <w:rFonts w:eastAsia="Times New Roman" w:cstheme="minorHAnsi"/>
          <w:sz w:val="24"/>
          <w:szCs w:val="24"/>
          <w:lang w:eastAsia="en-GB"/>
        </w:rPr>
        <w:t xml:space="preserve">Field </w:t>
      </w:r>
      <w:r w:rsidR="000C54E6" w:rsidRPr="00170C9C">
        <w:rPr>
          <w:rFonts w:eastAsia="Times New Roman" w:cstheme="minorHAnsi"/>
          <w:sz w:val="24"/>
          <w:szCs w:val="24"/>
          <w:lang w:eastAsia="en-GB"/>
        </w:rPr>
        <w:t>&amp;</w:t>
      </w:r>
      <w:r w:rsidR="00DA3DC0" w:rsidRPr="00170C9C">
        <w:rPr>
          <w:rFonts w:eastAsia="Times New Roman" w:cstheme="minorHAnsi"/>
          <w:sz w:val="24"/>
          <w:szCs w:val="24"/>
          <w:lang w:eastAsia="en-GB"/>
        </w:rPr>
        <w:t xml:space="preserve"> Pond, 2018), these studies have focused on the experiential reflections </w:t>
      </w:r>
      <w:r w:rsidR="00D94E66" w:rsidRPr="00170C9C">
        <w:rPr>
          <w:rFonts w:eastAsia="Times New Roman" w:cstheme="minorHAnsi"/>
          <w:sz w:val="24"/>
          <w:szCs w:val="24"/>
          <w:lang w:eastAsia="en-GB"/>
        </w:rPr>
        <w:t xml:space="preserve">of </w:t>
      </w:r>
      <w:r w:rsidR="00DA3DC0" w:rsidRPr="00170C9C">
        <w:rPr>
          <w:rFonts w:eastAsia="Times New Roman" w:cstheme="minorHAnsi"/>
          <w:sz w:val="24"/>
          <w:szCs w:val="24"/>
          <w:lang w:eastAsia="en-GB"/>
        </w:rPr>
        <w:t>becoming a parent. In doing so, s</w:t>
      </w:r>
      <w:r w:rsidR="00CA5C25" w:rsidRPr="00170C9C">
        <w:rPr>
          <w:rFonts w:eastAsia="Times New Roman" w:cstheme="minorHAnsi"/>
          <w:sz w:val="24"/>
          <w:szCs w:val="24"/>
          <w:lang w:eastAsia="en-GB"/>
        </w:rPr>
        <w:t>uch</w:t>
      </w:r>
      <w:r w:rsidR="00980A90" w:rsidRPr="00170C9C">
        <w:rPr>
          <w:rFonts w:eastAsia="Times New Roman" w:cstheme="minorHAnsi"/>
          <w:sz w:val="24"/>
          <w:szCs w:val="24"/>
          <w:lang w:eastAsia="en-GB"/>
        </w:rPr>
        <w:t xml:space="preserve"> </w:t>
      </w:r>
      <w:r w:rsidR="00980A90" w:rsidRPr="00170C9C">
        <w:rPr>
          <w:rFonts w:eastAsia="Times New Roman" w:cstheme="minorHAnsi"/>
          <w:sz w:val="24"/>
          <w:szCs w:val="24"/>
          <w:lang w:eastAsia="en-GB"/>
        </w:rPr>
        <w:lastRenderedPageBreak/>
        <w:t xml:space="preserve">studies have </w:t>
      </w:r>
      <w:r w:rsidR="00DA3DC0" w:rsidRPr="00170C9C">
        <w:rPr>
          <w:rFonts w:eastAsia="Times New Roman" w:cstheme="minorHAnsi"/>
          <w:sz w:val="24"/>
          <w:szCs w:val="24"/>
          <w:lang w:eastAsia="en-GB"/>
        </w:rPr>
        <w:t>highlighted several positive and negative experiences</w:t>
      </w:r>
      <w:r w:rsidR="00D94E66" w:rsidRPr="00170C9C">
        <w:rPr>
          <w:rFonts w:eastAsia="Times New Roman" w:cstheme="minorHAnsi"/>
          <w:sz w:val="24"/>
          <w:szCs w:val="24"/>
          <w:lang w:eastAsia="en-GB"/>
        </w:rPr>
        <w:t xml:space="preserve"> related to becoming a parent</w:t>
      </w:r>
      <w:r w:rsidR="00DA3DC0" w:rsidRPr="00170C9C">
        <w:rPr>
          <w:rFonts w:eastAsia="Times New Roman" w:cstheme="minorHAnsi"/>
          <w:sz w:val="24"/>
          <w:szCs w:val="24"/>
          <w:lang w:eastAsia="en-GB"/>
        </w:rPr>
        <w:t xml:space="preserve">. </w:t>
      </w:r>
      <w:r w:rsidR="006179CF" w:rsidRPr="00170C9C">
        <w:rPr>
          <w:rFonts w:eastAsia="Times New Roman" w:cstheme="minorHAnsi"/>
          <w:sz w:val="24"/>
          <w:szCs w:val="24"/>
          <w:lang w:eastAsia="en-GB"/>
        </w:rPr>
        <w:t>On the positive side</w:t>
      </w:r>
      <w:r w:rsidR="00DA3DC0" w:rsidRPr="00170C9C">
        <w:rPr>
          <w:rFonts w:eastAsia="Times New Roman" w:cstheme="minorHAnsi"/>
          <w:sz w:val="24"/>
          <w:szCs w:val="24"/>
          <w:lang w:eastAsia="en-GB"/>
        </w:rPr>
        <w:t xml:space="preserve">, </w:t>
      </w:r>
      <w:r w:rsidR="00980A90" w:rsidRPr="00170C9C">
        <w:rPr>
          <w:rFonts w:eastAsia="Times New Roman" w:cstheme="minorHAnsi"/>
          <w:sz w:val="24"/>
          <w:szCs w:val="24"/>
          <w:lang w:eastAsia="en-GB"/>
        </w:rPr>
        <w:t>becoming a parent</w:t>
      </w:r>
      <w:r w:rsidR="00247699" w:rsidRPr="00170C9C">
        <w:rPr>
          <w:rFonts w:eastAsia="Times New Roman" w:cstheme="minorHAnsi"/>
          <w:sz w:val="24"/>
          <w:szCs w:val="24"/>
          <w:lang w:eastAsia="en-GB"/>
        </w:rPr>
        <w:t xml:space="preserve"> as an adoptee</w:t>
      </w:r>
      <w:r w:rsidR="003564D3" w:rsidRPr="00170C9C">
        <w:rPr>
          <w:rFonts w:eastAsia="Times New Roman" w:cstheme="minorHAnsi"/>
          <w:sz w:val="24"/>
          <w:szCs w:val="24"/>
          <w:lang w:eastAsia="en-GB"/>
        </w:rPr>
        <w:t xml:space="preserve"> can provide an opportunity to</w:t>
      </w:r>
      <w:r w:rsidR="002D5F42" w:rsidRPr="00170C9C">
        <w:rPr>
          <w:rFonts w:eastAsia="Times New Roman" w:cstheme="minorHAnsi"/>
          <w:sz w:val="24"/>
          <w:szCs w:val="24"/>
          <w:lang w:eastAsia="en-GB"/>
        </w:rPr>
        <w:t xml:space="preserve"> reflect on one’s own identify (e.g., </w:t>
      </w:r>
      <w:proofErr w:type="spellStart"/>
      <w:r w:rsidR="002D5F42" w:rsidRPr="00170C9C">
        <w:rPr>
          <w:rFonts w:eastAsia="Times New Roman" w:cstheme="minorHAnsi"/>
          <w:sz w:val="24"/>
          <w:szCs w:val="24"/>
          <w:lang w:eastAsia="en-GB"/>
        </w:rPr>
        <w:t>Conrick</w:t>
      </w:r>
      <w:proofErr w:type="spellEnd"/>
      <w:r w:rsidR="002D5F42" w:rsidRPr="00170C9C">
        <w:rPr>
          <w:rFonts w:eastAsia="Times New Roman" w:cstheme="minorHAnsi"/>
          <w:sz w:val="24"/>
          <w:szCs w:val="24"/>
          <w:lang w:eastAsia="en-GB"/>
        </w:rPr>
        <w:t>, 2020). In particular, this transition</w:t>
      </w:r>
      <w:r w:rsidR="00980A90" w:rsidRPr="00170C9C">
        <w:rPr>
          <w:rFonts w:eastAsia="Times New Roman" w:cstheme="minorHAnsi"/>
          <w:sz w:val="24"/>
          <w:szCs w:val="24"/>
          <w:lang w:eastAsia="en-GB"/>
        </w:rPr>
        <w:t xml:space="preserve"> can evoke</w:t>
      </w:r>
      <w:r w:rsidR="00DA3DC0" w:rsidRPr="00170C9C">
        <w:rPr>
          <w:rFonts w:eastAsia="Times New Roman" w:cstheme="minorHAnsi"/>
          <w:sz w:val="24"/>
          <w:szCs w:val="24"/>
          <w:lang w:eastAsia="en-GB"/>
        </w:rPr>
        <w:t xml:space="preserve"> a new interest in one’s own genealogy (e.g. </w:t>
      </w:r>
      <w:r w:rsidR="003B5198" w:rsidRPr="00170C9C">
        <w:rPr>
          <w:rFonts w:eastAsia="Times New Roman" w:cstheme="minorHAnsi"/>
          <w:sz w:val="24"/>
          <w:szCs w:val="24"/>
          <w:lang w:eastAsia="en-GB"/>
        </w:rPr>
        <w:t>Pinkerton</w:t>
      </w:r>
      <w:r w:rsidR="00DA3DC0" w:rsidRPr="00170C9C">
        <w:rPr>
          <w:rFonts w:eastAsia="Times New Roman" w:cstheme="minorHAnsi"/>
          <w:sz w:val="24"/>
          <w:szCs w:val="24"/>
          <w:lang w:eastAsia="en-GB"/>
        </w:rPr>
        <w:t>, 201</w:t>
      </w:r>
      <w:r w:rsidR="003B5198" w:rsidRPr="00170C9C">
        <w:rPr>
          <w:rFonts w:eastAsia="Times New Roman" w:cstheme="minorHAnsi"/>
          <w:sz w:val="24"/>
          <w:szCs w:val="24"/>
          <w:lang w:eastAsia="en-GB"/>
        </w:rPr>
        <w:t>0</w:t>
      </w:r>
      <w:r w:rsidR="00DA3DC0" w:rsidRPr="00170C9C">
        <w:rPr>
          <w:rFonts w:eastAsia="Times New Roman" w:cstheme="minorHAnsi"/>
          <w:sz w:val="24"/>
          <w:szCs w:val="24"/>
          <w:lang w:eastAsia="en-GB"/>
        </w:rPr>
        <w:t>)</w:t>
      </w:r>
      <w:r w:rsidR="00D94E66" w:rsidRPr="00170C9C">
        <w:rPr>
          <w:rFonts w:eastAsia="Times New Roman" w:cstheme="minorHAnsi"/>
          <w:sz w:val="24"/>
          <w:szCs w:val="24"/>
          <w:lang w:eastAsia="en-GB"/>
        </w:rPr>
        <w:t xml:space="preserve"> and </w:t>
      </w:r>
      <w:r w:rsidR="00DA3DC0" w:rsidRPr="00170C9C">
        <w:rPr>
          <w:rFonts w:eastAsia="Times New Roman" w:cstheme="minorHAnsi"/>
          <w:sz w:val="24"/>
          <w:szCs w:val="24"/>
          <w:lang w:eastAsia="en-GB"/>
        </w:rPr>
        <w:t>can provide a “deeper layer of meaning” whereby adopted parents integrate their biological and adopted origins (</w:t>
      </w:r>
      <w:proofErr w:type="spellStart"/>
      <w:r w:rsidR="0027183E" w:rsidRPr="00170C9C">
        <w:rPr>
          <w:rFonts w:eastAsia="Times New Roman" w:cstheme="minorHAnsi"/>
          <w:noProof/>
          <w:sz w:val="24"/>
          <w:szCs w:val="24"/>
          <w:lang w:eastAsia="en-GB"/>
        </w:rPr>
        <w:t>Battalen</w:t>
      </w:r>
      <w:proofErr w:type="spellEnd"/>
      <w:r w:rsidR="0027183E" w:rsidRPr="00170C9C">
        <w:rPr>
          <w:rFonts w:eastAsia="Times New Roman" w:cstheme="minorHAnsi"/>
          <w:noProof/>
          <w:sz w:val="24"/>
          <w:szCs w:val="24"/>
          <w:lang w:eastAsia="en-GB"/>
        </w:rPr>
        <w:t xml:space="preserve"> et al., 2019; </w:t>
      </w:r>
      <w:r w:rsidR="003B5198" w:rsidRPr="00170C9C">
        <w:rPr>
          <w:rFonts w:eastAsia="Times New Roman" w:cstheme="minorHAnsi"/>
          <w:sz w:val="24"/>
          <w:szCs w:val="24"/>
          <w:lang w:eastAsia="en-GB"/>
        </w:rPr>
        <w:t>Pinkerton, 2010</w:t>
      </w:r>
      <w:r w:rsidR="00DA3DC0" w:rsidRPr="00170C9C">
        <w:rPr>
          <w:rFonts w:eastAsia="Times New Roman" w:cstheme="minorHAnsi"/>
          <w:sz w:val="24"/>
          <w:szCs w:val="24"/>
          <w:lang w:eastAsia="en-GB"/>
        </w:rPr>
        <w:t>)</w:t>
      </w:r>
      <w:r w:rsidR="00D94E66" w:rsidRPr="00170C9C">
        <w:rPr>
          <w:rFonts w:eastAsia="Times New Roman" w:cstheme="minorHAnsi"/>
          <w:sz w:val="24"/>
          <w:szCs w:val="24"/>
          <w:lang w:eastAsia="en-GB"/>
        </w:rPr>
        <w:t xml:space="preserve">. </w:t>
      </w:r>
      <w:r w:rsidR="00F1026C" w:rsidRPr="00170C9C">
        <w:rPr>
          <w:rFonts w:eastAsia="Times New Roman" w:cstheme="minorHAnsi"/>
          <w:sz w:val="24"/>
          <w:szCs w:val="24"/>
          <w:lang w:eastAsia="en-GB"/>
        </w:rPr>
        <w:t>H</w:t>
      </w:r>
      <w:r w:rsidR="00DA3DC0" w:rsidRPr="00170C9C">
        <w:rPr>
          <w:rFonts w:eastAsia="Times New Roman" w:cstheme="minorHAnsi"/>
          <w:sz w:val="24"/>
          <w:szCs w:val="24"/>
          <w:lang w:eastAsia="en-GB"/>
        </w:rPr>
        <w:t>aving a child can</w:t>
      </w:r>
      <w:r w:rsidR="009A5DFD" w:rsidRPr="00170C9C">
        <w:rPr>
          <w:rFonts w:eastAsia="Times New Roman" w:cstheme="minorHAnsi"/>
          <w:sz w:val="24"/>
          <w:szCs w:val="24"/>
          <w:lang w:eastAsia="en-GB"/>
        </w:rPr>
        <w:t xml:space="preserve"> </w:t>
      </w:r>
      <w:r w:rsidR="00F1026C" w:rsidRPr="00170C9C">
        <w:rPr>
          <w:rFonts w:eastAsia="Times New Roman" w:cstheme="minorHAnsi"/>
          <w:sz w:val="24"/>
          <w:szCs w:val="24"/>
          <w:lang w:eastAsia="en-GB"/>
        </w:rPr>
        <w:t>also</w:t>
      </w:r>
      <w:r w:rsidR="00DA3DC0" w:rsidRPr="00170C9C">
        <w:rPr>
          <w:rFonts w:eastAsia="Times New Roman" w:cstheme="minorHAnsi"/>
          <w:sz w:val="24"/>
          <w:szCs w:val="24"/>
          <w:lang w:eastAsia="en-GB"/>
        </w:rPr>
        <w:t xml:space="preserve"> foster a greater sense of belonging (</w:t>
      </w:r>
      <w:r w:rsidR="0027183E" w:rsidRPr="00170C9C">
        <w:rPr>
          <w:rFonts w:eastAsia="Times New Roman" w:cstheme="minorHAnsi"/>
          <w:noProof/>
          <w:sz w:val="24"/>
          <w:szCs w:val="24"/>
          <w:lang w:eastAsia="en-GB"/>
        </w:rPr>
        <w:t xml:space="preserve">Greco et al., 2015; Grotevant, 1997; Grotevant et al., 2000; </w:t>
      </w:r>
      <w:r w:rsidR="00DA3DC0" w:rsidRPr="00170C9C">
        <w:rPr>
          <w:rFonts w:eastAsia="Times New Roman" w:cstheme="minorHAnsi"/>
          <w:sz w:val="24"/>
          <w:szCs w:val="24"/>
          <w:lang w:eastAsia="en-GB"/>
        </w:rPr>
        <w:t xml:space="preserve">Hampton, 1997). </w:t>
      </w:r>
      <w:bookmarkEnd w:id="5"/>
      <w:r w:rsidR="00DA3DC0" w:rsidRPr="00170C9C">
        <w:rPr>
          <w:rFonts w:eastAsia="Times New Roman" w:cstheme="minorHAnsi"/>
          <w:sz w:val="24"/>
          <w:szCs w:val="24"/>
          <w:lang w:eastAsia="en-GB"/>
        </w:rPr>
        <w:t xml:space="preserve">More negative experiences can include </w:t>
      </w:r>
      <w:r w:rsidR="00980A90" w:rsidRPr="00170C9C">
        <w:rPr>
          <w:rFonts w:eastAsia="Times New Roman" w:cstheme="minorHAnsi"/>
          <w:sz w:val="24"/>
          <w:szCs w:val="24"/>
          <w:lang w:eastAsia="en-GB"/>
        </w:rPr>
        <w:t xml:space="preserve">doubt </w:t>
      </w:r>
      <w:r w:rsidR="00F1026C" w:rsidRPr="00170C9C">
        <w:rPr>
          <w:rFonts w:eastAsia="Times New Roman" w:cstheme="minorHAnsi"/>
          <w:sz w:val="24"/>
          <w:szCs w:val="24"/>
          <w:lang w:eastAsia="en-GB"/>
        </w:rPr>
        <w:t xml:space="preserve">about </w:t>
      </w:r>
      <w:r w:rsidR="00DA3DC0" w:rsidRPr="00170C9C">
        <w:rPr>
          <w:rFonts w:eastAsia="Times New Roman" w:cstheme="minorHAnsi"/>
          <w:sz w:val="24"/>
          <w:szCs w:val="24"/>
          <w:lang w:eastAsia="en-GB"/>
        </w:rPr>
        <w:t xml:space="preserve">one’s </w:t>
      </w:r>
      <w:r w:rsidR="00980A90" w:rsidRPr="00170C9C">
        <w:rPr>
          <w:rFonts w:eastAsia="Times New Roman" w:cstheme="minorHAnsi"/>
          <w:sz w:val="24"/>
          <w:szCs w:val="24"/>
          <w:lang w:eastAsia="en-GB"/>
        </w:rPr>
        <w:t xml:space="preserve">own perceived parenting </w:t>
      </w:r>
      <w:r w:rsidR="00AE5259" w:rsidRPr="00170C9C">
        <w:rPr>
          <w:rFonts w:eastAsia="Times New Roman" w:cstheme="minorHAnsi"/>
          <w:sz w:val="24"/>
          <w:szCs w:val="24"/>
          <w:lang w:eastAsia="en-GB"/>
        </w:rPr>
        <w:t>ability</w:t>
      </w:r>
      <w:r w:rsidR="0027183E" w:rsidRPr="00170C9C">
        <w:rPr>
          <w:rFonts w:eastAsia="Times New Roman" w:cstheme="minorHAnsi"/>
          <w:sz w:val="24"/>
          <w:szCs w:val="24"/>
          <w:lang w:eastAsia="en-GB"/>
        </w:rPr>
        <w:t xml:space="preserve"> (Horowitz, 2011)</w:t>
      </w:r>
      <w:r w:rsidR="003442E9" w:rsidRPr="00170C9C">
        <w:rPr>
          <w:rFonts w:eastAsia="Times New Roman" w:cstheme="minorHAnsi"/>
          <w:sz w:val="24"/>
          <w:szCs w:val="24"/>
          <w:lang w:eastAsia="en-GB"/>
        </w:rPr>
        <w:t xml:space="preserve"> </w:t>
      </w:r>
      <w:r w:rsidR="00980A90" w:rsidRPr="00170C9C">
        <w:rPr>
          <w:rFonts w:eastAsia="Times New Roman" w:cstheme="minorHAnsi"/>
          <w:sz w:val="24"/>
          <w:szCs w:val="24"/>
          <w:lang w:eastAsia="en-GB"/>
        </w:rPr>
        <w:t xml:space="preserve">and </w:t>
      </w:r>
      <w:r w:rsidR="0027183E" w:rsidRPr="00170C9C">
        <w:rPr>
          <w:rFonts w:eastAsia="Times New Roman" w:cstheme="minorHAnsi"/>
          <w:sz w:val="24"/>
          <w:szCs w:val="24"/>
          <w:lang w:eastAsia="en-GB"/>
        </w:rPr>
        <w:t>concerns a</w:t>
      </w:r>
      <w:r w:rsidR="00980A90" w:rsidRPr="00170C9C">
        <w:rPr>
          <w:rFonts w:eastAsia="Times New Roman" w:cstheme="minorHAnsi"/>
          <w:sz w:val="24"/>
          <w:szCs w:val="24"/>
          <w:lang w:eastAsia="en-GB"/>
        </w:rPr>
        <w:t>bout being judged too harshly by support services due to stigma (</w:t>
      </w:r>
      <w:r w:rsidR="0057361E" w:rsidRPr="00170C9C">
        <w:rPr>
          <w:rFonts w:eastAsia="Times New Roman" w:cstheme="minorHAnsi"/>
          <w:sz w:val="24"/>
          <w:szCs w:val="24"/>
          <w:lang w:eastAsia="en-GB"/>
        </w:rPr>
        <w:t>Chase</w:t>
      </w:r>
      <w:r w:rsidR="00980A90" w:rsidRPr="00170C9C">
        <w:rPr>
          <w:rFonts w:eastAsia="Times New Roman" w:cstheme="minorHAnsi"/>
          <w:sz w:val="24"/>
          <w:szCs w:val="24"/>
          <w:lang w:eastAsia="en-GB"/>
        </w:rPr>
        <w:t xml:space="preserve"> et al., </w:t>
      </w:r>
      <w:r w:rsidR="0057361E" w:rsidRPr="00170C9C">
        <w:rPr>
          <w:rFonts w:eastAsia="Times New Roman" w:cstheme="minorHAnsi"/>
          <w:sz w:val="24"/>
          <w:szCs w:val="24"/>
          <w:lang w:eastAsia="en-GB"/>
        </w:rPr>
        <w:t>2006</w:t>
      </w:r>
      <w:r w:rsidR="00980A90" w:rsidRPr="00170C9C">
        <w:rPr>
          <w:rFonts w:eastAsia="Times New Roman" w:cstheme="minorHAnsi"/>
          <w:sz w:val="24"/>
          <w:szCs w:val="24"/>
          <w:lang w:eastAsia="en-GB"/>
        </w:rPr>
        <w:t xml:space="preserve">). </w:t>
      </w:r>
      <w:bookmarkStart w:id="7" w:name="_Hlk121397342"/>
      <w:bookmarkEnd w:id="6"/>
      <w:r w:rsidR="00CC1246" w:rsidRPr="00170C9C">
        <w:rPr>
          <w:rFonts w:eastAsia="Times New Roman" w:cstheme="minorHAnsi"/>
          <w:sz w:val="24"/>
          <w:szCs w:val="24"/>
          <w:lang w:eastAsia="en-GB"/>
        </w:rPr>
        <w:t>This study supplements this existing literature</w:t>
      </w:r>
      <w:r w:rsidR="002F29E7" w:rsidRPr="00170C9C">
        <w:rPr>
          <w:rFonts w:eastAsia="Times New Roman" w:cstheme="minorHAnsi"/>
          <w:sz w:val="24"/>
          <w:szCs w:val="24"/>
          <w:lang w:eastAsia="en-GB"/>
        </w:rPr>
        <w:t xml:space="preserve"> on parenting by adoptees</w:t>
      </w:r>
      <w:r w:rsidR="00CC1246" w:rsidRPr="00170C9C">
        <w:rPr>
          <w:rFonts w:eastAsia="Times New Roman" w:cstheme="minorHAnsi"/>
          <w:sz w:val="24"/>
          <w:szCs w:val="24"/>
          <w:lang w:eastAsia="en-GB"/>
        </w:rPr>
        <w:t xml:space="preserve"> by extending the range </w:t>
      </w:r>
      <w:r w:rsidR="00060AF7" w:rsidRPr="00170C9C">
        <w:rPr>
          <w:rFonts w:eastAsia="Times New Roman" w:cstheme="minorHAnsi"/>
          <w:sz w:val="24"/>
          <w:szCs w:val="24"/>
          <w:lang w:eastAsia="en-GB"/>
        </w:rPr>
        <w:t xml:space="preserve">of </w:t>
      </w:r>
      <w:r w:rsidR="00CC1246" w:rsidRPr="00170C9C">
        <w:rPr>
          <w:rFonts w:eastAsia="Times New Roman" w:cstheme="minorHAnsi"/>
          <w:sz w:val="24"/>
          <w:szCs w:val="24"/>
          <w:lang w:eastAsia="en-GB"/>
        </w:rPr>
        <w:t>adversity experienced by adoptees to early, profound deprivation.</w:t>
      </w:r>
      <w:bookmarkEnd w:id="7"/>
    </w:p>
    <w:p w14:paraId="6EC3168E" w14:textId="77777777" w:rsidR="00B35407" w:rsidRPr="00170C9C" w:rsidRDefault="00B35407" w:rsidP="00B35407">
      <w:pPr>
        <w:pStyle w:val="ListParagraph"/>
        <w:spacing w:line="480" w:lineRule="auto"/>
        <w:ind w:left="0" w:firstLine="720"/>
        <w:jc w:val="both"/>
        <w:rPr>
          <w:rFonts w:eastAsia="Times New Roman" w:cstheme="minorHAnsi"/>
          <w:sz w:val="24"/>
          <w:szCs w:val="24"/>
          <w:lang w:eastAsia="en-GB"/>
        </w:rPr>
      </w:pPr>
    </w:p>
    <w:p w14:paraId="454D48FB" w14:textId="0BE0FE66" w:rsidR="00B816A2" w:rsidRPr="00170C9C" w:rsidRDefault="00B816A2" w:rsidP="00B816A2">
      <w:pPr>
        <w:spacing w:line="480" w:lineRule="auto"/>
        <w:jc w:val="both"/>
        <w:rPr>
          <w:rFonts w:eastAsia="Times New Roman" w:cstheme="minorHAnsi"/>
          <w:i/>
          <w:iCs/>
          <w:sz w:val="24"/>
          <w:szCs w:val="24"/>
          <w:lang w:eastAsia="en-GB"/>
        </w:rPr>
      </w:pPr>
      <w:r w:rsidRPr="00170C9C">
        <w:rPr>
          <w:rFonts w:eastAsia="Times New Roman" w:cstheme="minorHAnsi"/>
          <w:i/>
          <w:iCs/>
          <w:sz w:val="24"/>
          <w:szCs w:val="24"/>
          <w:lang w:eastAsia="en-GB"/>
        </w:rPr>
        <w:t>The current study</w:t>
      </w:r>
    </w:p>
    <w:p w14:paraId="5A4A2FA4" w14:textId="64267741" w:rsidR="00AC2732" w:rsidRPr="00170C9C" w:rsidRDefault="00911E90" w:rsidP="00B66578">
      <w:pPr>
        <w:pStyle w:val="ListParagraph"/>
        <w:spacing w:line="480" w:lineRule="auto"/>
        <w:ind w:left="0" w:firstLine="720"/>
        <w:jc w:val="both"/>
        <w:rPr>
          <w:rFonts w:eastAsia="Times New Roman" w:cstheme="minorHAnsi"/>
          <w:sz w:val="24"/>
          <w:szCs w:val="24"/>
          <w:lang w:eastAsia="en-GB"/>
        </w:rPr>
      </w:pPr>
      <w:r w:rsidRPr="00170C9C">
        <w:rPr>
          <w:rFonts w:eastAsia="Times New Roman" w:cstheme="minorHAnsi"/>
          <w:sz w:val="24"/>
          <w:szCs w:val="24"/>
          <w:lang w:eastAsia="en-GB"/>
        </w:rPr>
        <w:t xml:space="preserve">In the </w:t>
      </w:r>
      <w:r w:rsidR="006B35DE" w:rsidRPr="00170C9C">
        <w:rPr>
          <w:rFonts w:eastAsia="Times New Roman" w:cstheme="minorHAnsi"/>
          <w:sz w:val="24"/>
          <w:szCs w:val="24"/>
          <w:lang w:eastAsia="en-GB"/>
        </w:rPr>
        <w:t xml:space="preserve">current study </w:t>
      </w:r>
      <w:r w:rsidRPr="00170C9C">
        <w:rPr>
          <w:rFonts w:eastAsia="Times New Roman" w:cstheme="minorHAnsi"/>
          <w:sz w:val="24"/>
          <w:szCs w:val="24"/>
          <w:lang w:eastAsia="en-GB"/>
        </w:rPr>
        <w:t xml:space="preserve">we interviewed </w:t>
      </w:r>
      <w:r w:rsidR="00936741" w:rsidRPr="00170C9C">
        <w:rPr>
          <w:rFonts w:eastAsia="Times New Roman" w:cstheme="minorHAnsi"/>
          <w:sz w:val="24"/>
          <w:szCs w:val="24"/>
          <w:lang w:eastAsia="en-GB"/>
        </w:rPr>
        <w:t xml:space="preserve">young </w:t>
      </w:r>
      <w:r w:rsidR="0055603A" w:rsidRPr="00170C9C">
        <w:rPr>
          <w:rFonts w:eastAsia="Times New Roman" w:cstheme="minorHAnsi"/>
          <w:sz w:val="24"/>
          <w:szCs w:val="24"/>
          <w:lang w:eastAsia="en-GB"/>
        </w:rPr>
        <w:t xml:space="preserve">adoptees who had become </w:t>
      </w:r>
      <w:r w:rsidR="005A271A" w:rsidRPr="00170C9C">
        <w:rPr>
          <w:rFonts w:eastAsia="Times New Roman" w:cstheme="minorHAnsi"/>
          <w:sz w:val="24"/>
          <w:szCs w:val="24"/>
          <w:lang w:eastAsia="en-GB"/>
        </w:rPr>
        <w:t>parents</w:t>
      </w:r>
      <w:r w:rsidR="00D20419" w:rsidRPr="00170C9C">
        <w:rPr>
          <w:rFonts w:eastAsia="Times New Roman" w:cstheme="minorHAnsi"/>
          <w:sz w:val="24"/>
          <w:szCs w:val="24"/>
          <w:lang w:eastAsia="en-GB"/>
        </w:rPr>
        <w:t xml:space="preserve"> (mothers)</w:t>
      </w:r>
      <w:r w:rsidR="00F1026C" w:rsidRPr="00170C9C">
        <w:rPr>
          <w:rFonts w:eastAsia="Times New Roman" w:cstheme="minorHAnsi"/>
          <w:sz w:val="24"/>
          <w:szCs w:val="24"/>
          <w:lang w:eastAsia="en-GB"/>
        </w:rPr>
        <w:t>,</w:t>
      </w:r>
      <w:r w:rsidRPr="00170C9C">
        <w:rPr>
          <w:rFonts w:eastAsia="Times New Roman" w:cstheme="minorHAnsi"/>
          <w:sz w:val="24"/>
          <w:szCs w:val="24"/>
          <w:lang w:eastAsia="en-GB"/>
        </w:rPr>
        <w:t xml:space="preserve"> and their </w:t>
      </w:r>
      <w:r w:rsidR="001E0A43" w:rsidRPr="00170C9C">
        <w:rPr>
          <w:rFonts w:eastAsia="Times New Roman" w:cstheme="minorHAnsi"/>
          <w:sz w:val="24"/>
          <w:szCs w:val="24"/>
          <w:lang w:eastAsia="en-GB"/>
        </w:rPr>
        <w:t xml:space="preserve">own </w:t>
      </w:r>
      <w:r w:rsidRPr="00170C9C">
        <w:rPr>
          <w:rFonts w:eastAsia="Times New Roman" w:cstheme="minorHAnsi"/>
          <w:sz w:val="24"/>
          <w:szCs w:val="24"/>
          <w:lang w:eastAsia="en-GB"/>
        </w:rPr>
        <w:t>adoptive parents (the adoptee</w:t>
      </w:r>
      <w:r w:rsidR="0060102F" w:rsidRPr="00170C9C">
        <w:rPr>
          <w:rFonts w:eastAsia="Times New Roman" w:cstheme="minorHAnsi"/>
          <w:sz w:val="24"/>
          <w:szCs w:val="24"/>
          <w:lang w:eastAsia="en-GB"/>
        </w:rPr>
        <w:t>s</w:t>
      </w:r>
      <w:r w:rsidR="003442E9" w:rsidRPr="00170C9C">
        <w:rPr>
          <w:rFonts w:eastAsia="Times New Roman" w:cstheme="minorHAnsi"/>
          <w:sz w:val="24"/>
          <w:szCs w:val="24"/>
          <w:lang w:eastAsia="en-GB"/>
        </w:rPr>
        <w:t>’</w:t>
      </w:r>
      <w:r w:rsidRPr="00170C9C">
        <w:rPr>
          <w:rFonts w:eastAsia="Times New Roman" w:cstheme="minorHAnsi"/>
          <w:sz w:val="24"/>
          <w:szCs w:val="24"/>
          <w:lang w:eastAsia="en-GB"/>
        </w:rPr>
        <w:t xml:space="preserve"> child’s grandparents)</w:t>
      </w:r>
      <w:r w:rsidR="00F1026C" w:rsidRPr="00170C9C">
        <w:rPr>
          <w:rFonts w:eastAsia="Times New Roman" w:cstheme="minorHAnsi"/>
          <w:sz w:val="24"/>
          <w:szCs w:val="24"/>
          <w:lang w:eastAsia="en-GB"/>
        </w:rPr>
        <w:t xml:space="preserve">, </w:t>
      </w:r>
      <w:r w:rsidRPr="00170C9C">
        <w:rPr>
          <w:rFonts w:eastAsia="Times New Roman" w:cstheme="minorHAnsi"/>
          <w:sz w:val="24"/>
          <w:szCs w:val="24"/>
          <w:lang w:eastAsia="en-GB"/>
        </w:rPr>
        <w:t xml:space="preserve">about </w:t>
      </w:r>
      <w:r w:rsidR="0098575B" w:rsidRPr="00170C9C">
        <w:rPr>
          <w:rFonts w:eastAsia="Times New Roman" w:cstheme="minorHAnsi"/>
          <w:sz w:val="24"/>
          <w:szCs w:val="24"/>
          <w:lang w:eastAsia="en-GB"/>
        </w:rPr>
        <w:t>their</w:t>
      </w:r>
      <w:r w:rsidR="006B35DE" w:rsidRPr="00170C9C">
        <w:rPr>
          <w:rFonts w:eastAsia="Times New Roman" w:cstheme="minorHAnsi"/>
          <w:sz w:val="24"/>
          <w:szCs w:val="24"/>
          <w:lang w:eastAsia="en-GB"/>
        </w:rPr>
        <w:t xml:space="preserve"> experience</w:t>
      </w:r>
      <w:r w:rsidR="0098575B" w:rsidRPr="00170C9C">
        <w:rPr>
          <w:rFonts w:eastAsia="Times New Roman" w:cstheme="minorHAnsi"/>
          <w:sz w:val="24"/>
          <w:szCs w:val="24"/>
          <w:lang w:eastAsia="en-GB"/>
        </w:rPr>
        <w:t>s</w:t>
      </w:r>
      <w:r w:rsidRPr="00170C9C">
        <w:rPr>
          <w:rFonts w:eastAsia="Times New Roman" w:cstheme="minorHAnsi"/>
          <w:sz w:val="24"/>
          <w:szCs w:val="24"/>
          <w:lang w:eastAsia="en-GB"/>
        </w:rPr>
        <w:t xml:space="preserve"> of becoming a parent</w:t>
      </w:r>
      <w:r w:rsidR="000A0295" w:rsidRPr="00170C9C">
        <w:rPr>
          <w:rFonts w:eastAsia="Times New Roman" w:cstheme="minorHAnsi"/>
          <w:sz w:val="24"/>
          <w:szCs w:val="24"/>
          <w:lang w:eastAsia="en-GB"/>
        </w:rPr>
        <w:t xml:space="preserve">, </w:t>
      </w:r>
      <w:r w:rsidRPr="00170C9C">
        <w:rPr>
          <w:rFonts w:eastAsia="Times New Roman" w:cstheme="minorHAnsi"/>
          <w:sz w:val="24"/>
          <w:szCs w:val="24"/>
          <w:lang w:eastAsia="en-GB"/>
        </w:rPr>
        <w:t>the</w:t>
      </w:r>
      <w:r w:rsidR="006B35DE" w:rsidRPr="00170C9C">
        <w:rPr>
          <w:rFonts w:eastAsia="Times New Roman" w:cstheme="minorHAnsi"/>
          <w:sz w:val="24"/>
          <w:szCs w:val="24"/>
          <w:lang w:eastAsia="en-GB"/>
        </w:rPr>
        <w:t xml:space="preserve"> </w:t>
      </w:r>
      <w:r w:rsidR="00980A90" w:rsidRPr="00170C9C">
        <w:rPr>
          <w:rFonts w:eastAsia="Times New Roman" w:cstheme="minorHAnsi"/>
          <w:sz w:val="24"/>
          <w:szCs w:val="24"/>
          <w:lang w:eastAsia="en-GB"/>
        </w:rPr>
        <w:t xml:space="preserve">day-to-day challenges and difficulties </w:t>
      </w:r>
      <w:r w:rsidRPr="00170C9C">
        <w:rPr>
          <w:rFonts w:eastAsia="Times New Roman" w:cstheme="minorHAnsi"/>
          <w:sz w:val="24"/>
          <w:szCs w:val="24"/>
          <w:lang w:eastAsia="en-GB"/>
        </w:rPr>
        <w:t>entailed</w:t>
      </w:r>
      <w:r w:rsidR="001B366C" w:rsidRPr="00170C9C">
        <w:rPr>
          <w:rFonts w:eastAsia="Times New Roman" w:cstheme="minorHAnsi"/>
          <w:sz w:val="24"/>
          <w:szCs w:val="24"/>
          <w:lang w:eastAsia="en-GB"/>
        </w:rPr>
        <w:t>,</w:t>
      </w:r>
      <w:r w:rsidRPr="00170C9C">
        <w:rPr>
          <w:rFonts w:eastAsia="Times New Roman" w:cstheme="minorHAnsi"/>
          <w:sz w:val="24"/>
          <w:szCs w:val="24"/>
          <w:lang w:eastAsia="en-GB"/>
        </w:rPr>
        <w:t xml:space="preserve"> as well the positive and negative impacts on the adoptee themselves. </w:t>
      </w:r>
      <w:r w:rsidR="001E0A43" w:rsidRPr="00170C9C">
        <w:rPr>
          <w:rFonts w:eastAsia="Times New Roman" w:cstheme="minorHAnsi"/>
          <w:sz w:val="24"/>
          <w:szCs w:val="24"/>
          <w:lang w:eastAsia="en-GB"/>
        </w:rPr>
        <w:t xml:space="preserve">The adoptees had all </w:t>
      </w:r>
      <w:r w:rsidR="00305D33" w:rsidRPr="00170C9C">
        <w:rPr>
          <w:rFonts w:cstheme="minorHAnsi"/>
          <w:sz w:val="24"/>
          <w:szCs w:val="24"/>
          <w:lang w:eastAsia="en-GB"/>
        </w:rPr>
        <w:t xml:space="preserve">suffered </w:t>
      </w:r>
      <w:r w:rsidR="00140CF7" w:rsidRPr="00170C9C">
        <w:rPr>
          <w:rFonts w:cstheme="minorHAnsi"/>
          <w:sz w:val="24"/>
          <w:szCs w:val="24"/>
          <w:lang w:eastAsia="en-GB"/>
        </w:rPr>
        <w:t>up to 20 months o</w:t>
      </w:r>
      <w:r w:rsidR="00234F58" w:rsidRPr="00170C9C">
        <w:rPr>
          <w:rFonts w:cstheme="minorHAnsi"/>
          <w:sz w:val="24"/>
          <w:szCs w:val="24"/>
          <w:lang w:eastAsia="en-GB"/>
        </w:rPr>
        <w:t xml:space="preserve">f </w:t>
      </w:r>
      <w:r w:rsidR="00305D33" w:rsidRPr="00170C9C">
        <w:rPr>
          <w:rFonts w:cstheme="minorHAnsi"/>
          <w:sz w:val="24"/>
          <w:szCs w:val="24"/>
          <w:lang w:eastAsia="en-GB"/>
        </w:rPr>
        <w:t xml:space="preserve">severe deprivation </w:t>
      </w:r>
      <w:r w:rsidR="00E1135D" w:rsidRPr="00170C9C">
        <w:rPr>
          <w:rFonts w:cstheme="minorHAnsi"/>
          <w:sz w:val="24"/>
          <w:szCs w:val="24"/>
          <w:lang w:eastAsia="en-GB"/>
        </w:rPr>
        <w:t xml:space="preserve">as young children </w:t>
      </w:r>
      <w:r w:rsidR="00305D33" w:rsidRPr="00170C9C">
        <w:rPr>
          <w:rFonts w:cstheme="minorHAnsi"/>
          <w:sz w:val="24"/>
          <w:szCs w:val="24"/>
          <w:lang w:eastAsia="en-GB"/>
        </w:rPr>
        <w:t xml:space="preserve">in Romanian residential childcare institutions </w:t>
      </w:r>
      <w:r w:rsidR="00064D12" w:rsidRPr="00170C9C">
        <w:rPr>
          <w:rFonts w:cstheme="minorHAnsi"/>
          <w:sz w:val="24"/>
          <w:szCs w:val="24"/>
          <w:lang w:eastAsia="en-GB"/>
        </w:rPr>
        <w:t>prior to the fall of the communist regime in 1989</w:t>
      </w:r>
      <w:r w:rsidR="00234F58" w:rsidRPr="00170C9C">
        <w:rPr>
          <w:rFonts w:cstheme="minorHAnsi"/>
          <w:sz w:val="24"/>
          <w:szCs w:val="24"/>
          <w:lang w:eastAsia="en-GB"/>
        </w:rPr>
        <w:t xml:space="preserve"> and were then </w:t>
      </w:r>
      <w:r w:rsidR="00305D33" w:rsidRPr="00170C9C">
        <w:rPr>
          <w:rFonts w:cstheme="minorHAnsi"/>
          <w:sz w:val="24"/>
          <w:szCs w:val="24"/>
          <w:lang w:eastAsia="en-GB"/>
        </w:rPr>
        <w:t>adopted</w:t>
      </w:r>
      <w:r w:rsidR="00140CF7" w:rsidRPr="00170C9C">
        <w:rPr>
          <w:rFonts w:cstheme="minorHAnsi"/>
          <w:sz w:val="24"/>
          <w:szCs w:val="24"/>
          <w:lang w:eastAsia="en-GB"/>
        </w:rPr>
        <w:t xml:space="preserve"> </w:t>
      </w:r>
      <w:r w:rsidR="00305D33" w:rsidRPr="00170C9C">
        <w:rPr>
          <w:rFonts w:cstheme="minorHAnsi"/>
          <w:sz w:val="24"/>
          <w:szCs w:val="24"/>
          <w:lang w:eastAsia="en-GB"/>
        </w:rPr>
        <w:t xml:space="preserve">by families living in </w:t>
      </w:r>
      <w:r w:rsidR="00777159" w:rsidRPr="00170C9C">
        <w:rPr>
          <w:rFonts w:cstheme="minorHAnsi"/>
          <w:sz w:val="24"/>
          <w:szCs w:val="24"/>
          <w:lang w:eastAsia="en-GB"/>
        </w:rPr>
        <w:t>the UK</w:t>
      </w:r>
      <w:r w:rsidR="00305D33" w:rsidRPr="00170C9C">
        <w:rPr>
          <w:rFonts w:cstheme="minorHAnsi"/>
          <w:sz w:val="24"/>
          <w:szCs w:val="24"/>
          <w:lang w:eastAsia="en-GB"/>
        </w:rPr>
        <w:t xml:space="preserve">. </w:t>
      </w:r>
      <w:r w:rsidR="00E1135D" w:rsidRPr="00170C9C">
        <w:rPr>
          <w:rFonts w:cstheme="minorHAnsi"/>
          <w:sz w:val="24"/>
          <w:szCs w:val="24"/>
          <w:lang w:eastAsia="en-GB"/>
        </w:rPr>
        <w:t>All are participants in the English and Romanian Adoptees</w:t>
      </w:r>
      <w:r w:rsidR="005E7F26" w:rsidRPr="00170C9C">
        <w:rPr>
          <w:rFonts w:cstheme="minorHAnsi"/>
          <w:sz w:val="24"/>
          <w:szCs w:val="24"/>
          <w:lang w:eastAsia="en-GB"/>
        </w:rPr>
        <w:t xml:space="preserve"> (ERA)</w:t>
      </w:r>
      <w:r w:rsidR="00E1135D" w:rsidRPr="00170C9C">
        <w:rPr>
          <w:rFonts w:cstheme="minorHAnsi"/>
          <w:sz w:val="24"/>
          <w:szCs w:val="24"/>
          <w:lang w:eastAsia="en-GB"/>
        </w:rPr>
        <w:t xml:space="preserve"> study (</w:t>
      </w:r>
      <w:proofErr w:type="spellStart"/>
      <w:r w:rsidR="00980A90" w:rsidRPr="00170C9C">
        <w:rPr>
          <w:rFonts w:cstheme="minorHAnsi"/>
          <w:sz w:val="24"/>
          <w:szCs w:val="24"/>
          <w:lang w:eastAsia="en-GB"/>
        </w:rPr>
        <w:t>Sonuga-Barke</w:t>
      </w:r>
      <w:proofErr w:type="spellEnd"/>
      <w:r w:rsidR="00980A90" w:rsidRPr="00170C9C">
        <w:rPr>
          <w:rFonts w:cstheme="minorHAnsi"/>
          <w:sz w:val="24"/>
          <w:szCs w:val="24"/>
          <w:lang w:eastAsia="en-GB"/>
        </w:rPr>
        <w:t xml:space="preserve"> et al., 2017</w:t>
      </w:r>
      <w:r w:rsidR="00E1135D" w:rsidRPr="00170C9C">
        <w:rPr>
          <w:rFonts w:cstheme="minorHAnsi"/>
          <w:sz w:val="24"/>
          <w:szCs w:val="24"/>
          <w:lang w:eastAsia="en-GB"/>
        </w:rPr>
        <w:t xml:space="preserve">). </w:t>
      </w:r>
      <w:r w:rsidR="00234F58" w:rsidRPr="00170C9C">
        <w:rPr>
          <w:rFonts w:cstheme="minorHAnsi"/>
          <w:sz w:val="24"/>
          <w:szCs w:val="24"/>
          <w:lang w:eastAsia="en-GB"/>
        </w:rPr>
        <w:t>In the institutions</w:t>
      </w:r>
      <w:r w:rsidR="00980A90" w:rsidRPr="00170C9C">
        <w:rPr>
          <w:rFonts w:cstheme="minorHAnsi"/>
          <w:sz w:val="24"/>
          <w:szCs w:val="24"/>
          <w:lang w:eastAsia="en-GB"/>
        </w:rPr>
        <w:t>,</w:t>
      </w:r>
      <w:r w:rsidR="00234F58" w:rsidRPr="00170C9C">
        <w:rPr>
          <w:rFonts w:cstheme="minorHAnsi"/>
          <w:sz w:val="24"/>
          <w:szCs w:val="24"/>
          <w:lang w:eastAsia="en-GB"/>
        </w:rPr>
        <w:t xml:space="preserve"> care varied </w:t>
      </w:r>
      <w:r w:rsidR="004751C8" w:rsidRPr="00170C9C">
        <w:rPr>
          <w:rFonts w:cstheme="minorHAnsi"/>
          <w:sz w:val="24"/>
          <w:szCs w:val="24"/>
          <w:lang w:eastAsia="en-GB"/>
        </w:rPr>
        <w:t xml:space="preserve">from </w:t>
      </w:r>
      <w:r w:rsidR="00234F58" w:rsidRPr="00170C9C">
        <w:rPr>
          <w:rFonts w:cstheme="minorHAnsi"/>
          <w:sz w:val="24"/>
          <w:szCs w:val="24"/>
          <w:lang w:eastAsia="en-GB"/>
        </w:rPr>
        <w:t xml:space="preserve">poor to appalling with severely inadequate levels of nutrition and hygiene, little or no cognitive stimulation and no opportunity to form attachment with carers. </w:t>
      </w:r>
    </w:p>
    <w:p w14:paraId="08BFCC3E" w14:textId="2DCD4EDF" w:rsidR="00E44CCA" w:rsidRPr="00170C9C" w:rsidRDefault="00F2399F" w:rsidP="00B66578">
      <w:pPr>
        <w:pStyle w:val="ListParagraph"/>
        <w:spacing w:line="480" w:lineRule="auto"/>
        <w:ind w:left="0" w:firstLine="720"/>
        <w:jc w:val="both"/>
        <w:rPr>
          <w:rFonts w:cstheme="minorHAnsi"/>
          <w:sz w:val="24"/>
          <w:szCs w:val="24"/>
          <w:lang w:eastAsia="en-GB"/>
        </w:rPr>
      </w:pPr>
      <w:r w:rsidRPr="00170C9C">
        <w:rPr>
          <w:rFonts w:cstheme="minorHAnsi"/>
          <w:sz w:val="24"/>
          <w:szCs w:val="24"/>
          <w:lang w:eastAsia="en-GB"/>
        </w:rPr>
        <w:lastRenderedPageBreak/>
        <w:t>Our interviews focused on perceived benefits</w:t>
      </w:r>
      <w:r w:rsidR="000F2E14" w:rsidRPr="00170C9C">
        <w:rPr>
          <w:rFonts w:cstheme="minorHAnsi"/>
          <w:sz w:val="24"/>
          <w:szCs w:val="24"/>
          <w:lang w:eastAsia="en-GB"/>
        </w:rPr>
        <w:t xml:space="preserve"> </w:t>
      </w:r>
      <w:r w:rsidRPr="00170C9C">
        <w:rPr>
          <w:rFonts w:cstheme="minorHAnsi"/>
          <w:sz w:val="24"/>
          <w:szCs w:val="24"/>
          <w:lang w:eastAsia="en-GB"/>
        </w:rPr>
        <w:t xml:space="preserve">and challenges </w:t>
      </w:r>
      <w:r w:rsidR="00363C19" w:rsidRPr="00170C9C">
        <w:rPr>
          <w:rFonts w:cstheme="minorHAnsi"/>
          <w:sz w:val="24"/>
          <w:szCs w:val="24"/>
          <w:lang w:eastAsia="en-GB"/>
        </w:rPr>
        <w:t xml:space="preserve">of parenting </w:t>
      </w:r>
      <w:r w:rsidRPr="00170C9C">
        <w:rPr>
          <w:rFonts w:cstheme="minorHAnsi"/>
          <w:sz w:val="24"/>
          <w:szCs w:val="24"/>
          <w:lang w:eastAsia="en-GB"/>
        </w:rPr>
        <w:t xml:space="preserve">and not broader, more abstract issues such </w:t>
      </w:r>
      <w:r w:rsidR="004751C8" w:rsidRPr="00170C9C">
        <w:rPr>
          <w:rFonts w:cstheme="minorHAnsi"/>
          <w:sz w:val="24"/>
          <w:szCs w:val="24"/>
          <w:lang w:eastAsia="en-GB"/>
        </w:rPr>
        <w:t>the adoptees’</w:t>
      </w:r>
      <w:r w:rsidRPr="00170C9C">
        <w:rPr>
          <w:rFonts w:cstheme="minorHAnsi"/>
          <w:sz w:val="24"/>
          <w:szCs w:val="24"/>
          <w:lang w:eastAsia="en-GB"/>
        </w:rPr>
        <w:t xml:space="preserve"> own experiences in the institution and how this may have impacted caregiving. </w:t>
      </w:r>
      <w:r w:rsidR="005C6FCB" w:rsidRPr="00170C9C">
        <w:rPr>
          <w:rFonts w:cstheme="minorHAnsi"/>
          <w:sz w:val="24"/>
          <w:szCs w:val="24"/>
          <w:lang w:eastAsia="en-GB"/>
        </w:rPr>
        <w:t xml:space="preserve">Our investigation </w:t>
      </w:r>
      <w:r w:rsidR="004751C8" w:rsidRPr="00170C9C">
        <w:rPr>
          <w:rFonts w:cstheme="minorHAnsi"/>
          <w:sz w:val="24"/>
          <w:szCs w:val="24"/>
          <w:lang w:eastAsia="en-GB"/>
        </w:rPr>
        <w:t xml:space="preserve">employed </w:t>
      </w:r>
      <w:r w:rsidR="005C6FCB" w:rsidRPr="00170C9C">
        <w:rPr>
          <w:rFonts w:cstheme="minorHAnsi"/>
          <w:sz w:val="24"/>
          <w:szCs w:val="24"/>
          <w:lang w:eastAsia="en-GB"/>
        </w:rPr>
        <w:t>a</w:t>
      </w:r>
      <w:r w:rsidR="005A271A" w:rsidRPr="00170C9C">
        <w:rPr>
          <w:rFonts w:cstheme="minorHAnsi"/>
          <w:sz w:val="24"/>
          <w:szCs w:val="24"/>
          <w:lang w:eastAsia="en-GB"/>
        </w:rPr>
        <w:t>n inductive</w:t>
      </w:r>
      <w:r w:rsidR="005C6FCB" w:rsidRPr="00170C9C">
        <w:rPr>
          <w:rFonts w:cstheme="minorHAnsi"/>
          <w:sz w:val="24"/>
          <w:szCs w:val="24"/>
          <w:lang w:eastAsia="en-GB"/>
        </w:rPr>
        <w:t xml:space="preserve"> qualitative thematic approach</w:t>
      </w:r>
      <w:r w:rsidR="004C666D" w:rsidRPr="00170C9C">
        <w:rPr>
          <w:rFonts w:cstheme="minorHAnsi"/>
          <w:sz w:val="24"/>
          <w:szCs w:val="24"/>
          <w:lang w:eastAsia="en-GB"/>
        </w:rPr>
        <w:t>, g</w:t>
      </w:r>
      <w:r w:rsidR="005C6FCB" w:rsidRPr="00170C9C">
        <w:rPr>
          <w:rFonts w:eastAsia="Times New Roman" w:cstheme="minorHAnsi"/>
          <w:sz w:val="24"/>
          <w:szCs w:val="24"/>
          <w:lang w:eastAsia="en-GB"/>
        </w:rPr>
        <w:t xml:space="preserve">iven the </w:t>
      </w:r>
      <w:r w:rsidR="00234F58" w:rsidRPr="00170C9C">
        <w:rPr>
          <w:rFonts w:eastAsia="Times New Roman" w:cstheme="minorHAnsi"/>
          <w:sz w:val="24"/>
          <w:szCs w:val="24"/>
          <w:lang w:eastAsia="en-GB"/>
        </w:rPr>
        <w:t>limited amount</w:t>
      </w:r>
      <w:r w:rsidR="005C6FCB" w:rsidRPr="00170C9C">
        <w:rPr>
          <w:rFonts w:eastAsia="Times New Roman" w:cstheme="minorHAnsi"/>
          <w:sz w:val="24"/>
          <w:szCs w:val="24"/>
          <w:lang w:eastAsia="en-GB"/>
        </w:rPr>
        <w:t xml:space="preserve"> of prior research in this area</w:t>
      </w:r>
      <w:r w:rsidR="00980A90" w:rsidRPr="00170C9C">
        <w:rPr>
          <w:rFonts w:eastAsia="Times New Roman" w:cstheme="minorHAnsi"/>
          <w:sz w:val="24"/>
          <w:szCs w:val="24"/>
          <w:lang w:eastAsia="en-GB"/>
        </w:rPr>
        <w:t xml:space="preserve"> and</w:t>
      </w:r>
      <w:r w:rsidR="005C6FCB" w:rsidRPr="00170C9C">
        <w:rPr>
          <w:rFonts w:eastAsia="Times New Roman" w:cstheme="minorHAnsi"/>
          <w:sz w:val="24"/>
          <w:szCs w:val="24"/>
          <w:lang w:eastAsia="en-GB"/>
        </w:rPr>
        <w:t xml:space="preserve"> so that our findings w</w:t>
      </w:r>
      <w:r w:rsidR="005A271A" w:rsidRPr="00170C9C">
        <w:rPr>
          <w:rFonts w:eastAsia="Times New Roman" w:cstheme="minorHAnsi"/>
          <w:sz w:val="24"/>
          <w:szCs w:val="24"/>
          <w:lang w:eastAsia="en-GB"/>
        </w:rPr>
        <w:t xml:space="preserve">ould </w:t>
      </w:r>
      <w:r w:rsidR="00D515C1" w:rsidRPr="00170C9C">
        <w:rPr>
          <w:rFonts w:eastAsia="Times New Roman" w:cstheme="minorHAnsi"/>
          <w:sz w:val="24"/>
          <w:szCs w:val="24"/>
          <w:lang w:eastAsia="en-GB"/>
        </w:rPr>
        <w:t>not</w:t>
      </w:r>
      <w:r w:rsidR="005C6FCB" w:rsidRPr="00170C9C">
        <w:rPr>
          <w:rFonts w:eastAsia="Times New Roman" w:cstheme="minorHAnsi"/>
          <w:sz w:val="24"/>
          <w:szCs w:val="24"/>
          <w:lang w:eastAsia="en-GB"/>
        </w:rPr>
        <w:t xml:space="preserve"> </w:t>
      </w:r>
      <w:r w:rsidR="00D515C1" w:rsidRPr="00170C9C">
        <w:rPr>
          <w:rFonts w:eastAsia="Times New Roman" w:cstheme="minorHAnsi"/>
          <w:sz w:val="24"/>
          <w:szCs w:val="24"/>
          <w:lang w:eastAsia="en-GB"/>
        </w:rPr>
        <w:t xml:space="preserve">be </w:t>
      </w:r>
      <w:r w:rsidR="005C6FCB" w:rsidRPr="00170C9C">
        <w:rPr>
          <w:rFonts w:eastAsia="Times New Roman" w:cstheme="minorHAnsi"/>
          <w:sz w:val="24"/>
          <w:szCs w:val="24"/>
          <w:lang w:eastAsia="en-GB"/>
        </w:rPr>
        <w:t xml:space="preserve">constrained by </w:t>
      </w:r>
      <w:r w:rsidR="00523E5C" w:rsidRPr="00170C9C">
        <w:rPr>
          <w:rFonts w:eastAsia="Times New Roman" w:cstheme="minorHAnsi"/>
          <w:sz w:val="24"/>
          <w:szCs w:val="24"/>
          <w:lang w:eastAsia="en-GB"/>
        </w:rPr>
        <w:t xml:space="preserve">any prior </w:t>
      </w:r>
      <w:r w:rsidR="005C6FCB" w:rsidRPr="00170C9C">
        <w:rPr>
          <w:rFonts w:eastAsia="Times New Roman" w:cstheme="minorHAnsi"/>
          <w:sz w:val="24"/>
          <w:szCs w:val="24"/>
          <w:lang w:eastAsia="en-GB"/>
        </w:rPr>
        <w:t xml:space="preserve">conceptions. </w:t>
      </w:r>
      <w:r w:rsidR="00E44CCA" w:rsidRPr="00170C9C">
        <w:rPr>
          <w:rFonts w:eastAsia="Times New Roman" w:cstheme="minorHAnsi"/>
          <w:sz w:val="24"/>
          <w:szCs w:val="24"/>
          <w:lang w:eastAsia="en-GB"/>
        </w:rPr>
        <w:t xml:space="preserve">In addition, we </w:t>
      </w:r>
      <w:r w:rsidR="000F2E14" w:rsidRPr="00170C9C">
        <w:rPr>
          <w:rFonts w:eastAsia="Times New Roman" w:cstheme="minorHAnsi"/>
          <w:sz w:val="24"/>
          <w:szCs w:val="24"/>
          <w:lang w:eastAsia="en-GB"/>
        </w:rPr>
        <w:t>interviewed</w:t>
      </w:r>
      <w:r w:rsidR="00E44CCA" w:rsidRPr="00170C9C">
        <w:rPr>
          <w:rFonts w:cstheme="minorHAnsi"/>
          <w:sz w:val="24"/>
          <w:szCs w:val="24"/>
          <w:lang w:eastAsia="en-GB"/>
        </w:rPr>
        <w:t xml:space="preserve"> the adopt</w:t>
      </w:r>
      <w:r w:rsidR="00234F58" w:rsidRPr="00170C9C">
        <w:rPr>
          <w:rFonts w:cstheme="minorHAnsi"/>
          <w:sz w:val="24"/>
          <w:szCs w:val="24"/>
          <w:lang w:eastAsia="en-GB"/>
        </w:rPr>
        <w:t>ee</w:t>
      </w:r>
      <w:r w:rsidR="00E44CCA" w:rsidRPr="00170C9C">
        <w:rPr>
          <w:rFonts w:cstheme="minorHAnsi"/>
          <w:sz w:val="24"/>
          <w:szCs w:val="24"/>
          <w:lang w:eastAsia="en-GB"/>
        </w:rPr>
        <w:t xml:space="preserve"> </w:t>
      </w:r>
      <w:r w:rsidR="00E55CD6" w:rsidRPr="00170C9C">
        <w:rPr>
          <w:rFonts w:cstheme="minorHAnsi"/>
          <w:sz w:val="24"/>
          <w:szCs w:val="24"/>
          <w:lang w:eastAsia="en-GB"/>
        </w:rPr>
        <w:t>mothers</w:t>
      </w:r>
      <w:r w:rsidR="00E44CCA" w:rsidRPr="00170C9C">
        <w:rPr>
          <w:rFonts w:cstheme="minorHAnsi"/>
          <w:sz w:val="24"/>
          <w:szCs w:val="24"/>
          <w:lang w:eastAsia="en-GB"/>
        </w:rPr>
        <w:t xml:space="preserve"> </w:t>
      </w:r>
      <w:r w:rsidR="000C44E0" w:rsidRPr="00170C9C">
        <w:rPr>
          <w:rFonts w:cstheme="minorHAnsi"/>
          <w:sz w:val="24"/>
          <w:szCs w:val="24"/>
          <w:lang w:eastAsia="en-GB"/>
        </w:rPr>
        <w:t xml:space="preserve">and </w:t>
      </w:r>
      <w:r w:rsidR="00E44CCA" w:rsidRPr="00170C9C">
        <w:rPr>
          <w:rFonts w:cstheme="minorHAnsi"/>
          <w:sz w:val="24"/>
          <w:szCs w:val="24"/>
          <w:lang w:eastAsia="en-GB"/>
        </w:rPr>
        <w:t xml:space="preserve">their adoptive parents </w:t>
      </w:r>
      <w:r w:rsidR="00B3095E" w:rsidRPr="00170C9C">
        <w:rPr>
          <w:rFonts w:cstheme="minorHAnsi"/>
          <w:sz w:val="24"/>
          <w:szCs w:val="24"/>
          <w:lang w:eastAsia="en-GB"/>
        </w:rPr>
        <w:t xml:space="preserve">(referred to from now on as grandparents) </w:t>
      </w:r>
      <w:r w:rsidR="00E44CCA" w:rsidRPr="00170C9C">
        <w:rPr>
          <w:rFonts w:cstheme="minorHAnsi"/>
          <w:sz w:val="24"/>
          <w:szCs w:val="24"/>
          <w:lang w:eastAsia="en-GB"/>
        </w:rPr>
        <w:t xml:space="preserve">– the </w:t>
      </w:r>
      <w:r w:rsidR="000F2E14" w:rsidRPr="00170C9C">
        <w:rPr>
          <w:rFonts w:cstheme="minorHAnsi"/>
          <w:sz w:val="24"/>
          <w:szCs w:val="24"/>
          <w:lang w:eastAsia="en-GB"/>
        </w:rPr>
        <w:t>latter</w:t>
      </w:r>
      <w:r w:rsidR="00E44CCA" w:rsidRPr="00170C9C">
        <w:rPr>
          <w:rFonts w:cstheme="minorHAnsi"/>
          <w:sz w:val="24"/>
          <w:szCs w:val="24"/>
          <w:lang w:eastAsia="en-GB"/>
        </w:rPr>
        <w:t xml:space="preserve"> providing a</w:t>
      </w:r>
      <w:r w:rsidR="00523E5C" w:rsidRPr="00170C9C">
        <w:rPr>
          <w:rFonts w:cstheme="minorHAnsi"/>
          <w:sz w:val="24"/>
          <w:szCs w:val="24"/>
          <w:lang w:eastAsia="en-GB"/>
        </w:rPr>
        <w:t>n insightful additional</w:t>
      </w:r>
      <w:r w:rsidR="00E44CCA" w:rsidRPr="00170C9C">
        <w:rPr>
          <w:rFonts w:cstheme="minorHAnsi"/>
          <w:sz w:val="24"/>
          <w:szCs w:val="24"/>
          <w:lang w:eastAsia="en-GB"/>
        </w:rPr>
        <w:t xml:space="preserve"> perspective. </w:t>
      </w:r>
      <w:r w:rsidR="007E2BE1" w:rsidRPr="00170C9C">
        <w:rPr>
          <w:rFonts w:cstheme="minorHAnsi"/>
          <w:sz w:val="24"/>
          <w:szCs w:val="24"/>
          <w:lang w:eastAsia="en-GB"/>
        </w:rPr>
        <w:t>The research question</w:t>
      </w:r>
      <w:r w:rsidR="000F2E14" w:rsidRPr="00170C9C">
        <w:rPr>
          <w:rFonts w:cstheme="minorHAnsi"/>
          <w:sz w:val="24"/>
          <w:szCs w:val="24"/>
          <w:lang w:eastAsia="en-GB"/>
        </w:rPr>
        <w:t>s</w:t>
      </w:r>
      <w:r w:rsidR="007E2BE1" w:rsidRPr="00170C9C">
        <w:rPr>
          <w:rFonts w:cstheme="minorHAnsi"/>
          <w:sz w:val="24"/>
          <w:szCs w:val="24"/>
          <w:lang w:eastAsia="en-GB"/>
        </w:rPr>
        <w:t xml:space="preserve"> which </w:t>
      </w:r>
      <w:r w:rsidR="00B3095E" w:rsidRPr="00170C9C">
        <w:rPr>
          <w:rFonts w:cstheme="minorHAnsi"/>
          <w:sz w:val="24"/>
          <w:szCs w:val="24"/>
          <w:lang w:eastAsia="en-GB"/>
        </w:rPr>
        <w:t>motivated our study were</w:t>
      </w:r>
      <w:r w:rsidR="00980A90" w:rsidRPr="00170C9C">
        <w:rPr>
          <w:rFonts w:cstheme="minorHAnsi"/>
          <w:sz w:val="24"/>
          <w:szCs w:val="24"/>
          <w:lang w:eastAsia="en-GB"/>
        </w:rPr>
        <w:t>:</w:t>
      </w:r>
    </w:p>
    <w:p w14:paraId="79E32610" w14:textId="065FCD69" w:rsidR="00B3095E" w:rsidRPr="00170C9C" w:rsidRDefault="000F2E14" w:rsidP="00B66578">
      <w:pPr>
        <w:pStyle w:val="ListParagraph"/>
        <w:numPr>
          <w:ilvl w:val="0"/>
          <w:numId w:val="7"/>
        </w:numPr>
        <w:spacing w:line="480" w:lineRule="auto"/>
        <w:jc w:val="both"/>
        <w:rPr>
          <w:rFonts w:cstheme="minorHAnsi"/>
          <w:sz w:val="24"/>
          <w:szCs w:val="24"/>
          <w:lang w:eastAsia="en-GB"/>
        </w:rPr>
      </w:pPr>
      <w:r w:rsidRPr="00170C9C">
        <w:rPr>
          <w:rFonts w:cstheme="minorHAnsi"/>
          <w:sz w:val="24"/>
          <w:szCs w:val="24"/>
          <w:lang w:eastAsia="en-GB"/>
        </w:rPr>
        <w:t xml:space="preserve">How do adoptees with a history of </w:t>
      </w:r>
      <w:r w:rsidR="006179CF" w:rsidRPr="00170C9C">
        <w:rPr>
          <w:rFonts w:cstheme="minorHAnsi"/>
          <w:sz w:val="24"/>
          <w:szCs w:val="24"/>
          <w:lang w:eastAsia="en-GB"/>
        </w:rPr>
        <w:t>extreme early deprivation</w:t>
      </w:r>
      <w:r w:rsidRPr="00170C9C">
        <w:rPr>
          <w:rFonts w:cstheme="minorHAnsi"/>
          <w:sz w:val="24"/>
          <w:szCs w:val="24"/>
          <w:lang w:eastAsia="en-GB"/>
        </w:rPr>
        <w:t xml:space="preserve"> </w:t>
      </w:r>
      <w:r w:rsidR="00F1026C" w:rsidRPr="00170C9C">
        <w:rPr>
          <w:rFonts w:cstheme="minorHAnsi"/>
          <w:sz w:val="24"/>
          <w:szCs w:val="24"/>
          <w:lang w:eastAsia="en-GB"/>
        </w:rPr>
        <w:t xml:space="preserve">describe </w:t>
      </w:r>
      <w:r w:rsidRPr="00170C9C">
        <w:rPr>
          <w:rFonts w:cstheme="minorHAnsi"/>
          <w:sz w:val="24"/>
          <w:szCs w:val="24"/>
          <w:lang w:eastAsia="en-GB"/>
        </w:rPr>
        <w:t xml:space="preserve">the transition to </w:t>
      </w:r>
      <w:r w:rsidR="000010B2" w:rsidRPr="00170C9C">
        <w:rPr>
          <w:rFonts w:cstheme="minorHAnsi"/>
          <w:sz w:val="24"/>
          <w:szCs w:val="24"/>
          <w:lang w:eastAsia="en-GB"/>
        </w:rPr>
        <w:t>parenthood</w:t>
      </w:r>
      <w:r w:rsidRPr="00170C9C">
        <w:rPr>
          <w:rFonts w:cstheme="minorHAnsi"/>
          <w:sz w:val="24"/>
          <w:szCs w:val="24"/>
          <w:lang w:eastAsia="en-GB"/>
        </w:rPr>
        <w:t>?</w:t>
      </w:r>
      <w:r w:rsidR="00B3095E" w:rsidRPr="00170C9C">
        <w:rPr>
          <w:rFonts w:cstheme="minorHAnsi"/>
          <w:sz w:val="24"/>
          <w:szCs w:val="24"/>
          <w:lang w:eastAsia="en-GB"/>
        </w:rPr>
        <w:t xml:space="preserve"> </w:t>
      </w:r>
    </w:p>
    <w:p w14:paraId="64BDDEC8" w14:textId="7E6872DE" w:rsidR="000010B2" w:rsidRPr="00170C9C" w:rsidRDefault="000F2E14" w:rsidP="00B66578">
      <w:pPr>
        <w:pStyle w:val="ListParagraph"/>
        <w:numPr>
          <w:ilvl w:val="0"/>
          <w:numId w:val="7"/>
        </w:numPr>
        <w:spacing w:line="480" w:lineRule="auto"/>
        <w:jc w:val="both"/>
        <w:rPr>
          <w:rFonts w:cstheme="minorHAnsi"/>
          <w:sz w:val="24"/>
          <w:szCs w:val="24"/>
          <w:lang w:eastAsia="en-GB"/>
        </w:rPr>
      </w:pPr>
      <w:bookmarkStart w:id="8" w:name="_Hlk119406199"/>
      <w:r w:rsidRPr="00170C9C">
        <w:rPr>
          <w:rFonts w:cstheme="minorHAnsi"/>
          <w:sz w:val="24"/>
          <w:szCs w:val="24"/>
          <w:lang w:eastAsia="en-GB"/>
        </w:rPr>
        <w:t xml:space="preserve">What are the perceived </w:t>
      </w:r>
      <w:r w:rsidR="000010B2" w:rsidRPr="00170C9C">
        <w:rPr>
          <w:rFonts w:cstheme="minorHAnsi"/>
          <w:sz w:val="24"/>
          <w:szCs w:val="24"/>
          <w:lang w:eastAsia="en-GB"/>
        </w:rPr>
        <w:t xml:space="preserve">challenges and </w:t>
      </w:r>
      <w:r w:rsidRPr="00170C9C">
        <w:rPr>
          <w:rFonts w:cstheme="minorHAnsi"/>
          <w:sz w:val="24"/>
          <w:szCs w:val="24"/>
          <w:lang w:eastAsia="en-GB"/>
        </w:rPr>
        <w:t>positive</w:t>
      </w:r>
      <w:r w:rsidR="000010B2" w:rsidRPr="00170C9C">
        <w:rPr>
          <w:rFonts w:cstheme="minorHAnsi"/>
          <w:sz w:val="24"/>
          <w:szCs w:val="24"/>
          <w:lang w:eastAsia="en-GB"/>
        </w:rPr>
        <w:t xml:space="preserve"> and negative impacts of taking on the parenting role</w:t>
      </w:r>
      <w:r w:rsidRPr="00170C9C">
        <w:rPr>
          <w:rFonts w:cstheme="minorHAnsi"/>
          <w:sz w:val="24"/>
          <w:szCs w:val="24"/>
          <w:lang w:eastAsia="en-GB"/>
        </w:rPr>
        <w:t>?</w:t>
      </w:r>
    </w:p>
    <w:bookmarkEnd w:id="8"/>
    <w:p w14:paraId="6238CC80" w14:textId="17D879FA" w:rsidR="001B366C" w:rsidRPr="00170C9C" w:rsidRDefault="000F2E14" w:rsidP="00B66578">
      <w:pPr>
        <w:pStyle w:val="ListParagraph"/>
        <w:numPr>
          <w:ilvl w:val="0"/>
          <w:numId w:val="7"/>
        </w:numPr>
        <w:spacing w:line="480" w:lineRule="auto"/>
        <w:jc w:val="both"/>
        <w:rPr>
          <w:rFonts w:eastAsia="Times New Roman" w:cstheme="minorHAnsi"/>
          <w:b/>
          <w:bCs/>
          <w:sz w:val="24"/>
          <w:szCs w:val="24"/>
          <w:lang w:eastAsia="en-GB"/>
        </w:rPr>
      </w:pPr>
      <w:r w:rsidRPr="00170C9C">
        <w:rPr>
          <w:rFonts w:cstheme="minorHAnsi"/>
          <w:sz w:val="24"/>
          <w:szCs w:val="24"/>
          <w:lang w:eastAsia="en-GB"/>
        </w:rPr>
        <w:t>Do adoptee parents and the</w:t>
      </w:r>
      <w:r w:rsidR="000010B2" w:rsidRPr="00170C9C">
        <w:rPr>
          <w:rFonts w:cstheme="minorHAnsi"/>
          <w:sz w:val="24"/>
          <w:szCs w:val="24"/>
          <w:lang w:eastAsia="en-GB"/>
        </w:rPr>
        <w:t>ir adoptive parents</w:t>
      </w:r>
      <w:r w:rsidRPr="00170C9C">
        <w:rPr>
          <w:rFonts w:cstheme="minorHAnsi"/>
          <w:sz w:val="24"/>
          <w:szCs w:val="24"/>
          <w:lang w:eastAsia="en-GB"/>
        </w:rPr>
        <w:t xml:space="preserve"> describe similar, or different, positives and difficulties?</w:t>
      </w:r>
      <w:bookmarkEnd w:id="0"/>
    </w:p>
    <w:p w14:paraId="66CC1EEB" w14:textId="77777777" w:rsidR="0039204C" w:rsidRPr="00170C9C" w:rsidRDefault="0039204C" w:rsidP="0039204C">
      <w:pPr>
        <w:pStyle w:val="ListParagraph"/>
        <w:spacing w:line="480" w:lineRule="auto"/>
        <w:rPr>
          <w:rFonts w:eastAsia="Times New Roman" w:cstheme="minorHAnsi"/>
          <w:b/>
          <w:bCs/>
          <w:sz w:val="24"/>
          <w:szCs w:val="24"/>
          <w:lang w:eastAsia="en-GB"/>
        </w:rPr>
      </w:pPr>
    </w:p>
    <w:p w14:paraId="045E89C7" w14:textId="286267E7" w:rsidR="00EF6970" w:rsidRPr="00170C9C" w:rsidRDefault="00EF6970" w:rsidP="00AF13A1">
      <w:pPr>
        <w:spacing w:line="480" w:lineRule="auto"/>
        <w:rPr>
          <w:rFonts w:eastAsia="Times New Roman" w:cstheme="minorHAnsi"/>
          <w:b/>
          <w:bCs/>
          <w:sz w:val="24"/>
          <w:szCs w:val="24"/>
          <w:lang w:eastAsia="en-GB"/>
        </w:rPr>
      </w:pPr>
      <w:r w:rsidRPr="00170C9C">
        <w:rPr>
          <w:rFonts w:eastAsia="Times New Roman" w:cstheme="minorHAnsi"/>
          <w:b/>
          <w:bCs/>
          <w:sz w:val="24"/>
          <w:szCs w:val="24"/>
          <w:lang w:eastAsia="en-GB"/>
        </w:rPr>
        <w:t>Method</w:t>
      </w:r>
    </w:p>
    <w:p w14:paraId="33AE6C4D" w14:textId="208832AF" w:rsidR="008C026C" w:rsidRPr="00170C9C" w:rsidRDefault="00A8458A" w:rsidP="00AF13A1">
      <w:pPr>
        <w:spacing w:after="0" w:line="480" w:lineRule="auto"/>
        <w:textAlignment w:val="baseline"/>
        <w:rPr>
          <w:rFonts w:eastAsia="Times New Roman" w:cstheme="minorHAnsi"/>
          <w:sz w:val="24"/>
          <w:szCs w:val="24"/>
          <w:lang w:eastAsia="en-GB"/>
        </w:rPr>
      </w:pPr>
      <w:r w:rsidRPr="00170C9C">
        <w:rPr>
          <w:rFonts w:eastAsia="Times New Roman" w:cstheme="minorHAnsi"/>
          <w:i/>
          <w:iCs/>
          <w:sz w:val="24"/>
          <w:szCs w:val="24"/>
          <w:lang w:eastAsia="en-GB"/>
        </w:rPr>
        <w:t>Recruitment and S</w:t>
      </w:r>
      <w:r w:rsidR="00915F77" w:rsidRPr="00170C9C">
        <w:rPr>
          <w:rFonts w:eastAsia="Times New Roman" w:cstheme="minorHAnsi"/>
          <w:i/>
          <w:iCs/>
          <w:sz w:val="24"/>
          <w:szCs w:val="24"/>
          <w:lang w:eastAsia="en-GB"/>
        </w:rPr>
        <w:t>ample</w:t>
      </w:r>
      <w:r w:rsidR="00EF6970" w:rsidRPr="00170C9C">
        <w:rPr>
          <w:rFonts w:eastAsia="Times New Roman" w:cstheme="minorHAnsi"/>
          <w:sz w:val="24"/>
          <w:szCs w:val="24"/>
          <w:lang w:eastAsia="en-GB"/>
        </w:rPr>
        <w:t xml:space="preserve"> </w:t>
      </w:r>
    </w:p>
    <w:p w14:paraId="3223062E" w14:textId="47314C19" w:rsidR="0042562D" w:rsidRPr="00170C9C" w:rsidRDefault="00EF514D" w:rsidP="00B66578">
      <w:pPr>
        <w:spacing w:after="0" w:line="480" w:lineRule="auto"/>
        <w:jc w:val="both"/>
        <w:textAlignment w:val="baseline"/>
        <w:rPr>
          <w:rFonts w:eastAsia="Times New Roman" w:cstheme="minorHAnsi"/>
          <w:sz w:val="24"/>
          <w:szCs w:val="24"/>
          <w:lang w:eastAsia="en-GB"/>
        </w:rPr>
      </w:pPr>
      <w:r w:rsidRPr="00170C9C">
        <w:rPr>
          <w:rFonts w:eastAsia="Times New Roman" w:cstheme="minorHAnsi"/>
          <w:sz w:val="24"/>
          <w:szCs w:val="24"/>
          <w:lang w:eastAsia="en-GB"/>
        </w:rPr>
        <w:t>The study was part of the “Young Adult Follow Up” phase of the longitudinal ERA investigation and was an opportunity to conduct an in-depth, small-scale investigation of the needs and experiences of the adoptee parents</w:t>
      </w:r>
      <w:r w:rsidR="00F1026C" w:rsidRPr="00170C9C">
        <w:rPr>
          <w:rFonts w:eastAsia="Times New Roman" w:cstheme="minorHAnsi"/>
          <w:sz w:val="24"/>
          <w:szCs w:val="24"/>
          <w:lang w:eastAsia="en-GB"/>
        </w:rPr>
        <w:t>.</w:t>
      </w:r>
      <w:r w:rsidR="005D2D7F" w:rsidRPr="00170C9C">
        <w:rPr>
          <w:rFonts w:eastAsia="Times New Roman" w:cstheme="minorHAnsi"/>
          <w:sz w:val="24"/>
          <w:szCs w:val="24"/>
          <w:lang w:eastAsia="en-GB"/>
        </w:rPr>
        <w:t xml:space="preserve"> As with previous waves, both young adults and their parents were invited to participate and both were aware of the other’s participation.</w:t>
      </w:r>
      <w:r w:rsidRPr="00170C9C">
        <w:rPr>
          <w:rFonts w:eastAsia="Times New Roman" w:cstheme="minorHAnsi"/>
          <w:sz w:val="24"/>
          <w:szCs w:val="24"/>
          <w:lang w:eastAsia="en-GB"/>
        </w:rPr>
        <w:t xml:space="preserve"> Of the 15</w:t>
      </w:r>
      <w:r w:rsidR="00B86E40" w:rsidRPr="00170C9C">
        <w:rPr>
          <w:rFonts w:eastAsia="Times New Roman" w:cstheme="minorHAnsi"/>
          <w:sz w:val="24"/>
          <w:szCs w:val="24"/>
          <w:lang w:eastAsia="en-GB"/>
        </w:rPr>
        <w:t xml:space="preserve"> </w:t>
      </w:r>
      <w:r w:rsidR="00B3095E" w:rsidRPr="00170C9C">
        <w:rPr>
          <w:rFonts w:eastAsia="Times New Roman" w:cstheme="minorHAnsi"/>
          <w:sz w:val="24"/>
          <w:szCs w:val="24"/>
          <w:lang w:eastAsia="en-GB"/>
        </w:rPr>
        <w:t xml:space="preserve">Romanian adoptee </w:t>
      </w:r>
      <w:r w:rsidR="001B366C" w:rsidRPr="00170C9C">
        <w:rPr>
          <w:rFonts w:eastAsia="Times New Roman" w:cstheme="minorHAnsi"/>
          <w:sz w:val="24"/>
          <w:szCs w:val="24"/>
          <w:lang w:eastAsia="en-GB"/>
        </w:rPr>
        <w:t>mothers</w:t>
      </w:r>
      <w:r w:rsidRPr="00170C9C">
        <w:rPr>
          <w:rFonts w:eastAsia="Times New Roman" w:cstheme="minorHAnsi"/>
          <w:sz w:val="24"/>
          <w:szCs w:val="24"/>
          <w:lang w:eastAsia="en-GB"/>
        </w:rPr>
        <w:t xml:space="preserve"> in the </w:t>
      </w:r>
      <w:r w:rsidR="006D42C7" w:rsidRPr="00170C9C">
        <w:rPr>
          <w:rFonts w:eastAsia="Times New Roman" w:cstheme="minorHAnsi"/>
          <w:sz w:val="24"/>
          <w:szCs w:val="24"/>
          <w:lang w:eastAsia="en-GB"/>
        </w:rPr>
        <w:t xml:space="preserve">full </w:t>
      </w:r>
      <w:r w:rsidRPr="00170C9C">
        <w:rPr>
          <w:rFonts w:eastAsia="Times New Roman" w:cstheme="minorHAnsi"/>
          <w:sz w:val="24"/>
          <w:szCs w:val="24"/>
          <w:lang w:eastAsia="en-GB"/>
        </w:rPr>
        <w:t>sample, 14</w:t>
      </w:r>
      <w:r w:rsidR="00B3095E" w:rsidRPr="00170C9C">
        <w:rPr>
          <w:rFonts w:eastAsia="Times New Roman" w:cstheme="minorHAnsi"/>
          <w:sz w:val="24"/>
          <w:szCs w:val="24"/>
          <w:lang w:eastAsia="en-GB"/>
        </w:rPr>
        <w:t xml:space="preserve"> (</w:t>
      </w:r>
      <w:r w:rsidR="001465BF" w:rsidRPr="00170C9C">
        <w:rPr>
          <w:rFonts w:eastAsia="Times New Roman" w:cstheme="minorHAnsi"/>
          <w:sz w:val="24"/>
          <w:szCs w:val="24"/>
          <w:lang w:eastAsia="en-GB"/>
        </w:rPr>
        <w:t>9</w:t>
      </w:r>
      <w:r w:rsidR="003E526F" w:rsidRPr="00170C9C">
        <w:rPr>
          <w:rFonts w:eastAsia="Times New Roman" w:cstheme="minorHAnsi"/>
          <w:sz w:val="24"/>
          <w:szCs w:val="24"/>
          <w:lang w:eastAsia="en-GB"/>
        </w:rPr>
        <w:t xml:space="preserve">% of the full </w:t>
      </w:r>
      <w:r w:rsidR="00331CCD" w:rsidRPr="00170C9C">
        <w:rPr>
          <w:rFonts w:eastAsia="Times New Roman" w:cstheme="minorHAnsi"/>
          <w:sz w:val="24"/>
          <w:szCs w:val="24"/>
          <w:lang w:eastAsia="en-GB"/>
        </w:rPr>
        <w:t xml:space="preserve">ERA </w:t>
      </w:r>
      <w:r w:rsidR="003E526F" w:rsidRPr="00170C9C">
        <w:rPr>
          <w:rFonts w:eastAsia="Times New Roman" w:cstheme="minorHAnsi"/>
          <w:sz w:val="24"/>
          <w:szCs w:val="24"/>
          <w:lang w:eastAsia="en-GB"/>
        </w:rPr>
        <w:t>sample</w:t>
      </w:r>
      <w:r w:rsidR="00B3095E" w:rsidRPr="00170C9C">
        <w:rPr>
          <w:rFonts w:eastAsia="Times New Roman" w:cstheme="minorHAnsi"/>
          <w:sz w:val="24"/>
          <w:szCs w:val="24"/>
          <w:lang w:eastAsia="en-GB"/>
        </w:rPr>
        <w:t xml:space="preserve">) </w:t>
      </w:r>
      <w:r w:rsidR="00EF6970" w:rsidRPr="00170C9C">
        <w:rPr>
          <w:rFonts w:eastAsia="Times New Roman" w:cstheme="minorHAnsi"/>
          <w:sz w:val="24"/>
          <w:szCs w:val="24"/>
          <w:lang w:eastAsia="en-GB"/>
        </w:rPr>
        <w:t>participa</w:t>
      </w:r>
      <w:r w:rsidR="00B3095E" w:rsidRPr="00170C9C">
        <w:rPr>
          <w:rFonts w:eastAsia="Times New Roman" w:cstheme="minorHAnsi"/>
          <w:sz w:val="24"/>
          <w:szCs w:val="24"/>
          <w:lang w:eastAsia="en-GB"/>
        </w:rPr>
        <w:t xml:space="preserve">ted in </w:t>
      </w:r>
      <w:r w:rsidRPr="00170C9C">
        <w:rPr>
          <w:rFonts w:eastAsia="Times New Roman" w:cstheme="minorHAnsi"/>
          <w:sz w:val="24"/>
          <w:szCs w:val="24"/>
          <w:lang w:eastAsia="en-GB"/>
        </w:rPr>
        <w:t xml:space="preserve">the current </w:t>
      </w:r>
      <w:r w:rsidR="00B3095E" w:rsidRPr="00170C9C">
        <w:rPr>
          <w:rFonts w:eastAsia="Times New Roman" w:cstheme="minorHAnsi"/>
          <w:sz w:val="24"/>
          <w:szCs w:val="24"/>
          <w:lang w:eastAsia="en-GB"/>
        </w:rPr>
        <w:t>study</w:t>
      </w:r>
      <w:r w:rsidR="00331CCD" w:rsidRPr="00170C9C">
        <w:rPr>
          <w:rFonts w:eastAsia="Times New Roman" w:cstheme="minorHAnsi"/>
          <w:sz w:val="24"/>
          <w:szCs w:val="24"/>
          <w:lang w:eastAsia="en-GB"/>
        </w:rPr>
        <w:t>.</w:t>
      </w:r>
      <w:r w:rsidRPr="00170C9C">
        <w:rPr>
          <w:rFonts w:eastAsia="Times New Roman" w:cstheme="minorHAnsi"/>
          <w:sz w:val="24"/>
          <w:szCs w:val="24"/>
          <w:lang w:eastAsia="en-GB"/>
        </w:rPr>
        <w:t xml:space="preserve"> </w:t>
      </w:r>
      <w:r w:rsidR="005E7F26" w:rsidRPr="00170C9C">
        <w:rPr>
          <w:rFonts w:eastAsia="Times New Roman" w:cstheme="minorHAnsi"/>
          <w:sz w:val="24"/>
          <w:szCs w:val="24"/>
          <w:lang w:eastAsia="en-GB"/>
        </w:rPr>
        <w:t>At the time of interview, a</w:t>
      </w:r>
      <w:r w:rsidR="00B84B9D" w:rsidRPr="00170C9C">
        <w:rPr>
          <w:rFonts w:eastAsia="Times New Roman" w:cstheme="minorHAnsi"/>
          <w:sz w:val="24"/>
          <w:szCs w:val="24"/>
          <w:lang w:eastAsia="en-GB"/>
        </w:rPr>
        <w:t>l</w:t>
      </w:r>
      <w:r w:rsidR="005E7F26" w:rsidRPr="00170C9C">
        <w:rPr>
          <w:rFonts w:eastAsia="Times New Roman" w:cstheme="minorHAnsi"/>
          <w:sz w:val="24"/>
          <w:szCs w:val="24"/>
          <w:lang w:eastAsia="en-GB"/>
        </w:rPr>
        <w:t>l participants were resident in the UK.</w:t>
      </w:r>
      <w:r w:rsidR="00331CCD" w:rsidRPr="00170C9C">
        <w:rPr>
          <w:rFonts w:eastAsia="Times New Roman" w:cstheme="minorHAnsi"/>
          <w:sz w:val="24"/>
          <w:szCs w:val="24"/>
          <w:lang w:eastAsia="en-GB"/>
        </w:rPr>
        <w:t xml:space="preserve"> </w:t>
      </w:r>
      <w:r w:rsidR="00A8458A" w:rsidRPr="00170C9C">
        <w:rPr>
          <w:rFonts w:eastAsia="Times New Roman" w:cstheme="minorHAnsi"/>
          <w:sz w:val="24"/>
          <w:szCs w:val="24"/>
          <w:lang w:eastAsia="en-GB"/>
        </w:rPr>
        <w:t>T</w:t>
      </w:r>
      <w:r w:rsidR="00B3095E" w:rsidRPr="00170C9C">
        <w:rPr>
          <w:rFonts w:eastAsia="Times New Roman" w:cstheme="minorHAnsi"/>
          <w:sz w:val="24"/>
          <w:szCs w:val="24"/>
          <w:lang w:eastAsia="en-GB"/>
        </w:rPr>
        <w:t xml:space="preserve">he </w:t>
      </w:r>
      <w:r w:rsidR="00B3095E" w:rsidRPr="00170C9C">
        <w:rPr>
          <w:rFonts w:eastAsia="Times New Roman" w:cstheme="minorHAnsi"/>
          <w:sz w:val="24"/>
          <w:szCs w:val="24"/>
          <w:lang w:eastAsia="en-GB"/>
        </w:rPr>
        <w:lastRenderedPageBreak/>
        <w:t xml:space="preserve">length of time in the institutions before adoption </w:t>
      </w:r>
      <w:r w:rsidR="00FB15DC" w:rsidRPr="00170C9C">
        <w:rPr>
          <w:rFonts w:eastAsia="Times New Roman" w:cstheme="minorHAnsi"/>
          <w:sz w:val="24"/>
          <w:szCs w:val="24"/>
          <w:lang w:eastAsia="en-GB"/>
        </w:rPr>
        <w:t>ranged from</w:t>
      </w:r>
      <w:r w:rsidR="00B3095E" w:rsidRPr="00170C9C">
        <w:rPr>
          <w:rFonts w:eastAsia="Times New Roman" w:cstheme="minorHAnsi"/>
          <w:sz w:val="24"/>
          <w:szCs w:val="24"/>
          <w:lang w:eastAsia="en-GB"/>
        </w:rPr>
        <w:t xml:space="preserve"> </w:t>
      </w:r>
      <w:r w:rsidR="008D14B7" w:rsidRPr="00170C9C">
        <w:rPr>
          <w:rFonts w:eastAsia="Times New Roman" w:cstheme="minorHAnsi"/>
          <w:sz w:val="24"/>
          <w:szCs w:val="24"/>
          <w:lang w:eastAsia="en-GB"/>
        </w:rPr>
        <w:t xml:space="preserve">0 </w:t>
      </w:r>
      <w:r w:rsidR="00B3095E" w:rsidRPr="00170C9C">
        <w:rPr>
          <w:rFonts w:eastAsia="Times New Roman" w:cstheme="minorHAnsi"/>
          <w:sz w:val="24"/>
          <w:szCs w:val="24"/>
          <w:lang w:eastAsia="en-GB"/>
        </w:rPr>
        <w:t xml:space="preserve">to </w:t>
      </w:r>
      <w:r w:rsidR="00AA31C6" w:rsidRPr="00170C9C">
        <w:rPr>
          <w:rFonts w:eastAsia="Times New Roman" w:cstheme="minorHAnsi"/>
          <w:sz w:val="24"/>
          <w:szCs w:val="24"/>
          <w:lang w:eastAsia="en-GB"/>
        </w:rPr>
        <w:t>20 months</w:t>
      </w:r>
      <w:r w:rsidR="00B3095E" w:rsidRPr="00170C9C">
        <w:rPr>
          <w:rFonts w:eastAsia="Times New Roman" w:cstheme="minorHAnsi"/>
          <w:sz w:val="24"/>
          <w:szCs w:val="24"/>
          <w:lang w:eastAsia="en-GB"/>
        </w:rPr>
        <w:t xml:space="preserve">. </w:t>
      </w:r>
      <w:r w:rsidR="000F2E14" w:rsidRPr="00170C9C">
        <w:rPr>
          <w:rFonts w:eastAsia="Times New Roman" w:cstheme="minorHAnsi"/>
          <w:sz w:val="24"/>
          <w:szCs w:val="24"/>
          <w:lang w:eastAsia="en-GB"/>
        </w:rPr>
        <w:t>In</w:t>
      </w:r>
      <w:r w:rsidR="00E95E54" w:rsidRPr="00170C9C">
        <w:rPr>
          <w:rFonts w:eastAsia="Times New Roman" w:cstheme="minorHAnsi"/>
          <w:sz w:val="24"/>
          <w:szCs w:val="24"/>
          <w:lang w:eastAsia="en-GB"/>
        </w:rPr>
        <w:t xml:space="preserve"> </w:t>
      </w:r>
      <w:r w:rsidR="000F2E14" w:rsidRPr="00170C9C">
        <w:rPr>
          <w:rFonts w:eastAsia="Times New Roman" w:cstheme="minorHAnsi"/>
          <w:sz w:val="24"/>
          <w:szCs w:val="24"/>
          <w:lang w:eastAsia="en-GB"/>
        </w:rPr>
        <w:t xml:space="preserve">adolescence, </w:t>
      </w:r>
      <w:r w:rsidR="00B66578" w:rsidRPr="00170C9C">
        <w:rPr>
          <w:rFonts w:eastAsia="Times New Roman" w:cstheme="minorHAnsi"/>
          <w:sz w:val="24"/>
          <w:szCs w:val="24"/>
          <w:lang w:eastAsia="en-GB"/>
        </w:rPr>
        <w:t>f</w:t>
      </w:r>
      <w:r w:rsidR="00C55185" w:rsidRPr="00170C9C">
        <w:rPr>
          <w:rFonts w:eastAsia="Times New Roman" w:cstheme="minorHAnsi"/>
          <w:sz w:val="24"/>
          <w:szCs w:val="24"/>
          <w:lang w:eastAsia="en-GB"/>
        </w:rPr>
        <w:t>our</w:t>
      </w:r>
      <w:r w:rsidR="00DD4A19" w:rsidRPr="00170C9C">
        <w:rPr>
          <w:rFonts w:eastAsia="Times New Roman" w:cstheme="minorHAnsi"/>
          <w:sz w:val="24"/>
          <w:szCs w:val="24"/>
          <w:lang w:eastAsia="en-GB"/>
        </w:rPr>
        <w:t xml:space="preserve"> </w:t>
      </w:r>
      <w:r w:rsidR="00683FC0" w:rsidRPr="00170C9C">
        <w:rPr>
          <w:rFonts w:eastAsia="Times New Roman" w:cstheme="minorHAnsi"/>
          <w:sz w:val="24"/>
          <w:szCs w:val="24"/>
          <w:lang w:eastAsia="en-GB"/>
        </w:rPr>
        <w:t>mothers</w:t>
      </w:r>
      <w:r w:rsidR="000F2E14" w:rsidRPr="00170C9C">
        <w:rPr>
          <w:rFonts w:eastAsia="Times New Roman" w:cstheme="minorHAnsi"/>
          <w:sz w:val="24"/>
          <w:szCs w:val="24"/>
          <w:lang w:eastAsia="en-GB"/>
        </w:rPr>
        <w:t xml:space="preserve"> met the criteria for ADHD, </w:t>
      </w:r>
      <w:r w:rsidR="00C55185" w:rsidRPr="00170C9C">
        <w:rPr>
          <w:rFonts w:eastAsia="Times New Roman" w:cstheme="minorHAnsi"/>
          <w:sz w:val="24"/>
          <w:szCs w:val="24"/>
          <w:lang w:eastAsia="en-GB"/>
        </w:rPr>
        <w:t>one</w:t>
      </w:r>
      <w:r w:rsidR="00DD4A19" w:rsidRPr="00170C9C">
        <w:rPr>
          <w:rFonts w:eastAsia="Times New Roman" w:cstheme="minorHAnsi"/>
          <w:sz w:val="24"/>
          <w:szCs w:val="24"/>
          <w:lang w:eastAsia="en-GB"/>
        </w:rPr>
        <w:t xml:space="preserve"> </w:t>
      </w:r>
      <w:r w:rsidR="00683FC0" w:rsidRPr="00170C9C">
        <w:rPr>
          <w:rFonts w:eastAsia="Times New Roman" w:cstheme="minorHAnsi"/>
          <w:sz w:val="24"/>
          <w:szCs w:val="24"/>
          <w:lang w:eastAsia="en-GB"/>
        </w:rPr>
        <w:t>mother</w:t>
      </w:r>
      <w:r w:rsidR="00DD4A19" w:rsidRPr="00170C9C">
        <w:rPr>
          <w:rFonts w:eastAsia="Times New Roman" w:cstheme="minorHAnsi"/>
          <w:sz w:val="24"/>
          <w:szCs w:val="24"/>
          <w:lang w:eastAsia="en-GB"/>
        </w:rPr>
        <w:t xml:space="preserve"> met the </w:t>
      </w:r>
      <w:r w:rsidR="00EA7486" w:rsidRPr="00170C9C">
        <w:rPr>
          <w:rFonts w:eastAsia="Times New Roman" w:cstheme="minorHAnsi"/>
          <w:sz w:val="24"/>
          <w:szCs w:val="24"/>
          <w:lang w:eastAsia="en-GB"/>
        </w:rPr>
        <w:t>criteria</w:t>
      </w:r>
      <w:r w:rsidR="006D42C7" w:rsidRPr="00170C9C">
        <w:rPr>
          <w:rFonts w:eastAsia="Times New Roman" w:cstheme="minorHAnsi"/>
          <w:sz w:val="24"/>
          <w:szCs w:val="24"/>
          <w:lang w:eastAsia="en-GB"/>
        </w:rPr>
        <w:t xml:space="preserve"> </w:t>
      </w:r>
      <w:r w:rsidR="000F2E14" w:rsidRPr="00170C9C">
        <w:rPr>
          <w:rFonts w:eastAsia="Times New Roman" w:cstheme="minorHAnsi"/>
          <w:sz w:val="24"/>
          <w:szCs w:val="24"/>
          <w:lang w:eastAsia="en-GB"/>
        </w:rPr>
        <w:t xml:space="preserve">for </w:t>
      </w:r>
      <w:r w:rsidR="00874C56" w:rsidRPr="00170C9C">
        <w:rPr>
          <w:rFonts w:eastAsia="Times New Roman" w:cstheme="minorHAnsi"/>
          <w:sz w:val="24"/>
          <w:szCs w:val="24"/>
          <w:lang w:eastAsia="en-GB"/>
        </w:rPr>
        <w:t>ASD</w:t>
      </w:r>
      <w:r w:rsidR="000F2E14" w:rsidRPr="00170C9C">
        <w:rPr>
          <w:rFonts w:eastAsia="Times New Roman" w:cstheme="minorHAnsi"/>
          <w:sz w:val="24"/>
          <w:szCs w:val="24"/>
          <w:lang w:eastAsia="en-GB"/>
        </w:rPr>
        <w:t xml:space="preserve"> and </w:t>
      </w:r>
      <w:r w:rsidR="00683FC0" w:rsidRPr="00170C9C">
        <w:rPr>
          <w:rFonts w:eastAsia="Times New Roman" w:cstheme="minorHAnsi"/>
          <w:sz w:val="24"/>
          <w:szCs w:val="24"/>
          <w:lang w:eastAsia="en-GB"/>
        </w:rPr>
        <w:t>six</w:t>
      </w:r>
      <w:r w:rsidR="00DD4A19" w:rsidRPr="00170C9C">
        <w:rPr>
          <w:rFonts w:eastAsia="Times New Roman" w:cstheme="minorHAnsi"/>
          <w:sz w:val="24"/>
          <w:szCs w:val="24"/>
          <w:lang w:eastAsia="en-GB"/>
        </w:rPr>
        <w:t xml:space="preserve"> </w:t>
      </w:r>
      <w:r w:rsidR="00683FC0" w:rsidRPr="00170C9C">
        <w:rPr>
          <w:rFonts w:eastAsia="Times New Roman" w:cstheme="minorHAnsi"/>
          <w:sz w:val="24"/>
          <w:szCs w:val="24"/>
          <w:lang w:eastAsia="en-GB"/>
        </w:rPr>
        <w:t>mothers</w:t>
      </w:r>
      <w:r w:rsidR="000F2E14" w:rsidRPr="00170C9C">
        <w:rPr>
          <w:rFonts w:eastAsia="Times New Roman" w:cstheme="minorHAnsi"/>
          <w:sz w:val="24"/>
          <w:szCs w:val="24"/>
          <w:lang w:eastAsia="en-GB"/>
        </w:rPr>
        <w:t xml:space="preserve"> had cognitive impairment (IQ&lt;80).</w:t>
      </w:r>
      <w:r w:rsidR="00B3095E" w:rsidRPr="00170C9C">
        <w:rPr>
          <w:rFonts w:eastAsia="Times New Roman" w:cstheme="minorHAnsi"/>
          <w:sz w:val="24"/>
          <w:szCs w:val="24"/>
          <w:lang w:eastAsia="en-GB"/>
        </w:rPr>
        <w:t xml:space="preserve"> </w:t>
      </w:r>
      <w:r w:rsidR="00C55185" w:rsidRPr="00170C9C">
        <w:rPr>
          <w:rFonts w:eastAsia="Times New Roman" w:cstheme="minorHAnsi"/>
          <w:sz w:val="24"/>
          <w:szCs w:val="24"/>
          <w:lang w:eastAsia="en-GB"/>
        </w:rPr>
        <w:t>Two</w:t>
      </w:r>
      <w:r w:rsidR="00DD4A19" w:rsidRPr="00170C9C">
        <w:rPr>
          <w:rFonts w:eastAsia="Times New Roman" w:cstheme="minorHAnsi"/>
          <w:sz w:val="24"/>
          <w:szCs w:val="24"/>
          <w:lang w:eastAsia="en-GB"/>
        </w:rPr>
        <w:t xml:space="preserve"> </w:t>
      </w:r>
      <w:r w:rsidR="00683FC0" w:rsidRPr="00170C9C">
        <w:rPr>
          <w:rFonts w:eastAsia="Times New Roman" w:cstheme="minorHAnsi"/>
          <w:sz w:val="24"/>
          <w:szCs w:val="24"/>
          <w:lang w:eastAsia="en-GB"/>
        </w:rPr>
        <w:t>mothers</w:t>
      </w:r>
      <w:r w:rsidR="00DD4A19" w:rsidRPr="00170C9C">
        <w:rPr>
          <w:rFonts w:eastAsia="Times New Roman" w:cstheme="minorHAnsi"/>
          <w:sz w:val="24"/>
          <w:szCs w:val="24"/>
          <w:lang w:eastAsia="en-GB"/>
        </w:rPr>
        <w:t xml:space="preserve"> met the criteria for ADHD and cognitive impairment, </w:t>
      </w:r>
      <w:r w:rsidR="00C55185" w:rsidRPr="00170C9C">
        <w:rPr>
          <w:rFonts w:eastAsia="Times New Roman" w:cstheme="minorHAnsi"/>
          <w:sz w:val="24"/>
          <w:szCs w:val="24"/>
          <w:lang w:eastAsia="en-GB"/>
        </w:rPr>
        <w:t>two</w:t>
      </w:r>
      <w:r w:rsidR="00DD4A19" w:rsidRPr="00170C9C">
        <w:rPr>
          <w:rFonts w:eastAsia="Times New Roman" w:cstheme="minorHAnsi"/>
          <w:sz w:val="24"/>
          <w:szCs w:val="24"/>
          <w:lang w:eastAsia="en-GB"/>
        </w:rPr>
        <w:t xml:space="preserve"> </w:t>
      </w:r>
      <w:r w:rsidR="00683FC0" w:rsidRPr="00170C9C">
        <w:rPr>
          <w:rFonts w:eastAsia="Times New Roman" w:cstheme="minorHAnsi"/>
          <w:sz w:val="24"/>
          <w:szCs w:val="24"/>
          <w:lang w:eastAsia="en-GB"/>
        </w:rPr>
        <w:t>mothers</w:t>
      </w:r>
      <w:r w:rsidR="00DD4A19" w:rsidRPr="00170C9C">
        <w:rPr>
          <w:rFonts w:eastAsia="Times New Roman" w:cstheme="minorHAnsi"/>
          <w:sz w:val="24"/>
          <w:szCs w:val="24"/>
          <w:lang w:eastAsia="en-GB"/>
        </w:rPr>
        <w:t xml:space="preserve"> met the criteria for ADHD and autism. </w:t>
      </w:r>
      <w:r w:rsidR="0042562D" w:rsidRPr="00170C9C">
        <w:rPr>
          <w:rFonts w:eastAsia="Times New Roman" w:cstheme="minorHAnsi"/>
          <w:sz w:val="24"/>
          <w:szCs w:val="24"/>
          <w:lang w:eastAsia="en-GB"/>
        </w:rPr>
        <w:t>At the time of interview, they were on average 24.1 years old (age range 22-25 years)</w:t>
      </w:r>
      <w:r w:rsidR="006D42C7" w:rsidRPr="00170C9C">
        <w:rPr>
          <w:rFonts w:eastAsia="Times New Roman" w:cstheme="minorHAnsi"/>
          <w:sz w:val="24"/>
          <w:szCs w:val="24"/>
          <w:lang w:eastAsia="en-GB"/>
        </w:rPr>
        <w:t xml:space="preserve">. </w:t>
      </w:r>
      <w:r w:rsidR="0042562D" w:rsidRPr="00170C9C">
        <w:rPr>
          <w:rFonts w:eastAsia="Times New Roman" w:cstheme="minorHAnsi"/>
          <w:sz w:val="24"/>
          <w:szCs w:val="24"/>
          <w:lang w:eastAsia="en-GB"/>
        </w:rPr>
        <w:t>Also</w:t>
      </w:r>
      <w:r w:rsidR="006D42C7" w:rsidRPr="00170C9C">
        <w:rPr>
          <w:rFonts w:eastAsia="Times New Roman" w:cstheme="minorHAnsi"/>
          <w:sz w:val="24"/>
          <w:szCs w:val="24"/>
          <w:lang w:eastAsia="en-GB"/>
        </w:rPr>
        <w:t xml:space="preserve">, </w:t>
      </w:r>
      <w:r w:rsidR="0042562D" w:rsidRPr="00170C9C">
        <w:rPr>
          <w:rFonts w:eastAsia="Times New Roman" w:cstheme="minorHAnsi"/>
          <w:sz w:val="24"/>
          <w:szCs w:val="24"/>
          <w:lang w:eastAsia="en-GB"/>
        </w:rPr>
        <w:t>at the time of interview, all of the mothers lived with, and provided care for, their children. Nine of the mothers had one child, four of the mothers had two children, one of the mothers had three children. Twelve of the fourteen mothers were living with partners and eight were married. Two mothers were living with their own parents at the time of study. Seven of the mothers had undertaken a college or University course and six of the mothers were employed. The adoptee mothers’ children were between 0 and 6 years of age</w:t>
      </w:r>
      <w:r w:rsidR="00847EA7" w:rsidRPr="00170C9C">
        <w:rPr>
          <w:rFonts w:eastAsia="Times New Roman" w:cstheme="minorHAnsi"/>
          <w:sz w:val="24"/>
          <w:szCs w:val="24"/>
          <w:lang w:eastAsia="en-GB"/>
        </w:rPr>
        <w:t xml:space="preserve">. </w:t>
      </w:r>
      <w:r w:rsidR="0042562D" w:rsidRPr="00170C9C">
        <w:rPr>
          <w:rFonts w:eastAsia="Times New Roman" w:cstheme="minorHAnsi"/>
          <w:sz w:val="24"/>
          <w:szCs w:val="24"/>
          <w:lang w:eastAsia="en-GB"/>
        </w:rPr>
        <w:t>There was one father in the cohort, whose data were not included out of concerns around disclosure.</w:t>
      </w:r>
    </w:p>
    <w:p w14:paraId="023C0337" w14:textId="3778EFE0" w:rsidR="004E361E" w:rsidRPr="00170C9C" w:rsidRDefault="00EF514D" w:rsidP="00874C56">
      <w:pPr>
        <w:spacing w:after="0" w:line="480" w:lineRule="auto"/>
        <w:ind w:firstLine="720"/>
        <w:jc w:val="both"/>
        <w:textAlignment w:val="baseline"/>
        <w:rPr>
          <w:rFonts w:eastAsia="Times New Roman" w:cstheme="minorHAnsi"/>
          <w:sz w:val="24"/>
          <w:szCs w:val="24"/>
          <w:lang w:eastAsia="en-GB"/>
        </w:rPr>
      </w:pPr>
      <w:r w:rsidRPr="00170C9C">
        <w:rPr>
          <w:rFonts w:eastAsia="Times New Roman" w:cstheme="minorHAnsi"/>
          <w:sz w:val="24"/>
          <w:szCs w:val="24"/>
          <w:lang w:eastAsia="en-GB"/>
        </w:rPr>
        <w:t>Parents of all 15 mothers</w:t>
      </w:r>
      <w:r w:rsidR="00F17952" w:rsidRPr="00170C9C">
        <w:rPr>
          <w:rFonts w:eastAsia="Times New Roman" w:cstheme="minorHAnsi"/>
          <w:sz w:val="24"/>
          <w:szCs w:val="24"/>
          <w:lang w:eastAsia="en-GB"/>
        </w:rPr>
        <w:t xml:space="preserve"> </w:t>
      </w:r>
      <w:r w:rsidR="006633E0" w:rsidRPr="00170C9C">
        <w:rPr>
          <w:rFonts w:eastAsia="Times New Roman" w:cstheme="minorHAnsi"/>
          <w:sz w:val="24"/>
          <w:szCs w:val="24"/>
          <w:lang w:eastAsia="en-GB"/>
        </w:rPr>
        <w:t xml:space="preserve">(the grandparents) </w:t>
      </w:r>
      <w:r w:rsidR="005D2D7F" w:rsidRPr="00170C9C">
        <w:rPr>
          <w:rFonts w:eastAsia="Times New Roman" w:cstheme="minorHAnsi"/>
          <w:sz w:val="24"/>
          <w:szCs w:val="24"/>
          <w:lang w:eastAsia="en-GB"/>
        </w:rPr>
        <w:t xml:space="preserve">took part in the current study and </w:t>
      </w:r>
      <w:r w:rsidR="009C0D38" w:rsidRPr="00170C9C">
        <w:rPr>
          <w:rFonts w:eastAsia="Times New Roman" w:cstheme="minorHAnsi"/>
          <w:sz w:val="24"/>
          <w:szCs w:val="24"/>
          <w:lang w:eastAsia="en-GB"/>
        </w:rPr>
        <w:t>were 6</w:t>
      </w:r>
      <w:r w:rsidR="007D1E31" w:rsidRPr="00170C9C">
        <w:rPr>
          <w:rFonts w:eastAsia="Times New Roman" w:cstheme="minorHAnsi"/>
          <w:sz w:val="24"/>
          <w:szCs w:val="24"/>
          <w:lang w:eastAsia="en-GB"/>
        </w:rPr>
        <w:t>1</w:t>
      </w:r>
      <w:r w:rsidR="009C0D38" w:rsidRPr="00170C9C">
        <w:rPr>
          <w:rFonts w:eastAsia="Times New Roman" w:cstheme="minorHAnsi"/>
          <w:sz w:val="24"/>
          <w:szCs w:val="24"/>
          <w:lang w:eastAsia="en-GB"/>
        </w:rPr>
        <w:t>.</w:t>
      </w:r>
      <w:r w:rsidR="007D1E31" w:rsidRPr="00170C9C">
        <w:rPr>
          <w:rFonts w:eastAsia="Times New Roman" w:cstheme="minorHAnsi"/>
          <w:sz w:val="24"/>
          <w:szCs w:val="24"/>
          <w:lang w:eastAsia="en-GB"/>
        </w:rPr>
        <w:t>1</w:t>
      </w:r>
      <w:r w:rsidR="009C0D38" w:rsidRPr="00170C9C">
        <w:rPr>
          <w:rFonts w:eastAsia="Times New Roman" w:cstheme="minorHAnsi"/>
          <w:sz w:val="24"/>
          <w:szCs w:val="24"/>
          <w:lang w:eastAsia="en-GB"/>
        </w:rPr>
        <w:t xml:space="preserve"> years old on average</w:t>
      </w:r>
      <w:r w:rsidR="00FC0D28" w:rsidRPr="00170C9C">
        <w:rPr>
          <w:rFonts w:eastAsia="Times New Roman" w:cstheme="minorHAnsi"/>
          <w:sz w:val="24"/>
          <w:szCs w:val="24"/>
          <w:lang w:eastAsia="en-GB"/>
        </w:rPr>
        <w:t xml:space="preserve"> (age range 51-75 years</w:t>
      </w:r>
      <w:r w:rsidR="00B91FDE" w:rsidRPr="00170C9C">
        <w:rPr>
          <w:rFonts w:eastAsia="Times New Roman" w:cstheme="minorHAnsi"/>
          <w:sz w:val="24"/>
          <w:szCs w:val="24"/>
          <w:lang w:eastAsia="en-GB"/>
        </w:rPr>
        <w:t>)</w:t>
      </w:r>
      <w:r w:rsidR="009C0D38" w:rsidRPr="00170C9C">
        <w:rPr>
          <w:rFonts w:eastAsia="Times New Roman" w:cstheme="minorHAnsi"/>
          <w:sz w:val="24"/>
          <w:szCs w:val="24"/>
          <w:lang w:eastAsia="en-GB"/>
        </w:rPr>
        <w:t xml:space="preserve">. </w:t>
      </w:r>
      <w:r w:rsidR="0042562D" w:rsidRPr="00170C9C">
        <w:rPr>
          <w:rFonts w:eastAsia="Times New Roman" w:cstheme="minorHAnsi"/>
          <w:sz w:val="24"/>
          <w:szCs w:val="24"/>
          <w:lang w:eastAsia="en-GB"/>
        </w:rPr>
        <w:t xml:space="preserve">Of the 14 families, 11 were high socio-economic status, based on parents’ profession during the age 15 wave of the study. The grandparents’ nationality was British in all but two cases, with the remaining two coded as ‘Other’. </w:t>
      </w:r>
    </w:p>
    <w:p w14:paraId="2EB04F2E" w14:textId="77777777" w:rsidR="001465BF" w:rsidRPr="00170C9C" w:rsidRDefault="001465BF" w:rsidP="00AF13A1">
      <w:pPr>
        <w:spacing w:after="0" w:line="480" w:lineRule="auto"/>
        <w:textAlignment w:val="baseline"/>
        <w:rPr>
          <w:rFonts w:eastAsia="Times New Roman" w:cstheme="minorHAnsi"/>
          <w:sz w:val="24"/>
          <w:szCs w:val="24"/>
          <w:lang w:eastAsia="en-GB"/>
        </w:rPr>
      </w:pPr>
    </w:p>
    <w:p w14:paraId="7D684EB8" w14:textId="13C06210" w:rsidR="00A8458A" w:rsidRPr="00170C9C" w:rsidRDefault="00A8458A" w:rsidP="00AF13A1">
      <w:pPr>
        <w:spacing w:after="0" w:line="480" w:lineRule="auto"/>
        <w:textAlignment w:val="baseline"/>
        <w:rPr>
          <w:rFonts w:eastAsia="Times New Roman" w:cstheme="minorHAnsi"/>
          <w:i/>
          <w:iCs/>
          <w:sz w:val="24"/>
          <w:szCs w:val="24"/>
          <w:lang w:eastAsia="en-GB"/>
        </w:rPr>
      </w:pPr>
      <w:r w:rsidRPr="00170C9C">
        <w:rPr>
          <w:rFonts w:eastAsia="Times New Roman" w:cstheme="minorHAnsi"/>
          <w:i/>
          <w:iCs/>
          <w:sz w:val="24"/>
          <w:szCs w:val="24"/>
          <w:lang w:eastAsia="en-GB"/>
        </w:rPr>
        <w:t>Procedure</w:t>
      </w:r>
    </w:p>
    <w:p w14:paraId="6E35379E" w14:textId="425159BF" w:rsidR="00A8458A" w:rsidRPr="00170C9C" w:rsidRDefault="00915F77" w:rsidP="0027409E">
      <w:pPr>
        <w:spacing w:after="0" w:line="480" w:lineRule="auto"/>
        <w:jc w:val="both"/>
        <w:textAlignment w:val="baseline"/>
        <w:rPr>
          <w:rFonts w:eastAsia="Times New Roman" w:cstheme="minorHAnsi"/>
          <w:sz w:val="24"/>
          <w:szCs w:val="24"/>
          <w:lang w:eastAsia="en-GB"/>
        </w:rPr>
      </w:pPr>
      <w:r w:rsidRPr="00170C9C">
        <w:rPr>
          <w:rFonts w:eastAsia="Times New Roman" w:cstheme="minorHAnsi"/>
          <w:sz w:val="24"/>
          <w:szCs w:val="24"/>
          <w:lang w:eastAsia="en-GB"/>
        </w:rPr>
        <w:t xml:space="preserve">Participants </w:t>
      </w:r>
      <w:r w:rsidR="00D20419" w:rsidRPr="00170C9C">
        <w:rPr>
          <w:rFonts w:eastAsia="Times New Roman" w:cstheme="minorHAnsi"/>
          <w:sz w:val="24"/>
          <w:szCs w:val="24"/>
          <w:lang w:eastAsia="en-GB"/>
        </w:rPr>
        <w:t>from</w:t>
      </w:r>
      <w:r w:rsidRPr="00170C9C">
        <w:rPr>
          <w:rFonts w:eastAsia="Times New Roman" w:cstheme="minorHAnsi"/>
          <w:sz w:val="24"/>
          <w:szCs w:val="24"/>
          <w:lang w:eastAsia="en-GB"/>
        </w:rPr>
        <w:t xml:space="preserve"> the cohort and their parents were contacted </w:t>
      </w:r>
      <w:r w:rsidR="00A8458A" w:rsidRPr="00170C9C">
        <w:rPr>
          <w:rFonts w:eastAsia="Times New Roman" w:cstheme="minorHAnsi"/>
          <w:sz w:val="24"/>
          <w:szCs w:val="24"/>
          <w:lang w:eastAsia="en-GB"/>
        </w:rPr>
        <w:t xml:space="preserve">by a researcher </w:t>
      </w:r>
      <w:r w:rsidRPr="00170C9C">
        <w:rPr>
          <w:rFonts w:eastAsia="Times New Roman" w:cstheme="minorHAnsi"/>
          <w:sz w:val="24"/>
          <w:szCs w:val="24"/>
          <w:lang w:eastAsia="en-GB"/>
        </w:rPr>
        <w:t xml:space="preserve">and gave consent to participate. </w:t>
      </w:r>
      <w:r w:rsidR="006617E1" w:rsidRPr="00170C9C">
        <w:rPr>
          <w:rFonts w:eastAsia="Times New Roman" w:cstheme="minorHAnsi"/>
          <w:sz w:val="24"/>
          <w:szCs w:val="24"/>
          <w:lang w:eastAsia="en-GB"/>
        </w:rPr>
        <w:t>Semi structured i</w:t>
      </w:r>
      <w:r w:rsidR="00EF6970" w:rsidRPr="00170C9C">
        <w:rPr>
          <w:rFonts w:eastAsia="Times New Roman" w:cstheme="minorHAnsi"/>
          <w:sz w:val="24"/>
          <w:szCs w:val="24"/>
          <w:lang w:eastAsia="en-GB"/>
        </w:rPr>
        <w:t>nterviews were recorded</w:t>
      </w:r>
      <w:r w:rsidR="00C20A54" w:rsidRPr="00170C9C">
        <w:rPr>
          <w:rFonts w:eastAsia="Times New Roman" w:cstheme="minorHAnsi"/>
          <w:sz w:val="24"/>
          <w:szCs w:val="24"/>
          <w:lang w:eastAsia="en-GB"/>
        </w:rPr>
        <w:t xml:space="preserve"> and were part of the “Young Adult Follow Up” of the ERA investigation.</w:t>
      </w:r>
      <w:r w:rsidR="00EF6970" w:rsidRPr="00170C9C">
        <w:rPr>
          <w:rFonts w:eastAsia="Times New Roman" w:cstheme="minorHAnsi"/>
          <w:sz w:val="24"/>
          <w:szCs w:val="24"/>
          <w:lang w:eastAsia="en-GB"/>
        </w:rPr>
        <w:t xml:space="preserve"> </w:t>
      </w:r>
      <w:r w:rsidR="00C20A54" w:rsidRPr="00170C9C">
        <w:rPr>
          <w:rFonts w:eastAsia="Times New Roman" w:cstheme="minorHAnsi"/>
          <w:sz w:val="24"/>
          <w:szCs w:val="24"/>
          <w:lang w:eastAsia="en-GB"/>
        </w:rPr>
        <w:t>T</w:t>
      </w:r>
      <w:r w:rsidR="00EF6970" w:rsidRPr="00170C9C">
        <w:rPr>
          <w:rFonts w:eastAsia="Times New Roman" w:cstheme="minorHAnsi"/>
          <w:sz w:val="24"/>
          <w:szCs w:val="24"/>
          <w:lang w:eastAsia="en-GB"/>
        </w:rPr>
        <w:t xml:space="preserve">ranscripts were made </w:t>
      </w:r>
      <w:r w:rsidR="006617E1" w:rsidRPr="00170C9C">
        <w:rPr>
          <w:rFonts w:eastAsia="Times New Roman" w:cstheme="minorHAnsi"/>
          <w:sz w:val="24"/>
          <w:szCs w:val="24"/>
          <w:lang w:eastAsia="en-GB"/>
        </w:rPr>
        <w:t>of the</w:t>
      </w:r>
      <w:r w:rsidR="00EF6970" w:rsidRPr="00170C9C">
        <w:rPr>
          <w:rFonts w:eastAsia="Times New Roman" w:cstheme="minorHAnsi"/>
          <w:sz w:val="24"/>
          <w:szCs w:val="24"/>
          <w:lang w:eastAsia="en-GB"/>
        </w:rPr>
        <w:t xml:space="preserve"> data. </w:t>
      </w:r>
      <w:r w:rsidR="002E0CCC" w:rsidRPr="00170C9C">
        <w:rPr>
          <w:rFonts w:eastAsia="Times New Roman" w:cstheme="minorHAnsi"/>
          <w:sz w:val="24"/>
          <w:szCs w:val="24"/>
          <w:lang w:eastAsia="en-GB"/>
        </w:rPr>
        <w:t xml:space="preserve">Most participants were interviewed in their own homes, although </w:t>
      </w:r>
      <w:r w:rsidR="006C0710" w:rsidRPr="00170C9C">
        <w:rPr>
          <w:rFonts w:eastAsia="Times New Roman" w:cstheme="minorHAnsi"/>
          <w:sz w:val="24"/>
          <w:szCs w:val="24"/>
          <w:lang w:eastAsia="en-GB"/>
        </w:rPr>
        <w:t>four</w:t>
      </w:r>
      <w:r w:rsidR="002E0CCC" w:rsidRPr="00170C9C">
        <w:rPr>
          <w:rFonts w:eastAsia="Times New Roman" w:cstheme="minorHAnsi"/>
          <w:sz w:val="24"/>
          <w:szCs w:val="24"/>
          <w:lang w:eastAsia="en-GB"/>
        </w:rPr>
        <w:t xml:space="preserve"> interview</w:t>
      </w:r>
      <w:r w:rsidR="003C12F0" w:rsidRPr="00170C9C">
        <w:rPr>
          <w:rFonts w:eastAsia="Times New Roman" w:cstheme="minorHAnsi"/>
          <w:sz w:val="24"/>
          <w:szCs w:val="24"/>
          <w:lang w:eastAsia="en-GB"/>
        </w:rPr>
        <w:t>s</w:t>
      </w:r>
      <w:r w:rsidR="002E0CCC" w:rsidRPr="00170C9C">
        <w:rPr>
          <w:rFonts w:eastAsia="Times New Roman" w:cstheme="minorHAnsi"/>
          <w:sz w:val="24"/>
          <w:szCs w:val="24"/>
          <w:lang w:eastAsia="en-GB"/>
        </w:rPr>
        <w:t xml:space="preserve"> </w:t>
      </w:r>
      <w:r w:rsidR="006C0710" w:rsidRPr="00170C9C">
        <w:rPr>
          <w:rFonts w:eastAsia="Times New Roman" w:cstheme="minorHAnsi"/>
          <w:sz w:val="24"/>
          <w:szCs w:val="24"/>
          <w:lang w:eastAsia="en-GB"/>
        </w:rPr>
        <w:t>were</w:t>
      </w:r>
      <w:r w:rsidR="00281443" w:rsidRPr="00170C9C">
        <w:rPr>
          <w:rFonts w:eastAsia="Times New Roman" w:cstheme="minorHAnsi"/>
          <w:sz w:val="24"/>
          <w:szCs w:val="24"/>
          <w:lang w:eastAsia="en-GB"/>
        </w:rPr>
        <w:t xml:space="preserve"> </w:t>
      </w:r>
      <w:r w:rsidR="002E0CCC" w:rsidRPr="00170C9C">
        <w:rPr>
          <w:rFonts w:eastAsia="Times New Roman" w:cstheme="minorHAnsi"/>
          <w:sz w:val="24"/>
          <w:szCs w:val="24"/>
          <w:lang w:eastAsia="en-GB"/>
        </w:rPr>
        <w:t xml:space="preserve">conducted </w:t>
      </w:r>
      <w:r w:rsidR="00281443" w:rsidRPr="00170C9C">
        <w:rPr>
          <w:rFonts w:eastAsia="Times New Roman" w:cstheme="minorHAnsi"/>
          <w:sz w:val="24"/>
          <w:szCs w:val="24"/>
          <w:lang w:eastAsia="en-GB"/>
        </w:rPr>
        <w:t>online</w:t>
      </w:r>
      <w:r w:rsidR="003C12F0" w:rsidRPr="00170C9C">
        <w:rPr>
          <w:rFonts w:eastAsia="Times New Roman" w:cstheme="minorHAnsi"/>
          <w:sz w:val="24"/>
          <w:szCs w:val="24"/>
          <w:lang w:eastAsia="en-GB"/>
        </w:rPr>
        <w:t xml:space="preserve"> (two grandparent and </w:t>
      </w:r>
      <w:r w:rsidR="006C0710" w:rsidRPr="00170C9C">
        <w:rPr>
          <w:rFonts w:eastAsia="Times New Roman" w:cstheme="minorHAnsi"/>
          <w:sz w:val="24"/>
          <w:szCs w:val="24"/>
          <w:lang w:eastAsia="en-GB"/>
        </w:rPr>
        <w:t>two</w:t>
      </w:r>
      <w:r w:rsidR="003C12F0" w:rsidRPr="00170C9C">
        <w:rPr>
          <w:rFonts w:eastAsia="Times New Roman" w:cstheme="minorHAnsi"/>
          <w:sz w:val="24"/>
          <w:szCs w:val="24"/>
          <w:lang w:eastAsia="en-GB"/>
        </w:rPr>
        <w:t xml:space="preserve"> </w:t>
      </w:r>
      <w:r w:rsidR="006617E1" w:rsidRPr="00170C9C">
        <w:rPr>
          <w:rFonts w:eastAsia="Times New Roman" w:cstheme="minorHAnsi"/>
          <w:sz w:val="24"/>
          <w:szCs w:val="24"/>
          <w:lang w:eastAsia="en-GB"/>
        </w:rPr>
        <w:t>mothers</w:t>
      </w:r>
      <w:r w:rsidR="003C12F0" w:rsidRPr="00170C9C">
        <w:rPr>
          <w:rFonts w:eastAsia="Times New Roman" w:cstheme="minorHAnsi"/>
          <w:sz w:val="24"/>
          <w:szCs w:val="24"/>
          <w:lang w:eastAsia="en-GB"/>
        </w:rPr>
        <w:t>)</w:t>
      </w:r>
      <w:r w:rsidR="002E0CCC" w:rsidRPr="00170C9C">
        <w:rPr>
          <w:rFonts w:eastAsia="Times New Roman" w:cstheme="minorHAnsi"/>
          <w:sz w:val="24"/>
          <w:szCs w:val="24"/>
          <w:lang w:eastAsia="en-GB"/>
        </w:rPr>
        <w:t xml:space="preserve">. </w:t>
      </w:r>
      <w:bookmarkStart w:id="9" w:name="_Hlk119406854"/>
      <w:bookmarkStart w:id="10" w:name="_Hlk118464635"/>
      <w:r w:rsidR="005D2D7F" w:rsidRPr="00170C9C">
        <w:rPr>
          <w:rFonts w:eastAsia="Times New Roman" w:cstheme="minorHAnsi"/>
          <w:sz w:val="24"/>
          <w:szCs w:val="24"/>
          <w:lang w:eastAsia="en-GB"/>
        </w:rPr>
        <w:t xml:space="preserve">Given the </w:t>
      </w:r>
      <w:r w:rsidR="00060AF7" w:rsidRPr="00170C9C">
        <w:rPr>
          <w:rFonts w:eastAsia="Times New Roman" w:cstheme="minorHAnsi"/>
          <w:sz w:val="24"/>
          <w:szCs w:val="24"/>
          <w:lang w:eastAsia="en-GB"/>
        </w:rPr>
        <w:t xml:space="preserve">neurodevelopmental issues </w:t>
      </w:r>
      <w:r w:rsidR="00060AF7" w:rsidRPr="00170C9C">
        <w:rPr>
          <w:rFonts w:eastAsia="Times New Roman" w:cstheme="minorHAnsi"/>
          <w:sz w:val="24"/>
          <w:szCs w:val="24"/>
          <w:lang w:eastAsia="en-GB"/>
        </w:rPr>
        <w:lastRenderedPageBreak/>
        <w:t>experienced by the adoptees in this sample</w:t>
      </w:r>
      <w:r w:rsidR="005D2D7F" w:rsidRPr="00170C9C">
        <w:rPr>
          <w:rFonts w:eastAsia="Times New Roman" w:cstheme="minorHAnsi"/>
          <w:sz w:val="24"/>
          <w:szCs w:val="24"/>
          <w:lang w:eastAsia="en-GB"/>
        </w:rPr>
        <w:t>, interviewers were instructed to provide prompts where necessary and to allow for breaks and opportunities to reflect upon and revisit previous questions</w:t>
      </w:r>
      <w:r w:rsidR="005E7F26" w:rsidRPr="00170C9C">
        <w:rPr>
          <w:rFonts w:eastAsia="Times New Roman" w:cstheme="minorHAnsi"/>
          <w:sz w:val="24"/>
          <w:szCs w:val="24"/>
          <w:lang w:eastAsia="en-GB"/>
        </w:rPr>
        <w:t>. Interviewers were also instructed to halt interviews should a participant become upset or uncomfortable</w:t>
      </w:r>
      <w:bookmarkEnd w:id="9"/>
      <w:r w:rsidR="005E7F26" w:rsidRPr="00170C9C">
        <w:rPr>
          <w:rFonts w:eastAsia="Times New Roman" w:cstheme="minorHAnsi"/>
          <w:sz w:val="24"/>
          <w:szCs w:val="24"/>
          <w:lang w:eastAsia="en-GB"/>
        </w:rPr>
        <w:t>.</w:t>
      </w:r>
      <w:r w:rsidR="005D2D7F" w:rsidRPr="00170C9C">
        <w:rPr>
          <w:rFonts w:eastAsia="Times New Roman" w:cstheme="minorHAnsi"/>
          <w:sz w:val="24"/>
          <w:szCs w:val="24"/>
          <w:lang w:eastAsia="en-GB"/>
        </w:rPr>
        <w:t xml:space="preserve"> </w:t>
      </w:r>
      <w:bookmarkEnd w:id="10"/>
      <w:r w:rsidR="00006DDD" w:rsidRPr="00170C9C">
        <w:rPr>
          <w:rFonts w:eastAsia="Times New Roman" w:cstheme="minorHAnsi"/>
          <w:sz w:val="24"/>
          <w:szCs w:val="24"/>
          <w:lang w:eastAsia="en-GB"/>
        </w:rPr>
        <w:t xml:space="preserve">The mean interview </w:t>
      </w:r>
      <w:r w:rsidR="00F17952" w:rsidRPr="00170C9C">
        <w:rPr>
          <w:rFonts w:eastAsia="Times New Roman" w:cstheme="minorHAnsi"/>
          <w:sz w:val="24"/>
          <w:szCs w:val="24"/>
          <w:lang w:eastAsia="en-GB"/>
        </w:rPr>
        <w:t xml:space="preserve">length </w:t>
      </w:r>
      <w:r w:rsidR="00006DDD" w:rsidRPr="00170C9C">
        <w:rPr>
          <w:rFonts w:eastAsia="Times New Roman" w:cstheme="minorHAnsi"/>
          <w:sz w:val="24"/>
          <w:szCs w:val="24"/>
          <w:lang w:eastAsia="en-GB"/>
        </w:rPr>
        <w:t xml:space="preserve">of </w:t>
      </w:r>
      <w:r w:rsidR="00F17952" w:rsidRPr="00170C9C">
        <w:rPr>
          <w:rFonts w:eastAsia="Times New Roman" w:cstheme="minorHAnsi"/>
          <w:sz w:val="24"/>
          <w:szCs w:val="24"/>
          <w:lang w:eastAsia="en-GB"/>
        </w:rPr>
        <w:t xml:space="preserve">the adoptee </w:t>
      </w:r>
      <w:r w:rsidR="006617E1" w:rsidRPr="00170C9C">
        <w:rPr>
          <w:rFonts w:eastAsia="Times New Roman" w:cstheme="minorHAnsi"/>
          <w:sz w:val="24"/>
          <w:szCs w:val="24"/>
          <w:lang w:eastAsia="en-GB"/>
        </w:rPr>
        <w:t xml:space="preserve">mother </w:t>
      </w:r>
      <w:r w:rsidR="00006DDD" w:rsidRPr="00170C9C">
        <w:rPr>
          <w:rFonts w:eastAsia="Times New Roman" w:cstheme="minorHAnsi"/>
          <w:sz w:val="24"/>
          <w:szCs w:val="24"/>
          <w:lang w:eastAsia="en-GB"/>
        </w:rPr>
        <w:t xml:space="preserve">interviews was </w:t>
      </w:r>
      <w:r w:rsidR="00F17952" w:rsidRPr="00170C9C">
        <w:rPr>
          <w:rFonts w:eastAsia="Times New Roman" w:cstheme="minorHAnsi"/>
          <w:sz w:val="24"/>
          <w:szCs w:val="24"/>
          <w:lang w:eastAsia="en-GB"/>
        </w:rPr>
        <w:t>32</w:t>
      </w:r>
      <w:r w:rsidR="00F51288" w:rsidRPr="00170C9C">
        <w:rPr>
          <w:rFonts w:eastAsia="Times New Roman" w:cstheme="minorHAnsi"/>
          <w:sz w:val="24"/>
          <w:szCs w:val="24"/>
          <w:lang w:eastAsia="en-GB"/>
        </w:rPr>
        <w:t xml:space="preserve"> minutes </w:t>
      </w:r>
      <w:r w:rsidR="00D66CD6" w:rsidRPr="00170C9C">
        <w:rPr>
          <w:rFonts w:eastAsia="Times New Roman" w:cstheme="minorHAnsi"/>
          <w:sz w:val="24"/>
          <w:szCs w:val="24"/>
          <w:lang w:eastAsia="en-GB"/>
        </w:rPr>
        <w:t>(range</w:t>
      </w:r>
      <w:r w:rsidR="00B752B5" w:rsidRPr="00170C9C">
        <w:rPr>
          <w:rFonts w:eastAsia="Times New Roman" w:cstheme="minorHAnsi"/>
          <w:sz w:val="24"/>
          <w:szCs w:val="24"/>
          <w:lang w:eastAsia="en-GB"/>
        </w:rPr>
        <w:t>;</w:t>
      </w:r>
      <w:r w:rsidR="00D66CD6" w:rsidRPr="00170C9C">
        <w:rPr>
          <w:rFonts w:eastAsia="Times New Roman" w:cstheme="minorHAnsi"/>
          <w:sz w:val="24"/>
          <w:szCs w:val="24"/>
          <w:lang w:eastAsia="en-GB"/>
        </w:rPr>
        <w:t xml:space="preserve"> 5-67 minutes</w:t>
      </w:r>
      <w:r w:rsidR="00F51288" w:rsidRPr="00170C9C">
        <w:rPr>
          <w:rFonts w:eastAsia="Times New Roman" w:cstheme="minorHAnsi"/>
          <w:sz w:val="24"/>
          <w:szCs w:val="24"/>
          <w:lang w:eastAsia="en-GB"/>
        </w:rPr>
        <w:t xml:space="preserve">), the mean </w:t>
      </w:r>
      <w:r w:rsidR="00E6735E" w:rsidRPr="00170C9C">
        <w:rPr>
          <w:rFonts w:eastAsia="Times New Roman" w:cstheme="minorHAnsi"/>
          <w:sz w:val="24"/>
          <w:szCs w:val="24"/>
          <w:lang w:eastAsia="en-GB"/>
        </w:rPr>
        <w:t>length</w:t>
      </w:r>
      <w:r w:rsidR="00F51288" w:rsidRPr="00170C9C">
        <w:rPr>
          <w:rFonts w:eastAsia="Times New Roman" w:cstheme="minorHAnsi"/>
          <w:sz w:val="24"/>
          <w:szCs w:val="24"/>
          <w:lang w:eastAsia="en-GB"/>
        </w:rPr>
        <w:t xml:space="preserve"> of interviews </w:t>
      </w:r>
      <w:r w:rsidR="00F17952" w:rsidRPr="00170C9C">
        <w:rPr>
          <w:rFonts w:eastAsia="Times New Roman" w:cstheme="minorHAnsi"/>
          <w:sz w:val="24"/>
          <w:szCs w:val="24"/>
          <w:lang w:eastAsia="en-GB"/>
        </w:rPr>
        <w:t xml:space="preserve">with </w:t>
      </w:r>
      <w:r w:rsidR="001F2CC0" w:rsidRPr="00170C9C">
        <w:rPr>
          <w:rFonts w:eastAsia="Times New Roman" w:cstheme="minorHAnsi"/>
          <w:sz w:val="24"/>
          <w:szCs w:val="24"/>
          <w:lang w:eastAsia="en-GB"/>
        </w:rPr>
        <w:t>grandparents</w:t>
      </w:r>
      <w:r w:rsidR="00F17952" w:rsidRPr="00170C9C">
        <w:rPr>
          <w:rFonts w:eastAsia="Times New Roman" w:cstheme="minorHAnsi"/>
          <w:sz w:val="24"/>
          <w:szCs w:val="24"/>
          <w:lang w:eastAsia="en-GB"/>
        </w:rPr>
        <w:t xml:space="preserve"> was 38 </w:t>
      </w:r>
      <w:r w:rsidR="00F51288" w:rsidRPr="00170C9C">
        <w:rPr>
          <w:rFonts w:eastAsia="Times New Roman" w:cstheme="minorHAnsi"/>
          <w:sz w:val="24"/>
          <w:szCs w:val="24"/>
          <w:lang w:eastAsia="en-GB"/>
        </w:rPr>
        <w:t>minutes (</w:t>
      </w:r>
      <w:r w:rsidR="00D66CD6" w:rsidRPr="00170C9C">
        <w:rPr>
          <w:rFonts w:eastAsia="Times New Roman" w:cstheme="minorHAnsi"/>
          <w:sz w:val="24"/>
          <w:szCs w:val="24"/>
          <w:lang w:eastAsia="en-GB"/>
        </w:rPr>
        <w:t>range</w:t>
      </w:r>
      <w:r w:rsidR="00B752B5" w:rsidRPr="00170C9C">
        <w:rPr>
          <w:rFonts w:eastAsia="Times New Roman" w:cstheme="minorHAnsi"/>
          <w:sz w:val="24"/>
          <w:szCs w:val="24"/>
          <w:lang w:eastAsia="en-GB"/>
        </w:rPr>
        <w:t>;</w:t>
      </w:r>
      <w:r w:rsidR="006A2792" w:rsidRPr="00170C9C">
        <w:rPr>
          <w:rFonts w:eastAsia="Times New Roman" w:cstheme="minorHAnsi"/>
          <w:sz w:val="24"/>
          <w:szCs w:val="24"/>
          <w:lang w:eastAsia="en-GB"/>
        </w:rPr>
        <w:t xml:space="preserve"> 19-5</w:t>
      </w:r>
      <w:r w:rsidR="00245C52" w:rsidRPr="00170C9C">
        <w:rPr>
          <w:rFonts w:eastAsia="Times New Roman" w:cstheme="minorHAnsi"/>
          <w:sz w:val="24"/>
          <w:szCs w:val="24"/>
          <w:lang w:eastAsia="en-GB"/>
        </w:rPr>
        <w:t>2</w:t>
      </w:r>
      <w:r w:rsidR="006A2792" w:rsidRPr="00170C9C">
        <w:rPr>
          <w:rFonts w:eastAsia="Times New Roman" w:cstheme="minorHAnsi"/>
          <w:sz w:val="24"/>
          <w:szCs w:val="24"/>
          <w:lang w:eastAsia="en-GB"/>
        </w:rPr>
        <w:t xml:space="preserve"> minutes</w:t>
      </w:r>
      <w:r w:rsidR="00F51288" w:rsidRPr="00170C9C">
        <w:rPr>
          <w:rFonts w:eastAsia="Times New Roman" w:cstheme="minorHAnsi"/>
          <w:sz w:val="24"/>
          <w:szCs w:val="24"/>
          <w:lang w:eastAsia="en-GB"/>
        </w:rPr>
        <w:t>)</w:t>
      </w:r>
      <w:r w:rsidR="00A8458A" w:rsidRPr="00170C9C">
        <w:rPr>
          <w:rFonts w:eastAsia="Times New Roman" w:cstheme="minorHAnsi"/>
          <w:sz w:val="24"/>
          <w:szCs w:val="24"/>
          <w:lang w:eastAsia="en-GB"/>
        </w:rPr>
        <w:t>. In each case, both adoptee</w:t>
      </w:r>
      <w:r w:rsidR="00F17952" w:rsidRPr="00170C9C">
        <w:rPr>
          <w:rFonts w:eastAsia="Times New Roman" w:cstheme="minorHAnsi"/>
          <w:sz w:val="24"/>
          <w:szCs w:val="24"/>
          <w:lang w:eastAsia="en-GB"/>
        </w:rPr>
        <w:t xml:space="preserve"> </w:t>
      </w:r>
      <w:r w:rsidR="00A57ECF" w:rsidRPr="00170C9C">
        <w:rPr>
          <w:rFonts w:eastAsia="Times New Roman" w:cstheme="minorHAnsi"/>
          <w:sz w:val="24"/>
          <w:szCs w:val="24"/>
          <w:lang w:eastAsia="en-GB"/>
        </w:rPr>
        <w:t xml:space="preserve">mothers </w:t>
      </w:r>
      <w:r w:rsidR="00F17952" w:rsidRPr="00170C9C">
        <w:rPr>
          <w:rFonts w:eastAsia="Times New Roman" w:cstheme="minorHAnsi"/>
          <w:sz w:val="24"/>
          <w:szCs w:val="24"/>
          <w:lang w:eastAsia="en-GB"/>
        </w:rPr>
        <w:t xml:space="preserve">and </w:t>
      </w:r>
      <w:r w:rsidR="006A2792" w:rsidRPr="00170C9C">
        <w:rPr>
          <w:rFonts w:eastAsia="Times New Roman" w:cstheme="minorHAnsi"/>
          <w:sz w:val="24"/>
          <w:szCs w:val="24"/>
          <w:lang w:eastAsia="en-GB"/>
        </w:rPr>
        <w:t>grandparents</w:t>
      </w:r>
      <w:r w:rsidR="00EF469C" w:rsidRPr="00170C9C">
        <w:rPr>
          <w:rFonts w:eastAsia="Times New Roman" w:cstheme="minorHAnsi"/>
          <w:sz w:val="24"/>
          <w:szCs w:val="24"/>
          <w:lang w:eastAsia="en-GB"/>
        </w:rPr>
        <w:t xml:space="preserve"> </w:t>
      </w:r>
      <w:r w:rsidR="00A8458A" w:rsidRPr="00170C9C">
        <w:rPr>
          <w:rFonts w:eastAsia="Times New Roman" w:cstheme="minorHAnsi"/>
          <w:sz w:val="24"/>
          <w:szCs w:val="24"/>
          <w:lang w:eastAsia="en-GB"/>
        </w:rPr>
        <w:t>were interviewed separately. Six of the</w:t>
      </w:r>
      <w:r w:rsidR="00EF469C" w:rsidRPr="00170C9C">
        <w:rPr>
          <w:rFonts w:eastAsia="Times New Roman" w:cstheme="minorHAnsi"/>
          <w:sz w:val="24"/>
          <w:szCs w:val="24"/>
          <w:lang w:eastAsia="en-GB"/>
        </w:rPr>
        <w:t xml:space="preserve"> grandparent</w:t>
      </w:r>
      <w:r w:rsidR="00F17952" w:rsidRPr="00170C9C">
        <w:rPr>
          <w:rFonts w:eastAsia="Times New Roman" w:cstheme="minorHAnsi"/>
          <w:sz w:val="24"/>
          <w:szCs w:val="24"/>
          <w:lang w:eastAsia="en-GB"/>
        </w:rPr>
        <w:t xml:space="preserve"> </w:t>
      </w:r>
      <w:r w:rsidR="00A8458A" w:rsidRPr="00170C9C">
        <w:rPr>
          <w:rFonts w:eastAsia="Times New Roman" w:cstheme="minorHAnsi"/>
          <w:sz w:val="24"/>
          <w:szCs w:val="24"/>
          <w:lang w:eastAsia="en-GB"/>
        </w:rPr>
        <w:t xml:space="preserve">interviews </w:t>
      </w:r>
      <w:r w:rsidR="00EF469C" w:rsidRPr="00170C9C">
        <w:rPr>
          <w:rFonts w:eastAsia="Times New Roman" w:cstheme="minorHAnsi"/>
          <w:sz w:val="24"/>
          <w:szCs w:val="24"/>
          <w:lang w:eastAsia="en-GB"/>
        </w:rPr>
        <w:t>included</w:t>
      </w:r>
      <w:r w:rsidR="00A8458A" w:rsidRPr="00170C9C">
        <w:rPr>
          <w:rFonts w:eastAsia="Times New Roman" w:cstheme="minorHAnsi"/>
          <w:sz w:val="24"/>
          <w:szCs w:val="24"/>
          <w:lang w:eastAsia="en-GB"/>
        </w:rPr>
        <w:t xml:space="preserve"> both</w:t>
      </w:r>
      <w:r w:rsidR="00F17952" w:rsidRPr="00170C9C">
        <w:rPr>
          <w:rFonts w:eastAsia="Times New Roman" w:cstheme="minorHAnsi"/>
          <w:sz w:val="24"/>
          <w:szCs w:val="24"/>
          <w:lang w:eastAsia="en-GB"/>
        </w:rPr>
        <w:t xml:space="preserve"> </w:t>
      </w:r>
      <w:r w:rsidR="008872D8" w:rsidRPr="00170C9C">
        <w:rPr>
          <w:rFonts w:eastAsia="Times New Roman" w:cstheme="minorHAnsi"/>
          <w:sz w:val="24"/>
          <w:szCs w:val="24"/>
          <w:lang w:eastAsia="en-GB"/>
        </w:rPr>
        <w:t>grand</w:t>
      </w:r>
      <w:r w:rsidR="00F17952" w:rsidRPr="00170C9C">
        <w:rPr>
          <w:rFonts w:eastAsia="Times New Roman" w:cstheme="minorHAnsi"/>
          <w:sz w:val="24"/>
          <w:szCs w:val="24"/>
          <w:lang w:eastAsia="en-GB"/>
        </w:rPr>
        <w:t>parents</w:t>
      </w:r>
      <w:r w:rsidR="00A8458A" w:rsidRPr="00170C9C">
        <w:rPr>
          <w:rFonts w:eastAsia="Times New Roman" w:cstheme="minorHAnsi"/>
          <w:sz w:val="24"/>
          <w:szCs w:val="24"/>
          <w:lang w:eastAsia="en-GB"/>
        </w:rPr>
        <w:t xml:space="preserve">, eight were conducted with the </w:t>
      </w:r>
      <w:r w:rsidR="008872D8" w:rsidRPr="00170C9C">
        <w:rPr>
          <w:rFonts w:eastAsia="Times New Roman" w:cstheme="minorHAnsi"/>
          <w:sz w:val="24"/>
          <w:szCs w:val="24"/>
          <w:lang w:eastAsia="en-GB"/>
        </w:rPr>
        <w:t>grandmother</w:t>
      </w:r>
      <w:r w:rsidR="00632771" w:rsidRPr="00170C9C">
        <w:rPr>
          <w:rFonts w:eastAsia="Times New Roman" w:cstheme="minorHAnsi"/>
          <w:sz w:val="24"/>
          <w:szCs w:val="24"/>
          <w:lang w:eastAsia="en-GB"/>
        </w:rPr>
        <w:t xml:space="preserve"> </w:t>
      </w:r>
      <w:r w:rsidR="00A8458A" w:rsidRPr="00170C9C">
        <w:rPr>
          <w:rFonts w:eastAsia="Times New Roman" w:cstheme="minorHAnsi"/>
          <w:sz w:val="24"/>
          <w:szCs w:val="24"/>
          <w:lang w:eastAsia="en-GB"/>
        </w:rPr>
        <w:t xml:space="preserve">only and one was conducted with the </w:t>
      </w:r>
      <w:r w:rsidR="001F2CC0" w:rsidRPr="00170C9C">
        <w:rPr>
          <w:rFonts w:eastAsia="Times New Roman" w:cstheme="minorHAnsi"/>
          <w:sz w:val="24"/>
          <w:szCs w:val="24"/>
          <w:lang w:eastAsia="en-GB"/>
        </w:rPr>
        <w:t>grand</w:t>
      </w:r>
      <w:r w:rsidR="00F17952" w:rsidRPr="00170C9C">
        <w:rPr>
          <w:rFonts w:eastAsia="Times New Roman" w:cstheme="minorHAnsi"/>
          <w:sz w:val="24"/>
          <w:szCs w:val="24"/>
          <w:lang w:eastAsia="en-GB"/>
        </w:rPr>
        <w:t xml:space="preserve">father </w:t>
      </w:r>
      <w:r w:rsidR="00A8458A" w:rsidRPr="00170C9C">
        <w:rPr>
          <w:rFonts w:eastAsia="Times New Roman" w:cstheme="minorHAnsi"/>
          <w:sz w:val="24"/>
          <w:szCs w:val="24"/>
          <w:lang w:eastAsia="en-GB"/>
        </w:rPr>
        <w:t xml:space="preserve">only. </w:t>
      </w:r>
    </w:p>
    <w:p w14:paraId="656280E0" w14:textId="2EFC0596" w:rsidR="004E361E" w:rsidRPr="00170C9C" w:rsidRDefault="003A5500" w:rsidP="0027409E">
      <w:pPr>
        <w:spacing w:after="0" w:line="480" w:lineRule="auto"/>
        <w:ind w:firstLine="720"/>
        <w:jc w:val="both"/>
        <w:textAlignment w:val="baseline"/>
        <w:rPr>
          <w:rFonts w:eastAsia="Times New Roman" w:cstheme="minorHAnsi"/>
          <w:sz w:val="24"/>
          <w:szCs w:val="24"/>
          <w:lang w:eastAsia="en-GB"/>
        </w:rPr>
      </w:pPr>
      <w:r w:rsidRPr="00170C9C">
        <w:rPr>
          <w:rFonts w:eastAsia="Times New Roman" w:cstheme="minorHAnsi"/>
          <w:sz w:val="24"/>
          <w:szCs w:val="24"/>
          <w:lang w:eastAsia="en-GB"/>
        </w:rPr>
        <w:t>Interviews focused upon the adoptee</w:t>
      </w:r>
      <w:r w:rsidR="00F17952" w:rsidRPr="00170C9C">
        <w:rPr>
          <w:rFonts w:eastAsia="Times New Roman" w:cstheme="minorHAnsi"/>
          <w:sz w:val="24"/>
          <w:szCs w:val="24"/>
          <w:lang w:eastAsia="en-GB"/>
        </w:rPr>
        <w:t xml:space="preserve"> </w:t>
      </w:r>
      <w:r w:rsidR="008611A8" w:rsidRPr="00170C9C">
        <w:rPr>
          <w:rFonts w:eastAsia="Times New Roman" w:cstheme="minorHAnsi"/>
          <w:sz w:val="24"/>
          <w:szCs w:val="24"/>
          <w:lang w:eastAsia="en-GB"/>
        </w:rPr>
        <w:t xml:space="preserve">mothers’ </w:t>
      </w:r>
      <w:r w:rsidRPr="00170C9C">
        <w:rPr>
          <w:rFonts w:eastAsia="Times New Roman" w:cstheme="minorHAnsi"/>
          <w:sz w:val="24"/>
          <w:szCs w:val="24"/>
          <w:lang w:eastAsia="en-GB"/>
        </w:rPr>
        <w:t>needs, experiences</w:t>
      </w:r>
      <w:r w:rsidR="00F07C30" w:rsidRPr="00170C9C">
        <w:rPr>
          <w:rFonts w:eastAsia="Times New Roman" w:cstheme="minorHAnsi"/>
          <w:sz w:val="24"/>
          <w:szCs w:val="24"/>
          <w:lang w:eastAsia="en-GB"/>
        </w:rPr>
        <w:t>,</w:t>
      </w:r>
      <w:r w:rsidRPr="00170C9C">
        <w:rPr>
          <w:rFonts w:eastAsia="Times New Roman" w:cstheme="minorHAnsi"/>
          <w:sz w:val="24"/>
          <w:szCs w:val="24"/>
          <w:lang w:eastAsia="en-GB"/>
        </w:rPr>
        <w:t xml:space="preserve"> achievements</w:t>
      </w:r>
      <w:r w:rsidR="00E6735E" w:rsidRPr="00170C9C">
        <w:rPr>
          <w:rFonts w:eastAsia="Times New Roman" w:cstheme="minorHAnsi"/>
          <w:sz w:val="24"/>
          <w:szCs w:val="24"/>
          <w:lang w:eastAsia="en-GB"/>
        </w:rPr>
        <w:t xml:space="preserve">, </w:t>
      </w:r>
      <w:r w:rsidR="00F07C30" w:rsidRPr="00170C9C">
        <w:rPr>
          <w:rFonts w:eastAsia="Times New Roman" w:cstheme="minorHAnsi"/>
          <w:sz w:val="24"/>
          <w:szCs w:val="24"/>
          <w:lang w:eastAsia="en-GB"/>
        </w:rPr>
        <w:t xml:space="preserve">and relationships </w:t>
      </w:r>
      <w:r w:rsidR="00DF6CE2" w:rsidRPr="00170C9C">
        <w:rPr>
          <w:rFonts w:eastAsia="Times New Roman" w:cstheme="minorHAnsi"/>
          <w:sz w:val="24"/>
          <w:szCs w:val="24"/>
          <w:lang w:eastAsia="en-GB"/>
        </w:rPr>
        <w:t>from the ages of 15-25 years (</w:t>
      </w:r>
      <w:r w:rsidR="00006DDD" w:rsidRPr="00170C9C">
        <w:rPr>
          <w:rFonts w:eastAsia="Times New Roman" w:cstheme="minorHAnsi"/>
          <w:sz w:val="24"/>
          <w:szCs w:val="24"/>
          <w:lang w:eastAsia="en-GB"/>
        </w:rPr>
        <w:t xml:space="preserve">reflecting </w:t>
      </w:r>
      <w:r w:rsidR="00DF6CE2" w:rsidRPr="00170C9C">
        <w:rPr>
          <w:rFonts w:eastAsia="Times New Roman" w:cstheme="minorHAnsi"/>
          <w:sz w:val="24"/>
          <w:szCs w:val="24"/>
          <w:lang w:eastAsia="en-GB"/>
        </w:rPr>
        <w:t xml:space="preserve">the point at which they were </w:t>
      </w:r>
      <w:r w:rsidR="006B1E69" w:rsidRPr="00170C9C">
        <w:rPr>
          <w:rFonts w:eastAsia="Times New Roman" w:cstheme="minorHAnsi"/>
          <w:sz w:val="24"/>
          <w:szCs w:val="24"/>
          <w:lang w:eastAsia="en-GB"/>
        </w:rPr>
        <w:t xml:space="preserve">last </w:t>
      </w:r>
      <w:r w:rsidR="00DF6CE2" w:rsidRPr="00170C9C">
        <w:rPr>
          <w:rFonts w:eastAsia="Times New Roman" w:cstheme="minorHAnsi"/>
          <w:sz w:val="24"/>
          <w:szCs w:val="24"/>
          <w:lang w:eastAsia="en-GB"/>
        </w:rPr>
        <w:t>interviewed</w:t>
      </w:r>
      <w:r w:rsidR="00245C52" w:rsidRPr="00170C9C">
        <w:rPr>
          <w:rFonts w:eastAsia="Times New Roman" w:cstheme="minorHAnsi"/>
          <w:sz w:val="24"/>
          <w:szCs w:val="24"/>
          <w:lang w:eastAsia="en-GB"/>
        </w:rPr>
        <w:t xml:space="preserve"> and the emerging adulthood phase</w:t>
      </w:r>
      <w:r w:rsidR="00A42A64" w:rsidRPr="00170C9C">
        <w:rPr>
          <w:rFonts w:eastAsia="Times New Roman" w:cstheme="minorHAnsi"/>
          <w:sz w:val="24"/>
          <w:szCs w:val="24"/>
          <w:lang w:eastAsia="en-GB"/>
        </w:rPr>
        <w:t xml:space="preserve"> of life</w:t>
      </w:r>
      <w:r w:rsidR="00245C52" w:rsidRPr="00170C9C">
        <w:rPr>
          <w:rFonts w:eastAsia="Times New Roman" w:cstheme="minorHAnsi"/>
          <w:sz w:val="24"/>
          <w:szCs w:val="24"/>
          <w:lang w:eastAsia="en-GB"/>
        </w:rPr>
        <w:t xml:space="preserve"> (Arnett, 2000)</w:t>
      </w:r>
      <w:r w:rsidR="00F57F8F" w:rsidRPr="00170C9C">
        <w:rPr>
          <w:rFonts w:eastAsia="Times New Roman" w:cstheme="minorHAnsi"/>
          <w:sz w:val="24"/>
          <w:szCs w:val="24"/>
          <w:lang w:eastAsia="en-GB"/>
        </w:rPr>
        <w:t>)</w:t>
      </w:r>
      <w:r w:rsidR="00B41261" w:rsidRPr="00170C9C">
        <w:rPr>
          <w:rFonts w:eastAsia="Times New Roman" w:cstheme="minorHAnsi"/>
          <w:sz w:val="24"/>
          <w:szCs w:val="24"/>
          <w:lang w:eastAsia="en-GB"/>
        </w:rPr>
        <w:t xml:space="preserve"> – both in </w:t>
      </w:r>
      <w:r w:rsidR="00347BA4" w:rsidRPr="00170C9C">
        <w:rPr>
          <w:rFonts w:eastAsia="Times New Roman" w:cstheme="minorHAnsi"/>
          <w:sz w:val="24"/>
          <w:szCs w:val="24"/>
          <w:lang w:eastAsia="en-GB"/>
        </w:rPr>
        <w:t>general and</w:t>
      </w:r>
      <w:r w:rsidR="00B41261" w:rsidRPr="00170C9C">
        <w:rPr>
          <w:rFonts w:eastAsia="Times New Roman" w:cstheme="minorHAnsi"/>
          <w:sz w:val="24"/>
          <w:szCs w:val="24"/>
          <w:lang w:eastAsia="en-GB"/>
        </w:rPr>
        <w:t xml:space="preserve"> relating to the</w:t>
      </w:r>
      <w:r w:rsidR="007065EA" w:rsidRPr="00170C9C">
        <w:rPr>
          <w:rFonts w:eastAsia="Times New Roman" w:cstheme="minorHAnsi"/>
          <w:sz w:val="24"/>
          <w:szCs w:val="24"/>
          <w:lang w:eastAsia="en-GB"/>
        </w:rPr>
        <w:t>ir</w:t>
      </w:r>
      <w:r w:rsidR="00B41261" w:rsidRPr="00170C9C">
        <w:rPr>
          <w:rFonts w:eastAsia="Times New Roman" w:cstheme="minorHAnsi"/>
          <w:sz w:val="24"/>
          <w:szCs w:val="24"/>
          <w:lang w:eastAsia="en-GB"/>
        </w:rPr>
        <w:t xml:space="preserve"> parenting role in particular</w:t>
      </w:r>
      <w:r w:rsidR="005D2D7F" w:rsidRPr="00170C9C">
        <w:rPr>
          <w:rFonts w:eastAsia="Times New Roman" w:cstheme="minorHAnsi"/>
          <w:sz w:val="24"/>
          <w:szCs w:val="24"/>
          <w:lang w:eastAsia="en-GB"/>
        </w:rPr>
        <w:t xml:space="preserve"> (see Appendix)</w:t>
      </w:r>
      <w:r w:rsidR="00DF6CE2" w:rsidRPr="00170C9C">
        <w:rPr>
          <w:rFonts w:eastAsia="Times New Roman" w:cstheme="minorHAnsi"/>
          <w:sz w:val="24"/>
          <w:szCs w:val="24"/>
          <w:lang w:eastAsia="en-GB"/>
        </w:rPr>
        <w:t>.</w:t>
      </w:r>
      <w:r w:rsidR="00245C52" w:rsidRPr="00170C9C">
        <w:rPr>
          <w:rFonts w:eastAsia="Times New Roman" w:cstheme="minorHAnsi"/>
          <w:sz w:val="24"/>
          <w:szCs w:val="24"/>
          <w:lang w:eastAsia="en-GB"/>
        </w:rPr>
        <w:t xml:space="preserve"> Mothers</w:t>
      </w:r>
      <w:r w:rsidR="00632771" w:rsidRPr="00170C9C">
        <w:rPr>
          <w:rFonts w:eastAsia="Times New Roman" w:cstheme="minorHAnsi"/>
          <w:sz w:val="24"/>
          <w:szCs w:val="24"/>
          <w:lang w:eastAsia="en-GB"/>
        </w:rPr>
        <w:t xml:space="preserve"> </w:t>
      </w:r>
      <w:r w:rsidR="000F2E14" w:rsidRPr="00170C9C">
        <w:rPr>
          <w:rFonts w:eastAsia="Times New Roman" w:cstheme="minorHAnsi"/>
          <w:sz w:val="24"/>
          <w:szCs w:val="24"/>
          <w:lang w:eastAsia="en-GB"/>
        </w:rPr>
        <w:t xml:space="preserve">were asked to </w:t>
      </w:r>
      <w:r w:rsidR="00E6735E" w:rsidRPr="00170C9C">
        <w:rPr>
          <w:rFonts w:eastAsia="Times New Roman" w:cstheme="minorHAnsi"/>
          <w:sz w:val="24"/>
          <w:szCs w:val="24"/>
          <w:lang w:eastAsia="en-GB"/>
        </w:rPr>
        <w:t xml:space="preserve">describe </w:t>
      </w:r>
      <w:r w:rsidR="000F2E14" w:rsidRPr="00170C9C">
        <w:rPr>
          <w:rFonts w:eastAsia="Times New Roman" w:cstheme="minorHAnsi"/>
          <w:sz w:val="24"/>
          <w:szCs w:val="24"/>
          <w:lang w:eastAsia="en-GB"/>
        </w:rPr>
        <w:t xml:space="preserve">their experience of the transition and were prompted to describe what had gone well, whether they had experienced any difficulties, what support they had received and how helpful this support had been. </w:t>
      </w:r>
      <w:bookmarkStart w:id="11" w:name="_Hlk119406783"/>
      <w:r w:rsidR="00EF6970" w:rsidRPr="00170C9C">
        <w:rPr>
          <w:rFonts w:eastAsia="Times New Roman" w:cstheme="minorHAnsi"/>
          <w:sz w:val="24"/>
          <w:szCs w:val="24"/>
          <w:lang w:eastAsia="en-GB"/>
        </w:rPr>
        <w:t xml:space="preserve">Transcription was </w:t>
      </w:r>
      <w:r w:rsidR="000F2E14" w:rsidRPr="00170C9C">
        <w:rPr>
          <w:rFonts w:eastAsia="Times New Roman" w:cstheme="minorHAnsi"/>
          <w:sz w:val="24"/>
          <w:szCs w:val="24"/>
          <w:lang w:eastAsia="en-GB"/>
        </w:rPr>
        <w:t xml:space="preserve">‘intelligent </w:t>
      </w:r>
      <w:r w:rsidR="00EF6970" w:rsidRPr="00170C9C">
        <w:rPr>
          <w:rFonts w:eastAsia="Times New Roman" w:cstheme="minorHAnsi"/>
          <w:sz w:val="24"/>
          <w:szCs w:val="24"/>
          <w:lang w:eastAsia="en-GB"/>
        </w:rPr>
        <w:t>verbatim</w:t>
      </w:r>
      <w:r w:rsidR="000F2E14" w:rsidRPr="00170C9C">
        <w:rPr>
          <w:rFonts w:eastAsia="Times New Roman" w:cstheme="minorHAnsi"/>
          <w:sz w:val="24"/>
          <w:szCs w:val="24"/>
          <w:lang w:eastAsia="en-GB"/>
        </w:rPr>
        <w:t>’</w:t>
      </w:r>
      <w:r w:rsidR="00C20A54" w:rsidRPr="00170C9C">
        <w:rPr>
          <w:rFonts w:eastAsia="Times New Roman" w:cstheme="minorHAnsi"/>
          <w:sz w:val="24"/>
          <w:szCs w:val="24"/>
          <w:lang w:eastAsia="en-GB"/>
        </w:rPr>
        <w:t xml:space="preserve">, </w:t>
      </w:r>
      <w:r w:rsidR="005E7F26" w:rsidRPr="00170C9C">
        <w:rPr>
          <w:rFonts w:eastAsia="Times New Roman" w:cstheme="minorHAnsi"/>
          <w:sz w:val="24"/>
          <w:szCs w:val="24"/>
          <w:lang w:eastAsia="en-GB"/>
        </w:rPr>
        <w:t>whereby verbal utterances (e.g., “uhm” and “ah”) were retained but non-verbal (e.g., sighs and laughter) were not.</w:t>
      </w:r>
      <w:bookmarkEnd w:id="11"/>
      <w:r w:rsidR="005E7F26" w:rsidRPr="00170C9C">
        <w:rPr>
          <w:rFonts w:eastAsia="Times New Roman" w:cstheme="minorHAnsi"/>
          <w:sz w:val="24"/>
          <w:szCs w:val="24"/>
          <w:lang w:eastAsia="en-GB"/>
        </w:rPr>
        <w:t xml:space="preserve"> Also, </w:t>
      </w:r>
      <w:r w:rsidR="00B66578" w:rsidRPr="00170C9C">
        <w:rPr>
          <w:rFonts w:eastAsia="Times New Roman" w:cstheme="minorHAnsi"/>
          <w:sz w:val="24"/>
          <w:szCs w:val="24"/>
          <w:lang w:eastAsia="en-GB"/>
        </w:rPr>
        <w:t>abbreviated</w:t>
      </w:r>
      <w:r w:rsidR="00A94E81" w:rsidRPr="00170C9C">
        <w:rPr>
          <w:rFonts w:eastAsia="Times New Roman" w:cstheme="minorHAnsi"/>
          <w:sz w:val="24"/>
          <w:szCs w:val="24"/>
          <w:lang w:eastAsia="en-GB"/>
        </w:rPr>
        <w:t xml:space="preserve"> words in the interview were presented as formal, complete words in the transcripts.</w:t>
      </w:r>
      <w:r w:rsidR="00C81EA9" w:rsidRPr="00170C9C">
        <w:rPr>
          <w:rFonts w:eastAsia="Times New Roman" w:cstheme="minorHAnsi"/>
          <w:sz w:val="24"/>
          <w:szCs w:val="24"/>
          <w:lang w:eastAsia="en-GB"/>
        </w:rPr>
        <w:t xml:space="preserve"> </w:t>
      </w:r>
      <w:r w:rsidR="00A94E81" w:rsidRPr="00170C9C">
        <w:rPr>
          <w:rFonts w:eastAsia="Times New Roman" w:cstheme="minorHAnsi"/>
          <w:sz w:val="24"/>
          <w:szCs w:val="24"/>
          <w:lang w:eastAsia="en-GB"/>
        </w:rPr>
        <w:t>F</w:t>
      </w:r>
      <w:r w:rsidR="00C81EA9" w:rsidRPr="00170C9C">
        <w:rPr>
          <w:rFonts w:eastAsia="Times New Roman" w:cstheme="minorHAnsi"/>
          <w:sz w:val="24"/>
          <w:szCs w:val="24"/>
          <w:lang w:eastAsia="en-GB"/>
        </w:rPr>
        <w:t>ollowing that, all</w:t>
      </w:r>
      <w:r w:rsidR="00EF6970" w:rsidRPr="00170C9C">
        <w:rPr>
          <w:rFonts w:eastAsia="Times New Roman" w:cstheme="minorHAnsi"/>
          <w:sz w:val="24"/>
          <w:szCs w:val="24"/>
          <w:lang w:eastAsia="en-GB"/>
        </w:rPr>
        <w:t xml:space="preserve"> data </w:t>
      </w:r>
      <w:r w:rsidR="00C81EA9" w:rsidRPr="00170C9C">
        <w:rPr>
          <w:rFonts w:eastAsia="Times New Roman" w:cstheme="minorHAnsi"/>
          <w:sz w:val="24"/>
          <w:szCs w:val="24"/>
          <w:lang w:eastAsia="en-GB"/>
        </w:rPr>
        <w:t>were</w:t>
      </w:r>
      <w:r w:rsidR="00EF6970" w:rsidRPr="00170C9C">
        <w:rPr>
          <w:rFonts w:eastAsia="Times New Roman" w:cstheme="minorHAnsi"/>
          <w:sz w:val="24"/>
          <w:szCs w:val="24"/>
          <w:lang w:eastAsia="en-GB"/>
        </w:rPr>
        <w:t xml:space="preserve"> anonymised to protect the identities of the participants. </w:t>
      </w:r>
      <w:r w:rsidR="001476F6" w:rsidRPr="00170C9C">
        <w:rPr>
          <w:rFonts w:eastAsia="Times New Roman" w:cstheme="minorHAnsi"/>
          <w:sz w:val="24"/>
          <w:szCs w:val="24"/>
          <w:lang w:eastAsia="en-GB"/>
        </w:rPr>
        <w:t xml:space="preserve">As part of the anonymisation process, cases were </w:t>
      </w:r>
      <w:proofErr w:type="gramStart"/>
      <w:r w:rsidR="004E361E" w:rsidRPr="00170C9C">
        <w:rPr>
          <w:rFonts w:eastAsia="Times New Roman" w:cstheme="minorHAnsi"/>
          <w:sz w:val="24"/>
          <w:szCs w:val="24"/>
          <w:lang w:eastAsia="en-GB"/>
        </w:rPr>
        <w:t>numbered</w:t>
      </w:r>
      <w:proofErr w:type="gramEnd"/>
      <w:r w:rsidR="004E361E" w:rsidRPr="00170C9C">
        <w:rPr>
          <w:rFonts w:eastAsia="Times New Roman" w:cstheme="minorHAnsi"/>
          <w:sz w:val="24"/>
          <w:szCs w:val="24"/>
          <w:lang w:eastAsia="en-GB"/>
        </w:rPr>
        <w:t xml:space="preserve"> and</w:t>
      </w:r>
      <w:r w:rsidR="001476F6" w:rsidRPr="00170C9C">
        <w:rPr>
          <w:rFonts w:eastAsia="Times New Roman" w:cstheme="minorHAnsi"/>
          <w:sz w:val="24"/>
          <w:szCs w:val="24"/>
          <w:lang w:eastAsia="en-GB"/>
        </w:rPr>
        <w:t xml:space="preserve"> names were </w:t>
      </w:r>
      <w:r w:rsidR="009C451A" w:rsidRPr="00170C9C">
        <w:rPr>
          <w:rFonts w:eastAsia="Times New Roman" w:cstheme="minorHAnsi"/>
          <w:sz w:val="24"/>
          <w:szCs w:val="24"/>
          <w:lang w:eastAsia="en-GB"/>
        </w:rPr>
        <w:t>removed</w:t>
      </w:r>
      <w:r w:rsidR="004E361E" w:rsidRPr="00170C9C">
        <w:rPr>
          <w:rFonts w:eastAsia="Times New Roman" w:cstheme="minorHAnsi"/>
          <w:sz w:val="24"/>
          <w:szCs w:val="24"/>
          <w:lang w:eastAsia="en-GB"/>
        </w:rPr>
        <w:t xml:space="preserve">. </w:t>
      </w:r>
      <w:r w:rsidR="00281443" w:rsidRPr="00170C9C">
        <w:rPr>
          <w:rFonts w:eastAsia="Times New Roman" w:cstheme="minorHAnsi"/>
          <w:sz w:val="24"/>
          <w:szCs w:val="24"/>
          <w:lang w:eastAsia="en-GB"/>
        </w:rPr>
        <w:t xml:space="preserve">The study was approved by the ethics committees at King’s College, London, UK (5447) and the University of Southampton, UK (14308).  </w:t>
      </w:r>
    </w:p>
    <w:p w14:paraId="1B142387" w14:textId="77777777" w:rsidR="00B66578" w:rsidRPr="00170C9C" w:rsidRDefault="00B66578" w:rsidP="0027409E">
      <w:pPr>
        <w:spacing w:after="0" w:line="480" w:lineRule="auto"/>
        <w:ind w:firstLine="720"/>
        <w:jc w:val="both"/>
        <w:textAlignment w:val="baseline"/>
        <w:rPr>
          <w:rFonts w:eastAsia="Times New Roman" w:cstheme="minorHAnsi"/>
          <w:sz w:val="24"/>
          <w:szCs w:val="24"/>
          <w:lang w:eastAsia="en-GB"/>
        </w:rPr>
      </w:pPr>
    </w:p>
    <w:p w14:paraId="1D43AF37" w14:textId="2FDF321C" w:rsidR="00EF6970" w:rsidRPr="00170C9C" w:rsidRDefault="00442ED9" w:rsidP="0027409E">
      <w:pPr>
        <w:spacing w:after="0" w:line="480" w:lineRule="auto"/>
        <w:jc w:val="both"/>
        <w:textAlignment w:val="baseline"/>
        <w:rPr>
          <w:rFonts w:eastAsia="Times New Roman" w:cstheme="minorHAnsi"/>
          <w:sz w:val="24"/>
          <w:szCs w:val="24"/>
          <w:lang w:eastAsia="en-GB"/>
        </w:rPr>
      </w:pPr>
      <w:r w:rsidRPr="00170C9C">
        <w:rPr>
          <w:rFonts w:eastAsia="Times New Roman" w:cstheme="minorHAnsi"/>
          <w:i/>
          <w:iCs/>
          <w:sz w:val="24"/>
          <w:szCs w:val="24"/>
          <w:lang w:eastAsia="en-GB"/>
        </w:rPr>
        <w:t>Data analysis</w:t>
      </w:r>
      <w:r w:rsidR="00EF6970" w:rsidRPr="00170C9C">
        <w:rPr>
          <w:rFonts w:eastAsia="Times New Roman" w:cstheme="minorHAnsi"/>
          <w:sz w:val="24"/>
          <w:szCs w:val="24"/>
          <w:lang w:eastAsia="en-GB"/>
        </w:rPr>
        <w:t xml:space="preserve">           </w:t>
      </w:r>
    </w:p>
    <w:p w14:paraId="48A5885A" w14:textId="05A3A485" w:rsidR="00EF6970" w:rsidRPr="00170C9C" w:rsidRDefault="00EF6970" w:rsidP="0027409E">
      <w:pPr>
        <w:spacing w:after="0" w:line="480" w:lineRule="auto"/>
        <w:jc w:val="both"/>
        <w:textAlignment w:val="baseline"/>
        <w:rPr>
          <w:rFonts w:eastAsia="Times New Roman" w:cstheme="minorHAnsi"/>
          <w:sz w:val="24"/>
          <w:szCs w:val="24"/>
          <w:lang w:eastAsia="en-GB"/>
        </w:rPr>
      </w:pPr>
      <w:r w:rsidRPr="00170C9C">
        <w:rPr>
          <w:rFonts w:eastAsia="Times New Roman" w:cstheme="minorHAnsi"/>
          <w:sz w:val="24"/>
          <w:szCs w:val="24"/>
          <w:lang w:eastAsia="en-GB"/>
        </w:rPr>
        <w:lastRenderedPageBreak/>
        <w:t>Thematic Analysis</w:t>
      </w:r>
      <w:r w:rsidR="00A42A64" w:rsidRPr="00170C9C">
        <w:rPr>
          <w:rFonts w:eastAsia="Times New Roman" w:cstheme="minorHAnsi"/>
          <w:sz w:val="24"/>
          <w:szCs w:val="24"/>
          <w:lang w:eastAsia="en-GB"/>
        </w:rPr>
        <w:t xml:space="preserve"> on a sematic level</w:t>
      </w:r>
      <w:r w:rsidR="000A4D44" w:rsidRPr="00170C9C">
        <w:rPr>
          <w:rFonts w:eastAsia="Times New Roman" w:cstheme="minorHAnsi"/>
          <w:sz w:val="24"/>
          <w:szCs w:val="24"/>
          <w:lang w:eastAsia="en-GB"/>
        </w:rPr>
        <w:t xml:space="preserve"> was undertaken, from</w:t>
      </w:r>
      <w:r w:rsidR="00FA5EA0" w:rsidRPr="00170C9C">
        <w:rPr>
          <w:rFonts w:eastAsia="Times New Roman" w:cstheme="minorHAnsi"/>
          <w:sz w:val="24"/>
          <w:szCs w:val="24"/>
          <w:lang w:eastAsia="en-GB"/>
        </w:rPr>
        <w:t xml:space="preserve"> an essentialist/realist perspective (Braun </w:t>
      </w:r>
      <w:r w:rsidR="0042562D" w:rsidRPr="00170C9C">
        <w:rPr>
          <w:rFonts w:eastAsia="Times New Roman" w:cstheme="minorHAnsi"/>
          <w:sz w:val="24"/>
          <w:szCs w:val="24"/>
          <w:lang w:eastAsia="en-GB"/>
        </w:rPr>
        <w:t xml:space="preserve">&amp; </w:t>
      </w:r>
      <w:r w:rsidR="00FA5EA0" w:rsidRPr="00170C9C">
        <w:rPr>
          <w:rFonts w:eastAsia="Times New Roman" w:cstheme="minorHAnsi"/>
          <w:sz w:val="24"/>
          <w:szCs w:val="24"/>
          <w:lang w:eastAsia="en-GB"/>
        </w:rPr>
        <w:t>Clarke, 2006</w:t>
      </w:r>
      <w:r w:rsidR="00B66578" w:rsidRPr="00170C9C">
        <w:rPr>
          <w:rFonts w:eastAsia="Times New Roman" w:cstheme="minorHAnsi"/>
          <w:sz w:val="24"/>
          <w:szCs w:val="24"/>
          <w:lang w:eastAsia="en-GB"/>
        </w:rPr>
        <w:t>; 2019</w:t>
      </w:r>
      <w:r w:rsidR="00FA5EA0" w:rsidRPr="00170C9C">
        <w:rPr>
          <w:rFonts w:eastAsia="Times New Roman" w:cstheme="minorHAnsi"/>
          <w:sz w:val="24"/>
          <w:szCs w:val="24"/>
          <w:lang w:eastAsia="en-GB"/>
        </w:rPr>
        <w:t>)</w:t>
      </w:r>
      <w:r w:rsidR="004036C9" w:rsidRPr="00170C9C">
        <w:rPr>
          <w:rFonts w:eastAsia="Times New Roman" w:cstheme="minorHAnsi"/>
          <w:sz w:val="24"/>
          <w:szCs w:val="24"/>
          <w:lang w:eastAsia="en-GB"/>
        </w:rPr>
        <w:t>,</w:t>
      </w:r>
      <w:r w:rsidR="000A4D44" w:rsidRPr="00170C9C">
        <w:rPr>
          <w:rFonts w:eastAsia="Times New Roman" w:cstheme="minorHAnsi"/>
          <w:sz w:val="24"/>
          <w:szCs w:val="24"/>
          <w:lang w:eastAsia="en-GB"/>
        </w:rPr>
        <w:t xml:space="preserve"> as the aim was to </w:t>
      </w:r>
      <w:r w:rsidR="00C461E4" w:rsidRPr="00170C9C">
        <w:rPr>
          <w:rFonts w:eastAsia="Times New Roman" w:cstheme="minorHAnsi"/>
          <w:sz w:val="24"/>
          <w:szCs w:val="24"/>
          <w:lang w:eastAsia="en-GB"/>
        </w:rPr>
        <w:t>directly present</w:t>
      </w:r>
      <w:r w:rsidR="000A4D44" w:rsidRPr="00170C9C">
        <w:rPr>
          <w:rFonts w:eastAsia="Times New Roman" w:cstheme="minorHAnsi"/>
          <w:sz w:val="24"/>
          <w:szCs w:val="24"/>
          <w:lang w:eastAsia="en-GB"/>
        </w:rPr>
        <w:t xml:space="preserve"> participants’ own perceptions and experiences.</w:t>
      </w:r>
      <w:r w:rsidRPr="00170C9C">
        <w:rPr>
          <w:rFonts w:eastAsia="Times New Roman" w:cstheme="minorHAnsi"/>
          <w:sz w:val="24"/>
          <w:szCs w:val="24"/>
          <w:lang w:eastAsia="en-GB"/>
        </w:rPr>
        <w:t xml:space="preserve"> </w:t>
      </w:r>
      <w:r w:rsidR="000A4D44" w:rsidRPr="00170C9C">
        <w:rPr>
          <w:rFonts w:eastAsia="Times New Roman" w:cstheme="minorHAnsi"/>
          <w:sz w:val="24"/>
          <w:szCs w:val="24"/>
          <w:lang w:eastAsia="en-GB"/>
        </w:rPr>
        <w:t>T</w:t>
      </w:r>
      <w:r w:rsidRPr="00170C9C">
        <w:rPr>
          <w:rFonts w:eastAsia="Times New Roman" w:cstheme="minorHAnsi"/>
          <w:sz w:val="24"/>
          <w:szCs w:val="24"/>
          <w:lang w:eastAsia="en-GB"/>
        </w:rPr>
        <w:t xml:space="preserve">he </w:t>
      </w:r>
      <w:r w:rsidR="008C026C" w:rsidRPr="00170C9C">
        <w:rPr>
          <w:rFonts w:eastAsia="Times New Roman" w:cstheme="minorHAnsi"/>
          <w:sz w:val="24"/>
          <w:szCs w:val="24"/>
          <w:lang w:eastAsia="en-GB"/>
        </w:rPr>
        <w:t>six-step</w:t>
      </w:r>
      <w:r w:rsidRPr="00170C9C">
        <w:rPr>
          <w:rFonts w:eastAsia="Times New Roman" w:cstheme="minorHAnsi"/>
          <w:sz w:val="24"/>
          <w:szCs w:val="24"/>
          <w:lang w:eastAsia="en-GB"/>
        </w:rPr>
        <w:t xml:space="preserve"> method of Braun and Clarke (2006</w:t>
      </w:r>
      <w:r w:rsidR="00B66578" w:rsidRPr="00170C9C">
        <w:rPr>
          <w:rFonts w:eastAsia="Times New Roman" w:cstheme="minorHAnsi"/>
          <w:sz w:val="24"/>
          <w:szCs w:val="24"/>
          <w:lang w:eastAsia="en-GB"/>
        </w:rPr>
        <w:t>;</w:t>
      </w:r>
      <w:r w:rsidR="00F57F8F" w:rsidRPr="00170C9C">
        <w:rPr>
          <w:rFonts w:eastAsia="Times New Roman" w:cstheme="minorHAnsi"/>
          <w:sz w:val="24"/>
          <w:szCs w:val="24"/>
          <w:lang w:eastAsia="en-GB"/>
        </w:rPr>
        <w:t xml:space="preserve"> </w:t>
      </w:r>
      <w:r w:rsidR="00B66578" w:rsidRPr="00170C9C">
        <w:rPr>
          <w:rFonts w:eastAsia="Times New Roman" w:cstheme="minorHAnsi"/>
          <w:sz w:val="24"/>
          <w:szCs w:val="24"/>
          <w:lang w:eastAsia="en-GB"/>
        </w:rPr>
        <w:t>2019</w:t>
      </w:r>
      <w:r w:rsidRPr="00170C9C">
        <w:rPr>
          <w:rFonts w:eastAsia="Times New Roman" w:cstheme="minorHAnsi"/>
          <w:sz w:val="24"/>
          <w:szCs w:val="24"/>
          <w:lang w:eastAsia="en-GB"/>
        </w:rPr>
        <w:t>)</w:t>
      </w:r>
      <w:r w:rsidR="000A4D44" w:rsidRPr="00170C9C">
        <w:rPr>
          <w:rFonts w:eastAsia="Times New Roman" w:cstheme="minorHAnsi"/>
          <w:sz w:val="24"/>
          <w:szCs w:val="24"/>
          <w:lang w:eastAsia="en-GB"/>
        </w:rPr>
        <w:t xml:space="preserve"> was used</w:t>
      </w:r>
      <w:r w:rsidR="004036C9" w:rsidRPr="00170C9C">
        <w:rPr>
          <w:rFonts w:eastAsia="Times New Roman" w:cstheme="minorHAnsi"/>
          <w:sz w:val="24"/>
          <w:szCs w:val="24"/>
          <w:lang w:eastAsia="en-GB"/>
        </w:rPr>
        <w:t>:</w:t>
      </w:r>
    </w:p>
    <w:p w14:paraId="152C700E" w14:textId="0C8D36E5" w:rsidR="00EF6970" w:rsidRPr="00170C9C" w:rsidRDefault="00EF6970" w:rsidP="0027409E">
      <w:pPr>
        <w:pStyle w:val="ListParagraph"/>
        <w:numPr>
          <w:ilvl w:val="0"/>
          <w:numId w:val="1"/>
        </w:numPr>
        <w:spacing w:after="0" w:line="480" w:lineRule="auto"/>
        <w:ind w:left="0" w:firstLine="284"/>
        <w:jc w:val="both"/>
        <w:textAlignment w:val="baseline"/>
        <w:rPr>
          <w:rFonts w:eastAsia="Times New Roman" w:cstheme="minorHAnsi"/>
          <w:sz w:val="24"/>
          <w:szCs w:val="24"/>
          <w:lang w:eastAsia="en-GB"/>
        </w:rPr>
      </w:pPr>
      <w:r w:rsidRPr="00170C9C">
        <w:rPr>
          <w:rFonts w:eastAsia="Times New Roman" w:cstheme="minorHAnsi"/>
          <w:i/>
          <w:iCs/>
          <w:sz w:val="24"/>
          <w:szCs w:val="24"/>
          <w:lang w:eastAsia="en-GB"/>
        </w:rPr>
        <w:t>Familiarisation with the data</w:t>
      </w:r>
      <w:r w:rsidR="004E361E" w:rsidRPr="00170C9C">
        <w:rPr>
          <w:rFonts w:eastAsia="Times New Roman" w:cstheme="minorHAnsi"/>
          <w:sz w:val="24"/>
          <w:szCs w:val="24"/>
          <w:lang w:eastAsia="en-GB"/>
        </w:rPr>
        <w:t>;</w:t>
      </w:r>
      <w:r w:rsidRPr="00170C9C">
        <w:rPr>
          <w:rFonts w:eastAsia="Times New Roman" w:cstheme="minorHAnsi"/>
          <w:sz w:val="24"/>
          <w:szCs w:val="24"/>
          <w:lang w:eastAsia="en-GB"/>
        </w:rPr>
        <w:t xml:space="preserve"> Transcripts of the interviews were read repeatedly. Initial case notes were </w:t>
      </w:r>
      <w:r w:rsidR="00E6735E" w:rsidRPr="00170C9C">
        <w:rPr>
          <w:rFonts w:eastAsia="Times New Roman" w:cstheme="minorHAnsi"/>
          <w:sz w:val="24"/>
          <w:szCs w:val="24"/>
          <w:lang w:eastAsia="en-GB"/>
        </w:rPr>
        <w:t xml:space="preserve">made </w:t>
      </w:r>
      <w:r w:rsidRPr="00170C9C">
        <w:rPr>
          <w:rFonts w:eastAsia="Times New Roman" w:cstheme="minorHAnsi"/>
          <w:sz w:val="24"/>
          <w:szCs w:val="24"/>
          <w:lang w:eastAsia="en-GB"/>
        </w:rPr>
        <w:t xml:space="preserve">using the young adult and parent transcripts, including summaries of events and experiences which </w:t>
      </w:r>
      <w:r w:rsidR="008872D8" w:rsidRPr="00170C9C">
        <w:rPr>
          <w:rFonts w:eastAsia="Times New Roman" w:cstheme="minorHAnsi"/>
          <w:sz w:val="24"/>
          <w:szCs w:val="24"/>
          <w:lang w:eastAsia="en-GB"/>
        </w:rPr>
        <w:t>grand</w:t>
      </w:r>
      <w:r w:rsidRPr="00170C9C">
        <w:rPr>
          <w:rFonts w:eastAsia="Times New Roman" w:cstheme="minorHAnsi"/>
          <w:sz w:val="24"/>
          <w:szCs w:val="24"/>
          <w:lang w:eastAsia="en-GB"/>
        </w:rPr>
        <w:t xml:space="preserve">parents or </w:t>
      </w:r>
      <w:r w:rsidR="008872D8" w:rsidRPr="00170C9C">
        <w:rPr>
          <w:rFonts w:eastAsia="Times New Roman" w:cstheme="minorHAnsi"/>
          <w:sz w:val="24"/>
          <w:szCs w:val="24"/>
          <w:lang w:eastAsia="en-GB"/>
        </w:rPr>
        <w:t>mothers</w:t>
      </w:r>
      <w:r w:rsidRPr="00170C9C">
        <w:rPr>
          <w:rFonts w:eastAsia="Times New Roman" w:cstheme="minorHAnsi"/>
          <w:sz w:val="24"/>
          <w:szCs w:val="24"/>
          <w:lang w:eastAsia="en-GB"/>
        </w:rPr>
        <w:t xml:space="preserve"> described in the interviews.</w:t>
      </w:r>
    </w:p>
    <w:p w14:paraId="218C4468" w14:textId="0134EB7D" w:rsidR="00EF6970" w:rsidRPr="00170C9C" w:rsidRDefault="00EF6970" w:rsidP="0027409E">
      <w:pPr>
        <w:pStyle w:val="ListParagraph"/>
        <w:numPr>
          <w:ilvl w:val="0"/>
          <w:numId w:val="1"/>
        </w:numPr>
        <w:spacing w:after="0" w:line="480" w:lineRule="auto"/>
        <w:ind w:left="0" w:firstLine="284"/>
        <w:jc w:val="both"/>
        <w:textAlignment w:val="baseline"/>
        <w:rPr>
          <w:rFonts w:eastAsia="Times New Roman" w:cstheme="minorHAnsi"/>
          <w:i/>
          <w:iCs/>
          <w:sz w:val="24"/>
          <w:szCs w:val="24"/>
          <w:lang w:eastAsia="en-GB"/>
        </w:rPr>
      </w:pPr>
      <w:r w:rsidRPr="00170C9C">
        <w:rPr>
          <w:rFonts w:eastAsia="Times New Roman" w:cstheme="minorHAnsi"/>
          <w:i/>
          <w:iCs/>
          <w:sz w:val="24"/>
          <w:szCs w:val="24"/>
          <w:lang w:eastAsia="en-GB"/>
        </w:rPr>
        <w:t>Generation of initial codes</w:t>
      </w:r>
      <w:r w:rsidR="004E361E" w:rsidRPr="00170C9C">
        <w:rPr>
          <w:rFonts w:eastAsia="Times New Roman" w:cstheme="minorHAnsi"/>
          <w:i/>
          <w:iCs/>
          <w:sz w:val="24"/>
          <w:szCs w:val="24"/>
          <w:lang w:eastAsia="en-GB"/>
        </w:rPr>
        <w:t xml:space="preserve">; </w:t>
      </w:r>
      <w:r w:rsidRPr="00170C9C">
        <w:rPr>
          <w:rFonts w:eastAsia="Times New Roman" w:cstheme="minorHAnsi"/>
          <w:sz w:val="24"/>
          <w:szCs w:val="24"/>
          <w:lang w:eastAsia="en-GB"/>
        </w:rPr>
        <w:t xml:space="preserve">Interview transcripts and were read repeatedly. </w:t>
      </w:r>
      <w:r w:rsidR="004860B9" w:rsidRPr="00170C9C">
        <w:rPr>
          <w:rFonts w:eastAsia="Times New Roman" w:cstheme="minorHAnsi"/>
          <w:sz w:val="24"/>
          <w:szCs w:val="24"/>
          <w:lang w:eastAsia="en-GB"/>
        </w:rPr>
        <w:t>Notes were made regarding possibilities for theme development.  Mother</w:t>
      </w:r>
      <w:r w:rsidRPr="00170C9C">
        <w:rPr>
          <w:rFonts w:eastAsia="Times New Roman" w:cstheme="minorHAnsi"/>
          <w:sz w:val="24"/>
          <w:szCs w:val="24"/>
          <w:lang w:eastAsia="en-GB"/>
        </w:rPr>
        <w:t xml:space="preserve"> and </w:t>
      </w:r>
      <w:r w:rsidR="004860B9" w:rsidRPr="00170C9C">
        <w:rPr>
          <w:rFonts w:eastAsia="Times New Roman" w:cstheme="minorHAnsi"/>
          <w:sz w:val="24"/>
          <w:szCs w:val="24"/>
          <w:lang w:eastAsia="en-GB"/>
        </w:rPr>
        <w:t>grand</w:t>
      </w:r>
      <w:r w:rsidRPr="00170C9C">
        <w:rPr>
          <w:rFonts w:eastAsia="Times New Roman" w:cstheme="minorHAnsi"/>
          <w:sz w:val="24"/>
          <w:szCs w:val="24"/>
          <w:lang w:eastAsia="en-GB"/>
        </w:rPr>
        <w:t xml:space="preserve">parent interview transcripts were analysed separately. </w:t>
      </w:r>
    </w:p>
    <w:p w14:paraId="5EDEA403" w14:textId="40ED65B1" w:rsidR="00A8458A" w:rsidRPr="00170C9C" w:rsidRDefault="00B66578" w:rsidP="0027409E">
      <w:pPr>
        <w:pStyle w:val="ListParagraph"/>
        <w:numPr>
          <w:ilvl w:val="0"/>
          <w:numId w:val="1"/>
        </w:numPr>
        <w:spacing w:after="0" w:line="480" w:lineRule="auto"/>
        <w:ind w:left="0" w:firstLine="284"/>
        <w:jc w:val="both"/>
        <w:textAlignment w:val="baseline"/>
        <w:rPr>
          <w:rFonts w:eastAsia="Times New Roman" w:cstheme="minorHAnsi"/>
          <w:i/>
          <w:iCs/>
          <w:sz w:val="24"/>
          <w:szCs w:val="24"/>
          <w:lang w:eastAsia="en-GB"/>
        </w:rPr>
      </w:pPr>
      <w:r w:rsidRPr="00170C9C">
        <w:rPr>
          <w:rFonts w:eastAsia="Times New Roman" w:cstheme="minorHAnsi"/>
          <w:i/>
          <w:iCs/>
          <w:sz w:val="24"/>
          <w:szCs w:val="24"/>
          <w:lang w:eastAsia="en-GB"/>
        </w:rPr>
        <w:t>Generating</w:t>
      </w:r>
      <w:r w:rsidR="00EF6970" w:rsidRPr="00170C9C">
        <w:rPr>
          <w:rFonts w:eastAsia="Times New Roman" w:cstheme="minorHAnsi"/>
          <w:i/>
          <w:iCs/>
          <w:sz w:val="24"/>
          <w:szCs w:val="24"/>
          <w:lang w:eastAsia="en-GB"/>
        </w:rPr>
        <w:t xml:space="preserve"> themes</w:t>
      </w:r>
      <w:r w:rsidR="004E361E" w:rsidRPr="00170C9C">
        <w:rPr>
          <w:rFonts w:eastAsia="Times New Roman" w:cstheme="minorHAnsi"/>
          <w:i/>
          <w:iCs/>
          <w:sz w:val="24"/>
          <w:szCs w:val="24"/>
          <w:lang w:eastAsia="en-GB"/>
        </w:rPr>
        <w:t xml:space="preserve">; </w:t>
      </w:r>
      <w:r w:rsidR="004860B9" w:rsidRPr="00170C9C">
        <w:rPr>
          <w:rFonts w:eastAsia="Times New Roman" w:cstheme="minorHAnsi"/>
          <w:sz w:val="24"/>
          <w:szCs w:val="24"/>
          <w:lang w:eastAsia="en-GB"/>
        </w:rPr>
        <w:t>Mother</w:t>
      </w:r>
      <w:r w:rsidR="00AB2081" w:rsidRPr="00170C9C">
        <w:rPr>
          <w:rFonts w:eastAsia="Times New Roman" w:cstheme="minorHAnsi"/>
          <w:i/>
          <w:iCs/>
          <w:sz w:val="24"/>
          <w:szCs w:val="24"/>
          <w:lang w:eastAsia="en-GB"/>
        </w:rPr>
        <w:t xml:space="preserve"> </w:t>
      </w:r>
      <w:r w:rsidR="00EF6970" w:rsidRPr="00170C9C">
        <w:rPr>
          <w:rFonts w:eastAsia="Times New Roman" w:cstheme="minorHAnsi"/>
          <w:sz w:val="24"/>
          <w:szCs w:val="24"/>
          <w:lang w:eastAsia="en-GB"/>
        </w:rPr>
        <w:t xml:space="preserve">and </w:t>
      </w:r>
      <w:r w:rsidR="00286ED9" w:rsidRPr="00170C9C">
        <w:rPr>
          <w:rFonts w:eastAsia="Times New Roman" w:cstheme="minorHAnsi"/>
          <w:sz w:val="24"/>
          <w:szCs w:val="24"/>
          <w:lang w:eastAsia="en-GB"/>
        </w:rPr>
        <w:t>grandparent</w:t>
      </w:r>
      <w:r w:rsidR="00EF6970" w:rsidRPr="00170C9C">
        <w:rPr>
          <w:rFonts w:eastAsia="Times New Roman" w:cstheme="minorHAnsi"/>
          <w:sz w:val="24"/>
          <w:szCs w:val="24"/>
          <w:lang w:eastAsia="en-GB"/>
        </w:rPr>
        <w:t xml:space="preserve"> </w:t>
      </w:r>
      <w:r w:rsidR="00286ED9" w:rsidRPr="00170C9C">
        <w:rPr>
          <w:rFonts w:eastAsia="Times New Roman" w:cstheme="minorHAnsi"/>
          <w:sz w:val="24"/>
          <w:szCs w:val="24"/>
          <w:lang w:eastAsia="en-GB"/>
        </w:rPr>
        <w:t xml:space="preserve">interview </w:t>
      </w:r>
      <w:r w:rsidR="00EF6970" w:rsidRPr="00170C9C">
        <w:rPr>
          <w:rFonts w:eastAsia="Times New Roman" w:cstheme="minorHAnsi"/>
          <w:sz w:val="24"/>
          <w:szCs w:val="24"/>
          <w:lang w:eastAsia="en-GB"/>
        </w:rPr>
        <w:t xml:space="preserve">transcripts and </w:t>
      </w:r>
      <w:r w:rsidR="00286ED9" w:rsidRPr="00170C9C">
        <w:rPr>
          <w:rFonts w:eastAsia="Times New Roman" w:cstheme="minorHAnsi"/>
          <w:sz w:val="24"/>
          <w:szCs w:val="24"/>
          <w:lang w:eastAsia="en-GB"/>
        </w:rPr>
        <w:t xml:space="preserve">preliminary </w:t>
      </w:r>
      <w:r w:rsidR="00EF6970" w:rsidRPr="00170C9C">
        <w:rPr>
          <w:rFonts w:eastAsia="Times New Roman" w:cstheme="minorHAnsi"/>
          <w:sz w:val="24"/>
          <w:szCs w:val="24"/>
          <w:lang w:eastAsia="en-GB"/>
        </w:rPr>
        <w:t>notes</w:t>
      </w:r>
      <w:r w:rsidR="004860B9" w:rsidRPr="00170C9C">
        <w:rPr>
          <w:rFonts w:eastAsia="Times New Roman" w:cstheme="minorHAnsi"/>
          <w:sz w:val="24"/>
          <w:szCs w:val="24"/>
          <w:lang w:eastAsia="en-GB"/>
        </w:rPr>
        <w:t xml:space="preserve"> on po</w:t>
      </w:r>
      <w:r w:rsidR="00286ED9" w:rsidRPr="00170C9C">
        <w:rPr>
          <w:rFonts w:eastAsia="Times New Roman" w:cstheme="minorHAnsi"/>
          <w:sz w:val="24"/>
          <w:szCs w:val="24"/>
          <w:lang w:eastAsia="en-GB"/>
        </w:rPr>
        <w:t>tential</w:t>
      </w:r>
      <w:r w:rsidR="004860B9" w:rsidRPr="00170C9C">
        <w:rPr>
          <w:rFonts w:eastAsia="Times New Roman" w:cstheme="minorHAnsi"/>
          <w:sz w:val="24"/>
          <w:szCs w:val="24"/>
          <w:lang w:eastAsia="en-GB"/>
        </w:rPr>
        <w:t xml:space="preserve"> themes</w:t>
      </w:r>
      <w:r w:rsidR="00EF6970" w:rsidRPr="00170C9C">
        <w:rPr>
          <w:rFonts w:eastAsia="Times New Roman" w:cstheme="minorHAnsi"/>
          <w:sz w:val="24"/>
          <w:szCs w:val="24"/>
          <w:lang w:eastAsia="en-GB"/>
        </w:rPr>
        <w:t xml:space="preserve"> were read and cross-referenced. </w:t>
      </w:r>
      <w:r w:rsidR="004860B9" w:rsidRPr="00170C9C">
        <w:rPr>
          <w:rFonts w:eastAsia="Times New Roman" w:cstheme="minorHAnsi"/>
          <w:sz w:val="24"/>
          <w:szCs w:val="24"/>
          <w:lang w:eastAsia="en-GB"/>
        </w:rPr>
        <w:t>N</w:t>
      </w:r>
      <w:r w:rsidR="00EF6970" w:rsidRPr="00170C9C">
        <w:rPr>
          <w:rFonts w:eastAsia="Times New Roman" w:cstheme="minorHAnsi"/>
          <w:sz w:val="24"/>
          <w:szCs w:val="24"/>
          <w:lang w:eastAsia="en-GB"/>
        </w:rPr>
        <w:t>otes were expanded to include more detail of the</w:t>
      </w:r>
      <w:r w:rsidR="00F07C30" w:rsidRPr="00170C9C">
        <w:rPr>
          <w:rFonts w:eastAsia="Times New Roman" w:cstheme="minorHAnsi"/>
          <w:sz w:val="24"/>
          <w:szCs w:val="24"/>
          <w:lang w:eastAsia="en-GB"/>
        </w:rPr>
        <w:t xml:space="preserve"> effects of parenthood on the adoptees’ self</w:t>
      </w:r>
      <w:r w:rsidR="006744EE" w:rsidRPr="00170C9C">
        <w:rPr>
          <w:rFonts w:eastAsia="Times New Roman" w:cstheme="minorHAnsi"/>
          <w:sz w:val="24"/>
          <w:szCs w:val="24"/>
          <w:lang w:eastAsia="en-GB"/>
        </w:rPr>
        <w:t>-</w:t>
      </w:r>
      <w:r w:rsidR="00F07C30" w:rsidRPr="00170C9C">
        <w:rPr>
          <w:rFonts w:eastAsia="Times New Roman" w:cstheme="minorHAnsi"/>
          <w:sz w:val="24"/>
          <w:szCs w:val="24"/>
          <w:lang w:eastAsia="en-GB"/>
        </w:rPr>
        <w:t>concepts</w:t>
      </w:r>
      <w:r w:rsidR="00F51288" w:rsidRPr="00170C9C">
        <w:rPr>
          <w:rFonts w:eastAsia="Times New Roman" w:cstheme="minorHAnsi"/>
          <w:sz w:val="24"/>
          <w:szCs w:val="24"/>
          <w:lang w:eastAsia="en-GB"/>
        </w:rPr>
        <w:t xml:space="preserve"> </w:t>
      </w:r>
      <w:proofErr w:type="gramStart"/>
      <w:r w:rsidR="00F51288" w:rsidRPr="00170C9C">
        <w:rPr>
          <w:rFonts w:eastAsia="Times New Roman" w:cstheme="minorHAnsi"/>
          <w:sz w:val="24"/>
          <w:szCs w:val="24"/>
          <w:lang w:eastAsia="en-GB"/>
        </w:rPr>
        <w:t>and</w:t>
      </w:r>
      <w:r w:rsidR="00AB2081" w:rsidRPr="00170C9C">
        <w:rPr>
          <w:rFonts w:eastAsia="Times New Roman" w:cstheme="minorHAnsi"/>
          <w:sz w:val="24"/>
          <w:szCs w:val="24"/>
          <w:lang w:eastAsia="en-GB"/>
        </w:rPr>
        <w:t xml:space="preserve"> also</w:t>
      </w:r>
      <w:proofErr w:type="gramEnd"/>
      <w:r w:rsidR="00AB2081" w:rsidRPr="00170C9C">
        <w:rPr>
          <w:rFonts w:eastAsia="Times New Roman" w:cstheme="minorHAnsi"/>
          <w:sz w:val="24"/>
          <w:szCs w:val="24"/>
          <w:lang w:eastAsia="en-GB"/>
        </w:rPr>
        <w:t xml:space="preserve"> on</w:t>
      </w:r>
      <w:r w:rsidR="00F51288" w:rsidRPr="00170C9C">
        <w:rPr>
          <w:rFonts w:eastAsia="Times New Roman" w:cstheme="minorHAnsi"/>
          <w:sz w:val="24"/>
          <w:szCs w:val="24"/>
          <w:lang w:eastAsia="en-GB"/>
        </w:rPr>
        <w:t xml:space="preserve"> perceptions about the nature of their parenting</w:t>
      </w:r>
      <w:r w:rsidR="00EF6970" w:rsidRPr="00170C9C">
        <w:rPr>
          <w:rFonts w:eastAsia="Times New Roman" w:cstheme="minorHAnsi"/>
          <w:sz w:val="24"/>
          <w:szCs w:val="24"/>
          <w:lang w:eastAsia="en-GB"/>
        </w:rPr>
        <w:t>. Tables presenting candidate theme titles, explanations of the candidate theme titles and exemplars were formed</w:t>
      </w:r>
      <w:r w:rsidR="006744EE" w:rsidRPr="00170C9C">
        <w:rPr>
          <w:rFonts w:eastAsia="Times New Roman" w:cstheme="minorHAnsi"/>
          <w:sz w:val="24"/>
          <w:szCs w:val="24"/>
          <w:lang w:eastAsia="en-GB"/>
        </w:rPr>
        <w:t xml:space="preserve"> in this stage of the process</w:t>
      </w:r>
      <w:r w:rsidR="00EF6970" w:rsidRPr="00170C9C">
        <w:rPr>
          <w:rFonts w:eastAsia="Times New Roman" w:cstheme="minorHAnsi"/>
          <w:sz w:val="24"/>
          <w:szCs w:val="24"/>
          <w:lang w:eastAsia="en-GB"/>
        </w:rPr>
        <w:t xml:space="preserve">.  </w:t>
      </w:r>
      <w:r w:rsidR="0000652A" w:rsidRPr="00170C9C">
        <w:rPr>
          <w:rFonts w:eastAsia="Times New Roman" w:cstheme="minorHAnsi"/>
          <w:sz w:val="24"/>
          <w:szCs w:val="24"/>
          <w:lang w:eastAsia="en-GB"/>
        </w:rPr>
        <w:t xml:space="preserve">Direct coding of transcripts was conducted using </w:t>
      </w:r>
      <w:proofErr w:type="spellStart"/>
      <w:r w:rsidR="0000652A" w:rsidRPr="00170C9C">
        <w:rPr>
          <w:rFonts w:eastAsia="Times New Roman" w:cstheme="minorHAnsi"/>
          <w:sz w:val="24"/>
          <w:szCs w:val="24"/>
          <w:lang w:eastAsia="en-GB"/>
        </w:rPr>
        <w:t>Nvivo</w:t>
      </w:r>
      <w:proofErr w:type="spellEnd"/>
      <w:r w:rsidR="0000652A" w:rsidRPr="00170C9C">
        <w:rPr>
          <w:rFonts w:eastAsia="Times New Roman" w:cstheme="minorHAnsi"/>
          <w:sz w:val="24"/>
          <w:szCs w:val="24"/>
          <w:lang w:eastAsia="en-GB"/>
        </w:rPr>
        <w:t>.</w:t>
      </w:r>
      <w:r w:rsidR="00EF6970" w:rsidRPr="00170C9C">
        <w:rPr>
          <w:rFonts w:eastAsia="Times New Roman" w:cstheme="minorHAnsi"/>
          <w:sz w:val="24"/>
          <w:szCs w:val="24"/>
          <w:lang w:eastAsia="en-GB"/>
        </w:rPr>
        <w:t xml:space="preserve">  </w:t>
      </w:r>
      <w:r w:rsidR="00EF6970" w:rsidRPr="00170C9C">
        <w:rPr>
          <w:rFonts w:eastAsia="Times New Roman" w:cstheme="minorHAnsi"/>
          <w:i/>
          <w:iCs/>
          <w:sz w:val="24"/>
          <w:szCs w:val="24"/>
          <w:lang w:eastAsia="en-GB"/>
        </w:rPr>
        <w:t xml:space="preserve"> </w:t>
      </w:r>
    </w:p>
    <w:p w14:paraId="0427C24C" w14:textId="025C3929" w:rsidR="00EF6970" w:rsidRPr="00170C9C" w:rsidRDefault="00EF6970" w:rsidP="0027409E">
      <w:pPr>
        <w:pStyle w:val="ListParagraph"/>
        <w:numPr>
          <w:ilvl w:val="0"/>
          <w:numId w:val="1"/>
        </w:numPr>
        <w:spacing w:after="0" w:line="480" w:lineRule="auto"/>
        <w:ind w:left="0" w:firstLine="284"/>
        <w:jc w:val="both"/>
        <w:textAlignment w:val="baseline"/>
        <w:rPr>
          <w:rFonts w:eastAsia="Times New Roman" w:cstheme="minorHAnsi"/>
          <w:i/>
          <w:iCs/>
          <w:sz w:val="24"/>
          <w:szCs w:val="24"/>
          <w:lang w:eastAsia="en-GB"/>
        </w:rPr>
      </w:pPr>
      <w:r w:rsidRPr="00170C9C">
        <w:rPr>
          <w:rFonts w:eastAsia="Times New Roman" w:cstheme="minorHAnsi"/>
          <w:i/>
          <w:iCs/>
          <w:sz w:val="24"/>
          <w:szCs w:val="24"/>
          <w:lang w:eastAsia="en-GB"/>
        </w:rPr>
        <w:t>Reviewing themes</w:t>
      </w:r>
      <w:r w:rsidR="004E361E" w:rsidRPr="00170C9C">
        <w:rPr>
          <w:rFonts w:eastAsia="Times New Roman" w:cstheme="minorHAnsi"/>
          <w:i/>
          <w:iCs/>
          <w:sz w:val="24"/>
          <w:szCs w:val="24"/>
          <w:lang w:eastAsia="en-GB"/>
        </w:rPr>
        <w:t xml:space="preserve">; </w:t>
      </w:r>
      <w:r w:rsidRPr="00170C9C">
        <w:rPr>
          <w:rFonts w:eastAsia="Times New Roman" w:cstheme="minorHAnsi"/>
          <w:sz w:val="24"/>
          <w:szCs w:val="24"/>
          <w:lang w:eastAsia="en-GB"/>
        </w:rPr>
        <w:t xml:space="preserve">Candidate themes, explanations of themes and exemplars were discussed at team meetings. </w:t>
      </w:r>
      <w:r w:rsidR="006744EE" w:rsidRPr="00170C9C">
        <w:rPr>
          <w:rFonts w:eastAsia="Times New Roman" w:cstheme="minorHAnsi"/>
          <w:sz w:val="24"/>
          <w:szCs w:val="24"/>
          <w:lang w:eastAsia="en-GB"/>
        </w:rPr>
        <w:t>T</w:t>
      </w:r>
      <w:r w:rsidRPr="00170C9C">
        <w:rPr>
          <w:rFonts w:eastAsia="Times New Roman" w:cstheme="minorHAnsi"/>
          <w:sz w:val="24"/>
          <w:szCs w:val="24"/>
          <w:lang w:eastAsia="en-GB"/>
        </w:rPr>
        <w:t xml:space="preserve">he most apt and salient </w:t>
      </w:r>
      <w:r w:rsidR="006744EE" w:rsidRPr="00170C9C">
        <w:rPr>
          <w:rFonts w:eastAsia="Times New Roman" w:cstheme="minorHAnsi"/>
          <w:sz w:val="24"/>
          <w:szCs w:val="24"/>
          <w:lang w:eastAsia="en-GB"/>
        </w:rPr>
        <w:t xml:space="preserve">candidate </w:t>
      </w:r>
      <w:r w:rsidRPr="00170C9C">
        <w:rPr>
          <w:rFonts w:eastAsia="Times New Roman" w:cstheme="minorHAnsi"/>
          <w:sz w:val="24"/>
          <w:szCs w:val="24"/>
          <w:lang w:eastAsia="en-GB"/>
        </w:rPr>
        <w:t>themes were selected</w:t>
      </w:r>
      <w:r w:rsidR="006744EE" w:rsidRPr="00170C9C">
        <w:rPr>
          <w:rFonts w:eastAsia="Times New Roman" w:cstheme="minorHAnsi"/>
          <w:sz w:val="24"/>
          <w:szCs w:val="24"/>
          <w:lang w:eastAsia="en-GB"/>
        </w:rPr>
        <w:t xml:space="preserve"> and developed</w:t>
      </w:r>
      <w:r w:rsidRPr="00170C9C">
        <w:rPr>
          <w:rFonts w:eastAsia="Times New Roman" w:cstheme="minorHAnsi"/>
          <w:sz w:val="24"/>
          <w:szCs w:val="24"/>
          <w:lang w:eastAsia="en-GB"/>
        </w:rPr>
        <w:t xml:space="preserve">. </w:t>
      </w:r>
    </w:p>
    <w:p w14:paraId="633B58B0" w14:textId="0B6F1E18" w:rsidR="00EF6970" w:rsidRPr="00170C9C" w:rsidRDefault="00EF6970" w:rsidP="0027409E">
      <w:pPr>
        <w:pStyle w:val="ListParagraph"/>
        <w:numPr>
          <w:ilvl w:val="0"/>
          <w:numId w:val="1"/>
        </w:numPr>
        <w:spacing w:after="0" w:line="480" w:lineRule="auto"/>
        <w:ind w:left="0" w:firstLine="284"/>
        <w:jc w:val="both"/>
        <w:textAlignment w:val="baseline"/>
        <w:rPr>
          <w:rFonts w:eastAsia="Times New Roman" w:cstheme="minorHAnsi"/>
          <w:i/>
          <w:iCs/>
          <w:sz w:val="24"/>
          <w:szCs w:val="24"/>
          <w:lang w:eastAsia="en-GB"/>
        </w:rPr>
      </w:pPr>
      <w:r w:rsidRPr="00170C9C">
        <w:rPr>
          <w:rFonts w:eastAsia="Times New Roman" w:cstheme="minorHAnsi"/>
          <w:i/>
          <w:iCs/>
          <w:sz w:val="24"/>
          <w:szCs w:val="24"/>
          <w:lang w:eastAsia="en-GB"/>
        </w:rPr>
        <w:t>Defining themes</w:t>
      </w:r>
      <w:r w:rsidR="004E361E" w:rsidRPr="00170C9C">
        <w:rPr>
          <w:rFonts w:eastAsia="Times New Roman" w:cstheme="minorHAnsi"/>
          <w:i/>
          <w:iCs/>
          <w:sz w:val="24"/>
          <w:szCs w:val="24"/>
          <w:lang w:eastAsia="en-GB"/>
        </w:rPr>
        <w:t xml:space="preserve">; </w:t>
      </w:r>
      <w:r w:rsidRPr="00170C9C">
        <w:rPr>
          <w:rFonts w:eastAsia="Times New Roman" w:cstheme="minorHAnsi"/>
          <w:sz w:val="24"/>
          <w:szCs w:val="24"/>
          <w:lang w:eastAsia="en-GB"/>
        </w:rPr>
        <w:t xml:space="preserve">Themes were discussed and evaluated in review meetings. </w:t>
      </w:r>
      <w:r w:rsidR="008C026C" w:rsidRPr="00170C9C">
        <w:rPr>
          <w:rFonts w:eastAsia="Times New Roman" w:cstheme="minorHAnsi"/>
          <w:sz w:val="24"/>
          <w:szCs w:val="24"/>
          <w:lang w:eastAsia="en-GB"/>
        </w:rPr>
        <w:t>Relevant</w:t>
      </w:r>
      <w:r w:rsidRPr="00170C9C">
        <w:rPr>
          <w:rFonts w:eastAsia="Times New Roman" w:cstheme="minorHAnsi"/>
          <w:sz w:val="24"/>
          <w:szCs w:val="24"/>
          <w:lang w:eastAsia="en-GB"/>
        </w:rPr>
        <w:t xml:space="preserve"> and concise thematic titles were formed. Coding in the case notes was amended accordingl</w:t>
      </w:r>
      <w:r w:rsidR="00802321" w:rsidRPr="00170C9C">
        <w:rPr>
          <w:rFonts w:eastAsia="Times New Roman" w:cstheme="minorHAnsi"/>
          <w:sz w:val="24"/>
          <w:szCs w:val="24"/>
          <w:lang w:eastAsia="en-GB"/>
        </w:rPr>
        <w:t xml:space="preserve">y. </w:t>
      </w:r>
    </w:p>
    <w:p w14:paraId="3D135639" w14:textId="77777777" w:rsidR="00572AAA" w:rsidRPr="00170C9C" w:rsidRDefault="004036C9" w:rsidP="0027409E">
      <w:pPr>
        <w:spacing w:after="0" w:line="480" w:lineRule="auto"/>
        <w:ind w:firstLine="284"/>
        <w:jc w:val="both"/>
        <w:textAlignment w:val="baseline"/>
        <w:rPr>
          <w:rFonts w:eastAsia="Times New Roman" w:cstheme="minorHAnsi"/>
          <w:sz w:val="24"/>
          <w:szCs w:val="24"/>
          <w:lang w:eastAsia="en-GB"/>
        </w:rPr>
      </w:pPr>
      <w:r w:rsidRPr="00170C9C">
        <w:rPr>
          <w:rFonts w:eastAsia="Times New Roman" w:cstheme="minorHAnsi"/>
          <w:i/>
          <w:iCs/>
          <w:sz w:val="24"/>
          <w:szCs w:val="24"/>
          <w:lang w:eastAsia="en-GB"/>
        </w:rPr>
        <w:t xml:space="preserve">6. </w:t>
      </w:r>
      <w:r w:rsidRPr="00170C9C">
        <w:rPr>
          <w:rFonts w:eastAsia="Times New Roman" w:cstheme="minorHAnsi"/>
          <w:i/>
          <w:iCs/>
          <w:sz w:val="24"/>
          <w:szCs w:val="24"/>
          <w:lang w:eastAsia="en-GB"/>
        </w:rPr>
        <w:tab/>
      </w:r>
      <w:r w:rsidR="00EF6970" w:rsidRPr="00170C9C">
        <w:rPr>
          <w:rFonts w:eastAsia="Times New Roman" w:cstheme="minorHAnsi"/>
          <w:i/>
          <w:iCs/>
          <w:sz w:val="24"/>
          <w:szCs w:val="24"/>
          <w:lang w:eastAsia="en-GB"/>
        </w:rPr>
        <w:t xml:space="preserve"> Producing the report</w:t>
      </w:r>
      <w:r w:rsidR="004E361E" w:rsidRPr="00170C9C">
        <w:rPr>
          <w:rFonts w:eastAsia="Times New Roman" w:cstheme="minorHAnsi"/>
          <w:i/>
          <w:iCs/>
          <w:sz w:val="24"/>
          <w:szCs w:val="24"/>
          <w:lang w:eastAsia="en-GB"/>
        </w:rPr>
        <w:t xml:space="preserve">; </w:t>
      </w:r>
      <w:r w:rsidR="00EF6970" w:rsidRPr="00170C9C">
        <w:rPr>
          <w:rFonts w:eastAsia="Times New Roman" w:cstheme="minorHAnsi"/>
          <w:sz w:val="24"/>
          <w:szCs w:val="24"/>
          <w:lang w:eastAsia="en-GB"/>
        </w:rPr>
        <w:t>Data from the transcripts were anonymised. Appropriate quotes were selected for explanations of themes.</w:t>
      </w:r>
    </w:p>
    <w:p w14:paraId="2C124E19" w14:textId="7B927805" w:rsidR="00851B0D" w:rsidRPr="00170C9C" w:rsidRDefault="00EF6970" w:rsidP="0027409E">
      <w:pPr>
        <w:spacing w:after="0" w:line="480" w:lineRule="auto"/>
        <w:ind w:firstLine="284"/>
        <w:jc w:val="both"/>
        <w:textAlignment w:val="baseline"/>
        <w:rPr>
          <w:rFonts w:eastAsia="Times New Roman" w:cstheme="minorHAnsi"/>
          <w:i/>
          <w:iCs/>
          <w:sz w:val="24"/>
          <w:szCs w:val="24"/>
          <w:lang w:eastAsia="en-GB"/>
        </w:rPr>
      </w:pPr>
      <w:r w:rsidRPr="00170C9C">
        <w:rPr>
          <w:rFonts w:eastAsia="Times New Roman" w:cstheme="minorHAnsi"/>
          <w:sz w:val="24"/>
          <w:szCs w:val="24"/>
          <w:lang w:eastAsia="en-GB"/>
        </w:rPr>
        <w:t xml:space="preserve">      </w:t>
      </w:r>
      <w:r w:rsidRPr="00170C9C">
        <w:rPr>
          <w:rFonts w:eastAsia="Times New Roman" w:cstheme="minorHAnsi"/>
          <w:i/>
          <w:iCs/>
          <w:sz w:val="24"/>
          <w:szCs w:val="24"/>
          <w:lang w:eastAsia="en-GB"/>
        </w:rPr>
        <w:t xml:space="preserve">    </w:t>
      </w:r>
      <w:r w:rsidR="00851B0D" w:rsidRPr="00170C9C">
        <w:rPr>
          <w:rFonts w:eastAsia="Times New Roman" w:cstheme="minorHAnsi"/>
          <w:sz w:val="24"/>
          <w:szCs w:val="24"/>
          <w:lang w:eastAsia="en-GB"/>
        </w:rPr>
        <w:t xml:space="preserve">          </w:t>
      </w:r>
    </w:p>
    <w:p w14:paraId="6F1BC202" w14:textId="0C830487" w:rsidR="00A8458A" w:rsidRPr="00170C9C" w:rsidRDefault="005D2D7F"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eastAsia="Times New Roman" w:cstheme="minorHAnsi"/>
          <w:b/>
          <w:bCs/>
          <w:sz w:val="24"/>
          <w:szCs w:val="24"/>
          <w:lang w:eastAsia="en-GB"/>
        </w:rPr>
      </w:pPr>
      <w:bookmarkStart w:id="12" w:name="_Hlk71125539"/>
      <w:r w:rsidRPr="00170C9C">
        <w:rPr>
          <w:rFonts w:eastAsia="Times New Roman" w:cstheme="minorHAnsi"/>
          <w:b/>
          <w:bCs/>
          <w:sz w:val="24"/>
          <w:szCs w:val="24"/>
          <w:lang w:eastAsia="en-GB"/>
        </w:rPr>
        <w:lastRenderedPageBreak/>
        <w:t>Findings</w:t>
      </w:r>
    </w:p>
    <w:p w14:paraId="3904461F" w14:textId="600BEC4C" w:rsidR="004E361E" w:rsidRPr="00170C9C" w:rsidRDefault="000F5F02"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eastAsia="Times New Roman" w:cstheme="minorHAnsi"/>
          <w:sz w:val="24"/>
          <w:szCs w:val="24"/>
          <w:lang w:eastAsia="en-GB"/>
        </w:rPr>
      </w:pPr>
      <w:r w:rsidRPr="00170C9C">
        <w:rPr>
          <w:rFonts w:eastAsia="Times New Roman" w:cstheme="minorHAnsi"/>
          <w:sz w:val="24"/>
          <w:szCs w:val="24"/>
          <w:lang w:eastAsia="en-GB"/>
        </w:rPr>
        <w:t xml:space="preserve">Two overarching </w:t>
      </w:r>
      <w:r w:rsidR="00813633" w:rsidRPr="00170C9C">
        <w:rPr>
          <w:rFonts w:eastAsia="Times New Roman" w:cstheme="minorHAnsi"/>
          <w:sz w:val="24"/>
          <w:szCs w:val="24"/>
          <w:lang w:eastAsia="en-GB"/>
        </w:rPr>
        <w:t>themes</w:t>
      </w:r>
      <w:r w:rsidR="0000652A" w:rsidRPr="00170C9C">
        <w:rPr>
          <w:rFonts w:eastAsia="Times New Roman" w:cstheme="minorHAnsi"/>
          <w:sz w:val="24"/>
          <w:szCs w:val="24"/>
          <w:lang w:eastAsia="en-GB"/>
        </w:rPr>
        <w:t xml:space="preserve"> were developed.</w:t>
      </w:r>
      <w:r w:rsidR="00813633" w:rsidRPr="00170C9C">
        <w:rPr>
          <w:rFonts w:eastAsia="Times New Roman" w:cstheme="minorHAnsi"/>
          <w:sz w:val="24"/>
          <w:szCs w:val="24"/>
          <w:lang w:eastAsia="en-GB"/>
        </w:rPr>
        <w:t xml:space="preserve"> Theme 1 </w:t>
      </w:r>
      <w:r w:rsidR="00980A90" w:rsidRPr="00170C9C">
        <w:rPr>
          <w:rFonts w:eastAsia="Times New Roman" w:cstheme="minorHAnsi"/>
          <w:sz w:val="24"/>
          <w:szCs w:val="24"/>
          <w:lang w:eastAsia="en-GB"/>
        </w:rPr>
        <w:t>captured</w:t>
      </w:r>
      <w:r w:rsidR="00813633" w:rsidRPr="00170C9C">
        <w:rPr>
          <w:rFonts w:eastAsia="Times New Roman" w:cstheme="minorHAnsi"/>
          <w:sz w:val="24"/>
          <w:szCs w:val="24"/>
          <w:lang w:eastAsia="en-GB"/>
        </w:rPr>
        <w:t xml:space="preserve"> </w:t>
      </w:r>
      <w:r w:rsidR="009C451A" w:rsidRPr="00170C9C">
        <w:rPr>
          <w:rFonts w:eastAsia="Times New Roman" w:cstheme="minorHAnsi"/>
          <w:sz w:val="24"/>
          <w:szCs w:val="24"/>
          <w:lang w:eastAsia="en-GB"/>
        </w:rPr>
        <w:t>a range of</w:t>
      </w:r>
      <w:r w:rsidR="00813633" w:rsidRPr="00170C9C">
        <w:rPr>
          <w:rFonts w:eastAsia="Times New Roman" w:cstheme="minorHAnsi"/>
          <w:sz w:val="24"/>
          <w:szCs w:val="24"/>
          <w:lang w:eastAsia="en-GB"/>
        </w:rPr>
        <w:t xml:space="preserve"> positive consequences of taking on the parenting role</w:t>
      </w:r>
      <w:r w:rsidR="009C451A" w:rsidRPr="00170C9C">
        <w:rPr>
          <w:rFonts w:eastAsia="Times New Roman" w:cstheme="minorHAnsi"/>
          <w:sz w:val="24"/>
          <w:szCs w:val="24"/>
          <w:lang w:eastAsia="en-GB"/>
        </w:rPr>
        <w:t>,</w:t>
      </w:r>
      <w:r w:rsidR="00813633" w:rsidRPr="00170C9C">
        <w:rPr>
          <w:rFonts w:eastAsia="Times New Roman" w:cstheme="minorHAnsi"/>
          <w:sz w:val="24"/>
          <w:szCs w:val="24"/>
          <w:lang w:eastAsia="en-GB"/>
        </w:rPr>
        <w:t xml:space="preserve"> </w:t>
      </w:r>
      <w:r w:rsidR="00AF13A1" w:rsidRPr="00170C9C">
        <w:rPr>
          <w:rFonts w:eastAsia="Times New Roman" w:cstheme="minorHAnsi"/>
          <w:sz w:val="24"/>
          <w:szCs w:val="24"/>
          <w:lang w:eastAsia="en-GB"/>
        </w:rPr>
        <w:t xml:space="preserve">while Theme 2 </w:t>
      </w:r>
      <w:r w:rsidR="009C451A" w:rsidRPr="00170C9C">
        <w:rPr>
          <w:rFonts w:eastAsia="Times New Roman" w:cstheme="minorHAnsi"/>
          <w:sz w:val="24"/>
          <w:szCs w:val="24"/>
          <w:lang w:eastAsia="en-GB"/>
        </w:rPr>
        <w:t>outlines</w:t>
      </w:r>
      <w:r w:rsidR="00AF13A1" w:rsidRPr="00170C9C">
        <w:rPr>
          <w:rFonts w:eastAsia="Times New Roman" w:cstheme="minorHAnsi"/>
          <w:sz w:val="24"/>
          <w:szCs w:val="24"/>
          <w:lang w:eastAsia="en-GB"/>
        </w:rPr>
        <w:t xml:space="preserve"> the challenges </w:t>
      </w:r>
      <w:r w:rsidR="00BF2AA9" w:rsidRPr="00170C9C">
        <w:rPr>
          <w:rFonts w:eastAsia="Times New Roman" w:cstheme="minorHAnsi"/>
          <w:sz w:val="24"/>
          <w:szCs w:val="24"/>
          <w:lang w:eastAsia="en-GB"/>
        </w:rPr>
        <w:t xml:space="preserve">associated with </w:t>
      </w:r>
      <w:r w:rsidR="00AF13A1" w:rsidRPr="00170C9C">
        <w:rPr>
          <w:rFonts w:eastAsia="Times New Roman" w:cstheme="minorHAnsi"/>
          <w:sz w:val="24"/>
          <w:szCs w:val="24"/>
          <w:lang w:eastAsia="en-GB"/>
        </w:rPr>
        <w:t xml:space="preserve">the role. See table 1 for an overview of themes and their sub-themes. </w:t>
      </w:r>
    </w:p>
    <w:p w14:paraId="2CB3EE1F" w14:textId="4ADBFF1E" w:rsidR="004E361E" w:rsidRPr="00170C9C" w:rsidRDefault="00EF3443" w:rsidP="0027409E">
      <w:pPr>
        <w:spacing w:after="0" w:line="480" w:lineRule="auto"/>
        <w:jc w:val="center"/>
        <w:textAlignment w:val="baseline"/>
        <w:rPr>
          <w:rFonts w:eastAsia="Times New Roman" w:cstheme="minorHAnsi"/>
          <w:b/>
          <w:bCs/>
          <w:sz w:val="24"/>
          <w:szCs w:val="24"/>
          <w:lang w:eastAsia="en-GB"/>
        </w:rPr>
      </w:pPr>
      <w:r w:rsidRPr="00170C9C">
        <w:rPr>
          <w:rFonts w:eastAsia="Times New Roman" w:cstheme="minorHAnsi"/>
          <w:b/>
          <w:bCs/>
          <w:sz w:val="24"/>
          <w:szCs w:val="24"/>
          <w:lang w:eastAsia="en-GB"/>
        </w:rPr>
        <w:t xml:space="preserve">&lt;&lt;Insert table </w:t>
      </w:r>
      <w:r w:rsidR="003E526F" w:rsidRPr="00170C9C">
        <w:rPr>
          <w:rFonts w:eastAsia="Times New Roman" w:cstheme="minorHAnsi"/>
          <w:b/>
          <w:bCs/>
          <w:sz w:val="24"/>
          <w:szCs w:val="24"/>
          <w:lang w:eastAsia="en-GB"/>
        </w:rPr>
        <w:t>1</w:t>
      </w:r>
      <w:r w:rsidRPr="00170C9C">
        <w:rPr>
          <w:rFonts w:eastAsia="Times New Roman" w:cstheme="minorHAnsi"/>
          <w:b/>
          <w:bCs/>
          <w:sz w:val="24"/>
          <w:szCs w:val="24"/>
          <w:lang w:eastAsia="en-GB"/>
        </w:rPr>
        <w:t xml:space="preserve"> here&gt;&gt;</w:t>
      </w:r>
    </w:p>
    <w:p w14:paraId="74D6FBF6" w14:textId="77777777" w:rsidR="008D0831" w:rsidRPr="00170C9C" w:rsidRDefault="008D0831" w:rsidP="00C81EA9">
      <w:pPr>
        <w:spacing w:after="0" w:line="480" w:lineRule="auto"/>
        <w:jc w:val="center"/>
        <w:textAlignment w:val="baseline"/>
        <w:rPr>
          <w:rFonts w:eastAsia="Times New Roman" w:cstheme="minorHAnsi"/>
          <w:sz w:val="24"/>
          <w:szCs w:val="24"/>
          <w:u w:val="single"/>
          <w:lang w:eastAsia="en-GB"/>
        </w:rPr>
      </w:pPr>
    </w:p>
    <w:p w14:paraId="1F10DDAD" w14:textId="30594DB3" w:rsidR="00CC33A8" w:rsidRPr="00170C9C" w:rsidRDefault="003E526F" w:rsidP="00CC33A8">
      <w:pPr>
        <w:spacing w:line="480" w:lineRule="auto"/>
        <w:jc w:val="both"/>
        <w:rPr>
          <w:rFonts w:eastAsia="Times New Roman" w:cstheme="minorHAnsi"/>
          <w:i/>
          <w:iCs/>
          <w:sz w:val="24"/>
          <w:szCs w:val="24"/>
          <w:lang w:eastAsia="en-GB"/>
        </w:rPr>
      </w:pPr>
      <w:r w:rsidRPr="00170C9C">
        <w:rPr>
          <w:rFonts w:eastAsia="Times New Roman" w:cstheme="minorHAnsi"/>
          <w:i/>
          <w:iCs/>
          <w:sz w:val="24"/>
          <w:szCs w:val="24"/>
          <w:lang w:eastAsia="en-GB"/>
        </w:rPr>
        <w:t xml:space="preserve">Theme 1: </w:t>
      </w:r>
      <w:r w:rsidR="00AF13A1" w:rsidRPr="00170C9C">
        <w:rPr>
          <w:rFonts w:eastAsia="Times New Roman" w:cstheme="minorHAnsi"/>
          <w:i/>
          <w:iCs/>
          <w:sz w:val="24"/>
          <w:szCs w:val="24"/>
          <w:lang w:eastAsia="en-GB"/>
        </w:rPr>
        <w:t>Becoming a p</w:t>
      </w:r>
      <w:r w:rsidR="00CC33A8" w:rsidRPr="00170C9C">
        <w:rPr>
          <w:rFonts w:eastAsia="Times New Roman" w:cstheme="minorHAnsi"/>
          <w:i/>
          <w:iCs/>
          <w:sz w:val="24"/>
          <w:szCs w:val="24"/>
          <w:lang w:eastAsia="en-GB"/>
        </w:rPr>
        <w:t xml:space="preserve">arent </w:t>
      </w:r>
      <w:r w:rsidR="00D202D0" w:rsidRPr="00170C9C">
        <w:rPr>
          <w:rFonts w:eastAsia="Times New Roman" w:cstheme="minorHAnsi"/>
          <w:i/>
          <w:iCs/>
          <w:sz w:val="24"/>
          <w:szCs w:val="24"/>
          <w:lang w:eastAsia="en-GB"/>
        </w:rPr>
        <w:t>i</w:t>
      </w:r>
      <w:r w:rsidR="00CC33A8" w:rsidRPr="00170C9C">
        <w:rPr>
          <w:rFonts w:eastAsia="Times New Roman" w:cstheme="minorHAnsi"/>
          <w:i/>
          <w:iCs/>
          <w:sz w:val="24"/>
          <w:szCs w:val="24"/>
          <w:lang w:eastAsia="en-GB"/>
        </w:rPr>
        <w:t xml:space="preserve">s a </w:t>
      </w:r>
      <w:r w:rsidR="00D202D0" w:rsidRPr="00170C9C">
        <w:rPr>
          <w:rFonts w:eastAsia="Times New Roman" w:cstheme="minorHAnsi"/>
          <w:i/>
          <w:iCs/>
          <w:sz w:val="24"/>
          <w:szCs w:val="24"/>
          <w:lang w:eastAsia="en-GB"/>
        </w:rPr>
        <w:t>positive</w:t>
      </w:r>
      <w:r w:rsidR="00AF13A1" w:rsidRPr="00170C9C">
        <w:rPr>
          <w:rFonts w:eastAsia="Times New Roman" w:cstheme="minorHAnsi"/>
          <w:i/>
          <w:iCs/>
          <w:sz w:val="24"/>
          <w:szCs w:val="24"/>
          <w:lang w:eastAsia="en-GB"/>
        </w:rPr>
        <w:t xml:space="preserve"> experience and a </w:t>
      </w:r>
      <w:r w:rsidR="00CC33A8" w:rsidRPr="00170C9C">
        <w:rPr>
          <w:rFonts w:eastAsia="Times New Roman" w:cstheme="minorHAnsi"/>
          <w:i/>
          <w:iCs/>
          <w:sz w:val="24"/>
          <w:szCs w:val="24"/>
          <w:lang w:eastAsia="en-GB"/>
        </w:rPr>
        <w:t xml:space="preserve">catalyst for </w:t>
      </w:r>
      <w:r w:rsidR="00BF2AA9" w:rsidRPr="00170C9C">
        <w:rPr>
          <w:rFonts w:eastAsia="Times New Roman" w:cstheme="minorHAnsi"/>
          <w:i/>
          <w:iCs/>
          <w:sz w:val="24"/>
          <w:szCs w:val="24"/>
          <w:lang w:eastAsia="en-GB"/>
        </w:rPr>
        <w:t>growth</w:t>
      </w:r>
    </w:p>
    <w:p w14:paraId="39D5E4EC" w14:textId="7745F763" w:rsidR="00AB63B2" w:rsidRPr="00170C9C" w:rsidRDefault="000B3DFC"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eastAsia="Times New Roman" w:cstheme="minorHAnsi"/>
          <w:sz w:val="24"/>
          <w:szCs w:val="24"/>
          <w:lang w:eastAsia="en-GB"/>
        </w:rPr>
      </w:pPr>
      <w:r w:rsidRPr="00170C9C">
        <w:rPr>
          <w:rFonts w:eastAsia="Times New Roman" w:cstheme="minorHAnsi"/>
          <w:sz w:val="24"/>
          <w:szCs w:val="24"/>
          <w:lang w:eastAsia="en-GB"/>
        </w:rPr>
        <w:t>Adoptee m</w:t>
      </w:r>
      <w:r w:rsidR="001918E4" w:rsidRPr="00170C9C">
        <w:rPr>
          <w:rFonts w:eastAsia="Times New Roman" w:cstheme="minorHAnsi"/>
          <w:sz w:val="24"/>
          <w:szCs w:val="24"/>
          <w:lang w:eastAsia="en-GB"/>
        </w:rPr>
        <w:t>others</w:t>
      </w:r>
      <w:r w:rsidR="00EF0A05" w:rsidRPr="00170C9C">
        <w:rPr>
          <w:rFonts w:eastAsia="Times New Roman" w:cstheme="minorHAnsi"/>
          <w:sz w:val="24"/>
          <w:szCs w:val="24"/>
          <w:lang w:eastAsia="en-GB"/>
        </w:rPr>
        <w:t xml:space="preserve"> </w:t>
      </w:r>
      <w:r w:rsidR="00BF2AA9" w:rsidRPr="00170C9C">
        <w:rPr>
          <w:rFonts w:eastAsia="Times New Roman" w:cstheme="minorHAnsi"/>
          <w:sz w:val="24"/>
          <w:szCs w:val="24"/>
          <w:lang w:eastAsia="en-GB"/>
        </w:rPr>
        <w:t>a</w:t>
      </w:r>
      <w:r w:rsidR="00EF0A05" w:rsidRPr="00170C9C">
        <w:rPr>
          <w:rFonts w:eastAsia="Times New Roman" w:cstheme="minorHAnsi"/>
          <w:sz w:val="24"/>
          <w:szCs w:val="24"/>
          <w:lang w:eastAsia="en-GB"/>
        </w:rPr>
        <w:t xml:space="preserve">nd </w:t>
      </w:r>
      <w:r w:rsidR="001918E4" w:rsidRPr="00170C9C">
        <w:rPr>
          <w:rFonts w:eastAsia="Times New Roman" w:cstheme="minorHAnsi"/>
          <w:sz w:val="24"/>
          <w:szCs w:val="24"/>
          <w:lang w:eastAsia="en-GB"/>
        </w:rPr>
        <w:t>grand</w:t>
      </w:r>
      <w:r w:rsidR="00CC33A8" w:rsidRPr="00170C9C">
        <w:rPr>
          <w:rFonts w:eastAsia="Times New Roman" w:cstheme="minorHAnsi"/>
          <w:sz w:val="24"/>
          <w:szCs w:val="24"/>
          <w:lang w:eastAsia="en-GB"/>
        </w:rPr>
        <w:t xml:space="preserve">parents </w:t>
      </w:r>
      <w:r w:rsidR="001918E4" w:rsidRPr="00170C9C">
        <w:rPr>
          <w:rFonts w:eastAsia="Times New Roman" w:cstheme="minorHAnsi"/>
          <w:sz w:val="24"/>
          <w:szCs w:val="24"/>
          <w:lang w:eastAsia="en-GB"/>
        </w:rPr>
        <w:t>believed that</w:t>
      </w:r>
      <w:r w:rsidR="00CC33A8" w:rsidRPr="00170C9C">
        <w:rPr>
          <w:rFonts w:eastAsia="Times New Roman" w:cstheme="minorHAnsi"/>
          <w:sz w:val="24"/>
          <w:szCs w:val="24"/>
          <w:lang w:eastAsia="en-GB"/>
        </w:rPr>
        <w:t xml:space="preserve"> a series of positive </w:t>
      </w:r>
      <w:r w:rsidR="00523E5C" w:rsidRPr="00170C9C">
        <w:rPr>
          <w:rFonts w:eastAsia="Times New Roman" w:cstheme="minorHAnsi"/>
          <w:sz w:val="24"/>
          <w:szCs w:val="24"/>
          <w:lang w:eastAsia="en-GB"/>
        </w:rPr>
        <w:t>changes</w:t>
      </w:r>
      <w:r w:rsidR="00AF13A1" w:rsidRPr="00170C9C">
        <w:rPr>
          <w:rFonts w:eastAsia="Times New Roman" w:cstheme="minorHAnsi"/>
          <w:sz w:val="24"/>
          <w:szCs w:val="24"/>
          <w:lang w:eastAsia="en-GB"/>
        </w:rPr>
        <w:t xml:space="preserve"> had occurred </w:t>
      </w:r>
      <w:r w:rsidR="00523E5C" w:rsidRPr="00170C9C">
        <w:rPr>
          <w:rFonts w:eastAsia="Times New Roman" w:cstheme="minorHAnsi"/>
          <w:sz w:val="24"/>
          <w:szCs w:val="24"/>
          <w:lang w:eastAsia="en-GB"/>
        </w:rPr>
        <w:t>during the transition to parenthood</w:t>
      </w:r>
      <w:r w:rsidR="00CC33A8" w:rsidRPr="00170C9C">
        <w:rPr>
          <w:rFonts w:eastAsia="Times New Roman" w:cstheme="minorHAnsi"/>
          <w:sz w:val="24"/>
          <w:szCs w:val="24"/>
          <w:lang w:eastAsia="en-GB"/>
        </w:rPr>
        <w:t xml:space="preserve">. </w:t>
      </w:r>
      <w:r w:rsidR="0036703A" w:rsidRPr="00170C9C">
        <w:rPr>
          <w:rFonts w:eastAsia="Times New Roman" w:cstheme="minorHAnsi"/>
          <w:sz w:val="24"/>
          <w:szCs w:val="24"/>
          <w:lang w:eastAsia="en-GB"/>
        </w:rPr>
        <w:t>Within</w:t>
      </w:r>
      <w:r w:rsidR="00325D2E" w:rsidRPr="00170C9C">
        <w:rPr>
          <w:rFonts w:eastAsia="Times New Roman" w:cstheme="minorHAnsi"/>
          <w:sz w:val="24"/>
          <w:szCs w:val="24"/>
          <w:lang w:eastAsia="en-GB"/>
        </w:rPr>
        <w:t xml:space="preserve"> </w:t>
      </w:r>
      <w:r w:rsidR="0036703A" w:rsidRPr="00170C9C">
        <w:rPr>
          <w:rFonts w:eastAsia="Times New Roman" w:cstheme="minorHAnsi"/>
          <w:sz w:val="24"/>
          <w:szCs w:val="24"/>
          <w:lang w:eastAsia="en-GB"/>
        </w:rPr>
        <w:t>t</w:t>
      </w:r>
      <w:r w:rsidR="00FC69B6" w:rsidRPr="00170C9C">
        <w:rPr>
          <w:rFonts w:eastAsia="Times New Roman" w:cstheme="minorHAnsi"/>
          <w:sz w:val="24"/>
          <w:szCs w:val="24"/>
          <w:lang w:eastAsia="en-GB"/>
        </w:rPr>
        <w:t>his overarching theme</w:t>
      </w:r>
      <w:r w:rsidR="00711BBB" w:rsidRPr="00170C9C">
        <w:rPr>
          <w:rFonts w:eastAsia="Times New Roman" w:cstheme="minorHAnsi"/>
          <w:sz w:val="24"/>
          <w:szCs w:val="24"/>
          <w:lang w:eastAsia="en-GB"/>
        </w:rPr>
        <w:t>,</w:t>
      </w:r>
      <w:r w:rsidR="00FC69B6" w:rsidRPr="00170C9C">
        <w:rPr>
          <w:rFonts w:eastAsia="Times New Roman" w:cstheme="minorHAnsi"/>
          <w:sz w:val="24"/>
          <w:szCs w:val="24"/>
          <w:lang w:eastAsia="en-GB"/>
        </w:rPr>
        <w:t xml:space="preserve"> four sub-themes</w:t>
      </w:r>
      <w:r w:rsidR="0036703A" w:rsidRPr="00170C9C">
        <w:rPr>
          <w:rFonts w:eastAsia="Times New Roman" w:cstheme="minorHAnsi"/>
          <w:sz w:val="24"/>
          <w:szCs w:val="24"/>
          <w:lang w:eastAsia="en-GB"/>
        </w:rPr>
        <w:t xml:space="preserve"> were developed</w:t>
      </w:r>
      <w:r w:rsidR="00FC69B6" w:rsidRPr="00170C9C">
        <w:rPr>
          <w:rFonts w:eastAsia="Times New Roman" w:cstheme="minorHAnsi"/>
          <w:sz w:val="24"/>
          <w:szCs w:val="24"/>
          <w:lang w:eastAsia="en-GB"/>
        </w:rPr>
        <w:t xml:space="preserve">. </w:t>
      </w:r>
      <w:r w:rsidR="00813633" w:rsidRPr="00170C9C">
        <w:rPr>
          <w:rFonts w:eastAsia="Times New Roman" w:cstheme="minorHAnsi"/>
          <w:sz w:val="24"/>
          <w:szCs w:val="24"/>
          <w:lang w:eastAsia="en-GB"/>
        </w:rPr>
        <w:t xml:space="preserve">First, </w:t>
      </w:r>
      <w:r w:rsidR="00E27A17" w:rsidRPr="00170C9C">
        <w:rPr>
          <w:rFonts w:eastAsia="Times New Roman" w:cstheme="minorHAnsi"/>
          <w:sz w:val="24"/>
          <w:szCs w:val="24"/>
          <w:lang w:eastAsia="en-GB"/>
        </w:rPr>
        <w:t>mothers</w:t>
      </w:r>
      <w:r w:rsidR="00325D2E" w:rsidRPr="00170C9C">
        <w:rPr>
          <w:rFonts w:eastAsia="Times New Roman" w:cstheme="minorHAnsi"/>
          <w:sz w:val="24"/>
          <w:szCs w:val="24"/>
          <w:lang w:eastAsia="en-GB"/>
        </w:rPr>
        <w:t xml:space="preserve"> </w:t>
      </w:r>
      <w:r w:rsidR="00711BBB" w:rsidRPr="00170C9C">
        <w:rPr>
          <w:rFonts w:eastAsia="Times New Roman" w:cstheme="minorHAnsi"/>
          <w:sz w:val="24"/>
          <w:szCs w:val="24"/>
          <w:lang w:eastAsia="en-GB"/>
        </w:rPr>
        <w:t>experienced</w:t>
      </w:r>
      <w:r w:rsidR="0036703A" w:rsidRPr="00170C9C">
        <w:rPr>
          <w:rFonts w:eastAsia="Times New Roman" w:cstheme="minorHAnsi"/>
          <w:sz w:val="24"/>
          <w:szCs w:val="24"/>
          <w:lang w:eastAsia="en-GB"/>
        </w:rPr>
        <w:t xml:space="preserve"> </w:t>
      </w:r>
      <w:r w:rsidR="00813633" w:rsidRPr="00170C9C">
        <w:rPr>
          <w:rFonts w:eastAsia="Times New Roman" w:cstheme="minorHAnsi"/>
          <w:sz w:val="24"/>
          <w:szCs w:val="24"/>
          <w:lang w:eastAsia="en-GB"/>
        </w:rPr>
        <w:t xml:space="preserve">additional benefits of having a new biological relative – especially where they had not </w:t>
      </w:r>
      <w:r w:rsidR="00572AAA" w:rsidRPr="00170C9C">
        <w:rPr>
          <w:rFonts w:eastAsia="Times New Roman" w:cstheme="minorHAnsi"/>
          <w:sz w:val="24"/>
          <w:szCs w:val="24"/>
          <w:lang w:eastAsia="en-GB"/>
        </w:rPr>
        <w:t>been in</w:t>
      </w:r>
      <w:r w:rsidR="00813633" w:rsidRPr="00170C9C">
        <w:rPr>
          <w:rFonts w:eastAsia="Times New Roman" w:cstheme="minorHAnsi"/>
          <w:sz w:val="24"/>
          <w:szCs w:val="24"/>
          <w:lang w:eastAsia="en-GB"/>
        </w:rPr>
        <w:t xml:space="preserve"> contact with their birth famil</w:t>
      </w:r>
      <w:r w:rsidR="004C4318" w:rsidRPr="00170C9C">
        <w:rPr>
          <w:rFonts w:eastAsia="Times New Roman" w:cstheme="minorHAnsi"/>
          <w:sz w:val="24"/>
          <w:szCs w:val="24"/>
          <w:lang w:eastAsia="en-GB"/>
        </w:rPr>
        <w:t>ies</w:t>
      </w:r>
      <w:r w:rsidR="00813633" w:rsidRPr="00170C9C">
        <w:rPr>
          <w:rFonts w:eastAsia="Times New Roman" w:cstheme="minorHAnsi"/>
          <w:sz w:val="24"/>
          <w:szCs w:val="24"/>
          <w:lang w:eastAsia="en-GB"/>
        </w:rPr>
        <w:t xml:space="preserve">. </w:t>
      </w:r>
      <w:r w:rsidR="00E27A17" w:rsidRPr="00170C9C">
        <w:rPr>
          <w:rFonts w:eastAsia="Times New Roman" w:cstheme="minorHAnsi"/>
          <w:sz w:val="24"/>
          <w:szCs w:val="24"/>
          <w:lang w:eastAsia="en-GB"/>
        </w:rPr>
        <w:t xml:space="preserve">Second, </w:t>
      </w:r>
      <w:r w:rsidR="00CC33A8" w:rsidRPr="00170C9C">
        <w:rPr>
          <w:rFonts w:eastAsia="Times New Roman" w:cstheme="minorHAnsi"/>
          <w:sz w:val="24"/>
          <w:szCs w:val="24"/>
          <w:lang w:eastAsia="en-GB"/>
        </w:rPr>
        <w:t xml:space="preserve">having a child </w:t>
      </w:r>
      <w:r w:rsidR="00BF2AA9" w:rsidRPr="00170C9C">
        <w:rPr>
          <w:rFonts w:eastAsia="Times New Roman" w:cstheme="minorHAnsi"/>
          <w:sz w:val="24"/>
          <w:szCs w:val="24"/>
          <w:lang w:eastAsia="en-GB"/>
        </w:rPr>
        <w:t xml:space="preserve">reinforced </w:t>
      </w:r>
      <w:r w:rsidR="00CC33A8" w:rsidRPr="00170C9C">
        <w:rPr>
          <w:rFonts w:eastAsia="Times New Roman" w:cstheme="minorHAnsi"/>
          <w:sz w:val="24"/>
          <w:szCs w:val="24"/>
          <w:lang w:eastAsia="en-GB"/>
        </w:rPr>
        <w:t xml:space="preserve">connections </w:t>
      </w:r>
      <w:r w:rsidR="00813633" w:rsidRPr="00170C9C">
        <w:rPr>
          <w:rFonts w:eastAsia="Times New Roman" w:cstheme="minorHAnsi"/>
          <w:sz w:val="24"/>
          <w:szCs w:val="24"/>
          <w:lang w:eastAsia="en-GB"/>
        </w:rPr>
        <w:t>within and outside the</w:t>
      </w:r>
      <w:r w:rsidR="00BF2AA9" w:rsidRPr="00170C9C">
        <w:rPr>
          <w:rFonts w:eastAsia="Times New Roman" w:cstheme="minorHAnsi"/>
          <w:sz w:val="24"/>
          <w:szCs w:val="24"/>
          <w:lang w:eastAsia="en-GB"/>
        </w:rPr>
        <w:t>ir</w:t>
      </w:r>
      <w:r w:rsidR="00813633" w:rsidRPr="00170C9C">
        <w:rPr>
          <w:rFonts w:eastAsia="Times New Roman" w:cstheme="minorHAnsi"/>
          <w:sz w:val="24"/>
          <w:szCs w:val="24"/>
          <w:lang w:eastAsia="en-GB"/>
        </w:rPr>
        <w:t xml:space="preserve"> </w:t>
      </w:r>
      <w:r w:rsidR="00BF2AA9" w:rsidRPr="00170C9C">
        <w:rPr>
          <w:rFonts w:eastAsia="Times New Roman" w:cstheme="minorHAnsi"/>
          <w:sz w:val="24"/>
          <w:szCs w:val="24"/>
          <w:lang w:eastAsia="en-GB"/>
        </w:rPr>
        <w:t xml:space="preserve">adoptive </w:t>
      </w:r>
      <w:r w:rsidR="00813633" w:rsidRPr="00170C9C">
        <w:rPr>
          <w:rFonts w:eastAsia="Times New Roman" w:cstheme="minorHAnsi"/>
          <w:sz w:val="24"/>
          <w:szCs w:val="24"/>
          <w:lang w:eastAsia="en-GB"/>
        </w:rPr>
        <w:t>family</w:t>
      </w:r>
      <w:r w:rsidR="004201D8" w:rsidRPr="00170C9C">
        <w:rPr>
          <w:rFonts w:eastAsia="Times New Roman" w:cstheme="minorHAnsi"/>
          <w:sz w:val="24"/>
          <w:szCs w:val="24"/>
          <w:lang w:eastAsia="en-GB"/>
        </w:rPr>
        <w:t xml:space="preserve"> for mothers</w:t>
      </w:r>
      <w:r w:rsidR="00AF13A1" w:rsidRPr="00170C9C">
        <w:rPr>
          <w:rFonts w:eastAsia="Times New Roman" w:cstheme="minorHAnsi"/>
          <w:sz w:val="24"/>
          <w:szCs w:val="24"/>
          <w:lang w:eastAsia="en-GB"/>
        </w:rPr>
        <w:t xml:space="preserve">. </w:t>
      </w:r>
      <w:r w:rsidR="00813633" w:rsidRPr="00170C9C">
        <w:rPr>
          <w:rFonts w:eastAsia="Times New Roman" w:cstheme="minorHAnsi"/>
          <w:sz w:val="24"/>
          <w:szCs w:val="24"/>
          <w:lang w:eastAsia="en-GB"/>
        </w:rPr>
        <w:t>Third</w:t>
      </w:r>
      <w:r w:rsidR="00FC69B6" w:rsidRPr="00170C9C">
        <w:rPr>
          <w:rFonts w:eastAsia="Times New Roman" w:cstheme="minorHAnsi"/>
          <w:sz w:val="24"/>
          <w:szCs w:val="24"/>
          <w:lang w:eastAsia="en-GB"/>
        </w:rPr>
        <w:t xml:space="preserve">, </w:t>
      </w:r>
      <w:r w:rsidR="004201D8" w:rsidRPr="00170C9C">
        <w:rPr>
          <w:rFonts w:eastAsia="Times New Roman" w:cstheme="minorHAnsi"/>
          <w:sz w:val="24"/>
          <w:szCs w:val="24"/>
          <w:lang w:eastAsia="en-GB"/>
        </w:rPr>
        <w:t>mothers</w:t>
      </w:r>
      <w:r w:rsidR="00325D2E" w:rsidRPr="00170C9C">
        <w:rPr>
          <w:rFonts w:eastAsia="Times New Roman" w:cstheme="minorHAnsi"/>
          <w:sz w:val="24"/>
          <w:szCs w:val="24"/>
          <w:lang w:eastAsia="en-GB"/>
        </w:rPr>
        <w:t xml:space="preserve"> </w:t>
      </w:r>
      <w:r w:rsidR="004201D8" w:rsidRPr="00170C9C">
        <w:rPr>
          <w:rFonts w:eastAsia="Times New Roman" w:cstheme="minorHAnsi"/>
          <w:sz w:val="24"/>
          <w:szCs w:val="24"/>
          <w:lang w:eastAsia="en-GB"/>
        </w:rPr>
        <w:t xml:space="preserve">took </w:t>
      </w:r>
      <w:r w:rsidR="00AF13A1" w:rsidRPr="00170C9C">
        <w:rPr>
          <w:rFonts w:eastAsia="Times New Roman" w:cstheme="minorHAnsi"/>
          <w:sz w:val="24"/>
          <w:szCs w:val="24"/>
          <w:lang w:eastAsia="en-GB"/>
        </w:rPr>
        <w:t xml:space="preserve">pride in the </w:t>
      </w:r>
      <w:r w:rsidR="00FC69B6" w:rsidRPr="00170C9C">
        <w:rPr>
          <w:rFonts w:eastAsia="Times New Roman" w:cstheme="minorHAnsi"/>
          <w:sz w:val="24"/>
          <w:szCs w:val="24"/>
          <w:lang w:eastAsia="en-GB"/>
        </w:rPr>
        <w:t xml:space="preserve">sense of achievement of </w:t>
      </w:r>
      <w:r w:rsidR="00AF13A1" w:rsidRPr="00170C9C">
        <w:rPr>
          <w:rFonts w:eastAsia="Times New Roman" w:cstheme="minorHAnsi"/>
          <w:sz w:val="24"/>
          <w:szCs w:val="24"/>
          <w:lang w:eastAsia="en-GB"/>
        </w:rPr>
        <w:t>becoming a parent</w:t>
      </w:r>
      <w:r w:rsidR="00C0775B" w:rsidRPr="00170C9C">
        <w:rPr>
          <w:rFonts w:eastAsia="Times New Roman" w:cstheme="minorHAnsi"/>
          <w:sz w:val="24"/>
          <w:szCs w:val="24"/>
          <w:lang w:eastAsia="en-GB"/>
        </w:rPr>
        <w:t xml:space="preserve">. </w:t>
      </w:r>
      <w:r w:rsidR="00FC69B6" w:rsidRPr="00170C9C">
        <w:rPr>
          <w:rFonts w:eastAsia="Times New Roman" w:cstheme="minorHAnsi"/>
          <w:sz w:val="24"/>
          <w:szCs w:val="24"/>
          <w:lang w:eastAsia="en-GB"/>
        </w:rPr>
        <w:t>Finally,</w:t>
      </w:r>
      <w:r w:rsidR="00C0775B" w:rsidRPr="00170C9C">
        <w:rPr>
          <w:rFonts w:eastAsia="Times New Roman" w:cstheme="minorHAnsi"/>
          <w:sz w:val="24"/>
          <w:szCs w:val="24"/>
          <w:lang w:eastAsia="en-GB"/>
        </w:rPr>
        <w:t xml:space="preserve"> parent</w:t>
      </w:r>
      <w:r w:rsidR="004201D8" w:rsidRPr="00170C9C">
        <w:rPr>
          <w:rFonts w:eastAsia="Times New Roman" w:cstheme="minorHAnsi"/>
          <w:sz w:val="24"/>
          <w:szCs w:val="24"/>
          <w:lang w:eastAsia="en-GB"/>
        </w:rPr>
        <w:t>hood</w:t>
      </w:r>
      <w:r w:rsidR="00C0775B" w:rsidRPr="00170C9C">
        <w:rPr>
          <w:rFonts w:eastAsia="Times New Roman" w:cstheme="minorHAnsi"/>
          <w:sz w:val="24"/>
          <w:szCs w:val="24"/>
          <w:lang w:eastAsia="en-GB"/>
        </w:rPr>
        <w:t xml:space="preserve"> </w:t>
      </w:r>
      <w:r w:rsidR="00711BBB" w:rsidRPr="00170C9C">
        <w:rPr>
          <w:rFonts w:eastAsia="Times New Roman" w:cstheme="minorHAnsi"/>
          <w:sz w:val="24"/>
          <w:szCs w:val="24"/>
          <w:lang w:eastAsia="en-GB"/>
        </w:rPr>
        <w:t>was described as a</w:t>
      </w:r>
      <w:r w:rsidR="00C0775B" w:rsidRPr="00170C9C">
        <w:rPr>
          <w:rFonts w:eastAsia="Times New Roman" w:cstheme="minorHAnsi"/>
          <w:sz w:val="24"/>
          <w:szCs w:val="24"/>
          <w:lang w:eastAsia="en-GB"/>
        </w:rPr>
        <w:t xml:space="preserve"> motivator</w:t>
      </w:r>
      <w:r w:rsidR="00711BBB" w:rsidRPr="00170C9C">
        <w:rPr>
          <w:rFonts w:eastAsia="Times New Roman" w:cstheme="minorHAnsi"/>
          <w:sz w:val="24"/>
          <w:szCs w:val="24"/>
          <w:lang w:eastAsia="en-GB"/>
        </w:rPr>
        <w:t>,</w:t>
      </w:r>
      <w:r w:rsidR="00C0775B" w:rsidRPr="00170C9C">
        <w:rPr>
          <w:rFonts w:eastAsia="Times New Roman" w:cstheme="minorHAnsi"/>
          <w:sz w:val="24"/>
          <w:szCs w:val="24"/>
          <w:lang w:eastAsia="en-GB"/>
        </w:rPr>
        <w:t xml:space="preserve"> </w:t>
      </w:r>
      <w:r w:rsidR="00711BBB" w:rsidRPr="00170C9C">
        <w:rPr>
          <w:rFonts w:eastAsia="Times New Roman" w:cstheme="minorHAnsi"/>
          <w:sz w:val="24"/>
          <w:szCs w:val="24"/>
          <w:lang w:eastAsia="en-GB"/>
        </w:rPr>
        <w:t>which</w:t>
      </w:r>
      <w:r w:rsidR="00FC69B6" w:rsidRPr="00170C9C">
        <w:rPr>
          <w:rFonts w:eastAsia="Times New Roman" w:cstheme="minorHAnsi"/>
          <w:sz w:val="24"/>
          <w:szCs w:val="24"/>
          <w:lang w:eastAsia="en-GB"/>
        </w:rPr>
        <w:t xml:space="preserve"> had led </w:t>
      </w:r>
      <w:r w:rsidR="00325D2E" w:rsidRPr="00170C9C">
        <w:rPr>
          <w:rFonts w:eastAsia="Times New Roman" w:cstheme="minorHAnsi"/>
          <w:sz w:val="24"/>
          <w:szCs w:val="24"/>
          <w:lang w:eastAsia="en-GB"/>
        </w:rPr>
        <w:t>mothers</w:t>
      </w:r>
      <w:r w:rsidR="004C4318" w:rsidRPr="00170C9C">
        <w:rPr>
          <w:rFonts w:eastAsia="Times New Roman" w:cstheme="minorHAnsi"/>
          <w:sz w:val="24"/>
          <w:szCs w:val="24"/>
          <w:lang w:eastAsia="en-GB"/>
        </w:rPr>
        <w:t xml:space="preserve"> to change various aspects of their </w:t>
      </w:r>
      <w:r w:rsidR="0027409E" w:rsidRPr="00170C9C">
        <w:rPr>
          <w:rFonts w:eastAsia="Times New Roman" w:cstheme="minorHAnsi"/>
          <w:sz w:val="24"/>
          <w:szCs w:val="24"/>
          <w:lang w:eastAsia="en-GB"/>
        </w:rPr>
        <w:t>lives.</w:t>
      </w:r>
    </w:p>
    <w:p w14:paraId="64F237E9" w14:textId="77777777" w:rsidR="005B1DF8" w:rsidRPr="00170C9C" w:rsidRDefault="005B1DF8"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eastAsia="Times New Roman" w:cstheme="minorHAnsi"/>
          <w:b/>
          <w:bCs/>
          <w:sz w:val="24"/>
          <w:szCs w:val="24"/>
          <w:lang w:eastAsia="en-GB"/>
        </w:rPr>
      </w:pPr>
    </w:p>
    <w:p w14:paraId="091E8EC7" w14:textId="1B610465" w:rsidR="00256AD5" w:rsidRPr="00170C9C" w:rsidRDefault="00AB63B2"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eastAsia="Times New Roman" w:cstheme="minorHAnsi"/>
          <w:i/>
          <w:iCs/>
          <w:sz w:val="24"/>
          <w:szCs w:val="24"/>
          <w:lang w:eastAsia="en-GB"/>
        </w:rPr>
      </w:pPr>
      <w:r w:rsidRPr="00170C9C">
        <w:rPr>
          <w:rFonts w:eastAsia="Times New Roman" w:cstheme="minorHAnsi"/>
          <w:i/>
          <w:iCs/>
          <w:sz w:val="24"/>
          <w:szCs w:val="24"/>
          <w:lang w:eastAsia="en-GB"/>
        </w:rPr>
        <w:t xml:space="preserve">1.1. </w:t>
      </w:r>
      <w:r w:rsidR="00256AD5" w:rsidRPr="00170C9C">
        <w:rPr>
          <w:rFonts w:eastAsia="Times New Roman" w:cstheme="minorHAnsi"/>
          <w:i/>
          <w:iCs/>
          <w:sz w:val="24"/>
          <w:szCs w:val="24"/>
          <w:lang w:eastAsia="en-GB"/>
        </w:rPr>
        <w:t xml:space="preserve">Having </w:t>
      </w:r>
      <w:r w:rsidR="008D0831" w:rsidRPr="00170C9C">
        <w:rPr>
          <w:rFonts w:eastAsia="Times New Roman" w:cstheme="minorHAnsi"/>
          <w:i/>
          <w:iCs/>
          <w:sz w:val="24"/>
          <w:szCs w:val="24"/>
          <w:lang w:eastAsia="en-GB"/>
        </w:rPr>
        <w:t xml:space="preserve">a </w:t>
      </w:r>
      <w:r w:rsidR="004E361E" w:rsidRPr="00170C9C">
        <w:rPr>
          <w:rFonts w:eastAsia="Times New Roman" w:cstheme="minorHAnsi"/>
          <w:i/>
          <w:iCs/>
          <w:sz w:val="24"/>
          <w:szCs w:val="24"/>
          <w:lang w:eastAsia="en-GB"/>
        </w:rPr>
        <w:t xml:space="preserve">relationship with </w:t>
      </w:r>
      <w:r w:rsidR="00256AD5" w:rsidRPr="00170C9C">
        <w:rPr>
          <w:rFonts w:eastAsia="Times New Roman" w:cstheme="minorHAnsi"/>
          <w:i/>
          <w:iCs/>
          <w:sz w:val="24"/>
          <w:szCs w:val="24"/>
          <w:lang w:eastAsia="en-GB"/>
        </w:rPr>
        <w:t>a biological relative</w:t>
      </w:r>
      <w:r w:rsidR="00EF3443" w:rsidRPr="00170C9C">
        <w:rPr>
          <w:rFonts w:eastAsia="Times New Roman" w:cstheme="minorHAnsi"/>
          <w:i/>
          <w:iCs/>
          <w:sz w:val="24"/>
          <w:szCs w:val="24"/>
          <w:lang w:eastAsia="en-GB"/>
        </w:rPr>
        <w:t xml:space="preserve"> (often </w:t>
      </w:r>
      <w:r w:rsidR="00256AD5" w:rsidRPr="00170C9C">
        <w:rPr>
          <w:rFonts w:eastAsia="Times New Roman" w:cstheme="minorHAnsi"/>
          <w:i/>
          <w:iCs/>
          <w:sz w:val="24"/>
          <w:szCs w:val="24"/>
          <w:lang w:eastAsia="en-GB"/>
        </w:rPr>
        <w:t>for the first time</w:t>
      </w:r>
      <w:r w:rsidR="00EF3443" w:rsidRPr="00170C9C">
        <w:rPr>
          <w:rFonts w:eastAsia="Times New Roman" w:cstheme="minorHAnsi"/>
          <w:i/>
          <w:iCs/>
          <w:sz w:val="24"/>
          <w:szCs w:val="24"/>
          <w:lang w:eastAsia="en-GB"/>
        </w:rPr>
        <w:t>)</w:t>
      </w:r>
      <w:r w:rsidR="00256AD5" w:rsidRPr="00170C9C">
        <w:rPr>
          <w:rFonts w:eastAsia="Times New Roman" w:cstheme="minorHAnsi"/>
          <w:i/>
          <w:iCs/>
          <w:sz w:val="24"/>
          <w:szCs w:val="24"/>
          <w:lang w:eastAsia="en-GB"/>
        </w:rPr>
        <w:t xml:space="preserve"> was </w:t>
      </w:r>
      <w:r w:rsidR="00D202D0" w:rsidRPr="00170C9C">
        <w:rPr>
          <w:rFonts w:eastAsia="Times New Roman" w:cstheme="minorHAnsi"/>
          <w:i/>
          <w:iCs/>
          <w:sz w:val="24"/>
          <w:szCs w:val="24"/>
          <w:lang w:eastAsia="en-GB"/>
        </w:rPr>
        <w:t xml:space="preserve">a positive </w:t>
      </w:r>
      <w:r w:rsidR="00256AD5" w:rsidRPr="00170C9C">
        <w:rPr>
          <w:rFonts w:eastAsia="Times New Roman" w:cstheme="minorHAnsi"/>
          <w:i/>
          <w:iCs/>
          <w:sz w:val="24"/>
          <w:szCs w:val="24"/>
          <w:lang w:eastAsia="en-GB"/>
        </w:rPr>
        <w:t>experience</w:t>
      </w:r>
    </w:p>
    <w:bookmarkEnd w:id="12"/>
    <w:p w14:paraId="73B82007" w14:textId="621D10CA" w:rsidR="00256AD5" w:rsidRPr="00170C9C" w:rsidRDefault="003F6563"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eastAsia="Times New Roman" w:cstheme="minorHAnsi"/>
          <w:sz w:val="24"/>
          <w:szCs w:val="24"/>
          <w:lang w:eastAsia="en-GB"/>
        </w:rPr>
      </w:pPr>
      <w:r w:rsidRPr="00170C9C">
        <w:rPr>
          <w:rFonts w:eastAsia="Times New Roman" w:cstheme="minorHAnsi"/>
          <w:sz w:val="24"/>
          <w:szCs w:val="24"/>
          <w:lang w:eastAsia="en-GB"/>
        </w:rPr>
        <w:t xml:space="preserve">For many </w:t>
      </w:r>
      <w:r w:rsidR="001275B2" w:rsidRPr="00170C9C">
        <w:rPr>
          <w:rFonts w:eastAsia="Times New Roman" w:cstheme="minorHAnsi"/>
          <w:sz w:val="24"/>
          <w:szCs w:val="24"/>
          <w:lang w:eastAsia="en-GB"/>
        </w:rPr>
        <w:t>mothers</w:t>
      </w:r>
      <w:r w:rsidR="005B1DF8" w:rsidRPr="00170C9C">
        <w:rPr>
          <w:rFonts w:eastAsia="Times New Roman" w:cstheme="minorHAnsi"/>
          <w:sz w:val="24"/>
          <w:szCs w:val="24"/>
          <w:lang w:eastAsia="en-GB"/>
        </w:rPr>
        <w:t xml:space="preserve"> </w:t>
      </w:r>
      <w:r w:rsidRPr="00170C9C">
        <w:rPr>
          <w:rFonts w:eastAsia="Times New Roman" w:cstheme="minorHAnsi"/>
          <w:sz w:val="24"/>
          <w:szCs w:val="24"/>
          <w:lang w:eastAsia="en-GB"/>
        </w:rPr>
        <w:t>h</w:t>
      </w:r>
      <w:r w:rsidR="00256AD5" w:rsidRPr="00170C9C">
        <w:rPr>
          <w:rFonts w:eastAsia="Times New Roman" w:cstheme="minorHAnsi"/>
          <w:sz w:val="24"/>
          <w:szCs w:val="24"/>
          <w:lang w:eastAsia="en-GB"/>
        </w:rPr>
        <w:t xml:space="preserve">aving a child </w:t>
      </w:r>
      <w:r w:rsidR="00FC69B6" w:rsidRPr="00170C9C">
        <w:rPr>
          <w:rFonts w:eastAsia="Times New Roman" w:cstheme="minorHAnsi"/>
          <w:sz w:val="24"/>
          <w:szCs w:val="24"/>
          <w:lang w:eastAsia="en-GB"/>
        </w:rPr>
        <w:t>of their own</w:t>
      </w:r>
      <w:r w:rsidRPr="00170C9C">
        <w:rPr>
          <w:rFonts w:eastAsia="Times New Roman" w:cstheme="minorHAnsi"/>
          <w:sz w:val="24"/>
          <w:szCs w:val="24"/>
          <w:lang w:eastAsia="en-GB"/>
        </w:rPr>
        <w:t xml:space="preserve"> </w:t>
      </w:r>
      <w:r w:rsidR="00256AD5" w:rsidRPr="00170C9C">
        <w:rPr>
          <w:rFonts w:eastAsia="Times New Roman" w:cstheme="minorHAnsi"/>
          <w:sz w:val="24"/>
          <w:szCs w:val="24"/>
          <w:lang w:eastAsia="en-GB"/>
        </w:rPr>
        <w:t xml:space="preserve">meant that, </w:t>
      </w:r>
      <w:r w:rsidR="00D619FE" w:rsidRPr="00170C9C">
        <w:rPr>
          <w:rFonts w:eastAsia="Times New Roman" w:cstheme="minorHAnsi"/>
          <w:sz w:val="24"/>
          <w:szCs w:val="24"/>
          <w:lang w:eastAsia="en-GB"/>
        </w:rPr>
        <w:t>often for</w:t>
      </w:r>
      <w:r w:rsidR="00256AD5" w:rsidRPr="00170C9C">
        <w:rPr>
          <w:rFonts w:eastAsia="Times New Roman" w:cstheme="minorHAnsi"/>
          <w:sz w:val="24"/>
          <w:szCs w:val="24"/>
          <w:lang w:eastAsia="en-GB"/>
        </w:rPr>
        <w:t xml:space="preserve"> the first time, the</w:t>
      </w:r>
      <w:r w:rsidRPr="00170C9C">
        <w:rPr>
          <w:rFonts w:eastAsia="Times New Roman" w:cstheme="minorHAnsi"/>
          <w:sz w:val="24"/>
          <w:szCs w:val="24"/>
          <w:lang w:eastAsia="en-GB"/>
        </w:rPr>
        <w:t>y</w:t>
      </w:r>
      <w:r w:rsidR="00256AD5" w:rsidRPr="00170C9C">
        <w:rPr>
          <w:rFonts w:eastAsia="Times New Roman" w:cstheme="minorHAnsi"/>
          <w:sz w:val="24"/>
          <w:szCs w:val="24"/>
          <w:lang w:eastAsia="en-GB"/>
        </w:rPr>
        <w:t xml:space="preserve"> had a </w:t>
      </w:r>
      <w:r w:rsidR="00E30A61" w:rsidRPr="00170C9C">
        <w:rPr>
          <w:rFonts w:eastAsia="Times New Roman" w:cstheme="minorHAnsi"/>
          <w:sz w:val="24"/>
          <w:szCs w:val="24"/>
          <w:lang w:eastAsia="en-GB"/>
        </w:rPr>
        <w:t xml:space="preserve">relationship with a </w:t>
      </w:r>
      <w:r w:rsidR="00256AD5" w:rsidRPr="00170C9C">
        <w:rPr>
          <w:rFonts w:eastAsia="Times New Roman" w:cstheme="minorHAnsi"/>
          <w:sz w:val="24"/>
          <w:szCs w:val="24"/>
          <w:lang w:eastAsia="en-GB"/>
        </w:rPr>
        <w:t>biological relative</w:t>
      </w:r>
      <w:r w:rsidRPr="00170C9C">
        <w:rPr>
          <w:rFonts w:eastAsia="Times New Roman" w:cstheme="minorHAnsi"/>
          <w:sz w:val="24"/>
          <w:szCs w:val="24"/>
          <w:lang w:eastAsia="en-GB"/>
        </w:rPr>
        <w:t xml:space="preserve">. </w:t>
      </w:r>
      <w:r w:rsidR="001275B2" w:rsidRPr="00170C9C">
        <w:rPr>
          <w:rFonts w:eastAsia="Times New Roman" w:cstheme="minorHAnsi"/>
          <w:sz w:val="24"/>
          <w:szCs w:val="24"/>
          <w:lang w:eastAsia="en-GB"/>
        </w:rPr>
        <w:t>This</w:t>
      </w:r>
      <w:r w:rsidR="000E5D95" w:rsidRPr="00170C9C">
        <w:rPr>
          <w:rFonts w:eastAsia="Times New Roman" w:cstheme="minorHAnsi"/>
          <w:sz w:val="24"/>
          <w:szCs w:val="24"/>
          <w:lang w:eastAsia="en-GB"/>
        </w:rPr>
        <w:t xml:space="preserve"> </w:t>
      </w:r>
      <w:r w:rsidR="00EF7E05" w:rsidRPr="00170C9C">
        <w:rPr>
          <w:rFonts w:eastAsia="Times New Roman" w:cstheme="minorHAnsi"/>
          <w:sz w:val="24"/>
          <w:szCs w:val="24"/>
          <w:lang w:eastAsia="en-GB"/>
        </w:rPr>
        <w:t>promot</w:t>
      </w:r>
      <w:r w:rsidR="001275B2" w:rsidRPr="00170C9C">
        <w:rPr>
          <w:rFonts w:eastAsia="Times New Roman" w:cstheme="minorHAnsi"/>
          <w:sz w:val="24"/>
          <w:szCs w:val="24"/>
          <w:lang w:eastAsia="en-GB"/>
        </w:rPr>
        <w:t>ed</w:t>
      </w:r>
      <w:r w:rsidR="00EF7E05" w:rsidRPr="00170C9C">
        <w:rPr>
          <w:rFonts w:eastAsia="Times New Roman" w:cstheme="minorHAnsi"/>
          <w:sz w:val="24"/>
          <w:szCs w:val="24"/>
          <w:lang w:eastAsia="en-GB"/>
        </w:rPr>
        <w:t xml:space="preserve"> </w:t>
      </w:r>
      <w:r w:rsidR="00D619FE" w:rsidRPr="00170C9C">
        <w:rPr>
          <w:rFonts w:eastAsia="Times New Roman" w:cstheme="minorHAnsi"/>
          <w:sz w:val="24"/>
          <w:szCs w:val="24"/>
          <w:lang w:eastAsia="en-GB"/>
        </w:rPr>
        <w:t>a sense of connectedness that helped</w:t>
      </w:r>
      <w:r w:rsidR="00256AD5" w:rsidRPr="00170C9C">
        <w:rPr>
          <w:rFonts w:eastAsia="Times New Roman" w:cstheme="minorHAnsi"/>
          <w:sz w:val="24"/>
          <w:szCs w:val="24"/>
          <w:lang w:eastAsia="en-GB"/>
        </w:rPr>
        <w:t xml:space="preserve"> </w:t>
      </w:r>
      <w:r w:rsidRPr="00170C9C">
        <w:rPr>
          <w:rFonts w:eastAsia="Times New Roman" w:cstheme="minorHAnsi"/>
          <w:sz w:val="24"/>
          <w:szCs w:val="24"/>
          <w:lang w:eastAsia="en-GB"/>
        </w:rPr>
        <w:t>them</w:t>
      </w:r>
      <w:r w:rsidR="00256AD5" w:rsidRPr="00170C9C">
        <w:rPr>
          <w:rFonts w:eastAsia="Times New Roman" w:cstheme="minorHAnsi"/>
          <w:sz w:val="24"/>
          <w:szCs w:val="24"/>
          <w:lang w:eastAsia="en-GB"/>
        </w:rPr>
        <w:t xml:space="preserve"> make sense of their own </w:t>
      </w:r>
      <w:r w:rsidR="00D619FE" w:rsidRPr="00170C9C">
        <w:rPr>
          <w:rFonts w:eastAsia="Times New Roman" w:cstheme="minorHAnsi"/>
          <w:sz w:val="24"/>
          <w:szCs w:val="24"/>
          <w:lang w:eastAsia="en-GB"/>
        </w:rPr>
        <w:t>life experiences</w:t>
      </w:r>
      <w:r w:rsidR="000D7DAD" w:rsidRPr="00170C9C">
        <w:rPr>
          <w:rFonts w:eastAsia="Times New Roman" w:cstheme="minorHAnsi"/>
          <w:sz w:val="24"/>
          <w:szCs w:val="24"/>
          <w:lang w:eastAsia="en-GB"/>
        </w:rPr>
        <w:t>. In one particularly illustrative account, a mother described this positive impact</w:t>
      </w:r>
      <w:r w:rsidR="00256AD5" w:rsidRPr="00170C9C">
        <w:rPr>
          <w:rFonts w:eastAsia="Times New Roman" w:cstheme="minorHAnsi"/>
          <w:sz w:val="24"/>
          <w:szCs w:val="24"/>
          <w:lang w:eastAsia="en-GB"/>
        </w:rPr>
        <w:t>:</w:t>
      </w:r>
    </w:p>
    <w:p w14:paraId="2F4B7800" w14:textId="1205E81B" w:rsidR="00256AD5" w:rsidRPr="00170C9C" w:rsidRDefault="00CC33A8"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567" w:right="521"/>
        <w:jc w:val="both"/>
        <w:rPr>
          <w:rFonts w:eastAsia="Times New Roman" w:cstheme="minorHAnsi"/>
          <w:sz w:val="24"/>
          <w:szCs w:val="24"/>
          <w:lang w:eastAsia="en-GB"/>
        </w:rPr>
      </w:pPr>
      <w:r w:rsidRPr="00170C9C">
        <w:rPr>
          <w:rFonts w:eastAsia="Times New Roman" w:cstheme="minorHAnsi"/>
          <w:i/>
          <w:iCs/>
          <w:sz w:val="24"/>
          <w:szCs w:val="24"/>
          <w:lang w:eastAsia="en-GB"/>
        </w:rPr>
        <w:t>B</w:t>
      </w:r>
      <w:r w:rsidR="00256AD5" w:rsidRPr="00170C9C">
        <w:rPr>
          <w:rFonts w:eastAsia="Times New Roman" w:cstheme="minorHAnsi"/>
          <w:i/>
          <w:iCs/>
          <w:sz w:val="24"/>
          <w:szCs w:val="24"/>
          <w:lang w:eastAsia="en-GB"/>
        </w:rPr>
        <w:t xml:space="preserve">ecause of things happening as I became a young adult to my adult age now, I didn’t understand why things were </w:t>
      </w:r>
      <w:r w:rsidR="005B1DF8" w:rsidRPr="00170C9C">
        <w:rPr>
          <w:rFonts w:eastAsia="Times New Roman" w:cstheme="minorHAnsi"/>
          <w:i/>
          <w:iCs/>
          <w:sz w:val="24"/>
          <w:szCs w:val="24"/>
          <w:lang w:eastAsia="en-GB"/>
        </w:rPr>
        <w:t>g</w:t>
      </w:r>
      <w:r w:rsidR="00256AD5" w:rsidRPr="00170C9C">
        <w:rPr>
          <w:rFonts w:eastAsia="Times New Roman" w:cstheme="minorHAnsi"/>
          <w:i/>
          <w:iCs/>
          <w:sz w:val="24"/>
          <w:szCs w:val="24"/>
          <w:lang w:eastAsia="en-GB"/>
        </w:rPr>
        <w:t xml:space="preserve">oing… things happened and why things were </w:t>
      </w:r>
      <w:r w:rsidR="00256AD5" w:rsidRPr="00170C9C">
        <w:rPr>
          <w:rFonts w:eastAsia="Times New Roman" w:cstheme="minorHAnsi"/>
          <w:i/>
          <w:iCs/>
          <w:sz w:val="24"/>
          <w:szCs w:val="24"/>
          <w:lang w:eastAsia="en-GB"/>
        </w:rPr>
        <w:lastRenderedPageBreak/>
        <w:t xml:space="preserve">how they </w:t>
      </w:r>
      <w:proofErr w:type="gramStart"/>
      <w:r w:rsidR="00256AD5" w:rsidRPr="00170C9C">
        <w:rPr>
          <w:rFonts w:eastAsia="Times New Roman" w:cstheme="minorHAnsi"/>
          <w:i/>
          <w:iCs/>
          <w:sz w:val="24"/>
          <w:szCs w:val="24"/>
          <w:lang w:eastAsia="en-GB"/>
        </w:rPr>
        <w:t>were</w:t>
      </w:r>
      <w:proofErr w:type="gramEnd"/>
      <w:r w:rsidR="00256AD5" w:rsidRPr="00170C9C">
        <w:rPr>
          <w:rFonts w:eastAsia="Times New Roman" w:cstheme="minorHAnsi"/>
          <w:i/>
          <w:iCs/>
          <w:sz w:val="24"/>
          <w:szCs w:val="24"/>
          <w:lang w:eastAsia="en-GB"/>
        </w:rPr>
        <w:t xml:space="preserve"> or I felt how I did or I did things. But now, having [a child], everything makes sense.  It’s kind of ‘Uh, I was like that because I was missing this in my life’ or I was missing feeling like that, or missing closeness or a connection with somebody and having that.</w:t>
      </w:r>
      <w:r w:rsidR="00FC69B6" w:rsidRPr="00170C9C">
        <w:rPr>
          <w:rFonts w:eastAsia="Times New Roman" w:cstheme="minorHAnsi"/>
          <w:i/>
          <w:iCs/>
          <w:sz w:val="24"/>
          <w:szCs w:val="24"/>
          <w:lang w:eastAsia="en-GB"/>
        </w:rPr>
        <w:t xml:space="preserve"> </w:t>
      </w:r>
      <w:r w:rsidR="004A79E2" w:rsidRPr="00170C9C">
        <w:rPr>
          <w:rFonts w:eastAsia="Times New Roman" w:cstheme="minorHAnsi"/>
          <w:i/>
          <w:iCs/>
          <w:sz w:val="24"/>
          <w:szCs w:val="24"/>
          <w:lang w:eastAsia="en-GB"/>
        </w:rPr>
        <w:t xml:space="preserve"> (P14)</w:t>
      </w:r>
    </w:p>
    <w:p w14:paraId="3446CC10" w14:textId="429EDD07" w:rsidR="00256AD5" w:rsidRPr="00170C9C" w:rsidRDefault="00CC33A8"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480" w:lineRule="auto"/>
        <w:ind w:right="95"/>
        <w:jc w:val="both"/>
        <w:rPr>
          <w:rFonts w:eastAsia="Times New Roman" w:cstheme="minorHAnsi"/>
          <w:sz w:val="24"/>
          <w:szCs w:val="24"/>
          <w:lang w:eastAsia="en-GB"/>
        </w:rPr>
      </w:pPr>
      <w:r w:rsidRPr="00170C9C">
        <w:rPr>
          <w:rFonts w:eastAsia="Times New Roman" w:cstheme="minorHAnsi"/>
          <w:sz w:val="24"/>
          <w:szCs w:val="24"/>
          <w:lang w:eastAsia="en-GB"/>
        </w:rPr>
        <w:tab/>
      </w:r>
      <w:r w:rsidR="000D7DAD" w:rsidRPr="00170C9C">
        <w:rPr>
          <w:rFonts w:eastAsia="Times New Roman" w:cstheme="minorHAnsi"/>
          <w:sz w:val="24"/>
          <w:szCs w:val="24"/>
          <w:lang w:eastAsia="en-GB"/>
        </w:rPr>
        <w:t>The same mother added that having a relationship with a biological relative had acted as a buffer for them against life’s difficulties</w:t>
      </w:r>
      <w:r w:rsidR="00256AD5" w:rsidRPr="00170C9C">
        <w:rPr>
          <w:rFonts w:eastAsia="Times New Roman" w:cstheme="minorHAnsi"/>
          <w:sz w:val="24"/>
          <w:szCs w:val="24"/>
          <w:lang w:eastAsia="en-GB"/>
        </w:rPr>
        <w:t>:</w:t>
      </w:r>
    </w:p>
    <w:p w14:paraId="74250989" w14:textId="795F6FF9" w:rsidR="009869E4" w:rsidRPr="00170C9C" w:rsidRDefault="00256AD5"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567" w:right="521"/>
        <w:jc w:val="both"/>
        <w:rPr>
          <w:rFonts w:eastAsia="Times New Roman" w:cstheme="minorHAnsi"/>
          <w:i/>
          <w:iCs/>
          <w:sz w:val="24"/>
          <w:szCs w:val="24"/>
          <w:lang w:eastAsia="en-GB"/>
        </w:rPr>
      </w:pPr>
      <w:r w:rsidRPr="00170C9C">
        <w:rPr>
          <w:rFonts w:eastAsia="Times New Roman" w:cstheme="minorHAnsi"/>
          <w:i/>
          <w:iCs/>
          <w:sz w:val="24"/>
          <w:szCs w:val="24"/>
          <w:lang w:eastAsia="en-GB"/>
        </w:rPr>
        <w:t xml:space="preserve">I personally feel I am much better and much happier, and my relationships are </w:t>
      </w:r>
      <w:proofErr w:type="gramStart"/>
      <w:r w:rsidRPr="00170C9C">
        <w:rPr>
          <w:rFonts w:eastAsia="Times New Roman" w:cstheme="minorHAnsi"/>
          <w:i/>
          <w:iCs/>
          <w:sz w:val="24"/>
          <w:szCs w:val="24"/>
          <w:lang w:eastAsia="en-GB"/>
        </w:rPr>
        <w:t>better</w:t>
      </w:r>
      <w:proofErr w:type="gramEnd"/>
      <w:r w:rsidRPr="00170C9C">
        <w:rPr>
          <w:rFonts w:eastAsia="Times New Roman" w:cstheme="minorHAnsi"/>
          <w:i/>
          <w:iCs/>
          <w:sz w:val="24"/>
          <w:szCs w:val="24"/>
          <w:lang w:eastAsia="en-GB"/>
        </w:rPr>
        <w:t xml:space="preserve"> and my feelings are better and I think now I’ve got her everything is brilliant, on top of the world. I feel happy.  No matter how bad or financial or…you know, or any little anxieties, nothing matters anymore because I feel… you know, she’s mini… you know, she’s me.</w:t>
      </w:r>
      <w:r w:rsidR="004A79E2" w:rsidRPr="00170C9C">
        <w:rPr>
          <w:rFonts w:eastAsia="Times New Roman" w:cstheme="minorHAnsi"/>
          <w:i/>
          <w:iCs/>
          <w:sz w:val="24"/>
          <w:szCs w:val="24"/>
          <w:lang w:eastAsia="en-GB"/>
        </w:rPr>
        <w:t xml:space="preserve"> (P14)</w:t>
      </w:r>
    </w:p>
    <w:p w14:paraId="1D5D3C1E" w14:textId="1082BDEC" w:rsidR="009869E4" w:rsidRPr="00170C9C" w:rsidRDefault="00523E5C"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right="521"/>
        <w:jc w:val="both"/>
        <w:rPr>
          <w:rFonts w:eastAsia="Times New Roman" w:cstheme="minorHAnsi"/>
          <w:sz w:val="24"/>
          <w:szCs w:val="24"/>
          <w:lang w:eastAsia="en-GB"/>
        </w:rPr>
      </w:pPr>
      <w:r w:rsidRPr="00170C9C">
        <w:rPr>
          <w:rFonts w:eastAsia="Times New Roman" w:cstheme="minorHAnsi"/>
          <w:sz w:val="24"/>
          <w:szCs w:val="24"/>
          <w:lang w:eastAsia="en-GB"/>
        </w:rPr>
        <w:tab/>
      </w:r>
      <w:r w:rsidR="00E30A61" w:rsidRPr="00170C9C">
        <w:rPr>
          <w:rFonts w:eastAsia="Times New Roman" w:cstheme="minorHAnsi"/>
          <w:sz w:val="24"/>
          <w:szCs w:val="24"/>
          <w:lang w:eastAsia="en-GB"/>
        </w:rPr>
        <w:t xml:space="preserve">The </w:t>
      </w:r>
      <w:r w:rsidR="000D7DAD" w:rsidRPr="00170C9C">
        <w:rPr>
          <w:rFonts w:eastAsia="Times New Roman" w:cstheme="minorHAnsi"/>
          <w:sz w:val="24"/>
          <w:szCs w:val="24"/>
          <w:lang w:eastAsia="en-GB"/>
        </w:rPr>
        <w:t>same mother summarised the impact of this relationship as providing a newfound</w:t>
      </w:r>
      <w:r w:rsidR="00981CB7" w:rsidRPr="00170C9C">
        <w:rPr>
          <w:rFonts w:eastAsia="Times New Roman" w:cstheme="minorHAnsi"/>
          <w:sz w:val="24"/>
          <w:szCs w:val="24"/>
          <w:lang w:eastAsia="en-GB"/>
        </w:rPr>
        <w:t xml:space="preserve"> </w:t>
      </w:r>
      <w:r w:rsidR="009869E4" w:rsidRPr="00170C9C">
        <w:rPr>
          <w:rFonts w:eastAsia="Times New Roman" w:cstheme="minorHAnsi"/>
          <w:sz w:val="24"/>
          <w:szCs w:val="24"/>
          <w:lang w:eastAsia="en-GB"/>
        </w:rPr>
        <w:t>sense of “completeness”:</w:t>
      </w:r>
    </w:p>
    <w:p w14:paraId="777D92F0" w14:textId="1C0D3336" w:rsidR="00AB63B2" w:rsidRPr="00170C9C" w:rsidRDefault="009869E4"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567" w:right="521"/>
        <w:jc w:val="both"/>
        <w:rPr>
          <w:rFonts w:eastAsia="Times New Roman" w:cstheme="minorHAnsi"/>
          <w:i/>
          <w:iCs/>
          <w:sz w:val="24"/>
          <w:szCs w:val="24"/>
          <w:lang w:eastAsia="en-GB"/>
        </w:rPr>
      </w:pPr>
      <w:r w:rsidRPr="00170C9C">
        <w:rPr>
          <w:rFonts w:eastAsia="Times New Roman" w:cstheme="minorHAnsi"/>
          <w:i/>
          <w:iCs/>
          <w:sz w:val="24"/>
          <w:szCs w:val="24"/>
          <w:lang w:eastAsia="en-GB"/>
        </w:rPr>
        <w:t>I also feel complete.  I think that’s what it is.  I feel complete in myself that, you know, if I… I think it would have been very hard.  If I couldn’t ever have children</w:t>
      </w:r>
      <w:r w:rsidR="00606D0F" w:rsidRPr="00170C9C">
        <w:rPr>
          <w:rFonts w:eastAsia="Times New Roman" w:cstheme="minorHAnsi"/>
          <w:i/>
          <w:iCs/>
          <w:sz w:val="24"/>
          <w:szCs w:val="24"/>
          <w:lang w:eastAsia="en-GB"/>
        </w:rPr>
        <w:t>,</w:t>
      </w:r>
      <w:r w:rsidRPr="00170C9C">
        <w:rPr>
          <w:rFonts w:eastAsia="Times New Roman" w:cstheme="minorHAnsi"/>
          <w:i/>
          <w:iCs/>
          <w:sz w:val="24"/>
          <w:szCs w:val="24"/>
          <w:lang w:eastAsia="en-GB"/>
        </w:rPr>
        <w:t xml:space="preserve"> I think it would be… well, I think it would be a very difficult and emotional life I would have.</w:t>
      </w:r>
      <w:r w:rsidR="004A79E2" w:rsidRPr="00170C9C">
        <w:rPr>
          <w:rFonts w:eastAsia="Times New Roman" w:cstheme="minorHAnsi"/>
          <w:i/>
          <w:iCs/>
          <w:sz w:val="24"/>
          <w:szCs w:val="24"/>
          <w:lang w:eastAsia="en-GB"/>
        </w:rPr>
        <w:t xml:space="preserve">  (P14)</w:t>
      </w:r>
    </w:p>
    <w:p w14:paraId="216ADB05" w14:textId="77777777" w:rsidR="00AA6A33" w:rsidRPr="00170C9C" w:rsidRDefault="00AA6A33"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567" w:right="521"/>
        <w:jc w:val="both"/>
        <w:rPr>
          <w:rFonts w:eastAsia="Times New Roman" w:cstheme="minorHAnsi"/>
          <w:i/>
          <w:iCs/>
          <w:sz w:val="24"/>
          <w:szCs w:val="24"/>
          <w:lang w:eastAsia="en-GB"/>
        </w:rPr>
      </w:pPr>
    </w:p>
    <w:p w14:paraId="0D3B8459" w14:textId="24E63E8A" w:rsidR="001547A5" w:rsidRPr="00170C9C" w:rsidRDefault="00AB63B2" w:rsidP="0027409E">
      <w:pPr>
        <w:spacing w:line="480" w:lineRule="auto"/>
        <w:jc w:val="both"/>
        <w:rPr>
          <w:rFonts w:eastAsia="Times New Roman" w:cstheme="minorHAnsi"/>
          <w:i/>
          <w:iCs/>
          <w:sz w:val="24"/>
          <w:szCs w:val="24"/>
          <w:lang w:eastAsia="en-GB"/>
        </w:rPr>
      </w:pPr>
      <w:bookmarkStart w:id="13" w:name="_Hlk71112790"/>
      <w:r w:rsidRPr="00170C9C">
        <w:rPr>
          <w:rFonts w:eastAsia="Times New Roman" w:cstheme="minorHAnsi"/>
          <w:i/>
          <w:iCs/>
          <w:sz w:val="24"/>
          <w:szCs w:val="24"/>
          <w:lang w:eastAsia="en-GB"/>
        </w:rPr>
        <w:t>1.</w:t>
      </w:r>
      <w:r w:rsidR="001547A5" w:rsidRPr="00170C9C">
        <w:rPr>
          <w:rFonts w:eastAsia="Times New Roman" w:cstheme="minorHAnsi"/>
          <w:i/>
          <w:iCs/>
          <w:sz w:val="24"/>
          <w:szCs w:val="24"/>
          <w:lang w:eastAsia="en-GB"/>
        </w:rPr>
        <w:t xml:space="preserve">2. Parenthood facilitated </w:t>
      </w:r>
      <w:r w:rsidR="008D0831" w:rsidRPr="00170C9C">
        <w:rPr>
          <w:rFonts w:eastAsia="Times New Roman" w:cstheme="minorHAnsi"/>
          <w:i/>
          <w:iCs/>
          <w:sz w:val="24"/>
          <w:szCs w:val="24"/>
          <w:lang w:eastAsia="en-GB"/>
        </w:rPr>
        <w:t xml:space="preserve">deeper </w:t>
      </w:r>
      <w:r w:rsidR="001547A5" w:rsidRPr="00170C9C">
        <w:rPr>
          <w:rFonts w:eastAsia="Times New Roman" w:cstheme="minorHAnsi"/>
          <w:i/>
          <w:iCs/>
          <w:sz w:val="24"/>
          <w:szCs w:val="24"/>
          <w:lang w:eastAsia="en-GB"/>
        </w:rPr>
        <w:t>connections within</w:t>
      </w:r>
      <w:r w:rsidR="00F6485C" w:rsidRPr="00170C9C">
        <w:rPr>
          <w:rFonts w:eastAsia="Times New Roman" w:cstheme="minorHAnsi"/>
          <w:i/>
          <w:iCs/>
          <w:sz w:val="24"/>
          <w:szCs w:val="24"/>
          <w:lang w:eastAsia="en-GB"/>
        </w:rPr>
        <w:t>,</w:t>
      </w:r>
      <w:r w:rsidR="001547A5" w:rsidRPr="00170C9C">
        <w:rPr>
          <w:rFonts w:eastAsia="Times New Roman" w:cstheme="minorHAnsi"/>
          <w:i/>
          <w:iCs/>
          <w:sz w:val="24"/>
          <w:szCs w:val="24"/>
          <w:lang w:eastAsia="en-GB"/>
        </w:rPr>
        <w:t xml:space="preserve"> and outside</w:t>
      </w:r>
      <w:r w:rsidR="00F6485C" w:rsidRPr="00170C9C">
        <w:rPr>
          <w:rFonts w:eastAsia="Times New Roman" w:cstheme="minorHAnsi"/>
          <w:i/>
          <w:iCs/>
          <w:sz w:val="24"/>
          <w:szCs w:val="24"/>
          <w:lang w:eastAsia="en-GB"/>
        </w:rPr>
        <w:t>,</w:t>
      </w:r>
      <w:r w:rsidR="001547A5" w:rsidRPr="00170C9C">
        <w:rPr>
          <w:rFonts w:eastAsia="Times New Roman" w:cstheme="minorHAnsi"/>
          <w:i/>
          <w:iCs/>
          <w:sz w:val="24"/>
          <w:szCs w:val="24"/>
          <w:lang w:eastAsia="en-GB"/>
        </w:rPr>
        <w:t xml:space="preserve"> the </w:t>
      </w:r>
      <w:r w:rsidR="00F6485C" w:rsidRPr="00170C9C">
        <w:rPr>
          <w:rFonts w:eastAsia="Times New Roman" w:cstheme="minorHAnsi"/>
          <w:i/>
          <w:iCs/>
          <w:sz w:val="24"/>
          <w:szCs w:val="24"/>
          <w:lang w:eastAsia="en-GB"/>
        </w:rPr>
        <w:t xml:space="preserve">adoptive </w:t>
      </w:r>
      <w:r w:rsidR="001547A5" w:rsidRPr="00170C9C">
        <w:rPr>
          <w:rFonts w:eastAsia="Times New Roman" w:cstheme="minorHAnsi"/>
          <w:i/>
          <w:iCs/>
          <w:sz w:val="24"/>
          <w:szCs w:val="24"/>
          <w:lang w:eastAsia="en-GB"/>
        </w:rPr>
        <w:t>family</w:t>
      </w:r>
    </w:p>
    <w:bookmarkEnd w:id="13"/>
    <w:p w14:paraId="3F51090C" w14:textId="06093272" w:rsidR="001547A5" w:rsidRPr="00170C9C" w:rsidRDefault="001547A5" w:rsidP="0027409E">
      <w:pPr>
        <w:spacing w:line="480" w:lineRule="auto"/>
        <w:jc w:val="both"/>
        <w:rPr>
          <w:rFonts w:eastAsia="Times New Roman" w:cstheme="minorHAnsi"/>
          <w:sz w:val="24"/>
          <w:szCs w:val="24"/>
          <w:lang w:eastAsia="en-GB"/>
        </w:rPr>
      </w:pPr>
      <w:r w:rsidRPr="00170C9C">
        <w:rPr>
          <w:rFonts w:eastAsia="Times New Roman" w:cstheme="minorHAnsi"/>
          <w:sz w:val="24"/>
          <w:szCs w:val="24"/>
          <w:lang w:eastAsia="en-GB"/>
        </w:rPr>
        <w:t xml:space="preserve">Both </w:t>
      </w:r>
      <w:r w:rsidR="00165739" w:rsidRPr="00170C9C">
        <w:rPr>
          <w:rFonts w:eastAsia="Times New Roman" w:cstheme="minorHAnsi"/>
          <w:sz w:val="24"/>
          <w:szCs w:val="24"/>
          <w:lang w:eastAsia="en-GB"/>
        </w:rPr>
        <w:t>mothers</w:t>
      </w:r>
      <w:r w:rsidR="000E5D95" w:rsidRPr="00170C9C">
        <w:rPr>
          <w:rFonts w:eastAsia="Times New Roman" w:cstheme="minorHAnsi"/>
          <w:sz w:val="24"/>
          <w:szCs w:val="24"/>
          <w:lang w:eastAsia="en-GB"/>
        </w:rPr>
        <w:t xml:space="preserve"> </w:t>
      </w:r>
      <w:r w:rsidRPr="00170C9C">
        <w:rPr>
          <w:rFonts w:eastAsia="Times New Roman" w:cstheme="minorHAnsi"/>
          <w:sz w:val="24"/>
          <w:szCs w:val="24"/>
          <w:lang w:eastAsia="en-GB"/>
        </w:rPr>
        <w:t xml:space="preserve">and </w:t>
      </w:r>
      <w:r w:rsidR="00EF0A05" w:rsidRPr="00170C9C">
        <w:rPr>
          <w:rFonts w:eastAsia="Times New Roman" w:cstheme="minorHAnsi"/>
          <w:sz w:val="24"/>
          <w:szCs w:val="24"/>
          <w:lang w:eastAsia="en-GB"/>
        </w:rPr>
        <w:t>grandparents</w:t>
      </w:r>
      <w:r w:rsidR="000E5D95" w:rsidRPr="00170C9C">
        <w:rPr>
          <w:rFonts w:eastAsia="Times New Roman" w:cstheme="minorHAnsi"/>
          <w:sz w:val="24"/>
          <w:szCs w:val="24"/>
          <w:lang w:eastAsia="en-GB"/>
        </w:rPr>
        <w:t xml:space="preserve"> </w:t>
      </w:r>
      <w:r w:rsidR="00165739" w:rsidRPr="00170C9C">
        <w:rPr>
          <w:rFonts w:eastAsia="Times New Roman" w:cstheme="minorHAnsi"/>
          <w:sz w:val="24"/>
          <w:szCs w:val="24"/>
          <w:lang w:eastAsia="en-GB"/>
        </w:rPr>
        <w:t xml:space="preserve">perceived that </w:t>
      </w:r>
      <w:r w:rsidRPr="00170C9C">
        <w:rPr>
          <w:rFonts w:eastAsia="Times New Roman" w:cstheme="minorHAnsi"/>
          <w:sz w:val="24"/>
          <w:szCs w:val="24"/>
          <w:lang w:eastAsia="en-GB"/>
        </w:rPr>
        <w:t>having a child led to greater social connectivity</w:t>
      </w:r>
      <w:r w:rsidR="00EF0A05" w:rsidRPr="00170C9C">
        <w:rPr>
          <w:rFonts w:eastAsia="Times New Roman" w:cstheme="minorHAnsi"/>
          <w:sz w:val="24"/>
          <w:szCs w:val="24"/>
          <w:lang w:eastAsia="en-GB"/>
        </w:rPr>
        <w:t xml:space="preserve"> for the adoptees</w:t>
      </w:r>
      <w:r w:rsidRPr="00170C9C">
        <w:rPr>
          <w:rFonts w:eastAsia="Times New Roman" w:cstheme="minorHAnsi"/>
          <w:sz w:val="24"/>
          <w:szCs w:val="24"/>
          <w:lang w:eastAsia="en-GB"/>
        </w:rPr>
        <w:t xml:space="preserve">. </w:t>
      </w:r>
    </w:p>
    <w:p w14:paraId="22D4EC79" w14:textId="2F024BC0" w:rsidR="001547A5" w:rsidRPr="00170C9C" w:rsidRDefault="001547A5"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567" w:right="521"/>
        <w:jc w:val="both"/>
        <w:rPr>
          <w:rFonts w:cstheme="minorHAnsi"/>
          <w:i/>
          <w:iCs/>
          <w:sz w:val="24"/>
          <w:szCs w:val="24"/>
        </w:rPr>
      </w:pPr>
      <w:r w:rsidRPr="00170C9C">
        <w:rPr>
          <w:rFonts w:cstheme="minorHAnsi"/>
          <w:i/>
          <w:iCs/>
          <w:sz w:val="24"/>
          <w:szCs w:val="24"/>
        </w:rPr>
        <w:t>Me and my mum and dad have only kind of just really, well, me and my mum and dad have only just kind of got really close since my daughter was born</w:t>
      </w:r>
      <w:r w:rsidRPr="00170C9C">
        <w:rPr>
          <w:rFonts w:cstheme="minorHAnsi"/>
          <w:sz w:val="24"/>
          <w:szCs w:val="24"/>
        </w:rPr>
        <w:t xml:space="preserve">. </w:t>
      </w:r>
      <w:r w:rsidR="004A79E2" w:rsidRPr="00170C9C">
        <w:rPr>
          <w:rFonts w:cstheme="minorHAnsi"/>
          <w:sz w:val="24"/>
          <w:szCs w:val="24"/>
        </w:rPr>
        <w:t>(</w:t>
      </w:r>
      <w:r w:rsidR="004A79E2" w:rsidRPr="00170C9C">
        <w:rPr>
          <w:rFonts w:cstheme="minorHAnsi"/>
          <w:i/>
          <w:iCs/>
          <w:sz w:val="24"/>
          <w:szCs w:val="24"/>
        </w:rPr>
        <w:t>P1</w:t>
      </w:r>
      <w:r w:rsidR="004A79E2" w:rsidRPr="00170C9C">
        <w:rPr>
          <w:rFonts w:cstheme="minorHAnsi"/>
          <w:sz w:val="24"/>
          <w:szCs w:val="24"/>
        </w:rPr>
        <w:t>)</w:t>
      </w:r>
    </w:p>
    <w:p w14:paraId="5D80B300" w14:textId="6E8BD0F3" w:rsidR="001547A5" w:rsidRPr="00170C9C" w:rsidRDefault="001547A5"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right="521"/>
        <w:jc w:val="both"/>
        <w:rPr>
          <w:rFonts w:cstheme="minorHAnsi"/>
          <w:sz w:val="24"/>
          <w:szCs w:val="24"/>
        </w:rPr>
      </w:pPr>
      <w:r w:rsidRPr="00170C9C">
        <w:rPr>
          <w:rFonts w:cstheme="minorHAnsi"/>
          <w:sz w:val="24"/>
          <w:szCs w:val="24"/>
        </w:rPr>
        <w:lastRenderedPageBreak/>
        <w:tab/>
        <w:t xml:space="preserve">Another </w:t>
      </w:r>
      <w:r w:rsidR="00320BE3" w:rsidRPr="00170C9C">
        <w:rPr>
          <w:rFonts w:cstheme="minorHAnsi"/>
          <w:sz w:val="24"/>
          <w:szCs w:val="24"/>
        </w:rPr>
        <w:t xml:space="preserve">mother </w:t>
      </w:r>
      <w:r w:rsidRPr="00170C9C">
        <w:rPr>
          <w:rFonts w:cstheme="minorHAnsi"/>
          <w:sz w:val="24"/>
          <w:szCs w:val="24"/>
        </w:rPr>
        <w:t>added:</w:t>
      </w:r>
    </w:p>
    <w:p w14:paraId="2D5FE70F" w14:textId="78824763" w:rsidR="001547A5" w:rsidRPr="00170C9C" w:rsidRDefault="001547A5"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567" w:right="521"/>
        <w:jc w:val="both"/>
        <w:rPr>
          <w:rFonts w:cstheme="minorHAnsi"/>
          <w:i/>
          <w:iCs/>
          <w:sz w:val="24"/>
          <w:szCs w:val="24"/>
        </w:rPr>
      </w:pPr>
      <w:r w:rsidRPr="00170C9C">
        <w:rPr>
          <w:rFonts w:cstheme="minorHAnsi"/>
          <w:i/>
          <w:iCs/>
          <w:sz w:val="24"/>
          <w:szCs w:val="24"/>
        </w:rPr>
        <w:t xml:space="preserve">I personally feel I am much better and much </w:t>
      </w:r>
      <w:proofErr w:type="gramStart"/>
      <w:r w:rsidRPr="00170C9C">
        <w:rPr>
          <w:rFonts w:cstheme="minorHAnsi"/>
          <w:i/>
          <w:iCs/>
          <w:sz w:val="24"/>
          <w:szCs w:val="24"/>
        </w:rPr>
        <w:t>happier</w:t>
      </w:r>
      <w:proofErr w:type="gramEnd"/>
      <w:r w:rsidRPr="00170C9C">
        <w:rPr>
          <w:rFonts w:cstheme="minorHAnsi"/>
          <w:i/>
          <w:iCs/>
          <w:sz w:val="24"/>
          <w:szCs w:val="24"/>
        </w:rPr>
        <w:t xml:space="preserve"> and my relationships are better and my feelings are better and I think now I’ve got [my child] everything is brilliant.  </w:t>
      </w:r>
      <w:r w:rsidR="004A79E2" w:rsidRPr="00170C9C">
        <w:rPr>
          <w:rFonts w:cstheme="minorHAnsi"/>
          <w:i/>
          <w:iCs/>
          <w:sz w:val="24"/>
          <w:szCs w:val="24"/>
        </w:rPr>
        <w:t>(P14)</w:t>
      </w:r>
    </w:p>
    <w:p w14:paraId="532FFF0B" w14:textId="67017682" w:rsidR="001547A5" w:rsidRPr="00170C9C" w:rsidRDefault="001547A5"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cstheme="minorHAnsi"/>
          <w:sz w:val="24"/>
          <w:szCs w:val="24"/>
        </w:rPr>
      </w:pPr>
      <w:r w:rsidRPr="00170C9C">
        <w:rPr>
          <w:rFonts w:cstheme="minorHAnsi"/>
          <w:sz w:val="24"/>
          <w:szCs w:val="24"/>
        </w:rPr>
        <w:tab/>
        <w:t xml:space="preserve">Alongside this, some </w:t>
      </w:r>
      <w:r w:rsidR="00EF0A05" w:rsidRPr="00170C9C">
        <w:rPr>
          <w:rFonts w:cstheme="minorHAnsi"/>
          <w:sz w:val="24"/>
          <w:szCs w:val="24"/>
        </w:rPr>
        <w:t>mothers</w:t>
      </w:r>
      <w:r w:rsidR="000E5D95" w:rsidRPr="00170C9C">
        <w:rPr>
          <w:rFonts w:cstheme="minorHAnsi"/>
          <w:sz w:val="24"/>
          <w:szCs w:val="24"/>
        </w:rPr>
        <w:t xml:space="preserve"> </w:t>
      </w:r>
      <w:r w:rsidR="00E966B1" w:rsidRPr="00170C9C">
        <w:rPr>
          <w:rFonts w:cstheme="minorHAnsi"/>
          <w:sz w:val="24"/>
          <w:szCs w:val="24"/>
        </w:rPr>
        <w:t xml:space="preserve">and </w:t>
      </w:r>
      <w:r w:rsidR="00EF0A05" w:rsidRPr="00170C9C">
        <w:rPr>
          <w:rFonts w:cstheme="minorHAnsi"/>
          <w:sz w:val="24"/>
          <w:szCs w:val="24"/>
        </w:rPr>
        <w:t>grandparents</w:t>
      </w:r>
      <w:r w:rsidR="000E5D95" w:rsidRPr="00170C9C">
        <w:rPr>
          <w:rFonts w:cstheme="minorHAnsi"/>
          <w:sz w:val="24"/>
          <w:szCs w:val="24"/>
        </w:rPr>
        <w:t xml:space="preserve"> </w:t>
      </w:r>
      <w:r w:rsidRPr="00170C9C">
        <w:rPr>
          <w:rFonts w:cstheme="minorHAnsi"/>
          <w:sz w:val="24"/>
          <w:szCs w:val="24"/>
        </w:rPr>
        <w:t>forg</w:t>
      </w:r>
      <w:r w:rsidR="00781ECB" w:rsidRPr="00170C9C">
        <w:rPr>
          <w:rFonts w:cstheme="minorHAnsi"/>
          <w:sz w:val="24"/>
          <w:szCs w:val="24"/>
        </w:rPr>
        <w:t>ed</w:t>
      </w:r>
      <w:r w:rsidRPr="00170C9C">
        <w:rPr>
          <w:rFonts w:cstheme="minorHAnsi"/>
          <w:sz w:val="24"/>
          <w:szCs w:val="24"/>
        </w:rPr>
        <w:t xml:space="preserve"> closer relationships with </w:t>
      </w:r>
      <w:r w:rsidR="00EF0A05" w:rsidRPr="00170C9C">
        <w:rPr>
          <w:rFonts w:cstheme="minorHAnsi"/>
          <w:sz w:val="24"/>
          <w:szCs w:val="24"/>
        </w:rPr>
        <w:t xml:space="preserve">their </w:t>
      </w:r>
      <w:r w:rsidRPr="00170C9C">
        <w:rPr>
          <w:rFonts w:cstheme="minorHAnsi"/>
          <w:sz w:val="24"/>
          <w:szCs w:val="24"/>
        </w:rPr>
        <w:t>present or former partners, as they negotiated the challenges of parenthood. For example, one grandparent noted that their child had worked to develop closer bonds with the</w:t>
      </w:r>
      <w:r w:rsidR="00781ECB" w:rsidRPr="00170C9C">
        <w:rPr>
          <w:rFonts w:cstheme="minorHAnsi"/>
          <w:sz w:val="24"/>
          <w:szCs w:val="24"/>
        </w:rPr>
        <w:t>ir</w:t>
      </w:r>
      <w:r w:rsidRPr="00170C9C">
        <w:rPr>
          <w:rFonts w:cstheme="minorHAnsi"/>
          <w:sz w:val="24"/>
          <w:szCs w:val="24"/>
        </w:rPr>
        <w:t xml:space="preserve"> </w:t>
      </w:r>
      <w:r w:rsidR="00781ECB" w:rsidRPr="00170C9C">
        <w:rPr>
          <w:rFonts w:cstheme="minorHAnsi"/>
          <w:sz w:val="24"/>
          <w:szCs w:val="24"/>
        </w:rPr>
        <w:t>grand</w:t>
      </w:r>
      <w:r w:rsidRPr="00170C9C">
        <w:rPr>
          <w:rFonts w:cstheme="minorHAnsi"/>
          <w:sz w:val="24"/>
          <w:szCs w:val="24"/>
        </w:rPr>
        <w:t xml:space="preserve">child’s other parent: </w:t>
      </w:r>
    </w:p>
    <w:p w14:paraId="7358259B" w14:textId="23BBEB28" w:rsidR="001547A5" w:rsidRPr="00170C9C" w:rsidRDefault="001547A5"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567" w:right="521"/>
        <w:jc w:val="both"/>
        <w:rPr>
          <w:rFonts w:cstheme="minorHAnsi"/>
          <w:i/>
          <w:iCs/>
          <w:sz w:val="24"/>
          <w:szCs w:val="24"/>
        </w:rPr>
      </w:pPr>
      <w:r w:rsidRPr="00170C9C">
        <w:rPr>
          <w:rFonts w:cstheme="minorHAnsi"/>
          <w:i/>
          <w:iCs/>
          <w:sz w:val="24"/>
          <w:szCs w:val="24"/>
        </w:rPr>
        <w:t xml:space="preserve">I think that’s a huge achievement for them, that what they are doing is they are trying to forge a relationship with my grandchild’s father so that they can both co-parent and I think that’s huge. Really enormous.  </w:t>
      </w:r>
      <w:r w:rsidR="004A79E2" w:rsidRPr="00170C9C">
        <w:rPr>
          <w:rFonts w:cstheme="minorHAnsi"/>
          <w:i/>
          <w:iCs/>
          <w:sz w:val="24"/>
          <w:szCs w:val="24"/>
        </w:rPr>
        <w:t>(GP1)</w:t>
      </w:r>
    </w:p>
    <w:p w14:paraId="17A798A2" w14:textId="37F18548" w:rsidR="001547A5" w:rsidRPr="00170C9C" w:rsidRDefault="001547A5"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cstheme="minorHAnsi"/>
          <w:sz w:val="24"/>
          <w:szCs w:val="24"/>
        </w:rPr>
      </w:pPr>
      <w:r w:rsidRPr="00170C9C">
        <w:rPr>
          <w:rFonts w:cstheme="minorHAnsi"/>
          <w:sz w:val="24"/>
          <w:szCs w:val="24"/>
        </w:rPr>
        <w:tab/>
        <w:t xml:space="preserve">Outside of the family, </w:t>
      </w:r>
      <w:r w:rsidR="00E966B1" w:rsidRPr="00170C9C">
        <w:rPr>
          <w:rFonts w:cstheme="minorHAnsi"/>
          <w:sz w:val="24"/>
          <w:szCs w:val="24"/>
        </w:rPr>
        <w:t xml:space="preserve">some </w:t>
      </w:r>
      <w:r w:rsidR="00EF0A05" w:rsidRPr="00170C9C">
        <w:rPr>
          <w:rFonts w:cstheme="minorHAnsi"/>
          <w:sz w:val="24"/>
          <w:szCs w:val="24"/>
        </w:rPr>
        <w:t>grandparents</w:t>
      </w:r>
      <w:r w:rsidR="00E966B1" w:rsidRPr="00170C9C">
        <w:rPr>
          <w:rFonts w:cstheme="minorHAnsi"/>
          <w:sz w:val="24"/>
          <w:szCs w:val="24"/>
        </w:rPr>
        <w:t xml:space="preserve"> </w:t>
      </w:r>
      <w:r w:rsidRPr="00170C9C">
        <w:rPr>
          <w:rFonts w:cstheme="minorHAnsi"/>
          <w:sz w:val="24"/>
          <w:szCs w:val="24"/>
        </w:rPr>
        <w:t xml:space="preserve">reported that having </w:t>
      </w:r>
      <w:r w:rsidR="00972D36" w:rsidRPr="00170C9C">
        <w:rPr>
          <w:rFonts w:cstheme="minorHAnsi"/>
          <w:sz w:val="24"/>
          <w:szCs w:val="24"/>
        </w:rPr>
        <w:t xml:space="preserve">a </w:t>
      </w:r>
      <w:r w:rsidRPr="00170C9C">
        <w:rPr>
          <w:rFonts w:cstheme="minorHAnsi"/>
          <w:sz w:val="24"/>
          <w:szCs w:val="24"/>
        </w:rPr>
        <w:t xml:space="preserve">child had provided a means through which </w:t>
      </w:r>
      <w:r w:rsidR="00EF0A05" w:rsidRPr="00170C9C">
        <w:rPr>
          <w:rFonts w:cstheme="minorHAnsi"/>
          <w:sz w:val="24"/>
          <w:szCs w:val="24"/>
        </w:rPr>
        <w:t>mothers</w:t>
      </w:r>
      <w:r w:rsidR="0067291E" w:rsidRPr="00170C9C">
        <w:rPr>
          <w:rFonts w:cstheme="minorHAnsi"/>
          <w:sz w:val="24"/>
          <w:szCs w:val="24"/>
        </w:rPr>
        <w:t xml:space="preserve"> </w:t>
      </w:r>
      <w:r w:rsidRPr="00170C9C">
        <w:rPr>
          <w:rFonts w:cstheme="minorHAnsi"/>
          <w:sz w:val="24"/>
          <w:szCs w:val="24"/>
        </w:rPr>
        <w:t>made new friends:</w:t>
      </w:r>
    </w:p>
    <w:p w14:paraId="12D67CF2" w14:textId="70F274B6" w:rsidR="00AB63B2" w:rsidRPr="00170C9C" w:rsidRDefault="001547A5"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567" w:right="521"/>
        <w:jc w:val="both"/>
        <w:rPr>
          <w:rFonts w:cstheme="minorHAnsi"/>
          <w:i/>
          <w:iCs/>
          <w:sz w:val="24"/>
          <w:szCs w:val="24"/>
        </w:rPr>
      </w:pPr>
      <w:r w:rsidRPr="00170C9C">
        <w:rPr>
          <w:rFonts w:cstheme="minorHAnsi"/>
          <w:i/>
          <w:iCs/>
          <w:sz w:val="24"/>
          <w:szCs w:val="24"/>
        </w:rPr>
        <w:t xml:space="preserve">And when she’s met new friends in shops or with nursery schools and toddler groups, and she’s made some friends.  She’s </w:t>
      </w:r>
      <w:proofErr w:type="gramStart"/>
      <w:r w:rsidRPr="00170C9C">
        <w:rPr>
          <w:rFonts w:cstheme="minorHAnsi"/>
          <w:i/>
          <w:iCs/>
          <w:sz w:val="24"/>
          <w:szCs w:val="24"/>
        </w:rPr>
        <w:t>actually made</w:t>
      </w:r>
      <w:proofErr w:type="gramEnd"/>
      <w:r w:rsidRPr="00170C9C">
        <w:rPr>
          <w:rFonts w:cstheme="minorHAnsi"/>
          <w:i/>
          <w:iCs/>
          <w:sz w:val="24"/>
          <w:szCs w:val="24"/>
        </w:rPr>
        <w:t xml:space="preserve"> friends in [the local area] – well, you </w:t>
      </w:r>
      <w:r w:rsidRPr="00170C9C">
        <w:rPr>
          <w:rFonts w:cstheme="minorHAnsi"/>
          <w:sz w:val="24"/>
          <w:szCs w:val="24"/>
        </w:rPr>
        <w:t>do</w:t>
      </w:r>
      <w:r w:rsidRPr="00170C9C">
        <w:rPr>
          <w:rFonts w:cstheme="minorHAnsi"/>
          <w:i/>
          <w:iCs/>
          <w:sz w:val="24"/>
          <w:szCs w:val="24"/>
        </w:rPr>
        <w:t xml:space="preserve"> when you’ve got a baby.</w:t>
      </w:r>
      <w:r w:rsidR="004A79E2" w:rsidRPr="00170C9C">
        <w:rPr>
          <w:rFonts w:cstheme="minorHAnsi"/>
          <w:i/>
          <w:iCs/>
          <w:sz w:val="24"/>
          <w:szCs w:val="24"/>
        </w:rPr>
        <w:t xml:space="preserve"> (GP14)</w:t>
      </w:r>
    </w:p>
    <w:p w14:paraId="3FD72886" w14:textId="77777777" w:rsidR="00AA6A33" w:rsidRPr="00170C9C" w:rsidRDefault="00AA6A33"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567" w:right="521"/>
        <w:jc w:val="both"/>
        <w:rPr>
          <w:rFonts w:eastAsia="Times New Roman" w:cstheme="minorHAnsi"/>
          <w:b/>
          <w:bCs/>
          <w:i/>
          <w:iCs/>
          <w:sz w:val="24"/>
          <w:szCs w:val="24"/>
          <w:lang w:eastAsia="en-GB"/>
        </w:rPr>
      </w:pPr>
    </w:p>
    <w:p w14:paraId="1ED44819" w14:textId="28B3CB92" w:rsidR="00256AD5" w:rsidRPr="00170C9C" w:rsidRDefault="00AB63B2"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cstheme="minorHAnsi"/>
          <w:i/>
          <w:iCs/>
          <w:sz w:val="24"/>
          <w:szCs w:val="24"/>
        </w:rPr>
      </w:pPr>
      <w:r w:rsidRPr="00170C9C">
        <w:rPr>
          <w:rFonts w:eastAsia="Times New Roman" w:cstheme="minorHAnsi"/>
          <w:i/>
          <w:iCs/>
          <w:sz w:val="24"/>
          <w:szCs w:val="24"/>
          <w:lang w:eastAsia="en-GB"/>
        </w:rPr>
        <w:t xml:space="preserve">1.3. </w:t>
      </w:r>
      <w:r w:rsidR="00FC69B6" w:rsidRPr="00170C9C">
        <w:rPr>
          <w:rFonts w:eastAsia="Times New Roman" w:cstheme="minorHAnsi"/>
          <w:i/>
          <w:iCs/>
          <w:sz w:val="24"/>
          <w:szCs w:val="24"/>
          <w:lang w:eastAsia="en-GB"/>
        </w:rPr>
        <w:t>Pride in the achievement of becoming a parent</w:t>
      </w:r>
    </w:p>
    <w:p w14:paraId="0A460A4F" w14:textId="56EC9D9B" w:rsidR="00256AD5" w:rsidRPr="00170C9C" w:rsidRDefault="00256AD5" w:rsidP="0027409E">
      <w:pPr>
        <w:spacing w:after="0" w:line="480" w:lineRule="auto"/>
        <w:jc w:val="both"/>
        <w:textAlignment w:val="baseline"/>
        <w:rPr>
          <w:rFonts w:eastAsia="Times New Roman" w:cstheme="minorHAnsi"/>
          <w:sz w:val="24"/>
          <w:szCs w:val="24"/>
          <w:lang w:eastAsia="en-GB"/>
        </w:rPr>
      </w:pPr>
      <w:r w:rsidRPr="00170C9C">
        <w:rPr>
          <w:rFonts w:eastAsia="Times New Roman" w:cstheme="minorHAnsi"/>
          <w:sz w:val="24"/>
          <w:szCs w:val="24"/>
          <w:lang w:eastAsia="en-GB"/>
        </w:rPr>
        <w:t xml:space="preserve">For some </w:t>
      </w:r>
      <w:r w:rsidR="001C793D" w:rsidRPr="00170C9C">
        <w:rPr>
          <w:rFonts w:eastAsia="Times New Roman" w:cstheme="minorHAnsi"/>
          <w:sz w:val="24"/>
          <w:szCs w:val="24"/>
          <w:lang w:eastAsia="en-GB"/>
        </w:rPr>
        <w:t>mothers</w:t>
      </w:r>
      <w:r w:rsidRPr="00170C9C">
        <w:rPr>
          <w:rFonts w:eastAsia="Times New Roman" w:cstheme="minorHAnsi"/>
          <w:sz w:val="24"/>
          <w:szCs w:val="24"/>
          <w:lang w:eastAsia="en-GB"/>
        </w:rPr>
        <w:t xml:space="preserve">, </w:t>
      </w:r>
      <w:r w:rsidR="00FC69B6" w:rsidRPr="00170C9C">
        <w:rPr>
          <w:rFonts w:eastAsia="Times New Roman" w:cstheme="minorHAnsi"/>
          <w:sz w:val="24"/>
          <w:szCs w:val="24"/>
          <w:lang w:eastAsia="en-GB"/>
        </w:rPr>
        <w:t>especially those with neurodevelopmental problems</w:t>
      </w:r>
      <w:r w:rsidR="00E966B1" w:rsidRPr="00170C9C">
        <w:rPr>
          <w:rFonts w:eastAsia="Times New Roman" w:cstheme="minorHAnsi"/>
          <w:sz w:val="24"/>
          <w:szCs w:val="24"/>
          <w:lang w:eastAsia="en-GB"/>
        </w:rPr>
        <w:t xml:space="preserve"> (deprivation-related ADHD and ASD)</w:t>
      </w:r>
      <w:r w:rsidR="00972D36" w:rsidRPr="00170C9C">
        <w:rPr>
          <w:rFonts w:eastAsia="Times New Roman" w:cstheme="minorHAnsi"/>
          <w:sz w:val="24"/>
          <w:szCs w:val="24"/>
          <w:lang w:eastAsia="en-GB"/>
        </w:rPr>
        <w:t xml:space="preserve">, </w:t>
      </w:r>
      <w:r w:rsidRPr="00170C9C">
        <w:rPr>
          <w:rFonts w:eastAsia="Times New Roman" w:cstheme="minorHAnsi"/>
          <w:sz w:val="24"/>
          <w:szCs w:val="24"/>
          <w:lang w:eastAsia="en-GB"/>
        </w:rPr>
        <w:t>finding and retaining employment and maintaining social relationships had proved difficult</w:t>
      </w:r>
      <w:r w:rsidR="00FC69B6" w:rsidRPr="00170C9C">
        <w:rPr>
          <w:rFonts w:eastAsia="Times New Roman" w:cstheme="minorHAnsi"/>
          <w:sz w:val="24"/>
          <w:szCs w:val="24"/>
          <w:lang w:eastAsia="en-GB"/>
        </w:rPr>
        <w:t xml:space="preserve">. </w:t>
      </w:r>
      <w:proofErr w:type="gramStart"/>
      <w:r w:rsidR="00FC69B6" w:rsidRPr="00170C9C">
        <w:rPr>
          <w:rFonts w:eastAsia="Times New Roman" w:cstheme="minorHAnsi"/>
          <w:sz w:val="24"/>
          <w:szCs w:val="24"/>
          <w:lang w:eastAsia="en-GB"/>
        </w:rPr>
        <w:t>A</w:t>
      </w:r>
      <w:r w:rsidRPr="00170C9C">
        <w:rPr>
          <w:rFonts w:eastAsia="Times New Roman" w:cstheme="minorHAnsi"/>
          <w:sz w:val="24"/>
          <w:szCs w:val="24"/>
          <w:lang w:eastAsia="en-GB"/>
        </w:rPr>
        <w:t>s a consequence</w:t>
      </w:r>
      <w:proofErr w:type="gramEnd"/>
      <w:r w:rsidRPr="00170C9C">
        <w:rPr>
          <w:rFonts w:eastAsia="Times New Roman" w:cstheme="minorHAnsi"/>
          <w:sz w:val="24"/>
          <w:szCs w:val="24"/>
          <w:lang w:eastAsia="en-GB"/>
        </w:rPr>
        <w:t xml:space="preserve">, some </w:t>
      </w:r>
      <w:r w:rsidR="00EF0A05" w:rsidRPr="00170C9C">
        <w:rPr>
          <w:rFonts w:eastAsia="Times New Roman" w:cstheme="minorHAnsi"/>
          <w:sz w:val="24"/>
          <w:szCs w:val="24"/>
          <w:lang w:eastAsia="en-GB"/>
        </w:rPr>
        <w:t>mothers</w:t>
      </w:r>
      <w:r w:rsidR="0067291E" w:rsidRPr="00170C9C">
        <w:rPr>
          <w:rFonts w:eastAsia="Times New Roman" w:cstheme="minorHAnsi"/>
          <w:sz w:val="24"/>
          <w:szCs w:val="24"/>
          <w:lang w:eastAsia="en-GB"/>
        </w:rPr>
        <w:t xml:space="preserve"> </w:t>
      </w:r>
      <w:r w:rsidRPr="00170C9C">
        <w:rPr>
          <w:rFonts w:eastAsia="Times New Roman" w:cstheme="minorHAnsi"/>
          <w:sz w:val="24"/>
          <w:szCs w:val="24"/>
          <w:lang w:eastAsia="en-GB"/>
        </w:rPr>
        <w:t>had developed</w:t>
      </w:r>
      <w:r w:rsidR="00E966B1" w:rsidRPr="00170C9C">
        <w:rPr>
          <w:rFonts w:eastAsia="Times New Roman" w:cstheme="minorHAnsi"/>
          <w:sz w:val="24"/>
          <w:szCs w:val="24"/>
          <w:lang w:eastAsia="en-GB"/>
        </w:rPr>
        <w:t xml:space="preserve"> a sense of</w:t>
      </w:r>
      <w:r w:rsidRPr="00170C9C">
        <w:rPr>
          <w:rFonts w:eastAsia="Times New Roman" w:cstheme="minorHAnsi"/>
          <w:sz w:val="24"/>
          <w:szCs w:val="24"/>
          <w:lang w:eastAsia="en-GB"/>
        </w:rPr>
        <w:t xml:space="preserve"> </w:t>
      </w:r>
      <w:r w:rsidR="00FC69B6" w:rsidRPr="00170C9C">
        <w:rPr>
          <w:rFonts w:eastAsia="Times New Roman" w:cstheme="minorHAnsi"/>
          <w:sz w:val="24"/>
          <w:szCs w:val="24"/>
          <w:lang w:eastAsia="en-GB"/>
        </w:rPr>
        <w:t>low self</w:t>
      </w:r>
      <w:r w:rsidR="0073120A" w:rsidRPr="00170C9C">
        <w:rPr>
          <w:rFonts w:eastAsia="Times New Roman" w:cstheme="minorHAnsi"/>
          <w:sz w:val="24"/>
          <w:szCs w:val="24"/>
          <w:lang w:eastAsia="en-GB"/>
        </w:rPr>
        <w:t>-</w:t>
      </w:r>
      <w:r w:rsidR="00E966B1" w:rsidRPr="00170C9C">
        <w:rPr>
          <w:rFonts w:eastAsia="Times New Roman" w:cstheme="minorHAnsi"/>
          <w:sz w:val="24"/>
          <w:szCs w:val="24"/>
          <w:lang w:eastAsia="en-GB"/>
        </w:rPr>
        <w:t xml:space="preserve">worth </w:t>
      </w:r>
      <w:r w:rsidRPr="00170C9C">
        <w:rPr>
          <w:rFonts w:eastAsia="Times New Roman" w:cstheme="minorHAnsi"/>
          <w:sz w:val="24"/>
          <w:szCs w:val="24"/>
          <w:lang w:eastAsia="en-GB"/>
        </w:rPr>
        <w:t>regarding what they could achieve</w:t>
      </w:r>
      <w:r w:rsidR="00E966B1" w:rsidRPr="00170C9C">
        <w:rPr>
          <w:rFonts w:eastAsia="Times New Roman" w:cstheme="minorHAnsi"/>
          <w:sz w:val="24"/>
          <w:szCs w:val="24"/>
          <w:lang w:eastAsia="en-GB"/>
        </w:rPr>
        <w:t xml:space="preserve"> in life</w:t>
      </w:r>
      <w:r w:rsidRPr="00170C9C">
        <w:rPr>
          <w:rFonts w:eastAsia="Times New Roman" w:cstheme="minorHAnsi"/>
          <w:sz w:val="24"/>
          <w:szCs w:val="24"/>
          <w:lang w:eastAsia="en-GB"/>
        </w:rPr>
        <w:t xml:space="preserve">:   </w:t>
      </w:r>
    </w:p>
    <w:p w14:paraId="169FC69F" w14:textId="659D3CDF" w:rsidR="00256AD5" w:rsidRPr="00170C9C" w:rsidRDefault="00256AD5" w:rsidP="0027409E">
      <w:pPr>
        <w:spacing w:after="0" w:line="480" w:lineRule="auto"/>
        <w:ind w:left="567" w:right="521"/>
        <w:jc w:val="both"/>
        <w:textAlignment w:val="baseline"/>
        <w:rPr>
          <w:rFonts w:eastAsia="Times New Roman" w:cstheme="minorHAnsi"/>
          <w:i/>
          <w:iCs/>
          <w:sz w:val="24"/>
          <w:szCs w:val="24"/>
          <w:lang w:eastAsia="en-GB"/>
        </w:rPr>
      </w:pPr>
      <w:r w:rsidRPr="00170C9C">
        <w:rPr>
          <w:rFonts w:eastAsia="Times New Roman" w:cstheme="minorHAnsi"/>
          <w:i/>
          <w:iCs/>
          <w:sz w:val="24"/>
          <w:szCs w:val="24"/>
          <w:lang w:eastAsia="en-GB"/>
        </w:rPr>
        <w:lastRenderedPageBreak/>
        <w:t>I didn’t think I would get married, have a house, a baby in one year.  I didn’t think I’d ever have that.  I just thought I’d be stuck at home all the time, getting into trouble.  No, it’s (</w:t>
      </w:r>
      <w:r w:rsidR="00813633" w:rsidRPr="00170C9C">
        <w:rPr>
          <w:rFonts w:eastAsia="Times New Roman" w:cstheme="minorHAnsi"/>
          <w:i/>
          <w:iCs/>
          <w:sz w:val="24"/>
          <w:szCs w:val="24"/>
          <w:lang w:eastAsia="en-GB"/>
        </w:rPr>
        <w:t xml:space="preserve">my </w:t>
      </w:r>
      <w:r w:rsidRPr="00170C9C">
        <w:rPr>
          <w:rFonts w:eastAsia="Times New Roman" w:cstheme="minorHAnsi"/>
          <w:i/>
          <w:iCs/>
          <w:sz w:val="24"/>
          <w:szCs w:val="24"/>
          <w:lang w:eastAsia="en-GB"/>
        </w:rPr>
        <w:t>situation in life) turned around completely.</w:t>
      </w:r>
      <w:r w:rsidR="00A87FBF" w:rsidRPr="00170C9C">
        <w:rPr>
          <w:rFonts w:eastAsia="Times New Roman" w:cstheme="minorHAnsi"/>
          <w:i/>
          <w:iCs/>
          <w:sz w:val="24"/>
          <w:szCs w:val="24"/>
          <w:lang w:eastAsia="en-GB"/>
        </w:rPr>
        <w:t xml:space="preserve"> (P11)</w:t>
      </w:r>
    </w:p>
    <w:p w14:paraId="58137F2A" w14:textId="780BCDF3" w:rsidR="00256AD5" w:rsidRPr="00170C9C" w:rsidRDefault="00256AD5" w:rsidP="0027409E">
      <w:pPr>
        <w:spacing w:after="0" w:line="480" w:lineRule="auto"/>
        <w:ind w:firstLine="567"/>
        <w:jc w:val="both"/>
        <w:textAlignment w:val="baseline"/>
        <w:rPr>
          <w:rFonts w:eastAsia="Times New Roman" w:cstheme="minorHAnsi"/>
          <w:sz w:val="24"/>
          <w:szCs w:val="24"/>
          <w:lang w:eastAsia="en-GB"/>
        </w:rPr>
      </w:pPr>
      <w:r w:rsidRPr="00170C9C">
        <w:rPr>
          <w:rFonts w:eastAsia="Times New Roman" w:cstheme="minorHAnsi"/>
          <w:sz w:val="24"/>
          <w:szCs w:val="24"/>
          <w:lang w:eastAsia="en-GB"/>
        </w:rPr>
        <w:t xml:space="preserve">In this context, becoming a parent was </w:t>
      </w:r>
      <w:r w:rsidR="00523E5C" w:rsidRPr="00170C9C">
        <w:rPr>
          <w:rFonts w:eastAsia="Times New Roman" w:cstheme="minorHAnsi"/>
          <w:sz w:val="24"/>
          <w:szCs w:val="24"/>
          <w:lang w:eastAsia="en-GB"/>
        </w:rPr>
        <w:t xml:space="preserve">not only </w:t>
      </w:r>
      <w:r w:rsidRPr="00170C9C">
        <w:rPr>
          <w:rFonts w:eastAsia="Times New Roman" w:cstheme="minorHAnsi"/>
          <w:sz w:val="24"/>
          <w:szCs w:val="24"/>
          <w:lang w:eastAsia="en-GB"/>
        </w:rPr>
        <w:t xml:space="preserve">seen as a significant accomplishment </w:t>
      </w:r>
      <w:r w:rsidR="00972D36" w:rsidRPr="00170C9C">
        <w:rPr>
          <w:rFonts w:eastAsia="Times New Roman" w:cstheme="minorHAnsi"/>
          <w:sz w:val="24"/>
          <w:szCs w:val="24"/>
          <w:lang w:eastAsia="en-GB"/>
        </w:rPr>
        <w:t>by/</w:t>
      </w:r>
      <w:r w:rsidR="00523E5C" w:rsidRPr="00170C9C">
        <w:rPr>
          <w:rFonts w:eastAsia="Times New Roman" w:cstheme="minorHAnsi"/>
          <w:sz w:val="24"/>
          <w:szCs w:val="24"/>
          <w:lang w:eastAsia="en-GB"/>
        </w:rPr>
        <w:t>for many, but for some</w:t>
      </w:r>
      <w:r w:rsidRPr="00170C9C">
        <w:rPr>
          <w:rFonts w:eastAsia="Times New Roman" w:cstheme="minorHAnsi"/>
          <w:sz w:val="24"/>
          <w:szCs w:val="24"/>
          <w:lang w:eastAsia="en-GB"/>
        </w:rPr>
        <w:t>,</w:t>
      </w:r>
      <w:r w:rsidR="00523E5C" w:rsidRPr="00170C9C">
        <w:rPr>
          <w:rFonts w:eastAsia="Times New Roman" w:cstheme="minorHAnsi"/>
          <w:sz w:val="24"/>
          <w:szCs w:val="24"/>
          <w:lang w:eastAsia="en-GB"/>
        </w:rPr>
        <w:t xml:space="preserve"> it</w:t>
      </w:r>
      <w:r w:rsidRPr="00170C9C">
        <w:rPr>
          <w:rFonts w:eastAsia="Times New Roman" w:cstheme="minorHAnsi"/>
          <w:sz w:val="24"/>
          <w:szCs w:val="24"/>
          <w:lang w:eastAsia="en-GB"/>
        </w:rPr>
        <w:t xml:space="preserve"> was seen as their main achievement: </w:t>
      </w:r>
    </w:p>
    <w:p w14:paraId="51FC8519" w14:textId="1CB7C27F" w:rsidR="00256AD5" w:rsidRPr="00170C9C" w:rsidRDefault="00256AD5" w:rsidP="0027409E">
      <w:pPr>
        <w:spacing w:after="0" w:line="480" w:lineRule="auto"/>
        <w:ind w:left="567" w:right="521"/>
        <w:jc w:val="both"/>
        <w:textAlignment w:val="baseline"/>
        <w:rPr>
          <w:rFonts w:eastAsia="Times New Roman" w:cstheme="minorHAnsi"/>
          <w:i/>
          <w:iCs/>
          <w:sz w:val="24"/>
          <w:szCs w:val="24"/>
          <w:lang w:eastAsia="en-GB"/>
        </w:rPr>
      </w:pPr>
      <w:r w:rsidRPr="00170C9C">
        <w:rPr>
          <w:rFonts w:eastAsia="Times New Roman" w:cstheme="minorHAnsi"/>
          <w:i/>
          <w:iCs/>
          <w:sz w:val="24"/>
          <w:szCs w:val="24"/>
          <w:lang w:eastAsia="en-GB"/>
        </w:rPr>
        <w:t xml:space="preserve">my child is one of those good things.…I don’t know, that’s kind of the only thing that I feel that I’ve been </w:t>
      </w:r>
      <w:proofErr w:type="gramStart"/>
      <w:r w:rsidRPr="00170C9C">
        <w:rPr>
          <w:rFonts w:eastAsia="Times New Roman" w:cstheme="minorHAnsi"/>
          <w:i/>
          <w:iCs/>
          <w:sz w:val="24"/>
          <w:szCs w:val="24"/>
          <w:lang w:eastAsia="en-GB"/>
        </w:rPr>
        <w:t>really successful</w:t>
      </w:r>
      <w:proofErr w:type="gramEnd"/>
      <w:r w:rsidRPr="00170C9C">
        <w:rPr>
          <w:rFonts w:eastAsia="Times New Roman" w:cstheme="minorHAnsi"/>
          <w:i/>
          <w:iCs/>
          <w:sz w:val="24"/>
          <w:szCs w:val="24"/>
          <w:lang w:eastAsia="en-GB"/>
        </w:rPr>
        <w:t xml:space="preserve"> at… being a parent. </w:t>
      </w:r>
      <w:r w:rsidR="00A87FBF" w:rsidRPr="00170C9C">
        <w:rPr>
          <w:rFonts w:eastAsia="Times New Roman" w:cstheme="minorHAnsi"/>
          <w:i/>
          <w:iCs/>
          <w:sz w:val="24"/>
          <w:szCs w:val="24"/>
          <w:lang w:eastAsia="en-GB"/>
        </w:rPr>
        <w:t xml:space="preserve"> (P14)</w:t>
      </w:r>
    </w:p>
    <w:p w14:paraId="7247D15B" w14:textId="41C21AA6" w:rsidR="00256AD5" w:rsidRPr="00170C9C" w:rsidRDefault="00256AD5" w:rsidP="0027409E">
      <w:pPr>
        <w:spacing w:after="0" w:line="480" w:lineRule="auto"/>
        <w:ind w:firstLine="284"/>
        <w:jc w:val="both"/>
        <w:textAlignment w:val="baseline"/>
        <w:rPr>
          <w:rFonts w:eastAsia="Times New Roman" w:cstheme="minorHAnsi"/>
          <w:sz w:val="24"/>
          <w:szCs w:val="24"/>
          <w:lang w:eastAsia="en-GB"/>
        </w:rPr>
      </w:pPr>
      <w:r w:rsidRPr="00170C9C">
        <w:rPr>
          <w:rFonts w:eastAsia="Times New Roman" w:cstheme="minorHAnsi"/>
          <w:sz w:val="24"/>
          <w:szCs w:val="24"/>
          <w:lang w:eastAsia="en-GB"/>
        </w:rPr>
        <w:t xml:space="preserve"> As well as being perceived as </w:t>
      </w:r>
      <w:r w:rsidR="00813633" w:rsidRPr="00170C9C">
        <w:rPr>
          <w:rFonts w:eastAsia="Times New Roman" w:cstheme="minorHAnsi"/>
          <w:sz w:val="24"/>
          <w:szCs w:val="24"/>
          <w:lang w:eastAsia="en-GB"/>
        </w:rPr>
        <w:t xml:space="preserve">an </w:t>
      </w:r>
      <w:r w:rsidRPr="00170C9C">
        <w:rPr>
          <w:rFonts w:eastAsia="Times New Roman" w:cstheme="minorHAnsi"/>
          <w:sz w:val="24"/>
          <w:szCs w:val="24"/>
          <w:lang w:eastAsia="en-GB"/>
        </w:rPr>
        <w:t xml:space="preserve">important </w:t>
      </w:r>
      <w:r w:rsidR="00813633" w:rsidRPr="00170C9C">
        <w:rPr>
          <w:rFonts w:eastAsia="Times New Roman" w:cstheme="minorHAnsi"/>
          <w:sz w:val="24"/>
          <w:szCs w:val="24"/>
          <w:lang w:eastAsia="en-GB"/>
        </w:rPr>
        <w:t xml:space="preserve">role </w:t>
      </w:r>
      <w:r w:rsidRPr="00170C9C">
        <w:rPr>
          <w:rFonts w:eastAsia="Times New Roman" w:cstheme="minorHAnsi"/>
          <w:sz w:val="24"/>
          <w:szCs w:val="24"/>
          <w:lang w:eastAsia="en-GB"/>
        </w:rPr>
        <w:t>that the</w:t>
      </w:r>
      <w:r w:rsidR="00813633" w:rsidRPr="00170C9C">
        <w:rPr>
          <w:rFonts w:eastAsia="Times New Roman" w:cstheme="minorHAnsi"/>
          <w:sz w:val="24"/>
          <w:szCs w:val="24"/>
          <w:lang w:eastAsia="en-GB"/>
        </w:rPr>
        <w:t>y</w:t>
      </w:r>
      <w:r w:rsidRPr="00170C9C">
        <w:rPr>
          <w:rFonts w:eastAsia="Times New Roman" w:cstheme="minorHAnsi"/>
          <w:sz w:val="24"/>
          <w:szCs w:val="24"/>
          <w:lang w:eastAsia="en-GB"/>
        </w:rPr>
        <w:t xml:space="preserve"> could </w:t>
      </w:r>
      <w:r w:rsidR="00813633" w:rsidRPr="00170C9C">
        <w:rPr>
          <w:rFonts w:eastAsia="Times New Roman" w:cstheme="minorHAnsi"/>
          <w:sz w:val="24"/>
          <w:szCs w:val="24"/>
          <w:lang w:eastAsia="en-GB"/>
        </w:rPr>
        <w:t>succeed in</w:t>
      </w:r>
      <w:r w:rsidRPr="00170C9C">
        <w:rPr>
          <w:rFonts w:eastAsia="Times New Roman" w:cstheme="minorHAnsi"/>
          <w:sz w:val="24"/>
          <w:szCs w:val="24"/>
          <w:lang w:eastAsia="en-GB"/>
        </w:rPr>
        <w:t>,</w:t>
      </w:r>
      <w:r w:rsidR="00523E5C" w:rsidRPr="00170C9C">
        <w:rPr>
          <w:rFonts w:eastAsia="Times New Roman" w:cstheme="minorHAnsi"/>
          <w:sz w:val="24"/>
          <w:szCs w:val="24"/>
          <w:lang w:eastAsia="en-GB"/>
        </w:rPr>
        <w:t xml:space="preserve"> </w:t>
      </w:r>
      <w:r w:rsidR="00EF0A05" w:rsidRPr="00170C9C">
        <w:rPr>
          <w:rFonts w:eastAsia="Times New Roman" w:cstheme="minorHAnsi"/>
          <w:sz w:val="24"/>
          <w:szCs w:val="24"/>
          <w:lang w:eastAsia="en-GB"/>
        </w:rPr>
        <w:t>mothers</w:t>
      </w:r>
      <w:r w:rsidR="0067291E" w:rsidRPr="00170C9C">
        <w:rPr>
          <w:rFonts w:eastAsia="Times New Roman" w:cstheme="minorHAnsi"/>
          <w:sz w:val="24"/>
          <w:szCs w:val="24"/>
          <w:lang w:eastAsia="en-GB"/>
        </w:rPr>
        <w:t xml:space="preserve"> </w:t>
      </w:r>
      <w:r w:rsidRPr="00170C9C">
        <w:rPr>
          <w:rFonts w:eastAsia="Times New Roman" w:cstheme="minorHAnsi"/>
          <w:sz w:val="24"/>
          <w:szCs w:val="24"/>
          <w:lang w:eastAsia="en-GB"/>
        </w:rPr>
        <w:t xml:space="preserve">believed that </w:t>
      </w:r>
      <w:r w:rsidR="00972D36" w:rsidRPr="00170C9C">
        <w:rPr>
          <w:rFonts w:eastAsia="Times New Roman" w:cstheme="minorHAnsi"/>
          <w:sz w:val="24"/>
          <w:szCs w:val="24"/>
          <w:lang w:eastAsia="en-GB"/>
        </w:rPr>
        <w:t xml:space="preserve">being a </w:t>
      </w:r>
      <w:r w:rsidRPr="00170C9C">
        <w:rPr>
          <w:rFonts w:eastAsia="Times New Roman" w:cstheme="minorHAnsi"/>
          <w:sz w:val="24"/>
          <w:szCs w:val="24"/>
          <w:lang w:eastAsia="en-GB"/>
        </w:rPr>
        <w:t xml:space="preserve">parent suited </w:t>
      </w:r>
      <w:r w:rsidR="00813633" w:rsidRPr="00170C9C">
        <w:rPr>
          <w:rFonts w:eastAsia="Times New Roman" w:cstheme="minorHAnsi"/>
          <w:sz w:val="24"/>
          <w:szCs w:val="24"/>
          <w:lang w:eastAsia="en-GB"/>
        </w:rPr>
        <w:t>them</w:t>
      </w:r>
      <w:r w:rsidRPr="00170C9C">
        <w:rPr>
          <w:rFonts w:eastAsia="Times New Roman" w:cstheme="minorHAnsi"/>
          <w:sz w:val="24"/>
          <w:szCs w:val="24"/>
          <w:lang w:eastAsia="en-GB"/>
        </w:rPr>
        <w:t xml:space="preserve"> well and for some </w:t>
      </w:r>
      <w:proofErr w:type="gramStart"/>
      <w:r w:rsidR="001C793D" w:rsidRPr="00170C9C">
        <w:rPr>
          <w:rFonts w:eastAsia="Times New Roman" w:cstheme="minorHAnsi"/>
          <w:sz w:val="24"/>
          <w:szCs w:val="24"/>
          <w:lang w:eastAsia="en-GB"/>
        </w:rPr>
        <w:t>mothers</w:t>
      </w:r>
      <w:proofErr w:type="gramEnd"/>
      <w:r w:rsidR="001C793D" w:rsidRPr="00170C9C">
        <w:rPr>
          <w:rFonts w:eastAsia="Times New Roman" w:cstheme="minorHAnsi"/>
          <w:sz w:val="24"/>
          <w:szCs w:val="24"/>
          <w:lang w:eastAsia="en-GB"/>
        </w:rPr>
        <w:t xml:space="preserve"> </w:t>
      </w:r>
      <w:r w:rsidRPr="00170C9C">
        <w:rPr>
          <w:rFonts w:eastAsia="Times New Roman" w:cstheme="minorHAnsi"/>
          <w:sz w:val="24"/>
          <w:szCs w:val="24"/>
          <w:lang w:eastAsia="en-GB"/>
        </w:rPr>
        <w:t>parenthood had been a longstanding goal</w:t>
      </w:r>
      <w:r w:rsidR="00523E5C" w:rsidRPr="00170C9C">
        <w:rPr>
          <w:rFonts w:eastAsia="Times New Roman" w:cstheme="minorHAnsi"/>
          <w:sz w:val="24"/>
          <w:szCs w:val="24"/>
          <w:lang w:eastAsia="en-GB"/>
        </w:rPr>
        <w:t>. O</w:t>
      </w:r>
      <w:r w:rsidRPr="00170C9C">
        <w:rPr>
          <w:rFonts w:eastAsia="Times New Roman" w:cstheme="minorHAnsi"/>
          <w:sz w:val="24"/>
          <w:szCs w:val="24"/>
          <w:lang w:eastAsia="en-GB"/>
        </w:rPr>
        <w:t xml:space="preserve">ne adoptee emphasised </w:t>
      </w:r>
      <w:r w:rsidRPr="00170C9C">
        <w:rPr>
          <w:rFonts w:eastAsia="Times New Roman" w:cstheme="minorHAnsi"/>
          <w:i/>
          <w:iCs/>
          <w:sz w:val="24"/>
          <w:szCs w:val="24"/>
          <w:lang w:eastAsia="en-GB"/>
        </w:rPr>
        <w:t>“I’ve always wanted to become a mum”.</w:t>
      </w:r>
      <w:r w:rsidRPr="00170C9C">
        <w:rPr>
          <w:rFonts w:eastAsia="Times New Roman" w:cstheme="minorHAnsi"/>
          <w:sz w:val="24"/>
          <w:szCs w:val="24"/>
          <w:lang w:eastAsia="en-GB"/>
        </w:rPr>
        <w:t xml:space="preserve"> </w:t>
      </w:r>
      <w:r w:rsidR="00A87FBF" w:rsidRPr="00170C9C">
        <w:rPr>
          <w:rFonts w:eastAsia="Times New Roman" w:cstheme="minorHAnsi"/>
          <w:sz w:val="24"/>
          <w:szCs w:val="24"/>
          <w:lang w:eastAsia="en-GB"/>
        </w:rPr>
        <w:t>(</w:t>
      </w:r>
      <w:r w:rsidR="00A87FBF" w:rsidRPr="00170C9C">
        <w:rPr>
          <w:rFonts w:eastAsia="Times New Roman" w:cstheme="minorHAnsi"/>
          <w:i/>
          <w:iCs/>
          <w:sz w:val="24"/>
          <w:szCs w:val="24"/>
          <w:lang w:eastAsia="en-GB"/>
        </w:rPr>
        <w:t>P8</w:t>
      </w:r>
      <w:r w:rsidR="00A87FBF" w:rsidRPr="00170C9C">
        <w:rPr>
          <w:rFonts w:eastAsia="Times New Roman" w:cstheme="minorHAnsi"/>
          <w:sz w:val="24"/>
          <w:szCs w:val="24"/>
          <w:lang w:eastAsia="en-GB"/>
        </w:rPr>
        <w:t xml:space="preserve">). </w:t>
      </w:r>
      <w:r w:rsidRPr="00170C9C">
        <w:rPr>
          <w:rFonts w:eastAsia="Times New Roman" w:cstheme="minorHAnsi"/>
          <w:sz w:val="24"/>
          <w:szCs w:val="24"/>
          <w:lang w:eastAsia="en-GB"/>
        </w:rPr>
        <w:t>Th</w:t>
      </w:r>
      <w:r w:rsidR="00813633" w:rsidRPr="00170C9C">
        <w:rPr>
          <w:rFonts w:eastAsia="Times New Roman" w:cstheme="minorHAnsi"/>
          <w:sz w:val="24"/>
          <w:szCs w:val="24"/>
          <w:lang w:eastAsia="en-GB"/>
        </w:rPr>
        <w:t>e</w:t>
      </w:r>
      <w:r w:rsidRPr="00170C9C">
        <w:rPr>
          <w:rFonts w:eastAsia="Times New Roman" w:cstheme="minorHAnsi"/>
          <w:sz w:val="24"/>
          <w:szCs w:val="24"/>
          <w:lang w:eastAsia="en-GB"/>
        </w:rPr>
        <w:t xml:space="preserve"> </w:t>
      </w:r>
      <w:r w:rsidR="00813633" w:rsidRPr="00170C9C">
        <w:rPr>
          <w:rFonts w:eastAsia="Times New Roman" w:cstheme="minorHAnsi"/>
          <w:sz w:val="24"/>
          <w:szCs w:val="24"/>
          <w:lang w:eastAsia="en-GB"/>
        </w:rPr>
        <w:t>view that</w:t>
      </w:r>
      <w:r w:rsidRPr="00170C9C">
        <w:rPr>
          <w:rFonts w:eastAsia="Times New Roman" w:cstheme="minorHAnsi"/>
          <w:sz w:val="24"/>
          <w:szCs w:val="24"/>
          <w:lang w:eastAsia="en-GB"/>
        </w:rPr>
        <w:t xml:space="preserve"> parenting was </w:t>
      </w:r>
      <w:r w:rsidR="00813633" w:rsidRPr="00170C9C">
        <w:rPr>
          <w:rFonts w:eastAsia="Times New Roman" w:cstheme="minorHAnsi"/>
          <w:sz w:val="24"/>
          <w:szCs w:val="24"/>
          <w:lang w:eastAsia="en-GB"/>
        </w:rPr>
        <w:t>some</w:t>
      </w:r>
      <w:r w:rsidR="00C62EDD" w:rsidRPr="00170C9C">
        <w:rPr>
          <w:rFonts w:eastAsia="Times New Roman" w:cstheme="minorHAnsi"/>
          <w:sz w:val="24"/>
          <w:szCs w:val="24"/>
          <w:lang w:eastAsia="en-GB"/>
        </w:rPr>
        <w:t>thing</w:t>
      </w:r>
      <w:r w:rsidR="00813633" w:rsidRPr="00170C9C">
        <w:rPr>
          <w:rFonts w:eastAsia="Times New Roman" w:cstheme="minorHAnsi"/>
          <w:sz w:val="24"/>
          <w:szCs w:val="24"/>
          <w:lang w:eastAsia="en-GB"/>
        </w:rPr>
        <w:t xml:space="preserve"> the adoptees could do well was also </w:t>
      </w:r>
      <w:r w:rsidRPr="00170C9C">
        <w:rPr>
          <w:rFonts w:eastAsia="Times New Roman" w:cstheme="minorHAnsi"/>
          <w:sz w:val="24"/>
          <w:szCs w:val="24"/>
          <w:lang w:eastAsia="en-GB"/>
        </w:rPr>
        <w:t xml:space="preserve">shared by </w:t>
      </w:r>
      <w:r w:rsidR="00C62EDD" w:rsidRPr="00170C9C">
        <w:rPr>
          <w:rFonts w:eastAsia="Times New Roman" w:cstheme="minorHAnsi"/>
          <w:sz w:val="24"/>
          <w:szCs w:val="24"/>
          <w:lang w:eastAsia="en-GB"/>
        </w:rPr>
        <w:t>many</w:t>
      </w:r>
      <w:r w:rsidR="00813633" w:rsidRPr="00170C9C">
        <w:rPr>
          <w:rFonts w:eastAsia="Times New Roman" w:cstheme="minorHAnsi"/>
          <w:sz w:val="24"/>
          <w:szCs w:val="24"/>
          <w:lang w:eastAsia="en-GB"/>
        </w:rPr>
        <w:t xml:space="preserve"> </w:t>
      </w:r>
      <w:r w:rsidRPr="00170C9C">
        <w:rPr>
          <w:rFonts w:eastAsia="Times New Roman" w:cstheme="minorHAnsi"/>
          <w:sz w:val="24"/>
          <w:szCs w:val="24"/>
          <w:lang w:eastAsia="en-GB"/>
        </w:rPr>
        <w:t>grandparents:</w:t>
      </w:r>
    </w:p>
    <w:p w14:paraId="15F11429" w14:textId="4B918085" w:rsidR="00256AD5" w:rsidRPr="00170C9C" w:rsidRDefault="00256AD5" w:rsidP="0027409E">
      <w:pPr>
        <w:spacing w:after="0" w:line="480" w:lineRule="auto"/>
        <w:ind w:left="567" w:right="521"/>
        <w:jc w:val="both"/>
        <w:textAlignment w:val="baseline"/>
        <w:rPr>
          <w:rFonts w:eastAsia="Times New Roman" w:cstheme="minorHAnsi"/>
          <w:i/>
          <w:iCs/>
          <w:sz w:val="24"/>
          <w:szCs w:val="24"/>
          <w:lang w:eastAsia="en-GB"/>
        </w:rPr>
      </w:pPr>
      <w:r w:rsidRPr="00170C9C">
        <w:rPr>
          <w:rFonts w:eastAsia="Times New Roman" w:cstheme="minorHAnsi"/>
          <w:i/>
          <w:iCs/>
          <w:sz w:val="24"/>
          <w:szCs w:val="24"/>
          <w:lang w:eastAsia="en-GB"/>
        </w:rPr>
        <w:t>because they are so capable, you see, I don’t worry about her being able to look after themselves and their family.</w:t>
      </w:r>
      <w:r w:rsidR="00A87FBF" w:rsidRPr="00170C9C">
        <w:rPr>
          <w:rFonts w:eastAsia="Times New Roman" w:cstheme="minorHAnsi"/>
          <w:i/>
          <w:iCs/>
          <w:sz w:val="24"/>
          <w:szCs w:val="24"/>
          <w:lang w:eastAsia="en-GB"/>
        </w:rPr>
        <w:t xml:space="preserve">   (P2)</w:t>
      </w:r>
    </w:p>
    <w:p w14:paraId="6C210AFC" w14:textId="77777777" w:rsidR="0027409E" w:rsidRPr="00170C9C" w:rsidRDefault="0027409E" w:rsidP="0027409E">
      <w:pPr>
        <w:spacing w:after="0" w:line="480" w:lineRule="auto"/>
        <w:ind w:left="567" w:right="521"/>
        <w:jc w:val="both"/>
        <w:textAlignment w:val="baseline"/>
        <w:rPr>
          <w:rStyle w:val="normaltextrun"/>
          <w:rFonts w:eastAsia="Times New Roman" w:cstheme="minorHAnsi"/>
          <w:i/>
          <w:iCs/>
          <w:sz w:val="24"/>
          <w:szCs w:val="24"/>
          <w:lang w:eastAsia="en-GB"/>
        </w:rPr>
      </w:pPr>
    </w:p>
    <w:p w14:paraId="6E7819CE" w14:textId="7BDC499E" w:rsidR="008C026C" w:rsidRPr="00170C9C" w:rsidRDefault="00AB63B2" w:rsidP="0027409E">
      <w:pPr>
        <w:spacing w:after="0" w:line="480" w:lineRule="auto"/>
        <w:jc w:val="both"/>
        <w:textAlignment w:val="baseline"/>
        <w:rPr>
          <w:rFonts w:eastAsia="Times New Roman" w:cstheme="minorHAnsi"/>
          <w:i/>
          <w:iCs/>
          <w:sz w:val="24"/>
          <w:szCs w:val="24"/>
          <w:lang w:eastAsia="en-GB"/>
        </w:rPr>
      </w:pPr>
      <w:bookmarkStart w:id="14" w:name="_Hlk71112815"/>
      <w:r w:rsidRPr="00170C9C">
        <w:rPr>
          <w:rFonts w:eastAsia="Times New Roman" w:cstheme="minorHAnsi"/>
          <w:i/>
          <w:iCs/>
          <w:sz w:val="24"/>
          <w:szCs w:val="24"/>
          <w:lang w:eastAsia="en-GB"/>
        </w:rPr>
        <w:t xml:space="preserve">1.4. </w:t>
      </w:r>
      <w:r w:rsidR="004B2935" w:rsidRPr="00170C9C">
        <w:rPr>
          <w:rFonts w:eastAsia="Times New Roman" w:cstheme="minorHAnsi"/>
          <w:i/>
          <w:iCs/>
          <w:sz w:val="24"/>
          <w:szCs w:val="24"/>
          <w:lang w:eastAsia="en-GB"/>
        </w:rPr>
        <w:t>Parent</w:t>
      </w:r>
      <w:r w:rsidR="0094205F" w:rsidRPr="00170C9C">
        <w:rPr>
          <w:rFonts w:eastAsia="Times New Roman" w:cstheme="minorHAnsi"/>
          <w:i/>
          <w:iCs/>
          <w:sz w:val="24"/>
          <w:szCs w:val="24"/>
          <w:lang w:eastAsia="en-GB"/>
        </w:rPr>
        <w:t>hood</w:t>
      </w:r>
      <w:r w:rsidR="00680E94" w:rsidRPr="00170C9C">
        <w:rPr>
          <w:rFonts w:eastAsia="Times New Roman" w:cstheme="minorHAnsi"/>
          <w:i/>
          <w:iCs/>
          <w:sz w:val="24"/>
          <w:szCs w:val="24"/>
          <w:lang w:eastAsia="en-GB"/>
        </w:rPr>
        <w:t xml:space="preserve"> </w:t>
      </w:r>
      <w:r w:rsidR="00C62EDD" w:rsidRPr="00170C9C">
        <w:rPr>
          <w:rFonts w:eastAsia="Times New Roman" w:cstheme="minorHAnsi"/>
          <w:i/>
          <w:iCs/>
          <w:sz w:val="24"/>
          <w:szCs w:val="24"/>
          <w:lang w:eastAsia="en-GB"/>
        </w:rPr>
        <w:t>acted</w:t>
      </w:r>
      <w:r w:rsidR="00177815" w:rsidRPr="00170C9C">
        <w:rPr>
          <w:rFonts w:eastAsia="Times New Roman" w:cstheme="minorHAnsi"/>
          <w:i/>
          <w:iCs/>
          <w:sz w:val="24"/>
          <w:szCs w:val="24"/>
          <w:lang w:eastAsia="en-GB"/>
        </w:rPr>
        <w:t xml:space="preserve"> as a</w:t>
      </w:r>
      <w:r w:rsidR="00C62EDD" w:rsidRPr="00170C9C">
        <w:rPr>
          <w:rFonts w:eastAsia="Times New Roman" w:cstheme="minorHAnsi"/>
          <w:i/>
          <w:iCs/>
          <w:sz w:val="24"/>
          <w:szCs w:val="24"/>
          <w:lang w:eastAsia="en-GB"/>
        </w:rPr>
        <w:t>n important</w:t>
      </w:r>
      <w:r w:rsidR="00177815" w:rsidRPr="00170C9C">
        <w:rPr>
          <w:rFonts w:eastAsia="Times New Roman" w:cstheme="minorHAnsi"/>
          <w:i/>
          <w:iCs/>
          <w:sz w:val="24"/>
          <w:szCs w:val="24"/>
          <w:lang w:eastAsia="en-GB"/>
        </w:rPr>
        <w:t xml:space="preserve"> </w:t>
      </w:r>
      <w:r w:rsidR="000F5F02" w:rsidRPr="00170C9C">
        <w:rPr>
          <w:rFonts w:eastAsia="Times New Roman" w:cstheme="minorHAnsi"/>
          <w:i/>
          <w:iCs/>
          <w:sz w:val="24"/>
          <w:szCs w:val="24"/>
          <w:lang w:eastAsia="en-GB"/>
        </w:rPr>
        <w:t>motivati</w:t>
      </w:r>
      <w:r w:rsidR="00972D36" w:rsidRPr="00170C9C">
        <w:rPr>
          <w:rFonts w:eastAsia="Times New Roman" w:cstheme="minorHAnsi"/>
          <w:i/>
          <w:iCs/>
          <w:sz w:val="24"/>
          <w:szCs w:val="24"/>
          <w:lang w:eastAsia="en-GB"/>
        </w:rPr>
        <w:t xml:space="preserve">ng </w:t>
      </w:r>
      <w:r w:rsidR="000F5F02" w:rsidRPr="00170C9C">
        <w:rPr>
          <w:rFonts w:eastAsia="Times New Roman" w:cstheme="minorHAnsi"/>
          <w:i/>
          <w:iCs/>
          <w:sz w:val="24"/>
          <w:szCs w:val="24"/>
          <w:lang w:eastAsia="en-GB"/>
        </w:rPr>
        <w:t>force</w:t>
      </w:r>
      <w:bookmarkEnd w:id="14"/>
    </w:p>
    <w:p w14:paraId="5B25413B" w14:textId="42EE2A61" w:rsidR="00E26D21" w:rsidRPr="00170C9C" w:rsidRDefault="00D011DF" w:rsidP="0027409E">
      <w:pPr>
        <w:spacing w:after="0" w:line="480" w:lineRule="auto"/>
        <w:jc w:val="both"/>
        <w:textAlignment w:val="baseline"/>
        <w:rPr>
          <w:rFonts w:eastAsia="Times New Roman" w:cstheme="minorHAnsi"/>
          <w:sz w:val="24"/>
          <w:szCs w:val="24"/>
          <w:lang w:eastAsia="en-GB"/>
        </w:rPr>
      </w:pPr>
      <w:r w:rsidRPr="00170C9C">
        <w:rPr>
          <w:rFonts w:eastAsia="Times New Roman" w:cstheme="minorHAnsi"/>
          <w:sz w:val="24"/>
          <w:szCs w:val="24"/>
          <w:lang w:eastAsia="en-GB"/>
        </w:rPr>
        <w:t>Mothers</w:t>
      </w:r>
      <w:r w:rsidR="004B2935" w:rsidRPr="00170C9C">
        <w:rPr>
          <w:rFonts w:eastAsia="Times New Roman" w:cstheme="minorHAnsi"/>
          <w:sz w:val="24"/>
          <w:szCs w:val="24"/>
          <w:lang w:eastAsia="en-GB"/>
        </w:rPr>
        <w:t xml:space="preserve"> and </w:t>
      </w:r>
      <w:r w:rsidRPr="00170C9C">
        <w:rPr>
          <w:rFonts w:eastAsia="Times New Roman" w:cstheme="minorHAnsi"/>
          <w:sz w:val="24"/>
          <w:szCs w:val="24"/>
          <w:lang w:eastAsia="en-GB"/>
        </w:rPr>
        <w:t>grandparents</w:t>
      </w:r>
      <w:r w:rsidR="00EF0A05" w:rsidRPr="00170C9C">
        <w:rPr>
          <w:rFonts w:eastAsia="Times New Roman" w:cstheme="minorHAnsi"/>
          <w:sz w:val="24"/>
          <w:szCs w:val="24"/>
          <w:lang w:eastAsia="en-GB"/>
        </w:rPr>
        <w:t xml:space="preserve"> </w:t>
      </w:r>
      <w:r w:rsidR="004B2935" w:rsidRPr="00170C9C">
        <w:rPr>
          <w:rFonts w:eastAsia="Times New Roman" w:cstheme="minorHAnsi"/>
          <w:sz w:val="24"/>
          <w:szCs w:val="24"/>
          <w:lang w:eastAsia="en-GB"/>
        </w:rPr>
        <w:t xml:space="preserve">noted that parenthood had </w:t>
      </w:r>
      <w:r w:rsidR="00E26D21" w:rsidRPr="00170C9C">
        <w:rPr>
          <w:rFonts w:eastAsia="Times New Roman" w:cstheme="minorHAnsi"/>
          <w:sz w:val="24"/>
          <w:szCs w:val="24"/>
          <w:lang w:eastAsia="en-GB"/>
        </w:rPr>
        <w:t xml:space="preserve">resulted in </w:t>
      </w:r>
      <w:r w:rsidR="00C62EDD" w:rsidRPr="00170C9C">
        <w:rPr>
          <w:rFonts w:eastAsia="Times New Roman" w:cstheme="minorHAnsi"/>
          <w:sz w:val="24"/>
          <w:szCs w:val="24"/>
          <w:lang w:eastAsia="en-GB"/>
        </w:rPr>
        <w:t>a change in lifestyle</w:t>
      </w:r>
      <w:r w:rsidR="0027409E" w:rsidRPr="00170C9C">
        <w:rPr>
          <w:rFonts w:eastAsia="Times New Roman" w:cstheme="minorHAnsi"/>
          <w:sz w:val="24"/>
          <w:szCs w:val="24"/>
          <w:lang w:eastAsia="en-GB"/>
        </w:rPr>
        <w:t xml:space="preserve">, </w:t>
      </w:r>
      <w:r w:rsidR="00E26D21" w:rsidRPr="00170C9C">
        <w:rPr>
          <w:rFonts w:eastAsia="Times New Roman" w:cstheme="minorHAnsi"/>
          <w:sz w:val="24"/>
          <w:szCs w:val="24"/>
          <w:lang w:eastAsia="en-GB"/>
        </w:rPr>
        <w:t>which for some took the form of a more positive outlook on life:</w:t>
      </w:r>
    </w:p>
    <w:p w14:paraId="3C085341" w14:textId="6E7978D7" w:rsidR="00E26D21" w:rsidRPr="00170C9C" w:rsidRDefault="00E26D21" w:rsidP="0027409E">
      <w:pPr>
        <w:spacing w:after="0" w:line="480" w:lineRule="auto"/>
        <w:ind w:left="567" w:right="521"/>
        <w:jc w:val="both"/>
        <w:textAlignment w:val="baseline"/>
        <w:rPr>
          <w:rFonts w:eastAsia="Times New Roman" w:cstheme="minorHAnsi"/>
          <w:i/>
          <w:iCs/>
          <w:sz w:val="24"/>
          <w:szCs w:val="24"/>
          <w:lang w:eastAsia="en-GB"/>
        </w:rPr>
      </w:pPr>
      <w:r w:rsidRPr="00170C9C">
        <w:rPr>
          <w:rFonts w:eastAsia="Times New Roman" w:cstheme="minorHAnsi"/>
          <w:i/>
          <w:iCs/>
          <w:sz w:val="24"/>
          <w:szCs w:val="24"/>
          <w:lang w:eastAsia="en-GB"/>
        </w:rPr>
        <w:t>Life, I think, is positive because I’ve got [my child].  I don’t see… maybe, probably before I had her I would see lots of negatives, lots of… but now I’ve got her everything is positive to me.  Or I certainly try and find the positive in everything.</w:t>
      </w:r>
      <w:r w:rsidR="00F80E9F" w:rsidRPr="00170C9C">
        <w:rPr>
          <w:rFonts w:eastAsia="Times New Roman" w:cstheme="minorHAnsi"/>
          <w:i/>
          <w:iCs/>
          <w:sz w:val="24"/>
          <w:szCs w:val="24"/>
          <w:lang w:eastAsia="en-GB"/>
        </w:rPr>
        <w:t xml:space="preserve">  (P14)</w:t>
      </w:r>
    </w:p>
    <w:p w14:paraId="13C946DE" w14:textId="3040DCF6" w:rsidR="00E26D21" w:rsidRPr="00170C9C" w:rsidRDefault="00E26D21" w:rsidP="0027409E">
      <w:pPr>
        <w:spacing w:after="0" w:line="480" w:lineRule="auto"/>
        <w:ind w:firstLine="567"/>
        <w:jc w:val="both"/>
        <w:textAlignment w:val="baseline"/>
        <w:rPr>
          <w:rFonts w:eastAsia="Times New Roman" w:cstheme="minorHAnsi"/>
          <w:sz w:val="24"/>
          <w:szCs w:val="24"/>
          <w:lang w:eastAsia="en-GB"/>
        </w:rPr>
      </w:pPr>
      <w:r w:rsidRPr="00170C9C">
        <w:rPr>
          <w:rFonts w:eastAsia="Times New Roman" w:cstheme="minorHAnsi"/>
          <w:sz w:val="24"/>
          <w:szCs w:val="24"/>
          <w:lang w:eastAsia="en-GB"/>
        </w:rPr>
        <w:t xml:space="preserve">As well as this change in </w:t>
      </w:r>
      <w:r w:rsidR="00CC33A8" w:rsidRPr="00170C9C">
        <w:rPr>
          <w:rFonts w:eastAsia="Times New Roman" w:cstheme="minorHAnsi"/>
          <w:sz w:val="24"/>
          <w:szCs w:val="24"/>
          <w:lang w:eastAsia="en-GB"/>
        </w:rPr>
        <w:t>general outlook</w:t>
      </w:r>
      <w:r w:rsidRPr="00170C9C">
        <w:rPr>
          <w:rFonts w:eastAsia="Times New Roman" w:cstheme="minorHAnsi"/>
          <w:sz w:val="24"/>
          <w:szCs w:val="24"/>
          <w:lang w:eastAsia="en-GB"/>
        </w:rPr>
        <w:t xml:space="preserve">, </w:t>
      </w:r>
      <w:r w:rsidR="00C62EDD" w:rsidRPr="00170C9C">
        <w:rPr>
          <w:rFonts w:eastAsia="Times New Roman" w:cstheme="minorHAnsi"/>
          <w:sz w:val="24"/>
          <w:szCs w:val="24"/>
          <w:lang w:eastAsia="en-GB"/>
        </w:rPr>
        <w:t xml:space="preserve">becoming a parent had motivated many </w:t>
      </w:r>
      <w:r w:rsidR="00D011DF" w:rsidRPr="00170C9C">
        <w:rPr>
          <w:rFonts w:eastAsia="Times New Roman" w:cstheme="minorHAnsi"/>
          <w:sz w:val="24"/>
          <w:szCs w:val="24"/>
          <w:lang w:eastAsia="en-GB"/>
        </w:rPr>
        <w:t>mothers</w:t>
      </w:r>
      <w:r w:rsidR="0067291E" w:rsidRPr="00170C9C">
        <w:rPr>
          <w:rFonts w:eastAsia="Times New Roman" w:cstheme="minorHAnsi"/>
          <w:sz w:val="24"/>
          <w:szCs w:val="24"/>
          <w:lang w:eastAsia="en-GB"/>
        </w:rPr>
        <w:t xml:space="preserve"> </w:t>
      </w:r>
      <w:r w:rsidR="00C62EDD" w:rsidRPr="00170C9C">
        <w:rPr>
          <w:rFonts w:eastAsia="Times New Roman" w:cstheme="minorHAnsi"/>
          <w:sz w:val="24"/>
          <w:szCs w:val="24"/>
          <w:lang w:eastAsia="en-GB"/>
        </w:rPr>
        <w:t>to become more emotionally and financially independent</w:t>
      </w:r>
      <w:r w:rsidRPr="00170C9C">
        <w:rPr>
          <w:rFonts w:eastAsia="Times New Roman" w:cstheme="minorHAnsi"/>
          <w:sz w:val="24"/>
          <w:szCs w:val="24"/>
          <w:lang w:eastAsia="en-GB"/>
        </w:rPr>
        <w:t>:</w:t>
      </w:r>
    </w:p>
    <w:p w14:paraId="28EC650D" w14:textId="1F1DEFA1" w:rsidR="00E26D21" w:rsidRPr="00170C9C" w:rsidRDefault="00E26D21" w:rsidP="0027409E">
      <w:pPr>
        <w:spacing w:after="0" w:line="480" w:lineRule="auto"/>
        <w:ind w:left="567" w:right="521"/>
        <w:jc w:val="both"/>
        <w:textAlignment w:val="baseline"/>
        <w:rPr>
          <w:rFonts w:eastAsia="Times New Roman" w:cstheme="minorHAnsi"/>
          <w:i/>
          <w:iCs/>
          <w:sz w:val="24"/>
          <w:szCs w:val="24"/>
          <w:lang w:eastAsia="en-GB"/>
        </w:rPr>
      </w:pPr>
      <w:r w:rsidRPr="00170C9C">
        <w:rPr>
          <w:rFonts w:eastAsia="Times New Roman" w:cstheme="minorHAnsi"/>
          <w:i/>
          <w:iCs/>
          <w:sz w:val="24"/>
          <w:szCs w:val="24"/>
          <w:lang w:eastAsia="en-GB"/>
        </w:rPr>
        <w:lastRenderedPageBreak/>
        <w:t xml:space="preserve"> Yeah, I am a lot more [independent] since I’ve had children…I don’t know, just realised that you </w:t>
      </w:r>
      <w:proofErr w:type="gramStart"/>
      <w:r w:rsidRPr="00170C9C">
        <w:rPr>
          <w:rFonts w:eastAsia="Times New Roman" w:cstheme="minorHAnsi"/>
          <w:i/>
          <w:iCs/>
          <w:sz w:val="24"/>
          <w:szCs w:val="24"/>
          <w:lang w:eastAsia="en-GB"/>
        </w:rPr>
        <w:t>have to</w:t>
      </w:r>
      <w:proofErr w:type="gramEnd"/>
      <w:r w:rsidRPr="00170C9C">
        <w:rPr>
          <w:rFonts w:eastAsia="Times New Roman" w:cstheme="minorHAnsi"/>
          <w:i/>
          <w:iCs/>
          <w:sz w:val="24"/>
          <w:szCs w:val="24"/>
          <w:lang w:eastAsia="en-GB"/>
        </w:rPr>
        <w:t xml:space="preserve"> be you know strong and there for them.  They rely on </w:t>
      </w:r>
      <w:proofErr w:type="gramStart"/>
      <w:r w:rsidRPr="00170C9C">
        <w:rPr>
          <w:rFonts w:eastAsia="Times New Roman" w:cstheme="minorHAnsi"/>
          <w:i/>
          <w:iCs/>
          <w:sz w:val="24"/>
          <w:szCs w:val="24"/>
          <w:lang w:eastAsia="en-GB"/>
        </w:rPr>
        <w:t>you;  they’re</w:t>
      </w:r>
      <w:proofErr w:type="gramEnd"/>
      <w:r w:rsidRPr="00170C9C">
        <w:rPr>
          <w:rFonts w:eastAsia="Times New Roman" w:cstheme="minorHAnsi"/>
          <w:i/>
          <w:iCs/>
          <w:sz w:val="24"/>
          <w:szCs w:val="24"/>
          <w:lang w:eastAsia="en-GB"/>
        </w:rPr>
        <w:t xml:space="preserve"> dependent on you, so, yeah.</w:t>
      </w:r>
      <w:r w:rsidR="006A3F46" w:rsidRPr="00170C9C">
        <w:rPr>
          <w:rFonts w:eastAsia="Times New Roman" w:cstheme="minorHAnsi"/>
          <w:i/>
          <w:iCs/>
          <w:sz w:val="24"/>
          <w:szCs w:val="24"/>
          <w:lang w:eastAsia="en-GB"/>
        </w:rPr>
        <w:t xml:space="preserve">  (P13)</w:t>
      </w:r>
    </w:p>
    <w:p w14:paraId="41504731" w14:textId="466303F6" w:rsidR="00E26D21" w:rsidRPr="00170C9C" w:rsidRDefault="00C62EDD" w:rsidP="0027409E">
      <w:pPr>
        <w:spacing w:after="0" w:line="480" w:lineRule="auto"/>
        <w:ind w:firstLine="567"/>
        <w:jc w:val="both"/>
        <w:textAlignment w:val="baseline"/>
        <w:rPr>
          <w:rFonts w:eastAsia="Times New Roman" w:cstheme="minorHAnsi"/>
          <w:sz w:val="24"/>
          <w:szCs w:val="24"/>
          <w:lang w:eastAsia="en-GB"/>
        </w:rPr>
      </w:pPr>
      <w:r w:rsidRPr="00170C9C">
        <w:rPr>
          <w:rFonts w:eastAsia="Times New Roman" w:cstheme="minorHAnsi"/>
          <w:sz w:val="24"/>
          <w:szCs w:val="24"/>
          <w:lang w:eastAsia="en-GB"/>
        </w:rPr>
        <w:t>Similarly, a</w:t>
      </w:r>
      <w:r w:rsidR="00D011DF" w:rsidRPr="00170C9C">
        <w:rPr>
          <w:rFonts w:eastAsia="Times New Roman" w:cstheme="minorHAnsi"/>
          <w:sz w:val="24"/>
          <w:szCs w:val="24"/>
          <w:lang w:eastAsia="en-GB"/>
        </w:rPr>
        <w:t xml:space="preserve"> mother understood</w:t>
      </w:r>
      <w:r w:rsidRPr="00170C9C">
        <w:rPr>
          <w:rFonts w:eastAsia="Times New Roman" w:cstheme="minorHAnsi"/>
          <w:sz w:val="24"/>
          <w:szCs w:val="24"/>
          <w:lang w:eastAsia="en-GB"/>
        </w:rPr>
        <w:t xml:space="preserve"> this process as </w:t>
      </w:r>
      <w:r w:rsidR="00E26D21" w:rsidRPr="00170C9C">
        <w:rPr>
          <w:rFonts w:eastAsia="Times New Roman" w:cstheme="minorHAnsi"/>
          <w:sz w:val="24"/>
          <w:szCs w:val="24"/>
          <w:lang w:eastAsia="en-GB"/>
        </w:rPr>
        <w:t>a catalyst for “growing up”:</w:t>
      </w:r>
    </w:p>
    <w:p w14:paraId="69A2390E" w14:textId="710F1A77" w:rsidR="00E26D21" w:rsidRPr="00170C9C" w:rsidRDefault="00E26D21" w:rsidP="0027409E">
      <w:pPr>
        <w:spacing w:after="0" w:line="480" w:lineRule="auto"/>
        <w:ind w:left="567" w:right="521"/>
        <w:jc w:val="both"/>
        <w:textAlignment w:val="baseline"/>
        <w:rPr>
          <w:rFonts w:eastAsia="Times New Roman" w:cstheme="minorHAnsi"/>
          <w:i/>
          <w:iCs/>
          <w:sz w:val="24"/>
          <w:szCs w:val="24"/>
          <w:lang w:eastAsia="en-GB"/>
        </w:rPr>
      </w:pPr>
      <w:r w:rsidRPr="00170C9C">
        <w:rPr>
          <w:rFonts w:eastAsia="Times New Roman" w:cstheme="minorHAnsi"/>
          <w:i/>
          <w:iCs/>
          <w:sz w:val="24"/>
          <w:szCs w:val="24"/>
          <w:lang w:eastAsia="en-GB"/>
        </w:rPr>
        <w:t xml:space="preserve">I’ve had to. I’ve become a mum. You can’t be immature. You’ve got to grow up and let them be immature now. You’ve got to be the mature one. I’ve grown up a </w:t>
      </w:r>
      <w:proofErr w:type="gramStart"/>
      <w:r w:rsidRPr="00170C9C">
        <w:rPr>
          <w:rFonts w:eastAsia="Times New Roman" w:cstheme="minorHAnsi"/>
          <w:i/>
          <w:iCs/>
          <w:sz w:val="24"/>
          <w:szCs w:val="24"/>
          <w:lang w:eastAsia="en-GB"/>
        </w:rPr>
        <w:t>lot</w:t>
      </w:r>
      <w:proofErr w:type="gramEnd"/>
      <w:r w:rsidRPr="00170C9C">
        <w:rPr>
          <w:rFonts w:eastAsia="Times New Roman" w:cstheme="minorHAnsi"/>
          <w:i/>
          <w:iCs/>
          <w:sz w:val="24"/>
          <w:szCs w:val="24"/>
          <w:lang w:eastAsia="en-GB"/>
        </w:rPr>
        <w:t xml:space="preserve"> but I’ve grown up very quickly. I think that’s the shock of it, I’ve had to grow up.  I’ve </w:t>
      </w:r>
      <w:r w:rsidRPr="00170C9C">
        <w:rPr>
          <w:rFonts w:eastAsia="Times New Roman" w:cstheme="minorHAnsi"/>
          <w:sz w:val="24"/>
          <w:szCs w:val="24"/>
          <w:lang w:eastAsia="en-GB"/>
        </w:rPr>
        <w:t>had</w:t>
      </w:r>
      <w:r w:rsidRPr="00170C9C">
        <w:rPr>
          <w:rFonts w:eastAsia="Times New Roman" w:cstheme="minorHAnsi"/>
          <w:i/>
          <w:iCs/>
          <w:sz w:val="24"/>
          <w:szCs w:val="24"/>
          <w:lang w:eastAsia="en-GB"/>
        </w:rPr>
        <w:t xml:space="preserve"> to grow up quickly. Yeah, I’d like to be going out, you know, what you do in your early twenties. But I’ve had to grow up very quickly. But I’ve done it. I’ve managed it.</w:t>
      </w:r>
      <w:r w:rsidR="006A3F46" w:rsidRPr="00170C9C">
        <w:rPr>
          <w:rFonts w:eastAsia="Times New Roman" w:cstheme="minorHAnsi"/>
          <w:i/>
          <w:iCs/>
          <w:sz w:val="24"/>
          <w:szCs w:val="24"/>
          <w:lang w:eastAsia="en-GB"/>
        </w:rPr>
        <w:t xml:space="preserve">  (P6)</w:t>
      </w:r>
    </w:p>
    <w:p w14:paraId="452272AE" w14:textId="52F9743D" w:rsidR="00177815" w:rsidRPr="00170C9C" w:rsidRDefault="00177815" w:rsidP="0027409E">
      <w:pPr>
        <w:spacing w:after="0" w:line="480" w:lineRule="auto"/>
        <w:ind w:firstLine="567"/>
        <w:jc w:val="both"/>
        <w:textAlignment w:val="baseline"/>
        <w:rPr>
          <w:rFonts w:eastAsia="Times New Roman" w:cstheme="minorHAnsi"/>
          <w:sz w:val="24"/>
          <w:szCs w:val="24"/>
          <w:lang w:eastAsia="en-GB"/>
        </w:rPr>
      </w:pPr>
      <w:r w:rsidRPr="00170C9C">
        <w:rPr>
          <w:rFonts w:eastAsia="Times New Roman" w:cstheme="minorHAnsi"/>
          <w:sz w:val="24"/>
          <w:szCs w:val="24"/>
          <w:lang w:eastAsia="en-GB"/>
        </w:rPr>
        <w:t>This</w:t>
      </w:r>
      <w:r w:rsidR="00E26D21" w:rsidRPr="00170C9C">
        <w:rPr>
          <w:rFonts w:eastAsia="Times New Roman" w:cstheme="minorHAnsi"/>
          <w:sz w:val="24"/>
          <w:szCs w:val="24"/>
          <w:lang w:eastAsia="en-GB"/>
        </w:rPr>
        <w:t xml:space="preserve"> positive shift in thinking also </w:t>
      </w:r>
      <w:r w:rsidRPr="00170C9C">
        <w:rPr>
          <w:rFonts w:eastAsia="Times New Roman" w:cstheme="minorHAnsi"/>
          <w:sz w:val="24"/>
          <w:szCs w:val="24"/>
          <w:lang w:eastAsia="en-GB"/>
        </w:rPr>
        <w:t>applied to the world of work:</w:t>
      </w:r>
    </w:p>
    <w:p w14:paraId="5662D6DF" w14:textId="1722F577" w:rsidR="00177815" w:rsidRPr="00170C9C" w:rsidRDefault="00177815" w:rsidP="0027409E">
      <w:pPr>
        <w:spacing w:after="0" w:line="480" w:lineRule="auto"/>
        <w:ind w:left="567" w:right="521"/>
        <w:jc w:val="both"/>
        <w:textAlignment w:val="baseline"/>
        <w:rPr>
          <w:rFonts w:eastAsia="Times New Roman" w:cstheme="minorHAnsi"/>
          <w:i/>
          <w:iCs/>
          <w:sz w:val="24"/>
          <w:szCs w:val="24"/>
          <w:lang w:eastAsia="en-GB"/>
        </w:rPr>
      </w:pPr>
      <w:r w:rsidRPr="00170C9C">
        <w:rPr>
          <w:rFonts w:eastAsia="Times New Roman" w:cstheme="minorHAnsi"/>
          <w:i/>
          <w:iCs/>
          <w:sz w:val="24"/>
          <w:szCs w:val="24"/>
          <w:lang w:eastAsia="en-GB"/>
        </w:rPr>
        <w:t xml:space="preserve">I’ve got things that are important to me now. I’ve got, you know, my family and my children, my husband erm, my house and all that kind of stuff. </w:t>
      </w:r>
      <w:proofErr w:type="gramStart"/>
      <w:r w:rsidRPr="00170C9C">
        <w:rPr>
          <w:rFonts w:eastAsia="Times New Roman" w:cstheme="minorHAnsi"/>
          <w:i/>
          <w:iCs/>
          <w:sz w:val="24"/>
          <w:szCs w:val="24"/>
          <w:lang w:eastAsia="en-GB"/>
        </w:rPr>
        <w:t>So</w:t>
      </w:r>
      <w:proofErr w:type="gramEnd"/>
      <w:r w:rsidRPr="00170C9C">
        <w:rPr>
          <w:rFonts w:eastAsia="Times New Roman" w:cstheme="minorHAnsi"/>
          <w:i/>
          <w:iCs/>
          <w:sz w:val="24"/>
          <w:szCs w:val="24"/>
          <w:lang w:eastAsia="en-GB"/>
        </w:rPr>
        <w:t xml:space="preserve"> I just want to sort of get my career on track now.</w:t>
      </w:r>
      <w:r w:rsidR="006A3F46" w:rsidRPr="00170C9C">
        <w:rPr>
          <w:rFonts w:eastAsia="Times New Roman" w:cstheme="minorHAnsi"/>
          <w:i/>
          <w:iCs/>
          <w:sz w:val="24"/>
          <w:szCs w:val="24"/>
          <w:lang w:eastAsia="en-GB"/>
        </w:rPr>
        <w:t xml:space="preserve"> (P3)</w:t>
      </w:r>
    </w:p>
    <w:p w14:paraId="302086C4" w14:textId="50B67960" w:rsidR="00B554C1" w:rsidRPr="00170C9C" w:rsidRDefault="000605A9" w:rsidP="0027409E">
      <w:pPr>
        <w:spacing w:after="0" w:line="480" w:lineRule="auto"/>
        <w:ind w:firstLine="567"/>
        <w:jc w:val="both"/>
        <w:textAlignment w:val="baseline"/>
        <w:rPr>
          <w:rFonts w:cstheme="minorHAnsi"/>
          <w:color w:val="000000"/>
          <w:sz w:val="24"/>
          <w:szCs w:val="24"/>
          <w:shd w:val="clear" w:color="auto" w:fill="FFFFFF"/>
        </w:rPr>
      </w:pPr>
      <w:r w:rsidRPr="00170C9C">
        <w:rPr>
          <w:rFonts w:cstheme="minorHAnsi"/>
          <w:color w:val="000000"/>
          <w:sz w:val="24"/>
          <w:szCs w:val="24"/>
          <w:shd w:val="clear" w:color="auto" w:fill="FFFFFF"/>
        </w:rPr>
        <w:t>Further, these</w:t>
      </w:r>
      <w:r w:rsidR="00C62EDD" w:rsidRPr="00170C9C">
        <w:rPr>
          <w:rFonts w:cstheme="minorHAnsi"/>
          <w:color w:val="000000"/>
          <w:sz w:val="24"/>
          <w:szCs w:val="24"/>
          <w:shd w:val="clear" w:color="auto" w:fill="FFFFFF"/>
        </w:rPr>
        <w:t xml:space="preserve"> positive lifestyle changes were </w:t>
      </w:r>
      <w:r w:rsidRPr="00170C9C">
        <w:rPr>
          <w:rFonts w:cstheme="minorHAnsi"/>
          <w:color w:val="000000"/>
          <w:sz w:val="24"/>
          <w:szCs w:val="24"/>
          <w:shd w:val="clear" w:color="auto" w:fill="FFFFFF"/>
        </w:rPr>
        <w:t>also seen</w:t>
      </w:r>
      <w:r w:rsidR="006E2ACB" w:rsidRPr="00170C9C">
        <w:rPr>
          <w:rFonts w:cstheme="minorHAnsi"/>
          <w:color w:val="000000"/>
          <w:sz w:val="24"/>
          <w:szCs w:val="24"/>
          <w:shd w:val="clear" w:color="auto" w:fill="FFFFFF"/>
        </w:rPr>
        <w:t xml:space="preserve"> by grandparents:</w:t>
      </w:r>
    </w:p>
    <w:p w14:paraId="16F94A07" w14:textId="4CC54CC0" w:rsidR="001547A5" w:rsidRPr="00170C9C" w:rsidRDefault="00FE6AE8" w:rsidP="0027409E">
      <w:pPr>
        <w:spacing w:after="0" w:line="480" w:lineRule="auto"/>
        <w:ind w:left="567" w:right="521"/>
        <w:jc w:val="both"/>
        <w:textAlignment w:val="baseline"/>
        <w:rPr>
          <w:rFonts w:cstheme="minorHAnsi"/>
          <w:i/>
          <w:iCs/>
          <w:color w:val="000000"/>
          <w:sz w:val="24"/>
          <w:szCs w:val="24"/>
          <w:shd w:val="clear" w:color="auto" w:fill="FFFFFF"/>
        </w:rPr>
      </w:pPr>
      <w:r w:rsidRPr="00170C9C">
        <w:rPr>
          <w:rFonts w:cstheme="minorHAnsi"/>
          <w:i/>
          <w:iCs/>
          <w:color w:val="000000"/>
          <w:sz w:val="24"/>
          <w:szCs w:val="24"/>
          <w:shd w:val="clear" w:color="auto" w:fill="FFFFFF"/>
        </w:rPr>
        <w:t>I mean I just take my hat off, because from, yeah, okay it’s helped having quite a bit of money</w:t>
      </w:r>
      <w:r w:rsidR="007005C1" w:rsidRPr="00170C9C">
        <w:rPr>
          <w:rFonts w:cstheme="minorHAnsi"/>
          <w:i/>
          <w:iCs/>
          <w:color w:val="000000"/>
          <w:sz w:val="24"/>
          <w:szCs w:val="24"/>
          <w:shd w:val="clear" w:color="auto" w:fill="FFFFFF"/>
        </w:rPr>
        <w:t>……</w:t>
      </w:r>
      <w:r w:rsidRPr="00170C9C">
        <w:rPr>
          <w:rFonts w:cstheme="minorHAnsi"/>
          <w:i/>
          <w:iCs/>
          <w:color w:val="000000"/>
          <w:sz w:val="24"/>
          <w:szCs w:val="24"/>
          <w:shd w:val="clear" w:color="auto" w:fill="FFFFFF"/>
        </w:rPr>
        <w:t>but I’m not saying that without that, they couldn’t</w:t>
      </w:r>
      <w:r w:rsidR="009245A5" w:rsidRPr="00170C9C">
        <w:rPr>
          <w:rFonts w:cstheme="minorHAnsi"/>
          <w:i/>
          <w:iCs/>
          <w:color w:val="000000"/>
          <w:sz w:val="24"/>
          <w:szCs w:val="24"/>
          <w:shd w:val="clear" w:color="auto" w:fill="FFFFFF"/>
        </w:rPr>
        <w:t xml:space="preserve"> </w:t>
      </w:r>
      <w:r w:rsidRPr="00170C9C">
        <w:rPr>
          <w:rFonts w:cstheme="minorHAnsi"/>
          <w:i/>
          <w:iCs/>
          <w:color w:val="000000"/>
          <w:sz w:val="24"/>
          <w:szCs w:val="24"/>
          <w:shd w:val="clear" w:color="auto" w:fill="FFFFFF"/>
        </w:rPr>
        <w:t>possibly be where they are exactly now</w:t>
      </w:r>
      <w:r w:rsidR="007005C1" w:rsidRPr="00170C9C">
        <w:rPr>
          <w:rFonts w:cstheme="minorHAnsi"/>
          <w:i/>
          <w:iCs/>
          <w:color w:val="000000"/>
          <w:sz w:val="24"/>
          <w:szCs w:val="24"/>
          <w:shd w:val="clear" w:color="auto" w:fill="FFFFFF"/>
        </w:rPr>
        <w:t xml:space="preserve"> </w:t>
      </w:r>
      <w:r w:rsidRPr="00170C9C">
        <w:rPr>
          <w:rFonts w:cstheme="minorHAnsi"/>
          <w:i/>
          <w:iCs/>
          <w:color w:val="000000"/>
          <w:sz w:val="24"/>
          <w:szCs w:val="24"/>
          <w:shd w:val="clear" w:color="auto" w:fill="FFFFFF"/>
        </w:rPr>
        <w:t>without the financial help, but even</w:t>
      </w:r>
      <w:r w:rsidR="00B554C1" w:rsidRPr="00170C9C">
        <w:rPr>
          <w:rFonts w:cstheme="minorHAnsi"/>
          <w:i/>
          <w:iCs/>
          <w:color w:val="000000"/>
          <w:sz w:val="24"/>
          <w:szCs w:val="24"/>
          <w:shd w:val="clear" w:color="auto" w:fill="FFFFFF"/>
        </w:rPr>
        <w:t xml:space="preserve"> </w:t>
      </w:r>
      <w:r w:rsidRPr="00170C9C">
        <w:rPr>
          <w:rFonts w:cstheme="minorHAnsi"/>
          <w:i/>
          <w:iCs/>
          <w:color w:val="000000"/>
          <w:sz w:val="24"/>
          <w:szCs w:val="24"/>
          <w:shd w:val="clear" w:color="auto" w:fill="FFFFFF"/>
        </w:rPr>
        <w:t xml:space="preserve">without that, </w:t>
      </w:r>
      <w:r w:rsidR="007005C1" w:rsidRPr="00170C9C">
        <w:rPr>
          <w:rFonts w:cstheme="minorHAnsi"/>
          <w:i/>
          <w:iCs/>
          <w:color w:val="000000"/>
          <w:sz w:val="24"/>
          <w:szCs w:val="24"/>
          <w:shd w:val="clear" w:color="auto" w:fill="FFFFFF"/>
        </w:rPr>
        <w:t>they</w:t>
      </w:r>
      <w:r w:rsidRPr="00170C9C">
        <w:rPr>
          <w:rFonts w:cstheme="minorHAnsi"/>
          <w:i/>
          <w:iCs/>
          <w:color w:val="000000"/>
          <w:sz w:val="24"/>
          <w:szCs w:val="24"/>
          <w:shd w:val="clear" w:color="auto" w:fill="FFFFFF"/>
        </w:rPr>
        <w:t xml:space="preserve"> w</w:t>
      </w:r>
      <w:r w:rsidR="007005C1" w:rsidRPr="00170C9C">
        <w:rPr>
          <w:rFonts w:cstheme="minorHAnsi"/>
          <w:i/>
          <w:iCs/>
          <w:color w:val="000000"/>
          <w:sz w:val="24"/>
          <w:szCs w:val="24"/>
          <w:shd w:val="clear" w:color="auto" w:fill="FFFFFF"/>
        </w:rPr>
        <w:t>ere</w:t>
      </w:r>
      <w:r w:rsidRPr="00170C9C">
        <w:rPr>
          <w:rFonts w:cstheme="minorHAnsi"/>
          <w:i/>
          <w:iCs/>
          <w:color w:val="000000"/>
          <w:sz w:val="24"/>
          <w:szCs w:val="24"/>
          <w:shd w:val="clear" w:color="auto" w:fill="FFFFFF"/>
        </w:rPr>
        <w:t xml:space="preserve"> determined to</w:t>
      </w:r>
      <w:r w:rsidR="00C43F55" w:rsidRPr="00170C9C">
        <w:rPr>
          <w:rFonts w:cstheme="minorHAnsi"/>
          <w:i/>
          <w:iCs/>
          <w:color w:val="000000"/>
          <w:sz w:val="24"/>
          <w:szCs w:val="24"/>
          <w:shd w:val="clear" w:color="auto" w:fill="FFFFFF"/>
        </w:rPr>
        <w:t>,</w:t>
      </w:r>
      <w:r w:rsidRPr="00170C9C">
        <w:rPr>
          <w:rFonts w:cstheme="minorHAnsi"/>
          <w:i/>
          <w:iCs/>
          <w:color w:val="000000"/>
          <w:sz w:val="24"/>
          <w:szCs w:val="24"/>
          <w:shd w:val="clear" w:color="auto" w:fill="FFFFFF"/>
        </w:rPr>
        <w:t xml:space="preserve"> you know</w:t>
      </w:r>
      <w:r w:rsidR="00C43F55" w:rsidRPr="00170C9C">
        <w:rPr>
          <w:rFonts w:cstheme="minorHAnsi"/>
          <w:i/>
          <w:iCs/>
          <w:color w:val="000000"/>
          <w:sz w:val="24"/>
          <w:szCs w:val="24"/>
          <w:shd w:val="clear" w:color="auto" w:fill="FFFFFF"/>
        </w:rPr>
        <w:t>,</w:t>
      </w:r>
      <w:r w:rsidRPr="00170C9C">
        <w:rPr>
          <w:rFonts w:cstheme="minorHAnsi"/>
          <w:i/>
          <w:iCs/>
          <w:color w:val="000000"/>
          <w:sz w:val="24"/>
          <w:szCs w:val="24"/>
          <w:shd w:val="clear" w:color="auto" w:fill="FFFFFF"/>
        </w:rPr>
        <w:t xml:space="preserve"> look</w:t>
      </w:r>
      <w:r w:rsidR="00B554C1" w:rsidRPr="00170C9C">
        <w:rPr>
          <w:rFonts w:cstheme="minorHAnsi"/>
          <w:i/>
          <w:iCs/>
          <w:color w:val="000000"/>
          <w:sz w:val="24"/>
          <w:szCs w:val="24"/>
          <w:shd w:val="clear" w:color="auto" w:fill="FFFFFF"/>
        </w:rPr>
        <w:t xml:space="preserve"> </w:t>
      </w:r>
      <w:r w:rsidRPr="00170C9C">
        <w:rPr>
          <w:rFonts w:cstheme="minorHAnsi"/>
          <w:i/>
          <w:iCs/>
          <w:color w:val="000000"/>
          <w:sz w:val="24"/>
          <w:szCs w:val="24"/>
          <w:shd w:val="clear" w:color="auto" w:fill="FFFFFF"/>
        </w:rPr>
        <w:t xml:space="preserve">after </w:t>
      </w:r>
      <w:r w:rsidR="007005C1" w:rsidRPr="00170C9C">
        <w:rPr>
          <w:rFonts w:cstheme="minorHAnsi"/>
          <w:i/>
          <w:iCs/>
          <w:color w:val="000000"/>
          <w:sz w:val="24"/>
          <w:szCs w:val="24"/>
          <w:shd w:val="clear" w:color="auto" w:fill="FFFFFF"/>
        </w:rPr>
        <w:t>t</w:t>
      </w:r>
      <w:r w:rsidRPr="00170C9C">
        <w:rPr>
          <w:rFonts w:cstheme="minorHAnsi"/>
          <w:i/>
          <w:iCs/>
          <w:color w:val="000000"/>
          <w:sz w:val="24"/>
          <w:szCs w:val="24"/>
          <w:shd w:val="clear" w:color="auto" w:fill="FFFFFF"/>
        </w:rPr>
        <w:t>he</w:t>
      </w:r>
      <w:r w:rsidR="007005C1" w:rsidRPr="00170C9C">
        <w:rPr>
          <w:rFonts w:cstheme="minorHAnsi"/>
          <w:i/>
          <w:iCs/>
          <w:color w:val="000000"/>
          <w:sz w:val="24"/>
          <w:szCs w:val="24"/>
          <w:shd w:val="clear" w:color="auto" w:fill="FFFFFF"/>
        </w:rPr>
        <w:t>i</w:t>
      </w:r>
      <w:r w:rsidRPr="00170C9C">
        <w:rPr>
          <w:rFonts w:cstheme="minorHAnsi"/>
          <w:i/>
          <w:iCs/>
          <w:color w:val="000000"/>
          <w:sz w:val="24"/>
          <w:szCs w:val="24"/>
          <w:shd w:val="clear" w:color="auto" w:fill="FFFFFF"/>
        </w:rPr>
        <w:t xml:space="preserve">r child, </w:t>
      </w:r>
      <w:r w:rsidR="007005C1" w:rsidRPr="00170C9C">
        <w:rPr>
          <w:rFonts w:cstheme="minorHAnsi"/>
          <w:i/>
          <w:iCs/>
          <w:color w:val="000000"/>
          <w:sz w:val="24"/>
          <w:szCs w:val="24"/>
          <w:shd w:val="clear" w:color="auto" w:fill="FFFFFF"/>
        </w:rPr>
        <w:t>t</w:t>
      </w:r>
      <w:r w:rsidRPr="00170C9C">
        <w:rPr>
          <w:rFonts w:cstheme="minorHAnsi"/>
          <w:i/>
          <w:iCs/>
          <w:color w:val="000000"/>
          <w:sz w:val="24"/>
          <w:szCs w:val="24"/>
          <w:shd w:val="clear" w:color="auto" w:fill="FFFFFF"/>
        </w:rPr>
        <w:t>he</w:t>
      </w:r>
      <w:r w:rsidR="007005C1" w:rsidRPr="00170C9C">
        <w:rPr>
          <w:rFonts w:cstheme="minorHAnsi"/>
          <w:i/>
          <w:iCs/>
          <w:color w:val="000000"/>
          <w:sz w:val="24"/>
          <w:szCs w:val="24"/>
          <w:shd w:val="clear" w:color="auto" w:fill="FFFFFF"/>
        </w:rPr>
        <w:t>i</w:t>
      </w:r>
      <w:r w:rsidRPr="00170C9C">
        <w:rPr>
          <w:rFonts w:cstheme="minorHAnsi"/>
          <w:i/>
          <w:iCs/>
          <w:color w:val="000000"/>
          <w:sz w:val="24"/>
          <w:szCs w:val="24"/>
          <w:shd w:val="clear" w:color="auto" w:fill="FFFFFF"/>
        </w:rPr>
        <w:t>r children and make something of her life</w:t>
      </w:r>
      <w:r w:rsidR="007005C1" w:rsidRPr="00170C9C">
        <w:rPr>
          <w:rFonts w:cstheme="minorHAnsi"/>
          <w:i/>
          <w:iCs/>
          <w:color w:val="000000"/>
          <w:sz w:val="24"/>
          <w:szCs w:val="24"/>
          <w:shd w:val="clear" w:color="auto" w:fill="FFFFFF"/>
        </w:rPr>
        <w:t>.</w:t>
      </w:r>
      <w:r w:rsidR="0036666D" w:rsidRPr="00170C9C">
        <w:rPr>
          <w:rFonts w:cstheme="minorHAnsi"/>
          <w:i/>
          <w:iCs/>
          <w:color w:val="000000"/>
          <w:sz w:val="24"/>
          <w:szCs w:val="24"/>
          <w:shd w:val="clear" w:color="auto" w:fill="FFFFFF"/>
        </w:rPr>
        <w:t xml:space="preserve"> </w:t>
      </w:r>
      <w:r w:rsidR="007B158A" w:rsidRPr="00170C9C">
        <w:rPr>
          <w:rFonts w:cstheme="minorHAnsi"/>
          <w:i/>
          <w:iCs/>
          <w:color w:val="000000"/>
          <w:sz w:val="24"/>
          <w:szCs w:val="24"/>
          <w:shd w:val="clear" w:color="auto" w:fill="FFFFFF"/>
        </w:rPr>
        <w:t>(P13)</w:t>
      </w:r>
      <w:r w:rsidR="0036666D" w:rsidRPr="00170C9C">
        <w:rPr>
          <w:rFonts w:cstheme="minorHAnsi"/>
          <w:i/>
          <w:iCs/>
          <w:color w:val="000000"/>
          <w:sz w:val="24"/>
          <w:szCs w:val="24"/>
          <w:shd w:val="clear" w:color="auto" w:fill="FFFFFF"/>
        </w:rPr>
        <w:t xml:space="preserve">  </w:t>
      </w:r>
      <w:bookmarkStart w:id="15" w:name="_Hlk71112830"/>
    </w:p>
    <w:p w14:paraId="36C0374A" w14:textId="77777777" w:rsidR="0027409E" w:rsidRPr="00170C9C" w:rsidRDefault="0027409E" w:rsidP="0027409E">
      <w:pPr>
        <w:spacing w:after="0" w:line="480" w:lineRule="auto"/>
        <w:ind w:left="567" w:right="521"/>
        <w:jc w:val="both"/>
        <w:textAlignment w:val="baseline"/>
        <w:rPr>
          <w:rFonts w:cstheme="minorHAnsi"/>
          <w:i/>
          <w:iCs/>
          <w:color w:val="000000"/>
          <w:sz w:val="24"/>
          <w:szCs w:val="24"/>
          <w:shd w:val="clear" w:color="auto" w:fill="FFFFFF"/>
        </w:rPr>
      </w:pPr>
    </w:p>
    <w:p w14:paraId="3B084AB0" w14:textId="7C745D16" w:rsidR="00AB63B2" w:rsidRPr="00170C9C" w:rsidRDefault="003E526F" w:rsidP="0027409E">
      <w:pPr>
        <w:spacing w:line="480" w:lineRule="auto"/>
        <w:jc w:val="both"/>
        <w:textAlignment w:val="baseline"/>
        <w:rPr>
          <w:rFonts w:eastAsia="Times New Roman" w:cstheme="minorHAnsi"/>
          <w:i/>
          <w:iCs/>
          <w:sz w:val="24"/>
          <w:szCs w:val="24"/>
          <w:lang w:eastAsia="en-GB"/>
        </w:rPr>
      </w:pPr>
      <w:bookmarkStart w:id="16" w:name="_Hlk71191562"/>
      <w:r w:rsidRPr="00170C9C">
        <w:rPr>
          <w:rFonts w:eastAsia="Times New Roman" w:cstheme="minorHAnsi"/>
          <w:i/>
          <w:iCs/>
          <w:sz w:val="24"/>
          <w:szCs w:val="24"/>
          <w:lang w:eastAsia="en-GB"/>
        </w:rPr>
        <w:t>Theme 2</w:t>
      </w:r>
      <w:bookmarkStart w:id="17" w:name="_Hlk118464775"/>
      <w:r w:rsidRPr="00170C9C">
        <w:rPr>
          <w:rFonts w:eastAsia="Times New Roman" w:cstheme="minorHAnsi"/>
          <w:i/>
          <w:iCs/>
          <w:sz w:val="24"/>
          <w:szCs w:val="24"/>
          <w:lang w:eastAsia="en-GB"/>
        </w:rPr>
        <w:t xml:space="preserve">: </w:t>
      </w:r>
      <w:r w:rsidR="00D202D0" w:rsidRPr="00170C9C">
        <w:rPr>
          <w:rFonts w:eastAsia="Times New Roman" w:cstheme="minorHAnsi"/>
          <w:i/>
          <w:iCs/>
          <w:sz w:val="24"/>
          <w:szCs w:val="24"/>
          <w:lang w:eastAsia="en-GB"/>
        </w:rPr>
        <w:t>Significant</w:t>
      </w:r>
      <w:r w:rsidR="00523E5C" w:rsidRPr="00170C9C">
        <w:rPr>
          <w:rFonts w:eastAsia="Times New Roman" w:cstheme="minorHAnsi"/>
          <w:i/>
          <w:iCs/>
          <w:sz w:val="24"/>
          <w:szCs w:val="24"/>
          <w:lang w:eastAsia="en-GB"/>
        </w:rPr>
        <w:t xml:space="preserve"> difficulties with </w:t>
      </w:r>
      <w:r w:rsidR="005D2D7F" w:rsidRPr="00170C9C">
        <w:rPr>
          <w:rFonts w:eastAsia="Times New Roman" w:cstheme="minorHAnsi"/>
          <w:i/>
          <w:iCs/>
          <w:sz w:val="24"/>
          <w:szCs w:val="24"/>
          <w:lang w:eastAsia="en-GB"/>
        </w:rPr>
        <w:t xml:space="preserve">parenting, </w:t>
      </w:r>
      <w:r w:rsidR="007338BD" w:rsidRPr="00170C9C">
        <w:rPr>
          <w:rFonts w:eastAsia="Times New Roman" w:cstheme="minorHAnsi"/>
          <w:i/>
          <w:iCs/>
          <w:sz w:val="24"/>
          <w:szCs w:val="24"/>
          <w:lang w:eastAsia="en-GB"/>
        </w:rPr>
        <w:t>for a minority of parents</w:t>
      </w:r>
      <w:bookmarkEnd w:id="16"/>
    </w:p>
    <w:bookmarkEnd w:id="17"/>
    <w:p w14:paraId="32DE205B" w14:textId="6C8C7B72" w:rsidR="00F2399F" w:rsidRPr="00170C9C" w:rsidRDefault="00540717" w:rsidP="0027409E">
      <w:pPr>
        <w:spacing w:line="480" w:lineRule="auto"/>
        <w:jc w:val="both"/>
        <w:textAlignment w:val="baseline"/>
        <w:rPr>
          <w:rFonts w:eastAsia="Times New Roman" w:cstheme="minorHAnsi"/>
          <w:b/>
          <w:bCs/>
          <w:i/>
          <w:iCs/>
          <w:sz w:val="24"/>
          <w:szCs w:val="24"/>
          <w:lang w:eastAsia="en-GB"/>
        </w:rPr>
      </w:pPr>
      <w:r w:rsidRPr="00170C9C">
        <w:rPr>
          <w:rFonts w:eastAsia="Times New Roman" w:cstheme="minorHAnsi"/>
          <w:sz w:val="24"/>
          <w:szCs w:val="24"/>
          <w:lang w:eastAsia="en-GB"/>
        </w:rPr>
        <w:t xml:space="preserve">This second theme encompassed three sub-themes. First, </w:t>
      </w:r>
      <w:r w:rsidR="00523E5C" w:rsidRPr="00170C9C">
        <w:rPr>
          <w:rFonts w:eastAsia="Times New Roman" w:cstheme="minorHAnsi"/>
          <w:sz w:val="24"/>
          <w:szCs w:val="24"/>
          <w:lang w:eastAsia="en-GB"/>
        </w:rPr>
        <w:t>in addition to</w:t>
      </w:r>
      <w:r w:rsidRPr="00170C9C">
        <w:rPr>
          <w:rFonts w:eastAsia="Times New Roman" w:cstheme="minorHAnsi"/>
          <w:sz w:val="24"/>
          <w:szCs w:val="24"/>
          <w:lang w:eastAsia="en-GB"/>
        </w:rPr>
        <w:t xml:space="preserve"> the general challenges of becoming a parent, a minority of </w:t>
      </w:r>
      <w:r w:rsidR="00EF0A05" w:rsidRPr="00170C9C">
        <w:rPr>
          <w:rFonts w:eastAsia="Times New Roman" w:cstheme="minorHAnsi"/>
          <w:sz w:val="24"/>
          <w:szCs w:val="24"/>
          <w:lang w:eastAsia="en-GB"/>
        </w:rPr>
        <w:t>mothers</w:t>
      </w:r>
      <w:r w:rsidR="0067291E" w:rsidRPr="00170C9C">
        <w:rPr>
          <w:rFonts w:eastAsia="Times New Roman" w:cstheme="minorHAnsi"/>
          <w:sz w:val="24"/>
          <w:szCs w:val="24"/>
          <w:lang w:eastAsia="en-GB"/>
        </w:rPr>
        <w:t xml:space="preserve"> </w:t>
      </w:r>
      <w:r w:rsidRPr="00170C9C">
        <w:rPr>
          <w:rFonts w:eastAsia="Times New Roman" w:cstheme="minorHAnsi"/>
          <w:sz w:val="24"/>
          <w:szCs w:val="24"/>
          <w:lang w:eastAsia="en-GB"/>
        </w:rPr>
        <w:t>in the study</w:t>
      </w:r>
      <w:r w:rsidR="005E7F26" w:rsidRPr="00170C9C">
        <w:rPr>
          <w:rFonts w:eastAsia="Times New Roman" w:cstheme="minorHAnsi"/>
          <w:sz w:val="24"/>
          <w:szCs w:val="24"/>
          <w:lang w:eastAsia="en-GB"/>
        </w:rPr>
        <w:t xml:space="preserve"> (20%)</w:t>
      </w:r>
      <w:r w:rsidRPr="00170C9C">
        <w:rPr>
          <w:rFonts w:eastAsia="Times New Roman" w:cstheme="minorHAnsi"/>
          <w:sz w:val="24"/>
          <w:szCs w:val="24"/>
          <w:lang w:eastAsia="en-GB"/>
        </w:rPr>
        <w:t xml:space="preserve"> experienced more </w:t>
      </w:r>
      <w:r w:rsidRPr="00170C9C">
        <w:rPr>
          <w:rFonts w:eastAsia="Times New Roman" w:cstheme="minorHAnsi"/>
          <w:sz w:val="24"/>
          <w:szCs w:val="24"/>
          <w:lang w:eastAsia="en-GB"/>
        </w:rPr>
        <w:lastRenderedPageBreak/>
        <w:t xml:space="preserve">substantial difficulties </w:t>
      </w:r>
      <w:r w:rsidR="001547A5" w:rsidRPr="00170C9C">
        <w:rPr>
          <w:rFonts w:eastAsia="Times New Roman" w:cstheme="minorHAnsi"/>
          <w:sz w:val="24"/>
          <w:szCs w:val="24"/>
          <w:lang w:eastAsia="en-GB"/>
        </w:rPr>
        <w:t>which had led to</w:t>
      </w:r>
      <w:r w:rsidRPr="00170C9C">
        <w:rPr>
          <w:rFonts w:eastAsia="Times New Roman" w:cstheme="minorHAnsi"/>
          <w:sz w:val="24"/>
          <w:szCs w:val="24"/>
          <w:lang w:eastAsia="en-GB"/>
        </w:rPr>
        <w:t xml:space="preserve"> intervention </w:t>
      </w:r>
      <w:r w:rsidR="001547A5" w:rsidRPr="00170C9C">
        <w:rPr>
          <w:rFonts w:eastAsia="Times New Roman" w:cstheme="minorHAnsi"/>
          <w:sz w:val="24"/>
          <w:szCs w:val="24"/>
          <w:lang w:eastAsia="en-GB"/>
        </w:rPr>
        <w:t>by social services</w:t>
      </w:r>
      <w:r w:rsidRPr="00170C9C">
        <w:rPr>
          <w:rFonts w:eastAsia="Times New Roman" w:cstheme="minorHAnsi"/>
          <w:sz w:val="24"/>
          <w:szCs w:val="24"/>
          <w:lang w:eastAsia="en-GB"/>
        </w:rPr>
        <w:t xml:space="preserve">, with children being placed into </w:t>
      </w:r>
      <w:r w:rsidR="000D49D4" w:rsidRPr="00170C9C">
        <w:rPr>
          <w:rFonts w:eastAsia="Times New Roman" w:cstheme="minorHAnsi"/>
          <w:sz w:val="24"/>
          <w:szCs w:val="24"/>
          <w:lang w:eastAsia="en-GB"/>
        </w:rPr>
        <w:t>care arrangements with</w:t>
      </w:r>
      <w:r w:rsidRPr="00170C9C">
        <w:rPr>
          <w:rFonts w:eastAsia="Times New Roman" w:cstheme="minorHAnsi"/>
          <w:sz w:val="24"/>
          <w:szCs w:val="24"/>
          <w:lang w:eastAsia="en-GB"/>
        </w:rPr>
        <w:t xml:space="preserve"> </w:t>
      </w:r>
      <w:r w:rsidR="0067291E" w:rsidRPr="00170C9C">
        <w:rPr>
          <w:rFonts w:eastAsia="Times New Roman" w:cstheme="minorHAnsi"/>
          <w:sz w:val="24"/>
          <w:szCs w:val="24"/>
          <w:lang w:eastAsia="en-GB"/>
        </w:rPr>
        <w:t>grand</w:t>
      </w:r>
      <w:r w:rsidR="00BC00F0" w:rsidRPr="00170C9C">
        <w:rPr>
          <w:rFonts w:eastAsia="Times New Roman" w:cstheme="minorHAnsi"/>
          <w:sz w:val="24"/>
          <w:szCs w:val="24"/>
          <w:lang w:eastAsia="en-GB"/>
        </w:rPr>
        <w:t>parents</w:t>
      </w:r>
      <w:r w:rsidRPr="00170C9C">
        <w:rPr>
          <w:rFonts w:eastAsia="Times New Roman" w:cstheme="minorHAnsi"/>
          <w:sz w:val="24"/>
          <w:szCs w:val="24"/>
          <w:lang w:eastAsia="en-GB"/>
        </w:rPr>
        <w:t xml:space="preserve">. Second and more broadly, where difficulties had arisen, the </w:t>
      </w:r>
      <w:r w:rsidR="00B75012" w:rsidRPr="00170C9C">
        <w:rPr>
          <w:rFonts w:eastAsia="Times New Roman" w:cstheme="minorHAnsi"/>
          <w:sz w:val="24"/>
          <w:szCs w:val="24"/>
          <w:lang w:eastAsia="en-GB"/>
        </w:rPr>
        <w:t>grandparents</w:t>
      </w:r>
      <w:r w:rsidR="0067291E" w:rsidRPr="00170C9C">
        <w:rPr>
          <w:rFonts w:eastAsia="Times New Roman" w:cstheme="minorHAnsi"/>
          <w:sz w:val="24"/>
          <w:szCs w:val="24"/>
          <w:lang w:eastAsia="en-GB"/>
        </w:rPr>
        <w:t xml:space="preserve"> </w:t>
      </w:r>
      <w:r w:rsidR="001547A5" w:rsidRPr="00170C9C">
        <w:rPr>
          <w:rFonts w:eastAsia="Times New Roman" w:cstheme="minorHAnsi"/>
          <w:sz w:val="24"/>
          <w:szCs w:val="24"/>
          <w:lang w:eastAsia="en-GB"/>
        </w:rPr>
        <w:t xml:space="preserve">had taken on </w:t>
      </w:r>
      <w:r w:rsidR="00CE39D8" w:rsidRPr="00170C9C">
        <w:rPr>
          <w:rFonts w:eastAsia="Times New Roman" w:cstheme="minorHAnsi"/>
          <w:sz w:val="24"/>
          <w:szCs w:val="24"/>
          <w:lang w:eastAsia="en-GB"/>
        </w:rPr>
        <w:t>responsibility</w:t>
      </w:r>
      <w:r w:rsidRPr="00170C9C">
        <w:rPr>
          <w:rFonts w:eastAsia="Times New Roman" w:cstheme="minorHAnsi"/>
          <w:sz w:val="24"/>
          <w:szCs w:val="24"/>
          <w:lang w:eastAsia="en-GB"/>
        </w:rPr>
        <w:t xml:space="preserve"> for </w:t>
      </w:r>
      <w:proofErr w:type="gramStart"/>
      <w:r w:rsidRPr="00170C9C">
        <w:rPr>
          <w:rFonts w:eastAsia="Times New Roman" w:cstheme="minorHAnsi"/>
          <w:sz w:val="24"/>
          <w:szCs w:val="24"/>
          <w:lang w:eastAsia="en-GB"/>
        </w:rPr>
        <w:t>the majority of</w:t>
      </w:r>
      <w:proofErr w:type="gramEnd"/>
      <w:r w:rsidRPr="00170C9C">
        <w:rPr>
          <w:rFonts w:eastAsia="Times New Roman" w:cstheme="minorHAnsi"/>
          <w:sz w:val="24"/>
          <w:szCs w:val="24"/>
          <w:lang w:eastAsia="en-GB"/>
        </w:rPr>
        <w:t xml:space="preserve"> the day-to-day support</w:t>
      </w:r>
      <w:r w:rsidR="004533B9" w:rsidRPr="00170C9C">
        <w:rPr>
          <w:rFonts w:eastAsia="Times New Roman" w:cstheme="minorHAnsi"/>
          <w:sz w:val="24"/>
          <w:szCs w:val="24"/>
          <w:lang w:eastAsia="en-GB"/>
        </w:rPr>
        <w:t xml:space="preserve"> for their grandchild</w:t>
      </w:r>
      <w:r w:rsidRPr="00170C9C">
        <w:rPr>
          <w:rFonts w:eastAsia="Times New Roman" w:cstheme="minorHAnsi"/>
          <w:sz w:val="24"/>
          <w:szCs w:val="24"/>
          <w:lang w:eastAsia="en-GB"/>
        </w:rPr>
        <w:t xml:space="preserve">. </w:t>
      </w:r>
      <w:r w:rsidR="004922EC" w:rsidRPr="00170C9C">
        <w:rPr>
          <w:rFonts w:eastAsia="Times New Roman" w:cstheme="minorHAnsi"/>
          <w:sz w:val="24"/>
          <w:szCs w:val="24"/>
          <w:lang w:eastAsia="en-GB"/>
        </w:rPr>
        <w:t>Third</w:t>
      </w:r>
      <w:r w:rsidRPr="00170C9C">
        <w:rPr>
          <w:rFonts w:eastAsia="Times New Roman" w:cstheme="minorHAnsi"/>
          <w:sz w:val="24"/>
          <w:szCs w:val="24"/>
          <w:lang w:eastAsia="en-GB"/>
        </w:rPr>
        <w:t xml:space="preserve">, </w:t>
      </w:r>
      <w:r w:rsidR="00B75012" w:rsidRPr="00170C9C">
        <w:rPr>
          <w:rFonts w:eastAsia="Times New Roman" w:cstheme="minorHAnsi"/>
          <w:sz w:val="24"/>
          <w:szCs w:val="24"/>
          <w:lang w:eastAsia="en-GB"/>
        </w:rPr>
        <w:t>mothers</w:t>
      </w:r>
      <w:r w:rsidR="0067291E" w:rsidRPr="00170C9C">
        <w:rPr>
          <w:rFonts w:eastAsia="Times New Roman" w:cstheme="minorHAnsi"/>
          <w:sz w:val="24"/>
          <w:szCs w:val="24"/>
          <w:lang w:eastAsia="en-GB"/>
        </w:rPr>
        <w:t xml:space="preserve"> </w:t>
      </w:r>
      <w:r w:rsidR="00070B6B" w:rsidRPr="00170C9C">
        <w:rPr>
          <w:rFonts w:eastAsia="Times New Roman" w:cstheme="minorHAnsi"/>
          <w:sz w:val="24"/>
          <w:szCs w:val="24"/>
          <w:lang w:eastAsia="en-GB"/>
        </w:rPr>
        <w:t xml:space="preserve">described reacting negatively to people </w:t>
      </w:r>
      <w:r w:rsidR="007E6440" w:rsidRPr="00170C9C">
        <w:rPr>
          <w:rFonts w:eastAsia="Times New Roman" w:cstheme="minorHAnsi"/>
          <w:sz w:val="24"/>
          <w:szCs w:val="24"/>
          <w:lang w:eastAsia="en-GB"/>
        </w:rPr>
        <w:t xml:space="preserve">who </w:t>
      </w:r>
      <w:r w:rsidR="00070B6B" w:rsidRPr="00170C9C">
        <w:rPr>
          <w:rFonts w:eastAsia="Times New Roman" w:cstheme="minorHAnsi"/>
          <w:sz w:val="24"/>
          <w:szCs w:val="24"/>
          <w:lang w:eastAsia="en-GB"/>
        </w:rPr>
        <w:t xml:space="preserve">they felt were “interfering” with </w:t>
      </w:r>
      <w:r w:rsidR="00810EC9" w:rsidRPr="00170C9C">
        <w:rPr>
          <w:rFonts w:eastAsia="Times New Roman" w:cstheme="minorHAnsi"/>
          <w:sz w:val="24"/>
          <w:szCs w:val="24"/>
          <w:lang w:eastAsia="en-GB"/>
        </w:rPr>
        <w:t>their</w:t>
      </w:r>
      <w:r w:rsidR="00070B6B" w:rsidRPr="00170C9C">
        <w:rPr>
          <w:rFonts w:eastAsia="Times New Roman" w:cstheme="minorHAnsi"/>
          <w:sz w:val="24"/>
          <w:szCs w:val="24"/>
          <w:lang w:eastAsia="en-GB"/>
        </w:rPr>
        <w:t xml:space="preserve"> role as parents – </w:t>
      </w:r>
      <w:r w:rsidR="000D49D4" w:rsidRPr="00170C9C">
        <w:rPr>
          <w:rFonts w:eastAsia="Times New Roman" w:cstheme="minorHAnsi"/>
          <w:sz w:val="24"/>
          <w:szCs w:val="24"/>
          <w:lang w:eastAsia="en-GB"/>
        </w:rPr>
        <w:t xml:space="preserve">often </w:t>
      </w:r>
      <w:r w:rsidR="00070B6B" w:rsidRPr="00170C9C">
        <w:rPr>
          <w:rFonts w:eastAsia="Times New Roman" w:cstheme="minorHAnsi"/>
          <w:sz w:val="24"/>
          <w:szCs w:val="24"/>
          <w:lang w:eastAsia="en-GB"/>
        </w:rPr>
        <w:t>leading them to reject advice.</w:t>
      </w:r>
      <w:r w:rsidR="00070B6B" w:rsidRPr="00170C9C">
        <w:rPr>
          <w:rFonts w:eastAsia="Times New Roman" w:cstheme="minorHAnsi"/>
          <w:b/>
          <w:bCs/>
          <w:i/>
          <w:iCs/>
          <w:sz w:val="24"/>
          <w:szCs w:val="24"/>
          <w:lang w:eastAsia="en-GB"/>
        </w:rPr>
        <w:t xml:space="preserve"> </w:t>
      </w:r>
      <w:r w:rsidR="0027409E" w:rsidRPr="00170C9C">
        <w:rPr>
          <w:rFonts w:eastAsia="Times New Roman" w:cstheme="minorHAnsi"/>
          <w:sz w:val="24"/>
          <w:szCs w:val="24"/>
          <w:lang w:eastAsia="en-GB"/>
        </w:rPr>
        <w:t>However, it is important to note that the positives identified in the first theme and the challenges discussed were often experienced by the same participants. In other words, despite caring deeply for their children and taking pride in becoming a parent, challenges were nevertheless experienced.</w:t>
      </w:r>
    </w:p>
    <w:p w14:paraId="62CB55AA" w14:textId="77777777" w:rsidR="0027409E" w:rsidRPr="00170C9C" w:rsidRDefault="0027409E" w:rsidP="0027409E">
      <w:pPr>
        <w:spacing w:line="480" w:lineRule="auto"/>
        <w:jc w:val="both"/>
        <w:textAlignment w:val="baseline"/>
        <w:rPr>
          <w:rFonts w:eastAsia="Times New Roman" w:cstheme="minorHAnsi"/>
          <w:b/>
          <w:bCs/>
          <w:i/>
          <w:iCs/>
          <w:sz w:val="24"/>
          <w:szCs w:val="24"/>
          <w:lang w:eastAsia="en-GB"/>
        </w:rPr>
      </w:pPr>
    </w:p>
    <w:p w14:paraId="48C3EB5F" w14:textId="084D26D2" w:rsidR="00D92A54" w:rsidRPr="00170C9C" w:rsidRDefault="00AB63B2" w:rsidP="0027409E">
      <w:pPr>
        <w:spacing w:after="0" w:line="480" w:lineRule="auto"/>
        <w:jc w:val="both"/>
        <w:textAlignment w:val="baseline"/>
        <w:rPr>
          <w:rStyle w:val="normaltextrun"/>
          <w:rFonts w:eastAsia="Times New Roman" w:cstheme="minorHAnsi"/>
          <w:i/>
          <w:iCs/>
          <w:sz w:val="24"/>
          <w:szCs w:val="24"/>
          <w:lang w:eastAsia="en-GB"/>
        </w:rPr>
      </w:pPr>
      <w:r w:rsidRPr="00170C9C">
        <w:rPr>
          <w:rFonts w:eastAsia="Times New Roman" w:cstheme="minorHAnsi"/>
          <w:i/>
          <w:iCs/>
          <w:sz w:val="24"/>
          <w:szCs w:val="24"/>
          <w:lang w:eastAsia="en-GB"/>
        </w:rPr>
        <w:t xml:space="preserve">2.1. </w:t>
      </w:r>
      <w:r w:rsidR="00442DFE" w:rsidRPr="00170C9C">
        <w:rPr>
          <w:rFonts w:eastAsia="Times New Roman" w:cstheme="minorHAnsi"/>
          <w:i/>
          <w:iCs/>
          <w:sz w:val="24"/>
          <w:szCs w:val="24"/>
          <w:lang w:eastAsia="en-GB"/>
        </w:rPr>
        <w:t>S</w:t>
      </w:r>
      <w:r w:rsidR="000D49D4" w:rsidRPr="00170C9C">
        <w:rPr>
          <w:rFonts w:eastAsia="Times New Roman" w:cstheme="minorHAnsi"/>
          <w:i/>
          <w:iCs/>
          <w:sz w:val="24"/>
          <w:szCs w:val="24"/>
          <w:lang w:eastAsia="en-GB"/>
        </w:rPr>
        <w:t>ignificant s</w:t>
      </w:r>
      <w:r w:rsidR="00A53FA2" w:rsidRPr="00170C9C">
        <w:rPr>
          <w:rFonts w:eastAsia="Times New Roman" w:cstheme="minorHAnsi"/>
          <w:i/>
          <w:iCs/>
          <w:sz w:val="24"/>
          <w:szCs w:val="24"/>
          <w:lang w:eastAsia="en-GB"/>
        </w:rPr>
        <w:t xml:space="preserve">truggles with </w:t>
      </w:r>
      <w:bookmarkEnd w:id="15"/>
      <w:r w:rsidR="000D49D4" w:rsidRPr="00170C9C">
        <w:rPr>
          <w:rFonts w:eastAsia="Times New Roman" w:cstheme="minorHAnsi"/>
          <w:i/>
          <w:iCs/>
          <w:sz w:val="24"/>
          <w:szCs w:val="24"/>
          <w:lang w:eastAsia="en-GB"/>
        </w:rPr>
        <w:t>organisation skills and navigating risk</w:t>
      </w:r>
    </w:p>
    <w:p w14:paraId="21EE9CA5" w14:textId="0D96E6FF" w:rsidR="004F10AD" w:rsidRPr="00170C9C" w:rsidRDefault="004F10AD"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eastAsia="Times New Roman" w:cstheme="minorHAnsi"/>
          <w:sz w:val="24"/>
          <w:szCs w:val="24"/>
          <w:lang w:eastAsia="en-GB"/>
        </w:rPr>
      </w:pPr>
      <w:r w:rsidRPr="00170C9C">
        <w:rPr>
          <w:rFonts w:eastAsia="Times New Roman" w:cstheme="minorHAnsi"/>
          <w:sz w:val="24"/>
          <w:szCs w:val="24"/>
          <w:lang w:eastAsia="en-GB"/>
        </w:rPr>
        <w:t>In addition to experiences described as typical of becoming a new parent, this second theme de</w:t>
      </w:r>
      <w:r w:rsidR="00191B0D" w:rsidRPr="00170C9C">
        <w:rPr>
          <w:rFonts w:eastAsia="Times New Roman" w:cstheme="minorHAnsi"/>
          <w:sz w:val="24"/>
          <w:szCs w:val="24"/>
          <w:lang w:eastAsia="en-GB"/>
        </w:rPr>
        <w:t>picts</w:t>
      </w:r>
      <w:r w:rsidR="0067291E" w:rsidRPr="00170C9C">
        <w:rPr>
          <w:rFonts w:eastAsia="Times New Roman" w:cstheme="minorHAnsi"/>
          <w:sz w:val="24"/>
          <w:szCs w:val="24"/>
          <w:lang w:eastAsia="en-GB"/>
        </w:rPr>
        <w:t xml:space="preserve"> </w:t>
      </w:r>
      <w:r w:rsidRPr="00170C9C">
        <w:rPr>
          <w:rFonts w:eastAsia="Times New Roman" w:cstheme="minorHAnsi"/>
          <w:sz w:val="24"/>
          <w:szCs w:val="24"/>
          <w:lang w:eastAsia="en-GB"/>
        </w:rPr>
        <w:t xml:space="preserve">a range of specific challenges experienced </w:t>
      </w:r>
      <w:r w:rsidR="0027409E" w:rsidRPr="00170C9C">
        <w:rPr>
          <w:rFonts w:eastAsia="Times New Roman" w:cstheme="minorHAnsi"/>
          <w:sz w:val="24"/>
          <w:szCs w:val="24"/>
          <w:lang w:eastAsia="en-GB"/>
        </w:rPr>
        <w:t>by</w:t>
      </w:r>
      <w:r w:rsidRPr="00170C9C">
        <w:rPr>
          <w:rFonts w:eastAsia="Times New Roman" w:cstheme="minorHAnsi"/>
          <w:sz w:val="24"/>
          <w:szCs w:val="24"/>
          <w:lang w:eastAsia="en-GB"/>
        </w:rPr>
        <w:t xml:space="preserve"> this </w:t>
      </w:r>
      <w:r w:rsidR="004533B9" w:rsidRPr="00170C9C">
        <w:rPr>
          <w:rFonts w:eastAsia="Times New Roman" w:cstheme="minorHAnsi"/>
          <w:sz w:val="24"/>
          <w:szCs w:val="24"/>
          <w:lang w:eastAsia="en-GB"/>
        </w:rPr>
        <w:t>group of</w:t>
      </w:r>
      <w:r w:rsidR="0067291E" w:rsidRPr="00170C9C">
        <w:rPr>
          <w:rFonts w:eastAsia="Times New Roman" w:cstheme="minorHAnsi"/>
          <w:sz w:val="24"/>
          <w:szCs w:val="24"/>
          <w:lang w:eastAsia="en-GB"/>
        </w:rPr>
        <w:t xml:space="preserve"> </w:t>
      </w:r>
      <w:r w:rsidR="00263D58" w:rsidRPr="00170C9C">
        <w:rPr>
          <w:rFonts w:eastAsia="Times New Roman" w:cstheme="minorHAnsi"/>
          <w:sz w:val="24"/>
          <w:szCs w:val="24"/>
          <w:lang w:eastAsia="en-GB"/>
        </w:rPr>
        <w:t>mothers</w:t>
      </w:r>
      <w:r w:rsidRPr="00170C9C">
        <w:rPr>
          <w:rFonts w:eastAsia="Times New Roman" w:cstheme="minorHAnsi"/>
          <w:sz w:val="24"/>
          <w:szCs w:val="24"/>
          <w:lang w:eastAsia="en-GB"/>
        </w:rPr>
        <w:t xml:space="preserve">. </w:t>
      </w:r>
    </w:p>
    <w:p w14:paraId="372E7221" w14:textId="15C91F3C" w:rsidR="004F10AD" w:rsidRPr="00170C9C" w:rsidRDefault="004F10AD"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eastAsia="Times New Roman" w:cstheme="minorHAnsi"/>
          <w:sz w:val="24"/>
          <w:szCs w:val="24"/>
          <w:lang w:eastAsia="en-GB"/>
        </w:rPr>
      </w:pPr>
      <w:r w:rsidRPr="00170C9C">
        <w:rPr>
          <w:rFonts w:eastAsia="Times New Roman" w:cstheme="minorHAnsi"/>
          <w:sz w:val="24"/>
          <w:szCs w:val="24"/>
          <w:lang w:eastAsia="en-GB"/>
        </w:rPr>
        <w:tab/>
        <w:t>An example</w:t>
      </w:r>
      <w:r w:rsidR="004533B9" w:rsidRPr="00170C9C">
        <w:rPr>
          <w:rFonts w:eastAsia="Times New Roman" w:cstheme="minorHAnsi"/>
          <w:sz w:val="24"/>
          <w:szCs w:val="24"/>
          <w:lang w:eastAsia="en-GB"/>
        </w:rPr>
        <w:t>, raised by a</w:t>
      </w:r>
      <w:r w:rsidR="00416570" w:rsidRPr="00170C9C">
        <w:rPr>
          <w:rFonts w:eastAsia="Times New Roman" w:cstheme="minorHAnsi"/>
          <w:sz w:val="24"/>
          <w:szCs w:val="24"/>
          <w:lang w:eastAsia="en-GB"/>
        </w:rPr>
        <w:t xml:space="preserve"> grandparent </w:t>
      </w:r>
      <w:r w:rsidRPr="00170C9C">
        <w:rPr>
          <w:rFonts w:eastAsia="Times New Roman" w:cstheme="minorHAnsi"/>
          <w:sz w:val="24"/>
          <w:szCs w:val="24"/>
          <w:lang w:eastAsia="en-GB"/>
        </w:rPr>
        <w:t xml:space="preserve">of the </w:t>
      </w:r>
      <w:r w:rsidR="000D49D4" w:rsidRPr="00170C9C">
        <w:rPr>
          <w:rFonts w:eastAsia="Times New Roman" w:cstheme="minorHAnsi"/>
          <w:sz w:val="24"/>
          <w:szCs w:val="24"/>
          <w:lang w:eastAsia="en-GB"/>
        </w:rPr>
        <w:t>more typical</w:t>
      </w:r>
      <w:r w:rsidRPr="00170C9C">
        <w:rPr>
          <w:rFonts w:eastAsia="Times New Roman" w:cstheme="minorHAnsi"/>
          <w:sz w:val="24"/>
          <w:szCs w:val="24"/>
          <w:lang w:eastAsia="en-GB"/>
        </w:rPr>
        <w:t xml:space="preserve"> challenge</w:t>
      </w:r>
      <w:r w:rsidR="000D49D4" w:rsidRPr="00170C9C">
        <w:rPr>
          <w:rFonts w:eastAsia="Times New Roman" w:cstheme="minorHAnsi"/>
          <w:sz w:val="24"/>
          <w:szCs w:val="24"/>
          <w:lang w:eastAsia="en-GB"/>
        </w:rPr>
        <w:t>s</w:t>
      </w:r>
      <w:r w:rsidRPr="00170C9C">
        <w:rPr>
          <w:rFonts w:eastAsia="Times New Roman" w:cstheme="minorHAnsi"/>
          <w:sz w:val="24"/>
          <w:szCs w:val="24"/>
          <w:lang w:eastAsia="en-GB"/>
        </w:rPr>
        <w:t xml:space="preserve"> faced when becoming a parent is:</w:t>
      </w:r>
    </w:p>
    <w:p w14:paraId="04D48A53" w14:textId="7A6734FC" w:rsidR="00523E5C" w:rsidRPr="00170C9C" w:rsidRDefault="00376C5A"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567" w:right="521"/>
        <w:jc w:val="both"/>
        <w:rPr>
          <w:rFonts w:eastAsia="Times New Roman" w:cstheme="minorHAnsi"/>
          <w:i/>
          <w:iCs/>
          <w:sz w:val="24"/>
          <w:szCs w:val="24"/>
          <w:lang w:eastAsia="en-GB"/>
        </w:rPr>
      </w:pPr>
      <w:r w:rsidRPr="00170C9C">
        <w:rPr>
          <w:rFonts w:eastAsia="Times New Roman" w:cstheme="minorHAnsi"/>
          <w:i/>
          <w:iCs/>
          <w:sz w:val="24"/>
          <w:szCs w:val="24"/>
          <w:lang w:eastAsia="en-GB"/>
        </w:rPr>
        <w:t>But she’ll always be on the phone, you know erm, oh ‘how do I make a cheese sauce, mum? What number on the machine should I put sweaters at?’ You know, not now but sort of over the time, just all sorts of stuff like that…then of course when she had the baby, you know, ‘he’s been crying for an hour. What shall I do?’ and just… yeah.</w:t>
      </w:r>
      <w:r w:rsidR="00691E61" w:rsidRPr="00170C9C">
        <w:rPr>
          <w:rFonts w:eastAsia="Times New Roman" w:cstheme="minorHAnsi"/>
          <w:i/>
          <w:iCs/>
          <w:sz w:val="24"/>
          <w:szCs w:val="24"/>
          <w:lang w:eastAsia="en-GB"/>
        </w:rPr>
        <w:t xml:space="preserve">  (P8)</w:t>
      </w:r>
    </w:p>
    <w:p w14:paraId="00C3038C" w14:textId="5F6126FF" w:rsidR="00523E5C" w:rsidRPr="00170C9C" w:rsidRDefault="00523E5C"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eastAsia="Times New Roman" w:cstheme="minorHAnsi"/>
          <w:sz w:val="24"/>
          <w:szCs w:val="24"/>
          <w:lang w:eastAsia="en-GB"/>
        </w:rPr>
      </w:pPr>
      <w:r w:rsidRPr="00170C9C">
        <w:rPr>
          <w:rFonts w:eastAsia="Times New Roman" w:cstheme="minorHAnsi"/>
          <w:sz w:val="24"/>
          <w:szCs w:val="24"/>
          <w:lang w:eastAsia="en-GB"/>
        </w:rPr>
        <w:tab/>
      </w:r>
      <w:r w:rsidR="004533B9" w:rsidRPr="00170C9C">
        <w:rPr>
          <w:rFonts w:eastAsia="Times New Roman" w:cstheme="minorHAnsi"/>
          <w:sz w:val="24"/>
          <w:szCs w:val="24"/>
          <w:lang w:eastAsia="en-GB"/>
        </w:rPr>
        <w:t>In</w:t>
      </w:r>
      <w:r w:rsidRPr="00170C9C">
        <w:rPr>
          <w:rFonts w:eastAsia="Times New Roman" w:cstheme="minorHAnsi"/>
          <w:sz w:val="24"/>
          <w:szCs w:val="24"/>
          <w:lang w:eastAsia="en-GB"/>
        </w:rPr>
        <w:t xml:space="preserve"> a minority of cases, </w:t>
      </w:r>
      <w:r w:rsidR="000605A9" w:rsidRPr="00170C9C">
        <w:rPr>
          <w:rFonts w:eastAsia="Times New Roman" w:cstheme="minorHAnsi"/>
          <w:sz w:val="24"/>
          <w:szCs w:val="24"/>
          <w:lang w:eastAsia="en-GB"/>
        </w:rPr>
        <w:t>more significant</w:t>
      </w:r>
      <w:r w:rsidR="004533B9" w:rsidRPr="00170C9C">
        <w:rPr>
          <w:rFonts w:eastAsia="Times New Roman" w:cstheme="minorHAnsi"/>
          <w:sz w:val="24"/>
          <w:szCs w:val="24"/>
          <w:lang w:eastAsia="en-GB"/>
        </w:rPr>
        <w:t xml:space="preserve"> </w:t>
      </w:r>
      <w:r w:rsidRPr="00170C9C">
        <w:rPr>
          <w:rFonts w:eastAsia="Times New Roman" w:cstheme="minorHAnsi"/>
          <w:sz w:val="24"/>
          <w:szCs w:val="24"/>
          <w:lang w:eastAsia="en-GB"/>
        </w:rPr>
        <w:t xml:space="preserve">difficulties were </w:t>
      </w:r>
      <w:r w:rsidR="00972D36" w:rsidRPr="00170C9C">
        <w:rPr>
          <w:rFonts w:eastAsia="Times New Roman" w:cstheme="minorHAnsi"/>
          <w:sz w:val="24"/>
          <w:szCs w:val="24"/>
          <w:lang w:eastAsia="en-GB"/>
        </w:rPr>
        <w:t>described</w:t>
      </w:r>
      <w:r w:rsidRPr="00170C9C">
        <w:rPr>
          <w:rFonts w:eastAsia="Times New Roman" w:cstheme="minorHAnsi"/>
          <w:sz w:val="24"/>
          <w:szCs w:val="24"/>
          <w:lang w:eastAsia="en-GB"/>
        </w:rPr>
        <w:t xml:space="preserve">. </w:t>
      </w:r>
      <w:r w:rsidR="00E06DB2" w:rsidRPr="00170C9C">
        <w:rPr>
          <w:rFonts w:eastAsia="Times New Roman" w:cstheme="minorHAnsi"/>
          <w:sz w:val="24"/>
          <w:szCs w:val="24"/>
          <w:lang w:eastAsia="en-GB"/>
        </w:rPr>
        <w:t xml:space="preserve">A core concern </w:t>
      </w:r>
      <w:r w:rsidR="000D49D4" w:rsidRPr="00170C9C">
        <w:rPr>
          <w:rFonts w:eastAsia="Times New Roman" w:cstheme="minorHAnsi"/>
          <w:sz w:val="24"/>
          <w:szCs w:val="24"/>
          <w:lang w:eastAsia="en-GB"/>
        </w:rPr>
        <w:t xml:space="preserve">for </w:t>
      </w:r>
      <w:r w:rsidR="001F2C09" w:rsidRPr="00170C9C">
        <w:rPr>
          <w:rFonts w:eastAsia="Times New Roman" w:cstheme="minorHAnsi"/>
          <w:sz w:val="24"/>
          <w:szCs w:val="24"/>
          <w:lang w:eastAsia="en-GB"/>
        </w:rPr>
        <w:t>grandparents</w:t>
      </w:r>
      <w:r w:rsidR="0067291E" w:rsidRPr="00170C9C">
        <w:rPr>
          <w:rFonts w:eastAsia="Times New Roman" w:cstheme="minorHAnsi"/>
          <w:sz w:val="24"/>
          <w:szCs w:val="24"/>
          <w:lang w:eastAsia="en-GB"/>
        </w:rPr>
        <w:t xml:space="preserve"> </w:t>
      </w:r>
      <w:r w:rsidR="00E06DB2" w:rsidRPr="00170C9C">
        <w:rPr>
          <w:rFonts w:eastAsia="Times New Roman" w:cstheme="minorHAnsi"/>
          <w:sz w:val="24"/>
          <w:szCs w:val="24"/>
          <w:lang w:eastAsia="en-GB"/>
        </w:rPr>
        <w:t xml:space="preserve">was that </w:t>
      </w:r>
      <w:r w:rsidR="004533B9" w:rsidRPr="00170C9C">
        <w:rPr>
          <w:rFonts w:eastAsia="Times New Roman" w:cstheme="minorHAnsi"/>
          <w:sz w:val="24"/>
          <w:szCs w:val="24"/>
          <w:lang w:eastAsia="en-GB"/>
        </w:rPr>
        <w:t xml:space="preserve">the former </w:t>
      </w:r>
      <w:r w:rsidRPr="00170C9C">
        <w:rPr>
          <w:rFonts w:eastAsia="Times New Roman" w:cstheme="minorHAnsi"/>
          <w:sz w:val="24"/>
          <w:szCs w:val="24"/>
          <w:lang w:eastAsia="en-GB"/>
        </w:rPr>
        <w:t xml:space="preserve">had inadvertently put their child at </w:t>
      </w:r>
      <w:r w:rsidR="004F10AD" w:rsidRPr="00170C9C">
        <w:rPr>
          <w:rFonts w:eastAsia="Times New Roman" w:cstheme="minorHAnsi"/>
          <w:sz w:val="24"/>
          <w:szCs w:val="24"/>
          <w:lang w:eastAsia="en-GB"/>
        </w:rPr>
        <w:t xml:space="preserve">significant </w:t>
      </w:r>
      <w:r w:rsidRPr="00170C9C">
        <w:rPr>
          <w:rFonts w:eastAsia="Times New Roman" w:cstheme="minorHAnsi"/>
          <w:sz w:val="24"/>
          <w:szCs w:val="24"/>
          <w:lang w:eastAsia="en-GB"/>
        </w:rPr>
        <w:t xml:space="preserve">risk of harm. </w:t>
      </w:r>
      <w:r w:rsidR="00E06DB2" w:rsidRPr="00170C9C">
        <w:rPr>
          <w:rFonts w:eastAsia="Times New Roman" w:cstheme="minorHAnsi"/>
          <w:sz w:val="24"/>
          <w:szCs w:val="24"/>
          <w:lang w:eastAsia="en-GB"/>
        </w:rPr>
        <w:t xml:space="preserve">For example, </w:t>
      </w:r>
      <w:r w:rsidRPr="00170C9C">
        <w:rPr>
          <w:rFonts w:eastAsia="Times New Roman" w:cstheme="minorHAnsi"/>
          <w:sz w:val="24"/>
          <w:szCs w:val="24"/>
          <w:lang w:eastAsia="en-GB"/>
        </w:rPr>
        <w:t xml:space="preserve">placing children in risky situations or </w:t>
      </w:r>
      <w:r w:rsidR="001547A5" w:rsidRPr="00170C9C">
        <w:rPr>
          <w:rFonts w:eastAsia="Times New Roman" w:cstheme="minorHAnsi"/>
          <w:sz w:val="24"/>
          <w:szCs w:val="24"/>
          <w:lang w:eastAsia="en-GB"/>
        </w:rPr>
        <w:t>leaving them under the care of</w:t>
      </w:r>
      <w:r w:rsidRPr="00170C9C">
        <w:rPr>
          <w:rFonts w:eastAsia="Times New Roman" w:cstheme="minorHAnsi"/>
          <w:sz w:val="24"/>
          <w:szCs w:val="24"/>
          <w:lang w:eastAsia="en-GB"/>
        </w:rPr>
        <w:t xml:space="preserve"> </w:t>
      </w:r>
      <w:r w:rsidR="000D49D4" w:rsidRPr="00170C9C">
        <w:rPr>
          <w:rFonts w:eastAsia="Times New Roman" w:cstheme="minorHAnsi"/>
          <w:sz w:val="24"/>
          <w:szCs w:val="24"/>
          <w:lang w:eastAsia="en-GB"/>
        </w:rPr>
        <w:t>dangerous</w:t>
      </w:r>
      <w:r w:rsidR="001547A5" w:rsidRPr="00170C9C">
        <w:rPr>
          <w:rFonts w:eastAsia="Times New Roman" w:cstheme="minorHAnsi"/>
          <w:sz w:val="24"/>
          <w:szCs w:val="24"/>
          <w:lang w:eastAsia="en-GB"/>
        </w:rPr>
        <w:t xml:space="preserve"> </w:t>
      </w:r>
      <w:r w:rsidRPr="00170C9C">
        <w:rPr>
          <w:rFonts w:eastAsia="Times New Roman" w:cstheme="minorHAnsi"/>
          <w:sz w:val="24"/>
          <w:szCs w:val="24"/>
          <w:lang w:eastAsia="en-GB"/>
        </w:rPr>
        <w:lastRenderedPageBreak/>
        <w:t xml:space="preserve">individuals. In </w:t>
      </w:r>
      <w:r w:rsidR="00FD3C8F" w:rsidRPr="00170C9C">
        <w:rPr>
          <w:rFonts w:eastAsia="Times New Roman" w:cstheme="minorHAnsi"/>
          <w:sz w:val="24"/>
          <w:szCs w:val="24"/>
          <w:lang w:eastAsia="en-GB"/>
        </w:rPr>
        <w:t>one</w:t>
      </w:r>
      <w:r w:rsidRPr="00170C9C">
        <w:rPr>
          <w:rFonts w:eastAsia="Times New Roman" w:cstheme="minorHAnsi"/>
          <w:sz w:val="24"/>
          <w:szCs w:val="24"/>
          <w:lang w:eastAsia="en-GB"/>
        </w:rPr>
        <w:t xml:space="preserve"> example, </w:t>
      </w:r>
      <w:r w:rsidR="004533B9" w:rsidRPr="00170C9C">
        <w:rPr>
          <w:rFonts w:eastAsia="Times New Roman" w:cstheme="minorHAnsi"/>
          <w:sz w:val="24"/>
          <w:szCs w:val="24"/>
          <w:lang w:eastAsia="en-GB"/>
        </w:rPr>
        <w:t>a</w:t>
      </w:r>
      <w:r w:rsidR="00A6503D" w:rsidRPr="00170C9C">
        <w:rPr>
          <w:rFonts w:eastAsia="Times New Roman" w:cstheme="minorHAnsi"/>
          <w:sz w:val="24"/>
          <w:szCs w:val="24"/>
          <w:lang w:eastAsia="en-GB"/>
        </w:rPr>
        <w:t xml:space="preserve"> grandparent</w:t>
      </w:r>
      <w:r w:rsidR="001509AB" w:rsidRPr="00170C9C">
        <w:rPr>
          <w:rFonts w:eastAsia="Times New Roman" w:cstheme="minorHAnsi"/>
          <w:sz w:val="24"/>
          <w:szCs w:val="24"/>
          <w:lang w:eastAsia="en-GB"/>
        </w:rPr>
        <w:t xml:space="preserve"> </w:t>
      </w:r>
      <w:r w:rsidRPr="00170C9C">
        <w:rPr>
          <w:rFonts w:eastAsia="Times New Roman" w:cstheme="minorHAnsi"/>
          <w:sz w:val="24"/>
          <w:szCs w:val="24"/>
          <w:lang w:eastAsia="en-GB"/>
        </w:rPr>
        <w:t xml:space="preserve">described </w:t>
      </w:r>
      <w:r w:rsidR="004533B9" w:rsidRPr="00170C9C">
        <w:rPr>
          <w:rFonts w:eastAsia="Times New Roman" w:cstheme="minorHAnsi"/>
          <w:sz w:val="24"/>
          <w:szCs w:val="24"/>
          <w:lang w:eastAsia="en-GB"/>
        </w:rPr>
        <w:t>their adopted child</w:t>
      </w:r>
      <w:r w:rsidRPr="00170C9C">
        <w:rPr>
          <w:rFonts w:eastAsia="Times New Roman" w:cstheme="minorHAnsi"/>
          <w:sz w:val="24"/>
          <w:szCs w:val="24"/>
          <w:lang w:eastAsia="en-GB"/>
        </w:rPr>
        <w:t xml:space="preserve"> </w:t>
      </w:r>
      <w:r w:rsidR="001547A5" w:rsidRPr="00170C9C">
        <w:rPr>
          <w:rFonts w:eastAsia="Times New Roman" w:cstheme="minorHAnsi"/>
          <w:sz w:val="24"/>
          <w:szCs w:val="24"/>
          <w:lang w:eastAsia="en-GB"/>
        </w:rPr>
        <w:t xml:space="preserve">as </w:t>
      </w:r>
      <w:r w:rsidRPr="00170C9C">
        <w:rPr>
          <w:rFonts w:eastAsia="Times New Roman" w:cstheme="minorHAnsi"/>
          <w:sz w:val="24"/>
          <w:szCs w:val="24"/>
          <w:lang w:eastAsia="en-GB"/>
        </w:rPr>
        <w:t xml:space="preserve">not understanding the risks </w:t>
      </w:r>
      <w:r w:rsidR="00FD3C8F" w:rsidRPr="00170C9C">
        <w:rPr>
          <w:rFonts w:eastAsia="Times New Roman" w:cstheme="minorHAnsi"/>
          <w:sz w:val="24"/>
          <w:szCs w:val="24"/>
          <w:lang w:eastAsia="en-GB"/>
        </w:rPr>
        <w:t>posed by</w:t>
      </w:r>
      <w:r w:rsidRPr="00170C9C">
        <w:rPr>
          <w:rFonts w:eastAsia="Times New Roman" w:cstheme="minorHAnsi"/>
          <w:sz w:val="24"/>
          <w:szCs w:val="24"/>
          <w:lang w:eastAsia="en-GB"/>
        </w:rPr>
        <w:t xml:space="preserve"> choking hazards:</w:t>
      </w:r>
    </w:p>
    <w:p w14:paraId="6B27B96E" w14:textId="24FFE5CB" w:rsidR="00523E5C" w:rsidRPr="00170C9C" w:rsidRDefault="00523E5C"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567" w:right="521"/>
        <w:jc w:val="both"/>
        <w:rPr>
          <w:rFonts w:eastAsia="Times New Roman" w:cstheme="minorHAnsi"/>
          <w:i/>
          <w:iCs/>
          <w:sz w:val="24"/>
          <w:szCs w:val="24"/>
          <w:lang w:eastAsia="en-GB"/>
        </w:rPr>
      </w:pPr>
      <w:r w:rsidRPr="00170C9C">
        <w:rPr>
          <w:rFonts w:eastAsia="Times New Roman" w:cstheme="minorHAnsi"/>
          <w:i/>
          <w:iCs/>
          <w:sz w:val="24"/>
          <w:szCs w:val="24"/>
          <w:lang w:eastAsia="en-GB"/>
        </w:rPr>
        <w:t>The baby was allowed to crawl around on the floor and put erm anything in its mouth.  And we took [an object] out once when we were round there, pulled it out of her mouth. You know, very… very serious.</w:t>
      </w:r>
      <w:r w:rsidR="00691E61" w:rsidRPr="00170C9C">
        <w:rPr>
          <w:rFonts w:eastAsia="Times New Roman" w:cstheme="minorHAnsi"/>
          <w:i/>
          <w:iCs/>
          <w:sz w:val="24"/>
          <w:szCs w:val="24"/>
          <w:lang w:eastAsia="en-GB"/>
        </w:rPr>
        <w:t xml:space="preserve"> (P4)</w:t>
      </w:r>
    </w:p>
    <w:p w14:paraId="01D983E2" w14:textId="27154048" w:rsidR="00156A1A" w:rsidRPr="00170C9C" w:rsidRDefault="00523E5C"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eastAsia="Times New Roman" w:cstheme="minorHAnsi"/>
          <w:sz w:val="24"/>
          <w:szCs w:val="24"/>
          <w:lang w:eastAsia="en-GB"/>
        </w:rPr>
      </w:pPr>
      <w:r w:rsidRPr="00170C9C">
        <w:rPr>
          <w:rFonts w:eastAsia="Times New Roman" w:cstheme="minorHAnsi"/>
          <w:sz w:val="24"/>
          <w:szCs w:val="24"/>
          <w:lang w:eastAsia="en-GB"/>
        </w:rPr>
        <w:tab/>
      </w:r>
      <w:r w:rsidR="00376C5A" w:rsidRPr="00170C9C">
        <w:rPr>
          <w:rFonts w:eastAsia="Times New Roman" w:cstheme="minorHAnsi"/>
          <w:sz w:val="24"/>
          <w:szCs w:val="24"/>
          <w:lang w:eastAsia="en-GB"/>
        </w:rPr>
        <w:t xml:space="preserve">In </w:t>
      </w:r>
      <w:r w:rsidRPr="00170C9C">
        <w:rPr>
          <w:rFonts w:eastAsia="Times New Roman" w:cstheme="minorHAnsi"/>
          <w:sz w:val="24"/>
          <w:szCs w:val="24"/>
          <w:lang w:eastAsia="en-GB"/>
        </w:rPr>
        <w:t>other</w:t>
      </w:r>
      <w:r w:rsidR="00376C5A" w:rsidRPr="00170C9C">
        <w:rPr>
          <w:rFonts w:eastAsia="Times New Roman" w:cstheme="minorHAnsi"/>
          <w:sz w:val="24"/>
          <w:szCs w:val="24"/>
          <w:lang w:eastAsia="en-GB"/>
        </w:rPr>
        <w:t xml:space="preserve"> cases, </w:t>
      </w:r>
      <w:r w:rsidR="00A6503D" w:rsidRPr="00170C9C">
        <w:rPr>
          <w:rFonts w:eastAsia="Times New Roman" w:cstheme="minorHAnsi"/>
          <w:sz w:val="24"/>
          <w:szCs w:val="24"/>
          <w:lang w:eastAsia="en-GB"/>
        </w:rPr>
        <w:t>grand</w:t>
      </w:r>
      <w:r w:rsidR="004533B9" w:rsidRPr="00170C9C">
        <w:rPr>
          <w:rFonts w:eastAsia="Times New Roman" w:cstheme="minorHAnsi"/>
          <w:sz w:val="24"/>
          <w:szCs w:val="24"/>
          <w:lang w:eastAsia="en-GB"/>
        </w:rPr>
        <w:t xml:space="preserve">parents </w:t>
      </w:r>
      <w:r w:rsidR="00376C5A" w:rsidRPr="00170C9C">
        <w:rPr>
          <w:rFonts w:eastAsia="Times New Roman" w:cstheme="minorHAnsi"/>
          <w:sz w:val="24"/>
          <w:szCs w:val="24"/>
          <w:lang w:eastAsia="en-GB"/>
        </w:rPr>
        <w:t xml:space="preserve">described </w:t>
      </w:r>
      <w:r w:rsidRPr="00170C9C">
        <w:rPr>
          <w:rFonts w:eastAsia="Times New Roman" w:cstheme="minorHAnsi"/>
          <w:sz w:val="24"/>
          <w:szCs w:val="24"/>
          <w:lang w:eastAsia="en-GB"/>
        </w:rPr>
        <w:t xml:space="preserve">how </w:t>
      </w:r>
      <w:r w:rsidR="001509AB" w:rsidRPr="00170C9C">
        <w:rPr>
          <w:rFonts w:eastAsia="Times New Roman" w:cstheme="minorHAnsi"/>
          <w:sz w:val="24"/>
          <w:szCs w:val="24"/>
          <w:lang w:eastAsia="en-GB"/>
        </w:rPr>
        <w:t xml:space="preserve">adoptee mothers’ </w:t>
      </w:r>
      <w:r w:rsidRPr="00170C9C">
        <w:rPr>
          <w:rFonts w:eastAsia="Times New Roman" w:cstheme="minorHAnsi"/>
          <w:sz w:val="24"/>
          <w:szCs w:val="24"/>
          <w:lang w:eastAsia="en-GB"/>
        </w:rPr>
        <w:t xml:space="preserve">parenting was adversely affected by a </w:t>
      </w:r>
      <w:r w:rsidR="00376C5A" w:rsidRPr="00170C9C">
        <w:rPr>
          <w:rFonts w:eastAsia="Times New Roman" w:cstheme="minorHAnsi"/>
          <w:sz w:val="24"/>
          <w:szCs w:val="24"/>
          <w:lang w:eastAsia="en-GB"/>
        </w:rPr>
        <w:t xml:space="preserve">lack of </w:t>
      </w:r>
      <w:r w:rsidR="001547A5" w:rsidRPr="00170C9C">
        <w:rPr>
          <w:rFonts w:eastAsia="Times New Roman" w:cstheme="minorHAnsi"/>
          <w:sz w:val="24"/>
          <w:szCs w:val="24"/>
          <w:lang w:eastAsia="en-GB"/>
        </w:rPr>
        <w:t xml:space="preserve">forward thinking and </w:t>
      </w:r>
      <w:r w:rsidR="00376C5A" w:rsidRPr="00170C9C">
        <w:rPr>
          <w:rFonts w:eastAsia="Times New Roman" w:cstheme="minorHAnsi"/>
          <w:sz w:val="24"/>
          <w:szCs w:val="24"/>
          <w:lang w:eastAsia="en-GB"/>
        </w:rPr>
        <w:t xml:space="preserve">organisational </w:t>
      </w:r>
      <w:r w:rsidR="001547A5" w:rsidRPr="00170C9C">
        <w:rPr>
          <w:rFonts w:eastAsia="Times New Roman" w:cstheme="minorHAnsi"/>
          <w:sz w:val="24"/>
          <w:szCs w:val="24"/>
          <w:lang w:eastAsia="en-GB"/>
        </w:rPr>
        <w:t>abilities</w:t>
      </w:r>
      <w:r w:rsidR="00156A1A" w:rsidRPr="00170C9C">
        <w:rPr>
          <w:rFonts w:eastAsia="Times New Roman" w:cstheme="minorHAnsi"/>
          <w:sz w:val="24"/>
          <w:szCs w:val="24"/>
          <w:lang w:eastAsia="en-GB"/>
        </w:rPr>
        <w:t xml:space="preserve">. For example, </w:t>
      </w:r>
      <w:r w:rsidR="00FD3C8F" w:rsidRPr="00170C9C">
        <w:rPr>
          <w:rFonts w:eastAsia="Times New Roman" w:cstheme="minorHAnsi"/>
          <w:sz w:val="24"/>
          <w:szCs w:val="24"/>
          <w:lang w:eastAsia="en-GB"/>
        </w:rPr>
        <w:t xml:space="preserve">not completing essential paperwork to register for starting schools, </w:t>
      </w:r>
      <w:r w:rsidR="00156A1A" w:rsidRPr="00170C9C">
        <w:rPr>
          <w:rFonts w:eastAsia="Times New Roman" w:cstheme="minorHAnsi"/>
          <w:sz w:val="24"/>
          <w:szCs w:val="24"/>
          <w:lang w:eastAsia="en-GB"/>
        </w:rPr>
        <w:t xml:space="preserve">running out of </w:t>
      </w:r>
      <w:r w:rsidR="00FD3C8F" w:rsidRPr="00170C9C">
        <w:rPr>
          <w:rFonts w:eastAsia="Times New Roman" w:cstheme="minorHAnsi"/>
          <w:sz w:val="24"/>
          <w:szCs w:val="24"/>
          <w:lang w:eastAsia="en-GB"/>
        </w:rPr>
        <w:t xml:space="preserve">food, </w:t>
      </w:r>
      <w:r w:rsidR="00156A1A" w:rsidRPr="00170C9C">
        <w:rPr>
          <w:rFonts w:eastAsia="Times New Roman" w:cstheme="minorHAnsi"/>
          <w:sz w:val="24"/>
          <w:szCs w:val="24"/>
          <w:lang w:eastAsia="en-GB"/>
        </w:rPr>
        <w:t>nappies, clean clothes</w:t>
      </w:r>
      <w:r w:rsidR="00FD3C8F" w:rsidRPr="00170C9C">
        <w:rPr>
          <w:rFonts w:eastAsia="Times New Roman" w:cstheme="minorHAnsi"/>
          <w:sz w:val="24"/>
          <w:szCs w:val="24"/>
          <w:lang w:eastAsia="en-GB"/>
        </w:rPr>
        <w:t xml:space="preserve"> </w:t>
      </w:r>
      <w:r w:rsidR="00156A1A" w:rsidRPr="00170C9C">
        <w:rPr>
          <w:rFonts w:eastAsia="Times New Roman" w:cstheme="minorHAnsi"/>
          <w:sz w:val="24"/>
          <w:szCs w:val="24"/>
          <w:lang w:eastAsia="en-GB"/>
        </w:rPr>
        <w:t xml:space="preserve">and so on. </w:t>
      </w:r>
      <w:r w:rsidR="000605A9" w:rsidRPr="00170C9C">
        <w:rPr>
          <w:rFonts w:eastAsia="Times New Roman" w:cstheme="minorHAnsi"/>
          <w:sz w:val="24"/>
          <w:szCs w:val="24"/>
          <w:lang w:eastAsia="en-GB"/>
        </w:rPr>
        <w:t>Other</w:t>
      </w:r>
      <w:r w:rsidR="00156A1A" w:rsidRPr="00170C9C">
        <w:rPr>
          <w:rFonts w:eastAsia="Times New Roman" w:cstheme="minorHAnsi"/>
          <w:sz w:val="24"/>
          <w:szCs w:val="24"/>
          <w:lang w:eastAsia="en-GB"/>
        </w:rPr>
        <w:t xml:space="preserve"> grandparent</w:t>
      </w:r>
      <w:r w:rsidR="000605A9" w:rsidRPr="00170C9C">
        <w:rPr>
          <w:rFonts w:eastAsia="Times New Roman" w:cstheme="minorHAnsi"/>
          <w:sz w:val="24"/>
          <w:szCs w:val="24"/>
          <w:lang w:eastAsia="en-GB"/>
        </w:rPr>
        <w:t>s</w:t>
      </w:r>
      <w:r w:rsidR="00156A1A" w:rsidRPr="00170C9C">
        <w:rPr>
          <w:rFonts w:eastAsia="Times New Roman" w:cstheme="minorHAnsi"/>
          <w:sz w:val="24"/>
          <w:szCs w:val="24"/>
          <w:lang w:eastAsia="en-GB"/>
        </w:rPr>
        <w:t xml:space="preserve"> said:</w:t>
      </w:r>
      <w:r w:rsidRPr="00170C9C">
        <w:rPr>
          <w:rFonts w:eastAsia="Times New Roman" w:cstheme="minorHAnsi"/>
          <w:sz w:val="24"/>
          <w:szCs w:val="24"/>
          <w:lang w:eastAsia="en-GB"/>
        </w:rPr>
        <w:t xml:space="preserve"> </w:t>
      </w:r>
    </w:p>
    <w:p w14:paraId="390F0DD6" w14:textId="1059DA2C" w:rsidR="00156A1A" w:rsidRPr="00170C9C" w:rsidRDefault="008E3FD3"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567"/>
        <w:jc w:val="both"/>
        <w:rPr>
          <w:rFonts w:eastAsia="Times New Roman" w:cstheme="minorHAnsi"/>
          <w:i/>
          <w:iCs/>
          <w:sz w:val="24"/>
          <w:szCs w:val="24"/>
          <w:lang w:eastAsia="en-GB"/>
        </w:rPr>
      </w:pPr>
      <w:r w:rsidRPr="00170C9C">
        <w:rPr>
          <w:rFonts w:eastAsia="Times New Roman" w:cstheme="minorHAnsi"/>
          <w:b/>
          <w:bCs/>
          <w:i/>
          <w:iCs/>
          <w:sz w:val="24"/>
          <w:szCs w:val="24"/>
          <w:lang w:eastAsia="en-GB"/>
        </w:rPr>
        <w:t>Grand</w:t>
      </w:r>
      <w:r w:rsidR="004533B9" w:rsidRPr="00170C9C">
        <w:rPr>
          <w:rFonts w:eastAsia="Times New Roman" w:cstheme="minorHAnsi"/>
          <w:b/>
          <w:bCs/>
          <w:i/>
          <w:iCs/>
          <w:sz w:val="24"/>
          <w:szCs w:val="24"/>
          <w:lang w:eastAsia="en-GB"/>
        </w:rPr>
        <w:t xml:space="preserve">parent </w:t>
      </w:r>
      <w:r w:rsidR="00156A1A" w:rsidRPr="00170C9C">
        <w:rPr>
          <w:rFonts w:eastAsia="Times New Roman" w:cstheme="minorHAnsi"/>
          <w:b/>
          <w:bCs/>
          <w:i/>
          <w:iCs/>
          <w:sz w:val="24"/>
          <w:szCs w:val="24"/>
          <w:lang w:eastAsia="en-GB"/>
        </w:rPr>
        <w:t>1:</w:t>
      </w:r>
      <w:r w:rsidR="00156A1A" w:rsidRPr="00170C9C">
        <w:rPr>
          <w:rFonts w:eastAsia="Times New Roman" w:cstheme="minorHAnsi"/>
          <w:i/>
          <w:iCs/>
          <w:sz w:val="24"/>
          <w:szCs w:val="24"/>
          <w:lang w:eastAsia="en-GB"/>
        </w:rPr>
        <w:t xml:space="preserve"> Because you know, just little things to us perhaps but big things to a child. You know, a parents’ evening she has forgotten, or supposed to dress him up in some </w:t>
      </w:r>
      <w:proofErr w:type="gramStart"/>
      <w:r w:rsidR="00156A1A" w:rsidRPr="00170C9C">
        <w:rPr>
          <w:rFonts w:eastAsia="Times New Roman" w:cstheme="minorHAnsi"/>
          <w:i/>
          <w:iCs/>
          <w:sz w:val="24"/>
          <w:szCs w:val="24"/>
          <w:lang w:eastAsia="en-GB"/>
        </w:rPr>
        <w:t>particular outfit</w:t>
      </w:r>
      <w:proofErr w:type="gramEnd"/>
      <w:r w:rsidR="00156A1A" w:rsidRPr="00170C9C">
        <w:rPr>
          <w:rFonts w:eastAsia="Times New Roman" w:cstheme="minorHAnsi"/>
          <w:i/>
          <w:iCs/>
          <w:sz w:val="24"/>
          <w:szCs w:val="24"/>
          <w:lang w:eastAsia="en-GB"/>
        </w:rPr>
        <w:t>.</w:t>
      </w:r>
    </w:p>
    <w:p w14:paraId="11928A82" w14:textId="06DA9C3B" w:rsidR="00156A1A" w:rsidRPr="00170C9C" w:rsidRDefault="008E3FD3"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567"/>
        <w:jc w:val="both"/>
        <w:rPr>
          <w:rFonts w:eastAsia="Times New Roman" w:cstheme="minorHAnsi"/>
          <w:i/>
          <w:iCs/>
          <w:sz w:val="24"/>
          <w:szCs w:val="24"/>
          <w:lang w:eastAsia="en-GB"/>
        </w:rPr>
      </w:pPr>
      <w:r w:rsidRPr="00170C9C">
        <w:rPr>
          <w:rFonts w:eastAsia="Times New Roman" w:cstheme="minorHAnsi"/>
          <w:b/>
          <w:bCs/>
          <w:i/>
          <w:iCs/>
          <w:sz w:val="24"/>
          <w:szCs w:val="24"/>
          <w:lang w:eastAsia="en-GB"/>
        </w:rPr>
        <w:t>Grand</w:t>
      </w:r>
      <w:r w:rsidR="004533B9" w:rsidRPr="00170C9C">
        <w:rPr>
          <w:rFonts w:eastAsia="Times New Roman" w:cstheme="minorHAnsi"/>
          <w:b/>
          <w:bCs/>
          <w:i/>
          <w:iCs/>
          <w:sz w:val="24"/>
          <w:szCs w:val="24"/>
          <w:lang w:eastAsia="en-GB"/>
        </w:rPr>
        <w:t xml:space="preserve">parent </w:t>
      </w:r>
      <w:r w:rsidR="00156A1A" w:rsidRPr="00170C9C">
        <w:rPr>
          <w:rFonts w:eastAsia="Times New Roman" w:cstheme="minorHAnsi"/>
          <w:b/>
          <w:bCs/>
          <w:i/>
          <w:iCs/>
          <w:sz w:val="24"/>
          <w:szCs w:val="24"/>
          <w:lang w:eastAsia="en-GB"/>
        </w:rPr>
        <w:t>2:</w:t>
      </w:r>
      <w:r w:rsidR="00156A1A" w:rsidRPr="00170C9C">
        <w:rPr>
          <w:rFonts w:eastAsia="Times New Roman" w:cstheme="minorHAnsi"/>
          <w:i/>
          <w:iCs/>
          <w:sz w:val="24"/>
          <w:szCs w:val="24"/>
          <w:lang w:eastAsia="en-GB"/>
        </w:rPr>
        <w:t xml:space="preserve"> She doesn’t read the letters that come home from school.</w:t>
      </w:r>
    </w:p>
    <w:p w14:paraId="4DDBF764" w14:textId="754FCB6A" w:rsidR="000B121C" w:rsidRPr="00170C9C" w:rsidRDefault="00156A1A"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eastAsia="Times New Roman" w:cstheme="minorHAnsi"/>
          <w:sz w:val="24"/>
          <w:szCs w:val="24"/>
          <w:lang w:eastAsia="en-GB"/>
        </w:rPr>
      </w:pPr>
      <w:r w:rsidRPr="00170C9C">
        <w:rPr>
          <w:rFonts w:eastAsia="Times New Roman" w:cstheme="minorHAnsi"/>
          <w:sz w:val="24"/>
          <w:szCs w:val="24"/>
          <w:lang w:eastAsia="en-GB"/>
        </w:rPr>
        <w:tab/>
        <w:t>In some cases, these problems were exacerbated by a lack of</w:t>
      </w:r>
      <w:r w:rsidR="001547A5" w:rsidRPr="00170C9C">
        <w:rPr>
          <w:rFonts w:eastAsia="Times New Roman" w:cstheme="minorHAnsi"/>
          <w:sz w:val="24"/>
          <w:szCs w:val="24"/>
          <w:lang w:eastAsia="en-GB"/>
        </w:rPr>
        <w:t xml:space="preserve"> </w:t>
      </w:r>
      <w:r w:rsidRPr="00170C9C">
        <w:rPr>
          <w:rFonts w:eastAsia="Times New Roman" w:cstheme="minorHAnsi"/>
          <w:sz w:val="24"/>
          <w:szCs w:val="24"/>
          <w:lang w:eastAsia="en-GB"/>
        </w:rPr>
        <w:t>confidence:</w:t>
      </w:r>
    </w:p>
    <w:p w14:paraId="0A375900" w14:textId="0279B013" w:rsidR="00B25580" w:rsidRPr="00170C9C" w:rsidRDefault="000B121C"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567" w:right="521"/>
        <w:jc w:val="both"/>
        <w:rPr>
          <w:rFonts w:eastAsia="Times New Roman" w:cstheme="minorHAnsi"/>
          <w:i/>
          <w:iCs/>
          <w:sz w:val="24"/>
          <w:szCs w:val="24"/>
          <w:lang w:eastAsia="en-GB"/>
        </w:rPr>
      </w:pPr>
      <w:r w:rsidRPr="00170C9C">
        <w:rPr>
          <w:rFonts w:eastAsia="Times New Roman" w:cstheme="minorHAnsi"/>
          <w:i/>
          <w:iCs/>
          <w:sz w:val="24"/>
          <w:szCs w:val="24"/>
          <w:lang w:eastAsia="en-GB"/>
        </w:rPr>
        <w:t xml:space="preserve">They have never had the skills… I mean she probably could fill the form in, [they] just don’t have the confidence to do it. </w:t>
      </w:r>
      <w:proofErr w:type="gramStart"/>
      <w:r w:rsidRPr="00170C9C">
        <w:rPr>
          <w:rFonts w:eastAsia="Times New Roman" w:cstheme="minorHAnsi"/>
          <w:i/>
          <w:iCs/>
          <w:sz w:val="24"/>
          <w:szCs w:val="24"/>
          <w:lang w:eastAsia="en-GB"/>
        </w:rPr>
        <w:t>So</w:t>
      </w:r>
      <w:proofErr w:type="gramEnd"/>
      <w:r w:rsidRPr="00170C9C">
        <w:rPr>
          <w:rFonts w:eastAsia="Times New Roman" w:cstheme="minorHAnsi"/>
          <w:i/>
          <w:iCs/>
          <w:sz w:val="24"/>
          <w:szCs w:val="24"/>
          <w:lang w:eastAsia="en-GB"/>
        </w:rPr>
        <w:t xml:space="preserve"> we have to fill the form in, go through it with [them] and then get [her] to sign it. That sort of thing is happening all the time.</w:t>
      </w:r>
      <w:r w:rsidR="00691E61" w:rsidRPr="00170C9C">
        <w:rPr>
          <w:rFonts w:eastAsia="Times New Roman" w:cstheme="minorHAnsi"/>
          <w:i/>
          <w:iCs/>
          <w:sz w:val="24"/>
          <w:szCs w:val="24"/>
          <w:lang w:eastAsia="en-GB"/>
        </w:rPr>
        <w:t xml:space="preserve">  (GP5)</w:t>
      </w:r>
    </w:p>
    <w:p w14:paraId="49312E89" w14:textId="127CFA7D" w:rsidR="000B121C" w:rsidRPr="00170C9C" w:rsidRDefault="0003677B" w:rsidP="00274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cstheme="minorHAnsi"/>
          <w:sz w:val="24"/>
          <w:szCs w:val="24"/>
        </w:rPr>
      </w:pPr>
      <w:r w:rsidRPr="00170C9C">
        <w:rPr>
          <w:rFonts w:eastAsia="Times New Roman" w:cstheme="minorHAnsi"/>
          <w:sz w:val="24"/>
          <w:szCs w:val="24"/>
          <w:lang w:eastAsia="en-GB"/>
        </w:rPr>
        <w:tab/>
      </w:r>
      <w:r w:rsidR="00156A1A" w:rsidRPr="00170C9C">
        <w:rPr>
          <w:rFonts w:eastAsia="Times New Roman" w:cstheme="minorHAnsi"/>
          <w:sz w:val="24"/>
          <w:szCs w:val="24"/>
          <w:lang w:eastAsia="en-GB"/>
        </w:rPr>
        <w:t xml:space="preserve">Due to these visible difficulties providing childcare, </w:t>
      </w:r>
      <w:r w:rsidR="009D1B51" w:rsidRPr="00170C9C">
        <w:rPr>
          <w:rFonts w:eastAsia="Times New Roman" w:cstheme="minorHAnsi"/>
          <w:sz w:val="24"/>
          <w:szCs w:val="24"/>
          <w:lang w:eastAsia="en-GB"/>
        </w:rPr>
        <w:t>20% of</w:t>
      </w:r>
      <w:r w:rsidR="00156A1A" w:rsidRPr="00170C9C">
        <w:rPr>
          <w:rFonts w:eastAsia="Times New Roman" w:cstheme="minorHAnsi"/>
          <w:sz w:val="24"/>
          <w:szCs w:val="24"/>
          <w:lang w:eastAsia="en-GB"/>
        </w:rPr>
        <w:t xml:space="preserve"> parents </w:t>
      </w:r>
      <w:r w:rsidR="00ED7693" w:rsidRPr="00170C9C">
        <w:rPr>
          <w:rFonts w:eastAsia="Times New Roman" w:cstheme="minorHAnsi"/>
          <w:sz w:val="24"/>
          <w:szCs w:val="24"/>
          <w:lang w:eastAsia="en-GB"/>
        </w:rPr>
        <w:t xml:space="preserve">described </w:t>
      </w:r>
      <w:r w:rsidR="00ED5E30" w:rsidRPr="00170C9C">
        <w:rPr>
          <w:rFonts w:eastAsia="Times New Roman" w:cstheme="minorHAnsi"/>
          <w:sz w:val="24"/>
          <w:szCs w:val="24"/>
          <w:lang w:eastAsia="en-GB"/>
        </w:rPr>
        <w:t>interventions via the</w:t>
      </w:r>
      <w:r w:rsidR="00ED7693" w:rsidRPr="00170C9C">
        <w:rPr>
          <w:rFonts w:eastAsia="Times New Roman" w:cstheme="minorHAnsi"/>
          <w:sz w:val="24"/>
          <w:szCs w:val="24"/>
          <w:lang w:eastAsia="en-GB"/>
        </w:rPr>
        <w:t xml:space="preserve"> “</w:t>
      </w:r>
      <w:r w:rsidR="00523E5C" w:rsidRPr="00170C9C">
        <w:rPr>
          <w:rFonts w:cstheme="minorHAnsi"/>
          <w:sz w:val="24"/>
          <w:szCs w:val="24"/>
        </w:rPr>
        <w:t>social services</w:t>
      </w:r>
      <w:r w:rsidR="00523E5C" w:rsidRPr="00170C9C">
        <w:rPr>
          <w:rFonts w:eastAsia="Times New Roman" w:cstheme="minorHAnsi"/>
          <w:sz w:val="24"/>
          <w:szCs w:val="24"/>
          <w:lang w:eastAsia="en-GB"/>
        </w:rPr>
        <w:t>”</w:t>
      </w:r>
      <w:r w:rsidR="00156A1A" w:rsidRPr="00170C9C">
        <w:rPr>
          <w:rFonts w:eastAsia="Times New Roman" w:cstheme="minorHAnsi"/>
          <w:sz w:val="24"/>
          <w:szCs w:val="24"/>
          <w:lang w:eastAsia="en-GB"/>
        </w:rPr>
        <w:t>. However,</w:t>
      </w:r>
      <w:r w:rsidR="00523E5C" w:rsidRPr="00170C9C">
        <w:rPr>
          <w:rFonts w:eastAsia="Times New Roman" w:cstheme="minorHAnsi"/>
          <w:sz w:val="24"/>
          <w:szCs w:val="24"/>
          <w:lang w:eastAsia="en-GB"/>
        </w:rPr>
        <w:t xml:space="preserve"> i</w:t>
      </w:r>
      <w:r w:rsidR="00376C5A" w:rsidRPr="00170C9C">
        <w:rPr>
          <w:rFonts w:eastAsia="Times New Roman" w:cstheme="minorHAnsi"/>
          <w:sz w:val="24"/>
          <w:szCs w:val="24"/>
          <w:lang w:eastAsia="en-GB"/>
        </w:rPr>
        <w:t xml:space="preserve">n all cases where there were difficulties, </w:t>
      </w:r>
      <w:r w:rsidR="00F835C9" w:rsidRPr="00170C9C">
        <w:rPr>
          <w:rFonts w:eastAsia="Times New Roman" w:cstheme="minorHAnsi"/>
          <w:sz w:val="24"/>
          <w:szCs w:val="24"/>
          <w:lang w:eastAsia="en-GB"/>
        </w:rPr>
        <w:t>grandparents</w:t>
      </w:r>
      <w:r w:rsidR="00B85243" w:rsidRPr="00170C9C">
        <w:rPr>
          <w:rFonts w:eastAsia="Times New Roman" w:cstheme="minorHAnsi"/>
          <w:sz w:val="24"/>
          <w:szCs w:val="24"/>
          <w:lang w:eastAsia="en-GB"/>
        </w:rPr>
        <w:t xml:space="preserve"> </w:t>
      </w:r>
      <w:r w:rsidR="00376C5A" w:rsidRPr="00170C9C">
        <w:rPr>
          <w:rFonts w:eastAsia="Times New Roman" w:cstheme="minorHAnsi"/>
          <w:sz w:val="24"/>
          <w:szCs w:val="24"/>
          <w:lang w:eastAsia="en-GB"/>
        </w:rPr>
        <w:t>emphasised that the grandchildren were loved by their parents</w:t>
      </w:r>
      <w:r w:rsidR="000B121C" w:rsidRPr="00170C9C">
        <w:rPr>
          <w:rFonts w:eastAsia="Times New Roman" w:cstheme="minorHAnsi"/>
          <w:sz w:val="24"/>
          <w:szCs w:val="24"/>
          <w:lang w:eastAsia="en-GB"/>
        </w:rPr>
        <w:t xml:space="preserve"> and didn’t feel that their </w:t>
      </w:r>
      <w:r w:rsidR="00B352A8" w:rsidRPr="00170C9C">
        <w:rPr>
          <w:rFonts w:eastAsia="Times New Roman" w:cstheme="minorHAnsi"/>
          <w:sz w:val="24"/>
          <w:szCs w:val="24"/>
          <w:lang w:eastAsia="en-GB"/>
        </w:rPr>
        <w:t>shortcomings</w:t>
      </w:r>
      <w:r w:rsidR="000B121C" w:rsidRPr="00170C9C">
        <w:rPr>
          <w:rFonts w:eastAsia="Times New Roman" w:cstheme="minorHAnsi"/>
          <w:sz w:val="24"/>
          <w:szCs w:val="24"/>
          <w:lang w:eastAsia="en-GB"/>
        </w:rPr>
        <w:t xml:space="preserve"> made them </w:t>
      </w:r>
      <w:r w:rsidR="00B352A8" w:rsidRPr="00170C9C">
        <w:rPr>
          <w:rFonts w:eastAsia="Times New Roman" w:cstheme="minorHAnsi"/>
          <w:sz w:val="24"/>
          <w:szCs w:val="24"/>
          <w:lang w:eastAsia="en-GB"/>
        </w:rPr>
        <w:t>“</w:t>
      </w:r>
      <w:r w:rsidR="000B121C" w:rsidRPr="00170C9C">
        <w:rPr>
          <w:rFonts w:eastAsia="Times New Roman" w:cstheme="minorHAnsi"/>
          <w:sz w:val="24"/>
          <w:szCs w:val="24"/>
          <w:lang w:eastAsia="en-GB"/>
        </w:rPr>
        <w:t>bad parents</w:t>
      </w:r>
      <w:r w:rsidR="00B352A8" w:rsidRPr="00170C9C">
        <w:rPr>
          <w:rFonts w:eastAsia="Times New Roman" w:cstheme="minorHAnsi"/>
          <w:sz w:val="24"/>
          <w:szCs w:val="24"/>
          <w:lang w:eastAsia="en-GB"/>
        </w:rPr>
        <w:t>”</w:t>
      </w:r>
      <w:r w:rsidR="00376C5A" w:rsidRPr="00170C9C">
        <w:rPr>
          <w:rFonts w:eastAsia="Times New Roman" w:cstheme="minorHAnsi"/>
          <w:sz w:val="24"/>
          <w:szCs w:val="24"/>
          <w:lang w:eastAsia="en-GB"/>
        </w:rPr>
        <w:t>:</w:t>
      </w:r>
    </w:p>
    <w:p w14:paraId="099A1C1F" w14:textId="10A5AE3F" w:rsidR="00D048E7" w:rsidRPr="00170C9C" w:rsidRDefault="008E3FD3"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right="521"/>
        <w:jc w:val="both"/>
        <w:rPr>
          <w:rFonts w:eastAsia="Times New Roman" w:cstheme="minorHAnsi"/>
          <w:i/>
          <w:iCs/>
          <w:sz w:val="24"/>
          <w:szCs w:val="24"/>
          <w:lang w:eastAsia="en-GB"/>
        </w:rPr>
      </w:pPr>
      <w:r w:rsidRPr="00170C9C">
        <w:rPr>
          <w:rFonts w:eastAsia="Times New Roman" w:cstheme="minorHAnsi"/>
          <w:b/>
          <w:bCs/>
          <w:i/>
          <w:iCs/>
          <w:sz w:val="24"/>
          <w:szCs w:val="24"/>
          <w:lang w:eastAsia="en-GB"/>
        </w:rPr>
        <w:tab/>
        <w:t>Grand</w:t>
      </w:r>
      <w:r w:rsidR="004533B9" w:rsidRPr="00170C9C">
        <w:rPr>
          <w:rFonts w:eastAsia="Times New Roman" w:cstheme="minorHAnsi"/>
          <w:b/>
          <w:bCs/>
          <w:i/>
          <w:iCs/>
          <w:sz w:val="24"/>
          <w:szCs w:val="24"/>
          <w:lang w:eastAsia="en-GB"/>
        </w:rPr>
        <w:t xml:space="preserve">parent </w:t>
      </w:r>
      <w:r w:rsidR="00D048E7" w:rsidRPr="00170C9C">
        <w:rPr>
          <w:rFonts w:eastAsia="Times New Roman" w:cstheme="minorHAnsi"/>
          <w:b/>
          <w:bCs/>
          <w:i/>
          <w:iCs/>
          <w:sz w:val="24"/>
          <w:szCs w:val="24"/>
          <w:lang w:eastAsia="en-GB"/>
        </w:rPr>
        <w:t>2</w:t>
      </w:r>
      <w:r w:rsidR="00D048E7" w:rsidRPr="00170C9C">
        <w:rPr>
          <w:rFonts w:eastAsia="Times New Roman" w:cstheme="minorHAnsi"/>
          <w:i/>
          <w:iCs/>
          <w:sz w:val="24"/>
          <w:szCs w:val="24"/>
          <w:lang w:eastAsia="en-GB"/>
        </w:rPr>
        <w:t xml:space="preserve">: Which is not to say, </w:t>
      </w:r>
      <w:r w:rsidR="009A424F" w:rsidRPr="00170C9C">
        <w:rPr>
          <w:rFonts w:eastAsia="Times New Roman" w:cstheme="minorHAnsi"/>
          <w:i/>
          <w:iCs/>
          <w:sz w:val="24"/>
          <w:szCs w:val="24"/>
          <w:lang w:eastAsia="en-GB"/>
        </w:rPr>
        <w:t>they’re</w:t>
      </w:r>
      <w:r w:rsidR="00D048E7" w:rsidRPr="00170C9C">
        <w:rPr>
          <w:rFonts w:eastAsia="Times New Roman" w:cstheme="minorHAnsi"/>
          <w:i/>
          <w:iCs/>
          <w:sz w:val="24"/>
          <w:szCs w:val="24"/>
          <w:lang w:eastAsia="en-GB"/>
        </w:rPr>
        <w:t xml:space="preserve"> not a bad </w:t>
      </w:r>
      <w:r w:rsidR="009A424F" w:rsidRPr="00170C9C">
        <w:rPr>
          <w:rFonts w:eastAsia="Times New Roman" w:cstheme="minorHAnsi"/>
          <w:i/>
          <w:iCs/>
          <w:sz w:val="24"/>
          <w:szCs w:val="24"/>
          <w:lang w:eastAsia="en-GB"/>
        </w:rPr>
        <w:t>parent</w:t>
      </w:r>
      <w:r w:rsidR="00D048E7" w:rsidRPr="00170C9C">
        <w:rPr>
          <w:rFonts w:eastAsia="Times New Roman" w:cstheme="minorHAnsi"/>
          <w:i/>
          <w:iCs/>
          <w:sz w:val="24"/>
          <w:szCs w:val="24"/>
          <w:lang w:eastAsia="en-GB"/>
        </w:rPr>
        <w:t>.</w:t>
      </w:r>
    </w:p>
    <w:p w14:paraId="783583FC" w14:textId="31F4BB4F" w:rsidR="00D048E7" w:rsidRPr="00170C9C" w:rsidRDefault="008E3FD3"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567" w:right="521"/>
        <w:jc w:val="both"/>
        <w:rPr>
          <w:rFonts w:eastAsia="Times New Roman" w:cstheme="minorHAnsi"/>
          <w:i/>
          <w:iCs/>
          <w:sz w:val="24"/>
          <w:szCs w:val="24"/>
          <w:lang w:eastAsia="en-GB"/>
        </w:rPr>
      </w:pPr>
      <w:r w:rsidRPr="00170C9C">
        <w:rPr>
          <w:rFonts w:eastAsia="Times New Roman" w:cstheme="minorHAnsi"/>
          <w:b/>
          <w:bCs/>
          <w:i/>
          <w:iCs/>
          <w:sz w:val="24"/>
          <w:szCs w:val="24"/>
          <w:lang w:eastAsia="en-GB"/>
        </w:rPr>
        <w:lastRenderedPageBreak/>
        <w:t>Grand</w:t>
      </w:r>
      <w:r w:rsidR="004533B9" w:rsidRPr="00170C9C">
        <w:rPr>
          <w:rFonts w:eastAsia="Times New Roman" w:cstheme="minorHAnsi"/>
          <w:b/>
          <w:bCs/>
          <w:i/>
          <w:iCs/>
          <w:sz w:val="24"/>
          <w:szCs w:val="24"/>
          <w:lang w:eastAsia="en-GB"/>
        </w:rPr>
        <w:t xml:space="preserve">parent </w:t>
      </w:r>
      <w:r w:rsidR="00D048E7" w:rsidRPr="00170C9C">
        <w:rPr>
          <w:rFonts w:eastAsia="Times New Roman" w:cstheme="minorHAnsi"/>
          <w:b/>
          <w:bCs/>
          <w:i/>
          <w:iCs/>
          <w:sz w:val="24"/>
          <w:szCs w:val="24"/>
          <w:lang w:eastAsia="en-GB"/>
        </w:rPr>
        <w:t>1</w:t>
      </w:r>
      <w:r w:rsidR="004610FC" w:rsidRPr="00170C9C">
        <w:rPr>
          <w:rFonts w:eastAsia="Times New Roman" w:cstheme="minorHAnsi"/>
          <w:b/>
          <w:bCs/>
          <w:i/>
          <w:iCs/>
          <w:sz w:val="24"/>
          <w:szCs w:val="24"/>
          <w:lang w:eastAsia="en-GB"/>
        </w:rPr>
        <w:t>:</w:t>
      </w:r>
      <w:r w:rsidR="00D048E7" w:rsidRPr="00170C9C">
        <w:rPr>
          <w:rFonts w:eastAsia="Times New Roman" w:cstheme="minorHAnsi"/>
          <w:i/>
          <w:iCs/>
          <w:sz w:val="24"/>
          <w:szCs w:val="24"/>
          <w:lang w:eastAsia="en-GB"/>
        </w:rPr>
        <w:t xml:space="preserve"> Oh no, they love them dearly. Yes,</w:t>
      </w:r>
      <w:r w:rsidR="004610FC" w:rsidRPr="00170C9C">
        <w:rPr>
          <w:rFonts w:eastAsia="Times New Roman" w:cstheme="minorHAnsi"/>
          <w:i/>
          <w:iCs/>
          <w:sz w:val="24"/>
          <w:szCs w:val="24"/>
          <w:lang w:eastAsia="en-GB"/>
        </w:rPr>
        <w:t xml:space="preserve"> </w:t>
      </w:r>
      <w:r w:rsidR="00376C5A" w:rsidRPr="00170C9C">
        <w:rPr>
          <w:rFonts w:eastAsia="Times New Roman" w:cstheme="minorHAnsi"/>
          <w:i/>
          <w:iCs/>
          <w:sz w:val="24"/>
          <w:szCs w:val="24"/>
          <w:lang w:eastAsia="en-GB"/>
        </w:rPr>
        <w:t>[</w:t>
      </w:r>
      <w:r w:rsidR="006E7373" w:rsidRPr="00170C9C">
        <w:rPr>
          <w:rFonts w:eastAsia="Times New Roman" w:cstheme="minorHAnsi"/>
          <w:i/>
          <w:iCs/>
          <w:sz w:val="24"/>
          <w:szCs w:val="24"/>
          <w:lang w:eastAsia="en-GB"/>
        </w:rPr>
        <w:t>I’m</w:t>
      </w:r>
      <w:r w:rsidR="00376C5A" w:rsidRPr="00170C9C">
        <w:rPr>
          <w:rFonts w:eastAsia="Times New Roman" w:cstheme="minorHAnsi"/>
          <w:i/>
          <w:iCs/>
          <w:sz w:val="24"/>
          <w:szCs w:val="24"/>
          <w:lang w:eastAsia="en-GB"/>
        </w:rPr>
        <w:t>]</w:t>
      </w:r>
      <w:r w:rsidR="00D048E7" w:rsidRPr="00170C9C">
        <w:rPr>
          <w:rFonts w:eastAsia="Times New Roman" w:cstheme="minorHAnsi"/>
          <w:i/>
          <w:iCs/>
          <w:sz w:val="24"/>
          <w:szCs w:val="24"/>
          <w:lang w:eastAsia="en-GB"/>
        </w:rPr>
        <w:t xml:space="preserve"> very proud of </w:t>
      </w:r>
      <w:r w:rsidR="00376C5A" w:rsidRPr="00170C9C">
        <w:rPr>
          <w:rFonts w:eastAsia="Times New Roman" w:cstheme="minorHAnsi"/>
          <w:i/>
          <w:iCs/>
          <w:sz w:val="24"/>
          <w:szCs w:val="24"/>
          <w:lang w:eastAsia="en-GB"/>
        </w:rPr>
        <w:t>[the parent]</w:t>
      </w:r>
      <w:r w:rsidR="00D048E7" w:rsidRPr="00170C9C">
        <w:rPr>
          <w:rFonts w:eastAsia="Times New Roman" w:cstheme="minorHAnsi"/>
          <w:i/>
          <w:iCs/>
          <w:sz w:val="24"/>
          <w:szCs w:val="24"/>
          <w:lang w:eastAsia="en-GB"/>
        </w:rPr>
        <w:t>.</w:t>
      </w:r>
    </w:p>
    <w:p w14:paraId="717B7973" w14:textId="2430C4FA" w:rsidR="000B121C" w:rsidRPr="00170C9C" w:rsidRDefault="008E3FD3"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567" w:right="521"/>
        <w:jc w:val="both"/>
        <w:rPr>
          <w:rFonts w:eastAsia="Times New Roman" w:cstheme="minorHAnsi"/>
          <w:i/>
          <w:iCs/>
          <w:sz w:val="24"/>
          <w:szCs w:val="24"/>
          <w:lang w:eastAsia="en-GB"/>
        </w:rPr>
      </w:pPr>
      <w:r w:rsidRPr="00170C9C">
        <w:rPr>
          <w:rFonts w:eastAsia="Times New Roman" w:cstheme="minorHAnsi"/>
          <w:b/>
          <w:bCs/>
          <w:i/>
          <w:iCs/>
          <w:sz w:val="24"/>
          <w:szCs w:val="24"/>
          <w:lang w:eastAsia="en-GB"/>
        </w:rPr>
        <w:t>Grand</w:t>
      </w:r>
      <w:r w:rsidR="004533B9" w:rsidRPr="00170C9C">
        <w:rPr>
          <w:rFonts w:eastAsia="Times New Roman" w:cstheme="minorHAnsi"/>
          <w:b/>
          <w:bCs/>
          <w:i/>
          <w:iCs/>
          <w:sz w:val="24"/>
          <w:szCs w:val="24"/>
          <w:lang w:eastAsia="en-GB"/>
        </w:rPr>
        <w:t xml:space="preserve">parent </w:t>
      </w:r>
      <w:r w:rsidR="00D048E7" w:rsidRPr="00170C9C">
        <w:rPr>
          <w:rFonts w:eastAsia="Times New Roman" w:cstheme="minorHAnsi"/>
          <w:b/>
          <w:bCs/>
          <w:i/>
          <w:iCs/>
          <w:sz w:val="24"/>
          <w:szCs w:val="24"/>
          <w:lang w:eastAsia="en-GB"/>
        </w:rPr>
        <w:t>2:</w:t>
      </w:r>
      <w:r w:rsidR="00D048E7" w:rsidRPr="00170C9C">
        <w:rPr>
          <w:rFonts w:eastAsia="Times New Roman" w:cstheme="minorHAnsi"/>
          <w:i/>
          <w:iCs/>
          <w:sz w:val="24"/>
          <w:szCs w:val="24"/>
          <w:lang w:eastAsia="en-GB"/>
        </w:rPr>
        <w:t xml:space="preserve"> </w:t>
      </w:r>
      <w:r w:rsidR="006E7373" w:rsidRPr="00170C9C">
        <w:rPr>
          <w:rFonts w:eastAsia="Times New Roman" w:cstheme="minorHAnsi"/>
          <w:i/>
          <w:iCs/>
          <w:sz w:val="24"/>
          <w:szCs w:val="24"/>
          <w:lang w:eastAsia="en-GB"/>
        </w:rPr>
        <w:t>They</w:t>
      </w:r>
      <w:r w:rsidR="00D048E7" w:rsidRPr="00170C9C">
        <w:rPr>
          <w:rFonts w:eastAsia="Times New Roman" w:cstheme="minorHAnsi"/>
          <w:i/>
          <w:iCs/>
          <w:sz w:val="24"/>
          <w:szCs w:val="24"/>
          <w:lang w:eastAsia="en-GB"/>
        </w:rPr>
        <w:t xml:space="preserve"> love </w:t>
      </w:r>
      <w:r w:rsidR="00376C5A" w:rsidRPr="00170C9C">
        <w:rPr>
          <w:rFonts w:eastAsia="Times New Roman" w:cstheme="minorHAnsi"/>
          <w:i/>
          <w:iCs/>
          <w:sz w:val="24"/>
          <w:szCs w:val="24"/>
          <w:lang w:eastAsia="en-GB"/>
        </w:rPr>
        <w:t xml:space="preserve">[their </w:t>
      </w:r>
      <w:r w:rsidR="006E7373" w:rsidRPr="00170C9C">
        <w:rPr>
          <w:rFonts w:eastAsia="Times New Roman" w:cstheme="minorHAnsi"/>
          <w:i/>
          <w:iCs/>
          <w:sz w:val="24"/>
          <w:szCs w:val="24"/>
          <w:lang w:eastAsia="en-GB"/>
        </w:rPr>
        <w:t>child</w:t>
      </w:r>
      <w:r w:rsidR="00376C5A" w:rsidRPr="00170C9C">
        <w:rPr>
          <w:rFonts w:eastAsia="Times New Roman" w:cstheme="minorHAnsi"/>
          <w:i/>
          <w:iCs/>
          <w:sz w:val="24"/>
          <w:szCs w:val="24"/>
          <w:lang w:eastAsia="en-GB"/>
        </w:rPr>
        <w:t>]</w:t>
      </w:r>
      <w:r w:rsidR="00D048E7" w:rsidRPr="00170C9C">
        <w:rPr>
          <w:rFonts w:eastAsia="Times New Roman" w:cstheme="minorHAnsi"/>
          <w:i/>
          <w:iCs/>
          <w:sz w:val="24"/>
          <w:szCs w:val="24"/>
          <w:lang w:eastAsia="en-GB"/>
        </w:rPr>
        <w:t xml:space="preserve"> dearly. But</w:t>
      </w:r>
      <w:r w:rsidR="00B554C1" w:rsidRPr="00170C9C">
        <w:rPr>
          <w:rFonts w:eastAsia="Times New Roman" w:cstheme="minorHAnsi"/>
          <w:i/>
          <w:iCs/>
          <w:sz w:val="24"/>
          <w:szCs w:val="24"/>
          <w:lang w:eastAsia="en-GB"/>
        </w:rPr>
        <w:t xml:space="preserve"> </w:t>
      </w:r>
      <w:r w:rsidR="00D048E7" w:rsidRPr="00170C9C">
        <w:rPr>
          <w:rFonts w:eastAsia="Times New Roman" w:cstheme="minorHAnsi"/>
          <w:i/>
          <w:iCs/>
          <w:sz w:val="24"/>
          <w:szCs w:val="24"/>
          <w:lang w:eastAsia="en-GB"/>
        </w:rPr>
        <w:t xml:space="preserve">it’s just, </w:t>
      </w:r>
      <w:r w:rsidR="00177406" w:rsidRPr="00170C9C">
        <w:rPr>
          <w:rFonts w:eastAsia="Times New Roman" w:cstheme="minorHAnsi"/>
          <w:i/>
          <w:iCs/>
          <w:sz w:val="24"/>
          <w:szCs w:val="24"/>
          <w:lang w:eastAsia="en-GB"/>
        </w:rPr>
        <w:t>they</w:t>
      </w:r>
      <w:r w:rsidR="00D048E7" w:rsidRPr="00170C9C">
        <w:rPr>
          <w:rFonts w:eastAsia="Times New Roman" w:cstheme="minorHAnsi"/>
          <w:i/>
          <w:iCs/>
          <w:sz w:val="24"/>
          <w:szCs w:val="24"/>
          <w:lang w:eastAsia="en-GB"/>
        </w:rPr>
        <w:t xml:space="preserve"> </w:t>
      </w:r>
      <w:r w:rsidR="006E7373" w:rsidRPr="00170C9C">
        <w:rPr>
          <w:rFonts w:eastAsia="Times New Roman" w:cstheme="minorHAnsi"/>
          <w:i/>
          <w:iCs/>
          <w:sz w:val="24"/>
          <w:szCs w:val="24"/>
          <w:lang w:eastAsia="en-GB"/>
        </w:rPr>
        <w:t>h</w:t>
      </w:r>
      <w:r w:rsidR="00D048E7" w:rsidRPr="00170C9C">
        <w:rPr>
          <w:rFonts w:eastAsia="Times New Roman" w:cstheme="minorHAnsi"/>
          <w:i/>
          <w:iCs/>
          <w:sz w:val="24"/>
          <w:szCs w:val="24"/>
          <w:lang w:eastAsia="en-GB"/>
        </w:rPr>
        <w:t>a</w:t>
      </w:r>
      <w:r w:rsidR="00177406" w:rsidRPr="00170C9C">
        <w:rPr>
          <w:rFonts w:eastAsia="Times New Roman" w:cstheme="minorHAnsi"/>
          <w:i/>
          <w:iCs/>
          <w:sz w:val="24"/>
          <w:szCs w:val="24"/>
          <w:lang w:eastAsia="en-GB"/>
        </w:rPr>
        <w:t>ve</w:t>
      </w:r>
      <w:r w:rsidR="006E7373" w:rsidRPr="00170C9C">
        <w:rPr>
          <w:rFonts w:eastAsia="Times New Roman" w:cstheme="minorHAnsi"/>
          <w:i/>
          <w:iCs/>
          <w:sz w:val="24"/>
          <w:szCs w:val="24"/>
          <w:lang w:eastAsia="en-GB"/>
        </w:rPr>
        <w:t xml:space="preserve"> a</w:t>
      </w:r>
      <w:r w:rsidR="00D048E7" w:rsidRPr="00170C9C">
        <w:rPr>
          <w:rFonts w:eastAsia="Times New Roman" w:cstheme="minorHAnsi"/>
          <w:i/>
          <w:iCs/>
          <w:sz w:val="24"/>
          <w:szCs w:val="24"/>
          <w:lang w:eastAsia="en-GB"/>
        </w:rPr>
        <w:t xml:space="preserve">lways had real difficulty in organisational skills, and that goes back a long way. That was one of </w:t>
      </w:r>
      <w:r w:rsidR="006E7373" w:rsidRPr="00170C9C">
        <w:rPr>
          <w:rFonts w:eastAsia="Times New Roman" w:cstheme="minorHAnsi"/>
          <w:i/>
          <w:iCs/>
          <w:sz w:val="24"/>
          <w:szCs w:val="24"/>
          <w:lang w:eastAsia="en-GB"/>
        </w:rPr>
        <w:t>their</w:t>
      </w:r>
      <w:r w:rsidR="00D048E7" w:rsidRPr="00170C9C">
        <w:rPr>
          <w:rFonts w:eastAsia="Times New Roman" w:cstheme="minorHAnsi"/>
          <w:i/>
          <w:iCs/>
          <w:sz w:val="24"/>
          <w:szCs w:val="24"/>
          <w:lang w:eastAsia="en-GB"/>
        </w:rPr>
        <w:t xml:space="preserve"> problems at school – </w:t>
      </w:r>
      <w:r w:rsidR="006E7373" w:rsidRPr="00170C9C">
        <w:rPr>
          <w:rFonts w:eastAsia="Times New Roman" w:cstheme="minorHAnsi"/>
          <w:i/>
          <w:iCs/>
          <w:sz w:val="24"/>
          <w:szCs w:val="24"/>
          <w:lang w:eastAsia="en-GB"/>
        </w:rPr>
        <w:t>they</w:t>
      </w:r>
      <w:r w:rsidR="00D048E7" w:rsidRPr="00170C9C">
        <w:rPr>
          <w:rFonts w:eastAsia="Times New Roman" w:cstheme="minorHAnsi"/>
          <w:i/>
          <w:iCs/>
          <w:sz w:val="24"/>
          <w:szCs w:val="24"/>
          <w:lang w:eastAsia="en-GB"/>
        </w:rPr>
        <w:t xml:space="preserve"> can’t organise </w:t>
      </w:r>
      <w:r w:rsidR="006E7373" w:rsidRPr="00170C9C">
        <w:rPr>
          <w:rFonts w:eastAsia="Times New Roman" w:cstheme="minorHAnsi"/>
          <w:i/>
          <w:iCs/>
          <w:sz w:val="24"/>
          <w:szCs w:val="24"/>
          <w:lang w:eastAsia="en-GB"/>
        </w:rPr>
        <w:t>themselves</w:t>
      </w:r>
      <w:r w:rsidR="00D048E7" w:rsidRPr="00170C9C">
        <w:rPr>
          <w:rFonts w:eastAsia="Times New Roman" w:cstheme="minorHAnsi"/>
          <w:i/>
          <w:iCs/>
          <w:sz w:val="24"/>
          <w:szCs w:val="24"/>
          <w:lang w:eastAsia="en-GB"/>
        </w:rPr>
        <w:t>.</w:t>
      </w:r>
    </w:p>
    <w:p w14:paraId="514277A8" w14:textId="2A14639D" w:rsidR="000B121C" w:rsidRPr="00170C9C" w:rsidRDefault="000B121C"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eastAsia="Times New Roman" w:cstheme="minorHAnsi"/>
          <w:sz w:val="24"/>
          <w:szCs w:val="24"/>
          <w:lang w:eastAsia="en-GB"/>
        </w:rPr>
      </w:pPr>
      <w:r w:rsidRPr="00170C9C">
        <w:rPr>
          <w:rFonts w:eastAsia="Times New Roman" w:cstheme="minorHAnsi"/>
          <w:sz w:val="24"/>
          <w:szCs w:val="24"/>
          <w:lang w:eastAsia="en-GB"/>
        </w:rPr>
        <w:tab/>
        <w:t xml:space="preserve">Another </w:t>
      </w:r>
      <w:r w:rsidR="00F835C9" w:rsidRPr="00170C9C">
        <w:rPr>
          <w:rFonts w:eastAsia="Times New Roman" w:cstheme="minorHAnsi"/>
          <w:sz w:val="24"/>
          <w:szCs w:val="24"/>
          <w:lang w:eastAsia="en-GB"/>
        </w:rPr>
        <w:t>grandparent</w:t>
      </w:r>
      <w:r w:rsidR="001509AB" w:rsidRPr="00170C9C">
        <w:rPr>
          <w:rFonts w:eastAsia="Times New Roman" w:cstheme="minorHAnsi"/>
          <w:sz w:val="24"/>
          <w:szCs w:val="24"/>
          <w:lang w:eastAsia="en-GB"/>
        </w:rPr>
        <w:t xml:space="preserve"> </w:t>
      </w:r>
      <w:r w:rsidR="00523E5C" w:rsidRPr="00170C9C">
        <w:rPr>
          <w:rFonts w:eastAsia="Times New Roman" w:cstheme="minorHAnsi"/>
          <w:sz w:val="24"/>
          <w:szCs w:val="24"/>
          <w:lang w:eastAsia="en-GB"/>
        </w:rPr>
        <w:t>made a similar comment</w:t>
      </w:r>
      <w:r w:rsidRPr="00170C9C">
        <w:rPr>
          <w:rFonts w:eastAsia="Times New Roman" w:cstheme="minorHAnsi"/>
          <w:sz w:val="24"/>
          <w:szCs w:val="24"/>
          <w:lang w:eastAsia="en-GB"/>
        </w:rPr>
        <w:t>:</w:t>
      </w:r>
    </w:p>
    <w:p w14:paraId="44BEDBC1" w14:textId="16178C11" w:rsidR="000B121C" w:rsidRPr="00170C9C" w:rsidRDefault="000B121C"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567" w:right="521"/>
        <w:jc w:val="both"/>
        <w:rPr>
          <w:rFonts w:eastAsia="Times New Roman" w:cstheme="minorHAnsi"/>
          <w:i/>
          <w:iCs/>
          <w:sz w:val="24"/>
          <w:szCs w:val="24"/>
          <w:lang w:eastAsia="en-GB"/>
        </w:rPr>
      </w:pPr>
      <w:r w:rsidRPr="00170C9C">
        <w:rPr>
          <w:rFonts w:eastAsia="Times New Roman" w:cstheme="minorHAnsi"/>
          <w:i/>
          <w:iCs/>
          <w:sz w:val="24"/>
          <w:szCs w:val="24"/>
          <w:lang w:eastAsia="en-GB"/>
        </w:rPr>
        <w:t>I wouldn’t call her a great mum er by any means [but], erm I don’t think she deserves to have he</w:t>
      </w:r>
      <w:r w:rsidR="00ED7693" w:rsidRPr="00170C9C">
        <w:rPr>
          <w:rFonts w:eastAsia="Times New Roman" w:cstheme="minorHAnsi"/>
          <w:i/>
          <w:iCs/>
          <w:sz w:val="24"/>
          <w:szCs w:val="24"/>
          <w:lang w:eastAsia="en-GB"/>
        </w:rPr>
        <w:t>r</w:t>
      </w:r>
      <w:r w:rsidRPr="00170C9C">
        <w:rPr>
          <w:rFonts w:eastAsia="Times New Roman" w:cstheme="minorHAnsi"/>
          <w:i/>
          <w:iCs/>
          <w:sz w:val="24"/>
          <w:szCs w:val="24"/>
          <w:lang w:eastAsia="en-GB"/>
        </w:rPr>
        <w:t xml:space="preserve"> children taken away.</w:t>
      </w:r>
      <w:r w:rsidR="00691E61" w:rsidRPr="00170C9C">
        <w:rPr>
          <w:rFonts w:eastAsia="Times New Roman" w:cstheme="minorHAnsi"/>
          <w:i/>
          <w:iCs/>
          <w:sz w:val="24"/>
          <w:szCs w:val="24"/>
          <w:lang w:eastAsia="en-GB"/>
        </w:rPr>
        <w:t xml:space="preserve"> (GP4)</w:t>
      </w:r>
    </w:p>
    <w:p w14:paraId="038CCE15" w14:textId="260656C3" w:rsidR="000B121C" w:rsidRPr="00170C9C" w:rsidRDefault="000B121C"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eastAsia="Times New Roman" w:cstheme="minorHAnsi"/>
          <w:sz w:val="24"/>
          <w:szCs w:val="24"/>
          <w:lang w:eastAsia="en-GB"/>
        </w:rPr>
      </w:pPr>
      <w:r w:rsidRPr="00170C9C">
        <w:rPr>
          <w:rFonts w:eastAsia="Times New Roman" w:cstheme="minorHAnsi"/>
          <w:sz w:val="24"/>
          <w:szCs w:val="24"/>
          <w:lang w:eastAsia="en-GB"/>
        </w:rPr>
        <w:tab/>
        <w:t xml:space="preserve">Furthermore, </w:t>
      </w:r>
      <w:r w:rsidR="004533B9" w:rsidRPr="00170C9C">
        <w:rPr>
          <w:rFonts w:eastAsia="Times New Roman" w:cstheme="minorHAnsi"/>
          <w:sz w:val="24"/>
          <w:szCs w:val="24"/>
          <w:lang w:eastAsia="en-GB"/>
        </w:rPr>
        <w:t xml:space="preserve">others </w:t>
      </w:r>
      <w:r w:rsidRPr="00170C9C">
        <w:rPr>
          <w:rFonts w:eastAsia="Times New Roman" w:cstheme="minorHAnsi"/>
          <w:sz w:val="24"/>
          <w:szCs w:val="24"/>
          <w:lang w:eastAsia="en-GB"/>
        </w:rPr>
        <w:t xml:space="preserve">expressed a great deal of empathy for their </w:t>
      </w:r>
      <w:r w:rsidR="004533B9" w:rsidRPr="00170C9C">
        <w:rPr>
          <w:rFonts w:eastAsia="Times New Roman" w:cstheme="minorHAnsi"/>
          <w:sz w:val="24"/>
          <w:szCs w:val="24"/>
          <w:lang w:eastAsia="en-GB"/>
        </w:rPr>
        <w:t xml:space="preserve">adopted </w:t>
      </w:r>
      <w:r w:rsidRPr="00170C9C">
        <w:rPr>
          <w:rFonts w:eastAsia="Times New Roman" w:cstheme="minorHAnsi"/>
          <w:sz w:val="24"/>
          <w:szCs w:val="24"/>
          <w:lang w:eastAsia="en-GB"/>
        </w:rPr>
        <w:t>child’s situation:</w:t>
      </w:r>
    </w:p>
    <w:p w14:paraId="1DE59FA1" w14:textId="3829A8B3" w:rsidR="00B352A8" w:rsidRPr="00170C9C" w:rsidRDefault="000B121C"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567" w:right="521"/>
        <w:jc w:val="both"/>
        <w:rPr>
          <w:rFonts w:eastAsia="Times New Roman" w:cstheme="minorHAnsi"/>
          <w:i/>
          <w:iCs/>
          <w:sz w:val="24"/>
          <w:szCs w:val="24"/>
          <w:lang w:eastAsia="en-GB"/>
        </w:rPr>
      </w:pPr>
      <w:r w:rsidRPr="00170C9C">
        <w:rPr>
          <w:rFonts w:eastAsia="Times New Roman" w:cstheme="minorHAnsi"/>
          <w:i/>
          <w:iCs/>
          <w:sz w:val="24"/>
          <w:szCs w:val="24"/>
          <w:lang w:eastAsia="en-GB"/>
        </w:rPr>
        <w:t xml:space="preserve">[They’re] </w:t>
      </w:r>
      <w:proofErr w:type="gramStart"/>
      <w:r w:rsidRPr="00170C9C">
        <w:rPr>
          <w:rFonts w:eastAsia="Times New Roman" w:cstheme="minorHAnsi"/>
          <w:i/>
          <w:iCs/>
          <w:sz w:val="24"/>
          <w:szCs w:val="24"/>
          <w:lang w:eastAsia="en-GB"/>
        </w:rPr>
        <w:t>really up</w:t>
      </w:r>
      <w:proofErr w:type="gramEnd"/>
      <w:r w:rsidRPr="00170C9C">
        <w:rPr>
          <w:rFonts w:eastAsia="Times New Roman" w:cstheme="minorHAnsi"/>
          <w:i/>
          <w:iCs/>
          <w:sz w:val="24"/>
          <w:szCs w:val="24"/>
          <w:lang w:eastAsia="en-GB"/>
        </w:rPr>
        <w:t xml:space="preserve"> against it with [themself] though. [They], you know, [they] find it very hard.  It would be like me going around with a hundred-pound pack on my back. You know, it makes everything very difficult for [them].</w:t>
      </w:r>
      <w:r w:rsidR="00AD6D9E" w:rsidRPr="00170C9C">
        <w:rPr>
          <w:rFonts w:eastAsia="Times New Roman" w:cstheme="minorHAnsi"/>
          <w:i/>
          <w:iCs/>
          <w:sz w:val="24"/>
          <w:szCs w:val="24"/>
          <w:lang w:eastAsia="en-GB"/>
        </w:rPr>
        <w:t xml:space="preserve"> (P4)</w:t>
      </w:r>
    </w:p>
    <w:p w14:paraId="0E9924DF" w14:textId="5C3B3B3F" w:rsidR="00B25580" w:rsidRPr="00170C9C" w:rsidRDefault="00DE4EFC"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567" w:right="521"/>
        <w:jc w:val="both"/>
        <w:rPr>
          <w:rFonts w:eastAsia="Times New Roman" w:cstheme="minorHAnsi"/>
          <w:sz w:val="24"/>
          <w:szCs w:val="24"/>
          <w:lang w:eastAsia="en-GB"/>
        </w:rPr>
      </w:pPr>
      <w:r w:rsidRPr="00170C9C">
        <w:rPr>
          <w:rFonts w:eastAsia="Times New Roman" w:cstheme="minorHAnsi"/>
          <w:sz w:val="24"/>
          <w:szCs w:val="24"/>
          <w:lang w:eastAsia="en-GB"/>
        </w:rPr>
        <w:t xml:space="preserve">Another </w:t>
      </w:r>
      <w:r w:rsidR="004533B9" w:rsidRPr="00170C9C">
        <w:rPr>
          <w:rFonts w:eastAsia="Times New Roman" w:cstheme="minorHAnsi"/>
          <w:sz w:val="24"/>
          <w:szCs w:val="24"/>
          <w:lang w:eastAsia="en-GB"/>
        </w:rPr>
        <w:t>adoptive parent</w:t>
      </w:r>
      <w:r w:rsidRPr="00170C9C">
        <w:rPr>
          <w:rFonts w:eastAsia="Times New Roman" w:cstheme="minorHAnsi"/>
          <w:sz w:val="24"/>
          <w:szCs w:val="24"/>
          <w:lang w:eastAsia="en-GB"/>
        </w:rPr>
        <w:t xml:space="preserve"> </w:t>
      </w:r>
      <w:r w:rsidR="00523E5C" w:rsidRPr="00170C9C">
        <w:rPr>
          <w:rFonts w:eastAsia="Times New Roman" w:cstheme="minorHAnsi"/>
          <w:sz w:val="24"/>
          <w:szCs w:val="24"/>
          <w:lang w:eastAsia="en-GB"/>
        </w:rPr>
        <w:t>similarly remarked</w:t>
      </w:r>
      <w:r w:rsidR="00B352A8" w:rsidRPr="00170C9C">
        <w:rPr>
          <w:rFonts w:eastAsia="Times New Roman" w:cstheme="minorHAnsi"/>
          <w:sz w:val="24"/>
          <w:szCs w:val="24"/>
          <w:lang w:eastAsia="en-GB"/>
        </w:rPr>
        <w:t>:</w:t>
      </w:r>
    </w:p>
    <w:p w14:paraId="11B999C0" w14:textId="1B68C0CB" w:rsidR="00F2399F" w:rsidRPr="00170C9C" w:rsidRDefault="008114D1"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567" w:right="521"/>
        <w:jc w:val="both"/>
        <w:rPr>
          <w:rStyle w:val="normaltextrun"/>
          <w:rFonts w:cstheme="minorHAnsi"/>
          <w:color w:val="000000"/>
          <w:sz w:val="24"/>
          <w:szCs w:val="24"/>
          <w:shd w:val="clear" w:color="auto" w:fill="FFFFFF"/>
        </w:rPr>
      </w:pPr>
      <w:r w:rsidRPr="00170C9C">
        <w:rPr>
          <w:rFonts w:eastAsia="Times New Roman" w:cstheme="minorHAnsi"/>
          <w:i/>
          <w:iCs/>
          <w:sz w:val="24"/>
          <w:szCs w:val="24"/>
          <w:lang w:eastAsia="en-GB"/>
        </w:rPr>
        <w:t xml:space="preserve">There’s no doubt about it that they’re very, very proud of their child and, and </w:t>
      </w:r>
      <w:r w:rsidR="00B352A8" w:rsidRPr="00170C9C">
        <w:rPr>
          <w:rFonts w:eastAsia="Times New Roman" w:cstheme="minorHAnsi"/>
          <w:i/>
          <w:iCs/>
          <w:sz w:val="24"/>
          <w:szCs w:val="24"/>
          <w:lang w:eastAsia="en-GB"/>
        </w:rPr>
        <w:t xml:space="preserve">I’ve got absolutely no qualms in saying this to you, that they do their absolute best for them.  It’s just sometimes their best isn’t quite good enough. But you know, they are </w:t>
      </w:r>
      <w:proofErr w:type="gramStart"/>
      <w:r w:rsidR="00B352A8" w:rsidRPr="00170C9C">
        <w:rPr>
          <w:rFonts w:eastAsia="Times New Roman" w:cstheme="minorHAnsi"/>
          <w:i/>
          <w:iCs/>
          <w:sz w:val="24"/>
          <w:szCs w:val="24"/>
          <w:lang w:eastAsia="en-GB"/>
        </w:rPr>
        <w:t>learning</w:t>
      </w:r>
      <w:proofErr w:type="gramEnd"/>
      <w:r w:rsidR="00B352A8" w:rsidRPr="00170C9C">
        <w:rPr>
          <w:rFonts w:eastAsia="Times New Roman" w:cstheme="minorHAnsi"/>
          <w:i/>
          <w:iCs/>
          <w:sz w:val="24"/>
          <w:szCs w:val="24"/>
          <w:lang w:eastAsia="en-GB"/>
        </w:rPr>
        <w:t xml:space="preserve"> and it is very difficult for them.</w:t>
      </w:r>
      <w:r w:rsidR="00AA1CE9" w:rsidRPr="00170C9C">
        <w:rPr>
          <w:rStyle w:val="normaltextrun"/>
          <w:rFonts w:cstheme="minorHAnsi"/>
          <w:color w:val="000000"/>
          <w:sz w:val="24"/>
          <w:szCs w:val="24"/>
          <w:shd w:val="clear" w:color="auto" w:fill="FFFFFF"/>
        </w:rPr>
        <w:t xml:space="preserve"> </w:t>
      </w:r>
      <w:r w:rsidR="00AD6D9E" w:rsidRPr="00170C9C">
        <w:rPr>
          <w:rStyle w:val="normaltextrun"/>
          <w:rFonts w:cstheme="minorHAnsi"/>
          <w:color w:val="000000"/>
          <w:sz w:val="24"/>
          <w:szCs w:val="24"/>
          <w:shd w:val="clear" w:color="auto" w:fill="FFFFFF"/>
        </w:rPr>
        <w:t>(</w:t>
      </w:r>
      <w:r w:rsidR="00AD6D9E" w:rsidRPr="00170C9C">
        <w:rPr>
          <w:rStyle w:val="normaltextrun"/>
          <w:rFonts w:cstheme="minorHAnsi"/>
          <w:i/>
          <w:iCs/>
          <w:color w:val="000000"/>
          <w:sz w:val="24"/>
          <w:szCs w:val="24"/>
          <w:shd w:val="clear" w:color="auto" w:fill="FFFFFF"/>
        </w:rPr>
        <w:t>GP1</w:t>
      </w:r>
      <w:r w:rsidR="00AD6D9E" w:rsidRPr="00170C9C">
        <w:rPr>
          <w:rStyle w:val="normaltextrun"/>
          <w:rFonts w:cstheme="minorHAnsi"/>
          <w:color w:val="000000"/>
          <w:sz w:val="24"/>
          <w:szCs w:val="24"/>
          <w:shd w:val="clear" w:color="auto" w:fill="FFFFFF"/>
        </w:rPr>
        <w:t>)</w:t>
      </w:r>
    </w:p>
    <w:p w14:paraId="0F4D4092" w14:textId="54296529" w:rsidR="00FE6F15" w:rsidRPr="00170C9C" w:rsidRDefault="008114D1"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567" w:right="521"/>
        <w:jc w:val="both"/>
        <w:rPr>
          <w:rStyle w:val="normaltextrun"/>
          <w:rFonts w:cstheme="minorHAnsi"/>
          <w:color w:val="000000"/>
          <w:sz w:val="24"/>
          <w:szCs w:val="24"/>
          <w:shd w:val="clear" w:color="auto" w:fill="FFFFFF"/>
        </w:rPr>
      </w:pPr>
      <w:r w:rsidRPr="00170C9C">
        <w:rPr>
          <w:rStyle w:val="normaltextrun"/>
          <w:rFonts w:cstheme="minorHAnsi"/>
          <w:color w:val="000000"/>
          <w:sz w:val="24"/>
          <w:szCs w:val="24"/>
          <w:shd w:val="clear" w:color="auto" w:fill="FFFFFF"/>
        </w:rPr>
        <w:t xml:space="preserve">This quote also </w:t>
      </w:r>
      <w:r w:rsidR="004F10AD" w:rsidRPr="00170C9C">
        <w:rPr>
          <w:rStyle w:val="normaltextrun"/>
          <w:rFonts w:cstheme="minorHAnsi"/>
          <w:color w:val="000000"/>
          <w:sz w:val="24"/>
          <w:szCs w:val="24"/>
          <w:shd w:val="clear" w:color="auto" w:fill="FFFFFF"/>
        </w:rPr>
        <w:t xml:space="preserve">serves to </w:t>
      </w:r>
      <w:r w:rsidRPr="00170C9C">
        <w:rPr>
          <w:rStyle w:val="normaltextrun"/>
          <w:rFonts w:cstheme="minorHAnsi"/>
          <w:color w:val="000000"/>
          <w:sz w:val="24"/>
          <w:szCs w:val="24"/>
          <w:shd w:val="clear" w:color="auto" w:fill="FFFFFF"/>
        </w:rPr>
        <w:t>highlight how the positives identified in the first theme were often seen to occur alongside the challenges identified in the second theme</w:t>
      </w:r>
      <w:r w:rsidR="00B9292E" w:rsidRPr="00170C9C">
        <w:rPr>
          <w:rStyle w:val="normaltextrun"/>
          <w:rFonts w:cstheme="minorHAnsi"/>
          <w:color w:val="000000"/>
          <w:sz w:val="24"/>
          <w:szCs w:val="24"/>
          <w:shd w:val="clear" w:color="auto" w:fill="FFFFFF"/>
        </w:rPr>
        <w:t>.</w:t>
      </w:r>
    </w:p>
    <w:p w14:paraId="531AA924" w14:textId="77777777" w:rsidR="0027409E" w:rsidRPr="00170C9C" w:rsidRDefault="0027409E"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567" w:right="521"/>
        <w:jc w:val="both"/>
        <w:rPr>
          <w:rFonts w:cstheme="minorHAnsi"/>
          <w:color w:val="000000"/>
          <w:sz w:val="24"/>
          <w:szCs w:val="24"/>
          <w:shd w:val="clear" w:color="auto" w:fill="FFFFFF"/>
        </w:rPr>
      </w:pPr>
    </w:p>
    <w:p w14:paraId="12799E19" w14:textId="72B4565B" w:rsidR="00ED7693" w:rsidRPr="00170C9C" w:rsidRDefault="00B9292E" w:rsidP="0027409E">
      <w:pPr>
        <w:pStyle w:val="ListParagraph"/>
        <w:numPr>
          <w:ilvl w:val="1"/>
          <w:numId w:val="13"/>
        </w:numPr>
        <w:spacing w:after="0" w:line="480" w:lineRule="auto"/>
        <w:jc w:val="both"/>
        <w:textAlignment w:val="baseline"/>
        <w:rPr>
          <w:rFonts w:eastAsia="Times New Roman" w:cstheme="minorHAnsi"/>
          <w:i/>
          <w:iCs/>
          <w:sz w:val="24"/>
          <w:szCs w:val="24"/>
          <w:lang w:eastAsia="en-GB"/>
        </w:rPr>
      </w:pPr>
      <w:bookmarkStart w:id="18" w:name="_Hlk71112862"/>
      <w:r w:rsidRPr="00170C9C">
        <w:rPr>
          <w:rFonts w:eastAsia="Times New Roman" w:cstheme="minorHAnsi"/>
          <w:i/>
          <w:iCs/>
          <w:sz w:val="24"/>
          <w:szCs w:val="24"/>
          <w:lang w:eastAsia="en-GB"/>
        </w:rPr>
        <w:t xml:space="preserve"> </w:t>
      </w:r>
      <w:r w:rsidR="00433664" w:rsidRPr="00170C9C">
        <w:rPr>
          <w:rFonts w:eastAsia="Times New Roman" w:cstheme="minorHAnsi"/>
          <w:i/>
          <w:iCs/>
          <w:sz w:val="24"/>
          <w:szCs w:val="24"/>
          <w:lang w:eastAsia="en-GB"/>
        </w:rPr>
        <w:t xml:space="preserve">Adoptive </w:t>
      </w:r>
      <w:r w:rsidR="00802321" w:rsidRPr="00170C9C">
        <w:rPr>
          <w:rFonts w:eastAsia="Times New Roman" w:cstheme="minorHAnsi"/>
          <w:i/>
          <w:iCs/>
          <w:sz w:val="24"/>
          <w:szCs w:val="24"/>
          <w:lang w:eastAsia="en-GB"/>
        </w:rPr>
        <w:t>parent</w:t>
      </w:r>
      <w:r w:rsidR="00433664" w:rsidRPr="00170C9C">
        <w:rPr>
          <w:rFonts w:eastAsia="Times New Roman" w:cstheme="minorHAnsi"/>
          <w:i/>
          <w:iCs/>
          <w:sz w:val="24"/>
          <w:szCs w:val="24"/>
          <w:lang w:eastAsia="en-GB"/>
        </w:rPr>
        <w:t>s</w:t>
      </w:r>
      <w:r w:rsidR="00E46AA6" w:rsidRPr="00170C9C">
        <w:rPr>
          <w:rFonts w:eastAsia="Times New Roman" w:cstheme="minorHAnsi"/>
          <w:i/>
          <w:iCs/>
          <w:sz w:val="24"/>
          <w:szCs w:val="24"/>
          <w:lang w:eastAsia="en-GB"/>
        </w:rPr>
        <w:t xml:space="preserve"> and parents</w:t>
      </w:r>
      <w:r w:rsidR="001304AA" w:rsidRPr="00170C9C">
        <w:rPr>
          <w:rFonts w:eastAsia="Times New Roman" w:cstheme="minorHAnsi"/>
          <w:i/>
          <w:iCs/>
          <w:sz w:val="24"/>
          <w:szCs w:val="24"/>
          <w:lang w:eastAsia="en-GB"/>
        </w:rPr>
        <w:t>’</w:t>
      </w:r>
      <w:r w:rsidR="00E46AA6" w:rsidRPr="00170C9C">
        <w:rPr>
          <w:rFonts w:eastAsia="Times New Roman" w:cstheme="minorHAnsi"/>
          <w:i/>
          <w:iCs/>
          <w:sz w:val="24"/>
          <w:szCs w:val="24"/>
          <w:lang w:eastAsia="en-GB"/>
        </w:rPr>
        <w:t xml:space="preserve"> partners</w:t>
      </w:r>
      <w:r w:rsidR="00433664" w:rsidRPr="00170C9C">
        <w:rPr>
          <w:rFonts w:eastAsia="Times New Roman" w:cstheme="minorHAnsi"/>
          <w:i/>
          <w:iCs/>
          <w:sz w:val="24"/>
          <w:szCs w:val="24"/>
          <w:lang w:eastAsia="en-GB"/>
        </w:rPr>
        <w:t xml:space="preserve"> as primary source</w:t>
      </w:r>
      <w:r w:rsidR="00E46AA6" w:rsidRPr="00170C9C">
        <w:rPr>
          <w:rFonts w:eastAsia="Times New Roman" w:cstheme="minorHAnsi"/>
          <w:i/>
          <w:iCs/>
          <w:sz w:val="24"/>
          <w:szCs w:val="24"/>
          <w:lang w:eastAsia="en-GB"/>
        </w:rPr>
        <w:t>s</w:t>
      </w:r>
      <w:r w:rsidR="00433664" w:rsidRPr="00170C9C">
        <w:rPr>
          <w:rFonts w:eastAsia="Times New Roman" w:cstheme="minorHAnsi"/>
          <w:i/>
          <w:iCs/>
          <w:sz w:val="24"/>
          <w:szCs w:val="24"/>
          <w:lang w:eastAsia="en-GB"/>
        </w:rPr>
        <w:t xml:space="preserve"> of </w:t>
      </w:r>
      <w:r w:rsidR="009E1AF8" w:rsidRPr="00170C9C">
        <w:rPr>
          <w:rFonts w:eastAsia="Times New Roman" w:cstheme="minorHAnsi"/>
          <w:i/>
          <w:iCs/>
          <w:sz w:val="24"/>
          <w:szCs w:val="24"/>
          <w:lang w:eastAsia="en-GB"/>
        </w:rPr>
        <w:t>day-to-day</w:t>
      </w:r>
      <w:r w:rsidR="00433664" w:rsidRPr="00170C9C">
        <w:rPr>
          <w:rFonts w:eastAsia="Times New Roman" w:cstheme="minorHAnsi"/>
          <w:i/>
          <w:iCs/>
          <w:sz w:val="24"/>
          <w:szCs w:val="24"/>
          <w:lang w:eastAsia="en-GB"/>
        </w:rPr>
        <w:t xml:space="preserve"> support</w:t>
      </w:r>
      <w:bookmarkEnd w:id="18"/>
    </w:p>
    <w:p w14:paraId="53E518E0" w14:textId="01DB03A7" w:rsidR="008F7460" w:rsidRPr="00170C9C" w:rsidRDefault="008F7460" w:rsidP="0027409E">
      <w:pPr>
        <w:spacing w:after="0" w:line="480" w:lineRule="auto"/>
        <w:jc w:val="both"/>
        <w:textAlignment w:val="baseline"/>
        <w:rPr>
          <w:rFonts w:eastAsia="Times New Roman" w:cstheme="minorHAnsi"/>
          <w:b/>
          <w:bCs/>
          <w:sz w:val="24"/>
          <w:szCs w:val="24"/>
          <w:lang w:eastAsia="en-GB"/>
        </w:rPr>
      </w:pPr>
      <w:r w:rsidRPr="00170C9C">
        <w:rPr>
          <w:rFonts w:eastAsia="Times New Roman" w:cstheme="minorHAnsi"/>
          <w:sz w:val="24"/>
          <w:szCs w:val="24"/>
          <w:lang w:eastAsia="en-GB"/>
        </w:rPr>
        <w:lastRenderedPageBreak/>
        <w:t xml:space="preserve">This sub-theme </w:t>
      </w:r>
      <w:r w:rsidR="00ED7693" w:rsidRPr="00170C9C">
        <w:rPr>
          <w:rFonts w:eastAsia="Times New Roman" w:cstheme="minorHAnsi"/>
          <w:sz w:val="24"/>
          <w:szCs w:val="24"/>
          <w:lang w:eastAsia="en-GB"/>
        </w:rPr>
        <w:t xml:space="preserve">also </w:t>
      </w:r>
      <w:r w:rsidRPr="00170C9C">
        <w:rPr>
          <w:rFonts w:eastAsia="Times New Roman" w:cstheme="minorHAnsi"/>
          <w:sz w:val="24"/>
          <w:szCs w:val="24"/>
          <w:lang w:eastAsia="en-GB"/>
        </w:rPr>
        <w:t>had two components;</w:t>
      </w:r>
      <w:r w:rsidR="00ED7693" w:rsidRPr="00170C9C">
        <w:rPr>
          <w:rFonts w:eastAsia="Times New Roman" w:cstheme="minorHAnsi"/>
          <w:sz w:val="24"/>
          <w:szCs w:val="24"/>
          <w:lang w:eastAsia="en-GB"/>
        </w:rPr>
        <w:t xml:space="preserve"> </w:t>
      </w:r>
      <w:r w:rsidR="0003673A" w:rsidRPr="00170C9C">
        <w:rPr>
          <w:rFonts w:eastAsia="Times New Roman" w:cstheme="minorHAnsi"/>
          <w:sz w:val="24"/>
          <w:szCs w:val="24"/>
          <w:lang w:eastAsia="en-GB"/>
        </w:rPr>
        <w:t>f</w:t>
      </w:r>
      <w:r w:rsidR="00ED7693" w:rsidRPr="00170C9C">
        <w:rPr>
          <w:rFonts w:eastAsia="Times New Roman" w:cstheme="minorHAnsi"/>
          <w:sz w:val="24"/>
          <w:szCs w:val="24"/>
          <w:lang w:eastAsia="en-GB"/>
        </w:rPr>
        <w:t>irst,</w:t>
      </w:r>
      <w:r w:rsidR="00AD1D49" w:rsidRPr="00170C9C">
        <w:rPr>
          <w:rFonts w:eastAsia="Times New Roman" w:cstheme="minorHAnsi"/>
          <w:sz w:val="24"/>
          <w:szCs w:val="24"/>
          <w:lang w:eastAsia="en-GB"/>
        </w:rPr>
        <w:t xml:space="preserve"> it was perceived that</w:t>
      </w:r>
      <w:r w:rsidRPr="00170C9C">
        <w:rPr>
          <w:rFonts w:eastAsia="Times New Roman" w:cstheme="minorHAnsi"/>
          <w:sz w:val="24"/>
          <w:szCs w:val="24"/>
          <w:lang w:eastAsia="en-GB"/>
        </w:rPr>
        <w:t xml:space="preserve"> day</w:t>
      </w:r>
      <w:r w:rsidR="00ED7693" w:rsidRPr="00170C9C">
        <w:rPr>
          <w:rFonts w:eastAsia="Times New Roman" w:cstheme="minorHAnsi"/>
          <w:sz w:val="24"/>
          <w:szCs w:val="24"/>
          <w:lang w:eastAsia="en-GB"/>
        </w:rPr>
        <w:t>-</w:t>
      </w:r>
      <w:r w:rsidRPr="00170C9C">
        <w:rPr>
          <w:rFonts w:eastAsia="Times New Roman" w:cstheme="minorHAnsi"/>
          <w:sz w:val="24"/>
          <w:szCs w:val="24"/>
          <w:lang w:eastAsia="en-GB"/>
        </w:rPr>
        <w:t>to</w:t>
      </w:r>
      <w:r w:rsidR="00ED7693" w:rsidRPr="00170C9C">
        <w:rPr>
          <w:rFonts w:eastAsia="Times New Roman" w:cstheme="minorHAnsi"/>
          <w:sz w:val="24"/>
          <w:szCs w:val="24"/>
          <w:lang w:eastAsia="en-GB"/>
        </w:rPr>
        <w:t>-</w:t>
      </w:r>
      <w:r w:rsidRPr="00170C9C">
        <w:rPr>
          <w:rFonts w:eastAsia="Times New Roman" w:cstheme="minorHAnsi"/>
          <w:sz w:val="24"/>
          <w:szCs w:val="24"/>
          <w:lang w:eastAsia="en-GB"/>
        </w:rPr>
        <w:t xml:space="preserve">day support </w:t>
      </w:r>
      <w:r w:rsidR="00AD1D49" w:rsidRPr="00170C9C">
        <w:rPr>
          <w:rFonts w:eastAsia="Times New Roman" w:cstheme="minorHAnsi"/>
          <w:sz w:val="24"/>
          <w:szCs w:val="24"/>
          <w:lang w:eastAsia="en-GB"/>
        </w:rPr>
        <w:t>was</w:t>
      </w:r>
      <w:r w:rsidR="001509AB" w:rsidRPr="00170C9C">
        <w:rPr>
          <w:rFonts w:eastAsia="Times New Roman" w:cstheme="minorHAnsi"/>
          <w:sz w:val="24"/>
          <w:szCs w:val="24"/>
          <w:lang w:eastAsia="en-GB"/>
        </w:rPr>
        <w:t xml:space="preserve"> </w:t>
      </w:r>
      <w:r w:rsidR="00B9292E" w:rsidRPr="00170C9C">
        <w:rPr>
          <w:rFonts w:eastAsia="Times New Roman" w:cstheme="minorHAnsi"/>
          <w:sz w:val="24"/>
          <w:szCs w:val="24"/>
          <w:lang w:eastAsia="en-GB"/>
        </w:rPr>
        <w:t xml:space="preserve">provided by </w:t>
      </w:r>
      <w:r w:rsidRPr="00170C9C">
        <w:rPr>
          <w:rFonts w:eastAsia="Times New Roman" w:cstheme="minorHAnsi"/>
          <w:sz w:val="24"/>
          <w:szCs w:val="24"/>
          <w:lang w:eastAsia="en-GB"/>
        </w:rPr>
        <w:t>grandparents</w:t>
      </w:r>
      <w:r w:rsidR="00ED7693" w:rsidRPr="00170C9C">
        <w:rPr>
          <w:rFonts w:eastAsia="Times New Roman" w:cstheme="minorHAnsi"/>
          <w:sz w:val="24"/>
          <w:szCs w:val="24"/>
          <w:lang w:eastAsia="en-GB"/>
        </w:rPr>
        <w:t xml:space="preserve"> </w:t>
      </w:r>
      <w:r w:rsidR="00B9292E" w:rsidRPr="00170C9C">
        <w:rPr>
          <w:rFonts w:eastAsia="Times New Roman" w:cstheme="minorHAnsi"/>
          <w:sz w:val="24"/>
          <w:szCs w:val="24"/>
          <w:lang w:eastAsia="en-GB"/>
        </w:rPr>
        <w:t xml:space="preserve">to grandchildren </w:t>
      </w:r>
      <w:r w:rsidR="00ED7693" w:rsidRPr="00170C9C">
        <w:rPr>
          <w:rFonts w:eastAsia="Times New Roman" w:cstheme="minorHAnsi"/>
          <w:sz w:val="24"/>
          <w:szCs w:val="24"/>
          <w:lang w:eastAsia="en-GB"/>
        </w:rPr>
        <w:t xml:space="preserve">Second, </w:t>
      </w:r>
      <w:r w:rsidR="00B9292E" w:rsidRPr="00170C9C">
        <w:rPr>
          <w:rFonts w:eastAsia="Times New Roman" w:cstheme="minorHAnsi"/>
          <w:sz w:val="24"/>
          <w:szCs w:val="24"/>
          <w:lang w:eastAsia="en-GB"/>
        </w:rPr>
        <w:t>in a</w:t>
      </w:r>
      <w:r w:rsidRPr="00170C9C">
        <w:rPr>
          <w:rFonts w:eastAsia="Times New Roman" w:cstheme="minorHAnsi"/>
          <w:sz w:val="24"/>
          <w:szCs w:val="24"/>
          <w:lang w:eastAsia="en-GB"/>
        </w:rPr>
        <w:t xml:space="preserve"> minority</w:t>
      </w:r>
      <w:r w:rsidR="00ED7693" w:rsidRPr="00170C9C">
        <w:rPr>
          <w:rFonts w:eastAsia="Times New Roman" w:cstheme="minorHAnsi"/>
          <w:sz w:val="24"/>
          <w:szCs w:val="24"/>
          <w:lang w:eastAsia="en-GB"/>
        </w:rPr>
        <w:t xml:space="preserve"> o</w:t>
      </w:r>
      <w:r w:rsidR="0003673A" w:rsidRPr="00170C9C">
        <w:rPr>
          <w:rFonts w:eastAsia="Times New Roman" w:cstheme="minorHAnsi"/>
          <w:sz w:val="24"/>
          <w:szCs w:val="24"/>
          <w:lang w:eastAsia="en-GB"/>
        </w:rPr>
        <w:t>f</w:t>
      </w:r>
      <w:r w:rsidR="00ED7693" w:rsidRPr="00170C9C">
        <w:rPr>
          <w:rFonts w:eastAsia="Times New Roman" w:cstheme="minorHAnsi"/>
          <w:sz w:val="24"/>
          <w:szCs w:val="24"/>
          <w:lang w:eastAsia="en-GB"/>
        </w:rPr>
        <w:t xml:space="preserve"> </w:t>
      </w:r>
      <w:r w:rsidR="00B9292E" w:rsidRPr="00170C9C">
        <w:rPr>
          <w:rFonts w:eastAsia="Times New Roman" w:cstheme="minorHAnsi"/>
          <w:sz w:val="24"/>
          <w:szCs w:val="24"/>
          <w:lang w:eastAsia="en-GB"/>
        </w:rPr>
        <w:t>cases</w:t>
      </w:r>
      <w:r w:rsidRPr="00170C9C">
        <w:rPr>
          <w:rFonts w:eastAsia="Times New Roman" w:cstheme="minorHAnsi"/>
          <w:sz w:val="24"/>
          <w:szCs w:val="24"/>
          <w:lang w:eastAsia="en-GB"/>
        </w:rPr>
        <w:t xml:space="preserve">, </w:t>
      </w:r>
      <w:r w:rsidR="00914301" w:rsidRPr="00170C9C">
        <w:rPr>
          <w:rFonts w:eastAsia="Times New Roman" w:cstheme="minorHAnsi"/>
          <w:sz w:val="24"/>
          <w:szCs w:val="24"/>
          <w:lang w:eastAsia="en-GB"/>
        </w:rPr>
        <w:t>grandparents</w:t>
      </w:r>
      <w:r w:rsidR="001509AB" w:rsidRPr="00170C9C">
        <w:rPr>
          <w:rFonts w:eastAsia="Times New Roman" w:cstheme="minorHAnsi"/>
          <w:sz w:val="24"/>
          <w:szCs w:val="24"/>
          <w:lang w:eastAsia="en-GB"/>
        </w:rPr>
        <w:t xml:space="preserve"> </w:t>
      </w:r>
      <w:r w:rsidR="003010D8" w:rsidRPr="00170C9C">
        <w:rPr>
          <w:rFonts w:eastAsia="Times New Roman" w:cstheme="minorHAnsi"/>
          <w:sz w:val="24"/>
          <w:szCs w:val="24"/>
          <w:lang w:eastAsia="en-GB"/>
        </w:rPr>
        <w:t xml:space="preserve">described </w:t>
      </w:r>
      <w:r w:rsidR="00B9292E" w:rsidRPr="00170C9C">
        <w:rPr>
          <w:rFonts w:eastAsia="Times New Roman" w:cstheme="minorHAnsi"/>
          <w:sz w:val="24"/>
          <w:szCs w:val="24"/>
          <w:lang w:eastAsia="en-GB"/>
        </w:rPr>
        <w:t>taking on the</w:t>
      </w:r>
      <w:r w:rsidRPr="00170C9C">
        <w:rPr>
          <w:rFonts w:eastAsia="Times New Roman" w:cstheme="minorHAnsi"/>
          <w:sz w:val="24"/>
          <w:szCs w:val="24"/>
          <w:lang w:eastAsia="en-GB"/>
        </w:rPr>
        <w:t xml:space="preserve"> </w:t>
      </w:r>
      <w:r w:rsidR="00ED7693" w:rsidRPr="00170C9C">
        <w:rPr>
          <w:rFonts w:eastAsia="Times New Roman" w:cstheme="minorHAnsi"/>
          <w:sz w:val="24"/>
          <w:szCs w:val="24"/>
          <w:lang w:eastAsia="en-GB"/>
        </w:rPr>
        <w:t>primar</w:t>
      </w:r>
      <w:r w:rsidR="00B9292E" w:rsidRPr="00170C9C">
        <w:rPr>
          <w:rFonts w:eastAsia="Times New Roman" w:cstheme="minorHAnsi"/>
          <w:sz w:val="24"/>
          <w:szCs w:val="24"/>
          <w:lang w:eastAsia="en-GB"/>
        </w:rPr>
        <w:t>y caregiver</w:t>
      </w:r>
      <w:r w:rsidR="00ED7693" w:rsidRPr="00170C9C">
        <w:rPr>
          <w:rFonts w:eastAsia="Times New Roman" w:cstheme="minorHAnsi"/>
          <w:sz w:val="24"/>
          <w:szCs w:val="24"/>
          <w:lang w:eastAsia="en-GB"/>
        </w:rPr>
        <w:t xml:space="preserve"> </w:t>
      </w:r>
      <w:r w:rsidR="003010D8" w:rsidRPr="00170C9C">
        <w:rPr>
          <w:rFonts w:eastAsia="Times New Roman" w:cstheme="minorHAnsi"/>
          <w:sz w:val="24"/>
          <w:szCs w:val="24"/>
          <w:lang w:eastAsia="en-GB"/>
        </w:rPr>
        <w:t>responsib</w:t>
      </w:r>
      <w:r w:rsidR="00B9292E" w:rsidRPr="00170C9C">
        <w:rPr>
          <w:rFonts w:eastAsia="Times New Roman" w:cstheme="minorHAnsi"/>
          <w:sz w:val="24"/>
          <w:szCs w:val="24"/>
          <w:lang w:eastAsia="en-GB"/>
        </w:rPr>
        <w:t>ility</w:t>
      </w:r>
      <w:r w:rsidRPr="00170C9C">
        <w:rPr>
          <w:rFonts w:eastAsia="Times New Roman" w:cstheme="minorHAnsi"/>
          <w:sz w:val="24"/>
          <w:szCs w:val="24"/>
          <w:lang w:eastAsia="en-GB"/>
        </w:rPr>
        <w:t>.</w:t>
      </w:r>
    </w:p>
    <w:p w14:paraId="7C2DFF08" w14:textId="4A27D87D" w:rsidR="008F7460" w:rsidRPr="00170C9C" w:rsidRDefault="008F7460" w:rsidP="0027409E">
      <w:pPr>
        <w:spacing w:after="0" w:line="480" w:lineRule="auto"/>
        <w:jc w:val="both"/>
        <w:textAlignment w:val="baseline"/>
        <w:rPr>
          <w:rFonts w:eastAsia="Times New Roman" w:cstheme="minorHAnsi"/>
          <w:sz w:val="24"/>
          <w:szCs w:val="24"/>
          <w:lang w:eastAsia="en-GB"/>
        </w:rPr>
      </w:pPr>
      <w:r w:rsidRPr="00170C9C">
        <w:rPr>
          <w:rFonts w:eastAsia="Times New Roman" w:cstheme="minorHAnsi"/>
          <w:sz w:val="24"/>
          <w:szCs w:val="24"/>
          <w:lang w:eastAsia="en-GB"/>
        </w:rPr>
        <w:tab/>
      </w:r>
      <w:r w:rsidR="00972D36" w:rsidRPr="00170C9C">
        <w:rPr>
          <w:rFonts w:eastAsia="Times New Roman" w:cstheme="minorHAnsi"/>
          <w:sz w:val="24"/>
          <w:szCs w:val="24"/>
          <w:lang w:eastAsia="en-GB"/>
        </w:rPr>
        <w:t>In these cases</w:t>
      </w:r>
      <w:r w:rsidR="00B66578" w:rsidRPr="00170C9C">
        <w:rPr>
          <w:rFonts w:eastAsia="Times New Roman" w:cstheme="minorHAnsi"/>
          <w:sz w:val="24"/>
          <w:szCs w:val="24"/>
          <w:lang w:eastAsia="en-GB"/>
        </w:rPr>
        <w:t>,</w:t>
      </w:r>
      <w:r w:rsidR="00972D36" w:rsidRPr="00170C9C">
        <w:rPr>
          <w:rFonts w:eastAsia="Times New Roman" w:cstheme="minorHAnsi"/>
          <w:sz w:val="24"/>
          <w:szCs w:val="24"/>
          <w:lang w:eastAsia="en-GB"/>
        </w:rPr>
        <w:t xml:space="preserve"> </w:t>
      </w:r>
      <w:r w:rsidR="00914301" w:rsidRPr="00170C9C">
        <w:rPr>
          <w:rFonts w:eastAsia="Times New Roman" w:cstheme="minorHAnsi"/>
          <w:sz w:val="24"/>
          <w:szCs w:val="24"/>
          <w:lang w:eastAsia="en-GB"/>
        </w:rPr>
        <w:t>mothers</w:t>
      </w:r>
      <w:r w:rsidR="001509AB" w:rsidRPr="00170C9C">
        <w:rPr>
          <w:rFonts w:eastAsia="Times New Roman" w:cstheme="minorHAnsi"/>
          <w:sz w:val="24"/>
          <w:szCs w:val="24"/>
          <w:lang w:eastAsia="en-GB"/>
        </w:rPr>
        <w:t xml:space="preserve"> </w:t>
      </w:r>
      <w:r w:rsidRPr="00170C9C">
        <w:rPr>
          <w:rFonts w:eastAsia="Times New Roman" w:cstheme="minorHAnsi"/>
          <w:sz w:val="24"/>
          <w:szCs w:val="24"/>
          <w:lang w:eastAsia="en-GB"/>
        </w:rPr>
        <w:t xml:space="preserve">described examples of support from </w:t>
      </w:r>
      <w:r w:rsidR="00914301" w:rsidRPr="00170C9C">
        <w:rPr>
          <w:rFonts w:eastAsia="Times New Roman" w:cstheme="minorHAnsi"/>
          <w:sz w:val="24"/>
          <w:szCs w:val="24"/>
          <w:lang w:eastAsia="en-GB"/>
        </w:rPr>
        <w:t>grandparents</w:t>
      </w:r>
      <w:r w:rsidRPr="00170C9C">
        <w:rPr>
          <w:rFonts w:eastAsia="Times New Roman" w:cstheme="minorHAnsi"/>
          <w:sz w:val="24"/>
          <w:szCs w:val="24"/>
          <w:lang w:eastAsia="en-GB"/>
        </w:rPr>
        <w:t>, such as advice in certain situations:</w:t>
      </w:r>
    </w:p>
    <w:p w14:paraId="42C60639" w14:textId="77443D7C" w:rsidR="008F7460" w:rsidRPr="00170C9C" w:rsidRDefault="008F7460" w:rsidP="0027409E">
      <w:pPr>
        <w:spacing w:after="0" w:line="480" w:lineRule="auto"/>
        <w:ind w:left="567" w:right="521"/>
        <w:jc w:val="both"/>
        <w:textAlignment w:val="baseline"/>
        <w:rPr>
          <w:rFonts w:eastAsia="Times New Roman" w:cstheme="minorHAnsi"/>
          <w:i/>
          <w:iCs/>
          <w:sz w:val="24"/>
          <w:szCs w:val="24"/>
          <w:lang w:eastAsia="en-GB"/>
        </w:rPr>
      </w:pPr>
      <w:r w:rsidRPr="00170C9C">
        <w:rPr>
          <w:rFonts w:eastAsia="Times New Roman" w:cstheme="minorHAnsi"/>
          <w:i/>
          <w:iCs/>
          <w:sz w:val="24"/>
          <w:szCs w:val="24"/>
          <w:lang w:eastAsia="en-GB"/>
        </w:rPr>
        <w:t>because my mum’s my mum, you know, and she’s been a mum, she’s helped me a lot be the mum I have to be for my daughter…like if I, if my [child] is having a two-minute tantrum, as they do, like how to deal with it or, you know, like erm the best, healthy options for a kid, food, everything.  Everything and anything.</w:t>
      </w:r>
      <w:r w:rsidR="00AD6D9E" w:rsidRPr="00170C9C">
        <w:rPr>
          <w:rFonts w:eastAsia="Times New Roman" w:cstheme="minorHAnsi"/>
          <w:i/>
          <w:iCs/>
          <w:sz w:val="24"/>
          <w:szCs w:val="24"/>
          <w:lang w:eastAsia="en-GB"/>
        </w:rPr>
        <w:t xml:space="preserve"> (P1)</w:t>
      </w:r>
    </w:p>
    <w:p w14:paraId="5F449CA9" w14:textId="57AC95E2" w:rsidR="00156A1A" w:rsidRPr="00170C9C" w:rsidRDefault="00523E5C"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eastAsia="Times New Roman" w:cstheme="minorHAnsi"/>
          <w:sz w:val="24"/>
          <w:szCs w:val="24"/>
          <w:lang w:eastAsia="en-GB"/>
        </w:rPr>
      </w:pPr>
      <w:r w:rsidRPr="00170C9C">
        <w:rPr>
          <w:rFonts w:eastAsia="Times New Roman" w:cstheme="minorHAnsi"/>
          <w:sz w:val="24"/>
          <w:szCs w:val="24"/>
          <w:lang w:eastAsia="en-GB"/>
        </w:rPr>
        <w:tab/>
        <w:t xml:space="preserve">However, a minority of </w:t>
      </w:r>
      <w:r w:rsidR="00914301" w:rsidRPr="00170C9C">
        <w:rPr>
          <w:rFonts w:eastAsia="Times New Roman" w:cstheme="minorHAnsi"/>
          <w:sz w:val="24"/>
          <w:szCs w:val="24"/>
          <w:lang w:eastAsia="en-GB"/>
        </w:rPr>
        <w:t>grandparents</w:t>
      </w:r>
      <w:r w:rsidR="001509AB" w:rsidRPr="00170C9C">
        <w:rPr>
          <w:rFonts w:eastAsia="Times New Roman" w:cstheme="minorHAnsi"/>
          <w:sz w:val="24"/>
          <w:szCs w:val="24"/>
          <w:lang w:eastAsia="en-GB"/>
        </w:rPr>
        <w:t xml:space="preserve"> </w:t>
      </w:r>
      <w:r w:rsidRPr="00170C9C">
        <w:rPr>
          <w:rFonts w:eastAsia="Times New Roman" w:cstheme="minorHAnsi"/>
          <w:sz w:val="24"/>
          <w:szCs w:val="24"/>
          <w:lang w:eastAsia="en-GB"/>
        </w:rPr>
        <w:t>described having to provide a large amount of the day-to-day childcare</w:t>
      </w:r>
      <w:r w:rsidR="002E4E3A" w:rsidRPr="00170C9C">
        <w:rPr>
          <w:rFonts w:eastAsia="Times New Roman" w:cstheme="minorHAnsi"/>
          <w:sz w:val="24"/>
          <w:szCs w:val="24"/>
          <w:lang w:eastAsia="en-GB"/>
        </w:rPr>
        <w:t xml:space="preserve"> to their grandchildren </w:t>
      </w:r>
      <w:r w:rsidRPr="00170C9C">
        <w:rPr>
          <w:rFonts w:eastAsia="Times New Roman" w:cstheme="minorHAnsi"/>
          <w:sz w:val="24"/>
          <w:szCs w:val="24"/>
          <w:lang w:eastAsia="en-GB"/>
        </w:rPr>
        <w:t xml:space="preserve">and in some cases, had been granted temporary legal guardianship following </w:t>
      </w:r>
      <w:r w:rsidR="00ED7693" w:rsidRPr="00170C9C">
        <w:rPr>
          <w:rFonts w:eastAsia="Times New Roman" w:cstheme="minorHAnsi"/>
          <w:sz w:val="24"/>
          <w:szCs w:val="24"/>
          <w:lang w:eastAsia="en-GB"/>
        </w:rPr>
        <w:t>social services</w:t>
      </w:r>
      <w:r w:rsidRPr="00170C9C">
        <w:rPr>
          <w:rFonts w:eastAsia="Times New Roman" w:cstheme="minorHAnsi"/>
          <w:sz w:val="24"/>
          <w:szCs w:val="24"/>
          <w:lang w:eastAsia="en-GB"/>
        </w:rPr>
        <w:t xml:space="preserve"> intervention, which was often described casually e.g., “So we brought him up for a bit”.</w:t>
      </w:r>
      <w:r w:rsidR="00AD6D9E" w:rsidRPr="00170C9C">
        <w:rPr>
          <w:rFonts w:eastAsia="Times New Roman" w:cstheme="minorHAnsi"/>
          <w:sz w:val="24"/>
          <w:szCs w:val="24"/>
          <w:lang w:eastAsia="en-GB"/>
        </w:rPr>
        <w:t xml:space="preserve"> (</w:t>
      </w:r>
      <w:r w:rsidR="00AD6D9E" w:rsidRPr="00170C9C">
        <w:rPr>
          <w:rFonts w:eastAsia="Times New Roman" w:cstheme="minorHAnsi"/>
          <w:i/>
          <w:iCs/>
          <w:sz w:val="24"/>
          <w:szCs w:val="24"/>
          <w:lang w:eastAsia="en-GB"/>
        </w:rPr>
        <w:t>GP3</w:t>
      </w:r>
      <w:r w:rsidR="00AD6D9E" w:rsidRPr="00170C9C">
        <w:rPr>
          <w:rFonts w:eastAsia="Times New Roman" w:cstheme="minorHAnsi"/>
          <w:sz w:val="24"/>
          <w:szCs w:val="24"/>
          <w:lang w:eastAsia="en-GB"/>
        </w:rPr>
        <w:t>)</w:t>
      </w:r>
      <w:r w:rsidRPr="00170C9C">
        <w:rPr>
          <w:rFonts w:eastAsia="Times New Roman" w:cstheme="minorHAnsi"/>
          <w:sz w:val="24"/>
          <w:szCs w:val="24"/>
          <w:lang w:eastAsia="en-GB"/>
        </w:rPr>
        <w:t xml:space="preserve"> </w:t>
      </w:r>
      <w:r w:rsidR="00882825" w:rsidRPr="00170C9C">
        <w:rPr>
          <w:rFonts w:eastAsia="Times New Roman" w:cstheme="minorHAnsi"/>
          <w:sz w:val="24"/>
          <w:szCs w:val="24"/>
          <w:lang w:eastAsia="en-GB"/>
        </w:rPr>
        <w:t>One</w:t>
      </w:r>
      <w:r w:rsidR="009C67CC" w:rsidRPr="00170C9C">
        <w:rPr>
          <w:rFonts w:eastAsia="Times New Roman" w:cstheme="minorHAnsi"/>
          <w:sz w:val="24"/>
          <w:szCs w:val="24"/>
          <w:lang w:eastAsia="en-GB"/>
        </w:rPr>
        <w:t xml:space="preserve"> </w:t>
      </w:r>
      <w:r w:rsidR="00ED7693" w:rsidRPr="00170C9C">
        <w:rPr>
          <w:rFonts w:eastAsia="Times New Roman" w:cstheme="minorHAnsi"/>
          <w:sz w:val="24"/>
          <w:szCs w:val="24"/>
          <w:lang w:eastAsia="en-GB"/>
        </w:rPr>
        <w:t xml:space="preserve">pair of </w:t>
      </w:r>
      <w:r w:rsidR="00416570" w:rsidRPr="00170C9C">
        <w:rPr>
          <w:rFonts w:eastAsia="Times New Roman" w:cstheme="minorHAnsi"/>
          <w:sz w:val="24"/>
          <w:szCs w:val="24"/>
          <w:lang w:eastAsia="en-GB"/>
        </w:rPr>
        <w:t>grandparents</w:t>
      </w:r>
      <w:r w:rsidR="001509AB" w:rsidRPr="00170C9C">
        <w:rPr>
          <w:rFonts w:eastAsia="Times New Roman" w:cstheme="minorHAnsi"/>
          <w:sz w:val="24"/>
          <w:szCs w:val="24"/>
          <w:lang w:eastAsia="en-GB"/>
        </w:rPr>
        <w:t xml:space="preserve"> </w:t>
      </w:r>
      <w:r w:rsidR="009C67CC" w:rsidRPr="00170C9C">
        <w:rPr>
          <w:rFonts w:eastAsia="Times New Roman" w:cstheme="minorHAnsi"/>
          <w:sz w:val="24"/>
          <w:szCs w:val="24"/>
          <w:lang w:eastAsia="en-GB"/>
        </w:rPr>
        <w:t xml:space="preserve">described how </w:t>
      </w:r>
      <w:r w:rsidR="00F2399F" w:rsidRPr="00170C9C">
        <w:rPr>
          <w:rFonts w:eastAsia="Times New Roman" w:cstheme="minorHAnsi"/>
          <w:sz w:val="24"/>
          <w:szCs w:val="24"/>
          <w:lang w:eastAsia="en-GB"/>
        </w:rPr>
        <w:t>they were required to continue providing support</w:t>
      </w:r>
      <w:r w:rsidR="002E4E3A" w:rsidRPr="00170C9C">
        <w:rPr>
          <w:rFonts w:eastAsia="Times New Roman" w:cstheme="minorHAnsi"/>
          <w:sz w:val="24"/>
          <w:szCs w:val="24"/>
          <w:lang w:eastAsia="en-GB"/>
        </w:rPr>
        <w:t xml:space="preserve"> for their grandchild</w:t>
      </w:r>
      <w:r w:rsidR="00F2399F" w:rsidRPr="00170C9C">
        <w:rPr>
          <w:rFonts w:eastAsia="Times New Roman" w:cstheme="minorHAnsi"/>
          <w:sz w:val="24"/>
          <w:szCs w:val="24"/>
          <w:lang w:eastAsia="en-GB"/>
        </w:rPr>
        <w:t>, following a temporary care arrangement</w:t>
      </w:r>
      <w:r w:rsidR="00156A1A" w:rsidRPr="00170C9C">
        <w:rPr>
          <w:rFonts w:eastAsia="Times New Roman" w:cstheme="minorHAnsi"/>
          <w:sz w:val="24"/>
          <w:szCs w:val="24"/>
          <w:lang w:eastAsia="en-GB"/>
        </w:rPr>
        <w:t>:</w:t>
      </w:r>
    </w:p>
    <w:p w14:paraId="39D94C57" w14:textId="063098E6" w:rsidR="00156A1A" w:rsidRPr="00170C9C" w:rsidRDefault="008E3FD3"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eastAsia="Times New Roman" w:cstheme="minorHAnsi"/>
          <w:i/>
          <w:iCs/>
          <w:sz w:val="24"/>
          <w:szCs w:val="24"/>
          <w:lang w:eastAsia="en-GB"/>
        </w:rPr>
      </w:pPr>
      <w:r w:rsidRPr="00170C9C">
        <w:rPr>
          <w:rFonts w:eastAsia="Times New Roman" w:cstheme="minorHAnsi"/>
          <w:b/>
          <w:bCs/>
          <w:i/>
          <w:iCs/>
          <w:sz w:val="24"/>
          <w:szCs w:val="24"/>
          <w:lang w:eastAsia="en-GB"/>
        </w:rPr>
        <w:t>Grand</w:t>
      </w:r>
      <w:r w:rsidR="002E4E3A" w:rsidRPr="00170C9C">
        <w:rPr>
          <w:rFonts w:eastAsia="Times New Roman" w:cstheme="minorHAnsi"/>
          <w:b/>
          <w:bCs/>
          <w:i/>
          <w:iCs/>
          <w:sz w:val="24"/>
          <w:szCs w:val="24"/>
          <w:lang w:eastAsia="en-GB"/>
        </w:rPr>
        <w:t xml:space="preserve">parent </w:t>
      </w:r>
      <w:r w:rsidR="004922EC" w:rsidRPr="00170C9C">
        <w:rPr>
          <w:rFonts w:eastAsia="Times New Roman" w:cstheme="minorHAnsi"/>
          <w:b/>
          <w:bCs/>
          <w:i/>
          <w:iCs/>
          <w:sz w:val="24"/>
          <w:szCs w:val="24"/>
          <w:lang w:eastAsia="en-GB"/>
        </w:rPr>
        <w:t>1</w:t>
      </w:r>
      <w:r w:rsidR="00156A1A" w:rsidRPr="00170C9C">
        <w:rPr>
          <w:rFonts w:eastAsia="Times New Roman" w:cstheme="minorHAnsi"/>
          <w:b/>
          <w:bCs/>
          <w:i/>
          <w:iCs/>
          <w:sz w:val="24"/>
          <w:szCs w:val="24"/>
          <w:lang w:eastAsia="en-GB"/>
        </w:rPr>
        <w:t>:</w:t>
      </w:r>
      <w:r w:rsidR="00156A1A" w:rsidRPr="00170C9C">
        <w:rPr>
          <w:rFonts w:eastAsia="Times New Roman" w:cstheme="minorHAnsi"/>
          <w:i/>
          <w:iCs/>
          <w:sz w:val="24"/>
          <w:szCs w:val="24"/>
          <w:lang w:eastAsia="en-GB"/>
        </w:rPr>
        <w:t xml:space="preserve"> And we still ask her, you know, [have you] got enough clean clothes for school next week?  You know those sorts of things.</w:t>
      </w:r>
    </w:p>
    <w:p w14:paraId="657B4559" w14:textId="5D7987AF" w:rsidR="00156A1A" w:rsidRPr="00170C9C" w:rsidRDefault="002E4E3A"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eastAsia="Times New Roman" w:cstheme="minorHAnsi"/>
          <w:sz w:val="24"/>
          <w:szCs w:val="24"/>
          <w:lang w:eastAsia="en-GB"/>
        </w:rPr>
      </w:pPr>
      <w:r w:rsidRPr="00170C9C">
        <w:rPr>
          <w:rFonts w:eastAsia="Times New Roman" w:cstheme="minorHAnsi"/>
          <w:b/>
          <w:bCs/>
          <w:i/>
          <w:iCs/>
          <w:sz w:val="24"/>
          <w:szCs w:val="24"/>
          <w:lang w:eastAsia="en-GB"/>
        </w:rPr>
        <w:t xml:space="preserve"> </w:t>
      </w:r>
      <w:r w:rsidR="008E3FD3" w:rsidRPr="00170C9C">
        <w:rPr>
          <w:rFonts w:eastAsia="Times New Roman" w:cstheme="minorHAnsi"/>
          <w:b/>
          <w:bCs/>
          <w:i/>
          <w:iCs/>
          <w:sz w:val="24"/>
          <w:szCs w:val="24"/>
          <w:lang w:eastAsia="en-GB"/>
        </w:rPr>
        <w:t>Grand</w:t>
      </w:r>
      <w:r w:rsidRPr="00170C9C">
        <w:rPr>
          <w:rFonts w:eastAsia="Times New Roman" w:cstheme="minorHAnsi"/>
          <w:b/>
          <w:bCs/>
          <w:i/>
          <w:iCs/>
          <w:sz w:val="24"/>
          <w:szCs w:val="24"/>
          <w:lang w:eastAsia="en-GB"/>
        </w:rPr>
        <w:t xml:space="preserve">parent </w:t>
      </w:r>
      <w:r w:rsidR="004922EC" w:rsidRPr="00170C9C">
        <w:rPr>
          <w:rFonts w:eastAsia="Times New Roman" w:cstheme="minorHAnsi"/>
          <w:b/>
          <w:bCs/>
          <w:i/>
          <w:iCs/>
          <w:sz w:val="24"/>
          <w:szCs w:val="24"/>
          <w:lang w:eastAsia="en-GB"/>
        </w:rPr>
        <w:t>2</w:t>
      </w:r>
      <w:r w:rsidR="00156A1A" w:rsidRPr="00170C9C">
        <w:rPr>
          <w:rFonts w:eastAsia="Times New Roman" w:cstheme="minorHAnsi"/>
          <w:b/>
          <w:bCs/>
          <w:i/>
          <w:iCs/>
          <w:sz w:val="24"/>
          <w:szCs w:val="24"/>
          <w:lang w:eastAsia="en-GB"/>
        </w:rPr>
        <w:t>:</w:t>
      </w:r>
      <w:r w:rsidR="00156A1A" w:rsidRPr="00170C9C">
        <w:rPr>
          <w:rFonts w:eastAsia="Times New Roman" w:cstheme="minorHAnsi"/>
          <w:i/>
          <w:iCs/>
          <w:sz w:val="24"/>
          <w:szCs w:val="24"/>
          <w:lang w:eastAsia="en-GB"/>
        </w:rPr>
        <w:t xml:space="preserve"> Yeah, yeah.  And in </w:t>
      </w:r>
      <w:proofErr w:type="gramStart"/>
      <w:r w:rsidR="00156A1A" w:rsidRPr="00170C9C">
        <w:rPr>
          <w:rFonts w:eastAsia="Times New Roman" w:cstheme="minorHAnsi"/>
          <w:i/>
          <w:iCs/>
          <w:sz w:val="24"/>
          <w:szCs w:val="24"/>
          <w:lang w:eastAsia="en-GB"/>
        </w:rPr>
        <w:t>fact</w:t>
      </w:r>
      <w:proofErr w:type="gramEnd"/>
      <w:r w:rsidR="00156A1A" w:rsidRPr="00170C9C">
        <w:rPr>
          <w:rFonts w:eastAsia="Times New Roman" w:cstheme="minorHAnsi"/>
          <w:i/>
          <w:iCs/>
          <w:sz w:val="24"/>
          <w:szCs w:val="24"/>
          <w:lang w:eastAsia="en-GB"/>
        </w:rPr>
        <w:t xml:space="preserve"> … I was doing the washing of the uniform, initially, </w:t>
      </w:r>
      <w:proofErr w:type="gramStart"/>
      <w:r w:rsidR="00156A1A" w:rsidRPr="00170C9C">
        <w:rPr>
          <w:rFonts w:eastAsia="Times New Roman" w:cstheme="minorHAnsi"/>
          <w:i/>
          <w:iCs/>
          <w:sz w:val="24"/>
          <w:szCs w:val="24"/>
          <w:lang w:eastAsia="en-GB"/>
        </w:rPr>
        <w:t>in order to</w:t>
      </w:r>
      <w:proofErr w:type="gramEnd"/>
      <w:r w:rsidR="00156A1A" w:rsidRPr="00170C9C">
        <w:rPr>
          <w:rFonts w:eastAsia="Times New Roman" w:cstheme="minorHAnsi"/>
          <w:i/>
          <w:iCs/>
          <w:sz w:val="24"/>
          <w:szCs w:val="24"/>
          <w:lang w:eastAsia="en-GB"/>
        </w:rPr>
        <w:t xml:space="preserve"> make sure that he was coping.</w:t>
      </w:r>
      <w:r w:rsidR="00D1796B" w:rsidRPr="00170C9C">
        <w:rPr>
          <w:rFonts w:eastAsia="Times New Roman" w:cstheme="minorHAnsi"/>
          <w:i/>
          <w:iCs/>
          <w:sz w:val="24"/>
          <w:szCs w:val="24"/>
          <w:lang w:eastAsia="en-GB"/>
        </w:rPr>
        <w:t xml:space="preserve"> (GP5)</w:t>
      </w:r>
    </w:p>
    <w:p w14:paraId="2C51B61F" w14:textId="1BD70B0F" w:rsidR="002E4E3A" w:rsidRPr="00170C9C" w:rsidRDefault="005D2D7F"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eastAsia="Times New Roman" w:cstheme="minorHAnsi"/>
          <w:sz w:val="24"/>
          <w:szCs w:val="24"/>
          <w:lang w:eastAsia="en-GB"/>
        </w:rPr>
      </w:pPr>
      <w:bookmarkStart w:id="19" w:name="_Hlk118464863"/>
      <w:r w:rsidRPr="00170C9C">
        <w:rPr>
          <w:rFonts w:eastAsia="Times New Roman" w:cstheme="minorHAnsi"/>
          <w:sz w:val="24"/>
          <w:szCs w:val="24"/>
          <w:lang w:eastAsia="en-GB"/>
        </w:rPr>
        <w:t xml:space="preserve">Grandparents </w:t>
      </w:r>
      <w:r w:rsidR="00156A1A" w:rsidRPr="00170C9C">
        <w:rPr>
          <w:rFonts w:eastAsia="Times New Roman" w:cstheme="minorHAnsi"/>
          <w:sz w:val="24"/>
          <w:szCs w:val="24"/>
          <w:lang w:eastAsia="en-GB"/>
        </w:rPr>
        <w:t>in this position often described how others could not understand</w:t>
      </w:r>
      <w:r w:rsidRPr="00170C9C">
        <w:rPr>
          <w:rFonts w:eastAsia="Times New Roman" w:cstheme="minorHAnsi"/>
          <w:sz w:val="24"/>
          <w:szCs w:val="24"/>
          <w:lang w:eastAsia="en-GB"/>
        </w:rPr>
        <w:t xml:space="preserve"> why they continued to provide such support, given the age of their child</w:t>
      </w:r>
      <w:bookmarkEnd w:id="19"/>
      <w:r w:rsidR="004922EC" w:rsidRPr="00170C9C">
        <w:rPr>
          <w:rFonts w:eastAsia="Times New Roman" w:cstheme="minorHAnsi"/>
          <w:sz w:val="24"/>
          <w:szCs w:val="24"/>
          <w:lang w:eastAsia="en-GB"/>
        </w:rPr>
        <w:t>:</w:t>
      </w:r>
      <w:r w:rsidR="00156A1A" w:rsidRPr="00170C9C">
        <w:rPr>
          <w:rFonts w:eastAsia="Times New Roman" w:cstheme="minorHAnsi"/>
          <w:sz w:val="24"/>
          <w:szCs w:val="24"/>
          <w:lang w:eastAsia="en-GB"/>
        </w:rPr>
        <w:t xml:space="preserve"> </w:t>
      </w:r>
    </w:p>
    <w:p w14:paraId="6D0A074A" w14:textId="5114EDCE" w:rsidR="00543BDB" w:rsidRPr="00170C9C" w:rsidRDefault="009C67CC"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567"/>
        <w:jc w:val="both"/>
        <w:rPr>
          <w:rFonts w:eastAsia="Times New Roman" w:cstheme="minorHAnsi"/>
          <w:b/>
          <w:bCs/>
          <w:i/>
          <w:iCs/>
          <w:sz w:val="24"/>
          <w:szCs w:val="24"/>
          <w:lang w:eastAsia="en-GB"/>
        </w:rPr>
      </w:pPr>
      <w:proofErr w:type="gramStart"/>
      <w:r w:rsidRPr="00170C9C">
        <w:rPr>
          <w:rFonts w:eastAsia="Times New Roman" w:cstheme="minorHAnsi"/>
          <w:i/>
          <w:iCs/>
          <w:sz w:val="24"/>
          <w:szCs w:val="24"/>
          <w:lang w:eastAsia="en-GB"/>
        </w:rPr>
        <w:lastRenderedPageBreak/>
        <w:t>well</w:t>
      </w:r>
      <w:proofErr w:type="gramEnd"/>
      <w:r w:rsidRPr="00170C9C">
        <w:rPr>
          <w:rFonts w:eastAsia="Times New Roman" w:cstheme="minorHAnsi"/>
          <w:i/>
          <w:iCs/>
          <w:sz w:val="24"/>
          <w:szCs w:val="24"/>
          <w:lang w:eastAsia="en-GB"/>
        </w:rPr>
        <w:t xml:space="preserve"> most of our friends tell us</w:t>
      </w:r>
      <w:r w:rsidR="00B400DD" w:rsidRPr="00170C9C">
        <w:rPr>
          <w:rFonts w:eastAsia="Times New Roman" w:cstheme="minorHAnsi"/>
          <w:i/>
          <w:iCs/>
          <w:sz w:val="24"/>
          <w:szCs w:val="24"/>
          <w:lang w:eastAsia="en-GB"/>
        </w:rPr>
        <w:t>;</w:t>
      </w:r>
      <w:r w:rsidRPr="00170C9C">
        <w:rPr>
          <w:rFonts w:eastAsia="Times New Roman" w:cstheme="minorHAnsi"/>
          <w:i/>
          <w:iCs/>
          <w:sz w:val="24"/>
          <w:szCs w:val="24"/>
          <w:lang w:eastAsia="en-GB"/>
        </w:rPr>
        <w:t xml:space="preserve"> </w:t>
      </w:r>
      <w:r w:rsidR="0036666D" w:rsidRPr="00170C9C">
        <w:rPr>
          <w:rFonts w:eastAsia="Times New Roman" w:cstheme="minorHAnsi"/>
          <w:i/>
          <w:iCs/>
          <w:sz w:val="24"/>
          <w:szCs w:val="24"/>
          <w:lang w:eastAsia="en-GB"/>
        </w:rPr>
        <w:t>y</w:t>
      </w:r>
      <w:r w:rsidRPr="00170C9C">
        <w:rPr>
          <w:rFonts w:eastAsia="Times New Roman" w:cstheme="minorHAnsi"/>
          <w:i/>
          <w:iCs/>
          <w:sz w:val="24"/>
          <w:szCs w:val="24"/>
          <w:lang w:eastAsia="en-GB"/>
        </w:rPr>
        <w:t xml:space="preserve">ou know, if you didn’t support </w:t>
      </w:r>
      <w:r w:rsidR="00B400DD" w:rsidRPr="00170C9C">
        <w:rPr>
          <w:rFonts w:eastAsia="Times New Roman" w:cstheme="minorHAnsi"/>
          <w:i/>
          <w:iCs/>
          <w:sz w:val="24"/>
          <w:szCs w:val="24"/>
          <w:lang w:eastAsia="en-GB"/>
        </w:rPr>
        <w:t>them</w:t>
      </w:r>
      <w:r w:rsidRPr="00170C9C">
        <w:rPr>
          <w:rFonts w:eastAsia="Times New Roman" w:cstheme="minorHAnsi"/>
          <w:i/>
          <w:iCs/>
          <w:sz w:val="24"/>
          <w:szCs w:val="24"/>
          <w:lang w:eastAsia="en-GB"/>
        </w:rPr>
        <w:t xml:space="preserve"> in that way</w:t>
      </w:r>
      <w:r w:rsidR="00143EAA" w:rsidRPr="00170C9C">
        <w:rPr>
          <w:rFonts w:eastAsia="Times New Roman" w:cstheme="minorHAnsi"/>
          <w:i/>
          <w:iCs/>
          <w:sz w:val="24"/>
          <w:szCs w:val="24"/>
          <w:lang w:eastAsia="en-GB"/>
        </w:rPr>
        <w:t>….</w:t>
      </w:r>
      <w:r w:rsidRPr="00170C9C">
        <w:rPr>
          <w:rFonts w:eastAsia="Times New Roman" w:cstheme="minorHAnsi"/>
          <w:i/>
          <w:iCs/>
          <w:sz w:val="24"/>
          <w:szCs w:val="24"/>
          <w:lang w:eastAsia="en-GB"/>
        </w:rPr>
        <w:t xml:space="preserve"> </w:t>
      </w:r>
      <w:r w:rsidR="00B400DD" w:rsidRPr="00170C9C">
        <w:rPr>
          <w:rFonts w:eastAsia="Times New Roman" w:cstheme="minorHAnsi"/>
          <w:i/>
          <w:iCs/>
          <w:sz w:val="24"/>
          <w:szCs w:val="24"/>
          <w:lang w:eastAsia="en-GB"/>
        </w:rPr>
        <w:t>they</w:t>
      </w:r>
      <w:r w:rsidRPr="00170C9C">
        <w:rPr>
          <w:rFonts w:eastAsia="Times New Roman" w:cstheme="minorHAnsi"/>
          <w:i/>
          <w:iCs/>
          <w:sz w:val="24"/>
          <w:szCs w:val="24"/>
          <w:lang w:eastAsia="en-GB"/>
        </w:rPr>
        <w:t xml:space="preserve"> would have </w:t>
      </w:r>
      <w:proofErr w:type="gramStart"/>
      <w:r w:rsidRPr="00170C9C">
        <w:rPr>
          <w:rFonts w:eastAsia="Times New Roman" w:cstheme="minorHAnsi"/>
          <w:i/>
          <w:iCs/>
          <w:sz w:val="24"/>
          <w:szCs w:val="24"/>
          <w:lang w:eastAsia="en-GB"/>
        </w:rPr>
        <w:t>to</w:t>
      </w:r>
      <w:proofErr w:type="gramEnd"/>
      <w:r w:rsidRPr="00170C9C">
        <w:rPr>
          <w:rFonts w:eastAsia="Times New Roman" w:cstheme="minorHAnsi"/>
          <w:i/>
          <w:iCs/>
          <w:sz w:val="24"/>
          <w:szCs w:val="24"/>
          <w:lang w:eastAsia="en-GB"/>
        </w:rPr>
        <w:t xml:space="preserve"> or they would have to do it</w:t>
      </w:r>
      <w:r w:rsidR="00143EAA" w:rsidRPr="00170C9C">
        <w:rPr>
          <w:rFonts w:eastAsia="Times New Roman" w:cstheme="minorHAnsi"/>
          <w:i/>
          <w:iCs/>
          <w:sz w:val="24"/>
          <w:szCs w:val="24"/>
          <w:lang w:eastAsia="en-GB"/>
        </w:rPr>
        <w:t>,</w:t>
      </w:r>
      <w:r w:rsidRPr="00170C9C">
        <w:rPr>
          <w:rFonts w:eastAsia="Times New Roman" w:cstheme="minorHAnsi"/>
          <w:i/>
          <w:iCs/>
          <w:sz w:val="24"/>
          <w:szCs w:val="24"/>
          <w:lang w:eastAsia="en-GB"/>
        </w:rPr>
        <w:t xml:space="preserve"> </w:t>
      </w:r>
      <w:r w:rsidR="00F13814" w:rsidRPr="00170C9C">
        <w:rPr>
          <w:rFonts w:eastAsia="Times New Roman" w:cstheme="minorHAnsi"/>
          <w:i/>
          <w:iCs/>
          <w:sz w:val="24"/>
          <w:szCs w:val="24"/>
          <w:lang w:eastAsia="en-GB"/>
        </w:rPr>
        <w:t>b</w:t>
      </w:r>
      <w:r w:rsidRPr="00170C9C">
        <w:rPr>
          <w:rFonts w:eastAsia="Times New Roman" w:cstheme="minorHAnsi"/>
          <w:i/>
          <w:iCs/>
          <w:sz w:val="24"/>
          <w:szCs w:val="24"/>
          <w:lang w:eastAsia="en-GB"/>
        </w:rPr>
        <w:t xml:space="preserve">ut we know </w:t>
      </w:r>
      <w:r w:rsidR="00AA1CE9" w:rsidRPr="00170C9C">
        <w:rPr>
          <w:rFonts w:eastAsia="Times New Roman" w:cstheme="minorHAnsi"/>
          <w:i/>
          <w:iCs/>
          <w:sz w:val="24"/>
          <w:szCs w:val="24"/>
          <w:lang w:eastAsia="en-GB"/>
        </w:rPr>
        <w:t>them</w:t>
      </w:r>
      <w:r w:rsidRPr="00170C9C">
        <w:rPr>
          <w:rFonts w:eastAsia="Times New Roman" w:cstheme="minorHAnsi"/>
          <w:i/>
          <w:iCs/>
          <w:sz w:val="24"/>
          <w:szCs w:val="24"/>
          <w:lang w:eastAsia="en-GB"/>
        </w:rPr>
        <w:t xml:space="preserve"> and we know full well that wouldn’t happen</w:t>
      </w:r>
      <w:r w:rsidR="00F13814" w:rsidRPr="00170C9C">
        <w:rPr>
          <w:rFonts w:eastAsia="Times New Roman" w:cstheme="minorHAnsi"/>
          <w:i/>
          <w:iCs/>
          <w:sz w:val="24"/>
          <w:szCs w:val="24"/>
          <w:lang w:eastAsia="en-GB"/>
        </w:rPr>
        <w:t>.</w:t>
      </w:r>
      <w:r w:rsidR="00882825" w:rsidRPr="00170C9C">
        <w:rPr>
          <w:rFonts w:eastAsia="Times New Roman" w:cstheme="minorHAnsi"/>
          <w:sz w:val="24"/>
          <w:szCs w:val="24"/>
          <w:lang w:eastAsia="en-GB"/>
        </w:rPr>
        <w:t xml:space="preserve"> </w:t>
      </w:r>
      <w:r w:rsidR="00D1796B" w:rsidRPr="00170C9C">
        <w:rPr>
          <w:rFonts w:eastAsia="Times New Roman" w:cstheme="minorHAnsi"/>
          <w:sz w:val="24"/>
          <w:szCs w:val="24"/>
          <w:lang w:eastAsia="en-GB"/>
        </w:rPr>
        <w:t>(GP5)</w:t>
      </w:r>
    </w:p>
    <w:p w14:paraId="09994FD5" w14:textId="283E8758" w:rsidR="002E4E3A" w:rsidRPr="00170C9C" w:rsidRDefault="00F13814" w:rsidP="00274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eastAsia="Times New Roman" w:cstheme="minorHAnsi"/>
          <w:sz w:val="24"/>
          <w:szCs w:val="24"/>
          <w:lang w:eastAsia="en-GB"/>
        </w:rPr>
      </w:pPr>
      <w:r w:rsidRPr="00170C9C">
        <w:rPr>
          <w:rFonts w:eastAsia="Times New Roman" w:cstheme="minorHAnsi"/>
          <w:sz w:val="24"/>
          <w:szCs w:val="24"/>
          <w:lang w:eastAsia="en-GB"/>
        </w:rPr>
        <w:tab/>
      </w:r>
      <w:r w:rsidR="00156A1A" w:rsidRPr="00170C9C">
        <w:rPr>
          <w:rFonts w:eastAsia="Times New Roman" w:cstheme="minorHAnsi"/>
          <w:sz w:val="24"/>
          <w:szCs w:val="24"/>
          <w:lang w:eastAsia="en-GB"/>
        </w:rPr>
        <w:t xml:space="preserve">In other cases, the </w:t>
      </w:r>
      <w:r w:rsidR="00914301" w:rsidRPr="00170C9C">
        <w:rPr>
          <w:rFonts w:eastAsia="Times New Roman" w:cstheme="minorHAnsi"/>
          <w:sz w:val="24"/>
          <w:szCs w:val="24"/>
          <w:lang w:eastAsia="en-GB"/>
        </w:rPr>
        <w:t>mother’s</w:t>
      </w:r>
      <w:r w:rsidR="00B66578" w:rsidRPr="00170C9C">
        <w:rPr>
          <w:rFonts w:eastAsia="Times New Roman" w:cstheme="minorHAnsi"/>
          <w:sz w:val="24"/>
          <w:szCs w:val="24"/>
          <w:lang w:eastAsia="en-GB"/>
        </w:rPr>
        <w:t xml:space="preserve"> </w:t>
      </w:r>
      <w:r w:rsidR="00156A1A" w:rsidRPr="00170C9C">
        <w:rPr>
          <w:rFonts w:eastAsia="Times New Roman" w:cstheme="minorHAnsi"/>
          <w:sz w:val="24"/>
          <w:szCs w:val="24"/>
          <w:lang w:eastAsia="en-GB"/>
        </w:rPr>
        <w:t xml:space="preserve">partner had assumed this supportive role. For example, one </w:t>
      </w:r>
      <w:r w:rsidR="002A0E70" w:rsidRPr="00170C9C">
        <w:rPr>
          <w:rFonts w:eastAsia="Times New Roman" w:cstheme="minorHAnsi"/>
          <w:sz w:val="24"/>
          <w:szCs w:val="24"/>
          <w:lang w:eastAsia="en-GB"/>
        </w:rPr>
        <w:t xml:space="preserve">grandparent reflected that </w:t>
      </w:r>
      <w:r w:rsidR="00156A1A" w:rsidRPr="00170C9C">
        <w:rPr>
          <w:rFonts w:eastAsia="Times New Roman" w:cstheme="minorHAnsi"/>
          <w:sz w:val="24"/>
          <w:szCs w:val="24"/>
          <w:lang w:eastAsia="en-GB"/>
        </w:rPr>
        <w:t>the</w:t>
      </w:r>
      <w:r w:rsidR="002A0E70" w:rsidRPr="00170C9C">
        <w:rPr>
          <w:rFonts w:eastAsia="Times New Roman" w:cstheme="minorHAnsi"/>
          <w:sz w:val="24"/>
          <w:szCs w:val="24"/>
          <w:lang w:eastAsia="en-GB"/>
        </w:rPr>
        <w:t xml:space="preserve"> partner </w:t>
      </w:r>
    </w:p>
    <w:p w14:paraId="59AEE56A" w14:textId="16E78091" w:rsidR="00AB63B2" w:rsidRPr="00170C9C" w:rsidRDefault="002A0E70" w:rsidP="00274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567"/>
        <w:jc w:val="both"/>
        <w:rPr>
          <w:rFonts w:cstheme="minorHAnsi"/>
          <w:i/>
          <w:iCs/>
          <w:sz w:val="24"/>
          <w:szCs w:val="24"/>
        </w:rPr>
      </w:pPr>
      <w:r w:rsidRPr="00170C9C">
        <w:rPr>
          <w:rFonts w:cstheme="minorHAnsi"/>
          <w:i/>
          <w:iCs/>
          <w:sz w:val="24"/>
          <w:szCs w:val="24"/>
        </w:rPr>
        <w:t xml:space="preserve">is the glue that holds it all together. You know, they jump up and look after the kids </w:t>
      </w:r>
      <w:proofErr w:type="gramStart"/>
      <w:r w:rsidRPr="00170C9C">
        <w:rPr>
          <w:rFonts w:cstheme="minorHAnsi"/>
          <w:i/>
          <w:iCs/>
          <w:sz w:val="24"/>
          <w:szCs w:val="24"/>
        </w:rPr>
        <w:t>more often than not</w:t>
      </w:r>
      <w:proofErr w:type="gramEnd"/>
      <w:r w:rsidRPr="00170C9C">
        <w:rPr>
          <w:rFonts w:cstheme="minorHAnsi"/>
          <w:i/>
          <w:iCs/>
          <w:sz w:val="24"/>
          <w:szCs w:val="24"/>
        </w:rPr>
        <w:t>, gets up in the nigh</w:t>
      </w:r>
      <w:r w:rsidR="00156A1A" w:rsidRPr="00170C9C">
        <w:rPr>
          <w:rFonts w:cstheme="minorHAnsi"/>
          <w:i/>
          <w:iCs/>
          <w:sz w:val="24"/>
          <w:szCs w:val="24"/>
        </w:rPr>
        <w:t>t</w:t>
      </w:r>
      <w:r w:rsidRPr="00170C9C">
        <w:rPr>
          <w:rFonts w:cstheme="minorHAnsi"/>
          <w:i/>
          <w:iCs/>
          <w:sz w:val="24"/>
          <w:szCs w:val="24"/>
        </w:rPr>
        <w:t xml:space="preserve">. </w:t>
      </w:r>
      <w:bookmarkStart w:id="20" w:name="_Hlk71112882"/>
      <w:r w:rsidR="00006BCC" w:rsidRPr="00170C9C">
        <w:rPr>
          <w:rFonts w:cstheme="minorHAnsi"/>
          <w:i/>
          <w:iCs/>
          <w:sz w:val="24"/>
          <w:szCs w:val="24"/>
        </w:rPr>
        <w:t>(GP4)</w:t>
      </w:r>
    </w:p>
    <w:p w14:paraId="22665B44" w14:textId="77777777" w:rsidR="0027409E" w:rsidRPr="00170C9C" w:rsidRDefault="0027409E" w:rsidP="00274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567"/>
        <w:jc w:val="both"/>
        <w:rPr>
          <w:rFonts w:cstheme="minorHAnsi"/>
          <w:sz w:val="24"/>
          <w:szCs w:val="24"/>
        </w:rPr>
      </w:pPr>
    </w:p>
    <w:p w14:paraId="2B830B52" w14:textId="6EFB7D85" w:rsidR="00143EAA" w:rsidRPr="00170C9C" w:rsidRDefault="00070B6B" w:rsidP="0027409E">
      <w:pPr>
        <w:pStyle w:val="ListParagraph"/>
        <w:numPr>
          <w:ilvl w:val="1"/>
          <w:numId w:val="13"/>
        </w:numPr>
        <w:spacing w:after="0" w:line="480" w:lineRule="auto"/>
        <w:jc w:val="both"/>
        <w:textAlignment w:val="baseline"/>
        <w:rPr>
          <w:rFonts w:eastAsia="Times New Roman" w:cstheme="minorHAnsi"/>
          <w:i/>
          <w:iCs/>
          <w:sz w:val="24"/>
          <w:szCs w:val="24"/>
          <w:lang w:eastAsia="en-GB"/>
        </w:rPr>
      </w:pPr>
      <w:r w:rsidRPr="00170C9C">
        <w:rPr>
          <w:rFonts w:eastAsia="Times New Roman" w:cstheme="minorHAnsi"/>
          <w:i/>
          <w:iCs/>
          <w:sz w:val="24"/>
          <w:szCs w:val="24"/>
          <w:lang w:eastAsia="en-GB"/>
        </w:rPr>
        <w:t>Negative reactions to</w:t>
      </w:r>
      <w:r w:rsidR="004E6966" w:rsidRPr="00170C9C">
        <w:rPr>
          <w:rFonts w:eastAsia="Times New Roman" w:cstheme="minorHAnsi"/>
          <w:i/>
          <w:iCs/>
          <w:sz w:val="24"/>
          <w:szCs w:val="24"/>
          <w:lang w:eastAsia="en-GB"/>
        </w:rPr>
        <w:t xml:space="preserve"> people </w:t>
      </w:r>
      <w:r w:rsidRPr="00170C9C">
        <w:rPr>
          <w:rFonts w:eastAsia="Times New Roman" w:cstheme="minorHAnsi"/>
          <w:i/>
          <w:iCs/>
          <w:sz w:val="24"/>
          <w:szCs w:val="24"/>
          <w:lang w:eastAsia="en-GB"/>
        </w:rPr>
        <w:t xml:space="preserve">“interfering” with </w:t>
      </w:r>
      <w:r w:rsidR="004E6966" w:rsidRPr="00170C9C">
        <w:rPr>
          <w:rFonts w:eastAsia="Times New Roman" w:cstheme="minorHAnsi"/>
          <w:i/>
          <w:iCs/>
          <w:sz w:val="24"/>
          <w:szCs w:val="24"/>
          <w:lang w:eastAsia="en-GB"/>
        </w:rPr>
        <w:t>adoptees’ parent</w:t>
      </w:r>
      <w:r w:rsidR="002E4E3A" w:rsidRPr="00170C9C">
        <w:rPr>
          <w:rFonts w:eastAsia="Times New Roman" w:cstheme="minorHAnsi"/>
          <w:i/>
          <w:iCs/>
          <w:sz w:val="24"/>
          <w:szCs w:val="24"/>
          <w:lang w:eastAsia="en-GB"/>
        </w:rPr>
        <w:t>ing role</w:t>
      </w:r>
      <w:bookmarkEnd w:id="20"/>
    </w:p>
    <w:p w14:paraId="6DAC8E86" w14:textId="1B097B7B" w:rsidR="009E1AF8" w:rsidRPr="00170C9C" w:rsidRDefault="001C793D" w:rsidP="0027409E">
      <w:pPr>
        <w:spacing w:after="0" w:line="480" w:lineRule="auto"/>
        <w:jc w:val="both"/>
        <w:textAlignment w:val="baseline"/>
        <w:rPr>
          <w:rFonts w:eastAsia="Times New Roman" w:cstheme="minorHAnsi"/>
          <w:sz w:val="24"/>
          <w:szCs w:val="24"/>
          <w:lang w:eastAsia="en-GB"/>
        </w:rPr>
      </w:pPr>
      <w:r w:rsidRPr="00170C9C">
        <w:rPr>
          <w:rFonts w:eastAsia="Times New Roman" w:cstheme="minorHAnsi"/>
          <w:sz w:val="24"/>
          <w:szCs w:val="24"/>
          <w:lang w:eastAsia="en-GB"/>
        </w:rPr>
        <w:t>Mothers</w:t>
      </w:r>
      <w:r w:rsidR="001509AB" w:rsidRPr="00170C9C">
        <w:rPr>
          <w:rFonts w:eastAsia="Times New Roman" w:cstheme="minorHAnsi"/>
          <w:sz w:val="24"/>
          <w:szCs w:val="24"/>
          <w:lang w:eastAsia="en-GB"/>
        </w:rPr>
        <w:t xml:space="preserve"> </w:t>
      </w:r>
      <w:r w:rsidR="009E1AF8" w:rsidRPr="00170C9C">
        <w:rPr>
          <w:rFonts w:eastAsia="Times New Roman" w:cstheme="minorHAnsi"/>
          <w:sz w:val="24"/>
          <w:szCs w:val="24"/>
          <w:lang w:eastAsia="en-GB"/>
        </w:rPr>
        <w:t xml:space="preserve">described difficulties accepting </w:t>
      </w:r>
      <w:r w:rsidR="000A7617" w:rsidRPr="00170C9C">
        <w:rPr>
          <w:rFonts w:eastAsia="Times New Roman" w:cstheme="minorHAnsi"/>
          <w:sz w:val="24"/>
          <w:szCs w:val="24"/>
          <w:lang w:eastAsia="en-GB"/>
        </w:rPr>
        <w:t xml:space="preserve">advice </w:t>
      </w:r>
      <w:r w:rsidR="009E1AF8" w:rsidRPr="00170C9C">
        <w:rPr>
          <w:rFonts w:eastAsia="Times New Roman" w:cstheme="minorHAnsi"/>
          <w:sz w:val="24"/>
          <w:szCs w:val="24"/>
          <w:lang w:eastAsia="en-GB"/>
        </w:rPr>
        <w:t>and support from others, including the</w:t>
      </w:r>
      <w:r w:rsidR="000A7617" w:rsidRPr="00170C9C">
        <w:rPr>
          <w:rFonts w:eastAsia="Times New Roman" w:cstheme="minorHAnsi"/>
          <w:sz w:val="24"/>
          <w:szCs w:val="24"/>
          <w:lang w:eastAsia="en-GB"/>
        </w:rPr>
        <w:t xml:space="preserve">ir own adoptive parents. </w:t>
      </w:r>
      <w:r w:rsidR="009E1AF8" w:rsidRPr="00170C9C">
        <w:rPr>
          <w:rFonts w:eastAsia="Times New Roman" w:cstheme="minorHAnsi"/>
          <w:sz w:val="24"/>
          <w:szCs w:val="24"/>
          <w:lang w:eastAsia="en-GB"/>
        </w:rPr>
        <w:t xml:space="preserve">Sometimes, advice was dismissed </w:t>
      </w:r>
      <w:r w:rsidR="000A7617" w:rsidRPr="00170C9C">
        <w:rPr>
          <w:rFonts w:eastAsia="Times New Roman" w:cstheme="minorHAnsi"/>
          <w:sz w:val="24"/>
          <w:szCs w:val="24"/>
          <w:lang w:eastAsia="en-GB"/>
        </w:rPr>
        <w:t xml:space="preserve">by </w:t>
      </w:r>
      <w:r w:rsidR="00263D58" w:rsidRPr="00170C9C">
        <w:rPr>
          <w:rFonts w:eastAsia="Times New Roman" w:cstheme="minorHAnsi"/>
          <w:sz w:val="24"/>
          <w:szCs w:val="24"/>
          <w:lang w:eastAsia="en-GB"/>
        </w:rPr>
        <w:t xml:space="preserve">mothers </w:t>
      </w:r>
      <w:r w:rsidR="009E1AF8" w:rsidRPr="00170C9C">
        <w:rPr>
          <w:rFonts w:eastAsia="Times New Roman" w:cstheme="minorHAnsi"/>
          <w:sz w:val="24"/>
          <w:szCs w:val="24"/>
          <w:lang w:eastAsia="en-GB"/>
        </w:rPr>
        <w:t>as interfering:</w:t>
      </w:r>
    </w:p>
    <w:p w14:paraId="4D147891" w14:textId="7E29CD63" w:rsidR="009E1AF8" w:rsidRPr="00170C9C" w:rsidRDefault="009E1AF8" w:rsidP="0027409E">
      <w:pPr>
        <w:spacing w:after="0" w:line="480" w:lineRule="auto"/>
        <w:ind w:left="720"/>
        <w:jc w:val="both"/>
        <w:textAlignment w:val="baseline"/>
        <w:rPr>
          <w:rFonts w:eastAsia="Times New Roman" w:cstheme="minorHAnsi"/>
          <w:i/>
          <w:iCs/>
          <w:sz w:val="24"/>
          <w:szCs w:val="24"/>
          <w:lang w:eastAsia="en-GB"/>
        </w:rPr>
      </w:pPr>
      <w:r w:rsidRPr="00170C9C">
        <w:rPr>
          <w:rFonts w:eastAsia="Times New Roman" w:cstheme="minorHAnsi"/>
          <w:i/>
          <w:iCs/>
          <w:sz w:val="24"/>
          <w:szCs w:val="24"/>
          <w:lang w:eastAsia="en-GB"/>
        </w:rPr>
        <w:t>They do struggle to allow me to be independent. Erm, they have always got their views about things and, you know, childcare and things like that and have sort of quite often pushed them on me. But we are doing alright.</w:t>
      </w:r>
      <w:r w:rsidR="00006BCC" w:rsidRPr="00170C9C">
        <w:rPr>
          <w:rFonts w:eastAsia="Times New Roman" w:cstheme="minorHAnsi"/>
          <w:i/>
          <w:iCs/>
          <w:sz w:val="24"/>
          <w:szCs w:val="24"/>
          <w:lang w:eastAsia="en-GB"/>
        </w:rPr>
        <w:t xml:space="preserve"> (P3)</w:t>
      </w:r>
    </w:p>
    <w:p w14:paraId="44EC3531" w14:textId="5611D56D" w:rsidR="009E1AF8" w:rsidRPr="00170C9C" w:rsidRDefault="000A7617" w:rsidP="0027409E">
      <w:pPr>
        <w:spacing w:after="0" w:line="480" w:lineRule="auto"/>
        <w:ind w:firstLine="567"/>
        <w:jc w:val="both"/>
        <w:textAlignment w:val="baseline"/>
        <w:rPr>
          <w:rFonts w:eastAsia="Times New Roman" w:cstheme="minorHAnsi"/>
          <w:sz w:val="24"/>
          <w:szCs w:val="24"/>
          <w:lang w:eastAsia="en-GB"/>
        </w:rPr>
      </w:pPr>
      <w:r w:rsidRPr="00170C9C">
        <w:rPr>
          <w:rFonts w:eastAsia="Times New Roman" w:cstheme="minorHAnsi"/>
          <w:sz w:val="24"/>
          <w:szCs w:val="24"/>
          <w:lang w:eastAsia="en-GB"/>
        </w:rPr>
        <w:t xml:space="preserve">A </w:t>
      </w:r>
      <w:r w:rsidR="00263D58" w:rsidRPr="00170C9C">
        <w:rPr>
          <w:rFonts w:eastAsia="Times New Roman" w:cstheme="minorHAnsi"/>
          <w:sz w:val="24"/>
          <w:szCs w:val="24"/>
          <w:lang w:eastAsia="en-GB"/>
        </w:rPr>
        <w:t xml:space="preserve">grandparent </w:t>
      </w:r>
      <w:r w:rsidR="009E1AF8" w:rsidRPr="00170C9C">
        <w:rPr>
          <w:rFonts w:eastAsia="Times New Roman" w:cstheme="minorHAnsi"/>
          <w:sz w:val="24"/>
          <w:szCs w:val="24"/>
          <w:lang w:eastAsia="en-GB"/>
        </w:rPr>
        <w:t xml:space="preserve">made a similar </w:t>
      </w:r>
      <w:r w:rsidR="00751B2A" w:rsidRPr="00170C9C">
        <w:rPr>
          <w:rFonts w:eastAsia="Times New Roman" w:cstheme="minorHAnsi"/>
          <w:sz w:val="24"/>
          <w:szCs w:val="24"/>
          <w:lang w:eastAsia="en-GB"/>
        </w:rPr>
        <w:t>observation</w:t>
      </w:r>
      <w:r w:rsidR="009E1AF8" w:rsidRPr="00170C9C">
        <w:rPr>
          <w:rFonts w:eastAsia="Times New Roman" w:cstheme="minorHAnsi"/>
          <w:sz w:val="24"/>
          <w:szCs w:val="24"/>
          <w:lang w:eastAsia="en-GB"/>
        </w:rPr>
        <w:t>:</w:t>
      </w:r>
    </w:p>
    <w:p w14:paraId="7AF1F817" w14:textId="38954B72" w:rsidR="00B25580" w:rsidRPr="00170C9C" w:rsidRDefault="009E1AF8"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left="567" w:hanging="567"/>
        <w:jc w:val="both"/>
        <w:rPr>
          <w:rFonts w:cstheme="minorHAnsi"/>
          <w:i/>
          <w:iCs/>
          <w:sz w:val="24"/>
          <w:szCs w:val="24"/>
        </w:rPr>
      </w:pPr>
      <w:r w:rsidRPr="00170C9C">
        <w:rPr>
          <w:rFonts w:cstheme="minorHAnsi"/>
          <w:sz w:val="24"/>
          <w:szCs w:val="24"/>
        </w:rPr>
        <w:tab/>
      </w:r>
      <w:r w:rsidRPr="00170C9C">
        <w:rPr>
          <w:rFonts w:cstheme="minorHAnsi"/>
          <w:i/>
          <w:iCs/>
          <w:sz w:val="24"/>
          <w:szCs w:val="24"/>
        </w:rPr>
        <w:t xml:space="preserve">I’m not allowed to take her children out because it’s so long since I’ve brought up a child that I might not know how to do it, and silly things like that. </w:t>
      </w:r>
      <w:r w:rsidR="00006BCC" w:rsidRPr="00170C9C">
        <w:rPr>
          <w:rFonts w:cstheme="minorHAnsi"/>
          <w:i/>
          <w:iCs/>
          <w:sz w:val="24"/>
          <w:szCs w:val="24"/>
        </w:rPr>
        <w:t>(GP4)</w:t>
      </w:r>
    </w:p>
    <w:p w14:paraId="764F72DF" w14:textId="4D5B7362" w:rsidR="00B25580" w:rsidRPr="00170C9C" w:rsidRDefault="00B25580"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eastAsia="Times New Roman" w:cstheme="minorHAnsi"/>
          <w:sz w:val="24"/>
          <w:szCs w:val="24"/>
          <w:lang w:eastAsia="en-GB"/>
        </w:rPr>
      </w:pPr>
      <w:r w:rsidRPr="00170C9C">
        <w:rPr>
          <w:rFonts w:eastAsia="Times New Roman" w:cstheme="minorHAnsi"/>
          <w:sz w:val="24"/>
          <w:szCs w:val="24"/>
          <w:lang w:eastAsia="en-GB"/>
        </w:rPr>
        <w:tab/>
        <w:t xml:space="preserve">Other times, parenting advice from </w:t>
      </w:r>
      <w:r w:rsidR="00263D58" w:rsidRPr="00170C9C">
        <w:rPr>
          <w:rFonts w:eastAsia="Times New Roman" w:cstheme="minorHAnsi"/>
          <w:sz w:val="24"/>
          <w:szCs w:val="24"/>
          <w:lang w:eastAsia="en-GB"/>
        </w:rPr>
        <w:t>grandparents</w:t>
      </w:r>
      <w:r w:rsidR="001509AB" w:rsidRPr="00170C9C">
        <w:rPr>
          <w:rFonts w:eastAsia="Times New Roman" w:cstheme="minorHAnsi"/>
          <w:sz w:val="24"/>
          <w:szCs w:val="24"/>
          <w:lang w:eastAsia="en-GB"/>
        </w:rPr>
        <w:t xml:space="preserve"> </w:t>
      </w:r>
      <w:r w:rsidRPr="00170C9C">
        <w:rPr>
          <w:rFonts w:eastAsia="Times New Roman" w:cstheme="minorHAnsi"/>
          <w:sz w:val="24"/>
          <w:szCs w:val="24"/>
          <w:lang w:eastAsia="en-GB"/>
        </w:rPr>
        <w:t>was seen</w:t>
      </w:r>
      <w:r w:rsidR="000A7617" w:rsidRPr="00170C9C">
        <w:rPr>
          <w:rFonts w:eastAsia="Times New Roman" w:cstheme="minorHAnsi"/>
          <w:sz w:val="24"/>
          <w:szCs w:val="24"/>
          <w:lang w:eastAsia="en-GB"/>
        </w:rPr>
        <w:t xml:space="preserve">, by </w:t>
      </w:r>
      <w:r w:rsidR="00263D58" w:rsidRPr="00170C9C">
        <w:rPr>
          <w:rFonts w:eastAsia="Times New Roman" w:cstheme="minorHAnsi"/>
          <w:sz w:val="24"/>
          <w:szCs w:val="24"/>
          <w:lang w:eastAsia="en-GB"/>
        </w:rPr>
        <w:t>parents</w:t>
      </w:r>
      <w:r w:rsidR="001509AB" w:rsidRPr="00170C9C">
        <w:rPr>
          <w:rFonts w:eastAsia="Times New Roman" w:cstheme="minorHAnsi"/>
          <w:sz w:val="24"/>
          <w:szCs w:val="24"/>
          <w:lang w:eastAsia="en-GB"/>
        </w:rPr>
        <w:t xml:space="preserve"> a</w:t>
      </w:r>
      <w:r w:rsidRPr="00170C9C">
        <w:rPr>
          <w:rFonts w:eastAsia="Times New Roman" w:cstheme="minorHAnsi"/>
          <w:sz w:val="24"/>
          <w:szCs w:val="24"/>
          <w:lang w:eastAsia="en-GB"/>
        </w:rPr>
        <w:t>s questioning the parenting abilities</w:t>
      </w:r>
      <w:r w:rsidR="00070B6B" w:rsidRPr="00170C9C">
        <w:rPr>
          <w:rFonts w:eastAsia="Times New Roman" w:cstheme="minorHAnsi"/>
          <w:sz w:val="24"/>
          <w:szCs w:val="24"/>
          <w:lang w:eastAsia="en-GB"/>
        </w:rPr>
        <w:t xml:space="preserve"> in an unfounded way</w:t>
      </w:r>
      <w:r w:rsidRPr="00170C9C">
        <w:rPr>
          <w:rFonts w:eastAsia="Times New Roman" w:cstheme="minorHAnsi"/>
          <w:sz w:val="24"/>
          <w:szCs w:val="24"/>
          <w:lang w:eastAsia="en-GB"/>
        </w:rPr>
        <w:t>:</w:t>
      </w:r>
    </w:p>
    <w:p w14:paraId="78E58AB8" w14:textId="2728F49B" w:rsidR="00B25580" w:rsidRPr="00170C9C" w:rsidRDefault="00B25580"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567" w:right="521"/>
        <w:jc w:val="both"/>
        <w:rPr>
          <w:rFonts w:eastAsia="Times New Roman" w:cstheme="minorHAnsi"/>
          <w:i/>
          <w:iCs/>
          <w:sz w:val="24"/>
          <w:szCs w:val="24"/>
          <w:lang w:eastAsia="en-GB"/>
        </w:rPr>
      </w:pPr>
      <w:r w:rsidRPr="00170C9C">
        <w:rPr>
          <w:rFonts w:eastAsia="Times New Roman" w:cstheme="minorHAnsi"/>
          <w:i/>
          <w:iCs/>
          <w:sz w:val="24"/>
          <w:szCs w:val="24"/>
          <w:lang w:eastAsia="en-GB"/>
        </w:rPr>
        <w:t>They didn’t think I could cope. I can, I do have hard times, don’t get me wrong. And I do think there’s times when I can’t cope. But I have strong people around me to put me back together and say ‘you can do this’ you know. But she always questions my parenting which really upsets me.</w:t>
      </w:r>
      <w:r w:rsidR="00006BCC" w:rsidRPr="00170C9C">
        <w:rPr>
          <w:rFonts w:eastAsia="Times New Roman" w:cstheme="minorHAnsi"/>
          <w:i/>
          <w:iCs/>
          <w:sz w:val="24"/>
          <w:szCs w:val="24"/>
          <w:lang w:eastAsia="en-GB"/>
        </w:rPr>
        <w:t xml:space="preserve"> (P6)</w:t>
      </w:r>
    </w:p>
    <w:p w14:paraId="5976EB22" w14:textId="449766D0" w:rsidR="00B25580" w:rsidRPr="00170C9C" w:rsidRDefault="00B25580"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eastAsia="Times New Roman" w:cstheme="minorHAnsi"/>
          <w:sz w:val="24"/>
          <w:szCs w:val="24"/>
          <w:lang w:eastAsia="en-GB"/>
        </w:rPr>
      </w:pPr>
      <w:r w:rsidRPr="00170C9C">
        <w:rPr>
          <w:rFonts w:eastAsia="Times New Roman" w:cstheme="minorHAnsi"/>
          <w:sz w:val="24"/>
          <w:szCs w:val="24"/>
          <w:lang w:eastAsia="en-GB"/>
        </w:rPr>
        <w:lastRenderedPageBreak/>
        <w:tab/>
        <w:t>A</w:t>
      </w:r>
      <w:r w:rsidR="000605A9" w:rsidRPr="00170C9C">
        <w:rPr>
          <w:rFonts w:eastAsia="Times New Roman" w:cstheme="minorHAnsi"/>
          <w:sz w:val="24"/>
          <w:szCs w:val="24"/>
          <w:lang w:eastAsia="en-GB"/>
        </w:rPr>
        <w:t>nother</w:t>
      </w:r>
      <w:r w:rsidRPr="00170C9C">
        <w:rPr>
          <w:rFonts w:eastAsia="Times New Roman" w:cstheme="minorHAnsi"/>
          <w:sz w:val="24"/>
          <w:szCs w:val="24"/>
          <w:lang w:eastAsia="en-GB"/>
        </w:rPr>
        <w:t xml:space="preserve"> </w:t>
      </w:r>
      <w:r w:rsidR="00263D58" w:rsidRPr="00170C9C">
        <w:rPr>
          <w:rFonts w:eastAsia="Times New Roman" w:cstheme="minorHAnsi"/>
          <w:sz w:val="24"/>
          <w:szCs w:val="24"/>
          <w:lang w:eastAsia="en-GB"/>
        </w:rPr>
        <w:t>mother</w:t>
      </w:r>
      <w:r w:rsidR="001509AB" w:rsidRPr="00170C9C">
        <w:rPr>
          <w:rFonts w:eastAsia="Times New Roman" w:cstheme="minorHAnsi"/>
          <w:sz w:val="24"/>
          <w:szCs w:val="24"/>
          <w:lang w:eastAsia="en-GB"/>
        </w:rPr>
        <w:t xml:space="preserve"> </w:t>
      </w:r>
      <w:r w:rsidRPr="00170C9C">
        <w:rPr>
          <w:rFonts w:eastAsia="Times New Roman" w:cstheme="minorHAnsi"/>
          <w:sz w:val="24"/>
          <w:szCs w:val="24"/>
          <w:lang w:eastAsia="en-GB"/>
        </w:rPr>
        <w:t>made a similar comment:</w:t>
      </w:r>
    </w:p>
    <w:p w14:paraId="7B9954DB" w14:textId="228E18C2" w:rsidR="009E1AF8" w:rsidRPr="00170C9C" w:rsidRDefault="00B25580" w:rsidP="0027409E">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left="567" w:right="521"/>
        <w:jc w:val="both"/>
        <w:rPr>
          <w:rFonts w:eastAsia="Times New Roman" w:cstheme="minorHAnsi"/>
          <w:sz w:val="24"/>
          <w:szCs w:val="24"/>
          <w:lang w:eastAsia="en-GB"/>
        </w:rPr>
      </w:pPr>
      <w:r w:rsidRPr="00170C9C">
        <w:rPr>
          <w:rFonts w:cstheme="minorHAnsi"/>
          <w:i/>
          <w:iCs/>
          <w:sz w:val="24"/>
          <w:szCs w:val="24"/>
        </w:rPr>
        <w:t>My parents decided because they are geniuses and doctors themselves – which they’re not – erm that it wasn’t right and that I wasn’t taking [the child] to the doctor…and that was awful because I’m trying my best and I was a new mum and I had done nothing wrong.</w:t>
      </w:r>
      <w:r w:rsidR="00006BCC" w:rsidRPr="00170C9C">
        <w:rPr>
          <w:rFonts w:cstheme="minorHAnsi"/>
          <w:i/>
          <w:iCs/>
          <w:sz w:val="24"/>
          <w:szCs w:val="24"/>
        </w:rPr>
        <w:t xml:space="preserve"> (P4)</w:t>
      </w:r>
    </w:p>
    <w:p w14:paraId="34215064" w14:textId="4F1D329A" w:rsidR="00B25580" w:rsidRPr="00170C9C" w:rsidRDefault="00B25580" w:rsidP="0027409E">
      <w:pPr>
        <w:spacing w:after="0" w:line="480" w:lineRule="auto"/>
        <w:ind w:firstLine="567"/>
        <w:jc w:val="both"/>
        <w:textAlignment w:val="baseline"/>
        <w:rPr>
          <w:rFonts w:eastAsia="Times New Roman" w:cstheme="minorHAnsi"/>
          <w:sz w:val="24"/>
          <w:szCs w:val="24"/>
          <w:lang w:eastAsia="en-GB"/>
        </w:rPr>
      </w:pPr>
      <w:r w:rsidRPr="00170C9C">
        <w:rPr>
          <w:rFonts w:eastAsia="Times New Roman" w:cstheme="minorHAnsi"/>
          <w:sz w:val="24"/>
          <w:szCs w:val="24"/>
          <w:lang w:eastAsia="en-GB"/>
        </w:rPr>
        <w:t xml:space="preserve">However, some </w:t>
      </w:r>
      <w:r w:rsidR="000605A9" w:rsidRPr="00170C9C">
        <w:rPr>
          <w:rFonts w:eastAsia="Times New Roman" w:cstheme="minorHAnsi"/>
          <w:sz w:val="24"/>
          <w:szCs w:val="24"/>
          <w:lang w:eastAsia="en-GB"/>
        </w:rPr>
        <w:t>grandparents</w:t>
      </w:r>
      <w:r w:rsidR="001509AB" w:rsidRPr="00170C9C">
        <w:rPr>
          <w:rFonts w:eastAsia="Times New Roman" w:cstheme="minorHAnsi"/>
          <w:sz w:val="24"/>
          <w:szCs w:val="24"/>
          <w:lang w:eastAsia="en-GB"/>
        </w:rPr>
        <w:t xml:space="preserve"> </w:t>
      </w:r>
      <w:r w:rsidRPr="00170C9C">
        <w:rPr>
          <w:rFonts w:eastAsia="Times New Roman" w:cstheme="minorHAnsi"/>
          <w:sz w:val="24"/>
          <w:szCs w:val="24"/>
          <w:lang w:eastAsia="en-GB"/>
        </w:rPr>
        <w:t xml:space="preserve">stated that their support was often acknowledged </w:t>
      </w:r>
      <w:proofErr w:type="gramStart"/>
      <w:r w:rsidR="00070B6B" w:rsidRPr="00170C9C">
        <w:rPr>
          <w:rFonts w:eastAsia="Times New Roman" w:cstheme="minorHAnsi"/>
          <w:sz w:val="24"/>
          <w:szCs w:val="24"/>
          <w:lang w:eastAsia="en-GB"/>
        </w:rPr>
        <w:t xml:space="preserve">later </w:t>
      </w:r>
      <w:r w:rsidR="00751B2A" w:rsidRPr="00170C9C">
        <w:rPr>
          <w:rFonts w:eastAsia="Times New Roman" w:cstheme="minorHAnsi"/>
          <w:sz w:val="24"/>
          <w:szCs w:val="24"/>
          <w:lang w:eastAsia="en-GB"/>
        </w:rPr>
        <w:t>on</w:t>
      </w:r>
      <w:proofErr w:type="gramEnd"/>
      <w:r w:rsidR="00751B2A" w:rsidRPr="00170C9C">
        <w:rPr>
          <w:rFonts w:eastAsia="Times New Roman" w:cstheme="minorHAnsi"/>
          <w:sz w:val="24"/>
          <w:szCs w:val="24"/>
          <w:lang w:eastAsia="en-GB"/>
        </w:rPr>
        <w:t xml:space="preserve">, </w:t>
      </w:r>
      <w:r w:rsidRPr="00170C9C">
        <w:rPr>
          <w:rFonts w:eastAsia="Times New Roman" w:cstheme="minorHAnsi"/>
          <w:sz w:val="24"/>
          <w:szCs w:val="24"/>
          <w:lang w:eastAsia="en-GB"/>
        </w:rPr>
        <w:t>once some time had passed:</w:t>
      </w:r>
    </w:p>
    <w:p w14:paraId="18A7B48E" w14:textId="47000668" w:rsidR="00B25580" w:rsidRPr="00170C9C" w:rsidRDefault="00B25580" w:rsidP="0027409E">
      <w:pPr>
        <w:spacing w:after="0" w:line="480" w:lineRule="auto"/>
        <w:ind w:left="567"/>
        <w:jc w:val="both"/>
        <w:textAlignment w:val="baseline"/>
        <w:rPr>
          <w:rFonts w:eastAsia="Times New Roman" w:cstheme="minorHAnsi"/>
          <w:i/>
          <w:iCs/>
          <w:sz w:val="24"/>
          <w:szCs w:val="24"/>
          <w:lang w:eastAsia="en-GB"/>
        </w:rPr>
      </w:pPr>
      <w:r w:rsidRPr="00170C9C">
        <w:rPr>
          <w:rFonts w:eastAsia="Times New Roman" w:cstheme="minorHAnsi"/>
          <w:i/>
          <w:iCs/>
          <w:sz w:val="24"/>
          <w:szCs w:val="24"/>
          <w:lang w:eastAsia="en-GB"/>
        </w:rPr>
        <w:t xml:space="preserve">She said to me one day ‘I couldn’t have coped with a baby if it hadn’t of been for you and mum’.  </w:t>
      </w:r>
      <w:proofErr w:type="gramStart"/>
      <w:r w:rsidRPr="00170C9C">
        <w:rPr>
          <w:rFonts w:eastAsia="Times New Roman" w:cstheme="minorHAnsi"/>
          <w:i/>
          <w:iCs/>
          <w:sz w:val="24"/>
          <w:szCs w:val="24"/>
          <w:lang w:eastAsia="en-GB"/>
        </w:rPr>
        <w:t>So</w:t>
      </w:r>
      <w:proofErr w:type="gramEnd"/>
      <w:r w:rsidRPr="00170C9C">
        <w:rPr>
          <w:rFonts w:eastAsia="Times New Roman" w:cstheme="minorHAnsi"/>
          <w:i/>
          <w:iCs/>
          <w:sz w:val="24"/>
          <w:szCs w:val="24"/>
          <w:lang w:eastAsia="en-GB"/>
        </w:rPr>
        <w:t xml:space="preserve"> I was quite surprised.</w:t>
      </w:r>
      <w:r w:rsidR="000C10D1" w:rsidRPr="00170C9C">
        <w:rPr>
          <w:rFonts w:eastAsia="Times New Roman" w:cstheme="minorHAnsi"/>
          <w:i/>
          <w:iCs/>
          <w:sz w:val="24"/>
          <w:szCs w:val="24"/>
          <w:lang w:eastAsia="en-GB"/>
        </w:rPr>
        <w:t xml:space="preserve"> (GP11)</w:t>
      </w:r>
    </w:p>
    <w:p w14:paraId="1AF0BB33" w14:textId="4C9E4524" w:rsidR="009E1AF8" w:rsidRPr="00170C9C" w:rsidRDefault="00B25580" w:rsidP="0027409E">
      <w:pPr>
        <w:spacing w:after="0" w:line="480" w:lineRule="auto"/>
        <w:ind w:firstLine="567"/>
        <w:jc w:val="both"/>
        <w:textAlignment w:val="baseline"/>
        <w:rPr>
          <w:rFonts w:eastAsia="Times New Roman" w:cstheme="minorHAnsi"/>
          <w:sz w:val="24"/>
          <w:szCs w:val="24"/>
          <w:lang w:eastAsia="en-GB"/>
        </w:rPr>
      </w:pPr>
      <w:r w:rsidRPr="00170C9C">
        <w:rPr>
          <w:rFonts w:eastAsia="Times New Roman" w:cstheme="minorHAnsi"/>
          <w:sz w:val="24"/>
          <w:szCs w:val="24"/>
          <w:lang w:eastAsia="en-GB"/>
        </w:rPr>
        <w:t xml:space="preserve">Difficulties with accepting what was seen as criticism also extended to the involvement of </w:t>
      </w:r>
      <w:r w:rsidR="00070B6B" w:rsidRPr="00170C9C">
        <w:rPr>
          <w:rFonts w:eastAsia="Times New Roman" w:cstheme="minorHAnsi"/>
          <w:sz w:val="24"/>
          <w:szCs w:val="24"/>
          <w:lang w:eastAsia="en-GB"/>
        </w:rPr>
        <w:t>social services interventions</w:t>
      </w:r>
      <w:r w:rsidR="004922EC" w:rsidRPr="00170C9C">
        <w:rPr>
          <w:rFonts w:eastAsia="Times New Roman" w:cstheme="minorHAnsi"/>
          <w:sz w:val="24"/>
          <w:szCs w:val="24"/>
          <w:lang w:eastAsia="en-GB"/>
        </w:rPr>
        <w:t>,</w:t>
      </w:r>
      <w:r w:rsidR="002D0C4D" w:rsidRPr="00170C9C">
        <w:rPr>
          <w:rFonts w:eastAsia="Times New Roman" w:cstheme="minorHAnsi"/>
          <w:sz w:val="24"/>
          <w:szCs w:val="24"/>
          <w:lang w:eastAsia="en-GB"/>
        </w:rPr>
        <w:t xml:space="preserve"> as one </w:t>
      </w:r>
      <w:r w:rsidR="000605A9" w:rsidRPr="00170C9C">
        <w:rPr>
          <w:rFonts w:eastAsia="Times New Roman" w:cstheme="minorHAnsi"/>
          <w:sz w:val="24"/>
          <w:szCs w:val="24"/>
          <w:lang w:eastAsia="en-GB"/>
        </w:rPr>
        <w:t>grandparent</w:t>
      </w:r>
      <w:r w:rsidR="002D0C4D" w:rsidRPr="00170C9C">
        <w:rPr>
          <w:rFonts w:eastAsia="Times New Roman" w:cstheme="minorHAnsi"/>
          <w:sz w:val="24"/>
          <w:szCs w:val="24"/>
          <w:lang w:eastAsia="en-GB"/>
        </w:rPr>
        <w:t xml:space="preserve"> stated</w:t>
      </w:r>
      <w:r w:rsidRPr="00170C9C">
        <w:rPr>
          <w:rFonts w:eastAsia="Times New Roman" w:cstheme="minorHAnsi"/>
          <w:sz w:val="24"/>
          <w:szCs w:val="24"/>
          <w:lang w:eastAsia="en-GB"/>
        </w:rPr>
        <w:t>:</w:t>
      </w:r>
    </w:p>
    <w:p w14:paraId="4BAE13BC" w14:textId="2F9FC9EB" w:rsidR="00B25580" w:rsidRPr="00170C9C" w:rsidRDefault="009E1AF8" w:rsidP="0027409E">
      <w:pPr>
        <w:spacing w:after="0" w:line="480" w:lineRule="auto"/>
        <w:ind w:left="720"/>
        <w:jc w:val="both"/>
        <w:textAlignment w:val="baseline"/>
        <w:rPr>
          <w:rFonts w:eastAsia="Times New Roman" w:cstheme="minorHAnsi"/>
          <w:i/>
          <w:iCs/>
          <w:sz w:val="24"/>
          <w:szCs w:val="24"/>
          <w:lang w:eastAsia="en-GB"/>
        </w:rPr>
      </w:pPr>
      <w:r w:rsidRPr="00170C9C">
        <w:rPr>
          <w:rFonts w:eastAsia="Times New Roman" w:cstheme="minorHAnsi"/>
          <w:i/>
          <w:iCs/>
          <w:sz w:val="24"/>
          <w:szCs w:val="24"/>
          <w:lang w:eastAsia="en-GB"/>
        </w:rPr>
        <w:t xml:space="preserve">Basically, she lost her cool and hit the social worker… the police…took her [and the child] away…into care.  </w:t>
      </w:r>
      <w:r w:rsidR="000C10D1" w:rsidRPr="00170C9C">
        <w:rPr>
          <w:rFonts w:eastAsia="Times New Roman" w:cstheme="minorHAnsi"/>
          <w:i/>
          <w:iCs/>
          <w:sz w:val="24"/>
          <w:szCs w:val="24"/>
          <w:lang w:eastAsia="en-GB"/>
        </w:rPr>
        <w:t>(GP3)</w:t>
      </w:r>
    </w:p>
    <w:p w14:paraId="5644EA81" w14:textId="32EB87CE" w:rsidR="00B25580" w:rsidRPr="00170C9C" w:rsidRDefault="00B25580"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eastAsia="Times New Roman" w:cstheme="minorHAnsi"/>
          <w:sz w:val="24"/>
          <w:szCs w:val="24"/>
          <w:lang w:eastAsia="en-GB"/>
        </w:rPr>
      </w:pPr>
      <w:r w:rsidRPr="00170C9C">
        <w:rPr>
          <w:rFonts w:eastAsia="Times New Roman" w:cstheme="minorHAnsi"/>
          <w:sz w:val="24"/>
          <w:szCs w:val="24"/>
          <w:lang w:eastAsia="en-GB"/>
        </w:rPr>
        <w:tab/>
        <w:t xml:space="preserve">There were mixed reports on the </w:t>
      </w:r>
      <w:r w:rsidR="00946045" w:rsidRPr="00170C9C">
        <w:rPr>
          <w:rFonts w:eastAsia="Times New Roman" w:cstheme="minorHAnsi"/>
          <w:sz w:val="24"/>
          <w:szCs w:val="24"/>
          <w:lang w:eastAsia="en-GB"/>
        </w:rPr>
        <w:t xml:space="preserve">value </w:t>
      </w:r>
      <w:r w:rsidRPr="00170C9C">
        <w:rPr>
          <w:rFonts w:eastAsia="Times New Roman" w:cstheme="minorHAnsi"/>
          <w:sz w:val="24"/>
          <w:szCs w:val="24"/>
          <w:lang w:eastAsia="en-GB"/>
        </w:rPr>
        <w:t xml:space="preserve">of state intervention in childcare. In cases where the intervention consisted of advice only, </w:t>
      </w:r>
      <w:r w:rsidR="002D0C4D" w:rsidRPr="00170C9C">
        <w:rPr>
          <w:rFonts w:eastAsia="Times New Roman" w:cstheme="minorHAnsi"/>
          <w:sz w:val="24"/>
          <w:szCs w:val="24"/>
          <w:lang w:eastAsia="en-GB"/>
        </w:rPr>
        <w:t xml:space="preserve">adoptive parents </w:t>
      </w:r>
      <w:r w:rsidRPr="00170C9C">
        <w:rPr>
          <w:rFonts w:eastAsia="Times New Roman" w:cstheme="minorHAnsi"/>
          <w:sz w:val="24"/>
          <w:szCs w:val="24"/>
          <w:lang w:eastAsia="en-GB"/>
        </w:rPr>
        <w:t xml:space="preserve">reported that it had helped to provide some validity to their concerns. However, where the state intervention had consisted of more serious steps (e.g., care arrangements), it was described by both </w:t>
      </w:r>
      <w:r w:rsidR="002D0C4D" w:rsidRPr="00170C9C">
        <w:rPr>
          <w:rFonts w:eastAsia="Times New Roman" w:cstheme="minorHAnsi"/>
          <w:sz w:val="24"/>
          <w:szCs w:val="24"/>
          <w:lang w:eastAsia="en-GB"/>
        </w:rPr>
        <w:t xml:space="preserve">adoptee </w:t>
      </w:r>
      <w:r w:rsidRPr="00170C9C">
        <w:rPr>
          <w:rFonts w:eastAsia="Times New Roman" w:cstheme="minorHAnsi"/>
          <w:sz w:val="24"/>
          <w:szCs w:val="24"/>
          <w:lang w:eastAsia="en-GB"/>
        </w:rPr>
        <w:t xml:space="preserve">parents and </w:t>
      </w:r>
      <w:r w:rsidR="002D0C4D" w:rsidRPr="00170C9C">
        <w:rPr>
          <w:rFonts w:eastAsia="Times New Roman" w:cstheme="minorHAnsi"/>
          <w:sz w:val="24"/>
          <w:szCs w:val="24"/>
          <w:lang w:eastAsia="en-GB"/>
        </w:rPr>
        <w:t xml:space="preserve">their adoptive parents </w:t>
      </w:r>
      <w:r w:rsidRPr="00170C9C">
        <w:rPr>
          <w:rFonts w:eastAsia="Times New Roman" w:cstheme="minorHAnsi"/>
          <w:sz w:val="24"/>
          <w:szCs w:val="24"/>
          <w:lang w:eastAsia="en-GB"/>
        </w:rPr>
        <w:t>as punitive towards the</w:t>
      </w:r>
      <w:r w:rsidR="00263D58" w:rsidRPr="00170C9C">
        <w:rPr>
          <w:rFonts w:eastAsia="Times New Roman" w:cstheme="minorHAnsi"/>
          <w:sz w:val="24"/>
          <w:szCs w:val="24"/>
          <w:lang w:eastAsia="en-GB"/>
        </w:rPr>
        <w:t xml:space="preserve"> mother</w:t>
      </w:r>
      <w:r w:rsidRPr="00170C9C">
        <w:rPr>
          <w:rFonts w:eastAsia="Times New Roman" w:cstheme="minorHAnsi"/>
          <w:sz w:val="24"/>
          <w:szCs w:val="24"/>
          <w:lang w:eastAsia="en-GB"/>
        </w:rPr>
        <w:t>, rather than supportive for the</w:t>
      </w:r>
      <w:r w:rsidR="00751B2A" w:rsidRPr="00170C9C">
        <w:rPr>
          <w:rFonts w:eastAsia="Times New Roman" w:cstheme="minorHAnsi"/>
          <w:sz w:val="24"/>
          <w:szCs w:val="24"/>
          <w:lang w:eastAsia="en-GB"/>
        </w:rPr>
        <w:t xml:space="preserve"> child and the</w:t>
      </w:r>
      <w:r w:rsidRPr="00170C9C">
        <w:rPr>
          <w:rFonts w:eastAsia="Times New Roman" w:cstheme="minorHAnsi"/>
          <w:sz w:val="24"/>
          <w:szCs w:val="24"/>
          <w:lang w:eastAsia="en-GB"/>
        </w:rPr>
        <w:t xml:space="preserve"> </w:t>
      </w:r>
      <w:proofErr w:type="gramStart"/>
      <w:r w:rsidRPr="00170C9C">
        <w:rPr>
          <w:rFonts w:eastAsia="Times New Roman" w:cstheme="minorHAnsi"/>
          <w:sz w:val="24"/>
          <w:szCs w:val="24"/>
          <w:lang w:eastAsia="en-GB"/>
        </w:rPr>
        <w:t>family as a whole</w:t>
      </w:r>
      <w:proofErr w:type="gramEnd"/>
      <w:r w:rsidRPr="00170C9C">
        <w:rPr>
          <w:rFonts w:eastAsia="Times New Roman" w:cstheme="minorHAnsi"/>
          <w:sz w:val="24"/>
          <w:szCs w:val="24"/>
          <w:lang w:eastAsia="en-GB"/>
        </w:rPr>
        <w:t>. For example:</w:t>
      </w:r>
    </w:p>
    <w:p w14:paraId="2CE533A0" w14:textId="7C9ABC95" w:rsidR="00B25580" w:rsidRPr="00170C9C" w:rsidRDefault="00EA4B6A"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567" w:right="521"/>
        <w:jc w:val="both"/>
        <w:rPr>
          <w:rFonts w:eastAsia="Times New Roman" w:cstheme="minorHAnsi"/>
          <w:i/>
          <w:iCs/>
          <w:sz w:val="24"/>
          <w:szCs w:val="24"/>
          <w:lang w:eastAsia="en-GB"/>
        </w:rPr>
      </w:pPr>
      <w:proofErr w:type="gramStart"/>
      <w:r w:rsidRPr="00170C9C">
        <w:rPr>
          <w:rFonts w:eastAsia="Times New Roman" w:cstheme="minorHAnsi"/>
          <w:b/>
          <w:bCs/>
          <w:i/>
          <w:iCs/>
          <w:sz w:val="24"/>
          <w:szCs w:val="24"/>
          <w:lang w:eastAsia="en-GB"/>
        </w:rPr>
        <w:t>Grandmother</w:t>
      </w:r>
      <w:r w:rsidR="00B25580" w:rsidRPr="00170C9C">
        <w:rPr>
          <w:rFonts w:eastAsia="Times New Roman" w:cstheme="minorHAnsi"/>
          <w:i/>
          <w:iCs/>
          <w:sz w:val="24"/>
          <w:szCs w:val="24"/>
          <w:lang w:eastAsia="en-GB"/>
        </w:rPr>
        <w:t>;</w:t>
      </w:r>
      <w:proofErr w:type="gramEnd"/>
      <w:r w:rsidR="00B25580" w:rsidRPr="00170C9C">
        <w:rPr>
          <w:rFonts w:eastAsia="Times New Roman" w:cstheme="minorHAnsi"/>
          <w:i/>
          <w:iCs/>
          <w:sz w:val="24"/>
          <w:szCs w:val="24"/>
          <w:lang w:eastAsia="en-GB"/>
        </w:rPr>
        <w:t xml:space="preserve"> They are still against [the parent], even up to this day.  You know, they </w:t>
      </w:r>
      <w:proofErr w:type="gramStart"/>
      <w:r w:rsidR="00B25580" w:rsidRPr="00170C9C">
        <w:rPr>
          <w:rFonts w:eastAsia="Times New Roman" w:cstheme="minorHAnsi"/>
          <w:i/>
          <w:iCs/>
          <w:sz w:val="24"/>
          <w:szCs w:val="24"/>
          <w:lang w:eastAsia="en-GB"/>
        </w:rPr>
        <w:t>have to</w:t>
      </w:r>
      <w:proofErr w:type="gramEnd"/>
      <w:r w:rsidR="00B25580" w:rsidRPr="00170C9C">
        <w:rPr>
          <w:rFonts w:eastAsia="Times New Roman" w:cstheme="minorHAnsi"/>
          <w:i/>
          <w:iCs/>
          <w:sz w:val="24"/>
          <w:szCs w:val="24"/>
          <w:lang w:eastAsia="en-GB"/>
        </w:rPr>
        <w:t xml:space="preserve"> do a report now and again, you know, when they go round to see them and they don’t put a very good report, even now. You know, like [they’ve] got a very basic house, there’s toys everywhere, you know, the house is chaotic, you know, and… so they still don’t praise [them], do they?</w:t>
      </w:r>
    </w:p>
    <w:p w14:paraId="231ACEA7" w14:textId="3C002D64" w:rsidR="00B25580" w:rsidRPr="00170C9C" w:rsidRDefault="00EA4B6A" w:rsidP="002740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567" w:right="521"/>
        <w:jc w:val="both"/>
        <w:rPr>
          <w:rFonts w:eastAsia="Times New Roman" w:cstheme="minorHAnsi"/>
          <w:sz w:val="24"/>
          <w:szCs w:val="24"/>
          <w:lang w:eastAsia="en-GB"/>
        </w:rPr>
      </w:pPr>
      <w:r w:rsidRPr="00170C9C">
        <w:rPr>
          <w:rFonts w:eastAsia="Times New Roman" w:cstheme="minorHAnsi"/>
          <w:b/>
          <w:bCs/>
          <w:i/>
          <w:iCs/>
          <w:sz w:val="24"/>
          <w:szCs w:val="24"/>
          <w:lang w:eastAsia="en-GB"/>
        </w:rPr>
        <w:lastRenderedPageBreak/>
        <w:t>Grandfather</w:t>
      </w:r>
      <w:r w:rsidR="00B25580" w:rsidRPr="00170C9C">
        <w:rPr>
          <w:rFonts w:eastAsia="Times New Roman" w:cstheme="minorHAnsi"/>
          <w:i/>
          <w:iCs/>
          <w:sz w:val="24"/>
          <w:szCs w:val="24"/>
          <w:lang w:eastAsia="en-GB"/>
        </w:rPr>
        <w:t>: They seem as though they want to put everything negative regarding [the parent], but they never put a positive thing in at all.  The fact that [they’re] in [their] own home with [their partner and child], feed them well, what more would you expect there to be in a home than toys about, you</w:t>
      </w:r>
      <w:r w:rsidR="00FD293A" w:rsidRPr="00170C9C">
        <w:rPr>
          <w:rFonts w:eastAsia="Times New Roman" w:cstheme="minorHAnsi"/>
          <w:i/>
          <w:iCs/>
          <w:sz w:val="24"/>
          <w:szCs w:val="24"/>
          <w:lang w:eastAsia="en-GB"/>
        </w:rPr>
        <w:t xml:space="preserve"> </w:t>
      </w:r>
      <w:r w:rsidR="00B25580" w:rsidRPr="00170C9C">
        <w:rPr>
          <w:rFonts w:eastAsia="Times New Roman" w:cstheme="minorHAnsi"/>
          <w:i/>
          <w:iCs/>
          <w:sz w:val="24"/>
          <w:szCs w:val="24"/>
          <w:lang w:eastAsia="en-GB"/>
        </w:rPr>
        <w:t>know?</w:t>
      </w:r>
      <w:r w:rsidR="000C10D1" w:rsidRPr="00170C9C">
        <w:rPr>
          <w:rFonts w:eastAsia="Times New Roman" w:cstheme="minorHAnsi"/>
          <w:i/>
          <w:iCs/>
          <w:sz w:val="24"/>
          <w:szCs w:val="24"/>
          <w:lang w:eastAsia="en-GB"/>
        </w:rPr>
        <w:t xml:space="preserve"> (GP3)</w:t>
      </w:r>
    </w:p>
    <w:p w14:paraId="705753D0" w14:textId="77777777" w:rsidR="0027409E" w:rsidRPr="00170C9C" w:rsidRDefault="0027409E" w:rsidP="000D5284">
      <w:pPr>
        <w:spacing w:after="0" w:line="480" w:lineRule="auto"/>
        <w:jc w:val="both"/>
        <w:textAlignment w:val="baseline"/>
        <w:rPr>
          <w:rFonts w:eastAsia="Times New Roman" w:cstheme="minorHAnsi"/>
          <w:b/>
          <w:bCs/>
          <w:sz w:val="24"/>
          <w:szCs w:val="24"/>
          <w:lang w:eastAsia="en-GB"/>
        </w:rPr>
      </w:pPr>
    </w:p>
    <w:p w14:paraId="0D8D8AD3" w14:textId="3DAB5136" w:rsidR="00EE0340" w:rsidRPr="00170C9C" w:rsidRDefault="000F2FEF" w:rsidP="000D5284">
      <w:pPr>
        <w:spacing w:after="0" w:line="480" w:lineRule="auto"/>
        <w:jc w:val="both"/>
        <w:textAlignment w:val="baseline"/>
        <w:rPr>
          <w:rFonts w:eastAsia="Times New Roman" w:cstheme="minorHAnsi"/>
          <w:sz w:val="24"/>
          <w:szCs w:val="24"/>
          <w:lang w:eastAsia="en-GB"/>
        </w:rPr>
      </w:pPr>
      <w:r w:rsidRPr="00170C9C">
        <w:rPr>
          <w:rFonts w:eastAsia="Times New Roman" w:cstheme="minorHAnsi"/>
          <w:b/>
          <w:bCs/>
          <w:sz w:val="24"/>
          <w:szCs w:val="24"/>
          <w:lang w:eastAsia="en-GB"/>
        </w:rPr>
        <w:t>Discu</w:t>
      </w:r>
      <w:r w:rsidR="00EE0340" w:rsidRPr="00170C9C">
        <w:rPr>
          <w:rFonts w:eastAsia="Times New Roman" w:cstheme="minorHAnsi"/>
          <w:b/>
          <w:bCs/>
          <w:sz w:val="24"/>
          <w:szCs w:val="24"/>
          <w:lang w:eastAsia="en-GB"/>
        </w:rPr>
        <w:t>s</w:t>
      </w:r>
      <w:r w:rsidR="00E46AA6" w:rsidRPr="00170C9C">
        <w:rPr>
          <w:rFonts w:eastAsia="Times New Roman" w:cstheme="minorHAnsi"/>
          <w:b/>
          <w:bCs/>
          <w:sz w:val="24"/>
          <w:szCs w:val="24"/>
          <w:lang w:eastAsia="en-GB"/>
        </w:rPr>
        <w:t>si</w:t>
      </w:r>
      <w:r w:rsidR="00EE0340" w:rsidRPr="00170C9C">
        <w:rPr>
          <w:rFonts w:eastAsia="Times New Roman" w:cstheme="minorHAnsi"/>
          <w:b/>
          <w:bCs/>
          <w:sz w:val="24"/>
          <w:szCs w:val="24"/>
          <w:lang w:eastAsia="en-GB"/>
        </w:rPr>
        <w:t>o</w:t>
      </w:r>
      <w:r w:rsidR="00E46AA6" w:rsidRPr="00170C9C">
        <w:rPr>
          <w:rFonts w:eastAsia="Times New Roman" w:cstheme="minorHAnsi"/>
          <w:b/>
          <w:bCs/>
          <w:sz w:val="24"/>
          <w:szCs w:val="24"/>
          <w:lang w:eastAsia="en-GB"/>
        </w:rPr>
        <w:t>n</w:t>
      </w:r>
      <w:r w:rsidR="00EE0340" w:rsidRPr="00170C9C">
        <w:rPr>
          <w:rFonts w:eastAsia="Times New Roman" w:cstheme="minorHAnsi"/>
          <w:sz w:val="24"/>
          <w:szCs w:val="24"/>
          <w:lang w:eastAsia="en-GB"/>
        </w:rPr>
        <w:t xml:space="preserve">       </w:t>
      </w:r>
    </w:p>
    <w:p w14:paraId="40389DA1" w14:textId="523E52E0" w:rsidR="000C4E6B" w:rsidRPr="00170C9C" w:rsidRDefault="008278A4" w:rsidP="00606D0F">
      <w:pPr>
        <w:spacing w:after="0" w:line="480" w:lineRule="auto"/>
        <w:jc w:val="both"/>
        <w:textAlignment w:val="baseline"/>
        <w:rPr>
          <w:rFonts w:eastAsia="Times New Roman" w:cstheme="minorHAnsi"/>
          <w:sz w:val="24"/>
          <w:szCs w:val="24"/>
          <w:lang w:eastAsia="en-GB"/>
        </w:rPr>
      </w:pPr>
      <w:r w:rsidRPr="00170C9C">
        <w:rPr>
          <w:rFonts w:eastAsia="Times New Roman" w:cstheme="minorHAnsi"/>
          <w:sz w:val="24"/>
          <w:szCs w:val="24"/>
          <w:lang w:eastAsia="en-GB"/>
        </w:rPr>
        <w:t>Previous</w:t>
      </w:r>
      <w:r w:rsidR="000C4E6B" w:rsidRPr="00170C9C">
        <w:rPr>
          <w:rFonts w:eastAsia="Times New Roman" w:cstheme="minorHAnsi"/>
          <w:sz w:val="24"/>
          <w:szCs w:val="24"/>
          <w:lang w:eastAsia="en-GB"/>
        </w:rPr>
        <w:t xml:space="preserve"> research ha</w:t>
      </w:r>
      <w:r w:rsidR="00D62F96" w:rsidRPr="00170C9C">
        <w:rPr>
          <w:rFonts w:eastAsia="Times New Roman" w:cstheme="minorHAnsi"/>
          <w:sz w:val="24"/>
          <w:szCs w:val="24"/>
          <w:lang w:eastAsia="en-GB"/>
        </w:rPr>
        <w:t>s</w:t>
      </w:r>
      <w:r w:rsidR="000C4E6B" w:rsidRPr="00170C9C">
        <w:rPr>
          <w:rFonts w:eastAsia="Times New Roman" w:cstheme="minorHAnsi"/>
          <w:sz w:val="24"/>
          <w:szCs w:val="24"/>
          <w:lang w:eastAsia="en-GB"/>
        </w:rPr>
        <w:t xml:space="preserve"> highlighted the challenges of parenting faced by </w:t>
      </w:r>
      <w:r w:rsidR="00335E9B" w:rsidRPr="00170C9C">
        <w:rPr>
          <w:rFonts w:eastAsia="Times New Roman" w:cstheme="minorHAnsi"/>
          <w:sz w:val="24"/>
          <w:szCs w:val="24"/>
          <w:lang w:eastAsia="en-GB"/>
        </w:rPr>
        <w:t>looked after people</w:t>
      </w:r>
      <w:r w:rsidR="000B6E91" w:rsidRPr="00170C9C">
        <w:rPr>
          <w:rFonts w:eastAsia="Times New Roman" w:cstheme="minorHAnsi"/>
          <w:sz w:val="24"/>
          <w:szCs w:val="24"/>
          <w:lang w:eastAsia="en-GB"/>
        </w:rPr>
        <w:t>,</w:t>
      </w:r>
      <w:r w:rsidR="00050232" w:rsidRPr="00170C9C">
        <w:rPr>
          <w:rFonts w:eastAsia="Times New Roman" w:cstheme="minorHAnsi"/>
          <w:sz w:val="24"/>
          <w:szCs w:val="24"/>
          <w:lang w:eastAsia="en-GB"/>
        </w:rPr>
        <w:t xml:space="preserve"> </w:t>
      </w:r>
      <w:r w:rsidR="00D62F96" w:rsidRPr="00170C9C">
        <w:rPr>
          <w:rFonts w:eastAsia="Times New Roman" w:cstheme="minorHAnsi"/>
          <w:sz w:val="24"/>
          <w:szCs w:val="24"/>
          <w:lang w:eastAsia="en-GB"/>
        </w:rPr>
        <w:t xml:space="preserve">possibly </w:t>
      </w:r>
      <w:r w:rsidR="000C4E6B" w:rsidRPr="00170C9C">
        <w:rPr>
          <w:rFonts w:eastAsia="Times New Roman" w:cstheme="minorHAnsi"/>
          <w:sz w:val="24"/>
          <w:szCs w:val="24"/>
          <w:lang w:eastAsia="en-GB"/>
        </w:rPr>
        <w:t>as a result of early maltreatment</w:t>
      </w:r>
      <w:r w:rsidR="00D62F96" w:rsidRPr="00170C9C">
        <w:rPr>
          <w:rFonts w:eastAsia="Times New Roman" w:cstheme="minorHAnsi"/>
          <w:sz w:val="24"/>
          <w:szCs w:val="24"/>
          <w:lang w:eastAsia="en-GB"/>
        </w:rPr>
        <w:t>. In some cases</w:t>
      </w:r>
      <w:r w:rsidR="002F0E67" w:rsidRPr="00170C9C">
        <w:rPr>
          <w:rFonts w:eastAsia="Times New Roman" w:cstheme="minorHAnsi"/>
          <w:sz w:val="24"/>
          <w:szCs w:val="24"/>
          <w:lang w:eastAsia="en-GB"/>
        </w:rPr>
        <w:t xml:space="preserve">, </w:t>
      </w:r>
      <w:r w:rsidR="00D62F96" w:rsidRPr="00170C9C">
        <w:rPr>
          <w:rFonts w:eastAsia="Times New Roman" w:cstheme="minorHAnsi"/>
          <w:sz w:val="24"/>
          <w:szCs w:val="24"/>
          <w:lang w:eastAsia="en-GB"/>
        </w:rPr>
        <w:t>this</w:t>
      </w:r>
      <w:r w:rsidR="000C4E6B" w:rsidRPr="00170C9C">
        <w:rPr>
          <w:rFonts w:eastAsia="Times New Roman" w:cstheme="minorHAnsi"/>
          <w:sz w:val="24"/>
          <w:szCs w:val="24"/>
          <w:lang w:eastAsia="en-GB"/>
        </w:rPr>
        <w:t xml:space="preserve"> </w:t>
      </w:r>
      <w:r w:rsidR="00AE2BED" w:rsidRPr="00170C9C">
        <w:rPr>
          <w:rFonts w:eastAsia="Times New Roman" w:cstheme="minorHAnsi"/>
          <w:sz w:val="24"/>
          <w:szCs w:val="24"/>
          <w:lang w:eastAsia="en-GB"/>
        </w:rPr>
        <w:t xml:space="preserve">resulted in </w:t>
      </w:r>
      <w:r w:rsidR="000C4E6B" w:rsidRPr="00170C9C">
        <w:rPr>
          <w:rFonts w:eastAsia="Times New Roman" w:cstheme="minorHAnsi"/>
          <w:sz w:val="24"/>
          <w:szCs w:val="24"/>
          <w:lang w:eastAsia="en-GB"/>
        </w:rPr>
        <w:t xml:space="preserve">the children </w:t>
      </w:r>
      <w:r w:rsidR="00D62F96" w:rsidRPr="00170C9C">
        <w:rPr>
          <w:rFonts w:eastAsia="Times New Roman" w:cstheme="minorHAnsi"/>
          <w:sz w:val="24"/>
          <w:szCs w:val="24"/>
          <w:lang w:eastAsia="en-GB"/>
        </w:rPr>
        <w:t xml:space="preserve">of adoptees </w:t>
      </w:r>
      <w:r w:rsidR="000C4E6B" w:rsidRPr="00170C9C">
        <w:rPr>
          <w:rFonts w:eastAsia="Times New Roman" w:cstheme="minorHAnsi"/>
          <w:sz w:val="24"/>
          <w:szCs w:val="24"/>
          <w:lang w:eastAsia="en-GB"/>
        </w:rPr>
        <w:t>themselves being taken into care</w:t>
      </w:r>
      <w:r w:rsidR="00AE2BED" w:rsidRPr="00170C9C">
        <w:rPr>
          <w:rFonts w:eastAsia="Times New Roman" w:cstheme="minorHAnsi"/>
          <w:sz w:val="24"/>
          <w:szCs w:val="24"/>
          <w:lang w:eastAsia="en-GB"/>
        </w:rPr>
        <w:t>,</w:t>
      </w:r>
      <w:r w:rsidR="000C4E6B" w:rsidRPr="00170C9C">
        <w:rPr>
          <w:rFonts w:eastAsia="Times New Roman" w:cstheme="minorHAnsi"/>
          <w:sz w:val="24"/>
          <w:szCs w:val="24"/>
          <w:lang w:eastAsia="en-GB"/>
        </w:rPr>
        <w:t xml:space="preserve"> </w:t>
      </w:r>
      <w:r w:rsidR="00050232" w:rsidRPr="00170C9C">
        <w:rPr>
          <w:rFonts w:eastAsia="Times New Roman" w:cstheme="minorHAnsi"/>
          <w:sz w:val="24"/>
          <w:szCs w:val="24"/>
          <w:lang w:eastAsia="en-GB"/>
        </w:rPr>
        <w:t>due to</w:t>
      </w:r>
      <w:r w:rsidR="000C4E6B" w:rsidRPr="00170C9C">
        <w:rPr>
          <w:rFonts w:eastAsia="Times New Roman" w:cstheme="minorHAnsi"/>
          <w:sz w:val="24"/>
          <w:szCs w:val="24"/>
          <w:lang w:eastAsia="en-GB"/>
        </w:rPr>
        <w:t xml:space="preserve"> child protection concerns</w:t>
      </w:r>
      <w:r w:rsidR="000B6E91" w:rsidRPr="00170C9C">
        <w:rPr>
          <w:rFonts w:eastAsia="Times New Roman" w:cstheme="minorHAnsi"/>
          <w:sz w:val="24"/>
          <w:szCs w:val="24"/>
          <w:lang w:eastAsia="en-GB"/>
        </w:rPr>
        <w:t xml:space="preserve"> (Roberts et al., 2017)</w:t>
      </w:r>
      <w:r w:rsidR="000C4E6B" w:rsidRPr="00170C9C">
        <w:rPr>
          <w:rFonts w:eastAsia="Times New Roman" w:cstheme="minorHAnsi"/>
          <w:sz w:val="24"/>
          <w:szCs w:val="24"/>
          <w:lang w:eastAsia="en-GB"/>
        </w:rPr>
        <w:t xml:space="preserve">. </w:t>
      </w:r>
      <w:r w:rsidR="008331B6" w:rsidRPr="00170C9C">
        <w:rPr>
          <w:rFonts w:eastAsia="Times New Roman" w:cstheme="minorHAnsi"/>
          <w:sz w:val="24"/>
          <w:szCs w:val="24"/>
          <w:lang w:eastAsia="en-GB"/>
        </w:rPr>
        <w:t xml:space="preserve">Past </w:t>
      </w:r>
      <w:r w:rsidR="00D62F96" w:rsidRPr="00170C9C">
        <w:rPr>
          <w:rFonts w:eastAsia="Times New Roman" w:cstheme="minorHAnsi"/>
          <w:sz w:val="24"/>
          <w:szCs w:val="24"/>
          <w:lang w:eastAsia="en-GB"/>
        </w:rPr>
        <w:t>research</w:t>
      </w:r>
      <w:r w:rsidR="000C4E6B" w:rsidRPr="00170C9C">
        <w:rPr>
          <w:rFonts w:eastAsia="Times New Roman" w:cstheme="minorHAnsi"/>
          <w:sz w:val="24"/>
          <w:szCs w:val="24"/>
          <w:lang w:eastAsia="en-GB"/>
        </w:rPr>
        <w:t xml:space="preserve"> h</w:t>
      </w:r>
      <w:r w:rsidR="00D62F96" w:rsidRPr="00170C9C">
        <w:rPr>
          <w:rFonts w:eastAsia="Times New Roman" w:cstheme="minorHAnsi"/>
          <w:sz w:val="24"/>
          <w:szCs w:val="24"/>
          <w:lang w:eastAsia="en-GB"/>
        </w:rPr>
        <w:t>as</w:t>
      </w:r>
      <w:r w:rsidR="000C4E6B" w:rsidRPr="00170C9C">
        <w:rPr>
          <w:rFonts w:eastAsia="Times New Roman" w:cstheme="minorHAnsi"/>
          <w:sz w:val="24"/>
          <w:szCs w:val="24"/>
          <w:lang w:eastAsia="en-GB"/>
        </w:rPr>
        <w:t xml:space="preserve"> also highlighted some positive benefits of taking on the parenting role for these parents. In keeping with this mixed</w:t>
      </w:r>
      <w:r w:rsidR="000B6E91" w:rsidRPr="00170C9C">
        <w:rPr>
          <w:rFonts w:eastAsia="Times New Roman" w:cstheme="minorHAnsi"/>
          <w:sz w:val="24"/>
          <w:szCs w:val="24"/>
          <w:lang w:eastAsia="en-GB"/>
        </w:rPr>
        <w:t xml:space="preserve"> and</w:t>
      </w:r>
      <w:r w:rsidR="000C4E6B" w:rsidRPr="00170C9C">
        <w:rPr>
          <w:rFonts w:eastAsia="Times New Roman" w:cstheme="minorHAnsi"/>
          <w:sz w:val="24"/>
          <w:szCs w:val="24"/>
          <w:lang w:eastAsia="en-GB"/>
        </w:rPr>
        <w:t xml:space="preserve"> complex picture</w:t>
      </w:r>
      <w:r w:rsidR="000B6E91" w:rsidRPr="00170C9C">
        <w:rPr>
          <w:rFonts w:eastAsia="Times New Roman" w:cstheme="minorHAnsi"/>
          <w:sz w:val="24"/>
          <w:szCs w:val="24"/>
          <w:lang w:eastAsia="en-GB"/>
        </w:rPr>
        <w:t>,</w:t>
      </w:r>
      <w:r w:rsidR="000C4E6B" w:rsidRPr="00170C9C">
        <w:rPr>
          <w:rFonts w:eastAsia="Times New Roman" w:cstheme="minorHAnsi"/>
          <w:sz w:val="24"/>
          <w:szCs w:val="24"/>
          <w:lang w:eastAsia="en-GB"/>
        </w:rPr>
        <w:t xml:space="preserve"> our thematic </w:t>
      </w:r>
      <w:r w:rsidR="00534420" w:rsidRPr="00170C9C">
        <w:rPr>
          <w:rFonts w:eastAsia="Times New Roman" w:cstheme="minorHAnsi"/>
          <w:sz w:val="24"/>
          <w:szCs w:val="24"/>
          <w:lang w:eastAsia="en-GB"/>
        </w:rPr>
        <w:t xml:space="preserve">analysis </w:t>
      </w:r>
      <w:r w:rsidR="000C4E6B" w:rsidRPr="00170C9C">
        <w:rPr>
          <w:rFonts w:eastAsia="Times New Roman" w:cstheme="minorHAnsi"/>
          <w:sz w:val="24"/>
          <w:szCs w:val="24"/>
          <w:lang w:eastAsia="en-GB"/>
        </w:rPr>
        <w:t xml:space="preserve">of </w:t>
      </w:r>
      <w:r w:rsidR="00D62F96" w:rsidRPr="00170C9C">
        <w:rPr>
          <w:rFonts w:eastAsia="Times New Roman" w:cstheme="minorHAnsi"/>
          <w:sz w:val="24"/>
          <w:szCs w:val="24"/>
          <w:lang w:eastAsia="en-GB"/>
        </w:rPr>
        <w:t xml:space="preserve">the text from </w:t>
      </w:r>
      <w:r w:rsidR="000C4E6B" w:rsidRPr="00170C9C">
        <w:rPr>
          <w:rFonts w:eastAsia="Times New Roman" w:cstheme="minorHAnsi"/>
          <w:sz w:val="24"/>
          <w:szCs w:val="24"/>
          <w:lang w:eastAsia="en-GB"/>
        </w:rPr>
        <w:t>interview</w:t>
      </w:r>
      <w:r w:rsidR="00D62F96" w:rsidRPr="00170C9C">
        <w:rPr>
          <w:rFonts w:eastAsia="Times New Roman" w:cstheme="minorHAnsi"/>
          <w:sz w:val="24"/>
          <w:szCs w:val="24"/>
          <w:lang w:eastAsia="en-GB"/>
        </w:rPr>
        <w:t xml:space="preserve">s </w:t>
      </w:r>
      <w:r w:rsidR="00CB35B0" w:rsidRPr="00170C9C">
        <w:rPr>
          <w:rFonts w:eastAsia="Times New Roman" w:cstheme="minorHAnsi"/>
          <w:sz w:val="24"/>
          <w:szCs w:val="24"/>
          <w:lang w:eastAsia="en-GB"/>
        </w:rPr>
        <w:t>about parenting</w:t>
      </w:r>
      <w:r w:rsidR="000C4E6B" w:rsidRPr="00170C9C">
        <w:rPr>
          <w:rFonts w:eastAsia="Times New Roman" w:cstheme="minorHAnsi"/>
          <w:sz w:val="24"/>
          <w:szCs w:val="24"/>
          <w:lang w:eastAsia="en-GB"/>
        </w:rPr>
        <w:t xml:space="preserve"> with 1</w:t>
      </w:r>
      <w:r w:rsidR="000B6E91" w:rsidRPr="00170C9C">
        <w:rPr>
          <w:rFonts w:eastAsia="Times New Roman" w:cstheme="minorHAnsi"/>
          <w:sz w:val="24"/>
          <w:szCs w:val="24"/>
          <w:lang w:eastAsia="en-GB"/>
        </w:rPr>
        <w:t>4</w:t>
      </w:r>
      <w:r w:rsidR="000C4E6B" w:rsidRPr="00170C9C">
        <w:rPr>
          <w:rFonts w:eastAsia="Times New Roman" w:cstheme="minorHAnsi"/>
          <w:sz w:val="24"/>
          <w:szCs w:val="24"/>
          <w:lang w:eastAsia="en-GB"/>
        </w:rPr>
        <w:t xml:space="preserve"> </w:t>
      </w:r>
      <w:r w:rsidR="002F0E67" w:rsidRPr="00170C9C">
        <w:rPr>
          <w:rFonts w:eastAsia="Times New Roman" w:cstheme="minorHAnsi"/>
          <w:sz w:val="24"/>
          <w:szCs w:val="24"/>
          <w:lang w:eastAsia="en-GB"/>
        </w:rPr>
        <w:t>mothers</w:t>
      </w:r>
      <w:r w:rsidR="00CB35B0" w:rsidRPr="00170C9C">
        <w:rPr>
          <w:rFonts w:eastAsia="Times New Roman" w:cstheme="minorHAnsi"/>
          <w:sz w:val="24"/>
          <w:szCs w:val="24"/>
          <w:lang w:eastAsia="en-GB"/>
        </w:rPr>
        <w:t xml:space="preserve"> who had experienced severe deprivation in early life and their adoptive parents</w:t>
      </w:r>
      <w:r w:rsidR="002F0E67" w:rsidRPr="00170C9C">
        <w:rPr>
          <w:rFonts w:eastAsia="Times New Roman" w:cstheme="minorHAnsi"/>
          <w:sz w:val="24"/>
          <w:szCs w:val="24"/>
          <w:lang w:eastAsia="en-GB"/>
        </w:rPr>
        <w:t xml:space="preserve"> (the children’s grandparents)</w:t>
      </w:r>
      <w:r w:rsidR="00CB35B0" w:rsidRPr="00170C9C">
        <w:rPr>
          <w:rFonts w:eastAsia="Times New Roman" w:cstheme="minorHAnsi"/>
          <w:sz w:val="24"/>
          <w:szCs w:val="24"/>
          <w:lang w:eastAsia="en-GB"/>
        </w:rPr>
        <w:t xml:space="preserve">, </w:t>
      </w:r>
      <w:r w:rsidR="00534420" w:rsidRPr="00170C9C">
        <w:rPr>
          <w:rFonts w:eastAsia="Times New Roman" w:cstheme="minorHAnsi"/>
          <w:sz w:val="24"/>
          <w:szCs w:val="24"/>
          <w:lang w:eastAsia="en-GB"/>
        </w:rPr>
        <w:t xml:space="preserve">identified </w:t>
      </w:r>
      <w:r w:rsidR="004F1D35" w:rsidRPr="00170C9C">
        <w:rPr>
          <w:rFonts w:eastAsia="Times New Roman" w:cstheme="minorHAnsi"/>
          <w:sz w:val="24"/>
          <w:szCs w:val="24"/>
          <w:lang w:eastAsia="en-GB"/>
        </w:rPr>
        <w:t xml:space="preserve">a range of positive </w:t>
      </w:r>
      <w:r w:rsidR="000C50DF" w:rsidRPr="00170C9C">
        <w:rPr>
          <w:rFonts w:eastAsia="Times New Roman" w:cstheme="minorHAnsi"/>
          <w:sz w:val="24"/>
          <w:szCs w:val="24"/>
          <w:lang w:eastAsia="en-GB"/>
        </w:rPr>
        <w:t xml:space="preserve">experiences and </w:t>
      </w:r>
      <w:r w:rsidR="00CB35B0" w:rsidRPr="00170C9C">
        <w:rPr>
          <w:rFonts w:eastAsia="Times New Roman" w:cstheme="minorHAnsi"/>
          <w:sz w:val="24"/>
          <w:szCs w:val="24"/>
          <w:lang w:eastAsia="en-GB"/>
        </w:rPr>
        <w:t>outcomes</w:t>
      </w:r>
      <w:r w:rsidR="00491D32" w:rsidRPr="00170C9C">
        <w:rPr>
          <w:rFonts w:eastAsia="Times New Roman" w:cstheme="minorHAnsi"/>
          <w:sz w:val="24"/>
          <w:szCs w:val="24"/>
          <w:lang w:eastAsia="en-GB"/>
        </w:rPr>
        <w:t>,</w:t>
      </w:r>
      <w:r w:rsidR="00CB35B0" w:rsidRPr="00170C9C">
        <w:rPr>
          <w:rFonts w:eastAsia="Times New Roman" w:cstheme="minorHAnsi"/>
          <w:sz w:val="24"/>
          <w:szCs w:val="24"/>
          <w:lang w:eastAsia="en-GB"/>
        </w:rPr>
        <w:t xml:space="preserve"> as well as </w:t>
      </w:r>
      <w:r w:rsidR="000C50DF" w:rsidRPr="00170C9C">
        <w:rPr>
          <w:rFonts w:eastAsia="Times New Roman" w:cstheme="minorHAnsi"/>
          <w:sz w:val="24"/>
          <w:szCs w:val="24"/>
          <w:lang w:eastAsia="en-GB"/>
        </w:rPr>
        <w:t>areas of difficulty</w:t>
      </w:r>
      <w:r w:rsidR="00CB35B0" w:rsidRPr="00170C9C">
        <w:rPr>
          <w:rFonts w:eastAsia="Times New Roman" w:cstheme="minorHAnsi"/>
          <w:sz w:val="24"/>
          <w:szCs w:val="24"/>
          <w:lang w:eastAsia="en-GB"/>
        </w:rPr>
        <w:t xml:space="preserve">. </w:t>
      </w:r>
      <w:r w:rsidR="0039726B" w:rsidRPr="00170C9C">
        <w:rPr>
          <w:rFonts w:eastAsia="Times New Roman" w:cstheme="minorHAnsi"/>
          <w:sz w:val="24"/>
          <w:szCs w:val="24"/>
          <w:lang w:eastAsia="en-GB"/>
        </w:rPr>
        <w:t xml:space="preserve">There were </w:t>
      </w:r>
      <w:r w:rsidR="000B6E91" w:rsidRPr="00170C9C">
        <w:rPr>
          <w:rFonts w:eastAsia="Times New Roman" w:cstheme="minorHAnsi"/>
          <w:sz w:val="24"/>
          <w:szCs w:val="24"/>
          <w:lang w:eastAsia="en-GB"/>
        </w:rPr>
        <w:t>several</w:t>
      </w:r>
      <w:r w:rsidR="0039726B" w:rsidRPr="00170C9C">
        <w:rPr>
          <w:rFonts w:eastAsia="Times New Roman" w:cstheme="minorHAnsi"/>
          <w:sz w:val="24"/>
          <w:szCs w:val="24"/>
          <w:lang w:eastAsia="en-GB"/>
        </w:rPr>
        <w:t xml:space="preserve"> findings of note. </w:t>
      </w:r>
    </w:p>
    <w:p w14:paraId="4D838EAA" w14:textId="1122CCB8" w:rsidR="00183584" w:rsidRPr="00170C9C" w:rsidRDefault="0039726B" w:rsidP="00606D0F">
      <w:pPr>
        <w:spacing w:after="0" w:line="480" w:lineRule="auto"/>
        <w:ind w:firstLine="284"/>
        <w:jc w:val="both"/>
        <w:textAlignment w:val="baseline"/>
        <w:rPr>
          <w:rFonts w:eastAsia="Times New Roman" w:cstheme="minorHAnsi"/>
          <w:sz w:val="24"/>
          <w:szCs w:val="24"/>
          <w:lang w:eastAsia="en-GB"/>
        </w:rPr>
      </w:pPr>
      <w:r w:rsidRPr="00170C9C">
        <w:rPr>
          <w:rFonts w:eastAsia="Times New Roman" w:cstheme="minorHAnsi"/>
          <w:sz w:val="24"/>
          <w:szCs w:val="24"/>
          <w:lang w:eastAsia="en-GB"/>
        </w:rPr>
        <w:t>First, t</w:t>
      </w:r>
      <w:r w:rsidR="00CB35B0" w:rsidRPr="00170C9C">
        <w:rPr>
          <w:rFonts w:eastAsia="Times New Roman" w:cstheme="minorHAnsi"/>
          <w:sz w:val="24"/>
          <w:szCs w:val="24"/>
          <w:lang w:eastAsia="en-GB"/>
        </w:rPr>
        <w:t xml:space="preserve">he overall message from the interviews </w:t>
      </w:r>
      <w:r w:rsidR="008331B6" w:rsidRPr="00170C9C">
        <w:rPr>
          <w:rFonts w:eastAsia="Times New Roman" w:cstheme="minorHAnsi"/>
          <w:sz w:val="24"/>
          <w:szCs w:val="24"/>
          <w:lang w:eastAsia="en-GB"/>
        </w:rPr>
        <w:t>reflected</w:t>
      </w:r>
      <w:r w:rsidR="00CB35B0" w:rsidRPr="00170C9C">
        <w:rPr>
          <w:rFonts w:eastAsia="Times New Roman" w:cstheme="minorHAnsi"/>
          <w:sz w:val="24"/>
          <w:szCs w:val="24"/>
          <w:lang w:eastAsia="en-GB"/>
        </w:rPr>
        <w:t xml:space="preserve"> </w:t>
      </w:r>
      <w:r w:rsidR="002F0E67" w:rsidRPr="00170C9C">
        <w:rPr>
          <w:rFonts w:eastAsia="Times New Roman" w:cstheme="minorHAnsi"/>
          <w:sz w:val="24"/>
          <w:szCs w:val="24"/>
          <w:lang w:eastAsia="en-GB"/>
        </w:rPr>
        <w:t xml:space="preserve">a </w:t>
      </w:r>
      <w:r w:rsidR="00CB35B0" w:rsidRPr="00170C9C">
        <w:rPr>
          <w:rFonts w:eastAsia="Times New Roman" w:cstheme="minorHAnsi"/>
          <w:sz w:val="24"/>
          <w:szCs w:val="24"/>
          <w:lang w:eastAsia="en-GB"/>
        </w:rPr>
        <w:t>positiv</w:t>
      </w:r>
      <w:r w:rsidR="00183584" w:rsidRPr="00170C9C">
        <w:rPr>
          <w:rFonts w:eastAsia="Times New Roman" w:cstheme="minorHAnsi"/>
          <w:sz w:val="24"/>
          <w:szCs w:val="24"/>
          <w:lang w:eastAsia="en-GB"/>
        </w:rPr>
        <w:t>e</w:t>
      </w:r>
      <w:r w:rsidR="002F0E67" w:rsidRPr="00170C9C">
        <w:rPr>
          <w:rFonts w:eastAsia="Times New Roman" w:cstheme="minorHAnsi"/>
          <w:sz w:val="24"/>
          <w:szCs w:val="24"/>
          <w:lang w:eastAsia="en-GB"/>
        </w:rPr>
        <w:t xml:space="preserve"> experience of parenting</w:t>
      </w:r>
      <w:r w:rsidRPr="00170C9C">
        <w:rPr>
          <w:rFonts w:eastAsia="Times New Roman" w:cstheme="minorHAnsi"/>
          <w:sz w:val="24"/>
          <w:szCs w:val="24"/>
          <w:lang w:eastAsia="en-GB"/>
        </w:rPr>
        <w:t xml:space="preserve">. For the </w:t>
      </w:r>
      <w:r w:rsidR="000C50DF" w:rsidRPr="00170C9C">
        <w:rPr>
          <w:rFonts w:eastAsia="Times New Roman" w:cstheme="minorHAnsi"/>
          <w:sz w:val="24"/>
          <w:szCs w:val="24"/>
          <w:lang w:eastAsia="en-GB"/>
        </w:rPr>
        <w:t>majority</w:t>
      </w:r>
      <w:r w:rsidR="00183584" w:rsidRPr="00170C9C">
        <w:rPr>
          <w:rFonts w:eastAsia="Times New Roman" w:cstheme="minorHAnsi"/>
          <w:sz w:val="24"/>
          <w:szCs w:val="24"/>
          <w:lang w:eastAsia="en-GB"/>
        </w:rPr>
        <w:t xml:space="preserve"> of adoptee</w:t>
      </w:r>
      <w:r w:rsidR="002F0E67" w:rsidRPr="00170C9C">
        <w:rPr>
          <w:rFonts w:eastAsia="Times New Roman" w:cstheme="minorHAnsi"/>
          <w:sz w:val="24"/>
          <w:szCs w:val="24"/>
          <w:lang w:eastAsia="en-GB"/>
        </w:rPr>
        <w:t xml:space="preserve"> mothers</w:t>
      </w:r>
      <w:r w:rsidR="00743A5D" w:rsidRPr="00170C9C">
        <w:rPr>
          <w:rFonts w:eastAsia="Times New Roman" w:cstheme="minorHAnsi"/>
          <w:sz w:val="24"/>
          <w:szCs w:val="24"/>
          <w:lang w:eastAsia="en-GB"/>
        </w:rPr>
        <w:t xml:space="preserve">, </w:t>
      </w:r>
      <w:r w:rsidR="006D74F3" w:rsidRPr="00170C9C">
        <w:rPr>
          <w:rFonts w:eastAsia="Times New Roman" w:cstheme="minorHAnsi"/>
          <w:sz w:val="24"/>
          <w:szCs w:val="24"/>
          <w:lang w:eastAsia="en-GB"/>
        </w:rPr>
        <w:t xml:space="preserve">becoming a parent </w:t>
      </w:r>
      <w:r w:rsidR="00743A5D" w:rsidRPr="00170C9C">
        <w:rPr>
          <w:rFonts w:eastAsia="Times New Roman" w:cstheme="minorHAnsi"/>
          <w:sz w:val="24"/>
          <w:szCs w:val="24"/>
          <w:lang w:eastAsia="en-GB"/>
        </w:rPr>
        <w:t xml:space="preserve">had been </w:t>
      </w:r>
      <w:r w:rsidR="006D74F3" w:rsidRPr="00170C9C">
        <w:rPr>
          <w:rFonts w:eastAsia="Times New Roman" w:cstheme="minorHAnsi"/>
          <w:sz w:val="24"/>
          <w:szCs w:val="24"/>
          <w:lang w:eastAsia="en-GB"/>
        </w:rPr>
        <w:t xml:space="preserve">an </w:t>
      </w:r>
      <w:r w:rsidR="00743A5D" w:rsidRPr="00170C9C">
        <w:rPr>
          <w:rFonts w:eastAsia="Times New Roman" w:cstheme="minorHAnsi"/>
          <w:sz w:val="24"/>
          <w:szCs w:val="24"/>
          <w:lang w:eastAsia="en-GB"/>
        </w:rPr>
        <w:t xml:space="preserve">overwhelmingly positive </w:t>
      </w:r>
      <w:r w:rsidR="006D74F3" w:rsidRPr="00170C9C">
        <w:rPr>
          <w:rFonts w:eastAsia="Times New Roman" w:cstheme="minorHAnsi"/>
          <w:sz w:val="24"/>
          <w:szCs w:val="24"/>
          <w:lang w:eastAsia="en-GB"/>
        </w:rPr>
        <w:t xml:space="preserve">experience </w:t>
      </w:r>
      <w:r w:rsidR="00743A5D" w:rsidRPr="00170C9C">
        <w:rPr>
          <w:rFonts w:eastAsia="Times New Roman" w:cstheme="minorHAnsi"/>
          <w:sz w:val="24"/>
          <w:szCs w:val="24"/>
          <w:lang w:eastAsia="en-GB"/>
        </w:rPr>
        <w:t xml:space="preserve">and no substantial challenges were </w:t>
      </w:r>
      <w:r w:rsidR="006D74F3" w:rsidRPr="00170C9C">
        <w:rPr>
          <w:rFonts w:eastAsia="Times New Roman" w:cstheme="minorHAnsi"/>
          <w:sz w:val="24"/>
          <w:szCs w:val="24"/>
          <w:lang w:eastAsia="en-GB"/>
        </w:rPr>
        <w:t>described</w:t>
      </w:r>
      <w:r w:rsidR="00743A5D" w:rsidRPr="00170C9C">
        <w:rPr>
          <w:rFonts w:eastAsia="Times New Roman" w:cstheme="minorHAnsi"/>
          <w:sz w:val="24"/>
          <w:szCs w:val="24"/>
          <w:lang w:eastAsia="en-GB"/>
        </w:rPr>
        <w:t xml:space="preserve">. </w:t>
      </w:r>
      <w:r w:rsidR="00183584" w:rsidRPr="00170C9C">
        <w:rPr>
          <w:rFonts w:eastAsia="Times New Roman" w:cstheme="minorHAnsi"/>
          <w:sz w:val="24"/>
          <w:szCs w:val="24"/>
          <w:lang w:eastAsia="en-GB"/>
        </w:rPr>
        <w:t>P</w:t>
      </w:r>
      <w:r w:rsidR="008816D7" w:rsidRPr="00170C9C">
        <w:rPr>
          <w:rFonts w:eastAsia="Times New Roman" w:cstheme="minorHAnsi"/>
          <w:sz w:val="24"/>
          <w:szCs w:val="24"/>
          <w:lang w:eastAsia="en-GB"/>
        </w:rPr>
        <w:t xml:space="preserve">ositive </w:t>
      </w:r>
      <w:r w:rsidR="00183584" w:rsidRPr="00170C9C">
        <w:rPr>
          <w:rFonts w:eastAsia="Times New Roman" w:cstheme="minorHAnsi"/>
          <w:sz w:val="24"/>
          <w:szCs w:val="24"/>
          <w:lang w:eastAsia="en-GB"/>
        </w:rPr>
        <w:t xml:space="preserve">impacts </w:t>
      </w:r>
      <w:r w:rsidR="008816D7" w:rsidRPr="00170C9C">
        <w:rPr>
          <w:rFonts w:eastAsia="Times New Roman" w:cstheme="minorHAnsi"/>
          <w:sz w:val="24"/>
          <w:szCs w:val="24"/>
          <w:lang w:eastAsia="en-GB"/>
        </w:rPr>
        <w:t>included a sense of</w:t>
      </w:r>
      <w:r w:rsidR="004C666D" w:rsidRPr="00170C9C">
        <w:rPr>
          <w:rFonts w:eastAsia="Times New Roman" w:cstheme="minorHAnsi"/>
          <w:sz w:val="24"/>
          <w:szCs w:val="24"/>
          <w:lang w:eastAsia="en-GB"/>
        </w:rPr>
        <w:t xml:space="preserve"> </w:t>
      </w:r>
      <w:r w:rsidR="006D74F3" w:rsidRPr="00170C9C">
        <w:rPr>
          <w:rFonts w:eastAsia="Times New Roman" w:cstheme="minorHAnsi"/>
          <w:sz w:val="24"/>
          <w:szCs w:val="24"/>
          <w:lang w:eastAsia="en-GB"/>
        </w:rPr>
        <w:t xml:space="preserve">pride and </w:t>
      </w:r>
      <w:r w:rsidR="004C666D" w:rsidRPr="00170C9C">
        <w:rPr>
          <w:rFonts w:eastAsia="Times New Roman" w:cstheme="minorHAnsi"/>
          <w:sz w:val="24"/>
          <w:szCs w:val="24"/>
          <w:lang w:eastAsia="en-GB"/>
        </w:rPr>
        <w:t xml:space="preserve">achievement, </w:t>
      </w:r>
      <w:r w:rsidR="00743A5D" w:rsidRPr="00170C9C">
        <w:rPr>
          <w:rFonts w:eastAsia="Times New Roman" w:cstheme="minorHAnsi"/>
          <w:sz w:val="24"/>
          <w:szCs w:val="24"/>
          <w:lang w:eastAsia="en-GB"/>
        </w:rPr>
        <w:t>closer feelings of connectivity with the</w:t>
      </w:r>
      <w:r w:rsidR="002F0E67" w:rsidRPr="00170C9C">
        <w:rPr>
          <w:rFonts w:eastAsia="Times New Roman" w:cstheme="minorHAnsi"/>
          <w:sz w:val="24"/>
          <w:szCs w:val="24"/>
          <w:lang w:eastAsia="en-GB"/>
        </w:rPr>
        <w:t>ir</w:t>
      </w:r>
      <w:r w:rsidR="00743A5D" w:rsidRPr="00170C9C">
        <w:rPr>
          <w:rFonts w:eastAsia="Times New Roman" w:cstheme="minorHAnsi"/>
          <w:sz w:val="24"/>
          <w:szCs w:val="24"/>
          <w:lang w:eastAsia="en-GB"/>
        </w:rPr>
        <w:t xml:space="preserve"> adoptive family, </w:t>
      </w:r>
      <w:r w:rsidR="006D74F3" w:rsidRPr="00170C9C">
        <w:rPr>
          <w:rFonts w:eastAsia="Times New Roman" w:cstheme="minorHAnsi"/>
          <w:sz w:val="24"/>
          <w:szCs w:val="24"/>
          <w:lang w:eastAsia="en-GB"/>
        </w:rPr>
        <w:t>feeling more</w:t>
      </w:r>
      <w:r w:rsidR="00743A5D" w:rsidRPr="00170C9C">
        <w:rPr>
          <w:rFonts w:eastAsia="Times New Roman" w:cstheme="minorHAnsi"/>
          <w:sz w:val="24"/>
          <w:szCs w:val="24"/>
          <w:lang w:eastAsia="en-GB"/>
        </w:rPr>
        <w:t xml:space="preserve"> </w:t>
      </w:r>
      <w:r w:rsidR="004F3D0A" w:rsidRPr="00170C9C">
        <w:rPr>
          <w:rFonts w:eastAsia="Times New Roman" w:cstheme="minorHAnsi"/>
          <w:sz w:val="24"/>
          <w:szCs w:val="24"/>
          <w:lang w:eastAsia="en-GB"/>
        </w:rPr>
        <w:t>motivated</w:t>
      </w:r>
      <w:r w:rsidR="00743A5D" w:rsidRPr="00170C9C">
        <w:rPr>
          <w:rFonts w:eastAsia="Times New Roman" w:cstheme="minorHAnsi"/>
          <w:sz w:val="24"/>
          <w:szCs w:val="24"/>
          <w:lang w:eastAsia="en-GB"/>
        </w:rPr>
        <w:t xml:space="preserve"> </w:t>
      </w:r>
      <w:r w:rsidR="006D74F3" w:rsidRPr="00170C9C">
        <w:rPr>
          <w:rFonts w:eastAsia="Times New Roman" w:cstheme="minorHAnsi"/>
          <w:sz w:val="24"/>
          <w:szCs w:val="24"/>
          <w:lang w:eastAsia="en-GB"/>
        </w:rPr>
        <w:t xml:space="preserve">and </w:t>
      </w:r>
      <w:r w:rsidR="004F3D0A" w:rsidRPr="00170C9C">
        <w:rPr>
          <w:rFonts w:eastAsia="Times New Roman" w:cstheme="minorHAnsi"/>
          <w:sz w:val="24"/>
          <w:szCs w:val="24"/>
          <w:lang w:eastAsia="en-GB"/>
        </w:rPr>
        <w:t>a greater sense of personal fulfilment</w:t>
      </w:r>
      <w:r w:rsidR="00743A5D" w:rsidRPr="00170C9C">
        <w:rPr>
          <w:rFonts w:eastAsia="Times New Roman" w:cstheme="minorHAnsi"/>
          <w:sz w:val="24"/>
          <w:szCs w:val="24"/>
          <w:lang w:eastAsia="en-GB"/>
        </w:rPr>
        <w:t xml:space="preserve">. </w:t>
      </w:r>
    </w:p>
    <w:p w14:paraId="6E59079C" w14:textId="79C4A9C7" w:rsidR="00183584" w:rsidRPr="00170C9C" w:rsidRDefault="00183584" w:rsidP="00606D0F">
      <w:pPr>
        <w:spacing w:after="0" w:line="480" w:lineRule="auto"/>
        <w:ind w:firstLine="284"/>
        <w:jc w:val="both"/>
        <w:textAlignment w:val="baseline"/>
        <w:rPr>
          <w:rFonts w:eastAsia="Times New Roman" w:cstheme="minorHAnsi"/>
          <w:sz w:val="24"/>
          <w:szCs w:val="24"/>
          <w:lang w:eastAsia="en-GB"/>
        </w:rPr>
      </w:pPr>
      <w:r w:rsidRPr="00170C9C">
        <w:rPr>
          <w:rFonts w:eastAsia="Times New Roman" w:cstheme="minorHAnsi"/>
          <w:sz w:val="24"/>
          <w:szCs w:val="24"/>
          <w:lang w:eastAsia="en-GB"/>
        </w:rPr>
        <w:t>Second, as in prior research (e.g.,</w:t>
      </w:r>
      <w:r w:rsidR="006179CF" w:rsidRPr="00170C9C">
        <w:rPr>
          <w:rFonts w:eastAsia="Times New Roman" w:cstheme="minorHAnsi"/>
          <w:sz w:val="24"/>
          <w:szCs w:val="24"/>
          <w:lang w:eastAsia="en-GB"/>
        </w:rPr>
        <w:t xml:space="preserve"> </w:t>
      </w:r>
      <w:proofErr w:type="spellStart"/>
      <w:r w:rsidR="00727395" w:rsidRPr="00170C9C">
        <w:rPr>
          <w:rFonts w:eastAsia="Times New Roman" w:cstheme="minorHAnsi"/>
          <w:sz w:val="24"/>
          <w:szCs w:val="24"/>
          <w:lang w:eastAsia="en-GB"/>
        </w:rPr>
        <w:t>Conrick</w:t>
      </w:r>
      <w:proofErr w:type="spellEnd"/>
      <w:r w:rsidR="00727395" w:rsidRPr="00170C9C">
        <w:rPr>
          <w:rFonts w:eastAsia="Times New Roman" w:cstheme="minorHAnsi"/>
          <w:sz w:val="24"/>
          <w:szCs w:val="24"/>
          <w:lang w:eastAsia="en-GB"/>
        </w:rPr>
        <w:t>, 2010</w:t>
      </w:r>
      <w:r w:rsidRPr="00170C9C">
        <w:rPr>
          <w:rFonts w:eastAsia="Times New Roman" w:cstheme="minorHAnsi"/>
          <w:sz w:val="24"/>
          <w:szCs w:val="24"/>
          <w:lang w:eastAsia="en-GB"/>
        </w:rPr>
        <w:t xml:space="preserve">) our study suggests that that when people </w:t>
      </w:r>
      <w:r w:rsidR="00436DD2" w:rsidRPr="00170C9C">
        <w:rPr>
          <w:rFonts w:eastAsia="Times New Roman" w:cstheme="minorHAnsi"/>
          <w:sz w:val="24"/>
          <w:szCs w:val="24"/>
          <w:lang w:eastAsia="en-GB"/>
        </w:rPr>
        <w:t>with</w:t>
      </w:r>
      <w:r w:rsidRPr="00170C9C">
        <w:rPr>
          <w:rFonts w:eastAsia="Times New Roman" w:cstheme="minorHAnsi"/>
          <w:sz w:val="24"/>
          <w:szCs w:val="24"/>
          <w:lang w:eastAsia="en-GB"/>
        </w:rPr>
        <w:t xml:space="preserve"> a history of care become </w:t>
      </w:r>
      <w:r w:rsidR="00666F69" w:rsidRPr="00170C9C">
        <w:rPr>
          <w:rFonts w:eastAsia="Times New Roman" w:cstheme="minorHAnsi"/>
          <w:sz w:val="24"/>
          <w:szCs w:val="24"/>
          <w:lang w:eastAsia="en-GB"/>
        </w:rPr>
        <w:t>parents,</w:t>
      </w:r>
      <w:r w:rsidRPr="00170C9C">
        <w:rPr>
          <w:rFonts w:eastAsia="Times New Roman" w:cstheme="minorHAnsi"/>
          <w:sz w:val="24"/>
          <w:szCs w:val="24"/>
          <w:lang w:eastAsia="en-GB"/>
        </w:rPr>
        <w:t xml:space="preserve"> they </w:t>
      </w:r>
      <w:proofErr w:type="gramStart"/>
      <w:r w:rsidR="00D62F96" w:rsidRPr="00170C9C">
        <w:rPr>
          <w:rFonts w:eastAsia="Times New Roman" w:cstheme="minorHAnsi"/>
          <w:sz w:val="24"/>
          <w:szCs w:val="24"/>
          <w:lang w:eastAsia="en-GB"/>
        </w:rPr>
        <w:t>enter into</w:t>
      </w:r>
      <w:proofErr w:type="gramEnd"/>
      <w:r w:rsidR="00D62F96" w:rsidRPr="00170C9C">
        <w:rPr>
          <w:rFonts w:eastAsia="Times New Roman" w:cstheme="minorHAnsi"/>
          <w:sz w:val="24"/>
          <w:szCs w:val="24"/>
          <w:lang w:eastAsia="en-GB"/>
        </w:rPr>
        <w:t xml:space="preserve"> a </w:t>
      </w:r>
      <w:r w:rsidRPr="00170C9C">
        <w:rPr>
          <w:rFonts w:eastAsia="Times New Roman" w:cstheme="minorHAnsi"/>
          <w:sz w:val="24"/>
          <w:szCs w:val="24"/>
          <w:lang w:eastAsia="en-GB"/>
        </w:rPr>
        <w:t xml:space="preserve">period of </w:t>
      </w:r>
      <w:r w:rsidR="00D62F96" w:rsidRPr="00170C9C">
        <w:rPr>
          <w:rFonts w:eastAsia="Times New Roman" w:cstheme="minorHAnsi"/>
          <w:sz w:val="24"/>
          <w:szCs w:val="24"/>
          <w:lang w:eastAsia="en-GB"/>
        </w:rPr>
        <w:t xml:space="preserve">life </w:t>
      </w:r>
      <w:r w:rsidRPr="00170C9C">
        <w:rPr>
          <w:rFonts w:eastAsia="Times New Roman" w:cstheme="minorHAnsi"/>
          <w:sz w:val="24"/>
          <w:szCs w:val="24"/>
          <w:lang w:eastAsia="en-GB"/>
        </w:rPr>
        <w:t>review</w:t>
      </w:r>
      <w:r w:rsidR="00D62F96" w:rsidRPr="00170C9C">
        <w:rPr>
          <w:rFonts w:eastAsia="Times New Roman" w:cstheme="minorHAnsi"/>
          <w:sz w:val="24"/>
          <w:szCs w:val="24"/>
          <w:lang w:eastAsia="en-GB"/>
        </w:rPr>
        <w:t xml:space="preserve"> about </w:t>
      </w:r>
      <w:r w:rsidRPr="00170C9C">
        <w:rPr>
          <w:rFonts w:eastAsia="Times New Roman" w:cstheme="minorHAnsi"/>
          <w:sz w:val="24"/>
          <w:szCs w:val="24"/>
          <w:lang w:eastAsia="en-GB"/>
        </w:rPr>
        <w:t>their past experiences</w:t>
      </w:r>
      <w:r w:rsidR="00A77A1A" w:rsidRPr="00170C9C">
        <w:rPr>
          <w:rFonts w:eastAsia="Times New Roman" w:cstheme="minorHAnsi"/>
          <w:sz w:val="24"/>
          <w:szCs w:val="24"/>
          <w:lang w:eastAsia="en-GB"/>
        </w:rPr>
        <w:t xml:space="preserve"> and </w:t>
      </w:r>
      <w:r w:rsidR="00D62F96" w:rsidRPr="00170C9C">
        <w:rPr>
          <w:rFonts w:eastAsia="Times New Roman" w:cstheme="minorHAnsi"/>
          <w:sz w:val="24"/>
          <w:szCs w:val="24"/>
          <w:lang w:eastAsia="en-GB"/>
        </w:rPr>
        <w:t xml:space="preserve">a </w:t>
      </w:r>
      <w:r w:rsidRPr="00170C9C">
        <w:rPr>
          <w:rFonts w:eastAsia="Times New Roman" w:cstheme="minorHAnsi"/>
          <w:sz w:val="24"/>
          <w:szCs w:val="24"/>
          <w:lang w:eastAsia="en-GB"/>
        </w:rPr>
        <w:t>re-evaluat</w:t>
      </w:r>
      <w:r w:rsidR="00D62F96" w:rsidRPr="00170C9C">
        <w:rPr>
          <w:rFonts w:eastAsia="Times New Roman" w:cstheme="minorHAnsi"/>
          <w:sz w:val="24"/>
          <w:szCs w:val="24"/>
          <w:lang w:eastAsia="en-GB"/>
        </w:rPr>
        <w:t>ion</w:t>
      </w:r>
      <w:r w:rsidRPr="00170C9C">
        <w:rPr>
          <w:rFonts w:eastAsia="Times New Roman" w:cstheme="minorHAnsi"/>
          <w:sz w:val="24"/>
          <w:szCs w:val="24"/>
          <w:lang w:eastAsia="en-GB"/>
        </w:rPr>
        <w:t xml:space="preserve"> and updating of their sense of self.</w:t>
      </w:r>
      <w:r w:rsidR="00F80616" w:rsidRPr="00170C9C">
        <w:rPr>
          <w:rFonts w:eastAsia="Times New Roman" w:cstheme="minorHAnsi"/>
          <w:sz w:val="24"/>
          <w:szCs w:val="24"/>
          <w:lang w:eastAsia="en-GB"/>
        </w:rPr>
        <w:t xml:space="preserve"> For example, the </w:t>
      </w:r>
      <w:r w:rsidR="002F0E67" w:rsidRPr="00170C9C">
        <w:rPr>
          <w:rFonts w:eastAsia="Times New Roman" w:cstheme="minorHAnsi"/>
          <w:sz w:val="24"/>
          <w:szCs w:val="24"/>
          <w:lang w:eastAsia="en-GB"/>
        </w:rPr>
        <w:t xml:space="preserve">mothers </w:t>
      </w:r>
      <w:r w:rsidR="00F80616" w:rsidRPr="00170C9C">
        <w:rPr>
          <w:rFonts w:eastAsia="Times New Roman" w:cstheme="minorHAnsi"/>
          <w:sz w:val="24"/>
          <w:szCs w:val="24"/>
          <w:lang w:eastAsia="en-GB"/>
        </w:rPr>
        <w:t xml:space="preserve">in our sample described </w:t>
      </w:r>
      <w:r w:rsidR="00A77A1A" w:rsidRPr="00170C9C">
        <w:rPr>
          <w:rFonts w:eastAsia="Times New Roman" w:cstheme="minorHAnsi"/>
          <w:sz w:val="24"/>
          <w:szCs w:val="24"/>
          <w:lang w:eastAsia="en-GB"/>
        </w:rPr>
        <w:t xml:space="preserve">how having a biological relative in their lives engendered a greater </w:t>
      </w:r>
      <w:r w:rsidR="00A77A1A" w:rsidRPr="00170C9C">
        <w:rPr>
          <w:rFonts w:eastAsia="Times New Roman" w:cstheme="minorHAnsi"/>
          <w:sz w:val="24"/>
          <w:szCs w:val="24"/>
          <w:lang w:eastAsia="en-GB"/>
        </w:rPr>
        <w:lastRenderedPageBreak/>
        <w:t>sense of “completeness”</w:t>
      </w:r>
      <w:r w:rsidR="00F80616" w:rsidRPr="00170C9C">
        <w:rPr>
          <w:rFonts w:eastAsia="Times New Roman" w:cstheme="minorHAnsi"/>
          <w:sz w:val="24"/>
          <w:szCs w:val="24"/>
          <w:lang w:eastAsia="en-GB"/>
        </w:rPr>
        <w:t xml:space="preserve">. </w:t>
      </w:r>
      <w:r w:rsidRPr="00170C9C">
        <w:rPr>
          <w:rFonts w:eastAsia="Times New Roman" w:cstheme="minorHAnsi"/>
          <w:sz w:val="24"/>
          <w:szCs w:val="24"/>
          <w:lang w:eastAsia="en-GB"/>
        </w:rPr>
        <w:t xml:space="preserve">In doing so, </w:t>
      </w:r>
      <w:r w:rsidR="00CE526B" w:rsidRPr="00170C9C">
        <w:rPr>
          <w:rFonts w:eastAsia="Times New Roman" w:cstheme="minorHAnsi"/>
          <w:sz w:val="24"/>
          <w:szCs w:val="24"/>
          <w:lang w:eastAsia="en-GB"/>
        </w:rPr>
        <w:t>this study adds</w:t>
      </w:r>
      <w:r w:rsidRPr="00170C9C">
        <w:rPr>
          <w:rFonts w:eastAsia="Times New Roman" w:cstheme="minorHAnsi"/>
          <w:sz w:val="24"/>
          <w:szCs w:val="24"/>
          <w:lang w:eastAsia="en-GB"/>
        </w:rPr>
        <w:t xml:space="preserve"> to the literature that suggests adopted individuals “must cope with additional challenge</w:t>
      </w:r>
      <w:r w:rsidR="00CE526B" w:rsidRPr="00170C9C">
        <w:rPr>
          <w:rFonts w:eastAsia="Times New Roman" w:cstheme="minorHAnsi"/>
          <w:sz w:val="24"/>
          <w:szCs w:val="24"/>
          <w:lang w:eastAsia="en-GB"/>
        </w:rPr>
        <w:t>s</w:t>
      </w:r>
      <w:r w:rsidRPr="00170C9C">
        <w:rPr>
          <w:rFonts w:eastAsia="Times New Roman" w:cstheme="minorHAnsi"/>
          <w:sz w:val="24"/>
          <w:szCs w:val="24"/>
          <w:lang w:eastAsia="en-GB"/>
        </w:rPr>
        <w:t xml:space="preserve"> regarding the integration of their personal history into a sense of identity” (Greco et al., 2015, pp.39). </w:t>
      </w:r>
    </w:p>
    <w:p w14:paraId="55993D22" w14:textId="1D9E2D2A" w:rsidR="00A77A1A" w:rsidRPr="00170C9C" w:rsidRDefault="00A77A1A" w:rsidP="00606D0F">
      <w:pPr>
        <w:spacing w:after="0" w:line="480" w:lineRule="auto"/>
        <w:ind w:firstLine="284"/>
        <w:jc w:val="both"/>
        <w:textAlignment w:val="baseline"/>
        <w:rPr>
          <w:rFonts w:eastAsia="Times New Roman" w:cstheme="minorHAnsi"/>
          <w:sz w:val="24"/>
          <w:szCs w:val="24"/>
          <w:lang w:eastAsia="en-GB"/>
        </w:rPr>
      </w:pPr>
      <w:r w:rsidRPr="00170C9C">
        <w:rPr>
          <w:rFonts w:eastAsia="Times New Roman" w:cstheme="minorHAnsi"/>
          <w:sz w:val="24"/>
          <w:szCs w:val="24"/>
          <w:lang w:eastAsia="en-GB"/>
        </w:rPr>
        <w:t xml:space="preserve">Third, becoming a parent also affected personal relationships and social networks. Their relationships with their </w:t>
      </w:r>
      <w:r w:rsidR="002F0E67" w:rsidRPr="00170C9C">
        <w:rPr>
          <w:rFonts w:eastAsia="Times New Roman" w:cstheme="minorHAnsi"/>
          <w:sz w:val="24"/>
          <w:szCs w:val="24"/>
          <w:lang w:eastAsia="en-GB"/>
        </w:rPr>
        <w:t xml:space="preserve">own adoptive </w:t>
      </w:r>
      <w:r w:rsidRPr="00170C9C">
        <w:rPr>
          <w:rFonts w:eastAsia="Times New Roman" w:cstheme="minorHAnsi"/>
          <w:sz w:val="24"/>
          <w:szCs w:val="24"/>
          <w:lang w:eastAsia="en-GB"/>
        </w:rPr>
        <w:t xml:space="preserve">parents, whilst already </w:t>
      </w:r>
      <w:r w:rsidR="00CE526B" w:rsidRPr="00170C9C">
        <w:rPr>
          <w:rFonts w:eastAsia="Times New Roman" w:cstheme="minorHAnsi"/>
          <w:sz w:val="24"/>
          <w:szCs w:val="24"/>
          <w:lang w:eastAsia="en-GB"/>
        </w:rPr>
        <w:t xml:space="preserve">often </w:t>
      </w:r>
      <w:r w:rsidRPr="00170C9C">
        <w:rPr>
          <w:rFonts w:eastAsia="Times New Roman" w:cstheme="minorHAnsi"/>
          <w:sz w:val="24"/>
          <w:szCs w:val="24"/>
          <w:lang w:eastAsia="en-GB"/>
        </w:rPr>
        <w:t>positive (</w:t>
      </w:r>
      <w:proofErr w:type="spellStart"/>
      <w:r w:rsidRPr="00170C9C">
        <w:rPr>
          <w:rFonts w:eastAsia="Times New Roman" w:cstheme="minorHAnsi"/>
          <w:sz w:val="24"/>
          <w:szCs w:val="24"/>
          <w:lang w:eastAsia="en-GB"/>
        </w:rPr>
        <w:t>Sonuga-Barke</w:t>
      </w:r>
      <w:proofErr w:type="spellEnd"/>
      <w:r w:rsidRPr="00170C9C">
        <w:rPr>
          <w:rFonts w:eastAsia="Times New Roman" w:cstheme="minorHAnsi"/>
          <w:sz w:val="24"/>
          <w:szCs w:val="24"/>
          <w:lang w:eastAsia="en-GB"/>
        </w:rPr>
        <w:t xml:space="preserve"> et al., 2017), were seen by both the</w:t>
      </w:r>
      <w:r w:rsidR="002F0E67" w:rsidRPr="00170C9C">
        <w:rPr>
          <w:rFonts w:eastAsia="Times New Roman" w:cstheme="minorHAnsi"/>
          <w:sz w:val="24"/>
          <w:szCs w:val="24"/>
          <w:lang w:eastAsia="en-GB"/>
        </w:rPr>
        <w:t xml:space="preserve"> mothers</w:t>
      </w:r>
      <w:r w:rsidRPr="00170C9C">
        <w:rPr>
          <w:rFonts w:eastAsia="Times New Roman" w:cstheme="minorHAnsi"/>
          <w:sz w:val="24"/>
          <w:szCs w:val="24"/>
          <w:lang w:eastAsia="en-GB"/>
        </w:rPr>
        <w:t xml:space="preserve"> and </w:t>
      </w:r>
      <w:r w:rsidR="001C793D" w:rsidRPr="00170C9C">
        <w:rPr>
          <w:rFonts w:eastAsia="Times New Roman" w:cstheme="minorHAnsi"/>
          <w:sz w:val="24"/>
          <w:szCs w:val="24"/>
          <w:lang w:eastAsia="en-GB"/>
        </w:rPr>
        <w:t>grand</w:t>
      </w:r>
      <w:r w:rsidRPr="00170C9C">
        <w:rPr>
          <w:rFonts w:eastAsia="Times New Roman" w:cstheme="minorHAnsi"/>
          <w:sz w:val="24"/>
          <w:szCs w:val="24"/>
          <w:lang w:eastAsia="en-GB"/>
        </w:rPr>
        <w:t>parents as having improved since the birth of the child. This relationship strengthening effect also applied to</w:t>
      </w:r>
      <w:r w:rsidR="003C18BF" w:rsidRPr="00170C9C">
        <w:rPr>
          <w:rFonts w:eastAsia="Times New Roman" w:cstheme="minorHAnsi"/>
          <w:sz w:val="24"/>
          <w:szCs w:val="24"/>
          <w:lang w:eastAsia="en-GB"/>
        </w:rPr>
        <w:t xml:space="preserve"> that between the mother and the child’s other parent</w:t>
      </w:r>
      <w:r w:rsidR="003636AB" w:rsidRPr="00170C9C">
        <w:rPr>
          <w:rFonts w:eastAsia="Times New Roman" w:cstheme="minorHAnsi"/>
          <w:sz w:val="24"/>
          <w:szCs w:val="24"/>
          <w:lang w:eastAsia="en-GB"/>
        </w:rPr>
        <w:t>, an area which less is known about</w:t>
      </w:r>
      <w:r w:rsidR="00F86869" w:rsidRPr="00170C9C">
        <w:rPr>
          <w:rFonts w:eastAsia="Times New Roman" w:cstheme="minorHAnsi"/>
          <w:sz w:val="24"/>
          <w:szCs w:val="24"/>
          <w:lang w:eastAsia="en-GB"/>
        </w:rPr>
        <w:t xml:space="preserve"> (</w:t>
      </w:r>
      <w:proofErr w:type="spellStart"/>
      <w:r w:rsidR="00F86869" w:rsidRPr="00170C9C">
        <w:rPr>
          <w:rFonts w:eastAsia="Times New Roman" w:cstheme="minorHAnsi"/>
          <w:sz w:val="24"/>
          <w:szCs w:val="24"/>
          <w:lang w:eastAsia="en-GB"/>
        </w:rPr>
        <w:t>Despax</w:t>
      </w:r>
      <w:proofErr w:type="spellEnd"/>
      <w:r w:rsidR="00F86869" w:rsidRPr="00170C9C">
        <w:rPr>
          <w:rFonts w:eastAsia="Times New Roman" w:cstheme="minorHAnsi"/>
          <w:sz w:val="24"/>
          <w:szCs w:val="24"/>
          <w:lang w:eastAsia="en-GB"/>
        </w:rPr>
        <w:t xml:space="preserve"> et al., 2022)</w:t>
      </w:r>
      <w:r w:rsidRPr="00170C9C">
        <w:rPr>
          <w:rFonts w:eastAsia="Times New Roman" w:cstheme="minorHAnsi"/>
          <w:sz w:val="24"/>
          <w:szCs w:val="24"/>
          <w:lang w:eastAsia="en-GB"/>
        </w:rPr>
        <w:t>.</w:t>
      </w:r>
      <w:r w:rsidR="003C18BF" w:rsidRPr="00170C9C" w:rsidDel="003C18BF">
        <w:rPr>
          <w:rFonts w:eastAsia="Times New Roman" w:cstheme="minorHAnsi"/>
          <w:sz w:val="24"/>
          <w:szCs w:val="24"/>
          <w:lang w:eastAsia="en-GB"/>
        </w:rPr>
        <w:t xml:space="preserve"> </w:t>
      </w:r>
      <w:r w:rsidR="003636AB" w:rsidRPr="00170C9C">
        <w:rPr>
          <w:rFonts w:eastAsia="Times New Roman" w:cstheme="minorHAnsi"/>
          <w:sz w:val="24"/>
          <w:szCs w:val="24"/>
          <w:lang w:eastAsia="en-GB"/>
        </w:rPr>
        <w:t>More generally, s</w:t>
      </w:r>
      <w:r w:rsidRPr="00170C9C">
        <w:rPr>
          <w:rFonts w:eastAsia="Times New Roman" w:cstheme="minorHAnsi"/>
          <w:sz w:val="24"/>
          <w:szCs w:val="24"/>
          <w:lang w:eastAsia="en-GB"/>
        </w:rPr>
        <w:t>ocial difficulties have been identified as an issue in some adoptees with a history of adversity (</w:t>
      </w:r>
      <w:proofErr w:type="spellStart"/>
      <w:r w:rsidRPr="00170C9C">
        <w:rPr>
          <w:rFonts w:eastAsia="Times New Roman" w:cstheme="minorHAnsi"/>
          <w:sz w:val="24"/>
          <w:szCs w:val="24"/>
          <w:lang w:eastAsia="en-GB"/>
        </w:rPr>
        <w:t>Golm</w:t>
      </w:r>
      <w:proofErr w:type="spellEnd"/>
      <w:r w:rsidRPr="00170C9C">
        <w:rPr>
          <w:rFonts w:eastAsia="Times New Roman" w:cstheme="minorHAnsi"/>
          <w:sz w:val="24"/>
          <w:szCs w:val="24"/>
          <w:lang w:eastAsia="en-GB"/>
        </w:rPr>
        <w:t xml:space="preserve"> et al., 2020) and again, becoming a parent seemed to improve matters here too.</w:t>
      </w:r>
      <w:r w:rsidR="003C18BF" w:rsidRPr="00170C9C">
        <w:rPr>
          <w:rFonts w:eastAsia="Times New Roman" w:cstheme="minorHAnsi"/>
          <w:sz w:val="24"/>
          <w:szCs w:val="24"/>
          <w:lang w:eastAsia="en-GB"/>
        </w:rPr>
        <w:t xml:space="preserve"> </w:t>
      </w:r>
      <w:r w:rsidR="005A7C93" w:rsidRPr="00170C9C">
        <w:rPr>
          <w:rFonts w:eastAsia="Times New Roman" w:cstheme="minorHAnsi"/>
          <w:sz w:val="24"/>
          <w:szCs w:val="24"/>
          <w:lang w:eastAsia="en-GB"/>
        </w:rPr>
        <w:t>It was believed that some mothers had developed more</w:t>
      </w:r>
      <w:r w:rsidR="003636AB" w:rsidRPr="00170C9C">
        <w:rPr>
          <w:rFonts w:eastAsia="Times New Roman" w:cstheme="minorHAnsi"/>
          <w:sz w:val="24"/>
          <w:szCs w:val="24"/>
          <w:lang w:eastAsia="en-GB"/>
        </w:rPr>
        <w:t xml:space="preserve"> friendships and/or strengthened pre-existing friendships</w:t>
      </w:r>
      <w:r w:rsidR="005A7C93" w:rsidRPr="00170C9C">
        <w:rPr>
          <w:rFonts w:eastAsia="Times New Roman" w:cstheme="minorHAnsi"/>
          <w:sz w:val="24"/>
          <w:szCs w:val="24"/>
          <w:lang w:eastAsia="en-GB"/>
        </w:rPr>
        <w:t xml:space="preserve">, for example with other mothers. </w:t>
      </w:r>
    </w:p>
    <w:p w14:paraId="40B790B6" w14:textId="389A1C8A" w:rsidR="00183584" w:rsidRPr="00170C9C" w:rsidRDefault="00A77A1A" w:rsidP="00606D0F">
      <w:pPr>
        <w:spacing w:after="0" w:line="480" w:lineRule="auto"/>
        <w:ind w:firstLine="284"/>
        <w:jc w:val="both"/>
        <w:textAlignment w:val="baseline"/>
        <w:rPr>
          <w:rFonts w:eastAsia="Times New Roman" w:cstheme="minorHAnsi"/>
          <w:sz w:val="24"/>
          <w:szCs w:val="24"/>
          <w:lang w:eastAsia="en-GB"/>
        </w:rPr>
      </w:pPr>
      <w:r w:rsidRPr="00170C9C">
        <w:rPr>
          <w:rFonts w:eastAsia="Times New Roman" w:cstheme="minorHAnsi"/>
          <w:sz w:val="24"/>
          <w:szCs w:val="24"/>
          <w:lang w:eastAsia="en-GB"/>
        </w:rPr>
        <w:t>Fourth</w:t>
      </w:r>
      <w:r w:rsidR="00183584" w:rsidRPr="00170C9C">
        <w:rPr>
          <w:rFonts w:eastAsia="Times New Roman" w:cstheme="minorHAnsi"/>
          <w:sz w:val="24"/>
          <w:szCs w:val="24"/>
          <w:lang w:eastAsia="en-GB"/>
        </w:rPr>
        <w:t xml:space="preserve">, the </w:t>
      </w:r>
      <w:r w:rsidR="00F80616" w:rsidRPr="00170C9C">
        <w:rPr>
          <w:rFonts w:eastAsia="Times New Roman" w:cstheme="minorHAnsi"/>
          <w:sz w:val="24"/>
          <w:szCs w:val="24"/>
          <w:lang w:eastAsia="en-GB"/>
        </w:rPr>
        <w:t xml:space="preserve">perceived </w:t>
      </w:r>
      <w:r w:rsidR="00183584" w:rsidRPr="00170C9C">
        <w:rPr>
          <w:rFonts w:eastAsia="Times New Roman" w:cstheme="minorHAnsi"/>
          <w:sz w:val="24"/>
          <w:szCs w:val="24"/>
          <w:lang w:eastAsia="en-GB"/>
        </w:rPr>
        <w:t xml:space="preserve">benefits </w:t>
      </w:r>
      <w:r w:rsidR="00D91414" w:rsidRPr="00170C9C">
        <w:rPr>
          <w:rFonts w:eastAsia="Times New Roman" w:cstheme="minorHAnsi"/>
          <w:sz w:val="24"/>
          <w:szCs w:val="24"/>
          <w:lang w:eastAsia="en-GB"/>
        </w:rPr>
        <w:t xml:space="preserve">of parenting </w:t>
      </w:r>
      <w:r w:rsidR="00183584" w:rsidRPr="00170C9C">
        <w:rPr>
          <w:rFonts w:eastAsia="Times New Roman" w:cstheme="minorHAnsi"/>
          <w:sz w:val="24"/>
          <w:szCs w:val="24"/>
          <w:lang w:eastAsia="en-GB"/>
        </w:rPr>
        <w:t>extend</w:t>
      </w:r>
      <w:r w:rsidR="00F80616" w:rsidRPr="00170C9C">
        <w:rPr>
          <w:rFonts w:eastAsia="Times New Roman" w:cstheme="minorHAnsi"/>
          <w:sz w:val="24"/>
          <w:szCs w:val="24"/>
          <w:lang w:eastAsia="en-GB"/>
        </w:rPr>
        <w:t>ed</w:t>
      </w:r>
      <w:r w:rsidR="00183584" w:rsidRPr="00170C9C">
        <w:rPr>
          <w:rFonts w:eastAsia="Times New Roman" w:cstheme="minorHAnsi"/>
          <w:sz w:val="24"/>
          <w:szCs w:val="24"/>
          <w:lang w:eastAsia="en-GB"/>
        </w:rPr>
        <w:t xml:space="preserve"> beyond the emotional and inter-personal</w:t>
      </w:r>
      <w:r w:rsidR="00F80616" w:rsidRPr="00170C9C">
        <w:rPr>
          <w:rFonts w:eastAsia="Times New Roman" w:cstheme="minorHAnsi"/>
          <w:sz w:val="24"/>
          <w:szCs w:val="24"/>
          <w:lang w:eastAsia="en-GB"/>
        </w:rPr>
        <w:t xml:space="preserve"> and</w:t>
      </w:r>
      <w:r w:rsidR="00183584" w:rsidRPr="00170C9C">
        <w:rPr>
          <w:rFonts w:eastAsia="Times New Roman" w:cstheme="minorHAnsi"/>
          <w:sz w:val="24"/>
          <w:szCs w:val="24"/>
          <w:lang w:eastAsia="en-GB"/>
        </w:rPr>
        <w:t xml:space="preserve"> include</w:t>
      </w:r>
      <w:r w:rsidR="00F80616" w:rsidRPr="00170C9C">
        <w:rPr>
          <w:rFonts w:eastAsia="Times New Roman" w:cstheme="minorHAnsi"/>
          <w:sz w:val="24"/>
          <w:szCs w:val="24"/>
          <w:lang w:eastAsia="en-GB"/>
        </w:rPr>
        <w:t>d</w:t>
      </w:r>
      <w:r w:rsidR="00183584" w:rsidRPr="00170C9C">
        <w:rPr>
          <w:rFonts w:eastAsia="Times New Roman" w:cstheme="minorHAnsi"/>
          <w:sz w:val="24"/>
          <w:szCs w:val="24"/>
          <w:lang w:eastAsia="en-GB"/>
        </w:rPr>
        <w:t xml:space="preserve"> a desire to become more practically and financially independent.</w:t>
      </w:r>
      <w:r w:rsidR="0012498C" w:rsidRPr="00170C9C">
        <w:rPr>
          <w:rFonts w:eastAsia="Times New Roman" w:cstheme="minorHAnsi"/>
          <w:sz w:val="24"/>
          <w:szCs w:val="24"/>
          <w:lang w:eastAsia="en-GB"/>
        </w:rPr>
        <w:t xml:space="preserve"> </w:t>
      </w:r>
      <w:r w:rsidR="00691DC4" w:rsidRPr="00170C9C">
        <w:rPr>
          <w:rFonts w:eastAsia="Times New Roman" w:cstheme="minorHAnsi"/>
          <w:sz w:val="24"/>
          <w:szCs w:val="24"/>
          <w:lang w:eastAsia="en-GB"/>
        </w:rPr>
        <w:t xml:space="preserve">Indeed, many of the </w:t>
      </w:r>
      <w:r w:rsidR="00D91414" w:rsidRPr="00170C9C">
        <w:rPr>
          <w:rFonts w:eastAsia="Times New Roman" w:cstheme="minorHAnsi"/>
          <w:sz w:val="24"/>
          <w:szCs w:val="24"/>
          <w:lang w:eastAsia="en-GB"/>
        </w:rPr>
        <w:t xml:space="preserve">mothers </w:t>
      </w:r>
      <w:r w:rsidR="00691DC4" w:rsidRPr="00170C9C">
        <w:rPr>
          <w:rFonts w:eastAsia="Times New Roman" w:cstheme="minorHAnsi"/>
          <w:sz w:val="24"/>
          <w:szCs w:val="24"/>
          <w:lang w:eastAsia="en-GB"/>
        </w:rPr>
        <w:t xml:space="preserve">and </w:t>
      </w:r>
      <w:r w:rsidR="00D91414" w:rsidRPr="00170C9C">
        <w:rPr>
          <w:rFonts w:eastAsia="Times New Roman" w:cstheme="minorHAnsi"/>
          <w:sz w:val="24"/>
          <w:szCs w:val="24"/>
          <w:lang w:eastAsia="en-GB"/>
        </w:rPr>
        <w:t xml:space="preserve">their </w:t>
      </w:r>
      <w:r w:rsidR="00691DC4" w:rsidRPr="00170C9C">
        <w:rPr>
          <w:rFonts w:eastAsia="Times New Roman" w:cstheme="minorHAnsi"/>
          <w:sz w:val="24"/>
          <w:szCs w:val="24"/>
          <w:lang w:eastAsia="en-GB"/>
        </w:rPr>
        <w:t>adoptive parents reflected on how having a child had been a</w:t>
      </w:r>
      <w:r w:rsidR="00CE526B" w:rsidRPr="00170C9C">
        <w:rPr>
          <w:rFonts w:eastAsia="Times New Roman" w:cstheme="minorHAnsi"/>
          <w:sz w:val="24"/>
          <w:szCs w:val="24"/>
          <w:lang w:eastAsia="en-GB"/>
        </w:rPr>
        <w:t xml:space="preserve">n essential </w:t>
      </w:r>
      <w:r w:rsidR="00691DC4" w:rsidRPr="00170C9C">
        <w:rPr>
          <w:rFonts w:eastAsia="Times New Roman" w:cstheme="minorHAnsi"/>
          <w:sz w:val="24"/>
          <w:szCs w:val="24"/>
          <w:lang w:eastAsia="en-GB"/>
        </w:rPr>
        <w:t>driver of their newfound successes</w:t>
      </w:r>
      <w:r w:rsidR="00047CA4" w:rsidRPr="00170C9C">
        <w:rPr>
          <w:rFonts w:eastAsia="Times New Roman" w:cstheme="minorHAnsi"/>
          <w:sz w:val="24"/>
          <w:szCs w:val="24"/>
          <w:lang w:eastAsia="en-GB"/>
        </w:rPr>
        <w:t xml:space="preserve">, such as obtaining employment and </w:t>
      </w:r>
      <w:r w:rsidR="00525C4B" w:rsidRPr="00170C9C">
        <w:rPr>
          <w:rFonts w:eastAsia="Times New Roman" w:cstheme="minorHAnsi"/>
          <w:sz w:val="24"/>
          <w:szCs w:val="24"/>
          <w:lang w:eastAsia="en-GB"/>
        </w:rPr>
        <w:t>a desire to live more independently</w:t>
      </w:r>
      <w:r w:rsidR="00047CA4" w:rsidRPr="00170C9C">
        <w:rPr>
          <w:rFonts w:eastAsia="Times New Roman" w:cstheme="minorHAnsi"/>
          <w:sz w:val="24"/>
          <w:szCs w:val="24"/>
          <w:lang w:eastAsia="en-GB"/>
        </w:rPr>
        <w:t>.</w:t>
      </w:r>
      <w:r w:rsidR="00691DC4" w:rsidRPr="00170C9C">
        <w:rPr>
          <w:rFonts w:eastAsia="Times New Roman" w:cstheme="minorHAnsi"/>
          <w:sz w:val="24"/>
          <w:szCs w:val="24"/>
          <w:lang w:eastAsia="en-GB"/>
        </w:rPr>
        <w:t xml:space="preserve"> </w:t>
      </w:r>
      <w:r w:rsidR="00394DDC" w:rsidRPr="00170C9C">
        <w:rPr>
          <w:rFonts w:eastAsia="Times New Roman" w:cstheme="minorHAnsi"/>
          <w:sz w:val="24"/>
          <w:szCs w:val="24"/>
          <w:lang w:eastAsia="en-GB"/>
        </w:rPr>
        <w:t>This finding both corroborates those of previous work (e.g., Maxwell et al., 2011) and also expands upon them</w:t>
      </w:r>
      <w:r w:rsidR="00833121" w:rsidRPr="00170C9C">
        <w:rPr>
          <w:rFonts w:eastAsia="Times New Roman" w:cstheme="minorHAnsi"/>
          <w:sz w:val="24"/>
          <w:szCs w:val="24"/>
          <w:lang w:eastAsia="en-GB"/>
        </w:rPr>
        <w:t xml:space="preserve">. </w:t>
      </w:r>
      <w:r w:rsidR="00F80616" w:rsidRPr="00170C9C">
        <w:rPr>
          <w:rFonts w:eastAsia="Times New Roman" w:cstheme="minorHAnsi"/>
          <w:sz w:val="24"/>
          <w:szCs w:val="24"/>
          <w:lang w:eastAsia="en-GB"/>
        </w:rPr>
        <w:t>S</w:t>
      </w:r>
      <w:r w:rsidR="00833121" w:rsidRPr="00170C9C">
        <w:rPr>
          <w:rFonts w:eastAsia="Times New Roman" w:cstheme="minorHAnsi"/>
          <w:sz w:val="24"/>
          <w:szCs w:val="24"/>
          <w:lang w:eastAsia="en-GB"/>
        </w:rPr>
        <w:t xml:space="preserve">pecifically, where previous research has highlighted more positive views of the self, we show here that these </w:t>
      </w:r>
      <w:r w:rsidR="00CE526B" w:rsidRPr="00170C9C">
        <w:rPr>
          <w:rFonts w:eastAsia="Times New Roman" w:cstheme="minorHAnsi"/>
          <w:sz w:val="24"/>
          <w:szCs w:val="24"/>
          <w:lang w:eastAsia="en-GB"/>
        </w:rPr>
        <w:t xml:space="preserve">can </w:t>
      </w:r>
      <w:r w:rsidR="00833121" w:rsidRPr="00170C9C">
        <w:rPr>
          <w:rFonts w:eastAsia="Times New Roman" w:cstheme="minorHAnsi"/>
          <w:sz w:val="24"/>
          <w:szCs w:val="24"/>
          <w:lang w:eastAsia="en-GB"/>
        </w:rPr>
        <w:t>also translate into a variety of day-to-day benefits</w:t>
      </w:r>
      <w:r w:rsidR="006028CA" w:rsidRPr="00170C9C">
        <w:rPr>
          <w:rFonts w:eastAsia="Times New Roman" w:cstheme="minorHAnsi"/>
          <w:sz w:val="24"/>
          <w:szCs w:val="24"/>
          <w:lang w:eastAsia="en-GB"/>
        </w:rPr>
        <w:t xml:space="preserve"> with an overall effect on wellbeing</w:t>
      </w:r>
      <w:r w:rsidR="00833121" w:rsidRPr="00170C9C">
        <w:rPr>
          <w:rFonts w:eastAsia="Times New Roman" w:cstheme="minorHAnsi"/>
          <w:sz w:val="24"/>
          <w:szCs w:val="24"/>
          <w:lang w:eastAsia="en-GB"/>
        </w:rPr>
        <w:t>.</w:t>
      </w:r>
    </w:p>
    <w:p w14:paraId="365E6105" w14:textId="29E9659E" w:rsidR="00F06379" w:rsidRPr="00170C9C" w:rsidRDefault="00F06379" w:rsidP="007E3D02">
      <w:pPr>
        <w:spacing w:after="0" w:line="480" w:lineRule="auto"/>
        <w:ind w:firstLine="284"/>
        <w:jc w:val="both"/>
        <w:textAlignment w:val="baseline"/>
      </w:pPr>
      <w:r w:rsidRPr="00170C9C">
        <w:rPr>
          <w:rFonts w:eastAsia="Times New Roman" w:cstheme="minorHAnsi"/>
          <w:sz w:val="24"/>
          <w:szCs w:val="24"/>
          <w:lang w:eastAsia="en-GB"/>
        </w:rPr>
        <w:t xml:space="preserve">Fifth, </w:t>
      </w:r>
      <w:r w:rsidR="00E7717B" w:rsidRPr="00170C9C">
        <w:rPr>
          <w:rFonts w:eastAsia="Times New Roman" w:cstheme="minorHAnsi"/>
          <w:sz w:val="24"/>
          <w:szCs w:val="24"/>
          <w:lang w:eastAsia="en-GB"/>
        </w:rPr>
        <w:t xml:space="preserve">unfortunately </w:t>
      </w:r>
      <w:r w:rsidRPr="00170C9C">
        <w:rPr>
          <w:rFonts w:eastAsia="Times New Roman" w:cstheme="minorHAnsi"/>
          <w:sz w:val="24"/>
          <w:szCs w:val="24"/>
          <w:lang w:eastAsia="en-GB"/>
        </w:rPr>
        <w:t xml:space="preserve">around a fifth of the sample described specific difficulties with </w:t>
      </w:r>
      <w:r w:rsidR="006028CA" w:rsidRPr="00170C9C">
        <w:rPr>
          <w:rFonts w:eastAsia="Times New Roman" w:cstheme="minorHAnsi"/>
          <w:sz w:val="24"/>
          <w:szCs w:val="24"/>
          <w:lang w:eastAsia="en-GB"/>
        </w:rPr>
        <w:t xml:space="preserve">becoming a parent and </w:t>
      </w:r>
      <w:r w:rsidRPr="00170C9C">
        <w:rPr>
          <w:rFonts w:eastAsia="Times New Roman" w:cstheme="minorHAnsi"/>
          <w:sz w:val="24"/>
          <w:szCs w:val="24"/>
          <w:lang w:eastAsia="en-GB"/>
        </w:rPr>
        <w:t xml:space="preserve">providing childcare, a </w:t>
      </w:r>
      <w:r w:rsidR="00CE526B" w:rsidRPr="00170C9C">
        <w:rPr>
          <w:rFonts w:eastAsia="Times New Roman" w:cstheme="minorHAnsi"/>
          <w:sz w:val="24"/>
          <w:szCs w:val="24"/>
          <w:lang w:eastAsia="en-GB"/>
        </w:rPr>
        <w:t xml:space="preserve">similar </w:t>
      </w:r>
      <w:r w:rsidRPr="00170C9C">
        <w:rPr>
          <w:rFonts w:eastAsia="Times New Roman" w:cstheme="minorHAnsi"/>
          <w:sz w:val="24"/>
          <w:szCs w:val="24"/>
          <w:lang w:eastAsia="en-GB"/>
        </w:rPr>
        <w:t xml:space="preserve">proportion </w:t>
      </w:r>
      <w:r w:rsidR="00CE526B" w:rsidRPr="00170C9C">
        <w:rPr>
          <w:rFonts w:eastAsia="Times New Roman" w:cstheme="minorHAnsi"/>
          <w:sz w:val="24"/>
          <w:szCs w:val="24"/>
          <w:lang w:eastAsia="en-GB"/>
        </w:rPr>
        <w:t>to that seen in</w:t>
      </w:r>
      <w:r w:rsidRPr="00170C9C">
        <w:rPr>
          <w:rFonts w:eastAsia="Times New Roman" w:cstheme="minorHAnsi"/>
          <w:sz w:val="24"/>
          <w:szCs w:val="24"/>
          <w:lang w:eastAsia="en-GB"/>
        </w:rPr>
        <w:t xml:space="preserve"> previous </w:t>
      </w:r>
      <w:r w:rsidR="00CE526B" w:rsidRPr="00170C9C">
        <w:rPr>
          <w:rFonts w:eastAsia="Times New Roman" w:cstheme="minorHAnsi"/>
          <w:sz w:val="24"/>
          <w:szCs w:val="24"/>
          <w:lang w:eastAsia="en-GB"/>
        </w:rPr>
        <w:t xml:space="preserve">studies </w:t>
      </w:r>
      <w:r w:rsidRPr="00170C9C">
        <w:rPr>
          <w:rFonts w:eastAsia="Times New Roman" w:cstheme="minorHAnsi"/>
          <w:sz w:val="24"/>
          <w:szCs w:val="24"/>
          <w:lang w:eastAsia="en-GB"/>
        </w:rPr>
        <w:t xml:space="preserve">in this area (e.g., Chase et al., 2006). These difficulties appeared to revolve around a lack of </w:t>
      </w:r>
      <w:r w:rsidR="00CE526B" w:rsidRPr="00170C9C">
        <w:rPr>
          <w:rFonts w:eastAsia="Times New Roman" w:cstheme="minorHAnsi"/>
          <w:sz w:val="24"/>
          <w:szCs w:val="24"/>
          <w:lang w:eastAsia="en-GB"/>
        </w:rPr>
        <w:t>recognition and response to child-related</w:t>
      </w:r>
      <w:r w:rsidRPr="00170C9C">
        <w:rPr>
          <w:rFonts w:eastAsia="Times New Roman" w:cstheme="minorHAnsi"/>
          <w:sz w:val="24"/>
          <w:szCs w:val="24"/>
          <w:lang w:eastAsia="en-GB"/>
        </w:rPr>
        <w:t xml:space="preserve"> risk and difficulties with organisational skills</w:t>
      </w:r>
      <w:r w:rsidR="00CE526B" w:rsidRPr="00170C9C">
        <w:rPr>
          <w:rFonts w:eastAsia="Times New Roman" w:cstheme="minorHAnsi"/>
          <w:sz w:val="24"/>
          <w:szCs w:val="24"/>
          <w:lang w:eastAsia="en-GB"/>
        </w:rPr>
        <w:t xml:space="preserve">. </w:t>
      </w:r>
      <w:r w:rsidR="00CE526B" w:rsidRPr="00170C9C">
        <w:rPr>
          <w:rFonts w:eastAsia="Times New Roman" w:cstheme="minorHAnsi"/>
          <w:sz w:val="24"/>
          <w:szCs w:val="24"/>
          <w:lang w:eastAsia="en-GB"/>
        </w:rPr>
        <w:lastRenderedPageBreak/>
        <w:t>These were sometimes</w:t>
      </w:r>
      <w:r w:rsidRPr="00170C9C">
        <w:rPr>
          <w:rFonts w:eastAsia="Times New Roman" w:cstheme="minorHAnsi"/>
          <w:sz w:val="24"/>
          <w:szCs w:val="24"/>
          <w:lang w:eastAsia="en-GB"/>
        </w:rPr>
        <w:t xml:space="preserve"> sufficiently impairing to attract the attention of social services.</w:t>
      </w:r>
      <w:r w:rsidR="00891E22" w:rsidRPr="00170C9C">
        <w:rPr>
          <w:rFonts w:eastAsia="Times New Roman" w:cstheme="minorHAnsi"/>
          <w:sz w:val="24"/>
          <w:szCs w:val="24"/>
          <w:lang w:eastAsia="en-GB"/>
        </w:rPr>
        <w:t xml:space="preserve"> </w:t>
      </w:r>
      <w:bookmarkStart w:id="21" w:name="_Hlk121745342"/>
      <w:bookmarkStart w:id="22" w:name="_Hlk119406260"/>
      <w:r w:rsidR="00891E22" w:rsidRPr="00170C9C">
        <w:rPr>
          <w:rFonts w:eastAsia="Times New Roman" w:cstheme="minorHAnsi"/>
          <w:sz w:val="24"/>
          <w:szCs w:val="24"/>
          <w:lang w:eastAsia="en-GB"/>
        </w:rPr>
        <w:t xml:space="preserve">In contrast to samples of </w:t>
      </w:r>
      <w:r w:rsidR="00EA4B6A" w:rsidRPr="00170C9C">
        <w:rPr>
          <w:rFonts w:eastAsia="Times New Roman" w:cstheme="minorHAnsi"/>
          <w:sz w:val="24"/>
          <w:szCs w:val="24"/>
          <w:lang w:eastAsia="en-GB"/>
        </w:rPr>
        <w:t>adoptee parents with depression and non-</w:t>
      </w:r>
      <w:r w:rsidR="000C60A4" w:rsidRPr="00170C9C">
        <w:rPr>
          <w:rFonts w:eastAsia="Times New Roman" w:cstheme="minorHAnsi"/>
          <w:sz w:val="24"/>
          <w:szCs w:val="24"/>
          <w:lang w:eastAsia="en-GB"/>
        </w:rPr>
        <w:t>deprived</w:t>
      </w:r>
      <w:r w:rsidR="00831FB6" w:rsidRPr="00170C9C">
        <w:rPr>
          <w:rFonts w:eastAsia="Times New Roman" w:cstheme="minorHAnsi"/>
          <w:sz w:val="24"/>
          <w:szCs w:val="24"/>
          <w:lang w:eastAsia="en-GB"/>
        </w:rPr>
        <w:t xml:space="preserve"> </w:t>
      </w:r>
      <w:r w:rsidR="00891E22" w:rsidRPr="00170C9C">
        <w:rPr>
          <w:rFonts w:eastAsia="Times New Roman" w:cstheme="minorHAnsi"/>
          <w:sz w:val="24"/>
          <w:szCs w:val="24"/>
          <w:lang w:eastAsia="en-GB"/>
        </w:rPr>
        <w:t xml:space="preserve">parents with ADHD, we did not find evidence of harsh/physical parenting, or hostile parenting environments (Agha et al., 2013). Nor did we find evidence of neglect in terms of </w:t>
      </w:r>
      <w:r w:rsidR="00005DED" w:rsidRPr="00170C9C">
        <w:rPr>
          <w:rFonts w:eastAsia="Times New Roman" w:cstheme="minorHAnsi"/>
          <w:sz w:val="24"/>
          <w:szCs w:val="24"/>
          <w:lang w:eastAsia="en-GB"/>
        </w:rPr>
        <w:t xml:space="preserve">wilfully </w:t>
      </w:r>
      <w:r w:rsidR="00891E22" w:rsidRPr="00170C9C">
        <w:rPr>
          <w:rFonts w:eastAsia="Times New Roman" w:cstheme="minorHAnsi"/>
          <w:sz w:val="24"/>
          <w:szCs w:val="24"/>
          <w:lang w:eastAsia="en-GB"/>
        </w:rPr>
        <w:t>leaving children unattended, but there may be some parallels with a broader sense which includes struggling to meet basic needs</w:t>
      </w:r>
      <w:r w:rsidR="00005DED" w:rsidRPr="00170C9C">
        <w:rPr>
          <w:rFonts w:eastAsia="Times New Roman" w:cstheme="minorHAnsi"/>
          <w:sz w:val="24"/>
          <w:szCs w:val="24"/>
          <w:lang w:eastAsia="en-GB"/>
        </w:rPr>
        <w:t xml:space="preserve"> due to a lack of organisation</w:t>
      </w:r>
      <w:r w:rsidR="005C776A" w:rsidRPr="00170C9C">
        <w:rPr>
          <w:rFonts w:eastAsia="Times New Roman" w:cstheme="minorHAnsi"/>
          <w:sz w:val="24"/>
          <w:szCs w:val="24"/>
          <w:lang w:eastAsia="en-GB"/>
        </w:rPr>
        <w:t>/ attention</w:t>
      </w:r>
      <w:r w:rsidR="00891E22" w:rsidRPr="00170C9C">
        <w:rPr>
          <w:rFonts w:eastAsia="Times New Roman" w:cstheme="minorHAnsi"/>
          <w:sz w:val="24"/>
          <w:szCs w:val="24"/>
          <w:lang w:eastAsia="en-GB"/>
        </w:rPr>
        <w:t xml:space="preserve"> (</w:t>
      </w:r>
      <w:proofErr w:type="spellStart"/>
      <w:r w:rsidR="00891E22" w:rsidRPr="00170C9C">
        <w:rPr>
          <w:rFonts w:eastAsia="Times New Roman" w:cstheme="minorHAnsi"/>
          <w:sz w:val="24"/>
          <w:szCs w:val="24"/>
          <w:lang w:eastAsia="en-GB"/>
        </w:rPr>
        <w:t>Banyard</w:t>
      </w:r>
      <w:proofErr w:type="spellEnd"/>
      <w:r w:rsidR="00891E22" w:rsidRPr="00170C9C">
        <w:rPr>
          <w:rFonts w:eastAsia="Times New Roman" w:cstheme="minorHAnsi"/>
          <w:sz w:val="24"/>
          <w:szCs w:val="24"/>
          <w:lang w:eastAsia="en-GB"/>
        </w:rPr>
        <w:t xml:space="preserve"> et al., 2003).</w:t>
      </w:r>
      <w:bookmarkEnd w:id="21"/>
      <w:r w:rsidR="00891E22" w:rsidRPr="00170C9C">
        <w:rPr>
          <w:rFonts w:eastAsia="Times New Roman" w:cstheme="minorHAnsi"/>
          <w:sz w:val="24"/>
          <w:szCs w:val="24"/>
          <w:lang w:eastAsia="en-GB"/>
        </w:rPr>
        <w:t xml:space="preserve"> </w:t>
      </w:r>
      <w:bookmarkEnd w:id="22"/>
      <w:r w:rsidRPr="00170C9C">
        <w:rPr>
          <w:rFonts w:eastAsia="Times New Roman" w:cstheme="minorHAnsi"/>
          <w:sz w:val="24"/>
          <w:szCs w:val="24"/>
          <w:lang w:eastAsia="en-GB"/>
        </w:rPr>
        <w:t xml:space="preserve">It is important to note that the positive and negative experiences we identified were not mutually exclusive and the group who described the difficulties also described having experienced the above range of positives.  </w:t>
      </w:r>
    </w:p>
    <w:p w14:paraId="48C0719E" w14:textId="4AFBF117" w:rsidR="00BF5C53" w:rsidRPr="00170C9C" w:rsidRDefault="00F06379" w:rsidP="00606D0F">
      <w:pPr>
        <w:spacing w:after="0" w:line="480" w:lineRule="auto"/>
        <w:ind w:firstLine="284"/>
        <w:jc w:val="both"/>
        <w:textAlignment w:val="baseline"/>
        <w:rPr>
          <w:rFonts w:eastAsia="Times New Roman" w:cstheme="minorHAnsi"/>
          <w:sz w:val="24"/>
          <w:szCs w:val="24"/>
          <w:lang w:eastAsia="en-GB"/>
        </w:rPr>
      </w:pPr>
      <w:r w:rsidRPr="00170C9C">
        <w:rPr>
          <w:rFonts w:eastAsia="Times New Roman" w:cstheme="minorHAnsi"/>
          <w:sz w:val="24"/>
          <w:szCs w:val="24"/>
          <w:lang w:eastAsia="en-GB"/>
        </w:rPr>
        <w:t>Sixth</w:t>
      </w:r>
      <w:r w:rsidR="00BF5C53" w:rsidRPr="00170C9C">
        <w:rPr>
          <w:rFonts w:eastAsia="Times New Roman" w:cstheme="minorHAnsi"/>
          <w:sz w:val="24"/>
          <w:szCs w:val="24"/>
          <w:lang w:eastAsia="en-GB"/>
        </w:rPr>
        <w:t xml:space="preserve">, </w:t>
      </w:r>
      <w:r w:rsidR="008B1016" w:rsidRPr="00170C9C">
        <w:rPr>
          <w:rFonts w:eastAsia="Times New Roman" w:cstheme="minorHAnsi"/>
          <w:sz w:val="24"/>
          <w:szCs w:val="24"/>
          <w:lang w:eastAsia="en-GB"/>
        </w:rPr>
        <w:t>in adopting the somewhat novel approach of including multiple informants, in this case</w:t>
      </w:r>
      <w:r w:rsidR="00CE526B" w:rsidRPr="00170C9C">
        <w:rPr>
          <w:rFonts w:eastAsia="Times New Roman" w:cstheme="minorHAnsi"/>
          <w:sz w:val="24"/>
          <w:szCs w:val="24"/>
          <w:lang w:eastAsia="en-GB"/>
        </w:rPr>
        <w:t xml:space="preserve">, </w:t>
      </w:r>
      <w:r w:rsidR="008B1016" w:rsidRPr="00170C9C">
        <w:rPr>
          <w:rFonts w:eastAsia="Times New Roman" w:cstheme="minorHAnsi"/>
          <w:sz w:val="24"/>
          <w:szCs w:val="24"/>
          <w:lang w:eastAsia="en-GB"/>
        </w:rPr>
        <w:t xml:space="preserve">both the adoptee </w:t>
      </w:r>
      <w:r w:rsidR="006F4FC7" w:rsidRPr="00170C9C">
        <w:rPr>
          <w:rFonts w:eastAsia="Times New Roman" w:cstheme="minorHAnsi"/>
          <w:sz w:val="24"/>
          <w:szCs w:val="24"/>
          <w:lang w:eastAsia="en-GB"/>
        </w:rPr>
        <w:t xml:space="preserve">mothers </w:t>
      </w:r>
      <w:r w:rsidR="008B1016" w:rsidRPr="00170C9C">
        <w:rPr>
          <w:rFonts w:eastAsia="Times New Roman" w:cstheme="minorHAnsi"/>
          <w:sz w:val="24"/>
          <w:szCs w:val="24"/>
          <w:lang w:eastAsia="en-GB"/>
        </w:rPr>
        <w:t xml:space="preserve">and their adoptive parents, we were able to highlight similarities </w:t>
      </w:r>
      <w:r w:rsidR="0050495E" w:rsidRPr="00170C9C">
        <w:rPr>
          <w:rFonts w:eastAsia="Times New Roman" w:cstheme="minorHAnsi"/>
          <w:sz w:val="24"/>
          <w:szCs w:val="24"/>
          <w:lang w:eastAsia="en-GB"/>
        </w:rPr>
        <w:t>and</w:t>
      </w:r>
      <w:r w:rsidR="008B1016" w:rsidRPr="00170C9C">
        <w:rPr>
          <w:rFonts w:eastAsia="Times New Roman" w:cstheme="minorHAnsi"/>
          <w:sz w:val="24"/>
          <w:szCs w:val="24"/>
          <w:lang w:eastAsia="en-GB"/>
        </w:rPr>
        <w:t xml:space="preserve"> differences in </w:t>
      </w:r>
      <w:r w:rsidR="00CE526B" w:rsidRPr="00170C9C">
        <w:rPr>
          <w:rFonts w:eastAsia="Times New Roman" w:cstheme="minorHAnsi"/>
          <w:sz w:val="24"/>
          <w:szCs w:val="24"/>
          <w:lang w:eastAsia="en-GB"/>
        </w:rPr>
        <w:t xml:space="preserve">their respective </w:t>
      </w:r>
      <w:r w:rsidR="008B1016" w:rsidRPr="00170C9C">
        <w:rPr>
          <w:rFonts w:eastAsia="Times New Roman" w:cstheme="minorHAnsi"/>
          <w:sz w:val="24"/>
          <w:szCs w:val="24"/>
          <w:lang w:eastAsia="en-GB"/>
        </w:rPr>
        <w:t xml:space="preserve">reports. </w:t>
      </w:r>
      <w:r w:rsidR="00A26F20" w:rsidRPr="00170C9C">
        <w:rPr>
          <w:rFonts w:eastAsia="Times New Roman" w:cstheme="minorHAnsi"/>
          <w:sz w:val="24"/>
          <w:szCs w:val="24"/>
          <w:lang w:eastAsia="en-GB"/>
        </w:rPr>
        <w:t xml:space="preserve">An example of this </w:t>
      </w:r>
      <w:r w:rsidR="00CE526B" w:rsidRPr="00170C9C">
        <w:rPr>
          <w:rFonts w:eastAsia="Times New Roman" w:cstheme="minorHAnsi"/>
          <w:sz w:val="24"/>
          <w:szCs w:val="24"/>
          <w:lang w:eastAsia="en-GB"/>
        </w:rPr>
        <w:t>related to the</w:t>
      </w:r>
      <w:r w:rsidR="00A26F20" w:rsidRPr="00170C9C">
        <w:rPr>
          <w:rFonts w:eastAsia="Times New Roman" w:cstheme="minorHAnsi"/>
          <w:sz w:val="24"/>
          <w:szCs w:val="24"/>
          <w:lang w:eastAsia="en-GB"/>
        </w:rPr>
        <w:t xml:space="preserve"> sense of disagreement </w:t>
      </w:r>
      <w:r w:rsidR="00CE526B" w:rsidRPr="00170C9C">
        <w:rPr>
          <w:rFonts w:eastAsia="Times New Roman" w:cstheme="minorHAnsi"/>
          <w:sz w:val="24"/>
          <w:szCs w:val="24"/>
          <w:lang w:eastAsia="en-GB"/>
        </w:rPr>
        <w:t xml:space="preserve">highlighted by adoptive parental </w:t>
      </w:r>
      <w:r w:rsidR="00A26F20" w:rsidRPr="00170C9C">
        <w:rPr>
          <w:rFonts w:eastAsia="Times New Roman" w:cstheme="minorHAnsi"/>
          <w:sz w:val="24"/>
          <w:szCs w:val="24"/>
          <w:lang w:eastAsia="en-GB"/>
        </w:rPr>
        <w:t xml:space="preserve">support </w:t>
      </w:r>
      <w:r w:rsidR="00CE526B" w:rsidRPr="00170C9C">
        <w:rPr>
          <w:rFonts w:eastAsia="Times New Roman" w:cstheme="minorHAnsi"/>
          <w:sz w:val="24"/>
          <w:szCs w:val="24"/>
          <w:lang w:eastAsia="en-GB"/>
        </w:rPr>
        <w:t xml:space="preserve">being </w:t>
      </w:r>
      <w:r w:rsidR="00A26F20" w:rsidRPr="00170C9C">
        <w:rPr>
          <w:rFonts w:eastAsia="Times New Roman" w:cstheme="minorHAnsi"/>
          <w:sz w:val="24"/>
          <w:szCs w:val="24"/>
          <w:lang w:eastAsia="en-GB"/>
        </w:rPr>
        <w:t>seen as necessary by the</w:t>
      </w:r>
      <w:r w:rsidR="00FD293A" w:rsidRPr="00170C9C">
        <w:rPr>
          <w:rFonts w:eastAsia="Times New Roman" w:cstheme="minorHAnsi"/>
          <w:sz w:val="24"/>
          <w:szCs w:val="24"/>
          <w:lang w:eastAsia="en-GB"/>
        </w:rPr>
        <w:t xml:space="preserve"> </w:t>
      </w:r>
      <w:r w:rsidR="001A11E4" w:rsidRPr="00170C9C">
        <w:rPr>
          <w:rFonts w:eastAsia="Times New Roman" w:cstheme="minorHAnsi"/>
          <w:sz w:val="24"/>
          <w:szCs w:val="24"/>
          <w:lang w:eastAsia="en-GB"/>
        </w:rPr>
        <w:t>grandparent</w:t>
      </w:r>
      <w:r w:rsidR="00A26F20" w:rsidRPr="00170C9C">
        <w:rPr>
          <w:rFonts w:eastAsia="Times New Roman" w:cstheme="minorHAnsi"/>
          <w:sz w:val="24"/>
          <w:szCs w:val="24"/>
          <w:lang w:eastAsia="en-GB"/>
        </w:rPr>
        <w:t xml:space="preserve">, or intrusive by the </w:t>
      </w:r>
      <w:r w:rsidR="006F4FC7" w:rsidRPr="00170C9C">
        <w:rPr>
          <w:rFonts w:eastAsia="Times New Roman" w:cstheme="minorHAnsi"/>
          <w:sz w:val="24"/>
          <w:szCs w:val="24"/>
          <w:lang w:eastAsia="en-GB"/>
        </w:rPr>
        <w:t xml:space="preserve">mother </w:t>
      </w:r>
      <w:r w:rsidR="00A26F20" w:rsidRPr="00170C9C">
        <w:rPr>
          <w:rFonts w:eastAsia="Times New Roman" w:cstheme="minorHAnsi"/>
          <w:sz w:val="24"/>
          <w:szCs w:val="24"/>
          <w:lang w:eastAsia="en-GB"/>
        </w:rPr>
        <w:t xml:space="preserve">themselves. </w:t>
      </w:r>
      <w:r w:rsidR="002938E2" w:rsidRPr="00170C9C">
        <w:rPr>
          <w:rFonts w:eastAsia="Times New Roman" w:cstheme="minorHAnsi"/>
          <w:sz w:val="24"/>
          <w:szCs w:val="24"/>
          <w:lang w:eastAsia="en-GB"/>
        </w:rPr>
        <w:t xml:space="preserve">This highlights </w:t>
      </w:r>
      <w:r w:rsidR="00C12B71" w:rsidRPr="00170C9C">
        <w:rPr>
          <w:rFonts w:eastAsia="Times New Roman" w:cstheme="minorHAnsi"/>
          <w:sz w:val="24"/>
          <w:szCs w:val="24"/>
          <w:lang w:eastAsia="en-GB"/>
        </w:rPr>
        <w:t>the additional depth of understanding one can gain from having multiple viewpoints</w:t>
      </w:r>
      <w:r w:rsidR="00FD293A" w:rsidRPr="00170C9C">
        <w:rPr>
          <w:rFonts w:eastAsia="Times New Roman" w:cstheme="minorHAnsi"/>
          <w:sz w:val="24"/>
          <w:szCs w:val="24"/>
          <w:lang w:eastAsia="en-GB"/>
        </w:rPr>
        <w:t>.</w:t>
      </w:r>
      <w:r w:rsidR="00E8467D" w:rsidRPr="00170C9C">
        <w:rPr>
          <w:rFonts w:eastAsia="Times New Roman" w:cstheme="minorHAnsi"/>
          <w:sz w:val="24"/>
          <w:szCs w:val="24"/>
          <w:lang w:eastAsia="en-GB"/>
        </w:rPr>
        <w:t xml:space="preserve"> </w:t>
      </w:r>
      <w:r w:rsidR="002938E2" w:rsidRPr="00170C9C">
        <w:rPr>
          <w:rFonts w:eastAsia="Times New Roman" w:cstheme="minorHAnsi"/>
          <w:sz w:val="24"/>
          <w:szCs w:val="24"/>
          <w:lang w:eastAsia="en-GB"/>
        </w:rPr>
        <w:t xml:space="preserve">From the </w:t>
      </w:r>
      <w:r w:rsidR="00FD293A" w:rsidRPr="00170C9C">
        <w:rPr>
          <w:rFonts w:eastAsia="Times New Roman" w:cstheme="minorHAnsi"/>
          <w:sz w:val="24"/>
          <w:szCs w:val="24"/>
          <w:lang w:eastAsia="en-GB"/>
        </w:rPr>
        <w:t>mother</w:t>
      </w:r>
      <w:r w:rsidR="002938E2" w:rsidRPr="00170C9C">
        <w:rPr>
          <w:rFonts w:eastAsia="Times New Roman" w:cstheme="minorHAnsi"/>
          <w:sz w:val="24"/>
          <w:szCs w:val="24"/>
          <w:lang w:eastAsia="en-GB"/>
        </w:rPr>
        <w:t>s’</w:t>
      </w:r>
      <w:r w:rsidR="00606D0F" w:rsidRPr="00170C9C">
        <w:rPr>
          <w:rFonts w:eastAsia="Times New Roman" w:cstheme="minorHAnsi"/>
          <w:sz w:val="24"/>
          <w:szCs w:val="24"/>
          <w:lang w:eastAsia="en-GB"/>
        </w:rPr>
        <w:t xml:space="preserve"> </w:t>
      </w:r>
      <w:r w:rsidR="002938E2" w:rsidRPr="00170C9C">
        <w:rPr>
          <w:rFonts w:eastAsia="Times New Roman" w:cstheme="minorHAnsi"/>
          <w:sz w:val="24"/>
          <w:szCs w:val="24"/>
          <w:lang w:eastAsia="en-GB"/>
        </w:rPr>
        <w:t>perspective, unsolicited advice was sometimes seen as unnecessary</w:t>
      </w:r>
      <w:r w:rsidR="0050495E" w:rsidRPr="00170C9C">
        <w:rPr>
          <w:rFonts w:eastAsia="Times New Roman" w:cstheme="minorHAnsi"/>
          <w:sz w:val="24"/>
          <w:szCs w:val="24"/>
          <w:lang w:eastAsia="en-GB"/>
        </w:rPr>
        <w:t>, arbitrary</w:t>
      </w:r>
      <w:r w:rsidR="002938E2" w:rsidRPr="00170C9C">
        <w:rPr>
          <w:rFonts w:eastAsia="Times New Roman" w:cstheme="minorHAnsi"/>
          <w:sz w:val="24"/>
          <w:szCs w:val="24"/>
          <w:lang w:eastAsia="en-GB"/>
        </w:rPr>
        <w:t xml:space="preserve"> and </w:t>
      </w:r>
      <w:r w:rsidR="0050495E" w:rsidRPr="00170C9C">
        <w:rPr>
          <w:rFonts w:eastAsia="Times New Roman" w:cstheme="minorHAnsi"/>
          <w:sz w:val="24"/>
          <w:szCs w:val="24"/>
          <w:lang w:eastAsia="en-GB"/>
        </w:rPr>
        <w:t>intrusive</w:t>
      </w:r>
      <w:r w:rsidR="002938E2" w:rsidRPr="00170C9C">
        <w:rPr>
          <w:rFonts w:eastAsia="Times New Roman" w:cstheme="minorHAnsi"/>
          <w:sz w:val="24"/>
          <w:szCs w:val="24"/>
          <w:lang w:eastAsia="en-GB"/>
        </w:rPr>
        <w:t xml:space="preserve">, whereas from the adoptive parents’ perspective, the </w:t>
      </w:r>
      <w:r w:rsidR="0050495E" w:rsidRPr="00170C9C">
        <w:rPr>
          <w:rFonts w:eastAsia="Times New Roman" w:cstheme="minorHAnsi"/>
          <w:sz w:val="24"/>
          <w:szCs w:val="24"/>
          <w:lang w:eastAsia="en-GB"/>
        </w:rPr>
        <w:t xml:space="preserve">advice was necessary, due to the </w:t>
      </w:r>
      <w:r w:rsidR="002938E2" w:rsidRPr="00170C9C">
        <w:rPr>
          <w:rFonts w:eastAsia="Times New Roman" w:cstheme="minorHAnsi"/>
          <w:sz w:val="24"/>
          <w:szCs w:val="24"/>
          <w:lang w:eastAsia="en-GB"/>
        </w:rPr>
        <w:t xml:space="preserve">child </w:t>
      </w:r>
      <w:r w:rsidR="0050495E" w:rsidRPr="00170C9C">
        <w:rPr>
          <w:rFonts w:eastAsia="Times New Roman" w:cstheme="minorHAnsi"/>
          <w:sz w:val="24"/>
          <w:szCs w:val="24"/>
          <w:lang w:eastAsia="en-GB"/>
        </w:rPr>
        <w:t>being</w:t>
      </w:r>
      <w:r w:rsidR="002938E2" w:rsidRPr="00170C9C">
        <w:rPr>
          <w:rFonts w:eastAsia="Times New Roman" w:cstheme="minorHAnsi"/>
          <w:sz w:val="24"/>
          <w:szCs w:val="24"/>
          <w:lang w:eastAsia="en-GB"/>
        </w:rPr>
        <w:t xml:space="preserve"> at risk of harm. Given the level of state intervention in </w:t>
      </w:r>
      <w:r w:rsidR="00CE526B" w:rsidRPr="00170C9C">
        <w:rPr>
          <w:rFonts w:eastAsia="Times New Roman" w:cstheme="minorHAnsi"/>
          <w:sz w:val="24"/>
          <w:szCs w:val="24"/>
          <w:lang w:eastAsia="en-GB"/>
        </w:rPr>
        <w:t xml:space="preserve">many </w:t>
      </w:r>
      <w:r w:rsidR="002938E2" w:rsidRPr="00170C9C">
        <w:rPr>
          <w:rFonts w:eastAsia="Times New Roman" w:cstheme="minorHAnsi"/>
          <w:sz w:val="24"/>
          <w:szCs w:val="24"/>
          <w:lang w:eastAsia="en-GB"/>
        </w:rPr>
        <w:t xml:space="preserve">cases, </w:t>
      </w:r>
      <w:r w:rsidR="00CE526B" w:rsidRPr="00170C9C">
        <w:rPr>
          <w:rFonts w:eastAsia="Times New Roman" w:cstheme="minorHAnsi"/>
          <w:sz w:val="24"/>
          <w:szCs w:val="24"/>
          <w:lang w:eastAsia="en-GB"/>
        </w:rPr>
        <w:t>while there was often value in the adoptive parent</w:t>
      </w:r>
      <w:r w:rsidR="00ED4EAB" w:rsidRPr="00170C9C">
        <w:rPr>
          <w:rFonts w:eastAsia="Times New Roman" w:cstheme="minorHAnsi"/>
          <w:sz w:val="24"/>
          <w:szCs w:val="24"/>
          <w:lang w:eastAsia="en-GB"/>
        </w:rPr>
        <w:t>’</w:t>
      </w:r>
      <w:r w:rsidR="00CE526B" w:rsidRPr="00170C9C">
        <w:rPr>
          <w:rFonts w:eastAsia="Times New Roman" w:cstheme="minorHAnsi"/>
          <w:sz w:val="24"/>
          <w:szCs w:val="24"/>
          <w:lang w:eastAsia="en-GB"/>
        </w:rPr>
        <w:t xml:space="preserve">s perspectives </w:t>
      </w:r>
      <w:r w:rsidR="00ED4EAB" w:rsidRPr="00170C9C">
        <w:rPr>
          <w:rFonts w:eastAsia="Times New Roman" w:cstheme="minorHAnsi"/>
          <w:sz w:val="24"/>
          <w:szCs w:val="24"/>
          <w:lang w:eastAsia="en-GB"/>
        </w:rPr>
        <w:t xml:space="preserve">the problems may have been in how concerns were raised and framed. </w:t>
      </w:r>
    </w:p>
    <w:p w14:paraId="74C7970A" w14:textId="049026B3" w:rsidR="000C50DF" w:rsidRPr="00170C9C" w:rsidRDefault="00F06379" w:rsidP="00606D0F">
      <w:pPr>
        <w:spacing w:after="0" w:line="480" w:lineRule="auto"/>
        <w:ind w:firstLine="284"/>
        <w:jc w:val="both"/>
        <w:textAlignment w:val="baseline"/>
        <w:rPr>
          <w:rFonts w:eastAsia="Times New Roman" w:cstheme="minorHAnsi"/>
          <w:sz w:val="24"/>
          <w:szCs w:val="24"/>
          <w:lang w:eastAsia="en-GB"/>
        </w:rPr>
      </w:pPr>
      <w:r w:rsidRPr="00170C9C">
        <w:rPr>
          <w:rFonts w:eastAsia="Times New Roman" w:cstheme="minorHAnsi"/>
          <w:sz w:val="24"/>
          <w:szCs w:val="24"/>
          <w:lang w:eastAsia="en-GB"/>
        </w:rPr>
        <w:t>Seventh</w:t>
      </w:r>
      <w:r w:rsidR="00BF5C53" w:rsidRPr="00170C9C">
        <w:rPr>
          <w:rFonts w:eastAsia="Times New Roman" w:cstheme="minorHAnsi"/>
          <w:sz w:val="24"/>
          <w:szCs w:val="24"/>
          <w:lang w:eastAsia="en-GB"/>
        </w:rPr>
        <w:t xml:space="preserve">, </w:t>
      </w:r>
      <w:r w:rsidR="008B1016" w:rsidRPr="00170C9C">
        <w:rPr>
          <w:rFonts w:eastAsia="Times New Roman" w:cstheme="minorHAnsi"/>
          <w:sz w:val="24"/>
          <w:szCs w:val="24"/>
          <w:lang w:eastAsia="en-GB"/>
        </w:rPr>
        <w:t xml:space="preserve">and a further benefit of including both </w:t>
      </w:r>
      <w:r w:rsidR="005A7C93" w:rsidRPr="00170C9C">
        <w:rPr>
          <w:rFonts w:eastAsia="Times New Roman" w:cstheme="minorHAnsi"/>
          <w:sz w:val="24"/>
          <w:szCs w:val="24"/>
          <w:lang w:eastAsia="en-GB"/>
        </w:rPr>
        <w:t>mothers</w:t>
      </w:r>
      <w:r w:rsidR="008B1016" w:rsidRPr="00170C9C">
        <w:rPr>
          <w:rFonts w:eastAsia="Times New Roman" w:cstheme="minorHAnsi"/>
          <w:sz w:val="24"/>
          <w:szCs w:val="24"/>
          <w:lang w:eastAsia="en-GB"/>
        </w:rPr>
        <w:t xml:space="preserve"> and </w:t>
      </w:r>
      <w:r w:rsidR="005A7C93" w:rsidRPr="00170C9C">
        <w:rPr>
          <w:rFonts w:eastAsia="Times New Roman" w:cstheme="minorHAnsi"/>
          <w:sz w:val="24"/>
          <w:szCs w:val="24"/>
          <w:lang w:eastAsia="en-GB"/>
        </w:rPr>
        <w:t xml:space="preserve">their </w:t>
      </w:r>
      <w:r w:rsidR="008B1016" w:rsidRPr="00170C9C">
        <w:rPr>
          <w:rFonts w:eastAsia="Times New Roman" w:cstheme="minorHAnsi"/>
          <w:sz w:val="24"/>
          <w:szCs w:val="24"/>
          <w:lang w:eastAsia="en-GB"/>
        </w:rPr>
        <w:t>adoptive parents</w:t>
      </w:r>
      <w:r w:rsidR="00977D60" w:rsidRPr="00170C9C">
        <w:rPr>
          <w:rFonts w:eastAsia="Times New Roman" w:cstheme="minorHAnsi"/>
          <w:sz w:val="24"/>
          <w:szCs w:val="24"/>
          <w:lang w:eastAsia="en-GB"/>
        </w:rPr>
        <w:t xml:space="preserve"> (grandparents)</w:t>
      </w:r>
      <w:r w:rsidR="00ED4EAB" w:rsidRPr="00170C9C">
        <w:rPr>
          <w:rFonts w:eastAsia="Times New Roman" w:cstheme="minorHAnsi"/>
          <w:sz w:val="24"/>
          <w:szCs w:val="24"/>
          <w:lang w:eastAsia="en-GB"/>
        </w:rPr>
        <w:t>,</w:t>
      </w:r>
      <w:r w:rsidR="00977D60" w:rsidRPr="00170C9C">
        <w:rPr>
          <w:rFonts w:eastAsia="Times New Roman" w:cstheme="minorHAnsi"/>
          <w:sz w:val="24"/>
          <w:szCs w:val="24"/>
          <w:lang w:eastAsia="en-GB"/>
        </w:rPr>
        <w:t xml:space="preserve"> </w:t>
      </w:r>
      <w:r w:rsidR="008B1016" w:rsidRPr="00170C9C">
        <w:rPr>
          <w:rFonts w:eastAsia="Times New Roman" w:cstheme="minorHAnsi"/>
          <w:sz w:val="24"/>
          <w:szCs w:val="24"/>
          <w:lang w:eastAsia="en-GB"/>
        </w:rPr>
        <w:t>was that we</w:t>
      </w:r>
      <w:r w:rsidR="002938E2" w:rsidRPr="00170C9C">
        <w:rPr>
          <w:rFonts w:eastAsia="Times New Roman" w:cstheme="minorHAnsi"/>
          <w:sz w:val="24"/>
          <w:szCs w:val="24"/>
          <w:lang w:eastAsia="en-GB"/>
        </w:rPr>
        <w:t xml:space="preserve"> were able to gain an understanding of the ongoing childcare support provided by the original adoptive parents</w:t>
      </w:r>
      <w:r w:rsidR="00BF5C53" w:rsidRPr="00170C9C">
        <w:rPr>
          <w:rFonts w:eastAsia="Times New Roman" w:cstheme="minorHAnsi"/>
          <w:sz w:val="24"/>
          <w:szCs w:val="24"/>
          <w:lang w:eastAsia="en-GB"/>
        </w:rPr>
        <w:t>.</w:t>
      </w:r>
      <w:r w:rsidR="00A419E1" w:rsidRPr="00170C9C">
        <w:rPr>
          <w:rFonts w:eastAsia="Times New Roman" w:cstheme="minorHAnsi"/>
          <w:sz w:val="24"/>
          <w:szCs w:val="24"/>
          <w:lang w:eastAsia="en-GB"/>
        </w:rPr>
        <w:t xml:space="preserve"> </w:t>
      </w:r>
      <w:r w:rsidR="00263D58" w:rsidRPr="00170C9C">
        <w:rPr>
          <w:rFonts w:eastAsia="Times New Roman" w:cstheme="minorHAnsi"/>
          <w:sz w:val="24"/>
          <w:szCs w:val="24"/>
          <w:lang w:eastAsia="en-GB"/>
        </w:rPr>
        <w:t>Grandparents</w:t>
      </w:r>
      <w:r w:rsidR="00977D60" w:rsidRPr="00170C9C">
        <w:rPr>
          <w:rFonts w:eastAsia="Times New Roman" w:cstheme="minorHAnsi"/>
          <w:sz w:val="24"/>
          <w:szCs w:val="24"/>
          <w:lang w:eastAsia="en-GB"/>
        </w:rPr>
        <w:t xml:space="preserve"> </w:t>
      </w:r>
      <w:r w:rsidR="00ED4EAB" w:rsidRPr="00170C9C">
        <w:rPr>
          <w:rFonts w:eastAsia="Times New Roman" w:cstheme="minorHAnsi"/>
          <w:sz w:val="24"/>
          <w:szCs w:val="24"/>
          <w:lang w:eastAsia="en-GB"/>
        </w:rPr>
        <w:t>often provide</w:t>
      </w:r>
      <w:r w:rsidR="0098679D" w:rsidRPr="00170C9C">
        <w:rPr>
          <w:rFonts w:eastAsia="Times New Roman" w:cstheme="minorHAnsi"/>
          <w:sz w:val="24"/>
          <w:szCs w:val="24"/>
          <w:lang w:eastAsia="en-GB"/>
        </w:rPr>
        <w:t xml:space="preserve"> vital support</w:t>
      </w:r>
      <w:r w:rsidR="00ED4EAB" w:rsidRPr="00170C9C">
        <w:rPr>
          <w:rFonts w:eastAsia="Times New Roman" w:cstheme="minorHAnsi"/>
          <w:sz w:val="24"/>
          <w:szCs w:val="24"/>
          <w:lang w:eastAsia="en-GB"/>
        </w:rPr>
        <w:t xml:space="preserve">. </w:t>
      </w:r>
      <w:r w:rsidRPr="00170C9C">
        <w:rPr>
          <w:rFonts w:eastAsia="Times New Roman" w:cstheme="minorHAnsi"/>
          <w:sz w:val="24"/>
          <w:szCs w:val="24"/>
          <w:lang w:eastAsia="en-GB"/>
        </w:rPr>
        <w:t xml:space="preserve">Interestingly, adoption support agencies were seldom mentioned and whilst not reported </w:t>
      </w:r>
      <w:r w:rsidRPr="00170C9C">
        <w:rPr>
          <w:rFonts w:eastAsia="Times New Roman" w:cstheme="minorHAnsi"/>
          <w:sz w:val="24"/>
          <w:szCs w:val="24"/>
          <w:lang w:eastAsia="en-GB"/>
        </w:rPr>
        <w:lastRenderedPageBreak/>
        <w:t>here due to the focus on adulthood, they were often seen as solely related to difficulties in childhood.</w:t>
      </w:r>
      <w:r w:rsidR="00EA3835" w:rsidRPr="00170C9C">
        <w:rPr>
          <w:rFonts w:eastAsia="Times New Roman" w:cstheme="minorHAnsi"/>
          <w:sz w:val="24"/>
          <w:szCs w:val="24"/>
          <w:lang w:eastAsia="en-GB"/>
        </w:rPr>
        <w:t xml:space="preserve"> </w:t>
      </w:r>
      <w:r w:rsidR="00A419E1" w:rsidRPr="00170C9C">
        <w:rPr>
          <w:rFonts w:eastAsia="Times New Roman" w:cstheme="minorHAnsi"/>
          <w:sz w:val="24"/>
          <w:szCs w:val="24"/>
          <w:lang w:eastAsia="en-GB"/>
        </w:rPr>
        <w:t>This finding also relates to an</w:t>
      </w:r>
      <w:r w:rsidR="000C50DF" w:rsidRPr="00170C9C">
        <w:rPr>
          <w:rFonts w:eastAsia="Times New Roman" w:cstheme="minorHAnsi"/>
          <w:sz w:val="24"/>
          <w:szCs w:val="24"/>
          <w:lang w:eastAsia="en-GB"/>
        </w:rPr>
        <w:t xml:space="preserve"> important difference between our findings and th</w:t>
      </w:r>
      <w:r w:rsidR="008331B6" w:rsidRPr="00170C9C">
        <w:rPr>
          <w:rFonts w:eastAsia="Times New Roman" w:cstheme="minorHAnsi"/>
          <w:sz w:val="24"/>
          <w:szCs w:val="24"/>
          <w:lang w:eastAsia="en-GB"/>
        </w:rPr>
        <w:t>ose</w:t>
      </w:r>
      <w:r w:rsidR="000C50DF" w:rsidRPr="00170C9C">
        <w:rPr>
          <w:rFonts w:eastAsia="Times New Roman" w:cstheme="minorHAnsi"/>
          <w:sz w:val="24"/>
          <w:szCs w:val="24"/>
          <w:lang w:eastAsia="en-GB"/>
        </w:rPr>
        <w:t xml:space="preserve"> of </w:t>
      </w:r>
      <w:r w:rsidR="00A419E1" w:rsidRPr="00170C9C">
        <w:rPr>
          <w:rFonts w:eastAsia="Times New Roman" w:cstheme="minorHAnsi"/>
          <w:sz w:val="24"/>
          <w:szCs w:val="24"/>
          <w:lang w:eastAsia="en-GB"/>
        </w:rPr>
        <w:t xml:space="preserve">previous work (e.g., </w:t>
      </w:r>
      <w:r w:rsidR="000C50DF" w:rsidRPr="00170C9C">
        <w:rPr>
          <w:rFonts w:eastAsia="Times New Roman" w:cstheme="minorHAnsi"/>
          <w:sz w:val="24"/>
          <w:szCs w:val="24"/>
          <w:lang w:eastAsia="en-GB"/>
        </w:rPr>
        <w:t xml:space="preserve">Roberts </w:t>
      </w:r>
      <w:r w:rsidR="00A419E1" w:rsidRPr="00170C9C">
        <w:rPr>
          <w:rFonts w:eastAsia="Times New Roman" w:cstheme="minorHAnsi"/>
          <w:sz w:val="24"/>
          <w:szCs w:val="24"/>
          <w:lang w:eastAsia="en-GB"/>
        </w:rPr>
        <w:t xml:space="preserve">et al., </w:t>
      </w:r>
      <w:r w:rsidR="000C50DF" w:rsidRPr="00170C9C">
        <w:rPr>
          <w:rFonts w:eastAsia="Times New Roman" w:cstheme="minorHAnsi"/>
          <w:sz w:val="24"/>
          <w:szCs w:val="24"/>
          <w:lang w:eastAsia="en-GB"/>
        </w:rPr>
        <w:t>2017</w:t>
      </w:r>
      <w:r w:rsidR="00A35848" w:rsidRPr="00170C9C">
        <w:rPr>
          <w:rFonts w:eastAsia="Times New Roman" w:cstheme="minorHAnsi"/>
          <w:sz w:val="24"/>
          <w:szCs w:val="24"/>
          <w:lang w:eastAsia="en-GB"/>
        </w:rPr>
        <w:t>; Roberts,</w:t>
      </w:r>
      <w:r w:rsidR="000C50DF" w:rsidRPr="00170C9C">
        <w:rPr>
          <w:rFonts w:eastAsia="Times New Roman" w:cstheme="minorHAnsi"/>
          <w:sz w:val="24"/>
          <w:szCs w:val="24"/>
          <w:lang w:eastAsia="en-GB"/>
        </w:rPr>
        <w:t xml:space="preserve"> 2017)</w:t>
      </w:r>
      <w:r w:rsidR="00A419E1" w:rsidRPr="00170C9C">
        <w:rPr>
          <w:rFonts w:eastAsia="Times New Roman" w:cstheme="minorHAnsi"/>
          <w:sz w:val="24"/>
          <w:szCs w:val="24"/>
          <w:lang w:eastAsia="en-GB"/>
        </w:rPr>
        <w:t>;</w:t>
      </w:r>
      <w:r w:rsidR="000C50DF" w:rsidRPr="00170C9C">
        <w:rPr>
          <w:rFonts w:eastAsia="Times New Roman" w:cstheme="minorHAnsi"/>
          <w:sz w:val="24"/>
          <w:szCs w:val="24"/>
          <w:lang w:eastAsia="en-GB"/>
        </w:rPr>
        <w:t xml:space="preserve"> the custody arrangements in our study were both temporary and involved the grandparents having custody, </w:t>
      </w:r>
      <w:r w:rsidR="00A419E1" w:rsidRPr="00170C9C">
        <w:rPr>
          <w:rFonts w:eastAsia="Times New Roman" w:cstheme="minorHAnsi"/>
          <w:sz w:val="24"/>
          <w:szCs w:val="24"/>
          <w:lang w:eastAsia="en-GB"/>
        </w:rPr>
        <w:t xml:space="preserve">as opposed to the </w:t>
      </w:r>
      <w:r w:rsidR="000C50DF" w:rsidRPr="00170C9C">
        <w:rPr>
          <w:rFonts w:eastAsia="Times New Roman" w:cstheme="minorHAnsi"/>
          <w:sz w:val="24"/>
          <w:szCs w:val="24"/>
          <w:lang w:eastAsia="en-GB"/>
        </w:rPr>
        <w:t xml:space="preserve">children being placed into </w:t>
      </w:r>
      <w:r w:rsidR="00A419E1" w:rsidRPr="00170C9C">
        <w:rPr>
          <w:rFonts w:eastAsia="Times New Roman" w:cstheme="minorHAnsi"/>
          <w:sz w:val="24"/>
          <w:szCs w:val="24"/>
          <w:lang w:eastAsia="en-GB"/>
        </w:rPr>
        <w:t>foster care outside of the family</w:t>
      </w:r>
      <w:r w:rsidR="000C50DF" w:rsidRPr="00170C9C">
        <w:rPr>
          <w:rFonts w:eastAsia="Times New Roman" w:cstheme="minorHAnsi"/>
          <w:sz w:val="24"/>
          <w:szCs w:val="24"/>
          <w:lang w:eastAsia="en-GB"/>
        </w:rPr>
        <w:t>. This may</w:t>
      </w:r>
      <w:r w:rsidR="00D202D0" w:rsidRPr="00170C9C">
        <w:rPr>
          <w:rFonts w:eastAsia="Times New Roman" w:cstheme="minorHAnsi"/>
          <w:sz w:val="24"/>
          <w:szCs w:val="24"/>
          <w:lang w:eastAsia="en-GB"/>
        </w:rPr>
        <w:t xml:space="preserve"> </w:t>
      </w:r>
      <w:r w:rsidR="000C50DF" w:rsidRPr="00170C9C">
        <w:rPr>
          <w:rFonts w:eastAsia="Times New Roman" w:cstheme="minorHAnsi"/>
          <w:sz w:val="24"/>
          <w:szCs w:val="24"/>
          <w:lang w:eastAsia="en-GB"/>
        </w:rPr>
        <w:t>be due to our focus on adopted individuals</w:t>
      </w:r>
      <w:r w:rsidR="00977D60" w:rsidRPr="00170C9C">
        <w:rPr>
          <w:rFonts w:eastAsia="Times New Roman" w:cstheme="minorHAnsi"/>
          <w:sz w:val="24"/>
          <w:szCs w:val="24"/>
          <w:lang w:eastAsia="en-GB"/>
        </w:rPr>
        <w:t xml:space="preserve"> </w:t>
      </w:r>
      <w:r w:rsidR="00977D60" w:rsidRPr="00170C9C">
        <w:rPr>
          <w:rFonts w:cstheme="minorHAnsi"/>
          <w:color w:val="242424"/>
          <w:sz w:val="24"/>
          <w:szCs w:val="24"/>
          <w:shd w:val="clear" w:color="auto" w:fill="FFFFFF"/>
        </w:rPr>
        <w:t>who were exposed</w:t>
      </w:r>
      <w:r w:rsidR="007633B3" w:rsidRPr="00170C9C">
        <w:rPr>
          <w:rFonts w:cstheme="minorHAnsi"/>
          <w:color w:val="242424"/>
          <w:sz w:val="24"/>
          <w:szCs w:val="24"/>
          <w:shd w:val="clear" w:color="auto" w:fill="FFFFFF"/>
        </w:rPr>
        <w:t xml:space="preserve"> early adversity</w:t>
      </w:r>
      <w:r w:rsidR="007633B3" w:rsidRPr="00170C9C">
        <w:rPr>
          <w:rFonts w:eastAsia="Times New Roman" w:cstheme="minorHAnsi"/>
          <w:sz w:val="24"/>
          <w:szCs w:val="24"/>
          <w:lang w:eastAsia="en-GB"/>
        </w:rPr>
        <w:t xml:space="preserve"> </w:t>
      </w:r>
      <w:r w:rsidR="000C50DF" w:rsidRPr="00170C9C">
        <w:rPr>
          <w:rFonts w:eastAsia="Times New Roman" w:cstheme="minorHAnsi"/>
          <w:sz w:val="24"/>
          <w:szCs w:val="24"/>
          <w:lang w:eastAsia="en-GB"/>
        </w:rPr>
        <w:t xml:space="preserve">rather than </w:t>
      </w:r>
      <w:r w:rsidR="00EA4B6A" w:rsidRPr="00170C9C">
        <w:rPr>
          <w:rFonts w:eastAsia="Times New Roman" w:cstheme="minorHAnsi"/>
          <w:sz w:val="24"/>
          <w:szCs w:val="24"/>
          <w:lang w:eastAsia="en-GB"/>
        </w:rPr>
        <w:t xml:space="preserve">adoptees/ people </w:t>
      </w:r>
      <w:r w:rsidR="00335E9B" w:rsidRPr="00170C9C">
        <w:rPr>
          <w:rFonts w:eastAsia="Times New Roman" w:cstheme="minorHAnsi"/>
          <w:sz w:val="24"/>
          <w:szCs w:val="24"/>
          <w:lang w:eastAsia="en-GB"/>
        </w:rPr>
        <w:t>who grew up in</w:t>
      </w:r>
      <w:r w:rsidR="00EA4B6A" w:rsidRPr="00170C9C">
        <w:rPr>
          <w:rFonts w:eastAsia="Times New Roman" w:cstheme="minorHAnsi"/>
          <w:sz w:val="24"/>
          <w:szCs w:val="24"/>
          <w:lang w:eastAsia="en-GB"/>
        </w:rPr>
        <w:t xml:space="preserve"> foster care</w:t>
      </w:r>
      <w:r w:rsidR="000C50DF" w:rsidRPr="00170C9C">
        <w:rPr>
          <w:rFonts w:eastAsia="Times New Roman" w:cstheme="minorHAnsi"/>
          <w:sz w:val="24"/>
          <w:szCs w:val="24"/>
          <w:lang w:eastAsia="en-GB"/>
        </w:rPr>
        <w:t xml:space="preserve"> in general and also the very high quality of the </w:t>
      </w:r>
      <w:r w:rsidR="00AD1D49" w:rsidRPr="00170C9C">
        <w:rPr>
          <w:rFonts w:eastAsia="Times New Roman" w:cstheme="minorHAnsi"/>
          <w:sz w:val="24"/>
          <w:szCs w:val="24"/>
          <w:lang w:eastAsia="en-GB"/>
        </w:rPr>
        <w:t xml:space="preserve">adoptive </w:t>
      </w:r>
      <w:r w:rsidR="000C50DF" w:rsidRPr="00170C9C">
        <w:rPr>
          <w:rFonts w:eastAsia="Times New Roman" w:cstheme="minorHAnsi"/>
          <w:sz w:val="24"/>
          <w:szCs w:val="24"/>
          <w:lang w:eastAsia="en-GB"/>
        </w:rPr>
        <w:t>caregiving environments in our cohort (</w:t>
      </w:r>
      <w:proofErr w:type="spellStart"/>
      <w:r w:rsidR="000C50DF" w:rsidRPr="00170C9C">
        <w:rPr>
          <w:rFonts w:eastAsia="Times New Roman" w:cstheme="minorHAnsi"/>
          <w:sz w:val="24"/>
          <w:szCs w:val="24"/>
          <w:lang w:eastAsia="en-GB"/>
        </w:rPr>
        <w:t>Sonuga-Barke</w:t>
      </w:r>
      <w:proofErr w:type="spellEnd"/>
      <w:r w:rsidR="000C50DF" w:rsidRPr="00170C9C">
        <w:rPr>
          <w:rFonts w:eastAsia="Times New Roman" w:cstheme="minorHAnsi"/>
          <w:sz w:val="24"/>
          <w:szCs w:val="24"/>
          <w:lang w:eastAsia="en-GB"/>
        </w:rPr>
        <w:t xml:space="preserve"> et al., 2017).</w:t>
      </w:r>
      <w:r w:rsidR="007A1214" w:rsidRPr="00170C9C">
        <w:rPr>
          <w:rFonts w:eastAsia="Times New Roman" w:cstheme="minorHAnsi"/>
          <w:sz w:val="24"/>
          <w:szCs w:val="24"/>
          <w:lang w:eastAsia="en-GB"/>
        </w:rPr>
        <w:t xml:space="preserve"> </w:t>
      </w:r>
    </w:p>
    <w:p w14:paraId="2E1A342F" w14:textId="4433CB17" w:rsidR="00EA3835" w:rsidRPr="00170C9C" w:rsidRDefault="00047CA4" w:rsidP="00606D0F">
      <w:pPr>
        <w:spacing w:after="0" w:line="480" w:lineRule="auto"/>
        <w:ind w:firstLine="284"/>
        <w:jc w:val="both"/>
        <w:textAlignment w:val="baseline"/>
        <w:rPr>
          <w:rFonts w:eastAsia="Times New Roman" w:cstheme="minorHAnsi"/>
          <w:sz w:val="24"/>
          <w:szCs w:val="24"/>
          <w:lang w:eastAsia="en-GB"/>
        </w:rPr>
      </w:pPr>
      <w:r w:rsidRPr="00170C9C">
        <w:rPr>
          <w:rFonts w:eastAsia="Times New Roman" w:cstheme="minorHAnsi"/>
          <w:sz w:val="24"/>
          <w:szCs w:val="24"/>
          <w:lang w:eastAsia="en-GB"/>
        </w:rPr>
        <w:t xml:space="preserve">Similar to other work, our findings suggest that support needs in this group could be better met, both in terms of what support is available and when it is </w:t>
      </w:r>
      <w:r w:rsidR="0050712A" w:rsidRPr="00170C9C">
        <w:rPr>
          <w:rFonts w:eastAsia="Times New Roman" w:cstheme="minorHAnsi"/>
          <w:sz w:val="24"/>
          <w:szCs w:val="24"/>
          <w:lang w:eastAsia="en-GB"/>
        </w:rPr>
        <w:t>deliverable</w:t>
      </w:r>
      <w:r w:rsidRPr="00170C9C">
        <w:rPr>
          <w:rFonts w:eastAsia="Times New Roman" w:cstheme="minorHAnsi"/>
          <w:sz w:val="24"/>
          <w:szCs w:val="24"/>
          <w:lang w:eastAsia="en-GB"/>
        </w:rPr>
        <w:t xml:space="preserve">. Where adoption support services were mentioned, it was in the context of historical support in childhood and was not raised in the context of difficulties providing childcare. It was not clear whether the support either did not exist or whether the participants were </w:t>
      </w:r>
      <w:r w:rsidR="00404600" w:rsidRPr="00170C9C">
        <w:rPr>
          <w:rFonts w:eastAsia="Times New Roman" w:cstheme="minorHAnsi"/>
          <w:sz w:val="24"/>
          <w:szCs w:val="24"/>
          <w:lang w:eastAsia="en-GB"/>
        </w:rPr>
        <w:t>un</w:t>
      </w:r>
      <w:r w:rsidRPr="00170C9C">
        <w:rPr>
          <w:rFonts w:eastAsia="Times New Roman" w:cstheme="minorHAnsi"/>
          <w:sz w:val="24"/>
          <w:szCs w:val="24"/>
          <w:lang w:eastAsia="en-GB"/>
        </w:rPr>
        <w:t xml:space="preserve">aware of its existence. </w:t>
      </w:r>
      <w:r w:rsidR="006812F1" w:rsidRPr="00170C9C">
        <w:rPr>
          <w:rFonts w:eastAsia="Times New Roman" w:cstheme="minorHAnsi"/>
          <w:sz w:val="24"/>
          <w:szCs w:val="24"/>
          <w:lang w:eastAsia="en-GB"/>
        </w:rPr>
        <w:t>In addition, and again consistent with previous work, is the finding that general support services were</w:t>
      </w:r>
      <w:r w:rsidR="00932E45" w:rsidRPr="00170C9C">
        <w:rPr>
          <w:rFonts w:eastAsia="Times New Roman" w:cstheme="minorHAnsi"/>
          <w:sz w:val="24"/>
          <w:szCs w:val="24"/>
          <w:lang w:eastAsia="en-GB"/>
        </w:rPr>
        <w:t xml:space="preserve"> perceived as </w:t>
      </w:r>
      <w:r w:rsidR="006812F1" w:rsidRPr="00170C9C">
        <w:rPr>
          <w:rFonts w:eastAsia="Times New Roman" w:cstheme="minorHAnsi"/>
          <w:sz w:val="24"/>
          <w:szCs w:val="24"/>
          <w:lang w:eastAsia="en-GB"/>
        </w:rPr>
        <w:t xml:space="preserve">more “unhelpful and punitive”, rather than supportive (Roberts, 2017; p14). </w:t>
      </w:r>
    </w:p>
    <w:p w14:paraId="09A0B4E0" w14:textId="77777777" w:rsidR="00606D0F" w:rsidRPr="00170C9C" w:rsidRDefault="00606D0F" w:rsidP="00606D0F">
      <w:pPr>
        <w:spacing w:after="0" w:line="480" w:lineRule="auto"/>
        <w:ind w:firstLine="284"/>
        <w:jc w:val="both"/>
        <w:textAlignment w:val="baseline"/>
        <w:rPr>
          <w:rFonts w:eastAsia="Times New Roman" w:cstheme="minorHAnsi"/>
          <w:sz w:val="24"/>
          <w:szCs w:val="24"/>
          <w:lang w:eastAsia="en-GB"/>
        </w:rPr>
      </w:pPr>
    </w:p>
    <w:p w14:paraId="092FDD1E" w14:textId="1CB36ADA" w:rsidR="008F4665" w:rsidRPr="00170C9C" w:rsidRDefault="008F4665" w:rsidP="00606D0F">
      <w:pPr>
        <w:spacing w:after="0" w:line="480" w:lineRule="auto"/>
        <w:jc w:val="both"/>
        <w:textAlignment w:val="baseline"/>
        <w:rPr>
          <w:rFonts w:eastAsia="Times New Roman" w:cstheme="minorHAnsi"/>
          <w:b/>
          <w:bCs/>
          <w:sz w:val="24"/>
          <w:szCs w:val="24"/>
          <w:lang w:eastAsia="en-GB"/>
        </w:rPr>
      </w:pPr>
      <w:r w:rsidRPr="00170C9C">
        <w:rPr>
          <w:rFonts w:eastAsia="Times New Roman" w:cstheme="minorHAnsi"/>
          <w:b/>
          <w:bCs/>
          <w:sz w:val="24"/>
          <w:szCs w:val="24"/>
          <w:lang w:eastAsia="en-GB"/>
        </w:rPr>
        <w:t>Limitations</w:t>
      </w:r>
      <w:r w:rsidR="00D202D0" w:rsidRPr="00170C9C">
        <w:rPr>
          <w:rFonts w:eastAsia="Times New Roman" w:cstheme="minorHAnsi"/>
          <w:b/>
          <w:bCs/>
          <w:sz w:val="24"/>
          <w:szCs w:val="24"/>
          <w:lang w:eastAsia="en-GB"/>
        </w:rPr>
        <w:t xml:space="preserve"> and future research</w:t>
      </w:r>
    </w:p>
    <w:p w14:paraId="2C8B1A80" w14:textId="35224D40" w:rsidR="007E6440" w:rsidRPr="00170C9C" w:rsidRDefault="00BF5C53" w:rsidP="007E6440">
      <w:pPr>
        <w:spacing w:after="0" w:line="480" w:lineRule="auto"/>
        <w:jc w:val="both"/>
        <w:textAlignment w:val="baseline"/>
        <w:rPr>
          <w:rFonts w:eastAsia="Times New Roman" w:cstheme="minorHAnsi"/>
          <w:sz w:val="24"/>
          <w:szCs w:val="24"/>
          <w:lang w:eastAsia="en-GB"/>
        </w:rPr>
      </w:pPr>
      <w:r w:rsidRPr="00170C9C">
        <w:rPr>
          <w:rFonts w:eastAsia="Times New Roman" w:cstheme="minorHAnsi"/>
          <w:sz w:val="24"/>
          <w:szCs w:val="24"/>
          <w:lang w:eastAsia="en-GB"/>
        </w:rPr>
        <w:t>The current study present</w:t>
      </w:r>
      <w:r w:rsidR="00B86E40" w:rsidRPr="00170C9C">
        <w:rPr>
          <w:rFonts w:eastAsia="Times New Roman" w:cstheme="minorHAnsi"/>
          <w:sz w:val="24"/>
          <w:szCs w:val="24"/>
          <w:lang w:eastAsia="en-GB"/>
        </w:rPr>
        <w:t>s</w:t>
      </w:r>
      <w:r w:rsidRPr="00170C9C">
        <w:rPr>
          <w:rFonts w:eastAsia="Times New Roman" w:cstheme="minorHAnsi"/>
          <w:sz w:val="24"/>
          <w:szCs w:val="24"/>
          <w:lang w:eastAsia="en-GB"/>
        </w:rPr>
        <w:t xml:space="preserve"> a unique insight into </w:t>
      </w:r>
      <w:r w:rsidR="0012498C" w:rsidRPr="00170C9C">
        <w:rPr>
          <w:rFonts w:eastAsia="Times New Roman" w:cstheme="minorHAnsi"/>
          <w:sz w:val="24"/>
          <w:szCs w:val="24"/>
          <w:lang w:eastAsia="en-GB"/>
        </w:rPr>
        <w:t>the pa</w:t>
      </w:r>
      <w:r w:rsidR="008A5C9F" w:rsidRPr="00170C9C">
        <w:rPr>
          <w:rFonts w:eastAsia="Times New Roman" w:cstheme="minorHAnsi"/>
          <w:sz w:val="24"/>
          <w:szCs w:val="24"/>
          <w:lang w:eastAsia="en-GB"/>
        </w:rPr>
        <w:t>r</w:t>
      </w:r>
      <w:r w:rsidR="0012498C" w:rsidRPr="00170C9C">
        <w:rPr>
          <w:rFonts w:eastAsia="Times New Roman" w:cstheme="minorHAnsi"/>
          <w:sz w:val="24"/>
          <w:szCs w:val="24"/>
          <w:lang w:eastAsia="en-GB"/>
        </w:rPr>
        <w:t xml:space="preserve">enting experiences of </w:t>
      </w:r>
      <w:r w:rsidR="0050712A" w:rsidRPr="00170C9C">
        <w:rPr>
          <w:rFonts w:eastAsia="Times New Roman" w:cstheme="minorHAnsi"/>
          <w:sz w:val="24"/>
          <w:szCs w:val="24"/>
          <w:lang w:eastAsia="en-GB"/>
        </w:rPr>
        <w:t xml:space="preserve">adoptees </w:t>
      </w:r>
      <w:r w:rsidR="0012498C" w:rsidRPr="00170C9C">
        <w:rPr>
          <w:rFonts w:eastAsia="Times New Roman" w:cstheme="minorHAnsi"/>
          <w:sz w:val="24"/>
          <w:szCs w:val="24"/>
          <w:lang w:eastAsia="en-GB"/>
        </w:rPr>
        <w:t>with a history of extreme adversity</w:t>
      </w:r>
      <w:r w:rsidR="008A5C9F" w:rsidRPr="00170C9C">
        <w:rPr>
          <w:rFonts w:eastAsia="Times New Roman" w:cstheme="minorHAnsi"/>
          <w:sz w:val="24"/>
          <w:szCs w:val="24"/>
          <w:lang w:eastAsia="en-GB"/>
        </w:rPr>
        <w:t xml:space="preserve"> and institutional deprivation, followed by adoption into relatively affluent UK families</w:t>
      </w:r>
      <w:r w:rsidRPr="00170C9C">
        <w:rPr>
          <w:rFonts w:eastAsia="Times New Roman" w:cstheme="minorHAnsi"/>
          <w:sz w:val="24"/>
          <w:szCs w:val="24"/>
          <w:lang w:eastAsia="en-GB"/>
        </w:rPr>
        <w:t xml:space="preserve">. </w:t>
      </w:r>
      <w:r w:rsidR="00932E45" w:rsidRPr="00170C9C">
        <w:rPr>
          <w:rFonts w:eastAsia="Times New Roman" w:cstheme="minorHAnsi"/>
          <w:sz w:val="24"/>
          <w:szCs w:val="24"/>
          <w:lang w:eastAsia="en-GB"/>
        </w:rPr>
        <w:t>T</w:t>
      </w:r>
      <w:r w:rsidR="00EA3835" w:rsidRPr="00170C9C">
        <w:rPr>
          <w:rFonts w:eastAsia="Times New Roman" w:cstheme="minorHAnsi"/>
          <w:sz w:val="24"/>
          <w:szCs w:val="24"/>
          <w:lang w:eastAsia="en-GB"/>
        </w:rPr>
        <w:t>here is an important difference between our participants and those described elsewhere</w:t>
      </w:r>
      <w:r w:rsidR="0050712A" w:rsidRPr="00170C9C">
        <w:rPr>
          <w:rFonts w:eastAsia="Times New Roman" w:cstheme="minorHAnsi"/>
          <w:sz w:val="24"/>
          <w:szCs w:val="24"/>
          <w:lang w:eastAsia="en-GB"/>
        </w:rPr>
        <w:t xml:space="preserve">. This involves </w:t>
      </w:r>
      <w:r w:rsidR="00EA3835" w:rsidRPr="00170C9C">
        <w:rPr>
          <w:rFonts w:eastAsia="Times New Roman" w:cstheme="minorHAnsi"/>
          <w:sz w:val="24"/>
          <w:szCs w:val="24"/>
          <w:lang w:eastAsia="en-GB"/>
        </w:rPr>
        <w:t xml:space="preserve">the nature </w:t>
      </w:r>
      <w:r w:rsidR="0050712A" w:rsidRPr="00170C9C">
        <w:rPr>
          <w:rFonts w:eastAsia="Times New Roman" w:cstheme="minorHAnsi"/>
          <w:sz w:val="24"/>
          <w:szCs w:val="24"/>
          <w:lang w:eastAsia="en-GB"/>
        </w:rPr>
        <w:t xml:space="preserve">(institutional deprivation) </w:t>
      </w:r>
      <w:r w:rsidR="00EA3835" w:rsidRPr="00170C9C">
        <w:rPr>
          <w:rFonts w:eastAsia="Times New Roman" w:cstheme="minorHAnsi"/>
          <w:sz w:val="24"/>
          <w:szCs w:val="24"/>
          <w:lang w:eastAsia="en-GB"/>
        </w:rPr>
        <w:t xml:space="preserve">and </w:t>
      </w:r>
      <w:r w:rsidR="0050712A" w:rsidRPr="00170C9C">
        <w:rPr>
          <w:rFonts w:eastAsia="Times New Roman" w:cstheme="minorHAnsi"/>
          <w:sz w:val="24"/>
          <w:szCs w:val="24"/>
          <w:lang w:eastAsia="en-GB"/>
        </w:rPr>
        <w:t xml:space="preserve">extent (unusually severe) </w:t>
      </w:r>
      <w:r w:rsidR="00EA3835" w:rsidRPr="00170C9C">
        <w:rPr>
          <w:rFonts w:eastAsia="Times New Roman" w:cstheme="minorHAnsi"/>
          <w:sz w:val="24"/>
          <w:szCs w:val="24"/>
          <w:lang w:eastAsia="en-GB"/>
        </w:rPr>
        <w:t>of childhood adversity</w:t>
      </w:r>
      <w:r w:rsidR="0050712A" w:rsidRPr="00170C9C">
        <w:rPr>
          <w:rFonts w:eastAsia="Times New Roman" w:cstheme="minorHAnsi"/>
          <w:sz w:val="24"/>
          <w:szCs w:val="24"/>
          <w:lang w:eastAsia="en-GB"/>
        </w:rPr>
        <w:t xml:space="preserve"> to which they were exposed</w:t>
      </w:r>
      <w:r w:rsidR="00EA3835" w:rsidRPr="00170C9C">
        <w:rPr>
          <w:rFonts w:eastAsia="Times New Roman" w:cstheme="minorHAnsi"/>
          <w:sz w:val="24"/>
          <w:szCs w:val="24"/>
          <w:lang w:eastAsia="en-GB"/>
        </w:rPr>
        <w:t xml:space="preserve">. </w:t>
      </w:r>
      <w:r w:rsidR="0050712A" w:rsidRPr="00170C9C">
        <w:rPr>
          <w:rFonts w:eastAsia="Times New Roman" w:cstheme="minorHAnsi"/>
          <w:sz w:val="24"/>
          <w:szCs w:val="24"/>
          <w:lang w:eastAsia="en-GB"/>
        </w:rPr>
        <w:t>Another possible difference is that</w:t>
      </w:r>
      <w:r w:rsidR="00EA3835" w:rsidRPr="00170C9C">
        <w:rPr>
          <w:rFonts w:eastAsia="Times New Roman" w:cstheme="minorHAnsi"/>
          <w:sz w:val="24"/>
          <w:szCs w:val="24"/>
          <w:lang w:eastAsia="en-GB"/>
        </w:rPr>
        <w:t xml:space="preserve"> we have found no evidence of maltreatment within the adoptive homes, </w:t>
      </w:r>
      <w:r w:rsidR="00EA3835" w:rsidRPr="00170C9C">
        <w:rPr>
          <w:rFonts w:eastAsia="Times New Roman" w:cstheme="minorHAnsi"/>
          <w:sz w:val="24"/>
          <w:szCs w:val="24"/>
          <w:lang w:eastAsia="en-GB"/>
        </w:rPr>
        <w:lastRenderedPageBreak/>
        <w:t xml:space="preserve">whereas </w:t>
      </w:r>
      <w:r w:rsidR="0050712A" w:rsidRPr="00170C9C">
        <w:rPr>
          <w:rFonts w:eastAsia="Times New Roman" w:cstheme="minorHAnsi"/>
          <w:sz w:val="24"/>
          <w:szCs w:val="24"/>
          <w:lang w:eastAsia="en-GB"/>
        </w:rPr>
        <w:t xml:space="preserve">the risk of </w:t>
      </w:r>
      <w:r w:rsidR="00EA3835" w:rsidRPr="00170C9C">
        <w:rPr>
          <w:rFonts w:eastAsia="Times New Roman" w:cstheme="minorHAnsi"/>
          <w:sz w:val="24"/>
          <w:szCs w:val="24"/>
          <w:lang w:eastAsia="en-GB"/>
        </w:rPr>
        <w:t>this in more typical looked</w:t>
      </w:r>
      <w:r w:rsidR="0050712A" w:rsidRPr="00170C9C">
        <w:rPr>
          <w:rFonts w:eastAsia="Times New Roman" w:cstheme="minorHAnsi"/>
          <w:sz w:val="24"/>
          <w:szCs w:val="24"/>
          <w:lang w:eastAsia="en-GB"/>
        </w:rPr>
        <w:t>-</w:t>
      </w:r>
      <w:r w:rsidR="00EA3835" w:rsidRPr="00170C9C">
        <w:rPr>
          <w:rFonts w:eastAsia="Times New Roman" w:cstheme="minorHAnsi"/>
          <w:sz w:val="24"/>
          <w:szCs w:val="24"/>
          <w:lang w:eastAsia="en-GB"/>
        </w:rPr>
        <w:t>after cohorts</w:t>
      </w:r>
      <w:r w:rsidR="0050712A" w:rsidRPr="00170C9C">
        <w:rPr>
          <w:rFonts w:eastAsia="Times New Roman" w:cstheme="minorHAnsi"/>
          <w:sz w:val="24"/>
          <w:szCs w:val="24"/>
          <w:lang w:eastAsia="en-GB"/>
        </w:rPr>
        <w:t xml:space="preserve"> is elevated</w:t>
      </w:r>
      <w:r w:rsidR="00EA3835" w:rsidRPr="00170C9C">
        <w:rPr>
          <w:rFonts w:eastAsia="Times New Roman" w:cstheme="minorHAnsi"/>
          <w:sz w:val="24"/>
          <w:szCs w:val="24"/>
          <w:lang w:eastAsia="en-GB"/>
        </w:rPr>
        <w:t xml:space="preserve"> (e.g., George et al., 2008). </w:t>
      </w:r>
      <w:bookmarkStart w:id="23" w:name="_Hlk119406337"/>
      <w:bookmarkStart w:id="24" w:name="_Hlk121745797"/>
      <w:r w:rsidR="000C60A4" w:rsidRPr="00170C9C">
        <w:rPr>
          <w:rFonts w:eastAsia="Times New Roman" w:cstheme="minorHAnsi"/>
          <w:sz w:val="24"/>
          <w:szCs w:val="24"/>
          <w:lang w:eastAsia="en-GB"/>
        </w:rPr>
        <w:t>In addition to the day-to-day experiences we highlight here, there may be other</w:t>
      </w:r>
      <w:r w:rsidR="00AF65F0" w:rsidRPr="00170C9C">
        <w:rPr>
          <w:rFonts w:eastAsia="Times New Roman" w:cstheme="minorHAnsi"/>
          <w:sz w:val="24"/>
          <w:szCs w:val="24"/>
          <w:lang w:eastAsia="en-GB"/>
        </w:rPr>
        <w:t xml:space="preserve"> experiences in this group </w:t>
      </w:r>
      <w:r w:rsidR="00060AF7" w:rsidRPr="00170C9C">
        <w:rPr>
          <w:rFonts w:eastAsia="Times New Roman" w:cstheme="minorHAnsi"/>
          <w:sz w:val="24"/>
          <w:szCs w:val="24"/>
          <w:lang w:eastAsia="en-GB"/>
        </w:rPr>
        <w:t>that were not addressed in</w:t>
      </w:r>
      <w:r w:rsidR="00AF65F0" w:rsidRPr="00170C9C">
        <w:rPr>
          <w:rFonts w:eastAsia="Times New Roman" w:cstheme="minorHAnsi"/>
          <w:sz w:val="24"/>
          <w:szCs w:val="24"/>
          <w:lang w:eastAsia="en-GB"/>
        </w:rPr>
        <w:t xml:space="preserve"> this study</w:t>
      </w:r>
      <w:r w:rsidR="000C60A4" w:rsidRPr="00170C9C">
        <w:rPr>
          <w:rFonts w:eastAsia="Times New Roman" w:cstheme="minorHAnsi"/>
          <w:sz w:val="24"/>
          <w:szCs w:val="24"/>
          <w:lang w:eastAsia="en-GB"/>
        </w:rPr>
        <w:t xml:space="preserve">, which </w:t>
      </w:r>
      <w:r w:rsidR="00AF65F0" w:rsidRPr="00170C9C">
        <w:rPr>
          <w:rFonts w:eastAsia="Times New Roman" w:cstheme="minorHAnsi"/>
          <w:sz w:val="24"/>
          <w:szCs w:val="24"/>
          <w:lang w:eastAsia="en-GB"/>
        </w:rPr>
        <w:t xml:space="preserve">nevertheless may impact upon parenting. For example, being an international adoptee in and of itself </w:t>
      </w:r>
      <w:proofErr w:type="gramStart"/>
      <w:r w:rsidR="00AF65F0" w:rsidRPr="00170C9C">
        <w:rPr>
          <w:rFonts w:eastAsia="Times New Roman" w:cstheme="minorHAnsi"/>
          <w:sz w:val="24"/>
          <w:szCs w:val="24"/>
          <w:lang w:eastAsia="en-GB"/>
        </w:rPr>
        <w:t>and also</w:t>
      </w:r>
      <w:proofErr w:type="gramEnd"/>
      <w:r w:rsidR="00AF65F0" w:rsidRPr="00170C9C">
        <w:rPr>
          <w:rFonts w:eastAsia="Times New Roman" w:cstheme="minorHAnsi"/>
          <w:sz w:val="24"/>
          <w:szCs w:val="24"/>
          <w:lang w:eastAsia="en-GB"/>
        </w:rPr>
        <w:t xml:space="preserve"> any challenges this may cause when searching for biological relatives. These issues could be raised in future, more reflective studies</w:t>
      </w:r>
      <w:bookmarkStart w:id="25" w:name="_Hlk119406745"/>
      <w:r w:rsidR="00AF65F0" w:rsidRPr="00170C9C">
        <w:rPr>
          <w:rFonts w:eastAsia="Times New Roman" w:cstheme="minorHAnsi"/>
          <w:sz w:val="24"/>
          <w:szCs w:val="24"/>
          <w:lang w:eastAsia="en-GB"/>
        </w:rPr>
        <w:t xml:space="preserve">. </w:t>
      </w:r>
      <w:bookmarkEnd w:id="23"/>
      <w:r w:rsidR="007E6440" w:rsidRPr="00170C9C">
        <w:rPr>
          <w:rFonts w:eastAsia="Times New Roman" w:cstheme="minorHAnsi"/>
          <w:sz w:val="24"/>
          <w:szCs w:val="24"/>
          <w:lang w:eastAsia="en-GB"/>
        </w:rPr>
        <w:t>A further limitation is that the current study used an “intelligent verbatim” approach to transcribing, which does not include non-verbal content (e.g., laughter), which can aid with understanding of quotes (McMullin, 2021).</w:t>
      </w:r>
    </w:p>
    <w:bookmarkEnd w:id="24"/>
    <w:bookmarkEnd w:id="25"/>
    <w:p w14:paraId="04F1C16D" w14:textId="6F847C36" w:rsidR="00D202D0" w:rsidRPr="00170C9C" w:rsidRDefault="00205A4E" w:rsidP="004175E7">
      <w:pPr>
        <w:spacing w:after="0" w:line="480" w:lineRule="auto"/>
        <w:ind w:firstLine="284"/>
        <w:jc w:val="both"/>
        <w:textAlignment w:val="baseline"/>
        <w:rPr>
          <w:rFonts w:eastAsia="Times New Roman" w:cstheme="minorHAnsi"/>
          <w:sz w:val="24"/>
          <w:szCs w:val="24"/>
          <w:lang w:eastAsia="en-GB"/>
        </w:rPr>
      </w:pPr>
      <w:r w:rsidRPr="00170C9C">
        <w:rPr>
          <w:rFonts w:eastAsia="Times New Roman" w:cstheme="minorHAnsi"/>
          <w:sz w:val="24"/>
          <w:szCs w:val="24"/>
          <w:lang w:eastAsia="en-GB"/>
        </w:rPr>
        <w:t>Other l</w:t>
      </w:r>
      <w:r w:rsidR="00BF5C53" w:rsidRPr="00170C9C">
        <w:rPr>
          <w:rFonts w:eastAsia="Times New Roman" w:cstheme="minorHAnsi"/>
          <w:sz w:val="24"/>
          <w:szCs w:val="24"/>
          <w:lang w:eastAsia="en-GB"/>
        </w:rPr>
        <w:t>imitations to consider</w:t>
      </w:r>
      <w:r w:rsidR="0050712A" w:rsidRPr="00170C9C">
        <w:rPr>
          <w:rFonts w:eastAsia="Times New Roman" w:cstheme="minorHAnsi"/>
          <w:sz w:val="24"/>
          <w:szCs w:val="24"/>
          <w:lang w:eastAsia="en-GB"/>
        </w:rPr>
        <w:t xml:space="preserve"> include that</w:t>
      </w:r>
      <w:r w:rsidR="00BF5C53" w:rsidRPr="00170C9C">
        <w:rPr>
          <w:rFonts w:eastAsia="Times New Roman" w:cstheme="minorHAnsi"/>
          <w:sz w:val="24"/>
          <w:szCs w:val="24"/>
          <w:lang w:eastAsia="en-GB"/>
        </w:rPr>
        <w:t xml:space="preserve"> </w:t>
      </w:r>
      <w:r w:rsidR="003C414D" w:rsidRPr="00170C9C">
        <w:rPr>
          <w:rFonts w:eastAsia="Times New Roman" w:cstheme="minorHAnsi"/>
          <w:sz w:val="24"/>
          <w:szCs w:val="24"/>
          <w:lang w:eastAsia="en-GB"/>
        </w:rPr>
        <w:t xml:space="preserve">our focus </w:t>
      </w:r>
      <w:r w:rsidR="0012498C" w:rsidRPr="00170C9C">
        <w:rPr>
          <w:rFonts w:eastAsia="Times New Roman" w:cstheme="minorHAnsi"/>
          <w:sz w:val="24"/>
          <w:szCs w:val="24"/>
          <w:lang w:eastAsia="en-GB"/>
        </w:rPr>
        <w:t xml:space="preserve">here </w:t>
      </w:r>
      <w:r w:rsidR="003C414D" w:rsidRPr="00170C9C">
        <w:rPr>
          <w:rFonts w:eastAsia="Times New Roman" w:cstheme="minorHAnsi"/>
          <w:sz w:val="24"/>
          <w:szCs w:val="24"/>
          <w:lang w:eastAsia="en-GB"/>
        </w:rPr>
        <w:t xml:space="preserve">was </w:t>
      </w:r>
      <w:r w:rsidR="0012498C" w:rsidRPr="00170C9C">
        <w:rPr>
          <w:rFonts w:eastAsia="Times New Roman" w:cstheme="minorHAnsi"/>
          <w:sz w:val="24"/>
          <w:szCs w:val="24"/>
          <w:lang w:eastAsia="en-GB"/>
        </w:rPr>
        <w:t xml:space="preserve">solely </w:t>
      </w:r>
      <w:r w:rsidR="003C414D" w:rsidRPr="00170C9C">
        <w:rPr>
          <w:rFonts w:eastAsia="Times New Roman" w:cstheme="minorHAnsi"/>
          <w:sz w:val="24"/>
          <w:szCs w:val="24"/>
          <w:lang w:eastAsia="en-GB"/>
        </w:rPr>
        <w:t>on adoptee mothers</w:t>
      </w:r>
      <w:r w:rsidR="0012498C" w:rsidRPr="00170C9C">
        <w:rPr>
          <w:rFonts w:eastAsia="Times New Roman" w:cstheme="minorHAnsi"/>
          <w:sz w:val="24"/>
          <w:szCs w:val="24"/>
          <w:lang w:eastAsia="en-GB"/>
        </w:rPr>
        <w:t xml:space="preserve">, as there were too few fathers to include for analysis, likely due to the age at which the interviews took place. Thus, within this already under-researched </w:t>
      </w:r>
      <w:r w:rsidR="0050712A" w:rsidRPr="00170C9C">
        <w:rPr>
          <w:rFonts w:eastAsia="Times New Roman" w:cstheme="minorHAnsi"/>
          <w:sz w:val="24"/>
          <w:szCs w:val="24"/>
          <w:lang w:eastAsia="en-GB"/>
        </w:rPr>
        <w:t>topic</w:t>
      </w:r>
      <w:r w:rsidR="0012498C" w:rsidRPr="00170C9C">
        <w:rPr>
          <w:rFonts w:eastAsia="Times New Roman" w:cstheme="minorHAnsi"/>
          <w:sz w:val="24"/>
          <w:szCs w:val="24"/>
          <w:lang w:eastAsia="en-GB"/>
        </w:rPr>
        <w:t xml:space="preserve">, </w:t>
      </w:r>
      <w:r w:rsidR="00691DC4" w:rsidRPr="00170C9C">
        <w:rPr>
          <w:rFonts w:eastAsia="Times New Roman" w:cstheme="minorHAnsi"/>
          <w:sz w:val="24"/>
          <w:szCs w:val="24"/>
          <w:lang w:eastAsia="en-GB"/>
        </w:rPr>
        <w:t xml:space="preserve">almost nothing is known about </w:t>
      </w:r>
      <w:r w:rsidR="0012498C" w:rsidRPr="00170C9C">
        <w:rPr>
          <w:rFonts w:eastAsia="Times New Roman" w:cstheme="minorHAnsi"/>
          <w:sz w:val="24"/>
          <w:szCs w:val="24"/>
          <w:lang w:eastAsia="en-GB"/>
        </w:rPr>
        <w:t>fathers’ experiences</w:t>
      </w:r>
      <w:r w:rsidR="00317951" w:rsidRPr="00170C9C">
        <w:rPr>
          <w:rFonts w:eastAsia="Times New Roman" w:cstheme="minorHAnsi"/>
          <w:sz w:val="24"/>
          <w:szCs w:val="24"/>
          <w:lang w:eastAsia="en-GB"/>
        </w:rPr>
        <w:t xml:space="preserve">. </w:t>
      </w:r>
      <w:r w:rsidR="00932E45" w:rsidRPr="00170C9C">
        <w:rPr>
          <w:rFonts w:eastAsia="Times New Roman" w:cstheme="minorHAnsi"/>
          <w:sz w:val="24"/>
          <w:szCs w:val="24"/>
          <w:lang w:eastAsia="en-GB"/>
        </w:rPr>
        <w:t>A</w:t>
      </w:r>
      <w:r w:rsidR="00D202D0" w:rsidRPr="00170C9C">
        <w:rPr>
          <w:rFonts w:eastAsia="Times New Roman" w:cstheme="minorHAnsi"/>
          <w:sz w:val="24"/>
          <w:szCs w:val="24"/>
          <w:lang w:eastAsia="en-GB"/>
        </w:rPr>
        <w:t xml:space="preserve">doption </w:t>
      </w:r>
      <w:r w:rsidR="003C414D" w:rsidRPr="00170C9C">
        <w:rPr>
          <w:rFonts w:eastAsia="Times New Roman" w:cstheme="minorHAnsi"/>
          <w:sz w:val="24"/>
          <w:szCs w:val="24"/>
          <w:lang w:eastAsia="en-GB"/>
        </w:rPr>
        <w:t xml:space="preserve">and social </w:t>
      </w:r>
      <w:r w:rsidR="00D202D0" w:rsidRPr="00170C9C">
        <w:rPr>
          <w:rFonts w:eastAsia="Times New Roman" w:cstheme="minorHAnsi"/>
          <w:sz w:val="24"/>
          <w:szCs w:val="24"/>
          <w:lang w:eastAsia="en-GB"/>
        </w:rPr>
        <w:t xml:space="preserve">services differ both over time and </w:t>
      </w:r>
      <w:r w:rsidR="00317951" w:rsidRPr="00170C9C">
        <w:rPr>
          <w:rFonts w:eastAsia="Times New Roman" w:cstheme="minorHAnsi"/>
          <w:sz w:val="24"/>
          <w:szCs w:val="24"/>
          <w:lang w:eastAsia="en-GB"/>
        </w:rPr>
        <w:t>by region</w:t>
      </w:r>
      <w:r w:rsidR="00D202D0" w:rsidRPr="00170C9C">
        <w:rPr>
          <w:rFonts w:eastAsia="Times New Roman" w:cstheme="minorHAnsi"/>
          <w:sz w:val="24"/>
          <w:szCs w:val="24"/>
          <w:lang w:eastAsia="en-GB"/>
        </w:rPr>
        <w:t xml:space="preserve"> and consequently, it is difficult to generalise the negative experiences of service contact</w:t>
      </w:r>
      <w:r w:rsidR="00D045B5" w:rsidRPr="00170C9C">
        <w:rPr>
          <w:rFonts w:eastAsia="Times New Roman" w:cstheme="minorHAnsi"/>
          <w:sz w:val="24"/>
          <w:szCs w:val="24"/>
          <w:lang w:eastAsia="en-GB"/>
        </w:rPr>
        <w:t xml:space="preserve"> to other groups of more recent adoptees or adoptees from different countries</w:t>
      </w:r>
      <w:r w:rsidR="00D202D0" w:rsidRPr="00170C9C">
        <w:rPr>
          <w:rFonts w:eastAsia="Times New Roman" w:cstheme="minorHAnsi"/>
          <w:sz w:val="24"/>
          <w:szCs w:val="24"/>
          <w:lang w:eastAsia="en-GB"/>
        </w:rPr>
        <w:t xml:space="preserve">. </w:t>
      </w:r>
      <w:r w:rsidR="003C414D" w:rsidRPr="00170C9C">
        <w:rPr>
          <w:rFonts w:eastAsia="Times New Roman" w:cstheme="minorHAnsi"/>
          <w:sz w:val="24"/>
          <w:szCs w:val="24"/>
          <w:lang w:eastAsia="en-GB"/>
        </w:rPr>
        <w:t>Third, the</w:t>
      </w:r>
      <w:r w:rsidR="00D202D0" w:rsidRPr="00170C9C">
        <w:rPr>
          <w:rFonts w:eastAsia="Times New Roman" w:cstheme="minorHAnsi"/>
          <w:sz w:val="24"/>
          <w:szCs w:val="24"/>
          <w:lang w:eastAsia="en-GB"/>
        </w:rPr>
        <w:t xml:space="preserve"> small scale, qualitative nature </w:t>
      </w:r>
      <w:r w:rsidRPr="00170C9C">
        <w:rPr>
          <w:rFonts w:eastAsia="Times New Roman" w:cstheme="minorHAnsi"/>
          <w:sz w:val="24"/>
          <w:szCs w:val="24"/>
          <w:lang w:eastAsia="en-GB"/>
        </w:rPr>
        <w:t xml:space="preserve">of our study </w:t>
      </w:r>
      <w:r w:rsidR="00D045B5" w:rsidRPr="00170C9C">
        <w:rPr>
          <w:rFonts w:eastAsia="Times New Roman" w:cstheme="minorHAnsi"/>
          <w:sz w:val="24"/>
          <w:szCs w:val="24"/>
          <w:lang w:eastAsia="en-GB"/>
        </w:rPr>
        <w:t xml:space="preserve">means </w:t>
      </w:r>
      <w:r w:rsidR="00D202D0" w:rsidRPr="00170C9C">
        <w:rPr>
          <w:rFonts w:eastAsia="Times New Roman" w:cstheme="minorHAnsi"/>
          <w:sz w:val="24"/>
          <w:szCs w:val="24"/>
          <w:lang w:eastAsia="en-GB"/>
        </w:rPr>
        <w:t xml:space="preserve">that this approach does not allow us to explore </w:t>
      </w:r>
      <w:r w:rsidR="003C414D" w:rsidRPr="00170C9C">
        <w:rPr>
          <w:rFonts w:eastAsia="Times New Roman" w:cstheme="minorHAnsi"/>
          <w:sz w:val="24"/>
          <w:szCs w:val="24"/>
          <w:lang w:eastAsia="en-GB"/>
        </w:rPr>
        <w:t>individual differences in experience</w:t>
      </w:r>
      <w:r w:rsidR="00D202D0" w:rsidRPr="00170C9C">
        <w:rPr>
          <w:rFonts w:eastAsia="Times New Roman" w:cstheme="minorHAnsi"/>
          <w:sz w:val="24"/>
          <w:szCs w:val="24"/>
          <w:lang w:eastAsia="en-GB"/>
        </w:rPr>
        <w:t xml:space="preserve"> </w:t>
      </w:r>
      <w:r w:rsidR="003C414D" w:rsidRPr="00170C9C">
        <w:rPr>
          <w:rFonts w:eastAsia="Times New Roman" w:cstheme="minorHAnsi"/>
          <w:sz w:val="24"/>
          <w:szCs w:val="24"/>
          <w:lang w:eastAsia="en-GB"/>
        </w:rPr>
        <w:t>of deprivation and/or adoption in a systematic way. For instance, i</w:t>
      </w:r>
      <w:r w:rsidR="00D202D0" w:rsidRPr="00170C9C">
        <w:rPr>
          <w:rFonts w:eastAsia="Times New Roman" w:cstheme="minorHAnsi"/>
          <w:sz w:val="24"/>
          <w:szCs w:val="24"/>
          <w:lang w:eastAsia="en-GB"/>
        </w:rPr>
        <w:t xml:space="preserve">t is plausible that some of the difficulties experienced by adoptees are related to the neurodevelopmental problems noted in the group, such as ADHD </w:t>
      </w:r>
      <w:r w:rsidR="00D202D0" w:rsidRPr="00170C9C">
        <w:rPr>
          <w:rFonts w:eastAsia="Times New Roman" w:cstheme="minorHAnsi"/>
          <w:sz w:val="24"/>
          <w:szCs w:val="24"/>
          <w:lang w:eastAsia="en-GB"/>
        </w:rPr>
        <w:fldChar w:fldCharType="begin" w:fldLock="1"/>
      </w:r>
      <w:r w:rsidR="00D202D0" w:rsidRPr="00170C9C">
        <w:rPr>
          <w:rFonts w:eastAsia="Times New Roman" w:cstheme="minorHAnsi"/>
          <w:sz w:val="24"/>
          <w:szCs w:val="24"/>
          <w:lang w:eastAsia="en-GB"/>
        </w:rPr>
        <w:instrText>ADDIN CSL_CITATION {"citationItems":[{"id":"ITEM-1","itemData":{"DOI":"10.1016/j.cpr.2012.01.007","ISSN":"02727358","PMID":"22459785","abstract":"Although the validity of adult ADHD is well established and research has identified a variety of impairments associated with the condition in adults, study of how ADHD impacts an adult's ability to parent has been relatively neglected. Parenting is a particularly important domain of functioning given the familial nature of the disorder and emerging evidence that parenting behaviors play a role in the development or maintenance of child ADHD symptoms, comorbid psychopathologies, and other associated difficulties. In this paper, we focus on three broad categories of cognitive dysfunction proposed across models of ADHD - cognitive processes (e.g., working memory, planning, and inhibitory control), self-regulation deficits (e.g., self-monitoring of performance to detect errors or the need for regulation of behavior and/or emotions), and motivational or arousal difficulties (e.g., response to incentives, delay aversion). We consider how these deficits may lead to impairments in the parenting behaviors of effective behavioral control and emotional responsiveness, and review the available evidence regarding parenting in adults with ADHD symptoms. We conclude by noting the limitations in existing studies, and argue for further research that is theoretically grounded in how core deficits of ADHD may be related to dimensions of parenting. The implications of an improved understanding of how ADHD impacts parenting for the development of early intervention or prevention programs are outlined. © 2012 Elsevier Ltd.","author":[{"dropping-particle":"","family":"Johnston","given":"Charlotte","non-dropping-particle":"","parse-names":false,"suffix":""},{"dropping-particle":"","family":"Mash","given":"Eric J.","non-dropping-particle":"","parse-names":false,"suffix":""},{"dropping-particle":"","family":"Miller","given":"Natalie","non-dropping-particle":"","parse-names":false,"suffix":""},{"dropping-particle":"","family":"Ninowski","given":"Jerilyn E.","non-dropping-particle":"","parse-names":false,"suffix":""}],"container-title":"Clinical Psychology Review","id":"ITEM-1","issue":"4","issued":{"date-parts":[["2012"]]},"page":"215-228","title":"Parenting in adults with attention-deficit/hyperactivity disorder (ADHD)","type":"article-journal","volume":"32"},"uris":["http://www.mendeley.com/documents/?uuid=e6f71189-b2f1-4dbc-a9ac-8107ce9c3129"]}],"mendeley":{"formattedCitation":"(Johnston et al., 2012)","plainTextFormattedCitation":"(Johnston et al., 2012)","previouslyFormattedCitation":"(Johnston et al., 2012)"},"properties":{"noteIndex":0},"schema":"https://github.com/citation-style-language/schema/raw/master/csl-citation.json"}</w:instrText>
      </w:r>
      <w:r w:rsidR="00D202D0" w:rsidRPr="00170C9C">
        <w:rPr>
          <w:rFonts w:eastAsia="Times New Roman" w:cstheme="minorHAnsi"/>
          <w:sz w:val="24"/>
          <w:szCs w:val="24"/>
          <w:lang w:eastAsia="en-GB"/>
        </w:rPr>
        <w:fldChar w:fldCharType="separate"/>
      </w:r>
      <w:r w:rsidR="00D202D0" w:rsidRPr="00170C9C">
        <w:rPr>
          <w:rFonts w:eastAsia="Times New Roman" w:cstheme="minorHAnsi"/>
          <w:noProof/>
          <w:sz w:val="24"/>
          <w:szCs w:val="24"/>
          <w:lang w:eastAsia="en-GB"/>
        </w:rPr>
        <w:t>(Johnston et al., 2012)</w:t>
      </w:r>
      <w:r w:rsidR="00D202D0" w:rsidRPr="00170C9C">
        <w:rPr>
          <w:rFonts w:eastAsia="Times New Roman" w:cstheme="minorHAnsi"/>
          <w:sz w:val="24"/>
          <w:szCs w:val="24"/>
          <w:lang w:eastAsia="en-GB"/>
        </w:rPr>
        <w:fldChar w:fldCharType="end"/>
      </w:r>
      <w:r w:rsidR="00D202D0" w:rsidRPr="00170C9C">
        <w:rPr>
          <w:rFonts w:eastAsia="Times New Roman" w:cstheme="minorHAnsi"/>
          <w:sz w:val="24"/>
          <w:szCs w:val="24"/>
          <w:lang w:eastAsia="en-GB"/>
        </w:rPr>
        <w:t xml:space="preserve">. As more of the ERA sample, and similar cohorts, become parents, it would be useful to assess the nature of adoptees’ parenting with standardised measures to help identify specific areas in which the adoptees could be helped with the complex task of parenting. </w:t>
      </w:r>
      <w:r w:rsidR="00D045B5" w:rsidRPr="00170C9C">
        <w:rPr>
          <w:rFonts w:eastAsia="Times New Roman" w:cstheme="minorHAnsi"/>
          <w:sz w:val="24"/>
          <w:szCs w:val="24"/>
          <w:lang w:eastAsia="en-GB"/>
        </w:rPr>
        <w:t>There could also be an examination of cognitive mediators</w:t>
      </w:r>
      <w:r w:rsidR="00D202D0" w:rsidRPr="00170C9C">
        <w:rPr>
          <w:rFonts w:eastAsia="Times New Roman" w:cstheme="minorHAnsi"/>
          <w:sz w:val="24"/>
          <w:szCs w:val="24"/>
          <w:lang w:eastAsia="en-GB"/>
        </w:rPr>
        <w:t>, for example prospective thinking</w:t>
      </w:r>
      <w:r w:rsidR="00D045B5" w:rsidRPr="00170C9C">
        <w:rPr>
          <w:rFonts w:eastAsia="Times New Roman" w:cstheme="minorHAnsi"/>
          <w:sz w:val="24"/>
          <w:szCs w:val="24"/>
          <w:lang w:eastAsia="en-GB"/>
        </w:rPr>
        <w:t xml:space="preserve"> where we know there is impairment in the ERA adoptees</w:t>
      </w:r>
      <w:r w:rsidR="008A5C9F" w:rsidRPr="00170C9C">
        <w:rPr>
          <w:rFonts w:eastAsia="Times New Roman" w:cstheme="minorHAnsi"/>
          <w:sz w:val="24"/>
          <w:szCs w:val="24"/>
          <w:lang w:eastAsia="en-GB"/>
        </w:rPr>
        <w:t xml:space="preserve"> </w:t>
      </w:r>
      <w:r w:rsidR="00D202D0" w:rsidRPr="00170C9C">
        <w:rPr>
          <w:rFonts w:eastAsia="Times New Roman" w:cstheme="minorHAnsi"/>
          <w:sz w:val="24"/>
          <w:szCs w:val="24"/>
          <w:lang w:eastAsia="en-GB"/>
        </w:rPr>
        <w:t>to test whether th</w:t>
      </w:r>
      <w:r w:rsidR="00D045B5" w:rsidRPr="00170C9C">
        <w:rPr>
          <w:rFonts w:eastAsia="Times New Roman" w:cstheme="minorHAnsi"/>
          <w:sz w:val="24"/>
          <w:szCs w:val="24"/>
          <w:lang w:eastAsia="en-GB"/>
        </w:rPr>
        <w:t>ese</w:t>
      </w:r>
      <w:r w:rsidR="00D202D0" w:rsidRPr="00170C9C">
        <w:rPr>
          <w:rFonts w:eastAsia="Times New Roman" w:cstheme="minorHAnsi"/>
          <w:sz w:val="24"/>
          <w:szCs w:val="24"/>
          <w:lang w:eastAsia="en-GB"/>
        </w:rPr>
        <w:t xml:space="preserve"> partially mediates the association between early adversity and later parenting difficulties.</w:t>
      </w:r>
      <w:r w:rsidR="007A1214" w:rsidRPr="00170C9C">
        <w:rPr>
          <w:rFonts w:eastAsia="Times New Roman" w:cstheme="minorHAnsi"/>
          <w:sz w:val="24"/>
          <w:szCs w:val="24"/>
          <w:lang w:eastAsia="en-GB"/>
        </w:rPr>
        <w:t xml:space="preserve"> Such work </w:t>
      </w:r>
      <w:r w:rsidR="007A1214" w:rsidRPr="00170C9C">
        <w:rPr>
          <w:rFonts w:eastAsia="Times New Roman" w:cstheme="minorHAnsi"/>
          <w:sz w:val="24"/>
          <w:szCs w:val="24"/>
          <w:lang w:eastAsia="en-GB"/>
        </w:rPr>
        <w:lastRenderedPageBreak/>
        <w:t>should also endeavour to include fathers.</w:t>
      </w:r>
      <w:r w:rsidR="003B7D83" w:rsidRPr="00170C9C">
        <w:rPr>
          <w:rFonts w:eastAsia="Times New Roman" w:cstheme="minorHAnsi"/>
          <w:sz w:val="24"/>
          <w:szCs w:val="24"/>
          <w:lang w:eastAsia="en-GB"/>
        </w:rPr>
        <w:t xml:space="preserve"> Also, given that we have identified a range of </w:t>
      </w:r>
      <w:r w:rsidR="00D045B5" w:rsidRPr="00170C9C">
        <w:rPr>
          <w:rFonts w:eastAsia="Times New Roman" w:cstheme="minorHAnsi"/>
          <w:sz w:val="24"/>
          <w:szCs w:val="24"/>
          <w:lang w:eastAsia="en-GB"/>
        </w:rPr>
        <w:t xml:space="preserve">putative </w:t>
      </w:r>
      <w:r w:rsidR="003B7D83" w:rsidRPr="00170C9C">
        <w:rPr>
          <w:rFonts w:eastAsia="Times New Roman" w:cstheme="minorHAnsi"/>
          <w:sz w:val="24"/>
          <w:szCs w:val="24"/>
          <w:lang w:eastAsia="en-GB"/>
        </w:rPr>
        <w:t xml:space="preserve">protective factors associated with becoming a parent, a potential avenue for future work in this field is to </w:t>
      </w:r>
      <w:r w:rsidR="00D045B5" w:rsidRPr="00170C9C">
        <w:rPr>
          <w:rFonts w:eastAsia="Times New Roman" w:cstheme="minorHAnsi"/>
          <w:sz w:val="24"/>
          <w:szCs w:val="24"/>
          <w:lang w:eastAsia="en-GB"/>
        </w:rPr>
        <w:t xml:space="preserve">use quantitative methods to </w:t>
      </w:r>
      <w:r w:rsidR="003B7D83" w:rsidRPr="00170C9C">
        <w:rPr>
          <w:rFonts w:eastAsia="Times New Roman" w:cstheme="minorHAnsi"/>
          <w:sz w:val="24"/>
          <w:szCs w:val="24"/>
          <w:lang w:eastAsia="en-GB"/>
        </w:rPr>
        <w:t>see whether these might mitigate some of the poorer outcomes identified elsewhere in the study (e.g., lower employment rates, poorer mental health identified in Kennedy et al., 2016).</w:t>
      </w:r>
      <w:r w:rsidR="00916764" w:rsidRPr="00170C9C">
        <w:rPr>
          <w:rFonts w:eastAsia="Times New Roman" w:cstheme="minorHAnsi"/>
          <w:sz w:val="24"/>
          <w:szCs w:val="24"/>
          <w:lang w:eastAsia="en-GB"/>
        </w:rPr>
        <w:t xml:space="preserve"> </w:t>
      </w:r>
    </w:p>
    <w:p w14:paraId="311FEC5D" w14:textId="17045FE5" w:rsidR="00D4392F" w:rsidRPr="00170C9C" w:rsidRDefault="003C414D" w:rsidP="00606D0F">
      <w:pPr>
        <w:spacing w:after="0" w:line="480" w:lineRule="auto"/>
        <w:ind w:firstLine="284"/>
        <w:jc w:val="both"/>
        <w:textAlignment w:val="baseline"/>
        <w:rPr>
          <w:rFonts w:eastAsia="Times New Roman" w:cstheme="minorHAnsi"/>
          <w:sz w:val="24"/>
          <w:szCs w:val="24"/>
          <w:lang w:eastAsia="en-GB"/>
        </w:rPr>
      </w:pPr>
      <w:r w:rsidRPr="00170C9C">
        <w:rPr>
          <w:rFonts w:eastAsia="Times New Roman" w:cstheme="minorHAnsi"/>
          <w:sz w:val="24"/>
          <w:szCs w:val="24"/>
          <w:lang w:eastAsia="en-GB"/>
        </w:rPr>
        <w:t xml:space="preserve">Finally, it </w:t>
      </w:r>
      <w:r w:rsidR="00D202D0" w:rsidRPr="00170C9C">
        <w:rPr>
          <w:rFonts w:eastAsia="Times New Roman" w:cstheme="minorHAnsi"/>
          <w:sz w:val="24"/>
          <w:szCs w:val="24"/>
          <w:lang w:eastAsia="en-GB"/>
        </w:rPr>
        <w:t xml:space="preserve">must also be noted that the adoptees’ children were very young at the time of the interview, it is possible that as their children mature and gain more independence, the parent-child relationship could change and have a different impact upon the self-concepts of the adoptees in this study, therefore a comprehensive, mixed-method follow-up study which can assess the impact of the developing parent-child relationships upon the adoptees </w:t>
      </w:r>
      <w:r w:rsidR="007E6440" w:rsidRPr="00170C9C">
        <w:rPr>
          <w:rFonts w:eastAsia="Times New Roman" w:cstheme="minorHAnsi"/>
          <w:sz w:val="24"/>
          <w:szCs w:val="24"/>
          <w:lang w:eastAsia="en-GB"/>
        </w:rPr>
        <w:t xml:space="preserve">(and any impact upon the child) </w:t>
      </w:r>
      <w:r w:rsidR="00D202D0" w:rsidRPr="00170C9C">
        <w:rPr>
          <w:rFonts w:eastAsia="Times New Roman" w:cstheme="minorHAnsi"/>
          <w:sz w:val="24"/>
          <w:szCs w:val="24"/>
          <w:lang w:eastAsia="en-GB"/>
        </w:rPr>
        <w:t xml:space="preserve">would be beneficial.           </w:t>
      </w:r>
    </w:p>
    <w:p w14:paraId="4449CAFA" w14:textId="77777777" w:rsidR="00606D0F" w:rsidRPr="00170C9C" w:rsidRDefault="00606D0F" w:rsidP="00606D0F">
      <w:pPr>
        <w:spacing w:after="0" w:line="480" w:lineRule="auto"/>
        <w:ind w:firstLine="284"/>
        <w:jc w:val="both"/>
        <w:textAlignment w:val="baseline"/>
        <w:rPr>
          <w:rFonts w:eastAsia="Times New Roman" w:cstheme="minorHAnsi"/>
          <w:sz w:val="24"/>
          <w:szCs w:val="24"/>
          <w:lang w:eastAsia="en-GB"/>
        </w:rPr>
      </w:pPr>
    </w:p>
    <w:p w14:paraId="32ECF7E0" w14:textId="4F4DA343" w:rsidR="00D202D0" w:rsidRPr="00170C9C" w:rsidRDefault="00D202D0" w:rsidP="00606D0F">
      <w:pPr>
        <w:spacing w:after="0" w:line="480" w:lineRule="auto"/>
        <w:jc w:val="both"/>
        <w:textAlignment w:val="baseline"/>
        <w:rPr>
          <w:rFonts w:eastAsia="Times New Roman" w:cstheme="minorHAnsi"/>
          <w:b/>
          <w:bCs/>
          <w:sz w:val="24"/>
          <w:szCs w:val="24"/>
          <w:lang w:eastAsia="en-GB"/>
        </w:rPr>
      </w:pPr>
      <w:r w:rsidRPr="00170C9C">
        <w:rPr>
          <w:rFonts w:eastAsia="Times New Roman" w:cstheme="minorHAnsi"/>
          <w:b/>
          <w:bCs/>
          <w:sz w:val="24"/>
          <w:szCs w:val="24"/>
          <w:lang w:eastAsia="en-GB"/>
        </w:rPr>
        <w:t>Implications</w:t>
      </w:r>
    </w:p>
    <w:p w14:paraId="1AEEB2BE" w14:textId="2C374D03" w:rsidR="00D202D0" w:rsidRPr="00170C9C" w:rsidRDefault="00D202D0" w:rsidP="00606D0F">
      <w:pPr>
        <w:spacing w:after="0" w:line="480" w:lineRule="auto"/>
        <w:jc w:val="both"/>
        <w:textAlignment w:val="baseline"/>
        <w:rPr>
          <w:rFonts w:eastAsia="Times New Roman" w:cstheme="minorHAnsi"/>
          <w:sz w:val="24"/>
          <w:szCs w:val="24"/>
          <w:lang w:eastAsia="en-GB"/>
        </w:rPr>
      </w:pPr>
      <w:r w:rsidRPr="00170C9C">
        <w:rPr>
          <w:rFonts w:eastAsia="Times New Roman" w:cstheme="minorHAnsi"/>
          <w:sz w:val="24"/>
          <w:szCs w:val="24"/>
          <w:lang w:eastAsia="en-GB"/>
        </w:rPr>
        <w:t xml:space="preserve">There are </w:t>
      </w:r>
      <w:r w:rsidR="002E294F" w:rsidRPr="00170C9C">
        <w:rPr>
          <w:rFonts w:eastAsia="Times New Roman" w:cstheme="minorHAnsi"/>
          <w:sz w:val="24"/>
          <w:szCs w:val="24"/>
          <w:lang w:eastAsia="en-GB"/>
        </w:rPr>
        <w:t>four</w:t>
      </w:r>
      <w:r w:rsidRPr="00170C9C">
        <w:rPr>
          <w:rFonts w:eastAsia="Times New Roman" w:cstheme="minorHAnsi"/>
          <w:sz w:val="24"/>
          <w:szCs w:val="24"/>
          <w:lang w:eastAsia="en-GB"/>
        </w:rPr>
        <w:t xml:space="preserve"> main implications of the current study. First, it adds to the literature suggesting that difficulties with parenting</w:t>
      </w:r>
      <w:r w:rsidR="00335E9B" w:rsidRPr="00170C9C">
        <w:rPr>
          <w:rFonts w:eastAsia="Times New Roman" w:cstheme="minorHAnsi"/>
          <w:sz w:val="24"/>
          <w:szCs w:val="24"/>
          <w:lang w:eastAsia="en-GB"/>
        </w:rPr>
        <w:t xml:space="preserve"> in looked after people</w:t>
      </w:r>
      <w:r w:rsidRPr="00170C9C">
        <w:rPr>
          <w:rFonts w:eastAsia="Times New Roman" w:cstheme="minorHAnsi"/>
          <w:sz w:val="24"/>
          <w:szCs w:val="24"/>
          <w:lang w:eastAsia="en-GB"/>
        </w:rPr>
        <w:t xml:space="preserve"> </w:t>
      </w:r>
      <w:r w:rsidR="00606D0F" w:rsidRPr="00170C9C">
        <w:rPr>
          <w:rFonts w:eastAsia="Times New Roman" w:cstheme="minorHAnsi"/>
          <w:sz w:val="24"/>
          <w:szCs w:val="24"/>
          <w:lang w:eastAsia="en-GB"/>
        </w:rPr>
        <w:t>may result from early adversity, rather than later adversity</w:t>
      </w:r>
      <w:r w:rsidR="00506FC3" w:rsidRPr="00170C9C">
        <w:rPr>
          <w:rFonts w:eastAsia="Times New Roman" w:cstheme="minorHAnsi"/>
          <w:sz w:val="24"/>
          <w:szCs w:val="24"/>
          <w:lang w:eastAsia="en-GB"/>
        </w:rPr>
        <w:t xml:space="preserve">. Second, </w:t>
      </w:r>
      <w:r w:rsidRPr="00170C9C">
        <w:rPr>
          <w:rFonts w:eastAsia="Times New Roman" w:cstheme="minorHAnsi"/>
          <w:sz w:val="24"/>
          <w:szCs w:val="24"/>
          <w:lang w:eastAsia="en-GB"/>
        </w:rPr>
        <w:t xml:space="preserve">our findings suggest that </w:t>
      </w:r>
      <w:r w:rsidR="00506FC3" w:rsidRPr="00170C9C">
        <w:rPr>
          <w:rFonts w:eastAsia="Times New Roman" w:cstheme="minorHAnsi"/>
          <w:sz w:val="24"/>
          <w:szCs w:val="24"/>
          <w:lang w:eastAsia="en-GB"/>
        </w:rPr>
        <w:t>these</w:t>
      </w:r>
      <w:r w:rsidRPr="00170C9C">
        <w:rPr>
          <w:rFonts w:eastAsia="Times New Roman" w:cstheme="minorHAnsi"/>
          <w:sz w:val="24"/>
          <w:szCs w:val="24"/>
          <w:lang w:eastAsia="en-GB"/>
        </w:rPr>
        <w:t xml:space="preserve"> difficulties </w:t>
      </w:r>
      <w:r w:rsidR="00506FC3" w:rsidRPr="00170C9C">
        <w:rPr>
          <w:rFonts w:eastAsia="Times New Roman" w:cstheme="minorHAnsi"/>
          <w:sz w:val="24"/>
          <w:szCs w:val="24"/>
          <w:lang w:eastAsia="en-GB"/>
        </w:rPr>
        <w:t>may take</w:t>
      </w:r>
      <w:r w:rsidRPr="00170C9C">
        <w:rPr>
          <w:rFonts w:eastAsia="Times New Roman" w:cstheme="minorHAnsi"/>
          <w:sz w:val="24"/>
          <w:szCs w:val="24"/>
          <w:lang w:eastAsia="en-GB"/>
        </w:rPr>
        <w:t xml:space="preserve"> </w:t>
      </w:r>
      <w:r w:rsidR="00D045B5" w:rsidRPr="00170C9C">
        <w:rPr>
          <w:rFonts w:eastAsia="Times New Roman" w:cstheme="minorHAnsi"/>
          <w:sz w:val="24"/>
          <w:szCs w:val="24"/>
          <w:lang w:eastAsia="en-GB"/>
        </w:rPr>
        <w:t xml:space="preserve">the </w:t>
      </w:r>
      <w:r w:rsidRPr="00170C9C">
        <w:rPr>
          <w:rFonts w:eastAsia="Times New Roman" w:cstheme="minorHAnsi"/>
          <w:sz w:val="24"/>
          <w:szCs w:val="24"/>
          <w:lang w:eastAsia="en-GB"/>
        </w:rPr>
        <w:t>form</w:t>
      </w:r>
      <w:r w:rsidR="00D045B5" w:rsidRPr="00170C9C">
        <w:rPr>
          <w:rFonts w:eastAsia="Times New Roman" w:cstheme="minorHAnsi"/>
          <w:sz w:val="24"/>
          <w:szCs w:val="24"/>
          <w:lang w:eastAsia="en-GB"/>
        </w:rPr>
        <w:t xml:space="preserve"> of</w:t>
      </w:r>
      <w:r w:rsidRPr="00170C9C">
        <w:rPr>
          <w:rFonts w:eastAsia="Times New Roman" w:cstheme="minorHAnsi"/>
          <w:sz w:val="24"/>
          <w:szCs w:val="24"/>
          <w:lang w:eastAsia="en-GB"/>
        </w:rPr>
        <w:t xml:space="preserve"> difficult</w:t>
      </w:r>
      <w:r w:rsidR="00D045B5" w:rsidRPr="00170C9C">
        <w:rPr>
          <w:rFonts w:eastAsia="Times New Roman" w:cstheme="minorHAnsi"/>
          <w:sz w:val="24"/>
          <w:szCs w:val="24"/>
          <w:lang w:eastAsia="en-GB"/>
        </w:rPr>
        <w:t>y</w:t>
      </w:r>
      <w:r w:rsidRPr="00170C9C">
        <w:rPr>
          <w:rFonts w:eastAsia="Times New Roman" w:cstheme="minorHAnsi"/>
          <w:sz w:val="24"/>
          <w:szCs w:val="24"/>
          <w:lang w:eastAsia="en-GB"/>
        </w:rPr>
        <w:t xml:space="preserve"> predicting/navigating risk and organisational skills</w:t>
      </w:r>
      <w:r w:rsidR="0036614E" w:rsidRPr="00170C9C">
        <w:rPr>
          <w:rFonts w:eastAsia="Times New Roman" w:cstheme="minorHAnsi"/>
          <w:sz w:val="24"/>
          <w:szCs w:val="24"/>
          <w:lang w:eastAsia="en-GB"/>
        </w:rPr>
        <w:t xml:space="preserve"> – which represent potential targets for support</w:t>
      </w:r>
      <w:r w:rsidRPr="00170C9C">
        <w:rPr>
          <w:rFonts w:eastAsia="Times New Roman" w:cstheme="minorHAnsi"/>
          <w:sz w:val="24"/>
          <w:szCs w:val="24"/>
          <w:lang w:eastAsia="en-GB"/>
        </w:rPr>
        <w:t xml:space="preserve">. </w:t>
      </w:r>
      <w:r w:rsidR="005C3596" w:rsidRPr="00170C9C">
        <w:rPr>
          <w:rFonts w:eastAsia="Times New Roman" w:cstheme="minorHAnsi"/>
          <w:sz w:val="24"/>
          <w:szCs w:val="24"/>
          <w:lang w:eastAsia="en-GB"/>
        </w:rPr>
        <w:t xml:space="preserve">Third, </w:t>
      </w:r>
      <w:r w:rsidR="00060AF7" w:rsidRPr="00170C9C">
        <w:rPr>
          <w:rFonts w:eastAsia="Times New Roman" w:cstheme="minorHAnsi"/>
          <w:sz w:val="24"/>
          <w:szCs w:val="24"/>
          <w:lang w:eastAsia="en-GB"/>
        </w:rPr>
        <w:t xml:space="preserve">our paper </w:t>
      </w:r>
      <w:r w:rsidR="005C3596" w:rsidRPr="00170C9C">
        <w:rPr>
          <w:rFonts w:eastAsia="Times New Roman" w:cstheme="minorHAnsi"/>
          <w:sz w:val="24"/>
          <w:szCs w:val="24"/>
          <w:lang w:eastAsia="en-GB"/>
        </w:rPr>
        <w:t>add</w:t>
      </w:r>
      <w:r w:rsidR="00060AF7" w:rsidRPr="00170C9C">
        <w:rPr>
          <w:rFonts w:eastAsia="Times New Roman" w:cstheme="minorHAnsi"/>
          <w:sz w:val="24"/>
          <w:szCs w:val="24"/>
          <w:lang w:eastAsia="en-GB"/>
        </w:rPr>
        <w:t>s</w:t>
      </w:r>
      <w:r w:rsidR="005C3596" w:rsidRPr="00170C9C">
        <w:rPr>
          <w:rFonts w:eastAsia="Times New Roman" w:cstheme="minorHAnsi"/>
          <w:sz w:val="24"/>
          <w:szCs w:val="24"/>
          <w:lang w:eastAsia="en-GB"/>
        </w:rPr>
        <w:t xml:space="preserve"> to the literature suggesting that if the aim is to reduce the numbers of children requiring state care, </w:t>
      </w:r>
      <w:r w:rsidR="007E6440" w:rsidRPr="00170C9C">
        <w:rPr>
          <w:rFonts w:eastAsia="Times New Roman" w:cstheme="minorHAnsi"/>
          <w:sz w:val="24"/>
          <w:szCs w:val="24"/>
          <w:lang w:eastAsia="en-GB"/>
        </w:rPr>
        <w:t>those with a history of early adversity</w:t>
      </w:r>
      <w:r w:rsidR="005C3596" w:rsidRPr="00170C9C">
        <w:rPr>
          <w:rFonts w:eastAsia="Times New Roman" w:cstheme="minorHAnsi"/>
          <w:sz w:val="24"/>
          <w:szCs w:val="24"/>
          <w:lang w:eastAsia="en-GB"/>
        </w:rPr>
        <w:t xml:space="preserve"> represent a key group to support. </w:t>
      </w:r>
      <w:r w:rsidR="002E294F" w:rsidRPr="00170C9C">
        <w:rPr>
          <w:rFonts w:eastAsia="Times New Roman" w:cstheme="minorHAnsi"/>
          <w:sz w:val="24"/>
          <w:szCs w:val="24"/>
          <w:lang w:eastAsia="en-GB"/>
        </w:rPr>
        <w:t>Fourth</w:t>
      </w:r>
      <w:r w:rsidRPr="00170C9C">
        <w:rPr>
          <w:rFonts w:eastAsia="Times New Roman" w:cstheme="minorHAnsi"/>
          <w:sz w:val="24"/>
          <w:szCs w:val="24"/>
          <w:lang w:eastAsia="en-GB"/>
        </w:rPr>
        <w:t xml:space="preserve">, our findings </w:t>
      </w:r>
      <w:r w:rsidR="005F38EE" w:rsidRPr="00170C9C">
        <w:rPr>
          <w:rFonts w:eastAsia="Times New Roman" w:cstheme="minorHAnsi"/>
          <w:sz w:val="24"/>
          <w:szCs w:val="24"/>
          <w:lang w:eastAsia="en-GB"/>
        </w:rPr>
        <w:t xml:space="preserve">and similar work </w:t>
      </w:r>
      <w:r w:rsidRPr="00170C9C">
        <w:rPr>
          <w:rFonts w:eastAsia="Times New Roman" w:cstheme="minorHAnsi"/>
          <w:sz w:val="24"/>
          <w:szCs w:val="24"/>
          <w:lang w:eastAsia="en-GB"/>
        </w:rPr>
        <w:t>clearly suggest that adoption services</w:t>
      </w:r>
      <w:r w:rsidR="005F38EE" w:rsidRPr="00170C9C">
        <w:rPr>
          <w:rFonts w:eastAsia="Times New Roman" w:cstheme="minorHAnsi"/>
          <w:sz w:val="24"/>
          <w:szCs w:val="24"/>
          <w:lang w:eastAsia="en-GB"/>
        </w:rPr>
        <w:t xml:space="preserve"> (and awareness of such services)</w:t>
      </w:r>
      <w:r w:rsidRPr="00170C9C">
        <w:rPr>
          <w:rFonts w:eastAsia="Times New Roman" w:cstheme="minorHAnsi"/>
          <w:sz w:val="24"/>
          <w:szCs w:val="24"/>
          <w:lang w:eastAsia="en-GB"/>
        </w:rPr>
        <w:t xml:space="preserve"> should extend beyond childhood and into adulthood</w:t>
      </w:r>
      <w:r w:rsidR="00D045B5" w:rsidRPr="00170C9C">
        <w:rPr>
          <w:rFonts w:eastAsia="Times New Roman" w:cstheme="minorHAnsi"/>
          <w:sz w:val="24"/>
          <w:szCs w:val="24"/>
          <w:lang w:eastAsia="en-GB"/>
        </w:rPr>
        <w:t xml:space="preserve"> </w:t>
      </w:r>
      <w:r w:rsidRPr="00170C9C">
        <w:rPr>
          <w:rFonts w:eastAsia="Times New Roman" w:cstheme="minorHAnsi"/>
          <w:sz w:val="24"/>
          <w:szCs w:val="24"/>
          <w:lang w:eastAsia="en-GB"/>
        </w:rPr>
        <w:t xml:space="preserve">and should also include ongoing support for the </w:t>
      </w:r>
      <w:r w:rsidR="0036614E" w:rsidRPr="00170C9C">
        <w:rPr>
          <w:rFonts w:eastAsia="Times New Roman" w:cstheme="minorHAnsi"/>
          <w:sz w:val="24"/>
          <w:szCs w:val="24"/>
          <w:lang w:eastAsia="en-GB"/>
        </w:rPr>
        <w:t>adoptive parents</w:t>
      </w:r>
      <w:r w:rsidRPr="00170C9C">
        <w:rPr>
          <w:rFonts w:eastAsia="Times New Roman" w:cstheme="minorHAnsi"/>
          <w:sz w:val="24"/>
          <w:szCs w:val="24"/>
          <w:lang w:eastAsia="en-GB"/>
        </w:rPr>
        <w:t xml:space="preserve">, where necessary. </w:t>
      </w:r>
    </w:p>
    <w:p w14:paraId="1EDC6CC4" w14:textId="77777777" w:rsidR="00606D0F" w:rsidRPr="00170C9C" w:rsidRDefault="00606D0F" w:rsidP="00606D0F">
      <w:pPr>
        <w:spacing w:after="0" w:line="480" w:lineRule="auto"/>
        <w:jc w:val="both"/>
        <w:textAlignment w:val="baseline"/>
        <w:rPr>
          <w:rFonts w:eastAsia="Times New Roman" w:cstheme="minorHAnsi"/>
          <w:sz w:val="24"/>
          <w:szCs w:val="24"/>
          <w:lang w:eastAsia="en-GB"/>
        </w:rPr>
      </w:pPr>
    </w:p>
    <w:p w14:paraId="17456FD9" w14:textId="43B34E92" w:rsidR="008F4665" w:rsidRPr="00170C9C" w:rsidRDefault="008F4665" w:rsidP="00606D0F">
      <w:pPr>
        <w:spacing w:after="0" w:line="480" w:lineRule="auto"/>
        <w:jc w:val="both"/>
        <w:textAlignment w:val="baseline"/>
        <w:rPr>
          <w:rFonts w:eastAsia="Times New Roman" w:cstheme="minorHAnsi"/>
          <w:b/>
          <w:bCs/>
          <w:sz w:val="24"/>
          <w:szCs w:val="24"/>
          <w:lang w:eastAsia="en-GB"/>
        </w:rPr>
      </w:pPr>
      <w:r w:rsidRPr="00170C9C">
        <w:rPr>
          <w:rFonts w:eastAsia="Times New Roman" w:cstheme="minorHAnsi"/>
          <w:b/>
          <w:bCs/>
          <w:sz w:val="24"/>
          <w:szCs w:val="24"/>
          <w:lang w:eastAsia="en-GB"/>
        </w:rPr>
        <w:lastRenderedPageBreak/>
        <w:t>Conclusion</w:t>
      </w:r>
    </w:p>
    <w:p w14:paraId="256D9DA7" w14:textId="754C59A1" w:rsidR="00DF11E7" w:rsidRPr="00170C9C" w:rsidRDefault="00D202D0" w:rsidP="00606D0F">
      <w:pPr>
        <w:spacing w:after="0" w:line="480" w:lineRule="auto"/>
        <w:jc w:val="both"/>
        <w:textAlignment w:val="baseline"/>
        <w:rPr>
          <w:rFonts w:eastAsia="Times New Roman" w:cstheme="minorHAnsi"/>
          <w:sz w:val="24"/>
          <w:szCs w:val="24"/>
          <w:lang w:eastAsia="en-GB"/>
        </w:rPr>
      </w:pPr>
      <w:r w:rsidRPr="00170C9C">
        <w:rPr>
          <w:rFonts w:eastAsia="Times New Roman" w:cstheme="minorHAnsi"/>
          <w:sz w:val="24"/>
          <w:szCs w:val="24"/>
          <w:lang w:eastAsia="en-GB"/>
        </w:rPr>
        <w:t xml:space="preserve">Research on </w:t>
      </w:r>
      <w:r w:rsidR="00D045B5" w:rsidRPr="00170C9C">
        <w:rPr>
          <w:rFonts w:eastAsia="Times New Roman" w:cstheme="minorHAnsi"/>
          <w:sz w:val="24"/>
          <w:szCs w:val="24"/>
          <w:lang w:eastAsia="en-GB"/>
        </w:rPr>
        <w:t>adoptee</w:t>
      </w:r>
      <w:r w:rsidR="009564B4" w:rsidRPr="00170C9C">
        <w:rPr>
          <w:rFonts w:eastAsia="Times New Roman" w:cstheme="minorHAnsi"/>
          <w:sz w:val="24"/>
          <w:szCs w:val="24"/>
          <w:lang w:eastAsia="en-GB"/>
        </w:rPr>
        <w:t>s as</w:t>
      </w:r>
      <w:r w:rsidR="00D045B5" w:rsidRPr="00170C9C">
        <w:rPr>
          <w:rFonts w:eastAsia="Times New Roman" w:cstheme="minorHAnsi"/>
          <w:sz w:val="24"/>
          <w:szCs w:val="24"/>
          <w:lang w:eastAsia="en-GB"/>
        </w:rPr>
        <w:t xml:space="preserve"> </w:t>
      </w:r>
      <w:r w:rsidRPr="00170C9C">
        <w:rPr>
          <w:rFonts w:eastAsia="Times New Roman" w:cstheme="minorHAnsi"/>
          <w:sz w:val="24"/>
          <w:szCs w:val="24"/>
          <w:lang w:eastAsia="en-GB"/>
        </w:rPr>
        <w:t>parent</w:t>
      </w:r>
      <w:r w:rsidR="00D045B5" w:rsidRPr="00170C9C">
        <w:rPr>
          <w:rFonts w:eastAsia="Times New Roman" w:cstheme="minorHAnsi"/>
          <w:sz w:val="24"/>
          <w:szCs w:val="24"/>
          <w:lang w:eastAsia="en-GB"/>
        </w:rPr>
        <w:t>s</w:t>
      </w:r>
      <w:r w:rsidRPr="00170C9C">
        <w:rPr>
          <w:rFonts w:eastAsia="Times New Roman" w:cstheme="minorHAnsi"/>
          <w:sz w:val="24"/>
          <w:szCs w:val="24"/>
          <w:lang w:eastAsia="en-GB"/>
        </w:rPr>
        <w:t xml:space="preserve"> remains relatively </w:t>
      </w:r>
      <w:r w:rsidR="00E34853" w:rsidRPr="00170C9C">
        <w:rPr>
          <w:rFonts w:eastAsia="Times New Roman" w:cstheme="minorHAnsi"/>
          <w:sz w:val="24"/>
          <w:szCs w:val="24"/>
          <w:lang w:eastAsia="en-GB"/>
        </w:rPr>
        <w:t xml:space="preserve">sparse. </w:t>
      </w:r>
      <w:r w:rsidRPr="00170C9C">
        <w:rPr>
          <w:rFonts w:eastAsia="Times New Roman" w:cstheme="minorHAnsi"/>
          <w:sz w:val="24"/>
          <w:szCs w:val="24"/>
          <w:lang w:eastAsia="en-GB"/>
        </w:rPr>
        <w:t>This study is the first to explore this i</w:t>
      </w:r>
      <w:r w:rsidR="00E34853" w:rsidRPr="00170C9C">
        <w:rPr>
          <w:rFonts w:eastAsia="Times New Roman" w:cstheme="minorHAnsi"/>
          <w:sz w:val="24"/>
          <w:szCs w:val="24"/>
          <w:lang w:eastAsia="en-GB"/>
        </w:rPr>
        <w:t>ssue in relation to adoptees who have experienced severe deprivation as children</w:t>
      </w:r>
      <w:r w:rsidRPr="00170C9C">
        <w:rPr>
          <w:rFonts w:eastAsia="Times New Roman" w:cstheme="minorHAnsi"/>
          <w:sz w:val="24"/>
          <w:szCs w:val="24"/>
          <w:lang w:eastAsia="en-GB"/>
        </w:rPr>
        <w:t xml:space="preserve">. </w:t>
      </w:r>
      <w:r w:rsidR="00E34853" w:rsidRPr="00170C9C">
        <w:rPr>
          <w:rFonts w:eastAsia="Times New Roman" w:cstheme="minorHAnsi"/>
          <w:sz w:val="24"/>
          <w:szCs w:val="24"/>
          <w:lang w:eastAsia="en-GB"/>
        </w:rPr>
        <w:t>We identified both positive and negative elements relating to the parenting role</w:t>
      </w:r>
      <w:r w:rsidR="009564B4" w:rsidRPr="00170C9C">
        <w:rPr>
          <w:rFonts w:eastAsia="Times New Roman" w:cstheme="minorHAnsi"/>
          <w:sz w:val="24"/>
          <w:szCs w:val="24"/>
          <w:lang w:eastAsia="en-GB"/>
        </w:rPr>
        <w:t xml:space="preserve">. Despite being adopted into high quality family environments, in a minority of cases difficulties with parenting were deemed severe enough to warrant temporary state intervention. </w:t>
      </w:r>
      <w:proofErr w:type="gramStart"/>
      <w:r w:rsidRPr="00170C9C">
        <w:rPr>
          <w:rFonts w:eastAsia="Times New Roman" w:cstheme="minorHAnsi"/>
          <w:sz w:val="24"/>
          <w:szCs w:val="24"/>
          <w:lang w:eastAsia="en-GB"/>
        </w:rPr>
        <w:t>It is clear that</w:t>
      </w:r>
      <w:r w:rsidR="009564B4" w:rsidRPr="00170C9C">
        <w:rPr>
          <w:rFonts w:eastAsia="Times New Roman" w:cstheme="minorHAnsi"/>
          <w:sz w:val="24"/>
          <w:szCs w:val="24"/>
          <w:lang w:eastAsia="en-GB"/>
        </w:rPr>
        <w:t>, for</w:t>
      </w:r>
      <w:proofErr w:type="gramEnd"/>
      <w:r w:rsidR="009564B4" w:rsidRPr="00170C9C">
        <w:rPr>
          <w:rFonts w:eastAsia="Times New Roman" w:cstheme="minorHAnsi"/>
          <w:sz w:val="24"/>
          <w:szCs w:val="24"/>
          <w:lang w:eastAsia="en-GB"/>
        </w:rPr>
        <w:t xml:space="preserve"> some, </w:t>
      </w:r>
      <w:r w:rsidR="00E34853" w:rsidRPr="00170C9C">
        <w:rPr>
          <w:rFonts w:eastAsia="Times New Roman" w:cstheme="minorHAnsi"/>
          <w:sz w:val="24"/>
          <w:szCs w:val="24"/>
          <w:lang w:eastAsia="en-GB"/>
        </w:rPr>
        <w:t xml:space="preserve">organised and professional </w:t>
      </w:r>
      <w:r w:rsidRPr="00170C9C">
        <w:rPr>
          <w:rFonts w:eastAsia="Times New Roman" w:cstheme="minorHAnsi"/>
          <w:sz w:val="24"/>
          <w:szCs w:val="24"/>
          <w:lang w:eastAsia="en-GB"/>
        </w:rPr>
        <w:t xml:space="preserve">support </w:t>
      </w:r>
      <w:r w:rsidR="00E34853" w:rsidRPr="00170C9C">
        <w:rPr>
          <w:rFonts w:eastAsia="Times New Roman" w:cstheme="minorHAnsi"/>
          <w:sz w:val="24"/>
          <w:szCs w:val="24"/>
          <w:lang w:eastAsia="en-GB"/>
        </w:rPr>
        <w:t xml:space="preserve">is </w:t>
      </w:r>
      <w:r w:rsidRPr="00170C9C">
        <w:rPr>
          <w:rFonts w:eastAsia="Times New Roman" w:cstheme="minorHAnsi"/>
          <w:sz w:val="24"/>
          <w:szCs w:val="24"/>
          <w:lang w:eastAsia="en-GB"/>
        </w:rPr>
        <w:t>need</w:t>
      </w:r>
      <w:r w:rsidR="00E34853" w:rsidRPr="00170C9C">
        <w:rPr>
          <w:rFonts w:eastAsia="Times New Roman" w:cstheme="minorHAnsi"/>
          <w:sz w:val="24"/>
          <w:szCs w:val="24"/>
          <w:lang w:eastAsia="en-GB"/>
        </w:rPr>
        <w:t>ed</w:t>
      </w:r>
      <w:r w:rsidRPr="00170C9C">
        <w:rPr>
          <w:rFonts w:eastAsia="Times New Roman" w:cstheme="minorHAnsi"/>
          <w:sz w:val="24"/>
          <w:szCs w:val="24"/>
          <w:lang w:eastAsia="en-GB"/>
        </w:rPr>
        <w:t xml:space="preserve"> </w:t>
      </w:r>
      <w:r w:rsidR="00E34853" w:rsidRPr="00170C9C">
        <w:rPr>
          <w:rFonts w:eastAsia="Times New Roman" w:cstheme="minorHAnsi"/>
          <w:sz w:val="24"/>
          <w:szCs w:val="24"/>
          <w:lang w:eastAsia="en-GB"/>
        </w:rPr>
        <w:t xml:space="preserve">to supplement that </w:t>
      </w:r>
      <w:r w:rsidR="009564B4" w:rsidRPr="00170C9C">
        <w:rPr>
          <w:rFonts w:eastAsia="Times New Roman" w:cstheme="minorHAnsi"/>
          <w:sz w:val="24"/>
          <w:szCs w:val="24"/>
          <w:lang w:eastAsia="en-GB"/>
        </w:rPr>
        <w:t xml:space="preserve">already </w:t>
      </w:r>
      <w:r w:rsidR="00E34853" w:rsidRPr="00170C9C">
        <w:rPr>
          <w:rFonts w:eastAsia="Times New Roman" w:cstheme="minorHAnsi"/>
          <w:sz w:val="24"/>
          <w:szCs w:val="24"/>
          <w:lang w:eastAsia="en-GB"/>
        </w:rPr>
        <w:t>provided by adopt</w:t>
      </w:r>
      <w:r w:rsidR="00205A4E" w:rsidRPr="00170C9C">
        <w:rPr>
          <w:rFonts w:eastAsia="Times New Roman" w:cstheme="minorHAnsi"/>
          <w:sz w:val="24"/>
          <w:szCs w:val="24"/>
          <w:lang w:eastAsia="en-GB"/>
        </w:rPr>
        <w:t>ive</w:t>
      </w:r>
      <w:r w:rsidR="00E34853" w:rsidRPr="00170C9C">
        <w:rPr>
          <w:rFonts w:eastAsia="Times New Roman" w:cstheme="minorHAnsi"/>
          <w:sz w:val="24"/>
          <w:szCs w:val="24"/>
          <w:lang w:eastAsia="en-GB"/>
        </w:rPr>
        <w:t xml:space="preserve"> </w:t>
      </w:r>
      <w:r w:rsidR="009564B4" w:rsidRPr="00170C9C">
        <w:rPr>
          <w:rFonts w:eastAsia="Times New Roman" w:cstheme="minorHAnsi"/>
          <w:sz w:val="24"/>
          <w:szCs w:val="24"/>
          <w:lang w:eastAsia="en-GB"/>
        </w:rPr>
        <w:t>(grand)</w:t>
      </w:r>
      <w:r w:rsidR="00E34853" w:rsidRPr="00170C9C">
        <w:rPr>
          <w:rFonts w:eastAsia="Times New Roman" w:cstheme="minorHAnsi"/>
          <w:sz w:val="24"/>
          <w:szCs w:val="24"/>
          <w:lang w:eastAsia="en-GB"/>
        </w:rPr>
        <w:t>parents</w:t>
      </w:r>
      <w:r w:rsidR="005C3596" w:rsidRPr="00170C9C">
        <w:rPr>
          <w:rFonts w:eastAsia="Times New Roman" w:cstheme="minorHAnsi"/>
          <w:sz w:val="24"/>
          <w:szCs w:val="24"/>
          <w:lang w:eastAsia="en-GB"/>
        </w:rPr>
        <w:t>.</w:t>
      </w:r>
      <w:r w:rsidRPr="00170C9C">
        <w:rPr>
          <w:rFonts w:eastAsia="Times New Roman" w:cstheme="minorHAnsi"/>
          <w:sz w:val="24"/>
          <w:szCs w:val="24"/>
          <w:lang w:eastAsia="en-GB"/>
        </w:rPr>
        <w:t xml:space="preserve"> </w:t>
      </w:r>
    </w:p>
    <w:p w14:paraId="27529B84" w14:textId="77777777" w:rsidR="004175E7" w:rsidRPr="00170C9C" w:rsidRDefault="004175E7" w:rsidP="004175E7">
      <w:pPr>
        <w:rPr>
          <w:rFonts w:eastAsia="Times New Roman" w:cstheme="minorHAnsi"/>
          <w:b/>
          <w:bCs/>
          <w:sz w:val="24"/>
          <w:szCs w:val="24"/>
          <w:lang w:eastAsia="en-GB"/>
        </w:rPr>
      </w:pPr>
    </w:p>
    <w:p w14:paraId="4E5BF73F" w14:textId="77777777" w:rsidR="004175E7" w:rsidRPr="00170C9C" w:rsidRDefault="004175E7">
      <w:pPr>
        <w:rPr>
          <w:rFonts w:eastAsia="Times New Roman" w:cstheme="minorHAnsi"/>
          <w:b/>
          <w:bCs/>
          <w:sz w:val="24"/>
          <w:szCs w:val="24"/>
          <w:lang w:eastAsia="en-GB"/>
        </w:rPr>
      </w:pPr>
      <w:r w:rsidRPr="00170C9C">
        <w:rPr>
          <w:rFonts w:eastAsia="Times New Roman" w:cstheme="minorHAnsi"/>
          <w:b/>
          <w:bCs/>
          <w:sz w:val="24"/>
          <w:szCs w:val="24"/>
          <w:lang w:eastAsia="en-GB"/>
        </w:rPr>
        <w:br w:type="page"/>
      </w:r>
    </w:p>
    <w:p w14:paraId="4EAFD80A" w14:textId="2724EB19" w:rsidR="000462C1" w:rsidRPr="00170C9C" w:rsidRDefault="000462C1" w:rsidP="004175E7">
      <w:pPr>
        <w:rPr>
          <w:rFonts w:eastAsia="Times New Roman" w:cstheme="minorHAnsi"/>
          <w:b/>
          <w:bCs/>
          <w:sz w:val="24"/>
          <w:szCs w:val="24"/>
          <w:lang w:eastAsia="en-GB"/>
        </w:rPr>
      </w:pPr>
      <w:r w:rsidRPr="00170C9C">
        <w:rPr>
          <w:rFonts w:ascii="Times New Roman" w:eastAsia="Times New Roman" w:hAnsi="Times New Roman" w:cs="Times New Roman"/>
          <w:b/>
          <w:bCs/>
          <w:sz w:val="24"/>
          <w:szCs w:val="24"/>
          <w:lang w:eastAsia="en-GB"/>
        </w:rPr>
        <w:lastRenderedPageBreak/>
        <w:t>References</w:t>
      </w:r>
    </w:p>
    <w:p w14:paraId="40D125D9" w14:textId="5094AB64" w:rsidR="004E7C7F" w:rsidRPr="00170C9C" w:rsidRDefault="004E7C7F" w:rsidP="00507027">
      <w:pPr>
        <w:spacing w:after="0" w:line="480" w:lineRule="auto"/>
        <w:ind w:hanging="240"/>
        <w:jc w:val="both"/>
        <w:textAlignment w:val="baseline"/>
        <w:rPr>
          <w:rFonts w:cstheme="minorHAnsi"/>
          <w:color w:val="222222"/>
          <w:sz w:val="24"/>
          <w:szCs w:val="24"/>
          <w:shd w:val="clear" w:color="auto" w:fill="FFFFFF"/>
        </w:rPr>
      </w:pPr>
      <w:r w:rsidRPr="00170C9C">
        <w:rPr>
          <w:rFonts w:cstheme="minorHAnsi"/>
          <w:color w:val="222222"/>
          <w:sz w:val="24"/>
          <w:szCs w:val="24"/>
          <w:shd w:val="clear" w:color="auto" w:fill="FFFFFF"/>
        </w:rPr>
        <w:t xml:space="preserve">Agha, S. S., Zammit, S., Thapar, A., </w:t>
      </w:r>
      <w:r w:rsidR="00E6412A" w:rsidRPr="00170C9C">
        <w:rPr>
          <w:rFonts w:cstheme="minorHAnsi"/>
          <w:color w:val="222222"/>
          <w:sz w:val="24"/>
          <w:szCs w:val="24"/>
          <w:shd w:val="clear" w:color="auto" w:fill="FFFFFF"/>
        </w:rPr>
        <w:t>and</w:t>
      </w:r>
      <w:r w:rsidRPr="00170C9C">
        <w:rPr>
          <w:rFonts w:cstheme="minorHAnsi"/>
          <w:color w:val="222222"/>
          <w:sz w:val="24"/>
          <w:szCs w:val="24"/>
          <w:shd w:val="clear" w:color="auto" w:fill="FFFFFF"/>
        </w:rPr>
        <w:t xml:space="preserve"> Langley, K.</w:t>
      </w:r>
      <w:r w:rsidR="00090063" w:rsidRPr="00170C9C">
        <w:rPr>
          <w:rFonts w:cstheme="minorHAnsi"/>
          <w:color w:val="222222"/>
          <w:sz w:val="24"/>
          <w:szCs w:val="24"/>
          <w:shd w:val="clear" w:color="auto" w:fill="FFFFFF"/>
        </w:rPr>
        <w:t xml:space="preserve">, </w:t>
      </w:r>
      <w:r w:rsidRPr="00170C9C">
        <w:rPr>
          <w:rFonts w:cstheme="minorHAnsi"/>
          <w:color w:val="222222"/>
          <w:sz w:val="24"/>
          <w:szCs w:val="24"/>
          <w:shd w:val="clear" w:color="auto" w:fill="FFFFFF"/>
        </w:rPr>
        <w:t xml:space="preserve">2013. Are parental ADHD problems associated with a more severe clinical presentation and greater family adversity in children with </w:t>
      </w:r>
      <w:proofErr w:type="gramStart"/>
      <w:r w:rsidRPr="00170C9C">
        <w:rPr>
          <w:rFonts w:cstheme="minorHAnsi"/>
          <w:color w:val="222222"/>
          <w:sz w:val="24"/>
          <w:szCs w:val="24"/>
          <w:shd w:val="clear" w:color="auto" w:fill="FFFFFF"/>
        </w:rPr>
        <w:t>ADHD?.</w:t>
      </w:r>
      <w:proofErr w:type="gramEnd"/>
      <w:r w:rsidRPr="00170C9C">
        <w:rPr>
          <w:rFonts w:cstheme="minorHAnsi"/>
          <w:color w:val="222222"/>
          <w:sz w:val="24"/>
          <w:szCs w:val="24"/>
          <w:shd w:val="clear" w:color="auto" w:fill="FFFFFF"/>
        </w:rPr>
        <w:t xml:space="preserve"> </w:t>
      </w:r>
      <w:r w:rsidRPr="00170C9C">
        <w:rPr>
          <w:rFonts w:cstheme="minorHAnsi"/>
          <w:i/>
          <w:iCs/>
          <w:color w:val="222222"/>
          <w:sz w:val="24"/>
          <w:szCs w:val="24"/>
          <w:shd w:val="clear" w:color="auto" w:fill="FFFFFF"/>
        </w:rPr>
        <w:t>European child &amp; adolescent psychiatry, 22</w:t>
      </w:r>
      <w:r w:rsidRPr="00170C9C">
        <w:rPr>
          <w:rFonts w:cstheme="minorHAnsi"/>
          <w:color w:val="222222"/>
          <w:sz w:val="24"/>
          <w:szCs w:val="24"/>
          <w:shd w:val="clear" w:color="auto" w:fill="FFFFFF"/>
        </w:rPr>
        <w:t>(6), 369-377.</w:t>
      </w:r>
    </w:p>
    <w:p w14:paraId="79B14BF1" w14:textId="67FF1B8F" w:rsidR="00D10F1C" w:rsidRPr="00170C9C" w:rsidRDefault="00D10F1C" w:rsidP="00507027">
      <w:pPr>
        <w:spacing w:after="0" w:line="480" w:lineRule="auto"/>
        <w:ind w:hanging="240"/>
        <w:jc w:val="both"/>
        <w:textAlignment w:val="baseline"/>
        <w:rPr>
          <w:rFonts w:cstheme="minorHAnsi"/>
          <w:color w:val="222222"/>
          <w:sz w:val="24"/>
          <w:szCs w:val="24"/>
          <w:shd w:val="clear" w:color="auto" w:fill="FFFFFF"/>
        </w:rPr>
      </w:pPr>
      <w:r w:rsidRPr="00170C9C">
        <w:rPr>
          <w:rFonts w:cstheme="minorHAnsi"/>
          <w:color w:val="222222"/>
          <w:sz w:val="24"/>
          <w:szCs w:val="24"/>
          <w:shd w:val="clear" w:color="auto" w:fill="FFFFFF"/>
        </w:rPr>
        <w:t>Arnett, J.J., 2000. Emerging adulthood: A theory of development from the late teens through the twenties. </w:t>
      </w:r>
      <w:r w:rsidRPr="00170C9C">
        <w:rPr>
          <w:rFonts w:cstheme="minorHAnsi"/>
          <w:i/>
          <w:iCs/>
          <w:color w:val="222222"/>
          <w:sz w:val="24"/>
          <w:szCs w:val="24"/>
          <w:shd w:val="clear" w:color="auto" w:fill="FFFFFF"/>
        </w:rPr>
        <w:t>American psychologist</w:t>
      </w:r>
      <w:r w:rsidRPr="00170C9C">
        <w:rPr>
          <w:rFonts w:cstheme="minorHAnsi"/>
          <w:color w:val="222222"/>
          <w:sz w:val="24"/>
          <w:szCs w:val="24"/>
          <w:shd w:val="clear" w:color="auto" w:fill="FFFFFF"/>
        </w:rPr>
        <w:t>, </w:t>
      </w:r>
      <w:r w:rsidRPr="00170C9C">
        <w:rPr>
          <w:rFonts w:cstheme="minorHAnsi"/>
          <w:i/>
          <w:iCs/>
          <w:color w:val="222222"/>
          <w:sz w:val="24"/>
          <w:szCs w:val="24"/>
          <w:shd w:val="clear" w:color="auto" w:fill="FFFFFF"/>
        </w:rPr>
        <w:t>55</w:t>
      </w:r>
      <w:r w:rsidRPr="00170C9C">
        <w:rPr>
          <w:rFonts w:cstheme="minorHAnsi"/>
          <w:color w:val="222222"/>
          <w:sz w:val="24"/>
          <w:szCs w:val="24"/>
          <w:shd w:val="clear" w:color="auto" w:fill="FFFFFF"/>
        </w:rPr>
        <w:t>(5), p.469.</w:t>
      </w:r>
    </w:p>
    <w:p w14:paraId="30100FBC" w14:textId="4A297C0A" w:rsidR="00507027" w:rsidRPr="00170C9C" w:rsidRDefault="00D10F1C" w:rsidP="00D10F1C">
      <w:pPr>
        <w:spacing w:after="0" w:line="480" w:lineRule="auto"/>
        <w:ind w:hanging="240"/>
        <w:jc w:val="both"/>
        <w:textAlignment w:val="baseline"/>
        <w:rPr>
          <w:rFonts w:cstheme="minorHAnsi"/>
          <w:color w:val="222222"/>
          <w:sz w:val="24"/>
          <w:szCs w:val="24"/>
          <w:shd w:val="clear" w:color="auto" w:fill="FFFFFF"/>
        </w:rPr>
      </w:pPr>
      <w:proofErr w:type="spellStart"/>
      <w:r w:rsidRPr="00170C9C">
        <w:rPr>
          <w:rFonts w:cstheme="minorHAnsi"/>
          <w:color w:val="222222"/>
          <w:sz w:val="24"/>
          <w:szCs w:val="24"/>
          <w:shd w:val="clear" w:color="auto" w:fill="FFFFFF"/>
        </w:rPr>
        <w:t>Battalen</w:t>
      </w:r>
      <w:proofErr w:type="spellEnd"/>
      <w:r w:rsidRPr="00170C9C">
        <w:rPr>
          <w:rFonts w:cstheme="minorHAnsi"/>
          <w:color w:val="222222"/>
          <w:sz w:val="24"/>
          <w:szCs w:val="24"/>
          <w:shd w:val="clear" w:color="auto" w:fill="FFFFFF"/>
        </w:rPr>
        <w:t xml:space="preserve">, A.W., Sellers, C.M., </w:t>
      </w:r>
      <w:proofErr w:type="spellStart"/>
      <w:r w:rsidRPr="00170C9C">
        <w:rPr>
          <w:rFonts w:cstheme="minorHAnsi"/>
          <w:color w:val="222222"/>
          <w:sz w:val="24"/>
          <w:szCs w:val="24"/>
          <w:shd w:val="clear" w:color="auto" w:fill="FFFFFF"/>
        </w:rPr>
        <w:t>McRoy</w:t>
      </w:r>
      <w:proofErr w:type="spellEnd"/>
      <w:r w:rsidRPr="00170C9C">
        <w:rPr>
          <w:rFonts w:cstheme="minorHAnsi"/>
          <w:color w:val="222222"/>
          <w:sz w:val="24"/>
          <w:szCs w:val="24"/>
          <w:shd w:val="clear" w:color="auto" w:fill="FFFFFF"/>
        </w:rPr>
        <w:t xml:space="preserve">, R. and </w:t>
      </w:r>
      <w:proofErr w:type="spellStart"/>
      <w:r w:rsidRPr="00170C9C">
        <w:rPr>
          <w:rFonts w:cstheme="minorHAnsi"/>
          <w:color w:val="222222"/>
          <w:sz w:val="24"/>
          <w:szCs w:val="24"/>
          <w:shd w:val="clear" w:color="auto" w:fill="FFFFFF"/>
        </w:rPr>
        <w:t>Grotevant</w:t>
      </w:r>
      <w:proofErr w:type="spellEnd"/>
      <w:r w:rsidRPr="00170C9C">
        <w:rPr>
          <w:rFonts w:cstheme="minorHAnsi"/>
          <w:color w:val="222222"/>
          <w:sz w:val="24"/>
          <w:szCs w:val="24"/>
          <w:shd w:val="clear" w:color="auto" w:fill="FFFFFF"/>
        </w:rPr>
        <w:t>, H.D., 2019. Birth mothers now birth grandmothers: Intergenerational relationships in open adoptions. </w:t>
      </w:r>
      <w:r w:rsidRPr="00170C9C">
        <w:rPr>
          <w:rFonts w:cstheme="minorHAnsi"/>
          <w:i/>
          <w:iCs/>
          <w:color w:val="222222"/>
          <w:sz w:val="24"/>
          <w:szCs w:val="24"/>
          <w:shd w:val="clear" w:color="auto" w:fill="FFFFFF"/>
        </w:rPr>
        <w:t>Adoption Quarterly</w:t>
      </w:r>
      <w:r w:rsidRPr="00170C9C">
        <w:rPr>
          <w:rFonts w:cstheme="minorHAnsi"/>
          <w:color w:val="222222"/>
          <w:sz w:val="24"/>
          <w:szCs w:val="24"/>
          <w:shd w:val="clear" w:color="auto" w:fill="FFFFFF"/>
        </w:rPr>
        <w:t>, </w:t>
      </w:r>
      <w:r w:rsidRPr="00170C9C">
        <w:rPr>
          <w:rFonts w:cstheme="minorHAnsi"/>
          <w:i/>
          <w:iCs/>
          <w:color w:val="222222"/>
          <w:sz w:val="24"/>
          <w:szCs w:val="24"/>
          <w:shd w:val="clear" w:color="auto" w:fill="FFFFFF"/>
        </w:rPr>
        <w:t>22</w:t>
      </w:r>
      <w:r w:rsidRPr="00170C9C">
        <w:rPr>
          <w:rFonts w:cstheme="minorHAnsi"/>
          <w:color w:val="222222"/>
          <w:sz w:val="24"/>
          <w:szCs w:val="24"/>
          <w:shd w:val="clear" w:color="auto" w:fill="FFFFFF"/>
        </w:rPr>
        <w:t>(1), pp.53-74.</w:t>
      </w:r>
      <w:r w:rsidR="00F35171" w:rsidRPr="00170C9C">
        <w:rPr>
          <w:rFonts w:eastAsia="Times New Roman" w:cstheme="minorHAnsi"/>
          <w:sz w:val="24"/>
          <w:szCs w:val="24"/>
          <w:lang w:eastAsia="en-GB"/>
        </w:rPr>
        <w:fldChar w:fldCharType="begin" w:fldLock="1"/>
      </w:r>
      <w:r w:rsidR="00F35171" w:rsidRPr="00170C9C">
        <w:rPr>
          <w:rFonts w:eastAsia="Times New Roman" w:cstheme="minorHAnsi"/>
          <w:sz w:val="24"/>
          <w:szCs w:val="24"/>
          <w:lang w:eastAsia="en-GB"/>
        </w:rPr>
        <w:instrText xml:space="preserve">ADDIN Mendeley Bibliography CSL_BIBLIOGRAPHY </w:instrText>
      </w:r>
      <w:r w:rsidR="00F35171" w:rsidRPr="00170C9C">
        <w:rPr>
          <w:rFonts w:eastAsia="Times New Roman" w:cstheme="minorHAnsi"/>
          <w:sz w:val="24"/>
          <w:szCs w:val="24"/>
          <w:lang w:eastAsia="en-GB"/>
        </w:rPr>
        <w:fldChar w:fldCharType="separate"/>
      </w:r>
    </w:p>
    <w:p w14:paraId="08F59B5C" w14:textId="186931E4" w:rsidR="00D10F1C" w:rsidRPr="00170C9C" w:rsidRDefault="00D10F1C" w:rsidP="00507027">
      <w:pPr>
        <w:spacing w:after="0" w:line="480" w:lineRule="auto"/>
        <w:ind w:hanging="240"/>
        <w:jc w:val="both"/>
        <w:textAlignment w:val="baseline"/>
        <w:rPr>
          <w:rFonts w:cstheme="minorHAnsi"/>
          <w:color w:val="222222"/>
          <w:sz w:val="24"/>
          <w:szCs w:val="24"/>
          <w:shd w:val="clear" w:color="auto" w:fill="FFFFFF"/>
        </w:rPr>
      </w:pPr>
      <w:r w:rsidRPr="00170C9C">
        <w:rPr>
          <w:rFonts w:cstheme="minorHAnsi"/>
          <w:color w:val="222222"/>
          <w:sz w:val="24"/>
          <w:szCs w:val="24"/>
          <w:shd w:val="clear" w:color="auto" w:fill="FFFFFF"/>
        </w:rPr>
        <w:t>Braun, V. and Clarke, V., 2006. Using thematic analysis in psychology. </w:t>
      </w:r>
      <w:r w:rsidRPr="00170C9C">
        <w:rPr>
          <w:rFonts w:cstheme="minorHAnsi"/>
          <w:i/>
          <w:iCs/>
          <w:color w:val="222222"/>
          <w:sz w:val="24"/>
          <w:szCs w:val="24"/>
          <w:shd w:val="clear" w:color="auto" w:fill="FFFFFF"/>
        </w:rPr>
        <w:t>Qualitative research in psychology</w:t>
      </w:r>
      <w:r w:rsidRPr="00170C9C">
        <w:rPr>
          <w:rFonts w:cstheme="minorHAnsi"/>
          <w:color w:val="222222"/>
          <w:sz w:val="24"/>
          <w:szCs w:val="24"/>
          <w:shd w:val="clear" w:color="auto" w:fill="FFFFFF"/>
        </w:rPr>
        <w:t>, </w:t>
      </w:r>
      <w:r w:rsidRPr="00170C9C">
        <w:rPr>
          <w:rFonts w:cstheme="minorHAnsi"/>
          <w:i/>
          <w:iCs/>
          <w:color w:val="222222"/>
          <w:sz w:val="24"/>
          <w:szCs w:val="24"/>
          <w:shd w:val="clear" w:color="auto" w:fill="FFFFFF"/>
        </w:rPr>
        <w:t>3</w:t>
      </w:r>
      <w:r w:rsidRPr="00170C9C">
        <w:rPr>
          <w:rFonts w:cstheme="minorHAnsi"/>
          <w:color w:val="222222"/>
          <w:sz w:val="24"/>
          <w:szCs w:val="24"/>
          <w:shd w:val="clear" w:color="auto" w:fill="FFFFFF"/>
        </w:rPr>
        <w:t>(2), pp.77-101.</w:t>
      </w:r>
    </w:p>
    <w:p w14:paraId="16ABB546" w14:textId="655D412A" w:rsidR="00D10F1C" w:rsidRPr="00170C9C" w:rsidRDefault="00D10F1C" w:rsidP="00507027">
      <w:pPr>
        <w:spacing w:after="0" w:line="480" w:lineRule="auto"/>
        <w:ind w:hanging="240"/>
        <w:jc w:val="both"/>
        <w:textAlignment w:val="baseline"/>
        <w:rPr>
          <w:rFonts w:cstheme="minorHAnsi"/>
          <w:color w:val="222222"/>
          <w:sz w:val="24"/>
          <w:szCs w:val="24"/>
          <w:shd w:val="clear" w:color="auto" w:fill="FFFFFF"/>
        </w:rPr>
      </w:pPr>
      <w:r w:rsidRPr="00170C9C">
        <w:rPr>
          <w:rFonts w:cstheme="minorHAnsi"/>
          <w:color w:val="222222"/>
          <w:sz w:val="24"/>
          <w:szCs w:val="24"/>
          <w:shd w:val="clear" w:color="auto" w:fill="FFFFFF"/>
        </w:rPr>
        <w:t>Braun, V. and Clarke, V., 2019. Reflecting on reflexive thematic analysis. </w:t>
      </w:r>
      <w:r w:rsidRPr="00170C9C">
        <w:rPr>
          <w:rFonts w:cstheme="minorHAnsi"/>
          <w:i/>
          <w:iCs/>
          <w:color w:val="222222"/>
          <w:sz w:val="24"/>
          <w:szCs w:val="24"/>
          <w:shd w:val="clear" w:color="auto" w:fill="FFFFFF"/>
        </w:rPr>
        <w:t>Qualitative research in sport, exercise and health</w:t>
      </w:r>
      <w:r w:rsidRPr="00170C9C">
        <w:rPr>
          <w:rFonts w:cstheme="minorHAnsi"/>
          <w:color w:val="222222"/>
          <w:sz w:val="24"/>
          <w:szCs w:val="24"/>
          <w:shd w:val="clear" w:color="auto" w:fill="FFFFFF"/>
        </w:rPr>
        <w:t>, </w:t>
      </w:r>
      <w:r w:rsidRPr="00170C9C">
        <w:rPr>
          <w:rFonts w:cstheme="minorHAnsi"/>
          <w:i/>
          <w:iCs/>
          <w:color w:val="222222"/>
          <w:sz w:val="24"/>
          <w:szCs w:val="24"/>
          <w:shd w:val="clear" w:color="auto" w:fill="FFFFFF"/>
        </w:rPr>
        <w:t>11</w:t>
      </w:r>
      <w:r w:rsidRPr="00170C9C">
        <w:rPr>
          <w:rFonts w:cstheme="minorHAnsi"/>
          <w:color w:val="222222"/>
          <w:sz w:val="24"/>
          <w:szCs w:val="24"/>
          <w:shd w:val="clear" w:color="auto" w:fill="FFFFFF"/>
        </w:rPr>
        <w:t>(4), pp.589-597.</w:t>
      </w:r>
    </w:p>
    <w:p w14:paraId="72082957" w14:textId="5F617FBF" w:rsidR="00D10F1C" w:rsidRPr="00170C9C" w:rsidRDefault="00D10F1C" w:rsidP="00507027">
      <w:pPr>
        <w:spacing w:after="0" w:line="480" w:lineRule="auto"/>
        <w:ind w:hanging="240"/>
        <w:jc w:val="both"/>
        <w:textAlignment w:val="baseline"/>
        <w:rPr>
          <w:rFonts w:cstheme="minorHAnsi"/>
          <w:color w:val="222222"/>
          <w:sz w:val="24"/>
          <w:szCs w:val="24"/>
          <w:shd w:val="clear" w:color="auto" w:fill="FFFFFF"/>
        </w:rPr>
      </w:pPr>
      <w:r w:rsidRPr="00170C9C">
        <w:rPr>
          <w:rFonts w:cstheme="minorHAnsi"/>
          <w:color w:val="222222"/>
          <w:sz w:val="24"/>
          <w:szCs w:val="24"/>
          <w:shd w:val="clear" w:color="auto" w:fill="FFFFFF"/>
        </w:rPr>
        <w:t>Chase, E., Maxwell, C., Knight, A. and Aggleton, P., 2006. Pregnancy and parenthood among young people in and leaving care: what are the influencing factors, and what makes a difference in providing support? </w:t>
      </w:r>
      <w:r w:rsidRPr="00170C9C">
        <w:rPr>
          <w:rFonts w:cstheme="minorHAnsi"/>
          <w:i/>
          <w:iCs/>
          <w:color w:val="222222"/>
          <w:sz w:val="24"/>
          <w:szCs w:val="24"/>
          <w:shd w:val="clear" w:color="auto" w:fill="FFFFFF"/>
        </w:rPr>
        <w:t>Journal of adolescence</w:t>
      </w:r>
      <w:r w:rsidRPr="00170C9C">
        <w:rPr>
          <w:rFonts w:cstheme="minorHAnsi"/>
          <w:color w:val="222222"/>
          <w:sz w:val="24"/>
          <w:szCs w:val="24"/>
          <w:shd w:val="clear" w:color="auto" w:fill="FFFFFF"/>
        </w:rPr>
        <w:t>, </w:t>
      </w:r>
      <w:r w:rsidRPr="00170C9C">
        <w:rPr>
          <w:rFonts w:cstheme="minorHAnsi"/>
          <w:i/>
          <w:iCs/>
          <w:color w:val="222222"/>
          <w:sz w:val="24"/>
          <w:szCs w:val="24"/>
          <w:shd w:val="clear" w:color="auto" w:fill="FFFFFF"/>
        </w:rPr>
        <w:t>29</w:t>
      </w:r>
      <w:r w:rsidRPr="00170C9C">
        <w:rPr>
          <w:rFonts w:cstheme="minorHAnsi"/>
          <w:color w:val="222222"/>
          <w:sz w:val="24"/>
          <w:szCs w:val="24"/>
          <w:shd w:val="clear" w:color="auto" w:fill="FFFFFF"/>
        </w:rPr>
        <w:t>(3), pp.437-451.</w:t>
      </w:r>
    </w:p>
    <w:p w14:paraId="3A6E9EB4" w14:textId="08B22C56" w:rsidR="00D47098" w:rsidRPr="00170C9C" w:rsidRDefault="00D47098" w:rsidP="00507027">
      <w:pPr>
        <w:spacing w:after="0" w:line="480" w:lineRule="auto"/>
        <w:ind w:hanging="240"/>
        <w:jc w:val="both"/>
        <w:textAlignment w:val="baseline"/>
        <w:rPr>
          <w:rFonts w:cstheme="minorHAnsi"/>
          <w:color w:val="222222"/>
          <w:sz w:val="24"/>
          <w:szCs w:val="24"/>
          <w:shd w:val="clear" w:color="auto" w:fill="FFFFFF"/>
        </w:rPr>
      </w:pPr>
      <w:r w:rsidRPr="00170C9C">
        <w:rPr>
          <w:rFonts w:cstheme="minorHAnsi"/>
          <w:color w:val="222222"/>
          <w:sz w:val="24"/>
          <w:szCs w:val="24"/>
          <w:shd w:val="clear" w:color="auto" w:fill="FFFFFF"/>
        </w:rPr>
        <w:t>Chen, M. and Johnston, C., 2007. Maternal inattention and impulsivity and parenting behaviors. </w:t>
      </w:r>
      <w:r w:rsidRPr="00170C9C">
        <w:rPr>
          <w:rFonts w:cstheme="minorHAnsi"/>
          <w:i/>
          <w:iCs/>
          <w:color w:val="222222"/>
          <w:sz w:val="24"/>
          <w:szCs w:val="24"/>
          <w:shd w:val="clear" w:color="auto" w:fill="FFFFFF"/>
        </w:rPr>
        <w:t>Journal of Clinical Child and Adolescent Psychology</w:t>
      </w:r>
      <w:r w:rsidRPr="00170C9C">
        <w:rPr>
          <w:rFonts w:cstheme="minorHAnsi"/>
          <w:color w:val="222222"/>
          <w:sz w:val="24"/>
          <w:szCs w:val="24"/>
          <w:shd w:val="clear" w:color="auto" w:fill="FFFFFF"/>
        </w:rPr>
        <w:t>, </w:t>
      </w:r>
      <w:r w:rsidRPr="00170C9C">
        <w:rPr>
          <w:rFonts w:cstheme="minorHAnsi"/>
          <w:i/>
          <w:iCs/>
          <w:color w:val="222222"/>
          <w:sz w:val="24"/>
          <w:szCs w:val="24"/>
          <w:shd w:val="clear" w:color="auto" w:fill="FFFFFF"/>
        </w:rPr>
        <w:t>36</w:t>
      </w:r>
      <w:r w:rsidRPr="00170C9C">
        <w:rPr>
          <w:rFonts w:cstheme="minorHAnsi"/>
          <w:color w:val="222222"/>
          <w:sz w:val="24"/>
          <w:szCs w:val="24"/>
          <w:shd w:val="clear" w:color="auto" w:fill="FFFFFF"/>
        </w:rPr>
        <w:t>(3), pp.455-468.</w:t>
      </w:r>
    </w:p>
    <w:p w14:paraId="365B883B" w14:textId="0E17A634" w:rsidR="00727395" w:rsidRPr="00170C9C" w:rsidRDefault="00727395" w:rsidP="00507027">
      <w:pPr>
        <w:spacing w:after="0" w:line="480" w:lineRule="auto"/>
        <w:ind w:hanging="240"/>
        <w:jc w:val="both"/>
        <w:textAlignment w:val="baseline"/>
        <w:rPr>
          <w:rFonts w:cstheme="minorHAnsi"/>
          <w:color w:val="222222"/>
          <w:sz w:val="24"/>
          <w:szCs w:val="24"/>
          <w:shd w:val="clear" w:color="auto" w:fill="FFFFFF"/>
        </w:rPr>
      </w:pPr>
      <w:r w:rsidRPr="00170C9C">
        <w:rPr>
          <w:rFonts w:cstheme="minorHAnsi"/>
          <w:color w:val="222222"/>
          <w:sz w:val="24"/>
          <w:szCs w:val="24"/>
          <w:shd w:val="clear" w:color="auto" w:fill="FFFFFF"/>
        </w:rPr>
        <w:t xml:space="preserve">Conrick, E. (2020). Being adopted and being a mother. </w:t>
      </w:r>
      <w:r w:rsidRPr="00170C9C">
        <w:rPr>
          <w:rFonts w:cstheme="minorHAnsi"/>
          <w:i/>
          <w:iCs/>
          <w:color w:val="222222"/>
          <w:sz w:val="24"/>
          <w:szCs w:val="24"/>
          <w:shd w:val="clear" w:color="auto" w:fill="FFFFFF"/>
        </w:rPr>
        <w:t>Adoption &amp; Fostering, 44</w:t>
      </w:r>
      <w:r w:rsidRPr="00170C9C">
        <w:rPr>
          <w:rFonts w:cstheme="minorHAnsi"/>
          <w:color w:val="222222"/>
          <w:sz w:val="24"/>
          <w:szCs w:val="24"/>
          <w:shd w:val="clear" w:color="auto" w:fill="FFFFFF"/>
        </w:rPr>
        <w:t>(1), 56-74.</w:t>
      </w:r>
    </w:p>
    <w:p w14:paraId="7A474BDD" w14:textId="51251BB4" w:rsidR="00D10F1C" w:rsidRPr="00170C9C" w:rsidRDefault="00D10F1C" w:rsidP="00D10F1C">
      <w:pPr>
        <w:spacing w:after="0" w:line="480" w:lineRule="auto"/>
        <w:ind w:hanging="240"/>
        <w:textAlignment w:val="baseline"/>
        <w:rPr>
          <w:rFonts w:cstheme="minorHAnsi"/>
          <w:color w:val="222222"/>
          <w:sz w:val="24"/>
          <w:szCs w:val="24"/>
          <w:shd w:val="clear" w:color="auto" w:fill="FFFFFF"/>
        </w:rPr>
      </w:pPr>
      <w:r w:rsidRPr="00170C9C">
        <w:rPr>
          <w:rFonts w:cstheme="minorHAnsi"/>
          <w:color w:val="222222"/>
          <w:sz w:val="24"/>
          <w:szCs w:val="24"/>
          <w:shd w:val="clear" w:color="auto" w:fill="FFFFFF"/>
        </w:rPr>
        <w:t>Courtney, M.E., Dworsky, A.L., Cusick, G.R., Havlicek, J., Perez, A. and Keller, T.E., 2007. Midwest evaluation of the adult functioning of former foster youth: Outcomes at age 21.</w:t>
      </w:r>
    </w:p>
    <w:p w14:paraId="17A49F76" w14:textId="42DF09D4" w:rsidR="00D10F1C" w:rsidRPr="00170C9C" w:rsidRDefault="00D10F1C" w:rsidP="00D10F1C">
      <w:pPr>
        <w:spacing w:after="0" w:line="480" w:lineRule="auto"/>
        <w:ind w:hanging="240"/>
        <w:textAlignment w:val="baseline"/>
        <w:rPr>
          <w:rFonts w:cstheme="minorHAnsi"/>
          <w:color w:val="222222"/>
          <w:sz w:val="24"/>
          <w:szCs w:val="24"/>
          <w:shd w:val="clear" w:color="auto" w:fill="FFFFFF"/>
        </w:rPr>
      </w:pPr>
      <w:r w:rsidRPr="00170C9C">
        <w:rPr>
          <w:rFonts w:cstheme="minorHAnsi"/>
          <w:color w:val="222222"/>
          <w:sz w:val="24"/>
          <w:szCs w:val="24"/>
          <w:shd w:val="clear" w:color="auto" w:fill="FFFFFF"/>
        </w:rPr>
        <w:t>Cowan, C.P. and Cowan, P.A., 1995. Interventions to ease the transition to parenthood: Why they are needed and what they can do. </w:t>
      </w:r>
      <w:r w:rsidRPr="00170C9C">
        <w:rPr>
          <w:rFonts w:cstheme="minorHAnsi"/>
          <w:i/>
          <w:iCs/>
          <w:color w:val="222222"/>
          <w:sz w:val="24"/>
          <w:szCs w:val="24"/>
          <w:shd w:val="clear" w:color="auto" w:fill="FFFFFF"/>
        </w:rPr>
        <w:t>Family relations</w:t>
      </w:r>
      <w:r w:rsidRPr="00170C9C">
        <w:rPr>
          <w:rFonts w:cstheme="minorHAnsi"/>
          <w:color w:val="222222"/>
          <w:sz w:val="24"/>
          <w:szCs w:val="24"/>
          <w:shd w:val="clear" w:color="auto" w:fill="FFFFFF"/>
        </w:rPr>
        <w:t>, pp.412-423.</w:t>
      </w:r>
    </w:p>
    <w:p w14:paraId="0188E1C3" w14:textId="1A5CC56E" w:rsidR="00090063" w:rsidRPr="00170C9C" w:rsidRDefault="00090063" w:rsidP="00D10F1C">
      <w:pPr>
        <w:spacing w:after="0" w:line="480" w:lineRule="auto"/>
        <w:ind w:hanging="240"/>
        <w:textAlignment w:val="baseline"/>
        <w:rPr>
          <w:rFonts w:cstheme="minorHAnsi"/>
          <w:color w:val="222222"/>
          <w:sz w:val="24"/>
          <w:szCs w:val="24"/>
          <w:shd w:val="clear" w:color="auto" w:fill="FFFFFF"/>
        </w:rPr>
      </w:pPr>
      <w:r w:rsidRPr="00170C9C">
        <w:rPr>
          <w:rFonts w:cstheme="minorHAnsi"/>
          <w:color w:val="222222"/>
          <w:sz w:val="24"/>
          <w:szCs w:val="24"/>
          <w:shd w:val="clear" w:color="auto" w:fill="FFFFFF"/>
        </w:rPr>
        <w:lastRenderedPageBreak/>
        <w:t>Crane, L., Lui, L. M., Davies, J., &amp; Pellicano, E.</w:t>
      </w:r>
      <w:r w:rsidR="00E6412A" w:rsidRPr="00170C9C">
        <w:rPr>
          <w:rFonts w:cstheme="minorHAnsi"/>
          <w:color w:val="222222"/>
          <w:sz w:val="24"/>
          <w:szCs w:val="24"/>
          <w:shd w:val="clear" w:color="auto" w:fill="FFFFFF"/>
        </w:rPr>
        <w:t xml:space="preserve">, </w:t>
      </w:r>
      <w:r w:rsidRPr="00170C9C">
        <w:rPr>
          <w:rFonts w:cstheme="minorHAnsi"/>
          <w:color w:val="222222"/>
          <w:sz w:val="24"/>
          <w:szCs w:val="24"/>
          <w:shd w:val="clear" w:color="auto" w:fill="FFFFFF"/>
        </w:rPr>
        <w:t>2021. Autistic parents’ views and experiences of talking about autism with their autistic children. </w:t>
      </w:r>
      <w:r w:rsidRPr="00170C9C">
        <w:rPr>
          <w:rFonts w:cstheme="minorHAnsi"/>
          <w:i/>
          <w:iCs/>
          <w:color w:val="222222"/>
          <w:sz w:val="24"/>
          <w:szCs w:val="24"/>
          <w:shd w:val="clear" w:color="auto" w:fill="FFFFFF"/>
        </w:rPr>
        <w:t>Autism</w:t>
      </w:r>
      <w:r w:rsidRPr="00170C9C">
        <w:rPr>
          <w:rFonts w:cstheme="minorHAnsi"/>
          <w:color w:val="222222"/>
          <w:sz w:val="24"/>
          <w:szCs w:val="24"/>
          <w:shd w:val="clear" w:color="auto" w:fill="FFFFFF"/>
        </w:rPr>
        <w:t>, </w:t>
      </w:r>
      <w:r w:rsidRPr="00170C9C">
        <w:rPr>
          <w:rFonts w:cstheme="minorHAnsi"/>
          <w:i/>
          <w:iCs/>
          <w:color w:val="222222"/>
          <w:sz w:val="24"/>
          <w:szCs w:val="24"/>
          <w:shd w:val="clear" w:color="auto" w:fill="FFFFFF"/>
        </w:rPr>
        <w:t>25</w:t>
      </w:r>
      <w:r w:rsidRPr="00170C9C">
        <w:rPr>
          <w:rFonts w:cstheme="minorHAnsi"/>
          <w:color w:val="222222"/>
          <w:sz w:val="24"/>
          <w:szCs w:val="24"/>
          <w:shd w:val="clear" w:color="auto" w:fill="FFFFFF"/>
        </w:rPr>
        <w:t>(4), 1161-1167.</w:t>
      </w:r>
    </w:p>
    <w:p w14:paraId="7E9407C0" w14:textId="7A5E9105" w:rsidR="000C54E6" w:rsidRPr="00170C9C" w:rsidRDefault="000C54E6" w:rsidP="00D10F1C">
      <w:pPr>
        <w:spacing w:after="0" w:line="480" w:lineRule="auto"/>
        <w:ind w:hanging="240"/>
        <w:textAlignment w:val="baseline"/>
        <w:rPr>
          <w:rFonts w:cstheme="minorHAnsi"/>
          <w:color w:val="222222"/>
          <w:sz w:val="24"/>
          <w:szCs w:val="24"/>
          <w:shd w:val="clear" w:color="auto" w:fill="FFFFFF"/>
        </w:rPr>
      </w:pPr>
      <w:r w:rsidRPr="00170C9C">
        <w:rPr>
          <w:rFonts w:cstheme="minorHAnsi"/>
          <w:color w:val="222222"/>
          <w:sz w:val="24"/>
          <w:szCs w:val="24"/>
          <w:shd w:val="clear" w:color="auto" w:fill="FFFFFF"/>
        </w:rPr>
        <w:t xml:space="preserve">Despax, J., </w:t>
      </w:r>
      <w:r w:rsidR="00E6412A" w:rsidRPr="00170C9C">
        <w:rPr>
          <w:rFonts w:cstheme="minorHAnsi"/>
          <w:color w:val="222222"/>
          <w:sz w:val="24"/>
          <w:szCs w:val="24"/>
          <w:shd w:val="clear" w:color="auto" w:fill="FFFFFF"/>
        </w:rPr>
        <w:t>and</w:t>
      </w:r>
      <w:r w:rsidRPr="00170C9C">
        <w:rPr>
          <w:rFonts w:cstheme="minorHAnsi"/>
          <w:color w:val="222222"/>
          <w:sz w:val="24"/>
          <w:szCs w:val="24"/>
          <w:shd w:val="clear" w:color="auto" w:fill="FFFFFF"/>
        </w:rPr>
        <w:t xml:space="preserve"> Bouteyre, É.</w:t>
      </w:r>
      <w:r w:rsidR="00E6412A" w:rsidRPr="00170C9C">
        <w:rPr>
          <w:rFonts w:cstheme="minorHAnsi"/>
          <w:color w:val="222222"/>
          <w:sz w:val="24"/>
          <w:szCs w:val="24"/>
          <w:shd w:val="clear" w:color="auto" w:fill="FFFFFF"/>
        </w:rPr>
        <w:t xml:space="preserve">, </w:t>
      </w:r>
      <w:r w:rsidRPr="00170C9C">
        <w:rPr>
          <w:rFonts w:cstheme="minorHAnsi"/>
          <w:color w:val="222222"/>
          <w:sz w:val="24"/>
          <w:szCs w:val="24"/>
          <w:shd w:val="clear" w:color="auto" w:fill="FFFFFF"/>
        </w:rPr>
        <w:t>2019. Parenthood among adopted adults: A systematic literature review. </w:t>
      </w:r>
      <w:r w:rsidRPr="00170C9C">
        <w:rPr>
          <w:rFonts w:cstheme="minorHAnsi"/>
          <w:i/>
          <w:iCs/>
          <w:color w:val="222222"/>
          <w:sz w:val="24"/>
          <w:szCs w:val="24"/>
          <w:shd w:val="clear" w:color="auto" w:fill="FFFFFF"/>
        </w:rPr>
        <w:t>Devenir</w:t>
      </w:r>
      <w:r w:rsidRPr="00170C9C">
        <w:rPr>
          <w:rFonts w:cstheme="minorHAnsi"/>
          <w:color w:val="222222"/>
          <w:sz w:val="24"/>
          <w:szCs w:val="24"/>
          <w:shd w:val="clear" w:color="auto" w:fill="FFFFFF"/>
        </w:rPr>
        <w:t>, </w:t>
      </w:r>
      <w:r w:rsidRPr="00170C9C">
        <w:rPr>
          <w:rFonts w:cstheme="minorHAnsi"/>
          <w:i/>
          <w:iCs/>
          <w:color w:val="222222"/>
          <w:sz w:val="24"/>
          <w:szCs w:val="24"/>
          <w:shd w:val="clear" w:color="auto" w:fill="FFFFFF"/>
        </w:rPr>
        <w:t>31</w:t>
      </w:r>
      <w:r w:rsidRPr="00170C9C">
        <w:rPr>
          <w:rFonts w:cstheme="minorHAnsi"/>
          <w:color w:val="222222"/>
          <w:sz w:val="24"/>
          <w:szCs w:val="24"/>
          <w:shd w:val="clear" w:color="auto" w:fill="FFFFFF"/>
        </w:rPr>
        <w:t>(3), 231-248.</w:t>
      </w:r>
    </w:p>
    <w:p w14:paraId="6B42140F" w14:textId="784A2E97" w:rsidR="000C022A" w:rsidRPr="00170C9C" w:rsidRDefault="000C022A" w:rsidP="00D10F1C">
      <w:pPr>
        <w:spacing w:after="0" w:line="480" w:lineRule="auto"/>
        <w:ind w:hanging="240"/>
        <w:textAlignment w:val="baseline"/>
        <w:rPr>
          <w:rFonts w:cstheme="minorHAnsi"/>
          <w:color w:val="222222"/>
          <w:sz w:val="24"/>
          <w:szCs w:val="24"/>
          <w:shd w:val="clear" w:color="auto" w:fill="FFFFFF"/>
        </w:rPr>
      </w:pPr>
      <w:r w:rsidRPr="00170C9C">
        <w:rPr>
          <w:rFonts w:cstheme="minorHAnsi"/>
          <w:color w:val="222222"/>
          <w:sz w:val="24"/>
          <w:szCs w:val="24"/>
          <w:shd w:val="clear" w:color="auto" w:fill="FFFFFF"/>
        </w:rPr>
        <w:t>Despax, J., Bouteyre, E. and Guiller, T., 2022. Psychological profiles of adoptees’ partners and their representations of the marital relationship. </w:t>
      </w:r>
      <w:r w:rsidRPr="00170C9C">
        <w:rPr>
          <w:rFonts w:cstheme="minorHAnsi"/>
          <w:i/>
          <w:iCs/>
          <w:color w:val="222222"/>
          <w:sz w:val="24"/>
          <w:szCs w:val="24"/>
          <w:shd w:val="clear" w:color="auto" w:fill="FFFFFF"/>
        </w:rPr>
        <w:t>Adoption &amp; Fostering</w:t>
      </w:r>
      <w:r w:rsidRPr="00170C9C">
        <w:rPr>
          <w:rFonts w:cstheme="minorHAnsi"/>
          <w:color w:val="222222"/>
          <w:sz w:val="24"/>
          <w:szCs w:val="24"/>
          <w:shd w:val="clear" w:color="auto" w:fill="FFFFFF"/>
        </w:rPr>
        <w:t>, </w:t>
      </w:r>
      <w:r w:rsidRPr="00170C9C">
        <w:rPr>
          <w:rFonts w:cstheme="minorHAnsi"/>
          <w:i/>
          <w:iCs/>
          <w:color w:val="222222"/>
          <w:sz w:val="24"/>
          <w:szCs w:val="24"/>
          <w:shd w:val="clear" w:color="auto" w:fill="FFFFFF"/>
        </w:rPr>
        <w:t>46</w:t>
      </w:r>
      <w:r w:rsidRPr="00170C9C">
        <w:rPr>
          <w:rFonts w:cstheme="minorHAnsi"/>
          <w:color w:val="222222"/>
          <w:sz w:val="24"/>
          <w:szCs w:val="24"/>
          <w:shd w:val="clear" w:color="auto" w:fill="FFFFFF"/>
        </w:rPr>
        <w:t>(2), pp.134-150.</w:t>
      </w:r>
    </w:p>
    <w:p w14:paraId="50EA5A0E" w14:textId="39AAC1B2" w:rsidR="007E7DE8" w:rsidRPr="00170C9C" w:rsidRDefault="007E7DE8" w:rsidP="00D10F1C">
      <w:pPr>
        <w:spacing w:after="0" w:line="480" w:lineRule="auto"/>
        <w:ind w:hanging="240"/>
        <w:textAlignment w:val="baseline"/>
        <w:rPr>
          <w:rFonts w:cstheme="minorHAnsi"/>
          <w:color w:val="222222"/>
          <w:sz w:val="24"/>
          <w:szCs w:val="24"/>
          <w:shd w:val="clear" w:color="auto" w:fill="FFFFFF"/>
        </w:rPr>
      </w:pPr>
      <w:r w:rsidRPr="00170C9C">
        <w:rPr>
          <w:rFonts w:cstheme="minorHAnsi"/>
          <w:color w:val="222222"/>
          <w:sz w:val="24"/>
          <w:szCs w:val="24"/>
          <w:shd w:val="clear" w:color="auto" w:fill="FFFFFF"/>
        </w:rPr>
        <w:t xml:space="preserve">Fernandez, E., &amp; Lee, J. S. (2017). Experiences and outcomes of adults who endured maltreatment as children in care in Australia in the twentieth century. </w:t>
      </w:r>
      <w:r w:rsidRPr="00170C9C">
        <w:rPr>
          <w:rFonts w:cstheme="minorHAnsi"/>
          <w:i/>
          <w:iCs/>
          <w:color w:val="222222"/>
          <w:sz w:val="24"/>
          <w:szCs w:val="24"/>
          <w:shd w:val="clear" w:color="auto" w:fill="FFFFFF"/>
        </w:rPr>
        <w:t>Child Maltreatment in Residential Care: History, Research, and Current Practice,</w:t>
      </w:r>
      <w:r w:rsidRPr="00170C9C">
        <w:rPr>
          <w:rFonts w:cstheme="minorHAnsi"/>
          <w:color w:val="222222"/>
          <w:sz w:val="24"/>
          <w:szCs w:val="24"/>
          <w:shd w:val="clear" w:color="auto" w:fill="FFFFFF"/>
        </w:rPr>
        <w:t xml:space="preserve"> 419-460.</w:t>
      </w:r>
    </w:p>
    <w:p w14:paraId="54DC6018" w14:textId="4250C5AA" w:rsidR="003B5198" w:rsidRPr="00170C9C" w:rsidRDefault="003B5198" w:rsidP="00D10F1C">
      <w:pPr>
        <w:spacing w:after="0" w:line="480" w:lineRule="auto"/>
        <w:ind w:hanging="240"/>
        <w:textAlignment w:val="baseline"/>
        <w:rPr>
          <w:rFonts w:eastAsia="Times New Roman" w:cstheme="minorHAnsi"/>
          <w:sz w:val="24"/>
          <w:szCs w:val="24"/>
          <w:lang w:eastAsia="en-GB"/>
        </w:rPr>
      </w:pPr>
      <w:r w:rsidRPr="00170C9C">
        <w:rPr>
          <w:rFonts w:eastAsia="Times New Roman" w:cstheme="minorHAnsi"/>
          <w:sz w:val="24"/>
          <w:szCs w:val="24"/>
          <w:lang w:eastAsia="en-GB"/>
        </w:rPr>
        <w:t xml:space="preserve">Field, J., </w:t>
      </w:r>
      <w:r w:rsidR="00E6412A" w:rsidRPr="00170C9C">
        <w:rPr>
          <w:rFonts w:eastAsia="Times New Roman" w:cstheme="minorHAnsi"/>
          <w:sz w:val="24"/>
          <w:szCs w:val="24"/>
          <w:lang w:eastAsia="en-GB"/>
        </w:rPr>
        <w:t>and</w:t>
      </w:r>
      <w:r w:rsidRPr="00170C9C">
        <w:rPr>
          <w:rFonts w:eastAsia="Times New Roman" w:cstheme="minorHAnsi"/>
          <w:sz w:val="24"/>
          <w:szCs w:val="24"/>
          <w:lang w:eastAsia="en-GB"/>
        </w:rPr>
        <w:t xml:space="preserve"> Pond, R.</w:t>
      </w:r>
      <w:r w:rsidR="00E6412A" w:rsidRPr="00170C9C">
        <w:rPr>
          <w:rFonts w:eastAsia="Times New Roman" w:cstheme="minorHAnsi"/>
          <w:sz w:val="24"/>
          <w:szCs w:val="24"/>
          <w:lang w:eastAsia="en-GB"/>
        </w:rPr>
        <w:t xml:space="preserve">, </w:t>
      </w:r>
      <w:r w:rsidRPr="00170C9C">
        <w:rPr>
          <w:rFonts w:eastAsia="Times New Roman" w:cstheme="minorHAnsi"/>
          <w:sz w:val="24"/>
          <w:szCs w:val="24"/>
          <w:lang w:eastAsia="en-GB"/>
        </w:rPr>
        <w:t xml:space="preserve">2018. How adoption affects the experience of adult intimate relationships and parenthood: A systematic review. </w:t>
      </w:r>
      <w:r w:rsidRPr="00170C9C">
        <w:rPr>
          <w:rFonts w:eastAsia="Times New Roman" w:cstheme="minorHAnsi"/>
          <w:i/>
          <w:iCs/>
          <w:sz w:val="24"/>
          <w:szCs w:val="24"/>
          <w:lang w:eastAsia="en-GB"/>
        </w:rPr>
        <w:t>New Zealand Journal of Counselling, 38</w:t>
      </w:r>
      <w:r w:rsidRPr="00170C9C">
        <w:rPr>
          <w:rFonts w:eastAsia="Times New Roman" w:cstheme="minorHAnsi"/>
          <w:sz w:val="24"/>
          <w:szCs w:val="24"/>
          <w:lang w:eastAsia="en-GB"/>
        </w:rPr>
        <w:t>(2).</w:t>
      </w:r>
    </w:p>
    <w:p w14:paraId="376C4392" w14:textId="02F47445" w:rsidR="00D47098" w:rsidRPr="00170C9C" w:rsidRDefault="00D47098" w:rsidP="00D10F1C">
      <w:pPr>
        <w:spacing w:after="0" w:line="480" w:lineRule="auto"/>
        <w:ind w:hanging="240"/>
        <w:textAlignment w:val="baseline"/>
        <w:rPr>
          <w:rFonts w:eastAsia="Times New Roman" w:cstheme="minorHAnsi"/>
          <w:sz w:val="24"/>
          <w:szCs w:val="24"/>
          <w:lang w:eastAsia="en-GB"/>
        </w:rPr>
      </w:pPr>
      <w:r w:rsidRPr="00170C9C">
        <w:rPr>
          <w:rFonts w:cstheme="minorHAnsi"/>
          <w:color w:val="222222"/>
          <w:sz w:val="24"/>
          <w:szCs w:val="24"/>
          <w:shd w:val="clear" w:color="auto" w:fill="FFFFFF"/>
        </w:rPr>
        <w:t>Friedrich, A., Moning, J., Weiss, J. and Schlarb, A.A., 2017. The effects of parental ADHD symptoms on parenting behaviors. </w:t>
      </w:r>
      <w:r w:rsidRPr="00170C9C">
        <w:rPr>
          <w:rFonts w:cstheme="minorHAnsi"/>
          <w:i/>
          <w:iCs/>
          <w:color w:val="222222"/>
          <w:sz w:val="24"/>
          <w:szCs w:val="24"/>
          <w:shd w:val="clear" w:color="auto" w:fill="FFFFFF"/>
        </w:rPr>
        <w:t>Health</w:t>
      </w:r>
      <w:r w:rsidRPr="00170C9C">
        <w:rPr>
          <w:rFonts w:cstheme="minorHAnsi"/>
          <w:color w:val="222222"/>
          <w:sz w:val="24"/>
          <w:szCs w:val="24"/>
          <w:shd w:val="clear" w:color="auto" w:fill="FFFFFF"/>
        </w:rPr>
        <w:t>, </w:t>
      </w:r>
      <w:r w:rsidRPr="00170C9C">
        <w:rPr>
          <w:rFonts w:cstheme="minorHAnsi"/>
          <w:i/>
          <w:iCs/>
          <w:color w:val="222222"/>
          <w:sz w:val="24"/>
          <w:szCs w:val="24"/>
          <w:shd w:val="clear" w:color="auto" w:fill="FFFFFF"/>
        </w:rPr>
        <w:t>9</w:t>
      </w:r>
      <w:r w:rsidRPr="00170C9C">
        <w:rPr>
          <w:rFonts w:cstheme="minorHAnsi"/>
          <w:color w:val="222222"/>
          <w:sz w:val="24"/>
          <w:szCs w:val="24"/>
          <w:shd w:val="clear" w:color="auto" w:fill="FFFFFF"/>
        </w:rPr>
        <w:t>(07), p.1054.</w:t>
      </w:r>
    </w:p>
    <w:p w14:paraId="1CA223B4" w14:textId="6C7BA97F" w:rsidR="000C022A" w:rsidRPr="00170C9C" w:rsidRDefault="000C022A" w:rsidP="000C022A">
      <w:pPr>
        <w:widowControl w:val="0"/>
        <w:autoSpaceDE w:val="0"/>
        <w:autoSpaceDN w:val="0"/>
        <w:adjustRightInd w:val="0"/>
        <w:spacing w:after="0" w:line="480" w:lineRule="auto"/>
        <w:ind w:left="480" w:hanging="720"/>
        <w:rPr>
          <w:rFonts w:cstheme="minorHAnsi"/>
          <w:color w:val="222222"/>
          <w:sz w:val="24"/>
          <w:szCs w:val="24"/>
          <w:shd w:val="clear" w:color="auto" w:fill="FFFFFF"/>
        </w:rPr>
      </w:pPr>
      <w:r w:rsidRPr="00170C9C">
        <w:rPr>
          <w:rFonts w:cstheme="minorHAnsi"/>
          <w:color w:val="222222"/>
          <w:sz w:val="24"/>
          <w:szCs w:val="24"/>
          <w:shd w:val="clear" w:color="auto" w:fill="FFFFFF"/>
        </w:rPr>
        <w:t>George, R. and Harden, A., 2008. Consequences of Teen Childbearing for Child Abuse, Neglect and Foster Care Placement. Kida Having Kids: Economic costs and social consequences of teen pregnancy. S. Hoffman and R. Maynard.</w:t>
      </w:r>
    </w:p>
    <w:p w14:paraId="5F225E47" w14:textId="02C0AA1B" w:rsidR="000C022A" w:rsidRPr="00170C9C" w:rsidRDefault="000C022A" w:rsidP="000C022A">
      <w:pPr>
        <w:widowControl w:val="0"/>
        <w:autoSpaceDE w:val="0"/>
        <w:autoSpaceDN w:val="0"/>
        <w:adjustRightInd w:val="0"/>
        <w:spacing w:after="0" w:line="480" w:lineRule="auto"/>
        <w:ind w:left="480" w:hanging="720"/>
        <w:rPr>
          <w:rFonts w:cstheme="minorHAnsi"/>
          <w:color w:val="222222"/>
          <w:sz w:val="24"/>
          <w:szCs w:val="24"/>
          <w:shd w:val="clear" w:color="auto" w:fill="FFFFFF"/>
        </w:rPr>
      </w:pPr>
      <w:r w:rsidRPr="00170C9C">
        <w:rPr>
          <w:rFonts w:cstheme="minorHAnsi"/>
          <w:color w:val="222222"/>
          <w:sz w:val="24"/>
          <w:szCs w:val="24"/>
          <w:shd w:val="clear" w:color="auto" w:fill="FFFFFF"/>
        </w:rPr>
        <w:t>Golm, D., Maughan, B., Barker, E.D., Hill, J., Kennedy, M., Knights, N., Kreppner, J., Kumsta, R., Schlotz, W., Rutter, M. and Sonuga‐Barke, E.J., 2020. Why does early childhood deprivation increase the risk for depression and anxiety in adulthood? A developmental cascade model. </w:t>
      </w:r>
      <w:r w:rsidRPr="00170C9C">
        <w:rPr>
          <w:rFonts w:cstheme="minorHAnsi"/>
          <w:i/>
          <w:iCs/>
          <w:color w:val="222222"/>
          <w:sz w:val="24"/>
          <w:szCs w:val="24"/>
          <w:shd w:val="clear" w:color="auto" w:fill="FFFFFF"/>
        </w:rPr>
        <w:t>Journal of Child Psychology and Psychiatry</w:t>
      </w:r>
      <w:r w:rsidRPr="00170C9C">
        <w:rPr>
          <w:rFonts w:cstheme="minorHAnsi"/>
          <w:color w:val="222222"/>
          <w:sz w:val="24"/>
          <w:szCs w:val="24"/>
          <w:shd w:val="clear" w:color="auto" w:fill="FFFFFF"/>
        </w:rPr>
        <w:t>, </w:t>
      </w:r>
      <w:r w:rsidRPr="00170C9C">
        <w:rPr>
          <w:rFonts w:cstheme="minorHAnsi"/>
          <w:i/>
          <w:iCs/>
          <w:color w:val="222222"/>
          <w:sz w:val="24"/>
          <w:szCs w:val="24"/>
          <w:shd w:val="clear" w:color="auto" w:fill="FFFFFF"/>
        </w:rPr>
        <w:t>61</w:t>
      </w:r>
      <w:r w:rsidRPr="00170C9C">
        <w:rPr>
          <w:rFonts w:cstheme="minorHAnsi"/>
          <w:color w:val="222222"/>
          <w:sz w:val="24"/>
          <w:szCs w:val="24"/>
          <w:shd w:val="clear" w:color="auto" w:fill="FFFFFF"/>
        </w:rPr>
        <w:t>(9), pp.1043-1053.</w:t>
      </w:r>
    </w:p>
    <w:p w14:paraId="344A85A2" w14:textId="71C50756" w:rsidR="000C022A" w:rsidRPr="00170C9C" w:rsidRDefault="000C022A" w:rsidP="000C022A">
      <w:pPr>
        <w:widowControl w:val="0"/>
        <w:autoSpaceDE w:val="0"/>
        <w:autoSpaceDN w:val="0"/>
        <w:adjustRightInd w:val="0"/>
        <w:spacing w:after="0" w:line="480" w:lineRule="auto"/>
        <w:ind w:left="480" w:hanging="720"/>
        <w:rPr>
          <w:rFonts w:cstheme="minorHAnsi"/>
          <w:color w:val="222222"/>
          <w:sz w:val="24"/>
          <w:szCs w:val="24"/>
          <w:shd w:val="clear" w:color="auto" w:fill="FFFFFF"/>
        </w:rPr>
      </w:pPr>
      <w:r w:rsidRPr="00170C9C">
        <w:rPr>
          <w:rFonts w:cstheme="minorHAnsi"/>
          <w:color w:val="222222"/>
          <w:sz w:val="24"/>
          <w:szCs w:val="24"/>
          <w:shd w:val="clear" w:color="auto" w:fill="FFFFFF"/>
        </w:rPr>
        <w:t>Greco, O., Rosnati, R. and Ferrari, L., 2015. Adult adoptees as partners and parents: The joint task of revisiting the adoption history. </w:t>
      </w:r>
      <w:r w:rsidRPr="00170C9C">
        <w:rPr>
          <w:rFonts w:cstheme="minorHAnsi"/>
          <w:i/>
          <w:iCs/>
          <w:color w:val="222222"/>
          <w:sz w:val="24"/>
          <w:szCs w:val="24"/>
          <w:shd w:val="clear" w:color="auto" w:fill="FFFFFF"/>
        </w:rPr>
        <w:t>Adoption Quarterly</w:t>
      </w:r>
      <w:r w:rsidRPr="00170C9C">
        <w:rPr>
          <w:rFonts w:cstheme="minorHAnsi"/>
          <w:color w:val="222222"/>
          <w:sz w:val="24"/>
          <w:szCs w:val="24"/>
          <w:shd w:val="clear" w:color="auto" w:fill="FFFFFF"/>
        </w:rPr>
        <w:t>, </w:t>
      </w:r>
      <w:r w:rsidRPr="00170C9C">
        <w:rPr>
          <w:rFonts w:cstheme="minorHAnsi"/>
          <w:i/>
          <w:iCs/>
          <w:color w:val="222222"/>
          <w:sz w:val="24"/>
          <w:szCs w:val="24"/>
          <w:shd w:val="clear" w:color="auto" w:fill="FFFFFF"/>
        </w:rPr>
        <w:t>18</w:t>
      </w:r>
      <w:r w:rsidRPr="00170C9C">
        <w:rPr>
          <w:rFonts w:cstheme="minorHAnsi"/>
          <w:color w:val="222222"/>
          <w:sz w:val="24"/>
          <w:szCs w:val="24"/>
          <w:shd w:val="clear" w:color="auto" w:fill="FFFFFF"/>
        </w:rPr>
        <w:t>(1), pp.25-44.</w:t>
      </w:r>
    </w:p>
    <w:p w14:paraId="2EB76B00" w14:textId="45334960" w:rsidR="000C022A" w:rsidRPr="00170C9C" w:rsidRDefault="000C022A" w:rsidP="000C022A">
      <w:pPr>
        <w:widowControl w:val="0"/>
        <w:autoSpaceDE w:val="0"/>
        <w:autoSpaceDN w:val="0"/>
        <w:adjustRightInd w:val="0"/>
        <w:spacing w:after="0" w:line="480" w:lineRule="auto"/>
        <w:ind w:left="480" w:hanging="720"/>
        <w:rPr>
          <w:rFonts w:cstheme="minorHAnsi"/>
          <w:color w:val="222222"/>
          <w:sz w:val="24"/>
          <w:szCs w:val="24"/>
          <w:shd w:val="clear" w:color="auto" w:fill="FFFFFF"/>
        </w:rPr>
      </w:pPr>
      <w:r w:rsidRPr="00170C9C">
        <w:rPr>
          <w:rFonts w:cstheme="minorHAnsi"/>
          <w:color w:val="222222"/>
          <w:sz w:val="24"/>
          <w:szCs w:val="24"/>
          <w:shd w:val="clear" w:color="auto" w:fill="FFFFFF"/>
        </w:rPr>
        <w:t xml:space="preserve">Grotevant, H.D., 1997. Coming to terms with adoption: The construction of identity from </w:t>
      </w:r>
      <w:r w:rsidRPr="00170C9C">
        <w:rPr>
          <w:rFonts w:cstheme="minorHAnsi"/>
          <w:color w:val="222222"/>
          <w:sz w:val="24"/>
          <w:szCs w:val="24"/>
          <w:shd w:val="clear" w:color="auto" w:fill="FFFFFF"/>
        </w:rPr>
        <w:lastRenderedPageBreak/>
        <w:t>adolescence into adulthood. </w:t>
      </w:r>
      <w:r w:rsidRPr="00170C9C">
        <w:rPr>
          <w:rFonts w:cstheme="minorHAnsi"/>
          <w:i/>
          <w:iCs/>
          <w:color w:val="222222"/>
          <w:sz w:val="24"/>
          <w:szCs w:val="24"/>
          <w:shd w:val="clear" w:color="auto" w:fill="FFFFFF"/>
        </w:rPr>
        <w:t>Adoption Quarterly</w:t>
      </w:r>
      <w:r w:rsidRPr="00170C9C">
        <w:rPr>
          <w:rFonts w:cstheme="minorHAnsi"/>
          <w:color w:val="222222"/>
          <w:sz w:val="24"/>
          <w:szCs w:val="24"/>
          <w:shd w:val="clear" w:color="auto" w:fill="FFFFFF"/>
        </w:rPr>
        <w:t>, </w:t>
      </w:r>
      <w:r w:rsidRPr="00170C9C">
        <w:rPr>
          <w:rFonts w:cstheme="minorHAnsi"/>
          <w:i/>
          <w:iCs/>
          <w:color w:val="222222"/>
          <w:sz w:val="24"/>
          <w:szCs w:val="24"/>
          <w:shd w:val="clear" w:color="auto" w:fill="FFFFFF"/>
        </w:rPr>
        <w:t>1</w:t>
      </w:r>
      <w:r w:rsidRPr="00170C9C">
        <w:rPr>
          <w:rFonts w:cstheme="minorHAnsi"/>
          <w:color w:val="222222"/>
          <w:sz w:val="24"/>
          <w:szCs w:val="24"/>
          <w:shd w:val="clear" w:color="auto" w:fill="FFFFFF"/>
        </w:rPr>
        <w:t>(1), pp.3-27.</w:t>
      </w:r>
    </w:p>
    <w:p w14:paraId="5B92B653" w14:textId="77B03AF8" w:rsidR="000C022A" w:rsidRPr="00170C9C" w:rsidRDefault="000C022A" w:rsidP="000C022A">
      <w:pPr>
        <w:widowControl w:val="0"/>
        <w:autoSpaceDE w:val="0"/>
        <w:autoSpaceDN w:val="0"/>
        <w:adjustRightInd w:val="0"/>
        <w:spacing w:after="0" w:line="480" w:lineRule="auto"/>
        <w:ind w:left="480" w:hanging="720"/>
        <w:rPr>
          <w:rFonts w:cstheme="minorHAnsi"/>
          <w:color w:val="222222"/>
          <w:sz w:val="24"/>
          <w:szCs w:val="24"/>
          <w:shd w:val="clear" w:color="auto" w:fill="FFFFFF"/>
        </w:rPr>
      </w:pPr>
      <w:r w:rsidRPr="00170C9C">
        <w:rPr>
          <w:rFonts w:cstheme="minorHAnsi"/>
          <w:color w:val="222222"/>
          <w:sz w:val="24"/>
          <w:szCs w:val="24"/>
          <w:shd w:val="clear" w:color="auto" w:fill="FFFFFF"/>
        </w:rPr>
        <w:t>Grotevant, H.D., Dunbar, N., Kohler, J.K. and Esau, A.M.L., 2000. Adoptive identity: How contexts within and beyond the family shape developmental pathways. </w:t>
      </w:r>
      <w:r w:rsidRPr="00170C9C">
        <w:rPr>
          <w:rFonts w:cstheme="minorHAnsi"/>
          <w:i/>
          <w:iCs/>
          <w:color w:val="222222"/>
          <w:sz w:val="24"/>
          <w:szCs w:val="24"/>
          <w:shd w:val="clear" w:color="auto" w:fill="FFFFFF"/>
        </w:rPr>
        <w:t>Family relations</w:t>
      </w:r>
      <w:r w:rsidRPr="00170C9C">
        <w:rPr>
          <w:rFonts w:cstheme="minorHAnsi"/>
          <w:color w:val="222222"/>
          <w:sz w:val="24"/>
          <w:szCs w:val="24"/>
          <w:shd w:val="clear" w:color="auto" w:fill="FFFFFF"/>
        </w:rPr>
        <w:t>, </w:t>
      </w:r>
      <w:r w:rsidRPr="00170C9C">
        <w:rPr>
          <w:rFonts w:cstheme="minorHAnsi"/>
          <w:i/>
          <w:iCs/>
          <w:color w:val="222222"/>
          <w:sz w:val="24"/>
          <w:szCs w:val="24"/>
          <w:shd w:val="clear" w:color="auto" w:fill="FFFFFF"/>
        </w:rPr>
        <w:t>49</w:t>
      </w:r>
      <w:r w:rsidRPr="00170C9C">
        <w:rPr>
          <w:rFonts w:cstheme="minorHAnsi"/>
          <w:color w:val="222222"/>
          <w:sz w:val="24"/>
          <w:szCs w:val="24"/>
          <w:shd w:val="clear" w:color="auto" w:fill="FFFFFF"/>
        </w:rPr>
        <w:t>(4), pp.379-387.</w:t>
      </w:r>
    </w:p>
    <w:p w14:paraId="3ED328D1" w14:textId="12C3F44D" w:rsidR="003B5198" w:rsidRPr="00170C9C" w:rsidRDefault="003B5198" w:rsidP="003B5198">
      <w:pPr>
        <w:widowControl w:val="0"/>
        <w:autoSpaceDE w:val="0"/>
        <w:autoSpaceDN w:val="0"/>
        <w:adjustRightInd w:val="0"/>
        <w:spacing w:after="0" w:line="480" w:lineRule="auto"/>
        <w:ind w:left="480" w:hanging="720"/>
        <w:rPr>
          <w:rFonts w:cstheme="minorHAnsi"/>
          <w:color w:val="222222"/>
          <w:sz w:val="24"/>
          <w:szCs w:val="24"/>
          <w:shd w:val="clear" w:color="auto" w:fill="FFFFFF"/>
        </w:rPr>
      </w:pPr>
      <w:r w:rsidRPr="00170C9C">
        <w:rPr>
          <w:rFonts w:cstheme="minorHAnsi"/>
          <w:color w:val="222222"/>
          <w:sz w:val="24"/>
          <w:szCs w:val="24"/>
          <w:shd w:val="clear" w:color="auto" w:fill="FFFFFF"/>
        </w:rPr>
        <w:t>Hampton, M. R.</w:t>
      </w:r>
      <w:r w:rsidR="00E6412A" w:rsidRPr="00170C9C">
        <w:rPr>
          <w:rFonts w:cstheme="minorHAnsi"/>
          <w:color w:val="222222"/>
          <w:sz w:val="24"/>
          <w:szCs w:val="24"/>
          <w:shd w:val="clear" w:color="auto" w:fill="FFFFFF"/>
        </w:rPr>
        <w:t xml:space="preserve">, </w:t>
      </w:r>
      <w:r w:rsidRPr="00170C9C">
        <w:rPr>
          <w:rFonts w:cstheme="minorHAnsi"/>
          <w:color w:val="222222"/>
          <w:sz w:val="24"/>
          <w:szCs w:val="24"/>
          <w:shd w:val="clear" w:color="auto" w:fill="FFFFFF"/>
        </w:rPr>
        <w:t xml:space="preserve">1997. Adopted women give birth: Connection between women  and matrilineal continuity. </w:t>
      </w:r>
      <w:r w:rsidRPr="00170C9C">
        <w:rPr>
          <w:rFonts w:cstheme="minorHAnsi"/>
          <w:i/>
          <w:iCs/>
          <w:color w:val="222222"/>
          <w:sz w:val="24"/>
          <w:szCs w:val="24"/>
          <w:shd w:val="clear" w:color="auto" w:fill="FFFFFF"/>
        </w:rPr>
        <w:t>Feminism and Psychology, 7(</w:t>
      </w:r>
      <w:r w:rsidRPr="00170C9C">
        <w:rPr>
          <w:rFonts w:cstheme="minorHAnsi"/>
          <w:color w:val="222222"/>
          <w:sz w:val="24"/>
          <w:szCs w:val="24"/>
          <w:shd w:val="clear" w:color="auto" w:fill="FFFFFF"/>
        </w:rPr>
        <w:t>1), 83–106.  https://doi.org/10.1177/095935359707101</w:t>
      </w:r>
    </w:p>
    <w:p w14:paraId="09509CAA" w14:textId="0C3F683D" w:rsidR="003B5198" w:rsidRPr="00170C9C" w:rsidRDefault="003B5198" w:rsidP="003B5198">
      <w:pPr>
        <w:widowControl w:val="0"/>
        <w:autoSpaceDE w:val="0"/>
        <w:autoSpaceDN w:val="0"/>
        <w:adjustRightInd w:val="0"/>
        <w:spacing w:after="0" w:line="480" w:lineRule="auto"/>
        <w:ind w:left="480" w:hanging="720"/>
        <w:rPr>
          <w:rFonts w:cstheme="minorHAnsi"/>
          <w:color w:val="222222"/>
          <w:sz w:val="24"/>
          <w:szCs w:val="24"/>
          <w:shd w:val="clear" w:color="auto" w:fill="FFFFFF"/>
        </w:rPr>
      </w:pPr>
      <w:r w:rsidRPr="00170C9C">
        <w:rPr>
          <w:rFonts w:cstheme="minorHAnsi"/>
          <w:color w:val="222222"/>
          <w:sz w:val="24"/>
          <w:szCs w:val="24"/>
          <w:shd w:val="clear" w:color="auto" w:fill="FFFFFF"/>
        </w:rPr>
        <w:t>Horowitz, A. L.</w:t>
      </w:r>
      <w:r w:rsidR="00E6412A" w:rsidRPr="00170C9C">
        <w:rPr>
          <w:rFonts w:cstheme="minorHAnsi"/>
          <w:color w:val="222222"/>
          <w:sz w:val="24"/>
          <w:szCs w:val="24"/>
          <w:shd w:val="clear" w:color="auto" w:fill="FFFFFF"/>
        </w:rPr>
        <w:t xml:space="preserve">, </w:t>
      </w:r>
      <w:r w:rsidRPr="00170C9C">
        <w:rPr>
          <w:rFonts w:cstheme="minorHAnsi"/>
          <w:color w:val="222222"/>
          <w:sz w:val="24"/>
          <w:szCs w:val="24"/>
          <w:shd w:val="clear" w:color="auto" w:fill="FFFFFF"/>
        </w:rPr>
        <w:t>2011. Adult adoptee attitudes towards parenthood: Comparisons  between an adopted and non-adopted sample. (Doctoral dissertation).</w:t>
      </w:r>
      <w:r w:rsidRPr="00170C9C">
        <w:rPr>
          <w:sz w:val="24"/>
          <w:szCs w:val="24"/>
        </w:rPr>
        <w:t xml:space="preserve"> Available from ProQuest Dissertations and Theses database. (UMI No: 3452642)</w:t>
      </w:r>
    </w:p>
    <w:p w14:paraId="029879BF" w14:textId="489FBBC5" w:rsidR="000C022A" w:rsidRPr="00170C9C" w:rsidRDefault="000C022A" w:rsidP="000C022A">
      <w:pPr>
        <w:widowControl w:val="0"/>
        <w:autoSpaceDE w:val="0"/>
        <w:autoSpaceDN w:val="0"/>
        <w:adjustRightInd w:val="0"/>
        <w:spacing w:after="0" w:line="480" w:lineRule="auto"/>
        <w:ind w:left="480" w:hanging="720"/>
        <w:rPr>
          <w:rFonts w:cstheme="minorHAnsi"/>
          <w:color w:val="222222"/>
          <w:sz w:val="24"/>
          <w:szCs w:val="24"/>
          <w:shd w:val="clear" w:color="auto" w:fill="FFFFFF"/>
        </w:rPr>
      </w:pPr>
      <w:r w:rsidRPr="00170C9C">
        <w:rPr>
          <w:rFonts w:cstheme="minorHAnsi"/>
          <w:color w:val="222222"/>
          <w:sz w:val="24"/>
          <w:szCs w:val="24"/>
          <w:shd w:val="clear" w:color="auto" w:fill="FFFFFF"/>
        </w:rPr>
        <w:t>Johnston, C., Mash, E.J., Miller, N. and Ninowski, J.E., 2012. Parenting in adults with attention-deficit/hyperactivity disorder (ADHD). </w:t>
      </w:r>
      <w:r w:rsidRPr="00170C9C">
        <w:rPr>
          <w:rFonts w:cstheme="minorHAnsi"/>
          <w:i/>
          <w:iCs/>
          <w:color w:val="222222"/>
          <w:sz w:val="24"/>
          <w:szCs w:val="24"/>
          <w:shd w:val="clear" w:color="auto" w:fill="FFFFFF"/>
        </w:rPr>
        <w:t>Clinical psychology review</w:t>
      </w:r>
      <w:r w:rsidRPr="00170C9C">
        <w:rPr>
          <w:rFonts w:cstheme="minorHAnsi"/>
          <w:color w:val="222222"/>
          <w:sz w:val="24"/>
          <w:szCs w:val="24"/>
          <w:shd w:val="clear" w:color="auto" w:fill="FFFFFF"/>
        </w:rPr>
        <w:t>, </w:t>
      </w:r>
      <w:r w:rsidRPr="00170C9C">
        <w:rPr>
          <w:rFonts w:cstheme="minorHAnsi"/>
          <w:i/>
          <w:iCs/>
          <w:color w:val="222222"/>
          <w:sz w:val="24"/>
          <w:szCs w:val="24"/>
          <w:shd w:val="clear" w:color="auto" w:fill="FFFFFF"/>
        </w:rPr>
        <w:t>32</w:t>
      </w:r>
      <w:r w:rsidRPr="00170C9C">
        <w:rPr>
          <w:rFonts w:cstheme="minorHAnsi"/>
          <w:color w:val="222222"/>
          <w:sz w:val="24"/>
          <w:szCs w:val="24"/>
          <w:shd w:val="clear" w:color="auto" w:fill="FFFFFF"/>
        </w:rPr>
        <w:t>(4), pp.215-228.</w:t>
      </w:r>
    </w:p>
    <w:p w14:paraId="32F34F02" w14:textId="77ABB269" w:rsidR="000C022A" w:rsidRPr="00170C9C" w:rsidRDefault="000C022A" w:rsidP="000C022A">
      <w:pPr>
        <w:widowControl w:val="0"/>
        <w:autoSpaceDE w:val="0"/>
        <w:autoSpaceDN w:val="0"/>
        <w:adjustRightInd w:val="0"/>
        <w:spacing w:after="0" w:line="480" w:lineRule="auto"/>
        <w:ind w:left="480" w:hanging="720"/>
        <w:rPr>
          <w:rFonts w:cstheme="minorHAnsi"/>
          <w:color w:val="222222"/>
          <w:sz w:val="24"/>
          <w:szCs w:val="24"/>
          <w:shd w:val="clear" w:color="auto" w:fill="FFFFFF"/>
        </w:rPr>
      </w:pPr>
      <w:r w:rsidRPr="00170C9C">
        <w:rPr>
          <w:rFonts w:cstheme="minorHAnsi"/>
          <w:color w:val="222222"/>
          <w:sz w:val="24"/>
          <w:szCs w:val="24"/>
          <w:shd w:val="clear" w:color="auto" w:fill="FFFFFF"/>
        </w:rPr>
        <w:t>Kennedy, M., Kreppner, J., Knights, N., Kumsta, R., Maughan, B., Golm, D., Rutter, M., Schlotz, W. and Sonuga‐Barke, E.J., 2016. Early severe institutional deprivation is associated with a persistent variant of adult attention‐deficit/hyperactivity disorder: clinical presentation, developmental continuities and life circumstances in the English and Romanian Adoptees study. </w:t>
      </w:r>
      <w:r w:rsidRPr="00170C9C">
        <w:rPr>
          <w:rFonts w:cstheme="minorHAnsi"/>
          <w:i/>
          <w:iCs/>
          <w:color w:val="222222"/>
          <w:sz w:val="24"/>
          <w:szCs w:val="24"/>
          <w:shd w:val="clear" w:color="auto" w:fill="FFFFFF"/>
        </w:rPr>
        <w:t>Journal of Child Psychology and Psychiatry</w:t>
      </w:r>
      <w:r w:rsidRPr="00170C9C">
        <w:rPr>
          <w:rFonts w:cstheme="minorHAnsi"/>
          <w:color w:val="222222"/>
          <w:sz w:val="24"/>
          <w:szCs w:val="24"/>
          <w:shd w:val="clear" w:color="auto" w:fill="FFFFFF"/>
        </w:rPr>
        <w:t>, </w:t>
      </w:r>
      <w:r w:rsidRPr="00170C9C">
        <w:rPr>
          <w:rFonts w:cstheme="minorHAnsi"/>
          <w:i/>
          <w:iCs/>
          <w:color w:val="222222"/>
          <w:sz w:val="24"/>
          <w:szCs w:val="24"/>
          <w:shd w:val="clear" w:color="auto" w:fill="FFFFFF"/>
        </w:rPr>
        <w:t>57</w:t>
      </w:r>
      <w:r w:rsidRPr="00170C9C">
        <w:rPr>
          <w:rFonts w:cstheme="minorHAnsi"/>
          <w:color w:val="222222"/>
          <w:sz w:val="24"/>
          <w:szCs w:val="24"/>
          <w:shd w:val="clear" w:color="auto" w:fill="FFFFFF"/>
        </w:rPr>
        <w:t>(10), pp.1113-1125.</w:t>
      </w:r>
    </w:p>
    <w:p w14:paraId="10E85E09" w14:textId="1DFC3FB2" w:rsidR="00A35848" w:rsidRPr="00170C9C" w:rsidRDefault="00A35848" w:rsidP="000C022A">
      <w:pPr>
        <w:widowControl w:val="0"/>
        <w:autoSpaceDE w:val="0"/>
        <w:autoSpaceDN w:val="0"/>
        <w:adjustRightInd w:val="0"/>
        <w:spacing w:after="0" w:line="480" w:lineRule="auto"/>
        <w:ind w:left="480" w:hanging="720"/>
        <w:rPr>
          <w:rFonts w:cstheme="minorHAnsi"/>
          <w:color w:val="222222"/>
          <w:sz w:val="24"/>
          <w:szCs w:val="24"/>
          <w:shd w:val="clear" w:color="auto" w:fill="FFFFFF"/>
        </w:rPr>
      </w:pPr>
      <w:r w:rsidRPr="00170C9C">
        <w:rPr>
          <w:rFonts w:cstheme="minorHAnsi"/>
          <w:color w:val="222222"/>
          <w:sz w:val="24"/>
          <w:szCs w:val="24"/>
          <w:shd w:val="clear" w:color="auto" w:fill="FFFFFF"/>
        </w:rPr>
        <w:t>Kluwer, E.S., 2010. From partnership to parenthood: A review of marital change across the transition to parenthood. </w:t>
      </w:r>
      <w:r w:rsidRPr="00170C9C">
        <w:rPr>
          <w:rFonts w:cstheme="minorHAnsi"/>
          <w:i/>
          <w:iCs/>
          <w:color w:val="222222"/>
          <w:sz w:val="24"/>
          <w:szCs w:val="24"/>
          <w:shd w:val="clear" w:color="auto" w:fill="FFFFFF"/>
        </w:rPr>
        <w:t>Journal of Family Theory &amp; Review</w:t>
      </w:r>
      <w:r w:rsidRPr="00170C9C">
        <w:rPr>
          <w:rFonts w:cstheme="minorHAnsi"/>
          <w:color w:val="222222"/>
          <w:sz w:val="24"/>
          <w:szCs w:val="24"/>
          <w:shd w:val="clear" w:color="auto" w:fill="FFFFFF"/>
        </w:rPr>
        <w:t>, </w:t>
      </w:r>
      <w:r w:rsidRPr="00170C9C">
        <w:rPr>
          <w:rFonts w:cstheme="minorHAnsi"/>
          <w:i/>
          <w:iCs/>
          <w:color w:val="222222"/>
          <w:sz w:val="24"/>
          <w:szCs w:val="24"/>
          <w:shd w:val="clear" w:color="auto" w:fill="FFFFFF"/>
        </w:rPr>
        <w:t>2</w:t>
      </w:r>
      <w:r w:rsidRPr="00170C9C">
        <w:rPr>
          <w:rFonts w:cstheme="minorHAnsi"/>
          <w:color w:val="222222"/>
          <w:sz w:val="24"/>
          <w:szCs w:val="24"/>
          <w:shd w:val="clear" w:color="auto" w:fill="FFFFFF"/>
        </w:rPr>
        <w:t>(2), pp.105-125.</w:t>
      </w:r>
    </w:p>
    <w:p w14:paraId="712452F2" w14:textId="396F3D4A" w:rsidR="00A35848" w:rsidRPr="00170C9C" w:rsidRDefault="00A35848" w:rsidP="000C022A">
      <w:pPr>
        <w:widowControl w:val="0"/>
        <w:autoSpaceDE w:val="0"/>
        <w:autoSpaceDN w:val="0"/>
        <w:adjustRightInd w:val="0"/>
        <w:spacing w:after="0" w:line="480" w:lineRule="auto"/>
        <w:ind w:left="480" w:hanging="720"/>
        <w:rPr>
          <w:rFonts w:cstheme="minorHAnsi"/>
          <w:color w:val="222222"/>
          <w:sz w:val="24"/>
          <w:szCs w:val="24"/>
          <w:shd w:val="clear" w:color="auto" w:fill="FFFFFF"/>
        </w:rPr>
      </w:pPr>
      <w:r w:rsidRPr="00170C9C">
        <w:rPr>
          <w:rFonts w:cstheme="minorHAnsi"/>
          <w:color w:val="222222"/>
          <w:sz w:val="24"/>
          <w:szCs w:val="24"/>
          <w:shd w:val="clear" w:color="auto" w:fill="FFFFFF"/>
        </w:rPr>
        <w:t>Lévesque, S., Bisson, V., Charton, L. and Fernet, M., 2020. Parenting and relational well-being during the transition to parenthood: Challenges for first-time parents. </w:t>
      </w:r>
      <w:r w:rsidRPr="00170C9C">
        <w:rPr>
          <w:rFonts w:cstheme="minorHAnsi"/>
          <w:i/>
          <w:iCs/>
          <w:color w:val="222222"/>
          <w:sz w:val="24"/>
          <w:szCs w:val="24"/>
          <w:shd w:val="clear" w:color="auto" w:fill="FFFFFF"/>
        </w:rPr>
        <w:t>Journal of Child and Family Studies</w:t>
      </w:r>
      <w:r w:rsidRPr="00170C9C">
        <w:rPr>
          <w:rFonts w:cstheme="minorHAnsi"/>
          <w:color w:val="222222"/>
          <w:sz w:val="24"/>
          <w:szCs w:val="24"/>
          <w:shd w:val="clear" w:color="auto" w:fill="FFFFFF"/>
        </w:rPr>
        <w:t>, </w:t>
      </w:r>
      <w:r w:rsidRPr="00170C9C">
        <w:rPr>
          <w:rFonts w:cstheme="minorHAnsi"/>
          <w:i/>
          <w:iCs/>
          <w:color w:val="222222"/>
          <w:sz w:val="24"/>
          <w:szCs w:val="24"/>
          <w:shd w:val="clear" w:color="auto" w:fill="FFFFFF"/>
        </w:rPr>
        <w:t>29</w:t>
      </w:r>
      <w:r w:rsidRPr="00170C9C">
        <w:rPr>
          <w:rFonts w:cstheme="minorHAnsi"/>
          <w:color w:val="222222"/>
          <w:sz w:val="24"/>
          <w:szCs w:val="24"/>
          <w:shd w:val="clear" w:color="auto" w:fill="FFFFFF"/>
        </w:rPr>
        <w:t>(7), pp.1938-1956.</w:t>
      </w:r>
    </w:p>
    <w:p w14:paraId="7B8F0F01" w14:textId="7EA862B7" w:rsidR="00A35848" w:rsidRPr="00170C9C" w:rsidRDefault="00A35848" w:rsidP="000C022A">
      <w:pPr>
        <w:widowControl w:val="0"/>
        <w:autoSpaceDE w:val="0"/>
        <w:autoSpaceDN w:val="0"/>
        <w:adjustRightInd w:val="0"/>
        <w:spacing w:after="0" w:line="480" w:lineRule="auto"/>
        <w:ind w:left="480" w:hanging="720"/>
        <w:rPr>
          <w:rFonts w:cstheme="minorHAnsi"/>
          <w:color w:val="222222"/>
          <w:sz w:val="24"/>
          <w:szCs w:val="24"/>
          <w:shd w:val="clear" w:color="auto" w:fill="FFFFFF"/>
        </w:rPr>
      </w:pPr>
      <w:r w:rsidRPr="00170C9C">
        <w:rPr>
          <w:rFonts w:cstheme="minorHAnsi"/>
          <w:color w:val="222222"/>
          <w:sz w:val="24"/>
          <w:szCs w:val="24"/>
          <w:shd w:val="clear" w:color="auto" w:fill="FFFFFF"/>
        </w:rPr>
        <w:t xml:space="preserve">Maxwell, A., Proctor, J. and Hammond, L., 2011. ‘Me and my child’: parenting experiences of </w:t>
      </w:r>
      <w:r w:rsidRPr="00170C9C">
        <w:rPr>
          <w:rFonts w:cstheme="minorHAnsi"/>
          <w:color w:val="222222"/>
          <w:sz w:val="24"/>
          <w:szCs w:val="24"/>
          <w:shd w:val="clear" w:color="auto" w:fill="FFFFFF"/>
        </w:rPr>
        <w:lastRenderedPageBreak/>
        <w:t>young mothers leaving care. </w:t>
      </w:r>
      <w:r w:rsidRPr="00170C9C">
        <w:rPr>
          <w:rFonts w:cstheme="minorHAnsi"/>
          <w:i/>
          <w:iCs/>
          <w:color w:val="222222"/>
          <w:sz w:val="24"/>
          <w:szCs w:val="24"/>
          <w:shd w:val="clear" w:color="auto" w:fill="FFFFFF"/>
        </w:rPr>
        <w:t>Adoption &amp; Fostering</w:t>
      </w:r>
      <w:r w:rsidRPr="00170C9C">
        <w:rPr>
          <w:rFonts w:cstheme="minorHAnsi"/>
          <w:color w:val="222222"/>
          <w:sz w:val="24"/>
          <w:szCs w:val="24"/>
          <w:shd w:val="clear" w:color="auto" w:fill="FFFFFF"/>
        </w:rPr>
        <w:t>, </w:t>
      </w:r>
      <w:r w:rsidRPr="00170C9C">
        <w:rPr>
          <w:rFonts w:cstheme="minorHAnsi"/>
          <w:i/>
          <w:iCs/>
          <w:color w:val="222222"/>
          <w:sz w:val="24"/>
          <w:szCs w:val="24"/>
          <w:shd w:val="clear" w:color="auto" w:fill="FFFFFF"/>
        </w:rPr>
        <w:t>35</w:t>
      </w:r>
      <w:r w:rsidRPr="00170C9C">
        <w:rPr>
          <w:rFonts w:cstheme="minorHAnsi"/>
          <w:color w:val="222222"/>
          <w:sz w:val="24"/>
          <w:szCs w:val="24"/>
          <w:shd w:val="clear" w:color="auto" w:fill="FFFFFF"/>
        </w:rPr>
        <w:t>(4), pp.29-40.</w:t>
      </w:r>
    </w:p>
    <w:p w14:paraId="1CDFF0BB" w14:textId="35446FF5" w:rsidR="00916764" w:rsidRPr="00170C9C" w:rsidRDefault="00916764" w:rsidP="000C022A">
      <w:pPr>
        <w:widowControl w:val="0"/>
        <w:autoSpaceDE w:val="0"/>
        <w:autoSpaceDN w:val="0"/>
        <w:adjustRightInd w:val="0"/>
        <w:spacing w:after="0" w:line="480" w:lineRule="auto"/>
        <w:ind w:left="480" w:hanging="720"/>
        <w:rPr>
          <w:rFonts w:cstheme="minorHAnsi"/>
          <w:color w:val="222222"/>
          <w:sz w:val="24"/>
          <w:szCs w:val="24"/>
          <w:shd w:val="clear" w:color="auto" w:fill="FFFFFF"/>
        </w:rPr>
      </w:pPr>
      <w:r w:rsidRPr="00170C9C">
        <w:rPr>
          <w:rFonts w:cstheme="minorHAnsi"/>
          <w:color w:val="222222"/>
          <w:sz w:val="24"/>
          <w:szCs w:val="24"/>
          <w:shd w:val="clear" w:color="auto" w:fill="FFFFFF"/>
        </w:rPr>
        <w:t>McMullin, C.</w:t>
      </w:r>
      <w:r w:rsidR="00E6412A" w:rsidRPr="00170C9C">
        <w:rPr>
          <w:rFonts w:cstheme="minorHAnsi"/>
          <w:color w:val="222222"/>
          <w:sz w:val="24"/>
          <w:szCs w:val="24"/>
          <w:shd w:val="clear" w:color="auto" w:fill="FFFFFF"/>
        </w:rPr>
        <w:t xml:space="preserve">, </w:t>
      </w:r>
      <w:r w:rsidRPr="00170C9C">
        <w:rPr>
          <w:rFonts w:cstheme="minorHAnsi"/>
          <w:color w:val="222222"/>
          <w:sz w:val="24"/>
          <w:szCs w:val="24"/>
          <w:shd w:val="clear" w:color="auto" w:fill="FFFFFF"/>
        </w:rPr>
        <w:t xml:space="preserve">2021. Transcription and qualitative methods: Implications for third sector research. VOLUNTAS: </w:t>
      </w:r>
      <w:r w:rsidRPr="00170C9C">
        <w:rPr>
          <w:rFonts w:cstheme="minorHAnsi"/>
          <w:i/>
          <w:iCs/>
          <w:color w:val="222222"/>
          <w:sz w:val="24"/>
          <w:szCs w:val="24"/>
          <w:shd w:val="clear" w:color="auto" w:fill="FFFFFF"/>
        </w:rPr>
        <w:t xml:space="preserve">International Journal of Voluntary and Nonprofit Organizations, </w:t>
      </w:r>
      <w:r w:rsidRPr="00170C9C">
        <w:rPr>
          <w:rFonts w:cstheme="minorHAnsi"/>
          <w:color w:val="222222"/>
          <w:sz w:val="24"/>
          <w:szCs w:val="24"/>
          <w:shd w:val="clear" w:color="auto" w:fill="FFFFFF"/>
        </w:rPr>
        <w:t>1-14.</w:t>
      </w:r>
    </w:p>
    <w:p w14:paraId="372509CA" w14:textId="77777777" w:rsidR="004175E7" w:rsidRPr="00170C9C" w:rsidRDefault="001D35E5" w:rsidP="004175E7">
      <w:pPr>
        <w:widowControl w:val="0"/>
        <w:autoSpaceDE w:val="0"/>
        <w:autoSpaceDN w:val="0"/>
        <w:adjustRightInd w:val="0"/>
        <w:spacing w:after="0" w:line="480" w:lineRule="auto"/>
        <w:ind w:left="482" w:hanging="720"/>
        <w:rPr>
          <w:rFonts w:cstheme="minorHAnsi"/>
          <w:color w:val="222222"/>
          <w:sz w:val="24"/>
          <w:szCs w:val="24"/>
          <w:shd w:val="clear" w:color="auto" w:fill="FFFFFF"/>
        </w:rPr>
      </w:pPr>
      <w:r w:rsidRPr="00170C9C">
        <w:rPr>
          <w:rFonts w:cstheme="minorHAnsi"/>
          <w:color w:val="222222"/>
          <w:sz w:val="24"/>
          <w:szCs w:val="24"/>
          <w:shd w:val="clear" w:color="auto" w:fill="FFFFFF"/>
        </w:rPr>
        <w:t xml:space="preserve">Meltzer, H., Gatward, R., Corbin, T., Goodman, R. </w:t>
      </w:r>
      <w:r w:rsidR="00E6412A" w:rsidRPr="00170C9C">
        <w:rPr>
          <w:rFonts w:cstheme="minorHAnsi"/>
          <w:color w:val="222222"/>
          <w:sz w:val="24"/>
          <w:szCs w:val="24"/>
          <w:shd w:val="clear" w:color="auto" w:fill="FFFFFF"/>
        </w:rPr>
        <w:t>and</w:t>
      </w:r>
      <w:r w:rsidRPr="00170C9C">
        <w:rPr>
          <w:rFonts w:cstheme="minorHAnsi"/>
          <w:color w:val="222222"/>
          <w:sz w:val="24"/>
          <w:szCs w:val="24"/>
          <w:shd w:val="clear" w:color="auto" w:fill="FFFFFF"/>
        </w:rPr>
        <w:t xml:space="preserve"> Ford, T.</w:t>
      </w:r>
      <w:r w:rsidR="00E6412A" w:rsidRPr="00170C9C">
        <w:rPr>
          <w:rFonts w:cstheme="minorHAnsi"/>
          <w:color w:val="222222"/>
          <w:sz w:val="24"/>
          <w:szCs w:val="24"/>
          <w:shd w:val="clear" w:color="auto" w:fill="FFFFFF"/>
        </w:rPr>
        <w:t xml:space="preserve">, </w:t>
      </w:r>
      <w:r w:rsidRPr="00170C9C">
        <w:rPr>
          <w:rFonts w:cstheme="minorHAnsi"/>
          <w:color w:val="222222"/>
          <w:sz w:val="24"/>
          <w:szCs w:val="24"/>
          <w:shd w:val="clear" w:color="auto" w:fill="FFFFFF"/>
        </w:rPr>
        <w:t xml:space="preserve">2003. </w:t>
      </w:r>
      <w:r w:rsidRPr="00170C9C">
        <w:rPr>
          <w:rFonts w:cstheme="minorHAnsi"/>
          <w:i/>
          <w:iCs/>
          <w:color w:val="222222"/>
          <w:sz w:val="24"/>
          <w:szCs w:val="24"/>
          <w:shd w:val="clear" w:color="auto" w:fill="FFFFFF"/>
        </w:rPr>
        <w:t>The mental health of young people looked after by local authorities in England.</w:t>
      </w:r>
      <w:r w:rsidRPr="00170C9C">
        <w:rPr>
          <w:rFonts w:cstheme="minorHAnsi"/>
          <w:color w:val="222222"/>
          <w:sz w:val="24"/>
          <w:szCs w:val="24"/>
          <w:shd w:val="clear" w:color="auto" w:fill="FFFFFF"/>
        </w:rPr>
        <w:t xml:space="preserve"> London: Office For National Statistics.</w:t>
      </w:r>
    </w:p>
    <w:p w14:paraId="50B4B679" w14:textId="6361B9E2" w:rsidR="00A35848" w:rsidRPr="00170C9C" w:rsidRDefault="00A35848" w:rsidP="004175E7">
      <w:pPr>
        <w:widowControl w:val="0"/>
        <w:autoSpaceDE w:val="0"/>
        <w:autoSpaceDN w:val="0"/>
        <w:adjustRightInd w:val="0"/>
        <w:spacing w:after="0" w:line="480" w:lineRule="auto"/>
        <w:ind w:left="482" w:hanging="720"/>
        <w:rPr>
          <w:rFonts w:cstheme="minorHAnsi"/>
          <w:color w:val="222222"/>
          <w:sz w:val="24"/>
          <w:szCs w:val="24"/>
          <w:shd w:val="clear" w:color="auto" w:fill="FFFFFF"/>
        </w:rPr>
      </w:pPr>
      <w:r w:rsidRPr="00170C9C">
        <w:rPr>
          <w:rFonts w:cstheme="minorHAnsi"/>
          <w:color w:val="222222"/>
          <w:sz w:val="24"/>
          <w:szCs w:val="24"/>
          <w:shd w:val="clear" w:color="auto" w:fill="FFFFFF"/>
        </w:rPr>
        <w:t>Mendes, P., 2009. Improving outcomes for teenage pregnancy and early parenthood for young people in out-of-home care: A review of the literature. </w:t>
      </w:r>
      <w:r w:rsidRPr="00170C9C">
        <w:rPr>
          <w:rFonts w:cstheme="minorHAnsi"/>
          <w:i/>
          <w:iCs/>
          <w:color w:val="222222"/>
          <w:sz w:val="24"/>
          <w:szCs w:val="24"/>
          <w:shd w:val="clear" w:color="auto" w:fill="FFFFFF"/>
        </w:rPr>
        <w:t>Youth Studies Australia</w:t>
      </w:r>
      <w:r w:rsidRPr="00170C9C">
        <w:rPr>
          <w:rFonts w:cstheme="minorHAnsi"/>
          <w:color w:val="222222"/>
          <w:sz w:val="24"/>
          <w:szCs w:val="24"/>
          <w:shd w:val="clear" w:color="auto" w:fill="FFFFFF"/>
        </w:rPr>
        <w:t>, </w:t>
      </w:r>
      <w:r w:rsidRPr="00170C9C">
        <w:rPr>
          <w:rFonts w:cstheme="minorHAnsi"/>
          <w:i/>
          <w:iCs/>
          <w:color w:val="222222"/>
          <w:sz w:val="24"/>
          <w:szCs w:val="24"/>
          <w:shd w:val="clear" w:color="auto" w:fill="FFFFFF"/>
        </w:rPr>
        <w:t>28</w:t>
      </w:r>
      <w:r w:rsidRPr="00170C9C">
        <w:rPr>
          <w:rFonts w:cstheme="minorHAnsi"/>
          <w:color w:val="222222"/>
          <w:sz w:val="24"/>
          <w:szCs w:val="24"/>
          <w:shd w:val="clear" w:color="auto" w:fill="FFFFFF"/>
        </w:rPr>
        <w:t>(4), pp.11-18.</w:t>
      </w:r>
    </w:p>
    <w:p w14:paraId="54BAD1DA" w14:textId="412197AF" w:rsidR="00090063" w:rsidRPr="00170C9C" w:rsidRDefault="00090063" w:rsidP="000C022A">
      <w:pPr>
        <w:widowControl w:val="0"/>
        <w:autoSpaceDE w:val="0"/>
        <w:autoSpaceDN w:val="0"/>
        <w:adjustRightInd w:val="0"/>
        <w:spacing w:after="0" w:line="480" w:lineRule="auto"/>
        <w:ind w:left="480" w:hanging="720"/>
        <w:rPr>
          <w:rFonts w:cstheme="minorHAnsi"/>
          <w:color w:val="222222"/>
          <w:sz w:val="24"/>
          <w:szCs w:val="24"/>
          <w:shd w:val="clear" w:color="auto" w:fill="FFFFFF"/>
        </w:rPr>
      </w:pPr>
      <w:r w:rsidRPr="00170C9C">
        <w:rPr>
          <w:rFonts w:cstheme="minorHAnsi"/>
          <w:color w:val="222222"/>
          <w:sz w:val="24"/>
          <w:szCs w:val="24"/>
          <w:shd w:val="clear" w:color="auto" w:fill="FFFFFF"/>
        </w:rPr>
        <w:t>Murphy, S.</w:t>
      </w:r>
      <w:r w:rsidR="00E6412A" w:rsidRPr="00170C9C">
        <w:rPr>
          <w:rFonts w:cstheme="minorHAnsi"/>
          <w:color w:val="222222"/>
          <w:sz w:val="24"/>
          <w:szCs w:val="24"/>
          <w:shd w:val="clear" w:color="auto" w:fill="FFFFFF"/>
        </w:rPr>
        <w:t xml:space="preserve">, </w:t>
      </w:r>
      <w:r w:rsidRPr="00170C9C">
        <w:rPr>
          <w:rFonts w:cstheme="minorHAnsi"/>
          <w:color w:val="222222"/>
          <w:sz w:val="24"/>
          <w:szCs w:val="24"/>
          <w:shd w:val="clear" w:color="auto" w:fill="FFFFFF"/>
        </w:rPr>
        <w:t>2021. The pros and cons of being an autistic parent. </w:t>
      </w:r>
      <w:r w:rsidRPr="00170C9C">
        <w:rPr>
          <w:rFonts w:cstheme="minorHAnsi"/>
          <w:i/>
          <w:iCs/>
          <w:color w:val="222222"/>
          <w:sz w:val="24"/>
          <w:szCs w:val="24"/>
          <w:shd w:val="clear" w:color="auto" w:fill="FFFFFF"/>
        </w:rPr>
        <w:t>Good Autism Practice (GAP)</w:t>
      </w:r>
      <w:r w:rsidRPr="00170C9C">
        <w:rPr>
          <w:rFonts w:cstheme="minorHAnsi"/>
          <w:color w:val="222222"/>
          <w:sz w:val="24"/>
          <w:szCs w:val="24"/>
          <w:shd w:val="clear" w:color="auto" w:fill="FFFFFF"/>
        </w:rPr>
        <w:t>, </w:t>
      </w:r>
      <w:r w:rsidRPr="00170C9C">
        <w:rPr>
          <w:rFonts w:cstheme="minorHAnsi"/>
          <w:i/>
          <w:iCs/>
          <w:color w:val="222222"/>
          <w:sz w:val="24"/>
          <w:szCs w:val="24"/>
          <w:shd w:val="clear" w:color="auto" w:fill="FFFFFF"/>
        </w:rPr>
        <w:t>22</w:t>
      </w:r>
      <w:r w:rsidRPr="00170C9C">
        <w:rPr>
          <w:rFonts w:cstheme="minorHAnsi"/>
          <w:color w:val="222222"/>
          <w:sz w:val="24"/>
          <w:szCs w:val="24"/>
          <w:shd w:val="clear" w:color="auto" w:fill="FFFFFF"/>
        </w:rPr>
        <w:t>(1), 87-96.</w:t>
      </w:r>
    </w:p>
    <w:p w14:paraId="1EC7028B" w14:textId="11FFDA68" w:rsidR="003B5198" w:rsidRPr="00170C9C" w:rsidRDefault="003B5198" w:rsidP="003B5198">
      <w:pPr>
        <w:widowControl w:val="0"/>
        <w:autoSpaceDE w:val="0"/>
        <w:autoSpaceDN w:val="0"/>
        <w:adjustRightInd w:val="0"/>
        <w:spacing w:after="0" w:line="480" w:lineRule="auto"/>
        <w:ind w:left="480" w:hanging="720"/>
        <w:rPr>
          <w:rFonts w:cstheme="minorHAnsi"/>
          <w:color w:val="222222"/>
          <w:sz w:val="24"/>
          <w:szCs w:val="24"/>
          <w:shd w:val="clear" w:color="auto" w:fill="FFFFFF"/>
        </w:rPr>
      </w:pPr>
      <w:r w:rsidRPr="00170C9C">
        <w:rPr>
          <w:rFonts w:cstheme="minorHAnsi"/>
          <w:color w:val="222222"/>
          <w:sz w:val="24"/>
          <w:szCs w:val="24"/>
          <w:shd w:val="clear" w:color="auto" w:fill="FFFFFF"/>
        </w:rPr>
        <w:t>Pinkerton, A.</w:t>
      </w:r>
      <w:r w:rsidR="00E6412A" w:rsidRPr="00170C9C">
        <w:rPr>
          <w:rFonts w:cstheme="minorHAnsi"/>
          <w:color w:val="222222"/>
          <w:sz w:val="24"/>
          <w:szCs w:val="24"/>
          <w:shd w:val="clear" w:color="auto" w:fill="FFFFFF"/>
        </w:rPr>
        <w:t xml:space="preserve">, </w:t>
      </w:r>
      <w:r w:rsidRPr="00170C9C">
        <w:rPr>
          <w:rFonts w:cstheme="minorHAnsi"/>
          <w:color w:val="222222"/>
          <w:sz w:val="24"/>
          <w:szCs w:val="24"/>
          <w:shd w:val="clear" w:color="auto" w:fill="FFFFFF"/>
        </w:rPr>
        <w:t>2010. Adoptees become mothers: Adoptees’ experiences of pregnancy and new motherhood (Doctoral dissertation). Available from ProQuest Dissertations and Theses database. (UMI No. 3406178)</w:t>
      </w:r>
    </w:p>
    <w:p w14:paraId="59ECD2EE" w14:textId="1C4400D1" w:rsidR="00A35848" w:rsidRPr="00170C9C" w:rsidRDefault="00A35848" w:rsidP="000C022A">
      <w:pPr>
        <w:widowControl w:val="0"/>
        <w:autoSpaceDE w:val="0"/>
        <w:autoSpaceDN w:val="0"/>
        <w:adjustRightInd w:val="0"/>
        <w:spacing w:after="0" w:line="480" w:lineRule="auto"/>
        <w:ind w:left="480" w:hanging="720"/>
        <w:rPr>
          <w:rFonts w:cstheme="minorHAnsi"/>
          <w:color w:val="222222"/>
          <w:sz w:val="24"/>
          <w:szCs w:val="24"/>
          <w:shd w:val="clear" w:color="auto" w:fill="FFFFFF"/>
        </w:rPr>
      </w:pPr>
      <w:r w:rsidRPr="00170C9C">
        <w:rPr>
          <w:rFonts w:cstheme="minorHAnsi"/>
          <w:color w:val="222222"/>
          <w:sz w:val="24"/>
          <w:szCs w:val="24"/>
          <w:shd w:val="clear" w:color="auto" w:fill="FFFFFF"/>
        </w:rPr>
        <w:t>Roberts, L., Meakings, S., Forrester, D., Smith, A. and Shelton, K., 2017. Care-leavers and their children placed for adoption. </w:t>
      </w:r>
      <w:r w:rsidRPr="00170C9C">
        <w:rPr>
          <w:rFonts w:cstheme="minorHAnsi"/>
          <w:i/>
          <w:iCs/>
          <w:color w:val="222222"/>
          <w:sz w:val="24"/>
          <w:szCs w:val="24"/>
          <w:shd w:val="clear" w:color="auto" w:fill="FFFFFF"/>
        </w:rPr>
        <w:t>Children and Youth Services Review</w:t>
      </w:r>
      <w:r w:rsidRPr="00170C9C">
        <w:rPr>
          <w:rFonts w:cstheme="minorHAnsi"/>
          <w:color w:val="222222"/>
          <w:sz w:val="24"/>
          <w:szCs w:val="24"/>
          <w:shd w:val="clear" w:color="auto" w:fill="FFFFFF"/>
        </w:rPr>
        <w:t>, </w:t>
      </w:r>
      <w:r w:rsidRPr="00170C9C">
        <w:rPr>
          <w:rFonts w:cstheme="minorHAnsi"/>
          <w:i/>
          <w:iCs/>
          <w:color w:val="222222"/>
          <w:sz w:val="24"/>
          <w:szCs w:val="24"/>
          <w:shd w:val="clear" w:color="auto" w:fill="FFFFFF"/>
        </w:rPr>
        <w:t>79</w:t>
      </w:r>
      <w:r w:rsidRPr="00170C9C">
        <w:rPr>
          <w:rFonts w:cstheme="minorHAnsi"/>
          <w:color w:val="222222"/>
          <w:sz w:val="24"/>
          <w:szCs w:val="24"/>
          <w:shd w:val="clear" w:color="auto" w:fill="FFFFFF"/>
        </w:rPr>
        <w:t>, pp.355-361.</w:t>
      </w:r>
    </w:p>
    <w:p w14:paraId="7FE58BD6" w14:textId="66D597D0" w:rsidR="00A35848" w:rsidRPr="00170C9C" w:rsidRDefault="00A35848" w:rsidP="000C022A">
      <w:pPr>
        <w:widowControl w:val="0"/>
        <w:autoSpaceDE w:val="0"/>
        <w:autoSpaceDN w:val="0"/>
        <w:adjustRightInd w:val="0"/>
        <w:spacing w:after="0" w:line="480" w:lineRule="auto"/>
        <w:ind w:left="480" w:hanging="720"/>
        <w:rPr>
          <w:rFonts w:cstheme="minorHAnsi"/>
          <w:color w:val="222222"/>
          <w:sz w:val="24"/>
          <w:szCs w:val="24"/>
          <w:shd w:val="clear" w:color="auto" w:fill="FFFFFF"/>
        </w:rPr>
      </w:pPr>
      <w:r w:rsidRPr="00170C9C">
        <w:rPr>
          <w:rFonts w:cstheme="minorHAnsi"/>
          <w:color w:val="222222"/>
          <w:sz w:val="24"/>
          <w:szCs w:val="24"/>
          <w:shd w:val="clear" w:color="auto" w:fill="FFFFFF"/>
        </w:rPr>
        <w:t>Roberts, L., 2017. A small‐scale qualitative scoping study into the experiences of looked after children and care leavers who are parents in Wales. </w:t>
      </w:r>
      <w:r w:rsidRPr="00170C9C">
        <w:rPr>
          <w:rFonts w:cstheme="minorHAnsi"/>
          <w:i/>
          <w:iCs/>
          <w:color w:val="222222"/>
          <w:sz w:val="24"/>
          <w:szCs w:val="24"/>
          <w:shd w:val="clear" w:color="auto" w:fill="FFFFFF"/>
        </w:rPr>
        <w:t>Child &amp; Family Social Work</w:t>
      </w:r>
      <w:r w:rsidRPr="00170C9C">
        <w:rPr>
          <w:rFonts w:cstheme="minorHAnsi"/>
          <w:color w:val="222222"/>
          <w:sz w:val="24"/>
          <w:szCs w:val="24"/>
          <w:shd w:val="clear" w:color="auto" w:fill="FFFFFF"/>
        </w:rPr>
        <w:t>, </w:t>
      </w:r>
      <w:r w:rsidRPr="00170C9C">
        <w:rPr>
          <w:rFonts w:cstheme="minorHAnsi"/>
          <w:i/>
          <w:iCs/>
          <w:color w:val="222222"/>
          <w:sz w:val="24"/>
          <w:szCs w:val="24"/>
          <w:shd w:val="clear" w:color="auto" w:fill="FFFFFF"/>
        </w:rPr>
        <w:t>22</w:t>
      </w:r>
      <w:r w:rsidRPr="00170C9C">
        <w:rPr>
          <w:rFonts w:cstheme="minorHAnsi"/>
          <w:color w:val="222222"/>
          <w:sz w:val="24"/>
          <w:szCs w:val="24"/>
          <w:shd w:val="clear" w:color="auto" w:fill="FFFFFF"/>
        </w:rPr>
        <w:t>(3), pp.1274-1282.</w:t>
      </w:r>
    </w:p>
    <w:p w14:paraId="2B2DF1B6" w14:textId="00D66B50" w:rsidR="007E7DE8" w:rsidRPr="00170C9C" w:rsidRDefault="007E7DE8" w:rsidP="000C022A">
      <w:pPr>
        <w:widowControl w:val="0"/>
        <w:autoSpaceDE w:val="0"/>
        <w:autoSpaceDN w:val="0"/>
        <w:adjustRightInd w:val="0"/>
        <w:spacing w:after="0" w:line="480" w:lineRule="auto"/>
        <w:ind w:left="480" w:hanging="720"/>
        <w:rPr>
          <w:rFonts w:cstheme="minorHAnsi"/>
          <w:color w:val="222222"/>
          <w:sz w:val="24"/>
          <w:szCs w:val="24"/>
          <w:shd w:val="clear" w:color="auto" w:fill="FFFFFF"/>
        </w:rPr>
      </w:pPr>
      <w:r w:rsidRPr="00170C9C">
        <w:rPr>
          <w:rFonts w:cstheme="minorHAnsi"/>
          <w:color w:val="222222"/>
          <w:sz w:val="24"/>
          <w:szCs w:val="24"/>
          <w:shd w:val="clear" w:color="auto" w:fill="FFFFFF"/>
        </w:rPr>
        <w:t xml:space="preserve">Sköld, J. (2013). Historical abuse—A contemporary issue: Compiling inquiries into abuse and neglect of children in out-of-home care worldwide. </w:t>
      </w:r>
      <w:r w:rsidRPr="00170C9C">
        <w:rPr>
          <w:rFonts w:cstheme="minorHAnsi"/>
          <w:i/>
          <w:iCs/>
          <w:color w:val="222222"/>
          <w:sz w:val="24"/>
          <w:szCs w:val="24"/>
          <w:shd w:val="clear" w:color="auto" w:fill="FFFFFF"/>
        </w:rPr>
        <w:t>Journal of Scandinavian Studies in Criminology and Crime Prevention, 14</w:t>
      </w:r>
      <w:r w:rsidRPr="00170C9C">
        <w:rPr>
          <w:rFonts w:cstheme="minorHAnsi"/>
          <w:color w:val="222222"/>
          <w:sz w:val="24"/>
          <w:szCs w:val="24"/>
          <w:shd w:val="clear" w:color="auto" w:fill="FFFFFF"/>
        </w:rPr>
        <w:t>(1), 5-23.</w:t>
      </w:r>
    </w:p>
    <w:p w14:paraId="4E061583" w14:textId="785576C5" w:rsidR="00A35848" w:rsidRPr="00170C9C" w:rsidRDefault="00A35848" w:rsidP="000C022A">
      <w:pPr>
        <w:widowControl w:val="0"/>
        <w:autoSpaceDE w:val="0"/>
        <w:autoSpaceDN w:val="0"/>
        <w:adjustRightInd w:val="0"/>
        <w:spacing w:after="0" w:line="480" w:lineRule="auto"/>
        <w:ind w:left="480" w:hanging="720"/>
        <w:rPr>
          <w:rFonts w:cstheme="minorHAnsi"/>
          <w:color w:val="222222"/>
          <w:sz w:val="24"/>
          <w:szCs w:val="24"/>
          <w:shd w:val="clear" w:color="auto" w:fill="FFFFFF"/>
        </w:rPr>
      </w:pPr>
      <w:r w:rsidRPr="00170C9C">
        <w:rPr>
          <w:rFonts w:cstheme="minorHAnsi"/>
          <w:color w:val="222222"/>
          <w:sz w:val="24"/>
          <w:szCs w:val="24"/>
          <w:shd w:val="clear" w:color="auto" w:fill="FFFFFF"/>
        </w:rPr>
        <w:t xml:space="preserve">Sonuga-Barke, E.J., Kennedy, M., Kumsta, R., Knights, N., Golm, D., Rutter, M., Maughan, B., </w:t>
      </w:r>
      <w:r w:rsidRPr="00170C9C">
        <w:rPr>
          <w:rFonts w:cstheme="minorHAnsi"/>
          <w:color w:val="222222"/>
          <w:sz w:val="24"/>
          <w:szCs w:val="24"/>
          <w:shd w:val="clear" w:color="auto" w:fill="FFFFFF"/>
        </w:rPr>
        <w:lastRenderedPageBreak/>
        <w:t>Schlotz, W. and Kreppner, J., 2017. Child-to-adult neurodevelopmental and mental health trajectories after early life deprivation: the young adult follow-up of the longitudinal English and Romanian Adoptees study. </w:t>
      </w:r>
      <w:r w:rsidRPr="00170C9C">
        <w:rPr>
          <w:rFonts w:cstheme="minorHAnsi"/>
          <w:i/>
          <w:iCs/>
          <w:color w:val="222222"/>
          <w:sz w:val="24"/>
          <w:szCs w:val="24"/>
          <w:shd w:val="clear" w:color="auto" w:fill="FFFFFF"/>
        </w:rPr>
        <w:t>The Lancet</w:t>
      </w:r>
      <w:r w:rsidRPr="00170C9C">
        <w:rPr>
          <w:rFonts w:cstheme="minorHAnsi"/>
          <w:color w:val="222222"/>
          <w:sz w:val="24"/>
          <w:szCs w:val="24"/>
          <w:shd w:val="clear" w:color="auto" w:fill="FFFFFF"/>
        </w:rPr>
        <w:t>, </w:t>
      </w:r>
      <w:r w:rsidRPr="00170C9C">
        <w:rPr>
          <w:rFonts w:cstheme="minorHAnsi"/>
          <w:i/>
          <w:iCs/>
          <w:color w:val="222222"/>
          <w:sz w:val="24"/>
          <w:szCs w:val="24"/>
          <w:shd w:val="clear" w:color="auto" w:fill="FFFFFF"/>
        </w:rPr>
        <w:t>389</w:t>
      </w:r>
      <w:r w:rsidRPr="00170C9C">
        <w:rPr>
          <w:rFonts w:cstheme="minorHAnsi"/>
          <w:color w:val="222222"/>
          <w:sz w:val="24"/>
          <w:szCs w:val="24"/>
          <w:shd w:val="clear" w:color="auto" w:fill="FFFFFF"/>
        </w:rPr>
        <w:t>(10078), pp.1539-1548.</w:t>
      </w:r>
    </w:p>
    <w:p w14:paraId="6CD2C07B" w14:textId="77777777" w:rsidR="00D47098" w:rsidRPr="00170C9C" w:rsidRDefault="00D47098" w:rsidP="00D10F1C">
      <w:pPr>
        <w:spacing w:after="0" w:line="480" w:lineRule="auto"/>
        <w:ind w:hanging="240"/>
        <w:textAlignment w:val="baseline"/>
        <w:rPr>
          <w:rFonts w:cstheme="minorHAnsi"/>
          <w:color w:val="222222"/>
          <w:sz w:val="24"/>
          <w:szCs w:val="24"/>
          <w:shd w:val="clear" w:color="auto" w:fill="FFFFFF"/>
        </w:rPr>
      </w:pPr>
      <w:r w:rsidRPr="00170C9C">
        <w:rPr>
          <w:rFonts w:cstheme="minorHAnsi"/>
          <w:color w:val="222222"/>
          <w:sz w:val="24"/>
          <w:szCs w:val="24"/>
          <w:shd w:val="clear" w:color="auto" w:fill="FFFFFF"/>
        </w:rPr>
        <w:t>Watkins, S.J. and Mash, E.J., 2009. Sub‐clinical levels of symptoms of attention‐deficit/hyperactivity disorder and self‐reported parental cognitions and behaviours in mothers of young infants. </w:t>
      </w:r>
      <w:r w:rsidRPr="00170C9C">
        <w:rPr>
          <w:rFonts w:cstheme="minorHAnsi"/>
          <w:i/>
          <w:iCs/>
          <w:color w:val="222222"/>
          <w:sz w:val="24"/>
          <w:szCs w:val="24"/>
          <w:shd w:val="clear" w:color="auto" w:fill="FFFFFF"/>
        </w:rPr>
        <w:t>Journal of Reproductive and Infant Psychology</w:t>
      </w:r>
      <w:r w:rsidRPr="00170C9C">
        <w:rPr>
          <w:rFonts w:cstheme="minorHAnsi"/>
          <w:color w:val="222222"/>
          <w:sz w:val="24"/>
          <w:szCs w:val="24"/>
          <w:shd w:val="clear" w:color="auto" w:fill="FFFFFF"/>
        </w:rPr>
        <w:t>, </w:t>
      </w:r>
      <w:r w:rsidRPr="00170C9C">
        <w:rPr>
          <w:rFonts w:cstheme="minorHAnsi"/>
          <w:i/>
          <w:iCs/>
          <w:color w:val="222222"/>
          <w:sz w:val="24"/>
          <w:szCs w:val="24"/>
          <w:shd w:val="clear" w:color="auto" w:fill="FFFFFF"/>
        </w:rPr>
        <w:t>27</w:t>
      </w:r>
      <w:r w:rsidRPr="00170C9C">
        <w:rPr>
          <w:rFonts w:cstheme="minorHAnsi"/>
          <w:color w:val="222222"/>
          <w:sz w:val="24"/>
          <w:szCs w:val="24"/>
          <w:shd w:val="clear" w:color="auto" w:fill="FFFFFF"/>
        </w:rPr>
        <w:t>(1), pp.70-88.</w:t>
      </w:r>
    </w:p>
    <w:p w14:paraId="62FFFD31" w14:textId="412969F5" w:rsidR="00F35171" w:rsidRPr="00170C9C" w:rsidRDefault="00D10F1C" w:rsidP="00D10F1C">
      <w:pPr>
        <w:spacing w:after="0" w:line="480" w:lineRule="auto"/>
        <w:ind w:hanging="240"/>
        <w:textAlignment w:val="baseline"/>
        <w:rPr>
          <w:rFonts w:eastAsia="Times New Roman" w:cstheme="minorHAnsi"/>
          <w:sz w:val="24"/>
          <w:szCs w:val="24"/>
          <w:lang w:eastAsia="en-GB"/>
        </w:rPr>
      </w:pPr>
      <w:r w:rsidRPr="00170C9C">
        <w:rPr>
          <w:rFonts w:cstheme="minorHAnsi"/>
          <w:color w:val="222222"/>
          <w:sz w:val="24"/>
          <w:szCs w:val="24"/>
          <w:shd w:val="clear" w:color="auto" w:fill="FFFFFF"/>
        </w:rPr>
        <w:t>Winterburn, M., 2015. </w:t>
      </w:r>
      <w:r w:rsidRPr="00170C9C">
        <w:rPr>
          <w:rFonts w:cstheme="minorHAnsi"/>
          <w:i/>
          <w:iCs/>
          <w:color w:val="222222"/>
          <w:sz w:val="24"/>
          <w:szCs w:val="24"/>
          <w:shd w:val="clear" w:color="auto" w:fill="FFFFFF"/>
        </w:rPr>
        <w:t>Finding Their Feet: Equipping Care Leavers to Reach Their Potential</w:t>
      </w:r>
      <w:r w:rsidRPr="00170C9C">
        <w:rPr>
          <w:rFonts w:cstheme="minorHAnsi"/>
          <w:color w:val="222222"/>
          <w:sz w:val="24"/>
          <w:szCs w:val="24"/>
          <w:shd w:val="clear" w:color="auto" w:fill="FFFFFF"/>
        </w:rPr>
        <w:t>. Centre for Social Justice.</w:t>
      </w:r>
      <w:r w:rsidRPr="00170C9C">
        <w:rPr>
          <w:rFonts w:eastAsia="Times New Roman" w:cstheme="minorHAnsi"/>
          <w:sz w:val="24"/>
          <w:szCs w:val="24"/>
          <w:lang w:eastAsia="en-GB"/>
        </w:rPr>
        <w:t xml:space="preserve"> </w:t>
      </w:r>
      <w:r w:rsidR="00F35171" w:rsidRPr="00170C9C">
        <w:rPr>
          <w:rFonts w:cstheme="minorHAnsi"/>
          <w:noProof/>
          <w:sz w:val="24"/>
          <w:szCs w:val="24"/>
        </w:rPr>
        <w:t>Retrieved from http://www.centreforsocialjustice.org.uk/UserStorage/pdf/Pdf%20reports/Finding.pdf</w:t>
      </w:r>
    </w:p>
    <w:p w14:paraId="5AFD14EA" w14:textId="77777777" w:rsidR="000C022A" w:rsidRPr="00170C9C" w:rsidRDefault="000C022A" w:rsidP="00F60885">
      <w:pPr>
        <w:widowControl w:val="0"/>
        <w:autoSpaceDE w:val="0"/>
        <w:autoSpaceDN w:val="0"/>
        <w:adjustRightInd w:val="0"/>
        <w:spacing w:after="0" w:line="480" w:lineRule="auto"/>
        <w:ind w:left="480" w:hanging="720"/>
        <w:rPr>
          <w:rFonts w:cstheme="minorHAnsi"/>
          <w:color w:val="222222"/>
          <w:sz w:val="24"/>
          <w:szCs w:val="24"/>
          <w:shd w:val="clear" w:color="auto" w:fill="FFFFFF"/>
        </w:rPr>
      </w:pPr>
    </w:p>
    <w:p w14:paraId="4C9C0E93" w14:textId="77777777" w:rsidR="000C022A" w:rsidRPr="00170C9C" w:rsidRDefault="000C022A" w:rsidP="00F60885">
      <w:pPr>
        <w:widowControl w:val="0"/>
        <w:autoSpaceDE w:val="0"/>
        <w:autoSpaceDN w:val="0"/>
        <w:adjustRightInd w:val="0"/>
        <w:spacing w:after="0" w:line="480" w:lineRule="auto"/>
        <w:ind w:left="480" w:hanging="720"/>
        <w:rPr>
          <w:rFonts w:cstheme="minorHAnsi"/>
          <w:color w:val="222222"/>
          <w:sz w:val="24"/>
          <w:szCs w:val="24"/>
          <w:shd w:val="clear" w:color="auto" w:fill="FFFFFF"/>
        </w:rPr>
      </w:pPr>
    </w:p>
    <w:p w14:paraId="2FAF2BB5" w14:textId="77777777" w:rsidR="00F35171" w:rsidRPr="00170C9C" w:rsidRDefault="00F35171" w:rsidP="00F60885">
      <w:pPr>
        <w:widowControl w:val="0"/>
        <w:autoSpaceDE w:val="0"/>
        <w:autoSpaceDN w:val="0"/>
        <w:adjustRightInd w:val="0"/>
        <w:spacing w:after="0" w:line="480" w:lineRule="auto"/>
        <w:ind w:hanging="720"/>
        <w:rPr>
          <w:rFonts w:cstheme="minorHAnsi"/>
          <w:noProof/>
          <w:sz w:val="24"/>
          <w:szCs w:val="24"/>
        </w:rPr>
      </w:pPr>
    </w:p>
    <w:p w14:paraId="0BB34083" w14:textId="608F579A" w:rsidR="00A35848" w:rsidRPr="00170C9C" w:rsidRDefault="00F35171">
      <w:r w:rsidRPr="00170C9C">
        <w:rPr>
          <w:rFonts w:eastAsia="Times New Roman" w:cstheme="minorHAnsi"/>
          <w:sz w:val="24"/>
          <w:szCs w:val="24"/>
          <w:lang w:eastAsia="en-GB"/>
        </w:rPr>
        <w:fldChar w:fldCharType="end"/>
      </w:r>
    </w:p>
    <w:p w14:paraId="1B291463" w14:textId="77777777" w:rsidR="004175E7" w:rsidRPr="00170C9C" w:rsidRDefault="004175E7">
      <w:bookmarkStart w:id="26" w:name="_Hlk109124596"/>
      <w:r w:rsidRPr="00170C9C">
        <w:br w:type="page"/>
      </w:r>
    </w:p>
    <w:p w14:paraId="730B9306" w14:textId="3AEC6D47" w:rsidR="00315C27" w:rsidRPr="00170C9C" w:rsidRDefault="00315C27" w:rsidP="00315C27">
      <w:r w:rsidRPr="00170C9C">
        <w:lastRenderedPageBreak/>
        <w:t>Table 1. Themes and Sub-themes</w:t>
      </w:r>
    </w:p>
    <w:tbl>
      <w:tblPr>
        <w:tblStyle w:val="GridTable6Colourful1"/>
        <w:tblW w:w="5000" w:type="pct"/>
        <w:tblLook w:val="04A0" w:firstRow="1" w:lastRow="0" w:firstColumn="1" w:lastColumn="0" w:noHBand="0" w:noVBand="1"/>
      </w:tblPr>
      <w:tblGrid>
        <w:gridCol w:w="4508"/>
        <w:gridCol w:w="4508"/>
      </w:tblGrid>
      <w:tr w:rsidR="00315C27" w:rsidRPr="00170C9C" w14:paraId="50213040" w14:textId="77777777" w:rsidTr="00035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bottom w:val="single" w:sz="4" w:space="0" w:color="auto"/>
            </w:tcBorders>
          </w:tcPr>
          <w:p w14:paraId="1E144DAF" w14:textId="77777777" w:rsidR="00315C27" w:rsidRPr="00170C9C" w:rsidRDefault="00315C27" w:rsidP="00035267">
            <w:pPr>
              <w:spacing w:line="480" w:lineRule="auto"/>
              <w:jc w:val="both"/>
              <w:rPr>
                <w:rFonts w:cstheme="minorHAnsi"/>
                <w:sz w:val="24"/>
                <w:szCs w:val="24"/>
                <w:lang w:eastAsia="en-GB"/>
              </w:rPr>
            </w:pPr>
            <w:r w:rsidRPr="00170C9C">
              <w:rPr>
                <w:rFonts w:cstheme="minorHAnsi"/>
                <w:sz w:val="24"/>
                <w:szCs w:val="24"/>
                <w:lang w:eastAsia="en-GB"/>
              </w:rPr>
              <w:t>Themes</w:t>
            </w:r>
          </w:p>
        </w:tc>
        <w:tc>
          <w:tcPr>
            <w:tcW w:w="2500" w:type="pct"/>
            <w:tcBorders>
              <w:top w:val="single" w:sz="4" w:space="0" w:color="auto"/>
              <w:bottom w:val="single" w:sz="4" w:space="0" w:color="auto"/>
            </w:tcBorders>
          </w:tcPr>
          <w:p w14:paraId="0BF4F9D6" w14:textId="77777777" w:rsidR="00315C27" w:rsidRPr="00170C9C" w:rsidRDefault="00315C27" w:rsidP="00035267">
            <w:pPr>
              <w:spacing w:line="480" w:lineRule="auto"/>
              <w:cnfStyle w:val="100000000000" w:firstRow="1" w:lastRow="0" w:firstColumn="0" w:lastColumn="0" w:oddVBand="0" w:evenVBand="0" w:oddHBand="0" w:evenHBand="0" w:firstRowFirstColumn="0" w:firstRowLastColumn="0" w:lastRowFirstColumn="0" w:lastRowLastColumn="0"/>
              <w:rPr>
                <w:rFonts w:cstheme="minorHAnsi"/>
                <w:sz w:val="24"/>
                <w:szCs w:val="24"/>
                <w:lang w:eastAsia="en-GB"/>
              </w:rPr>
            </w:pPr>
            <w:r w:rsidRPr="00170C9C">
              <w:rPr>
                <w:rFonts w:cstheme="minorHAnsi"/>
                <w:sz w:val="24"/>
                <w:szCs w:val="24"/>
                <w:lang w:eastAsia="en-GB"/>
              </w:rPr>
              <w:t>Sub-themes</w:t>
            </w:r>
          </w:p>
        </w:tc>
      </w:tr>
      <w:tr w:rsidR="00315C27" w:rsidRPr="00170C9C" w14:paraId="6BAF632B" w14:textId="77777777" w:rsidTr="00035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tcBorders>
            <w:shd w:val="clear" w:color="auto" w:fill="auto"/>
          </w:tcPr>
          <w:p w14:paraId="2444F938" w14:textId="77777777" w:rsidR="00315C27" w:rsidRPr="00170C9C" w:rsidRDefault="00315C27" w:rsidP="00035267">
            <w:pPr>
              <w:spacing w:line="480" w:lineRule="auto"/>
              <w:jc w:val="both"/>
              <w:rPr>
                <w:rFonts w:cstheme="minorHAnsi"/>
                <w:b w:val="0"/>
                <w:bCs w:val="0"/>
                <w:sz w:val="24"/>
                <w:szCs w:val="24"/>
                <w:lang w:eastAsia="en-GB"/>
              </w:rPr>
            </w:pPr>
            <w:r w:rsidRPr="00170C9C">
              <w:rPr>
                <w:rFonts w:ascii="Times New Roman" w:eastAsia="Times New Roman" w:hAnsi="Times New Roman" w:cs="Times New Roman"/>
                <w:b w:val="0"/>
                <w:bCs w:val="0"/>
                <w:sz w:val="24"/>
                <w:szCs w:val="24"/>
                <w:lang w:eastAsia="en-GB"/>
              </w:rPr>
              <w:t>Becoming a parent is a positive experience and a catalyst for growth</w:t>
            </w:r>
          </w:p>
        </w:tc>
        <w:tc>
          <w:tcPr>
            <w:tcW w:w="2500" w:type="pct"/>
            <w:tcBorders>
              <w:top w:val="single" w:sz="4" w:space="0" w:color="auto"/>
            </w:tcBorders>
            <w:shd w:val="clear" w:color="auto" w:fill="auto"/>
          </w:tcPr>
          <w:p w14:paraId="05199763" w14:textId="73B8C2E3" w:rsidR="00315C27" w:rsidRPr="00170C9C" w:rsidRDefault="00315C27" w:rsidP="00315C27">
            <w:pPr>
              <w:pStyle w:val="ListParagraph"/>
              <w:numPr>
                <w:ilvl w:val="0"/>
                <w:numId w:val="4"/>
              </w:numPr>
              <w:tabs>
                <w:tab w:val="left" w:pos="3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70C9C">
              <w:rPr>
                <w:rFonts w:ascii="Times New Roman" w:eastAsia="Times New Roman" w:hAnsi="Times New Roman" w:cs="Times New Roman"/>
                <w:sz w:val="24"/>
                <w:szCs w:val="24"/>
                <w:lang w:eastAsia="en-GB"/>
              </w:rPr>
              <w:t>Having a relationship with a biological relative (often for the first time) was a positive experience</w:t>
            </w:r>
          </w:p>
          <w:p w14:paraId="41D173BA" w14:textId="77777777" w:rsidR="00315C27" w:rsidRPr="00170C9C" w:rsidRDefault="00315C27" w:rsidP="00315C27">
            <w:pPr>
              <w:pStyle w:val="ListParagraph"/>
              <w:numPr>
                <w:ilvl w:val="0"/>
                <w:numId w:val="4"/>
              </w:numPr>
              <w:tabs>
                <w:tab w:val="left" w:pos="3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70C9C">
              <w:rPr>
                <w:rFonts w:ascii="Times New Roman" w:eastAsia="Times New Roman" w:hAnsi="Times New Roman" w:cs="Times New Roman"/>
                <w:sz w:val="24"/>
                <w:szCs w:val="24"/>
                <w:lang w:eastAsia="en-GB"/>
              </w:rPr>
              <w:t>Parenthood facilitated connections deeper within, and outside, the adoptive family</w:t>
            </w:r>
          </w:p>
          <w:p w14:paraId="1B517A58" w14:textId="77777777" w:rsidR="00315C27" w:rsidRPr="00170C9C" w:rsidRDefault="00315C27" w:rsidP="00315C27">
            <w:pPr>
              <w:pStyle w:val="ListParagraph"/>
              <w:numPr>
                <w:ilvl w:val="0"/>
                <w:numId w:val="4"/>
              </w:numPr>
              <w:tabs>
                <w:tab w:val="left" w:pos="343"/>
              </w:tabs>
              <w:spacing w:line="480" w:lineRule="auto"/>
              <w:ind w:left="0" w:firstLin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170C9C">
              <w:rPr>
                <w:rFonts w:ascii="Times New Roman" w:eastAsia="Times New Roman" w:hAnsi="Times New Roman" w:cs="Times New Roman"/>
                <w:sz w:val="24"/>
                <w:szCs w:val="24"/>
                <w:lang w:eastAsia="en-GB"/>
              </w:rPr>
              <w:t xml:space="preserve">Pride in the achievement of becoming a parent </w:t>
            </w:r>
          </w:p>
          <w:p w14:paraId="1FCF384B" w14:textId="56452423" w:rsidR="00315C27" w:rsidRPr="00170C9C" w:rsidRDefault="00315C27" w:rsidP="00315C27">
            <w:pPr>
              <w:pStyle w:val="ListParagraph"/>
              <w:numPr>
                <w:ilvl w:val="0"/>
                <w:numId w:val="4"/>
              </w:numPr>
              <w:tabs>
                <w:tab w:val="left" w:pos="343"/>
              </w:tabs>
              <w:spacing w:line="480" w:lineRule="auto"/>
              <w:ind w:left="0" w:firstLin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170C9C">
              <w:rPr>
                <w:rFonts w:ascii="Times New Roman" w:eastAsia="Times New Roman" w:hAnsi="Times New Roman" w:cs="Times New Roman"/>
                <w:sz w:val="24"/>
                <w:szCs w:val="24"/>
                <w:lang w:eastAsia="en-GB"/>
              </w:rPr>
              <w:t>Parenthood acted as a</w:t>
            </w:r>
            <w:r w:rsidR="00CE39D8" w:rsidRPr="00170C9C">
              <w:rPr>
                <w:rFonts w:ascii="Times New Roman" w:eastAsia="Times New Roman" w:hAnsi="Times New Roman" w:cs="Times New Roman"/>
                <w:sz w:val="24"/>
                <w:szCs w:val="24"/>
                <w:lang w:eastAsia="en-GB"/>
              </w:rPr>
              <w:t>n important</w:t>
            </w:r>
            <w:r w:rsidRPr="00170C9C">
              <w:rPr>
                <w:rFonts w:ascii="Times New Roman" w:eastAsia="Times New Roman" w:hAnsi="Times New Roman" w:cs="Times New Roman"/>
                <w:sz w:val="24"/>
                <w:szCs w:val="24"/>
                <w:lang w:eastAsia="en-GB"/>
              </w:rPr>
              <w:t xml:space="preserve"> motivati</w:t>
            </w:r>
            <w:r w:rsidR="00CE39D8" w:rsidRPr="00170C9C">
              <w:rPr>
                <w:rFonts w:ascii="Times New Roman" w:eastAsia="Times New Roman" w:hAnsi="Times New Roman" w:cs="Times New Roman"/>
                <w:sz w:val="24"/>
                <w:szCs w:val="24"/>
                <w:lang w:eastAsia="en-GB"/>
              </w:rPr>
              <w:t>ng</w:t>
            </w:r>
            <w:r w:rsidRPr="00170C9C">
              <w:rPr>
                <w:rFonts w:ascii="Times New Roman" w:eastAsia="Times New Roman" w:hAnsi="Times New Roman" w:cs="Times New Roman"/>
                <w:sz w:val="24"/>
                <w:szCs w:val="24"/>
                <w:lang w:eastAsia="en-GB"/>
              </w:rPr>
              <w:t xml:space="preserve"> force</w:t>
            </w:r>
          </w:p>
        </w:tc>
      </w:tr>
      <w:tr w:rsidR="00315C27" w:rsidRPr="00170C9C" w14:paraId="0716B674" w14:textId="77777777" w:rsidTr="00035267">
        <w:tc>
          <w:tcPr>
            <w:cnfStyle w:val="001000000000" w:firstRow="0" w:lastRow="0" w:firstColumn="1" w:lastColumn="0" w:oddVBand="0" w:evenVBand="0" w:oddHBand="0" w:evenHBand="0" w:firstRowFirstColumn="0" w:firstRowLastColumn="0" w:lastRowFirstColumn="0" w:lastRowLastColumn="0"/>
            <w:tcW w:w="2500" w:type="pct"/>
          </w:tcPr>
          <w:p w14:paraId="3A0F1327" w14:textId="41F5C049" w:rsidR="005D2D7F" w:rsidRPr="00170C9C" w:rsidRDefault="005D2D7F" w:rsidP="005D2D7F">
            <w:pPr>
              <w:spacing w:line="480" w:lineRule="auto"/>
              <w:jc w:val="both"/>
              <w:textAlignment w:val="baseline"/>
              <w:rPr>
                <w:rFonts w:eastAsia="Times New Roman" w:cstheme="minorHAnsi"/>
                <w:b w:val="0"/>
                <w:bCs w:val="0"/>
                <w:sz w:val="24"/>
                <w:szCs w:val="24"/>
                <w:lang w:eastAsia="en-GB"/>
              </w:rPr>
            </w:pPr>
            <w:r w:rsidRPr="00170C9C">
              <w:rPr>
                <w:rFonts w:eastAsia="Times New Roman" w:cstheme="minorHAnsi"/>
                <w:sz w:val="24"/>
                <w:szCs w:val="24"/>
                <w:lang w:eastAsia="en-GB"/>
              </w:rPr>
              <w:t>Significant difficulties with parenting,</w:t>
            </w:r>
            <w:r w:rsidRPr="00170C9C">
              <w:rPr>
                <w:rFonts w:eastAsia="Times New Roman" w:cstheme="minorHAnsi"/>
                <w:b w:val="0"/>
                <w:bCs w:val="0"/>
                <w:sz w:val="24"/>
                <w:szCs w:val="24"/>
                <w:lang w:eastAsia="en-GB"/>
              </w:rPr>
              <w:t xml:space="preserve"> </w:t>
            </w:r>
            <w:r w:rsidRPr="00170C9C">
              <w:rPr>
                <w:rFonts w:eastAsia="Times New Roman" w:cstheme="minorHAnsi"/>
                <w:sz w:val="24"/>
                <w:szCs w:val="24"/>
                <w:lang w:eastAsia="en-GB"/>
              </w:rPr>
              <w:t>for a minority of parents</w:t>
            </w:r>
          </w:p>
          <w:p w14:paraId="427C653A" w14:textId="2FFE943B" w:rsidR="00315C27" w:rsidRPr="00170C9C" w:rsidRDefault="00315C27" w:rsidP="00035267">
            <w:pPr>
              <w:spacing w:line="480" w:lineRule="auto"/>
              <w:jc w:val="both"/>
              <w:rPr>
                <w:rFonts w:cstheme="minorHAnsi"/>
                <w:b w:val="0"/>
                <w:bCs w:val="0"/>
                <w:sz w:val="24"/>
                <w:szCs w:val="24"/>
                <w:lang w:eastAsia="en-GB"/>
              </w:rPr>
            </w:pPr>
          </w:p>
        </w:tc>
        <w:tc>
          <w:tcPr>
            <w:tcW w:w="2500" w:type="pct"/>
          </w:tcPr>
          <w:p w14:paraId="39443E9C" w14:textId="77777777" w:rsidR="00315C27" w:rsidRPr="00170C9C" w:rsidRDefault="00315C27" w:rsidP="00315C27">
            <w:pPr>
              <w:pStyle w:val="ListParagraph"/>
              <w:numPr>
                <w:ilvl w:val="0"/>
                <w:numId w:val="4"/>
              </w:numPr>
              <w:spacing w:line="480" w:lineRule="auto"/>
              <w:ind w:left="343" w:hanging="343"/>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imes New Roman" w:eastAsia="Times New Roman" w:hAnsi="Times New Roman" w:cs="Times New Roman"/>
                <w:sz w:val="24"/>
                <w:szCs w:val="24"/>
                <w:lang w:eastAsia="en-GB"/>
              </w:rPr>
            </w:pPr>
            <w:r w:rsidRPr="00170C9C">
              <w:rPr>
                <w:rFonts w:ascii="Times New Roman" w:eastAsia="Times New Roman" w:hAnsi="Times New Roman" w:cs="Times New Roman"/>
                <w:sz w:val="24"/>
                <w:szCs w:val="24"/>
                <w:lang w:eastAsia="en-GB"/>
              </w:rPr>
              <w:t>Significant struggles with organisation skills and navigating risk</w:t>
            </w:r>
          </w:p>
          <w:p w14:paraId="0A22A6AA" w14:textId="77777777" w:rsidR="00315C27" w:rsidRPr="00170C9C" w:rsidRDefault="00315C27" w:rsidP="00315C27">
            <w:pPr>
              <w:pStyle w:val="ListParagraph"/>
              <w:numPr>
                <w:ilvl w:val="0"/>
                <w:numId w:val="4"/>
              </w:numPr>
              <w:spacing w:line="480" w:lineRule="auto"/>
              <w:ind w:left="343" w:hanging="343"/>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imes New Roman" w:eastAsia="Times New Roman" w:hAnsi="Times New Roman" w:cs="Times New Roman"/>
                <w:sz w:val="24"/>
                <w:szCs w:val="24"/>
                <w:lang w:eastAsia="en-GB"/>
              </w:rPr>
            </w:pPr>
            <w:r w:rsidRPr="00170C9C">
              <w:rPr>
                <w:rStyle w:val="normaltextrun"/>
                <w:rFonts w:ascii="Times New Roman" w:eastAsia="Times New Roman" w:hAnsi="Times New Roman" w:cs="Times New Roman"/>
                <w:sz w:val="24"/>
                <w:szCs w:val="24"/>
                <w:lang w:eastAsia="en-GB"/>
              </w:rPr>
              <w:t>Adoptive parents and parents’ partners as primary sources of day-to-day support</w:t>
            </w:r>
          </w:p>
          <w:p w14:paraId="6E607FE0" w14:textId="77777777" w:rsidR="00315C27" w:rsidRPr="00170C9C" w:rsidRDefault="00315C27" w:rsidP="00315C27">
            <w:pPr>
              <w:pStyle w:val="ListParagraph"/>
              <w:numPr>
                <w:ilvl w:val="0"/>
                <w:numId w:val="4"/>
              </w:numPr>
              <w:spacing w:line="480" w:lineRule="auto"/>
              <w:ind w:left="343" w:hanging="343"/>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170C9C">
              <w:rPr>
                <w:rStyle w:val="normaltextrun"/>
                <w:rFonts w:ascii="Times New Roman" w:eastAsia="Times New Roman" w:hAnsi="Times New Roman" w:cs="Times New Roman"/>
                <w:sz w:val="24"/>
                <w:szCs w:val="24"/>
                <w:lang w:eastAsia="en-GB"/>
              </w:rPr>
              <w:t xml:space="preserve">Negative reactions to people “interfering” with adoptees’ role </w:t>
            </w:r>
          </w:p>
        </w:tc>
      </w:tr>
    </w:tbl>
    <w:p w14:paraId="0D624035" w14:textId="160B678C" w:rsidR="00315C27" w:rsidRPr="00170C9C" w:rsidRDefault="00205A4E" w:rsidP="00315C27">
      <w:pPr>
        <w:spacing w:line="480" w:lineRule="auto"/>
        <w:ind w:firstLine="284"/>
        <w:jc w:val="both"/>
        <w:rPr>
          <w:rFonts w:ascii="Times New Roman" w:hAnsi="Times New Roman" w:cs="Times New Roman"/>
          <w:sz w:val="24"/>
          <w:szCs w:val="24"/>
        </w:rPr>
      </w:pPr>
      <w:r w:rsidRPr="00170C9C">
        <w:rPr>
          <w:rFonts w:ascii="Times New Roman" w:hAnsi="Times New Roman" w:cs="Times New Roman"/>
          <w:sz w:val="24"/>
          <w:szCs w:val="24"/>
        </w:rPr>
        <w:t xml:space="preserve">  </w:t>
      </w:r>
    </w:p>
    <w:p w14:paraId="0D45F059" w14:textId="77777777" w:rsidR="00315C27" w:rsidRPr="00170C9C" w:rsidRDefault="00315C27" w:rsidP="00315C27">
      <w:pPr>
        <w:rPr>
          <w:rFonts w:ascii="Times New Roman" w:hAnsi="Times New Roman" w:cs="Times New Roman"/>
          <w:sz w:val="24"/>
          <w:szCs w:val="24"/>
        </w:rPr>
      </w:pPr>
    </w:p>
    <w:bookmarkEnd w:id="26"/>
    <w:p w14:paraId="4F22378F" w14:textId="77777777" w:rsidR="00315C27" w:rsidRPr="00170C9C" w:rsidRDefault="00315C27" w:rsidP="00315C27"/>
    <w:p w14:paraId="01F0C6A1" w14:textId="6E85A6D7" w:rsidR="00523E5C" w:rsidRPr="00170C9C" w:rsidRDefault="00523E5C" w:rsidP="00E27651">
      <w:pPr>
        <w:rPr>
          <w:rFonts w:ascii="Times New Roman" w:hAnsi="Times New Roman" w:cs="Times New Roman"/>
          <w:sz w:val="24"/>
          <w:szCs w:val="24"/>
        </w:rPr>
      </w:pPr>
    </w:p>
    <w:p w14:paraId="185E6F62" w14:textId="79E3BE04" w:rsidR="000C10D1" w:rsidRPr="00170C9C" w:rsidRDefault="000C10D1" w:rsidP="00E27651">
      <w:pPr>
        <w:rPr>
          <w:rFonts w:ascii="Times New Roman" w:hAnsi="Times New Roman" w:cs="Times New Roman"/>
          <w:sz w:val="24"/>
          <w:szCs w:val="24"/>
        </w:rPr>
      </w:pPr>
    </w:p>
    <w:p w14:paraId="30FDA13B" w14:textId="0D1F1EFE" w:rsidR="000C10D1" w:rsidRPr="00170C9C" w:rsidRDefault="000C10D1" w:rsidP="00E27651">
      <w:pPr>
        <w:rPr>
          <w:rFonts w:ascii="Times New Roman" w:hAnsi="Times New Roman" w:cs="Times New Roman"/>
          <w:sz w:val="24"/>
          <w:szCs w:val="24"/>
        </w:rPr>
      </w:pPr>
    </w:p>
    <w:p w14:paraId="7DF49F7B" w14:textId="2C972E24" w:rsidR="000C10D1" w:rsidRPr="00170C9C" w:rsidRDefault="000C10D1" w:rsidP="00E27651">
      <w:pPr>
        <w:rPr>
          <w:rFonts w:ascii="Times New Roman" w:hAnsi="Times New Roman" w:cs="Times New Roman"/>
          <w:sz w:val="24"/>
          <w:szCs w:val="24"/>
        </w:rPr>
      </w:pPr>
    </w:p>
    <w:p w14:paraId="3ED1E9AE" w14:textId="15FE8072" w:rsidR="000C10D1" w:rsidRPr="00170C9C" w:rsidRDefault="000C10D1" w:rsidP="00E27651">
      <w:pPr>
        <w:rPr>
          <w:rFonts w:ascii="Times New Roman" w:hAnsi="Times New Roman" w:cs="Times New Roman"/>
          <w:sz w:val="24"/>
          <w:szCs w:val="24"/>
        </w:rPr>
      </w:pPr>
    </w:p>
    <w:p w14:paraId="5F924CC9" w14:textId="0A989DC7" w:rsidR="000C10D1" w:rsidRPr="00170C9C" w:rsidRDefault="000C10D1" w:rsidP="00E27651">
      <w:pPr>
        <w:rPr>
          <w:rFonts w:ascii="Times New Roman" w:hAnsi="Times New Roman" w:cs="Times New Roman"/>
          <w:sz w:val="24"/>
          <w:szCs w:val="24"/>
        </w:rPr>
      </w:pPr>
    </w:p>
    <w:p w14:paraId="1BE99E35" w14:textId="6C671298" w:rsidR="000C10D1" w:rsidRPr="00170C9C" w:rsidRDefault="000C10D1" w:rsidP="00E27651">
      <w:pPr>
        <w:rPr>
          <w:rFonts w:ascii="Times New Roman" w:hAnsi="Times New Roman" w:cs="Times New Roman"/>
          <w:sz w:val="24"/>
          <w:szCs w:val="24"/>
        </w:rPr>
      </w:pPr>
    </w:p>
    <w:p w14:paraId="7A3A4C65" w14:textId="56C41C59" w:rsidR="000C10D1" w:rsidRPr="00170C9C" w:rsidRDefault="00A92EAB" w:rsidP="00E27651">
      <w:pPr>
        <w:rPr>
          <w:rFonts w:ascii="Times New Roman" w:hAnsi="Times New Roman" w:cs="Times New Roman"/>
          <w:b/>
          <w:bCs/>
          <w:sz w:val="24"/>
          <w:szCs w:val="24"/>
        </w:rPr>
      </w:pPr>
      <w:r w:rsidRPr="00170C9C">
        <w:rPr>
          <w:rFonts w:ascii="Times New Roman" w:hAnsi="Times New Roman" w:cs="Times New Roman"/>
          <w:b/>
          <w:bCs/>
          <w:sz w:val="24"/>
          <w:szCs w:val="24"/>
        </w:rPr>
        <w:lastRenderedPageBreak/>
        <w:t>Appendix; Interview Schedule</w:t>
      </w:r>
    </w:p>
    <w:p w14:paraId="3C806E87" w14:textId="186C1AD1" w:rsidR="004D7713" w:rsidRPr="00170C9C" w:rsidRDefault="004D7713" w:rsidP="00E27651">
      <w:pPr>
        <w:rPr>
          <w:rFonts w:ascii="Times New Roman" w:hAnsi="Times New Roman" w:cs="Times New Roman"/>
          <w:sz w:val="24"/>
          <w:szCs w:val="24"/>
        </w:rPr>
      </w:pPr>
    </w:p>
    <w:p w14:paraId="7CEE5A37" w14:textId="53256313" w:rsidR="004D7713" w:rsidRPr="00170C9C" w:rsidRDefault="004D7713" w:rsidP="004D7713">
      <w:pPr>
        <w:rPr>
          <w:rFonts w:ascii="Times New Roman" w:hAnsi="Times New Roman" w:cs="Times New Roman"/>
          <w:sz w:val="24"/>
          <w:szCs w:val="24"/>
        </w:rPr>
      </w:pPr>
      <w:r w:rsidRPr="00170C9C">
        <w:rPr>
          <w:rFonts w:ascii="Times New Roman" w:hAnsi="Times New Roman" w:cs="Times New Roman"/>
          <w:sz w:val="24"/>
          <w:szCs w:val="24"/>
        </w:rPr>
        <w:t xml:space="preserve">Firstly, could you describe generally how the journey from adolescence to young adulthood has been so far? </w:t>
      </w:r>
    </w:p>
    <w:p w14:paraId="1AFDEB91" w14:textId="240724B9" w:rsidR="004D7713" w:rsidRPr="00170C9C" w:rsidRDefault="004D7713" w:rsidP="004175E7">
      <w:pPr>
        <w:ind w:firstLine="720"/>
        <w:rPr>
          <w:rFonts w:ascii="Times New Roman" w:hAnsi="Times New Roman" w:cs="Times New Roman"/>
          <w:sz w:val="24"/>
          <w:szCs w:val="24"/>
        </w:rPr>
      </w:pPr>
      <w:proofErr w:type="gramStart"/>
      <w:r w:rsidRPr="00170C9C">
        <w:rPr>
          <w:rFonts w:ascii="Times New Roman" w:hAnsi="Times New Roman" w:cs="Times New Roman"/>
          <w:sz w:val="24"/>
          <w:szCs w:val="24"/>
        </w:rPr>
        <w:t>Prompt;</w:t>
      </w:r>
      <w:proofErr w:type="gramEnd"/>
      <w:r w:rsidRPr="00170C9C">
        <w:rPr>
          <w:rFonts w:ascii="Times New Roman" w:hAnsi="Times New Roman" w:cs="Times New Roman"/>
          <w:sz w:val="24"/>
          <w:szCs w:val="24"/>
        </w:rPr>
        <w:t xml:space="preserve"> in what way has becoming a parent affected this? </w:t>
      </w:r>
    </w:p>
    <w:p w14:paraId="5F07DF8C" w14:textId="77777777" w:rsidR="004D7713" w:rsidRPr="00170C9C" w:rsidRDefault="004D7713" w:rsidP="004D7713">
      <w:pPr>
        <w:rPr>
          <w:rFonts w:ascii="Times New Roman" w:hAnsi="Times New Roman" w:cs="Times New Roman"/>
          <w:sz w:val="24"/>
          <w:szCs w:val="24"/>
        </w:rPr>
      </w:pPr>
    </w:p>
    <w:p w14:paraId="4C17E988" w14:textId="6D3150D0" w:rsidR="004D7713" w:rsidRPr="00170C9C" w:rsidRDefault="004D7713" w:rsidP="004D7713">
      <w:pPr>
        <w:rPr>
          <w:rFonts w:ascii="Times New Roman" w:hAnsi="Times New Roman" w:cs="Times New Roman"/>
          <w:sz w:val="24"/>
          <w:szCs w:val="24"/>
        </w:rPr>
      </w:pPr>
      <w:r w:rsidRPr="00170C9C">
        <w:rPr>
          <w:rFonts w:ascii="Times New Roman" w:hAnsi="Times New Roman" w:cs="Times New Roman"/>
          <w:sz w:val="24"/>
          <w:szCs w:val="24"/>
        </w:rPr>
        <w:t xml:space="preserve">Has your relationship with your parents changed? If so, in what ways? How have they reacted to your growing independence? </w:t>
      </w:r>
    </w:p>
    <w:p w14:paraId="69C40926" w14:textId="77777777" w:rsidR="004D7713" w:rsidRPr="00170C9C" w:rsidRDefault="004D7713" w:rsidP="004D7713">
      <w:pPr>
        <w:ind w:firstLine="720"/>
        <w:rPr>
          <w:rFonts w:ascii="Times New Roman" w:hAnsi="Times New Roman" w:cs="Times New Roman"/>
          <w:sz w:val="24"/>
          <w:szCs w:val="24"/>
        </w:rPr>
      </w:pPr>
      <w:proofErr w:type="gramStart"/>
      <w:r w:rsidRPr="00170C9C">
        <w:rPr>
          <w:rFonts w:ascii="Times New Roman" w:hAnsi="Times New Roman" w:cs="Times New Roman"/>
          <w:sz w:val="24"/>
          <w:szCs w:val="24"/>
        </w:rPr>
        <w:t>Prompt;</w:t>
      </w:r>
      <w:proofErr w:type="gramEnd"/>
      <w:r w:rsidRPr="00170C9C">
        <w:rPr>
          <w:rFonts w:ascii="Times New Roman" w:hAnsi="Times New Roman" w:cs="Times New Roman"/>
          <w:sz w:val="24"/>
          <w:szCs w:val="24"/>
        </w:rPr>
        <w:t xml:space="preserve"> in what way has becoming a parent affected this? </w:t>
      </w:r>
    </w:p>
    <w:p w14:paraId="4C66E0EB" w14:textId="77777777" w:rsidR="004D7713" w:rsidRPr="00170C9C" w:rsidRDefault="004D7713" w:rsidP="004D7713">
      <w:pPr>
        <w:rPr>
          <w:rFonts w:ascii="Times New Roman" w:hAnsi="Times New Roman" w:cs="Times New Roman"/>
          <w:sz w:val="24"/>
          <w:szCs w:val="24"/>
        </w:rPr>
      </w:pPr>
    </w:p>
    <w:p w14:paraId="21CF8166" w14:textId="4E6234C1" w:rsidR="004D7713" w:rsidRPr="00170C9C" w:rsidRDefault="004D7713" w:rsidP="004D7713">
      <w:pPr>
        <w:rPr>
          <w:rFonts w:ascii="Times New Roman" w:hAnsi="Times New Roman" w:cs="Times New Roman"/>
          <w:sz w:val="24"/>
          <w:szCs w:val="24"/>
        </w:rPr>
      </w:pPr>
      <w:r w:rsidRPr="00170C9C">
        <w:rPr>
          <w:rFonts w:ascii="Times New Roman" w:hAnsi="Times New Roman" w:cs="Times New Roman"/>
          <w:sz w:val="24"/>
          <w:szCs w:val="24"/>
        </w:rPr>
        <w:t xml:space="preserve">Tell me about any challenges you have faced, and how you have coped with, or adapted to these? </w:t>
      </w:r>
    </w:p>
    <w:p w14:paraId="467CA47C" w14:textId="77777777" w:rsidR="004D7713" w:rsidRPr="00170C9C" w:rsidRDefault="004D7713" w:rsidP="004D7713">
      <w:pPr>
        <w:ind w:firstLine="720"/>
        <w:rPr>
          <w:rFonts w:ascii="Times New Roman" w:hAnsi="Times New Roman" w:cs="Times New Roman"/>
          <w:sz w:val="24"/>
          <w:szCs w:val="24"/>
        </w:rPr>
      </w:pPr>
      <w:proofErr w:type="gramStart"/>
      <w:r w:rsidRPr="00170C9C">
        <w:rPr>
          <w:rFonts w:ascii="Times New Roman" w:hAnsi="Times New Roman" w:cs="Times New Roman"/>
          <w:sz w:val="24"/>
          <w:szCs w:val="24"/>
        </w:rPr>
        <w:t>Prompt;</w:t>
      </w:r>
      <w:proofErr w:type="gramEnd"/>
      <w:r w:rsidRPr="00170C9C">
        <w:rPr>
          <w:rFonts w:ascii="Times New Roman" w:hAnsi="Times New Roman" w:cs="Times New Roman"/>
          <w:sz w:val="24"/>
          <w:szCs w:val="24"/>
        </w:rPr>
        <w:t xml:space="preserve"> in what way has becoming a parent affected this? </w:t>
      </w:r>
    </w:p>
    <w:p w14:paraId="30A3DA5B" w14:textId="77777777" w:rsidR="004D7713" w:rsidRPr="00170C9C" w:rsidRDefault="004D7713" w:rsidP="004D7713">
      <w:pPr>
        <w:rPr>
          <w:rFonts w:ascii="Times New Roman" w:hAnsi="Times New Roman" w:cs="Times New Roman"/>
          <w:sz w:val="24"/>
          <w:szCs w:val="24"/>
        </w:rPr>
      </w:pPr>
    </w:p>
    <w:p w14:paraId="18FCA6A9" w14:textId="43448C87" w:rsidR="004D7713" w:rsidRPr="00170C9C" w:rsidRDefault="004D7713" w:rsidP="004D7713">
      <w:pPr>
        <w:rPr>
          <w:rFonts w:ascii="Times New Roman" w:hAnsi="Times New Roman" w:cs="Times New Roman"/>
          <w:sz w:val="24"/>
          <w:szCs w:val="24"/>
        </w:rPr>
      </w:pPr>
      <w:r w:rsidRPr="00170C9C">
        <w:rPr>
          <w:rFonts w:ascii="Times New Roman" w:hAnsi="Times New Roman" w:cs="Times New Roman"/>
          <w:sz w:val="24"/>
          <w:szCs w:val="24"/>
        </w:rPr>
        <w:t xml:space="preserve">Looking back, do you think you were prepared for the challenges you have faced since we last saw you? What if anything, could have been improved? </w:t>
      </w:r>
    </w:p>
    <w:p w14:paraId="4D92C888" w14:textId="77777777" w:rsidR="004D7713" w:rsidRPr="00170C9C" w:rsidRDefault="004D7713" w:rsidP="004D7713">
      <w:pPr>
        <w:ind w:firstLine="720"/>
        <w:rPr>
          <w:rFonts w:ascii="Times New Roman" w:hAnsi="Times New Roman" w:cs="Times New Roman"/>
          <w:sz w:val="24"/>
          <w:szCs w:val="24"/>
        </w:rPr>
      </w:pPr>
      <w:proofErr w:type="gramStart"/>
      <w:r w:rsidRPr="00170C9C">
        <w:rPr>
          <w:rFonts w:ascii="Times New Roman" w:hAnsi="Times New Roman" w:cs="Times New Roman"/>
          <w:sz w:val="24"/>
          <w:szCs w:val="24"/>
        </w:rPr>
        <w:t>Prompt;</w:t>
      </w:r>
      <w:proofErr w:type="gramEnd"/>
      <w:r w:rsidRPr="00170C9C">
        <w:rPr>
          <w:rFonts w:ascii="Times New Roman" w:hAnsi="Times New Roman" w:cs="Times New Roman"/>
          <w:sz w:val="24"/>
          <w:szCs w:val="24"/>
        </w:rPr>
        <w:t xml:space="preserve"> in what way has becoming a parent affected this? </w:t>
      </w:r>
    </w:p>
    <w:p w14:paraId="2F924D74" w14:textId="77777777" w:rsidR="004D7713" w:rsidRPr="00170C9C" w:rsidRDefault="004D7713" w:rsidP="004D7713">
      <w:pPr>
        <w:rPr>
          <w:rFonts w:ascii="Times New Roman" w:hAnsi="Times New Roman" w:cs="Times New Roman"/>
          <w:sz w:val="24"/>
          <w:szCs w:val="24"/>
        </w:rPr>
      </w:pPr>
    </w:p>
    <w:p w14:paraId="1AB22D7D" w14:textId="6B3CD3C2" w:rsidR="004D7713" w:rsidRPr="00170C9C" w:rsidRDefault="004D7713" w:rsidP="004D7713">
      <w:pPr>
        <w:rPr>
          <w:rFonts w:ascii="Times New Roman" w:hAnsi="Times New Roman" w:cs="Times New Roman"/>
          <w:sz w:val="24"/>
          <w:szCs w:val="24"/>
        </w:rPr>
      </w:pPr>
      <w:r w:rsidRPr="00170C9C">
        <w:rPr>
          <w:rFonts w:ascii="Times New Roman" w:hAnsi="Times New Roman" w:cs="Times New Roman"/>
          <w:sz w:val="24"/>
          <w:szCs w:val="24"/>
        </w:rPr>
        <w:t xml:space="preserve">How have you managed your growing independence? </w:t>
      </w:r>
      <w:proofErr w:type="gramStart"/>
      <w:r w:rsidRPr="00170C9C">
        <w:rPr>
          <w:rFonts w:ascii="Times New Roman" w:hAnsi="Times New Roman" w:cs="Times New Roman"/>
          <w:sz w:val="24"/>
          <w:szCs w:val="24"/>
        </w:rPr>
        <w:t>i.e.</w:t>
      </w:r>
      <w:proofErr w:type="gramEnd"/>
      <w:r w:rsidRPr="00170C9C">
        <w:rPr>
          <w:rFonts w:ascii="Times New Roman" w:hAnsi="Times New Roman" w:cs="Times New Roman"/>
          <w:sz w:val="24"/>
          <w:szCs w:val="24"/>
        </w:rPr>
        <w:t xml:space="preserve"> how well do you manage your finances? How well do you organise your life generally? </w:t>
      </w:r>
    </w:p>
    <w:p w14:paraId="546B21A8" w14:textId="77777777" w:rsidR="004D7713" w:rsidRPr="00170C9C" w:rsidRDefault="004D7713" w:rsidP="004D7713">
      <w:pPr>
        <w:ind w:firstLine="720"/>
        <w:rPr>
          <w:rFonts w:ascii="Times New Roman" w:hAnsi="Times New Roman" w:cs="Times New Roman"/>
          <w:sz w:val="24"/>
          <w:szCs w:val="24"/>
        </w:rPr>
      </w:pPr>
      <w:proofErr w:type="gramStart"/>
      <w:r w:rsidRPr="00170C9C">
        <w:rPr>
          <w:rFonts w:ascii="Times New Roman" w:hAnsi="Times New Roman" w:cs="Times New Roman"/>
          <w:sz w:val="24"/>
          <w:szCs w:val="24"/>
        </w:rPr>
        <w:t>Prompt;</w:t>
      </w:r>
      <w:proofErr w:type="gramEnd"/>
      <w:r w:rsidRPr="00170C9C">
        <w:rPr>
          <w:rFonts w:ascii="Times New Roman" w:hAnsi="Times New Roman" w:cs="Times New Roman"/>
          <w:sz w:val="24"/>
          <w:szCs w:val="24"/>
        </w:rPr>
        <w:t xml:space="preserve"> in what way has becoming a parent affected this? </w:t>
      </w:r>
    </w:p>
    <w:p w14:paraId="4087DFCA" w14:textId="77777777" w:rsidR="004D7713" w:rsidRPr="00170C9C" w:rsidRDefault="004D7713" w:rsidP="004D7713">
      <w:pPr>
        <w:rPr>
          <w:rFonts w:ascii="Times New Roman" w:hAnsi="Times New Roman" w:cs="Times New Roman"/>
          <w:sz w:val="24"/>
          <w:szCs w:val="24"/>
        </w:rPr>
      </w:pPr>
    </w:p>
    <w:p w14:paraId="37A117E2" w14:textId="4C9D7203" w:rsidR="004D7713" w:rsidRPr="00170C9C" w:rsidRDefault="004D7713" w:rsidP="004D7713">
      <w:pPr>
        <w:rPr>
          <w:rFonts w:ascii="Times New Roman" w:hAnsi="Times New Roman" w:cs="Times New Roman"/>
          <w:sz w:val="24"/>
          <w:szCs w:val="24"/>
        </w:rPr>
      </w:pPr>
      <w:r w:rsidRPr="00170C9C">
        <w:rPr>
          <w:rFonts w:ascii="Times New Roman" w:hAnsi="Times New Roman" w:cs="Times New Roman"/>
          <w:sz w:val="24"/>
          <w:szCs w:val="24"/>
        </w:rPr>
        <w:t xml:space="preserve">Tell me about any support that you received during this time, and how helpful it was (professional or otherwise)? </w:t>
      </w:r>
    </w:p>
    <w:p w14:paraId="39481AC2" w14:textId="77777777" w:rsidR="004D7713" w:rsidRPr="00170C9C" w:rsidRDefault="004D7713" w:rsidP="004D7713">
      <w:pPr>
        <w:ind w:firstLine="720"/>
        <w:rPr>
          <w:rFonts w:ascii="Times New Roman" w:hAnsi="Times New Roman" w:cs="Times New Roman"/>
          <w:sz w:val="24"/>
          <w:szCs w:val="24"/>
        </w:rPr>
      </w:pPr>
      <w:proofErr w:type="gramStart"/>
      <w:r w:rsidRPr="00170C9C">
        <w:rPr>
          <w:rFonts w:ascii="Times New Roman" w:hAnsi="Times New Roman" w:cs="Times New Roman"/>
          <w:sz w:val="24"/>
          <w:szCs w:val="24"/>
        </w:rPr>
        <w:t>Prompt;</w:t>
      </w:r>
      <w:proofErr w:type="gramEnd"/>
      <w:r w:rsidRPr="00170C9C">
        <w:rPr>
          <w:rFonts w:ascii="Times New Roman" w:hAnsi="Times New Roman" w:cs="Times New Roman"/>
          <w:sz w:val="24"/>
          <w:szCs w:val="24"/>
        </w:rPr>
        <w:t xml:space="preserve"> in what way has becoming a parent affected this? </w:t>
      </w:r>
    </w:p>
    <w:p w14:paraId="3A1E083A" w14:textId="77777777" w:rsidR="004D7713" w:rsidRPr="00170C9C" w:rsidRDefault="004D7713" w:rsidP="004D7713">
      <w:pPr>
        <w:rPr>
          <w:rFonts w:ascii="Times New Roman" w:hAnsi="Times New Roman" w:cs="Times New Roman"/>
          <w:sz w:val="24"/>
          <w:szCs w:val="24"/>
        </w:rPr>
      </w:pPr>
    </w:p>
    <w:p w14:paraId="2D2E6BB8" w14:textId="6E0281B5" w:rsidR="004D7713" w:rsidRPr="00170C9C" w:rsidRDefault="004D7713" w:rsidP="004D7713">
      <w:pPr>
        <w:rPr>
          <w:rFonts w:ascii="Times New Roman" w:hAnsi="Times New Roman" w:cs="Times New Roman"/>
          <w:sz w:val="24"/>
          <w:szCs w:val="24"/>
        </w:rPr>
      </w:pPr>
      <w:r w:rsidRPr="00170C9C">
        <w:rPr>
          <w:rFonts w:ascii="Times New Roman" w:hAnsi="Times New Roman" w:cs="Times New Roman"/>
          <w:sz w:val="24"/>
          <w:szCs w:val="24"/>
        </w:rPr>
        <w:t xml:space="preserve">Looking forward from adolescence, what did you want to have achieved by now? Tell me about any achievements that you have made? Were there things that you wanted to achieve, but didn’t? Why was this? </w:t>
      </w:r>
    </w:p>
    <w:p w14:paraId="55A26B21" w14:textId="77777777" w:rsidR="004D7713" w:rsidRPr="00170C9C" w:rsidRDefault="004D7713" w:rsidP="004D7713">
      <w:pPr>
        <w:ind w:firstLine="720"/>
        <w:rPr>
          <w:rFonts w:ascii="Times New Roman" w:hAnsi="Times New Roman" w:cs="Times New Roman"/>
          <w:sz w:val="24"/>
          <w:szCs w:val="24"/>
        </w:rPr>
      </w:pPr>
      <w:proofErr w:type="gramStart"/>
      <w:r w:rsidRPr="00170C9C">
        <w:rPr>
          <w:rFonts w:ascii="Times New Roman" w:hAnsi="Times New Roman" w:cs="Times New Roman"/>
          <w:sz w:val="24"/>
          <w:szCs w:val="24"/>
        </w:rPr>
        <w:t>Prompt;</w:t>
      </w:r>
      <w:proofErr w:type="gramEnd"/>
      <w:r w:rsidRPr="00170C9C">
        <w:rPr>
          <w:rFonts w:ascii="Times New Roman" w:hAnsi="Times New Roman" w:cs="Times New Roman"/>
          <w:sz w:val="24"/>
          <w:szCs w:val="24"/>
        </w:rPr>
        <w:t xml:space="preserve"> in what way has becoming a parent affected this? </w:t>
      </w:r>
    </w:p>
    <w:p w14:paraId="68E732BB" w14:textId="77777777" w:rsidR="004D7713" w:rsidRPr="00170C9C" w:rsidRDefault="004D7713" w:rsidP="004D7713">
      <w:pPr>
        <w:rPr>
          <w:rFonts w:ascii="Times New Roman" w:hAnsi="Times New Roman" w:cs="Times New Roman"/>
          <w:sz w:val="24"/>
          <w:szCs w:val="24"/>
        </w:rPr>
      </w:pPr>
    </w:p>
    <w:p w14:paraId="08921551" w14:textId="4A70BF03" w:rsidR="004D7713" w:rsidRPr="00170C9C" w:rsidRDefault="004D7713" w:rsidP="004D7713">
      <w:pPr>
        <w:rPr>
          <w:rFonts w:ascii="Times New Roman" w:hAnsi="Times New Roman" w:cs="Times New Roman"/>
          <w:sz w:val="24"/>
          <w:szCs w:val="24"/>
        </w:rPr>
      </w:pPr>
      <w:r w:rsidRPr="00170C9C">
        <w:rPr>
          <w:rFonts w:ascii="Times New Roman" w:hAnsi="Times New Roman" w:cs="Times New Roman"/>
          <w:sz w:val="24"/>
          <w:szCs w:val="24"/>
        </w:rPr>
        <w:t xml:space="preserve">Who helped you to achieve your goals? Parents/friends/teachers/other professionals </w:t>
      </w:r>
    </w:p>
    <w:p w14:paraId="639FBCE4" w14:textId="77777777" w:rsidR="004D7713" w:rsidRPr="00170C9C" w:rsidRDefault="004D7713" w:rsidP="004D7713">
      <w:pPr>
        <w:ind w:firstLine="720"/>
        <w:rPr>
          <w:rFonts w:ascii="Times New Roman" w:hAnsi="Times New Roman" w:cs="Times New Roman"/>
          <w:sz w:val="24"/>
          <w:szCs w:val="24"/>
        </w:rPr>
      </w:pPr>
      <w:proofErr w:type="gramStart"/>
      <w:r w:rsidRPr="00170C9C">
        <w:rPr>
          <w:rFonts w:ascii="Times New Roman" w:hAnsi="Times New Roman" w:cs="Times New Roman"/>
          <w:sz w:val="24"/>
          <w:szCs w:val="24"/>
        </w:rPr>
        <w:t>Prompt;</w:t>
      </w:r>
      <w:proofErr w:type="gramEnd"/>
      <w:r w:rsidRPr="00170C9C">
        <w:rPr>
          <w:rFonts w:ascii="Times New Roman" w:hAnsi="Times New Roman" w:cs="Times New Roman"/>
          <w:sz w:val="24"/>
          <w:szCs w:val="24"/>
        </w:rPr>
        <w:t xml:space="preserve"> in what way has becoming a parent affected this? </w:t>
      </w:r>
    </w:p>
    <w:p w14:paraId="67486EAF" w14:textId="77777777" w:rsidR="004D7713" w:rsidRPr="00170C9C" w:rsidRDefault="004D7713" w:rsidP="004D7713">
      <w:pPr>
        <w:rPr>
          <w:rFonts w:ascii="Times New Roman" w:hAnsi="Times New Roman" w:cs="Times New Roman"/>
          <w:sz w:val="24"/>
          <w:szCs w:val="24"/>
        </w:rPr>
      </w:pPr>
    </w:p>
    <w:p w14:paraId="064D84E4" w14:textId="1D325D47" w:rsidR="004D7713" w:rsidRPr="00170C9C" w:rsidRDefault="004D7713" w:rsidP="004D7713">
      <w:pPr>
        <w:rPr>
          <w:rFonts w:ascii="Times New Roman" w:hAnsi="Times New Roman" w:cs="Times New Roman"/>
          <w:sz w:val="24"/>
          <w:szCs w:val="24"/>
        </w:rPr>
      </w:pPr>
      <w:r w:rsidRPr="00170C9C">
        <w:rPr>
          <w:rFonts w:ascii="Times New Roman" w:hAnsi="Times New Roman" w:cs="Times New Roman"/>
          <w:sz w:val="24"/>
          <w:szCs w:val="24"/>
        </w:rPr>
        <w:t>Tell me about your friendships and relationships over the past few years?</w:t>
      </w:r>
    </w:p>
    <w:p w14:paraId="6C336DC2" w14:textId="77777777" w:rsidR="004D7713" w:rsidRPr="004D7713" w:rsidRDefault="004D7713" w:rsidP="004D7713">
      <w:pPr>
        <w:ind w:firstLine="720"/>
        <w:rPr>
          <w:rFonts w:ascii="Times New Roman" w:hAnsi="Times New Roman" w:cs="Times New Roman"/>
          <w:sz w:val="24"/>
          <w:szCs w:val="24"/>
        </w:rPr>
      </w:pPr>
      <w:proofErr w:type="gramStart"/>
      <w:r w:rsidRPr="00170C9C">
        <w:rPr>
          <w:rFonts w:ascii="Times New Roman" w:hAnsi="Times New Roman" w:cs="Times New Roman"/>
          <w:sz w:val="24"/>
          <w:szCs w:val="24"/>
        </w:rPr>
        <w:t>Prompt;</w:t>
      </w:r>
      <w:proofErr w:type="gramEnd"/>
      <w:r w:rsidRPr="00170C9C">
        <w:rPr>
          <w:rFonts w:ascii="Times New Roman" w:hAnsi="Times New Roman" w:cs="Times New Roman"/>
          <w:sz w:val="24"/>
          <w:szCs w:val="24"/>
        </w:rPr>
        <w:t xml:space="preserve"> in what way has becoming a parent affected this?</w:t>
      </w:r>
      <w:r>
        <w:rPr>
          <w:rFonts w:ascii="Times New Roman" w:hAnsi="Times New Roman" w:cs="Times New Roman"/>
          <w:sz w:val="24"/>
          <w:szCs w:val="24"/>
        </w:rPr>
        <w:t xml:space="preserve"> </w:t>
      </w:r>
    </w:p>
    <w:p w14:paraId="435C01BA" w14:textId="77777777" w:rsidR="004D7713" w:rsidRPr="00665024" w:rsidRDefault="004D7713" w:rsidP="004D7713">
      <w:pPr>
        <w:rPr>
          <w:rFonts w:ascii="Times New Roman" w:hAnsi="Times New Roman" w:cs="Times New Roman"/>
          <w:sz w:val="24"/>
          <w:szCs w:val="24"/>
        </w:rPr>
      </w:pPr>
    </w:p>
    <w:sectPr w:rsidR="004D7713" w:rsidRPr="0066502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E907" w14:textId="77777777" w:rsidR="00881DA4" w:rsidRDefault="00881DA4" w:rsidP="00881DA4">
      <w:pPr>
        <w:spacing w:after="0"/>
      </w:pPr>
      <w:r>
        <w:separator/>
      </w:r>
    </w:p>
  </w:endnote>
  <w:endnote w:type="continuationSeparator" w:id="0">
    <w:p w14:paraId="116ED261" w14:textId="77777777" w:rsidR="00881DA4" w:rsidRDefault="00881DA4" w:rsidP="00881D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E6EB" w14:textId="77777777" w:rsidR="00881DA4" w:rsidRDefault="00881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4ACF" w14:textId="77777777" w:rsidR="00881DA4" w:rsidRDefault="00881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5414" w14:textId="77777777" w:rsidR="00881DA4" w:rsidRDefault="00881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CC9D0" w14:textId="77777777" w:rsidR="00881DA4" w:rsidRDefault="00881DA4" w:rsidP="00881DA4">
      <w:pPr>
        <w:spacing w:after="0"/>
      </w:pPr>
      <w:r>
        <w:separator/>
      </w:r>
    </w:p>
  </w:footnote>
  <w:footnote w:type="continuationSeparator" w:id="0">
    <w:p w14:paraId="52F141B2" w14:textId="77777777" w:rsidR="00881DA4" w:rsidRDefault="00881DA4" w:rsidP="00881D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0622" w14:textId="7191DF4B" w:rsidR="00881DA4" w:rsidRDefault="00881DA4">
    <w:pPr>
      <w:pStyle w:val="Header"/>
    </w:pPr>
    <w:r w:rsidRPr="007E235B">
      <w:rPr>
        <w:noProof/>
      </w:rPr>
    </w:r>
    <w:r w:rsidR="00881DA4" w:rsidRPr="007E235B">
      <w:rPr>
        <w:noProof/>
      </w:rPr>
      <w:pict w14:anchorId="043024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633030" o:spid="_x0000_s1026" type="#_x0000_t136" alt="" style="position:absolute;margin-left:0;margin-top:0;width:530.25pt;height:106.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uthor Cop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F0CA" w14:textId="48D42841" w:rsidR="00881DA4" w:rsidRDefault="00881DA4">
    <w:pPr>
      <w:pStyle w:val="Header"/>
    </w:pPr>
    <w:r w:rsidRPr="00786163">
      <w:rPr>
        <w:noProof/>
      </w:rPr>
    </w:r>
    <w:r w:rsidR="00881DA4" w:rsidRPr="00786163">
      <w:rPr>
        <w:noProof/>
      </w:rPr>
      <w:pict w14:anchorId="0E1932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633031" o:spid="_x0000_s1026" type="#_x0000_t136" alt="" style="position:absolute;margin-left:0;margin-top:0;width:530.25pt;height:106.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uthor Cop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97CE" w14:textId="18A8828A" w:rsidR="00881DA4" w:rsidRDefault="00881DA4">
    <w:pPr>
      <w:pStyle w:val="Header"/>
    </w:pPr>
    <w:r w:rsidRPr="00EC4CAF">
      <w:rPr>
        <w:noProof/>
      </w:rPr>
    </w:r>
    <w:r w:rsidR="00881DA4" w:rsidRPr="00EC4CAF">
      <w:rPr>
        <w:noProof/>
      </w:rPr>
      <w:pict w14:anchorId="13A4B0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633029" o:spid="_x0000_s1026" type="#_x0000_t136" alt="" style="position:absolute;margin-left:0;margin-top:0;width:530.25pt;height:106.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uthor Cop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B4B"/>
    <w:multiLevelType w:val="hybridMultilevel"/>
    <w:tmpl w:val="742AF9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C0621"/>
    <w:multiLevelType w:val="multilevel"/>
    <w:tmpl w:val="A7B08196"/>
    <w:lvl w:ilvl="0">
      <w:start w:val="2"/>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 w15:restartNumberingAfterBreak="0">
    <w:nsid w:val="0CE841C7"/>
    <w:multiLevelType w:val="hybridMultilevel"/>
    <w:tmpl w:val="821E2C58"/>
    <w:lvl w:ilvl="0" w:tplc="54DE511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37B02"/>
    <w:multiLevelType w:val="hybridMultilevel"/>
    <w:tmpl w:val="884AF7D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618BB"/>
    <w:multiLevelType w:val="hybridMultilevel"/>
    <w:tmpl w:val="87B6FC16"/>
    <w:lvl w:ilvl="0" w:tplc="6094A968">
      <w:start w:val="1"/>
      <w:numFmt w:val="decimal"/>
      <w:lvlText w:val="%1."/>
      <w:lvlJc w:val="left"/>
      <w:pPr>
        <w:ind w:left="1050" w:hanging="360"/>
      </w:pPr>
    </w:lvl>
    <w:lvl w:ilvl="1" w:tplc="08090019">
      <w:start w:val="1"/>
      <w:numFmt w:val="lowerLetter"/>
      <w:lvlText w:val="%2."/>
      <w:lvlJc w:val="left"/>
      <w:pPr>
        <w:ind w:left="1770" w:hanging="360"/>
      </w:pPr>
    </w:lvl>
    <w:lvl w:ilvl="2" w:tplc="0809001B">
      <w:start w:val="1"/>
      <w:numFmt w:val="lowerRoman"/>
      <w:lvlText w:val="%3."/>
      <w:lvlJc w:val="right"/>
      <w:pPr>
        <w:ind w:left="2490" w:hanging="180"/>
      </w:pPr>
    </w:lvl>
    <w:lvl w:ilvl="3" w:tplc="0809000F">
      <w:start w:val="1"/>
      <w:numFmt w:val="decimal"/>
      <w:lvlText w:val="%4."/>
      <w:lvlJc w:val="left"/>
      <w:pPr>
        <w:ind w:left="3210" w:hanging="360"/>
      </w:pPr>
    </w:lvl>
    <w:lvl w:ilvl="4" w:tplc="08090019">
      <w:start w:val="1"/>
      <w:numFmt w:val="lowerLetter"/>
      <w:lvlText w:val="%5."/>
      <w:lvlJc w:val="left"/>
      <w:pPr>
        <w:ind w:left="3930" w:hanging="360"/>
      </w:pPr>
    </w:lvl>
    <w:lvl w:ilvl="5" w:tplc="0809001B">
      <w:start w:val="1"/>
      <w:numFmt w:val="lowerRoman"/>
      <w:lvlText w:val="%6."/>
      <w:lvlJc w:val="right"/>
      <w:pPr>
        <w:ind w:left="4650" w:hanging="180"/>
      </w:pPr>
    </w:lvl>
    <w:lvl w:ilvl="6" w:tplc="0809000F">
      <w:start w:val="1"/>
      <w:numFmt w:val="decimal"/>
      <w:lvlText w:val="%7."/>
      <w:lvlJc w:val="left"/>
      <w:pPr>
        <w:ind w:left="5370" w:hanging="360"/>
      </w:pPr>
    </w:lvl>
    <w:lvl w:ilvl="7" w:tplc="08090019">
      <w:start w:val="1"/>
      <w:numFmt w:val="lowerLetter"/>
      <w:lvlText w:val="%8."/>
      <w:lvlJc w:val="left"/>
      <w:pPr>
        <w:ind w:left="6090" w:hanging="360"/>
      </w:pPr>
    </w:lvl>
    <w:lvl w:ilvl="8" w:tplc="0809001B">
      <w:start w:val="1"/>
      <w:numFmt w:val="lowerRoman"/>
      <w:lvlText w:val="%9."/>
      <w:lvlJc w:val="right"/>
      <w:pPr>
        <w:ind w:left="6810" w:hanging="180"/>
      </w:pPr>
    </w:lvl>
  </w:abstractNum>
  <w:abstractNum w:abstractNumId="5" w15:restartNumberingAfterBreak="0">
    <w:nsid w:val="1AC83370"/>
    <w:multiLevelType w:val="hybridMultilevel"/>
    <w:tmpl w:val="FEB63486"/>
    <w:lvl w:ilvl="0" w:tplc="9628E13A">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575D0"/>
    <w:multiLevelType w:val="hybridMultilevel"/>
    <w:tmpl w:val="120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77176"/>
    <w:multiLevelType w:val="hybridMultilevel"/>
    <w:tmpl w:val="6C4C41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1324B8"/>
    <w:multiLevelType w:val="hybridMultilevel"/>
    <w:tmpl w:val="74485708"/>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15:restartNumberingAfterBreak="0">
    <w:nsid w:val="2F0A58E0"/>
    <w:multiLevelType w:val="multilevel"/>
    <w:tmpl w:val="AA7A9D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C87899"/>
    <w:multiLevelType w:val="hybridMultilevel"/>
    <w:tmpl w:val="09A08BA8"/>
    <w:lvl w:ilvl="0" w:tplc="0AF6C9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062959"/>
    <w:multiLevelType w:val="hybridMultilevel"/>
    <w:tmpl w:val="0886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2412C"/>
    <w:multiLevelType w:val="hybridMultilevel"/>
    <w:tmpl w:val="20048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EB039D"/>
    <w:multiLevelType w:val="hybridMultilevel"/>
    <w:tmpl w:val="25688C3E"/>
    <w:lvl w:ilvl="0" w:tplc="5E926806">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1240C6"/>
    <w:multiLevelType w:val="multilevel"/>
    <w:tmpl w:val="50D466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E592D15"/>
    <w:multiLevelType w:val="multilevel"/>
    <w:tmpl w:val="88080C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E432DB"/>
    <w:multiLevelType w:val="hybridMultilevel"/>
    <w:tmpl w:val="2594E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48140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1754546">
    <w:abstractNumId w:val="4"/>
  </w:num>
  <w:num w:numId="3" w16cid:durableId="285887829">
    <w:abstractNumId w:val="3"/>
  </w:num>
  <w:num w:numId="4" w16cid:durableId="1625035073">
    <w:abstractNumId w:val="6"/>
  </w:num>
  <w:num w:numId="5" w16cid:durableId="1417247194">
    <w:abstractNumId w:val="2"/>
  </w:num>
  <w:num w:numId="6" w16cid:durableId="1008220130">
    <w:abstractNumId w:val="13"/>
  </w:num>
  <w:num w:numId="7" w16cid:durableId="296373931">
    <w:abstractNumId w:val="5"/>
  </w:num>
  <w:num w:numId="8" w16cid:durableId="1571497905">
    <w:abstractNumId w:val="7"/>
  </w:num>
  <w:num w:numId="9" w16cid:durableId="953711201">
    <w:abstractNumId w:val="0"/>
  </w:num>
  <w:num w:numId="10" w16cid:durableId="1715301470">
    <w:abstractNumId w:val="9"/>
  </w:num>
  <w:num w:numId="11" w16cid:durableId="1346323307">
    <w:abstractNumId w:val="14"/>
  </w:num>
  <w:num w:numId="12" w16cid:durableId="1834560308">
    <w:abstractNumId w:val="1"/>
  </w:num>
  <w:num w:numId="13" w16cid:durableId="321591352">
    <w:abstractNumId w:val="15"/>
  </w:num>
  <w:num w:numId="14" w16cid:durableId="432164020">
    <w:abstractNumId w:val="10"/>
  </w:num>
  <w:num w:numId="15" w16cid:durableId="1480228067">
    <w:abstractNumId w:val="8"/>
  </w:num>
  <w:num w:numId="16" w16cid:durableId="1886209533">
    <w:abstractNumId w:val="16"/>
  </w:num>
  <w:num w:numId="17" w16cid:durableId="1269266935">
    <w:abstractNumId w:val="11"/>
  </w:num>
  <w:num w:numId="18" w16cid:durableId="3370793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35"/>
    <w:rsid w:val="000010B2"/>
    <w:rsid w:val="00002844"/>
    <w:rsid w:val="000039B0"/>
    <w:rsid w:val="00005DED"/>
    <w:rsid w:val="0000652A"/>
    <w:rsid w:val="00006BCC"/>
    <w:rsid w:val="00006DDD"/>
    <w:rsid w:val="00011A9B"/>
    <w:rsid w:val="00020A87"/>
    <w:rsid w:val="00022DDE"/>
    <w:rsid w:val="00023ED7"/>
    <w:rsid w:val="00025CB3"/>
    <w:rsid w:val="00026069"/>
    <w:rsid w:val="000304CD"/>
    <w:rsid w:val="00034615"/>
    <w:rsid w:val="00034E09"/>
    <w:rsid w:val="0003673A"/>
    <w:rsid w:val="0003677B"/>
    <w:rsid w:val="000462C1"/>
    <w:rsid w:val="00047CA4"/>
    <w:rsid w:val="00050232"/>
    <w:rsid w:val="00053DC3"/>
    <w:rsid w:val="00055E9A"/>
    <w:rsid w:val="000605A9"/>
    <w:rsid w:val="00060AF7"/>
    <w:rsid w:val="00064D12"/>
    <w:rsid w:val="00065E55"/>
    <w:rsid w:val="0006664C"/>
    <w:rsid w:val="00070589"/>
    <w:rsid w:val="00070B6B"/>
    <w:rsid w:val="000728E1"/>
    <w:rsid w:val="00075069"/>
    <w:rsid w:val="00081598"/>
    <w:rsid w:val="000848CD"/>
    <w:rsid w:val="00090063"/>
    <w:rsid w:val="00090A28"/>
    <w:rsid w:val="0009214C"/>
    <w:rsid w:val="00092BF3"/>
    <w:rsid w:val="000933C3"/>
    <w:rsid w:val="000943CA"/>
    <w:rsid w:val="000962E8"/>
    <w:rsid w:val="000977D5"/>
    <w:rsid w:val="000A0295"/>
    <w:rsid w:val="000A1D72"/>
    <w:rsid w:val="000A3095"/>
    <w:rsid w:val="000A4D44"/>
    <w:rsid w:val="000A7617"/>
    <w:rsid w:val="000B121C"/>
    <w:rsid w:val="000B1C87"/>
    <w:rsid w:val="000B3DFC"/>
    <w:rsid w:val="000B6E91"/>
    <w:rsid w:val="000B75AD"/>
    <w:rsid w:val="000B7FA0"/>
    <w:rsid w:val="000C022A"/>
    <w:rsid w:val="000C090E"/>
    <w:rsid w:val="000C10D1"/>
    <w:rsid w:val="000C2D7D"/>
    <w:rsid w:val="000C44E0"/>
    <w:rsid w:val="000C4E6B"/>
    <w:rsid w:val="000C50DF"/>
    <w:rsid w:val="000C54E6"/>
    <w:rsid w:val="000C56AE"/>
    <w:rsid w:val="000C60A4"/>
    <w:rsid w:val="000C7F8F"/>
    <w:rsid w:val="000D2A68"/>
    <w:rsid w:val="000D49D4"/>
    <w:rsid w:val="000D4C0C"/>
    <w:rsid w:val="000D4CA5"/>
    <w:rsid w:val="000D5284"/>
    <w:rsid w:val="000D6303"/>
    <w:rsid w:val="000D63E3"/>
    <w:rsid w:val="000D7DAD"/>
    <w:rsid w:val="000E024C"/>
    <w:rsid w:val="000E5D95"/>
    <w:rsid w:val="000F2E14"/>
    <w:rsid w:val="000F2FEF"/>
    <w:rsid w:val="000F3C51"/>
    <w:rsid w:val="000F5F02"/>
    <w:rsid w:val="000F66B1"/>
    <w:rsid w:val="000F72DC"/>
    <w:rsid w:val="000F780D"/>
    <w:rsid w:val="000F7AF1"/>
    <w:rsid w:val="00100B1A"/>
    <w:rsid w:val="00101C54"/>
    <w:rsid w:val="0012128D"/>
    <w:rsid w:val="00123089"/>
    <w:rsid w:val="00124304"/>
    <w:rsid w:val="0012498C"/>
    <w:rsid w:val="001271DD"/>
    <w:rsid w:val="001275B2"/>
    <w:rsid w:val="001304AA"/>
    <w:rsid w:val="0013431B"/>
    <w:rsid w:val="00140CF7"/>
    <w:rsid w:val="00143EAA"/>
    <w:rsid w:val="00144E60"/>
    <w:rsid w:val="001465BF"/>
    <w:rsid w:val="001476F6"/>
    <w:rsid w:val="00150432"/>
    <w:rsid w:val="001509AB"/>
    <w:rsid w:val="00150ADF"/>
    <w:rsid w:val="001547A5"/>
    <w:rsid w:val="0015563C"/>
    <w:rsid w:val="00156A1A"/>
    <w:rsid w:val="00163A1B"/>
    <w:rsid w:val="00164435"/>
    <w:rsid w:val="00165739"/>
    <w:rsid w:val="001701C0"/>
    <w:rsid w:val="00170C9C"/>
    <w:rsid w:val="00171BF7"/>
    <w:rsid w:val="001766E1"/>
    <w:rsid w:val="00177406"/>
    <w:rsid w:val="00177815"/>
    <w:rsid w:val="0018329A"/>
    <w:rsid w:val="00183584"/>
    <w:rsid w:val="00184509"/>
    <w:rsid w:val="00185D14"/>
    <w:rsid w:val="00187E35"/>
    <w:rsid w:val="001918E4"/>
    <w:rsid w:val="00191B0D"/>
    <w:rsid w:val="001921D5"/>
    <w:rsid w:val="001A00BD"/>
    <w:rsid w:val="001A06B8"/>
    <w:rsid w:val="001A11E4"/>
    <w:rsid w:val="001A13B0"/>
    <w:rsid w:val="001A621A"/>
    <w:rsid w:val="001B1039"/>
    <w:rsid w:val="001B366C"/>
    <w:rsid w:val="001B72C1"/>
    <w:rsid w:val="001C1FF3"/>
    <w:rsid w:val="001C4CEB"/>
    <w:rsid w:val="001C793D"/>
    <w:rsid w:val="001D35E5"/>
    <w:rsid w:val="001E0A43"/>
    <w:rsid w:val="001E174C"/>
    <w:rsid w:val="001E19C8"/>
    <w:rsid w:val="001E212C"/>
    <w:rsid w:val="001E42E3"/>
    <w:rsid w:val="001F2C09"/>
    <w:rsid w:val="001F2CC0"/>
    <w:rsid w:val="001F3DEF"/>
    <w:rsid w:val="001F4F36"/>
    <w:rsid w:val="00200C37"/>
    <w:rsid w:val="00200E75"/>
    <w:rsid w:val="00205A4E"/>
    <w:rsid w:val="0021167F"/>
    <w:rsid w:val="00214544"/>
    <w:rsid w:val="0021649D"/>
    <w:rsid w:val="002167B2"/>
    <w:rsid w:val="0021724C"/>
    <w:rsid w:val="00220B77"/>
    <w:rsid w:val="00227DFB"/>
    <w:rsid w:val="002342E4"/>
    <w:rsid w:val="00234F58"/>
    <w:rsid w:val="0023732C"/>
    <w:rsid w:val="00242099"/>
    <w:rsid w:val="00245C52"/>
    <w:rsid w:val="00247699"/>
    <w:rsid w:val="002521E3"/>
    <w:rsid w:val="0025358F"/>
    <w:rsid w:val="00254FBE"/>
    <w:rsid w:val="00256AD5"/>
    <w:rsid w:val="00263D58"/>
    <w:rsid w:val="0027183E"/>
    <w:rsid w:val="0027409E"/>
    <w:rsid w:val="00274F80"/>
    <w:rsid w:val="00281443"/>
    <w:rsid w:val="0028338B"/>
    <w:rsid w:val="00286ED9"/>
    <w:rsid w:val="002910C4"/>
    <w:rsid w:val="002938E2"/>
    <w:rsid w:val="002962AB"/>
    <w:rsid w:val="0029755E"/>
    <w:rsid w:val="002A0E70"/>
    <w:rsid w:val="002A3783"/>
    <w:rsid w:val="002A3FBE"/>
    <w:rsid w:val="002A3FE3"/>
    <w:rsid w:val="002B0CD2"/>
    <w:rsid w:val="002B3AE4"/>
    <w:rsid w:val="002C2904"/>
    <w:rsid w:val="002C6398"/>
    <w:rsid w:val="002C697F"/>
    <w:rsid w:val="002D0C4D"/>
    <w:rsid w:val="002D167A"/>
    <w:rsid w:val="002D5F42"/>
    <w:rsid w:val="002E07DB"/>
    <w:rsid w:val="002E0BC3"/>
    <w:rsid w:val="002E0CCC"/>
    <w:rsid w:val="002E294F"/>
    <w:rsid w:val="002E2967"/>
    <w:rsid w:val="002E4E3A"/>
    <w:rsid w:val="002E504A"/>
    <w:rsid w:val="002E6D6B"/>
    <w:rsid w:val="002E77DC"/>
    <w:rsid w:val="002F0E67"/>
    <w:rsid w:val="002F29E7"/>
    <w:rsid w:val="003004E5"/>
    <w:rsid w:val="003010D8"/>
    <w:rsid w:val="0030225C"/>
    <w:rsid w:val="0030306B"/>
    <w:rsid w:val="003041D8"/>
    <w:rsid w:val="00305D33"/>
    <w:rsid w:val="0030653D"/>
    <w:rsid w:val="00311044"/>
    <w:rsid w:val="00314BD2"/>
    <w:rsid w:val="0031505D"/>
    <w:rsid w:val="00315C27"/>
    <w:rsid w:val="00316E00"/>
    <w:rsid w:val="00317951"/>
    <w:rsid w:val="0032020C"/>
    <w:rsid w:val="00320BE3"/>
    <w:rsid w:val="003213C8"/>
    <w:rsid w:val="00321F37"/>
    <w:rsid w:val="00322ED9"/>
    <w:rsid w:val="00325D2E"/>
    <w:rsid w:val="00331CCD"/>
    <w:rsid w:val="00335E9B"/>
    <w:rsid w:val="003440D1"/>
    <w:rsid w:val="003442E9"/>
    <w:rsid w:val="00347BA4"/>
    <w:rsid w:val="003564D3"/>
    <w:rsid w:val="00360026"/>
    <w:rsid w:val="0036224E"/>
    <w:rsid w:val="003636AB"/>
    <w:rsid w:val="00363C19"/>
    <w:rsid w:val="0036614E"/>
    <w:rsid w:val="0036666D"/>
    <w:rsid w:val="0036703A"/>
    <w:rsid w:val="003676AA"/>
    <w:rsid w:val="00372044"/>
    <w:rsid w:val="00372C09"/>
    <w:rsid w:val="00376A5D"/>
    <w:rsid w:val="00376C5A"/>
    <w:rsid w:val="00380A33"/>
    <w:rsid w:val="00383FF2"/>
    <w:rsid w:val="00385475"/>
    <w:rsid w:val="0039125C"/>
    <w:rsid w:val="0039204C"/>
    <w:rsid w:val="003933DA"/>
    <w:rsid w:val="00394DDC"/>
    <w:rsid w:val="00395276"/>
    <w:rsid w:val="00396E71"/>
    <w:rsid w:val="0039726B"/>
    <w:rsid w:val="003A5500"/>
    <w:rsid w:val="003B18BD"/>
    <w:rsid w:val="003B3E97"/>
    <w:rsid w:val="003B4B12"/>
    <w:rsid w:val="003B5198"/>
    <w:rsid w:val="003B7280"/>
    <w:rsid w:val="003B7D83"/>
    <w:rsid w:val="003C12F0"/>
    <w:rsid w:val="003C18BF"/>
    <w:rsid w:val="003C1A98"/>
    <w:rsid w:val="003C414D"/>
    <w:rsid w:val="003D0EA5"/>
    <w:rsid w:val="003D1092"/>
    <w:rsid w:val="003E0578"/>
    <w:rsid w:val="003E3CD9"/>
    <w:rsid w:val="003E4BFF"/>
    <w:rsid w:val="003E526F"/>
    <w:rsid w:val="003E5358"/>
    <w:rsid w:val="003F1D93"/>
    <w:rsid w:val="003F21CF"/>
    <w:rsid w:val="003F3498"/>
    <w:rsid w:val="003F456C"/>
    <w:rsid w:val="003F4F61"/>
    <w:rsid w:val="003F526B"/>
    <w:rsid w:val="003F6563"/>
    <w:rsid w:val="003F776D"/>
    <w:rsid w:val="004029B3"/>
    <w:rsid w:val="004036C9"/>
    <w:rsid w:val="00404600"/>
    <w:rsid w:val="00412CD9"/>
    <w:rsid w:val="00415BA6"/>
    <w:rsid w:val="00416570"/>
    <w:rsid w:val="004175E7"/>
    <w:rsid w:val="004201D8"/>
    <w:rsid w:val="0042562D"/>
    <w:rsid w:val="00425EFD"/>
    <w:rsid w:val="00426B94"/>
    <w:rsid w:val="00427EC8"/>
    <w:rsid w:val="00430618"/>
    <w:rsid w:val="00433664"/>
    <w:rsid w:val="00434408"/>
    <w:rsid w:val="00436297"/>
    <w:rsid w:val="00436DD2"/>
    <w:rsid w:val="00442A43"/>
    <w:rsid w:val="00442DFE"/>
    <w:rsid w:val="00442ED9"/>
    <w:rsid w:val="00447B37"/>
    <w:rsid w:val="00453278"/>
    <w:rsid w:val="004533B9"/>
    <w:rsid w:val="004610FC"/>
    <w:rsid w:val="004627B5"/>
    <w:rsid w:val="004638D0"/>
    <w:rsid w:val="0047088B"/>
    <w:rsid w:val="004751C8"/>
    <w:rsid w:val="004804E7"/>
    <w:rsid w:val="00482DF7"/>
    <w:rsid w:val="00485BE9"/>
    <w:rsid w:val="004860B9"/>
    <w:rsid w:val="00486E9D"/>
    <w:rsid w:val="00491D32"/>
    <w:rsid w:val="004922EC"/>
    <w:rsid w:val="004926B7"/>
    <w:rsid w:val="004A56D0"/>
    <w:rsid w:val="004A5EE4"/>
    <w:rsid w:val="004A6DB4"/>
    <w:rsid w:val="004A79E2"/>
    <w:rsid w:val="004B2935"/>
    <w:rsid w:val="004B29E9"/>
    <w:rsid w:val="004B5798"/>
    <w:rsid w:val="004C1B6E"/>
    <w:rsid w:val="004C4318"/>
    <w:rsid w:val="004C4FA1"/>
    <w:rsid w:val="004C666D"/>
    <w:rsid w:val="004C70E7"/>
    <w:rsid w:val="004C7858"/>
    <w:rsid w:val="004D077D"/>
    <w:rsid w:val="004D3100"/>
    <w:rsid w:val="004D3DEC"/>
    <w:rsid w:val="004D5A27"/>
    <w:rsid w:val="004D6A79"/>
    <w:rsid w:val="004D7349"/>
    <w:rsid w:val="004D7713"/>
    <w:rsid w:val="004D7DD0"/>
    <w:rsid w:val="004E1512"/>
    <w:rsid w:val="004E1F88"/>
    <w:rsid w:val="004E361E"/>
    <w:rsid w:val="004E49A5"/>
    <w:rsid w:val="004E6966"/>
    <w:rsid w:val="004E7C7F"/>
    <w:rsid w:val="004F10AD"/>
    <w:rsid w:val="004F1D35"/>
    <w:rsid w:val="004F3D0A"/>
    <w:rsid w:val="004F5101"/>
    <w:rsid w:val="004F7388"/>
    <w:rsid w:val="00501070"/>
    <w:rsid w:val="0050495E"/>
    <w:rsid w:val="00505317"/>
    <w:rsid w:val="00506FC3"/>
    <w:rsid w:val="00507027"/>
    <w:rsid w:val="0050712A"/>
    <w:rsid w:val="0050749A"/>
    <w:rsid w:val="00511944"/>
    <w:rsid w:val="0051576F"/>
    <w:rsid w:val="00523E5C"/>
    <w:rsid w:val="00525C4B"/>
    <w:rsid w:val="00526A14"/>
    <w:rsid w:val="00527140"/>
    <w:rsid w:val="00532635"/>
    <w:rsid w:val="00532D15"/>
    <w:rsid w:val="005332C3"/>
    <w:rsid w:val="00534420"/>
    <w:rsid w:val="00540717"/>
    <w:rsid w:val="005437A1"/>
    <w:rsid w:val="00543BDB"/>
    <w:rsid w:val="00550812"/>
    <w:rsid w:val="00550D6F"/>
    <w:rsid w:val="0055492B"/>
    <w:rsid w:val="0055603A"/>
    <w:rsid w:val="00562D9F"/>
    <w:rsid w:val="00563BC5"/>
    <w:rsid w:val="00564C50"/>
    <w:rsid w:val="005650AE"/>
    <w:rsid w:val="00572AAA"/>
    <w:rsid w:val="00572CEC"/>
    <w:rsid w:val="0057361E"/>
    <w:rsid w:val="005741CB"/>
    <w:rsid w:val="005810C1"/>
    <w:rsid w:val="00586130"/>
    <w:rsid w:val="00590DE1"/>
    <w:rsid w:val="00591908"/>
    <w:rsid w:val="00593543"/>
    <w:rsid w:val="005945CA"/>
    <w:rsid w:val="00597640"/>
    <w:rsid w:val="005A271A"/>
    <w:rsid w:val="005A48A2"/>
    <w:rsid w:val="005A58E5"/>
    <w:rsid w:val="005A7C93"/>
    <w:rsid w:val="005B1DF8"/>
    <w:rsid w:val="005B2221"/>
    <w:rsid w:val="005B2582"/>
    <w:rsid w:val="005B4932"/>
    <w:rsid w:val="005B552C"/>
    <w:rsid w:val="005C1BB9"/>
    <w:rsid w:val="005C278D"/>
    <w:rsid w:val="005C3596"/>
    <w:rsid w:val="005C52D6"/>
    <w:rsid w:val="005C63F2"/>
    <w:rsid w:val="005C6FCB"/>
    <w:rsid w:val="005C776A"/>
    <w:rsid w:val="005D02BB"/>
    <w:rsid w:val="005D232D"/>
    <w:rsid w:val="005D2378"/>
    <w:rsid w:val="005D2D7F"/>
    <w:rsid w:val="005E16D1"/>
    <w:rsid w:val="005E2B8F"/>
    <w:rsid w:val="005E3923"/>
    <w:rsid w:val="005E52BC"/>
    <w:rsid w:val="005E7A9F"/>
    <w:rsid w:val="005E7F26"/>
    <w:rsid w:val="005F082B"/>
    <w:rsid w:val="005F0B56"/>
    <w:rsid w:val="005F3826"/>
    <w:rsid w:val="005F38EE"/>
    <w:rsid w:val="005F6862"/>
    <w:rsid w:val="006007A1"/>
    <w:rsid w:val="0060102F"/>
    <w:rsid w:val="006028CA"/>
    <w:rsid w:val="00603372"/>
    <w:rsid w:val="0060349A"/>
    <w:rsid w:val="006061C9"/>
    <w:rsid w:val="00606D0F"/>
    <w:rsid w:val="006105C3"/>
    <w:rsid w:val="00612BB2"/>
    <w:rsid w:val="006179CF"/>
    <w:rsid w:val="00622447"/>
    <w:rsid w:val="006266BA"/>
    <w:rsid w:val="00627AED"/>
    <w:rsid w:val="006300BA"/>
    <w:rsid w:val="00632771"/>
    <w:rsid w:val="006340C7"/>
    <w:rsid w:val="006369A5"/>
    <w:rsid w:val="00636E22"/>
    <w:rsid w:val="00644D52"/>
    <w:rsid w:val="00647EC1"/>
    <w:rsid w:val="006528D0"/>
    <w:rsid w:val="006545D0"/>
    <w:rsid w:val="00660609"/>
    <w:rsid w:val="006617E1"/>
    <w:rsid w:val="006633E0"/>
    <w:rsid w:val="00665024"/>
    <w:rsid w:val="00666F69"/>
    <w:rsid w:val="0067291E"/>
    <w:rsid w:val="006744EE"/>
    <w:rsid w:val="00675D76"/>
    <w:rsid w:val="0068063B"/>
    <w:rsid w:val="00680DE4"/>
    <w:rsid w:val="00680E94"/>
    <w:rsid w:val="006812F1"/>
    <w:rsid w:val="00683FC0"/>
    <w:rsid w:val="00691DC4"/>
    <w:rsid w:val="00691E61"/>
    <w:rsid w:val="006A2792"/>
    <w:rsid w:val="006A3F46"/>
    <w:rsid w:val="006B1E69"/>
    <w:rsid w:val="006B35DE"/>
    <w:rsid w:val="006B5576"/>
    <w:rsid w:val="006B6F7B"/>
    <w:rsid w:val="006C0710"/>
    <w:rsid w:val="006C2922"/>
    <w:rsid w:val="006C45BB"/>
    <w:rsid w:val="006C50E0"/>
    <w:rsid w:val="006C571B"/>
    <w:rsid w:val="006C5949"/>
    <w:rsid w:val="006D2178"/>
    <w:rsid w:val="006D42C7"/>
    <w:rsid w:val="006D438D"/>
    <w:rsid w:val="006D71CD"/>
    <w:rsid w:val="006D74F3"/>
    <w:rsid w:val="006D7DD7"/>
    <w:rsid w:val="006E0ECE"/>
    <w:rsid w:val="006E275C"/>
    <w:rsid w:val="006E2ACB"/>
    <w:rsid w:val="006E7373"/>
    <w:rsid w:val="006F4FC7"/>
    <w:rsid w:val="007002BF"/>
    <w:rsid w:val="007005C1"/>
    <w:rsid w:val="00702DA2"/>
    <w:rsid w:val="00705CCA"/>
    <w:rsid w:val="007065EA"/>
    <w:rsid w:val="00710C95"/>
    <w:rsid w:val="00711067"/>
    <w:rsid w:val="00711BBB"/>
    <w:rsid w:val="00712B1B"/>
    <w:rsid w:val="0071795D"/>
    <w:rsid w:val="00727395"/>
    <w:rsid w:val="0073120A"/>
    <w:rsid w:val="007321D2"/>
    <w:rsid w:val="00733620"/>
    <w:rsid w:val="007338BD"/>
    <w:rsid w:val="00740C0C"/>
    <w:rsid w:val="00741EE3"/>
    <w:rsid w:val="007426D7"/>
    <w:rsid w:val="0074336F"/>
    <w:rsid w:val="007439CA"/>
    <w:rsid w:val="00743A5D"/>
    <w:rsid w:val="00751B2A"/>
    <w:rsid w:val="00753B3B"/>
    <w:rsid w:val="007572CC"/>
    <w:rsid w:val="007633B3"/>
    <w:rsid w:val="00766CED"/>
    <w:rsid w:val="00770016"/>
    <w:rsid w:val="0077319B"/>
    <w:rsid w:val="0077412F"/>
    <w:rsid w:val="00777159"/>
    <w:rsid w:val="007801D5"/>
    <w:rsid w:val="00781ECB"/>
    <w:rsid w:val="00783A0A"/>
    <w:rsid w:val="007851EB"/>
    <w:rsid w:val="007901DA"/>
    <w:rsid w:val="00792D5D"/>
    <w:rsid w:val="00792DD9"/>
    <w:rsid w:val="007979C8"/>
    <w:rsid w:val="00797B36"/>
    <w:rsid w:val="007A0CAF"/>
    <w:rsid w:val="007A1214"/>
    <w:rsid w:val="007A47EC"/>
    <w:rsid w:val="007A5D38"/>
    <w:rsid w:val="007A7D23"/>
    <w:rsid w:val="007B158A"/>
    <w:rsid w:val="007B1E09"/>
    <w:rsid w:val="007B3EF5"/>
    <w:rsid w:val="007B4754"/>
    <w:rsid w:val="007B5100"/>
    <w:rsid w:val="007B718B"/>
    <w:rsid w:val="007C2776"/>
    <w:rsid w:val="007C3012"/>
    <w:rsid w:val="007C52DC"/>
    <w:rsid w:val="007D03CF"/>
    <w:rsid w:val="007D1E31"/>
    <w:rsid w:val="007E1B01"/>
    <w:rsid w:val="007E2BE1"/>
    <w:rsid w:val="007E3D02"/>
    <w:rsid w:val="007E6440"/>
    <w:rsid w:val="007E7271"/>
    <w:rsid w:val="007E77A9"/>
    <w:rsid w:val="007E7DE8"/>
    <w:rsid w:val="007F137C"/>
    <w:rsid w:val="007F7928"/>
    <w:rsid w:val="00802321"/>
    <w:rsid w:val="00810EC9"/>
    <w:rsid w:val="008114D1"/>
    <w:rsid w:val="00813633"/>
    <w:rsid w:val="008278A4"/>
    <w:rsid w:val="008303AE"/>
    <w:rsid w:val="00831FB6"/>
    <w:rsid w:val="00832A54"/>
    <w:rsid w:val="00833121"/>
    <w:rsid w:val="008331B6"/>
    <w:rsid w:val="00833922"/>
    <w:rsid w:val="008419DC"/>
    <w:rsid w:val="008426A0"/>
    <w:rsid w:val="008475F7"/>
    <w:rsid w:val="00847EA7"/>
    <w:rsid w:val="00850CDD"/>
    <w:rsid w:val="00851B0D"/>
    <w:rsid w:val="008611A8"/>
    <w:rsid w:val="00873D15"/>
    <w:rsid w:val="00874C56"/>
    <w:rsid w:val="008816D7"/>
    <w:rsid w:val="00881DA4"/>
    <w:rsid w:val="008825C9"/>
    <w:rsid w:val="00882825"/>
    <w:rsid w:val="0088632D"/>
    <w:rsid w:val="008872D8"/>
    <w:rsid w:val="0089045C"/>
    <w:rsid w:val="00890466"/>
    <w:rsid w:val="00891E22"/>
    <w:rsid w:val="00896BD9"/>
    <w:rsid w:val="008A4828"/>
    <w:rsid w:val="008A57E0"/>
    <w:rsid w:val="008A5C9F"/>
    <w:rsid w:val="008A692F"/>
    <w:rsid w:val="008B1016"/>
    <w:rsid w:val="008B617B"/>
    <w:rsid w:val="008C026C"/>
    <w:rsid w:val="008C2B9B"/>
    <w:rsid w:val="008D0831"/>
    <w:rsid w:val="008D14B7"/>
    <w:rsid w:val="008D1DEE"/>
    <w:rsid w:val="008D442E"/>
    <w:rsid w:val="008D6C74"/>
    <w:rsid w:val="008E373C"/>
    <w:rsid w:val="008E3FD3"/>
    <w:rsid w:val="008E6CD7"/>
    <w:rsid w:val="008F273A"/>
    <w:rsid w:val="008F4665"/>
    <w:rsid w:val="008F5F99"/>
    <w:rsid w:val="008F7460"/>
    <w:rsid w:val="00900D78"/>
    <w:rsid w:val="00904EE9"/>
    <w:rsid w:val="0090579B"/>
    <w:rsid w:val="00911E90"/>
    <w:rsid w:val="00914301"/>
    <w:rsid w:val="00914CA2"/>
    <w:rsid w:val="00915739"/>
    <w:rsid w:val="00915F77"/>
    <w:rsid w:val="00916764"/>
    <w:rsid w:val="009245A5"/>
    <w:rsid w:val="009247CF"/>
    <w:rsid w:val="00924E78"/>
    <w:rsid w:val="00932CDA"/>
    <w:rsid w:val="00932E45"/>
    <w:rsid w:val="0093608B"/>
    <w:rsid w:val="00936741"/>
    <w:rsid w:val="009410F8"/>
    <w:rsid w:val="0094203D"/>
    <w:rsid w:val="0094205F"/>
    <w:rsid w:val="00946045"/>
    <w:rsid w:val="00946363"/>
    <w:rsid w:val="009500BB"/>
    <w:rsid w:val="0095518A"/>
    <w:rsid w:val="009564B4"/>
    <w:rsid w:val="00963200"/>
    <w:rsid w:val="0096762A"/>
    <w:rsid w:val="00967F05"/>
    <w:rsid w:val="00967FB4"/>
    <w:rsid w:val="00970560"/>
    <w:rsid w:val="00972D36"/>
    <w:rsid w:val="00974E32"/>
    <w:rsid w:val="0097771D"/>
    <w:rsid w:val="00977D60"/>
    <w:rsid w:val="00980A90"/>
    <w:rsid w:val="00981CB7"/>
    <w:rsid w:val="00983BED"/>
    <w:rsid w:val="0098575B"/>
    <w:rsid w:val="0098679D"/>
    <w:rsid w:val="009869E4"/>
    <w:rsid w:val="00993565"/>
    <w:rsid w:val="00993ABE"/>
    <w:rsid w:val="00993D2A"/>
    <w:rsid w:val="009A0514"/>
    <w:rsid w:val="009A3745"/>
    <w:rsid w:val="009A424F"/>
    <w:rsid w:val="009A5DFD"/>
    <w:rsid w:val="009B5595"/>
    <w:rsid w:val="009B76C4"/>
    <w:rsid w:val="009C0D38"/>
    <w:rsid w:val="009C451A"/>
    <w:rsid w:val="009C500A"/>
    <w:rsid w:val="009C63E7"/>
    <w:rsid w:val="009C67CC"/>
    <w:rsid w:val="009D0459"/>
    <w:rsid w:val="009D1B51"/>
    <w:rsid w:val="009D7F39"/>
    <w:rsid w:val="009E19F4"/>
    <w:rsid w:val="009E1AF8"/>
    <w:rsid w:val="009E2432"/>
    <w:rsid w:val="009E3DF3"/>
    <w:rsid w:val="009E5230"/>
    <w:rsid w:val="009F167E"/>
    <w:rsid w:val="009F2B8C"/>
    <w:rsid w:val="00A07855"/>
    <w:rsid w:val="00A07986"/>
    <w:rsid w:val="00A102A0"/>
    <w:rsid w:val="00A1355D"/>
    <w:rsid w:val="00A161E0"/>
    <w:rsid w:val="00A25127"/>
    <w:rsid w:val="00A26D8D"/>
    <w:rsid w:val="00A26F20"/>
    <w:rsid w:val="00A32670"/>
    <w:rsid w:val="00A35848"/>
    <w:rsid w:val="00A36A86"/>
    <w:rsid w:val="00A37A53"/>
    <w:rsid w:val="00A419E1"/>
    <w:rsid w:val="00A4277D"/>
    <w:rsid w:val="00A42A64"/>
    <w:rsid w:val="00A53B52"/>
    <w:rsid w:val="00A53FA2"/>
    <w:rsid w:val="00A57ECF"/>
    <w:rsid w:val="00A6503D"/>
    <w:rsid w:val="00A76997"/>
    <w:rsid w:val="00A77A1A"/>
    <w:rsid w:val="00A77E82"/>
    <w:rsid w:val="00A82836"/>
    <w:rsid w:val="00A8458A"/>
    <w:rsid w:val="00A85645"/>
    <w:rsid w:val="00A87FBF"/>
    <w:rsid w:val="00A90157"/>
    <w:rsid w:val="00A92EAB"/>
    <w:rsid w:val="00A94E41"/>
    <w:rsid w:val="00A94E81"/>
    <w:rsid w:val="00A9755F"/>
    <w:rsid w:val="00AA1CE9"/>
    <w:rsid w:val="00AA31C6"/>
    <w:rsid w:val="00AA3D14"/>
    <w:rsid w:val="00AA5F59"/>
    <w:rsid w:val="00AA6A33"/>
    <w:rsid w:val="00AA771F"/>
    <w:rsid w:val="00AB1B38"/>
    <w:rsid w:val="00AB2081"/>
    <w:rsid w:val="00AB63B2"/>
    <w:rsid w:val="00AC033A"/>
    <w:rsid w:val="00AC2732"/>
    <w:rsid w:val="00AC689A"/>
    <w:rsid w:val="00AD07F4"/>
    <w:rsid w:val="00AD1D49"/>
    <w:rsid w:val="00AD3F46"/>
    <w:rsid w:val="00AD42EB"/>
    <w:rsid w:val="00AD6854"/>
    <w:rsid w:val="00AD6D9E"/>
    <w:rsid w:val="00AE0CB5"/>
    <w:rsid w:val="00AE2918"/>
    <w:rsid w:val="00AE2BED"/>
    <w:rsid w:val="00AE5259"/>
    <w:rsid w:val="00AE5656"/>
    <w:rsid w:val="00AF13A1"/>
    <w:rsid w:val="00AF38DF"/>
    <w:rsid w:val="00AF5F9B"/>
    <w:rsid w:val="00AF65F0"/>
    <w:rsid w:val="00B0525D"/>
    <w:rsid w:val="00B05FCF"/>
    <w:rsid w:val="00B0788A"/>
    <w:rsid w:val="00B0795C"/>
    <w:rsid w:val="00B15C1F"/>
    <w:rsid w:val="00B25580"/>
    <w:rsid w:val="00B3095E"/>
    <w:rsid w:val="00B352A8"/>
    <w:rsid w:val="00B35407"/>
    <w:rsid w:val="00B36A40"/>
    <w:rsid w:val="00B400DD"/>
    <w:rsid w:val="00B41261"/>
    <w:rsid w:val="00B47DE8"/>
    <w:rsid w:val="00B5063F"/>
    <w:rsid w:val="00B53C27"/>
    <w:rsid w:val="00B554C1"/>
    <w:rsid w:val="00B561C9"/>
    <w:rsid w:val="00B62FCD"/>
    <w:rsid w:val="00B65508"/>
    <w:rsid w:val="00B66578"/>
    <w:rsid w:val="00B75012"/>
    <w:rsid w:val="00B752B5"/>
    <w:rsid w:val="00B759F4"/>
    <w:rsid w:val="00B80A53"/>
    <w:rsid w:val="00B816A2"/>
    <w:rsid w:val="00B84B9D"/>
    <w:rsid w:val="00B85243"/>
    <w:rsid w:val="00B86E40"/>
    <w:rsid w:val="00B86E6A"/>
    <w:rsid w:val="00B91FDE"/>
    <w:rsid w:val="00B9292E"/>
    <w:rsid w:val="00B929E8"/>
    <w:rsid w:val="00B93DCC"/>
    <w:rsid w:val="00BA3792"/>
    <w:rsid w:val="00BB062A"/>
    <w:rsid w:val="00BB07EB"/>
    <w:rsid w:val="00BB1DB1"/>
    <w:rsid w:val="00BB6373"/>
    <w:rsid w:val="00BC00F0"/>
    <w:rsid w:val="00BC0201"/>
    <w:rsid w:val="00BC6669"/>
    <w:rsid w:val="00BE13A7"/>
    <w:rsid w:val="00BE38C1"/>
    <w:rsid w:val="00BF0C87"/>
    <w:rsid w:val="00BF2AA9"/>
    <w:rsid w:val="00BF5C53"/>
    <w:rsid w:val="00BF69A3"/>
    <w:rsid w:val="00C03733"/>
    <w:rsid w:val="00C0528B"/>
    <w:rsid w:val="00C054EE"/>
    <w:rsid w:val="00C0775B"/>
    <w:rsid w:val="00C126DB"/>
    <w:rsid w:val="00C129EE"/>
    <w:rsid w:val="00C12B71"/>
    <w:rsid w:val="00C14ED3"/>
    <w:rsid w:val="00C17525"/>
    <w:rsid w:val="00C20A54"/>
    <w:rsid w:val="00C21A2B"/>
    <w:rsid w:val="00C21E1D"/>
    <w:rsid w:val="00C3152B"/>
    <w:rsid w:val="00C31B4C"/>
    <w:rsid w:val="00C32014"/>
    <w:rsid w:val="00C36273"/>
    <w:rsid w:val="00C367DB"/>
    <w:rsid w:val="00C41F18"/>
    <w:rsid w:val="00C43D3D"/>
    <w:rsid w:val="00C43F55"/>
    <w:rsid w:val="00C45D12"/>
    <w:rsid w:val="00C46008"/>
    <w:rsid w:val="00C461E4"/>
    <w:rsid w:val="00C55185"/>
    <w:rsid w:val="00C6029B"/>
    <w:rsid w:val="00C6053B"/>
    <w:rsid w:val="00C6143A"/>
    <w:rsid w:val="00C61B41"/>
    <w:rsid w:val="00C62EDD"/>
    <w:rsid w:val="00C71EA3"/>
    <w:rsid w:val="00C74B6C"/>
    <w:rsid w:val="00C8118C"/>
    <w:rsid w:val="00C81EA9"/>
    <w:rsid w:val="00C871CB"/>
    <w:rsid w:val="00C901AE"/>
    <w:rsid w:val="00C92E8D"/>
    <w:rsid w:val="00CA1D15"/>
    <w:rsid w:val="00CA3E21"/>
    <w:rsid w:val="00CA45F3"/>
    <w:rsid w:val="00CA5C25"/>
    <w:rsid w:val="00CA5D5B"/>
    <w:rsid w:val="00CA6D9E"/>
    <w:rsid w:val="00CB292B"/>
    <w:rsid w:val="00CB35B0"/>
    <w:rsid w:val="00CC1246"/>
    <w:rsid w:val="00CC33A8"/>
    <w:rsid w:val="00CC4B8B"/>
    <w:rsid w:val="00CC4D70"/>
    <w:rsid w:val="00CC5402"/>
    <w:rsid w:val="00CC56C1"/>
    <w:rsid w:val="00CE39D8"/>
    <w:rsid w:val="00CE4C7C"/>
    <w:rsid w:val="00CE526B"/>
    <w:rsid w:val="00CF7BC6"/>
    <w:rsid w:val="00D004E4"/>
    <w:rsid w:val="00D0114E"/>
    <w:rsid w:val="00D011DF"/>
    <w:rsid w:val="00D045B5"/>
    <w:rsid w:val="00D048E7"/>
    <w:rsid w:val="00D07194"/>
    <w:rsid w:val="00D074EF"/>
    <w:rsid w:val="00D10F1C"/>
    <w:rsid w:val="00D1115D"/>
    <w:rsid w:val="00D1236F"/>
    <w:rsid w:val="00D1796B"/>
    <w:rsid w:val="00D200AD"/>
    <w:rsid w:val="00D202D0"/>
    <w:rsid w:val="00D20419"/>
    <w:rsid w:val="00D23F2D"/>
    <w:rsid w:val="00D25194"/>
    <w:rsid w:val="00D27026"/>
    <w:rsid w:val="00D30CA1"/>
    <w:rsid w:val="00D3361F"/>
    <w:rsid w:val="00D4392F"/>
    <w:rsid w:val="00D44259"/>
    <w:rsid w:val="00D47098"/>
    <w:rsid w:val="00D47315"/>
    <w:rsid w:val="00D515C1"/>
    <w:rsid w:val="00D53898"/>
    <w:rsid w:val="00D55BC3"/>
    <w:rsid w:val="00D619FE"/>
    <w:rsid w:val="00D62F96"/>
    <w:rsid w:val="00D641E5"/>
    <w:rsid w:val="00D66CD6"/>
    <w:rsid w:val="00D71CB1"/>
    <w:rsid w:val="00D751A1"/>
    <w:rsid w:val="00D770C8"/>
    <w:rsid w:val="00D83059"/>
    <w:rsid w:val="00D91414"/>
    <w:rsid w:val="00D92A54"/>
    <w:rsid w:val="00D93584"/>
    <w:rsid w:val="00D94E66"/>
    <w:rsid w:val="00D97A86"/>
    <w:rsid w:val="00DA3275"/>
    <w:rsid w:val="00DA3DC0"/>
    <w:rsid w:val="00DA65F0"/>
    <w:rsid w:val="00DA703D"/>
    <w:rsid w:val="00DB1F51"/>
    <w:rsid w:val="00DB32C7"/>
    <w:rsid w:val="00DC7941"/>
    <w:rsid w:val="00DD3775"/>
    <w:rsid w:val="00DD4A19"/>
    <w:rsid w:val="00DD4BA1"/>
    <w:rsid w:val="00DD7077"/>
    <w:rsid w:val="00DE0FAE"/>
    <w:rsid w:val="00DE2E2A"/>
    <w:rsid w:val="00DE4EFC"/>
    <w:rsid w:val="00DE6574"/>
    <w:rsid w:val="00DF11E7"/>
    <w:rsid w:val="00DF5E97"/>
    <w:rsid w:val="00DF6CE2"/>
    <w:rsid w:val="00E04A0C"/>
    <w:rsid w:val="00E05755"/>
    <w:rsid w:val="00E06DB2"/>
    <w:rsid w:val="00E1135D"/>
    <w:rsid w:val="00E11D25"/>
    <w:rsid w:val="00E14A8D"/>
    <w:rsid w:val="00E22C17"/>
    <w:rsid w:val="00E23045"/>
    <w:rsid w:val="00E23750"/>
    <w:rsid w:val="00E23D0F"/>
    <w:rsid w:val="00E26D21"/>
    <w:rsid w:val="00E27651"/>
    <w:rsid w:val="00E27A17"/>
    <w:rsid w:val="00E30A61"/>
    <w:rsid w:val="00E34853"/>
    <w:rsid w:val="00E44206"/>
    <w:rsid w:val="00E442DD"/>
    <w:rsid w:val="00E44CCA"/>
    <w:rsid w:val="00E46AA6"/>
    <w:rsid w:val="00E51CC2"/>
    <w:rsid w:val="00E55CD6"/>
    <w:rsid w:val="00E603D7"/>
    <w:rsid w:val="00E6412A"/>
    <w:rsid w:val="00E6735E"/>
    <w:rsid w:val="00E70819"/>
    <w:rsid w:val="00E7717B"/>
    <w:rsid w:val="00E7797C"/>
    <w:rsid w:val="00E8162F"/>
    <w:rsid w:val="00E83A59"/>
    <w:rsid w:val="00E8467D"/>
    <w:rsid w:val="00E903CB"/>
    <w:rsid w:val="00E95E54"/>
    <w:rsid w:val="00E966B1"/>
    <w:rsid w:val="00E97311"/>
    <w:rsid w:val="00EA2395"/>
    <w:rsid w:val="00EA3835"/>
    <w:rsid w:val="00EA484B"/>
    <w:rsid w:val="00EA4B6A"/>
    <w:rsid w:val="00EA7486"/>
    <w:rsid w:val="00EB02DA"/>
    <w:rsid w:val="00EC1791"/>
    <w:rsid w:val="00EC717E"/>
    <w:rsid w:val="00ED32D1"/>
    <w:rsid w:val="00ED337F"/>
    <w:rsid w:val="00ED4A57"/>
    <w:rsid w:val="00ED4AB0"/>
    <w:rsid w:val="00ED4EAB"/>
    <w:rsid w:val="00ED5E30"/>
    <w:rsid w:val="00ED6148"/>
    <w:rsid w:val="00ED7683"/>
    <w:rsid w:val="00ED7693"/>
    <w:rsid w:val="00EE0340"/>
    <w:rsid w:val="00EE29B2"/>
    <w:rsid w:val="00EF0A05"/>
    <w:rsid w:val="00EF13EF"/>
    <w:rsid w:val="00EF3443"/>
    <w:rsid w:val="00EF469C"/>
    <w:rsid w:val="00EF514D"/>
    <w:rsid w:val="00EF6970"/>
    <w:rsid w:val="00EF6D80"/>
    <w:rsid w:val="00EF7E05"/>
    <w:rsid w:val="00F06379"/>
    <w:rsid w:val="00F06E11"/>
    <w:rsid w:val="00F07C30"/>
    <w:rsid w:val="00F1026C"/>
    <w:rsid w:val="00F13814"/>
    <w:rsid w:val="00F163CC"/>
    <w:rsid w:val="00F16F36"/>
    <w:rsid w:val="00F17952"/>
    <w:rsid w:val="00F20F21"/>
    <w:rsid w:val="00F22C5F"/>
    <w:rsid w:val="00F2399F"/>
    <w:rsid w:val="00F32068"/>
    <w:rsid w:val="00F3377E"/>
    <w:rsid w:val="00F35171"/>
    <w:rsid w:val="00F365A9"/>
    <w:rsid w:val="00F41617"/>
    <w:rsid w:val="00F46296"/>
    <w:rsid w:val="00F50DB4"/>
    <w:rsid w:val="00F51288"/>
    <w:rsid w:val="00F53085"/>
    <w:rsid w:val="00F53100"/>
    <w:rsid w:val="00F53554"/>
    <w:rsid w:val="00F57F8F"/>
    <w:rsid w:val="00F60885"/>
    <w:rsid w:val="00F609AC"/>
    <w:rsid w:val="00F6364D"/>
    <w:rsid w:val="00F646F8"/>
    <w:rsid w:val="00F6485C"/>
    <w:rsid w:val="00F65084"/>
    <w:rsid w:val="00F80616"/>
    <w:rsid w:val="00F80E9F"/>
    <w:rsid w:val="00F835C9"/>
    <w:rsid w:val="00F86869"/>
    <w:rsid w:val="00F87D4B"/>
    <w:rsid w:val="00F90987"/>
    <w:rsid w:val="00F9230A"/>
    <w:rsid w:val="00F92A65"/>
    <w:rsid w:val="00F952E8"/>
    <w:rsid w:val="00F96BE9"/>
    <w:rsid w:val="00F97220"/>
    <w:rsid w:val="00FA0A45"/>
    <w:rsid w:val="00FA2BA5"/>
    <w:rsid w:val="00FA5EA0"/>
    <w:rsid w:val="00FB15DC"/>
    <w:rsid w:val="00FB4109"/>
    <w:rsid w:val="00FB4126"/>
    <w:rsid w:val="00FB4CFE"/>
    <w:rsid w:val="00FC0D28"/>
    <w:rsid w:val="00FC1FBF"/>
    <w:rsid w:val="00FC535C"/>
    <w:rsid w:val="00FC69B6"/>
    <w:rsid w:val="00FD293A"/>
    <w:rsid w:val="00FD372E"/>
    <w:rsid w:val="00FD3C8F"/>
    <w:rsid w:val="00FD5FB4"/>
    <w:rsid w:val="00FD7D8A"/>
    <w:rsid w:val="00FE38A5"/>
    <w:rsid w:val="00FE465B"/>
    <w:rsid w:val="00FE6AE8"/>
    <w:rsid w:val="00FE6B00"/>
    <w:rsid w:val="00FE6F15"/>
    <w:rsid w:val="00FF5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6ED9A"/>
  <w15:docId w15:val="{DD8BC3A8-B873-0349-97A7-98B39D34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B2935"/>
  </w:style>
  <w:style w:type="character" w:customStyle="1" w:styleId="contextualspellingandgrammarerror">
    <w:name w:val="contextualspellingandgrammarerror"/>
    <w:basedOn w:val="DefaultParagraphFont"/>
    <w:rsid w:val="004B2935"/>
  </w:style>
  <w:style w:type="character" w:customStyle="1" w:styleId="spellingerror">
    <w:name w:val="spellingerror"/>
    <w:basedOn w:val="DefaultParagraphFont"/>
    <w:rsid w:val="004B2935"/>
  </w:style>
  <w:style w:type="character" w:customStyle="1" w:styleId="findhit">
    <w:name w:val="findhit"/>
    <w:basedOn w:val="DefaultParagraphFont"/>
    <w:rsid w:val="005F6862"/>
  </w:style>
  <w:style w:type="paragraph" w:styleId="BalloonText">
    <w:name w:val="Balloon Text"/>
    <w:basedOn w:val="Normal"/>
    <w:link w:val="BalloonTextChar"/>
    <w:uiPriority w:val="99"/>
    <w:semiHidden/>
    <w:unhideWhenUsed/>
    <w:rsid w:val="00BB1D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DB1"/>
    <w:rPr>
      <w:rFonts w:ascii="Segoe UI" w:hAnsi="Segoe UI" w:cs="Segoe UI"/>
      <w:sz w:val="18"/>
      <w:szCs w:val="18"/>
    </w:rPr>
  </w:style>
  <w:style w:type="paragraph" w:styleId="ListParagraph">
    <w:name w:val="List Paragraph"/>
    <w:basedOn w:val="Normal"/>
    <w:uiPriority w:val="34"/>
    <w:qFormat/>
    <w:rsid w:val="00EF6970"/>
    <w:pPr>
      <w:spacing w:line="256" w:lineRule="auto"/>
      <w:ind w:left="720"/>
      <w:contextualSpacing/>
    </w:pPr>
  </w:style>
  <w:style w:type="paragraph" w:styleId="CommentText">
    <w:name w:val="annotation text"/>
    <w:basedOn w:val="Normal"/>
    <w:link w:val="CommentTextChar"/>
    <w:uiPriority w:val="99"/>
    <w:unhideWhenUsed/>
    <w:rsid w:val="00C46008"/>
    <w:rPr>
      <w:sz w:val="20"/>
      <w:szCs w:val="20"/>
    </w:rPr>
  </w:style>
  <w:style w:type="character" w:customStyle="1" w:styleId="CommentTextChar">
    <w:name w:val="Comment Text Char"/>
    <w:basedOn w:val="DefaultParagraphFont"/>
    <w:link w:val="CommentText"/>
    <w:uiPriority w:val="99"/>
    <w:rsid w:val="00C46008"/>
    <w:rPr>
      <w:sz w:val="20"/>
      <w:szCs w:val="20"/>
    </w:rPr>
  </w:style>
  <w:style w:type="character" w:styleId="CommentReference">
    <w:name w:val="annotation reference"/>
    <w:basedOn w:val="DefaultParagraphFont"/>
    <w:uiPriority w:val="99"/>
    <w:semiHidden/>
    <w:unhideWhenUsed/>
    <w:rsid w:val="00C46008"/>
    <w:rPr>
      <w:sz w:val="16"/>
      <w:szCs w:val="16"/>
    </w:rPr>
  </w:style>
  <w:style w:type="table" w:styleId="TableGrid">
    <w:name w:val="Table Grid"/>
    <w:basedOn w:val="TableNormal"/>
    <w:uiPriority w:val="39"/>
    <w:rsid w:val="00C46008"/>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urful1">
    <w:name w:val="Grid Table 6 Colourful1"/>
    <w:basedOn w:val="TableNormal"/>
    <w:uiPriority w:val="51"/>
    <w:rsid w:val="00523E5C"/>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523E5C"/>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D55BC3"/>
    <w:rPr>
      <w:b/>
      <w:bCs/>
    </w:rPr>
  </w:style>
  <w:style w:type="character" w:customStyle="1" w:styleId="CommentSubjectChar">
    <w:name w:val="Comment Subject Char"/>
    <w:basedOn w:val="CommentTextChar"/>
    <w:link w:val="CommentSubject"/>
    <w:uiPriority w:val="99"/>
    <w:semiHidden/>
    <w:rsid w:val="00D55BC3"/>
    <w:rPr>
      <w:b/>
      <w:bCs/>
      <w:sz w:val="20"/>
      <w:szCs w:val="20"/>
    </w:rPr>
  </w:style>
  <w:style w:type="paragraph" w:styleId="Revision">
    <w:name w:val="Revision"/>
    <w:hidden/>
    <w:uiPriority w:val="99"/>
    <w:semiHidden/>
    <w:rsid w:val="00A8458A"/>
    <w:pPr>
      <w:spacing w:after="0"/>
    </w:pPr>
  </w:style>
  <w:style w:type="paragraph" w:styleId="Header">
    <w:name w:val="header"/>
    <w:basedOn w:val="Normal"/>
    <w:link w:val="HeaderChar"/>
    <w:uiPriority w:val="99"/>
    <w:unhideWhenUsed/>
    <w:rsid w:val="00881DA4"/>
    <w:pPr>
      <w:tabs>
        <w:tab w:val="center" w:pos="4513"/>
        <w:tab w:val="right" w:pos="9026"/>
      </w:tabs>
      <w:spacing w:after="0"/>
    </w:pPr>
  </w:style>
  <w:style w:type="character" w:customStyle="1" w:styleId="HeaderChar">
    <w:name w:val="Header Char"/>
    <w:basedOn w:val="DefaultParagraphFont"/>
    <w:link w:val="Header"/>
    <w:uiPriority w:val="99"/>
    <w:rsid w:val="00881DA4"/>
  </w:style>
  <w:style w:type="paragraph" w:styleId="Footer">
    <w:name w:val="footer"/>
    <w:basedOn w:val="Normal"/>
    <w:link w:val="FooterChar"/>
    <w:uiPriority w:val="99"/>
    <w:unhideWhenUsed/>
    <w:rsid w:val="00881DA4"/>
    <w:pPr>
      <w:tabs>
        <w:tab w:val="center" w:pos="4513"/>
        <w:tab w:val="right" w:pos="9026"/>
      </w:tabs>
      <w:spacing w:after="0"/>
    </w:pPr>
  </w:style>
  <w:style w:type="character" w:customStyle="1" w:styleId="FooterChar">
    <w:name w:val="Footer Char"/>
    <w:basedOn w:val="DefaultParagraphFont"/>
    <w:link w:val="Footer"/>
    <w:uiPriority w:val="99"/>
    <w:rsid w:val="00881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81658">
      <w:bodyDiv w:val="1"/>
      <w:marLeft w:val="0"/>
      <w:marRight w:val="0"/>
      <w:marTop w:val="0"/>
      <w:marBottom w:val="0"/>
      <w:divBdr>
        <w:top w:val="none" w:sz="0" w:space="0" w:color="auto"/>
        <w:left w:val="none" w:sz="0" w:space="0" w:color="auto"/>
        <w:bottom w:val="none" w:sz="0" w:space="0" w:color="auto"/>
        <w:right w:val="none" w:sz="0" w:space="0" w:color="auto"/>
      </w:divBdr>
    </w:div>
    <w:div w:id="331034177">
      <w:bodyDiv w:val="1"/>
      <w:marLeft w:val="0"/>
      <w:marRight w:val="0"/>
      <w:marTop w:val="0"/>
      <w:marBottom w:val="0"/>
      <w:divBdr>
        <w:top w:val="none" w:sz="0" w:space="0" w:color="auto"/>
        <w:left w:val="none" w:sz="0" w:space="0" w:color="auto"/>
        <w:bottom w:val="none" w:sz="0" w:space="0" w:color="auto"/>
        <w:right w:val="none" w:sz="0" w:space="0" w:color="auto"/>
      </w:divBdr>
    </w:div>
    <w:div w:id="608391036">
      <w:bodyDiv w:val="1"/>
      <w:marLeft w:val="0"/>
      <w:marRight w:val="0"/>
      <w:marTop w:val="0"/>
      <w:marBottom w:val="0"/>
      <w:divBdr>
        <w:top w:val="none" w:sz="0" w:space="0" w:color="auto"/>
        <w:left w:val="none" w:sz="0" w:space="0" w:color="auto"/>
        <w:bottom w:val="none" w:sz="0" w:space="0" w:color="auto"/>
        <w:right w:val="none" w:sz="0" w:space="0" w:color="auto"/>
      </w:divBdr>
    </w:div>
    <w:div w:id="848637854">
      <w:bodyDiv w:val="1"/>
      <w:marLeft w:val="0"/>
      <w:marRight w:val="0"/>
      <w:marTop w:val="0"/>
      <w:marBottom w:val="0"/>
      <w:divBdr>
        <w:top w:val="none" w:sz="0" w:space="0" w:color="auto"/>
        <w:left w:val="none" w:sz="0" w:space="0" w:color="auto"/>
        <w:bottom w:val="none" w:sz="0" w:space="0" w:color="auto"/>
        <w:right w:val="none" w:sz="0" w:space="0" w:color="auto"/>
      </w:divBdr>
      <w:divsChild>
        <w:div w:id="1953509771">
          <w:marLeft w:val="0"/>
          <w:marRight w:val="0"/>
          <w:marTop w:val="0"/>
          <w:marBottom w:val="0"/>
          <w:divBdr>
            <w:top w:val="none" w:sz="0" w:space="0" w:color="auto"/>
            <w:left w:val="none" w:sz="0" w:space="0" w:color="auto"/>
            <w:bottom w:val="none" w:sz="0" w:space="0" w:color="auto"/>
            <w:right w:val="none" w:sz="0" w:space="0" w:color="auto"/>
          </w:divBdr>
        </w:div>
        <w:div w:id="2023822077">
          <w:marLeft w:val="0"/>
          <w:marRight w:val="0"/>
          <w:marTop w:val="0"/>
          <w:marBottom w:val="0"/>
          <w:divBdr>
            <w:top w:val="none" w:sz="0" w:space="0" w:color="auto"/>
            <w:left w:val="none" w:sz="0" w:space="0" w:color="auto"/>
            <w:bottom w:val="none" w:sz="0" w:space="0" w:color="auto"/>
            <w:right w:val="none" w:sz="0" w:space="0" w:color="auto"/>
          </w:divBdr>
        </w:div>
      </w:divsChild>
    </w:div>
    <w:div w:id="887840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832E680-4C79-40AC-A719-918726DAF5D0}">
  <we:reference id="f78a3046-9e99-4300-aa2b-5814002b01a2" version="1.14.0.0" store="EXCatalog" storeType="EXCatalog"/>
  <we:alternateReferences>
    <we:reference id="WA104382081" version="1.14.0.0" store="en-GB"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B6DCC-9F55-4992-84ED-47F92D81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8837</Words>
  <Characters>50376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59095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Christopher</dc:creator>
  <cp:lastModifiedBy>Jana Kreppner</cp:lastModifiedBy>
  <cp:revision>3</cp:revision>
  <dcterms:created xsi:type="dcterms:W3CDTF">2023-03-23T13:54:00Z</dcterms:created>
  <dcterms:modified xsi:type="dcterms:W3CDTF">2023-03-23T13:55:00Z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dd4a69b7-3b29-3bdd-a27e-27959092e1db</vt:lpwstr>
  </property>
  <property fmtid="{D5CDD505-2E9C-101B-9397-08002B2CF9AE}" pid="24" name="Mendeley Citation Style_1">
    <vt:lpwstr>http://www.zotero.org/styles/apa</vt:lpwstr>
  </property>
</Properties>
</file>