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FFD5" w14:textId="77777777" w:rsidR="001D0588" w:rsidRPr="00FB49A2" w:rsidRDefault="001D0588" w:rsidP="001D0588">
      <w:pPr>
        <w:spacing w:line="480" w:lineRule="auto"/>
        <w:rPr>
          <w:b/>
          <w:bCs/>
        </w:rPr>
      </w:pPr>
      <w:r>
        <w:rPr>
          <w:b/>
          <w:bCs/>
        </w:rPr>
        <w:t>The p</w:t>
      </w:r>
      <w:r w:rsidRPr="00FB49A2">
        <w:rPr>
          <w:b/>
          <w:bCs/>
        </w:rPr>
        <w:t xml:space="preserve">aediatric </w:t>
      </w:r>
      <w:r>
        <w:rPr>
          <w:b/>
          <w:bCs/>
        </w:rPr>
        <w:t>Crohn’s</w:t>
      </w:r>
      <w:r w:rsidRPr="00FB49A2">
        <w:rPr>
          <w:b/>
          <w:bCs/>
        </w:rPr>
        <w:t xml:space="preserve"> disease morbidity index (P</w:t>
      </w:r>
      <w:r>
        <w:rPr>
          <w:b/>
          <w:bCs/>
        </w:rPr>
        <w:t>C</w:t>
      </w:r>
      <w:r w:rsidRPr="00FB49A2">
        <w:rPr>
          <w:b/>
          <w:bCs/>
        </w:rPr>
        <w:t>D-MI)</w:t>
      </w:r>
      <w:r>
        <w:rPr>
          <w:b/>
          <w:bCs/>
        </w:rPr>
        <w:t>; d</w:t>
      </w:r>
      <w:r w:rsidRPr="00FB49A2">
        <w:rPr>
          <w:b/>
          <w:bCs/>
        </w:rPr>
        <w:t>evelopment of a to</w:t>
      </w:r>
      <w:r>
        <w:rPr>
          <w:b/>
          <w:bCs/>
        </w:rPr>
        <w:t>ol to</w:t>
      </w:r>
      <w:r w:rsidRPr="00FB49A2">
        <w:rPr>
          <w:b/>
          <w:bCs/>
        </w:rPr>
        <w:t xml:space="preserve"> assess long-term disease </w:t>
      </w:r>
      <w:r>
        <w:rPr>
          <w:b/>
          <w:bCs/>
        </w:rPr>
        <w:t xml:space="preserve">burden using a data driven approach </w:t>
      </w:r>
    </w:p>
    <w:p w14:paraId="4AD44394" w14:textId="77777777" w:rsidR="001D0588" w:rsidRDefault="001D0588" w:rsidP="001D0588">
      <w:pPr>
        <w:spacing w:line="480" w:lineRule="auto"/>
      </w:pPr>
      <w:r w:rsidRPr="003912AF">
        <w:t xml:space="preserve">James J </w:t>
      </w:r>
      <w:r w:rsidRPr="001D0588">
        <w:rPr>
          <w:b/>
          <w:bCs/>
        </w:rPr>
        <w:t>Ashton</w:t>
      </w:r>
      <w:r w:rsidRPr="001D0588">
        <w:rPr>
          <w:b/>
          <w:bCs/>
          <w:vertAlign w:val="superscript"/>
        </w:rPr>
        <w:t>1</w:t>
      </w:r>
      <w:r w:rsidRPr="009C70E7">
        <w:rPr>
          <w:vertAlign w:val="superscript"/>
        </w:rPr>
        <w:t>,2</w:t>
      </w:r>
      <w:r w:rsidRPr="003912AF">
        <w:t xml:space="preserve">, </w:t>
      </w:r>
      <w:r>
        <w:t xml:space="preserve">Abhilasha </w:t>
      </w:r>
      <w:r w:rsidRPr="001D0588">
        <w:rPr>
          <w:b/>
          <w:bCs/>
        </w:rPr>
        <w:t>Gurung</w:t>
      </w:r>
      <w:r w:rsidRPr="001D0588">
        <w:rPr>
          <w:b/>
          <w:bCs/>
          <w:vertAlign w:val="superscript"/>
        </w:rPr>
        <w:t>2</w:t>
      </w:r>
      <w:r>
        <w:t xml:space="preserve">, Cai </w:t>
      </w:r>
      <w:r w:rsidRPr="001D0588">
        <w:rPr>
          <w:b/>
          <w:bCs/>
        </w:rPr>
        <w:t>Davis</w:t>
      </w:r>
      <w:r w:rsidRPr="001D0588">
        <w:rPr>
          <w:b/>
          <w:bCs/>
          <w:vertAlign w:val="superscript"/>
        </w:rPr>
        <w:t>3</w:t>
      </w:r>
      <w:r>
        <w:t xml:space="preserve">, Eleanor G </w:t>
      </w:r>
      <w:r w:rsidRPr="001D0588">
        <w:rPr>
          <w:b/>
          <w:bCs/>
        </w:rPr>
        <w:t>Seaby</w:t>
      </w:r>
      <w:r w:rsidRPr="001D0588">
        <w:rPr>
          <w:b/>
          <w:bCs/>
          <w:vertAlign w:val="superscript"/>
        </w:rPr>
        <w:t>1</w:t>
      </w:r>
      <w:r>
        <w:t xml:space="preserve">, Tracy </w:t>
      </w:r>
      <w:r w:rsidRPr="001D0588">
        <w:rPr>
          <w:b/>
          <w:bCs/>
        </w:rPr>
        <w:t>Coelho</w:t>
      </w:r>
      <w:r w:rsidRPr="001D0588">
        <w:rPr>
          <w:b/>
          <w:bCs/>
          <w:vertAlign w:val="superscript"/>
        </w:rPr>
        <w:t>2</w:t>
      </w:r>
      <w:r>
        <w:t xml:space="preserve">, Akshay </w:t>
      </w:r>
      <w:r w:rsidRPr="001D0588">
        <w:rPr>
          <w:b/>
          <w:bCs/>
        </w:rPr>
        <w:t>Batra</w:t>
      </w:r>
      <w:r w:rsidRPr="001D0588">
        <w:rPr>
          <w:b/>
          <w:bCs/>
          <w:vertAlign w:val="superscript"/>
        </w:rPr>
        <w:t>2</w:t>
      </w:r>
      <w:r>
        <w:t xml:space="preserve">, Nadeem </w:t>
      </w:r>
      <w:r w:rsidRPr="001D0588">
        <w:rPr>
          <w:b/>
          <w:bCs/>
        </w:rPr>
        <w:t>Afzal</w:t>
      </w:r>
      <w:r w:rsidRPr="001D0588">
        <w:rPr>
          <w:b/>
          <w:bCs/>
          <w:vertAlign w:val="superscript"/>
        </w:rPr>
        <w:t>2</w:t>
      </w:r>
      <w:r>
        <w:t xml:space="preserve">, </w:t>
      </w:r>
      <w:r w:rsidRPr="003912AF">
        <w:t xml:space="preserve">Sarah </w:t>
      </w:r>
      <w:r w:rsidRPr="001D0588">
        <w:rPr>
          <w:b/>
          <w:bCs/>
        </w:rPr>
        <w:t>Ennis</w:t>
      </w:r>
      <w:r w:rsidRPr="001D0588">
        <w:rPr>
          <w:b/>
          <w:bCs/>
          <w:vertAlign w:val="superscript"/>
        </w:rPr>
        <w:t>1</w:t>
      </w:r>
      <w:r>
        <w:t xml:space="preserve">, and </w:t>
      </w:r>
      <w:r w:rsidRPr="003912AF">
        <w:t xml:space="preserve">R Mark </w:t>
      </w:r>
      <w:r w:rsidRPr="001D0588">
        <w:rPr>
          <w:b/>
          <w:bCs/>
        </w:rPr>
        <w:t>Beattie</w:t>
      </w:r>
      <w:r w:rsidRPr="001D0588">
        <w:rPr>
          <w:b/>
          <w:bCs/>
          <w:vertAlign w:val="superscript"/>
        </w:rPr>
        <w:t>2</w:t>
      </w:r>
    </w:p>
    <w:p w14:paraId="4C315D41" w14:textId="77777777" w:rsidR="001D0588" w:rsidRPr="003912AF" w:rsidRDefault="001D0588" w:rsidP="001D0588">
      <w:pPr>
        <w:pStyle w:val="ListParagraph"/>
        <w:numPr>
          <w:ilvl w:val="0"/>
          <w:numId w:val="1"/>
        </w:numPr>
        <w:spacing w:before="0" w:after="160" w:line="480" w:lineRule="auto"/>
        <w:rPr>
          <w:rFonts w:cs="Calibri"/>
        </w:rPr>
      </w:pPr>
      <w:r w:rsidRPr="003912AF">
        <w:rPr>
          <w:rFonts w:cs="Calibri"/>
          <w:noProof/>
        </w:rPr>
        <w:t>Department of Human Genetics and Genomic Medicine, University of Southampton, Southampton, UK</w:t>
      </w:r>
    </w:p>
    <w:p w14:paraId="1CD37450" w14:textId="77777777" w:rsidR="001D0588" w:rsidRDefault="001D0588" w:rsidP="001D0588">
      <w:pPr>
        <w:pStyle w:val="ListParagraph"/>
        <w:numPr>
          <w:ilvl w:val="0"/>
          <w:numId w:val="1"/>
        </w:numPr>
        <w:spacing w:before="0" w:after="160" w:line="480" w:lineRule="auto"/>
        <w:rPr>
          <w:rFonts w:cs="Calibri"/>
        </w:rPr>
      </w:pPr>
      <w:r w:rsidRPr="003912AF">
        <w:rPr>
          <w:rFonts w:cs="Calibri"/>
        </w:rPr>
        <w:t>Department of Paediatric Gastroenterology, Southampton Children’s Hospital, Southampton, UK</w:t>
      </w:r>
    </w:p>
    <w:p w14:paraId="7721D18A" w14:textId="77777777" w:rsidR="001D0588" w:rsidRDefault="001D0588" w:rsidP="001D0588">
      <w:pPr>
        <w:pStyle w:val="ListParagraph"/>
        <w:numPr>
          <w:ilvl w:val="0"/>
          <w:numId w:val="1"/>
        </w:numPr>
        <w:spacing w:line="480" w:lineRule="auto"/>
        <w:rPr>
          <w:rFonts w:cs="Calibri"/>
        </w:rPr>
      </w:pPr>
      <w:r w:rsidRPr="00FB49A2">
        <w:rPr>
          <w:rFonts w:cs="Calibri"/>
        </w:rPr>
        <w:t>NIHR Southampton Biomedical Research Centre, University Hospital Southampton, Southampton, UK</w:t>
      </w:r>
    </w:p>
    <w:p w14:paraId="677088FA" w14:textId="77777777" w:rsidR="001D0588" w:rsidRPr="00FB49A2" w:rsidRDefault="001D0588" w:rsidP="001D0588">
      <w:pPr>
        <w:pStyle w:val="ListParagraph"/>
        <w:spacing w:line="480" w:lineRule="auto"/>
        <w:ind w:left="360"/>
        <w:rPr>
          <w:rFonts w:cs="Calibri"/>
        </w:rPr>
      </w:pPr>
    </w:p>
    <w:p w14:paraId="6343C3BF" w14:textId="77777777" w:rsidR="001D0588" w:rsidRPr="001F19A2" w:rsidRDefault="001D0588" w:rsidP="001D0588">
      <w:pPr>
        <w:spacing w:line="480" w:lineRule="auto"/>
        <w:rPr>
          <w:rFonts w:cs="Calibri"/>
        </w:rPr>
      </w:pPr>
      <w:r w:rsidRPr="001F19A2">
        <w:rPr>
          <w:rFonts w:cs="Calibri"/>
        </w:rPr>
        <w:t>Correspondence to-</w:t>
      </w:r>
    </w:p>
    <w:p w14:paraId="39B969ED" w14:textId="77777777" w:rsidR="001D0588" w:rsidRPr="001F19A2" w:rsidRDefault="001D0588" w:rsidP="001D0588">
      <w:pPr>
        <w:spacing w:line="240" w:lineRule="auto"/>
        <w:rPr>
          <w:rFonts w:cs="Calibri"/>
        </w:rPr>
      </w:pPr>
      <w:r>
        <w:rPr>
          <w:rFonts w:cs="Calibri"/>
        </w:rPr>
        <w:t>Dr James J Ashton</w:t>
      </w:r>
    </w:p>
    <w:p w14:paraId="19218663" w14:textId="77777777" w:rsidR="001D0588" w:rsidRPr="001F19A2" w:rsidRDefault="001D0588" w:rsidP="001D0588">
      <w:pPr>
        <w:spacing w:line="240" w:lineRule="auto"/>
        <w:rPr>
          <w:rFonts w:cs="Calibri"/>
        </w:rPr>
      </w:pPr>
      <w:r w:rsidRPr="001F19A2">
        <w:rPr>
          <w:rFonts w:cs="Calibri"/>
        </w:rPr>
        <w:t>Human Genetics &amp; Genomic Medicine</w:t>
      </w:r>
    </w:p>
    <w:p w14:paraId="362D3CE9" w14:textId="77777777" w:rsidR="001D0588" w:rsidRPr="001F19A2" w:rsidRDefault="001D0588" w:rsidP="001D0588">
      <w:pPr>
        <w:spacing w:line="240" w:lineRule="auto"/>
        <w:rPr>
          <w:rFonts w:cs="Calibri"/>
        </w:rPr>
      </w:pPr>
      <w:r w:rsidRPr="001F19A2">
        <w:rPr>
          <w:rFonts w:cs="Calibri"/>
        </w:rPr>
        <w:t>University of Southampton</w:t>
      </w:r>
    </w:p>
    <w:p w14:paraId="00869249" w14:textId="77777777" w:rsidR="001D0588" w:rsidRPr="001F19A2" w:rsidRDefault="001D0588" w:rsidP="001D0588">
      <w:pPr>
        <w:spacing w:line="240" w:lineRule="auto"/>
        <w:rPr>
          <w:rFonts w:cs="Calibri"/>
        </w:rPr>
      </w:pPr>
      <w:r w:rsidRPr="001F19A2">
        <w:rPr>
          <w:rFonts w:cs="Calibri"/>
        </w:rPr>
        <w:t>Duthie Building (Mailpoint 808)</w:t>
      </w:r>
    </w:p>
    <w:p w14:paraId="45A6B39D" w14:textId="77777777" w:rsidR="001D0588" w:rsidRPr="001F19A2" w:rsidRDefault="001D0588" w:rsidP="001D0588">
      <w:pPr>
        <w:spacing w:line="240" w:lineRule="auto"/>
        <w:rPr>
          <w:rFonts w:cs="Calibri"/>
        </w:rPr>
      </w:pPr>
      <w:r w:rsidRPr="001F19A2">
        <w:rPr>
          <w:rFonts w:cs="Calibri"/>
        </w:rPr>
        <w:t>Southampton General Hospital</w:t>
      </w:r>
    </w:p>
    <w:p w14:paraId="2745779D" w14:textId="77777777" w:rsidR="001D0588" w:rsidRPr="001F19A2" w:rsidRDefault="001D0588" w:rsidP="001D0588">
      <w:pPr>
        <w:spacing w:line="240" w:lineRule="auto"/>
        <w:rPr>
          <w:rFonts w:cs="Calibri"/>
        </w:rPr>
      </w:pPr>
      <w:r w:rsidRPr="001F19A2">
        <w:rPr>
          <w:rFonts w:cs="Calibri"/>
        </w:rPr>
        <w:t>Southampton</w:t>
      </w:r>
    </w:p>
    <w:p w14:paraId="2F0A7E5B" w14:textId="77777777" w:rsidR="001D0588" w:rsidRPr="001F19A2" w:rsidRDefault="001D0588" w:rsidP="001D0588">
      <w:pPr>
        <w:spacing w:line="240" w:lineRule="auto"/>
        <w:rPr>
          <w:rFonts w:cs="Calibri"/>
        </w:rPr>
      </w:pPr>
      <w:r w:rsidRPr="001F19A2">
        <w:rPr>
          <w:rFonts w:cs="Calibri"/>
        </w:rPr>
        <w:t>SO16 6YD</w:t>
      </w:r>
    </w:p>
    <w:p w14:paraId="409E2500" w14:textId="77777777" w:rsidR="001D0588" w:rsidRPr="001F19A2" w:rsidRDefault="001D0588" w:rsidP="001D0588">
      <w:pPr>
        <w:spacing w:line="240" w:lineRule="auto"/>
        <w:rPr>
          <w:rFonts w:cs="Calibri"/>
        </w:rPr>
      </w:pPr>
      <w:r w:rsidRPr="001F19A2">
        <w:rPr>
          <w:rFonts w:cs="Calibri"/>
        </w:rPr>
        <w:t>UK</w:t>
      </w:r>
    </w:p>
    <w:p w14:paraId="0DFE56D5" w14:textId="77777777" w:rsidR="001D0588" w:rsidRDefault="001D0588" w:rsidP="001D0588">
      <w:pPr>
        <w:spacing w:line="240" w:lineRule="auto"/>
        <w:rPr>
          <w:rFonts w:cs="Calibri"/>
        </w:rPr>
      </w:pPr>
      <w:hyperlink r:id="rId8" w:history="1">
        <w:r w:rsidRPr="00C93EA7">
          <w:rPr>
            <w:rStyle w:val="Hyperlink"/>
            <w:rFonts w:cs="Calibri"/>
          </w:rPr>
          <w:t>j.ashton@soton.ac.uk</w:t>
        </w:r>
      </w:hyperlink>
      <w:r>
        <w:rPr>
          <w:rFonts w:cs="Calibri"/>
        </w:rPr>
        <w:t xml:space="preserve"> </w:t>
      </w:r>
    </w:p>
    <w:p w14:paraId="1983CA52" w14:textId="792392F2" w:rsidR="001D0588" w:rsidRDefault="001D0588" w:rsidP="001D0588">
      <w:pPr>
        <w:spacing w:line="480" w:lineRule="auto"/>
      </w:pPr>
    </w:p>
    <w:p w14:paraId="64C94E0A" w14:textId="19C3C6DA" w:rsidR="001D0588" w:rsidRDefault="001D0588" w:rsidP="001D0588">
      <w:pPr>
        <w:spacing w:line="480" w:lineRule="auto"/>
      </w:pPr>
    </w:p>
    <w:p w14:paraId="06B05E48" w14:textId="77777777" w:rsidR="001D0588" w:rsidRDefault="001D0588" w:rsidP="001D0588">
      <w:pPr>
        <w:spacing w:line="480" w:lineRule="auto"/>
      </w:pPr>
    </w:p>
    <w:p w14:paraId="6FF56422" w14:textId="77777777" w:rsidR="001D0588" w:rsidRDefault="001D0588" w:rsidP="001D0588">
      <w:pPr>
        <w:spacing w:line="480" w:lineRule="auto"/>
      </w:pPr>
    </w:p>
    <w:p w14:paraId="340F5CF8" w14:textId="77777777" w:rsidR="001D0588" w:rsidRDefault="001D0588" w:rsidP="001D0588">
      <w:pPr>
        <w:spacing w:line="480" w:lineRule="auto"/>
      </w:pPr>
    </w:p>
    <w:p w14:paraId="4C6E703B" w14:textId="77777777" w:rsidR="001D0588" w:rsidRDefault="001D0588" w:rsidP="001D0588">
      <w:pPr>
        <w:spacing w:line="480" w:lineRule="auto"/>
        <w:rPr>
          <w:b/>
          <w:bCs/>
        </w:rPr>
      </w:pPr>
      <w:r>
        <w:rPr>
          <w:b/>
          <w:bCs/>
        </w:rPr>
        <w:lastRenderedPageBreak/>
        <w:t>Author contributions</w:t>
      </w:r>
    </w:p>
    <w:p w14:paraId="43D474FB" w14:textId="77777777" w:rsidR="001D0588" w:rsidRPr="001837BE" w:rsidRDefault="001D0588" w:rsidP="001D0588">
      <w:pPr>
        <w:spacing w:line="480" w:lineRule="auto"/>
      </w:pPr>
      <w:r>
        <w:t>JJA and RMB conceived the study. JJA, AG and CD collected the data. TC, AB, NAA and MRB provided expert opinion. JJA analysed the data with help from ES and SE. JJA wrote the manuscript with help from all authors.</w:t>
      </w:r>
    </w:p>
    <w:p w14:paraId="48988A17" w14:textId="77777777" w:rsidR="001D0588" w:rsidRDefault="001D0588" w:rsidP="001D0588">
      <w:pPr>
        <w:spacing w:line="480" w:lineRule="auto"/>
        <w:rPr>
          <w:b/>
          <w:bCs/>
        </w:rPr>
      </w:pPr>
      <w:r>
        <w:rPr>
          <w:b/>
          <w:bCs/>
        </w:rPr>
        <w:t>Conflicts of interest</w:t>
      </w:r>
    </w:p>
    <w:p w14:paraId="1EF66415" w14:textId="77777777" w:rsidR="001D0588" w:rsidRPr="00321848" w:rsidRDefault="001D0588" w:rsidP="001D0588">
      <w:pPr>
        <w:spacing w:line="480" w:lineRule="auto"/>
      </w:pPr>
      <w:r>
        <w:t>The authors declare no conflicts of interest</w:t>
      </w:r>
    </w:p>
    <w:p w14:paraId="6D6A374B" w14:textId="77777777" w:rsidR="001D0588" w:rsidRDefault="001D0588" w:rsidP="001D0588">
      <w:pPr>
        <w:spacing w:line="480" w:lineRule="auto"/>
        <w:rPr>
          <w:b/>
          <w:bCs/>
        </w:rPr>
      </w:pPr>
      <w:r>
        <w:rPr>
          <w:b/>
          <w:bCs/>
        </w:rPr>
        <w:t>Data availability</w:t>
      </w:r>
    </w:p>
    <w:p w14:paraId="1ED824E5" w14:textId="77777777" w:rsidR="001D0588" w:rsidRPr="00321848" w:rsidRDefault="001D0588" w:rsidP="001D0588">
      <w:pPr>
        <w:spacing w:line="480" w:lineRule="auto"/>
      </w:pPr>
      <w:r>
        <w:t>All data are available as supplementary data</w:t>
      </w:r>
    </w:p>
    <w:p w14:paraId="650C275A" w14:textId="77777777" w:rsidR="001D0588" w:rsidRDefault="001D0588" w:rsidP="001D0588">
      <w:pPr>
        <w:spacing w:line="480" w:lineRule="auto"/>
        <w:rPr>
          <w:b/>
          <w:bCs/>
        </w:rPr>
      </w:pPr>
      <w:r>
        <w:rPr>
          <w:b/>
          <w:bCs/>
        </w:rPr>
        <w:t>Funding</w:t>
      </w:r>
    </w:p>
    <w:p w14:paraId="1E4E9073" w14:textId="77777777" w:rsidR="001D0588" w:rsidRDefault="001D0588" w:rsidP="001D0588">
      <w:pPr>
        <w:spacing w:line="480" w:lineRule="auto"/>
      </w:pPr>
      <w:r>
        <w:t>JJA is funded by an NIHR clinical lectureship, by a GUTS UK trainee award and by an ESPR post-doctoral award. The study is supported by the Southampton Biomedical Research Centre Data Science theme. There was no specific funding for this study.</w:t>
      </w:r>
    </w:p>
    <w:p w14:paraId="47083CB5" w14:textId="77777777" w:rsidR="001D0588" w:rsidRDefault="001D0588" w:rsidP="001D0588">
      <w:pPr>
        <w:spacing w:line="480" w:lineRule="auto"/>
        <w:rPr>
          <w:b/>
          <w:bCs/>
        </w:rPr>
      </w:pPr>
      <w:r w:rsidRPr="000A0055">
        <w:rPr>
          <w:b/>
          <w:bCs/>
        </w:rPr>
        <w:t>Key words</w:t>
      </w:r>
    </w:p>
    <w:p w14:paraId="220DB6AF" w14:textId="77777777" w:rsidR="001D0588" w:rsidRPr="000A0055" w:rsidRDefault="001D0588" w:rsidP="001D0588">
      <w:pPr>
        <w:spacing w:line="480" w:lineRule="auto"/>
      </w:pPr>
      <w:r w:rsidRPr="000A0055">
        <w:t>Prediction; Crohn’s disease; Paediatric</w:t>
      </w:r>
    </w:p>
    <w:p w14:paraId="5C4D02D5" w14:textId="07A5DB62" w:rsidR="000205BB" w:rsidRDefault="000205BB" w:rsidP="00FB49A2">
      <w:pPr>
        <w:spacing w:line="480" w:lineRule="auto"/>
      </w:pPr>
    </w:p>
    <w:p w14:paraId="00DDE32C" w14:textId="5B60B4AC" w:rsidR="0082223A" w:rsidRDefault="0082223A" w:rsidP="00FB49A2">
      <w:pPr>
        <w:spacing w:line="480" w:lineRule="auto"/>
      </w:pPr>
    </w:p>
    <w:p w14:paraId="28001257" w14:textId="25CC491B" w:rsidR="0082223A" w:rsidRDefault="0082223A" w:rsidP="00FB49A2">
      <w:pPr>
        <w:spacing w:line="480" w:lineRule="auto"/>
      </w:pPr>
    </w:p>
    <w:p w14:paraId="291D5ED0" w14:textId="66CB0868" w:rsidR="0082223A" w:rsidRDefault="0082223A" w:rsidP="00FB49A2">
      <w:pPr>
        <w:spacing w:line="480" w:lineRule="auto"/>
      </w:pPr>
    </w:p>
    <w:p w14:paraId="160E7C7D" w14:textId="44CA80CE" w:rsidR="0082223A" w:rsidRDefault="0082223A" w:rsidP="00FB49A2">
      <w:pPr>
        <w:spacing w:line="480" w:lineRule="auto"/>
      </w:pPr>
    </w:p>
    <w:p w14:paraId="27BC3DEC" w14:textId="7BA04D77" w:rsidR="0082223A" w:rsidRDefault="0082223A" w:rsidP="00FB49A2">
      <w:pPr>
        <w:spacing w:line="480" w:lineRule="auto"/>
      </w:pPr>
    </w:p>
    <w:p w14:paraId="4FC8BA0D" w14:textId="62966D3F" w:rsidR="0082223A" w:rsidRDefault="0082223A" w:rsidP="00FB49A2">
      <w:pPr>
        <w:spacing w:line="480" w:lineRule="auto"/>
      </w:pPr>
    </w:p>
    <w:p w14:paraId="65F5C784" w14:textId="41067D7C" w:rsidR="006E5567" w:rsidRDefault="006E5567" w:rsidP="00FB49A2">
      <w:pPr>
        <w:spacing w:line="480" w:lineRule="auto"/>
        <w:rPr>
          <w:b/>
          <w:bCs/>
        </w:rPr>
      </w:pPr>
      <w:r>
        <w:rPr>
          <w:b/>
          <w:bCs/>
        </w:rPr>
        <w:lastRenderedPageBreak/>
        <w:t>Abstract</w:t>
      </w:r>
    </w:p>
    <w:p w14:paraId="4A204A49" w14:textId="61749EEC" w:rsidR="006E5567" w:rsidRPr="00BE6F3C" w:rsidRDefault="00BE6F3C" w:rsidP="00FB49A2">
      <w:pPr>
        <w:spacing w:line="480" w:lineRule="auto"/>
      </w:pPr>
      <w:r w:rsidRPr="00DB38F2">
        <w:rPr>
          <w:b/>
          <w:bCs/>
        </w:rPr>
        <w:t>Background</w:t>
      </w:r>
      <w:r>
        <w:t>-</w:t>
      </w:r>
      <w:r w:rsidR="00457D24">
        <w:t>Heterogeneity</w:t>
      </w:r>
      <w:r w:rsidR="00DB38F2">
        <w:t xml:space="preserve"> and chronicity of Crohn’s disease </w:t>
      </w:r>
      <w:r w:rsidR="001837BE">
        <w:t xml:space="preserve">(CD) </w:t>
      </w:r>
      <w:r w:rsidR="00DB38F2">
        <w:t xml:space="preserve">make prediction of outcomes difficult. To date, no longitudinal </w:t>
      </w:r>
      <w:r w:rsidR="00A65D12">
        <w:t>measure</w:t>
      </w:r>
      <w:r w:rsidR="00DB38F2">
        <w:t xml:space="preserve"> can quantify burden over </w:t>
      </w:r>
      <w:r w:rsidR="00A65D12">
        <w:t xml:space="preserve">a patient’s </w:t>
      </w:r>
      <w:r w:rsidR="00DB38F2">
        <w:t xml:space="preserve">disease </w:t>
      </w:r>
      <w:r w:rsidR="00A65D12">
        <w:t>course</w:t>
      </w:r>
      <w:r w:rsidR="00DB38F2">
        <w:t xml:space="preserve">, preventing assessment and integration into predictive modelling. </w:t>
      </w:r>
      <w:r w:rsidR="00457D24">
        <w:t>Here,</w:t>
      </w:r>
      <w:r w:rsidR="00DB38F2">
        <w:t xml:space="preserve"> we aimed to</w:t>
      </w:r>
      <w:r w:rsidR="00A565AE">
        <w:t xml:space="preserve"> demonstrate the feasibility of constructing </w:t>
      </w:r>
      <w:r w:rsidR="00DB38F2">
        <w:t xml:space="preserve">a </w:t>
      </w:r>
      <w:bookmarkStart w:id="0" w:name="_Hlk128994626"/>
      <w:r w:rsidR="00DB38F2">
        <w:t>data driven, longitudinal disease burden score</w:t>
      </w:r>
      <w:bookmarkEnd w:id="0"/>
      <w:r w:rsidR="00A565AE">
        <w:t>.</w:t>
      </w:r>
      <w:r w:rsidR="00DB38F2">
        <w:t xml:space="preserve"> </w:t>
      </w:r>
    </w:p>
    <w:p w14:paraId="1FC0A6F0" w14:textId="58D3AC69" w:rsidR="00BE6F3C" w:rsidRPr="00BE6F3C" w:rsidRDefault="00BE6F3C" w:rsidP="00FB49A2">
      <w:pPr>
        <w:spacing w:line="480" w:lineRule="auto"/>
      </w:pPr>
      <w:r w:rsidRPr="00DB38F2">
        <w:rPr>
          <w:b/>
          <w:bCs/>
        </w:rPr>
        <w:t>Methods</w:t>
      </w:r>
      <w:r>
        <w:t>-</w:t>
      </w:r>
      <w:r w:rsidR="00D73E22">
        <w:t>L</w:t>
      </w:r>
      <w:r w:rsidR="000205BB">
        <w:t>iterature was reviewed for t</w:t>
      </w:r>
      <w:r w:rsidR="00DB38F2">
        <w:t xml:space="preserve">ools </w:t>
      </w:r>
      <w:r w:rsidR="000205BB">
        <w:t>used</w:t>
      </w:r>
      <w:r w:rsidR="00DB38F2">
        <w:t xml:space="preserve"> </w:t>
      </w:r>
      <w:r w:rsidR="00A65D12">
        <w:t>in</w:t>
      </w:r>
      <w:r w:rsidR="00DB38F2">
        <w:t xml:space="preserve"> assessment of </w:t>
      </w:r>
      <w:r w:rsidR="00A65D12">
        <w:t>CD</w:t>
      </w:r>
      <w:r w:rsidR="00DB38F2">
        <w:t xml:space="preserve"> activity</w:t>
      </w:r>
      <w:r w:rsidR="000205BB">
        <w:t>.</w:t>
      </w:r>
      <w:r w:rsidR="00DB38F2">
        <w:t xml:space="preserve"> </w:t>
      </w:r>
      <w:r w:rsidR="00D73E22">
        <w:t>T</w:t>
      </w:r>
      <w:r w:rsidR="00DB38F2">
        <w:t xml:space="preserve">hemes were </w:t>
      </w:r>
      <w:r w:rsidR="005F5FBD">
        <w:t>identified</w:t>
      </w:r>
      <w:r w:rsidR="00DB38F2">
        <w:t xml:space="preserve"> to construct </w:t>
      </w:r>
      <w:r w:rsidR="00A565AE">
        <w:t>a</w:t>
      </w:r>
      <w:r w:rsidR="00DB38F2">
        <w:t xml:space="preserve"> </w:t>
      </w:r>
      <w:r w:rsidR="00A565AE">
        <w:t>paediatric Crohn’s disease morbidity index (PCD-MI)</w:t>
      </w:r>
      <w:r w:rsidR="00DB38F2">
        <w:t xml:space="preserve">. Scores were assigned to variables. Data were extracted automatically from the electronic </w:t>
      </w:r>
      <w:r w:rsidR="00457D24">
        <w:t xml:space="preserve">patient </w:t>
      </w:r>
      <w:r w:rsidR="00DB38F2">
        <w:t>record</w:t>
      </w:r>
      <w:r w:rsidR="00457D24">
        <w:t>s</w:t>
      </w:r>
      <w:r w:rsidR="00DB38F2">
        <w:t xml:space="preserve"> at Southampton Children’s Hospital</w:t>
      </w:r>
      <w:r w:rsidR="00457D24">
        <w:t>,</w:t>
      </w:r>
      <w:r w:rsidR="00103583">
        <w:t xml:space="preserve"> diagnosed </w:t>
      </w:r>
      <w:r w:rsidR="00A65D12">
        <w:t xml:space="preserve">from </w:t>
      </w:r>
      <w:r w:rsidR="00103583">
        <w:t>2012</w:t>
      </w:r>
      <w:r w:rsidR="00A65D12">
        <w:t xml:space="preserve"> to </w:t>
      </w:r>
      <w:r w:rsidR="00457D24">
        <w:t>2019 (inclusive)</w:t>
      </w:r>
      <w:r w:rsidR="0018126B">
        <w:t>.</w:t>
      </w:r>
      <w:r w:rsidR="00990338">
        <w:t xml:space="preserve"> </w:t>
      </w:r>
      <w:r w:rsidR="00DB38F2">
        <w:t xml:space="preserve"> </w:t>
      </w:r>
      <w:r w:rsidR="0018126B">
        <w:t>PCD-MI scores were calculated</w:t>
      </w:r>
      <w:r w:rsidR="009652BD">
        <w:t xml:space="preserve">, adjusted for </w:t>
      </w:r>
      <w:r w:rsidR="00990338">
        <w:t>duration of follow up</w:t>
      </w:r>
      <w:r w:rsidR="0018126B">
        <w:t xml:space="preserve"> and assessed for variation (ANOVA) and distribution (</w:t>
      </w:r>
      <w:r w:rsidR="0018126B" w:rsidRPr="00D77742">
        <w:t>Kolmogorov-Smirnov</w:t>
      </w:r>
      <w:r w:rsidR="0018126B">
        <w:t xml:space="preserve">). </w:t>
      </w:r>
    </w:p>
    <w:p w14:paraId="7AB64B05" w14:textId="0D4DA64A" w:rsidR="000B223C" w:rsidRDefault="00BE6F3C" w:rsidP="00FB49A2">
      <w:pPr>
        <w:spacing w:line="480" w:lineRule="auto"/>
      </w:pPr>
      <w:r w:rsidRPr="00DB38F2">
        <w:rPr>
          <w:b/>
          <w:bCs/>
        </w:rPr>
        <w:t>Results</w:t>
      </w:r>
      <w:r>
        <w:t>-</w:t>
      </w:r>
      <w:bookmarkStart w:id="1" w:name="_Hlk129007508"/>
      <w:bookmarkStart w:id="2" w:name="_Hlk128993727"/>
      <w:r w:rsidR="009652BD">
        <w:t>Nineteen clinical</w:t>
      </w:r>
      <w:r w:rsidR="00D8382C">
        <w:t>/biological</w:t>
      </w:r>
      <w:r w:rsidR="009652BD">
        <w:t xml:space="preserve"> features across </w:t>
      </w:r>
      <w:r w:rsidR="000B223C">
        <w:t>f</w:t>
      </w:r>
      <w:r w:rsidR="009652BD">
        <w:t xml:space="preserve">ive themes were included in the </w:t>
      </w:r>
      <w:r w:rsidR="000B223C">
        <w:t>PCD-MI</w:t>
      </w:r>
      <w:r w:rsidR="00595685">
        <w:t xml:space="preserve"> </w:t>
      </w:r>
      <w:r w:rsidR="00DD67E7">
        <w:t>including</w:t>
      </w:r>
      <w:r w:rsidR="009652BD">
        <w:t xml:space="preserve"> blood</w:t>
      </w:r>
      <w:r w:rsidR="00D8382C">
        <w:t>/faecal</w:t>
      </w:r>
      <w:r w:rsidR="000C0B70">
        <w:t>/radiological/endoscopic</w:t>
      </w:r>
      <w:r w:rsidR="009652BD">
        <w:t xml:space="preserve"> results</w:t>
      </w:r>
      <w:bookmarkEnd w:id="1"/>
      <w:r w:rsidR="009652BD">
        <w:t xml:space="preserve">, </w:t>
      </w:r>
      <w:r w:rsidR="00DD67E7">
        <w:t>medication usage</w:t>
      </w:r>
      <w:r w:rsidR="009652BD">
        <w:t xml:space="preserve">, </w:t>
      </w:r>
      <w:r w:rsidR="00211E7A">
        <w:t>surgery</w:t>
      </w:r>
      <w:r w:rsidR="009652BD">
        <w:t xml:space="preserve">, growth </w:t>
      </w:r>
      <w:r w:rsidR="00211E7A">
        <w:t xml:space="preserve">parameters </w:t>
      </w:r>
      <w:r w:rsidR="009652BD">
        <w:t xml:space="preserve">and extraintestinal manifestations. </w:t>
      </w:r>
      <w:r w:rsidR="00595685">
        <w:t>Maximal score was 100 after accounting for follow-up</w:t>
      </w:r>
      <w:r w:rsidR="00965BC2">
        <w:t xml:space="preserve"> duration</w:t>
      </w:r>
      <w:r w:rsidR="00595685">
        <w:t>.</w:t>
      </w:r>
    </w:p>
    <w:bookmarkEnd w:id="2"/>
    <w:p w14:paraId="028DF3FD" w14:textId="06BA1D04" w:rsidR="00BE6F3C" w:rsidRPr="00BE6F3C" w:rsidRDefault="00DB38F2" w:rsidP="00FB49A2">
      <w:pPr>
        <w:spacing w:line="480" w:lineRule="auto"/>
      </w:pPr>
      <w:r>
        <w:t>PCD-MI</w:t>
      </w:r>
      <w:r w:rsidR="000205BB">
        <w:t xml:space="preserve"> was assessed in 66 patients, mean age 12.5 years</w:t>
      </w:r>
      <w:r>
        <w:t>.</w:t>
      </w:r>
      <w:r w:rsidR="00103583">
        <w:t xml:space="preserve"> </w:t>
      </w:r>
      <w:r w:rsidR="000B223C">
        <w:t>Following quality filtering</w:t>
      </w:r>
      <w:r w:rsidR="00AA2A88">
        <w:t>,</w:t>
      </w:r>
      <w:r w:rsidR="000B223C">
        <w:t xml:space="preserve"> 9528 blood/faecal test results and 1309 growth measures were included. </w:t>
      </w:r>
      <w:r w:rsidR="000205BB">
        <w:t>M</w:t>
      </w:r>
      <w:r w:rsidR="00103583">
        <w:t>ean PCD-MI score was 14.95 (range 2.2-32.5), data were normally distributed</w:t>
      </w:r>
      <w:r w:rsidR="007C06C3">
        <w:t xml:space="preserve"> (p=0.2)</w:t>
      </w:r>
      <w:r w:rsidR="00103583">
        <w:t xml:space="preserve"> with 25% of patients having a PCD-MI &lt;10. </w:t>
      </w:r>
      <w:r w:rsidR="000B223C">
        <w:t xml:space="preserve">There was no difference in the mean PCD-MI when split by year of diagnosis, F-statistic 1.625, p=0.147. </w:t>
      </w:r>
    </w:p>
    <w:p w14:paraId="5BC9D12A" w14:textId="19C5AD4E" w:rsidR="00BE6F3C" w:rsidRDefault="00BE6F3C" w:rsidP="00FB49A2">
      <w:pPr>
        <w:spacing w:line="480" w:lineRule="auto"/>
      </w:pPr>
      <w:r w:rsidRPr="00DB38F2">
        <w:rPr>
          <w:b/>
          <w:bCs/>
        </w:rPr>
        <w:t>Conclusions</w:t>
      </w:r>
      <w:r>
        <w:t>-</w:t>
      </w:r>
      <w:bookmarkStart w:id="3" w:name="_Hlk128994148"/>
      <w:r w:rsidR="00DB38F2">
        <w:t xml:space="preserve">PCD-MI </w:t>
      </w:r>
      <w:r w:rsidR="008C2965">
        <w:t xml:space="preserve">is </w:t>
      </w:r>
      <w:r w:rsidR="00DB38F2">
        <w:t xml:space="preserve">a </w:t>
      </w:r>
      <w:r w:rsidR="005D38F9">
        <w:t>calculatable</w:t>
      </w:r>
      <w:r w:rsidR="00DB38F2">
        <w:t xml:space="preserve"> measure for a cohort of patients diagnosed over an 8-year period, integrating a wide</w:t>
      </w:r>
      <w:r w:rsidR="005F5FBD">
        <w:t>-</w:t>
      </w:r>
      <w:r w:rsidR="00DB38F2">
        <w:t>range of data</w:t>
      </w:r>
      <w:r w:rsidR="00457D24">
        <w:t xml:space="preserve"> with potential to determine high or low disease burden</w:t>
      </w:r>
      <w:r w:rsidR="00DB38F2">
        <w:t xml:space="preserve">. </w:t>
      </w:r>
      <w:bookmarkEnd w:id="3"/>
      <w:r w:rsidR="00A565AE">
        <w:t>Future iterations of the PCD-MI require refinement of included features, optimised scores and validation on external cohorts.</w:t>
      </w:r>
    </w:p>
    <w:p w14:paraId="73B30936" w14:textId="32B1A643" w:rsidR="007B5C93" w:rsidRPr="00E2589A" w:rsidRDefault="007B5C93" w:rsidP="007B5C93">
      <w:pPr>
        <w:spacing w:line="480" w:lineRule="auto"/>
        <w:rPr>
          <w:u w:val="single"/>
        </w:rPr>
      </w:pPr>
      <w:r w:rsidRPr="00E2589A">
        <w:rPr>
          <w:u w:val="single"/>
        </w:rPr>
        <w:lastRenderedPageBreak/>
        <w:t>What is already known?</w:t>
      </w:r>
    </w:p>
    <w:p w14:paraId="24D33C94" w14:textId="5C0514A7" w:rsidR="007B5C93" w:rsidRDefault="007B5C93" w:rsidP="007B5C93">
      <w:pPr>
        <w:pStyle w:val="ListParagraph"/>
        <w:numPr>
          <w:ilvl w:val="0"/>
          <w:numId w:val="2"/>
        </w:numPr>
        <w:spacing w:line="480" w:lineRule="auto"/>
      </w:pPr>
      <w:r>
        <w:t>Disease burden is difficult to quantify in Crohn’s disease, partly due to considerable heterogeneity. Current tools capture single timepoint disease activity rather than longitudinal disease burden.</w:t>
      </w:r>
    </w:p>
    <w:p w14:paraId="36756211" w14:textId="72C94BC7" w:rsidR="007B5C93" w:rsidRPr="00E2589A" w:rsidRDefault="007B5C93" w:rsidP="007B5C93">
      <w:pPr>
        <w:spacing w:line="480" w:lineRule="auto"/>
        <w:rPr>
          <w:u w:val="single"/>
        </w:rPr>
      </w:pPr>
      <w:r w:rsidRPr="00E2589A">
        <w:rPr>
          <w:u w:val="single"/>
        </w:rPr>
        <w:t>What is new?</w:t>
      </w:r>
    </w:p>
    <w:p w14:paraId="7567117E" w14:textId="07F99A25" w:rsidR="007B5C93" w:rsidRDefault="007B5C93" w:rsidP="007B5C93">
      <w:pPr>
        <w:pStyle w:val="ListParagraph"/>
        <w:numPr>
          <w:ilvl w:val="0"/>
          <w:numId w:val="2"/>
        </w:numPr>
        <w:spacing w:line="480" w:lineRule="auto"/>
      </w:pPr>
      <w:r>
        <w:t>In this study we use a data-driven approach to create the first iteration of a pragmatic longitudinal disease burden score, the paediatric Crohn’s disease morbidity index (PCD-MI).</w:t>
      </w:r>
    </w:p>
    <w:p w14:paraId="600DD56B" w14:textId="77777777" w:rsidR="007B5C93" w:rsidRDefault="007B5C93" w:rsidP="007B5C93">
      <w:pPr>
        <w:pStyle w:val="ListParagraph"/>
        <w:numPr>
          <w:ilvl w:val="0"/>
          <w:numId w:val="2"/>
        </w:numPr>
        <w:spacing w:line="480" w:lineRule="auto"/>
      </w:pPr>
      <w:r>
        <w:t>We envisage future iterations of the PCD-MI becoming a useful tool for incorporation into disease prediction research, with the next steps to refine the included features, optimise scores and validate on external cohorts</w:t>
      </w:r>
    </w:p>
    <w:p w14:paraId="4EB35C39" w14:textId="49F62EFF" w:rsidR="007B5C93" w:rsidRDefault="007B5C93" w:rsidP="00FB49A2">
      <w:pPr>
        <w:spacing w:line="480" w:lineRule="auto"/>
      </w:pPr>
    </w:p>
    <w:p w14:paraId="0475CECC" w14:textId="368B19A3" w:rsidR="007B5C93" w:rsidRDefault="007B5C93" w:rsidP="00FB49A2">
      <w:pPr>
        <w:spacing w:line="480" w:lineRule="auto"/>
      </w:pPr>
    </w:p>
    <w:p w14:paraId="11635E88" w14:textId="2C2E327E" w:rsidR="007B5C93" w:rsidRDefault="007B5C93" w:rsidP="00FB49A2">
      <w:pPr>
        <w:spacing w:line="480" w:lineRule="auto"/>
      </w:pPr>
    </w:p>
    <w:p w14:paraId="0353D043" w14:textId="41694E91" w:rsidR="007B5C93" w:rsidRDefault="007B5C93" w:rsidP="00FB49A2">
      <w:pPr>
        <w:spacing w:line="480" w:lineRule="auto"/>
      </w:pPr>
    </w:p>
    <w:p w14:paraId="7FF7DB4E" w14:textId="62A52CE1" w:rsidR="007B5C93" w:rsidRDefault="007B5C93" w:rsidP="00FB49A2">
      <w:pPr>
        <w:spacing w:line="480" w:lineRule="auto"/>
      </w:pPr>
    </w:p>
    <w:p w14:paraId="75B7A327" w14:textId="20FB1332" w:rsidR="007B5C93" w:rsidRDefault="007B5C93" w:rsidP="00FB49A2">
      <w:pPr>
        <w:spacing w:line="480" w:lineRule="auto"/>
      </w:pPr>
    </w:p>
    <w:p w14:paraId="5B1C1ABD" w14:textId="603A99A1" w:rsidR="007B5C93" w:rsidRDefault="007B5C93" w:rsidP="00FB49A2">
      <w:pPr>
        <w:spacing w:line="480" w:lineRule="auto"/>
      </w:pPr>
    </w:p>
    <w:p w14:paraId="43248E94" w14:textId="6C7E9C7A" w:rsidR="007B5C93" w:rsidRDefault="007B5C93" w:rsidP="00FB49A2">
      <w:pPr>
        <w:spacing w:line="480" w:lineRule="auto"/>
      </w:pPr>
    </w:p>
    <w:p w14:paraId="5045F6EB" w14:textId="271E864A" w:rsidR="007B5C93" w:rsidRDefault="007B5C93" w:rsidP="00FB49A2">
      <w:pPr>
        <w:spacing w:line="480" w:lineRule="auto"/>
      </w:pPr>
    </w:p>
    <w:p w14:paraId="59129475" w14:textId="2F6D0A01" w:rsidR="007B5C93" w:rsidRDefault="007B5C93" w:rsidP="00FB49A2">
      <w:pPr>
        <w:spacing w:line="480" w:lineRule="auto"/>
      </w:pPr>
    </w:p>
    <w:p w14:paraId="052593D2" w14:textId="0DA48F65" w:rsidR="00E2589A" w:rsidRDefault="00E2589A" w:rsidP="00FB49A2">
      <w:pPr>
        <w:spacing w:line="480" w:lineRule="auto"/>
      </w:pPr>
    </w:p>
    <w:p w14:paraId="7D1DE0B1" w14:textId="77777777" w:rsidR="00E2589A" w:rsidRDefault="00E2589A" w:rsidP="00FB49A2">
      <w:pPr>
        <w:spacing w:line="480" w:lineRule="auto"/>
      </w:pPr>
    </w:p>
    <w:p w14:paraId="0DDFB7F5" w14:textId="0DC16103" w:rsidR="0000565B" w:rsidRPr="0000565B" w:rsidRDefault="0000565B" w:rsidP="00FB49A2">
      <w:pPr>
        <w:spacing w:line="480" w:lineRule="auto"/>
        <w:rPr>
          <w:b/>
          <w:bCs/>
        </w:rPr>
      </w:pPr>
      <w:r w:rsidRPr="0000565B">
        <w:rPr>
          <w:b/>
          <w:bCs/>
        </w:rPr>
        <w:lastRenderedPageBreak/>
        <w:t>Introduction</w:t>
      </w:r>
    </w:p>
    <w:p w14:paraId="47FD2D01" w14:textId="7CFE8FB0" w:rsidR="005D712A" w:rsidRDefault="00211336" w:rsidP="00FB49A2">
      <w:pPr>
        <w:spacing w:line="480" w:lineRule="auto"/>
      </w:pPr>
      <w:r w:rsidRPr="00211336">
        <w:t xml:space="preserve">Crohn’s disease is a relapsing </w:t>
      </w:r>
      <w:r w:rsidR="00E1558A">
        <w:t>and remitting, lifelong condition primarily affecting the intestine</w:t>
      </w:r>
      <w:r w:rsidR="008D3987">
        <w:t>. It is a highly heterogenous condition and the clinical disease course is hugely variable between patients.</w:t>
      </w:r>
      <w:r w:rsidR="00131E1B">
        <w:t xml:space="preserve"> Paediatric </w:t>
      </w:r>
      <w:r w:rsidR="0009620E">
        <w:t xml:space="preserve">onset </w:t>
      </w:r>
      <w:r w:rsidR="00131E1B">
        <w:t xml:space="preserve">patients will </w:t>
      </w:r>
      <w:r w:rsidR="007C06C3">
        <w:t xml:space="preserve">have </w:t>
      </w:r>
      <w:r w:rsidR="00131E1B">
        <w:t xml:space="preserve">disease </w:t>
      </w:r>
      <w:r w:rsidR="007C06C3">
        <w:t>for their entire adult lives</w:t>
      </w:r>
      <w:r w:rsidR="00131E1B">
        <w:t xml:space="preserve">, with significant variation </w:t>
      </w:r>
      <w:r w:rsidR="00EC0D35">
        <w:t xml:space="preserve">in </w:t>
      </w:r>
      <w:r w:rsidR="00131E1B">
        <w:t>disease burden.</w:t>
      </w:r>
      <w:r w:rsidR="008D3987">
        <w:t xml:space="preserve"> </w:t>
      </w:r>
      <w:r w:rsidR="00F607F3">
        <w:t>Many</w:t>
      </w:r>
      <w:r w:rsidR="008D3987">
        <w:t xml:space="preserve"> effective therapies exist, however targeted therapy and prediction of outcomes remains mostly theoretical. To date, trials and prospective predictive models have focused on single timepoint outcomes, commonly steroid-free remission at 52 weeks, </w:t>
      </w:r>
      <w:r w:rsidR="00131E1B">
        <w:t xml:space="preserve">the need to step-up therapy </w:t>
      </w:r>
      <w:r w:rsidR="008D3987">
        <w:t>or occurrence of complicated disease during follow-up</w:t>
      </w:r>
      <w:sdt>
        <w:sdtPr>
          <w:rPr>
            <w:color w:val="000000"/>
            <w:vertAlign w:val="superscript"/>
          </w:rPr>
          <w:tag w:val="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"/>
          <w:id w:val="-377173672"/>
          <w:placeholder>
            <w:docPart w:val="D9930EA348BB4FBB92200E5CAAAAC5DC"/>
          </w:placeholder>
        </w:sdtPr>
        <w:sdtContent>
          <w:r w:rsidR="00A2753C" w:rsidRPr="00A2753C">
            <w:rPr>
              <w:color w:val="000000"/>
              <w:vertAlign w:val="superscript"/>
            </w:rPr>
            <w:t>1–4</w:t>
          </w:r>
        </w:sdtContent>
      </w:sdt>
      <w:r w:rsidR="00131E1B">
        <w:t>.</w:t>
      </w:r>
      <w:r w:rsidR="00F607F3">
        <w:t xml:space="preserve"> Recently, there have been renewed calls to prioritise longitudinal assessment of disease to facilitate and promote precision medicine for patients with inflammatory bowel disease</w:t>
      </w:r>
      <w:sdt>
        <w:sdtPr>
          <w:rPr>
            <w:color w:val="000000"/>
            <w:vertAlign w:val="superscript"/>
          </w:rPr>
          <w:tag w:val="MENDELEY_CITATION_v3_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"/>
          <w:id w:val="-887335116"/>
          <w:placeholder>
            <w:docPart w:val="DefaultPlaceholder_-1854013440"/>
          </w:placeholder>
        </w:sdtPr>
        <w:sdtContent>
          <w:r w:rsidR="00A2753C" w:rsidRPr="00A2753C">
            <w:rPr>
              <w:color w:val="000000"/>
              <w:vertAlign w:val="superscript"/>
            </w:rPr>
            <w:t>5</w:t>
          </w:r>
        </w:sdtContent>
      </w:sdt>
      <w:r w:rsidR="00F607F3">
        <w:t xml:space="preserve">. </w:t>
      </w:r>
    </w:p>
    <w:p w14:paraId="209BB52D" w14:textId="77777777" w:rsidR="00CB1933" w:rsidRDefault="005D712A" w:rsidP="00FB49A2">
      <w:pPr>
        <w:spacing w:line="480" w:lineRule="auto"/>
      </w:pPr>
      <w:r>
        <w:t xml:space="preserve">Real world data has </w:t>
      </w:r>
      <w:r w:rsidR="006B0881">
        <w:t xml:space="preserve">the </w:t>
      </w:r>
      <w:r w:rsidR="00542517">
        <w:t xml:space="preserve">potential to guide predictive models, including application of artificial intelligence algorithms </w:t>
      </w:r>
      <w:r w:rsidR="00592E40">
        <w:t>to predict</w:t>
      </w:r>
      <w:r w:rsidR="00542517">
        <w:t xml:space="preserve"> long-term outcomes</w:t>
      </w:r>
      <w:r w:rsidR="003C6A84">
        <w:t xml:space="preserve"> and enable optimisation of treatment with a realistic and evidenced discussion of potential risks</w:t>
      </w:r>
      <w:sdt>
        <w:sdtPr>
          <w:rPr>
            <w:color w:val="000000"/>
            <w:vertAlign w:val="superscript"/>
          </w:rPr>
          <w:tag w:val="MENDELEY_CITATION_v3_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"/>
          <w:id w:val="993908580"/>
          <w:placeholder>
            <w:docPart w:val="DefaultPlaceholder_-1854013440"/>
          </w:placeholder>
        </w:sdtPr>
        <w:sdtContent>
          <w:r w:rsidR="00A2753C" w:rsidRPr="00A2753C">
            <w:rPr>
              <w:color w:val="000000"/>
              <w:vertAlign w:val="superscript"/>
            </w:rPr>
            <w:t>6</w:t>
          </w:r>
        </w:sdtContent>
      </w:sdt>
      <w:r w:rsidR="003C6A84">
        <w:t xml:space="preserve">. </w:t>
      </w:r>
      <w:r w:rsidR="00131E1B">
        <w:t xml:space="preserve">Single time point disease activity scores are well established as clinical and research tools, both to define remission and to guide </w:t>
      </w:r>
      <w:r w:rsidR="00AA2A88">
        <w:t>escalation</w:t>
      </w:r>
      <w:r w:rsidR="00131E1B">
        <w:t xml:space="preserve"> of therap</w:t>
      </w:r>
      <w:r w:rsidR="004509C5">
        <w:t>y</w:t>
      </w:r>
      <w:sdt>
        <w:sdtPr>
          <w:rPr>
            <w:color w:val="000000"/>
            <w:vertAlign w:val="superscript"/>
          </w:rPr>
          <w:tag w:val="MENDELEY_CITATION_v3_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"/>
          <w:id w:val="242453598"/>
          <w:placeholder>
            <w:docPart w:val="DefaultPlaceholder_-1854013440"/>
          </w:placeholder>
        </w:sdtPr>
        <w:sdtContent>
          <w:r w:rsidR="00A2753C" w:rsidRPr="00A2753C">
            <w:rPr>
              <w:color w:val="000000"/>
              <w:vertAlign w:val="superscript"/>
            </w:rPr>
            <w:t>7</w:t>
          </w:r>
        </w:sdtContent>
      </w:sdt>
      <w:r w:rsidR="00131E1B">
        <w:t>. However, these</w:t>
      </w:r>
      <w:r w:rsidR="00131E1B" w:rsidRPr="00131E1B">
        <w:t xml:space="preserve"> </w:t>
      </w:r>
      <w:r w:rsidR="00131E1B">
        <w:t xml:space="preserve">only reflect a snapshot of disease burden. Longitudinal cohort studies aiming to determine predictors of disease activity are currently restricted to pragmatic proxies of long-term disease burden, with </w:t>
      </w:r>
      <w:r w:rsidR="00DB38F2">
        <w:t xml:space="preserve">longitudinal </w:t>
      </w:r>
      <w:r w:rsidR="00131E1B">
        <w:t>disease burden scores currently lacking for Crohn’s disease.</w:t>
      </w:r>
      <w:r w:rsidR="00EC0D35">
        <w:t xml:space="preserve"> </w:t>
      </w:r>
      <w:r w:rsidR="00131E1B">
        <w:t xml:space="preserve">Well-defined and reproducible long-term assessment of disease burden has the potential to improve </w:t>
      </w:r>
      <w:r w:rsidR="00AA2A88">
        <w:t>patient stratification</w:t>
      </w:r>
      <w:r w:rsidR="00131E1B">
        <w:t xml:space="preserve"> and aid with discovery of clinical and molecular predictors of disease</w:t>
      </w:r>
      <w:sdt>
        <w:sdtPr>
          <w:rPr>
            <w:color w:val="000000"/>
            <w:vertAlign w:val="superscript"/>
          </w:rPr>
          <w:tag w:val="MENDELEY_CITATION_v3_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"/>
          <w:id w:val="1606624078"/>
          <w:placeholder>
            <w:docPart w:val="DefaultPlaceholder_-1854013440"/>
          </w:placeholder>
        </w:sdtPr>
        <w:sdtContent>
          <w:r w:rsidR="00A2753C" w:rsidRPr="00A2753C">
            <w:rPr>
              <w:color w:val="000000"/>
              <w:vertAlign w:val="superscript"/>
            </w:rPr>
            <w:t>8</w:t>
          </w:r>
        </w:sdtContent>
      </w:sdt>
      <w:r w:rsidR="00131E1B">
        <w:t xml:space="preserve">. </w:t>
      </w:r>
      <w:r w:rsidR="0012385E">
        <w:t xml:space="preserve">Recently it has been suggested that long-term disease activity and severity assessment should include three </w:t>
      </w:r>
      <w:r w:rsidR="003C6A84">
        <w:t>domains:</w:t>
      </w:r>
      <w:r w:rsidR="0012385E">
        <w:t xml:space="preserve"> impact of disease on a patient, measurable inflammatory burden and disease course (including complications)</w:t>
      </w:r>
      <w:sdt>
        <w:sdtPr>
          <w:rPr>
            <w:color w:val="000000"/>
            <w:vertAlign w:val="superscript"/>
          </w:rPr>
          <w:tag w:val="MENDELEY_CITATION_v3_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"/>
          <w:id w:val="-1143966867"/>
          <w:placeholder>
            <w:docPart w:val="DefaultPlaceholder_-1854013440"/>
          </w:placeholder>
        </w:sdtPr>
        <w:sdtContent>
          <w:r w:rsidR="00A2753C" w:rsidRPr="00A2753C">
            <w:rPr>
              <w:color w:val="000000"/>
              <w:vertAlign w:val="superscript"/>
            </w:rPr>
            <w:t>9</w:t>
          </w:r>
        </w:sdtContent>
      </w:sdt>
      <w:r w:rsidR="0012385E">
        <w:t xml:space="preserve">. </w:t>
      </w:r>
    </w:p>
    <w:p w14:paraId="2ECD3251" w14:textId="46335749" w:rsidR="00623D74" w:rsidRPr="00E84FC3" w:rsidRDefault="00CB1933" w:rsidP="00FB49A2">
      <w:pPr>
        <w:spacing w:line="480" w:lineRule="auto"/>
      </w:pPr>
      <w:bookmarkStart w:id="4" w:name="_Hlk129698781"/>
      <w:r>
        <w:t>There is no current benchmark for the assessment of longitudinal disease.</w:t>
      </w:r>
      <w:r w:rsidR="0012385E">
        <w:t xml:space="preserve"> </w:t>
      </w:r>
      <w:r w:rsidR="007F4E41">
        <w:t xml:space="preserve">In this study we aimed to </w:t>
      </w:r>
      <w:r w:rsidR="00EA299A">
        <w:t xml:space="preserve">demonstrate what is feasible with a </w:t>
      </w:r>
      <w:r w:rsidR="007F4E41">
        <w:t>data driven</w:t>
      </w:r>
      <w:r w:rsidR="001A4384">
        <w:t xml:space="preserve"> </w:t>
      </w:r>
      <w:r w:rsidR="00EA299A">
        <w:t>approach to creating a</w:t>
      </w:r>
      <w:r w:rsidR="001A4384">
        <w:t xml:space="preserve"> pragmatic</w:t>
      </w:r>
      <w:r w:rsidR="007F4E41">
        <w:t xml:space="preserve"> longitudinal disease burden score</w:t>
      </w:r>
      <w:r w:rsidR="00EA299A">
        <w:t xml:space="preserve">. </w:t>
      </w:r>
      <w:bookmarkEnd w:id="4"/>
      <w:r w:rsidR="00EA299A">
        <w:t xml:space="preserve">We term this developmental tool, </w:t>
      </w:r>
      <w:r w:rsidR="007F4E41">
        <w:t xml:space="preserve">the paediatric Crohn’s disease morbidity </w:t>
      </w:r>
      <w:r w:rsidR="007F4E41">
        <w:lastRenderedPageBreak/>
        <w:t xml:space="preserve">index (PCD-MI), </w:t>
      </w:r>
      <w:r w:rsidR="00EA299A">
        <w:t xml:space="preserve">and include </w:t>
      </w:r>
      <w:r w:rsidR="007F4E41">
        <w:t xml:space="preserve">evidence from current activity scores and contemporary guidelines. We </w:t>
      </w:r>
      <w:r w:rsidR="00EA299A">
        <w:t>provide preliminary testing of</w:t>
      </w:r>
      <w:r w:rsidR="007F4E41">
        <w:t xml:space="preserve"> the PCD-MI on a cohort of paediatric patients with variable follow-up time</w:t>
      </w:r>
      <w:r w:rsidR="00AA2A88">
        <w:t>s</w:t>
      </w:r>
      <w:r w:rsidR="007F4E41">
        <w:t xml:space="preserve"> and assess</w:t>
      </w:r>
      <w:r w:rsidR="00AA2A88">
        <w:t>ed</w:t>
      </w:r>
      <w:r w:rsidR="007F4E41">
        <w:t xml:space="preserve"> the ability of the tool to discriminate between high and low disease burden.</w:t>
      </w:r>
    </w:p>
    <w:p w14:paraId="0BB6CEA5" w14:textId="6E869833" w:rsidR="00E84FC3" w:rsidRDefault="00E84FC3" w:rsidP="00FB49A2">
      <w:pPr>
        <w:spacing w:line="480" w:lineRule="auto"/>
        <w:rPr>
          <w:b/>
          <w:bCs/>
        </w:rPr>
      </w:pPr>
    </w:p>
    <w:p w14:paraId="3C89D3E3" w14:textId="0E9292F2" w:rsidR="0012385E" w:rsidRDefault="0012385E" w:rsidP="00FB49A2">
      <w:pPr>
        <w:spacing w:line="480" w:lineRule="auto"/>
        <w:rPr>
          <w:b/>
          <w:bCs/>
        </w:rPr>
      </w:pPr>
    </w:p>
    <w:p w14:paraId="281BFB79" w14:textId="548B1537" w:rsidR="0012385E" w:rsidRDefault="0012385E" w:rsidP="00FB49A2">
      <w:pPr>
        <w:spacing w:line="480" w:lineRule="auto"/>
        <w:rPr>
          <w:b/>
          <w:bCs/>
        </w:rPr>
      </w:pPr>
    </w:p>
    <w:p w14:paraId="76B9CB06" w14:textId="50AEA289" w:rsidR="0012385E" w:rsidRDefault="0012385E" w:rsidP="00FB49A2">
      <w:pPr>
        <w:spacing w:line="480" w:lineRule="auto"/>
        <w:rPr>
          <w:b/>
          <w:bCs/>
        </w:rPr>
      </w:pPr>
    </w:p>
    <w:p w14:paraId="569E3743" w14:textId="0EBAE8D9" w:rsidR="0012385E" w:rsidRDefault="0012385E" w:rsidP="00FB49A2">
      <w:pPr>
        <w:spacing w:line="480" w:lineRule="auto"/>
        <w:rPr>
          <w:b/>
          <w:bCs/>
        </w:rPr>
      </w:pPr>
    </w:p>
    <w:p w14:paraId="338388B3" w14:textId="582019E3" w:rsidR="0012385E" w:rsidRDefault="0012385E" w:rsidP="00FB49A2">
      <w:pPr>
        <w:spacing w:line="480" w:lineRule="auto"/>
        <w:rPr>
          <w:b/>
          <w:bCs/>
        </w:rPr>
      </w:pPr>
    </w:p>
    <w:p w14:paraId="628DF1A7" w14:textId="7A7C8BDA" w:rsidR="0012385E" w:rsidRDefault="0012385E" w:rsidP="00FB49A2">
      <w:pPr>
        <w:spacing w:line="480" w:lineRule="auto"/>
        <w:rPr>
          <w:b/>
          <w:bCs/>
        </w:rPr>
      </w:pPr>
    </w:p>
    <w:p w14:paraId="170E1186" w14:textId="11C307BE" w:rsidR="0012385E" w:rsidRDefault="0012385E" w:rsidP="00FB49A2">
      <w:pPr>
        <w:spacing w:line="480" w:lineRule="auto"/>
        <w:rPr>
          <w:b/>
          <w:bCs/>
        </w:rPr>
      </w:pPr>
    </w:p>
    <w:p w14:paraId="020CB122" w14:textId="3BF4262A" w:rsidR="0012385E" w:rsidRDefault="0012385E" w:rsidP="00FB49A2">
      <w:pPr>
        <w:spacing w:line="480" w:lineRule="auto"/>
        <w:rPr>
          <w:b/>
          <w:bCs/>
        </w:rPr>
      </w:pPr>
    </w:p>
    <w:p w14:paraId="2068F7AC" w14:textId="75F246DD" w:rsidR="0012385E" w:rsidRDefault="0012385E" w:rsidP="00FB49A2">
      <w:pPr>
        <w:spacing w:line="480" w:lineRule="auto"/>
        <w:rPr>
          <w:b/>
          <w:bCs/>
        </w:rPr>
      </w:pPr>
    </w:p>
    <w:p w14:paraId="6A959421" w14:textId="07609BF8" w:rsidR="0012385E" w:rsidRDefault="0012385E" w:rsidP="00FB49A2">
      <w:pPr>
        <w:spacing w:line="480" w:lineRule="auto"/>
        <w:rPr>
          <w:b/>
          <w:bCs/>
        </w:rPr>
      </w:pPr>
    </w:p>
    <w:p w14:paraId="204C34BD" w14:textId="2690009E" w:rsidR="0012385E" w:rsidRDefault="0012385E" w:rsidP="00FB49A2">
      <w:pPr>
        <w:spacing w:line="480" w:lineRule="auto"/>
        <w:rPr>
          <w:b/>
          <w:bCs/>
        </w:rPr>
      </w:pPr>
    </w:p>
    <w:p w14:paraId="7D746B96" w14:textId="7650508D" w:rsidR="0012385E" w:rsidRDefault="0012385E" w:rsidP="00FB49A2">
      <w:pPr>
        <w:spacing w:line="480" w:lineRule="auto"/>
        <w:rPr>
          <w:b/>
          <w:bCs/>
        </w:rPr>
      </w:pPr>
    </w:p>
    <w:p w14:paraId="022F2331" w14:textId="6565CCEA" w:rsidR="0012385E" w:rsidRDefault="0012385E" w:rsidP="00FB49A2">
      <w:pPr>
        <w:spacing w:line="480" w:lineRule="auto"/>
        <w:rPr>
          <w:b/>
          <w:bCs/>
        </w:rPr>
      </w:pPr>
    </w:p>
    <w:p w14:paraId="0D731D1B" w14:textId="1430551A" w:rsidR="0012385E" w:rsidRDefault="0012385E" w:rsidP="00FB49A2">
      <w:pPr>
        <w:spacing w:line="480" w:lineRule="auto"/>
        <w:rPr>
          <w:b/>
          <w:bCs/>
        </w:rPr>
      </w:pPr>
    </w:p>
    <w:p w14:paraId="1D3D7414" w14:textId="599AEE7E" w:rsidR="0012385E" w:rsidRDefault="0012385E" w:rsidP="00FB49A2">
      <w:pPr>
        <w:spacing w:line="480" w:lineRule="auto"/>
        <w:rPr>
          <w:b/>
          <w:bCs/>
        </w:rPr>
      </w:pPr>
    </w:p>
    <w:p w14:paraId="27BC3FB3" w14:textId="7BE48D64" w:rsidR="0012385E" w:rsidRDefault="0012385E" w:rsidP="00FB49A2">
      <w:pPr>
        <w:spacing w:line="480" w:lineRule="auto"/>
        <w:rPr>
          <w:b/>
          <w:bCs/>
        </w:rPr>
      </w:pPr>
    </w:p>
    <w:p w14:paraId="0A112D97" w14:textId="77777777" w:rsidR="0012385E" w:rsidRDefault="0012385E" w:rsidP="00FB49A2">
      <w:pPr>
        <w:spacing w:line="480" w:lineRule="auto"/>
        <w:rPr>
          <w:b/>
          <w:bCs/>
        </w:rPr>
      </w:pPr>
    </w:p>
    <w:p w14:paraId="43295BEF" w14:textId="36398B43" w:rsidR="0000565B" w:rsidRPr="0000565B" w:rsidRDefault="0000565B" w:rsidP="00FB49A2">
      <w:pPr>
        <w:spacing w:line="480" w:lineRule="auto"/>
        <w:rPr>
          <w:b/>
          <w:bCs/>
        </w:rPr>
      </w:pPr>
      <w:r w:rsidRPr="0000565B">
        <w:rPr>
          <w:b/>
          <w:bCs/>
        </w:rPr>
        <w:lastRenderedPageBreak/>
        <w:t>Methods</w:t>
      </w:r>
    </w:p>
    <w:p w14:paraId="459B4152" w14:textId="77777777" w:rsidR="00B821F6" w:rsidRDefault="00B821F6" w:rsidP="00FB49A2">
      <w:pPr>
        <w:spacing w:line="480" w:lineRule="auto"/>
        <w:rPr>
          <w:u w:val="single"/>
        </w:rPr>
      </w:pPr>
      <w:r>
        <w:rPr>
          <w:u w:val="single"/>
        </w:rPr>
        <w:t>Review of existing evidence</w:t>
      </w:r>
    </w:p>
    <w:p w14:paraId="73C23C43" w14:textId="6C0BC4FD" w:rsidR="00DB2CFF" w:rsidRDefault="00B821F6" w:rsidP="00FB49A2">
      <w:pPr>
        <w:spacing w:line="480" w:lineRule="auto"/>
      </w:pPr>
      <w:r>
        <w:t xml:space="preserve">Tools utilised for assessing disease activity in </w:t>
      </w:r>
      <w:r w:rsidR="007D096F">
        <w:t>p</w:t>
      </w:r>
      <w:r>
        <w:t xml:space="preserve">aediatric </w:t>
      </w:r>
      <w:r w:rsidR="007D096F">
        <w:t xml:space="preserve">and adult-onset </w:t>
      </w:r>
      <w:r>
        <w:t>Crohn’s disease were retrieved through structured review of the literature</w:t>
      </w:r>
      <w:r w:rsidR="004049BF">
        <w:t xml:space="preserve"> using the search strategy</w:t>
      </w:r>
      <w:r w:rsidR="00DB2CFF">
        <w:t>-</w:t>
      </w:r>
    </w:p>
    <w:p w14:paraId="377D9095" w14:textId="294870E1" w:rsidR="004049BF" w:rsidRPr="00DB2CFF" w:rsidRDefault="004049BF" w:rsidP="00FB49A2">
      <w:pPr>
        <w:spacing w:line="480" w:lineRule="auto"/>
        <w:rPr>
          <w:i/>
          <w:iCs/>
        </w:rPr>
      </w:pPr>
      <w:r w:rsidRPr="00DB2CFF">
        <w:rPr>
          <w:i/>
          <w:iCs/>
        </w:rPr>
        <w:t>(</w:t>
      </w:r>
      <w:r w:rsidR="00DB2CFF" w:rsidRPr="00DB2CFF">
        <w:rPr>
          <w:i/>
          <w:iCs/>
        </w:rPr>
        <w:t>C</w:t>
      </w:r>
      <w:r w:rsidRPr="00DB2CFF">
        <w:rPr>
          <w:i/>
          <w:iCs/>
        </w:rPr>
        <w:t xml:space="preserve">rohn's disease) AND (score) OR (tool) </w:t>
      </w:r>
      <w:r w:rsidR="00DB2CFF" w:rsidRPr="00DB2CFF">
        <w:rPr>
          <w:i/>
          <w:iCs/>
        </w:rPr>
        <w:t xml:space="preserve">OR (index) </w:t>
      </w:r>
      <w:r w:rsidR="00DB2CFF">
        <w:rPr>
          <w:i/>
          <w:iCs/>
        </w:rPr>
        <w:t xml:space="preserve">AND </w:t>
      </w:r>
      <w:r w:rsidR="00DB2CFF" w:rsidRPr="00DB2CFF">
        <w:rPr>
          <w:i/>
          <w:iCs/>
        </w:rPr>
        <w:t>(activity) in the Medline database</w:t>
      </w:r>
      <w:r w:rsidR="001A4384">
        <w:rPr>
          <w:i/>
          <w:iCs/>
        </w:rPr>
        <w:t xml:space="preserve"> (Accessed 26/07/2022)</w:t>
      </w:r>
    </w:p>
    <w:p w14:paraId="21F798D2" w14:textId="722BCA5F" w:rsidR="00806F06" w:rsidRPr="00B821F6" w:rsidRDefault="00423D16" w:rsidP="00FB49A2">
      <w:pPr>
        <w:spacing w:line="480" w:lineRule="auto"/>
      </w:pPr>
      <w:r>
        <w:t xml:space="preserve">Clinical parameters from these tools </w:t>
      </w:r>
      <w:r w:rsidR="00567D36">
        <w:t xml:space="preserve">assessing </w:t>
      </w:r>
      <w:r>
        <w:t xml:space="preserve">objective </w:t>
      </w:r>
      <w:r w:rsidR="00567D36">
        <w:t>long-term measures</w:t>
      </w:r>
      <w:r>
        <w:t xml:space="preserve"> of disease activity</w:t>
      </w:r>
      <w:r w:rsidR="00567D36">
        <w:t xml:space="preserve"> were extracted and utilised to develop the disease burden tool. </w:t>
      </w:r>
      <w:r w:rsidR="00D70079">
        <w:t>C</w:t>
      </w:r>
      <w:r w:rsidR="00806F06">
        <w:t xml:space="preserve">onsensus ECCO-ESPGHAN </w:t>
      </w:r>
      <w:r w:rsidR="007D096F">
        <w:t xml:space="preserve">paediatric Crohn’s disease </w:t>
      </w:r>
      <w:r w:rsidR="00806F06">
        <w:t>guidelines were reviewed for treatment and management strategies reflecting differing disease courses</w:t>
      </w:r>
      <w:sdt>
        <w:sdtPr>
          <w:rPr>
            <w:color w:val="000000"/>
            <w:vertAlign w:val="superscript"/>
          </w:rPr>
          <w:tag w:val="MENDELEY_CITATION_v3_eyJjaXRhdGlvbklEIjoiTUVOREVMRVlfQ0lUQVRJT05fYTdlZDlhM2EtMTEwNi00MTU2LWE3MjQtYjU0ZTQ1ZWEwMDg5IiwicHJvcGVydGllcyI6eyJub3RlSW5kZXgiOjB9LCJpc0VkaXRlZCI6ZmFsc2UsIm1hbnVhbE92ZXJyaWRlIjp7ImlzTWFudWFsbHlPdmVycmlkZGVuIjpmYWxzZSwiY2l0ZXByb2NUZXh0IjoiPHN1cD4xMDwvc3VwPi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Y29udGFpbmVyLXRpdGxlLXNob3J0IjoiSiBDcm9obnMgQ29saXRpcyJ9LCJpc1RlbXBvcmFyeSI6ZmFsc2V9XX0="/>
          <w:id w:val="267896034"/>
          <w:placeholder>
            <w:docPart w:val="DefaultPlaceholder_-1854013440"/>
          </w:placeholder>
        </w:sdtPr>
        <w:sdtContent>
          <w:r w:rsidR="00A2753C" w:rsidRPr="00A2753C">
            <w:rPr>
              <w:color w:val="000000"/>
              <w:vertAlign w:val="superscript"/>
            </w:rPr>
            <w:t>10</w:t>
          </w:r>
        </w:sdtContent>
      </w:sdt>
      <w:r w:rsidR="00806F06">
        <w:t xml:space="preserve">. </w:t>
      </w:r>
      <w:r w:rsidR="00D70079">
        <w:t xml:space="preserve">Long-term treatments and measures used to monitor response were retrieved and incorporated into the disease burden assessment tool. </w:t>
      </w:r>
    </w:p>
    <w:p w14:paraId="53AD8CB9" w14:textId="7025C665" w:rsidR="00B821F6" w:rsidRPr="00B821F6" w:rsidRDefault="00B821F6" w:rsidP="00FB49A2">
      <w:pPr>
        <w:spacing w:line="480" w:lineRule="auto"/>
        <w:rPr>
          <w:u w:val="single"/>
        </w:rPr>
      </w:pPr>
      <w:r>
        <w:rPr>
          <w:u w:val="single"/>
        </w:rPr>
        <w:t>Clinical d</w:t>
      </w:r>
      <w:r w:rsidRPr="00B821F6">
        <w:rPr>
          <w:u w:val="single"/>
        </w:rPr>
        <w:t xml:space="preserve">ata extraction </w:t>
      </w:r>
    </w:p>
    <w:p w14:paraId="454AB2BF" w14:textId="1A4B4E69" w:rsidR="00AE164F" w:rsidRDefault="00AE164F" w:rsidP="00AE164F">
      <w:pPr>
        <w:spacing w:line="480" w:lineRule="auto"/>
      </w:pPr>
      <w:r>
        <w:t xml:space="preserve">Patients were identified from Southampton Children’s hospital (SCH) paediatric IBD database. SCH cares for patients aged &lt;18 years with </w:t>
      </w:r>
      <w:r w:rsidR="0012399B">
        <w:t>inflammatory bowel disease (IBD)</w:t>
      </w:r>
      <w:r>
        <w:t xml:space="preserve"> referred from 12 district general hospitals in the South of England. To be included</w:t>
      </w:r>
      <w:r w:rsidR="00B03CAA">
        <w:t>,</w:t>
      </w:r>
      <w:r>
        <w:t xml:space="preserve"> patients had to have a diagnosis of Crohn’s disease, live locally to Southampton</w:t>
      </w:r>
      <w:r w:rsidR="0012399B">
        <w:t>,</w:t>
      </w:r>
      <w:r w:rsidR="00B03CAA">
        <w:t xml:space="preserve"> and have</w:t>
      </w:r>
      <w:r>
        <w:t xml:space="preserve"> a Southampton (SO) postcode</w:t>
      </w:r>
      <w:r w:rsidR="00B03CAA">
        <w:t xml:space="preserve"> (</w:t>
      </w:r>
      <w:r>
        <w:t>to ensure blood and stool monitoring were performed at SCH</w:t>
      </w:r>
      <w:r w:rsidR="00FF48AF">
        <w:t xml:space="preserve"> rather than in a referring/shared care unit</w:t>
      </w:r>
      <w:r w:rsidR="00B03CAA">
        <w:t>),</w:t>
      </w:r>
      <w:r>
        <w:t xml:space="preserve"> and have a minimum follow-up time of 2 years. </w:t>
      </w:r>
    </w:p>
    <w:p w14:paraId="5FB8C8AC" w14:textId="56D5A0DB" w:rsidR="00EB2263" w:rsidRPr="00EB2263" w:rsidRDefault="00E84FC3" w:rsidP="00FB49A2">
      <w:pPr>
        <w:spacing w:line="480" w:lineRule="auto"/>
      </w:pPr>
      <w:r>
        <w:t xml:space="preserve">Clinical data were automatically </w:t>
      </w:r>
      <w:r w:rsidR="0000565B">
        <w:t xml:space="preserve">extracted </w:t>
      </w:r>
      <w:r>
        <w:t>from electronic health records</w:t>
      </w:r>
      <w:r w:rsidR="007D096F">
        <w:t xml:space="preserve"> (EHR)</w:t>
      </w:r>
      <w:r>
        <w:t xml:space="preserve"> </w:t>
      </w:r>
      <w:r w:rsidR="00B821F6">
        <w:t>through partnership with the University Hospital Southampton Digital and Southampton Biomedical Research Centre Data Science</w:t>
      </w:r>
      <w:r w:rsidR="00AE2E05">
        <w:t>. Duration of follow-up from diagnosis until last clinical contact was calculated for all patients.</w:t>
      </w:r>
      <w:r w:rsidR="00B821F6">
        <w:t xml:space="preserve"> </w:t>
      </w:r>
      <w:r w:rsidR="00EB2263" w:rsidRPr="00EB2263">
        <w:t xml:space="preserve">Based on </w:t>
      </w:r>
      <w:r w:rsidR="00EB2263">
        <w:t xml:space="preserve">features implicated through review of the existing evidence the following results were retrieved from the </w:t>
      </w:r>
      <w:r w:rsidR="001A4384">
        <w:t>EHR</w:t>
      </w:r>
      <w:r w:rsidR="00EB2263">
        <w:t xml:space="preserve">. </w:t>
      </w:r>
    </w:p>
    <w:p w14:paraId="6564AD3B" w14:textId="2FBDB2E3" w:rsidR="00964693" w:rsidRDefault="00915519" w:rsidP="00FB49A2">
      <w:pPr>
        <w:spacing w:line="480" w:lineRule="auto"/>
        <w:rPr>
          <w:i/>
          <w:iCs/>
          <w:u w:val="single"/>
        </w:rPr>
      </w:pPr>
      <w:r w:rsidRPr="00915519">
        <w:rPr>
          <w:i/>
          <w:iCs/>
          <w:u w:val="single"/>
        </w:rPr>
        <w:t>Longitudinal blood and stool results</w:t>
      </w:r>
    </w:p>
    <w:p w14:paraId="1B848BC1" w14:textId="0F05701C" w:rsidR="00B56A8F" w:rsidRDefault="00AE0602" w:rsidP="00FB49A2">
      <w:pPr>
        <w:spacing w:line="480" w:lineRule="auto"/>
      </w:pPr>
      <w:r>
        <w:lastRenderedPageBreak/>
        <w:t xml:space="preserve">All results </w:t>
      </w:r>
      <w:r w:rsidR="00B56A8F">
        <w:t>underwent quality control measures. Measures that were biologically implausible, reported an insufficient sample, failed test or</w:t>
      </w:r>
      <w:r w:rsidR="00B56A8F" w:rsidRPr="00B56A8F">
        <w:t xml:space="preserve"> </w:t>
      </w:r>
      <w:r w:rsidR="00B56A8F">
        <w:t>sample not received, or that were haemolysed were excluded from downstream analyses</w:t>
      </w:r>
      <w:r w:rsidR="0012399B">
        <w:t xml:space="preserve"> as previously described</w:t>
      </w:r>
      <w:sdt>
        <w:sdtPr>
          <w:rPr>
            <w:color w:val="000000"/>
            <w:vertAlign w:val="superscript"/>
          </w:rPr>
          <w:tag w:val="MENDELEY_CITATION_v3_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"/>
          <w:id w:val="204691398"/>
          <w:placeholder>
            <w:docPart w:val="DefaultPlaceholder_-1854013440"/>
          </w:placeholder>
        </w:sdtPr>
        <w:sdtContent>
          <w:r w:rsidR="00A2753C" w:rsidRPr="00A2753C">
            <w:rPr>
              <w:color w:val="000000"/>
              <w:vertAlign w:val="superscript"/>
            </w:rPr>
            <w:t>11</w:t>
          </w:r>
        </w:sdtContent>
      </w:sdt>
      <w:r w:rsidR="00B56A8F">
        <w:t xml:space="preserve">. All measures were retrieved with age- and sex-specific normal ranges. </w:t>
      </w:r>
    </w:p>
    <w:p w14:paraId="378B839B" w14:textId="4897C1DF" w:rsidR="00B56A8F" w:rsidRDefault="00B56A8F" w:rsidP="00FB49A2">
      <w:pPr>
        <w:spacing w:line="480" w:lineRule="auto"/>
      </w:pPr>
      <w:r>
        <w:t>Measures</w:t>
      </w:r>
      <w:r w:rsidR="00455943">
        <w:t xml:space="preserve">, including C-reactive protein, albumin, haemoglobin, platelets and faecal calprotectin </w:t>
      </w:r>
      <w:r>
        <w:t xml:space="preserve">were </w:t>
      </w:r>
      <w:r w:rsidR="00455943">
        <w:t xml:space="preserve">individually </w:t>
      </w:r>
      <w:r>
        <w:t xml:space="preserve">plotted overtime using </w:t>
      </w:r>
      <w:r w:rsidR="00582E5C">
        <w:t xml:space="preserve">the </w:t>
      </w:r>
      <w:r>
        <w:t>ggplot</w:t>
      </w:r>
      <w:r w:rsidR="00582E5C">
        <w:t>2 package in</w:t>
      </w:r>
      <w:r>
        <w:t xml:space="preserve"> </w:t>
      </w:r>
      <w:r w:rsidR="009240BF">
        <w:t>‘</w:t>
      </w:r>
      <w:r>
        <w:t>R</w:t>
      </w:r>
      <w:r w:rsidR="0012399B">
        <w:t>Studio</w:t>
      </w:r>
      <w:r w:rsidR="009240BF">
        <w:t>’</w:t>
      </w:r>
      <w:r w:rsidR="0012399B">
        <w:t xml:space="preserve"> </w:t>
      </w:r>
      <w:r w:rsidR="009240BF">
        <w:t>(</w:t>
      </w:r>
      <w:r w:rsidR="0012399B">
        <w:t>build 492</w:t>
      </w:r>
      <w:r w:rsidR="009240BF">
        <w:t>)</w:t>
      </w:r>
      <w:r>
        <w:t xml:space="preserve">. </w:t>
      </w:r>
      <w:r w:rsidR="00455943">
        <w:t>For each measure, patients</w:t>
      </w:r>
      <w:r>
        <w:t xml:space="preserve"> were extracted and plotted, </w:t>
      </w:r>
      <w:r w:rsidR="00582E5C">
        <w:t xml:space="preserve">and </w:t>
      </w:r>
      <w:r>
        <w:t>those with less than 5 data points</w:t>
      </w:r>
      <w:r w:rsidR="00455943">
        <w:t xml:space="preserve"> for that measure</w:t>
      </w:r>
      <w:r w:rsidR="00582E5C">
        <w:t xml:space="preserve"> were</w:t>
      </w:r>
      <w:r>
        <w:t xml:space="preserve"> excluded.</w:t>
      </w:r>
      <w:r w:rsidR="003B4283">
        <w:t xml:space="preserve"> Using the </w:t>
      </w:r>
      <w:r>
        <w:t xml:space="preserve"> abnormality flags</w:t>
      </w:r>
      <w:r w:rsidR="00763ABD">
        <w:t xml:space="preserve"> for each test result </w:t>
      </w:r>
      <w:r>
        <w:t xml:space="preserve">(based on </w:t>
      </w:r>
      <w:r w:rsidR="003B4283">
        <w:t>each</w:t>
      </w:r>
      <w:r>
        <w:t xml:space="preserve"> test</w:t>
      </w:r>
      <w:r w:rsidR="003B4283">
        <w:t>’s</w:t>
      </w:r>
      <w:r>
        <w:t xml:space="preserve"> normal range), individual patients were classified into three </w:t>
      </w:r>
      <w:r w:rsidR="00455943">
        <w:t xml:space="preserve">disease activity </w:t>
      </w:r>
      <w:r>
        <w:t>groups</w:t>
      </w:r>
      <w:r w:rsidR="00455943">
        <w:t xml:space="preserve"> for each measure</w:t>
      </w:r>
      <w:r>
        <w:t>; 1) Initial abnormal (and normalises</w:t>
      </w:r>
      <w:r w:rsidR="009240BF">
        <w:t xml:space="preserve"> by 1 year</w:t>
      </w:r>
      <w:r>
        <w:t xml:space="preserve">), 2) Persistently normal (including at diagnosis) and 3) Relapsing and remitting abnormality (over disease course). </w:t>
      </w:r>
      <w:bookmarkStart w:id="5" w:name="_Hlk128998738"/>
      <w:r w:rsidR="0085741C">
        <w:t>No patients had</w:t>
      </w:r>
      <w:r w:rsidR="009240BF">
        <w:t xml:space="preserve"> &lt;1 year of follow-up</w:t>
      </w:r>
      <w:r w:rsidR="0085741C">
        <w:t>. We would recommend that</w:t>
      </w:r>
      <w:r w:rsidR="00B11D40">
        <w:t xml:space="preserve"> any</w:t>
      </w:r>
      <w:r w:rsidR="0085741C">
        <w:t xml:space="preserve"> future inclusion of patients with &lt;1 year of blood/faecal results should be</w:t>
      </w:r>
      <w:r w:rsidR="009240BF">
        <w:t xml:space="preserve"> assigned to group 1 if their results had normalised, or group 3 if their results showed ongoing inflammation.</w:t>
      </w:r>
      <w:r>
        <w:t xml:space="preserve">   </w:t>
      </w:r>
      <w:bookmarkEnd w:id="5"/>
    </w:p>
    <w:p w14:paraId="3729F7A8" w14:textId="32A5162B" w:rsidR="00B56A8F" w:rsidRPr="00B56A8F" w:rsidRDefault="00455943" w:rsidP="00FB49A2">
      <w:pPr>
        <w:spacing w:line="480" w:lineRule="auto"/>
      </w:pPr>
      <w:r>
        <w:t>Patients were annotated with their disease activity group and each group was plotted using ggplot</w:t>
      </w:r>
      <w:r w:rsidR="00582E5C">
        <w:t>2</w:t>
      </w:r>
      <w:r>
        <w:t xml:space="preserve"> to illustrate </w:t>
      </w:r>
      <w:r w:rsidR="00582E5C">
        <w:t xml:space="preserve">the </w:t>
      </w:r>
      <w:r>
        <w:t>trajectory of results over time. This was conducted for each blood/stool measure.</w:t>
      </w:r>
      <w:r w:rsidR="00CB1933" w:rsidRPr="00CB1933">
        <w:t xml:space="preserve"> </w:t>
      </w:r>
      <w:bookmarkStart w:id="6" w:name="_Hlk129699123"/>
      <w:r w:rsidR="00CB1933">
        <w:t xml:space="preserve">Blood results included from our cohort represent the data available for our cohort, as </w:t>
      </w:r>
      <w:r w:rsidR="00CB1933" w:rsidRPr="00CB1933">
        <w:t>results are included as longitudinal patterns to determine disease trajectory</w:t>
      </w:r>
      <w:r w:rsidR="00CB1933">
        <w:t xml:space="preserve"> it would be possible to calculate a score using additional or alternative blood results (such as erythrocyte sedimentation rate) that could be tailored for a cohort, so long as these results represented inflammation or disease activity.</w:t>
      </w:r>
      <w:bookmarkEnd w:id="6"/>
    </w:p>
    <w:p w14:paraId="2A3D627D" w14:textId="3DC616CA" w:rsidR="001A3D6B" w:rsidRDefault="001A3D6B" w:rsidP="00FB49A2">
      <w:pPr>
        <w:spacing w:line="480" w:lineRule="auto"/>
        <w:rPr>
          <w:i/>
          <w:iCs/>
          <w:u w:val="single"/>
        </w:rPr>
      </w:pPr>
      <w:r>
        <w:rPr>
          <w:i/>
          <w:iCs/>
          <w:u w:val="single"/>
        </w:rPr>
        <w:t xml:space="preserve">Disease behaviours </w:t>
      </w:r>
    </w:p>
    <w:p w14:paraId="73650AC9" w14:textId="3A8746E5" w:rsidR="00AE2E05" w:rsidRPr="00AE2E05" w:rsidRDefault="00AE2E05" w:rsidP="00AE2E05">
      <w:pPr>
        <w:spacing w:line="480" w:lineRule="auto"/>
        <w:rPr>
          <w:u w:val="single"/>
        </w:rPr>
      </w:pPr>
      <w:r w:rsidRPr="002579EC">
        <w:t xml:space="preserve">Endoscopy, small bowel </w:t>
      </w:r>
      <w:r>
        <w:t>magnetic resonance imaging (MRI)</w:t>
      </w:r>
      <w:r w:rsidRPr="002579EC">
        <w:t xml:space="preserve">, </w:t>
      </w:r>
      <w:r>
        <w:t>a</w:t>
      </w:r>
      <w:r w:rsidRPr="002579EC">
        <w:t xml:space="preserve">bdominal ultrasound, </w:t>
      </w:r>
      <w:r w:rsidR="003C6A84">
        <w:t xml:space="preserve">clinic letters </w:t>
      </w:r>
      <w:r w:rsidRPr="002579EC">
        <w:t xml:space="preserve">and CT abdomen scan reports </w:t>
      </w:r>
      <w:r>
        <w:t xml:space="preserve">were retrieved from the University Hospital Southampton </w:t>
      </w:r>
      <w:r w:rsidR="0012399B">
        <w:t>electronic health record</w:t>
      </w:r>
      <w:r w:rsidR="001C22F9">
        <w:t xml:space="preserve"> (EHR)</w:t>
      </w:r>
      <w:r w:rsidRPr="000C6C63">
        <w:t xml:space="preserve">. These records, including clinic letters, imaging reports and endoscopy reports, were </w:t>
      </w:r>
      <w:r w:rsidR="0012399B">
        <w:t xml:space="preserve">electronically </w:t>
      </w:r>
      <w:r w:rsidRPr="000C6C63">
        <w:t>searched for stricturing (Fibrosis</w:t>
      </w:r>
      <w:r>
        <w:t xml:space="preserve">, Fibrotic, Stricture, Stricturing, Narrowing, </w:t>
      </w:r>
      <w:r>
        <w:lastRenderedPageBreak/>
        <w:t xml:space="preserve">Narrowed, Pre-stenotic dilatation, Stenotic, Reduced diameter) and fistulating (fistulating, fistula, fistulae, fistulising, fistulizing, penetrating, penetrate, penetrative, connection, connect, connecting) disease </w:t>
      </w:r>
      <w:r w:rsidRPr="000C6C63">
        <w:t xml:space="preserve">keywords </w:t>
      </w:r>
      <w:r>
        <w:t xml:space="preserve">to reduce the number of reports requiring clinical curation. Records without key words were recorded as a not-stricturing or non-penetrating phenotype, and the remaining were manually checked by a clinician to assign patients as having the correct disease behaviour. </w:t>
      </w:r>
    </w:p>
    <w:p w14:paraId="5B5C2052" w14:textId="3501EF58" w:rsidR="00915519" w:rsidRDefault="001A3D6B" w:rsidP="00FB49A2">
      <w:pPr>
        <w:spacing w:line="480" w:lineRule="auto"/>
        <w:rPr>
          <w:i/>
          <w:iCs/>
          <w:u w:val="single"/>
        </w:rPr>
      </w:pPr>
      <w:r>
        <w:rPr>
          <w:i/>
          <w:iCs/>
          <w:u w:val="single"/>
        </w:rPr>
        <w:t>Medications and surgery</w:t>
      </w:r>
    </w:p>
    <w:p w14:paraId="1BD8356C" w14:textId="741789BA" w:rsidR="00FE6853" w:rsidRDefault="00FE6853" w:rsidP="00FB49A2">
      <w:pPr>
        <w:spacing w:line="480" w:lineRule="auto"/>
      </w:pPr>
      <w:r>
        <w:t xml:space="preserve">Electronically held clinic letter and infusion records were manually checked for each patient to determine which long-term medications they had been prescribed during the follow-up period. </w:t>
      </w:r>
      <w:r w:rsidR="003722C8">
        <w:t>Long-term m</w:t>
      </w:r>
      <w:r>
        <w:t>edication was coded as a binary outcome for individuals and does not reflect starting or stopping therapies.</w:t>
      </w:r>
      <w:r w:rsidR="001C22F9">
        <w:t xml:space="preserve"> </w:t>
      </w:r>
    </w:p>
    <w:p w14:paraId="2647DC96" w14:textId="7325D918" w:rsidR="005B33DC" w:rsidRPr="005B33DC" w:rsidRDefault="005B33DC" w:rsidP="00FB49A2">
      <w:pPr>
        <w:spacing w:line="480" w:lineRule="auto"/>
      </w:pPr>
      <w:r w:rsidRPr="005B33DC">
        <w:t>Surg</w:t>
      </w:r>
      <w:r>
        <w:t xml:space="preserve">ical procedures were extracted from </w:t>
      </w:r>
      <w:r w:rsidR="00D235BB">
        <w:t xml:space="preserve">the </w:t>
      </w:r>
      <w:r w:rsidR="007D096F">
        <w:t>EHR</w:t>
      </w:r>
      <w:r w:rsidR="00D235BB">
        <w:t xml:space="preserve">. All operation notes are stored in a standardised format. The name of the operation was retrieved and classified by a clinician (JJA) as an intestinal resection, perianal procedure (including seton placement, abscess drainage but excluding examination under anaesthesia) or an operation unrelated to Crohn’s disease.  </w:t>
      </w:r>
    </w:p>
    <w:p w14:paraId="667C4917" w14:textId="434448E8" w:rsidR="001A3D6B" w:rsidRDefault="001A3D6B" w:rsidP="00FB49A2">
      <w:pPr>
        <w:spacing w:line="480" w:lineRule="auto"/>
        <w:rPr>
          <w:i/>
          <w:iCs/>
          <w:u w:val="single"/>
        </w:rPr>
      </w:pPr>
      <w:r>
        <w:rPr>
          <w:i/>
          <w:iCs/>
          <w:u w:val="single"/>
        </w:rPr>
        <w:t xml:space="preserve">Growth measures </w:t>
      </w:r>
    </w:p>
    <w:p w14:paraId="2DADC440" w14:textId="6F14D40B" w:rsidR="008402A3" w:rsidRPr="007D096F" w:rsidRDefault="007D096F" w:rsidP="00FB49A2">
      <w:pPr>
        <w:spacing w:line="480" w:lineRule="auto"/>
      </w:pPr>
      <w:r>
        <w:t xml:space="preserve">Weight and height standard deviation scores (SDS) were retrieved from the EHR from </w:t>
      </w:r>
      <w:r w:rsidR="00AE0602">
        <w:t>diagnosis to the most recent follow-up time. SDS underwent quality control as previously described</w:t>
      </w:r>
      <w:sdt>
        <w:sdtPr>
          <w:rPr>
            <w:color w:val="000000"/>
            <w:vertAlign w:val="superscript"/>
          </w:rPr>
          <w:tag w:val="MENDELEY_CITATION_v3_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"/>
          <w:id w:val="342751400"/>
          <w:placeholder>
            <w:docPart w:val="DefaultPlaceholder_-1854013440"/>
          </w:placeholder>
        </w:sdtPr>
        <w:sdtContent>
          <w:r w:rsidR="00A2753C" w:rsidRPr="00A2753C">
            <w:rPr>
              <w:color w:val="000000"/>
              <w:vertAlign w:val="superscript"/>
            </w:rPr>
            <w:t>12</w:t>
          </w:r>
        </w:sdtContent>
      </w:sdt>
      <w:r w:rsidR="00AE0602">
        <w:t xml:space="preserve">. Change in SDS from diagnosis to most recent measure was calculated. Patients with an SDS at most recent follow-up &lt;2.0 were flagged.  </w:t>
      </w:r>
    </w:p>
    <w:p w14:paraId="2E828E42" w14:textId="32EB4135" w:rsidR="001A3D6B" w:rsidRDefault="001A3D6B" w:rsidP="00FB49A2">
      <w:pPr>
        <w:spacing w:line="480" w:lineRule="auto"/>
        <w:rPr>
          <w:i/>
          <w:iCs/>
          <w:u w:val="single"/>
        </w:rPr>
      </w:pPr>
      <w:r>
        <w:rPr>
          <w:i/>
          <w:iCs/>
          <w:u w:val="single"/>
        </w:rPr>
        <w:t xml:space="preserve">Extra intestinal manifestations </w:t>
      </w:r>
      <w:r w:rsidR="009836EC">
        <w:rPr>
          <w:i/>
          <w:iCs/>
          <w:u w:val="single"/>
        </w:rPr>
        <w:t>(EIMs)</w:t>
      </w:r>
    </w:p>
    <w:p w14:paraId="2407F535" w14:textId="187BEDDA" w:rsidR="00417A19" w:rsidRDefault="00417A19" w:rsidP="00417A19">
      <w:pPr>
        <w:spacing w:line="480" w:lineRule="auto"/>
      </w:pPr>
      <w:r>
        <w:t xml:space="preserve">Clinic letters and discharge summaries from the EHR were manually checked for each patient to determine doctor-diagnosed extraintestinal manifestation of Crohn’s disease and concurrent autoimmune disease. </w:t>
      </w:r>
      <w:bookmarkStart w:id="7" w:name="_Hlk129007640"/>
      <w:r>
        <w:t xml:space="preserve">Specifically, the presence of liver (concurrent autoimmune hepatitis, autoimmune sclerosing cholangitis and primary sclerosing cholangitis), skin (pyoderma </w:t>
      </w:r>
      <w:r>
        <w:lastRenderedPageBreak/>
        <w:t>gangrenosum, erythema nodosum)</w:t>
      </w:r>
      <w:r w:rsidR="000C0B70">
        <w:t>,</w:t>
      </w:r>
      <w:r>
        <w:t>eye (uveitis, iritis)</w:t>
      </w:r>
      <w:r w:rsidR="000C0B70">
        <w:t xml:space="preserve"> and arthritis (peripheral and axial)</w:t>
      </w:r>
      <w:r>
        <w:t xml:space="preserve"> were assessed.</w:t>
      </w:r>
      <w:bookmarkEnd w:id="7"/>
    </w:p>
    <w:p w14:paraId="6CBAD343" w14:textId="1669C7F3" w:rsidR="00EB2263" w:rsidRDefault="00EB2263" w:rsidP="00417A19">
      <w:pPr>
        <w:spacing w:line="480" w:lineRule="auto"/>
        <w:rPr>
          <w:u w:val="single"/>
        </w:rPr>
      </w:pPr>
      <w:r w:rsidRPr="00EB2263">
        <w:rPr>
          <w:u w:val="single"/>
        </w:rPr>
        <w:t>Calculation of PCD-MI</w:t>
      </w:r>
    </w:p>
    <w:p w14:paraId="73286C92" w14:textId="30993430" w:rsidR="009836EC" w:rsidRDefault="009836EC" w:rsidP="00417A19">
      <w:pPr>
        <w:spacing w:line="480" w:lineRule="auto"/>
      </w:pPr>
      <w:r>
        <w:t xml:space="preserve">Extracted data were summarised for each patient. Based on longitudinal outcome domains identified from previous activity indexes and published guidance, scores were assigned to outcomes within each of the domains. </w:t>
      </w:r>
      <w:r w:rsidR="00AF00EF">
        <w:t>The r</w:t>
      </w:r>
      <w:r>
        <w:t xml:space="preserve">elative importance of </w:t>
      </w:r>
      <w:r w:rsidR="00AF00EF">
        <w:t>clinical factors within the score was</w:t>
      </w:r>
      <w:r>
        <w:t xml:space="preserve"> reflected in the assigned </w:t>
      </w:r>
      <w:r w:rsidR="00AF00EF">
        <w:t>value for that clinical variable. These data were</w:t>
      </w:r>
      <w:r>
        <w:t xml:space="preserve"> derived from previous activity index score</w:t>
      </w:r>
      <w:r w:rsidR="00AF00EF">
        <w:t>s</w:t>
      </w:r>
      <w:r w:rsidR="003C6A84">
        <w:t xml:space="preserve"> which attributed values to clinical parameters,</w:t>
      </w:r>
      <w:r w:rsidR="008803F2">
        <w:t xml:space="preserve"> w</w:t>
      </w:r>
      <w:r w:rsidR="00AF00EF">
        <w:t>h</w:t>
      </w:r>
      <w:r w:rsidR="008803F2">
        <w:t>ere available.</w:t>
      </w:r>
    </w:p>
    <w:p w14:paraId="39B3583D" w14:textId="77777777" w:rsidR="00F12C9E" w:rsidRDefault="00F12C9E" w:rsidP="00F12C9E">
      <w:pPr>
        <w:spacing w:line="480" w:lineRule="auto"/>
        <w:rPr>
          <w:u w:val="single"/>
        </w:rPr>
      </w:pPr>
      <w:r>
        <w:rPr>
          <w:u w:val="single"/>
        </w:rPr>
        <w:t>Modification of scores based on follow-up duration</w:t>
      </w:r>
    </w:p>
    <w:p w14:paraId="58BA3070" w14:textId="0D78E89A" w:rsidR="009836EC" w:rsidRPr="009836EC" w:rsidRDefault="00BA125C" w:rsidP="00F12C9E">
      <w:pPr>
        <w:spacing w:line="480" w:lineRule="auto"/>
      </w:pPr>
      <w:r>
        <w:t>Based on the presumption that p</w:t>
      </w:r>
      <w:r w:rsidR="00F12C9E">
        <w:t>atients with longer disease duration are more likely to develop complications, escalation of therapy, occurrence of surgery and</w:t>
      </w:r>
      <w:r w:rsidR="003722C8">
        <w:t xml:space="preserve"> extraintestinal manifestations</w:t>
      </w:r>
      <w:r w:rsidR="00F12C9E">
        <w:t xml:space="preserve"> </w:t>
      </w:r>
      <w:r w:rsidR="003722C8">
        <w:t>(</w:t>
      </w:r>
      <w:r w:rsidR="00F12C9E">
        <w:t>EIMs</w:t>
      </w:r>
      <w:r w:rsidR="003722C8">
        <w:t>)</w:t>
      </w:r>
      <w:sdt>
        <w:sdtPr>
          <w:rPr>
            <w:color w:val="000000"/>
            <w:vertAlign w:val="superscript"/>
          </w:rPr>
          <w:tag w:val="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"/>
          <w:id w:val="-2100787222"/>
          <w:placeholder>
            <w:docPart w:val="F5B7357877454F61AD4A5F2F8E673AAC"/>
          </w:placeholder>
        </w:sdtPr>
        <w:sdtContent>
          <w:r w:rsidR="00A2753C" w:rsidRPr="00A2753C">
            <w:rPr>
              <w:color w:val="000000"/>
              <w:vertAlign w:val="superscript"/>
            </w:rPr>
            <w:t>13–15</w:t>
          </w:r>
        </w:sdtContent>
      </w:sdt>
      <w:r w:rsidR="0061613A">
        <w:t>, a</w:t>
      </w:r>
      <w:r w:rsidR="009836EC">
        <w:t xml:space="preserve"> follow-up duration modification co-efficient was calculated to upweight high disease burden occurring within shorter follow-up times. </w:t>
      </w:r>
      <w:r w:rsidR="00545B28">
        <w:t>The mean PCD-MI score was calculated, per year of follow-up and this value was divided by the mean overall PCD-MI score. Scores were banded by follow-up duration and the factor needed to normalise the PCD-MI score for that follow-up duration was calculated</w:t>
      </w:r>
      <w:r w:rsidR="000B245C">
        <w:t xml:space="preserve">. This value was used </w:t>
      </w:r>
      <w:r w:rsidR="00545B28">
        <w:t xml:space="preserve">as the follow-up duration modification co-efficient. </w:t>
      </w:r>
      <w:bookmarkStart w:id="8" w:name="_Hlk128999058"/>
      <w:r w:rsidR="00B11D40">
        <w:t xml:space="preserve">As no patients with &lt;1 year of follow-up were included the co-efficient for this group </w:t>
      </w:r>
      <w:r w:rsidR="000C0B70">
        <w:t>was</w:t>
      </w:r>
      <w:r w:rsidR="00B11D40">
        <w:t xml:space="preserve"> extrapolated from the included data. </w:t>
      </w:r>
      <w:bookmarkEnd w:id="8"/>
      <w:r w:rsidR="00545B28">
        <w:t xml:space="preserve">Supplementary data 1. </w:t>
      </w:r>
    </w:p>
    <w:p w14:paraId="63A73167" w14:textId="442C7148" w:rsidR="00E40006" w:rsidRPr="00915519" w:rsidRDefault="00E40006" w:rsidP="00E40006">
      <w:pPr>
        <w:spacing w:line="480" w:lineRule="auto"/>
        <w:rPr>
          <w:u w:val="single"/>
        </w:rPr>
      </w:pPr>
      <w:r w:rsidRPr="00915519">
        <w:rPr>
          <w:u w:val="single"/>
        </w:rPr>
        <w:t xml:space="preserve">Assessment </w:t>
      </w:r>
      <w:r>
        <w:rPr>
          <w:u w:val="single"/>
        </w:rPr>
        <w:t>of the PCD-MI</w:t>
      </w:r>
      <w:r w:rsidRPr="00915519">
        <w:rPr>
          <w:u w:val="single"/>
        </w:rPr>
        <w:t xml:space="preserve"> </w:t>
      </w:r>
    </w:p>
    <w:p w14:paraId="1C5820C6" w14:textId="2B24BFF8" w:rsidR="00E40006" w:rsidRDefault="00E40006" w:rsidP="00E40006">
      <w:pPr>
        <w:spacing w:line="480" w:lineRule="auto"/>
      </w:pPr>
      <w:r>
        <w:t xml:space="preserve">Through inclusion of additional features in the PCD-MI such as long-term inflammation (blood results, faecal calprotectin), complications and the need for surgery, we aimed to make scores from different </w:t>
      </w:r>
      <w:r w:rsidR="00FA1AED">
        <w:t>standard</w:t>
      </w:r>
      <w:r>
        <w:t xml:space="preserve"> clinical practice </w:t>
      </w:r>
      <w:r w:rsidR="003C6A84">
        <w:t xml:space="preserve">timepoints </w:t>
      </w:r>
      <w:r>
        <w:t xml:space="preserve">comparable. </w:t>
      </w:r>
      <w:r w:rsidR="001B0D9E">
        <w:t>To</w:t>
      </w:r>
      <w:r>
        <w:t xml:space="preserve"> assess this</w:t>
      </w:r>
      <w:r w:rsidR="001B0D9E">
        <w:t>,</w:t>
      </w:r>
      <w:r>
        <w:t xml:space="preserve"> we compared the scores of patients diagnosed in each year of study, accounting for variable follow-up time using the follow-up coefficient, and assessed for differences using ANOVA. </w:t>
      </w:r>
    </w:p>
    <w:p w14:paraId="2D1A7012" w14:textId="7802BEA1" w:rsidR="00964693" w:rsidRDefault="00EB2263" w:rsidP="00E40006">
      <w:pPr>
        <w:spacing w:line="480" w:lineRule="auto"/>
        <w:rPr>
          <w:u w:val="single"/>
        </w:rPr>
      </w:pPr>
      <w:r w:rsidRPr="00EB2263">
        <w:rPr>
          <w:u w:val="single"/>
        </w:rPr>
        <w:lastRenderedPageBreak/>
        <w:t>Ethics</w:t>
      </w:r>
    </w:p>
    <w:p w14:paraId="321D85B8" w14:textId="04AE236E" w:rsidR="00EB2263" w:rsidRPr="00EB2263" w:rsidRDefault="008803F2" w:rsidP="00FB49A2">
      <w:pPr>
        <w:spacing w:line="480" w:lineRule="auto"/>
      </w:pPr>
      <w:r>
        <w:t>This study was deemed to be a</w:t>
      </w:r>
      <w:r w:rsidR="007D74F5">
        <w:t xml:space="preserve"> </w:t>
      </w:r>
      <w:r w:rsidR="00EB2263">
        <w:t xml:space="preserve">service evaluation </w:t>
      </w:r>
      <w:r w:rsidR="007D74F5">
        <w:t>and registered at University Hospital Southampton.</w:t>
      </w:r>
    </w:p>
    <w:p w14:paraId="745EFC36" w14:textId="77777777" w:rsidR="00CB1933" w:rsidRDefault="00CB1933" w:rsidP="00FB49A2">
      <w:pPr>
        <w:spacing w:line="480" w:lineRule="auto"/>
        <w:rPr>
          <w:b/>
          <w:bCs/>
          <w:u w:val="single"/>
        </w:rPr>
      </w:pPr>
    </w:p>
    <w:p w14:paraId="405EEF85" w14:textId="77777777" w:rsidR="00CB1933" w:rsidRDefault="00CB1933" w:rsidP="00FB49A2">
      <w:pPr>
        <w:spacing w:line="480" w:lineRule="auto"/>
        <w:rPr>
          <w:b/>
          <w:bCs/>
          <w:u w:val="single"/>
        </w:rPr>
      </w:pPr>
    </w:p>
    <w:p w14:paraId="43B9B572" w14:textId="77777777" w:rsidR="00CB1933" w:rsidRDefault="00CB1933" w:rsidP="00FB49A2">
      <w:pPr>
        <w:spacing w:line="480" w:lineRule="auto"/>
        <w:rPr>
          <w:b/>
          <w:bCs/>
          <w:u w:val="single"/>
        </w:rPr>
      </w:pPr>
    </w:p>
    <w:p w14:paraId="3B8CA082" w14:textId="77777777" w:rsidR="00CB1933" w:rsidRDefault="00CB1933" w:rsidP="00FB49A2">
      <w:pPr>
        <w:spacing w:line="480" w:lineRule="auto"/>
        <w:rPr>
          <w:b/>
          <w:bCs/>
          <w:u w:val="single"/>
        </w:rPr>
      </w:pPr>
    </w:p>
    <w:p w14:paraId="32A30521" w14:textId="77777777" w:rsidR="00CB1933" w:rsidRDefault="00CB1933" w:rsidP="00FB49A2">
      <w:pPr>
        <w:spacing w:line="480" w:lineRule="auto"/>
        <w:rPr>
          <w:b/>
          <w:bCs/>
          <w:u w:val="single"/>
        </w:rPr>
      </w:pPr>
    </w:p>
    <w:p w14:paraId="6B3910E9" w14:textId="77777777" w:rsidR="00CB1933" w:rsidRDefault="00CB1933" w:rsidP="00FB49A2">
      <w:pPr>
        <w:spacing w:line="480" w:lineRule="auto"/>
        <w:rPr>
          <w:b/>
          <w:bCs/>
          <w:u w:val="single"/>
        </w:rPr>
      </w:pPr>
    </w:p>
    <w:p w14:paraId="57CF7583" w14:textId="77777777" w:rsidR="00CB1933" w:rsidRDefault="00CB1933" w:rsidP="00FB49A2">
      <w:pPr>
        <w:spacing w:line="480" w:lineRule="auto"/>
        <w:rPr>
          <w:b/>
          <w:bCs/>
          <w:u w:val="single"/>
        </w:rPr>
      </w:pPr>
    </w:p>
    <w:p w14:paraId="06B5DD3B" w14:textId="77777777" w:rsidR="00CB1933" w:rsidRDefault="00CB1933" w:rsidP="00FB49A2">
      <w:pPr>
        <w:spacing w:line="480" w:lineRule="auto"/>
        <w:rPr>
          <w:b/>
          <w:bCs/>
          <w:u w:val="single"/>
        </w:rPr>
      </w:pPr>
    </w:p>
    <w:p w14:paraId="4A2E55FF" w14:textId="77777777" w:rsidR="00CB1933" w:rsidRDefault="00CB1933" w:rsidP="00FB49A2">
      <w:pPr>
        <w:spacing w:line="480" w:lineRule="auto"/>
        <w:rPr>
          <w:b/>
          <w:bCs/>
          <w:u w:val="single"/>
        </w:rPr>
      </w:pPr>
    </w:p>
    <w:p w14:paraId="71D9C836" w14:textId="77777777" w:rsidR="00CB1933" w:rsidRDefault="00CB1933" w:rsidP="00FB49A2">
      <w:pPr>
        <w:spacing w:line="480" w:lineRule="auto"/>
        <w:rPr>
          <w:b/>
          <w:bCs/>
          <w:u w:val="single"/>
        </w:rPr>
      </w:pPr>
    </w:p>
    <w:p w14:paraId="7492D350" w14:textId="77777777" w:rsidR="00CB1933" w:rsidRDefault="00CB1933" w:rsidP="00FB49A2">
      <w:pPr>
        <w:spacing w:line="480" w:lineRule="auto"/>
        <w:rPr>
          <w:b/>
          <w:bCs/>
          <w:u w:val="single"/>
        </w:rPr>
      </w:pPr>
    </w:p>
    <w:p w14:paraId="0296B8BA" w14:textId="77777777" w:rsidR="00CB1933" w:rsidRDefault="00CB1933" w:rsidP="00FB49A2">
      <w:pPr>
        <w:spacing w:line="480" w:lineRule="auto"/>
        <w:rPr>
          <w:b/>
          <w:bCs/>
          <w:u w:val="single"/>
        </w:rPr>
      </w:pPr>
    </w:p>
    <w:p w14:paraId="0A15B7B5" w14:textId="77777777" w:rsidR="00CB1933" w:rsidRDefault="00CB1933" w:rsidP="00FB49A2">
      <w:pPr>
        <w:spacing w:line="480" w:lineRule="auto"/>
        <w:rPr>
          <w:b/>
          <w:bCs/>
          <w:u w:val="single"/>
        </w:rPr>
      </w:pPr>
    </w:p>
    <w:p w14:paraId="54D6A64F" w14:textId="77777777" w:rsidR="00CB1933" w:rsidRDefault="00CB1933" w:rsidP="00FB49A2">
      <w:pPr>
        <w:spacing w:line="480" w:lineRule="auto"/>
        <w:rPr>
          <w:b/>
          <w:bCs/>
          <w:u w:val="single"/>
        </w:rPr>
      </w:pPr>
    </w:p>
    <w:p w14:paraId="03E9D523" w14:textId="078429D1" w:rsidR="00CB1933" w:rsidRDefault="00CB1933" w:rsidP="00FB49A2">
      <w:pPr>
        <w:spacing w:line="480" w:lineRule="auto"/>
        <w:rPr>
          <w:b/>
          <w:bCs/>
          <w:u w:val="single"/>
        </w:rPr>
      </w:pPr>
    </w:p>
    <w:p w14:paraId="7444F231" w14:textId="77777777" w:rsidR="00C614F7" w:rsidRDefault="00C614F7" w:rsidP="00FB49A2">
      <w:pPr>
        <w:spacing w:line="480" w:lineRule="auto"/>
        <w:rPr>
          <w:b/>
          <w:bCs/>
          <w:u w:val="single"/>
        </w:rPr>
      </w:pPr>
    </w:p>
    <w:p w14:paraId="4CA48575" w14:textId="77777777" w:rsidR="00CB1933" w:rsidRDefault="00CB1933" w:rsidP="00FB49A2">
      <w:pPr>
        <w:spacing w:line="480" w:lineRule="auto"/>
        <w:rPr>
          <w:b/>
          <w:bCs/>
          <w:u w:val="single"/>
        </w:rPr>
      </w:pPr>
    </w:p>
    <w:p w14:paraId="0644B552" w14:textId="58E10C5F" w:rsidR="0000565B" w:rsidRPr="003224AE" w:rsidRDefault="0000565B" w:rsidP="00FB49A2">
      <w:pPr>
        <w:spacing w:line="480" w:lineRule="auto"/>
        <w:rPr>
          <w:b/>
          <w:bCs/>
          <w:u w:val="single"/>
        </w:rPr>
      </w:pPr>
      <w:r w:rsidRPr="003224AE">
        <w:rPr>
          <w:b/>
          <w:bCs/>
          <w:u w:val="single"/>
        </w:rPr>
        <w:lastRenderedPageBreak/>
        <w:t>Results</w:t>
      </w:r>
    </w:p>
    <w:p w14:paraId="2E12DE8E" w14:textId="369E2675" w:rsidR="002C2FAA" w:rsidRPr="002C2FAA" w:rsidRDefault="00D26052" w:rsidP="00FB49A2">
      <w:pPr>
        <w:spacing w:line="480" w:lineRule="auto"/>
        <w:rPr>
          <w:b/>
          <w:bCs/>
        </w:rPr>
      </w:pPr>
      <w:r w:rsidRPr="002C2FAA">
        <w:rPr>
          <w:b/>
          <w:bCs/>
        </w:rPr>
        <w:t>Construction</w:t>
      </w:r>
      <w:r w:rsidR="002C2FAA" w:rsidRPr="002C2FAA">
        <w:rPr>
          <w:b/>
          <w:bCs/>
        </w:rPr>
        <w:t xml:space="preserve"> of PCD-MI</w:t>
      </w:r>
    </w:p>
    <w:p w14:paraId="26D9EF13" w14:textId="7FF32657" w:rsidR="00964693" w:rsidRDefault="00964693" w:rsidP="00FB49A2">
      <w:pPr>
        <w:spacing w:line="480" w:lineRule="auto"/>
        <w:rPr>
          <w:u w:val="single"/>
        </w:rPr>
      </w:pPr>
      <w:r w:rsidRPr="00964693">
        <w:rPr>
          <w:u w:val="single"/>
        </w:rPr>
        <w:t xml:space="preserve">Tools which assess disease </w:t>
      </w:r>
      <w:r w:rsidR="00FB7D8E">
        <w:rPr>
          <w:u w:val="single"/>
        </w:rPr>
        <w:t>burden</w:t>
      </w:r>
      <w:r w:rsidRPr="00964693">
        <w:rPr>
          <w:u w:val="single"/>
        </w:rPr>
        <w:t xml:space="preserve">  </w:t>
      </w:r>
    </w:p>
    <w:p w14:paraId="651B4AA7" w14:textId="74044645" w:rsidR="00594A7B" w:rsidRDefault="00391A99" w:rsidP="00FB49A2">
      <w:pPr>
        <w:spacing w:line="480" w:lineRule="auto"/>
      </w:pPr>
      <w:bookmarkStart w:id="9" w:name="_Hlk128997767"/>
      <w:r w:rsidRPr="00391A99">
        <w:t xml:space="preserve">The paediatric </w:t>
      </w:r>
      <w:r>
        <w:t>Crohn’s disease activity index score (PCDAI)</w:t>
      </w:r>
      <w:r w:rsidR="00B77BF1">
        <w:t>, and modification</w:t>
      </w:r>
      <w:r w:rsidR="00427D0A">
        <w:t>s of the</w:t>
      </w:r>
      <w:r w:rsidR="00B77BF1">
        <w:t xml:space="preserve"> </w:t>
      </w:r>
      <w:r w:rsidR="00B77BF1" w:rsidRPr="00B77BF1">
        <w:t>PCDAI, wPCDAI, shPCDAI, abbrPCDAI</w:t>
      </w:r>
      <w:r w:rsidR="00427D0A">
        <w:t>, t</w:t>
      </w:r>
      <w:r>
        <w:t>he Harvey-Bradshaw index (HBI)</w:t>
      </w:r>
      <w:r w:rsidR="00427D0A">
        <w:t xml:space="preserve"> and the </w:t>
      </w:r>
      <w:r w:rsidR="00806F06">
        <w:t>Crohn’s disease activity index (CDAI)</w:t>
      </w:r>
      <w:r w:rsidR="00427D0A">
        <w:t xml:space="preserve"> were identified from the literature</w:t>
      </w:r>
      <w:sdt>
        <w:sdtPr>
          <w:rPr>
            <w:color w:val="000000"/>
            <w:vertAlign w:val="superscript"/>
          </w:rPr>
          <w:tag w:val="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"/>
          <w:id w:val="238451703"/>
          <w:placeholder>
            <w:docPart w:val="DefaultPlaceholder_-1854013440"/>
          </w:placeholder>
        </w:sdtPr>
        <w:sdtContent>
          <w:r w:rsidR="00A2753C" w:rsidRPr="00A2753C">
            <w:rPr>
              <w:color w:val="000000"/>
              <w:vertAlign w:val="superscript"/>
            </w:rPr>
            <w:t>7,16–18</w:t>
          </w:r>
        </w:sdtContent>
      </w:sdt>
      <w:r w:rsidR="00427D0A">
        <w:t xml:space="preserve">. </w:t>
      </w:r>
      <w:bookmarkEnd w:id="9"/>
      <w:r>
        <w:t xml:space="preserve">From these tools </w:t>
      </w:r>
      <w:r w:rsidR="00594A7B">
        <w:t>features</w:t>
      </w:r>
      <w:r>
        <w:t xml:space="preserve"> that would be applicable over time were extracted</w:t>
      </w:r>
      <w:r w:rsidR="00463ACD">
        <w:t>, table 1</w:t>
      </w:r>
      <w:r>
        <w:t>. Measures reflecting transient proxies of disease activity, such as number of stools</w:t>
      </w:r>
      <w:r w:rsidR="00427D0A">
        <w:t xml:space="preserve"> per </w:t>
      </w:r>
      <w:r>
        <w:t>day, abdominal pain</w:t>
      </w:r>
      <w:r w:rsidR="00463ACD">
        <w:t xml:space="preserve"> on a specific day</w:t>
      </w:r>
      <w:r>
        <w:t xml:space="preserve"> and general wellbeing</w:t>
      </w:r>
      <w:r w:rsidR="00463ACD">
        <w:t xml:space="preserve"> on a specific day</w:t>
      </w:r>
      <w:r>
        <w:t>, were excluded as they do not reflect long-term disease burden</w:t>
      </w:r>
      <w:sdt>
        <w:sdtPr>
          <w:rPr>
            <w:color w:val="000000"/>
            <w:vertAlign w:val="superscript"/>
          </w:rPr>
          <w:tag w:val="MENDELEY_CITATION_v3_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"/>
          <w:id w:val="1179393036"/>
          <w:placeholder>
            <w:docPart w:val="DefaultPlaceholder_-1854013440"/>
          </w:placeholder>
        </w:sdtPr>
        <w:sdtContent>
          <w:r w:rsidR="00A2753C" w:rsidRPr="00A2753C">
            <w:rPr>
              <w:color w:val="000000"/>
              <w:vertAlign w:val="superscript"/>
            </w:rPr>
            <w:t>9</w:t>
          </w:r>
        </w:sdtContent>
      </w:sdt>
      <w:r>
        <w:t>.</w:t>
      </w:r>
      <w:r w:rsidR="009E2E1D">
        <w:t xml:space="preserve"> Tools and scores requiring contemporaneous interpretation of endoscopic or radiological data were not included.</w:t>
      </w:r>
    </w:p>
    <w:p w14:paraId="6AE01BB8" w14:textId="3FBF37BE" w:rsidR="00964693" w:rsidRDefault="00391A99" w:rsidP="00FB49A2">
      <w:pPr>
        <w:spacing w:line="480" w:lineRule="auto"/>
        <w:rPr>
          <w:i/>
          <w:iCs/>
          <w:u w:val="single"/>
        </w:rPr>
      </w:pPr>
      <w:r>
        <w:rPr>
          <w:i/>
          <w:iCs/>
          <w:u w:val="single"/>
        </w:rPr>
        <w:t>T</w:t>
      </w:r>
      <w:r w:rsidR="00964693" w:rsidRPr="00964693">
        <w:rPr>
          <w:i/>
          <w:iCs/>
          <w:u w:val="single"/>
        </w:rPr>
        <w:t>hemes assessing long-term outcomes</w:t>
      </w:r>
    </w:p>
    <w:p w14:paraId="7D064D7A" w14:textId="6276272A" w:rsidR="00997A22" w:rsidRDefault="00D5714F" w:rsidP="00FB49A2">
      <w:pPr>
        <w:spacing w:line="480" w:lineRule="auto"/>
      </w:pPr>
      <w:r>
        <w:t xml:space="preserve">Features </w:t>
      </w:r>
      <w:r w:rsidR="00026415">
        <w:t xml:space="preserve">assessing longitudinal clinical features </w:t>
      </w:r>
      <w:r w:rsidR="00C43E42">
        <w:t>from</w:t>
      </w:r>
      <w:r w:rsidR="00FB7D8E">
        <w:t xml:space="preserve"> each tool </w:t>
      </w:r>
      <w:r w:rsidR="00C43E42">
        <w:t xml:space="preserve">(PCDAI, HBI and CDAI) </w:t>
      </w:r>
      <w:r w:rsidR="00FB7D8E">
        <w:t xml:space="preserve">were be classified </w:t>
      </w:r>
      <w:r w:rsidR="00A46DFD">
        <w:t>by</w:t>
      </w:r>
      <w:r w:rsidR="00FB7D8E">
        <w:t xml:space="preserve"> theme; ‘medication </w:t>
      </w:r>
      <w:r w:rsidR="00997A22">
        <w:t>and treatments</w:t>
      </w:r>
      <w:r w:rsidR="00FB7D8E">
        <w:t xml:space="preserve">, ‘disease complications’, ‘extraintestinal manifestations’, ‘investigation results’, and ‘growth measures’. Table 1. </w:t>
      </w:r>
    </w:p>
    <w:p w14:paraId="0CCBD2A0" w14:textId="6308AE44" w:rsidR="00763ABD" w:rsidRDefault="00997A22" w:rsidP="00BF0A91">
      <w:pPr>
        <w:spacing w:line="480" w:lineRule="auto"/>
        <w:rPr>
          <w:u w:val="single"/>
        </w:rPr>
      </w:pPr>
      <w:r>
        <w:t>All themes</w:t>
      </w:r>
      <w:r w:rsidR="00E74977">
        <w:t xml:space="preserve"> </w:t>
      </w:r>
      <w:r>
        <w:t xml:space="preserve">were then cross-referenced with the ECCO-ESPGHAN guidelines to include additional data </w:t>
      </w:r>
      <w:r w:rsidR="00C43E42">
        <w:t xml:space="preserve">pertinent to </w:t>
      </w:r>
      <w:r>
        <w:t>long-term disease burden</w:t>
      </w:r>
      <w:r w:rsidR="00C43E42">
        <w:t>, this included specific information on treatment algorithms, disease behaviour, investigations and growth</w:t>
      </w:r>
      <w:r>
        <w:t xml:space="preserve">. This resulted in </w:t>
      </w:r>
      <w:r w:rsidR="009E0179">
        <w:t>a list of disease burden domains to include in the</w:t>
      </w:r>
      <w:r w:rsidR="00FB7D8E">
        <w:t xml:space="preserve"> PCD-MI </w:t>
      </w:r>
      <w:r w:rsidR="009E0179">
        <w:t>which included blood results, faecal calprotectin results, medication, complications, surgery, growth and extra-intestinal manifestations</w:t>
      </w:r>
      <w:sdt>
        <w:sdtPr>
          <w:rPr>
            <w:iCs/>
            <w:color w:val="000000"/>
            <w:vertAlign w:val="superscript"/>
          </w:rPr>
          <w:tag w:val="MENDELEY_CITATION_v3_eyJjaXRhdGlvbklEIjoiTUVOREVMRVlfQ0lUQVRJT05fYjgxN2YxOGMtNjJlNS00NjRiLTg4YjktNGZmYTEzMTQ2M2U2IiwicHJvcGVydGllcyI6eyJub3RlSW5kZXgiOjB9LCJpc0VkaXRlZCI6ZmFsc2UsIm1hbnVhbE92ZXJyaWRlIjp7ImlzTWFudWFsbHlPdmVycmlkZGVuIjpmYWxzZSwiY2l0ZXByb2NUZXh0IjoiPHN1cD4xMDwvc3VwPi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Y29udGFpbmVyLXRpdGxlLXNob3J0IjoiSiBDcm9obnMgQ29saXRpcyJ9LCJpc1RlbXBvcmFyeSI6ZmFsc2V9XX0="/>
          <w:id w:val="71622232"/>
          <w:placeholder>
            <w:docPart w:val="69FC28CE0C6F463191B8903866E55CDB"/>
          </w:placeholder>
        </w:sdtPr>
        <w:sdtContent>
          <w:r w:rsidR="00A2753C" w:rsidRPr="00A2753C">
            <w:rPr>
              <w:iCs/>
              <w:color w:val="000000"/>
              <w:vertAlign w:val="superscript"/>
            </w:rPr>
            <w:t>10</w:t>
          </w:r>
        </w:sdtContent>
      </w:sdt>
      <w:r w:rsidR="00BF0A91">
        <w:rPr>
          <w:i/>
          <w:iCs/>
        </w:rPr>
        <w:t>.</w:t>
      </w:r>
    </w:p>
    <w:p w14:paraId="557592ED" w14:textId="39ABBF04" w:rsidR="00FB7D8E" w:rsidRDefault="00D43E6E" w:rsidP="00FB49A2">
      <w:pPr>
        <w:spacing w:line="480" w:lineRule="auto"/>
        <w:rPr>
          <w:u w:val="single"/>
        </w:rPr>
      </w:pPr>
      <w:r>
        <w:rPr>
          <w:u w:val="single"/>
        </w:rPr>
        <w:t>Features included in the PCD-MI</w:t>
      </w:r>
    </w:p>
    <w:p w14:paraId="044CAD58" w14:textId="1FD99E22" w:rsidR="00D43E6E" w:rsidRDefault="00C840CE" w:rsidP="00FB49A2">
      <w:pPr>
        <w:spacing w:line="480" w:lineRule="auto"/>
      </w:pPr>
      <w:bookmarkStart w:id="10" w:name="_Hlk129007892"/>
      <w:r>
        <w:t>C</w:t>
      </w:r>
      <w:r w:rsidR="00D43E6E">
        <w:t xml:space="preserve">linical data </w:t>
      </w:r>
      <w:r>
        <w:t>from</w:t>
      </w:r>
      <w:r w:rsidR="00D43E6E">
        <w:t xml:space="preserve"> disease burden domain were used to populate the PCD-MI. </w:t>
      </w:r>
      <w:r w:rsidR="00183F87">
        <w:t xml:space="preserve">Features within domains were assigned values reflecting </w:t>
      </w:r>
      <w:r w:rsidR="00780FB6">
        <w:t xml:space="preserve">proxies of </w:t>
      </w:r>
      <w:r w:rsidR="00183F87">
        <w:t xml:space="preserve">long-term disease burden. These values were then scaled to reflect an overall score with a minimal value of 0 and a maximal value of 50. </w:t>
      </w:r>
      <w:r w:rsidR="00FC026B">
        <w:t>Table 2.</w:t>
      </w:r>
      <w:r w:rsidR="002B2700">
        <w:t xml:space="preserve"> It is possible to achieve a score above 50 if more than 4 EIMs of IBD are present. </w:t>
      </w:r>
    </w:p>
    <w:bookmarkEnd w:id="10"/>
    <w:p w14:paraId="6E8B889F" w14:textId="11E264FC" w:rsidR="00C67C61" w:rsidRDefault="00C67C61" w:rsidP="00FB49A2">
      <w:pPr>
        <w:spacing w:line="480" w:lineRule="auto"/>
      </w:pPr>
      <w:r>
        <w:lastRenderedPageBreak/>
        <w:t>For longitudinal data (blood results, faecal calprotectin)</w:t>
      </w:r>
      <w:r w:rsidR="00376B94">
        <w:t xml:space="preserve"> each patient’s data were modelled over their follow-up duration and classified into one of three groups, as described above- 1) Initial abnormal (and normalises), 2) Persistently normal (including at diagnosis) and 3) Relapsing and remitting abnormality (over disease course).    </w:t>
      </w:r>
    </w:p>
    <w:p w14:paraId="3F31C090" w14:textId="4137DE3E" w:rsidR="00C67C61" w:rsidRDefault="00C67C61" w:rsidP="00FB49A2">
      <w:pPr>
        <w:spacing w:line="480" w:lineRule="auto"/>
      </w:pPr>
      <w:r>
        <w:t>Growth measures were converted to standard deviation scores</w:t>
      </w:r>
      <w:r w:rsidR="00E056A4">
        <w:t>. For growth w</w:t>
      </w:r>
      <w:r>
        <w:t>e defined a significant disease burden as a fall in weight or height of &gt;1.0 SDS</w:t>
      </w:r>
      <w:r w:rsidR="00E056A4">
        <w:t xml:space="preserve"> from baseline</w:t>
      </w:r>
      <w:r>
        <w:t>, or no improvement from SDS &lt;-2.0 at baseline</w:t>
      </w:r>
      <w:r w:rsidR="00E056A4">
        <w:t xml:space="preserve">. This allowed the score to account for patients whose natural growth potential was lower, whilst identifying patients lying outside 2 standard deviations or with long-term growth deficits following diagnosis. </w:t>
      </w:r>
    </w:p>
    <w:p w14:paraId="7E5DB07B" w14:textId="15945B30" w:rsidR="001C06E5" w:rsidRDefault="001C06E5" w:rsidP="001C06E5">
      <w:pPr>
        <w:spacing w:line="480" w:lineRule="auto"/>
      </w:pPr>
      <w:r>
        <w:t xml:space="preserve">Use of specific medications, occurrence of complicated disease (stricturing or fistulating disease), </w:t>
      </w:r>
      <w:r w:rsidR="00026415">
        <w:t>occurrence</w:t>
      </w:r>
      <w:r>
        <w:t xml:space="preserve"> of surgery and extra-intestinal manifestations, were included as binary outcomes, i.e. if they had occurred for a patient they were scored for that patient. </w:t>
      </w:r>
    </w:p>
    <w:p w14:paraId="3D41E032" w14:textId="68DC5290" w:rsidR="005B751E" w:rsidRDefault="005B751E" w:rsidP="00FB49A2">
      <w:pPr>
        <w:spacing w:line="480" w:lineRule="auto"/>
        <w:rPr>
          <w:u w:val="single"/>
        </w:rPr>
      </w:pPr>
      <w:r>
        <w:rPr>
          <w:u w:val="single"/>
        </w:rPr>
        <w:t>Modification of scores based on follow-up duration</w:t>
      </w:r>
    </w:p>
    <w:p w14:paraId="67583C1F" w14:textId="505379BC" w:rsidR="00753CEC" w:rsidRDefault="00F12C9E" w:rsidP="00FB49A2">
      <w:pPr>
        <w:spacing w:line="480" w:lineRule="auto"/>
      </w:pPr>
      <w:r>
        <w:t>We implemented a follow-up duration modification to the basic PCD-MI score</w:t>
      </w:r>
      <w:r w:rsidR="0012385E">
        <w:t xml:space="preserve"> as described</w:t>
      </w:r>
      <w:r>
        <w:t xml:space="preserve">. Follow-up duration was </w:t>
      </w:r>
      <w:r w:rsidR="009240BF">
        <w:t>based on normalised mean</w:t>
      </w:r>
      <w:r w:rsidR="00026415">
        <w:t xml:space="preserve"> PCD-MI</w:t>
      </w:r>
      <w:r w:rsidR="009240BF">
        <w:t xml:space="preserve"> </w:t>
      </w:r>
      <w:r w:rsidR="00026415">
        <w:t>for each year of follow-up. Comparing this value to the mean PCD-MI score for the whole cohort allowed a per year normalisation factor to be calculated. After normalising this to 10 years of follow-up we then banded the years of follow-up together to give the following coefficients-</w:t>
      </w:r>
      <w:r>
        <w:t xml:space="preserve"> &lt;1 year (PCD-MI score x 2), 1-3 year</w:t>
      </w:r>
      <w:r w:rsidR="00D5183A">
        <w:t>s</w:t>
      </w:r>
      <w:r>
        <w:t xml:space="preserve"> (PCD-MI score x </w:t>
      </w:r>
      <w:r w:rsidR="00D5183A">
        <w:t>1.5</w:t>
      </w:r>
      <w:r>
        <w:t xml:space="preserve">), 5-10 years (PCD-MI score x 1.1), and &gt;10 years (PCD-MI score x 1). </w:t>
      </w:r>
      <w:r w:rsidR="009240BF">
        <w:t>Supplementary data 1.</w:t>
      </w:r>
    </w:p>
    <w:p w14:paraId="08098861" w14:textId="777AF93B" w:rsidR="003E44E1" w:rsidRPr="002C2FAA" w:rsidRDefault="00753CEC" w:rsidP="00FB49A2">
      <w:pPr>
        <w:spacing w:line="480" w:lineRule="auto"/>
        <w:rPr>
          <w:b/>
          <w:bCs/>
        </w:rPr>
      </w:pPr>
      <w:r w:rsidRPr="002C2FAA">
        <w:rPr>
          <w:b/>
          <w:bCs/>
        </w:rPr>
        <w:t xml:space="preserve">Calculation of </w:t>
      </w:r>
      <w:r w:rsidR="00D26052">
        <w:rPr>
          <w:b/>
          <w:bCs/>
        </w:rPr>
        <w:t>PCD-MI</w:t>
      </w:r>
      <w:r w:rsidRPr="002C2FAA">
        <w:rPr>
          <w:b/>
          <w:bCs/>
        </w:rPr>
        <w:t xml:space="preserve"> </w:t>
      </w:r>
    </w:p>
    <w:p w14:paraId="7F866381" w14:textId="65D74F6B" w:rsidR="00B47249" w:rsidRPr="00B47249" w:rsidDel="007445BA" w:rsidRDefault="00B47249" w:rsidP="00FB49A2">
      <w:pPr>
        <w:spacing w:line="480" w:lineRule="auto"/>
      </w:pPr>
      <w:r w:rsidDel="007445BA">
        <w:t xml:space="preserve">We calculated the PCD-MI scores for a cohort of patients with </w:t>
      </w:r>
      <w:r w:rsidR="0067719D" w:rsidDel="007445BA">
        <w:t xml:space="preserve">automatically extracted follow-up data. </w:t>
      </w:r>
    </w:p>
    <w:p w14:paraId="738B26CF" w14:textId="10047B33" w:rsidR="007445BA" w:rsidRPr="00964693" w:rsidRDefault="002C2FAA" w:rsidP="00FB49A2">
      <w:pPr>
        <w:spacing w:line="480" w:lineRule="auto"/>
        <w:rPr>
          <w:u w:val="single"/>
        </w:rPr>
      </w:pPr>
      <w:r>
        <w:rPr>
          <w:u w:val="single"/>
        </w:rPr>
        <w:t xml:space="preserve">Testing </w:t>
      </w:r>
      <w:r w:rsidR="00015A4C">
        <w:rPr>
          <w:u w:val="single"/>
        </w:rPr>
        <w:t>cohort- p</w:t>
      </w:r>
      <w:r w:rsidR="00964693">
        <w:rPr>
          <w:u w:val="single"/>
        </w:rPr>
        <w:t>atient identification and data extraction</w:t>
      </w:r>
    </w:p>
    <w:p w14:paraId="6EC72F9C" w14:textId="039A7AFB" w:rsidR="0059564C" w:rsidRDefault="00964693" w:rsidP="00015A4C">
      <w:pPr>
        <w:spacing w:line="480" w:lineRule="auto"/>
      </w:pPr>
      <w:r>
        <w:lastRenderedPageBreak/>
        <w:t xml:space="preserve">All patients diagnosed between 01/01/2012 and 31/12/2019 </w:t>
      </w:r>
      <w:r w:rsidR="003E44E1">
        <w:t xml:space="preserve">and living within Southampton </w:t>
      </w:r>
      <w:r>
        <w:t xml:space="preserve">were included. </w:t>
      </w:r>
      <w:r w:rsidR="00015A4C">
        <w:t xml:space="preserve">Seventy patients had available data. Following exclusion of patients with less than 5 </w:t>
      </w:r>
      <w:r w:rsidR="00315A4D">
        <w:t xml:space="preserve">blood result </w:t>
      </w:r>
      <w:r w:rsidR="00015A4C">
        <w:t xml:space="preserve">data points across their follow-up period, a total of 66 patients were included in the </w:t>
      </w:r>
      <w:r w:rsidR="002C2FAA">
        <w:t>testing</w:t>
      </w:r>
      <w:r w:rsidR="00015A4C">
        <w:t xml:space="preserve"> cohort</w:t>
      </w:r>
      <w:r w:rsidR="00965BC2">
        <w:t>,</w:t>
      </w:r>
      <w:r w:rsidR="00965BC2" w:rsidRPr="00965BC2">
        <w:t xml:space="preserve"> </w:t>
      </w:r>
      <w:r w:rsidR="00965BC2">
        <w:t>mean age 12.5 years</w:t>
      </w:r>
      <w:r w:rsidR="0012385E">
        <w:t>, 24 female (36.4%)</w:t>
      </w:r>
      <w:r w:rsidR="00015A4C">
        <w:t>. Following exclusion of physiologically implausible values, haemolysed and clotted samples this data set included 2078 CRP measures, 2437 haemoglobin measures, 2434 platelet measures and 2367 albumin measures.</w:t>
      </w:r>
      <w:r w:rsidR="0067719D">
        <w:t xml:space="preserve"> Each patient was assigned to one of the three longitudinal groups (groups 1, 2 and 3) for each blood result measurement. Figure 1A-</w:t>
      </w:r>
      <w:r w:rsidR="00B241F9">
        <w:t>H</w:t>
      </w:r>
      <w:r w:rsidR="0067719D">
        <w:t xml:space="preserve">. </w:t>
      </w:r>
    </w:p>
    <w:p w14:paraId="28BDC2F0" w14:textId="3183E5F1" w:rsidR="00964693" w:rsidRDefault="0059564C" w:rsidP="00015A4C">
      <w:pPr>
        <w:spacing w:line="480" w:lineRule="auto"/>
      </w:pPr>
      <w:r>
        <w:t>There were 21</w:t>
      </w:r>
      <w:r w:rsidR="000F28F9">
        <w:t>2</w:t>
      </w:r>
      <w:r>
        <w:t xml:space="preserve"> faecal calprotectin measures available. All patients had at least one faecal calprotectin result available and were assigned to one of the three longitudinal groups</w:t>
      </w:r>
      <w:r w:rsidR="002775AA">
        <w:t>.</w:t>
      </w:r>
      <w:r>
        <w:t xml:space="preserve"> As </w:t>
      </w:r>
      <w:r w:rsidR="002775AA">
        <w:t>expected,</w:t>
      </w:r>
      <w:r>
        <w:t xml:space="preserve"> all patients were assigned to normalisation after diagnosis or persistent relapsing and remitting abnormality, with no patients having a normal calprotectin at diagnosis. </w:t>
      </w:r>
      <w:r w:rsidR="002775AA">
        <w:t xml:space="preserve">There </w:t>
      </w:r>
      <w:r w:rsidR="00CE160E">
        <w:t>was</w:t>
      </w:r>
      <w:r w:rsidR="002775AA">
        <w:t xml:space="preserve"> significant sparsity of data for faecal calprotectin, reflecting the initial diagnosis for some patients being &gt;10 years ago</w:t>
      </w:r>
      <w:r w:rsidR="00CE160E">
        <w:t>. D</w:t>
      </w:r>
      <w:r w:rsidR="002775AA">
        <w:t>espite this</w:t>
      </w:r>
      <w:r w:rsidR="00CE160E">
        <w:t>,</w:t>
      </w:r>
      <w:r w:rsidR="002775AA">
        <w:t xml:space="preserve"> any abnormal results since diagnosis allowed classification into the persistent relapsing and remitting abnormality group, with all other patients falling into the normalised </w:t>
      </w:r>
      <w:r w:rsidR="000F28F9">
        <w:t>or normal throughout</w:t>
      </w:r>
      <w:r w:rsidR="000F28F9" w:rsidRPr="000F28F9">
        <w:t xml:space="preserve"> </w:t>
      </w:r>
      <w:r w:rsidR="000F28F9">
        <w:t>groups</w:t>
      </w:r>
      <w:r w:rsidR="00B241F9">
        <w:t>, figures 1I-J</w:t>
      </w:r>
      <w:r w:rsidR="002775AA">
        <w:t xml:space="preserve">. </w:t>
      </w:r>
    </w:p>
    <w:p w14:paraId="2D0952AC" w14:textId="0AAFE7FA" w:rsidR="00254183" w:rsidRDefault="00254183" w:rsidP="00015A4C">
      <w:pPr>
        <w:spacing w:line="480" w:lineRule="auto"/>
        <w:rPr>
          <w:u w:val="single"/>
        </w:rPr>
      </w:pPr>
      <w:r w:rsidRPr="00CA31A3">
        <w:rPr>
          <w:u w:val="single"/>
        </w:rPr>
        <w:t xml:space="preserve">Growth measures </w:t>
      </w:r>
    </w:p>
    <w:p w14:paraId="19630B42" w14:textId="1BC24D25" w:rsidR="00CA31A3" w:rsidRDefault="00CA31A3" w:rsidP="00015A4C">
      <w:pPr>
        <w:spacing w:line="480" w:lineRule="auto"/>
      </w:pPr>
      <w:r>
        <w:t>A total of 1309 individual growth measures were recorded, consisting of 604 height measures, 705 weight measures</w:t>
      </w:r>
      <w:r w:rsidR="006A444D">
        <w:t>. Following exclusion of physiologically implausible values</w:t>
      </w:r>
      <w:r w:rsidR="00922598">
        <w:t>,</w:t>
      </w:r>
      <w:r w:rsidR="006A444D">
        <w:t xml:space="preserve"> 601 height measures and 702 weight measures were included in the analysis.</w:t>
      </w:r>
    </w:p>
    <w:p w14:paraId="5BDB5517" w14:textId="0999F45D" w:rsidR="006A444D" w:rsidRPr="00CA31A3" w:rsidRDefault="006A444D" w:rsidP="00015A4C">
      <w:pPr>
        <w:spacing w:line="480" w:lineRule="auto"/>
      </w:pPr>
      <w:r>
        <w:t xml:space="preserve">No patients had a SDS &lt;-2.0 at diagnosis and showed no growth improvement, 3 patients had a height SDS &lt;-2.0 and 10 patients had a weight SDS score of &lt;-2.0. Three patients dropped height SDS by &gt;1.0 SDS during follow-up, but no patients dropped weight by &gt;1.0 SDS. </w:t>
      </w:r>
      <w:r w:rsidR="00447A83">
        <w:t xml:space="preserve">Supplementary data 1. </w:t>
      </w:r>
      <w:r>
        <w:t xml:space="preserve"> </w:t>
      </w:r>
    </w:p>
    <w:p w14:paraId="46DC059E" w14:textId="04BB5DFA" w:rsidR="00915519" w:rsidRPr="00CE160E" w:rsidRDefault="00CE160E" w:rsidP="00964693">
      <w:pPr>
        <w:spacing w:line="480" w:lineRule="auto"/>
        <w:rPr>
          <w:u w:val="single"/>
        </w:rPr>
      </w:pPr>
      <w:r w:rsidRPr="00CE160E">
        <w:rPr>
          <w:u w:val="single"/>
        </w:rPr>
        <w:t>PCD-MI</w:t>
      </w:r>
      <w:r w:rsidR="002C2FAA">
        <w:rPr>
          <w:u w:val="single"/>
        </w:rPr>
        <w:t xml:space="preserve"> calculation for testing cohort</w:t>
      </w:r>
    </w:p>
    <w:p w14:paraId="71E788FD" w14:textId="0165ED09" w:rsidR="00915519" w:rsidRDefault="00CE160E" w:rsidP="00FB49A2">
      <w:pPr>
        <w:spacing w:line="480" w:lineRule="auto"/>
      </w:pPr>
      <w:r>
        <w:lastRenderedPageBreak/>
        <w:t>Using the values assigned to each clinical data measure we calculated the PCD-MI score for each patient</w:t>
      </w:r>
      <w:r w:rsidR="009652BD">
        <w:t>. The mean PCD-MI score prior to application of the follow-up co-efficient was 13.06. After application the mean PCD-MI score was 14.95</w:t>
      </w:r>
      <w:r>
        <w:t xml:space="preserve">. Scores were then plotted on a histogram to </w:t>
      </w:r>
      <w:r w:rsidR="00EA1017">
        <w:t xml:space="preserve">demonstrate the distribution within this cohort. Figure 2A. </w:t>
      </w:r>
      <w:r w:rsidR="009E52B6">
        <w:t xml:space="preserve">The distribution of the PCD-MI without follow-up coefficient data was normal </w:t>
      </w:r>
      <w:r w:rsidR="00E51892">
        <w:t>according to</w:t>
      </w:r>
      <w:r w:rsidR="009E52B6">
        <w:t xml:space="preserve"> the </w:t>
      </w:r>
      <w:r w:rsidR="009E52B6" w:rsidRPr="00D77742">
        <w:t>Kolmogorov-Smirnov</w:t>
      </w:r>
      <w:r w:rsidR="009E52B6">
        <w:t xml:space="preserve"> statistic 0.106, p=0.062. </w:t>
      </w:r>
      <w:r w:rsidR="00EA1017">
        <w:t xml:space="preserve">Each score was then multiplied by the follow-up coefficient for that patient, and replotted as a histogram, figure 2B. </w:t>
      </w:r>
      <w:r w:rsidR="00A50FEF">
        <w:t>The distribution of the</w:t>
      </w:r>
      <w:r w:rsidR="00D77742">
        <w:t xml:space="preserve"> PCD-MI</w:t>
      </w:r>
      <w:r w:rsidR="00A50FEF">
        <w:t xml:space="preserve"> </w:t>
      </w:r>
      <w:r w:rsidR="00D77742">
        <w:t xml:space="preserve">with follow-up coefficient </w:t>
      </w:r>
      <w:r w:rsidR="00A50FEF">
        <w:t>data was normal according</w:t>
      </w:r>
      <w:r w:rsidR="008C0733">
        <w:t xml:space="preserve"> to</w:t>
      </w:r>
      <w:r w:rsidR="00A50FEF">
        <w:t xml:space="preserve"> the </w:t>
      </w:r>
      <w:r w:rsidR="00D77742" w:rsidRPr="00D77742">
        <w:t>Kolmogorov-Smirnov</w:t>
      </w:r>
      <w:r w:rsidR="00D77742">
        <w:t xml:space="preserve"> statistic 0.069, p=0.2.</w:t>
      </w:r>
      <w:r w:rsidR="00F80770">
        <w:t xml:space="preserve"> </w:t>
      </w:r>
    </w:p>
    <w:p w14:paraId="18854D05" w14:textId="248C74F0" w:rsidR="00964693" w:rsidRPr="00915519" w:rsidRDefault="00915519" w:rsidP="00FB49A2">
      <w:pPr>
        <w:spacing w:line="480" w:lineRule="auto"/>
        <w:rPr>
          <w:u w:val="single"/>
        </w:rPr>
      </w:pPr>
      <w:r w:rsidRPr="00915519">
        <w:rPr>
          <w:u w:val="single"/>
        </w:rPr>
        <w:t xml:space="preserve">Assessment </w:t>
      </w:r>
      <w:r>
        <w:rPr>
          <w:u w:val="single"/>
        </w:rPr>
        <w:t>of the tool</w:t>
      </w:r>
      <w:r w:rsidRPr="00915519">
        <w:rPr>
          <w:u w:val="single"/>
        </w:rPr>
        <w:t xml:space="preserve"> </w:t>
      </w:r>
    </w:p>
    <w:p w14:paraId="148529F4" w14:textId="146340AB" w:rsidR="00F71BF0" w:rsidRDefault="00FB0F25" w:rsidP="00FB49A2">
      <w:pPr>
        <w:spacing w:line="480" w:lineRule="auto"/>
      </w:pPr>
      <w:r>
        <w:t xml:space="preserve">Patients were split by year of diagnosis and the </w:t>
      </w:r>
      <w:r w:rsidR="006A444D">
        <w:t>mean</w:t>
      </w:r>
      <w:r>
        <w:t xml:space="preserve"> PCD-MI score, with follow-up coefficient, were calculated for each year</w:t>
      </w:r>
      <w:r w:rsidR="007B16A3">
        <w:t xml:space="preserve">, </w:t>
      </w:r>
      <w:r w:rsidR="00E2589A">
        <w:t>supplementary table 1.</w:t>
      </w:r>
      <w:r>
        <w:t xml:space="preserve"> </w:t>
      </w:r>
      <w:r w:rsidR="007B16A3">
        <w:t xml:space="preserve">Following analysis with ANOVA, </w:t>
      </w:r>
      <w:r>
        <w:t>no significant</w:t>
      </w:r>
      <w:r w:rsidR="007B16A3">
        <w:t xml:space="preserve"> differences were shown between the </w:t>
      </w:r>
      <w:r w:rsidR="00E51892">
        <w:t xml:space="preserve">year </w:t>
      </w:r>
      <w:r w:rsidR="007B16A3">
        <w:t>groups,</w:t>
      </w:r>
      <w:r w:rsidR="00E66055">
        <w:t xml:space="preserve"> </w:t>
      </w:r>
      <w:r w:rsidR="007B16A3">
        <w:t xml:space="preserve">demonstrating </w:t>
      </w:r>
      <w:r w:rsidR="00E66055">
        <w:t xml:space="preserve">comparability </w:t>
      </w:r>
      <w:r w:rsidR="007B16A3">
        <w:t xml:space="preserve">of PCD-MI scores </w:t>
      </w:r>
      <w:r w:rsidR="00E66055">
        <w:t>across the whole cohort</w:t>
      </w:r>
      <w:r w:rsidR="007B16A3">
        <w:t>, regardless of year of diagnosis</w:t>
      </w:r>
      <w:r w:rsidR="00E66055">
        <w:t xml:space="preserve">. </w:t>
      </w:r>
    </w:p>
    <w:p w14:paraId="434ED38B" w14:textId="7A8E34B9" w:rsidR="009E52B6" w:rsidRDefault="002C52A4" w:rsidP="00FB49A2">
      <w:pPr>
        <w:spacing w:line="480" w:lineRule="auto"/>
      </w:pPr>
      <w:r>
        <w:t xml:space="preserve">The </w:t>
      </w:r>
      <w:r w:rsidR="00E51892">
        <w:t xml:space="preserve">highest </w:t>
      </w:r>
      <w:r>
        <w:t>total possible PCD-MI score for our test cohort was 75</w:t>
      </w:r>
      <w:r w:rsidR="00E51892">
        <w:t>,</w:t>
      </w:r>
      <w:r>
        <w:t xml:space="preserve"> as the minimum follow-up time for an individual was 2.75 years. </w:t>
      </w:r>
      <w:bookmarkStart w:id="11" w:name="_Hlk129009441"/>
      <w:r>
        <w:t>The highest score we observed was 32.5, with the lowest 2.2. A total of 17 patients</w:t>
      </w:r>
      <w:r w:rsidR="00E51892">
        <w:t xml:space="preserve"> (25.8%)</w:t>
      </w:r>
      <w:r>
        <w:t xml:space="preserve"> had a PCD-MI score of </w:t>
      </w:r>
      <w:r>
        <w:rPr>
          <w:rFonts w:cstheme="minorHAnsi"/>
        </w:rPr>
        <w:t>≤</w:t>
      </w:r>
      <w:r>
        <w:t xml:space="preserve">10, </w:t>
      </w:r>
      <w:r w:rsidR="00B66F34">
        <w:t xml:space="preserve">mean follow-up 6.2 years (range 2.7-10.5 years), </w:t>
      </w:r>
      <w:r>
        <w:t>demonstrating long-term quiescent disease. Similarly, 15 patients</w:t>
      </w:r>
      <w:r w:rsidR="00E51892">
        <w:t xml:space="preserve"> (22.7%)</w:t>
      </w:r>
      <w:r>
        <w:t xml:space="preserve"> had scores </w:t>
      </w:r>
      <w:r>
        <w:rPr>
          <w:rFonts w:cstheme="minorHAnsi"/>
        </w:rPr>
        <w:t>≥</w:t>
      </w:r>
      <w:r>
        <w:t xml:space="preserve">20, </w:t>
      </w:r>
      <w:r w:rsidR="00B66F34">
        <w:t xml:space="preserve">mean follow-up 5.9 years (range 2.9-9.7 years), </w:t>
      </w:r>
      <w:r>
        <w:t xml:space="preserve">demonstrating </w:t>
      </w:r>
      <w:r w:rsidR="00E51892">
        <w:t xml:space="preserve">a </w:t>
      </w:r>
      <w:r>
        <w:t xml:space="preserve">higher burden of longitudinal disease. </w:t>
      </w:r>
      <w:r w:rsidR="00E51892">
        <w:t>Importantly for a representative score across a cohort, most patients (51.5%) fell between a PCD-MI score of 10 and 20, reflected by the normal distribution of the scores.</w:t>
      </w:r>
      <w:bookmarkEnd w:id="11"/>
    </w:p>
    <w:p w14:paraId="5A93C4C5" w14:textId="1843204B" w:rsidR="00A50FEF" w:rsidRDefault="00A50FEF" w:rsidP="00FB49A2">
      <w:pPr>
        <w:spacing w:line="480" w:lineRule="auto"/>
      </w:pPr>
    </w:p>
    <w:p w14:paraId="623A9238" w14:textId="58C15B72" w:rsidR="008C0733" w:rsidRDefault="008C0733" w:rsidP="00FB49A2">
      <w:pPr>
        <w:spacing w:line="480" w:lineRule="auto"/>
      </w:pPr>
    </w:p>
    <w:p w14:paraId="0CDE109D" w14:textId="461A1F74" w:rsidR="002E0EF4" w:rsidRDefault="002E0EF4" w:rsidP="00FB49A2">
      <w:pPr>
        <w:spacing w:line="480" w:lineRule="auto"/>
      </w:pPr>
    </w:p>
    <w:p w14:paraId="733571F0" w14:textId="64610B5B" w:rsidR="00F71BF0" w:rsidRDefault="00F71BF0" w:rsidP="00FB49A2">
      <w:pPr>
        <w:spacing w:line="480" w:lineRule="auto"/>
      </w:pPr>
    </w:p>
    <w:p w14:paraId="6D010982" w14:textId="5CC17D69" w:rsidR="0000565B" w:rsidRDefault="0000565B" w:rsidP="00FB49A2">
      <w:pPr>
        <w:spacing w:line="480" w:lineRule="auto"/>
        <w:rPr>
          <w:b/>
          <w:bCs/>
        </w:rPr>
      </w:pPr>
      <w:r w:rsidRPr="0000565B">
        <w:rPr>
          <w:b/>
          <w:bCs/>
        </w:rPr>
        <w:lastRenderedPageBreak/>
        <w:t xml:space="preserve">Discussion </w:t>
      </w:r>
    </w:p>
    <w:p w14:paraId="367AE3FD" w14:textId="652799D9" w:rsidR="00D70079" w:rsidRDefault="00DC1629" w:rsidP="00FB49A2">
      <w:pPr>
        <w:spacing w:line="480" w:lineRule="auto"/>
      </w:pPr>
      <w:r>
        <w:t xml:space="preserve">Using a data driven approach and incorporating key longitudinal disease variables from previously validated indices and guidelines we have created </w:t>
      </w:r>
      <w:r w:rsidR="003D0B55">
        <w:t>the first iteration of a</w:t>
      </w:r>
      <w:r>
        <w:t xml:space="preserve"> disease burden tool for paediatric Crohn’s disease</w:t>
      </w:r>
      <w:r w:rsidR="00AA043A">
        <w:t xml:space="preserve">, </w:t>
      </w:r>
      <w:r>
        <w:t xml:space="preserve">capable of assigning a long-term score based on readily available clinical data. </w:t>
      </w:r>
      <w:r w:rsidR="00AA043A">
        <w:t>This score provides a potential mechanism for prediction of long-term disease outcomes</w:t>
      </w:r>
      <w:r w:rsidR="00307323">
        <w:t xml:space="preserve"> for incorporation into disease prediction models</w:t>
      </w:r>
      <w:r w:rsidR="003D0B55">
        <w:t>, and represents a staging post in the development of a collaborative and evidence-driven burden score</w:t>
      </w:r>
      <w:r w:rsidR="00A14CAB">
        <w:t xml:space="preserve">. </w:t>
      </w:r>
      <w:r w:rsidR="003D0B55">
        <w:t xml:space="preserve">Further development, rationalisation and testing will provide the </w:t>
      </w:r>
      <w:r w:rsidR="00307323">
        <w:t xml:space="preserve">potential </w:t>
      </w:r>
      <w:r w:rsidR="003D0B55">
        <w:t>for</w:t>
      </w:r>
      <w:r w:rsidR="004773D7">
        <w:t xml:space="preserve"> </w:t>
      </w:r>
      <w:r w:rsidR="00A14CAB">
        <w:t>the</w:t>
      </w:r>
      <w:r w:rsidR="002D61BB">
        <w:t xml:space="preserve"> PCD-MI </w:t>
      </w:r>
      <w:r w:rsidR="00A14CAB">
        <w:t>to compare patients with</w:t>
      </w:r>
      <w:r w:rsidR="002D61BB">
        <w:t xml:space="preserve"> different follow-up points </w:t>
      </w:r>
      <w:r w:rsidR="00A14CAB">
        <w:t xml:space="preserve">and treated at different timepoints, as it utilises numerous clinical data inputs, reflecting conventional practice </w:t>
      </w:r>
      <w:r w:rsidR="00B66F34">
        <w:t>continuing to change</w:t>
      </w:r>
      <w:r w:rsidR="00A14CAB">
        <w:t xml:space="preserve"> over time</w:t>
      </w:r>
      <w:r w:rsidR="002D61BB">
        <w:t>. For an individual patient it would also be possible to assess PCD-MI over time through calculation at intervals.</w:t>
      </w:r>
      <w:r w:rsidR="00307323">
        <w:t xml:space="preserve"> </w:t>
      </w:r>
      <w:r w:rsidR="002E0EF4">
        <w:t>To our knowledge no other composite longitudinal scores of disease burden exist for clinical or research purposes</w:t>
      </w:r>
      <w:r w:rsidR="003D0B55">
        <w:t>, and this study presents a demonstration of what is feasible in the era of ‘big clinical data’</w:t>
      </w:r>
      <w:r w:rsidR="002E0EF4">
        <w:t>.</w:t>
      </w:r>
      <w:r w:rsidR="003C6A84">
        <w:t xml:space="preserve"> It is not intended to replace current, validated, disease scores, such as PCDAI, that are used to assess single timepoint disease activity</w:t>
      </w:r>
      <w:r w:rsidR="003D0B55">
        <w:t>, and is intended as a first step towards a consensus disease burden tool</w:t>
      </w:r>
      <w:r w:rsidR="003C6A84">
        <w:t>.</w:t>
      </w:r>
    </w:p>
    <w:p w14:paraId="1125F8B9" w14:textId="10E89840" w:rsidR="00307323" w:rsidRDefault="00307323" w:rsidP="00307323">
      <w:pPr>
        <w:spacing w:line="480" w:lineRule="auto"/>
      </w:pPr>
      <w:r w:rsidRPr="008C5A60">
        <w:t>Given the numerous different elements of the score, and the heterogeneity of Crohn’s disease</w:t>
      </w:r>
      <w:r>
        <w:t xml:space="preserve">, not many patients </w:t>
      </w:r>
      <w:r w:rsidR="00B66F34">
        <w:t xml:space="preserve">were able </w:t>
      </w:r>
      <w:r>
        <w:t>to achieve very high scores as different phenotypic subgroups are less likely to have overlapping features with other groups, for example penetrating and stricturing disease</w:t>
      </w:r>
      <w:sdt>
        <w:sdtPr>
          <w:rPr>
            <w:color w:val="000000"/>
            <w:vertAlign w:val="superscript"/>
          </w:rPr>
          <w:tag w:val="MENDELEY_CITATION_v3_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"/>
          <w:id w:val="1505172456"/>
          <w:placeholder>
            <w:docPart w:val="DefaultPlaceholder_-1854013440"/>
          </w:placeholder>
        </w:sdtPr>
        <w:sdtContent>
          <w:r w:rsidR="00A2753C" w:rsidRPr="00A2753C">
            <w:rPr>
              <w:color w:val="000000"/>
              <w:vertAlign w:val="superscript"/>
            </w:rPr>
            <w:t>13</w:t>
          </w:r>
        </w:sdtContent>
      </w:sdt>
      <w:r>
        <w:t xml:space="preserve">. This is a comparative strength of the PCD-MI, allowing patients to achieve scores for disease burden from a variety of different disease processes. It also highlights that a number of patients, 25% in this cohort, have long-term quiescent disease which is similar to previously reported by Wintjens </w:t>
      </w:r>
      <w:r w:rsidRPr="008B7E2F">
        <w:rPr>
          <w:i/>
          <w:iCs/>
        </w:rPr>
        <w:t>et al</w:t>
      </w:r>
      <w:r>
        <w:rPr>
          <w:i/>
          <w:iCs/>
        </w:rPr>
        <w:t>,</w:t>
      </w:r>
      <w:r>
        <w:t xml:space="preserve"> who described 28.2% of adult patients being classified to a long-term </w:t>
      </w:r>
      <w:r w:rsidRPr="008B7E2F">
        <w:t>quiescent cluster</w:t>
      </w:r>
      <w:sdt>
        <w:sdtPr>
          <w:rPr>
            <w:color w:val="000000"/>
            <w:vertAlign w:val="superscript"/>
          </w:rPr>
          <w:tag w:val="MENDELEY_CITATION_v3_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"/>
          <w:id w:val="-2021309163"/>
          <w:placeholder>
            <w:docPart w:val="15C7EA144E974E1291E96815BD1CAC9F"/>
          </w:placeholder>
        </w:sdtPr>
        <w:sdtContent>
          <w:r w:rsidR="00A2753C" w:rsidRPr="00A2753C">
            <w:rPr>
              <w:color w:val="000000"/>
              <w:vertAlign w:val="superscript"/>
            </w:rPr>
            <w:t>19</w:t>
          </w:r>
        </w:sdtContent>
      </w:sdt>
      <w:r>
        <w:t xml:space="preserve">. </w:t>
      </w:r>
      <w:r w:rsidR="00B66F34">
        <w:t xml:space="preserve">Identifying </w:t>
      </w:r>
      <w:r>
        <w:t xml:space="preserve">these patients at the point of diagnosis </w:t>
      </w:r>
      <w:r w:rsidR="00B66F34">
        <w:t>would present</w:t>
      </w:r>
      <w:r>
        <w:t xml:space="preserve"> huge potential to avoid significant therapy, minimise side effects and costs, whilst also not exposing patients to long-term risk of developing disease complications. </w:t>
      </w:r>
    </w:p>
    <w:p w14:paraId="745996FE" w14:textId="684E666E" w:rsidR="00307323" w:rsidRDefault="00B23FAF" w:rsidP="00307323">
      <w:pPr>
        <w:spacing w:line="480" w:lineRule="auto"/>
        <w:rPr>
          <w:color w:val="000000"/>
        </w:rPr>
      </w:pPr>
      <w:r>
        <w:lastRenderedPageBreak/>
        <w:t xml:space="preserve">The </w:t>
      </w:r>
      <w:r w:rsidR="00307323">
        <w:t xml:space="preserve">need for long-term disease </w:t>
      </w:r>
      <w:r w:rsidR="00A35447">
        <w:t>assessment</w:t>
      </w:r>
      <w:r w:rsidR="00307323">
        <w:t xml:space="preserve"> have been highlighted by a number of consortia focused on precision medicine in inflammatory bowel disease</w:t>
      </w:r>
      <w:sdt>
        <w:sdtPr>
          <w:rPr>
            <w:color w:val="000000"/>
            <w:vertAlign w:val="superscript"/>
          </w:rPr>
          <w:tag w:val="MENDELEY_CITATION_v3_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"/>
          <w:id w:val="2072390839"/>
          <w:placeholder>
            <w:docPart w:val="DefaultPlaceholder_-1854013440"/>
          </w:placeholder>
        </w:sdtPr>
        <w:sdtContent>
          <w:r w:rsidR="00A2753C" w:rsidRPr="00A2753C">
            <w:rPr>
              <w:color w:val="000000"/>
              <w:vertAlign w:val="superscript"/>
            </w:rPr>
            <w:t>20,21</w:t>
          </w:r>
        </w:sdtContent>
      </w:sdt>
      <w:r w:rsidR="00307323">
        <w:t>.</w:t>
      </w:r>
      <w:r w:rsidR="00A35447">
        <w:t xml:space="preserve"> Where previous prediction studies in Crohn’s disease have used pragmatic proxies of long-term disease activity, such as the need to step up therapy, or specific disease complications, there is a clear requirement to more accurately phenotype longitudinal disease</w:t>
      </w:r>
      <w:sdt>
        <w:sdtPr>
          <w:rPr>
            <w:color w:val="000000"/>
            <w:vertAlign w:val="superscript"/>
          </w:rPr>
          <w:tag w:val="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"/>
          <w:id w:val="1494598949"/>
          <w:placeholder>
            <w:docPart w:val="DefaultPlaceholder_-1854013440"/>
          </w:placeholder>
        </w:sdtPr>
        <w:sdtContent>
          <w:r w:rsidR="00A2753C" w:rsidRPr="00A2753C">
            <w:rPr>
              <w:color w:val="000000"/>
              <w:vertAlign w:val="superscript"/>
            </w:rPr>
            <w:t>1,2</w:t>
          </w:r>
        </w:sdtContent>
      </w:sdt>
      <w:r w:rsidR="00A35447">
        <w:rPr>
          <w:color w:val="000000"/>
        </w:rPr>
        <w:t>. An example of this is reflected by a number of studies utilising surgery as a proxy for severe disease</w:t>
      </w:r>
      <w:sdt>
        <w:sdtPr>
          <w:rPr>
            <w:color w:val="000000"/>
            <w:vertAlign w:val="superscript"/>
          </w:rPr>
          <w:tag w:val="MENDELEY_CITATION_v3_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"/>
          <w:id w:val="1758016668"/>
          <w:placeholder>
            <w:docPart w:val="DefaultPlaceholder_-1854013440"/>
          </w:placeholder>
        </w:sdtPr>
        <w:sdtContent>
          <w:r w:rsidR="00A2753C" w:rsidRPr="00A2753C">
            <w:rPr>
              <w:color w:val="000000"/>
              <w:vertAlign w:val="superscript"/>
            </w:rPr>
            <w:t>22,23</w:t>
          </w:r>
        </w:sdtContent>
      </w:sdt>
      <w:r w:rsidR="00A35447">
        <w:rPr>
          <w:color w:val="000000"/>
        </w:rPr>
        <w:t xml:space="preserve">. Whilst occurrence of surgery is clearly an important factor in disease burden, for some patients with Crohn’s disease an isolated right hemicolectomy may occur after a long period of quiescent disease and result in further long-term well controlled disease. The PCD-MI allows reflection of the total disease burden, rather than relying on a single measure of disease activity over time. </w:t>
      </w:r>
    </w:p>
    <w:p w14:paraId="320F4F8F" w14:textId="70F7CD11" w:rsidR="003E66A1" w:rsidRDefault="00106241" w:rsidP="00307323">
      <w:pPr>
        <w:spacing w:line="480" w:lineRule="auto"/>
        <w:rPr>
          <w:color w:val="000000"/>
        </w:rPr>
      </w:pPr>
      <w:r>
        <w:t>Similar</w:t>
      </w:r>
      <w:r w:rsidR="003E66A1">
        <w:t xml:space="preserve"> to our study, </w:t>
      </w:r>
      <w:r>
        <w:t xml:space="preserve">previous </w:t>
      </w:r>
      <w:r w:rsidR="003E66A1">
        <w:t xml:space="preserve">efforts have been made to classify long-term disease activity. </w:t>
      </w:r>
      <w:r w:rsidR="003E66A1" w:rsidRPr="003E66A1">
        <w:t xml:space="preserve">Cosnes </w:t>
      </w:r>
      <w:r w:rsidR="003E66A1">
        <w:t>and colleagues describe a consensus method for discriminating s</w:t>
      </w:r>
      <w:r w:rsidR="003E66A1" w:rsidRPr="003E66A1">
        <w:t>evere from a mild-to-moderate CD course</w:t>
      </w:r>
      <w:r w:rsidR="003E66A1">
        <w:t xml:space="preserve"> in adult patients, however this study did not utilise a data-driven approach and relied on expert opinion</w:t>
      </w:r>
      <w:sdt>
        <w:sdtPr>
          <w:rPr>
            <w:color w:val="000000"/>
            <w:vertAlign w:val="superscript"/>
          </w:rPr>
          <w:tag w:val="MENDELEY_CITATION_v3_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"/>
          <w:id w:val="-670793329"/>
          <w:placeholder>
            <w:docPart w:val="DefaultPlaceholder_-1854013440"/>
          </w:placeholder>
        </w:sdtPr>
        <w:sdtContent>
          <w:r w:rsidR="00A2753C" w:rsidRPr="00A2753C">
            <w:rPr>
              <w:color w:val="000000"/>
              <w:vertAlign w:val="superscript"/>
            </w:rPr>
            <w:t>24</w:t>
          </w:r>
        </w:sdtContent>
      </w:sdt>
      <w:r w:rsidR="003E66A1">
        <w:rPr>
          <w:color w:val="000000"/>
        </w:rPr>
        <w:t xml:space="preserve">. More recently Chen </w:t>
      </w:r>
      <w:r w:rsidR="003E66A1" w:rsidRPr="003E66A1">
        <w:rPr>
          <w:i/>
          <w:iCs/>
          <w:color w:val="000000"/>
        </w:rPr>
        <w:t xml:space="preserve">et al </w:t>
      </w:r>
      <w:r w:rsidR="003E66A1">
        <w:rPr>
          <w:color w:val="000000"/>
        </w:rPr>
        <w:t xml:space="preserve">have described a longitudinal cluster analysis of patient’s blood results to determine different clusters of disease activity related to infliximab treatment, reflecting a data-driven approach but limited only to </w:t>
      </w:r>
      <w:r>
        <w:rPr>
          <w:color w:val="000000"/>
        </w:rPr>
        <w:t>blood results</w:t>
      </w:r>
      <w:sdt>
        <w:sdtPr>
          <w:rPr>
            <w:color w:val="000000"/>
            <w:vertAlign w:val="superscript"/>
          </w:rPr>
          <w:tag w:val="MENDELEY_CITATION_v3_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"/>
          <w:id w:val="-573812315"/>
          <w:placeholder>
            <w:docPart w:val="DefaultPlaceholder_-1854013440"/>
          </w:placeholder>
        </w:sdtPr>
        <w:sdtContent>
          <w:r w:rsidR="00A2753C" w:rsidRPr="00A2753C">
            <w:rPr>
              <w:color w:val="000000"/>
              <w:vertAlign w:val="superscript"/>
            </w:rPr>
            <w:t>25</w:t>
          </w:r>
        </w:sdtContent>
      </w:sdt>
      <w:r>
        <w:rPr>
          <w:color w:val="000000"/>
        </w:rPr>
        <w:t>. Jiang et al incorporated healthcare costs and disease metrics, including tracking HBI over time to determine subgroups of disease trajectories</w:t>
      </w:r>
      <w:sdt>
        <w:sdtPr>
          <w:rPr>
            <w:color w:val="000000"/>
            <w:vertAlign w:val="superscript"/>
          </w:rPr>
          <w:tag w:val="MENDELEY_CITATION_v3_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"/>
          <w:id w:val="-929730285"/>
          <w:placeholder>
            <w:docPart w:val="DefaultPlaceholder_-1854013440"/>
          </w:placeholder>
        </w:sdtPr>
        <w:sdtContent>
          <w:r w:rsidR="00A2753C" w:rsidRPr="00A2753C">
            <w:rPr>
              <w:color w:val="000000"/>
              <w:vertAlign w:val="superscript"/>
            </w:rPr>
            <w:t>26</w:t>
          </w:r>
        </w:sdtContent>
      </w:sdt>
      <w:r>
        <w:rPr>
          <w:color w:val="000000"/>
        </w:rPr>
        <w:t>. The methodology and data used to derive these differing longitudinal scores is largely reflected in ou</w:t>
      </w:r>
      <w:r w:rsidR="004C7247">
        <w:rPr>
          <w:color w:val="000000"/>
        </w:rPr>
        <w:t>r</w:t>
      </w:r>
      <w:r>
        <w:rPr>
          <w:color w:val="000000"/>
        </w:rPr>
        <w:t xml:space="preserve"> PCD-MI, with the added benefit that we are able to incorporate large amounts of clinical data collected over the follow-up of a patient. </w:t>
      </w:r>
    </w:p>
    <w:p w14:paraId="05853578" w14:textId="43EED325" w:rsidR="00106241" w:rsidRPr="00106241" w:rsidRDefault="00106241" w:rsidP="00307323">
      <w:pPr>
        <w:spacing w:line="480" w:lineRule="auto"/>
      </w:pPr>
      <w:bookmarkStart w:id="12" w:name="_Hlk129699525"/>
      <w:r>
        <w:rPr>
          <w:color w:val="000000"/>
        </w:rPr>
        <w:t xml:space="preserve">The main utility for the PCD-MI </w:t>
      </w:r>
      <w:r w:rsidR="0012385E">
        <w:rPr>
          <w:color w:val="000000"/>
        </w:rPr>
        <w:t>may</w:t>
      </w:r>
      <w:r>
        <w:rPr>
          <w:color w:val="000000"/>
        </w:rPr>
        <w:t xml:space="preserve"> be as a numerical score for incorporation into research, to predict long-term disease activity. </w:t>
      </w:r>
      <w:bookmarkStart w:id="13" w:name="_Hlk129699568"/>
      <w:bookmarkEnd w:id="12"/>
      <w:r w:rsidR="00CB0FA7">
        <w:rPr>
          <w:color w:val="000000"/>
        </w:rPr>
        <w:t>Scores are likely to mean little if applied in isolation to a patient but are more useful when observed across a cohort</w:t>
      </w:r>
      <w:bookmarkEnd w:id="13"/>
      <w:r w:rsidR="00CB0FA7">
        <w:rPr>
          <w:color w:val="000000"/>
        </w:rPr>
        <w:t xml:space="preserve">. </w:t>
      </w:r>
      <w:r>
        <w:rPr>
          <w:color w:val="000000"/>
        </w:rPr>
        <w:t xml:space="preserve">With the vast amount of data now being generated through initiatives such as the United Kingdom IBD BioResource and the international IBD genetics consortium, there is a need to improve the precision and usefulness of clinical data </w:t>
      </w:r>
      <w:r>
        <w:rPr>
          <w:color w:val="000000"/>
        </w:rPr>
        <w:lastRenderedPageBreak/>
        <w:t>collected alongside these projects</w:t>
      </w:r>
      <w:sdt>
        <w:sdtPr>
          <w:rPr>
            <w:color w:val="000000"/>
            <w:vertAlign w:val="superscript"/>
          </w:rPr>
          <w:tag w:val="MENDELEY_CITATION_v3_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"/>
          <w:id w:val="-2127384589"/>
          <w:placeholder>
            <w:docPart w:val="DefaultPlaceholder_-1854013440"/>
          </w:placeholder>
        </w:sdtPr>
        <w:sdtContent>
          <w:r w:rsidR="00A2753C" w:rsidRPr="00A2753C">
            <w:rPr>
              <w:color w:val="000000"/>
              <w:vertAlign w:val="superscript"/>
            </w:rPr>
            <w:t>27,28</w:t>
          </w:r>
        </w:sdtContent>
      </w:sdt>
      <w:r>
        <w:rPr>
          <w:color w:val="000000"/>
        </w:rPr>
        <w:t>. Without accurate clinical data</w:t>
      </w:r>
      <w:r w:rsidR="00A122C2">
        <w:rPr>
          <w:color w:val="000000"/>
        </w:rPr>
        <w:t>,</w:t>
      </w:r>
      <w:r>
        <w:rPr>
          <w:color w:val="000000"/>
        </w:rPr>
        <w:t xml:space="preserve"> and</w:t>
      </w:r>
      <w:r w:rsidR="00A122C2">
        <w:rPr>
          <w:color w:val="000000"/>
        </w:rPr>
        <w:t xml:space="preserve"> disease burden</w:t>
      </w:r>
      <w:r>
        <w:rPr>
          <w:color w:val="000000"/>
        </w:rPr>
        <w:t xml:space="preserve"> metrics</w:t>
      </w:r>
      <w:r w:rsidR="00A122C2">
        <w:rPr>
          <w:color w:val="000000"/>
        </w:rPr>
        <w:t>,</w:t>
      </w:r>
      <w:r>
        <w:rPr>
          <w:color w:val="000000"/>
        </w:rPr>
        <w:t xml:space="preserve"> to incorporate into prediction models</w:t>
      </w:r>
      <w:r w:rsidR="00A122C2">
        <w:rPr>
          <w:color w:val="000000"/>
        </w:rPr>
        <w:t>,</w:t>
      </w:r>
      <w:r>
        <w:rPr>
          <w:color w:val="000000"/>
        </w:rPr>
        <w:t xml:space="preserve"> the </w:t>
      </w:r>
      <w:r w:rsidR="00A122C2">
        <w:rPr>
          <w:color w:val="000000"/>
        </w:rPr>
        <w:t xml:space="preserve">clinical translation of these resources will remain limited. The largest potential may be for patients with long-term quiescent disease, where therapy can be minimised, prevented associated risks, reducing medication burden and costs, without the risks of disease complications or flares. </w:t>
      </w:r>
      <w:bookmarkStart w:id="14" w:name="_Hlk128998482"/>
      <w:r w:rsidR="0085741C">
        <w:rPr>
          <w:color w:val="000000"/>
        </w:rPr>
        <w:t>We also point to the ability to include additional longitudinal blood or faecal results that are used to assess disease activity in a specific cohort or hospital, such as erythrocyte sedimentation rate, into an iteration of PCD-MI, that can then be used to compare disease burden longitudinally within a local cohort.</w:t>
      </w:r>
      <w:bookmarkEnd w:id="14"/>
    </w:p>
    <w:p w14:paraId="7D37DD64" w14:textId="1246BD70" w:rsidR="00CE160E" w:rsidRPr="00CE160E" w:rsidRDefault="00307323" w:rsidP="00FB49A2">
      <w:pPr>
        <w:spacing w:line="480" w:lineRule="auto"/>
      </w:pPr>
      <w:r>
        <w:t xml:space="preserve">The study and </w:t>
      </w:r>
      <w:r w:rsidR="00F84BB1">
        <w:t>PCD-MI score</w:t>
      </w:r>
      <w:r>
        <w:t xml:space="preserve"> have strengths, but we also acknowledge potential weaknesses. </w:t>
      </w:r>
      <w:r w:rsidR="00CE160E">
        <w:t xml:space="preserve">A potential criticism of this score is that the values assigned to each clinical variable that comprise the score are not </w:t>
      </w:r>
      <w:r w:rsidR="0012385E">
        <w:t xml:space="preserve">always </w:t>
      </w:r>
      <w:r w:rsidR="00CE160E">
        <w:t xml:space="preserve">evidence based. We accept that these values are </w:t>
      </w:r>
      <w:r w:rsidR="00F84BB1">
        <w:t xml:space="preserve">often </w:t>
      </w:r>
      <w:r w:rsidR="00CE160E">
        <w:t>pragmatic opinion</w:t>
      </w:r>
      <w:r w:rsidR="00EA1017">
        <w:t xml:space="preserve">, however this strategy also </w:t>
      </w:r>
      <w:r w:rsidR="00CE160E">
        <w:t>reflects the initial PCDAI development</w:t>
      </w:r>
      <w:sdt>
        <w:sdtPr>
          <w:rPr>
            <w:color w:val="000000"/>
            <w:vertAlign w:val="superscript"/>
          </w:rPr>
          <w:tag w:val="MENDELEY_CITATION_v3_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"/>
          <w:id w:val="-1488163165"/>
          <w:placeholder>
            <w:docPart w:val="DefaultPlaceholder_-1854013440"/>
          </w:placeholder>
        </w:sdtPr>
        <w:sdtContent>
          <w:r w:rsidR="00A2753C" w:rsidRPr="00A2753C">
            <w:rPr>
              <w:color w:val="000000"/>
              <w:vertAlign w:val="superscript"/>
            </w:rPr>
            <w:t>18</w:t>
          </w:r>
        </w:sdtContent>
      </w:sdt>
      <w:r w:rsidR="00EA1017">
        <w:t>.</w:t>
      </w:r>
      <w:r>
        <w:t xml:space="preserve"> In terms of blood and faecal pathology results, we recognise that retrospectively gathered patient data will frequently have missing data points</w:t>
      </w:r>
      <w:r w:rsidR="004D3D30">
        <w:t>, but it may be possible to interpolate results in some circumstances</w:t>
      </w:r>
      <w:r w:rsidR="00F84BB1">
        <w:t>. However,</w:t>
      </w:r>
      <w:r>
        <w:t xml:space="preserve"> through a longitudinal classification of the pattern of patient results there is</w:t>
      </w:r>
      <w:r w:rsidR="00F84BB1">
        <w:t xml:space="preserve"> also</w:t>
      </w:r>
      <w:r>
        <w:t xml:space="preserve"> the ability to compensate for this. </w:t>
      </w:r>
      <w:bookmarkStart w:id="15" w:name="_Hlk129699263"/>
      <w:r w:rsidR="00CB1933">
        <w:t xml:space="preserve">Another potential strength is the flexibility the score offers when including blood results. Different cohorts will have differing blood results available and the score could accommodate different tests or values that reflect disease activity or inflammation. </w:t>
      </w:r>
      <w:bookmarkEnd w:id="15"/>
      <w:r w:rsidR="00A35447">
        <w:t>We have also focused on paediatric-onset patients, however with minor adjustments this score could be utilised as an adult Crohn’s disease morbidity index (ACD-MI).</w:t>
      </w:r>
      <w:r w:rsidR="0012385E">
        <w:t xml:space="preserve"> </w:t>
      </w:r>
      <w:r w:rsidR="004509C5">
        <w:t xml:space="preserve">The future inclusion of standardised measures of disease extent through endoscopic, histological and radiological tools would also be desirable </w:t>
      </w:r>
      <w:sdt>
        <w:sdtPr>
          <w:rPr>
            <w:color w:val="000000"/>
            <w:vertAlign w:val="superscript"/>
          </w:rPr>
          <w:tag w:val="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"/>
          <w:id w:val="-108506392"/>
          <w:placeholder>
            <w:docPart w:val="DefaultPlaceholder_-1854013440"/>
          </w:placeholder>
        </w:sdtPr>
        <w:sdtContent>
          <w:r w:rsidR="00A2753C" w:rsidRPr="00A2753C">
            <w:rPr>
              <w:color w:val="000000"/>
              <w:vertAlign w:val="superscript"/>
            </w:rPr>
            <w:t>29,30</w:t>
          </w:r>
        </w:sdtContent>
      </w:sdt>
      <w:r w:rsidR="004509C5">
        <w:t xml:space="preserve">. To date, the retrospective scoring of these tools and the lack of standardisation of repeating radiological or endoscopic investigations was too limited to include in this iteration, however as electronic data capture improves then we would envisage these tools being incorporated into PCD-MI. </w:t>
      </w:r>
      <w:r w:rsidR="0012385E">
        <w:t>It is also not possible to have retrospective measures of the impact of disease on a patient, which would be an important prospective modifier for the score.</w:t>
      </w:r>
      <w:r w:rsidR="00A35447">
        <w:t xml:space="preserve"> </w:t>
      </w:r>
      <w:r w:rsidR="004D3D30">
        <w:t xml:space="preserve">Some of the calculations require </w:t>
      </w:r>
      <w:r w:rsidR="004D3D30">
        <w:lastRenderedPageBreak/>
        <w:t xml:space="preserve">manual steps, requiring additional time to calculate the score. </w:t>
      </w:r>
      <w:bookmarkStart w:id="16" w:name="_Hlk129008733"/>
      <w:r w:rsidR="002B2700">
        <w:t>We acknowledge the</w:t>
      </w:r>
      <w:r w:rsidR="002B2700" w:rsidRPr="002B2700">
        <w:t xml:space="preserve"> rates of EIMs in </w:t>
      </w:r>
      <w:r w:rsidR="002B2700">
        <w:t>this cohort is</w:t>
      </w:r>
      <w:r w:rsidR="002B2700" w:rsidRPr="002B2700">
        <w:t xml:space="preserve"> approximately 8%, </w:t>
      </w:r>
      <w:r w:rsidR="002B2700">
        <w:t xml:space="preserve">lower than the </w:t>
      </w:r>
      <w:r w:rsidR="0061613A">
        <w:t>estimated</w:t>
      </w:r>
      <w:r w:rsidR="002B2700">
        <w:t xml:space="preserve"> 20%</w:t>
      </w:r>
      <w:r w:rsidR="0061613A">
        <w:t xml:space="preserve"> </w:t>
      </w:r>
      <w:r w:rsidR="002B2700">
        <w:t>generally reported in the literature</w:t>
      </w:r>
      <w:sdt>
        <w:sdtPr>
          <w:rPr>
            <w:color w:val="000000"/>
            <w:vertAlign w:val="superscript"/>
          </w:rPr>
          <w:tag w:val="MENDELEY_CITATION_v3_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"/>
          <w:id w:val="-1213269780"/>
          <w:placeholder>
            <w:docPart w:val="DefaultPlaceholder_-1854013440"/>
          </w:placeholder>
        </w:sdtPr>
        <w:sdtContent>
          <w:r w:rsidR="00A2753C" w:rsidRPr="002D07ED">
            <w:rPr>
              <w:color w:val="000000"/>
              <w:vertAlign w:val="superscript"/>
            </w:rPr>
            <w:t>31</w:t>
          </w:r>
        </w:sdtContent>
      </w:sdt>
      <w:r w:rsidR="0061613A">
        <w:t>. Despite this</w:t>
      </w:r>
      <w:r w:rsidR="002B2700" w:rsidRPr="002B2700">
        <w:t xml:space="preserve"> </w:t>
      </w:r>
      <w:r w:rsidR="002B2700">
        <w:t>our</w:t>
      </w:r>
      <w:r w:rsidR="002B2700" w:rsidRPr="002B2700">
        <w:t xml:space="preserve"> data are restricted to arthritis, liver disease, oral and dermatological manifestations, or another </w:t>
      </w:r>
      <w:r w:rsidR="002B2700">
        <w:t>autoimmune</w:t>
      </w:r>
      <w:r w:rsidR="002B2700" w:rsidRPr="002B2700">
        <w:t xml:space="preserve"> complication of IBD</w:t>
      </w:r>
      <w:r w:rsidR="002B2700">
        <w:t xml:space="preserve">, and we </w:t>
      </w:r>
      <w:r w:rsidR="002B2700" w:rsidRPr="002B2700">
        <w:t xml:space="preserve">have not included aphthous stomatitis/ulcers, which account for a large proportion of the described EIM </w:t>
      </w:r>
      <w:r w:rsidR="0061613A">
        <w:t>in</w:t>
      </w:r>
      <w:r w:rsidR="002B2700" w:rsidRPr="002B2700">
        <w:t xml:space="preserve"> the literature</w:t>
      </w:r>
      <w:sdt>
        <w:sdtPr>
          <w:rPr>
            <w:color w:val="000000"/>
            <w:vertAlign w:val="superscript"/>
          </w:rPr>
          <w:tag w:val="MENDELEY_CITATION_v3_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"/>
          <w:id w:val="-1315868862"/>
          <w:placeholder>
            <w:docPart w:val="DefaultPlaceholder_-1854013440"/>
          </w:placeholder>
        </w:sdtPr>
        <w:sdtContent>
          <w:r w:rsidR="00A2753C" w:rsidRPr="002D07ED">
            <w:rPr>
              <w:color w:val="000000"/>
              <w:vertAlign w:val="superscript"/>
            </w:rPr>
            <w:t>31</w:t>
          </w:r>
        </w:sdtContent>
      </w:sdt>
      <w:r w:rsidR="002B2700">
        <w:t xml:space="preserve">. </w:t>
      </w:r>
      <w:bookmarkEnd w:id="16"/>
      <w:r w:rsidR="003A4DAD">
        <w:t xml:space="preserve">The PCD-MI will require validation on external cohorts to assess its ability to translate across healthcare systems, however with the increasing use of electronic healthcare records the ability to calculate this score will become easier. </w:t>
      </w:r>
      <w:r w:rsidR="00C43E42">
        <w:t>Further modifications and refinements of the PCD-MI will be useful over time</w:t>
      </w:r>
      <w:r w:rsidR="00F84BB1">
        <w:t xml:space="preserve">, including refinement of the data included, the weighting of individual clinical variables, and the calculation of follow-up </w:t>
      </w:r>
      <w:r w:rsidR="00F84BB1" w:rsidRPr="00C614F7">
        <w:t>coefficient</w:t>
      </w:r>
      <w:r w:rsidR="00C43E42" w:rsidRPr="00C614F7">
        <w:t xml:space="preserve">. </w:t>
      </w:r>
      <w:bookmarkStart w:id="17" w:name="_Hlk129699495"/>
      <w:r w:rsidR="00CB0FA7" w:rsidRPr="00C614F7">
        <w:t>The result of the score is a continuous variable related to disease burden, rather than a categorical high/low burden. For the purposes of integration into subsequent data analyses we believe a numerical value is more useful. Validation on external cohorts, and expert opinion, could results in a future consensus on values deemed to reflect high/low disease burden.</w:t>
      </w:r>
      <w:bookmarkEnd w:id="17"/>
    </w:p>
    <w:p w14:paraId="186AF225" w14:textId="7CBFA2D2" w:rsidR="000F28F9" w:rsidRDefault="003E66A1" w:rsidP="00FB49A2">
      <w:pPr>
        <w:spacing w:line="480" w:lineRule="auto"/>
        <w:rPr>
          <w:b/>
          <w:bCs/>
        </w:rPr>
      </w:pPr>
      <w:r>
        <w:rPr>
          <w:b/>
          <w:bCs/>
        </w:rPr>
        <w:t>Conclusions</w:t>
      </w:r>
    </w:p>
    <w:p w14:paraId="5ED640CF" w14:textId="32AEBEB8" w:rsidR="00A122C2" w:rsidRPr="00A122C2" w:rsidRDefault="00A122C2" w:rsidP="00FB49A2">
      <w:pPr>
        <w:spacing w:line="480" w:lineRule="auto"/>
      </w:pPr>
      <w:r>
        <w:t xml:space="preserve">This study uses an evidence and data-driven approach to </w:t>
      </w:r>
      <w:r w:rsidR="003D0B55">
        <w:t>demonstrate the feasibility of</w:t>
      </w:r>
      <w:r>
        <w:t xml:space="preserve"> a longitudinal paediatric Crohn’s disease morbidity index. This score was calculated on a cohort of patients diagnosed over an 8-year period and assessed for variation between years of diagnosis and number of years of follow-up. </w:t>
      </w:r>
      <w:r w:rsidR="003A4DAD">
        <w:t xml:space="preserve">We envisage </w:t>
      </w:r>
      <w:r w:rsidR="003D0B55">
        <w:t xml:space="preserve">future iterations of </w:t>
      </w:r>
      <w:r w:rsidR="003A4DAD">
        <w:t>the PCD-MI becoming a useful tool for incorporation into disease prediction research</w:t>
      </w:r>
      <w:r w:rsidR="0015301E">
        <w:t xml:space="preserve">, with the next steps to </w:t>
      </w:r>
      <w:r w:rsidR="003D0B55">
        <w:t xml:space="preserve">refine the included features, optimise scores and </w:t>
      </w:r>
      <w:r w:rsidR="0015301E">
        <w:t>validate on external cohorts</w:t>
      </w:r>
      <w:r w:rsidR="003A4DAD">
        <w:t>.</w:t>
      </w:r>
    </w:p>
    <w:p w14:paraId="0888530D" w14:textId="77777777" w:rsidR="003D0B55" w:rsidRDefault="003D0B55" w:rsidP="00FB49A2">
      <w:pPr>
        <w:spacing w:line="480" w:lineRule="auto"/>
        <w:rPr>
          <w:b/>
          <w:bCs/>
        </w:rPr>
      </w:pPr>
    </w:p>
    <w:p w14:paraId="624C6456" w14:textId="77777777" w:rsidR="003D0B55" w:rsidRDefault="003D0B55" w:rsidP="00FB49A2">
      <w:pPr>
        <w:spacing w:line="480" w:lineRule="auto"/>
        <w:rPr>
          <w:b/>
          <w:bCs/>
        </w:rPr>
      </w:pPr>
    </w:p>
    <w:p w14:paraId="7518265E" w14:textId="77777777" w:rsidR="003D0B55" w:rsidRDefault="003D0B55" w:rsidP="00FB49A2">
      <w:pPr>
        <w:spacing w:line="480" w:lineRule="auto"/>
        <w:rPr>
          <w:b/>
          <w:bCs/>
        </w:rPr>
      </w:pPr>
    </w:p>
    <w:p w14:paraId="1589F5D8" w14:textId="77777777" w:rsidR="003D0B55" w:rsidRDefault="003D0B55" w:rsidP="00FB49A2">
      <w:pPr>
        <w:spacing w:line="480" w:lineRule="auto"/>
        <w:rPr>
          <w:b/>
          <w:bCs/>
        </w:rPr>
      </w:pPr>
    </w:p>
    <w:p w14:paraId="4FE66C2B" w14:textId="7B0DE479" w:rsidR="00A122C2" w:rsidRDefault="00A122C2" w:rsidP="00FB49A2">
      <w:pPr>
        <w:spacing w:line="480" w:lineRule="auto"/>
        <w:rPr>
          <w:b/>
          <w:bCs/>
        </w:rPr>
      </w:pPr>
      <w:r>
        <w:rPr>
          <w:b/>
          <w:bCs/>
        </w:rPr>
        <w:lastRenderedPageBreak/>
        <w:t>Tables and Figures</w:t>
      </w:r>
    </w:p>
    <w:p w14:paraId="3EC3AAB1" w14:textId="22AAA6A9" w:rsidR="00A122C2" w:rsidRPr="003A4DAD" w:rsidRDefault="00A122C2" w:rsidP="00FB49A2">
      <w:pPr>
        <w:spacing w:line="480" w:lineRule="auto"/>
      </w:pPr>
      <w:r w:rsidRPr="00C73A64">
        <w:rPr>
          <w:b/>
          <w:bCs/>
        </w:rPr>
        <w:t>Figure 1</w:t>
      </w:r>
      <w:r w:rsidR="001E228E">
        <w:t>- Blood and calprotectin results patients included in PCD-MI validation plotted over the duration of follow-up, shown as collated results and individual graphs for separate patient groups- initially abnormal (red), persistently normal (green) and relapsing and remitting abnormality (blue). 1A) Haemoglobin collated results, 1B) Haemoglobin by patient group, 1C) C-reactive protein collated results, 1D) C-reactive protein by patient group, 1E) Albumin collated results, 1F)</w:t>
      </w:r>
      <w:r w:rsidR="001E228E" w:rsidRPr="001E228E">
        <w:t xml:space="preserve"> </w:t>
      </w:r>
      <w:r w:rsidR="001E228E">
        <w:t>Albumin by patient group, 1G) platelets collated results, 1H) platelets</w:t>
      </w:r>
      <w:r w:rsidR="001E228E" w:rsidRPr="001E228E">
        <w:t xml:space="preserve"> </w:t>
      </w:r>
      <w:r w:rsidR="001E228E">
        <w:t>by patient group, 1I) Faecal calprotectin collated results, 1J) Faecal calprotectin by patient group</w:t>
      </w:r>
    </w:p>
    <w:p w14:paraId="463C1194" w14:textId="137D8293" w:rsidR="00A122C2" w:rsidRPr="003A4DAD" w:rsidRDefault="00A122C2" w:rsidP="00FB49A2">
      <w:pPr>
        <w:spacing w:line="480" w:lineRule="auto"/>
      </w:pPr>
      <w:r w:rsidRPr="00C73A64">
        <w:rPr>
          <w:b/>
          <w:bCs/>
        </w:rPr>
        <w:t>Figure 2</w:t>
      </w:r>
      <w:r w:rsidR="001E228E" w:rsidRPr="00C73A64">
        <w:rPr>
          <w:b/>
          <w:bCs/>
        </w:rPr>
        <w:t>-</w:t>
      </w:r>
      <w:r w:rsidR="001E228E">
        <w:t xml:space="preserve"> Histograms of patients included in PCD-MI validation</w:t>
      </w:r>
      <w:r w:rsidR="00E9768B">
        <w:t>, bin size 5 points. 2A) Distribution of patients prior to application of follow-up coefficient, 2B) Distribution of patients after the application of follow-up coefficient.</w:t>
      </w:r>
    </w:p>
    <w:p w14:paraId="569AB043" w14:textId="5BFE80E3" w:rsidR="00A122C2" w:rsidRPr="00C73A64" w:rsidRDefault="00A122C2" w:rsidP="00FB49A2">
      <w:pPr>
        <w:spacing w:line="480" w:lineRule="auto"/>
      </w:pPr>
      <w:r w:rsidRPr="00C73A64">
        <w:rPr>
          <w:b/>
          <w:bCs/>
        </w:rPr>
        <w:t>Table 1</w:t>
      </w:r>
      <w:r w:rsidR="00C73A64" w:rsidRPr="00C73A64">
        <w:rPr>
          <w:b/>
          <w:bCs/>
        </w:rPr>
        <w:t>-</w:t>
      </w:r>
      <w:r w:rsidR="00C73A64">
        <w:rPr>
          <w:b/>
          <w:bCs/>
        </w:rPr>
        <w:t xml:space="preserve"> </w:t>
      </w:r>
      <w:r w:rsidR="00C73A64">
        <w:t xml:space="preserve">Summary of features common to the three major disease activity score indices- </w:t>
      </w:r>
      <w:r w:rsidR="00C73A64" w:rsidRPr="00C73A64">
        <w:t>Paediatric Crohn’s disease activity index</w:t>
      </w:r>
      <w:r w:rsidR="00C73A64">
        <w:t xml:space="preserve">, </w:t>
      </w:r>
      <w:r w:rsidR="00C73A64" w:rsidRPr="00C73A64">
        <w:t>Crohn’s disease activity index (adult tool)</w:t>
      </w:r>
      <w:r w:rsidR="00C73A64">
        <w:t xml:space="preserve">, and the </w:t>
      </w:r>
      <w:r w:rsidR="00C73A64" w:rsidRPr="00C73A64">
        <w:t>Harvey-Bradshaw index (adult tool)</w:t>
      </w:r>
      <w:r w:rsidR="00C73A64">
        <w:t>, alongside the latest ECCO ESPGHAN paediatric Crohn’s disease guidelines</w:t>
      </w:r>
      <w:sdt>
        <w:sdtPr>
          <w:rPr>
            <w:color w:val="000000"/>
            <w:vertAlign w:val="superscript"/>
          </w:rPr>
          <w:tag w:val="MENDELEY_CITATION_v3_eyJjaXRhdGlvbklEIjoiTUVOREVMRVlfQ0lUQVRJT05fMWI0ZGNjYzctMDdmYi00MzdiLWE3NTUtNThjMjcwZGI1ODg2IiwicHJvcGVydGllcyI6eyJub3RlSW5kZXgiOjB9LCJpc0VkaXRlZCI6ZmFsc2UsIm1hbnVhbE92ZXJyaWRlIjp7ImlzTWFudWFsbHlPdmVycmlkZGVuIjpmYWxzZSwiY2l0ZXByb2NUZXh0IjoiPHN1cD4xMDwvc3VwPi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Y29udGFpbmVyLXRpdGxlLXNob3J0IjoiSiBDcm9obnMgQ29saXRpcyJ9LCJpc1RlbXBvcmFyeSI6ZmFsc2V9XX0="/>
          <w:id w:val="1137226513"/>
          <w:placeholder>
            <w:docPart w:val="DefaultPlaceholder_-1854013440"/>
          </w:placeholder>
        </w:sdtPr>
        <w:sdtContent>
          <w:r w:rsidR="00A2753C" w:rsidRPr="00A2753C">
            <w:rPr>
              <w:color w:val="000000"/>
              <w:vertAlign w:val="superscript"/>
            </w:rPr>
            <w:t>10</w:t>
          </w:r>
        </w:sdtContent>
      </w:sdt>
      <w:r w:rsidR="00C73A64">
        <w:t>.</w:t>
      </w:r>
    </w:p>
    <w:p w14:paraId="76E0E54E" w14:textId="6648B77D" w:rsidR="00A122C2" w:rsidRDefault="00A122C2" w:rsidP="00FB49A2">
      <w:pPr>
        <w:spacing w:line="480" w:lineRule="auto"/>
      </w:pPr>
      <w:r w:rsidRPr="00C73A64">
        <w:rPr>
          <w:b/>
          <w:bCs/>
        </w:rPr>
        <w:t>Table 2</w:t>
      </w:r>
      <w:r w:rsidR="001E228E" w:rsidRPr="00C73A64">
        <w:rPr>
          <w:b/>
          <w:bCs/>
        </w:rPr>
        <w:t>-</w:t>
      </w:r>
      <w:r w:rsidR="00EF115D">
        <w:rPr>
          <w:b/>
          <w:bCs/>
        </w:rPr>
        <w:t xml:space="preserve"> </w:t>
      </w:r>
      <w:r w:rsidR="00EF115D">
        <w:t xml:space="preserve">Clinical variables included in the PCD-MI with the accompanying score. Follow-up coefficients related to duration of time since diagnosis for which an individual patient has follow-up clinical data for.  </w:t>
      </w:r>
    </w:p>
    <w:p w14:paraId="0EB42F1F" w14:textId="77777777" w:rsidR="00E2589A" w:rsidRPr="00EF115D" w:rsidRDefault="00E2589A" w:rsidP="00FB49A2">
      <w:pPr>
        <w:spacing w:line="480" w:lineRule="auto"/>
      </w:pPr>
    </w:p>
    <w:p w14:paraId="3278BBD0" w14:textId="3498D5A4" w:rsidR="00A122C2" w:rsidRDefault="00E2589A" w:rsidP="00FB49A2">
      <w:pPr>
        <w:spacing w:line="480" w:lineRule="auto"/>
        <w:rPr>
          <w:b/>
          <w:bCs/>
        </w:rPr>
      </w:pPr>
      <w:r>
        <w:rPr>
          <w:b/>
          <w:bCs/>
        </w:rPr>
        <w:t>Supplementary t</w:t>
      </w:r>
      <w:r w:rsidR="00A122C2" w:rsidRPr="00C73A64">
        <w:rPr>
          <w:b/>
          <w:bCs/>
        </w:rPr>
        <w:t xml:space="preserve">able </w:t>
      </w:r>
      <w:r>
        <w:rPr>
          <w:b/>
          <w:bCs/>
        </w:rPr>
        <w:t>1</w:t>
      </w:r>
      <w:r w:rsidR="001E228E" w:rsidRPr="00C73A64">
        <w:rPr>
          <w:b/>
          <w:bCs/>
        </w:rPr>
        <w:t>-</w:t>
      </w:r>
      <w:r w:rsidR="00EF115D">
        <w:rPr>
          <w:b/>
          <w:bCs/>
        </w:rPr>
        <w:t xml:space="preserve"> </w:t>
      </w:r>
      <w:r w:rsidR="00EF115D">
        <w:t>Number of patients included in the PCD-MI validation cohort, included by year of study, with mean PCD-MI (with correction by follow-up coefficient). ANOVA indicates no significant difference between groups, F statistic 1.625, p=0.147</w:t>
      </w:r>
    </w:p>
    <w:p w14:paraId="480B839C" w14:textId="7CC4DE8C" w:rsidR="00A122C2" w:rsidRDefault="00A122C2" w:rsidP="00FB49A2">
      <w:pPr>
        <w:spacing w:line="480" w:lineRule="auto"/>
        <w:rPr>
          <w:b/>
          <w:bCs/>
        </w:rPr>
      </w:pPr>
    </w:p>
    <w:p w14:paraId="279A89C3" w14:textId="6EA3BCB4" w:rsidR="00A122C2" w:rsidRDefault="00A122C2" w:rsidP="00FB49A2">
      <w:pPr>
        <w:spacing w:line="480" w:lineRule="auto"/>
        <w:rPr>
          <w:b/>
          <w:bCs/>
        </w:rPr>
      </w:pPr>
    </w:p>
    <w:p w14:paraId="2CAD79A6" w14:textId="55D09A7E" w:rsidR="00D70079" w:rsidRDefault="00D70079" w:rsidP="00F84BB1">
      <w:pPr>
        <w:spacing w:line="480" w:lineRule="auto"/>
        <w:rPr>
          <w:b/>
          <w:bCs/>
        </w:rPr>
      </w:pPr>
      <w:r>
        <w:rPr>
          <w:b/>
          <w:bCs/>
        </w:rPr>
        <w:lastRenderedPageBreak/>
        <w:t>References</w:t>
      </w:r>
    </w:p>
    <w:sdt>
      <w:sdtPr>
        <w:tag w:val="MENDELEY_BIBLIOGRAPHY"/>
        <w:id w:val="-40522648"/>
        <w:placeholder>
          <w:docPart w:val="DefaultPlaceholder_-1854013440"/>
        </w:placeholder>
      </w:sdtPr>
      <w:sdtContent>
        <w:p w14:paraId="6FE7E2F3" w14:textId="77777777" w:rsidR="00A2753C" w:rsidRDefault="00A2753C">
          <w:pPr>
            <w:autoSpaceDE w:val="0"/>
            <w:autoSpaceDN w:val="0"/>
            <w:ind w:hanging="640"/>
            <w:divId w:val="1880511456"/>
            <w:rPr>
              <w:rFonts w:eastAsia="Times New Roman"/>
              <w:sz w:val="24"/>
              <w:szCs w:val="24"/>
            </w:rPr>
          </w:pPr>
          <w:r>
            <w:rPr>
              <w:rFonts w:eastAsia="Times New Roman"/>
            </w:rPr>
            <w:t>1.</w:t>
          </w:r>
          <w:r>
            <w:rPr>
              <w:rFonts w:eastAsia="Times New Roman"/>
            </w:rPr>
            <w:tab/>
            <w:t xml:space="preserve">Lee JC., Lyons PA., McKinney EF., Sowerby JM., Carr EJ., Bredin F., et al. Gene expression profiling of CD8+ T cells predicts prognosis in patients with Crohn disease and ulcerative colitis. </w:t>
          </w:r>
          <w:r>
            <w:rPr>
              <w:rFonts w:eastAsia="Times New Roman"/>
              <w:i/>
              <w:iCs/>
            </w:rPr>
            <w:t>Journal of Clinical Investigation</w:t>
          </w:r>
          <w:r>
            <w:rPr>
              <w:rFonts w:eastAsia="Times New Roman"/>
            </w:rPr>
            <w:t xml:space="preserve"> 2011;</w:t>
          </w:r>
          <w:r>
            <w:rPr>
              <w:rFonts w:eastAsia="Times New Roman"/>
              <w:b/>
              <w:bCs/>
            </w:rPr>
            <w:t>121</w:t>
          </w:r>
          <w:r>
            <w:rPr>
              <w:rFonts w:eastAsia="Times New Roman"/>
            </w:rPr>
            <w:t>(10):4170–9. Doi: 10.1172/JCI59255.</w:t>
          </w:r>
        </w:p>
        <w:p w14:paraId="2DFA64A3" w14:textId="77777777" w:rsidR="00A2753C" w:rsidRDefault="00A2753C">
          <w:pPr>
            <w:autoSpaceDE w:val="0"/>
            <w:autoSpaceDN w:val="0"/>
            <w:ind w:hanging="640"/>
            <w:divId w:val="1735003040"/>
            <w:rPr>
              <w:rFonts w:eastAsia="Times New Roman"/>
            </w:rPr>
          </w:pPr>
          <w:r>
            <w:rPr>
              <w:rFonts w:eastAsia="Times New Roman"/>
            </w:rPr>
            <w:t>2.</w:t>
          </w:r>
          <w:r>
            <w:rPr>
              <w:rFonts w:eastAsia="Times New Roman"/>
            </w:rPr>
            <w:tab/>
            <w:t xml:space="preserve">Kugathasan S., Denson LA., Walters TD., Kim M-O., Marigorta UM., Schirmer M., et al. Prediction of complicated disease course for children newly diagnosed with Crohn’s disease: a multicentre inception cohort study. </w:t>
          </w:r>
          <w:r>
            <w:rPr>
              <w:rFonts w:eastAsia="Times New Roman"/>
              <w:i/>
              <w:iCs/>
            </w:rPr>
            <w:t>The Lancet</w:t>
          </w:r>
          <w:r>
            <w:rPr>
              <w:rFonts w:eastAsia="Times New Roman"/>
            </w:rPr>
            <w:t xml:space="preserve"> 2017;</w:t>
          </w:r>
          <w:r>
            <w:rPr>
              <w:rFonts w:eastAsia="Times New Roman"/>
              <w:b/>
              <w:bCs/>
            </w:rPr>
            <w:t>389</w:t>
          </w:r>
          <w:r>
            <w:rPr>
              <w:rFonts w:eastAsia="Times New Roman"/>
            </w:rPr>
            <w:t>(10080):1710–8. Doi: 10.1016/S0140-6736(17)30317-3.</w:t>
          </w:r>
        </w:p>
        <w:p w14:paraId="79F38B77" w14:textId="77777777" w:rsidR="00A2753C" w:rsidRDefault="00A2753C">
          <w:pPr>
            <w:autoSpaceDE w:val="0"/>
            <w:autoSpaceDN w:val="0"/>
            <w:ind w:hanging="640"/>
            <w:divId w:val="1917785433"/>
            <w:rPr>
              <w:rFonts w:eastAsia="Times New Roman"/>
            </w:rPr>
          </w:pPr>
          <w:r>
            <w:rPr>
              <w:rFonts w:eastAsia="Times New Roman"/>
            </w:rPr>
            <w:t>3.</w:t>
          </w:r>
          <w:r>
            <w:rPr>
              <w:rFonts w:eastAsia="Times New Roman"/>
            </w:rPr>
            <w:tab/>
            <w:t xml:space="preserve">Douglas GM., Hansen R., Jones CMA., Dunn KA., Comeau AM., Bielawski JP., et al. Multi-omics differentially classify disease state and treatment outcome in pediatric Crohn’s disease. </w:t>
          </w:r>
          <w:r>
            <w:rPr>
              <w:rFonts w:eastAsia="Times New Roman"/>
              <w:i/>
              <w:iCs/>
            </w:rPr>
            <w:t>Microbiome</w:t>
          </w:r>
          <w:r>
            <w:rPr>
              <w:rFonts w:eastAsia="Times New Roman"/>
            </w:rPr>
            <w:t xml:space="preserve"> 2018;</w:t>
          </w:r>
          <w:r>
            <w:rPr>
              <w:rFonts w:eastAsia="Times New Roman"/>
              <w:b/>
              <w:bCs/>
            </w:rPr>
            <w:t>6</w:t>
          </w:r>
          <w:r>
            <w:rPr>
              <w:rFonts w:eastAsia="Times New Roman"/>
            </w:rPr>
            <w:t>(1):13. Doi: 10.1186/s40168-018-0398-3.</w:t>
          </w:r>
        </w:p>
        <w:p w14:paraId="0F3A54A9" w14:textId="77777777" w:rsidR="00A2753C" w:rsidRDefault="00A2753C">
          <w:pPr>
            <w:autoSpaceDE w:val="0"/>
            <w:autoSpaceDN w:val="0"/>
            <w:ind w:hanging="640"/>
            <w:divId w:val="405497911"/>
            <w:rPr>
              <w:rFonts w:eastAsia="Times New Roman"/>
            </w:rPr>
          </w:pPr>
          <w:r>
            <w:rPr>
              <w:rFonts w:eastAsia="Times New Roman"/>
            </w:rPr>
            <w:t>4.</w:t>
          </w:r>
          <w:r>
            <w:rPr>
              <w:rFonts w:eastAsia="Times New Roman"/>
            </w:rPr>
            <w:tab/>
            <w:t xml:space="preserve">Atia O., Kang B., Orlansky-Meyer E., Ledder O., Tzion RL., Choi S., et al. Existing Prediction Models of Disease Course in Paediatric Crohn’s Disease Are Poorly Replicated in a Prospective Inception Cohort. </w:t>
          </w:r>
          <w:r>
            <w:rPr>
              <w:rFonts w:eastAsia="Times New Roman"/>
              <w:i/>
              <w:iCs/>
            </w:rPr>
            <w:t>J Crohns Colitis</w:t>
          </w:r>
          <w:r>
            <w:rPr>
              <w:rFonts w:eastAsia="Times New Roman"/>
            </w:rPr>
            <w:t xml:space="preserve"> 2022;</w:t>
          </w:r>
          <w:r>
            <w:rPr>
              <w:rFonts w:eastAsia="Times New Roman"/>
              <w:b/>
              <w:bCs/>
            </w:rPr>
            <w:t>16</w:t>
          </w:r>
          <w:r>
            <w:rPr>
              <w:rFonts w:eastAsia="Times New Roman"/>
            </w:rPr>
            <w:t>(7):1039–48. Doi: 10.1093/ECCO-JCC/JJAC005.</w:t>
          </w:r>
        </w:p>
        <w:p w14:paraId="4BCE97C2" w14:textId="77777777" w:rsidR="00A2753C" w:rsidRDefault="00A2753C">
          <w:pPr>
            <w:autoSpaceDE w:val="0"/>
            <w:autoSpaceDN w:val="0"/>
            <w:ind w:hanging="640"/>
            <w:divId w:val="756705136"/>
            <w:rPr>
              <w:rFonts w:eastAsia="Times New Roman"/>
            </w:rPr>
          </w:pPr>
          <w:r>
            <w:rPr>
              <w:rFonts w:eastAsia="Times New Roman"/>
            </w:rPr>
            <w:t>5.</w:t>
          </w:r>
          <w:r>
            <w:rPr>
              <w:rFonts w:eastAsia="Times New Roman"/>
            </w:rPr>
            <w:tab/>
            <w:t xml:space="preserve">Ricciuto A., Rauter I., McGovern DPB., Mader RM., Reinisch W. Precision Medicine in Inflammatory Bowel Diseases: Challenges and Considerations for the Path Forward. </w:t>
          </w:r>
          <w:r>
            <w:rPr>
              <w:rFonts w:eastAsia="Times New Roman"/>
              <w:i/>
              <w:iCs/>
            </w:rPr>
            <w:t>Gastroenterology</w:t>
          </w:r>
          <w:r>
            <w:rPr>
              <w:rFonts w:eastAsia="Times New Roman"/>
            </w:rPr>
            <w:t xml:space="preserve"> 2022;</w:t>
          </w:r>
          <w:r>
            <w:rPr>
              <w:rFonts w:eastAsia="Times New Roman"/>
              <w:b/>
              <w:bCs/>
            </w:rPr>
            <w:t>162</w:t>
          </w:r>
          <w:r>
            <w:rPr>
              <w:rFonts w:eastAsia="Times New Roman"/>
            </w:rPr>
            <w:t>(7):1815–21. Doi: 10.1053/J.GASTRO.2022.02.049.</w:t>
          </w:r>
        </w:p>
        <w:p w14:paraId="4FA0C870" w14:textId="77777777" w:rsidR="00A2753C" w:rsidRDefault="00A2753C">
          <w:pPr>
            <w:autoSpaceDE w:val="0"/>
            <w:autoSpaceDN w:val="0"/>
            <w:ind w:hanging="640"/>
            <w:divId w:val="1263077027"/>
            <w:rPr>
              <w:rFonts w:eastAsia="Times New Roman"/>
            </w:rPr>
          </w:pPr>
          <w:r>
            <w:rPr>
              <w:rFonts w:eastAsia="Times New Roman"/>
            </w:rPr>
            <w:t>6.</w:t>
          </w:r>
          <w:r>
            <w:rPr>
              <w:rFonts w:eastAsia="Times New Roman"/>
            </w:rPr>
            <w:tab/>
            <w:t xml:space="preserve">Brooks-Warburton J., Ashton J., Dhar A., Tham T., Allen PB., Hoque S., et al. Artificial intelligence and inflammatory bowel disease: practicalities and future prospects. </w:t>
          </w:r>
          <w:r>
            <w:rPr>
              <w:rFonts w:eastAsia="Times New Roman"/>
              <w:i/>
              <w:iCs/>
            </w:rPr>
            <w:t>Frontline Gastroenterol</w:t>
          </w:r>
          <w:r>
            <w:rPr>
              <w:rFonts w:eastAsia="Times New Roman"/>
            </w:rPr>
            <w:t xml:space="preserve"> 2021;</w:t>
          </w:r>
          <w:r>
            <w:rPr>
              <w:rFonts w:eastAsia="Times New Roman"/>
              <w:b/>
              <w:bCs/>
            </w:rPr>
            <w:t>0</w:t>
          </w:r>
          <w:r>
            <w:rPr>
              <w:rFonts w:eastAsia="Times New Roman"/>
            </w:rPr>
            <w:t>:flgastro-2021-102003. Doi: 10.1136/FLGASTRO-2021-102003.</w:t>
          </w:r>
        </w:p>
        <w:p w14:paraId="66365E28" w14:textId="77777777" w:rsidR="00A2753C" w:rsidRDefault="00A2753C">
          <w:pPr>
            <w:autoSpaceDE w:val="0"/>
            <w:autoSpaceDN w:val="0"/>
            <w:ind w:hanging="640"/>
            <w:divId w:val="711080058"/>
            <w:rPr>
              <w:rFonts w:eastAsia="Times New Roman"/>
            </w:rPr>
          </w:pPr>
          <w:r>
            <w:rPr>
              <w:rFonts w:eastAsia="Times New Roman"/>
            </w:rPr>
            <w:t>7.</w:t>
          </w:r>
          <w:r>
            <w:rPr>
              <w:rFonts w:eastAsia="Times New Roman"/>
            </w:rPr>
            <w:tab/>
            <w:t xml:space="preserve">Ledder O., Turner D. Multi-item Measures for Pediatric Inflammatory Bowel Diseases: The ABCs of All Those Acronyms. </w:t>
          </w:r>
          <w:r>
            <w:rPr>
              <w:rFonts w:eastAsia="Times New Roman"/>
              <w:i/>
              <w:iCs/>
            </w:rPr>
            <w:t>J Crohns Colitis</w:t>
          </w:r>
          <w:r>
            <w:rPr>
              <w:rFonts w:eastAsia="Times New Roman"/>
            </w:rPr>
            <w:t xml:space="preserve"> 2023. Doi: 10.1093/ECCO-JCC/JJAD019.</w:t>
          </w:r>
        </w:p>
        <w:p w14:paraId="4EC70CD5" w14:textId="77777777" w:rsidR="00A2753C" w:rsidRDefault="00A2753C">
          <w:pPr>
            <w:autoSpaceDE w:val="0"/>
            <w:autoSpaceDN w:val="0"/>
            <w:ind w:hanging="640"/>
            <w:divId w:val="911700858"/>
            <w:rPr>
              <w:rFonts w:eastAsia="Times New Roman"/>
            </w:rPr>
          </w:pPr>
          <w:r>
            <w:rPr>
              <w:rFonts w:eastAsia="Times New Roman"/>
            </w:rPr>
            <w:t>8.</w:t>
          </w:r>
          <w:r>
            <w:rPr>
              <w:rFonts w:eastAsia="Times New Roman"/>
            </w:rPr>
            <w:tab/>
            <w:t xml:space="preserve">Sun H., Papadopoulos EJ., Hyams JS., Griebel D., Lee JJ., Tomaino J., et al. Well-defined and reliable clinical outcome assessments for pediatric Crohn disease: A critical need for drug development. </w:t>
          </w:r>
          <w:r>
            <w:rPr>
              <w:rFonts w:eastAsia="Times New Roman"/>
              <w:i/>
              <w:iCs/>
            </w:rPr>
            <w:t>J Pediatr Gastroenterol Nutr</w:t>
          </w:r>
          <w:r>
            <w:rPr>
              <w:rFonts w:eastAsia="Times New Roman"/>
            </w:rPr>
            <w:t xml:space="preserve"> 2015;</w:t>
          </w:r>
          <w:r>
            <w:rPr>
              <w:rFonts w:eastAsia="Times New Roman"/>
              <w:b/>
              <w:bCs/>
            </w:rPr>
            <w:t>60</w:t>
          </w:r>
          <w:r>
            <w:rPr>
              <w:rFonts w:eastAsia="Times New Roman"/>
            </w:rPr>
            <w:t>(6):729–36. Doi: 10.1097/MPG.0000000000000793.</w:t>
          </w:r>
        </w:p>
        <w:p w14:paraId="45441B39" w14:textId="77777777" w:rsidR="00A2753C" w:rsidRDefault="00A2753C">
          <w:pPr>
            <w:autoSpaceDE w:val="0"/>
            <w:autoSpaceDN w:val="0"/>
            <w:ind w:hanging="640"/>
            <w:divId w:val="709770595"/>
            <w:rPr>
              <w:rFonts w:eastAsia="Times New Roman"/>
            </w:rPr>
          </w:pPr>
          <w:r>
            <w:rPr>
              <w:rFonts w:eastAsia="Times New Roman"/>
            </w:rPr>
            <w:t>9.</w:t>
          </w:r>
          <w:r>
            <w:rPr>
              <w:rFonts w:eastAsia="Times New Roman"/>
            </w:rPr>
            <w:tab/>
            <w:t xml:space="preserve">Peyrin-Biroulet L., Panés J., Sandborn WJ., Vermeire S., Danese S., Feagan BG., et al. Defining Disease Severity in Inflammatory Bowel Diseases: Current and Future Directions. </w:t>
          </w:r>
          <w:r>
            <w:rPr>
              <w:rFonts w:eastAsia="Times New Roman"/>
              <w:i/>
              <w:iCs/>
            </w:rPr>
            <w:t>Clin Gastroenterol Hepatol</w:t>
          </w:r>
          <w:r>
            <w:rPr>
              <w:rFonts w:eastAsia="Times New Roman"/>
            </w:rPr>
            <w:t xml:space="preserve"> 2016;</w:t>
          </w:r>
          <w:r>
            <w:rPr>
              <w:rFonts w:eastAsia="Times New Roman"/>
              <w:b/>
              <w:bCs/>
            </w:rPr>
            <w:t>14</w:t>
          </w:r>
          <w:r>
            <w:rPr>
              <w:rFonts w:eastAsia="Times New Roman"/>
            </w:rPr>
            <w:t>(3):348-354.e17. Doi: 10.1016/J.CGH.2015.06.001.</w:t>
          </w:r>
        </w:p>
        <w:p w14:paraId="60D53D5C" w14:textId="77777777" w:rsidR="00A2753C" w:rsidRDefault="00A2753C">
          <w:pPr>
            <w:autoSpaceDE w:val="0"/>
            <w:autoSpaceDN w:val="0"/>
            <w:ind w:hanging="640"/>
            <w:divId w:val="465775777"/>
            <w:rPr>
              <w:rFonts w:eastAsia="Times New Roman"/>
            </w:rPr>
          </w:pPr>
          <w:r>
            <w:rPr>
              <w:rFonts w:eastAsia="Times New Roman"/>
            </w:rPr>
            <w:t>10.</w:t>
          </w:r>
          <w:r>
            <w:rPr>
              <w:rFonts w:eastAsia="Times New Roman"/>
            </w:rPr>
            <w:tab/>
            <w:t xml:space="preserve">van Rheenen PF., Aloi M., Assa A., Bronsky J., Escher JC., Fagerberg UL., et al. The Medical Management of Paediatric Crohn’s Disease: an ECCO-ESPGHAN Guideline Update. </w:t>
          </w:r>
          <w:r>
            <w:rPr>
              <w:rFonts w:eastAsia="Times New Roman"/>
              <w:i/>
              <w:iCs/>
            </w:rPr>
            <w:t>J Crohns Colitis</w:t>
          </w:r>
          <w:r>
            <w:rPr>
              <w:rFonts w:eastAsia="Times New Roman"/>
            </w:rPr>
            <w:t xml:space="preserve"> 2020;</w:t>
          </w:r>
          <w:r>
            <w:rPr>
              <w:rFonts w:eastAsia="Times New Roman"/>
              <w:b/>
              <w:bCs/>
            </w:rPr>
            <w:t>2020</w:t>
          </w:r>
          <w:r>
            <w:rPr>
              <w:rFonts w:eastAsia="Times New Roman"/>
            </w:rPr>
            <w:t>:1–24. Doi: 10.1093/ecco-jcc/jjaa161.</w:t>
          </w:r>
        </w:p>
        <w:p w14:paraId="6F9FE296" w14:textId="77777777" w:rsidR="00A2753C" w:rsidRDefault="00A2753C">
          <w:pPr>
            <w:autoSpaceDE w:val="0"/>
            <w:autoSpaceDN w:val="0"/>
            <w:ind w:hanging="640"/>
            <w:divId w:val="950940307"/>
            <w:rPr>
              <w:rFonts w:eastAsia="Times New Roman"/>
            </w:rPr>
          </w:pPr>
          <w:r>
            <w:rPr>
              <w:rFonts w:eastAsia="Times New Roman"/>
            </w:rPr>
            <w:t>11.</w:t>
          </w:r>
          <w:r>
            <w:rPr>
              <w:rFonts w:eastAsia="Times New Roman"/>
            </w:rPr>
            <w:tab/>
            <w:t xml:space="preserve">Ashton JJ., Borca F., Mossotto E., Phan HTT., Ennis S., Beattie RM. Analysis and Hierarchical Clustering of Blood Results Before Diagnosis in Pediatric Inflammatory Bowel Disease. </w:t>
          </w:r>
          <w:r>
            <w:rPr>
              <w:rFonts w:eastAsia="Times New Roman"/>
              <w:i/>
              <w:iCs/>
            </w:rPr>
            <w:t>Inflamm Bowel Dis</w:t>
          </w:r>
          <w:r>
            <w:rPr>
              <w:rFonts w:eastAsia="Times New Roman"/>
            </w:rPr>
            <w:t xml:space="preserve"> 2018. Doi: 10.1093/ibd/izy369.</w:t>
          </w:r>
        </w:p>
        <w:p w14:paraId="63C49179" w14:textId="77777777" w:rsidR="00A2753C" w:rsidRDefault="00A2753C">
          <w:pPr>
            <w:autoSpaceDE w:val="0"/>
            <w:autoSpaceDN w:val="0"/>
            <w:ind w:hanging="640"/>
            <w:divId w:val="1124075767"/>
            <w:rPr>
              <w:rFonts w:eastAsia="Times New Roman"/>
            </w:rPr>
          </w:pPr>
          <w:r>
            <w:rPr>
              <w:rFonts w:eastAsia="Times New Roman"/>
            </w:rPr>
            <w:t>12.</w:t>
          </w:r>
          <w:r>
            <w:rPr>
              <w:rFonts w:eastAsia="Times New Roman"/>
            </w:rPr>
            <w:tab/>
            <w:t xml:space="preserve">Phan HTT., Borca F., Cable D., Batchelor J., Davies JH., Ennis S. Automated data cleaning of paediatric anthropometric data from longitudinal electronic health records: protocol and application to a large patient cohort. </w:t>
          </w:r>
          <w:r>
            <w:rPr>
              <w:rFonts w:eastAsia="Times New Roman"/>
              <w:i/>
              <w:iCs/>
            </w:rPr>
            <w:t>Scientific Reports 2020 10:1</w:t>
          </w:r>
          <w:r>
            <w:rPr>
              <w:rFonts w:eastAsia="Times New Roman"/>
            </w:rPr>
            <w:t xml:space="preserve"> 2020;</w:t>
          </w:r>
          <w:r>
            <w:rPr>
              <w:rFonts w:eastAsia="Times New Roman"/>
              <w:b/>
              <w:bCs/>
            </w:rPr>
            <w:t>10</w:t>
          </w:r>
          <w:r>
            <w:rPr>
              <w:rFonts w:eastAsia="Times New Roman"/>
            </w:rPr>
            <w:t>(1):1–9. Doi: 10.1038/s41598-020-66925-7.</w:t>
          </w:r>
        </w:p>
        <w:p w14:paraId="070DA7E7" w14:textId="77777777" w:rsidR="00A2753C" w:rsidRDefault="00A2753C">
          <w:pPr>
            <w:autoSpaceDE w:val="0"/>
            <w:autoSpaceDN w:val="0"/>
            <w:ind w:hanging="640"/>
            <w:divId w:val="1852984719"/>
            <w:rPr>
              <w:rFonts w:eastAsia="Times New Roman"/>
            </w:rPr>
          </w:pPr>
          <w:r>
            <w:rPr>
              <w:rFonts w:eastAsia="Times New Roman"/>
            </w:rPr>
            <w:lastRenderedPageBreak/>
            <w:t>13.</w:t>
          </w:r>
          <w:r>
            <w:rPr>
              <w:rFonts w:eastAsia="Times New Roman"/>
            </w:rPr>
            <w:tab/>
            <w:t xml:space="preserve">Louis E., Collard A., Oger AF., Degroote E., Aboul Nasr El Yafi FA., Belaiche J. Behaviour of Crohn’s disease according to the Vienna classification: changing pattern over the course of the disease. </w:t>
          </w:r>
          <w:r>
            <w:rPr>
              <w:rFonts w:eastAsia="Times New Roman"/>
              <w:i/>
              <w:iCs/>
            </w:rPr>
            <w:t>Gut</w:t>
          </w:r>
          <w:r>
            <w:rPr>
              <w:rFonts w:eastAsia="Times New Roman"/>
            </w:rPr>
            <w:t xml:space="preserve"> 2001;</w:t>
          </w:r>
          <w:r>
            <w:rPr>
              <w:rFonts w:eastAsia="Times New Roman"/>
              <w:b/>
              <w:bCs/>
            </w:rPr>
            <w:t>49</w:t>
          </w:r>
          <w:r>
            <w:rPr>
              <w:rFonts w:eastAsia="Times New Roman"/>
            </w:rPr>
            <w:t>(6):777–82. Doi: 10.1136/GUT.49.6.777.</w:t>
          </w:r>
        </w:p>
        <w:p w14:paraId="31EEED56" w14:textId="77777777" w:rsidR="00A2753C" w:rsidRDefault="00A2753C">
          <w:pPr>
            <w:autoSpaceDE w:val="0"/>
            <w:autoSpaceDN w:val="0"/>
            <w:ind w:hanging="640"/>
            <w:divId w:val="310139673"/>
            <w:rPr>
              <w:rFonts w:eastAsia="Times New Roman"/>
            </w:rPr>
          </w:pPr>
          <w:r>
            <w:rPr>
              <w:rFonts w:eastAsia="Times New Roman"/>
            </w:rPr>
            <w:t>14.</w:t>
          </w:r>
          <w:r>
            <w:rPr>
              <w:rFonts w:eastAsia="Times New Roman"/>
            </w:rPr>
            <w:tab/>
            <w:t xml:space="preserve">Ashton JJ., Green Z., Kolimarala V., Beattie RM. Inflammatory bowel disease: long-term therapeutic challenges. </w:t>
          </w:r>
          <w:r>
            <w:rPr>
              <w:rFonts w:eastAsia="Times New Roman"/>
              <w:i/>
              <w:iCs/>
            </w:rPr>
            <w:t>Expert Rev Gastroenterol Hepatol</w:t>
          </w:r>
          <w:r>
            <w:rPr>
              <w:rFonts w:eastAsia="Times New Roman"/>
            </w:rPr>
            <w:t xml:space="preserve"> 2019:1049–63. Doi: 10.1080/17474124.2019.1685872.</w:t>
          </w:r>
        </w:p>
        <w:p w14:paraId="3613BA5C" w14:textId="77777777" w:rsidR="00A2753C" w:rsidRDefault="00A2753C">
          <w:pPr>
            <w:autoSpaceDE w:val="0"/>
            <w:autoSpaceDN w:val="0"/>
            <w:ind w:hanging="640"/>
            <w:divId w:val="52655351"/>
            <w:rPr>
              <w:rFonts w:eastAsia="Times New Roman"/>
            </w:rPr>
          </w:pPr>
          <w:r>
            <w:rPr>
              <w:rFonts w:eastAsia="Times New Roman"/>
            </w:rPr>
            <w:t>15.</w:t>
          </w:r>
          <w:r>
            <w:rPr>
              <w:rFonts w:eastAsia="Times New Roman"/>
            </w:rPr>
            <w:tab/>
            <w:t xml:space="preserve">Vernier-Massouille G., Balde M., Salleron J., Turck D., Dupas JL., Mouterde O., et al. Natural history of pediatric Crohn’s disease: a population-based cohort study. </w:t>
          </w:r>
          <w:r>
            <w:rPr>
              <w:rFonts w:eastAsia="Times New Roman"/>
              <w:i/>
              <w:iCs/>
            </w:rPr>
            <w:t>Gastroenterology</w:t>
          </w:r>
          <w:r>
            <w:rPr>
              <w:rFonts w:eastAsia="Times New Roman"/>
            </w:rPr>
            <w:t xml:space="preserve"> 2008;</w:t>
          </w:r>
          <w:r>
            <w:rPr>
              <w:rFonts w:eastAsia="Times New Roman"/>
              <w:b/>
              <w:bCs/>
            </w:rPr>
            <w:t>135</w:t>
          </w:r>
          <w:r>
            <w:rPr>
              <w:rFonts w:eastAsia="Times New Roman"/>
            </w:rPr>
            <w:t>(4):1106–13. Doi: 10.1053/j.gastro.2008.06.079.</w:t>
          </w:r>
        </w:p>
        <w:p w14:paraId="2DE12527" w14:textId="77777777" w:rsidR="00A2753C" w:rsidRDefault="00A2753C">
          <w:pPr>
            <w:autoSpaceDE w:val="0"/>
            <w:autoSpaceDN w:val="0"/>
            <w:ind w:hanging="640"/>
            <w:divId w:val="1424836763"/>
            <w:rPr>
              <w:rFonts w:eastAsia="Times New Roman"/>
            </w:rPr>
          </w:pPr>
          <w:r>
            <w:rPr>
              <w:rFonts w:eastAsia="Times New Roman"/>
            </w:rPr>
            <w:t>16.</w:t>
          </w:r>
          <w:r>
            <w:rPr>
              <w:rFonts w:eastAsia="Times New Roman"/>
            </w:rPr>
            <w:tab/>
            <w:t xml:space="preserve">Best WR., Becktel JM., Singleton JW., Kern F. Development of a Crohn’s Disease Activity Index: National Cooperative Crohn’s Disease Study. </w:t>
          </w:r>
          <w:r>
            <w:rPr>
              <w:rFonts w:eastAsia="Times New Roman"/>
              <w:i/>
              <w:iCs/>
            </w:rPr>
            <w:t>Gastroenterology</w:t>
          </w:r>
          <w:r>
            <w:rPr>
              <w:rFonts w:eastAsia="Times New Roman"/>
            </w:rPr>
            <w:t xml:space="preserve"> 1976;</w:t>
          </w:r>
          <w:r>
            <w:rPr>
              <w:rFonts w:eastAsia="Times New Roman"/>
              <w:b/>
              <w:bCs/>
            </w:rPr>
            <w:t>70</w:t>
          </w:r>
          <w:r>
            <w:rPr>
              <w:rFonts w:eastAsia="Times New Roman"/>
            </w:rPr>
            <w:t>(3):439–44. Doi: 10.1016/S0016-5085(76)80163-1.</w:t>
          </w:r>
        </w:p>
        <w:p w14:paraId="315B18D1" w14:textId="77777777" w:rsidR="00A2753C" w:rsidRDefault="00A2753C">
          <w:pPr>
            <w:autoSpaceDE w:val="0"/>
            <w:autoSpaceDN w:val="0"/>
            <w:ind w:hanging="640"/>
            <w:divId w:val="289894786"/>
            <w:rPr>
              <w:rFonts w:eastAsia="Times New Roman"/>
            </w:rPr>
          </w:pPr>
          <w:r>
            <w:rPr>
              <w:rFonts w:eastAsia="Times New Roman"/>
            </w:rPr>
            <w:t>17.</w:t>
          </w:r>
          <w:r>
            <w:rPr>
              <w:rFonts w:eastAsia="Times New Roman"/>
            </w:rPr>
            <w:tab/>
            <w:t xml:space="preserve">Harvey RF., Bradshaw JM. A simple index of Crohn’s-disease activity. </w:t>
          </w:r>
          <w:r>
            <w:rPr>
              <w:rFonts w:eastAsia="Times New Roman"/>
              <w:i/>
              <w:iCs/>
            </w:rPr>
            <w:t>Lancet</w:t>
          </w:r>
          <w:r>
            <w:rPr>
              <w:rFonts w:eastAsia="Times New Roman"/>
            </w:rPr>
            <w:t xml:space="preserve"> 1980;</w:t>
          </w:r>
          <w:r>
            <w:rPr>
              <w:rFonts w:eastAsia="Times New Roman"/>
              <w:b/>
              <w:bCs/>
            </w:rPr>
            <w:t>1</w:t>
          </w:r>
          <w:r>
            <w:rPr>
              <w:rFonts w:eastAsia="Times New Roman"/>
            </w:rPr>
            <w:t>(8167):514. Doi: 10.1016/S0140-6736(80)92767-1.</w:t>
          </w:r>
        </w:p>
        <w:p w14:paraId="0ED3E6FD" w14:textId="77777777" w:rsidR="00A2753C" w:rsidRDefault="00A2753C">
          <w:pPr>
            <w:autoSpaceDE w:val="0"/>
            <w:autoSpaceDN w:val="0"/>
            <w:ind w:hanging="640"/>
            <w:divId w:val="677385937"/>
            <w:rPr>
              <w:rFonts w:eastAsia="Times New Roman"/>
            </w:rPr>
          </w:pPr>
          <w:r>
            <w:rPr>
              <w:rFonts w:eastAsia="Times New Roman"/>
            </w:rPr>
            <w:t>18.</w:t>
          </w:r>
          <w:r>
            <w:rPr>
              <w:rFonts w:eastAsia="Times New Roman"/>
            </w:rPr>
            <w:tab/>
            <w:t xml:space="preserve">Otley A., Loonen H., Parekh N., Corey M., Sherman PM., Griffiths AM. Assessing activity of pediatric Crohn’s disease: which index to use? </w:t>
          </w:r>
          <w:r>
            <w:rPr>
              <w:rFonts w:eastAsia="Times New Roman"/>
              <w:i/>
              <w:iCs/>
            </w:rPr>
            <w:t>Gastroenterology</w:t>
          </w:r>
          <w:r>
            <w:rPr>
              <w:rFonts w:eastAsia="Times New Roman"/>
            </w:rPr>
            <w:t xml:space="preserve"> 1999;</w:t>
          </w:r>
          <w:r>
            <w:rPr>
              <w:rFonts w:eastAsia="Times New Roman"/>
              <w:b/>
              <w:bCs/>
            </w:rPr>
            <w:t>116</w:t>
          </w:r>
          <w:r>
            <w:rPr>
              <w:rFonts w:eastAsia="Times New Roman"/>
            </w:rPr>
            <w:t>(3):527–31. Doi: 10.1016/S0016-5085(99)70173-3.</w:t>
          </w:r>
        </w:p>
        <w:p w14:paraId="72514250" w14:textId="77777777" w:rsidR="00A2753C" w:rsidRDefault="00A2753C">
          <w:pPr>
            <w:autoSpaceDE w:val="0"/>
            <w:autoSpaceDN w:val="0"/>
            <w:ind w:hanging="640"/>
            <w:divId w:val="1668631143"/>
            <w:rPr>
              <w:rFonts w:eastAsia="Times New Roman"/>
            </w:rPr>
          </w:pPr>
          <w:r>
            <w:rPr>
              <w:rFonts w:eastAsia="Times New Roman"/>
            </w:rPr>
            <w:t>19.</w:t>
          </w:r>
          <w:r>
            <w:rPr>
              <w:rFonts w:eastAsia="Times New Roman"/>
            </w:rPr>
            <w:tab/>
            <w:t xml:space="preserve">Wintjens D., Bergey F., Saccenti E., Jeuring S., van den Heuvel T., Romberg-Camps M., et al. Disease Activity Patterns of Crohn’s Disease in the First Ten Years After Diagnosis in the Population-based IBD South Limburg Cohort. </w:t>
          </w:r>
          <w:r>
            <w:rPr>
              <w:rFonts w:eastAsia="Times New Roman"/>
              <w:i/>
              <w:iCs/>
            </w:rPr>
            <w:t>J Crohns Colitis</w:t>
          </w:r>
          <w:r>
            <w:rPr>
              <w:rFonts w:eastAsia="Times New Roman"/>
            </w:rPr>
            <w:t xml:space="preserve"> 2021;</w:t>
          </w:r>
          <w:r>
            <w:rPr>
              <w:rFonts w:eastAsia="Times New Roman"/>
              <w:b/>
              <w:bCs/>
            </w:rPr>
            <w:t>15</w:t>
          </w:r>
          <w:r>
            <w:rPr>
              <w:rFonts w:eastAsia="Times New Roman"/>
            </w:rPr>
            <w:t>(3):391–400. Doi: 10.1093/ECCO-JCC/JJAA173.</w:t>
          </w:r>
        </w:p>
        <w:p w14:paraId="3269DF10" w14:textId="77777777" w:rsidR="00A2753C" w:rsidRDefault="00A2753C">
          <w:pPr>
            <w:autoSpaceDE w:val="0"/>
            <w:autoSpaceDN w:val="0"/>
            <w:ind w:hanging="640"/>
            <w:divId w:val="1900968962"/>
            <w:rPr>
              <w:rFonts w:eastAsia="Times New Roman"/>
            </w:rPr>
          </w:pPr>
          <w:r>
            <w:rPr>
              <w:rFonts w:eastAsia="Times New Roman"/>
            </w:rPr>
            <w:t>20.</w:t>
          </w:r>
          <w:r>
            <w:rPr>
              <w:rFonts w:eastAsia="Times New Roman"/>
            </w:rPr>
            <w:tab/>
            <w:t xml:space="preserve">Verstockt B., Noor NM., Marigorta UM., Pavlidis P., Deepak P., Ungaro RC., et al. Results of the Seventh Scientific Workshop of ECCO: Precision Medicine in IBD—Disease Outcome and Response to Therapy. </w:t>
          </w:r>
          <w:r>
            <w:rPr>
              <w:rFonts w:eastAsia="Times New Roman"/>
              <w:i/>
              <w:iCs/>
            </w:rPr>
            <w:t>J Crohns Colitis</w:t>
          </w:r>
          <w:r>
            <w:rPr>
              <w:rFonts w:eastAsia="Times New Roman"/>
            </w:rPr>
            <w:t xml:space="preserve"> 2021;</w:t>
          </w:r>
          <w:r>
            <w:rPr>
              <w:rFonts w:eastAsia="Times New Roman"/>
              <w:b/>
              <w:bCs/>
            </w:rPr>
            <w:t>15</w:t>
          </w:r>
          <w:r>
            <w:rPr>
              <w:rFonts w:eastAsia="Times New Roman"/>
            </w:rPr>
            <w:t>(9):1431–42. Doi: 10.1093/ECCO-JCC/JJAB050.</w:t>
          </w:r>
        </w:p>
        <w:p w14:paraId="229F4726" w14:textId="77777777" w:rsidR="00A2753C" w:rsidRDefault="00A2753C">
          <w:pPr>
            <w:autoSpaceDE w:val="0"/>
            <w:autoSpaceDN w:val="0"/>
            <w:ind w:hanging="640"/>
            <w:divId w:val="2008702773"/>
            <w:rPr>
              <w:rFonts w:eastAsia="Times New Roman"/>
            </w:rPr>
          </w:pPr>
          <w:r>
            <w:rPr>
              <w:rFonts w:eastAsia="Times New Roman"/>
            </w:rPr>
            <w:t>21.</w:t>
          </w:r>
          <w:r>
            <w:rPr>
              <w:rFonts w:eastAsia="Times New Roman"/>
            </w:rPr>
            <w:tab/>
            <w:t xml:space="preserve">Verstockt B., Parkes M., Lee JC. How Do We Predict a Patient’s Disease Course and Whether They Will Respond to Specific Treatments? </w:t>
          </w:r>
          <w:r>
            <w:rPr>
              <w:rFonts w:eastAsia="Times New Roman"/>
              <w:i/>
              <w:iCs/>
            </w:rPr>
            <w:t>Gastroenterology</w:t>
          </w:r>
          <w:r>
            <w:rPr>
              <w:rFonts w:eastAsia="Times New Roman"/>
            </w:rPr>
            <w:t xml:space="preserve"> 2022;</w:t>
          </w:r>
          <w:r>
            <w:rPr>
              <w:rFonts w:eastAsia="Times New Roman"/>
              <w:b/>
              <w:bCs/>
            </w:rPr>
            <w:t>162</w:t>
          </w:r>
          <w:r>
            <w:rPr>
              <w:rFonts w:eastAsia="Times New Roman"/>
            </w:rPr>
            <w:t>(5):1383–95. Doi: 10.1053/J.GASTRO.2021.12.245.</w:t>
          </w:r>
        </w:p>
        <w:p w14:paraId="53794A94" w14:textId="77777777" w:rsidR="00A2753C" w:rsidRDefault="00A2753C">
          <w:pPr>
            <w:autoSpaceDE w:val="0"/>
            <w:autoSpaceDN w:val="0"/>
            <w:ind w:hanging="640"/>
            <w:divId w:val="424686958"/>
            <w:rPr>
              <w:rFonts w:eastAsia="Times New Roman"/>
            </w:rPr>
          </w:pPr>
          <w:r>
            <w:rPr>
              <w:rFonts w:eastAsia="Times New Roman"/>
            </w:rPr>
            <w:t>22.</w:t>
          </w:r>
          <w:r>
            <w:rPr>
              <w:rFonts w:eastAsia="Times New Roman"/>
            </w:rPr>
            <w:tab/>
            <w:t xml:space="preserve">Burisch J., Lophaven S., Langholz E., Munkholm P. The clinical course of Crohn’s disease in a Danish population-based inception cohort with more than 50 years of follow-up, 1962-2017. </w:t>
          </w:r>
          <w:r>
            <w:rPr>
              <w:rFonts w:eastAsia="Times New Roman"/>
              <w:i/>
              <w:iCs/>
            </w:rPr>
            <w:t>Aliment Pharmacol Ther</w:t>
          </w:r>
          <w:r>
            <w:rPr>
              <w:rFonts w:eastAsia="Times New Roman"/>
            </w:rPr>
            <w:t xml:space="preserve"> 2022;</w:t>
          </w:r>
          <w:r>
            <w:rPr>
              <w:rFonts w:eastAsia="Times New Roman"/>
              <w:b/>
              <w:bCs/>
            </w:rPr>
            <w:t>55</w:t>
          </w:r>
          <w:r>
            <w:rPr>
              <w:rFonts w:eastAsia="Times New Roman"/>
            </w:rPr>
            <w:t>(1):73–82. Doi: 10.1111/APT.16615.</w:t>
          </w:r>
        </w:p>
        <w:p w14:paraId="6F2EFE6F" w14:textId="77777777" w:rsidR="00A2753C" w:rsidRDefault="00A2753C">
          <w:pPr>
            <w:autoSpaceDE w:val="0"/>
            <w:autoSpaceDN w:val="0"/>
            <w:ind w:hanging="640"/>
            <w:divId w:val="1308365532"/>
            <w:rPr>
              <w:rFonts w:eastAsia="Times New Roman"/>
            </w:rPr>
          </w:pPr>
          <w:r>
            <w:rPr>
              <w:rFonts w:eastAsia="Times New Roman"/>
            </w:rPr>
            <w:t>23.</w:t>
          </w:r>
          <w:r>
            <w:rPr>
              <w:rFonts w:eastAsia="Times New Roman"/>
            </w:rPr>
            <w:tab/>
            <w:t xml:space="preserve">Hojsak I., Pavić AM., Mišak Z., Kolaček S. Risk factors for relapse and surgery rate in children with Crohn’s disease. </w:t>
          </w:r>
          <w:r>
            <w:rPr>
              <w:rFonts w:eastAsia="Times New Roman"/>
              <w:i/>
              <w:iCs/>
            </w:rPr>
            <w:t>Eur J Pediatr</w:t>
          </w:r>
          <w:r>
            <w:rPr>
              <w:rFonts w:eastAsia="Times New Roman"/>
            </w:rPr>
            <w:t xml:space="preserve"> 2014;</w:t>
          </w:r>
          <w:r>
            <w:rPr>
              <w:rFonts w:eastAsia="Times New Roman"/>
              <w:b/>
              <w:bCs/>
            </w:rPr>
            <w:t>173</w:t>
          </w:r>
          <w:r>
            <w:rPr>
              <w:rFonts w:eastAsia="Times New Roman"/>
            </w:rPr>
            <w:t>(5):617–21. Doi: 10.1007/s00431-013-2230-1.</w:t>
          </w:r>
        </w:p>
        <w:p w14:paraId="78E3CD06" w14:textId="77777777" w:rsidR="00A2753C" w:rsidRDefault="00A2753C">
          <w:pPr>
            <w:autoSpaceDE w:val="0"/>
            <w:autoSpaceDN w:val="0"/>
            <w:ind w:hanging="640"/>
            <w:divId w:val="374505000"/>
            <w:rPr>
              <w:rFonts w:eastAsia="Times New Roman"/>
            </w:rPr>
          </w:pPr>
          <w:r>
            <w:rPr>
              <w:rFonts w:eastAsia="Times New Roman"/>
            </w:rPr>
            <w:t>24.</w:t>
          </w:r>
          <w:r>
            <w:rPr>
              <w:rFonts w:eastAsia="Times New Roman"/>
            </w:rPr>
            <w:tab/>
            <w:t xml:space="preserve">Cosnes J., Bourrier A., Nion-Larmurier I., Sokol H., Beaugerie L., Seksik P. Factors affecting outcomes in Crohn’s disease over 15 years. </w:t>
          </w:r>
          <w:r>
            <w:rPr>
              <w:rFonts w:eastAsia="Times New Roman"/>
              <w:i/>
              <w:iCs/>
            </w:rPr>
            <w:t>Gut</w:t>
          </w:r>
          <w:r>
            <w:rPr>
              <w:rFonts w:eastAsia="Times New Roman"/>
            </w:rPr>
            <w:t xml:space="preserve"> 2012;</w:t>
          </w:r>
          <w:r>
            <w:rPr>
              <w:rFonts w:eastAsia="Times New Roman"/>
              <w:b/>
              <w:bCs/>
            </w:rPr>
            <w:t>61</w:t>
          </w:r>
          <w:r>
            <w:rPr>
              <w:rFonts w:eastAsia="Times New Roman"/>
            </w:rPr>
            <w:t>(8):1140–5. Doi: 10.1136/GUTJNL-2011-301971.</w:t>
          </w:r>
        </w:p>
        <w:p w14:paraId="563D642D" w14:textId="77777777" w:rsidR="00A2753C" w:rsidRDefault="00A2753C">
          <w:pPr>
            <w:autoSpaceDE w:val="0"/>
            <w:autoSpaceDN w:val="0"/>
            <w:ind w:hanging="640"/>
            <w:divId w:val="2088720264"/>
            <w:rPr>
              <w:rFonts w:eastAsia="Times New Roman"/>
            </w:rPr>
          </w:pPr>
          <w:r>
            <w:rPr>
              <w:rFonts w:eastAsia="Times New Roman"/>
            </w:rPr>
            <w:t>25.</w:t>
          </w:r>
          <w:r>
            <w:rPr>
              <w:rFonts w:eastAsia="Times New Roman"/>
            </w:rPr>
            <w:tab/>
            <w:t xml:space="preserve">Chen A., Stein R., Baldassano RN., Huang J. Learning Longitudinal Patterns and Subtypes of Pediatric Crohn Disease Treated with Infliximab via Trajectory Cluster Analysis. </w:t>
          </w:r>
          <w:r>
            <w:rPr>
              <w:rFonts w:eastAsia="Times New Roman"/>
              <w:i/>
              <w:iCs/>
            </w:rPr>
            <w:t>J Pediatr Gastroenterol Nutr</w:t>
          </w:r>
          <w:r>
            <w:rPr>
              <w:rFonts w:eastAsia="Times New Roman"/>
            </w:rPr>
            <w:t xml:space="preserve"> 2022;</w:t>
          </w:r>
          <w:r>
            <w:rPr>
              <w:rFonts w:eastAsia="Times New Roman"/>
              <w:b/>
              <w:bCs/>
            </w:rPr>
            <w:t>74</w:t>
          </w:r>
          <w:r>
            <w:rPr>
              <w:rFonts w:eastAsia="Times New Roman"/>
            </w:rPr>
            <w:t>(3):383–8. Doi: 10.1097/MPG.0000000000003370.</w:t>
          </w:r>
        </w:p>
        <w:p w14:paraId="0C38FC13" w14:textId="77777777" w:rsidR="00A2753C" w:rsidRDefault="00A2753C">
          <w:pPr>
            <w:autoSpaceDE w:val="0"/>
            <w:autoSpaceDN w:val="0"/>
            <w:ind w:hanging="640"/>
            <w:divId w:val="220286863"/>
            <w:rPr>
              <w:rFonts w:eastAsia="Times New Roman"/>
            </w:rPr>
          </w:pPr>
          <w:r>
            <w:rPr>
              <w:rFonts w:eastAsia="Times New Roman"/>
            </w:rPr>
            <w:t>26.</w:t>
          </w:r>
          <w:r>
            <w:rPr>
              <w:rFonts w:eastAsia="Times New Roman"/>
            </w:rPr>
            <w:tab/>
            <w:t xml:space="preserve">Jiang J., Click B., Anderson AM., Koutroubakis IE., Rivers CR., Hashash JG., et al. Group-Based Trajectory Modeling of Healthcare Financial Charges in Inflammatory Bowel Disease: A </w:t>
          </w:r>
          <w:r>
            <w:rPr>
              <w:rFonts w:eastAsia="Times New Roman"/>
            </w:rPr>
            <w:lastRenderedPageBreak/>
            <w:t xml:space="preserve">Comprehensive Phenotype. </w:t>
          </w:r>
          <w:r>
            <w:rPr>
              <w:rFonts w:eastAsia="Times New Roman"/>
              <w:i/>
              <w:iCs/>
            </w:rPr>
            <w:t>Clin Transl Gastroenterol</w:t>
          </w:r>
          <w:r>
            <w:rPr>
              <w:rFonts w:eastAsia="Times New Roman"/>
            </w:rPr>
            <w:t xml:space="preserve"> 2016;</w:t>
          </w:r>
          <w:r>
            <w:rPr>
              <w:rFonts w:eastAsia="Times New Roman"/>
              <w:b/>
              <w:bCs/>
            </w:rPr>
            <w:t>7</w:t>
          </w:r>
          <w:r>
            <w:rPr>
              <w:rFonts w:eastAsia="Times New Roman"/>
            </w:rPr>
            <w:t>(7):e181. Doi: 10.1038/CTG.2016.39.</w:t>
          </w:r>
        </w:p>
        <w:p w14:paraId="012B23B2" w14:textId="77777777" w:rsidR="00A2753C" w:rsidRDefault="00A2753C">
          <w:pPr>
            <w:autoSpaceDE w:val="0"/>
            <w:autoSpaceDN w:val="0"/>
            <w:ind w:hanging="640"/>
            <w:divId w:val="1306619794"/>
            <w:rPr>
              <w:rFonts w:eastAsia="Times New Roman"/>
            </w:rPr>
          </w:pPr>
          <w:r>
            <w:rPr>
              <w:rFonts w:eastAsia="Times New Roman"/>
            </w:rPr>
            <w:t>27.</w:t>
          </w:r>
          <w:r>
            <w:rPr>
              <w:rFonts w:eastAsia="Times New Roman"/>
            </w:rPr>
            <w:tab/>
            <w:t xml:space="preserve">Parkes M. IBD BioResource: an open-access platform of 25 000 patients to accelerate research in Crohn’s and Colitis. </w:t>
          </w:r>
          <w:r>
            <w:rPr>
              <w:rFonts w:eastAsia="Times New Roman"/>
              <w:i/>
              <w:iCs/>
            </w:rPr>
            <w:t>Gut</w:t>
          </w:r>
          <w:r>
            <w:rPr>
              <w:rFonts w:eastAsia="Times New Roman"/>
            </w:rPr>
            <w:t xml:space="preserve"> 2019;</w:t>
          </w:r>
          <w:r>
            <w:rPr>
              <w:rFonts w:eastAsia="Times New Roman"/>
              <w:b/>
              <w:bCs/>
            </w:rPr>
            <w:t>68</w:t>
          </w:r>
          <w:r>
            <w:rPr>
              <w:rFonts w:eastAsia="Times New Roman"/>
            </w:rPr>
            <w:t>(9):1537–40. Doi: 10.1136/GUTJNL-2019-318835.</w:t>
          </w:r>
        </w:p>
        <w:p w14:paraId="6F051F61" w14:textId="77777777" w:rsidR="00A2753C" w:rsidRDefault="00A2753C">
          <w:pPr>
            <w:autoSpaceDE w:val="0"/>
            <w:autoSpaceDN w:val="0"/>
            <w:ind w:hanging="640"/>
            <w:divId w:val="1727414720"/>
            <w:rPr>
              <w:rFonts w:eastAsia="Times New Roman"/>
            </w:rPr>
          </w:pPr>
          <w:r>
            <w:rPr>
              <w:rFonts w:eastAsia="Times New Roman"/>
            </w:rPr>
            <w:t>28.</w:t>
          </w:r>
          <w:r>
            <w:rPr>
              <w:rFonts w:eastAsia="Times New Roman"/>
            </w:rPr>
            <w:tab/>
            <w:t xml:space="preserve">Chen G-B., Lee SH., Montgomery GW., Wray NR., Visscher PM., Gearry RB., et al. Performance of risk prediction for inflammatory bowel disease based on genotyping platform and genomic risk score method. </w:t>
          </w:r>
          <w:r>
            <w:rPr>
              <w:rFonts w:eastAsia="Times New Roman"/>
              <w:i/>
              <w:iCs/>
            </w:rPr>
            <w:t>BMC Med Genet</w:t>
          </w:r>
          <w:r>
            <w:rPr>
              <w:rFonts w:eastAsia="Times New Roman"/>
            </w:rPr>
            <w:t xml:space="preserve"> 2017;</w:t>
          </w:r>
          <w:r>
            <w:rPr>
              <w:rFonts w:eastAsia="Times New Roman"/>
              <w:b/>
              <w:bCs/>
            </w:rPr>
            <w:t>18</w:t>
          </w:r>
          <w:r>
            <w:rPr>
              <w:rFonts w:eastAsia="Times New Roman"/>
            </w:rPr>
            <w:t>(1):94. Doi: 10.1186/s12881-017-0451-2.</w:t>
          </w:r>
        </w:p>
        <w:p w14:paraId="3291C387" w14:textId="77777777" w:rsidR="00A2753C" w:rsidRDefault="00A2753C">
          <w:pPr>
            <w:autoSpaceDE w:val="0"/>
            <w:autoSpaceDN w:val="0"/>
            <w:ind w:hanging="640"/>
            <w:divId w:val="1876507074"/>
            <w:rPr>
              <w:rFonts w:eastAsia="Times New Roman"/>
            </w:rPr>
          </w:pPr>
          <w:r>
            <w:rPr>
              <w:rFonts w:eastAsia="Times New Roman"/>
            </w:rPr>
            <w:t>29.</w:t>
          </w:r>
          <w:r>
            <w:rPr>
              <w:rFonts w:eastAsia="Times New Roman"/>
            </w:rPr>
            <w:tab/>
            <w:t xml:space="preserve">Adler J., Eder SJ., Gebremariam A., French KR., Moncion I., Singer AAM., et al. Development and Testing of a New Simplified Endoscopic Mucosal Assessment for Crohn’s Disease: The SEMA-CD. </w:t>
          </w:r>
          <w:r>
            <w:rPr>
              <w:rFonts w:eastAsia="Times New Roman"/>
              <w:i/>
              <w:iCs/>
            </w:rPr>
            <w:t>Inflamm Bowel Dis</w:t>
          </w:r>
          <w:r>
            <w:rPr>
              <w:rFonts w:eastAsia="Times New Roman"/>
            </w:rPr>
            <w:t xml:space="preserve"> 2021;</w:t>
          </w:r>
          <w:r>
            <w:rPr>
              <w:rFonts w:eastAsia="Times New Roman"/>
              <w:b/>
              <w:bCs/>
            </w:rPr>
            <w:t>27</w:t>
          </w:r>
          <w:r>
            <w:rPr>
              <w:rFonts w:eastAsia="Times New Roman"/>
            </w:rPr>
            <w:t>(10):1585–92. Doi: 10.1093/IBD/IZAA307.</w:t>
          </w:r>
        </w:p>
        <w:p w14:paraId="1D06D7A7" w14:textId="77777777" w:rsidR="00A2753C" w:rsidRDefault="00A2753C">
          <w:pPr>
            <w:autoSpaceDE w:val="0"/>
            <w:autoSpaceDN w:val="0"/>
            <w:ind w:hanging="640"/>
            <w:divId w:val="1687948180"/>
            <w:rPr>
              <w:rFonts w:eastAsia="Times New Roman"/>
            </w:rPr>
          </w:pPr>
          <w:r>
            <w:rPr>
              <w:rFonts w:eastAsia="Times New Roman"/>
            </w:rPr>
            <w:t>30.</w:t>
          </w:r>
          <w:r>
            <w:rPr>
              <w:rFonts w:eastAsia="Times New Roman"/>
            </w:rPr>
            <w:tab/>
            <w:t xml:space="preserve">Focht G., Cytter-Kuint R., Greer MLC., Pratt LT., Castro DA., Church PC., et al. Development, Validation, and Evaluation of the Pediatric Inflammatory Crohn’s Magnetic Resonance Enterography Index From the ImageKids Study. </w:t>
          </w:r>
          <w:r>
            <w:rPr>
              <w:rFonts w:eastAsia="Times New Roman"/>
              <w:i/>
              <w:iCs/>
            </w:rPr>
            <w:t>Gastroenterology</w:t>
          </w:r>
          <w:r>
            <w:rPr>
              <w:rFonts w:eastAsia="Times New Roman"/>
            </w:rPr>
            <w:t xml:space="preserve"> 2022;</w:t>
          </w:r>
          <w:r>
            <w:rPr>
              <w:rFonts w:eastAsia="Times New Roman"/>
              <w:b/>
              <w:bCs/>
            </w:rPr>
            <w:t>163</w:t>
          </w:r>
          <w:r>
            <w:rPr>
              <w:rFonts w:eastAsia="Times New Roman"/>
            </w:rPr>
            <w:t>(5):1306–20. Doi: 10.1053/j.gastro.2022.07.048.</w:t>
          </w:r>
        </w:p>
        <w:p w14:paraId="2A8BF1B1" w14:textId="77777777" w:rsidR="00A2753C" w:rsidRDefault="00A2753C">
          <w:pPr>
            <w:autoSpaceDE w:val="0"/>
            <w:autoSpaceDN w:val="0"/>
            <w:ind w:hanging="640"/>
            <w:divId w:val="1181967954"/>
            <w:rPr>
              <w:rFonts w:eastAsia="Times New Roman"/>
            </w:rPr>
          </w:pPr>
          <w:r>
            <w:rPr>
              <w:rFonts w:eastAsia="Times New Roman"/>
            </w:rPr>
            <w:t>31.</w:t>
          </w:r>
          <w:r>
            <w:rPr>
              <w:rFonts w:eastAsia="Times New Roman"/>
            </w:rPr>
            <w:tab/>
            <w:t xml:space="preserve">Jang HJ., Kang B., Choe BH. The difference in extraintestinal manifestations of inflammatory bowel disease for children and adults. </w:t>
          </w:r>
          <w:r>
            <w:rPr>
              <w:rFonts w:eastAsia="Times New Roman"/>
              <w:i/>
              <w:iCs/>
            </w:rPr>
            <w:t>Transl Pediatr</w:t>
          </w:r>
          <w:r>
            <w:rPr>
              <w:rFonts w:eastAsia="Times New Roman"/>
            </w:rPr>
            <w:t xml:space="preserve"> 2019;</w:t>
          </w:r>
          <w:r>
            <w:rPr>
              <w:rFonts w:eastAsia="Times New Roman"/>
              <w:b/>
              <w:bCs/>
            </w:rPr>
            <w:t>8</w:t>
          </w:r>
          <w:r>
            <w:rPr>
              <w:rFonts w:eastAsia="Times New Roman"/>
            </w:rPr>
            <w:t>(1):45–15. Doi: 10.21037/TP.2019.01.06.</w:t>
          </w:r>
        </w:p>
        <w:p w14:paraId="74DF07B9" w14:textId="0BF9BBC0" w:rsidR="00D70079" w:rsidRPr="00D70079" w:rsidRDefault="00A2753C" w:rsidP="00F84BB1">
          <w:pPr>
            <w:spacing w:line="480" w:lineRule="auto"/>
          </w:pPr>
          <w:r>
            <w:rPr>
              <w:rFonts w:eastAsia="Times New Roman"/>
            </w:rPr>
            <w:t> </w:t>
          </w:r>
        </w:p>
      </w:sdtContent>
    </w:sdt>
    <w:sectPr w:rsidR="00D70079" w:rsidRPr="00D700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A337" w14:textId="77777777" w:rsidR="00266911" w:rsidRDefault="00266911" w:rsidP="00A35447">
      <w:pPr>
        <w:spacing w:after="0" w:line="240" w:lineRule="auto"/>
      </w:pPr>
      <w:r>
        <w:separator/>
      </w:r>
    </w:p>
  </w:endnote>
  <w:endnote w:type="continuationSeparator" w:id="0">
    <w:p w14:paraId="66B89BA7" w14:textId="77777777" w:rsidR="00266911" w:rsidRDefault="00266911" w:rsidP="00A3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8C2D" w14:textId="77777777" w:rsidR="00266911" w:rsidRDefault="00266911" w:rsidP="00A35447">
      <w:pPr>
        <w:spacing w:after="0" w:line="240" w:lineRule="auto"/>
      </w:pPr>
      <w:r>
        <w:separator/>
      </w:r>
    </w:p>
  </w:footnote>
  <w:footnote w:type="continuationSeparator" w:id="0">
    <w:p w14:paraId="1BECA141" w14:textId="77777777" w:rsidR="00266911" w:rsidRDefault="00266911" w:rsidP="00A35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478B3"/>
    <w:multiLevelType w:val="hybridMultilevel"/>
    <w:tmpl w:val="62DC2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3F96786"/>
    <w:multiLevelType w:val="hybridMultilevel"/>
    <w:tmpl w:val="A3CA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080852">
    <w:abstractNumId w:val="0"/>
  </w:num>
  <w:num w:numId="2" w16cid:durableId="90363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A2"/>
    <w:rsid w:val="0000146B"/>
    <w:rsid w:val="0000299C"/>
    <w:rsid w:val="00003CCE"/>
    <w:rsid w:val="0000565B"/>
    <w:rsid w:val="00007ECF"/>
    <w:rsid w:val="00015A4C"/>
    <w:rsid w:val="000205BB"/>
    <w:rsid w:val="00026415"/>
    <w:rsid w:val="00051436"/>
    <w:rsid w:val="00056D39"/>
    <w:rsid w:val="0008394F"/>
    <w:rsid w:val="0009620E"/>
    <w:rsid w:val="000A0055"/>
    <w:rsid w:val="000B223C"/>
    <w:rsid w:val="000B245C"/>
    <w:rsid w:val="000B6221"/>
    <w:rsid w:val="000B6E90"/>
    <w:rsid w:val="000C0B70"/>
    <w:rsid w:val="000C3F15"/>
    <w:rsid w:val="000D068A"/>
    <w:rsid w:val="000E3FB1"/>
    <w:rsid w:val="000F28F9"/>
    <w:rsid w:val="00103583"/>
    <w:rsid w:val="00106241"/>
    <w:rsid w:val="0012385E"/>
    <w:rsid w:val="0012399B"/>
    <w:rsid w:val="00131E1B"/>
    <w:rsid w:val="0015301E"/>
    <w:rsid w:val="00170BFC"/>
    <w:rsid w:val="00171A72"/>
    <w:rsid w:val="0018126B"/>
    <w:rsid w:val="001837BE"/>
    <w:rsid w:val="00183F87"/>
    <w:rsid w:val="001A3529"/>
    <w:rsid w:val="001A3D6B"/>
    <w:rsid w:val="001A4384"/>
    <w:rsid w:val="001B0D9E"/>
    <w:rsid w:val="001C06E5"/>
    <w:rsid w:val="001C22F9"/>
    <w:rsid w:val="001D0588"/>
    <w:rsid w:val="001D65D7"/>
    <w:rsid w:val="001E228E"/>
    <w:rsid w:val="00202DB5"/>
    <w:rsid w:val="00211336"/>
    <w:rsid w:val="00211E7A"/>
    <w:rsid w:val="002163C2"/>
    <w:rsid w:val="00226C46"/>
    <w:rsid w:val="00226C60"/>
    <w:rsid w:val="0023044B"/>
    <w:rsid w:val="00246ADF"/>
    <w:rsid w:val="00254183"/>
    <w:rsid w:val="00266911"/>
    <w:rsid w:val="002775AA"/>
    <w:rsid w:val="002809EC"/>
    <w:rsid w:val="00284AAF"/>
    <w:rsid w:val="002B2700"/>
    <w:rsid w:val="002C039C"/>
    <w:rsid w:val="002C2FAA"/>
    <w:rsid w:val="002C52A4"/>
    <w:rsid w:val="002D07ED"/>
    <w:rsid w:val="002D61BB"/>
    <w:rsid w:val="002E0EF4"/>
    <w:rsid w:val="002F1FE5"/>
    <w:rsid w:val="00300836"/>
    <w:rsid w:val="00307323"/>
    <w:rsid w:val="00315A4D"/>
    <w:rsid w:val="00321848"/>
    <w:rsid w:val="003224AE"/>
    <w:rsid w:val="003427FC"/>
    <w:rsid w:val="0036163B"/>
    <w:rsid w:val="003722C8"/>
    <w:rsid w:val="00376B94"/>
    <w:rsid w:val="003879CB"/>
    <w:rsid w:val="00391A99"/>
    <w:rsid w:val="003925E1"/>
    <w:rsid w:val="003A1A94"/>
    <w:rsid w:val="003A4DAD"/>
    <w:rsid w:val="003B4283"/>
    <w:rsid w:val="003C6A84"/>
    <w:rsid w:val="003D0B55"/>
    <w:rsid w:val="003D59BC"/>
    <w:rsid w:val="003E44E1"/>
    <w:rsid w:val="003E66A1"/>
    <w:rsid w:val="0040361C"/>
    <w:rsid w:val="004049BF"/>
    <w:rsid w:val="004117CE"/>
    <w:rsid w:val="00413449"/>
    <w:rsid w:val="00417A19"/>
    <w:rsid w:val="00423D16"/>
    <w:rsid w:val="00427D0A"/>
    <w:rsid w:val="00431CB0"/>
    <w:rsid w:val="0044711E"/>
    <w:rsid w:val="00447A83"/>
    <w:rsid w:val="004509C5"/>
    <w:rsid w:val="00455943"/>
    <w:rsid w:val="004570A7"/>
    <w:rsid w:val="00457D24"/>
    <w:rsid w:val="00463ACD"/>
    <w:rsid w:val="004773D7"/>
    <w:rsid w:val="00482169"/>
    <w:rsid w:val="00482570"/>
    <w:rsid w:val="004A1651"/>
    <w:rsid w:val="004A6C08"/>
    <w:rsid w:val="004C7247"/>
    <w:rsid w:val="004D3D30"/>
    <w:rsid w:val="004F74F1"/>
    <w:rsid w:val="00500CDC"/>
    <w:rsid w:val="00530A68"/>
    <w:rsid w:val="00530C02"/>
    <w:rsid w:val="00542517"/>
    <w:rsid w:val="00545B28"/>
    <w:rsid w:val="00551AB7"/>
    <w:rsid w:val="00562A28"/>
    <w:rsid w:val="00567D36"/>
    <w:rsid w:val="00582E5C"/>
    <w:rsid w:val="00592E40"/>
    <w:rsid w:val="00594A7B"/>
    <w:rsid w:val="0059564C"/>
    <w:rsid w:val="00595685"/>
    <w:rsid w:val="005B33DC"/>
    <w:rsid w:val="005B6F9E"/>
    <w:rsid w:val="005B751E"/>
    <w:rsid w:val="005C444A"/>
    <w:rsid w:val="005D08B2"/>
    <w:rsid w:val="005D38F9"/>
    <w:rsid w:val="005D712A"/>
    <w:rsid w:val="005F20D6"/>
    <w:rsid w:val="005F4A34"/>
    <w:rsid w:val="005F58F5"/>
    <w:rsid w:val="005F5FBD"/>
    <w:rsid w:val="0061613A"/>
    <w:rsid w:val="00623D74"/>
    <w:rsid w:val="00636C92"/>
    <w:rsid w:val="00657DBF"/>
    <w:rsid w:val="00675BF3"/>
    <w:rsid w:val="0067719D"/>
    <w:rsid w:val="006A444D"/>
    <w:rsid w:val="006B0881"/>
    <w:rsid w:val="006B0B33"/>
    <w:rsid w:val="006C15D8"/>
    <w:rsid w:val="006E18DE"/>
    <w:rsid w:val="006E5567"/>
    <w:rsid w:val="00735322"/>
    <w:rsid w:val="007445BA"/>
    <w:rsid w:val="00753CEC"/>
    <w:rsid w:val="00763ABD"/>
    <w:rsid w:val="00771468"/>
    <w:rsid w:val="0078031C"/>
    <w:rsid w:val="00780FB6"/>
    <w:rsid w:val="007810DC"/>
    <w:rsid w:val="007B16A3"/>
    <w:rsid w:val="007B5C93"/>
    <w:rsid w:val="007C06C3"/>
    <w:rsid w:val="007D096F"/>
    <w:rsid w:val="007D74F5"/>
    <w:rsid w:val="007F4E41"/>
    <w:rsid w:val="00806D55"/>
    <w:rsid w:val="00806F06"/>
    <w:rsid w:val="00820923"/>
    <w:rsid w:val="0082223A"/>
    <w:rsid w:val="00824EF5"/>
    <w:rsid w:val="00825703"/>
    <w:rsid w:val="0082756E"/>
    <w:rsid w:val="008402A3"/>
    <w:rsid w:val="0085741C"/>
    <w:rsid w:val="00872B5F"/>
    <w:rsid w:val="008803F2"/>
    <w:rsid w:val="00885FFE"/>
    <w:rsid w:val="008B00DE"/>
    <w:rsid w:val="008B7E2F"/>
    <w:rsid w:val="008C0733"/>
    <w:rsid w:val="008C07C1"/>
    <w:rsid w:val="008C2965"/>
    <w:rsid w:val="008C5A60"/>
    <w:rsid w:val="008D3987"/>
    <w:rsid w:val="008F2F27"/>
    <w:rsid w:val="00901023"/>
    <w:rsid w:val="00912E47"/>
    <w:rsid w:val="00915519"/>
    <w:rsid w:val="00922598"/>
    <w:rsid w:val="009240BF"/>
    <w:rsid w:val="0093433E"/>
    <w:rsid w:val="0093794F"/>
    <w:rsid w:val="00957FFC"/>
    <w:rsid w:val="0096435B"/>
    <w:rsid w:val="00964693"/>
    <w:rsid w:val="00964C6C"/>
    <w:rsid w:val="009652BD"/>
    <w:rsid w:val="00965BC2"/>
    <w:rsid w:val="009836EC"/>
    <w:rsid w:val="009867C8"/>
    <w:rsid w:val="00990338"/>
    <w:rsid w:val="00997A22"/>
    <w:rsid w:val="009A0A98"/>
    <w:rsid w:val="009B0B41"/>
    <w:rsid w:val="009D2A84"/>
    <w:rsid w:val="009D7C13"/>
    <w:rsid w:val="009E0179"/>
    <w:rsid w:val="009E2622"/>
    <w:rsid w:val="009E2E1D"/>
    <w:rsid w:val="009E52B6"/>
    <w:rsid w:val="009F07EB"/>
    <w:rsid w:val="00A122C2"/>
    <w:rsid w:val="00A14CAB"/>
    <w:rsid w:val="00A17D60"/>
    <w:rsid w:val="00A2753C"/>
    <w:rsid w:val="00A309A7"/>
    <w:rsid w:val="00A35447"/>
    <w:rsid w:val="00A46DFD"/>
    <w:rsid w:val="00A50FEF"/>
    <w:rsid w:val="00A510BC"/>
    <w:rsid w:val="00A565AE"/>
    <w:rsid w:val="00A65D12"/>
    <w:rsid w:val="00A976A3"/>
    <w:rsid w:val="00AA043A"/>
    <w:rsid w:val="00AA2A88"/>
    <w:rsid w:val="00AB0ACF"/>
    <w:rsid w:val="00AE0602"/>
    <w:rsid w:val="00AE164F"/>
    <w:rsid w:val="00AE2E05"/>
    <w:rsid w:val="00AE4F09"/>
    <w:rsid w:val="00AE5B18"/>
    <w:rsid w:val="00AF00EF"/>
    <w:rsid w:val="00B03CAA"/>
    <w:rsid w:val="00B04E8C"/>
    <w:rsid w:val="00B11D40"/>
    <w:rsid w:val="00B17F7B"/>
    <w:rsid w:val="00B21D45"/>
    <w:rsid w:val="00B23FAF"/>
    <w:rsid w:val="00B241F9"/>
    <w:rsid w:val="00B43E47"/>
    <w:rsid w:val="00B46A79"/>
    <w:rsid w:val="00B47249"/>
    <w:rsid w:val="00B56A8F"/>
    <w:rsid w:val="00B57476"/>
    <w:rsid w:val="00B62F1C"/>
    <w:rsid w:val="00B66F34"/>
    <w:rsid w:val="00B77BF1"/>
    <w:rsid w:val="00B821F6"/>
    <w:rsid w:val="00B860E0"/>
    <w:rsid w:val="00B9619B"/>
    <w:rsid w:val="00BA125C"/>
    <w:rsid w:val="00BA62D9"/>
    <w:rsid w:val="00BB38CE"/>
    <w:rsid w:val="00BC0847"/>
    <w:rsid w:val="00BC629F"/>
    <w:rsid w:val="00BC7903"/>
    <w:rsid w:val="00BE6F3C"/>
    <w:rsid w:val="00BF0A91"/>
    <w:rsid w:val="00C07266"/>
    <w:rsid w:val="00C43E42"/>
    <w:rsid w:val="00C51910"/>
    <w:rsid w:val="00C614F7"/>
    <w:rsid w:val="00C619B0"/>
    <w:rsid w:val="00C679FF"/>
    <w:rsid w:val="00C67C61"/>
    <w:rsid w:val="00C73A64"/>
    <w:rsid w:val="00C820F3"/>
    <w:rsid w:val="00C840CE"/>
    <w:rsid w:val="00C907A9"/>
    <w:rsid w:val="00C96066"/>
    <w:rsid w:val="00CA31A3"/>
    <w:rsid w:val="00CB0FA7"/>
    <w:rsid w:val="00CB1933"/>
    <w:rsid w:val="00CE160E"/>
    <w:rsid w:val="00CF0786"/>
    <w:rsid w:val="00D231DB"/>
    <w:rsid w:val="00D235BB"/>
    <w:rsid w:val="00D23EFC"/>
    <w:rsid w:val="00D26052"/>
    <w:rsid w:val="00D43E6E"/>
    <w:rsid w:val="00D5183A"/>
    <w:rsid w:val="00D523C8"/>
    <w:rsid w:val="00D545CB"/>
    <w:rsid w:val="00D5714F"/>
    <w:rsid w:val="00D57F19"/>
    <w:rsid w:val="00D70079"/>
    <w:rsid w:val="00D73E22"/>
    <w:rsid w:val="00D77742"/>
    <w:rsid w:val="00D80C18"/>
    <w:rsid w:val="00D81E44"/>
    <w:rsid w:val="00D8382C"/>
    <w:rsid w:val="00DA4415"/>
    <w:rsid w:val="00DB2CFF"/>
    <w:rsid w:val="00DB38F2"/>
    <w:rsid w:val="00DC1629"/>
    <w:rsid w:val="00DD074E"/>
    <w:rsid w:val="00DD3424"/>
    <w:rsid w:val="00DD67E7"/>
    <w:rsid w:val="00DE1912"/>
    <w:rsid w:val="00DF5FCE"/>
    <w:rsid w:val="00E056A4"/>
    <w:rsid w:val="00E1558A"/>
    <w:rsid w:val="00E2589A"/>
    <w:rsid w:val="00E40006"/>
    <w:rsid w:val="00E51892"/>
    <w:rsid w:val="00E62F40"/>
    <w:rsid w:val="00E66055"/>
    <w:rsid w:val="00E7192A"/>
    <w:rsid w:val="00E74977"/>
    <w:rsid w:val="00E76795"/>
    <w:rsid w:val="00E84FC3"/>
    <w:rsid w:val="00E9768B"/>
    <w:rsid w:val="00EA06A9"/>
    <w:rsid w:val="00EA1017"/>
    <w:rsid w:val="00EA299A"/>
    <w:rsid w:val="00EB2263"/>
    <w:rsid w:val="00EC0D35"/>
    <w:rsid w:val="00ED6A30"/>
    <w:rsid w:val="00EF115D"/>
    <w:rsid w:val="00F0188F"/>
    <w:rsid w:val="00F12C9E"/>
    <w:rsid w:val="00F17CA7"/>
    <w:rsid w:val="00F518AF"/>
    <w:rsid w:val="00F600B6"/>
    <w:rsid w:val="00F607F3"/>
    <w:rsid w:val="00F71BF0"/>
    <w:rsid w:val="00F7640C"/>
    <w:rsid w:val="00F80770"/>
    <w:rsid w:val="00F84BB1"/>
    <w:rsid w:val="00F94528"/>
    <w:rsid w:val="00FA1AED"/>
    <w:rsid w:val="00FB0F25"/>
    <w:rsid w:val="00FB3E97"/>
    <w:rsid w:val="00FB49A2"/>
    <w:rsid w:val="00FB7D8E"/>
    <w:rsid w:val="00FC026B"/>
    <w:rsid w:val="00FE6853"/>
    <w:rsid w:val="00FE7BD1"/>
    <w:rsid w:val="00FF4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4B8A"/>
  <w15:chartTrackingRefBased/>
  <w15:docId w15:val="{96D444D8-4B9F-41BA-BB77-29141E3B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49A2"/>
    <w:pPr>
      <w:spacing w:before="200" w:after="0" w:line="360" w:lineRule="auto"/>
      <w:ind w:left="720"/>
      <w:contextualSpacing/>
    </w:pPr>
    <w:rPr>
      <w:rFonts w:ascii="Calibri" w:eastAsia="Times New Roman" w:hAnsi="Calibri" w:cs="Times New Roman"/>
      <w:lang w:eastAsia="zh-CN"/>
    </w:rPr>
  </w:style>
  <w:style w:type="character" w:customStyle="1" w:styleId="ListParagraphChar">
    <w:name w:val="List Paragraph Char"/>
    <w:basedOn w:val="DefaultParagraphFont"/>
    <w:link w:val="ListParagraph"/>
    <w:uiPriority w:val="34"/>
    <w:rsid w:val="00FB49A2"/>
    <w:rPr>
      <w:rFonts w:ascii="Calibri" w:eastAsia="Times New Roman" w:hAnsi="Calibri" w:cs="Times New Roman"/>
      <w:lang w:eastAsia="zh-CN"/>
    </w:rPr>
  </w:style>
  <w:style w:type="character" w:styleId="Hyperlink">
    <w:name w:val="Hyperlink"/>
    <w:basedOn w:val="DefaultParagraphFont"/>
    <w:uiPriority w:val="99"/>
    <w:unhideWhenUsed/>
    <w:rsid w:val="00FB49A2"/>
    <w:rPr>
      <w:color w:val="0563C1" w:themeColor="hyperlink"/>
      <w:u w:val="single"/>
    </w:rPr>
  </w:style>
  <w:style w:type="character" w:styleId="UnresolvedMention">
    <w:name w:val="Unresolved Mention"/>
    <w:basedOn w:val="DefaultParagraphFont"/>
    <w:uiPriority w:val="99"/>
    <w:semiHidden/>
    <w:unhideWhenUsed/>
    <w:rsid w:val="00FB49A2"/>
    <w:rPr>
      <w:color w:val="605E5C"/>
      <w:shd w:val="clear" w:color="auto" w:fill="E1DFDD"/>
    </w:rPr>
  </w:style>
  <w:style w:type="character" w:styleId="PlaceholderText">
    <w:name w:val="Placeholder Text"/>
    <w:basedOn w:val="DefaultParagraphFont"/>
    <w:uiPriority w:val="99"/>
    <w:semiHidden/>
    <w:rsid w:val="00B43E47"/>
    <w:rPr>
      <w:color w:val="808080"/>
    </w:rPr>
  </w:style>
  <w:style w:type="table" w:styleId="TableGrid">
    <w:name w:val="Table Grid"/>
    <w:basedOn w:val="TableNormal"/>
    <w:uiPriority w:val="39"/>
    <w:rsid w:val="006A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6A3"/>
    <w:rPr>
      <w:sz w:val="16"/>
      <w:szCs w:val="16"/>
    </w:rPr>
  </w:style>
  <w:style w:type="paragraph" w:styleId="CommentText">
    <w:name w:val="annotation text"/>
    <w:basedOn w:val="Normal"/>
    <w:link w:val="CommentTextChar"/>
    <w:uiPriority w:val="99"/>
    <w:semiHidden/>
    <w:unhideWhenUsed/>
    <w:rsid w:val="007B16A3"/>
    <w:pPr>
      <w:spacing w:line="240" w:lineRule="auto"/>
    </w:pPr>
    <w:rPr>
      <w:sz w:val="20"/>
      <w:szCs w:val="20"/>
    </w:rPr>
  </w:style>
  <w:style w:type="character" w:customStyle="1" w:styleId="CommentTextChar">
    <w:name w:val="Comment Text Char"/>
    <w:basedOn w:val="DefaultParagraphFont"/>
    <w:link w:val="CommentText"/>
    <w:uiPriority w:val="99"/>
    <w:semiHidden/>
    <w:rsid w:val="007B16A3"/>
    <w:rPr>
      <w:sz w:val="20"/>
      <w:szCs w:val="20"/>
    </w:rPr>
  </w:style>
  <w:style w:type="paragraph" w:styleId="CommentSubject">
    <w:name w:val="annotation subject"/>
    <w:basedOn w:val="CommentText"/>
    <w:next w:val="CommentText"/>
    <w:link w:val="CommentSubjectChar"/>
    <w:uiPriority w:val="99"/>
    <w:semiHidden/>
    <w:unhideWhenUsed/>
    <w:rsid w:val="007B16A3"/>
    <w:rPr>
      <w:b/>
      <w:bCs/>
    </w:rPr>
  </w:style>
  <w:style w:type="character" w:customStyle="1" w:styleId="CommentSubjectChar">
    <w:name w:val="Comment Subject Char"/>
    <w:basedOn w:val="CommentTextChar"/>
    <w:link w:val="CommentSubject"/>
    <w:uiPriority w:val="99"/>
    <w:semiHidden/>
    <w:rsid w:val="007B16A3"/>
    <w:rPr>
      <w:b/>
      <w:bCs/>
      <w:sz w:val="20"/>
      <w:szCs w:val="20"/>
    </w:rPr>
  </w:style>
  <w:style w:type="paragraph" w:styleId="Header">
    <w:name w:val="header"/>
    <w:basedOn w:val="Normal"/>
    <w:link w:val="HeaderChar"/>
    <w:uiPriority w:val="99"/>
    <w:unhideWhenUsed/>
    <w:rsid w:val="00A35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447"/>
  </w:style>
  <w:style w:type="paragraph" w:styleId="Footer">
    <w:name w:val="footer"/>
    <w:basedOn w:val="Normal"/>
    <w:link w:val="FooterChar"/>
    <w:uiPriority w:val="99"/>
    <w:unhideWhenUsed/>
    <w:rsid w:val="00A35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447"/>
  </w:style>
  <w:style w:type="paragraph" w:styleId="NoSpacing">
    <w:name w:val="No Spacing"/>
    <w:uiPriority w:val="1"/>
    <w:qFormat/>
    <w:rsid w:val="00F71BF0"/>
    <w:pPr>
      <w:spacing w:after="0" w:line="240" w:lineRule="auto"/>
    </w:pPr>
  </w:style>
  <w:style w:type="paragraph" w:styleId="Revision">
    <w:name w:val="Revision"/>
    <w:hidden/>
    <w:uiPriority w:val="99"/>
    <w:semiHidden/>
    <w:rsid w:val="00AA2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307">
      <w:bodyDiv w:val="1"/>
      <w:marLeft w:val="0"/>
      <w:marRight w:val="0"/>
      <w:marTop w:val="0"/>
      <w:marBottom w:val="0"/>
      <w:divBdr>
        <w:top w:val="none" w:sz="0" w:space="0" w:color="auto"/>
        <w:left w:val="none" w:sz="0" w:space="0" w:color="auto"/>
        <w:bottom w:val="none" w:sz="0" w:space="0" w:color="auto"/>
        <w:right w:val="none" w:sz="0" w:space="0" w:color="auto"/>
      </w:divBdr>
      <w:divsChild>
        <w:div w:id="1552423592">
          <w:marLeft w:val="640"/>
          <w:marRight w:val="0"/>
          <w:marTop w:val="0"/>
          <w:marBottom w:val="0"/>
          <w:divBdr>
            <w:top w:val="none" w:sz="0" w:space="0" w:color="auto"/>
            <w:left w:val="none" w:sz="0" w:space="0" w:color="auto"/>
            <w:bottom w:val="none" w:sz="0" w:space="0" w:color="auto"/>
            <w:right w:val="none" w:sz="0" w:space="0" w:color="auto"/>
          </w:divBdr>
        </w:div>
        <w:div w:id="762992641">
          <w:marLeft w:val="640"/>
          <w:marRight w:val="0"/>
          <w:marTop w:val="0"/>
          <w:marBottom w:val="0"/>
          <w:divBdr>
            <w:top w:val="none" w:sz="0" w:space="0" w:color="auto"/>
            <w:left w:val="none" w:sz="0" w:space="0" w:color="auto"/>
            <w:bottom w:val="none" w:sz="0" w:space="0" w:color="auto"/>
            <w:right w:val="none" w:sz="0" w:space="0" w:color="auto"/>
          </w:divBdr>
        </w:div>
        <w:div w:id="983507481">
          <w:marLeft w:val="640"/>
          <w:marRight w:val="0"/>
          <w:marTop w:val="0"/>
          <w:marBottom w:val="0"/>
          <w:divBdr>
            <w:top w:val="none" w:sz="0" w:space="0" w:color="auto"/>
            <w:left w:val="none" w:sz="0" w:space="0" w:color="auto"/>
            <w:bottom w:val="none" w:sz="0" w:space="0" w:color="auto"/>
            <w:right w:val="none" w:sz="0" w:space="0" w:color="auto"/>
          </w:divBdr>
        </w:div>
        <w:div w:id="493499335">
          <w:marLeft w:val="640"/>
          <w:marRight w:val="0"/>
          <w:marTop w:val="0"/>
          <w:marBottom w:val="0"/>
          <w:divBdr>
            <w:top w:val="none" w:sz="0" w:space="0" w:color="auto"/>
            <w:left w:val="none" w:sz="0" w:space="0" w:color="auto"/>
            <w:bottom w:val="none" w:sz="0" w:space="0" w:color="auto"/>
            <w:right w:val="none" w:sz="0" w:space="0" w:color="auto"/>
          </w:divBdr>
        </w:div>
      </w:divsChild>
    </w:div>
    <w:div w:id="65536409">
      <w:bodyDiv w:val="1"/>
      <w:marLeft w:val="0"/>
      <w:marRight w:val="0"/>
      <w:marTop w:val="0"/>
      <w:marBottom w:val="0"/>
      <w:divBdr>
        <w:top w:val="none" w:sz="0" w:space="0" w:color="auto"/>
        <w:left w:val="none" w:sz="0" w:space="0" w:color="auto"/>
        <w:bottom w:val="none" w:sz="0" w:space="0" w:color="auto"/>
        <w:right w:val="none" w:sz="0" w:space="0" w:color="auto"/>
      </w:divBdr>
      <w:divsChild>
        <w:div w:id="1285188463">
          <w:marLeft w:val="640"/>
          <w:marRight w:val="0"/>
          <w:marTop w:val="0"/>
          <w:marBottom w:val="0"/>
          <w:divBdr>
            <w:top w:val="none" w:sz="0" w:space="0" w:color="auto"/>
            <w:left w:val="none" w:sz="0" w:space="0" w:color="auto"/>
            <w:bottom w:val="none" w:sz="0" w:space="0" w:color="auto"/>
            <w:right w:val="none" w:sz="0" w:space="0" w:color="auto"/>
          </w:divBdr>
        </w:div>
        <w:div w:id="857546255">
          <w:marLeft w:val="640"/>
          <w:marRight w:val="0"/>
          <w:marTop w:val="0"/>
          <w:marBottom w:val="0"/>
          <w:divBdr>
            <w:top w:val="none" w:sz="0" w:space="0" w:color="auto"/>
            <w:left w:val="none" w:sz="0" w:space="0" w:color="auto"/>
            <w:bottom w:val="none" w:sz="0" w:space="0" w:color="auto"/>
            <w:right w:val="none" w:sz="0" w:space="0" w:color="auto"/>
          </w:divBdr>
        </w:div>
        <w:div w:id="840005513">
          <w:marLeft w:val="640"/>
          <w:marRight w:val="0"/>
          <w:marTop w:val="0"/>
          <w:marBottom w:val="0"/>
          <w:divBdr>
            <w:top w:val="none" w:sz="0" w:space="0" w:color="auto"/>
            <w:left w:val="none" w:sz="0" w:space="0" w:color="auto"/>
            <w:bottom w:val="none" w:sz="0" w:space="0" w:color="auto"/>
            <w:right w:val="none" w:sz="0" w:space="0" w:color="auto"/>
          </w:divBdr>
        </w:div>
        <w:div w:id="1938900209">
          <w:marLeft w:val="640"/>
          <w:marRight w:val="0"/>
          <w:marTop w:val="0"/>
          <w:marBottom w:val="0"/>
          <w:divBdr>
            <w:top w:val="none" w:sz="0" w:space="0" w:color="auto"/>
            <w:left w:val="none" w:sz="0" w:space="0" w:color="auto"/>
            <w:bottom w:val="none" w:sz="0" w:space="0" w:color="auto"/>
            <w:right w:val="none" w:sz="0" w:space="0" w:color="auto"/>
          </w:divBdr>
        </w:div>
        <w:div w:id="1862279966">
          <w:marLeft w:val="640"/>
          <w:marRight w:val="0"/>
          <w:marTop w:val="0"/>
          <w:marBottom w:val="0"/>
          <w:divBdr>
            <w:top w:val="none" w:sz="0" w:space="0" w:color="auto"/>
            <w:left w:val="none" w:sz="0" w:space="0" w:color="auto"/>
            <w:bottom w:val="none" w:sz="0" w:space="0" w:color="auto"/>
            <w:right w:val="none" w:sz="0" w:space="0" w:color="auto"/>
          </w:divBdr>
        </w:div>
        <w:div w:id="1335034296">
          <w:marLeft w:val="640"/>
          <w:marRight w:val="0"/>
          <w:marTop w:val="0"/>
          <w:marBottom w:val="0"/>
          <w:divBdr>
            <w:top w:val="none" w:sz="0" w:space="0" w:color="auto"/>
            <w:left w:val="none" w:sz="0" w:space="0" w:color="auto"/>
            <w:bottom w:val="none" w:sz="0" w:space="0" w:color="auto"/>
            <w:right w:val="none" w:sz="0" w:space="0" w:color="auto"/>
          </w:divBdr>
        </w:div>
        <w:div w:id="1797142968">
          <w:marLeft w:val="640"/>
          <w:marRight w:val="0"/>
          <w:marTop w:val="0"/>
          <w:marBottom w:val="0"/>
          <w:divBdr>
            <w:top w:val="none" w:sz="0" w:space="0" w:color="auto"/>
            <w:left w:val="none" w:sz="0" w:space="0" w:color="auto"/>
            <w:bottom w:val="none" w:sz="0" w:space="0" w:color="auto"/>
            <w:right w:val="none" w:sz="0" w:space="0" w:color="auto"/>
          </w:divBdr>
        </w:div>
        <w:div w:id="1929850082">
          <w:marLeft w:val="640"/>
          <w:marRight w:val="0"/>
          <w:marTop w:val="0"/>
          <w:marBottom w:val="0"/>
          <w:divBdr>
            <w:top w:val="none" w:sz="0" w:space="0" w:color="auto"/>
            <w:left w:val="none" w:sz="0" w:space="0" w:color="auto"/>
            <w:bottom w:val="none" w:sz="0" w:space="0" w:color="auto"/>
            <w:right w:val="none" w:sz="0" w:space="0" w:color="auto"/>
          </w:divBdr>
        </w:div>
        <w:div w:id="1611356496">
          <w:marLeft w:val="640"/>
          <w:marRight w:val="0"/>
          <w:marTop w:val="0"/>
          <w:marBottom w:val="0"/>
          <w:divBdr>
            <w:top w:val="none" w:sz="0" w:space="0" w:color="auto"/>
            <w:left w:val="none" w:sz="0" w:space="0" w:color="auto"/>
            <w:bottom w:val="none" w:sz="0" w:space="0" w:color="auto"/>
            <w:right w:val="none" w:sz="0" w:space="0" w:color="auto"/>
          </w:divBdr>
        </w:div>
        <w:div w:id="1740521966">
          <w:marLeft w:val="640"/>
          <w:marRight w:val="0"/>
          <w:marTop w:val="0"/>
          <w:marBottom w:val="0"/>
          <w:divBdr>
            <w:top w:val="none" w:sz="0" w:space="0" w:color="auto"/>
            <w:left w:val="none" w:sz="0" w:space="0" w:color="auto"/>
            <w:bottom w:val="none" w:sz="0" w:space="0" w:color="auto"/>
            <w:right w:val="none" w:sz="0" w:space="0" w:color="auto"/>
          </w:divBdr>
        </w:div>
        <w:div w:id="1716150980">
          <w:marLeft w:val="640"/>
          <w:marRight w:val="0"/>
          <w:marTop w:val="0"/>
          <w:marBottom w:val="0"/>
          <w:divBdr>
            <w:top w:val="none" w:sz="0" w:space="0" w:color="auto"/>
            <w:left w:val="none" w:sz="0" w:space="0" w:color="auto"/>
            <w:bottom w:val="none" w:sz="0" w:space="0" w:color="auto"/>
            <w:right w:val="none" w:sz="0" w:space="0" w:color="auto"/>
          </w:divBdr>
        </w:div>
        <w:div w:id="345134122">
          <w:marLeft w:val="640"/>
          <w:marRight w:val="0"/>
          <w:marTop w:val="0"/>
          <w:marBottom w:val="0"/>
          <w:divBdr>
            <w:top w:val="none" w:sz="0" w:space="0" w:color="auto"/>
            <w:left w:val="none" w:sz="0" w:space="0" w:color="auto"/>
            <w:bottom w:val="none" w:sz="0" w:space="0" w:color="auto"/>
            <w:right w:val="none" w:sz="0" w:space="0" w:color="auto"/>
          </w:divBdr>
        </w:div>
        <w:div w:id="56981996">
          <w:marLeft w:val="640"/>
          <w:marRight w:val="0"/>
          <w:marTop w:val="0"/>
          <w:marBottom w:val="0"/>
          <w:divBdr>
            <w:top w:val="none" w:sz="0" w:space="0" w:color="auto"/>
            <w:left w:val="none" w:sz="0" w:space="0" w:color="auto"/>
            <w:bottom w:val="none" w:sz="0" w:space="0" w:color="auto"/>
            <w:right w:val="none" w:sz="0" w:space="0" w:color="auto"/>
          </w:divBdr>
        </w:div>
        <w:div w:id="1905024558">
          <w:marLeft w:val="640"/>
          <w:marRight w:val="0"/>
          <w:marTop w:val="0"/>
          <w:marBottom w:val="0"/>
          <w:divBdr>
            <w:top w:val="none" w:sz="0" w:space="0" w:color="auto"/>
            <w:left w:val="none" w:sz="0" w:space="0" w:color="auto"/>
            <w:bottom w:val="none" w:sz="0" w:space="0" w:color="auto"/>
            <w:right w:val="none" w:sz="0" w:space="0" w:color="auto"/>
          </w:divBdr>
        </w:div>
        <w:div w:id="674112426">
          <w:marLeft w:val="640"/>
          <w:marRight w:val="0"/>
          <w:marTop w:val="0"/>
          <w:marBottom w:val="0"/>
          <w:divBdr>
            <w:top w:val="none" w:sz="0" w:space="0" w:color="auto"/>
            <w:left w:val="none" w:sz="0" w:space="0" w:color="auto"/>
            <w:bottom w:val="none" w:sz="0" w:space="0" w:color="auto"/>
            <w:right w:val="none" w:sz="0" w:space="0" w:color="auto"/>
          </w:divBdr>
        </w:div>
        <w:div w:id="1411079648">
          <w:marLeft w:val="640"/>
          <w:marRight w:val="0"/>
          <w:marTop w:val="0"/>
          <w:marBottom w:val="0"/>
          <w:divBdr>
            <w:top w:val="none" w:sz="0" w:space="0" w:color="auto"/>
            <w:left w:val="none" w:sz="0" w:space="0" w:color="auto"/>
            <w:bottom w:val="none" w:sz="0" w:space="0" w:color="auto"/>
            <w:right w:val="none" w:sz="0" w:space="0" w:color="auto"/>
          </w:divBdr>
        </w:div>
        <w:div w:id="17969880">
          <w:marLeft w:val="640"/>
          <w:marRight w:val="0"/>
          <w:marTop w:val="0"/>
          <w:marBottom w:val="0"/>
          <w:divBdr>
            <w:top w:val="none" w:sz="0" w:space="0" w:color="auto"/>
            <w:left w:val="none" w:sz="0" w:space="0" w:color="auto"/>
            <w:bottom w:val="none" w:sz="0" w:space="0" w:color="auto"/>
            <w:right w:val="none" w:sz="0" w:space="0" w:color="auto"/>
          </w:divBdr>
        </w:div>
        <w:div w:id="466893516">
          <w:marLeft w:val="640"/>
          <w:marRight w:val="0"/>
          <w:marTop w:val="0"/>
          <w:marBottom w:val="0"/>
          <w:divBdr>
            <w:top w:val="none" w:sz="0" w:space="0" w:color="auto"/>
            <w:left w:val="none" w:sz="0" w:space="0" w:color="auto"/>
            <w:bottom w:val="none" w:sz="0" w:space="0" w:color="auto"/>
            <w:right w:val="none" w:sz="0" w:space="0" w:color="auto"/>
          </w:divBdr>
        </w:div>
        <w:div w:id="1133519045">
          <w:marLeft w:val="640"/>
          <w:marRight w:val="0"/>
          <w:marTop w:val="0"/>
          <w:marBottom w:val="0"/>
          <w:divBdr>
            <w:top w:val="none" w:sz="0" w:space="0" w:color="auto"/>
            <w:left w:val="none" w:sz="0" w:space="0" w:color="auto"/>
            <w:bottom w:val="none" w:sz="0" w:space="0" w:color="auto"/>
            <w:right w:val="none" w:sz="0" w:space="0" w:color="auto"/>
          </w:divBdr>
        </w:div>
        <w:div w:id="788548818">
          <w:marLeft w:val="640"/>
          <w:marRight w:val="0"/>
          <w:marTop w:val="0"/>
          <w:marBottom w:val="0"/>
          <w:divBdr>
            <w:top w:val="none" w:sz="0" w:space="0" w:color="auto"/>
            <w:left w:val="none" w:sz="0" w:space="0" w:color="auto"/>
            <w:bottom w:val="none" w:sz="0" w:space="0" w:color="auto"/>
            <w:right w:val="none" w:sz="0" w:space="0" w:color="auto"/>
          </w:divBdr>
        </w:div>
        <w:div w:id="612395381">
          <w:marLeft w:val="640"/>
          <w:marRight w:val="0"/>
          <w:marTop w:val="0"/>
          <w:marBottom w:val="0"/>
          <w:divBdr>
            <w:top w:val="none" w:sz="0" w:space="0" w:color="auto"/>
            <w:left w:val="none" w:sz="0" w:space="0" w:color="auto"/>
            <w:bottom w:val="none" w:sz="0" w:space="0" w:color="auto"/>
            <w:right w:val="none" w:sz="0" w:space="0" w:color="auto"/>
          </w:divBdr>
        </w:div>
        <w:div w:id="1676804842">
          <w:marLeft w:val="640"/>
          <w:marRight w:val="0"/>
          <w:marTop w:val="0"/>
          <w:marBottom w:val="0"/>
          <w:divBdr>
            <w:top w:val="none" w:sz="0" w:space="0" w:color="auto"/>
            <w:left w:val="none" w:sz="0" w:space="0" w:color="auto"/>
            <w:bottom w:val="none" w:sz="0" w:space="0" w:color="auto"/>
            <w:right w:val="none" w:sz="0" w:space="0" w:color="auto"/>
          </w:divBdr>
        </w:div>
        <w:div w:id="1494300534">
          <w:marLeft w:val="640"/>
          <w:marRight w:val="0"/>
          <w:marTop w:val="0"/>
          <w:marBottom w:val="0"/>
          <w:divBdr>
            <w:top w:val="none" w:sz="0" w:space="0" w:color="auto"/>
            <w:left w:val="none" w:sz="0" w:space="0" w:color="auto"/>
            <w:bottom w:val="none" w:sz="0" w:space="0" w:color="auto"/>
            <w:right w:val="none" w:sz="0" w:space="0" w:color="auto"/>
          </w:divBdr>
        </w:div>
        <w:div w:id="1225943921">
          <w:marLeft w:val="640"/>
          <w:marRight w:val="0"/>
          <w:marTop w:val="0"/>
          <w:marBottom w:val="0"/>
          <w:divBdr>
            <w:top w:val="none" w:sz="0" w:space="0" w:color="auto"/>
            <w:left w:val="none" w:sz="0" w:space="0" w:color="auto"/>
            <w:bottom w:val="none" w:sz="0" w:space="0" w:color="auto"/>
            <w:right w:val="none" w:sz="0" w:space="0" w:color="auto"/>
          </w:divBdr>
        </w:div>
        <w:div w:id="25569486">
          <w:marLeft w:val="640"/>
          <w:marRight w:val="0"/>
          <w:marTop w:val="0"/>
          <w:marBottom w:val="0"/>
          <w:divBdr>
            <w:top w:val="none" w:sz="0" w:space="0" w:color="auto"/>
            <w:left w:val="none" w:sz="0" w:space="0" w:color="auto"/>
            <w:bottom w:val="none" w:sz="0" w:space="0" w:color="auto"/>
            <w:right w:val="none" w:sz="0" w:space="0" w:color="auto"/>
          </w:divBdr>
        </w:div>
      </w:divsChild>
    </w:div>
    <w:div w:id="99768046">
      <w:bodyDiv w:val="1"/>
      <w:marLeft w:val="0"/>
      <w:marRight w:val="0"/>
      <w:marTop w:val="0"/>
      <w:marBottom w:val="0"/>
      <w:divBdr>
        <w:top w:val="none" w:sz="0" w:space="0" w:color="auto"/>
        <w:left w:val="none" w:sz="0" w:space="0" w:color="auto"/>
        <w:bottom w:val="none" w:sz="0" w:space="0" w:color="auto"/>
        <w:right w:val="none" w:sz="0" w:space="0" w:color="auto"/>
      </w:divBdr>
      <w:divsChild>
        <w:div w:id="1732578251">
          <w:marLeft w:val="640"/>
          <w:marRight w:val="0"/>
          <w:marTop w:val="0"/>
          <w:marBottom w:val="0"/>
          <w:divBdr>
            <w:top w:val="none" w:sz="0" w:space="0" w:color="auto"/>
            <w:left w:val="none" w:sz="0" w:space="0" w:color="auto"/>
            <w:bottom w:val="none" w:sz="0" w:space="0" w:color="auto"/>
            <w:right w:val="none" w:sz="0" w:space="0" w:color="auto"/>
          </w:divBdr>
        </w:div>
        <w:div w:id="16976194">
          <w:marLeft w:val="640"/>
          <w:marRight w:val="0"/>
          <w:marTop w:val="0"/>
          <w:marBottom w:val="0"/>
          <w:divBdr>
            <w:top w:val="none" w:sz="0" w:space="0" w:color="auto"/>
            <w:left w:val="none" w:sz="0" w:space="0" w:color="auto"/>
            <w:bottom w:val="none" w:sz="0" w:space="0" w:color="auto"/>
            <w:right w:val="none" w:sz="0" w:space="0" w:color="auto"/>
          </w:divBdr>
        </w:div>
        <w:div w:id="885289333">
          <w:marLeft w:val="640"/>
          <w:marRight w:val="0"/>
          <w:marTop w:val="0"/>
          <w:marBottom w:val="0"/>
          <w:divBdr>
            <w:top w:val="none" w:sz="0" w:space="0" w:color="auto"/>
            <w:left w:val="none" w:sz="0" w:space="0" w:color="auto"/>
            <w:bottom w:val="none" w:sz="0" w:space="0" w:color="auto"/>
            <w:right w:val="none" w:sz="0" w:space="0" w:color="auto"/>
          </w:divBdr>
        </w:div>
        <w:div w:id="819426512">
          <w:marLeft w:val="640"/>
          <w:marRight w:val="0"/>
          <w:marTop w:val="0"/>
          <w:marBottom w:val="0"/>
          <w:divBdr>
            <w:top w:val="none" w:sz="0" w:space="0" w:color="auto"/>
            <w:left w:val="none" w:sz="0" w:space="0" w:color="auto"/>
            <w:bottom w:val="none" w:sz="0" w:space="0" w:color="auto"/>
            <w:right w:val="none" w:sz="0" w:space="0" w:color="auto"/>
          </w:divBdr>
        </w:div>
        <w:div w:id="1752654527">
          <w:marLeft w:val="640"/>
          <w:marRight w:val="0"/>
          <w:marTop w:val="0"/>
          <w:marBottom w:val="0"/>
          <w:divBdr>
            <w:top w:val="none" w:sz="0" w:space="0" w:color="auto"/>
            <w:left w:val="none" w:sz="0" w:space="0" w:color="auto"/>
            <w:bottom w:val="none" w:sz="0" w:space="0" w:color="auto"/>
            <w:right w:val="none" w:sz="0" w:space="0" w:color="auto"/>
          </w:divBdr>
        </w:div>
        <w:div w:id="1335961954">
          <w:marLeft w:val="640"/>
          <w:marRight w:val="0"/>
          <w:marTop w:val="0"/>
          <w:marBottom w:val="0"/>
          <w:divBdr>
            <w:top w:val="none" w:sz="0" w:space="0" w:color="auto"/>
            <w:left w:val="none" w:sz="0" w:space="0" w:color="auto"/>
            <w:bottom w:val="none" w:sz="0" w:space="0" w:color="auto"/>
            <w:right w:val="none" w:sz="0" w:space="0" w:color="auto"/>
          </w:divBdr>
        </w:div>
        <w:div w:id="986543992">
          <w:marLeft w:val="640"/>
          <w:marRight w:val="0"/>
          <w:marTop w:val="0"/>
          <w:marBottom w:val="0"/>
          <w:divBdr>
            <w:top w:val="none" w:sz="0" w:space="0" w:color="auto"/>
            <w:left w:val="none" w:sz="0" w:space="0" w:color="auto"/>
            <w:bottom w:val="none" w:sz="0" w:space="0" w:color="auto"/>
            <w:right w:val="none" w:sz="0" w:space="0" w:color="auto"/>
          </w:divBdr>
        </w:div>
        <w:div w:id="1491872957">
          <w:marLeft w:val="640"/>
          <w:marRight w:val="0"/>
          <w:marTop w:val="0"/>
          <w:marBottom w:val="0"/>
          <w:divBdr>
            <w:top w:val="none" w:sz="0" w:space="0" w:color="auto"/>
            <w:left w:val="none" w:sz="0" w:space="0" w:color="auto"/>
            <w:bottom w:val="none" w:sz="0" w:space="0" w:color="auto"/>
            <w:right w:val="none" w:sz="0" w:space="0" w:color="auto"/>
          </w:divBdr>
        </w:div>
        <w:div w:id="1459371603">
          <w:marLeft w:val="640"/>
          <w:marRight w:val="0"/>
          <w:marTop w:val="0"/>
          <w:marBottom w:val="0"/>
          <w:divBdr>
            <w:top w:val="none" w:sz="0" w:space="0" w:color="auto"/>
            <w:left w:val="none" w:sz="0" w:space="0" w:color="auto"/>
            <w:bottom w:val="none" w:sz="0" w:space="0" w:color="auto"/>
            <w:right w:val="none" w:sz="0" w:space="0" w:color="auto"/>
          </w:divBdr>
        </w:div>
        <w:div w:id="379984613">
          <w:marLeft w:val="640"/>
          <w:marRight w:val="0"/>
          <w:marTop w:val="0"/>
          <w:marBottom w:val="0"/>
          <w:divBdr>
            <w:top w:val="none" w:sz="0" w:space="0" w:color="auto"/>
            <w:left w:val="none" w:sz="0" w:space="0" w:color="auto"/>
            <w:bottom w:val="none" w:sz="0" w:space="0" w:color="auto"/>
            <w:right w:val="none" w:sz="0" w:space="0" w:color="auto"/>
          </w:divBdr>
        </w:div>
        <w:div w:id="1221668634">
          <w:marLeft w:val="640"/>
          <w:marRight w:val="0"/>
          <w:marTop w:val="0"/>
          <w:marBottom w:val="0"/>
          <w:divBdr>
            <w:top w:val="none" w:sz="0" w:space="0" w:color="auto"/>
            <w:left w:val="none" w:sz="0" w:space="0" w:color="auto"/>
            <w:bottom w:val="none" w:sz="0" w:space="0" w:color="auto"/>
            <w:right w:val="none" w:sz="0" w:space="0" w:color="auto"/>
          </w:divBdr>
        </w:div>
      </w:divsChild>
    </w:div>
    <w:div w:id="197620314">
      <w:bodyDiv w:val="1"/>
      <w:marLeft w:val="0"/>
      <w:marRight w:val="0"/>
      <w:marTop w:val="0"/>
      <w:marBottom w:val="0"/>
      <w:divBdr>
        <w:top w:val="none" w:sz="0" w:space="0" w:color="auto"/>
        <w:left w:val="none" w:sz="0" w:space="0" w:color="auto"/>
        <w:bottom w:val="none" w:sz="0" w:space="0" w:color="auto"/>
        <w:right w:val="none" w:sz="0" w:space="0" w:color="auto"/>
      </w:divBdr>
      <w:divsChild>
        <w:div w:id="1309093080">
          <w:marLeft w:val="640"/>
          <w:marRight w:val="0"/>
          <w:marTop w:val="0"/>
          <w:marBottom w:val="0"/>
          <w:divBdr>
            <w:top w:val="none" w:sz="0" w:space="0" w:color="auto"/>
            <w:left w:val="none" w:sz="0" w:space="0" w:color="auto"/>
            <w:bottom w:val="none" w:sz="0" w:space="0" w:color="auto"/>
            <w:right w:val="none" w:sz="0" w:space="0" w:color="auto"/>
          </w:divBdr>
        </w:div>
        <w:div w:id="1554274234">
          <w:marLeft w:val="640"/>
          <w:marRight w:val="0"/>
          <w:marTop w:val="0"/>
          <w:marBottom w:val="0"/>
          <w:divBdr>
            <w:top w:val="none" w:sz="0" w:space="0" w:color="auto"/>
            <w:left w:val="none" w:sz="0" w:space="0" w:color="auto"/>
            <w:bottom w:val="none" w:sz="0" w:space="0" w:color="auto"/>
            <w:right w:val="none" w:sz="0" w:space="0" w:color="auto"/>
          </w:divBdr>
        </w:div>
        <w:div w:id="268244877">
          <w:marLeft w:val="640"/>
          <w:marRight w:val="0"/>
          <w:marTop w:val="0"/>
          <w:marBottom w:val="0"/>
          <w:divBdr>
            <w:top w:val="none" w:sz="0" w:space="0" w:color="auto"/>
            <w:left w:val="none" w:sz="0" w:space="0" w:color="auto"/>
            <w:bottom w:val="none" w:sz="0" w:space="0" w:color="auto"/>
            <w:right w:val="none" w:sz="0" w:space="0" w:color="auto"/>
          </w:divBdr>
        </w:div>
        <w:div w:id="359475094">
          <w:marLeft w:val="640"/>
          <w:marRight w:val="0"/>
          <w:marTop w:val="0"/>
          <w:marBottom w:val="0"/>
          <w:divBdr>
            <w:top w:val="none" w:sz="0" w:space="0" w:color="auto"/>
            <w:left w:val="none" w:sz="0" w:space="0" w:color="auto"/>
            <w:bottom w:val="none" w:sz="0" w:space="0" w:color="auto"/>
            <w:right w:val="none" w:sz="0" w:space="0" w:color="auto"/>
          </w:divBdr>
        </w:div>
        <w:div w:id="855461119">
          <w:marLeft w:val="640"/>
          <w:marRight w:val="0"/>
          <w:marTop w:val="0"/>
          <w:marBottom w:val="0"/>
          <w:divBdr>
            <w:top w:val="none" w:sz="0" w:space="0" w:color="auto"/>
            <w:left w:val="none" w:sz="0" w:space="0" w:color="auto"/>
            <w:bottom w:val="none" w:sz="0" w:space="0" w:color="auto"/>
            <w:right w:val="none" w:sz="0" w:space="0" w:color="auto"/>
          </w:divBdr>
        </w:div>
        <w:div w:id="1737433712">
          <w:marLeft w:val="640"/>
          <w:marRight w:val="0"/>
          <w:marTop w:val="0"/>
          <w:marBottom w:val="0"/>
          <w:divBdr>
            <w:top w:val="none" w:sz="0" w:space="0" w:color="auto"/>
            <w:left w:val="none" w:sz="0" w:space="0" w:color="auto"/>
            <w:bottom w:val="none" w:sz="0" w:space="0" w:color="auto"/>
            <w:right w:val="none" w:sz="0" w:space="0" w:color="auto"/>
          </w:divBdr>
        </w:div>
        <w:div w:id="865407117">
          <w:marLeft w:val="640"/>
          <w:marRight w:val="0"/>
          <w:marTop w:val="0"/>
          <w:marBottom w:val="0"/>
          <w:divBdr>
            <w:top w:val="none" w:sz="0" w:space="0" w:color="auto"/>
            <w:left w:val="none" w:sz="0" w:space="0" w:color="auto"/>
            <w:bottom w:val="none" w:sz="0" w:space="0" w:color="auto"/>
            <w:right w:val="none" w:sz="0" w:space="0" w:color="auto"/>
          </w:divBdr>
        </w:div>
        <w:div w:id="134611103">
          <w:marLeft w:val="640"/>
          <w:marRight w:val="0"/>
          <w:marTop w:val="0"/>
          <w:marBottom w:val="0"/>
          <w:divBdr>
            <w:top w:val="none" w:sz="0" w:space="0" w:color="auto"/>
            <w:left w:val="none" w:sz="0" w:space="0" w:color="auto"/>
            <w:bottom w:val="none" w:sz="0" w:space="0" w:color="auto"/>
            <w:right w:val="none" w:sz="0" w:space="0" w:color="auto"/>
          </w:divBdr>
        </w:div>
        <w:div w:id="1259631763">
          <w:marLeft w:val="640"/>
          <w:marRight w:val="0"/>
          <w:marTop w:val="0"/>
          <w:marBottom w:val="0"/>
          <w:divBdr>
            <w:top w:val="none" w:sz="0" w:space="0" w:color="auto"/>
            <w:left w:val="none" w:sz="0" w:space="0" w:color="auto"/>
            <w:bottom w:val="none" w:sz="0" w:space="0" w:color="auto"/>
            <w:right w:val="none" w:sz="0" w:space="0" w:color="auto"/>
          </w:divBdr>
        </w:div>
        <w:div w:id="1289238291">
          <w:marLeft w:val="640"/>
          <w:marRight w:val="0"/>
          <w:marTop w:val="0"/>
          <w:marBottom w:val="0"/>
          <w:divBdr>
            <w:top w:val="none" w:sz="0" w:space="0" w:color="auto"/>
            <w:left w:val="none" w:sz="0" w:space="0" w:color="auto"/>
            <w:bottom w:val="none" w:sz="0" w:space="0" w:color="auto"/>
            <w:right w:val="none" w:sz="0" w:space="0" w:color="auto"/>
          </w:divBdr>
        </w:div>
        <w:div w:id="2102868576">
          <w:marLeft w:val="640"/>
          <w:marRight w:val="0"/>
          <w:marTop w:val="0"/>
          <w:marBottom w:val="0"/>
          <w:divBdr>
            <w:top w:val="none" w:sz="0" w:space="0" w:color="auto"/>
            <w:left w:val="none" w:sz="0" w:space="0" w:color="auto"/>
            <w:bottom w:val="none" w:sz="0" w:space="0" w:color="auto"/>
            <w:right w:val="none" w:sz="0" w:space="0" w:color="auto"/>
          </w:divBdr>
        </w:div>
        <w:div w:id="193276320">
          <w:marLeft w:val="640"/>
          <w:marRight w:val="0"/>
          <w:marTop w:val="0"/>
          <w:marBottom w:val="0"/>
          <w:divBdr>
            <w:top w:val="none" w:sz="0" w:space="0" w:color="auto"/>
            <w:left w:val="none" w:sz="0" w:space="0" w:color="auto"/>
            <w:bottom w:val="none" w:sz="0" w:space="0" w:color="auto"/>
            <w:right w:val="none" w:sz="0" w:space="0" w:color="auto"/>
          </w:divBdr>
        </w:div>
        <w:div w:id="1914119806">
          <w:marLeft w:val="640"/>
          <w:marRight w:val="0"/>
          <w:marTop w:val="0"/>
          <w:marBottom w:val="0"/>
          <w:divBdr>
            <w:top w:val="none" w:sz="0" w:space="0" w:color="auto"/>
            <w:left w:val="none" w:sz="0" w:space="0" w:color="auto"/>
            <w:bottom w:val="none" w:sz="0" w:space="0" w:color="auto"/>
            <w:right w:val="none" w:sz="0" w:space="0" w:color="auto"/>
          </w:divBdr>
        </w:div>
        <w:div w:id="1129665158">
          <w:marLeft w:val="640"/>
          <w:marRight w:val="0"/>
          <w:marTop w:val="0"/>
          <w:marBottom w:val="0"/>
          <w:divBdr>
            <w:top w:val="none" w:sz="0" w:space="0" w:color="auto"/>
            <w:left w:val="none" w:sz="0" w:space="0" w:color="auto"/>
            <w:bottom w:val="none" w:sz="0" w:space="0" w:color="auto"/>
            <w:right w:val="none" w:sz="0" w:space="0" w:color="auto"/>
          </w:divBdr>
        </w:div>
      </w:divsChild>
    </w:div>
    <w:div w:id="210650128">
      <w:bodyDiv w:val="1"/>
      <w:marLeft w:val="0"/>
      <w:marRight w:val="0"/>
      <w:marTop w:val="0"/>
      <w:marBottom w:val="0"/>
      <w:divBdr>
        <w:top w:val="none" w:sz="0" w:space="0" w:color="auto"/>
        <w:left w:val="none" w:sz="0" w:space="0" w:color="auto"/>
        <w:bottom w:val="none" w:sz="0" w:space="0" w:color="auto"/>
        <w:right w:val="none" w:sz="0" w:space="0" w:color="auto"/>
      </w:divBdr>
      <w:divsChild>
        <w:div w:id="546797345">
          <w:marLeft w:val="640"/>
          <w:marRight w:val="0"/>
          <w:marTop w:val="0"/>
          <w:marBottom w:val="0"/>
          <w:divBdr>
            <w:top w:val="none" w:sz="0" w:space="0" w:color="auto"/>
            <w:left w:val="none" w:sz="0" w:space="0" w:color="auto"/>
            <w:bottom w:val="none" w:sz="0" w:space="0" w:color="auto"/>
            <w:right w:val="none" w:sz="0" w:space="0" w:color="auto"/>
          </w:divBdr>
        </w:div>
        <w:div w:id="1590000513">
          <w:marLeft w:val="640"/>
          <w:marRight w:val="0"/>
          <w:marTop w:val="0"/>
          <w:marBottom w:val="0"/>
          <w:divBdr>
            <w:top w:val="none" w:sz="0" w:space="0" w:color="auto"/>
            <w:left w:val="none" w:sz="0" w:space="0" w:color="auto"/>
            <w:bottom w:val="none" w:sz="0" w:space="0" w:color="auto"/>
            <w:right w:val="none" w:sz="0" w:space="0" w:color="auto"/>
          </w:divBdr>
        </w:div>
        <w:div w:id="867252416">
          <w:marLeft w:val="640"/>
          <w:marRight w:val="0"/>
          <w:marTop w:val="0"/>
          <w:marBottom w:val="0"/>
          <w:divBdr>
            <w:top w:val="none" w:sz="0" w:space="0" w:color="auto"/>
            <w:left w:val="none" w:sz="0" w:space="0" w:color="auto"/>
            <w:bottom w:val="none" w:sz="0" w:space="0" w:color="auto"/>
            <w:right w:val="none" w:sz="0" w:space="0" w:color="auto"/>
          </w:divBdr>
        </w:div>
        <w:div w:id="908921518">
          <w:marLeft w:val="640"/>
          <w:marRight w:val="0"/>
          <w:marTop w:val="0"/>
          <w:marBottom w:val="0"/>
          <w:divBdr>
            <w:top w:val="none" w:sz="0" w:space="0" w:color="auto"/>
            <w:left w:val="none" w:sz="0" w:space="0" w:color="auto"/>
            <w:bottom w:val="none" w:sz="0" w:space="0" w:color="auto"/>
            <w:right w:val="none" w:sz="0" w:space="0" w:color="auto"/>
          </w:divBdr>
        </w:div>
        <w:div w:id="1178733496">
          <w:marLeft w:val="640"/>
          <w:marRight w:val="0"/>
          <w:marTop w:val="0"/>
          <w:marBottom w:val="0"/>
          <w:divBdr>
            <w:top w:val="none" w:sz="0" w:space="0" w:color="auto"/>
            <w:left w:val="none" w:sz="0" w:space="0" w:color="auto"/>
            <w:bottom w:val="none" w:sz="0" w:space="0" w:color="auto"/>
            <w:right w:val="none" w:sz="0" w:space="0" w:color="auto"/>
          </w:divBdr>
        </w:div>
        <w:div w:id="354887878">
          <w:marLeft w:val="640"/>
          <w:marRight w:val="0"/>
          <w:marTop w:val="0"/>
          <w:marBottom w:val="0"/>
          <w:divBdr>
            <w:top w:val="none" w:sz="0" w:space="0" w:color="auto"/>
            <w:left w:val="none" w:sz="0" w:space="0" w:color="auto"/>
            <w:bottom w:val="none" w:sz="0" w:space="0" w:color="auto"/>
            <w:right w:val="none" w:sz="0" w:space="0" w:color="auto"/>
          </w:divBdr>
        </w:div>
        <w:div w:id="1268778767">
          <w:marLeft w:val="640"/>
          <w:marRight w:val="0"/>
          <w:marTop w:val="0"/>
          <w:marBottom w:val="0"/>
          <w:divBdr>
            <w:top w:val="none" w:sz="0" w:space="0" w:color="auto"/>
            <w:left w:val="none" w:sz="0" w:space="0" w:color="auto"/>
            <w:bottom w:val="none" w:sz="0" w:space="0" w:color="auto"/>
            <w:right w:val="none" w:sz="0" w:space="0" w:color="auto"/>
          </w:divBdr>
        </w:div>
        <w:div w:id="1270745844">
          <w:marLeft w:val="640"/>
          <w:marRight w:val="0"/>
          <w:marTop w:val="0"/>
          <w:marBottom w:val="0"/>
          <w:divBdr>
            <w:top w:val="none" w:sz="0" w:space="0" w:color="auto"/>
            <w:left w:val="none" w:sz="0" w:space="0" w:color="auto"/>
            <w:bottom w:val="none" w:sz="0" w:space="0" w:color="auto"/>
            <w:right w:val="none" w:sz="0" w:space="0" w:color="auto"/>
          </w:divBdr>
        </w:div>
        <w:div w:id="941104604">
          <w:marLeft w:val="640"/>
          <w:marRight w:val="0"/>
          <w:marTop w:val="0"/>
          <w:marBottom w:val="0"/>
          <w:divBdr>
            <w:top w:val="none" w:sz="0" w:space="0" w:color="auto"/>
            <w:left w:val="none" w:sz="0" w:space="0" w:color="auto"/>
            <w:bottom w:val="none" w:sz="0" w:space="0" w:color="auto"/>
            <w:right w:val="none" w:sz="0" w:space="0" w:color="auto"/>
          </w:divBdr>
        </w:div>
        <w:div w:id="277571467">
          <w:marLeft w:val="640"/>
          <w:marRight w:val="0"/>
          <w:marTop w:val="0"/>
          <w:marBottom w:val="0"/>
          <w:divBdr>
            <w:top w:val="none" w:sz="0" w:space="0" w:color="auto"/>
            <w:left w:val="none" w:sz="0" w:space="0" w:color="auto"/>
            <w:bottom w:val="none" w:sz="0" w:space="0" w:color="auto"/>
            <w:right w:val="none" w:sz="0" w:space="0" w:color="auto"/>
          </w:divBdr>
        </w:div>
        <w:div w:id="1969972650">
          <w:marLeft w:val="640"/>
          <w:marRight w:val="0"/>
          <w:marTop w:val="0"/>
          <w:marBottom w:val="0"/>
          <w:divBdr>
            <w:top w:val="none" w:sz="0" w:space="0" w:color="auto"/>
            <w:left w:val="none" w:sz="0" w:space="0" w:color="auto"/>
            <w:bottom w:val="none" w:sz="0" w:space="0" w:color="auto"/>
            <w:right w:val="none" w:sz="0" w:space="0" w:color="auto"/>
          </w:divBdr>
        </w:div>
        <w:div w:id="1141144960">
          <w:marLeft w:val="640"/>
          <w:marRight w:val="0"/>
          <w:marTop w:val="0"/>
          <w:marBottom w:val="0"/>
          <w:divBdr>
            <w:top w:val="none" w:sz="0" w:space="0" w:color="auto"/>
            <w:left w:val="none" w:sz="0" w:space="0" w:color="auto"/>
            <w:bottom w:val="none" w:sz="0" w:space="0" w:color="auto"/>
            <w:right w:val="none" w:sz="0" w:space="0" w:color="auto"/>
          </w:divBdr>
        </w:div>
        <w:div w:id="1427269271">
          <w:marLeft w:val="640"/>
          <w:marRight w:val="0"/>
          <w:marTop w:val="0"/>
          <w:marBottom w:val="0"/>
          <w:divBdr>
            <w:top w:val="none" w:sz="0" w:space="0" w:color="auto"/>
            <w:left w:val="none" w:sz="0" w:space="0" w:color="auto"/>
            <w:bottom w:val="none" w:sz="0" w:space="0" w:color="auto"/>
            <w:right w:val="none" w:sz="0" w:space="0" w:color="auto"/>
          </w:divBdr>
        </w:div>
        <w:div w:id="1383410505">
          <w:marLeft w:val="640"/>
          <w:marRight w:val="0"/>
          <w:marTop w:val="0"/>
          <w:marBottom w:val="0"/>
          <w:divBdr>
            <w:top w:val="none" w:sz="0" w:space="0" w:color="auto"/>
            <w:left w:val="none" w:sz="0" w:space="0" w:color="auto"/>
            <w:bottom w:val="none" w:sz="0" w:space="0" w:color="auto"/>
            <w:right w:val="none" w:sz="0" w:space="0" w:color="auto"/>
          </w:divBdr>
        </w:div>
        <w:div w:id="396825140">
          <w:marLeft w:val="640"/>
          <w:marRight w:val="0"/>
          <w:marTop w:val="0"/>
          <w:marBottom w:val="0"/>
          <w:divBdr>
            <w:top w:val="none" w:sz="0" w:space="0" w:color="auto"/>
            <w:left w:val="none" w:sz="0" w:space="0" w:color="auto"/>
            <w:bottom w:val="none" w:sz="0" w:space="0" w:color="auto"/>
            <w:right w:val="none" w:sz="0" w:space="0" w:color="auto"/>
          </w:divBdr>
        </w:div>
        <w:div w:id="1406034009">
          <w:marLeft w:val="640"/>
          <w:marRight w:val="0"/>
          <w:marTop w:val="0"/>
          <w:marBottom w:val="0"/>
          <w:divBdr>
            <w:top w:val="none" w:sz="0" w:space="0" w:color="auto"/>
            <w:left w:val="none" w:sz="0" w:space="0" w:color="auto"/>
            <w:bottom w:val="none" w:sz="0" w:space="0" w:color="auto"/>
            <w:right w:val="none" w:sz="0" w:space="0" w:color="auto"/>
          </w:divBdr>
        </w:div>
        <w:div w:id="1672223855">
          <w:marLeft w:val="640"/>
          <w:marRight w:val="0"/>
          <w:marTop w:val="0"/>
          <w:marBottom w:val="0"/>
          <w:divBdr>
            <w:top w:val="none" w:sz="0" w:space="0" w:color="auto"/>
            <w:left w:val="none" w:sz="0" w:space="0" w:color="auto"/>
            <w:bottom w:val="none" w:sz="0" w:space="0" w:color="auto"/>
            <w:right w:val="none" w:sz="0" w:space="0" w:color="auto"/>
          </w:divBdr>
        </w:div>
        <w:div w:id="1493063445">
          <w:marLeft w:val="640"/>
          <w:marRight w:val="0"/>
          <w:marTop w:val="0"/>
          <w:marBottom w:val="0"/>
          <w:divBdr>
            <w:top w:val="none" w:sz="0" w:space="0" w:color="auto"/>
            <w:left w:val="none" w:sz="0" w:space="0" w:color="auto"/>
            <w:bottom w:val="none" w:sz="0" w:space="0" w:color="auto"/>
            <w:right w:val="none" w:sz="0" w:space="0" w:color="auto"/>
          </w:divBdr>
        </w:div>
        <w:div w:id="1527522450">
          <w:marLeft w:val="640"/>
          <w:marRight w:val="0"/>
          <w:marTop w:val="0"/>
          <w:marBottom w:val="0"/>
          <w:divBdr>
            <w:top w:val="none" w:sz="0" w:space="0" w:color="auto"/>
            <w:left w:val="none" w:sz="0" w:space="0" w:color="auto"/>
            <w:bottom w:val="none" w:sz="0" w:space="0" w:color="auto"/>
            <w:right w:val="none" w:sz="0" w:space="0" w:color="auto"/>
          </w:divBdr>
        </w:div>
        <w:div w:id="123429575">
          <w:marLeft w:val="640"/>
          <w:marRight w:val="0"/>
          <w:marTop w:val="0"/>
          <w:marBottom w:val="0"/>
          <w:divBdr>
            <w:top w:val="none" w:sz="0" w:space="0" w:color="auto"/>
            <w:left w:val="none" w:sz="0" w:space="0" w:color="auto"/>
            <w:bottom w:val="none" w:sz="0" w:space="0" w:color="auto"/>
            <w:right w:val="none" w:sz="0" w:space="0" w:color="auto"/>
          </w:divBdr>
        </w:div>
        <w:div w:id="225261076">
          <w:marLeft w:val="640"/>
          <w:marRight w:val="0"/>
          <w:marTop w:val="0"/>
          <w:marBottom w:val="0"/>
          <w:divBdr>
            <w:top w:val="none" w:sz="0" w:space="0" w:color="auto"/>
            <w:left w:val="none" w:sz="0" w:space="0" w:color="auto"/>
            <w:bottom w:val="none" w:sz="0" w:space="0" w:color="auto"/>
            <w:right w:val="none" w:sz="0" w:space="0" w:color="auto"/>
          </w:divBdr>
        </w:div>
        <w:div w:id="818618467">
          <w:marLeft w:val="640"/>
          <w:marRight w:val="0"/>
          <w:marTop w:val="0"/>
          <w:marBottom w:val="0"/>
          <w:divBdr>
            <w:top w:val="none" w:sz="0" w:space="0" w:color="auto"/>
            <w:left w:val="none" w:sz="0" w:space="0" w:color="auto"/>
            <w:bottom w:val="none" w:sz="0" w:space="0" w:color="auto"/>
            <w:right w:val="none" w:sz="0" w:space="0" w:color="auto"/>
          </w:divBdr>
        </w:div>
      </w:divsChild>
    </w:div>
    <w:div w:id="237643037">
      <w:bodyDiv w:val="1"/>
      <w:marLeft w:val="0"/>
      <w:marRight w:val="0"/>
      <w:marTop w:val="0"/>
      <w:marBottom w:val="0"/>
      <w:divBdr>
        <w:top w:val="none" w:sz="0" w:space="0" w:color="auto"/>
        <w:left w:val="none" w:sz="0" w:space="0" w:color="auto"/>
        <w:bottom w:val="none" w:sz="0" w:space="0" w:color="auto"/>
        <w:right w:val="none" w:sz="0" w:space="0" w:color="auto"/>
      </w:divBdr>
      <w:divsChild>
        <w:div w:id="569073778">
          <w:marLeft w:val="640"/>
          <w:marRight w:val="0"/>
          <w:marTop w:val="0"/>
          <w:marBottom w:val="0"/>
          <w:divBdr>
            <w:top w:val="none" w:sz="0" w:space="0" w:color="auto"/>
            <w:left w:val="none" w:sz="0" w:space="0" w:color="auto"/>
            <w:bottom w:val="none" w:sz="0" w:space="0" w:color="auto"/>
            <w:right w:val="none" w:sz="0" w:space="0" w:color="auto"/>
          </w:divBdr>
        </w:div>
        <w:div w:id="134833440">
          <w:marLeft w:val="640"/>
          <w:marRight w:val="0"/>
          <w:marTop w:val="0"/>
          <w:marBottom w:val="0"/>
          <w:divBdr>
            <w:top w:val="none" w:sz="0" w:space="0" w:color="auto"/>
            <w:left w:val="none" w:sz="0" w:space="0" w:color="auto"/>
            <w:bottom w:val="none" w:sz="0" w:space="0" w:color="auto"/>
            <w:right w:val="none" w:sz="0" w:space="0" w:color="auto"/>
          </w:divBdr>
        </w:div>
        <w:div w:id="503131404">
          <w:marLeft w:val="640"/>
          <w:marRight w:val="0"/>
          <w:marTop w:val="0"/>
          <w:marBottom w:val="0"/>
          <w:divBdr>
            <w:top w:val="none" w:sz="0" w:space="0" w:color="auto"/>
            <w:left w:val="none" w:sz="0" w:space="0" w:color="auto"/>
            <w:bottom w:val="none" w:sz="0" w:space="0" w:color="auto"/>
            <w:right w:val="none" w:sz="0" w:space="0" w:color="auto"/>
          </w:divBdr>
        </w:div>
        <w:div w:id="1084374770">
          <w:marLeft w:val="640"/>
          <w:marRight w:val="0"/>
          <w:marTop w:val="0"/>
          <w:marBottom w:val="0"/>
          <w:divBdr>
            <w:top w:val="none" w:sz="0" w:space="0" w:color="auto"/>
            <w:left w:val="none" w:sz="0" w:space="0" w:color="auto"/>
            <w:bottom w:val="none" w:sz="0" w:space="0" w:color="auto"/>
            <w:right w:val="none" w:sz="0" w:space="0" w:color="auto"/>
          </w:divBdr>
        </w:div>
        <w:div w:id="1484421396">
          <w:marLeft w:val="640"/>
          <w:marRight w:val="0"/>
          <w:marTop w:val="0"/>
          <w:marBottom w:val="0"/>
          <w:divBdr>
            <w:top w:val="none" w:sz="0" w:space="0" w:color="auto"/>
            <w:left w:val="none" w:sz="0" w:space="0" w:color="auto"/>
            <w:bottom w:val="none" w:sz="0" w:space="0" w:color="auto"/>
            <w:right w:val="none" w:sz="0" w:space="0" w:color="auto"/>
          </w:divBdr>
        </w:div>
        <w:div w:id="761031472">
          <w:marLeft w:val="640"/>
          <w:marRight w:val="0"/>
          <w:marTop w:val="0"/>
          <w:marBottom w:val="0"/>
          <w:divBdr>
            <w:top w:val="none" w:sz="0" w:space="0" w:color="auto"/>
            <w:left w:val="none" w:sz="0" w:space="0" w:color="auto"/>
            <w:bottom w:val="none" w:sz="0" w:space="0" w:color="auto"/>
            <w:right w:val="none" w:sz="0" w:space="0" w:color="auto"/>
          </w:divBdr>
        </w:div>
        <w:div w:id="843128543">
          <w:marLeft w:val="640"/>
          <w:marRight w:val="0"/>
          <w:marTop w:val="0"/>
          <w:marBottom w:val="0"/>
          <w:divBdr>
            <w:top w:val="none" w:sz="0" w:space="0" w:color="auto"/>
            <w:left w:val="none" w:sz="0" w:space="0" w:color="auto"/>
            <w:bottom w:val="none" w:sz="0" w:space="0" w:color="auto"/>
            <w:right w:val="none" w:sz="0" w:space="0" w:color="auto"/>
          </w:divBdr>
        </w:div>
        <w:div w:id="1359234227">
          <w:marLeft w:val="640"/>
          <w:marRight w:val="0"/>
          <w:marTop w:val="0"/>
          <w:marBottom w:val="0"/>
          <w:divBdr>
            <w:top w:val="none" w:sz="0" w:space="0" w:color="auto"/>
            <w:left w:val="none" w:sz="0" w:space="0" w:color="auto"/>
            <w:bottom w:val="none" w:sz="0" w:space="0" w:color="auto"/>
            <w:right w:val="none" w:sz="0" w:space="0" w:color="auto"/>
          </w:divBdr>
        </w:div>
        <w:div w:id="536968636">
          <w:marLeft w:val="640"/>
          <w:marRight w:val="0"/>
          <w:marTop w:val="0"/>
          <w:marBottom w:val="0"/>
          <w:divBdr>
            <w:top w:val="none" w:sz="0" w:space="0" w:color="auto"/>
            <w:left w:val="none" w:sz="0" w:space="0" w:color="auto"/>
            <w:bottom w:val="none" w:sz="0" w:space="0" w:color="auto"/>
            <w:right w:val="none" w:sz="0" w:space="0" w:color="auto"/>
          </w:divBdr>
        </w:div>
        <w:div w:id="1272663676">
          <w:marLeft w:val="640"/>
          <w:marRight w:val="0"/>
          <w:marTop w:val="0"/>
          <w:marBottom w:val="0"/>
          <w:divBdr>
            <w:top w:val="none" w:sz="0" w:space="0" w:color="auto"/>
            <w:left w:val="none" w:sz="0" w:space="0" w:color="auto"/>
            <w:bottom w:val="none" w:sz="0" w:space="0" w:color="auto"/>
            <w:right w:val="none" w:sz="0" w:space="0" w:color="auto"/>
          </w:divBdr>
        </w:div>
      </w:divsChild>
    </w:div>
    <w:div w:id="275335457">
      <w:bodyDiv w:val="1"/>
      <w:marLeft w:val="0"/>
      <w:marRight w:val="0"/>
      <w:marTop w:val="0"/>
      <w:marBottom w:val="0"/>
      <w:divBdr>
        <w:top w:val="none" w:sz="0" w:space="0" w:color="auto"/>
        <w:left w:val="none" w:sz="0" w:space="0" w:color="auto"/>
        <w:bottom w:val="none" w:sz="0" w:space="0" w:color="auto"/>
        <w:right w:val="none" w:sz="0" w:space="0" w:color="auto"/>
      </w:divBdr>
      <w:divsChild>
        <w:div w:id="282926615">
          <w:marLeft w:val="640"/>
          <w:marRight w:val="0"/>
          <w:marTop w:val="0"/>
          <w:marBottom w:val="0"/>
          <w:divBdr>
            <w:top w:val="none" w:sz="0" w:space="0" w:color="auto"/>
            <w:left w:val="none" w:sz="0" w:space="0" w:color="auto"/>
            <w:bottom w:val="none" w:sz="0" w:space="0" w:color="auto"/>
            <w:right w:val="none" w:sz="0" w:space="0" w:color="auto"/>
          </w:divBdr>
        </w:div>
        <w:div w:id="1648440007">
          <w:marLeft w:val="640"/>
          <w:marRight w:val="0"/>
          <w:marTop w:val="0"/>
          <w:marBottom w:val="0"/>
          <w:divBdr>
            <w:top w:val="none" w:sz="0" w:space="0" w:color="auto"/>
            <w:left w:val="none" w:sz="0" w:space="0" w:color="auto"/>
            <w:bottom w:val="none" w:sz="0" w:space="0" w:color="auto"/>
            <w:right w:val="none" w:sz="0" w:space="0" w:color="auto"/>
          </w:divBdr>
        </w:div>
        <w:div w:id="197818182">
          <w:marLeft w:val="640"/>
          <w:marRight w:val="0"/>
          <w:marTop w:val="0"/>
          <w:marBottom w:val="0"/>
          <w:divBdr>
            <w:top w:val="none" w:sz="0" w:space="0" w:color="auto"/>
            <w:left w:val="none" w:sz="0" w:space="0" w:color="auto"/>
            <w:bottom w:val="none" w:sz="0" w:space="0" w:color="auto"/>
            <w:right w:val="none" w:sz="0" w:space="0" w:color="auto"/>
          </w:divBdr>
        </w:div>
        <w:div w:id="1985770525">
          <w:marLeft w:val="640"/>
          <w:marRight w:val="0"/>
          <w:marTop w:val="0"/>
          <w:marBottom w:val="0"/>
          <w:divBdr>
            <w:top w:val="none" w:sz="0" w:space="0" w:color="auto"/>
            <w:left w:val="none" w:sz="0" w:space="0" w:color="auto"/>
            <w:bottom w:val="none" w:sz="0" w:space="0" w:color="auto"/>
            <w:right w:val="none" w:sz="0" w:space="0" w:color="auto"/>
          </w:divBdr>
        </w:div>
        <w:div w:id="777219326">
          <w:marLeft w:val="640"/>
          <w:marRight w:val="0"/>
          <w:marTop w:val="0"/>
          <w:marBottom w:val="0"/>
          <w:divBdr>
            <w:top w:val="none" w:sz="0" w:space="0" w:color="auto"/>
            <w:left w:val="none" w:sz="0" w:space="0" w:color="auto"/>
            <w:bottom w:val="none" w:sz="0" w:space="0" w:color="auto"/>
            <w:right w:val="none" w:sz="0" w:space="0" w:color="auto"/>
          </w:divBdr>
        </w:div>
        <w:div w:id="2135174453">
          <w:marLeft w:val="640"/>
          <w:marRight w:val="0"/>
          <w:marTop w:val="0"/>
          <w:marBottom w:val="0"/>
          <w:divBdr>
            <w:top w:val="none" w:sz="0" w:space="0" w:color="auto"/>
            <w:left w:val="none" w:sz="0" w:space="0" w:color="auto"/>
            <w:bottom w:val="none" w:sz="0" w:space="0" w:color="auto"/>
            <w:right w:val="none" w:sz="0" w:space="0" w:color="auto"/>
          </w:divBdr>
        </w:div>
        <w:div w:id="1894736861">
          <w:marLeft w:val="640"/>
          <w:marRight w:val="0"/>
          <w:marTop w:val="0"/>
          <w:marBottom w:val="0"/>
          <w:divBdr>
            <w:top w:val="none" w:sz="0" w:space="0" w:color="auto"/>
            <w:left w:val="none" w:sz="0" w:space="0" w:color="auto"/>
            <w:bottom w:val="none" w:sz="0" w:space="0" w:color="auto"/>
            <w:right w:val="none" w:sz="0" w:space="0" w:color="auto"/>
          </w:divBdr>
        </w:div>
        <w:div w:id="1187988072">
          <w:marLeft w:val="640"/>
          <w:marRight w:val="0"/>
          <w:marTop w:val="0"/>
          <w:marBottom w:val="0"/>
          <w:divBdr>
            <w:top w:val="none" w:sz="0" w:space="0" w:color="auto"/>
            <w:left w:val="none" w:sz="0" w:space="0" w:color="auto"/>
            <w:bottom w:val="none" w:sz="0" w:space="0" w:color="auto"/>
            <w:right w:val="none" w:sz="0" w:space="0" w:color="auto"/>
          </w:divBdr>
        </w:div>
        <w:div w:id="471019462">
          <w:marLeft w:val="640"/>
          <w:marRight w:val="0"/>
          <w:marTop w:val="0"/>
          <w:marBottom w:val="0"/>
          <w:divBdr>
            <w:top w:val="none" w:sz="0" w:space="0" w:color="auto"/>
            <w:left w:val="none" w:sz="0" w:space="0" w:color="auto"/>
            <w:bottom w:val="none" w:sz="0" w:space="0" w:color="auto"/>
            <w:right w:val="none" w:sz="0" w:space="0" w:color="auto"/>
          </w:divBdr>
        </w:div>
        <w:div w:id="1163005504">
          <w:marLeft w:val="640"/>
          <w:marRight w:val="0"/>
          <w:marTop w:val="0"/>
          <w:marBottom w:val="0"/>
          <w:divBdr>
            <w:top w:val="none" w:sz="0" w:space="0" w:color="auto"/>
            <w:left w:val="none" w:sz="0" w:space="0" w:color="auto"/>
            <w:bottom w:val="none" w:sz="0" w:space="0" w:color="auto"/>
            <w:right w:val="none" w:sz="0" w:space="0" w:color="auto"/>
          </w:divBdr>
        </w:div>
        <w:div w:id="1086732817">
          <w:marLeft w:val="640"/>
          <w:marRight w:val="0"/>
          <w:marTop w:val="0"/>
          <w:marBottom w:val="0"/>
          <w:divBdr>
            <w:top w:val="none" w:sz="0" w:space="0" w:color="auto"/>
            <w:left w:val="none" w:sz="0" w:space="0" w:color="auto"/>
            <w:bottom w:val="none" w:sz="0" w:space="0" w:color="auto"/>
            <w:right w:val="none" w:sz="0" w:space="0" w:color="auto"/>
          </w:divBdr>
        </w:div>
        <w:div w:id="675304594">
          <w:marLeft w:val="640"/>
          <w:marRight w:val="0"/>
          <w:marTop w:val="0"/>
          <w:marBottom w:val="0"/>
          <w:divBdr>
            <w:top w:val="none" w:sz="0" w:space="0" w:color="auto"/>
            <w:left w:val="none" w:sz="0" w:space="0" w:color="auto"/>
            <w:bottom w:val="none" w:sz="0" w:space="0" w:color="auto"/>
            <w:right w:val="none" w:sz="0" w:space="0" w:color="auto"/>
          </w:divBdr>
        </w:div>
        <w:div w:id="391854741">
          <w:marLeft w:val="640"/>
          <w:marRight w:val="0"/>
          <w:marTop w:val="0"/>
          <w:marBottom w:val="0"/>
          <w:divBdr>
            <w:top w:val="none" w:sz="0" w:space="0" w:color="auto"/>
            <w:left w:val="none" w:sz="0" w:space="0" w:color="auto"/>
            <w:bottom w:val="none" w:sz="0" w:space="0" w:color="auto"/>
            <w:right w:val="none" w:sz="0" w:space="0" w:color="auto"/>
          </w:divBdr>
        </w:div>
        <w:div w:id="2057075939">
          <w:marLeft w:val="640"/>
          <w:marRight w:val="0"/>
          <w:marTop w:val="0"/>
          <w:marBottom w:val="0"/>
          <w:divBdr>
            <w:top w:val="none" w:sz="0" w:space="0" w:color="auto"/>
            <w:left w:val="none" w:sz="0" w:space="0" w:color="auto"/>
            <w:bottom w:val="none" w:sz="0" w:space="0" w:color="auto"/>
            <w:right w:val="none" w:sz="0" w:space="0" w:color="auto"/>
          </w:divBdr>
        </w:div>
        <w:div w:id="804082590">
          <w:marLeft w:val="640"/>
          <w:marRight w:val="0"/>
          <w:marTop w:val="0"/>
          <w:marBottom w:val="0"/>
          <w:divBdr>
            <w:top w:val="none" w:sz="0" w:space="0" w:color="auto"/>
            <w:left w:val="none" w:sz="0" w:space="0" w:color="auto"/>
            <w:bottom w:val="none" w:sz="0" w:space="0" w:color="auto"/>
            <w:right w:val="none" w:sz="0" w:space="0" w:color="auto"/>
          </w:divBdr>
        </w:div>
        <w:div w:id="17440204">
          <w:marLeft w:val="640"/>
          <w:marRight w:val="0"/>
          <w:marTop w:val="0"/>
          <w:marBottom w:val="0"/>
          <w:divBdr>
            <w:top w:val="none" w:sz="0" w:space="0" w:color="auto"/>
            <w:left w:val="none" w:sz="0" w:space="0" w:color="auto"/>
            <w:bottom w:val="none" w:sz="0" w:space="0" w:color="auto"/>
            <w:right w:val="none" w:sz="0" w:space="0" w:color="auto"/>
          </w:divBdr>
        </w:div>
        <w:div w:id="822544891">
          <w:marLeft w:val="640"/>
          <w:marRight w:val="0"/>
          <w:marTop w:val="0"/>
          <w:marBottom w:val="0"/>
          <w:divBdr>
            <w:top w:val="none" w:sz="0" w:space="0" w:color="auto"/>
            <w:left w:val="none" w:sz="0" w:space="0" w:color="auto"/>
            <w:bottom w:val="none" w:sz="0" w:space="0" w:color="auto"/>
            <w:right w:val="none" w:sz="0" w:space="0" w:color="auto"/>
          </w:divBdr>
        </w:div>
        <w:div w:id="1797597334">
          <w:marLeft w:val="640"/>
          <w:marRight w:val="0"/>
          <w:marTop w:val="0"/>
          <w:marBottom w:val="0"/>
          <w:divBdr>
            <w:top w:val="none" w:sz="0" w:space="0" w:color="auto"/>
            <w:left w:val="none" w:sz="0" w:space="0" w:color="auto"/>
            <w:bottom w:val="none" w:sz="0" w:space="0" w:color="auto"/>
            <w:right w:val="none" w:sz="0" w:space="0" w:color="auto"/>
          </w:divBdr>
        </w:div>
        <w:div w:id="370620481">
          <w:marLeft w:val="640"/>
          <w:marRight w:val="0"/>
          <w:marTop w:val="0"/>
          <w:marBottom w:val="0"/>
          <w:divBdr>
            <w:top w:val="none" w:sz="0" w:space="0" w:color="auto"/>
            <w:left w:val="none" w:sz="0" w:space="0" w:color="auto"/>
            <w:bottom w:val="none" w:sz="0" w:space="0" w:color="auto"/>
            <w:right w:val="none" w:sz="0" w:space="0" w:color="auto"/>
          </w:divBdr>
        </w:div>
        <w:div w:id="844830828">
          <w:marLeft w:val="640"/>
          <w:marRight w:val="0"/>
          <w:marTop w:val="0"/>
          <w:marBottom w:val="0"/>
          <w:divBdr>
            <w:top w:val="none" w:sz="0" w:space="0" w:color="auto"/>
            <w:left w:val="none" w:sz="0" w:space="0" w:color="auto"/>
            <w:bottom w:val="none" w:sz="0" w:space="0" w:color="auto"/>
            <w:right w:val="none" w:sz="0" w:space="0" w:color="auto"/>
          </w:divBdr>
        </w:div>
        <w:div w:id="91904543">
          <w:marLeft w:val="640"/>
          <w:marRight w:val="0"/>
          <w:marTop w:val="0"/>
          <w:marBottom w:val="0"/>
          <w:divBdr>
            <w:top w:val="none" w:sz="0" w:space="0" w:color="auto"/>
            <w:left w:val="none" w:sz="0" w:space="0" w:color="auto"/>
            <w:bottom w:val="none" w:sz="0" w:space="0" w:color="auto"/>
            <w:right w:val="none" w:sz="0" w:space="0" w:color="auto"/>
          </w:divBdr>
        </w:div>
        <w:div w:id="109083107">
          <w:marLeft w:val="640"/>
          <w:marRight w:val="0"/>
          <w:marTop w:val="0"/>
          <w:marBottom w:val="0"/>
          <w:divBdr>
            <w:top w:val="none" w:sz="0" w:space="0" w:color="auto"/>
            <w:left w:val="none" w:sz="0" w:space="0" w:color="auto"/>
            <w:bottom w:val="none" w:sz="0" w:space="0" w:color="auto"/>
            <w:right w:val="none" w:sz="0" w:space="0" w:color="auto"/>
          </w:divBdr>
        </w:div>
        <w:div w:id="385373605">
          <w:marLeft w:val="640"/>
          <w:marRight w:val="0"/>
          <w:marTop w:val="0"/>
          <w:marBottom w:val="0"/>
          <w:divBdr>
            <w:top w:val="none" w:sz="0" w:space="0" w:color="auto"/>
            <w:left w:val="none" w:sz="0" w:space="0" w:color="auto"/>
            <w:bottom w:val="none" w:sz="0" w:space="0" w:color="auto"/>
            <w:right w:val="none" w:sz="0" w:space="0" w:color="auto"/>
          </w:divBdr>
        </w:div>
        <w:div w:id="973871783">
          <w:marLeft w:val="640"/>
          <w:marRight w:val="0"/>
          <w:marTop w:val="0"/>
          <w:marBottom w:val="0"/>
          <w:divBdr>
            <w:top w:val="none" w:sz="0" w:space="0" w:color="auto"/>
            <w:left w:val="none" w:sz="0" w:space="0" w:color="auto"/>
            <w:bottom w:val="none" w:sz="0" w:space="0" w:color="auto"/>
            <w:right w:val="none" w:sz="0" w:space="0" w:color="auto"/>
          </w:divBdr>
        </w:div>
        <w:div w:id="272329407">
          <w:marLeft w:val="640"/>
          <w:marRight w:val="0"/>
          <w:marTop w:val="0"/>
          <w:marBottom w:val="0"/>
          <w:divBdr>
            <w:top w:val="none" w:sz="0" w:space="0" w:color="auto"/>
            <w:left w:val="none" w:sz="0" w:space="0" w:color="auto"/>
            <w:bottom w:val="none" w:sz="0" w:space="0" w:color="auto"/>
            <w:right w:val="none" w:sz="0" w:space="0" w:color="auto"/>
          </w:divBdr>
        </w:div>
        <w:div w:id="1168591435">
          <w:marLeft w:val="640"/>
          <w:marRight w:val="0"/>
          <w:marTop w:val="0"/>
          <w:marBottom w:val="0"/>
          <w:divBdr>
            <w:top w:val="none" w:sz="0" w:space="0" w:color="auto"/>
            <w:left w:val="none" w:sz="0" w:space="0" w:color="auto"/>
            <w:bottom w:val="none" w:sz="0" w:space="0" w:color="auto"/>
            <w:right w:val="none" w:sz="0" w:space="0" w:color="auto"/>
          </w:divBdr>
        </w:div>
        <w:div w:id="852107330">
          <w:marLeft w:val="640"/>
          <w:marRight w:val="0"/>
          <w:marTop w:val="0"/>
          <w:marBottom w:val="0"/>
          <w:divBdr>
            <w:top w:val="none" w:sz="0" w:space="0" w:color="auto"/>
            <w:left w:val="none" w:sz="0" w:space="0" w:color="auto"/>
            <w:bottom w:val="none" w:sz="0" w:space="0" w:color="auto"/>
            <w:right w:val="none" w:sz="0" w:space="0" w:color="auto"/>
          </w:divBdr>
        </w:div>
      </w:divsChild>
    </w:div>
    <w:div w:id="323893675">
      <w:bodyDiv w:val="1"/>
      <w:marLeft w:val="0"/>
      <w:marRight w:val="0"/>
      <w:marTop w:val="0"/>
      <w:marBottom w:val="0"/>
      <w:divBdr>
        <w:top w:val="none" w:sz="0" w:space="0" w:color="auto"/>
        <w:left w:val="none" w:sz="0" w:space="0" w:color="auto"/>
        <w:bottom w:val="none" w:sz="0" w:space="0" w:color="auto"/>
        <w:right w:val="none" w:sz="0" w:space="0" w:color="auto"/>
      </w:divBdr>
      <w:divsChild>
        <w:div w:id="190849233">
          <w:marLeft w:val="640"/>
          <w:marRight w:val="0"/>
          <w:marTop w:val="0"/>
          <w:marBottom w:val="0"/>
          <w:divBdr>
            <w:top w:val="none" w:sz="0" w:space="0" w:color="auto"/>
            <w:left w:val="none" w:sz="0" w:space="0" w:color="auto"/>
            <w:bottom w:val="none" w:sz="0" w:space="0" w:color="auto"/>
            <w:right w:val="none" w:sz="0" w:space="0" w:color="auto"/>
          </w:divBdr>
        </w:div>
        <w:div w:id="50157219">
          <w:marLeft w:val="640"/>
          <w:marRight w:val="0"/>
          <w:marTop w:val="0"/>
          <w:marBottom w:val="0"/>
          <w:divBdr>
            <w:top w:val="none" w:sz="0" w:space="0" w:color="auto"/>
            <w:left w:val="none" w:sz="0" w:space="0" w:color="auto"/>
            <w:bottom w:val="none" w:sz="0" w:space="0" w:color="auto"/>
            <w:right w:val="none" w:sz="0" w:space="0" w:color="auto"/>
          </w:divBdr>
        </w:div>
        <w:div w:id="1528059431">
          <w:marLeft w:val="640"/>
          <w:marRight w:val="0"/>
          <w:marTop w:val="0"/>
          <w:marBottom w:val="0"/>
          <w:divBdr>
            <w:top w:val="none" w:sz="0" w:space="0" w:color="auto"/>
            <w:left w:val="none" w:sz="0" w:space="0" w:color="auto"/>
            <w:bottom w:val="none" w:sz="0" w:space="0" w:color="auto"/>
            <w:right w:val="none" w:sz="0" w:space="0" w:color="auto"/>
          </w:divBdr>
        </w:div>
        <w:div w:id="798378151">
          <w:marLeft w:val="640"/>
          <w:marRight w:val="0"/>
          <w:marTop w:val="0"/>
          <w:marBottom w:val="0"/>
          <w:divBdr>
            <w:top w:val="none" w:sz="0" w:space="0" w:color="auto"/>
            <w:left w:val="none" w:sz="0" w:space="0" w:color="auto"/>
            <w:bottom w:val="none" w:sz="0" w:space="0" w:color="auto"/>
            <w:right w:val="none" w:sz="0" w:space="0" w:color="auto"/>
          </w:divBdr>
        </w:div>
        <w:div w:id="1162311280">
          <w:marLeft w:val="640"/>
          <w:marRight w:val="0"/>
          <w:marTop w:val="0"/>
          <w:marBottom w:val="0"/>
          <w:divBdr>
            <w:top w:val="none" w:sz="0" w:space="0" w:color="auto"/>
            <w:left w:val="none" w:sz="0" w:space="0" w:color="auto"/>
            <w:bottom w:val="none" w:sz="0" w:space="0" w:color="auto"/>
            <w:right w:val="none" w:sz="0" w:space="0" w:color="auto"/>
          </w:divBdr>
        </w:div>
        <w:div w:id="1317296336">
          <w:marLeft w:val="640"/>
          <w:marRight w:val="0"/>
          <w:marTop w:val="0"/>
          <w:marBottom w:val="0"/>
          <w:divBdr>
            <w:top w:val="none" w:sz="0" w:space="0" w:color="auto"/>
            <w:left w:val="none" w:sz="0" w:space="0" w:color="auto"/>
            <w:bottom w:val="none" w:sz="0" w:space="0" w:color="auto"/>
            <w:right w:val="none" w:sz="0" w:space="0" w:color="auto"/>
          </w:divBdr>
        </w:div>
        <w:div w:id="1180043394">
          <w:marLeft w:val="640"/>
          <w:marRight w:val="0"/>
          <w:marTop w:val="0"/>
          <w:marBottom w:val="0"/>
          <w:divBdr>
            <w:top w:val="none" w:sz="0" w:space="0" w:color="auto"/>
            <w:left w:val="none" w:sz="0" w:space="0" w:color="auto"/>
            <w:bottom w:val="none" w:sz="0" w:space="0" w:color="auto"/>
            <w:right w:val="none" w:sz="0" w:space="0" w:color="auto"/>
          </w:divBdr>
        </w:div>
        <w:div w:id="2070692170">
          <w:marLeft w:val="640"/>
          <w:marRight w:val="0"/>
          <w:marTop w:val="0"/>
          <w:marBottom w:val="0"/>
          <w:divBdr>
            <w:top w:val="none" w:sz="0" w:space="0" w:color="auto"/>
            <w:left w:val="none" w:sz="0" w:space="0" w:color="auto"/>
            <w:bottom w:val="none" w:sz="0" w:space="0" w:color="auto"/>
            <w:right w:val="none" w:sz="0" w:space="0" w:color="auto"/>
          </w:divBdr>
        </w:div>
        <w:div w:id="1131821114">
          <w:marLeft w:val="640"/>
          <w:marRight w:val="0"/>
          <w:marTop w:val="0"/>
          <w:marBottom w:val="0"/>
          <w:divBdr>
            <w:top w:val="none" w:sz="0" w:space="0" w:color="auto"/>
            <w:left w:val="none" w:sz="0" w:space="0" w:color="auto"/>
            <w:bottom w:val="none" w:sz="0" w:space="0" w:color="auto"/>
            <w:right w:val="none" w:sz="0" w:space="0" w:color="auto"/>
          </w:divBdr>
        </w:div>
        <w:div w:id="646201100">
          <w:marLeft w:val="640"/>
          <w:marRight w:val="0"/>
          <w:marTop w:val="0"/>
          <w:marBottom w:val="0"/>
          <w:divBdr>
            <w:top w:val="none" w:sz="0" w:space="0" w:color="auto"/>
            <w:left w:val="none" w:sz="0" w:space="0" w:color="auto"/>
            <w:bottom w:val="none" w:sz="0" w:space="0" w:color="auto"/>
            <w:right w:val="none" w:sz="0" w:space="0" w:color="auto"/>
          </w:divBdr>
        </w:div>
        <w:div w:id="1213543627">
          <w:marLeft w:val="640"/>
          <w:marRight w:val="0"/>
          <w:marTop w:val="0"/>
          <w:marBottom w:val="0"/>
          <w:divBdr>
            <w:top w:val="none" w:sz="0" w:space="0" w:color="auto"/>
            <w:left w:val="none" w:sz="0" w:space="0" w:color="auto"/>
            <w:bottom w:val="none" w:sz="0" w:space="0" w:color="auto"/>
            <w:right w:val="none" w:sz="0" w:space="0" w:color="auto"/>
          </w:divBdr>
        </w:div>
        <w:div w:id="1929389104">
          <w:marLeft w:val="640"/>
          <w:marRight w:val="0"/>
          <w:marTop w:val="0"/>
          <w:marBottom w:val="0"/>
          <w:divBdr>
            <w:top w:val="none" w:sz="0" w:space="0" w:color="auto"/>
            <w:left w:val="none" w:sz="0" w:space="0" w:color="auto"/>
            <w:bottom w:val="none" w:sz="0" w:space="0" w:color="auto"/>
            <w:right w:val="none" w:sz="0" w:space="0" w:color="auto"/>
          </w:divBdr>
        </w:div>
        <w:div w:id="1327392651">
          <w:marLeft w:val="640"/>
          <w:marRight w:val="0"/>
          <w:marTop w:val="0"/>
          <w:marBottom w:val="0"/>
          <w:divBdr>
            <w:top w:val="none" w:sz="0" w:space="0" w:color="auto"/>
            <w:left w:val="none" w:sz="0" w:space="0" w:color="auto"/>
            <w:bottom w:val="none" w:sz="0" w:space="0" w:color="auto"/>
            <w:right w:val="none" w:sz="0" w:space="0" w:color="auto"/>
          </w:divBdr>
        </w:div>
        <w:div w:id="1466041471">
          <w:marLeft w:val="640"/>
          <w:marRight w:val="0"/>
          <w:marTop w:val="0"/>
          <w:marBottom w:val="0"/>
          <w:divBdr>
            <w:top w:val="none" w:sz="0" w:space="0" w:color="auto"/>
            <w:left w:val="none" w:sz="0" w:space="0" w:color="auto"/>
            <w:bottom w:val="none" w:sz="0" w:space="0" w:color="auto"/>
            <w:right w:val="none" w:sz="0" w:space="0" w:color="auto"/>
          </w:divBdr>
        </w:div>
        <w:div w:id="409231766">
          <w:marLeft w:val="640"/>
          <w:marRight w:val="0"/>
          <w:marTop w:val="0"/>
          <w:marBottom w:val="0"/>
          <w:divBdr>
            <w:top w:val="none" w:sz="0" w:space="0" w:color="auto"/>
            <w:left w:val="none" w:sz="0" w:space="0" w:color="auto"/>
            <w:bottom w:val="none" w:sz="0" w:space="0" w:color="auto"/>
            <w:right w:val="none" w:sz="0" w:space="0" w:color="auto"/>
          </w:divBdr>
        </w:div>
        <w:div w:id="1826973950">
          <w:marLeft w:val="640"/>
          <w:marRight w:val="0"/>
          <w:marTop w:val="0"/>
          <w:marBottom w:val="0"/>
          <w:divBdr>
            <w:top w:val="none" w:sz="0" w:space="0" w:color="auto"/>
            <w:left w:val="none" w:sz="0" w:space="0" w:color="auto"/>
            <w:bottom w:val="none" w:sz="0" w:space="0" w:color="auto"/>
            <w:right w:val="none" w:sz="0" w:space="0" w:color="auto"/>
          </w:divBdr>
        </w:div>
        <w:div w:id="35280459">
          <w:marLeft w:val="640"/>
          <w:marRight w:val="0"/>
          <w:marTop w:val="0"/>
          <w:marBottom w:val="0"/>
          <w:divBdr>
            <w:top w:val="none" w:sz="0" w:space="0" w:color="auto"/>
            <w:left w:val="none" w:sz="0" w:space="0" w:color="auto"/>
            <w:bottom w:val="none" w:sz="0" w:space="0" w:color="auto"/>
            <w:right w:val="none" w:sz="0" w:space="0" w:color="auto"/>
          </w:divBdr>
        </w:div>
      </w:divsChild>
    </w:div>
    <w:div w:id="336538480">
      <w:bodyDiv w:val="1"/>
      <w:marLeft w:val="0"/>
      <w:marRight w:val="0"/>
      <w:marTop w:val="0"/>
      <w:marBottom w:val="0"/>
      <w:divBdr>
        <w:top w:val="none" w:sz="0" w:space="0" w:color="auto"/>
        <w:left w:val="none" w:sz="0" w:space="0" w:color="auto"/>
        <w:bottom w:val="none" w:sz="0" w:space="0" w:color="auto"/>
        <w:right w:val="none" w:sz="0" w:space="0" w:color="auto"/>
      </w:divBdr>
      <w:divsChild>
        <w:div w:id="1408770640">
          <w:marLeft w:val="640"/>
          <w:marRight w:val="0"/>
          <w:marTop w:val="0"/>
          <w:marBottom w:val="0"/>
          <w:divBdr>
            <w:top w:val="none" w:sz="0" w:space="0" w:color="auto"/>
            <w:left w:val="none" w:sz="0" w:space="0" w:color="auto"/>
            <w:bottom w:val="none" w:sz="0" w:space="0" w:color="auto"/>
            <w:right w:val="none" w:sz="0" w:space="0" w:color="auto"/>
          </w:divBdr>
        </w:div>
        <w:div w:id="1868180813">
          <w:marLeft w:val="640"/>
          <w:marRight w:val="0"/>
          <w:marTop w:val="0"/>
          <w:marBottom w:val="0"/>
          <w:divBdr>
            <w:top w:val="none" w:sz="0" w:space="0" w:color="auto"/>
            <w:left w:val="none" w:sz="0" w:space="0" w:color="auto"/>
            <w:bottom w:val="none" w:sz="0" w:space="0" w:color="auto"/>
            <w:right w:val="none" w:sz="0" w:space="0" w:color="auto"/>
          </w:divBdr>
        </w:div>
        <w:div w:id="1726370136">
          <w:marLeft w:val="640"/>
          <w:marRight w:val="0"/>
          <w:marTop w:val="0"/>
          <w:marBottom w:val="0"/>
          <w:divBdr>
            <w:top w:val="none" w:sz="0" w:space="0" w:color="auto"/>
            <w:left w:val="none" w:sz="0" w:space="0" w:color="auto"/>
            <w:bottom w:val="none" w:sz="0" w:space="0" w:color="auto"/>
            <w:right w:val="none" w:sz="0" w:space="0" w:color="auto"/>
          </w:divBdr>
        </w:div>
        <w:div w:id="1140809860">
          <w:marLeft w:val="640"/>
          <w:marRight w:val="0"/>
          <w:marTop w:val="0"/>
          <w:marBottom w:val="0"/>
          <w:divBdr>
            <w:top w:val="none" w:sz="0" w:space="0" w:color="auto"/>
            <w:left w:val="none" w:sz="0" w:space="0" w:color="auto"/>
            <w:bottom w:val="none" w:sz="0" w:space="0" w:color="auto"/>
            <w:right w:val="none" w:sz="0" w:space="0" w:color="auto"/>
          </w:divBdr>
        </w:div>
        <w:div w:id="1091586555">
          <w:marLeft w:val="640"/>
          <w:marRight w:val="0"/>
          <w:marTop w:val="0"/>
          <w:marBottom w:val="0"/>
          <w:divBdr>
            <w:top w:val="none" w:sz="0" w:space="0" w:color="auto"/>
            <w:left w:val="none" w:sz="0" w:space="0" w:color="auto"/>
            <w:bottom w:val="none" w:sz="0" w:space="0" w:color="auto"/>
            <w:right w:val="none" w:sz="0" w:space="0" w:color="auto"/>
          </w:divBdr>
        </w:div>
        <w:div w:id="993610723">
          <w:marLeft w:val="640"/>
          <w:marRight w:val="0"/>
          <w:marTop w:val="0"/>
          <w:marBottom w:val="0"/>
          <w:divBdr>
            <w:top w:val="none" w:sz="0" w:space="0" w:color="auto"/>
            <w:left w:val="none" w:sz="0" w:space="0" w:color="auto"/>
            <w:bottom w:val="none" w:sz="0" w:space="0" w:color="auto"/>
            <w:right w:val="none" w:sz="0" w:space="0" w:color="auto"/>
          </w:divBdr>
        </w:div>
        <w:div w:id="1759517875">
          <w:marLeft w:val="640"/>
          <w:marRight w:val="0"/>
          <w:marTop w:val="0"/>
          <w:marBottom w:val="0"/>
          <w:divBdr>
            <w:top w:val="none" w:sz="0" w:space="0" w:color="auto"/>
            <w:left w:val="none" w:sz="0" w:space="0" w:color="auto"/>
            <w:bottom w:val="none" w:sz="0" w:space="0" w:color="auto"/>
            <w:right w:val="none" w:sz="0" w:space="0" w:color="auto"/>
          </w:divBdr>
        </w:div>
        <w:div w:id="90929892">
          <w:marLeft w:val="640"/>
          <w:marRight w:val="0"/>
          <w:marTop w:val="0"/>
          <w:marBottom w:val="0"/>
          <w:divBdr>
            <w:top w:val="none" w:sz="0" w:space="0" w:color="auto"/>
            <w:left w:val="none" w:sz="0" w:space="0" w:color="auto"/>
            <w:bottom w:val="none" w:sz="0" w:space="0" w:color="auto"/>
            <w:right w:val="none" w:sz="0" w:space="0" w:color="auto"/>
          </w:divBdr>
        </w:div>
        <w:div w:id="969169683">
          <w:marLeft w:val="640"/>
          <w:marRight w:val="0"/>
          <w:marTop w:val="0"/>
          <w:marBottom w:val="0"/>
          <w:divBdr>
            <w:top w:val="none" w:sz="0" w:space="0" w:color="auto"/>
            <w:left w:val="none" w:sz="0" w:space="0" w:color="auto"/>
            <w:bottom w:val="none" w:sz="0" w:space="0" w:color="auto"/>
            <w:right w:val="none" w:sz="0" w:space="0" w:color="auto"/>
          </w:divBdr>
        </w:div>
        <w:div w:id="134682133">
          <w:marLeft w:val="640"/>
          <w:marRight w:val="0"/>
          <w:marTop w:val="0"/>
          <w:marBottom w:val="0"/>
          <w:divBdr>
            <w:top w:val="none" w:sz="0" w:space="0" w:color="auto"/>
            <w:left w:val="none" w:sz="0" w:space="0" w:color="auto"/>
            <w:bottom w:val="none" w:sz="0" w:space="0" w:color="auto"/>
            <w:right w:val="none" w:sz="0" w:space="0" w:color="auto"/>
          </w:divBdr>
        </w:div>
        <w:div w:id="973096887">
          <w:marLeft w:val="640"/>
          <w:marRight w:val="0"/>
          <w:marTop w:val="0"/>
          <w:marBottom w:val="0"/>
          <w:divBdr>
            <w:top w:val="none" w:sz="0" w:space="0" w:color="auto"/>
            <w:left w:val="none" w:sz="0" w:space="0" w:color="auto"/>
            <w:bottom w:val="none" w:sz="0" w:space="0" w:color="auto"/>
            <w:right w:val="none" w:sz="0" w:space="0" w:color="auto"/>
          </w:divBdr>
        </w:div>
        <w:div w:id="1726028896">
          <w:marLeft w:val="640"/>
          <w:marRight w:val="0"/>
          <w:marTop w:val="0"/>
          <w:marBottom w:val="0"/>
          <w:divBdr>
            <w:top w:val="none" w:sz="0" w:space="0" w:color="auto"/>
            <w:left w:val="none" w:sz="0" w:space="0" w:color="auto"/>
            <w:bottom w:val="none" w:sz="0" w:space="0" w:color="auto"/>
            <w:right w:val="none" w:sz="0" w:space="0" w:color="auto"/>
          </w:divBdr>
        </w:div>
        <w:div w:id="283465068">
          <w:marLeft w:val="640"/>
          <w:marRight w:val="0"/>
          <w:marTop w:val="0"/>
          <w:marBottom w:val="0"/>
          <w:divBdr>
            <w:top w:val="none" w:sz="0" w:space="0" w:color="auto"/>
            <w:left w:val="none" w:sz="0" w:space="0" w:color="auto"/>
            <w:bottom w:val="none" w:sz="0" w:space="0" w:color="auto"/>
            <w:right w:val="none" w:sz="0" w:space="0" w:color="auto"/>
          </w:divBdr>
        </w:div>
        <w:div w:id="1069154610">
          <w:marLeft w:val="640"/>
          <w:marRight w:val="0"/>
          <w:marTop w:val="0"/>
          <w:marBottom w:val="0"/>
          <w:divBdr>
            <w:top w:val="none" w:sz="0" w:space="0" w:color="auto"/>
            <w:left w:val="none" w:sz="0" w:space="0" w:color="auto"/>
            <w:bottom w:val="none" w:sz="0" w:space="0" w:color="auto"/>
            <w:right w:val="none" w:sz="0" w:space="0" w:color="auto"/>
          </w:divBdr>
        </w:div>
        <w:div w:id="1663972189">
          <w:marLeft w:val="640"/>
          <w:marRight w:val="0"/>
          <w:marTop w:val="0"/>
          <w:marBottom w:val="0"/>
          <w:divBdr>
            <w:top w:val="none" w:sz="0" w:space="0" w:color="auto"/>
            <w:left w:val="none" w:sz="0" w:space="0" w:color="auto"/>
            <w:bottom w:val="none" w:sz="0" w:space="0" w:color="auto"/>
            <w:right w:val="none" w:sz="0" w:space="0" w:color="auto"/>
          </w:divBdr>
        </w:div>
        <w:div w:id="322709078">
          <w:marLeft w:val="640"/>
          <w:marRight w:val="0"/>
          <w:marTop w:val="0"/>
          <w:marBottom w:val="0"/>
          <w:divBdr>
            <w:top w:val="none" w:sz="0" w:space="0" w:color="auto"/>
            <w:left w:val="none" w:sz="0" w:space="0" w:color="auto"/>
            <w:bottom w:val="none" w:sz="0" w:space="0" w:color="auto"/>
            <w:right w:val="none" w:sz="0" w:space="0" w:color="auto"/>
          </w:divBdr>
        </w:div>
        <w:div w:id="1263802578">
          <w:marLeft w:val="640"/>
          <w:marRight w:val="0"/>
          <w:marTop w:val="0"/>
          <w:marBottom w:val="0"/>
          <w:divBdr>
            <w:top w:val="none" w:sz="0" w:space="0" w:color="auto"/>
            <w:left w:val="none" w:sz="0" w:space="0" w:color="auto"/>
            <w:bottom w:val="none" w:sz="0" w:space="0" w:color="auto"/>
            <w:right w:val="none" w:sz="0" w:space="0" w:color="auto"/>
          </w:divBdr>
        </w:div>
        <w:div w:id="1182010080">
          <w:marLeft w:val="640"/>
          <w:marRight w:val="0"/>
          <w:marTop w:val="0"/>
          <w:marBottom w:val="0"/>
          <w:divBdr>
            <w:top w:val="none" w:sz="0" w:space="0" w:color="auto"/>
            <w:left w:val="none" w:sz="0" w:space="0" w:color="auto"/>
            <w:bottom w:val="none" w:sz="0" w:space="0" w:color="auto"/>
            <w:right w:val="none" w:sz="0" w:space="0" w:color="auto"/>
          </w:divBdr>
        </w:div>
        <w:div w:id="1256210993">
          <w:marLeft w:val="640"/>
          <w:marRight w:val="0"/>
          <w:marTop w:val="0"/>
          <w:marBottom w:val="0"/>
          <w:divBdr>
            <w:top w:val="none" w:sz="0" w:space="0" w:color="auto"/>
            <w:left w:val="none" w:sz="0" w:space="0" w:color="auto"/>
            <w:bottom w:val="none" w:sz="0" w:space="0" w:color="auto"/>
            <w:right w:val="none" w:sz="0" w:space="0" w:color="auto"/>
          </w:divBdr>
        </w:div>
        <w:div w:id="2124498562">
          <w:marLeft w:val="640"/>
          <w:marRight w:val="0"/>
          <w:marTop w:val="0"/>
          <w:marBottom w:val="0"/>
          <w:divBdr>
            <w:top w:val="none" w:sz="0" w:space="0" w:color="auto"/>
            <w:left w:val="none" w:sz="0" w:space="0" w:color="auto"/>
            <w:bottom w:val="none" w:sz="0" w:space="0" w:color="auto"/>
            <w:right w:val="none" w:sz="0" w:space="0" w:color="auto"/>
          </w:divBdr>
        </w:div>
        <w:div w:id="396896895">
          <w:marLeft w:val="640"/>
          <w:marRight w:val="0"/>
          <w:marTop w:val="0"/>
          <w:marBottom w:val="0"/>
          <w:divBdr>
            <w:top w:val="none" w:sz="0" w:space="0" w:color="auto"/>
            <w:left w:val="none" w:sz="0" w:space="0" w:color="auto"/>
            <w:bottom w:val="none" w:sz="0" w:space="0" w:color="auto"/>
            <w:right w:val="none" w:sz="0" w:space="0" w:color="auto"/>
          </w:divBdr>
        </w:div>
        <w:div w:id="1772553219">
          <w:marLeft w:val="640"/>
          <w:marRight w:val="0"/>
          <w:marTop w:val="0"/>
          <w:marBottom w:val="0"/>
          <w:divBdr>
            <w:top w:val="none" w:sz="0" w:space="0" w:color="auto"/>
            <w:left w:val="none" w:sz="0" w:space="0" w:color="auto"/>
            <w:bottom w:val="none" w:sz="0" w:space="0" w:color="auto"/>
            <w:right w:val="none" w:sz="0" w:space="0" w:color="auto"/>
          </w:divBdr>
        </w:div>
        <w:div w:id="1728141115">
          <w:marLeft w:val="640"/>
          <w:marRight w:val="0"/>
          <w:marTop w:val="0"/>
          <w:marBottom w:val="0"/>
          <w:divBdr>
            <w:top w:val="none" w:sz="0" w:space="0" w:color="auto"/>
            <w:left w:val="none" w:sz="0" w:space="0" w:color="auto"/>
            <w:bottom w:val="none" w:sz="0" w:space="0" w:color="auto"/>
            <w:right w:val="none" w:sz="0" w:space="0" w:color="auto"/>
          </w:divBdr>
        </w:div>
        <w:div w:id="339503190">
          <w:marLeft w:val="640"/>
          <w:marRight w:val="0"/>
          <w:marTop w:val="0"/>
          <w:marBottom w:val="0"/>
          <w:divBdr>
            <w:top w:val="none" w:sz="0" w:space="0" w:color="auto"/>
            <w:left w:val="none" w:sz="0" w:space="0" w:color="auto"/>
            <w:bottom w:val="none" w:sz="0" w:space="0" w:color="auto"/>
            <w:right w:val="none" w:sz="0" w:space="0" w:color="auto"/>
          </w:divBdr>
        </w:div>
        <w:div w:id="1389111294">
          <w:marLeft w:val="640"/>
          <w:marRight w:val="0"/>
          <w:marTop w:val="0"/>
          <w:marBottom w:val="0"/>
          <w:divBdr>
            <w:top w:val="none" w:sz="0" w:space="0" w:color="auto"/>
            <w:left w:val="none" w:sz="0" w:space="0" w:color="auto"/>
            <w:bottom w:val="none" w:sz="0" w:space="0" w:color="auto"/>
            <w:right w:val="none" w:sz="0" w:space="0" w:color="auto"/>
          </w:divBdr>
        </w:div>
        <w:div w:id="1451392260">
          <w:marLeft w:val="640"/>
          <w:marRight w:val="0"/>
          <w:marTop w:val="0"/>
          <w:marBottom w:val="0"/>
          <w:divBdr>
            <w:top w:val="none" w:sz="0" w:space="0" w:color="auto"/>
            <w:left w:val="none" w:sz="0" w:space="0" w:color="auto"/>
            <w:bottom w:val="none" w:sz="0" w:space="0" w:color="auto"/>
            <w:right w:val="none" w:sz="0" w:space="0" w:color="auto"/>
          </w:divBdr>
        </w:div>
        <w:div w:id="1079474285">
          <w:marLeft w:val="640"/>
          <w:marRight w:val="0"/>
          <w:marTop w:val="0"/>
          <w:marBottom w:val="0"/>
          <w:divBdr>
            <w:top w:val="none" w:sz="0" w:space="0" w:color="auto"/>
            <w:left w:val="none" w:sz="0" w:space="0" w:color="auto"/>
            <w:bottom w:val="none" w:sz="0" w:space="0" w:color="auto"/>
            <w:right w:val="none" w:sz="0" w:space="0" w:color="auto"/>
          </w:divBdr>
        </w:div>
      </w:divsChild>
    </w:div>
    <w:div w:id="395473691">
      <w:bodyDiv w:val="1"/>
      <w:marLeft w:val="0"/>
      <w:marRight w:val="0"/>
      <w:marTop w:val="0"/>
      <w:marBottom w:val="0"/>
      <w:divBdr>
        <w:top w:val="none" w:sz="0" w:space="0" w:color="auto"/>
        <w:left w:val="none" w:sz="0" w:space="0" w:color="auto"/>
        <w:bottom w:val="none" w:sz="0" w:space="0" w:color="auto"/>
        <w:right w:val="none" w:sz="0" w:space="0" w:color="auto"/>
      </w:divBdr>
      <w:divsChild>
        <w:div w:id="1264915518">
          <w:marLeft w:val="640"/>
          <w:marRight w:val="0"/>
          <w:marTop w:val="0"/>
          <w:marBottom w:val="0"/>
          <w:divBdr>
            <w:top w:val="none" w:sz="0" w:space="0" w:color="auto"/>
            <w:left w:val="none" w:sz="0" w:space="0" w:color="auto"/>
            <w:bottom w:val="none" w:sz="0" w:space="0" w:color="auto"/>
            <w:right w:val="none" w:sz="0" w:space="0" w:color="auto"/>
          </w:divBdr>
        </w:div>
        <w:div w:id="424691032">
          <w:marLeft w:val="640"/>
          <w:marRight w:val="0"/>
          <w:marTop w:val="0"/>
          <w:marBottom w:val="0"/>
          <w:divBdr>
            <w:top w:val="none" w:sz="0" w:space="0" w:color="auto"/>
            <w:left w:val="none" w:sz="0" w:space="0" w:color="auto"/>
            <w:bottom w:val="none" w:sz="0" w:space="0" w:color="auto"/>
            <w:right w:val="none" w:sz="0" w:space="0" w:color="auto"/>
          </w:divBdr>
        </w:div>
        <w:div w:id="1441606851">
          <w:marLeft w:val="640"/>
          <w:marRight w:val="0"/>
          <w:marTop w:val="0"/>
          <w:marBottom w:val="0"/>
          <w:divBdr>
            <w:top w:val="none" w:sz="0" w:space="0" w:color="auto"/>
            <w:left w:val="none" w:sz="0" w:space="0" w:color="auto"/>
            <w:bottom w:val="none" w:sz="0" w:space="0" w:color="auto"/>
            <w:right w:val="none" w:sz="0" w:space="0" w:color="auto"/>
          </w:divBdr>
        </w:div>
        <w:div w:id="1281306409">
          <w:marLeft w:val="640"/>
          <w:marRight w:val="0"/>
          <w:marTop w:val="0"/>
          <w:marBottom w:val="0"/>
          <w:divBdr>
            <w:top w:val="none" w:sz="0" w:space="0" w:color="auto"/>
            <w:left w:val="none" w:sz="0" w:space="0" w:color="auto"/>
            <w:bottom w:val="none" w:sz="0" w:space="0" w:color="auto"/>
            <w:right w:val="none" w:sz="0" w:space="0" w:color="auto"/>
          </w:divBdr>
        </w:div>
        <w:div w:id="1104110475">
          <w:marLeft w:val="640"/>
          <w:marRight w:val="0"/>
          <w:marTop w:val="0"/>
          <w:marBottom w:val="0"/>
          <w:divBdr>
            <w:top w:val="none" w:sz="0" w:space="0" w:color="auto"/>
            <w:left w:val="none" w:sz="0" w:space="0" w:color="auto"/>
            <w:bottom w:val="none" w:sz="0" w:space="0" w:color="auto"/>
            <w:right w:val="none" w:sz="0" w:space="0" w:color="auto"/>
          </w:divBdr>
        </w:div>
        <w:div w:id="1772820086">
          <w:marLeft w:val="640"/>
          <w:marRight w:val="0"/>
          <w:marTop w:val="0"/>
          <w:marBottom w:val="0"/>
          <w:divBdr>
            <w:top w:val="none" w:sz="0" w:space="0" w:color="auto"/>
            <w:left w:val="none" w:sz="0" w:space="0" w:color="auto"/>
            <w:bottom w:val="none" w:sz="0" w:space="0" w:color="auto"/>
            <w:right w:val="none" w:sz="0" w:space="0" w:color="auto"/>
          </w:divBdr>
        </w:div>
        <w:div w:id="1270969220">
          <w:marLeft w:val="640"/>
          <w:marRight w:val="0"/>
          <w:marTop w:val="0"/>
          <w:marBottom w:val="0"/>
          <w:divBdr>
            <w:top w:val="none" w:sz="0" w:space="0" w:color="auto"/>
            <w:left w:val="none" w:sz="0" w:space="0" w:color="auto"/>
            <w:bottom w:val="none" w:sz="0" w:space="0" w:color="auto"/>
            <w:right w:val="none" w:sz="0" w:space="0" w:color="auto"/>
          </w:divBdr>
        </w:div>
        <w:div w:id="958947784">
          <w:marLeft w:val="640"/>
          <w:marRight w:val="0"/>
          <w:marTop w:val="0"/>
          <w:marBottom w:val="0"/>
          <w:divBdr>
            <w:top w:val="none" w:sz="0" w:space="0" w:color="auto"/>
            <w:left w:val="none" w:sz="0" w:space="0" w:color="auto"/>
            <w:bottom w:val="none" w:sz="0" w:space="0" w:color="auto"/>
            <w:right w:val="none" w:sz="0" w:space="0" w:color="auto"/>
          </w:divBdr>
        </w:div>
        <w:div w:id="1427072925">
          <w:marLeft w:val="640"/>
          <w:marRight w:val="0"/>
          <w:marTop w:val="0"/>
          <w:marBottom w:val="0"/>
          <w:divBdr>
            <w:top w:val="none" w:sz="0" w:space="0" w:color="auto"/>
            <w:left w:val="none" w:sz="0" w:space="0" w:color="auto"/>
            <w:bottom w:val="none" w:sz="0" w:space="0" w:color="auto"/>
            <w:right w:val="none" w:sz="0" w:space="0" w:color="auto"/>
          </w:divBdr>
        </w:div>
        <w:div w:id="537667536">
          <w:marLeft w:val="640"/>
          <w:marRight w:val="0"/>
          <w:marTop w:val="0"/>
          <w:marBottom w:val="0"/>
          <w:divBdr>
            <w:top w:val="none" w:sz="0" w:space="0" w:color="auto"/>
            <w:left w:val="none" w:sz="0" w:space="0" w:color="auto"/>
            <w:bottom w:val="none" w:sz="0" w:space="0" w:color="auto"/>
            <w:right w:val="none" w:sz="0" w:space="0" w:color="auto"/>
          </w:divBdr>
        </w:div>
        <w:div w:id="1615743118">
          <w:marLeft w:val="640"/>
          <w:marRight w:val="0"/>
          <w:marTop w:val="0"/>
          <w:marBottom w:val="0"/>
          <w:divBdr>
            <w:top w:val="none" w:sz="0" w:space="0" w:color="auto"/>
            <w:left w:val="none" w:sz="0" w:space="0" w:color="auto"/>
            <w:bottom w:val="none" w:sz="0" w:space="0" w:color="auto"/>
            <w:right w:val="none" w:sz="0" w:space="0" w:color="auto"/>
          </w:divBdr>
        </w:div>
        <w:div w:id="378475330">
          <w:marLeft w:val="640"/>
          <w:marRight w:val="0"/>
          <w:marTop w:val="0"/>
          <w:marBottom w:val="0"/>
          <w:divBdr>
            <w:top w:val="none" w:sz="0" w:space="0" w:color="auto"/>
            <w:left w:val="none" w:sz="0" w:space="0" w:color="auto"/>
            <w:bottom w:val="none" w:sz="0" w:space="0" w:color="auto"/>
            <w:right w:val="none" w:sz="0" w:space="0" w:color="auto"/>
          </w:divBdr>
        </w:div>
        <w:div w:id="1196039292">
          <w:marLeft w:val="640"/>
          <w:marRight w:val="0"/>
          <w:marTop w:val="0"/>
          <w:marBottom w:val="0"/>
          <w:divBdr>
            <w:top w:val="none" w:sz="0" w:space="0" w:color="auto"/>
            <w:left w:val="none" w:sz="0" w:space="0" w:color="auto"/>
            <w:bottom w:val="none" w:sz="0" w:space="0" w:color="auto"/>
            <w:right w:val="none" w:sz="0" w:space="0" w:color="auto"/>
          </w:divBdr>
        </w:div>
        <w:div w:id="1336301304">
          <w:marLeft w:val="640"/>
          <w:marRight w:val="0"/>
          <w:marTop w:val="0"/>
          <w:marBottom w:val="0"/>
          <w:divBdr>
            <w:top w:val="none" w:sz="0" w:space="0" w:color="auto"/>
            <w:left w:val="none" w:sz="0" w:space="0" w:color="auto"/>
            <w:bottom w:val="none" w:sz="0" w:space="0" w:color="auto"/>
            <w:right w:val="none" w:sz="0" w:space="0" w:color="auto"/>
          </w:divBdr>
        </w:div>
        <w:div w:id="2140830758">
          <w:marLeft w:val="640"/>
          <w:marRight w:val="0"/>
          <w:marTop w:val="0"/>
          <w:marBottom w:val="0"/>
          <w:divBdr>
            <w:top w:val="none" w:sz="0" w:space="0" w:color="auto"/>
            <w:left w:val="none" w:sz="0" w:space="0" w:color="auto"/>
            <w:bottom w:val="none" w:sz="0" w:space="0" w:color="auto"/>
            <w:right w:val="none" w:sz="0" w:space="0" w:color="auto"/>
          </w:divBdr>
        </w:div>
        <w:div w:id="1696075482">
          <w:marLeft w:val="640"/>
          <w:marRight w:val="0"/>
          <w:marTop w:val="0"/>
          <w:marBottom w:val="0"/>
          <w:divBdr>
            <w:top w:val="none" w:sz="0" w:space="0" w:color="auto"/>
            <w:left w:val="none" w:sz="0" w:space="0" w:color="auto"/>
            <w:bottom w:val="none" w:sz="0" w:space="0" w:color="auto"/>
            <w:right w:val="none" w:sz="0" w:space="0" w:color="auto"/>
          </w:divBdr>
        </w:div>
        <w:div w:id="1500341748">
          <w:marLeft w:val="640"/>
          <w:marRight w:val="0"/>
          <w:marTop w:val="0"/>
          <w:marBottom w:val="0"/>
          <w:divBdr>
            <w:top w:val="none" w:sz="0" w:space="0" w:color="auto"/>
            <w:left w:val="none" w:sz="0" w:space="0" w:color="auto"/>
            <w:bottom w:val="none" w:sz="0" w:space="0" w:color="auto"/>
            <w:right w:val="none" w:sz="0" w:space="0" w:color="auto"/>
          </w:divBdr>
        </w:div>
        <w:div w:id="1685743749">
          <w:marLeft w:val="640"/>
          <w:marRight w:val="0"/>
          <w:marTop w:val="0"/>
          <w:marBottom w:val="0"/>
          <w:divBdr>
            <w:top w:val="none" w:sz="0" w:space="0" w:color="auto"/>
            <w:left w:val="none" w:sz="0" w:space="0" w:color="auto"/>
            <w:bottom w:val="none" w:sz="0" w:space="0" w:color="auto"/>
            <w:right w:val="none" w:sz="0" w:space="0" w:color="auto"/>
          </w:divBdr>
        </w:div>
        <w:div w:id="1441022260">
          <w:marLeft w:val="640"/>
          <w:marRight w:val="0"/>
          <w:marTop w:val="0"/>
          <w:marBottom w:val="0"/>
          <w:divBdr>
            <w:top w:val="none" w:sz="0" w:space="0" w:color="auto"/>
            <w:left w:val="none" w:sz="0" w:space="0" w:color="auto"/>
            <w:bottom w:val="none" w:sz="0" w:space="0" w:color="auto"/>
            <w:right w:val="none" w:sz="0" w:space="0" w:color="auto"/>
          </w:divBdr>
        </w:div>
        <w:div w:id="114296350">
          <w:marLeft w:val="640"/>
          <w:marRight w:val="0"/>
          <w:marTop w:val="0"/>
          <w:marBottom w:val="0"/>
          <w:divBdr>
            <w:top w:val="none" w:sz="0" w:space="0" w:color="auto"/>
            <w:left w:val="none" w:sz="0" w:space="0" w:color="auto"/>
            <w:bottom w:val="none" w:sz="0" w:space="0" w:color="auto"/>
            <w:right w:val="none" w:sz="0" w:space="0" w:color="auto"/>
          </w:divBdr>
        </w:div>
        <w:div w:id="878275290">
          <w:marLeft w:val="640"/>
          <w:marRight w:val="0"/>
          <w:marTop w:val="0"/>
          <w:marBottom w:val="0"/>
          <w:divBdr>
            <w:top w:val="none" w:sz="0" w:space="0" w:color="auto"/>
            <w:left w:val="none" w:sz="0" w:space="0" w:color="auto"/>
            <w:bottom w:val="none" w:sz="0" w:space="0" w:color="auto"/>
            <w:right w:val="none" w:sz="0" w:space="0" w:color="auto"/>
          </w:divBdr>
        </w:div>
        <w:div w:id="1576553007">
          <w:marLeft w:val="640"/>
          <w:marRight w:val="0"/>
          <w:marTop w:val="0"/>
          <w:marBottom w:val="0"/>
          <w:divBdr>
            <w:top w:val="none" w:sz="0" w:space="0" w:color="auto"/>
            <w:left w:val="none" w:sz="0" w:space="0" w:color="auto"/>
            <w:bottom w:val="none" w:sz="0" w:space="0" w:color="auto"/>
            <w:right w:val="none" w:sz="0" w:space="0" w:color="auto"/>
          </w:divBdr>
        </w:div>
        <w:div w:id="314728755">
          <w:marLeft w:val="640"/>
          <w:marRight w:val="0"/>
          <w:marTop w:val="0"/>
          <w:marBottom w:val="0"/>
          <w:divBdr>
            <w:top w:val="none" w:sz="0" w:space="0" w:color="auto"/>
            <w:left w:val="none" w:sz="0" w:space="0" w:color="auto"/>
            <w:bottom w:val="none" w:sz="0" w:space="0" w:color="auto"/>
            <w:right w:val="none" w:sz="0" w:space="0" w:color="auto"/>
          </w:divBdr>
        </w:div>
      </w:divsChild>
    </w:div>
    <w:div w:id="402801871">
      <w:bodyDiv w:val="1"/>
      <w:marLeft w:val="0"/>
      <w:marRight w:val="0"/>
      <w:marTop w:val="0"/>
      <w:marBottom w:val="0"/>
      <w:divBdr>
        <w:top w:val="none" w:sz="0" w:space="0" w:color="auto"/>
        <w:left w:val="none" w:sz="0" w:space="0" w:color="auto"/>
        <w:bottom w:val="none" w:sz="0" w:space="0" w:color="auto"/>
        <w:right w:val="none" w:sz="0" w:space="0" w:color="auto"/>
      </w:divBdr>
      <w:divsChild>
        <w:div w:id="2038696251">
          <w:marLeft w:val="640"/>
          <w:marRight w:val="0"/>
          <w:marTop w:val="0"/>
          <w:marBottom w:val="0"/>
          <w:divBdr>
            <w:top w:val="none" w:sz="0" w:space="0" w:color="auto"/>
            <w:left w:val="none" w:sz="0" w:space="0" w:color="auto"/>
            <w:bottom w:val="none" w:sz="0" w:space="0" w:color="auto"/>
            <w:right w:val="none" w:sz="0" w:space="0" w:color="auto"/>
          </w:divBdr>
        </w:div>
        <w:div w:id="796722205">
          <w:marLeft w:val="640"/>
          <w:marRight w:val="0"/>
          <w:marTop w:val="0"/>
          <w:marBottom w:val="0"/>
          <w:divBdr>
            <w:top w:val="none" w:sz="0" w:space="0" w:color="auto"/>
            <w:left w:val="none" w:sz="0" w:space="0" w:color="auto"/>
            <w:bottom w:val="none" w:sz="0" w:space="0" w:color="auto"/>
            <w:right w:val="none" w:sz="0" w:space="0" w:color="auto"/>
          </w:divBdr>
        </w:div>
        <w:div w:id="1593781685">
          <w:marLeft w:val="640"/>
          <w:marRight w:val="0"/>
          <w:marTop w:val="0"/>
          <w:marBottom w:val="0"/>
          <w:divBdr>
            <w:top w:val="none" w:sz="0" w:space="0" w:color="auto"/>
            <w:left w:val="none" w:sz="0" w:space="0" w:color="auto"/>
            <w:bottom w:val="none" w:sz="0" w:space="0" w:color="auto"/>
            <w:right w:val="none" w:sz="0" w:space="0" w:color="auto"/>
          </w:divBdr>
        </w:div>
        <w:div w:id="104614174">
          <w:marLeft w:val="640"/>
          <w:marRight w:val="0"/>
          <w:marTop w:val="0"/>
          <w:marBottom w:val="0"/>
          <w:divBdr>
            <w:top w:val="none" w:sz="0" w:space="0" w:color="auto"/>
            <w:left w:val="none" w:sz="0" w:space="0" w:color="auto"/>
            <w:bottom w:val="none" w:sz="0" w:space="0" w:color="auto"/>
            <w:right w:val="none" w:sz="0" w:space="0" w:color="auto"/>
          </w:divBdr>
        </w:div>
        <w:div w:id="756362939">
          <w:marLeft w:val="640"/>
          <w:marRight w:val="0"/>
          <w:marTop w:val="0"/>
          <w:marBottom w:val="0"/>
          <w:divBdr>
            <w:top w:val="none" w:sz="0" w:space="0" w:color="auto"/>
            <w:left w:val="none" w:sz="0" w:space="0" w:color="auto"/>
            <w:bottom w:val="none" w:sz="0" w:space="0" w:color="auto"/>
            <w:right w:val="none" w:sz="0" w:space="0" w:color="auto"/>
          </w:divBdr>
        </w:div>
        <w:div w:id="1147015864">
          <w:marLeft w:val="640"/>
          <w:marRight w:val="0"/>
          <w:marTop w:val="0"/>
          <w:marBottom w:val="0"/>
          <w:divBdr>
            <w:top w:val="none" w:sz="0" w:space="0" w:color="auto"/>
            <w:left w:val="none" w:sz="0" w:space="0" w:color="auto"/>
            <w:bottom w:val="none" w:sz="0" w:space="0" w:color="auto"/>
            <w:right w:val="none" w:sz="0" w:space="0" w:color="auto"/>
          </w:divBdr>
        </w:div>
        <w:div w:id="878931170">
          <w:marLeft w:val="640"/>
          <w:marRight w:val="0"/>
          <w:marTop w:val="0"/>
          <w:marBottom w:val="0"/>
          <w:divBdr>
            <w:top w:val="none" w:sz="0" w:space="0" w:color="auto"/>
            <w:left w:val="none" w:sz="0" w:space="0" w:color="auto"/>
            <w:bottom w:val="none" w:sz="0" w:space="0" w:color="auto"/>
            <w:right w:val="none" w:sz="0" w:space="0" w:color="auto"/>
          </w:divBdr>
        </w:div>
        <w:div w:id="1202471558">
          <w:marLeft w:val="640"/>
          <w:marRight w:val="0"/>
          <w:marTop w:val="0"/>
          <w:marBottom w:val="0"/>
          <w:divBdr>
            <w:top w:val="none" w:sz="0" w:space="0" w:color="auto"/>
            <w:left w:val="none" w:sz="0" w:space="0" w:color="auto"/>
            <w:bottom w:val="none" w:sz="0" w:space="0" w:color="auto"/>
            <w:right w:val="none" w:sz="0" w:space="0" w:color="auto"/>
          </w:divBdr>
        </w:div>
        <w:div w:id="976908552">
          <w:marLeft w:val="640"/>
          <w:marRight w:val="0"/>
          <w:marTop w:val="0"/>
          <w:marBottom w:val="0"/>
          <w:divBdr>
            <w:top w:val="none" w:sz="0" w:space="0" w:color="auto"/>
            <w:left w:val="none" w:sz="0" w:space="0" w:color="auto"/>
            <w:bottom w:val="none" w:sz="0" w:space="0" w:color="auto"/>
            <w:right w:val="none" w:sz="0" w:space="0" w:color="auto"/>
          </w:divBdr>
        </w:div>
        <w:div w:id="2014262789">
          <w:marLeft w:val="640"/>
          <w:marRight w:val="0"/>
          <w:marTop w:val="0"/>
          <w:marBottom w:val="0"/>
          <w:divBdr>
            <w:top w:val="none" w:sz="0" w:space="0" w:color="auto"/>
            <w:left w:val="none" w:sz="0" w:space="0" w:color="auto"/>
            <w:bottom w:val="none" w:sz="0" w:space="0" w:color="auto"/>
            <w:right w:val="none" w:sz="0" w:space="0" w:color="auto"/>
          </w:divBdr>
        </w:div>
        <w:div w:id="1728914027">
          <w:marLeft w:val="640"/>
          <w:marRight w:val="0"/>
          <w:marTop w:val="0"/>
          <w:marBottom w:val="0"/>
          <w:divBdr>
            <w:top w:val="none" w:sz="0" w:space="0" w:color="auto"/>
            <w:left w:val="none" w:sz="0" w:space="0" w:color="auto"/>
            <w:bottom w:val="none" w:sz="0" w:space="0" w:color="auto"/>
            <w:right w:val="none" w:sz="0" w:space="0" w:color="auto"/>
          </w:divBdr>
        </w:div>
        <w:div w:id="2115052223">
          <w:marLeft w:val="640"/>
          <w:marRight w:val="0"/>
          <w:marTop w:val="0"/>
          <w:marBottom w:val="0"/>
          <w:divBdr>
            <w:top w:val="none" w:sz="0" w:space="0" w:color="auto"/>
            <w:left w:val="none" w:sz="0" w:space="0" w:color="auto"/>
            <w:bottom w:val="none" w:sz="0" w:space="0" w:color="auto"/>
            <w:right w:val="none" w:sz="0" w:space="0" w:color="auto"/>
          </w:divBdr>
        </w:div>
      </w:divsChild>
    </w:div>
    <w:div w:id="403719213">
      <w:bodyDiv w:val="1"/>
      <w:marLeft w:val="0"/>
      <w:marRight w:val="0"/>
      <w:marTop w:val="0"/>
      <w:marBottom w:val="0"/>
      <w:divBdr>
        <w:top w:val="none" w:sz="0" w:space="0" w:color="auto"/>
        <w:left w:val="none" w:sz="0" w:space="0" w:color="auto"/>
        <w:bottom w:val="none" w:sz="0" w:space="0" w:color="auto"/>
        <w:right w:val="none" w:sz="0" w:space="0" w:color="auto"/>
      </w:divBdr>
      <w:divsChild>
        <w:div w:id="1681925603">
          <w:marLeft w:val="640"/>
          <w:marRight w:val="0"/>
          <w:marTop w:val="0"/>
          <w:marBottom w:val="0"/>
          <w:divBdr>
            <w:top w:val="none" w:sz="0" w:space="0" w:color="auto"/>
            <w:left w:val="none" w:sz="0" w:space="0" w:color="auto"/>
            <w:bottom w:val="none" w:sz="0" w:space="0" w:color="auto"/>
            <w:right w:val="none" w:sz="0" w:space="0" w:color="auto"/>
          </w:divBdr>
        </w:div>
        <w:div w:id="145981179">
          <w:marLeft w:val="640"/>
          <w:marRight w:val="0"/>
          <w:marTop w:val="0"/>
          <w:marBottom w:val="0"/>
          <w:divBdr>
            <w:top w:val="none" w:sz="0" w:space="0" w:color="auto"/>
            <w:left w:val="none" w:sz="0" w:space="0" w:color="auto"/>
            <w:bottom w:val="none" w:sz="0" w:space="0" w:color="auto"/>
            <w:right w:val="none" w:sz="0" w:space="0" w:color="auto"/>
          </w:divBdr>
        </w:div>
        <w:div w:id="365644428">
          <w:marLeft w:val="640"/>
          <w:marRight w:val="0"/>
          <w:marTop w:val="0"/>
          <w:marBottom w:val="0"/>
          <w:divBdr>
            <w:top w:val="none" w:sz="0" w:space="0" w:color="auto"/>
            <w:left w:val="none" w:sz="0" w:space="0" w:color="auto"/>
            <w:bottom w:val="none" w:sz="0" w:space="0" w:color="auto"/>
            <w:right w:val="none" w:sz="0" w:space="0" w:color="auto"/>
          </w:divBdr>
        </w:div>
        <w:div w:id="151721196">
          <w:marLeft w:val="640"/>
          <w:marRight w:val="0"/>
          <w:marTop w:val="0"/>
          <w:marBottom w:val="0"/>
          <w:divBdr>
            <w:top w:val="none" w:sz="0" w:space="0" w:color="auto"/>
            <w:left w:val="none" w:sz="0" w:space="0" w:color="auto"/>
            <w:bottom w:val="none" w:sz="0" w:space="0" w:color="auto"/>
            <w:right w:val="none" w:sz="0" w:space="0" w:color="auto"/>
          </w:divBdr>
        </w:div>
        <w:div w:id="603538588">
          <w:marLeft w:val="640"/>
          <w:marRight w:val="0"/>
          <w:marTop w:val="0"/>
          <w:marBottom w:val="0"/>
          <w:divBdr>
            <w:top w:val="none" w:sz="0" w:space="0" w:color="auto"/>
            <w:left w:val="none" w:sz="0" w:space="0" w:color="auto"/>
            <w:bottom w:val="none" w:sz="0" w:space="0" w:color="auto"/>
            <w:right w:val="none" w:sz="0" w:space="0" w:color="auto"/>
          </w:divBdr>
        </w:div>
        <w:div w:id="785083244">
          <w:marLeft w:val="640"/>
          <w:marRight w:val="0"/>
          <w:marTop w:val="0"/>
          <w:marBottom w:val="0"/>
          <w:divBdr>
            <w:top w:val="none" w:sz="0" w:space="0" w:color="auto"/>
            <w:left w:val="none" w:sz="0" w:space="0" w:color="auto"/>
            <w:bottom w:val="none" w:sz="0" w:space="0" w:color="auto"/>
            <w:right w:val="none" w:sz="0" w:space="0" w:color="auto"/>
          </w:divBdr>
        </w:div>
        <w:div w:id="967467669">
          <w:marLeft w:val="640"/>
          <w:marRight w:val="0"/>
          <w:marTop w:val="0"/>
          <w:marBottom w:val="0"/>
          <w:divBdr>
            <w:top w:val="none" w:sz="0" w:space="0" w:color="auto"/>
            <w:left w:val="none" w:sz="0" w:space="0" w:color="auto"/>
            <w:bottom w:val="none" w:sz="0" w:space="0" w:color="auto"/>
            <w:right w:val="none" w:sz="0" w:space="0" w:color="auto"/>
          </w:divBdr>
        </w:div>
        <w:div w:id="330915038">
          <w:marLeft w:val="640"/>
          <w:marRight w:val="0"/>
          <w:marTop w:val="0"/>
          <w:marBottom w:val="0"/>
          <w:divBdr>
            <w:top w:val="none" w:sz="0" w:space="0" w:color="auto"/>
            <w:left w:val="none" w:sz="0" w:space="0" w:color="auto"/>
            <w:bottom w:val="none" w:sz="0" w:space="0" w:color="auto"/>
            <w:right w:val="none" w:sz="0" w:space="0" w:color="auto"/>
          </w:divBdr>
        </w:div>
        <w:div w:id="1440105765">
          <w:marLeft w:val="640"/>
          <w:marRight w:val="0"/>
          <w:marTop w:val="0"/>
          <w:marBottom w:val="0"/>
          <w:divBdr>
            <w:top w:val="none" w:sz="0" w:space="0" w:color="auto"/>
            <w:left w:val="none" w:sz="0" w:space="0" w:color="auto"/>
            <w:bottom w:val="none" w:sz="0" w:space="0" w:color="auto"/>
            <w:right w:val="none" w:sz="0" w:space="0" w:color="auto"/>
          </w:divBdr>
        </w:div>
        <w:div w:id="1278291612">
          <w:marLeft w:val="640"/>
          <w:marRight w:val="0"/>
          <w:marTop w:val="0"/>
          <w:marBottom w:val="0"/>
          <w:divBdr>
            <w:top w:val="none" w:sz="0" w:space="0" w:color="auto"/>
            <w:left w:val="none" w:sz="0" w:space="0" w:color="auto"/>
            <w:bottom w:val="none" w:sz="0" w:space="0" w:color="auto"/>
            <w:right w:val="none" w:sz="0" w:space="0" w:color="auto"/>
          </w:divBdr>
        </w:div>
        <w:div w:id="1001394978">
          <w:marLeft w:val="640"/>
          <w:marRight w:val="0"/>
          <w:marTop w:val="0"/>
          <w:marBottom w:val="0"/>
          <w:divBdr>
            <w:top w:val="none" w:sz="0" w:space="0" w:color="auto"/>
            <w:left w:val="none" w:sz="0" w:space="0" w:color="auto"/>
            <w:bottom w:val="none" w:sz="0" w:space="0" w:color="auto"/>
            <w:right w:val="none" w:sz="0" w:space="0" w:color="auto"/>
          </w:divBdr>
        </w:div>
        <w:div w:id="200167972">
          <w:marLeft w:val="640"/>
          <w:marRight w:val="0"/>
          <w:marTop w:val="0"/>
          <w:marBottom w:val="0"/>
          <w:divBdr>
            <w:top w:val="none" w:sz="0" w:space="0" w:color="auto"/>
            <w:left w:val="none" w:sz="0" w:space="0" w:color="auto"/>
            <w:bottom w:val="none" w:sz="0" w:space="0" w:color="auto"/>
            <w:right w:val="none" w:sz="0" w:space="0" w:color="auto"/>
          </w:divBdr>
        </w:div>
        <w:div w:id="1525023332">
          <w:marLeft w:val="640"/>
          <w:marRight w:val="0"/>
          <w:marTop w:val="0"/>
          <w:marBottom w:val="0"/>
          <w:divBdr>
            <w:top w:val="none" w:sz="0" w:space="0" w:color="auto"/>
            <w:left w:val="none" w:sz="0" w:space="0" w:color="auto"/>
            <w:bottom w:val="none" w:sz="0" w:space="0" w:color="auto"/>
            <w:right w:val="none" w:sz="0" w:space="0" w:color="auto"/>
          </w:divBdr>
        </w:div>
        <w:div w:id="1050108942">
          <w:marLeft w:val="640"/>
          <w:marRight w:val="0"/>
          <w:marTop w:val="0"/>
          <w:marBottom w:val="0"/>
          <w:divBdr>
            <w:top w:val="none" w:sz="0" w:space="0" w:color="auto"/>
            <w:left w:val="none" w:sz="0" w:space="0" w:color="auto"/>
            <w:bottom w:val="none" w:sz="0" w:space="0" w:color="auto"/>
            <w:right w:val="none" w:sz="0" w:space="0" w:color="auto"/>
          </w:divBdr>
        </w:div>
        <w:div w:id="290288675">
          <w:marLeft w:val="640"/>
          <w:marRight w:val="0"/>
          <w:marTop w:val="0"/>
          <w:marBottom w:val="0"/>
          <w:divBdr>
            <w:top w:val="none" w:sz="0" w:space="0" w:color="auto"/>
            <w:left w:val="none" w:sz="0" w:space="0" w:color="auto"/>
            <w:bottom w:val="none" w:sz="0" w:space="0" w:color="auto"/>
            <w:right w:val="none" w:sz="0" w:space="0" w:color="auto"/>
          </w:divBdr>
        </w:div>
        <w:div w:id="215438159">
          <w:marLeft w:val="640"/>
          <w:marRight w:val="0"/>
          <w:marTop w:val="0"/>
          <w:marBottom w:val="0"/>
          <w:divBdr>
            <w:top w:val="none" w:sz="0" w:space="0" w:color="auto"/>
            <w:left w:val="none" w:sz="0" w:space="0" w:color="auto"/>
            <w:bottom w:val="none" w:sz="0" w:space="0" w:color="auto"/>
            <w:right w:val="none" w:sz="0" w:space="0" w:color="auto"/>
          </w:divBdr>
        </w:div>
        <w:div w:id="814612702">
          <w:marLeft w:val="640"/>
          <w:marRight w:val="0"/>
          <w:marTop w:val="0"/>
          <w:marBottom w:val="0"/>
          <w:divBdr>
            <w:top w:val="none" w:sz="0" w:space="0" w:color="auto"/>
            <w:left w:val="none" w:sz="0" w:space="0" w:color="auto"/>
            <w:bottom w:val="none" w:sz="0" w:space="0" w:color="auto"/>
            <w:right w:val="none" w:sz="0" w:space="0" w:color="auto"/>
          </w:divBdr>
        </w:div>
        <w:div w:id="1407611578">
          <w:marLeft w:val="640"/>
          <w:marRight w:val="0"/>
          <w:marTop w:val="0"/>
          <w:marBottom w:val="0"/>
          <w:divBdr>
            <w:top w:val="none" w:sz="0" w:space="0" w:color="auto"/>
            <w:left w:val="none" w:sz="0" w:space="0" w:color="auto"/>
            <w:bottom w:val="none" w:sz="0" w:space="0" w:color="auto"/>
            <w:right w:val="none" w:sz="0" w:space="0" w:color="auto"/>
          </w:divBdr>
        </w:div>
        <w:div w:id="1945376922">
          <w:marLeft w:val="640"/>
          <w:marRight w:val="0"/>
          <w:marTop w:val="0"/>
          <w:marBottom w:val="0"/>
          <w:divBdr>
            <w:top w:val="none" w:sz="0" w:space="0" w:color="auto"/>
            <w:left w:val="none" w:sz="0" w:space="0" w:color="auto"/>
            <w:bottom w:val="none" w:sz="0" w:space="0" w:color="auto"/>
            <w:right w:val="none" w:sz="0" w:space="0" w:color="auto"/>
          </w:divBdr>
        </w:div>
        <w:div w:id="1809004991">
          <w:marLeft w:val="640"/>
          <w:marRight w:val="0"/>
          <w:marTop w:val="0"/>
          <w:marBottom w:val="0"/>
          <w:divBdr>
            <w:top w:val="none" w:sz="0" w:space="0" w:color="auto"/>
            <w:left w:val="none" w:sz="0" w:space="0" w:color="auto"/>
            <w:bottom w:val="none" w:sz="0" w:space="0" w:color="auto"/>
            <w:right w:val="none" w:sz="0" w:space="0" w:color="auto"/>
          </w:divBdr>
        </w:div>
        <w:div w:id="1577401693">
          <w:marLeft w:val="640"/>
          <w:marRight w:val="0"/>
          <w:marTop w:val="0"/>
          <w:marBottom w:val="0"/>
          <w:divBdr>
            <w:top w:val="none" w:sz="0" w:space="0" w:color="auto"/>
            <w:left w:val="none" w:sz="0" w:space="0" w:color="auto"/>
            <w:bottom w:val="none" w:sz="0" w:space="0" w:color="auto"/>
            <w:right w:val="none" w:sz="0" w:space="0" w:color="auto"/>
          </w:divBdr>
        </w:div>
        <w:div w:id="614947187">
          <w:marLeft w:val="640"/>
          <w:marRight w:val="0"/>
          <w:marTop w:val="0"/>
          <w:marBottom w:val="0"/>
          <w:divBdr>
            <w:top w:val="none" w:sz="0" w:space="0" w:color="auto"/>
            <w:left w:val="none" w:sz="0" w:space="0" w:color="auto"/>
            <w:bottom w:val="none" w:sz="0" w:space="0" w:color="auto"/>
            <w:right w:val="none" w:sz="0" w:space="0" w:color="auto"/>
          </w:divBdr>
        </w:div>
        <w:div w:id="863439136">
          <w:marLeft w:val="640"/>
          <w:marRight w:val="0"/>
          <w:marTop w:val="0"/>
          <w:marBottom w:val="0"/>
          <w:divBdr>
            <w:top w:val="none" w:sz="0" w:space="0" w:color="auto"/>
            <w:left w:val="none" w:sz="0" w:space="0" w:color="auto"/>
            <w:bottom w:val="none" w:sz="0" w:space="0" w:color="auto"/>
            <w:right w:val="none" w:sz="0" w:space="0" w:color="auto"/>
          </w:divBdr>
        </w:div>
        <w:div w:id="404035155">
          <w:marLeft w:val="640"/>
          <w:marRight w:val="0"/>
          <w:marTop w:val="0"/>
          <w:marBottom w:val="0"/>
          <w:divBdr>
            <w:top w:val="none" w:sz="0" w:space="0" w:color="auto"/>
            <w:left w:val="none" w:sz="0" w:space="0" w:color="auto"/>
            <w:bottom w:val="none" w:sz="0" w:space="0" w:color="auto"/>
            <w:right w:val="none" w:sz="0" w:space="0" w:color="auto"/>
          </w:divBdr>
        </w:div>
        <w:div w:id="2058384830">
          <w:marLeft w:val="640"/>
          <w:marRight w:val="0"/>
          <w:marTop w:val="0"/>
          <w:marBottom w:val="0"/>
          <w:divBdr>
            <w:top w:val="none" w:sz="0" w:space="0" w:color="auto"/>
            <w:left w:val="none" w:sz="0" w:space="0" w:color="auto"/>
            <w:bottom w:val="none" w:sz="0" w:space="0" w:color="auto"/>
            <w:right w:val="none" w:sz="0" w:space="0" w:color="auto"/>
          </w:divBdr>
        </w:div>
      </w:divsChild>
    </w:div>
    <w:div w:id="435443220">
      <w:bodyDiv w:val="1"/>
      <w:marLeft w:val="0"/>
      <w:marRight w:val="0"/>
      <w:marTop w:val="0"/>
      <w:marBottom w:val="0"/>
      <w:divBdr>
        <w:top w:val="none" w:sz="0" w:space="0" w:color="auto"/>
        <w:left w:val="none" w:sz="0" w:space="0" w:color="auto"/>
        <w:bottom w:val="none" w:sz="0" w:space="0" w:color="auto"/>
        <w:right w:val="none" w:sz="0" w:space="0" w:color="auto"/>
      </w:divBdr>
      <w:divsChild>
        <w:div w:id="580330268">
          <w:marLeft w:val="640"/>
          <w:marRight w:val="0"/>
          <w:marTop w:val="0"/>
          <w:marBottom w:val="0"/>
          <w:divBdr>
            <w:top w:val="none" w:sz="0" w:space="0" w:color="auto"/>
            <w:left w:val="none" w:sz="0" w:space="0" w:color="auto"/>
            <w:bottom w:val="none" w:sz="0" w:space="0" w:color="auto"/>
            <w:right w:val="none" w:sz="0" w:space="0" w:color="auto"/>
          </w:divBdr>
        </w:div>
        <w:div w:id="2058234024">
          <w:marLeft w:val="640"/>
          <w:marRight w:val="0"/>
          <w:marTop w:val="0"/>
          <w:marBottom w:val="0"/>
          <w:divBdr>
            <w:top w:val="none" w:sz="0" w:space="0" w:color="auto"/>
            <w:left w:val="none" w:sz="0" w:space="0" w:color="auto"/>
            <w:bottom w:val="none" w:sz="0" w:space="0" w:color="auto"/>
            <w:right w:val="none" w:sz="0" w:space="0" w:color="auto"/>
          </w:divBdr>
        </w:div>
        <w:div w:id="958756958">
          <w:marLeft w:val="640"/>
          <w:marRight w:val="0"/>
          <w:marTop w:val="0"/>
          <w:marBottom w:val="0"/>
          <w:divBdr>
            <w:top w:val="none" w:sz="0" w:space="0" w:color="auto"/>
            <w:left w:val="none" w:sz="0" w:space="0" w:color="auto"/>
            <w:bottom w:val="none" w:sz="0" w:space="0" w:color="auto"/>
            <w:right w:val="none" w:sz="0" w:space="0" w:color="auto"/>
          </w:divBdr>
        </w:div>
        <w:div w:id="1780299464">
          <w:marLeft w:val="640"/>
          <w:marRight w:val="0"/>
          <w:marTop w:val="0"/>
          <w:marBottom w:val="0"/>
          <w:divBdr>
            <w:top w:val="none" w:sz="0" w:space="0" w:color="auto"/>
            <w:left w:val="none" w:sz="0" w:space="0" w:color="auto"/>
            <w:bottom w:val="none" w:sz="0" w:space="0" w:color="auto"/>
            <w:right w:val="none" w:sz="0" w:space="0" w:color="auto"/>
          </w:divBdr>
        </w:div>
        <w:div w:id="636647291">
          <w:marLeft w:val="640"/>
          <w:marRight w:val="0"/>
          <w:marTop w:val="0"/>
          <w:marBottom w:val="0"/>
          <w:divBdr>
            <w:top w:val="none" w:sz="0" w:space="0" w:color="auto"/>
            <w:left w:val="none" w:sz="0" w:space="0" w:color="auto"/>
            <w:bottom w:val="none" w:sz="0" w:space="0" w:color="auto"/>
            <w:right w:val="none" w:sz="0" w:space="0" w:color="auto"/>
          </w:divBdr>
        </w:div>
        <w:div w:id="1270233177">
          <w:marLeft w:val="640"/>
          <w:marRight w:val="0"/>
          <w:marTop w:val="0"/>
          <w:marBottom w:val="0"/>
          <w:divBdr>
            <w:top w:val="none" w:sz="0" w:space="0" w:color="auto"/>
            <w:left w:val="none" w:sz="0" w:space="0" w:color="auto"/>
            <w:bottom w:val="none" w:sz="0" w:space="0" w:color="auto"/>
            <w:right w:val="none" w:sz="0" w:space="0" w:color="auto"/>
          </w:divBdr>
        </w:div>
        <w:div w:id="1245913292">
          <w:marLeft w:val="640"/>
          <w:marRight w:val="0"/>
          <w:marTop w:val="0"/>
          <w:marBottom w:val="0"/>
          <w:divBdr>
            <w:top w:val="none" w:sz="0" w:space="0" w:color="auto"/>
            <w:left w:val="none" w:sz="0" w:space="0" w:color="auto"/>
            <w:bottom w:val="none" w:sz="0" w:space="0" w:color="auto"/>
            <w:right w:val="none" w:sz="0" w:space="0" w:color="auto"/>
          </w:divBdr>
        </w:div>
        <w:div w:id="1130975690">
          <w:marLeft w:val="640"/>
          <w:marRight w:val="0"/>
          <w:marTop w:val="0"/>
          <w:marBottom w:val="0"/>
          <w:divBdr>
            <w:top w:val="none" w:sz="0" w:space="0" w:color="auto"/>
            <w:left w:val="none" w:sz="0" w:space="0" w:color="auto"/>
            <w:bottom w:val="none" w:sz="0" w:space="0" w:color="auto"/>
            <w:right w:val="none" w:sz="0" w:space="0" w:color="auto"/>
          </w:divBdr>
        </w:div>
        <w:div w:id="1602027781">
          <w:marLeft w:val="640"/>
          <w:marRight w:val="0"/>
          <w:marTop w:val="0"/>
          <w:marBottom w:val="0"/>
          <w:divBdr>
            <w:top w:val="none" w:sz="0" w:space="0" w:color="auto"/>
            <w:left w:val="none" w:sz="0" w:space="0" w:color="auto"/>
            <w:bottom w:val="none" w:sz="0" w:space="0" w:color="auto"/>
            <w:right w:val="none" w:sz="0" w:space="0" w:color="auto"/>
          </w:divBdr>
        </w:div>
        <w:div w:id="556164575">
          <w:marLeft w:val="640"/>
          <w:marRight w:val="0"/>
          <w:marTop w:val="0"/>
          <w:marBottom w:val="0"/>
          <w:divBdr>
            <w:top w:val="none" w:sz="0" w:space="0" w:color="auto"/>
            <w:left w:val="none" w:sz="0" w:space="0" w:color="auto"/>
            <w:bottom w:val="none" w:sz="0" w:space="0" w:color="auto"/>
            <w:right w:val="none" w:sz="0" w:space="0" w:color="auto"/>
          </w:divBdr>
        </w:div>
        <w:div w:id="1320303288">
          <w:marLeft w:val="640"/>
          <w:marRight w:val="0"/>
          <w:marTop w:val="0"/>
          <w:marBottom w:val="0"/>
          <w:divBdr>
            <w:top w:val="none" w:sz="0" w:space="0" w:color="auto"/>
            <w:left w:val="none" w:sz="0" w:space="0" w:color="auto"/>
            <w:bottom w:val="none" w:sz="0" w:space="0" w:color="auto"/>
            <w:right w:val="none" w:sz="0" w:space="0" w:color="auto"/>
          </w:divBdr>
        </w:div>
        <w:div w:id="1055003400">
          <w:marLeft w:val="640"/>
          <w:marRight w:val="0"/>
          <w:marTop w:val="0"/>
          <w:marBottom w:val="0"/>
          <w:divBdr>
            <w:top w:val="none" w:sz="0" w:space="0" w:color="auto"/>
            <w:left w:val="none" w:sz="0" w:space="0" w:color="auto"/>
            <w:bottom w:val="none" w:sz="0" w:space="0" w:color="auto"/>
            <w:right w:val="none" w:sz="0" w:space="0" w:color="auto"/>
          </w:divBdr>
        </w:div>
        <w:div w:id="406652949">
          <w:marLeft w:val="640"/>
          <w:marRight w:val="0"/>
          <w:marTop w:val="0"/>
          <w:marBottom w:val="0"/>
          <w:divBdr>
            <w:top w:val="none" w:sz="0" w:space="0" w:color="auto"/>
            <w:left w:val="none" w:sz="0" w:space="0" w:color="auto"/>
            <w:bottom w:val="none" w:sz="0" w:space="0" w:color="auto"/>
            <w:right w:val="none" w:sz="0" w:space="0" w:color="auto"/>
          </w:divBdr>
        </w:div>
        <w:div w:id="438837594">
          <w:marLeft w:val="640"/>
          <w:marRight w:val="0"/>
          <w:marTop w:val="0"/>
          <w:marBottom w:val="0"/>
          <w:divBdr>
            <w:top w:val="none" w:sz="0" w:space="0" w:color="auto"/>
            <w:left w:val="none" w:sz="0" w:space="0" w:color="auto"/>
            <w:bottom w:val="none" w:sz="0" w:space="0" w:color="auto"/>
            <w:right w:val="none" w:sz="0" w:space="0" w:color="auto"/>
          </w:divBdr>
        </w:div>
        <w:div w:id="273440906">
          <w:marLeft w:val="640"/>
          <w:marRight w:val="0"/>
          <w:marTop w:val="0"/>
          <w:marBottom w:val="0"/>
          <w:divBdr>
            <w:top w:val="none" w:sz="0" w:space="0" w:color="auto"/>
            <w:left w:val="none" w:sz="0" w:space="0" w:color="auto"/>
            <w:bottom w:val="none" w:sz="0" w:space="0" w:color="auto"/>
            <w:right w:val="none" w:sz="0" w:space="0" w:color="auto"/>
          </w:divBdr>
        </w:div>
        <w:div w:id="991525644">
          <w:marLeft w:val="640"/>
          <w:marRight w:val="0"/>
          <w:marTop w:val="0"/>
          <w:marBottom w:val="0"/>
          <w:divBdr>
            <w:top w:val="none" w:sz="0" w:space="0" w:color="auto"/>
            <w:left w:val="none" w:sz="0" w:space="0" w:color="auto"/>
            <w:bottom w:val="none" w:sz="0" w:space="0" w:color="auto"/>
            <w:right w:val="none" w:sz="0" w:space="0" w:color="auto"/>
          </w:divBdr>
        </w:div>
        <w:div w:id="667253046">
          <w:marLeft w:val="640"/>
          <w:marRight w:val="0"/>
          <w:marTop w:val="0"/>
          <w:marBottom w:val="0"/>
          <w:divBdr>
            <w:top w:val="none" w:sz="0" w:space="0" w:color="auto"/>
            <w:left w:val="none" w:sz="0" w:space="0" w:color="auto"/>
            <w:bottom w:val="none" w:sz="0" w:space="0" w:color="auto"/>
            <w:right w:val="none" w:sz="0" w:space="0" w:color="auto"/>
          </w:divBdr>
        </w:div>
        <w:div w:id="979960867">
          <w:marLeft w:val="640"/>
          <w:marRight w:val="0"/>
          <w:marTop w:val="0"/>
          <w:marBottom w:val="0"/>
          <w:divBdr>
            <w:top w:val="none" w:sz="0" w:space="0" w:color="auto"/>
            <w:left w:val="none" w:sz="0" w:space="0" w:color="auto"/>
            <w:bottom w:val="none" w:sz="0" w:space="0" w:color="auto"/>
            <w:right w:val="none" w:sz="0" w:space="0" w:color="auto"/>
          </w:divBdr>
        </w:div>
        <w:div w:id="950862169">
          <w:marLeft w:val="640"/>
          <w:marRight w:val="0"/>
          <w:marTop w:val="0"/>
          <w:marBottom w:val="0"/>
          <w:divBdr>
            <w:top w:val="none" w:sz="0" w:space="0" w:color="auto"/>
            <w:left w:val="none" w:sz="0" w:space="0" w:color="auto"/>
            <w:bottom w:val="none" w:sz="0" w:space="0" w:color="auto"/>
            <w:right w:val="none" w:sz="0" w:space="0" w:color="auto"/>
          </w:divBdr>
        </w:div>
        <w:div w:id="1238830255">
          <w:marLeft w:val="640"/>
          <w:marRight w:val="0"/>
          <w:marTop w:val="0"/>
          <w:marBottom w:val="0"/>
          <w:divBdr>
            <w:top w:val="none" w:sz="0" w:space="0" w:color="auto"/>
            <w:left w:val="none" w:sz="0" w:space="0" w:color="auto"/>
            <w:bottom w:val="none" w:sz="0" w:space="0" w:color="auto"/>
            <w:right w:val="none" w:sz="0" w:space="0" w:color="auto"/>
          </w:divBdr>
        </w:div>
        <w:div w:id="466439700">
          <w:marLeft w:val="640"/>
          <w:marRight w:val="0"/>
          <w:marTop w:val="0"/>
          <w:marBottom w:val="0"/>
          <w:divBdr>
            <w:top w:val="none" w:sz="0" w:space="0" w:color="auto"/>
            <w:left w:val="none" w:sz="0" w:space="0" w:color="auto"/>
            <w:bottom w:val="none" w:sz="0" w:space="0" w:color="auto"/>
            <w:right w:val="none" w:sz="0" w:space="0" w:color="auto"/>
          </w:divBdr>
        </w:div>
        <w:div w:id="16389956">
          <w:marLeft w:val="640"/>
          <w:marRight w:val="0"/>
          <w:marTop w:val="0"/>
          <w:marBottom w:val="0"/>
          <w:divBdr>
            <w:top w:val="none" w:sz="0" w:space="0" w:color="auto"/>
            <w:left w:val="none" w:sz="0" w:space="0" w:color="auto"/>
            <w:bottom w:val="none" w:sz="0" w:space="0" w:color="auto"/>
            <w:right w:val="none" w:sz="0" w:space="0" w:color="auto"/>
          </w:divBdr>
        </w:div>
        <w:div w:id="167671633">
          <w:marLeft w:val="640"/>
          <w:marRight w:val="0"/>
          <w:marTop w:val="0"/>
          <w:marBottom w:val="0"/>
          <w:divBdr>
            <w:top w:val="none" w:sz="0" w:space="0" w:color="auto"/>
            <w:left w:val="none" w:sz="0" w:space="0" w:color="auto"/>
            <w:bottom w:val="none" w:sz="0" w:space="0" w:color="auto"/>
            <w:right w:val="none" w:sz="0" w:space="0" w:color="auto"/>
          </w:divBdr>
        </w:div>
      </w:divsChild>
    </w:div>
    <w:div w:id="491408207">
      <w:bodyDiv w:val="1"/>
      <w:marLeft w:val="0"/>
      <w:marRight w:val="0"/>
      <w:marTop w:val="0"/>
      <w:marBottom w:val="0"/>
      <w:divBdr>
        <w:top w:val="none" w:sz="0" w:space="0" w:color="auto"/>
        <w:left w:val="none" w:sz="0" w:space="0" w:color="auto"/>
        <w:bottom w:val="none" w:sz="0" w:space="0" w:color="auto"/>
        <w:right w:val="none" w:sz="0" w:space="0" w:color="auto"/>
      </w:divBdr>
      <w:divsChild>
        <w:div w:id="553007551">
          <w:marLeft w:val="640"/>
          <w:marRight w:val="0"/>
          <w:marTop w:val="0"/>
          <w:marBottom w:val="0"/>
          <w:divBdr>
            <w:top w:val="none" w:sz="0" w:space="0" w:color="auto"/>
            <w:left w:val="none" w:sz="0" w:space="0" w:color="auto"/>
            <w:bottom w:val="none" w:sz="0" w:space="0" w:color="auto"/>
            <w:right w:val="none" w:sz="0" w:space="0" w:color="auto"/>
          </w:divBdr>
        </w:div>
        <w:div w:id="2028216533">
          <w:marLeft w:val="640"/>
          <w:marRight w:val="0"/>
          <w:marTop w:val="0"/>
          <w:marBottom w:val="0"/>
          <w:divBdr>
            <w:top w:val="none" w:sz="0" w:space="0" w:color="auto"/>
            <w:left w:val="none" w:sz="0" w:space="0" w:color="auto"/>
            <w:bottom w:val="none" w:sz="0" w:space="0" w:color="auto"/>
            <w:right w:val="none" w:sz="0" w:space="0" w:color="auto"/>
          </w:divBdr>
        </w:div>
        <w:div w:id="687827581">
          <w:marLeft w:val="640"/>
          <w:marRight w:val="0"/>
          <w:marTop w:val="0"/>
          <w:marBottom w:val="0"/>
          <w:divBdr>
            <w:top w:val="none" w:sz="0" w:space="0" w:color="auto"/>
            <w:left w:val="none" w:sz="0" w:space="0" w:color="auto"/>
            <w:bottom w:val="none" w:sz="0" w:space="0" w:color="auto"/>
            <w:right w:val="none" w:sz="0" w:space="0" w:color="auto"/>
          </w:divBdr>
        </w:div>
        <w:div w:id="1405640412">
          <w:marLeft w:val="640"/>
          <w:marRight w:val="0"/>
          <w:marTop w:val="0"/>
          <w:marBottom w:val="0"/>
          <w:divBdr>
            <w:top w:val="none" w:sz="0" w:space="0" w:color="auto"/>
            <w:left w:val="none" w:sz="0" w:space="0" w:color="auto"/>
            <w:bottom w:val="none" w:sz="0" w:space="0" w:color="auto"/>
            <w:right w:val="none" w:sz="0" w:space="0" w:color="auto"/>
          </w:divBdr>
        </w:div>
        <w:div w:id="1263878188">
          <w:marLeft w:val="640"/>
          <w:marRight w:val="0"/>
          <w:marTop w:val="0"/>
          <w:marBottom w:val="0"/>
          <w:divBdr>
            <w:top w:val="none" w:sz="0" w:space="0" w:color="auto"/>
            <w:left w:val="none" w:sz="0" w:space="0" w:color="auto"/>
            <w:bottom w:val="none" w:sz="0" w:space="0" w:color="auto"/>
            <w:right w:val="none" w:sz="0" w:space="0" w:color="auto"/>
          </w:divBdr>
        </w:div>
        <w:div w:id="1980960032">
          <w:marLeft w:val="640"/>
          <w:marRight w:val="0"/>
          <w:marTop w:val="0"/>
          <w:marBottom w:val="0"/>
          <w:divBdr>
            <w:top w:val="none" w:sz="0" w:space="0" w:color="auto"/>
            <w:left w:val="none" w:sz="0" w:space="0" w:color="auto"/>
            <w:bottom w:val="none" w:sz="0" w:space="0" w:color="auto"/>
            <w:right w:val="none" w:sz="0" w:space="0" w:color="auto"/>
          </w:divBdr>
        </w:div>
        <w:div w:id="130095448">
          <w:marLeft w:val="640"/>
          <w:marRight w:val="0"/>
          <w:marTop w:val="0"/>
          <w:marBottom w:val="0"/>
          <w:divBdr>
            <w:top w:val="none" w:sz="0" w:space="0" w:color="auto"/>
            <w:left w:val="none" w:sz="0" w:space="0" w:color="auto"/>
            <w:bottom w:val="none" w:sz="0" w:space="0" w:color="auto"/>
            <w:right w:val="none" w:sz="0" w:space="0" w:color="auto"/>
          </w:divBdr>
        </w:div>
        <w:div w:id="1150903943">
          <w:marLeft w:val="640"/>
          <w:marRight w:val="0"/>
          <w:marTop w:val="0"/>
          <w:marBottom w:val="0"/>
          <w:divBdr>
            <w:top w:val="none" w:sz="0" w:space="0" w:color="auto"/>
            <w:left w:val="none" w:sz="0" w:space="0" w:color="auto"/>
            <w:bottom w:val="none" w:sz="0" w:space="0" w:color="auto"/>
            <w:right w:val="none" w:sz="0" w:space="0" w:color="auto"/>
          </w:divBdr>
        </w:div>
        <w:div w:id="1656765919">
          <w:marLeft w:val="640"/>
          <w:marRight w:val="0"/>
          <w:marTop w:val="0"/>
          <w:marBottom w:val="0"/>
          <w:divBdr>
            <w:top w:val="none" w:sz="0" w:space="0" w:color="auto"/>
            <w:left w:val="none" w:sz="0" w:space="0" w:color="auto"/>
            <w:bottom w:val="none" w:sz="0" w:space="0" w:color="auto"/>
            <w:right w:val="none" w:sz="0" w:space="0" w:color="auto"/>
          </w:divBdr>
        </w:div>
        <w:div w:id="685133521">
          <w:marLeft w:val="640"/>
          <w:marRight w:val="0"/>
          <w:marTop w:val="0"/>
          <w:marBottom w:val="0"/>
          <w:divBdr>
            <w:top w:val="none" w:sz="0" w:space="0" w:color="auto"/>
            <w:left w:val="none" w:sz="0" w:space="0" w:color="auto"/>
            <w:bottom w:val="none" w:sz="0" w:space="0" w:color="auto"/>
            <w:right w:val="none" w:sz="0" w:space="0" w:color="auto"/>
          </w:divBdr>
        </w:div>
        <w:div w:id="1077674080">
          <w:marLeft w:val="640"/>
          <w:marRight w:val="0"/>
          <w:marTop w:val="0"/>
          <w:marBottom w:val="0"/>
          <w:divBdr>
            <w:top w:val="none" w:sz="0" w:space="0" w:color="auto"/>
            <w:left w:val="none" w:sz="0" w:space="0" w:color="auto"/>
            <w:bottom w:val="none" w:sz="0" w:space="0" w:color="auto"/>
            <w:right w:val="none" w:sz="0" w:space="0" w:color="auto"/>
          </w:divBdr>
        </w:div>
        <w:div w:id="1780031626">
          <w:marLeft w:val="640"/>
          <w:marRight w:val="0"/>
          <w:marTop w:val="0"/>
          <w:marBottom w:val="0"/>
          <w:divBdr>
            <w:top w:val="none" w:sz="0" w:space="0" w:color="auto"/>
            <w:left w:val="none" w:sz="0" w:space="0" w:color="auto"/>
            <w:bottom w:val="none" w:sz="0" w:space="0" w:color="auto"/>
            <w:right w:val="none" w:sz="0" w:space="0" w:color="auto"/>
          </w:divBdr>
        </w:div>
        <w:div w:id="1402604320">
          <w:marLeft w:val="640"/>
          <w:marRight w:val="0"/>
          <w:marTop w:val="0"/>
          <w:marBottom w:val="0"/>
          <w:divBdr>
            <w:top w:val="none" w:sz="0" w:space="0" w:color="auto"/>
            <w:left w:val="none" w:sz="0" w:space="0" w:color="auto"/>
            <w:bottom w:val="none" w:sz="0" w:space="0" w:color="auto"/>
            <w:right w:val="none" w:sz="0" w:space="0" w:color="auto"/>
          </w:divBdr>
        </w:div>
        <w:div w:id="1607083569">
          <w:marLeft w:val="640"/>
          <w:marRight w:val="0"/>
          <w:marTop w:val="0"/>
          <w:marBottom w:val="0"/>
          <w:divBdr>
            <w:top w:val="none" w:sz="0" w:space="0" w:color="auto"/>
            <w:left w:val="none" w:sz="0" w:space="0" w:color="auto"/>
            <w:bottom w:val="none" w:sz="0" w:space="0" w:color="auto"/>
            <w:right w:val="none" w:sz="0" w:space="0" w:color="auto"/>
          </w:divBdr>
        </w:div>
        <w:div w:id="1045719813">
          <w:marLeft w:val="640"/>
          <w:marRight w:val="0"/>
          <w:marTop w:val="0"/>
          <w:marBottom w:val="0"/>
          <w:divBdr>
            <w:top w:val="none" w:sz="0" w:space="0" w:color="auto"/>
            <w:left w:val="none" w:sz="0" w:space="0" w:color="auto"/>
            <w:bottom w:val="none" w:sz="0" w:space="0" w:color="auto"/>
            <w:right w:val="none" w:sz="0" w:space="0" w:color="auto"/>
          </w:divBdr>
        </w:div>
        <w:div w:id="1158034876">
          <w:marLeft w:val="640"/>
          <w:marRight w:val="0"/>
          <w:marTop w:val="0"/>
          <w:marBottom w:val="0"/>
          <w:divBdr>
            <w:top w:val="none" w:sz="0" w:space="0" w:color="auto"/>
            <w:left w:val="none" w:sz="0" w:space="0" w:color="auto"/>
            <w:bottom w:val="none" w:sz="0" w:space="0" w:color="auto"/>
            <w:right w:val="none" w:sz="0" w:space="0" w:color="auto"/>
          </w:divBdr>
        </w:div>
        <w:div w:id="348025912">
          <w:marLeft w:val="640"/>
          <w:marRight w:val="0"/>
          <w:marTop w:val="0"/>
          <w:marBottom w:val="0"/>
          <w:divBdr>
            <w:top w:val="none" w:sz="0" w:space="0" w:color="auto"/>
            <w:left w:val="none" w:sz="0" w:space="0" w:color="auto"/>
            <w:bottom w:val="none" w:sz="0" w:space="0" w:color="auto"/>
            <w:right w:val="none" w:sz="0" w:space="0" w:color="auto"/>
          </w:divBdr>
        </w:div>
        <w:div w:id="1004667795">
          <w:marLeft w:val="640"/>
          <w:marRight w:val="0"/>
          <w:marTop w:val="0"/>
          <w:marBottom w:val="0"/>
          <w:divBdr>
            <w:top w:val="none" w:sz="0" w:space="0" w:color="auto"/>
            <w:left w:val="none" w:sz="0" w:space="0" w:color="auto"/>
            <w:bottom w:val="none" w:sz="0" w:space="0" w:color="auto"/>
            <w:right w:val="none" w:sz="0" w:space="0" w:color="auto"/>
          </w:divBdr>
        </w:div>
        <w:div w:id="796607986">
          <w:marLeft w:val="640"/>
          <w:marRight w:val="0"/>
          <w:marTop w:val="0"/>
          <w:marBottom w:val="0"/>
          <w:divBdr>
            <w:top w:val="none" w:sz="0" w:space="0" w:color="auto"/>
            <w:left w:val="none" w:sz="0" w:space="0" w:color="auto"/>
            <w:bottom w:val="none" w:sz="0" w:space="0" w:color="auto"/>
            <w:right w:val="none" w:sz="0" w:space="0" w:color="auto"/>
          </w:divBdr>
        </w:div>
        <w:div w:id="2103522300">
          <w:marLeft w:val="640"/>
          <w:marRight w:val="0"/>
          <w:marTop w:val="0"/>
          <w:marBottom w:val="0"/>
          <w:divBdr>
            <w:top w:val="none" w:sz="0" w:space="0" w:color="auto"/>
            <w:left w:val="none" w:sz="0" w:space="0" w:color="auto"/>
            <w:bottom w:val="none" w:sz="0" w:space="0" w:color="auto"/>
            <w:right w:val="none" w:sz="0" w:space="0" w:color="auto"/>
          </w:divBdr>
        </w:div>
        <w:div w:id="1497920030">
          <w:marLeft w:val="640"/>
          <w:marRight w:val="0"/>
          <w:marTop w:val="0"/>
          <w:marBottom w:val="0"/>
          <w:divBdr>
            <w:top w:val="none" w:sz="0" w:space="0" w:color="auto"/>
            <w:left w:val="none" w:sz="0" w:space="0" w:color="auto"/>
            <w:bottom w:val="none" w:sz="0" w:space="0" w:color="auto"/>
            <w:right w:val="none" w:sz="0" w:space="0" w:color="auto"/>
          </w:divBdr>
        </w:div>
      </w:divsChild>
    </w:div>
    <w:div w:id="499858610">
      <w:bodyDiv w:val="1"/>
      <w:marLeft w:val="0"/>
      <w:marRight w:val="0"/>
      <w:marTop w:val="0"/>
      <w:marBottom w:val="0"/>
      <w:divBdr>
        <w:top w:val="none" w:sz="0" w:space="0" w:color="auto"/>
        <w:left w:val="none" w:sz="0" w:space="0" w:color="auto"/>
        <w:bottom w:val="none" w:sz="0" w:space="0" w:color="auto"/>
        <w:right w:val="none" w:sz="0" w:space="0" w:color="auto"/>
      </w:divBdr>
      <w:divsChild>
        <w:div w:id="800423752">
          <w:marLeft w:val="640"/>
          <w:marRight w:val="0"/>
          <w:marTop w:val="0"/>
          <w:marBottom w:val="0"/>
          <w:divBdr>
            <w:top w:val="none" w:sz="0" w:space="0" w:color="auto"/>
            <w:left w:val="none" w:sz="0" w:space="0" w:color="auto"/>
            <w:bottom w:val="none" w:sz="0" w:space="0" w:color="auto"/>
            <w:right w:val="none" w:sz="0" w:space="0" w:color="auto"/>
          </w:divBdr>
        </w:div>
        <w:div w:id="458450319">
          <w:marLeft w:val="640"/>
          <w:marRight w:val="0"/>
          <w:marTop w:val="0"/>
          <w:marBottom w:val="0"/>
          <w:divBdr>
            <w:top w:val="none" w:sz="0" w:space="0" w:color="auto"/>
            <w:left w:val="none" w:sz="0" w:space="0" w:color="auto"/>
            <w:bottom w:val="none" w:sz="0" w:space="0" w:color="auto"/>
            <w:right w:val="none" w:sz="0" w:space="0" w:color="auto"/>
          </w:divBdr>
        </w:div>
        <w:div w:id="1427655539">
          <w:marLeft w:val="640"/>
          <w:marRight w:val="0"/>
          <w:marTop w:val="0"/>
          <w:marBottom w:val="0"/>
          <w:divBdr>
            <w:top w:val="none" w:sz="0" w:space="0" w:color="auto"/>
            <w:left w:val="none" w:sz="0" w:space="0" w:color="auto"/>
            <w:bottom w:val="none" w:sz="0" w:space="0" w:color="auto"/>
            <w:right w:val="none" w:sz="0" w:space="0" w:color="auto"/>
          </w:divBdr>
        </w:div>
        <w:div w:id="220947253">
          <w:marLeft w:val="640"/>
          <w:marRight w:val="0"/>
          <w:marTop w:val="0"/>
          <w:marBottom w:val="0"/>
          <w:divBdr>
            <w:top w:val="none" w:sz="0" w:space="0" w:color="auto"/>
            <w:left w:val="none" w:sz="0" w:space="0" w:color="auto"/>
            <w:bottom w:val="none" w:sz="0" w:space="0" w:color="auto"/>
            <w:right w:val="none" w:sz="0" w:space="0" w:color="auto"/>
          </w:divBdr>
        </w:div>
      </w:divsChild>
    </w:div>
    <w:div w:id="521437047">
      <w:bodyDiv w:val="1"/>
      <w:marLeft w:val="0"/>
      <w:marRight w:val="0"/>
      <w:marTop w:val="0"/>
      <w:marBottom w:val="0"/>
      <w:divBdr>
        <w:top w:val="none" w:sz="0" w:space="0" w:color="auto"/>
        <w:left w:val="none" w:sz="0" w:space="0" w:color="auto"/>
        <w:bottom w:val="none" w:sz="0" w:space="0" w:color="auto"/>
        <w:right w:val="none" w:sz="0" w:space="0" w:color="auto"/>
      </w:divBdr>
      <w:divsChild>
        <w:div w:id="507796529">
          <w:marLeft w:val="640"/>
          <w:marRight w:val="0"/>
          <w:marTop w:val="0"/>
          <w:marBottom w:val="0"/>
          <w:divBdr>
            <w:top w:val="none" w:sz="0" w:space="0" w:color="auto"/>
            <w:left w:val="none" w:sz="0" w:space="0" w:color="auto"/>
            <w:bottom w:val="none" w:sz="0" w:space="0" w:color="auto"/>
            <w:right w:val="none" w:sz="0" w:space="0" w:color="auto"/>
          </w:divBdr>
        </w:div>
        <w:div w:id="1934780764">
          <w:marLeft w:val="640"/>
          <w:marRight w:val="0"/>
          <w:marTop w:val="0"/>
          <w:marBottom w:val="0"/>
          <w:divBdr>
            <w:top w:val="none" w:sz="0" w:space="0" w:color="auto"/>
            <w:left w:val="none" w:sz="0" w:space="0" w:color="auto"/>
            <w:bottom w:val="none" w:sz="0" w:space="0" w:color="auto"/>
            <w:right w:val="none" w:sz="0" w:space="0" w:color="auto"/>
          </w:divBdr>
        </w:div>
        <w:div w:id="81420398">
          <w:marLeft w:val="640"/>
          <w:marRight w:val="0"/>
          <w:marTop w:val="0"/>
          <w:marBottom w:val="0"/>
          <w:divBdr>
            <w:top w:val="none" w:sz="0" w:space="0" w:color="auto"/>
            <w:left w:val="none" w:sz="0" w:space="0" w:color="auto"/>
            <w:bottom w:val="none" w:sz="0" w:space="0" w:color="auto"/>
            <w:right w:val="none" w:sz="0" w:space="0" w:color="auto"/>
          </w:divBdr>
        </w:div>
        <w:div w:id="330179188">
          <w:marLeft w:val="640"/>
          <w:marRight w:val="0"/>
          <w:marTop w:val="0"/>
          <w:marBottom w:val="0"/>
          <w:divBdr>
            <w:top w:val="none" w:sz="0" w:space="0" w:color="auto"/>
            <w:left w:val="none" w:sz="0" w:space="0" w:color="auto"/>
            <w:bottom w:val="none" w:sz="0" w:space="0" w:color="auto"/>
            <w:right w:val="none" w:sz="0" w:space="0" w:color="auto"/>
          </w:divBdr>
        </w:div>
        <w:div w:id="1263145228">
          <w:marLeft w:val="640"/>
          <w:marRight w:val="0"/>
          <w:marTop w:val="0"/>
          <w:marBottom w:val="0"/>
          <w:divBdr>
            <w:top w:val="none" w:sz="0" w:space="0" w:color="auto"/>
            <w:left w:val="none" w:sz="0" w:space="0" w:color="auto"/>
            <w:bottom w:val="none" w:sz="0" w:space="0" w:color="auto"/>
            <w:right w:val="none" w:sz="0" w:space="0" w:color="auto"/>
          </w:divBdr>
        </w:div>
        <w:div w:id="198130372">
          <w:marLeft w:val="640"/>
          <w:marRight w:val="0"/>
          <w:marTop w:val="0"/>
          <w:marBottom w:val="0"/>
          <w:divBdr>
            <w:top w:val="none" w:sz="0" w:space="0" w:color="auto"/>
            <w:left w:val="none" w:sz="0" w:space="0" w:color="auto"/>
            <w:bottom w:val="none" w:sz="0" w:space="0" w:color="auto"/>
            <w:right w:val="none" w:sz="0" w:space="0" w:color="auto"/>
          </w:divBdr>
        </w:div>
        <w:div w:id="377097271">
          <w:marLeft w:val="640"/>
          <w:marRight w:val="0"/>
          <w:marTop w:val="0"/>
          <w:marBottom w:val="0"/>
          <w:divBdr>
            <w:top w:val="none" w:sz="0" w:space="0" w:color="auto"/>
            <w:left w:val="none" w:sz="0" w:space="0" w:color="auto"/>
            <w:bottom w:val="none" w:sz="0" w:space="0" w:color="auto"/>
            <w:right w:val="none" w:sz="0" w:space="0" w:color="auto"/>
          </w:divBdr>
        </w:div>
        <w:div w:id="732390630">
          <w:marLeft w:val="640"/>
          <w:marRight w:val="0"/>
          <w:marTop w:val="0"/>
          <w:marBottom w:val="0"/>
          <w:divBdr>
            <w:top w:val="none" w:sz="0" w:space="0" w:color="auto"/>
            <w:left w:val="none" w:sz="0" w:space="0" w:color="auto"/>
            <w:bottom w:val="none" w:sz="0" w:space="0" w:color="auto"/>
            <w:right w:val="none" w:sz="0" w:space="0" w:color="auto"/>
          </w:divBdr>
        </w:div>
        <w:div w:id="1624769252">
          <w:marLeft w:val="640"/>
          <w:marRight w:val="0"/>
          <w:marTop w:val="0"/>
          <w:marBottom w:val="0"/>
          <w:divBdr>
            <w:top w:val="none" w:sz="0" w:space="0" w:color="auto"/>
            <w:left w:val="none" w:sz="0" w:space="0" w:color="auto"/>
            <w:bottom w:val="none" w:sz="0" w:space="0" w:color="auto"/>
            <w:right w:val="none" w:sz="0" w:space="0" w:color="auto"/>
          </w:divBdr>
        </w:div>
        <w:div w:id="1562789659">
          <w:marLeft w:val="640"/>
          <w:marRight w:val="0"/>
          <w:marTop w:val="0"/>
          <w:marBottom w:val="0"/>
          <w:divBdr>
            <w:top w:val="none" w:sz="0" w:space="0" w:color="auto"/>
            <w:left w:val="none" w:sz="0" w:space="0" w:color="auto"/>
            <w:bottom w:val="none" w:sz="0" w:space="0" w:color="auto"/>
            <w:right w:val="none" w:sz="0" w:space="0" w:color="auto"/>
          </w:divBdr>
        </w:div>
        <w:div w:id="66150280">
          <w:marLeft w:val="640"/>
          <w:marRight w:val="0"/>
          <w:marTop w:val="0"/>
          <w:marBottom w:val="0"/>
          <w:divBdr>
            <w:top w:val="none" w:sz="0" w:space="0" w:color="auto"/>
            <w:left w:val="none" w:sz="0" w:space="0" w:color="auto"/>
            <w:bottom w:val="none" w:sz="0" w:space="0" w:color="auto"/>
            <w:right w:val="none" w:sz="0" w:space="0" w:color="auto"/>
          </w:divBdr>
        </w:div>
        <w:div w:id="2066761250">
          <w:marLeft w:val="640"/>
          <w:marRight w:val="0"/>
          <w:marTop w:val="0"/>
          <w:marBottom w:val="0"/>
          <w:divBdr>
            <w:top w:val="none" w:sz="0" w:space="0" w:color="auto"/>
            <w:left w:val="none" w:sz="0" w:space="0" w:color="auto"/>
            <w:bottom w:val="none" w:sz="0" w:space="0" w:color="auto"/>
            <w:right w:val="none" w:sz="0" w:space="0" w:color="auto"/>
          </w:divBdr>
        </w:div>
        <w:div w:id="652027623">
          <w:marLeft w:val="640"/>
          <w:marRight w:val="0"/>
          <w:marTop w:val="0"/>
          <w:marBottom w:val="0"/>
          <w:divBdr>
            <w:top w:val="none" w:sz="0" w:space="0" w:color="auto"/>
            <w:left w:val="none" w:sz="0" w:space="0" w:color="auto"/>
            <w:bottom w:val="none" w:sz="0" w:space="0" w:color="auto"/>
            <w:right w:val="none" w:sz="0" w:space="0" w:color="auto"/>
          </w:divBdr>
        </w:div>
        <w:div w:id="278537919">
          <w:marLeft w:val="640"/>
          <w:marRight w:val="0"/>
          <w:marTop w:val="0"/>
          <w:marBottom w:val="0"/>
          <w:divBdr>
            <w:top w:val="none" w:sz="0" w:space="0" w:color="auto"/>
            <w:left w:val="none" w:sz="0" w:space="0" w:color="auto"/>
            <w:bottom w:val="none" w:sz="0" w:space="0" w:color="auto"/>
            <w:right w:val="none" w:sz="0" w:space="0" w:color="auto"/>
          </w:divBdr>
        </w:div>
        <w:div w:id="315305789">
          <w:marLeft w:val="640"/>
          <w:marRight w:val="0"/>
          <w:marTop w:val="0"/>
          <w:marBottom w:val="0"/>
          <w:divBdr>
            <w:top w:val="none" w:sz="0" w:space="0" w:color="auto"/>
            <w:left w:val="none" w:sz="0" w:space="0" w:color="auto"/>
            <w:bottom w:val="none" w:sz="0" w:space="0" w:color="auto"/>
            <w:right w:val="none" w:sz="0" w:space="0" w:color="auto"/>
          </w:divBdr>
        </w:div>
        <w:div w:id="1462722832">
          <w:marLeft w:val="640"/>
          <w:marRight w:val="0"/>
          <w:marTop w:val="0"/>
          <w:marBottom w:val="0"/>
          <w:divBdr>
            <w:top w:val="none" w:sz="0" w:space="0" w:color="auto"/>
            <w:left w:val="none" w:sz="0" w:space="0" w:color="auto"/>
            <w:bottom w:val="none" w:sz="0" w:space="0" w:color="auto"/>
            <w:right w:val="none" w:sz="0" w:space="0" w:color="auto"/>
          </w:divBdr>
        </w:div>
        <w:div w:id="1188374550">
          <w:marLeft w:val="640"/>
          <w:marRight w:val="0"/>
          <w:marTop w:val="0"/>
          <w:marBottom w:val="0"/>
          <w:divBdr>
            <w:top w:val="none" w:sz="0" w:space="0" w:color="auto"/>
            <w:left w:val="none" w:sz="0" w:space="0" w:color="auto"/>
            <w:bottom w:val="none" w:sz="0" w:space="0" w:color="auto"/>
            <w:right w:val="none" w:sz="0" w:space="0" w:color="auto"/>
          </w:divBdr>
        </w:div>
        <w:div w:id="1479178587">
          <w:marLeft w:val="640"/>
          <w:marRight w:val="0"/>
          <w:marTop w:val="0"/>
          <w:marBottom w:val="0"/>
          <w:divBdr>
            <w:top w:val="none" w:sz="0" w:space="0" w:color="auto"/>
            <w:left w:val="none" w:sz="0" w:space="0" w:color="auto"/>
            <w:bottom w:val="none" w:sz="0" w:space="0" w:color="auto"/>
            <w:right w:val="none" w:sz="0" w:space="0" w:color="auto"/>
          </w:divBdr>
        </w:div>
        <w:div w:id="1050880067">
          <w:marLeft w:val="640"/>
          <w:marRight w:val="0"/>
          <w:marTop w:val="0"/>
          <w:marBottom w:val="0"/>
          <w:divBdr>
            <w:top w:val="none" w:sz="0" w:space="0" w:color="auto"/>
            <w:left w:val="none" w:sz="0" w:space="0" w:color="auto"/>
            <w:bottom w:val="none" w:sz="0" w:space="0" w:color="auto"/>
            <w:right w:val="none" w:sz="0" w:space="0" w:color="auto"/>
          </w:divBdr>
        </w:div>
        <w:div w:id="459960308">
          <w:marLeft w:val="640"/>
          <w:marRight w:val="0"/>
          <w:marTop w:val="0"/>
          <w:marBottom w:val="0"/>
          <w:divBdr>
            <w:top w:val="none" w:sz="0" w:space="0" w:color="auto"/>
            <w:left w:val="none" w:sz="0" w:space="0" w:color="auto"/>
            <w:bottom w:val="none" w:sz="0" w:space="0" w:color="auto"/>
            <w:right w:val="none" w:sz="0" w:space="0" w:color="auto"/>
          </w:divBdr>
        </w:div>
        <w:div w:id="412974756">
          <w:marLeft w:val="640"/>
          <w:marRight w:val="0"/>
          <w:marTop w:val="0"/>
          <w:marBottom w:val="0"/>
          <w:divBdr>
            <w:top w:val="none" w:sz="0" w:space="0" w:color="auto"/>
            <w:left w:val="none" w:sz="0" w:space="0" w:color="auto"/>
            <w:bottom w:val="none" w:sz="0" w:space="0" w:color="auto"/>
            <w:right w:val="none" w:sz="0" w:space="0" w:color="auto"/>
          </w:divBdr>
        </w:div>
        <w:div w:id="220017211">
          <w:marLeft w:val="640"/>
          <w:marRight w:val="0"/>
          <w:marTop w:val="0"/>
          <w:marBottom w:val="0"/>
          <w:divBdr>
            <w:top w:val="none" w:sz="0" w:space="0" w:color="auto"/>
            <w:left w:val="none" w:sz="0" w:space="0" w:color="auto"/>
            <w:bottom w:val="none" w:sz="0" w:space="0" w:color="auto"/>
            <w:right w:val="none" w:sz="0" w:space="0" w:color="auto"/>
          </w:divBdr>
        </w:div>
        <w:div w:id="443038592">
          <w:marLeft w:val="640"/>
          <w:marRight w:val="0"/>
          <w:marTop w:val="0"/>
          <w:marBottom w:val="0"/>
          <w:divBdr>
            <w:top w:val="none" w:sz="0" w:space="0" w:color="auto"/>
            <w:left w:val="none" w:sz="0" w:space="0" w:color="auto"/>
            <w:bottom w:val="none" w:sz="0" w:space="0" w:color="auto"/>
            <w:right w:val="none" w:sz="0" w:space="0" w:color="auto"/>
          </w:divBdr>
        </w:div>
        <w:div w:id="1178811656">
          <w:marLeft w:val="640"/>
          <w:marRight w:val="0"/>
          <w:marTop w:val="0"/>
          <w:marBottom w:val="0"/>
          <w:divBdr>
            <w:top w:val="none" w:sz="0" w:space="0" w:color="auto"/>
            <w:left w:val="none" w:sz="0" w:space="0" w:color="auto"/>
            <w:bottom w:val="none" w:sz="0" w:space="0" w:color="auto"/>
            <w:right w:val="none" w:sz="0" w:space="0" w:color="auto"/>
          </w:divBdr>
        </w:div>
        <w:div w:id="1912615954">
          <w:marLeft w:val="640"/>
          <w:marRight w:val="0"/>
          <w:marTop w:val="0"/>
          <w:marBottom w:val="0"/>
          <w:divBdr>
            <w:top w:val="none" w:sz="0" w:space="0" w:color="auto"/>
            <w:left w:val="none" w:sz="0" w:space="0" w:color="auto"/>
            <w:bottom w:val="none" w:sz="0" w:space="0" w:color="auto"/>
            <w:right w:val="none" w:sz="0" w:space="0" w:color="auto"/>
          </w:divBdr>
        </w:div>
        <w:div w:id="774330295">
          <w:marLeft w:val="640"/>
          <w:marRight w:val="0"/>
          <w:marTop w:val="0"/>
          <w:marBottom w:val="0"/>
          <w:divBdr>
            <w:top w:val="none" w:sz="0" w:space="0" w:color="auto"/>
            <w:left w:val="none" w:sz="0" w:space="0" w:color="auto"/>
            <w:bottom w:val="none" w:sz="0" w:space="0" w:color="auto"/>
            <w:right w:val="none" w:sz="0" w:space="0" w:color="auto"/>
          </w:divBdr>
        </w:div>
        <w:div w:id="673805938">
          <w:marLeft w:val="640"/>
          <w:marRight w:val="0"/>
          <w:marTop w:val="0"/>
          <w:marBottom w:val="0"/>
          <w:divBdr>
            <w:top w:val="none" w:sz="0" w:space="0" w:color="auto"/>
            <w:left w:val="none" w:sz="0" w:space="0" w:color="auto"/>
            <w:bottom w:val="none" w:sz="0" w:space="0" w:color="auto"/>
            <w:right w:val="none" w:sz="0" w:space="0" w:color="auto"/>
          </w:divBdr>
        </w:div>
        <w:div w:id="797069248">
          <w:marLeft w:val="640"/>
          <w:marRight w:val="0"/>
          <w:marTop w:val="0"/>
          <w:marBottom w:val="0"/>
          <w:divBdr>
            <w:top w:val="none" w:sz="0" w:space="0" w:color="auto"/>
            <w:left w:val="none" w:sz="0" w:space="0" w:color="auto"/>
            <w:bottom w:val="none" w:sz="0" w:space="0" w:color="auto"/>
            <w:right w:val="none" w:sz="0" w:space="0" w:color="auto"/>
          </w:divBdr>
        </w:div>
        <w:div w:id="292247136">
          <w:marLeft w:val="640"/>
          <w:marRight w:val="0"/>
          <w:marTop w:val="0"/>
          <w:marBottom w:val="0"/>
          <w:divBdr>
            <w:top w:val="none" w:sz="0" w:space="0" w:color="auto"/>
            <w:left w:val="none" w:sz="0" w:space="0" w:color="auto"/>
            <w:bottom w:val="none" w:sz="0" w:space="0" w:color="auto"/>
            <w:right w:val="none" w:sz="0" w:space="0" w:color="auto"/>
          </w:divBdr>
        </w:div>
        <w:div w:id="1391230906">
          <w:marLeft w:val="640"/>
          <w:marRight w:val="0"/>
          <w:marTop w:val="0"/>
          <w:marBottom w:val="0"/>
          <w:divBdr>
            <w:top w:val="none" w:sz="0" w:space="0" w:color="auto"/>
            <w:left w:val="none" w:sz="0" w:space="0" w:color="auto"/>
            <w:bottom w:val="none" w:sz="0" w:space="0" w:color="auto"/>
            <w:right w:val="none" w:sz="0" w:space="0" w:color="auto"/>
          </w:divBdr>
        </w:div>
        <w:div w:id="536622314">
          <w:marLeft w:val="640"/>
          <w:marRight w:val="0"/>
          <w:marTop w:val="0"/>
          <w:marBottom w:val="0"/>
          <w:divBdr>
            <w:top w:val="none" w:sz="0" w:space="0" w:color="auto"/>
            <w:left w:val="none" w:sz="0" w:space="0" w:color="auto"/>
            <w:bottom w:val="none" w:sz="0" w:space="0" w:color="auto"/>
            <w:right w:val="none" w:sz="0" w:space="0" w:color="auto"/>
          </w:divBdr>
        </w:div>
      </w:divsChild>
    </w:div>
    <w:div w:id="526799277">
      <w:bodyDiv w:val="1"/>
      <w:marLeft w:val="0"/>
      <w:marRight w:val="0"/>
      <w:marTop w:val="0"/>
      <w:marBottom w:val="0"/>
      <w:divBdr>
        <w:top w:val="none" w:sz="0" w:space="0" w:color="auto"/>
        <w:left w:val="none" w:sz="0" w:space="0" w:color="auto"/>
        <w:bottom w:val="none" w:sz="0" w:space="0" w:color="auto"/>
        <w:right w:val="none" w:sz="0" w:space="0" w:color="auto"/>
      </w:divBdr>
      <w:divsChild>
        <w:div w:id="809903337">
          <w:marLeft w:val="640"/>
          <w:marRight w:val="0"/>
          <w:marTop w:val="0"/>
          <w:marBottom w:val="0"/>
          <w:divBdr>
            <w:top w:val="none" w:sz="0" w:space="0" w:color="auto"/>
            <w:left w:val="none" w:sz="0" w:space="0" w:color="auto"/>
            <w:bottom w:val="none" w:sz="0" w:space="0" w:color="auto"/>
            <w:right w:val="none" w:sz="0" w:space="0" w:color="auto"/>
          </w:divBdr>
        </w:div>
        <w:div w:id="505634485">
          <w:marLeft w:val="640"/>
          <w:marRight w:val="0"/>
          <w:marTop w:val="0"/>
          <w:marBottom w:val="0"/>
          <w:divBdr>
            <w:top w:val="none" w:sz="0" w:space="0" w:color="auto"/>
            <w:left w:val="none" w:sz="0" w:space="0" w:color="auto"/>
            <w:bottom w:val="none" w:sz="0" w:space="0" w:color="auto"/>
            <w:right w:val="none" w:sz="0" w:space="0" w:color="auto"/>
          </w:divBdr>
        </w:div>
        <w:div w:id="1512522146">
          <w:marLeft w:val="640"/>
          <w:marRight w:val="0"/>
          <w:marTop w:val="0"/>
          <w:marBottom w:val="0"/>
          <w:divBdr>
            <w:top w:val="none" w:sz="0" w:space="0" w:color="auto"/>
            <w:left w:val="none" w:sz="0" w:space="0" w:color="auto"/>
            <w:bottom w:val="none" w:sz="0" w:space="0" w:color="auto"/>
            <w:right w:val="none" w:sz="0" w:space="0" w:color="auto"/>
          </w:divBdr>
        </w:div>
        <w:div w:id="2140031844">
          <w:marLeft w:val="640"/>
          <w:marRight w:val="0"/>
          <w:marTop w:val="0"/>
          <w:marBottom w:val="0"/>
          <w:divBdr>
            <w:top w:val="none" w:sz="0" w:space="0" w:color="auto"/>
            <w:left w:val="none" w:sz="0" w:space="0" w:color="auto"/>
            <w:bottom w:val="none" w:sz="0" w:space="0" w:color="auto"/>
            <w:right w:val="none" w:sz="0" w:space="0" w:color="auto"/>
          </w:divBdr>
        </w:div>
        <w:div w:id="1760178106">
          <w:marLeft w:val="640"/>
          <w:marRight w:val="0"/>
          <w:marTop w:val="0"/>
          <w:marBottom w:val="0"/>
          <w:divBdr>
            <w:top w:val="none" w:sz="0" w:space="0" w:color="auto"/>
            <w:left w:val="none" w:sz="0" w:space="0" w:color="auto"/>
            <w:bottom w:val="none" w:sz="0" w:space="0" w:color="auto"/>
            <w:right w:val="none" w:sz="0" w:space="0" w:color="auto"/>
          </w:divBdr>
        </w:div>
        <w:div w:id="280380705">
          <w:marLeft w:val="640"/>
          <w:marRight w:val="0"/>
          <w:marTop w:val="0"/>
          <w:marBottom w:val="0"/>
          <w:divBdr>
            <w:top w:val="none" w:sz="0" w:space="0" w:color="auto"/>
            <w:left w:val="none" w:sz="0" w:space="0" w:color="auto"/>
            <w:bottom w:val="none" w:sz="0" w:space="0" w:color="auto"/>
            <w:right w:val="none" w:sz="0" w:space="0" w:color="auto"/>
          </w:divBdr>
        </w:div>
        <w:div w:id="634259883">
          <w:marLeft w:val="640"/>
          <w:marRight w:val="0"/>
          <w:marTop w:val="0"/>
          <w:marBottom w:val="0"/>
          <w:divBdr>
            <w:top w:val="none" w:sz="0" w:space="0" w:color="auto"/>
            <w:left w:val="none" w:sz="0" w:space="0" w:color="auto"/>
            <w:bottom w:val="none" w:sz="0" w:space="0" w:color="auto"/>
            <w:right w:val="none" w:sz="0" w:space="0" w:color="auto"/>
          </w:divBdr>
        </w:div>
        <w:div w:id="1795974868">
          <w:marLeft w:val="640"/>
          <w:marRight w:val="0"/>
          <w:marTop w:val="0"/>
          <w:marBottom w:val="0"/>
          <w:divBdr>
            <w:top w:val="none" w:sz="0" w:space="0" w:color="auto"/>
            <w:left w:val="none" w:sz="0" w:space="0" w:color="auto"/>
            <w:bottom w:val="none" w:sz="0" w:space="0" w:color="auto"/>
            <w:right w:val="none" w:sz="0" w:space="0" w:color="auto"/>
          </w:divBdr>
        </w:div>
        <w:div w:id="76903436">
          <w:marLeft w:val="640"/>
          <w:marRight w:val="0"/>
          <w:marTop w:val="0"/>
          <w:marBottom w:val="0"/>
          <w:divBdr>
            <w:top w:val="none" w:sz="0" w:space="0" w:color="auto"/>
            <w:left w:val="none" w:sz="0" w:space="0" w:color="auto"/>
            <w:bottom w:val="none" w:sz="0" w:space="0" w:color="auto"/>
            <w:right w:val="none" w:sz="0" w:space="0" w:color="auto"/>
          </w:divBdr>
        </w:div>
        <w:div w:id="331034354">
          <w:marLeft w:val="640"/>
          <w:marRight w:val="0"/>
          <w:marTop w:val="0"/>
          <w:marBottom w:val="0"/>
          <w:divBdr>
            <w:top w:val="none" w:sz="0" w:space="0" w:color="auto"/>
            <w:left w:val="none" w:sz="0" w:space="0" w:color="auto"/>
            <w:bottom w:val="none" w:sz="0" w:space="0" w:color="auto"/>
            <w:right w:val="none" w:sz="0" w:space="0" w:color="auto"/>
          </w:divBdr>
        </w:div>
        <w:div w:id="506360830">
          <w:marLeft w:val="640"/>
          <w:marRight w:val="0"/>
          <w:marTop w:val="0"/>
          <w:marBottom w:val="0"/>
          <w:divBdr>
            <w:top w:val="none" w:sz="0" w:space="0" w:color="auto"/>
            <w:left w:val="none" w:sz="0" w:space="0" w:color="auto"/>
            <w:bottom w:val="none" w:sz="0" w:space="0" w:color="auto"/>
            <w:right w:val="none" w:sz="0" w:space="0" w:color="auto"/>
          </w:divBdr>
        </w:div>
        <w:div w:id="2062555872">
          <w:marLeft w:val="640"/>
          <w:marRight w:val="0"/>
          <w:marTop w:val="0"/>
          <w:marBottom w:val="0"/>
          <w:divBdr>
            <w:top w:val="none" w:sz="0" w:space="0" w:color="auto"/>
            <w:left w:val="none" w:sz="0" w:space="0" w:color="auto"/>
            <w:bottom w:val="none" w:sz="0" w:space="0" w:color="auto"/>
            <w:right w:val="none" w:sz="0" w:space="0" w:color="auto"/>
          </w:divBdr>
        </w:div>
        <w:div w:id="485126738">
          <w:marLeft w:val="640"/>
          <w:marRight w:val="0"/>
          <w:marTop w:val="0"/>
          <w:marBottom w:val="0"/>
          <w:divBdr>
            <w:top w:val="none" w:sz="0" w:space="0" w:color="auto"/>
            <w:left w:val="none" w:sz="0" w:space="0" w:color="auto"/>
            <w:bottom w:val="none" w:sz="0" w:space="0" w:color="auto"/>
            <w:right w:val="none" w:sz="0" w:space="0" w:color="auto"/>
          </w:divBdr>
        </w:div>
        <w:div w:id="1574588492">
          <w:marLeft w:val="640"/>
          <w:marRight w:val="0"/>
          <w:marTop w:val="0"/>
          <w:marBottom w:val="0"/>
          <w:divBdr>
            <w:top w:val="none" w:sz="0" w:space="0" w:color="auto"/>
            <w:left w:val="none" w:sz="0" w:space="0" w:color="auto"/>
            <w:bottom w:val="none" w:sz="0" w:space="0" w:color="auto"/>
            <w:right w:val="none" w:sz="0" w:space="0" w:color="auto"/>
          </w:divBdr>
        </w:div>
      </w:divsChild>
    </w:div>
    <w:div w:id="528178849">
      <w:bodyDiv w:val="1"/>
      <w:marLeft w:val="0"/>
      <w:marRight w:val="0"/>
      <w:marTop w:val="0"/>
      <w:marBottom w:val="0"/>
      <w:divBdr>
        <w:top w:val="none" w:sz="0" w:space="0" w:color="auto"/>
        <w:left w:val="none" w:sz="0" w:space="0" w:color="auto"/>
        <w:bottom w:val="none" w:sz="0" w:space="0" w:color="auto"/>
        <w:right w:val="none" w:sz="0" w:space="0" w:color="auto"/>
      </w:divBdr>
      <w:divsChild>
        <w:div w:id="1081681238">
          <w:marLeft w:val="640"/>
          <w:marRight w:val="0"/>
          <w:marTop w:val="0"/>
          <w:marBottom w:val="0"/>
          <w:divBdr>
            <w:top w:val="none" w:sz="0" w:space="0" w:color="auto"/>
            <w:left w:val="none" w:sz="0" w:space="0" w:color="auto"/>
            <w:bottom w:val="none" w:sz="0" w:space="0" w:color="auto"/>
            <w:right w:val="none" w:sz="0" w:space="0" w:color="auto"/>
          </w:divBdr>
        </w:div>
        <w:div w:id="1679457632">
          <w:marLeft w:val="640"/>
          <w:marRight w:val="0"/>
          <w:marTop w:val="0"/>
          <w:marBottom w:val="0"/>
          <w:divBdr>
            <w:top w:val="none" w:sz="0" w:space="0" w:color="auto"/>
            <w:left w:val="none" w:sz="0" w:space="0" w:color="auto"/>
            <w:bottom w:val="none" w:sz="0" w:space="0" w:color="auto"/>
            <w:right w:val="none" w:sz="0" w:space="0" w:color="auto"/>
          </w:divBdr>
        </w:div>
        <w:div w:id="1726946863">
          <w:marLeft w:val="640"/>
          <w:marRight w:val="0"/>
          <w:marTop w:val="0"/>
          <w:marBottom w:val="0"/>
          <w:divBdr>
            <w:top w:val="none" w:sz="0" w:space="0" w:color="auto"/>
            <w:left w:val="none" w:sz="0" w:space="0" w:color="auto"/>
            <w:bottom w:val="none" w:sz="0" w:space="0" w:color="auto"/>
            <w:right w:val="none" w:sz="0" w:space="0" w:color="auto"/>
          </w:divBdr>
        </w:div>
        <w:div w:id="2046833194">
          <w:marLeft w:val="640"/>
          <w:marRight w:val="0"/>
          <w:marTop w:val="0"/>
          <w:marBottom w:val="0"/>
          <w:divBdr>
            <w:top w:val="none" w:sz="0" w:space="0" w:color="auto"/>
            <w:left w:val="none" w:sz="0" w:space="0" w:color="auto"/>
            <w:bottom w:val="none" w:sz="0" w:space="0" w:color="auto"/>
            <w:right w:val="none" w:sz="0" w:space="0" w:color="auto"/>
          </w:divBdr>
        </w:div>
        <w:div w:id="432358669">
          <w:marLeft w:val="640"/>
          <w:marRight w:val="0"/>
          <w:marTop w:val="0"/>
          <w:marBottom w:val="0"/>
          <w:divBdr>
            <w:top w:val="none" w:sz="0" w:space="0" w:color="auto"/>
            <w:left w:val="none" w:sz="0" w:space="0" w:color="auto"/>
            <w:bottom w:val="none" w:sz="0" w:space="0" w:color="auto"/>
            <w:right w:val="none" w:sz="0" w:space="0" w:color="auto"/>
          </w:divBdr>
        </w:div>
        <w:div w:id="714355472">
          <w:marLeft w:val="640"/>
          <w:marRight w:val="0"/>
          <w:marTop w:val="0"/>
          <w:marBottom w:val="0"/>
          <w:divBdr>
            <w:top w:val="none" w:sz="0" w:space="0" w:color="auto"/>
            <w:left w:val="none" w:sz="0" w:space="0" w:color="auto"/>
            <w:bottom w:val="none" w:sz="0" w:space="0" w:color="auto"/>
            <w:right w:val="none" w:sz="0" w:space="0" w:color="auto"/>
          </w:divBdr>
        </w:div>
        <w:div w:id="353531595">
          <w:marLeft w:val="640"/>
          <w:marRight w:val="0"/>
          <w:marTop w:val="0"/>
          <w:marBottom w:val="0"/>
          <w:divBdr>
            <w:top w:val="none" w:sz="0" w:space="0" w:color="auto"/>
            <w:left w:val="none" w:sz="0" w:space="0" w:color="auto"/>
            <w:bottom w:val="none" w:sz="0" w:space="0" w:color="auto"/>
            <w:right w:val="none" w:sz="0" w:space="0" w:color="auto"/>
          </w:divBdr>
        </w:div>
        <w:div w:id="125123464">
          <w:marLeft w:val="640"/>
          <w:marRight w:val="0"/>
          <w:marTop w:val="0"/>
          <w:marBottom w:val="0"/>
          <w:divBdr>
            <w:top w:val="none" w:sz="0" w:space="0" w:color="auto"/>
            <w:left w:val="none" w:sz="0" w:space="0" w:color="auto"/>
            <w:bottom w:val="none" w:sz="0" w:space="0" w:color="auto"/>
            <w:right w:val="none" w:sz="0" w:space="0" w:color="auto"/>
          </w:divBdr>
        </w:div>
        <w:div w:id="1978342338">
          <w:marLeft w:val="640"/>
          <w:marRight w:val="0"/>
          <w:marTop w:val="0"/>
          <w:marBottom w:val="0"/>
          <w:divBdr>
            <w:top w:val="none" w:sz="0" w:space="0" w:color="auto"/>
            <w:left w:val="none" w:sz="0" w:space="0" w:color="auto"/>
            <w:bottom w:val="none" w:sz="0" w:space="0" w:color="auto"/>
            <w:right w:val="none" w:sz="0" w:space="0" w:color="auto"/>
          </w:divBdr>
        </w:div>
        <w:div w:id="1618099302">
          <w:marLeft w:val="640"/>
          <w:marRight w:val="0"/>
          <w:marTop w:val="0"/>
          <w:marBottom w:val="0"/>
          <w:divBdr>
            <w:top w:val="none" w:sz="0" w:space="0" w:color="auto"/>
            <w:left w:val="none" w:sz="0" w:space="0" w:color="auto"/>
            <w:bottom w:val="none" w:sz="0" w:space="0" w:color="auto"/>
            <w:right w:val="none" w:sz="0" w:space="0" w:color="auto"/>
          </w:divBdr>
        </w:div>
      </w:divsChild>
    </w:div>
    <w:div w:id="566570692">
      <w:bodyDiv w:val="1"/>
      <w:marLeft w:val="0"/>
      <w:marRight w:val="0"/>
      <w:marTop w:val="0"/>
      <w:marBottom w:val="0"/>
      <w:divBdr>
        <w:top w:val="none" w:sz="0" w:space="0" w:color="auto"/>
        <w:left w:val="none" w:sz="0" w:space="0" w:color="auto"/>
        <w:bottom w:val="none" w:sz="0" w:space="0" w:color="auto"/>
        <w:right w:val="none" w:sz="0" w:space="0" w:color="auto"/>
      </w:divBdr>
      <w:divsChild>
        <w:div w:id="264965240">
          <w:marLeft w:val="640"/>
          <w:marRight w:val="0"/>
          <w:marTop w:val="0"/>
          <w:marBottom w:val="0"/>
          <w:divBdr>
            <w:top w:val="none" w:sz="0" w:space="0" w:color="auto"/>
            <w:left w:val="none" w:sz="0" w:space="0" w:color="auto"/>
            <w:bottom w:val="none" w:sz="0" w:space="0" w:color="auto"/>
            <w:right w:val="none" w:sz="0" w:space="0" w:color="auto"/>
          </w:divBdr>
        </w:div>
        <w:div w:id="1488746928">
          <w:marLeft w:val="640"/>
          <w:marRight w:val="0"/>
          <w:marTop w:val="0"/>
          <w:marBottom w:val="0"/>
          <w:divBdr>
            <w:top w:val="none" w:sz="0" w:space="0" w:color="auto"/>
            <w:left w:val="none" w:sz="0" w:space="0" w:color="auto"/>
            <w:bottom w:val="none" w:sz="0" w:space="0" w:color="auto"/>
            <w:right w:val="none" w:sz="0" w:space="0" w:color="auto"/>
          </w:divBdr>
        </w:div>
        <w:div w:id="1968927768">
          <w:marLeft w:val="640"/>
          <w:marRight w:val="0"/>
          <w:marTop w:val="0"/>
          <w:marBottom w:val="0"/>
          <w:divBdr>
            <w:top w:val="none" w:sz="0" w:space="0" w:color="auto"/>
            <w:left w:val="none" w:sz="0" w:space="0" w:color="auto"/>
            <w:bottom w:val="none" w:sz="0" w:space="0" w:color="auto"/>
            <w:right w:val="none" w:sz="0" w:space="0" w:color="auto"/>
          </w:divBdr>
        </w:div>
        <w:div w:id="1528105897">
          <w:marLeft w:val="640"/>
          <w:marRight w:val="0"/>
          <w:marTop w:val="0"/>
          <w:marBottom w:val="0"/>
          <w:divBdr>
            <w:top w:val="none" w:sz="0" w:space="0" w:color="auto"/>
            <w:left w:val="none" w:sz="0" w:space="0" w:color="auto"/>
            <w:bottom w:val="none" w:sz="0" w:space="0" w:color="auto"/>
            <w:right w:val="none" w:sz="0" w:space="0" w:color="auto"/>
          </w:divBdr>
        </w:div>
        <w:div w:id="1366784167">
          <w:marLeft w:val="640"/>
          <w:marRight w:val="0"/>
          <w:marTop w:val="0"/>
          <w:marBottom w:val="0"/>
          <w:divBdr>
            <w:top w:val="none" w:sz="0" w:space="0" w:color="auto"/>
            <w:left w:val="none" w:sz="0" w:space="0" w:color="auto"/>
            <w:bottom w:val="none" w:sz="0" w:space="0" w:color="auto"/>
            <w:right w:val="none" w:sz="0" w:space="0" w:color="auto"/>
          </w:divBdr>
        </w:div>
        <w:div w:id="1490099005">
          <w:marLeft w:val="640"/>
          <w:marRight w:val="0"/>
          <w:marTop w:val="0"/>
          <w:marBottom w:val="0"/>
          <w:divBdr>
            <w:top w:val="none" w:sz="0" w:space="0" w:color="auto"/>
            <w:left w:val="none" w:sz="0" w:space="0" w:color="auto"/>
            <w:bottom w:val="none" w:sz="0" w:space="0" w:color="auto"/>
            <w:right w:val="none" w:sz="0" w:space="0" w:color="auto"/>
          </w:divBdr>
        </w:div>
        <w:div w:id="1998343995">
          <w:marLeft w:val="640"/>
          <w:marRight w:val="0"/>
          <w:marTop w:val="0"/>
          <w:marBottom w:val="0"/>
          <w:divBdr>
            <w:top w:val="none" w:sz="0" w:space="0" w:color="auto"/>
            <w:left w:val="none" w:sz="0" w:space="0" w:color="auto"/>
            <w:bottom w:val="none" w:sz="0" w:space="0" w:color="auto"/>
            <w:right w:val="none" w:sz="0" w:space="0" w:color="auto"/>
          </w:divBdr>
        </w:div>
        <w:div w:id="1001740446">
          <w:marLeft w:val="640"/>
          <w:marRight w:val="0"/>
          <w:marTop w:val="0"/>
          <w:marBottom w:val="0"/>
          <w:divBdr>
            <w:top w:val="none" w:sz="0" w:space="0" w:color="auto"/>
            <w:left w:val="none" w:sz="0" w:space="0" w:color="auto"/>
            <w:bottom w:val="none" w:sz="0" w:space="0" w:color="auto"/>
            <w:right w:val="none" w:sz="0" w:space="0" w:color="auto"/>
          </w:divBdr>
        </w:div>
        <w:div w:id="1447655101">
          <w:marLeft w:val="640"/>
          <w:marRight w:val="0"/>
          <w:marTop w:val="0"/>
          <w:marBottom w:val="0"/>
          <w:divBdr>
            <w:top w:val="none" w:sz="0" w:space="0" w:color="auto"/>
            <w:left w:val="none" w:sz="0" w:space="0" w:color="auto"/>
            <w:bottom w:val="none" w:sz="0" w:space="0" w:color="auto"/>
            <w:right w:val="none" w:sz="0" w:space="0" w:color="auto"/>
          </w:divBdr>
        </w:div>
        <w:div w:id="1441950185">
          <w:marLeft w:val="640"/>
          <w:marRight w:val="0"/>
          <w:marTop w:val="0"/>
          <w:marBottom w:val="0"/>
          <w:divBdr>
            <w:top w:val="none" w:sz="0" w:space="0" w:color="auto"/>
            <w:left w:val="none" w:sz="0" w:space="0" w:color="auto"/>
            <w:bottom w:val="none" w:sz="0" w:space="0" w:color="auto"/>
            <w:right w:val="none" w:sz="0" w:space="0" w:color="auto"/>
          </w:divBdr>
        </w:div>
        <w:div w:id="953318943">
          <w:marLeft w:val="640"/>
          <w:marRight w:val="0"/>
          <w:marTop w:val="0"/>
          <w:marBottom w:val="0"/>
          <w:divBdr>
            <w:top w:val="none" w:sz="0" w:space="0" w:color="auto"/>
            <w:left w:val="none" w:sz="0" w:space="0" w:color="auto"/>
            <w:bottom w:val="none" w:sz="0" w:space="0" w:color="auto"/>
            <w:right w:val="none" w:sz="0" w:space="0" w:color="auto"/>
          </w:divBdr>
        </w:div>
        <w:div w:id="391537491">
          <w:marLeft w:val="640"/>
          <w:marRight w:val="0"/>
          <w:marTop w:val="0"/>
          <w:marBottom w:val="0"/>
          <w:divBdr>
            <w:top w:val="none" w:sz="0" w:space="0" w:color="auto"/>
            <w:left w:val="none" w:sz="0" w:space="0" w:color="auto"/>
            <w:bottom w:val="none" w:sz="0" w:space="0" w:color="auto"/>
            <w:right w:val="none" w:sz="0" w:space="0" w:color="auto"/>
          </w:divBdr>
        </w:div>
        <w:div w:id="2119719697">
          <w:marLeft w:val="640"/>
          <w:marRight w:val="0"/>
          <w:marTop w:val="0"/>
          <w:marBottom w:val="0"/>
          <w:divBdr>
            <w:top w:val="none" w:sz="0" w:space="0" w:color="auto"/>
            <w:left w:val="none" w:sz="0" w:space="0" w:color="auto"/>
            <w:bottom w:val="none" w:sz="0" w:space="0" w:color="auto"/>
            <w:right w:val="none" w:sz="0" w:space="0" w:color="auto"/>
          </w:divBdr>
        </w:div>
        <w:div w:id="1353678768">
          <w:marLeft w:val="640"/>
          <w:marRight w:val="0"/>
          <w:marTop w:val="0"/>
          <w:marBottom w:val="0"/>
          <w:divBdr>
            <w:top w:val="none" w:sz="0" w:space="0" w:color="auto"/>
            <w:left w:val="none" w:sz="0" w:space="0" w:color="auto"/>
            <w:bottom w:val="none" w:sz="0" w:space="0" w:color="auto"/>
            <w:right w:val="none" w:sz="0" w:space="0" w:color="auto"/>
          </w:divBdr>
        </w:div>
        <w:div w:id="1133131599">
          <w:marLeft w:val="640"/>
          <w:marRight w:val="0"/>
          <w:marTop w:val="0"/>
          <w:marBottom w:val="0"/>
          <w:divBdr>
            <w:top w:val="none" w:sz="0" w:space="0" w:color="auto"/>
            <w:left w:val="none" w:sz="0" w:space="0" w:color="auto"/>
            <w:bottom w:val="none" w:sz="0" w:space="0" w:color="auto"/>
            <w:right w:val="none" w:sz="0" w:space="0" w:color="auto"/>
          </w:divBdr>
        </w:div>
        <w:div w:id="1875773853">
          <w:marLeft w:val="640"/>
          <w:marRight w:val="0"/>
          <w:marTop w:val="0"/>
          <w:marBottom w:val="0"/>
          <w:divBdr>
            <w:top w:val="none" w:sz="0" w:space="0" w:color="auto"/>
            <w:left w:val="none" w:sz="0" w:space="0" w:color="auto"/>
            <w:bottom w:val="none" w:sz="0" w:space="0" w:color="auto"/>
            <w:right w:val="none" w:sz="0" w:space="0" w:color="auto"/>
          </w:divBdr>
        </w:div>
        <w:div w:id="1586187310">
          <w:marLeft w:val="640"/>
          <w:marRight w:val="0"/>
          <w:marTop w:val="0"/>
          <w:marBottom w:val="0"/>
          <w:divBdr>
            <w:top w:val="none" w:sz="0" w:space="0" w:color="auto"/>
            <w:left w:val="none" w:sz="0" w:space="0" w:color="auto"/>
            <w:bottom w:val="none" w:sz="0" w:space="0" w:color="auto"/>
            <w:right w:val="none" w:sz="0" w:space="0" w:color="auto"/>
          </w:divBdr>
        </w:div>
      </w:divsChild>
    </w:div>
    <w:div w:id="571164650">
      <w:bodyDiv w:val="1"/>
      <w:marLeft w:val="0"/>
      <w:marRight w:val="0"/>
      <w:marTop w:val="0"/>
      <w:marBottom w:val="0"/>
      <w:divBdr>
        <w:top w:val="none" w:sz="0" w:space="0" w:color="auto"/>
        <w:left w:val="none" w:sz="0" w:space="0" w:color="auto"/>
        <w:bottom w:val="none" w:sz="0" w:space="0" w:color="auto"/>
        <w:right w:val="none" w:sz="0" w:space="0" w:color="auto"/>
      </w:divBdr>
      <w:divsChild>
        <w:div w:id="110057458">
          <w:marLeft w:val="640"/>
          <w:marRight w:val="0"/>
          <w:marTop w:val="0"/>
          <w:marBottom w:val="0"/>
          <w:divBdr>
            <w:top w:val="none" w:sz="0" w:space="0" w:color="auto"/>
            <w:left w:val="none" w:sz="0" w:space="0" w:color="auto"/>
            <w:bottom w:val="none" w:sz="0" w:space="0" w:color="auto"/>
            <w:right w:val="none" w:sz="0" w:space="0" w:color="auto"/>
          </w:divBdr>
        </w:div>
        <w:div w:id="2025861699">
          <w:marLeft w:val="640"/>
          <w:marRight w:val="0"/>
          <w:marTop w:val="0"/>
          <w:marBottom w:val="0"/>
          <w:divBdr>
            <w:top w:val="none" w:sz="0" w:space="0" w:color="auto"/>
            <w:left w:val="none" w:sz="0" w:space="0" w:color="auto"/>
            <w:bottom w:val="none" w:sz="0" w:space="0" w:color="auto"/>
            <w:right w:val="none" w:sz="0" w:space="0" w:color="auto"/>
          </w:divBdr>
        </w:div>
        <w:div w:id="1211071248">
          <w:marLeft w:val="640"/>
          <w:marRight w:val="0"/>
          <w:marTop w:val="0"/>
          <w:marBottom w:val="0"/>
          <w:divBdr>
            <w:top w:val="none" w:sz="0" w:space="0" w:color="auto"/>
            <w:left w:val="none" w:sz="0" w:space="0" w:color="auto"/>
            <w:bottom w:val="none" w:sz="0" w:space="0" w:color="auto"/>
            <w:right w:val="none" w:sz="0" w:space="0" w:color="auto"/>
          </w:divBdr>
        </w:div>
        <w:div w:id="1158496926">
          <w:marLeft w:val="640"/>
          <w:marRight w:val="0"/>
          <w:marTop w:val="0"/>
          <w:marBottom w:val="0"/>
          <w:divBdr>
            <w:top w:val="none" w:sz="0" w:space="0" w:color="auto"/>
            <w:left w:val="none" w:sz="0" w:space="0" w:color="auto"/>
            <w:bottom w:val="none" w:sz="0" w:space="0" w:color="auto"/>
            <w:right w:val="none" w:sz="0" w:space="0" w:color="auto"/>
          </w:divBdr>
        </w:div>
        <w:div w:id="1405639504">
          <w:marLeft w:val="640"/>
          <w:marRight w:val="0"/>
          <w:marTop w:val="0"/>
          <w:marBottom w:val="0"/>
          <w:divBdr>
            <w:top w:val="none" w:sz="0" w:space="0" w:color="auto"/>
            <w:left w:val="none" w:sz="0" w:space="0" w:color="auto"/>
            <w:bottom w:val="none" w:sz="0" w:space="0" w:color="auto"/>
            <w:right w:val="none" w:sz="0" w:space="0" w:color="auto"/>
          </w:divBdr>
        </w:div>
        <w:div w:id="836189395">
          <w:marLeft w:val="640"/>
          <w:marRight w:val="0"/>
          <w:marTop w:val="0"/>
          <w:marBottom w:val="0"/>
          <w:divBdr>
            <w:top w:val="none" w:sz="0" w:space="0" w:color="auto"/>
            <w:left w:val="none" w:sz="0" w:space="0" w:color="auto"/>
            <w:bottom w:val="none" w:sz="0" w:space="0" w:color="auto"/>
            <w:right w:val="none" w:sz="0" w:space="0" w:color="auto"/>
          </w:divBdr>
        </w:div>
        <w:div w:id="8794203">
          <w:marLeft w:val="640"/>
          <w:marRight w:val="0"/>
          <w:marTop w:val="0"/>
          <w:marBottom w:val="0"/>
          <w:divBdr>
            <w:top w:val="none" w:sz="0" w:space="0" w:color="auto"/>
            <w:left w:val="none" w:sz="0" w:space="0" w:color="auto"/>
            <w:bottom w:val="none" w:sz="0" w:space="0" w:color="auto"/>
            <w:right w:val="none" w:sz="0" w:space="0" w:color="auto"/>
          </w:divBdr>
        </w:div>
        <w:div w:id="856893989">
          <w:marLeft w:val="640"/>
          <w:marRight w:val="0"/>
          <w:marTop w:val="0"/>
          <w:marBottom w:val="0"/>
          <w:divBdr>
            <w:top w:val="none" w:sz="0" w:space="0" w:color="auto"/>
            <w:left w:val="none" w:sz="0" w:space="0" w:color="auto"/>
            <w:bottom w:val="none" w:sz="0" w:space="0" w:color="auto"/>
            <w:right w:val="none" w:sz="0" w:space="0" w:color="auto"/>
          </w:divBdr>
        </w:div>
        <w:div w:id="1379547573">
          <w:marLeft w:val="640"/>
          <w:marRight w:val="0"/>
          <w:marTop w:val="0"/>
          <w:marBottom w:val="0"/>
          <w:divBdr>
            <w:top w:val="none" w:sz="0" w:space="0" w:color="auto"/>
            <w:left w:val="none" w:sz="0" w:space="0" w:color="auto"/>
            <w:bottom w:val="none" w:sz="0" w:space="0" w:color="auto"/>
            <w:right w:val="none" w:sz="0" w:space="0" w:color="auto"/>
          </w:divBdr>
        </w:div>
        <w:div w:id="1632832435">
          <w:marLeft w:val="640"/>
          <w:marRight w:val="0"/>
          <w:marTop w:val="0"/>
          <w:marBottom w:val="0"/>
          <w:divBdr>
            <w:top w:val="none" w:sz="0" w:space="0" w:color="auto"/>
            <w:left w:val="none" w:sz="0" w:space="0" w:color="auto"/>
            <w:bottom w:val="none" w:sz="0" w:space="0" w:color="auto"/>
            <w:right w:val="none" w:sz="0" w:space="0" w:color="auto"/>
          </w:divBdr>
        </w:div>
        <w:div w:id="1807968888">
          <w:marLeft w:val="640"/>
          <w:marRight w:val="0"/>
          <w:marTop w:val="0"/>
          <w:marBottom w:val="0"/>
          <w:divBdr>
            <w:top w:val="none" w:sz="0" w:space="0" w:color="auto"/>
            <w:left w:val="none" w:sz="0" w:space="0" w:color="auto"/>
            <w:bottom w:val="none" w:sz="0" w:space="0" w:color="auto"/>
            <w:right w:val="none" w:sz="0" w:space="0" w:color="auto"/>
          </w:divBdr>
        </w:div>
        <w:div w:id="830294816">
          <w:marLeft w:val="640"/>
          <w:marRight w:val="0"/>
          <w:marTop w:val="0"/>
          <w:marBottom w:val="0"/>
          <w:divBdr>
            <w:top w:val="none" w:sz="0" w:space="0" w:color="auto"/>
            <w:left w:val="none" w:sz="0" w:space="0" w:color="auto"/>
            <w:bottom w:val="none" w:sz="0" w:space="0" w:color="auto"/>
            <w:right w:val="none" w:sz="0" w:space="0" w:color="auto"/>
          </w:divBdr>
        </w:div>
        <w:div w:id="630867397">
          <w:marLeft w:val="640"/>
          <w:marRight w:val="0"/>
          <w:marTop w:val="0"/>
          <w:marBottom w:val="0"/>
          <w:divBdr>
            <w:top w:val="none" w:sz="0" w:space="0" w:color="auto"/>
            <w:left w:val="none" w:sz="0" w:space="0" w:color="auto"/>
            <w:bottom w:val="none" w:sz="0" w:space="0" w:color="auto"/>
            <w:right w:val="none" w:sz="0" w:space="0" w:color="auto"/>
          </w:divBdr>
        </w:div>
        <w:div w:id="804934246">
          <w:marLeft w:val="640"/>
          <w:marRight w:val="0"/>
          <w:marTop w:val="0"/>
          <w:marBottom w:val="0"/>
          <w:divBdr>
            <w:top w:val="none" w:sz="0" w:space="0" w:color="auto"/>
            <w:left w:val="none" w:sz="0" w:space="0" w:color="auto"/>
            <w:bottom w:val="none" w:sz="0" w:space="0" w:color="auto"/>
            <w:right w:val="none" w:sz="0" w:space="0" w:color="auto"/>
          </w:divBdr>
        </w:div>
        <w:div w:id="1084032448">
          <w:marLeft w:val="640"/>
          <w:marRight w:val="0"/>
          <w:marTop w:val="0"/>
          <w:marBottom w:val="0"/>
          <w:divBdr>
            <w:top w:val="none" w:sz="0" w:space="0" w:color="auto"/>
            <w:left w:val="none" w:sz="0" w:space="0" w:color="auto"/>
            <w:bottom w:val="none" w:sz="0" w:space="0" w:color="auto"/>
            <w:right w:val="none" w:sz="0" w:space="0" w:color="auto"/>
          </w:divBdr>
        </w:div>
        <w:div w:id="830677785">
          <w:marLeft w:val="640"/>
          <w:marRight w:val="0"/>
          <w:marTop w:val="0"/>
          <w:marBottom w:val="0"/>
          <w:divBdr>
            <w:top w:val="none" w:sz="0" w:space="0" w:color="auto"/>
            <w:left w:val="none" w:sz="0" w:space="0" w:color="auto"/>
            <w:bottom w:val="none" w:sz="0" w:space="0" w:color="auto"/>
            <w:right w:val="none" w:sz="0" w:space="0" w:color="auto"/>
          </w:divBdr>
        </w:div>
        <w:div w:id="88670560">
          <w:marLeft w:val="640"/>
          <w:marRight w:val="0"/>
          <w:marTop w:val="0"/>
          <w:marBottom w:val="0"/>
          <w:divBdr>
            <w:top w:val="none" w:sz="0" w:space="0" w:color="auto"/>
            <w:left w:val="none" w:sz="0" w:space="0" w:color="auto"/>
            <w:bottom w:val="none" w:sz="0" w:space="0" w:color="auto"/>
            <w:right w:val="none" w:sz="0" w:space="0" w:color="auto"/>
          </w:divBdr>
        </w:div>
        <w:div w:id="978993598">
          <w:marLeft w:val="640"/>
          <w:marRight w:val="0"/>
          <w:marTop w:val="0"/>
          <w:marBottom w:val="0"/>
          <w:divBdr>
            <w:top w:val="none" w:sz="0" w:space="0" w:color="auto"/>
            <w:left w:val="none" w:sz="0" w:space="0" w:color="auto"/>
            <w:bottom w:val="none" w:sz="0" w:space="0" w:color="auto"/>
            <w:right w:val="none" w:sz="0" w:space="0" w:color="auto"/>
          </w:divBdr>
        </w:div>
      </w:divsChild>
    </w:div>
    <w:div w:id="586888309">
      <w:bodyDiv w:val="1"/>
      <w:marLeft w:val="0"/>
      <w:marRight w:val="0"/>
      <w:marTop w:val="0"/>
      <w:marBottom w:val="0"/>
      <w:divBdr>
        <w:top w:val="none" w:sz="0" w:space="0" w:color="auto"/>
        <w:left w:val="none" w:sz="0" w:space="0" w:color="auto"/>
        <w:bottom w:val="none" w:sz="0" w:space="0" w:color="auto"/>
        <w:right w:val="none" w:sz="0" w:space="0" w:color="auto"/>
      </w:divBdr>
      <w:divsChild>
        <w:div w:id="847525397">
          <w:marLeft w:val="640"/>
          <w:marRight w:val="0"/>
          <w:marTop w:val="0"/>
          <w:marBottom w:val="0"/>
          <w:divBdr>
            <w:top w:val="none" w:sz="0" w:space="0" w:color="auto"/>
            <w:left w:val="none" w:sz="0" w:space="0" w:color="auto"/>
            <w:bottom w:val="none" w:sz="0" w:space="0" w:color="auto"/>
            <w:right w:val="none" w:sz="0" w:space="0" w:color="auto"/>
          </w:divBdr>
        </w:div>
        <w:div w:id="1833720653">
          <w:marLeft w:val="640"/>
          <w:marRight w:val="0"/>
          <w:marTop w:val="0"/>
          <w:marBottom w:val="0"/>
          <w:divBdr>
            <w:top w:val="none" w:sz="0" w:space="0" w:color="auto"/>
            <w:left w:val="none" w:sz="0" w:space="0" w:color="auto"/>
            <w:bottom w:val="none" w:sz="0" w:space="0" w:color="auto"/>
            <w:right w:val="none" w:sz="0" w:space="0" w:color="auto"/>
          </w:divBdr>
        </w:div>
        <w:div w:id="1127117425">
          <w:marLeft w:val="640"/>
          <w:marRight w:val="0"/>
          <w:marTop w:val="0"/>
          <w:marBottom w:val="0"/>
          <w:divBdr>
            <w:top w:val="none" w:sz="0" w:space="0" w:color="auto"/>
            <w:left w:val="none" w:sz="0" w:space="0" w:color="auto"/>
            <w:bottom w:val="none" w:sz="0" w:space="0" w:color="auto"/>
            <w:right w:val="none" w:sz="0" w:space="0" w:color="auto"/>
          </w:divBdr>
        </w:div>
        <w:div w:id="125784859">
          <w:marLeft w:val="640"/>
          <w:marRight w:val="0"/>
          <w:marTop w:val="0"/>
          <w:marBottom w:val="0"/>
          <w:divBdr>
            <w:top w:val="none" w:sz="0" w:space="0" w:color="auto"/>
            <w:left w:val="none" w:sz="0" w:space="0" w:color="auto"/>
            <w:bottom w:val="none" w:sz="0" w:space="0" w:color="auto"/>
            <w:right w:val="none" w:sz="0" w:space="0" w:color="auto"/>
          </w:divBdr>
        </w:div>
        <w:div w:id="1393386656">
          <w:marLeft w:val="640"/>
          <w:marRight w:val="0"/>
          <w:marTop w:val="0"/>
          <w:marBottom w:val="0"/>
          <w:divBdr>
            <w:top w:val="none" w:sz="0" w:space="0" w:color="auto"/>
            <w:left w:val="none" w:sz="0" w:space="0" w:color="auto"/>
            <w:bottom w:val="none" w:sz="0" w:space="0" w:color="auto"/>
            <w:right w:val="none" w:sz="0" w:space="0" w:color="auto"/>
          </w:divBdr>
        </w:div>
        <w:div w:id="2078045433">
          <w:marLeft w:val="640"/>
          <w:marRight w:val="0"/>
          <w:marTop w:val="0"/>
          <w:marBottom w:val="0"/>
          <w:divBdr>
            <w:top w:val="none" w:sz="0" w:space="0" w:color="auto"/>
            <w:left w:val="none" w:sz="0" w:space="0" w:color="auto"/>
            <w:bottom w:val="none" w:sz="0" w:space="0" w:color="auto"/>
            <w:right w:val="none" w:sz="0" w:space="0" w:color="auto"/>
          </w:divBdr>
        </w:div>
      </w:divsChild>
    </w:div>
    <w:div w:id="609513447">
      <w:bodyDiv w:val="1"/>
      <w:marLeft w:val="0"/>
      <w:marRight w:val="0"/>
      <w:marTop w:val="0"/>
      <w:marBottom w:val="0"/>
      <w:divBdr>
        <w:top w:val="none" w:sz="0" w:space="0" w:color="auto"/>
        <w:left w:val="none" w:sz="0" w:space="0" w:color="auto"/>
        <w:bottom w:val="none" w:sz="0" w:space="0" w:color="auto"/>
        <w:right w:val="none" w:sz="0" w:space="0" w:color="auto"/>
      </w:divBdr>
      <w:divsChild>
        <w:div w:id="1439368407">
          <w:marLeft w:val="640"/>
          <w:marRight w:val="0"/>
          <w:marTop w:val="0"/>
          <w:marBottom w:val="0"/>
          <w:divBdr>
            <w:top w:val="none" w:sz="0" w:space="0" w:color="auto"/>
            <w:left w:val="none" w:sz="0" w:space="0" w:color="auto"/>
            <w:bottom w:val="none" w:sz="0" w:space="0" w:color="auto"/>
            <w:right w:val="none" w:sz="0" w:space="0" w:color="auto"/>
          </w:divBdr>
        </w:div>
        <w:div w:id="661395313">
          <w:marLeft w:val="640"/>
          <w:marRight w:val="0"/>
          <w:marTop w:val="0"/>
          <w:marBottom w:val="0"/>
          <w:divBdr>
            <w:top w:val="none" w:sz="0" w:space="0" w:color="auto"/>
            <w:left w:val="none" w:sz="0" w:space="0" w:color="auto"/>
            <w:bottom w:val="none" w:sz="0" w:space="0" w:color="auto"/>
            <w:right w:val="none" w:sz="0" w:space="0" w:color="auto"/>
          </w:divBdr>
        </w:div>
        <w:div w:id="1575238979">
          <w:marLeft w:val="640"/>
          <w:marRight w:val="0"/>
          <w:marTop w:val="0"/>
          <w:marBottom w:val="0"/>
          <w:divBdr>
            <w:top w:val="none" w:sz="0" w:space="0" w:color="auto"/>
            <w:left w:val="none" w:sz="0" w:space="0" w:color="auto"/>
            <w:bottom w:val="none" w:sz="0" w:space="0" w:color="auto"/>
            <w:right w:val="none" w:sz="0" w:space="0" w:color="auto"/>
          </w:divBdr>
        </w:div>
        <w:div w:id="1452475143">
          <w:marLeft w:val="640"/>
          <w:marRight w:val="0"/>
          <w:marTop w:val="0"/>
          <w:marBottom w:val="0"/>
          <w:divBdr>
            <w:top w:val="none" w:sz="0" w:space="0" w:color="auto"/>
            <w:left w:val="none" w:sz="0" w:space="0" w:color="auto"/>
            <w:bottom w:val="none" w:sz="0" w:space="0" w:color="auto"/>
            <w:right w:val="none" w:sz="0" w:space="0" w:color="auto"/>
          </w:divBdr>
        </w:div>
        <w:div w:id="630017308">
          <w:marLeft w:val="640"/>
          <w:marRight w:val="0"/>
          <w:marTop w:val="0"/>
          <w:marBottom w:val="0"/>
          <w:divBdr>
            <w:top w:val="none" w:sz="0" w:space="0" w:color="auto"/>
            <w:left w:val="none" w:sz="0" w:space="0" w:color="auto"/>
            <w:bottom w:val="none" w:sz="0" w:space="0" w:color="auto"/>
            <w:right w:val="none" w:sz="0" w:space="0" w:color="auto"/>
          </w:divBdr>
        </w:div>
        <w:div w:id="1523325502">
          <w:marLeft w:val="640"/>
          <w:marRight w:val="0"/>
          <w:marTop w:val="0"/>
          <w:marBottom w:val="0"/>
          <w:divBdr>
            <w:top w:val="none" w:sz="0" w:space="0" w:color="auto"/>
            <w:left w:val="none" w:sz="0" w:space="0" w:color="auto"/>
            <w:bottom w:val="none" w:sz="0" w:space="0" w:color="auto"/>
            <w:right w:val="none" w:sz="0" w:space="0" w:color="auto"/>
          </w:divBdr>
        </w:div>
        <w:div w:id="1155417246">
          <w:marLeft w:val="640"/>
          <w:marRight w:val="0"/>
          <w:marTop w:val="0"/>
          <w:marBottom w:val="0"/>
          <w:divBdr>
            <w:top w:val="none" w:sz="0" w:space="0" w:color="auto"/>
            <w:left w:val="none" w:sz="0" w:space="0" w:color="auto"/>
            <w:bottom w:val="none" w:sz="0" w:space="0" w:color="auto"/>
            <w:right w:val="none" w:sz="0" w:space="0" w:color="auto"/>
          </w:divBdr>
        </w:div>
        <w:div w:id="151874549">
          <w:marLeft w:val="640"/>
          <w:marRight w:val="0"/>
          <w:marTop w:val="0"/>
          <w:marBottom w:val="0"/>
          <w:divBdr>
            <w:top w:val="none" w:sz="0" w:space="0" w:color="auto"/>
            <w:left w:val="none" w:sz="0" w:space="0" w:color="auto"/>
            <w:bottom w:val="none" w:sz="0" w:space="0" w:color="auto"/>
            <w:right w:val="none" w:sz="0" w:space="0" w:color="auto"/>
          </w:divBdr>
        </w:div>
        <w:div w:id="1012143389">
          <w:marLeft w:val="640"/>
          <w:marRight w:val="0"/>
          <w:marTop w:val="0"/>
          <w:marBottom w:val="0"/>
          <w:divBdr>
            <w:top w:val="none" w:sz="0" w:space="0" w:color="auto"/>
            <w:left w:val="none" w:sz="0" w:space="0" w:color="auto"/>
            <w:bottom w:val="none" w:sz="0" w:space="0" w:color="auto"/>
            <w:right w:val="none" w:sz="0" w:space="0" w:color="auto"/>
          </w:divBdr>
        </w:div>
        <w:div w:id="317423229">
          <w:marLeft w:val="640"/>
          <w:marRight w:val="0"/>
          <w:marTop w:val="0"/>
          <w:marBottom w:val="0"/>
          <w:divBdr>
            <w:top w:val="none" w:sz="0" w:space="0" w:color="auto"/>
            <w:left w:val="none" w:sz="0" w:space="0" w:color="auto"/>
            <w:bottom w:val="none" w:sz="0" w:space="0" w:color="auto"/>
            <w:right w:val="none" w:sz="0" w:space="0" w:color="auto"/>
          </w:divBdr>
        </w:div>
      </w:divsChild>
    </w:div>
    <w:div w:id="615646913">
      <w:bodyDiv w:val="1"/>
      <w:marLeft w:val="0"/>
      <w:marRight w:val="0"/>
      <w:marTop w:val="0"/>
      <w:marBottom w:val="0"/>
      <w:divBdr>
        <w:top w:val="none" w:sz="0" w:space="0" w:color="auto"/>
        <w:left w:val="none" w:sz="0" w:space="0" w:color="auto"/>
        <w:bottom w:val="none" w:sz="0" w:space="0" w:color="auto"/>
        <w:right w:val="none" w:sz="0" w:space="0" w:color="auto"/>
      </w:divBdr>
      <w:divsChild>
        <w:div w:id="1024013009">
          <w:marLeft w:val="640"/>
          <w:marRight w:val="0"/>
          <w:marTop w:val="0"/>
          <w:marBottom w:val="0"/>
          <w:divBdr>
            <w:top w:val="none" w:sz="0" w:space="0" w:color="auto"/>
            <w:left w:val="none" w:sz="0" w:space="0" w:color="auto"/>
            <w:bottom w:val="none" w:sz="0" w:space="0" w:color="auto"/>
            <w:right w:val="none" w:sz="0" w:space="0" w:color="auto"/>
          </w:divBdr>
        </w:div>
        <w:div w:id="224921401">
          <w:marLeft w:val="640"/>
          <w:marRight w:val="0"/>
          <w:marTop w:val="0"/>
          <w:marBottom w:val="0"/>
          <w:divBdr>
            <w:top w:val="none" w:sz="0" w:space="0" w:color="auto"/>
            <w:left w:val="none" w:sz="0" w:space="0" w:color="auto"/>
            <w:bottom w:val="none" w:sz="0" w:space="0" w:color="auto"/>
            <w:right w:val="none" w:sz="0" w:space="0" w:color="auto"/>
          </w:divBdr>
        </w:div>
        <w:div w:id="804544678">
          <w:marLeft w:val="640"/>
          <w:marRight w:val="0"/>
          <w:marTop w:val="0"/>
          <w:marBottom w:val="0"/>
          <w:divBdr>
            <w:top w:val="none" w:sz="0" w:space="0" w:color="auto"/>
            <w:left w:val="none" w:sz="0" w:space="0" w:color="auto"/>
            <w:bottom w:val="none" w:sz="0" w:space="0" w:color="auto"/>
            <w:right w:val="none" w:sz="0" w:space="0" w:color="auto"/>
          </w:divBdr>
        </w:div>
        <w:div w:id="1783721969">
          <w:marLeft w:val="640"/>
          <w:marRight w:val="0"/>
          <w:marTop w:val="0"/>
          <w:marBottom w:val="0"/>
          <w:divBdr>
            <w:top w:val="none" w:sz="0" w:space="0" w:color="auto"/>
            <w:left w:val="none" w:sz="0" w:space="0" w:color="auto"/>
            <w:bottom w:val="none" w:sz="0" w:space="0" w:color="auto"/>
            <w:right w:val="none" w:sz="0" w:space="0" w:color="auto"/>
          </w:divBdr>
        </w:div>
        <w:div w:id="461921484">
          <w:marLeft w:val="640"/>
          <w:marRight w:val="0"/>
          <w:marTop w:val="0"/>
          <w:marBottom w:val="0"/>
          <w:divBdr>
            <w:top w:val="none" w:sz="0" w:space="0" w:color="auto"/>
            <w:left w:val="none" w:sz="0" w:space="0" w:color="auto"/>
            <w:bottom w:val="none" w:sz="0" w:space="0" w:color="auto"/>
            <w:right w:val="none" w:sz="0" w:space="0" w:color="auto"/>
          </w:divBdr>
        </w:div>
        <w:div w:id="727190191">
          <w:marLeft w:val="640"/>
          <w:marRight w:val="0"/>
          <w:marTop w:val="0"/>
          <w:marBottom w:val="0"/>
          <w:divBdr>
            <w:top w:val="none" w:sz="0" w:space="0" w:color="auto"/>
            <w:left w:val="none" w:sz="0" w:space="0" w:color="auto"/>
            <w:bottom w:val="none" w:sz="0" w:space="0" w:color="auto"/>
            <w:right w:val="none" w:sz="0" w:space="0" w:color="auto"/>
          </w:divBdr>
        </w:div>
        <w:div w:id="1996641668">
          <w:marLeft w:val="640"/>
          <w:marRight w:val="0"/>
          <w:marTop w:val="0"/>
          <w:marBottom w:val="0"/>
          <w:divBdr>
            <w:top w:val="none" w:sz="0" w:space="0" w:color="auto"/>
            <w:left w:val="none" w:sz="0" w:space="0" w:color="auto"/>
            <w:bottom w:val="none" w:sz="0" w:space="0" w:color="auto"/>
            <w:right w:val="none" w:sz="0" w:space="0" w:color="auto"/>
          </w:divBdr>
        </w:div>
        <w:div w:id="1338774803">
          <w:marLeft w:val="640"/>
          <w:marRight w:val="0"/>
          <w:marTop w:val="0"/>
          <w:marBottom w:val="0"/>
          <w:divBdr>
            <w:top w:val="none" w:sz="0" w:space="0" w:color="auto"/>
            <w:left w:val="none" w:sz="0" w:space="0" w:color="auto"/>
            <w:bottom w:val="none" w:sz="0" w:space="0" w:color="auto"/>
            <w:right w:val="none" w:sz="0" w:space="0" w:color="auto"/>
          </w:divBdr>
        </w:div>
        <w:div w:id="1985692593">
          <w:marLeft w:val="640"/>
          <w:marRight w:val="0"/>
          <w:marTop w:val="0"/>
          <w:marBottom w:val="0"/>
          <w:divBdr>
            <w:top w:val="none" w:sz="0" w:space="0" w:color="auto"/>
            <w:left w:val="none" w:sz="0" w:space="0" w:color="auto"/>
            <w:bottom w:val="none" w:sz="0" w:space="0" w:color="auto"/>
            <w:right w:val="none" w:sz="0" w:space="0" w:color="auto"/>
          </w:divBdr>
        </w:div>
        <w:div w:id="2053454673">
          <w:marLeft w:val="640"/>
          <w:marRight w:val="0"/>
          <w:marTop w:val="0"/>
          <w:marBottom w:val="0"/>
          <w:divBdr>
            <w:top w:val="none" w:sz="0" w:space="0" w:color="auto"/>
            <w:left w:val="none" w:sz="0" w:space="0" w:color="auto"/>
            <w:bottom w:val="none" w:sz="0" w:space="0" w:color="auto"/>
            <w:right w:val="none" w:sz="0" w:space="0" w:color="auto"/>
          </w:divBdr>
        </w:div>
        <w:div w:id="735203936">
          <w:marLeft w:val="640"/>
          <w:marRight w:val="0"/>
          <w:marTop w:val="0"/>
          <w:marBottom w:val="0"/>
          <w:divBdr>
            <w:top w:val="none" w:sz="0" w:space="0" w:color="auto"/>
            <w:left w:val="none" w:sz="0" w:space="0" w:color="auto"/>
            <w:bottom w:val="none" w:sz="0" w:space="0" w:color="auto"/>
            <w:right w:val="none" w:sz="0" w:space="0" w:color="auto"/>
          </w:divBdr>
        </w:div>
        <w:div w:id="1524319466">
          <w:marLeft w:val="640"/>
          <w:marRight w:val="0"/>
          <w:marTop w:val="0"/>
          <w:marBottom w:val="0"/>
          <w:divBdr>
            <w:top w:val="none" w:sz="0" w:space="0" w:color="auto"/>
            <w:left w:val="none" w:sz="0" w:space="0" w:color="auto"/>
            <w:bottom w:val="none" w:sz="0" w:space="0" w:color="auto"/>
            <w:right w:val="none" w:sz="0" w:space="0" w:color="auto"/>
          </w:divBdr>
        </w:div>
        <w:div w:id="1589775007">
          <w:marLeft w:val="640"/>
          <w:marRight w:val="0"/>
          <w:marTop w:val="0"/>
          <w:marBottom w:val="0"/>
          <w:divBdr>
            <w:top w:val="none" w:sz="0" w:space="0" w:color="auto"/>
            <w:left w:val="none" w:sz="0" w:space="0" w:color="auto"/>
            <w:bottom w:val="none" w:sz="0" w:space="0" w:color="auto"/>
            <w:right w:val="none" w:sz="0" w:space="0" w:color="auto"/>
          </w:divBdr>
        </w:div>
        <w:div w:id="211624964">
          <w:marLeft w:val="640"/>
          <w:marRight w:val="0"/>
          <w:marTop w:val="0"/>
          <w:marBottom w:val="0"/>
          <w:divBdr>
            <w:top w:val="none" w:sz="0" w:space="0" w:color="auto"/>
            <w:left w:val="none" w:sz="0" w:space="0" w:color="auto"/>
            <w:bottom w:val="none" w:sz="0" w:space="0" w:color="auto"/>
            <w:right w:val="none" w:sz="0" w:space="0" w:color="auto"/>
          </w:divBdr>
        </w:div>
        <w:div w:id="1281573546">
          <w:marLeft w:val="640"/>
          <w:marRight w:val="0"/>
          <w:marTop w:val="0"/>
          <w:marBottom w:val="0"/>
          <w:divBdr>
            <w:top w:val="none" w:sz="0" w:space="0" w:color="auto"/>
            <w:left w:val="none" w:sz="0" w:space="0" w:color="auto"/>
            <w:bottom w:val="none" w:sz="0" w:space="0" w:color="auto"/>
            <w:right w:val="none" w:sz="0" w:space="0" w:color="auto"/>
          </w:divBdr>
        </w:div>
        <w:div w:id="286936258">
          <w:marLeft w:val="640"/>
          <w:marRight w:val="0"/>
          <w:marTop w:val="0"/>
          <w:marBottom w:val="0"/>
          <w:divBdr>
            <w:top w:val="none" w:sz="0" w:space="0" w:color="auto"/>
            <w:left w:val="none" w:sz="0" w:space="0" w:color="auto"/>
            <w:bottom w:val="none" w:sz="0" w:space="0" w:color="auto"/>
            <w:right w:val="none" w:sz="0" w:space="0" w:color="auto"/>
          </w:divBdr>
        </w:div>
        <w:div w:id="1424760014">
          <w:marLeft w:val="640"/>
          <w:marRight w:val="0"/>
          <w:marTop w:val="0"/>
          <w:marBottom w:val="0"/>
          <w:divBdr>
            <w:top w:val="none" w:sz="0" w:space="0" w:color="auto"/>
            <w:left w:val="none" w:sz="0" w:space="0" w:color="auto"/>
            <w:bottom w:val="none" w:sz="0" w:space="0" w:color="auto"/>
            <w:right w:val="none" w:sz="0" w:space="0" w:color="auto"/>
          </w:divBdr>
        </w:div>
        <w:div w:id="277831988">
          <w:marLeft w:val="640"/>
          <w:marRight w:val="0"/>
          <w:marTop w:val="0"/>
          <w:marBottom w:val="0"/>
          <w:divBdr>
            <w:top w:val="none" w:sz="0" w:space="0" w:color="auto"/>
            <w:left w:val="none" w:sz="0" w:space="0" w:color="auto"/>
            <w:bottom w:val="none" w:sz="0" w:space="0" w:color="auto"/>
            <w:right w:val="none" w:sz="0" w:space="0" w:color="auto"/>
          </w:divBdr>
        </w:div>
        <w:div w:id="540016768">
          <w:marLeft w:val="640"/>
          <w:marRight w:val="0"/>
          <w:marTop w:val="0"/>
          <w:marBottom w:val="0"/>
          <w:divBdr>
            <w:top w:val="none" w:sz="0" w:space="0" w:color="auto"/>
            <w:left w:val="none" w:sz="0" w:space="0" w:color="auto"/>
            <w:bottom w:val="none" w:sz="0" w:space="0" w:color="auto"/>
            <w:right w:val="none" w:sz="0" w:space="0" w:color="auto"/>
          </w:divBdr>
        </w:div>
      </w:divsChild>
    </w:div>
    <w:div w:id="647708729">
      <w:bodyDiv w:val="1"/>
      <w:marLeft w:val="0"/>
      <w:marRight w:val="0"/>
      <w:marTop w:val="0"/>
      <w:marBottom w:val="0"/>
      <w:divBdr>
        <w:top w:val="none" w:sz="0" w:space="0" w:color="auto"/>
        <w:left w:val="none" w:sz="0" w:space="0" w:color="auto"/>
        <w:bottom w:val="none" w:sz="0" w:space="0" w:color="auto"/>
        <w:right w:val="none" w:sz="0" w:space="0" w:color="auto"/>
      </w:divBdr>
      <w:divsChild>
        <w:div w:id="116337060">
          <w:marLeft w:val="640"/>
          <w:marRight w:val="0"/>
          <w:marTop w:val="0"/>
          <w:marBottom w:val="0"/>
          <w:divBdr>
            <w:top w:val="none" w:sz="0" w:space="0" w:color="auto"/>
            <w:left w:val="none" w:sz="0" w:space="0" w:color="auto"/>
            <w:bottom w:val="none" w:sz="0" w:space="0" w:color="auto"/>
            <w:right w:val="none" w:sz="0" w:space="0" w:color="auto"/>
          </w:divBdr>
        </w:div>
        <w:div w:id="133332471">
          <w:marLeft w:val="640"/>
          <w:marRight w:val="0"/>
          <w:marTop w:val="0"/>
          <w:marBottom w:val="0"/>
          <w:divBdr>
            <w:top w:val="none" w:sz="0" w:space="0" w:color="auto"/>
            <w:left w:val="none" w:sz="0" w:space="0" w:color="auto"/>
            <w:bottom w:val="none" w:sz="0" w:space="0" w:color="auto"/>
            <w:right w:val="none" w:sz="0" w:space="0" w:color="auto"/>
          </w:divBdr>
        </w:div>
        <w:div w:id="317223820">
          <w:marLeft w:val="640"/>
          <w:marRight w:val="0"/>
          <w:marTop w:val="0"/>
          <w:marBottom w:val="0"/>
          <w:divBdr>
            <w:top w:val="none" w:sz="0" w:space="0" w:color="auto"/>
            <w:left w:val="none" w:sz="0" w:space="0" w:color="auto"/>
            <w:bottom w:val="none" w:sz="0" w:space="0" w:color="auto"/>
            <w:right w:val="none" w:sz="0" w:space="0" w:color="auto"/>
          </w:divBdr>
        </w:div>
        <w:div w:id="1812018500">
          <w:marLeft w:val="640"/>
          <w:marRight w:val="0"/>
          <w:marTop w:val="0"/>
          <w:marBottom w:val="0"/>
          <w:divBdr>
            <w:top w:val="none" w:sz="0" w:space="0" w:color="auto"/>
            <w:left w:val="none" w:sz="0" w:space="0" w:color="auto"/>
            <w:bottom w:val="none" w:sz="0" w:space="0" w:color="auto"/>
            <w:right w:val="none" w:sz="0" w:space="0" w:color="auto"/>
          </w:divBdr>
        </w:div>
        <w:div w:id="2026594601">
          <w:marLeft w:val="640"/>
          <w:marRight w:val="0"/>
          <w:marTop w:val="0"/>
          <w:marBottom w:val="0"/>
          <w:divBdr>
            <w:top w:val="none" w:sz="0" w:space="0" w:color="auto"/>
            <w:left w:val="none" w:sz="0" w:space="0" w:color="auto"/>
            <w:bottom w:val="none" w:sz="0" w:space="0" w:color="auto"/>
            <w:right w:val="none" w:sz="0" w:space="0" w:color="auto"/>
          </w:divBdr>
        </w:div>
        <w:div w:id="246811272">
          <w:marLeft w:val="640"/>
          <w:marRight w:val="0"/>
          <w:marTop w:val="0"/>
          <w:marBottom w:val="0"/>
          <w:divBdr>
            <w:top w:val="none" w:sz="0" w:space="0" w:color="auto"/>
            <w:left w:val="none" w:sz="0" w:space="0" w:color="auto"/>
            <w:bottom w:val="none" w:sz="0" w:space="0" w:color="auto"/>
            <w:right w:val="none" w:sz="0" w:space="0" w:color="auto"/>
          </w:divBdr>
        </w:div>
        <w:div w:id="134496878">
          <w:marLeft w:val="640"/>
          <w:marRight w:val="0"/>
          <w:marTop w:val="0"/>
          <w:marBottom w:val="0"/>
          <w:divBdr>
            <w:top w:val="none" w:sz="0" w:space="0" w:color="auto"/>
            <w:left w:val="none" w:sz="0" w:space="0" w:color="auto"/>
            <w:bottom w:val="none" w:sz="0" w:space="0" w:color="auto"/>
            <w:right w:val="none" w:sz="0" w:space="0" w:color="auto"/>
          </w:divBdr>
        </w:div>
        <w:div w:id="285163616">
          <w:marLeft w:val="640"/>
          <w:marRight w:val="0"/>
          <w:marTop w:val="0"/>
          <w:marBottom w:val="0"/>
          <w:divBdr>
            <w:top w:val="none" w:sz="0" w:space="0" w:color="auto"/>
            <w:left w:val="none" w:sz="0" w:space="0" w:color="auto"/>
            <w:bottom w:val="none" w:sz="0" w:space="0" w:color="auto"/>
            <w:right w:val="none" w:sz="0" w:space="0" w:color="auto"/>
          </w:divBdr>
        </w:div>
        <w:div w:id="1126578751">
          <w:marLeft w:val="640"/>
          <w:marRight w:val="0"/>
          <w:marTop w:val="0"/>
          <w:marBottom w:val="0"/>
          <w:divBdr>
            <w:top w:val="none" w:sz="0" w:space="0" w:color="auto"/>
            <w:left w:val="none" w:sz="0" w:space="0" w:color="auto"/>
            <w:bottom w:val="none" w:sz="0" w:space="0" w:color="auto"/>
            <w:right w:val="none" w:sz="0" w:space="0" w:color="auto"/>
          </w:divBdr>
        </w:div>
        <w:div w:id="309024807">
          <w:marLeft w:val="640"/>
          <w:marRight w:val="0"/>
          <w:marTop w:val="0"/>
          <w:marBottom w:val="0"/>
          <w:divBdr>
            <w:top w:val="none" w:sz="0" w:space="0" w:color="auto"/>
            <w:left w:val="none" w:sz="0" w:space="0" w:color="auto"/>
            <w:bottom w:val="none" w:sz="0" w:space="0" w:color="auto"/>
            <w:right w:val="none" w:sz="0" w:space="0" w:color="auto"/>
          </w:divBdr>
        </w:div>
        <w:div w:id="1910117533">
          <w:marLeft w:val="640"/>
          <w:marRight w:val="0"/>
          <w:marTop w:val="0"/>
          <w:marBottom w:val="0"/>
          <w:divBdr>
            <w:top w:val="none" w:sz="0" w:space="0" w:color="auto"/>
            <w:left w:val="none" w:sz="0" w:space="0" w:color="auto"/>
            <w:bottom w:val="none" w:sz="0" w:space="0" w:color="auto"/>
            <w:right w:val="none" w:sz="0" w:space="0" w:color="auto"/>
          </w:divBdr>
        </w:div>
        <w:div w:id="1186212970">
          <w:marLeft w:val="640"/>
          <w:marRight w:val="0"/>
          <w:marTop w:val="0"/>
          <w:marBottom w:val="0"/>
          <w:divBdr>
            <w:top w:val="none" w:sz="0" w:space="0" w:color="auto"/>
            <w:left w:val="none" w:sz="0" w:space="0" w:color="auto"/>
            <w:bottom w:val="none" w:sz="0" w:space="0" w:color="auto"/>
            <w:right w:val="none" w:sz="0" w:space="0" w:color="auto"/>
          </w:divBdr>
        </w:div>
        <w:div w:id="1634484475">
          <w:marLeft w:val="640"/>
          <w:marRight w:val="0"/>
          <w:marTop w:val="0"/>
          <w:marBottom w:val="0"/>
          <w:divBdr>
            <w:top w:val="none" w:sz="0" w:space="0" w:color="auto"/>
            <w:left w:val="none" w:sz="0" w:space="0" w:color="auto"/>
            <w:bottom w:val="none" w:sz="0" w:space="0" w:color="auto"/>
            <w:right w:val="none" w:sz="0" w:space="0" w:color="auto"/>
          </w:divBdr>
        </w:div>
        <w:div w:id="1819034227">
          <w:marLeft w:val="640"/>
          <w:marRight w:val="0"/>
          <w:marTop w:val="0"/>
          <w:marBottom w:val="0"/>
          <w:divBdr>
            <w:top w:val="none" w:sz="0" w:space="0" w:color="auto"/>
            <w:left w:val="none" w:sz="0" w:space="0" w:color="auto"/>
            <w:bottom w:val="none" w:sz="0" w:space="0" w:color="auto"/>
            <w:right w:val="none" w:sz="0" w:space="0" w:color="auto"/>
          </w:divBdr>
        </w:div>
        <w:div w:id="1237518811">
          <w:marLeft w:val="640"/>
          <w:marRight w:val="0"/>
          <w:marTop w:val="0"/>
          <w:marBottom w:val="0"/>
          <w:divBdr>
            <w:top w:val="none" w:sz="0" w:space="0" w:color="auto"/>
            <w:left w:val="none" w:sz="0" w:space="0" w:color="auto"/>
            <w:bottom w:val="none" w:sz="0" w:space="0" w:color="auto"/>
            <w:right w:val="none" w:sz="0" w:space="0" w:color="auto"/>
          </w:divBdr>
        </w:div>
        <w:div w:id="662045205">
          <w:marLeft w:val="640"/>
          <w:marRight w:val="0"/>
          <w:marTop w:val="0"/>
          <w:marBottom w:val="0"/>
          <w:divBdr>
            <w:top w:val="none" w:sz="0" w:space="0" w:color="auto"/>
            <w:left w:val="none" w:sz="0" w:space="0" w:color="auto"/>
            <w:bottom w:val="none" w:sz="0" w:space="0" w:color="auto"/>
            <w:right w:val="none" w:sz="0" w:space="0" w:color="auto"/>
          </w:divBdr>
        </w:div>
        <w:div w:id="1997954385">
          <w:marLeft w:val="640"/>
          <w:marRight w:val="0"/>
          <w:marTop w:val="0"/>
          <w:marBottom w:val="0"/>
          <w:divBdr>
            <w:top w:val="none" w:sz="0" w:space="0" w:color="auto"/>
            <w:left w:val="none" w:sz="0" w:space="0" w:color="auto"/>
            <w:bottom w:val="none" w:sz="0" w:space="0" w:color="auto"/>
            <w:right w:val="none" w:sz="0" w:space="0" w:color="auto"/>
          </w:divBdr>
        </w:div>
        <w:div w:id="358243640">
          <w:marLeft w:val="640"/>
          <w:marRight w:val="0"/>
          <w:marTop w:val="0"/>
          <w:marBottom w:val="0"/>
          <w:divBdr>
            <w:top w:val="none" w:sz="0" w:space="0" w:color="auto"/>
            <w:left w:val="none" w:sz="0" w:space="0" w:color="auto"/>
            <w:bottom w:val="none" w:sz="0" w:space="0" w:color="auto"/>
            <w:right w:val="none" w:sz="0" w:space="0" w:color="auto"/>
          </w:divBdr>
        </w:div>
        <w:div w:id="1205873883">
          <w:marLeft w:val="640"/>
          <w:marRight w:val="0"/>
          <w:marTop w:val="0"/>
          <w:marBottom w:val="0"/>
          <w:divBdr>
            <w:top w:val="none" w:sz="0" w:space="0" w:color="auto"/>
            <w:left w:val="none" w:sz="0" w:space="0" w:color="auto"/>
            <w:bottom w:val="none" w:sz="0" w:space="0" w:color="auto"/>
            <w:right w:val="none" w:sz="0" w:space="0" w:color="auto"/>
          </w:divBdr>
        </w:div>
        <w:div w:id="1926450802">
          <w:marLeft w:val="640"/>
          <w:marRight w:val="0"/>
          <w:marTop w:val="0"/>
          <w:marBottom w:val="0"/>
          <w:divBdr>
            <w:top w:val="none" w:sz="0" w:space="0" w:color="auto"/>
            <w:left w:val="none" w:sz="0" w:space="0" w:color="auto"/>
            <w:bottom w:val="none" w:sz="0" w:space="0" w:color="auto"/>
            <w:right w:val="none" w:sz="0" w:space="0" w:color="auto"/>
          </w:divBdr>
        </w:div>
        <w:div w:id="405808406">
          <w:marLeft w:val="640"/>
          <w:marRight w:val="0"/>
          <w:marTop w:val="0"/>
          <w:marBottom w:val="0"/>
          <w:divBdr>
            <w:top w:val="none" w:sz="0" w:space="0" w:color="auto"/>
            <w:left w:val="none" w:sz="0" w:space="0" w:color="auto"/>
            <w:bottom w:val="none" w:sz="0" w:space="0" w:color="auto"/>
            <w:right w:val="none" w:sz="0" w:space="0" w:color="auto"/>
          </w:divBdr>
        </w:div>
        <w:div w:id="1030183434">
          <w:marLeft w:val="640"/>
          <w:marRight w:val="0"/>
          <w:marTop w:val="0"/>
          <w:marBottom w:val="0"/>
          <w:divBdr>
            <w:top w:val="none" w:sz="0" w:space="0" w:color="auto"/>
            <w:left w:val="none" w:sz="0" w:space="0" w:color="auto"/>
            <w:bottom w:val="none" w:sz="0" w:space="0" w:color="auto"/>
            <w:right w:val="none" w:sz="0" w:space="0" w:color="auto"/>
          </w:divBdr>
        </w:div>
        <w:div w:id="1232227999">
          <w:marLeft w:val="640"/>
          <w:marRight w:val="0"/>
          <w:marTop w:val="0"/>
          <w:marBottom w:val="0"/>
          <w:divBdr>
            <w:top w:val="none" w:sz="0" w:space="0" w:color="auto"/>
            <w:left w:val="none" w:sz="0" w:space="0" w:color="auto"/>
            <w:bottom w:val="none" w:sz="0" w:space="0" w:color="auto"/>
            <w:right w:val="none" w:sz="0" w:space="0" w:color="auto"/>
          </w:divBdr>
        </w:div>
        <w:div w:id="1045830670">
          <w:marLeft w:val="640"/>
          <w:marRight w:val="0"/>
          <w:marTop w:val="0"/>
          <w:marBottom w:val="0"/>
          <w:divBdr>
            <w:top w:val="none" w:sz="0" w:space="0" w:color="auto"/>
            <w:left w:val="none" w:sz="0" w:space="0" w:color="auto"/>
            <w:bottom w:val="none" w:sz="0" w:space="0" w:color="auto"/>
            <w:right w:val="none" w:sz="0" w:space="0" w:color="auto"/>
          </w:divBdr>
        </w:div>
        <w:div w:id="1287275015">
          <w:marLeft w:val="640"/>
          <w:marRight w:val="0"/>
          <w:marTop w:val="0"/>
          <w:marBottom w:val="0"/>
          <w:divBdr>
            <w:top w:val="none" w:sz="0" w:space="0" w:color="auto"/>
            <w:left w:val="none" w:sz="0" w:space="0" w:color="auto"/>
            <w:bottom w:val="none" w:sz="0" w:space="0" w:color="auto"/>
            <w:right w:val="none" w:sz="0" w:space="0" w:color="auto"/>
          </w:divBdr>
        </w:div>
      </w:divsChild>
    </w:div>
    <w:div w:id="648361279">
      <w:bodyDiv w:val="1"/>
      <w:marLeft w:val="0"/>
      <w:marRight w:val="0"/>
      <w:marTop w:val="0"/>
      <w:marBottom w:val="0"/>
      <w:divBdr>
        <w:top w:val="none" w:sz="0" w:space="0" w:color="auto"/>
        <w:left w:val="none" w:sz="0" w:space="0" w:color="auto"/>
        <w:bottom w:val="none" w:sz="0" w:space="0" w:color="auto"/>
        <w:right w:val="none" w:sz="0" w:space="0" w:color="auto"/>
      </w:divBdr>
      <w:divsChild>
        <w:div w:id="907501654">
          <w:marLeft w:val="640"/>
          <w:marRight w:val="0"/>
          <w:marTop w:val="0"/>
          <w:marBottom w:val="0"/>
          <w:divBdr>
            <w:top w:val="none" w:sz="0" w:space="0" w:color="auto"/>
            <w:left w:val="none" w:sz="0" w:space="0" w:color="auto"/>
            <w:bottom w:val="none" w:sz="0" w:space="0" w:color="auto"/>
            <w:right w:val="none" w:sz="0" w:space="0" w:color="auto"/>
          </w:divBdr>
        </w:div>
        <w:div w:id="1567955252">
          <w:marLeft w:val="640"/>
          <w:marRight w:val="0"/>
          <w:marTop w:val="0"/>
          <w:marBottom w:val="0"/>
          <w:divBdr>
            <w:top w:val="none" w:sz="0" w:space="0" w:color="auto"/>
            <w:left w:val="none" w:sz="0" w:space="0" w:color="auto"/>
            <w:bottom w:val="none" w:sz="0" w:space="0" w:color="auto"/>
            <w:right w:val="none" w:sz="0" w:space="0" w:color="auto"/>
          </w:divBdr>
        </w:div>
        <w:div w:id="1639218297">
          <w:marLeft w:val="640"/>
          <w:marRight w:val="0"/>
          <w:marTop w:val="0"/>
          <w:marBottom w:val="0"/>
          <w:divBdr>
            <w:top w:val="none" w:sz="0" w:space="0" w:color="auto"/>
            <w:left w:val="none" w:sz="0" w:space="0" w:color="auto"/>
            <w:bottom w:val="none" w:sz="0" w:space="0" w:color="auto"/>
            <w:right w:val="none" w:sz="0" w:space="0" w:color="auto"/>
          </w:divBdr>
        </w:div>
        <w:div w:id="1519275653">
          <w:marLeft w:val="640"/>
          <w:marRight w:val="0"/>
          <w:marTop w:val="0"/>
          <w:marBottom w:val="0"/>
          <w:divBdr>
            <w:top w:val="none" w:sz="0" w:space="0" w:color="auto"/>
            <w:left w:val="none" w:sz="0" w:space="0" w:color="auto"/>
            <w:bottom w:val="none" w:sz="0" w:space="0" w:color="auto"/>
            <w:right w:val="none" w:sz="0" w:space="0" w:color="auto"/>
          </w:divBdr>
        </w:div>
        <w:div w:id="1415053639">
          <w:marLeft w:val="640"/>
          <w:marRight w:val="0"/>
          <w:marTop w:val="0"/>
          <w:marBottom w:val="0"/>
          <w:divBdr>
            <w:top w:val="none" w:sz="0" w:space="0" w:color="auto"/>
            <w:left w:val="none" w:sz="0" w:space="0" w:color="auto"/>
            <w:bottom w:val="none" w:sz="0" w:space="0" w:color="auto"/>
            <w:right w:val="none" w:sz="0" w:space="0" w:color="auto"/>
          </w:divBdr>
        </w:div>
        <w:div w:id="296952154">
          <w:marLeft w:val="640"/>
          <w:marRight w:val="0"/>
          <w:marTop w:val="0"/>
          <w:marBottom w:val="0"/>
          <w:divBdr>
            <w:top w:val="none" w:sz="0" w:space="0" w:color="auto"/>
            <w:left w:val="none" w:sz="0" w:space="0" w:color="auto"/>
            <w:bottom w:val="none" w:sz="0" w:space="0" w:color="auto"/>
            <w:right w:val="none" w:sz="0" w:space="0" w:color="auto"/>
          </w:divBdr>
        </w:div>
        <w:div w:id="422342344">
          <w:marLeft w:val="640"/>
          <w:marRight w:val="0"/>
          <w:marTop w:val="0"/>
          <w:marBottom w:val="0"/>
          <w:divBdr>
            <w:top w:val="none" w:sz="0" w:space="0" w:color="auto"/>
            <w:left w:val="none" w:sz="0" w:space="0" w:color="auto"/>
            <w:bottom w:val="none" w:sz="0" w:space="0" w:color="auto"/>
            <w:right w:val="none" w:sz="0" w:space="0" w:color="auto"/>
          </w:divBdr>
        </w:div>
      </w:divsChild>
    </w:div>
    <w:div w:id="671493112">
      <w:bodyDiv w:val="1"/>
      <w:marLeft w:val="0"/>
      <w:marRight w:val="0"/>
      <w:marTop w:val="0"/>
      <w:marBottom w:val="0"/>
      <w:divBdr>
        <w:top w:val="none" w:sz="0" w:space="0" w:color="auto"/>
        <w:left w:val="none" w:sz="0" w:space="0" w:color="auto"/>
        <w:bottom w:val="none" w:sz="0" w:space="0" w:color="auto"/>
        <w:right w:val="none" w:sz="0" w:space="0" w:color="auto"/>
      </w:divBdr>
      <w:divsChild>
        <w:div w:id="1280796278">
          <w:marLeft w:val="640"/>
          <w:marRight w:val="0"/>
          <w:marTop w:val="0"/>
          <w:marBottom w:val="0"/>
          <w:divBdr>
            <w:top w:val="none" w:sz="0" w:space="0" w:color="auto"/>
            <w:left w:val="none" w:sz="0" w:space="0" w:color="auto"/>
            <w:bottom w:val="none" w:sz="0" w:space="0" w:color="auto"/>
            <w:right w:val="none" w:sz="0" w:space="0" w:color="auto"/>
          </w:divBdr>
        </w:div>
        <w:div w:id="1352607103">
          <w:marLeft w:val="640"/>
          <w:marRight w:val="0"/>
          <w:marTop w:val="0"/>
          <w:marBottom w:val="0"/>
          <w:divBdr>
            <w:top w:val="none" w:sz="0" w:space="0" w:color="auto"/>
            <w:left w:val="none" w:sz="0" w:space="0" w:color="auto"/>
            <w:bottom w:val="none" w:sz="0" w:space="0" w:color="auto"/>
            <w:right w:val="none" w:sz="0" w:space="0" w:color="auto"/>
          </w:divBdr>
        </w:div>
        <w:div w:id="278680836">
          <w:marLeft w:val="640"/>
          <w:marRight w:val="0"/>
          <w:marTop w:val="0"/>
          <w:marBottom w:val="0"/>
          <w:divBdr>
            <w:top w:val="none" w:sz="0" w:space="0" w:color="auto"/>
            <w:left w:val="none" w:sz="0" w:space="0" w:color="auto"/>
            <w:bottom w:val="none" w:sz="0" w:space="0" w:color="auto"/>
            <w:right w:val="none" w:sz="0" w:space="0" w:color="auto"/>
          </w:divBdr>
        </w:div>
        <w:div w:id="252322120">
          <w:marLeft w:val="640"/>
          <w:marRight w:val="0"/>
          <w:marTop w:val="0"/>
          <w:marBottom w:val="0"/>
          <w:divBdr>
            <w:top w:val="none" w:sz="0" w:space="0" w:color="auto"/>
            <w:left w:val="none" w:sz="0" w:space="0" w:color="auto"/>
            <w:bottom w:val="none" w:sz="0" w:space="0" w:color="auto"/>
            <w:right w:val="none" w:sz="0" w:space="0" w:color="auto"/>
          </w:divBdr>
        </w:div>
        <w:div w:id="1408459623">
          <w:marLeft w:val="640"/>
          <w:marRight w:val="0"/>
          <w:marTop w:val="0"/>
          <w:marBottom w:val="0"/>
          <w:divBdr>
            <w:top w:val="none" w:sz="0" w:space="0" w:color="auto"/>
            <w:left w:val="none" w:sz="0" w:space="0" w:color="auto"/>
            <w:bottom w:val="none" w:sz="0" w:space="0" w:color="auto"/>
            <w:right w:val="none" w:sz="0" w:space="0" w:color="auto"/>
          </w:divBdr>
        </w:div>
        <w:div w:id="116609621">
          <w:marLeft w:val="640"/>
          <w:marRight w:val="0"/>
          <w:marTop w:val="0"/>
          <w:marBottom w:val="0"/>
          <w:divBdr>
            <w:top w:val="none" w:sz="0" w:space="0" w:color="auto"/>
            <w:left w:val="none" w:sz="0" w:space="0" w:color="auto"/>
            <w:bottom w:val="none" w:sz="0" w:space="0" w:color="auto"/>
            <w:right w:val="none" w:sz="0" w:space="0" w:color="auto"/>
          </w:divBdr>
        </w:div>
        <w:div w:id="904871833">
          <w:marLeft w:val="640"/>
          <w:marRight w:val="0"/>
          <w:marTop w:val="0"/>
          <w:marBottom w:val="0"/>
          <w:divBdr>
            <w:top w:val="none" w:sz="0" w:space="0" w:color="auto"/>
            <w:left w:val="none" w:sz="0" w:space="0" w:color="auto"/>
            <w:bottom w:val="none" w:sz="0" w:space="0" w:color="auto"/>
            <w:right w:val="none" w:sz="0" w:space="0" w:color="auto"/>
          </w:divBdr>
        </w:div>
        <w:div w:id="1531262708">
          <w:marLeft w:val="640"/>
          <w:marRight w:val="0"/>
          <w:marTop w:val="0"/>
          <w:marBottom w:val="0"/>
          <w:divBdr>
            <w:top w:val="none" w:sz="0" w:space="0" w:color="auto"/>
            <w:left w:val="none" w:sz="0" w:space="0" w:color="auto"/>
            <w:bottom w:val="none" w:sz="0" w:space="0" w:color="auto"/>
            <w:right w:val="none" w:sz="0" w:space="0" w:color="auto"/>
          </w:divBdr>
        </w:div>
        <w:div w:id="1081948014">
          <w:marLeft w:val="640"/>
          <w:marRight w:val="0"/>
          <w:marTop w:val="0"/>
          <w:marBottom w:val="0"/>
          <w:divBdr>
            <w:top w:val="none" w:sz="0" w:space="0" w:color="auto"/>
            <w:left w:val="none" w:sz="0" w:space="0" w:color="auto"/>
            <w:bottom w:val="none" w:sz="0" w:space="0" w:color="auto"/>
            <w:right w:val="none" w:sz="0" w:space="0" w:color="auto"/>
          </w:divBdr>
        </w:div>
        <w:div w:id="108790715">
          <w:marLeft w:val="640"/>
          <w:marRight w:val="0"/>
          <w:marTop w:val="0"/>
          <w:marBottom w:val="0"/>
          <w:divBdr>
            <w:top w:val="none" w:sz="0" w:space="0" w:color="auto"/>
            <w:left w:val="none" w:sz="0" w:space="0" w:color="auto"/>
            <w:bottom w:val="none" w:sz="0" w:space="0" w:color="auto"/>
            <w:right w:val="none" w:sz="0" w:space="0" w:color="auto"/>
          </w:divBdr>
        </w:div>
        <w:div w:id="428892378">
          <w:marLeft w:val="640"/>
          <w:marRight w:val="0"/>
          <w:marTop w:val="0"/>
          <w:marBottom w:val="0"/>
          <w:divBdr>
            <w:top w:val="none" w:sz="0" w:space="0" w:color="auto"/>
            <w:left w:val="none" w:sz="0" w:space="0" w:color="auto"/>
            <w:bottom w:val="none" w:sz="0" w:space="0" w:color="auto"/>
            <w:right w:val="none" w:sz="0" w:space="0" w:color="auto"/>
          </w:divBdr>
        </w:div>
        <w:div w:id="646590650">
          <w:marLeft w:val="640"/>
          <w:marRight w:val="0"/>
          <w:marTop w:val="0"/>
          <w:marBottom w:val="0"/>
          <w:divBdr>
            <w:top w:val="none" w:sz="0" w:space="0" w:color="auto"/>
            <w:left w:val="none" w:sz="0" w:space="0" w:color="auto"/>
            <w:bottom w:val="none" w:sz="0" w:space="0" w:color="auto"/>
            <w:right w:val="none" w:sz="0" w:space="0" w:color="auto"/>
          </w:divBdr>
        </w:div>
        <w:div w:id="1395617544">
          <w:marLeft w:val="640"/>
          <w:marRight w:val="0"/>
          <w:marTop w:val="0"/>
          <w:marBottom w:val="0"/>
          <w:divBdr>
            <w:top w:val="none" w:sz="0" w:space="0" w:color="auto"/>
            <w:left w:val="none" w:sz="0" w:space="0" w:color="auto"/>
            <w:bottom w:val="none" w:sz="0" w:space="0" w:color="auto"/>
            <w:right w:val="none" w:sz="0" w:space="0" w:color="auto"/>
          </w:divBdr>
        </w:div>
      </w:divsChild>
    </w:div>
    <w:div w:id="689917136">
      <w:bodyDiv w:val="1"/>
      <w:marLeft w:val="0"/>
      <w:marRight w:val="0"/>
      <w:marTop w:val="0"/>
      <w:marBottom w:val="0"/>
      <w:divBdr>
        <w:top w:val="none" w:sz="0" w:space="0" w:color="auto"/>
        <w:left w:val="none" w:sz="0" w:space="0" w:color="auto"/>
        <w:bottom w:val="none" w:sz="0" w:space="0" w:color="auto"/>
        <w:right w:val="none" w:sz="0" w:space="0" w:color="auto"/>
      </w:divBdr>
      <w:divsChild>
        <w:div w:id="2133473092">
          <w:marLeft w:val="640"/>
          <w:marRight w:val="0"/>
          <w:marTop w:val="0"/>
          <w:marBottom w:val="0"/>
          <w:divBdr>
            <w:top w:val="none" w:sz="0" w:space="0" w:color="auto"/>
            <w:left w:val="none" w:sz="0" w:space="0" w:color="auto"/>
            <w:bottom w:val="none" w:sz="0" w:space="0" w:color="auto"/>
            <w:right w:val="none" w:sz="0" w:space="0" w:color="auto"/>
          </w:divBdr>
        </w:div>
        <w:div w:id="1106147921">
          <w:marLeft w:val="640"/>
          <w:marRight w:val="0"/>
          <w:marTop w:val="0"/>
          <w:marBottom w:val="0"/>
          <w:divBdr>
            <w:top w:val="none" w:sz="0" w:space="0" w:color="auto"/>
            <w:left w:val="none" w:sz="0" w:space="0" w:color="auto"/>
            <w:bottom w:val="none" w:sz="0" w:space="0" w:color="auto"/>
            <w:right w:val="none" w:sz="0" w:space="0" w:color="auto"/>
          </w:divBdr>
        </w:div>
        <w:div w:id="370423262">
          <w:marLeft w:val="640"/>
          <w:marRight w:val="0"/>
          <w:marTop w:val="0"/>
          <w:marBottom w:val="0"/>
          <w:divBdr>
            <w:top w:val="none" w:sz="0" w:space="0" w:color="auto"/>
            <w:left w:val="none" w:sz="0" w:space="0" w:color="auto"/>
            <w:bottom w:val="none" w:sz="0" w:space="0" w:color="auto"/>
            <w:right w:val="none" w:sz="0" w:space="0" w:color="auto"/>
          </w:divBdr>
        </w:div>
        <w:div w:id="520512074">
          <w:marLeft w:val="640"/>
          <w:marRight w:val="0"/>
          <w:marTop w:val="0"/>
          <w:marBottom w:val="0"/>
          <w:divBdr>
            <w:top w:val="none" w:sz="0" w:space="0" w:color="auto"/>
            <w:left w:val="none" w:sz="0" w:space="0" w:color="auto"/>
            <w:bottom w:val="none" w:sz="0" w:space="0" w:color="auto"/>
            <w:right w:val="none" w:sz="0" w:space="0" w:color="auto"/>
          </w:divBdr>
        </w:div>
        <w:div w:id="1651979044">
          <w:marLeft w:val="640"/>
          <w:marRight w:val="0"/>
          <w:marTop w:val="0"/>
          <w:marBottom w:val="0"/>
          <w:divBdr>
            <w:top w:val="none" w:sz="0" w:space="0" w:color="auto"/>
            <w:left w:val="none" w:sz="0" w:space="0" w:color="auto"/>
            <w:bottom w:val="none" w:sz="0" w:space="0" w:color="auto"/>
            <w:right w:val="none" w:sz="0" w:space="0" w:color="auto"/>
          </w:divBdr>
        </w:div>
        <w:div w:id="28576804">
          <w:marLeft w:val="640"/>
          <w:marRight w:val="0"/>
          <w:marTop w:val="0"/>
          <w:marBottom w:val="0"/>
          <w:divBdr>
            <w:top w:val="none" w:sz="0" w:space="0" w:color="auto"/>
            <w:left w:val="none" w:sz="0" w:space="0" w:color="auto"/>
            <w:bottom w:val="none" w:sz="0" w:space="0" w:color="auto"/>
            <w:right w:val="none" w:sz="0" w:space="0" w:color="auto"/>
          </w:divBdr>
        </w:div>
        <w:div w:id="1027028194">
          <w:marLeft w:val="640"/>
          <w:marRight w:val="0"/>
          <w:marTop w:val="0"/>
          <w:marBottom w:val="0"/>
          <w:divBdr>
            <w:top w:val="none" w:sz="0" w:space="0" w:color="auto"/>
            <w:left w:val="none" w:sz="0" w:space="0" w:color="auto"/>
            <w:bottom w:val="none" w:sz="0" w:space="0" w:color="auto"/>
            <w:right w:val="none" w:sz="0" w:space="0" w:color="auto"/>
          </w:divBdr>
        </w:div>
        <w:div w:id="1605765828">
          <w:marLeft w:val="640"/>
          <w:marRight w:val="0"/>
          <w:marTop w:val="0"/>
          <w:marBottom w:val="0"/>
          <w:divBdr>
            <w:top w:val="none" w:sz="0" w:space="0" w:color="auto"/>
            <w:left w:val="none" w:sz="0" w:space="0" w:color="auto"/>
            <w:bottom w:val="none" w:sz="0" w:space="0" w:color="auto"/>
            <w:right w:val="none" w:sz="0" w:space="0" w:color="auto"/>
          </w:divBdr>
        </w:div>
        <w:div w:id="377123372">
          <w:marLeft w:val="640"/>
          <w:marRight w:val="0"/>
          <w:marTop w:val="0"/>
          <w:marBottom w:val="0"/>
          <w:divBdr>
            <w:top w:val="none" w:sz="0" w:space="0" w:color="auto"/>
            <w:left w:val="none" w:sz="0" w:space="0" w:color="auto"/>
            <w:bottom w:val="none" w:sz="0" w:space="0" w:color="auto"/>
            <w:right w:val="none" w:sz="0" w:space="0" w:color="auto"/>
          </w:divBdr>
        </w:div>
        <w:div w:id="1036731211">
          <w:marLeft w:val="640"/>
          <w:marRight w:val="0"/>
          <w:marTop w:val="0"/>
          <w:marBottom w:val="0"/>
          <w:divBdr>
            <w:top w:val="none" w:sz="0" w:space="0" w:color="auto"/>
            <w:left w:val="none" w:sz="0" w:space="0" w:color="auto"/>
            <w:bottom w:val="none" w:sz="0" w:space="0" w:color="auto"/>
            <w:right w:val="none" w:sz="0" w:space="0" w:color="auto"/>
          </w:divBdr>
        </w:div>
        <w:div w:id="497037318">
          <w:marLeft w:val="640"/>
          <w:marRight w:val="0"/>
          <w:marTop w:val="0"/>
          <w:marBottom w:val="0"/>
          <w:divBdr>
            <w:top w:val="none" w:sz="0" w:space="0" w:color="auto"/>
            <w:left w:val="none" w:sz="0" w:space="0" w:color="auto"/>
            <w:bottom w:val="none" w:sz="0" w:space="0" w:color="auto"/>
            <w:right w:val="none" w:sz="0" w:space="0" w:color="auto"/>
          </w:divBdr>
        </w:div>
        <w:div w:id="2116973589">
          <w:marLeft w:val="640"/>
          <w:marRight w:val="0"/>
          <w:marTop w:val="0"/>
          <w:marBottom w:val="0"/>
          <w:divBdr>
            <w:top w:val="none" w:sz="0" w:space="0" w:color="auto"/>
            <w:left w:val="none" w:sz="0" w:space="0" w:color="auto"/>
            <w:bottom w:val="none" w:sz="0" w:space="0" w:color="auto"/>
            <w:right w:val="none" w:sz="0" w:space="0" w:color="auto"/>
          </w:divBdr>
        </w:div>
        <w:div w:id="11033430">
          <w:marLeft w:val="640"/>
          <w:marRight w:val="0"/>
          <w:marTop w:val="0"/>
          <w:marBottom w:val="0"/>
          <w:divBdr>
            <w:top w:val="none" w:sz="0" w:space="0" w:color="auto"/>
            <w:left w:val="none" w:sz="0" w:space="0" w:color="auto"/>
            <w:bottom w:val="none" w:sz="0" w:space="0" w:color="auto"/>
            <w:right w:val="none" w:sz="0" w:space="0" w:color="auto"/>
          </w:divBdr>
        </w:div>
        <w:div w:id="653146871">
          <w:marLeft w:val="640"/>
          <w:marRight w:val="0"/>
          <w:marTop w:val="0"/>
          <w:marBottom w:val="0"/>
          <w:divBdr>
            <w:top w:val="none" w:sz="0" w:space="0" w:color="auto"/>
            <w:left w:val="none" w:sz="0" w:space="0" w:color="auto"/>
            <w:bottom w:val="none" w:sz="0" w:space="0" w:color="auto"/>
            <w:right w:val="none" w:sz="0" w:space="0" w:color="auto"/>
          </w:divBdr>
        </w:div>
      </w:divsChild>
    </w:div>
    <w:div w:id="698705511">
      <w:bodyDiv w:val="1"/>
      <w:marLeft w:val="0"/>
      <w:marRight w:val="0"/>
      <w:marTop w:val="0"/>
      <w:marBottom w:val="0"/>
      <w:divBdr>
        <w:top w:val="none" w:sz="0" w:space="0" w:color="auto"/>
        <w:left w:val="none" w:sz="0" w:space="0" w:color="auto"/>
        <w:bottom w:val="none" w:sz="0" w:space="0" w:color="auto"/>
        <w:right w:val="none" w:sz="0" w:space="0" w:color="auto"/>
      </w:divBdr>
      <w:divsChild>
        <w:div w:id="1658725656">
          <w:marLeft w:val="640"/>
          <w:marRight w:val="0"/>
          <w:marTop w:val="0"/>
          <w:marBottom w:val="0"/>
          <w:divBdr>
            <w:top w:val="none" w:sz="0" w:space="0" w:color="auto"/>
            <w:left w:val="none" w:sz="0" w:space="0" w:color="auto"/>
            <w:bottom w:val="none" w:sz="0" w:space="0" w:color="auto"/>
            <w:right w:val="none" w:sz="0" w:space="0" w:color="auto"/>
          </w:divBdr>
        </w:div>
        <w:div w:id="485822853">
          <w:marLeft w:val="640"/>
          <w:marRight w:val="0"/>
          <w:marTop w:val="0"/>
          <w:marBottom w:val="0"/>
          <w:divBdr>
            <w:top w:val="none" w:sz="0" w:space="0" w:color="auto"/>
            <w:left w:val="none" w:sz="0" w:space="0" w:color="auto"/>
            <w:bottom w:val="none" w:sz="0" w:space="0" w:color="auto"/>
            <w:right w:val="none" w:sz="0" w:space="0" w:color="auto"/>
          </w:divBdr>
        </w:div>
        <w:div w:id="576021005">
          <w:marLeft w:val="640"/>
          <w:marRight w:val="0"/>
          <w:marTop w:val="0"/>
          <w:marBottom w:val="0"/>
          <w:divBdr>
            <w:top w:val="none" w:sz="0" w:space="0" w:color="auto"/>
            <w:left w:val="none" w:sz="0" w:space="0" w:color="auto"/>
            <w:bottom w:val="none" w:sz="0" w:space="0" w:color="auto"/>
            <w:right w:val="none" w:sz="0" w:space="0" w:color="auto"/>
          </w:divBdr>
        </w:div>
        <w:div w:id="1039090452">
          <w:marLeft w:val="640"/>
          <w:marRight w:val="0"/>
          <w:marTop w:val="0"/>
          <w:marBottom w:val="0"/>
          <w:divBdr>
            <w:top w:val="none" w:sz="0" w:space="0" w:color="auto"/>
            <w:left w:val="none" w:sz="0" w:space="0" w:color="auto"/>
            <w:bottom w:val="none" w:sz="0" w:space="0" w:color="auto"/>
            <w:right w:val="none" w:sz="0" w:space="0" w:color="auto"/>
          </w:divBdr>
        </w:div>
        <w:div w:id="2037996088">
          <w:marLeft w:val="640"/>
          <w:marRight w:val="0"/>
          <w:marTop w:val="0"/>
          <w:marBottom w:val="0"/>
          <w:divBdr>
            <w:top w:val="none" w:sz="0" w:space="0" w:color="auto"/>
            <w:left w:val="none" w:sz="0" w:space="0" w:color="auto"/>
            <w:bottom w:val="none" w:sz="0" w:space="0" w:color="auto"/>
            <w:right w:val="none" w:sz="0" w:space="0" w:color="auto"/>
          </w:divBdr>
        </w:div>
        <w:div w:id="780762643">
          <w:marLeft w:val="640"/>
          <w:marRight w:val="0"/>
          <w:marTop w:val="0"/>
          <w:marBottom w:val="0"/>
          <w:divBdr>
            <w:top w:val="none" w:sz="0" w:space="0" w:color="auto"/>
            <w:left w:val="none" w:sz="0" w:space="0" w:color="auto"/>
            <w:bottom w:val="none" w:sz="0" w:space="0" w:color="auto"/>
            <w:right w:val="none" w:sz="0" w:space="0" w:color="auto"/>
          </w:divBdr>
        </w:div>
        <w:div w:id="1529103841">
          <w:marLeft w:val="640"/>
          <w:marRight w:val="0"/>
          <w:marTop w:val="0"/>
          <w:marBottom w:val="0"/>
          <w:divBdr>
            <w:top w:val="none" w:sz="0" w:space="0" w:color="auto"/>
            <w:left w:val="none" w:sz="0" w:space="0" w:color="auto"/>
            <w:bottom w:val="none" w:sz="0" w:space="0" w:color="auto"/>
            <w:right w:val="none" w:sz="0" w:space="0" w:color="auto"/>
          </w:divBdr>
        </w:div>
        <w:div w:id="1895310317">
          <w:marLeft w:val="640"/>
          <w:marRight w:val="0"/>
          <w:marTop w:val="0"/>
          <w:marBottom w:val="0"/>
          <w:divBdr>
            <w:top w:val="none" w:sz="0" w:space="0" w:color="auto"/>
            <w:left w:val="none" w:sz="0" w:space="0" w:color="auto"/>
            <w:bottom w:val="none" w:sz="0" w:space="0" w:color="auto"/>
            <w:right w:val="none" w:sz="0" w:space="0" w:color="auto"/>
          </w:divBdr>
        </w:div>
        <w:div w:id="1043092175">
          <w:marLeft w:val="640"/>
          <w:marRight w:val="0"/>
          <w:marTop w:val="0"/>
          <w:marBottom w:val="0"/>
          <w:divBdr>
            <w:top w:val="none" w:sz="0" w:space="0" w:color="auto"/>
            <w:left w:val="none" w:sz="0" w:space="0" w:color="auto"/>
            <w:bottom w:val="none" w:sz="0" w:space="0" w:color="auto"/>
            <w:right w:val="none" w:sz="0" w:space="0" w:color="auto"/>
          </w:divBdr>
        </w:div>
        <w:div w:id="29301218">
          <w:marLeft w:val="640"/>
          <w:marRight w:val="0"/>
          <w:marTop w:val="0"/>
          <w:marBottom w:val="0"/>
          <w:divBdr>
            <w:top w:val="none" w:sz="0" w:space="0" w:color="auto"/>
            <w:left w:val="none" w:sz="0" w:space="0" w:color="auto"/>
            <w:bottom w:val="none" w:sz="0" w:space="0" w:color="auto"/>
            <w:right w:val="none" w:sz="0" w:space="0" w:color="auto"/>
          </w:divBdr>
        </w:div>
        <w:div w:id="1992981119">
          <w:marLeft w:val="640"/>
          <w:marRight w:val="0"/>
          <w:marTop w:val="0"/>
          <w:marBottom w:val="0"/>
          <w:divBdr>
            <w:top w:val="none" w:sz="0" w:space="0" w:color="auto"/>
            <w:left w:val="none" w:sz="0" w:space="0" w:color="auto"/>
            <w:bottom w:val="none" w:sz="0" w:space="0" w:color="auto"/>
            <w:right w:val="none" w:sz="0" w:space="0" w:color="auto"/>
          </w:divBdr>
        </w:div>
        <w:div w:id="255209659">
          <w:marLeft w:val="640"/>
          <w:marRight w:val="0"/>
          <w:marTop w:val="0"/>
          <w:marBottom w:val="0"/>
          <w:divBdr>
            <w:top w:val="none" w:sz="0" w:space="0" w:color="auto"/>
            <w:left w:val="none" w:sz="0" w:space="0" w:color="auto"/>
            <w:bottom w:val="none" w:sz="0" w:space="0" w:color="auto"/>
            <w:right w:val="none" w:sz="0" w:space="0" w:color="auto"/>
          </w:divBdr>
        </w:div>
        <w:div w:id="146364343">
          <w:marLeft w:val="640"/>
          <w:marRight w:val="0"/>
          <w:marTop w:val="0"/>
          <w:marBottom w:val="0"/>
          <w:divBdr>
            <w:top w:val="none" w:sz="0" w:space="0" w:color="auto"/>
            <w:left w:val="none" w:sz="0" w:space="0" w:color="auto"/>
            <w:bottom w:val="none" w:sz="0" w:space="0" w:color="auto"/>
            <w:right w:val="none" w:sz="0" w:space="0" w:color="auto"/>
          </w:divBdr>
        </w:div>
        <w:div w:id="729036460">
          <w:marLeft w:val="640"/>
          <w:marRight w:val="0"/>
          <w:marTop w:val="0"/>
          <w:marBottom w:val="0"/>
          <w:divBdr>
            <w:top w:val="none" w:sz="0" w:space="0" w:color="auto"/>
            <w:left w:val="none" w:sz="0" w:space="0" w:color="auto"/>
            <w:bottom w:val="none" w:sz="0" w:space="0" w:color="auto"/>
            <w:right w:val="none" w:sz="0" w:space="0" w:color="auto"/>
          </w:divBdr>
        </w:div>
        <w:div w:id="232354715">
          <w:marLeft w:val="640"/>
          <w:marRight w:val="0"/>
          <w:marTop w:val="0"/>
          <w:marBottom w:val="0"/>
          <w:divBdr>
            <w:top w:val="none" w:sz="0" w:space="0" w:color="auto"/>
            <w:left w:val="none" w:sz="0" w:space="0" w:color="auto"/>
            <w:bottom w:val="none" w:sz="0" w:space="0" w:color="auto"/>
            <w:right w:val="none" w:sz="0" w:space="0" w:color="auto"/>
          </w:divBdr>
        </w:div>
        <w:div w:id="629435798">
          <w:marLeft w:val="640"/>
          <w:marRight w:val="0"/>
          <w:marTop w:val="0"/>
          <w:marBottom w:val="0"/>
          <w:divBdr>
            <w:top w:val="none" w:sz="0" w:space="0" w:color="auto"/>
            <w:left w:val="none" w:sz="0" w:space="0" w:color="auto"/>
            <w:bottom w:val="none" w:sz="0" w:space="0" w:color="auto"/>
            <w:right w:val="none" w:sz="0" w:space="0" w:color="auto"/>
          </w:divBdr>
        </w:div>
        <w:div w:id="1008945795">
          <w:marLeft w:val="640"/>
          <w:marRight w:val="0"/>
          <w:marTop w:val="0"/>
          <w:marBottom w:val="0"/>
          <w:divBdr>
            <w:top w:val="none" w:sz="0" w:space="0" w:color="auto"/>
            <w:left w:val="none" w:sz="0" w:space="0" w:color="auto"/>
            <w:bottom w:val="none" w:sz="0" w:space="0" w:color="auto"/>
            <w:right w:val="none" w:sz="0" w:space="0" w:color="auto"/>
          </w:divBdr>
        </w:div>
        <w:div w:id="270479380">
          <w:marLeft w:val="640"/>
          <w:marRight w:val="0"/>
          <w:marTop w:val="0"/>
          <w:marBottom w:val="0"/>
          <w:divBdr>
            <w:top w:val="none" w:sz="0" w:space="0" w:color="auto"/>
            <w:left w:val="none" w:sz="0" w:space="0" w:color="auto"/>
            <w:bottom w:val="none" w:sz="0" w:space="0" w:color="auto"/>
            <w:right w:val="none" w:sz="0" w:space="0" w:color="auto"/>
          </w:divBdr>
        </w:div>
        <w:div w:id="387537730">
          <w:marLeft w:val="640"/>
          <w:marRight w:val="0"/>
          <w:marTop w:val="0"/>
          <w:marBottom w:val="0"/>
          <w:divBdr>
            <w:top w:val="none" w:sz="0" w:space="0" w:color="auto"/>
            <w:left w:val="none" w:sz="0" w:space="0" w:color="auto"/>
            <w:bottom w:val="none" w:sz="0" w:space="0" w:color="auto"/>
            <w:right w:val="none" w:sz="0" w:space="0" w:color="auto"/>
          </w:divBdr>
        </w:div>
        <w:div w:id="116877378">
          <w:marLeft w:val="640"/>
          <w:marRight w:val="0"/>
          <w:marTop w:val="0"/>
          <w:marBottom w:val="0"/>
          <w:divBdr>
            <w:top w:val="none" w:sz="0" w:space="0" w:color="auto"/>
            <w:left w:val="none" w:sz="0" w:space="0" w:color="auto"/>
            <w:bottom w:val="none" w:sz="0" w:space="0" w:color="auto"/>
            <w:right w:val="none" w:sz="0" w:space="0" w:color="auto"/>
          </w:divBdr>
        </w:div>
        <w:div w:id="1256745246">
          <w:marLeft w:val="640"/>
          <w:marRight w:val="0"/>
          <w:marTop w:val="0"/>
          <w:marBottom w:val="0"/>
          <w:divBdr>
            <w:top w:val="none" w:sz="0" w:space="0" w:color="auto"/>
            <w:left w:val="none" w:sz="0" w:space="0" w:color="auto"/>
            <w:bottom w:val="none" w:sz="0" w:space="0" w:color="auto"/>
            <w:right w:val="none" w:sz="0" w:space="0" w:color="auto"/>
          </w:divBdr>
        </w:div>
        <w:div w:id="1560938988">
          <w:marLeft w:val="640"/>
          <w:marRight w:val="0"/>
          <w:marTop w:val="0"/>
          <w:marBottom w:val="0"/>
          <w:divBdr>
            <w:top w:val="none" w:sz="0" w:space="0" w:color="auto"/>
            <w:left w:val="none" w:sz="0" w:space="0" w:color="auto"/>
            <w:bottom w:val="none" w:sz="0" w:space="0" w:color="auto"/>
            <w:right w:val="none" w:sz="0" w:space="0" w:color="auto"/>
          </w:divBdr>
        </w:div>
        <w:div w:id="506023162">
          <w:marLeft w:val="640"/>
          <w:marRight w:val="0"/>
          <w:marTop w:val="0"/>
          <w:marBottom w:val="0"/>
          <w:divBdr>
            <w:top w:val="none" w:sz="0" w:space="0" w:color="auto"/>
            <w:left w:val="none" w:sz="0" w:space="0" w:color="auto"/>
            <w:bottom w:val="none" w:sz="0" w:space="0" w:color="auto"/>
            <w:right w:val="none" w:sz="0" w:space="0" w:color="auto"/>
          </w:divBdr>
        </w:div>
      </w:divsChild>
    </w:div>
    <w:div w:id="783571090">
      <w:bodyDiv w:val="1"/>
      <w:marLeft w:val="0"/>
      <w:marRight w:val="0"/>
      <w:marTop w:val="0"/>
      <w:marBottom w:val="0"/>
      <w:divBdr>
        <w:top w:val="none" w:sz="0" w:space="0" w:color="auto"/>
        <w:left w:val="none" w:sz="0" w:space="0" w:color="auto"/>
        <w:bottom w:val="none" w:sz="0" w:space="0" w:color="auto"/>
        <w:right w:val="none" w:sz="0" w:space="0" w:color="auto"/>
      </w:divBdr>
      <w:divsChild>
        <w:div w:id="1758556472">
          <w:marLeft w:val="640"/>
          <w:marRight w:val="0"/>
          <w:marTop w:val="0"/>
          <w:marBottom w:val="0"/>
          <w:divBdr>
            <w:top w:val="none" w:sz="0" w:space="0" w:color="auto"/>
            <w:left w:val="none" w:sz="0" w:space="0" w:color="auto"/>
            <w:bottom w:val="none" w:sz="0" w:space="0" w:color="auto"/>
            <w:right w:val="none" w:sz="0" w:space="0" w:color="auto"/>
          </w:divBdr>
        </w:div>
        <w:div w:id="447742438">
          <w:marLeft w:val="640"/>
          <w:marRight w:val="0"/>
          <w:marTop w:val="0"/>
          <w:marBottom w:val="0"/>
          <w:divBdr>
            <w:top w:val="none" w:sz="0" w:space="0" w:color="auto"/>
            <w:left w:val="none" w:sz="0" w:space="0" w:color="auto"/>
            <w:bottom w:val="none" w:sz="0" w:space="0" w:color="auto"/>
            <w:right w:val="none" w:sz="0" w:space="0" w:color="auto"/>
          </w:divBdr>
        </w:div>
        <w:div w:id="1393310291">
          <w:marLeft w:val="640"/>
          <w:marRight w:val="0"/>
          <w:marTop w:val="0"/>
          <w:marBottom w:val="0"/>
          <w:divBdr>
            <w:top w:val="none" w:sz="0" w:space="0" w:color="auto"/>
            <w:left w:val="none" w:sz="0" w:space="0" w:color="auto"/>
            <w:bottom w:val="none" w:sz="0" w:space="0" w:color="auto"/>
            <w:right w:val="none" w:sz="0" w:space="0" w:color="auto"/>
          </w:divBdr>
        </w:div>
        <w:div w:id="177156311">
          <w:marLeft w:val="640"/>
          <w:marRight w:val="0"/>
          <w:marTop w:val="0"/>
          <w:marBottom w:val="0"/>
          <w:divBdr>
            <w:top w:val="none" w:sz="0" w:space="0" w:color="auto"/>
            <w:left w:val="none" w:sz="0" w:space="0" w:color="auto"/>
            <w:bottom w:val="none" w:sz="0" w:space="0" w:color="auto"/>
            <w:right w:val="none" w:sz="0" w:space="0" w:color="auto"/>
          </w:divBdr>
        </w:div>
        <w:div w:id="1143236394">
          <w:marLeft w:val="640"/>
          <w:marRight w:val="0"/>
          <w:marTop w:val="0"/>
          <w:marBottom w:val="0"/>
          <w:divBdr>
            <w:top w:val="none" w:sz="0" w:space="0" w:color="auto"/>
            <w:left w:val="none" w:sz="0" w:space="0" w:color="auto"/>
            <w:bottom w:val="none" w:sz="0" w:space="0" w:color="auto"/>
            <w:right w:val="none" w:sz="0" w:space="0" w:color="auto"/>
          </w:divBdr>
        </w:div>
        <w:div w:id="1760444220">
          <w:marLeft w:val="640"/>
          <w:marRight w:val="0"/>
          <w:marTop w:val="0"/>
          <w:marBottom w:val="0"/>
          <w:divBdr>
            <w:top w:val="none" w:sz="0" w:space="0" w:color="auto"/>
            <w:left w:val="none" w:sz="0" w:space="0" w:color="auto"/>
            <w:bottom w:val="none" w:sz="0" w:space="0" w:color="auto"/>
            <w:right w:val="none" w:sz="0" w:space="0" w:color="auto"/>
          </w:divBdr>
        </w:div>
        <w:div w:id="111902342">
          <w:marLeft w:val="640"/>
          <w:marRight w:val="0"/>
          <w:marTop w:val="0"/>
          <w:marBottom w:val="0"/>
          <w:divBdr>
            <w:top w:val="none" w:sz="0" w:space="0" w:color="auto"/>
            <w:left w:val="none" w:sz="0" w:space="0" w:color="auto"/>
            <w:bottom w:val="none" w:sz="0" w:space="0" w:color="auto"/>
            <w:right w:val="none" w:sz="0" w:space="0" w:color="auto"/>
          </w:divBdr>
        </w:div>
        <w:div w:id="82000505">
          <w:marLeft w:val="640"/>
          <w:marRight w:val="0"/>
          <w:marTop w:val="0"/>
          <w:marBottom w:val="0"/>
          <w:divBdr>
            <w:top w:val="none" w:sz="0" w:space="0" w:color="auto"/>
            <w:left w:val="none" w:sz="0" w:space="0" w:color="auto"/>
            <w:bottom w:val="none" w:sz="0" w:space="0" w:color="auto"/>
            <w:right w:val="none" w:sz="0" w:space="0" w:color="auto"/>
          </w:divBdr>
        </w:div>
        <w:div w:id="1002856757">
          <w:marLeft w:val="640"/>
          <w:marRight w:val="0"/>
          <w:marTop w:val="0"/>
          <w:marBottom w:val="0"/>
          <w:divBdr>
            <w:top w:val="none" w:sz="0" w:space="0" w:color="auto"/>
            <w:left w:val="none" w:sz="0" w:space="0" w:color="auto"/>
            <w:bottom w:val="none" w:sz="0" w:space="0" w:color="auto"/>
            <w:right w:val="none" w:sz="0" w:space="0" w:color="auto"/>
          </w:divBdr>
        </w:div>
        <w:div w:id="1290284698">
          <w:marLeft w:val="640"/>
          <w:marRight w:val="0"/>
          <w:marTop w:val="0"/>
          <w:marBottom w:val="0"/>
          <w:divBdr>
            <w:top w:val="none" w:sz="0" w:space="0" w:color="auto"/>
            <w:left w:val="none" w:sz="0" w:space="0" w:color="auto"/>
            <w:bottom w:val="none" w:sz="0" w:space="0" w:color="auto"/>
            <w:right w:val="none" w:sz="0" w:space="0" w:color="auto"/>
          </w:divBdr>
        </w:div>
        <w:div w:id="1896155585">
          <w:marLeft w:val="640"/>
          <w:marRight w:val="0"/>
          <w:marTop w:val="0"/>
          <w:marBottom w:val="0"/>
          <w:divBdr>
            <w:top w:val="none" w:sz="0" w:space="0" w:color="auto"/>
            <w:left w:val="none" w:sz="0" w:space="0" w:color="auto"/>
            <w:bottom w:val="none" w:sz="0" w:space="0" w:color="auto"/>
            <w:right w:val="none" w:sz="0" w:space="0" w:color="auto"/>
          </w:divBdr>
        </w:div>
        <w:div w:id="1020199205">
          <w:marLeft w:val="640"/>
          <w:marRight w:val="0"/>
          <w:marTop w:val="0"/>
          <w:marBottom w:val="0"/>
          <w:divBdr>
            <w:top w:val="none" w:sz="0" w:space="0" w:color="auto"/>
            <w:left w:val="none" w:sz="0" w:space="0" w:color="auto"/>
            <w:bottom w:val="none" w:sz="0" w:space="0" w:color="auto"/>
            <w:right w:val="none" w:sz="0" w:space="0" w:color="auto"/>
          </w:divBdr>
        </w:div>
        <w:div w:id="1762287484">
          <w:marLeft w:val="640"/>
          <w:marRight w:val="0"/>
          <w:marTop w:val="0"/>
          <w:marBottom w:val="0"/>
          <w:divBdr>
            <w:top w:val="none" w:sz="0" w:space="0" w:color="auto"/>
            <w:left w:val="none" w:sz="0" w:space="0" w:color="auto"/>
            <w:bottom w:val="none" w:sz="0" w:space="0" w:color="auto"/>
            <w:right w:val="none" w:sz="0" w:space="0" w:color="auto"/>
          </w:divBdr>
        </w:div>
        <w:div w:id="935988004">
          <w:marLeft w:val="640"/>
          <w:marRight w:val="0"/>
          <w:marTop w:val="0"/>
          <w:marBottom w:val="0"/>
          <w:divBdr>
            <w:top w:val="none" w:sz="0" w:space="0" w:color="auto"/>
            <w:left w:val="none" w:sz="0" w:space="0" w:color="auto"/>
            <w:bottom w:val="none" w:sz="0" w:space="0" w:color="auto"/>
            <w:right w:val="none" w:sz="0" w:space="0" w:color="auto"/>
          </w:divBdr>
        </w:div>
        <w:div w:id="1921140540">
          <w:marLeft w:val="640"/>
          <w:marRight w:val="0"/>
          <w:marTop w:val="0"/>
          <w:marBottom w:val="0"/>
          <w:divBdr>
            <w:top w:val="none" w:sz="0" w:space="0" w:color="auto"/>
            <w:left w:val="none" w:sz="0" w:space="0" w:color="auto"/>
            <w:bottom w:val="none" w:sz="0" w:space="0" w:color="auto"/>
            <w:right w:val="none" w:sz="0" w:space="0" w:color="auto"/>
          </w:divBdr>
        </w:div>
        <w:div w:id="1666350998">
          <w:marLeft w:val="640"/>
          <w:marRight w:val="0"/>
          <w:marTop w:val="0"/>
          <w:marBottom w:val="0"/>
          <w:divBdr>
            <w:top w:val="none" w:sz="0" w:space="0" w:color="auto"/>
            <w:left w:val="none" w:sz="0" w:space="0" w:color="auto"/>
            <w:bottom w:val="none" w:sz="0" w:space="0" w:color="auto"/>
            <w:right w:val="none" w:sz="0" w:space="0" w:color="auto"/>
          </w:divBdr>
        </w:div>
        <w:div w:id="1279337805">
          <w:marLeft w:val="640"/>
          <w:marRight w:val="0"/>
          <w:marTop w:val="0"/>
          <w:marBottom w:val="0"/>
          <w:divBdr>
            <w:top w:val="none" w:sz="0" w:space="0" w:color="auto"/>
            <w:left w:val="none" w:sz="0" w:space="0" w:color="auto"/>
            <w:bottom w:val="none" w:sz="0" w:space="0" w:color="auto"/>
            <w:right w:val="none" w:sz="0" w:space="0" w:color="auto"/>
          </w:divBdr>
        </w:div>
        <w:div w:id="2068139802">
          <w:marLeft w:val="640"/>
          <w:marRight w:val="0"/>
          <w:marTop w:val="0"/>
          <w:marBottom w:val="0"/>
          <w:divBdr>
            <w:top w:val="none" w:sz="0" w:space="0" w:color="auto"/>
            <w:left w:val="none" w:sz="0" w:space="0" w:color="auto"/>
            <w:bottom w:val="none" w:sz="0" w:space="0" w:color="auto"/>
            <w:right w:val="none" w:sz="0" w:space="0" w:color="auto"/>
          </w:divBdr>
        </w:div>
        <w:div w:id="1031807578">
          <w:marLeft w:val="640"/>
          <w:marRight w:val="0"/>
          <w:marTop w:val="0"/>
          <w:marBottom w:val="0"/>
          <w:divBdr>
            <w:top w:val="none" w:sz="0" w:space="0" w:color="auto"/>
            <w:left w:val="none" w:sz="0" w:space="0" w:color="auto"/>
            <w:bottom w:val="none" w:sz="0" w:space="0" w:color="auto"/>
            <w:right w:val="none" w:sz="0" w:space="0" w:color="auto"/>
          </w:divBdr>
        </w:div>
        <w:div w:id="2029410720">
          <w:marLeft w:val="640"/>
          <w:marRight w:val="0"/>
          <w:marTop w:val="0"/>
          <w:marBottom w:val="0"/>
          <w:divBdr>
            <w:top w:val="none" w:sz="0" w:space="0" w:color="auto"/>
            <w:left w:val="none" w:sz="0" w:space="0" w:color="auto"/>
            <w:bottom w:val="none" w:sz="0" w:space="0" w:color="auto"/>
            <w:right w:val="none" w:sz="0" w:space="0" w:color="auto"/>
          </w:divBdr>
        </w:div>
        <w:div w:id="1881555832">
          <w:marLeft w:val="640"/>
          <w:marRight w:val="0"/>
          <w:marTop w:val="0"/>
          <w:marBottom w:val="0"/>
          <w:divBdr>
            <w:top w:val="none" w:sz="0" w:space="0" w:color="auto"/>
            <w:left w:val="none" w:sz="0" w:space="0" w:color="auto"/>
            <w:bottom w:val="none" w:sz="0" w:space="0" w:color="auto"/>
            <w:right w:val="none" w:sz="0" w:space="0" w:color="auto"/>
          </w:divBdr>
        </w:div>
        <w:div w:id="1768112306">
          <w:marLeft w:val="640"/>
          <w:marRight w:val="0"/>
          <w:marTop w:val="0"/>
          <w:marBottom w:val="0"/>
          <w:divBdr>
            <w:top w:val="none" w:sz="0" w:space="0" w:color="auto"/>
            <w:left w:val="none" w:sz="0" w:space="0" w:color="auto"/>
            <w:bottom w:val="none" w:sz="0" w:space="0" w:color="auto"/>
            <w:right w:val="none" w:sz="0" w:space="0" w:color="auto"/>
          </w:divBdr>
        </w:div>
        <w:div w:id="147140008">
          <w:marLeft w:val="640"/>
          <w:marRight w:val="0"/>
          <w:marTop w:val="0"/>
          <w:marBottom w:val="0"/>
          <w:divBdr>
            <w:top w:val="none" w:sz="0" w:space="0" w:color="auto"/>
            <w:left w:val="none" w:sz="0" w:space="0" w:color="auto"/>
            <w:bottom w:val="none" w:sz="0" w:space="0" w:color="auto"/>
            <w:right w:val="none" w:sz="0" w:space="0" w:color="auto"/>
          </w:divBdr>
        </w:div>
        <w:div w:id="347605780">
          <w:marLeft w:val="640"/>
          <w:marRight w:val="0"/>
          <w:marTop w:val="0"/>
          <w:marBottom w:val="0"/>
          <w:divBdr>
            <w:top w:val="none" w:sz="0" w:space="0" w:color="auto"/>
            <w:left w:val="none" w:sz="0" w:space="0" w:color="auto"/>
            <w:bottom w:val="none" w:sz="0" w:space="0" w:color="auto"/>
            <w:right w:val="none" w:sz="0" w:space="0" w:color="auto"/>
          </w:divBdr>
        </w:div>
        <w:div w:id="267083540">
          <w:marLeft w:val="640"/>
          <w:marRight w:val="0"/>
          <w:marTop w:val="0"/>
          <w:marBottom w:val="0"/>
          <w:divBdr>
            <w:top w:val="none" w:sz="0" w:space="0" w:color="auto"/>
            <w:left w:val="none" w:sz="0" w:space="0" w:color="auto"/>
            <w:bottom w:val="none" w:sz="0" w:space="0" w:color="auto"/>
            <w:right w:val="none" w:sz="0" w:space="0" w:color="auto"/>
          </w:divBdr>
        </w:div>
      </w:divsChild>
    </w:div>
    <w:div w:id="858815860">
      <w:bodyDiv w:val="1"/>
      <w:marLeft w:val="0"/>
      <w:marRight w:val="0"/>
      <w:marTop w:val="0"/>
      <w:marBottom w:val="0"/>
      <w:divBdr>
        <w:top w:val="none" w:sz="0" w:space="0" w:color="auto"/>
        <w:left w:val="none" w:sz="0" w:space="0" w:color="auto"/>
        <w:bottom w:val="none" w:sz="0" w:space="0" w:color="auto"/>
        <w:right w:val="none" w:sz="0" w:space="0" w:color="auto"/>
      </w:divBdr>
      <w:divsChild>
        <w:div w:id="780303625">
          <w:marLeft w:val="640"/>
          <w:marRight w:val="0"/>
          <w:marTop w:val="0"/>
          <w:marBottom w:val="0"/>
          <w:divBdr>
            <w:top w:val="none" w:sz="0" w:space="0" w:color="auto"/>
            <w:left w:val="none" w:sz="0" w:space="0" w:color="auto"/>
            <w:bottom w:val="none" w:sz="0" w:space="0" w:color="auto"/>
            <w:right w:val="none" w:sz="0" w:space="0" w:color="auto"/>
          </w:divBdr>
        </w:div>
        <w:div w:id="1610816980">
          <w:marLeft w:val="640"/>
          <w:marRight w:val="0"/>
          <w:marTop w:val="0"/>
          <w:marBottom w:val="0"/>
          <w:divBdr>
            <w:top w:val="none" w:sz="0" w:space="0" w:color="auto"/>
            <w:left w:val="none" w:sz="0" w:space="0" w:color="auto"/>
            <w:bottom w:val="none" w:sz="0" w:space="0" w:color="auto"/>
            <w:right w:val="none" w:sz="0" w:space="0" w:color="auto"/>
          </w:divBdr>
        </w:div>
        <w:div w:id="1767143705">
          <w:marLeft w:val="640"/>
          <w:marRight w:val="0"/>
          <w:marTop w:val="0"/>
          <w:marBottom w:val="0"/>
          <w:divBdr>
            <w:top w:val="none" w:sz="0" w:space="0" w:color="auto"/>
            <w:left w:val="none" w:sz="0" w:space="0" w:color="auto"/>
            <w:bottom w:val="none" w:sz="0" w:space="0" w:color="auto"/>
            <w:right w:val="none" w:sz="0" w:space="0" w:color="auto"/>
          </w:divBdr>
        </w:div>
        <w:div w:id="1515879417">
          <w:marLeft w:val="640"/>
          <w:marRight w:val="0"/>
          <w:marTop w:val="0"/>
          <w:marBottom w:val="0"/>
          <w:divBdr>
            <w:top w:val="none" w:sz="0" w:space="0" w:color="auto"/>
            <w:left w:val="none" w:sz="0" w:space="0" w:color="auto"/>
            <w:bottom w:val="none" w:sz="0" w:space="0" w:color="auto"/>
            <w:right w:val="none" w:sz="0" w:space="0" w:color="auto"/>
          </w:divBdr>
        </w:div>
        <w:div w:id="1036850817">
          <w:marLeft w:val="640"/>
          <w:marRight w:val="0"/>
          <w:marTop w:val="0"/>
          <w:marBottom w:val="0"/>
          <w:divBdr>
            <w:top w:val="none" w:sz="0" w:space="0" w:color="auto"/>
            <w:left w:val="none" w:sz="0" w:space="0" w:color="auto"/>
            <w:bottom w:val="none" w:sz="0" w:space="0" w:color="auto"/>
            <w:right w:val="none" w:sz="0" w:space="0" w:color="auto"/>
          </w:divBdr>
        </w:div>
        <w:div w:id="1330407216">
          <w:marLeft w:val="640"/>
          <w:marRight w:val="0"/>
          <w:marTop w:val="0"/>
          <w:marBottom w:val="0"/>
          <w:divBdr>
            <w:top w:val="none" w:sz="0" w:space="0" w:color="auto"/>
            <w:left w:val="none" w:sz="0" w:space="0" w:color="auto"/>
            <w:bottom w:val="none" w:sz="0" w:space="0" w:color="auto"/>
            <w:right w:val="none" w:sz="0" w:space="0" w:color="auto"/>
          </w:divBdr>
        </w:div>
        <w:div w:id="1047335659">
          <w:marLeft w:val="640"/>
          <w:marRight w:val="0"/>
          <w:marTop w:val="0"/>
          <w:marBottom w:val="0"/>
          <w:divBdr>
            <w:top w:val="none" w:sz="0" w:space="0" w:color="auto"/>
            <w:left w:val="none" w:sz="0" w:space="0" w:color="auto"/>
            <w:bottom w:val="none" w:sz="0" w:space="0" w:color="auto"/>
            <w:right w:val="none" w:sz="0" w:space="0" w:color="auto"/>
          </w:divBdr>
        </w:div>
        <w:div w:id="1131171758">
          <w:marLeft w:val="640"/>
          <w:marRight w:val="0"/>
          <w:marTop w:val="0"/>
          <w:marBottom w:val="0"/>
          <w:divBdr>
            <w:top w:val="none" w:sz="0" w:space="0" w:color="auto"/>
            <w:left w:val="none" w:sz="0" w:space="0" w:color="auto"/>
            <w:bottom w:val="none" w:sz="0" w:space="0" w:color="auto"/>
            <w:right w:val="none" w:sz="0" w:space="0" w:color="auto"/>
          </w:divBdr>
        </w:div>
        <w:div w:id="1644965560">
          <w:marLeft w:val="640"/>
          <w:marRight w:val="0"/>
          <w:marTop w:val="0"/>
          <w:marBottom w:val="0"/>
          <w:divBdr>
            <w:top w:val="none" w:sz="0" w:space="0" w:color="auto"/>
            <w:left w:val="none" w:sz="0" w:space="0" w:color="auto"/>
            <w:bottom w:val="none" w:sz="0" w:space="0" w:color="auto"/>
            <w:right w:val="none" w:sz="0" w:space="0" w:color="auto"/>
          </w:divBdr>
        </w:div>
        <w:div w:id="1369800681">
          <w:marLeft w:val="640"/>
          <w:marRight w:val="0"/>
          <w:marTop w:val="0"/>
          <w:marBottom w:val="0"/>
          <w:divBdr>
            <w:top w:val="none" w:sz="0" w:space="0" w:color="auto"/>
            <w:left w:val="none" w:sz="0" w:space="0" w:color="auto"/>
            <w:bottom w:val="none" w:sz="0" w:space="0" w:color="auto"/>
            <w:right w:val="none" w:sz="0" w:space="0" w:color="auto"/>
          </w:divBdr>
        </w:div>
        <w:div w:id="877205854">
          <w:marLeft w:val="640"/>
          <w:marRight w:val="0"/>
          <w:marTop w:val="0"/>
          <w:marBottom w:val="0"/>
          <w:divBdr>
            <w:top w:val="none" w:sz="0" w:space="0" w:color="auto"/>
            <w:left w:val="none" w:sz="0" w:space="0" w:color="auto"/>
            <w:bottom w:val="none" w:sz="0" w:space="0" w:color="auto"/>
            <w:right w:val="none" w:sz="0" w:space="0" w:color="auto"/>
          </w:divBdr>
        </w:div>
        <w:div w:id="1228760039">
          <w:marLeft w:val="640"/>
          <w:marRight w:val="0"/>
          <w:marTop w:val="0"/>
          <w:marBottom w:val="0"/>
          <w:divBdr>
            <w:top w:val="none" w:sz="0" w:space="0" w:color="auto"/>
            <w:left w:val="none" w:sz="0" w:space="0" w:color="auto"/>
            <w:bottom w:val="none" w:sz="0" w:space="0" w:color="auto"/>
            <w:right w:val="none" w:sz="0" w:space="0" w:color="auto"/>
          </w:divBdr>
        </w:div>
        <w:div w:id="1118569143">
          <w:marLeft w:val="640"/>
          <w:marRight w:val="0"/>
          <w:marTop w:val="0"/>
          <w:marBottom w:val="0"/>
          <w:divBdr>
            <w:top w:val="none" w:sz="0" w:space="0" w:color="auto"/>
            <w:left w:val="none" w:sz="0" w:space="0" w:color="auto"/>
            <w:bottom w:val="none" w:sz="0" w:space="0" w:color="auto"/>
            <w:right w:val="none" w:sz="0" w:space="0" w:color="auto"/>
          </w:divBdr>
        </w:div>
        <w:div w:id="880358128">
          <w:marLeft w:val="640"/>
          <w:marRight w:val="0"/>
          <w:marTop w:val="0"/>
          <w:marBottom w:val="0"/>
          <w:divBdr>
            <w:top w:val="none" w:sz="0" w:space="0" w:color="auto"/>
            <w:left w:val="none" w:sz="0" w:space="0" w:color="auto"/>
            <w:bottom w:val="none" w:sz="0" w:space="0" w:color="auto"/>
            <w:right w:val="none" w:sz="0" w:space="0" w:color="auto"/>
          </w:divBdr>
        </w:div>
        <w:div w:id="646057710">
          <w:marLeft w:val="640"/>
          <w:marRight w:val="0"/>
          <w:marTop w:val="0"/>
          <w:marBottom w:val="0"/>
          <w:divBdr>
            <w:top w:val="none" w:sz="0" w:space="0" w:color="auto"/>
            <w:left w:val="none" w:sz="0" w:space="0" w:color="auto"/>
            <w:bottom w:val="none" w:sz="0" w:space="0" w:color="auto"/>
            <w:right w:val="none" w:sz="0" w:space="0" w:color="auto"/>
          </w:divBdr>
        </w:div>
        <w:div w:id="1152912608">
          <w:marLeft w:val="640"/>
          <w:marRight w:val="0"/>
          <w:marTop w:val="0"/>
          <w:marBottom w:val="0"/>
          <w:divBdr>
            <w:top w:val="none" w:sz="0" w:space="0" w:color="auto"/>
            <w:left w:val="none" w:sz="0" w:space="0" w:color="auto"/>
            <w:bottom w:val="none" w:sz="0" w:space="0" w:color="auto"/>
            <w:right w:val="none" w:sz="0" w:space="0" w:color="auto"/>
          </w:divBdr>
        </w:div>
        <w:div w:id="2038967348">
          <w:marLeft w:val="640"/>
          <w:marRight w:val="0"/>
          <w:marTop w:val="0"/>
          <w:marBottom w:val="0"/>
          <w:divBdr>
            <w:top w:val="none" w:sz="0" w:space="0" w:color="auto"/>
            <w:left w:val="none" w:sz="0" w:space="0" w:color="auto"/>
            <w:bottom w:val="none" w:sz="0" w:space="0" w:color="auto"/>
            <w:right w:val="none" w:sz="0" w:space="0" w:color="auto"/>
          </w:divBdr>
        </w:div>
        <w:div w:id="1443646699">
          <w:marLeft w:val="640"/>
          <w:marRight w:val="0"/>
          <w:marTop w:val="0"/>
          <w:marBottom w:val="0"/>
          <w:divBdr>
            <w:top w:val="none" w:sz="0" w:space="0" w:color="auto"/>
            <w:left w:val="none" w:sz="0" w:space="0" w:color="auto"/>
            <w:bottom w:val="none" w:sz="0" w:space="0" w:color="auto"/>
            <w:right w:val="none" w:sz="0" w:space="0" w:color="auto"/>
          </w:divBdr>
        </w:div>
        <w:div w:id="21132767">
          <w:marLeft w:val="640"/>
          <w:marRight w:val="0"/>
          <w:marTop w:val="0"/>
          <w:marBottom w:val="0"/>
          <w:divBdr>
            <w:top w:val="none" w:sz="0" w:space="0" w:color="auto"/>
            <w:left w:val="none" w:sz="0" w:space="0" w:color="auto"/>
            <w:bottom w:val="none" w:sz="0" w:space="0" w:color="auto"/>
            <w:right w:val="none" w:sz="0" w:space="0" w:color="auto"/>
          </w:divBdr>
        </w:div>
        <w:div w:id="408506549">
          <w:marLeft w:val="640"/>
          <w:marRight w:val="0"/>
          <w:marTop w:val="0"/>
          <w:marBottom w:val="0"/>
          <w:divBdr>
            <w:top w:val="none" w:sz="0" w:space="0" w:color="auto"/>
            <w:left w:val="none" w:sz="0" w:space="0" w:color="auto"/>
            <w:bottom w:val="none" w:sz="0" w:space="0" w:color="auto"/>
            <w:right w:val="none" w:sz="0" w:space="0" w:color="auto"/>
          </w:divBdr>
        </w:div>
        <w:div w:id="1164706313">
          <w:marLeft w:val="640"/>
          <w:marRight w:val="0"/>
          <w:marTop w:val="0"/>
          <w:marBottom w:val="0"/>
          <w:divBdr>
            <w:top w:val="none" w:sz="0" w:space="0" w:color="auto"/>
            <w:left w:val="none" w:sz="0" w:space="0" w:color="auto"/>
            <w:bottom w:val="none" w:sz="0" w:space="0" w:color="auto"/>
            <w:right w:val="none" w:sz="0" w:space="0" w:color="auto"/>
          </w:divBdr>
        </w:div>
        <w:div w:id="562180754">
          <w:marLeft w:val="640"/>
          <w:marRight w:val="0"/>
          <w:marTop w:val="0"/>
          <w:marBottom w:val="0"/>
          <w:divBdr>
            <w:top w:val="none" w:sz="0" w:space="0" w:color="auto"/>
            <w:left w:val="none" w:sz="0" w:space="0" w:color="auto"/>
            <w:bottom w:val="none" w:sz="0" w:space="0" w:color="auto"/>
            <w:right w:val="none" w:sz="0" w:space="0" w:color="auto"/>
          </w:divBdr>
        </w:div>
        <w:div w:id="378167855">
          <w:marLeft w:val="640"/>
          <w:marRight w:val="0"/>
          <w:marTop w:val="0"/>
          <w:marBottom w:val="0"/>
          <w:divBdr>
            <w:top w:val="none" w:sz="0" w:space="0" w:color="auto"/>
            <w:left w:val="none" w:sz="0" w:space="0" w:color="auto"/>
            <w:bottom w:val="none" w:sz="0" w:space="0" w:color="auto"/>
            <w:right w:val="none" w:sz="0" w:space="0" w:color="auto"/>
          </w:divBdr>
        </w:div>
        <w:div w:id="1130788111">
          <w:marLeft w:val="640"/>
          <w:marRight w:val="0"/>
          <w:marTop w:val="0"/>
          <w:marBottom w:val="0"/>
          <w:divBdr>
            <w:top w:val="none" w:sz="0" w:space="0" w:color="auto"/>
            <w:left w:val="none" w:sz="0" w:space="0" w:color="auto"/>
            <w:bottom w:val="none" w:sz="0" w:space="0" w:color="auto"/>
            <w:right w:val="none" w:sz="0" w:space="0" w:color="auto"/>
          </w:divBdr>
        </w:div>
        <w:div w:id="2095853480">
          <w:marLeft w:val="640"/>
          <w:marRight w:val="0"/>
          <w:marTop w:val="0"/>
          <w:marBottom w:val="0"/>
          <w:divBdr>
            <w:top w:val="none" w:sz="0" w:space="0" w:color="auto"/>
            <w:left w:val="none" w:sz="0" w:space="0" w:color="auto"/>
            <w:bottom w:val="none" w:sz="0" w:space="0" w:color="auto"/>
            <w:right w:val="none" w:sz="0" w:space="0" w:color="auto"/>
          </w:divBdr>
        </w:div>
        <w:div w:id="1572080472">
          <w:marLeft w:val="640"/>
          <w:marRight w:val="0"/>
          <w:marTop w:val="0"/>
          <w:marBottom w:val="0"/>
          <w:divBdr>
            <w:top w:val="none" w:sz="0" w:space="0" w:color="auto"/>
            <w:left w:val="none" w:sz="0" w:space="0" w:color="auto"/>
            <w:bottom w:val="none" w:sz="0" w:space="0" w:color="auto"/>
            <w:right w:val="none" w:sz="0" w:space="0" w:color="auto"/>
          </w:divBdr>
        </w:div>
      </w:divsChild>
    </w:div>
    <w:div w:id="967664907">
      <w:bodyDiv w:val="1"/>
      <w:marLeft w:val="0"/>
      <w:marRight w:val="0"/>
      <w:marTop w:val="0"/>
      <w:marBottom w:val="0"/>
      <w:divBdr>
        <w:top w:val="none" w:sz="0" w:space="0" w:color="auto"/>
        <w:left w:val="none" w:sz="0" w:space="0" w:color="auto"/>
        <w:bottom w:val="none" w:sz="0" w:space="0" w:color="auto"/>
        <w:right w:val="none" w:sz="0" w:space="0" w:color="auto"/>
      </w:divBdr>
      <w:divsChild>
        <w:div w:id="1177157881">
          <w:marLeft w:val="640"/>
          <w:marRight w:val="0"/>
          <w:marTop w:val="0"/>
          <w:marBottom w:val="0"/>
          <w:divBdr>
            <w:top w:val="none" w:sz="0" w:space="0" w:color="auto"/>
            <w:left w:val="none" w:sz="0" w:space="0" w:color="auto"/>
            <w:bottom w:val="none" w:sz="0" w:space="0" w:color="auto"/>
            <w:right w:val="none" w:sz="0" w:space="0" w:color="auto"/>
          </w:divBdr>
        </w:div>
        <w:div w:id="1372075279">
          <w:marLeft w:val="640"/>
          <w:marRight w:val="0"/>
          <w:marTop w:val="0"/>
          <w:marBottom w:val="0"/>
          <w:divBdr>
            <w:top w:val="none" w:sz="0" w:space="0" w:color="auto"/>
            <w:left w:val="none" w:sz="0" w:space="0" w:color="auto"/>
            <w:bottom w:val="none" w:sz="0" w:space="0" w:color="auto"/>
            <w:right w:val="none" w:sz="0" w:space="0" w:color="auto"/>
          </w:divBdr>
        </w:div>
        <w:div w:id="726951154">
          <w:marLeft w:val="640"/>
          <w:marRight w:val="0"/>
          <w:marTop w:val="0"/>
          <w:marBottom w:val="0"/>
          <w:divBdr>
            <w:top w:val="none" w:sz="0" w:space="0" w:color="auto"/>
            <w:left w:val="none" w:sz="0" w:space="0" w:color="auto"/>
            <w:bottom w:val="none" w:sz="0" w:space="0" w:color="auto"/>
            <w:right w:val="none" w:sz="0" w:space="0" w:color="auto"/>
          </w:divBdr>
        </w:div>
        <w:div w:id="1072507129">
          <w:marLeft w:val="640"/>
          <w:marRight w:val="0"/>
          <w:marTop w:val="0"/>
          <w:marBottom w:val="0"/>
          <w:divBdr>
            <w:top w:val="none" w:sz="0" w:space="0" w:color="auto"/>
            <w:left w:val="none" w:sz="0" w:space="0" w:color="auto"/>
            <w:bottom w:val="none" w:sz="0" w:space="0" w:color="auto"/>
            <w:right w:val="none" w:sz="0" w:space="0" w:color="auto"/>
          </w:divBdr>
        </w:div>
        <w:div w:id="2027124321">
          <w:marLeft w:val="640"/>
          <w:marRight w:val="0"/>
          <w:marTop w:val="0"/>
          <w:marBottom w:val="0"/>
          <w:divBdr>
            <w:top w:val="none" w:sz="0" w:space="0" w:color="auto"/>
            <w:left w:val="none" w:sz="0" w:space="0" w:color="auto"/>
            <w:bottom w:val="none" w:sz="0" w:space="0" w:color="auto"/>
            <w:right w:val="none" w:sz="0" w:space="0" w:color="auto"/>
          </w:divBdr>
        </w:div>
        <w:div w:id="526260240">
          <w:marLeft w:val="640"/>
          <w:marRight w:val="0"/>
          <w:marTop w:val="0"/>
          <w:marBottom w:val="0"/>
          <w:divBdr>
            <w:top w:val="none" w:sz="0" w:space="0" w:color="auto"/>
            <w:left w:val="none" w:sz="0" w:space="0" w:color="auto"/>
            <w:bottom w:val="none" w:sz="0" w:space="0" w:color="auto"/>
            <w:right w:val="none" w:sz="0" w:space="0" w:color="auto"/>
          </w:divBdr>
        </w:div>
        <w:div w:id="433091693">
          <w:marLeft w:val="640"/>
          <w:marRight w:val="0"/>
          <w:marTop w:val="0"/>
          <w:marBottom w:val="0"/>
          <w:divBdr>
            <w:top w:val="none" w:sz="0" w:space="0" w:color="auto"/>
            <w:left w:val="none" w:sz="0" w:space="0" w:color="auto"/>
            <w:bottom w:val="none" w:sz="0" w:space="0" w:color="auto"/>
            <w:right w:val="none" w:sz="0" w:space="0" w:color="auto"/>
          </w:divBdr>
        </w:div>
        <w:div w:id="383914891">
          <w:marLeft w:val="640"/>
          <w:marRight w:val="0"/>
          <w:marTop w:val="0"/>
          <w:marBottom w:val="0"/>
          <w:divBdr>
            <w:top w:val="none" w:sz="0" w:space="0" w:color="auto"/>
            <w:left w:val="none" w:sz="0" w:space="0" w:color="auto"/>
            <w:bottom w:val="none" w:sz="0" w:space="0" w:color="auto"/>
            <w:right w:val="none" w:sz="0" w:space="0" w:color="auto"/>
          </w:divBdr>
        </w:div>
        <w:div w:id="1092429165">
          <w:marLeft w:val="640"/>
          <w:marRight w:val="0"/>
          <w:marTop w:val="0"/>
          <w:marBottom w:val="0"/>
          <w:divBdr>
            <w:top w:val="none" w:sz="0" w:space="0" w:color="auto"/>
            <w:left w:val="none" w:sz="0" w:space="0" w:color="auto"/>
            <w:bottom w:val="none" w:sz="0" w:space="0" w:color="auto"/>
            <w:right w:val="none" w:sz="0" w:space="0" w:color="auto"/>
          </w:divBdr>
        </w:div>
        <w:div w:id="1211303716">
          <w:marLeft w:val="640"/>
          <w:marRight w:val="0"/>
          <w:marTop w:val="0"/>
          <w:marBottom w:val="0"/>
          <w:divBdr>
            <w:top w:val="none" w:sz="0" w:space="0" w:color="auto"/>
            <w:left w:val="none" w:sz="0" w:space="0" w:color="auto"/>
            <w:bottom w:val="none" w:sz="0" w:space="0" w:color="auto"/>
            <w:right w:val="none" w:sz="0" w:space="0" w:color="auto"/>
          </w:divBdr>
        </w:div>
        <w:div w:id="139929437">
          <w:marLeft w:val="640"/>
          <w:marRight w:val="0"/>
          <w:marTop w:val="0"/>
          <w:marBottom w:val="0"/>
          <w:divBdr>
            <w:top w:val="none" w:sz="0" w:space="0" w:color="auto"/>
            <w:left w:val="none" w:sz="0" w:space="0" w:color="auto"/>
            <w:bottom w:val="none" w:sz="0" w:space="0" w:color="auto"/>
            <w:right w:val="none" w:sz="0" w:space="0" w:color="auto"/>
          </w:divBdr>
        </w:div>
        <w:div w:id="515119134">
          <w:marLeft w:val="640"/>
          <w:marRight w:val="0"/>
          <w:marTop w:val="0"/>
          <w:marBottom w:val="0"/>
          <w:divBdr>
            <w:top w:val="none" w:sz="0" w:space="0" w:color="auto"/>
            <w:left w:val="none" w:sz="0" w:space="0" w:color="auto"/>
            <w:bottom w:val="none" w:sz="0" w:space="0" w:color="auto"/>
            <w:right w:val="none" w:sz="0" w:space="0" w:color="auto"/>
          </w:divBdr>
        </w:div>
        <w:div w:id="1372917632">
          <w:marLeft w:val="640"/>
          <w:marRight w:val="0"/>
          <w:marTop w:val="0"/>
          <w:marBottom w:val="0"/>
          <w:divBdr>
            <w:top w:val="none" w:sz="0" w:space="0" w:color="auto"/>
            <w:left w:val="none" w:sz="0" w:space="0" w:color="auto"/>
            <w:bottom w:val="none" w:sz="0" w:space="0" w:color="auto"/>
            <w:right w:val="none" w:sz="0" w:space="0" w:color="auto"/>
          </w:divBdr>
        </w:div>
        <w:div w:id="536284612">
          <w:marLeft w:val="640"/>
          <w:marRight w:val="0"/>
          <w:marTop w:val="0"/>
          <w:marBottom w:val="0"/>
          <w:divBdr>
            <w:top w:val="none" w:sz="0" w:space="0" w:color="auto"/>
            <w:left w:val="none" w:sz="0" w:space="0" w:color="auto"/>
            <w:bottom w:val="none" w:sz="0" w:space="0" w:color="auto"/>
            <w:right w:val="none" w:sz="0" w:space="0" w:color="auto"/>
          </w:divBdr>
        </w:div>
        <w:div w:id="436876436">
          <w:marLeft w:val="640"/>
          <w:marRight w:val="0"/>
          <w:marTop w:val="0"/>
          <w:marBottom w:val="0"/>
          <w:divBdr>
            <w:top w:val="none" w:sz="0" w:space="0" w:color="auto"/>
            <w:left w:val="none" w:sz="0" w:space="0" w:color="auto"/>
            <w:bottom w:val="none" w:sz="0" w:space="0" w:color="auto"/>
            <w:right w:val="none" w:sz="0" w:space="0" w:color="auto"/>
          </w:divBdr>
        </w:div>
        <w:div w:id="586311587">
          <w:marLeft w:val="640"/>
          <w:marRight w:val="0"/>
          <w:marTop w:val="0"/>
          <w:marBottom w:val="0"/>
          <w:divBdr>
            <w:top w:val="none" w:sz="0" w:space="0" w:color="auto"/>
            <w:left w:val="none" w:sz="0" w:space="0" w:color="auto"/>
            <w:bottom w:val="none" w:sz="0" w:space="0" w:color="auto"/>
            <w:right w:val="none" w:sz="0" w:space="0" w:color="auto"/>
          </w:divBdr>
        </w:div>
        <w:div w:id="94130275">
          <w:marLeft w:val="640"/>
          <w:marRight w:val="0"/>
          <w:marTop w:val="0"/>
          <w:marBottom w:val="0"/>
          <w:divBdr>
            <w:top w:val="none" w:sz="0" w:space="0" w:color="auto"/>
            <w:left w:val="none" w:sz="0" w:space="0" w:color="auto"/>
            <w:bottom w:val="none" w:sz="0" w:space="0" w:color="auto"/>
            <w:right w:val="none" w:sz="0" w:space="0" w:color="auto"/>
          </w:divBdr>
        </w:div>
        <w:div w:id="209459721">
          <w:marLeft w:val="640"/>
          <w:marRight w:val="0"/>
          <w:marTop w:val="0"/>
          <w:marBottom w:val="0"/>
          <w:divBdr>
            <w:top w:val="none" w:sz="0" w:space="0" w:color="auto"/>
            <w:left w:val="none" w:sz="0" w:space="0" w:color="auto"/>
            <w:bottom w:val="none" w:sz="0" w:space="0" w:color="auto"/>
            <w:right w:val="none" w:sz="0" w:space="0" w:color="auto"/>
          </w:divBdr>
        </w:div>
        <w:div w:id="1290940618">
          <w:marLeft w:val="640"/>
          <w:marRight w:val="0"/>
          <w:marTop w:val="0"/>
          <w:marBottom w:val="0"/>
          <w:divBdr>
            <w:top w:val="none" w:sz="0" w:space="0" w:color="auto"/>
            <w:left w:val="none" w:sz="0" w:space="0" w:color="auto"/>
            <w:bottom w:val="none" w:sz="0" w:space="0" w:color="auto"/>
            <w:right w:val="none" w:sz="0" w:space="0" w:color="auto"/>
          </w:divBdr>
        </w:div>
        <w:div w:id="1273395951">
          <w:marLeft w:val="640"/>
          <w:marRight w:val="0"/>
          <w:marTop w:val="0"/>
          <w:marBottom w:val="0"/>
          <w:divBdr>
            <w:top w:val="none" w:sz="0" w:space="0" w:color="auto"/>
            <w:left w:val="none" w:sz="0" w:space="0" w:color="auto"/>
            <w:bottom w:val="none" w:sz="0" w:space="0" w:color="auto"/>
            <w:right w:val="none" w:sz="0" w:space="0" w:color="auto"/>
          </w:divBdr>
        </w:div>
        <w:div w:id="1043869266">
          <w:marLeft w:val="640"/>
          <w:marRight w:val="0"/>
          <w:marTop w:val="0"/>
          <w:marBottom w:val="0"/>
          <w:divBdr>
            <w:top w:val="none" w:sz="0" w:space="0" w:color="auto"/>
            <w:left w:val="none" w:sz="0" w:space="0" w:color="auto"/>
            <w:bottom w:val="none" w:sz="0" w:space="0" w:color="auto"/>
            <w:right w:val="none" w:sz="0" w:space="0" w:color="auto"/>
          </w:divBdr>
        </w:div>
        <w:div w:id="456484986">
          <w:marLeft w:val="640"/>
          <w:marRight w:val="0"/>
          <w:marTop w:val="0"/>
          <w:marBottom w:val="0"/>
          <w:divBdr>
            <w:top w:val="none" w:sz="0" w:space="0" w:color="auto"/>
            <w:left w:val="none" w:sz="0" w:space="0" w:color="auto"/>
            <w:bottom w:val="none" w:sz="0" w:space="0" w:color="auto"/>
            <w:right w:val="none" w:sz="0" w:space="0" w:color="auto"/>
          </w:divBdr>
        </w:div>
        <w:div w:id="986126049">
          <w:marLeft w:val="640"/>
          <w:marRight w:val="0"/>
          <w:marTop w:val="0"/>
          <w:marBottom w:val="0"/>
          <w:divBdr>
            <w:top w:val="none" w:sz="0" w:space="0" w:color="auto"/>
            <w:left w:val="none" w:sz="0" w:space="0" w:color="auto"/>
            <w:bottom w:val="none" w:sz="0" w:space="0" w:color="auto"/>
            <w:right w:val="none" w:sz="0" w:space="0" w:color="auto"/>
          </w:divBdr>
        </w:div>
        <w:div w:id="1100251065">
          <w:marLeft w:val="640"/>
          <w:marRight w:val="0"/>
          <w:marTop w:val="0"/>
          <w:marBottom w:val="0"/>
          <w:divBdr>
            <w:top w:val="none" w:sz="0" w:space="0" w:color="auto"/>
            <w:left w:val="none" w:sz="0" w:space="0" w:color="auto"/>
            <w:bottom w:val="none" w:sz="0" w:space="0" w:color="auto"/>
            <w:right w:val="none" w:sz="0" w:space="0" w:color="auto"/>
          </w:divBdr>
        </w:div>
        <w:div w:id="238180024">
          <w:marLeft w:val="640"/>
          <w:marRight w:val="0"/>
          <w:marTop w:val="0"/>
          <w:marBottom w:val="0"/>
          <w:divBdr>
            <w:top w:val="none" w:sz="0" w:space="0" w:color="auto"/>
            <w:left w:val="none" w:sz="0" w:space="0" w:color="auto"/>
            <w:bottom w:val="none" w:sz="0" w:space="0" w:color="auto"/>
            <w:right w:val="none" w:sz="0" w:space="0" w:color="auto"/>
          </w:divBdr>
        </w:div>
        <w:div w:id="91319613">
          <w:marLeft w:val="640"/>
          <w:marRight w:val="0"/>
          <w:marTop w:val="0"/>
          <w:marBottom w:val="0"/>
          <w:divBdr>
            <w:top w:val="none" w:sz="0" w:space="0" w:color="auto"/>
            <w:left w:val="none" w:sz="0" w:space="0" w:color="auto"/>
            <w:bottom w:val="none" w:sz="0" w:space="0" w:color="auto"/>
            <w:right w:val="none" w:sz="0" w:space="0" w:color="auto"/>
          </w:divBdr>
        </w:div>
        <w:div w:id="1745368767">
          <w:marLeft w:val="640"/>
          <w:marRight w:val="0"/>
          <w:marTop w:val="0"/>
          <w:marBottom w:val="0"/>
          <w:divBdr>
            <w:top w:val="none" w:sz="0" w:space="0" w:color="auto"/>
            <w:left w:val="none" w:sz="0" w:space="0" w:color="auto"/>
            <w:bottom w:val="none" w:sz="0" w:space="0" w:color="auto"/>
            <w:right w:val="none" w:sz="0" w:space="0" w:color="auto"/>
          </w:divBdr>
        </w:div>
        <w:div w:id="1632713989">
          <w:marLeft w:val="640"/>
          <w:marRight w:val="0"/>
          <w:marTop w:val="0"/>
          <w:marBottom w:val="0"/>
          <w:divBdr>
            <w:top w:val="none" w:sz="0" w:space="0" w:color="auto"/>
            <w:left w:val="none" w:sz="0" w:space="0" w:color="auto"/>
            <w:bottom w:val="none" w:sz="0" w:space="0" w:color="auto"/>
            <w:right w:val="none" w:sz="0" w:space="0" w:color="auto"/>
          </w:divBdr>
        </w:div>
        <w:div w:id="1956012742">
          <w:marLeft w:val="640"/>
          <w:marRight w:val="0"/>
          <w:marTop w:val="0"/>
          <w:marBottom w:val="0"/>
          <w:divBdr>
            <w:top w:val="none" w:sz="0" w:space="0" w:color="auto"/>
            <w:left w:val="none" w:sz="0" w:space="0" w:color="auto"/>
            <w:bottom w:val="none" w:sz="0" w:space="0" w:color="auto"/>
            <w:right w:val="none" w:sz="0" w:space="0" w:color="auto"/>
          </w:divBdr>
        </w:div>
        <w:div w:id="2094546496">
          <w:marLeft w:val="640"/>
          <w:marRight w:val="0"/>
          <w:marTop w:val="0"/>
          <w:marBottom w:val="0"/>
          <w:divBdr>
            <w:top w:val="none" w:sz="0" w:space="0" w:color="auto"/>
            <w:left w:val="none" w:sz="0" w:space="0" w:color="auto"/>
            <w:bottom w:val="none" w:sz="0" w:space="0" w:color="auto"/>
            <w:right w:val="none" w:sz="0" w:space="0" w:color="auto"/>
          </w:divBdr>
        </w:div>
      </w:divsChild>
    </w:div>
    <w:div w:id="1025864603">
      <w:bodyDiv w:val="1"/>
      <w:marLeft w:val="0"/>
      <w:marRight w:val="0"/>
      <w:marTop w:val="0"/>
      <w:marBottom w:val="0"/>
      <w:divBdr>
        <w:top w:val="none" w:sz="0" w:space="0" w:color="auto"/>
        <w:left w:val="none" w:sz="0" w:space="0" w:color="auto"/>
        <w:bottom w:val="none" w:sz="0" w:space="0" w:color="auto"/>
        <w:right w:val="none" w:sz="0" w:space="0" w:color="auto"/>
      </w:divBdr>
      <w:divsChild>
        <w:div w:id="296303783">
          <w:marLeft w:val="640"/>
          <w:marRight w:val="0"/>
          <w:marTop w:val="0"/>
          <w:marBottom w:val="0"/>
          <w:divBdr>
            <w:top w:val="none" w:sz="0" w:space="0" w:color="auto"/>
            <w:left w:val="none" w:sz="0" w:space="0" w:color="auto"/>
            <w:bottom w:val="none" w:sz="0" w:space="0" w:color="auto"/>
            <w:right w:val="none" w:sz="0" w:space="0" w:color="auto"/>
          </w:divBdr>
        </w:div>
        <w:div w:id="2082021584">
          <w:marLeft w:val="640"/>
          <w:marRight w:val="0"/>
          <w:marTop w:val="0"/>
          <w:marBottom w:val="0"/>
          <w:divBdr>
            <w:top w:val="none" w:sz="0" w:space="0" w:color="auto"/>
            <w:left w:val="none" w:sz="0" w:space="0" w:color="auto"/>
            <w:bottom w:val="none" w:sz="0" w:space="0" w:color="auto"/>
            <w:right w:val="none" w:sz="0" w:space="0" w:color="auto"/>
          </w:divBdr>
        </w:div>
        <w:div w:id="1373454100">
          <w:marLeft w:val="640"/>
          <w:marRight w:val="0"/>
          <w:marTop w:val="0"/>
          <w:marBottom w:val="0"/>
          <w:divBdr>
            <w:top w:val="none" w:sz="0" w:space="0" w:color="auto"/>
            <w:left w:val="none" w:sz="0" w:space="0" w:color="auto"/>
            <w:bottom w:val="none" w:sz="0" w:space="0" w:color="auto"/>
            <w:right w:val="none" w:sz="0" w:space="0" w:color="auto"/>
          </w:divBdr>
        </w:div>
        <w:div w:id="268241145">
          <w:marLeft w:val="640"/>
          <w:marRight w:val="0"/>
          <w:marTop w:val="0"/>
          <w:marBottom w:val="0"/>
          <w:divBdr>
            <w:top w:val="none" w:sz="0" w:space="0" w:color="auto"/>
            <w:left w:val="none" w:sz="0" w:space="0" w:color="auto"/>
            <w:bottom w:val="none" w:sz="0" w:space="0" w:color="auto"/>
            <w:right w:val="none" w:sz="0" w:space="0" w:color="auto"/>
          </w:divBdr>
        </w:div>
        <w:div w:id="1297951819">
          <w:marLeft w:val="640"/>
          <w:marRight w:val="0"/>
          <w:marTop w:val="0"/>
          <w:marBottom w:val="0"/>
          <w:divBdr>
            <w:top w:val="none" w:sz="0" w:space="0" w:color="auto"/>
            <w:left w:val="none" w:sz="0" w:space="0" w:color="auto"/>
            <w:bottom w:val="none" w:sz="0" w:space="0" w:color="auto"/>
            <w:right w:val="none" w:sz="0" w:space="0" w:color="auto"/>
          </w:divBdr>
        </w:div>
        <w:div w:id="1274753011">
          <w:marLeft w:val="640"/>
          <w:marRight w:val="0"/>
          <w:marTop w:val="0"/>
          <w:marBottom w:val="0"/>
          <w:divBdr>
            <w:top w:val="none" w:sz="0" w:space="0" w:color="auto"/>
            <w:left w:val="none" w:sz="0" w:space="0" w:color="auto"/>
            <w:bottom w:val="none" w:sz="0" w:space="0" w:color="auto"/>
            <w:right w:val="none" w:sz="0" w:space="0" w:color="auto"/>
          </w:divBdr>
        </w:div>
        <w:div w:id="57629727">
          <w:marLeft w:val="640"/>
          <w:marRight w:val="0"/>
          <w:marTop w:val="0"/>
          <w:marBottom w:val="0"/>
          <w:divBdr>
            <w:top w:val="none" w:sz="0" w:space="0" w:color="auto"/>
            <w:left w:val="none" w:sz="0" w:space="0" w:color="auto"/>
            <w:bottom w:val="none" w:sz="0" w:space="0" w:color="auto"/>
            <w:right w:val="none" w:sz="0" w:space="0" w:color="auto"/>
          </w:divBdr>
        </w:div>
        <w:div w:id="816339549">
          <w:marLeft w:val="640"/>
          <w:marRight w:val="0"/>
          <w:marTop w:val="0"/>
          <w:marBottom w:val="0"/>
          <w:divBdr>
            <w:top w:val="none" w:sz="0" w:space="0" w:color="auto"/>
            <w:left w:val="none" w:sz="0" w:space="0" w:color="auto"/>
            <w:bottom w:val="none" w:sz="0" w:space="0" w:color="auto"/>
            <w:right w:val="none" w:sz="0" w:space="0" w:color="auto"/>
          </w:divBdr>
        </w:div>
        <w:div w:id="1029454027">
          <w:marLeft w:val="640"/>
          <w:marRight w:val="0"/>
          <w:marTop w:val="0"/>
          <w:marBottom w:val="0"/>
          <w:divBdr>
            <w:top w:val="none" w:sz="0" w:space="0" w:color="auto"/>
            <w:left w:val="none" w:sz="0" w:space="0" w:color="auto"/>
            <w:bottom w:val="none" w:sz="0" w:space="0" w:color="auto"/>
            <w:right w:val="none" w:sz="0" w:space="0" w:color="auto"/>
          </w:divBdr>
        </w:div>
        <w:div w:id="1835219873">
          <w:marLeft w:val="640"/>
          <w:marRight w:val="0"/>
          <w:marTop w:val="0"/>
          <w:marBottom w:val="0"/>
          <w:divBdr>
            <w:top w:val="none" w:sz="0" w:space="0" w:color="auto"/>
            <w:left w:val="none" w:sz="0" w:space="0" w:color="auto"/>
            <w:bottom w:val="none" w:sz="0" w:space="0" w:color="auto"/>
            <w:right w:val="none" w:sz="0" w:space="0" w:color="auto"/>
          </w:divBdr>
        </w:div>
        <w:div w:id="416486638">
          <w:marLeft w:val="640"/>
          <w:marRight w:val="0"/>
          <w:marTop w:val="0"/>
          <w:marBottom w:val="0"/>
          <w:divBdr>
            <w:top w:val="none" w:sz="0" w:space="0" w:color="auto"/>
            <w:left w:val="none" w:sz="0" w:space="0" w:color="auto"/>
            <w:bottom w:val="none" w:sz="0" w:space="0" w:color="auto"/>
            <w:right w:val="none" w:sz="0" w:space="0" w:color="auto"/>
          </w:divBdr>
        </w:div>
        <w:div w:id="105975119">
          <w:marLeft w:val="640"/>
          <w:marRight w:val="0"/>
          <w:marTop w:val="0"/>
          <w:marBottom w:val="0"/>
          <w:divBdr>
            <w:top w:val="none" w:sz="0" w:space="0" w:color="auto"/>
            <w:left w:val="none" w:sz="0" w:space="0" w:color="auto"/>
            <w:bottom w:val="none" w:sz="0" w:space="0" w:color="auto"/>
            <w:right w:val="none" w:sz="0" w:space="0" w:color="auto"/>
          </w:divBdr>
        </w:div>
        <w:div w:id="234514750">
          <w:marLeft w:val="640"/>
          <w:marRight w:val="0"/>
          <w:marTop w:val="0"/>
          <w:marBottom w:val="0"/>
          <w:divBdr>
            <w:top w:val="none" w:sz="0" w:space="0" w:color="auto"/>
            <w:left w:val="none" w:sz="0" w:space="0" w:color="auto"/>
            <w:bottom w:val="none" w:sz="0" w:space="0" w:color="auto"/>
            <w:right w:val="none" w:sz="0" w:space="0" w:color="auto"/>
          </w:divBdr>
        </w:div>
        <w:div w:id="131024888">
          <w:marLeft w:val="640"/>
          <w:marRight w:val="0"/>
          <w:marTop w:val="0"/>
          <w:marBottom w:val="0"/>
          <w:divBdr>
            <w:top w:val="none" w:sz="0" w:space="0" w:color="auto"/>
            <w:left w:val="none" w:sz="0" w:space="0" w:color="auto"/>
            <w:bottom w:val="none" w:sz="0" w:space="0" w:color="auto"/>
            <w:right w:val="none" w:sz="0" w:space="0" w:color="auto"/>
          </w:divBdr>
        </w:div>
        <w:div w:id="319426235">
          <w:marLeft w:val="640"/>
          <w:marRight w:val="0"/>
          <w:marTop w:val="0"/>
          <w:marBottom w:val="0"/>
          <w:divBdr>
            <w:top w:val="none" w:sz="0" w:space="0" w:color="auto"/>
            <w:left w:val="none" w:sz="0" w:space="0" w:color="auto"/>
            <w:bottom w:val="none" w:sz="0" w:space="0" w:color="auto"/>
            <w:right w:val="none" w:sz="0" w:space="0" w:color="auto"/>
          </w:divBdr>
        </w:div>
        <w:div w:id="641466480">
          <w:marLeft w:val="640"/>
          <w:marRight w:val="0"/>
          <w:marTop w:val="0"/>
          <w:marBottom w:val="0"/>
          <w:divBdr>
            <w:top w:val="none" w:sz="0" w:space="0" w:color="auto"/>
            <w:left w:val="none" w:sz="0" w:space="0" w:color="auto"/>
            <w:bottom w:val="none" w:sz="0" w:space="0" w:color="auto"/>
            <w:right w:val="none" w:sz="0" w:space="0" w:color="auto"/>
          </w:divBdr>
        </w:div>
        <w:div w:id="1531408214">
          <w:marLeft w:val="640"/>
          <w:marRight w:val="0"/>
          <w:marTop w:val="0"/>
          <w:marBottom w:val="0"/>
          <w:divBdr>
            <w:top w:val="none" w:sz="0" w:space="0" w:color="auto"/>
            <w:left w:val="none" w:sz="0" w:space="0" w:color="auto"/>
            <w:bottom w:val="none" w:sz="0" w:space="0" w:color="auto"/>
            <w:right w:val="none" w:sz="0" w:space="0" w:color="auto"/>
          </w:divBdr>
        </w:div>
        <w:div w:id="1757556920">
          <w:marLeft w:val="640"/>
          <w:marRight w:val="0"/>
          <w:marTop w:val="0"/>
          <w:marBottom w:val="0"/>
          <w:divBdr>
            <w:top w:val="none" w:sz="0" w:space="0" w:color="auto"/>
            <w:left w:val="none" w:sz="0" w:space="0" w:color="auto"/>
            <w:bottom w:val="none" w:sz="0" w:space="0" w:color="auto"/>
            <w:right w:val="none" w:sz="0" w:space="0" w:color="auto"/>
          </w:divBdr>
        </w:div>
        <w:div w:id="193620971">
          <w:marLeft w:val="640"/>
          <w:marRight w:val="0"/>
          <w:marTop w:val="0"/>
          <w:marBottom w:val="0"/>
          <w:divBdr>
            <w:top w:val="none" w:sz="0" w:space="0" w:color="auto"/>
            <w:left w:val="none" w:sz="0" w:space="0" w:color="auto"/>
            <w:bottom w:val="none" w:sz="0" w:space="0" w:color="auto"/>
            <w:right w:val="none" w:sz="0" w:space="0" w:color="auto"/>
          </w:divBdr>
        </w:div>
        <w:div w:id="1203715375">
          <w:marLeft w:val="640"/>
          <w:marRight w:val="0"/>
          <w:marTop w:val="0"/>
          <w:marBottom w:val="0"/>
          <w:divBdr>
            <w:top w:val="none" w:sz="0" w:space="0" w:color="auto"/>
            <w:left w:val="none" w:sz="0" w:space="0" w:color="auto"/>
            <w:bottom w:val="none" w:sz="0" w:space="0" w:color="auto"/>
            <w:right w:val="none" w:sz="0" w:space="0" w:color="auto"/>
          </w:divBdr>
        </w:div>
        <w:div w:id="1273782560">
          <w:marLeft w:val="640"/>
          <w:marRight w:val="0"/>
          <w:marTop w:val="0"/>
          <w:marBottom w:val="0"/>
          <w:divBdr>
            <w:top w:val="none" w:sz="0" w:space="0" w:color="auto"/>
            <w:left w:val="none" w:sz="0" w:space="0" w:color="auto"/>
            <w:bottom w:val="none" w:sz="0" w:space="0" w:color="auto"/>
            <w:right w:val="none" w:sz="0" w:space="0" w:color="auto"/>
          </w:divBdr>
        </w:div>
        <w:div w:id="1045178716">
          <w:marLeft w:val="640"/>
          <w:marRight w:val="0"/>
          <w:marTop w:val="0"/>
          <w:marBottom w:val="0"/>
          <w:divBdr>
            <w:top w:val="none" w:sz="0" w:space="0" w:color="auto"/>
            <w:left w:val="none" w:sz="0" w:space="0" w:color="auto"/>
            <w:bottom w:val="none" w:sz="0" w:space="0" w:color="auto"/>
            <w:right w:val="none" w:sz="0" w:space="0" w:color="auto"/>
          </w:divBdr>
        </w:div>
      </w:divsChild>
    </w:div>
    <w:div w:id="1029379636">
      <w:bodyDiv w:val="1"/>
      <w:marLeft w:val="0"/>
      <w:marRight w:val="0"/>
      <w:marTop w:val="0"/>
      <w:marBottom w:val="0"/>
      <w:divBdr>
        <w:top w:val="none" w:sz="0" w:space="0" w:color="auto"/>
        <w:left w:val="none" w:sz="0" w:space="0" w:color="auto"/>
        <w:bottom w:val="none" w:sz="0" w:space="0" w:color="auto"/>
        <w:right w:val="none" w:sz="0" w:space="0" w:color="auto"/>
      </w:divBdr>
      <w:divsChild>
        <w:div w:id="1919442512">
          <w:marLeft w:val="640"/>
          <w:marRight w:val="0"/>
          <w:marTop w:val="0"/>
          <w:marBottom w:val="0"/>
          <w:divBdr>
            <w:top w:val="none" w:sz="0" w:space="0" w:color="auto"/>
            <w:left w:val="none" w:sz="0" w:space="0" w:color="auto"/>
            <w:bottom w:val="none" w:sz="0" w:space="0" w:color="auto"/>
            <w:right w:val="none" w:sz="0" w:space="0" w:color="auto"/>
          </w:divBdr>
        </w:div>
        <w:div w:id="1107508388">
          <w:marLeft w:val="640"/>
          <w:marRight w:val="0"/>
          <w:marTop w:val="0"/>
          <w:marBottom w:val="0"/>
          <w:divBdr>
            <w:top w:val="none" w:sz="0" w:space="0" w:color="auto"/>
            <w:left w:val="none" w:sz="0" w:space="0" w:color="auto"/>
            <w:bottom w:val="none" w:sz="0" w:space="0" w:color="auto"/>
            <w:right w:val="none" w:sz="0" w:space="0" w:color="auto"/>
          </w:divBdr>
        </w:div>
        <w:div w:id="1869101112">
          <w:marLeft w:val="640"/>
          <w:marRight w:val="0"/>
          <w:marTop w:val="0"/>
          <w:marBottom w:val="0"/>
          <w:divBdr>
            <w:top w:val="none" w:sz="0" w:space="0" w:color="auto"/>
            <w:left w:val="none" w:sz="0" w:space="0" w:color="auto"/>
            <w:bottom w:val="none" w:sz="0" w:space="0" w:color="auto"/>
            <w:right w:val="none" w:sz="0" w:space="0" w:color="auto"/>
          </w:divBdr>
        </w:div>
        <w:div w:id="1331370107">
          <w:marLeft w:val="640"/>
          <w:marRight w:val="0"/>
          <w:marTop w:val="0"/>
          <w:marBottom w:val="0"/>
          <w:divBdr>
            <w:top w:val="none" w:sz="0" w:space="0" w:color="auto"/>
            <w:left w:val="none" w:sz="0" w:space="0" w:color="auto"/>
            <w:bottom w:val="none" w:sz="0" w:space="0" w:color="auto"/>
            <w:right w:val="none" w:sz="0" w:space="0" w:color="auto"/>
          </w:divBdr>
        </w:div>
        <w:div w:id="742407566">
          <w:marLeft w:val="640"/>
          <w:marRight w:val="0"/>
          <w:marTop w:val="0"/>
          <w:marBottom w:val="0"/>
          <w:divBdr>
            <w:top w:val="none" w:sz="0" w:space="0" w:color="auto"/>
            <w:left w:val="none" w:sz="0" w:space="0" w:color="auto"/>
            <w:bottom w:val="none" w:sz="0" w:space="0" w:color="auto"/>
            <w:right w:val="none" w:sz="0" w:space="0" w:color="auto"/>
          </w:divBdr>
        </w:div>
        <w:div w:id="292323217">
          <w:marLeft w:val="640"/>
          <w:marRight w:val="0"/>
          <w:marTop w:val="0"/>
          <w:marBottom w:val="0"/>
          <w:divBdr>
            <w:top w:val="none" w:sz="0" w:space="0" w:color="auto"/>
            <w:left w:val="none" w:sz="0" w:space="0" w:color="auto"/>
            <w:bottom w:val="none" w:sz="0" w:space="0" w:color="auto"/>
            <w:right w:val="none" w:sz="0" w:space="0" w:color="auto"/>
          </w:divBdr>
        </w:div>
        <w:div w:id="2051950060">
          <w:marLeft w:val="640"/>
          <w:marRight w:val="0"/>
          <w:marTop w:val="0"/>
          <w:marBottom w:val="0"/>
          <w:divBdr>
            <w:top w:val="none" w:sz="0" w:space="0" w:color="auto"/>
            <w:left w:val="none" w:sz="0" w:space="0" w:color="auto"/>
            <w:bottom w:val="none" w:sz="0" w:space="0" w:color="auto"/>
            <w:right w:val="none" w:sz="0" w:space="0" w:color="auto"/>
          </w:divBdr>
        </w:div>
        <w:div w:id="316885046">
          <w:marLeft w:val="640"/>
          <w:marRight w:val="0"/>
          <w:marTop w:val="0"/>
          <w:marBottom w:val="0"/>
          <w:divBdr>
            <w:top w:val="none" w:sz="0" w:space="0" w:color="auto"/>
            <w:left w:val="none" w:sz="0" w:space="0" w:color="auto"/>
            <w:bottom w:val="none" w:sz="0" w:space="0" w:color="auto"/>
            <w:right w:val="none" w:sz="0" w:space="0" w:color="auto"/>
          </w:divBdr>
        </w:div>
        <w:div w:id="1786731280">
          <w:marLeft w:val="640"/>
          <w:marRight w:val="0"/>
          <w:marTop w:val="0"/>
          <w:marBottom w:val="0"/>
          <w:divBdr>
            <w:top w:val="none" w:sz="0" w:space="0" w:color="auto"/>
            <w:left w:val="none" w:sz="0" w:space="0" w:color="auto"/>
            <w:bottom w:val="none" w:sz="0" w:space="0" w:color="auto"/>
            <w:right w:val="none" w:sz="0" w:space="0" w:color="auto"/>
          </w:divBdr>
        </w:div>
        <w:div w:id="237792010">
          <w:marLeft w:val="640"/>
          <w:marRight w:val="0"/>
          <w:marTop w:val="0"/>
          <w:marBottom w:val="0"/>
          <w:divBdr>
            <w:top w:val="none" w:sz="0" w:space="0" w:color="auto"/>
            <w:left w:val="none" w:sz="0" w:space="0" w:color="auto"/>
            <w:bottom w:val="none" w:sz="0" w:space="0" w:color="auto"/>
            <w:right w:val="none" w:sz="0" w:space="0" w:color="auto"/>
          </w:divBdr>
        </w:div>
        <w:div w:id="337388743">
          <w:marLeft w:val="640"/>
          <w:marRight w:val="0"/>
          <w:marTop w:val="0"/>
          <w:marBottom w:val="0"/>
          <w:divBdr>
            <w:top w:val="none" w:sz="0" w:space="0" w:color="auto"/>
            <w:left w:val="none" w:sz="0" w:space="0" w:color="auto"/>
            <w:bottom w:val="none" w:sz="0" w:space="0" w:color="auto"/>
            <w:right w:val="none" w:sz="0" w:space="0" w:color="auto"/>
          </w:divBdr>
        </w:div>
        <w:div w:id="1767841154">
          <w:marLeft w:val="640"/>
          <w:marRight w:val="0"/>
          <w:marTop w:val="0"/>
          <w:marBottom w:val="0"/>
          <w:divBdr>
            <w:top w:val="none" w:sz="0" w:space="0" w:color="auto"/>
            <w:left w:val="none" w:sz="0" w:space="0" w:color="auto"/>
            <w:bottom w:val="none" w:sz="0" w:space="0" w:color="auto"/>
            <w:right w:val="none" w:sz="0" w:space="0" w:color="auto"/>
          </w:divBdr>
        </w:div>
        <w:div w:id="324550566">
          <w:marLeft w:val="640"/>
          <w:marRight w:val="0"/>
          <w:marTop w:val="0"/>
          <w:marBottom w:val="0"/>
          <w:divBdr>
            <w:top w:val="none" w:sz="0" w:space="0" w:color="auto"/>
            <w:left w:val="none" w:sz="0" w:space="0" w:color="auto"/>
            <w:bottom w:val="none" w:sz="0" w:space="0" w:color="auto"/>
            <w:right w:val="none" w:sz="0" w:space="0" w:color="auto"/>
          </w:divBdr>
        </w:div>
        <w:div w:id="1448115095">
          <w:marLeft w:val="640"/>
          <w:marRight w:val="0"/>
          <w:marTop w:val="0"/>
          <w:marBottom w:val="0"/>
          <w:divBdr>
            <w:top w:val="none" w:sz="0" w:space="0" w:color="auto"/>
            <w:left w:val="none" w:sz="0" w:space="0" w:color="auto"/>
            <w:bottom w:val="none" w:sz="0" w:space="0" w:color="auto"/>
            <w:right w:val="none" w:sz="0" w:space="0" w:color="auto"/>
          </w:divBdr>
        </w:div>
        <w:div w:id="2035572909">
          <w:marLeft w:val="640"/>
          <w:marRight w:val="0"/>
          <w:marTop w:val="0"/>
          <w:marBottom w:val="0"/>
          <w:divBdr>
            <w:top w:val="none" w:sz="0" w:space="0" w:color="auto"/>
            <w:left w:val="none" w:sz="0" w:space="0" w:color="auto"/>
            <w:bottom w:val="none" w:sz="0" w:space="0" w:color="auto"/>
            <w:right w:val="none" w:sz="0" w:space="0" w:color="auto"/>
          </w:divBdr>
        </w:div>
        <w:div w:id="1742289219">
          <w:marLeft w:val="640"/>
          <w:marRight w:val="0"/>
          <w:marTop w:val="0"/>
          <w:marBottom w:val="0"/>
          <w:divBdr>
            <w:top w:val="none" w:sz="0" w:space="0" w:color="auto"/>
            <w:left w:val="none" w:sz="0" w:space="0" w:color="auto"/>
            <w:bottom w:val="none" w:sz="0" w:space="0" w:color="auto"/>
            <w:right w:val="none" w:sz="0" w:space="0" w:color="auto"/>
          </w:divBdr>
        </w:div>
        <w:div w:id="1493376738">
          <w:marLeft w:val="640"/>
          <w:marRight w:val="0"/>
          <w:marTop w:val="0"/>
          <w:marBottom w:val="0"/>
          <w:divBdr>
            <w:top w:val="none" w:sz="0" w:space="0" w:color="auto"/>
            <w:left w:val="none" w:sz="0" w:space="0" w:color="auto"/>
            <w:bottom w:val="none" w:sz="0" w:space="0" w:color="auto"/>
            <w:right w:val="none" w:sz="0" w:space="0" w:color="auto"/>
          </w:divBdr>
        </w:div>
        <w:div w:id="1565028199">
          <w:marLeft w:val="640"/>
          <w:marRight w:val="0"/>
          <w:marTop w:val="0"/>
          <w:marBottom w:val="0"/>
          <w:divBdr>
            <w:top w:val="none" w:sz="0" w:space="0" w:color="auto"/>
            <w:left w:val="none" w:sz="0" w:space="0" w:color="auto"/>
            <w:bottom w:val="none" w:sz="0" w:space="0" w:color="auto"/>
            <w:right w:val="none" w:sz="0" w:space="0" w:color="auto"/>
          </w:divBdr>
        </w:div>
        <w:div w:id="1523975409">
          <w:marLeft w:val="640"/>
          <w:marRight w:val="0"/>
          <w:marTop w:val="0"/>
          <w:marBottom w:val="0"/>
          <w:divBdr>
            <w:top w:val="none" w:sz="0" w:space="0" w:color="auto"/>
            <w:left w:val="none" w:sz="0" w:space="0" w:color="auto"/>
            <w:bottom w:val="none" w:sz="0" w:space="0" w:color="auto"/>
            <w:right w:val="none" w:sz="0" w:space="0" w:color="auto"/>
          </w:divBdr>
        </w:div>
        <w:div w:id="405759546">
          <w:marLeft w:val="640"/>
          <w:marRight w:val="0"/>
          <w:marTop w:val="0"/>
          <w:marBottom w:val="0"/>
          <w:divBdr>
            <w:top w:val="none" w:sz="0" w:space="0" w:color="auto"/>
            <w:left w:val="none" w:sz="0" w:space="0" w:color="auto"/>
            <w:bottom w:val="none" w:sz="0" w:space="0" w:color="auto"/>
            <w:right w:val="none" w:sz="0" w:space="0" w:color="auto"/>
          </w:divBdr>
        </w:div>
        <w:div w:id="1769890637">
          <w:marLeft w:val="640"/>
          <w:marRight w:val="0"/>
          <w:marTop w:val="0"/>
          <w:marBottom w:val="0"/>
          <w:divBdr>
            <w:top w:val="none" w:sz="0" w:space="0" w:color="auto"/>
            <w:left w:val="none" w:sz="0" w:space="0" w:color="auto"/>
            <w:bottom w:val="none" w:sz="0" w:space="0" w:color="auto"/>
            <w:right w:val="none" w:sz="0" w:space="0" w:color="auto"/>
          </w:divBdr>
        </w:div>
        <w:div w:id="470442658">
          <w:marLeft w:val="640"/>
          <w:marRight w:val="0"/>
          <w:marTop w:val="0"/>
          <w:marBottom w:val="0"/>
          <w:divBdr>
            <w:top w:val="none" w:sz="0" w:space="0" w:color="auto"/>
            <w:left w:val="none" w:sz="0" w:space="0" w:color="auto"/>
            <w:bottom w:val="none" w:sz="0" w:space="0" w:color="auto"/>
            <w:right w:val="none" w:sz="0" w:space="0" w:color="auto"/>
          </w:divBdr>
        </w:div>
        <w:div w:id="141313920">
          <w:marLeft w:val="640"/>
          <w:marRight w:val="0"/>
          <w:marTop w:val="0"/>
          <w:marBottom w:val="0"/>
          <w:divBdr>
            <w:top w:val="none" w:sz="0" w:space="0" w:color="auto"/>
            <w:left w:val="none" w:sz="0" w:space="0" w:color="auto"/>
            <w:bottom w:val="none" w:sz="0" w:space="0" w:color="auto"/>
            <w:right w:val="none" w:sz="0" w:space="0" w:color="auto"/>
          </w:divBdr>
        </w:div>
        <w:div w:id="646204124">
          <w:marLeft w:val="640"/>
          <w:marRight w:val="0"/>
          <w:marTop w:val="0"/>
          <w:marBottom w:val="0"/>
          <w:divBdr>
            <w:top w:val="none" w:sz="0" w:space="0" w:color="auto"/>
            <w:left w:val="none" w:sz="0" w:space="0" w:color="auto"/>
            <w:bottom w:val="none" w:sz="0" w:space="0" w:color="auto"/>
            <w:right w:val="none" w:sz="0" w:space="0" w:color="auto"/>
          </w:divBdr>
        </w:div>
        <w:div w:id="1944460949">
          <w:marLeft w:val="640"/>
          <w:marRight w:val="0"/>
          <w:marTop w:val="0"/>
          <w:marBottom w:val="0"/>
          <w:divBdr>
            <w:top w:val="none" w:sz="0" w:space="0" w:color="auto"/>
            <w:left w:val="none" w:sz="0" w:space="0" w:color="auto"/>
            <w:bottom w:val="none" w:sz="0" w:space="0" w:color="auto"/>
            <w:right w:val="none" w:sz="0" w:space="0" w:color="auto"/>
          </w:divBdr>
        </w:div>
        <w:div w:id="967852595">
          <w:marLeft w:val="640"/>
          <w:marRight w:val="0"/>
          <w:marTop w:val="0"/>
          <w:marBottom w:val="0"/>
          <w:divBdr>
            <w:top w:val="none" w:sz="0" w:space="0" w:color="auto"/>
            <w:left w:val="none" w:sz="0" w:space="0" w:color="auto"/>
            <w:bottom w:val="none" w:sz="0" w:space="0" w:color="auto"/>
            <w:right w:val="none" w:sz="0" w:space="0" w:color="auto"/>
          </w:divBdr>
        </w:div>
      </w:divsChild>
    </w:div>
    <w:div w:id="1039163787">
      <w:bodyDiv w:val="1"/>
      <w:marLeft w:val="0"/>
      <w:marRight w:val="0"/>
      <w:marTop w:val="0"/>
      <w:marBottom w:val="0"/>
      <w:divBdr>
        <w:top w:val="none" w:sz="0" w:space="0" w:color="auto"/>
        <w:left w:val="none" w:sz="0" w:space="0" w:color="auto"/>
        <w:bottom w:val="none" w:sz="0" w:space="0" w:color="auto"/>
        <w:right w:val="none" w:sz="0" w:space="0" w:color="auto"/>
      </w:divBdr>
      <w:divsChild>
        <w:div w:id="1435326956">
          <w:marLeft w:val="640"/>
          <w:marRight w:val="0"/>
          <w:marTop w:val="0"/>
          <w:marBottom w:val="0"/>
          <w:divBdr>
            <w:top w:val="none" w:sz="0" w:space="0" w:color="auto"/>
            <w:left w:val="none" w:sz="0" w:space="0" w:color="auto"/>
            <w:bottom w:val="none" w:sz="0" w:space="0" w:color="auto"/>
            <w:right w:val="none" w:sz="0" w:space="0" w:color="auto"/>
          </w:divBdr>
        </w:div>
        <w:div w:id="1498571201">
          <w:marLeft w:val="640"/>
          <w:marRight w:val="0"/>
          <w:marTop w:val="0"/>
          <w:marBottom w:val="0"/>
          <w:divBdr>
            <w:top w:val="none" w:sz="0" w:space="0" w:color="auto"/>
            <w:left w:val="none" w:sz="0" w:space="0" w:color="auto"/>
            <w:bottom w:val="none" w:sz="0" w:space="0" w:color="auto"/>
            <w:right w:val="none" w:sz="0" w:space="0" w:color="auto"/>
          </w:divBdr>
        </w:div>
        <w:div w:id="1354576029">
          <w:marLeft w:val="640"/>
          <w:marRight w:val="0"/>
          <w:marTop w:val="0"/>
          <w:marBottom w:val="0"/>
          <w:divBdr>
            <w:top w:val="none" w:sz="0" w:space="0" w:color="auto"/>
            <w:left w:val="none" w:sz="0" w:space="0" w:color="auto"/>
            <w:bottom w:val="none" w:sz="0" w:space="0" w:color="auto"/>
            <w:right w:val="none" w:sz="0" w:space="0" w:color="auto"/>
          </w:divBdr>
        </w:div>
        <w:div w:id="2109036289">
          <w:marLeft w:val="640"/>
          <w:marRight w:val="0"/>
          <w:marTop w:val="0"/>
          <w:marBottom w:val="0"/>
          <w:divBdr>
            <w:top w:val="none" w:sz="0" w:space="0" w:color="auto"/>
            <w:left w:val="none" w:sz="0" w:space="0" w:color="auto"/>
            <w:bottom w:val="none" w:sz="0" w:space="0" w:color="auto"/>
            <w:right w:val="none" w:sz="0" w:space="0" w:color="auto"/>
          </w:divBdr>
        </w:div>
        <w:div w:id="1358584750">
          <w:marLeft w:val="640"/>
          <w:marRight w:val="0"/>
          <w:marTop w:val="0"/>
          <w:marBottom w:val="0"/>
          <w:divBdr>
            <w:top w:val="none" w:sz="0" w:space="0" w:color="auto"/>
            <w:left w:val="none" w:sz="0" w:space="0" w:color="auto"/>
            <w:bottom w:val="none" w:sz="0" w:space="0" w:color="auto"/>
            <w:right w:val="none" w:sz="0" w:space="0" w:color="auto"/>
          </w:divBdr>
        </w:div>
        <w:div w:id="1173378751">
          <w:marLeft w:val="640"/>
          <w:marRight w:val="0"/>
          <w:marTop w:val="0"/>
          <w:marBottom w:val="0"/>
          <w:divBdr>
            <w:top w:val="none" w:sz="0" w:space="0" w:color="auto"/>
            <w:left w:val="none" w:sz="0" w:space="0" w:color="auto"/>
            <w:bottom w:val="none" w:sz="0" w:space="0" w:color="auto"/>
            <w:right w:val="none" w:sz="0" w:space="0" w:color="auto"/>
          </w:divBdr>
        </w:div>
        <w:div w:id="2091268646">
          <w:marLeft w:val="640"/>
          <w:marRight w:val="0"/>
          <w:marTop w:val="0"/>
          <w:marBottom w:val="0"/>
          <w:divBdr>
            <w:top w:val="none" w:sz="0" w:space="0" w:color="auto"/>
            <w:left w:val="none" w:sz="0" w:space="0" w:color="auto"/>
            <w:bottom w:val="none" w:sz="0" w:space="0" w:color="auto"/>
            <w:right w:val="none" w:sz="0" w:space="0" w:color="auto"/>
          </w:divBdr>
        </w:div>
        <w:div w:id="1401296205">
          <w:marLeft w:val="640"/>
          <w:marRight w:val="0"/>
          <w:marTop w:val="0"/>
          <w:marBottom w:val="0"/>
          <w:divBdr>
            <w:top w:val="none" w:sz="0" w:space="0" w:color="auto"/>
            <w:left w:val="none" w:sz="0" w:space="0" w:color="auto"/>
            <w:bottom w:val="none" w:sz="0" w:space="0" w:color="auto"/>
            <w:right w:val="none" w:sz="0" w:space="0" w:color="auto"/>
          </w:divBdr>
        </w:div>
        <w:div w:id="795219038">
          <w:marLeft w:val="640"/>
          <w:marRight w:val="0"/>
          <w:marTop w:val="0"/>
          <w:marBottom w:val="0"/>
          <w:divBdr>
            <w:top w:val="none" w:sz="0" w:space="0" w:color="auto"/>
            <w:left w:val="none" w:sz="0" w:space="0" w:color="auto"/>
            <w:bottom w:val="none" w:sz="0" w:space="0" w:color="auto"/>
            <w:right w:val="none" w:sz="0" w:space="0" w:color="auto"/>
          </w:divBdr>
        </w:div>
        <w:div w:id="1651708767">
          <w:marLeft w:val="640"/>
          <w:marRight w:val="0"/>
          <w:marTop w:val="0"/>
          <w:marBottom w:val="0"/>
          <w:divBdr>
            <w:top w:val="none" w:sz="0" w:space="0" w:color="auto"/>
            <w:left w:val="none" w:sz="0" w:space="0" w:color="auto"/>
            <w:bottom w:val="none" w:sz="0" w:space="0" w:color="auto"/>
            <w:right w:val="none" w:sz="0" w:space="0" w:color="auto"/>
          </w:divBdr>
        </w:div>
        <w:div w:id="944263698">
          <w:marLeft w:val="640"/>
          <w:marRight w:val="0"/>
          <w:marTop w:val="0"/>
          <w:marBottom w:val="0"/>
          <w:divBdr>
            <w:top w:val="none" w:sz="0" w:space="0" w:color="auto"/>
            <w:left w:val="none" w:sz="0" w:space="0" w:color="auto"/>
            <w:bottom w:val="none" w:sz="0" w:space="0" w:color="auto"/>
            <w:right w:val="none" w:sz="0" w:space="0" w:color="auto"/>
          </w:divBdr>
        </w:div>
        <w:div w:id="282928662">
          <w:marLeft w:val="640"/>
          <w:marRight w:val="0"/>
          <w:marTop w:val="0"/>
          <w:marBottom w:val="0"/>
          <w:divBdr>
            <w:top w:val="none" w:sz="0" w:space="0" w:color="auto"/>
            <w:left w:val="none" w:sz="0" w:space="0" w:color="auto"/>
            <w:bottom w:val="none" w:sz="0" w:space="0" w:color="auto"/>
            <w:right w:val="none" w:sz="0" w:space="0" w:color="auto"/>
          </w:divBdr>
        </w:div>
        <w:div w:id="879198052">
          <w:marLeft w:val="640"/>
          <w:marRight w:val="0"/>
          <w:marTop w:val="0"/>
          <w:marBottom w:val="0"/>
          <w:divBdr>
            <w:top w:val="none" w:sz="0" w:space="0" w:color="auto"/>
            <w:left w:val="none" w:sz="0" w:space="0" w:color="auto"/>
            <w:bottom w:val="none" w:sz="0" w:space="0" w:color="auto"/>
            <w:right w:val="none" w:sz="0" w:space="0" w:color="auto"/>
          </w:divBdr>
        </w:div>
        <w:div w:id="1085420912">
          <w:marLeft w:val="640"/>
          <w:marRight w:val="0"/>
          <w:marTop w:val="0"/>
          <w:marBottom w:val="0"/>
          <w:divBdr>
            <w:top w:val="none" w:sz="0" w:space="0" w:color="auto"/>
            <w:left w:val="none" w:sz="0" w:space="0" w:color="auto"/>
            <w:bottom w:val="none" w:sz="0" w:space="0" w:color="auto"/>
            <w:right w:val="none" w:sz="0" w:space="0" w:color="auto"/>
          </w:divBdr>
        </w:div>
        <w:div w:id="372853187">
          <w:marLeft w:val="640"/>
          <w:marRight w:val="0"/>
          <w:marTop w:val="0"/>
          <w:marBottom w:val="0"/>
          <w:divBdr>
            <w:top w:val="none" w:sz="0" w:space="0" w:color="auto"/>
            <w:left w:val="none" w:sz="0" w:space="0" w:color="auto"/>
            <w:bottom w:val="none" w:sz="0" w:space="0" w:color="auto"/>
            <w:right w:val="none" w:sz="0" w:space="0" w:color="auto"/>
          </w:divBdr>
        </w:div>
        <w:div w:id="1379741131">
          <w:marLeft w:val="640"/>
          <w:marRight w:val="0"/>
          <w:marTop w:val="0"/>
          <w:marBottom w:val="0"/>
          <w:divBdr>
            <w:top w:val="none" w:sz="0" w:space="0" w:color="auto"/>
            <w:left w:val="none" w:sz="0" w:space="0" w:color="auto"/>
            <w:bottom w:val="none" w:sz="0" w:space="0" w:color="auto"/>
            <w:right w:val="none" w:sz="0" w:space="0" w:color="auto"/>
          </w:divBdr>
        </w:div>
        <w:div w:id="1743600653">
          <w:marLeft w:val="640"/>
          <w:marRight w:val="0"/>
          <w:marTop w:val="0"/>
          <w:marBottom w:val="0"/>
          <w:divBdr>
            <w:top w:val="none" w:sz="0" w:space="0" w:color="auto"/>
            <w:left w:val="none" w:sz="0" w:space="0" w:color="auto"/>
            <w:bottom w:val="none" w:sz="0" w:space="0" w:color="auto"/>
            <w:right w:val="none" w:sz="0" w:space="0" w:color="auto"/>
          </w:divBdr>
        </w:div>
        <w:div w:id="1632517987">
          <w:marLeft w:val="640"/>
          <w:marRight w:val="0"/>
          <w:marTop w:val="0"/>
          <w:marBottom w:val="0"/>
          <w:divBdr>
            <w:top w:val="none" w:sz="0" w:space="0" w:color="auto"/>
            <w:left w:val="none" w:sz="0" w:space="0" w:color="auto"/>
            <w:bottom w:val="none" w:sz="0" w:space="0" w:color="auto"/>
            <w:right w:val="none" w:sz="0" w:space="0" w:color="auto"/>
          </w:divBdr>
        </w:div>
        <w:div w:id="1277180529">
          <w:marLeft w:val="640"/>
          <w:marRight w:val="0"/>
          <w:marTop w:val="0"/>
          <w:marBottom w:val="0"/>
          <w:divBdr>
            <w:top w:val="none" w:sz="0" w:space="0" w:color="auto"/>
            <w:left w:val="none" w:sz="0" w:space="0" w:color="auto"/>
            <w:bottom w:val="none" w:sz="0" w:space="0" w:color="auto"/>
            <w:right w:val="none" w:sz="0" w:space="0" w:color="auto"/>
          </w:divBdr>
        </w:div>
        <w:div w:id="303781721">
          <w:marLeft w:val="640"/>
          <w:marRight w:val="0"/>
          <w:marTop w:val="0"/>
          <w:marBottom w:val="0"/>
          <w:divBdr>
            <w:top w:val="none" w:sz="0" w:space="0" w:color="auto"/>
            <w:left w:val="none" w:sz="0" w:space="0" w:color="auto"/>
            <w:bottom w:val="none" w:sz="0" w:space="0" w:color="auto"/>
            <w:right w:val="none" w:sz="0" w:space="0" w:color="auto"/>
          </w:divBdr>
        </w:div>
        <w:div w:id="579868688">
          <w:marLeft w:val="640"/>
          <w:marRight w:val="0"/>
          <w:marTop w:val="0"/>
          <w:marBottom w:val="0"/>
          <w:divBdr>
            <w:top w:val="none" w:sz="0" w:space="0" w:color="auto"/>
            <w:left w:val="none" w:sz="0" w:space="0" w:color="auto"/>
            <w:bottom w:val="none" w:sz="0" w:space="0" w:color="auto"/>
            <w:right w:val="none" w:sz="0" w:space="0" w:color="auto"/>
          </w:divBdr>
        </w:div>
        <w:div w:id="551886905">
          <w:marLeft w:val="640"/>
          <w:marRight w:val="0"/>
          <w:marTop w:val="0"/>
          <w:marBottom w:val="0"/>
          <w:divBdr>
            <w:top w:val="none" w:sz="0" w:space="0" w:color="auto"/>
            <w:left w:val="none" w:sz="0" w:space="0" w:color="auto"/>
            <w:bottom w:val="none" w:sz="0" w:space="0" w:color="auto"/>
            <w:right w:val="none" w:sz="0" w:space="0" w:color="auto"/>
          </w:divBdr>
        </w:div>
      </w:divsChild>
    </w:div>
    <w:div w:id="1100031661">
      <w:bodyDiv w:val="1"/>
      <w:marLeft w:val="0"/>
      <w:marRight w:val="0"/>
      <w:marTop w:val="0"/>
      <w:marBottom w:val="0"/>
      <w:divBdr>
        <w:top w:val="none" w:sz="0" w:space="0" w:color="auto"/>
        <w:left w:val="none" w:sz="0" w:space="0" w:color="auto"/>
        <w:bottom w:val="none" w:sz="0" w:space="0" w:color="auto"/>
        <w:right w:val="none" w:sz="0" w:space="0" w:color="auto"/>
      </w:divBdr>
      <w:divsChild>
        <w:div w:id="1630356922">
          <w:marLeft w:val="640"/>
          <w:marRight w:val="0"/>
          <w:marTop w:val="0"/>
          <w:marBottom w:val="0"/>
          <w:divBdr>
            <w:top w:val="none" w:sz="0" w:space="0" w:color="auto"/>
            <w:left w:val="none" w:sz="0" w:space="0" w:color="auto"/>
            <w:bottom w:val="none" w:sz="0" w:space="0" w:color="auto"/>
            <w:right w:val="none" w:sz="0" w:space="0" w:color="auto"/>
          </w:divBdr>
        </w:div>
        <w:div w:id="447162355">
          <w:marLeft w:val="640"/>
          <w:marRight w:val="0"/>
          <w:marTop w:val="0"/>
          <w:marBottom w:val="0"/>
          <w:divBdr>
            <w:top w:val="none" w:sz="0" w:space="0" w:color="auto"/>
            <w:left w:val="none" w:sz="0" w:space="0" w:color="auto"/>
            <w:bottom w:val="none" w:sz="0" w:space="0" w:color="auto"/>
            <w:right w:val="none" w:sz="0" w:space="0" w:color="auto"/>
          </w:divBdr>
        </w:div>
        <w:div w:id="455375543">
          <w:marLeft w:val="640"/>
          <w:marRight w:val="0"/>
          <w:marTop w:val="0"/>
          <w:marBottom w:val="0"/>
          <w:divBdr>
            <w:top w:val="none" w:sz="0" w:space="0" w:color="auto"/>
            <w:left w:val="none" w:sz="0" w:space="0" w:color="auto"/>
            <w:bottom w:val="none" w:sz="0" w:space="0" w:color="auto"/>
            <w:right w:val="none" w:sz="0" w:space="0" w:color="auto"/>
          </w:divBdr>
        </w:div>
        <w:div w:id="1872375954">
          <w:marLeft w:val="640"/>
          <w:marRight w:val="0"/>
          <w:marTop w:val="0"/>
          <w:marBottom w:val="0"/>
          <w:divBdr>
            <w:top w:val="none" w:sz="0" w:space="0" w:color="auto"/>
            <w:left w:val="none" w:sz="0" w:space="0" w:color="auto"/>
            <w:bottom w:val="none" w:sz="0" w:space="0" w:color="auto"/>
            <w:right w:val="none" w:sz="0" w:space="0" w:color="auto"/>
          </w:divBdr>
        </w:div>
        <w:div w:id="1503816872">
          <w:marLeft w:val="640"/>
          <w:marRight w:val="0"/>
          <w:marTop w:val="0"/>
          <w:marBottom w:val="0"/>
          <w:divBdr>
            <w:top w:val="none" w:sz="0" w:space="0" w:color="auto"/>
            <w:left w:val="none" w:sz="0" w:space="0" w:color="auto"/>
            <w:bottom w:val="none" w:sz="0" w:space="0" w:color="auto"/>
            <w:right w:val="none" w:sz="0" w:space="0" w:color="auto"/>
          </w:divBdr>
        </w:div>
        <w:div w:id="82841830">
          <w:marLeft w:val="640"/>
          <w:marRight w:val="0"/>
          <w:marTop w:val="0"/>
          <w:marBottom w:val="0"/>
          <w:divBdr>
            <w:top w:val="none" w:sz="0" w:space="0" w:color="auto"/>
            <w:left w:val="none" w:sz="0" w:space="0" w:color="auto"/>
            <w:bottom w:val="none" w:sz="0" w:space="0" w:color="auto"/>
            <w:right w:val="none" w:sz="0" w:space="0" w:color="auto"/>
          </w:divBdr>
        </w:div>
        <w:div w:id="1262106658">
          <w:marLeft w:val="640"/>
          <w:marRight w:val="0"/>
          <w:marTop w:val="0"/>
          <w:marBottom w:val="0"/>
          <w:divBdr>
            <w:top w:val="none" w:sz="0" w:space="0" w:color="auto"/>
            <w:left w:val="none" w:sz="0" w:space="0" w:color="auto"/>
            <w:bottom w:val="none" w:sz="0" w:space="0" w:color="auto"/>
            <w:right w:val="none" w:sz="0" w:space="0" w:color="auto"/>
          </w:divBdr>
        </w:div>
        <w:div w:id="220094969">
          <w:marLeft w:val="640"/>
          <w:marRight w:val="0"/>
          <w:marTop w:val="0"/>
          <w:marBottom w:val="0"/>
          <w:divBdr>
            <w:top w:val="none" w:sz="0" w:space="0" w:color="auto"/>
            <w:left w:val="none" w:sz="0" w:space="0" w:color="auto"/>
            <w:bottom w:val="none" w:sz="0" w:space="0" w:color="auto"/>
            <w:right w:val="none" w:sz="0" w:space="0" w:color="auto"/>
          </w:divBdr>
        </w:div>
        <w:div w:id="904802298">
          <w:marLeft w:val="640"/>
          <w:marRight w:val="0"/>
          <w:marTop w:val="0"/>
          <w:marBottom w:val="0"/>
          <w:divBdr>
            <w:top w:val="none" w:sz="0" w:space="0" w:color="auto"/>
            <w:left w:val="none" w:sz="0" w:space="0" w:color="auto"/>
            <w:bottom w:val="none" w:sz="0" w:space="0" w:color="auto"/>
            <w:right w:val="none" w:sz="0" w:space="0" w:color="auto"/>
          </w:divBdr>
        </w:div>
        <w:div w:id="684481373">
          <w:marLeft w:val="640"/>
          <w:marRight w:val="0"/>
          <w:marTop w:val="0"/>
          <w:marBottom w:val="0"/>
          <w:divBdr>
            <w:top w:val="none" w:sz="0" w:space="0" w:color="auto"/>
            <w:left w:val="none" w:sz="0" w:space="0" w:color="auto"/>
            <w:bottom w:val="none" w:sz="0" w:space="0" w:color="auto"/>
            <w:right w:val="none" w:sz="0" w:space="0" w:color="auto"/>
          </w:divBdr>
        </w:div>
        <w:div w:id="365101276">
          <w:marLeft w:val="640"/>
          <w:marRight w:val="0"/>
          <w:marTop w:val="0"/>
          <w:marBottom w:val="0"/>
          <w:divBdr>
            <w:top w:val="none" w:sz="0" w:space="0" w:color="auto"/>
            <w:left w:val="none" w:sz="0" w:space="0" w:color="auto"/>
            <w:bottom w:val="none" w:sz="0" w:space="0" w:color="auto"/>
            <w:right w:val="none" w:sz="0" w:space="0" w:color="auto"/>
          </w:divBdr>
        </w:div>
        <w:div w:id="101146372">
          <w:marLeft w:val="640"/>
          <w:marRight w:val="0"/>
          <w:marTop w:val="0"/>
          <w:marBottom w:val="0"/>
          <w:divBdr>
            <w:top w:val="none" w:sz="0" w:space="0" w:color="auto"/>
            <w:left w:val="none" w:sz="0" w:space="0" w:color="auto"/>
            <w:bottom w:val="none" w:sz="0" w:space="0" w:color="auto"/>
            <w:right w:val="none" w:sz="0" w:space="0" w:color="auto"/>
          </w:divBdr>
        </w:div>
      </w:divsChild>
    </w:div>
    <w:div w:id="1107120941">
      <w:bodyDiv w:val="1"/>
      <w:marLeft w:val="0"/>
      <w:marRight w:val="0"/>
      <w:marTop w:val="0"/>
      <w:marBottom w:val="0"/>
      <w:divBdr>
        <w:top w:val="none" w:sz="0" w:space="0" w:color="auto"/>
        <w:left w:val="none" w:sz="0" w:space="0" w:color="auto"/>
        <w:bottom w:val="none" w:sz="0" w:space="0" w:color="auto"/>
        <w:right w:val="none" w:sz="0" w:space="0" w:color="auto"/>
      </w:divBdr>
      <w:divsChild>
        <w:div w:id="615404550">
          <w:marLeft w:val="640"/>
          <w:marRight w:val="0"/>
          <w:marTop w:val="0"/>
          <w:marBottom w:val="0"/>
          <w:divBdr>
            <w:top w:val="none" w:sz="0" w:space="0" w:color="auto"/>
            <w:left w:val="none" w:sz="0" w:space="0" w:color="auto"/>
            <w:bottom w:val="none" w:sz="0" w:space="0" w:color="auto"/>
            <w:right w:val="none" w:sz="0" w:space="0" w:color="auto"/>
          </w:divBdr>
        </w:div>
        <w:div w:id="451637496">
          <w:marLeft w:val="640"/>
          <w:marRight w:val="0"/>
          <w:marTop w:val="0"/>
          <w:marBottom w:val="0"/>
          <w:divBdr>
            <w:top w:val="none" w:sz="0" w:space="0" w:color="auto"/>
            <w:left w:val="none" w:sz="0" w:space="0" w:color="auto"/>
            <w:bottom w:val="none" w:sz="0" w:space="0" w:color="auto"/>
            <w:right w:val="none" w:sz="0" w:space="0" w:color="auto"/>
          </w:divBdr>
        </w:div>
        <w:div w:id="224995573">
          <w:marLeft w:val="640"/>
          <w:marRight w:val="0"/>
          <w:marTop w:val="0"/>
          <w:marBottom w:val="0"/>
          <w:divBdr>
            <w:top w:val="none" w:sz="0" w:space="0" w:color="auto"/>
            <w:left w:val="none" w:sz="0" w:space="0" w:color="auto"/>
            <w:bottom w:val="none" w:sz="0" w:space="0" w:color="auto"/>
            <w:right w:val="none" w:sz="0" w:space="0" w:color="auto"/>
          </w:divBdr>
        </w:div>
        <w:div w:id="1585606457">
          <w:marLeft w:val="640"/>
          <w:marRight w:val="0"/>
          <w:marTop w:val="0"/>
          <w:marBottom w:val="0"/>
          <w:divBdr>
            <w:top w:val="none" w:sz="0" w:space="0" w:color="auto"/>
            <w:left w:val="none" w:sz="0" w:space="0" w:color="auto"/>
            <w:bottom w:val="none" w:sz="0" w:space="0" w:color="auto"/>
            <w:right w:val="none" w:sz="0" w:space="0" w:color="auto"/>
          </w:divBdr>
        </w:div>
        <w:div w:id="78718082">
          <w:marLeft w:val="640"/>
          <w:marRight w:val="0"/>
          <w:marTop w:val="0"/>
          <w:marBottom w:val="0"/>
          <w:divBdr>
            <w:top w:val="none" w:sz="0" w:space="0" w:color="auto"/>
            <w:left w:val="none" w:sz="0" w:space="0" w:color="auto"/>
            <w:bottom w:val="none" w:sz="0" w:space="0" w:color="auto"/>
            <w:right w:val="none" w:sz="0" w:space="0" w:color="auto"/>
          </w:divBdr>
        </w:div>
        <w:div w:id="316955523">
          <w:marLeft w:val="640"/>
          <w:marRight w:val="0"/>
          <w:marTop w:val="0"/>
          <w:marBottom w:val="0"/>
          <w:divBdr>
            <w:top w:val="none" w:sz="0" w:space="0" w:color="auto"/>
            <w:left w:val="none" w:sz="0" w:space="0" w:color="auto"/>
            <w:bottom w:val="none" w:sz="0" w:space="0" w:color="auto"/>
            <w:right w:val="none" w:sz="0" w:space="0" w:color="auto"/>
          </w:divBdr>
        </w:div>
      </w:divsChild>
    </w:div>
    <w:div w:id="1130825604">
      <w:bodyDiv w:val="1"/>
      <w:marLeft w:val="0"/>
      <w:marRight w:val="0"/>
      <w:marTop w:val="0"/>
      <w:marBottom w:val="0"/>
      <w:divBdr>
        <w:top w:val="none" w:sz="0" w:space="0" w:color="auto"/>
        <w:left w:val="none" w:sz="0" w:space="0" w:color="auto"/>
        <w:bottom w:val="none" w:sz="0" w:space="0" w:color="auto"/>
        <w:right w:val="none" w:sz="0" w:space="0" w:color="auto"/>
      </w:divBdr>
      <w:divsChild>
        <w:div w:id="537397727">
          <w:marLeft w:val="640"/>
          <w:marRight w:val="0"/>
          <w:marTop w:val="0"/>
          <w:marBottom w:val="0"/>
          <w:divBdr>
            <w:top w:val="none" w:sz="0" w:space="0" w:color="auto"/>
            <w:left w:val="none" w:sz="0" w:space="0" w:color="auto"/>
            <w:bottom w:val="none" w:sz="0" w:space="0" w:color="auto"/>
            <w:right w:val="none" w:sz="0" w:space="0" w:color="auto"/>
          </w:divBdr>
        </w:div>
        <w:div w:id="1274091679">
          <w:marLeft w:val="640"/>
          <w:marRight w:val="0"/>
          <w:marTop w:val="0"/>
          <w:marBottom w:val="0"/>
          <w:divBdr>
            <w:top w:val="none" w:sz="0" w:space="0" w:color="auto"/>
            <w:left w:val="none" w:sz="0" w:space="0" w:color="auto"/>
            <w:bottom w:val="none" w:sz="0" w:space="0" w:color="auto"/>
            <w:right w:val="none" w:sz="0" w:space="0" w:color="auto"/>
          </w:divBdr>
        </w:div>
        <w:div w:id="428082765">
          <w:marLeft w:val="640"/>
          <w:marRight w:val="0"/>
          <w:marTop w:val="0"/>
          <w:marBottom w:val="0"/>
          <w:divBdr>
            <w:top w:val="none" w:sz="0" w:space="0" w:color="auto"/>
            <w:left w:val="none" w:sz="0" w:space="0" w:color="auto"/>
            <w:bottom w:val="none" w:sz="0" w:space="0" w:color="auto"/>
            <w:right w:val="none" w:sz="0" w:space="0" w:color="auto"/>
          </w:divBdr>
        </w:div>
        <w:div w:id="1317344752">
          <w:marLeft w:val="640"/>
          <w:marRight w:val="0"/>
          <w:marTop w:val="0"/>
          <w:marBottom w:val="0"/>
          <w:divBdr>
            <w:top w:val="none" w:sz="0" w:space="0" w:color="auto"/>
            <w:left w:val="none" w:sz="0" w:space="0" w:color="auto"/>
            <w:bottom w:val="none" w:sz="0" w:space="0" w:color="auto"/>
            <w:right w:val="none" w:sz="0" w:space="0" w:color="auto"/>
          </w:divBdr>
        </w:div>
        <w:div w:id="605619882">
          <w:marLeft w:val="640"/>
          <w:marRight w:val="0"/>
          <w:marTop w:val="0"/>
          <w:marBottom w:val="0"/>
          <w:divBdr>
            <w:top w:val="none" w:sz="0" w:space="0" w:color="auto"/>
            <w:left w:val="none" w:sz="0" w:space="0" w:color="auto"/>
            <w:bottom w:val="none" w:sz="0" w:space="0" w:color="auto"/>
            <w:right w:val="none" w:sz="0" w:space="0" w:color="auto"/>
          </w:divBdr>
        </w:div>
        <w:div w:id="858280724">
          <w:marLeft w:val="640"/>
          <w:marRight w:val="0"/>
          <w:marTop w:val="0"/>
          <w:marBottom w:val="0"/>
          <w:divBdr>
            <w:top w:val="none" w:sz="0" w:space="0" w:color="auto"/>
            <w:left w:val="none" w:sz="0" w:space="0" w:color="auto"/>
            <w:bottom w:val="none" w:sz="0" w:space="0" w:color="auto"/>
            <w:right w:val="none" w:sz="0" w:space="0" w:color="auto"/>
          </w:divBdr>
        </w:div>
        <w:div w:id="1275480797">
          <w:marLeft w:val="640"/>
          <w:marRight w:val="0"/>
          <w:marTop w:val="0"/>
          <w:marBottom w:val="0"/>
          <w:divBdr>
            <w:top w:val="none" w:sz="0" w:space="0" w:color="auto"/>
            <w:left w:val="none" w:sz="0" w:space="0" w:color="auto"/>
            <w:bottom w:val="none" w:sz="0" w:space="0" w:color="auto"/>
            <w:right w:val="none" w:sz="0" w:space="0" w:color="auto"/>
          </w:divBdr>
        </w:div>
        <w:div w:id="607663457">
          <w:marLeft w:val="640"/>
          <w:marRight w:val="0"/>
          <w:marTop w:val="0"/>
          <w:marBottom w:val="0"/>
          <w:divBdr>
            <w:top w:val="none" w:sz="0" w:space="0" w:color="auto"/>
            <w:left w:val="none" w:sz="0" w:space="0" w:color="auto"/>
            <w:bottom w:val="none" w:sz="0" w:space="0" w:color="auto"/>
            <w:right w:val="none" w:sz="0" w:space="0" w:color="auto"/>
          </w:divBdr>
        </w:div>
        <w:div w:id="1406873579">
          <w:marLeft w:val="640"/>
          <w:marRight w:val="0"/>
          <w:marTop w:val="0"/>
          <w:marBottom w:val="0"/>
          <w:divBdr>
            <w:top w:val="none" w:sz="0" w:space="0" w:color="auto"/>
            <w:left w:val="none" w:sz="0" w:space="0" w:color="auto"/>
            <w:bottom w:val="none" w:sz="0" w:space="0" w:color="auto"/>
            <w:right w:val="none" w:sz="0" w:space="0" w:color="auto"/>
          </w:divBdr>
        </w:div>
        <w:div w:id="1432123197">
          <w:marLeft w:val="640"/>
          <w:marRight w:val="0"/>
          <w:marTop w:val="0"/>
          <w:marBottom w:val="0"/>
          <w:divBdr>
            <w:top w:val="none" w:sz="0" w:space="0" w:color="auto"/>
            <w:left w:val="none" w:sz="0" w:space="0" w:color="auto"/>
            <w:bottom w:val="none" w:sz="0" w:space="0" w:color="auto"/>
            <w:right w:val="none" w:sz="0" w:space="0" w:color="auto"/>
          </w:divBdr>
        </w:div>
        <w:div w:id="251398067">
          <w:marLeft w:val="640"/>
          <w:marRight w:val="0"/>
          <w:marTop w:val="0"/>
          <w:marBottom w:val="0"/>
          <w:divBdr>
            <w:top w:val="none" w:sz="0" w:space="0" w:color="auto"/>
            <w:left w:val="none" w:sz="0" w:space="0" w:color="auto"/>
            <w:bottom w:val="none" w:sz="0" w:space="0" w:color="auto"/>
            <w:right w:val="none" w:sz="0" w:space="0" w:color="auto"/>
          </w:divBdr>
        </w:div>
        <w:div w:id="1732659303">
          <w:marLeft w:val="640"/>
          <w:marRight w:val="0"/>
          <w:marTop w:val="0"/>
          <w:marBottom w:val="0"/>
          <w:divBdr>
            <w:top w:val="none" w:sz="0" w:space="0" w:color="auto"/>
            <w:left w:val="none" w:sz="0" w:space="0" w:color="auto"/>
            <w:bottom w:val="none" w:sz="0" w:space="0" w:color="auto"/>
            <w:right w:val="none" w:sz="0" w:space="0" w:color="auto"/>
          </w:divBdr>
        </w:div>
        <w:div w:id="668871781">
          <w:marLeft w:val="640"/>
          <w:marRight w:val="0"/>
          <w:marTop w:val="0"/>
          <w:marBottom w:val="0"/>
          <w:divBdr>
            <w:top w:val="none" w:sz="0" w:space="0" w:color="auto"/>
            <w:left w:val="none" w:sz="0" w:space="0" w:color="auto"/>
            <w:bottom w:val="none" w:sz="0" w:space="0" w:color="auto"/>
            <w:right w:val="none" w:sz="0" w:space="0" w:color="auto"/>
          </w:divBdr>
        </w:div>
        <w:div w:id="1176723336">
          <w:marLeft w:val="640"/>
          <w:marRight w:val="0"/>
          <w:marTop w:val="0"/>
          <w:marBottom w:val="0"/>
          <w:divBdr>
            <w:top w:val="none" w:sz="0" w:space="0" w:color="auto"/>
            <w:left w:val="none" w:sz="0" w:space="0" w:color="auto"/>
            <w:bottom w:val="none" w:sz="0" w:space="0" w:color="auto"/>
            <w:right w:val="none" w:sz="0" w:space="0" w:color="auto"/>
          </w:divBdr>
        </w:div>
        <w:div w:id="367680585">
          <w:marLeft w:val="640"/>
          <w:marRight w:val="0"/>
          <w:marTop w:val="0"/>
          <w:marBottom w:val="0"/>
          <w:divBdr>
            <w:top w:val="none" w:sz="0" w:space="0" w:color="auto"/>
            <w:left w:val="none" w:sz="0" w:space="0" w:color="auto"/>
            <w:bottom w:val="none" w:sz="0" w:space="0" w:color="auto"/>
            <w:right w:val="none" w:sz="0" w:space="0" w:color="auto"/>
          </w:divBdr>
        </w:div>
        <w:div w:id="216204317">
          <w:marLeft w:val="640"/>
          <w:marRight w:val="0"/>
          <w:marTop w:val="0"/>
          <w:marBottom w:val="0"/>
          <w:divBdr>
            <w:top w:val="none" w:sz="0" w:space="0" w:color="auto"/>
            <w:left w:val="none" w:sz="0" w:space="0" w:color="auto"/>
            <w:bottom w:val="none" w:sz="0" w:space="0" w:color="auto"/>
            <w:right w:val="none" w:sz="0" w:space="0" w:color="auto"/>
          </w:divBdr>
        </w:div>
        <w:div w:id="1476920610">
          <w:marLeft w:val="640"/>
          <w:marRight w:val="0"/>
          <w:marTop w:val="0"/>
          <w:marBottom w:val="0"/>
          <w:divBdr>
            <w:top w:val="none" w:sz="0" w:space="0" w:color="auto"/>
            <w:left w:val="none" w:sz="0" w:space="0" w:color="auto"/>
            <w:bottom w:val="none" w:sz="0" w:space="0" w:color="auto"/>
            <w:right w:val="none" w:sz="0" w:space="0" w:color="auto"/>
          </w:divBdr>
        </w:div>
        <w:div w:id="1937404265">
          <w:marLeft w:val="640"/>
          <w:marRight w:val="0"/>
          <w:marTop w:val="0"/>
          <w:marBottom w:val="0"/>
          <w:divBdr>
            <w:top w:val="none" w:sz="0" w:space="0" w:color="auto"/>
            <w:left w:val="none" w:sz="0" w:space="0" w:color="auto"/>
            <w:bottom w:val="none" w:sz="0" w:space="0" w:color="auto"/>
            <w:right w:val="none" w:sz="0" w:space="0" w:color="auto"/>
          </w:divBdr>
        </w:div>
        <w:div w:id="35156057">
          <w:marLeft w:val="640"/>
          <w:marRight w:val="0"/>
          <w:marTop w:val="0"/>
          <w:marBottom w:val="0"/>
          <w:divBdr>
            <w:top w:val="none" w:sz="0" w:space="0" w:color="auto"/>
            <w:left w:val="none" w:sz="0" w:space="0" w:color="auto"/>
            <w:bottom w:val="none" w:sz="0" w:space="0" w:color="auto"/>
            <w:right w:val="none" w:sz="0" w:space="0" w:color="auto"/>
          </w:divBdr>
        </w:div>
        <w:div w:id="546533915">
          <w:marLeft w:val="640"/>
          <w:marRight w:val="0"/>
          <w:marTop w:val="0"/>
          <w:marBottom w:val="0"/>
          <w:divBdr>
            <w:top w:val="none" w:sz="0" w:space="0" w:color="auto"/>
            <w:left w:val="none" w:sz="0" w:space="0" w:color="auto"/>
            <w:bottom w:val="none" w:sz="0" w:space="0" w:color="auto"/>
            <w:right w:val="none" w:sz="0" w:space="0" w:color="auto"/>
          </w:divBdr>
        </w:div>
        <w:div w:id="421265885">
          <w:marLeft w:val="640"/>
          <w:marRight w:val="0"/>
          <w:marTop w:val="0"/>
          <w:marBottom w:val="0"/>
          <w:divBdr>
            <w:top w:val="none" w:sz="0" w:space="0" w:color="auto"/>
            <w:left w:val="none" w:sz="0" w:space="0" w:color="auto"/>
            <w:bottom w:val="none" w:sz="0" w:space="0" w:color="auto"/>
            <w:right w:val="none" w:sz="0" w:space="0" w:color="auto"/>
          </w:divBdr>
        </w:div>
        <w:div w:id="61219168">
          <w:marLeft w:val="640"/>
          <w:marRight w:val="0"/>
          <w:marTop w:val="0"/>
          <w:marBottom w:val="0"/>
          <w:divBdr>
            <w:top w:val="none" w:sz="0" w:space="0" w:color="auto"/>
            <w:left w:val="none" w:sz="0" w:space="0" w:color="auto"/>
            <w:bottom w:val="none" w:sz="0" w:space="0" w:color="auto"/>
            <w:right w:val="none" w:sz="0" w:space="0" w:color="auto"/>
          </w:divBdr>
        </w:div>
        <w:div w:id="58864045">
          <w:marLeft w:val="640"/>
          <w:marRight w:val="0"/>
          <w:marTop w:val="0"/>
          <w:marBottom w:val="0"/>
          <w:divBdr>
            <w:top w:val="none" w:sz="0" w:space="0" w:color="auto"/>
            <w:left w:val="none" w:sz="0" w:space="0" w:color="auto"/>
            <w:bottom w:val="none" w:sz="0" w:space="0" w:color="auto"/>
            <w:right w:val="none" w:sz="0" w:space="0" w:color="auto"/>
          </w:divBdr>
        </w:div>
      </w:divsChild>
    </w:div>
    <w:div w:id="1137187533">
      <w:bodyDiv w:val="1"/>
      <w:marLeft w:val="0"/>
      <w:marRight w:val="0"/>
      <w:marTop w:val="0"/>
      <w:marBottom w:val="0"/>
      <w:divBdr>
        <w:top w:val="none" w:sz="0" w:space="0" w:color="auto"/>
        <w:left w:val="none" w:sz="0" w:space="0" w:color="auto"/>
        <w:bottom w:val="none" w:sz="0" w:space="0" w:color="auto"/>
        <w:right w:val="none" w:sz="0" w:space="0" w:color="auto"/>
      </w:divBdr>
      <w:divsChild>
        <w:div w:id="473110640">
          <w:marLeft w:val="640"/>
          <w:marRight w:val="0"/>
          <w:marTop w:val="0"/>
          <w:marBottom w:val="0"/>
          <w:divBdr>
            <w:top w:val="none" w:sz="0" w:space="0" w:color="auto"/>
            <w:left w:val="none" w:sz="0" w:space="0" w:color="auto"/>
            <w:bottom w:val="none" w:sz="0" w:space="0" w:color="auto"/>
            <w:right w:val="none" w:sz="0" w:space="0" w:color="auto"/>
          </w:divBdr>
        </w:div>
        <w:div w:id="303777327">
          <w:marLeft w:val="640"/>
          <w:marRight w:val="0"/>
          <w:marTop w:val="0"/>
          <w:marBottom w:val="0"/>
          <w:divBdr>
            <w:top w:val="none" w:sz="0" w:space="0" w:color="auto"/>
            <w:left w:val="none" w:sz="0" w:space="0" w:color="auto"/>
            <w:bottom w:val="none" w:sz="0" w:space="0" w:color="auto"/>
            <w:right w:val="none" w:sz="0" w:space="0" w:color="auto"/>
          </w:divBdr>
        </w:div>
        <w:div w:id="310528654">
          <w:marLeft w:val="640"/>
          <w:marRight w:val="0"/>
          <w:marTop w:val="0"/>
          <w:marBottom w:val="0"/>
          <w:divBdr>
            <w:top w:val="none" w:sz="0" w:space="0" w:color="auto"/>
            <w:left w:val="none" w:sz="0" w:space="0" w:color="auto"/>
            <w:bottom w:val="none" w:sz="0" w:space="0" w:color="auto"/>
            <w:right w:val="none" w:sz="0" w:space="0" w:color="auto"/>
          </w:divBdr>
        </w:div>
        <w:div w:id="1166172381">
          <w:marLeft w:val="640"/>
          <w:marRight w:val="0"/>
          <w:marTop w:val="0"/>
          <w:marBottom w:val="0"/>
          <w:divBdr>
            <w:top w:val="none" w:sz="0" w:space="0" w:color="auto"/>
            <w:left w:val="none" w:sz="0" w:space="0" w:color="auto"/>
            <w:bottom w:val="none" w:sz="0" w:space="0" w:color="auto"/>
            <w:right w:val="none" w:sz="0" w:space="0" w:color="auto"/>
          </w:divBdr>
        </w:div>
        <w:div w:id="827287168">
          <w:marLeft w:val="640"/>
          <w:marRight w:val="0"/>
          <w:marTop w:val="0"/>
          <w:marBottom w:val="0"/>
          <w:divBdr>
            <w:top w:val="none" w:sz="0" w:space="0" w:color="auto"/>
            <w:left w:val="none" w:sz="0" w:space="0" w:color="auto"/>
            <w:bottom w:val="none" w:sz="0" w:space="0" w:color="auto"/>
            <w:right w:val="none" w:sz="0" w:space="0" w:color="auto"/>
          </w:divBdr>
        </w:div>
        <w:div w:id="1881436042">
          <w:marLeft w:val="640"/>
          <w:marRight w:val="0"/>
          <w:marTop w:val="0"/>
          <w:marBottom w:val="0"/>
          <w:divBdr>
            <w:top w:val="none" w:sz="0" w:space="0" w:color="auto"/>
            <w:left w:val="none" w:sz="0" w:space="0" w:color="auto"/>
            <w:bottom w:val="none" w:sz="0" w:space="0" w:color="auto"/>
            <w:right w:val="none" w:sz="0" w:space="0" w:color="auto"/>
          </w:divBdr>
        </w:div>
        <w:div w:id="871459153">
          <w:marLeft w:val="640"/>
          <w:marRight w:val="0"/>
          <w:marTop w:val="0"/>
          <w:marBottom w:val="0"/>
          <w:divBdr>
            <w:top w:val="none" w:sz="0" w:space="0" w:color="auto"/>
            <w:left w:val="none" w:sz="0" w:space="0" w:color="auto"/>
            <w:bottom w:val="none" w:sz="0" w:space="0" w:color="auto"/>
            <w:right w:val="none" w:sz="0" w:space="0" w:color="auto"/>
          </w:divBdr>
        </w:div>
        <w:div w:id="2140490133">
          <w:marLeft w:val="640"/>
          <w:marRight w:val="0"/>
          <w:marTop w:val="0"/>
          <w:marBottom w:val="0"/>
          <w:divBdr>
            <w:top w:val="none" w:sz="0" w:space="0" w:color="auto"/>
            <w:left w:val="none" w:sz="0" w:space="0" w:color="auto"/>
            <w:bottom w:val="none" w:sz="0" w:space="0" w:color="auto"/>
            <w:right w:val="none" w:sz="0" w:space="0" w:color="auto"/>
          </w:divBdr>
        </w:div>
        <w:div w:id="2083597647">
          <w:marLeft w:val="640"/>
          <w:marRight w:val="0"/>
          <w:marTop w:val="0"/>
          <w:marBottom w:val="0"/>
          <w:divBdr>
            <w:top w:val="none" w:sz="0" w:space="0" w:color="auto"/>
            <w:left w:val="none" w:sz="0" w:space="0" w:color="auto"/>
            <w:bottom w:val="none" w:sz="0" w:space="0" w:color="auto"/>
            <w:right w:val="none" w:sz="0" w:space="0" w:color="auto"/>
          </w:divBdr>
        </w:div>
        <w:div w:id="1097285697">
          <w:marLeft w:val="640"/>
          <w:marRight w:val="0"/>
          <w:marTop w:val="0"/>
          <w:marBottom w:val="0"/>
          <w:divBdr>
            <w:top w:val="none" w:sz="0" w:space="0" w:color="auto"/>
            <w:left w:val="none" w:sz="0" w:space="0" w:color="auto"/>
            <w:bottom w:val="none" w:sz="0" w:space="0" w:color="auto"/>
            <w:right w:val="none" w:sz="0" w:space="0" w:color="auto"/>
          </w:divBdr>
        </w:div>
        <w:div w:id="288046808">
          <w:marLeft w:val="640"/>
          <w:marRight w:val="0"/>
          <w:marTop w:val="0"/>
          <w:marBottom w:val="0"/>
          <w:divBdr>
            <w:top w:val="none" w:sz="0" w:space="0" w:color="auto"/>
            <w:left w:val="none" w:sz="0" w:space="0" w:color="auto"/>
            <w:bottom w:val="none" w:sz="0" w:space="0" w:color="auto"/>
            <w:right w:val="none" w:sz="0" w:space="0" w:color="auto"/>
          </w:divBdr>
        </w:div>
        <w:div w:id="194773862">
          <w:marLeft w:val="640"/>
          <w:marRight w:val="0"/>
          <w:marTop w:val="0"/>
          <w:marBottom w:val="0"/>
          <w:divBdr>
            <w:top w:val="none" w:sz="0" w:space="0" w:color="auto"/>
            <w:left w:val="none" w:sz="0" w:space="0" w:color="auto"/>
            <w:bottom w:val="none" w:sz="0" w:space="0" w:color="auto"/>
            <w:right w:val="none" w:sz="0" w:space="0" w:color="auto"/>
          </w:divBdr>
        </w:div>
        <w:div w:id="1915359665">
          <w:marLeft w:val="640"/>
          <w:marRight w:val="0"/>
          <w:marTop w:val="0"/>
          <w:marBottom w:val="0"/>
          <w:divBdr>
            <w:top w:val="none" w:sz="0" w:space="0" w:color="auto"/>
            <w:left w:val="none" w:sz="0" w:space="0" w:color="auto"/>
            <w:bottom w:val="none" w:sz="0" w:space="0" w:color="auto"/>
            <w:right w:val="none" w:sz="0" w:space="0" w:color="auto"/>
          </w:divBdr>
        </w:div>
      </w:divsChild>
    </w:div>
    <w:div w:id="1149786061">
      <w:bodyDiv w:val="1"/>
      <w:marLeft w:val="0"/>
      <w:marRight w:val="0"/>
      <w:marTop w:val="0"/>
      <w:marBottom w:val="0"/>
      <w:divBdr>
        <w:top w:val="none" w:sz="0" w:space="0" w:color="auto"/>
        <w:left w:val="none" w:sz="0" w:space="0" w:color="auto"/>
        <w:bottom w:val="none" w:sz="0" w:space="0" w:color="auto"/>
        <w:right w:val="none" w:sz="0" w:space="0" w:color="auto"/>
      </w:divBdr>
      <w:divsChild>
        <w:div w:id="1268001493">
          <w:marLeft w:val="640"/>
          <w:marRight w:val="0"/>
          <w:marTop w:val="0"/>
          <w:marBottom w:val="0"/>
          <w:divBdr>
            <w:top w:val="none" w:sz="0" w:space="0" w:color="auto"/>
            <w:left w:val="none" w:sz="0" w:space="0" w:color="auto"/>
            <w:bottom w:val="none" w:sz="0" w:space="0" w:color="auto"/>
            <w:right w:val="none" w:sz="0" w:space="0" w:color="auto"/>
          </w:divBdr>
        </w:div>
        <w:div w:id="1349480723">
          <w:marLeft w:val="640"/>
          <w:marRight w:val="0"/>
          <w:marTop w:val="0"/>
          <w:marBottom w:val="0"/>
          <w:divBdr>
            <w:top w:val="none" w:sz="0" w:space="0" w:color="auto"/>
            <w:left w:val="none" w:sz="0" w:space="0" w:color="auto"/>
            <w:bottom w:val="none" w:sz="0" w:space="0" w:color="auto"/>
            <w:right w:val="none" w:sz="0" w:space="0" w:color="auto"/>
          </w:divBdr>
        </w:div>
        <w:div w:id="381027844">
          <w:marLeft w:val="640"/>
          <w:marRight w:val="0"/>
          <w:marTop w:val="0"/>
          <w:marBottom w:val="0"/>
          <w:divBdr>
            <w:top w:val="none" w:sz="0" w:space="0" w:color="auto"/>
            <w:left w:val="none" w:sz="0" w:space="0" w:color="auto"/>
            <w:bottom w:val="none" w:sz="0" w:space="0" w:color="auto"/>
            <w:right w:val="none" w:sz="0" w:space="0" w:color="auto"/>
          </w:divBdr>
        </w:div>
        <w:div w:id="1617911274">
          <w:marLeft w:val="640"/>
          <w:marRight w:val="0"/>
          <w:marTop w:val="0"/>
          <w:marBottom w:val="0"/>
          <w:divBdr>
            <w:top w:val="none" w:sz="0" w:space="0" w:color="auto"/>
            <w:left w:val="none" w:sz="0" w:space="0" w:color="auto"/>
            <w:bottom w:val="none" w:sz="0" w:space="0" w:color="auto"/>
            <w:right w:val="none" w:sz="0" w:space="0" w:color="auto"/>
          </w:divBdr>
        </w:div>
        <w:div w:id="2035763862">
          <w:marLeft w:val="640"/>
          <w:marRight w:val="0"/>
          <w:marTop w:val="0"/>
          <w:marBottom w:val="0"/>
          <w:divBdr>
            <w:top w:val="none" w:sz="0" w:space="0" w:color="auto"/>
            <w:left w:val="none" w:sz="0" w:space="0" w:color="auto"/>
            <w:bottom w:val="none" w:sz="0" w:space="0" w:color="auto"/>
            <w:right w:val="none" w:sz="0" w:space="0" w:color="auto"/>
          </w:divBdr>
        </w:div>
        <w:div w:id="2067097263">
          <w:marLeft w:val="640"/>
          <w:marRight w:val="0"/>
          <w:marTop w:val="0"/>
          <w:marBottom w:val="0"/>
          <w:divBdr>
            <w:top w:val="none" w:sz="0" w:space="0" w:color="auto"/>
            <w:left w:val="none" w:sz="0" w:space="0" w:color="auto"/>
            <w:bottom w:val="none" w:sz="0" w:space="0" w:color="auto"/>
            <w:right w:val="none" w:sz="0" w:space="0" w:color="auto"/>
          </w:divBdr>
        </w:div>
        <w:div w:id="2090618949">
          <w:marLeft w:val="640"/>
          <w:marRight w:val="0"/>
          <w:marTop w:val="0"/>
          <w:marBottom w:val="0"/>
          <w:divBdr>
            <w:top w:val="none" w:sz="0" w:space="0" w:color="auto"/>
            <w:left w:val="none" w:sz="0" w:space="0" w:color="auto"/>
            <w:bottom w:val="none" w:sz="0" w:space="0" w:color="auto"/>
            <w:right w:val="none" w:sz="0" w:space="0" w:color="auto"/>
          </w:divBdr>
        </w:div>
        <w:div w:id="375352882">
          <w:marLeft w:val="640"/>
          <w:marRight w:val="0"/>
          <w:marTop w:val="0"/>
          <w:marBottom w:val="0"/>
          <w:divBdr>
            <w:top w:val="none" w:sz="0" w:space="0" w:color="auto"/>
            <w:left w:val="none" w:sz="0" w:space="0" w:color="auto"/>
            <w:bottom w:val="none" w:sz="0" w:space="0" w:color="auto"/>
            <w:right w:val="none" w:sz="0" w:space="0" w:color="auto"/>
          </w:divBdr>
        </w:div>
        <w:div w:id="396128990">
          <w:marLeft w:val="640"/>
          <w:marRight w:val="0"/>
          <w:marTop w:val="0"/>
          <w:marBottom w:val="0"/>
          <w:divBdr>
            <w:top w:val="none" w:sz="0" w:space="0" w:color="auto"/>
            <w:left w:val="none" w:sz="0" w:space="0" w:color="auto"/>
            <w:bottom w:val="none" w:sz="0" w:space="0" w:color="auto"/>
            <w:right w:val="none" w:sz="0" w:space="0" w:color="auto"/>
          </w:divBdr>
        </w:div>
        <w:div w:id="1193303816">
          <w:marLeft w:val="640"/>
          <w:marRight w:val="0"/>
          <w:marTop w:val="0"/>
          <w:marBottom w:val="0"/>
          <w:divBdr>
            <w:top w:val="none" w:sz="0" w:space="0" w:color="auto"/>
            <w:left w:val="none" w:sz="0" w:space="0" w:color="auto"/>
            <w:bottom w:val="none" w:sz="0" w:space="0" w:color="auto"/>
            <w:right w:val="none" w:sz="0" w:space="0" w:color="auto"/>
          </w:divBdr>
        </w:div>
        <w:div w:id="1279800000">
          <w:marLeft w:val="640"/>
          <w:marRight w:val="0"/>
          <w:marTop w:val="0"/>
          <w:marBottom w:val="0"/>
          <w:divBdr>
            <w:top w:val="none" w:sz="0" w:space="0" w:color="auto"/>
            <w:left w:val="none" w:sz="0" w:space="0" w:color="auto"/>
            <w:bottom w:val="none" w:sz="0" w:space="0" w:color="auto"/>
            <w:right w:val="none" w:sz="0" w:space="0" w:color="auto"/>
          </w:divBdr>
        </w:div>
        <w:div w:id="197473175">
          <w:marLeft w:val="640"/>
          <w:marRight w:val="0"/>
          <w:marTop w:val="0"/>
          <w:marBottom w:val="0"/>
          <w:divBdr>
            <w:top w:val="none" w:sz="0" w:space="0" w:color="auto"/>
            <w:left w:val="none" w:sz="0" w:space="0" w:color="auto"/>
            <w:bottom w:val="none" w:sz="0" w:space="0" w:color="auto"/>
            <w:right w:val="none" w:sz="0" w:space="0" w:color="auto"/>
          </w:divBdr>
        </w:div>
      </w:divsChild>
    </w:div>
    <w:div w:id="1160194887">
      <w:bodyDiv w:val="1"/>
      <w:marLeft w:val="0"/>
      <w:marRight w:val="0"/>
      <w:marTop w:val="0"/>
      <w:marBottom w:val="0"/>
      <w:divBdr>
        <w:top w:val="none" w:sz="0" w:space="0" w:color="auto"/>
        <w:left w:val="none" w:sz="0" w:space="0" w:color="auto"/>
        <w:bottom w:val="none" w:sz="0" w:space="0" w:color="auto"/>
        <w:right w:val="none" w:sz="0" w:space="0" w:color="auto"/>
      </w:divBdr>
      <w:divsChild>
        <w:div w:id="1920822632">
          <w:marLeft w:val="640"/>
          <w:marRight w:val="0"/>
          <w:marTop w:val="0"/>
          <w:marBottom w:val="0"/>
          <w:divBdr>
            <w:top w:val="none" w:sz="0" w:space="0" w:color="auto"/>
            <w:left w:val="none" w:sz="0" w:space="0" w:color="auto"/>
            <w:bottom w:val="none" w:sz="0" w:space="0" w:color="auto"/>
            <w:right w:val="none" w:sz="0" w:space="0" w:color="auto"/>
          </w:divBdr>
        </w:div>
        <w:div w:id="1657415683">
          <w:marLeft w:val="640"/>
          <w:marRight w:val="0"/>
          <w:marTop w:val="0"/>
          <w:marBottom w:val="0"/>
          <w:divBdr>
            <w:top w:val="none" w:sz="0" w:space="0" w:color="auto"/>
            <w:left w:val="none" w:sz="0" w:space="0" w:color="auto"/>
            <w:bottom w:val="none" w:sz="0" w:space="0" w:color="auto"/>
            <w:right w:val="none" w:sz="0" w:space="0" w:color="auto"/>
          </w:divBdr>
        </w:div>
        <w:div w:id="164589313">
          <w:marLeft w:val="640"/>
          <w:marRight w:val="0"/>
          <w:marTop w:val="0"/>
          <w:marBottom w:val="0"/>
          <w:divBdr>
            <w:top w:val="none" w:sz="0" w:space="0" w:color="auto"/>
            <w:left w:val="none" w:sz="0" w:space="0" w:color="auto"/>
            <w:bottom w:val="none" w:sz="0" w:space="0" w:color="auto"/>
            <w:right w:val="none" w:sz="0" w:space="0" w:color="auto"/>
          </w:divBdr>
        </w:div>
        <w:div w:id="835538872">
          <w:marLeft w:val="640"/>
          <w:marRight w:val="0"/>
          <w:marTop w:val="0"/>
          <w:marBottom w:val="0"/>
          <w:divBdr>
            <w:top w:val="none" w:sz="0" w:space="0" w:color="auto"/>
            <w:left w:val="none" w:sz="0" w:space="0" w:color="auto"/>
            <w:bottom w:val="none" w:sz="0" w:space="0" w:color="auto"/>
            <w:right w:val="none" w:sz="0" w:space="0" w:color="auto"/>
          </w:divBdr>
        </w:div>
        <w:div w:id="1755395328">
          <w:marLeft w:val="640"/>
          <w:marRight w:val="0"/>
          <w:marTop w:val="0"/>
          <w:marBottom w:val="0"/>
          <w:divBdr>
            <w:top w:val="none" w:sz="0" w:space="0" w:color="auto"/>
            <w:left w:val="none" w:sz="0" w:space="0" w:color="auto"/>
            <w:bottom w:val="none" w:sz="0" w:space="0" w:color="auto"/>
            <w:right w:val="none" w:sz="0" w:space="0" w:color="auto"/>
          </w:divBdr>
        </w:div>
        <w:div w:id="1571232310">
          <w:marLeft w:val="640"/>
          <w:marRight w:val="0"/>
          <w:marTop w:val="0"/>
          <w:marBottom w:val="0"/>
          <w:divBdr>
            <w:top w:val="none" w:sz="0" w:space="0" w:color="auto"/>
            <w:left w:val="none" w:sz="0" w:space="0" w:color="auto"/>
            <w:bottom w:val="none" w:sz="0" w:space="0" w:color="auto"/>
            <w:right w:val="none" w:sz="0" w:space="0" w:color="auto"/>
          </w:divBdr>
        </w:div>
        <w:div w:id="417675033">
          <w:marLeft w:val="640"/>
          <w:marRight w:val="0"/>
          <w:marTop w:val="0"/>
          <w:marBottom w:val="0"/>
          <w:divBdr>
            <w:top w:val="none" w:sz="0" w:space="0" w:color="auto"/>
            <w:left w:val="none" w:sz="0" w:space="0" w:color="auto"/>
            <w:bottom w:val="none" w:sz="0" w:space="0" w:color="auto"/>
            <w:right w:val="none" w:sz="0" w:space="0" w:color="auto"/>
          </w:divBdr>
        </w:div>
        <w:div w:id="1131898147">
          <w:marLeft w:val="640"/>
          <w:marRight w:val="0"/>
          <w:marTop w:val="0"/>
          <w:marBottom w:val="0"/>
          <w:divBdr>
            <w:top w:val="none" w:sz="0" w:space="0" w:color="auto"/>
            <w:left w:val="none" w:sz="0" w:space="0" w:color="auto"/>
            <w:bottom w:val="none" w:sz="0" w:space="0" w:color="auto"/>
            <w:right w:val="none" w:sz="0" w:space="0" w:color="auto"/>
          </w:divBdr>
        </w:div>
        <w:div w:id="387460233">
          <w:marLeft w:val="640"/>
          <w:marRight w:val="0"/>
          <w:marTop w:val="0"/>
          <w:marBottom w:val="0"/>
          <w:divBdr>
            <w:top w:val="none" w:sz="0" w:space="0" w:color="auto"/>
            <w:left w:val="none" w:sz="0" w:space="0" w:color="auto"/>
            <w:bottom w:val="none" w:sz="0" w:space="0" w:color="auto"/>
            <w:right w:val="none" w:sz="0" w:space="0" w:color="auto"/>
          </w:divBdr>
        </w:div>
        <w:div w:id="618412650">
          <w:marLeft w:val="640"/>
          <w:marRight w:val="0"/>
          <w:marTop w:val="0"/>
          <w:marBottom w:val="0"/>
          <w:divBdr>
            <w:top w:val="none" w:sz="0" w:space="0" w:color="auto"/>
            <w:left w:val="none" w:sz="0" w:space="0" w:color="auto"/>
            <w:bottom w:val="none" w:sz="0" w:space="0" w:color="auto"/>
            <w:right w:val="none" w:sz="0" w:space="0" w:color="auto"/>
          </w:divBdr>
        </w:div>
        <w:div w:id="405422754">
          <w:marLeft w:val="640"/>
          <w:marRight w:val="0"/>
          <w:marTop w:val="0"/>
          <w:marBottom w:val="0"/>
          <w:divBdr>
            <w:top w:val="none" w:sz="0" w:space="0" w:color="auto"/>
            <w:left w:val="none" w:sz="0" w:space="0" w:color="auto"/>
            <w:bottom w:val="none" w:sz="0" w:space="0" w:color="auto"/>
            <w:right w:val="none" w:sz="0" w:space="0" w:color="auto"/>
          </w:divBdr>
        </w:div>
        <w:div w:id="1693678803">
          <w:marLeft w:val="640"/>
          <w:marRight w:val="0"/>
          <w:marTop w:val="0"/>
          <w:marBottom w:val="0"/>
          <w:divBdr>
            <w:top w:val="none" w:sz="0" w:space="0" w:color="auto"/>
            <w:left w:val="none" w:sz="0" w:space="0" w:color="auto"/>
            <w:bottom w:val="none" w:sz="0" w:space="0" w:color="auto"/>
            <w:right w:val="none" w:sz="0" w:space="0" w:color="auto"/>
          </w:divBdr>
        </w:div>
      </w:divsChild>
    </w:div>
    <w:div w:id="1164974039">
      <w:bodyDiv w:val="1"/>
      <w:marLeft w:val="0"/>
      <w:marRight w:val="0"/>
      <w:marTop w:val="0"/>
      <w:marBottom w:val="0"/>
      <w:divBdr>
        <w:top w:val="none" w:sz="0" w:space="0" w:color="auto"/>
        <w:left w:val="none" w:sz="0" w:space="0" w:color="auto"/>
        <w:bottom w:val="none" w:sz="0" w:space="0" w:color="auto"/>
        <w:right w:val="none" w:sz="0" w:space="0" w:color="auto"/>
      </w:divBdr>
      <w:divsChild>
        <w:div w:id="229928195">
          <w:marLeft w:val="640"/>
          <w:marRight w:val="0"/>
          <w:marTop w:val="0"/>
          <w:marBottom w:val="0"/>
          <w:divBdr>
            <w:top w:val="none" w:sz="0" w:space="0" w:color="auto"/>
            <w:left w:val="none" w:sz="0" w:space="0" w:color="auto"/>
            <w:bottom w:val="none" w:sz="0" w:space="0" w:color="auto"/>
            <w:right w:val="none" w:sz="0" w:space="0" w:color="auto"/>
          </w:divBdr>
        </w:div>
        <w:div w:id="590818954">
          <w:marLeft w:val="640"/>
          <w:marRight w:val="0"/>
          <w:marTop w:val="0"/>
          <w:marBottom w:val="0"/>
          <w:divBdr>
            <w:top w:val="none" w:sz="0" w:space="0" w:color="auto"/>
            <w:left w:val="none" w:sz="0" w:space="0" w:color="auto"/>
            <w:bottom w:val="none" w:sz="0" w:space="0" w:color="auto"/>
            <w:right w:val="none" w:sz="0" w:space="0" w:color="auto"/>
          </w:divBdr>
        </w:div>
        <w:div w:id="2128041655">
          <w:marLeft w:val="640"/>
          <w:marRight w:val="0"/>
          <w:marTop w:val="0"/>
          <w:marBottom w:val="0"/>
          <w:divBdr>
            <w:top w:val="none" w:sz="0" w:space="0" w:color="auto"/>
            <w:left w:val="none" w:sz="0" w:space="0" w:color="auto"/>
            <w:bottom w:val="none" w:sz="0" w:space="0" w:color="auto"/>
            <w:right w:val="none" w:sz="0" w:space="0" w:color="auto"/>
          </w:divBdr>
        </w:div>
        <w:div w:id="1395541254">
          <w:marLeft w:val="640"/>
          <w:marRight w:val="0"/>
          <w:marTop w:val="0"/>
          <w:marBottom w:val="0"/>
          <w:divBdr>
            <w:top w:val="none" w:sz="0" w:space="0" w:color="auto"/>
            <w:left w:val="none" w:sz="0" w:space="0" w:color="auto"/>
            <w:bottom w:val="none" w:sz="0" w:space="0" w:color="auto"/>
            <w:right w:val="none" w:sz="0" w:space="0" w:color="auto"/>
          </w:divBdr>
        </w:div>
        <w:div w:id="224606753">
          <w:marLeft w:val="640"/>
          <w:marRight w:val="0"/>
          <w:marTop w:val="0"/>
          <w:marBottom w:val="0"/>
          <w:divBdr>
            <w:top w:val="none" w:sz="0" w:space="0" w:color="auto"/>
            <w:left w:val="none" w:sz="0" w:space="0" w:color="auto"/>
            <w:bottom w:val="none" w:sz="0" w:space="0" w:color="auto"/>
            <w:right w:val="none" w:sz="0" w:space="0" w:color="auto"/>
          </w:divBdr>
        </w:div>
        <w:div w:id="599332514">
          <w:marLeft w:val="640"/>
          <w:marRight w:val="0"/>
          <w:marTop w:val="0"/>
          <w:marBottom w:val="0"/>
          <w:divBdr>
            <w:top w:val="none" w:sz="0" w:space="0" w:color="auto"/>
            <w:left w:val="none" w:sz="0" w:space="0" w:color="auto"/>
            <w:bottom w:val="none" w:sz="0" w:space="0" w:color="auto"/>
            <w:right w:val="none" w:sz="0" w:space="0" w:color="auto"/>
          </w:divBdr>
        </w:div>
        <w:div w:id="1211724386">
          <w:marLeft w:val="640"/>
          <w:marRight w:val="0"/>
          <w:marTop w:val="0"/>
          <w:marBottom w:val="0"/>
          <w:divBdr>
            <w:top w:val="none" w:sz="0" w:space="0" w:color="auto"/>
            <w:left w:val="none" w:sz="0" w:space="0" w:color="auto"/>
            <w:bottom w:val="none" w:sz="0" w:space="0" w:color="auto"/>
            <w:right w:val="none" w:sz="0" w:space="0" w:color="auto"/>
          </w:divBdr>
        </w:div>
        <w:div w:id="1172065163">
          <w:marLeft w:val="640"/>
          <w:marRight w:val="0"/>
          <w:marTop w:val="0"/>
          <w:marBottom w:val="0"/>
          <w:divBdr>
            <w:top w:val="none" w:sz="0" w:space="0" w:color="auto"/>
            <w:left w:val="none" w:sz="0" w:space="0" w:color="auto"/>
            <w:bottom w:val="none" w:sz="0" w:space="0" w:color="auto"/>
            <w:right w:val="none" w:sz="0" w:space="0" w:color="auto"/>
          </w:divBdr>
        </w:div>
        <w:div w:id="828209791">
          <w:marLeft w:val="640"/>
          <w:marRight w:val="0"/>
          <w:marTop w:val="0"/>
          <w:marBottom w:val="0"/>
          <w:divBdr>
            <w:top w:val="none" w:sz="0" w:space="0" w:color="auto"/>
            <w:left w:val="none" w:sz="0" w:space="0" w:color="auto"/>
            <w:bottom w:val="none" w:sz="0" w:space="0" w:color="auto"/>
            <w:right w:val="none" w:sz="0" w:space="0" w:color="auto"/>
          </w:divBdr>
        </w:div>
        <w:div w:id="1956906906">
          <w:marLeft w:val="640"/>
          <w:marRight w:val="0"/>
          <w:marTop w:val="0"/>
          <w:marBottom w:val="0"/>
          <w:divBdr>
            <w:top w:val="none" w:sz="0" w:space="0" w:color="auto"/>
            <w:left w:val="none" w:sz="0" w:space="0" w:color="auto"/>
            <w:bottom w:val="none" w:sz="0" w:space="0" w:color="auto"/>
            <w:right w:val="none" w:sz="0" w:space="0" w:color="auto"/>
          </w:divBdr>
        </w:div>
        <w:div w:id="969440875">
          <w:marLeft w:val="640"/>
          <w:marRight w:val="0"/>
          <w:marTop w:val="0"/>
          <w:marBottom w:val="0"/>
          <w:divBdr>
            <w:top w:val="none" w:sz="0" w:space="0" w:color="auto"/>
            <w:left w:val="none" w:sz="0" w:space="0" w:color="auto"/>
            <w:bottom w:val="none" w:sz="0" w:space="0" w:color="auto"/>
            <w:right w:val="none" w:sz="0" w:space="0" w:color="auto"/>
          </w:divBdr>
        </w:div>
        <w:div w:id="32536511">
          <w:marLeft w:val="640"/>
          <w:marRight w:val="0"/>
          <w:marTop w:val="0"/>
          <w:marBottom w:val="0"/>
          <w:divBdr>
            <w:top w:val="none" w:sz="0" w:space="0" w:color="auto"/>
            <w:left w:val="none" w:sz="0" w:space="0" w:color="auto"/>
            <w:bottom w:val="none" w:sz="0" w:space="0" w:color="auto"/>
            <w:right w:val="none" w:sz="0" w:space="0" w:color="auto"/>
          </w:divBdr>
        </w:div>
        <w:div w:id="2009626261">
          <w:marLeft w:val="640"/>
          <w:marRight w:val="0"/>
          <w:marTop w:val="0"/>
          <w:marBottom w:val="0"/>
          <w:divBdr>
            <w:top w:val="none" w:sz="0" w:space="0" w:color="auto"/>
            <w:left w:val="none" w:sz="0" w:space="0" w:color="auto"/>
            <w:bottom w:val="none" w:sz="0" w:space="0" w:color="auto"/>
            <w:right w:val="none" w:sz="0" w:space="0" w:color="auto"/>
          </w:divBdr>
        </w:div>
        <w:div w:id="1736780972">
          <w:marLeft w:val="640"/>
          <w:marRight w:val="0"/>
          <w:marTop w:val="0"/>
          <w:marBottom w:val="0"/>
          <w:divBdr>
            <w:top w:val="none" w:sz="0" w:space="0" w:color="auto"/>
            <w:left w:val="none" w:sz="0" w:space="0" w:color="auto"/>
            <w:bottom w:val="none" w:sz="0" w:space="0" w:color="auto"/>
            <w:right w:val="none" w:sz="0" w:space="0" w:color="auto"/>
          </w:divBdr>
        </w:div>
        <w:div w:id="1693729809">
          <w:marLeft w:val="640"/>
          <w:marRight w:val="0"/>
          <w:marTop w:val="0"/>
          <w:marBottom w:val="0"/>
          <w:divBdr>
            <w:top w:val="none" w:sz="0" w:space="0" w:color="auto"/>
            <w:left w:val="none" w:sz="0" w:space="0" w:color="auto"/>
            <w:bottom w:val="none" w:sz="0" w:space="0" w:color="auto"/>
            <w:right w:val="none" w:sz="0" w:space="0" w:color="auto"/>
          </w:divBdr>
        </w:div>
        <w:div w:id="1849950812">
          <w:marLeft w:val="640"/>
          <w:marRight w:val="0"/>
          <w:marTop w:val="0"/>
          <w:marBottom w:val="0"/>
          <w:divBdr>
            <w:top w:val="none" w:sz="0" w:space="0" w:color="auto"/>
            <w:left w:val="none" w:sz="0" w:space="0" w:color="auto"/>
            <w:bottom w:val="none" w:sz="0" w:space="0" w:color="auto"/>
            <w:right w:val="none" w:sz="0" w:space="0" w:color="auto"/>
          </w:divBdr>
        </w:div>
        <w:div w:id="240990184">
          <w:marLeft w:val="640"/>
          <w:marRight w:val="0"/>
          <w:marTop w:val="0"/>
          <w:marBottom w:val="0"/>
          <w:divBdr>
            <w:top w:val="none" w:sz="0" w:space="0" w:color="auto"/>
            <w:left w:val="none" w:sz="0" w:space="0" w:color="auto"/>
            <w:bottom w:val="none" w:sz="0" w:space="0" w:color="auto"/>
            <w:right w:val="none" w:sz="0" w:space="0" w:color="auto"/>
          </w:divBdr>
        </w:div>
        <w:div w:id="1244953284">
          <w:marLeft w:val="640"/>
          <w:marRight w:val="0"/>
          <w:marTop w:val="0"/>
          <w:marBottom w:val="0"/>
          <w:divBdr>
            <w:top w:val="none" w:sz="0" w:space="0" w:color="auto"/>
            <w:left w:val="none" w:sz="0" w:space="0" w:color="auto"/>
            <w:bottom w:val="none" w:sz="0" w:space="0" w:color="auto"/>
            <w:right w:val="none" w:sz="0" w:space="0" w:color="auto"/>
          </w:divBdr>
        </w:div>
        <w:div w:id="1495418392">
          <w:marLeft w:val="640"/>
          <w:marRight w:val="0"/>
          <w:marTop w:val="0"/>
          <w:marBottom w:val="0"/>
          <w:divBdr>
            <w:top w:val="none" w:sz="0" w:space="0" w:color="auto"/>
            <w:left w:val="none" w:sz="0" w:space="0" w:color="auto"/>
            <w:bottom w:val="none" w:sz="0" w:space="0" w:color="auto"/>
            <w:right w:val="none" w:sz="0" w:space="0" w:color="auto"/>
          </w:divBdr>
        </w:div>
        <w:div w:id="795804753">
          <w:marLeft w:val="640"/>
          <w:marRight w:val="0"/>
          <w:marTop w:val="0"/>
          <w:marBottom w:val="0"/>
          <w:divBdr>
            <w:top w:val="none" w:sz="0" w:space="0" w:color="auto"/>
            <w:left w:val="none" w:sz="0" w:space="0" w:color="auto"/>
            <w:bottom w:val="none" w:sz="0" w:space="0" w:color="auto"/>
            <w:right w:val="none" w:sz="0" w:space="0" w:color="auto"/>
          </w:divBdr>
        </w:div>
        <w:div w:id="440999877">
          <w:marLeft w:val="640"/>
          <w:marRight w:val="0"/>
          <w:marTop w:val="0"/>
          <w:marBottom w:val="0"/>
          <w:divBdr>
            <w:top w:val="none" w:sz="0" w:space="0" w:color="auto"/>
            <w:left w:val="none" w:sz="0" w:space="0" w:color="auto"/>
            <w:bottom w:val="none" w:sz="0" w:space="0" w:color="auto"/>
            <w:right w:val="none" w:sz="0" w:space="0" w:color="auto"/>
          </w:divBdr>
        </w:div>
        <w:div w:id="1374111093">
          <w:marLeft w:val="640"/>
          <w:marRight w:val="0"/>
          <w:marTop w:val="0"/>
          <w:marBottom w:val="0"/>
          <w:divBdr>
            <w:top w:val="none" w:sz="0" w:space="0" w:color="auto"/>
            <w:left w:val="none" w:sz="0" w:space="0" w:color="auto"/>
            <w:bottom w:val="none" w:sz="0" w:space="0" w:color="auto"/>
            <w:right w:val="none" w:sz="0" w:space="0" w:color="auto"/>
          </w:divBdr>
        </w:div>
        <w:div w:id="695009390">
          <w:marLeft w:val="640"/>
          <w:marRight w:val="0"/>
          <w:marTop w:val="0"/>
          <w:marBottom w:val="0"/>
          <w:divBdr>
            <w:top w:val="none" w:sz="0" w:space="0" w:color="auto"/>
            <w:left w:val="none" w:sz="0" w:space="0" w:color="auto"/>
            <w:bottom w:val="none" w:sz="0" w:space="0" w:color="auto"/>
            <w:right w:val="none" w:sz="0" w:space="0" w:color="auto"/>
          </w:divBdr>
        </w:div>
        <w:div w:id="337003453">
          <w:marLeft w:val="640"/>
          <w:marRight w:val="0"/>
          <w:marTop w:val="0"/>
          <w:marBottom w:val="0"/>
          <w:divBdr>
            <w:top w:val="none" w:sz="0" w:space="0" w:color="auto"/>
            <w:left w:val="none" w:sz="0" w:space="0" w:color="auto"/>
            <w:bottom w:val="none" w:sz="0" w:space="0" w:color="auto"/>
            <w:right w:val="none" w:sz="0" w:space="0" w:color="auto"/>
          </w:divBdr>
        </w:div>
        <w:div w:id="1086652658">
          <w:marLeft w:val="640"/>
          <w:marRight w:val="0"/>
          <w:marTop w:val="0"/>
          <w:marBottom w:val="0"/>
          <w:divBdr>
            <w:top w:val="none" w:sz="0" w:space="0" w:color="auto"/>
            <w:left w:val="none" w:sz="0" w:space="0" w:color="auto"/>
            <w:bottom w:val="none" w:sz="0" w:space="0" w:color="auto"/>
            <w:right w:val="none" w:sz="0" w:space="0" w:color="auto"/>
          </w:divBdr>
        </w:div>
        <w:div w:id="1190996917">
          <w:marLeft w:val="640"/>
          <w:marRight w:val="0"/>
          <w:marTop w:val="0"/>
          <w:marBottom w:val="0"/>
          <w:divBdr>
            <w:top w:val="none" w:sz="0" w:space="0" w:color="auto"/>
            <w:left w:val="none" w:sz="0" w:space="0" w:color="auto"/>
            <w:bottom w:val="none" w:sz="0" w:space="0" w:color="auto"/>
            <w:right w:val="none" w:sz="0" w:space="0" w:color="auto"/>
          </w:divBdr>
        </w:div>
      </w:divsChild>
    </w:div>
    <w:div w:id="1220674636">
      <w:bodyDiv w:val="1"/>
      <w:marLeft w:val="0"/>
      <w:marRight w:val="0"/>
      <w:marTop w:val="0"/>
      <w:marBottom w:val="0"/>
      <w:divBdr>
        <w:top w:val="none" w:sz="0" w:space="0" w:color="auto"/>
        <w:left w:val="none" w:sz="0" w:space="0" w:color="auto"/>
        <w:bottom w:val="none" w:sz="0" w:space="0" w:color="auto"/>
        <w:right w:val="none" w:sz="0" w:space="0" w:color="auto"/>
      </w:divBdr>
      <w:divsChild>
        <w:div w:id="1874920564">
          <w:marLeft w:val="640"/>
          <w:marRight w:val="0"/>
          <w:marTop w:val="0"/>
          <w:marBottom w:val="0"/>
          <w:divBdr>
            <w:top w:val="none" w:sz="0" w:space="0" w:color="auto"/>
            <w:left w:val="none" w:sz="0" w:space="0" w:color="auto"/>
            <w:bottom w:val="none" w:sz="0" w:space="0" w:color="auto"/>
            <w:right w:val="none" w:sz="0" w:space="0" w:color="auto"/>
          </w:divBdr>
        </w:div>
        <w:div w:id="1888101634">
          <w:marLeft w:val="640"/>
          <w:marRight w:val="0"/>
          <w:marTop w:val="0"/>
          <w:marBottom w:val="0"/>
          <w:divBdr>
            <w:top w:val="none" w:sz="0" w:space="0" w:color="auto"/>
            <w:left w:val="none" w:sz="0" w:space="0" w:color="auto"/>
            <w:bottom w:val="none" w:sz="0" w:space="0" w:color="auto"/>
            <w:right w:val="none" w:sz="0" w:space="0" w:color="auto"/>
          </w:divBdr>
        </w:div>
        <w:div w:id="1413702383">
          <w:marLeft w:val="640"/>
          <w:marRight w:val="0"/>
          <w:marTop w:val="0"/>
          <w:marBottom w:val="0"/>
          <w:divBdr>
            <w:top w:val="none" w:sz="0" w:space="0" w:color="auto"/>
            <w:left w:val="none" w:sz="0" w:space="0" w:color="auto"/>
            <w:bottom w:val="none" w:sz="0" w:space="0" w:color="auto"/>
            <w:right w:val="none" w:sz="0" w:space="0" w:color="auto"/>
          </w:divBdr>
        </w:div>
        <w:div w:id="2100905962">
          <w:marLeft w:val="640"/>
          <w:marRight w:val="0"/>
          <w:marTop w:val="0"/>
          <w:marBottom w:val="0"/>
          <w:divBdr>
            <w:top w:val="none" w:sz="0" w:space="0" w:color="auto"/>
            <w:left w:val="none" w:sz="0" w:space="0" w:color="auto"/>
            <w:bottom w:val="none" w:sz="0" w:space="0" w:color="auto"/>
            <w:right w:val="none" w:sz="0" w:space="0" w:color="auto"/>
          </w:divBdr>
        </w:div>
        <w:div w:id="88737322">
          <w:marLeft w:val="640"/>
          <w:marRight w:val="0"/>
          <w:marTop w:val="0"/>
          <w:marBottom w:val="0"/>
          <w:divBdr>
            <w:top w:val="none" w:sz="0" w:space="0" w:color="auto"/>
            <w:left w:val="none" w:sz="0" w:space="0" w:color="auto"/>
            <w:bottom w:val="none" w:sz="0" w:space="0" w:color="auto"/>
            <w:right w:val="none" w:sz="0" w:space="0" w:color="auto"/>
          </w:divBdr>
        </w:div>
        <w:div w:id="126166091">
          <w:marLeft w:val="640"/>
          <w:marRight w:val="0"/>
          <w:marTop w:val="0"/>
          <w:marBottom w:val="0"/>
          <w:divBdr>
            <w:top w:val="none" w:sz="0" w:space="0" w:color="auto"/>
            <w:left w:val="none" w:sz="0" w:space="0" w:color="auto"/>
            <w:bottom w:val="none" w:sz="0" w:space="0" w:color="auto"/>
            <w:right w:val="none" w:sz="0" w:space="0" w:color="auto"/>
          </w:divBdr>
        </w:div>
        <w:div w:id="1530559643">
          <w:marLeft w:val="640"/>
          <w:marRight w:val="0"/>
          <w:marTop w:val="0"/>
          <w:marBottom w:val="0"/>
          <w:divBdr>
            <w:top w:val="none" w:sz="0" w:space="0" w:color="auto"/>
            <w:left w:val="none" w:sz="0" w:space="0" w:color="auto"/>
            <w:bottom w:val="none" w:sz="0" w:space="0" w:color="auto"/>
            <w:right w:val="none" w:sz="0" w:space="0" w:color="auto"/>
          </w:divBdr>
        </w:div>
        <w:div w:id="1765878223">
          <w:marLeft w:val="640"/>
          <w:marRight w:val="0"/>
          <w:marTop w:val="0"/>
          <w:marBottom w:val="0"/>
          <w:divBdr>
            <w:top w:val="none" w:sz="0" w:space="0" w:color="auto"/>
            <w:left w:val="none" w:sz="0" w:space="0" w:color="auto"/>
            <w:bottom w:val="none" w:sz="0" w:space="0" w:color="auto"/>
            <w:right w:val="none" w:sz="0" w:space="0" w:color="auto"/>
          </w:divBdr>
        </w:div>
        <w:div w:id="2004162685">
          <w:marLeft w:val="640"/>
          <w:marRight w:val="0"/>
          <w:marTop w:val="0"/>
          <w:marBottom w:val="0"/>
          <w:divBdr>
            <w:top w:val="none" w:sz="0" w:space="0" w:color="auto"/>
            <w:left w:val="none" w:sz="0" w:space="0" w:color="auto"/>
            <w:bottom w:val="none" w:sz="0" w:space="0" w:color="auto"/>
            <w:right w:val="none" w:sz="0" w:space="0" w:color="auto"/>
          </w:divBdr>
        </w:div>
        <w:div w:id="159538968">
          <w:marLeft w:val="640"/>
          <w:marRight w:val="0"/>
          <w:marTop w:val="0"/>
          <w:marBottom w:val="0"/>
          <w:divBdr>
            <w:top w:val="none" w:sz="0" w:space="0" w:color="auto"/>
            <w:left w:val="none" w:sz="0" w:space="0" w:color="auto"/>
            <w:bottom w:val="none" w:sz="0" w:space="0" w:color="auto"/>
            <w:right w:val="none" w:sz="0" w:space="0" w:color="auto"/>
          </w:divBdr>
        </w:div>
        <w:div w:id="920913855">
          <w:marLeft w:val="640"/>
          <w:marRight w:val="0"/>
          <w:marTop w:val="0"/>
          <w:marBottom w:val="0"/>
          <w:divBdr>
            <w:top w:val="none" w:sz="0" w:space="0" w:color="auto"/>
            <w:left w:val="none" w:sz="0" w:space="0" w:color="auto"/>
            <w:bottom w:val="none" w:sz="0" w:space="0" w:color="auto"/>
            <w:right w:val="none" w:sz="0" w:space="0" w:color="auto"/>
          </w:divBdr>
        </w:div>
        <w:div w:id="677973353">
          <w:marLeft w:val="640"/>
          <w:marRight w:val="0"/>
          <w:marTop w:val="0"/>
          <w:marBottom w:val="0"/>
          <w:divBdr>
            <w:top w:val="none" w:sz="0" w:space="0" w:color="auto"/>
            <w:left w:val="none" w:sz="0" w:space="0" w:color="auto"/>
            <w:bottom w:val="none" w:sz="0" w:space="0" w:color="auto"/>
            <w:right w:val="none" w:sz="0" w:space="0" w:color="auto"/>
          </w:divBdr>
        </w:div>
        <w:div w:id="210461834">
          <w:marLeft w:val="640"/>
          <w:marRight w:val="0"/>
          <w:marTop w:val="0"/>
          <w:marBottom w:val="0"/>
          <w:divBdr>
            <w:top w:val="none" w:sz="0" w:space="0" w:color="auto"/>
            <w:left w:val="none" w:sz="0" w:space="0" w:color="auto"/>
            <w:bottom w:val="none" w:sz="0" w:space="0" w:color="auto"/>
            <w:right w:val="none" w:sz="0" w:space="0" w:color="auto"/>
          </w:divBdr>
        </w:div>
        <w:div w:id="839733242">
          <w:marLeft w:val="640"/>
          <w:marRight w:val="0"/>
          <w:marTop w:val="0"/>
          <w:marBottom w:val="0"/>
          <w:divBdr>
            <w:top w:val="none" w:sz="0" w:space="0" w:color="auto"/>
            <w:left w:val="none" w:sz="0" w:space="0" w:color="auto"/>
            <w:bottom w:val="none" w:sz="0" w:space="0" w:color="auto"/>
            <w:right w:val="none" w:sz="0" w:space="0" w:color="auto"/>
          </w:divBdr>
        </w:div>
        <w:div w:id="1320772826">
          <w:marLeft w:val="640"/>
          <w:marRight w:val="0"/>
          <w:marTop w:val="0"/>
          <w:marBottom w:val="0"/>
          <w:divBdr>
            <w:top w:val="none" w:sz="0" w:space="0" w:color="auto"/>
            <w:left w:val="none" w:sz="0" w:space="0" w:color="auto"/>
            <w:bottom w:val="none" w:sz="0" w:space="0" w:color="auto"/>
            <w:right w:val="none" w:sz="0" w:space="0" w:color="auto"/>
          </w:divBdr>
        </w:div>
        <w:div w:id="933588020">
          <w:marLeft w:val="640"/>
          <w:marRight w:val="0"/>
          <w:marTop w:val="0"/>
          <w:marBottom w:val="0"/>
          <w:divBdr>
            <w:top w:val="none" w:sz="0" w:space="0" w:color="auto"/>
            <w:left w:val="none" w:sz="0" w:space="0" w:color="auto"/>
            <w:bottom w:val="none" w:sz="0" w:space="0" w:color="auto"/>
            <w:right w:val="none" w:sz="0" w:space="0" w:color="auto"/>
          </w:divBdr>
        </w:div>
        <w:div w:id="571309718">
          <w:marLeft w:val="640"/>
          <w:marRight w:val="0"/>
          <w:marTop w:val="0"/>
          <w:marBottom w:val="0"/>
          <w:divBdr>
            <w:top w:val="none" w:sz="0" w:space="0" w:color="auto"/>
            <w:left w:val="none" w:sz="0" w:space="0" w:color="auto"/>
            <w:bottom w:val="none" w:sz="0" w:space="0" w:color="auto"/>
            <w:right w:val="none" w:sz="0" w:space="0" w:color="auto"/>
          </w:divBdr>
        </w:div>
        <w:div w:id="1863282084">
          <w:marLeft w:val="640"/>
          <w:marRight w:val="0"/>
          <w:marTop w:val="0"/>
          <w:marBottom w:val="0"/>
          <w:divBdr>
            <w:top w:val="none" w:sz="0" w:space="0" w:color="auto"/>
            <w:left w:val="none" w:sz="0" w:space="0" w:color="auto"/>
            <w:bottom w:val="none" w:sz="0" w:space="0" w:color="auto"/>
            <w:right w:val="none" w:sz="0" w:space="0" w:color="auto"/>
          </w:divBdr>
        </w:div>
      </w:divsChild>
    </w:div>
    <w:div w:id="1247807817">
      <w:bodyDiv w:val="1"/>
      <w:marLeft w:val="0"/>
      <w:marRight w:val="0"/>
      <w:marTop w:val="0"/>
      <w:marBottom w:val="0"/>
      <w:divBdr>
        <w:top w:val="none" w:sz="0" w:space="0" w:color="auto"/>
        <w:left w:val="none" w:sz="0" w:space="0" w:color="auto"/>
        <w:bottom w:val="none" w:sz="0" w:space="0" w:color="auto"/>
        <w:right w:val="none" w:sz="0" w:space="0" w:color="auto"/>
      </w:divBdr>
      <w:divsChild>
        <w:div w:id="634601499">
          <w:marLeft w:val="640"/>
          <w:marRight w:val="0"/>
          <w:marTop w:val="0"/>
          <w:marBottom w:val="0"/>
          <w:divBdr>
            <w:top w:val="none" w:sz="0" w:space="0" w:color="auto"/>
            <w:left w:val="none" w:sz="0" w:space="0" w:color="auto"/>
            <w:bottom w:val="none" w:sz="0" w:space="0" w:color="auto"/>
            <w:right w:val="none" w:sz="0" w:space="0" w:color="auto"/>
          </w:divBdr>
          <w:divsChild>
            <w:div w:id="1270235654">
              <w:marLeft w:val="0"/>
              <w:marRight w:val="0"/>
              <w:marTop w:val="0"/>
              <w:marBottom w:val="0"/>
              <w:divBdr>
                <w:top w:val="none" w:sz="0" w:space="0" w:color="auto"/>
                <w:left w:val="none" w:sz="0" w:space="0" w:color="auto"/>
                <w:bottom w:val="none" w:sz="0" w:space="0" w:color="auto"/>
                <w:right w:val="none" w:sz="0" w:space="0" w:color="auto"/>
              </w:divBdr>
              <w:divsChild>
                <w:div w:id="1776750713">
                  <w:marLeft w:val="640"/>
                  <w:marRight w:val="0"/>
                  <w:marTop w:val="0"/>
                  <w:marBottom w:val="0"/>
                  <w:divBdr>
                    <w:top w:val="none" w:sz="0" w:space="0" w:color="auto"/>
                    <w:left w:val="none" w:sz="0" w:space="0" w:color="auto"/>
                    <w:bottom w:val="none" w:sz="0" w:space="0" w:color="auto"/>
                    <w:right w:val="none" w:sz="0" w:space="0" w:color="auto"/>
                  </w:divBdr>
                </w:div>
                <w:div w:id="2068335001">
                  <w:marLeft w:val="640"/>
                  <w:marRight w:val="0"/>
                  <w:marTop w:val="0"/>
                  <w:marBottom w:val="0"/>
                  <w:divBdr>
                    <w:top w:val="none" w:sz="0" w:space="0" w:color="auto"/>
                    <w:left w:val="none" w:sz="0" w:space="0" w:color="auto"/>
                    <w:bottom w:val="none" w:sz="0" w:space="0" w:color="auto"/>
                    <w:right w:val="none" w:sz="0" w:space="0" w:color="auto"/>
                  </w:divBdr>
                </w:div>
                <w:div w:id="407307388">
                  <w:marLeft w:val="640"/>
                  <w:marRight w:val="0"/>
                  <w:marTop w:val="0"/>
                  <w:marBottom w:val="0"/>
                  <w:divBdr>
                    <w:top w:val="none" w:sz="0" w:space="0" w:color="auto"/>
                    <w:left w:val="none" w:sz="0" w:space="0" w:color="auto"/>
                    <w:bottom w:val="none" w:sz="0" w:space="0" w:color="auto"/>
                    <w:right w:val="none" w:sz="0" w:space="0" w:color="auto"/>
                  </w:divBdr>
                </w:div>
                <w:div w:id="388038863">
                  <w:marLeft w:val="640"/>
                  <w:marRight w:val="0"/>
                  <w:marTop w:val="0"/>
                  <w:marBottom w:val="0"/>
                  <w:divBdr>
                    <w:top w:val="none" w:sz="0" w:space="0" w:color="auto"/>
                    <w:left w:val="none" w:sz="0" w:space="0" w:color="auto"/>
                    <w:bottom w:val="none" w:sz="0" w:space="0" w:color="auto"/>
                    <w:right w:val="none" w:sz="0" w:space="0" w:color="auto"/>
                  </w:divBdr>
                </w:div>
                <w:div w:id="253393933">
                  <w:marLeft w:val="640"/>
                  <w:marRight w:val="0"/>
                  <w:marTop w:val="0"/>
                  <w:marBottom w:val="0"/>
                  <w:divBdr>
                    <w:top w:val="none" w:sz="0" w:space="0" w:color="auto"/>
                    <w:left w:val="none" w:sz="0" w:space="0" w:color="auto"/>
                    <w:bottom w:val="none" w:sz="0" w:space="0" w:color="auto"/>
                    <w:right w:val="none" w:sz="0" w:space="0" w:color="auto"/>
                  </w:divBdr>
                </w:div>
                <w:div w:id="977690580">
                  <w:marLeft w:val="640"/>
                  <w:marRight w:val="0"/>
                  <w:marTop w:val="0"/>
                  <w:marBottom w:val="0"/>
                  <w:divBdr>
                    <w:top w:val="none" w:sz="0" w:space="0" w:color="auto"/>
                    <w:left w:val="none" w:sz="0" w:space="0" w:color="auto"/>
                    <w:bottom w:val="none" w:sz="0" w:space="0" w:color="auto"/>
                    <w:right w:val="none" w:sz="0" w:space="0" w:color="auto"/>
                  </w:divBdr>
                </w:div>
                <w:div w:id="1980333103">
                  <w:marLeft w:val="640"/>
                  <w:marRight w:val="0"/>
                  <w:marTop w:val="0"/>
                  <w:marBottom w:val="0"/>
                  <w:divBdr>
                    <w:top w:val="none" w:sz="0" w:space="0" w:color="auto"/>
                    <w:left w:val="none" w:sz="0" w:space="0" w:color="auto"/>
                    <w:bottom w:val="none" w:sz="0" w:space="0" w:color="auto"/>
                    <w:right w:val="none" w:sz="0" w:space="0" w:color="auto"/>
                  </w:divBdr>
                </w:div>
                <w:div w:id="951087789">
                  <w:marLeft w:val="640"/>
                  <w:marRight w:val="0"/>
                  <w:marTop w:val="0"/>
                  <w:marBottom w:val="0"/>
                  <w:divBdr>
                    <w:top w:val="none" w:sz="0" w:space="0" w:color="auto"/>
                    <w:left w:val="none" w:sz="0" w:space="0" w:color="auto"/>
                    <w:bottom w:val="none" w:sz="0" w:space="0" w:color="auto"/>
                    <w:right w:val="none" w:sz="0" w:space="0" w:color="auto"/>
                  </w:divBdr>
                </w:div>
                <w:div w:id="1920748657">
                  <w:marLeft w:val="640"/>
                  <w:marRight w:val="0"/>
                  <w:marTop w:val="0"/>
                  <w:marBottom w:val="0"/>
                  <w:divBdr>
                    <w:top w:val="none" w:sz="0" w:space="0" w:color="auto"/>
                    <w:left w:val="none" w:sz="0" w:space="0" w:color="auto"/>
                    <w:bottom w:val="none" w:sz="0" w:space="0" w:color="auto"/>
                    <w:right w:val="none" w:sz="0" w:space="0" w:color="auto"/>
                  </w:divBdr>
                </w:div>
                <w:div w:id="686978222">
                  <w:marLeft w:val="640"/>
                  <w:marRight w:val="0"/>
                  <w:marTop w:val="0"/>
                  <w:marBottom w:val="0"/>
                  <w:divBdr>
                    <w:top w:val="none" w:sz="0" w:space="0" w:color="auto"/>
                    <w:left w:val="none" w:sz="0" w:space="0" w:color="auto"/>
                    <w:bottom w:val="none" w:sz="0" w:space="0" w:color="auto"/>
                    <w:right w:val="none" w:sz="0" w:space="0" w:color="auto"/>
                  </w:divBdr>
                </w:div>
                <w:div w:id="1683317696">
                  <w:marLeft w:val="640"/>
                  <w:marRight w:val="0"/>
                  <w:marTop w:val="0"/>
                  <w:marBottom w:val="0"/>
                  <w:divBdr>
                    <w:top w:val="none" w:sz="0" w:space="0" w:color="auto"/>
                    <w:left w:val="none" w:sz="0" w:space="0" w:color="auto"/>
                    <w:bottom w:val="none" w:sz="0" w:space="0" w:color="auto"/>
                    <w:right w:val="none" w:sz="0" w:space="0" w:color="auto"/>
                  </w:divBdr>
                </w:div>
                <w:div w:id="1728726797">
                  <w:marLeft w:val="640"/>
                  <w:marRight w:val="0"/>
                  <w:marTop w:val="0"/>
                  <w:marBottom w:val="0"/>
                  <w:divBdr>
                    <w:top w:val="none" w:sz="0" w:space="0" w:color="auto"/>
                    <w:left w:val="none" w:sz="0" w:space="0" w:color="auto"/>
                    <w:bottom w:val="none" w:sz="0" w:space="0" w:color="auto"/>
                    <w:right w:val="none" w:sz="0" w:space="0" w:color="auto"/>
                  </w:divBdr>
                </w:div>
                <w:div w:id="1771967924">
                  <w:marLeft w:val="640"/>
                  <w:marRight w:val="0"/>
                  <w:marTop w:val="0"/>
                  <w:marBottom w:val="0"/>
                  <w:divBdr>
                    <w:top w:val="none" w:sz="0" w:space="0" w:color="auto"/>
                    <w:left w:val="none" w:sz="0" w:space="0" w:color="auto"/>
                    <w:bottom w:val="none" w:sz="0" w:space="0" w:color="auto"/>
                    <w:right w:val="none" w:sz="0" w:space="0" w:color="auto"/>
                  </w:divBdr>
                </w:div>
                <w:div w:id="854733544">
                  <w:marLeft w:val="640"/>
                  <w:marRight w:val="0"/>
                  <w:marTop w:val="0"/>
                  <w:marBottom w:val="0"/>
                  <w:divBdr>
                    <w:top w:val="none" w:sz="0" w:space="0" w:color="auto"/>
                    <w:left w:val="none" w:sz="0" w:space="0" w:color="auto"/>
                    <w:bottom w:val="none" w:sz="0" w:space="0" w:color="auto"/>
                    <w:right w:val="none" w:sz="0" w:space="0" w:color="auto"/>
                  </w:divBdr>
                </w:div>
                <w:div w:id="164243591">
                  <w:marLeft w:val="640"/>
                  <w:marRight w:val="0"/>
                  <w:marTop w:val="0"/>
                  <w:marBottom w:val="0"/>
                  <w:divBdr>
                    <w:top w:val="none" w:sz="0" w:space="0" w:color="auto"/>
                    <w:left w:val="none" w:sz="0" w:space="0" w:color="auto"/>
                    <w:bottom w:val="none" w:sz="0" w:space="0" w:color="auto"/>
                    <w:right w:val="none" w:sz="0" w:space="0" w:color="auto"/>
                  </w:divBdr>
                </w:div>
                <w:div w:id="1357971673">
                  <w:marLeft w:val="640"/>
                  <w:marRight w:val="0"/>
                  <w:marTop w:val="0"/>
                  <w:marBottom w:val="0"/>
                  <w:divBdr>
                    <w:top w:val="none" w:sz="0" w:space="0" w:color="auto"/>
                    <w:left w:val="none" w:sz="0" w:space="0" w:color="auto"/>
                    <w:bottom w:val="none" w:sz="0" w:space="0" w:color="auto"/>
                    <w:right w:val="none" w:sz="0" w:space="0" w:color="auto"/>
                  </w:divBdr>
                </w:div>
                <w:div w:id="138226151">
                  <w:marLeft w:val="640"/>
                  <w:marRight w:val="0"/>
                  <w:marTop w:val="0"/>
                  <w:marBottom w:val="0"/>
                  <w:divBdr>
                    <w:top w:val="none" w:sz="0" w:space="0" w:color="auto"/>
                    <w:left w:val="none" w:sz="0" w:space="0" w:color="auto"/>
                    <w:bottom w:val="none" w:sz="0" w:space="0" w:color="auto"/>
                    <w:right w:val="none" w:sz="0" w:space="0" w:color="auto"/>
                  </w:divBdr>
                </w:div>
                <w:div w:id="223763342">
                  <w:marLeft w:val="640"/>
                  <w:marRight w:val="0"/>
                  <w:marTop w:val="0"/>
                  <w:marBottom w:val="0"/>
                  <w:divBdr>
                    <w:top w:val="none" w:sz="0" w:space="0" w:color="auto"/>
                    <w:left w:val="none" w:sz="0" w:space="0" w:color="auto"/>
                    <w:bottom w:val="none" w:sz="0" w:space="0" w:color="auto"/>
                    <w:right w:val="none" w:sz="0" w:space="0" w:color="auto"/>
                  </w:divBdr>
                </w:div>
                <w:div w:id="1878741410">
                  <w:marLeft w:val="640"/>
                  <w:marRight w:val="0"/>
                  <w:marTop w:val="0"/>
                  <w:marBottom w:val="0"/>
                  <w:divBdr>
                    <w:top w:val="none" w:sz="0" w:space="0" w:color="auto"/>
                    <w:left w:val="none" w:sz="0" w:space="0" w:color="auto"/>
                    <w:bottom w:val="none" w:sz="0" w:space="0" w:color="auto"/>
                    <w:right w:val="none" w:sz="0" w:space="0" w:color="auto"/>
                  </w:divBdr>
                </w:div>
                <w:div w:id="1455632008">
                  <w:marLeft w:val="640"/>
                  <w:marRight w:val="0"/>
                  <w:marTop w:val="0"/>
                  <w:marBottom w:val="0"/>
                  <w:divBdr>
                    <w:top w:val="none" w:sz="0" w:space="0" w:color="auto"/>
                    <w:left w:val="none" w:sz="0" w:space="0" w:color="auto"/>
                    <w:bottom w:val="none" w:sz="0" w:space="0" w:color="auto"/>
                    <w:right w:val="none" w:sz="0" w:space="0" w:color="auto"/>
                  </w:divBdr>
                </w:div>
                <w:div w:id="924874243">
                  <w:marLeft w:val="640"/>
                  <w:marRight w:val="0"/>
                  <w:marTop w:val="0"/>
                  <w:marBottom w:val="0"/>
                  <w:divBdr>
                    <w:top w:val="none" w:sz="0" w:space="0" w:color="auto"/>
                    <w:left w:val="none" w:sz="0" w:space="0" w:color="auto"/>
                    <w:bottom w:val="none" w:sz="0" w:space="0" w:color="auto"/>
                    <w:right w:val="none" w:sz="0" w:space="0" w:color="auto"/>
                  </w:divBdr>
                </w:div>
                <w:div w:id="2061050762">
                  <w:marLeft w:val="640"/>
                  <w:marRight w:val="0"/>
                  <w:marTop w:val="0"/>
                  <w:marBottom w:val="0"/>
                  <w:divBdr>
                    <w:top w:val="none" w:sz="0" w:space="0" w:color="auto"/>
                    <w:left w:val="none" w:sz="0" w:space="0" w:color="auto"/>
                    <w:bottom w:val="none" w:sz="0" w:space="0" w:color="auto"/>
                    <w:right w:val="none" w:sz="0" w:space="0" w:color="auto"/>
                  </w:divBdr>
                </w:div>
                <w:div w:id="7410601">
                  <w:marLeft w:val="640"/>
                  <w:marRight w:val="0"/>
                  <w:marTop w:val="0"/>
                  <w:marBottom w:val="0"/>
                  <w:divBdr>
                    <w:top w:val="none" w:sz="0" w:space="0" w:color="auto"/>
                    <w:left w:val="none" w:sz="0" w:space="0" w:color="auto"/>
                    <w:bottom w:val="none" w:sz="0" w:space="0" w:color="auto"/>
                    <w:right w:val="none" w:sz="0" w:space="0" w:color="auto"/>
                  </w:divBdr>
                </w:div>
                <w:div w:id="961884925">
                  <w:marLeft w:val="640"/>
                  <w:marRight w:val="0"/>
                  <w:marTop w:val="0"/>
                  <w:marBottom w:val="0"/>
                  <w:divBdr>
                    <w:top w:val="none" w:sz="0" w:space="0" w:color="auto"/>
                    <w:left w:val="none" w:sz="0" w:space="0" w:color="auto"/>
                    <w:bottom w:val="none" w:sz="0" w:space="0" w:color="auto"/>
                    <w:right w:val="none" w:sz="0" w:space="0" w:color="auto"/>
                  </w:divBdr>
                </w:div>
                <w:div w:id="584413848">
                  <w:marLeft w:val="640"/>
                  <w:marRight w:val="0"/>
                  <w:marTop w:val="0"/>
                  <w:marBottom w:val="0"/>
                  <w:divBdr>
                    <w:top w:val="none" w:sz="0" w:space="0" w:color="auto"/>
                    <w:left w:val="none" w:sz="0" w:space="0" w:color="auto"/>
                    <w:bottom w:val="none" w:sz="0" w:space="0" w:color="auto"/>
                    <w:right w:val="none" w:sz="0" w:space="0" w:color="auto"/>
                  </w:divBdr>
                </w:div>
                <w:div w:id="1367171129">
                  <w:marLeft w:val="640"/>
                  <w:marRight w:val="0"/>
                  <w:marTop w:val="0"/>
                  <w:marBottom w:val="0"/>
                  <w:divBdr>
                    <w:top w:val="none" w:sz="0" w:space="0" w:color="auto"/>
                    <w:left w:val="none" w:sz="0" w:space="0" w:color="auto"/>
                    <w:bottom w:val="none" w:sz="0" w:space="0" w:color="auto"/>
                    <w:right w:val="none" w:sz="0" w:space="0" w:color="auto"/>
                  </w:divBdr>
                </w:div>
                <w:div w:id="26654607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631544875">
          <w:marLeft w:val="640"/>
          <w:marRight w:val="0"/>
          <w:marTop w:val="0"/>
          <w:marBottom w:val="0"/>
          <w:divBdr>
            <w:top w:val="none" w:sz="0" w:space="0" w:color="auto"/>
            <w:left w:val="none" w:sz="0" w:space="0" w:color="auto"/>
            <w:bottom w:val="none" w:sz="0" w:space="0" w:color="auto"/>
            <w:right w:val="none" w:sz="0" w:space="0" w:color="auto"/>
          </w:divBdr>
        </w:div>
        <w:div w:id="642467481">
          <w:marLeft w:val="640"/>
          <w:marRight w:val="0"/>
          <w:marTop w:val="0"/>
          <w:marBottom w:val="0"/>
          <w:divBdr>
            <w:top w:val="none" w:sz="0" w:space="0" w:color="auto"/>
            <w:left w:val="none" w:sz="0" w:space="0" w:color="auto"/>
            <w:bottom w:val="none" w:sz="0" w:space="0" w:color="auto"/>
            <w:right w:val="none" w:sz="0" w:space="0" w:color="auto"/>
          </w:divBdr>
        </w:div>
        <w:div w:id="1876699784">
          <w:marLeft w:val="640"/>
          <w:marRight w:val="0"/>
          <w:marTop w:val="0"/>
          <w:marBottom w:val="0"/>
          <w:divBdr>
            <w:top w:val="none" w:sz="0" w:space="0" w:color="auto"/>
            <w:left w:val="none" w:sz="0" w:space="0" w:color="auto"/>
            <w:bottom w:val="none" w:sz="0" w:space="0" w:color="auto"/>
            <w:right w:val="none" w:sz="0" w:space="0" w:color="auto"/>
          </w:divBdr>
        </w:div>
        <w:div w:id="825322397">
          <w:marLeft w:val="640"/>
          <w:marRight w:val="0"/>
          <w:marTop w:val="0"/>
          <w:marBottom w:val="0"/>
          <w:divBdr>
            <w:top w:val="none" w:sz="0" w:space="0" w:color="auto"/>
            <w:left w:val="none" w:sz="0" w:space="0" w:color="auto"/>
            <w:bottom w:val="none" w:sz="0" w:space="0" w:color="auto"/>
            <w:right w:val="none" w:sz="0" w:space="0" w:color="auto"/>
          </w:divBdr>
        </w:div>
        <w:div w:id="98067790">
          <w:marLeft w:val="640"/>
          <w:marRight w:val="0"/>
          <w:marTop w:val="0"/>
          <w:marBottom w:val="0"/>
          <w:divBdr>
            <w:top w:val="none" w:sz="0" w:space="0" w:color="auto"/>
            <w:left w:val="none" w:sz="0" w:space="0" w:color="auto"/>
            <w:bottom w:val="none" w:sz="0" w:space="0" w:color="auto"/>
            <w:right w:val="none" w:sz="0" w:space="0" w:color="auto"/>
          </w:divBdr>
        </w:div>
        <w:div w:id="2019699525">
          <w:marLeft w:val="640"/>
          <w:marRight w:val="0"/>
          <w:marTop w:val="0"/>
          <w:marBottom w:val="0"/>
          <w:divBdr>
            <w:top w:val="none" w:sz="0" w:space="0" w:color="auto"/>
            <w:left w:val="none" w:sz="0" w:space="0" w:color="auto"/>
            <w:bottom w:val="none" w:sz="0" w:space="0" w:color="auto"/>
            <w:right w:val="none" w:sz="0" w:space="0" w:color="auto"/>
          </w:divBdr>
        </w:div>
        <w:div w:id="2026591895">
          <w:marLeft w:val="640"/>
          <w:marRight w:val="0"/>
          <w:marTop w:val="0"/>
          <w:marBottom w:val="0"/>
          <w:divBdr>
            <w:top w:val="none" w:sz="0" w:space="0" w:color="auto"/>
            <w:left w:val="none" w:sz="0" w:space="0" w:color="auto"/>
            <w:bottom w:val="none" w:sz="0" w:space="0" w:color="auto"/>
            <w:right w:val="none" w:sz="0" w:space="0" w:color="auto"/>
          </w:divBdr>
        </w:div>
        <w:div w:id="139424915">
          <w:marLeft w:val="640"/>
          <w:marRight w:val="0"/>
          <w:marTop w:val="0"/>
          <w:marBottom w:val="0"/>
          <w:divBdr>
            <w:top w:val="none" w:sz="0" w:space="0" w:color="auto"/>
            <w:left w:val="none" w:sz="0" w:space="0" w:color="auto"/>
            <w:bottom w:val="none" w:sz="0" w:space="0" w:color="auto"/>
            <w:right w:val="none" w:sz="0" w:space="0" w:color="auto"/>
          </w:divBdr>
        </w:div>
        <w:div w:id="1607469652">
          <w:marLeft w:val="640"/>
          <w:marRight w:val="0"/>
          <w:marTop w:val="0"/>
          <w:marBottom w:val="0"/>
          <w:divBdr>
            <w:top w:val="none" w:sz="0" w:space="0" w:color="auto"/>
            <w:left w:val="none" w:sz="0" w:space="0" w:color="auto"/>
            <w:bottom w:val="none" w:sz="0" w:space="0" w:color="auto"/>
            <w:right w:val="none" w:sz="0" w:space="0" w:color="auto"/>
          </w:divBdr>
        </w:div>
        <w:div w:id="945112069">
          <w:marLeft w:val="640"/>
          <w:marRight w:val="0"/>
          <w:marTop w:val="0"/>
          <w:marBottom w:val="0"/>
          <w:divBdr>
            <w:top w:val="none" w:sz="0" w:space="0" w:color="auto"/>
            <w:left w:val="none" w:sz="0" w:space="0" w:color="auto"/>
            <w:bottom w:val="none" w:sz="0" w:space="0" w:color="auto"/>
            <w:right w:val="none" w:sz="0" w:space="0" w:color="auto"/>
          </w:divBdr>
        </w:div>
        <w:div w:id="393160962">
          <w:marLeft w:val="640"/>
          <w:marRight w:val="0"/>
          <w:marTop w:val="0"/>
          <w:marBottom w:val="0"/>
          <w:divBdr>
            <w:top w:val="none" w:sz="0" w:space="0" w:color="auto"/>
            <w:left w:val="none" w:sz="0" w:space="0" w:color="auto"/>
            <w:bottom w:val="none" w:sz="0" w:space="0" w:color="auto"/>
            <w:right w:val="none" w:sz="0" w:space="0" w:color="auto"/>
          </w:divBdr>
        </w:div>
        <w:div w:id="890269096">
          <w:marLeft w:val="640"/>
          <w:marRight w:val="0"/>
          <w:marTop w:val="0"/>
          <w:marBottom w:val="0"/>
          <w:divBdr>
            <w:top w:val="none" w:sz="0" w:space="0" w:color="auto"/>
            <w:left w:val="none" w:sz="0" w:space="0" w:color="auto"/>
            <w:bottom w:val="none" w:sz="0" w:space="0" w:color="auto"/>
            <w:right w:val="none" w:sz="0" w:space="0" w:color="auto"/>
          </w:divBdr>
        </w:div>
        <w:div w:id="1973124829">
          <w:marLeft w:val="640"/>
          <w:marRight w:val="0"/>
          <w:marTop w:val="0"/>
          <w:marBottom w:val="0"/>
          <w:divBdr>
            <w:top w:val="none" w:sz="0" w:space="0" w:color="auto"/>
            <w:left w:val="none" w:sz="0" w:space="0" w:color="auto"/>
            <w:bottom w:val="none" w:sz="0" w:space="0" w:color="auto"/>
            <w:right w:val="none" w:sz="0" w:space="0" w:color="auto"/>
          </w:divBdr>
        </w:div>
        <w:div w:id="334233617">
          <w:marLeft w:val="640"/>
          <w:marRight w:val="0"/>
          <w:marTop w:val="0"/>
          <w:marBottom w:val="0"/>
          <w:divBdr>
            <w:top w:val="none" w:sz="0" w:space="0" w:color="auto"/>
            <w:left w:val="none" w:sz="0" w:space="0" w:color="auto"/>
            <w:bottom w:val="none" w:sz="0" w:space="0" w:color="auto"/>
            <w:right w:val="none" w:sz="0" w:space="0" w:color="auto"/>
          </w:divBdr>
        </w:div>
        <w:div w:id="442844521">
          <w:marLeft w:val="640"/>
          <w:marRight w:val="0"/>
          <w:marTop w:val="0"/>
          <w:marBottom w:val="0"/>
          <w:divBdr>
            <w:top w:val="none" w:sz="0" w:space="0" w:color="auto"/>
            <w:left w:val="none" w:sz="0" w:space="0" w:color="auto"/>
            <w:bottom w:val="none" w:sz="0" w:space="0" w:color="auto"/>
            <w:right w:val="none" w:sz="0" w:space="0" w:color="auto"/>
          </w:divBdr>
        </w:div>
        <w:div w:id="1849515372">
          <w:marLeft w:val="640"/>
          <w:marRight w:val="0"/>
          <w:marTop w:val="0"/>
          <w:marBottom w:val="0"/>
          <w:divBdr>
            <w:top w:val="none" w:sz="0" w:space="0" w:color="auto"/>
            <w:left w:val="none" w:sz="0" w:space="0" w:color="auto"/>
            <w:bottom w:val="none" w:sz="0" w:space="0" w:color="auto"/>
            <w:right w:val="none" w:sz="0" w:space="0" w:color="auto"/>
          </w:divBdr>
        </w:div>
        <w:div w:id="344526478">
          <w:marLeft w:val="640"/>
          <w:marRight w:val="0"/>
          <w:marTop w:val="0"/>
          <w:marBottom w:val="0"/>
          <w:divBdr>
            <w:top w:val="none" w:sz="0" w:space="0" w:color="auto"/>
            <w:left w:val="none" w:sz="0" w:space="0" w:color="auto"/>
            <w:bottom w:val="none" w:sz="0" w:space="0" w:color="auto"/>
            <w:right w:val="none" w:sz="0" w:space="0" w:color="auto"/>
          </w:divBdr>
        </w:div>
        <w:div w:id="1706443441">
          <w:marLeft w:val="640"/>
          <w:marRight w:val="0"/>
          <w:marTop w:val="0"/>
          <w:marBottom w:val="0"/>
          <w:divBdr>
            <w:top w:val="none" w:sz="0" w:space="0" w:color="auto"/>
            <w:left w:val="none" w:sz="0" w:space="0" w:color="auto"/>
            <w:bottom w:val="none" w:sz="0" w:space="0" w:color="auto"/>
            <w:right w:val="none" w:sz="0" w:space="0" w:color="auto"/>
          </w:divBdr>
        </w:div>
        <w:div w:id="218901656">
          <w:marLeft w:val="640"/>
          <w:marRight w:val="0"/>
          <w:marTop w:val="0"/>
          <w:marBottom w:val="0"/>
          <w:divBdr>
            <w:top w:val="none" w:sz="0" w:space="0" w:color="auto"/>
            <w:left w:val="none" w:sz="0" w:space="0" w:color="auto"/>
            <w:bottom w:val="none" w:sz="0" w:space="0" w:color="auto"/>
            <w:right w:val="none" w:sz="0" w:space="0" w:color="auto"/>
          </w:divBdr>
        </w:div>
        <w:div w:id="1684237969">
          <w:marLeft w:val="640"/>
          <w:marRight w:val="0"/>
          <w:marTop w:val="0"/>
          <w:marBottom w:val="0"/>
          <w:divBdr>
            <w:top w:val="none" w:sz="0" w:space="0" w:color="auto"/>
            <w:left w:val="none" w:sz="0" w:space="0" w:color="auto"/>
            <w:bottom w:val="none" w:sz="0" w:space="0" w:color="auto"/>
            <w:right w:val="none" w:sz="0" w:space="0" w:color="auto"/>
          </w:divBdr>
        </w:div>
        <w:div w:id="1325009798">
          <w:marLeft w:val="640"/>
          <w:marRight w:val="0"/>
          <w:marTop w:val="0"/>
          <w:marBottom w:val="0"/>
          <w:divBdr>
            <w:top w:val="none" w:sz="0" w:space="0" w:color="auto"/>
            <w:left w:val="none" w:sz="0" w:space="0" w:color="auto"/>
            <w:bottom w:val="none" w:sz="0" w:space="0" w:color="auto"/>
            <w:right w:val="none" w:sz="0" w:space="0" w:color="auto"/>
          </w:divBdr>
        </w:div>
        <w:div w:id="771782371">
          <w:marLeft w:val="640"/>
          <w:marRight w:val="0"/>
          <w:marTop w:val="0"/>
          <w:marBottom w:val="0"/>
          <w:divBdr>
            <w:top w:val="none" w:sz="0" w:space="0" w:color="auto"/>
            <w:left w:val="none" w:sz="0" w:space="0" w:color="auto"/>
            <w:bottom w:val="none" w:sz="0" w:space="0" w:color="auto"/>
            <w:right w:val="none" w:sz="0" w:space="0" w:color="auto"/>
          </w:divBdr>
        </w:div>
        <w:div w:id="471020296">
          <w:marLeft w:val="640"/>
          <w:marRight w:val="0"/>
          <w:marTop w:val="0"/>
          <w:marBottom w:val="0"/>
          <w:divBdr>
            <w:top w:val="none" w:sz="0" w:space="0" w:color="auto"/>
            <w:left w:val="none" w:sz="0" w:space="0" w:color="auto"/>
            <w:bottom w:val="none" w:sz="0" w:space="0" w:color="auto"/>
            <w:right w:val="none" w:sz="0" w:space="0" w:color="auto"/>
          </w:divBdr>
        </w:div>
        <w:div w:id="1533498719">
          <w:marLeft w:val="640"/>
          <w:marRight w:val="0"/>
          <w:marTop w:val="0"/>
          <w:marBottom w:val="0"/>
          <w:divBdr>
            <w:top w:val="none" w:sz="0" w:space="0" w:color="auto"/>
            <w:left w:val="none" w:sz="0" w:space="0" w:color="auto"/>
            <w:bottom w:val="none" w:sz="0" w:space="0" w:color="auto"/>
            <w:right w:val="none" w:sz="0" w:space="0" w:color="auto"/>
          </w:divBdr>
        </w:div>
        <w:div w:id="1367561195">
          <w:marLeft w:val="640"/>
          <w:marRight w:val="0"/>
          <w:marTop w:val="0"/>
          <w:marBottom w:val="0"/>
          <w:divBdr>
            <w:top w:val="none" w:sz="0" w:space="0" w:color="auto"/>
            <w:left w:val="none" w:sz="0" w:space="0" w:color="auto"/>
            <w:bottom w:val="none" w:sz="0" w:space="0" w:color="auto"/>
            <w:right w:val="none" w:sz="0" w:space="0" w:color="auto"/>
          </w:divBdr>
        </w:div>
        <w:div w:id="2135978197">
          <w:marLeft w:val="640"/>
          <w:marRight w:val="0"/>
          <w:marTop w:val="0"/>
          <w:marBottom w:val="0"/>
          <w:divBdr>
            <w:top w:val="none" w:sz="0" w:space="0" w:color="auto"/>
            <w:left w:val="none" w:sz="0" w:space="0" w:color="auto"/>
            <w:bottom w:val="none" w:sz="0" w:space="0" w:color="auto"/>
            <w:right w:val="none" w:sz="0" w:space="0" w:color="auto"/>
          </w:divBdr>
        </w:div>
      </w:divsChild>
    </w:div>
    <w:div w:id="1253657792">
      <w:bodyDiv w:val="1"/>
      <w:marLeft w:val="0"/>
      <w:marRight w:val="0"/>
      <w:marTop w:val="0"/>
      <w:marBottom w:val="0"/>
      <w:divBdr>
        <w:top w:val="none" w:sz="0" w:space="0" w:color="auto"/>
        <w:left w:val="none" w:sz="0" w:space="0" w:color="auto"/>
        <w:bottom w:val="none" w:sz="0" w:space="0" w:color="auto"/>
        <w:right w:val="none" w:sz="0" w:space="0" w:color="auto"/>
      </w:divBdr>
      <w:divsChild>
        <w:div w:id="1263997905">
          <w:marLeft w:val="640"/>
          <w:marRight w:val="0"/>
          <w:marTop w:val="0"/>
          <w:marBottom w:val="0"/>
          <w:divBdr>
            <w:top w:val="none" w:sz="0" w:space="0" w:color="auto"/>
            <w:left w:val="none" w:sz="0" w:space="0" w:color="auto"/>
            <w:bottom w:val="none" w:sz="0" w:space="0" w:color="auto"/>
            <w:right w:val="none" w:sz="0" w:space="0" w:color="auto"/>
          </w:divBdr>
        </w:div>
        <w:div w:id="1081637597">
          <w:marLeft w:val="640"/>
          <w:marRight w:val="0"/>
          <w:marTop w:val="0"/>
          <w:marBottom w:val="0"/>
          <w:divBdr>
            <w:top w:val="none" w:sz="0" w:space="0" w:color="auto"/>
            <w:left w:val="none" w:sz="0" w:space="0" w:color="auto"/>
            <w:bottom w:val="none" w:sz="0" w:space="0" w:color="auto"/>
            <w:right w:val="none" w:sz="0" w:space="0" w:color="auto"/>
          </w:divBdr>
        </w:div>
        <w:div w:id="498422151">
          <w:marLeft w:val="640"/>
          <w:marRight w:val="0"/>
          <w:marTop w:val="0"/>
          <w:marBottom w:val="0"/>
          <w:divBdr>
            <w:top w:val="none" w:sz="0" w:space="0" w:color="auto"/>
            <w:left w:val="none" w:sz="0" w:space="0" w:color="auto"/>
            <w:bottom w:val="none" w:sz="0" w:space="0" w:color="auto"/>
            <w:right w:val="none" w:sz="0" w:space="0" w:color="auto"/>
          </w:divBdr>
        </w:div>
        <w:div w:id="1296181085">
          <w:marLeft w:val="640"/>
          <w:marRight w:val="0"/>
          <w:marTop w:val="0"/>
          <w:marBottom w:val="0"/>
          <w:divBdr>
            <w:top w:val="none" w:sz="0" w:space="0" w:color="auto"/>
            <w:left w:val="none" w:sz="0" w:space="0" w:color="auto"/>
            <w:bottom w:val="none" w:sz="0" w:space="0" w:color="auto"/>
            <w:right w:val="none" w:sz="0" w:space="0" w:color="auto"/>
          </w:divBdr>
        </w:div>
        <w:div w:id="625432082">
          <w:marLeft w:val="640"/>
          <w:marRight w:val="0"/>
          <w:marTop w:val="0"/>
          <w:marBottom w:val="0"/>
          <w:divBdr>
            <w:top w:val="none" w:sz="0" w:space="0" w:color="auto"/>
            <w:left w:val="none" w:sz="0" w:space="0" w:color="auto"/>
            <w:bottom w:val="none" w:sz="0" w:space="0" w:color="auto"/>
            <w:right w:val="none" w:sz="0" w:space="0" w:color="auto"/>
          </w:divBdr>
        </w:div>
        <w:div w:id="363138015">
          <w:marLeft w:val="640"/>
          <w:marRight w:val="0"/>
          <w:marTop w:val="0"/>
          <w:marBottom w:val="0"/>
          <w:divBdr>
            <w:top w:val="none" w:sz="0" w:space="0" w:color="auto"/>
            <w:left w:val="none" w:sz="0" w:space="0" w:color="auto"/>
            <w:bottom w:val="none" w:sz="0" w:space="0" w:color="auto"/>
            <w:right w:val="none" w:sz="0" w:space="0" w:color="auto"/>
          </w:divBdr>
        </w:div>
        <w:div w:id="1937328932">
          <w:marLeft w:val="640"/>
          <w:marRight w:val="0"/>
          <w:marTop w:val="0"/>
          <w:marBottom w:val="0"/>
          <w:divBdr>
            <w:top w:val="none" w:sz="0" w:space="0" w:color="auto"/>
            <w:left w:val="none" w:sz="0" w:space="0" w:color="auto"/>
            <w:bottom w:val="none" w:sz="0" w:space="0" w:color="auto"/>
            <w:right w:val="none" w:sz="0" w:space="0" w:color="auto"/>
          </w:divBdr>
        </w:div>
        <w:div w:id="1023360434">
          <w:marLeft w:val="640"/>
          <w:marRight w:val="0"/>
          <w:marTop w:val="0"/>
          <w:marBottom w:val="0"/>
          <w:divBdr>
            <w:top w:val="none" w:sz="0" w:space="0" w:color="auto"/>
            <w:left w:val="none" w:sz="0" w:space="0" w:color="auto"/>
            <w:bottom w:val="none" w:sz="0" w:space="0" w:color="auto"/>
            <w:right w:val="none" w:sz="0" w:space="0" w:color="auto"/>
          </w:divBdr>
        </w:div>
        <w:div w:id="1611858241">
          <w:marLeft w:val="640"/>
          <w:marRight w:val="0"/>
          <w:marTop w:val="0"/>
          <w:marBottom w:val="0"/>
          <w:divBdr>
            <w:top w:val="none" w:sz="0" w:space="0" w:color="auto"/>
            <w:left w:val="none" w:sz="0" w:space="0" w:color="auto"/>
            <w:bottom w:val="none" w:sz="0" w:space="0" w:color="auto"/>
            <w:right w:val="none" w:sz="0" w:space="0" w:color="auto"/>
          </w:divBdr>
        </w:div>
        <w:div w:id="298532039">
          <w:marLeft w:val="640"/>
          <w:marRight w:val="0"/>
          <w:marTop w:val="0"/>
          <w:marBottom w:val="0"/>
          <w:divBdr>
            <w:top w:val="none" w:sz="0" w:space="0" w:color="auto"/>
            <w:left w:val="none" w:sz="0" w:space="0" w:color="auto"/>
            <w:bottom w:val="none" w:sz="0" w:space="0" w:color="auto"/>
            <w:right w:val="none" w:sz="0" w:space="0" w:color="auto"/>
          </w:divBdr>
        </w:div>
        <w:div w:id="655645205">
          <w:marLeft w:val="640"/>
          <w:marRight w:val="0"/>
          <w:marTop w:val="0"/>
          <w:marBottom w:val="0"/>
          <w:divBdr>
            <w:top w:val="none" w:sz="0" w:space="0" w:color="auto"/>
            <w:left w:val="none" w:sz="0" w:space="0" w:color="auto"/>
            <w:bottom w:val="none" w:sz="0" w:space="0" w:color="auto"/>
            <w:right w:val="none" w:sz="0" w:space="0" w:color="auto"/>
          </w:divBdr>
        </w:div>
        <w:div w:id="1920944832">
          <w:marLeft w:val="640"/>
          <w:marRight w:val="0"/>
          <w:marTop w:val="0"/>
          <w:marBottom w:val="0"/>
          <w:divBdr>
            <w:top w:val="none" w:sz="0" w:space="0" w:color="auto"/>
            <w:left w:val="none" w:sz="0" w:space="0" w:color="auto"/>
            <w:bottom w:val="none" w:sz="0" w:space="0" w:color="auto"/>
            <w:right w:val="none" w:sz="0" w:space="0" w:color="auto"/>
          </w:divBdr>
        </w:div>
        <w:div w:id="1419865982">
          <w:marLeft w:val="640"/>
          <w:marRight w:val="0"/>
          <w:marTop w:val="0"/>
          <w:marBottom w:val="0"/>
          <w:divBdr>
            <w:top w:val="none" w:sz="0" w:space="0" w:color="auto"/>
            <w:left w:val="none" w:sz="0" w:space="0" w:color="auto"/>
            <w:bottom w:val="none" w:sz="0" w:space="0" w:color="auto"/>
            <w:right w:val="none" w:sz="0" w:space="0" w:color="auto"/>
          </w:divBdr>
        </w:div>
        <w:div w:id="1347439241">
          <w:marLeft w:val="640"/>
          <w:marRight w:val="0"/>
          <w:marTop w:val="0"/>
          <w:marBottom w:val="0"/>
          <w:divBdr>
            <w:top w:val="none" w:sz="0" w:space="0" w:color="auto"/>
            <w:left w:val="none" w:sz="0" w:space="0" w:color="auto"/>
            <w:bottom w:val="none" w:sz="0" w:space="0" w:color="auto"/>
            <w:right w:val="none" w:sz="0" w:space="0" w:color="auto"/>
          </w:divBdr>
        </w:div>
        <w:div w:id="122770486">
          <w:marLeft w:val="640"/>
          <w:marRight w:val="0"/>
          <w:marTop w:val="0"/>
          <w:marBottom w:val="0"/>
          <w:divBdr>
            <w:top w:val="none" w:sz="0" w:space="0" w:color="auto"/>
            <w:left w:val="none" w:sz="0" w:space="0" w:color="auto"/>
            <w:bottom w:val="none" w:sz="0" w:space="0" w:color="auto"/>
            <w:right w:val="none" w:sz="0" w:space="0" w:color="auto"/>
          </w:divBdr>
        </w:div>
        <w:div w:id="977540112">
          <w:marLeft w:val="640"/>
          <w:marRight w:val="0"/>
          <w:marTop w:val="0"/>
          <w:marBottom w:val="0"/>
          <w:divBdr>
            <w:top w:val="none" w:sz="0" w:space="0" w:color="auto"/>
            <w:left w:val="none" w:sz="0" w:space="0" w:color="auto"/>
            <w:bottom w:val="none" w:sz="0" w:space="0" w:color="auto"/>
            <w:right w:val="none" w:sz="0" w:space="0" w:color="auto"/>
          </w:divBdr>
        </w:div>
      </w:divsChild>
    </w:div>
    <w:div w:id="1272737364">
      <w:bodyDiv w:val="1"/>
      <w:marLeft w:val="0"/>
      <w:marRight w:val="0"/>
      <w:marTop w:val="0"/>
      <w:marBottom w:val="0"/>
      <w:divBdr>
        <w:top w:val="none" w:sz="0" w:space="0" w:color="auto"/>
        <w:left w:val="none" w:sz="0" w:space="0" w:color="auto"/>
        <w:bottom w:val="none" w:sz="0" w:space="0" w:color="auto"/>
        <w:right w:val="none" w:sz="0" w:space="0" w:color="auto"/>
      </w:divBdr>
      <w:divsChild>
        <w:div w:id="1005743514">
          <w:marLeft w:val="640"/>
          <w:marRight w:val="0"/>
          <w:marTop w:val="0"/>
          <w:marBottom w:val="0"/>
          <w:divBdr>
            <w:top w:val="none" w:sz="0" w:space="0" w:color="auto"/>
            <w:left w:val="none" w:sz="0" w:space="0" w:color="auto"/>
            <w:bottom w:val="none" w:sz="0" w:space="0" w:color="auto"/>
            <w:right w:val="none" w:sz="0" w:space="0" w:color="auto"/>
          </w:divBdr>
        </w:div>
        <w:div w:id="1145583775">
          <w:marLeft w:val="640"/>
          <w:marRight w:val="0"/>
          <w:marTop w:val="0"/>
          <w:marBottom w:val="0"/>
          <w:divBdr>
            <w:top w:val="none" w:sz="0" w:space="0" w:color="auto"/>
            <w:left w:val="none" w:sz="0" w:space="0" w:color="auto"/>
            <w:bottom w:val="none" w:sz="0" w:space="0" w:color="auto"/>
            <w:right w:val="none" w:sz="0" w:space="0" w:color="auto"/>
          </w:divBdr>
        </w:div>
        <w:div w:id="944313831">
          <w:marLeft w:val="640"/>
          <w:marRight w:val="0"/>
          <w:marTop w:val="0"/>
          <w:marBottom w:val="0"/>
          <w:divBdr>
            <w:top w:val="none" w:sz="0" w:space="0" w:color="auto"/>
            <w:left w:val="none" w:sz="0" w:space="0" w:color="auto"/>
            <w:bottom w:val="none" w:sz="0" w:space="0" w:color="auto"/>
            <w:right w:val="none" w:sz="0" w:space="0" w:color="auto"/>
          </w:divBdr>
        </w:div>
        <w:div w:id="1155418103">
          <w:marLeft w:val="640"/>
          <w:marRight w:val="0"/>
          <w:marTop w:val="0"/>
          <w:marBottom w:val="0"/>
          <w:divBdr>
            <w:top w:val="none" w:sz="0" w:space="0" w:color="auto"/>
            <w:left w:val="none" w:sz="0" w:space="0" w:color="auto"/>
            <w:bottom w:val="none" w:sz="0" w:space="0" w:color="auto"/>
            <w:right w:val="none" w:sz="0" w:space="0" w:color="auto"/>
          </w:divBdr>
        </w:div>
        <w:div w:id="1750954956">
          <w:marLeft w:val="640"/>
          <w:marRight w:val="0"/>
          <w:marTop w:val="0"/>
          <w:marBottom w:val="0"/>
          <w:divBdr>
            <w:top w:val="none" w:sz="0" w:space="0" w:color="auto"/>
            <w:left w:val="none" w:sz="0" w:space="0" w:color="auto"/>
            <w:bottom w:val="none" w:sz="0" w:space="0" w:color="auto"/>
            <w:right w:val="none" w:sz="0" w:space="0" w:color="auto"/>
          </w:divBdr>
        </w:div>
        <w:div w:id="2136176523">
          <w:marLeft w:val="640"/>
          <w:marRight w:val="0"/>
          <w:marTop w:val="0"/>
          <w:marBottom w:val="0"/>
          <w:divBdr>
            <w:top w:val="none" w:sz="0" w:space="0" w:color="auto"/>
            <w:left w:val="none" w:sz="0" w:space="0" w:color="auto"/>
            <w:bottom w:val="none" w:sz="0" w:space="0" w:color="auto"/>
            <w:right w:val="none" w:sz="0" w:space="0" w:color="auto"/>
          </w:divBdr>
        </w:div>
        <w:div w:id="1224487917">
          <w:marLeft w:val="640"/>
          <w:marRight w:val="0"/>
          <w:marTop w:val="0"/>
          <w:marBottom w:val="0"/>
          <w:divBdr>
            <w:top w:val="none" w:sz="0" w:space="0" w:color="auto"/>
            <w:left w:val="none" w:sz="0" w:space="0" w:color="auto"/>
            <w:bottom w:val="none" w:sz="0" w:space="0" w:color="auto"/>
            <w:right w:val="none" w:sz="0" w:space="0" w:color="auto"/>
          </w:divBdr>
        </w:div>
        <w:div w:id="394427808">
          <w:marLeft w:val="640"/>
          <w:marRight w:val="0"/>
          <w:marTop w:val="0"/>
          <w:marBottom w:val="0"/>
          <w:divBdr>
            <w:top w:val="none" w:sz="0" w:space="0" w:color="auto"/>
            <w:left w:val="none" w:sz="0" w:space="0" w:color="auto"/>
            <w:bottom w:val="none" w:sz="0" w:space="0" w:color="auto"/>
            <w:right w:val="none" w:sz="0" w:space="0" w:color="auto"/>
          </w:divBdr>
        </w:div>
        <w:div w:id="106316864">
          <w:marLeft w:val="640"/>
          <w:marRight w:val="0"/>
          <w:marTop w:val="0"/>
          <w:marBottom w:val="0"/>
          <w:divBdr>
            <w:top w:val="none" w:sz="0" w:space="0" w:color="auto"/>
            <w:left w:val="none" w:sz="0" w:space="0" w:color="auto"/>
            <w:bottom w:val="none" w:sz="0" w:space="0" w:color="auto"/>
            <w:right w:val="none" w:sz="0" w:space="0" w:color="auto"/>
          </w:divBdr>
        </w:div>
        <w:div w:id="1591311439">
          <w:marLeft w:val="640"/>
          <w:marRight w:val="0"/>
          <w:marTop w:val="0"/>
          <w:marBottom w:val="0"/>
          <w:divBdr>
            <w:top w:val="none" w:sz="0" w:space="0" w:color="auto"/>
            <w:left w:val="none" w:sz="0" w:space="0" w:color="auto"/>
            <w:bottom w:val="none" w:sz="0" w:space="0" w:color="auto"/>
            <w:right w:val="none" w:sz="0" w:space="0" w:color="auto"/>
          </w:divBdr>
        </w:div>
        <w:div w:id="2102137214">
          <w:marLeft w:val="640"/>
          <w:marRight w:val="0"/>
          <w:marTop w:val="0"/>
          <w:marBottom w:val="0"/>
          <w:divBdr>
            <w:top w:val="none" w:sz="0" w:space="0" w:color="auto"/>
            <w:left w:val="none" w:sz="0" w:space="0" w:color="auto"/>
            <w:bottom w:val="none" w:sz="0" w:space="0" w:color="auto"/>
            <w:right w:val="none" w:sz="0" w:space="0" w:color="auto"/>
          </w:divBdr>
        </w:div>
        <w:div w:id="264923769">
          <w:marLeft w:val="640"/>
          <w:marRight w:val="0"/>
          <w:marTop w:val="0"/>
          <w:marBottom w:val="0"/>
          <w:divBdr>
            <w:top w:val="none" w:sz="0" w:space="0" w:color="auto"/>
            <w:left w:val="none" w:sz="0" w:space="0" w:color="auto"/>
            <w:bottom w:val="none" w:sz="0" w:space="0" w:color="auto"/>
            <w:right w:val="none" w:sz="0" w:space="0" w:color="auto"/>
          </w:divBdr>
        </w:div>
      </w:divsChild>
    </w:div>
    <w:div w:id="1281449086">
      <w:bodyDiv w:val="1"/>
      <w:marLeft w:val="0"/>
      <w:marRight w:val="0"/>
      <w:marTop w:val="0"/>
      <w:marBottom w:val="0"/>
      <w:divBdr>
        <w:top w:val="none" w:sz="0" w:space="0" w:color="auto"/>
        <w:left w:val="none" w:sz="0" w:space="0" w:color="auto"/>
        <w:bottom w:val="none" w:sz="0" w:space="0" w:color="auto"/>
        <w:right w:val="none" w:sz="0" w:space="0" w:color="auto"/>
      </w:divBdr>
      <w:divsChild>
        <w:div w:id="2028824373">
          <w:marLeft w:val="640"/>
          <w:marRight w:val="0"/>
          <w:marTop w:val="0"/>
          <w:marBottom w:val="0"/>
          <w:divBdr>
            <w:top w:val="none" w:sz="0" w:space="0" w:color="auto"/>
            <w:left w:val="none" w:sz="0" w:space="0" w:color="auto"/>
            <w:bottom w:val="none" w:sz="0" w:space="0" w:color="auto"/>
            <w:right w:val="none" w:sz="0" w:space="0" w:color="auto"/>
          </w:divBdr>
        </w:div>
        <w:div w:id="2001426701">
          <w:marLeft w:val="640"/>
          <w:marRight w:val="0"/>
          <w:marTop w:val="0"/>
          <w:marBottom w:val="0"/>
          <w:divBdr>
            <w:top w:val="none" w:sz="0" w:space="0" w:color="auto"/>
            <w:left w:val="none" w:sz="0" w:space="0" w:color="auto"/>
            <w:bottom w:val="none" w:sz="0" w:space="0" w:color="auto"/>
            <w:right w:val="none" w:sz="0" w:space="0" w:color="auto"/>
          </w:divBdr>
        </w:div>
        <w:div w:id="2077043052">
          <w:marLeft w:val="640"/>
          <w:marRight w:val="0"/>
          <w:marTop w:val="0"/>
          <w:marBottom w:val="0"/>
          <w:divBdr>
            <w:top w:val="none" w:sz="0" w:space="0" w:color="auto"/>
            <w:left w:val="none" w:sz="0" w:space="0" w:color="auto"/>
            <w:bottom w:val="none" w:sz="0" w:space="0" w:color="auto"/>
            <w:right w:val="none" w:sz="0" w:space="0" w:color="auto"/>
          </w:divBdr>
        </w:div>
        <w:div w:id="735930591">
          <w:marLeft w:val="640"/>
          <w:marRight w:val="0"/>
          <w:marTop w:val="0"/>
          <w:marBottom w:val="0"/>
          <w:divBdr>
            <w:top w:val="none" w:sz="0" w:space="0" w:color="auto"/>
            <w:left w:val="none" w:sz="0" w:space="0" w:color="auto"/>
            <w:bottom w:val="none" w:sz="0" w:space="0" w:color="auto"/>
            <w:right w:val="none" w:sz="0" w:space="0" w:color="auto"/>
          </w:divBdr>
        </w:div>
        <w:div w:id="1207184235">
          <w:marLeft w:val="640"/>
          <w:marRight w:val="0"/>
          <w:marTop w:val="0"/>
          <w:marBottom w:val="0"/>
          <w:divBdr>
            <w:top w:val="none" w:sz="0" w:space="0" w:color="auto"/>
            <w:left w:val="none" w:sz="0" w:space="0" w:color="auto"/>
            <w:bottom w:val="none" w:sz="0" w:space="0" w:color="auto"/>
            <w:right w:val="none" w:sz="0" w:space="0" w:color="auto"/>
          </w:divBdr>
        </w:div>
        <w:div w:id="767114952">
          <w:marLeft w:val="640"/>
          <w:marRight w:val="0"/>
          <w:marTop w:val="0"/>
          <w:marBottom w:val="0"/>
          <w:divBdr>
            <w:top w:val="none" w:sz="0" w:space="0" w:color="auto"/>
            <w:left w:val="none" w:sz="0" w:space="0" w:color="auto"/>
            <w:bottom w:val="none" w:sz="0" w:space="0" w:color="auto"/>
            <w:right w:val="none" w:sz="0" w:space="0" w:color="auto"/>
          </w:divBdr>
        </w:div>
        <w:div w:id="625039651">
          <w:marLeft w:val="640"/>
          <w:marRight w:val="0"/>
          <w:marTop w:val="0"/>
          <w:marBottom w:val="0"/>
          <w:divBdr>
            <w:top w:val="none" w:sz="0" w:space="0" w:color="auto"/>
            <w:left w:val="none" w:sz="0" w:space="0" w:color="auto"/>
            <w:bottom w:val="none" w:sz="0" w:space="0" w:color="auto"/>
            <w:right w:val="none" w:sz="0" w:space="0" w:color="auto"/>
          </w:divBdr>
        </w:div>
        <w:div w:id="864751046">
          <w:marLeft w:val="640"/>
          <w:marRight w:val="0"/>
          <w:marTop w:val="0"/>
          <w:marBottom w:val="0"/>
          <w:divBdr>
            <w:top w:val="none" w:sz="0" w:space="0" w:color="auto"/>
            <w:left w:val="none" w:sz="0" w:space="0" w:color="auto"/>
            <w:bottom w:val="none" w:sz="0" w:space="0" w:color="auto"/>
            <w:right w:val="none" w:sz="0" w:space="0" w:color="auto"/>
          </w:divBdr>
        </w:div>
        <w:div w:id="1938362705">
          <w:marLeft w:val="640"/>
          <w:marRight w:val="0"/>
          <w:marTop w:val="0"/>
          <w:marBottom w:val="0"/>
          <w:divBdr>
            <w:top w:val="none" w:sz="0" w:space="0" w:color="auto"/>
            <w:left w:val="none" w:sz="0" w:space="0" w:color="auto"/>
            <w:bottom w:val="none" w:sz="0" w:space="0" w:color="auto"/>
            <w:right w:val="none" w:sz="0" w:space="0" w:color="auto"/>
          </w:divBdr>
        </w:div>
        <w:div w:id="1550220123">
          <w:marLeft w:val="640"/>
          <w:marRight w:val="0"/>
          <w:marTop w:val="0"/>
          <w:marBottom w:val="0"/>
          <w:divBdr>
            <w:top w:val="none" w:sz="0" w:space="0" w:color="auto"/>
            <w:left w:val="none" w:sz="0" w:space="0" w:color="auto"/>
            <w:bottom w:val="none" w:sz="0" w:space="0" w:color="auto"/>
            <w:right w:val="none" w:sz="0" w:space="0" w:color="auto"/>
          </w:divBdr>
        </w:div>
        <w:div w:id="10572818">
          <w:marLeft w:val="640"/>
          <w:marRight w:val="0"/>
          <w:marTop w:val="0"/>
          <w:marBottom w:val="0"/>
          <w:divBdr>
            <w:top w:val="none" w:sz="0" w:space="0" w:color="auto"/>
            <w:left w:val="none" w:sz="0" w:space="0" w:color="auto"/>
            <w:bottom w:val="none" w:sz="0" w:space="0" w:color="auto"/>
            <w:right w:val="none" w:sz="0" w:space="0" w:color="auto"/>
          </w:divBdr>
        </w:div>
        <w:div w:id="1343628366">
          <w:marLeft w:val="640"/>
          <w:marRight w:val="0"/>
          <w:marTop w:val="0"/>
          <w:marBottom w:val="0"/>
          <w:divBdr>
            <w:top w:val="none" w:sz="0" w:space="0" w:color="auto"/>
            <w:left w:val="none" w:sz="0" w:space="0" w:color="auto"/>
            <w:bottom w:val="none" w:sz="0" w:space="0" w:color="auto"/>
            <w:right w:val="none" w:sz="0" w:space="0" w:color="auto"/>
          </w:divBdr>
        </w:div>
      </w:divsChild>
    </w:div>
    <w:div w:id="1302031306">
      <w:bodyDiv w:val="1"/>
      <w:marLeft w:val="0"/>
      <w:marRight w:val="0"/>
      <w:marTop w:val="0"/>
      <w:marBottom w:val="0"/>
      <w:divBdr>
        <w:top w:val="none" w:sz="0" w:space="0" w:color="auto"/>
        <w:left w:val="none" w:sz="0" w:space="0" w:color="auto"/>
        <w:bottom w:val="none" w:sz="0" w:space="0" w:color="auto"/>
        <w:right w:val="none" w:sz="0" w:space="0" w:color="auto"/>
      </w:divBdr>
      <w:divsChild>
        <w:div w:id="993875901">
          <w:marLeft w:val="640"/>
          <w:marRight w:val="0"/>
          <w:marTop w:val="0"/>
          <w:marBottom w:val="0"/>
          <w:divBdr>
            <w:top w:val="none" w:sz="0" w:space="0" w:color="auto"/>
            <w:left w:val="none" w:sz="0" w:space="0" w:color="auto"/>
            <w:bottom w:val="none" w:sz="0" w:space="0" w:color="auto"/>
            <w:right w:val="none" w:sz="0" w:space="0" w:color="auto"/>
          </w:divBdr>
        </w:div>
        <w:div w:id="525214491">
          <w:marLeft w:val="640"/>
          <w:marRight w:val="0"/>
          <w:marTop w:val="0"/>
          <w:marBottom w:val="0"/>
          <w:divBdr>
            <w:top w:val="none" w:sz="0" w:space="0" w:color="auto"/>
            <w:left w:val="none" w:sz="0" w:space="0" w:color="auto"/>
            <w:bottom w:val="none" w:sz="0" w:space="0" w:color="auto"/>
            <w:right w:val="none" w:sz="0" w:space="0" w:color="auto"/>
          </w:divBdr>
        </w:div>
        <w:div w:id="1670405402">
          <w:marLeft w:val="640"/>
          <w:marRight w:val="0"/>
          <w:marTop w:val="0"/>
          <w:marBottom w:val="0"/>
          <w:divBdr>
            <w:top w:val="none" w:sz="0" w:space="0" w:color="auto"/>
            <w:left w:val="none" w:sz="0" w:space="0" w:color="auto"/>
            <w:bottom w:val="none" w:sz="0" w:space="0" w:color="auto"/>
            <w:right w:val="none" w:sz="0" w:space="0" w:color="auto"/>
          </w:divBdr>
        </w:div>
        <w:div w:id="1601133895">
          <w:marLeft w:val="640"/>
          <w:marRight w:val="0"/>
          <w:marTop w:val="0"/>
          <w:marBottom w:val="0"/>
          <w:divBdr>
            <w:top w:val="none" w:sz="0" w:space="0" w:color="auto"/>
            <w:left w:val="none" w:sz="0" w:space="0" w:color="auto"/>
            <w:bottom w:val="none" w:sz="0" w:space="0" w:color="auto"/>
            <w:right w:val="none" w:sz="0" w:space="0" w:color="auto"/>
          </w:divBdr>
        </w:div>
        <w:div w:id="291060970">
          <w:marLeft w:val="640"/>
          <w:marRight w:val="0"/>
          <w:marTop w:val="0"/>
          <w:marBottom w:val="0"/>
          <w:divBdr>
            <w:top w:val="none" w:sz="0" w:space="0" w:color="auto"/>
            <w:left w:val="none" w:sz="0" w:space="0" w:color="auto"/>
            <w:bottom w:val="none" w:sz="0" w:space="0" w:color="auto"/>
            <w:right w:val="none" w:sz="0" w:space="0" w:color="auto"/>
          </w:divBdr>
        </w:div>
        <w:div w:id="1864634837">
          <w:marLeft w:val="640"/>
          <w:marRight w:val="0"/>
          <w:marTop w:val="0"/>
          <w:marBottom w:val="0"/>
          <w:divBdr>
            <w:top w:val="none" w:sz="0" w:space="0" w:color="auto"/>
            <w:left w:val="none" w:sz="0" w:space="0" w:color="auto"/>
            <w:bottom w:val="none" w:sz="0" w:space="0" w:color="auto"/>
            <w:right w:val="none" w:sz="0" w:space="0" w:color="auto"/>
          </w:divBdr>
        </w:div>
        <w:div w:id="775369308">
          <w:marLeft w:val="640"/>
          <w:marRight w:val="0"/>
          <w:marTop w:val="0"/>
          <w:marBottom w:val="0"/>
          <w:divBdr>
            <w:top w:val="none" w:sz="0" w:space="0" w:color="auto"/>
            <w:left w:val="none" w:sz="0" w:space="0" w:color="auto"/>
            <w:bottom w:val="none" w:sz="0" w:space="0" w:color="auto"/>
            <w:right w:val="none" w:sz="0" w:space="0" w:color="auto"/>
          </w:divBdr>
        </w:div>
        <w:div w:id="2053769385">
          <w:marLeft w:val="640"/>
          <w:marRight w:val="0"/>
          <w:marTop w:val="0"/>
          <w:marBottom w:val="0"/>
          <w:divBdr>
            <w:top w:val="none" w:sz="0" w:space="0" w:color="auto"/>
            <w:left w:val="none" w:sz="0" w:space="0" w:color="auto"/>
            <w:bottom w:val="none" w:sz="0" w:space="0" w:color="auto"/>
            <w:right w:val="none" w:sz="0" w:space="0" w:color="auto"/>
          </w:divBdr>
        </w:div>
        <w:div w:id="1469400853">
          <w:marLeft w:val="640"/>
          <w:marRight w:val="0"/>
          <w:marTop w:val="0"/>
          <w:marBottom w:val="0"/>
          <w:divBdr>
            <w:top w:val="none" w:sz="0" w:space="0" w:color="auto"/>
            <w:left w:val="none" w:sz="0" w:space="0" w:color="auto"/>
            <w:bottom w:val="none" w:sz="0" w:space="0" w:color="auto"/>
            <w:right w:val="none" w:sz="0" w:space="0" w:color="auto"/>
          </w:divBdr>
        </w:div>
        <w:div w:id="265578619">
          <w:marLeft w:val="640"/>
          <w:marRight w:val="0"/>
          <w:marTop w:val="0"/>
          <w:marBottom w:val="0"/>
          <w:divBdr>
            <w:top w:val="none" w:sz="0" w:space="0" w:color="auto"/>
            <w:left w:val="none" w:sz="0" w:space="0" w:color="auto"/>
            <w:bottom w:val="none" w:sz="0" w:space="0" w:color="auto"/>
            <w:right w:val="none" w:sz="0" w:space="0" w:color="auto"/>
          </w:divBdr>
        </w:div>
      </w:divsChild>
    </w:div>
    <w:div w:id="1370909884">
      <w:bodyDiv w:val="1"/>
      <w:marLeft w:val="0"/>
      <w:marRight w:val="0"/>
      <w:marTop w:val="0"/>
      <w:marBottom w:val="0"/>
      <w:divBdr>
        <w:top w:val="none" w:sz="0" w:space="0" w:color="auto"/>
        <w:left w:val="none" w:sz="0" w:space="0" w:color="auto"/>
        <w:bottom w:val="none" w:sz="0" w:space="0" w:color="auto"/>
        <w:right w:val="none" w:sz="0" w:space="0" w:color="auto"/>
      </w:divBdr>
      <w:divsChild>
        <w:div w:id="777605553">
          <w:marLeft w:val="640"/>
          <w:marRight w:val="0"/>
          <w:marTop w:val="0"/>
          <w:marBottom w:val="0"/>
          <w:divBdr>
            <w:top w:val="none" w:sz="0" w:space="0" w:color="auto"/>
            <w:left w:val="none" w:sz="0" w:space="0" w:color="auto"/>
            <w:bottom w:val="none" w:sz="0" w:space="0" w:color="auto"/>
            <w:right w:val="none" w:sz="0" w:space="0" w:color="auto"/>
          </w:divBdr>
        </w:div>
        <w:div w:id="40593474">
          <w:marLeft w:val="640"/>
          <w:marRight w:val="0"/>
          <w:marTop w:val="0"/>
          <w:marBottom w:val="0"/>
          <w:divBdr>
            <w:top w:val="none" w:sz="0" w:space="0" w:color="auto"/>
            <w:left w:val="none" w:sz="0" w:space="0" w:color="auto"/>
            <w:bottom w:val="none" w:sz="0" w:space="0" w:color="auto"/>
            <w:right w:val="none" w:sz="0" w:space="0" w:color="auto"/>
          </w:divBdr>
        </w:div>
        <w:div w:id="1554266271">
          <w:marLeft w:val="640"/>
          <w:marRight w:val="0"/>
          <w:marTop w:val="0"/>
          <w:marBottom w:val="0"/>
          <w:divBdr>
            <w:top w:val="none" w:sz="0" w:space="0" w:color="auto"/>
            <w:left w:val="none" w:sz="0" w:space="0" w:color="auto"/>
            <w:bottom w:val="none" w:sz="0" w:space="0" w:color="auto"/>
            <w:right w:val="none" w:sz="0" w:space="0" w:color="auto"/>
          </w:divBdr>
        </w:div>
        <w:div w:id="976489131">
          <w:marLeft w:val="640"/>
          <w:marRight w:val="0"/>
          <w:marTop w:val="0"/>
          <w:marBottom w:val="0"/>
          <w:divBdr>
            <w:top w:val="none" w:sz="0" w:space="0" w:color="auto"/>
            <w:left w:val="none" w:sz="0" w:space="0" w:color="auto"/>
            <w:bottom w:val="none" w:sz="0" w:space="0" w:color="auto"/>
            <w:right w:val="none" w:sz="0" w:space="0" w:color="auto"/>
          </w:divBdr>
        </w:div>
        <w:div w:id="1182284992">
          <w:marLeft w:val="640"/>
          <w:marRight w:val="0"/>
          <w:marTop w:val="0"/>
          <w:marBottom w:val="0"/>
          <w:divBdr>
            <w:top w:val="none" w:sz="0" w:space="0" w:color="auto"/>
            <w:left w:val="none" w:sz="0" w:space="0" w:color="auto"/>
            <w:bottom w:val="none" w:sz="0" w:space="0" w:color="auto"/>
            <w:right w:val="none" w:sz="0" w:space="0" w:color="auto"/>
          </w:divBdr>
        </w:div>
        <w:div w:id="1040133934">
          <w:marLeft w:val="640"/>
          <w:marRight w:val="0"/>
          <w:marTop w:val="0"/>
          <w:marBottom w:val="0"/>
          <w:divBdr>
            <w:top w:val="none" w:sz="0" w:space="0" w:color="auto"/>
            <w:left w:val="none" w:sz="0" w:space="0" w:color="auto"/>
            <w:bottom w:val="none" w:sz="0" w:space="0" w:color="auto"/>
            <w:right w:val="none" w:sz="0" w:space="0" w:color="auto"/>
          </w:divBdr>
        </w:div>
        <w:div w:id="343628688">
          <w:marLeft w:val="640"/>
          <w:marRight w:val="0"/>
          <w:marTop w:val="0"/>
          <w:marBottom w:val="0"/>
          <w:divBdr>
            <w:top w:val="none" w:sz="0" w:space="0" w:color="auto"/>
            <w:left w:val="none" w:sz="0" w:space="0" w:color="auto"/>
            <w:bottom w:val="none" w:sz="0" w:space="0" w:color="auto"/>
            <w:right w:val="none" w:sz="0" w:space="0" w:color="auto"/>
          </w:divBdr>
        </w:div>
        <w:div w:id="999774587">
          <w:marLeft w:val="640"/>
          <w:marRight w:val="0"/>
          <w:marTop w:val="0"/>
          <w:marBottom w:val="0"/>
          <w:divBdr>
            <w:top w:val="none" w:sz="0" w:space="0" w:color="auto"/>
            <w:left w:val="none" w:sz="0" w:space="0" w:color="auto"/>
            <w:bottom w:val="none" w:sz="0" w:space="0" w:color="auto"/>
            <w:right w:val="none" w:sz="0" w:space="0" w:color="auto"/>
          </w:divBdr>
        </w:div>
        <w:div w:id="1653102014">
          <w:marLeft w:val="640"/>
          <w:marRight w:val="0"/>
          <w:marTop w:val="0"/>
          <w:marBottom w:val="0"/>
          <w:divBdr>
            <w:top w:val="none" w:sz="0" w:space="0" w:color="auto"/>
            <w:left w:val="none" w:sz="0" w:space="0" w:color="auto"/>
            <w:bottom w:val="none" w:sz="0" w:space="0" w:color="auto"/>
            <w:right w:val="none" w:sz="0" w:space="0" w:color="auto"/>
          </w:divBdr>
        </w:div>
        <w:div w:id="1946813462">
          <w:marLeft w:val="640"/>
          <w:marRight w:val="0"/>
          <w:marTop w:val="0"/>
          <w:marBottom w:val="0"/>
          <w:divBdr>
            <w:top w:val="none" w:sz="0" w:space="0" w:color="auto"/>
            <w:left w:val="none" w:sz="0" w:space="0" w:color="auto"/>
            <w:bottom w:val="none" w:sz="0" w:space="0" w:color="auto"/>
            <w:right w:val="none" w:sz="0" w:space="0" w:color="auto"/>
          </w:divBdr>
        </w:div>
        <w:div w:id="1208302305">
          <w:marLeft w:val="640"/>
          <w:marRight w:val="0"/>
          <w:marTop w:val="0"/>
          <w:marBottom w:val="0"/>
          <w:divBdr>
            <w:top w:val="none" w:sz="0" w:space="0" w:color="auto"/>
            <w:left w:val="none" w:sz="0" w:space="0" w:color="auto"/>
            <w:bottom w:val="none" w:sz="0" w:space="0" w:color="auto"/>
            <w:right w:val="none" w:sz="0" w:space="0" w:color="auto"/>
          </w:divBdr>
        </w:div>
        <w:div w:id="1652295002">
          <w:marLeft w:val="640"/>
          <w:marRight w:val="0"/>
          <w:marTop w:val="0"/>
          <w:marBottom w:val="0"/>
          <w:divBdr>
            <w:top w:val="none" w:sz="0" w:space="0" w:color="auto"/>
            <w:left w:val="none" w:sz="0" w:space="0" w:color="auto"/>
            <w:bottom w:val="none" w:sz="0" w:space="0" w:color="auto"/>
            <w:right w:val="none" w:sz="0" w:space="0" w:color="auto"/>
          </w:divBdr>
        </w:div>
        <w:div w:id="1296714636">
          <w:marLeft w:val="640"/>
          <w:marRight w:val="0"/>
          <w:marTop w:val="0"/>
          <w:marBottom w:val="0"/>
          <w:divBdr>
            <w:top w:val="none" w:sz="0" w:space="0" w:color="auto"/>
            <w:left w:val="none" w:sz="0" w:space="0" w:color="auto"/>
            <w:bottom w:val="none" w:sz="0" w:space="0" w:color="auto"/>
            <w:right w:val="none" w:sz="0" w:space="0" w:color="auto"/>
          </w:divBdr>
        </w:div>
      </w:divsChild>
    </w:div>
    <w:div w:id="1376276406">
      <w:bodyDiv w:val="1"/>
      <w:marLeft w:val="0"/>
      <w:marRight w:val="0"/>
      <w:marTop w:val="0"/>
      <w:marBottom w:val="0"/>
      <w:divBdr>
        <w:top w:val="none" w:sz="0" w:space="0" w:color="auto"/>
        <w:left w:val="none" w:sz="0" w:space="0" w:color="auto"/>
        <w:bottom w:val="none" w:sz="0" w:space="0" w:color="auto"/>
        <w:right w:val="none" w:sz="0" w:space="0" w:color="auto"/>
      </w:divBdr>
      <w:divsChild>
        <w:div w:id="268784663">
          <w:marLeft w:val="640"/>
          <w:marRight w:val="0"/>
          <w:marTop w:val="0"/>
          <w:marBottom w:val="0"/>
          <w:divBdr>
            <w:top w:val="none" w:sz="0" w:space="0" w:color="auto"/>
            <w:left w:val="none" w:sz="0" w:space="0" w:color="auto"/>
            <w:bottom w:val="none" w:sz="0" w:space="0" w:color="auto"/>
            <w:right w:val="none" w:sz="0" w:space="0" w:color="auto"/>
          </w:divBdr>
        </w:div>
        <w:div w:id="195042210">
          <w:marLeft w:val="640"/>
          <w:marRight w:val="0"/>
          <w:marTop w:val="0"/>
          <w:marBottom w:val="0"/>
          <w:divBdr>
            <w:top w:val="none" w:sz="0" w:space="0" w:color="auto"/>
            <w:left w:val="none" w:sz="0" w:space="0" w:color="auto"/>
            <w:bottom w:val="none" w:sz="0" w:space="0" w:color="auto"/>
            <w:right w:val="none" w:sz="0" w:space="0" w:color="auto"/>
          </w:divBdr>
        </w:div>
        <w:div w:id="901138286">
          <w:marLeft w:val="640"/>
          <w:marRight w:val="0"/>
          <w:marTop w:val="0"/>
          <w:marBottom w:val="0"/>
          <w:divBdr>
            <w:top w:val="none" w:sz="0" w:space="0" w:color="auto"/>
            <w:left w:val="none" w:sz="0" w:space="0" w:color="auto"/>
            <w:bottom w:val="none" w:sz="0" w:space="0" w:color="auto"/>
            <w:right w:val="none" w:sz="0" w:space="0" w:color="auto"/>
          </w:divBdr>
        </w:div>
        <w:div w:id="1876767119">
          <w:marLeft w:val="640"/>
          <w:marRight w:val="0"/>
          <w:marTop w:val="0"/>
          <w:marBottom w:val="0"/>
          <w:divBdr>
            <w:top w:val="none" w:sz="0" w:space="0" w:color="auto"/>
            <w:left w:val="none" w:sz="0" w:space="0" w:color="auto"/>
            <w:bottom w:val="none" w:sz="0" w:space="0" w:color="auto"/>
            <w:right w:val="none" w:sz="0" w:space="0" w:color="auto"/>
          </w:divBdr>
        </w:div>
        <w:div w:id="1078475646">
          <w:marLeft w:val="640"/>
          <w:marRight w:val="0"/>
          <w:marTop w:val="0"/>
          <w:marBottom w:val="0"/>
          <w:divBdr>
            <w:top w:val="none" w:sz="0" w:space="0" w:color="auto"/>
            <w:left w:val="none" w:sz="0" w:space="0" w:color="auto"/>
            <w:bottom w:val="none" w:sz="0" w:space="0" w:color="auto"/>
            <w:right w:val="none" w:sz="0" w:space="0" w:color="auto"/>
          </w:divBdr>
        </w:div>
        <w:div w:id="1579947122">
          <w:marLeft w:val="640"/>
          <w:marRight w:val="0"/>
          <w:marTop w:val="0"/>
          <w:marBottom w:val="0"/>
          <w:divBdr>
            <w:top w:val="none" w:sz="0" w:space="0" w:color="auto"/>
            <w:left w:val="none" w:sz="0" w:space="0" w:color="auto"/>
            <w:bottom w:val="none" w:sz="0" w:space="0" w:color="auto"/>
            <w:right w:val="none" w:sz="0" w:space="0" w:color="auto"/>
          </w:divBdr>
        </w:div>
        <w:div w:id="1660158864">
          <w:marLeft w:val="640"/>
          <w:marRight w:val="0"/>
          <w:marTop w:val="0"/>
          <w:marBottom w:val="0"/>
          <w:divBdr>
            <w:top w:val="none" w:sz="0" w:space="0" w:color="auto"/>
            <w:left w:val="none" w:sz="0" w:space="0" w:color="auto"/>
            <w:bottom w:val="none" w:sz="0" w:space="0" w:color="auto"/>
            <w:right w:val="none" w:sz="0" w:space="0" w:color="auto"/>
          </w:divBdr>
        </w:div>
        <w:div w:id="836966259">
          <w:marLeft w:val="640"/>
          <w:marRight w:val="0"/>
          <w:marTop w:val="0"/>
          <w:marBottom w:val="0"/>
          <w:divBdr>
            <w:top w:val="none" w:sz="0" w:space="0" w:color="auto"/>
            <w:left w:val="none" w:sz="0" w:space="0" w:color="auto"/>
            <w:bottom w:val="none" w:sz="0" w:space="0" w:color="auto"/>
            <w:right w:val="none" w:sz="0" w:space="0" w:color="auto"/>
          </w:divBdr>
        </w:div>
        <w:div w:id="899445388">
          <w:marLeft w:val="640"/>
          <w:marRight w:val="0"/>
          <w:marTop w:val="0"/>
          <w:marBottom w:val="0"/>
          <w:divBdr>
            <w:top w:val="none" w:sz="0" w:space="0" w:color="auto"/>
            <w:left w:val="none" w:sz="0" w:space="0" w:color="auto"/>
            <w:bottom w:val="none" w:sz="0" w:space="0" w:color="auto"/>
            <w:right w:val="none" w:sz="0" w:space="0" w:color="auto"/>
          </w:divBdr>
        </w:div>
        <w:div w:id="2099476336">
          <w:marLeft w:val="640"/>
          <w:marRight w:val="0"/>
          <w:marTop w:val="0"/>
          <w:marBottom w:val="0"/>
          <w:divBdr>
            <w:top w:val="none" w:sz="0" w:space="0" w:color="auto"/>
            <w:left w:val="none" w:sz="0" w:space="0" w:color="auto"/>
            <w:bottom w:val="none" w:sz="0" w:space="0" w:color="auto"/>
            <w:right w:val="none" w:sz="0" w:space="0" w:color="auto"/>
          </w:divBdr>
        </w:div>
        <w:div w:id="483551905">
          <w:marLeft w:val="640"/>
          <w:marRight w:val="0"/>
          <w:marTop w:val="0"/>
          <w:marBottom w:val="0"/>
          <w:divBdr>
            <w:top w:val="none" w:sz="0" w:space="0" w:color="auto"/>
            <w:left w:val="none" w:sz="0" w:space="0" w:color="auto"/>
            <w:bottom w:val="none" w:sz="0" w:space="0" w:color="auto"/>
            <w:right w:val="none" w:sz="0" w:space="0" w:color="auto"/>
          </w:divBdr>
        </w:div>
        <w:div w:id="1276447693">
          <w:marLeft w:val="640"/>
          <w:marRight w:val="0"/>
          <w:marTop w:val="0"/>
          <w:marBottom w:val="0"/>
          <w:divBdr>
            <w:top w:val="none" w:sz="0" w:space="0" w:color="auto"/>
            <w:left w:val="none" w:sz="0" w:space="0" w:color="auto"/>
            <w:bottom w:val="none" w:sz="0" w:space="0" w:color="auto"/>
            <w:right w:val="none" w:sz="0" w:space="0" w:color="auto"/>
          </w:divBdr>
        </w:div>
      </w:divsChild>
    </w:div>
    <w:div w:id="1376390841">
      <w:bodyDiv w:val="1"/>
      <w:marLeft w:val="0"/>
      <w:marRight w:val="0"/>
      <w:marTop w:val="0"/>
      <w:marBottom w:val="0"/>
      <w:divBdr>
        <w:top w:val="none" w:sz="0" w:space="0" w:color="auto"/>
        <w:left w:val="none" w:sz="0" w:space="0" w:color="auto"/>
        <w:bottom w:val="none" w:sz="0" w:space="0" w:color="auto"/>
        <w:right w:val="none" w:sz="0" w:space="0" w:color="auto"/>
      </w:divBdr>
      <w:divsChild>
        <w:div w:id="903298123">
          <w:marLeft w:val="640"/>
          <w:marRight w:val="0"/>
          <w:marTop w:val="0"/>
          <w:marBottom w:val="0"/>
          <w:divBdr>
            <w:top w:val="none" w:sz="0" w:space="0" w:color="auto"/>
            <w:left w:val="none" w:sz="0" w:space="0" w:color="auto"/>
            <w:bottom w:val="none" w:sz="0" w:space="0" w:color="auto"/>
            <w:right w:val="none" w:sz="0" w:space="0" w:color="auto"/>
          </w:divBdr>
        </w:div>
        <w:div w:id="410008119">
          <w:marLeft w:val="640"/>
          <w:marRight w:val="0"/>
          <w:marTop w:val="0"/>
          <w:marBottom w:val="0"/>
          <w:divBdr>
            <w:top w:val="none" w:sz="0" w:space="0" w:color="auto"/>
            <w:left w:val="none" w:sz="0" w:space="0" w:color="auto"/>
            <w:bottom w:val="none" w:sz="0" w:space="0" w:color="auto"/>
            <w:right w:val="none" w:sz="0" w:space="0" w:color="auto"/>
          </w:divBdr>
        </w:div>
        <w:div w:id="1949115192">
          <w:marLeft w:val="640"/>
          <w:marRight w:val="0"/>
          <w:marTop w:val="0"/>
          <w:marBottom w:val="0"/>
          <w:divBdr>
            <w:top w:val="none" w:sz="0" w:space="0" w:color="auto"/>
            <w:left w:val="none" w:sz="0" w:space="0" w:color="auto"/>
            <w:bottom w:val="none" w:sz="0" w:space="0" w:color="auto"/>
            <w:right w:val="none" w:sz="0" w:space="0" w:color="auto"/>
          </w:divBdr>
        </w:div>
        <w:div w:id="900486335">
          <w:marLeft w:val="640"/>
          <w:marRight w:val="0"/>
          <w:marTop w:val="0"/>
          <w:marBottom w:val="0"/>
          <w:divBdr>
            <w:top w:val="none" w:sz="0" w:space="0" w:color="auto"/>
            <w:left w:val="none" w:sz="0" w:space="0" w:color="auto"/>
            <w:bottom w:val="none" w:sz="0" w:space="0" w:color="auto"/>
            <w:right w:val="none" w:sz="0" w:space="0" w:color="auto"/>
          </w:divBdr>
        </w:div>
        <w:div w:id="991519684">
          <w:marLeft w:val="640"/>
          <w:marRight w:val="0"/>
          <w:marTop w:val="0"/>
          <w:marBottom w:val="0"/>
          <w:divBdr>
            <w:top w:val="none" w:sz="0" w:space="0" w:color="auto"/>
            <w:left w:val="none" w:sz="0" w:space="0" w:color="auto"/>
            <w:bottom w:val="none" w:sz="0" w:space="0" w:color="auto"/>
            <w:right w:val="none" w:sz="0" w:space="0" w:color="auto"/>
          </w:divBdr>
        </w:div>
        <w:div w:id="1990549365">
          <w:marLeft w:val="640"/>
          <w:marRight w:val="0"/>
          <w:marTop w:val="0"/>
          <w:marBottom w:val="0"/>
          <w:divBdr>
            <w:top w:val="none" w:sz="0" w:space="0" w:color="auto"/>
            <w:left w:val="none" w:sz="0" w:space="0" w:color="auto"/>
            <w:bottom w:val="none" w:sz="0" w:space="0" w:color="auto"/>
            <w:right w:val="none" w:sz="0" w:space="0" w:color="auto"/>
          </w:divBdr>
        </w:div>
        <w:div w:id="961349055">
          <w:marLeft w:val="640"/>
          <w:marRight w:val="0"/>
          <w:marTop w:val="0"/>
          <w:marBottom w:val="0"/>
          <w:divBdr>
            <w:top w:val="none" w:sz="0" w:space="0" w:color="auto"/>
            <w:left w:val="none" w:sz="0" w:space="0" w:color="auto"/>
            <w:bottom w:val="none" w:sz="0" w:space="0" w:color="auto"/>
            <w:right w:val="none" w:sz="0" w:space="0" w:color="auto"/>
          </w:divBdr>
        </w:div>
        <w:div w:id="1756436671">
          <w:marLeft w:val="640"/>
          <w:marRight w:val="0"/>
          <w:marTop w:val="0"/>
          <w:marBottom w:val="0"/>
          <w:divBdr>
            <w:top w:val="none" w:sz="0" w:space="0" w:color="auto"/>
            <w:left w:val="none" w:sz="0" w:space="0" w:color="auto"/>
            <w:bottom w:val="none" w:sz="0" w:space="0" w:color="auto"/>
            <w:right w:val="none" w:sz="0" w:space="0" w:color="auto"/>
          </w:divBdr>
        </w:div>
        <w:div w:id="1571691155">
          <w:marLeft w:val="640"/>
          <w:marRight w:val="0"/>
          <w:marTop w:val="0"/>
          <w:marBottom w:val="0"/>
          <w:divBdr>
            <w:top w:val="none" w:sz="0" w:space="0" w:color="auto"/>
            <w:left w:val="none" w:sz="0" w:space="0" w:color="auto"/>
            <w:bottom w:val="none" w:sz="0" w:space="0" w:color="auto"/>
            <w:right w:val="none" w:sz="0" w:space="0" w:color="auto"/>
          </w:divBdr>
        </w:div>
        <w:div w:id="319501234">
          <w:marLeft w:val="640"/>
          <w:marRight w:val="0"/>
          <w:marTop w:val="0"/>
          <w:marBottom w:val="0"/>
          <w:divBdr>
            <w:top w:val="none" w:sz="0" w:space="0" w:color="auto"/>
            <w:left w:val="none" w:sz="0" w:space="0" w:color="auto"/>
            <w:bottom w:val="none" w:sz="0" w:space="0" w:color="auto"/>
            <w:right w:val="none" w:sz="0" w:space="0" w:color="auto"/>
          </w:divBdr>
        </w:div>
        <w:div w:id="1271087366">
          <w:marLeft w:val="640"/>
          <w:marRight w:val="0"/>
          <w:marTop w:val="0"/>
          <w:marBottom w:val="0"/>
          <w:divBdr>
            <w:top w:val="none" w:sz="0" w:space="0" w:color="auto"/>
            <w:left w:val="none" w:sz="0" w:space="0" w:color="auto"/>
            <w:bottom w:val="none" w:sz="0" w:space="0" w:color="auto"/>
            <w:right w:val="none" w:sz="0" w:space="0" w:color="auto"/>
          </w:divBdr>
        </w:div>
        <w:div w:id="436220026">
          <w:marLeft w:val="640"/>
          <w:marRight w:val="0"/>
          <w:marTop w:val="0"/>
          <w:marBottom w:val="0"/>
          <w:divBdr>
            <w:top w:val="none" w:sz="0" w:space="0" w:color="auto"/>
            <w:left w:val="none" w:sz="0" w:space="0" w:color="auto"/>
            <w:bottom w:val="none" w:sz="0" w:space="0" w:color="auto"/>
            <w:right w:val="none" w:sz="0" w:space="0" w:color="auto"/>
          </w:divBdr>
        </w:div>
        <w:div w:id="1091050328">
          <w:marLeft w:val="640"/>
          <w:marRight w:val="0"/>
          <w:marTop w:val="0"/>
          <w:marBottom w:val="0"/>
          <w:divBdr>
            <w:top w:val="none" w:sz="0" w:space="0" w:color="auto"/>
            <w:left w:val="none" w:sz="0" w:space="0" w:color="auto"/>
            <w:bottom w:val="none" w:sz="0" w:space="0" w:color="auto"/>
            <w:right w:val="none" w:sz="0" w:space="0" w:color="auto"/>
          </w:divBdr>
        </w:div>
        <w:div w:id="426192216">
          <w:marLeft w:val="640"/>
          <w:marRight w:val="0"/>
          <w:marTop w:val="0"/>
          <w:marBottom w:val="0"/>
          <w:divBdr>
            <w:top w:val="none" w:sz="0" w:space="0" w:color="auto"/>
            <w:left w:val="none" w:sz="0" w:space="0" w:color="auto"/>
            <w:bottom w:val="none" w:sz="0" w:space="0" w:color="auto"/>
            <w:right w:val="none" w:sz="0" w:space="0" w:color="auto"/>
          </w:divBdr>
        </w:div>
        <w:div w:id="247732291">
          <w:marLeft w:val="640"/>
          <w:marRight w:val="0"/>
          <w:marTop w:val="0"/>
          <w:marBottom w:val="0"/>
          <w:divBdr>
            <w:top w:val="none" w:sz="0" w:space="0" w:color="auto"/>
            <w:left w:val="none" w:sz="0" w:space="0" w:color="auto"/>
            <w:bottom w:val="none" w:sz="0" w:space="0" w:color="auto"/>
            <w:right w:val="none" w:sz="0" w:space="0" w:color="auto"/>
          </w:divBdr>
        </w:div>
        <w:div w:id="1497964333">
          <w:marLeft w:val="640"/>
          <w:marRight w:val="0"/>
          <w:marTop w:val="0"/>
          <w:marBottom w:val="0"/>
          <w:divBdr>
            <w:top w:val="none" w:sz="0" w:space="0" w:color="auto"/>
            <w:left w:val="none" w:sz="0" w:space="0" w:color="auto"/>
            <w:bottom w:val="none" w:sz="0" w:space="0" w:color="auto"/>
            <w:right w:val="none" w:sz="0" w:space="0" w:color="auto"/>
          </w:divBdr>
        </w:div>
        <w:div w:id="519706696">
          <w:marLeft w:val="640"/>
          <w:marRight w:val="0"/>
          <w:marTop w:val="0"/>
          <w:marBottom w:val="0"/>
          <w:divBdr>
            <w:top w:val="none" w:sz="0" w:space="0" w:color="auto"/>
            <w:left w:val="none" w:sz="0" w:space="0" w:color="auto"/>
            <w:bottom w:val="none" w:sz="0" w:space="0" w:color="auto"/>
            <w:right w:val="none" w:sz="0" w:space="0" w:color="auto"/>
          </w:divBdr>
        </w:div>
        <w:div w:id="488596115">
          <w:marLeft w:val="640"/>
          <w:marRight w:val="0"/>
          <w:marTop w:val="0"/>
          <w:marBottom w:val="0"/>
          <w:divBdr>
            <w:top w:val="none" w:sz="0" w:space="0" w:color="auto"/>
            <w:left w:val="none" w:sz="0" w:space="0" w:color="auto"/>
            <w:bottom w:val="none" w:sz="0" w:space="0" w:color="auto"/>
            <w:right w:val="none" w:sz="0" w:space="0" w:color="auto"/>
          </w:divBdr>
        </w:div>
        <w:div w:id="1141768311">
          <w:marLeft w:val="640"/>
          <w:marRight w:val="0"/>
          <w:marTop w:val="0"/>
          <w:marBottom w:val="0"/>
          <w:divBdr>
            <w:top w:val="none" w:sz="0" w:space="0" w:color="auto"/>
            <w:left w:val="none" w:sz="0" w:space="0" w:color="auto"/>
            <w:bottom w:val="none" w:sz="0" w:space="0" w:color="auto"/>
            <w:right w:val="none" w:sz="0" w:space="0" w:color="auto"/>
          </w:divBdr>
        </w:div>
        <w:div w:id="1389114166">
          <w:marLeft w:val="640"/>
          <w:marRight w:val="0"/>
          <w:marTop w:val="0"/>
          <w:marBottom w:val="0"/>
          <w:divBdr>
            <w:top w:val="none" w:sz="0" w:space="0" w:color="auto"/>
            <w:left w:val="none" w:sz="0" w:space="0" w:color="auto"/>
            <w:bottom w:val="none" w:sz="0" w:space="0" w:color="auto"/>
            <w:right w:val="none" w:sz="0" w:space="0" w:color="auto"/>
          </w:divBdr>
        </w:div>
        <w:div w:id="950626080">
          <w:marLeft w:val="640"/>
          <w:marRight w:val="0"/>
          <w:marTop w:val="0"/>
          <w:marBottom w:val="0"/>
          <w:divBdr>
            <w:top w:val="none" w:sz="0" w:space="0" w:color="auto"/>
            <w:left w:val="none" w:sz="0" w:space="0" w:color="auto"/>
            <w:bottom w:val="none" w:sz="0" w:space="0" w:color="auto"/>
            <w:right w:val="none" w:sz="0" w:space="0" w:color="auto"/>
          </w:divBdr>
        </w:div>
        <w:div w:id="1578978914">
          <w:marLeft w:val="640"/>
          <w:marRight w:val="0"/>
          <w:marTop w:val="0"/>
          <w:marBottom w:val="0"/>
          <w:divBdr>
            <w:top w:val="none" w:sz="0" w:space="0" w:color="auto"/>
            <w:left w:val="none" w:sz="0" w:space="0" w:color="auto"/>
            <w:bottom w:val="none" w:sz="0" w:space="0" w:color="auto"/>
            <w:right w:val="none" w:sz="0" w:space="0" w:color="auto"/>
          </w:divBdr>
        </w:div>
        <w:div w:id="736561661">
          <w:marLeft w:val="640"/>
          <w:marRight w:val="0"/>
          <w:marTop w:val="0"/>
          <w:marBottom w:val="0"/>
          <w:divBdr>
            <w:top w:val="none" w:sz="0" w:space="0" w:color="auto"/>
            <w:left w:val="none" w:sz="0" w:space="0" w:color="auto"/>
            <w:bottom w:val="none" w:sz="0" w:space="0" w:color="auto"/>
            <w:right w:val="none" w:sz="0" w:space="0" w:color="auto"/>
          </w:divBdr>
        </w:div>
        <w:div w:id="1157766610">
          <w:marLeft w:val="640"/>
          <w:marRight w:val="0"/>
          <w:marTop w:val="0"/>
          <w:marBottom w:val="0"/>
          <w:divBdr>
            <w:top w:val="none" w:sz="0" w:space="0" w:color="auto"/>
            <w:left w:val="none" w:sz="0" w:space="0" w:color="auto"/>
            <w:bottom w:val="none" w:sz="0" w:space="0" w:color="auto"/>
            <w:right w:val="none" w:sz="0" w:space="0" w:color="auto"/>
          </w:divBdr>
        </w:div>
        <w:div w:id="239489105">
          <w:marLeft w:val="640"/>
          <w:marRight w:val="0"/>
          <w:marTop w:val="0"/>
          <w:marBottom w:val="0"/>
          <w:divBdr>
            <w:top w:val="none" w:sz="0" w:space="0" w:color="auto"/>
            <w:left w:val="none" w:sz="0" w:space="0" w:color="auto"/>
            <w:bottom w:val="none" w:sz="0" w:space="0" w:color="auto"/>
            <w:right w:val="none" w:sz="0" w:space="0" w:color="auto"/>
          </w:divBdr>
        </w:div>
        <w:div w:id="1493334248">
          <w:marLeft w:val="640"/>
          <w:marRight w:val="0"/>
          <w:marTop w:val="0"/>
          <w:marBottom w:val="0"/>
          <w:divBdr>
            <w:top w:val="none" w:sz="0" w:space="0" w:color="auto"/>
            <w:left w:val="none" w:sz="0" w:space="0" w:color="auto"/>
            <w:bottom w:val="none" w:sz="0" w:space="0" w:color="auto"/>
            <w:right w:val="none" w:sz="0" w:space="0" w:color="auto"/>
          </w:divBdr>
        </w:div>
        <w:div w:id="14966842">
          <w:marLeft w:val="640"/>
          <w:marRight w:val="0"/>
          <w:marTop w:val="0"/>
          <w:marBottom w:val="0"/>
          <w:divBdr>
            <w:top w:val="none" w:sz="0" w:space="0" w:color="auto"/>
            <w:left w:val="none" w:sz="0" w:space="0" w:color="auto"/>
            <w:bottom w:val="none" w:sz="0" w:space="0" w:color="auto"/>
            <w:right w:val="none" w:sz="0" w:space="0" w:color="auto"/>
          </w:divBdr>
        </w:div>
        <w:div w:id="928077579">
          <w:marLeft w:val="640"/>
          <w:marRight w:val="0"/>
          <w:marTop w:val="0"/>
          <w:marBottom w:val="0"/>
          <w:divBdr>
            <w:top w:val="none" w:sz="0" w:space="0" w:color="auto"/>
            <w:left w:val="none" w:sz="0" w:space="0" w:color="auto"/>
            <w:bottom w:val="none" w:sz="0" w:space="0" w:color="auto"/>
            <w:right w:val="none" w:sz="0" w:space="0" w:color="auto"/>
          </w:divBdr>
        </w:div>
        <w:div w:id="1383287667">
          <w:marLeft w:val="640"/>
          <w:marRight w:val="0"/>
          <w:marTop w:val="0"/>
          <w:marBottom w:val="0"/>
          <w:divBdr>
            <w:top w:val="none" w:sz="0" w:space="0" w:color="auto"/>
            <w:left w:val="none" w:sz="0" w:space="0" w:color="auto"/>
            <w:bottom w:val="none" w:sz="0" w:space="0" w:color="auto"/>
            <w:right w:val="none" w:sz="0" w:space="0" w:color="auto"/>
          </w:divBdr>
        </w:div>
        <w:div w:id="183327189">
          <w:marLeft w:val="640"/>
          <w:marRight w:val="0"/>
          <w:marTop w:val="0"/>
          <w:marBottom w:val="0"/>
          <w:divBdr>
            <w:top w:val="none" w:sz="0" w:space="0" w:color="auto"/>
            <w:left w:val="none" w:sz="0" w:space="0" w:color="auto"/>
            <w:bottom w:val="none" w:sz="0" w:space="0" w:color="auto"/>
            <w:right w:val="none" w:sz="0" w:space="0" w:color="auto"/>
          </w:divBdr>
        </w:div>
      </w:divsChild>
    </w:div>
    <w:div w:id="1418138348">
      <w:bodyDiv w:val="1"/>
      <w:marLeft w:val="0"/>
      <w:marRight w:val="0"/>
      <w:marTop w:val="0"/>
      <w:marBottom w:val="0"/>
      <w:divBdr>
        <w:top w:val="none" w:sz="0" w:space="0" w:color="auto"/>
        <w:left w:val="none" w:sz="0" w:space="0" w:color="auto"/>
        <w:bottom w:val="none" w:sz="0" w:space="0" w:color="auto"/>
        <w:right w:val="none" w:sz="0" w:space="0" w:color="auto"/>
      </w:divBdr>
    </w:div>
    <w:div w:id="1441100515">
      <w:bodyDiv w:val="1"/>
      <w:marLeft w:val="0"/>
      <w:marRight w:val="0"/>
      <w:marTop w:val="0"/>
      <w:marBottom w:val="0"/>
      <w:divBdr>
        <w:top w:val="none" w:sz="0" w:space="0" w:color="auto"/>
        <w:left w:val="none" w:sz="0" w:space="0" w:color="auto"/>
        <w:bottom w:val="none" w:sz="0" w:space="0" w:color="auto"/>
        <w:right w:val="none" w:sz="0" w:space="0" w:color="auto"/>
      </w:divBdr>
      <w:divsChild>
        <w:div w:id="609895014">
          <w:marLeft w:val="640"/>
          <w:marRight w:val="0"/>
          <w:marTop w:val="0"/>
          <w:marBottom w:val="0"/>
          <w:divBdr>
            <w:top w:val="none" w:sz="0" w:space="0" w:color="auto"/>
            <w:left w:val="none" w:sz="0" w:space="0" w:color="auto"/>
            <w:bottom w:val="none" w:sz="0" w:space="0" w:color="auto"/>
            <w:right w:val="none" w:sz="0" w:space="0" w:color="auto"/>
          </w:divBdr>
        </w:div>
        <w:div w:id="1449935675">
          <w:marLeft w:val="640"/>
          <w:marRight w:val="0"/>
          <w:marTop w:val="0"/>
          <w:marBottom w:val="0"/>
          <w:divBdr>
            <w:top w:val="none" w:sz="0" w:space="0" w:color="auto"/>
            <w:left w:val="none" w:sz="0" w:space="0" w:color="auto"/>
            <w:bottom w:val="none" w:sz="0" w:space="0" w:color="auto"/>
            <w:right w:val="none" w:sz="0" w:space="0" w:color="auto"/>
          </w:divBdr>
        </w:div>
        <w:div w:id="1067846373">
          <w:marLeft w:val="640"/>
          <w:marRight w:val="0"/>
          <w:marTop w:val="0"/>
          <w:marBottom w:val="0"/>
          <w:divBdr>
            <w:top w:val="none" w:sz="0" w:space="0" w:color="auto"/>
            <w:left w:val="none" w:sz="0" w:space="0" w:color="auto"/>
            <w:bottom w:val="none" w:sz="0" w:space="0" w:color="auto"/>
            <w:right w:val="none" w:sz="0" w:space="0" w:color="auto"/>
          </w:divBdr>
        </w:div>
        <w:div w:id="1849174612">
          <w:marLeft w:val="640"/>
          <w:marRight w:val="0"/>
          <w:marTop w:val="0"/>
          <w:marBottom w:val="0"/>
          <w:divBdr>
            <w:top w:val="none" w:sz="0" w:space="0" w:color="auto"/>
            <w:left w:val="none" w:sz="0" w:space="0" w:color="auto"/>
            <w:bottom w:val="none" w:sz="0" w:space="0" w:color="auto"/>
            <w:right w:val="none" w:sz="0" w:space="0" w:color="auto"/>
          </w:divBdr>
        </w:div>
        <w:div w:id="2061705060">
          <w:marLeft w:val="640"/>
          <w:marRight w:val="0"/>
          <w:marTop w:val="0"/>
          <w:marBottom w:val="0"/>
          <w:divBdr>
            <w:top w:val="none" w:sz="0" w:space="0" w:color="auto"/>
            <w:left w:val="none" w:sz="0" w:space="0" w:color="auto"/>
            <w:bottom w:val="none" w:sz="0" w:space="0" w:color="auto"/>
            <w:right w:val="none" w:sz="0" w:space="0" w:color="auto"/>
          </w:divBdr>
        </w:div>
        <w:div w:id="1537963017">
          <w:marLeft w:val="640"/>
          <w:marRight w:val="0"/>
          <w:marTop w:val="0"/>
          <w:marBottom w:val="0"/>
          <w:divBdr>
            <w:top w:val="none" w:sz="0" w:space="0" w:color="auto"/>
            <w:left w:val="none" w:sz="0" w:space="0" w:color="auto"/>
            <w:bottom w:val="none" w:sz="0" w:space="0" w:color="auto"/>
            <w:right w:val="none" w:sz="0" w:space="0" w:color="auto"/>
          </w:divBdr>
        </w:div>
        <w:div w:id="826868645">
          <w:marLeft w:val="640"/>
          <w:marRight w:val="0"/>
          <w:marTop w:val="0"/>
          <w:marBottom w:val="0"/>
          <w:divBdr>
            <w:top w:val="none" w:sz="0" w:space="0" w:color="auto"/>
            <w:left w:val="none" w:sz="0" w:space="0" w:color="auto"/>
            <w:bottom w:val="none" w:sz="0" w:space="0" w:color="auto"/>
            <w:right w:val="none" w:sz="0" w:space="0" w:color="auto"/>
          </w:divBdr>
        </w:div>
        <w:div w:id="1225607138">
          <w:marLeft w:val="640"/>
          <w:marRight w:val="0"/>
          <w:marTop w:val="0"/>
          <w:marBottom w:val="0"/>
          <w:divBdr>
            <w:top w:val="none" w:sz="0" w:space="0" w:color="auto"/>
            <w:left w:val="none" w:sz="0" w:space="0" w:color="auto"/>
            <w:bottom w:val="none" w:sz="0" w:space="0" w:color="auto"/>
            <w:right w:val="none" w:sz="0" w:space="0" w:color="auto"/>
          </w:divBdr>
        </w:div>
        <w:div w:id="903030237">
          <w:marLeft w:val="640"/>
          <w:marRight w:val="0"/>
          <w:marTop w:val="0"/>
          <w:marBottom w:val="0"/>
          <w:divBdr>
            <w:top w:val="none" w:sz="0" w:space="0" w:color="auto"/>
            <w:left w:val="none" w:sz="0" w:space="0" w:color="auto"/>
            <w:bottom w:val="none" w:sz="0" w:space="0" w:color="auto"/>
            <w:right w:val="none" w:sz="0" w:space="0" w:color="auto"/>
          </w:divBdr>
        </w:div>
        <w:div w:id="547377920">
          <w:marLeft w:val="640"/>
          <w:marRight w:val="0"/>
          <w:marTop w:val="0"/>
          <w:marBottom w:val="0"/>
          <w:divBdr>
            <w:top w:val="none" w:sz="0" w:space="0" w:color="auto"/>
            <w:left w:val="none" w:sz="0" w:space="0" w:color="auto"/>
            <w:bottom w:val="none" w:sz="0" w:space="0" w:color="auto"/>
            <w:right w:val="none" w:sz="0" w:space="0" w:color="auto"/>
          </w:divBdr>
        </w:div>
        <w:div w:id="1089078917">
          <w:marLeft w:val="640"/>
          <w:marRight w:val="0"/>
          <w:marTop w:val="0"/>
          <w:marBottom w:val="0"/>
          <w:divBdr>
            <w:top w:val="none" w:sz="0" w:space="0" w:color="auto"/>
            <w:left w:val="none" w:sz="0" w:space="0" w:color="auto"/>
            <w:bottom w:val="none" w:sz="0" w:space="0" w:color="auto"/>
            <w:right w:val="none" w:sz="0" w:space="0" w:color="auto"/>
          </w:divBdr>
        </w:div>
        <w:div w:id="486168347">
          <w:marLeft w:val="640"/>
          <w:marRight w:val="0"/>
          <w:marTop w:val="0"/>
          <w:marBottom w:val="0"/>
          <w:divBdr>
            <w:top w:val="none" w:sz="0" w:space="0" w:color="auto"/>
            <w:left w:val="none" w:sz="0" w:space="0" w:color="auto"/>
            <w:bottom w:val="none" w:sz="0" w:space="0" w:color="auto"/>
            <w:right w:val="none" w:sz="0" w:space="0" w:color="auto"/>
          </w:divBdr>
        </w:div>
        <w:div w:id="1540507975">
          <w:marLeft w:val="640"/>
          <w:marRight w:val="0"/>
          <w:marTop w:val="0"/>
          <w:marBottom w:val="0"/>
          <w:divBdr>
            <w:top w:val="none" w:sz="0" w:space="0" w:color="auto"/>
            <w:left w:val="none" w:sz="0" w:space="0" w:color="auto"/>
            <w:bottom w:val="none" w:sz="0" w:space="0" w:color="auto"/>
            <w:right w:val="none" w:sz="0" w:space="0" w:color="auto"/>
          </w:divBdr>
        </w:div>
        <w:div w:id="1151795229">
          <w:marLeft w:val="640"/>
          <w:marRight w:val="0"/>
          <w:marTop w:val="0"/>
          <w:marBottom w:val="0"/>
          <w:divBdr>
            <w:top w:val="none" w:sz="0" w:space="0" w:color="auto"/>
            <w:left w:val="none" w:sz="0" w:space="0" w:color="auto"/>
            <w:bottom w:val="none" w:sz="0" w:space="0" w:color="auto"/>
            <w:right w:val="none" w:sz="0" w:space="0" w:color="auto"/>
          </w:divBdr>
        </w:div>
        <w:div w:id="1488328280">
          <w:marLeft w:val="640"/>
          <w:marRight w:val="0"/>
          <w:marTop w:val="0"/>
          <w:marBottom w:val="0"/>
          <w:divBdr>
            <w:top w:val="none" w:sz="0" w:space="0" w:color="auto"/>
            <w:left w:val="none" w:sz="0" w:space="0" w:color="auto"/>
            <w:bottom w:val="none" w:sz="0" w:space="0" w:color="auto"/>
            <w:right w:val="none" w:sz="0" w:space="0" w:color="auto"/>
          </w:divBdr>
        </w:div>
        <w:div w:id="796024961">
          <w:marLeft w:val="640"/>
          <w:marRight w:val="0"/>
          <w:marTop w:val="0"/>
          <w:marBottom w:val="0"/>
          <w:divBdr>
            <w:top w:val="none" w:sz="0" w:space="0" w:color="auto"/>
            <w:left w:val="none" w:sz="0" w:space="0" w:color="auto"/>
            <w:bottom w:val="none" w:sz="0" w:space="0" w:color="auto"/>
            <w:right w:val="none" w:sz="0" w:space="0" w:color="auto"/>
          </w:divBdr>
        </w:div>
        <w:div w:id="1194423732">
          <w:marLeft w:val="640"/>
          <w:marRight w:val="0"/>
          <w:marTop w:val="0"/>
          <w:marBottom w:val="0"/>
          <w:divBdr>
            <w:top w:val="none" w:sz="0" w:space="0" w:color="auto"/>
            <w:left w:val="none" w:sz="0" w:space="0" w:color="auto"/>
            <w:bottom w:val="none" w:sz="0" w:space="0" w:color="auto"/>
            <w:right w:val="none" w:sz="0" w:space="0" w:color="auto"/>
          </w:divBdr>
        </w:div>
        <w:div w:id="599489536">
          <w:marLeft w:val="640"/>
          <w:marRight w:val="0"/>
          <w:marTop w:val="0"/>
          <w:marBottom w:val="0"/>
          <w:divBdr>
            <w:top w:val="none" w:sz="0" w:space="0" w:color="auto"/>
            <w:left w:val="none" w:sz="0" w:space="0" w:color="auto"/>
            <w:bottom w:val="none" w:sz="0" w:space="0" w:color="auto"/>
            <w:right w:val="none" w:sz="0" w:space="0" w:color="auto"/>
          </w:divBdr>
        </w:div>
        <w:div w:id="768813803">
          <w:marLeft w:val="640"/>
          <w:marRight w:val="0"/>
          <w:marTop w:val="0"/>
          <w:marBottom w:val="0"/>
          <w:divBdr>
            <w:top w:val="none" w:sz="0" w:space="0" w:color="auto"/>
            <w:left w:val="none" w:sz="0" w:space="0" w:color="auto"/>
            <w:bottom w:val="none" w:sz="0" w:space="0" w:color="auto"/>
            <w:right w:val="none" w:sz="0" w:space="0" w:color="auto"/>
          </w:divBdr>
        </w:div>
        <w:div w:id="518324262">
          <w:marLeft w:val="640"/>
          <w:marRight w:val="0"/>
          <w:marTop w:val="0"/>
          <w:marBottom w:val="0"/>
          <w:divBdr>
            <w:top w:val="none" w:sz="0" w:space="0" w:color="auto"/>
            <w:left w:val="none" w:sz="0" w:space="0" w:color="auto"/>
            <w:bottom w:val="none" w:sz="0" w:space="0" w:color="auto"/>
            <w:right w:val="none" w:sz="0" w:space="0" w:color="auto"/>
          </w:divBdr>
        </w:div>
        <w:div w:id="825441023">
          <w:marLeft w:val="640"/>
          <w:marRight w:val="0"/>
          <w:marTop w:val="0"/>
          <w:marBottom w:val="0"/>
          <w:divBdr>
            <w:top w:val="none" w:sz="0" w:space="0" w:color="auto"/>
            <w:left w:val="none" w:sz="0" w:space="0" w:color="auto"/>
            <w:bottom w:val="none" w:sz="0" w:space="0" w:color="auto"/>
            <w:right w:val="none" w:sz="0" w:space="0" w:color="auto"/>
          </w:divBdr>
        </w:div>
        <w:div w:id="1959608391">
          <w:marLeft w:val="640"/>
          <w:marRight w:val="0"/>
          <w:marTop w:val="0"/>
          <w:marBottom w:val="0"/>
          <w:divBdr>
            <w:top w:val="none" w:sz="0" w:space="0" w:color="auto"/>
            <w:left w:val="none" w:sz="0" w:space="0" w:color="auto"/>
            <w:bottom w:val="none" w:sz="0" w:space="0" w:color="auto"/>
            <w:right w:val="none" w:sz="0" w:space="0" w:color="auto"/>
          </w:divBdr>
        </w:div>
        <w:div w:id="224537545">
          <w:marLeft w:val="640"/>
          <w:marRight w:val="0"/>
          <w:marTop w:val="0"/>
          <w:marBottom w:val="0"/>
          <w:divBdr>
            <w:top w:val="none" w:sz="0" w:space="0" w:color="auto"/>
            <w:left w:val="none" w:sz="0" w:space="0" w:color="auto"/>
            <w:bottom w:val="none" w:sz="0" w:space="0" w:color="auto"/>
            <w:right w:val="none" w:sz="0" w:space="0" w:color="auto"/>
          </w:divBdr>
        </w:div>
        <w:div w:id="1431731510">
          <w:marLeft w:val="640"/>
          <w:marRight w:val="0"/>
          <w:marTop w:val="0"/>
          <w:marBottom w:val="0"/>
          <w:divBdr>
            <w:top w:val="none" w:sz="0" w:space="0" w:color="auto"/>
            <w:left w:val="none" w:sz="0" w:space="0" w:color="auto"/>
            <w:bottom w:val="none" w:sz="0" w:space="0" w:color="auto"/>
            <w:right w:val="none" w:sz="0" w:space="0" w:color="auto"/>
          </w:divBdr>
        </w:div>
        <w:div w:id="668993774">
          <w:marLeft w:val="640"/>
          <w:marRight w:val="0"/>
          <w:marTop w:val="0"/>
          <w:marBottom w:val="0"/>
          <w:divBdr>
            <w:top w:val="none" w:sz="0" w:space="0" w:color="auto"/>
            <w:left w:val="none" w:sz="0" w:space="0" w:color="auto"/>
            <w:bottom w:val="none" w:sz="0" w:space="0" w:color="auto"/>
            <w:right w:val="none" w:sz="0" w:space="0" w:color="auto"/>
          </w:divBdr>
        </w:div>
        <w:div w:id="377820448">
          <w:marLeft w:val="640"/>
          <w:marRight w:val="0"/>
          <w:marTop w:val="0"/>
          <w:marBottom w:val="0"/>
          <w:divBdr>
            <w:top w:val="none" w:sz="0" w:space="0" w:color="auto"/>
            <w:left w:val="none" w:sz="0" w:space="0" w:color="auto"/>
            <w:bottom w:val="none" w:sz="0" w:space="0" w:color="auto"/>
            <w:right w:val="none" w:sz="0" w:space="0" w:color="auto"/>
          </w:divBdr>
        </w:div>
        <w:div w:id="178545850">
          <w:marLeft w:val="640"/>
          <w:marRight w:val="0"/>
          <w:marTop w:val="0"/>
          <w:marBottom w:val="0"/>
          <w:divBdr>
            <w:top w:val="none" w:sz="0" w:space="0" w:color="auto"/>
            <w:left w:val="none" w:sz="0" w:space="0" w:color="auto"/>
            <w:bottom w:val="none" w:sz="0" w:space="0" w:color="auto"/>
            <w:right w:val="none" w:sz="0" w:space="0" w:color="auto"/>
          </w:divBdr>
        </w:div>
        <w:div w:id="1514109715">
          <w:marLeft w:val="640"/>
          <w:marRight w:val="0"/>
          <w:marTop w:val="0"/>
          <w:marBottom w:val="0"/>
          <w:divBdr>
            <w:top w:val="none" w:sz="0" w:space="0" w:color="auto"/>
            <w:left w:val="none" w:sz="0" w:space="0" w:color="auto"/>
            <w:bottom w:val="none" w:sz="0" w:space="0" w:color="auto"/>
            <w:right w:val="none" w:sz="0" w:space="0" w:color="auto"/>
          </w:divBdr>
        </w:div>
        <w:div w:id="1020862822">
          <w:marLeft w:val="640"/>
          <w:marRight w:val="0"/>
          <w:marTop w:val="0"/>
          <w:marBottom w:val="0"/>
          <w:divBdr>
            <w:top w:val="none" w:sz="0" w:space="0" w:color="auto"/>
            <w:left w:val="none" w:sz="0" w:space="0" w:color="auto"/>
            <w:bottom w:val="none" w:sz="0" w:space="0" w:color="auto"/>
            <w:right w:val="none" w:sz="0" w:space="0" w:color="auto"/>
          </w:divBdr>
        </w:div>
      </w:divsChild>
    </w:div>
    <w:div w:id="1450514949">
      <w:bodyDiv w:val="1"/>
      <w:marLeft w:val="0"/>
      <w:marRight w:val="0"/>
      <w:marTop w:val="0"/>
      <w:marBottom w:val="0"/>
      <w:divBdr>
        <w:top w:val="none" w:sz="0" w:space="0" w:color="auto"/>
        <w:left w:val="none" w:sz="0" w:space="0" w:color="auto"/>
        <w:bottom w:val="none" w:sz="0" w:space="0" w:color="auto"/>
        <w:right w:val="none" w:sz="0" w:space="0" w:color="auto"/>
      </w:divBdr>
      <w:divsChild>
        <w:div w:id="1718703345">
          <w:marLeft w:val="640"/>
          <w:marRight w:val="0"/>
          <w:marTop w:val="0"/>
          <w:marBottom w:val="0"/>
          <w:divBdr>
            <w:top w:val="none" w:sz="0" w:space="0" w:color="auto"/>
            <w:left w:val="none" w:sz="0" w:space="0" w:color="auto"/>
            <w:bottom w:val="none" w:sz="0" w:space="0" w:color="auto"/>
            <w:right w:val="none" w:sz="0" w:space="0" w:color="auto"/>
          </w:divBdr>
        </w:div>
        <w:div w:id="1030298375">
          <w:marLeft w:val="640"/>
          <w:marRight w:val="0"/>
          <w:marTop w:val="0"/>
          <w:marBottom w:val="0"/>
          <w:divBdr>
            <w:top w:val="none" w:sz="0" w:space="0" w:color="auto"/>
            <w:left w:val="none" w:sz="0" w:space="0" w:color="auto"/>
            <w:bottom w:val="none" w:sz="0" w:space="0" w:color="auto"/>
            <w:right w:val="none" w:sz="0" w:space="0" w:color="auto"/>
          </w:divBdr>
        </w:div>
        <w:div w:id="1506748151">
          <w:marLeft w:val="640"/>
          <w:marRight w:val="0"/>
          <w:marTop w:val="0"/>
          <w:marBottom w:val="0"/>
          <w:divBdr>
            <w:top w:val="none" w:sz="0" w:space="0" w:color="auto"/>
            <w:left w:val="none" w:sz="0" w:space="0" w:color="auto"/>
            <w:bottom w:val="none" w:sz="0" w:space="0" w:color="auto"/>
            <w:right w:val="none" w:sz="0" w:space="0" w:color="auto"/>
          </w:divBdr>
        </w:div>
        <w:div w:id="1896163405">
          <w:marLeft w:val="640"/>
          <w:marRight w:val="0"/>
          <w:marTop w:val="0"/>
          <w:marBottom w:val="0"/>
          <w:divBdr>
            <w:top w:val="none" w:sz="0" w:space="0" w:color="auto"/>
            <w:left w:val="none" w:sz="0" w:space="0" w:color="auto"/>
            <w:bottom w:val="none" w:sz="0" w:space="0" w:color="auto"/>
            <w:right w:val="none" w:sz="0" w:space="0" w:color="auto"/>
          </w:divBdr>
        </w:div>
        <w:div w:id="519856007">
          <w:marLeft w:val="640"/>
          <w:marRight w:val="0"/>
          <w:marTop w:val="0"/>
          <w:marBottom w:val="0"/>
          <w:divBdr>
            <w:top w:val="none" w:sz="0" w:space="0" w:color="auto"/>
            <w:left w:val="none" w:sz="0" w:space="0" w:color="auto"/>
            <w:bottom w:val="none" w:sz="0" w:space="0" w:color="auto"/>
            <w:right w:val="none" w:sz="0" w:space="0" w:color="auto"/>
          </w:divBdr>
        </w:div>
        <w:div w:id="1416508755">
          <w:marLeft w:val="640"/>
          <w:marRight w:val="0"/>
          <w:marTop w:val="0"/>
          <w:marBottom w:val="0"/>
          <w:divBdr>
            <w:top w:val="none" w:sz="0" w:space="0" w:color="auto"/>
            <w:left w:val="none" w:sz="0" w:space="0" w:color="auto"/>
            <w:bottom w:val="none" w:sz="0" w:space="0" w:color="auto"/>
            <w:right w:val="none" w:sz="0" w:space="0" w:color="auto"/>
          </w:divBdr>
        </w:div>
      </w:divsChild>
    </w:div>
    <w:div w:id="1455366543">
      <w:bodyDiv w:val="1"/>
      <w:marLeft w:val="0"/>
      <w:marRight w:val="0"/>
      <w:marTop w:val="0"/>
      <w:marBottom w:val="0"/>
      <w:divBdr>
        <w:top w:val="none" w:sz="0" w:space="0" w:color="auto"/>
        <w:left w:val="none" w:sz="0" w:space="0" w:color="auto"/>
        <w:bottom w:val="none" w:sz="0" w:space="0" w:color="auto"/>
        <w:right w:val="none" w:sz="0" w:space="0" w:color="auto"/>
      </w:divBdr>
      <w:divsChild>
        <w:div w:id="993950223">
          <w:marLeft w:val="640"/>
          <w:marRight w:val="0"/>
          <w:marTop w:val="0"/>
          <w:marBottom w:val="0"/>
          <w:divBdr>
            <w:top w:val="none" w:sz="0" w:space="0" w:color="auto"/>
            <w:left w:val="none" w:sz="0" w:space="0" w:color="auto"/>
            <w:bottom w:val="none" w:sz="0" w:space="0" w:color="auto"/>
            <w:right w:val="none" w:sz="0" w:space="0" w:color="auto"/>
          </w:divBdr>
        </w:div>
        <w:div w:id="1034312602">
          <w:marLeft w:val="640"/>
          <w:marRight w:val="0"/>
          <w:marTop w:val="0"/>
          <w:marBottom w:val="0"/>
          <w:divBdr>
            <w:top w:val="none" w:sz="0" w:space="0" w:color="auto"/>
            <w:left w:val="none" w:sz="0" w:space="0" w:color="auto"/>
            <w:bottom w:val="none" w:sz="0" w:space="0" w:color="auto"/>
            <w:right w:val="none" w:sz="0" w:space="0" w:color="auto"/>
          </w:divBdr>
        </w:div>
        <w:div w:id="964699991">
          <w:marLeft w:val="640"/>
          <w:marRight w:val="0"/>
          <w:marTop w:val="0"/>
          <w:marBottom w:val="0"/>
          <w:divBdr>
            <w:top w:val="none" w:sz="0" w:space="0" w:color="auto"/>
            <w:left w:val="none" w:sz="0" w:space="0" w:color="auto"/>
            <w:bottom w:val="none" w:sz="0" w:space="0" w:color="auto"/>
            <w:right w:val="none" w:sz="0" w:space="0" w:color="auto"/>
          </w:divBdr>
        </w:div>
        <w:div w:id="1351376555">
          <w:marLeft w:val="640"/>
          <w:marRight w:val="0"/>
          <w:marTop w:val="0"/>
          <w:marBottom w:val="0"/>
          <w:divBdr>
            <w:top w:val="none" w:sz="0" w:space="0" w:color="auto"/>
            <w:left w:val="none" w:sz="0" w:space="0" w:color="auto"/>
            <w:bottom w:val="none" w:sz="0" w:space="0" w:color="auto"/>
            <w:right w:val="none" w:sz="0" w:space="0" w:color="auto"/>
          </w:divBdr>
        </w:div>
        <w:div w:id="1570580215">
          <w:marLeft w:val="640"/>
          <w:marRight w:val="0"/>
          <w:marTop w:val="0"/>
          <w:marBottom w:val="0"/>
          <w:divBdr>
            <w:top w:val="none" w:sz="0" w:space="0" w:color="auto"/>
            <w:left w:val="none" w:sz="0" w:space="0" w:color="auto"/>
            <w:bottom w:val="none" w:sz="0" w:space="0" w:color="auto"/>
            <w:right w:val="none" w:sz="0" w:space="0" w:color="auto"/>
          </w:divBdr>
        </w:div>
      </w:divsChild>
    </w:div>
    <w:div w:id="1498689427">
      <w:bodyDiv w:val="1"/>
      <w:marLeft w:val="0"/>
      <w:marRight w:val="0"/>
      <w:marTop w:val="0"/>
      <w:marBottom w:val="0"/>
      <w:divBdr>
        <w:top w:val="none" w:sz="0" w:space="0" w:color="auto"/>
        <w:left w:val="none" w:sz="0" w:space="0" w:color="auto"/>
        <w:bottom w:val="none" w:sz="0" w:space="0" w:color="auto"/>
        <w:right w:val="none" w:sz="0" w:space="0" w:color="auto"/>
      </w:divBdr>
      <w:divsChild>
        <w:div w:id="1300723780">
          <w:marLeft w:val="640"/>
          <w:marRight w:val="0"/>
          <w:marTop w:val="0"/>
          <w:marBottom w:val="0"/>
          <w:divBdr>
            <w:top w:val="none" w:sz="0" w:space="0" w:color="auto"/>
            <w:left w:val="none" w:sz="0" w:space="0" w:color="auto"/>
            <w:bottom w:val="none" w:sz="0" w:space="0" w:color="auto"/>
            <w:right w:val="none" w:sz="0" w:space="0" w:color="auto"/>
          </w:divBdr>
        </w:div>
        <w:div w:id="1797259461">
          <w:marLeft w:val="640"/>
          <w:marRight w:val="0"/>
          <w:marTop w:val="0"/>
          <w:marBottom w:val="0"/>
          <w:divBdr>
            <w:top w:val="none" w:sz="0" w:space="0" w:color="auto"/>
            <w:left w:val="none" w:sz="0" w:space="0" w:color="auto"/>
            <w:bottom w:val="none" w:sz="0" w:space="0" w:color="auto"/>
            <w:right w:val="none" w:sz="0" w:space="0" w:color="auto"/>
          </w:divBdr>
        </w:div>
        <w:div w:id="467404591">
          <w:marLeft w:val="640"/>
          <w:marRight w:val="0"/>
          <w:marTop w:val="0"/>
          <w:marBottom w:val="0"/>
          <w:divBdr>
            <w:top w:val="none" w:sz="0" w:space="0" w:color="auto"/>
            <w:left w:val="none" w:sz="0" w:space="0" w:color="auto"/>
            <w:bottom w:val="none" w:sz="0" w:space="0" w:color="auto"/>
            <w:right w:val="none" w:sz="0" w:space="0" w:color="auto"/>
          </w:divBdr>
        </w:div>
        <w:div w:id="631786243">
          <w:marLeft w:val="640"/>
          <w:marRight w:val="0"/>
          <w:marTop w:val="0"/>
          <w:marBottom w:val="0"/>
          <w:divBdr>
            <w:top w:val="none" w:sz="0" w:space="0" w:color="auto"/>
            <w:left w:val="none" w:sz="0" w:space="0" w:color="auto"/>
            <w:bottom w:val="none" w:sz="0" w:space="0" w:color="auto"/>
            <w:right w:val="none" w:sz="0" w:space="0" w:color="auto"/>
          </w:divBdr>
        </w:div>
        <w:div w:id="1223952940">
          <w:marLeft w:val="640"/>
          <w:marRight w:val="0"/>
          <w:marTop w:val="0"/>
          <w:marBottom w:val="0"/>
          <w:divBdr>
            <w:top w:val="none" w:sz="0" w:space="0" w:color="auto"/>
            <w:left w:val="none" w:sz="0" w:space="0" w:color="auto"/>
            <w:bottom w:val="none" w:sz="0" w:space="0" w:color="auto"/>
            <w:right w:val="none" w:sz="0" w:space="0" w:color="auto"/>
          </w:divBdr>
        </w:div>
        <w:div w:id="938414261">
          <w:marLeft w:val="640"/>
          <w:marRight w:val="0"/>
          <w:marTop w:val="0"/>
          <w:marBottom w:val="0"/>
          <w:divBdr>
            <w:top w:val="none" w:sz="0" w:space="0" w:color="auto"/>
            <w:left w:val="none" w:sz="0" w:space="0" w:color="auto"/>
            <w:bottom w:val="none" w:sz="0" w:space="0" w:color="auto"/>
            <w:right w:val="none" w:sz="0" w:space="0" w:color="auto"/>
          </w:divBdr>
        </w:div>
        <w:div w:id="1779065059">
          <w:marLeft w:val="640"/>
          <w:marRight w:val="0"/>
          <w:marTop w:val="0"/>
          <w:marBottom w:val="0"/>
          <w:divBdr>
            <w:top w:val="none" w:sz="0" w:space="0" w:color="auto"/>
            <w:left w:val="none" w:sz="0" w:space="0" w:color="auto"/>
            <w:bottom w:val="none" w:sz="0" w:space="0" w:color="auto"/>
            <w:right w:val="none" w:sz="0" w:space="0" w:color="auto"/>
          </w:divBdr>
        </w:div>
        <w:div w:id="437872023">
          <w:marLeft w:val="640"/>
          <w:marRight w:val="0"/>
          <w:marTop w:val="0"/>
          <w:marBottom w:val="0"/>
          <w:divBdr>
            <w:top w:val="none" w:sz="0" w:space="0" w:color="auto"/>
            <w:left w:val="none" w:sz="0" w:space="0" w:color="auto"/>
            <w:bottom w:val="none" w:sz="0" w:space="0" w:color="auto"/>
            <w:right w:val="none" w:sz="0" w:space="0" w:color="auto"/>
          </w:divBdr>
        </w:div>
        <w:div w:id="2032608913">
          <w:marLeft w:val="640"/>
          <w:marRight w:val="0"/>
          <w:marTop w:val="0"/>
          <w:marBottom w:val="0"/>
          <w:divBdr>
            <w:top w:val="none" w:sz="0" w:space="0" w:color="auto"/>
            <w:left w:val="none" w:sz="0" w:space="0" w:color="auto"/>
            <w:bottom w:val="none" w:sz="0" w:space="0" w:color="auto"/>
            <w:right w:val="none" w:sz="0" w:space="0" w:color="auto"/>
          </w:divBdr>
        </w:div>
        <w:div w:id="478694639">
          <w:marLeft w:val="640"/>
          <w:marRight w:val="0"/>
          <w:marTop w:val="0"/>
          <w:marBottom w:val="0"/>
          <w:divBdr>
            <w:top w:val="none" w:sz="0" w:space="0" w:color="auto"/>
            <w:left w:val="none" w:sz="0" w:space="0" w:color="auto"/>
            <w:bottom w:val="none" w:sz="0" w:space="0" w:color="auto"/>
            <w:right w:val="none" w:sz="0" w:space="0" w:color="auto"/>
          </w:divBdr>
        </w:div>
        <w:div w:id="2121953035">
          <w:marLeft w:val="640"/>
          <w:marRight w:val="0"/>
          <w:marTop w:val="0"/>
          <w:marBottom w:val="0"/>
          <w:divBdr>
            <w:top w:val="none" w:sz="0" w:space="0" w:color="auto"/>
            <w:left w:val="none" w:sz="0" w:space="0" w:color="auto"/>
            <w:bottom w:val="none" w:sz="0" w:space="0" w:color="auto"/>
            <w:right w:val="none" w:sz="0" w:space="0" w:color="auto"/>
          </w:divBdr>
        </w:div>
        <w:div w:id="640694762">
          <w:marLeft w:val="640"/>
          <w:marRight w:val="0"/>
          <w:marTop w:val="0"/>
          <w:marBottom w:val="0"/>
          <w:divBdr>
            <w:top w:val="none" w:sz="0" w:space="0" w:color="auto"/>
            <w:left w:val="none" w:sz="0" w:space="0" w:color="auto"/>
            <w:bottom w:val="none" w:sz="0" w:space="0" w:color="auto"/>
            <w:right w:val="none" w:sz="0" w:space="0" w:color="auto"/>
          </w:divBdr>
        </w:div>
        <w:div w:id="1420519164">
          <w:marLeft w:val="640"/>
          <w:marRight w:val="0"/>
          <w:marTop w:val="0"/>
          <w:marBottom w:val="0"/>
          <w:divBdr>
            <w:top w:val="none" w:sz="0" w:space="0" w:color="auto"/>
            <w:left w:val="none" w:sz="0" w:space="0" w:color="auto"/>
            <w:bottom w:val="none" w:sz="0" w:space="0" w:color="auto"/>
            <w:right w:val="none" w:sz="0" w:space="0" w:color="auto"/>
          </w:divBdr>
        </w:div>
        <w:div w:id="191765262">
          <w:marLeft w:val="640"/>
          <w:marRight w:val="0"/>
          <w:marTop w:val="0"/>
          <w:marBottom w:val="0"/>
          <w:divBdr>
            <w:top w:val="none" w:sz="0" w:space="0" w:color="auto"/>
            <w:left w:val="none" w:sz="0" w:space="0" w:color="auto"/>
            <w:bottom w:val="none" w:sz="0" w:space="0" w:color="auto"/>
            <w:right w:val="none" w:sz="0" w:space="0" w:color="auto"/>
          </w:divBdr>
        </w:div>
        <w:div w:id="39746064">
          <w:marLeft w:val="640"/>
          <w:marRight w:val="0"/>
          <w:marTop w:val="0"/>
          <w:marBottom w:val="0"/>
          <w:divBdr>
            <w:top w:val="none" w:sz="0" w:space="0" w:color="auto"/>
            <w:left w:val="none" w:sz="0" w:space="0" w:color="auto"/>
            <w:bottom w:val="none" w:sz="0" w:space="0" w:color="auto"/>
            <w:right w:val="none" w:sz="0" w:space="0" w:color="auto"/>
          </w:divBdr>
        </w:div>
        <w:div w:id="1770000976">
          <w:marLeft w:val="640"/>
          <w:marRight w:val="0"/>
          <w:marTop w:val="0"/>
          <w:marBottom w:val="0"/>
          <w:divBdr>
            <w:top w:val="none" w:sz="0" w:space="0" w:color="auto"/>
            <w:left w:val="none" w:sz="0" w:space="0" w:color="auto"/>
            <w:bottom w:val="none" w:sz="0" w:space="0" w:color="auto"/>
            <w:right w:val="none" w:sz="0" w:space="0" w:color="auto"/>
          </w:divBdr>
        </w:div>
        <w:div w:id="138765615">
          <w:marLeft w:val="640"/>
          <w:marRight w:val="0"/>
          <w:marTop w:val="0"/>
          <w:marBottom w:val="0"/>
          <w:divBdr>
            <w:top w:val="none" w:sz="0" w:space="0" w:color="auto"/>
            <w:left w:val="none" w:sz="0" w:space="0" w:color="auto"/>
            <w:bottom w:val="none" w:sz="0" w:space="0" w:color="auto"/>
            <w:right w:val="none" w:sz="0" w:space="0" w:color="auto"/>
          </w:divBdr>
        </w:div>
        <w:div w:id="1413426334">
          <w:marLeft w:val="640"/>
          <w:marRight w:val="0"/>
          <w:marTop w:val="0"/>
          <w:marBottom w:val="0"/>
          <w:divBdr>
            <w:top w:val="none" w:sz="0" w:space="0" w:color="auto"/>
            <w:left w:val="none" w:sz="0" w:space="0" w:color="auto"/>
            <w:bottom w:val="none" w:sz="0" w:space="0" w:color="auto"/>
            <w:right w:val="none" w:sz="0" w:space="0" w:color="auto"/>
          </w:divBdr>
        </w:div>
        <w:div w:id="991374685">
          <w:marLeft w:val="640"/>
          <w:marRight w:val="0"/>
          <w:marTop w:val="0"/>
          <w:marBottom w:val="0"/>
          <w:divBdr>
            <w:top w:val="none" w:sz="0" w:space="0" w:color="auto"/>
            <w:left w:val="none" w:sz="0" w:space="0" w:color="auto"/>
            <w:bottom w:val="none" w:sz="0" w:space="0" w:color="auto"/>
            <w:right w:val="none" w:sz="0" w:space="0" w:color="auto"/>
          </w:divBdr>
        </w:div>
        <w:div w:id="1687824035">
          <w:marLeft w:val="640"/>
          <w:marRight w:val="0"/>
          <w:marTop w:val="0"/>
          <w:marBottom w:val="0"/>
          <w:divBdr>
            <w:top w:val="none" w:sz="0" w:space="0" w:color="auto"/>
            <w:left w:val="none" w:sz="0" w:space="0" w:color="auto"/>
            <w:bottom w:val="none" w:sz="0" w:space="0" w:color="auto"/>
            <w:right w:val="none" w:sz="0" w:space="0" w:color="auto"/>
          </w:divBdr>
        </w:div>
        <w:div w:id="1182939059">
          <w:marLeft w:val="640"/>
          <w:marRight w:val="0"/>
          <w:marTop w:val="0"/>
          <w:marBottom w:val="0"/>
          <w:divBdr>
            <w:top w:val="none" w:sz="0" w:space="0" w:color="auto"/>
            <w:left w:val="none" w:sz="0" w:space="0" w:color="auto"/>
            <w:bottom w:val="none" w:sz="0" w:space="0" w:color="auto"/>
            <w:right w:val="none" w:sz="0" w:space="0" w:color="auto"/>
          </w:divBdr>
        </w:div>
      </w:divsChild>
    </w:div>
    <w:div w:id="1523472381">
      <w:bodyDiv w:val="1"/>
      <w:marLeft w:val="0"/>
      <w:marRight w:val="0"/>
      <w:marTop w:val="0"/>
      <w:marBottom w:val="0"/>
      <w:divBdr>
        <w:top w:val="none" w:sz="0" w:space="0" w:color="auto"/>
        <w:left w:val="none" w:sz="0" w:space="0" w:color="auto"/>
        <w:bottom w:val="none" w:sz="0" w:space="0" w:color="auto"/>
        <w:right w:val="none" w:sz="0" w:space="0" w:color="auto"/>
      </w:divBdr>
      <w:divsChild>
        <w:div w:id="862866011">
          <w:marLeft w:val="640"/>
          <w:marRight w:val="0"/>
          <w:marTop w:val="0"/>
          <w:marBottom w:val="0"/>
          <w:divBdr>
            <w:top w:val="none" w:sz="0" w:space="0" w:color="auto"/>
            <w:left w:val="none" w:sz="0" w:space="0" w:color="auto"/>
            <w:bottom w:val="none" w:sz="0" w:space="0" w:color="auto"/>
            <w:right w:val="none" w:sz="0" w:space="0" w:color="auto"/>
          </w:divBdr>
        </w:div>
        <w:div w:id="726221316">
          <w:marLeft w:val="640"/>
          <w:marRight w:val="0"/>
          <w:marTop w:val="0"/>
          <w:marBottom w:val="0"/>
          <w:divBdr>
            <w:top w:val="none" w:sz="0" w:space="0" w:color="auto"/>
            <w:left w:val="none" w:sz="0" w:space="0" w:color="auto"/>
            <w:bottom w:val="none" w:sz="0" w:space="0" w:color="auto"/>
            <w:right w:val="none" w:sz="0" w:space="0" w:color="auto"/>
          </w:divBdr>
        </w:div>
        <w:div w:id="851260524">
          <w:marLeft w:val="640"/>
          <w:marRight w:val="0"/>
          <w:marTop w:val="0"/>
          <w:marBottom w:val="0"/>
          <w:divBdr>
            <w:top w:val="none" w:sz="0" w:space="0" w:color="auto"/>
            <w:left w:val="none" w:sz="0" w:space="0" w:color="auto"/>
            <w:bottom w:val="none" w:sz="0" w:space="0" w:color="auto"/>
            <w:right w:val="none" w:sz="0" w:space="0" w:color="auto"/>
          </w:divBdr>
        </w:div>
        <w:div w:id="594554694">
          <w:marLeft w:val="640"/>
          <w:marRight w:val="0"/>
          <w:marTop w:val="0"/>
          <w:marBottom w:val="0"/>
          <w:divBdr>
            <w:top w:val="none" w:sz="0" w:space="0" w:color="auto"/>
            <w:left w:val="none" w:sz="0" w:space="0" w:color="auto"/>
            <w:bottom w:val="none" w:sz="0" w:space="0" w:color="auto"/>
            <w:right w:val="none" w:sz="0" w:space="0" w:color="auto"/>
          </w:divBdr>
        </w:div>
        <w:div w:id="667052715">
          <w:marLeft w:val="640"/>
          <w:marRight w:val="0"/>
          <w:marTop w:val="0"/>
          <w:marBottom w:val="0"/>
          <w:divBdr>
            <w:top w:val="none" w:sz="0" w:space="0" w:color="auto"/>
            <w:left w:val="none" w:sz="0" w:space="0" w:color="auto"/>
            <w:bottom w:val="none" w:sz="0" w:space="0" w:color="auto"/>
            <w:right w:val="none" w:sz="0" w:space="0" w:color="auto"/>
          </w:divBdr>
        </w:div>
        <w:div w:id="1377121993">
          <w:marLeft w:val="640"/>
          <w:marRight w:val="0"/>
          <w:marTop w:val="0"/>
          <w:marBottom w:val="0"/>
          <w:divBdr>
            <w:top w:val="none" w:sz="0" w:space="0" w:color="auto"/>
            <w:left w:val="none" w:sz="0" w:space="0" w:color="auto"/>
            <w:bottom w:val="none" w:sz="0" w:space="0" w:color="auto"/>
            <w:right w:val="none" w:sz="0" w:space="0" w:color="auto"/>
          </w:divBdr>
        </w:div>
        <w:div w:id="1477915001">
          <w:marLeft w:val="640"/>
          <w:marRight w:val="0"/>
          <w:marTop w:val="0"/>
          <w:marBottom w:val="0"/>
          <w:divBdr>
            <w:top w:val="none" w:sz="0" w:space="0" w:color="auto"/>
            <w:left w:val="none" w:sz="0" w:space="0" w:color="auto"/>
            <w:bottom w:val="none" w:sz="0" w:space="0" w:color="auto"/>
            <w:right w:val="none" w:sz="0" w:space="0" w:color="auto"/>
          </w:divBdr>
        </w:div>
        <w:div w:id="409425436">
          <w:marLeft w:val="640"/>
          <w:marRight w:val="0"/>
          <w:marTop w:val="0"/>
          <w:marBottom w:val="0"/>
          <w:divBdr>
            <w:top w:val="none" w:sz="0" w:space="0" w:color="auto"/>
            <w:left w:val="none" w:sz="0" w:space="0" w:color="auto"/>
            <w:bottom w:val="none" w:sz="0" w:space="0" w:color="auto"/>
            <w:right w:val="none" w:sz="0" w:space="0" w:color="auto"/>
          </w:divBdr>
        </w:div>
        <w:div w:id="549610532">
          <w:marLeft w:val="640"/>
          <w:marRight w:val="0"/>
          <w:marTop w:val="0"/>
          <w:marBottom w:val="0"/>
          <w:divBdr>
            <w:top w:val="none" w:sz="0" w:space="0" w:color="auto"/>
            <w:left w:val="none" w:sz="0" w:space="0" w:color="auto"/>
            <w:bottom w:val="none" w:sz="0" w:space="0" w:color="auto"/>
            <w:right w:val="none" w:sz="0" w:space="0" w:color="auto"/>
          </w:divBdr>
        </w:div>
        <w:div w:id="1448961193">
          <w:marLeft w:val="640"/>
          <w:marRight w:val="0"/>
          <w:marTop w:val="0"/>
          <w:marBottom w:val="0"/>
          <w:divBdr>
            <w:top w:val="none" w:sz="0" w:space="0" w:color="auto"/>
            <w:left w:val="none" w:sz="0" w:space="0" w:color="auto"/>
            <w:bottom w:val="none" w:sz="0" w:space="0" w:color="auto"/>
            <w:right w:val="none" w:sz="0" w:space="0" w:color="auto"/>
          </w:divBdr>
        </w:div>
        <w:div w:id="1575966188">
          <w:marLeft w:val="640"/>
          <w:marRight w:val="0"/>
          <w:marTop w:val="0"/>
          <w:marBottom w:val="0"/>
          <w:divBdr>
            <w:top w:val="none" w:sz="0" w:space="0" w:color="auto"/>
            <w:left w:val="none" w:sz="0" w:space="0" w:color="auto"/>
            <w:bottom w:val="none" w:sz="0" w:space="0" w:color="auto"/>
            <w:right w:val="none" w:sz="0" w:space="0" w:color="auto"/>
          </w:divBdr>
        </w:div>
        <w:div w:id="1295285257">
          <w:marLeft w:val="640"/>
          <w:marRight w:val="0"/>
          <w:marTop w:val="0"/>
          <w:marBottom w:val="0"/>
          <w:divBdr>
            <w:top w:val="none" w:sz="0" w:space="0" w:color="auto"/>
            <w:left w:val="none" w:sz="0" w:space="0" w:color="auto"/>
            <w:bottom w:val="none" w:sz="0" w:space="0" w:color="auto"/>
            <w:right w:val="none" w:sz="0" w:space="0" w:color="auto"/>
          </w:divBdr>
        </w:div>
        <w:div w:id="558639204">
          <w:marLeft w:val="640"/>
          <w:marRight w:val="0"/>
          <w:marTop w:val="0"/>
          <w:marBottom w:val="0"/>
          <w:divBdr>
            <w:top w:val="none" w:sz="0" w:space="0" w:color="auto"/>
            <w:left w:val="none" w:sz="0" w:space="0" w:color="auto"/>
            <w:bottom w:val="none" w:sz="0" w:space="0" w:color="auto"/>
            <w:right w:val="none" w:sz="0" w:space="0" w:color="auto"/>
          </w:divBdr>
        </w:div>
        <w:div w:id="283778623">
          <w:marLeft w:val="640"/>
          <w:marRight w:val="0"/>
          <w:marTop w:val="0"/>
          <w:marBottom w:val="0"/>
          <w:divBdr>
            <w:top w:val="none" w:sz="0" w:space="0" w:color="auto"/>
            <w:left w:val="none" w:sz="0" w:space="0" w:color="auto"/>
            <w:bottom w:val="none" w:sz="0" w:space="0" w:color="auto"/>
            <w:right w:val="none" w:sz="0" w:space="0" w:color="auto"/>
          </w:divBdr>
        </w:div>
        <w:div w:id="1950353920">
          <w:marLeft w:val="640"/>
          <w:marRight w:val="0"/>
          <w:marTop w:val="0"/>
          <w:marBottom w:val="0"/>
          <w:divBdr>
            <w:top w:val="none" w:sz="0" w:space="0" w:color="auto"/>
            <w:left w:val="none" w:sz="0" w:space="0" w:color="auto"/>
            <w:bottom w:val="none" w:sz="0" w:space="0" w:color="auto"/>
            <w:right w:val="none" w:sz="0" w:space="0" w:color="auto"/>
          </w:divBdr>
        </w:div>
        <w:div w:id="942300267">
          <w:marLeft w:val="640"/>
          <w:marRight w:val="0"/>
          <w:marTop w:val="0"/>
          <w:marBottom w:val="0"/>
          <w:divBdr>
            <w:top w:val="none" w:sz="0" w:space="0" w:color="auto"/>
            <w:left w:val="none" w:sz="0" w:space="0" w:color="auto"/>
            <w:bottom w:val="none" w:sz="0" w:space="0" w:color="auto"/>
            <w:right w:val="none" w:sz="0" w:space="0" w:color="auto"/>
          </w:divBdr>
        </w:div>
        <w:div w:id="574971139">
          <w:marLeft w:val="640"/>
          <w:marRight w:val="0"/>
          <w:marTop w:val="0"/>
          <w:marBottom w:val="0"/>
          <w:divBdr>
            <w:top w:val="none" w:sz="0" w:space="0" w:color="auto"/>
            <w:left w:val="none" w:sz="0" w:space="0" w:color="auto"/>
            <w:bottom w:val="none" w:sz="0" w:space="0" w:color="auto"/>
            <w:right w:val="none" w:sz="0" w:space="0" w:color="auto"/>
          </w:divBdr>
        </w:div>
        <w:div w:id="1849826324">
          <w:marLeft w:val="640"/>
          <w:marRight w:val="0"/>
          <w:marTop w:val="0"/>
          <w:marBottom w:val="0"/>
          <w:divBdr>
            <w:top w:val="none" w:sz="0" w:space="0" w:color="auto"/>
            <w:left w:val="none" w:sz="0" w:space="0" w:color="auto"/>
            <w:bottom w:val="none" w:sz="0" w:space="0" w:color="auto"/>
            <w:right w:val="none" w:sz="0" w:space="0" w:color="auto"/>
          </w:divBdr>
        </w:div>
        <w:div w:id="1125391323">
          <w:marLeft w:val="640"/>
          <w:marRight w:val="0"/>
          <w:marTop w:val="0"/>
          <w:marBottom w:val="0"/>
          <w:divBdr>
            <w:top w:val="none" w:sz="0" w:space="0" w:color="auto"/>
            <w:left w:val="none" w:sz="0" w:space="0" w:color="auto"/>
            <w:bottom w:val="none" w:sz="0" w:space="0" w:color="auto"/>
            <w:right w:val="none" w:sz="0" w:space="0" w:color="auto"/>
          </w:divBdr>
        </w:div>
        <w:div w:id="709918124">
          <w:marLeft w:val="640"/>
          <w:marRight w:val="0"/>
          <w:marTop w:val="0"/>
          <w:marBottom w:val="0"/>
          <w:divBdr>
            <w:top w:val="none" w:sz="0" w:space="0" w:color="auto"/>
            <w:left w:val="none" w:sz="0" w:space="0" w:color="auto"/>
            <w:bottom w:val="none" w:sz="0" w:space="0" w:color="auto"/>
            <w:right w:val="none" w:sz="0" w:space="0" w:color="auto"/>
          </w:divBdr>
        </w:div>
        <w:div w:id="1553080158">
          <w:marLeft w:val="640"/>
          <w:marRight w:val="0"/>
          <w:marTop w:val="0"/>
          <w:marBottom w:val="0"/>
          <w:divBdr>
            <w:top w:val="none" w:sz="0" w:space="0" w:color="auto"/>
            <w:left w:val="none" w:sz="0" w:space="0" w:color="auto"/>
            <w:bottom w:val="none" w:sz="0" w:space="0" w:color="auto"/>
            <w:right w:val="none" w:sz="0" w:space="0" w:color="auto"/>
          </w:divBdr>
        </w:div>
        <w:div w:id="1760102803">
          <w:marLeft w:val="640"/>
          <w:marRight w:val="0"/>
          <w:marTop w:val="0"/>
          <w:marBottom w:val="0"/>
          <w:divBdr>
            <w:top w:val="none" w:sz="0" w:space="0" w:color="auto"/>
            <w:left w:val="none" w:sz="0" w:space="0" w:color="auto"/>
            <w:bottom w:val="none" w:sz="0" w:space="0" w:color="auto"/>
            <w:right w:val="none" w:sz="0" w:space="0" w:color="auto"/>
          </w:divBdr>
        </w:div>
      </w:divsChild>
    </w:div>
    <w:div w:id="1541238010">
      <w:bodyDiv w:val="1"/>
      <w:marLeft w:val="0"/>
      <w:marRight w:val="0"/>
      <w:marTop w:val="0"/>
      <w:marBottom w:val="0"/>
      <w:divBdr>
        <w:top w:val="none" w:sz="0" w:space="0" w:color="auto"/>
        <w:left w:val="none" w:sz="0" w:space="0" w:color="auto"/>
        <w:bottom w:val="none" w:sz="0" w:space="0" w:color="auto"/>
        <w:right w:val="none" w:sz="0" w:space="0" w:color="auto"/>
      </w:divBdr>
      <w:divsChild>
        <w:div w:id="590627360">
          <w:marLeft w:val="640"/>
          <w:marRight w:val="0"/>
          <w:marTop w:val="0"/>
          <w:marBottom w:val="0"/>
          <w:divBdr>
            <w:top w:val="none" w:sz="0" w:space="0" w:color="auto"/>
            <w:left w:val="none" w:sz="0" w:space="0" w:color="auto"/>
            <w:bottom w:val="none" w:sz="0" w:space="0" w:color="auto"/>
            <w:right w:val="none" w:sz="0" w:space="0" w:color="auto"/>
          </w:divBdr>
        </w:div>
        <w:div w:id="1698702050">
          <w:marLeft w:val="640"/>
          <w:marRight w:val="0"/>
          <w:marTop w:val="0"/>
          <w:marBottom w:val="0"/>
          <w:divBdr>
            <w:top w:val="none" w:sz="0" w:space="0" w:color="auto"/>
            <w:left w:val="none" w:sz="0" w:space="0" w:color="auto"/>
            <w:bottom w:val="none" w:sz="0" w:space="0" w:color="auto"/>
            <w:right w:val="none" w:sz="0" w:space="0" w:color="auto"/>
          </w:divBdr>
        </w:div>
        <w:div w:id="1547371036">
          <w:marLeft w:val="640"/>
          <w:marRight w:val="0"/>
          <w:marTop w:val="0"/>
          <w:marBottom w:val="0"/>
          <w:divBdr>
            <w:top w:val="none" w:sz="0" w:space="0" w:color="auto"/>
            <w:left w:val="none" w:sz="0" w:space="0" w:color="auto"/>
            <w:bottom w:val="none" w:sz="0" w:space="0" w:color="auto"/>
            <w:right w:val="none" w:sz="0" w:space="0" w:color="auto"/>
          </w:divBdr>
        </w:div>
        <w:div w:id="1735739069">
          <w:marLeft w:val="640"/>
          <w:marRight w:val="0"/>
          <w:marTop w:val="0"/>
          <w:marBottom w:val="0"/>
          <w:divBdr>
            <w:top w:val="none" w:sz="0" w:space="0" w:color="auto"/>
            <w:left w:val="none" w:sz="0" w:space="0" w:color="auto"/>
            <w:bottom w:val="none" w:sz="0" w:space="0" w:color="auto"/>
            <w:right w:val="none" w:sz="0" w:space="0" w:color="auto"/>
          </w:divBdr>
        </w:div>
      </w:divsChild>
    </w:div>
    <w:div w:id="1567885316">
      <w:bodyDiv w:val="1"/>
      <w:marLeft w:val="0"/>
      <w:marRight w:val="0"/>
      <w:marTop w:val="0"/>
      <w:marBottom w:val="0"/>
      <w:divBdr>
        <w:top w:val="none" w:sz="0" w:space="0" w:color="auto"/>
        <w:left w:val="none" w:sz="0" w:space="0" w:color="auto"/>
        <w:bottom w:val="none" w:sz="0" w:space="0" w:color="auto"/>
        <w:right w:val="none" w:sz="0" w:space="0" w:color="auto"/>
      </w:divBdr>
      <w:divsChild>
        <w:div w:id="234122292">
          <w:marLeft w:val="640"/>
          <w:marRight w:val="0"/>
          <w:marTop w:val="0"/>
          <w:marBottom w:val="0"/>
          <w:divBdr>
            <w:top w:val="none" w:sz="0" w:space="0" w:color="auto"/>
            <w:left w:val="none" w:sz="0" w:space="0" w:color="auto"/>
            <w:bottom w:val="none" w:sz="0" w:space="0" w:color="auto"/>
            <w:right w:val="none" w:sz="0" w:space="0" w:color="auto"/>
          </w:divBdr>
        </w:div>
        <w:div w:id="471293029">
          <w:marLeft w:val="640"/>
          <w:marRight w:val="0"/>
          <w:marTop w:val="0"/>
          <w:marBottom w:val="0"/>
          <w:divBdr>
            <w:top w:val="none" w:sz="0" w:space="0" w:color="auto"/>
            <w:left w:val="none" w:sz="0" w:space="0" w:color="auto"/>
            <w:bottom w:val="none" w:sz="0" w:space="0" w:color="auto"/>
            <w:right w:val="none" w:sz="0" w:space="0" w:color="auto"/>
          </w:divBdr>
        </w:div>
        <w:div w:id="590895499">
          <w:marLeft w:val="640"/>
          <w:marRight w:val="0"/>
          <w:marTop w:val="0"/>
          <w:marBottom w:val="0"/>
          <w:divBdr>
            <w:top w:val="none" w:sz="0" w:space="0" w:color="auto"/>
            <w:left w:val="none" w:sz="0" w:space="0" w:color="auto"/>
            <w:bottom w:val="none" w:sz="0" w:space="0" w:color="auto"/>
            <w:right w:val="none" w:sz="0" w:space="0" w:color="auto"/>
          </w:divBdr>
        </w:div>
        <w:div w:id="1033308211">
          <w:marLeft w:val="640"/>
          <w:marRight w:val="0"/>
          <w:marTop w:val="0"/>
          <w:marBottom w:val="0"/>
          <w:divBdr>
            <w:top w:val="none" w:sz="0" w:space="0" w:color="auto"/>
            <w:left w:val="none" w:sz="0" w:space="0" w:color="auto"/>
            <w:bottom w:val="none" w:sz="0" w:space="0" w:color="auto"/>
            <w:right w:val="none" w:sz="0" w:space="0" w:color="auto"/>
          </w:divBdr>
        </w:div>
        <w:div w:id="115493942">
          <w:marLeft w:val="640"/>
          <w:marRight w:val="0"/>
          <w:marTop w:val="0"/>
          <w:marBottom w:val="0"/>
          <w:divBdr>
            <w:top w:val="none" w:sz="0" w:space="0" w:color="auto"/>
            <w:left w:val="none" w:sz="0" w:space="0" w:color="auto"/>
            <w:bottom w:val="none" w:sz="0" w:space="0" w:color="auto"/>
            <w:right w:val="none" w:sz="0" w:space="0" w:color="auto"/>
          </w:divBdr>
        </w:div>
        <w:div w:id="1578055247">
          <w:marLeft w:val="640"/>
          <w:marRight w:val="0"/>
          <w:marTop w:val="0"/>
          <w:marBottom w:val="0"/>
          <w:divBdr>
            <w:top w:val="none" w:sz="0" w:space="0" w:color="auto"/>
            <w:left w:val="none" w:sz="0" w:space="0" w:color="auto"/>
            <w:bottom w:val="none" w:sz="0" w:space="0" w:color="auto"/>
            <w:right w:val="none" w:sz="0" w:space="0" w:color="auto"/>
          </w:divBdr>
        </w:div>
        <w:div w:id="518667281">
          <w:marLeft w:val="640"/>
          <w:marRight w:val="0"/>
          <w:marTop w:val="0"/>
          <w:marBottom w:val="0"/>
          <w:divBdr>
            <w:top w:val="none" w:sz="0" w:space="0" w:color="auto"/>
            <w:left w:val="none" w:sz="0" w:space="0" w:color="auto"/>
            <w:bottom w:val="none" w:sz="0" w:space="0" w:color="auto"/>
            <w:right w:val="none" w:sz="0" w:space="0" w:color="auto"/>
          </w:divBdr>
        </w:div>
        <w:div w:id="1794205189">
          <w:marLeft w:val="640"/>
          <w:marRight w:val="0"/>
          <w:marTop w:val="0"/>
          <w:marBottom w:val="0"/>
          <w:divBdr>
            <w:top w:val="none" w:sz="0" w:space="0" w:color="auto"/>
            <w:left w:val="none" w:sz="0" w:space="0" w:color="auto"/>
            <w:bottom w:val="none" w:sz="0" w:space="0" w:color="auto"/>
            <w:right w:val="none" w:sz="0" w:space="0" w:color="auto"/>
          </w:divBdr>
        </w:div>
        <w:div w:id="11225284">
          <w:marLeft w:val="640"/>
          <w:marRight w:val="0"/>
          <w:marTop w:val="0"/>
          <w:marBottom w:val="0"/>
          <w:divBdr>
            <w:top w:val="none" w:sz="0" w:space="0" w:color="auto"/>
            <w:left w:val="none" w:sz="0" w:space="0" w:color="auto"/>
            <w:bottom w:val="none" w:sz="0" w:space="0" w:color="auto"/>
            <w:right w:val="none" w:sz="0" w:space="0" w:color="auto"/>
          </w:divBdr>
        </w:div>
        <w:div w:id="743144815">
          <w:marLeft w:val="640"/>
          <w:marRight w:val="0"/>
          <w:marTop w:val="0"/>
          <w:marBottom w:val="0"/>
          <w:divBdr>
            <w:top w:val="none" w:sz="0" w:space="0" w:color="auto"/>
            <w:left w:val="none" w:sz="0" w:space="0" w:color="auto"/>
            <w:bottom w:val="none" w:sz="0" w:space="0" w:color="auto"/>
            <w:right w:val="none" w:sz="0" w:space="0" w:color="auto"/>
          </w:divBdr>
        </w:div>
        <w:div w:id="964852983">
          <w:marLeft w:val="640"/>
          <w:marRight w:val="0"/>
          <w:marTop w:val="0"/>
          <w:marBottom w:val="0"/>
          <w:divBdr>
            <w:top w:val="none" w:sz="0" w:space="0" w:color="auto"/>
            <w:left w:val="none" w:sz="0" w:space="0" w:color="auto"/>
            <w:bottom w:val="none" w:sz="0" w:space="0" w:color="auto"/>
            <w:right w:val="none" w:sz="0" w:space="0" w:color="auto"/>
          </w:divBdr>
        </w:div>
        <w:div w:id="767821265">
          <w:marLeft w:val="640"/>
          <w:marRight w:val="0"/>
          <w:marTop w:val="0"/>
          <w:marBottom w:val="0"/>
          <w:divBdr>
            <w:top w:val="none" w:sz="0" w:space="0" w:color="auto"/>
            <w:left w:val="none" w:sz="0" w:space="0" w:color="auto"/>
            <w:bottom w:val="none" w:sz="0" w:space="0" w:color="auto"/>
            <w:right w:val="none" w:sz="0" w:space="0" w:color="auto"/>
          </w:divBdr>
        </w:div>
        <w:div w:id="913123410">
          <w:marLeft w:val="640"/>
          <w:marRight w:val="0"/>
          <w:marTop w:val="0"/>
          <w:marBottom w:val="0"/>
          <w:divBdr>
            <w:top w:val="none" w:sz="0" w:space="0" w:color="auto"/>
            <w:left w:val="none" w:sz="0" w:space="0" w:color="auto"/>
            <w:bottom w:val="none" w:sz="0" w:space="0" w:color="auto"/>
            <w:right w:val="none" w:sz="0" w:space="0" w:color="auto"/>
          </w:divBdr>
        </w:div>
        <w:div w:id="1460340309">
          <w:marLeft w:val="640"/>
          <w:marRight w:val="0"/>
          <w:marTop w:val="0"/>
          <w:marBottom w:val="0"/>
          <w:divBdr>
            <w:top w:val="none" w:sz="0" w:space="0" w:color="auto"/>
            <w:left w:val="none" w:sz="0" w:space="0" w:color="auto"/>
            <w:bottom w:val="none" w:sz="0" w:space="0" w:color="auto"/>
            <w:right w:val="none" w:sz="0" w:space="0" w:color="auto"/>
          </w:divBdr>
        </w:div>
        <w:div w:id="1692998367">
          <w:marLeft w:val="640"/>
          <w:marRight w:val="0"/>
          <w:marTop w:val="0"/>
          <w:marBottom w:val="0"/>
          <w:divBdr>
            <w:top w:val="none" w:sz="0" w:space="0" w:color="auto"/>
            <w:left w:val="none" w:sz="0" w:space="0" w:color="auto"/>
            <w:bottom w:val="none" w:sz="0" w:space="0" w:color="auto"/>
            <w:right w:val="none" w:sz="0" w:space="0" w:color="auto"/>
          </w:divBdr>
        </w:div>
        <w:div w:id="1785150527">
          <w:marLeft w:val="640"/>
          <w:marRight w:val="0"/>
          <w:marTop w:val="0"/>
          <w:marBottom w:val="0"/>
          <w:divBdr>
            <w:top w:val="none" w:sz="0" w:space="0" w:color="auto"/>
            <w:left w:val="none" w:sz="0" w:space="0" w:color="auto"/>
            <w:bottom w:val="none" w:sz="0" w:space="0" w:color="auto"/>
            <w:right w:val="none" w:sz="0" w:space="0" w:color="auto"/>
          </w:divBdr>
        </w:div>
      </w:divsChild>
    </w:div>
    <w:div w:id="1577784658">
      <w:bodyDiv w:val="1"/>
      <w:marLeft w:val="0"/>
      <w:marRight w:val="0"/>
      <w:marTop w:val="0"/>
      <w:marBottom w:val="0"/>
      <w:divBdr>
        <w:top w:val="none" w:sz="0" w:space="0" w:color="auto"/>
        <w:left w:val="none" w:sz="0" w:space="0" w:color="auto"/>
        <w:bottom w:val="none" w:sz="0" w:space="0" w:color="auto"/>
        <w:right w:val="none" w:sz="0" w:space="0" w:color="auto"/>
      </w:divBdr>
      <w:divsChild>
        <w:div w:id="58484566">
          <w:marLeft w:val="640"/>
          <w:marRight w:val="0"/>
          <w:marTop w:val="0"/>
          <w:marBottom w:val="0"/>
          <w:divBdr>
            <w:top w:val="none" w:sz="0" w:space="0" w:color="auto"/>
            <w:left w:val="none" w:sz="0" w:space="0" w:color="auto"/>
            <w:bottom w:val="none" w:sz="0" w:space="0" w:color="auto"/>
            <w:right w:val="none" w:sz="0" w:space="0" w:color="auto"/>
          </w:divBdr>
        </w:div>
        <w:div w:id="2107995380">
          <w:marLeft w:val="640"/>
          <w:marRight w:val="0"/>
          <w:marTop w:val="0"/>
          <w:marBottom w:val="0"/>
          <w:divBdr>
            <w:top w:val="none" w:sz="0" w:space="0" w:color="auto"/>
            <w:left w:val="none" w:sz="0" w:space="0" w:color="auto"/>
            <w:bottom w:val="none" w:sz="0" w:space="0" w:color="auto"/>
            <w:right w:val="none" w:sz="0" w:space="0" w:color="auto"/>
          </w:divBdr>
        </w:div>
        <w:div w:id="1468552715">
          <w:marLeft w:val="640"/>
          <w:marRight w:val="0"/>
          <w:marTop w:val="0"/>
          <w:marBottom w:val="0"/>
          <w:divBdr>
            <w:top w:val="none" w:sz="0" w:space="0" w:color="auto"/>
            <w:left w:val="none" w:sz="0" w:space="0" w:color="auto"/>
            <w:bottom w:val="none" w:sz="0" w:space="0" w:color="auto"/>
            <w:right w:val="none" w:sz="0" w:space="0" w:color="auto"/>
          </w:divBdr>
        </w:div>
        <w:div w:id="1954288887">
          <w:marLeft w:val="640"/>
          <w:marRight w:val="0"/>
          <w:marTop w:val="0"/>
          <w:marBottom w:val="0"/>
          <w:divBdr>
            <w:top w:val="none" w:sz="0" w:space="0" w:color="auto"/>
            <w:left w:val="none" w:sz="0" w:space="0" w:color="auto"/>
            <w:bottom w:val="none" w:sz="0" w:space="0" w:color="auto"/>
            <w:right w:val="none" w:sz="0" w:space="0" w:color="auto"/>
          </w:divBdr>
        </w:div>
        <w:div w:id="1599827149">
          <w:marLeft w:val="640"/>
          <w:marRight w:val="0"/>
          <w:marTop w:val="0"/>
          <w:marBottom w:val="0"/>
          <w:divBdr>
            <w:top w:val="none" w:sz="0" w:space="0" w:color="auto"/>
            <w:left w:val="none" w:sz="0" w:space="0" w:color="auto"/>
            <w:bottom w:val="none" w:sz="0" w:space="0" w:color="auto"/>
            <w:right w:val="none" w:sz="0" w:space="0" w:color="auto"/>
          </w:divBdr>
        </w:div>
        <w:div w:id="321587557">
          <w:marLeft w:val="640"/>
          <w:marRight w:val="0"/>
          <w:marTop w:val="0"/>
          <w:marBottom w:val="0"/>
          <w:divBdr>
            <w:top w:val="none" w:sz="0" w:space="0" w:color="auto"/>
            <w:left w:val="none" w:sz="0" w:space="0" w:color="auto"/>
            <w:bottom w:val="none" w:sz="0" w:space="0" w:color="auto"/>
            <w:right w:val="none" w:sz="0" w:space="0" w:color="auto"/>
          </w:divBdr>
        </w:div>
        <w:div w:id="2053267193">
          <w:marLeft w:val="640"/>
          <w:marRight w:val="0"/>
          <w:marTop w:val="0"/>
          <w:marBottom w:val="0"/>
          <w:divBdr>
            <w:top w:val="none" w:sz="0" w:space="0" w:color="auto"/>
            <w:left w:val="none" w:sz="0" w:space="0" w:color="auto"/>
            <w:bottom w:val="none" w:sz="0" w:space="0" w:color="auto"/>
            <w:right w:val="none" w:sz="0" w:space="0" w:color="auto"/>
          </w:divBdr>
        </w:div>
        <w:div w:id="219097878">
          <w:marLeft w:val="640"/>
          <w:marRight w:val="0"/>
          <w:marTop w:val="0"/>
          <w:marBottom w:val="0"/>
          <w:divBdr>
            <w:top w:val="none" w:sz="0" w:space="0" w:color="auto"/>
            <w:left w:val="none" w:sz="0" w:space="0" w:color="auto"/>
            <w:bottom w:val="none" w:sz="0" w:space="0" w:color="auto"/>
            <w:right w:val="none" w:sz="0" w:space="0" w:color="auto"/>
          </w:divBdr>
        </w:div>
        <w:div w:id="2062437962">
          <w:marLeft w:val="640"/>
          <w:marRight w:val="0"/>
          <w:marTop w:val="0"/>
          <w:marBottom w:val="0"/>
          <w:divBdr>
            <w:top w:val="none" w:sz="0" w:space="0" w:color="auto"/>
            <w:left w:val="none" w:sz="0" w:space="0" w:color="auto"/>
            <w:bottom w:val="none" w:sz="0" w:space="0" w:color="auto"/>
            <w:right w:val="none" w:sz="0" w:space="0" w:color="auto"/>
          </w:divBdr>
        </w:div>
        <w:div w:id="522475696">
          <w:marLeft w:val="640"/>
          <w:marRight w:val="0"/>
          <w:marTop w:val="0"/>
          <w:marBottom w:val="0"/>
          <w:divBdr>
            <w:top w:val="none" w:sz="0" w:space="0" w:color="auto"/>
            <w:left w:val="none" w:sz="0" w:space="0" w:color="auto"/>
            <w:bottom w:val="none" w:sz="0" w:space="0" w:color="auto"/>
            <w:right w:val="none" w:sz="0" w:space="0" w:color="auto"/>
          </w:divBdr>
        </w:div>
        <w:div w:id="1932228750">
          <w:marLeft w:val="640"/>
          <w:marRight w:val="0"/>
          <w:marTop w:val="0"/>
          <w:marBottom w:val="0"/>
          <w:divBdr>
            <w:top w:val="none" w:sz="0" w:space="0" w:color="auto"/>
            <w:left w:val="none" w:sz="0" w:space="0" w:color="auto"/>
            <w:bottom w:val="none" w:sz="0" w:space="0" w:color="auto"/>
            <w:right w:val="none" w:sz="0" w:space="0" w:color="auto"/>
          </w:divBdr>
        </w:div>
        <w:div w:id="429811429">
          <w:marLeft w:val="640"/>
          <w:marRight w:val="0"/>
          <w:marTop w:val="0"/>
          <w:marBottom w:val="0"/>
          <w:divBdr>
            <w:top w:val="none" w:sz="0" w:space="0" w:color="auto"/>
            <w:left w:val="none" w:sz="0" w:space="0" w:color="auto"/>
            <w:bottom w:val="none" w:sz="0" w:space="0" w:color="auto"/>
            <w:right w:val="none" w:sz="0" w:space="0" w:color="auto"/>
          </w:divBdr>
        </w:div>
        <w:div w:id="108932827">
          <w:marLeft w:val="640"/>
          <w:marRight w:val="0"/>
          <w:marTop w:val="0"/>
          <w:marBottom w:val="0"/>
          <w:divBdr>
            <w:top w:val="none" w:sz="0" w:space="0" w:color="auto"/>
            <w:left w:val="none" w:sz="0" w:space="0" w:color="auto"/>
            <w:bottom w:val="none" w:sz="0" w:space="0" w:color="auto"/>
            <w:right w:val="none" w:sz="0" w:space="0" w:color="auto"/>
          </w:divBdr>
        </w:div>
        <w:div w:id="474569438">
          <w:marLeft w:val="640"/>
          <w:marRight w:val="0"/>
          <w:marTop w:val="0"/>
          <w:marBottom w:val="0"/>
          <w:divBdr>
            <w:top w:val="none" w:sz="0" w:space="0" w:color="auto"/>
            <w:left w:val="none" w:sz="0" w:space="0" w:color="auto"/>
            <w:bottom w:val="none" w:sz="0" w:space="0" w:color="auto"/>
            <w:right w:val="none" w:sz="0" w:space="0" w:color="auto"/>
          </w:divBdr>
        </w:div>
        <w:div w:id="481123130">
          <w:marLeft w:val="640"/>
          <w:marRight w:val="0"/>
          <w:marTop w:val="0"/>
          <w:marBottom w:val="0"/>
          <w:divBdr>
            <w:top w:val="none" w:sz="0" w:space="0" w:color="auto"/>
            <w:left w:val="none" w:sz="0" w:space="0" w:color="auto"/>
            <w:bottom w:val="none" w:sz="0" w:space="0" w:color="auto"/>
            <w:right w:val="none" w:sz="0" w:space="0" w:color="auto"/>
          </w:divBdr>
        </w:div>
        <w:div w:id="1800029020">
          <w:marLeft w:val="640"/>
          <w:marRight w:val="0"/>
          <w:marTop w:val="0"/>
          <w:marBottom w:val="0"/>
          <w:divBdr>
            <w:top w:val="none" w:sz="0" w:space="0" w:color="auto"/>
            <w:left w:val="none" w:sz="0" w:space="0" w:color="auto"/>
            <w:bottom w:val="none" w:sz="0" w:space="0" w:color="auto"/>
            <w:right w:val="none" w:sz="0" w:space="0" w:color="auto"/>
          </w:divBdr>
        </w:div>
        <w:div w:id="884870370">
          <w:marLeft w:val="640"/>
          <w:marRight w:val="0"/>
          <w:marTop w:val="0"/>
          <w:marBottom w:val="0"/>
          <w:divBdr>
            <w:top w:val="none" w:sz="0" w:space="0" w:color="auto"/>
            <w:left w:val="none" w:sz="0" w:space="0" w:color="auto"/>
            <w:bottom w:val="none" w:sz="0" w:space="0" w:color="auto"/>
            <w:right w:val="none" w:sz="0" w:space="0" w:color="auto"/>
          </w:divBdr>
        </w:div>
        <w:div w:id="1149706610">
          <w:marLeft w:val="640"/>
          <w:marRight w:val="0"/>
          <w:marTop w:val="0"/>
          <w:marBottom w:val="0"/>
          <w:divBdr>
            <w:top w:val="none" w:sz="0" w:space="0" w:color="auto"/>
            <w:left w:val="none" w:sz="0" w:space="0" w:color="auto"/>
            <w:bottom w:val="none" w:sz="0" w:space="0" w:color="auto"/>
            <w:right w:val="none" w:sz="0" w:space="0" w:color="auto"/>
          </w:divBdr>
        </w:div>
        <w:div w:id="858199628">
          <w:marLeft w:val="640"/>
          <w:marRight w:val="0"/>
          <w:marTop w:val="0"/>
          <w:marBottom w:val="0"/>
          <w:divBdr>
            <w:top w:val="none" w:sz="0" w:space="0" w:color="auto"/>
            <w:left w:val="none" w:sz="0" w:space="0" w:color="auto"/>
            <w:bottom w:val="none" w:sz="0" w:space="0" w:color="auto"/>
            <w:right w:val="none" w:sz="0" w:space="0" w:color="auto"/>
          </w:divBdr>
        </w:div>
        <w:div w:id="1962957441">
          <w:marLeft w:val="640"/>
          <w:marRight w:val="0"/>
          <w:marTop w:val="0"/>
          <w:marBottom w:val="0"/>
          <w:divBdr>
            <w:top w:val="none" w:sz="0" w:space="0" w:color="auto"/>
            <w:left w:val="none" w:sz="0" w:space="0" w:color="auto"/>
            <w:bottom w:val="none" w:sz="0" w:space="0" w:color="auto"/>
            <w:right w:val="none" w:sz="0" w:space="0" w:color="auto"/>
          </w:divBdr>
        </w:div>
        <w:div w:id="395129778">
          <w:marLeft w:val="640"/>
          <w:marRight w:val="0"/>
          <w:marTop w:val="0"/>
          <w:marBottom w:val="0"/>
          <w:divBdr>
            <w:top w:val="none" w:sz="0" w:space="0" w:color="auto"/>
            <w:left w:val="none" w:sz="0" w:space="0" w:color="auto"/>
            <w:bottom w:val="none" w:sz="0" w:space="0" w:color="auto"/>
            <w:right w:val="none" w:sz="0" w:space="0" w:color="auto"/>
          </w:divBdr>
        </w:div>
      </w:divsChild>
    </w:div>
    <w:div w:id="1582832212">
      <w:bodyDiv w:val="1"/>
      <w:marLeft w:val="0"/>
      <w:marRight w:val="0"/>
      <w:marTop w:val="0"/>
      <w:marBottom w:val="0"/>
      <w:divBdr>
        <w:top w:val="none" w:sz="0" w:space="0" w:color="auto"/>
        <w:left w:val="none" w:sz="0" w:space="0" w:color="auto"/>
        <w:bottom w:val="none" w:sz="0" w:space="0" w:color="auto"/>
        <w:right w:val="none" w:sz="0" w:space="0" w:color="auto"/>
      </w:divBdr>
      <w:divsChild>
        <w:div w:id="733433501">
          <w:marLeft w:val="640"/>
          <w:marRight w:val="0"/>
          <w:marTop w:val="0"/>
          <w:marBottom w:val="0"/>
          <w:divBdr>
            <w:top w:val="none" w:sz="0" w:space="0" w:color="auto"/>
            <w:left w:val="none" w:sz="0" w:space="0" w:color="auto"/>
            <w:bottom w:val="none" w:sz="0" w:space="0" w:color="auto"/>
            <w:right w:val="none" w:sz="0" w:space="0" w:color="auto"/>
          </w:divBdr>
        </w:div>
        <w:div w:id="2055422236">
          <w:marLeft w:val="640"/>
          <w:marRight w:val="0"/>
          <w:marTop w:val="0"/>
          <w:marBottom w:val="0"/>
          <w:divBdr>
            <w:top w:val="none" w:sz="0" w:space="0" w:color="auto"/>
            <w:left w:val="none" w:sz="0" w:space="0" w:color="auto"/>
            <w:bottom w:val="none" w:sz="0" w:space="0" w:color="auto"/>
            <w:right w:val="none" w:sz="0" w:space="0" w:color="auto"/>
          </w:divBdr>
        </w:div>
        <w:div w:id="2022850201">
          <w:marLeft w:val="640"/>
          <w:marRight w:val="0"/>
          <w:marTop w:val="0"/>
          <w:marBottom w:val="0"/>
          <w:divBdr>
            <w:top w:val="none" w:sz="0" w:space="0" w:color="auto"/>
            <w:left w:val="none" w:sz="0" w:space="0" w:color="auto"/>
            <w:bottom w:val="none" w:sz="0" w:space="0" w:color="auto"/>
            <w:right w:val="none" w:sz="0" w:space="0" w:color="auto"/>
          </w:divBdr>
        </w:div>
        <w:div w:id="738666">
          <w:marLeft w:val="640"/>
          <w:marRight w:val="0"/>
          <w:marTop w:val="0"/>
          <w:marBottom w:val="0"/>
          <w:divBdr>
            <w:top w:val="none" w:sz="0" w:space="0" w:color="auto"/>
            <w:left w:val="none" w:sz="0" w:space="0" w:color="auto"/>
            <w:bottom w:val="none" w:sz="0" w:space="0" w:color="auto"/>
            <w:right w:val="none" w:sz="0" w:space="0" w:color="auto"/>
          </w:divBdr>
        </w:div>
        <w:div w:id="249970196">
          <w:marLeft w:val="640"/>
          <w:marRight w:val="0"/>
          <w:marTop w:val="0"/>
          <w:marBottom w:val="0"/>
          <w:divBdr>
            <w:top w:val="none" w:sz="0" w:space="0" w:color="auto"/>
            <w:left w:val="none" w:sz="0" w:space="0" w:color="auto"/>
            <w:bottom w:val="none" w:sz="0" w:space="0" w:color="auto"/>
            <w:right w:val="none" w:sz="0" w:space="0" w:color="auto"/>
          </w:divBdr>
        </w:div>
        <w:div w:id="727803774">
          <w:marLeft w:val="640"/>
          <w:marRight w:val="0"/>
          <w:marTop w:val="0"/>
          <w:marBottom w:val="0"/>
          <w:divBdr>
            <w:top w:val="none" w:sz="0" w:space="0" w:color="auto"/>
            <w:left w:val="none" w:sz="0" w:space="0" w:color="auto"/>
            <w:bottom w:val="none" w:sz="0" w:space="0" w:color="auto"/>
            <w:right w:val="none" w:sz="0" w:space="0" w:color="auto"/>
          </w:divBdr>
        </w:div>
        <w:div w:id="54740267">
          <w:marLeft w:val="640"/>
          <w:marRight w:val="0"/>
          <w:marTop w:val="0"/>
          <w:marBottom w:val="0"/>
          <w:divBdr>
            <w:top w:val="none" w:sz="0" w:space="0" w:color="auto"/>
            <w:left w:val="none" w:sz="0" w:space="0" w:color="auto"/>
            <w:bottom w:val="none" w:sz="0" w:space="0" w:color="auto"/>
            <w:right w:val="none" w:sz="0" w:space="0" w:color="auto"/>
          </w:divBdr>
        </w:div>
        <w:div w:id="708144994">
          <w:marLeft w:val="640"/>
          <w:marRight w:val="0"/>
          <w:marTop w:val="0"/>
          <w:marBottom w:val="0"/>
          <w:divBdr>
            <w:top w:val="none" w:sz="0" w:space="0" w:color="auto"/>
            <w:left w:val="none" w:sz="0" w:space="0" w:color="auto"/>
            <w:bottom w:val="none" w:sz="0" w:space="0" w:color="auto"/>
            <w:right w:val="none" w:sz="0" w:space="0" w:color="auto"/>
          </w:divBdr>
        </w:div>
        <w:div w:id="977225742">
          <w:marLeft w:val="640"/>
          <w:marRight w:val="0"/>
          <w:marTop w:val="0"/>
          <w:marBottom w:val="0"/>
          <w:divBdr>
            <w:top w:val="none" w:sz="0" w:space="0" w:color="auto"/>
            <w:left w:val="none" w:sz="0" w:space="0" w:color="auto"/>
            <w:bottom w:val="none" w:sz="0" w:space="0" w:color="auto"/>
            <w:right w:val="none" w:sz="0" w:space="0" w:color="auto"/>
          </w:divBdr>
        </w:div>
        <w:div w:id="1904750238">
          <w:marLeft w:val="640"/>
          <w:marRight w:val="0"/>
          <w:marTop w:val="0"/>
          <w:marBottom w:val="0"/>
          <w:divBdr>
            <w:top w:val="none" w:sz="0" w:space="0" w:color="auto"/>
            <w:left w:val="none" w:sz="0" w:space="0" w:color="auto"/>
            <w:bottom w:val="none" w:sz="0" w:space="0" w:color="auto"/>
            <w:right w:val="none" w:sz="0" w:space="0" w:color="auto"/>
          </w:divBdr>
        </w:div>
        <w:div w:id="160391174">
          <w:marLeft w:val="640"/>
          <w:marRight w:val="0"/>
          <w:marTop w:val="0"/>
          <w:marBottom w:val="0"/>
          <w:divBdr>
            <w:top w:val="none" w:sz="0" w:space="0" w:color="auto"/>
            <w:left w:val="none" w:sz="0" w:space="0" w:color="auto"/>
            <w:bottom w:val="none" w:sz="0" w:space="0" w:color="auto"/>
            <w:right w:val="none" w:sz="0" w:space="0" w:color="auto"/>
          </w:divBdr>
        </w:div>
        <w:div w:id="1837957879">
          <w:marLeft w:val="640"/>
          <w:marRight w:val="0"/>
          <w:marTop w:val="0"/>
          <w:marBottom w:val="0"/>
          <w:divBdr>
            <w:top w:val="none" w:sz="0" w:space="0" w:color="auto"/>
            <w:left w:val="none" w:sz="0" w:space="0" w:color="auto"/>
            <w:bottom w:val="none" w:sz="0" w:space="0" w:color="auto"/>
            <w:right w:val="none" w:sz="0" w:space="0" w:color="auto"/>
          </w:divBdr>
        </w:div>
        <w:div w:id="1340153743">
          <w:marLeft w:val="640"/>
          <w:marRight w:val="0"/>
          <w:marTop w:val="0"/>
          <w:marBottom w:val="0"/>
          <w:divBdr>
            <w:top w:val="none" w:sz="0" w:space="0" w:color="auto"/>
            <w:left w:val="none" w:sz="0" w:space="0" w:color="auto"/>
            <w:bottom w:val="none" w:sz="0" w:space="0" w:color="auto"/>
            <w:right w:val="none" w:sz="0" w:space="0" w:color="auto"/>
          </w:divBdr>
        </w:div>
        <w:div w:id="951210439">
          <w:marLeft w:val="640"/>
          <w:marRight w:val="0"/>
          <w:marTop w:val="0"/>
          <w:marBottom w:val="0"/>
          <w:divBdr>
            <w:top w:val="none" w:sz="0" w:space="0" w:color="auto"/>
            <w:left w:val="none" w:sz="0" w:space="0" w:color="auto"/>
            <w:bottom w:val="none" w:sz="0" w:space="0" w:color="auto"/>
            <w:right w:val="none" w:sz="0" w:space="0" w:color="auto"/>
          </w:divBdr>
        </w:div>
      </w:divsChild>
    </w:div>
    <w:div w:id="1599215683">
      <w:bodyDiv w:val="1"/>
      <w:marLeft w:val="0"/>
      <w:marRight w:val="0"/>
      <w:marTop w:val="0"/>
      <w:marBottom w:val="0"/>
      <w:divBdr>
        <w:top w:val="none" w:sz="0" w:space="0" w:color="auto"/>
        <w:left w:val="none" w:sz="0" w:space="0" w:color="auto"/>
        <w:bottom w:val="none" w:sz="0" w:space="0" w:color="auto"/>
        <w:right w:val="none" w:sz="0" w:space="0" w:color="auto"/>
      </w:divBdr>
      <w:divsChild>
        <w:div w:id="1169254376">
          <w:marLeft w:val="640"/>
          <w:marRight w:val="0"/>
          <w:marTop w:val="0"/>
          <w:marBottom w:val="0"/>
          <w:divBdr>
            <w:top w:val="none" w:sz="0" w:space="0" w:color="auto"/>
            <w:left w:val="none" w:sz="0" w:space="0" w:color="auto"/>
            <w:bottom w:val="none" w:sz="0" w:space="0" w:color="auto"/>
            <w:right w:val="none" w:sz="0" w:space="0" w:color="auto"/>
          </w:divBdr>
        </w:div>
        <w:div w:id="1692336463">
          <w:marLeft w:val="640"/>
          <w:marRight w:val="0"/>
          <w:marTop w:val="0"/>
          <w:marBottom w:val="0"/>
          <w:divBdr>
            <w:top w:val="none" w:sz="0" w:space="0" w:color="auto"/>
            <w:left w:val="none" w:sz="0" w:space="0" w:color="auto"/>
            <w:bottom w:val="none" w:sz="0" w:space="0" w:color="auto"/>
            <w:right w:val="none" w:sz="0" w:space="0" w:color="auto"/>
          </w:divBdr>
        </w:div>
        <w:div w:id="716244549">
          <w:marLeft w:val="640"/>
          <w:marRight w:val="0"/>
          <w:marTop w:val="0"/>
          <w:marBottom w:val="0"/>
          <w:divBdr>
            <w:top w:val="none" w:sz="0" w:space="0" w:color="auto"/>
            <w:left w:val="none" w:sz="0" w:space="0" w:color="auto"/>
            <w:bottom w:val="none" w:sz="0" w:space="0" w:color="auto"/>
            <w:right w:val="none" w:sz="0" w:space="0" w:color="auto"/>
          </w:divBdr>
        </w:div>
        <w:div w:id="2094037967">
          <w:marLeft w:val="640"/>
          <w:marRight w:val="0"/>
          <w:marTop w:val="0"/>
          <w:marBottom w:val="0"/>
          <w:divBdr>
            <w:top w:val="none" w:sz="0" w:space="0" w:color="auto"/>
            <w:left w:val="none" w:sz="0" w:space="0" w:color="auto"/>
            <w:bottom w:val="none" w:sz="0" w:space="0" w:color="auto"/>
            <w:right w:val="none" w:sz="0" w:space="0" w:color="auto"/>
          </w:divBdr>
        </w:div>
        <w:div w:id="1807430084">
          <w:marLeft w:val="640"/>
          <w:marRight w:val="0"/>
          <w:marTop w:val="0"/>
          <w:marBottom w:val="0"/>
          <w:divBdr>
            <w:top w:val="none" w:sz="0" w:space="0" w:color="auto"/>
            <w:left w:val="none" w:sz="0" w:space="0" w:color="auto"/>
            <w:bottom w:val="none" w:sz="0" w:space="0" w:color="auto"/>
            <w:right w:val="none" w:sz="0" w:space="0" w:color="auto"/>
          </w:divBdr>
        </w:div>
        <w:div w:id="1286540985">
          <w:marLeft w:val="640"/>
          <w:marRight w:val="0"/>
          <w:marTop w:val="0"/>
          <w:marBottom w:val="0"/>
          <w:divBdr>
            <w:top w:val="none" w:sz="0" w:space="0" w:color="auto"/>
            <w:left w:val="none" w:sz="0" w:space="0" w:color="auto"/>
            <w:bottom w:val="none" w:sz="0" w:space="0" w:color="auto"/>
            <w:right w:val="none" w:sz="0" w:space="0" w:color="auto"/>
          </w:divBdr>
        </w:div>
        <w:div w:id="1219780869">
          <w:marLeft w:val="640"/>
          <w:marRight w:val="0"/>
          <w:marTop w:val="0"/>
          <w:marBottom w:val="0"/>
          <w:divBdr>
            <w:top w:val="none" w:sz="0" w:space="0" w:color="auto"/>
            <w:left w:val="none" w:sz="0" w:space="0" w:color="auto"/>
            <w:bottom w:val="none" w:sz="0" w:space="0" w:color="auto"/>
            <w:right w:val="none" w:sz="0" w:space="0" w:color="auto"/>
          </w:divBdr>
        </w:div>
        <w:div w:id="411318101">
          <w:marLeft w:val="640"/>
          <w:marRight w:val="0"/>
          <w:marTop w:val="0"/>
          <w:marBottom w:val="0"/>
          <w:divBdr>
            <w:top w:val="none" w:sz="0" w:space="0" w:color="auto"/>
            <w:left w:val="none" w:sz="0" w:space="0" w:color="auto"/>
            <w:bottom w:val="none" w:sz="0" w:space="0" w:color="auto"/>
            <w:right w:val="none" w:sz="0" w:space="0" w:color="auto"/>
          </w:divBdr>
        </w:div>
      </w:divsChild>
    </w:div>
    <w:div w:id="1612585693">
      <w:bodyDiv w:val="1"/>
      <w:marLeft w:val="0"/>
      <w:marRight w:val="0"/>
      <w:marTop w:val="0"/>
      <w:marBottom w:val="0"/>
      <w:divBdr>
        <w:top w:val="none" w:sz="0" w:space="0" w:color="auto"/>
        <w:left w:val="none" w:sz="0" w:space="0" w:color="auto"/>
        <w:bottom w:val="none" w:sz="0" w:space="0" w:color="auto"/>
        <w:right w:val="none" w:sz="0" w:space="0" w:color="auto"/>
      </w:divBdr>
      <w:divsChild>
        <w:div w:id="979380471">
          <w:marLeft w:val="640"/>
          <w:marRight w:val="0"/>
          <w:marTop w:val="0"/>
          <w:marBottom w:val="0"/>
          <w:divBdr>
            <w:top w:val="none" w:sz="0" w:space="0" w:color="auto"/>
            <w:left w:val="none" w:sz="0" w:space="0" w:color="auto"/>
            <w:bottom w:val="none" w:sz="0" w:space="0" w:color="auto"/>
            <w:right w:val="none" w:sz="0" w:space="0" w:color="auto"/>
          </w:divBdr>
        </w:div>
        <w:div w:id="824903020">
          <w:marLeft w:val="640"/>
          <w:marRight w:val="0"/>
          <w:marTop w:val="0"/>
          <w:marBottom w:val="0"/>
          <w:divBdr>
            <w:top w:val="none" w:sz="0" w:space="0" w:color="auto"/>
            <w:left w:val="none" w:sz="0" w:space="0" w:color="auto"/>
            <w:bottom w:val="none" w:sz="0" w:space="0" w:color="auto"/>
            <w:right w:val="none" w:sz="0" w:space="0" w:color="auto"/>
          </w:divBdr>
        </w:div>
        <w:div w:id="440344567">
          <w:marLeft w:val="640"/>
          <w:marRight w:val="0"/>
          <w:marTop w:val="0"/>
          <w:marBottom w:val="0"/>
          <w:divBdr>
            <w:top w:val="none" w:sz="0" w:space="0" w:color="auto"/>
            <w:left w:val="none" w:sz="0" w:space="0" w:color="auto"/>
            <w:bottom w:val="none" w:sz="0" w:space="0" w:color="auto"/>
            <w:right w:val="none" w:sz="0" w:space="0" w:color="auto"/>
          </w:divBdr>
        </w:div>
        <w:div w:id="1445269327">
          <w:marLeft w:val="640"/>
          <w:marRight w:val="0"/>
          <w:marTop w:val="0"/>
          <w:marBottom w:val="0"/>
          <w:divBdr>
            <w:top w:val="none" w:sz="0" w:space="0" w:color="auto"/>
            <w:left w:val="none" w:sz="0" w:space="0" w:color="auto"/>
            <w:bottom w:val="none" w:sz="0" w:space="0" w:color="auto"/>
            <w:right w:val="none" w:sz="0" w:space="0" w:color="auto"/>
          </w:divBdr>
        </w:div>
        <w:div w:id="1482117837">
          <w:marLeft w:val="640"/>
          <w:marRight w:val="0"/>
          <w:marTop w:val="0"/>
          <w:marBottom w:val="0"/>
          <w:divBdr>
            <w:top w:val="none" w:sz="0" w:space="0" w:color="auto"/>
            <w:left w:val="none" w:sz="0" w:space="0" w:color="auto"/>
            <w:bottom w:val="none" w:sz="0" w:space="0" w:color="auto"/>
            <w:right w:val="none" w:sz="0" w:space="0" w:color="auto"/>
          </w:divBdr>
        </w:div>
        <w:div w:id="279072887">
          <w:marLeft w:val="640"/>
          <w:marRight w:val="0"/>
          <w:marTop w:val="0"/>
          <w:marBottom w:val="0"/>
          <w:divBdr>
            <w:top w:val="none" w:sz="0" w:space="0" w:color="auto"/>
            <w:left w:val="none" w:sz="0" w:space="0" w:color="auto"/>
            <w:bottom w:val="none" w:sz="0" w:space="0" w:color="auto"/>
            <w:right w:val="none" w:sz="0" w:space="0" w:color="auto"/>
          </w:divBdr>
        </w:div>
        <w:div w:id="2005696176">
          <w:marLeft w:val="640"/>
          <w:marRight w:val="0"/>
          <w:marTop w:val="0"/>
          <w:marBottom w:val="0"/>
          <w:divBdr>
            <w:top w:val="none" w:sz="0" w:space="0" w:color="auto"/>
            <w:left w:val="none" w:sz="0" w:space="0" w:color="auto"/>
            <w:bottom w:val="none" w:sz="0" w:space="0" w:color="auto"/>
            <w:right w:val="none" w:sz="0" w:space="0" w:color="auto"/>
          </w:divBdr>
        </w:div>
        <w:div w:id="1334067700">
          <w:marLeft w:val="640"/>
          <w:marRight w:val="0"/>
          <w:marTop w:val="0"/>
          <w:marBottom w:val="0"/>
          <w:divBdr>
            <w:top w:val="none" w:sz="0" w:space="0" w:color="auto"/>
            <w:left w:val="none" w:sz="0" w:space="0" w:color="auto"/>
            <w:bottom w:val="none" w:sz="0" w:space="0" w:color="auto"/>
            <w:right w:val="none" w:sz="0" w:space="0" w:color="auto"/>
          </w:divBdr>
        </w:div>
        <w:div w:id="1000305165">
          <w:marLeft w:val="640"/>
          <w:marRight w:val="0"/>
          <w:marTop w:val="0"/>
          <w:marBottom w:val="0"/>
          <w:divBdr>
            <w:top w:val="none" w:sz="0" w:space="0" w:color="auto"/>
            <w:left w:val="none" w:sz="0" w:space="0" w:color="auto"/>
            <w:bottom w:val="none" w:sz="0" w:space="0" w:color="auto"/>
            <w:right w:val="none" w:sz="0" w:space="0" w:color="auto"/>
          </w:divBdr>
        </w:div>
        <w:div w:id="2014335277">
          <w:marLeft w:val="640"/>
          <w:marRight w:val="0"/>
          <w:marTop w:val="0"/>
          <w:marBottom w:val="0"/>
          <w:divBdr>
            <w:top w:val="none" w:sz="0" w:space="0" w:color="auto"/>
            <w:left w:val="none" w:sz="0" w:space="0" w:color="auto"/>
            <w:bottom w:val="none" w:sz="0" w:space="0" w:color="auto"/>
            <w:right w:val="none" w:sz="0" w:space="0" w:color="auto"/>
          </w:divBdr>
        </w:div>
        <w:div w:id="1329482026">
          <w:marLeft w:val="640"/>
          <w:marRight w:val="0"/>
          <w:marTop w:val="0"/>
          <w:marBottom w:val="0"/>
          <w:divBdr>
            <w:top w:val="none" w:sz="0" w:space="0" w:color="auto"/>
            <w:left w:val="none" w:sz="0" w:space="0" w:color="auto"/>
            <w:bottom w:val="none" w:sz="0" w:space="0" w:color="auto"/>
            <w:right w:val="none" w:sz="0" w:space="0" w:color="auto"/>
          </w:divBdr>
        </w:div>
        <w:div w:id="1976180534">
          <w:marLeft w:val="640"/>
          <w:marRight w:val="0"/>
          <w:marTop w:val="0"/>
          <w:marBottom w:val="0"/>
          <w:divBdr>
            <w:top w:val="none" w:sz="0" w:space="0" w:color="auto"/>
            <w:left w:val="none" w:sz="0" w:space="0" w:color="auto"/>
            <w:bottom w:val="none" w:sz="0" w:space="0" w:color="auto"/>
            <w:right w:val="none" w:sz="0" w:space="0" w:color="auto"/>
          </w:divBdr>
        </w:div>
        <w:div w:id="2127234267">
          <w:marLeft w:val="640"/>
          <w:marRight w:val="0"/>
          <w:marTop w:val="0"/>
          <w:marBottom w:val="0"/>
          <w:divBdr>
            <w:top w:val="none" w:sz="0" w:space="0" w:color="auto"/>
            <w:left w:val="none" w:sz="0" w:space="0" w:color="auto"/>
            <w:bottom w:val="none" w:sz="0" w:space="0" w:color="auto"/>
            <w:right w:val="none" w:sz="0" w:space="0" w:color="auto"/>
          </w:divBdr>
        </w:div>
        <w:div w:id="1083914402">
          <w:marLeft w:val="640"/>
          <w:marRight w:val="0"/>
          <w:marTop w:val="0"/>
          <w:marBottom w:val="0"/>
          <w:divBdr>
            <w:top w:val="none" w:sz="0" w:space="0" w:color="auto"/>
            <w:left w:val="none" w:sz="0" w:space="0" w:color="auto"/>
            <w:bottom w:val="none" w:sz="0" w:space="0" w:color="auto"/>
            <w:right w:val="none" w:sz="0" w:space="0" w:color="auto"/>
          </w:divBdr>
        </w:div>
        <w:div w:id="717585597">
          <w:marLeft w:val="640"/>
          <w:marRight w:val="0"/>
          <w:marTop w:val="0"/>
          <w:marBottom w:val="0"/>
          <w:divBdr>
            <w:top w:val="none" w:sz="0" w:space="0" w:color="auto"/>
            <w:left w:val="none" w:sz="0" w:space="0" w:color="auto"/>
            <w:bottom w:val="none" w:sz="0" w:space="0" w:color="auto"/>
            <w:right w:val="none" w:sz="0" w:space="0" w:color="auto"/>
          </w:divBdr>
        </w:div>
        <w:div w:id="19013796">
          <w:marLeft w:val="640"/>
          <w:marRight w:val="0"/>
          <w:marTop w:val="0"/>
          <w:marBottom w:val="0"/>
          <w:divBdr>
            <w:top w:val="none" w:sz="0" w:space="0" w:color="auto"/>
            <w:left w:val="none" w:sz="0" w:space="0" w:color="auto"/>
            <w:bottom w:val="none" w:sz="0" w:space="0" w:color="auto"/>
            <w:right w:val="none" w:sz="0" w:space="0" w:color="auto"/>
          </w:divBdr>
        </w:div>
        <w:div w:id="991909566">
          <w:marLeft w:val="640"/>
          <w:marRight w:val="0"/>
          <w:marTop w:val="0"/>
          <w:marBottom w:val="0"/>
          <w:divBdr>
            <w:top w:val="none" w:sz="0" w:space="0" w:color="auto"/>
            <w:left w:val="none" w:sz="0" w:space="0" w:color="auto"/>
            <w:bottom w:val="none" w:sz="0" w:space="0" w:color="auto"/>
            <w:right w:val="none" w:sz="0" w:space="0" w:color="auto"/>
          </w:divBdr>
        </w:div>
        <w:div w:id="1782021445">
          <w:marLeft w:val="640"/>
          <w:marRight w:val="0"/>
          <w:marTop w:val="0"/>
          <w:marBottom w:val="0"/>
          <w:divBdr>
            <w:top w:val="none" w:sz="0" w:space="0" w:color="auto"/>
            <w:left w:val="none" w:sz="0" w:space="0" w:color="auto"/>
            <w:bottom w:val="none" w:sz="0" w:space="0" w:color="auto"/>
            <w:right w:val="none" w:sz="0" w:space="0" w:color="auto"/>
          </w:divBdr>
        </w:div>
        <w:div w:id="2041125057">
          <w:marLeft w:val="640"/>
          <w:marRight w:val="0"/>
          <w:marTop w:val="0"/>
          <w:marBottom w:val="0"/>
          <w:divBdr>
            <w:top w:val="none" w:sz="0" w:space="0" w:color="auto"/>
            <w:left w:val="none" w:sz="0" w:space="0" w:color="auto"/>
            <w:bottom w:val="none" w:sz="0" w:space="0" w:color="auto"/>
            <w:right w:val="none" w:sz="0" w:space="0" w:color="auto"/>
          </w:divBdr>
        </w:div>
        <w:div w:id="919800507">
          <w:marLeft w:val="640"/>
          <w:marRight w:val="0"/>
          <w:marTop w:val="0"/>
          <w:marBottom w:val="0"/>
          <w:divBdr>
            <w:top w:val="none" w:sz="0" w:space="0" w:color="auto"/>
            <w:left w:val="none" w:sz="0" w:space="0" w:color="auto"/>
            <w:bottom w:val="none" w:sz="0" w:space="0" w:color="auto"/>
            <w:right w:val="none" w:sz="0" w:space="0" w:color="auto"/>
          </w:divBdr>
        </w:div>
        <w:div w:id="1006060184">
          <w:marLeft w:val="640"/>
          <w:marRight w:val="0"/>
          <w:marTop w:val="0"/>
          <w:marBottom w:val="0"/>
          <w:divBdr>
            <w:top w:val="none" w:sz="0" w:space="0" w:color="auto"/>
            <w:left w:val="none" w:sz="0" w:space="0" w:color="auto"/>
            <w:bottom w:val="none" w:sz="0" w:space="0" w:color="auto"/>
            <w:right w:val="none" w:sz="0" w:space="0" w:color="auto"/>
          </w:divBdr>
        </w:div>
      </w:divsChild>
    </w:div>
    <w:div w:id="1616206588">
      <w:bodyDiv w:val="1"/>
      <w:marLeft w:val="0"/>
      <w:marRight w:val="0"/>
      <w:marTop w:val="0"/>
      <w:marBottom w:val="0"/>
      <w:divBdr>
        <w:top w:val="none" w:sz="0" w:space="0" w:color="auto"/>
        <w:left w:val="none" w:sz="0" w:space="0" w:color="auto"/>
        <w:bottom w:val="none" w:sz="0" w:space="0" w:color="auto"/>
        <w:right w:val="none" w:sz="0" w:space="0" w:color="auto"/>
      </w:divBdr>
      <w:divsChild>
        <w:div w:id="897476195">
          <w:marLeft w:val="640"/>
          <w:marRight w:val="0"/>
          <w:marTop w:val="0"/>
          <w:marBottom w:val="0"/>
          <w:divBdr>
            <w:top w:val="none" w:sz="0" w:space="0" w:color="auto"/>
            <w:left w:val="none" w:sz="0" w:space="0" w:color="auto"/>
            <w:bottom w:val="none" w:sz="0" w:space="0" w:color="auto"/>
            <w:right w:val="none" w:sz="0" w:space="0" w:color="auto"/>
          </w:divBdr>
        </w:div>
        <w:div w:id="310795081">
          <w:marLeft w:val="640"/>
          <w:marRight w:val="0"/>
          <w:marTop w:val="0"/>
          <w:marBottom w:val="0"/>
          <w:divBdr>
            <w:top w:val="none" w:sz="0" w:space="0" w:color="auto"/>
            <w:left w:val="none" w:sz="0" w:space="0" w:color="auto"/>
            <w:bottom w:val="none" w:sz="0" w:space="0" w:color="auto"/>
            <w:right w:val="none" w:sz="0" w:space="0" w:color="auto"/>
          </w:divBdr>
        </w:div>
        <w:div w:id="756293048">
          <w:marLeft w:val="640"/>
          <w:marRight w:val="0"/>
          <w:marTop w:val="0"/>
          <w:marBottom w:val="0"/>
          <w:divBdr>
            <w:top w:val="none" w:sz="0" w:space="0" w:color="auto"/>
            <w:left w:val="none" w:sz="0" w:space="0" w:color="auto"/>
            <w:bottom w:val="none" w:sz="0" w:space="0" w:color="auto"/>
            <w:right w:val="none" w:sz="0" w:space="0" w:color="auto"/>
          </w:divBdr>
        </w:div>
        <w:div w:id="721056839">
          <w:marLeft w:val="640"/>
          <w:marRight w:val="0"/>
          <w:marTop w:val="0"/>
          <w:marBottom w:val="0"/>
          <w:divBdr>
            <w:top w:val="none" w:sz="0" w:space="0" w:color="auto"/>
            <w:left w:val="none" w:sz="0" w:space="0" w:color="auto"/>
            <w:bottom w:val="none" w:sz="0" w:space="0" w:color="auto"/>
            <w:right w:val="none" w:sz="0" w:space="0" w:color="auto"/>
          </w:divBdr>
        </w:div>
        <w:div w:id="2087223094">
          <w:marLeft w:val="640"/>
          <w:marRight w:val="0"/>
          <w:marTop w:val="0"/>
          <w:marBottom w:val="0"/>
          <w:divBdr>
            <w:top w:val="none" w:sz="0" w:space="0" w:color="auto"/>
            <w:left w:val="none" w:sz="0" w:space="0" w:color="auto"/>
            <w:bottom w:val="none" w:sz="0" w:space="0" w:color="auto"/>
            <w:right w:val="none" w:sz="0" w:space="0" w:color="auto"/>
          </w:divBdr>
        </w:div>
        <w:div w:id="2057124743">
          <w:marLeft w:val="640"/>
          <w:marRight w:val="0"/>
          <w:marTop w:val="0"/>
          <w:marBottom w:val="0"/>
          <w:divBdr>
            <w:top w:val="none" w:sz="0" w:space="0" w:color="auto"/>
            <w:left w:val="none" w:sz="0" w:space="0" w:color="auto"/>
            <w:bottom w:val="none" w:sz="0" w:space="0" w:color="auto"/>
            <w:right w:val="none" w:sz="0" w:space="0" w:color="auto"/>
          </w:divBdr>
        </w:div>
        <w:div w:id="1278371754">
          <w:marLeft w:val="640"/>
          <w:marRight w:val="0"/>
          <w:marTop w:val="0"/>
          <w:marBottom w:val="0"/>
          <w:divBdr>
            <w:top w:val="none" w:sz="0" w:space="0" w:color="auto"/>
            <w:left w:val="none" w:sz="0" w:space="0" w:color="auto"/>
            <w:bottom w:val="none" w:sz="0" w:space="0" w:color="auto"/>
            <w:right w:val="none" w:sz="0" w:space="0" w:color="auto"/>
          </w:divBdr>
        </w:div>
        <w:div w:id="468866056">
          <w:marLeft w:val="640"/>
          <w:marRight w:val="0"/>
          <w:marTop w:val="0"/>
          <w:marBottom w:val="0"/>
          <w:divBdr>
            <w:top w:val="none" w:sz="0" w:space="0" w:color="auto"/>
            <w:left w:val="none" w:sz="0" w:space="0" w:color="auto"/>
            <w:bottom w:val="none" w:sz="0" w:space="0" w:color="auto"/>
            <w:right w:val="none" w:sz="0" w:space="0" w:color="auto"/>
          </w:divBdr>
        </w:div>
        <w:div w:id="1732731296">
          <w:marLeft w:val="640"/>
          <w:marRight w:val="0"/>
          <w:marTop w:val="0"/>
          <w:marBottom w:val="0"/>
          <w:divBdr>
            <w:top w:val="none" w:sz="0" w:space="0" w:color="auto"/>
            <w:left w:val="none" w:sz="0" w:space="0" w:color="auto"/>
            <w:bottom w:val="none" w:sz="0" w:space="0" w:color="auto"/>
            <w:right w:val="none" w:sz="0" w:space="0" w:color="auto"/>
          </w:divBdr>
        </w:div>
        <w:div w:id="1617250631">
          <w:marLeft w:val="640"/>
          <w:marRight w:val="0"/>
          <w:marTop w:val="0"/>
          <w:marBottom w:val="0"/>
          <w:divBdr>
            <w:top w:val="none" w:sz="0" w:space="0" w:color="auto"/>
            <w:left w:val="none" w:sz="0" w:space="0" w:color="auto"/>
            <w:bottom w:val="none" w:sz="0" w:space="0" w:color="auto"/>
            <w:right w:val="none" w:sz="0" w:space="0" w:color="auto"/>
          </w:divBdr>
        </w:div>
        <w:div w:id="1480003210">
          <w:marLeft w:val="640"/>
          <w:marRight w:val="0"/>
          <w:marTop w:val="0"/>
          <w:marBottom w:val="0"/>
          <w:divBdr>
            <w:top w:val="none" w:sz="0" w:space="0" w:color="auto"/>
            <w:left w:val="none" w:sz="0" w:space="0" w:color="auto"/>
            <w:bottom w:val="none" w:sz="0" w:space="0" w:color="auto"/>
            <w:right w:val="none" w:sz="0" w:space="0" w:color="auto"/>
          </w:divBdr>
        </w:div>
      </w:divsChild>
    </w:div>
    <w:div w:id="1616405430">
      <w:bodyDiv w:val="1"/>
      <w:marLeft w:val="0"/>
      <w:marRight w:val="0"/>
      <w:marTop w:val="0"/>
      <w:marBottom w:val="0"/>
      <w:divBdr>
        <w:top w:val="none" w:sz="0" w:space="0" w:color="auto"/>
        <w:left w:val="none" w:sz="0" w:space="0" w:color="auto"/>
        <w:bottom w:val="none" w:sz="0" w:space="0" w:color="auto"/>
        <w:right w:val="none" w:sz="0" w:space="0" w:color="auto"/>
      </w:divBdr>
      <w:divsChild>
        <w:div w:id="1251237917">
          <w:marLeft w:val="640"/>
          <w:marRight w:val="0"/>
          <w:marTop w:val="0"/>
          <w:marBottom w:val="0"/>
          <w:divBdr>
            <w:top w:val="none" w:sz="0" w:space="0" w:color="auto"/>
            <w:left w:val="none" w:sz="0" w:space="0" w:color="auto"/>
            <w:bottom w:val="none" w:sz="0" w:space="0" w:color="auto"/>
            <w:right w:val="none" w:sz="0" w:space="0" w:color="auto"/>
          </w:divBdr>
        </w:div>
        <w:div w:id="1825469477">
          <w:marLeft w:val="640"/>
          <w:marRight w:val="0"/>
          <w:marTop w:val="0"/>
          <w:marBottom w:val="0"/>
          <w:divBdr>
            <w:top w:val="none" w:sz="0" w:space="0" w:color="auto"/>
            <w:left w:val="none" w:sz="0" w:space="0" w:color="auto"/>
            <w:bottom w:val="none" w:sz="0" w:space="0" w:color="auto"/>
            <w:right w:val="none" w:sz="0" w:space="0" w:color="auto"/>
          </w:divBdr>
        </w:div>
        <w:div w:id="1594703070">
          <w:marLeft w:val="640"/>
          <w:marRight w:val="0"/>
          <w:marTop w:val="0"/>
          <w:marBottom w:val="0"/>
          <w:divBdr>
            <w:top w:val="none" w:sz="0" w:space="0" w:color="auto"/>
            <w:left w:val="none" w:sz="0" w:space="0" w:color="auto"/>
            <w:bottom w:val="none" w:sz="0" w:space="0" w:color="auto"/>
            <w:right w:val="none" w:sz="0" w:space="0" w:color="auto"/>
          </w:divBdr>
        </w:div>
        <w:div w:id="872115574">
          <w:marLeft w:val="640"/>
          <w:marRight w:val="0"/>
          <w:marTop w:val="0"/>
          <w:marBottom w:val="0"/>
          <w:divBdr>
            <w:top w:val="none" w:sz="0" w:space="0" w:color="auto"/>
            <w:left w:val="none" w:sz="0" w:space="0" w:color="auto"/>
            <w:bottom w:val="none" w:sz="0" w:space="0" w:color="auto"/>
            <w:right w:val="none" w:sz="0" w:space="0" w:color="auto"/>
          </w:divBdr>
        </w:div>
        <w:div w:id="1690444337">
          <w:marLeft w:val="640"/>
          <w:marRight w:val="0"/>
          <w:marTop w:val="0"/>
          <w:marBottom w:val="0"/>
          <w:divBdr>
            <w:top w:val="none" w:sz="0" w:space="0" w:color="auto"/>
            <w:left w:val="none" w:sz="0" w:space="0" w:color="auto"/>
            <w:bottom w:val="none" w:sz="0" w:space="0" w:color="auto"/>
            <w:right w:val="none" w:sz="0" w:space="0" w:color="auto"/>
          </w:divBdr>
        </w:div>
        <w:div w:id="1015499599">
          <w:marLeft w:val="640"/>
          <w:marRight w:val="0"/>
          <w:marTop w:val="0"/>
          <w:marBottom w:val="0"/>
          <w:divBdr>
            <w:top w:val="none" w:sz="0" w:space="0" w:color="auto"/>
            <w:left w:val="none" w:sz="0" w:space="0" w:color="auto"/>
            <w:bottom w:val="none" w:sz="0" w:space="0" w:color="auto"/>
            <w:right w:val="none" w:sz="0" w:space="0" w:color="auto"/>
          </w:divBdr>
        </w:div>
        <w:div w:id="700714318">
          <w:marLeft w:val="640"/>
          <w:marRight w:val="0"/>
          <w:marTop w:val="0"/>
          <w:marBottom w:val="0"/>
          <w:divBdr>
            <w:top w:val="none" w:sz="0" w:space="0" w:color="auto"/>
            <w:left w:val="none" w:sz="0" w:space="0" w:color="auto"/>
            <w:bottom w:val="none" w:sz="0" w:space="0" w:color="auto"/>
            <w:right w:val="none" w:sz="0" w:space="0" w:color="auto"/>
          </w:divBdr>
        </w:div>
        <w:div w:id="1896432506">
          <w:marLeft w:val="640"/>
          <w:marRight w:val="0"/>
          <w:marTop w:val="0"/>
          <w:marBottom w:val="0"/>
          <w:divBdr>
            <w:top w:val="none" w:sz="0" w:space="0" w:color="auto"/>
            <w:left w:val="none" w:sz="0" w:space="0" w:color="auto"/>
            <w:bottom w:val="none" w:sz="0" w:space="0" w:color="auto"/>
            <w:right w:val="none" w:sz="0" w:space="0" w:color="auto"/>
          </w:divBdr>
        </w:div>
        <w:div w:id="877744050">
          <w:marLeft w:val="640"/>
          <w:marRight w:val="0"/>
          <w:marTop w:val="0"/>
          <w:marBottom w:val="0"/>
          <w:divBdr>
            <w:top w:val="none" w:sz="0" w:space="0" w:color="auto"/>
            <w:left w:val="none" w:sz="0" w:space="0" w:color="auto"/>
            <w:bottom w:val="none" w:sz="0" w:space="0" w:color="auto"/>
            <w:right w:val="none" w:sz="0" w:space="0" w:color="auto"/>
          </w:divBdr>
        </w:div>
        <w:div w:id="2136749020">
          <w:marLeft w:val="640"/>
          <w:marRight w:val="0"/>
          <w:marTop w:val="0"/>
          <w:marBottom w:val="0"/>
          <w:divBdr>
            <w:top w:val="none" w:sz="0" w:space="0" w:color="auto"/>
            <w:left w:val="none" w:sz="0" w:space="0" w:color="auto"/>
            <w:bottom w:val="none" w:sz="0" w:space="0" w:color="auto"/>
            <w:right w:val="none" w:sz="0" w:space="0" w:color="auto"/>
          </w:divBdr>
        </w:div>
        <w:div w:id="54401627">
          <w:marLeft w:val="640"/>
          <w:marRight w:val="0"/>
          <w:marTop w:val="0"/>
          <w:marBottom w:val="0"/>
          <w:divBdr>
            <w:top w:val="none" w:sz="0" w:space="0" w:color="auto"/>
            <w:left w:val="none" w:sz="0" w:space="0" w:color="auto"/>
            <w:bottom w:val="none" w:sz="0" w:space="0" w:color="auto"/>
            <w:right w:val="none" w:sz="0" w:space="0" w:color="auto"/>
          </w:divBdr>
        </w:div>
        <w:div w:id="382219216">
          <w:marLeft w:val="640"/>
          <w:marRight w:val="0"/>
          <w:marTop w:val="0"/>
          <w:marBottom w:val="0"/>
          <w:divBdr>
            <w:top w:val="none" w:sz="0" w:space="0" w:color="auto"/>
            <w:left w:val="none" w:sz="0" w:space="0" w:color="auto"/>
            <w:bottom w:val="none" w:sz="0" w:space="0" w:color="auto"/>
            <w:right w:val="none" w:sz="0" w:space="0" w:color="auto"/>
          </w:divBdr>
        </w:div>
        <w:div w:id="1155337629">
          <w:marLeft w:val="640"/>
          <w:marRight w:val="0"/>
          <w:marTop w:val="0"/>
          <w:marBottom w:val="0"/>
          <w:divBdr>
            <w:top w:val="none" w:sz="0" w:space="0" w:color="auto"/>
            <w:left w:val="none" w:sz="0" w:space="0" w:color="auto"/>
            <w:bottom w:val="none" w:sz="0" w:space="0" w:color="auto"/>
            <w:right w:val="none" w:sz="0" w:space="0" w:color="auto"/>
          </w:divBdr>
        </w:div>
        <w:div w:id="1216159017">
          <w:marLeft w:val="640"/>
          <w:marRight w:val="0"/>
          <w:marTop w:val="0"/>
          <w:marBottom w:val="0"/>
          <w:divBdr>
            <w:top w:val="none" w:sz="0" w:space="0" w:color="auto"/>
            <w:left w:val="none" w:sz="0" w:space="0" w:color="auto"/>
            <w:bottom w:val="none" w:sz="0" w:space="0" w:color="auto"/>
            <w:right w:val="none" w:sz="0" w:space="0" w:color="auto"/>
          </w:divBdr>
        </w:div>
        <w:div w:id="947348819">
          <w:marLeft w:val="640"/>
          <w:marRight w:val="0"/>
          <w:marTop w:val="0"/>
          <w:marBottom w:val="0"/>
          <w:divBdr>
            <w:top w:val="none" w:sz="0" w:space="0" w:color="auto"/>
            <w:left w:val="none" w:sz="0" w:space="0" w:color="auto"/>
            <w:bottom w:val="none" w:sz="0" w:space="0" w:color="auto"/>
            <w:right w:val="none" w:sz="0" w:space="0" w:color="auto"/>
          </w:divBdr>
        </w:div>
        <w:div w:id="949163842">
          <w:marLeft w:val="640"/>
          <w:marRight w:val="0"/>
          <w:marTop w:val="0"/>
          <w:marBottom w:val="0"/>
          <w:divBdr>
            <w:top w:val="none" w:sz="0" w:space="0" w:color="auto"/>
            <w:left w:val="none" w:sz="0" w:space="0" w:color="auto"/>
            <w:bottom w:val="none" w:sz="0" w:space="0" w:color="auto"/>
            <w:right w:val="none" w:sz="0" w:space="0" w:color="auto"/>
          </w:divBdr>
        </w:div>
        <w:div w:id="1601451289">
          <w:marLeft w:val="640"/>
          <w:marRight w:val="0"/>
          <w:marTop w:val="0"/>
          <w:marBottom w:val="0"/>
          <w:divBdr>
            <w:top w:val="none" w:sz="0" w:space="0" w:color="auto"/>
            <w:left w:val="none" w:sz="0" w:space="0" w:color="auto"/>
            <w:bottom w:val="none" w:sz="0" w:space="0" w:color="auto"/>
            <w:right w:val="none" w:sz="0" w:space="0" w:color="auto"/>
          </w:divBdr>
        </w:div>
        <w:div w:id="423040773">
          <w:marLeft w:val="640"/>
          <w:marRight w:val="0"/>
          <w:marTop w:val="0"/>
          <w:marBottom w:val="0"/>
          <w:divBdr>
            <w:top w:val="none" w:sz="0" w:space="0" w:color="auto"/>
            <w:left w:val="none" w:sz="0" w:space="0" w:color="auto"/>
            <w:bottom w:val="none" w:sz="0" w:space="0" w:color="auto"/>
            <w:right w:val="none" w:sz="0" w:space="0" w:color="auto"/>
          </w:divBdr>
        </w:div>
        <w:div w:id="972902243">
          <w:marLeft w:val="640"/>
          <w:marRight w:val="0"/>
          <w:marTop w:val="0"/>
          <w:marBottom w:val="0"/>
          <w:divBdr>
            <w:top w:val="none" w:sz="0" w:space="0" w:color="auto"/>
            <w:left w:val="none" w:sz="0" w:space="0" w:color="auto"/>
            <w:bottom w:val="none" w:sz="0" w:space="0" w:color="auto"/>
            <w:right w:val="none" w:sz="0" w:space="0" w:color="auto"/>
          </w:divBdr>
        </w:div>
        <w:div w:id="828712114">
          <w:marLeft w:val="640"/>
          <w:marRight w:val="0"/>
          <w:marTop w:val="0"/>
          <w:marBottom w:val="0"/>
          <w:divBdr>
            <w:top w:val="none" w:sz="0" w:space="0" w:color="auto"/>
            <w:left w:val="none" w:sz="0" w:space="0" w:color="auto"/>
            <w:bottom w:val="none" w:sz="0" w:space="0" w:color="auto"/>
            <w:right w:val="none" w:sz="0" w:space="0" w:color="auto"/>
          </w:divBdr>
        </w:div>
        <w:div w:id="1722898888">
          <w:marLeft w:val="640"/>
          <w:marRight w:val="0"/>
          <w:marTop w:val="0"/>
          <w:marBottom w:val="0"/>
          <w:divBdr>
            <w:top w:val="none" w:sz="0" w:space="0" w:color="auto"/>
            <w:left w:val="none" w:sz="0" w:space="0" w:color="auto"/>
            <w:bottom w:val="none" w:sz="0" w:space="0" w:color="auto"/>
            <w:right w:val="none" w:sz="0" w:space="0" w:color="auto"/>
          </w:divBdr>
        </w:div>
      </w:divsChild>
    </w:div>
    <w:div w:id="1632587498">
      <w:bodyDiv w:val="1"/>
      <w:marLeft w:val="0"/>
      <w:marRight w:val="0"/>
      <w:marTop w:val="0"/>
      <w:marBottom w:val="0"/>
      <w:divBdr>
        <w:top w:val="none" w:sz="0" w:space="0" w:color="auto"/>
        <w:left w:val="none" w:sz="0" w:space="0" w:color="auto"/>
        <w:bottom w:val="none" w:sz="0" w:space="0" w:color="auto"/>
        <w:right w:val="none" w:sz="0" w:space="0" w:color="auto"/>
      </w:divBdr>
      <w:divsChild>
        <w:div w:id="292684349">
          <w:marLeft w:val="640"/>
          <w:marRight w:val="0"/>
          <w:marTop w:val="0"/>
          <w:marBottom w:val="0"/>
          <w:divBdr>
            <w:top w:val="none" w:sz="0" w:space="0" w:color="auto"/>
            <w:left w:val="none" w:sz="0" w:space="0" w:color="auto"/>
            <w:bottom w:val="none" w:sz="0" w:space="0" w:color="auto"/>
            <w:right w:val="none" w:sz="0" w:space="0" w:color="auto"/>
          </w:divBdr>
        </w:div>
        <w:div w:id="1737166792">
          <w:marLeft w:val="640"/>
          <w:marRight w:val="0"/>
          <w:marTop w:val="0"/>
          <w:marBottom w:val="0"/>
          <w:divBdr>
            <w:top w:val="none" w:sz="0" w:space="0" w:color="auto"/>
            <w:left w:val="none" w:sz="0" w:space="0" w:color="auto"/>
            <w:bottom w:val="none" w:sz="0" w:space="0" w:color="auto"/>
            <w:right w:val="none" w:sz="0" w:space="0" w:color="auto"/>
          </w:divBdr>
        </w:div>
        <w:div w:id="125130500">
          <w:marLeft w:val="640"/>
          <w:marRight w:val="0"/>
          <w:marTop w:val="0"/>
          <w:marBottom w:val="0"/>
          <w:divBdr>
            <w:top w:val="none" w:sz="0" w:space="0" w:color="auto"/>
            <w:left w:val="none" w:sz="0" w:space="0" w:color="auto"/>
            <w:bottom w:val="none" w:sz="0" w:space="0" w:color="auto"/>
            <w:right w:val="none" w:sz="0" w:space="0" w:color="auto"/>
          </w:divBdr>
        </w:div>
        <w:div w:id="1270355231">
          <w:marLeft w:val="640"/>
          <w:marRight w:val="0"/>
          <w:marTop w:val="0"/>
          <w:marBottom w:val="0"/>
          <w:divBdr>
            <w:top w:val="none" w:sz="0" w:space="0" w:color="auto"/>
            <w:left w:val="none" w:sz="0" w:space="0" w:color="auto"/>
            <w:bottom w:val="none" w:sz="0" w:space="0" w:color="auto"/>
            <w:right w:val="none" w:sz="0" w:space="0" w:color="auto"/>
          </w:divBdr>
        </w:div>
        <w:div w:id="1338190949">
          <w:marLeft w:val="640"/>
          <w:marRight w:val="0"/>
          <w:marTop w:val="0"/>
          <w:marBottom w:val="0"/>
          <w:divBdr>
            <w:top w:val="none" w:sz="0" w:space="0" w:color="auto"/>
            <w:left w:val="none" w:sz="0" w:space="0" w:color="auto"/>
            <w:bottom w:val="none" w:sz="0" w:space="0" w:color="auto"/>
            <w:right w:val="none" w:sz="0" w:space="0" w:color="auto"/>
          </w:divBdr>
        </w:div>
        <w:div w:id="854466553">
          <w:marLeft w:val="640"/>
          <w:marRight w:val="0"/>
          <w:marTop w:val="0"/>
          <w:marBottom w:val="0"/>
          <w:divBdr>
            <w:top w:val="none" w:sz="0" w:space="0" w:color="auto"/>
            <w:left w:val="none" w:sz="0" w:space="0" w:color="auto"/>
            <w:bottom w:val="none" w:sz="0" w:space="0" w:color="auto"/>
            <w:right w:val="none" w:sz="0" w:space="0" w:color="auto"/>
          </w:divBdr>
        </w:div>
        <w:div w:id="341663928">
          <w:marLeft w:val="640"/>
          <w:marRight w:val="0"/>
          <w:marTop w:val="0"/>
          <w:marBottom w:val="0"/>
          <w:divBdr>
            <w:top w:val="none" w:sz="0" w:space="0" w:color="auto"/>
            <w:left w:val="none" w:sz="0" w:space="0" w:color="auto"/>
            <w:bottom w:val="none" w:sz="0" w:space="0" w:color="auto"/>
            <w:right w:val="none" w:sz="0" w:space="0" w:color="auto"/>
          </w:divBdr>
        </w:div>
        <w:div w:id="487283532">
          <w:marLeft w:val="640"/>
          <w:marRight w:val="0"/>
          <w:marTop w:val="0"/>
          <w:marBottom w:val="0"/>
          <w:divBdr>
            <w:top w:val="none" w:sz="0" w:space="0" w:color="auto"/>
            <w:left w:val="none" w:sz="0" w:space="0" w:color="auto"/>
            <w:bottom w:val="none" w:sz="0" w:space="0" w:color="auto"/>
            <w:right w:val="none" w:sz="0" w:space="0" w:color="auto"/>
          </w:divBdr>
        </w:div>
        <w:div w:id="664816798">
          <w:marLeft w:val="640"/>
          <w:marRight w:val="0"/>
          <w:marTop w:val="0"/>
          <w:marBottom w:val="0"/>
          <w:divBdr>
            <w:top w:val="none" w:sz="0" w:space="0" w:color="auto"/>
            <w:left w:val="none" w:sz="0" w:space="0" w:color="auto"/>
            <w:bottom w:val="none" w:sz="0" w:space="0" w:color="auto"/>
            <w:right w:val="none" w:sz="0" w:space="0" w:color="auto"/>
          </w:divBdr>
        </w:div>
        <w:div w:id="1918320948">
          <w:marLeft w:val="640"/>
          <w:marRight w:val="0"/>
          <w:marTop w:val="0"/>
          <w:marBottom w:val="0"/>
          <w:divBdr>
            <w:top w:val="none" w:sz="0" w:space="0" w:color="auto"/>
            <w:left w:val="none" w:sz="0" w:space="0" w:color="auto"/>
            <w:bottom w:val="none" w:sz="0" w:space="0" w:color="auto"/>
            <w:right w:val="none" w:sz="0" w:space="0" w:color="auto"/>
          </w:divBdr>
        </w:div>
        <w:div w:id="338509147">
          <w:marLeft w:val="640"/>
          <w:marRight w:val="0"/>
          <w:marTop w:val="0"/>
          <w:marBottom w:val="0"/>
          <w:divBdr>
            <w:top w:val="none" w:sz="0" w:space="0" w:color="auto"/>
            <w:left w:val="none" w:sz="0" w:space="0" w:color="auto"/>
            <w:bottom w:val="none" w:sz="0" w:space="0" w:color="auto"/>
            <w:right w:val="none" w:sz="0" w:space="0" w:color="auto"/>
          </w:divBdr>
        </w:div>
        <w:div w:id="1461994723">
          <w:marLeft w:val="640"/>
          <w:marRight w:val="0"/>
          <w:marTop w:val="0"/>
          <w:marBottom w:val="0"/>
          <w:divBdr>
            <w:top w:val="none" w:sz="0" w:space="0" w:color="auto"/>
            <w:left w:val="none" w:sz="0" w:space="0" w:color="auto"/>
            <w:bottom w:val="none" w:sz="0" w:space="0" w:color="auto"/>
            <w:right w:val="none" w:sz="0" w:space="0" w:color="auto"/>
          </w:divBdr>
        </w:div>
        <w:div w:id="1306543640">
          <w:marLeft w:val="640"/>
          <w:marRight w:val="0"/>
          <w:marTop w:val="0"/>
          <w:marBottom w:val="0"/>
          <w:divBdr>
            <w:top w:val="none" w:sz="0" w:space="0" w:color="auto"/>
            <w:left w:val="none" w:sz="0" w:space="0" w:color="auto"/>
            <w:bottom w:val="none" w:sz="0" w:space="0" w:color="auto"/>
            <w:right w:val="none" w:sz="0" w:space="0" w:color="auto"/>
          </w:divBdr>
        </w:div>
        <w:div w:id="875657668">
          <w:marLeft w:val="640"/>
          <w:marRight w:val="0"/>
          <w:marTop w:val="0"/>
          <w:marBottom w:val="0"/>
          <w:divBdr>
            <w:top w:val="none" w:sz="0" w:space="0" w:color="auto"/>
            <w:left w:val="none" w:sz="0" w:space="0" w:color="auto"/>
            <w:bottom w:val="none" w:sz="0" w:space="0" w:color="auto"/>
            <w:right w:val="none" w:sz="0" w:space="0" w:color="auto"/>
          </w:divBdr>
        </w:div>
        <w:div w:id="1865317081">
          <w:marLeft w:val="640"/>
          <w:marRight w:val="0"/>
          <w:marTop w:val="0"/>
          <w:marBottom w:val="0"/>
          <w:divBdr>
            <w:top w:val="none" w:sz="0" w:space="0" w:color="auto"/>
            <w:left w:val="none" w:sz="0" w:space="0" w:color="auto"/>
            <w:bottom w:val="none" w:sz="0" w:space="0" w:color="auto"/>
            <w:right w:val="none" w:sz="0" w:space="0" w:color="auto"/>
          </w:divBdr>
        </w:div>
        <w:div w:id="1977251836">
          <w:marLeft w:val="640"/>
          <w:marRight w:val="0"/>
          <w:marTop w:val="0"/>
          <w:marBottom w:val="0"/>
          <w:divBdr>
            <w:top w:val="none" w:sz="0" w:space="0" w:color="auto"/>
            <w:left w:val="none" w:sz="0" w:space="0" w:color="auto"/>
            <w:bottom w:val="none" w:sz="0" w:space="0" w:color="auto"/>
            <w:right w:val="none" w:sz="0" w:space="0" w:color="auto"/>
          </w:divBdr>
        </w:div>
        <w:div w:id="628362821">
          <w:marLeft w:val="640"/>
          <w:marRight w:val="0"/>
          <w:marTop w:val="0"/>
          <w:marBottom w:val="0"/>
          <w:divBdr>
            <w:top w:val="none" w:sz="0" w:space="0" w:color="auto"/>
            <w:left w:val="none" w:sz="0" w:space="0" w:color="auto"/>
            <w:bottom w:val="none" w:sz="0" w:space="0" w:color="auto"/>
            <w:right w:val="none" w:sz="0" w:space="0" w:color="auto"/>
          </w:divBdr>
        </w:div>
        <w:div w:id="1816558216">
          <w:marLeft w:val="640"/>
          <w:marRight w:val="0"/>
          <w:marTop w:val="0"/>
          <w:marBottom w:val="0"/>
          <w:divBdr>
            <w:top w:val="none" w:sz="0" w:space="0" w:color="auto"/>
            <w:left w:val="none" w:sz="0" w:space="0" w:color="auto"/>
            <w:bottom w:val="none" w:sz="0" w:space="0" w:color="auto"/>
            <w:right w:val="none" w:sz="0" w:space="0" w:color="auto"/>
          </w:divBdr>
        </w:div>
        <w:div w:id="1586845453">
          <w:marLeft w:val="640"/>
          <w:marRight w:val="0"/>
          <w:marTop w:val="0"/>
          <w:marBottom w:val="0"/>
          <w:divBdr>
            <w:top w:val="none" w:sz="0" w:space="0" w:color="auto"/>
            <w:left w:val="none" w:sz="0" w:space="0" w:color="auto"/>
            <w:bottom w:val="none" w:sz="0" w:space="0" w:color="auto"/>
            <w:right w:val="none" w:sz="0" w:space="0" w:color="auto"/>
          </w:divBdr>
        </w:div>
        <w:div w:id="678196623">
          <w:marLeft w:val="640"/>
          <w:marRight w:val="0"/>
          <w:marTop w:val="0"/>
          <w:marBottom w:val="0"/>
          <w:divBdr>
            <w:top w:val="none" w:sz="0" w:space="0" w:color="auto"/>
            <w:left w:val="none" w:sz="0" w:space="0" w:color="auto"/>
            <w:bottom w:val="none" w:sz="0" w:space="0" w:color="auto"/>
            <w:right w:val="none" w:sz="0" w:space="0" w:color="auto"/>
          </w:divBdr>
        </w:div>
        <w:div w:id="644242484">
          <w:marLeft w:val="640"/>
          <w:marRight w:val="0"/>
          <w:marTop w:val="0"/>
          <w:marBottom w:val="0"/>
          <w:divBdr>
            <w:top w:val="none" w:sz="0" w:space="0" w:color="auto"/>
            <w:left w:val="none" w:sz="0" w:space="0" w:color="auto"/>
            <w:bottom w:val="none" w:sz="0" w:space="0" w:color="auto"/>
            <w:right w:val="none" w:sz="0" w:space="0" w:color="auto"/>
          </w:divBdr>
        </w:div>
        <w:div w:id="1283684235">
          <w:marLeft w:val="640"/>
          <w:marRight w:val="0"/>
          <w:marTop w:val="0"/>
          <w:marBottom w:val="0"/>
          <w:divBdr>
            <w:top w:val="none" w:sz="0" w:space="0" w:color="auto"/>
            <w:left w:val="none" w:sz="0" w:space="0" w:color="auto"/>
            <w:bottom w:val="none" w:sz="0" w:space="0" w:color="auto"/>
            <w:right w:val="none" w:sz="0" w:space="0" w:color="auto"/>
          </w:divBdr>
        </w:div>
        <w:div w:id="701594144">
          <w:marLeft w:val="640"/>
          <w:marRight w:val="0"/>
          <w:marTop w:val="0"/>
          <w:marBottom w:val="0"/>
          <w:divBdr>
            <w:top w:val="none" w:sz="0" w:space="0" w:color="auto"/>
            <w:left w:val="none" w:sz="0" w:space="0" w:color="auto"/>
            <w:bottom w:val="none" w:sz="0" w:space="0" w:color="auto"/>
            <w:right w:val="none" w:sz="0" w:space="0" w:color="auto"/>
          </w:divBdr>
        </w:div>
        <w:div w:id="1557400966">
          <w:marLeft w:val="640"/>
          <w:marRight w:val="0"/>
          <w:marTop w:val="0"/>
          <w:marBottom w:val="0"/>
          <w:divBdr>
            <w:top w:val="none" w:sz="0" w:space="0" w:color="auto"/>
            <w:left w:val="none" w:sz="0" w:space="0" w:color="auto"/>
            <w:bottom w:val="none" w:sz="0" w:space="0" w:color="auto"/>
            <w:right w:val="none" w:sz="0" w:space="0" w:color="auto"/>
          </w:divBdr>
        </w:div>
        <w:div w:id="1568346292">
          <w:marLeft w:val="640"/>
          <w:marRight w:val="0"/>
          <w:marTop w:val="0"/>
          <w:marBottom w:val="0"/>
          <w:divBdr>
            <w:top w:val="none" w:sz="0" w:space="0" w:color="auto"/>
            <w:left w:val="none" w:sz="0" w:space="0" w:color="auto"/>
            <w:bottom w:val="none" w:sz="0" w:space="0" w:color="auto"/>
            <w:right w:val="none" w:sz="0" w:space="0" w:color="auto"/>
          </w:divBdr>
        </w:div>
        <w:div w:id="1245146863">
          <w:marLeft w:val="640"/>
          <w:marRight w:val="0"/>
          <w:marTop w:val="0"/>
          <w:marBottom w:val="0"/>
          <w:divBdr>
            <w:top w:val="none" w:sz="0" w:space="0" w:color="auto"/>
            <w:left w:val="none" w:sz="0" w:space="0" w:color="auto"/>
            <w:bottom w:val="none" w:sz="0" w:space="0" w:color="auto"/>
            <w:right w:val="none" w:sz="0" w:space="0" w:color="auto"/>
          </w:divBdr>
        </w:div>
      </w:divsChild>
    </w:div>
    <w:div w:id="1639798220">
      <w:bodyDiv w:val="1"/>
      <w:marLeft w:val="0"/>
      <w:marRight w:val="0"/>
      <w:marTop w:val="0"/>
      <w:marBottom w:val="0"/>
      <w:divBdr>
        <w:top w:val="none" w:sz="0" w:space="0" w:color="auto"/>
        <w:left w:val="none" w:sz="0" w:space="0" w:color="auto"/>
        <w:bottom w:val="none" w:sz="0" w:space="0" w:color="auto"/>
        <w:right w:val="none" w:sz="0" w:space="0" w:color="auto"/>
      </w:divBdr>
      <w:divsChild>
        <w:div w:id="1980455661">
          <w:marLeft w:val="640"/>
          <w:marRight w:val="0"/>
          <w:marTop w:val="0"/>
          <w:marBottom w:val="0"/>
          <w:divBdr>
            <w:top w:val="none" w:sz="0" w:space="0" w:color="auto"/>
            <w:left w:val="none" w:sz="0" w:space="0" w:color="auto"/>
            <w:bottom w:val="none" w:sz="0" w:space="0" w:color="auto"/>
            <w:right w:val="none" w:sz="0" w:space="0" w:color="auto"/>
          </w:divBdr>
        </w:div>
        <w:div w:id="1601722967">
          <w:marLeft w:val="640"/>
          <w:marRight w:val="0"/>
          <w:marTop w:val="0"/>
          <w:marBottom w:val="0"/>
          <w:divBdr>
            <w:top w:val="none" w:sz="0" w:space="0" w:color="auto"/>
            <w:left w:val="none" w:sz="0" w:space="0" w:color="auto"/>
            <w:bottom w:val="none" w:sz="0" w:space="0" w:color="auto"/>
            <w:right w:val="none" w:sz="0" w:space="0" w:color="auto"/>
          </w:divBdr>
        </w:div>
        <w:div w:id="1584678844">
          <w:marLeft w:val="640"/>
          <w:marRight w:val="0"/>
          <w:marTop w:val="0"/>
          <w:marBottom w:val="0"/>
          <w:divBdr>
            <w:top w:val="none" w:sz="0" w:space="0" w:color="auto"/>
            <w:left w:val="none" w:sz="0" w:space="0" w:color="auto"/>
            <w:bottom w:val="none" w:sz="0" w:space="0" w:color="auto"/>
            <w:right w:val="none" w:sz="0" w:space="0" w:color="auto"/>
          </w:divBdr>
        </w:div>
        <w:div w:id="71053511">
          <w:marLeft w:val="640"/>
          <w:marRight w:val="0"/>
          <w:marTop w:val="0"/>
          <w:marBottom w:val="0"/>
          <w:divBdr>
            <w:top w:val="none" w:sz="0" w:space="0" w:color="auto"/>
            <w:left w:val="none" w:sz="0" w:space="0" w:color="auto"/>
            <w:bottom w:val="none" w:sz="0" w:space="0" w:color="auto"/>
            <w:right w:val="none" w:sz="0" w:space="0" w:color="auto"/>
          </w:divBdr>
        </w:div>
        <w:div w:id="1255475620">
          <w:marLeft w:val="640"/>
          <w:marRight w:val="0"/>
          <w:marTop w:val="0"/>
          <w:marBottom w:val="0"/>
          <w:divBdr>
            <w:top w:val="none" w:sz="0" w:space="0" w:color="auto"/>
            <w:left w:val="none" w:sz="0" w:space="0" w:color="auto"/>
            <w:bottom w:val="none" w:sz="0" w:space="0" w:color="auto"/>
            <w:right w:val="none" w:sz="0" w:space="0" w:color="auto"/>
          </w:divBdr>
        </w:div>
        <w:div w:id="1850097916">
          <w:marLeft w:val="640"/>
          <w:marRight w:val="0"/>
          <w:marTop w:val="0"/>
          <w:marBottom w:val="0"/>
          <w:divBdr>
            <w:top w:val="none" w:sz="0" w:space="0" w:color="auto"/>
            <w:left w:val="none" w:sz="0" w:space="0" w:color="auto"/>
            <w:bottom w:val="none" w:sz="0" w:space="0" w:color="auto"/>
            <w:right w:val="none" w:sz="0" w:space="0" w:color="auto"/>
          </w:divBdr>
        </w:div>
        <w:div w:id="307589415">
          <w:marLeft w:val="640"/>
          <w:marRight w:val="0"/>
          <w:marTop w:val="0"/>
          <w:marBottom w:val="0"/>
          <w:divBdr>
            <w:top w:val="none" w:sz="0" w:space="0" w:color="auto"/>
            <w:left w:val="none" w:sz="0" w:space="0" w:color="auto"/>
            <w:bottom w:val="none" w:sz="0" w:space="0" w:color="auto"/>
            <w:right w:val="none" w:sz="0" w:space="0" w:color="auto"/>
          </w:divBdr>
        </w:div>
        <w:div w:id="37974106">
          <w:marLeft w:val="640"/>
          <w:marRight w:val="0"/>
          <w:marTop w:val="0"/>
          <w:marBottom w:val="0"/>
          <w:divBdr>
            <w:top w:val="none" w:sz="0" w:space="0" w:color="auto"/>
            <w:left w:val="none" w:sz="0" w:space="0" w:color="auto"/>
            <w:bottom w:val="none" w:sz="0" w:space="0" w:color="auto"/>
            <w:right w:val="none" w:sz="0" w:space="0" w:color="auto"/>
          </w:divBdr>
        </w:div>
        <w:div w:id="1463963513">
          <w:marLeft w:val="640"/>
          <w:marRight w:val="0"/>
          <w:marTop w:val="0"/>
          <w:marBottom w:val="0"/>
          <w:divBdr>
            <w:top w:val="none" w:sz="0" w:space="0" w:color="auto"/>
            <w:left w:val="none" w:sz="0" w:space="0" w:color="auto"/>
            <w:bottom w:val="none" w:sz="0" w:space="0" w:color="auto"/>
            <w:right w:val="none" w:sz="0" w:space="0" w:color="auto"/>
          </w:divBdr>
        </w:div>
        <w:div w:id="1715765112">
          <w:marLeft w:val="640"/>
          <w:marRight w:val="0"/>
          <w:marTop w:val="0"/>
          <w:marBottom w:val="0"/>
          <w:divBdr>
            <w:top w:val="none" w:sz="0" w:space="0" w:color="auto"/>
            <w:left w:val="none" w:sz="0" w:space="0" w:color="auto"/>
            <w:bottom w:val="none" w:sz="0" w:space="0" w:color="auto"/>
            <w:right w:val="none" w:sz="0" w:space="0" w:color="auto"/>
          </w:divBdr>
        </w:div>
        <w:div w:id="1078668929">
          <w:marLeft w:val="640"/>
          <w:marRight w:val="0"/>
          <w:marTop w:val="0"/>
          <w:marBottom w:val="0"/>
          <w:divBdr>
            <w:top w:val="none" w:sz="0" w:space="0" w:color="auto"/>
            <w:left w:val="none" w:sz="0" w:space="0" w:color="auto"/>
            <w:bottom w:val="none" w:sz="0" w:space="0" w:color="auto"/>
            <w:right w:val="none" w:sz="0" w:space="0" w:color="auto"/>
          </w:divBdr>
        </w:div>
        <w:div w:id="857893316">
          <w:marLeft w:val="640"/>
          <w:marRight w:val="0"/>
          <w:marTop w:val="0"/>
          <w:marBottom w:val="0"/>
          <w:divBdr>
            <w:top w:val="none" w:sz="0" w:space="0" w:color="auto"/>
            <w:left w:val="none" w:sz="0" w:space="0" w:color="auto"/>
            <w:bottom w:val="none" w:sz="0" w:space="0" w:color="auto"/>
            <w:right w:val="none" w:sz="0" w:space="0" w:color="auto"/>
          </w:divBdr>
        </w:div>
        <w:div w:id="420639685">
          <w:marLeft w:val="640"/>
          <w:marRight w:val="0"/>
          <w:marTop w:val="0"/>
          <w:marBottom w:val="0"/>
          <w:divBdr>
            <w:top w:val="none" w:sz="0" w:space="0" w:color="auto"/>
            <w:left w:val="none" w:sz="0" w:space="0" w:color="auto"/>
            <w:bottom w:val="none" w:sz="0" w:space="0" w:color="auto"/>
            <w:right w:val="none" w:sz="0" w:space="0" w:color="auto"/>
          </w:divBdr>
        </w:div>
        <w:div w:id="1716126433">
          <w:marLeft w:val="640"/>
          <w:marRight w:val="0"/>
          <w:marTop w:val="0"/>
          <w:marBottom w:val="0"/>
          <w:divBdr>
            <w:top w:val="none" w:sz="0" w:space="0" w:color="auto"/>
            <w:left w:val="none" w:sz="0" w:space="0" w:color="auto"/>
            <w:bottom w:val="none" w:sz="0" w:space="0" w:color="auto"/>
            <w:right w:val="none" w:sz="0" w:space="0" w:color="auto"/>
          </w:divBdr>
        </w:div>
        <w:div w:id="1760254086">
          <w:marLeft w:val="640"/>
          <w:marRight w:val="0"/>
          <w:marTop w:val="0"/>
          <w:marBottom w:val="0"/>
          <w:divBdr>
            <w:top w:val="none" w:sz="0" w:space="0" w:color="auto"/>
            <w:left w:val="none" w:sz="0" w:space="0" w:color="auto"/>
            <w:bottom w:val="none" w:sz="0" w:space="0" w:color="auto"/>
            <w:right w:val="none" w:sz="0" w:space="0" w:color="auto"/>
          </w:divBdr>
        </w:div>
        <w:div w:id="511378109">
          <w:marLeft w:val="640"/>
          <w:marRight w:val="0"/>
          <w:marTop w:val="0"/>
          <w:marBottom w:val="0"/>
          <w:divBdr>
            <w:top w:val="none" w:sz="0" w:space="0" w:color="auto"/>
            <w:left w:val="none" w:sz="0" w:space="0" w:color="auto"/>
            <w:bottom w:val="none" w:sz="0" w:space="0" w:color="auto"/>
            <w:right w:val="none" w:sz="0" w:space="0" w:color="auto"/>
          </w:divBdr>
        </w:div>
        <w:div w:id="289632341">
          <w:marLeft w:val="640"/>
          <w:marRight w:val="0"/>
          <w:marTop w:val="0"/>
          <w:marBottom w:val="0"/>
          <w:divBdr>
            <w:top w:val="none" w:sz="0" w:space="0" w:color="auto"/>
            <w:left w:val="none" w:sz="0" w:space="0" w:color="auto"/>
            <w:bottom w:val="none" w:sz="0" w:space="0" w:color="auto"/>
            <w:right w:val="none" w:sz="0" w:space="0" w:color="auto"/>
          </w:divBdr>
        </w:div>
        <w:div w:id="654838077">
          <w:marLeft w:val="640"/>
          <w:marRight w:val="0"/>
          <w:marTop w:val="0"/>
          <w:marBottom w:val="0"/>
          <w:divBdr>
            <w:top w:val="none" w:sz="0" w:space="0" w:color="auto"/>
            <w:left w:val="none" w:sz="0" w:space="0" w:color="auto"/>
            <w:bottom w:val="none" w:sz="0" w:space="0" w:color="auto"/>
            <w:right w:val="none" w:sz="0" w:space="0" w:color="auto"/>
          </w:divBdr>
        </w:div>
        <w:div w:id="1658999545">
          <w:marLeft w:val="640"/>
          <w:marRight w:val="0"/>
          <w:marTop w:val="0"/>
          <w:marBottom w:val="0"/>
          <w:divBdr>
            <w:top w:val="none" w:sz="0" w:space="0" w:color="auto"/>
            <w:left w:val="none" w:sz="0" w:space="0" w:color="auto"/>
            <w:bottom w:val="none" w:sz="0" w:space="0" w:color="auto"/>
            <w:right w:val="none" w:sz="0" w:space="0" w:color="auto"/>
          </w:divBdr>
        </w:div>
        <w:div w:id="935400305">
          <w:marLeft w:val="640"/>
          <w:marRight w:val="0"/>
          <w:marTop w:val="0"/>
          <w:marBottom w:val="0"/>
          <w:divBdr>
            <w:top w:val="none" w:sz="0" w:space="0" w:color="auto"/>
            <w:left w:val="none" w:sz="0" w:space="0" w:color="auto"/>
            <w:bottom w:val="none" w:sz="0" w:space="0" w:color="auto"/>
            <w:right w:val="none" w:sz="0" w:space="0" w:color="auto"/>
          </w:divBdr>
        </w:div>
        <w:div w:id="1423406621">
          <w:marLeft w:val="640"/>
          <w:marRight w:val="0"/>
          <w:marTop w:val="0"/>
          <w:marBottom w:val="0"/>
          <w:divBdr>
            <w:top w:val="none" w:sz="0" w:space="0" w:color="auto"/>
            <w:left w:val="none" w:sz="0" w:space="0" w:color="auto"/>
            <w:bottom w:val="none" w:sz="0" w:space="0" w:color="auto"/>
            <w:right w:val="none" w:sz="0" w:space="0" w:color="auto"/>
          </w:divBdr>
        </w:div>
      </w:divsChild>
    </w:div>
    <w:div w:id="1664702475">
      <w:bodyDiv w:val="1"/>
      <w:marLeft w:val="0"/>
      <w:marRight w:val="0"/>
      <w:marTop w:val="0"/>
      <w:marBottom w:val="0"/>
      <w:divBdr>
        <w:top w:val="none" w:sz="0" w:space="0" w:color="auto"/>
        <w:left w:val="none" w:sz="0" w:space="0" w:color="auto"/>
        <w:bottom w:val="none" w:sz="0" w:space="0" w:color="auto"/>
        <w:right w:val="none" w:sz="0" w:space="0" w:color="auto"/>
      </w:divBdr>
      <w:divsChild>
        <w:div w:id="420684764">
          <w:marLeft w:val="640"/>
          <w:marRight w:val="0"/>
          <w:marTop w:val="0"/>
          <w:marBottom w:val="0"/>
          <w:divBdr>
            <w:top w:val="none" w:sz="0" w:space="0" w:color="auto"/>
            <w:left w:val="none" w:sz="0" w:space="0" w:color="auto"/>
            <w:bottom w:val="none" w:sz="0" w:space="0" w:color="auto"/>
            <w:right w:val="none" w:sz="0" w:space="0" w:color="auto"/>
          </w:divBdr>
        </w:div>
        <w:div w:id="834028343">
          <w:marLeft w:val="640"/>
          <w:marRight w:val="0"/>
          <w:marTop w:val="0"/>
          <w:marBottom w:val="0"/>
          <w:divBdr>
            <w:top w:val="none" w:sz="0" w:space="0" w:color="auto"/>
            <w:left w:val="none" w:sz="0" w:space="0" w:color="auto"/>
            <w:bottom w:val="none" w:sz="0" w:space="0" w:color="auto"/>
            <w:right w:val="none" w:sz="0" w:space="0" w:color="auto"/>
          </w:divBdr>
        </w:div>
        <w:div w:id="772214550">
          <w:marLeft w:val="640"/>
          <w:marRight w:val="0"/>
          <w:marTop w:val="0"/>
          <w:marBottom w:val="0"/>
          <w:divBdr>
            <w:top w:val="none" w:sz="0" w:space="0" w:color="auto"/>
            <w:left w:val="none" w:sz="0" w:space="0" w:color="auto"/>
            <w:bottom w:val="none" w:sz="0" w:space="0" w:color="auto"/>
            <w:right w:val="none" w:sz="0" w:space="0" w:color="auto"/>
          </w:divBdr>
        </w:div>
        <w:div w:id="1315523314">
          <w:marLeft w:val="640"/>
          <w:marRight w:val="0"/>
          <w:marTop w:val="0"/>
          <w:marBottom w:val="0"/>
          <w:divBdr>
            <w:top w:val="none" w:sz="0" w:space="0" w:color="auto"/>
            <w:left w:val="none" w:sz="0" w:space="0" w:color="auto"/>
            <w:bottom w:val="none" w:sz="0" w:space="0" w:color="auto"/>
            <w:right w:val="none" w:sz="0" w:space="0" w:color="auto"/>
          </w:divBdr>
        </w:div>
        <w:div w:id="1034160826">
          <w:marLeft w:val="640"/>
          <w:marRight w:val="0"/>
          <w:marTop w:val="0"/>
          <w:marBottom w:val="0"/>
          <w:divBdr>
            <w:top w:val="none" w:sz="0" w:space="0" w:color="auto"/>
            <w:left w:val="none" w:sz="0" w:space="0" w:color="auto"/>
            <w:bottom w:val="none" w:sz="0" w:space="0" w:color="auto"/>
            <w:right w:val="none" w:sz="0" w:space="0" w:color="auto"/>
          </w:divBdr>
        </w:div>
        <w:div w:id="165480057">
          <w:marLeft w:val="640"/>
          <w:marRight w:val="0"/>
          <w:marTop w:val="0"/>
          <w:marBottom w:val="0"/>
          <w:divBdr>
            <w:top w:val="none" w:sz="0" w:space="0" w:color="auto"/>
            <w:left w:val="none" w:sz="0" w:space="0" w:color="auto"/>
            <w:bottom w:val="none" w:sz="0" w:space="0" w:color="auto"/>
            <w:right w:val="none" w:sz="0" w:space="0" w:color="auto"/>
          </w:divBdr>
        </w:div>
        <w:div w:id="1538662948">
          <w:marLeft w:val="640"/>
          <w:marRight w:val="0"/>
          <w:marTop w:val="0"/>
          <w:marBottom w:val="0"/>
          <w:divBdr>
            <w:top w:val="none" w:sz="0" w:space="0" w:color="auto"/>
            <w:left w:val="none" w:sz="0" w:space="0" w:color="auto"/>
            <w:bottom w:val="none" w:sz="0" w:space="0" w:color="auto"/>
            <w:right w:val="none" w:sz="0" w:space="0" w:color="auto"/>
          </w:divBdr>
        </w:div>
      </w:divsChild>
    </w:div>
    <w:div w:id="1708918537">
      <w:bodyDiv w:val="1"/>
      <w:marLeft w:val="0"/>
      <w:marRight w:val="0"/>
      <w:marTop w:val="0"/>
      <w:marBottom w:val="0"/>
      <w:divBdr>
        <w:top w:val="none" w:sz="0" w:space="0" w:color="auto"/>
        <w:left w:val="none" w:sz="0" w:space="0" w:color="auto"/>
        <w:bottom w:val="none" w:sz="0" w:space="0" w:color="auto"/>
        <w:right w:val="none" w:sz="0" w:space="0" w:color="auto"/>
      </w:divBdr>
      <w:divsChild>
        <w:div w:id="1905527484">
          <w:marLeft w:val="640"/>
          <w:marRight w:val="0"/>
          <w:marTop w:val="0"/>
          <w:marBottom w:val="0"/>
          <w:divBdr>
            <w:top w:val="none" w:sz="0" w:space="0" w:color="auto"/>
            <w:left w:val="none" w:sz="0" w:space="0" w:color="auto"/>
            <w:bottom w:val="none" w:sz="0" w:space="0" w:color="auto"/>
            <w:right w:val="none" w:sz="0" w:space="0" w:color="auto"/>
          </w:divBdr>
        </w:div>
        <w:div w:id="1564830218">
          <w:marLeft w:val="640"/>
          <w:marRight w:val="0"/>
          <w:marTop w:val="0"/>
          <w:marBottom w:val="0"/>
          <w:divBdr>
            <w:top w:val="none" w:sz="0" w:space="0" w:color="auto"/>
            <w:left w:val="none" w:sz="0" w:space="0" w:color="auto"/>
            <w:bottom w:val="none" w:sz="0" w:space="0" w:color="auto"/>
            <w:right w:val="none" w:sz="0" w:space="0" w:color="auto"/>
          </w:divBdr>
        </w:div>
        <w:div w:id="660935410">
          <w:marLeft w:val="640"/>
          <w:marRight w:val="0"/>
          <w:marTop w:val="0"/>
          <w:marBottom w:val="0"/>
          <w:divBdr>
            <w:top w:val="none" w:sz="0" w:space="0" w:color="auto"/>
            <w:left w:val="none" w:sz="0" w:space="0" w:color="auto"/>
            <w:bottom w:val="none" w:sz="0" w:space="0" w:color="auto"/>
            <w:right w:val="none" w:sz="0" w:space="0" w:color="auto"/>
          </w:divBdr>
        </w:div>
        <w:div w:id="1622540954">
          <w:marLeft w:val="640"/>
          <w:marRight w:val="0"/>
          <w:marTop w:val="0"/>
          <w:marBottom w:val="0"/>
          <w:divBdr>
            <w:top w:val="none" w:sz="0" w:space="0" w:color="auto"/>
            <w:left w:val="none" w:sz="0" w:space="0" w:color="auto"/>
            <w:bottom w:val="none" w:sz="0" w:space="0" w:color="auto"/>
            <w:right w:val="none" w:sz="0" w:space="0" w:color="auto"/>
          </w:divBdr>
        </w:div>
        <w:div w:id="1244799144">
          <w:marLeft w:val="640"/>
          <w:marRight w:val="0"/>
          <w:marTop w:val="0"/>
          <w:marBottom w:val="0"/>
          <w:divBdr>
            <w:top w:val="none" w:sz="0" w:space="0" w:color="auto"/>
            <w:left w:val="none" w:sz="0" w:space="0" w:color="auto"/>
            <w:bottom w:val="none" w:sz="0" w:space="0" w:color="auto"/>
            <w:right w:val="none" w:sz="0" w:space="0" w:color="auto"/>
          </w:divBdr>
        </w:div>
        <w:div w:id="1521821413">
          <w:marLeft w:val="640"/>
          <w:marRight w:val="0"/>
          <w:marTop w:val="0"/>
          <w:marBottom w:val="0"/>
          <w:divBdr>
            <w:top w:val="none" w:sz="0" w:space="0" w:color="auto"/>
            <w:left w:val="none" w:sz="0" w:space="0" w:color="auto"/>
            <w:bottom w:val="none" w:sz="0" w:space="0" w:color="auto"/>
            <w:right w:val="none" w:sz="0" w:space="0" w:color="auto"/>
          </w:divBdr>
        </w:div>
        <w:div w:id="611790127">
          <w:marLeft w:val="640"/>
          <w:marRight w:val="0"/>
          <w:marTop w:val="0"/>
          <w:marBottom w:val="0"/>
          <w:divBdr>
            <w:top w:val="none" w:sz="0" w:space="0" w:color="auto"/>
            <w:left w:val="none" w:sz="0" w:space="0" w:color="auto"/>
            <w:bottom w:val="none" w:sz="0" w:space="0" w:color="auto"/>
            <w:right w:val="none" w:sz="0" w:space="0" w:color="auto"/>
          </w:divBdr>
        </w:div>
        <w:div w:id="1857033635">
          <w:marLeft w:val="640"/>
          <w:marRight w:val="0"/>
          <w:marTop w:val="0"/>
          <w:marBottom w:val="0"/>
          <w:divBdr>
            <w:top w:val="none" w:sz="0" w:space="0" w:color="auto"/>
            <w:left w:val="none" w:sz="0" w:space="0" w:color="auto"/>
            <w:bottom w:val="none" w:sz="0" w:space="0" w:color="auto"/>
            <w:right w:val="none" w:sz="0" w:space="0" w:color="auto"/>
          </w:divBdr>
        </w:div>
        <w:div w:id="742096749">
          <w:marLeft w:val="640"/>
          <w:marRight w:val="0"/>
          <w:marTop w:val="0"/>
          <w:marBottom w:val="0"/>
          <w:divBdr>
            <w:top w:val="none" w:sz="0" w:space="0" w:color="auto"/>
            <w:left w:val="none" w:sz="0" w:space="0" w:color="auto"/>
            <w:bottom w:val="none" w:sz="0" w:space="0" w:color="auto"/>
            <w:right w:val="none" w:sz="0" w:space="0" w:color="auto"/>
          </w:divBdr>
        </w:div>
        <w:div w:id="696613954">
          <w:marLeft w:val="640"/>
          <w:marRight w:val="0"/>
          <w:marTop w:val="0"/>
          <w:marBottom w:val="0"/>
          <w:divBdr>
            <w:top w:val="none" w:sz="0" w:space="0" w:color="auto"/>
            <w:left w:val="none" w:sz="0" w:space="0" w:color="auto"/>
            <w:bottom w:val="none" w:sz="0" w:space="0" w:color="auto"/>
            <w:right w:val="none" w:sz="0" w:space="0" w:color="auto"/>
          </w:divBdr>
        </w:div>
        <w:div w:id="597103672">
          <w:marLeft w:val="640"/>
          <w:marRight w:val="0"/>
          <w:marTop w:val="0"/>
          <w:marBottom w:val="0"/>
          <w:divBdr>
            <w:top w:val="none" w:sz="0" w:space="0" w:color="auto"/>
            <w:left w:val="none" w:sz="0" w:space="0" w:color="auto"/>
            <w:bottom w:val="none" w:sz="0" w:space="0" w:color="auto"/>
            <w:right w:val="none" w:sz="0" w:space="0" w:color="auto"/>
          </w:divBdr>
        </w:div>
        <w:div w:id="925462450">
          <w:marLeft w:val="640"/>
          <w:marRight w:val="0"/>
          <w:marTop w:val="0"/>
          <w:marBottom w:val="0"/>
          <w:divBdr>
            <w:top w:val="none" w:sz="0" w:space="0" w:color="auto"/>
            <w:left w:val="none" w:sz="0" w:space="0" w:color="auto"/>
            <w:bottom w:val="none" w:sz="0" w:space="0" w:color="auto"/>
            <w:right w:val="none" w:sz="0" w:space="0" w:color="auto"/>
          </w:divBdr>
        </w:div>
        <w:div w:id="565262725">
          <w:marLeft w:val="640"/>
          <w:marRight w:val="0"/>
          <w:marTop w:val="0"/>
          <w:marBottom w:val="0"/>
          <w:divBdr>
            <w:top w:val="none" w:sz="0" w:space="0" w:color="auto"/>
            <w:left w:val="none" w:sz="0" w:space="0" w:color="auto"/>
            <w:bottom w:val="none" w:sz="0" w:space="0" w:color="auto"/>
            <w:right w:val="none" w:sz="0" w:space="0" w:color="auto"/>
          </w:divBdr>
        </w:div>
        <w:div w:id="813332337">
          <w:marLeft w:val="640"/>
          <w:marRight w:val="0"/>
          <w:marTop w:val="0"/>
          <w:marBottom w:val="0"/>
          <w:divBdr>
            <w:top w:val="none" w:sz="0" w:space="0" w:color="auto"/>
            <w:left w:val="none" w:sz="0" w:space="0" w:color="auto"/>
            <w:bottom w:val="none" w:sz="0" w:space="0" w:color="auto"/>
            <w:right w:val="none" w:sz="0" w:space="0" w:color="auto"/>
          </w:divBdr>
        </w:div>
        <w:div w:id="1323002921">
          <w:marLeft w:val="640"/>
          <w:marRight w:val="0"/>
          <w:marTop w:val="0"/>
          <w:marBottom w:val="0"/>
          <w:divBdr>
            <w:top w:val="none" w:sz="0" w:space="0" w:color="auto"/>
            <w:left w:val="none" w:sz="0" w:space="0" w:color="auto"/>
            <w:bottom w:val="none" w:sz="0" w:space="0" w:color="auto"/>
            <w:right w:val="none" w:sz="0" w:space="0" w:color="auto"/>
          </w:divBdr>
        </w:div>
        <w:div w:id="130288572">
          <w:marLeft w:val="640"/>
          <w:marRight w:val="0"/>
          <w:marTop w:val="0"/>
          <w:marBottom w:val="0"/>
          <w:divBdr>
            <w:top w:val="none" w:sz="0" w:space="0" w:color="auto"/>
            <w:left w:val="none" w:sz="0" w:space="0" w:color="auto"/>
            <w:bottom w:val="none" w:sz="0" w:space="0" w:color="auto"/>
            <w:right w:val="none" w:sz="0" w:space="0" w:color="auto"/>
          </w:divBdr>
        </w:div>
        <w:div w:id="913201060">
          <w:marLeft w:val="640"/>
          <w:marRight w:val="0"/>
          <w:marTop w:val="0"/>
          <w:marBottom w:val="0"/>
          <w:divBdr>
            <w:top w:val="none" w:sz="0" w:space="0" w:color="auto"/>
            <w:left w:val="none" w:sz="0" w:space="0" w:color="auto"/>
            <w:bottom w:val="none" w:sz="0" w:space="0" w:color="auto"/>
            <w:right w:val="none" w:sz="0" w:space="0" w:color="auto"/>
          </w:divBdr>
        </w:div>
        <w:div w:id="1306547290">
          <w:marLeft w:val="640"/>
          <w:marRight w:val="0"/>
          <w:marTop w:val="0"/>
          <w:marBottom w:val="0"/>
          <w:divBdr>
            <w:top w:val="none" w:sz="0" w:space="0" w:color="auto"/>
            <w:left w:val="none" w:sz="0" w:space="0" w:color="auto"/>
            <w:bottom w:val="none" w:sz="0" w:space="0" w:color="auto"/>
            <w:right w:val="none" w:sz="0" w:space="0" w:color="auto"/>
          </w:divBdr>
        </w:div>
        <w:div w:id="285157869">
          <w:marLeft w:val="640"/>
          <w:marRight w:val="0"/>
          <w:marTop w:val="0"/>
          <w:marBottom w:val="0"/>
          <w:divBdr>
            <w:top w:val="none" w:sz="0" w:space="0" w:color="auto"/>
            <w:left w:val="none" w:sz="0" w:space="0" w:color="auto"/>
            <w:bottom w:val="none" w:sz="0" w:space="0" w:color="auto"/>
            <w:right w:val="none" w:sz="0" w:space="0" w:color="auto"/>
          </w:divBdr>
        </w:div>
        <w:div w:id="266735019">
          <w:marLeft w:val="640"/>
          <w:marRight w:val="0"/>
          <w:marTop w:val="0"/>
          <w:marBottom w:val="0"/>
          <w:divBdr>
            <w:top w:val="none" w:sz="0" w:space="0" w:color="auto"/>
            <w:left w:val="none" w:sz="0" w:space="0" w:color="auto"/>
            <w:bottom w:val="none" w:sz="0" w:space="0" w:color="auto"/>
            <w:right w:val="none" w:sz="0" w:space="0" w:color="auto"/>
          </w:divBdr>
        </w:div>
        <w:div w:id="1518618460">
          <w:marLeft w:val="640"/>
          <w:marRight w:val="0"/>
          <w:marTop w:val="0"/>
          <w:marBottom w:val="0"/>
          <w:divBdr>
            <w:top w:val="none" w:sz="0" w:space="0" w:color="auto"/>
            <w:left w:val="none" w:sz="0" w:space="0" w:color="auto"/>
            <w:bottom w:val="none" w:sz="0" w:space="0" w:color="auto"/>
            <w:right w:val="none" w:sz="0" w:space="0" w:color="auto"/>
          </w:divBdr>
        </w:div>
        <w:div w:id="995647812">
          <w:marLeft w:val="640"/>
          <w:marRight w:val="0"/>
          <w:marTop w:val="0"/>
          <w:marBottom w:val="0"/>
          <w:divBdr>
            <w:top w:val="none" w:sz="0" w:space="0" w:color="auto"/>
            <w:left w:val="none" w:sz="0" w:space="0" w:color="auto"/>
            <w:bottom w:val="none" w:sz="0" w:space="0" w:color="auto"/>
            <w:right w:val="none" w:sz="0" w:space="0" w:color="auto"/>
          </w:divBdr>
        </w:div>
        <w:div w:id="96945392">
          <w:marLeft w:val="640"/>
          <w:marRight w:val="0"/>
          <w:marTop w:val="0"/>
          <w:marBottom w:val="0"/>
          <w:divBdr>
            <w:top w:val="none" w:sz="0" w:space="0" w:color="auto"/>
            <w:left w:val="none" w:sz="0" w:space="0" w:color="auto"/>
            <w:bottom w:val="none" w:sz="0" w:space="0" w:color="auto"/>
            <w:right w:val="none" w:sz="0" w:space="0" w:color="auto"/>
          </w:divBdr>
        </w:div>
        <w:div w:id="952904458">
          <w:marLeft w:val="640"/>
          <w:marRight w:val="0"/>
          <w:marTop w:val="0"/>
          <w:marBottom w:val="0"/>
          <w:divBdr>
            <w:top w:val="none" w:sz="0" w:space="0" w:color="auto"/>
            <w:left w:val="none" w:sz="0" w:space="0" w:color="auto"/>
            <w:bottom w:val="none" w:sz="0" w:space="0" w:color="auto"/>
            <w:right w:val="none" w:sz="0" w:space="0" w:color="auto"/>
          </w:divBdr>
        </w:div>
        <w:div w:id="924994358">
          <w:marLeft w:val="640"/>
          <w:marRight w:val="0"/>
          <w:marTop w:val="0"/>
          <w:marBottom w:val="0"/>
          <w:divBdr>
            <w:top w:val="none" w:sz="0" w:space="0" w:color="auto"/>
            <w:left w:val="none" w:sz="0" w:space="0" w:color="auto"/>
            <w:bottom w:val="none" w:sz="0" w:space="0" w:color="auto"/>
            <w:right w:val="none" w:sz="0" w:space="0" w:color="auto"/>
          </w:divBdr>
        </w:div>
        <w:div w:id="1917739084">
          <w:marLeft w:val="640"/>
          <w:marRight w:val="0"/>
          <w:marTop w:val="0"/>
          <w:marBottom w:val="0"/>
          <w:divBdr>
            <w:top w:val="none" w:sz="0" w:space="0" w:color="auto"/>
            <w:left w:val="none" w:sz="0" w:space="0" w:color="auto"/>
            <w:bottom w:val="none" w:sz="0" w:space="0" w:color="auto"/>
            <w:right w:val="none" w:sz="0" w:space="0" w:color="auto"/>
          </w:divBdr>
        </w:div>
        <w:div w:id="2051420159">
          <w:marLeft w:val="640"/>
          <w:marRight w:val="0"/>
          <w:marTop w:val="0"/>
          <w:marBottom w:val="0"/>
          <w:divBdr>
            <w:top w:val="none" w:sz="0" w:space="0" w:color="auto"/>
            <w:left w:val="none" w:sz="0" w:space="0" w:color="auto"/>
            <w:bottom w:val="none" w:sz="0" w:space="0" w:color="auto"/>
            <w:right w:val="none" w:sz="0" w:space="0" w:color="auto"/>
          </w:divBdr>
        </w:div>
        <w:div w:id="1318805964">
          <w:marLeft w:val="640"/>
          <w:marRight w:val="0"/>
          <w:marTop w:val="0"/>
          <w:marBottom w:val="0"/>
          <w:divBdr>
            <w:top w:val="none" w:sz="0" w:space="0" w:color="auto"/>
            <w:left w:val="none" w:sz="0" w:space="0" w:color="auto"/>
            <w:bottom w:val="none" w:sz="0" w:space="0" w:color="auto"/>
            <w:right w:val="none" w:sz="0" w:space="0" w:color="auto"/>
          </w:divBdr>
        </w:div>
        <w:div w:id="93795464">
          <w:marLeft w:val="640"/>
          <w:marRight w:val="0"/>
          <w:marTop w:val="0"/>
          <w:marBottom w:val="0"/>
          <w:divBdr>
            <w:top w:val="none" w:sz="0" w:space="0" w:color="auto"/>
            <w:left w:val="none" w:sz="0" w:space="0" w:color="auto"/>
            <w:bottom w:val="none" w:sz="0" w:space="0" w:color="auto"/>
            <w:right w:val="none" w:sz="0" w:space="0" w:color="auto"/>
          </w:divBdr>
        </w:div>
      </w:divsChild>
    </w:div>
    <w:div w:id="1715619345">
      <w:bodyDiv w:val="1"/>
      <w:marLeft w:val="0"/>
      <w:marRight w:val="0"/>
      <w:marTop w:val="0"/>
      <w:marBottom w:val="0"/>
      <w:divBdr>
        <w:top w:val="none" w:sz="0" w:space="0" w:color="auto"/>
        <w:left w:val="none" w:sz="0" w:space="0" w:color="auto"/>
        <w:bottom w:val="none" w:sz="0" w:space="0" w:color="auto"/>
        <w:right w:val="none" w:sz="0" w:space="0" w:color="auto"/>
      </w:divBdr>
      <w:divsChild>
        <w:div w:id="503057716">
          <w:marLeft w:val="640"/>
          <w:marRight w:val="0"/>
          <w:marTop w:val="0"/>
          <w:marBottom w:val="0"/>
          <w:divBdr>
            <w:top w:val="none" w:sz="0" w:space="0" w:color="auto"/>
            <w:left w:val="none" w:sz="0" w:space="0" w:color="auto"/>
            <w:bottom w:val="none" w:sz="0" w:space="0" w:color="auto"/>
            <w:right w:val="none" w:sz="0" w:space="0" w:color="auto"/>
          </w:divBdr>
        </w:div>
        <w:div w:id="417753937">
          <w:marLeft w:val="640"/>
          <w:marRight w:val="0"/>
          <w:marTop w:val="0"/>
          <w:marBottom w:val="0"/>
          <w:divBdr>
            <w:top w:val="none" w:sz="0" w:space="0" w:color="auto"/>
            <w:left w:val="none" w:sz="0" w:space="0" w:color="auto"/>
            <w:bottom w:val="none" w:sz="0" w:space="0" w:color="auto"/>
            <w:right w:val="none" w:sz="0" w:space="0" w:color="auto"/>
          </w:divBdr>
        </w:div>
        <w:div w:id="820080163">
          <w:marLeft w:val="640"/>
          <w:marRight w:val="0"/>
          <w:marTop w:val="0"/>
          <w:marBottom w:val="0"/>
          <w:divBdr>
            <w:top w:val="none" w:sz="0" w:space="0" w:color="auto"/>
            <w:left w:val="none" w:sz="0" w:space="0" w:color="auto"/>
            <w:bottom w:val="none" w:sz="0" w:space="0" w:color="auto"/>
            <w:right w:val="none" w:sz="0" w:space="0" w:color="auto"/>
          </w:divBdr>
        </w:div>
        <w:div w:id="1752702265">
          <w:marLeft w:val="640"/>
          <w:marRight w:val="0"/>
          <w:marTop w:val="0"/>
          <w:marBottom w:val="0"/>
          <w:divBdr>
            <w:top w:val="none" w:sz="0" w:space="0" w:color="auto"/>
            <w:left w:val="none" w:sz="0" w:space="0" w:color="auto"/>
            <w:bottom w:val="none" w:sz="0" w:space="0" w:color="auto"/>
            <w:right w:val="none" w:sz="0" w:space="0" w:color="auto"/>
          </w:divBdr>
        </w:div>
        <w:div w:id="609820106">
          <w:marLeft w:val="640"/>
          <w:marRight w:val="0"/>
          <w:marTop w:val="0"/>
          <w:marBottom w:val="0"/>
          <w:divBdr>
            <w:top w:val="none" w:sz="0" w:space="0" w:color="auto"/>
            <w:left w:val="none" w:sz="0" w:space="0" w:color="auto"/>
            <w:bottom w:val="none" w:sz="0" w:space="0" w:color="auto"/>
            <w:right w:val="none" w:sz="0" w:space="0" w:color="auto"/>
          </w:divBdr>
        </w:div>
      </w:divsChild>
    </w:div>
    <w:div w:id="1750888712">
      <w:bodyDiv w:val="1"/>
      <w:marLeft w:val="0"/>
      <w:marRight w:val="0"/>
      <w:marTop w:val="0"/>
      <w:marBottom w:val="0"/>
      <w:divBdr>
        <w:top w:val="none" w:sz="0" w:space="0" w:color="auto"/>
        <w:left w:val="none" w:sz="0" w:space="0" w:color="auto"/>
        <w:bottom w:val="none" w:sz="0" w:space="0" w:color="auto"/>
        <w:right w:val="none" w:sz="0" w:space="0" w:color="auto"/>
      </w:divBdr>
      <w:divsChild>
        <w:div w:id="111555397">
          <w:marLeft w:val="640"/>
          <w:marRight w:val="0"/>
          <w:marTop w:val="0"/>
          <w:marBottom w:val="0"/>
          <w:divBdr>
            <w:top w:val="none" w:sz="0" w:space="0" w:color="auto"/>
            <w:left w:val="none" w:sz="0" w:space="0" w:color="auto"/>
            <w:bottom w:val="none" w:sz="0" w:space="0" w:color="auto"/>
            <w:right w:val="none" w:sz="0" w:space="0" w:color="auto"/>
          </w:divBdr>
        </w:div>
        <w:div w:id="1938322653">
          <w:marLeft w:val="640"/>
          <w:marRight w:val="0"/>
          <w:marTop w:val="0"/>
          <w:marBottom w:val="0"/>
          <w:divBdr>
            <w:top w:val="none" w:sz="0" w:space="0" w:color="auto"/>
            <w:left w:val="none" w:sz="0" w:space="0" w:color="auto"/>
            <w:bottom w:val="none" w:sz="0" w:space="0" w:color="auto"/>
            <w:right w:val="none" w:sz="0" w:space="0" w:color="auto"/>
          </w:divBdr>
        </w:div>
        <w:div w:id="1687057897">
          <w:marLeft w:val="640"/>
          <w:marRight w:val="0"/>
          <w:marTop w:val="0"/>
          <w:marBottom w:val="0"/>
          <w:divBdr>
            <w:top w:val="none" w:sz="0" w:space="0" w:color="auto"/>
            <w:left w:val="none" w:sz="0" w:space="0" w:color="auto"/>
            <w:bottom w:val="none" w:sz="0" w:space="0" w:color="auto"/>
            <w:right w:val="none" w:sz="0" w:space="0" w:color="auto"/>
          </w:divBdr>
        </w:div>
        <w:div w:id="354968186">
          <w:marLeft w:val="640"/>
          <w:marRight w:val="0"/>
          <w:marTop w:val="0"/>
          <w:marBottom w:val="0"/>
          <w:divBdr>
            <w:top w:val="none" w:sz="0" w:space="0" w:color="auto"/>
            <w:left w:val="none" w:sz="0" w:space="0" w:color="auto"/>
            <w:bottom w:val="none" w:sz="0" w:space="0" w:color="auto"/>
            <w:right w:val="none" w:sz="0" w:space="0" w:color="auto"/>
          </w:divBdr>
        </w:div>
        <w:div w:id="315185542">
          <w:marLeft w:val="640"/>
          <w:marRight w:val="0"/>
          <w:marTop w:val="0"/>
          <w:marBottom w:val="0"/>
          <w:divBdr>
            <w:top w:val="none" w:sz="0" w:space="0" w:color="auto"/>
            <w:left w:val="none" w:sz="0" w:space="0" w:color="auto"/>
            <w:bottom w:val="none" w:sz="0" w:space="0" w:color="auto"/>
            <w:right w:val="none" w:sz="0" w:space="0" w:color="auto"/>
          </w:divBdr>
        </w:div>
        <w:div w:id="2140763537">
          <w:marLeft w:val="640"/>
          <w:marRight w:val="0"/>
          <w:marTop w:val="0"/>
          <w:marBottom w:val="0"/>
          <w:divBdr>
            <w:top w:val="none" w:sz="0" w:space="0" w:color="auto"/>
            <w:left w:val="none" w:sz="0" w:space="0" w:color="auto"/>
            <w:bottom w:val="none" w:sz="0" w:space="0" w:color="auto"/>
            <w:right w:val="none" w:sz="0" w:space="0" w:color="auto"/>
          </w:divBdr>
        </w:div>
        <w:div w:id="1531800916">
          <w:marLeft w:val="640"/>
          <w:marRight w:val="0"/>
          <w:marTop w:val="0"/>
          <w:marBottom w:val="0"/>
          <w:divBdr>
            <w:top w:val="none" w:sz="0" w:space="0" w:color="auto"/>
            <w:left w:val="none" w:sz="0" w:space="0" w:color="auto"/>
            <w:bottom w:val="none" w:sz="0" w:space="0" w:color="auto"/>
            <w:right w:val="none" w:sz="0" w:space="0" w:color="auto"/>
          </w:divBdr>
        </w:div>
        <w:div w:id="1504785152">
          <w:marLeft w:val="640"/>
          <w:marRight w:val="0"/>
          <w:marTop w:val="0"/>
          <w:marBottom w:val="0"/>
          <w:divBdr>
            <w:top w:val="none" w:sz="0" w:space="0" w:color="auto"/>
            <w:left w:val="none" w:sz="0" w:space="0" w:color="auto"/>
            <w:bottom w:val="none" w:sz="0" w:space="0" w:color="auto"/>
            <w:right w:val="none" w:sz="0" w:space="0" w:color="auto"/>
          </w:divBdr>
        </w:div>
        <w:div w:id="221210791">
          <w:marLeft w:val="640"/>
          <w:marRight w:val="0"/>
          <w:marTop w:val="0"/>
          <w:marBottom w:val="0"/>
          <w:divBdr>
            <w:top w:val="none" w:sz="0" w:space="0" w:color="auto"/>
            <w:left w:val="none" w:sz="0" w:space="0" w:color="auto"/>
            <w:bottom w:val="none" w:sz="0" w:space="0" w:color="auto"/>
            <w:right w:val="none" w:sz="0" w:space="0" w:color="auto"/>
          </w:divBdr>
        </w:div>
        <w:div w:id="2144418997">
          <w:marLeft w:val="640"/>
          <w:marRight w:val="0"/>
          <w:marTop w:val="0"/>
          <w:marBottom w:val="0"/>
          <w:divBdr>
            <w:top w:val="none" w:sz="0" w:space="0" w:color="auto"/>
            <w:left w:val="none" w:sz="0" w:space="0" w:color="auto"/>
            <w:bottom w:val="none" w:sz="0" w:space="0" w:color="auto"/>
            <w:right w:val="none" w:sz="0" w:space="0" w:color="auto"/>
          </w:divBdr>
        </w:div>
        <w:div w:id="1952661001">
          <w:marLeft w:val="640"/>
          <w:marRight w:val="0"/>
          <w:marTop w:val="0"/>
          <w:marBottom w:val="0"/>
          <w:divBdr>
            <w:top w:val="none" w:sz="0" w:space="0" w:color="auto"/>
            <w:left w:val="none" w:sz="0" w:space="0" w:color="auto"/>
            <w:bottom w:val="none" w:sz="0" w:space="0" w:color="auto"/>
            <w:right w:val="none" w:sz="0" w:space="0" w:color="auto"/>
          </w:divBdr>
        </w:div>
        <w:div w:id="120462667">
          <w:marLeft w:val="640"/>
          <w:marRight w:val="0"/>
          <w:marTop w:val="0"/>
          <w:marBottom w:val="0"/>
          <w:divBdr>
            <w:top w:val="none" w:sz="0" w:space="0" w:color="auto"/>
            <w:left w:val="none" w:sz="0" w:space="0" w:color="auto"/>
            <w:bottom w:val="none" w:sz="0" w:space="0" w:color="auto"/>
            <w:right w:val="none" w:sz="0" w:space="0" w:color="auto"/>
          </w:divBdr>
        </w:div>
        <w:div w:id="1505245896">
          <w:marLeft w:val="640"/>
          <w:marRight w:val="0"/>
          <w:marTop w:val="0"/>
          <w:marBottom w:val="0"/>
          <w:divBdr>
            <w:top w:val="none" w:sz="0" w:space="0" w:color="auto"/>
            <w:left w:val="none" w:sz="0" w:space="0" w:color="auto"/>
            <w:bottom w:val="none" w:sz="0" w:space="0" w:color="auto"/>
            <w:right w:val="none" w:sz="0" w:space="0" w:color="auto"/>
          </w:divBdr>
        </w:div>
        <w:div w:id="812405960">
          <w:marLeft w:val="640"/>
          <w:marRight w:val="0"/>
          <w:marTop w:val="0"/>
          <w:marBottom w:val="0"/>
          <w:divBdr>
            <w:top w:val="none" w:sz="0" w:space="0" w:color="auto"/>
            <w:left w:val="none" w:sz="0" w:space="0" w:color="auto"/>
            <w:bottom w:val="none" w:sz="0" w:space="0" w:color="auto"/>
            <w:right w:val="none" w:sz="0" w:space="0" w:color="auto"/>
          </w:divBdr>
        </w:div>
        <w:div w:id="729571143">
          <w:marLeft w:val="640"/>
          <w:marRight w:val="0"/>
          <w:marTop w:val="0"/>
          <w:marBottom w:val="0"/>
          <w:divBdr>
            <w:top w:val="none" w:sz="0" w:space="0" w:color="auto"/>
            <w:left w:val="none" w:sz="0" w:space="0" w:color="auto"/>
            <w:bottom w:val="none" w:sz="0" w:space="0" w:color="auto"/>
            <w:right w:val="none" w:sz="0" w:space="0" w:color="auto"/>
          </w:divBdr>
        </w:div>
        <w:div w:id="1375344977">
          <w:marLeft w:val="640"/>
          <w:marRight w:val="0"/>
          <w:marTop w:val="0"/>
          <w:marBottom w:val="0"/>
          <w:divBdr>
            <w:top w:val="none" w:sz="0" w:space="0" w:color="auto"/>
            <w:left w:val="none" w:sz="0" w:space="0" w:color="auto"/>
            <w:bottom w:val="none" w:sz="0" w:space="0" w:color="auto"/>
            <w:right w:val="none" w:sz="0" w:space="0" w:color="auto"/>
          </w:divBdr>
        </w:div>
        <w:div w:id="1440640129">
          <w:marLeft w:val="640"/>
          <w:marRight w:val="0"/>
          <w:marTop w:val="0"/>
          <w:marBottom w:val="0"/>
          <w:divBdr>
            <w:top w:val="none" w:sz="0" w:space="0" w:color="auto"/>
            <w:left w:val="none" w:sz="0" w:space="0" w:color="auto"/>
            <w:bottom w:val="none" w:sz="0" w:space="0" w:color="auto"/>
            <w:right w:val="none" w:sz="0" w:space="0" w:color="auto"/>
          </w:divBdr>
        </w:div>
        <w:div w:id="790125370">
          <w:marLeft w:val="640"/>
          <w:marRight w:val="0"/>
          <w:marTop w:val="0"/>
          <w:marBottom w:val="0"/>
          <w:divBdr>
            <w:top w:val="none" w:sz="0" w:space="0" w:color="auto"/>
            <w:left w:val="none" w:sz="0" w:space="0" w:color="auto"/>
            <w:bottom w:val="none" w:sz="0" w:space="0" w:color="auto"/>
            <w:right w:val="none" w:sz="0" w:space="0" w:color="auto"/>
          </w:divBdr>
        </w:div>
        <w:div w:id="1678384057">
          <w:marLeft w:val="640"/>
          <w:marRight w:val="0"/>
          <w:marTop w:val="0"/>
          <w:marBottom w:val="0"/>
          <w:divBdr>
            <w:top w:val="none" w:sz="0" w:space="0" w:color="auto"/>
            <w:left w:val="none" w:sz="0" w:space="0" w:color="auto"/>
            <w:bottom w:val="none" w:sz="0" w:space="0" w:color="auto"/>
            <w:right w:val="none" w:sz="0" w:space="0" w:color="auto"/>
          </w:divBdr>
        </w:div>
        <w:div w:id="439766197">
          <w:marLeft w:val="640"/>
          <w:marRight w:val="0"/>
          <w:marTop w:val="0"/>
          <w:marBottom w:val="0"/>
          <w:divBdr>
            <w:top w:val="none" w:sz="0" w:space="0" w:color="auto"/>
            <w:left w:val="none" w:sz="0" w:space="0" w:color="auto"/>
            <w:bottom w:val="none" w:sz="0" w:space="0" w:color="auto"/>
            <w:right w:val="none" w:sz="0" w:space="0" w:color="auto"/>
          </w:divBdr>
        </w:div>
        <w:div w:id="1836995772">
          <w:marLeft w:val="640"/>
          <w:marRight w:val="0"/>
          <w:marTop w:val="0"/>
          <w:marBottom w:val="0"/>
          <w:divBdr>
            <w:top w:val="none" w:sz="0" w:space="0" w:color="auto"/>
            <w:left w:val="none" w:sz="0" w:space="0" w:color="auto"/>
            <w:bottom w:val="none" w:sz="0" w:space="0" w:color="auto"/>
            <w:right w:val="none" w:sz="0" w:space="0" w:color="auto"/>
          </w:divBdr>
        </w:div>
        <w:div w:id="1474327384">
          <w:marLeft w:val="640"/>
          <w:marRight w:val="0"/>
          <w:marTop w:val="0"/>
          <w:marBottom w:val="0"/>
          <w:divBdr>
            <w:top w:val="none" w:sz="0" w:space="0" w:color="auto"/>
            <w:left w:val="none" w:sz="0" w:space="0" w:color="auto"/>
            <w:bottom w:val="none" w:sz="0" w:space="0" w:color="auto"/>
            <w:right w:val="none" w:sz="0" w:space="0" w:color="auto"/>
          </w:divBdr>
        </w:div>
        <w:div w:id="379550912">
          <w:marLeft w:val="640"/>
          <w:marRight w:val="0"/>
          <w:marTop w:val="0"/>
          <w:marBottom w:val="0"/>
          <w:divBdr>
            <w:top w:val="none" w:sz="0" w:space="0" w:color="auto"/>
            <w:left w:val="none" w:sz="0" w:space="0" w:color="auto"/>
            <w:bottom w:val="none" w:sz="0" w:space="0" w:color="auto"/>
            <w:right w:val="none" w:sz="0" w:space="0" w:color="auto"/>
          </w:divBdr>
        </w:div>
        <w:div w:id="1937054361">
          <w:marLeft w:val="640"/>
          <w:marRight w:val="0"/>
          <w:marTop w:val="0"/>
          <w:marBottom w:val="0"/>
          <w:divBdr>
            <w:top w:val="none" w:sz="0" w:space="0" w:color="auto"/>
            <w:left w:val="none" w:sz="0" w:space="0" w:color="auto"/>
            <w:bottom w:val="none" w:sz="0" w:space="0" w:color="auto"/>
            <w:right w:val="none" w:sz="0" w:space="0" w:color="auto"/>
          </w:divBdr>
        </w:div>
        <w:div w:id="2045129457">
          <w:marLeft w:val="640"/>
          <w:marRight w:val="0"/>
          <w:marTop w:val="0"/>
          <w:marBottom w:val="0"/>
          <w:divBdr>
            <w:top w:val="none" w:sz="0" w:space="0" w:color="auto"/>
            <w:left w:val="none" w:sz="0" w:space="0" w:color="auto"/>
            <w:bottom w:val="none" w:sz="0" w:space="0" w:color="auto"/>
            <w:right w:val="none" w:sz="0" w:space="0" w:color="auto"/>
          </w:divBdr>
        </w:div>
      </w:divsChild>
    </w:div>
    <w:div w:id="1808937111">
      <w:bodyDiv w:val="1"/>
      <w:marLeft w:val="0"/>
      <w:marRight w:val="0"/>
      <w:marTop w:val="0"/>
      <w:marBottom w:val="0"/>
      <w:divBdr>
        <w:top w:val="none" w:sz="0" w:space="0" w:color="auto"/>
        <w:left w:val="none" w:sz="0" w:space="0" w:color="auto"/>
        <w:bottom w:val="none" w:sz="0" w:space="0" w:color="auto"/>
        <w:right w:val="none" w:sz="0" w:space="0" w:color="auto"/>
      </w:divBdr>
      <w:divsChild>
        <w:div w:id="1554274394">
          <w:marLeft w:val="640"/>
          <w:marRight w:val="0"/>
          <w:marTop w:val="0"/>
          <w:marBottom w:val="0"/>
          <w:divBdr>
            <w:top w:val="none" w:sz="0" w:space="0" w:color="auto"/>
            <w:left w:val="none" w:sz="0" w:space="0" w:color="auto"/>
            <w:bottom w:val="none" w:sz="0" w:space="0" w:color="auto"/>
            <w:right w:val="none" w:sz="0" w:space="0" w:color="auto"/>
          </w:divBdr>
        </w:div>
        <w:div w:id="122968794">
          <w:marLeft w:val="640"/>
          <w:marRight w:val="0"/>
          <w:marTop w:val="0"/>
          <w:marBottom w:val="0"/>
          <w:divBdr>
            <w:top w:val="none" w:sz="0" w:space="0" w:color="auto"/>
            <w:left w:val="none" w:sz="0" w:space="0" w:color="auto"/>
            <w:bottom w:val="none" w:sz="0" w:space="0" w:color="auto"/>
            <w:right w:val="none" w:sz="0" w:space="0" w:color="auto"/>
          </w:divBdr>
        </w:div>
        <w:div w:id="285088827">
          <w:marLeft w:val="640"/>
          <w:marRight w:val="0"/>
          <w:marTop w:val="0"/>
          <w:marBottom w:val="0"/>
          <w:divBdr>
            <w:top w:val="none" w:sz="0" w:space="0" w:color="auto"/>
            <w:left w:val="none" w:sz="0" w:space="0" w:color="auto"/>
            <w:bottom w:val="none" w:sz="0" w:space="0" w:color="auto"/>
            <w:right w:val="none" w:sz="0" w:space="0" w:color="auto"/>
          </w:divBdr>
        </w:div>
        <w:div w:id="239290166">
          <w:marLeft w:val="640"/>
          <w:marRight w:val="0"/>
          <w:marTop w:val="0"/>
          <w:marBottom w:val="0"/>
          <w:divBdr>
            <w:top w:val="none" w:sz="0" w:space="0" w:color="auto"/>
            <w:left w:val="none" w:sz="0" w:space="0" w:color="auto"/>
            <w:bottom w:val="none" w:sz="0" w:space="0" w:color="auto"/>
            <w:right w:val="none" w:sz="0" w:space="0" w:color="auto"/>
          </w:divBdr>
        </w:div>
        <w:div w:id="292056001">
          <w:marLeft w:val="640"/>
          <w:marRight w:val="0"/>
          <w:marTop w:val="0"/>
          <w:marBottom w:val="0"/>
          <w:divBdr>
            <w:top w:val="none" w:sz="0" w:space="0" w:color="auto"/>
            <w:left w:val="none" w:sz="0" w:space="0" w:color="auto"/>
            <w:bottom w:val="none" w:sz="0" w:space="0" w:color="auto"/>
            <w:right w:val="none" w:sz="0" w:space="0" w:color="auto"/>
          </w:divBdr>
        </w:div>
        <w:div w:id="2136868189">
          <w:marLeft w:val="640"/>
          <w:marRight w:val="0"/>
          <w:marTop w:val="0"/>
          <w:marBottom w:val="0"/>
          <w:divBdr>
            <w:top w:val="none" w:sz="0" w:space="0" w:color="auto"/>
            <w:left w:val="none" w:sz="0" w:space="0" w:color="auto"/>
            <w:bottom w:val="none" w:sz="0" w:space="0" w:color="auto"/>
            <w:right w:val="none" w:sz="0" w:space="0" w:color="auto"/>
          </w:divBdr>
        </w:div>
        <w:div w:id="996417810">
          <w:marLeft w:val="640"/>
          <w:marRight w:val="0"/>
          <w:marTop w:val="0"/>
          <w:marBottom w:val="0"/>
          <w:divBdr>
            <w:top w:val="none" w:sz="0" w:space="0" w:color="auto"/>
            <w:left w:val="none" w:sz="0" w:space="0" w:color="auto"/>
            <w:bottom w:val="none" w:sz="0" w:space="0" w:color="auto"/>
            <w:right w:val="none" w:sz="0" w:space="0" w:color="auto"/>
          </w:divBdr>
        </w:div>
        <w:div w:id="1270118485">
          <w:marLeft w:val="640"/>
          <w:marRight w:val="0"/>
          <w:marTop w:val="0"/>
          <w:marBottom w:val="0"/>
          <w:divBdr>
            <w:top w:val="none" w:sz="0" w:space="0" w:color="auto"/>
            <w:left w:val="none" w:sz="0" w:space="0" w:color="auto"/>
            <w:bottom w:val="none" w:sz="0" w:space="0" w:color="auto"/>
            <w:right w:val="none" w:sz="0" w:space="0" w:color="auto"/>
          </w:divBdr>
        </w:div>
        <w:div w:id="2067295959">
          <w:marLeft w:val="640"/>
          <w:marRight w:val="0"/>
          <w:marTop w:val="0"/>
          <w:marBottom w:val="0"/>
          <w:divBdr>
            <w:top w:val="none" w:sz="0" w:space="0" w:color="auto"/>
            <w:left w:val="none" w:sz="0" w:space="0" w:color="auto"/>
            <w:bottom w:val="none" w:sz="0" w:space="0" w:color="auto"/>
            <w:right w:val="none" w:sz="0" w:space="0" w:color="auto"/>
          </w:divBdr>
        </w:div>
        <w:div w:id="1605192036">
          <w:marLeft w:val="640"/>
          <w:marRight w:val="0"/>
          <w:marTop w:val="0"/>
          <w:marBottom w:val="0"/>
          <w:divBdr>
            <w:top w:val="none" w:sz="0" w:space="0" w:color="auto"/>
            <w:left w:val="none" w:sz="0" w:space="0" w:color="auto"/>
            <w:bottom w:val="none" w:sz="0" w:space="0" w:color="auto"/>
            <w:right w:val="none" w:sz="0" w:space="0" w:color="auto"/>
          </w:divBdr>
        </w:div>
        <w:div w:id="758332019">
          <w:marLeft w:val="640"/>
          <w:marRight w:val="0"/>
          <w:marTop w:val="0"/>
          <w:marBottom w:val="0"/>
          <w:divBdr>
            <w:top w:val="none" w:sz="0" w:space="0" w:color="auto"/>
            <w:left w:val="none" w:sz="0" w:space="0" w:color="auto"/>
            <w:bottom w:val="none" w:sz="0" w:space="0" w:color="auto"/>
            <w:right w:val="none" w:sz="0" w:space="0" w:color="auto"/>
          </w:divBdr>
        </w:div>
      </w:divsChild>
    </w:div>
    <w:div w:id="1813282522">
      <w:bodyDiv w:val="1"/>
      <w:marLeft w:val="0"/>
      <w:marRight w:val="0"/>
      <w:marTop w:val="0"/>
      <w:marBottom w:val="0"/>
      <w:divBdr>
        <w:top w:val="none" w:sz="0" w:space="0" w:color="auto"/>
        <w:left w:val="none" w:sz="0" w:space="0" w:color="auto"/>
        <w:bottom w:val="none" w:sz="0" w:space="0" w:color="auto"/>
        <w:right w:val="none" w:sz="0" w:space="0" w:color="auto"/>
      </w:divBdr>
      <w:divsChild>
        <w:div w:id="1505509143">
          <w:marLeft w:val="640"/>
          <w:marRight w:val="0"/>
          <w:marTop w:val="0"/>
          <w:marBottom w:val="0"/>
          <w:divBdr>
            <w:top w:val="none" w:sz="0" w:space="0" w:color="auto"/>
            <w:left w:val="none" w:sz="0" w:space="0" w:color="auto"/>
            <w:bottom w:val="none" w:sz="0" w:space="0" w:color="auto"/>
            <w:right w:val="none" w:sz="0" w:space="0" w:color="auto"/>
          </w:divBdr>
        </w:div>
        <w:div w:id="1739983505">
          <w:marLeft w:val="640"/>
          <w:marRight w:val="0"/>
          <w:marTop w:val="0"/>
          <w:marBottom w:val="0"/>
          <w:divBdr>
            <w:top w:val="none" w:sz="0" w:space="0" w:color="auto"/>
            <w:left w:val="none" w:sz="0" w:space="0" w:color="auto"/>
            <w:bottom w:val="none" w:sz="0" w:space="0" w:color="auto"/>
            <w:right w:val="none" w:sz="0" w:space="0" w:color="auto"/>
          </w:divBdr>
        </w:div>
        <w:div w:id="1764765334">
          <w:marLeft w:val="640"/>
          <w:marRight w:val="0"/>
          <w:marTop w:val="0"/>
          <w:marBottom w:val="0"/>
          <w:divBdr>
            <w:top w:val="none" w:sz="0" w:space="0" w:color="auto"/>
            <w:left w:val="none" w:sz="0" w:space="0" w:color="auto"/>
            <w:bottom w:val="none" w:sz="0" w:space="0" w:color="auto"/>
            <w:right w:val="none" w:sz="0" w:space="0" w:color="auto"/>
          </w:divBdr>
        </w:div>
        <w:div w:id="957569510">
          <w:marLeft w:val="640"/>
          <w:marRight w:val="0"/>
          <w:marTop w:val="0"/>
          <w:marBottom w:val="0"/>
          <w:divBdr>
            <w:top w:val="none" w:sz="0" w:space="0" w:color="auto"/>
            <w:left w:val="none" w:sz="0" w:space="0" w:color="auto"/>
            <w:bottom w:val="none" w:sz="0" w:space="0" w:color="auto"/>
            <w:right w:val="none" w:sz="0" w:space="0" w:color="auto"/>
          </w:divBdr>
        </w:div>
        <w:div w:id="1845394704">
          <w:marLeft w:val="640"/>
          <w:marRight w:val="0"/>
          <w:marTop w:val="0"/>
          <w:marBottom w:val="0"/>
          <w:divBdr>
            <w:top w:val="none" w:sz="0" w:space="0" w:color="auto"/>
            <w:left w:val="none" w:sz="0" w:space="0" w:color="auto"/>
            <w:bottom w:val="none" w:sz="0" w:space="0" w:color="auto"/>
            <w:right w:val="none" w:sz="0" w:space="0" w:color="auto"/>
          </w:divBdr>
        </w:div>
      </w:divsChild>
    </w:div>
    <w:div w:id="1824159782">
      <w:bodyDiv w:val="1"/>
      <w:marLeft w:val="0"/>
      <w:marRight w:val="0"/>
      <w:marTop w:val="0"/>
      <w:marBottom w:val="0"/>
      <w:divBdr>
        <w:top w:val="none" w:sz="0" w:space="0" w:color="auto"/>
        <w:left w:val="none" w:sz="0" w:space="0" w:color="auto"/>
        <w:bottom w:val="none" w:sz="0" w:space="0" w:color="auto"/>
        <w:right w:val="none" w:sz="0" w:space="0" w:color="auto"/>
      </w:divBdr>
      <w:divsChild>
        <w:div w:id="570846610">
          <w:marLeft w:val="640"/>
          <w:marRight w:val="0"/>
          <w:marTop w:val="0"/>
          <w:marBottom w:val="0"/>
          <w:divBdr>
            <w:top w:val="none" w:sz="0" w:space="0" w:color="auto"/>
            <w:left w:val="none" w:sz="0" w:space="0" w:color="auto"/>
            <w:bottom w:val="none" w:sz="0" w:space="0" w:color="auto"/>
            <w:right w:val="none" w:sz="0" w:space="0" w:color="auto"/>
          </w:divBdr>
        </w:div>
        <w:div w:id="791627806">
          <w:marLeft w:val="640"/>
          <w:marRight w:val="0"/>
          <w:marTop w:val="0"/>
          <w:marBottom w:val="0"/>
          <w:divBdr>
            <w:top w:val="none" w:sz="0" w:space="0" w:color="auto"/>
            <w:left w:val="none" w:sz="0" w:space="0" w:color="auto"/>
            <w:bottom w:val="none" w:sz="0" w:space="0" w:color="auto"/>
            <w:right w:val="none" w:sz="0" w:space="0" w:color="auto"/>
          </w:divBdr>
        </w:div>
        <w:div w:id="1373580702">
          <w:marLeft w:val="640"/>
          <w:marRight w:val="0"/>
          <w:marTop w:val="0"/>
          <w:marBottom w:val="0"/>
          <w:divBdr>
            <w:top w:val="none" w:sz="0" w:space="0" w:color="auto"/>
            <w:left w:val="none" w:sz="0" w:space="0" w:color="auto"/>
            <w:bottom w:val="none" w:sz="0" w:space="0" w:color="auto"/>
            <w:right w:val="none" w:sz="0" w:space="0" w:color="auto"/>
          </w:divBdr>
        </w:div>
        <w:div w:id="205026370">
          <w:marLeft w:val="640"/>
          <w:marRight w:val="0"/>
          <w:marTop w:val="0"/>
          <w:marBottom w:val="0"/>
          <w:divBdr>
            <w:top w:val="none" w:sz="0" w:space="0" w:color="auto"/>
            <w:left w:val="none" w:sz="0" w:space="0" w:color="auto"/>
            <w:bottom w:val="none" w:sz="0" w:space="0" w:color="auto"/>
            <w:right w:val="none" w:sz="0" w:space="0" w:color="auto"/>
          </w:divBdr>
        </w:div>
        <w:div w:id="1008366539">
          <w:marLeft w:val="640"/>
          <w:marRight w:val="0"/>
          <w:marTop w:val="0"/>
          <w:marBottom w:val="0"/>
          <w:divBdr>
            <w:top w:val="none" w:sz="0" w:space="0" w:color="auto"/>
            <w:left w:val="none" w:sz="0" w:space="0" w:color="auto"/>
            <w:bottom w:val="none" w:sz="0" w:space="0" w:color="auto"/>
            <w:right w:val="none" w:sz="0" w:space="0" w:color="auto"/>
          </w:divBdr>
        </w:div>
      </w:divsChild>
    </w:div>
    <w:div w:id="1843660117">
      <w:bodyDiv w:val="1"/>
      <w:marLeft w:val="0"/>
      <w:marRight w:val="0"/>
      <w:marTop w:val="0"/>
      <w:marBottom w:val="0"/>
      <w:divBdr>
        <w:top w:val="none" w:sz="0" w:space="0" w:color="auto"/>
        <w:left w:val="none" w:sz="0" w:space="0" w:color="auto"/>
        <w:bottom w:val="none" w:sz="0" w:space="0" w:color="auto"/>
        <w:right w:val="none" w:sz="0" w:space="0" w:color="auto"/>
      </w:divBdr>
      <w:divsChild>
        <w:div w:id="1566454810">
          <w:marLeft w:val="640"/>
          <w:marRight w:val="0"/>
          <w:marTop w:val="0"/>
          <w:marBottom w:val="0"/>
          <w:divBdr>
            <w:top w:val="none" w:sz="0" w:space="0" w:color="auto"/>
            <w:left w:val="none" w:sz="0" w:space="0" w:color="auto"/>
            <w:bottom w:val="none" w:sz="0" w:space="0" w:color="auto"/>
            <w:right w:val="none" w:sz="0" w:space="0" w:color="auto"/>
          </w:divBdr>
        </w:div>
        <w:div w:id="1721708585">
          <w:marLeft w:val="640"/>
          <w:marRight w:val="0"/>
          <w:marTop w:val="0"/>
          <w:marBottom w:val="0"/>
          <w:divBdr>
            <w:top w:val="none" w:sz="0" w:space="0" w:color="auto"/>
            <w:left w:val="none" w:sz="0" w:space="0" w:color="auto"/>
            <w:bottom w:val="none" w:sz="0" w:space="0" w:color="auto"/>
            <w:right w:val="none" w:sz="0" w:space="0" w:color="auto"/>
          </w:divBdr>
        </w:div>
        <w:div w:id="956374183">
          <w:marLeft w:val="640"/>
          <w:marRight w:val="0"/>
          <w:marTop w:val="0"/>
          <w:marBottom w:val="0"/>
          <w:divBdr>
            <w:top w:val="none" w:sz="0" w:space="0" w:color="auto"/>
            <w:left w:val="none" w:sz="0" w:space="0" w:color="auto"/>
            <w:bottom w:val="none" w:sz="0" w:space="0" w:color="auto"/>
            <w:right w:val="none" w:sz="0" w:space="0" w:color="auto"/>
          </w:divBdr>
        </w:div>
        <w:div w:id="1261640125">
          <w:marLeft w:val="640"/>
          <w:marRight w:val="0"/>
          <w:marTop w:val="0"/>
          <w:marBottom w:val="0"/>
          <w:divBdr>
            <w:top w:val="none" w:sz="0" w:space="0" w:color="auto"/>
            <w:left w:val="none" w:sz="0" w:space="0" w:color="auto"/>
            <w:bottom w:val="none" w:sz="0" w:space="0" w:color="auto"/>
            <w:right w:val="none" w:sz="0" w:space="0" w:color="auto"/>
          </w:divBdr>
        </w:div>
        <w:div w:id="66652823">
          <w:marLeft w:val="640"/>
          <w:marRight w:val="0"/>
          <w:marTop w:val="0"/>
          <w:marBottom w:val="0"/>
          <w:divBdr>
            <w:top w:val="none" w:sz="0" w:space="0" w:color="auto"/>
            <w:left w:val="none" w:sz="0" w:space="0" w:color="auto"/>
            <w:bottom w:val="none" w:sz="0" w:space="0" w:color="auto"/>
            <w:right w:val="none" w:sz="0" w:space="0" w:color="auto"/>
          </w:divBdr>
        </w:div>
        <w:div w:id="1496798206">
          <w:marLeft w:val="640"/>
          <w:marRight w:val="0"/>
          <w:marTop w:val="0"/>
          <w:marBottom w:val="0"/>
          <w:divBdr>
            <w:top w:val="none" w:sz="0" w:space="0" w:color="auto"/>
            <w:left w:val="none" w:sz="0" w:space="0" w:color="auto"/>
            <w:bottom w:val="none" w:sz="0" w:space="0" w:color="auto"/>
            <w:right w:val="none" w:sz="0" w:space="0" w:color="auto"/>
          </w:divBdr>
        </w:div>
        <w:div w:id="1188327649">
          <w:marLeft w:val="640"/>
          <w:marRight w:val="0"/>
          <w:marTop w:val="0"/>
          <w:marBottom w:val="0"/>
          <w:divBdr>
            <w:top w:val="none" w:sz="0" w:space="0" w:color="auto"/>
            <w:left w:val="none" w:sz="0" w:space="0" w:color="auto"/>
            <w:bottom w:val="none" w:sz="0" w:space="0" w:color="auto"/>
            <w:right w:val="none" w:sz="0" w:space="0" w:color="auto"/>
          </w:divBdr>
        </w:div>
        <w:div w:id="224266631">
          <w:marLeft w:val="640"/>
          <w:marRight w:val="0"/>
          <w:marTop w:val="0"/>
          <w:marBottom w:val="0"/>
          <w:divBdr>
            <w:top w:val="none" w:sz="0" w:space="0" w:color="auto"/>
            <w:left w:val="none" w:sz="0" w:space="0" w:color="auto"/>
            <w:bottom w:val="none" w:sz="0" w:space="0" w:color="auto"/>
            <w:right w:val="none" w:sz="0" w:space="0" w:color="auto"/>
          </w:divBdr>
        </w:div>
        <w:div w:id="186256620">
          <w:marLeft w:val="640"/>
          <w:marRight w:val="0"/>
          <w:marTop w:val="0"/>
          <w:marBottom w:val="0"/>
          <w:divBdr>
            <w:top w:val="none" w:sz="0" w:space="0" w:color="auto"/>
            <w:left w:val="none" w:sz="0" w:space="0" w:color="auto"/>
            <w:bottom w:val="none" w:sz="0" w:space="0" w:color="auto"/>
            <w:right w:val="none" w:sz="0" w:space="0" w:color="auto"/>
          </w:divBdr>
        </w:div>
        <w:div w:id="1009716708">
          <w:marLeft w:val="640"/>
          <w:marRight w:val="0"/>
          <w:marTop w:val="0"/>
          <w:marBottom w:val="0"/>
          <w:divBdr>
            <w:top w:val="none" w:sz="0" w:space="0" w:color="auto"/>
            <w:left w:val="none" w:sz="0" w:space="0" w:color="auto"/>
            <w:bottom w:val="none" w:sz="0" w:space="0" w:color="auto"/>
            <w:right w:val="none" w:sz="0" w:space="0" w:color="auto"/>
          </w:divBdr>
        </w:div>
      </w:divsChild>
    </w:div>
    <w:div w:id="1854999425">
      <w:bodyDiv w:val="1"/>
      <w:marLeft w:val="0"/>
      <w:marRight w:val="0"/>
      <w:marTop w:val="0"/>
      <w:marBottom w:val="0"/>
      <w:divBdr>
        <w:top w:val="none" w:sz="0" w:space="0" w:color="auto"/>
        <w:left w:val="none" w:sz="0" w:space="0" w:color="auto"/>
        <w:bottom w:val="none" w:sz="0" w:space="0" w:color="auto"/>
        <w:right w:val="none" w:sz="0" w:space="0" w:color="auto"/>
      </w:divBdr>
      <w:divsChild>
        <w:div w:id="1725710831">
          <w:marLeft w:val="640"/>
          <w:marRight w:val="0"/>
          <w:marTop w:val="0"/>
          <w:marBottom w:val="0"/>
          <w:divBdr>
            <w:top w:val="none" w:sz="0" w:space="0" w:color="auto"/>
            <w:left w:val="none" w:sz="0" w:space="0" w:color="auto"/>
            <w:bottom w:val="none" w:sz="0" w:space="0" w:color="auto"/>
            <w:right w:val="none" w:sz="0" w:space="0" w:color="auto"/>
          </w:divBdr>
        </w:div>
        <w:div w:id="149444396">
          <w:marLeft w:val="640"/>
          <w:marRight w:val="0"/>
          <w:marTop w:val="0"/>
          <w:marBottom w:val="0"/>
          <w:divBdr>
            <w:top w:val="none" w:sz="0" w:space="0" w:color="auto"/>
            <w:left w:val="none" w:sz="0" w:space="0" w:color="auto"/>
            <w:bottom w:val="none" w:sz="0" w:space="0" w:color="auto"/>
            <w:right w:val="none" w:sz="0" w:space="0" w:color="auto"/>
          </w:divBdr>
        </w:div>
        <w:div w:id="1609851962">
          <w:marLeft w:val="640"/>
          <w:marRight w:val="0"/>
          <w:marTop w:val="0"/>
          <w:marBottom w:val="0"/>
          <w:divBdr>
            <w:top w:val="none" w:sz="0" w:space="0" w:color="auto"/>
            <w:left w:val="none" w:sz="0" w:space="0" w:color="auto"/>
            <w:bottom w:val="none" w:sz="0" w:space="0" w:color="auto"/>
            <w:right w:val="none" w:sz="0" w:space="0" w:color="auto"/>
          </w:divBdr>
        </w:div>
        <w:div w:id="660352272">
          <w:marLeft w:val="640"/>
          <w:marRight w:val="0"/>
          <w:marTop w:val="0"/>
          <w:marBottom w:val="0"/>
          <w:divBdr>
            <w:top w:val="none" w:sz="0" w:space="0" w:color="auto"/>
            <w:left w:val="none" w:sz="0" w:space="0" w:color="auto"/>
            <w:bottom w:val="none" w:sz="0" w:space="0" w:color="auto"/>
            <w:right w:val="none" w:sz="0" w:space="0" w:color="auto"/>
          </w:divBdr>
        </w:div>
        <w:div w:id="1435056449">
          <w:marLeft w:val="640"/>
          <w:marRight w:val="0"/>
          <w:marTop w:val="0"/>
          <w:marBottom w:val="0"/>
          <w:divBdr>
            <w:top w:val="none" w:sz="0" w:space="0" w:color="auto"/>
            <w:left w:val="none" w:sz="0" w:space="0" w:color="auto"/>
            <w:bottom w:val="none" w:sz="0" w:space="0" w:color="auto"/>
            <w:right w:val="none" w:sz="0" w:space="0" w:color="auto"/>
          </w:divBdr>
        </w:div>
        <w:div w:id="381490317">
          <w:marLeft w:val="640"/>
          <w:marRight w:val="0"/>
          <w:marTop w:val="0"/>
          <w:marBottom w:val="0"/>
          <w:divBdr>
            <w:top w:val="none" w:sz="0" w:space="0" w:color="auto"/>
            <w:left w:val="none" w:sz="0" w:space="0" w:color="auto"/>
            <w:bottom w:val="none" w:sz="0" w:space="0" w:color="auto"/>
            <w:right w:val="none" w:sz="0" w:space="0" w:color="auto"/>
          </w:divBdr>
        </w:div>
        <w:div w:id="1935358799">
          <w:marLeft w:val="640"/>
          <w:marRight w:val="0"/>
          <w:marTop w:val="0"/>
          <w:marBottom w:val="0"/>
          <w:divBdr>
            <w:top w:val="none" w:sz="0" w:space="0" w:color="auto"/>
            <w:left w:val="none" w:sz="0" w:space="0" w:color="auto"/>
            <w:bottom w:val="none" w:sz="0" w:space="0" w:color="auto"/>
            <w:right w:val="none" w:sz="0" w:space="0" w:color="auto"/>
          </w:divBdr>
        </w:div>
        <w:div w:id="1729916318">
          <w:marLeft w:val="640"/>
          <w:marRight w:val="0"/>
          <w:marTop w:val="0"/>
          <w:marBottom w:val="0"/>
          <w:divBdr>
            <w:top w:val="none" w:sz="0" w:space="0" w:color="auto"/>
            <w:left w:val="none" w:sz="0" w:space="0" w:color="auto"/>
            <w:bottom w:val="none" w:sz="0" w:space="0" w:color="auto"/>
            <w:right w:val="none" w:sz="0" w:space="0" w:color="auto"/>
          </w:divBdr>
        </w:div>
        <w:div w:id="1660768356">
          <w:marLeft w:val="640"/>
          <w:marRight w:val="0"/>
          <w:marTop w:val="0"/>
          <w:marBottom w:val="0"/>
          <w:divBdr>
            <w:top w:val="none" w:sz="0" w:space="0" w:color="auto"/>
            <w:left w:val="none" w:sz="0" w:space="0" w:color="auto"/>
            <w:bottom w:val="none" w:sz="0" w:space="0" w:color="auto"/>
            <w:right w:val="none" w:sz="0" w:space="0" w:color="auto"/>
          </w:divBdr>
        </w:div>
        <w:div w:id="562259216">
          <w:marLeft w:val="640"/>
          <w:marRight w:val="0"/>
          <w:marTop w:val="0"/>
          <w:marBottom w:val="0"/>
          <w:divBdr>
            <w:top w:val="none" w:sz="0" w:space="0" w:color="auto"/>
            <w:left w:val="none" w:sz="0" w:space="0" w:color="auto"/>
            <w:bottom w:val="none" w:sz="0" w:space="0" w:color="auto"/>
            <w:right w:val="none" w:sz="0" w:space="0" w:color="auto"/>
          </w:divBdr>
        </w:div>
        <w:div w:id="1305813890">
          <w:marLeft w:val="640"/>
          <w:marRight w:val="0"/>
          <w:marTop w:val="0"/>
          <w:marBottom w:val="0"/>
          <w:divBdr>
            <w:top w:val="none" w:sz="0" w:space="0" w:color="auto"/>
            <w:left w:val="none" w:sz="0" w:space="0" w:color="auto"/>
            <w:bottom w:val="none" w:sz="0" w:space="0" w:color="auto"/>
            <w:right w:val="none" w:sz="0" w:space="0" w:color="auto"/>
          </w:divBdr>
        </w:div>
        <w:div w:id="1449741120">
          <w:marLeft w:val="640"/>
          <w:marRight w:val="0"/>
          <w:marTop w:val="0"/>
          <w:marBottom w:val="0"/>
          <w:divBdr>
            <w:top w:val="none" w:sz="0" w:space="0" w:color="auto"/>
            <w:left w:val="none" w:sz="0" w:space="0" w:color="auto"/>
            <w:bottom w:val="none" w:sz="0" w:space="0" w:color="auto"/>
            <w:right w:val="none" w:sz="0" w:space="0" w:color="auto"/>
          </w:divBdr>
        </w:div>
      </w:divsChild>
    </w:div>
    <w:div w:id="1897277719">
      <w:bodyDiv w:val="1"/>
      <w:marLeft w:val="0"/>
      <w:marRight w:val="0"/>
      <w:marTop w:val="0"/>
      <w:marBottom w:val="0"/>
      <w:divBdr>
        <w:top w:val="none" w:sz="0" w:space="0" w:color="auto"/>
        <w:left w:val="none" w:sz="0" w:space="0" w:color="auto"/>
        <w:bottom w:val="none" w:sz="0" w:space="0" w:color="auto"/>
        <w:right w:val="none" w:sz="0" w:space="0" w:color="auto"/>
      </w:divBdr>
      <w:divsChild>
        <w:div w:id="1880511456">
          <w:marLeft w:val="640"/>
          <w:marRight w:val="0"/>
          <w:marTop w:val="0"/>
          <w:marBottom w:val="0"/>
          <w:divBdr>
            <w:top w:val="none" w:sz="0" w:space="0" w:color="auto"/>
            <w:left w:val="none" w:sz="0" w:space="0" w:color="auto"/>
            <w:bottom w:val="none" w:sz="0" w:space="0" w:color="auto"/>
            <w:right w:val="none" w:sz="0" w:space="0" w:color="auto"/>
          </w:divBdr>
        </w:div>
        <w:div w:id="1735003040">
          <w:marLeft w:val="640"/>
          <w:marRight w:val="0"/>
          <w:marTop w:val="0"/>
          <w:marBottom w:val="0"/>
          <w:divBdr>
            <w:top w:val="none" w:sz="0" w:space="0" w:color="auto"/>
            <w:left w:val="none" w:sz="0" w:space="0" w:color="auto"/>
            <w:bottom w:val="none" w:sz="0" w:space="0" w:color="auto"/>
            <w:right w:val="none" w:sz="0" w:space="0" w:color="auto"/>
          </w:divBdr>
        </w:div>
        <w:div w:id="1917785433">
          <w:marLeft w:val="640"/>
          <w:marRight w:val="0"/>
          <w:marTop w:val="0"/>
          <w:marBottom w:val="0"/>
          <w:divBdr>
            <w:top w:val="none" w:sz="0" w:space="0" w:color="auto"/>
            <w:left w:val="none" w:sz="0" w:space="0" w:color="auto"/>
            <w:bottom w:val="none" w:sz="0" w:space="0" w:color="auto"/>
            <w:right w:val="none" w:sz="0" w:space="0" w:color="auto"/>
          </w:divBdr>
        </w:div>
        <w:div w:id="405497911">
          <w:marLeft w:val="640"/>
          <w:marRight w:val="0"/>
          <w:marTop w:val="0"/>
          <w:marBottom w:val="0"/>
          <w:divBdr>
            <w:top w:val="none" w:sz="0" w:space="0" w:color="auto"/>
            <w:left w:val="none" w:sz="0" w:space="0" w:color="auto"/>
            <w:bottom w:val="none" w:sz="0" w:space="0" w:color="auto"/>
            <w:right w:val="none" w:sz="0" w:space="0" w:color="auto"/>
          </w:divBdr>
        </w:div>
        <w:div w:id="756705136">
          <w:marLeft w:val="640"/>
          <w:marRight w:val="0"/>
          <w:marTop w:val="0"/>
          <w:marBottom w:val="0"/>
          <w:divBdr>
            <w:top w:val="none" w:sz="0" w:space="0" w:color="auto"/>
            <w:left w:val="none" w:sz="0" w:space="0" w:color="auto"/>
            <w:bottom w:val="none" w:sz="0" w:space="0" w:color="auto"/>
            <w:right w:val="none" w:sz="0" w:space="0" w:color="auto"/>
          </w:divBdr>
        </w:div>
        <w:div w:id="1263077027">
          <w:marLeft w:val="640"/>
          <w:marRight w:val="0"/>
          <w:marTop w:val="0"/>
          <w:marBottom w:val="0"/>
          <w:divBdr>
            <w:top w:val="none" w:sz="0" w:space="0" w:color="auto"/>
            <w:left w:val="none" w:sz="0" w:space="0" w:color="auto"/>
            <w:bottom w:val="none" w:sz="0" w:space="0" w:color="auto"/>
            <w:right w:val="none" w:sz="0" w:space="0" w:color="auto"/>
          </w:divBdr>
        </w:div>
        <w:div w:id="711080058">
          <w:marLeft w:val="640"/>
          <w:marRight w:val="0"/>
          <w:marTop w:val="0"/>
          <w:marBottom w:val="0"/>
          <w:divBdr>
            <w:top w:val="none" w:sz="0" w:space="0" w:color="auto"/>
            <w:left w:val="none" w:sz="0" w:space="0" w:color="auto"/>
            <w:bottom w:val="none" w:sz="0" w:space="0" w:color="auto"/>
            <w:right w:val="none" w:sz="0" w:space="0" w:color="auto"/>
          </w:divBdr>
        </w:div>
        <w:div w:id="911700858">
          <w:marLeft w:val="640"/>
          <w:marRight w:val="0"/>
          <w:marTop w:val="0"/>
          <w:marBottom w:val="0"/>
          <w:divBdr>
            <w:top w:val="none" w:sz="0" w:space="0" w:color="auto"/>
            <w:left w:val="none" w:sz="0" w:space="0" w:color="auto"/>
            <w:bottom w:val="none" w:sz="0" w:space="0" w:color="auto"/>
            <w:right w:val="none" w:sz="0" w:space="0" w:color="auto"/>
          </w:divBdr>
        </w:div>
        <w:div w:id="709770595">
          <w:marLeft w:val="640"/>
          <w:marRight w:val="0"/>
          <w:marTop w:val="0"/>
          <w:marBottom w:val="0"/>
          <w:divBdr>
            <w:top w:val="none" w:sz="0" w:space="0" w:color="auto"/>
            <w:left w:val="none" w:sz="0" w:space="0" w:color="auto"/>
            <w:bottom w:val="none" w:sz="0" w:space="0" w:color="auto"/>
            <w:right w:val="none" w:sz="0" w:space="0" w:color="auto"/>
          </w:divBdr>
        </w:div>
        <w:div w:id="465775777">
          <w:marLeft w:val="640"/>
          <w:marRight w:val="0"/>
          <w:marTop w:val="0"/>
          <w:marBottom w:val="0"/>
          <w:divBdr>
            <w:top w:val="none" w:sz="0" w:space="0" w:color="auto"/>
            <w:left w:val="none" w:sz="0" w:space="0" w:color="auto"/>
            <w:bottom w:val="none" w:sz="0" w:space="0" w:color="auto"/>
            <w:right w:val="none" w:sz="0" w:space="0" w:color="auto"/>
          </w:divBdr>
        </w:div>
        <w:div w:id="950940307">
          <w:marLeft w:val="640"/>
          <w:marRight w:val="0"/>
          <w:marTop w:val="0"/>
          <w:marBottom w:val="0"/>
          <w:divBdr>
            <w:top w:val="none" w:sz="0" w:space="0" w:color="auto"/>
            <w:left w:val="none" w:sz="0" w:space="0" w:color="auto"/>
            <w:bottom w:val="none" w:sz="0" w:space="0" w:color="auto"/>
            <w:right w:val="none" w:sz="0" w:space="0" w:color="auto"/>
          </w:divBdr>
        </w:div>
        <w:div w:id="1124075767">
          <w:marLeft w:val="640"/>
          <w:marRight w:val="0"/>
          <w:marTop w:val="0"/>
          <w:marBottom w:val="0"/>
          <w:divBdr>
            <w:top w:val="none" w:sz="0" w:space="0" w:color="auto"/>
            <w:left w:val="none" w:sz="0" w:space="0" w:color="auto"/>
            <w:bottom w:val="none" w:sz="0" w:space="0" w:color="auto"/>
            <w:right w:val="none" w:sz="0" w:space="0" w:color="auto"/>
          </w:divBdr>
        </w:div>
        <w:div w:id="1852984719">
          <w:marLeft w:val="640"/>
          <w:marRight w:val="0"/>
          <w:marTop w:val="0"/>
          <w:marBottom w:val="0"/>
          <w:divBdr>
            <w:top w:val="none" w:sz="0" w:space="0" w:color="auto"/>
            <w:left w:val="none" w:sz="0" w:space="0" w:color="auto"/>
            <w:bottom w:val="none" w:sz="0" w:space="0" w:color="auto"/>
            <w:right w:val="none" w:sz="0" w:space="0" w:color="auto"/>
          </w:divBdr>
        </w:div>
        <w:div w:id="310139673">
          <w:marLeft w:val="640"/>
          <w:marRight w:val="0"/>
          <w:marTop w:val="0"/>
          <w:marBottom w:val="0"/>
          <w:divBdr>
            <w:top w:val="none" w:sz="0" w:space="0" w:color="auto"/>
            <w:left w:val="none" w:sz="0" w:space="0" w:color="auto"/>
            <w:bottom w:val="none" w:sz="0" w:space="0" w:color="auto"/>
            <w:right w:val="none" w:sz="0" w:space="0" w:color="auto"/>
          </w:divBdr>
        </w:div>
        <w:div w:id="52655351">
          <w:marLeft w:val="640"/>
          <w:marRight w:val="0"/>
          <w:marTop w:val="0"/>
          <w:marBottom w:val="0"/>
          <w:divBdr>
            <w:top w:val="none" w:sz="0" w:space="0" w:color="auto"/>
            <w:left w:val="none" w:sz="0" w:space="0" w:color="auto"/>
            <w:bottom w:val="none" w:sz="0" w:space="0" w:color="auto"/>
            <w:right w:val="none" w:sz="0" w:space="0" w:color="auto"/>
          </w:divBdr>
        </w:div>
        <w:div w:id="1424836763">
          <w:marLeft w:val="640"/>
          <w:marRight w:val="0"/>
          <w:marTop w:val="0"/>
          <w:marBottom w:val="0"/>
          <w:divBdr>
            <w:top w:val="none" w:sz="0" w:space="0" w:color="auto"/>
            <w:left w:val="none" w:sz="0" w:space="0" w:color="auto"/>
            <w:bottom w:val="none" w:sz="0" w:space="0" w:color="auto"/>
            <w:right w:val="none" w:sz="0" w:space="0" w:color="auto"/>
          </w:divBdr>
        </w:div>
        <w:div w:id="289894786">
          <w:marLeft w:val="640"/>
          <w:marRight w:val="0"/>
          <w:marTop w:val="0"/>
          <w:marBottom w:val="0"/>
          <w:divBdr>
            <w:top w:val="none" w:sz="0" w:space="0" w:color="auto"/>
            <w:left w:val="none" w:sz="0" w:space="0" w:color="auto"/>
            <w:bottom w:val="none" w:sz="0" w:space="0" w:color="auto"/>
            <w:right w:val="none" w:sz="0" w:space="0" w:color="auto"/>
          </w:divBdr>
        </w:div>
        <w:div w:id="677385937">
          <w:marLeft w:val="640"/>
          <w:marRight w:val="0"/>
          <w:marTop w:val="0"/>
          <w:marBottom w:val="0"/>
          <w:divBdr>
            <w:top w:val="none" w:sz="0" w:space="0" w:color="auto"/>
            <w:left w:val="none" w:sz="0" w:space="0" w:color="auto"/>
            <w:bottom w:val="none" w:sz="0" w:space="0" w:color="auto"/>
            <w:right w:val="none" w:sz="0" w:space="0" w:color="auto"/>
          </w:divBdr>
        </w:div>
        <w:div w:id="1668631143">
          <w:marLeft w:val="640"/>
          <w:marRight w:val="0"/>
          <w:marTop w:val="0"/>
          <w:marBottom w:val="0"/>
          <w:divBdr>
            <w:top w:val="none" w:sz="0" w:space="0" w:color="auto"/>
            <w:left w:val="none" w:sz="0" w:space="0" w:color="auto"/>
            <w:bottom w:val="none" w:sz="0" w:space="0" w:color="auto"/>
            <w:right w:val="none" w:sz="0" w:space="0" w:color="auto"/>
          </w:divBdr>
        </w:div>
        <w:div w:id="1900968962">
          <w:marLeft w:val="640"/>
          <w:marRight w:val="0"/>
          <w:marTop w:val="0"/>
          <w:marBottom w:val="0"/>
          <w:divBdr>
            <w:top w:val="none" w:sz="0" w:space="0" w:color="auto"/>
            <w:left w:val="none" w:sz="0" w:space="0" w:color="auto"/>
            <w:bottom w:val="none" w:sz="0" w:space="0" w:color="auto"/>
            <w:right w:val="none" w:sz="0" w:space="0" w:color="auto"/>
          </w:divBdr>
        </w:div>
        <w:div w:id="2008702773">
          <w:marLeft w:val="640"/>
          <w:marRight w:val="0"/>
          <w:marTop w:val="0"/>
          <w:marBottom w:val="0"/>
          <w:divBdr>
            <w:top w:val="none" w:sz="0" w:space="0" w:color="auto"/>
            <w:left w:val="none" w:sz="0" w:space="0" w:color="auto"/>
            <w:bottom w:val="none" w:sz="0" w:space="0" w:color="auto"/>
            <w:right w:val="none" w:sz="0" w:space="0" w:color="auto"/>
          </w:divBdr>
        </w:div>
        <w:div w:id="424686958">
          <w:marLeft w:val="640"/>
          <w:marRight w:val="0"/>
          <w:marTop w:val="0"/>
          <w:marBottom w:val="0"/>
          <w:divBdr>
            <w:top w:val="none" w:sz="0" w:space="0" w:color="auto"/>
            <w:left w:val="none" w:sz="0" w:space="0" w:color="auto"/>
            <w:bottom w:val="none" w:sz="0" w:space="0" w:color="auto"/>
            <w:right w:val="none" w:sz="0" w:space="0" w:color="auto"/>
          </w:divBdr>
        </w:div>
        <w:div w:id="1308365532">
          <w:marLeft w:val="640"/>
          <w:marRight w:val="0"/>
          <w:marTop w:val="0"/>
          <w:marBottom w:val="0"/>
          <w:divBdr>
            <w:top w:val="none" w:sz="0" w:space="0" w:color="auto"/>
            <w:left w:val="none" w:sz="0" w:space="0" w:color="auto"/>
            <w:bottom w:val="none" w:sz="0" w:space="0" w:color="auto"/>
            <w:right w:val="none" w:sz="0" w:space="0" w:color="auto"/>
          </w:divBdr>
        </w:div>
        <w:div w:id="374505000">
          <w:marLeft w:val="640"/>
          <w:marRight w:val="0"/>
          <w:marTop w:val="0"/>
          <w:marBottom w:val="0"/>
          <w:divBdr>
            <w:top w:val="none" w:sz="0" w:space="0" w:color="auto"/>
            <w:left w:val="none" w:sz="0" w:space="0" w:color="auto"/>
            <w:bottom w:val="none" w:sz="0" w:space="0" w:color="auto"/>
            <w:right w:val="none" w:sz="0" w:space="0" w:color="auto"/>
          </w:divBdr>
        </w:div>
        <w:div w:id="2088720264">
          <w:marLeft w:val="640"/>
          <w:marRight w:val="0"/>
          <w:marTop w:val="0"/>
          <w:marBottom w:val="0"/>
          <w:divBdr>
            <w:top w:val="none" w:sz="0" w:space="0" w:color="auto"/>
            <w:left w:val="none" w:sz="0" w:space="0" w:color="auto"/>
            <w:bottom w:val="none" w:sz="0" w:space="0" w:color="auto"/>
            <w:right w:val="none" w:sz="0" w:space="0" w:color="auto"/>
          </w:divBdr>
        </w:div>
        <w:div w:id="220286863">
          <w:marLeft w:val="640"/>
          <w:marRight w:val="0"/>
          <w:marTop w:val="0"/>
          <w:marBottom w:val="0"/>
          <w:divBdr>
            <w:top w:val="none" w:sz="0" w:space="0" w:color="auto"/>
            <w:left w:val="none" w:sz="0" w:space="0" w:color="auto"/>
            <w:bottom w:val="none" w:sz="0" w:space="0" w:color="auto"/>
            <w:right w:val="none" w:sz="0" w:space="0" w:color="auto"/>
          </w:divBdr>
        </w:div>
        <w:div w:id="1306619794">
          <w:marLeft w:val="640"/>
          <w:marRight w:val="0"/>
          <w:marTop w:val="0"/>
          <w:marBottom w:val="0"/>
          <w:divBdr>
            <w:top w:val="none" w:sz="0" w:space="0" w:color="auto"/>
            <w:left w:val="none" w:sz="0" w:space="0" w:color="auto"/>
            <w:bottom w:val="none" w:sz="0" w:space="0" w:color="auto"/>
            <w:right w:val="none" w:sz="0" w:space="0" w:color="auto"/>
          </w:divBdr>
        </w:div>
        <w:div w:id="1727414720">
          <w:marLeft w:val="640"/>
          <w:marRight w:val="0"/>
          <w:marTop w:val="0"/>
          <w:marBottom w:val="0"/>
          <w:divBdr>
            <w:top w:val="none" w:sz="0" w:space="0" w:color="auto"/>
            <w:left w:val="none" w:sz="0" w:space="0" w:color="auto"/>
            <w:bottom w:val="none" w:sz="0" w:space="0" w:color="auto"/>
            <w:right w:val="none" w:sz="0" w:space="0" w:color="auto"/>
          </w:divBdr>
        </w:div>
        <w:div w:id="1876507074">
          <w:marLeft w:val="640"/>
          <w:marRight w:val="0"/>
          <w:marTop w:val="0"/>
          <w:marBottom w:val="0"/>
          <w:divBdr>
            <w:top w:val="none" w:sz="0" w:space="0" w:color="auto"/>
            <w:left w:val="none" w:sz="0" w:space="0" w:color="auto"/>
            <w:bottom w:val="none" w:sz="0" w:space="0" w:color="auto"/>
            <w:right w:val="none" w:sz="0" w:space="0" w:color="auto"/>
          </w:divBdr>
        </w:div>
        <w:div w:id="1687948180">
          <w:marLeft w:val="640"/>
          <w:marRight w:val="0"/>
          <w:marTop w:val="0"/>
          <w:marBottom w:val="0"/>
          <w:divBdr>
            <w:top w:val="none" w:sz="0" w:space="0" w:color="auto"/>
            <w:left w:val="none" w:sz="0" w:space="0" w:color="auto"/>
            <w:bottom w:val="none" w:sz="0" w:space="0" w:color="auto"/>
            <w:right w:val="none" w:sz="0" w:space="0" w:color="auto"/>
          </w:divBdr>
        </w:div>
        <w:div w:id="1181967954">
          <w:marLeft w:val="640"/>
          <w:marRight w:val="0"/>
          <w:marTop w:val="0"/>
          <w:marBottom w:val="0"/>
          <w:divBdr>
            <w:top w:val="none" w:sz="0" w:space="0" w:color="auto"/>
            <w:left w:val="none" w:sz="0" w:space="0" w:color="auto"/>
            <w:bottom w:val="none" w:sz="0" w:space="0" w:color="auto"/>
            <w:right w:val="none" w:sz="0" w:space="0" w:color="auto"/>
          </w:divBdr>
        </w:div>
      </w:divsChild>
    </w:div>
    <w:div w:id="1897738532">
      <w:bodyDiv w:val="1"/>
      <w:marLeft w:val="0"/>
      <w:marRight w:val="0"/>
      <w:marTop w:val="0"/>
      <w:marBottom w:val="0"/>
      <w:divBdr>
        <w:top w:val="none" w:sz="0" w:space="0" w:color="auto"/>
        <w:left w:val="none" w:sz="0" w:space="0" w:color="auto"/>
        <w:bottom w:val="none" w:sz="0" w:space="0" w:color="auto"/>
        <w:right w:val="none" w:sz="0" w:space="0" w:color="auto"/>
      </w:divBdr>
      <w:divsChild>
        <w:div w:id="1895190508">
          <w:marLeft w:val="640"/>
          <w:marRight w:val="0"/>
          <w:marTop w:val="0"/>
          <w:marBottom w:val="0"/>
          <w:divBdr>
            <w:top w:val="none" w:sz="0" w:space="0" w:color="auto"/>
            <w:left w:val="none" w:sz="0" w:space="0" w:color="auto"/>
            <w:bottom w:val="none" w:sz="0" w:space="0" w:color="auto"/>
            <w:right w:val="none" w:sz="0" w:space="0" w:color="auto"/>
          </w:divBdr>
        </w:div>
        <w:div w:id="1020008970">
          <w:marLeft w:val="640"/>
          <w:marRight w:val="0"/>
          <w:marTop w:val="0"/>
          <w:marBottom w:val="0"/>
          <w:divBdr>
            <w:top w:val="none" w:sz="0" w:space="0" w:color="auto"/>
            <w:left w:val="none" w:sz="0" w:space="0" w:color="auto"/>
            <w:bottom w:val="none" w:sz="0" w:space="0" w:color="auto"/>
            <w:right w:val="none" w:sz="0" w:space="0" w:color="auto"/>
          </w:divBdr>
        </w:div>
        <w:div w:id="163933184">
          <w:marLeft w:val="640"/>
          <w:marRight w:val="0"/>
          <w:marTop w:val="0"/>
          <w:marBottom w:val="0"/>
          <w:divBdr>
            <w:top w:val="none" w:sz="0" w:space="0" w:color="auto"/>
            <w:left w:val="none" w:sz="0" w:space="0" w:color="auto"/>
            <w:bottom w:val="none" w:sz="0" w:space="0" w:color="auto"/>
            <w:right w:val="none" w:sz="0" w:space="0" w:color="auto"/>
          </w:divBdr>
        </w:div>
        <w:div w:id="1568683492">
          <w:marLeft w:val="640"/>
          <w:marRight w:val="0"/>
          <w:marTop w:val="0"/>
          <w:marBottom w:val="0"/>
          <w:divBdr>
            <w:top w:val="none" w:sz="0" w:space="0" w:color="auto"/>
            <w:left w:val="none" w:sz="0" w:space="0" w:color="auto"/>
            <w:bottom w:val="none" w:sz="0" w:space="0" w:color="auto"/>
            <w:right w:val="none" w:sz="0" w:space="0" w:color="auto"/>
          </w:divBdr>
        </w:div>
        <w:div w:id="376005126">
          <w:marLeft w:val="640"/>
          <w:marRight w:val="0"/>
          <w:marTop w:val="0"/>
          <w:marBottom w:val="0"/>
          <w:divBdr>
            <w:top w:val="none" w:sz="0" w:space="0" w:color="auto"/>
            <w:left w:val="none" w:sz="0" w:space="0" w:color="auto"/>
            <w:bottom w:val="none" w:sz="0" w:space="0" w:color="auto"/>
            <w:right w:val="none" w:sz="0" w:space="0" w:color="auto"/>
          </w:divBdr>
        </w:div>
        <w:div w:id="845093534">
          <w:marLeft w:val="640"/>
          <w:marRight w:val="0"/>
          <w:marTop w:val="0"/>
          <w:marBottom w:val="0"/>
          <w:divBdr>
            <w:top w:val="none" w:sz="0" w:space="0" w:color="auto"/>
            <w:left w:val="none" w:sz="0" w:space="0" w:color="auto"/>
            <w:bottom w:val="none" w:sz="0" w:space="0" w:color="auto"/>
            <w:right w:val="none" w:sz="0" w:space="0" w:color="auto"/>
          </w:divBdr>
        </w:div>
        <w:div w:id="700281491">
          <w:marLeft w:val="640"/>
          <w:marRight w:val="0"/>
          <w:marTop w:val="0"/>
          <w:marBottom w:val="0"/>
          <w:divBdr>
            <w:top w:val="none" w:sz="0" w:space="0" w:color="auto"/>
            <w:left w:val="none" w:sz="0" w:space="0" w:color="auto"/>
            <w:bottom w:val="none" w:sz="0" w:space="0" w:color="auto"/>
            <w:right w:val="none" w:sz="0" w:space="0" w:color="auto"/>
          </w:divBdr>
        </w:div>
        <w:div w:id="602953508">
          <w:marLeft w:val="640"/>
          <w:marRight w:val="0"/>
          <w:marTop w:val="0"/>
          <w:marBottom w:val="0"/>
          <w:divBdr>
            <w:top w:val="none" w:sz="0" w:space="0" w:color="auto"/>
            <w:left w:val="none" w:sz="0" w:space="0" w:color="auto"/>
            <w:bottom w:val="none" w:sz="0" w:space="0" w:color="auto"/>
            <w:right w:val="none" w:sz="0" w:space="0" w:color="auto"/>
          </w:divBdr>
        </w:div>
        <w:div w:id="891772764">
          <w:marLeft w:val="640"/>
          <w:marRight w:val="0"/>
          <w:marTop w:val="0"/>
          <w:marBottom w:val="0"/>
          <w:divBdr>
            <w:top w:val="none" w:sz="0" w:space="0" w:color="auto"/>
            <w:left w:val="none" w:sz="0" w:space="0" w:color="auto"/>
            <w:bottom w:val="none" w:sz="0" w:space="0" w:color="auto"/>
            <w:right w:val="none" w:sz="0" w:space="0" w:color="auto"/>
          </w:divBdr>
        </w:div>
        <w:div w:id="1875000785">
          <w:marLeft w:val="640"/>
          <w:marRight w:val="0"/>
          <w:marTop w:val="0"/>
          <w:marBottom w:val="0"/>
          <w:divBdr>
            <w:top w:val="none" w:sz="0" w:space="0" w:color="auto"/>
            <w:left w:val="none" w:sz="0" w:space="0" w:color="auto"/>
            <w:bottom w:val="none" w:sz="0" w:space="0" w:color="auto"/>
            <w:right w:val="none" w:sz="0" w:space="0" w:color="auto"/>
          </w:divBdr>
        </w:div>
        <w:div w:id="300697964">
          <w:marLeft w:val="640"/>
          <w:marRight w:val="0"/>
          <w:marTop w:val="0"/>
          <w:marBottom w:val="0"/>
          <w:divBdr>
            <w:top w:val="none" w:sz="0" w:space="0" w:color="auto"/>
            <w:left w:val="none" w:sz="0" w:space="0" w:color="auto"/>
            <w:bottom w:val="none" w:sz="0" w:space="0" w:color="auto"/>
            <w:right w:val="none" w:sz="0" w:space="0" w:color="auto"/>
          </w:divBdr>
        </w:div>
        <w:div w:id="1389767049">
          <w:marLeft w:val="640"/>
          <w:marRight w:val="0"/>
          <w:marTop w:val="0"/>
          <w:marBottom w:val="0"/>
          <w:divBdr>
            <w:top w:val="none" w:sz="0" w:space="0" w:color="auto"/>
            <w:left w:val="none" w:sz="0" w:space="0" w:color="auto"/>
            <w:bottom w:val="none" w:sz="0" w:space="0" w:color="auto"/>
            <w:right w:val="none" w:sz="0" w:space="0" w:color="auto"/>
          </w:divBdr>
        </w:div>
        <w:div w:id="2053532745">
          <w:marLeft w:val="640"/>
          <w:marRight w:val="0"/>
          <w:marTop w:val="0"/>
          <w:marBottom w:val="0"/>
          <w:divBdr>
            <w:top w:val="none" w:sz="0" w:space="0" w:color="auto"/>
            <w:left w:val="none" w:sz="0" w:space="0" w:color="auto"/>
            <w:bottom w:val="none" w:sz="0" w:space="0" w:color="auto"/>
            <w:right w:val="none" w:sz="0" w:space="0" w:color="auto"/>
          </w:divBdr>
        </w:div>
        <w:div w:id="1648051560">
          <w:marLeft w:val="640"/>
          <w:marRight w:val="0"/>
          <w:marTop w:val="0"/>
          <w:marBottom w:val="0"/>
          <w:divBdr>
            <w:top w:val="none" w:sz="0" w:space="0" w:color="auto"/>
            <w:left w:val="none" w:sz="0" w:space="0" w:color="auto"/>
            <w:bottom w:val="none" w:sz="0" w:space="0" w:color="auto"/>
            <w:right w:val="none" w:sz="0" w:space="0" w:color="auto"/>
          </w:divBdr>
        </w:div>
        <w:div w:id="869030931">
          <w:marLeft w:val="640"/>
          <w:marRight w:val="0"/>
          <w:marTop w:val="0"/>
          <w:marBottom w:val="0"/>
          <w:divBdr>
            <w:top w:val="none" w:sz="0" w:space="0" w:color="auto"/>
            <w:left w:val="none" w:sz="0" w:space="0" w:color="auto"/>
            <w:bottom w:val="none" w:sz="0" w:space="0" w:color="auto"/>
            <w:right w:val="none" w:sz="0" w:space="0" w:color="auto"/>
          </w:divBdr>
        </w:div>
        <w:div w:id="1573273491">
          <w:marLeft w:val="640"/>
          <w:marRight w:val="0"/>
          <w:marTop w:val="0"/>
          <w:marBottom w:val="0"/>
          <w:divBdr>
            <w:top w:val="none" w:sz="0" w:space="0" w:color="auto"/>
            <w:left w:val="none" w:sz="0" w:space="0" w:color="auto"/>
            <w:bottom w:val="none" w:sz="0" w:space="0" w:color="auto"/>
            <w:right w:val="none" w:sz="0" w:space="0" w:color="auto"/>
          </w:divBdr>
        </w:div>
        <w:div w:id="60566625">
          <w:marLeft w:val="640"/>
          <w:marRight w:val="0"/>
          <w:marTop w:val="0"/>
          <w:marBottom w:val="0"/>
          <w:divBdr>
            <w:top w:val="none" w:sz="0" w:space="0" w:color="auto"/>
            <w:left w:val="none" w:sz="0" w:space="0" w:color="auto"/>
            <w:bottom w:val="none" w:sz="0" w:space="0" w:color="auto"/>
            <w:right w:val="none" w:sz="0" w:space="0" w:color="auto"/>
          </w:divBdr>
        </w:div>
        <w:div w:id="704720171">
          <w:marLeft w:val="640"/>
          <w:marRight w:val="0"/>
          <w:marTop w:val="0"/>
          <w:marBottom w:val="0"/>
          <w:divBdr>
            <w:top w:val="none" w:sz="0" w:space="0" w:color="auto"/>
            <w:left w:val="none" w:sz="0" w:space="0" w:color="auto"/>
            <w:bottom w:val="none" w:sz="0" w:space="0" w:color="auto"/>
            <w:right w:val="none" w:sz="0" w:space="0" w:color="auto"/>
          </w:divBdr>
        </w:div>
        <w:div w:id="1743676465">
          <w:marLeft w:val="640"/>
          <w:marRight w:val="0"/>
          <w:marTop w:val="0"/>
          <w:marBottom w:val="0"/>
          <w:divBdr>
            <w:top w:val="none" w:sz="0" w:space="0" w:color="auto"/>
            <w:left w:val="none" w:sz="0" w:space="0" w:color="auto"/>
            <w:bottom w:val="none" w:sz="0" w:space="0" w:color="auto"/>
            <w:right w:val="none" w:sz="0" w:space="0" w:color="auto"/>
          </w:divBdr>
        </w:div>
        <w:div w:id="1373650387">
          <w:marLeft w:val="640"/>
          <w:marRight w:val="0"/>
          <w:marTop w:val="0"/>
          <w:marBottom w:val="0"/>
          <w:divBdr>
            <w:top w:val="none" w:sz="0" w:space="0" w:color="auto"/>
            <w:left w:val="none" w:sz="0" w:space="0" w:color="auto"/>
            <w:bottom w:val="none" w:sz="0" w:space="0" w:color="auto"/>
            <w:right w:val="none" w:sz="0" w:space="0" w:color="auto"/>
          </w:divBdr>
        </w:div>
        <w:div w:id="1393040146">
          <w:marLeft w:val="640"/>
          <w:marRight w:val="0"/>
          <w:marTop w:val="0"/>
          <w:marBottom w:val="0"/>
          <w:divBdr>
            <w:top w:val="none" w:sz="0" w:space="0" w:color="auto"/>
            <w:left w:val="none" w:sz="0" w:space="0" w:color="auto"/>
            <w:bottom w:val="none" w:sz="0" w:space="0" w:color="auto"/>
            <w:right w:val="none" w:sz="0" w:space="0" w:color="auto"/>
          </w:divBdr>
        </w:div>
        <w:div w:id="297076509">
          <w:marLeft w:val="640"/>
          <w:marRight w:val="0"/>
          <w:marTop w:val="0"/>
          <w:marBottom w:val="0"/>
          <w:divBdr>
            <w:top w:val="none" w:sz="0" w:space="0" w:color="auto"/>
            <w:left w:val="none" w:sz="0" w:space="0" w:color="auto"/>
            <w:bottom w:val="none" w:sz="0" w:space="0" w:color="auto"/>
            <w:right w:val="none" w:sz="0" w:space="0" w:color="auto"/>
          </w:divBdr>
        </w:div>
        <w:div w:id="1932081109">
          <w:marLeft w:val="640"/>
          <w:marRight w:val="0"/>
          <w:marTop w:val="0"/>
          <w:marBottom w:val="0"/>
          <w:divBdr>
            <w:top w:val="none" w:sz="0" w:space="0" w:color="auto"/>
            <w:left w:val="none" w:sz="0" w:space="0" w:color="auto"/>
            <w:bottom w:val="none" w:sz="0" w:space="0" w:color="auto"/>
            <w:right w:val="none" w:sz="0" w:space="0" w:color="auto"/>
          </w:divBdr>
        </w:div>
      </w:divsChild>
    </w:div>
    <w:div w:id="1898666790">
      <w:bodyDiv w:val="1"/>
      <w:marLeft w:val="0"/>
      <w:marRight w:val="0"/>
      <w:marTop w:val="0"/>
      <w:marBottom w:val="0"/>
      <w:divBdr>
        <w:top w:val="none" w:sz="0" w:space="0" w:color="auto"/>
        <w:left w:val="none" w:sz="0" w:space="0" w:color="auto"/>
        <w:bottom w:val="none" w:sz="0" w:space="0" w:color="auto"/>
        <w:right w:val="none" w:sz="0" w:space="0" w:color="auto"/>
      </w:divBdr>
      <w:divsChild>
        <w:div w:id="182941817">
          <w:marLeft w:val="640"/>
          <w:marRight w:val="0"/>
          <w:marTop w:val="0"/>
          <w:marBottom w:val="0"/>
          <w:divBdr>
            <w:top w:val="none" w:sz="0" w:space="0" w:color="auto"/>
            <w:left w:val="none" w:sz="0" w:space="0" w:color="auto"/>
            <w:bottom w:val="none" w:sz="0" w:space="0" w:color="auto"/>
            <w:right w:val="none" w:sz="0" w:space="0" w:color="auto"/>
          </w:divBdr>
        </w:div>
        <w:div w:id="1519075351">
          <w:marLeft w:val="640"/>
          <w:marRight w:val="0"/>
          <w:marTop w:val="0"/>
          <w:marBottom w:val="0"/>
          <w:divBdr>
            <w:top w:val="none" w:sz="0" w:space="0" w:color="auto"/>
            <w:left w:val="none" w:sz="0" w:space="0" w:color="auto"/>
            <w:bottom w:val="none" w:sz="0" w:space="0" w:color="auto"/>
            <w:right w:val="none" w:sz="0" w:space="0" w:color="auto"/>
          </w:divBdr>
        </w:div>
        <w:div w:id="979194625">
          <w:marLeft w:val="640"/>
          <w:marRight w:val="0"/>
          <w:marTop w:val="0"/>
          <w:marBottom w:val="0"/>
          <w:divBdr>
            <w:top w:val="none" w:sz="0" w:space="0" w:color="auto"/>
            <w:left w:val="none" w:sz="0" w:space="0" w:color="auto"/>
            <w:bottom w:val="none" w:sz="0" w:space="0" w:color="auto"/>
            <w:right w:val="none" w:sz="0" w:space="0" w:color="auto"/>
          </w:divBdr>
        </w:div>
        <w:div w:id="2091464411">
          <w:marLeft w:val="640"/>
          <w:marRight w:val="0"/>
          <w:marTop w:val="0"/>
          <w:marBottom w:val="0"/>
          <w:divBdr>
            <w:top w:val="none" w:sz="0" w:space="0" w:color="auto"/>
            <w:left w:val="none" w:sz="0" w:space="0" w:color="auto"/>
            <w:bottom w:val="none" w:sz="0" w:space="0" w:color="auto"/>
            <w:right w:val="none" w:sz="0" w:space="0" w:color="auto"/>
          </w:divBdr>
        </w:div>
        <w:div w:id="136992306">
          <w:marLeft w:val="640"/>
          <w:marRight w:val="0"/>
          <w:marTop w:val="0"/>
          <w:marBottom w:val="0"/>
          <w:divBdr>
            <w:top w:val="none" w:sz="0" w:space="0" w:color="auto"/>
            <w:left w:val="none" w:sz="0" w:space="0" w:color="auto"/>
            <w:bottom w:val="none" w:sz="0" w:space="0" w:color="auto"/>
            <w:right w:val="none" w:sz="0" w:space="0" w:color="auto"/>
          </w:divBdr>
        </w:div>
        <w:div w:id="1611861911">
          <w:marLeft w:val="640"/>
          <w:marRight w:val="0"/>
          <w:marTop w:val="0"/>
          <w:marBottom w:val="0"/>
          <w:divBdr>
            <w:top w:val="none" w:sz="0" w:space="0" w:color="auto"/>
            <w:left w:val="none" w:sz="0" w:space="0" w:color="auto"/>
            <w:bottom w:val="none" w:sz="0" w:space="0" w:color="auto"/>
            <w:right w:val="none" w:sz="0" w:space="0" w:color="auto"/>
          </w:divBdr>
        </w:div>
        <w:div w:id="543979633">
          <w:marLeft w:val="640"/>
          <w:marRight w:val="0"/>
          <w:marTop w:val="0"/>
          <w:marBottom w:val="0"/>
          <w:divBdr>
            <w:top w:val="none" w:sz="0" w:space="0" w:color="auto"/>
            <w:left w:val="none" w:sz="0" w:space="0" w:color="auto"/>
            <w:bottom w:val="none" w:sz="0" w:space="0" w:color="auto"/>
            <w:right w:val="none" w:sz="0" w:space="0" w:color="auto"/>
          </w:divBdr>
        </w:div>
        <w:div w:id="550649448">
          <w:marLeft w:val="640"/>
          <w:marRight w:val="0"/>
          <w:marTop w:val="0"/>
          <w:marBottom w:val="0"/>
          <w:divBdr>
            <w:top w:val="none" w:sz="0" w:space="0" w:color="auto"/>
            <w:left w:val="none" w:sz="0" w:space="0" w:color="auto"/>
            <w:bottom w:val="none" w:sz="0" w:space="0" w:color="auto"/>
            <w:right w:val="none" w:sz="0" w:space="0" w:color="auto"/>
          </w:divBdr>
        </w:div>
        <w:div w:id="914556438">
          <w:marLeft w:val="640"/>
          <w:marRight w:val="0"/>
          <w:marTop w:val="0"/>
          <w:marBottom w:val="0"/>
          <w:divBdr>
            <w:top w:val="none" w:sz="0" w:space="0" w:color="auto"/>
            <w:left w:val="none" w:sz="0" w:space="0" w:color="auto"/>
            <w:bottom w:val="none" w:sz="0" w:space="0" w:color="auto"/>
            <w:right w:val="none" w:sz="0" w:space="0" w:color="auto"/>
          </w:divBdr>
        </w:div>
      </w:divsChild>
    </w:div>
    <w:div w:id="1905947301">
      <w:bodyDiv w:val="1"/>
      <w:marLeft w:val="0"/>
      <w:marRight w:val="0"/>
      <w:marTop w:val="0"/>
      <w:marBottom w:val="0"/>
      <w:divBdr>
        <w:top w:val="none" w:sz="0" w:space="0" w:color="auto"/>
        <w:left w:val="none" w:sz="0" w:space="0" w:color="auto"/>
        <w:bottom w:val="none" w:sz="0" w:space="0" w:color="auto"/>
        <w:right w:val="none" w:sz="0" w:space="0" w:color="auto"/>
      </w:divBdr>
      <w:divsChild>
        <w:div w:id="750083727">
          <w:marLeft w:val="640"/>
          <w:marRight w:val="0"/>
          <w:marTop w:val="0"/>
          <w:marBottom w:val="0"/>
          <w:divBdr>
            <w:top w:val="none" w:sz="0" w:space="0" w:color="auto"/>
            <w:left w:val="none" w:sz="0" w:space="0" w:color="auto"/>
            <w:bottom w:val="none" w:sz="0" w:space="0" w:color="auto"/>
            <w:right w:val="none" w:sz="0" w:space="0" w:color="auto"/>
          </w:divBdr>
        </w:div>
        <w:div w:id="653220931">
          <w:marLeft w:val="640"/>
          <w:marRight w:val="0"/>
          <w:marTop w:val="0"/>
          <w:marBottom w:val="0"/>
          <w:divBdr>
            <w:top w:val="none" w:sz="0" w:space="0" w:color="auto"/>
            <w:left w:val="none" w:sz="0" w:space="0" w:color="auto"/>
            <w:bottom w:val="none" w:sz="0" w:space="0" w:color="auto"/>
            <w:right w:val="none" w:sz="0" w:space="0" w:color="auto"/>
          </w:divBdr>
        </w:div>
        <w:div w:id="128398821">
          <w:marLeft w:val="640"/>
          <w:marRight w:val="0"/>
          <w:marTop w:val="0"/>
          <w:marBottom w:val="0"/>
          <w:divBdr>
            <w:top w:val="none" w:sz="0" w:space="0" w:color="auto"/>
            <w:left w:val="none" w:sz="0" w:space="0" w:color="auto"/>
            <w:bottom w:val="none" w:sz="0" w:space="0" w:color="auto"/>
            <w:right w:val="none" w:sz="0" w:space="0" w:color="auto"/>
          </w:divBdr>
        </w:div>
        <w:div w:id="988359490">
          <w:marLeft w:val="640"/>
          <w:marRight w:val="0"/>
          <w:marTop w:val="0"/>
          <w:marBottom w:val="0"/>
          <w:divBdr>
            <w:top w:val="none" w:sz="0" w:space="0" w:color="auto"/>
            <w:left w:val="none" w:sz="0" w:space="0" w:color="auto"/>
            <w:bottom w:val="none" w:sz="0" w:space="0" w:color="auto"/>
            <w:right w:val="none" w:sz="0" w:space="0" w:color="auto"/>
          </w:divBdr>
        </w:div>
        <w:div w:id="166018821">
          <w:marLeft w:val="640"/>
          <w:marRight w:val="0"/>
          <w:marTop w:val="0"/>
          <w:marBottom w:val="0"/>
          <w:divBdr>
            <w:top w:val="none" w:sz="0" w:space="0" w:color="auto"/>
            <w:left w:val="none" w:sz="0" w:space="0" w:color="auto"/>
            <w:bottom w:val="none" w:sz="0" w:space="0" w:color="auto"/>
            <w:right w:val="none" w:sz="0" w:space="0" w:color="auto"/>
          </w:divBdr>
        </w:div>
        <w:div w:id="730889571">
          <w:marLeft w:val="640"/>
          <w:marRight w:val="0"/>
          <w:marTop w:val="0"/>
          <w:marBottom w:val="0"/>
          <w:divBdr>
            <w:top w:val="none" w:sz="0" w:space="0" w:color="auto"/>
            <w:left w:val="none" w:sz="0" w:space="0" w:color="auto"/>
            <w:bottom w:val="none" w:sz="0" w:space="0" w:color="auto"/>
            <w:right w:val="none" w:sz="0" w:space="0" w:color="auto"/>
          </w:divBdr>
        </w:div>
        <w:div w:id="1517424638">
          <w:marLeft w:val="640"/>
          <w:marRight w:val="0"/>
          <w:marTop w:val="0"/>
          <w:marBottom w:val="0"/>
          <w:divBdr>
            <w:top w:val="none" w:sz="0" w:space="0" w:color="auto"/>
            <w:left w:val="none" w:sz="0" w:space="0" w:color="auto"/>
            <w:bottom w:val="none" w:sz="0" w:space="0" w:color="auto"/>
            <w:right w:val="none" w:sz="0" w:space="0" w:color="auto"/>
          </w:divBdr>
        </w:div>
        <w:div w:id="480005305">
          <w:marLeft w:val="640"/>
          <w:marRight w:val="0"/>
          <w:marTop w:val="0"/>
          <w:marBottom w:val="0"/>
          <w:divBdr>
            <w:top w:val="none" w:sz="0" w:space="0" w:color="auto"/>
            <w:left w:val="none" w:sz="0" w:space="0" w:color="auto"/>
            <w:bottom w:val="none" w:sz="0" w:space="0" w:color="auto"/>
            <w:right w:val="none" w:sz="0" w:space="0" w:color="auto"/>
          </w:divBdr>
        </w:div>
      </w:divsChild>
    </w:div>
    <w:div w:id="1912890365">
      <w:bodyDiv w:val="1"/>
      <w:marLeft w:val="0"/>
      <w:marRight w:val="0"/>
      <w:marTop w:val="0"/>
      <w:marBottom w:val="0"/>
      <w:divBdr>
        <w:top w:val="none" w:sz="0" w:space="0" w:color="auto"/>
        <w:left w:val="none" w:sz="0" w:space="0" w:color="auto"/>
        <w:bottom w:val="none" w:sz="0" w:space="0" w:color="auto"/>
        <w:right w:val="none" w:sz="0" w:space="0" w:color="auto"/>
      </w:divBdr>
      <w:divsChild>
        <w:div w:id="1122767590">
          <w:marLeft w:val="640"/>
          <w:marRight w:val="0"/>
          <w:marTop w:val="0"/>
          <w:marBottom w:val="0"/>
          <w:divBdr>
            <w:top w:val="none" w:sz="0" w:space="0" w:color="auto"/>
            <w:left w:val="none" w:sz="0" w:space="0" w:color="auto"/>
            <w:bottom w:val="none" w:sz="0" w:space="0" w:color="auto"/>
            <w:right w:val="none" w:sz="0" w:space="0" w:color="auto"/>
          </w:divBdr>
        </w:div>
        <w:div w:id="22557643">
          <w:marLeft w:val="640"/>
          <w:marRight w:val="0"/>
          <w:marTop w:val="0"/>
          <w:marBottom w:val="0"/>
          <w:divBdr>
            <w:top w:val="none" w:sz="0" w:space="0" w:color="auto"/>
            <w:left w:val="none" w:sz="0" w:space="0" w:color="auto"/>
            <w:bottom w:val="none" w:sz="0" w:space="0" w:color="auto"/>
            <w:right w:val="none" w:sz="0" w:space="0" w:color="auto"/>
          </w:divBdr>
        </w:div>
        <w:div w:id="105659643">
          <w:marLeft w:val="640"/>
          <w:marRight w:val="0"/>
          <w:marTop w:val="0"/>
          <w:marBottom w:val="0"/>
          <w:divBdr>
            <w:top w:val="none" w:sz="0" w:space="0" w:color="auto"/>
            <w:left w:val="none" w:sz="0" w:space="0" w:color="auto"/>
            <w:bottom w:val="none" w:sz="0" w:space="0" w:color="auto"/>
            <w:right w:val="none" w:sz="0" w:space="0" w:color="auto"/>
          </w:divBdr>
        </w:div>
        <w:div w:id="1951089073">
          <w:marLeft w:val="640"/>
          <w:marRight w:val="0"/>
          <w:marTop w:val="0"/>
          <w:marBottom w:val="0"/>
          <w:divBdr>
            <w:top w:val="none" w:sz="0" w:space="0" w:color="auto"/>
            <w:left w:val="none" w:sz="0" w:space="0" w:color="auto"/>
            <w:bottom w:val="none" w:sz="0" w:space="0" w:color="auto"/>
            <w:right w:val="none" w:sz="0" w:space="0" w:color="auto"/>
          </w:divBdr>
        </w:div>
        <w:div w:id="943268470">
          <w:marLeft w:val="640"/>
          <w:marRight w:val="0"/>
          <w:marTop w:val="0"/>
          <w:marBottom w:val="0"/>
          <w:divBdr>
            <w:top w:val="none" w:sz="0" w:space="0" w:color="auto"/>
            <w:left w:val="none" w:sz="0" w:space="0" w:color="auto"/>
            <w:bottom w:val="none" w:sz="0" w:space="0" w:color="auto"/>
            <w:right w:val="none" w:sz="0" w:space="0" w:color="auto"/>
          </w:divBdr>
        </w:div>
        <w:div w:id="311838827">
          <w:marLeft w:val="640"/>
          <w:marRight w:val="0"/>
          <w:marTop w:val="0"/>
          <w:marBottom w:val="0"/>
          <w:divBdr>
            <w:top w:val="none" w:sz="0" w:space="0" w:color="auto"/>
            <w:left w:val="none" w:sz="0" w:space="0" w:color="auto"/>
            <w:bottom w:val="none" w:sz="0" w:space="0" w:color="auto"/>
            <w:right w:val="none" w:sz="0" w:space="0" w:color="auto"/>
          </w:divBdr>
        </w:div>
        <w:div w:id="1444303787">
          <w:marLeft w:val="640"/>
          <w:marRight w:val="0"/>
          <w:marTop w:val="0"/>
          <w:marBottom w:val="0"/>
          <w:divBdr>
            <w:top w:val="none" w:sz="0" w:space="0" w:color="auto"/>
            <w:left w:val="none" w:sz="0" w:space="0" w:color="auto"/>
            <w:bottom w:val="none" w:sz="0" w:space="0" w:color="auto"/>
            <w:right w:val="none" w:sz="0" w:space="0" w:color="auto"/>
          </w:divBdr>
        </w:div>
        <w:div w:id="1952928366">
          <w:marLeft w:val="640"/>
          <w:marRight w:val="0"/>
          <w:marTop w:val="0"/>
          <w:marBottom w:val="0"/>
          <w:divBdr>
            <w:top w:val="none" w:sz="0" w:space="0" w:color="auto"/>
            <w:left w:val="none" w:sz="0" w:space="0" w:color="auto"/>
            <w:bottom w:val="none" w:sz="0" w:space="0" w:color="auto"/>
            <w:right w:val="none" w:sz="0" w:space="0" w:color="auto"/>
          </w:divBdr>
        </w:div>
        <w:div w:id="1965233912">
          <w:marLeft w:val="640"/>
          <w:marRight w:val="0"/>
          <w:marTop w:val="0"/>
          <w:marBottom w:val="0"/>
          <w:divBdr>
            <w:top w:val="none" w:sz="0" w:space="0" w:color="auto"/>
            <w:left w:val="none" w:sz="0" w:space="0" w:color="auto"/>
            <w:bottom w:val="none" w:sz="0" w:space="0" w:color="auto"/>
            <w:right w:val="none" w:sz="0" w:space="0" w:color="auto"/>
          </w:divBdr>
        </w:div>
        <w:div w:id="1175680946">
          <w:marLeft w:val="640"/>
          <w:marRight w:val="0"/>
          <w:marTop w:val="0"/>
          <w:marBottom w:val="0"/>
          <w:divBdr>
            <w:top w:val="none" w:sz="0" w:space="0" w:color="auto"/>
            <w:left w:val="none" w:sz="0" w:space="0" w:color="auto"/>
            <w:bottom w:val="none" w:sz="0" w:space="0" w:color="auto"/>
            <w:right w:val="none" w:sz="0" w:space="0" w:color="auto"/>
          </w:divBdr>
        </w:div>
        <w:div w:id="134488244">
          <w:marLeft w:val="640"/>
          <w:marRight w:val="0"/>
          <w:marTop w:val="0"/>
          <w:marBottom w:val="0"/>
          <w:divBdr>
            <w:top w:val="none" w:sz="0" w:space="0" w:color="auto"/>
            <w:left w:val="none" w:sz="0" w:space="0" w:color="auto"/>
            <w:bottom w:val="none" w:sz="0" w:space="0" w:color="auto"/>
            <w:right w:val="none" w:sz="0" w:space="0" w:color="auto"/>
          </w:divBdr>
        </w:div>
        <w:div w:id="878929188">
          <w:marLeft w:val="640"/>
          <w:marRight w:val="0"/>
          <w:marTop w:val="0"/>
          <w:marBottom w:val="0"/>
          <w:divBdr>
            <w:top w:val="none" w:sz="0" w:space="0" w:color="auto"/>
            <w:left w:val="none" w:sz="0" w:space="0" w:color="auto"/>
            <w:bottom w:val="none" w:sz="0" w:space="0" w:color="auto"/>
            <w:right w:val="none" w:sz="0" w:space="0" w:color="auto"/>
          </w:divBdr>
        </w:div>
        <w:div w:id="776829674">
          <w:marLeft w:val="640"/>
          <w:marRight w:val="0"/>
          <w:marTop w:val="0"/>
          <w:marBottom w:val="0"/>
          <w:divBdr>
            <w:top w:val="none" w:sz="0" w:space="0" w:color="auto"/>
            <w:left w:val="none" w:sz="0" w:space="0" w:color="auto"/>
            <w:bottom w:val="none" w:sz="0" w:space="0" w:color="auto"/>
            <w:right w:val="none" w:sz="0" w:space="0" w:color="auto"/>
          </w:divBdr>
        </w:div>
        <w:div w:id="240066303">
          <w:marLeft w:val="640"/>
          <w:marRight w:val="0"/>
          <w:marTop w:val="0"/>
          <w:marBottom w:val="0"/>
          <w:divBdr>
            <w:top w:val="none" w:sz="0" w:space="0" w:color="auto"/>
            <w:left w:val="none" w:sz="0" w:space="0" w:color="auto"/>
            <w:bottom w:val="none" w:sz="0" w:space="0" w:color="auto"/>
            <w:right w:val="none" w:sz="0" w:space="0" w:color="auto"/>
          </w:divBdr>
        </w:div>
        <w:div w:id="806512166">
          <w:marLeft w:val="640"/>
          <w:marRight w:val="0"/>
          <w:marTop w:val="0"/>
          <w:marBottom w:val="0"/>
          <w:divBdr>
            <w:top w:val="none" w:sz="0" w:space="0" w:color="auto"/>
            <w:left w:val="none" w:sz="0" w:space="0" w:color="auto"/>
            <w:bottom w:val="none" w:sz="0" w:space="0" w:color="auto"/>
            <w:right w:val="none" w:sz="0" w:space="0" w:color="auto"/>
          </w:divBdr>
        </w:div>
      </w:divsChild>
    </w:div>
    <w:div w:id="1966503000">
      <w:bodyDiv w:val="1"/>
      <w:marLeft w:val="0"/>
      <w:marRight w:val="0"/>
      <w:marTop w:val="0"/>
      <w:marBottom w:val="0"/>
      <w:divBdr>
        <w:top w:val="none" w:sz="0" w:space="0" w:color="auto"/>
        <w:left w:val="none" w:sz="0" w:space="0" w:color="auto"/>
        <w:bottom w:val="none" w:sz="0" w:space="0" w:color="auto"/>
        <w:right w:val="none" w:sz="0" w:space="0" w:color="auto"/>
      </w:divBdr>
      <w:divsChild>
        <w:div w:id="509487616">
          <w:marLeft w:val="640"/>
          <w:marRight w:val="0"/>
          <w:marTop w:val="0"/>
          <w:marBottom w:val="0"/>
          <w:divBdr>
            <w:top w:val="none" w:sz="0" w:space="0" w:color="auto"/>
            <w:left w:val="none" w:sz="0" w:space="0" w:color="auto"/>
            <w:bottom w:val="none" w:sz="0" w:space="0" w:color="auto"/>
            <w:right w:val="none" w:sz="0" w:space="0" w:color="auto"/>
          </w:divBdr>
        </w:div>
        <w:div w:id="1540969314">
          <w:marLeft w:val="640"/>
          <w:marRight w:val="0"/>
          <w:marTop w:val="0"/>
          <w:marBottom w:val="0"/>
          <w:divBdr>
            <w:top w:val="none" w:sz="0" w:space="0" w:color="auto"/>
            <w:left w:val="none" w:sz="0" w:space="0" w:color="auto"/>
            <w:bottom w:val="none" w:sz="0" w:space="0" w:color="auto"/>
            <w:right w:val="none" w:sz="0" w:space="0" w:color="auto"/>
          </w:divBdr>
        </w:div>
        <w:div w:id="1715083887">
          <w:marLeft w:val="640"/>
          <w:marRight w:val="0"/>
          <w:marTop w:val="0"/>
          <w:marBottom w:val="0"/>
          <w:divBdr>
            <w:top w:val="none" w:sz="0" w:space="0" w:color="auto"/>
            <w:left w:val="none" w:sz="0" w:space="0" w:color="auto"/>
            <w:bottom w:val="none" w:sz="0" w:space="0" w:color="auto"/>
            <w:right w:val="none" w:sz="0" w:space="0" w:color="auto"/>
          </w:divBdr>
        </w:div>
        <w:div w:id="878930956">
          <w:marLeft w:val="640"/>
          <w:marRight w:val="0"/>
          <w:marTop w:val="0"/>
          <w:marBottom w:val="0"/>
          <w:divBdr>
            <w:top w:val="none" w:sz="0" w:space="0" w:color="auto"/>
            <w:left w:val="none" w:sz="0" w:space="0" w:color="auto"/>
            <w:bottom w:val="none" w:sz="0" w:space="0" w:color="auto"/>
            <w:right w:val="none" w:sz="0" w:space="0" w:color="auto"/>
          </w:divBdr>
        </w:div>
        <w:div w:id="1076510043">
          <w:marLeft w:val="640"/>
          <w:marRight w:val="0"/>
          <w:marTop w:val="0"/>
          <w:marBottom w:val="0"/>
          <w:divBdr>
            <w:top w:val="none" w:sz="0" w:space="0" w:color="auto"/>
            <w:left w:val="none" w:sz="0" w:space="0" w:color="auto"/>
            <w:bottom w:val="none" w:sz="0" w:space="0" w:color="auto"/>
            <w:right w:val="none" w:sz="0" w:space="0" w:color="auto"/>
          </w:divBdr>
        </w:div>
        <w:div w:id="1665158237">
          <w:marLeft w:val="640"/>
          <w:marRight w:val="0"/>
          <w:marTop w:val="0"/>
          <w:marBottom w:val="0"/>
          <w:divBdr>
            <w:top w:val="none" w:sz="0" w:space="0" w:color="auto"/>
            <w:left w:val="none" w:sz="0" w:space="0" w:color="auto"/>
            <w:bottom w:val="none" w:sz="0" w:space="0" w:color="auto"/>
            <w:right w:val="none" w:sz="0" w:space="0" w:color="auto"/>
          </w:divBdr>
        </w:div>
        <w:div w:id="937131318">
          <w:marLeft w:val="640"/>
          <w:marRight w:val="0"/>
          <w:marTop w:val="0"/>
          <w:marBottom w:val="0"/>
          <w:divBdr>
            <w:top w:val="none" w:sz="0" w:space="0" w:color="auto"/>
            <w:left w:val="none" w:sz="0" w:space="0" w:color="auto"/>
            <w:bottom w:val="none" w:sz="0" w:space="0" w:color="auto"/>
            <w:right w:val="none" w:sz="0" w:space="0" w:color="auto"/>
          </w:divBdr>
        </w:div>
        <w:div w:id="692196320">
          <w:marLeft w:val="640"/>
          <w:marRight w:val="0"/>
          <w:marTop w:val="0"/>
          <w:marBottom w:val="0"/>
          <w:divBdr>
            <w:top w:val="none" w:sz="0" w:space="0" w:color="auto"/>
            <w:left w:val="none" w:sz="0" w:space="0" w:color="auto"/>
            <w:bottom w:val="none" w:sz="0" w:space="0" w:color="auto"/>
            <w:right w:val="none" w:sz="0" w:space="0" w:color="auto"/>
          </w:divBdr>
        </w:div>
        <w:div w:id="2053769708">
          <w:marLeft w:val="640"/>
          <w:marRight w:val="0"/>
          <w:marTop w:val="0"/>
          <w:marBottom w:val="0"/>
          <w:divBdr>
            <w:top w:val="none" w:sz="0" w:space="0" w:color="auto"/>
            <w:left w:val="none" w:sz="0" w:space="0" w:color="auto"/>
            <w:bottom w:val="none" w:sz="0" w:space="0" w:color="auto"/>
            <w:right w:val="none" w:sz="0" w:space="0" w:color="auto"/>
          </w:divBdr>
        </w:div>
        <w:div w:id="817772546">
          <w:marLeft w:val="640"/>
          <w:marRight w:val="0"/>
          <w:marTop w:val="0"/>
          <w:marBottom w:val="0"/>
          <w:divBdr>
            <w:top w:val="none" w:sz="0" w:space="0" w:color="auto"/>
            <w:left w:val="none" w:sz="0" w:space="0" w:color="auto"/>
            <w:bottom w:val="none" w:sz="0" w:space="0" w:color="auto"/>
            <w:right w:val="none" w:sz="0" w:space="0" w:color="auto"/>
          </w:divBdr>
        </w:div>
        <w:div w:id="1150244482">
          <w:marLeft w:val="640"/>
          <w:marRight w:val="0"/>
          <w:marTop w:val="0"/>
          <w:marBottom w:val="0"/>
          <w:divBdr>
            <w:top w:val="none" w:sz="0" w:space="0" w:color="auto"/>
            <w:left w:val="none" w:sz="0" w:space="0" w:color="auto"/>
            <w:bottom w:val="none" w:sz="0" w:space="0" w:color="auto"/>
            <w:right w:val="none" w:sz="0" w:space="0" w:color="auto"/>
          </w:divBdr>
        </w:div>
        <w:div w:id="1637179773">
          <w:marLeft w:val="640"/>
          <w:marRight w:val="0"/>
          <w:marTop w:val="0"/>
          <w:marBottom w:val="0"/>
          <w:divBdr>
            <w:top w:val="none" w:sz="0" w:space="0" w:color="auto"/>
            <w:left w:val="none" w:sz="0" w:space="0" w:color="auto"/>
            <w:bottom w:val="none" w:sz="0" w:space="0" w:color="auto"/>
            <w:right w:val="none" w:sz="0" w:space="0" w:color="auto"/>
          </w:divBdr>
        </w:div>
        <w:div w:id="792671533">
          <w:marLeft w:val="640"/>
          <w:marRight w:val="0"/>
          <w:marTop w:val="0"/>
          <w:marBottom w:val="0"/>
          <w:divBdr>
            <w:top w:val="none" w:sz="0" w:space="0" w:color="auto"/>
            <w:left w:val="none" w:sz="0" w:space="0" w:color="auto"/>
            <w:bottom w:val="none" w:sz="0" w:space="0" w:color="auto"/>
            <w:right w:val="none" w:sz="0" w:space="0" w:color="auto"/>
          </w:divBdr>
        </w:div>
        <w:div w:id="190386171">
          <w:marLeft w:val="640"/>
          <w:marRight w:val="0"/>
          <w:marTop w:val="0"/>
          <w:marBottom w:val="0"/>
          <w:divBdr>
            <w:top w:val="none" w:sz="0" w:space="0" w:color="auto"/>
            <w:left w:val="none" w:sz="0" w:space="0" w:color="auto"/>
            <w:bottom w:val="none" w:sz="0" w:space="0" w:color="auto"/>
            <w:right w:val="none" w:sz="0" w:space="0" w:color="auto"/>
          </w:divBdr>
        </w:div>
        <w:div w:id="211311765">
          <w:marLeft w:val="640"/>
          <w:marRight w:val="0"/>
          <w:marTop w:val="0"/>
          <w:marBottom w:val="0"/>
          <w:divBdr>
            <w:top w:val="none" w:sz="0" w:space="0" w:color="auto"/>
            <w:left w:val="none" w:sz="0" w:space="0" w:color="auto"/>
            <w:bottom w:val="none" w:sz="0" w:space="0" w:color="auto"/>
            <w:right w:val="none" w:sz="0" w:space="0" w:color="auto"/>
          </w:divBdr>
        </w:div>
        <w:div w:id="1823349075">
          <w:marLeft w:val="640"/>
          <w:marRight w:val="0"/>
          <w:marTop w:val="0"/>
          <w:marBottom w:val="0"/>
          <w:divBdr>
            <w:top w:val="none" w:sz="0" w:space="0" w:color="auto"/>
            <w:left w:val="none" w:sz="0" w:space="0" w:color="auto"/>
            <w:bottom w:val="none" w:sz="0" w:space="0" w:color="auto"/>
            <w:right w:val="none" w:sz="0" w:space="0" w:color="auto"/>
          </w:divBdr>
        </w:div>
        <w:div w:id="81075716">
          <w:marLeft w:val="640"/>
          <w:marRight w:val="0"/>
          <w:marTop w:val="0"/>
          <w:marBottom w:val="0"/>
          <w:divBdr>
            <w:top w:val="none" w:sz="0" w:space="0" w:color="auto"/>
            <w:left w:val="none" w:sz="0" w:space="0" w:color="auto"/>
            <w:bottom w:val="none" w:sz="0" w:space="0" w:color="auto"/>
            <w:right w:val="none" w:sz="0" w:space="0" w:color="auto"/>
          </w:divBdr>
        </w:div>
        <w:div w:id="483930525">
          <w:marLeft w:val="640"/>
          <w:marRight w:val="0"/>
          <w:marTop w:val="0"/>
          <w:marBottom w:val="0"/>
          <w:divBdr>
            <w:top w:val="none" w:sz="0" w:space="0" w:color="auto"/>
            <w:left w:val="none" w:sz="0" w:space="0" w:color="auto"/>
            <w:bottom w:val="none" w:sz="0" w:space="0" w:color="auto"/>
            <w:right w:val="none" w:sz="0" w:space="0" w:color="auto"/>
          </w:divBdr>
        </w:div>
        <w:div w:id="1829903406">
          <w:marLeft w:val="640"/>
          <w:marRight w:val="0"/>
          <w:marTop w:val="0"/>
          <w:marBottom w:val="0"/>
          <w:divBdr>
            <w:top w:val="none" w:sz="0" w:space="0" w:color="auto"/>
            <w:left w:val="none" w:sz="0" w:space="0" w:color="auto"/>
            <w:bottom w:val="none" w:sz="0" w:space="0" w:color="auto"/>
            <w:right w:val="none" w:sz="0" w:space="0" w:color="auto"/>
          </w:divBdr>
        </w:div>
        <w:div w:id="293608585">
          <w:marLeft w:val="640"/>
          <w:marRight w:val="0"/>
          <w:marTop w:val="0"/>
          <w:marBottom w:val="0"/>
          <w:divBdr>
            <w:top w:val="none" w:sz="0" w:space="0" w:color="auto"/>
            <w:left w:val="none" w:sz="0" w:space="0" w:color="auto"/>
            <w:bottom w:val="none" w:sz="0" w:space="0" w:color="auto"/>
            <w:right w:val="none" w:sz="0" w:space="0" w:color="auto"/>
          </w:divBdr>
        </w:div>
        <w:div w:id="1174611107">
          <w:marLeft w:val="640"/>
          <w:marRight w:val="0"/>
          <w:marTop w:val="0"/>
          <w:marBottom w:val="0"/>
          <w:divBdr>
            <w:top w:val="none" w:sz="0" w:space="0" w:color="auto"/>
            <w:left w:val="none" w:sz="0" w:space="0" w:color="auto"/>
            <w:bottom w:val="none" w:sz="0" w:space="0" w:color="auto"/>
            <w:right w:val="none" w:sz="0" w:space="0" w:color="auto"/>
          </w:divBdr>
        </w:div>
        <w:div w:id="255670563">
          <w:marLeft w:val="640"/>
          <w:marRight w:val="0"/>
          <w:marTop w:val="0"/>
          <w:marBottom w:val="0"/>
          <w:divBdr>
            <w:top w:val="none" w:sz="0" w:space="0" w:color="auto"/>
            <w:left w:val="none" w:sz="0" w:space="0" w:color="auto"/>
            <w:bottom w:val="none" w:sz="0" w:space="0" w:color="auto"/>
            <w:right w:val="none" w:sz="0" w:space="0" w:color="auto"/>
          </w:divBdr>
        </w:div>
        <w:div w:id="244921331">
          <w:marLeft w:val="640"/>
          <w:marRight w:val="0"/>
          <w:marTop w:val="0"/>
          <w:marBottom w:val="0"/>
          <w:divBdr>
            <w:top w:val="none" w:sz="0" w:space="0" w:color="auto"/>
            <w:left w:val="none" w:sz="0" w:space="0" w:color="auto"/>
            <w:bottom w:val="none" w:sz="0" w:space="0" w:color="auto"/>
            <w:right w:val="none" w:sz="0" w:space="0" w:color="auto"/>
          </w:divBdr>
        </w:div>
        <w:div w:id="285085525">
          <w:marLeft w:val="640"/>
          <w:marRight w:val="0"/>
          <w:marTop w:val="0"/>
          <w:marBottom w:val="0"/>
          <w:divBdr>
            <w:top w:val="none" w:sz="0" w:space="0" w:color="auto"/>
            <w:left w:val="none" w:sz="0" w:space="0" w:color="auto"/>
            <w:bottom w:val="none" w:sz="0" w:space="0" w:color="auto"/>
            <w:right w:val="none" w:sz="0" w:space="0" w:color="auto"/>
          </w:divBdr>
        </w:div>
        <w:div w:id="1176188837">
          <w:marLeft w:val="640"/>
          <w:marRight w:val="0"/>
          <w:marTop w:val="0"/>
          <w:marBottom w:val="0"/>
          <w:divBdr>
            <w:top w:val="none" w:sz="0" w:space="0" w:color="auto"/>
            <w:left w:val="none" w:sz="0" w:space="0" w:color="auto"/>
            <w:bottom w:val="none" w:sz="0" w:space="0" w:color="auto"/>
            <w:right w:val="none" w:sz="0" w:space="0" w:color="auto"/>
          </w:divBdr>
        </w:div>
        <w:div w:id="1600719946">
          <w:marLeft w:val="640"/>
          <w:marRight w:val="0"/>
          <w:marTop w:val="0"/>
          <w:marBottom w:val="0"/>
          <w:divBdr>
            <w:top w:val="none" w:sz="0" w:space="0" w:color="auto"/>
            <w:left w:val="none" w:sz="0" w:space="0" w:color="auto"/>
            <w:bottom w:val="none" w:sz="0" w:space="0" w:color="auto"/>
            <w:right w:val="none" w:sz="0" w:space="0" w:color="auto"/>
          </w:divBdr>
        </w:div>
      </w:divsChild>
    </w:div>
    <w:div w:id="1983191032">
      <w:bodyDiv w:val="1"/>
      <w:marLeft w:val="0"/>
      <w:marRight w:val="0"/>
      <w:marTop w:val="0"/>
      <w:marBottom w:val="0"/>
      <w:divBdr>
        <w:top w:val="none" w:sz="0" w:space="0" w:color="auto"/>
        <w:left w:val="none" w:sz="0" w:space="0" w:color="auto"/>
        <w:bottom w:val="none" w:sz="0" w:space="0" w:color="auto"/>
        <w:right w:val="none" w:sz="0" w:space="0" w:color="auto"/>
      </w:divBdr>
      <w:divsChild>
        <w:div w:id="1220433791">
          <w:marLeft w:val="640"/>
          <w:marRight w:val="0"/>
          <w:marTop w:val="0"/>
          <w:marBottom w:val="0"/>
          <w:divBdr>
            <w:top w:val="none" w:sz="0" w:space="0" w:color="auto"/>
            <w:left w:val="none" w:sz="0" w:space="0" w:color="auto"/>
            <w:bottom w:val="none" w:sz="0" w:space="0" w:color="auto"/>
            <w:right w:val="none" w:sz="0" w:space="0" w:color="auto"/>
          </w:divBdr>
        </w:div>
        <w:div w:id="939753270">
          <w:marLeft w:val="640"/>
          <w:marRight w:val="0"/>
          <w:marTop w:val="0"/>
          <w:marBottom w:val="0"/>
          <w:divBdr>
            <w:top w:val="none" w:sz="0" w:space="0" w:color="auto"/>
            <w:left w:val="none" w:sz="0" w:space="0" w:color="auto"/>
            <w:bottom w:val="none" w:sz="0" w:space="0" w:color="auto"/>
            <w:right w:val="none" w:sz="0" w:space="0" w:color="auto"/>
          </w:divBdr>
        </w:div>
        <w:div w:id="1539271684">
          <w:marLeft w:val="640"/>
          <w:marRight w:val="0"/>
          <w:marTop w:val="0"/>
          <w:marBottom w:val="0"/>
          <w:divBdr>
            <w:top w:val="none" w:sz="0" w:space="0" w:color="auto"/>
            <w:left w:val="none" w:sz="0" w:space="0" w:color="auto"/>
            <w:bottom w:val="none" w:sz="0" w:space="0" w:color="auto"/>
            <w:right w:val="none" w:sz="0" w:space="0" w:color="auto"/>
          </w:divBdr>
        </w:div>
        <w:div w:id="1909342746">
          <w:marLeft w:val="640"/>
          <w:marRight w:val="0"/>
          <w:marTop w:val="0"/>
          <w:marBottom w:val="0"/>
          <w:divBdr>
            <w:top w:val="none" w:sz="0" w:space="0" w:color="auto"/>
            <w:left w:val="none" w:sz="0" w:space="0" w:color="auto"/>
            <w:bottom w:val="none" w:sz="0" w:space="0" w:color="auto"/>
            <w:right w:val="none" w:sz="0" w:space="0" w:color="auto"/>
          </w:divBdr>
        </w:div>
        <w:div w:id="112215015">
          <w:marLeft w:val="640"/>
          <w:marRight w:val="0"/>
          <w:marTop w:val="0"/>
          <w:marBottom w:val="0"/>
          <w:divBdr>
            <w:top w:val="none" w:sz="0" w:space="0" w:color="auto"/>
            <w:left w:val="none" w:sz="0" w:space="0" w:color="auto"/>
            <w:bottom w:val="none" w:sz="0" w:space="0" w:color="auto"/>
            <w:right w:val="none" w:sz="0" w:space="0" w:color="auto"/>
          </w:divBdr>
        </w:div>
        <w:div w:id="313337190">
          <w:marLeft w:val="640"/>
          <w:marRight w:val="0"/>
          <w:marTop w:val="0"/>
          <w:marBottom w:val="0"/>
          <w:divBdr>
            <w:top w:val="none" w:sz="0" w:space="0" w:color="auto"/>
            <w:left w:val="none" w:sz="0" w:space="0" w:color="auto"/>
            <w:bottom w:val="none" w:sz="0" w:space="0" w:color="auto"/>
            <w:right w:val="none" w:sz="0" w:space="0" w:color="auto"/>
          </w:divBdr>
        </w:div>
        <w:div w:id="1344631208">
          <w:marLeft w:val="640"/>
          <w:marRight w:val="0"/>
          <w:marTop w:val="0"/>
          <w:marBottom w:val="0"/>
          <w:divBdr>
            <w:top w:val="none" w:sz="0" w:space="0" w:color="auto"/>
            <w:left w:val="none" w:sz="0" w:space="0" w:color="auto"/>
            <w:bottom w:val="none" w:sz="0" w:space="0" w:color="auto"/>
            <w:right w:val="none" w:sz="0" w:space="0" w:color="auto"/>
          </w:divBdr>
        </w:div>
        <w:div w:id="1404914019">
          <w:marLeft w:val="640"/>
          <w:marRight w:val="0"/>
          <w:marTop w:val="0"/>
          <w:marBottom w:val="0"/>
          <w:divBdr>
            <w:top w:val="none" w:sz="0" w:space="0" w:color="auto"/>
            <w:left w:val="none" w:sz="0" w:space="0" w:color="auto"/>
            <w:bottom w:val="none" w:sz="0" w:space="0" w:color="auto"/>
            <w:right w:val="none" w:sz="0" w:space="0" w:color="auto"/>
          </w:divBdr>
        </w:div>
        <w:div w:id="1809782239">
          <w:marLeft w:val="640"/>
          <w:marRight w:val="0"/>
          <w:marTop w:val="0"/>
          <w:marBottom w:val="0"/>
          <w:divBdr>
            <w:top w:val="none" w:sz="0" w:space="0" w:color="auto"/>
            <w:left w:val="none" w:sz="0" w:space="0" w:color="auto"/>
            <w:bottom w:val="none" w:sz="0" w:space="0" w:color="auto"/>
            <w:right w:val="none" w:sz="0" w:space="0" w:color="auto"/>
          </w:divBdr>
        </w:div>
        <w:div w:id="463428897">
          <w:marLeft w:val="640"/>
          <w:marRight w:val="0"/>
          <w:marTop w:val="0"/>
          <w:marBottom w:val="0"/>
          <w:divBdr>
            <w:top w:val="none" w:sz="0" w:space="0" w:color="auto"/>
            <w:left w:val="none" w:sz="0" w:space="0" w:color="auto"/>
            <w:bottom w:val="none" w:sz="0" w:space="0" w:color="auto"/>
            <w:right w:val="none" w:sz="0" w:space="0" w:color="auto"/>
          </w:divBdr>
        </w:div>
        <w:div w:id="1536234028">
          <w:marLeft w:val="640"/>
          <w:marRight w:val="0"/>
          <w:marTop w:val="0"/>
          <w:marBottom w:val="0"/>
          <w:divBdr>
            <w:top w:val="none" w:sz="0" w:space="0" w:color="auto"/>
            <w:left w:val="none" w:sz="0" w:space="0" w:color="auto"/>
            <w:bottom w:val="none" w:sz="0" w:space="0" w:color="auto"/>
            <w:right w:val="none" w:sz="0" w:space="0" w:color="auto"/>
          </w:divBdr>
        </w:div>
        <w:div w:id="724646542">
          <w:marLeft w:val="640"/>
          <w:marRight w:val="0"/>
          <w:marTop w:val="0"/>
          <w:marBottom w:val="0"/>
          <w:divBdr>
            <w:top w:val="none" w:sz="0" w:space="0" w:color="auto"/>
            <w:left w:val="none" w:sz="0" w:space="0" w:color="auto"/>
            <w:bottom w:val="none" w:sz="0" w:space="0" w:color="auto"/>
            <w:right w:val="none" w:sz="0" w:space="0" w:color="auto"/>
          </w:divBdr>
        </w:div>
        <w:div w:id="2039307575">
          <w:marLeft w:val="640"/>
          <w:marRight w:val="0"/>
          <w:marTop w:val="0"/>
          <w:marBottom w:val="0"/>
          <w:divBdr>
            <w:top w:val="none" w:sz="0" w:space="0" w:color="auto"/>
            <w:left w:val="none" w:sz="0" w:space="0" w:color="auto"/>
            <w:bottom w:val="none" w:sz="0" w:space="0" w:color="auto"/>
            <w:right w:val="none" w:sz="0" w:space="0" w:color="auto"/>
          </w:divBdr>
        </w:div>
        <w:div w:id="624820638">
          <w:marLeft w:val="640"/>
          <w:marRight w:val="0"/>
          <w:marTop w:val="0"/>
          <w:marBottom w:val="0"/>
          <w:divBdr>
            <w:top w:val="none" w:sz="0" w:space="0" w:color="auto"/>
            <w:left w:val="none" w:sz="0" w:space="0" w:color="auto"/>
            <w:bottom w:val="none" w:sz="0" w:space="0" w:color="auto"/>
            <w:right w:val="none" w:sz="0" w:space="0" w:color="auto"/>
          </w:divBdr>
        </w:div>
        <w:div w:id="247428977">
          <w:marLeft w:val="640"/>
          <w:marRight w:val="0"/>
          <w:marTop w:val="0"/>
          <w:marBottom w:val="0"/>
          <w:divBdr>
            <w:top w:val="none" w:sz="0" w:space="0" w:color="auto"/>
            <w:left w:val="none" w:sz="0" w:space="0" w:color="auto"/>
            <w:bottom w:val="none" w:sz="0" w:space="0" w:color="auto"/>
            <w:right w:val="none" w:sz="0" w:space="0" w:color="auto"/>
          </w:divBdr>
        </w:div>
        <w:div w:id="1540780873">
          <w:marLeft w:val="640"/>
          <w:marRight w:val="0"/>
          <w:marTop w:val="0"/>
          <w:marBottom w:val="0"/>
          <w:divBdr>
            <w:top w:val="none" w:sz="0" w:space="0" w:color="auto"/>
            <w:left w:val="none" w:sz="0" w:space="0" w:color="auto"/>
            <w:bottom w:val="none" w:sz="0" w:space="0" w:color="auto"/>
            <w:right w:val="none" w:sz="0" w:space="0" w:color="auto"/>
          </w:divBdr>
        </w:div>
        <w:div w:id="1473056919">
          <w:marLeft w:val="640"/>
          <w:marRight w:val="0"/>
          <w:marTop w:val="0"/>
          <w:marBottom w:val="0"/>
          <w:divBdr>
            <w:top w:val="none" w:sz="0" w:space="0" w:color="auto"/>
            <w:left w:val="none" w:sz="0" w:space="0" w:color="auto"/>
            <w:bottom w:val="none" w:sz="0" w:space="0" w:color="auto"/>
            <w:right w:val="none" w:sz="0" w:space="0" w:color="auto"/>
          </w:divBdr>
        </w:div>
        <w:div w:id="2088530395">
          <w:marLeft w:val="640"/>
          <w:marRight w:val="0"/>
          <w:marTop w:val="0"/>
          <w:marBottom w:val="0"/>
          <w:divBdr>
            <w:top w:val="none" w:sz="0" w:space="0" w:color="auto"/>
            <w:left w:val="none" w:sz="0" w:space="0" w:color="auto"/>
            <w:bottom w:val="none" w:sz="0" w:space="0" w:color="auto"/>
            <w:right w:val="none" w:sz="0" w:space="0" w:color="auto"/>
          </w:divBdr>
        </w:div>
        <w:div w:id="245922705">
          <w:marLeft w:val="640"/>
          <w:marRight w:val="0"/>
          <w:marTop w:val="0"/>
          <w:marBottom w:val="0"/>
          <w:divBdr>
            <w:top w:val="none" w:sz="0" w:space="0" w:color="auto"/>
            <w:left w:val="none" w:sz="0" w:space="0" w:color="auto"/>
            <w:bottom w:val="none" w:sz="0" w:space="0" w:color="auto"/>
            <w:right w:val="none" w:sz="0" w:space="0" w:color="auto"/>
          </w:divBdr>
        </w:div>
        <w:div w:id="319888836">
          <w:marLeft w:val="640"/>
          <w:marRight w:val="0"/>
          <w:marTop w:val="0"/>
          <w:marBottom w:val="0"/>
          <w:divBdr>
            <w:top w:val="none" w:sz="0" w:space="0" w:color="auto"/>
            <w:left w:val="none" w:sz="0" w:space="0" w:color="auto"/>
            <w:bottom w:val="none" w:sz="0" w:space="0" w:color="auto"/>
            <w:right w:val="none" w:sz="0" w:space="0" w:color="auto"/>
          </w:divBdr>
        </w:div>
      </w:divsChild>
    </w:div>
    <w:div w:id="2002349024">
      <w:bodyDiv w:val="1"/>
      <w:marLeft w:val="0"/>
      <w:marRight w:val="0"/>
      <w:marTop w:val="0"/>
      <w:marBottom w:val="0"/>
      <w:divBdr>
        <w:top w:val="none" w:sz="0" w:space="0" w:color="auto"/>
        <w:left w:val="none" w:sz="0" w:space="0" w:color="auto"/>
        <w:bottom w:val="none" w:sz="0" w:space="0" w:color="auto"/>
        <w:right w:val="none" w:sz="0" w:space="0" w:color="auto"/>
      </w:divBdr>
      <w:divsChild>
        <w:div w:id="667174718">
          <w:marLeft w:val="640"/>
          <w:marRight w:val="0"/>
          <w:marTop w:val="0"/>
          <w:marBottom w:val="0"/>
          <w:divBdr>
            <w:top w:val="none" w:sz="0" w:space="0" w:color="auto"/>
            <w:left w:val="none" w:sz="0" w:space="0" w:color="auto"/>
            <w:bottom w:val="none" w:sz="0" w:space="0" w:color="auto"/>
            <w:right w:val="none" w:sz="0" w:space="0" w:color="auto"/>
          </w:divBdr>
        </w:div>
        <w:div w:id="816000011">
          <w:marLeft w:val="640"/>
          <w:marRight w:val="0"/>
          <w:marTop w:val="0"/>
          <w:marBottom w:val="0"/>
          <w:divBdr>
            <w:top w:val="none" w:sz="0" w:space="0" w:color="auto"/>
            <w:left w:val="none" w:sz="0" w:space="0" w:color="auto"/>
            <w:bottom w:val="none" w:sz="0" w:space="0" w:color="auto"/>
            <w:right w:val="none" w:sz="0" w:space="0" w:color="auto"/>
          </w:divBdr>
        </w:div>
        <w:div w:id="649289619">
          <w:marLeft w:val="640"/>
          <w:marRight w:val="0"/>
          <w:marTop w:val="0"/>
          <w:marBottom w:val="0"/>
          <w:divBdr>
            <w:top w:val="none" w:sz="0" w:space="0" w:color="auto"/>
            <w:left w:val="none" w:sz="0" w:space="0" w:color="auto"/>
            <w:bottom w:val="none" w:sz="0" w:space="0" w:color="auto"/>
            <w:right w:val="none" w:sz="0" w:space="0" w:color="auto"/>
          </w:divBdr>
        </w:div>
        <w:div w:id="586575472">
          <w:marLeft w:val="640"/>
          <w:marRight w:val="0"/>
          <w:marTop w:val="0"/>
          <w:marBottom w:val="0"/>
          <w:divBdr>
            <w:top w:val="none" w:sz="0" w:space="0" w:color="auto"/>
            <w:left w:val="none" w:sz="0" w:space="0" w:color="auto"/>
            <w:bottom w:val="none" w:sz="0" w:space="0" w:color="auto"/>
            <w:right w:val="none" w:sz="0" w:space="0" w:color="auto"/>
          </w:divBdr>
        </w:div>
        <w:div w:id="2012101772">
          <w:marLeft w:val="640"/>
          <w:marRight w:val="0"/>
          <w:marTop w:val="0"/>
          <w:marBottom w:val="0"/>
          <w:divBdr>
            <w:top w:val="none" w:sz="0" w:space="0" w:color="auto"/>
            <w:left w:val="none" w:sz="0" w:space="0" w:color="auto"/>
            <w:bottom w:val="none" w:sz="0" w:space="0" w:color="auto"/>
            <w:right w:val="none" w:sz="0" w:space="0" w:color="auto"/>
          </w:divBdr>
        </w:div>
        <w:div w:id="1445921672">
          <w:marLeft w:val="640"/>
          <w:marRight w:val="0"/>
          <w:marTop w:val="0"/>
          <w:marBottom w:val="0"/>
          <w:divBdr>
            <w:top w:val="none" w:sz="0" w:space="0" w:color="auto"/>
            <w:left w:val="none" w:sz="0" w:space="0" w:color="auto"/>
            <w:bottom w:val="none" w:sz="0" w:space="0" w:color="auto"/>
            <w:right w:val="none" w:sz="0" w:space="0" w:color="auto"/>
          </w:divBdr>
        </w:div>
        <w:div w:id="93331808">
          <w:marLeft w:val="640"/>
          <w:marRight w:val="0"/>
          <w:marTop w:val="0"/>
          <w:marBottom w:val="0"/>
          <w:divBdr>
            <w:top w:val="none" w:sz="0" w:space="0" w:color="auto"/>
            <w:left w:val="none" w:sz="0" w:space="0" w:color="auto"/>
            <w:bottom w:val="none" w:sz="0" w:space="0" w:color="auto"/>
            <w:right w:val="none" w:sz="0" w:space="0" w:color="auto"/>
          </w:divBdr>
        </w:div>
        <w:div w:id="71239405">
          <w:marLeft w:val="640"/>
          <w:marRight w:val="0"/>
          <w:marTop w:val="0"/>
          <w:marBottom w:val="0"/>
          <w:divBdr>
            <w:top w:val="none" w:sz="0" w:space="0" w:color="auto"/>
            <w:left w:val="none" w:sz="0" w:space="0" w:color="auto"/>
            <w:bottom w:val="none" w:sz="0" w:space="0" w:color="auto"/>
            <w:right w:val="none" w:sz="0" w:space="0" w:color="auto"/>
          </w:divBdr>
        </w:div>
        <w:div w:id="1019964524">
          <w:marLeft w:val="640"/>
          <w:marRight w:val="0"/>
          <w:marTop w:val="0"/>
          <w:marBottom w:val="0"/>
          <w:divBdr>
            <w:top w:val="none" w:sz="0" w:space="0" w:color="auto"/>
            <w:left w:val="none" w:sz="0" w:space="0" w:color="auto"/>
            <w:bottom w:val="none" w:sz="0" w:space="0" w:color="auto"/>
            <w:right w:val="none" w:sz="0" w:space="0" w:color="auto"/>
          </w:divBdr>
        </w:div>
        <w:div w:id="396519959">
          <w:marLeft w:val="640"/>
          <w:marRight w:val="0"/>
          <w:marTop w:val="0"/>
          <w:marBottom w:val="0"/>
          <w:divBdr>
            <w:top w:val="none" w:sz="0" w:space="0" w:color="auto"/>
            <w:left w:val="none" w:sz="0" w:space="0" w:color="auto"/>
            <w:bottom w:val="none" w:sz="0" w:space="0" w:color="auto"/>
            <w:right w:val="none" w:sz="0" w:space="0" w:color="auto"/>
          </w:divBdr>
        </w:div>
        <w:div w:id="538324804">
          <w:marLeft w:val="640"/>
          <w:marRight w:val="0"/>
          <w:marTop w:val="0"/>
          <w:marBottom w:val="0"/>
          <w:divBdr>
            <w:top w:val="none" w:sz="0" w:space="0" w:color="auto"/>
            <w:left w:val="none" w:sz="0" w:space="0" w:color="auto"/>
            <w:bottom w:val="none" w:sz="0" w:space="0" w:color="auto"/>
            <w:right w:val="none" w:sz="0" w:space="0" w:color="auto"/>
          </w:divBdr>
        </w:div>
        <w:div w:id="1543444197">
          <w:marLeft w:val="640"/>
          <w:marRight w:val="0"/>
          <w:marTop w:val="0"/>
          <w:marBottom w:val="0"/>
          <w:divBdr>
            <w:top w:val="none" w:sz="0" w:space="0" w:color="auto"/>
            <w:left w:val="none" w:sz="0" w:space="0" w:color="auto"/>
            <w:bottom w:val="none" w:sz="0" w:space="0" w:color="auto"/>
            <w:right w:val="none" w:sz="0" w:space="0" w:color="auto"/>
          </w:divBdr>
        </w:div>
        <w:div w:id="1526098488">
          <w:marLeft w:val="640"/>
          <w:marRight w:val="0"/>
          <w:marTop w:val="0"/>
          <w:marBottom w:val="0"/>
          <w:divBdr>
            <w:top w:val="none" w:sz="0" w:space="0" w:color="auto"/>
            <w:left w:val="none" w:sz="0" w:space="0" w:color="auto"/>
            <w:bottom w:val="none" w:sz="0" w:space="0" w:color="auto"/>
            <w:right w:val="none" w:sz="0" w:space="0" w:color="auto"/>
          </w:divBdr>
        </w:div>
        <w:div w:id="320086859">
          <w:marLeft w:val="640"/>
          <w:marRight w:val="0"/>
          <w:marTop w:val="0"/>
          <w:marBottom w:val="0"/>
          <w:divBdr>
            <w:top w:val="none" w:sz="0" w:space="0" w:color="auto"/>
            <w:left w:val="none" w:sz="0" w:space="0" w:color="auto"/>
            <w:bottom w:val="none" w:sz="0" w:space="0" w:color="auto"/>
            <w:right w:val="none" w:sz="0" w:space="0" w:color="auto"/>
          </w:divBdr>
        </w:div>
        <w:div w:id="178396035">
          <w:marLeft w:val="640"/>
          <w:marRight w:val="0"/>
          <w:marTop w:val="0"/>
          <w:marBottom w:val="0"/>
          <w:divBdr>
            <w:top w:val="none" w:sz="0" w:space="0" w:color="auto"/>
            <w:left w:val="none" w:sz="0" w:space="0" w:color="auto"/>
            <w:bottom w:val="none" w:sz="0" w:space="0" w:color="auto"/>
            <w:right w:val="none" w:sz="0" w:space="0" w:color="auto"/>
          </w:divBdr>
        </w:div>
        <w:div w:id="2029989426">
          <w:marLeft w:val="640"/>
          <w:marRight w:val="0"/>
          <w:marTop w:val="0"/>
          <w:marBottom w:val="0"/>
          <w:divBdr>
            <w:top w:val="none" w:sz="0" w:space="0" w:color="auto"/>
            <w:left w:val="none" w:sz="0" w:space="0" w:color="auto"/>
            <w:bottom w:val="none" w:sz="0" w:space="0" w:color="auto"/>
            <w:right w:val="none" w:sz="0" w:space="0" w:color="auto"/>
          </w:divBdr>
        </w:div>
        <w:div w:id="1059550734">
          <w:marLeft w:val="640"/>
          <w:marRight w:val="0"/>
          <w:marTop w:val="0"/>
          <w:marBottom w:val="0"/>
          <w:divBdr>
            <w:top w:val="none" w:sz="0" w:space="0" w:color="auto"/>
            <w:left w:val="none" w:sz="0" w:space="0" w:color="auto"/>
            <w:bottom w:val="none" w:sz="0" w:space="0" w:color="auto"/>
            <w:right w:val="none" w:sz="0" w:space="0" w:color="auto"/>
          </w:divBdr>
        </w:div>
        <w:div w:id="287055257">
          <w:marLeft w:val="640"/>
          <w:marRight w:val="0"/>
          <w:marTop w:val="0"/>
          <w:marBottom w:val="0"/>
          <w:divBdr>
            <w:top w:val="none" w:sz="0" w:space="0" w:color="auto"/>
            <w:left w:val="none" w:sz="0" w:space="0" w:color="auto"/>
            <w:bottom w:val="none" w:sz="0" w:space="0" w:color="auto"/>
            <w:right w:val="none" w:sz="0" w:space="0" w:color="auto"/>
          </w:divBdr>
        </w:div>
        <w:div w:id="429930784">
          <w:marLeft w:val="640"/>
          <w:marRight w:val="0"/>
          <w:marTop w:val="0"/>
          <w:marBottom w:val="0"/>
          <w:divBdr>
            <w:top w:val="none" w:sz="0" w:space="0" w:color="auto"/>
            <w:left w:val="none" w:sz="0" w:space="0" w:color="auto"/>
            <w:bottom w:val="none" w:sz="0" w:space="0" w:color="auto"/>
            <w:right w:val="none" w:sz="0" w:space="0" w:color="auto"/>
          </w:divBdr>
        </w:div>
        <w:div w:id="418527138">
          <w:marLeft w:val="640"/>
          <w:marRight w:val="0"/>
          <w:marTop w:val="0"/>
          <w:marBottom w:val="0"/>
          <w:divBdr>
            <w:top w:val="none" w:sz="0" w:space="0" w:color="auto"/>
            <w:left w:val="none" w:sz="0" w:space="0" w:color="auto"/>
            <w:bottom w:val="none" w:sz="0" w:space="0" w:color="auto"/>
            <w:right w:val="none" w:sz="0" w:space="0" w:color="auto"/>
          </w:divBdr>
        </w:div>
        <w:div w:id="1390568040">
          <w:marLeft w:val="640"/>
          <w:marRight w:val="0"/>
          <w:marTop w:val="0"/>
          <w:marBottom w:val="0"/>
          <w:divBdr>
            <w:top w:val="none" w:sz="0" w:space="0" w:color="auto"/>
            <w:left w:val="none" w:sz="0" w:space="0" w:color="auto"/>
            <w:bottom w:val="none" w:sz="0" w:space="0" w:color="auto"/>
            <w:right w:val="none" w:sz="0" w:space="0" w:color="auto"/>
          </w:divBdr>
        </w:div>
        <w:div w:id="1422531856">
          <w:marLeft w:val="640"/>
          <w:marRight w:val="0"/>
          <w:marTop w:val="0"/>
          <w:marBottom w:val="0"/>
          <w:divBdr>
            <w:top w:val="none" w:sz="0" w:space="0" w:color="auto"/>
            <w:left w:val="none" w:sz="0" w:space="0" w:color="auto"/>
            <w:bottom w:val="none" w:sz="0" w:space="0" w:color="auto"/>
            <w:right w:val="none" w:sz="0" w:space="0" w:color="auto"/>
          </w:divBdr>
        </w:div>
        <w:div w:id="247884763">
          <w:marLeft w:val="640"/>
          <w:marRight w:val="0"/>
          <w:marTop w:val="0"/>
          <w:marBottom w:val="0"/>
          <w:divBdr>
            <w:top w:val="none" w:sz="0" w:space="0" w:color="auto"/>
            <w:left w:val="none" w:sz="0" w:space="0" w:color="auto"/>
            <w:bottom w:val="none" w:sz="0" w:space="0" w:color="auto"/>
            <w:right w:val="none" w:sz="0" w:space="0" w:color="auto"/>
          </w:divBdr>
        </w:div>
        <w:div w:id="1746296490">
          <w:marLeft w:val="640"/>
          <w:marRight w:val="0"/>
          <w:marTop w:val="0"/>
          <w:marBottom w:val="0"/>
          <w:divBdr>
            <w:top w:val="none" w:sz="0" w:space="0" w:color="auto"/>
            <w:left w:val="none" w:sz="0" w:space="0" w:color="auto"/>
            <w:bottom w:val="none" w:sz="0" w:space="0" w:color="auto"/>
            <w:right w:val="none" w:sz="0" w:space="0" w:color="auto"/>
          </w:divBdr>
        </w:div>
        <w:div w:id="1044597745">
          <w:marLeft w:val="640"/>
          <w:marRight w:val="0"/>
          <w:marTop w:val="0"/>
          <w:marBottom w:val="0"/>
          <w:divBdr>
            <w:top w:val="none" w:sz="0" w:space="0" w:color="auto"/>
            <w:left w:val="none" w:sz="0" w:space="0" w:color="auto"/>
            <w:bottom w:val="none" w:sz="0" w:space="0" w:color="auto"/>
            <w:right w:val="none" w:sz="0" w:space="0" w:color="auto"/>
          </w:divBdr>
        </w:div>
      </w:divsChild>
    </w:div>
    <w:div w:id="2009021557">
      <w:bodyDiv w:val="1"/>
      <w:marLeft w:val="0"/>
      <w:marRight w:val="0"/>
      <w:marTop w:val="0"/>
      <w:marBottom w:val="0"/>
      <w:divBdr>
        <w:top w:val="none" w:sz="0" w:space="0" w:color="auto"/>
        <w:left w:val="none" w:sz="0" w:space="0" w:color="auto"/>
        <w:bottom w:val="none" w:sz="0" w:space="0" w:color="auto"/>
        <w:right w:val="none" w:sz="0" w:space="0" w:color="auto"/>
      </w:divBdr>
      <w:divsChild>
        <w:div w:id="751198484">
          <w:marLeft w:val="640"/>
          <w:marRight w:val="0"/>
          <w:marTop w:val="0"/>
          <w:marBottom w:val="0"/>
          <w:divBdr>
            <w:top w:val="none" w:sz="0" w:space="0" w:color="auto"/>
            <w:left w:val="none" w:sz="0" w:space="0" w:color="auto"/>
            <w:bottom w:val="none" w:sz="0" w:space="0" w:color="auto"/>
            <w:right w:val="none" w:sz="0" w:space="0" w:color="auto"/>
          </w:divBdr>
        </w:div>
        <w:div w:id="1856112798">
          <w:marLeft w:val="640"/>
          <w:marRight w:val="0"/>
          <w:marTop w:val="0"/>
          <w:marBottom w:val="0"/>
          <w:divBdr>
            <w:top w:val="none" w:sz="0" w:space="0" w:color="auto"/>
            <w:left w:val="none" w:sz="0" w:space="0" w:color="auto"/>
            <w:bottom w:val="none" w:sz="0" w:space="0" w:color="auto"/>
            <w:right w:val="none" w:sz="0" w:space="0" w:color="auto"/>
          </w:divBdr>
        </w:div>
        <w:div w:id="220869864">
          <w:marLeft w:val="640"/>
          <w:marRight w:val="0"/>
          <w:marTop w:val="0"/>
          <w:marBottom w:val="0"/>
          <w:divBdr>
            <w:top w:val="none" w:sz="0" w:space="0" w:color="auto"/>
            <w:left w:val="none" w:sz="0" w:space="0" w:color="auto"/>
            <w:bottom w:val="none" w:sz="0" w:space="0" w:color="auto"/>
            <w:right w:val="none" w:sz="0" w:space="0" w:color="auto"/>
          </w:divBdr>
        </w:div>
        <w:div w:id="1327055872">
          <w:marLeft w:val="640"/>
          <w:marRight w:val="0"/>
          <w:marTop w:val="0"/>
          <w:marBottom w:val="0"/>
          <w:divBdr>
            <w:top w:val="none" w:sz="0" w:space="0" w:color="auto"/>
            <w:left w:val="none" w:sz="0" w:space="0" w:color="auto"/>
            <w:bottom w:val="none" w:sz="0" w:space="0" w:color="auto"/>
            <w:right w:val="none" w:sz="0" w:space="0" w:color="auto"/>
          </w:divBdr>
        </w:div>
        <w:div w:id="1291714783">
          <w:marLeft w:val="640"/>
          <w:marRight w:val="0"/>
          <w:marTop w:val="0"/>
          <w:marBottom w:val="0"/>
          <w:divBdr>
            <w:top w:val="none" w:sz="0" w:space="0" w:color="auto"/>
            <w:left w:val="none" w:sz="0" w:space="0" w:color="auto"/>
            <w:bottom w:val="none" w:sz="0" w:space="0" w:color="auto"/>
            <w:right w:val="none" w:sz="0" w:space="0" w:color="auto"/>
          </w:divBdr>
        </w:div>
        <w:div w:id="20205598">
          <w:marLeft w:val="640"/>
          <w:marRight w:val="0"/>
          <w:marTop w:val="0"/>
          <w:marBottom w:val="0"/>
          <w:divBdr>
            <w:top w:val="none" w:sz="0" w:space="0" w:color="auto"/>
            <w:left w:val="none" w:sz="0" w:space="0" w:color="auto"/>
            <w:bottom w:val="none" w:sz="0" w:space="0" w:color="auto"/>
            <w:right w:val="none" w:sz="0" w:space="0" w:color="auto"/>
          </w:divBdr>
        </w:div>
        <w:div w:id="805589912">
          <w:marLeft w:val="640"/>
          <w:marRight w:val="0"/>
          <w:marTop w:val="0"/>
          <w:marBottom w:val="0"/>
          <w:divBdr>
            <w:top w:val="none" w:sz="0" w:space="0" w:color="auto"/>
            <w:left w:val="none" w:sz="0" w:space="0" w:color="auto"/>
            <w:bottom w:val="none" w:sz="0" w:space="0" w:color="auto"/>
            <w:right w:val="none" w:sz="0" w:space="0" w:color="auto"/>
          </w:divBdr>
        </w:div>
        <w:div w:id="153113055">
          <w:marLeft w:val="640"/>
          <w:marRight w:val="0"/>
          <w:marTop w:val="0"/>
          <w:marBottom w:val="0"/>
          <w:divBdr>
            <w:top w:val="none" w:sz="0" w:space="0" w:color="auto"/>
            <w:left w:val="none" w:sz="0" w:space="0" w:color="auto"/>
            <w:bottom w:val="none" w:sz="0" w:space="0" w:color="auto"/>
            <w:right w:val="none" w:sz="0" w:space="0" w:color="auto"/>
          </w:divBdr>
        </w:div>
        <w:div w:id="189150187">
          <w:marLeft w:val="640"/>
          <w:marRight w:val="0"/>
          <w:marTop w:val="0"/>
          <w:marBottom w:val="0"/>
          <w:divBdr>
            <w:top w:val="none" w:sz="0" w:space="0" w:color="auto"/>
            <w:left w:val="none" w:sz="0" w:space="0" w:color="auto"/>
            <w:bottom w:val="none" w:sz="0" w:space="0" w:color="auto"/>
            <w:right w:val="none" w:sz="0" w:space="0" w:color="auto"/>
          </w:divBdr>
        </w:div>
        <w:div w:id="1654262363">
          <w:marLeft w:val="640"/>
          <w:marRight w:val="0"/>
          <w:marTop w:val="0"/>
          <w:marBottom w:val="0"/>
          <w:divBdr>
            <w:top w:val="none" w:sz="0" w:space="0" w:color="auto"/>
            <w:left w:val="none" w:sz="0" w:space="0" w:color="auto"/>
            <w:bottom w:val="none" w:sz="0" w:space="0" w:color="auto"/>
            <w:right w:val="none" w:sz="0" w:space="0" w:color="auto"/>
          </w:divBdr>
        </w:div>
        <w:div w:id="1585601578">
          <w:marLeft w:val="640"/>
          <w:marRight w:val="0"/>
          <w:marTop w:val="0"/>
          <w:marBottom w:val="0"/>
          <w:divBdr>
            <w:top w:val="none" w:sz="0" w:space="0" w:color="auto"/>
            <w:left w:val="none" w:sz="0" w:space="0" w:color="auto"/>
            <w:bottom w:val="none" w:sz="0" w:space="0" w:color="auto"/>
            <w:right w:val="none" w:sz="0" w:space="0" w:color="auto"/>
          </w:divBdr>
        </w:div>
        <w:div w:id="1355964893">
          <w:marLeft w:val="640"/>
          <w:marRight w:val="0"/>
          <w:marTop w:val="0"/>
          <w:marBottom w:val="0"/>
          <w:divBdr>
            <w:top w:val="none" w:sz="0" w:space="0" w:color="auto"/>
            <w:left w:val="none" w:sz="0" w:space="0" w:color="auto"/>
            <w:bottom w:val="none" w:sz="0" w:space="0" w:color="auto"/>
            <w:right w:val="none" w:sz="0" w:space="0" w:color="auto"/>
          </w:divBdr>
        </w:div>
        <w:div w:id="17438797">
          <w:marLeft w:val="640"/>
          <w:marRight w:val="0"/>
          <w:marTop w:val="0"/>
          <w:marBottom w:val="0"/>
          <w:divBdr>
            <w:top w:val="none" w:sz="0" w:space="0" w:color="auto"/>
            <w:left w:val="none" w:sz="0" w:space="0" w:color="auto"/>
            <w:bottom w:val="none" w:sz="0" w:space="0" w:color="auto"/>
            <w:right w:val="none" w:sz="0" w:space="0" w:color="auto"/>
          </w:divBdr>
        </w:div>
        <w:div w:id="1266692704">
          <w:marLeft w:val="640"/>
          <w:marRight w:val="0"/>
          <w:marTop w:val="0"/>
          <w:marBottom w:val="0"/>
          <w:divBdr>
            <w:top w:val="none" w:sz="0" w:space="0" w:color="auto"/>
            <w:left w:val="none" w:sz="0" w:space="0" w:color="auto"/>
            <w:bottom w:val="none" w:sz="0" w:space="0" w:color="auto"/>
            <w:right w:val="none" w:sz="0" w:space="0" w:color="auto"/>
          </w:divBdr>
        </w:div>
        <w:div w:id="647982297">
          <w:marLeft w:val="640"/>
          <w:marRight w:val="0"/>
          <w:marTop w:val="0"/>
          <w:marBottom w:val="0"/>
          <w:divBdr>
            <w:top w:val="none" w:sz="0" w:space="0" w:color="auto"/>
            <w:left w:val="none" w:sz="0" w:space="0" w:color="auto"/>
            <w:bottom w:val="none" w:sz="0" w:space="0" w:color="auto"/>
            <w:right w:val="none" w:sz="0" w:space="0" w:color="auto"/>
          </w:divBdr>
        </w:div>
        <w:div w:id="1901289099">
          <w:marLeft w:val="640"/>
          <w:marRight w:val="0"/>
          <w:marTop w:val="0"/>
          <w:marBottom w:val="0"/>
          <w:divBdr>
            <w:top w:val="none" w:sz="0" w:space="0" w:color="auto"/>
            <w:left w:val="none" w:sz="0" w:space="0" w:color="auto"/>
            <w:bottom w:val="none" w:sz="0" w:space="0" w:color="auto"/>
            <w:right w:val="none" w:sz="0" w:space="0" w:color="auto"/>
          </w:divBdr>
        </w:div>
        <w:div w:id="255286116">
          <w:marLeft w:val="640"/>
          <w:marRight w:val="0"/>
          <w:marTop w:val="0"/>
          <w:marBottom w:val="0"/>
          <w:divBdr>
            <w:top w:val="none" w:sz="0" w:space="0" w:color="auto"/>
            <w:left w:val="none" w:sz="0" w:space="0" w:color="auto"/>
            <w:bottom w:val="none" w:sz="0" w:space="0" w:color="auto"/>
            <w:right w:val="none" w:sz="0" w:space="0" w:color="auto"/>
          </w:divBdr>
        </w:div>
        <w:div w:id="489566357">
          <w:marLeft w:val="640"/>
          <w:marRight w:val="0"/>
          <w:marTop w:val="0"/>
          <w:marBottom w:val="0"/>
          <w:divBdr>
            <w:top w:val="none" w:sz="0" w:space="0" w:color="auto"/>
            <w:left w:val="none" w:sz="0" w:space="0" w:color="auto"/>
            <w:bottom w:val="none" w:sz="0" w:space="0" w:color="auto"/>
            <w:right w:val="none" w:sz="0" w:space="0" w:color="auto"/>
          </w:divBdr>
        </w:div>
        <w:div w:id="1783575708">
          <w:marLeft w:val="640"/>
          <w:marRight w:val="0"/>
          <w:marTop w:val="0"/>
          <w:marBottom w:val="0"/>
          <w:divBdr>
            <w:top w:val="none" w:sz="0" w:space="0" w:color="auto"/>
            <w:left w:val="none" w:sz="0" w:space="0" w:color="auto"/>
            <w:bottom w:val="none" w:sz="0" w:space="0" w:color="auto"/>
            <w:right w:val="none" w:sz="0" w:space="0" w:color="auto"/>
          </w:divBdr>
        </w:div>
        <w:div w:id="1499156584">
          <w:marLeft w:val="640"/>
          <w:marRight w:val="0"/>
          <w:marTop w:val="0"/>
          <w:marBottom w:val="0"/>
          <w:divBdr>
            <w:top w:val="none" w:sz="0" w:space="0" w:color="auto"/>
            <w:left w:val="none" w:sz="0" w:space="0" w:color="auto"/>
            <w:bottom w:val="none" w:sz="0" w:space="0" w:color="auto"/>
            <w:right w:val="none" w:sz="0" w:space="0" w:color="auto"/>
          </w:divBdr>
        </w:div>
        <w:div w:id="1394891454">
          <w:marLeft w:val="640"/>
          <w:marRight w:val="0"/>
          <w:marTop w:val="0"/>
          <w:marBottom w:val="0"/>
          <w:divBdr>
            <w:top w:val="none" w:sz="0" w:space="0" w:color="auto"/>
            <w:left w:val="none" w:sz="0" w:space="0" w:color="auto"/>
            <w:bottom w:val="none" w:sz="0" w:space="0" w:color="auto"/>
            <w:right w:val="none" w:sz="0" w:space="0" w:color="auto"/>
          </w:divBdr>
        </w:div>
        <w:div w:id="1529955202">
          <w:marLeft w:val="640"/>
          <w:marRight w:val="0"/>
          <w:marTop w:val="0"/>
          <w:marBottom w:val="0"/>
          <w:divBdr>
            <w:top w:val="none" w:sz="0" w:space="0" w:color="auto"/>
            <w:left w:val="none" w:sz="0" w:space="0" w:color="auto"/>
            <w:bottom w:val="none" w:sz="0" w:space="0" w:color="auto"/>
            <w:right w:val="none" w:sz="0" w:space="0" w:color="auto"/>
          </w:divBdr>
        </w:div>
        <w:div w:id="1626305220">
          <w:marLeft w:val="640"/>
          <w:marRight w:val="0"/>
          <w:marTop w:val="0"/>
          <w:marBottom w:val="0"/>
          <w:divBdr>
            <w:top w:val="none" w:sz="0" w:space="0" w:color="auto"/>
            <w:left w:val="none" w:sz="0" w:space="0" w:color="auto"/>
            <w:bottom w:val="none" w:sz="0" w:space="0" w:color="auto"/>
            <w:right w:val="none" w:sz="0" w:space="0" w:color="auto"/>
          </w:divBdr>
        </w:div>
      </w:divsChild>
    </w:div>
    <w:div w:id="2040084209">
      <w:bodyDiv w:val="1"/>
      <w:marLeft w:val="0"/>
      <w:marRight w:val="0"/>
      <w:marTop w:val="0"/>
      <w:marBottom w:val="0"/>
      <w:divBdr>
        <w:top w:val="none" w:sz="0" w:space="0" w:color="auto"/>
        <w:left w:val="none" w:sz="0" w:space="0" w:color="auto"/>
        <w:bottom w:val="none" w:sz="0" w:space="0" w:color="auto"/>
        <w:right w:val="none" w:sz="0" w:space="0" w:color="auto"/>
      </w:divBdr>
      <w:divsChild>
        <w:div w:id="950356303">
          <w:marLeft w:val="640"/>
          <w:marRight w:val="0"/>
          <w:marTop w:val="0"/>
          <w:marBottom w:val="0"/>
          <w:divBdr>
            <w:top w:val="none" w:sz="0" w:space="0" w:color="auto"/>
            <w:left w:val="none" w:sz="0" w:space="0" w:color="auto"/>
            <w:bottom w:val="none" w:sz="0" w:space="0" w:color="auto"/>
            <w:right w:val="none" w:sz="0" w:space="0" w:color="auto"/>
          </w:divBdr>
        </w:div>
        <w:div w:id="2015914139">
          <w:marLeft w:val="640"/>
          <w:marRight w:val="0"/>
          <w:marTop w:val="0"/>
          <w:marBottom w:val="0"/>
          <w:divBdr>
            <w:top w:val="none" w:sz="0" w:space="0" w:color="auto"/>
            <w:left w:val="none" w:sz="0" w:space="0" w:color="auto"/>
            <w:bottom w:val="none" w:sz="0" w:space="0" w:color="auto"/>
            <w:right w:val="none" w:sz="0" w:space="0" w:color="auto"/>
          </w:divBdr>
        </w:div>
        <w:div w:id="832988006">
          <w:marLeft w:val="640"/>
          <w:marRight w:val="0"/>
          <w:marTop w:val="0"/>
          <w:marBottom w:val="0"/>
          <w:divBdr>
            <w:top w:val="none" w:sz="0" w:space="0" w:color="auto"/>
            <w:left w:val="none" w:sz="0" w:space="0" w:color="auto"/>
            <w:bottom w:val="none" w:sz="0" w:space="0" w:color="auto"/>
            <w:right w:val="none" w:sz="0" w:space="0" w:color="auto"/>
          </w:divBdr>
        </w:div>
        <w:div w:id="1577669993">
          <w:marLeft w:val="640"/>
          <w:marRight w:val="0"/>
          <w:marTop w:val="0"/>
          <w:marBottom w:val="0"/>
          <w:divBdr>
            <w:top w:val="none" w:sz="0" w:space="0" w:color="auto"/>
            <w:left w:val="none" w:sz="0" w:space="0" w:color="auto"/>
            <w:bottom w:val="none" w:sz="0" w:space="0" w:color="auto"/>
            <w:right w:val="none" w:sz="0" w:space="0" w:color="auto"/>
          </w:divBdr>
        </w:div>
        <w:div w:id="754786812">
          <w:marLeft w:val="640"/>
          <w:marRight w:val="0"/>
          <w:marTop w:val="0"/>
          <w:marBottom w:val="0"/>
          <w:divBdr>
            <w:top w:val="none" w:sz="0" w:space="0" w:color="auto"/>
            <w:left w:val="none" w:sz="0" w:space="0" w:color="auto"/>
            <w:bottom w:val="none" w:sz="0" w:space="0" w:color="auto"/>
            <w:right w:val="none" w:sz="0" w:space="0" w:color="auto"/>
          </w:divBdr>
        </w:div>
        <w:div w:id="1541631540">
          <w:marLeft w:val="640"/>
          <w:marRight w:val="0"/>
          <w:marTop w:val="0"/>
          <w:marBottom w:val="0"/>
          <w:divBdr>
            <w:top w:val="none" w:sz="0" w:space="0" w:color="auto"/>
            <w:left w:val="none" w:sz="0" w:space="0" w:color="auto"/>
            <w:bottom w:val="none" w:sz="0" w:space="0" w:color="auto"/>
            <w:right w:val="none" w:sz="0" w:space="0" w:color="auto"/>
          </w:divBdr>
        </w:div>
        <w:div w:id="2040466209">
          <w:marLeft w:val="640"/>
          <w:marRight w:val="0"/>
          <w:marTop w:val="0"/>
          <w:marBottom w:val="0"/>
          <w:divBdr>
            <w:top w:val="none" w:sz="0" w:space="0" w:color="auto"/>
            <w:left w:val="none" w:sz="0" w:space="0" w:color="auto"/>
            <w:bottom w:val="none" w:sz="0" w:space="0" w:color="auto"/>
            <w:right w:val="none" w:sz="0" w:space="0" w:color="auto"/>
          </w:divBdr>
        </w:div>
        <w:div w:id="1855076092">
          <w:marLeft w:val="640"/>
          <w:marRight w:val="0"/>
          <w:marTop w:val="0"/>
          <w:marBottom w:val="0"/>
          <w:divBdr>
            <w:top w:val="none" w:sz="0" w:space="0" w:color="auto"/>
            <w:left w:val="none" w:sz="0" w:space="0" w:color="auto"/>
            <w:bottom w:val="none" w:sz="0" w:space="0" w:color="auto"/>
            <w:right w:val="none" w:sz="0" w:space="0" w:color="auto"/>
          </w:divBdr>
        </w:div>
      </w:divsChild>
    </w:div>
    <w:div w:id="2049404069">
      <w:bodyDiv w:val="1"/>
      <w:marLeft w:val="0"/>
      <w:marRight w:val="0"/>
      <w:marTop w:val="0"/>
      <w:marBottom w:val="0"/>
      <w:divBdr>
        <w:top w:val="none" w:sz="0" w:space="0" w:color="auto"/>
        <w:left w:val="none" w:sz="0" w:space="0" w:color="auto"/>
        <w:bottom w:val="none" w:sz="0" w:space="0" w:color="auto"/>
        <w:right w:val="none" w:sz="0" w:space="0" w:color="auto"/>
      </w:divBdr>
    </w:div>
    <w:div w:id="2101830361">
      <w:bodyDiv w:val="1"/>
      <w:marLeft w:val="0"/>
      <w:marRight w:val="0"/>
      <w:marTop w:val="0"/>
      <w:marBottom w:val="0"/>
      <w:divBdr>
        <w:top w:val="none" w:sz="0" w:space="0" w:color="auto"/>
        <w:left w:val="none" w:sz="0" w:space="0" w:color="auto"/>
        <w:bottom w:val="none" w:sz="0" w:space="0" w:color="auto"/>
        <w:right w:val="none" w:sz="0" w:space="0" w:color="auto"/>
      </w:divBdr>
      <w:divsChild>
        <w:div w:id="313531191">
          <w:marLeft w:val="640"/>
          <w:marRight w:val="0"/>
          <w:marTop w:val="0"/>
          <w:marBottom w:val="0"/>
          <w:divBdr>
            <w:top w:val="none" w:sz="0" w:space="0" w:color="auto"/>
            <w:left w:val="none" w:sz="0" w:space="0" w:color="auto"/>
            <w:bottom w:val="none" w:sz="0" w:space="0" w:color="auto"/>
            <w:right w:val="none" w:sz="0" w:space="0" w:color="auto"/>
          </w:divBdr>
        </w:div>
        <w:div w:id="690566206">
          <w:marLeft w:val="640"/>
          <w:marRight w:val="0"/>
          <w:marTop w:val="0"/>
          <w:marBottom w:val="0"/>
          <w:divBdr>
            <w:top w:val="none" w:sz="0" w:space="0" w:color="auto"/>
            <w:left w:val="none" w:sz="0" w:space="0" w:color="auto"/>
            <w:bottom w:val="none" w:sz="0" w:space="0" w:color="auto"/>
            <w:right w:val="none" w:sz="0" w:space="0" w:color="auto"/>
          </w:divBdr>
        </w:div>
        <w:div w:id="904221599">
          <w:marLeft w:val="640"/>
          <w:marRight w:val="0"/>
          <w:marTop w:val="0"/>
          <w:marBottom w:val="0"/>
          <w:divBdr>
            <w:top w:val="none" w:sz="0" w:space="0" w:color="auto"/>
            <w:left w:val="none" w:sz="0" w:space="0" w:color="auto"/>
            <w:bottom w:val="none" w:sz="0" w:space="0" w:color="auto"/>
            <w:right w:val="none" w:sz="0" w:space="0" w:color="auto"/>
          </w:divBdr>
        </w:div>
        <w:div w:id="736322447">
          <w:marLeft w:val="640"/>
          <w:marRight w:val="0"/>
          <w:marTop w:val="0"/>
          <w:marBottom w:val="0"/>
          <w:divBdr>
            <w:top w:val="none" w:sz="0" w:space="0" w:color="auto"/>
            <w:left w:val="none" w:sz="0" w:space="0" w:color="auto"/>
            <w:bottom w:val="none" w:sz="0" w:space="0" w:color="auto"/>
            <w:right w:val="none" w:sz="0" w:space="0" w:color="auto"/>
          </w:divBdr>
        </w:div>
        <w:div w:id="142700433">
          <w:marLeft w:val="640"/>
          <w:marRight w:val="0"/>
          <w:marTop w:val="0"/>
          <w:marBottom w:val="0"/>
          <w:divBdr>
            <w:top w:val="none" w:sz="0" w:space="0" w:color="auto"/>
            <w:left w:val="none" w:sz="0" w:space="0" w:color="auto"/>
            <w:bottom w:val="none" w:sz="0" w:space="0" w:color="auto"/>
            <w:right w:val="none" w:sz="0" w:space="0" w:color="auto"/>
          </w:divBdr>
        </w:div>
        <w:div w:id="1122074128">
          <w:marLeft w:val="640"/>
          <w:marRight w:val="0"/>
          <w:marTop w:val="0"/>
          <w:marBottom w:val="0"/>
          <w:divBdr>
            <w:top w:val="none" w:sz="0" w:space="0" w:color="auto"/>
            <w:left w:val="none" w:sz="0" w:space="0" w:color="auto"/>
            <w:bottom w:val="none" w:sz="0" w:space="0" w:color="auto"/>
            <w:right w:val="none" w:sz="0" w:space="0" w:color="auto"/>
          </w:divBdr>
        </w:div>
        <w:div w:id="1338384540">
          <w:marLeft w:val="640"/>
          <w:marRight w:val="0"/>
          <w:marTop w:val="0"/>
          <w:marBottom w:val="0"/>
          <w:divBdr>
            <w:top w:val="none" w:sz="0" w:space="0" w:color="auto"/>
            <w:left w:val="none" w:sz="0" w:space="0" w:color="auto"/>
            <w:bottom w:val="none" w:sz="0" w:space="0" w:color="auto"/>
            <w:right w:val="none" w:sz="0" w:space="0" w:color="auto"/>
          </w:divBdr>
        </w:div>
        <w:div w:id="468472025">
          <w:marLeft w:val="640"/>
          <w:marRight w:val="0"/>
          <w:marTop w:val="0"/>
          <w:marBottom w:val="0"/>
          <w:divBdr>
            <w:top w:val="none" w:sz="0" w:space="0" w:color="auto"/>
            <w:left w:val="none" w:sz="0" w:space="0" w:color="auto"/>
            <w:bottom w:val="none" w:sz="0" w:space="0" w:color="auto"/>
            <w:right w:val="none" w:sz="0" w:space="0" w:color="auto"/>
          </w:divBdr>
        </w:div>
        <w:div w:id="677460813">
          <w:marLeft w:val="640"/>
          <w:marRight w:val="0"/>
          <w:marTop w:val="0"/>
          <w:marBottom w:val="0"/>
          <w:divBdr>
            <w:top w:val="none" w:sz="0" w:space="0" w:color="auto"/>
            <w:left w:val="none" w:sz="0" w:space="0" w:color="auto"/>
            <w:bottom w:val="none" w:sz="0" w:space="0" w:color="auto"/>
            <w:right w:val="none" w:sz="0" w:space="0" w:color="auto"/>
          </w:divBdr>
        </w:div>
        <w:div w:id="303462583">
          <w:marLeft w:val="640"/>
          <w:marRight w:val="0"/>
          <w:marTop w:val="0"/>
          <w:marBottom w:val="0"/>
          <w:divBdr>
            <w:top w:val="none" w:sz="0" w:space="0" w:color="auto"/>
            <w:left w:val="none" w:sz="0" w:space="0" w:color="auto"/>
            <w:bottom w:val="none" w:sz="0" w:space="0" w:color="auto"/>
            <w:right w:val="none" w:sz="0" w:space="0" w:color="auto"/>
          </w:divBdr>
        </w:div>
        <w:div w:id="841972981">
          <w:marLeft w:val="640"/>
          <w:marRight w:val="0"/>
          <w:marTop w:val="0"/>
          <w:marBottom w:val="0"/>
          <w:divBdr>
            <w:top w:val="none" w:sz="0" w:space="0" w:color="auto"/>
            <w:left w:val="none" w:sz="0" w:space="0" w:color="auto"/>
            <w:bottom w:val="none" w:sz="0" w:space="0" w:color="auto"/>
            <w:right w:val="none" w:sz="0" w:space="0" w:color="auto"/>
          </w:divBdr>
        </w:div>
        <w:div w:id="2120492706">
          <w:marLeft w:val="640"/>
          <w:marRight w:val="0"/>
          <w:marTop w:val="0"/>
          <w:marBottom w:val="0"/>
          <w:divBdr>
            <w:top w:val="none" w:sz="0" w:space="0" w:color="auto"/>
            <w:left w:val="none" w:sz="0" w:space="0" w:color="auto"/>
            <w:bottom w:val="none" w:sz="0" w:space="0" w:color="auto"/>
            <w:right w:val="none" w:sz="0" w:space="0" w:color="auto"/>
          </w:divBdr>
        </w:div>
        <w:div w:id="902376278">
          <w:marLeft w:val="640"/>
          <w:marRight w:val="0"/>
          <w:marTop w:val="0"/>
          <w:marBottom w:val="0"/>
          <w:divBdr>
            <w:top w:val="none" w:sz="0" w:space="0" w:color="auto"/>
            <w:left w:val="none" w:sz="0" w:space="0" w:color="auto"/>
            <w:bottom w:val="none" w:sz="0" w:space="0" w:color="auto"/>
            <w:right w:val="none" w:sz="0" w:space="0" w:color="auto"/>
          </w:divBdr>
        </w:div>
        <w:div w:id="550921955">
          <w:marLeft w:val="640"/>
          <w:marRight w:val="0"/>
          <w:marTop w:val="0"/>
          <w:marBottom w:val="0"/>
          <w:divBdr>
            <w:top w:val="none" w:sz="0" w:space="0" w:color="auto"/>
            <w:left w:val="none" w:sz="0" w:space="0" w:color="auto"/>
            <w:bottom w:val="none" w:sz="0" w:space="0" w:color="auto"/>
            <w:right w:val="none" w:sz="0" w:space="0" w:color="auto"/>
          </w:divBdr>
        </w:div>
        <w:div w:id="1221210903">
          <w:marLeft w:val="640"/>
          <w:marRight w:val="0"/>
          <w:marTop w:val="0"/>
          <w:marBottom w:val="0"/>
          <w:divBdr>
            <w:top w:val="none" w:sz="0" w:space="0" w:color="auto"/>
            <w:left w:val="none" w:sz="0" w:space="0" w:color="auto"/>
            <w:bottom w:val="none" w:sz="0" w:space="0" w:color="auto"/>
            <w:right w:val="none" w:sz="0" w:space="0" w:color="auto"/>
          </w:divBdr>
        </w:div>
        <w:div w:id="531840748">
          <w:marLeft w:val="640"/>
          <w:marRight w:val="0"/>
          <w:marTop w:val="0"/>
          <w:marBottom w:val="0"/>
          <w:divBdr>
            <w:top w:val="none" w:sz="0" w:space="0" w:color="auto"/>
            <w:left w:val="none" w:sz="0" w:space="0" w:color="auto"/>
            <w:bottom w:val="none" w:sz="0" w:space="0" w:color="auto"/>
            <w:right w:val="none" w:sz="0" w:space="0" w:color="auto"/>
          </w:divBdr>
        </w:div>
        <w:div w:id="229004943">
          <w:marLeft w:val="640"/>
          <w:marRight w:val="0"/>
          <w:marTop w:val="0"/>
          <w:marBottom w:val="0"/>
          <w:divBdr>
            <w:top w:val="none" w:sz="0" w:space="0" w:color="auto"/>
            <w:left w:val="none" w:sz="0" w:space="0" w:color="auto"/>
            <w:bottom w:val="none" w:sz="0" w:space="0" w:color="auto"/>
            <w:right w:val="none" w:sz="0" w:space="0" w:color="auto"/>
          </w:divBdr>
        </w:div>
        <w:div w:id="1617058760">
          <w:marLeft w:val="640"/>
          <w:marRight w:val="0"/>
          <w:marTop w:val="0"/>
          <w:marBottom w:val="0"/>
          <w:divBdr>
            <w:top w:val="none" w:sz="0" w:space="0" w:color="auto"/>
            <w:left w:val="none" w:sz="0" w:space="0" w:color="auto"/>
            <w:bottom w:val="none" w:sz="0" w:space="0" w:color="auto"/>
            <w:right w:val="none" w:sz="0" w:space="0" w:color="auto"/>
          </w:divBdr>
        </w:div>
        <w:div w:id="990867902">
          <w:marLeft w:val="640"/>
          <w:marRight w:val="0"/>
          <w:marTop w:val="0"/>
          <w:marBottom w:val="0"/>
          <w:divBdr>
            <w:top w:val="none" w:sz="0" w:space="0" w:color="auto"/>
            <w:left w:val="none" w:sz="0" w:space="0" w:color="auto"/>
            <w:bottom w:val="none" w:sz="0" w:space="0" w:color="auto"/>
            <w:right w:val="none" w:sz="0" w:space="0" w:color="auto"/>
          </w:divBdr>
        </w:div>
        <w:div w:id="842860144">
          <w:marLeft w:val="640"/>
          <w:marRight w:val="0"/>
          <w:marTop w:val="0"/>
          <w:marBottom w:val="0"/>
          <w:divBdr>
            <w:top w:val="none" w:sz="0" w:space="0" w:color="auto"/>
            <w:left w:val="none" w:sz="0" w:space="0" w:color="auto"/>
            <w:bottom w:val="none" w:sz="0" w:space="0" w:color="auto"/>
            <w:right w:val="none" w:sz="0" w:space="0" w:color="auto"/>
          </w:divBdr>
        </w:div>
        <w:div w:id="2139253404">
          <w:marLeft w:val="640"/>
          <w:marRight w:val="0"/>
          <w:marTop w:val="0"/>
          <w:marBottom w:val="0"/>
          <w:divBdr>
            <w:top w:val="none" w:sz="0" w:space="0" w:color="auto"/>
            <w:left w:val="none" w:sz="0" w:space="0" w:color="auto"/>
            <w:bottom w:val="none" w:sz="0" w:space="0" w:color="auto"/>
            <w:right w:val="none" w:sz="0" w:space="0" w:color="auto"/>
          </w:divBdr>
        </w:div>
      </w:divsChild>
    </w:div>
    <w:div w:id="2130926515">
      <w:bodyDiv w:val="1"/>
      <w:marLeft w:val="0"/>
      <w:marRight w:val="0"/>
      <w:marTop w:val="0"/>
      <w:marBottom w:val="0"/>
      <w:divBdr>
        <w:top w:val="none" w:sz="0" w:space="0" w:color="auto"/>
        <w:left w:val="none" w:sz="0" w:space="0" w:color="auto"/>
        <w:bottom w:val="none" w:sz="0" w:space="0" w:color="auto"/>
        <w:right w:val="none" w:sz="0" w:space="0" w:color="auto"/>
      </w:divBdr>
      <w:divsChild>
        <w:div w:id="1912809898">
          <w:marLeft w:val="640"/>
          <w:marRight w:val="0"/>
          <w:marTop w:val="0"/>
          <w:marBottom w:val="0"/>
          <w:divBdr>
            <w:top w:val="none" w:sz="0" w:space="0" w:color="auto"/>
            <w:left w:val="none" w:sz="0" w:space="0" w:color="auto"/>
            <w:bottom w:val="none" w:sz="0" w:space="0" w:color="auto"/>
            <w:right w:val="none" w:sz="0" w:space="0" w:color="auto"/>
          </w:divBdr>
        </w:div>
        <w:div w:id="1613903480">
          <w:marLeft w:val="640"/>
          <w:marRight w:val="0"/>
          <w:marTop w:val="0"/>
          <w:marBottom w:val="0"/>
          <w:divBdr>
            <w:top w:val="none" w:sz="0" w:space="0" w:color="auto"/>
            <w:left w:val="none" w:sz="0" w:space="0" w:color="auto"/>
            <w:bottom w:val="none" w:sz="0" w:space="0" w:color="auto"/>
            <w:right w:val="none" w:sz="0" w:space="0" w:color="auto"/>
          </w:divBdr>
        </w:div>
        <w:div w:id="695469326">
          <w:marLeft w:val="640"/>
          <w:marRight w:val="0"/>
          <w:marTop w:val="0"/>
          <w:marBottom w:val="0"/>
          <w:divBdr>
            <w:top w:val="none" w:sz="0" w:space="0" w:color="auto"/>
            <w:left w:val="none" w:sz="0" w:space="0" w:color="auto"/>
            <w:bottom w:val="none" w:sz="0" w:space="0" w:color="auto"/>
            <w:right w:val="none" w:sz="0" w:space="0" w:color="auto"/>
          </w:divBdr>
        </w:div>
        <w:div w:id="1764450600">
          <w:marLeft w:val="640"/>
          <w:marRight w:val="0"/>
          <w:marTop w:val="0"/>
          <w:marBottom w:val="0"/>
          <w:divBdr>
            <w:top w:val="none" w:sz="0" w:space="0" w:color="auto"/>
            <w:left w:val="none" w:sz="0" w:space="0" w:color="auto"/>
            <w:bottom w:val="none" w:sz="0" w:space="0" w:color="auto"/>
            <w:right w:val="none" w:sz="0" w:space="0" w:color="auto"/>
          </w:divBdr>
        </w:div>
        <w:div w:id="1840609817">
          <w:marLeft w:val="640"/>
          <w:marRight w:val="0"/>
          <w:marTop w:val="0"/>
          <w:marBottom w:val="0"/>
          <w:divBdr>
            <w:top w:val="none" w:sz="0" w:space="0" w:color="auto"/>
            <w:left w:val="none" w:sz="0" w:space="0" w:color="auto"/>
            <w:bottom w:val="none" w:sz="0" w:space="0" w:color="auto"/>
            <w:right w:val="none" w:sz="0" w:space="0" w:color="auto"/>
          </w:divBdr>
        </w:div>
        <w:div w:id="122159410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hton@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B1756B9-8220-4C31-A233-20D4834A6E63}"/>
      </w:docPartPr>
      <w:docPartBody>
        <w:p w:rsidR="00721078" w:rsidRDefault="00190D18">
          <w:r w:rsidRPr="00C51CB3">
            <w:rPr>
              <w:rStyle w:val="PlaceholderText"/>
            </w:rPr>
            <w:t>Click or tap here to enter text.</w:t>
          </w:r>
        </w:p>
      </w:docPartBody>
    </w:docPart>
    <w:docPart>
      <w:docPartPr>
        <w:name w:val="D9930EA348BB4FBB92200E5CAAAAC5DC"/>
        <w:category>
          <w:name w:val="General"/>
          <w:gallery w:val="placeholder"/>
        </w:category>
        <w:types>
          <w:type w:val="bbPlcHdr"/>
        </w:types>
        <w:behaviors>
          <w:behavior w:val="content"/>
        </w:behaviors>
        <w:guid w:val="{7F09AB7E-30F3-44AD-B015-910AFAA9DAF8}"/>
      </w:docPartPr>
      <w:docPartBody>
        <w:p w:rsidR="00721078" w:rsidRDefault="00190D18" w:rsidP="00190D18">
          <w:pPr>
            <w:pStyle w:val="D9930EA348BB4FBB92200E5CAAAAC5DC"/>
          </w:pPr>
          <w:r w:rsidRPr="00C51CB3">
            <w:rPr>
              <w:rStyle w:val="PlaceholderText"/>
            </w:rPr>
            <w:t>Click or tap here to enter text.</w:t>
          </w:r>
        </w:p>
      </w:docPartBody>
    </w:docPart>
    <w:docPart>
      <w:docPartPr>
        <w:name w:val="F5B7357877454F61AD4A5F2F8E673AAC"/>
        <w:category>
          <w:name w:val="General"/>
          <w:gallery w:val="placeholder"/>
        </w:category>
        <w:types>
          <w:type w:val="bbPlcHdr"/>
        </w:types>
        <w:behaviors>
          <w:behavior w:val="content"/>
        </w:behaviors>
        <w:guid w:val="{393D7C24-1CCC-4C35-8277-32D410BED46D}"/>
      </w:docPartPr>
      <w:docPartBody>
        <w:p w:rsidR="00FA7810" w:rsidRDefault="00721078" w:rsidP="00721078">
          <w:pPr>
            <w:pStyle w:val="F5B7357877454F61AD4A5F2F8E673AAC"/>
          </w:pPr>
          <w:r w:rsidRPr="00C51CB3">
            <w:rPr>
              <w:rStyle w:val="PlaceholderText"/>
            </w:rPr>
            <w:t>Click or tap here to enter text.</w:t>
          </w:r>
        </w:p>
      </w:docPartBody>
    </w:docPart>
    <w:docPart>
      <w:docPartPr>
        <w:name w:val="15C7EA144E974E1291E96815BD1CAC9F"/>
        <w:category>
          <w:name w:val="General"/>
          <w:gallery w:val="placeholder"/>
        </w:category>
        <w:types>
          <w:type w:val="bbPlcHdr"/>
        </w:types>
        <w:behaviors>
          <w:behavior w:val="content"/>
        </w:behaviors>
        <w:guid w:val="{5A4E98B7-7547-44DF-ADAF-B9D81A27E0FF}"/>
      </w:docPartPr>
      <w:docPartBody>
        <w:p w:rsidR="00A65AC3" w:rsidRDefault="00667061" w:rsidP="00667061">
          <w:pPr>
            <w:pStyle w:val="15C7EA144E974E1291E96815BD1CAC9F"/>
          </w:pPr>
          <w:r w:rsidRPr="00C51CB3">
            <w:rPr>
              <w:rStyle w:val="PlaceholderText"/>
            </w:rPr>
            <w:t>Click or tap here to enter text.</w:t>
          </w:r>
        </w:p>
      </w:docPartBody>
    </w:docPart>
    <w:docPart>
      <w:docPartPr>
        <w:name w:val="69FC28CE0C6F463191B8903866E55CDB"/>
        <w:category>
          <w:name w:val="General"/>
          <w:gallery w:val="placeholder"/>
        </w:category>
        <w:types>
          <w:type w:val="bbPlcHdr"/>
        </w:types>
        <w:behaviors>
          <w:behavior w:val="content"/>
        </w:behaviors>
        <w:guid w:val="{AF7C7C65-B4D9-40FC-9DDE-E4771B2B18A3}"/>
      </w:docPartPr>
      <w:docPartBody>
        <w:p w:rsidR="007B7B32" w:rsidRDefault="001B6432" w:rsidP="001B6432">
          <w:pPr>
            <w:pStyle w:val="69FC28CE0C6F463191B8903866E55CDB"/>
          </w:pPr>
          <w:r w:rsidRPr="00C51C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18"/>
    <w:rsid w:val="00044EAD"/>
    <w:rsid w:val="00142A7D"/>
    <w:rsid w:val="00190D18"/>
    <w:rsid w:val="001B6432"/>
    <w:rsid w:val="002E6092"/>
    <w:rsid w:val="00320A55"/>
    <w:rsid w:val="00372E60"/>
    <w:rsid w:val="00407732"/>
    <w:rsid w:val="00447F52"/>
    <w:rsid w:val="004A5C85"/>
    <w:rsid w:val="00621B4F"/>
    <w:rsid w:val="00667061"/>
    <w:rsid w:val="006717D2"/>
    <w:rsid w:val="006876BC"/>
    <w:rsid w:val="006F27F0"/>
    <w:rsid w:val="00703B21"/>
    <w:rsid w:val="00721078"/>
    <w:rsid w:val="007354EE"/>
    <w:rsid w:val="007B7B32"/>
    <w:rsid w:val="007F4661"/>
    <w:rsid w:val="008470D2"/>
    <w:rsid w:val="00896972"/>
    <w:rsid w:val="009E06C9"/>
    <w:rsid w:val="00A63ABB"/>
    <w:rsid w:val="00A65AC3"/>
    <w:rsid w:val="00B54C7C"/>
    <w:rsid w:val="00D5199E"/>
    <w:rsid w:val="00E631BC"/>
    <w:rsid w:val="00E677B6"/>
    <w:rsid w:val="00E8367A"/>
    <w:rsid w:val="00ED2FFC"/>
    <w:rsid w:val="00F13BC8"/>
    <w:rsid w:val="00F260B6"/>
    <w:rsid w:val="00F70C70"/>
    <w:rsid w:val="00F756FA"/>
    <w:rsid w:val="00FA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432"/>
    <w:rPr>
      <w:color w:val="808080"/>
    </w:rPr>
  </w:style>
  <w:style w:type="paragraph" w:customStyle="1" w:styleId="D9930EA348BB4FBB92200E5CAAAAC5DC">
    <w:name w:val="D9930EA348BB4FBB92200E5CAAAAC5DC"/>
    <w:rsid w:val="00190D18"/>
  </w:style>
  <w:style w:type="paragraph" w:customStyle="1" w:styleId="F5B7357877454F61AD4A5F2F8E673AAC">
    <w:name w:val="F5B7357877454F61AD4A5F2F8E673AAC"/>
    <w:rsid w:val="00721078"/>
  </w:style>
  <w:style w:type="paragraph" w:customStyle="1" w:styleId="15C7EA144E974E1291E96815BD1CAC9F">
    <w:name w:val="15C7EA144E974E1291E96815BD1CAC9F"/>
    <w:rsid w:val="00667061"/>
  </w:style>
  <w:style w:type="paragraph" w:customStyle="1" w:styleId="69FC28CE0C6F463191B8903866E55CDB">
    <w:name w:val="69FC28CE0C6F463191B8903866E55CDB"/>
    <w:rsid w:val="001B6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4E9100-1FCD-4414-91B7-6F5AEDB64796}">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3a4f248c-23e9-4df3-ab5f-337c074c00eb&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&quot;,&quot;citationItems&quot;:[{&quot;id&quot;:&quot;ad7cc227-537b-3e4c-9a11-20c7dd98d579&quot;,&quot;itemData&quot;:{&quot;type&quot;:&quot;article-journal&quot;,&quot;id&quot;:&quot;ad7cc227-537b-3e4c-9a11-20c7dd98d579&quot;,&quot;title&quot;:&quot;Gene expression profiling of CD8+ T cells predicts prognosis in patients with Crohn disease and ulcerative colitis&quot;,&quot;author&quot;:[{&quot;family&quot;:&quot;Lee&quot;,&quot;given&quot;:&quot;James C.&quot;,&quot;parse-names&quot;:false,&quot;dropping-particle&quot;:&quot;&quot;,&quot;non-dropping-particle&quot;:&quot;&quot;},{&quot;family&quot;:&quot;Lyons&quot;,&quot;given&quot;:&quot;Paul A.&quot;,&quot;parse-names&quot;:false,&quot;dropping-particle&quot;:&quot;&quot;,&quot;non-dropping-particle&quot;:&quot;&quot;},{&quot;family&quot;:&quot;McKinney&quot;,&quot;given&quot;:&quot;Eoin F.&quot;,&quot;parse-names&quot;:false,&quot;dropping-particle&quot;:&quot;&quot;,&quot;non-dropping-particle&quot;:&quot;&quot;},{&quot;family&quot;:&quot;Sowerby&quot;,&quot;given&quot;:&quot;John M.&quot;,&quot;parse-names&quot;:false,&quot;dropping-particle&quot;:&quot;&quot;,&quot;non-dropping-particle&quot;:&quot;&quot;},{&quot;family&quot;:&quot;Carr&quot;,&quot;given&quot;:&quot;Edward J.&quot;,&quot;parse-names&quot;:false,&quot;dropping-particle&quot;:&quot;&quot;,&quot;non-dropping-particle&quot;:&quot;&quot;},{&quot;family&quot;:&quot;Bredin&quot;,&quot;given&quot;:&quot;Francesca&quot;,&quot;parse-names&quot;:false,&quot;dropping-particle&quot;:&quot;&quot;,&quot;non-dropping-particle&quot;:&quot;&quot;},{&quot;family&quot;:&quot;Rickman&quot;,&quot;given&quot;:&quot;Hannah M.&quot;,&quot;parse-names&quot;:false,&quot;dropping-particle&quot;:&quot;&quot;,&quot;non-dropping-particle&quot;:&quot;&quot;},{&quot;family&quot;:&quot;Ratlamwala&quot;,&quot;given&quot;:&quot;Huzefa&quot;,&quot;parse-names&quot;:false,&quot;dropping-particle&quot;:&quot;&quot;,&quot;non-dropping-particle&quot;:&quot;&quot;},{&quot;family&quot;:&quot;Hatton&quot;,&quot;given&quot;:&quot;Alexander&quot;,&quot;parse-names&quot;:false,&quot;dropping-particle&quot;:&quot;&quot;,&quot;non-dropping-particle&quot;:&quot;&quot;},{&quot;family&quot;:&quot;Rayner&quot;,&quot;given&quot;:&quot;Tim F.&quot;,&quot;parse-names&quot;:false,&quot;dropping-particle&quot;:&quot;&quot;,&quot;non-dropping-particle&quot;:&quot;&quot;},{&quot;family&quot;:&quot;Parkes&quot;,&quot;given&quot;:&quot;Miles&quot;,&quot;parse-names&quot;:false,&quot;dropping-particle&quot;:&quot;&quot;,&quot;non-dropping-particle&quot;:&quot;&quot;},{&quot;family&quot;:&quot;Smith&quot;,&quot;given&quot;:&quot;Kenneth G.C.&quot;,&quot;parse-names&quot;:false,&quot;dropping-particle&quot;:&quot;&quot;,&quot;non-dropping-particle&quot;:&quot;&quot;}],&quot;container-title&quot;:&quot;Journal of Clinical Investigation&quot;,&quot;accessed&quot;:{&quot;date-parts&quot;:[[2018,8,9]]},&quot;DOI&quot;:&quot;10.1172/JCI59255&quot;,&quot;ISSN&quot;:&quot;0021-9738&quot;,&quot;PMID&quot;:&quot;21946256&quot;,&quot;URL&quot;:&quot;http://www.ncbi.nlm.nih.gov/pubmed/21946256&quot;,&quot;issued&quot;:{&quot;date-parts&quot;:[[2011,10,3]]},&quot;page&quot;:&quot;4170-4179&quot;,&quot;abstract&quot;:&quot;Crohn disease (CD) and ulcerative colitis (UC) are increasingly common, chronic forms of inflammatory bowel disease. The behavior of these diseases varies unpredictably among patients. Identification of reliable prognostic biomarkers would enable treatment to be personalized so that patients destined to experience aggressive disease could receive appropriately potent therapies from diagnosis, while those who will experience more indolent disease are not exposed to the risks and side effects of unnecessary immunosuppression. Using transcriptional profiling of circulating T cells isolated from patients with CD and UC, we identified analogous CD8+ T cell transcriptional signatures that divided patients into 2 otherwise indistinguishable subgroups. In both UC and CD, patients in these subgroups subsequently experienced very different disease courses. A substantially higher incidence of frequently relapsing disease was experienced by those patients in the subgroup defined by elevated expression of genes involved in antigen-dependent T cell responses, including signaling initiated by both IL-7 and TCR ligation - pathways previously associated with prognosis in unrelated autoimmune diseases. No equivalent correlation was observed with CD4+ T cell gene expression. This suggests that the course of otherwise distinct autoimmune and inflammatory conditions may be influenced by common pathways and identifies what we believe to be the first biomarker that can predict prognosis in both UC and CD from diagnosis, a major step toward personalized therapy.&quot;,&quot;issue&quot;:&quot;10&quot;,&quot;volume&quot;:&quot;121&quot;,&quot;container-title-short&quot;:&quot;&quot;},&quot;isTemporary&quot;:false},{&quot;id&quot;:&quot;64fb4080-3b65-30b1-a7cf-15a482b7e92c&quot;,&quot;itemData&quot;:{&quot;type&quot;:&quot;article-journal&quot;,&quot;id&quot;:&quot;64fb4080-3b65-30b1-a7cf-15a482b7e92c&quot;,&quot;title&quot;:&quot;Prediction of complicated disease course for children newly diagnosed with Crohn's disease: a multicentre inception cohort study&quot;,&quot;author&quot;:[{&quot;family&quot;:&quot;Kugathasan&quot;,&quot;given&quot;:&quot;Subra&quot;,&quot;parse-names&quot;:false,&quot;dropping-particle&quot;:&quot;&quot;,&quot;non-dropping-particle&quot;:&quot;&quot;},{&quot;family&quot;:&quot;Denson&quot;,&quot;given&quot;:&quot;Lee A&quot;,&quot;parse-names&quot;:false,&quot;dropping-particle&quot;:&quot;&quot;,&quot;non-dropping-particle&quot;:&quot;&quot;},{&quot;family&quot;:&quot;Walters&quot;,&quot;given&quot;:&quot;Thomas D&quot;,&quot;parse-names&quot;:false,&quot;dropping-particle&quot;:&quot;&quot;,&quot;non-dropping-particle&quot;:&quot;&quot;},{&quot;family&quot;:&quot;Kim&quot;,&quot;given&quot;:&quot;Mi-Ok&quot;,&quot;parse-names&quot;:false,&quot;dropping-particle&quot;:&quot;&quot;,&quot;non-dropping-particle&quot;:&quot;&quot;},{&quot;family&quot;:&quot;Marigorta&quot;,&quot;given&quot;:&quot;Urko M&quot;,&quot;parse-names&quot;:false,&quot;dropping-particle&quot;:&quot;&quot;,&quot;non-dropping-particle&quot;:&quot;&quot;},{&quot;family&quot;:&quot;Schirmer&quot;,&quot;given&quot;:&quot;Melanie&quot;,&quot;parse-names&quot;:false,&quot;dropping-particle&quot;:&quot;&quot;,&quot;non-dropping-particle&quot;:&quot;&quot;},{&quot;family&quot;:&quot;Mondal&quot;,&quot;given&quot;:&quot;Kajari&quot;,&quot;parse-names&quot;:false,&quot;dropping-particle&quot;:&quot;&quot;,&quot;non-dropping-particle&quot;:&quot;&quot;},{&quot;family&quot;:&quot;Liu&quot;,&quot;given&quot;:&quot;Chunyan&quot;,&quot;parse-names&quot;:false,&quot;dropping-particle&quot;:&quot;&quot;,&quot;non-dropping-particle&quot;:&quot;&quot;},{&quot;family&quot;:&quot;Griffiths&quot;,&quot;given&quot;:&quot;Anne&quot;,&quot;parse-names&quot;:false,&quot;dropping-particle&quot;:&quot;&quot;,&quot;non-dropping-particle&quot;:&quot;&quot;},{&quot;family&quot;:&quot;Noe&quot;,&quot;given&quot;:&quot;Joshua D&quot;,&quot;parse-names&quot;:false,&quot;dropping-particle&quot;:&quot;&quot;,&quot;non-dropping-particle&quot;:&quot;&quot;},{&quot;family&quot;:&quot;Crandall&quot;,&quot;given&quot;:&quot;Wallace&quot;,&quot;parse-names&quot;:false,&quot;dropping-particle&quot;:&quot;v&quot;,&quot;non-dropping-particle&quot;:&quot;&quot;},{&quot;family&quot;:&quot;Snapper&quot;,&quot;given&quot;:&quot;Scott&quot;,&quot;parse-names&quot;:false,&quot;dropping-particle&quot;:&quot;&quot;,&quot;non-dropping-particle&quot;:&quot;&quot;},{&quot;family&quot;:&quot;Rabizadeh&quot;,&quot;given&quot;:&quot;Shervin&quot;,&quot;parse-names&quot;:false,&quot;dropping-particle&quot;:&quot;&quot;,&quot;non-dropping-particle&quot;:&quot;&quot;},{&quot;family&quot;:&quot;Rosh&quot;,&quot;given&quot;:&quot;Joel R&quot;,&quot;parse-names&quot;:false,&quot;dropping-particle&quot;:&quot;&quot;,&quot;non-dropping-particle&quot;:&quot;&quot;},{&quot;family&quot;:&quot;Shapiro&quot;,&quot;given&quot;:&quot;Jason M&quot;,&quot;parse-names&quot;:false,&quot;dropping-particle&quot;:&quot;&quot;,&quot;non-dropping-particle&quot;:&quot;&quot;},{&quot;family&quot;:&quot;Guthery&quot;,&quot;given&quot;:&quot;Stephen&quot;,&quot;parse-names&quot;:false,&quot;dropping-particle&quot;:&quot;&quot;,&quot;non-dropping-particle&quot;:&quot;&quot;},{&quot;family&quot;:&quot;Mack&quot;,&quot;given&quot;:&quot;David R&quot;,&quot;parse-names&quot;:false,&quot;dropping-particle&quot;:&quot;&quot;,&quot;non-dropping-particle&quot;:&quot;&quot;},{&quot;family&quot;:&quot;Kellermayer&quot;,&quot;given&quot;:&quot;Richard&quot;,&quot;parse-names&quot;:false,&quot;dropping-particle&quot;:&quot;&quot;,&quot;non-dropping-particle&quot;:&quot;&quot;},{&quot;family&quot;:&quot;Kappelman&quot;,&quot;given&quot;:&quot;Michael D&quot;,&quot;parse-names&quot;:false,&quot;dropping-particle&quot;:&quot;&quot;,&quot;non-dropping-particle&quot;:&quot;&quot;},{&quot;family&quot;:&quot;Steiner&quot;,&quot;given&quot;:&quot;Steven&quot;,&quot;parse-names&quot;:false,&quot;dropping-particle&quot;:&quot;&quot;,&quot;non-dropping-particle&quot;:&quot;&quot;},{&quot;family&quot;:&quot;Moulton&quot;,&quot;given&quot;:&quot;Dedrick E&quot;,&quot;parse-names&quot;:false,&quot;dropping-particle&quot;:&quot;&quot;,&quot;non-dropping-particle&quot;:&quot;&quot;},{&quot;family&quot;:&quot;Keljo&quot;,&quot;given&quot;:&quot;David&quot;,&quot;parse-names&quot;:false,&quot;dropping-particle&quot;:&quot;&quot;,&quot;non-dropping-particle&quot;:&quot;&quot;},{&quot;family&quot;:&quot;Cohen&quot;,&quot;given&quot;:&quot;Stanley&quot;,&quot;parse-names&quot;:false,&quot;dropping-particle&quot;:&quot;&quot;,&quot;non-dropping-particle&quot;:&quot;&quot;},{&quot;family&quot;:&quot;Oliva-Hemker&quot;,&quot;given&quot;:&quot;Maria&quot;,&quot;parse-names&quot;:false,&quot;dropping-particle&quot;:&quot;&quot;,&quot;non-dropping-particle&quot;:&quot;&quot;},{&quot;family&quot;:&quot;Heyman&quot;,&quot;given&quot;:&quot;Melvin B&quot;,&quot;parse-names&quot;:false,&quot;dropping-particle&quot;:&quot;&quot;,&quot;non-dropping-particle&quot;:&quot;&quot;},{&quot;family&quot;:&quot;Otley&quot;,&quot;given&quot;:&quot;Anthony R&quot;,&quot;parse-names&quot;:false,&quot;dropping-particle&quot;:&quot;&quot;,&quot;non-dropping-particle&quot;:&quot;&quot;},{&quot;family&quot;:&quot;Baker&quot;,&quot;given&quot;:&quot;Susan S&quot;,&quot;parse-names&quot;:false,&quot;dropping-particle&quot;:&quot;&quot;,&quot;non-dropping-particle&quot;:&quot;&quot;},{&quot;family&quot;:&quot;Evans&quot;,&quot;given&quot;:&quot;Jonathan S&quot;,&quot;parse-names&quot;:false,&quot;dropping-particle&quot;:&quot;&quot;,&quot;non-dropping-particle&quot;:&quot;&quot;},{&quot;family&quot;:&quot;Kirschner&quot;,&quot;given&quot;:&quot;Barbara S&quot;,&quot;parse-names&quot;:false,&quot;dropping-particle&quot;:&quot;&quot;,&quot;non-dropping-particle&quot;:&quot;&quot;},{&quot;family&quot;:&quot;Patel&quot;,&quot;given&quot;:&quot;Ashish S&quot;,&quot;parse-names&quot;:false,&quot;dropping-particle&quot;:&quot;&quot;,&quot;non-dropping-particle&quot;:&quot;&quot;},{&quot;family&quot;:&quot;Ziring&quot;,&quot;given&quot;:&quot;David&quot;,&quot;parse-names&quot;:false,&quot;dropping-particle&quot;:&quot;&quot;,&quot;non-dropping-particle&quot;:&quot;&quot;},{&quot;family&quot;:&quot;Trapnell&quot;,&quot;given&quot;:&quot;Bruce C&quot;,&quot;parse-names&quot;:false,&quot;dropping-particle&quot;:&quot;&quot;,&quot;non-dropping-particle&quot;:&quot;&quot;},{&quot;family&quot;:&quot;Sylvester&quot;,&quot;given&quot;:&quot;Francisco A&quot;,&quot;parse-names&quot;:false,&quot;dropping-particle&quot;:&quot;&quot;,&quot;non-dropping-particle&quot;:&quot;&quot;},{&quot;family&quot;:&quot;Stephens&quot;,&quot;given&quot;:&quot;Michael C&quot;,&quot;parse-names&quot;:false,&quot;dropping-particle&quot;:&quot;&quot;,&quot;non-dropping-particle&quot;:&quot;&quot;},{&quot;family&quot;:&quot;Baldassano&quot;,&quot;given&quot;:&quot;Robert N&quot;,&quot;parse-names&quot;:false,&quot;dropping-particle&quot;:&quot;&quot;,&quot;non-dropping-particle&quot;:&quot;&quot;},{&quot;family&quot;:&quot;Markowitz&quot;,&quot;given&quot;:&quot;James F&quot;,&quot;parse-names&quot;:false,&quot;dropping-particle&quot;:&quot;&quot;,&quot;non-dropping-particle&quot;:&quot;&quot;},{&quot;family&quot;:&quot;Cho&quot;,&quot;given&quot;:&quot;Judy&quot;,&quot;parse-names&quot;:false,&quot;dropping-particle&quot;:&quot;&quot;,&quot;non-dropping-particle&quot;:&quot;&quot;},{&quot;family&quot;:&quot;Xavier&quot;,&quot;given&quot;:&quot;Ramnik J&quot;,&quot;parse-names&quot;:false,&quot;dropping-particle&quot;:&quot;&quot;,&quot;non-dropping-particle&quot;:&quot;&quot;},{&quot;family&quot;:&quot;Huttenhower&quot;,&quot;given&quot;:&quot;Curtis&quot;,&quot;parse-names&quot;:false,&quot;dropping-particle&quot;:&quot;&quot;,&quot;non-dropping-particle&quot;:&quot;&quot;},{&quot;family&quot;:&quot;Aronow&quot;,&quot;given&quot;:&quot;Bruce J&quot;,&quot;parse-names&quot;:false,&quot;dropping-particle&quot;:&quot;&quot;,&quot;non-dropping-particle&quot;:&quot;&quot;},{&quot;family&quot;:&quot;Gibson&quot;,&quot;given&quot;:&quot;Greg&quot;,&quot;parse-names&quot;:false,&quot;dropping-particle&quot;:&quot;&quot;,&quot;non-dropping-particle&quot;:&quot;&quot;},{&quot;family&quot;:&quot;Hyams&quot;,&quot;given&quot;:&quot;Jeffrey S&quot;,&quot;parse-names&quot;:false,&quot;dropping-particle&quot;:&quot;&quot;,&quot;non-dropping-particle&quot;:&quot;&quot;},{&quot;family&quot;:&quot;Dubinsky&quot;,&quot;given&quot;:&quot;Marla C&quot;,&quot;parse-names&quot;:false,&quot;dropping-particle&quot;:&quot;&quot;,&quot;non-dropping-particle&quot;:&quot;&quot;}],&quot;container-title&quot;:&quot;The Lancet&quot;,&quot;accessed&quot;:{&quot;date-parts&quot;:[[2018,8,9]]},&quot;DOI&quot;:&quot;10.1016/S0140-6736(17)30317-3&quot;,&quot;ISSN&quot;:&quot;01406736&quot;,&quot;PMID&quot;:&quot;28259484&quot;,&quot;URL&quot;:&quot;http://www.ncbi.nlm.nih.gov/pubmed/28259484&quot;,&quot;issued&quot;:{&quot;date-parts&quot;:[[2017,4,29]]},&quot;page&quot;:&quot;1710-1718&quot;,&quot;abstract&quot;:&quot;BACKGROUND Stricturing and penetrating complications account for substantial morbidity and health-care costs in paediatric and adult onset Crohn's disease. Validated models to predict risk for complications are not available, and the effect of treatment on risk is unknown. METHODS We did a prospective inception cohort study of paediatric patients with newly diagnosed Crohn's disease at 28 sites in the USA and Canada. Genotypes, antimicrobial serologies, ileal gene expression, and ileal, rectal, and faecal microbiota were assessed. A competing-risk model for disease complications was derived and validated in independent groups. Propensity-score matching tested the effect of anti-tumour necrosis factor α (TNFα) therapy exposure within 90 days of diagnosis on complication risk. FINDINGS Between Nov 1, 2008, and June 30, 2012, we enrolled 913 patients, 78 (9%) of whom experienced Crohn's disease complications. The validated competing-risk model included age, race, disease location, and antimicrobial serologies and provided a sensitivity of 66% (95% CI 51-82) and specificity of 63% (55-71), with a negative predictive value of 95% (94-97). Patients who received early anti-TNFα therapy were less likely to have penetrating complications (hazard ratio [HR] 0·30, 95% CI 0·10-0·89; p=0·0296) but not stricturing complication (1·13, 0·51-2·51; 0·76) than were those who did not receive early anti-TNFα therapy. Ruminococcus was implicated in stricturing complications and Veillonella in penetrating complications. Ileal genes controlling extracellular matrix production were upregulated at diagnosis, and this gene signature was associated with stricturing in the risk model (HR 1·70, 95% CI 1·12-2·57; p=0·0120). When this gene signature was included, the model's specificity improved to 71%. INTERPRETATION Our findings support the usefulness of risk stratification of paediatric patients with Crohn's disease at diagnosis, and selection of anti-TNFα therapy. FUNDING Crohn's and Colitis Foundation of America, Cincinnati Children's Hospital Research Foundation Digestive Health Center.&quot;,&quot;issue&quot;:&quot;10080&quot;,&quot;volume&quot;:&quot;389&quot;,&quot;container-title-short&quot;:&quot;&quot;},&quot;isTemporary&quot;:false},{&quot;id&quot;:&quot;c4af59b5-a2f1-38fd-af6e-93af2b8aa4b9&quot;,&quot;itemData&quot;:{&quot;type&quot;:&quot;article-journal&quot;,&quot;id&quot;:&quot;c4af59b5-a2f1-38fd-af6e-93af2b8aa4b9&quot;,&quot;title&quot;:&quot;Multi-omics differentially classify disease state and treatment outcome in pediatric Crohn’s disease&quot;,&quot;author&quot;:[{&quot;family&quot;:&quot;Douglas&quot;,&quot;given&quot;:&quot;Gavin M.&quot;,&quot;parse-names&quot;:false,&quot;dropping-particle&quot;:&quot;&quot;,&quot;non-dropping-particle&quot;:&quot;&quot;},{&quot;family&quot;:&quot;Hansen&quot;,&quot;given&quot;:&quot;Richard&quot;,&quot;parse-names&quot;:false,&quot;dropping-particle&quot;:&quot;&quot;,&quot;non-dropping-particle&quot;:&quot;&quot;},{&quot;family&quot;:&quot;Jones&quot;,&quot;given&quot;:&quot;Casey M. A.&quot;,&quot;parse-names&quot;:false,&quot;dropping-particle&quot;:&quot;&quot;,&quot;non-dropping-particle&quot;:&quot;&quot;},{&quot;family&quot;:&quot;Dunn&quot;,&quot;given&quot;:&quot;Katherine A.&quot;,&quot;parse-names&quot;:false,&quot;dropping-particle&quot;:&quot;&quot;,&quot;non-dropping-particle&quot;:&quot;&quot;},{&quot;family&quot;:&quot;Comeau&quot;,&quot;given&quot;:&quot;André M.&quot;,&quot;parse-names&quot;:false,&quot;dropping-particle&quot;:&quot;&quot;,&quot;non-dropping-particle&quot;:&quot;&quot;},{&quot;family&quot;:&quot;Bielawski&quot;,&quot;given&quot;:&quot;Joseph P.&quot;,&quot;parse-names&quot;:false,&quot;dropping-particle&quot;:&quot;&quot;,&quot;non-dropping-particle&quot;:&quot;&quot;},{&quot;family&quot;:&quot;Tayler&quot;,&quot;given&quot;:&quot;Rachel&quot;,&quot;parse-names&quot;:false,&quot;dropping-particle&quot;:&quot;&quot;,&quot;non-dropping-particle&quot;:&quot;&quot;},{&quot;family&quot;:&quot;El-Omar&quot;,&quot;given&quot;:&quot;Emad M.&quot;,&quot;parse-names&quot;:false,&quot;dropping-particle&quot;:&quot;&quot;,&quot;non-dropping-particle&quot;:&quot;&quot;},{&quot;family&quot;:&quot;Russell&quot;,&quot;given&quot;:&quot;Richard K.&quot;,&quot;parse-names&quot;:false,&quot;dropping-particle&quot;:&quot;&quot;,&quot;non-dropping-particle&quot;:&quot;&quot;},{&quot;family&quot;:&quot;Hold&quot;,&quot;given&quot;:&quot;Georgina L.&quot;,&quot;parse-names&quot;:false,&quot;dropping-particle&quot;:&quot;&quot;,&quot;non-dropping-particle&quot;:&quot;&quot;},{&quot;family&quot;:&quot;Langille&quot;,&quot;given&quot;:&quot;Morgan G. I.&quot;,&quot;parse-names&quot;:false,&quot;dropping-particle&quot;:&quot;&quot;,&quot;non-dropping-particle&quot;:&quot;&quot;},{&quot;family&quot;:&quot;Limbergen&quot;,&quot;given&quot;:&quot;Johan&quot;,&quot;parse-names&quot;:false,&quot;dropping-particle&quot;:&quot;&quot;,&quot;non-dropping-particle&quot;:&quot;van&quot;}],&quot;container-title&quot;:&quot;Microbiome&quot;,&quot;container-title-short&quot;:&quot;Microbiome&quot;,&quot;accessed&quot;:{&quot;date-parts&quot;:[[2018,2,6]]},&quot;DOI&quot;:&quot;10.1186/s40168-018-0398-3&quot;,&quot;ISSN&quot;:&quot;2049-2618&quot;,&quot;URL&quot;:&quot;https://microbiomejournal.biomedcentral.com/articles/10.1186/s40168-018-0398-3&quot;,&quot;issued&quot;:{&quot;date-parts&quot;:[[2018,12,15]]},&quot;page&quot;:&quot;13&quot;,&quot;abstract&quot;:&quot;Crohn’s disease (CD) has an unclear etiology, but there is growing evidence of a direct link with a dysbiotic microbiome. Many gut microbes have previously been associated with CD, but these have mainly been confounded with patients’ ongoing treatments. Additionally, most analyses of CD patients’ microbiomes have focused on microbes in stool samples, which yield different insights than profiling biopsy samples. We sequenced the 16S rRNA gene (16S) and carried out shotgun metagenomics (MGS) from the intestinal biopsies of 20 treatment-naïve CD and 20 control pediatric patients. We identified the abundances of microbial taxa and inferred functional categories within each dataset. We also identified known human genetic variants from the MGS data. We then used a machine learning approach to determine the classification accuracy when these datasets, collapsed to different hierarchical groupings, were used independently to classify patients by disease state and by CD patients’ response to treatment. We found that 16S-identified microbes could classify patients with higher accuracy in both cases. Based on follow-ups with these patients, we identified which microbes and functions were best for predicting disease state and response to treatment, including several previously identified markers. By combining the top features from all significant models into a single model, we could compare the relative importance of these predictive features. We found that 16S-identified microbes are the best predictors of CD state whereas MGS-identified markers perform best for classifying treatment response. We demonstrate for the first time that useful predictors of CD treatment response can be produced from shotgun MGS sequencing of biopsy samples despite the complications related to large proportions of host DNA. The top predictive features that we identified in this study could be useful for building an improved classifier for CD and treatment response based on sufferers’ microbiome in the future. The BISCUIT project is funded by a Clinical Academic Fellowship from the Chief Scientist Office (Scotland)—CAF/08/01.&quot;,&quot;publisher&quot;:&quot;BioMed Central&quot;,&quot;issue&quot;:&quot;1&quot;,&quot;volume&quot;:&quot;6&quot;},&quot;isTemporary&quot;:false},{&quot;id&quot;:&quot;3d91b2d2-eb16-3d54-a69b-f23fc4087125&quot;,&quot;itemData&quot;:{&quot;type&quot;:&quot;article-journal&quot;,&quot;id&quot;:&quot;3d91b2d2-eb16-3d54-a69b-f23fc4087125&quot;,&quot;title&quot;:&quot;Existing Prediction Models of Disease Course in Paediatric Crohn's Disease Are Poorly Replicated in a Prospective Inception Cohort&quot;,&quot;author&quot;:[{&quot;family&quot;:&quot;Atia&quot;,&quot;given&quot;:&quot;Ohad&quot;,&quot;parse-names&quot;:false,&quot;dropping-particle&quot;:&quot;&quot;,&quot;non-dropping-particle&quot;:&quot;&quot;},{&quot;family&quot;:&quot;Kang&quot;,&quot;given&quot;:&quot;Ben&quot;,&quot;parse-names&quot;:false,&quot;dropping-particle&quot;:&quot;&quot;,&quot;non-dropping-particle&quot;:&quot;&quot;},{&quot;family&quot;:&quot;Orlansky-Meyer&quot;,&quot;given&quot;:&quot;Esther&quot;,&quot;parse-names&quot;:false,&quot;dropping-particle&quot;:&quot;&quot;,&quot;non-dropping-particle&quot;:&quot;&quot;},{&quot;family&quot;:&quot;Ledder&quot;,&quot;given&quot;:&quot;Oren&quot;,&quot;parse-names&quot;:false,&quot;dropping-particle&quot;:&quot;&quot;,&quot;non-dropping-particle&quot;:&quot;&quot;},{&quot;family&quot;:&quot;Tzion&quot;,&quot;given&quot;:&quot;Raffi Lev&quot;,&quot;parse-names&quot;:false,&quot;dropping-particle&quot;:&quot;&quot;,&quot;non-dropping-particle&quot;:&quot;&quot;},{&quot;family&quot;:&quot;Choi&quot;,&quot;given&quot;:&quot;Sujin&quot;,&quot;parse-names&quot;:false,&quot;dropping-particle&quot;:&quot;&quot;,&quot;non-dropping-particle&quot;:&quot;&quot;},{&quot;family&quot;:&quot;Choe&quot;,&quot;given&quot;:&quot;Byung Ho&quot;,&quot;parse-names&quot;:false,&quot;dropping-particle&quot;:&quot;&quot;,&quot;non-dropping-particle&quot;:&quot;&quot;},{&quot;family&quot;:&quot;Kang&quot;,&quot;given&quot;:&quot;Youra&quot;,&quot;parse-names&quot;:false,&quot;dropping-particle&quot;:&quot;&quot;,&quot;non-dropping-particle&quot;:&quot;&quot;},{&quot;family&quot;:&quot;Yogev&quot;,&quot;given&quot;:&quot;Dotan&quot;,&quot;parse-names&quot;:false,&quot;dropping-particle&quot;:&quot;&quot;,&quot;non-dropping-particle&quot;:&quot;&quot;},{&quot;family&quot;:&quot;Najara&quot;,&quot;given&quot;:&quot;Hisham&quot;,&quot;parse-names&quot;:false,&quot;dropping-particle&quot;:&quot;&quot;,&quot;non-dropping-particle&quot;:&quot;&quot;},{&quot;family&quot;:&quot;Carmon&quot;,&quot;given&quot;:&quot;Natalie&quot;,&quot;parse-names&quot;:false,&quot;dropping-particle&quot;:&quot;&quot;,&quot;non-dropping-particle&quot;:&quot;&quot;},{&quot;family&quot;:&quot;Focht&quot;,&quot;given&quot;:&quot;Gili&quot;,&quot;parse-names&quot;:false,&quot;dropping-particle&quot;:&quot;&quot;,&quot;non-dropping-particle&quot;:&quot;&quot;},{&quot;family&quot;:&quot;Shteyer&quot;,&quot;given&quot;:&quot;Eyal&quot;,&quot;parse-names&quot;:false,&quot;dropping-particle&quot;:&quot;&quot;,&quot;non-dropping-particle&quot;:&quot;&quot;},{&quot;family&quot;:&quot;Turner&quot;,&quot;given&quot;:&quot;Dan&quot;,&quot;parse-names&quot;:false,&quot;dropping-particle&quot;:&quot;&quot;,&quot;non-dropping-particle&quot;:&quot;&quot;}],&quot;container-title&quot;:&quot;Journal of Crohn's &amp; colitis&quot;,&quot;container-title-short&quot;:&quot;J Crohns Colitis&quot;,&quot;accessed&quot;:{&quot;date-parts&quot;:[[2023,3,6]]},&quot;DOI&quot;:&quot;10.1093/ECCO-JCC/JJAC005&quot;,&quot;ISSN&quot;:&quot;1876-4479&quot;,&quot;PMID&quot;:&quot;35020870&quot;,&quot;URL&quot;:&quot;https://pubmed.ncbi.nlm.nih.gov/35020870/&quot;,&quot;issued&quot;:{&quot;date-parts&quot;:[[2022,7,1]]},&quot;page&quot;:&quot;1039-1048&quot;,&quot;abstract&quot;:&quot;Background: Several groups have proposed models to predict disease outcomes in paediatric Crohn's disease [CD], notably the RISK, GROWTH, and the Porto group, but none were externally validated. We aimed to explore these predictive models and individual predictors summarised by the PIBD-ahead project in a prospective inception cohort of paediatric CD. Methods: We included children who were diagnosed with CD at two medical centres and followed them at 3 and 12 months thereafter as well as at the last follow-up. Outcomes included steroid-free remission [SFR], surgery, and stricturing/fistulising disease. Results: In all 155 children were included (median follow-up of 31 [16-48] months, 107 [71%] had moderate-to-severe disease). Stricturing and penetrating disease at diagnosis were noted in 34 [22%] and two [1.3%] children, respectively, and these were excluded from the relevant analyses. At 1 year, 10 [8.3%] developed new stricturing disease, two [1.7%] developed penetrating disease, seven [5%] required intestinal surgery, and 15 [10%] required perianal surgery. The sensitivity/specificity/positive predictive value [PPV]/negative predictive value [NPV] of the GROWTH criteria for predicting SFR at 12 months [occurring in 70% of children] were 20%/85%/76%/31% and for surgery at 2 years were 96%/20%/16%/96%, respectively. Strictures were predicted by the RISK model with sensitivity/specificity/PPV/NPV of 33%/73%/18%/86%, respectively. The sensitivity/specificity/PPV/NPV of the Porto criteria to predict surgery were 86%/10%/4%/94%, respectively. None of the Pediatric Inflammatory Bowel Disease-ahead [PIBD-ahead] predictors were associated with surgery or stricturing disease. Conclusions: None of the three main predictive models in paediatric CD achieved sufficient accuracy, far from that reported in the original cohorts. This highlights the necessity of external validation in any prediction model prior to its implementation in clinical practice&quot;,&quot;publisher&quot;:&quot;J Crohns Colitis&quot;,&quot;issue&quot;:&quot;7&quot;,&quot;volume&quot;:&quot;16&quot;},&quot;isTemporary&quot;:false}]},{&quot;citationID&quot;:&quot;MENDELEY_CITATION_e420e642-d113-48b7-be75-16defb6124e6&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&quot;,&quot;citationItems&quot;:[{&quot;id&quot;:&quot;18a7d45f-353a-3e19-bee2-14b91a39dc70&quot;,&quot;itemData&quot;:{&quot;type&quot;:&quot;article-journal&quot;,&quot;id&quot;:&quot;18a7d45f-353a-3e19-bee2-14b91a39dc70&quot;,&quot;title&quot;:&quot;Precision Medicine in Inflammatory Bowel Diseases: Challenges and Considerations for the Path Forward&quot;,&quot;author&quot;:[{&quot;family&quot;:&quot;Ricciuto&quot;,&quot;given&quot;:&quot;Amanda&quot;,&quot;parse-names&quot;:false,&quot;dropping-particle&quot;:&quot;&quot;,&quot;non-dropping-particle&quot;:&quot;&quot;},{&quot;family&quot;:&quot;Rauter&quot;,&quot;given&quot;:&quot;Ingrid&quot;,&quot;parse-names&quot;:false,&quot;dropping-particle&quot;:&quot;&quot;,&quot;non-dropping-particle&quot;:&quot;&quot;},{&quot;family&quot;:&quot;McGovern&quot;,&quot;given&quot;:&quot;Dermot P.B.&quot;,&quot;parse-names&quot;:false,&quot;dropping-particle&quot;:&quot;&quot;,&quot;non-dropping-particle&quot;:&quot;&quot;},{&quot;family&quot;:&quot;Mader&quot;,&quot;given&quot;:&quot;Robert M.&quot;,&quot;parse-names&quot;:false,&quot;dropping-particle&quot;:&quot;&quot;,&quot;non-dropping-particle&quot;:&quot;&quot;},{&quot;family&quot;:&quot;Reinisch&quot;,&quot;given&quot;:&quot;Walter&quot;,&quot;parse-names&quot;:false,&quot;dropping-particle&quot;:&quot;&quot;,&quot;non-dropping-particle&quot;:&quot;&quot;}],&quot;container-title&quot;:&quot;Gastroenterology&quot;,&quot;container-title-short&quot;:&quot;Gastroenterology&quot;,&quot;accessed&quot;:{&quot;date-parts&quot;:[[2022,6,21]]},&quot;DOI&quot;:&quot;10.1053/J.GASTRO.2022.02.049&quot;,&quot;ISSN&quot;:&quot;0016-5085&quot;,&quot;PMID&quot;:&quot;35278416&quot;,&quot;URL&quot;:&quot;http://www.gastrojournal.org/article/S0016508522002347/fulltext&quot;,&quot;issued&quot;:{&quot;date-parts&quot;:[[2022,6,1]]},&quot;page&quot;:&quot;1815-1821&quot;,&quot;publisher&quot;:&quot;Elsevier&quot;,&quot;issue&quot;:&quot;7&quot;,&quot;volume&quot;:&quot;162&quot;},&quot;isTemporary&quot;:false}]},{&quot;citationID&quot;:&quot;MENDELEY_CITATION_2cd884cf-3648-4dd1-8dec-64fc37aef192&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&quot;,&quot;citationItems&quot;:[{&quot;id&quot;:&quot;8dc0fbaa-40e5-3379-93fd-7e9010868e4a&quot;,&quot;itemData&quot;:{&quot;type&quot;:&quot;article-journal&quot;,&quot;id&quot;:&quot;8dc0fbaa-40e5-3379-93fd-7e9010868e4a&quot;,&quot;title&quot;:&quot;Artificial intelligence and inflammatory bowel disease: practicalities and future prospects&quot;,&quot;author&quot;:[{&quot;family&quot;:&quot;Brooks-Warburton&quot;,&quot;given&quot;:&quot;Johanne&quot;,&quot;parse-names&quot;:false,&quot;dropping-particle&quot;:&quot;&quot;,&quot;non-dropping-particle&quot;:&quot;&quot;},{&quot;family&quot;:&quot;Ashton&quot;,&quot;given&quot;:&quot;James&quot;,&quot;parse-names&quot;:false,&quot;dropping-particle&quot;:&quot;&quot;,&quot;non-dropping-particle&quot;:&quot;&quot;},{&quot;family&quot;:&quot;Dhar&quot;,&quot;given&quot;:&quot;Anjan&quot;,&quot;parse-names&quot;:false,&quot;dropping-particle&quot;:&quot;&quot;,&quot;non-dropping-particle&quot;:&quot;&quot;},{&quot;family&quot;:&quot;Tham&quot;,&quot;given&quot;:&quot;Tony&quot;,&quot;parse-names&quot;:false,&quot;dropping-particle&quot;:&quot;&quot;,&quot;non-dropping-particle&quot;:&quot;&quot;},{&quot;family&quot;:&quot;Allen&quot;,&quot;given&quot;:&quot;Patrick B&quot;,&quot;parse-names&quot;:false,&quot;dropping-particle&quot;:&quot;&quot;,&quot;non-dropping-particle&quot;:&quot;&quot;},{&quot;family&quot;:&quot;Hoque&quot;,&quot;given&quot;:&quot;Sami&quot;,&quot;parse-names&quot;:false,&quot;dropping-particle&quot;:&quot;&quot;,&quot;non-dropping-particle&quot;:&quot;&quot;},{&quot;family&quot;:&quot;Lovat&quot;,&quot;given&quot;:&quot;Laurence B&quot;,&quot;parse-names&quot;:false,&quot;dropping-particle&quot;:&quot;&quot;,&quot;non-dropping-particle&quot;:&quot;&quot;},{&quot;family&quot;:&quot;Sebastian&quot;,&quot;given&quot;:&quot;Shaji&quot;,&quot;parse-names&quot;:false,&quot;dropping-particle&quot;:&quot;&quot;,&quot;non-dropping-particle&quot;:&quot;&quot;}],&quot;container-title&quot;:&quot;Frontline Gastroenterology&quot;,&quot;accessed&quot;:{&quot;date-parts&quot;:[[2021,12,14]]},&quot;DOI&quot;:&quot;10.1136/FLGASTRO-2021-102003&quot;,&quot;ISSN&quot;:&quot;2041-4137&quot;,&quot;URL&quot;:&quot;https://fg.bmj.com/content/early/2021/12/09/flgastro-2021-102003&quot;,&quot;issued&quot;:{&quot;date-parts&quot;:[[2021,12,10]]},&quot;page&quot;:&quot;flgastro-2021-102003&quot;,&quot;abstract&quot;:&quot;Artificial intelligence (AI) is an emerging technology predicted to have significant applications in healthcare. This review highlights AI applications that impact the patient journey in inflammatory bowel disease (IBD), from genomics to endoscopic applications in disease classification, stratification and self-monitoring to risk stratification for personalised management. We discuss the practical AI applications currently in use while giving a balanced view of concerns and pitfalls and look to the future with the potential of where AI can provide significant value to the care of the patient with IBD.&quot;,&quot;publisher&quot;:&quot;British Medical Journal Publishing Group&quot;,&quot;volume&quot;:&quot;0&quot;,&quot;container-title-short&quot;:&quot;Frontline Gastroenterol&quot;},&quot;isTemporary&quot;:false}]},{&quot;citationID&quot;:&quot;MENDELEY_CITATION_8c49aef4-74cb-420f-be9e-839eff27cdd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&quot;,&quot;citationItems&quot;:[{&quot;id&quot;:&quot;4d854fef-5715-3bac-a691-bf0ecb072e89&quot;,&quot;itemData&quot;:{&quot;type&quot;:&quot;article-journal&quot;,&quot;id&quot;:&quot;4d854fef-5715-3bac-a691-bf0ecb072e89&quot;,&quot;title&quot;:&quot;Multi-item Measures for Pediatric Inflammatory Bowel Diseases: The ABCs of All Those Acronyms&quot;,&quot;author&quot;:[{&quot;family&quot;:&quot;Ledder&quot;,&quot;given&quot;:&quot;Oren&quot;,&quot;parse-names&quot;:false,&quot;dropping-particle&quot;:&quot;&quot;,&quot;non-dropping-particle&quot;:&quot;&quot;},{&quot;family&quot;:&quot;Turner&quot;,&quot;given&quot;:&quot;Dan&quot;,&quot;parse-names&quot;:false,&quot;dropping-particle&quot;:&quot;&quot;,&quot;non-dropping-particle&quot;:&quot;&quot;}],&quot;container-title&quot;:&quot;Journal of Crohn's &amp; colitis&quot;,&quot;container-title-short&quot;:&quot;J Crohns Colitis&quot;,&quot;accessed&quot;:{&quot;date-parts&quot;:[[2023,3,6]]},&quot;DOI&quot;:&quot;10.1093/ECCO-JCC/JJAD019&quot;,&quot;ISSN&quot;:&quot;1876-4479&quot;,&quot;PMID&quot;:&quot;36734262&quot;,&quot;URL&quot;:&quot;https://pubmed.ncbi.nlm.nih.gov/36734262/&quot;,&quot;issued&quot;:{&quot;date-parts&quot;:[[2023,2,3]]},&quot;abstract&quot;:&quot;With the recent acceptance of multiple treatment goals for inflammatory bowel diseases (IBD), it becomes increasingly important to accurately quantify the measurable concepts. These include patient-reported symptoms, intestinal damage, mucosal activity, transmural inflammation, and histologic appearance, as well as quality of life, disability, and other patient-centered attributes. Standardized indices which show sufficient validity, reliability, and responsiveness to change are not only mandatory for implementing the treat-to-target approach but are also critical for assessing the effectiveness of emerging medications in clinical trial settings. Some concepts can be accurately assessed through the use of existing measurement tools used for adults (e.g. capsule endoscopy, ultrasonic, endoscopic, and histologic scoring) while others may be age-specific. Although several pediatric indices and scales are well established (e.g. IMPACT questionnaire, PCDAI, and PUCAI), recent years have seen the development of newer indices for children, including the MINI to predict endoscopic healing in Crohn's disease, MRI indices that measure inflammation (i.e. PICMI) and perianal disease (i.e. PEMPAC), and patient-reported outcome measures in ulcerative colitis (i.e. TUMMY-UC), upper gastrointestinal inflammatory score (i.e. UGI-SES-CD), simplified endoscopic mucosal assessment score for Crohn's disease (SEMA-CD), and the parent-completed IMPACT questionnaire (i.e. IMPACT-III-P). Despite these advances, quantifiable pediatric IBD-specific tools are still lacking for disability and fatigue. In this review, we provide a contemporary, clinically-focused overview of the indices that a pediatric gastroenterologist can use to quantify disease status.&quot;,&quot;publisher&quot;:&quot;J Crohns Colitis&quot;},&quot;isTemporary&quot;:false}]},{&quot;citationID&quot;:&quot;MENDELEY_CITATION_8de4271c-17c0-4781-806d-9a26a52ccad6&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&quot;,&quot;citationItems&quot;:[{&quot;id&quot;:&quot;cadda99c-e351-3aee-972e-d1f90ac2ba87&quot;,&quot;itemData&quot;:{&quot;type&quot;:&quot;article-journal&quot;,&quot;id&quot;:&quot;cadda99c-e351-3aee-972e-d1f90ac2ba87&quot;,&quot;title&quot;:&quot;Well-defined and reliable clinical outcome assessments for pediatric Crohn disease: A critical need for drug development&quot;,&quot;author&quot;:[{&quot;family&quot;:&quot;Sun&quot;,&quot;given&quot;:&quot;Haihao&quot;,&quot;parse-names&quot;:false,&quot;dropping-particle&quot;:&quot;&quot;,&quot;non-dropping-particle&quot;:&quot;&quot;},{&quot;family&quot;:&quot;Papadopoulos&quot;,&quot;given&quot;:&quot;Elektra J.&quot;,&quot;parse-names&quot;:false,&quot;dropping-particle&quot;:&quot;&quot;,&quot;non-dropping-particle&quot;:&quot;&quot;},{&quot;family&quot;:&quot;Hyams&quot;,&quot;given&quot;:&quot;Jeffrey S.&quot;,&quot;parse-names&quot;:false,&quot;dropping-particle&quot;:&quot;&quot;,&quot;non-dropping-particle&quot;:&quot;&quot;},{&quot;family&quot;:&quot;Griebel&quot;,&quot;given&quot;:&quot;Donna&quot;,&quot;parse-names&quot;:false,&quot;dropping-particle&quot;:&quot;&quot;,&quot;non-dropping-particle&quot;:&quot;&quot;},{&quot;family&quot;:&quot;Lee&quot;,&quot;given&quot;:&quot;Jessica J.&quot;,&quot;parse-names&quot;:false,&quot;dropping-particle&quot;:&quot;&quot;,&quot;non-dropping-particle&quot;:&quot;&quot;},{&quot;family&quot;:&quot;Tomaino&quot;,&quot;given&quot;:&quot;Juli&quot;,&quot;parse-names&quot;:false,&quot;dropping-particle&quot;:&quot;&quot;,&quot;non-dropping-particle&quot;:&quot;&quot;},{&quot;family&quot;:&quot;Mulberg&quot;,&quot;given&quot;:&quot;Andrew E.&quot;,&quot;parse-names&quot;:false,&quot;dropping-particle&quot;:&quot;&quot;,&quot;non-dropping-particle&quot;:&quot;&quot;}],&quot;container-title&quot;:&quot;Journal of Pediatric Gastroenterology and Nutrition&quot;,&quot;accessed&quot;:{&quot;date-parts&quot;:[[2022,5,26]]},&quot;DOI&quot;:&quot;10.1097/MPG.0000000000000793&quot;,&quot;ISSN&quot;:&quot;15364801&quot;,&quot;PMID&quot;:&quot;25793905&quot;,&quot;issued&quot;:{&quot;date-parts&quot;:[[2015,6,1]]},&quot;page&quot;:&quot;729-736&quot;,&quot;abstract&quot;:&quot;Objectives: The aim of the present study was to identify areas for further development of clinical outcome assessment (COA) in pediatric Crohn disease (CD). Methods: The study analyzed the measurement properties of all existing COA tools for pediatric CD in literature and published registration trials of approved drugs for pediatric CD based on criteria described in Food and Drug Administration guidance for patient-reported outcome (PRO) development. Results: The Pediatric Crohn's Disease Activity Index (PCDAI) and its derivatives (abbreviated, short, modified, and weighted PCDAIs) were reviewed. The Crohn's Disease Activity Index (CDAI) and Harvey-Bradshaw index (HBI), designed for adult patients, have been adapted for use in a few pediatric CD studies. The use of PCDAI as an endpoint in Remicade and Humira trials led to the Food and Drug Administration-approved indication in pediatric CD. Common issues in measurement properties of COA tools included the absence of direct patient or caregivers' input to generate the items measuring signs and symptoms; absence of evidence demonstrating correlation with clinically relevant inflammation observed with endoscopic measures; lack of standardization in measurement, age-appropriate interviewer script, and response rating criteria for the physician interviewer. Conclusions: Available evidence indicates that CDAI, HBI, and 5 versions of the PCDAI lack adequate measurement properties for use as a primary endpoint for phase 3 trials intended to support approval of products intended to treat pediatric CD. In order to facilitate pediatric drug development, a well-defined, reliable, sensitive, and globally recognized PRO that measures signs and symptoms in children with CD and that can be used in conjunction with endoscopy-based endpoints and/or biomarkers is sorely needed.&quot;,&quot;publisher&quot;:&quot;Lippincott Williams and Wilkins&quot;,&quot;issue&quot;:&quot;6&quot;,&quot;volume&quot;:&quot;60&quot;,&quot;container-title-short&quot;:&quot;J Pediatr Gastroenterol Nutr&quot;},&quot;isTemporary&quot;:false}]},{&quot;citationID&quot;:&quot;MENDELEY_CITATION_5bcabe14-58bc-4836-9535-121f87bd2ca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&quot;,&quot;citationItems&quot;:[{&quot;id&quot;:&quot;024e8de2-4202-37e8-bf54-255477253189&quot;,&quot;itemData&quot;:{&quot;type&quot;:&quot;article-journal&quot;,&quot;id&quot;:&quot;024e8de2-4202-37e8-bf54-255477253189&quot;,&quot;title&quot;:&quot;Defining Disease Severity in Inflammatory Bowel Diseases: Current and Future Directions&quot;,&quot;author&quot;:[{&quot;family&quot;:&quot;Peyrin-Biroulet&quot;,&quot;given&quot;:&quot;Laurent&quot;,&quot;parse-names&quot;:false,&quot;dropping-particle&quot;:&quot;&quot;,&quot;non-dropping-particle&quot;:&quot;&quot;},{&quot;family&quot;:&quot;Panés&quot;,&quot;given&quot;:&quot;Julián&quot;,&quot;parse-names&quot;:false,&quot;dropping-particle&quot;:&quot;&quot;,&quot;non-dropping-particle&quot;:&quot;&quot;},{&quot;family&quot;:&quot;Sandborn&quot;,&quot;given&quot;:&quot;William J.&quot;,&quot;parse-names&quot;:false,&quot;dropping-particle&quot;:&quot;&quot;,&quot;non-dropping-particle&quot;:&quot;&quot;},{&quot;family&quot;:&quot;Vermeire&quot;,&quot;given&quot;:&quot;Séverine&quot;,&quot;parse-names&quot;:false,&quot;dropping-particle&quot;:&quot;&quot;,&quot;non-dropping-particle&quot;:&quot;&quot;},{&quot;family&quot;:&quot;Danese&quot;,&quot;given&quot;:&quot;Silvio&quot;,&quot;parse-names&quot;:false,&quot;dropping-particle&quot;:&quot;&quot;,&quot;non-dropping-particle&quot;:&quot;&quot;},{&quot;family&quot;:&quot;Feagan&quot;,&quot;given&quot;:&quot;Brian G.&quot;,&quot;parse-names&quot;:false,&quot;dropping-particle&quot;:&quot;&quot;,&quot;non-dropping-particle&quot;:&quot;&quot;},{&quot;family&quot;:&quot;Colombel&quot;,&quot;given&quot;:&quot;Jean Frédéric&quot;,&quot;parse-names&quot;:false,&quot;dropping-particle&quot;:&quot;&quot;,&quot;non-dropping-particle&quot;:&quot;&quot;},{&quot;family&quot;:&quot;Hanauer&quot;,&quot;given&quot;:&quot;Stephen B.&quot;,&quot;parse-names&quot;:false,&quot;dropping-particle&quot;:&quot;&quot;,&quot;non-dropping-particle&quot;:&quot;&quot;},{&quot;family&quot;:&quot;Rycroft&quot;,&quot;given&quot;:&quot;Beth&quot;,&quot;parse-names&quot;:false,&quot;dropping-particle&quot;:&quot;&quot;,&quot;non-dropping-particle&quot;:&quot;&quot;}],&quot;container-title&quot;:&quot;Clinical gastroenterology and hepatology : the official clinical practice journal of the American Gastroenterological Association&quot;,&quot;container-title-short&quot;:&quot;Clin Gastroenterol Hepatol&quot;,&quot;accessed&quot;:{&quot;date-parts&quot;:[[2022,8,25]]},&quot;DOI&quot;:&quot;10.1016/J.CGH.2015.06.001&quot;,&quot;ISSN&quot;:&quot;1542-7714&quot;,&quot;PMID&quot;:&quot;26071941&quot;,&quot;URL&quot;:&quot;https://pubmed.ncbi.nlm.nih.gov/26071941/&quot;,&quot;issued&quot;:{&quot;date-parts&quot;:[[2016,3,1]]},&quot;page&quot;:&quot;348-354.e17&quot;,&quot;abstract&quot;:&quot;Although most treatment algorithms in inflammatory bowel disease (IBD) begin with classifying patients according to disease severity, no formal validated or consensus definitions of mild, moderate, or severe IBD currently exist. There are 3 main domains relevant to the evaluation of disease severity in IBD: impact of the disease on the patient, disease burden, and disease course. These measures are not mutually exclusive and the correlations and interactions between them are not necessarily proportionate. A comprehensive literature search was performed regarding current definitions of disease severity in both Crohn's disease and ulcerative colitis, and the ability to categorize disease severity in a particular patient. Although numerous assessment tools for symptoms, quality of life, patient-reported outcomes, fatigue, endoscopy, cross-sectional imaging, and histology (in ulcerative colitis) were identified, few have validated thresholds for categorizing disease activity or severity. Moving forward, we propose a preliminary set of criteria that could be used to classify IBD disease severity. These are grouped by the 3 domains of disease severity: impact of the disease on the patient (clinical symptoms, quality of life, fatigue, and disability); measurable inflammatory burden (C-reactive protein, mucosal lesions, upper gastrointestinal involvement, and disease extent), and disease course (including structural damage, history/extension of intestinal resection, perianal disease, number of flares, and extraintestinal manifestations). We further suggest that a disease severity classification should be developed and validated by an international group to develop a pragmatic means of identifying patients with severe disease. This is increasingly important to guide current therapeutic strategies for IBD and to develop treatment algorithms for clinical practice.&quot;,&quot;publisher&quot;:&quot;Clin Gastroenterol Hepatol&quot;,&quot;issue&quot;:&quot;3&quot;,&quot;volume&quot;:&quot;14&quot;},&quot;isTemporary&quot;:false}]},{&quot;citationID&quot;:&quot;MENDELEY_CITATION_a7ed9a3a-1106-4156-a724-b54e45ea0089&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dlZDlhM2EtMTEwNi00MTU2LWE3MjQtYjU0ZTQ1ZWEwMDg5IiwicHJvcGVydGllcyI6eyJub3RlSW5kZXgiOjB9LCJpc0VkaXRlZCI6ZmFsc2UsIm1hbnVhbE92ZXJyaWRlIjp7ImlzTWFudWFsbHlPdmVycmlkZGVuIjpmYWxzZSwiY2l0ZXByb2NUZXh0IjoiPHN1cD4xMDwvc3VwPi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Y29udGFpbmVyLXRpdGxlLXNob3J0IjoiSiBDcm9obnMgQ29saXRpcyJ9LCJpc1RlbXBvcmFyeSI6ZmFsc2V9XX0=&quot;,&quot;citationItems&quot;:[{&quot;id&quot;:&quot;1fd3b212-b3b4-334c-b05c-12b2ae410ea7&quot;,&quot;itemData&quot;:{&quot;type&quot;:&quot;article-journal&quot;,&quot;id&quot;:&quot;1fd3b212-b3b4-334c-b05c-12b2ae410ea7&quot;,&quot;title&quot;:&quot;The Medical Management of Paediatric Crohn’s Disease: an ECCO-ESPGHAN Guideline Update&quot;,&quot;author&quot;:[{&quot;family&quot;:&quot;Rheenen&quot;,&quot;given&quot;:&quot;Patrick F&quot;,&quot;parse-names&quot;:false,&quot;dropping-particle&quot;:&quot;&quot;,&quot;non-dropping-particle&quot;:&quot;van&quot;},{&quot;family&quot;:&quot;Aloi&quot;,&quot;given&quot;:&quot;Marina&quot;,&quot;parse-names&quot;:false,&quot;dropping-particle&quot;:&quot;&quot;,&quot;non-dropping-particle&quot;:&quot;&quot;},{&quot;family&quot;:&quot;Assa&quot;,&quot;given&quot;:&quot;Amit&quot;,&quot;parse-names&quot;:false,&quot;dropping-particle&quot;:&quot;&quot;,&quot;non-dropping-particle&quot;:&quot;&quot;},{&quot;family&quot;:&quot;Bronsky&quot;,&quot;given&quot;:&quot;Jiri&quot;,&quot;parse-names&quot;:false,&quot;dropping-particle&quot;:&quot;&quot;,&quot;non-dropping-particle&quot;:&quot;&quot;},{&quot;family&quot;:&quot;Escher&quot;,&quot;given&quot;:&quot;Johanna C&quot;,&quot;parse-names&quot;:false,&quot;dropping-particle&quot;:&quot;&quot;,&quot;non-dropping-particle&quot;:&quot;&quot;},{&quot;family&quot;:&quot;Fagerberg&quot;,&quot;given&quot;:&quot;Ulrika L&quot;,&quot;parse-names&quot;:false,&quot;dropping-particle&quot;:&quot;&quot;,&quot;non-dropping-particle&quot;:&quot;&quot;},{&quot;family&quot;:&quot;Gasparetto&quot;,&quot;given&quot;:&quot;Marco&quot;,&quot;parse-names&quot;:false,&quot;dropping-particle&quot;:&quot;&quot;,&quot;non-dropping-particle&quot;:&quot;&quot;},{&quot;family&quot;:&quot;Gerasimidis&quot;,&quot;given&quot;:&quot;Konstantinos&quot;,&quot;parse-names&quot;:false,&quot;dropping-particle&quot;:&quot;&quot;,&quot;non-dropping-particle&quot;:&quot;&quot;},{&quot;family&quot;:&quot;Griffiths&quot;,&quot;given&quot;:&quot;Anne&quot;,&quot;parse-names&quot;:false,&quot;dropping-particle&quot;:&quot;&quot;,&quot;non-dropping-particle&quot;:&quot;&quot;},{&quot;family&quot;:&quot;Henderson&quot;,&quot;given&quot;:&quot;Paul&quot;,&quot;parse-names&quot;:false,&quot;dropping-particle&quot;:&quot;&quot;,&quot;non-dropping-particle&quot;:&quot;&quot;},{&quot;family&quot;:&quot;Koletzko&quot;,&quot;given&quot;:&quot;Sibylle&quot;,&quot;parse-names&quot;:false,&quot;dropping-particle&quot;:&quot;&quot;,&quot;non-dropping-particle&quot;:&quot;&quot;},{&quot;family&quot;:&quot;Kolho&quot;,&quot;given&quot;:&quot;Kaija-Leena&quot;,&quot;parse-names&quot;:false,&quot;dropping-particle&quot;:&quot;&quot;,&quot;non-dropping-particle&quot;:&quot;&quot;},{&quot;family&quot;:&quot;Levine&quot;,&quot;given&quot;:&quot;Arie&quot;,&quot;parse-names&quot;:false,&quot;dropping-particle&quot;:&quot;&quot;,&quot;non-dropping-particle&quot;:&quot;&quot;},{&quot;family&quot;:&quot;Limbergen&quot;,&quot;given&quot;:&quot;Johan&quot;,&quot;parse-names&quot;:false,&quot;dropping-particle&quot;:&quot;&quot;,&quot;non-dropping-particle&quot;:&quot;van&quot;},{&quot;family&quot;:&quot;Martin De Carpi&quot;,&quot;given&quot;:&quot;Francisco Javier&quot;,&quot;parse-names&quot;:false,&quot;dropping-particle&quot;:&quot;&quot;,&quot;non-dropping-particle&quot;:&quot;&quot;},{&quot;family&quot;:&quot;Navas-López&quot;,&quot;given&quot;:&quot;Víctor Manuel&quot;,&quot;parse-names&quot;:false,&quot;dropping-particle&quot;:&quot;&quot;,&quot;non-dropping-particle&quot;:&quot;&quot;},{&quot;family&quot;:&quot;Oliva&quot;,&quot;given&quot;:&quot;Salvatore&quot;,&quot;parse-names&quot;:false,&quot;dropping-particle&quot;:&quot;&quot;,&quot;non-dropping-particle&quot;:&quot;&quot;},{&quot;family&quot;:&quot;Ridder&quot;,&quot;given&quot;:&quot;Lissy&quot;,&quot;parse-names&quot;:false,&quot;dropping-particle&quot;:&quot;&quot;,&quot;non-dropping-particle&quot;:&quot;de&quot;},{&quot;family&quot;:&quot;Russell&quot;,&quot;given&quot;:&quot;Richard K&quot;,&quot;parse-names&quot;:false,&quot;dropping-particle&quot;:&quot;&quot;,&quot;non-dropping-particle&quot;:&quot;&quot;},{&quot;family&quot;:&quot;Shouval&quot;,&quot;given&quot;:&quot;Dror&quot;,&quot;parse-names&quot;:false,&quot;dropping-particle&quot;:&quot;&quot;,&quot;non-dropping-particle&quot;:&quot;&quot;},{&quot;family&quot;:&quot;Spinelli&quot;,&quot;given&quot;:&quot;Antonino&quot;,&quot;parse-names&quot;:false,&quot;dropping-particle&quot;:&quot;&quot;,&quot;non-dropping-particle&quot;:&quot;&quot;},{&quot;family&quot;:&quot;Turner&quot;,&quot;given&quot;:&quot;Dan&quot;,&quot;parse-names&quot;:false,&quot;dropping-particle&quot;:&quot;&quot;,&quot;non-dropping-particle&quot;:&quot;&quot;},{&quot;family&quot;:&quot;Wilson&quot;,&quot;given&quot;:&quot;David&quot;,&quot;parse-names&quot;:false,&quot;dropping-particle&quot;:&quot;&quot;,&quot;non-dropping-particle&quot;:&quot;&quot;},{&quot;family&quot;:&quot;Wine&quot;,&quot;given&quot;:&quot;Eytan&quot;,&quot;parse-names&quot;:false,&quot;dropping-particle&quot;:&quot;&quot;,&quot;non-dropping-particle&quot;:&quot;&quot;},{&quot;family&quot;:&quot;Ruemmele&quot;,&quot;given&quot;:&quot;Frank M&quot;,&quot;parse-names&quot;:false,&quot;dropping-particle&quot;:&quot;&quot;,&quot;non-dropping-particle&quot;:&quot;&quot;}],&quot;container-title&quot;:&quot;Journal of Crohn’s and Colitis&quot;,&quot;accessed&quot;:{&quot;date-parts&quot;:[[2020,10,8]]},&quot;DOI&quot;:&quot;10.1093/ecco-jcc/jjaa161&quot;,&quot;ISSN&quot;:&quot;1873-9946&quot;,&quot;URL&quot;:&quot;https://academic.oup.com/ecco-jcc/advance-article/doi/10.1093/ecco-jcc/jjaa161/5918800&quot;,&quot;issued&quot;:{&quot;date-parts&quot;:[[2020]]},&quot;page&quot;:&quot;1-24&quot;,&quot;abstract&quot;:&quot;Objective: We aimed to provide an evidence-supported update of the ECCO-ESPGHAN guideline on the medical management of paediatric Crohn's disease [CD]. Methods: We formed 10 working groups and formulated 17 PICO-structured clinical questions [Patients, Intervention, Comparator, and Outcome]. A systematic literature search from January 1, 1991 to March 19, 2019 was conducted by a medical librarian using MEDLINE, EMBASE, and Cochrane Central databases. A shortlist of 30 provisional statements were further refined during a consensus meeting in Barcelona in October 2019 and subjected to a vote. In total 22 statements reached ≥ 80% agreement and were retained. Results: We established that it was key to identify patients at high risk of a complicated disease course at the earliest opportunity, to reduce bowel damage. Patients with perianal disease, stricturing or penetrating behaviour, or severe growth retardation should be considered for up-front anti-tumour necrosis factor [TNF] agents in combination with an immunomodulator. Therapeutic drug monitoring to guide treatment changes is recommended over empirically escalating anti-TNF dose or switching therapies. Patients with low-risk luminal CD should be induced with exclusive enteral nutrition [EEN], or with corticosteroids when EEN is not an option, and require immunomodulator-based maintenance therapy. Favourable outcomes rely on close monitoring of treatment response, with timely adjustments in therapy when treatment targets are not met. Serial faecal calprotectin measurements or small bowel imaging [ultrasound or magnetic resonance enterography] are more reliable markers of treatment response than clinical scores alone. Conclusions: We present state-of-the-art guidance on the medical treatment and long-term management of children and adolescents with CD.&quot;,&quot;publisher&quot;:&quot;Oxford University Press (OUP)&quot;,&quot;volume&quot;:&quot;2020&quot;,&quot;container-title-short&quot;:&quot;J Crohns Colitis&quot;},&quot;isTemporary&quot;:false}]},{&quot;citationID&quot;:&quot;MENDELEY_CITATION_ac9b6f6b-1710-474b-9d1f-d578db4fd30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&quot;,&quot;citationItems&quot;:[{&quot;id&quot;:&quot;ef67b832-9798-3b0c-a282-97bc8a90fcb7&quot;,&quot;itemData&quot;:{&quot;type&quot;:&quot;article-journal&quot;,&quot;id&quot;:&quot;ef67b832-9798-3b0c-a282-97bc8a90fcb7&quot;,&quot;title&quot;:&quot;Analysis and Hierarchical Clustering of Blood Results Before Diagnosis in Pediatric Inflammatory Bowel Disease&quot;,&quot;author&quot;:[{&quot;family&quot;:&quot;Ashton&quot;,&quot;given&quot;:&quot;James J&quot;,&quot;parse-names&quot;:false,&quot;dropping-particle&quot;:&quot;&quot;,&quot;non-dropping-particle&quot;:&quot;&quot;},{&quot;family&quot;:&quot;Borca&quot;,&quot;given&quot;:&quot;Florina&quot;,&quot;parse-names&quot;:false,&quot;dropping-particle&quot;:&quot;&quot;,&quot;non-dropping-particle&quot;:&quot;&quot;},{&quot;family&quot;:&quot;Mossotto&quot;,&quot;given&quot;:&quot;Enrico&quot;,&quot;parse-names&quot;:false,&quot;dropping-particle&quot;:&quot;&quot;,&quot;non-dropping-particle&quot;:&quot;&quot;},{&quot;family&quot;:&quot;Phan&quot;,&quot;given&quot;:&quot;Hang T T&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 Mark&quot;,&quot;parse-names&quot;:false,&quot;dropping-particle&quot;:&quot;&quot;,&quot;non-dropping-particle&quot;:&quot;&quot;}],&quot;container-title&quot;:&quot;Inflammatory Bowel Diseases&quot;,&quot;container-title-short&quot;:&quot;Inflamm Bowel Dis&quot;,&quot;accessed&quot;:{&quot;date-parts&quot;:[[2020,2,6]]},&quot;DOI&quot;:&quot;10.1093/ibd/izy369&quot;,&quot;ISSN&quot;:&quot;1078-0998&quot;,&quot;issued&quot;:{&quot;date-parts&quot;:[[2018,12,17]]},&quot;abstract&quot;:&quot;Background: Pediatric inflammatory bowel disease (PIBD) is associated with a diagnostic delay. Blood tests are a routine part of the work-up in children with chronic abdominal symptoms (pain, diarrhea). Normal blood tests cannot exclude PIBD. We analyzed blood results at diagnosis over a 5-year period. Methods: Patients diagnosed from 2013 to 2017 were identified from the Southampton-PIBD database. Results were obtained up to 100 days before diagnostic endoscopy. Erythrocyte sedimentation rate (ESR), C-reactive protein (CRP), albumin, hemoglobin, platelets, packed cell volume (PCV), white cell count (WCC), and alanine transferase (ALT) were analyzed. Hierarchical clustering was applied to normalized results. Results: Two hundred fifty-six patients were included (Crohn's disease [CD], 151; ulcerative colitis [UC], 95; IBD-unclassified, 10; median age, 13.48 years; 36.7% female). Hierarchical clustering of patients revealed novel groupings enriched for CD and UC, characterized by specific patterns of results. In PIBD, 9% presented with all normal blood tests, 21.9% with normal CRP and ESR. Abnormal results were seen in all tests (ESR, 56.4% of patients; CRP, 53.4%; albumin, 28%; hemoglobin, 61.9%; platelets, 55.6%; PCV, 64.6%; WCC, 22.7%; and ALT, 7.2%). Normal inflammatory markers were more common in UC compared with CD (UC, 34%; CD, 15.8%; P = 0.0035). UC (14.4% normal) presented with all normal results more frequently than CD (CD, 5.3%; P = 0.02). CRP, ESR, and platelets were significantly higher in CD compared with UC. Albumin and hemoglobin were significantly lower. Conclusions: Most cases of PIBD present with &gt;1 abnormal blood result, although 1/11 patients presents with normal blood tests and 1/5 present with normal inflammatory markers. Hierarchical clustering offers the potential to produce novel groupings to inform disease categorization and best management.&quot;,&quot;publisher&quot;:&quot;Oxford University Press (OUP)&quot;},&quot;isTemporary&quot;:false}]},{&quot;citationID&quot;:&quot;MENDELEY_CITATION_b48f7254-bb3e-42f9-9d49-e8127dd4c13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&quot;,&quot;citationItems&quot;:[{&quot;id&quot;:&quot;0fb65fac-ddef-3dc9-9206-93acb96c5a51&quot;,&quot;itemData&quot;:{&quot;type&quot;:&quot;article-journal&quot;,&quot;id&quot;:&quot;0fb65fac-ddef-3dc9-9206-93acb96c5a51&quot;,&quot;title&quot;:&quot;Automated data cleaning of paediatric anthropometric data from longitudinal electronic health records: protocol and application to a large patient cohort&quot;,&quot;author&quot;:[{&quot;family&quot;:&quot;Phan&quot;,&quot;given&quot;:&quot;Hang T.T.&quot;,&quot;parse-names&quot;:false,&quot;dropping-particle&quot;:&quot;&quot;,&quot;non-dropping-particle&quot;:&quot;&quot;},{&quot;family&quot;:&quot;Borca&quot;,&quot;given&quot;:&quot;Florina&quot;,&quot;parse-names&quot;:false,&quot;dropping-particle&quot;:&quot;&quot;,&quot;non-dropping-particle&quot;:&quot;&quot;},{&quot;family&quot;:&quot;Cable&quot;,&quot;given&quot;:&quot;David&quot;,&quot;parse-names&quot;:false,&quot;dropping-particle&quot;:&quot;&quot;,&quot;non-dropping-particle&quot;:&quot;&quot;},{&quot;family&quot;:&quot;Batchelor&quot;,&quot;given&quot;:&quot;James&quot;,&quot;parse-names&quot;:false,&quot;dropping-particle&quot;:&quot;&quot;,&quot;non-dropping-particle&quot;:&quot;&quot;},{&quot;family&quot;:&quot;Davies&quot;,&quot;given&quot;:&quot;Justin H.&quot;,&quot;parse-names&quot;:false,&quot;dropping-particle&quot;:&quot;&quot;,&quot;non-dropping-particle&quot;:&quot;&quot;},{&quot;family&quot;:&quot;Ennis&quot;,&quot;given&quot;:&quot;Sarah&quot;,&quot;parse-names&quot;:false,&quot;dropping-particle&quot;:&quot;&quot;,&quot;non-dropping-particle&quot;:&quot;&quot;}],&quot;container-title&quot;:&quot;Scientific Reports 2020 10:1&quot;,&quot;accessed&quot;:{&quot;date-parts&quot;:[[2022,5,26]]},&quot;DOI&quot;:&quot;10.1038/s41598-020-66925-7&quot;,&quot;ISSN&quot;:&quot;2045-2322&quot;,&quot;PMID&quot;:&quot;32576940&quot;,&quot;URL&quot;:&quot;https://www.nature.com/articles/s41598-020-66925-7&quot;,&quot;issued&quot;:{&quot;date-parts&quot;:[[2020,6,23]]},&quot;page&quot;:&quot;1-9&quot;,&quot;abstract&quot;:&quot;‘Big data’ in healthcare encompass measurements collated from multiple sources with various degrees of data quality. These data require quality control assessment to optimise quality for clinical management and for robust large-scale data analysis in healthcare research. Height and weight data represent one of the most abundantly recorded health statistics. The shift to electronic recording of anthropometric measurements in electronic healthcare records, has rapidly inflated the number of measurements. WHO guidelines inform removal of population-based extreme outliers but an absence of tools limits cleaning of longitudinal anthropometric measurements. We developed and optimised a protocol for cleaning paediatric height and weight data that incorporates outlier detection using robust linear regression methodology using a manually curated set of 6,279 patients’ longitudinal measurements. The protocol was then applied to a cohort of 200,000 patient records collected from 60,000 paediatric patients attending a regional teaching hospital in South England. WHO guidelines detected biologically implausible data in &amp;lt;1% of records. Additional error rates of 3% and 0.2% for height and weight respectively were detected using the protocol. Inflated error rates for height measurements were largely due to small but physiologically implausible decreases in height. Lowest error rates were observed when data was measured and digitally recorded by staff routinely required to do so. The protocol successfully automates the parsing of implausible and poor quality height and weight data from a voluminous longitudinal dataset and standardises the quality assessment of data for clinical and research applications.&quot;,&quot;publisher&quot;:&quot;Nature Publishing Group&quot;,&quot;issue&quot;:&quot;1&quot;,&quot;volume&quot;:&quot;10&quot;,&quot;container-title-short&quot;:&quot;&quot;},&quot;isTemporary&quot;:false}]},{&quot;citationID&quot;:&quot;MENDELEY_CITATION_5eaea9b7-d550-4c6c-b292-7e0b4fb60b08&quot;,&quot;properties&quot;:{&quot;noteIndex&quot;:0},&quot;isEdited&quot;:false,&quot;manualOverride&quot;:{&quot;isManuallyOverridden&quot;:false,&quot;citeprocText&quot;:&quot;&lt;sup&gt;13–15&lt;/sup&gt;&quot;,&quot;manualOverrideText&quot;:&quot;&quot;},&quot;citationItems&quot;:[{&quot;id&quot;:&quot;dd9e5e4d-6a33-3730-a4c3-15366f4e28fb&quot;,&quot;itemData&quot;:{&quot;type&quot;:&quot;article-journal&quot;,&quot;id&quot;:&quot;dd9e5e4d-6a33-3730-a4c3-15366f4e28fb&quot;,&quot;title&quot;:&quot;Behaviour of Crohn's disease according to the Vienna classification: changing pattern over the course of the disease.&quot;,&quot;author&quot;:[{&quot;family&quot;:&quot;Louis&quot;,&quot;given&quot;:&quot;E&quot;,&quot;parse-names&quot;:false,&quot;dropping-particle&quot;:&quot;&quot;,&quot;non-dropping-particle&quot;:&quot;&quot;},{&quot;family&quot;:&quot;Collard&quot;,&quot;given&quot;:&quot;A&quot;,&quot;parse-names&quot;:false,&quot;dropping-particle&quot;:&quot;&quot;,&quot;non-dropping-particle&quot;:&quot;&quot;},{&quot;family&quot;:&quot;Oger&quot;,&quot;given&quot;:&quot;A F&quot;,&quot;parse-names&quot;:false,&quot;dropping-particle&quot;:&quot;&quot;,&quot;non-dropping-particle&quot;:&quot;&quot;},{&quot;family&quot;:&quot;Degroote&quot;,&quot;given&quot;:&quot;E&quot;,&quot;parse-names&quot;:false,&quot;dropping-particle&quot;:&quot;&quot;,&quot;non-dropping-particle&quot;:&quot;&quot;},{&quot;family&quot;:&quot;Aboul Nasr El Yafi&quot;,&quot;given&quot;:&quot;F A&quot;,&quot;parse-names&quot;:false,&quot;dropping-particle&quot;:&quot;&quot;,&quot;non-dropping-particle&quot;:&quot;&quot;},{&quot;family&quot;:&quot;Belaiche&quot;,&quot;given&quot;:&quot;J&quot;,&quot;parse-names&quot;:false,&quot;dropping-particle&quot;:&quot;&quot;,&quot;non-dropping-particle&quot;:&quot;&quot;}],&quot;container-title&quot;:&quot;Gut&quot;,&quot;container-title-short&quot;:&quot;Gut&quot;,&quot;accessed&quot;:{&quot;date-parts&quot;:[[2019,4,16]]},&quot;DOI&quot;:&quot;10.1136/GUT.49.6.777&quot;,&quot;ISSN&quot;:&quot;0017-5749&quot;,&quot;PMID&quot;:&quot;11709511&quot;,&quot;URL&quot;:&quot;http://www.ncbi.nlm.nih.gov/pubmed/11709511&quot;,&quot;issued&quot;:{&quot;date-parts&quot;:[[2001,12,1]]},&quot;page&quot;:&quot;777-82&quot;,&quot;abstract&quot;:&quot;BACKGROUND Crohn's disease is a heterogeneous disorder with both a genetic and environmental aetiology. Clinical classifications of the disease, such as the newly proposed Vienna classification, may help to define subgroups of patients suitable for studying the influence of specific genetic or environmental factors. AIM To assess the stability over the course of the disease of its location and behaviour, as determined according to the Vienna classification. PATIENTS AND METHODS The notes of 297 Crohn's disease patients regularly followed up at our institution were carefully reviewed retrospectively. The behaviour and location of the disease according to the Vienna classification were determined at diagnosis and after 1, 3, 5, 10, 15, 20, and 25 years of follow up. The proportions of the different behaviours and locations of the disease were calculated at these time points. A statistical analysis of the evolution of these characteristics over 10 years was performed on a subgroup of 125 patients with at least 10 years of follow up. The influence of age at diagnosis on location and behaviour of the disease was assessed as well as the influence of location on the behaviour of the disease. RESULTS The location of the disease remained relatively stable over the course of the disease. Although the proportion of patients who had a change in disease location became statistically significant after five years (p=0.01), over 10 years only 15.9% of patients had a change in location (p&lt;0.001). We observed a more rapid and prominent change in disease behaviour, which was already statistically significant after one year (p=0.04). Over 10 years, 45.9% of patients had a change in disease behaviour (p&lt;0.0001). The most prominent change was from non-stricturing non-penetrating disease to either stricturing (27.1%; p&lt;0.0001) or penetrating (29.4%; p&lt;0.0001) disease. Age at diagnosis had no influence on either location or behaviour of disease. Ileal Crohn's disease was more often stricturing, and colonic or ileocolonic Crohn's disease was more often penetrating: this was already the case at diagnosis and became more prominent after 10 years (p&lt;0.05). CONCLUSIONS Location of Crohn's disease, as defined by the Vienna classification, is a relatively stable phenotype which seems suitable for phenotype-genotype analyses. Behaviour of Crohn's disease according to the Vienna classification varies dramatically over the course of the disease and cannot be used in phenotype-genotype analyses. The potential influence of genes on the behaviour of Crohn's disease should be studied in subgroups of patients defined by their disease behaviour after a fixed duration of disease.&quot;,&quot;publisher&quot;:&quot;BMJ Publishing Group&quot;,&quot;issue&quot;:&quot;6&quot;,&quot;volume&quot;:&quot;49&quot;},&quot;isTemporary&quot;:false},{&quot;id&quot;:&quot;74a0ebfb-04b8-3b3c-aa2e-110e4d7e7251&quot;,&quot;itemData&quot;:{&quot;type&quot;:&quot;article&quot;,&quot;id&quot;:&quot;74a0ebfb-04b8-3b3c-aa2e-110e4d7e7251&quot;,&quot;title&quot;:&quot;Inflammatory bowel disease: long-term therapeutic challenges&quot;,&quot;author&quot;:[{&quot;family&quot;:&quot;Ashton&quot;,&quot;given&quot;:&quot;James J.&quot;,&quot;parse-names&quot;:false,&quot;dropping-particle&quot;:&quot;&quot;,&quot;non-dropping-particle&quot;:&quot;&quot;},{&quot;family&quot;:&quot;Green&quot;,&quot;given&quot;:&quot;Zachary&quot;,&quot;parse-names&quot;:false,&quot;dropping-particle&quot;:&quot;&quot;,&quot;non-dropping-particle&quot;:&quot;&quot;},{&quot;family&quot;:&quot;Kolimarala&quot;,&quot;given&quot;:&quot;Vinod&quot;,&quot;parse-names&quot;:false,&quot;dropping-particle&quot;:&quot;&quot;,&quot;non-dropping-particle&quot;:&quot;&quot;},{&quot;family&quot;:&quot;Beattie&quot;,&quot;given&quot;:&quot;R. Mark&quot;,&quot;parse-names&quot;:false,&quot;dropping-particle&quot;:&quot;&quot;,&quot;non-dropping-particle&quot;:&quot;&quot;}],&quot;container-title&quot;:&quot;Expert Review of Gastroenterology and Hepatology&quot;,&quot;accessed&quot;:{&quot;date-parts&quot;:[[2020,7,15]]},&quot;DOI&quot;:&quot;10.1080/17474124.2019.1685872&quot;,&quot;ISSN&quot;:&quot;17474132&quot;,&quot;PMID&quot;:&quot;31657969&quot;,&quot;URL&quot;:&quot;https://pubmed.ncbi.nlm.nih.gov/31657969/&quot;,&quot;issued&quot;:{&quot;date-parts&quot;:[[2019,11,2]]},&quot;page&quot;:&quot;1049-1063&quot;,&quot;abstract&quot;:&quot;Introduction: Long-term, sustained, remission is the ultimate goal of contemporary inflammatory bowel disease (IBD) therapy. Avoiding complications, surgery and malignancy, alongside minimizing the side effects of medications are vital. However, the reality of treatment involves patients losing response to therapy, or developing complications requiring cessation of medication. The reasons underlying this are numerous and include medication and host-related influences. Underpinning the response to medication, long-term outcomes and loss of response are individual etiological factors including the molecular cause of disease and individual pharmacogenomic influences. Areas covered: In this review, we discuss the long-term outcome of IBD, with a focus on pediatric-onset illness and discuss the factors leading to loss of treatment response whilst briefly considering the future of personalized therapy as a strategy to improve long-term outcomes. Expert opinion: Research findings are now moving toward clinical translation, including application of novel medications targeting new pathways. The integration of biological and multiomic data to predict disease outcome will provide personalized therapeutic management.&quot;,&quot;publisher&quot;:&quot;Taylor and Francis Ltd&quot;,&quot;issue&quot;:&quot;11&quot;,&quot;volume&quot;:&quot;13&quot;,&quot;container-title-short&quot;:&quot;Expert Rev Gastroenterol Hepatol&quot;},&quot;isTemporary&quot;:false},{&quot;id&quot;:&quot;80d62d6f-6567-3cc3-ba58-64bae8bff8b6&quot;,&quot;itemData&quot;:{&quot;type&quot;:&quot;article-journal&quot;,&quot;id&quot;:&quot;80d62d6f-6567-3cc3-ba58-64bae8bff8b6&quot;,&quot;title&quot;:&quot;Natural history of pediatric Crohn's disease: a population-based cohort study&quot;,&quot;author&quot;:[{&quot;family&quot;:&quot;Vernier-Massouille&quot;,&quot;given&quot;:&quot;Gwenola&quot;,&quot;parse-names&quot;:false,&quot;dropping-particle&quot;:&quot;&quot;,&quot;non-dropping-particle&quot;:&quot;&quot;},{&quot;family&quot;:&quot;Balde&quot;,&quot;given&quot;:&quot;M&quot;,&quot;parse-names&quot;:false,&quot;dropping-particle&quot;:&quot;&quot;,&quot;non-dropping-particle&quot;:&quot;&quot;},{&quot;family&quot;:&quot;Salleron&quot;,&quot;given&quot;:&quot;J&quot;,&quot;parse-names&quot;:false,&quot;dropping-particle&quot;:&quot;&quot;,&quot;non-dropping-particle&quot;:&quot;&quot;},{&quot;family&quot;:&quot;Turck&quot;,&quot;given&quot;:&quot;D&quot;,&quot;parse-names&quot;:false,&quot;dropping-particle&quot;:&quot;&quot;,&quot;non-dropping-particle&quot;:&quot;&quot;},{&quot;family&quot;:&quot;Dupas&quot;,&quot;given&quot;:&quot;J L&quot;,&quot;parse-names&quot;:false,&quot;dropping-particle&quot;:&quot;&quot;,&quot;non-dropping-particle&quot;:&quot;&quot;},{&quot;family&quot;:&quot;Mouterde&quot;,&quot;given&quot;:&quot;O&quot;,&quot;parse-names&quot;:false,&quot;dropping-particle&quot;:&quot;&quot;,&quot;non-dropping-particle&quot;:&quot;&quot;},{&quot;family&quot;:&quot;Merle&quot;,&quot;given&quot;:&quot;V&quot;,&quot;parse-names&quot;:false,&quot;dropping-particle&quot;:&quot;&quot;,&quot;non-dropping-particle&quot;:&quot;&quot;},{&quot;family&quot;:&quot;Salomez&quot;,&quot;given&quot;:&quot;J L&quot;,&quot;parse-names&quot;:false,&quot;dropping-particle&quot;:&quot;&quot;,&quot;non-dropping-particle&quot;:&quot;&quot;},{&quot;family&quot;:&quot;Branche&quot;,&quot;given&quot;:&quot;J&quot;,&quot;parse-names&quot;:false,&quot;dropping-particle&quot;:&quot;&quot;,&quot;non-dropping-particle&quot;:&quot;&quot;},{&quot;family&quot;:&quot;Marti&quot;,&quot;given&quot;:&quot;R&quot;,&quot;parse-names&quot;:false,&quot;dropping-particle&quot;:&quot;&quot;,&quot;non-dropping-particle&quot;:&quot;&quot;},{&quot;family&quot;:&quot;Lerebours&quot;,&quot;given&quot;:&quot;E&quot;,&quot;parse-names&quot;:false,&quot;dropping-particle&quot;:&quot;&quot;,&quot;non-dropping-particle&quot;:&quot;&quot;},{&quot;family&quot;:&quot;Cortot&quot;,&quot;given&quot;:&quot;A&quot;,&quot;parse-names&quot;:false,&quot;dropping-particle&quot;:&quot;&quot;,&quot;non-dropping-particle&quot;:&quot;&quot;},{&quot;family&quot;:&quot;Gower-Rousseau&quot;,&quot;given&quot;:&quot;C&quot;,&quot;parse-names&quot;:false,&quot;dropping-particle&quot;:&quot;&quot;,&quot;non-dropping-particle&quot;:&quot;&quot;},{&quot;family&quot;:&quot;Colombel&quot;,&quot;given&quot;:&quot;J F&quot;,&quot;parse-names&quot;:false,&quot;dropping-particle&quot;:&quot;&quot;,&quot;non-dropping-particle&quot;:&quot;&quot;},{&quot;family&quot;:&quot;Mamadou&quot;,&quot;given&quot;:&quot;Balde&quot;,&quot;parse-names&quot;:false,&quot;dropping-particle&quot;:&quot;&quot;,&quot;non-dropping-particle&quot;:&quot;&quot;},{&quot;family&quot;:&quot;Julia&quot;,&quot;given&quot;:&quot;Salleron&quot;,&quot;parse-names&quot;:false,&quot;dropping-particle&quot;:&quot;&quot;,&quot;non-dropping-particle&quot;:&quot;&quot;},{&quot;family&quot;:&quot;Dominique&quot;,&quot;given&quot;:&quot;Turck&quot;,&quot;parse-names&quot;:false,&quot;dropping-particle&quot;:&quot;&quot;,&quot;non-dropping-particle&quot;:&quot;&quot;},{&quot;family&quot;:&quot;Louis&quot;,&quot;given&quot;:&quot;Dupas Jean&quot;,&quot;parse-names&quot;:false,&quot;dropping-particle&quot;:&quot;&quot;,&quot;non-dropping-particle&quot;:&quot;&quot;},{&quot;family&quot;:&quot;Olivier&quot;,&quot;given&quot;:&quot;Mouterde&quot;,&quot;parse-names&quot;:false,&quot;dropping-particle&quot;:&quot;&quot;,&quot;non-dropping-particle&quot;:&quot;&quot;},{&quot;family&quot;:&quot;'ronique&quot;,&quot;given&quot;:&quot;Merle&quot;,&quot;parse-names&quot;:false,&quot;dropping-particle&quot;:&quot;v&quot;,&quot;non-dropping-particle&quot;:&quot;&quot;},{&quot;family&quot;:&quot;Louis&quot;,&quot;given&quot;:&quot;Salomez Jean&quot;,&quot;parse-names&quot;:false,&quot;dropping-particle&quot;:&quot;&quot;,&quot;non-dropping-particle&quot;:&quot;&quot;},{&quot;family&quot;:&quot;Julien&quot;,&quot;given&quot;:&quot;Branche&quot;,&quot;parse-names&quot;:false,&quot;dropping-particle&quot;:&quot;&quot;,&quot;non-dropping-particle&quot;:&quot;&quot;},{&quot;family&quot;:&quot;Raymond&quot;,&quot;given&quot;:&quot;Marti&quot;,&quot;parse-names&quot;:false,&quot;dropping-particle&quot;:&quot;&quot;,&quot;non-dropping-particle&quot;:&quot;&quot;},{&quot;family&quot;:&quot;Eric&quot;,&quot;given&quot;:&quot;Lerebours&quot;,&quot;parse-names&quot;:false,&quot;dropping-particle&quot;:&quot;&quot;,&quot;non-dropping-particle&quot;:&quot;&quot;},{&quot;family&quot;:&quot;Antoine&quot;,&quot;given&quot;:&quot;Cortot&quot;,&quot;parse-names&quot;:false,&quot;dropping-particle&quot;:&quot;&quot;,&quot;non-dropping-particle&quot;:&quot;&quot;},{&quot;family&quot;:&quot;Corinne&quot;,&quot;given&quot;:&quot;Gower-Rousseau&quot;,&quot;parse-names&quot;:false,&quot;dropping-particle&quot;:&quot;&quot;,&quot;non-dropping-particle&quot;:&quot;&quot;},{&quot;family&quot;:&quot;'ric&quot;,&quot;given&quot;:&quot;Colombel Jean Fr 'd&quot;,&quot;parse-names&quot;:false,&quot;dropping-particle&quot;:&quot;&quot;,&quot;non-dropping-particle&quot;:&quot;&quot;}],&quot;container-title&quot;:&quot;Gastroenterology&quot;,&quot;container-title-short&quot;:&quot;Gastroenterology&quot;,&quot;DOI&quot;:&quot;10.1053/j.gastro.2008.06.079&quot;,&quot;ISSN&quot;:&quot;1528-0012&quot;,&quot;URL&quot;:&quot;https://www.ncbi.nlm.nih.gov/pubmed/18692056&quot;,&quot;issued&quot;:{&quot;date-parts&quot;:[[2008]]},&quot;page&quot;:&quot;1106-1113&quot;,&quot;issue&quot;:&quot;4&quot;,&quot;volume&quot;:&quot;135&quot;},&quot;isTemporary&quot;:false}],&quot;citationTag&quot;:&quot;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&quot;},{&quot;citationID&quot;:&quot;MENDELEY_CITATION_bea1a95c-ebb6-4d30-8a01-b3da959aa76f&quot;,&quot;properties&quot;:{&quot;noteIndex&quot;:0},&quot;isEdited&quot;:false,&quot;manualOverride&quot;:{&quot;isManuallyOverridden&quot;:false,&quot;citeprocText&quot;:&quot;&lt;sup&gt;7,16–18&lt;/sup&gt;&quot;,&quot;manualOverrideText&quot;:&quot;&quot;},&quot;citationTag&quot;:&quot;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&quot;,&quot;citationItems&quot;:[{&quot;id&quot;:&quot;4d854fef-5715-3bac-a691-bf0ecb072e89&quot;,&quot;itemData&quot;:{&quot;type&quot;:&quot;article-journal&quot;,&quot;id&quot;:&quot;4d854fef-5715-3bac-a691-bf0ecb072e89&quot;,&quot;title&quot;:&quot;Multi-item Measures for Pediatric Inflammatory Bowel Diseases: The ABCs of All Those Acronyms&quot;,&quot;author&quot;:[{&quot;family&quot;:&quot;Ledder&quot;,&quot;given&quot;:&quot;Oren&quot;,&quot;parse-names&quot;:false,&quot;dropping-particle&quot;:&quot;&quot;,&quot;non-dropping-particle&quot;:&quot;&quot;},{&quot;family&quot;:&quot;Turner&quot;,&quot;given&quot;:&quot;Dan&quot;,&quot;parse-names&quot;:false,&quot;dropping-particle&quot;:&quot;&quot;,&quot;non-dropping-particle&quot;:&quot;&quot;}],&quot;container-title&quot;:&quot;Journal of Crohn's &amp; colitis&quot;,&quot;container-title-short&quot;:&quot;J Crohns Colitis&quot;,&quot;accessed&quot;:{&quot;date-parts&quot;:[[2023,3,6]]},&quot;DOI&quot;:&quot;10.1093/ECCO-JCC/JJAD019&quot;,&quot;ISSN&quot;:&quot;1876-4479&quot;,&quot;PMID&quot;:&quot;36734262&quot;,&quot;URL&quot;:&quot;https://pubmed.ncbi.nlm.nih.gov/36734262/&quot;,&quot;issued&quot;:{&quot;date-parts&quot;:[[2023,2,3]]},&quot;abstract&quot;:&quot;With the recent acceptance of multiple treatment goals for inflammatory bowel diseases (IBD), it becomes increasingly important to accurately quantify the measurable concepts. These include patient-reported symptoms, intestinal damage, mucosal activity, transmural inflammation, and histologic appearance, as well as quality of life, disability, and other patient-centered attributes. Standardized indices which show sufficient validity, reliability, and responsiveness to change are not only mandatory for implementing the treat-to-target approach but are also critical for assessing the effectiveness of emerging medications in clinical trial settings. Some concepts can be accurately assessed through the use of existing measurement tools used for adults (e.g. capsule endoscopy, ultrasonic, endoscopic, and histologic scoring) while others may be age-specific. Although several pediatric indices and scales are well established (e.g. IMPACT questionnaire, PCDAI, and PUCAI), recent years have seen the development of newer indices for children, including the MINI to predict endoscopic healing in Crohn's disease, MRI indices that measure inflammation (i.e. PICMI) and perianal disease (i.e. PEMPAC), and patient-reported outcome measures in ulcerative colitis (i.e. TUMMY-UC), upper gastrointestinal inflammatory score (i.e. UGI-SES-CD), simplified endoscopic mucosal assessment score for Crohn's disease (SEMA-CD), and the parent-completed IMPACT questionnaire (i.e. IMPACT-III-P). Despite these advances, quantifiable pediatric IBD-specific tools are still lacking for disability and fatigue. In this review, we provide a contemporary, clinically-focused overview of the indices that a pediatric gastroenterologist can use to quantify disease status.&quot;,&quot;publisher&quot;:&quot;J Crohns Colitis&quot;},&quot;isTemporary&quot;:false},{&quot;id&quot;:&quot;9f71dde2-9009-32f1-a1d1-1e2821d4d0a3&quot;,&quot;itemData&quot;:{&quot;type&quot;:&quot;article-journal&quot;,&quot;id&quot;:&quot;9f71dde2-9009-32f1-a1d1-1e2821d4d0a3&quot;,&quot;title&quot;:&quot;Development of a Crohn's Disease Activity Index: National Cooperative Crohn's Disease Study&quot;,&quot;author&quot;:[{&quot;family&quot;:&quot;Best&quot;,&quot;given&quot;:&quot;William R.&quot;,&quot;parse-names&quot;:false,&quot;dropping-particle&quot;:&quot;&quot;,&quot;non-dropping-particle&quot;:&quot;&quot;},{&quot;family&quot;:&quot;Becktel&quot;,&quot;given&quot;:&quot;Jack M.&quot;,&quot;parse-names&quot;:false,&quot;dropping-particle&quot;:&quot;&quot;,&quot;non-dropping-particle&quot;:&quot;&quot;},{&quot;family&quot;:&quot;Singleton&quot;,&quot;given&quot;:&quot;John W.&quot;,&quot;parse-names&quot;:false,&quot;dropping-particle&quot;:&quot;&quot;,&quot;non-dropping-particle&quot;:&quot;&quot;},{&quot;family&quot;:&quot;Kern&quot;,&quot;given&quot;:&quot;Fred&quot;,&quot;parse-names&quot;:false,&quot;dropping-particle&quot;:&quot;&quot;,&quot;non-dropping-particle&quot;:&quot;&quot;}],&quot;container-title&quot;:&quot;Gastroenterology&quot;,&quot;container-title-short&quot;:&quot;Gastroenterology&quot;,&quot;accessed&quot;:{&quot;date-parts&quot;:[[2023,3,6]]},&quot;DOI&quot;:&quot;10.1016/S0016-5085(76)80163-1&quot;,&quot;ISSN&quot;:&quot;00165085&quot;,&quot;PMID&quot;:&quot;1248701&quot;,&quot;URL&quot;:&quot;http://www.gastrojournal.org/article/S0016508576801631/fulltext&quot;,&quot;issued&quot;:{&quot;date-parts&quot;:[[1976,3,1]]},&quot;page&quot;:&quot;439-444&quot;,&quot;abstract&quot;:&quot;Needing a single index of degree of illness in Crohn's disease, the National CooperativeCrohn's Disease Study group collected data prospectively from 187 visits of 112 patients with Crohn's disease of the small bowel, colon, or both. Information on 18 predictor variables was gathered at each visit. In addition, the attending physician rated his over-all evaluation of how well the patient was doing and compared the patient's status with that at the previous visit. A multiple regression computer program was utilized to derive an equation for prediction of the physician's over-all ratings from a subset of the predictor variables fulfilling a combination of constraints. This equation, numerically simplified and utilizing eight selected variables, is the Crohn's Disease Activity Index. Index values of 150 and below are associated with quiescent disease; values above that indicate active disease, and values above 450 are seen with extremely severe disease. © 1976, The Williams &amp; Wilkins Co.. All rights reserved.&quot;,&quot;publisher&quot;:&quot;Elsevier&quot;,&quot;issue&quot;:&quot;3&quot;,&quot;volume&quot;:&quot;70&quot;},&quot;isTemporary&quot;:false},{&quot;id&quot;:&quot;872233cf-3b1f-3fd1-bae6-8a3f76672f19&quot;,&quot;itemData&quot;:{&quot;type&quot;:&quot;article-journal&quot;,&quot;id&quot;:&quot;872233cf-3b1f-3fd1-bae6-8a3f76672f19&quot;,&quot;title&quot;:&quot;A simple index of Crohn's-disease activity&quot;,&quot;author&quot;:[{&quot;family&quot;:&quot;Harvey&quot;,&quot;given&quot;:&quot;R. F.&quot;,&quot;parse-names&quot;:false,&quot;dropping-particle&quot;:&quot;&quot;,&quot;non-dropping-particle&quot;:&quot;&quot;},{&quot;family&quot;:&quot;Bradshaw&quot;,&quot;given&quot;:&quot;J. M.&quot;,&quot;parse-names&quot;:false,&quot;dropping-particle&quot;:&quot;&quot;,&quot;non-dropping-particle&quot;:&quot;&quot;}],&quot;container-title&quot;:&quot;Lancet (London, England)&quot;,&quot;container-title-short&quot;:&quot;Lancet&quot;,&quot;accessed&quot;:{&quot;date-parts&quot;:[[2023,3,6]]},&quot;DOI&quot;:&quot;10.1016/S0140-6736(80)92767-1&quot;,&quot;ISSN&quot;:&quot;0140-6736&quot;,&quot;PMID&quot;:&quot;6102236&quot;,&quot;URL&quot;:&quot;https://pubmed.ncbi.nlm.nih.gov/6102236/&quot;,&quot;issued&quot;:{&quot;date-parts&quot;:[[1980,3,8]]},&quot;page&quot;:&quot;514&quot;,&quot;publisher&quot;:&quot;Lancet&quot;,&quot;issue&quot;:&quot;8167&quot;,&quot;volume&quot;:&quot;1&quot;},&quot;isTemporary&quot;:false},{&quot;id&quot;:&quot;5ec54754-50c7-3b5d-9bbf-0e5a165f54ef&quot;,&quot;itemData&quot;:{&quot;type&quot;:&quot;article-journal&quot;,&quot;id&quot;:&quot;5ec54754-50c7-3b5d-9bbf-0e5a165f54ef&quot;,&quot;title&quot;:&quot;Assessing activity of pediatric Crohn's disease: which index to use?&quot;,&quot;author&quot;:[{&quot;family&quot;:&quot;Otley&quot;,&quot;given&quot;:&quot;A.&quot;,&quot;parse-names&quot;:false,&quot;dropping-particle&quot;:&quot;&quot;,&quot;non-dropping-particle&quot;:&quot;&quot;},{&quot;family&quot;:&quot;Loonen&quot;,&quot;given&quot;:&quot;H.&quot;,&quot;parse-names&quot;:false,&quot;dropping-particle&quot;:&quot;&quot;,&quot;non-dropping-particle&quot;:&quot;&quot;},{&quot;family&quot;:&quot;Parekh&quot;,&quot;given&quot;:&quot;N.&quot;,&quot;parse-names&quot;:false,&quot;dropping-particle&quot;:&quot;&quot;,&quot;non-dropping-particle&quot;:&quot;&quot;},{&quot;family&quot;:&quot;Corey&quot;,&quot;given&quot;:&quot;M.&quot;,&quot;parse-names&quot;:false,&quot;dropping-particle&quot;:&quot;&quot;,&quot;non-dropping-particle&quot;:&quot;&quot;},{&quot;family&quot;:&quot;Sherman&quot;,&quot;given&quot;:&quot;P. M.&quot;,&quot;parse-names&quot;:false,&quot;dropping-particle&quot;:&quot;&quot;,&quot;non-dropping-particle&quot;:&quot;&quot;},{&quot;family&quot;:&quot;Griffiths&quot;,&quot;given&quot;:&quot;A. M.&quot;,&quot;parse-names&quot;:false,&quot;dropping-particle&quot;:&quot;&quot;,&quot;non-dropping-particle&quot;:&quot;&quot;}],&quot;container-title&quot;:&quot;Gastroenterology&quot;,&quot;container-title-short&quot;:&quot;Gastroenterology&quot;,&quot;accessed&quot;:{&quot;date-parts&quot;:[[2022,5,26]]},&quot;DOI&quot;:&quot;10.1016/S0016-5085(99)70173-3&quot;,&quot;ISSN&quot;:&quot;0016-5085&quot;,&quot;PMID&quot;:&quot;10029610&quot;,&quot;URL&quot;:&quot;https://pubmed.ncbi.nlm.nih.gov/10029610/&quot;,&quot;issued&quot;:{&quot;date-parts&quot;:[[1999]]},&quot;page&quot;:&quot;527-531&quot;,&quot;abstract&quot;:&quot;Background and Aims: The Pediatric Crohn's Disease Activity Index (PCDAI) is a multi-item measure that, in contrast to the adult-derived CDAI, includes linear growth and places less emphasis on subjectively reported symptoms but more on laboratory parameters of intestinal inflammation. This study compared the feasibility, validity, and responsiveness of PCDAI vs. CDAI in the assessment of Crohn's disease activity among pediatric patients. Methods: Eighty-one children and adolescents with Crohn's disease were studied. A gastroenterologist provided a categorical global assessment of disease activity as quiescent, mild, moderate, or severe after interview and physical examination. CDAI and PCDAI scores were calculated by an independent appraiser. Results: Mean values within each category for CDAI and PCDAI differed significantly between strata. PCDAI values were quiescent, 6.8 ± 6.6; mild, 18.7 ± 7.3; moderate, 38.5 + 12.9; and severe, 54.2 ± 14.0. CDAI values were quiescent, 23.5 ± 53.6; mild, 96.0 ± 60.7; moderate, 184.5 ± 97.0; and severe, 284.4 ± 85.8. Individual scores showed less overlap between strata for PCDAI than for CDAI. PCDAI showed better correlation with serum orosomucoid and platelet count, laboratory parameters of inflammation not included in either index. Conclusions: Both PCDAI and CDAI reflect disease activity in pediatric Crohn's disease. PCDAI is better at discriminating between levels of disease activity.&quot;,&quot;publisher&quot;:&quot;Gastroenterology&quot;,&quot;issue&quot;:&quot;3&quot;,&quot;volume&quot;:&quot;116&quot;},&quot;isTemporary&quot;:false}]},{&quot;citationID&quot;:&quot;MENDELEY_CITATION_0769a1ec-5653-4d32-b461-d78262b6274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&quot;,&quot;citationItems&quot;:[{&quot;id&quot;:&quot;024e8de2-4202-37e8-bf54-255477253189&quot;,&quot;itemData&quot;:{&quot;type&quot;:&quot;article-journal&quot;,&quot;id&quot;:&quot;024e8de2-4202-37e8-bf54-255477253189&quot;,&quot;title&quot;:&quot;Defining Disease Severity in Inflammatory Bowel Diseases: Current and Future Directions&quot;,&quot;author&quot;:[{&quot;family&quot;:&quot;Peyrin-Biroulet&quot;,&quot;given&quot;:&quot;Laurent&quot;,&quot;parse-names&quot;:false,&quot;dropping-particle&quot;:&quot;&quot;,&quot;non-dropping-particle&quot;:&quot;&quot;},{&quot;family&quot;:&quot;Panés&quot;,&quot;given&quot;:&quot;Julián&quot;,&quot;parse-names&quot;:false,&quot;dropping-particle&quot;:&quot;&quot;,&quot;non-dropping-particle&quot;:&quot;&quot;},{&quot;family&quot;:&quot;Sandborn&quot;,&quot;given&quot;:&quot;William J.&quot;,&quot;parse-names&quot;:false,&quot;dropping-particle&quot;:&quot;&quot;,&quot;non-dropping-particle&quot;:&quot;&quot;},{&quot;family&quot;:&quot;Vermeire&quot;,&quot;given&quot;:&quot;Séverine&quot;,&quot;parse-names&quot;:false,&quot;dropping-particle&quot;:&quot;&quot;,&quot;non-dropping-particle&quot;:&quot;&quot;},{&quot;family&quot;:&quot;Danese&quot;,&quot;given&quot;:&quot;Silvio&quot;,&quot;parse-names&quot;:false,&quot;dropping-particle&quot;:&quot;&quot;,&quot;non-dropping-particle&quot;:&quot;&quot;},{&quot;family&quot;:&quot;Feagan&quot;,&quot;given&quot;:&quot;Brian G.&quot;,&quot;parse-names&quot;:false,&quot;dropping-particle&quot;:&quot;&quot;,&quot;non-dropping-particle&quot;:&quot;&quot;},{&quot;family&quot;:&quot;Colombel&quot;,&quot;given&quot;:&quot;Jean Frédéric&quot;,&quot;parse-names&quot;:false,&quot;dropping-particle&quot;:&quot;&quot;,&quot;non-dropping-particle&quot;:&quot;&quot;},{&quot;family&quot;:&quot;Hanauer&quot;,&quot;given&quot;:&quot;Stephen B.&quot;,&quot;parse-names&quot;:false,&quot;dropping-particle&quot;:&quot;&quot;,&quot;non-dropping-particle&quot;:&quot;&quot;},{&quot;family&quot;:&quot;Rycroft&quot;,&quot;given&quot;:&quot;Beth&quot;,&quot;parse-names&quot;:false,&quot;dropping-particle&quot;:&quot;&quot;,&quot;non-dropping-particle&quot;:&quot;&quot;}],&quot;container-title&quot;:&quot;Clinical gastroenterology and hepatology : the official clinical practice journal of the American Gastroenterological Association&quot;,&quot;container-title-short&quot;:&quot;Clin Gastroenterol Hepatol&quot;,&quot;accessed&quot;:{&quot;date-parts&quot;:[[2022,8,25]]},&quot;DOI&quot;:&quot;10.1016/J.CGH.2015.06.001&quot;,&quot;ISSN&quot;:&quot;1542-7714&quot;,&quot;PMID&quot;:&quot;26071941&quot;,&quot;URL&quot;:&quot;https://pubmed.ncbi.nlm.nih.gov/26071941/&quot;,&quot;issued&quot;:{&quot;date-parts&quot;:[[2016,3,1]]},&quot;page&quot;:&quot;348-354.e17&quot;,&quot;abstract&quot;:&quot;Although most treatment algorithms in inflammatory bowel disease (IBD) begin with classifying patients according to disease severity, no formal validated or consensus definitions of mild, moderate, or severe IBD currently exist. There are 3 main domains relevant to the evaluation of disease severity in IBD: impact of the disease on the patient, disease burden, and disease course. These measures are not mutually exclusive and the correlations and interactions between them are not necessarily proportionate. A comprehensive literature search was performed regarding current definitions of disease severity in both Crohn's disease and ulcerative colitis, and the ability to categorize disease severity in a particular patient. Although numerous assessment tools for symptoms, quality of life, patient-reported outcomes, fatigue, endoscopy, cross-sectional imaging, and histology (in ulcerative colitis) were identified, few have validated thresholds for categorizing disease activity or severity. Moving forward, we propose a preliminary set of criteria that could be used to classify IBD disease severity. These are grouped by the 3 domains of disease severity: impact of the disease on the patient (clinical symptoms, quality of life, fatigue, and disability); measurable inflammatory burden (C-reactive protein, mucosal lesions, upper gastrointestinal involvement, and disease extent), and disease course (including structural damage, history/extension of intestinal resection, perianal disease, number of flares, and extraintestinal manifestations). We further suggest that a disease severity classification should be developed and validated by an international group to develop a pragmatic means of identifying patients with severe disease. This is increasingly important to guide current therapeutic strategies for IBD and to develop treatment algorithms for clinical practice.&quot;,&quot;publisher&quot;:&quot;Clin Gastroenterol Hepatol&quot;,&quot;issue&quot;:&quot;3&quot;,&quot;volume&quot;:&quot;14&quot;},&quot;isTemporary&quot;:false}]},{&quot;citationID&quot;:&quot;MENDELEY_CITATION_b817f18c-62e5-464b-88b9-4ffa131463e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jgxN2YxOGMtNjJlNS00NjRiLTg4YjktNGZmYTEzMTQ2M2U2IiwicHJvcGVydGllcyI6eyJub3RlSW5kZXgiOjB9LCJpc0VkaXRlZCI6ZmFsc2UsIm1hbnVhbE92ZXJyaWRlIjp7ImlzTWFudWFsbHlPdmVycmlkZGVuIjpmYWxzZSwiY2l0ZXByb2NUZXh0IjoiPHN1cD4xMDwvc3VwPi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Y29udGFpbmVyLXRpdGxlLXNob3J0IjoiSiBDcm9obnMgQ29saXRpcyJ9LCJpc1RlbXBvcmFyeSI6ZmFsc2V9XX0=&quot;,&quot;citationItems&quot;:[{&quot;id&quot;:&quot;1fd3b212-b3b4-334c-b05c-12b2ae410ea7&quot;,&quot;itemData&quot;:{&quot;type&quot;:&quot;article-journal&quot;,&quot;id&quot;:&quot;1fd3b212-b3b4-334c-b05c-12b2ae410ea7&quot;,&quot;title&quot;:&quot;The Medical Management of Paediatric Crohn’s Disease: an ECCO-ESPGHAN Guideline Update&quot;,&quot;author&quot;:[{&quot;family&quot;:&quot;Rheenen&quot;,&quot;given&quot;:&quot;Patrick F&quot;,&quot;parse-names&quot;:false,&quot;dropping-particle&quot;:&quot;&quot;,&quot;non-dropping-particle&quot;:&quot;van&quot;},{&quot;family&quot;:&quot;Aloi&quot;,&quot;given&quot;:&quot;Marina&quot;,&quot;parse-names&quot;:false,&quot;dropping-particle&quot;:&quot;&quot;,&quot;non-dropping-particle&quot;:&quot;&quot;},{&quot;family&quot;:&quot;Assa&quot;,&quot;given&quot;:&quot;Amit&quot;,&quot;parse-names&quot;:false,&quot;dropping-particle&quot;:&quot;&quot;,&quot;non-dropping-particle&quot;:&quot;&quot;},{&quot;family&quot;:&quot;Bronsky&quot;,&quot;given&quot;:&quot;Jiri&quot;,&quot;parse-names&quot;:false,&quot;dropping-particle&quot;:&quot;&quot;,&quot;non-dropping-particle&quot;:&quot;&quot;},{&quot;family&quot;:&quot;Escher&quot;,&quot;given&quot;:&quot;Johanna C&quot;,&quot;parse-names&quot;:false,&quot;dropping-particle&quot;:&quot;&quot;,&quot;non-dropping-particle&quot;:&quot;&quot;},{&quot;family&quot;:&quot;Fagerberg&quot;,&quot;given&quot;:&quot;Ulrika L&quot;,&quot;parse-names&quot;:false,&quot;dropping-particle&quot;:&quot;&quot;,&quot;non-dropping-particle&quot;:&quot;&quot;},{&quot;family&quot;:&quot;Gasparetto&quot;,&quot;given&quot;:&quot;Marco&quot;,&quot;parse-names&quot;:false,&quot;dropping-particle&quot;:&quot;&quot;,&quot;non-dropping-particle&quot;:&quot;&quot;},{&quot;family&quot;:&quot;Gerasimidis&quot;,&quot;given&quot;:&quot;Konstantinos&quot;,&quot;parse-names&quot;:false,&quot;dropping-particle&quot;:&quot;&quot;,&quot;non-dropping-particle&quot;:&quot;&quot;},{&quot;family&quot;:&quot;Griffiths&quot;,&quot;given&quot;:&quot;Anne&quot;,&quot;parse-names&quot;:false,&quot;dropping-particle&quot;:&quot;&quot;,&quot;non-dropping-particle&quot;:&quot;&quot;},{&quot;family&quot;:&quot;Henderson&quot;,&quot;given&quot;:&quot;Paul&quot;,&quot;parse-names&quot;:false,&quot;dropping-particle&quot;:&quot;&quot;,&quot;non-dropping-particle&quot;:&quot;&quot;},{&quot;family&quot;:&quot;Koletzko&quot;,&quot;given&quot;:&quot;Sibylle&quot;,&quot;parse-names&quot;:false,&quot;dropping-particle&quot;:&quot;&quot;,&quot;non-dropping-particle&quot;:&quot;&quot;},{&quot;family&quot;:&quot;Kolho&quot;,&quot;given&quot;:&quot;Kaija-Leena&quot;,&quot;parse-names&quot;:false,&quot;dropping-particle&quot;:&quot;&quot;,&quot;non-dropping-particle&quot;:&quot;&quot;},{&quot;family&quot;:&quot;Levine&quot;,&quot;given&quot;:&quot;Arie&quot;,&quot;parse-names&quot;:false,&quot;dropping-particle&quot;:&quot;&quot;,&quot;non-dropping-particle&quot;:&quot;&quot;},{&quot;family&quot;:&quot;Limbergen&quot;,&quot;given&quot;:&quot;Johan&quot;,&quot;parse-names&quot;:false,&quot;dropping-particle&quot;:&quot;&quot;,&quot;non-dropping-particle&quot;:&quot;van&quot;},{&quot;family&quot;:&quot;Martin De Carpi&quot;,&quot;given&quot;:&quot;Francisco Javier&quot;,&quot;parse-names&quot;:false,&quot;dropping-particle&quot;:&quot;&quot;,&quot;non-dropping-particle&quot;:&quot;&quot;},{&quot;family&quot;:&quot;Navas-López&quot;,&quot;given&quot;:&quot;Víctor Manuel&quot;,&quot;parse-names&quot;:false,&quot;dropping-particle&quot;:&quot;&quot;,&quot;non-dropping-particle&quot;:&quot;&quot;},{&quot;family&quot;:&quot;Oliva&quot;,&quot;given&quot;:&quot;Salvatore&quot;,&quot;parse-names&quot;:false,&quot;dropping-particle&quot;:&quot;&quot;,&quot;non-dropping-particle&quot;:&quot;&quot;},{&quot;family&quot;:&quot;Ridder&quot;,&quot;given&quot;:&quot;Lissy&quot;,&quot;parse-names&quot;:false,&quot;dropping-particle&quot;:&quot;&quot;,&quot;non-dropping-particle&quot;:&quot;de&quot;},{&quot;family&quot;:&quot;Russell&quot;,&quot;given&quot;:&quot;Richard K&quot;,&quot;parse-names&quot;:false,&quot;dropping-particle&quot;:&quot;&quot;,&quot;non-dropping-particle&quot;:&quot;&quot;},{&quot;family&quot;:&quot;Shouval&quot;,&quot;given&quot;:&quot;Dror&quot;,&quot;parse-names&quot;:false,&quot;dropping-particle&quot;:&quot;&quot;,&quot;non-dropping-particle&quot;:&quot;&quot;},{&quot;family&quot;:&quot;Spinelli&quot;,&quot;given&quot;:&quot;Antonino&quot;,&quot;parse-names&quot;:false,&quot;dropping-particle&quot;:&quot;&quot;,&quot;non-dropping-particle&quot;:&quot;&quot;},{&quot;family&quot;:&quot;Turner&quot;,&quot;given&quot;:&quot;Dan&quot;,&quot;parse-names&quot;:false,&quot;dropping-particle&quot;:&quot;&quot;,&quot;non-dropping-particle&quot;:&quot;&quot;},{&quot;family&quot;:&quot;Wilson&quot;,&quot;given&quot;:&quot;David&quot;,&quot;parse-names&quot;:false,&quot;dropping-particle&quot;:&quot;&quot;,&quot;non-dropping-particle&quot;:&quot;&quot;},{&quot;family&quot;:&quot;Wine&quot;,&quot;given&quot;:&quot;Eytan&quot;,&quot;parse-names&quot;:false,&quot;dropping-particle&quot;:&quot;&quot;,&quot;non-dropping-particle&quot;:&quot;&quot;},{&quot;family&quot;:&quot;Ruemmele&quot;,&quot;given&quot;:&quot;Frank M&quot;,&quot;parse-names&quot;:false,&quot;dropping-particle&quot;:&quot;&quot;,&quot;non-dropping-particle&quot;:&quot;&quot;}],&quot;container-title&quot;:&quot;Journal of Crohn’s and Colitis&quot;,&quot;accessed&quot;:{&quot;date-parts&quot;:[[2020,10,8]]},&quot;DOI&quot;:&quot;10.1093/ecco-jcc/jjaa161&quot;,&quot;ISSN&quot;:&quot;1873-9946&quot;,&quot;URL&quot;:&quot;https://academic.oup.com/ecco-jcc/advance-article/doi/10.1093/ecco-jcc/jjaa161/5918800&quot;,&quot;issued&quot;:{&quot;date-parts&quot;:[[2020]]},&quot;page&quot;:&quot;1-24&quot;,&quot;abstract&quot;:&quot;Objective: We aimed to provide an evidence-supported update of the ECCO-ESPGHAN guideline on the medical management of paediatric Crohn's disease [CD]. Methods: We formed 10 working groups and formulated 17 PICO-structured clinical questions [Patients, Intervention, Comparator, and Outcome]. A systematic literature search from January 1, 1991 to March 19, 2019 was conducted by a medical librarian using MEDLINE, EMBASE, and Cochrane Central databases. A shortlist of 30 provisional statements were further refined during a consensus meeting in Barcelona in October 2019 and subjected to a vote. In total 22 statements reached ≥ 80% agreement and were retained. Results: We established that it was key to identify patients at high risk of a complicated disease course at the earliest opportunity, to reduce bowel damage. Patients with perianal disease, stricturing or penetrating behaviour, or severe growth retardation should be considered for up-front anti-tumour necrosis factor [TNF] agents in combination with an immunomodulator. Therapeutic drug monitoring to guide treatment changes is recommended over empirically escalating anti-TNF dose or switching therapies. Patients with low-risk luminal CD should be induced with exclusive enteral nutrition [EEN], or with corticosteroids when EEN is not an option, and require immunomodulator-based maintenance therapy. Favourable outcomes rely on close monitoring of treatment response, with timely adjustments in therapy when treatment targets are not met. Serial faecal calprotectin measurements or small bowel imaging [ultrasound or magnetic resonance enterography] are more reliable markers of treatment response than clinical scores alone. Conclusions: We present state-of-the-art guidance on the medical treatment and long-term management of children and adolescents with CD.&quot;,&quot;publisher&quot;:&quot;Oxford University Press (OUP)&quot;,&quot;volume&quot;:&quot;2020&quot;,&quot;container-title-short&quot;:&quot;J Crohns Colitis&quot;},&quot;isTemporary&quot;:false}]},{&quot;citationID&quot;:&quot;MENDELEY_CITATION_357f5f36-c2dc-4b3f-a518-1704da365744&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&quot;,&quot;citationItems&quot;:[{&quot;id&quot;:&quot;dd9e5e4d-6a33-3730-a4c3-15366f4e28fb&quot;,&quot;itemData&quot;:{&quot;type&quot;:&quot;article-journal&quot;,&quot;id&quot;:&quot;dd9e5e4d-6a33-3730-a4c3-15366f4e28fb&quot;,&quot;title&quot;:&quot;Behaviour of Crohn's disease according to the Vienna classification: changing pattern over the course of the disease.&quot;,&quot;author&quot;:[{&quot;family&quot;:&quot;Louis&quot;,&quot;given&quot;:&quot;E&quot;,&quot;parse-names&quot;:false,&quot;dropping-particle&quot;:&quot;&quot;,&quot;non-dropping-particle&quot;:&quot;&quot;},{&quot;family&quot;:&quot;Collard&quot;,&quot;given&quot;:&quot;A&quot;,&quot;parse-names&quot;:false,&quot;dropping-particle&quot;:&quot;&quot;,&quot;non-dropping-particle&quot;:&quot;&quot;},{&quot;family&quot;:&quot;Oger&quot;,&quot;given&quot;:&quot;A F&quot;,&quot;parse-names&quot;:false,&quot;dropping-particle&quot;:&quot;&quot;,&quot;non-dropping-particle&quot;:&quot;&quot;},{&quot;family&quot;:&quot;Degroote&quot;,&quot;given&quot;:&quot;E&quot;,&quot;parse-names&quot;:false,&quot;dropping-particle&quot;:&quot;&quot;,&quot;non-dropping-particle&quot;:&quot;&quot;},{&quot;family&quot;:&quot;Aboul Nasr El Yafi&quot;,&quot;given&quot;:&quot;F A&quot;,&quot;parse-names&quot;:false,&quot;dropping-particle&quot;:&quot;&quot;,&quot;non-dropping-particle&quot;:&quot;&quot;},{&quot;family&quot;:&quot;Belaiche&quot;,&quot;given&quot;:&quot;J&quot;,&quot;parse-names&quot;:false,&quot;dropping-particle&quot;:&quot;&quot;,&quot;non-dropping-particle&quot;:&quot;&quot;}],&quot;container-title&quot;:&quot;Gut&quot;,&quot;container-title-short&quot;:&quot;Gut&quot;,&quot;accessed&quot;:{&quot;date-parts&quot;:[[2019,4,16]]},&quot;DOI&quot;:&quot;10.1136/GUT.49.6.777&quot;,&quot;ISSN&quot;:&quot;0017-5749&quot;,&quot;PMID&quot;:&quot;11709511&quot;,&quot;URL&quot;:&quot;http://www.ncbi.nlm.nih.gov/pubmed/11709511&quot;,&quot;issued&quot;:{&quot;date-parts&quot;:[[2001,12,1]]},&quot;page&quot;:&quot;777-82&quot;,&quot;abstract&quot;:&quot;BACKGROUND Crohn's disease is a heterogeneous disorder with both a genetic and environmental aetiology. Clinical classifications of the disease, such as the newly proposed Vienna classification, may help to define subgroups of patients suitable for studying the influence of specific genetic or environmental factors. AIM To assess the stability over the course of the disease of its location and behaviour, as determined according to the Vienna classification. PATIENTS AND METHODS The notes of 297 Crohn's disease patients regularly followed up at our institution were carefully reviewed retrospectively. The behaviour and location of the disease according to the Vienna classification were determined at diagnosis and after 1, 3, 5, 10, 15, 20, and 25 years of follow up. The proportions of the different behaviours and locations of the disease were calculated at these time points. A statistical analysis of the evolution of these characteristics over 10 years was performed on a subgroup of 125 patients with at least 10 years of follow up. The influence of age at diagnosis on location and behaviour of the disease was assessed as well as the influence of location on the behaviour of the disease. RESULTS The location of the disease remained relatively stable over the course of the disease. Although the proportion of patients who had a change in disease location became statistically significant after five years (p=0.01), over 10 years only 15.9% of patients had a change in location (p&lt;0.001). We observed a more rapid and prominent change in disease behaviour, which was already statistically significant after one year (p=0.04). Over 10 years, 45.9% of patients had a change in disease behaviour (p&lt;0.0001). The most prominent change was from non-stricturing non-penetrating disease to either stricturing (27.1%; p&lt;0.0001) or penetrating (29.4%; p&lt;0.0001) disease. Age at diagnosis had no influence on either location or behaviour of disease. Ileal Crohn's disease was more often stricturing, and colonic or ileocolonic Crohn's disease was more often penetrating: this was already the case at diagnosis and became more prominent after 10 years (p&lt;0.05). CONCLUSIONS Location of Crohn's disease, as defined by the Vienna classification, is a relatively stable phenotype which seems suitable for phenotype-genotype analyses. Behaviour of Crohn's disease according to the Vienna classification varies dramatically over the course of the disease and cannot be used in phenotype-genotype analyses. The potential influence of genes on the behaviour of Crohn's disease should be studied in subgroups of patients defined by their disease behaviour after a fixed duration of disease.&quot;,&quot;publisher&quot;:&quot;BMJ Publishing Group&quot;,&quot;issue&quot;:&quot;6&quot;,&quot;volume&quot;:&quot;49&quot;},&quot;isTemporary&quot;:false}]},{&quot;citationID&quot;:&quot;MENDELEY_CITATION_4041d279-edce-4d09-b46e-90765fe07d9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&quot;,&quot;citationItems&quot;:[{&quot;id&quot;:&quot;8c232b31-069b-3c71-ac5e-b535272a55f9&quot;,&quot;itemData&quot;:{&quot;type&quot;:&quot;article-journal&quot;,&quot;id&quot;:&quot;8c232b31-069b-3c71-ac5e-b535272a55f9&quot;,&quot;title&quot;:&quot;Disease Activity Patterns of Crohn's Disease in the First Ten Years After Diagnosis in the Population-based IBD South Limburg Cohort&quot;,&quot;author&quot;:[{&quot;family&quot;:&quot;Wintjens&quot;,&quot;given&quot;:&quot;Dion&quot;,&quot;parse-names&quot;:false,&quot;dropping-particle&quot;:&quot;&quot;,&quot;non-dropping-particle&quot;:&quot;&quot;},{&quot;family&quot;:&quot;Bergey&quot;,&quot;given&quot;:&quot;Francois&quot;,&quot;parse-names&quot;:false,&quot;dropping-particle&quot;:&quot;&quot;,&quot;non-dropping-particle&quot;:&quot;&quot;},{&quot;family&quot;:&quot;Saccenti&quot;,&quot;given&quot;:&quot;Edoardo&quot;,&quot;parse-names&quot;:false,&quot;dropping-particle&quot;:&quot;&quot;,&quot;non-dropping-particle&quot;:&quot;&quot;},{&quot;family&quot;:&quot;Jeuring&quot;,&quot;given&quot;:&quot;Steven&quot;,&quot;parse-names&quot;:false,&quot;dropping-particle&quot;:&quot;&quot;,&quot;non-dropping-particle&quot;:&quot;&quot;},{&quot;family&quot;:&quot;Heuvel&quot;,&quot;given&quot;:&quot;Tim&quot;,&quot;parse-names&quot;:false,&quot;dropping-particle&quot;:&quot;&quot;,&quot;non-dropping-particle&quot;:&quot;van den&quot;},{&quot;family&quot;:&quot;Romberg-Camps&quot;,&quot;given&quot;:&quot;Mariëlle&quot;,&quot;parse-names&quot;:false,&quot;dropping-particle&quot;:&quot;&quot;,&quot;non-dropping-particle&quot;:&quot;&quot;},{&quot;family&quot;:&quot;Oostenbrug&quot;,&quot;given&quot;:&quot;Liekele&quot;,&quot;parse-names&quot;:false,&quot;dropping-particle&quot;:&quot;&quot;,&quot;non-dropping-particle&quot;:&quot;&quot;},{&quot;family&quot;:&quot;Masclee&quot;,&quot;given&quot;:&quot;Ad&quot;,&quot;parse-names&quot;:false,&quot;dropping-particle&quot;:&quot;&quot;,&quot;non-dropping-particle&quot;:&quot;&quot;},{&quot;family&quot;:&quot;Martins Dos Santos&quot;,&quot;given&quot;:&quot;Vitor&quot;,&quot;parse-names&quot;:false,&quot;dropping-particle&quot;:&quot;&quot;,&quot;non-dropping-particle&quot;:&quot;&quot;},{&quot;family&quot;:&quot;Jonkers&quot;,&quot;given&quot;:&quot;Daisy&quot;,&quot;parse-names&quot;:false,&quot;dropping-particle&quot;:&quot;&quot;,&quot;non-dropping-particle&quot;:&quot;&quot;},{&quot;family&quot;:&quot;Pierik&quot;,&quot;given&quot;:&quot;Marie&quot;,&quot;parse-names&quot;:false,&quot;dropping-particle&quot;:&quot;&quot;,&quot;non-dropping-particle&quot;:&quot;&quot;}],&quot;container-title&quot;:&quot;Journal of Crohn's &amp; colitis&quot;,&quot;container-title-short&quot;:&quot;J Crohns Colitis&quot;,&quot;accessed&quot;:{&quot;date-parts&quot;:[[2022,7,14]]},&quot;DOI&quot;:&quot;10.1093/ECCO-JCC/JJAA173&quot;,&quot;ISSN&quot;:&quot;1876-4479&quot;,&quot;PMID&quot;:&quot;32845291&quot;,&quot;URL&quot;:&quot;https://pubmed.ncbi.nlm.nih.gov/32845291/&quot;,&quot;issued&quot;:{&quot;date-parts&quot;:[[2021,3,1]]},&quot;page&quot;:&quot;391-400&quot;,&quot;abstract&quot;:&quot;Background and Aims: Real-life data on long-term disease activity in Crohn's disease [CD] are scarce. Most studies describe disease course by using proxies, such as drug exposure, need for surgery or hospitalisations, and disease progression. We aimed to describe disease course by long-term disease activity and to identify distinctive disease activity patterns in the population-based IBD South Limburg cohort [IBDSL]. Methods: All CD patients in IBDSL with ≥10 years follow-up [n = 432] were included. Disease activity was defined for each yearly quarter by mucosal inflammation on endoscopy or imaging, hospitalisation, surgery, or treatment adjustment for increased symptoms. Six distinct disease activity clusters were defined. Subsequently, the associations between clinical characteristics and the patterns were assessed using multivariable logistic regression models. Results: On average, patients experienced 5.44 (standard deviation [SD] 3.96) quarters of disease activity during the first 10 years after diagnosis. Notably, 28.2% of the patients were classified to a quiescent pattern [≤2 active quarters in 10 years], and 89.8% of those never received immunomodulators nor biologics. Surgery at diagnosis (odds ratio [OR] 2.99; 95% confidence interval [CI] 1.07-8.34) and higher age [OR 1.03; 95% CI 1.01-1.06] were positively associated with the quiescent pattern, whereas inverse associations were observed for ileocolonic location [OR 0.44; 95% CI 0.19-1.00], smoking [OR 0.43; 95% CI 0.24-0.76] and need for steroids &lt;6 months [OR 0.24; 95% CI 0.11-0.52]. Conclusions: Considering long-term disease activity, 28.2% of CD patients were classified to a quiescent cluster. Given the complex risk-benefit balance of immunosuppressive drugs, our findings underline the importance of identifying better predictive markers to prevent both over-treatment and under-treatment.&quot;,&quot;publisher&quot;:&quot;J Crohns Colitis&quot;,&quot;issue&quot;:&quot;3&quot;,&quot;volume&quot;:&quot;15&quot;},&quot;isTemporary&quot;:false}]},{&quot;citationID&quot;:&quot;MENDELEY_CITATION_c713b9cf-9500-42da-bf67-1b031e65f5dc&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&quot;,&quot;citationItems&quot;:[{&quot;id&quot;:&quot;ddb613af-c830-349b-9e51-ae0e74bd8c6b&quot;,&quot;itemData&quot;:{&quot;type&quot;:&quot;article-journal&quot;,&quot;id&quot;:&quot;ddb613af-c830-349b-9e51-ae0e74bd8c6b&quot;,&quot;title&quot;:&quot;Results of the Seventh Scientific Workshop of ECCO: Precision Medicine in IBD—Disease Outcome and Response to Therapy&quot;,&quot;author&quot;:[{&quot;family&quot;:&quot;Verstockt&quot;,&quot;given&quot;:&quot;Bram&quot;,&quot;parse-names&quot;:false,&quot;dropping-particle&quot;:&quot;&quot;,&quot;non-dropping-particle&quot;:&quot;&quot;},{&quot;family&quot;:&quot;Noor&quot;,&quot;given&quot;:&quot;Nurulamin M.&quot;,&quot;parse-names&quot;:false,&quot;dropping-particle&quot;:&quot;&quot;,&quot;non-dropping-particle&quot;:&quot;&quot;},{&quot;family&quot;:&quot;Marigorta&quot;,&quot;given&quot;:&quot;Urko M.&quot;,&quot;parse-names&quot;:false,&quot;dropping-particle&quot;:&quot;&quot;,&quot;non-dropping-particle&quot;:&quot;&quot;},{&quot;family&quot;:&quot;Pavlidis&quot;,&quot;given&quot;:&quot;Polychronis&quot;,&quot;parse-names&quot;:false,&quot;dropping-particle&quot;:&quot;&quot;,&quot;non-dropping-particle&quot;:&quot;&quot;},{&quot;family&quot;:&quot;Deepak&quot;,&quot;given&quot;:&quot;Parakkal&quot;,&quot;parse-names&quot;:false,&quot;dropping-particle&quot;:&quot;&quot;,&quot;non-dropping-particle&quot;:&quot;&quot;},{&quot;family&quot;:&quot;Ungaro&quot;,&quot;given&quot;:&quot;Ryan C.&quot;,&quot;parse-names&quot;:false,&quot;dropping-particle&quot;:&quot;&quot;,&quot;non-dropping-particle&quot;:&quot;&quot;},{&quot;family&quot;:&quot;Fiocchi&quot;,&quot;given&quot;:&quot;Claudio&quot;,&quot;parse-names&quot;:false,&quot;dropping-particle&quot;:&quot;&quot;,&quot;non-dropping-particle&quot;:&quot;&quot;},{&quot;family&quot;:&quot;Torres&quot;,&quot;given&quot;:&quot;Joana&quot;,&quot;parse-names&quot;:false,&quot;dropping-particle&quot;:&quot;&quot;,&quot;non-dropping-particle&quot;:&quot;&quot;},{&quot;family&quot;:&quot;Scharl&quot;,&quot;given&quot;:&quot;Michael&quot;,&quot;parse-names&quot;:false,&quot;dropping-particle&quot;:&quot;&quot;,&quot;non-dropping-particle&quot;:&quot;&quot;}],&quot;container-title&quot;:&quot;Journal of Crohn's and Colitis&quot;,&quot;accessed&quot;:{&quot;date-parts&quot;:[[2022,7,19]]},&quot;DOI&quot;:&quot;10.1093/ECCO-JCC/JJAB050&quot;,&quot;ISSN&quot;:&quot;1873-9946&quot;,&quot;PMID&quot;:&quot;33730756&quot;,&quot;URL&quot;:&quot;https://academic.oup.com/ecco-jcc/article/15/9/1431/6175314&quot;,&quot;issued&quot;:{&quot;date-parts&quot;:[[2021,9,25]]},&quot;page&quot;:&quot;1431-1442&quot;,&quot;abstract&quot;:&quot;Inflammatory bowel diseases [IBD] are a heterogeneous spectrum with two extreme phenotypes, Crohn's disease [CD] and ulcerative colitis [UC], which both represent numerous phenotypical variations. Hence, we should no longer approach all IBD patients similarly, but rather aim to rethink clinical classifications and modify treatment algorithms to usher in a new era of precision medicine in IBD. This scientific ECCO workshop aims to provide a state-of-the-art overview on prognostic and predictive markers, shed light on key questions in biomarker development, propose best practices in IBD biomarker development [including trial design], and discuss the potential for multi-omic data integration to help drive further advances to make precision medicine a reality in IBD.&quot;,&quot;publisher&quot;:&quot;Oxford Academic&quot;,&quot;issue&quot;:&quot;9&quot;,&quot;volume&quot;:&quot;15&quot;,&quot;container-title-short&quot;:&quot;J Crohns Colitis&quot;},&quot;isTemporary&quot;:false},{&quot;id&quot;:&quot;20ff92c3-4460-3f18-bdc0-42c711f2d2f4&quot;,&quot;itemData&quot;:{&quot;type&quot;:&quot;article-journal&quot;,&quot;id&quot;:&quot;20ff92c3-4460-3f18-bdc0-42c711f2d2f4&quot;,&quot;title&quot;:&quot;How Do We Predict a Patient’s Disease Course and Whether They Will Respond to Specific Treatments?&quot;,&quot;author&quot;:[{&quot;family&quot;:&quot;Verstockt&quot;,&quot;given&quot;:&quot;Bram&quot;,&quot;parse-names&quot;:false,&quot;dropping-particle&quot;:&quot;&quot;,&quot;non-dropping-particle&quot;:&quot;&quot;},{&quot;family&quot;:&quot;Parkes&quot;,&quot;given&quot;:&quot;Miles&quot;,&quot;parse-names&quot;:false,&quot;dropping-particle&quot;:&quot;&quot;,&quot;non-dropping-particle&quot;:&quot;&quot;},{&quot;family&quot;:&quot;Lee&quot;,&quot;given&quot;:&quot;James C.&quot;,&quot;parse-names&quot;:false,&quot;dropping-particle&quot;:&quot;&quot;,&quot;non-dropping-particle&quot;:&quot;&quot;}],&quot;container-title&quot;:&quot;Gastroenterology&quot;,&quot;container-title-short&quot;:&quot;Gastroenterology&quot;,&quot;accessed&quot;:{&quot;date-parts&quot;:[[2022,7,19]]},&quot;DOI&quot;:&quot;10.1053/J.GASTRO.2021.12.245&quot;,&quot;ISSN&quot;:&quot;0016-5085&quot;,&quot;PMID&quot;:&quot;34995535&quot;,&quot;issued&quot;:{&quot;date-parts&quot;:[[2022,4,1]]},&quot;page&quot;:&quot;1383-1395&quot;,&quot;abstract&quot;:&quot;Gastroenterologists will be all too familiar with the difficult decisions that managing inflammatory bowel disease often presents. How aggressively should I treat this patient? Do I expect them to have a mild or aggressive form of disease? Do they need a biologic? If so, which one? And when should I start it? The reality is that the answers that would be right for one patient might be disastrous for another. The growing therapeutic armamentarium will only make these decisions more difficult, and yet, we have seen how other specialties have begun to use the molecular heterogeneity in their diseases to provide some answers. Here, we review the progress that has been made in predicting the future for any given patient with inflammatory bowel disease—whether that is the course of disease that they will experience or whether or not they will respond to, or indeed tolerate, a particular therapy.&quot;,&quot;publisher&quot;:&quot;W.B. Saunders&quot;,&quot;issue&quot;:&quot;5&quot;,&quot;volume&quot;:&quot;162&quot;},&quot;isTemporary&quot;:false}]},{&quot;citationID&quot;:&quot;MENDELEY_CITATION_0c99f565-75bd-49de-b9fb-a03c9583256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&quot;,&quot;citationItems&quot;:[{&quot;id&quot;:&quot;ad7cc227-537b-3e4c-9a11-20c7dd98d579&quot;,&quot;itemData&quot;:{&quot;type&quot;:&quot;article-journal&quot;,&quot;id&quot;:&quot;ad7cc227-537b-3e4c-9a11-20c7dd98d579&quot;,&quot;title&quot;:&quot;Gene expression profiling of CD8+ T cells predicts prognosis in patients with Crohn disease and ulcerative colitis&quot;,&quot;author&quot;:[{&quot;family&quot;:&quot;Lee&quot;,&quot;given&quot;:&quot;James C.&quot;,&quot;parse-names&quot;:false,&quot;dropping-particle&quot;:&quot;&quot;,&quot;non-dropping-particle&quot;:&quot;&quot;},{&quot;family&quot;:&quot;Lyons&quot;,&quot;given&quot;:&quot;Paul A.&quot;,&quot;parse-names&quot;:false,&quot;dropping-particle&quot;:&quot;&quot;,&quot;non-dropping-particle&quot;:&quot;&quot;},{&quot;family&quot;:&quot;McKinney&quot;,&quot;given&quot;:&quot;Eoin F.&quot;,&quot;parse-names&quot;:false,&quot;dropping-particle&quot;:&quot;&quot;,&quot;non-dropping-particle&quot;:&quot;&quot;},{&quot;family&quot;:&quot;Sowerby&quot;,&quot;given&quot;:&quot;John M.&quot;,&quot;parse-names&quot;:false,&quot;dropping-particle&quot;:&quot;&quot;,&quot;non-dropping-particle&quot;:&quot;&quot;},{&quot;family&quot;:&quot;Carr&quot;,&quot;given&quot;:&quot;Edward J.&quot;,&quot;parse-names&quot;:false,&quot;dropping-particle&quot;:&quot;&quot;,&quot;non-dropping-particle&quot;:&quot;&quot;},{&quot;family&quot;:&quot;Bredin&quot;,&quot;given&quot;:&quot;Francesca&quot;,&quot;parse-names&quot;:false,&quot;dropping-particle&quot;:&quot;&quot;,&quot;non-dropping-particle&quot;:&quot;&quot;},{&quot;family&quot;:&quot;Rickman&quot;,&quot;given&quot;:&quot;Hannah M.&quot;,&quot;parse-names&quot;:false,&quot;dropping-particle&quot;:&quot;&quot;,&quot;non-dropping-particle&quot;:&quot;&quot;},{&quot;family&quot;:&quot;Ratlamwala&quot;,&quot;given&quot;:&quot;Huzefa&quot;,&quot;parse-names&quot;:false,&quot;dropping-particle&quot;:&quot;&quot;,&quot;non-dropping-particle&quot;:&quot;&quot;},{&quot;family&quot;:&quot;Hatton&quot;,&quot;given&quot;:&quot;Alexander&quot;,&quot;parse-names&quot;:false,&quot;dropping-particle&quot;:&quot;&quot;,&quot;non-dropping-particle&quot;:&quot;&quot;},{&quot;family&quot;:&quot;Rayner&quot;,&quot;given&quot;:&quot;Tim F.&quot;,&quot;parse-names&quot;:false,&quot;dropping-particle&quot;:&quot;&quot;,&quot;non-dropping-particle&quot;:&quot;&quot;},{&quot;family&quot;:&quot;Parkes&quot;,&quot;given&quot;:&quot;Miles&quot;,&quot;parse-names&quot;:false,&quot;dropping-particle&quot;:&quot;&quot;,&quot;non-dropping-particle&quot;:&quot;&quot;},{&quot;family&quot;:&quot;Smith&quot;,&quot;given&quot;:&quot;Kenneth G.C.&quot;,&quot;parse-names&quot;:false,&quot;dropping-particle&quot;:&quot;&quot;,&quot;non-dropping-particle&quot;:&quot;&quot;}],&quot;container-title&quot;:&quot;Journal of Clinical Investigation&quot;,&quot;accessed&quot;:{&quot;date-parts&quot;:[[2018,8,9]]},&quot;DOI&quot;:&quot;10.1172/JCI59255&quot;,&quot;ISSN&quot;:&quot;0021-9738&quot;,&quot;PMID&quot;:&quot;21946256&quot;,&quot;URL&quot;:&quot;http://www.ncbi.nlm.nih.gov/pubmed/21946256&quot;,&quot;issued&quot;:{&quot;date-parts&quot;:[[2011,10,3]]},&quot;page&quot;:&quot;4170-4179&quot;,&quot;abstract&quot;:&quot;Crohn disease (CD) and ulcerative colitis (UC) are increasingly common, chronic forms of inflammatory bowel disease. The behavior of these diseases varies unpredictably among patients. Identification of reliable prognostic biomarkers would enable treatment to be personalized so that patients destined to experience aggressive disease could receive appropriately potent therapies from diagnosis, while those who will experience more indolent disease are not exposed to the risks and side effects of unnecessary immunosuppression. Using transcriptional profiling of circulating T cells isolated from patients with CD and UC, we identified analogous CD8+ T cell transcriptional signatures that divided patients into 2 otherwise indistinguishable subgroups. In both UC and CD, patients in these subgroups subsequently experienced very different disease courses. A substantially higher incidence of frequently relapsing disease was experienced by those patients in the subgroup defined by elevated expression of genes involved in antigen-dependent T cell responses, including signaling initiated by both IL-7 and TCR ligation - pathways previously associated with prognosis in unrelated autoimmune diseases. No equivalent correlation was observed with CD4+ T cell gene expression. This suggests that the course of otherwise distinct autoimmune and inflammatory conditions may be influenced by common pathways and identifies what we believe to be the first biomarker that can predict prognosis in both UC and CD from diagnosis, a major step toward personalized therapy.&quot;,&quot;issue&quot;:&quot;10&quot;,&quot;volume&quot;:&quot;121&quot;,&quot;container-title-short&quot;:&quot;&quot;},&quot;isTemporary&quot;:false},{&quot;id&quot;:&quot;64fb4080-3b65-30b1-a7cf-15a482b7e92c&quot;,&quot;itemData&quot;:{&quot;type&quot;:&quot;article-journal&quot;,&quot;id&quot;:&quot;64fb4080-3b65-30b1-a7cf-15a482b7e92c&quot;,&quot;title&quot;:&quot;Prediction of complicated disease course for children newly diagnosed with Crohn's disease: a multicentre inception cohort study&quot;,&quot;author&quot;:[{&quot;family&quot;:&quot;Kugathasan&quot;,&quot;given&quot;:&quot;Subra&quot;,&quot;parse-names&quot;:false,&quot;dropping-particle&quot;:&quot;&quot;,&quot;non-dropping-particle&quot;:&quot;&quot;},{&quot;family&quot;:&quot;Denson&quot;,&quot;given&quot;:&quot;Lee A&quot;,&quot;parse-names&quot;:false,&quot;dropping-particle&quot;:&quot;&quot;,&quot;non-dropping-particle&quot;:&quot;&quot;},{&quot;family&quot;:&quot;Walters&quot;,&quot;given&quot;:&quot;Thomas D&quot;,&quot;parse-names&quot;:false,&quot;dropping-particle&quot;:&quot;&quot;,&quot;non-dropping-particle&quot;:&quot;&quot;},{&quot;family&quot;:&quot;Kim&quot;,&quot;given&quot;:&quot;Mi-Ok&quot;,&quot;parse-names&quot;:false,&quot;dropping-particle&quot;:&quot;&quot;,&quot;non-dropping-particle&quot;:&quot;&quot;},{&quot;family&quot;:&quot;Marigorta&quot;,&quot;given&quot;:&quot;Urko M&quot;,&quot;parse-names&quot;:false,&quot;dropping-particle&quot;:&quot;&quot;,&quot;non-dropping-particle&quot;:&quot;&quot;},{&quot;family&quot;:&quot;Schirmer&quot;,&quot;given&quot;:&quot;Melanie&quot;,&quot;parse-names&quot;:false,&quot;dropping-particle&quot;:&quot;&quot;,&quot;non-dropping-particle&quot;:&quot;&quot;},{&quot;family&quot;:&quot;Mondal&quot;,&quot;given&quot;:&quot;Kajari&quot;,&quot;parse-names&quot;:false,&quot;dropping-particle&quot;:&quot;&quot;,&quot;non-dropping-particle&quot;:&quot;&quot;},{&quot;family&quot;:&quot;Liu&quot;,&quot;given&quot;:&quot;Chunyan&quot;,&quot;parse-names&quot;:false,&quot;dropping-particle&quot;:&quot;&quot;,&quot;non-dropping-particle&quot;:&quot;&quot;},{&quot;family&quot;:&quot;Griffiths&quot;,&quot;given&quot;:&quot;Anne&quot;,&quot;parse-names&quot;:false,&quot;dropping-particle&quot;:&quot;&quot;,&quot;non-dropping-particle&quot;:&quot;&quot;},{&quot;family&quot;:&quot;Noe&quot;,&quot;given&quot;:&quot;Joshua D&quot;,&quot;parse-names&quot;:false,&quot;dropping-particle&quot;:&quot;&quot;,&quot;non-dropping-particle&quot;:&quot;&quot;},{&quot;family&quot;:&quot;Crandall&quot;,&quot;given&quot;:&quot;Wallace&quot;,&quot;parse-names&quot;:false,&quot;dropping-particle&quot;:&quot;v&quot;,&quot;non-dropping-particle&quot;:&quot;&quot;},{&quot;family&quot;:&quot;Snapper&quot;,&quot;given&quot;:&quot;Scott&quot;,&quot;parse-names&quot;:false,&quot;dropping-particle&quot;:&quot;&quot;,&quot;non-dropping-particle&quot;:&quot;&quot;},{&quot;family&quot;:&quot;Rabizadeh&quot;,&quot;given&quot;:&quot;Shervin&quot;,&quot;parse-names&quot;:false,&quot;dropping-particle&quot;:&quot;&quot;,&quot;non-dropping-particle&quot;:&quot;&quot;},{&quot;family&quot;:&quot;Rosh&quot;,&quot;given&quot;:&quot;Joel R&quot;,&quot;parse-names&quot;:false,&quot;dropping-particle&quot;:&quot;&quot;,&quot;non-dropping-particle&quot;:&quot;&quot;},{&quot;family&quot;:&quot;Shapiro&quot;,&quot;given&quot;:&quot;Jason M&quot;,&quot;parse-names&quot;:false,&quot;dropping-particle&quot;:&quot;&quot;,&quot;non-dropping-particle&quot;:&quot;&quot;},{&quot;family&quot;:&quot;Guthery&quot;,&quot;given&quot;:&quot;Stephen&quot;,&quot;parse-names&quot;:false,&quot;dropping-particle&quot;:&quot;&quot;,&quot;non-dropping-particle&quot;:&quot;&quot;},{&quot;family&quot;:&quot;Mack&quot;,&quot;given&quot;:&quot;David R&quot;,&quot;parse-names&quot;:false,&quot;dropping-particle&quot;:&quot;&quot;,&quot;non-dropping-particle&quot;:&quot;&quot;},{&quot;family&quot;:&quot;Kellermayer&quot;,&quot;given&quot;:&quot;Richard&quot;,&quot;parse-names&quot;:false,&quot;dropping-particle&quot;:&quot;&quot;,&quot;non-dropping-particle&quot;:&quot;&quot;},{&quot;family&quot;:&quot;Kappelman&quot;,&quot;given&quot;:&quot;Michael D&quot;,&quot;parse-names&quot;:false,&quot;dropping-particle&quot;:&quot;&quot;,&quot;non-dropping-particle&quot;:&quot;&quot;},{&quot;family&quot;:&quot;Steiner&quot;,&quot;given&quot;:&quot;Steven&quot;,&quot;parse-names&quot;:false,&quot;dropping-particle&quot;:&quot;&quot;,&quot;non-dropping-particle&quot;:&quot;&quot;},{&quot;family&quot;:&quot;Moulton&quot;,&quot;given&quot;:&quot;Dedrick E&quot;,&quot;parse-names&quot;:false,&quot;dropping-particle&quot;:&quot;&quot;,&quot;non-dropping-particle&quot;:&quot;&quot;},{&quot;family&quot;:&quot;Keljo&quot;,&quot;given&quot;:&quot;David&quot;,&quot;parse-names&quot;:false,&quot;dropping-particle&quot;:&quot;&quot;,&quot;non-dropping-particle&quot;:&quot;&quot;},{&quot;family&quot;:&quot;Cohen&quot;,&quot;given&quot;:&quot;Stanley&quot;,&quot;parse-names&quot;:false,&quot;dropping-particle&quot;:&quot;&quot;,&quot;non-dropping-particle&quot;:&quot;&quot;},{&quot;family&quot;:&quot;Oliva-Hemker&quot;,&quot;given&quot;:&quot;Maria&quot;,&quot;parse-names&quot;:false,&quot;dropping-particle&quot;:&quot;&quot;,&quot;non-dropping-particle&quot;:&quot;&quot;},{&quot;family&quot;:&quot;Heyman&quot;,&quot;given&quot;:&quot;Melvin B&quot;,&quot;parse-names&quot;:false,&quot;dropping-particle&quot;:&quot;&quot;,&quot;non-dropping-particle&quot;:&quot;&quot;},{&quot;family&quot;:&quot;Otley&quot;,&quot;given&quot;:&quot;Anthony R&quot;,&quot;parse-names&quot;:false,&quot;dropping-particle&quot;:&quot;&quot;,&quot;non-dropping-particle&quot;:&quot;&quot;},{&quot;family&quot;:&quot;Baker&quot;,&quot;given&quot;:&quot;Susan S&quot;,&quot;parse-names&quot;:false,&quot;dropping-particle&quot;:&quot;&quot;,&quot;non-dropping-particle&quot;:&quot;&quot;},{&quot;family&quot;:&quot;Evans&quot;,&quot;given&quot;:&quot;Jonathan S&quot;,&quot;parse-names&quot;:false,&quot;dropping-particle&quot;:&quot;&quot;,&quot;non-dropping-particle&quot;:&quot;&quot;},{&quot;family&quot;:&quot;Kirschner&quot;,&quot;given&quot;:&quot;Barbara S&quot;,&quot;parse-names&quot;:false,&quot;dropping-particle&quot;:&quot;&quot;,&quot;non-dropping-particle&quot;:&quot;&quot;},{&quot;family&quot;:&quot;Patel&quot;,&quot;given&quot;:&quot;Ashish S&quot;,&quot;parse-names&quot;:false,&quot;dropping-particle&quot;:&quot;&quot;,&quot;non-dropping-particle&quot;:&quot;&quot;},{&quot;family&quot;:&quot;Ziring&quot;,&quot;given&quot;:&quot;David&quot;,&quot;parse-names&quot;:false,&quot;dropping-particle&quot;:&quot;&quot;,&quot;non-dropping-particle&quot;:&quot;&quot;},{&quot;family&quot;:&quot;Trapnell&quot;,&quot;given&quot;:&quot;Bruce C&quot;,&quot;parse-names&quot;:false,&quot;dropping-particle&quot;:&quot;&quot;,&quot;non-dropping-particle&quot;:&quot;&quot;},{&quot;family&quot;:&quot;Sylvester&quot;,&quot;given&quot;:&quot;Francisco A&quot;,&quot;parse-names&quot;:false,&quot;dropping-particle&quot;:&quot;&quot;,&quot;non-dropping-particle&quot;:&quot;&quot;},{&quot;family&quot;:&quot;Stephens&quot;,&quot;given&quot;:&quot;Michael C&quot;,&quot;parse-names&quot;:false,&quot;dropping-particle&quot;:&quot;&quot;,&quot;non-dropping-particle&quot;:&quot;&quot;},{&quot;family&quot;:&quot;Baldassano&quot;,&quot;given&quot;:&quot;Robert N&quot;,&quot;parse-names&quot;:false,&quot;dropping-particle&quot;:&quot;&quot;,&quot;non-dropping-particle&quot;:&quot;&quot;},{&quot;family&quot;:&quot;Markowitz&quot;,&quot;given&quot;:&quot;James F&quot;,&quot;parse-names&quot;:false,&quot;dropping-particle&quot;:&quot;&quot;,&quot;non-dropping-particle&quot;:&quot;&quot;},{&quot;family&quot;:&quot;Cho&quot;,&quot;given&quot;:&quot;Judy&quot;,&quot;parse-names&quot;:false,&quot;dropping-particle&quot;:&quot;&quot;,&quot;non-dropping-particle&quot;:&quot;&quot;},{&quot;family&quot;:&quot;Xavier&quot;,&quot;given&quot;:&quot;Ramnik J&quot;,&quot;parse-names&quot;:false,&quot;dropping-particle&quot;:&quot;&quot;,&quot;non-dropping-particle&quot;:&quot;&quot;},{&quot;family&quot;:&quot;Huttenhower&quot;,&quot;given&quot;:&quot;Curtis&quot;,&quot;parse-names&quot;:false,&quot;dropping-particle&quot;:&quot;&quot;,&quot;non-dropping-particle&quot;:&quot;&quot;},{&quot;family&quot;:&quot;Aronow&quot;,&quot;given&quot;:&quot;Bruce J&quot;,&quot;parse-names&quot;:false,&quot;dropping-particle&quot;:&quot;&quot;,&quot;non-dropping-particle&quot;:&quot;&quot;},{&quot;family&quot;:&quot;Gibson&quot;,&quot;given&quot;:&quot;Greg&quot;,&quot;parse-names&quot;:false,&quot;dropping-particle&quot;:&quot;&quot;,&quot;non-dropping-particle&quot;:&quot;&quot;},{&quot;family&quot;:&quot;Hyams&quot;,&quot;given&quot;:&quot;Jeffrey S&quot;,&quot;parse-names&quot;:false,&quot;dropping-particle&quot;:&quot;&quot;,&quot;non-dropping-particle&quot;:&quot;&quot;},{&quot;family&quot;:&quot;Dubinsky&quot;,&quot;given&quot;:&quot;Marla C&quot;,&quot;parse-names&quot;:false,&quot;dropping-particle&quot;:&quot;&quot;,&quot;non-dropping-particle&quot;:&quot;&quot;}],&quot;container-title&quot;:&quot;The Lancet&quot;,&quot;accessed&quot;:{&quot;date-parts&quot;:[[2018,8,9]]},&quot;DOI&quot;:&quot;10.1016/S0140-6736(17)30317-3&quot;,&quot;ISSN&quot;:&quot;01406736&quot;,&quot;PMID&quot;:&quot;28259484&quot;,&quot;URL&quot;:&quot;http://www.ncbi.nlm.nih.gov/pubmed/28259484&quot;,&quot;issued&quot;:{&quot;date-parts&quot;:[[2017,4,29]]},&quot;page&quot;:&quot;1710-1718&quot;,&quot;abstract&quot;:&quot;BACKGROUND Stricturing and penetrating complications account for substantial morbidity and health-care costs in paediatric and adult onset Crohn's disease. Validated models to predict risk for complications are not available, and the effect of treatment on risk is unknown. METHODS We did a prospective inception cohort study of paediatric patients with newly diagnosed Crohn's disease at 28 sites in the USA and Canada. Genotypes, antimicrobial serologies, ileal gene expression, and ileal, rectal, and faecal microbiota were assessed. A competing-risk model for disease complications was derived and validated in independent groups. Propensity-score matching tested the effect of anti-tumour necrosis factor α (TNFα) therapy exposure within 90 days of diagnosis on complication risk. FINDINGS Between Nov 1, 2008, and June 30, 2012, we enrolled 913 patients, 78 (9%) of whom experienced Crohn's disease complications. The validated competing-risk model included age, race, disease location, and antimicrobial serologies and provided a sensitivity of 66% (95% CI 51-82) and specificity of 63% (55-71), with a negative predictive value of 95% (94-97). Patients who received early anti-TNFα therapy were less likely to have penetrating complications (hazard ratio [HR] 0·30, 95% CI 0·10-0·89; p=0·0296) but not stricturing complication (1·13, 0·51-2·51; 0·76) than were those who did not receive early anti-TNFα therapy. Ruminococcus was implicated in stricturing complications and Veillonella in penetrating complications. Ileal genes controlling extracellular matrix production were upregulated at diagnosis, and this gene signature was associated with stricturing in the risk model (HR 1·70, 95% CI 1·12-2·57; p=0·0120). When this gene signature was included, the model's specificity improved to 71%. INTERPRETATION Our findings support the usefulness of risk stratification of paediatric patients with Crohn's disease at diagnosis, and selection of anti-TNFα therapy. FUNDING Crohn's and Colitis Foundation of America, Cincinnati Children's Hospital Research Foundation Digestive Health Center.&quot;,&quot;issue&quot;:&quot;10080&quot;,&quot;volume&quot;:&quot;389&quot;,&quot;container-title-short&quot;:&quot;&quot;},&quot;isTemporary&quot;:false}]},{&quot;citationID&quot;:&quot;MENDELEY_CITATION_8c535a99-dfd2-4b62-ac6c-890ace9187fa&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&quot;,&quot;citationItems&quot;:[{&quot;id&quot;:&quot;e855d3b8-a1f1-32db-b474-010491ba2a47&quot;,&quot;itemData&quot;:{&quot;type&quot;:&quot;article-journal&quot;,&quot;id&quot;:&quot;e855d3b8-a1f1-32db-b474-010491ba2a47&quot;,&quot;title&quot;:&quot;The clinical course of Crohn’s disease in a Danish population-based inception cohort with more than 50 years of follow-up, 1962-2017&quot;,&quot;author&quot;:[{&quot;family&quot;:&quot;Burisch&quot;,&quot;given&quot;:&quot;Johan&quot;,&quot;parse-names&quot;:false,&quot;dropping-particle&quot;:&quot;&quot;,&quot;non-dropping-particle&quot;:&quot;&quot;},{&quot;family&quot;:&quot;Lophaven&quot;,&quot;given&quot;:&quot;Søren&quot;,&quot;parse-names&quot;:false,&quot;dropping-particle&quot;:&quot;&quot;,&quot;non-dropping-particle&quot;:&quot;&quot;},{&quot;family&quot;:&quot;Langholz&quot;,&quot;given&quot;:&quot;Ebbe&quot;,&quot;parse-names&quot;:false,&quot;dropping-particle&quot;:&quot;&quot;,&quot;non-dropping-particle&quot;:&quot;&quot;},{&quot;family&quot;:&quot;Munkholm&quot;,&quot;given&quot;:&quot;Pia&quot;,&quot;parse-names&quot;:false,&quot;dropping-particle&quot;:&quot;&quot;,&quot;non-dropping-particle&quot;:&quot;&quot;}],&quot;container-title&quot;:&quot;Alimentary Pharmacology &amp; Therapeutics&quot;,&quot;accessed&quot;:{&quot;date-parts&quot;:[[2022,7,19]]},&quot;DOI&quot;:&quot;10.1111/APT.16615&quot;,&quot;ISSN&quot;:&quot;1365-2036&quot;,&quot;PMID&quot;:&quot;34543457&quot;,&quot;URL&quot;:&quot;https://onlinelibrary.wiley.com/doi/full/10.1111/apt.16615&quot;,&quot;issued&quot;:{&quot;date-parts&quot;:[[2022,1,1]]},&quot;page&quot;:&quot;73-82&quot;,&quot;abstract&quot;:&quot;Background: Few population-based studies have investigated the long-term prognosis of Crohn's disease (CD). Aim: To determine the long-term natural disease course of CD with regard to surgery, cancer and mortality in a population-based cohort followed for more than 50 years. Methods: All patients diagnosed with CD from 1962 to 1987 in Copenhagen County, Denmark were included in a population-based cohort. Information about surgeries, cancers and mortality was collected from patient files from 1962 to 1987 and from the Danish National Patient Registry, Cancer Registry, and from the Register of Causes of Death, 1987-2017. Patients were matched with individuals from the general population. Results: A total of 373 patients were followed for a median of 33 years (range: 0-56 years). The cumulative probability of surgery 10, 20, 30, 40 and 50 years after diagnosis was 62% (CI 95%: 57%-67%), 71% (CI 95%: 66%-75%), 72% (CI 95%: 67%-76%), 74% (CI 95%: 69%-79%) and 74% (CI 95%: 69%-79%), respectively. A total of 142 patients (54%) were operated upon at least twice: 69 (26%) needing two surgeries and 73 (28%) needing three or more. Patients with CD were found to be at increased risk of intestinal (small bowel, rectum and anus) and extra-intestinal (respiratory organs and skin) cancer. All-cause mortality among CD patients was higher than among controls (RR: 1.22, CI 95%: 1.04-1.43), whereas mortality due to gastrointestinal cancer was not. Conclusion: After 50 years of follow-up, 75% CD patients had undergone surgery, with most needing repeat surgery. The risk of intestinal and extra-intestinal cancers, as well as mortality, was higher among CD patients than the background population.&quot;,&quot;publisher&quot;:&quot;John Wiley &amp; Sons, Ltd&quot;,&quot;issue&quot;:&quot;1&quot;,&quot;volume&quot;:&quot;55&quot;,&quot;container-title-short&quot;:&quot;Aliment Pharmacol Ther&quot;},&quot;isTemporary&quot;:false},{&quot;id&quot;:&quot;afd911bf-4935-3b69-a9d4-a5465dc2a793&quot;,&quot;itemData&quot;:{&quot;type&quot;:&quot;article-journal&quot;,&quot;id&quot;:&quot;afd911bf-4935-3b69-a9d4-a5465dc2a793&quot;,&quot;title&quot;:&quot;Risk factors for relapse and surgery rate in children with Crohn's disease&quot;,&quot;author&quot;:[{&quot;family&quot;:&quot;Hojsak&quot;,&quot;given&quot;:&quot;I&quot;,&quot;parse-names&quot;:false,&quot;dropping-particle&quot;:&quot;&quot;,&quot;non-dropping-particle&quot;:&quot;&quot;},{&quot;family&quot;:&quot;Pavić&quot;,&quot;given&quot;:&quot;A M&quot;,&quot;parse-names&quot;:false,&quot;dropping-particle&quot;:&quot;&quot;,&quot;non-dropping-particle&quot;:&quot;&quot;},{&quot;family&quot;:&quot;Mišak&quot;,&quot;given&quot;:&quot;Z&quot;,&quot;parse-names&quot;:false,&quot;dropping-particle&quot;:&quot;&quot;,&quot;non-dropping-particle&quot;:&quot;&quot;},{&quot;family&quot;:&quot;Kolaček&quot;,&quot;given&quot;:&quot;S&quot;,&quot;parse-names&quot;:false,&quot;dropping-particle&quot;:&quot;&quot;,&quot;non-dropping-particle&quot;:&quot;&quot;}],&quot;container-title&quot;:&quot;Eur J Pediatr&quot;,&quot;DOI&quot;:&quot;10.1007/s00431-013-2230-1&quot;,&quot;ISSN&quot;:&quot;1432-1076&quot;,&quot;URL&quot;:&quot;https://www.ncbi.nlm.nih.gov/pubmed/24310524&quot;,&quot;issued&quot;:{&quot;date-parts&quot;:[[2014]]},&quot;page&quot;:&quot;617-621&quot;,&quot;issue&quot;:&quot;5&quot;,&quot;volume&quot;:&quot;173&quot;,&quot;container-title-short&quot;:&quot;&quot;},&quot;isTemporary&quot;:false}]},{&quot;citationID&quot;:&quot;MENDELEY_CITATION_a50ffbbe-f142-415f-99aa-4be4d4579db0&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&quot;,&quot;citationItems&quot;:[{&quot;id&quot;:&quot;c45856d1-40b9-32e1-9bd6-ebfbc780cdb5&quot;,&quot;itemData&quot;:{&quot;type&quot;:&quot;article-journal&quot;,&quot;id&quot;:&quot;c45856d1-40b9-32e1-9bd6-ebfbc780cdb5&quot;,&quot;title&quot;:&quot;Factors affecting outcomes in Crohn's disease over 15 years&quot;,&quot;author&quot;:[{&quot;family&quot;:&quot;Cosnes&quot;,&quot;given&quot;:&quot;Jacques&quot;,&quot;parse-names&quot;:false,&quot;dropping-particle&quot;:&quot;&quot;,&quot;non-dropping-particle&quot;:&quot;&quot;},{&quot;family&quot;:&quot;Bourrier&quot;,&quot;given&quot;:&quot;Anne&quot;,&quot;parse-names&quot;:false,&quot;dropping-particle&quot;:&quot;&quot;,&quot;non-dropping-particle&quot;:&quot;&quot;},{&quot;family&quot;:&quot;Nion-Larmurier&quot;,&quot;given&quot;:&quot;Isabelle&quot;,&quot;parse-names&quot;:false,&quot;dropping-particle&quot;:&quot;&quot;,&quot;non-dropping-particle&quot;:&quot;&quot;},{&quot;family&quot;:&quot;Sokol&quot;,&quot;given&quot;:&quot;Harry&quot;,&quot;parse-names&quot;:false,&quot;dropping-particle&quot;:&quot;&quot;,&quot;non-dropping-particle&quot;:&quot;&quot;},{&quot;family&quot;:&quot;Beaugerie&quot;,&quot;given&quot;:&quot;Laurent&quot;,&quot;parse-names&quot;:false,&quot;dropping-particle&quot;:&quot;&quot;,&quot;non-dropping-particle&quot;:&quot;&quot;},{&quot;family&quot;:&quot;Seksik&quot;,&quot;given&quot;:&quot;Philippe&quot;,&quot;parse-names&quot;:false,&quot;dropping-particle&quot;:&quot;&quot;,&quot;non-dropping-particle&quot;:&quot;&quot;}],&quot;container-title&quot;:&quot;Gut&quot;,&quot;container-title-short&quot;:&quot;Gut&quot;,&quot;accessed&quot;:{&quot;date-parts&quot;:[[2022,7,19]]},&quot;DOI&quot;:&quot;10.1136/GUTJNL-2011-301971&quot;,&quot;ISBN&quot;:&quot;2011301971&quot;,&quot;ISSN&quot;:&quot;0017-5749&quot;,&quot;PMID&quot;:&quot;22387526&quot;,&quot;URL&quot;:&quot;https://gut.bmj.com/content/61/8/1140&quot;,&quot;issued&quot;:{&quot;date-parts&quot;:[[2012,8,1]]},&quot;page&quot;:&quot;1140-1145&quot;,&quot;abstract&quot;:&quot;Crohn's disease (CD) progression is marked by the occurrence of stricturing complications or intestinal and perianal penetrating complications, typically requiring surgery.1 ,2 We previously reported three factors at the time of diagnosis that increased the chance of disabling disease during the 5 years following: (1) age &lt;40 years old, (2) presence of perianal lesions and (3) the requirement for steroids to control the first flare.3 However, as the median age of diagnosis is 27 years, the course of CD may last more than 50 years in the Western world, where the life expectancy of patients exceeds 70 years. Therefore, identifying predictive criteria throughout such a long period remains challenging. We believe the assessment of CD severity should not be skewed by only taking into account occasional disease events.4 For example, one patient may be operated on once and then experience a long period of quiescent disease. CD manifestations are often quite active during the early few years before subsequently resolving and becoming more stable.5 One may consider a CD complication as an acute phenomenon without recurrence,6 and, in the absence of significant sequelae, such an event should therefore not be regarded as a marker of severe disease. Notably, most therapeutic strategies aim to avoid short-term complications; however, CD is a chronic disease requiring lifelong monitoring. Very little is known about the long-term evolution of CD. Therefore, the aim of our study was to identify predictable factors associated with a mild-to-moderate, long-term CD course; for this purpose, we prospectively analysed a large cohort of patients with CD over 15-year period.\n\n### Patients\n\nPatients with complete 15-year follow-up records were selected from the MICISTA Registry. This tertiary clinical database of more …&quot;,&quot;publisher&quot;:&quot;BMJ Publishing Group&quot;,&quot;issue&quot;:&quot;8&quot;,&quot;volume&quot;:&quot;61&quot;},&quot;isTemporary&quot;:false}]},{&quot;citationID&quot;:&quot;MENDELEY_CITATION_b4689f7a-08e4-49c6-9efb-34570ab6082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&quot;,&quot;citationItems&quot;:[{&quot;id&quot;:&quot;3a1470ed-9fd6-33c5-b47f-9e7fbfac1b4c&quot;,&quot;itemData&quot;:{&quot;type&quot;:&quot;article-journal&quot;,&quot;id&quot;:&quot;3a1470ed-9fd6-33c5-b47f-9e7fbfac1b4c&quot;,&quot;title&quot;:&quot;Learning Longitudinal Patterns and Subtypes of Pediatric Crohn Disease Treated with Infliximab via Trajectory Cluster Analysis&quot;,&quot;author&quot;:[{&quot;family&quot;:&quot;Chen&quot;,&quot;given&quot;:&quot;Andrew&quot;,&quot;parse-names&quot;:false,&quot;dropping-particle&quot;:&quot;&quot;,&quot;non-dropping-particle&quot;:&quot;&quot;},{&quot;family&quot;:&quot;Stein&quot;,&quot;given&quot;:&quot;Ronen&quot;,&quot;parse-names&quot;:false,&quot;dropping-particle&quot;:&quot;&quot;,&quot;non-dropping-particle&quot;:&quot;&quot;},{&quot;family&quot;:&quot;Baldassano&quot;,&quot;given&quot;:&quot;Robert N.&quot;,&quot;parse-names&quot;:false,&quot;dropping-particle&quot;:&quot;&quot;,&quot;non-dropping-particle&quot;:&quot;&quot;},{&quot;family&quot;:&quot;Huang&quot;,&quot;given&quot;:&quot;Jing&quot;,&quot;parse-names&quot;:false,&quot;dropping-particle&quot;:&quot;&quot;,&quot;non-dropping-particle&quot;:&quot;&quot;}],&quot;container-title&quot;:&quot;Journal of Pediatric Gastroenterology and Nutrition&quot;,&quot;accessed&quot;:{&quot;date-parts&quot;:[[2022,7,19]]},&quot;DOI&quot;:&quot;10.1097/MPG.0000000000003370&quot;,&quot;ISSN&quot;:&quot;15364801&quot;,&quot;PMID&quot;:&quot;34908016&quot;,&quot;URL&quot;:&quot;https://journals.lww.com/jpgn/Fulltext/2022/03000/Learning_Longitudinal_Patterns_and_Subtypes_of.14.aspx&quot;,&quot;issued&quot;:{&quot;date-parts&quot;:[[2022,3,1]]},&quot;page&quot;:&quot;383-388&quot;,&quot;abstract&quot;:&quot;Background:The objective of this study is to identify subgroups of pediatric Crohn disease (CD) who had differential responses to the infliximab treatment through trajectory cluster analysis of disease activity using data from electronic health records.Methods:We conducted a retrospective study of 295 pediatric patients with CD who had been treated with infliximab for a minimum of one year at the Center for Inflammatory Bowel Disease at The Children's Hospital of Philadelphia between January 2010 and December 2017. The evolution of disease was described, and subgroups of patients were identified using trajectory analysis of longitudinal data of C-reactive protein (CRP). We compared patient characteristics, biomarker for disease activity, and long-term surgical outcomes across subgroups. Cox regression models were used to evaluate the added value of the subgroup classification to baseline phenotype and location in prediction of long-term surgical outcomes.Results:We identified three subgroups of patients with differential relapse-and-remission profiles (n = 33, 65 and 197 from subgroup 1 to 3), which represented patients with a higher risk of infliximab non-response, with infliximab response but with occasional disease flares, and patients with long-term response. Patients with the best treatment response had a significantly lower frequency of complicated disease phenotypes (P = 0.01), including perianal involvement (P = 0.05), lower baseline CRP (P &lt; 0.01) and calprotectin (P = 0.01), and lowest risk of IBD-related gastrointestinal surgery within 10 years of starting treatment (P &lt; 0.01).Conclusions:Readily available longitudinal data from electronic health records can be leveraged to provide deeper characterization of treatment response in pediatric CD.&quot;,&quot;publisher&quot;:&quot;Lippincott Williams and Wilkins&quot;,&quot;issue&quot;:&quot;3&quot;,&quot;volume&quot;:&quot;74&quot;,&quot;container-title-short&quot;:&quot;J Pediatr Gastroenterol Nutr&quot;},&quot;isTemporary&quot;:false}]},{&quot;citationID&quot;:&quot;MENDELEY_CITATION_31131df2-ad75-4870-96bd-b9b25c379a3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&quot;,&quot;citationItems&quot;:[{&quot;id&quot;:&quot;36b3c47d-9fda-36b0-8e3b-d2e2d37ed9ce&quot;,&quot;itemData&quot;:{&quot;type&quot;:&quot;article-journal&quot;,&quot;id&quot;:&quot;36b3c47d-9fda-36b0-8e3b-d2e2d37ed9ce&quot;,&quot;title&quot;:&quot;Group-Based Trajectory Modeling of Healthcare Financial Charges in Inflammatory Bowel Disease: A Comprehensive Phenotype&quot;,&quot;author&quot;:[{&quot;family&quot;:&quot;Jiang&quot;,&quot;given&quot;:&quot;Jianfei&quot;,&quot;parse-names&quot;:false,&quot;dropping-particle&quot;:&quot;&quot;,&quot;non-dropping-particle&quot;:&quot;&quot;},{&quot;family&quot;:&quot;Click&quot;,&quot;given&quot;:&quot;Benjamin&quot;,&quot;parse-names&quot;:false,&quot;dropping-particle&quot;:&quot;&quot;,&quot;non-dropping-particle&quot;:&quot;&quot;},{&quot;family&quot;:&quot;Anderson&quot;,&quot;given&quot;:&quot;Alyce M.&quot;,&quot;parse-names&quot;:false,&quot;dropping-particle&quot;:&quot;&quot;,&quot;non-dropping-particle&quot;:&quot;&quot;},{&quot;family&quot;:&quot;Koutroubakis&quot;,&quot;given&quot;:&quot;Ioannis E.&quot;,&quot;parse-names&quot;:false,&quot;dropping-particle&quot;:&quot;&quot;,&quot;non-dropping-particle&quot;:&quot;&quot;},{&quot;family&quot;:&quot;Rivers&quot;,&quot;given&quot;:&quot;Claudia Ramos&quot;,&quot;parse-names&quot;:false,&quot;dropping-particle&quot;:&quot;&quot;,&quot;non-dropping-particle&quot;:&quot;&quot;},{&quot;family&quot;:&quot;Hashash&quot;,&quot;given&quot;:&quot;Jana G.&quot;,&quot;parse-names&quot;:false,&quot;dropping-particle&quot;:&quot;&quot;,&quot;non-dropping-particle&quot;:&quot;&quot;},{&quot;family&quot;:&quot;Dunn&quot;,&quot;given&quot;:&quot;Michael A.&quot;,&quot;parse-names&quot;:false,&quot;dropping-particle&quot;:&quot;&quot;,&quot;non-dropping-particle&quot;:&quot;&quot;},{&quot;family&quot;:&quot;Schwartz&quot;,&quot;given&quot;:&quot;Marc&quot;,&quot;parse-names&quot;:false,&quot;dropping-particle&quot;:&quot;&quot;,&quot;non-dropping-particle&quot;:&quot;&quot;},{&quot;family&quot;:&quot;Swoger&quot;,&quot;given&quot;:&quot;Jason&quot;,&quot;parse-names&quot;:false,&quot;dropping-particle&quot;:&quot;&quot;,&quot;non-dropping-particle&quot;:&quot;&quot;},{&quot;family&quot;:&quot;Barrie&quot;,&quot;given&quot;:&quot;Arthur&quot;,&quot;parse-names&quot;:false,&quot;dropping-particle&quot;:&quot;&quot;,&quot;non-dropping-particle&quot;:&quot;&quot;},{&quot;family&quot;:&quot;Regueiro&quot;,&quot;given&quot;:&quot;Miguel&quot;,&quot;parse-names&quot;:false,&quot;dropping-particle&quot;:&quot;&quot;,&quot;non-dropping-particle&quot;:&quot;&quot;},{&quot;family&quot;:&quot;Chang&quot;,&quot;given&quot;:&quot;Chung Chou H.&quot;,&quot;parse-names&quot;:false,&quot;dropping-particle&quot;:&quot;&quot;,&quot;non-dropping-particle&quot;:&quot;&quot;},{&quot;family&quot;:&quot;Binion&quot;,&quot;given&quot;:&quot;David G.&quot;,&quot;parse-names&quot;:false,&quot;dropping-particle&quot;:&quot;&quot;,&quot;non-dropping-particle&quot;:&quot;&quot;}],&quot;container-title&quot;:&quot;Clinical and Translational Gastroenterology&quot;,&quot;accessed&quot;:{&quot;date-parts&quot;:[[2022,7,19]]},&quot;DOI&quot;:&quot;10.1038/CTG.2016.39&quot;,&quot;ISSN&quot;:&quot;2155384X&quot;,&quot;PMID&quot;:&quot;27415619&quot;,&quot;URL&quot;:&quot;/pmc/articles/PMC5543483/&quot;,&quot;issued&quot;:{&quot;date-parts&quot;:[[2016,7,1]]},&quot;page&quot;:&quot;e181&quot;,&quot;abstract&quot;:&quot;OBJECTIVES: Inflammatory bowel disease (IBD) is a heterogeneous group of chronic inflammatory gastrointestinal conditions with variable disease courses often requiring significant healthcare expenditures. We aimed to identify disease trajectory patterns based on longitudinal financial expenditures and to assess the association of classic disease activity parameters with financial charges. METHODS: This was an analysis of a consented, prospective, natural history IBD registry (2009 2013) from a tertiary IBD center of 2,203 patients and their associated medical charges excluding pharmacy expenses. We applied group-based trajectory modeling to longitudinal healthcare financial charges to determine patterns of charges. We assessed the association between charge patterns and disease activity, quality of life, healthcare utilization, and medication requirement. RESULTS: The final model included 1,600 IBD patients with 5-year charges. We identified six distinct trajectories over the study period. Consistently High charges were associated with Crohn s disease (66.0% Consistently High patients, Po0.01), perianal involvement (22.6%, Po0.01), ulcerative colitis extent (89.7% extensive, P=0.01), prior IBD surgery (52.5%, Po0.01), and depression/anxiety (36.2%, Po0.01). Compared with other trajectories, Consistently High charges had higher 5-year disease activity indices (Harvey Bradshaw Po0.01; ulcerative colitis activity index Po0.01), elevated C-reactive protein rates (72.3%, Po0.01), IBD surgery (64.5%, Po0.01), hospitalization (97.2%, Po0.01), corticosteroid (70.9%, Po0.01) and antitumor necrosis factor requirement (50.4%, Po0.01), and worse quality of life (Po0.01). Annual trends in parameters were reflected in temporal changes in financial charges. The majority of financial burden stemmed from inpatient care. CONCLUSIONS: Healthcare financial charges represent a novel phenotype in IBD that reflect trends in classic disease activity parameters and allow for subgroup identification of temporal disease trajectories.&quot;,&quot;publisher&quot;:&quot;American College of Gastroenterology&quot;,&quot;issue&quot;:&quot;7&quot;,&quot;volume&quot;:&quot;7&quot;,&quot;container-title-short&quot;:&quot;Clin Transl Gastroenterol&quot;},&quot;isTemporary&quot;:false}]},{&quot;citationID&quot;:&quot;MENDELEY_CITATION_66d9aab7-ebfa-4fab-bad4-8d86691bc579&quot;,&quot;properties&quot;:{&quot;noteIndex&quot;:0},&quot;isEdited&quot;:false,&quot;manualOverride&quot;:{&quot;isManuallyOverridden&quot;:false,&quot;citeprocText&quot;:&quot;&lt;sup&gt;27,28&lt;/sup&gt;&quot;,&quot;manualOverrideText&quot;:&quot;&quot;},&quot;citationItems&quot;:[{&quot;id&quot;:&quot;a283915b-adad-35f1-aef1-69771e36b4e5&quot;,&quot;itemData&quot;:{&quot;type&quot;:&quot;article-journal&quot;,&quot;id&quot;:&quot;a283915b-adad-35f1-aef1-69771e36b4e5&quot;,&quot;title&quot;:&quot;IBD BioResource: an open-access platform of 25 000 patients to accelerate research in Crohn’s and Colitis&quot;,&quot;author&quot;:[{&quot;family&quot;:&quot;Parkes&quot;,&quot;given&quot;:&quot;Miles&quot;,&quot;parse-names&quot;:false,&quot;dropping-particle&quot;:&quot;&quot;,&quot;non-dropping-particle&quot;:&quot;&quot;}],&quot;container-title&quot;:&quot;Gut&quot;,&quot;container-title-short&quot;:&quot;Gut&quot;,&quot;accessed&quot;:{&quot;date-parts&quot;:[[2021,12,14]]},&quot;DOI&quot;:&quot;10.1136/GUTJNL-2019-318835&quot;,&quot;ISSN&quot;:&quot;0017-5749&quot;,&quot;PMID&quot;:&quot;31270165&quot;,&quot;URL&quot;:&quot;https://gut.bmj.com/content/68/9/1537&quot;,&quot;issued&quot;:{&quot;date-parts&quot;:[[2019,9,1]]},&quot;page&quot;:&quot;1537-1540&quot;,&quot;abstract&quot;:&quot;Give us the tools and we will finish the job\n\n-Winston Churchill\n\nAn alliance of clinicians, academics, research nurses, funders, coordinators, programmers and, most importantly, patients has come together in the UK to deliver a powerful new platform to accelerate Crohn’s and Colitis research—the inflammatory bowel disease (IBD) BioResource. As part of the National Institute for Health Research (NIHR) BioResource for translational research, 25 000 patients in over 90 hospitals UK-wide have signed up since we launched in January 2016 (figure 1). All have detailed phenotypes databased including Montreal classification,1 treatment response history (updated annually), surgical history and comorbidities (see IBD BioResource panel descriptive, Clinical data collection sheet and Health and Lifestyle questionnaire). Serum, plasma and DNA samples are banked; and genome-wide genetic profiling undertaken. Participants’ data and samples can be studied, and they themselves surveyed or recalled for resampling or downstream studies (see figure 2). Critically, such studies can be led by any UK or overseas investigator whether from the worlds of clinical research, pharmacovigilance, science or industry.\n\n\n\nFigure 1 \nIBD BioResource recruitment in over 90 hospitals in the UK. IBD, inflammatory bowel disease.\n\n\n\n\n\nFigure 2 \nHow the IBD BioResource works. HES, Hospital Episode Statistics; HSCN, Health Social Care Network; IBD, inflammatory bowel disease; NHS, National Health Service.\n\n\n\nA key motivation is to leverage recent genetics advances, and by understanding the functional impact of IBD-associated gene variants accelerate translation of the new knowledge for clinical benefit. Beyond this, it is increasingly evident that the IBD BioResource can facilitate a wide spectrum of research. This might include anything from mining existing data or samples or surveying the cohort regarding outcomes of newly licensed treatments, to pharmacogenetic research. It could also be used to expedite recruitment to intervention studies, including experimental medicine and conventional drug trials.\n\nGene discovery in Crohn’s disease and ulcerative colitis has placed …&quot;,&quot;publisher&quot;:&quot;BMJ Publishing Group&quot;,&quot;issue&quot;:&quot;9&quot;,&quot;volume&quot;:&quot;68&quot;},&quot;isTemporary&quot;:false},{&quot;id&quot;:&quot;9610e3ca-fca2-3a6d-9714-0097472cbea4&quot;,&quot;itemData&quot;:{&quot;type&quot;:&quot;article-journal&quot;,&quot;id&quot;:&quot;9610e3ca-fca2-3a6d-9714-0097472cbea4&quot;,&quot;title&quot;:&quot;Performance of risk prediction for inflammatory bowel disease based on genotyping platform and genomic risk score method&quot;,&quot;author&quot;:[{&quot;family&quot;:&quot;Chen&quot;,&quot;given&quot;:&quot;Guo-Bo&quot;,&quot;parse-names&quot;:false,&quot;dropping-particle&quot;:&quot;&quot;,&quot;non-dropping-particle&quot;:&quot;&quot;},{&quot;family&quot;:&quot;Lee&quot;,&quot;given&quot;:&quot;Sang Hong&quot;,&quot;parse-names&quot;:false,&quot;dropping-particle&quot;:&quot;&quot;,&quot;non-dropping-particle&quot;:&quot;&quot;},{&quot;family&quot;:&quot;Montgomery&quot;,&quot;given&quot;:&quot;Grant W.&quot;,&quot;parse-names&quot;:false,&quot;dropping-particle&quot;:&quot;&quot;,&quot;non-dropping-particle&quot;:&quot;&quot;},{&quot;family&quot;:&quot;Wray&quot;,&quot;given&quot;:&quot;Naomi R.&quot;,&quot;parse-names&quot;:false,&quot;dropping-particle&quot;:&quot;&quot;,&quot;non-dropping-particle&quot;:&quot;&quot;},{&quot;family&quot;:&quot;Visscher&quot;,&quot;given&quot;:&quot;Peter M.&quot;,&quot;parse-names&quot;:false,&quot;dropping-particle&quot;:&quot;&quot;,&quot;non-dropping-particle&quot;:&quot;&quot;},{&quot;family&quot;:&quot;Gearry&quot;,&quot;given&quot;:&quot;Richard B.&quot;,&quot;parse-names&quot;:false,&quot;dropping-particle&quot;:&quot;&quot;,&quot;non-dropping-particle&quot;:&quot;&quot;},{&quot;family&quot;:&quot;Lawrance&quot;,&quot;given&quot;:&quot;Ian C.&quot;,&quot;parse-names&quot;:false,&quot;dropping-particle&quot;:&quot;&quot;,&quot;non-dropping-particle&quot;:&quot;&quot;},{&quot;family&quot;:&quot;Andrews&quot;,&quot;given&quot;:&quot;Jane M.&quot;,&quot;parse-names&quot;:false,&quot;dropping-particle&quot;:&quot;&quot;,&quot;non-dropping-particle&quot;:&quot;&quot;},{&quot;family&quot;:&quot;Bampton&quot;,&quot;given&quot;:&quot;Peter&quot;,&quot;parse-names&quot;:false,&quot;dropping-particle&quot;:&quot;&quot;,&quot;non-dropping-particle&quot;:&quot;&quot;},{&quot;family&quot;:&quot;Mahy&quot;,&quot;given&quot;:&quot;Gillian&quot;,&quot;parse-names&quot;:false,&quot;dropping-particle&quot;:&quot;&quot;,&quot;non-dropping-particle&quot;:&quot;&quot;},{&quot;family&quot;:&quot;Bell&quot;,&quot;given&quot;:&quot;Sally&quot;,&quot;parse-names&quot;:false,&quot;dropping-particle&quot;:&quot;&quot;,&quot;non-dropping-particle&quot;:&quot;&quot;},{&quot;family&quot;:&quot;Walsh&quot;,&quot;given&quot;:&quot;Alissa&quot;,&quot;parse-names&quot;:false,&quot;dropping-particle&quot;:&quot;&quot;,&quot;non-dropping-particle&quot;:&quot;&quot;},{&quot;family&quot;:&quot;Connor&quot;,&quot;given&quot;:&quot;Susan&quot;,&quot;parse-names&quot;:false,&quot;dropping-particle&quot;:&quot;&quot;,&quot;non-dropping-particle&quot;:&quot;&quot;},{&quot;family&quot;:&quot;Sparrow&quot;,&quot;given&quot;:&quot;Miles&quot;,&quot;parse-names&quot;:false,&quot;dropping-particle&quot;:&quot;&quot;,&quot;non-dropping-particle&quot;:&quot;&quot;},{&quot;family&quot;:&quot;Bowdler&quot;,&quot;given&quot;:&quot;Lisa M.&quot;,&quot;parse-names&quot;:false,&quot;dropping-particle&quot;:&quot;&quot;,&quot;non-dropping-particle&quot;:&quot;&quot;},{&quot;family&quot;:&quot;Simms&quot;,&quot;given&quot;:&quot;Lisa A.&quot;,&quot;parse-names&quot;:false,&quot;dropping-particle&quot;:&quot;&quot;,&quot;non-dropping-particle&quot;:&quot;&quot;},{&quot;family&quot;:&quot;Krishnaprasad&quot;,&quot;given&quot;:&quot;Krupa&quot;,&quot;parse-names&quot;:false,&quot;dropping-particle&quot;:&quot;&quot;,&quot;non-dropping-particle&quot;:&quot;&quot;},{&quot;family&quot;:&quot;Radford-Smith&quot;,&quot;given&quot;:&quot;Graham L.&quot;,&quot;parse-names&quot;:false,&quot;dropping-particle&quot;:&quot;&quot;,&quot;non-dropping-particle&quot;:&quot;&quot;},{&quot;family&quot;:&quot;Moser&quot;,&quot;given&quot;:&quot;Gerhard&quot;,&quot;parse-names&quot;:false,&quot;dropping-particle&quot;:&quot;&quot;,&quot;non-dropping-particle&quot;:&quot;&quot;}],&quot;container-title&quot;:&quot;BMC Medical Genetics&quot;,&quot;container-title-short&quot;:&quot;BMC Med Genet&quot;,&quot;accessed&quot;:{&quot;date-parts&quot;:[[2020,2,6]]},&quot;DOI&quot;:&quot;10.1186/s12881-017-0451-2&quot;,&quot;ISSN&quot;:&quot;1471-2350&quot;,&quot;URL&quot;:&quot;http://bmcmedgenet.biomedcentral.com/articles/10.1186/s12881-017-0451-2&quot;,&quot;issued&quot;:{&quot;date-parts&quot;:[[2017,12,29]]},&quot;page&quot;:&quot;94&quot;,&quot;issue&quot;:&quot;1&quot;,&quot;volume&quot;:&quot;18&quot;},&quot;isTemporary&quot;:false}],&quot;citationTag&quot;:&quot;MENDELEY_CITATION_v3_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&quot;},{&quot;citationID&quot;:&quot;MENDELEY_CITATION_005c9e0d-bf7a-4808-9015-3a257f4665d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&quot;,&quot;citationItems&quot;:[{&quot;id&quot;:&quot;5ec54754-50c7-3b5d-9bbf-0e5a165f54ef&quot;,&quot;itemData&quot;:{&quot;type&quot;:&quot;article-journal&quot;,&quot;id&quot;:&quot;5ec54754-50c7-3b5d-9bbf-0e5a165f54ef&quot;,&quot;title&quot;:&quot;Assessing activity of pediatric Crohn's disease: which index to use?&quot;,&quot;author&quot;:[{&quot;family&quot;:&quot;Otley&quot;,&quot;given&quot;:&quot;A.&quot;,&quot;parse-names&quot;:false,&quot;dropping-particle&quot;:&quot;&quot;,&quot;non-dropping-particle&quot;:&quot;&quot;},{&quot;family&quot;:&quot;Loonen&quot;,&quot;given&quot;:&quot;H.&quot;,&quot;parse-names&quot;:false,&quot;dropping-particle&quot;:&quot;&quot;,&quot;non-dropping-particle&quot;:&quot;&quot;},{&quot;family&quot;:&quot;Parekh&quot;,&quot;given&quot;:&quot;N.&quot;,&quot;parse-names&quot;:false,&quot;dropping-particle&quot;:&quot;&quot;,&quot;non-dropping-particle&quot;:&quot;&quot;},{&quot;family&quot;:&quot;Corey&quot;,&quot;given&quot;:&quot;M.&quot;,&quot;parse-names&quot;:false,&quot;dropping-particle&quot;:&quot;&quot;,&quot;non-dropping-particle&quot;:&quot;&quot;},{&quot;family&quot;:&quot;Sherman&quot;,&quot;given&quot;:&quot;P. M.&quot;,&quot;parse-names&quot;:false,&quot;dropping-particle&quot;:&quot;&quot;,&quot;non-dropping-particle&quot;:&quot;&quot;},{&quot;family&quot;:&quot;Griffiths&quot;,&quot;given&quot;:&quot;A. M.&quot;,&quot;parse-names&quot;:false,&quot;dropping-particle&quot;:&quot;&quot;,&quot;non-dropping-particle&quot;:&quot;&quot;}],&quot;container-title&quot;:&quot;Gastroenterology&quot;,&quot;container-title-short&quot;:&quot;Gastroenterology&quot;,&quot;accessed&quot;:{&quot;date-parts&quot;:[[2022,5,26]]},&quot;DOI&quot;:&quot;10.1016/S0016-5085(99)70173-3&quot;,&quot;ISSN&quot;:&quot;0016-5085&quot;,&quot;PMID&quot;:&quot;10029610&quot;,&quot;URL&quot;:&quot;https://pubmed.ncbi.nlm.nih.gov/10029610/&quot;,&quot;issued&quot;:{&quot;date-parts&quot;:[[1999]]},&quot;page&quot;:&quot;527-531&quot;,&quot;abstract&quot;:&quot;Background and Aims: The Pediatric Crohn's Disease Activity Index (PCDAI) is a multi-item measure that, in contrast to the adult-derived CDAI, includes linear growth and places less emphasis on subjectively reported symptoms but more on laboratory parameters of intestinal inflammation. This study compared the feasibility, validity, and responsiveness of PCDAI vs. CDAI in the assessment of Crohn's disease activity among pediatric patients. Methods: Eighty-one children and adolescents with Crohn's disease were studied. A gastroenterologist provided a categorical global assessment of disease activity as quiescent, mild, moderate, or severe after interview and physical examination. CDAI and PCDAI scores were calculated by an independent appraiser. Results: Mean values within each category for CDAI and PCDAI differed significantly between strata. PCDAI values were quiescent, 6.8 ± 6.6; mild, 18.7 ± 7.3; moderate, 38.5 + 12.9; and severe, 54.2 ± 14.0. CDAI values were quiescent, 23.5 ± 53.6; mild, 96.0 ± 60.7; moderate, 184.5 ± 97.0; and severe, 284.4 ± 85.8. Individual scores showed less overlap between strata for PCDAI than for CDAI. PCDAI showed better correlation with serum orosomucoid and platelet count, laboratory parameters of inflammation not included in either index. Conclusions: Both PCDAI and CDAI reflect disease activity in pediatric Crohn's disease. PCDAI is better at discriminating between levels of disease activity.&quot;,&quot;publisher&quot;:&quot;Gastroenterology&quot;,&quot;issue&quot;:&quot;3&quot;,&quot;volume&quot;:&quot;116&quot;},&quot;isTemporary&quot;:false}]},{&quot;citationID&quot;:&quot;MENDELEY_CITATION_1f60212e-b9f5-4cbf-a953-3a890a75021f&quot;,&quot;properties&quot;:{&quot;noteIndex&quot;:0},&quot;isEdited&quot;:false,&quot;manualOverride&quot;:{&quot;isManuallyOverridden&quot;:false,&quot;citeprocText&quot;:&quot;&lt;sup&gt;29,30&lt;/sup&gt;&quot;,&quot;manualOverrideText&quot;:&quot;&quot;},&quot;citationTag&quot;:&quot;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&quot;,&quot;citationItems&quot;:[{&quot;id&quot;:&quot;4138b920-762a-3f55-ad67-f997466bb2f0&quot;,&quot;itemData&quot;:{&quot;type&quot;:&quot;article-journal&quot;,&quot;id&quot;:&quot;4138b920-762a-3f55-ad67-f997466bb2f0&quot;,&quot;title&quot;:&quot;Development and Testing of a New Simplified Endoscopic Mucosal Assessment for Crohn's Disease: The SEMA-CD&quot;,&quot;author&quot;:[{&quot;family&quot;:&quot;Adler&quot;,&quot;given&quot;:&quot;Jeremy&quot;,&quot;parse-names&quot;:false,&quot;dropping-particle&quot;:&quot;&quot;,&quot;non-dropping-particle&quot;:&quot;&quot;},{&quot;family&quot;:&quot;Eder&quot;,&quot;given&quot;:&quot;Sally J.&quot;,&quot;parse-names&quot;:false,&quot;dropping-particle&quot;:&quot;&quot;,&quot;non-dropping-particle&quot;:&quot;&quot;},{&quot;family&quot;:&quot;Gebremariam&quot;,&quot;given&quot;:&quot;Acham&quot;,&quot;parse-names&quot;:false,&quot;dropping-particle&quot;:&quot;&quot;,&quot;non-dropping-particle&quot;:&quot;&quot;},{&quot;family&quot;:&quot;French&quot;,&quot;given&quot;:&quot;Kelley Rose&quot;,&quot;parse-names&quot;:false,&quot;dropping-particle&quot;:&quot;&quot;,&quot;non-dropping-particle&quot;:&quot;&quot;},{&quot;family&quot;:&quot;Moncion&quot;,&quot;given&quot;:&quot;Ila&quot;,&quot;parse-names&quot;:false,&quot;dropping-particle&quot;:&quot;&quot;,&quot;non-dropping-particle&quot;:&quot;&quot;},{&quot;family&quot;:&quot;Singer&quot;,&quot;given&quot;:&quot;Andrew A.M.&quot;,&quot;parse-names&quot;:false,&quot;dropping-particle&quot;:&quot;&quot;,&quot;non-dropping-particle&quot;:&quot;&quot;},{&quot;family&quot;:&quot;Bass&quot;,&quot;given&quot;:&quot;Lee M.&quot;,&quot;parse-names&quot;:false,&quot;dropping-particle&quot;:&quot;&quot;,&quot;non-dropping-particle&quot;:&quot;&quot;},{&quot;family&quot;:&quot;Moran&quot;,&quot;given&quot;:&quot;Christopher J.&quot;,&quot;parse-names&quot;:false,&quot;dropping-particle&quot;:&quot;&quot;,&quot;non-dropping-particle&quot;:&quot;&quot;},{&quot;family&quot;:&quot;Picoraro&quot;,&quot;given&quot;:&quot;Joseph A.&quot;,&quot;parse-names&quot;:false,&quot;dropping-particle&quot;:&quot;&quot;,&quot;non-dropping-particle&quot;:&quot;&quot;},{&quot;family&quot;:&quot;Moses&quot;,&quot;given&quot;:&quot;Jonathan&quot;,&quot;parse-names&quot;:false,&quot;dropping-particle&quot;:&quot;&quot;,&quot;non-dropping-particle&quot;:&quot;&quot;},{&quot;family&quot;:&quot;Lewis&quot;,&quot;given&quot;:&quot;Jeffery D.&quot;,&quot;parse-names&quot;:false,&quot;dropping-particle&quot;:&quot;&quot;,&quot;non-dropping-particle&quot;:&quot;&quot;},{&quot;family&quot;:&quot;Sandberg&quot;,&quot;given&quot;:&quot;Kelly C.&quot;,&quot;parse-names&quot;:false,&quot;dropping-particle&quot;:&quot;&quot;,&quot;non-dropping-particle&quot;:&quot;&quot;},{&quot;family&quot;:&quot;Mar&quot;,&quot;given&quot;:&quot;Shuemein J.&quot;,&quot;parse-names&quot;:false,&quot;dropping-particle&quot;:&quot;&quot;,&quot;non-dropping-particle&quot;:&quot;&quot;},{&quot;family&quot;:&quot;Ebach&quot;,&quot;given&quot;:&quot;Dawn R.&quot;,&quot;parse-names&quot;:false,&quot;dropping-particle&quot;:&quot;&quot;,&quot;non-dropping-particle&quot;:&quot;&quot;},{&quot;family&quot;:&quot;Saeed&quot;,&quot;given&quot;:&quot;Shehzad A.&quot;,&quot;parse-names&quot;:false,&quot;dropping-particle&quot;:&quot;&quot;,&quot;non-dropping-particle&quot;:&quot;&quot;},{&quot;family&quot;:&quot;Rosh&quot;,&quot;given&quot;:&quot;Joel R.&quot;,&quot;parse-names&quot;:false,&quot;dropping-particle&quot;:&quot;&quot;,&quot;non-dropping-particle&quot;:&quot;&quot;},{&quot;family&quot;:&quot;Neef&quot;,&quot;given&quot;:&quot;Haley C.&quot;,&quot;parse-names&quot;:false,&quot;dropping-particle&quot;:&quot;&quot;,&quot;non-dropping-particle&quot;:&quot;&quot;},{&quot;family&quot;:&quot;Kaplan&quot;,&quot;given&quot;:&quot;Jess L.&quot;,&quot;parse-names&quot;:false,&quot;dropping-particle&quot;:&quot;&quot;,&quot;non-dropping-particle&quot;:&quot;&quot;},{&quot;family&quot;:&quot;Goyal&quot;,&quot;given&quot;:&quot;Alka&quot;,&quot;parse-names&quot;:false,&quot;dropping-particle&quot;:&quot;&quot;,&quot;non-dropping-particle&quot;:&quot;&quot;},{&quot;family&quot;:&quot;Rosario&quot;,&quot;given&quot;:&quot;J. Fernando&quot;,&quot;parse-names&quot;:false,&quot;dropping-particle&quot;:&quot;&quot;,&quot;non-dropping-particle&quot;:&quot;del&quot;},{&quot;family&quot;:&quot;Zacur&quot;,&quot;given&quot;:&quot;George M.&quot;,&quot;parse-names&quot;:false,&quot;dropping-particle&quot;:&quot;&quot;,&quot;non-dropping-particle&quot;:&quot;&quot;}],&quot;container-title&quot;:&quot;Inflammatory bowel diseases&quot;,&quot;container-title-short&quot;:&quot;Inflamm Bowel Dis&quot;,&quot;accessed&quot;:{&quot;date-parts&quot;:[[2023,3,6]]},&quot;DOI&quot;:&quot;10.1093/IBD/IZAA307&quot;,&quot;ISSN&quot;:&quot;1536-4844&quot;,&quot;PMID&quot;:&quot;33382069&quot;,&quot;URL&quot;:&quot;https://pubmed.ncbi.nlm.nih.gov/33382069/&quot;,&quot;issued&quot;:{&quot;date-parts&quot;:[[2021,10,1]]},&quot;page&quot;:&quot;1585-1592&quot;,&quot;abstract&quot;:&quot;Objectives: Endoscopic mucosal improvement is the gold standard for assessing treatment efficacy in clinical trials of Crohn's disease. Current endoscopic indices are not routinely used in clinical practice. The lack of endoscopic information in large clinical registries limits their use for research. A quick, easy, and accurate method is needed for assessing mucosal improvement for clinicians in real-world practice. We developed and tested a novel simplified endoscopic mucosal assessment for Crohn's disease (SEMA-CD). Methods: We developed a 5-point scale for ranking endoscopic severity of ileum and colon based on Simple Endoscopic Score for Crohn's disease (SES-CD). Central readers were trained to perform SES-CD and SEMA-CD. Pediatric patients with Crohn's disease undergoing colonoscopy were enrolled. Video recordings of colonoscopies were de-identified and randomly assigned to blinded central readers. The SES-CD and SEMA-CD were scored for each video. The SES-CD was considered the validated standard for comparison. Correlation was assessed with Spearman rho, inter- and intrarater reliability with kappa statistics. Results: Fifty-seven colonoscopies were read a total of 212 times. Correlation between SEMA-CD and SES-CD was strong (rho = 0.98, P &lt; 0.0001). Inter-rater reliability for SEMA-CD was 0.80, and intrarater reliability was 0.83. Central readers rated SEMA-CD as easier than SES-CD. Conclusion: The SEMA-CD accurately and reproducibly correlates with the standard SES-CD. Central readers viewed SEMA-CD as easier than SES-CD. Use of SEMA-CD in practice should enable collecting mucosal improvement information in large populations of patients. This will improve the quality of research that can be conducted in clinical registries. External validation is needed.&quot;,&quot;publisher&quot;:&quot;Inflamm Bowel Dis&quot;,&quot;issue&quot;:&quot;10&quot;,&quot;volume&quot;:&quot;27&quot;},&quot;isTemporary&quot;:false},{&quot;id&quot;:&quot;a6fd2b88-6ae2-3e92-a365-73f82a331dd1&quot;,&quot;itemData&quot;:{&quot;type&quot;:&quot;article-journal&quot;,&quot;id&quot;:&quot;a6fd2b88-6ae2-3e92-a365-73f82a331dd1&quot;,&quot;title&quot;:&quot;Development, Validation, and Evaluation of the Pediatric Inflammatory Crohn's Magnetic Resonance Enterography Index From the ImageKids Study&quot;,&quot;author&quot;:[{&quot;family&quot;:&quot;Focht&quot;,&quot;given&quot;:&quot;Gili&quot;,&quot;parse-names&quot;:false,&quot;dropping-particle&quot;:&quot;&quot;,&quot;non-dropping-particle&quot;:&quot;&quot;},{&quot;family&quot;:&quot;Cytter-Kuint&quot;,&quot;given&quot;:&quot;Ruth&quot;,&quot;parse-names&quot;:false,&quot;dropping-particle&quot;:&quot;&quot;,&quot;non-dropping-particle&quot;:&quot;&quot;},{&quot;family&quot;:&quot;Greer&quot;,&quot;given&quot;:&quot;Mary Louise C.&quot;,&quot;parse-names&quot;:false,&quot;dropping-particle&quot;:&quot;&quot;,&quot;non-dropping-particle&quot;:&quot;&quot;},{&quot;family&quot;:&quot;Pratt&quot;,&quot;given&quot;:&quot;Li Tal&quot;,&quot;parse-names&quot;:false,&quot;dropping-particle&quot;:&quot;&quot;,&quot;non-dropping-particle&quot;:&quot;&quot;},{&quot;family&quot;:&quot;Castro&quot;,&quot;given&quot;:&quot;Denise A.&quot;,&quot;parse-names&quot;:false,&quot;dropping-particle&quot;:&quot;&quot;,&quot;non-dropping-particle&quot;:&quot;&quot;},{&quot;family&quot;:&quot;Church&quot;,&quot;given&quot;:&quot;Peter C.&quot;,&quot;parse-names&quot;:false,&quot;dropping-particle&quot;:&quot;&quot;,&quot;non-dropping-particle&quot;:&quot;&quot;},{&quot;family&quot;:&quot;Walters&quot;,&quot;given&quot;:&quot;Thomas D.&quot;,&quot;parse-names&quot;:false,&quot;dropping-particle&quot;:&quot;&quot;,&quot;non-dropping-particle&quot;:&quot;&quot;},{&quot;family&quot;:&quot;Hyams&quot;,&quot;given&quot;:&quot;Jeffrey&quot;,&quot;parse-names&quot;:false,&quot;dropping-particle&quot;:&quot;&quot;,&quot;non-dropping-particle&quot;:&quot;&quot;},{&quot;family&quot;:&quot;Navon&quot;,&quot;given&quot;:&quot;Dan&quot;,&quot;parse-names&quot;:false,&quot;dropping-particle&quot;:&quot;&quot;,&quot;non-dropping-particle&quot;:&quot;&quot;},{&quot;family&quot;:&quot;Martin de Carpi&quot;,&quot;given&quot;:&quot;Javier&quot;,&quot;parse-names&quot;:false,&quot;dropping-particle&quot;:&quot;&quot;,&quot;non-dropping-particle&quot;:&quot;&quot;},{&quot;family&quot;:&quot;Ruemmele&quot;,&quot;given&quot;:&quot;Frank&quot;,&quot;parse-names&quot;:false,&quot;dropping-particle&quot;:&quot;&quot;,&quot;non-dropping-particle&quot;:&quot;&quot;},{&quot;family&quot;:&quot;Russell&quot;,&quot;given&quot;:&quot;Richard K.&quot;,&quot;parse-names&quot;:false,&quot;dropping-particle&quot;:&quot;&quot;,&quot;non-dropping-particle&quot;:&quot;&quot;},{&quot;family&quot;:&quot;Gavish&quot;,&quot;given&quot;:&quot;Matan&quot;,&quot;parse-names&quot;:false,&quot;dropping-particle&quot;:&quot;&quot;,&quot;non-dropping-particle&quot;:&quot;&quot;},{&quot;family&quot;:&quot;Griffiths&quot;,&quot;given&quot;:&quot;Anne M.&quot;,&quot;parse-names&quot;:false,&quot;dropping-particle&quot;:&quot;&quot;,&quot;non-dropping-particle&quot;:&quot;&quot;},{&quot;family&quot;:&quot;Turner&quot;,&quot;given&quot;:&quot;Dan&quot;,&quot;parse-names&quot;:false,&quot;dropping-particle&quot;:&quot;&quot;,&quot;non-dropping-particle&quot;:&quot;&quot;}],&quot;container-title&quot;:&quot;Gastroenterology&quot;,&quot;container-title-short&quot;:&quot;Gastroenterology&quot;,&quot;accessed&quot;:{&quot;date-parts&quot;:[[2023,3,6]]},&quot;DOI&quot;:&quot;10.1053/j.gastro.2022.07.048&quot;,&quot;ISSN&quot;:&quot;15280012&quot;,&quot;PMID&quot;:&quot;35872072&quot;,&quot;URL&quot;:&quot;http://www.gastrojournal.org/article/S0016508522008241/fulltext&quot;,&quot;issued&quot;:{&quot;date-parts&quot;:[[2022,11,1]]},&quot;page&quot;:&quot;1306-1320&quot;,&quot;abstract&quot;:&quot;Background &amp; Aims: Cross-sectional imaging is important in the assessment of transmural inflammation in Crohn's disease (CD). Small bowel involvement is often more extensive in pediatric CD, requiring a panentering measuring tool. We undertook to develop a magnetic resonance enterography (MRE)-based index that would measure inflammation in all segments of the intestine, without rectal contrast. Methods: Children with CD underwent ileocolonoscopy and MRE and half were prospectively followed for 18 months when MRE was repeated. Item generation and reduction were performed by a Delphi panel of pediatric radiologists, a systematic literature review, a cross-sectional study of 48 MREs, and a steering committee. Formatting and weighting were performed using multivariate modeling adjusted by a steering committee. MREs were read locally and centrally. Reliability, validity, and responsiveness were determined using several clinimetric and psychometric approaches. Results: Thirty items were initially generated and reduced to 5 using regression analysis on 159 MREs: wall thickness, wall diffusion weighted imaging, ulcerations, mesenteric edema, and comb sign. In the validation cohort of 81 MREs, the weighted global PICMI correlated well with the radiologist global assessment (r = 0.85; P &lt; .001) and with the simple endoscopic score in a subsample with ileocolonic disease (r = 0.63; P &lt; .001). Interobserver and test-retest reliability were high (interclass correlation coefficients, 0.84; 95% confidence interval [CI], 0.79–0.87; and 0.81, 95% CI, 0.65–0.90, respectively; both P &lt; .001). Excellent responsiveness was found at repeated visits (n = 116 MREs; area under the receiver operating characteristic curve 0.96; 95% CI, 0.93–0.99). Transmural healing was defined as PICMI ≤10 and response as a change of &gt;20 points with excellent discriminative validity (area under the receiver operating characteristic curve = 0.96; 95% CI, 0.93–0.99). Conclusions: The PICMI is a valid, reliable, and responsive index for assessing transmural inflammation in pediatric CD. It scores the entire bowel length and does not require intravenous contrast or rectal enema and, therefore, is suitable for use in children. (ClinicalTrials.gov, Number: NCT01881490.)&quot;,&quot;publisher&quot;:&quot;W.B. Saunders&quot;,&quot;issue&quot;:&quot;5&quot;,&quot;volume&quot;:&quot;163&quot;},&quot;isTemporary&quot;:false}]},{&quot;citationID&quot;:&quot;MENDELEY_CITATION_8c5c2682-93fe-42bf-a073-37aea9cfd80d&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&quot;,&quot;citationItems&quot;:[{&quot;id&quot;:&quot;68ad4269-f116-3308-a7d8-2bb57a48956a&quot;,&quot;itemData&quot;:{&quot;type&quot;:&quot;article-journal&quot;,&quot;id&quot;:&quot;68ad4269-f116-3308-a7d8-2bb57a48956a&quot;,&quot;title&quot;:&quot;The difference in extraintestinal manifestations of inflammatory bowel disease for children and adults&quot;,&quot;author&quot;:[{&quot;family&quot;:&quot;Jang&quot;,&quot;given&quot;:&quot;Hyo Jeong&quot;,&quot;parse-names&quot;:false,&quot;dropping-particle&quot;:&quot;&quot;,&quot;non-dropping-particle&quot;:&quot;&quot;},{&quot;family&quot;:&quot;Kang&quot;,&quot;given&quot;:&quot;Ben&quot;,&quot;parse-names&quot;:false,&quot;dropping-particle&quot;:&quot;&quot;,&quot;non-dropping-particle&quot;:&quot;&quot;},{&quot;family&quot;:&quot;Choe&quot;,&quot;given&quot;:&quot;Byung Ho&quot;,&quot;parse-names&quot;:false,&quot;dropping-particle&quot;:&quot;&quot;,&quot;non-dropping-particle&quot;:&quot;&quot;}],&quot;container-title&quot;:&quot;Translational Pediatrics&quot;,&quot;container-title-short&quot;:&quot;Transl Pediatr&quot;,&quot;accessed&quot;:{&quot;date-parts&quot;:[[2023,3,6]]},&quot;DOI&quot;:&quot;10.21037/TP.2019.01.06&quot;,&quot;ISSN&quot;:&quot;2224-4344&quot;,&quot;URL&quot;:&quot;https://tp.amegroups.com/article/view/23646/html&quot;,&quot;issued&quot;:{&quot;date-parts&quot;:[[2019,1,1]]},&quot;page&quot;:&quot;45-15&quot;,&quot;abstract&quot;:&quot;Extraintestinal manifestations (EIMs) are frequently observed in adult and pediatric patients with inflammatory bowel disease (IBD). The most common EIMs involve the joints, skin, and eyes, but they can affect various organs and result in significant morbidity. Since EIMs can appear years before the diagnosis of IBD is made, clinicians should be aware of their various manifestations to help decrease diagnostic delay of IBD and establish appropriate treatment plans.&quot;,&quot;publisher&quot;:&quot;AME Publishing Company&quot;,&quot;issue&quot;:&quot;1&quot;,&quot;volume&quot;:&quot;8&quot;},&quot;isTemporary&quot;:false}]},{&quot;citationID&quot;:&quot;MENDELEY_CITATION_93b1b374-f3e7-4e36-b650-06ddc81e6e78&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&quot;,&quot;citationItems&quot;:[{&quot;id&quot;:&quot;68ad4269-f116-3308-a7d8-2bb57a48956a&quot;,&quot;itemData&quot;:{&quot;type&quot;:&quot;article-journal&quot;,&quot;id&quot;:&quot;68ad4269-f116-3308-a7d8-2bb57a48956a&quot;,&quot;title&quot;:&quot;The difference in extraintestinal manifestations of inflammatory bowel disease for children and adults&quot;,&quot;author&quot;:[{&quot;family&quot;:&quot;Jang&quot;,&quot;given&quot;:&quot;Hyo Jeong&quot;,&quot;parse-names&quot;:false,&quot;dropping-particle&quot;:&quot;&quot;,&quot;non-dropping-particle&quot;:&quot;&quot;},{&quot;family&quot;:&quot;Kang&quot;,&quot;given&quot;:&quot;Ben&quot;,&quot;parse-names&quot;:false,&quot;dropping-particle&quot;:&quot;&quot;,&quot;non-dropping-particle&quot;:&quot;&quot;},{&quot;family&quot;:&quot;Choe&quot;,&quot;given&quot;:&quot;Byung Ho&quot;,&quot;parse-names&quot;:false,&quot;dropping-particle&quot;:&quot;&quot;,&quot;non-dropping-particle&quot;:&quot;&quot;}],&quot;container-title&quot;:&quot;Translational Pediatrics&quot;,&quot;container-title-short&quot;:&quot;Transl Pediatr&quot;,&quot;accessed&quot;:{&quot;date-parts&quot;:[[2023,3,6]]},&quot;DOI&quot;:&quot;10.21037/TP.2019.01.06&quot;,&quot;ISSN&quot;:&quot;2224-4344&quot;,&quot;URL&quot;:&quot;https://tp.amegroups.com/article/view/23646/html&quot;,&quot;issued&quot;:{&quot;date-parts&quot;:[[2019,1,1]]},&quot;page&quot;:&quot;45-15&quot;,&quot;abstract&quot;:&quot;Extraintestinal manifestations (EIMs) are frequently observed in adult and pediatric patients with inflammatory bowel disease (IBD). The most common EIMs involve the joints, skin, and eyes, but they can affect various organs and result in significant morbidity. Since EIMs can appear years before the diagnosis of IBD is made, clinicians should be aware of their various manifestations to help decrease diagnostic delay of IBD and establish appropriate treatment plans.&quot;,&quot;publisher&quot;:&quot;AME Publishing Company&quot;,&quot;issue&quot;:&quot;1&quot;,&quot;volume&quot;:&quot;8&quot;},&quot;isTemporary&quot;:false}]},{&quot;citationID&quot;:&quot;MENDELEY_CITATION_1b4dccc7-07fb-437b-a755-58c270db588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WI0ZGNjYzctMDdmYi00MzdiLWE3NTUtNThjMjcwZGI1ODg2IiwicHJvcGVydGllcyI6eyJub3RlSW5kZXgiOjB9LCJpc0VkaXRlZCI6ZmFsc2UsIm1hbnVhbE92ZXJyaWRlIjp7ImlzTWFudWFsbHlPdmVycmlkZGVuIjpmYWxzZSwiY2l0ZXByb2NUZXh0IjoiPHN1cD4xMDwvc3VwPi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Y29udGFpbmVyLXRpdGxlLXNob3J0IjoiSiBDcm9obnMgQ29saXRpcyJ9LCJpc1RlbXBvcmFyeSI6ZmFsc2V9XX0=&quot;,&quot;citationItems&quot;:[{&quot;id&quot;:&quot;1fd3b212-b3b4-334c-b05c-12b2ae410ea7&quot;,&quot;itemData&quot;:{&quot;type&quot;:&quot;article-journal&quot;,&quot;id&quot;:&quot;1fd3b212-b3b4-334c-b05c-12b2ae410ea7&quot;,&quot;title&quot;:&quot;The Medical Management of Paediatric Crohn’s Disease: an ECCO-ESPGHAN Guideline Update&quot;,&quot;author&quot;:[{&quot;family&quot;:&quot;Rheenen&quot;,&quot;given&quot;:&quot;Patrick F&quot;,&quot;parse-names&quot;:false,&quot;dropping-particle&quot;:&quot;&quot;,&quot;non-dropping-particle&quot;:&quot;van&quot;},{&quot;family&quot;:&quot;Aloi&quot;,&quot;given&quot;:&quot;Marina&quot;,&quot;parse-names&quot;:false,&quot;dropping-particle&quot;:&quot;&quot;,&quot;non-dropping-particle&quot;:&quot;&quot;},{&quot;family&quot;:&quot;Assa&quot;,&quot;given&quot;:&quot;Amit&quot;,&quot;parse-names&quot;:false,&quot;dropping-particle&quot;:&quot;&quot;,&quot;non-dropping-particle&quot;:&quot;&quot;},{&quot;family&quot;:&quot;Bronsky&quot;,&quot;given&quot;:&quot;Jiri&quot;,&quot;parse-names&quot;:false,&quot;dropping-particle&quot;:&quot;&quot;,&quot;non-dropping-particle&quot;:&quot;&quot;},{&quot;family&quot;:&quot;Escher&quot;,&quot;given&quot;:&quot;Johanna C&quot;,&quot;parse-names&quot;:false,&quot;dropping-particle&quot;:&quot;&quot;,&quot;non-dropping-particle&quot;:&quot;&quot;},{&quot;family&quot;:&quot;Fagerberg&quot;,&quot;given&quot;:&quot;Ulrika L&quot;,&quot;parse-names&quot;:false,&quot;dropping-particle&quot;:&quot;&quot;,&quot;non-dropping-particle&quot;:&quot;&quot;},{&quot;family&quot;:&quot;Gasparetto&quot;,&quot;given&quot;:&quot;Marco&quot;,&quot;parse-names&quot;:false,&quot;dropping-particle&quot;:&quot;&quot;,&quot;non-dropping-particle&quot;:&quot;&quot;},{&quot;family&quot;:&quot;Gerasimidis&quot;,&quot;given&quot;:&quot;Konstantinos&quot;,&quot;parse-names&quot;:false,&quot;dropping-particle&quot;:&quot;&quot;,&quot;non-dropping-particle&quot;:&quot;&quot;},{&quot;family&quot;:&quot;Griffiths&quot;,&quot;given&quot;:&quot;Anne&quot;,&quot;parse-names&quot;:false,&quot;dropping-particle&quot;:&quot;&quot;,&quot;non-dropping-particle&quot;:&quot;&quot;},{&quot;family&quot;:&quot;Henderson&quot;,&quot;given&quot;:&quot;Paul&quot;,&quot;parse-names&quot;:false,&quot;dropping-particle&quot;:&quot;&quot;,&quot;non-dropping-particle&quot;:&quot;&quot;},{&quot;family&quot;:&quot;Koletzko&quot;,&quot;given&quot;:&quot;Sibylle&quot;,&quot;parse-names&quot;:false,&quot;dropping-particle&quot;:&quot;&quot;,&quot;non-dropping-particle&quot;:&quot;&quot;},{&quot;family&quot;:&quot;Kolho&quot;,&quot;given&quot;:&quot;Kaija-Leena&quot;,&quot;parse-names&quot;:false,&quot;dropping-particle&quot;:&quot;&quot;,&quot;non-dropping-particle&quot;:&quot;&quot;},{&quot;family&quot;:&quot;Levine&quot;,&quot;given&quot;:&quot;Arie&quot;,&quot;parse-names&quot;:false,&quot;dropping-particle&quot;:&quot;&quot;,&quot;non-dropping-particle&quot;:&quot;&quot;},{&quot;family&quot;:&quot;Limbergen&quot;,&quot;given&quot;:&quot;Johan&quot;,&quot;parse-names&quot;:false,&quot;dropping-particle&quot;:&quot;&quot;,&quot;non-dropping-particle&quot;:&quot;van&quot;},{&quot;family&quot;:&quot;Martin De Carpi&quot;,&quot;given&quot;:&quot;Francisco Javier&quot;,&quot;parse-names&quot;:false,&quot;dropping-particle&quot;:&quot;&quot;,&quot;non-dropping-particle&quot;:&quot;&quot;},{&quot;family&quot;:&quot;Navas-López&quot;,&quot;given&quot;:&quot;Víctor Manuel&quot;,&quot;parse-names&quot;:false,&quot;dropping-particle&quot;:&quot;&quot;,&quot;non-dropping-particle&quot;:&quot;&quot;},{&quot;family&quot;:&quot;Oliva&quot;,&quot;given&quot;:&quot;Salvatore&quot;,&quot;parse-names&quot;:false,&quot;dropping-particle&quot;:&quot;&quot;,&quot;non-dropping-particle&quot;:&quot;&quot;},{&quot;family&quot;:&quot;Ridder&quot;,&quot;given&quot;:&quot;Lissy&quot;,&quot;parse-names&quot;:false,&quot;dropping-particle&quot;:&quot;&quot;,&quot;non-dropping-particle&quot;:&quot;de&quot;},{&quot;family&quot;:&quot;Russell&quot;,&quot;given&quot;:&quot;Richard K&quot;,&quot;parse-names&quot;:false,&quot;dropping-particle&quot;:&quot;&quot;,&quot;non-dropping-particle&quot;:&quot;&quot;},{&quot;family&quot;:&quot;Shouval&quot;,&quot;given&quot;:&quot;Dror&quot;,&quot;parse-names&quot;:false,&quot;dropping-particle&quot;:&quot;&quot;,&quot;non-dropping-particle&quot;:&quot;&quot;},{&quot;family&quot;:&quot;Spinelli&quot;,&quot;given&quot;:&quot;Antonino&quot;,&quot;parse-names&quot;:false,&quot;dropping-particle&quot;:&quot;&quot;,&quot;non-dropping-particle&quot;:&quot;&quot;},{&quot;family&quot;:&quot;Turner&quot;,&quot;given&quot;:&quot;Dan&quot;,&quot;parse-names&quot;:false,&quot;dropping-particle&quot;:&quot;&quot;,&quot;non-dropping-particle&quot;:&quot;&quot;},{&quot;family&quot;:&quot;Wilson&quot;,&quot;given&quot;:&quot;David&quot;,&quot;parse-names&quot;:false,&quot;dropping-particle&quot;:&quot;&quot;,&quot;non-dropping-particle&quot;:&quot;&quot;},{&quot;family&quot;:&quot;Wine&quot;,&quot;given&quot;:&quot;Eytan&quot;,&quot;parse-names&quot;:false,&quot;dropping-particle&quot;:&quot;&quot;,&quot;non-dropping-particle&quot;:&quot;&quot;},{&quot;family&quot;:&quot;Ruemmele&quot;,&quot;given&quot;:&quot;Frank M&quot;,&quot;parse-names&quot;:false,&quot;dropping-particle&quot;:&quot;&quot;,&quot;non-dropping-particle&quot;:&quot;&quot;}],&quot;container-title&quot;:&quot;Journal of Crohn’s and Colitis&quot;,&quot;accessed&quot;:{&quot;date-parts&quot;:[[2020,10,8]]},&quot;DOI&quot;:&quot;10.1093/ecco-jcc/jjaa161&quot;,&quot;ISSN&quot;:&quot;1873-9946&quot;,&quot;URL&quot;:&quot;https://academic.oup.com/ecco-jcc/advance-article/doi/10.1093/ecco-jcc/jjaa161/5918800&quot;,&quot;issued&quot;:{&quot;date-parts&quot;:[[2020]]},&quot;page&quot;:&quot;1-24&quot;,&quot;abstract&quot;:&quot;Objective: We aimed to provide an evidence-supported update of the ECCO-ESPGHAN guideline on the medical management of paediatric Crohn's disease [CD]. Methods: We formed 10 working groups and formulated 17 PICO-structured clinical questions [Patients, Intervention, Comparator, and Outcome]. A systematic literature search from January 1, 1991 to March 19, 2019 was conducted by a medical librarian using MEDLINE, EMBASE, and Cochrane Central databases. A shortlist of 30 provisional statements were further refined during a consensus meeting in Barcelona in October 2019 and subjected to a vote. In total 22 statements reached ≥ 80% agreement and were retained. Results: We established that it was key to identify patients at high risk of a complicated disease course at the earliest opportunity, to reduce bowel damage. Patients with perianal disease, stricturing or penetrating behaviour, or severe growth retardation should be considered for up-front anti-tumour necrosis factor [TNF] agents in combination with an immunomodulator. Therapeutic drug monitoring to guide treatment changes is recommended over empirically escalating anti-TNF dose or switching therapies. Patients with low-risk luminal CD should be induced with exclusive enteral nutrition [EEN], or with corticosteroids when EEN is not an option, and require immunomodulator-based maintenance therapy. Favourable outcomes rely on close monitoring of treatment response, with timely adjustments in therapy when treatment targets are not met. Serial faecal calprotectin measurements or small bowel imaging [ultrasound or magnetic resonance enterography] are more reliable markers of treatment response than clinical scores alone. Conclusions: We present state-of-the-art guidance on the medical treatment and long-term management of children and adolescents with CD.&quot;,&quot;publisher&quot;:&quot;Oxford University Press (OUP)&quot;,&quot;volume&quot;:&quot;2020&quot;,&quot;container-title-short&quot;:&quot;J Crohns Colitis&quot;},&quot;isTemporary&quot;:false}]}]"/>
    <we:property name="MENDELEY_CITATIONS_LOCALE_CODE" value="&quot;en-US&quot;"/>
    <we:property name="MENDELEY_CITATIONS_STYLE" value="{&quot;id&quot;:&quot;https://www.zotero.org/styles/journal-of-crohns-and-colitis&quot;,&quot;title&quot;:&quot;Journal of Crohn's and Coliti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DE88-13CC-455B-937A-2282D507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6036</Words>
  <Characters>34410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James Ashton</cp:lastModifiedBy>
  <cp:revision>4</cp:revision>
  <dcterms:created xsi:type="dcterms:W3CDTF">2023-03-14T16:06:00Z</dcterms:created>
  <dcterms:modified xsi:type="dcterms:W3CDTF">2023-04-11T15:09:00Z</dcterms:modified>
</cp:coreProperties>
</file>