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CA15B" w14:textId="77777777" w:rsidR="007059E2" w:rsidRPr="000B326F" w:rsidRDefault="007059E2" w:rsidP="007059E2">
      <w:pPr>
        <w:spacing w:line="480" w:lineRule="auto"/>
        <w:jc w:val="center"/>
        <w:rPr>
          <w:rFonts w:ascii="Arial" w:hAnsi="Arial" w:cs="Arial"/>
          <w:b/>
          <w:color w:val="000000" w:themeColor="text1"/>
        </w:rPr>
      </w:pPr>
      <w:r w:rsidRPr="000B326F">
        <w:rPr>
          <w:rFonts w:ascii="Arial" w:hAnsi="Arial" w:cs="Arial"/>
          <w:b/>
          <w:color w:val="000000" w:themeColor="text1"/>
        </w:rPr>
        <w:t>Intolerance of uncertainty heightens negative emotional states and dampens positive emotional states</w:t>
      </w:r>
    </w:p>
    <w:p w14:paraId="3E47170C" w14:textId="77777777" w:rsidR="007059E2" w:rsidRPr="000B326F" w:rsidRDefault="007059E2" w:rsidP="007059E2">
      <w:pPr>
        <w:spacing w:line="480" w:lineRule="auto"/>
        <w:rPr>
          <w:rFonts w:ascii="Arial" w:hAnsi="Arial" w:cs="Arial"/>
          <w:color w:val="000000" w:themeColor="text1"/>
          <w:vertAlign w:val="superscript"/>
        </w:rPr>
      </w:pPr>
      <w:r w:rsidRPr="000B326F">
        <w:rPr>
          <w:rFonts w:ascii="Arial" w:hAnsi="Arial" w:cs="Arial"/>
          <w:color w:val="000000" w:themeColor="text1"/>
        </w:rPr>
        <w:t>Jayne Morriss</w:t>
      </w:r>
      <w:r w:rsidRPr="000B326F">
        <w:rPr>
          <w:rFonts w:ascii="Arial" w:hAnsi="Arial" w:cs="Arial"/>
          <w:color w:val="000000" w:themeColor="text1"/>
          <w:vertAlign w:val="superscript"/>
        </w:rPr>
        <w:t>1</w:t>
      </w:r>
      <w:r w:rsidRPr="000B326F">
        <w:rPr>
          <w:rFonts w:ascii="Arial" w:hAnsi="Arial" w:cs="Arial"/>
          <w:color w:val="000000" w:themeColor="text1"/>
        </w:rPr>
        <w:t>, Kimberly Goh</w:t>
      </w:r>
      <w:r>
        <w:rPr>
          <w:rFonts w:ascii="Arial" w:hAnsi="Arial" w:cs="Arial"/>
          <w:color w:val="000000" w:themeColor="text1"/>
          <w:vertAlign w:val="superscript"/>
        </w:rPr>
        <w:t>2</w:t>
      </w:r>
      <w:r w:rsidRPr="000B326F">
        <w:rPr>
          <w:rFonts w:ascii="Arial" w:hAnsi="Arial" w:cs="Arial"/>
          <w:color w:val="000000" w:themeColor="text1"/>
        </w:rPr>
        <w:t>, Colette R. Hirsch</w:t>
      </w:r>
      <w:r w:rsidRPr="000B326F">
        <w:rPr>
          <w:rFonts w:ascii="Arial" w:hAnsi="Arial" w:cs="Arial"/>
          <w:color w:val="000000" w:themeColor="text1"/>
          <w:vertAlign w:val="superscript"/>
        </w:rPr>
        <w:t xml:space="preserve">3 </w:t>
      </w:r>
      <w:r w:rsidRPr="000B326F">
        <w:rPr>
          <w:rFonts w:ascii="Arial" w:hAnsi="Arial" w:cs="Arial"/>
          <w:color w:val="000000" w:themeColor="text1"/>
        </w:rPr>
        <w:t>&amp; Helen F. Dodd</w:t>
      </w:r>
      <w:r>
        <w:rPr>
          <w:rFonts w:ascii="Arial" w:hAnsi="Arial" w:cs="Arial"/>
          <w:color w:val="000000" w:themeColor="text1"/>
          <w:vertAlign w:val="superscript"/>
        </w:rPr>
        <w:t>4</w:t>
      </w:r>
      <w:r w:rsidRPr="000B326F">
        <w:rPr>
          <w:rFonts w:ascii="Arial" w:hAnsi="Arial" w:cs="Arial"/>
          <w:color w:val="000000" w:themeColor="text1"/>
        </w:rPr>
        <w:t xml:space="preserve">  </w:t>
      </w:r>
    </w:p>
    <w:p w14:paraId="484BEBEB" w14:textId="77777777" w:rsidR="007059E2" w:rsidRPr="007A49C2" w:rsidRDefault="007059E2" w:rsidP="007059E2">
      <w:pPr>
        <w:spacing w:line="480" w:lineRule="auto"/>
        <w:rPr>
          <w:rFonts w:ascii="Arial" w:hAnsi="Arial" w:cs="Arial"/>
          <w:color w:val="000000" w:themeColor="text1"/>
        </w:rPr>
      </w:pPr>
    </w:p>
    <w:p w14:paraId="23A677EE" w14:textId="77777777" w:rsidR="007059E2" w:rsidRPr="007A49C2" w:rsidRDefault="007059E2" w:rsidP="007059E2">
      <w:pPr>
        <w:spacing w:line="480" w:lineRule="auto"/>
        <w:rPr>
          <w:rFonts w:ascii="Arial" w:hAnsi="Arial" w:cs="Arial"/>
          <w:color w:val="000000" w:themeColor="text1"/>
        </w:rPr>
      </w:pPr>
      <w:r w:rsidRPr="007A49C2">
        <w:rPr>
          <w:rFonts w:ascii="Arial" w:hAnsi="Arial" w:cs="Arial"/>
          <w:color w:val="000000" w:themeColor="text1"/>
          <w:vertAlign w:val="superscript"/>
        </w:rPr>
        <w:t xml:space="preserve">1 </w:t>
      </w:r>
      <w:r w:rsidRPr="007A49C2">
        <w:rPr>
          <w:rFonts w:ascii="Arial" w:hAnsi="Arial" w:cs="Arial"/>
          <w:color w:val="000000" w:themeColor="text1"/>
        </w:rPr>
        <w:t>School of Psychology, Faculty of Environmental and Life Sciences, University of Southampton, Southampton, UK</w:t>
      </w:r>
    </w:p>
    <w:p w14:paraId="4453ABF8" w14:textId="77777777" w:rsidR="007059E2" w:rsidRPr="007A49C2" w:rsidRDefault="007059E2" w:rsidP="007059E2">
      <w:pPr>
        <w:spacing w:line="480" w:lineRule="auto"/>
        <w:rPr>
          <w:rFonts w:ascii="Arial" w:hAnsi="Arial" w:cs="Arial"/>
          <w:color w:val="000000" w:themeColor="text1"/>
        </w:rPr>
      </w:pPr>
      <w:r w:rsidRPr="007A49C2">
        <w:rPr>
          <w:rFonts w:ascii="Arial" w:hAnsi="Arial" w:cs="Arial"/>
          <w:color w:val="000000" w:themeColor="text1"/>
          <w:vertAlign w:val="superscript"/>
        </w:rPr>
        <w:t xml:space="preserve">2 </w:t>
      </w:r>
      <w:r w:rsidRPr="007A49C2">
        <w:rPr>
          <w:rFonts w:ascii="Arial" w:hAnsi="Arial" w:cs="Arial"/>
          <w:color w:val="000000" w:themeColor="text1"/>
        </w:rPr>
        <w:t>School of Psychology and Clinical Language Sciences, University of Reading, Reading, UK</w:t>
      </w:r>
    </w:p>
    <w:p w14:paraId="58F92002" w14:textId="77777777" w:rsidR="007059E2" w:rsidRPr="007A49C2" w:rsidRDefault="007059E2" w:rsidP="007059E2">
      <w:pPr>
        <w:spacing w:line="480" w:lineRule="auto"/>
        <w:rPr>
          <w:rFonts w:ascii="Arial" w:hAnsi="Arial" w:cs="Arial"/>
          <w:color w:val="000000" w:themeColor="text1"/>
          <w:shd w:val="clear" w:color="auto" w:fill="FFFFFF"/>
        </w:rPr>
      </w:pPr>
      <w:r w:rsidRPr="007A49C2">
        <w:rPr>
          <w:rFonts w:ascii="Arial" w:hAnsi="Arial" w:cs="Arial"/>
          <w:color w:val="000000" w:themeColor="text1"/>
          <w:vertAlign w:val="superscript"/>
        </w:rPr>
        <w:t>3</w:t>
      </w:r>
      <w:r w:rsidRPr="007A49C2">
        <w:rPr>
          <w:rFonts w:ascii="Arial" w:hAnsi="Arial" w:cs="Arial"/>
          <w:color w:val="000000" w:themeColor="text1"/>
          <w:shd w:val="clear" w:color="auto" w:fill="FFFFFF"/>
        </w:rPr>
        <w:t xml:space="preserve"> Institute of Psychology, Psychiatry and Neuroscience, King's College London, London, UK &amp; South London and Maudsley NHS Foundation Trust</w:t>
      </w:r>
    </w:p>
    <w:p w14:paraId="684DE18A" w14:textId="77777777" w:rsidR="007059E2" w:rsidRPr="007A49C2" w:rsidRDefault="007059E2" w:rsidP="007059E2">
      <w:pPr>
        <w:spacing w:line="480" w:lineRule="auto"/>
        <w:rPr>
          <w:rFonts w:ascii="Arial" w:hAnsi="Arial" w:cs="Arial"/>
          <w:color w:val="000000" w:themeColor="text1"/>
        </w:rPr>
      </w:pPr>
      <w:r w:rsidRPr="007A49C2">
        <w:rPr>
          <w:rFonts w:ascii="Arial" w:hAnsi="Arial" w:cs="Arial"/>
          <w:color w:val="000000" w:themeColor="text1"/>
          <w:vertAlign w:val="superscript"/>
        </w:rPr>
        <w:t xml:space="preserve">4 </w:t>
      </w:r>
      <w:r w:rsidRPr="007A49C2">
        <w:rPr>
          <w:rFonts w:ascii="Arial" w:hAnsi="Arial" w:cs="Arial"/>
          <w:color w:val="000000" w:themeColor="text1"/>
        </w:rPr>
        <w:t>College of Medicine and Health, University of Exeter, Exeter, UK</w:t>
      </w:r>
    </w:p>
    <w:p w14:paraId="0ED24BCB" w14:textId="77777777" w:rsidR="007059E2" w:rsidRPr="000B326F" w:rsidRDefault="007059E2" w:rsidP="007059E2">
      <w:pPr>
        <w:spacing w:line="480" w:lineRule="auto"/>
        <w:rPr>
          <w:rFonts w:ascii="Arial" w:hAnsi="Arial" w:cs="Arial"/>
          <w:color w:val="000000" w:themeColor="text1"/>
        </w:rPr>
      </w:pPr>
    </w:p>
    <w:p w14:paraId="34B26A5C" w14:textId="77777777" w:rsidR="007059E2" w:rsidRPr="000B326F" w:rsidRDefault="007059E2" w:rsidP="007059E2">
      <w:pPr>
        <w:spacing w:line="480" w:lineRule="auto"/>
        <w:rPr>
          <w:rFonts w:ascii="Arial" w:hAnsi="Arial" w:cs="Arial"/>
          <w:color w:val="000000" w:themeColor="text1"/>
        </w:rPr>
      </w:pPr>
      <w:r w:rsidRPr="000B326F">
        <w:rPr>
          <w:rFonts w:ascii="Arial" w:hAnsi="Arial" w:cs="Arial"/>
          <w:color w:val="000000" w:themeColor="text1"/>
        </w:rPr>
        <w:t>Correspondence:</w:t>
      </w:r>
    </w:p>
    <w:p w14:paraId="3BA72D6E" w14:textId="77777777" w:rsidR="007059E2" w:rsidRPr="000B326F" w:rsidRDefault="007059E2" w:rsidP="007059E2">
      <w:pPr>
        <w:spacing w:line="480" w:lineRule="auto"/>
        <w:rPr>
          <w:rFonts w:ascii="Arial" w:hAnsi="Arial" w:cs="Arial"/>
          <w:color w:val="000000" w:themeColor="text1"/>
        </w:rPr>
      </w:pPr>
      <w:r w:rsidRPr="000B326F">
        <w:rPr>
          <w:rFonts w:ascii="Arial" w:hAnsi="Arial" w:cs="Arial"/>
          <w:color w:val="000000" w:themeColor="text1"/>
        </w:rPr>
        <w:t>Jayne Morriss</w:t>
      </w:r>
    </w:p>
    <w:p w14:paraId="17869EEB" w14:textId="77777777" w:rsidR="007059E2" w:rsidRDefault="007059E2" w:rsidP="007059E2">
      <w:pPr>
        <w:spacing w:line="480" w:lineRule="auto"/>
        <w:rPr>
          <w:rFonts w:ascii="Arial" w:hAnsi="Arial" w:cs="Arial"/>
          <w:color w:val="000000" w:themeColor="text1"/>
        </w:rPr>
      </w:pPr>
      <w:r>
        <w:rPr>
          <w:rFonts w:ascii="Arial" w:hAnsi="Arial" w:cs="Arial"/>
          <w:color w:val="000000" w:themeColor="text1"/>
        </w:rPr>
        <w:t>School of Psychology</w:t>
      </w:r>
    </w:p>
    <w:p w14:paraId="228B5B90" w14:textId="77777777" w:rsidR="007059E2" w:rsidRDefault="007059E2" w:rsidP="007059E2">
      <w:pPr>
        <w:spacing w:line="480" w:lineRule="auto"/>
        <w:rPr>
          <w:rFonts w:ascii="Arial" w:hAnsi="Arial" w:cs="Arial"/>
          <w:color w:val="000000" w:themeColor="text1"/>
        </w:rPr>
      </w:pPr>
      <w:r w:rsidRPr="007A49C2">
        <w:rPr>
          <w:rFonts w:ascii="Arial" w:hAnsi="Arial" w:cs="Arial"/>
          <w:color w:val="000000" w:themeColor="text1"/>
        </w:rPr>
        <w:t xml:space="preserve">B44 University Rd </w:t>
      </w:r>
    </w:p>
    <w:p w14:paraId="57447402" w14:textId="77777777" w:rsidR="007059E2" w:rsidRDefault="007059E2" w:rsidP="007059E2">
      <w:pPr>
        <w:spacing w:line="480" w:lineRule="auto"/>
        <w:rPr>
          <w:rFonts w:ascii="Arial" w:hAnsi="Arial" w:cs="Arial"/>
          <w:color w:val="000000" w:themeColor="text1"/>
        </w:rPr>
      </w:pPr>
      <w:r w:rsidRPr="007A49C2">
        <w:rPr>
          <w:rFonts w:ascii="Arial" w:hAnsi="Arial" w:cs="Arial"/>
          <w:color w:val="000000" w:themeColor="text1"/>
        </w:rPr>
        <w:t>University of Southampton</w:t>
      </w:r>
    </w:p>
    <w:p w14:paraId="7823629D" w14:textId="77777777" w:rsidR="007059E2" w:rsidRDefault="007059E2" w:rsidP="007059E2">
      <w:pPr>
        <w:spacing w:line="480" w:lineRule="auto"/>
        <w:rPr>
          <w:rFonts w:ascii="Arial" w:hAnsi="Arial" w:cs="Arial"/>
          <w:color w:val="000000" w:themeColor="text1"/>
        </w:rPr>
      </w:pPr>
      <w:r>
        <w:rPr>
          <w:rFonts w:ascii="Arial" w:hAnsi="Arial" w:cs="Arial"/>
          <w:color w:val="000000" w:themeColor="text1"/>
        </w:rPr>
        <w:t>Southampton</w:t>
      </w:r>
    </w:p>
    <w:p w14:paraId="008B24D7" w14:textId="77777777" w:rsidR="007059E2" w:rsidRDefault="007059E2" w:rsidP="007059E2">
      <w:pPr>
        <w:spacing w:line="480" w:lineRule="auto"/>
        <w:rPr>
          <w:rFonts w:ascii="Arial" w:hAnsi="Arial" w:cs="Arial"/>
          <w:color w:val="000000" w:themeColor="text1"/>
        </w:rPr>
      </w:pPr>
      <w:r w:rsidRPr="007A49C2">
        <w:rPr>
          <w:rFonts w:ascii="Arial" w:hAnsi="Arial" w:cs="Arial"/>
          <w:color w:val="000000" w:themeColor="text1"/>
        </w:rPr>
        <w:t>SO17 1PS</w:t>
      </w:r>
    </w:p>
    <w:p w14:paraId="7510ECB2" w14:textId="77777777" w:rsidR="007059E2" w:rsidRPr="000B326F" w:rsidRDefault="00484639" w:rsidP="007059E2">
      <w:pPr>
        <w:spacing w:line="480" w:lineRule="auto"/>
        <w:rPr>
          <w:rFonts w:ascii="Arial" w:hAnsi="Arial" w:cs="Arial"/>
          <w:color w:val="000000" w:themeColor="text1"/>
        </w:rPr>
      </w:pPr>
      <w:hyperlink r:id="rId8" w:history="1">
        <w:r w:rsidR="007059E2" w:rsidRPr="00F57106">
          <w:rPr>
            <w:rStyle w:val="Hyperlink"/>
            <w:rFonts w:ascii="Arial" w:hAnsi="Arial" w:cs="Arial"/>
          </w:rPr>
          <w:t>j.morriss@soton.ac.uk</w:t>
        </w:r>
      </w:hyperlink>
      <w:r w:rsidR="007059E2">
        <w:rPr>
          <w:rFonts w:ascii="Arial" w:hAnsi="Arial" w:cs="Arial"/>
          <w:color w:val="000000" w:themeColor="text1"/>
        </w:rPr>
        <w:t xml:space="preserve"> </w:t>
      </w:r>
    </w:p>
    <w:p w14:paraId="25556965" w14:textId="77777777" w:rsidR="007059E2" w:rsidRDefault="007059E2" w:rsidP="007059E2">
      <w:pPr>
        <w:spacing w:line="480" w:lineRule="auto"/>
        <w:rPr>
          <w:rFonts w:ascii="Arial" w:hAnsi="Arial" w:cs="Arial"/>
        </w:rPr>
      </w:pPr>
    </w:p>
    <w:p w14:paraId="58B908F4" w14:textId="77777777" w:rsidR="007059E2" w:rsidRDefault="007059E2" w:rsidP="007059E2">
      <w:pPr>
        <w:spacing w:line="480" w:lineRule="auto"/>
        <w:rPr>
          <w:rFonts w:ascii="Arial" w:hAnsi="Arial" w:cs="Arial"/>
        </w:rPr>
      </w:pPr>
    </w:p>
    <w:p w14:paraId="4D995A7F" w14:textId="77777777" w:rsidR="007059E2" w:rsidRDefault="007059E2" w:rsidP="007059E2">
      <w:pPr>
        <w:spacing w:line="480" w:lineRule="auto"/>
        <w:rPr>
          <w:rFonts w:ascii="Arial" w:hAnsi="Arial" w:cs="Arial"/>
        </w:rPr>
      </w:pPr>
    </w:p>
    <w:p w14:paraId="0F319C85" w14:textId="77777777" w:rsidR="007059E2" w:rsidRDefault="007059E2" w:rsidP="007059E2">
      <w:pPr>
        <w:spacing w:line="480" w:lineRule="auto"/>
        <w:rPr>
          <w:rFonts w:ascii="Arial" w:hAnsi="Arial" w:cs="Arial"/>
        </w:rPr>
      </w:pPr>
    </w:p>
    <w:p w14:paraId="6C34E3E8" w14:textId="77777777" w:rsidR="007059E2" w:rsidRDefault="007059E2" w:rsidP="00B4386D">
      <w:pPr>
        <w:spacing w:line="480" w:lineRule="auto"/>
        <w:jc w:val="center"/>
        <w:rPr>
          <w:rFonts w:ascii="Arial" w:hAnsi="Arial" w:cs="Arial"/>
          <w:b/>
          <w:bCs/>
          <w:color w:val="000000" w:themeColor="text1"/>
        </w:rPr>
      </w:pPr>
    </w:p>
    <w:p w14:paraId="6B1F2D82" w14:textId="77777777" w:rsidR="00B70939" w:rsidRPr="000B326F" w:rsidRDefault="00B70939" w:rsidP="00B70939">
      <w:pPr>
        <w:spacing w:line="480" w:lineRule="auto"/>
        <w:jc w:val="center"/>
        <w:rPr>
          <w:rFonts w:ascii="Arial" w:hAnsi="Arial" w:cs="Arial"/>
          <w:color w:val="000000" w:themeColor="text1"/>
        </w:rPr>
      </w:pPr>
      <w:r w:rsidRPr="000B326F">
        <w:rPr>
          <w:rFonts w:ascii="Arial" w:hAnsi="Arial" w:cs="Arial"/>
          <w:b/>
          <w:bCs/>
          <w:color w:val="000000" w:themeColor="text1"/>
        </w:rPr>
        <w:lastRenderedPageBreak/>
        <w:t>Abstract</w:t>
      </w:r>
    </w:p>
    <w:p w14:paraId="2621D0E9" w14:textId="45B55939" w:rsidR="00B70939" w:rsidRPr="000B326F" w:rsidRDefault="00B70939" w:rsidP="00B70939">
      <w:pPr>
        <w:spacing w:line="480" w:lineRule="auto"/>
        <w:jc w:val="both"/>
        <w:rPr>
          <w:rFonts w:ascii="Arial" w:hAnsi="Arial" w:cs="Arial"/>
          <w:color w:val="000000" w:themeColor="text1"/>
        </w:rPr>
      </w:pPr>
      <w:r w:rsidRPr="000B326F">
        <w:rPr>
          <w:rFonts w:ascii="Arial" w:hAnsi="Arial" w:cs="Arial"/>
          <w:color w:val="000000" w:themeColor="text1"/>
        </w:rPr>
        <w:t>Individuals high in self-reported Intolerance of Uncertainty (IU) tend to view uncertainty as unbearable and stressful. Notably, IU is transdiagnostic, and high levels of IU are observed across many different emotional disorders (</w:t>
      </w:r>
      <w:proofErr w:type="gramStart"/>
      <w:r w:rsidRPr="000B326F">
        <w:rPr>
          <w:rFonts w:ascii="Arial" w:hAnsi="Arial" w:cs="Arial"/>
          <w:color w:val="000000" w:themeColor="text1"/>
        </w:rPr>
        <w:t>e.g.</w:t>
      </w:r>
      <w:proofErr w:type="gramEnd"/>
      <w:r w:rsidRPr="000B326F">
        <w:rPr>
          <w:rFonts w:ascii="Arial" w:hAnsi="Arial" w:cs="Arial"/>
          <w:color w:val="000000" w:themeColor="text1"/>
        </w:rPr>
        <w:t xml:space="preserve"> anxiety, depression). Research has primarily focused on how IU evokes and modulates emotional states such as fear and anxiety. However, recent research suggests that IU may have relevance for a broader range of emotional states. </w:t>
      </w:r>
      <w:bookmarkStart w:id="0" w:name="_Hlk128989714"/>
      <w:r w:rsidRPr="00F340A0">
        <w:rPr>
          <w:rFonts w:ascii="Arial" w:hAnsi="Arial" w:cs="Arial"/>
          <w:color w:val="000000" w:themeColor="text1"/>
          <w:highlight w:val="yellow"/>
        </w:rPr>
        <w:t>Here, an online survey was conducted to examine whether IU evokes and modulates a range of negative (</w:t>
      </w:r>
      <w:proofErr w:type="gramStart"/>
      <w:r w:rsidRPr="00F340A0">
        <w:rPr>
          <w:rFonts w:ascii="Arial" w:hAnsi="Arial" w:cs="Arial"/>
          <w:color w:val="000000" w:themeColor="text1"/>
          <w:highlight w:val="yellow"/>
        </w:rPr>
        <w:t>e.g.</w:t>
      </w:r>
      <w:proofErr w:type="gramEnd"/>
      <w:r w:rsidRPr="00F340A0">
        <w:rPr>
          <w:rFonts w:ascii="Arial" w:hAnsi="Arial" w:cs="Arial"/>
          <w:color w:val="000000" w:themeColor="text1"/>
          <w:highlight w:val="yellow"/>
        </w:rPr>
        <w:t xml:space="preserve"> fear/anxiety, sadness/upset, anger/frustration, disgust) and positive (e.g. happiness/joy, excitement/enthusiasm, surprise/interest) emotional states.</w:t>
      </w:r>
      <w:r w:rsidRPr="000B326F">
        <w:rPr>
          <w:rFonts w:ascii="Arial" w:hAnsi="Arial" w:cs="Arial"/>
          <w:color w:val="000000" w:themeColor="text1"/>
        </w:rPr>
        <w:t xml:space="preserve"> </w:t>
      </w:r>
      <w:r>
        <w:rPr>
          <w:rFonts w:ascii="Arial" w:hAnsi="Arial" w:cs="Arial"/>
          <w:color w:val="000000"/>
        </w:rPr>
        <w:t xml:space="preserve">Findings </w:t>
      </w:r>
      <w:r w:rsidR="00F340A0" w:rsidRPr="00F340A0">
        <w:rPr>
          <w:rFonts w:ascii="Arial" w:hAnsi="Arial" w:cs="Arial"/>
          <w:color w:val="000000"/>
          <w:highlight w:val="yellow"/>
        </w:rPr>
        <w:t xml:space="preserve">within a community sample </w:t>
      </w:r>
      <w:r w:rsidR="00F340A0" w:rsidRPr="00F340A0">
        <w:rPr>
          <w:rFonts w:ascii="Arial" w:hAnsi="Arial" w:cs="Arial"/>
          <w:color w:val="000000" w:themeColor="text1"/>
          <w:highlight w:val="yellow"/>
        </w:rPr>
        <w:t>(</w:t>
      </w:r>
      <w:r w:rsidR="00F340A0" w:rsidRPr="00F340A0">
        <w:rPr>
          <w:rFonts w:ascii="Arial" w:hAnsi="Arial" w:cs="Arial"/>
          <w:i/>
          <w:iCs/>
          <w:color w:val="000000" w:themeColor="text1"/>
          <w:highlight w:val="yellow"/>
        </w:rPr>
        <w:t>n</w:t>
      </w:r>
      <w:r w:rsidR="00F340A0" w:rsidRPr="00F340A0">
        <w:rPr>
          <w:rFonts w:ascii="Arial" w:hAnsi="Arial" w:cs="Arial"/>
          <w:color w:val="000000" w:themeColor="text1"/>
          <w:highlight w:val="yellow"/>
        </w:rPr>
        <w:t xml:space="preserve"> = 231</w:t>
      </w:r>
      <w:r w:rsidR="00F340A0" w:rsidRPr="00F340A0">
        <w:rPr>
          <w:rFonts w:ascii="Arial" w:hAnsi="Arial" w:cs="Arial"/>
          <w:color w:val="000000" w:themeColor="text1"/>
          <w:highlight w:val="yellow"/>
        </w:rPr>
        <w:t>)</w:t>
      </w:r>
      <w:bookmarkEnd w:id="0"/>
      <w:r>
        <w:rPr>
          <w:rFonts w:ascii="Arial" w:hAnsi="Arial" w:cs="Arial"/>
          <w:color w:val="000000"/>
        </w:rPr>
        <w:t xml:space="preserve"> revealed </w:t>
      </w:r>
      <w:bookmarkStart w:id="1" w:name="_Hlk116398521"/>
      <w:r>
        <w:rPr>
          <w:rFonts w:ascii="Arial" w:hAnsi="Arial" w:cs="Arial"/>
          <w:color w:val="000000"/>
        </w:rPr>
        <w:t>that i</w:t>
      </w:r>
      <w:r w:rsidRPr="000B326F">
        <w:rPr>
          <w:rFonts w:ascii="Arial" w:hAnsi="Arial" w:cs="Arial"/>
          <w:color w:val="000000" w:themeColor="text1"/>
        </w:rPr>
        <w:t>ndividuals with high</w:t>
      </w:r>
      <w:r>
        <w:rPr>
          <w:rFonts w:ascii="Arial" w:hAnsi="Arial" w:cs="Arial"/>
          <w:color w:val="000000" w:themeColor="text1"/>
        </w:rPr>
        <w:t>er</w:t>
      </w:r>
      <w:r w:rsidRPr="000B326F">
        <w:rPr>
          <w:rFonts w:ascii="Arial" w:hAnsi="Arial" w:cs="Arial"/>
          <w:color w:val="000000" w:themeColor="text1"/>
        </w:rPr>
        <w:t xml:space="preserve"> levels of IU report:</w:t>
      </w:r>
      <w:r w:rsidRPr="00CE02BF">
        <w:rPr>
          <w:rFonts w:ascii="Arial" w:hAnsi="Arial" w:cs="Arial"/>
          <w:color w:val="000000" w:themeColor="text1"/>
        </w:rPr>
        <w:t xml:space="preserve"> </w:t>
      </w:r>
      <w:r w:rsidRPr="000B326F">
        <w:rPr>
          <w:rFonts w:ascii="Arial" w:hAnsi="Arial" w:cs="Arial"/>
          <w:color w:val="000000" w:themeColor="text1"/>
        </w:rPr>
        <w:t xml:space="preserve">(1) that uncertainty </w:t>
      </w:r>
      <w:r>
        <w:rPr>
          <w:rFonts w:ascii="Arial" w:hAnsi="Arial" w:cs="Arial"/>
          <w:color w:val="000000" w:themeColor="text1"/>
        </w:rPr>
        <w:t>in general and uncertainty under ambiguity</w:t>
      </w:r>
      <w:r w:rsidRPr="000B326F">
        <w:rPr>
          <w:rFonts w:ascii="Arial" w:hAnsi="Arial" w:cs="Arial"/>
          <w:color w:val="000000" w:themeColor="text1"/>
        </w:rPr>
        <w:t xml:space="preserve"> </w:t>
      </w:r>
      <w:r>
        <w:rPr>
          <w:rFonts w:ascii="Arial" w:hAnsi="Arial" w:cs="Arial"/>
          <w:color w:val="000000" w:themeColor="text1"/>
        </w:rPr>
        <w:t>are</w:t>
      </w:r>
      <w:r w:rsidRPr="000B326F">
        <w:rPr>
          <w:rFonts w:ascii="Arial" w:hAnsi="Arial" w:cs="Arial"/>
          <w:color w:val="000000" w:themeColor="text1"/>
        </w:rPr>
        <w:t xml:space="preserve"> more likely to evoke negative emotional states </w:t>
      </w:r>
      <w:bookmarkEnd w:id="1"/>
      <w:r w:rsidRPr="000B326F">
        <w:rPr>
          <w:rFonts w:ascii="Arial" w:hAnsi="Arial" w:cs="Arial"/>
          <w:color w:val="000000" w:themeColor="text1"/>
        </w:rPr>
        <w:t xml:space="preserve">and less likely to evoke positive emotional states, </w:t>
      </w:r>
      <w:r>
        <w:rPr>
          <w:rFonts w:ascii="Arial" w:hAnsi="Arial" w:cs="Arial"/>
          <w:color w:val="000000" w:themeColor="text1"/>
        </w:rPr>
        <w:t>(2) that uncertainty under risk is less likely to evoke positive emotional states</w:t>
      </w:r>
      <w:r w:rsidRPr="000B326F">
        <w:rPr>
          <w:rFonts w:ascii="Arial" w:hAnsi="Arial" w:cs="Arial"/>
          <w:color w:val="000000" w:themeColor="text1"/>
        </w:rPr>
        <w:t>, and (</w:t>
      </w:r>
      <w:r>
        <w:rPr>
          <w:rFonts w:ascii="Arial" w:hAnsi="Arial" w:cs="Arial"/>
          <w:color w:val="000000" w:themeColor="text1"/>
        </w:rPr>
        <w:t>3</w:t>
      </w:r>
      <w:r w:rsidRPr="000B326F">
        <w:rPr>
          <w:rFonts w:ascii="Arial" w:hAnsi="Arial" w:cs="Arial"/>
          <w:color w:val="000000" w:themeColor="text1"/>
        </w:rPr>
        <w:t>) that uncertainty heightens existing negative emotional states and dampens existing positive emotional states.</w:t>
      </w:r>
      <w:r w:rsidRPr="00C07A01">
        <w:rPr>
          <w:rFonts w:ascii="Arial" w:hAnsi="Arial" w:cs="Arial"/>
          <w:color w:val="000000"/>
        </w:rPr>
        <w:t xml:space="preserve"> </w:t>
      </w:r>
      <w:r>
        <w:rPr>
          <w:rFonts w:ascii="Arial" w:hAnsi="Arial" w:cs="Arial"/>
          <w:color w:val="000000"/>
        </w:rPr>
        <w:t xml:space="preserve">Importantly, these IU-related findings remained when controlling for current experiences of general distress, anxious arousal, and </w:t>
      </w:r>
      <w:proofErr w:type="spellStart"/>
      <w:r>
        <w:rPr>
          <w:rFonts w:ascii="Arial" w:hAnsi="Arial" w:cs="Arial"/>
          <w:color w:val="000000"/>
        </w:rPr>
        <w:t>anhedonic</w:t>
      </w:r>
      <w:proofErr w:type="spellEnd"/>
      <w:r>
        <w:rPr>
          <w:rFonts w:ascii="Arial" w:hAnsi="Arial" w:cs="Arial"/>
          <w:color w:val="000000"/>
        </w:rPr>
        <w:t xml:space="preserve"> depression</w:t>
      </w:r>
      <w:r w:rsidRPr="000B326F">
        <w:rPr>
          <w:rFonts w:ascii="Arial" w:hAnsi="Arial" w:cs="Arial"/>
          <w:color w:val="000000" w:themeColor="text1"/>
        </w:rPr>
        <w:t xml:space="preserve">. Taken together, these findings suggest that IU is involved in evoking and modulating a wide array of emotional phenomena, which likely has relevance for transdiagnostic models and treatment </w:t>
      </w:r>
      <w:r>
        <w:rPr>
          <w:rFonts w:ascii="Arial" w:hAnsi="Arial" w:cs="Arial"/>
          <w:color w:val="000000" w:themeColor="text1"/>
        </w:rPr>
        <w:t>plans</w:t>
      </w:r>
      <w:r w:rsidRPr="000B326F">
        <w:rPr>
          <w:rFonts w:ascii="Arial" w:hAnsi="Arial" w:cs="Arial"/>
          <w:color w:val="000000" w:themeColor="text1"/>
        </w:rPr>
        <w:t xml:space="preserve"> for emotional disorders. </w:t>
      </w:r>
    </w:p>
    <w:p w14:paraId="7A5837B5" w14:textId="77777777" w:rsidR="00B70939" w:rsidRPr="000B326F" w:rsidRDefault="00B70939" w:rsidP="00B70939">
      <w:pPr>
        <w:spacing w:line="480" w:lineRule="auto"/>
        <w:jc w:val="both"/>
        <w:rPr>
          <w:rFonts w:ascii="Arial" w:hAnsi="Arial" w:cs="Arial"/>
          <w:color w:val="000000" w:themeColor="text1"/>
        </w:rPr>
      </w:pPr>
    </w:p>
    <w:p w14:paraId="255E1C62" w14:textId="269A1FCA" w:rsidR="00B70939" w:rsidRDefault="00B70939" w:rsidP="00B70939">
      <w:pPr>
        <w:spacing w:line="480" w:lineRule="auto"/>
        <w:rPr>
          <w:rFonts w:ascii="Arial" w:hAnsi="Arial" w:cs="Arial"/>
          <w:color w:val="000000" w:themeColor="text1"/>
        </w:rPr>
      </w:pPr>
      <w:r w:rsidRPr="000B326F">
        <w:rPr>
          <w:rFonts w:ascii="Arial" w:hAnsi="Arial" w:cs="Arial"/>
          <w:b/>
          <w:bCs/>
          <w:color w:val="000000" w:themeColor="text1"/>
        </w:rPr>
        <w:t>Keywords</w:t>
      </w:r>
      <w:r w:rsidRPr="000B326F">
        <w:rPr>
          <w:rFonts w:ascii="Arial" w:hAnsi="Arial" w:cs="Arial"/>
          <w:color w:val="000000" w:themeColor="text1"/>
        </w:rPr>
        <w:t>: Intolerance of Uncertainty; Emotion; Negative; Positive; Risk; Ambiguit</w:t>
      </w:r>
      <w:r>
        <w:rPr>
          <w:rFonts w:ascii="Arial" w:hAnsi="Arial" w:cs="Arial"/>
          <w:color w:val="000000" w:themeColor="text1"/>
        </w:rPr>
        <w:t>y</w:t>
      </w:r>
    </w:p>
    <w:p w14:paraId="01C24D3F" w14:textId="161A1A98" w:rsidR="00B70939" w:rsidRDefault="00B70939" w:rsidP="00B70939">
      <w:pPr>
        <w:spacing w:line="480" w:lineRule="auto"/>
        <w:rPr>
          <w:rFonts w:ascii="Arial" w:hAnsi="Arial" w:cs="Arial"/>
          <w:color w:val="000000" w:themeColor="text1"/>
        </w:rPr>
      </w:pPr>
    </w:p>
    <w:p w14:paraId="027AEF40" w14:textId="41390CF1" w:rsidR="00B70939" w:rsidRDefault="00B70939" w:rsidP="00B70939">
      <w:pPr>
        <w:spacing w:line="480" w:lineRule="auto"/>
        <w:rPr>
          <w:rFonts w:ascii="Arial" w:hAnsi="Arial" w:cs="Arial"/>
          <w:color w:val="000000" w:themeColor="text1"/>
        </w:rPr>
      </w:pPr>
    </w:p>
    <w:p w14:paraId="2673985F" w14:textId="28C4C888" w:rsidR="00B70939" w:rsidRDefault="00B70939" w:rsidP="00B70939">
      <w:pPr>
        <w:rPr>
          <w:rFonts w:ascii="Arial" w:hAnsi="Arial" w:cs="Arial"/>
          <w:color w:val="000000" w:themeColor="text1"/>
        </w:rPr>
      </w:pPr>
    </w:p>
    <w:p w14:paraId="204DE126" w14:textId="77777777" w:rsidR="008C1E33" w:rsidRDefault="008C1E33" w:rsidP="00B70939"/>
    <w:p w14:paraId="20E274DE" w14:textId="0820C511" w:rsidR="00EE7D5B" w:rsidRPr="00AC330C" w:rsidRDefault="00E927CB" w:rsidP="00B4386D">
      <w:pPr>
        <w:spacing w:line="480" w:lineRule="auto"/>
        <w:jc w:val="center"/>
        <w:rPr>
          <w:rFonts w:ascii="Arial" w:hAnsi="Arial" w:cs="Arial"/>
          <w:b/>
          <w:bCs/>
          <w:color w:val="000000" w:themeColor="text1"/>
        </w:rPr>
      </w:pPr>
      <w:r w:rsidRPr="00AC330C">
        <w:rPr>
          <w:rFonts w:ascii="Arial" w:hAnsi="Arial" w:cs="Arial"/>
          <w:b/>
          <w:bCs/>
          <w:color w:val="000000" w:themeColor="text1"/>
        </w:rPr>
        <w:lastRenderedPageBreak/>
        <w:t>In</w:t>
      </w:r>
      <w:r w:rsidR="00EE7D5B" w:rsidRPr="00AC330C">
        <w:rPr>
          <w:rFonts w:ascii="Arial" w:hAnsi="Arial" w:cs="Arial"/>
          <w:b/>
          <w:bCs/>
          <w:color w:val="000000" w:themeColor="text1"/>
        </w:rPr>
        <w:t>troduction</w:t>
      </w:r>
    </w:p>
    <w:p w14:paraId="445607BF" w14:textId="751AF0DB" w:rsidR="001740DC" w:rsidRPr="000B326F" w:rsidRDefault="00346445" w:rsidP="000B326F">
      <w:pPr>
        <w:spacing w:line="480" w:lineRule="auto"/>
        <w:jc w:val="both"/>
        <w:rPr>
          <w:rFonts w:ascii="Arial" w:hAnsi="Arial" w:cs="Arial"/>
          <w:color w:val="000000" w:themeColor="text1"/>
        </w:rPr>
      </w:pPr>
      <w:r w:rsidRPr="000B326F">
        <w:rPr>
          <w:rFonts w:ascii="Arial" w:hAnsi="Arial" w:cs="Arial"/>
          <w:color w:val="000000" w:themeColor="text1"/>
        </w:rPr>
        <w:t>Encountering uncertainty is common in everyday life</w:t>
      </w:r>
      <w:r w:rsidR="00E2233C" w:rsidRPr="000B326F">
        <w:rPr>
          <w:rFonts w:ascii="Arial" w:hAnsi="Arial" w:cs="Arial"/>
          <w:color w:val="000000" w:themeColor="text1"/>
        </w:rPr>
        <w:t xml:space="preserve"> (e.g. awaiting the result of a job </w:t>
      </w:r>
      <w:r w:rsidR="009365AD">
        <w:rPr>
          <w:rFonts w:ascii="Arial" w:hAnsi="Arial" w:cs="Arial"/>
          <w:color w:val="000000" w:themeColor="text1"/>
        </w:rPr>
        <w:t>interview</w:t>
      </w:r>
      <w:r w:rsidR="009365AD" w:rsidRPr="000B326F">
        <w:rPr>
          <w:rFonts w:ascii="Arial" w:hAnsi="Arial" w:cs="Arial"/>
          <w:color w:val="000000" w:themeColor="text1"/>
        </w:rPr>
        <w:t xml:space="preserve"> </w:t>
      </w:r>
      <w:r w:rsidR="00E2233C" w:rsidRPr="000B326F">
        <w:rPr>
          <w:rFonts w:ascii="Arial" w:hAnsi="Arial" w:cs="Arial"/>
          <w:color w:val="000000" w:themeColor="text1"/>
        </w:rPr>
        <w:t>or medical test)</w:t>
      </w:r>
      <w:r w:rsidRPr="000B326F">
        <w:rPr>
          <w:rFonts w:ascii="Arial" w:hAnsi="Arial" w:cs="Arial"/>
          <w:color w:val="000000" w:themeColor="text1"/>
        </w:rPr>
        <w:t xml:space="preserve">. </w:t>
      </w:r>
      <w:r w:rsidR="006E464C" w:rsidRPr="000B326F">
        <w:rPr>
          <w:rFonts w:ascii="Arial" w:hAnsi="Arial" w:cs="Arial"/>
          <w:color w:val="000000" w:themeColor="text1"/>
        </w:rPr>
        <w:t>Both animals and humans attempt</w:t>
      </w:r>
      <w:r w:rsidR="00E2233C" w:rsidRPr="000B326F">
        <w:rPr>
          <w:rFonts w:ascii="Arial" w:hAnsi="Arial" w:cs="Arial"/>
          <w:color w:val="000000" w:themeColor="text1"/>
        </w:rPr>
        <w:t xml:space="preserve"> to reduce uncertainty</w:t>
      </w:r>
      <w:r w:rsidR="002116C0" w:rsidRPr="000B326F">
        <w:rPr>
          <w:rFonts w:ascii="Arial" w:hAnsi="Arial" w:cs="Arial"/>
          <w:color w:val="000000" w:themeColor="text1"/>
        </w:rPr>
        <w:t>, in order</w:t>
      </w:r>
      <w:r w:rsidR="000F0701" w:rsidRPr="000B326F">
        <w:rPr>
          <w:rFonts w:ascii="Arial" w:hAnsi="Arial" w:cs="Arial"/>
          <w:color w:val="000000" w:themeColor="text1"/>
        </w:rPr>
        <w:t xml:space="preserve"> </w:t>
      </w:r>
      <w:r w:rsidR="00E2233C" w:rsidRPr="000B326F">
        <w:rPr>
          <w:rFonts w:ascii="Arial" w:hAnsi="Arial" w:cs="Arial"/>
          <w:color w:val="000000" w:themeColor="text1"/>
        </w:rPr>
        <w:t>to optimally estimate the occurrence of motivationally relevant events (</w:t>
      </w:r>
      <w:r w:rsidR="00E054D3" w:rsidRPr="000B326F">
        <w:rPr>
          <w:rFonts w:ascii="Arial" w:hAnsi="Arial" w:cs="Arial"/>
          <w:color w:val="000000" w:themeColor="text1"/>
        </w:rPr>
        <w:t>e.g</w:t>
      </w:r>
      <w:r w:rsidR="00E2233C" w:rsidRPr="000B326F">
        <w:rPr>
          <w:rFonts w:ascii="Arial" w:hAnsi="Arial" w:cs="Arial"/>
          <w:color w:val="000000" w:themeColor="text1"/>
        </w:rPr>
        <w:t>. avoidance of threat,</w:t>
      </w:r>
      <w:r w:rsidR="007D2245" w:rsidRPr="000B326F">
        <w:rPr>
          <w:rFonts w:ascii="Arial" w:hAnsi="Arial" w:cs="Arial"/>
          <w:color w:val="000000" w:themeColor="text1"/>
        </w:rPr>
        <w:t xml:space="preserve"> achieving reward</w:t>
      </w:r>
      <w:r w:rsidR="00AF7BCA" w:rsidRPr="000B326F">
        <w:rPr>
          <w:rFonts w:ascii="Arial" w:hAnsi="Arial" w:cs="Arial"/>
          <w:color w:val="000000" w:themeColor="text1"/>
        </w:rPr>
        <w:t>,</w:t>
      </w:r>
      <w:r w:rsidR="007D2245" w:rsidRPr="000B326F">
        <w:rPr>
          <w:rFonts w:ascii="Arial" w:hAnsi="Arial" w:cs="Arial"/>
          <w:color w:val="000000" w:themeColor="text1"/>
        </w:rPr>
        <w:t xml:space="preserve"> or safety</w:t>
      </w:r>
      <w:r w:rsidR="00E2233C" w:rsidRPr="000B326F">
        <w:rPr>
          <w:rFonts w:ascii="Arial" w:hAnsi="Arial" w:cs="Arial"/>
          <w:color w:val="000000" w:themeColor="text1"/>
        </w:rPr>
        <w:t xml:space="preserve">) </w:t>
      </w:r>
      <w:r w:rsidR="007D2245" w:rsidRPr="000B326F">
        <w:rPr>
          <w:rFonts w:ascii="Arial" w:hAnsi="Arial" w:cs="Arial"/>
          <w:color w:val="000000" w:themeColor="text1"/>
        </w:rPr>
        <w:fldChar w:fldCharType="begin"/>
      </w:r>
      <w:r w:rsidR="008301DD" w:rsidRPr="000B326F">
        <w:rPr>
          <w:rFonts w:ascii="Arial" w:hAnsi="Arial" w:cs="Arial"/>
          <w:color w:val="000000" w:themeColor="text1"/>
        </w:rPr>
        <w:instrText xml:space="preserve"> ADDIN EN.CITE &lt;EndNote&gt;&lt;Cite&gt;&lt;Author&gt;Peters&lt;/Author&gt;&lt;Year&gt;2017&lt;/Year&gt;&lt;RecNum&gt;2316&lt;/RecNum&gt;&lt;DisplayText&gt;(Cockburn et al., 2022; Peters et al., 2017)&lt;/DisplayText&gt;&lt;record&gt;&lt;rec-number&gt;2316&lt;/rec-number&gt;&lt;foreign-keys&gt;&lt;key app="EN" db-id="za2ev9pssrrremee22oxa9tn29evtderwpd5" timestamp="0"&gt;2316&lt;/key&gt;&lt;/foreign-keys&gt;&lt;ref-type name="Journal Article"&gt;17&lt;/ref-type&gt;&lt;contributors&gt;&lt;authors&gt;&lt;author&gt;Peters, Achim&lt;/author&gt;&lt;author&gt;McEwen, Bruce S&lt;/author&gt;&lt;author&gt;Friston, Karl&lt;/author&gt;&lt;/authors&gt;&lt;/contributors&gt;&lt;titles&gt;&lt;title&gt;Uncertainty and stress: Why it causes diseases and how it is mastered by the brain&lt;/title&gt;&lt;secondary-title&gt;Progress in neurobiology&lt;/secondary-title&gt;&lt;/titles&gt;&lt;pages&gt;164-188&lt;/pages&gt;&lt;volume&gt;156&lt;/volume&gt;&lt;dates&gt;&lt;year&gt;2017&lt;/year&gt;&lt;/dates&gt;&lt;isbn&gt;0301-0082&lt;/isbn&gt;&lt;urls&gt;&lt;/urls&gt;&lt;/record&gt;&lt;/Cite&gt;&lt;Cite&gt;&lt;Author&gt;Cockburn&lt;/Author&gt;&lt;Year&gt;2022&lt;/Year&gt;&lt;RecNum&gt;2675&lt;/RecNum&gt;&lt;record&gt;&lt;rec-number&gt;2675&lt;/rec-number&gt;&lt;foreign-keys&gt;&lt;key app="EN" db-id="za2ev9pssrrremee22oxa9tn29evtderwpd5" timestamp="1658233418"&gt;2675&lt;/key&gt;&lt;/foreign-keys&gt;&lt;ref-type name="Journal Article"&gt;17&lt;/ref-type&gt;&lt;contributors&gt;&lt;authors&gt;&lt;author&gt;Cockburn, Jeffrey&lt;/author&gt;&lt;author&gt;Man, Vincent&lt;/author&gt;&lt;author&gt;Cunningham, William&lt;/author&gt;&lt;author&gt;O’Doherty, John P&lt;/author&gt;&lt;/authors&gt;&lt;/contributors&gt;&lt;titles&gt;&lt;title&gt;Novelty and uncertainty regulate the balance between exploration and exploitation through distinct mechanisms in the human brain&lt;/title&gt;&lt;secondary-title&gt;Neuron&lt;/secondary-title&gt;&lt;/titles&gt;&lt;periodical&gt;&lt;full-title&gt;Neuron&lt;/full-title&gt;&lt;/periodical&gt;&lt;dates&gt;&lt;year&gt;2022&lt;/year&gt;&lt;/dates&gt;&lt;isbn&gt;0896-6273&lt;/isbn&gt;&lt;urls&gt;&lt;/urls&gt;&lt;/record&gt;&lt;/Cite&gt;&lt;/EndNote&gt;</w:instrText>
      </w:r>
      <w:r w:rsidR="007D2245" w:rsidRPr="000B326F">
        <w:rPr>
          <w:rFonts w:ascii="Arial" w:hAnsi="Arial" w:cs="Arial"/>
          <w:color w:val="000000" w:themeColor="text1"/>
        </w:rPr>
        <w:fldChar w:fldCharType="separate"/>
      </w:r>
      <w:r w:rsidR="008301DD" w:rsidRPr="000B326F">
        <w:rPr>
          <w:rFonts w:ascii="Arial" w:hAnsi="Arial" w:cs="Arial"/>
          <w:noProof/>
          <w:color w:val="000000" w:themeColor="text1"/>
        </w:rPr>
        <w:t>(Cockburn et al., 2022; Peters et al., 2017)</w:t>
      </w:r>
      <w:r w:rsidR="007D2245" w:rsidRPr="000B326F">
        <w:rPr>
          <w:rFonts w:ascii="Arial" w:hAnsi="Arial" w:cs="Arial"/>
          <w:color w:val="000000" w:themeColor="text1"/>
        </w:rPr>
        <w:fldChar w:fldCharType="end"/>
      </w:r>
      <w:r w:rsidR="007D2245" w:rsidRPr="000B326F">
        <w:rPr>
          <w:rFonts w:ascii="Arial" w:hAnsi="Arial" w:cs="Arial"/>
          <w:color w:val="000000" w:themeColor="text1"/>
        </w:rPr>
        <w:t xml:space="preserve">. </w:t>
      </w:r>
      <w:r w:rsidR="00143104" w:rsidRPr="000B326F">
        <w:rPr>
          <w:rFonts w:ascii="Arial" w:hAnsi="Arial" w:cs="Arial"/>
          <w:color w:val="000000" w:themeColor="text1"/>
        </w:rPr>
        <w:t>Current</w:t>
      </w:r>
      <w:r w:rsidR="002116C0" w:rsidRPr="000B326F">
        <w:rPr>
          <w:rFonts w:ascii="Arial" w:hAnsi="Arial" w:cs="Arial"/>
          <w:color w:val="000000" w:themeColor="text1"/>
        </w:rPr>
        <w:t xml:space="preserve"> theoretical models </w:t>
      </w:r>
      <w:r w:rsidR="00AF7BCA" w:rsidRPr="000B326F">
        <w:rPr>
          <w:rFonts w:ascii="Arial" w:hAnsi="Arial" w:cs="Arial"/>
          <w:color w:val="000000" w:themeColor="text1"/>
        </w:rPr>
        <w:t xml:space="preserve">and a wealth of empirical research </w:t>
      </w:r>
      <w:r w:rsidR="002116C0" w:rsidRPr="000B326F">
        <w:rPr>
          <w:rFonts w:ascii="Arial" w:hAnsi="Arial" w:cs="Arial"/>
          <w:color w:val="000000" w:themeColor="text1"/>
        </w:rPr>
        <w:t>suggest</w:t>
      </w:r>
      <w:r w:rsidR="00AF7BCA" w:rsidRPr="000B326F">
        <w:rPr>
          <w:rFonts w:ascii="Arial" w:hAnsi="Arial" w:cs="Arial"/>
          <w:color w:val="000000" w:themeColor="text1"/>
        </w:rPr>
        <w:t>s</w:t>
      </w:r>
      <w:r w:rsidR="002116C0" w:rsidRPr="000B326F">
        <w:rPr>
          <w:rFonts w:ascii="Arial" w:hAnsi="Arial" w:cs="Arial"/>
          <w:color w:val="000000" w:themeColor="text1"/>
        </w:rPr>
        <w:t xml:space="preserve"> that uncertainty is aversive</w:t>
      </w:r>
      <w:r w:rsidR="00804DD1" w:rsidRPr="000B326F">
        <w:rPr>
          <w:rFonts w:ascii="Arial" w:hAnsi="Arial" w:cs="Arial"/>
          <w:color w:val="000000" w:themeColor="text1"/>
        </w:rPr>
        <w:t xml:space="preserve"> in and of itself</w:t>
      </w:r>
      <w:r w:rsidR="001D154F">
        <w:rPr>
          <w:rFonts w:ascii="Arial" w:hAnsi="Arial" w:cs="Arial"/>
          <w:color w:val="000000" w:themeColor="text1"/>
        </w:rPr>
        <w:t>,</w:t>
      </w:r>
      <w:r w:rsidR="002116C0" w:rsidRPr="000B326F">
        <w:rPr>
          <w:rFonts w:ascii="Arial" w:hAnsi="Arial" w:cs="Arial"/>
          <w:color w:val="000000" w:themeColor="text1"/>
        </w:rPr>
        <w:t xml:space="preserve"> and</w:t>
      </w:r>
      <w:r w:rsidR="00804DD1" w:rsidRPr="000B326F">
        <w:rPr>
          <w:rFonts w:ascii="Arial" w:hAnsi="Arial" w:cs="Arial"/>
          <w:color w:val="000000" w:themeColor="text1"/>
        </w:rPr>
        <w:t xml:space="preserve"> thus</w:t>
      </w:r>
      <w:r w:rsidR="002116C0" w:rsidRPr="000B326F">
        <w:rPr>
          <w:rFonts w:ascii="Arial" w:hAnsi="Arial" w:cs="Arial"/>
          <w:color w:val="000000" w:themeColor="text1"/>
        </w:rPr>
        <w:t xml:space="preserve"> engages the behavioural inhibition system </w:t>
      </w:r>
      <w:r w:rsidR="002116C0" w:rsidRPr="000B326F">
        <w:rPr>
          <w:rFonts w:ascii="Arial" w:hAnsi="Arial" w:cs="Arial"/>
          <w:color w:val="000000" w:themeColor="text1"/>
        </w:rPr>
        <w:fldChar w:fldCharType="begin"/>
      </w:r>
      <w:r w:rsidR="002116C0" w:rsidRPr="000B326F">
        <w:rPr>
          <w:rFonts w:ascii="Arial" w:hAnsi="Arial" w:cs="Arial"/>
          <w:color w:val="000000" w:themeColor="text1"/>
        </w:rPr>
        <w:instrText xml:space="preserve"> ADDIN EN.CITE &lt;EndNote&gt;&lt;Cite&gt;&lt;Author&gt;Gray&lt;/Author&gt;&lt;Year&gt;1976&lt;/Year&gt;&lt;RecNum&gt;2485&lt;/RecNum&gt;&lt;DisplayText&gt;(Gray, 1976)&lt;/DisplayText&gt;&lt;record&gt;&lt;rec-number&gt;2485&lt;/rec-number&gt;&lt;foreign-keys&gt;&lt;key app="EN" db-id="za2ev9pssrrremee22oxa9tn29evtderwpd5" timestamp="1597074699"&gt;2485&lt;/key&gt;&lt;/foreign-keys&gt;&lt;ref-type name="Journal Article"&gt;17&lt;/ref-type&gt;&lt;contributors&gt;&lt;authors&gt;&lt;author&gt;Gray, Jeffrey A&lt;/author&gt;&lt;/authors&gt;&lt;/contributors&gt;&lt;titles&gt;&lt;title&gt;The behaviouiral inhibition system: a possible substrate for anxiety&lt;/title&gt;&lt;secondary-title&gt;Theoretical and Experimental Ases of Behaviour Modification&lt;/secondary-title&gt;&lt;/titles&gt;&lt;periodical&gt;&lt;full-title&gt;Theoretical and Experimental Ases of Behaviour Modification&lt;/full-title&gt;&lt;/periodical&gt;&lt;pages&gt;3-41&lt;/pages&gt;&lt;dates&gt;&lt;year&gt;1976&lt;/year&gt;&lt;/dates&gt;&lt;urls&gt;&lt;/urls&gt;&lt;/record&gt;&lt;/Cite&gt;&lt;/EndNote&gt;</w:instrText>
      </w:r>
      <w:r w:rsidR="002116C0" w:rsidRPr="000B326F">
        <w:rPr>
          <w:rFonts w:ascii="Arial" w:hAnsi="Arial" w:cs="Arial"/>
          <w:color w:val="000000" w:themeColor="text1"/>
        </w:rPr>
        <w:fldChar w:fldCharType="separate"/>
      </w:r>
      <w:r w:rsidR="002116C0" w:rsidRPr="000B326F">
        <w:rPr>
          <w:rFonts w:ascii="Arial" w:hAnsi="Arial" w:cs="Arial"/>
          <w:noProof/>
          <w:color w:val="000000" w:themeColor="text1"/>
        </w:rPr>
        <w:t>(Gray, 1976)</w:t>
      </w:r>
      <w:r w:rsidR="002116C0" w:rsidRPr="000B326F">
        <w:rPr>
          <w:rFonts w:ascii="Arial" w:hAnsi="Arial" w:cs="Arial"/>
          <w:color w:val="000000" w:themeColor="text1"/>
        </w:rPr>
        <w:fldChar w:fldCharType="end"/>
      </w:r>
      <w:r w:rsidR="002116C0" w:rsidRPr="000B326F">
        <w:rPr>
          <w:rFonts w:ascii="Arial" w:hAnsi="Arial" w:cs="Arial"/>
          <w:color w:val="000000" w:themeColor="text1"/>
        </w:rPr>
        <w:t xml:space="preserve"> responsible for </w:t>
      </w:r>
      <w:r w:rsidR="00143104" w:rsidRPr="000B326F">
        <w:rPr>
          <w:rFonts w:ascii="Arial" w:hAnsi="Arial" w:cs="Arial"/>
          <w:color w:val="000000" w:themeColor="text1"/>
        </w:rPr>
        <w:t>negative emotional states such as fear and anxiety</w:t>
      </w:r>
      <w:r w:rsidR="002116C0" w:rsidRPr="000B326F">
        <w:rPr>
          <w:rFonts w:ascii="Arial" w:hAnsi="Arial" w:cs="Arial"/>
          <w:color w:val="000000" w:themeColor="text1"/>
        </w:rPr>
        <w:t xml:space="preserve"> </w:t>
      </w:r>
      <w:r w:rsidR="002116C0" w:rsidRPr="000B326F">
        <w:rPr>
          <w:rFonts w:ascii="Arial" w:hAnsi="Arial" w:cs="Arial"/>
          <w:color w:val="000000" w:themeColor="text1"/>
        </w:rPr>
        <w:fldChar w:fldCharType="begin">
          <w:fldData xml:space="preserve">PEVuZE5vdGU+PENpdGU+PEF1dGhvcj5DYXJsZXRvbjwvQXV0aG9yPjxZZWFyPjIwMTY8L1llYXI+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</w:fldData>
        </w:fldChar>
      </w:r>
      <w:r w:rsidR="00AF7BCA" w:rsidRPr="000B326F">
        <w:rPr>
          <w:rFonts w:ascii="Arial" w:hAnsi="Arial" w:cs="Arial"/>
          <w:color w:val="000000" w:themeColor="text1"/>
        </w:rPr>
        <w:instrText xml:space="preserve"> ADDIN EN.CITE </w:instrText>
      </w:r>
      <w:r w:rsidR="00AF7BCA" w:rsidRPr="000B326F">
        <w:rPr>
          <w:rFonts w:ascii="Arial" w:hAnsi="Arial" w:cs="Arial"/>
          <w:color w:val="000000" w:themeColor="text1"/>
        </w:rPr>
        <w:fldChar w:fldCharType="begin">
          <w:fldData xml:space="preserve">PEVuZE5vdGU+PENpdGU+PEF1dGhvcj5DYXJsZXRvbjwvQXV0aG9yPjxZZWFyPjIwMTY8L1llYXI+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</w:fldData>
        </w:fldChar>
      </w:r>
      <w:r w:rsidR="00AF7BCA" w:rsidRPr="000B326F">
        <w:rPr>
          <w:rFonts w:ascii="Arial" w:hAnsi="Arial" w:cs="Arial"/>
          <w:color w:val="000000" w:themeColor="text1"/>
        </w:rPr>
        <w:instrText xml:space="preserve"> ADDIN EN.CITE.DATA </w:instrText>
      </w:r>
      <w:r w:rsidR="00AF7BCA" w:rsidRPr="000B326F">
        <w:rPr>
          <w:rFonts w:ascii="Arial" w:hAnsi="Arial" w:cs="Arial"/>
          <w:color w:val="000000" w:themeColor="text1"/>
        </w:rPr>
      </w:r>
      <w:r w:rsidR="00AF7BCA" w:rsidRPr="000B326F">
        <w:rPr>
          <w:rFonts w:ascii="Arial" w:hAnsi="Arial" w:cs="Arial"/>
          <w:color w:val="000000" w:themeColor="text1"/>
        </w:rPr>
        <w:fldChar w:fldCharType="end"/>
      </w:r>
      <w:r w:rsidR="002116C0" w:rsidRPr="000B326F">
        <w:rPr>
          <w:rFonts w:ascii="Arial" w:hAnsi="Arial" w:cs="Arial"/>
          <w:color w:val="000000" w:themeColor="text1"/>
        </w:rPr>
      </w:r>
      <w:r w:rsidR="002116C0" w:rsidRPr="000B326F">
        <w:rPr>
          <w:rFonts w:ascii="Arial" w:hAnsi="Arial" w:cs="Arial"/>
          <w:color w:val="000000" w:themeColor="text1"/>
        </w:rPr>
        <w:fldChar w:fldCharType="separate"/>
      </w:r>
      <w:r w:rsidR="00AF7BCA" w:rsidRPr="000B326F">
        <w:rPr>
          <w:rFonts w:ascii="Arial" w:hAnsi="Arial" w:cs="Arial"/>
          <w:noProof/>
          <w:color w:val="000000" w:themeColor="text1"/>
        </w:rPr>
        <w:t>(Brosschot et al., 2016; Carleton, 2016; Grupe &amp; Nitschke, 2013; Hirsh et al., 2012)</w:t>
      </w:r>
      <w:r w:rsidR="002116C0" w:rsidRPr="000B326F">
        <w:rPr>
          <w:rFonts w:ascii="Arial" w:hAnsi="Arial" w:cs="Arial"/>
          <w:color w:val="000000" w:themeColor="text1"/>
        </w:rPr>
        <w:fldChar w:fldCharType="end"/>
      </w:r>
      <w:r w:rsidR="002116C0" w:rsidRPr="000B326F">
        <w:rPr>
          <w:rFonts w:ascii="Arial" w:hAnsi="Arial" w:cs="Arial"/>
          <w:color w:val="000000" w:themeColor="text1"/>
        </w:rPr>
        <w:t xml:space="preserve">. </w:t>
      </w:r>
      <w:bookmarkStart w:id="2" w:name="_Hlk128992172"/>
      <w:r w:rsidR="00F9083A" w:rsidRPr="000B326F">
        <w:rPr>
          <w:rFonts w:ascii="Arial" w:hAnsi="Arial" w:cs="Arial"/>
          <w:color w:val="000000" w:themeColor="text1"/>
        </w:rPr>
        <w:t>Alongside this literature, h</w:t>
      </w:r>
      <w:r w:rsidR="00143104" w:rsidRPr="000B326F">
        <w:rPr>
          <w:rFonts w:ascii="Arial" w:hAnsi="Arial" w:cs="Arial"/>
          <w:color w:val="000000" w:themeColor="text1"/>
        </w:rPr>
        <w:t xml:space="preserve">owever, there is </w:t>
      </w:r>
      <w:r w:rsidR="008A516A" w:rsidRPr="000B326F">
        <w:rPr>
          <w:rFonts w:ascii="Arial" w:hAnsi="Arial" w:cs="Arial"/>
          <w:color w:val="000000" w:themeColor="text1"/>
        </w:rPr>
        <w:t xml:space="preserve">also </w:t>
      </w:r>
      <w:r w:rsidR="00143104" w:rsidRPr="000B326F">
        <w:rPr>
          <w:rFonts w:ascii="Arial" w:hAnsi="Arial" w:cs="Arial"/>
          <w:color w:val="000000" w:themeColor="text1"/>
        </w:rPr>
        <w:t xml:space="preserve">an emerging body of research </w:t>
      </w:r>
      <w:r w:rsidR="00143104" w:rsidRPr="008C1E33">
        <w:rPr>
          <w:rFonts w:ascii="Arial" w:hAnsi="Arial" w:cs="Arial"/>
          <w:color w:val="000000" w:themeColor="text1"/>
          <w:highlight w:val="yellow"/>
        </w:rPr>
        <w:t xml:space="preserve">suggesting </w:t>
      </w:r>
      <w:r w:rsidR="00804DD1" w:rsidRPr="008C1E33">
        <w:rPr>
          <w:rFonts w:ascii="Arial" w:hAnsi="Arial" w:cs="Arial"/>
          <w:color w:val="000000" w:themeColor="text1"/>
          <w:highlight w:val="yellow"/>
        </w:rPr>
        <w:t>that uncertainty</w:t>
      </w:r>
      <w:r w:rsidR="008C1E33" w:rsidRPr="008C1E33">
        <w:rPr>
          <w:rFonts w:ascii="Arial" w:hAnsi="Arial" w:cs="Arial"/>
          <w:color w:val="000000" w:themeColor="text1"/>
          <w:highlight w:val="yellow"/>
        </w:rPr>
        <w:t xml:space="preserve"> may bring about a psychological state </w:t>
      </w:r>
      <w:r w:rsidR="008C1E33">
        <w:rPr>
          <w:rFonts w:ascii="Arial" w:hAnsi="Arial" w:cs="Arial"/>
          <w:color w:val="000000" w:themeColor="text1"/>
        </w:rPr>
        <w:t>that</w:t>
      </w:r>
      <w:r w:rsidR="00804DD1" w:rsidRPr="000B326F">
        <w:rPr>
          <w:rFonts w:ascii="Arial" w:hAnsi="Arial" w:cs="Arial"/>
          <w:color w:val="000000" w:themeColor="text1"/>
        </w:rPr>
        <w:t xml:space="preserve"> </w:t>
      </w:r>
      <w:r w:rsidR="006E464C" w:rsidRPr="000B326F">
        <w:rPr>
          <w:rFonts w:ascii="Arial" w:hAnsi="Arial" w:cs="Arial"/>
          <w:color w:val="000000" w:themeColor="text1"/>
        </w:rPr>
        <w:t>evoke</w:t>
      </w:r>
      <w:r w:rsidR="008C1E33">
        <w:rPr>
          <w:rFonts w:ascii="Arial" w:hAnsi="Arial" w:cs="Arial"/>
          <w:color w:val="000000" w:themeColor="text1"/>
        </w:rPr>
        <w:t>s</w:t>
      </w:r>
      <w:r w:rsidR="006E464C" w:rsidRPr="000B326F">
        <w:rPr>
          <w:rFonts w:ascii="Arial" w:hAnsi="Arial" w:cs="Arial"/>
          <w:color w:val="000000" w:themeColor="text1"/>
        </w:rPr>
        <w:t xml:space="preserve"> and modulate</w:t>
      </w:r>
      <w:r w:rsidR="008C1E33">
        <w:rPr>
          <w:rFonts w:ascii="Arial" w:hAnsi="Arial" w:cs="Arial"/>
          <w:color w:val="000000" w:themeColor="text1"/>
        </w:rPr>
        <w:t>s</w:t>
      </w:r>
      <w:r w:rsidR="008A516A" w:rsidRPr="000B326F">
        <w:rPr>
          <w:rFonts w:ascii="Arial" w:hAnsi="Arial" w:cs="Arial"/>
          <w:color w:val="000000" w:themeColor="text1"/>
        </w:rPr>
        <w:t xml:space="preserve"> other</w:t>
      </w:r>
      <w:r w:rsidR="00804DD1" w:rsidRPr="000B326F">
        <w:rPr>
          <w:rFonts w:ascii="Arial" w:hAnsi="Arial" w:cs="Arial"/>
          <w:color w:val="000000" w:themeColor="text1"/>
        </w:rPr>
        <w:t xml:space="preserve"> negative and positive emotional states </w:t>
      </w:r>
      <w:r w:rsidR="00143104" w:rsidRPr="000B326F">
        <w:rPr>
          <w:rFonts w:ascii="Arial" w:hAnsi="Arial" w:cs="Arial"/>
          <w:color w:val="000000" w:themeColor="text1"/>
        </w:rPr>
        <w:t xml:space="preserve">as well </w:t>
      </w:r>
      <w:r w:rsidR="00804DD1" w:rsidRPr="000B326F">
        <w:rPr>
          <w:rFonts w:ascii="Arial" w:hAnsi="Arial" w:cs="Arial"/>
          <w:color w:val="000000" w:themeColor="text1"/>
        </w:rPr>
        <w:fldChar w:fldCharType="begin">
          <w:fldData xml:space="preserve">PEVuZE5vdGU+PENpdGU+PEF1dGhvcj5Nb3JyaXNzPC9BdXRob3I+PFllYXI+MjAyMjwvWWVhcj48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</w:fldData>
        </w:fldChar>
      </w:r>
      <w:r w:rsidR="004E4F6B">
        <w:rPr>
          <w:rFonts w:ascii="Arial" w:hAnsi="Arial" w:cs="Arial"/>
          <w:color w:val="000000" w:themeColor="text1"/>
        </w:rPr>
        <w:instrText xml:space="preserve"> ADDIN EN.CITE </w:instrText>
      </w:r>
      <w:r w:rsidR="004E4F6B">
        <w:rPr>
          <w:rFonts w:ascii="Arial" w:hAnsi="Arial" w:cs="Arial"/>
          <w:color w:val="000000" w:themeColor="text1"/>
        </w:rPr>
        <w:fldChar w:fldCharType="begin">
          <w:fldData xml:space="preserve">PEVuZE5vdGU+PENpdGU+PEF1dGhvcj5Nb3JyaXNzPC9BdXRob3I+PFllYXI+MjAyMjwvWWVhcj48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</w:fldData>
        </w:fldChar>
      </w:r>
      <w:r w:rsidR="004E4F6B">
        <w:rPr>
          <w:rFonts w:ascii="Arial" w:hAnsi="Arial" w:cs="Arial"/>
          <w:color w:val="000000" w:themeColor="text1"/>
        </w:rPr>
        <w:instrText xml:space="preserve"> ADDIN EN.CITE.DATA </w:instrText>
      </w:r>
      <w:r w:rsidR="004E4F6B">
        <w:rPr>
          <w:rFonts w:ascii="Arial" w:hAnsi="Arial" w:cs="Arial"/>
          <w:color w:val="000000" w:themeColor="text1"/>
        </w:rPr>
      </w:r>
      <w:r w:rsidR="004E4F6B">
        <w:rPr>
          <w:rFonts w:ascii="Arial" w:hAnsi="Arial" w:cs="Arial"/>
          <w:color w:val="000000" w:themeColor="text1"/>
        </w:rPr>
        <w:fldChar w:fldCharType="end"/>
      </w:r>
      <w:r w:rsidR="00804DD1" w:rsidRPr="000B326F">
        <w:rPr>
          <w:rFonts w:ascii="Arial" w:hAnsi="Arial" w:cs="Arial"/>
          <w:color w:val="000000" w:themeColor="text1"/>
        </w:rPr>
      </w:r>
      <w:r w:rsidR="00804DD1" w:rsidRPr="000B326F">
        <w:rPr>
          <w:rFonts w:ascii="Arial" w:hAnsi="Arial" w:cs="Arial"/>
          <w:color w:val="000000" w:themeColor="text1"/>
        </w:rPr>
        <w:fldChar w:fldCharType="separate"/>
      </w:r>
      <w:r w:rsidR="004E4F6B">
        <w:rPr>
          <w:rFonts w:ascii="Arial" w:hAnsi="Arial" w:cs="Arial"/>
          <w:noProof/>
          <w:color w:val="000000" w:themeColor="text1"/>
        </w:rPr>
        <w:t xml:space="preserve">(Bar-Anan et al., 2009; </w:t>
      </w:r>
      <w:proofErr w:type="spellStart"/>
      <w:r w:rsidR="008C1E33">
        <w:rPr>
          <w:rFonts w:ascii="Arial" w:hAnsi="Arial" w:cs="Arial"/>
          <w:color w:val="000000" w:themeColor="text1"/>
          <w:highlight w:val="yellow"/>
        </w:rPr>
        <w:t>Freeston</w:t>
      </w:r>
      <w:proofErr w:type="spellEnd"/>
      <w:r w:rsidR="008C1E33">
        <w:rPr>
          <w:rFonts w:ascii="Arial" w:hAnsi="Arial" w:cs="Arial"/>
          <w:color w:val="000000" w:themeColor="text1"/>
          <w:highlight w:val="yellow"/>
        </w:rPr>
        <w:t xml:space="preserve"> &amp; </w:t>
      </w:r>
      <w:proofErr w:type="spellStart"/>
      <w:r w:rsidR="008C1E33">
        <w:rPr>
          <w:rFonts w:ascii="Arial" w:hAnsi="Arial" w:cs="Arial"/>
          <w:color w:val="000000" w:themeColor="text1"/>
          <w:highlight w:val="yellow"/>
        </w:rPr>
        <w:t>Komes</w:t>
      </w:r>
      <w:proofErr w:type="spellEnd"/>
      <w:r w:rsidR="008C1E33">
        <w:rPr>
          <w:rFonts w:ascii="Arial" w:hAnsi="Arial" w:cs="Arial"/>
          <w:color w:val="000000" w:themeColor="text1"/>
          <w:highlight w:val="yellow"/>
        </w:rPr>
        <w:t xml:space="preserve">, 2023; </w:t>
      </w:r>
      <w:proofErr w:type="spellStart"/>
      <w:r w:rsidR="008C1E33" w:rsidRPr="008C1E33">
        <w:rPr>
          <w:rFonts w:ascii="Arial" w:hAnsi="Arial" w:cs="Arial"/>
          <w:color w:val="000000" w:themeColor="text1"/>
          <w:highlight w:val="yellow"/>
        </w:rPr>
        <w:t>Freeston</w:t>
      </w:r>
      <w:proofErr w:type="spellEnd"/>
      <w:r w:rsidR="008C1E33" w:rsidRPr="008C1E33">
        <w:rPr>
          <w:rFonts w:ascii="Arial" w:hAnsi="Arial" w:cs="Arial"/>
          <w:color w:val="000000" w:themeColor="text1"/>
          <w:highlight w:val="yellow"/>
        </w:rPr>
        <w:t xml:space="preserve"> et al., 2020</w:t>
      </w:r>
      <w:r w:rsidR="008C1E33">
        <w:rPr>
          <w:rFonts w:ascii="Arial" w:hAnsi="Arial" w:cs="Arial"/>
          <w:color w:val="000000" w:themeColor="text1"/>
        </w:rPr>
        <w:t xml:space="preserve">; </w:t>
      </w:r>
      <w:r w:rsidR="004E4F6B">
        <w:rPr>
          <w:rFonts w:ascii="Arial" w:hAnsi="Arial" w:cs="Arial"/>
          <w:noProof/>
          <w:color w:val="000000" w:themeColor="text1"/>
        </w:rPr>
        <w:t>Fontaine et al., 2007; Morriss et al., 2019; Morriss, Tupitsa, et al., 2022; Van Dijk &amp; Zeelenberg, 2006)</w:t>
      </w:r>
      <w:r w:rsidR="00804DD1" w:rsidRPr="000B326F">
        <w:rPr>
          <w:rFonts w:ascii="Arial" w:hAnsi="Arial" w:cs="Arial"/>
          <w:color w:val="000000" w:themeColor="text1"/>
        </w:rPr>
        <w:fldChar w:fldCharType="end"/>
      </w:r>
      <w:r w:rsidR="00804DD1" w:rsidRPr="000B326F">
        <w:rPr>
          <w:rFonts w:ascii="Arial" w:hAnsi="Arial" w:cs="Arial"/>
          <w:color w:val="000000" w:themeColor="text1"/>
        </w:rPr>
        <w:t>.</w:t>
      </w:r>
      <w:bookmarkEnd w:id="2"/>
      <w:r w:rsidR="00804DD1" w:rsidRPr="000B326F">
        <w:rPr>
          <w:rFonts w:ascii="Arial" w:hAnsi="Arial" w:cs="Arial"/>
          <w:color w:val="000000" w:themeColor="text1"/>
        </w:rPr>
        <w:t xml:space="preserve"> </w:t>
      </w:r>
      <w:r w:rsidR="00CB156B" w:rsidRPr="000B326F">
        <w:rPr>
          <w:rFonts w:ascii="Arial" w:hAnsi="Arial" w:cs="Arial"/>
          <w:color w:val="000000" w:themeColor="text1"/>
        </w:rPr>
        <w:t xml:space="preserve">For instance, in a recent </w:t>
      </w:r>
      <w:r w:rsidR="008A516A" w:rsidRPr="000B326F">
        <w:rPr>
          <w:rFonts w:ascii="Arial" w:hAnsi="Arial" w:cs="Arial"/>
          <w:color w:val="000000" w:themeColor="text1"/>
        </w:rPr>
        <w:t xml:space="preserve">online survey </w:t>
      </w:r>
      <w:r w:rsidR="00CB156B" w:rsidRPr="000B326F">
        <w:rPr>
          <w:rFonts w:ascii="Arial" w:hAnsi="Arial" w:cs="Arial"/>
          <w:color w:val="000000" w:themeColor="text1"/>
        </w:rPr>
        <w:t>study</w:t>
      </w:r>
      <w:r w:rsidR="008A516A" w:rsidRPr="000B326F">
        <w:rPr>
          <w:rFonts w:ascii="Arial" w:hAnsi="Arial" w:cs="Arial"/>
          <w:color w:val="000000" w:themeColor="text1"/>
        </w:rPr>
        <w:t>,</w:t>
      </w:r>
      <w:r w:rsidR="00F9083A" w:rsidRPr="000B326F">
        <w:rPr>
          <w:rFonts w:ascii="Arial" w:hAnsi="Arial" w:cs="Arial"/>
          <w:color w:val="000000" w:themeColor="text1"/>
        </w:rPr>
        <w:t xml:space="preserve"> Morriss et al. (2022) found that</w:t>
      </w:r>
      <w:r w:rsidR="008A516A" w:rsidRPr="000B326F">
        <w:rPr>
          <w:rFonts w:ascii="Arial" w:hAnsi="Arial" w:cs="Arial"/>
          <w:color w:val="000000" w:themeColor="text1"/>
        </w:rPr>
        <w:t xml:space="preserve"> </w:t>
      </w:r>
      <w:r w:rsidR="005868F3" w:rsidRPr="000B326F">
        <w:rPr>
          <w:rFonts w:ascii="Arial" w:hAnsi="Arial" w:cs="Arial"/>
          <w:color w:val="000000" w:themeColor="text1"/>
        </w:rPr>
        <w:t xml:space="preserve">different </w:t>
      </w:r>
      <w:r w:rsidR="004231ED">
        <w:rPr>
          <w:rFonts w:ascii="Arial" w:hAnsi="Arial" w:cs="Arial"/>
          <w:color w:val="000000" w:themeColor="text1"/>
        </w:rPr>
        <w:t>parameters of</w:t>
      </w:r>
      <w:r w:rsidR="005868F3" w:rsidRPr="000B326F">
        <w:rPr>
          <w:rFonts w:ascii="Arial" w:hAnsi="Arial" w:cs="Arial"/>
          <w:color w:val="000000" w:themeColor="text1"/>
        </w:rPr>
        <w:t xml:space="preserve"> </w:t>
      </w:r>
      <w:r w:rsidR="00F800F4" w:rsidRPr="000B326F">
        <w:rPr>
          <w:rFonts w:ascii="Arial" w:hAnsi="Arial" w:cs="Arial"/>
          <w:color w:val="000000" w:themeColor="text1"/>
        </w:rPr>
        <w:t xml:space="preserve">uncertainty </w:t>
      </w:r>
      <w:r w:rsidR="005868F3" w:rsidRPr="000B326F">
        <w:rPr>
          <w:rFonts w:ascii="Arial" w:hAnsi="Arial" w:cs="Arial"/>
          <w:color w:val="000000" w:themeColor="text1"/>
        </w:rPr>
        <w:t xml:space="preserve">(e.g. </w:t>
      </w:r>
      <w:r w:rsidR="00217759">
        <w:rPr>
          <w:rFonts w:ascii="Arial" w:hAnsi="Arial" w:cs="Arial"/>
          <w:color w:val="000000" w:themeColor="text1"/>
        </w:rPr>
        <w:t xml:space="preserve">in </w:t>
      </w:r>
      <w:r w:rsidR="005868F3" w:rsidRPr="000B326F">
        <w:rPr>
          <w:rFonts w:ascii="Arial" w:hAnsi="Arial" w:cs="Arial"/>
          <w:color w:val="000000" w:themeColor="text1"/>
        </w:rPr>
        <w:t xml:space="preserve">general, </w:t>
      </w:r>
      <w:r w:rsidR="00217759">
        <w:rPr>
          <w:rFonts w:ascii="Arial" w:hAnsi="Arial" w:cs="Arial"/>
          <w:color w:val="000000" w:themeColor="text1"/>
        </w:rPr>
        <w:t>in relation to negative and positive</w:t>
      </w:r>
      <w:r w:rsidR="005868F3" w:rsidRPr="000B326F">
        <w:rPr>
          <w:rFonts w:ascii="Arial" w:hAnsi="Arial" w:cs="Arial"/>
          <w:color w:val="000000" w:themeColor="text1"/>
        </w:rPr>
        <w:t xml:space="preserve"> outcomes, </w:t>
      </w:r>
      <w:r w:rsidR="00217759">
        <w:rPr>
          <w:rFonts w:ascii="Arial" w:hAnsi="Arial" w:cs="Arial"/>
          <w:color w:val="000000" w:themeColor="text1"/>
        </w:rPr>
        <w:t xml:space="preserve">under </w:t>
      </w:r>
      <w:r w:rsidR="005868F3" w:rsidRPr="000B326F">
        <w:rPr>
          <w:rFonts w:ascii="Arial" w:hAnsi="Arial" w:cs="Arial"/>
          <w:color w:val="000000" w:themeColor="text1"/>
        </w:rPr>
        <w:t>risk and ambiguity) evoked</w:t>
      </w:r>
      <w:r w:rsidR="00B22FCD" w:rsidRPr="000B326F">
        <w:rPr>
          <w:rFonts w:ascii="Arial" w:hAnsi="Arial" w:cs="Arial"/>
          <w:color w:val="000000" w:themeColor="text1"/>
        </w:rPr>
        <w:t xml:space="preserve"> a range of negative and </w:t>
      </w:r>
      <w:r w:rsidR="00936EB6" w:rsidRPr="000B326F">
        <w:rPr>
          <w:rFonts w:ascii="Arial" w:hAnsi="Arial" w:cs="Arial"/>
          <w:color w:val="000000" w:themeColor="text1"/>
        </w:rPr>
        <w:t xml:space="preserve">positive </w:t>
      </w:r>
      <w:r w:rsidR="00B22FCD" w:rsidRPr="000B326F">
        <w:rPr>
          <w:rFonts w:ascii="Arial" w:hAnsi="Arial" w:cs="Arial"/>
          <w:color w:val="000000" w:themeColor="text1"/>
        </w:rPr>
        <w:t>emotional states</w:t>
      </w:r>
      <w:r w:rsidR="00217759">
        <w:rPr>
          <w:rFonts w:ascii="Arial" w:hAnsi="Arial" w:cs="Arial"/>
          <w:color w:val="000000" w:themeColor="text1"/>
        </w:rPr>
        <w:t xml:space="preserve">. Furthermore, Morriss et al., observed </w:t>
      </w:r>
      <w:r w:rsidR="00B22FCD" w:rsidRPr="000B326F">
        <w:rPr>
          <w:rFonts w:ascii="Arial" w:hAnsi="Arial" w:cs="Arial"/>
          <w:color w:val="000000" w:themeColor="text1"/>
        </w:rPr>
        <w:t xml:space="preserve">uncertainty </w:t>
      </w:r>
      <w:r w:rsidR="00217759">
        <w:rPr>
          <w:rFonts w:ascii="Arial" w:hAnsi="Arial" w:cs="Arial"/>
          <w:color w:val="000000" w:themeColor="text1"/>
        </w:rPr>
        <w:t xml:space="preserve">to </w:t>
      </w:r>
      <w:r w:rsidR="00F800F4" w:rsidRPr="000B326F">
        <w:rPr>
          <w:rFonts w:ascii="Arial" w:hAnsi="Arial" w:cs="Arial"/>
          <w:color w:val="000000" w:themeColor="text1"/>
        </w:rPr>
        <w:t>heighten the intensity of negative</w:t>
      </w:r>
      <w:r w:rsidR="00F9083A" w:rsidRPr="000B326F">
        <w:rPr>
          <w:rFonts w:ascii="Arial" w:hAnsi="Arial" w:cs="Arial"/>
          <w:color w:val="000000" w:themeColor="text1"/>
        </w:rPr>
        <w:t xml:space="preserve"> </w:t>
      </w:r>
      <w:r w:rsidR="00B22FCD" w:rsidRPr="000B326F">
        <w:rPr>
          <w:rFonts w:ascii="Arial" w:hAnsi="Arial" w:cs="Arial"/>
          <w:color w:val="000000" w:themeColor="text1"/>
        </w:rPr>
        <w:t xml:space="preserve">emotional states </w:t>
      </w:r>
      <w:r w:rsidR="00F9083A" w:rsidRPr="000B326F">
        <w:rPr>
          <w:rFonts w:ascii="Arial" w:hAnsi="Arial" w:cs="Arial"/>
          <w:color w:val="000000" w:themeColor="text1"/>
        </w:rPr>
        <w:t>(e.g. fear/anxiety, sadness/upset and frustration/anger)</w:t>
      </w:r>
      <w:r w:rsidR="00F800F4" w:rsidRPr="000B326F">
        <w:rPr>
          <w:rFonts w:ascii="Arial" w:hAnsi="Arial" w:cs="Arial"/>
          <w:color w:val="000000" w:themeColor="text1"/>
        </w:rPr>
        <w:t>, and dampen the intensity of positive</w:t>
      </w:r>
      <w:r w:rsidR="00F9083A" w:rsidRPr="000B326F">
        <w:rPr>
          <w:rFonts w:ascii="Arial" w:hAnsi="Arial" w:cs="Arial"/>
          <w:color w:val="000000" w:themeColor="text1"/>
        </w:rPr>
        <w:t xml:space="preserve"> (e.g. happiness/jo</w:t>
      </w:r>
      <w:r w:rsidR="00811DB1" w:rsidRPr="000B326F">
        <w:rPr>
          <w:rFonts w:ascii="Arial" w:hAnsi="Arial" w:cs="Arial"/>
          <w:color w:val="000000" w:themeColor="text1"/>
        </w:rPr>
        <w:t>y</w:t>
      </w:r>
      <w:r w:rsidR="00F9083A" w:rsidRPr="000B326F">
        <w:rPr>
          <w:rFonts w:ascii="Arial" w:hAnsi="Arial" w:cs="Arial"/>
          <w:color w:val="000000" w:themeColor="text1"/>
        </w:rPr>
        <w:t xml:space="preserve"> and, excitement/enthusiasm)</w:t>
      </w:r>
      <w:r w:rsidR="00F800F4" w:rsidRPr="000B326F">
        <w:rPr>
          <w:rFonts w:ascii="Arial" w:hAnsi="Arial" w:cs="Arial"/>
          <w:color w:val="000000" w:themeColor="text1"/>
        </w:rPr>
        <w:t>, emotional states</w:t>
      </w:r>
      <w:r w:rsidR="00F53E58" w:rsidRPr="000B326F">
        <w:rPr>
          <w:rFonts w:ascii="Arial" w:hAnsi="Arial" w:cs="Arial"/>
          <w:color w:val="000000" w:themeColor="text1"/>
        </w:rPr>
        <w:t xml:space="preserve"> respectively</w:t>
      </w:r>
      <w:r w:rsidR="00F9083A" w:rsidRPr="000B326F">
        <w:rPr>
          <w:rFonts w:ascii="Arial" w:hAnsi="Arial" w:cs="Arial"/>
          <w:color w:val="000000" w:themeColor="text1"/>
        </w:rPr>
        <w:t>.</w:t>
      </w:r>
      <w:r w:rsidR="00AE20EB" w:rsidRPr="000B326F">
        <w:rPr>
          <w:rFonts w:ascii="Arial" w:hAnsi="Arial" w:cs="Arial"/>
          <w:color w:val="000000" w:themeColor="text1"/>
        </w:rPr>
        <w:t xml:space="preserve"> </w:t>
      </w:r>
    </w:p>
    <w:p w14:paraId="2D54D6E0" w14:textId="2E63B266" w:rsidR="00143104" w:rsidRPr="000B326F" w:rsidRDefault="00811DB1" w:rsidP="000B326F">
      <w:pPr>
        <w:spacing w:line="480" w:lineRule="auto"/>
        <w:ind w:firstLine="720"/>
        <w:jc w:val="both"/>
        <w:rPr>
          <w:rFonts w:ascii="Arial" w:hAnsi="Arial" w:cs="Arial"/>
          <w:color w:val="000000" w:themeColor="text1"/>
        </w:rPr>
      </w:pPr>
      <w:r w:rsidRPr="000B326F">
        <w:rPr>
          <w:rFonts w:ascii="Arial" w:hAnsi="Arial" w:cs="Arial"/>
          <w:color w:val="000000" w:themeColor="text1"/>
        </w:rPr>
        <w:t xml:space="preserve">Despite </w:t>
      </w:r>
      <w:r w:rsidR="002F12BA" w:rsidRPr="000B326F">
        <w:rPr>
          <w:rFonts w:ascii="Arial" w:hAnsi="Arial" w:cs="Arial"/>
          <w:color w:val="000000" w:themeColor="text1"/>
        </w:rPr>
        <w:t>progress</w:t>
      </w:r>
      <w:r w:rsidR="00AE20EB" w:rsidRPr="000B326F">
        <w:rPr>
          <w:rFonts w:ascii="Arial" w:hAnsi="Arial" w:cs="Arial"/>
          <w:color w:val="000000" w:themeColor="text1"/>
        </w:rPr>
        <w:t xml:space="preserve"> </w:t>
      </w:r>
      <w:r w:rsidRPr="000B326F">
        <w:rPr>
          <w:rFonts w:ascii="Arial" w:hAnsi="Arial" w:cs="Arial"/>
          <w:color w:val="000000" w:themeColor="text1"/>
        </w:rPr>
        <w:t xml:space="preserve">in understanding how </w:t>
      </w:r>
      <w:r w:rsidR="00AE20EB" w:rsidRPr="000B326F">
        <w:rPr>
          <w:rFonts w:ascii="Arial" w:hAnsi="Arial" w:cs="Arial"/>
          <w:color w:val="000000" w:themeColor="text1"/>
        </w:rPr>
        <w:t xml:space="preserve">uncertainty and emotion intersect </w:t>
      </w:r>
      <w:r w:rsidR="00AE20EB" w:rsidRPr="000B326F">
        <w:rPr>
          <w:rFonts w:ascii="Arial" w:hAnsi="Arial" w:cs="Arial"/>
          <w:color w:val="000000" w:themeColor="text1"/>
        </w:rPr>
        <w:fldChar w:fldCharType="begin">
          <w:fldData xml:space="preserve">PEVuZE5vdGU+PENpdGU+PEF1dGhvcj5BbmRlcnNvbjwvQXV0aG9yPjxZZWFyPjIwMTk8L1llYXI+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</w:fldData>
        </w:fldChar>
      </w:r>
      <w:r w:rsidR="003B0DD6">
        <w:rPr>
          <w:rFonts w:ascii="Arial" w:hAnsi="Arial" w:cs="Arial"/>
          <w:color w:val="000000" w:themeColor="text1"/>
        </w:rPr>
        <w:instrText xml:space="preserve"> ADDIN EN.CITE </w:instrText>
      </w:r>
      <w:r w:rsidR="003B0DD6">
        <w:rPr>
          <w:rFonts w:ascii="Arial" w:hAnsi="Arial" w:cs="Arial"/>
          <w:color w:val="000000" w:themeColor="text1"/>
        </w:rPr>
        <w:fldChar w:fldCharType="begin">
          <w:fldData xml:space="preserve">PEVuZE5vdGU+PENpdGU+PEF1dGhvcj5BbmRlcnNvbjwvQXV0aG9yPjxZZWFyPjIwMTk8L1llYXI+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</w:fldData>
        </w:fldChar>
      </w:r>
      <w:r w:rsidR="003B0DD6">
        <w:rPr>
          <w:rFonts w:ascii="Arial" w:hAnsi="Arial" w:cs="Arial"/>
          <w:color w:val="000000" w:themeColor="text1"/>
        </w:rPr>
        <w:instrText xml:space="preserve"> ADDIN EN.CITE.DATA </w:instrText>
      </w:r>
      <w:r w:rsidR="003B0DD6">
        <w:rPr>
          <w:rFonts w:ascii="Arial" w:hAnsi="Arial" w:cs="Arial"/>
          <w:color w:val="000000" w:themeColor="text1"/>
        </w:rPr>
      </w:r>
      <w:r w:rsidR="003B0DD6">
        <w:rPr>
          <w:rFonts w:ascii="Arial" w:hAnsi="Arial" w:cs="Arial"/>
          <w:color w:val="000000" w:themeColor="text1"/>
        </w:rPr>
        <w:fldChar w:fldCharType="end"/>
      </w:r>
      <w:r w:rsidR="00AE20EB" w:rsidRPr="000B326F">
        <w:rPr>
          <w:rFonts w:ascii="Arial" w:hAnsi="Arial" w:cs="Arial"/>
          <w:color w:val="000000" w:themeColor="text1"/>
        </w:rPr>
      </w:r>
      <w:r w:rsidR="00AE20EB" w:rsidRPr="000B326F">
        <w:rPr>
          <w:rFonts w:ascii="Arial" w:hAnsi="Arial" w:cs="Arial"/>
          <w:color w:val="000000" w:themeColor="text1"/>
        </w:rPr>
        <w:fldChar w:fldCharType="separate"/>
      </w:r>
      <w:r w:rsidR="004E4F6B">
        <w:rPr>
          <w:rFonts w:ascii="Arial" w:hAnsi="Arial" w:cs="Arial"/>
          <w:noProof/>
          <w:color w:val="000000" w:themeColor="text1"/>
        </w:rPr>
        <w:t>(Anderson et al., 2019; Fontaine et al., 2007; Morriss, Tupitsa, et al., 2022; Roseman, 1984; Smith &amp; Ellsworth, 1985)</w:t>
      </w:r>
      <w:r w:rsidR="00AE20EB" w:rsidRPr="000B326F">
        <w:rPr>
          <w:rFonts w:ascii="Arial" w:hAnsi="Arial" w:cs="Arial"/>
          <w:color w:val="000000" w:themeColor="text1"/>
        </w:rPr>
        <w:fldChar w:fldCharType="end"/>
      </w:r>
      <w:r w:rsidR="00AE20EB" w:rsidRPr="000B326F">
        <w:rPr>
          <w:rFonts w:ascii="Arial" w:hAnsi="Arial" w:cs="Arial"/>
          <w:color w:val="000000" w:themeColor="text1"/>
        </w:rPr>
        <w:t xml:space="preserve">, very little is understood as to how individual differences contribute </w:t>
      </w:r>
      <w:r w:rsidR="001740DC" w:rsidRPr="000B326F">
        <w:rPr>
          <w:rFonts w:ascii="Arial" w:hAnsi="Arial" w:cs="Arial"/>
          <w:color w:val="000000" w:themeColor="text1"/>
        </w:rPr>
        <w:t>to uncertainty and emotion interactions</w:t>
      </w:r>
      <w:r w:rsidR="000E6F0F" w:rsidRPr="000B326F">
        <w:rPr>
          <w:rFonts w:ascii="Arial" w:hAnsi="Arial" w:cs="Arial"/>
          <w:color w:val="000000" w:themeColor="text1"/>
        </w:rPr>
        <w:t xml:space="preserve"> </w:t>
      </w:r>
      <w:r w:rsidR="00894979" w:rsidRPr="000B326F">
        <w:rPr>
          <w:rFonts w:ascii="Arial" w:hAnsi="Arial" w:cs="Arial"/>
          <w:color w:val="000000" w:themeColor="text1"/>
        </w:rPr>
        <w:fldChar w:fldCharType="begin"/>
      </w:r>
      <w:r w:rsidR="00894979" w:rsidRPr="000B326F">
        <w:rPr>
          <w:rFonts w:ascii="Arial" w:hAnsi="Arial" w:cs="Arial"/>
          <w:color w:val="000000" w:themeColor="text1"/>
        </w:rPr>
        <w:instrText xml:space="preserve"> ADDIN EN.CITE &lt;EndNote&gt;&lt;Cite&gt;&lt;Author&gt;Anderson&lt;/Author&gt;&lt;Year&gt;2019&lt;/Year&gt;&lt;RecNum&gt;2483&lt;/RecNum&gt;&lt;DisplayText&gt;(Anderson et al., 2019; Hillen et al., 2017)&lt;/DisplayText&gt;&lt;record&gt;&lt;rec-number&gt;2483&lt;/rec-number&gt;&lt;foreign-keys&gt;&lt;key app="EN" db-id="za2ev9pssrrremee22oxa9tn29evtderwpd5" timestamp="1597057494"&gt;2483&lt;/key&gt;&lt;/foreign-keys&gt;&lt;ref-type name="Journal Article"&gt;17&lt;/ref-type&gt;&lt;contributors&gt;&lt;authors&gt;&lt;author&gt;Anderson, Eric&lt;/author&gt;&lt;author&gt;Carleton, Nicholas&lt;/author&gt;&lt;author&gt;Diefenbach, Michael&lt;/author&gt;&lt;author&gt;Han, Paul&lt;/author&gt;&lt;/authors&gt;&lt;/contributors&gt;&lt;titles&gt;&lt;title&gt;The relationship between uncertainty and affect&lt;/title&gt;&lt;secondary-title&gt;Frontiers in psychology&lt;/secondary-title&gt;&lt;/titles&gt;&lt;periodical&gt;&lt;full-title&gt;Frontiers in psychology&lt;/full-title&gt;&lt;/periodical&gt;&lt;pages&gt;2504&lt;/pages&gt;&lt;volume&gt;10&lt;/volume&gt;&lt;dates&gt;&lt;year&gt;2019&lt;/year&gt;&lt;/dates&gt;&lt;isbn&gt;1664-1078&lt;/isbn&gt;&lt;urls&gt;&lt;/urls&gt;&lt;/record&gt;&lt;/Cite&gt;&lt;Cite&gt;&lt;Author&gt;Hillen&lt;/Author&gt;&lt;Year&gt;2017&lt;/Year&gt;&lt;RecNum&gt;2672&lt;/RecNum&gt;&lt;record&gt;&lt;rec-number&gt;2672&lt;/rec-number&gt;&lt;foreign-keys&gt;&lt;key app="EN" db-id="za2ev9pssrrremee22oxa9tn29evtderwpd5" timestamp="1657552979"&gt;2672&lt;/key&gt;&lt;/foreign-keys&gt;&lt;ref-type name="Journal Article"&gt;17&lt;/ref-type&gt;&lt;contributors&gt;&lt;authors&gt;&lt;author&gt;Hillen, Marij A&lt;/author&gt;&lt;author&gt;Gutheil, Caitlin M&lt;/author&gt;&lt;author&gt;Strout, Tania D&lt;/author&gt;&lt;author&gt;Smets, Ellen MA&lt;/author&gt;&lt;author&gt;Han, Paul KJ&lt;/author&gt;&lt;/authors&gt;&lt;/contributors&gt;&lt;titles&gt;&lt;title&gt;Tolerance of uncertainty: Conceptual analysis, integrative model, and implications for healthcare&lt;/title&gt;&lt;secondary-title&gt;Social Science &amp;amp; Medicine&lt;/secondary-title&gt;&lt;/titles&gt;&lt;periodical&gt;&lt;full-title&gt;Social Science &amp;amp; Medicine&lt;/full-title&gt;&lt;/periodical&gt;&lt;pages&gt;62-75&lt;/pages&gt;&lt;volume&gt;180&lt;/volume&gt;&lt;dates&gt;&lt;year&gt;2017&lt;/year&gt;&lt;/dates&gt;&lt;isbn&gt;0277-9536&lt;/isbn&gt;&lt;urls&gt;&lt;/urls&gt;&lt;/record&gt;&lt;/Cite&gt;&lt;/EndNote&gt;</w:instrText>
      </w:r>
      <w:r w:rsidR="00894979" w:rsidRPr="000B326F">
        <w:rPr>
          <w:rFonts w:ascii="Arial" w:hAnsi="Arial" w:cs="Arial"/>
          <w:color w:val="000000" w:themeColor="text1"/>
        </w:rPr>
        <w:fldChar w:fldCharType="separate"/>
      </w:r>
      <w:r w:rsidR="00894979" w:rsidRPr="000B326F">
        <w:rPr>
          <w:rFonts w:ascii="Arial" w:hAnsi="Arial" w:cs="Arial"/>
          <w:noProof/>
          <w:color w:val="000000" w:themeColor="text1"/>
        </w:rPr>
        <w:t xml:space="preserve">(Anderson et al., 2019; </w:t>
      </w:r>
      <w:r w:rsidR="00894979" w:rsidRPr="000B326F">
        <w:rPr>
          <w:rFonts w:ascii="Arial" w:hAnsi="Arial" w:cs="Arial"/>
          <w:noProof/>
          <w:color w:val="000000" w:themeColor="text1"/>
        </w:rPr>
        <w:lastRenderedPageBreak/>
        <w:t>Hillen et al., 2017)</w:t>
      </w:r>
      <w:r w:rsidR="00894979" w:rsidRPr="000B326F">
        <w:rPr>
          <w:rFonts w:ascii="Arial" w:hAnsi="Arial" w:cs="Arial"/>
          <w:color w:val="000000" w:themeColor="text1"/>
        </w:rPr>
        <w:fldChar w:fldCharType="end"/>
      </w:r>
      <w:r w:rsidR="001740DC" w:rsidRPr="000B326F">
        <w:rPr>
          <w:rFonts w:ascii="Arial" w:hAnsi="Arial" w:cs="Arial"/>
          <w:color w:val="000000" w:themeColor="text1"/>
        </w:rPr>
        <w:t xml:space="preserve">. </w:t>
      </w:r>
      <w:r w:rsidR="005E6FAC" w:rsidRPr="000B326F">
        <w:rPr>
          <w:rFonts w:ascii="Arial" w:hAnsi="Arial" w:cs="Arial"/>
          <w:color w:val="000000" w:themeColor="text1"/>
        </w:rPr>
        <w:t xml:space="preserve">A </w:t>
      </w:r>
      <w:r w:rsidR="002F12BA" w:rsidRPr="000B326F">
        <w:rPr>
          <w:rFonts w:ascii="Arial" w:hAnsi="Arial" w:cs="Arial"/>
          <w:color w:val="000000" w:themeColor="text1"/>
        </w:rPr>
        <w:t xml:space="preserve">growing body of research has </w:t>
      </w:r>
      <w:r w:rsidR="000E6F0F" w:rsidRPr="000B326F">
        <w:rPr>
          <w:rFonts w:ascii="Arial" w:hAnsi="Arial" w:cs="Arial"/>
          <w:color w:val="000000" w:themeColor="text1"/>
        </w:rPr>
        <w:t>started to highlight how</w:t>
      </w:r>
      <w:r w:rsidR="00990570" w:rsidRPr="000B326F">
        <w:rPr>
          <w:rFonts w:ascii="Arial" w:hAnsi="Arial" w:cs="Arial"/>
          <w:color w:val="000000" w:themeColor="text1"/>
        </w:rPr>
        <w:t xml:space="preserve"> the transdiagnostic risk factor, </w:t>
      </w:r>
      <w:r w:rsidR="005E6FAC" w:rsidRPr="000B326F">
        <w:rPr>
          <w:rFonts w:ascii="Arial" w:hAnsi="Arial" w:cs="Arial"/>
          <w:color w:val="000000" w:themeColor="text1"/>
        </w:rPr>
        <w:t>I</w:t>
      </w:r>
      <w:r w:rsidR="002F12BA" w:rsidRPr="000B326F">
        <w:rPr>
          <w:rFonts w:ascii="Arial" w:hAnsi="Arial" w:cs="Arial"/>
          <w:color w:val="000000" w:themeColor="text1"/>
        </w:rPr>
        <w:t xml:space="preserve">ntolerance of </w:t>
      </w:r>
      <w:r w:rsidR="005E6FAC" w:rsidRPr="000B326F">
        <w:rPr>
          <w:rFonts w:ascii="Arial" w:hAnsi="Arial" w:cs="Arial"/>
          <w:color w:val="000000" w:themeColor="text1"/>
        </w:rPr>
        <w:t>U</w:t>
      </w:r>
      <w:r w:rsidR="002F12BA" w:rsidRPr="000B326F">
        <w:rPr>
          <w:rFonts w:ascii="Arial" w:hAnsi="Arial" w:cs="Arial"/>
          <w:color w:val="000000" w:themeColor="text1"/>
        </w:rPr>
        <w:t>ncertainty</w:t>
      </w:r>
      <w:r w:rsidR="005E6FAC" w:rsidRPr="000B326F">
        <w:rPr>
          <w:rFonts w:ascii="Arial" w:hAnsi="Arial" w:cs="Arial"/>
          <w:color w:val="000000" w:themeColor="text1"/>
        </w:rPr>
        <w:t xml:space="preserve"> (IU)</w:t>
      </w:r>
      <w:r w:rsidR="002F12BA" w:rsidRPr="000B326F">
        <w:rPr>
          <w:rFonts w:ascii="Arial" w:hAnsi="Arial" w:cs="Arial"/>
          <w:color w:val="000000" w:themeColor="text1"/>
        </w:rPr>
        <w:t xml:space="preserve">, the tendency to </w:t>
      </w:r>
      <w:r w:rsidR="005E6FAC" w:rsidRPr="000B326F">
        <w:rPr>
          <w:rFonts w:ascii="Arial" w:hAnsi="Arial" w:cs="Arial"/>
          <w:color w:val="000000" w:themeColor="text1"/>
        </w:rPr>
        <w:t xml:space="preserve">view uncertainty as unbearable and stressful </w:t>
      </w:r>
      <w:r w:rsidR="005E6FAC" w:rsidRPr="000B326F">
        <w:rPr>
          <w:rFonts w:ascii="Arial" w:hAnsi="Arial" w:cs="Arial"/>
          <w:color w:val="000000" w:themeColor="text1"/>
        </w:rPr>
        <w:fldChar w:fldCharType="begin"/>
      </w:r>
      <w:r w:rsidR="00894979" w:rsidRPr="000B326F">
        <w:rPr>
          <w:rFonts w:ascii="Arial" w:hAnsi="Arial" w:cs="Arial"/>
          <w:color w:val="000000" w:themeColor="text1"/>
        </w:rPr>
        <w:instrText xml:space="preserve"> ADDIN EN.CITE &lt;EndNote&gt;&lt;Cite&gt;&lt;Author&gt;Freeston&lt;/Author&gt;&lt;Year&gt;1994&lt;/Year&gt;&lt;RecNum&gt;2143&lt;/RecNum&gt;&lt;DisplayText&gt;(Carleton et al., 2007; Freeston et al., 1994)&lt;/DisplayText&gt;&lt;record&gt;&lt;rec-number&gt;2143&lt;/rec-number&gt;&lt;foreign-keys&gt;&lt;key app="EN" db-id="za2ev9pssrrremee22oxa9tn29evtderwpd5" timestamp="0"&gt;2143&lt;/key&gt;&lt;/foreign-keys&gt;&lt;ref-type name="Journal Article"&gt;17&lt;/ref-type&gt;&lt;contributors&gt;&lt;authors&gt;&lt;author&gt;Freeston, Mark H&lt;/author&gt;&lt;author&gt;Rhéaume, Josée&lt;/author&gt;&lt;author&gt;Letarte, Hélène&lt;/author&gt;&lt;author&gt;Dugas, Michel J&lt;/author&gt;&lt;author&gt;Ladouceur, Robert&lt;/author&gt;&lt;/authors&gt;&lt;/contributors&gt;&lt;titles&gt;&lt;title&gt;Why do people worry?&lt;/title&gt;&lt;secondary-title&gt;Personality and individual differences&lt;/secondary-title&gt;&lt;/titles&gt;&lt;periodical&gt;&lt;full-title&gt;Personality and Individual Differences&lt;/full-title&gt;&lt;/periodical&gt;&lt;pages&gt;791-802&lt;/pages&gt;&lt;volume&gt;17&lt;/volume&gt;&lt;number&gt;6&lt;/number&gt;&lt;dates&gt;&lt;year&gt;1994&lt;/year&gt;&lt;/dates&gt;&lt;isbn&gt;0191-8869&lt;/isbn&gt;&lt;urls&gt;&lt;/urls&gt;&lt;/record&gt;&lt;/Cite&gt;&lt;Cite&gt;&lt;Author&gt;Carleton&lt;/Author&gt;&lt;Year&gt;2007&lt;/Year&gt;&lt;RecNum&gt;2237&lt;/RecNum&gt;&lt;record&gt;&lt;rec-number&gt;2237&lt;/rec-number&gt;&lt;foreign-keys&gt;&lt;key app="EN" db-id="za2ev9pssrrremee22oxa9tn29evtderwpd5" timestamp="0"&gt;2237&lt;/key&gt;&lt;/foreign-keys&gt;&lt;ref-type name="Journal Article"&gt;17&lt;/ref-type&gt;&lt;contributors&gt;&lt;authors&gt;&lt;author&gt;Carleton, R Nicholas&lt;/author&gt;&lt;author&gt;Norton, MA Peter J&lt;/author&gt;&lt;author&gt;Asmundson, Gordon JG&lt;/author&gt;&lt;/authors&gt;&lt;/contributors&gt;&lt;titles&gt;&lt;title&gt;Fearing the unknown: A short version of the Intolerance of Uncertainty Scale&lt;/title&gt;&lt;secondary-title&gt;Journal of anxiety disorders&lt;/secondary-title&gt;&lt;/titles&gt;&lt;periodical&gt;&lt;full-title&gt;Journal of Anxiety Disorders&lt;/full-title&gt;&lt;/periodical&gt;&lt;pages&gt;105-117&lt;/pages&gt;&lt;volume&gt;21&lt;/volume&gt;&lt;number&gt;1&lt;/number&gt;&lt;dates&gt;&lt;year&gt;2007&lt;/year&gt;&lt;/dates&gt;&lt;isbn&gt;0887-6185&lt;/isbn&gt;&lt;urls&gt;&lt;/urls&gt;&lt;/record&gt;&lt;/Cite&gt;&lt;/EndNote&gt;</w:instrText>
      </w:r>
      <w:r w:rsidR="005E6FAC" w:rsidRPr="000B326F">
        <w:rPr>
          <w:rFonts w:ascii="Arial" w:hAnsi="Arial" w:cs="Arial"/>
          <w:color w:val="000000" w:themeColor="text1"/>
        </w:rPr>
        <w:fldChar w:fldCharType="separate"/>
      </w:r>
      <w:r w:rsidR="00894979" w:rsidRPr="000B326F">
        <w:rPr>
          <w:rFonts w:ascii="Arial" w:hAnsi="Arial" w:cs="Arial"/>
          <w:noProof/>
          <w:color w:val="000000" w:themeColor="text1"/>
        </w:rPr>
        <w:t>(Carleton et al., 2007; Freeston et al., 1994)</w:t>
      </w:r>
      <w:r w:rsidR="005E6FAC" w:rsidRPr="000B326F">
        <w:rPr>
          <w:rFonts w:ascii="Arial" w:hAnsi="Arial" w:cs="Arial"/>
          <w:color w:val="000000" w:themeColor="text1"/>
        </w:rPr>
        <w:fldChar w:fldCharType="end"/>
      </w:r>
      <w:r w:rsidR="005E6FAC" w:rsidRPr="000B326F">
        <w:rPr>
          <w:rFonts w:ascii="Arial" w:hAnsi="Arial" w:cs="Arial"/>
          <w:color w:val="000000" w:themeColor="text1"/>
        </w:rPr>
        <w:t xml:space="preserve">, </w:t>
      </w:r>
      <w:r w:rsidR="000E6F0F" w:rsidRPr="000B326F">
        <w:rPr>
          <w:rFonts w:ascii="Arial" w:hAnsi="Arial" w:cs="Arial"/>
          <w:color w:val="000000" w:themeColor="text1"/>
        </w:rPr>
        <w:t>is associated with greater experience of</w:t>
      </w:r>
      <w:r w:rsidR="005E6FAC" w:rsidRPr="000B326F">
        <w:rPr>
          <w:rFonts w:ascii="Arial" w:hAnsi="Arial" w:cs="Arial"/>
          <w:color w:val="000000" w:themeColor="text1"/>
        </w:rPr>
        <w:t xml:space="preserve"> negative emotional states such as fear and anxiety</w:t>
      </w:r>
      <w:r w:rsidR="000E6F0F" w:rsidRPr="000B326F">
        <w:rPr>
          <w:rFonts w:ascii="Arial" w:hAnsi="Arial" w:cs="Arial"/>
          <w:color w:val="000000" w:themeColor="text1"/>
        </w:rPr>
        <w:t xml:space="preserve"> </w:t>
      </w:r>
      <w:r w:rsidR="000E6F0F" w:rsidRPr="000B326F">
        <w:rPr>
          <w:rFonts w:ascii="Arial" w:hAnsi="Arial" w:cs="Arial"/>
          <w:color w:val="000000" w:themeColor="text1"/>
        </w:rPr>
        <w:fldChar w:fldCharType="begin">
          <w:fldData xml:space="preserve">PEVuZE5vdGU+PENpdGU+PEF1dGhvcj5UYW5vdmljPC9BdXRob3I+PFllYXI+MjAxODwvWWVhcj48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</w:fldData>
        </w:fldChar>
      </w:r>
      <w:r w:rsidR="000E6F0F" w:rsidRPr="000B326F">
        <w:rPr>
          <w:rFonts w:ascii="Arial" w:hAnsi="Arial" w:cs="Arial"/>
          <w:color w:val="000000" w:themeColor="text1"/>
        </w:rPr>
        <w:instrText xml:space="preserve"> ADDIN EN.CITE </w:instrText>
      </w:r>
      <w:r w:rsidR="000E6F0F" w:rsidRPr="000B326F">
        <w:rPr>
          <w:rFonts w:ascii="Arial" w:hAnsi="Arial" w:cs="Arial"/>
          <w:color w:val="000000" w:themeColor="text1"/>
        </w:rPr>
        <w:fldChar w:fldCharType="begin">
          <w:fldData xml:space="preserve">PEVuZE5vdGU+PENpdGU+PEF1dGhvcj5UYW5vdmljPC9BdXRob3I+PFllYXI+MjAxODwvWWVhcj48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</w:fldData>
        </w:fldChar>
      </w:r>
      <w:r w:rsidR="000E6F0F" w:rsidRPr="000B326F">
        <w:rPr>
          <w:rFonts w:ascii="Arial" w:hAnsi="Arial" w:cs="Arial"/>
          <w:color w:val="000000" w:themeColor="text1"/>
        </w:rPr>
        <w:instrText xml:space="preserve"> ADDIN EN.CITE.DATA </w:instrText>
      </w:r>
      <w:r w:rsidR="000E6F0F" w:rsidRPr="000B326F">
        <w:rPr>
          <w:rFonts w:ascii="Arial" w:hAnsi="Arial" w:cs="Arial"/>
          <w:color w:val="000000" w:themeColor="text1"/>
        </w:rPr>
      </w:r>
      <w:r w:rsidR="000E6F0F" w:rsidRPr="000B326F">
        <w:rPr>
          <w:rFonts w:ascii="Arial" w:hAnsi="Arial" w:cs="Arial"/>
          <w:color w:val="000000" w:themeColor="text1"/>
        </w:rPr>
        <w:fldChar w:fldCharType="end"/>
      </w:r>
      <w:r w:rsidR="000E6F0F" w:rsidRPr="000B326F">
        <w:rPr>
          <w:rFonts w:ascii="Arial" w:hAnsi="Arial" w:cs="Arial"/>
          <w:color w:val="000000" w:themeColor="text1"/>
        </w:rPr>
      </w:r>
      <w:r w:rsidR="000E6F0F" w:rsidRPr="000B326F">
        <w:rPr>
          <w:rFonts w:ascii="Arial" w:hAnsi="Arial" w:cs="Arial"/>
          <w:color w:val="000000" w:themeColor="text1"/>
        </w:rPr>
        <w:fldChar w:fldCharType="separate"/>
      </w:r>
      <w:r w:rsidR="000E6F0F" w:rsidRPr="000B326F">
        <w:rPr>
          <w:rFonts w:ascii="Arial" w:hAnsi="Arial" w:cs="Arial"/>
          <w:noProof/>
          <w:color w:val="000000" w:themeColor="text1"/>
        </w:rPr>
        <w:t>(Morriss, Wake, et al., 2021; Morriss, Zuj, et al., 2021; Tanovic et al., 2018)</w:t>
      </w:r>
      <w:r w:rsidR="000E6F0F" w:rsidRPr="000B326F">
        <w:rPr>
          <w:rFonts w:ascii="Arial" w:hAnsi="Arial" w:cs="Arial"/>
          <w:color w:val="000000" w:themeColor="text1"/>
        </w:rPr>
        <w:fldChar w:fldCharType="end"/>
      </w:r>
      <w:r w:rsidR="005E6FAC" w:rsidRPr="000B326F">
        <w:rPr>
          <w:rFonts w:ascii="Arial" w:hAnsi="Arial" w:cs="Arial"/>
          <w:color w:val="000000" w:themeColor="text1"/>
        </w:rPr>
        <w:t xml:space="preserve">. Importantly, new evidence suggests that IU may be involved in </w:t>
      </w:r>
      <w:r w:rsidR="005868F3" w:rsidRPr="000B326F">
        <w:rPr>
          <w:rFonts w:ascii="Arial" w:hAnsi="Arial" w:cs="Arial"/>
          <w:color w:val="000000" w:themeColor="text1"/>
        </w:rPr>
        <w:t xml:space="preserve">evoking and </w:t>
      </w:r>
      <w:r w:rsidR="005E6FAC" w:rsidRPr="000B326F">
        <w:rPr>
          <w:rFonts w:ascii="Arial" w:hAnsi="Arial" w:cs="Arial"/>
          <w:color w:val="000000" w:themeColor="text1"/>
        </w:rPr>
        <w:t>modulating other negative and positive emotional states as well</w:t>
      </w:r>
      <w:r w:rsidR="002876ED" w:rsidRPr="000B326F">
        <w:rPr>
          <w:rFonts w:ascii="Arial" w:hAnsi="Arial" w:cs="Arial"/>
          <w:color w:val="000000" w:themeColor="text1"/>
        </w:rPr>
        <w:t xml:space="preserve"> </w:t>
      </w:r>
      <w:r w:rsidR="002876ED" w:rsidRPr="000B326F">
        <w:rPr>
          <w:rFonts w:ascii="Arial" w:hAnsi="Arial" w:cs="Arial"/>
          <w:color w:val="000000" w:themeColor="text1"/>
        </w:rPr>
        <w:fldChar w:fldCharType="begin">
          <w:fldData xml:space="preserve">PEVuZE5vdGU+PENpdGU+PEF1dGhvcj5OZWxzb248L0F1dGhvcj48WWVhcj4yMDE0PC9ZZWFyPjxS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=
</w:fldData>
        </w:fldChar>
      </w:r>
      <w:r w:rsidR="0059162A">
        <w:rPr>
          <w:rFonts w:ascii="Arial" w:hAnsi="Arial" w:cs="Arial"/>
          <w:color w:val="000000" w:themeColor="text1"/>
        </w:rPr>
        <w:instrText xml:space="preserve"> ADDIN EN.CITE </w:instrText>
      </w:r>
      <w:r w:rsidR="0059162A">
        <w:rPr>
          <w:rFonts w:ascii="Arial" w:hAnsi="Arial" w:cs="Arial"/>
          <w:color w:val="000000" w:themeColor="text1"/>
        </w:rPr>
        <w:fldChar w:fldCharType="begin">
          <w:fldData xml:space="preserve">PEVuZE5vdGU+PENpdGU+PEF1dGhvcj5OZWxzb248L0F1dGhvcj48WWVhcj4yMDE0PC9ZZWFyPjxS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=
</w:fldData>
        </w:fldChar>
      </w:r>
      <w:r w:rsidR="0059162A">
        <w:rPr>
          <w:rFonts w:ascii="Arial" w:hAnsi="Arial" w:cs="Arial"/>
          <w:color w:val="000000" w:themeColor="text1"/>
        </w:rPr>
        <w:instrText xml:space="preserve"> ADDIN EN.CITE.DATA </w:instrText>
      </w:r>
      <w:r w:rsidR="0059162A">
        <w:rPr>
          <w:rFonts w:ascii="Arial" w:hAnsi="Arial" w:cs="Arial"/>
          <w:color w:val="000000" w:themeColor="text1"/>
        </w:rPr>
      </w:r>
      <w:r w:rsidR="0059162A">
        <w:rPr>
          <w:rFonts w:ascii="Arial" w:hAnsi="Arial" w:cs="Arial"/>
          <w:color w:val="000000" w:themeColor="text1"/>
        </w:rPr>
        <w:fldChar w:fldCharType="end"/>
      </w:r>
      <w:r w:rsidR="002876ED" w:rsidRPr="000B326F">
        <w:rPr>
          <w:rFonts w:ascii="Arial" w:hAnsi="Arial" w:cs="Arial"/>
          <w:color w:val="000000" w:themeColor="text1"/>
        </w:rPr>
      </w:r>
      <w:r w:rsidR="002876ED" w:rsidRPr="000B326F">
        <w:rPr>
          <w:rFonts w:ascii="Arial" w:hAnsi="Arial" w:cs="Arial"/>
          <w:color w:val="000000" w:themeColor="text1"/>
        </w:rPr>
        <w:fldChar w:fldCharType="separate"/>
      </w:r>
      <w:r w:rsidR="0059162A">
        <w:rPr>
          <w:rFonts w:ascii="Arial" w:hAnsi="Arial" w:cs="Arial"/>
          <w:noProof/>
          <w:color w:val="000000" w:themeColor="text1"/>
        </w:rPr>
        <w:t>(Byrne et al., 2015; Fracalanza et al., 2014; Gorka et al., 2016; Malivoire et al., 2022; Nelson et al., 2014; Pepperdine et al., 2018; Radomsky et al., 2007)</w:t>
      </w:r>
      <w:r w:rsidR="002876ED" w:rsidRPr="000B326F">
        <w:rPr>
          <w:rFonts w:ascii="Arial" w:hAnsi="Arial" w:cs="Arial"/>
          <w:color w:val="000000" w:themeColor="text1"/>
        </w:rPr>
        <w:fldChar w:fldCharType="end"/>
      </w:r>
      <w:r w:rsidR="005E6FAC" w:rsidRPr="000B326F">
        <w:rPr>
          <w:rFonts w:ascii="Arial" w:hAnsi="Arial" w:cs="Arial"/>
          <w:color w:val="000000" w:themeColor="text1"/>
        </w:rPr>
        <w:t>.</w:t>
      </w:r>
      <w:r w:rsidR="00D26752" w:rsidRPr="000B326F">
        <w:rPr>
          <w:rFonts w:ascii="Arial" w:hAnsi="Arial" w:cs="Arial"/>
          <w:color w:val="000000" w:themeColor="text1"/>
        </w:rPr>
        <w:t xml:space="preserve"> For instance, </w:t>
      </w:r>
      <w:r w:rsidR="00990570" w:rsidRPr="000B326F">
        <w:rPr>
          <w:rFonts w:ascii="Arial" w:hAnsi="Arial" w:cs="Arial"/>
          <w:color w:val="000000" w:themeColor="text1"/>
        </w:rPr>
        <w:t xml:space="preserve">higher levels of IU </w:t>
      </w:r>
      <w:r w:rsidR="004C5462" w:rsidRPr="000B326F">
        <w:rPr>
          <w:rFonts w:ascii="Arial" w:hAnsi="Arial" w:cs="Arial"/>
          <w:color w:val="000000" w:themeColor="text1"/>
        </w:rPr>
        <w:t xml:space="preserve">are associated with greater expression of </w:t>
      </w:r>
      <w:r w:rsidR="005C2DE2" w:rsidRPr="000B326F">
        <w:rPr>
          <w:rFonts w:ascii="Arial" w:hAnsi="Arial" w:cs="Arial"/>
          <w:color w:val="000000" w:themeColor="text1"/>
        </w:rPr>
        <w:t xml:space="preserve">negative emotions such as </w:t>
      </w:r>
      <w:r w:rsidR="004C5462" w:rsidRPr="000B326F">
        <w:rPr>
          <w:rFonts w:ascii="Arial" w:hAnsi="Arial" w:cs="Arial"/>
          <w:color w:val="000000" w:themeColor="text1"/>
        </w:rPr>
        <w:t xml:space="preserve">anger in individuals </w:t>
      </w:r>
      <w:r w:rsidR="00C95404" w:rsidRPr="000B326F">
        <w:rPr>
          <w:rFonts w:ascii="Arial" w:hAnsi="Arial" w:cs="Arial"/>
          <w:color w:val="000000" w:themeColor="text1"/>
        </w:rPr>
        <w:t>reporting more generalised anxiety disorder symptoms</w:t>
      </w:r>
      <w:r w:rsidR="004C5462" w:rsidRPr="000B326F">
        <w:rPr>
          <w:rFonts w:ascii="Arial" w:hAnsi="Arial" w:cs="Arial"/>
          <w:color w:val="000000" w:themeColor="text1"/>
        </w:rPr>
        <w:t xml:space="preserve"> </w:t>
      </w:r>
      <w:r w:rsidR="004C5462" w:rsidRPr="000B326F">
        <w:rPr>
          <w:rFonts w:ascii="Arial" w:hAnsi="Arial" w:cs="Arial"/>
          <w:color w:val="000000" w:themeColor="text1"/>
        </w:rPr>
        <w:fldChar w:fldCharType="begin"/>
      </w:r>
      <w:r w:rsidR="004C5462" w:rsidRPr="000B326F">
        <w:rPr>
          <w:rFonts w:ascii="Arial" w:hAnsi="Arial" w:cs="Arial"/>
          <w:color w:val="000000" w:themeColor="text1"/>
        </w:rPr>
        <w:instrText xml:space="preserve"> ADDIN EN.CITE &lt;EndNote&gt;&lt;Cite&gt;&lt;Author&gt;Fracalanza&lt;/Author&gt;&lt;Year&gt;2014&lt;/Year&gt;&lt;RecNum&gt;2673&lt;/RecNum&gt;&lt;DisplayText&gt;(Fracalanza et al., 2014)&lt;/DisplayText&gt;&lt;record&gt;&lt;rec-number&gt;2673&lt;/rec-number&gt;&lt;foreign-keys&gt;&lt;key app="EN" db-id="za2ev9pssrrremee22oxa9tn29evtderwpd5" timestamp="1657553082"&gt;2673&lt;/key&gt;&lt;/foreign-keys&gt;&lt;ref-type name="Journal Article"&gt;17&lt;/ref-type&gt;&lt;contributors&gt;&lt;authors&gt;&lt;author&gt;Fracalanza, Katie&lt;/author&gt;&lt;author&gt;Koerner, Naomi&lt;/author&gt;&lt;author&gt;Deschênes, Sonya S&lt;/author&gt;&lt;author&gt;Dugas, Michel J&lt;/author&gt;&lt;/authors&gt;&lt;/contributors&gt;&lt;titles&gt;&lt;title&gt;Intolerance of uncertainty mediates the relation between generalized anxiety disorder symptoms and anger&lt;/title&gt;&lt;secondary-title&gt;Cognitive Behaviour Therapy&lt;/secondary-title&gt;&lt;/titles&gt;&lt;periodical&gt;&lt;full-title&gt;Cognitive behaviour therapy&lt;/full-title&gt;&lt;/periodical&gt;&lt;pages&gt;122-132&lt;/pages&gt;&lt;volume&gt;43&lt;/volume&gt;&lt;number&gt;2&lt;/number&gt;&lt;dates&gt;&lt;year&gt;2014&lt;/year&gt;&lt;/dates&gt;&lt;isbn&gt;1650-6073&lt;/isbn&gt;&lt;urls&gt;&lt;/urls&gt;&lt;/record&gt;&lt;/Cite&gt;&lt;/EndNote&gt;</w:instrText>
      </w:r>
      <w:r w:rsidR="004C5462" w:rsidRPr="000B326F">
        <w:rPr>
          <w:rFonts w:ascii="Arial" w:hAnsi="Arial" w:cs="Arial"/>
          <w:color w:val="000000" w:themeColor="text1"/>
        </w:rPr>
        <w:fldChar w:fldCharType="separate"/>
      </w:r>
      <w:r w:rsidR="004C5462" w:rsidRPr="000B326F">
        <w:rPr>
          <w:rFonts w:ascii="Arial" w:hAnsi="Arial" w:cs="Arial"/>
          <w:noProof/>
          <w:color w:val="000000" w:themeColor="text1"/>
        </w:rPr>
        <w:t>(Fracalanza et al., 2014)</w:t>
      </w:r>
      <w:r w:rsidR="004C5462" w:rsidRPr="000B326F">
        <w:rPr>
          <w:rFonts w:ascii="Arial" w:hAnsi="Arial" w:cs="Arial"/>
          <w:color w:val="000000" w:themeColor="text1"/>
        </w:rPr>
        <w:fldChar w:fldCharType="end"/>
      </w:r>
      <w:r w:rsidR="00CD59C2" w:rsidRPr="000B326F">
        <w:rPr>
          <w:rFonts w:ascii="Arial" w:hAnsi="Arial" w:cs="Arial"/>
          <w:color w:val="000000" w:themeColor="text1"/>
        </w:rPr>
        <w:t xml:space="preserve">, as well as those with obsessive compulsive checking </w:t>
      </w:r>
      <w:r w:rsidR="00CD59C2" w:rsidRPr="000B326F">
        <w:rPr>
          <w:rFonts w:ascii="Arial" w:hAnsi="Arial" w:cs="Arial"/>
          <w:color w:val="000000" w:themeColor="text1"/>
        </w:rPr>
        <w:fldChar w:fldCharType="begin"/>
      </w:r>
      <w:r w:rsidR="00CD59C2" w:rsidRPr="000B326F">
        <w:rPr>
          <w:rFonts w:ascii="Arial" w:hAnsi="Arial" w:cs="Arial"/>
          <w:color w:val="000000" w:themeColor="text1"/>
        </w:rPr>
        <w:instrText xml:space="preserve"> ADDIN EN.CITE &lt;EndNote&gt;&lt;Cite&gt;&lt;Author&gt;Radomsky&lt;/Author&gt;&lt;Year&gt;2007&lt;/Year&gt;&lt;RecNum&gt;2674&lt;/RecNum&gt;&lt;DisplayText&gt;(Radomsky et al., 2007)&lt;/DisplayText&gt;&lt;record&gt;&lt;rec-number&gt;2674&lt;/rec-number&gt;&lt;foreign-keys&gt;&lt;key app="EN" db-id="za2ev9pssrrremee22oxa9tn29evtderwpd5" timestamp="1657553126"&gt;2674&lt;/key&gt;&lt;/foreign-keys&gt;&lt;ref-type name="Journal Article"&gt;17&lt;/ref-type&gt;&lt;contributors&gt;&lt;authors&gt;&lt;author&gt;Radomsky, Adam S&lt;/author&gt;&lt;author&gt;Ashbaugh, Andrea R&lt;/author&gt;&lt;author&gt;Gelfand, Laurie A&lt;/author&gt;&lt;/authors&gt;&lt;/contributors&gt;&lt;titles&gt;&lt;title&gt;Relationships between anger, symptoms, and cognitive factors in OCD checkers&lt;/title&gt;&lt;secondary-title&gt;Behaviour Research and Therapy&lt;/secondary-title&gt;&lt;/titles&gt;&lt;periodical&gt;&lt;full-title&gt;Behaviour research and therapy&lt;/full-title&gt;&lt;/periodical&gt;&lt;pages&gt;2712-2725&lt;/pages&gt;&lt;volume&gt;45&lt;/volume&gt;&lt;number&gt;11&lt;/number&gt;&lt;dates&gt;&lt;year&gt;2007&lt;/year&gt;&lt;/dates&gt;&lt;isbn&gt;0005-7967&lt;/isbn&gt;&lt;urls&gt;&lt;/urls&gt;&lt;/record&gt;&lt;/Cite&gt;&lt;/EndNote&gt;</w:instrText>
      </w:r>
      <w:r w:rsidR="00CD59C2" w:rsidRPr="000B326F">
        <w:rPr>
          <w:rFonts w:ascii="Arial" w:hAnsi="Arial" w:cs="Arial"/>
          <w:color w:val="000000" w:themeColor="text1"/>
        </w:rPr>
        <w:fldChar w:fldCharType="separate"/>
      </w:r>
      <w:r w:rsidR="00CD59C2" w:rsidRPr="000B326F">
        <w:rPr>
          <w:rFonts w:ascii="Arial" w:hAnsi="Arial" w:cs="Arial"/>
          <w:noProof/>
          <w:color w:val="000000" w:themeColor="text1"/>
        </w:rPr>
        <w:t>(Radomsky et al., 2007)</w:t>
      </w:r>
      <w:r w:rsidR="00CD59C2" w:rsidRPr="000B326F">
        <w:rPr>
          <w:rFonts w:ascii="Arial" w:hAnsi="Arial" w:cs="Arial"/>
          <w:color w:val="000000" w:themeColor="text1"/>
        </w:rPr>
        <w:fldChar w:fldCharType="end"/>
      </w:r>
      <w:r w:rsidR="004C5462" w:rsidRPr="000B326F">
        <w:rPr>
          <w:rFonts w:ascii="Arial" w:hAnsi="Arial" w:cs="Arial"/>
          <w:color w:val="000000" w:themeColor="text1"/>
        </w:rPr>
        <w:t xml:space="preserve">. </w:t>
      </w:r>
      <w:r w:rsidR="00A604B5" w:rsidRPr="000B326F">
        <w:rPr>
          <w:rFonts w:ascii="Arial" w:hAnsi="Arial" w:cs="Arial"/>
          <w:color w:val="000000" w:themeColor="text1"/>
        </w:rPr>
        <w:t xml:space="preserve">Furthermore, higher levels of IU </w:t>
      </w:r>
      <w:r w:rsidR="00782C05" w:rsidRPr="000B326F">
        <w:rPr>
          <w:rFonts w:ascii="Arial" w:hAnsi="Arial" w:cs="Arial"/>
          <w:color w:val="000000" w:themeColor="text1"/>
        </w:rPr>
        <w:t>are</w:t>
      </w:r>
      <w:r w:rsidR="00A604B5" w:rsidRPr="000B326F">
        <w:rPr>
          <w:rFonts w:ascii="Arial" w:hAnsi="Arial" w:cs="Arial"/>
          <w:color w:val="000000" w:themeColor="text1"/>
        </w:rPr>
        <w:t xml:space="preserve"> </w:t>
      </w:r>
      <w:r w:rsidR="00CD59C2" w:rsidRPr="000B326F">
        <w:rPr>
          <w:rFonts w:ascii="Arial" w:hAnsi="Arial" w:cs="Arial"/>
          <w:color w:val="000000" w:themeColor="text1"/>
        </w:rPr>
        <w:t>associated with</w:t>
      </w:r>
      <w:r w:rsidR="004A4D81" w:rsidRPr="000B326F">
        <w:rPr>
          <w:rFonts w:ascii="Arial" w:hAnsi="Arial" w:cs="Arial"/>
          <w:color w:val="000000" w:themeColor="text1"/>
        </w:rPr>
        <w:t xml:space="preserve"> </w:t>
      </w:r>
      <w:r w:rsidR="00EB5356">
        <w:rPr>
          <w:rFonts w:ascii="Arial" w:hAnsi="Arial" w:cs="Arial"/>
          <w:color w:val="000000" w:themeColor="text1"/>
        </w:rPr>
        <w:t>dampen</w:t>
      </w:r>
      <w:r w:rsidR="00B57508">
        <w:rPr>
          <w:rFonts w:ascii="Arial" w:hAnsi="Arial" w:cs="Arial"/>
          <w:color w:val="000000" w:themeColor="text1"/>
        </w:rPr>
        <w:t>ing of</w:t>
      </w:r>
      <w:r w:rsidR="00EB5356">
        <w:rPr>
          <w:rFonts w:ascii="Arial" w:hAnsi="Arial" w:cs="Arial"/>
          <w:color w:val="000000" w:themeColor="text1"/>
        </w:rPr>
        <w:t xml:space="preserve"> positive emotions in individuals reporting more generalised anxiety disorder symptoms</w:t>
      </w:r>
      <w:r w:rsidR="00B57508">
        <w:rPr>
          <w:rFonts w:ascii="Arial" w:hAnsi="Arial" w:cs="Arial"/>
          <w:color w:val="000000" w:themeColor="text1"/>
        </w:rPr>
        <w:t xml:space="preserve"> </w:t>
      </w:r>
      <w:r w:rsidR="00B57508">
        <w:rPr>
          <w:rFonts w:ascii="Arial" w:hAnsi="Arial" w:cs="Arial"/>
          <w:color w:val="000000" w:themeColor="text1"/>
        </w:rPr>
        <w:fldChar w:fldCharType="begin"/>
      </w:r>
      <w:r w:rsidR="00B57508">
        <w:rPr>
          <w:rFonts w:ascii="Arial" w:hAnsi="Arial" w:cs="Arial"/>
          <w:color w:val="000000" w:themeColor="text1"/>
        </w:rPr>
        <w:instrText xml:space="preserve"> ADDIN EN.CITE &lt;EndNote&gt;&lt;Cite&gt;&lt;Author&gt;Malivoire&lt;/Author&gt;&lt;Year&gt;2022&lt;/Year&gt;&lt;RecNum&gt;330&lt;/RecNum&gt;&lt;DisplayText&gt;(Malivoire et al., 2022)&lt;/DisplayText&gt;&lt;record&gt;&lt;rec-number&gt;330&lt;/rec-number&gt;&lt;foreign-keys&gt;&lt;key app="EN" db-id="z5af9xpes9xez3exz02xswzofwttt0rdfdxx" timestamp="1664888501"&gt;330&lt;/key&gt;&lt;/foreign-keys&gt;&lt;ref-type name="Journal Article"&gt;17&lt;/ref-type&gt;&lt;contributors&gt;&lt;authors&gt;&lt;author&gt;Malivoire, Bailee L&lt;/author&gt;&lt;author&gt;Marcotte-Beaumier, Gabrielle&lt;/author&gt;&lt;author&gt;Sumantry, David&lt;/author&gt;&lt;author&gt;Koerner, Naomi&lt;/author&gt;&lt;/authors&gt;&lt;/contributors&gt;&lt;titles&gt;&lt;title&gt;Correlates of Dampening and Savoring in Generalized Anxiety Disorder&lt;/title&gt;&lt;secondary-title&gt;International journal of cognitive therapy&lt;/secondary-title&gt;&lt;/titles&gt;&lt;periodical&gt;&lt;full-title&gt;International journal of cognitive therapy&lt;/full-title&gt;&lt;/periodical&gt;&lt;pages&gt;1-20&lt;/pages&gt;&lt;dates&gt;&lt;year&gt;2022&lt;/year&gt;&lt;/dates&gt;&lt;isbn&gt;1937-1217&lt;/isbn&gt;&lt;urls&gt;&lt;/urls&gt;&lt;/record&gt;&lt;/Cite&gt;&lt;/EndNote&gt;</w:instrText>
      </w:r>
      <w:r w:rsidR="00B57508">
        <w:rPr>
          <w:rFonts w:ascii="Arial" w:hAnsi="Arial" w:cs="Arial"/>
          <w:color w:val="000000" w:themeColor="text1"/>
        </w:rPr>
        <w:fldChar w:fldCharType="separate"/>
      </w:r>
      <w:r w:rsidR="00B57508">
        <w:rPr>
          <w:rFonts w:ascii="Arial" w:hAnsi="Arial" w:cs="Arial"/>
          <w:noProof/>
          <w:color w:val="000000" w:themeColor="text1"/>
        </w:rPr>
        <w:t>(Malivoire et al., 2022)</w:t>
      </w:r>
      <w:r w:rsidR="00B57508">
        <w:rPr>
          <w:rFonts w:ascii="Arial" w:hAnsi="Arial" w:cs="Arial"/>
          <w:color w:val="000000" w:themeColor="text1"/>
        </w:rPr>
        <w:fldChar w:fldCharType="end"/>
      </w:r>
      <w:r w:rsidR="00EB5356">
        <w:rPr>
          <w:rFonts w:ascii="Arial" w:hAnsi="Arial" w:cs="Arial"/>
          <w:color w:val="000000" w:themeColor="text1"/>
        </w:rPr>
        <w:t xml:space="preserve">, </w:t>
      </w:r>
      <w:r w:rsidR="00A604B5" w:rsidRPr="000B326F">
        <w:rPr>
          <w:rFonts w:ascii="Arial" w:hAnsi="Arial" w:cs="Arial"/>
          <w:color w:val="000000" w:themeColor="text1"/>
        </w:rPr>
        <w:t xml:space="preserve">reduced reward anticipation in individuals with depression </w:t>
      </w:r>
      <w:r w:rsidR="00A604B5" w:rsidRPr="000B326F">
        <w:rPr>
          <w:rFonts w:ascii="Arial" w:hAnsi="Arial" w:cs="Arial"/>
          <w:color w:val="000000" w:themeColor="text1"/>
        </w:rPr>
        <w:fldChar w:fldCharType="begin"/>
      </w:r>
      <w:r w:rsidR="00A604B5" w:rsidRPr="000B326F">
        <w:rPr>
          <w:rFonts w:ascii="Arial" w:hAnsi="Arial" w:cs="Arial"/>
          <w:color w:val="000000" w:themeColor="text1"/>
        </w:rPr>
        <w:instrText xml:space="preserve"> ADDIN EN.CITE &lt;EndNote&gt;&lt;Cite&gt;&lt;Author&gt;Nelson&lt;/Author&gt;&lt;Year&gt;2014&lt;/Year&gt;&lt;RecNum&gt;2197&lt;/RecNum&gt;&lt;DisplayText&gt;(Nelson et al., 2014)&lt;/DisplayText&gt;&lt;record&gt;&lt;rec-number&gt;2197&lt;/rec-number&gt;&lt;foreign-keys&gt;&lt;key app="EN" db-id="za2ev9pssrrremee22oxa9tn29evtderwpd5" timestamp="0"&gt;2197&lt;/key&gt;&lt;/foreign-keys&gt;&lt;ref-type name="Journal Article"&gt;17&lt;/ref-type&gt;&lt;contributors&gt;&lt;authors&gt;&lt;author&gt;Nelson, Brady D&lt;/author&gt;&lt;author&gt;Shankman, Stewart A&lt;/author&gt;&lt;author&gt;Proudfit, Greg H&lt;/author&gt;&lt;/authors&gt;&lt;/contributors&gt;&lt;titles&gt;&lt;title&gt;Intolerance of uncertainty mediates reduced reward anticipation in major depressive disorder&lt;/title&gt;&lt;secondary-title&gt;Journal of affective disorders&lt;/secondary-title&gt;&lt;/titles&gt;&lt;pages&gt;108-113&lt;/pages&gt;&lt;volume&gt;158&lt;/volume&gt;&lt;dates&gt;&lt;year&gt;2014&lt;/year&gt;&lt;/dates&gt;&lt;isbn&gt;0165-0327&lt;/isbn&gt;&lt;urls&gt;&lt;/urls&gt;&lt;/record&gt;&lt;/Cite&gt;&lt;/EndNote&gt;</w:instrText>
      </w:r>
      <w:r w:rsidR="00A604B5" w:rsidRPr="000B326F">
        <w:rPr>
          <w:rFonts w:ascii="Arial" w:hAnsi="Arial" w:cs="Arial"/>
          <w:color w:val="000000" w:themeColor="text1"/>
        </w:rPr>
        <w:fldChar w:fldCharType="separate"/>
      </w:r>
      <w:r w:rsidR="00A604B5" w:rsidRPr="000B326F">
        <w:rPr>
          <w:rFonts w:ascii="Arial" w:hAnsi="Arial" w:cs="Arial"/>
          <w:noProof/>
          <w:color w:val="000000" w:themeColor="text1"/>
        </w:rPr>
        <w:t>(Nelson et al., 2014)</w:t>
      </w:r>
      <w:r w:rsidR="00A604B5" w:rsidRPr="000B326F">
        <w:rPr>
          <w:rFonts w:ascii="Arial" w:hAnsi="Arial" w:cs="Arial"/>
          <w:color w:val="000000" w:themeColor="text1"/>
        </w:rPr>
        <w:fldChar w:fldCharType="end"/>
      </w:r>
      <w:r w:rsidR="00B57508">
        <w:rPr>
          <w:rFonts w:ascii="Arial" w:hAnsi="Arial" w:cs="Arial"/>
          <w:color w:val="000000" w:themeColor="text1"/>
        </w:rPr>
        <w:t>,</w:t>
      </w:r>
      <w:r w:rsidR="00CD59C2" w:rsidRPr="000B326F">
        <w:rPr>
          <w:rFonts w:ascii="Arial" w:hAnsi="Arial" w:cs="Arial"/>
          <w:color w:val="000000" w:themeColor="text1"/>
        </w:rPr>
        <w:t xml:space="preserve"> and greater appraisals of threat for uncertain situations with a potential positive outcome </w:t>
      </w:r>
      <w:r w:rsidR="00CD59C2" w:rsidRPr="000B326F">
        <w:rPr>
          <w:rFonts w:ascii="Arial" w:hAnsi="Arial" w:cs="Arial"/>
          <w:color w:val="000000" w:themeColor="text1"/>
        </w:rPr>
        <w:fldChar w:fldCharType="begin"/>
      </w:r>
      <w:r w:rsidR="00CD59C2" w:rsidRPr="000B326F">
        <w:rPr>
          <w:rFonts w:ascii="Arial" w:hAnsi="Arial" w:cs="Arial"/>
          <w:color w:val="000000" w:themeColor="text1"/>
        </w:rPr>
        <w:instrText xml:space="preserve"> ADDIN EN.CITE &lt;EndNote&gt;&lt;Cite&gt;&lt;Author&gt;Pepperdine&lt;/Author&gt;&lt;Year&gt;2018&lt;/Year&gt;&lt;RecNum&gt;2303&lt;/RecNum&gt;&lt;DisplayText&gt;(Pepperdine et al., 2018)&lt;/DisplayText&gt;&lt;record&gt;&lt;rec-number&gt;2303&lt;/rec-number&gt;&lt;foreign-keys&gt;&lt;key app="EN" db-id="za2ev9pssrrremee22oxa9tn29evtderwpd5" timestamp="0"&gt;2303&lt;/key&gt;&lt;/foreign-keys&gt;&lt;ref-type name="Journal Article"&gt;17&lt;/ref-type&gt;&lt;contributors&gt;&lt;authors&gt;&lt;author&gt;Pepperdine, E&lt;/author&gt;&lt;author&gt;Lomax, C&lt;/author&gt;&lt;author&gt;Freeston, MH&lt;/author&gt;&lt;/authors&gt;&lt;/contributors&gt;&lt;titles&gt;&lt;title&gt;Disentangling Intolerance of Uncertainty and Threat Appraisal in Everyday Situations&lt;/title&gt;&lt;secondary-title&gt;Journal of Anxiety Disorders&lt;/secondary-title&gt;&lt;/titles&gt;&lt;periodical&gt;&lt;full-title&gt;Journal of Anxiety Disorders&lt;/full-title&gt;&lt;/periodical&gt;&lt;dates&gt;&lt;year&gt;2018&lt;/year&gt;&lt;/dates&gt;&lt;isbn&gt;0887-6185&lt;/isbn&gt;&lt;urls&gt;&lt;/urls&gt;&lt;/record&gt;&lt;/Cite&gt;&lt;/EndNote&gt;</w:instrText>
      </w:r>
      <w:r w:rsidR="00CD59C2" w:rsidRPr="000B326F">
        <w:rPr>
          <w:rFonts w:ascii="Arial" w:hAnsi="Arial" w:cs="Arial"/>
          <w:color w:val="000000" w:themeColor="text1"/>
        </w:rPr>
        <w:fldChar w:fldCharType="separate"/>
      </w:r>
      <w:r w:rsidR="00CD59C2" w:rsidRPr="000B326F">
        <w:rPr>
          <w:rFonts w:ascii="Arial" w:hAnsi="Arial" w:cs="Arial"/>
          <w:noProof/>
          <w:color w:val="000000" w:themeColor="text1"/>
        </w:rPr>
        <w:t>(Pepperdine et al., 2018)</w:t>
      </w:r>
      <w:r w:rsidR="00CD59C2" w:rsidRPr="000B326F">
        <w:rPr>
          <w:rFonts w:ascii="Arial" w:hAnsi="Arial" w:cs="Arial"/>
          <w:color w:val="000000" w:themeColor="text1"/>
        </w:rPr>
        <w:fldChar w:fldCharType="end"/>
      </w:r>
      <w:r w:rsidR="0099230D" w:rsidRPr="000B326F">
        <w:rPr>
          <w:rFonts w:ascii="Arial" w:hAnsi="Arial" w:cs="Arial"/>
          <w:color w:val="000000" w:themeColor="text1"/>
        </w:rPr>
        <w:t>. Such findings</w:t>
      </w:r>
      <w:r w:rsidR="00A604B5" w:rsidRPr="000B326F">
        <w:rPr>
          <w:rFonts w:ascii="Arial" w:hAnsi="Arial" w:cs="Arial"/>
          <w:color w:val="000000" w:themeColor="text1"/>
        </w:rPr>
        <w:t xml:space="preserve"> suggest that </w:t>
      </w:r>
      <w:r w:rsidR="0099230D" w:rsidRPr="000B326F">
        <w:rPr>
          <w:rFonts w:ascii="Arial" w:hAnsi="Arial" w:cs="Arial"/>
          <w:color w:val="000000" w:themeColor="text1"/>
        </w:rPr>
        <w:t xml:space="preserve">even </w:t>
      </w:r>
      <w:r w:rsidR="00CD59C2" w:rsidRPr="000B326F">
        <w:rPr>
          <w:rFonts w:ascii="Arial" w:hAnsi="Arial" w:cs="Arial"/>
          <w:color w:val="000000" w:themeColor="text1"/>
        </w:rPr>
        <w:t xml:space="preserve">when faced with </w:t>
      </w:r>
      <w:r w:rsidR="0099230D" w:rsidRPr="000B326F">
        <w:rPr>
          <w:rFonts w:ascii="Arial" w:hAnsi="Arial" w:cs="Arial"/>
          <w:color w:val="000000" w:themeColor="text1"/>
        </w:rPr>
        <w:t xml:space="preserve">uncertainty </w:t>
      </w:r>
      <w:r w:rsidR="00CD59C2" w:rsidRPr="000B326F">
        <w:rPr>
          <w:rFonts w:ascii="Arial" w:hAnsi="Arial" w:cs="Arial"/>
          <w:color w:val="000000" w:themeColor="text1"/>
        </w:rPr>
        <w:t>in</w:t>
      </w:r>
      <w:r w:rsidR="0099230D" w:rsidRPr="000B326F">
        <w:rPr>
          <w:rFonts w:ascii="Arial" w:hAnsi="Arial" w:cs="Arial"/>
          <w:color w:val="000000" w:themeColor="text1"/>
        </w:rPr>
        <w:t xml:space="preserve"> positive </w:t>
      </w:r>
      <w:r w:rsidR="00CD59C2" w:rsidRPr="000B326F">
        <w:rPr>
          <w:rFonts w:ascii="Arial" w:hAnsi="Arial" w:cs="Arial"/>
          <w:color w:val="000000" w:themeColor="text1"/>
        </w:rPr>
        <w:t>contexts</w:t>
      </w:r>
      <w:r w:rsidR="0099230D" w:rsidRPr="000B326F">
        <w:rPr>
          <w:rFonts w:ascii="Arial" w:hAnsi="Arial" w:cs="Arial"/>
          <w:color w:val="000000" w:themeColor="text1"/>
        </w:rPr>
        <w:t xml:space="preserve">, </w:t>
      </w:r>
      <w:r w:rsidR="005C2DE2" w:rsidRPr="000B326F">
        <w:rPr>
          <w:rFonts w:ascii="Arial" w:hAnsi="Arial" w:cs="Arial"/>
          <w:color w:val="000000" w:themeColor="text1"/>
        </w:rPr>
        <w:t xml:space="preserve">individuals with high IU may </w:t>
      </w:r>
      <w:r w:rsidR="00B57508">
        <w:rPr>
          <w:rFonts w:ascii="Arial" w:hAnsi="Arial" w:cs="Arial"/>
          <w:color w:val="000000" w:themeColor="text1"/>
        </w:rPr>
        <w:t xml:space="preserve">actively dampen positive emotional experiences or have difficulty maintaining positive emotional </w:t>
      </w:r>
      <w:r w:rsidR="00A604B5" w:rsidRPr="000B326F">
        <w:rPr>
          <w:rFonts w:ascii="Arial" w:hAnsi="Arial" w:cs="Arial"/>
          <w:color w:val="000000" w:themeColor="text1"/>
        </w:rPr>
        <w:t>experience</w:t>
      </w:r>
      <w:r w:rsidR="00B57508">
        <w:rPr>
          <w:rFonts w:ascii="Arial" w:hAnsi="Arial" w:cs="Arial"/>
          <w:color w:val="000000" w:themeColor="text1"/>
        </w:rPr>
        <w:t>s</w:t>
      </w:r>
      <w:r w:rsidR="00A604B5" w:rsidRPr="000B326F">
        <w:rPr>
          <w:rFonts w:ascii="Arial" w:hAnsi="Arial" w:cs="Arial"/>
          <w:color w:val="000000" w:themeColor="text1"/>
        </w:rPr>
        <w:t xml:space="preserve"> </w:t>
      </w:r>
      <w:r w:rsidR="00B57508">
        <w:rPr>
          <w:rFonts w:ascii="Arial" w:hAnsi="Arial" w:cs="Arial"/>
          <w:color w:val="000000" w:themeColor="text1"/>
        </w:rPr>
        <w:t>(e.g. b</w:t>
      </w:r>
      <w:r w:rsidR="005C2DE2" w:rsidRPr="000B326F">
        <w:rPr>
          <w:rFonts w:ascii="Arial" w:hAnsi="Arial" w:cs="Arial"/>
          <w:color w:val="000000" w:themeColor="text1"/>
        </w:rPr>
        <w:t xml:space="preserve">lunted </w:t>
      </w:r>
      <w:r w:rsidR="00B57508">
        <w:rPr>
          <w:rFonts w:ascii="Arial" w:hAnsi="Arial" w:cs="Arial"/>
          <w:color w:val="000000" w:themeColor="text1"/>
        </w:rPr>
        <w:t xml:space="preserve">feelings of </w:t>
      </w:r>
      <w:r w:rsidR="005C2DE2" w:rsidRPr="000B326F">
        <w:rPr>
          <w:rFonts w:ascii="Arial" w:hAnsi="Arial" w:cs="Arial"/>
          <w:color w:val="000000" w:themeColor="text1"/>
        </w:rPr>
        <w:t>excitement</w:t>
      </w:r>
      <w:r w:rsidR="00B57508">
        <w:rPr>
          <w:rFonts w:ascii="Arial" w:hAnsi="Arial" w:cs="Arial"/>
          <w:color w:val="000000" w:themeColor="text1"/>
        </w:rPr>
        <w:t xml:space="preserve"> and</w:t>
      </w:r>
      <w:r w:rsidR="005C2DE2" w:rsidRPr="000B326F">
        <w:rPr>
          <w:rFonts w:ascii="Arial" w:hAnsi="Arial" w:cs="Arial"/>
          <w:color w:val="000000" w:themeColor="text1"/>
        </w:rPr>
        <w:t xml:space="preserve"> joy). </w:t>
      </w:r>
      <w:r w:rsidR="00DF3E70">
        <w:rPr>
          <w:rFonts w:ascii="Arial" w:hAnsi="Arial" w:cs="Arial"/>
          <w:color w:val="000000" w:themeColor="text1"/>
        </w:rPr>
        <w:t>Interestingly, populations with generalised anxiety disorder</w:t>
      </w:r>
      <w:r w:rsidR="00451D83">
        <w:rPr>
          <w:rFonts w:ascii="Arial" w:hAnsi="Arial" w:cs="Arial"/>
          <w:color w:val="000000" w:themeColor="text1"/>
        </w:rPr>
        <w:t xml:space="preserve">, </w:t>
      </w:r>
      <w:r w:rsidR="00DF3E70">
        <w:rPr>
          <w:rFonts w:ascii="Arial" w:hAnsi="Arial" w:cs="Arial"/>
          <w:color w:val="000000" w:themeColor="text1"/>
        </w:rPr>
        <w:t>social anxiety disorder</w:t>
      </w:r>
      <w:r w:rsidR="00451D83">
        <w:rPr>
          <w:rFonts w:ascii="Arial" w:hAnsi="Arial" w:cs="Arial"/>
          <w:color w:val="000000" w:themeColor="text1"/>
        </w:rPr>
        <w:t>, and obsessive compulsive disorder</w:t>
      </w:r>
      <w:r w:rsidR="00DF3E70">
        <w:rPr>
          <w:rFonts w:ascii="Arial" w:hAnsi="Arial" w:cs="Arial"/>
          <w:color w:val="000000" w:themeColor="text1"/>
        </w:rPr>
        <w:t xml:space="preserve"> have also reported </w:t>
      </w:r>
      <w:r w:rsidR="00451D83">
        <w:rPr>
          <w:rFonts w:ascii="Arial" w:hAnsi="Arial" w:cs="Arial"/>
          <w:color w:val="000000" w:themeColor="text1"/>
        </w:rPr>
        <w:t xml:space="preserve">difficulties in experiencing positive affect or </w:t>
      </w:r>
      <w:proofErr w:type="spellStart"/>
      <w:r w:rsidR="00451D83">
        <w:rPr>
          <w:rFonts w:ascii="Arial" w:hAnsi="Arial" w:cs="Arial"/>
          <w:color w:val="000000" w:themeColor="text1"/>
        </w:rPr>
        <w:t>savoring</w:t>
      </w:r>
      <w:proofErr w:type="spellEnd"/>
      <w:r w:rsidR="00451D83">
        <w:rPr>
          <w:rFonts w:ascii="Arial" w:hAnsi="Arial" w:cs="Arial"/>
          <w:color w:val="000000" w:themeColor="text1"/>
        </w:rPr>
        <w:t xml:space="preserve"> positive affect </w:t>
      </w:r>
      <w:r w:rsidR="00FF7028">
        <w:rPr>
          <w:rFonts w:ascii="Arial" w:hAnsi="Arial" w:cs="Arial"/>
          <w:color w:val="000000" w:themeColor="text1"/>
        </w:rPr>
        <w:t xml:space="preserve">(Eisner et al., 2009; </w:t>
      </w:r>
      <w:proofErr w:type="spellStart"/>
      <w:r w:rsidR="00FF7028">
        <w:rPr>
          <w:rFonts w:ascii="Arial" w:hAnsi="Arial" w:cs="Arial"/>
          <w:color w:val="000000" w:themeColor="text1"/>
        </w:rPr>
        <w:t>Kashdan</w:t>
      </w:r>
      <w:proofErr w:type="spellEnd"/>
      <w:r w:rsidR="00FF7028">
        <w:rPr>
          <w:rFonts w:ascii="Arial" w:hAnsi="Arial" w:cs="Arial"/>
          <w:color w:val="000000" w:themeColor="text1"/>
        </w:rPr>
        <w:t xml:space="preserve">, 2007; </w:t>
      </w:r>
      <w:proofErr w:type="spellStart"/>
      <w:r w:rsidR="00FF7028">
        <w:rPr>
          <w:rFonts w:ascii="Arial" w:hAnsi="Arial" w:cs="Arial"/>
          <w:color w:val="000000" w:themeColor="text1"/>
        </w:rPr>
        <w:t>Pawluk</w:t>
      </w:r>
      <w:proofErr w:type="spellEnd"/>
      <w:r w:rsidR="00FF7028">
        <w:rPr>
          <w:rFonts w:ascii="Arial" w:hAnsi="Arial" w:cs="Arial"/>
          <w:color w:val="000000" w:themeColor="text1"/>
        </w:rPr>
        <w:t xml:space="preserve"> et al., 2021)</w:t>
      </w:r>
      <w:r w:rsidR="00DF3E70">
        <w:rPr>
          <w:rFonts w:ascii="Arial" w:hAnsi="Arial" w:cs="Arial"/>
          <w:color w:val="000000" w:themeColor="text1"/>
        </w:rPr>
        <w:t xml:space="preserve">, thus it is possible that high IU may be a pathway to dampened positive emotions </w:t>
      </w:r>
      <w:r w:rsidR="00FF7028">
        <w:rPr>
          <w:rFonts w:ascii="Arial" w:hAnsi="Arial" w:cs="Arial"/>
          <w:color w:val="000000" w:themeColor="text1"/>
        </w:rPr>
        <w:t xml:space="preserve">in these populations. </w:t>
      </w:r>
      <w:r w:rsidR="00DF3E70">
        <w:rPr>
          <w:rFonts w:ascii="Arial" w:hAnsi="Arial" w:cs="Arial"/>
          <w:color w:val="000000" w:themeColor="text1"/>
        </w:rPr>
        <w:t xml:space="preserve"> </w:t>
      </w:r>
      <w:r w:rsidR="00A604B5" w:rsidRPr="000B326F">
        <w:rPr>
          <w:rFonts w:ascii="Arial" w:hAnsi="Arial" w:cs="Arial"/>
          <w:color w:val="000000" w:themeColor="text1"/>
        </w:rPr>
        <w:t xml:space="preserve"> </w:t>
      </w:r>
    </w:p>
    <w:p w14:paraId="7F0AF5EB" w14:textId="0E09D93C" w:rsidR="00224EC5" w:rsidRPr="000B326F" w:rsidRDefault="000E6F0F" w:rsidP="000B326F">
      <w:pPr>
        <w:spacing w:line="480" w:lineRule="auto"/>
        <w:jc w:val="both"/>
        <w:rPr>
          <w:rFonts w:ascii="Arial" w:hAnsi="Arial" w:cs="Arial"/>
          <w:color w:val="000000" w:themeColor="text1"/>
        </w:rPr>
      </w:pPr>
      <w:r w:rsidRPr="000B326F">
        <w:rPr>
          <w:rFonts w:ascii="Arial" w:hAnsi="Arial" w:cs="Arial"/>
          <w:color w:val="000000" w:themeColor="text1"/>
        </w:rPr>
        <w:lastRenderedPageBreak/>
        <w:tab/>
      </w:r>
      <w:bookmarkStart w:id="3" w:name="_Hlk128989924"/>
      <w:r w:rsidRPr="000B326F">
        <w:rPr>
          <w:rFonts w:ascii="Arial" w:hAnsi="Arial" w:cs="Arial"/>
          <w:color w:val="000000" w:themeColor="text1"/>
        </w:rPr>
        <w:t>IU has been identified as a transdiagnostic risk factor for emotional disorders</w:t>
      </w:r>
      <w:r w:rsidR="008C7505" w:rsidRPr="000B326F">
        <w:rPr>
          <w:rFonts w:ascii="Arial" w:hAnsi="Arial" w:cs="Arial"/>
          <w:color w:val="000000" w:themeColor="text1"/>
        </w:rPr>
        <w:t xml:space="preserve"> such as anxiety</w:t>
      </w:r>
      <w:r w:rsidR="00206FDB" w:rsidRPr="000B326F">
        <w:rPr>
          <w:rFonts w:ascii="Arial" w:hAnsi="Arial" w:cs="Arial"/>
          <w:color w:val="000000" w:themeColor="text1"/>
        </w:rPr>
        <w:t xml:space="preserve">, </w:t>
      </w:r>
      <w:r w:rsidR="000E5DD7" w:rsidRPr="000B326F">
        <w:rPr>
          <w:rFonts w:ascii="Arial" w:hAnsi="Arial" w:cs="Arial"/>
          <w:color w:val="000000" w:themeColor="text1"/>
        </w:rPr>
        <w:t xml:space="preserve">depression, </w:t>
      </w:r>
      <w:r w:rsidR="00206FDB" w:rsidRPr="000B326F">
        <w:rPr>
          <w:rFonts w:ascii="Arial" w:hAnsi="Arial" w:cs="Arial"/>
          <w:color w:val="000000" w:themeColor="text1"/>
        </w:rPr>
        <w:t>obsessive-compulsive,</w:t>
      </w:r>
      <w:r w:rsidR="008C7505" w:rsidRPr="000B326F">
        <w:rPr>
          <w:rFonts w:ascii="Arial" w:hAnsi="Arial" w:cs="Arial"/>
          <w:color w:val="000000" w:themeColor="text1"/>
        </w:rPr>
        <w:t xml:space="preserve"> </w:t>
      </w:r>
      <w:r w:rsidR="00D0619F" w:rsidRPr="00D0619F">
        <w:rPr>
          <w:rFonts w:ascii="Arial" w:hAnsi="Arial" w:cs="Arial"/>
          <w:color w:val="000000" w:themeColor="text1"/>
          <w:highlight w:val="yellow"/>
        </w:rPr>
        <w:t>post-traumatic stress</w:t>
      </w:r>
      <w:r w:rsidR="00D0619F">
        <w:rPr>
          <w:rFonts w:ascii="Arial" w:hAnsi="Arial" w:cs="Arial"/>
          <w:color w:val="000000" w:themeColor="text1"/>
        </w:rPr>
        <w:t xml:space="preserve">, </w:t>
      </w:r>
      <w:r w:rsidR="00EA36AB" w:rsidRPr="000B326F">
        <w:rPr>
          <w:rFonts w:ascii="Arial" w:hAnsi="Arial" w:cs="Arial"/>
          <w:color w:val="000000" w:themeColor="text1"/>
        </w:rPr>
        <w:t>and</w:t>
      </w:r>
      <w:r w:rsidR="00206FDB" w:rsidRPr="000B326F">
        <w:rPr>
          <w:rFonts w:ascii="Arial" w:hAnsi="Arial" w:cs="Arial"/>
          <w:color w:val="000000" w:themeColor="text1"/>
        </w:rPr>
        <w:t xml:space="preserve"> </w:t>
      </w:r>
      <w:r w:rsidR="000E5DD7" w:rsidRPr="000B326F">
        <w:rPr>
          <w:rFonts w:ascii="Arial" w:hAnsi="Arial" w:cs="Arial"/>
          <w:color w:val="000000" w:themeColor="text1"/>
        </w:rPr>
        <w:t>eating disorders</w:t>
      </w:r>
      <w:r w:rsidR="008C7505" w:rsidRPr="000B326F">
        <w:rPr>
          <w:rFonts w:ascii="Arial" w:hAnsi="Arial" w:cs="Arial"/>
          <w:color w:val="000000" w:themeColor="text1"/>
        </w:rPr>
        <w:t xml:space="preserve"> </w:t>
      </w:r>
      <w:r w:rsidR="008C7505" w:rsidRPr="000B326F">
        <w:rPr>
          <w:rFonts w:ascii="Arial" w:hAnsi="Arial" w:cs="Arial"/>
          <w:color w:val="000000" w:themeColor="text1"/>
        </w:rPr>
        <w:fldChar w:fldCharType="begin"/>
      </w:r>
      <w:r w:rsidR="008C7505" w:rsidRPr="000B326F">
        <w:rPr>
          <w:rFonts w:ascii="Arial" w:hAnsi="Arial" w:cs="Arial"/>
          <w:color w:val="000000" w:themeColor="text1"/>
        </w:rPr>
        <w:instrText xml:space="preserve"> ADDIN EN.CITE &lt;EndNote&gt;&lt;Cite&gt;&lt;Author&gt;McEvoy&lt;/Author&gt;&lt;Year&gt;2019&lt;/Year&gt;&lt;RecNum&gt;2468&lt;/RecNum&gt;&lt;DisplayText&gt;(McEvoy et al., 2019)&lt;/DisplayText&gt;&lt;record&gt;&lt;rec-number&gt;2468&lt;/rec-number&gt;&lt;foreign-keys&gt;&lt;key app="EN" db-id="za2ev9pssrrremee22oxa9tn29evtderwpd5" timestamp="1591701134"&gt;2468&lt;/key&gt;&lt;/foreign-keys&gt;&lt;ref-type name="Journal Article"&gt;17&lt;/ref-type&gt;&lt;contributors&gt;&lt;authors&gt;&lt;author&gt;McEvoy, P. M.&lt;/author&gt;&lt;author&gt;Hyett, M. P.&lt;/author&gt;&lt;author&gt;Shihata, S.&lt;/author&gt;&lt;author&gt;Price, J. E.&lt;/author&gt;&lt;author&gt;Strachan, L.&lt;/author&gt;&lt;/authors&gt;&lt;/contributors&gt;&lt;auth-address&gt;School of Psychology, Curtin University, Perth, Australia; Centre for Clinical Interventions, Perth, Western Australia, Australia. Electronic address: peter.mcevoy@curtin.edu.au.&amp;#xD;School of Psychology, Curtin University, Perth, Australia.&amp;#xD;School of Psychology, Curtin University, Perth, Australia; Virginia Commonwealth University, United States.&lt;/auth-address&gt;&lt;titles&gt;&lt;title&gt;The impact of methodological and measurement factors on transdiagnostic associations with intolerance of uncertainty: A meta-analysis&lt;/title&gt;&lt;secondary-title&gt;Clin Psychol Rev&lt;/secondary-title&gt;&lt;alt-title&gt;Clinical psychology review&lt;/alt-title&gt;&lt;/titles&gt;&lt;periodical&gt;&lt;full-title&gt;Clin Psychol Rev&lt;/full-title&gt;&lt;abbr-1&gt;Clinical psychology review&lt;/abbr-1&gt;&lt;/periodical&gt;&lt;alt-periodical&gt;&lt;full-title&gt;Clin Psychol Rev&lt;/full-title&gt;&lt;abbr-1&gt;Clinical psychology review&lt;/abbr-1&gt;&lt;/alt-periodical&gt;&lt;pages&gt;101778&lt;/pages&gt;&lt;volume&gt;73&lt;/volume&gt;&lt;edition&gt;2019/11/05&lt;/edition&gt;&lt;keywords&gt;&lt;keyword&gt;*Anxiety disorders&lt;/keyword&gt;&lt;keyword&gt;*Eating disorders&lt;/keyword&gt;&lt;keyword&gt;*Intolerance of uncertainty&lt;/keyword&gt;&lt;keyword&gt;*Meta-analysis&lt;/keyword&gt;&lt;keyword&gt;*Obsessive compulsive disorder&lt;/keyword&gt;&lt;keyword&gt;*Review&lt;/keyword&gt;&lt;/keywords&gt;&lt;dates&gt;&lt;year&gt;2019&lt;/year&gt;&lt;pub-dates&gt;&lt;date&gt;Nov&lt;/date&gt;&lt;/pub-dates&gt;&lt;/dates&gt;&lt;isbn&gt;0272-7358&lt;/isbn&gt;&lt;accession-num&gt;31678816&lt;/accession-num&gt;&lt;urls&gt;&lt;/urls&gt;&lt;electronic-resource-num&gt;10.1016/j.cpr.2019.101778&lt;/electronic-resource-num&gt;&lt;remote-database-provider&gt;NLM&lt;/remote-database-provider&gt;&lt;language&gt;eng&lt;/language&gt;&lt;/record&gt;&lt;/Cite&gt;&lt;/EndNote&gt;</w:instrText>
      </w:r>
      <w:r w:rsidR="008C7505" w:rsidRPr="000B326F">
        <w:rPr>
          <w:rFonts w:ascii="Arial" w:hAnsi="Arial" w:cs="Arial"/>
          <w:color w:val="000000" w:themeColor="text1"/>
        </w:rPr>
        <w:fldChar w:fldCharType="separate"/>
      </w:r>
      <w:r w:rsidR="008C7505" w:rsidRPr="000B326F">
        <w:rPr>
          <w:rFonts w:ascii="Arial" w:hAnsi="Arial" w:cs="Arial"/>
          <w:noProof/>
          <w:color w:val="000000" w:themeColor="text1"/>
        </w:rPr>
        <w:t>(McEvoy et al., 2019)</w:t>
      </w:r>
      <w:r w:rsidR="008C7505" w:rsidRPr="000B326F">
        <w:rPr>
          <w:rFonts w:ascii="Arial" w:hAnsi="Arial" w:cs="Arial"/>
          <w:color w:val="000000" w:themeColor="text1"/>
        </w:rPr>
        <w:fldChar w:fldCharType="end"/>
      </w:r>
      <w:r w:rsidRPr="000B326F">
        <w:rPr>
          <w:rFonts w:ascii="Arial" w:hAnsi="Arial" w:cs="Arial"/>
          <w:color w:val="000000" w:themeColor="text1"/>
        </w:rPr>
        <w:t>.</w:t>
      </w:r>
      <w:r w:rsidR="00D0619F">
        <w:rPr>
          <w:rFonts w:ascii="Arial" w:hAnsi="Arial" w:cs="Arial"/>
          <w:color w:val="000000" w:themeColor="text1"/>
        </w:rPr>
        <w:t xml:space="preserve"> </w:t>
      </w:r>
      <w:bookmarkEnd w:id="3"/>
      <w:r w:rsidR="00F53E58" w:rsidRPr="000B326F">
        <w:rPr>
          <w:rFonts w:ascii="Arial" w:hAnsi="Arial" w:cs="Arial"/>
          <w:color w:val="000000" w:themeColor="text1"/>
        </w:rPr>
        <w:t xml:space="preserve">Notably, </w:t>
      </w:r>
      <w:r w:rsidR="00346B69" w:rsidRPr="000B326F">
        <w:rPr>
          <w:rFonts w:ascii="Arial" w:hAnsi="Arial" w:cs="Arial"/>
          <w:color w:val="000000" w:themeColor="text1"/>
        </w:rPr>
        <w:t xml:space="preserve">a handful of </w:t>
      </w:r>
      <w:r w:rsidR="0079326E" w:rsidRPr="000B326F">
        <w:rPr>
          <w:rFonts w:ascii="Arial" w:hAnsi="Arial" w:cs="Arial"/>
          <w:color w:val="000000" w:themeColor="text1"/>
        </w:rPr>
        <w:t xml:space="preserve">promising results from recent clinical studies demonstrate that IU scores are reduced through transdiagnostic </w:t>
      </w:r>
      <w:r w:rsidR="00ED1792" w:rsidRPr="000B326F">
        <w:rPr>
          <w:rFonts w:ascii="Arial" w:hAnsi="Arial" w:cs="Arial"/>
          <w:color w:val="000000" w:themeColor="text1"/>
        </w:rPr>
        <w:fldChar w:fldCharType="begin"/>
      </w:r>
      <w:r w:rsidR="00ED1792" w:rsidRPr="000B326F">
        <w:rPr>
          <w:rFonts w:ascii="Arial" w:hAnsi="Arial" w:cs="Arial"/>
          <w:color w:val="000000" w:themeColor="text1"/>
        </w:rPr>
        <w:instrText xml:space="preserve"> ADDIN EN.CITE &lt;EndNote&gt;&lt;Cite&gt;&lt;Author&gt;Talkovsky&lt;/Author&gt;&lt;Year&gt;2016&lt;/Year&gt;&lt;RecNum&gt;2648&lt;/RecNum&gt;&lt;DisplayText&gt;(Talkovsky &amp;amp; Norton, 2016)&lt;/DisplayText&gt;&lt;record&gt;&lt;rec-number&gt;2648&lt;/rec-number&gt;&lt;foreign-keys&gt;&lt;key app="EN" db-id="za2ev9pssrrremee22oxa9tn29evtderwpd5" timestamp="1653989317"&gt;2648&lt;/key&gt;&lt;/foreign-keys&gt;&lt;ref-type name="Journal Article"&gt;17&lt;/ref-type&gt;&lt;contributors&gt;&lt;authors&gt;&lt;author&gt;Talkovsky, Alexander M&lt;/author&gt;&lt;author&gt;Norton, Peter J&lt;/author&gt;&lt;/authors&gt;&lt;/contributors&gt;&lt;titles&gt;&lt;title&gt;Intolerance of uncertainty and transdiagnostic group cognitive behavioral therapy for anxiety&lt;/title&gt;&lt;secondary-title&gt;Journal of anxiety disorders&lt;/secondary-title&gt;&lt;/titles&gt;&lt;periodical&gt;&lt;full-title&gt;Journal of Anxiety Disorders&lt;/full-title&gt;&lt;/periodical&gt;&lt;pages&gt;108-114&lt;/pages&gt;&lt;volume&gt;41&lt;/volume&gt;&lt;dates&gt;&lt;year&gt;2016&lt;/year&gt;&lt;/dates&gt;&lt;isbn&gt;0887-6185&lt;/isbn&gt;&lt;urls&gt;&lt;/urls&gt;&lt;/record&gt;&lt;/Cite&gt;&lt;/EndNote&gt;</w:instrText>
      </w:r>
      <w:r w:rsidR="00ED1792" w:rsidRPr="000B326F">
        <w:rPr>
          <w:rFonts w:ascii="Arial" w:hAnsi="Arial" w:cs="Arial"/>
          <w:color w:val="000000" w:themeColor="text1"/>
        </w:rPr>
        <w:fldChar w:fldCharType="separate"/>
      </w:r>
      <w:r w:rsidR="00ED1792" w:rsidRPr="000B326F">
        <w:rPr>
          <w:rFonts w:ascii="Arial" w:hAnsi="Arial" w:cs="Arial"/>
          <w:noProof/>
          <w:color w:val="000000" w:themeColor="text1"/>
        </w:rPr>
        <w:t>(Talkovsky &amp; Norton, 2016)</w:t>
      </w:r>
      <w:r w:rsidR="00ED1792" w:rsidRPr="000B326F">
        <w:rPr>
          <w:rFonts w:ascii="Arial" w:hAnsi="Arial" w:cs="Arial"/>
          <w:color w:val="000000" w:themeColor="text1"/>
        </w:rPr>
        <w:fldChar w:fldCharType="end"/>
      </w:r>
      <w:r w:rsidR="0079326E" w:rsidRPr="000B326F">
        <w:rPr>
          <w:rFonts w:ascii="Arial" w:hAnsi="Arial" w:cs="Arial"/>
          <w:color w:val="000000" w:themeColor="text1"/>
        </w:rPr>
        <w:t xml:space="preserve">, general </w:t>
      </w:r>
      <w:r w:rsidR="00ED1792" w:rsidRPr="000B326F">
        <w:rPr>
          <w:rFonts w:ascii="Arial" w:hAnsi="Arial" w:cs="Arial"/>
          <w:color w:val="000000" w:themeColor="text1"/>
        </w:rPr>
        <w:fldChar w:fldCharType="begin"/>
      </w:r>
      <w:r w:rsidR="00ED1792" w:rsidRPr="000B326F">
        <w:rPr>
          <w:rFonts w:ascii="Arial" w:hAnsi="Arial" w:cs="Arial"/>
          <w:color w:val="000000" w:themeColor="text1"/>
        </w:rPr>
        <w:instrText xml:space="preserve"> ADDIN EN.CITE &lt;EndNote&gt;&lt;Cite&gt;&lt;Author&gt;McEvoy&lt;/Author&gt;&lt;Year&gt;2016&lt;/Year&gt;&lt;RecNum&gt;2595&lt;/RecNum&gt;&lt;DisplayText&gt;(McEvoy &amp;amp; Erceg-Hurn, 2016)&lt;/DisplayText&gt;&lt;record&gt;&lt;rec-number&gt;2595&lt;/rec-number&gt;&lt;foreign-keys&gt;&lt;key app="EN" db-id="za2ev9pssrrremee22oxa9tn29evtderwpd5" timestamp="1622812292"&gt;2595&lt;/key&gt;&lt;/foreign-keys&gt;&lt;ref-type name="Journal Article"&gt;17&lt;/ref-type&gt;&lt;contributors&gt;&lt;authors&gt;&lt;author&gt;McEvoy, Peter M&lt;/author&gt;&lt;author&gt;Erceg-Hurn, David M&lt;/author&gt;&lt;/authors&gt;&lt;/contributors&gt;&lt;titles&gt;&lt;title&gt;The search for universal transdiagnostic and trans-therapy change processes: Evidence for intolerance of uncertainty&lt;/title&gt;&lt;secondary-title&gt;Journal of anxiety disorders&lt;/secondary-title&gt;&lt;/titles&gt;&lt;periodical&gt;&lt;full-title&gt;Journal of Anxiety Disorders&lt;/full-title&gt;&lt;/periodical&gt;&lt;pages&gt;96-107&lt;/pages&gt;&lt;volume&gt;41&lt;/volume&gt;&lt;dates&gt;&lt;year&gt;2016&lt;/year&gt;&lt;/dates&gt;&lt;isbn&gt;0887-6185&lt;/isbn&gt;&lt;urls&gt;&lt;/urls&gt;&lt;/record&gt;&lt;/Cite&gt;&lt;/EndNote&gt;</w:instrText>
      </w:r>
      <w:r w:rsidR="00ED1792" w:rsidRPr="000B326F">
        <w:rPr>
          <w:rFonts w:ascii="Arial" w:hAnsi="Arial" w:cs="Arial"/>
          <w:color w:val="000000" w:themeColor="text1"/>
        </w:rPr>
        <w:fldChar w:fldCharType="separate"/>
      </w:r>
      <w:r w:rsidR="00ED1792" w:rsidRPr="000B326F">
        <w:rPr>
          <w:rFonts w:ascii="Arial" w:hAnsi="Arial" w:cs="Arial"/>
          <w:noProof/>
          <w:color w:val="000000" w:themeColor="text1"/>
        </w:rPr>
        <w:t>(McEvoy &amp; Erceg-Hurn, 2016)</w:t>
      </w:r>
      <w:r w:rsidR="00ED1792" w:rsidRPr="000B326F">
        <w:rPr>
          <w:rFonts w:ascii="Arial" w:hAnsi="Arial" w:cs="Arial"/>
          <w:color w:val="000000" w:themeColor="text1"/>
        </w:rPr>
        <w:fldChar w:fldCharType="end"/>
      </w:r>
      <w:r w:rsidR="0079326E" w:rsidRPr="000B326F">
        <w:rPr>
          <w:rFonts w:ascii="Arial" w:hAnsi="Arial" w:cs="Arial"/>
          <w:color w:val="000000" w:themeColor="text1"/>
        </w:rPr>
        <w:t xml:space="preserve">, and </w:t>
      </w:r>
      <w:r w:rsidR="00A51E93">
        <w:rPr>
          <w:rFonts w:ascii="Arial" w:hAnsi="Arial" w:cs="Arial"/>
          <w:color w:val="000000" w:themeColor="text1"/>
        </w:rPr>
        <w:t>IU</w:t>
      </w:r>
      <w:r w:rsidR="0079326E" w:rsidRPr="000B326F">
        <w:rPr>
          <w:rFonts w:ascii="Arial" w:hAnsi="Arial" w:cs="Arial"/>
          <w:color w:val="000000" w:themeColor="text1"/>
        </w:rPr>
        <w:t xml:space="preserve"> specific </w:t>
      </w:r>
      <w:r w:rsidR="00ED1792" w:rsidRPr="000B326F">
        <w:rPr>
          <w:rFonts w:ascii="Arial" w:hAnsi="Arial" w:cs="Arial"/>
          <w:color w:val="000000" w:themeColor="text1"/>
        </w:rPr>
        <w:fldChar w:fldCharType="begin"/>
      </w:r>
      <w:r w:rsidR="00ED1792" w:rsidRPr="000B326F">
        <w:rPr>
          <w:rFonts w:ascii="Arial" w:hAnsi="Arial" w:cs="Arial"/>
          <w:color w:val="000000" w:themeColor="text1"/>
        </w:rPr>
        <w:instrText xml:space="preserve"> ADDIN EN.CITE &lt;EndNote&gt;&lt;Cite&gt;&lt;Author&gt;Dugas&lt;/Author&gt;&lt;Year&gt;2022&lt;/Year&gt;&lt;RecNum&gt;2658&lt;/RecNum&gt;&lt;DisplayText&gt;(Dugas et al., 2022)&lt;/DisplayText&gt;&lt;record&gt;&lt;rec-number&gt;2658&lt;/rec-number&gt;&lt;foreign-keys&gt;&lt;key app="EN" db-id="za2ev9pssrrremee22oxa9tn29evtderwpd5" timestamp="1654078254"&gt;2658&lt;/key&gt;&lt;/foreign-keys&gt;&lt;ref-type name="Journal Article"&gt;17&lt;/ref-type&gt;&lt;contributors&gt;&lt;authors&gt;&lt;author&gt;Dugas, Michel J&lt;/author&gt;&lt;author&gt;Sexton, Kathryn A&lt;/author&gt;&lt;author&gt;Hebert, Elizabeth A&lt;/author&gt;&lt;author&gt;Bouchard, Stéphane&lt;/author&gt;&lt;author&gt;Gouin, Jean-Philippe&lt;/author&gt;&lt;author&gt;Shafran, Roz&lt;/author&gt;&lt;/authors&gt;&lt;/contributors&gt;&lt;titles&gt;&lt;title&gt;Behavioral Experiments for Intolerance of Uncertainty: A Randomized Clinical Trial for Adults with Generalized Anxiety Disorder&lt;/title&gt;&lt;secondary-title&gt;Behavior Therapy&lt;/secondary-title&gt;&lt;/titles&gt;&lt;periodical&gt;&lt;full-title&gt;Behavior Therapy&lt;/full-title&gt;&lt;/periodical&gt;&lt;dates&gt;&lt;year&gt;2022&lt;/year&gt;&lt;/dates&gt;&lt;isbn&gt;0005-7894&lt;/isbn&gt;&lt;urls&gt;&lt;/urls&gt;&lt;/record&gt;&lt;/Cite&gt;&lt;/EndNote&gt;</w:instrText>
      </w:r>
      <w:r w:rsidR="00ED1792" w:rsidRPr="000B326F">
        <w:rPr>
          <w:rFonts w:ascii="Arial" w:hAnsi="Arial" w:cs="Arial"/>
          <w:color w:val="000000" w:themeColor="text1"/>
        </w:rPr>
        <w:fldChar w:fldCharType="separate"/>
      </w:r>
      <w:r w:rsidR="00ED1792" w:rsidRPr="000B326F">
        <w:rPr>
          <w:rFonts w:ascii="Arial" w:hAnsi="Arial" w:cs="Arial"/>
          <w:noProof/>
          <w:color w:val="000000" w:themeColor="text1"/>
        </w:rPr>
        <w:t>(Dugas et al., 2022)</w:t>
      </w:r>
      <w:r w:rsidR="00ED1792" w:rsidRPr="000B326F">
        <w:rPr>
          <w:rFonts w:ascii="Arial" w:hAnsi="Arial" w:cs="Arial"/>
          <w:color w:val="000000" w:themeColor="text1"/>
        </w:rPr>
        <w:fldChar w:fldCharType="end"/>
      </w:r>
      <w:r w:rsidR="0079326E" w:rsidRPr="000B326F">
        <w:rPr>
          <w:rFonts w:ascii="Arial" w:hAnsi="Arial" w:cs="Arial"/>
          <w:color w:val="000000" w:themeColor="text1"/>
        </w:rPr>
        <w:t xml:space="preserve"> cognitive-</w:t>
      </w:r>
      <w:r w:rsidR="00206FDB" w:rsidRPr="000B326F">
        <w:rPr>
          <w:rFonts w:ascii="Arial" w:hAnsi="Arial" w:cs="Arial"/>
          <w:color w:val="000000" w:themeColor="text1"/>
        </w:rPr>
        <w:t>behavioural</w:t>
      </w:r>
      <w:r w:rsidR="0079326E" w:rsidRPr="000B326F">
        <w:rPr>
          <w:rFonts w:ascii="Arial" w:hAnsi="Arial" w:cs="Arial"/>
          <w:color w:val="000000" w:themeColor="text1"/>
        </w:rPr>
        <w:t xml:space="preserve"> therapy protocols for </w:t>
      </w:r>
      <w:r w:rsidR="00EA36AB" w:rsidRPr="000B326F">
        <w:rPr>
          <w:rFonts w:ascii="Arial" w:hAnsi="Arial" w:cs="Arial"/>
          <w:color w:val="000000" w:themeColor="text1"/>
        </w:rPr>
        <w:t>emotional disorders such as anxiety and depression (e.g. primarily for anxiety)</w:t>
      </w:r>
      <w:r w:rsidR="0079326E" w:rsidRPr="000B326F">
        <w:rPr>
          <w:rFonts w:ascii="Arial" w:hAnsi="Arial" w:cs="Arial"/>
          <w:color w:val="000000" w:themeColor="text1"/>
        </w:rPr>
        <w:t xml:space="preserve">. </w:t>
      </w:r>
      <w:r w:rsidRPr="000B326F">
        <w:rPr>
          <w:rFonts w:ascii="Arial" w:hAnsi="Arial" w:cs="Arial"/>
          <w:color w:val="000000" w:themeColor="text1"/>
        </w:rPr>
        <w:t xml:space="preserve">However, without further empirical research as to how IU is linked </w:t>
      </w:r>
      <w:r w:rsidR="008C7505" w:rsidRPr="000B326F">
        <w:rPr>
          <w:rFonts w:ascii="Arial" w:hAnsi="Arial" w:cs="Arial"/>
          <w:color w:val="000000" w:themeColor="text1"/>
        </w:rPr>
        <w:t>to emotion</w:t>
      </w:r>
      <w:r w:rsidR="005868F3" w:rsidRPr="000B326F">
        <w:rPr>
          <w:rFonts w:ascii="Arial" w:hAnsi="Arial" w:cs="Arial"/>
          <w:color w:val="000000" w:themeColor="text1"/>
        </w:rPr>
        <w:t>al experiences</w:t>
      </w:r>
      <w:r w:rsidR="008C7505" w:rsidRPr="000B326F">
        <w:rPr>
          <w:rFonts w:ascii="Arial" w:hAnsi="Arial" w:cs="Arial"/>
          <w:color w:val="000000" w:themeColor="text1"/>
        </w:rPr>
        <w:t xml:space="preserve"> more broadly, it is difficult to </w:t>
      </w:r>
      <w:r w:rsidR="00527509" w:rsidRPr="000B326F">
        <w:rPr>
          <w:rFonts w:ascii="Arial" w:hAnsi="Arial" w:cs="Arial"/>
          <w:color w:val="000000" w:themeColor="text1"/>
        </w:rPr>
        <w:t>fully realise the potential of targeting</w:t>
      </w:r>
      <w:r w:rsidR="008C7505" w:rsidRPr="000B326F">
        <w:rPr>
          <w:rFonts w:ascii="Arial" w:hAnsi="Arial" w:cs="Arial"/>
          <w:color w:val="000000" w:themeColor="text1"/>
        </w:rPr>
        <w:t xml:space="preserve"> IU </w:t>
      </w:r>
      <w:r w:rsidR="00527509" w:rsidRPr="000B326F">
        <w:rPr>
          <w:rFonts w:ascii="Arial" w:hAnsi="Arial" w:cs="Arial"/>
          <w:color w:val="000000" w:themeColor="text1"/>
        </w:rPr>
        <w:t xml:space="preserve">in </w:t>
      </w:r>
      <w:r w:rsidR="008C7505" w:rsidRPr="000B326F">
        <w:rPr>
          <w:rFonts w:ascii="Arial" w:hAnsi="Arial" w:cs="Arial"/>
          <w:color w:val="000000" w:themeColor="text1"/>
        </w:rPr>
        <w:t>transdiagnostic treatment</w:t>
      </w:r>
      <w:r w:rsidR="00527509" w:rsidRPr="000B326F">
        <w:rPr>
          <w:rFonts w:ascii="Arial" w:hAnsi="Arial" w:cs="Arial"/>
          <w:color w:val="000000" w:themeColor="text1"/>
        </w:rPr>
        <w:t>s</w:t>
      </w:r>
      <w:r w:rsidR="008C7505" w:rsidRPr="000B326F">
        <w:rPr>
          <w:rFonts w:ascii="Arial" w:hAnsi="Arial" w:cs="Arial"/>
          <w:color w:val="000000" w:themeColor="text1"/>
        </w:rPr>
        <w:t xml:space="preserve"> </w:t>
      </w:r>
      <w:r w:rsidR="00527509" w:rsidRPr="000B326F">
        <w:rPr>
          <w:rFonts w:ascii="Arial" w:hAnsi="Arial" w:cs="Arial"/>
          <w:color w:val="000000" w:themeColor="text1"/>
        </w:rPr>
        <w:t>f</w:t>
      </w:r>
      <w:r w:rsidR="008C7505" w:rsidRPr="000B326F">
        <w:rPr>
          <w:rFonts w:ascii="Arial" w:hAnsi="Arial" w:cs="Arial"/>
          <w:color w:val="000000" w:themeColor="text1"/>
        </w:rPr>
        <w:t>or</w:t>
      </w:r>
      <w:r w:rsidR="00206FDB" w:rsidRPr="000B326F">
        <w:rPr>
          <w:rFonts w:ascii="Arial" w:hAnsi="Arial" w:cs="Arial"/>
          <w:color w:val="000000" w:themeColor="text1"/>
        </w:rPr>
        <w:t xml:space="preserve"> </w:t>
      </w:r>
      <w:r w:rsidR="00EA36AB" w:rsidRPr="000B326F">
        <w:rPr>
          <w:rFonts w:ascii="Arial" w:hAnsi="Arial" w:cs="Arial"/>
          <w:color w:val="000000" w:themeColor="text1"/>
        </w:rPr>
        <w:t xml:space="preserve">singular and co-occurring </w:t>
      </w:r>
      <w:r w:rsidR="008C7505" w:rsidRPr="000B326F">
        <w:rPr>
          <w:rFonts w:ascii="Arial" w:hAnsi="Arial" w:cs="Arial"/>
          <w:color w:val="000000" w:themeColor="text1"/>
        </w:rPr>
        <w:t>emotional disorders</w:t>
      </w:r>
      <w:r w:rsidR="00206FDB" w:rsidRPr="000B326F">
        <w:rPr>
          <w:rFonts w:ascii="Arial" w:hAnsi="Arial" w:cs="Arial"/>
          <w:color w:val="000000" w:themeColor="text1"/>
        </w:rPr>
        <w:t xml:space="preserve"> </w:t>
      </w:r>
      <w:r w:rsidR="002436DB" w:rsidRPr="000B326F">
        <w:rPr>
          <w:rFonts w:ascii="Arial" w:hAnsi="Arial" w:cs="Arial"/>
          <w:color w:val="000000" w:themeColor="text1"/>
        </w:rPr>
        <w:fldChar w:fldCharType="begin"/>
      </w:r>
      <w:r w:rsidR="00684191" w:rsidRPr="000B326F">
        <w:rPr>
          <w:rFonts w:ascii="Arial" w:hAnsi="Arial" w:cs="Arial"/>
          <w:color w:val="000000" w:themeColor="text1"/>
        </w:rPr>
        <w:instrText xml:space="preserve"> ADDIN EN.CITE &lt;EndNote&gt;&lt;Cite&gt;&lt;Author&gt;Einstein&lt;/Author&gt;&lt;Year&gt;2014&lt;/Year&gt;&lt;RecNum&gt;2567&lt;/RecNum&gt;&lt;DisplayText&gt;(Einstein, 2014; Shihata et al., 2016)&lt;/DisplayText&gt;&lt;record&gt;&lt;rec-number&gt;2567&lt;/rec-number&gt;&lt;foreign-keys&gt;&lt;key app="EN" db-id="za2ev9pssrrremee22oxa9tn29evtderwpd5" timestamp="1613159483"&gt;2567&lt;/key&gt;&lt;/foreign-keys&gt;&lt;ref-type name="Journal Article"&gt;17&lt;/ref-type&gt;&lt;contributors&gt;&lt;authors&gt;&lt;author&gt;Einstein, Danielle A&lt;/author&gt;&lt;/authors&gt;&lt;/contributors&gt;&lt;titles&gt;&lt;title&gt;Extension of the transdiagnostic model to focus on intolerance of uncertainty: a review of the literature and implications for treatment&lt;/title&gt;&lt;secondary-title&gt;Clinical Psychology: Science and Practice&lt;/secondary-title&gt;&lt;/titles&gt;&lt;periodical&gt;&lt;full-title&gt;Clinical Psychology: Science and Practice&lt;/full-title&gt;&lt;/periodical&gt;&lt;pages&gt;280-300&lt;/pages&gt;&lt;volume&gt;21&lt;/volume&gt;&lt;number&gt;3&lt;/number&gt;&lt;dates&gt;&lt;year&gt;2014&lt;/year&gt;&lt;/dates&gt;&lt;isbn&gt;0969-5893&lt;/isbn&gt;&lt;urls&gt;&lt;/urls&gt;&lt;/record&gt;&lt;/Cite&gt;&lt;Cite&gt;&lt;Author&gt;Shihata&lt;/Author&gt;&lt;Year&gt;2016&lt;/Year&gt;&lt;RecNum&gt;2353&lt;/RecNum&gt;&lt;record&gt;&lt;rec-number&gt;2353&lt;/rec-number&gt;&lt;foreign-keys&gt;&lt;key app="EN" db-id="za2ev9pssrrremee22oxa9tn29evtderwpd5" timestamp="0"&gt;2353&lt;/key&gt;&lt;/foreign-keys&gt;&lt;ref-type name="Journal Article"&gt;17&lt;/ref-type&gt;&lt;contributors&gt;&lt;authors&gt;&lt;author&gt;Shihata, Sarah&lt;/author&gt;&lt;author&gt;McEvoy, Peter M&lt;/author&gt;&lt;author&gt;Mullan, Barbara Ann&lt;/author&gt;&lt;author&gt;Carleton, R Nicholas&lt;/author&gt;&lt;/authors&gt;&lt;/contributors&gt;&lt;titles&gt;&lt;title&gt;Intolerance of uncertainty in emotional disorders: What uncertainties remain?&lt;/title&gt;&lt;secondary-title&gt;Journal of Anxiety Disorders&lt;/secondary-title&gt;&lt;/titles&gt;&lt;periodical&gt;&lt;full-title&gt;Journal of Anxiety Disorders&lt;/full-title&gt;&lt;/periodical&gt;&lt;pages&gt;115-124&lt;/pages&gt;&lt;volume&gt;41&lt;/volume&gt;&lt;dates&gt;&lt;year&gt;2016&lt;/year&gt;&lt;/dates&gt;&lt;isbn&gt;0887-6185&lt;/isbn&gt;&lt;urls&gt;&lt;/urls&gt;&lt;/record&gt;&lt;/Cite&gt;&lt;/EndNote&gt;</w:instrText>
      </w:r>
      <w:r w:rsidR="002436DB" w:rsidRPr="000B326F">
        <w:rPr>
          <w:rFonts w:ascii="Arial" w:hAnsi="Arial" w:cs="Arial"/>
          <w:color w:val="000000" w:themeColor="text1"/>
        </w:rPr>
        <w:fldChar w:fldCharType="separate"/>
      </w:r>
      <w:r w:rsidR="00684191" w:rsidRPr="000B326F">
        <w:rPr>
          <w:rFonts w:ascii="Arial" w:hAnsi="Arial" w:cs="Arial"/>
          <w:noProof/>
          <w:color w:val="000000" w:themeColor="text1"/>
        </w:rPr>
        <w:t>(Einstein, 2014; Shihata et al., 2016)</w:t>
      </w:r>
      <w:r w:rsidR="002436DB" w:rsidRPr="000B326F">
        <w:rPr>
          <w:rFonts w:ascii="Arial" w:hAnsi="Arial" w:cs="Arial"/>
          <w:color w:val="000000" w:themeColor="text1"/>
        </w:rPr>
        <w:fldChar w:fldCharType="end"/>
      </w:r>
      <w:r w:rsidR="008C7505" w:rsidRPr="000B326F">
        <w:rPr>
          <w:rFonts w:ascii="Arial" w:hAnsi="Arial" w:cs="Arial"/>
          <w:color w:val="000000" w:themeColor="text1"/>
        </w:rPr>
        <w:t xml:space="preserve">. For instance, </w:t>
      </w:r>
      <w:r w:rsidR="000B7700" w:rsidRPr="000B326F">
        <w:rPr>
          <w:rFonts w:ascii="Arial" w:hAnsi="Arial" w:cs="Arial"/>
          <w:color w:val="000000" w:themeColor="text1"/>
        </w:rPr>
        <w:t xml:space="preserve">if </w:t>
      </w:r>
      <w:r w:rsidR="000E5DD7" w:rsidRPr="000B326F">
        <w:rPr>
          <w:rFonts w:ascii="Arial" w:hAnsi="Arial" w:cs="Arial"/>
          <w:color w:val="000000" w:themeColor="text1"/>
        </w:rPr>
        <w:t xml:space="preserve">IU-based beliefs </w:t>
      </w:r>
      <w:r w:rsidR="001031B7" w:rsidRPr="000B326F">
        <w:rPr>
          <w:rFonts w:ascii="Arial" w:hAnsi="Arial" w:cs="Arial"/>
          <w:color w:val="000000" w:themeColor="text1"/>
        </w:rPr>
        <w:t xml:space="preserve">evoke and </w:t>
      </w:r>
      <w:r w:rsidR="000E5DD7" w:rsidRPr="000B326F">
        <w:rPr>
          <w:rFonts w:ascii="Arial" w:hAnsi="Arial" w:cs="Arial"/>
          <w:color w:val="000000" w:themeColor="text1"/>
        </w:rPr>
        <w:t xml:space="preserve">modulate </w:t>
      </w:r>
      <w:r w:rsidR="000B7700" w:rsidRPr="000B326F">
        <w:rPr>
          <w:rFonts w:ascii="Arial" w:hAnsi="Arial" w:cs="Arial"/>
          <w:color w:val="000000" w:themeColor="text1"/>
        </w:rPr>
        <w:t xml:space="preserve">a range of emotional states, then </w:t>
      </w:r>
      <w:r w:rsidR="000E5DD7" w:rsidRPr="000B326F">
        <w:rPr>
          <w:rFonts w:ascii="Arial" w:hAnsi="Arial" w:cs="Arial"/>
          <w:color w:val="000000" w:themeColor="text1"/>
        </w:rPr>
        <w:t xml:space="preserve">targeting IU-based beliefs may lead to </w:t>
      </w:r>
      <w:r w:rsidR="001031B7" w:rsidRPr="000B326F">
        <w:rPr>
          <w:rFonts w:ascii="Arial" w:hAnsi="Arial" w:cs="Arial"/>
          <w:color w:val="000000" w:themeColor="text1"/>
        </w:rPr>
        <w:t xml:space="preserve">treatment </w:t>
      </w:r>
      <w:r w:rsidR="000E5DD7" w:rsidRPr="000B326F">
        <w:rPr>
          <w:rFonts w:ascii="Arial" w:hAnsi="Arial" w:cs="Arial"/>
          <w:color w:val="000000" w:themeColor="text1"/>
        </w:rPr>
        <w:t>gains in</w:t>
      </w:r>
      <w:r w:rsidR="00B91C46" w:rsidRPr="000B326F">
        <w:rPr>
          <w:rFonts w:ascii="Arial" w:hAnsi="Arial" w:cs="Arial"/>
          <w:color w:val="000000" w:themeColor="text1"/>
        </w:rPr>
        <w:t xml:space="preserve"> </w:t>
      </w:r>
      <w:r w:rsidR="000B7700" w:rsidRPr="000B326F">
        <w:rPr>
          <w:rFonts w:ascii="Arial" w:hAnsi="Arial" w:cs="Arial"/>
          <w:color w:val="000000" w:themeColor="text1"/>
        </w:rPr>
        <w:t>regulating emotional responses across a range of situations</w:t>
      </w:r>
      <w:r w:rsidR="00684191" w:rsidRPr="000B326F">
        <w:rPr>
          <w:rFonts w:ascii="Arial" w:hAnsi="Arial" w:cs="Arial"/>
          <w:color w:val="000000" w:themeColor="text1"/>
        </w:rPr>
        <w:t xml:space="preserve"> (e.g. tolerating negative emotions and </w:t>
      </w:r>
      <w:r w:rsidR="00AC05A3" w:rsidRPr="000B326F">
        <w:rPr>
          <w:rFonts w:ascii="Arial" w:hAnsi="Arial" w:cs="Arial"/>
          <w:color w:val="000000" w:themeColor="text1"/>
        </w:rPr>
        <w:t>savouring</w:t>
      </w:r>
      <w:r w:rsidR="00684191" w:rsidRPr="000B326F">
        <w:rPr>
          <w:rFonts w:ascii="Arial" w:hAnsi="Arial" w:cs="Arial"/>
          <w:color w:val="000000" w:themeColor="text1"/>
        </w:rPr>
        <w:t xml:space="preserve"> positive emotions </w:t>
      </w:r>
      <w:r w:rsidR="001031B7" w:rsidRPr="000B326F">
        <w:rPr>
          <w:rFonts w:ascii="Arial" w:hAnsi="Arial" w:cs="Arial"/>
          <w:color w:val="000000" w:themeColor="text1"/>
        </w:rPr>
        <w:t>under</w:t>
      </w:r>
      <w:r w:rsidR="00684191" w:rsidRPr="000B326F">
        <w:rPr>
          <w:rFonts w:ascii="Arial" w:hAnsi="Arial" w:cs="Arial"/>
          <w:color w:val="000000" w:themeColor="text1"/>
        </w:rPr>
        <w:t xml:space="preserve"> uncertainty</w:t>
      </w:r>
      <w:r w:rsidR="00AC40A6" w:rsidRPr="000B326F">
        <w:rPr>
          <w:rFonts w:ascii="Arial" w:hAnsi="Arial" w:cs="Arial"/>
          <w:color w:val="000000" w:themeColor="text1"/>
        </w:rPr>
        <w:t>)</w:t>
      </w:r>
      <w:r w:rsidR="00395CDE" w:rsidRPr="000B326F">
        <w:rPr>
          <w:rFonts w:ascii="Arial" w:hAnsi="Arial" w:cs="Arial"/>
          <w:color w:val="000000" w:themeColor="text1"/>
        </w:rPr>
        <w:t xml:space="preserve"> </w:t>
      </w:r>
      <w:r w:rsidR="00AC40A6" w:rsidRPr="000B326F">
        <w:rPr>
          <w:rFonts w:ascii="Arial" w:hAnsi="Arial" w:cs="Arial"/>
          <w:color w:val="000000" w:themeColor="text1"/>
        </w:rPr>
        <w:t>that</w:t>
      </w:r>
      <w:r w:rsidR="00684191" w:rsidRPr="000B326F">
        <w:rPr>
          <w:rFonts w:ascii="Arial" w:hAnsi="Arial" w:cs="Arial"/>
          <w:color w:val="000000" w:themeColor="text1"/>
        </w:rPr>
        <w:t xml:space="preserve"> may be relevant to a number of different emotional disorders.</w:t>
      </w:r>
    </w:p>
    <w:p w14:paraId="35320323" w14:textId="091C6F00" w:rsidR="00AC05A3" w:rsidRDefault="00587B77" w:rsidP="000B326F">
      <w:pPr>
        <w:spacing w:line="480" w:lineRule="auto"/>
        <w:ind w:firstLine="720"/>
        <w:jc w:val="both"/>
        <w:rPr>
          <w:rFonts w:ascii="Arial" w:hAnsi="Arial" w:cs="Arial"/>
          <w:color w:val="000000" w:themeColor="text1"/>
        </w:rPr>
      </w:pPr>
      <w:r>
        <w:rPr>
          <w:rFonts w:ascii="Arial" w:hAnsi="Arial" w:cs="Arial"/>
          <w:color w:val="000000" w:themeColor="text1"/>
        </w:rPr>
        <w:t xml:space="preserve">Prior research on uncertainty, emotion, and IU interactions has focused on a narrow range of parameters of uncertainty and emotional states (e.g. singular parameters and states) in isolation. </w:t>
      </w:r>
      <w:bookmarkStart w:id="4" w:name="_Hlk128990601"/>
      <w:r>
        <w:rPr>
          <w:rFonts w:ascii="Arial" w:hAnsi="Arial" w:cs="Arial"/>
          <w:color w:val="000000" w:themeColor="text1"/>
        </w:rPr>
        <w:t>To provide a more comprehensive picture of how uncertainty, emotion and IU interactions operate, i</w:t>
      </w:r>
      <w:r w:rsidR="00EE7D5B" w:rsidRPr="000B326F">
        <w:rPr>
          <w:rFonts w:ascii="Arial" w:hAnsi="Arial" w:cs="Arial"/>
          <w:color w:val="000000" w:themeColor="text1"/>
        </w:rPr>
        <w:t xml:space="preserve">n the </w:t>
      </w:r>
      <w:r w:rsidR="00FB0CEF" w:rsidRPr="000B326F">
        <w:rPr>
          <w:rFonts w:ascii="Arial" w:hAnsi="Arial" w:cs="Arial"/>
          <w:color w:val="000000" w:themeColor="text1"/>
        </w:rPr>
        <w:t>following</w:t>
      </w:r>
      <w:r w:rsidR="00EE7D5B" w:rsidRPr="000B326F">
        <w:rPr>
          <w:rFonts w:ascii="Arial" w:hAnsi="Arial" w:cs="Arial"/>
          <w:color w:val="000000" w:themeColor="text1"/>
        </w:rPr>
        <w:t xml:space="preserve"> study, we </w:t>
      </w:r>
      <w:r w:rsidR="00BA7228">
        <w:rPr>
          <w:rFonts w:ascii="Arial" w:hAnsi="Arial" w:cs="Arial"/>
          <w:color w:val="000000" w:themeColor="text1"/>
        </w:rPr>
        <w:t>conducted an</w:t>
      </w:r>
      <w:r w:rsidR="00EE7D5B" w:rsidRPr="000B326F">
        <w:rPr>
          <w:rFonts w:ascii="Arial" w:hAnsi="Arial" w:cs="Arial"/>
          <w:color w:val="000000" w:themeColor="text1"/>
        </w:rPr>
        <w:t xml:space="preserve"> online survey to examine whether </w:t>
      </w:r>
      <w:r w:rsidR="00FB0CEF" w:rsidRPr="000B326F">
        <w:rPr>
          <w:rFonts w:ascii="Arial" w:hAnsi="Arial" w:cs="Arial"/>
          <w:color w:val="000000" w:themeColor="text1"/>
        </w:rPr>
        <w:t xml:space="preserve">IU </w:t>
      </w:r>
      <w:r>
        <w:rPr>
          <w:rFonts w:ascii="Arial" w:hAnsi="Arial" w:cs="Arial"/>
          <w:color w:val="000000" w:themeColor="text1"/>
        </w:rPr>
        <w:t xml:space="preserve">is uniquely involved in </w:t>
      </w:r>
      <w:r w:rsidR="00AC05A3" w:rsidRPr="000B326F">
        <w:rPr>
          <w:rFonts w:ascii="Arial" w:hAnsi="Arial" w:cs="Arial"/>
          <w:color w:val="000000" w:themeColor="text1"/>
        </w:rPr>
        <w:t>evok</w:t>
      </w:r>
      <w:r>
        <w:rPr>
          <w:rFonts w:ascii="Arial" w:hAnsi="Arial" w:cs="Arial"/>
          <w:color w:val="000000" w:themeColor="text1"/>
        </w:rPr>
        <w:t>ing</w:t>
      </w:r>
      <w:r w:rsidR="00AC05A3" w:rsidRPr="000B326F">
        <w:rPr>
          <w:rFonts w:ascii="Arial" w:hAnsi="Arial" w:cs="Arial"/>
          <w:color w:val="000000" w:themeColor="text1"/>
        </w:rPr>
        <w:t xml:space="preserve"> and </w:t>
      </w:r>
      <w:r w:rsidR="00EE7D5B" w:rsidRPr="000B326F">
        <w:rPr>
          <w:rFonts w:ascii="Arial" w:hAnsi="Arial" w:cs="Arial"/>
          <w:color w:val="000000" w:themeColor="text1"/>
        </w:rPr>
        <w:t>modulat</w:t>
      </w:r>
      <w:r>
        <w:rPr>
          <w:rFonts w:ascii="Arial" w:hAnsi="Arial" w:cs="Arial"/>
          <w:color w:val="000000" w:themeColor="text1"/>
        </w:rPr>
        <w:t>ing</w:t>
      </w:r>
      <w:r w:rsidR="00EE7D5B" w:rsidRPr="000B326F">
        <w:rPr>
          <w:rFonts w:ascii="Arial" w:hAnsi="Arial" w:cs="Arial"/>
          <w:color w:val="000000" w:themeColor="text1"/>
        </w:rPr>
        <w:t xml:space="preserve"> </w:t>
      </w:r>
      <w:r w:rsidR="001031B7" w:rsidRPr="000B326F">
        <w:rPr>
          <w:rFonts w:ascii="Arial" w:hAnsi="Arial" w:cs="Arial"/>
          <w:color w:val="000000" w:themeColor="text1"/>
        </w:rPr>
        <w:t xml:space="preserve">a range of </w:t>
      </w:r>
      <w:r w:rsidR="00EE7D5B" w:rsidRPr="000B326F">
        <w:rPr>
          <w:rFonts w:ascii="Arial" w:hAnsi="Arial" w:cs="Arial"/>
          <w:color w:val="000000" w:themeColor="text1"/>
        </w:rPr>
        <w:t xml:space="preserve">negative </w:t>
      </w:r>
      <w:r w:rsidR="00B9757A" w:rsidRPr="000B326F">
        <w:rPr>
          <w:rFonts w:ascii="Arial" w:hAnsi="Arial" w:cs="Arial"/>
          <w:color w:val="000000" w:themeColor="text1"/>
        </w:rPr>
        <w:t xml:space="preserve">(e.g. anxiety/fear, anger/frustration, sadness/upset, disgust) </w:t>
      </w:r>
      <w:r w:rsidR="00EE7D5B" w:rsidRPr="000B326F">
        <w:rPr>
          <w:rFonts w:ascii="Arial" w:hAnsi="Arial" w:cs="Arial"/>
          <w:color w:val="000000" w:themeColor="text1"/>
        </w:rPr>
        <w:t xml:space="preserve">and positive </w:t>
      </w:r>
      <w:r w:rsidR="00B9757A" w:rsidRPr="000B326F">
        <w:rPr>
          <w:rFonts w:ascii="Arial" w:hAnsi="Arial" w:cs="Arial"/>
          <w:color w:val="000000" w:themeColor="text1"/>
        </w:rPr>
        <w:t xml:space="preserve">(e.g. excitement/enthusiasm, surprise/interest, and happiness/joy) </w:t>
      </w:r>
      <w:r w:rsidR="00EE7D5B" w:rsidRPr="000B326F">
        <w:rPr>
          <w:rFonts w:ascii="Arial" w:hAnsi="Arial" w:cs="Arial"/>
          <w:color w:val="000000" w:themeColor="text1"/>
        </w:rPr>
        <w:t>emotional states</w:t>
      </w:r>
      <w:r>
        <w:rPr>
          <w:rFonts w:ascii="Arial" w:hAnsi="Arial" w:cs="Arial"/>
          <w:color w:val="000000" w:themeColor="text1"/>
        </w:rPr>
        <w:t xml:space="preserve"> under different parameters of uncertainty </w:t>
      </w:r>
      <w:r w:rsidRPr="00C07A01">
        <w:rPr>
          <w:rFonts w:ascii="Arial" w:hAnsi="Arial" w:cs="Arial"/>
          <w:color w:val="000000" w:themeColor="text1"/>
        </w:rPr>
        <w:t xml:space="preserve">(e.g. </w:t>
      </w:r>
      <w:r>
        <w:rPr>
          <w:rFonts w:ascii="Arial" w:hAnsi="Arial" w:cs="Arial"/>
          <w:color w:val="000000" w:themeColor="text1"/>
        </w:rPr>
        <w:t xml:space="preserve">in </w:t>
      </w:r>
      <w:r w:rsidRPr="00C07A01">
        <w:rPr>
          <w:rFonts w:ascii="Arial" w:hAnsi="Arial" w:cs="Arial"/>
          <w:color w:val="000000" w:themeColor="text1"/>
        </w:rPr>
        <w:t xml:space="preserve">general, </w:t>
      </w:r>
      <w:r>
        <w:rPr>
          <w:rFonts w:ascii="Arial" w:hAnsi="Arial" w:cs="Arial"/>
          <w:color w:val="000000" w:themeColor="text1"/>
        </w:rPr>
        <w:t xml:space="preserve">in relation to negative and positive </w:t>
      </w:r>
      <w:r w:rsidRPr="00C07A01">
        <w:rPr>
          <w:rFonts w:ascii="Arial" w:hAnsi="Arial" w:cs="Arial"/>
          <w:color w:val="000000" w:themeColor="text1"/>
        </w:rPr>
        <w:t xml:space="preserve">outcomes, </w:t>
      </w:r>
      <w:r>
        <w:rPr>
          <w:rFonts w:ascii="Arial" w:hAnsi="Arial" w:cs="Arial"/>
          <w:color w:val="000000" w:themeColor="text1"/>
        </w:rPr>
        <w:t xml:space="preserve">under </w:t>
      </w:r>
      <w:r w:rsidRPr="00C07A01">
        <w:rPr>
          <w:rFonts w:ascii="Arial" w:hAnsi="Arial" w:cs="Arial"/>
          <w:color w:val="000000" w:themeColor="text1"/>
        </w:rPr>
        <w:t xml:space="preserve">risk, and </w:t>
      </w:r>
      <w:r>
        <w:rPr>
          <w:rFonts w:ascii="Arial" w:hAnsi="Arial" w:cs="Arial"/>
          <w:color w:val="000000" w:themeColor="text1"/>
        </w:rPr>
        <w:t xml:space="preserve">under </w:t>
      </w:r>
      <w:r w:rsidRPr="00C07A01">
        <w:rPr>
          <w:rFonts w:ascii="Arial" w:hAnsi="Arial" w:cs="Arial"/>
          <w:color w:val="000000" w:themeColor="text1"/>
        </w:rPr>
        <w:t>ambiguity)</w:t>
      </w:r>
      <w:r w:rsidR="00AC05A3" w:rsidRPr="000B326F">
        <w:rPr>
          <w:rFonts w:ascii="Arial" w:hAnsi="Arial" w:cs="Arial"/>
          <w:color w:val="000000" w:themeColor="text1"/>
        </w:rPr>
        <w:t>.</w:t>
      </w:r>
      <w:r w:rsidR="00FB0CEF" w:rsidRPr="000B326F">
        <w:rPr>
          <w:rFonts w:ascii="Arial" w:hAnsi="Arial" w:cs="Arial"/>
          <w:color w:val="000000" w:themeColor="text1"/>
        </w:rPr>
        <w:t xml:space="preserve"> </w:t>
      </w:r>
      <w:r w:rsidR="00EE7D5B" w:rsidRPr="000B326F">
        <w:rPr>
          <w:rFonts w:ascii="Arial" w:hAnsi="Arial" w:cs="Arial"/>
          <w:color w:val="000000" w:themeColor="text1"/>
        </w:rPr>
        <w:t xml:space="preserve">Based on </w:t>
      </w:r>
      <w:r w:rsidR="00B21C04" w:rsidRPr="000B326F">
        <w:rPr>
          <w:rFonts w:ascii="Arial" w:hAnsi="Arial" w:cs="Arial"/>
          <w:color w:val="000000" w:themeColor="text1"/>
        </w:rPr>
        <w:t xml:space="preserve">prior </w:t>
      </w:r>
      <w:r w:rsidR="007230D9" w:rsidRPr="000B326F">
        <w:rPr>
          <w:rFonts w:ascii="Arial" w:hAnsi="Arial" w:cs="Arial"/>
          <w:color w:val="000000" w:themeColor="text1"/>
        </w:rPr>
        <w:t xml:space="preserve">research highlighting that higher IU is associated with the tendency to experience greater </w:t>
      </w:r>
      <w:r w:rsidR="007230D9" w:rsidRPr="000B326F">
        <w:rPr>
          <w:rFonts w:ascii="Arial" w:hAnsi="Arial" w:cs="Arial"/>
          <w:color w:val="000000" w:themeColor="text1"/>
        </w:rPr>
        <w:lastRenderedPageBreak/>
        <w:t>negative affect</w:t>
      </w:r>
      <w:r w:rsidR="00B21C04" w:rsidRPr="000B326F">
        <w:rPr>
          <w:rFonts w:ascii="Arial" w:hAnsi="Arial" w:cs="Arial"/>
          <w:color w:val="000000" w:themeColor="text1"/>
        </w:rPr>
        <w:t xml:space="preserve"> (for review see Carleton et al., 2016)</w:t>
      </w:r>
      <w:r w:rsidR="007230D9" w:rsidRPr="000B326F">
        <w:rPr>
          <w:rFonts w:ascii="Arial" w:hAnsi="Arial" w:cs="Arial"/>
          <w:color w:val="000000" w:themeColor="text1"/>
        </w:rPr>
        <w:t>, and to some extent lesser positive affect</w:t>
      </w:r>
      <w:r w:rsidR="00B21C04" w:rsidRPr="000B326F">
        <w:rPr>
          <w:rFonts w:ascii="Arial" w:hAnsi="Arial" w:cs="Arial"/>
          <w:color w:val="000000" w:themeColor="text1"/>
        </w:rPr>
        <w:t xml:space="preserve"> (or reward sensitivity </w:t>
      </w:r>
      <w:r w:rsidR="00B21C04" w:rsidRPr="000B326F">
        <w:rPr>
          <w:rFonts w:ascii="Arial" w:hAnsi="Arial" w:cs="Arial"/>
          <w:color w:val="000000" w:themeColor="text1"/>
        </w:rPr>
        <w:fldChar w:fldCharType="begin"/>
      </w:r>
      <w:r w:rsidR="00B21C04" w:rsidRPr="000B326F">
        <w:rPr>
          <w:rFonts w:ascii="Arial" w:hAnsi="Arial" w:cs="Arial"/>
          <w:color w:val="000000" w:themeColor="text1"/>
        </w:rPr>
        <w:instrText xml:space="preserve"> ADDIN EN.CITE &lt;EndNote&gt;&lt;Cite&gt;&lt;Author&gt;Nelson&lt;/Author&gt;&lt;Year&gt;2014&lt;/Year&gt;&lt;RecNum&gt;2197&lt;/RecNum&gt;&lt;DisplayText&gt;(Nelson et al., 2014)&lt;/DisplayText&gt;&lt;record&gt;&lt;rec-number&gt;2197&lt;/rec-number&gt;&lt;foreign-keys&gt;&lt;key app="EN" db-id="za2ev9pssrrremee22oxa9tn29evtderwpd5" timestamp="0"&gt;2197&lt;/key&gt;&lt;/foreign-keys&gt;&lt;ref-type name="Journal Article"&gt;17&lt;/ref-type&gt;&lt;contributors&gt;&lt;authors&gt;&lt;author&gt;Nelson, Brady D&lt;/author&gt;&lt;author&gt;Shankman, Stewart A&lt;/author&gt;&lt;author&gt;Proudfit, Greg H&lt;/author&gt;&lt;/authors&gt;&lt;/contributors&gt;&lt;titles&gt;&lt;title&gt;Intolerance of uncertainty mediates reduced reward anticipation in major depressive disorder&lt;/title&gt;&lt;secondary-title&gt;Journal of affective disorders&lt;/secondary-title&gt;&lt;/titles&gt;&lt;pages&gt;108-113&lt;/pages&gt;&lt;volume&gt;158&lt;/volume&gt;&lt;dates&gt;&lt;year&gt;2014&lt;/year&gt;&lt;/dates&gt;&lt;isbn&gt;0165-0327&lt;/isbn&gt;&lt;urls&gt;&lt;/urls&gt;&lt;/record&gt;&lt;/Cite&gt;&lt;/EndNote&gt;</w:instrText>
      </w:r>
      <w:r w:rsidR="00B21C04" w:rsidRPr="000B326F">
        <w:rPr>
          <w:rFonts w:ascii="Arial" w:hAnsi="Arial" w:cs="Arial"/>
          <w:color w:val="000000" w:themeColor="text1"/>
        </w:rPr>
        <w:fldChar w:fldCharType="separate"/>
      </w:r>
      <w:r w:rsidR="00B21C04" w:rsidRPr="000B326F">
        <w:rPr>
          <w:rFonts w:ascii="Arial" w:hAnsi="Arial" w:cs="Arial"/>
          <w:noProof/>
          <w:color w:val="000000" w:themeColor="text1"/>
        </w:rPr>
        <w:t>(Nelson et al., 2014)</w:t>
      </w:r>
      <w:r w:rsidR="00B21C04" w:rsidRPr="000B326F">
        <w:rPr>
          <w:rFonts w:ascii="Arial" w:hAnsi="Arial" w:cs="Arial"/>
          <w:color w:val="000000" w:themeColor="text1"/>
        </w:rPr>
        <w:fldChar w:fldCharType="end"/>
      </w:r>
      <w:r w:rsidR="00B21C04" w:rsidRPr="000B326F">
        <w:rPr>
          <w:rFonts w:ascii="Arial" w:hAnsi="Arial" w:cs="Arial"/>
          <w:color w:val="000000" w:themeColor="text1"/>
        </w:rPr>
        <w:t>)</w:t>
      </w:r>
      <w:r w:rsidR="00AC40A6" w:rsidRPr="000B326F">
        <w:rPr>
          <w:rFonts w:ascii="Arial" w:hAnsi="Arial" w:cs="Arial"/>
          <w:color w:val="000000" w:themeColor="text1"/>
        </w:rPr>
        <w:t xml:space="preserve"> under uncertainty</w:t>
      </w:r>
      <w:r w:rsidR="00EE7D5B" w:rsidRPr="000B326F">
        <w:rPr>
          <w:rFonts w:ascii="Arial" w:hAnsi="Arial" w:cs="Arial"/>
          <w:color w:val="000000" w:themeColor="text1"/>
        </w:rPr>
        <w:t>, we hypothesised</w:t>
      </w:r>
      <w:r w:rsidR="001031B7" w:rsidRPr="000B326F">
        <w:rPr>
          <w:rFonts w:ascii="Arial" w:hAnsi="Arial" w:cs="Arial"/>
          <w:color w:val="000000" w:themeColor="text1"/>
        </w:rPr>
        <w:t xml:space="preserve"> that</w:t>
      </w:r>
      <w:r w:rsidR="00AC05A3" w:rsidRPr="000B326F">
        <w:rPr>
          <w:rFonts w:ascii="Arial" w:hAnsi="Arial" w:cs="Arial"/>
          <w:color w:val="000000" w:themeColor="text1"/>
        </w:rPr>
        <w:t>:</w:t>
      </w:r>
    </w:p>
    <w:p w14:paraId="754FD201" w14:textId="77777777" w:rsidR="00C07A01" w:rsidRPr="000B326F" w:rsidRDefault="00C07A01" w:rsidP="000B326F">
      <w:pPr>
        <w:spacing w:line="480" w:lineRule="auto"/>
        <w:ind w:firstLine="720"/>
        <w:jc w:val="both"/>
        <w:rPr>
          <w:rFonts w:ascii="Arial" w:hAnsi="Arial" w:cs="Arial"/>
          <w:color w:val="000000" w:themeColor="text1"/>
        </w:rPr>
      </w:pPr>
    </w:p>
    <w:p w14:paraId="08873B68" w14:textId="22DB17C9" w:rsidR="00AC05A3" w:rsidRPr="00C07A01" w:rsidRDefault="005868F3" w:rsidP="00C07A01">
      <w:pPr>
        <w:pStyle w:val="ListParagraph"/>
        <w:numPr>
          <w:ilvl w:val="0"/>
          <w:numId w:val="2"/>
        </w:numPr>
        <w:spacing w:line="480" w:lineRule="auto"/>
        <w:jc w:val="both"/>
        <w:rPr>
          <w:rFonts w:ascii="Arial" w:hAnsi="Arial" w:cs="Arial"/>
          <w:color w:val="000000" w:themeColor="text1"/>
        </w:rPr>
      </w:pPr>
      <w:r w:rsidRPr="00C07A01">
        <w:rPr>
          <w:rFonts w:ascii="Arial" w:hAnsi="Arial" w:cs="Arial"/>
          <w:color w:val="000000" w:themeColor="text1"/>
        </w:rPr>
        <w:t>H</w:t>
      </w:r>
      <w:r w:rsidR="00AC05A3" w:rsidRPr="00C07A01">
        <w:rPr>
          <w:rFonts w:ascii="Arial" w:hAnsi="Arial" w:cs="Arial"/>
          <w:color w:val="000000" w:themeColor="text1"/>
        </w:rPr>
        <w:t xml:space="preserve">igher levels of IU would be significantly associated with greater </w:t>
      </w:r>
      <w:r w:rsidR="00B9757A" w:rsidRPr="00C07A01">
        <w:rPr>
          <w:rFonts w:ascii="Arial" w:hAnsi="Arial" w:cs="Arial"/>
          <w:color w:val="000000" w:themeColor="text1"/>
        </w:rPr>
        <w:t xml:space="preserve">elicitation of </w:t>
      </w:r>
      <w:r w:rsidR="00AC05A3" w:rsidRPr="00C07A01">
        <w:rPr>
          <w:rFonts w:ascii="Arial" w:hAnsi="Arial" w:cs="Arial"/>
          <w:color w:val="000000" w:themeColor="text1"/>
        </w:rPr>
        <w:t xml:space="preserve">negative emotions and lesser </w:t>
      </w:r>
      <w:r w:rsidR="00B9757A" w:rsidRPr="00C07A01">
        <w:rPr>
          <w:rFonts w:ascii="Arial" w:hAnsi="Arial" w:cs="Arial"/>
          <w:color w:val="000000" w:themeColor="text1"/>
        </w:rPr>
        <w:t xml:space="preserve">elicitation </w:t>
      </w:r>
      <w:r w:rsidR="00AC05A3" w:rsidRPr="00C07A01">
        <w:rPr>
          <w:rFonts w:ascii="Arial" w:hAnsi="Arial" w:cs="Arial"/>
          <w:color w:val="000000" w:themeColor="text1"/>
        </w:rPr>
        <w:t xml:space="preserve">of positive emotions </w:t>
      </w:r>
      <w:r w:rsidR="004231ED">
        <w:rPr>
          <w:rFonts w:ascii="Arial" w:hAnsi="Arial" w:cs="Arial"/>
          <w:color w:val="000000" w:themeColor="text1"/>
        </w:rPr>
        <w:t>in response to different parameters of uncertainty</w:t>
      </w:r>
      <w:r w:rsidR="00AC05A3" w:rsidRPr="00C07A01">
        <w:rPr>
          <w:rFonts w:ascii="Arial" w:hAnsi="Arial" w:cs="Arial"/>
          <w:color w:val="000000" w:themeColor="text1"/>
        </w:rPr>
        <w:t xml:space="preserve">. </w:t>
      </w:r>
    </w:p>
    <w:p w14:paraId="5C90F0D0" w14:textId="7B8A0DC0" w:rsidR="00EE7D5B" w:rsidRPr="00C07A01" w:rsidRDefault="00C07A01" w:rsidP="00C07A01">
      <w:pPr>
        <w:pStyle w:val="ListParagraph"/>
        <w:numPr>
          <w:ilvl w:val="0"/>
          <w:numId w:val="2"/>
        </w:numPr>
        <w:spacing w:line="480" w:lineRule="auto"/>
        <w:jc w:val="both"/>
        <w:rPr>
          <w:rFonts w:ascii="Arial" w:hAnsi="Arial" w:cs="Arial"/>
          <w:color w:val="000000" w:themeColor="text1"/>
        </w:rPr>
      </w:pPr>
      <w:r>
        <w:rPr>
          <w:rFonts w:ascii="Arial" w:hAnsi="Arial" w:cs="Arial"/>
          <w:color w:val="000000" w:themeColor="text1"/>
        </w:rPr>
        <w:t>Hig</w:t>
      </w:r>
      <w:r w:rsidR="00FB0CEF" w:rsidRPr="00C07A01">
        <w:rPr>
          <w:rFonts w:ascii="Arial" w:hAnsi="Arial" w:cs="Arial"/>
          <w:color w:val="000000" w:themeColor="text1"/>
        </w:rPr>
        <w:t>her levels of IU would be sig</w:t>
      </w:r>
      <w:r w:rsidR="0097428A" w:rsidRPr="00C07A01">
        <w:rPr>
          <w:rFonts w:ascii="Arial" w:hAnsi="Arial" w:cs="Arial"/>
          <w:color w:val="000000" w:themeColor="text1"/>
        </w:rPr>
        <w:t xml:space="preserve">nificantly </w:t>
      </w:r>
      <w:r w:rsidR="00EE7D5B" w:rsidRPr="00C07A01">
        <w:rPr>
          <w:rFonts w:ascii="Arial" w:hAnsi="Arial" w:cs="Arial"/>
          <w:color w:val="000000" w:themeColor="text1"/>
        </w:rPr>
        <w:t xml:space="preserve">associated with heightened intensity of existing negative emotional states, and reduced intensity of existing positive emotional states </w:t>
      </w:r>
      <w:r w:rsidR="003423AC" w:rsidRPr="00C07A01">
        <w:rPr>
          <w:rFonts w:ascii="Arial" w:hAnsi="Arial" w:cs="Arial"/>
          <w:color w:val="000000" w:themeColor="text1"/>
        </w:rPr>
        <w:t>when encountering uncertainty</w:t>
      </w:r>
      <w:r w:rsidR="00EE7D5B" w:rsidRPr="00C07A01">
        <w:rPr>
          <w:rFonts w:ascii="Arial" w:hAnsi="Arial" w:cs="Arial"/>
          <w:color w:val="000000" w:themeColor="text1"/>
        </w:rPr>
        <w:t>.</w:t>
      </w:r>
    </w:p>
    <w:bookmarkEnd w:id="4"/>
    <w:p w14:paraId="42C98F75" w14:textId="0612EA85" w:rsidR="00C07A01" w:rsidRDefault="00C07A01" w:rsidP="00C07A01">
      <w:pPr>
        <w:spacing w:line="480" w:lineRule="auto"/>
        <w:jc w:val="both"/>
        <w:rPr>
          <w:rFonts w:ascii="Arial" w:hAnsi="Arial" w:cs="Arial"/>
          <w:color w:val="000000" w:themeColor="text1"/>
        </w:rPr>
      </w:pPr>
    </w:p>
    <w:p w14:paraId="1EBB963C" w14:textId="0D2C8DB7" w:rsidR="00C07A01" w:rsidRPr="000B326F" w:rsidRDefault="00C07A01" w:rsidP="00C07A01">
      <w:pPr>
        <w:spacing w:line="480" w:lineRule="auto"/>
        <w:jc w:val="both"/>
        <w:rPr>
          <w:rFonts w:ascii="Arial" w:hAnsi="Arial" w:cs="Arial"/>
          <w:color w:val="000000" w:themeColor="text1"/>
        </w:rPr>
      </w:pPr>
      <w:bookmarkStart w:id="5" w:name="_Hlk128990654"/>
      <w:r>
        <w:rPr>
          <w:rFonts w:ascii="Arial" w:eastAsia="Arial" w:hAnsi="Arial" w:cs="Arial"/>
        </w:rPr>
        <w:t xml:space="preserve">Similar to </w:t>
      </w:r>
      <w:r w:rsidR="004E4F6B">
        <w:rPr>
          <w:rFonts w:ascii="Arial" w:eastAsia="Arial" w:hAnsi="Arial" w:cs="Arial"/>
        </w:rPr>
        <w:t>p</w:t>
      </w:r>
      <w:r w:rsidRPr="2E101548">
        <w:rPr>
          <w:rFonts w:ascii="Arial" w:eastAsia="Arial" w:hAnsi="Arial" w:cs="Arial"/>
        </w:rPr>
        <w:t>rior research on IU</w:t>
      </w:r>
      <w:r w:rsidR="004E4F6B">
        <w:rPr>
          <w:rFonts w:ascii="Arial" w:eastAsia="Arial" w:hAnsi="Arial" w:cs="Arial"/>
        </w:rPr>
        <w:t xml:space="preserve"> </w:t>
      </w:r>
      <w:r w:rsidR="004E4F6B">
        <w:rPr>
          <w:rFonts w:ascii="Arial" w:eastAsia="Arial" w:hAnsi="Arial" w:cs="Arial"/>
        </w:rPr>
        <w:fldChar w:fldCharType="begin">
          <w:fldData xml:space="preserve">PEVuZE5vdGU+PENpdGU+PEF1dGhvcj5NZXJ0ZW5zPC9BdXRob3I+PFllYXI+MjAyMTwvWWVhcj48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</w:fldData>
        </w:fldChar>
      </w:r>
      <w:r w:rsidR="004E4F6B">
        <w:rPr>
          <w:rFonts w:ascii="Arial" w:eastAsia="Arial" w:hAnsi="Arial" w:cs="Arial"/>
        </w:rPr>
        <w:instrText xml:space="preserve"> ADDIN EN.CITE </w:instrText>
      </w:r>
      <w:r w:rsidR="004E4F6B">
        <w:rPr>
          <w:rFonts w:ascii="Arial" w:eastAsia="Arial" w:hAnsi="Arial" w:cs="Arial"/>
        </w:rPr>
        <w:fldChar w:fldCharType="begin">
          <w:fldData xml:space="preserve">PEVuZE5vdGU+PENpdGU+PEF1dGhvcj5NZXJ0ZW5zPC9BdXRob3I+PFllYXI+MjAyMTwvWWVhcj48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</w:fldData>
        </w:fldChar>
      </w:r>
      <w:r w:rsidR="004E4F6B">
        <w:rPr>
          <w:rFonts w:ascii="Arial" w:eastAsia="Arial" w:hAnsi="Arial" w:cs="Arial"/>
        </w:rPr>
        <w:instrText xml:space="preserve"> ADDIN EN.CITE.DATA </w:instrText>
      </w:r>
      <w:r w:rsidR="004E4F6B">
        <w:rPr>
          <w:rFonts w:ascii="Arial" w:eastAsia="Arial" w:hAnsi="Arial" w:cs="Arial"/>
        </w:rPr>
      </w:r>
      <w:r w:rsidR="004E4F6B">
        <w:rPr>
          <w:rFonts w:ascii="Arial" w:eastAsia="Arial" w:hAnsi="Arial" w:cs="Arial"/>
        </w:rPr>
        <w:fldChar w:fldCharType="end"/>
      </w:r>
      <w:r w:rsidR="004E4F6B">
        <w:rPr>
          <w:rFonts w:ascii="Arial" w:eastAsia="Arial" w:hAnsi="Arial" w:cs="Arial"/>
        </w:rPr>
      </w:r>
      <w:r w:rsidR="004E4F6B">
        <w:rPr>
          <w:rFonts w:ascii="Arial" w:eastAsia="Arial" w:hAnsi="Arial" w:cs="Arial"/>
        </w:rPr>
        <w:fldChar w:fldCharType="separate"/>
      </w:r>
      <w:r w:rsidR="004E4F6B">
        <w:rPr>
          <w:rFonts w:ascii="Arial" w:eastAsia="Arial" w:hAnsi="Arial" w:cs="Arial"/>
          <w:noProof/>
        </w:rPr>
        <w:t>(Mertens &amp; Morriss, 2021; Morriss, Bradford, et al., 2022; Sjouwerman et al., 2020)</w:t>
      </w:r>
      <w:r w:rsidR="004E4F6B">
        <w:rPr>
          <w:rFonts w:ascii="Arial" w:eastAsia="Arial" w:hAnsi="Arial" w:cs="Arial"/>
        </w:rPr>
        <w:fldChar w:fldCharType="end"/>
      </w:r>
      <w:r w:rsidR="004E4F6B" w:rsidRPr="2E101548">
        <w:rPr>
          <w:rFonts w:ascii="Arial" w:eastAsia="Arial" w:hAnsi="Arial" w:cs="Arial"/>
          <w:color w:val="2B579A"/>
          <w:shd w:val="clear" w:color="auto" w:fill="E6E6E6"/>
        </w:rPr>
        <w:fldChar w:fldCharType="begin"/>
      </w:r>
      <w:r w:rsidR="004E4F6B" w:rsidRPr="2E101548">
        <w:rPr>
          <w:rFonts w:ascii="Arial" w:eastAsia="Arial" w:hAnsi="Arial" w:cs="Arial"/>
        </w:rPr>
        <w:instrText xml:space="preserve"> ADDIN ZOTERO_ITEM CSL_CITATION {"citationID":"cdE8gAmr","properties":{"formattedCitation":"(Klingelh\\uc0\\u246{}fer-Jens et al., 2022; Mertens &amp; Morriss, 2021; Sjouwerman et al., 2020)","plainCitation":"(Klingelhöfer-Jens et al., 2022; Mertens &amp; Morriss, 2021; Sjouwerman et al., 2020)","noteIndex":0},"citationItems":[{"id":5992,"uris":["http://zotero.org/users/6854998/items/YAB6YEYF"],"itemData":{"id":5992,"type":"article-journal","abstract":"Individuals who score high in self-reported Intolerance of Uncertainty (IU) tend to find uncertainty unacceptable and aversive. In recent years, research has shed light on the role of IU in modulating subjective (i.e. expectancy ratings) and psychophysiological responses (i.e. skin conductance) across different classical fear conditioning procedures. In particular, during immediate extinction higher IU is associated with disrupted safety learning. However, there remain gaps in understanding how IU, in comparison to other negative emotionality traits (STAIT), impact different types of subjective and psychophysiological measures during different classical fear condi­ tioning procedures. In our exploratory study, we analyzed IU, STAI-T, subjective (i.e. fear ratings) and psy­ chophysiological (i.e. skin conductance, auditory startle blink) data recorded during fear acquisition training and 24 h-delayed extinction training (n = 66). Higher IU, controlled for STAI-T, was: (1) significantly associated with greater fear ratings to the learned fear cue during fear acquisition training, and (2) at trend associated with greater fear ratings to the learned fear versus safe cue during delayed extinction training. Null results were observed for both IU and STAI-T in relation to skin conductance and auditory startle blink during fear acquisition training and delayed extinction training. These results add to and extend our current understanding of the role of IU on subjective and physiological measures during different fear conditioning procedures particularly that of subjective fear ratings during acquisition and delayed extinction training. Implications of these findings and future directions are discussed.","container-title":"International Journal of Psychophysiology","DOI":"10.1016/j.ijpsycho.2022.05.006","ISSN":"01678760","journalAbbreviation":"International Journal of Psychophysiology","language":"en","page":"249-259","source":"DOI.org (Crossref)","title":"Effects of intolerance of uncertainty on subjective and psychophysiological measures during fear acquisition and delayed extinction","volume":"177","author":[{"family":"Klingelhöfer-Jens","given":"Maren"},{"family":"Morriss","given":"Jayne"},{"family":"Lonsdorf","given":"Tina B."}],"issued":{"date-parts":[["2022",7]]}}},{"id":6024,"uris":["http://zotero.org/users/6854998/items/8TRQLALF"],"itemData":{"id":6024,"type":"article-journal","abstract":"The ability to update responding to threat cues is an important adaptive ability. Recently, Morriss et al. (2019) demonstrated that participants scoring high in Intolerance of Uncertainty (IU) were more capable of threat reversal. The current report aimed to conceptually replicate these results of Morriss et al. (2019) in an inde­ pendent sample using a comparable paradigm (n = 102). Following a threat conditioning phase, participants were told that cues associated with threat and safety from electric shock would reverse. Responding was measured with skin conductance and fear potentiated startle. We failed to conceptually replicate the results of Morriss et al. (2019). Instead, we found that, for participants who received precise contingency instructions prior to acquisition, lower IUS (controlling for STAI-T) relative to higher IUS was associated with greater threat reversal, indexed via skin conductance responses. These results suggest that IU and contingency instructions differentially modulate the course of threat reversal.","container-title":"Behaviour Research and Therapy","DOI":"10.1016/j.brat.2020.103799","ISSN":"00057967","journalAbbreviation":"Behaviour Research and Therapy","language":"en","page":"103799","source":"DOI.org (Crossref)","title":"Intolerance of uncertainty and threat reversal: A conceptual replication of Morriss et al. (2019)","title-short":"Intolerance of uncertainty and threat reversal","volume":"137","author":[{"family":"Mertens","given":"Gaëtan"},{"family":"Morriss","given":"Jayne"}],"issued":{"date-parts":[["2021",2]]}}},{"id":1015,"uris":["http://zotero.org/users/6854998/items/KZA3YQPZ"],"itemData":{"id":1015,"type":"article-journal","abstract":"Abstract\n            \n              Negative emotionality is a well-established and stable risk factor for affective disorders. Individual differences in negative emotionality have been linked to associative learning processes which can be captured experimentally by computing CS-discrimination values in fear conditioning paradigms. Literature suffers from underpowered samples, suboptimal methods, and an isolated focus on single questionnaires and single outcome measures. First, the specific and shared variance across three commonly employed questionnaires [STAI-T, NEO-FFI-Neuroticism, Intolerance of Uncertainty (IU) Scale] in relation to CS-discrimination during fear-acquisition in multiple analysis units (ratings, skin conductance, startle) is addressed (N\n              Study1\n               = 356). A specific significant negative association between STAI-T and CS-discrimina</w:instrText>
      </w:r>
      <w:r w:rsidR="004E4F6B" w:rsidRPr="0050752F">
        <w:rPr>
          <w:rFonts w:ascii="Arial" w:eastAsia="Arial" w:hAnsi="Arial" w:cs="Arial"/>
          <w:lang w:val="fr-FR"/>
        </w:rPr>
        <w:instrText xml:space="preserve">tion in SCRs and between IU and CS-discrimination in startle responding was identified in multimodal and dimensional analyses, but also between latent factors negative emotionality and fear learning, which capture shared variance across questionnaires/scales and across outcome measures. Second, STAI-T was positively associated with CS-discrimination in a number of brain areas linked to conditioned fear (amygdala, putamen, thalamus), but not to SCRs or ratings (N\n              Study2\n               = 113). Importantly, we replicate potential sampling biases between fMRI and behavioral studies regarding anxiety levels. Future studies are needed to target wide sampling distributions for STAI-T and verify whether current findings are generalizable to other samples.","container-title":"Scientific Reports","DOI":"10.1038/s41598-020-72007-5","ISSN":"2045-2322","issue":"1","journalAbbreviation":"Sci Rep","language":"en","page":"15283","source":"DOI.org (Crossref)","title":"Individual differences in fear acquisition: multivariate analyses of different emotional negativity scales, physiological responding, subjective measures, and neural activation","title-short":"Individual differences in fear acquisition","volume":"10","author":[{"family":"Sjouwerman","given":"Rachel"},{"family":"Scharfenort","given":"Robert"},{"family":"Lonsdorf","given":"Tina B."}],"issued":{"date-parts":[["2020",12]]}}}],"schema":"https://github.com/citation-style-language/schema/raw/master/csl-citation.json"} </w:instrText>
      </w:r>
      <w:r w:rsidR="00484639">
        <w:rPr>
          <w:rFonts w:ascii="Arial" w:eastAsia="Arial" w:hAnsi="Arial" w:cs="Arial"/>
          <w:color w:val="2B579A"/>
          <w:shd w:val="clear" w:color="auto" w:fill="E6E6E6"/>
        </w:rPr>
        <w:fldChar w:fldCharType="separate"/>
      </w:r>
      <w:r w:rsidR="004E4F6B" w:rsidRPr="2E101548">
        <w:rPr>
          <w:rFonts w:ascii="Arial" w:eastAsia="Arial" w:hAnsi="Arial" w:cs="Arial"/>
          <w:color w:val="2B579A"/>
          <w:shd w:val="clear" w:color="auto" w:fill="E6E6E6"/>
        </w:rPr>
        <w:fldChar w:fldCharType="end"/>
      </w:r>
      <w:r w:rsidR="004E4F6B">
        <w:rPr>
          <w:rFonts w:ascii="Arial" w:eastAsia="Arial" w:hAnsi="Arial" w:cs="Arial"/>
        </w:rPr>
        <w:t>,</w:t>
      </w:r>
      <w:r w:rsidRPr="2E101548">
        <w:rPr>
          <w:rFonts w:ascii="Arial" w:eastAsia="Arial" w:hAnsi="Arial" w:cs="Arial"/>
        </w:rPr>
        <w:t xml:space="preserve"> we assessed the specificity of </w:t>
      </w:r>
      <w:r w:rsidR="004E4F6B">
        <w:rPr>
          <w:rFonts w:ascii="Arial" w:eastAsia="Arial" w:hAnsi="Arial" w:cs="Arial"/>
        </w:rPr>
        <w:t xml:space="preserve">self-reported </w:t>
      </w:r>
      <w:r w:rsidRPr="2E101548">
        <w:rPr>
          <w:rFonts w:ascii="Arial" w:eastAsia="Arial" w:hAnsi="Arial" w:cs="Arial"/>
        </w:rPr>
        <w:t xml:space="preserve">IU </w:t>
      </w:r>
      <w:r w:rsidR="004E4F6B">
        <w:rPr>
          <w:rFonts w:ascii="Arial" w:eastAsia="Arial" w:hAnsi="Arial" w:cs="Arial"/>
        </w:rPr>
        <w:fldChar w:fldCharType="begin"/>
      </w:r>
      <w:r w:rsidR="004E4F6B">
        <w:rPr>
          <w:rFonts w:ascii="Arial" w:eastAsia="Arial" w:hAnsi="Arial" w:cs="Arial"/>
        </w:rPr>
        <w:instrText xml:space="preserve"> ADDIN EN.CITE &lt;EndNote&gt;&lt;Cite&gt;&lt;Author&gt;Carleton&lt;/Author&gt;&lt;Year&gt;2007&lt;/Year&gt;&lt;RecNum&gt;2237&lt;/RecNum&gt;&lt;DisplayText&gt;(Carleton et al., 2007)&lt;/DisplayText&gt;&lt;record&gt;&lt;rec-number&gt;2237&lt;/rec-number&gt;&lt;foreign-keys&gt;&lt;key app="EN" db-id="za2ev9pssrrremee22oxa9tn29evtderwpd5" timestamp="0"&gt;2237&lt;/key&gt;&lt;/foreign-keys&gt;&lt;ref-type name="Journal Article"&gt;17&lt;/ref-type&gt;&lt;contributors&gt;&lt;authors&gt;&lt;author&gt;Carleton, R Nicholas&lt;/author&gt;&lt;author&gt;Norton, MA Peter J&lt;/author&gt;&lt;author&gt;Asmundson, Gordon JG&lt;/author&gt;&lt;/authors&gt;&lt;/contributors&gt;&lt;titles&gt;&lt;title&gt;Fearing the unknown: A short version of the Intolerance of Uncertainty Scale&lt;/title&gt;&lt;secondary-title&gt;Journal of anxiety disorders&lt;/secondary-title&gt;&lt;/titles&gt;&lt;periodical&gt;&lt;full-title&gt;Journal of Anxiety Disorders&lt;/full-title&gt;&lt;/periodical&gt;&lt;pages&gt;105-117&lt;/pages&gt;&lt;volume&gt;21&lt;/volume&gt;&lt;number&gt;1&lt;/number&gt;&lt;dates&gt;&lt;year&gt;2007&lt;/year&gt;&lt;/dates&gt;&lt;isbn&gt;0887-6185&lt;/isbn&gt;&lt;urls&gt;&lt;/urls&gt;&lt;/record&gt;&lt;/Cite&gt;&lt;/EndNote&gt;</w:instrText>
      </w:r>
      <w:r w:rsidR="004E4F6B">
        <w:rPr>
          <w:rFonts w:ascii="Arial" w:eastAsia="Arial" w:hAnsi="Arial" w:cs="Arial"/>
        </w:rPr>
        <w:fldChar w:fldCharType="separate"/>
      </w:r>
      <w:r w:rsidR="004E4F6B">
        <w:rPr>
          <w:rFonts w:ascii="Arial" w:eastAsia="Arial" w:hAnsi="Arial" w:cs="Arial"/>
          <w:noProof/>
        </w:rPr>
        <w:t>(Carleton et al., 2007)</w:t>
      </w:r>
      <w:r w:rsidR="004E4F6B">
        <w:rPr>
          <w:rFonts w:ascii="Arial" w:eastAsia="Arial" w:hAnsi="Arial" w:cs="Arial"/>
        </w:rPr>
        <w:fldChar w:fldCharType="end"/>
      </w:r>
      <w:r w:rsidR="004E4F6B">
        <w:rPr>
          <w:rFonts w:ascii="Arial" w:eastAsia="Arial" w:hAnsi="Arial" w:cs="Arial"/>
        </w:rPr>
        <w:t xml:space="preserve"> </w:t>
      </w:r>
      <w:r w:rsidRPr="2E101548">
        <w:rPr>
          <w:rFonts w:ascii="Arial" w:eastAsia="Arial" w:hAnsi="Arial" w:cs="Arial"/>
        </w:rPr>
        <w:t xml:space="preserve">on </w:t>
      </w:r>
      <w:r>
        <w:rPr>
          <w:rFonts w:ascii="Arial" w:eastAsia="Arial" w:hAnsi="Arial" w:cs="Arial"/>
        </w:rPr>
        <w:t xml:space="preserve">evoking and modulating emotional states </w:t>
      </w:r>
      <w:r w:rsidR="00AB5B40">
        <w:rPr>
          <w:rFonts w:ascii="Arial" w:eastAsia="Arial" w:hAnsi="Arial" w:cs="Arial"/>
        </w:rPr>
        <w:t xml:space="preserve">under uncertainty </w:t>
      </w:r>
      <w:r w:rsidRPr="2E101548">
        <w:rPr>
          <w:rFonts w:ascii="Arial" w:eastAsia="Arial" w:hAnsi="Arial" w:cs="Arial"/>
        </w:rPr>
        <w:t xml:space="preserve">by controlling for </w:t>
      </w:r>
      <w:r>
        <w:rPr>
          <w:rFonts w:ascii="Arial" w:eastAsia="Arial" w:hAnsi="Arial" w:cs="Arial"/>
        </w:rPr>
        <w:t xml:space="preserve">current experiences of </w:t>
      </w:r>
      <w:r>
        <w:rPr>
          <w:rFonts w:ascii="Arial" w:hAnsi="Arial" w:cs="Arial"/>
          <w:color w:val="000000"/>
        </w:rPr>
        <w:t xml:space="preserve">general distress, anxious arousal, and </w:t>
      </w:r>
      <w:proofErr w:type="spellStart"/>
      <w:r>
        <w:rPr>
          <w:rFonts w:ascii="Arial" w:hAnsi="Arial" w:cs="Arial"/>
          <w:color w:val="000000"/>
        </w:rPr>
        <w:t>anhedonic</w:t>
      </w:r>
      <w:proofErr w:type="spellEnd"/>
      <w:r>
        <w:rPr>
          <w:rFonts w:ascii="Arial" w:hAnsi="Arial" w:cs="Arial"/>
          <w:color w:val="000000"/>
        </w:rPr>
        <w:t xml:space="preserve"> depression</w:t>
      </w:r>
      <w:r w:rsidR="004E4F6B">
        <w:rPr>
          <w:rFonts w:ascii="Arial" w:hAnsi="Arial" w:cs="Arial"/>
          <w:color w:val="000000"/>
        </w:rPr>
        <w:t xml:space="preserve">, measured via the </w:t>
      </w:r>
      <w:r w:rsidR="004E4F6B" w:rsidRPr="004E4F6B">
        <w:rPr>
          <w:rFonts w:ascii="Arial" w:hAnsi="Arial" w:cs="Arial"/>
          <w:color w:val="000000"/>
        </w:rPr>
        <w:t>Mini Mood and Anxiety Questionnaire</w:t>
      </w:r>
      <w:r w:rsidR="004E4F6B">
        <w:rPr>
          <w:rFonts w:ascii="Arial" w:hAnsi="Arial" w:cs="Arial"/>
          <w:color w:val="000000"/>
        </w:rPr>
        <w:t xml:space="preserve"> </w:t>
      </w:r>
      <w:r w:rsidR="004E4F6B">
        <w:rPr>
          <w:rFonts w:ascii="Arial" w:hAnsi="Arial" w:cs="Arial"/>
          <w:color w:val="000000"/>
        </w:rPr>
        <w:fldChar w:fldCharType="begin"/>
      </w:r>
      <w:r w:rsidR="004E4F6B">
        <w:rPr>
          <w:rFonts w:ascii="Arial" w:hAnsi="Arial" w:cs="Arial"/>
          <w:color w:val="000000"/>
        </w:rPr>
        <w:instrText xml:space="preserve"> ADDIN EN.CITE &lt;EndNote&gt;&lt;Cite&gt;&lt;Author&gt;Casillas&lt;/Author&gt;&lt;Year&gt;2000&lt;/Year&gt;&lt;RecNum&gt;2676&lt;/RecNum&gt;&lt;DisplayText&gt;(Casillas &amp;amp; Clark, 2000)&lt;/DisplayText&gt;&lt;record&gt;&lt;rec-number&gt;2676&lt;/rec-number&gt;&lt;foreign-keys&gt;&lt;key app="EN" db-id="za2ev9pssrrremee22oxa9tn29evtderwpd5" timestamp="1661332729"&gt;2676&lt;/key&gt;&lt;/foreign-keys&gt;&lt;ref-type name="Journal Article"&gt;17&lt;/ref-type&gt;&lt;contributors&gt;&lt;authors&gt;&lt;author&gt;Casillas, Alex&lt;/author&gt;&lt;author&gt;Clark, Lee Anna&lt;/author&gt;&lt;/authors&gt;&lt;/contributors&gt;&lt;titles&gt;&lt;title&gt;The mini mood and anxiety symptom questionnaire (Mini-MASQ)&lt;/title&gt;&lt;/titles&gt;&lt;dates&gt;&lt;year&gt;2000&lt;/year&gt;&lt;/dates&gt;&lt;urls&gt;&lt;/urls&gt;&lt;/record&gt;&lt;/Cite&gt;&lt;/EndNote&gt;</w:instrText>
      </w:r>
      <w:r w:rsidR="004E4F6B">
        <w:rPr>
          <w:rFonts w:ascii="Arial" w:hAnsi="Arial" w:cs="Arial"/>
          <w:color w:val="000000"/>
        </w:rPr>
        <w:fldChar w:fldCharType="separate"/>
      </w:r>
      <w:r w:rsidR="004E4F6B">
        <w:rPr>
          <w:rFonts w:ascii="Arial" w:hAnsi="Arial" w:cs="Arial"/>
          <w:noProof/>
          <w:color w:val="000000"/>
        </w:rPr>
        <w:t>(Casillas &amp; Clark, 2000)</w:t>
      </w:r>
      <w:r w:rsidR="004E4F6B">
        <w:rPr>
          <w:rFonts w:ascii="Arial" w:hAnsi="Arial" w:cs="Arial"/>
          <w:color w:val="000000"/>
        </w:rPr>
        <w:fldChar w:fldCharType="end"/>
      </w:r>
      <w:r>
        <w:rPr>
          <w:rFonts w:ascii="Arial" w:hAnsi="Arial" w:cs="Arial"/>
          <w:color w:val="000000"/>
        </w:rPr>
        <w:t>.</w:t>
      </w:r>
      <w:r w:rsidRPr="2E101548">
        <w:rPr>
          <w:rFonts w:ascii="Arial" w:eastAsia="Arial" w:hAnsi="Arial" w:cs="Arial"/>
        </w:rPr>
        <w:t xml:space="preserve">  </w:t>
      </w:r>
    </w:p>
    <w:bookmarkEnd w:id="5"/>
    <w:p w14:paraId="425EED0D" w14:textId="296E2CD0" w:rsidR="001121E0" w:rsidRDefault="001121E0" w:rsidP="000B326F">
      <w:pPr>
        <w:spacing w:line="480" w:lineRule="auto"/>
        <w:rPr>
          <w:rFonts w:ascii="Arial" w:hAnsi="Arial" w:cs="Arial"/>
        </w:rPr>
      </w:pPr>
    </w:p>
    <w:p w14:paraId="397862E2" w14:textId="3E76F757" w:rsidR="00163AEC" w:rsidRDefault="000B326F" w:rsidP="00163AEC">
      <w:pPr>
        <w:pStyle w:val="NormalWeb"/>
        <w:spacing w:before="0" w:beforeAutospacing="0" w:after="0" w:afterAutospacing="0" w:line="480" w:lineRule="auto"/>
        <w:jc w:val="center"/>
        <w:rPr>
          <w:rFonts w:ascii="Arial" w:hAnsi="Arial" w:cs="Arial"/>
          <w:b/>
          <w:bCs/>
          <w:color w:val="000000"/>
        </w:rPr>
      </w:pPr>
      <w:r>
        <w:rPr>
          <w:rFonts w:ascii="Arial" w:hAnsi="Arial" w:cs="Arial"/>
          <w:b/>
          <w:bCs/>
          <w:color w:val="000000"/>
        </w:rPr>
        <w:t>Methods</w:t>
      </w:r>
    </w:p>
    <w:p w14:paraId="74FB9C0C" w14:textId="21593E76" w:rsidR="00163AEC" w:rsidRPr="00163AEC" w:rsidRDefault="00163AEC" w:rsidP="00163AEC">
      <w:pPr>
        <w:spacing w:line="480" w:lineRule="auto"/>
        <w:jc w:val="both"/>
        <w:rPr>
          <w:rFonts w:ascii="Arial" w:eastAsia="Times New Roman" w:hAnsi="Arial" w:cs="Arial"/>
          <w:lang w:eastAsia="en-GB"/>
        </w:rPr>
      </w:pPr>
      <w:r>
        <w:rPr>
          <w:rFonts w:ascii="Arial" w:eastAsia="Times New Roman" w:hAnsi="Arial" w:cs="Arial"/>
          <w:color w:val="000000"/>
          <w:lang w:eastAsia="en-GB"/>
        </w:rPr>
        <w:t xml:space="preserve">The research presented here is a secondary analysis of an existing dataset by Morriss et al. (2022). </w:t>
      </w:r>
    </w:p>
    <w:p w14:paraId="117DBBF9" w14:textId="77777777" w:rsidR="00163AEC" w:rsidRPr="00163AEC" w:rsidRDefault="00163AEC" w:rsidP="00163AEC">
      <w:pPr>
        <w:pStyle w:val="NormalWeb"/>
        <w:spacing w:before="0" w:beforeAutospacing="0" w:after="0" w:afterAutospacing="0" w:line="480" w:lineRule="auto"/>
        <w:rPr>
          <w:rFonts w:ascii="Arial" w:hAnsi="Arial" w:cs="Arial"/>
          <w:b/>
          <w:bCs/>
          <w:color w:val="000000"/>
        </w:rPr>
      </w:pPr>
    </w:p>
    <w:p w14:paraId="46ACE84B" w14:textId="77777777" w:rsidR="000B326F" w:rsidRDefault="000B326F" w:rsidP="000B326F">
      <w:pPr>
        <w:pStyle w:val="NormalWeb"/>
        <w:spacing w:before="0" w:beforeAutospacing="0" w:after="0" w:afterAutospacing="0" w:line="480" w:lineRule="auto"/>
      </w:pPr>
      <w:r>
        <w:rPr>
          <w:rFonts w:ascii="Arial" w:hAnsi="Arial" w:cs="Arial"/>
          <w:b/>
          <w:bCs/>
          <w:color w:val="000000"/>
        </w:rPr>
        <w:t>Participants</w:t>
      </w:r>
    </w:p>
    <w:p w14:paraId="52CE7246" w14:textId="7F71832F" w:rsidR="000B326F" w:rsidRDefault="000B326F" w:rsidP="000B326F">
      <w:pPr>
        <w:pStyle w:val="NormalWeb"/>
        <w:spacing w:before="0" w:beforeAutospacing="0" w:after="0" w:afterAutospacing="0" w:line="480" w:lineRule="auto"/>
      </w:pPr>
      <w:r>
        <w:rPr>
          <w:rFonts w:ascii="Arial" w:hAnsi="Arial" w:cs="Arial"/>
          <w:color w:val="000000"/>
        </w:rPr>
        <w:t xml:space="preserve">A total of 231 participants completed the online survey (see Table 1). Participants were recruited through advertisements across various social media platforms </w:t>
      </w:r>
      <w:r>
        <w:rPr>
          <w:rFonts w:ascii="Arial" w:hAnsi="Arial" w:cs="Arial"/>
          <w:color w:val="000000"/>
        </w:rPr>
        <w:lastRenderedPageBreak/>
        <w:t xml:space="preserve">(Facebook, </w:t>
      </w:r>
      <w:proofErr w:type="gramStart"/>
      <w:r>
        <w:rPr>
          <w:rFonts w:ascii="Arial" w:hAnsi="Arial" w:cs="Arial"/>
          <w:color w:val="000000"/>
        </w:rPr>
        <w:t>Twitter</w:t>
      </w:r>
      <w:proofErr w:type="gramEnd"/>
      <w:r>
        <w:rPr>
          <w:rFonts w:ascii="Arial" w:hAnsi="Arial" w:cs="Arial"/>
          <w:color w:val="000000"/>
        </w:rPr>
        <w:t xml:space="preserve"> and Instagram). </w:t>
      </w:r>
      <w:bookmarkStart w:id="6" w:name="_Hlk128990889"/>
      <w:r w:rsidR="00BE087E" w:rsidRPr="00BE087E">
        <w:rPr>
          <w:rFonts w:ascii="Arial" w:hAnsi="Arial" w:cs="Arial"/>
          <w:color w:val="000000"/>
          <w:highlight w:val="yellow"/>
        </w:rPr>
        <w:t>To take part, participants had to be equal to or above 18 years old. There were no exclusion criteria.</w:t>
      </w:r>
      <w:r w:rsidR="00BE087E">
        <w:rPr>
          <w:rFonts w:ascii="Arial" w:hAnsi="Arial" w:cs="Arial"/>
          <w:color w:val="000000"/>
        </w:rPr>
        <w:t xml:space="preserve"> </w:t>
      </w:r>
      <w:bookmarkEnd w:id="6"/>
      <w:r>
        <w:rPr>
          <w:rFonts w:ascii="Arial" w:hAnsi="Arial" w:cs="Arial"/>
          <w:color w:val="000000"/>
        </w:rPr>
        <w:t>All participants provided virtual informed consent prior to their participation in the online survey.</w:t>
      </w:r>
      <w:r w:rsidR="00BE087E">
        <w:rPr>
          <w:rFonts w:ascii="Arial" w:hAnsi="Arial" w:cs="Arial"/>
          <w:color w:val="000000"/>
        </w:rPr>
        <w:t xml:space="preserve"> </w:t>
      </w:r>
      <w:r>
        <w:rPr>
          <w:rFonts w:ascii="Arial" w:hAnsi="Arial" w:cs="Arial"/>
          <w:color w:val="000000"/>
        </w:rPr>
        <w:t xml:space="preserve">The study procedure was approved by the University of </w:t>
      </w:r>
      <w:r w:rsidR="00767513">
        <w:rPr>
          <w:rFonts w:ascii="Arial" w:hAnsi="Arial" w:cs="Arial"/>
          <w:color w:val="000000"/>
        </w:rPr>
        <w:t>Reading</w:t>
      </w:r>
      <w:r>
        <w:rPr>
          <w:rFonts w:ascii="Arial" w:hAnsi="Arial" w:cs="Arial"/>
          <w:color w:val="000000"/>
        </w:rPr>
        <w:t xml:space="preserve"> Research Ethics Committee. </w:t>
      </w:r>
    </w:p>
    <w:p w14:paraId="6F814906" w14:textId="72586D3E" w:rsidR="000B326F" w:rsidRDefault="000B326F" w:rsidP="000B326F">
      <w:pPr>
        <w:spacing w:line="480" w:lineRule="auto"/>
        <w:rPr>
          <w:rFonts w:ascii="Arial" w:hAnsi="Arial" w:cs="Arial"/>
        </w:rPr>
      </w:pPr>
    </w:p>
    <w:p w14:paraId="63FA7125" w14:textId="77777777" w:rsidR="000B326F" w:rsidRPr="000B326F" w:rsidRDefault="000B326F" w:rsidP="000B326F">
      <w:pPr>
        <w:rPr>
          <w:rFonts w:ascii="Times New Roman" w:eastAsia="Times New Roman" w:hAnsi="Times New Roman" w:cs="Times New Roman"/>
          <w:lang w:eastAsia="en-GB"/>
        </w:rPr>
      </w:pPr>
      <w:r w:rsidRPr="000B326F">
        <w:rPr>
          <w:rFonts w:ascii="Arial" w:eastAsia="Times New Roman" w:hAnsi="Arial" w:cs="Arial"/>
          <w:b/>
          <w:bCs/>
          <w:color w:val="000000"/>
          <w:lang w:eastAsia="en-GB"/>
        </w:rPr>
        <w:t>Table 1</w:t>
      </w:r>
    </w:p>
    <w:p w14:paraId="19D3817E" w14:textId="77777777" w:rsidR="000B326F" w:rsidRPr="000B326F" w:rsidRDefault="000B326F" w:rsidP="000B326F">
      <w:pPr>
        <w:rPr>
          <w:rFonts w:ascii="Times New Roman" w:eastAsia="Times New Roman" w:hAnsi="Times New Roman" w:cs="Times New Roman"/>
          <w:lang w:eastAsia="en-GB"/>
        </w:rPr>
      </w:pPr>
      <w:r w:rsidRPr="000B326F">
        <w:rPr>
          <w:rFonts w:ascii="Arial" w:eastAsia="Times New Roman" w:hAnsi="Arial" w:cs="Arial"/>
          <w:i/>
          <w:iCs/>
          <w:color w:val="000000"/>
          <w:lang w:eastAsia="en-GB"/>
        </w:rPr>
        <w:t>Demographic characteristics of the participants</w:t>
      </w:r>
    </w:p>
    <w:tbl>
      <w:tblPr>
        <w:tblW w:w="0" w:type="auto"/>
        <w:tblCellMar>
          <w:top w:w="15" w:type="dxa"/>
          <w:left w:w="15" w:type="dxa"/>
          <w:bottom w:w="15" w:type="dxa"/>
          <w:right w:w="15" w:type="dxa"/>
        </w:tblCellMar>
        <w:tblLook w:val="04A0" w:firstRow="1" w:lastRow="0" w:firstColumn="1" w:lastColumn="0" w:noHBand="0" w:noVBand="1"/>
      </w:tblPr>
      <w:tblGrid>
        <w:gridCol w:w="2975"/>
        <w:gridCol w:w="601"/>
        <w:gridCol w:w="4656"/>
      </w:tblGrid>
      <w:tr w:rsidR="000B326F" w:rsidRPr="000B326F" w14:paraId="377A5B63" w14:textId="77777777" w:rsidTr="000B326F">
        <w:trPr>
          <w:trHeight w:val="500"/>
        </w:trPr>
        <w:tc>
          <w:tcPr>
            <w:tcW w:w="0" w:type="auto"/>
            <w:tcBorders>
              <w:top w:val="single" w:sz="8" w:space="0" w:color="000000"/>
              <w:bottom w:val="single" w:sz="8" w:space="0" w:color="000000"/>
            </w:tcBorders>
            <w:tcMar>
              <w:top w:w="100" w:type="dxa"/>
              <w:left w:w="100" w:type="dxa"/>
              <w:bottom w:w="100" w:type="dxa"/>
              <w:right w:w="100" w:type="dxa"/>
            </w:tcMar>
            <w:hideMark/>
          </w:tcPr>
          <w:p w14:paraId="621B8B93" w14:textId="77777777" w:rsidR="000B326F" w:rsidRPr="000B326F" w:rsidRDefault="000B326F" w:rsidP="000B326F">
            <w:pPr>
              <w:rPr>
                <w:rFonts w:ascii="Times New Roman" w:eastAsia="Times New Roman" w:hAnsi="Times New Roman" w:cs="Times New Roman"/>
                <w:lang w:eastAsia="en-GB"/>
              </w:rPr>
            </w:pPr>
            <w:r w:rsidRPr="000B326F">
              <w:rPr>
                <w:rFonts w:ascii="Arial" w:eastAsia="Times New Roman" w:hAnsi="Arial" w:cs="Arial"/>
                <w:color w:val="000000"/>
                <w:lang w:eastAsia="en-GB"/>
              </w:rPr>
              <w:t>Demographic variables</w:t>
            </w:r>
          </w:p>
        </w:tc>
        <w:tc>
          <w:tcPr>
            <w:tcW w:w="0" w:type="auto"/>
            <w:tcBorders>
              <w:top w:val="single" w:sz="8" w:space="0" w:color="000000"/>
              <w:bottom w:val="single" w:sz="8" w:space="0" w:color="000000"/>
            </w:tcBorders>
            <w:tcMar>
              <w:top w:w="100" w:type="dxa"/>
              <w:left w:w="100" w:type="dxa"/>
              <w:bottom w:w="100" w:type="dxa"/>
              <w:right w:w="100" w:type="dxa"/>
            </w:tcMar>
            <w:hideMark/>
          </w:tcPr>
          <w:p w14:paraId="55C66735" w14:textId="77777777" w:rsidR="000B326F" w:rsidRPr="000B326F" w:rsidRDefault="000B326F" w:rsidP="000B326F">
            <w:pPr>
              <w:jc w:val="center"/>
              <w:rPr>
                <w:rFonts w:ascii="Times New Roman" w:eastAsia="Times New Roman" w:hAnsi="Times New Roman" w:cs="Times New Roman"/>
                <w:lang w:eastAsia="en-GB"/>
              </w:rPr>
            </w:pPr>
            <w:r w:rsidRPr="000B326F">
              <w:rPr>
                <w:rFonts w:ascii="Arial" w:eastAsia="Times New Roman" w:hAnsi="Arial" w:cs="Arial"/>
                <w:i/>
                <w:iCs/>
                <w:color w:val="000000"/>
                <w:lang w:eastAsia="en-GB"/>
              </w:rPr>
              <w:t>N</w:t>
            </w:r>
          </w:p>
        </w:tc>
        <w:tc>
          <w:tcPr>
            <w:tcW w:w="0" w:type="auto"/>
            <w:tcBorders>
              <w:top w:val="single" w:sz="8" w:space="0" w:color="000000"/>
              <w:bottom w:val="single" w:sz="8" w:space="0" w:color="000000"/>
            </w:tcBorders>
            <w:tcMar>
              <w:top w:w="100" w:type="dxa"/>
              <w:left w:w="100" w:type="dxa"/>
              <w:bottom w:w="100" w:type="dxa"/>
              <w:right w:w="100" w:type="dxa"/>
            </w:tcMar>
            <w:hideMark/>
          </w:tcPr>
          <w:p w14:paraId="3772502B" w14:textId="5E6E5C99" w:rsidR="000B326F" w:rsidRPr="000B326F" w:rsidRDefault="000B326F" w:rsidP="000B326F">
            <w:pPr>
              <w:jc w:val="center"/>
              <w:rPr>
                <w:rFonts w:ascii="Times New Roman" w:eastAsia="Times New Roman" w:hAnsi="Times New Roman" w:cs="Times New Roman"/>
                <w:lang w:eastAsia="en-GB"/>
              </w:rPr>
            </w:pPr>
            <w:r w:rsidRPr="000B326F">
              <w:rPr>
                <w:rFonts w:ascii="Arial" w:eastAsia="Times New Roman" w:hAnsi="Arial" w:cs="Arial"/>
                <w:color w:val="000000"/>
                <w:lang w:eastAsia="en-GB"/>
              </w:rPr>
              <w:t>M</w:t>
            </w:r>
            <w:r w:rsidR="00DD6641">
              <w:rPr>
                <w:rFonts w:ascii="Arial" w:eastAsia="Times New Roman" w:hAnsi="Arial" w:cs="Arial"/>
                <w:color w:val="000000"/>
                <w:lang w:eastAsia="en-GB"/>
              </w:rPr>
              <w:t xml:space="preserve">edian </w:t>
            </w:r>
            <w:r w:rsidRPr="000B326F">
              <w:rPr>
                <w:rFonts w:ascii="Arial" w:eastAsia="Times New Roman" w:hAnsi="Arial" w:cs="Arial"/>
                <w:color w:val="000000"/>
                <w:lang w:eastAsia="en-GB"/>
              </w:rPr>
              <w:t>(S</w:t>
            </w:r>
            <w:r w:rsidR="00DD6641">
              <w:rPr>
                <w:rFonts w:ascii="Arial" w:eastAsia="Times New Roman" w:hAnsi="Arial" w:cs="Arial"/>
                <w:color w:val="000000"/>
                <w:lang w:eastAsia="en-GB"/>
              </w:rPr>
              <w:t xml:space="preserve">tandard </w:t>
            </w:r>
            <w:r w:rsidRPr="000B326F">
              <w:rPr>
                <w:rFonts w:ascii="Arial" w:eastAsia="Times New Roman" w:hAnsi="Arial" w:cs="Arial"/>
                <w:color w:val="000000"/>
                <w:lang w:eastAsia="en-GB"/>
              </w:rPr>
              <w:t>D</w:t>
            </w:r>
            <w:r w:rsidR="00DD6641">
              <w:rPr>
                <w:rFonts w:ascii="Arial" w:eastAsia="Times New Roman" w:hAnsi="Arial" w:cs="Arial"/>
                <w:color w:val="000000"/>
                <w:lang w:eastAsia="en-GB"/>
              </w:rPr>
              <w:t xml:space="preserve">eviation; </w:t>
            </w:r>
            <w:r w:rsidR="00DD6641" w:rsidRPr="00DD6641">
              <w:rPr>
                <w:rFonts w:ascii="Arial" w:eastAsia="Times New Roman" w:hAnsi="Arial" w:cs="Arial"/>
                <w:color w:val="000000"/>
                <w:highlight w:val="yellow"/>
                <w:lang w:eastAsia="en-GB"/>
              </w:rPr>
              <w:t>Range</w:t>
            </w:r>
            <w:r w:rsidRPr="000B326F">
              <w:rPr>
                <w:rFonts w:ascii="Arial" w:eastAsia="Times New Roman" w:hAnsi="Arial" w:cs="Arial"/>
                <w:color w:val="000000"/>
                <w:lang w:eastAsia="en-GB"/>
              </w:rPr>
              <w:t>) or %</w:t>
            </w:r>
          </w:p>
        </w:tc>
      </w:tr>
      <w:tr w:rsidR="000B326F" w:rsidRPr="000B326F" w14:paraId="59249CAA" w14:textId="77777777" w:rsidTr="000B326F">
        <w:trPr>
          <w:trHeight w:val="485"/>
        </w:trPr>
        <w:tc>
          <w:tcPr>
            <w:tcW w:w="0" w:type="auto"/>
            <w:tcBorders>
              <w:top w:val="single" w:sz="8" w:space="0" w:color="000000"/>
            </w:tcBorders>
            <w:tcMar>
              <w:top w:w="100" w:type="dxa"/>
              <w:left w:w="100" w:type="dxa"/>
              <w:bottom w:w="100" w:type="dxa"/>
              <w:right w:w="100" w:type="dxa"/>
            </w:tcMar>
            <w:hideMark/>
          </w:tcPr>
          <w:p w14:paraId="6C10AFAA" w14:textId="77777777" w:rsidR="000B326F" w:rsidRPr="000B326F" w:rsidRDefault="000B326F" w:rsidP="000B326F">
            <w:pPr>
              <w:rPr>
                <w:rFonts w:ascii="Times New Roman" w:eastAsia="Times New Roman" w:hAnsi="Times New Roman" w:cs="Times New Roman"/>
                <w:lang w:eastAsia="en-GB"/>
              </w:rPr>
            </w:pPr>
            <w:r w:rsidRPr="000B326F">
              <w:rPr>
                <w:rFonts w:ascii="Arial" w:eastAsia="Times New Roman" w:hAnsi="Arial" w:cs="Arial"/>
                <w:color w:val="000000"/>
                <w:lang w:eastAsia="en-GB"/>
              </w:rPr>
              <w:t>Age*</w:t>
            </w:r>
          </w:p>
        </w:tc>
        <w:tc>
          <w:tcPr>
            <w:tcW w:w="0" w:type="auto"/>
            <w:tcBorders>
              <w:top w:val="single" w:sz="8" w:space="0" w:color="000000"/>
            </w:tcBorders>
            <w:tcMar>
              <w:top w:w="100" w:type="dxa"/>
              <w:left w:w="100" w:type="dxa"/>
              <w:bottom w:w="100" w:type="dxa"/>
              <w:right w:w="100" w:type="dxa"/>
            </w:tcMar>
            <w:hideMark/>
          </w:tcPr>
          <w:p w14:paraId="573010A1" w14:textId="77777777" w:rsidR="000B326F" w:rsidRPr="000B326F" w:rsidRDefault="000B326F" w:rsidP="000B326F">
            <w:pPr>
              <w:jc w:val="center"/>
              <w:rPr>
                <w:rFonts w:ascii="Times New Roman" w:eastAsia="Times New Roman" w:hAnsi="Times New Roman" w:cs="Times New Roman"/>
                <w:lang w:eastAsia="en-GB"/>
              </w:rPr>
            </w:pPr>
            <w:r w:rsidRPr="000B326F">
              <w:rPr>
                <w:rFonts w:ascii="Arial" w:eastAsia="Times New Roman" w:hAnsi="Arial" w:cs="Arial"/>
                <w:color w:val="000000"/>
                <w:lang w:eastAsia="en-GB"/>
              </w:rPr>
              <w:t>218</w:t>
            </w:r>
          </w:p>
        </w:tc>
        <w:tc>
          <w:tcPr>
            <w:tcW w:w="0" w:type="auto"/>
            <w:tcBorders>
              <w:top w:val="single" w:sz="8" w:space="0" w:color="000000"/>
            </w:tcBorders>
            <w:tcMar>
              <w:top w:w="100" w:type="dxa"/>
              <w:left w:w="100" w:type="dxa"/>
              <w:bottom w:w="100" w:type="dxa"/>
              <w:right w:w="100" w:type="dxa"/>
            </w:tcMar>
            <w:hideMark/>
          </w:tcPr>
          <w:p w14:paraId="69FAE4B3" w14:textId="7AB8250C" w:rsidR="000B326F" w:rsidRPr="000B326F" w:rsidRDefault="000B326F" w:rsidP="000B326F">
            <w:pPr>
              <w:jc w:val="center"/>
              <w:rPr>
                <w:rFonts w:ascii="Times New Roman" w:eastAsia="Times New Roman" w:hAnsi="Times New Roman" w:cs="Times New Roman"/>
                <w:lang w:eastAsia="en-GB"/>
              </w:rPr>
            </w:pPr>
            <w:r w:rsidRPr="000B326F">
              <w:rPr>
                <w:rFonts w:ascii="Arial" w:eastAsia="Times New Roman" w:hAnsi="Arial" w:cs="Arial"/>
                <w:color w:val="000000"/>
                <w:lang w:eastAsia="en-GB"/>
              </w:rPr>
              <w:t>2</w:t>
            </w:r>
            <w:r w:rsidR="00DD6641">
              <w:rPr>
                <w:rFonts w:ascii="Arial" w:eastAsia="Times New Roman" w:hAnsi="Arial" w:cs="Arial"/>
                <w:color w:val="000000"/>
                <w:lang w:eastAsia="en-GB"/>
              </w:rPr>
              <w:t>4</w:t>
            </w:r>
            <w:r w:rsidRPr="000B326F">
              <w:rPr>
                <w:rFonts w:ascii="Arial" w:eastAsia="Times New Roman" w:hAnsi="Arial" w:cs="Arial"/>
                <w:color w:val="000000"/>
                <w:lang w:eastAsia="en-GB"/>
              </w:rPr>
              <w:t xml:space="preserve"> (12.47</w:t>
            </w:r>
            <w:r w:rsidR="00DD6641">
              <w:rPr>
                <w:rFonts w:ascii="Arial" w:eastAsia="Times New Roman" w:hAnsi="Arial" w:cs="Arial"/>
                <w:color w:val="000000"/>
                <w:lang w:eastAsia="en-GB"/>
              </w:rPr>
              <w:t xml:space="preserve">; </w:t>
            </w:r>
            <w:r w:rsidR="00DD6641" w:rsidRPr="00DD6641">
              <w:rPr>
                <w:rFonts w:ascii="Arial" w:eastAsia="Times New Roman" w:hAnsi="Arial" w:cs="Arial"/>
                <w:color w:val="000000"/>
                <w:highlight w:val="yellow"/>
                <w:lang w:eastAsia="en-GB"/>
              </w:rPr>
              <w:t>18-76</w:t>
            </w:r>
            <w:r w:rsidRPr="000B326F">
              <w:rPr>
                <w:rFonts w:ascii="Arial" w:eastAsia="Times New Roman" w:hAnsi="Arial" w:cs="Arial"/>
                <w:color w:val="000000"/>
                <w:lang w:eastAsia="en-GB"/>
              </w:rPr>
              <w:t>)</w:t>
            </w:r>
          </w:p>
        </w:tc>
      </w:tr>
      <w:tr w:rsidR="000B326F" w:rsidRPr="000B326F" w14:paraId="0CD2F3D7" w14:textId="77777777" w:rsidTr="000B326F">
        <w:trPr>
          <w:trHeight w:val="470"/>
        </w:trPr>
        <w:tc>
          <w:tcPr>
            <w:tcW w:w="0" w:type="auto"/>
            <w:tcMar>
              <w:top w:w="100" w:type="dxa"/>
              <w:left w:w="100" w:type="dxa"/>
              <w:bottom w:w="100" w:type="dxa"/>
              <w:right w:w="100" w:type="dxa"/>
            </w:tcMar>
            <w:hideMark/>
          </w:tcPr>
          <w:p w14:paraId="6C9B0657" w14:textId="77777777" w:rsidR="000B326F" w:rsidRPr="000B326F" w:rsidRDefault="000B326F" w:rsidP="000B326F">
            <w:pPr>
              <w:rPr>
                <w:rFonts w:ascii="Times New Roman" w:eastAsia="Times New Roman" w:hAnsi="Times New Roman" w:cs="Times New Roman"/>
                <w:lang w:eastAsia="en-GB"/>
              </w:rPr>
            </w:pPr>
            <w:r w:rsidRPr="000B326F">
              <w:rPr>
                <w:rFonts w:ascii="Arial" w:eastAsia="Times New Roman" w:hAnsi="Arial" w:cs="Arial"/>
                <w:color w:val="000000"/>
                <w:lang w:eastAsia="en-GB"/>
              </w:rPr>
              <w:t>Gender</w:t>
            </w:r>
          </w:p>
        </w:tc>
        <w:tc>
          <w:tcPr>
            <w:tcW w:w="0" w:type="auto"/>
            <w:tcMar>
              <w:top w:w="100" w:type="dxa"/>
              <w:left w:w="100" w:type="dxa"/>
              <w:bottom w:w="100" w:type="dxa"/>
              <w:right w:w="100" w:type="dxa"/>
            </w:tcMar>
            <w:hideMark/>
          </w:tcPr>
          <w:p w14:paraId="124F169E" w14:textId="77777777" w:rsidR="000B326F" w:rsidRPr="000B326F" w:rsidRDefault="000B326F" w:rsidP="000B326F">
            <w:pPr>
              <w:jc w:val="center"/>
              <w:rPr>
                <w:rFonts w:ascii="Times New Roman" w:eastAsia="Times New Roman" w:hAnsi="Times New Roman" w:cs="Times New Roman"/>
                <w:lang w:eastAsia="en-GB"/>
              </w:rPr>
            </w:pPr>
            <w:r w:rsidRPr="000B326F">
              <w:rPr>
                <w:rFonts w:ascii="Arial" w:eastAsia="Times New Roman" w:hAnsi="Arial" w:cs="Arial"/>
                <w:color w:val="000000"/>
                <w:lang w:eastAsia="en-GB"/>
              </w:rPr>
              <w:t> </w:t>
            </w:r>
          </w:p>
        </w:tc>
        <w:tc>
          <w:tcPr>
            <w:tcW w:w="0" w:type="auto"/>
            <w:tcMar>
              <w:top w:w="100" w:type="dxa"/>
              <w:left w:w="100" w:type="dxa"/>
              <w:bottom w:w="100" w:type="dxa"/>
              <w:right w:w="100" w:type="dxa"/>
            </w:tcMar>
            <w:hideMark/>
          </w:tcPr>
          <w:p w14:paraId="7F236B29" w14:textId="77777777" w:rsidR="000B326F" w:rsidRPr="000B326F" w:rsidRDefault="000B326F" w:rsidP="000B326F">
            <w:pPr>
              <w:jc w:val="center"/>
              <w:rPr>
                <w:rFonts w:ascii="Times New Roman" w:eastAsia="Times New Roman" w:hAnsi="Times New Roman" w:cs="Times New Roman"/>
                <w:lang w:eastAsia="en-GB"/>
              </w:rPr>
            </w:pPr>
            <w:r w:rsidRPr="000B326F">
              <w:rPr>
                <w:rFonts w:ascii="Arial" w:eastAsia="Times New Roman" w:hAnsi="Arial" w:cs="Arial"/>
                <w:color w:val="000000"/>
                <w:lang w:eastAsia="en-GB"/>
              </w:rPr>
              <w:t> </w:t>
            </w:r>
          </w:p>
        </w:tc>
      </w:tr>
      <w:tr w:rsidR="000B326F" w:rsidRPr="000B326F" w14:paraId="4F22C771" w14:textId="77777777" w:rsidTr="000B326F">
        <w:trPr>
          <w:trHeight w:val="470"/>
        </w:trPr>
        <w:tc>
          <w:tcPr>
            <w:tcW w:w="0" w:type="auto"/>
            <w:tcMar>
              <w:top w:w="100" w:type="dxa"/>
              <w:left w:w="100" w:type="dxa"/>
              <w:bottom w:w="100" w:type="dxa"/>
              <w:right w:w="100" w:type="dxa"/>
            </w:tcMar>
            <w:hideMark/>
          </w:tcPr>
          <w:p w14:paraId="13E140F8" w14:textId="77777777" w:rsidR="000B326F" w:rsidRPr="000B326F" w:rsidRDefault="000B326F" w:rsidP="000B326F">
            <w:pPr>
              <w:rPr>
                <w:rFonts w:ascii="Times New Roman" w:eastAsia="Times New Roman" w:hAnsi="Times New Roman" w:cs="Times New Roman"/>
                <w:lang w:eastAsia="en-GB"/>
              </w:rPr>
            </w:pPr>
            <w:r w:rsidRPr="000B326F">
              <w:rPr>
                <w:rFonts w:ascii="Arial" w:eastAsia="Times New Roman" w:hAnsi="Arial" w:cs="Arial"/>
                <w:color w:val="000000"/>
                <w:lang w:eastAsia="en-GB"/>
              </w:rPr>
              <w:t xml:space="preserve">   Female</w:t>
            </w:r>
          </w:p>
        </w:tc>
        <w:tc>
          <w:tcPr>
            <w:tcW w:w="0" w:type="auto"/>
            <w:tcMar>
              <w:top w:w="100" w:type="dxa"/>
              <w:left w:w="100" w:type="dxa"/>
              <w:bottom w:w="100" w:type="dxa"/>
              <w:right w:w="100" w:type="dxa"/>
            </w:tcMar>
            <w:hideMark/>
          </w:tcPr>
          <w:p w14:paraId="438636F8" w14:textId="77777777" w:rsidR="000B326F" w:rsidRPr="000B326F" w:rsidRDefault="000B326F" w:rsidP="000B326F">
            <w:pPr>
              <w:jc w:val="center"/>
              <w:rPr>
                <w:rFonts w:ascii="Times New Roman" w:eastAsia="Times New Roman" w:hAnsi="Times New Roman" w:cs="Times New Roman"/>
                <w:lang w:eastAsia="en-GB"/>
              </w:rPr>
            </w:pPr>
            <w:r w:rsidRPr="000B326F">
              <w:rPr>
                <w:rFonts w:ascii="Arial" w:eastAsia="Times New Roman" w:hAnsi="Arial" w:cs="Arial"/>
                <w:color w:val="000000"/>
                <w:lang w:eastAsia="en-GB"/>
              </w:rPr>
              <w:t>172</w:t>
            </w:r>
          </w:p>
        </w:tc>
        <w:tc>
          <w:tcPr>
            <w:tcW w:w="0" w:type="auto"/>
            <w:tcMar>
              <w:top w:w="100" w:type="dxa"/>
              <w:left w:w="100" w:type="dxa"/>
              <w:bottom w:w="100" w:type="dxa"/>
              <w:right w:w="100" w:type="dxa"/>
            </w:tcMar>
            <w:hideMark/>
          </w:tcPr>
          <w:p w14:paraId="0EF7AFDF" w14:textId="77777777" w:rsidR="000B326F" w:rsidRPr="000B326F" w:rsidRDefault="000B326F" w:rsidP="000B326F">
            <w:pPr>
              <w:jc w:val="center"/>
              <w:rPr>
                <w:rFonts w:ascii="Times New Roman" w:eastAsia="Times New Roman" w:hAnsi="Times New Roman" w:cs="Times New Roman"/>
                <w:lang w:eastAsia="en-GB"/>
              </w:rPr>
            </w:pPr>
            <w:r w:rsidRPr="000B326F">
              <w:rPr>
                <w:rFonts w:ascii="Arial" w:eastAsia="Times New Roman" w:hAnsi="Arial" w:cs="Arial"/>
                <w:color w:val="000000"/>
                <w:lang w:eastAsia="en-GB"/>
              </w:rPr>
              <w:t>74.46%</w:t>
            </w:r>
          </w:p>
        </w:tc>
      </w:tr>
      <w:tr w:rsidR="000B326F" w:rsidRPr="000B326F" w14:paraId="6D46FFDD" w14:textId="77777777" w:rsidTr="000B326F">
        <w:trPr>
          <w:trHeight w:val="470"/>
        </w:trPr>
        <w:tc>
          <w:tcPr>
            <w:tcW w:w="0" w:type="auto"/>
            <w:tcMar>
              <w:top w:w="100" w:type="dxa"/>
              <w:left w:w="100" w:type="dxa"/>
              <w:bottom w:w="100" w:type="dxa"/>
              <w:right w:w="100" w:type="dxa"/>
            </w:tcMar>
            <w:hideMark/>
          </w:tcPr>
          <w:p w14:paraId="044A1432" w14:textId="77777777" w:rsidR="000B326F" w:rsidRPr="000B326F" w:rsidRDefault="000B326F" w:rsidP="000B326F">
            <w:pPr>
              <w:rPr>
                <w:rFonts w:ascii="Times New Roman" w:eastAsia="Times New Roman" w:hAnsi="Times New Roman" w:cs="Times New Roman"/>
                <w:lang w:eastAsia="en-GB"/>
              </w:rPr>
            </w:pPr>
            <w:r w:rsidRPr="000B326F">
              <w:rPr>
                <w:rFonts w:ascii="Arial" w:eastAsia="Times New Roman" w:hAnsi="Arial" w:cs="Arial"/>
                <w:color w:val="000000"/>
                <w:lang w:eastAsia="en-GB"/>
              </w:rPr>
              <w:t xml:space="preserve">   Male</w:t>
            </w:r>
          </w:p>
        </w:tc>
        <w:tc>
          <w:tcPr>
            <w:tcW w:w="0" w:type="auto"/>
            <w:tcMar>
              <w:top w:w="100" w:type="dxa"/>
              <w:left w:w="100" w:type="dxa"/>
              <w:bottom w:w="100" w:type="dxa"/>
              <w:right w:w="100" w:type="dxa"/>
            </w:tcMar>
            <w:hideMark/>
          </w:tcPr>
          <w:p w14:paraId="28F562FC" w14:textId="77777777" w:rsidR="000B326F" w:rsidRPr="000B326F" w:rsidRDefault="000B326F" w:rsidP="000B326F">
            <w:pPr>
              <w:jc w:val="center"/>
              <w:rPr>
                <w:rFonts w:ascii="Times New Roman" w:eastAsia="Times New Roman" w:hAnsi="Times New Roman" w:cs="Times New Roman"/>
                <w:lang w:eastAsia="en-GB"/>
              </w:rPr>
            </w:pPr>
            <w:r w:rsidRPr="000B326F">
              <w:rPr>
                <w:rFonts w:ascii="Arial" w:eastAsia="Times New Roman" w:hAnsi="Arial" w:cs="Arial"/>
                <w:color w:val="000000"/>
                <w:lang w:eastAsia="en-GB"/>
              </w:rPr>
              <w:t>47</w:t>
            </w:r>
          </w:p>
        </w:tc>
        <w:tc>
          <w:tcPr>
            <w:tcW w:w="0" w:type="auto"/>
            <w:tcMar>
              <w:top w:w="100" w:type="dxa"/>
              <w:left w:w="100" w:type="dxa"/>
              <w:bottom w:w="100" w:type="dxa"/>
              <w:right w:w="100" w:type="dxa"/>
            </w:tcMar>
            <w:hideMark/>
          </w:tcPr>
          <w:p w14:paraId="68E32673" w14:textId="77777777" w:rsidR="000B326F" w:rsidRPr="000B326F" w:rsidRDefault="000B326F" w:rsidP="000B326F">
            <w:pPr>
              <w:jc w:val="center"/>
              <w:rPr>
                <w:rFonts w:ascii="Times New Roman" w:eastAsia="Times New Roman" w:hAnsi="Times New Roman" w:cs="Times New Roman"/>
                <w:lang w:eastAsia="en-GB"/>
              </w:rPr>
            </w:pPr>
            <w:r w:rsidRPr="000B326F">
              <w:rPr>
                <w:rFonts w:ascii="Arial" w:eastAsia="Times New Roman" w:hAnsi="Arial" w:cs="Arial"/>
                <w:color w:val="000000"/>
                <w:lang w:eastAsia="en-GB"/>
              </w:rPr>
              <w:t>20.35%</w:t>
            </w:r>
          </w:p>
        </w:tc>
      </w:tr>
      <w:tr w:rsidR="000B326F" w:rsidRPr="000B326F" w14:paraId="20AC48B2" w14:textId="77777777" w:rsidTr="000B326F">
        <w:trPr>
          <w:trHeight w:val="470"/>
        </w:trPr>
        <w:tc>
          <w:tcPr>
            <w:tcW w:w="0" w:type="auto"/>
            <w:tcMar>
              <w:top w:w="100" w:type="dxa"/>
              <w:left w:w="100" w:type="dxa"/>
              <w:bottom w:w="100" w:type="dxa"/>
              <w:right w:w="100" w:type="dxa"/>
            </w:tcMar>
            <w:hideMark/>
          </w:tcPr>
          <w:p w14:paraId="57D2A550" w14:textId="77777777" w:rsidR="000B326F" w:rsidRPr="000B326F" w:rsidRDefault="000B326F" w:rsidP="000B326F">
            <w:pPr>
              <w:rPr>
                <w:rFonts w:ascii="Times New Roman" w:eastAsia="Times New Roman" w:hAnsi="Times New Roman" w:cs="Times New Roman"/>
                <w:lang w:eastAsia="en-GB"/>
              </w:rPr>
            </w:pPr>
            <w:r w:rsidRPr="000B326F">
              <w:rPr>
                <w:rFonts w:ascii="Arial" w:eastAsia="Times New Roman" w:hAnsi="Arial" w:cs="Arial"/>
                <w:color w:val="000000"/>
                <w:lang w:eastAsia="en-GB"/>
              </w:rPr>
              <w:t xml:space="preserve">   Other</w:t>
            </w:r>
          </w:p>
        </w:tc>
        <w:tc>
          <w:tcPr>
            <w:tcW w:w="0" w:type="auto"/>
            <w:tcMar>
              <w:top w:w="100" w:type="dxa"/>
              <w:left w:w="100" w:type="dxa"/>
              <w:bottom w:w="100" w:type="dxa"/>
              <w:right w:w="100" w:type="dxa"/>
            </w:tcMar>
            <w:hideMark/>
          </w:tcPr>
          <w:p w14:paraId="471CDAC9" w14:textId="77777777" w:rsidR="000B326F" w:rsidRPr="000B326F" w:rsidRDefault="000B326F" w:rsidP="000B326F">
            <w:pPr>
              <w:jc w:val="center"/>
              <w:rPr>
                <w:rFonts w:ascii="Times New Roman" w:eastAsia="Times New Roman" w:hAnsi="Times New Roman" w:cs="Times New Roman"/>
                <w:lang w:eastAsia="en-GB"/>
              </w:rPr>
            </w:pPr>
            <w:r w:rsidRPr="000B326F">
              <w:rPr>
                <w:rFonts w:ascii="Arial" w:eastAsia="Times New Roman" w:hAnsi="Arial" w:cs="Arial"/>
                <w:color w:val="000000"/>
                <w:lang w:eastAsia="en-GB"/>
              </w:rPr>
              <w:t>8</w:t>
            </w:r>
          </w:p>
        </w:tc>
        <w:tc>
          <w:tcPr>
            <w:tcW w:w="0" w:type="auto"/>
            <w:tcMar>
              <w:top w:w="100" w:type="dxa"/>
              <w:left w:w="100" w:type="dxa"/>
              <w:bottom w:w="100" w:type="dxa"/>
              <w:right w:w="100" w:type="dxa"/>
            </w:tcMar>
            <w:hideMark/>
          </w:tcPr>
          <w:p w14:paraId="39021A00" w14:textId="77777777" w:rsidR="000B326F" w:rsidRPr="000B326F" w:rsidRDefault="000B326F" w:rsidP="000B326F">
            <w:pPr>
              <w:jc w:val="center"/>
              <w:rPr>
                <w:rFonts w:ascii="Times New Roman" w:eastAsia="Times New Roman" w:hAnsi="Times New Roman" w:cs="Times New Roman"/>
                <w:lang w:eastAsia="en-GB"/>
              </w:rPr>
            </w:pPr>
            <w:r w:rsidRPr="000B326F">
              <w:rPr>
                <w:rFonts w:ascii="Arial" w:eastAsia="Times New Roman" w:hAnsi="Arial" w:cs="Arial"/>
                <w:color w:val="000000"/>
                <w:lang w:eastAsia="en-GB"/>
              </w:rPr>
              <w:t>3.46%</w:t>
            </w:r>
          </w:p>
        </w:tc>
      </w:tr>
      <w:tr w:rsidR="000B326F" w:rsidRPr="000B326F" w14:paraId="177E64BB" w14:textId="77777777" w:rsidTr="000B326F">
        <w:trPr>
          <w:trHeight w:val="470"/>
        </w:trPr>
        <w:tc>
          <w:tcPr>
            <w:tcW w:w="0" w:type="auto"/>
            <w:tcMar>
              <w:top w:w="100" w:type="dxa"/>
              <w:left w:w="100" w:type="dxa"/>
              <w:bottom w:w="100" w:type="dxa"/>
              <w:right w:w="100" w:type="dxa"/>
            </w:tcMar>
            <w:hideMark/>
          </w:tcPr>
          <w:p w14:paraId="0C6D8E36" w14:textId="77777777" w:rsidR="000B326F" w:rsidRPr="000B326F" w:rsidRDefault="000B326F" w:rsidP="000B326F">
            <w:pPr>
              <w:rPr>
                <w:rFonts w:ascii="Times New Roman" w:eastAsia="Times New Roman" w:hAnsi="Times New Roman" w:cs="Times New Roman"/>
                <w:lang w:eastAsia="en-GB"/>
              </w:rPr>
            </w:pPr>
            <w:r w:rsidRPr="000B326F">
              <w:rPr>
                <w:rFonts w:ascii="Arial" w:eastAsia="Times New Roman" w:hAnsi="Arial" w:cs="Arial"/>
                <w:color w:val="000000"/>
                <w:lang w:eastAsia="en-GB"/>
              </w:rPr>
              <w:t xml:space="preserve">   Unknown/Not specified</w:t>
            </w:r>
          </w:p>
        </w:tc>
        <w:tc>
          <w:tcPr>
            <w:tcW w:w="0" w:type="auto"/>
            <w:tcMar>
              <w:top w:w="100" w:type="dxa"/>
              <w:left w:w="100" w:type="dxa"/>
              <w:bottom w:w="100" w:type="dxa"/>
              <w:right w:w="100" w:type="dxa"/>
            </w:tcMar>
            <w:hideMark/>
          </w:tcPr>
          <w:p w14:paraId="61F57446" w14:textId="77777777" w:rsidR="000B326F" w:rsidRPr="000B326F" w:rsidRDefault="000B326F" w:rsidP="000B326F">
            <w:pPr>
              <w:jc w:val="center"/>
              <w:rPr>
                <w:rFonts w:ascii="Times New Roman" w:eastAsia="Times New Roman" w:hAnsi="Times New Roman" w:cs="Times New Roman"/>
                <w:lang w:eastAsia="en-GB"/>
              </w:rPr>
            </w:pPr>
            <w:r w:rsidRPr="000B326F">
              <w:rPr>
                <w:rFonts w:ascii="Arial" w:eastAsia="Times New Roman" w:hAnsi="Arial" w:cs="Arial"/>
                <w:color w:val="000000"/>
                <w:lang w:eastAsia="en-GB"/>
              </w:rPr>
              <w:t>4</w:t>
            </w:r>
          </w:p>
        </w:tc>
        <w:tc>
          <w:tcPr>
            <w:tcW w:w="0" w:type="auto"/>
            <w:tcMar>
              <w:top w:w="100" w:type="dxa"/>
              <w:left w:w="100" w:type="dxa"/>
              <w:bottom w:w="100" w:type="dxa"/>
              <w:right w:w="100" w:type="dxa"/>
            </w:tcMar>
            <w:hideMark/>
          </w:tcPr>
          <w:p w14:paraId="207A8649" w14:textId="77777777" w:rsidR="000B326F" w:rsidRPr="000B326F" w:rsidRDefault="000B326F" w:rsidP="000B326F">
            <w:pPr>
              <w:jc w:val="center"/>
              <w:rPr>
                <w:rFonts w:ascii="Times New Roman" w:eastAsia="Times New Roman" w:hAnsi="Times New Roman" w:cs="Times New Roman"/>
                <w:lang w:eastAsia="en-GB"/>
              </w:rPr>
            </w:pPr>
            <w:r w:rsidRPr="000B326F">
              <w:rPr>
                <w:rFonts w:ascii="Arial" w:eastAsia="Times New Roman" w:hAnsi="Arial" w:cs="Arial"/>
                <w:color w:val="000000"/>
                <w:lang w:eastAsia="en-GB"/>
              </w:rPr>
              <w:t>1.73%</w:t>
            </w:r>
          </w:p>
        </w:tc>
      </w:tr>
      <w:tr w:rsidR="000B326F" w:rsidRPr="000B326F" w14:paraId="41E52B21" w14:textId="77777777" w:rsidTr="000B326F">
        <w:trPr>
          <w:trHeight w:val="470"/>
        </w:trPr>
        <w:tc>
          <w:tcPr>
            <w:tcW w:w="0" w:type="auto"/>
            <w:tcMar>
              <w:top w:w="100" w:type="dxa"/>
              <w:left w:w="100" w:type="dxa"/>
              <w:bottom w:w="100" w:type="dxa"/>
              <w:right w:w="100" w:type="dxa"/>
            </w:tcMar>
            <w:hideMark/>
          </w:tcPr>
          <w:p w14:paraId="66EB14FA" w14:textId="77777777" w:rsidR="000B326F" w:rsidRPr="000B326F" w:rsidRDefault="000B326F" w:rsidP="000B326F">
            <w:pPr>
              <w:rPr>
                <w:rFonts w:ascii="Times New Roman" w:eastAsia="Times New Roman" w:hAnsi="Times New Roman" w:cs="Times New Roman"/>
                <w:lang w:eastAsia="en-GB"/>
              </w:rPr>
            </w:pPr>
            <w:r w:rsidRPr="000B326F">
              <w:rPr>
                <w:rFonts w:ascii="Arial" w:eastAsia="Times New Roman" w:hAnsi="Arial" w:cs="Arial"/>
                <w:color w:val="000000"/>
                <w:lang w:eastAsia="en-GB"/>
              </w:rPr>
              <w:t>Sexual Orientation</w:t>
            </w:r>
          </w:p>
        </w:tc>
        <w:tc>
          <w:tcPr>
            <w:tcW w:w="0" w:type="auto"/>
            <w:tcMar>
              <w:top w:w="100" w:type="dxa"/>
              <w:left w:w="100" w:type="dxa"/>
              <w:bottom w:w="100" w:type="dxa"/>
              <w:right w:w="100" w:type="dxa"/>
            </w:tcMar>
            <w:hideMark/>
          </w:tcPr>
          <w:p w14:paraId="639099C1" w14:textId="77777777" w:rsidR="000B326F" w:rsidRPr="000B326F" w:rsidRDefault="000B326F" w:rsidP="000B326F">
            <w:pPr>
              <w:jc w:val="center"/>
              <w:rPr>
                <w:rFonts w:ascii="Times New Roman" w:eastAsia="Times New Roman" w:hAnsi="Times New Roman" w:cs="Times New Roman"/>
                <w:lang w:eastAsia="en-GB"/>
              </w:rPr>
            </w:pPr>
            <w:r w:rsidRPr="000B326F">
              <w:rPr>
                <w:rFonts w:ascii="Arial" w:eastAsia="Times New Roman" w:hAnsi="Arial" w:cs="Arial"/>
                <w:color w:val="000000"/>
                <w:lang w:eastAsia="en-GB"/>
              </w:rPr>
              <w:t> </w:t>
            </w:r>
          </w:p>
        </w:tc>
        <w:tc>
          <w:tcPr>
            <w:tcW w:w="0" w:type="auto"/>
            <w:tcMar>
              <w:top w:w="100" w:type="dxa"/>
              <w:left w:w="100" w:type="dxa"/>
              <w:bottom w:w="100" w:type="dxa"/>
              <w:right w:w="100" w:type="dxa"/>
            </w:tcMar>
            <w:hideMark/>
          </w:tcPr>
          <w:p w14:paraId="3D676046" w14:textId="77777777" w:rsidR="000B326F" w:rsidRPr="000B326F" w:rsidRDefault="000B326F" w:rsidP="000B326F">
            <w:pPr>
              <w:jc w:val="center"/>
              <w:rPr>
                <w:rFonts w:ascii="Times New Roman" w:eastAsia="Times New Roman" w:hAnsi="Times New Roman" w:cs="Times New Roman"/>
                <w:lang w:eastAsia="en-GB"/>
              </w:rPr>
            </w:pPr>
            <w:r w:rsidRPr="000B326F">
              <w:rPr>
                <w:rFonts w:ascii="Arial" w:eastAsia="Times New Roman" w:hAnsi="Arial" w:cs="Arial"/>
                <w:color w:val="000000"/>
                <w:lang w:eastAsia="en-GB"/>
              </w:rPr>
              <w:t> </w:t>
            </w:r>
          </w:p>
        </w:tc>
      </w:tr>
      <w:tr w:rsidR="000B326F" w:rsidRPr="000B326F" w14:paraId="770AE740" w14:textId="77777777" w:rsidTr="000B326F">
        <w:trPr>
          <w:trHeight w:val="470"/>
        </w:trPr>
        <w:tc>
          <w:tcPr>
            <w:tcW w:w="0" w:type="auto"/>
            <w:tcMar>
              <w:top w:w="100" w:type="dxa"/>
              <w:left w:w="100" w:type="dxa"/>
              <w:bottom w:w="100" w:type="dxa"/>
              <w:right w:w="100" w:type="dxa"/>
            </w:tcMar>
            <w:hideMark/>
          </w:tcPr>
          <w:p w14:paraId="0FB478B1" w14:textId="77777777" w:rsidR="000B326F" w:rsidRPr="000B326F" w:rsidRDefault="000B326F" w:rsidP="000B326F">
            <w:pPr>
              <w:rPr>
                <w:rFonts w:ascii="Times New Roman" w:eastAsia="Times New Roman" w:hAnsi="Times New Roman" w:cs="Times New Roman"/>
                <w:lang w:eastAsia="en-GB"/>
              </w:rPr>
            </w:pPr>
            <w:r w:rsidRPr="000B326F">
              <w:rPr>
                <w:rFonts w:ascii="Arial" w:eastAsia="Times New Roman" w:hAnsi="Arial" w:cs="Arial"/>
                <w:color w:val="000000"/>
                <w:lang w:eastAsia="en-GB"/>
              </w:rPr>
              <w:t xml:space="preserve">   Heterosexual</w:t>
            </w:r>
          </w:p>
        </w:tc>
        <w:tc>
          <w:tcPr>
            <w:tcW w:w="0" w:type="auto"/>
            <w:tcMar>
              <w:top w:w="100" w:type="dxa"/>
              <w:left w:w="100" w:type="dxa"/>
              <w:bottom w:w="100" w:type="dxa"/>
              <w:right w:w="100" w:type="dxa"/>
            </w:tcMar>
            <w:hideMark/>
          </w:tcPr>
          <w:p w14:paraId="1986E0C4" w14:textId="77777777" w:rsidR="000B326F" w:rsidRPr="000B326F" w:rsidRDefault="000B326F" w:rsidP="000B326F">
            <w:pPr>
              <w:jc w:val="center"/>
              <w:rPr>
                <w:rFonts w:ascii="Times New Roman" w:eastAsia="Times New Roman" w:hAnsi="Times New Roman" w:cs="Times New Roman"/>
                <w:lang w:eastAsia="en-GB"/>
              </w:rPr>
            </w:pPr>
            <w:r w:rsidRPr="000B326F">
              <w:rPr>
                <w:rFonts w:ascii="Arial" w:eastAsia="Times New Roman" w:hAnsi="Arial" w:cs="Arial"/>
                <w:color w:val="000000"/>
                <w:lang w:eastAsia="en-GB"/>
              </w:rPr>
              <w:t>167</w:t>
            </w:r>
          </w:p>
        </w:tc>
        <w:tc>
          <w:tcPr>
            <w:tcW w:w="0" w:type="auto"/>
            <w:tcMar>
              <w:top w:w="100" w:type="dxa"/>
              <w:left w:w="100" w:type="dxa"/>
              <w:bottom w:w="100" w:type="dxa"/>
              <w:right w:w="100" w:type="dxa"/>
            </w:tcMar>
            <w:hideMark/>
          </w:tcPr>
          <w:p w14:paraId="66697719" w14:textId="77777777" w:rsidR="000B326F" w:rsidRPr="000B326F" w:rsidRDefault="000B326F" w:rsidP="000B326F">
            <w:pPr>
              <w:jc w:val="center"/>
              <w:rPr>
                <w:rFonts w:ascii="Times New Roman" w:eastAsia="Times New Roman" w:hAnsi="Times New Roman" w:cs="Times New Roman"/>
                <w:lang w:eastAsia="en-GB"/>
              </w:rPr>
            </w:pPr>
            <w:r w:rsidRPr="000B326F">
              <w:rPr>
                <w:rFonts w:ascii="Arial" w:eastAsia="Times New Roman" w:hAnsi="Arial" w:cs="Arial"/>
                <w:color w:val="000000"/>
                <w:lang w:eastAsia="en-GB"/>
              </w:rPr>
              <w:t>72.29%</w:t>
            </w:r>
          </w:p>
        </w:tc>
      </w:tr>
      <w:tr w:rsidR="000B326F" w:rsidRPr="000B326F" w14:paraId="6D0B3370" w14:textId="77777777" w:rsidTr="000B326F">
        <w:trPr>
          <w:trHeight w:val="470"/>
        </w:trPr>
        <w:tc>
          <w:tcPr>
            <w:tcW w:w="0" w:type="auto"/>
            <w:tcMar>
              <w:top w:w="100" w:type="dxa"/>
              <w:left w:w="100" w:type="dxa"/>
              <w:bottom w:w="100" w:type="dxa"/>
              <w:right w:w="100" w:type="dxa"/>
            </w:tcMar>
            <w:hideMark/>
          </w:tcPr>
          <w:p w14:paraId="78567509" w14:textId="77777777" w:rsidR="000B326F" w:rsidRPr="000B326F" w:rsidRDefault="000B326F" w:rsidP="000B326F">
            <w:pPr>
              <w:rPr>
                <w:rFonts w:ascii="Times New Roman" w:eastAsia="Times New Roman" w:hAnsi="Times New Roman" w:cs="Times New Roman"/>
                <w:lang w:eastAsia="en-GB"/>
              </w:rPr>
            </w:pPr>
            <w:r w:rsidRPr="000B326F">
              <w:rPr>
                <w:rFonts w:ascii="Arial" w:eastAsia="Times New Roman" w:hAnsi="Arial" w:cs="Arial"/>
                <w:color w:val="000000"/>
                <w:lang w:eastAsia="en-GB"/>
              </w:rPr>
              <w:t xml:space="preserve">   LGBTQ+</w:t>
            </w:r>
          </w:p>
        </w:tc>
        <w:tc>
          <w:tcPr>
            <w:tcW w:w="0" w:type="auto"/>
            <w:tcMar>
              <w:top w:w="100" w:type="dxa"/>
              <w:left w:w="100" w:type="dxa"/>
              <w:bottom w:w="100" w:type="dxa"/>
              <w:right w:w="100" w:type="dxa"/>
            </w:tcMar>
            <w:hideMark/>
          </w:tcPr>
          <w:p w14:paraId="27D4E4F7" w14:textId="77777777" w:rsidR="000B326F" w:rsidRPr="000B326F" w:rsidRDefault="000B326F" w:rsidP="000B326F">
            <w:pPr>
              <w:jc w:val="center"/>
              <w:rPr>
                <w:rFonts w:ascii="Times New Roman" w:eastAsia="Times New Roman" w:hAnsi="Times New Roman" w:cs="Times New Roman"/>
                <w:lang w:eastAsia="en-GB"/>
              </w:rPr>
            </w:pPr>
            <w:r w:rsidRPr="000B326F">
              <w:rPr>
                <w:rFonts w:ascii="Arial" w:eastAsia="Times New Roman" w:hAnsi="Arial" w:cs="Arial"/>
                <w:color w:val="000000"/>
                <w:lang w:eastAsia="en-GB"/>
              </w:rPr>
              <w:t>43</w:t>
            </w:r>
          </w:p>
        </w:tc>
        <w:tc>
          <w:tcPr>
            <w:tcW w:w="0" w:type="auto"/>
            <w:tcMar>
              <w:top w:w="100" w:type="dxa"/>
              <w:left w:w="100" w:type="dxa"/>
              <w:bottom w:w="100" w:type="dxa"/>
              <w:right w:w="100" w:type="dxa"/>
            </w:tcMar>
            <w:hideMark/>
          </w:tcPr>
          <w:p w14:paraId="2D60939A" w14:textId="77777777" w:rsidR="000B326F" w:rsidRPr="000B326F" w:rsidRDefault="000B326F" w:rsidP="000B326F">
            <w:pPr>
              <w:jc w:val="center"/>
              <w:rPr>
                <w:rFonts w:ascii="Times New Roman" w:eastAsia="Times New Roman" w:hAnsi="Times New Roman" w:cs="Times New Roman"/>
                <w:lang w:eastAsia="en-GB"/>
              </w:rPr>
            </w:pPr>
            <w:r w:rsidRPr="000B326F">
              <w:rPr>
                <w:rFonts w:ascii="Arial" w:eastAsia="Times New Roman" w:hAnsi="Arial" w:cs="Arial"/>
                <w:color w:val="000000"/>
                <w:lang w:eastAsia="en-GB"/>
              </w:rPr>
              <w:t>18.61%</w:t>
            </w:r>
          </w:p>
        </w:tc>
      </w:tr>
      <w:tr w:rsidR="000B326F" w:rsidRPr="000B326F" w14:paraId="7401707B" w14:textId="77777777" w:rsidTr="000B326F">
        <w:trPr>
          <w:trHeight w:val="470"/>
        </w:trPr>
        <w:tc>
          <w:tcPr>
            <w:tcW w:w="0" w:type="auto"/>
            <w:tcMar>
              <w:top w:w="100" w:type="dxa"/>
              <w:left w:w="100" w:type="dxa"/>
              <w:bottom w:w="100" w:type="dxa"/>
              <w:right w:w="100" w:type="dxa"/>
            </w:tcMar>
            <w:hideMark/>
          </w:tcPr>
          <w:p w14:paraId="61C14E3D" w14:textId="77777777" w:rsidR="000B326F" w:rsidRPr="000B326F" w:rsidRDefault="000B326F" w:rsidP="000B326F">
            <w:pPr>
              <w:rPr>
                <w:rFonts w:ascii="Times New Roman" w:eastAsia="Times New Roman" w:hAnsi="Times New Roman" w:cs="Times New Roman"/>
                <w:lang w:eastAsia="en-GB"/>
              </w:rPr>
            </w:pPr>
            <w:r w:rsidRPr="000B326F">
              <w:rPr>
                <w:rFonts w:ascii="Arial" w:eastAsia="Times New Roman" w:hAnsi="Arial" w:cs="Arial"/>
                <w:color w:val="000000"/>
                <w:lang w:eastAsia="en-GB"/>
              </w:rPr>
              <w:t xml:space="preserve">   Unknown/Not specified</w:t>
            </w:r>
          </w:p>
        </w:tc>
        <w:tc>
          <w:tcPr>
            <w:tcW w:w="0" w:type="auto"/>
            <w:tcMar>
              <w:top w:w="100" w:type="dxa"/>
              <w:left w:w="100" w:type="dxa"/>
              <w:bottom w:w="100" w:type="dxa"/>
              <w:right w:w="100" w:type="dxa"/>
            </w:tcMar>
            <w:hideMark/>
          </w:tcPr>
          <w:p w14:paraId="4FE3726B" w14:textId="77777777" w:rsidR="000B326F" w:rsidRPr="000B326F" w:rsidRDefault="000B326F" w:rsidP="000B326F">
            <w:pPr>
              <w:jc w:val="center"/>
              <w:rPr>
                <w:rFonts w:ascii="Times New Roman" w:eastAsia="Times New Roman" w:hAnsi="Times New Roman" w:cs="Times New Roman"/>
                <w:lang w:eastAsia="en-GB"/>
              </w:rPr>
            </w:pPr>
            <w:r w:rsidRPr="000B326F">
              <w:rPr>
                <w:rFonts w:ascii="Arial" w:eastAsia="Times New Roman" w:hAnsi="Arial" w:cs="Arial"/>
                <w:color w:val="000000"/>
                <w:lang w:eastAsia="en-GB"/>
              </w:rPr>
              <w:t>21</w:t>
            </w:r>
          </w:p>
        </w:tc>
        <w:tc>
          <w:tcPr>
            <w:tcW w:w="0" w:type="auto"/>
            <w:tcMar>
              <w:top w:w="100" w:type="dxa"/>
              <w:left w:w="100" w:type="dxa"/>
              <w:bottom w:w="100" w:type="dxa"/>
              <w:right w:w="100" w:type="dxa"/>
            </w:tcMar>
            <w:hideMark/>
          </w:tcPr>
          <w:p w14:paraId="63A9612A" w14:textId="77777777" w:rsidR="000B326F" w:rsidRPr="000B326F" w:rsidRDefault="000B326F" w:rsidP="000B326F">
            <w:pPr>
              <w:jc w:val="center"/>
              <w:rPr>
                <w:rFonts w:ascii="Times New Roman" w:eastAsia="Times New Roman" w:hAnsi="Times New Roman" w:cs="Times New Roman"/>
                <w:lang w:eastAsia="en-GB"/>
              </w:rPr>
            </w:pPr>
            <w:r w:rsidRPr="000B326F">
              <w:rPr>
                <w:rFonts w:ascii="Arial" w:eastAsia="Times New Roman" w:hAnsi="Arial" w:cs="Arial"/>
                <w:color w:val="000000"/>
                <w:lang w:eastAsia="en-GB"/>
              </w:rPr>
              <w:t>9.09%</w:t>
            </w:r>
          </w:p>
        </w:tc>
      </w:tr>
      <w:tr w:rsidR="000B326F" w:rsidRPr="000B326F" w14:paraId="60BEAE9B" w14:textId="77777777" w:rsidTr="000B326F">
        <w:trPr>
          <w:trHeight w:val="470"/>
        </w:trPr>
        <w:tc>
          <w:tcPr>
            <w:tcW w:w="0" w:type="auto"/>
            <w:tcMar>
              <w:top w:w="100" w:type="dxa"/>
              <w:left w:w="100" w:type="dxa"/>
              <w:bottom w:w="100" w:type="dxa"/>
              <w:right w:w="100" w:type="dxa"/>
            </w:tcMar>
            <w:hideMark/>
          </w:tcPr>
          <w:p w14:paraId="764511EC" w14:textId="77777777" w:rsidR="000B326F" w:rsidRPr="000B326F" w:rsidRDefault="000B326F" w:rsidP="000B326F">
            <w:pPr>
              <w:rPr>
                <w:rFonts w:ascii="Times New Roman" w:eastAsia="Times New Roman" w:hAnsi="Times New Roman" w:cs="Times New Roman"/>
                <w:lang w:eastAsia="en-GB"/>
              </w:rPr>
            </w:pPr>
            <w:r w:rsidRPr="000B326F">
              <w:rPr>
                <w:rFonts w:ascii="Arial" w:eastAsia="Times New Roman" w:hAnsi="Arial" w:cs="Arial"/>
                <w:color w:val="000000"/>
                <w:lang w:eastAsia="en-GB"/>
              </w:rPr>
              <w:t>Ethnicity</w:t>
            </w:r>
          </w:p>
        </w:tc>
        <w:tc>
          <w:tcPr>
            <w:tcW w:w="0" w:type="auto"/>
            <w:tcMar>
              <w:top w:w="100" w:type="dxa"/>
              <w:left w:w="100" w:type="dxa"/>
              <w:bottom w:w="100" w:type="dxa"/>
              <w:right w:w="100" w:type="dxa"/>
            </w:tcMar>
            <w:hideMark/>
          </w:tcPr>
          <w:p w14:paraId="52CD72A9" w14:textId="77777777" w:rsidR="000B326F" w:rsidRPr="000B326F" w:rsidRDefault="000B326F" w:rsidP="000B326F">
            <w:pPr>
              <w:jc w:val="center"/>
              <w:rPr>
                <w:rFonts w:ascii="Times New Roman" w:eastAsia="Times New Roman" w:hAnsi="Times New Roman" w:cs="Times New Roman"/>
                <w:lang w:eastAsia="en-GB"/>
              </w:rPr>
            </w:pPr>
            <w:r w:rsidRPr="000B326F">
              <w:rPr>
                <w:rFonts w:ascii="Arial" w:eastAsia="Times New Roman" w:hAnsi="Arial" w:cs="Arial"/>
                <w:color w:val="000000"/>
                <w:lang w:eastAsia="en-GB"/>
              </w:rPr>
              <w:t> </w:t>
            </w:r>
          </w:p>
        </w:tc>
        <w:tc>
          <w:tcPr>
            <w:tcW w:w="0" w:type="auto"/>
            <w:tcMar>
              <w:top w:w="100" w:type="dxa"/>
              <w:left w:w="100" w:type="dxa"/>
              <w:bottom w:w="100" w:type="dxa"/>
              <w:right w:w="100" w:type="dxa"/>
            </w:tcMar>
            <w:hideMark/>
          </w:tcPr>
          <w:p w14:paraId="2EB494D6" w14:textId="77777777" w:rsidR="000B326F" w:rsidRPr="000B326F" w:rsidRDefault="000B326F" w:rsidP="000B326F">
            <w:pPr>
              <w:jc w:val="center"/>
              <w:rPr>
                <w:rFonts w:ascii="Times New Roman" w:eastAsia="Times New Roman" w:hAnsi="Times New Roman" w:cs="Times New Roman"/>
                <w:lang w:eastAsia="en-GB"/>
              </w:rPr>
            </w:pPr>
            <w:r w:rsidRPr="000B326F">
              <w:rPr>
                <w:rFonts w:ascii="Arial" w:eastAsia="Times New Roman" w:hAnsi="Arial" w:cs="Arial"/>
                <w:color w:val="000000"/>
                <w:lang w:eastAsia="en-GB"/>
              </w:rPr>
              <w:t> </w:t>
            </w:r>
          </w:p>
        </w:tc>
      </w:tr>
      <w:tr w:rsidR="000B326F" w:rsidRPr="000B326F" w14:paraId="339BAA8C" w14:textId="77777777" w:rsidTr="000B326F">
        <w:trPr>
          <w:trHeight w:val="470"/>
        </w:trPr>
        <w:tc>
          <w:tcPr>
            <w:tcW w:w="0" w:type="auto"/>
            <w:tcMar>
              <w:top w:w="100" w:type="dxa"/>
              <w:left w:w="100" w:type="dxa"/>
              <w:bottom w:w="100" w:type="dxa"/>
              <w:right w:w="100" w:type="dxa"/>
            </w:tcMar>
            <w:hideMark/>
          </w:tcPr>
          <w:p w14:paraId="0E3D5A7C" w14:textId="77777777" w:rsidR="000B326F" w:rsidRPr="000B326F" w:rsidRDefault="000B326F" w:rsidP="000B326F">
            <w:pPr>
              <w:rPr>
                <w:rFonts w:ascii="Times New Roman" w:eastAsia="Times New Roman" w:hAnsi="Times New Roman" w:cs="Times New Roman"/>
                <w:lang w:eastAsia="en-GB"/>
              </w:rPr>
            </w:pPr>
            <w:r w:rsidRPr="000B326F">
              <w:rPr>
                <w:rFonts w:ascii="Arial" w:eastAsia="Times New Roman" w:hAnsi="Arial" w:cs="Arial"/>
                <w:color w:val="000000"/>
                <w:lang w:eastAsia="en-GB"/>
              </w:rPr>
              <w:t xml:space="preserve">   White</w:t>
            </w:r>
          </w:p>
        </w:tc>
        <w:tc>
          <w:tcPr>
            <w:tcW w:w="0" w:type="auto"/>
            <w:tcMar>
              <w:top w:w="100" w:type="dxa"/>
              <w:left w:w="100" w:type="dxa"/>
              <w:bottom w:w="100" w:type="dxa"/>
              <w:right w:w="100" w:type="dxa"/>
            </w:tcMar>
            <w:hideMark/>
          </w:tcPr>
          <w:p w14:paraId="62C50948" w14:textId="77777777" w:rsidR="000B326F" w:rsidRPr="000B326F" w:rsidRDefault="000B326F" w:rsidP="000B326F">
            <w:pPr>
              <w:jc w:val="center"/>
              <w:rPr>
                <w:rFonts w:ascii="Times New Roman" w:eastAsia="Times New Roman" w:hAnsi="Times New Roman" w:cs="Times New Roman"/>
                <w:lang w:eastAsia="en-GB"/>
              </w:rPr>
            </w:pPr>
            <w:r w:rsidRPr="000B326F">
              <w:rPr>
                <w:rFonts w:ascii="Arial" w:eastAsia="Times New Roman" w:hAnsi="Arial" w:cs="Arial"/>
                <w:color w:val="000000"/>
                <w:lang w:eastAsia="en-GB"/>
              </w:rPr>
              <w:t>152</w:t>
            </w:r>
          </w:p>
        </w:tc>
        <w:tc>
          <w:tcPr>
            <w:tcW w:w="0" w:type="auto"/>
            <w:tcMar>
              <w:top w:w="100" w:type="dxa"/>
              <w:left w:w="100" w:type="dxa"/>
              <w:bottom w:w="100" w:type="dxa"/>
              <w:right w:w="100" w:type="dxa"/>
            </w:tcMar>
            <w:hideMark/>
          </w:tcPr>
          <w:p w14:paraId="3C01FEE0" w14:textId="459006AF" w:rsidR="000B326F" w:rsidRPr="000B326F" w:rsidRDefault="00677DE3" w:rsidP="000B326F">
            <w:pPr>
              <w:jc w:val="center"/>
              <w:rPr>
                <w:rFonts w:ascii="Times New Roman" w:eastAsia="Times New Roman" w:hAnsi="Times New Roman" w:cs="Times New Roman"/>
                <w:lang w:eastAsia="en-GB"/>
              </w:rPr>
            </w:pPr>
            <w:r>
              <w:rPr>
                <w:rFonts w:ascii="Arial" w:eastAsia="Times New Roman" w:hAnsi="Arial" w:cs="Arial"/>
                <w:color w:val="000000"/>
                <w:lang w:eastAsia="en-GB"/>
              </w:rPr>
              <w:t>65.80</w:t>
            </w:r>
            <w:r w:rsidR="000B326F" w:rsidRPr="000B326F">
              <w:rPr>
                <w:rFonts w:ascii="Arial" w:eastAsia="Times New Roman" w:hAnsi="Arial" w:cs="Arial"/>
                <w:color w:val="000000"/>
                <w:lang w:eastAsia="en-GB"/>
              </w:rPr>
              <w:t>%</w:t>
            </w:r>
          </w:p>
        </w:tc>
      </w:tr>
      <w:tr w:rsidR="000B326F" w:rsidRPr="000B326F" w14:paraId="03323DC3" w14:textId="77777777" w:rsidTr="000B326F">
        <w:trPr>
          <w:trHeight w:val="470"/>
        </w:trPr>
        <w:tc>
          <w:tcPr>
            <w:tcW w:w="0" w:type="auto"/>
            <w:tcMar>
              <w:top w:w="100" w:type="dxa"/>
              <w:left w:w="100" w:type="dxa"/>
              <w:bottom w:w="100" w:type="dxa"/>
              <w:right w:w="100" w:type="dxa"/>
            </w:tcMar>
            <w:hideMark/>
          </w:tcPr>
          <w:p w14:paraId="75EA8829" w14:textId="77777777" w:rsidR="000B326F" w:rsidRPr="000B326F" w:rsidRDefault="000B326F" w:rsidP="000B326F">
            <w:pPr>
              <w:rPr>
                <w:rFonts w:ascii="Times New Roman" w:eastAsia="Times New Roman" w:hAnsi="Times New Roman" w:cs="Times New Roman"/>
                <w:lang w:eastAsia="en-GB"/>
              </w:rPr>
            </w:pPr>
            <w:r w:rsidRPr="000B326F">
              <w:rPr>
                <w:rFonts w:ascii="Arial" w:eastAsia="Times New Roman" w:hAnsi="Arial" w:cs="Arial"/>
                <w:color w:val="000000"/>
                <w:lang w:eastAsia="en-GB"/>
              </w:rPr>
              <w:t xml:space="preserve">   Asian</w:t>
            </w:r>
          </w:p>
        </w:tc>
        <w:tc>
          <w:tcPr>
            <w:tcW w:w="0" w:type="auto"/>
            <w:tcMar>
              <w:top w:w="100" w:type="dxa"/>
              <w:left w:w="100" w:type="dxa"/>
              <w:bottom w:w="100" w:type="dxa"/>
              <w:right w:w="100" w:type="dxa"/>
            </w:tcMar>
            <w:hideMark/>
          </w:tcPr>
          <w:p w14:paraId="41767BCA" w14:textId="77777777" w:rsidR="000B326F" w:rsidRPr="000B326F" w:rsidRDefault="000B326F" w:rsidP="000B326F">
            <w:pPr>
              <w:jc w:val="center"/>
              <w:rPr>
                <w:rFonts w:ascii="Times New Roman" w:eastAsia="Times New Roman" w:hAnsi="Times New Roman" w:cs="Times New Roman"/>
                <w:lang w:eastAsia="en-GB"/>
              </w:rPr>
            </w:pPr>
            <w:r w:rsidRPr="000B326F">
              <w:rPr>
                <w:rFonts w:ascii="Arial" w:eastAsia="Times New Roman" w:hAnsi="Arial" w:cs="Arial"/>
                <w:color w:val="000000"/>
                <w:lang w:eastAsia="en-GB"/>
              </w:rPr>
              <w:t>25</w:t>
            </w:r>
          </w:p>
        </w:tc>
        <w:tc>
          <w:tcPr>
            <w:tcW w:w="0" w:type="auto"/>
            <w:tcMar>
              <w:top w:w="100" w:type="dxa"/>
              <w:left w:w="100" w:type="dxa"/>
              <w:bottom w:w="100" w:type="dxa"/>
              <w:right w:w="100" w:type="dxa"/>
            </w:tcMar>
            <w:hideMark/>
          </w:tcPr>
          <w:p w14:paraId="7977C7A0" w14:textId="77777777" w:rsidR="000B326F" w:rsidRPr="000B326F" w:rsidRDefault="000B326F" w:rsidP="000B326F">
            <w:pPr>
              <w:jc w:val="center"/>
              <w:rPr>
                <w:rFonts w:ascii="Times New Roman" w:eastAsia="Times New Roman" w:hAnsi="Times New Roman" w:cs="Times New Roman"/>
                <w:lang w:eastAsia="en-GB"/>
              </w:rPr>
            </w:pPr>
            <w:r w:rsidRPr="000B326F">
              <w:rPr>
                <w:rFonts w:ascii="Arial" w:eastAsia="Times New Roman" w:hAnsi="Arial" w:cs="Arial"/>
                <w:color w:val="000000"/>
                <w:lang w:eastAsia="en-GB"/>
              </w:rPr>
              <w:t>10.82%</w:t>
            </w:r>
          </w:p>
        </w:tc>
      </w:tr>
      <w:tr w:rsidR="000B326F" w:rsidRPr="000B326F" w14:paraId="1759D4B6" w14:textId="77777777" w:rsidTr="000B326F">
        <w:trPr>
          <w:trHeight w:val="470"/>
        </w:trPr>
        <w:tc>
          <w:tcPr>
            <w:tcW w:w="0" w:type="auto"/>
            <w:tcMar>
              <w:top w:w="100" w:type="dxa"/>
              <w:left w:w="100" w:type="dxa"/>
              <w:bottom w:w="100" w:type="dxa"/>
              <w:right w:w="100" w:type="dxa"/>
            </w:tcMar>
            <w:hideMark/>
          </w:tcPr>
          <w:p w14:paraId="39782666" w14:textId="77777777" w:rsidR="000B326F" w:rsidRPr="000B326F" w:rsidRDefault="000B326F" w:rsidP="000B326F">
            <w:pPr>
              <w:rPr>
                <w:rFonts w:ascii="Times New Roman" w:eastAsia="Times New Roman" w:hAnsi="Times New Roman" w:cs="Times New Roman"/>
                <w:lang w:eastAsia="en-GB"/>
              </w:rPr>
            </w:pPr>
            <w:r w:rsidRPr="000B326F">
              <w:rPr>
                <w:rFonts w:ascii="Arial" w:eastAsia="Times New Roman" w:hAnsi="Arial" w:cs="Arial"/>
                <w:color w:val="000000"/>
                <w:lang w:eastAsia="en-GB"/>
              </w:rPr>
              <w:t xml:space="preserve">   Black/African/Caribbean</w:t>
            </w:r>
          </w:p>
        </w:tc>
        <w:tc>
          <w:tcPr>
            <w:tcW w:w="0" w:type="auto"/>
            <w:tcMar>
              <w:top w:w="100" w:type="dxa"/>
              <w:left w:w="100" w:type="dxa"/>
              <w:bottom w:w="100" w:type="dxa"/>
              <w:right w:w="100" w:type="dxa"/>
            </w:tcMar>
            <w:hideMark/>
          </w:tcPr>
          <w:p w14:paraId="5165F89D" w14:textId="77777777" w:rsidR="000B326F" w:rsidRPr="000B326F" w:rsidRDefault="000B326F" w:rsidP="000B326F">
            <w:pPr>
              <w:jc w:val="center"/>
              <w:rPr>
                <w:rFonts w:ascii="Times New Roman" w:eastAsia="Times New Roman" w:hAnsi="Times New Roman" w:cs="Times New Roman"/>
                <w:lang w:eastAsia="en-GB"/>
              </w:rPr>
            </w:pPr>
            <w:r w:rsidRPr="000B326F">
              <w:rPr>
                <w:rFonts w:ascii="Arial" w:eastAsia="Times New Roman" w:hAnsi="Arial" w:cs="Arial"/>
                <w:color w:val="000000"/>
                <w:lang w:eastAsia="en-GB"/>
              </w:rPr>
              <w:t>15</w:t>
            </w:r>
          </w:p>
        </w:tc>
        <w:tc>
          <w:tcPr>
            <w:tcW w:w="0" w:type="auto"/>
            <w:tcMar>
              <w:top w:w="100" w:type="dxa"/>
              <w:left w:w="100" w:type="dxa"/>
              <w:bottom w:w="100" w:type="dxa"/>
              <w:right w:w="100" w:type="dxa"/>
            </w:tcMar>
            <w:hideMark/>
          </w:tcPr>
          <w:p w14:paraId="4FFF7C8C" w14:textId="77777777" w:rsidR="000B326F" w:rsidRPr="000B326F" w:rsidRDefault="000B326F" w:rsidP="000B326F">
            <w:pPr>
              <w:jc w:val="center"/>
              <w:rPr>
                <w:rFonts w:ascii="Times New Roman" w:eastAsia="Times New Roman" w:hAnsi="Times New Roman" w:cs="Times New Roman"/>
                <w:lang w:eastAsia="en-GB"/>
              </w:rPr>
            </w:pPr>
            <w:r w:rsidRPr="000B326F">
              <w:rPr>
                <w:rFonts w:ascii="Arial" w:eastAsia="Times New Roman" w:hAnsi="Arial" w:cs="Arial"/>
                <w:color w:val="000000"/>
                <w:lang w:eastAsia="en-GB"/>
              </w:rPr>
              <w:t>6.49%</w:t>
            </w:r>
          </w:p>
        </w:tc>
      </w:tr>
      <w:tr w:rsidR="000B326F" w:rsidRPr="000B326F" w14:paraId="6D790AAA" w14:textId="77777777" w:rsidTr="000B326F">
        <w:trPr>
          <w:trHeight w:val="470"/>
        </w:trPr>
        <w:tc>
          <w:tcPr>
            <w:tcW w:w="0" w:type="auto"/>
            <w:tcMar>
              <w:top w:w="100" w:type="dxa"/>
              <w:left w:w="100" w:type="dxa"/>
              <w:bottom w:w="100" w:type="dxa"/>
              <w:right w:w="100" w:type="dxa"/>
            </w:tcMar>
            <w:hideMark/>
          </w:tcPr>
          <w:p w14:paraId="6C421964" w14:textId="77777777" w:rsidR="000B326F" w:rsidRPr="000B326F" w:rsidRDefault="000B326F" w:rsidP="000B326F">
            <w:pPr>
              <w:rPr>
                <w:rFonts w:ascii="Times New Roman" w:eastAsia="Times New Roman" w:hAnsi="Times New Roman" w:cs="Times New Roman"/>
                <w:lang w:eastAsia="en-GB"/>
              </w:rPr>
            </w:pPr>
            <w:r w:rsidRPr="000B326F">
              <w:rPr>
                <w:rFonts w:ascii="Arial" w:eastAsia="Times New Roman" w:hAnsi="Arial" w:cs="Arial"/>
                <w:color w:val="000000"/>
                <w:lang w:eastAsia="en-GB"/>
              </w:rPr>
              <w:lastRenderedPageBreak/>
              <w:t xml:space="preserve">   Latinx</w:t>
            </w:r>
          </w:p>
        </w:tc>
        <w:tc>
          <w:tcPr>
            <w:tcW w:w="0" w:type="auto"/>
            <w:tcMar>
              <w:top w:w="100" w:type="dxa"/>
              <w:left w:w="100" w:type="dxa"/>
              <w:bottom w:w="100" w:type="dxa"/>
              <w:right w:w="100" w:type="dxa"/>
            </w:tcMar>
            <w:hideMark/>
          </w:tcPr>
          <w:p w14:paraId="3ED4F1E9" w14:textId="77777777" w:rsidR="000B326F" w:rsidRPr="000B326F" w:rsidRDefault="000B326F" w:rsidP="000B326F">
            <w:pPr>
              <w:jc w:val="center"/>
              <w:rPr>
                <w:rFonts w:ascii="Times New Roman" w:eastAsia="Times New Roman" w:hAnsi="Times New Roman" w:cs="Times New Roman"/>
                <w:lang w:eastAsia="en-GB"/>
              </w:rPr>
            </w:pPr>
            <w:r w:rsidRPr="000B326F">
              <w:rPr>
                <w:rFonts w:ascii="Arial" w:eastAsia="Times New Roman" w:hAnsi="Arial" w:cs="Arial"/>
                <w:color w:val="000000"/>
                <w:lang w:eastAsia="en-GB"/>
              </w:rPr>
              <w:t>12</w:t>
            </w:r>
          </w:p>
        </w:tc>
        <w:tc>
          <w:tcPr>
            <w:tcW w:w="0" w:type="auto"/>
            <w:tcMar>
              <w:top w:w="100" w:type="dxa"/>
              <w:left w:w="100" w:type="dxa"/>
              <w:bottom w:w="100" w:type="dxa"/>
              <w:right w:w="100" w:type="dxa"/>
            </w:tcMar>
            <w:hideMark/>
          </w:tcPr>
          <w:p w14:paraId="0A5156BB" w14:textId="77777777" w:rsidR="000B326F" w:rsidRPr="000B326F" w:rsidRDefault="000B326F" w:rsidP="000B326F">
            <w:pPr>
              <w:jc w:val="center"/>
              <w:rPr>
                <w:rFonts w:ascii="Times New Roman" w:eastAsia="Times New Roman" w:hAnsi="Times New Roman" w:cs="Times New Roman"/>
                <w:lang w:eastAsia="en-GB"/>
              </w:rPr>
            </w:pPr>
            <w:r w:rsidRPr="000B326F">
              <w:rPr>
                <w:rFonts w:ascii="Arial" w:eastAsia="Times New Roman" w:hAnsi="Arial" w:cs="Arial"/>
                <w:color w:val="000000"/>
                <w:lang w:eastAsia="en-GB"/>
              </w:rPr>
              <w:t>5.19%</w:t>
            </w:r>
          </w:p>
        </w:tc>
      </w:tr>
      <w:tr w:rsidR="000B326F" w:rsidRPr="000B326F" w14:paraId="3B002A4B" w14:textId="77777777" w:rsidTr="000B326F">
        <w:trPr>
          <w:trHeight w:val="470"/>
        </w:trPr>
        <w:tc>
          <w:tcPr>
            <w:tcW w:w="0" w:type="auto"/>
            <w:tcMar>
              <w:top w:w="100" w:type="dxa"/>
              <w:left w:w="100" w:type="dxa"/>
              <w:bottom w:w="100" w:type="dxa"/>
              <w:right w:w="100" w:type="dxa"/>
            </w:tcMar>
            <w:hideMark/>
          </w:tcPr>
          <w:p w14:paraId="579B0794" w14:textId="77777777" w:rsidR="000B326F" w:rsidRPr="000B326F" w:rsidRDefault="000B326F" w:rsidP="000B326F">
            <w:pPr>
              <w:rPr>
                <w:rFonts w:ascii="Times New Roman" w:eastAsia="Times New Roman" w:hAnsi="Times New Roman" w:cs="Times New Roman"/>
                <w:lang w:eastAsia="en-GB"/>
              </w:rPr>
            </w:pPr>
            <w:r w:rsidRPr="000B326F">
              <w:rPr>
                <w:rFonts w:ascii="Arial" w:eastAsia="Times New Roman" w:hAnsi="Arial" w:cs="Arial"/>
                <w:color w:val="000000"/>
                <w:lang w:eastAsia="en-GB"/>
              </w:rPr>
              <w:t xml:space="preserve">   Middle Eastern</w:t>
            </w:r>
          </w:p>
        </w:tc>
        <w:tc>
          <w:tcPr>
            <w:tcW w:w="0" w:type="auto"/>
            <w:tcMar>
              <w:top w:w="100" w:type="dxa"/>
              <w:left w:w="100" w:type="dxa"/>
              <w:bottom w:w="100" w:type="dxa"/>
              <w:right w:w="100" w:type="dxa"/>
            </w:tcMar>
            <w:hideMark/>
          </w:tcPr>
          <w:p w14:paraId="717EA14A" w14:textId="77777777" w:rsidR="000B326F" w:rsidRPr="000B326F" w:rsidRDefault="000B326F" w:rsidP="000B326F">
            <w:pPr>
              <w:jc w:val="center"/>
              <w:rPr>
                <w:rFonts w:ascii="Times New Roman" w:eastAsia="Times New Roman" w:hAnsi="Times New Roman" w:cs="Times New Roman"/>
                <w:lang w:eastAsia="en-GB"/>
              </w:rPr>
            </w:pPr>
            <w:r w:rsidRPr="000B326F">
              <w:rPr>
                <w:rFonts w:ascii="Arial" w:eastAsia="Times New Roman" w:hAnsi="Arial" w:cs="Arial"/>
                <w:color w:val="000000"/>
                <w:lang w:eastAsia="en-GB"/>
              </w:rPr>
              <w:t>5</w:t>
            </w:r>
          </w:p>
        </w:tc>
        <w:tc>
          <w:tcPr>
            <w:tcW w:w="0" w:type="auto"/>
            <w:tcMar>
              <w:top w:w="100" w:type="dxa"/>
              <w:left w:w="100" w:type="dxa"/>
              <w:bottom w:w="100" w:type="dxa"/>
              <w:right w:w="100" w:type="dxa"/>
            </w:tcMar>
            <w:hideMark/>
          </w:tcPr>
          <w:p w14:paraId="21FE7CA2" w14:textId="77777777" w:rsidR="000B326F" w:rsidRPr="000B326F" w:rsidRDefault="000B326F" w:rsidP="000B326F">
            <w:pPr>
              <w:jc w:val="center"/>
              <w:rPr>
                <w:rFonts w:ascii="Times New Roman" w:eastAsia="Times New Roman" w:hAnsi="Times New Roman" w:cs="Times New Roman"/>
                <w:lang w:eastAsia="en-GB"/>
              </w:rPr>
            </w:pPr>
            <w:r w:rsidRPr="000B326F">
              <w:rPr>
                <w:rFonts w:ascii="Arial" w:eastAsia="Times New Roman" w:hAnsi="Arial" w:cs="Arial"/>
                <w:color w:val="000000"/>
                <w:lang w:eastAsia="en-GB"/>
              </w:rPr>
              <w:t>2.16%</w:t>
            </w:r>
          </w:p>
        </w:tc>
      </w:tr>
      <w:tr w:rsidR="000B326F" w:rsidRPr="000B326F" w14:paraId="0FF91666" w14:textId="77777777" w:rsidTr="000B326F">
        <w:trPr>
          <w:trHeight w:val="470"/>
        </w:trPr>
        <w:tc>
          <w:tcPr>
            <w:tcW w:w="0" w:type="auto"/>
            <w:tcMar>
              <w:top w:w="100" w:type="dxa"/>
              <w:left w:w="100" w:type="dxa"/>
              <w:bottom w:w="100" w:type="dxa"/>
              <w:right w:w="100" w:type="dxa"/>
            </w:tcMar>
            <w:hideMark/>
          </w:tcPr>
          <w:p w14:paraId="1063581D" w14:textId="77777777" w:rsidR="000B326F" w:rsidRPr="000B326F" w:rsidRDefault="000B326F" w:rsidP="000B326F">
            <w:pPr>
              <w:rPr>
                <w:rFonts w:ascii="Times New Roman" w:eastAsia="Times New Roman" w:hAnsi="Times New Roman" w:cs="Times New Roman"/>
                <w:lang w:eastAsia="en-GB"/>
              </w:rPr>
            </w:pPr>
            <w:r w:rsidRPr="000B326F">
              <w:rPr>
                <w:rFonts w:ascii="Arial" w:eastAsia="Times New Roman" w:hAnsi="Arial" w:cs="Arial"/>
                <w:color w:val="000000"/>
                <w:lang w:eastAsia="en-GB"/>
              </w:rPr>
              <w:t xml:space="preserve">   Multi-ethnic</w:t>
            </w:r>
          </w:p>
        </w:tc>
        <w:tc>
          <w:tcPr>
            <w:tcW w:w="0" w:type="auto"/>
            <w:tcMar>
              <w:top w:w="100" w:type="dxa"/>
              <w:left w:w="100" w:type="dxa"/>
              <w:bottom w:w="100" w:type="dxa"/>
              <w:right w:w="100" w:type="dxa"/>
            </w:tcMar>
            <w:hideMark/>
          </w:tcPr>
          <w:p w14:paraId="4E381458" w14:textId="77777777" w:rsidR="000B326F" w:rsidRPr="000B326F" w:rsidRDefault="000B326F" w:rsidP="000B326F">
            <w:pPr>
              <w:jc w:val="center"/>
              <w:rPr>
                <w:rFonts w:ascii="Times New Roman" w:eastAsia="Times New Roman" w:hAnsi="Times New Roman" w:cs="Times New Roman"/>
                <w:lang w:eastAsia="en-GB"/>
              </w:rPr>
            </w:pPr>
            <w:r w:rsidRPr="000B326F">
              <w:rPr>
                <w:rFonts w:ascii="Arial" w:eastAsia="Times New Roman" w:hAnsi="Arial" w:cs="Arial"/>
                <w:color w:val="000000"/>
                <w:lang w:eastAsia="en-GB"/>
              </w:rPr>
              <w:t>4</w:t>
            </w:r>
          </w:p>
        </w:tc>
        <w:tc>
          <w:tcPr>
            <w:tcW w:w="0" w:type="auto"/>
            <w:tcMar>
              <w:top w:w="100" w:type="dxa"/>
              <w:left w:w="100" w:type="dxa"/>
              <w:bottom w:w="100" w:type="dxa"/>
              <w:right w:w="100" w:type="dxa"/>
            </w:tcMar>
            <w:hideMark/>
          </w:tcPr>
          <w:p w14:paraId="58715C91" w14:textId="77777777" w:rsidR="000B326F" w:rsidRPr="000B326F" w:rsidRDefault="000B326F" w:rsidP="000B326F">
            <w:pPr>
              <w:jc w:val="center"/>
              <w:rPr>
                <w:rFonts w:ascii="Times New Roman" w:eastAsia="Times New Roman" w:hAnsi="Times New Roman" w:cs="Times New Roman"/>
                <w:lang w:eastAsia="en-GB"/>
              </w:rPr>
            </w:pPr>
            <w:r w:rsidRPr="000B326F">
              <w:rPr>
                <w:rFonts w:ascii="Arial" w:eastAsia="Times New Roman" w:hAnsi="Arial" w:cs="Arial"/>
                <w:color w:val="000000"/>
                <w:lang w:eastAsia="en-GB"/>
              </w:rPr>
              <w:t>1.73%</w:t>
            </w:r>
          </w:p>
        </w:tc>
      </w:tr>
      <w:tr w:rsidR="000B326F" w:rsidRPr="000B326F" w14:paraId="1BC87E36" w14:textId="77777777" w:rsidTr="000B326F">
        <w:trPr>
          <w:trHeight w:val="470"/>
        </w:trPr>
        <w:tc>
          <w:tcPr>
            <w:tcW w:w="0" w:type="auto"/>
            <w:tcMar>
              <w:top w:w="100" w:type="dxa"/>
              <w:left w:w="100" w:type="dxa"/>
              <w:bottom w:w="100" w:type="dxa"/>
              <w:right w:w="100" w:type="dxa"/>
            </w:tcMar>
            <w:hideMark/>
          </w:tcPr>
          <w:p w14:paraId="61DCF3DC" w14:textId="77777777" w:rsidR="000B326F" w:rsidRPr="000B326F" w:rsidRDefault="000B326F" w:rsidP="000B326F">
            <w:pPr>
              <w:rPr>
                <w:rFonts w:ascii="Times New Roman" w:eastAsia="Times New Roman" w:hAnsi="Times New Roman" w:cs="Times New Roman"/>
                <w:lang w:eastAsia="en-GB"/>
              </w:rPr>
            </w:pPr>
            <w:r w:rsidRPr="000B326F">
              <w:rPr>
                <w:rFonts w:ascii="Arial" w:eastAsia="Times New Roman" w:hAnsi="Arial" w:cs="Arial"/>
                <w:color w:val="000000"/>
                <w:lang w:eastAsia="en-GB"/>
              </w:rPr>
              <w:t xml:space="preserve">   Other</w:t>
            </w:r>
          </w:p>
        </w:tc>
        <w:tc>
          <w:tcPr>
            <w:tcW w:w="0" w:type="auto"/>
            <w:tcMar>
              <w:top w:w="100" w:type="dxa"/>
              <w:left w:w="100" w:type="dxa"/>
              <w:bottom w:w="100" w:type="dxa"/>
              <w:right w:w="100" w:type="dxa"/>
            </w:tcMar>
            <w:hideMark/>
          </w:tcPr>
          <w:p w14:paraId="74843096" w14:textId="77777777" w:rsidR="000B326F" w:rsidRPr="000B326F" w:rsidRDefault="000B326F" w:rsidP="000B326F">
            <w:pPr>
              <w:jc w:val="center"/>
              <w:rPr>
                <w:rFonts w:ascii="Times New Roman" w:eastAsia="Times New Roman" w:hAnsi="Times New Roman" w:cs="Times New Roman"/>
                <w:lang w:eastAsia="en-GB"/>
              </w:rPr>
            </w:pPr>
            <w:r w:rsidRPr="000B326F">
              <w:rPr>
                <w:rFonts w:ascii="Arial" w:eastAsia="Times New Roman" w:hAnsi="Arial" w:cs="Arial"/>
                <w:color w:val="000000"/>
                <w:lang w:eastAsia="en-GB"/>
              </w:rPr>
              <w:t>1</w:t>
            </w:r>
          </w:p>
        </w:tc>
        <w:tc>
          <w:tcPr>
            <w:tcW w:w="0" w:type="auto"/>
            <w:tcMar>
              <w:top w:w="100" w:type="dxa"/>
              <w:left w:w="100" w:type="dxa"/>
              <w:bottom w:w="100" w:type="dxa"/>
              <w:right w:w="100" w:type="dxa"/>
            </w:tcMar>
            <w:hideMark/>
          </w:tcPr>
          <w:p w14:paraId="0E48D964" w14:textId="77777777" w:rsidR="000B326F" w:rsidRPr="000B326F" w:rsidRDefault="000B326F" w:rsidP="000B326F">
            <w:pPr>
              <w:jc w:val="center"/>
              <w:rPr>
                <w:rFonts w:ascii="Times New Roman" w:eastAsia="Times New Roman" w:hAnsi="Times New Roman" w:cs="Times New Roman"/>
                <w:lang w:eastAsia="en-GB"/>
              </w:rPr>
            </w:pPr>
            <w:r w:rsidRPr="000B326F">
              <w:rPr>
                <w:rFonts w:ascii="Arial" w:eastAsia="Times New Roman" w:hAnsi="Arial" w:cs="Arial"/>
                <w:color w:val="000000"/>
                <w:lang w:eastAsia="en-GB"/>
              </w:rPr>
              <w:t>0.43%</w:t>
            </w:r>
          </w:p>
        </w:tc>
      </w:tr>
      <w:tr w:rsidR="000B326F" w:rsidRPr="000B326F" w14:paraId="05F07448" w14:textId="77777777" w:rsidTr="000B326F">
        <w:trPr>
          <w:trHeight w:val="470"/>
        </w:trPr>
        <w:tc>
          <w:tcPr>
            <w:tcW w:w="0" w:type="auto"/>
            <w:tcMar>
              <w:top w:w="100" w:type="dxa"/>
              <w:left w:w="100" w:type="dxa"/>
              <w:bottom w:w="100" w:type="dxa"/>
              <w:right w:w="100" w:type="dxa"/>
            </w:tcMar>
            <w:hideMark/>
          </w:tcPr>
          <w:p w14:paraId="759EAFE3" w14:textId="77777777" w:rsidR="000B326F" w:rsidRPr="000B326F" w:rsidRDefault="000B326F" w:rsidP="000B326F">
            <w:pPr>
              <w:rPr>
                <w:rFonts w:ascii="Times New Roman" w:eastAsia="Times New Roman" w:hAnsi="Times New Roman" w:cs="Times New Roman"/>
                <w:lang w:eastAsia="en-GB"/>
              </w:rPr>
            </w:pPr>
            <w:r w:rsidRPr="000B326F">
              <w:rPr>
                <w:rFonts w:ascii="Arial" w:eastAsia="Times New Roman" w:hAnsi="Arial" w:cs="Arial"/>
                <w:color w:val="000000"/>
                <w:lang w:eastAsia="en-GB"/>
              </w:rPr>
              <w:t xml:space="preserve">   Unknown/Not specified</w:t>
            </w:r>
          </w:p>
        </w:tc>
        <w:tc>
          <w:tcPr>
            <w:tcW w:w="0" w:type="auto"/>
            <w:tcMar>
              <w:top w:w="100" w:type="dxa"/>
              <w:left w:w="100" w:type="dxa"/>
              <w:bottom w:w="100" w:type="dxa"/>
              <w:right w:w="100" w:type="dxa"/>
            </w:tcMar>
            <w:hideMark/>
          </w:tcPr>
          <w:p w14:paraId="63CE823C" w14:textId="77777777" w:rsidR="000B326F" w:rsidRPr="000B326F" w:rsidRDefault="000B326F" w:rsidP="000B326F">
            <w:pPr>
              <w:jc w:val="center"/>
              <w:rPr>
                <w:rFonts w:ascii="Times New Roman" w:eastAsia="Times New Roman" w:hAnsi="Times New Roman" w:cs="Times New Roman"/>
                <w:lang w:eastAsia="en-GB"/>
              </w:rPr>
            </w:pPr>
            <w:r w:rsidRPr="000B326F">
              <w:rPr>
                <w:rFonts w:ascii="Arial" w:eastAsia="Times New Roman" w:hAnsi="Arial" w:cs="Arial"/>
                <w:color w:val="000000"/>
                <w:lang w:eastAsia="en-GB"/>
              </w:rPr>
              <w:t>17</w:t>
            </w:r>
          </w:p>
        </w:tc>
        <w:tc>
          <w:tcPr>
            <w:tcW w:w="0" w:type="auto"/>
            <w:tcMar>
              <w:top w:w="100" w:type="dxa"/>
              <w:left w:w="100" w:type="dxa"/>
              <w:bottom w:w="100" w:type="dxa"/>
              <w:right w:w="100" w:type="dxa"/>
            </w:tcMar>
            <w:hideMark/>
          </w:tcPr>
          <w:p w14:paraId="046731DC" w14:textId="77777777" w:rsidR="000B326F" w:rsidRPr="000B326F" w:rsidRDefault="000B326F" w:rsidP="000B326F">
            <w:pPr>
              <w:jc w:val="center"/>
              <w:rPr>
                <w:rFonts w:ascii="Times New Roman" w:eastAsia="Times New Roman" w:hAnsi="Times New Roman" w:cs="Times New Roman"/>
                <w:lang w:eastAsia="en-GB"/>
              </w:rPr>
            </w:pPr>
            <w:r w:rsidRPr="000B326F">
              <w:rPr>
                <w:rFonts w:ascii="Arial" w:eastAsia="Times New Roman" w:hAnsi="Arial" w:cs="Arial"/>
                <w:color w:val="000000"/>
                <w:lang w:eastAsia="en-GB"/>
              </w:rPr>
              <w:t>7.36%</w:t>
            </w:r>
          </w:p>
        </w:tc>
      </w:tr>
      <w:tr w:rsidR="000B326F" w:rsidRPr="000B326F" w14:paraId="1D4F1E6C" w14:textId="77777777" w:rsidTr="000B326F">
        <w:trPr>
          <w:trHeight w:val="470"/>
        </w:trPr>
        <w:tc>
          <w:tcPr>
            <w:tcW w:w="0" w:type="auto"/>
            <w:tcMar>
              <w:top w:w="100" w:type="dxa"/>
              <w:left w:w="100" w:type="dxa"/>
              <w:bottom w:w="100" w:type="dxa"/>
              <w:right w:w="100" w:type="dxa"/>
            </w:tcMar>
            <w:hideMark/>
          </w:tcPr>
          <w:p w14:paraId="74A999D6" w14:textId="77777777" w:rsidR="000B326F" w:rsidRPr="000B326F" w:rsidRDefault="000B326F" w:rsidP="000B326F">
            <w:pPr>
              <w:rPr>
                <w:rFonts w:ascii="Times New Roman" w:eastAsia="Times New Roman" w:hAnsi="Times New Roman" w:cs="Times New Roman"/>
                <w:lang w:eastAsia="en-GB"/>
              </w:rPr>
            </w:pPr>
            <w:r w:rsidRPr="000B326F">
              <w:rPr>
                <w:rFonts w:ascii="Arial" w:eastAsia="Times New Roman" w:hAnsi="Arial" w:cs="Arial"/>
                <w:color w:val="000000"/>
                <w:lang w:eastAsia="en-GB"/>
              </w:rPr>
              <w:t>Nationality</w:t>
            </w:r>
          </w:p>
        </w:tc>
        <w:tc>
          <w:tcPr>
            <w:tcW w:w="0" w:type="auto"/>
            <w:tcMar>
              <w:top w:w="100" w:type="dxa"/>
              <w:left w:w="100" w:type="dxa"/>
              <w:bottom w:w="100" w:type="dxa"/>
              <w:right w:w="100" w:type="dxa"/>
            </w:tcMar>
            <w:hideMark/>
          </w:tcPr>
          <w:p w14:paraId="297FA2FA" w14:textId="77777777" w:rsidR="000B326F" w:rsidRPr="000B326F" w:rsidRDefault="000B326F" w:rsidP="000B326F">
            <w:pPr>
              <w:jc w:val="center"/>
              <w:rPr>
                <w:rFonts w:ascii="Times New Roman" w:eastAsia="Times New Roman" w:hAnsi="Times New Roman" w:cs="Times New Roman"/>
                <w:lang w:eastAsia="en-GB"/>
              </w:rPr>
            </w:pPr>
            <w:r w:rsidRPr="000B326F">
              <w:rPr>
                <w:rFonts w:ascii="Arial" w:eastAsia="Times New Roman" w:hAnsi="Arial" w:cs="Arial"/>
                <w:color w:val="000000"/>
                <w:lang w:eastAsia="en-GB"/>
              </w:rPr>
              <w:t> </w:t>
            </w:r>
          </w:p>
        </w:tc>
        <w:tc>
          <w:tcPr>
            <w:tcW w:w="0" w:type="auto"/>
            <w:tcMar>
              <w:top w:w="100" w:type="dxa"/>
              <w:left w:w="100" w:type="dxa"/>
              <w:bottom w:w="100" w:type="dxa"/>
              <w:right w:w="100" w:type="dxa"/>
            </w:tcMar>
            <w:hideMark/>
          </w:tcPr>
          <w:p w14:paraId="209C0A98" w14:textId="77777777" w:rsidR="000B326F" w:rsidRPr="000B326F" w:rsidRDefault="000B326F" w:rsidP="000B326F">
            <w:pPr>
              <w:jc w:val="center"/>
              <w:rPr>
                <w:rFonts w:ascii="Times New Roman" w:eastAsia="Times New Roman" w:hAnsi="Times New Roman" w:cs="Times New Roman"/>
                <w:lang w:eastAsia="en-GB"/>
              </w:rPr>
            </w:pPr>
            <w:r w:rsidRPr="000B326F">
              <w:rPr>
                <w:rFonts w:ascii="Arial" w:eastAsia="Times New Roman" w:hAnsi="Arial" w:cs="Arial"/>
                <w:color w:val="000000"/>
                <w:lang w:eastAsia="en-GB"/>
              </w:rPr>
              <w:t> </w:t>
            </w:r>
          </w:p>
        </w:tc>
      </w:tr>
      <w:tr w:rsidR="000B326F" w:rsidRPr="000B326F" w14:paraId="1A29B382" w14:textId="77777777" w:rsidTr="000B326F">
        <w:trPr>
          <w:trHeight w:val="470"/>
        </w:trPr>
        <w:tc>
          <w:tcPr>
            <w:tcW w:w="0" w:type="auto"/>
            <w:tcMar>
              <w:top w:w="100" w:type="dxa"/>
              <w:left w:w="100" w:type="dxa"/>
              <w:bottom w:w="100" w:type="dxa"/>
              <w:right w:w="100" w:type="dxa"/>
            </w:tcMar>
            <w:hideMark/>
          </w:tcPr>
          <w:p w14:paraId="7F4EC75C" w14:textId="77777777" w:rsidR="000B326F" w:rsidRPr="000B326F" w:rsidRDefault="000B326F" w:rsidP="000B326F">
            <w:pPr>
              <w:rPr>
                <w:rFonts w:ascii="Times New Roman" w:eastAsia="Times New Roman" w:hAnsi="Times New Roman" w:cs="Times New Roman"/>
                <w:lang w:eastAsia="en-GB"/>
              </w:rPr>
            </w:pPr>
            <w:r w:rsidRPr="000B326F">
              <w:rPr>
                <w:rFonts w:ascii="Arial" w:eastAsia="Times New Roman" w:hAnsi="Arial" w:cs="Arial"/>
                <w:color w:val="000000"/>
                <w:lang w:eastAsia="en-GB"/>
              </w:rPr>
              <w:t xml:space="preserve">   European</w:t>
            </w:r>
          </w:p>
        </w:tc>
        <w:tc>
          <w:tcPr>
            <w:tcW w:w="0" w:type="auto"/>
            <w:tcMar>
              <w:top w:w="100" w:type="dxa"/>
              <w:left w:w="100" w:type="dxa"/>
              <w:bottom w:w="100" w:type="dxa"/>
              <w:right w:w="100" w:type="dxa"/>
            </w:tcMar>
            <w:hideMark/>
          </w:tcPr>
          <w:p w14:paraId="0C43021F" w14:textId="77777777" w:rsidR="000B326F" w:rsidRPr="000B326F" w:rsidRDefault="000B326F" w:rsidP="000B326F">
            <w:pPr>
              <w:jc w:val="center"/>
              <w:rPr>
                <w:rFonts w:ascii="Times New Roman" w:eastAsia="Times New Roman" w:hAnsi="Times New Roman" w:cs="Times New Roman"/>
                <w:lang w:eastAsia="en-GB"/>
              </w:rPr>
            </w:pPr>
            <w:r w:rsidRPr="000B326F">
              <w:rPr>
                <w:rFonts w:ascii="Arial" w:eastAsia="Times New Roman" w:hAnsi="Arial" w:cs="Arial"/>
                <w:color w:val="000000"/>
                <w:lang w:eastAsia="en-GB"/>
              </w:rPr>
              <w:t>105</w:t>
            </w:r>
          </w:p>
        </w:tc>
        <w:tc>
          <w:tcPr>
            <w:tcW w:w="0" w:type="auto"/>
            <w:tcMar>
              <w:top w:w="100" w:type="dxa"/>
              <w:left w:w="100" w:type="dxa"/>
              <w:bottom w:w="100" w:type="dxa"/>
              <w:right w:w="100" w:type="dxa"/>
            </w:tcMar>
            <w:hideMark/>
          </w:tcPr>
          <w:p w14:paraId="01B50FBF" w14:textId="77777777" w:rsidR="000B326F" w:rsidRPr="000B326F" w:rsidRDefault="000B326F" w:rsidP="000B326F">
            <w:pPr>
              <w:jc w:val="center"/>
              <w:rPr>
                <w:rFonts w:ascii="Times New Roman" w:eastAsia="Times New Roman" w:hAnsi="Times New Roman" w:cs="Times New Roman"/>
                <w:lang w:eastAsia="en-GB"/>
              </w:rPr>
            </w:pPr>
            <w:r w:rsidRPr="000B326F">
              <w:rPr>
                <w:rFonts w:ascii="Arial" w:eastAsia="Times New Roman" w:hAnsi="Arial" w:cs="Arial"/>
                <w:color w:val="000000"/>
                <w:lang w:eastAsia="en-GB"/>
              </w:rPr>
              <w:t>45.45%</w:t>
            </w:r>
          </w:p>
        </w:tc>
      </w:tr>
      <w:tr w:rsidR="000B326F" w:rsidRPr="000B326F" w14:paraId="13ADA228" w14:textId="77777777" w:rsidTr="000B326F">
        <w:trPr>
          <w:trHeight w:val="470"/>
        </w:trPr>
        <w:tc>
          <w:tcPr>
            <w:tcW w:w="0" w:type="auto"/>
            <w:tcMar>
              <w:top w:w="100" w:type="dxa"/>
              <w:left w:w="100" w:type="dxa"/>
              <w:bottom w:w="100" w:type="dxa"/>
              <w:right w:w="100" w:type="dxa"/>
            </w:tcMar>
            <w:hideMark/>
          </w:tcPr>
          <w:p w14:paraId="4CD840A5" w14:textId="77777777" w:rsidR="000B326F" w:rsidRPr="000B326F" w:rsidRDefault="000B326F" w:rsidP="000B326F">
            <w:pPr>
              <w:rPr>
                <w:rFonts w:ascii="Times New Roman" w:eastAsia="Times New Roman" w:hAnsi="Times New Roman" w:cs="Times New Roman"/>
                <w:lang w:eastAsia="en-GB"/>
              </w:rPr>
            </w:pPr>
            <w:r w:rsidRPr="000B326F">
              <w:rPr>
                <w:rFonts w:ascii="Arial" w:eastAsia="Times New Roman" w:hAnsi="Arial" w:cs="Arial"/>
                <w:color w:val="000000"/>
                <w:lang w:eastAsia="en-GB"/>
              </w:rPr>
              <w:t xml:space="preserve">   North American</w:t>
            </w:r>
          </w:p>
        </w:tc>
        <w:tc>
          <w:tcPr>
            <w:tcW w:w="0" w:type="auto"/>
            <w:tcMar>
              <w:top w:w="100" w:type="dxa"/>
              <w:left w:w="100" w:type="dxa"/>
              <w:bottom w:w="100" w:type="dxa"/>
              <w:right w:w="100" w:type="dxa"/>
            </w:tcMar>
            <w:hideMark/>
          </w:tcPr>
          <w:p w14:paraId="1F34D030" w14:textId="77777777" w:rsidR="000B326F" w:rsidRPr="000B326F" w:rsidRDefault="000B326F" w:rsidP="000B326F">
            <w:pPr>
              <w:jc w:val="center"/>
              <w:rPr>
                <w:rFonts w:ascii="Times New Roman" w:eastAsia="Times New Roman" w:hAnsi="Times New Roman" w:cs="Times New Roman"/>
                <w:lang w:eastAsia="en-GB"/>
              </w:rPr>
            </w:pPr>
            <w:r w:rsidRPr="000B326F">
              <w:rPr>
                <w:rFonts w:ascii="Arial" w:eastAsia="Times New Roman" w:hAnsi="Arial" w:cs="Arial"/>
                <w:color w:val="000000"/>
                <w:lang w:eastAsia="en-GB"/>
              </w:rPr>
              <w:t>85</w:t>
            </w:r>
          </w:p>
        </w:tc>
        <w:tc>
          <w:tcPr>
            <w:tcW w:w="0" w:type="auto"/>
            <w:tcMar>
              <w:top w:w="100" w:type="dxa"/>
              <w:left w:w="100" w:type="dxa"/>
              <w:bottom w:w="100" w:type="dxa"/>
              <w:right w:w="100" w:type="dxa"/>
            </w:tcMar>
            <w:hideMark/>
          </w:tcPr>
          <w:p w14:paraId="48237789" w14:textId="77777777" w:rsidR="000B326F" w:rsidRPr="000B326F" w:rsidRDefault="000B326F" w:rsidP="000B326F">
            <w:pPr>
              <w:jc w:val="center"/>
              <w:rPr>
                <w:rFonts w:ascii="Times New Roman" w:eastAsia="Times New Roman" w:hAnsi="Times New Roman" w:cs="Times New Roman"/>
                <w:lang w:eastAsia="en-GB"/>
              </w:rPr>
            </w:pPr>
            <w:r w:rsidRPr="000B326F">
              <w:rPr>
                <w:rFonts w:ascii="Arial" w:eastAsia="Times New Roman" w:hAnsi="Arial" w:cs="Arial"/>
                <w:color w:val="000000"/>
                <w:lang w:eastAsia="en-GB"/>
              </w:rPr>
              <w:t>36.80%</w:t>
            </w:r>
          </w:p>
        </w:tc>
      </w:tr>
      <w:tr w:rsidR="000B326F" w:rsidRPr="000B326F" w14:paraId="77122F5C" w14:textId="77777777" w:rsidTr="000B326F">
        <w:trPr>
          <w:trHeight w:val="470"/>
        </w:trPr>
        <w:tc>
          <w:tcPr>
            <w:tcW w:w="0" w:type="auto"/>
            <w:tcMar>
              <w:top w:w="100" w:type="dxa"/>
              <w:left w:w="100" w:type="dxa"/>
              <w:bottom w:w="100" w:type="dxa"/>
              <w:right w:w="100" w:type="dxa"/>
            </w:tcMar>
            <w:hideMark/>
          </w:tcPr>
          <w:p w14:paraId="073294C7" w14:textId="77777777" w:rsidR="000B326F" w:rsidRPr="000B326F" w:rsidRDefault="000B326F" w:rsidP="000B326F">
            <w:pPr>
              <w:rPr>
                <w:rFonts w:ascii="Times New Roman" w:eastAsia="Times New Roman" w:hAnsi="Times New Roman" w:cs="Times New Roman"/>
                <w:lang w:eastAsia="en-GB"/>
              </w:rPr>
            </w:pPr>
            <w:r w:rsidRPr="000B326F">
              <w:rPr>
                <w:rFonts w:ascii="Arial" w:eastAsia="Times New Roman" w:hAnsi="Arial" w:cs="Arial"/>
                <w:color w:val="000000"/>
                <w:lang w:eastAsia="en-GB"/>
              </w:rPr>
              <w:t xml:space="preserve">   Asian</w:t>
            </w:r>
          </w:p>
        </w:tc>
        <w:tc>
          <w:tcPr>
            <w:tcW w:w="0" w:type="auto"/>
            <w:tcMar>
              <w:top w:w="100" w:type="dxa"/>
              <w:left w:w="100" w:type="dxa"/>
              <w:bottom w:w="100" w:type="dxa"/>
              <w:right w:w="100" w:type="dxa"/>
            </w:tcMar>
            <w:hideMark/>
          </w:tcPr>
          <w:p w14:paraId="3A824B45" w14:textId="77777777" w:rsidR="000B326F" w:rsidRPr="000B326F" w:rsidRDefault="000B326F" w:rsidP="000B326F">
            <w:pPr>
              <w:jc w:val="center"/>
              <w:rPr>
                <w:rFonts w:ascii="Times New Roman" w:eastAsia="Times New Roman" w:hAnsi="Times New Roman" w:cs="Times New Roman"/>
                <w:lang w:eastAsia="en-GB"/>
              </w:rPr>
            </w:pPr>
            <w:r w:rsidRPr="000B326F">
              <w:rPr>
                <w:rFonts w:ascii="Arial" w:eastAsia="Times New Roman" w:hAnsi="Arial" w:cs="Arial"/>
                <w:color w:val="000000"/>
                <w:lang w:eastAsia="en-GB"/>
              </w:rPr>
              <w:t>16</w:t>
            </w:r>
          </w:p>
        </w:tc>
        <w:tc>
          <w:tcPr>
            <w:tcW w:w="0" w:type="auto"/>
            <w:tcMar>
              <w:top w:w="100" w:type="dxa"/>
              <w:left w:w="100" w:type="dxa"/>
              <w:bottom w:w="100" w:type="dxa"/>
              <w:right w:w="100" w:type="dxa"/>
            </w:tcMar>
            <w:hideMark/>
          </w:tcPr>
          <w:p w14:paraId="338E59A7" w14:textId="77777777" w:rsidR="000B326F" w:rsidRPr="000B326F" w:rsidRDefault="000B326F" w:rsidP="000B326F">
            <w:pPr>
              <w:jc w:val="center"/>
              <w:rPr>
                <w:rFonts w:ascii="Times New Roman" w:eastAsia="Times New Roman" w:hAnsi="Times New Roman" w:cs="Times New Roman"/>
                <w:lang w:eastAsia="en-GB"/>
              </w:rPr>
            </w:pPr>
            <w:r w:rsidRPr="000B326F">
              <w:rPr>
                <w:rFonts w:ascii="Arial" w:eastAsia="Times New Roman" w:hAnsi="Arial" w:cs="Arial"/>
                <w:color w:val="000000"/>
                <w:lang w:eastAsia="en-GB"/>
              </w:rPr>
              <w:t>6.93%</w:t>
            </w:r>
          </w:p>
        </w:tc>
      </w:tr>
      <w:tr w:rsidR="000B326F" w:rsidRPr="000B326F" w14:paraId="2B744F93" w14:textId="77777777" w:rsidTr="000B326F">
        <w:trPr>
          <w:trHeight w:val="470"/>
        </w:trPr>
        <w:tc>
          <w:tcPr>
            <w:tcW w:w="0" w:type="auto"/>
            <w:tcMar>
              <w:top w:w="100" w:type="dxa"/>
              <w:left w:w="100" w:type="dxa"/>
              <w:bottom w:w="100" w:type="dxa"/>
              <w:right w:w="100" w:type="dxa"/>
            </w:tcMar>
            <w:hideMark/>
          </w:tcPr>
          <w:p w14:paraId="0FAFD882" w14:textId="77777777" w:rsidR="000B326F" w:rsidRPr="000B326F" w:rsidRDefault="000B326F" w:rsidP="000B326F">
            <w:pPr>
              <w:rPr>
                <w:rFonts w:ascii="Times New Roman" w:eastAsia="Times New Roman" w:hAnsi="Times New Roman" w:cs="Times New Roman"/>
                <w:lang w:eastAsia="en-GB"/>
              </w:rPr>
            </w:pPr>
            <w:r w:rsidRPr="000B326F">
              <w:rPr>
                <w:rFonts w:ascii="Arial" w:eastAsia="Times New Roman" w:hAnsi="Arial" w:cs="Arial"/>
                <w:color w:val="000000"/>
                <w:lang w:eastAsia="en-GB"/>
              </w:rPr>
              <w:t xml:space="preserve">   South American</w:t>
            </w:r>
          </w:p>
        </w:tc>
        <w:tc>
          <w:tcPr>
            <w:tcW w:w="0" w:type="auto"/>
            <w:tcMar>
              <w:top w:w="100" w:type="dxa"/>
              <w:left w:w="100" w:type="dxa"/>
              <w:bottom w:w="100" w:type="dxa"/>
              <w:right w:w="100" w:type="dxa"/>
            </w:tcMar>
            <w:hideMark/>
          </w:tcPr>
          <w:p w14:paraId="68119EE8" w14:textId="77777777" w:rsidR="000B326F" w:rsidRPr="000B326F" w:rsidRDefault="000B326F" w:rsidP="000B326F">
            <w:pPr>
              <w:jc w:val="center"/>
              <w:rPr>
                <w:rFonts w:ascii="Times New Roman" w:eastAsia="Times New Roman" w:hAnsi="Times New Roman" w:cs="Times New Roman"/>
                <w:lang w:eastAsia="en-GB"/>
              </w:rPr>
            </w:pPr>
            <w:r w:rsidRPr="000B326F">
              <w:rPr>
                <w:rFonts w:ascii="Arial" w:eastAsia="Times New Roman" w:hAnsi="Arial" w:cs="Arial"/>
                <w:color w:val="000000"/>
                <w:lang w:eastAsia="en-GB"/>
              </w:rPr>
              <w:t>5</w:t>
            </w:r>
          </w:p>
        </w:tc>
        <w:tc>
          <w:tcPr>
            <w:tcW w:w="0" w:type="auto"/>
            <w:tcMar>
              <w:top w:w="100" w:type="dxa"/>
              <w:left w:w="100" w:type="dxa"/>
              <w:bottom w:w="100" w:type="dxa"/>
              <w:right w:w="100" w:type="dxa"/>
            </w:tcMar>
            <w:hideMark/>
          </w:tcPr>
          <w:p w14:paraId="070A2684" w14:textId="77777777" w:rsidR="000B326F" w:rsidRPr="000B326F" w:rsidRDefault="000B326F" w:rsidP="000B326F">
            <w:pPr>
              <w:jc w:val="center"/>
              <w:rPr>
                <w:rFonts w:ascii="Times New Roman" w:eastAsia="Times New Roman" w:hAnsi="Times New Roman" w:cs="Times New Roman"/>
                <w:lang w:eastAsia="en-GB"/>
              </w:rPr>
            </w:pPr>
            <w:r w:rsidRPr="000B326F">
              <w:rPr>
                <w:rFonts w:ascii="Arial" w:eastAsia="Times New Roman" w:hAnsi="Arial" w:cs="Arial"/>
                <w:color w:val="000000"/>
                <w:lang w:eastAsia="en-GB"/>
              </w:rPr>
              <w:t>2.16%</w:t>
            </w:r>
          </w:p>
        </w:tc>
      </w:tr>
      <w:tr w:rsidR="000B326F" w:rsidRPr="000B326F" w14:paraId="38147FC3" w14:textId="77777777" w:rsidTr="000B326F">
        <w:trPr>
          <w:trHeight w:val="470"/>
        </w:trPr>
        <w:tc>
          <w:tcPr>
            <w:tcW w:w="0" w:type="auto"/>
            <w:tcMar>
              <w:top w:w="100" w:type="dxa"/>
              <w:left w:w="100" w:type="dxa"/>
              <w:bottom w:w="100" w:type="dxa"/>
              <w:right w:w="100" w:type="dxa"/>
            </w:tcMar>
            <w:hideMark/>
          </w:tcPr>
          <w:p w14:paraId="281D8808" w14:textId="77777777" w:rsidR="000B326F" w:rsidRPr="000B326F" w:rsidRDefault="000B326F" w:rsidP="000B326F">
            <w:pPr>
              <w:rPr>
                <w:rFonts w:ascii="Times New Roman" w:eastAsia="Times New Roman" w:hAnsi="Times New Roman" w:cs="Times New Roman"/>
                <w:lang w:eastAsia="en-GB"/>
              </w:rPr>
            </w:pPr>
            <w:r w:rsidRPr="000B326F">
              <w:rPr>
                <w:rFonts w:ascii="Arial" w:eastAsia="Times New Roman" w:hAnsi="Arial" w:cs="Arial"/>
                <w:color w:val="000000"/>
                <w:lang w:eastAsia="en-GB"/>
              </w:rPr>
              <w:t xml:space="preserve">   African</w:t>
            </w:r>
          </w:p>
        </w:tc>
        <w:tc>
          <w:tcPr>
            <w:tcW w:w="0" w:type="auto"/>
            <w:tcMar>
              <w:top w:w="100" w:type="dxa"/>
              <w:left w:w="100" w:type="dxa"/>
              <w:bottom w:w="100" w:type="dxa"/>
              <w:right w:w="100" w:type="dxa"/>
            </w:tcMar>
            <w:hideMark/>
          </w:tcPr>
          <w:p w14:paraId="0FF85547" w14:textId="77777777" w:rsidR="000B326F" w:rsidRPr="000B326F" w:rsidRDefault="000B326F" w:rsidP="000B326F">
            <w:pPr>
              <w:jc w:val="center"/>
              <w:rPr>
                <w:rFonts w:ascii="Times New Roman" w:eastAsia="Times New Roman" w:hAnsi="Times New Roman" w:cs="Times New Roman"/>
                <w:lang w:eastAsia="en-GB"/>
              </w:rPr>
            </w:pPr>
            <w:r w:rsidRPr="000B326F">
              <w:rPr>
                <w:rFonts w:ascii="Arial" w:eastAsia="Times New Roman" w:hAnsi="Arial" w:cs="Arial"/>
                <w:color w:val="000000"/>
                <w:lang w:eastAsia="en-GB"/>
              </w:rPr>
              <w:t>3</w:t>
            </w:r>
          </w:p>
        </w:tc>
        <w:tc>
          <w:tcPr>
            <w:tcW w:w="0" w:type="auto"/>
            <w:tcMar>
              <w:top w:w="100" w:type="dxa"/>
              <w:left w:w="100" w:type="dxa"/>
              <w:bottom w:w="100" w:type="dxa"/>
              <w:right w:w="100" w:type="dxa"/>
            </w:tcMar>
            <w:hideMark/>
          </w:tcPr>
          <w:p w14:paraId="44EC4B60" w14:textId="77777777" w:rsidR="000B326F" w:rsidRPr="000B326F" w:rsidRDefault="000B326F" w:rsidP="000B326F">
            <w:pPr>
              <w:jc w:val="center"/>
              <w:rPr>
                <w:rFonts w:ascii="Times New Roman" w:eastAsia="Times New Roman" w:hAnsi="Times New Roman" w:cs="Times New Roman"/>
                <w:lang w:eastAsia="en-GB"/>
              </w:rPr>
            </w:pPr>
            <w:r w:rsidRPr="000B326F">
              <w:rPr>
                <w:rFonts w:ascii="Arial" w:eastAsia="Times New Roman" w:hAnsi="Arial" w:cs="Arial"/>
                <w:color w:val="000000"/>
                <w:lang w:eastAsia="en-GB"/>
              </w:rPr>
              <w:t>1.30%</w:t>
            </w:r>
          </w:p>
        </w:tc>
      </w:tr>
      <w:tr w:rsidR="000B326F" w:rsidRPr="000B326F" w14:paraId="07215E08" w14:textId="77777777" w:rsidTr="000B326F">
        <w:trPr>
          <w:trHeight w:val="470"/>
        </w:trPr>
        <w:tc>
          <w:tcPr>
            <w:tcW w:w="0" w:type="auto"/>
            <w:tcMar>
              <w:top w:w="100" w:type="dxa"/>
              <w:left w:w="100" w:type="dxa"/>
              <w:bottom w:w="100" w:type="dxa"/>
              <w:right w:w="100" w:type="dxa"/>
            </w:tcMar>
            <w:hideMark/>
          </w:tcPr>
          <w:p w14:paraId="0576262C" w14:textId="77777777" w:rsidR="000B326F" w:rsidRPr="000B326F" w:rsidRDefault="000B326F" w:rsidP="000B326F">
            <w:pPr>
              <w:rPr>
                <w:rFonts w:ascii="Times New Roman" w:eastAsia="Times New Roman" w:hAnsi="Times New Roman" w:cs="Times New Roman"/>
                <w:lang w:eastAsia="en-GB"/>
              </w:rPr>
            </w:pPr>
            <w:r w:rsidRPr="000B326F">
              <w:rPr>
                <w:rFonts w:ascii="Arial" w:eastAsia="Times New Roman" w:hAnsi="Arial" w:cs="Arial"/>
                <w:color w:val="000000"/>
                <w:lang w:eastAsia="en-GB"/>
              </w:rPr>
              <w:t xml:space="preserve">   Australasian</w:t>
            </w:r>
          </w:p>
        </w:tc>
        <w:tc>
          <w:tcPr>
            <w:tcW w:w="0" w:type="auto"/>
            <w:tcMar>
              <w:top w:w="100" w:type="dxa"/>
              <w:left w:w="100" w:type="dxa"/>
              <w:bottom w:w="100" w:type="dxa"/>
              <w:right w:w="100" w:type="dxa"/>
            </w:tcMar>
            <w:hideMark/>
          </w:tcPr>
          <w:p w14:paraId="20A320A8" w14:textId="77777777" w:rsidR="000B326F" w:rsidRPr="000B326F" w:rsidRDefault="000B326F" w:rsidP="000B326F">
            <w:pPr>
              <w:jc w:val="center"/>
              <w:rPr>
                <w:rFonts w:ascii="Times New Roman" w:eastAsia="Times New Roman" w:hAnsi="Times New Roman" w:cs="Times New Roman"/>
                <w:lang w:eastAsia="en-GB"/>
              </w:rPr>
            </w:pPr>
            <w:r w:rsidRPr="000B326F">
              <w:rPr>
                <w:rFonts w:ascii="Arial" w:eastAsia="Times New Roman" w:hAnsi="Arial" w:cs="Arial"/>
                <w:color w:val="000000"/>
                <w:lang w:eastAsia="en-GB"/>
              </w:rPr>
              <w:t>2</w:t>
            </w:r>
          </w:p>
        </w:tc>
        <w:tc>
          <w:tcPr>
            <w:tcW w:w="0" w:type="auto"/>
            <w:tcMar>
              <w:top w:w="100" w:type="dxa"/>
              <w:left w:w="100" w:type="dxa"/>
              <w:bottom w:w="100" w:type="dxa"/>
              <w:right w:w="100" w:type="dxa"/>
            </w:tcMar>
            <w:hideMark/>
          </w:tcPr>
          <w:p w14:paraId="2D288920" w14:textId="77777777" w:rsidR="000B326F" w:rsidRPr="000B326F" w:rsidRDefault="000B326F" w:rsidP="000B326F">
            <w:pPr>
              <w:jc w:val="center"/>
              <w:rPr>
                <w:rFonts w:ascii="Times New Roman" w:eastAsia="Times New Roman" w:hAnsi="Times New Roman" w:cs="Times New Roman"/>
                <w:lang w:eastAsia="en-GB"/>
              </w:rPr>
            </w:pPr>
            <w:r w:rsidRPr="000B326F">
              <w:rPr>
                <w:rFonts w:ascii="Arial" w:eastAsia="Times New Roman" w:hAnsi="Arial" w:cs="Arial"/>
                <w:color w:val="000000"/>
                <w:lang w:eastAsia="en-GB"/>
              </w:rPr>
              <w:t>0.87%</w:t>
            </w:r>
          </w:p>
        </w:tc>
      </w:tr>
      <w:tr w:rsidR="000B326F" w:rsidRPr="000B326F" w14:paraId="4A867399" w14:textId="77777777" w:rsidTr="000B326F">
        <w:trPr>
          <w:trHeight w:val="485"/>
        </w:trPr>
        <w:tc>
          <w:tcPr>
            <w:tcW w:w="0" w:type="auto"/>
            <w:tcBorders>
              <w:bottom w:val="single" w:sz="8" w:space="0" w:color="000000"/>
            </w:tcBorders>
            <w:tcMar>
              <w:top w:w="100" w:type="dxa"/>
              <w:left w:w="100" w:type="dxa"/>
              <w:bottom w:w="100" w:type="dxa"/>
              <w:right w:w="100" w:type="dxa"/>
            </w:tcMar>
            <w:hideMark/>
          </w:tcPr>
          <w:p w14:paraId="2620FE5F" w14:textId="77777777" w:rsidR="000B326F" w:rsidRPr="000B326F" w:rsidRDefault="000B326F" w:rsidP="000B326F">
            <w:pPr>
              <w:rPr>
                <w:rFonts w:ascii="Times New Roman" w:eastAsia="Times New Roman" w:hAnsi="Times New Roman" w:cs="Times New Roman"/>
                <w:lang w:eastAsia="en-GB"/>
              </w:rPr>
            </w:pPr>
            <w:r w:rsidRPr="000B326F">
              <w:rPr>
                <w:rFonts w:ascii="Arial" w:eastAsia="Times New Roman" w:hAnsi="Arial" w:cs="Arial"/>
                <w:color w:val="000000"/>
                <w:lang w:eastAsia="en-GB"/>
              </w:rPr>
              <w:t xml:space="preserve">   Unknown/Not specified</w:t>
            </w:r>
          </w:p>
        </w:tc>
        <w:tc>
          <w:tcPr>
            <w:tcW w:w="0" w:type="auto"/>
            <w:tcBorders>
              <w:bottom w:val="single" w:sz="8" w:space="0" w:color="000000"/>
            </w:tcBorders>
            <w:tcMar>
              <w:top w:w="100" w:type="dxa"/>
              <w:left w:w="100" w:type="dxa"/>
              <w:bottom w:w="100" w:type="dxa"/>
              <w:right w:w="100" w:type="dxa"/>
            </w:tcMar>
            <w:hideMark/>
          </w:tcPr>
          <w:p w14:paraId="5ACB5575" w14:textId="77777777" w:rsidR="000B326F" w:rsidRPr="000B326F" w:rsidRDefault="000B326F" w:rsidP="000B326F">
            <w:pPr>
              <w:jc w:val="center"/>
              <w:rPr>
                <w:rFonts w:ascii="Times New Roman" w:eastAsia="Times New Roman" w:hAnsi="Times New Roman" w:cs="Times New Roman"/>
                <w:lang w:eastAsia="en-GB"/>
              </w:rPr>
            </w:pPr>
            <w:r w:rsidRPr="000B326F">
              <w:rPr>
                <w:rFonts w:ascii="Arial" w:eastAsia="Times New Roman" w:hAnsi="Arial" w:cs="Arial"/>
                <w:color w:val="000000"/>
                <w:lang w:eastAsia="en-GB"/>
              </w:rPr>
              <w:t>15</w:t>
            </w:r>
          </w:p>
        </w:tc>
        <w:tc>
          <w:tcPr>
            <w:tcW w:w="0" w:type="auto"/>
            <w:tcBorders>
              <w:bottom w:val="single" w:sz="8" w:space="0" w:color="000000"/>
            </w:tcBorders>
            <w:tcMar>
              <w:top w:w="100" w:type="dxa"/>
              <w:left w:w="100" w:type="dxa"/>
              <w:bottom w:w="100" w:type="dxa"/>
              <w:right w:w="100" w:type="dxa"/>
            </w:tcMar>
            <w:hideMark/>
          </w:tcPr>
          <w:p w14:paraId="459A4644" w14:textId="77777777" w:rsidR="000B326F" w:rsidRPr="000B326F" w:rsidRDefault="000B326F" w:rsidP="000B326F">
            <w:pPr>
              <w:jc w:val="center"/>
              <w:rPr>
                <w:rFonts w:ascii="Times New Roman" w:eastAsia="Times New Roman" w:hAnsi="Times New Roman" w:cs="Times New Roman"/>
                <w:lang w:eastAsia="en-GB"/>
              </w:rPr>
            </w:pPr>
            <w:r w:rsidRPr="000B326F">
              <w:rPr>
                <w:rFonts w:ascii="Arial" w:eastAsia="Times New Roman" w:hAnsi="Arial" w:cs="Arial"/>
                <w:color w:val="000000"/>
                <w:lang w:eastAsia="en-GB"/>
              </w:rPr>
              <w:t>6.49%</w:t>
            </w:r>
          </w:p>
        </w:tc>
      </w:tr>
    </w:tbl>
    <w:p w14:paraId="230D86B5" w14:textId="77777777" w:rsidR="000B326F" w:rsidRPr="000B326F" w:rsidRDefault="000B326F" w:rsidP="000B326F">
      <w:pPr>
        <w:rPr>
          <w:rFonts w:ascii="Times New Roman" w:eastAsia="Times New Roman" w:hAnsi="Times New Roman" w:cs="Times New Roman"/>
          <w:lang w:eastAsia="en-GB"/>
        </w:rPr>
      </w:pPr>
      <w:r w:rsidRPr="000B326F">
        <w:rPr>
          <w:rFonts w:ascii="Arial" w:eastAsia="Times New Roman" w:hAnsi="Arial" w:cs="Arial"/>
          <w:i/>
          <w:iCs/>
          <w:color w:val="000000"/>
          <w:lang w:eastAsia="en-GB"/>
        </w:rPr>
        <w:t>Note.</w:t>
      </w:r>
      <w:r w:rsidRPr="000B326F">
        <w:rPr>
          <w:rFonts w:ascii="Arial" w:eastAsia="Times New Roman" w:hAnsi="Arial" w:cs="Arial"/>
          <w:color w:val="000000"/>
          <w:lang w:eastAsia="en-GB"/>
        </w:rPr>
        <w:t xml:space="preserve"> Standard deviations are indicated in paratheses.</w:t>
      </w:r>
    </w:p>
    <w:p w14:paraId="58F5843A" w14:textId="77777777" w:rsidR="000B326F" w:rsidRPr="000B326F" w:rsidRDefault="000B326F" w:rsidP="000B326F">
      <w:pPr>
        <w:rPr>
          <w:rFonts w:ascii="Times New Roman" w:eastAsia="Times New Roman" w:hAnsi="Times New Roman" w:cs="Times New Roman"/>
          <w:lang w:eastAsia="en-GB"/>
        </w:rPr>
      </w:pPr>
      <w:r w:rsidRPr="000B326F">
        <w:rPr>
          <w:rFonts w:ascii="Arial" w:eastAsia="Times New Roman" w:hAnsi="Arial" w:cs="Arial"/>
          <w:color w:val="000000"/>
          <w:lang w:eastAsia="en-GB"/>
        </w:rPr>
        <w:t>*13 cases noted as NA in the data were removed when calculating statistics for age</w:t>
      </w:r>
    </w:p>
    <w:p w14:paraId="7201FC89" w14:textId="77777777" w:rsidR="00E10F0B" w:rsidRDefault="00E10F0B" w:rsidP="000B326F">
      <w:pPr>
        <w:spacing w:line="480" w:lineRule="auto"/>
        <w:jc w:val="both"/>
        <w:rPr>
          <w:rFonts w:ascii="Arial" w:eastAsia="Times New Roman" w:hAnsi="Arial" w:cs="Arial"/>
          <w:b/>
          <w:bCs/>
          <w:color w:val="000000"/>
          <w:lang w:eastAsia="en-GB"/>
        </w:rPr>
      </w:pPr>
    </w:p>
    <w:p w14:paraId="6C523422" w14:textId="41D3B636" w:rsidR="008C560F" w:rsidRPr="008C560F" w:rsidRDefault="008C560F" w:rsidP="000B326F">
      <w:pPr>
        <w:spacing w:line="480" w:lineRule="auto"/>
        <w:jc w:val="both"/>
        <w:rPr>
          <w:rFonts w:ascii="Arial" w:eastAsia="Times New Roman" w:hAnsi="Arial" w:cs="Arial"/>
          <w:lang w:eastAsia="en-GB"/>
        </w:rPr>
      </w:pPr>
      <w:r w:rsidRPr="008C560F">
        <w:rPr>
          <w:rFonts w:ascii="Arial" w:eastAsia="Times New Roman" w:hAnsi="Arial" w:cs="Arial"/>
          <w:b/>
          <w:bCs/>
          <w:color w:val="000000"/>
          <w:lang w:eastAsia="en-GB"/>
        </w:rPr>
        <w:t>Materials</w:t>
      </w:r>
    </w:p>
    <w:p w14:paraId="28A6EBEC" w14:textId="77777777" w:rsidR="008C560F" w:rsidRPr="008C560F" w:rsidRDefault="008C560F" w:rsidP="000B326F">
      <w:pPr>
        <w:spacing w:line="480" w:lineRule="auto"/>
        <w:jc w:val="both"/>
        <w:rPr>
          <w:rFonts w:ascii="Arial" w:eastAsia="Times New Roman" w:hAnsi="Arial" w:cs="Arial"/>
          <w:lang w:eastAsia="en-GB"/>
        </w:rPr>
      </w:pPr>
      <w:r w:rsidRPr="008C560F">
        <w:rPr>
          <w:rFonts w:ascii="Arial" w:eastAsia="Times New Roman" w:hAnsi="Arial" w:cs="Arial"/>
          <w:b/>
          <w:bCs/>
          <w:color w:val="000000"/>
          <w:lang w:eastAsia="en-GB"/>
        </w:rPr>
        <w:t>Uncertainty and Emotion Questionnaire </w:t>
      </w:r>
    </w:p>
    <w:p w14:paraId="26B5820B" w14:textId="04ECE55F" w:rsidR="008C560F" w:rsidRPr="008C560F" w:rsidRDefault="008C560F" w:rsidP="000B326F">
      <w:pPr>
        <w:spacing w:line="480" w:lineRule="auto"/>
        <w:jc w:val="both"/>
        <w:rPr>
          <w:rFonts w:ascii="Arial" w:eastAsia="Times New Roman" w:hAnsi="Arial" w:cs="Arial"/>
          <w:lang w:eastAsia="en-GB"/>
        </w:rPr>
      </w:pPr>
      <w:r w:rsidRPr="008C560F">
        <w:rPr>
          <w:rFonts w:ascii="Arial" w:eastAsia="Times New Roman" w:hAnsi="Arial" w:cs="Arial"/>
          <w:color w:val="000000"/>
          <w:lang w:eastAsia="en-GB"/>
        </w:rPr>
        <w:t>A novel questionnaire was previously developed to examine the interplay between uncertainty and a range of emotional experiences (</w:t>
      </w:r>
      <w:r w:rsidR="00767513">
        <w:rPr>
          <w:rFonts w:ascii="Arial" w:eastAsia="Times New Roman" w:hAnsi="Arial" w:cs="Arial"/>
          <w:color w:val="000000"/>
          <w:lang w:eastAsia="en-GB"/>
        </w:rPr>
        <w:t>Morriss</w:t>
      </w:r>
      <w:r w:rsidR="00396A90">
        <w:rPr>
          <w:rFonts w:ascii="Arial" w:eastAsia="Times New Roman" w:hAnsi="Arial" w:cs="Arial"/>
          <w:color w:val="000000"/>
          <w:lang w:eastAsia="en-GB"/>
        </w:rPr>
        <w:t xml:space="preserve"> </w:t>
      </w:r>
      <w:r w:rsidRPr="008C560F">
        <w:rPr>
          <w:rFonts w:ascii="Arial" w:eastAsia="Times New Roman" w:hAnsi="Arial" w:cs="Arial"/>
          <w:color w:val="000000"/>
          <w:lang w:eastAsia="en-GB"/>
        </w:rPr>
        <w:t xml:space="preserve">et al., 2022). The questions relevant to the current study are summarised in further detail below (for all questions see the supplementary material of </w:t>
      </w:r>
      <w:r w:rsidR="00767513">
        <w:rPr>
          <w:rFonts w:ascii="Arial" w:eastAsia="Times New Roman" w:hAnsi="Arial" w:cs="Arial"/>
          <w:color w:val="000000"/>
          <w:lang w:eastAsia="en-GB"/>
        </w:rPr>
        <w:t>Morriss</w:t>
      </w:r>
      <w:r w:rsidRPr="008C560F">
        <w:rPr>
          <w:rFonts w:ascii="Arial" w:eastAsia="Times New Roman" w:hAnsi="Arial" w:cs="Arial"/>
          <w:color w:val="000000"/>
          <w:lang w:eastAsia="en-GB"/>
        </w:rPr>
        <w:t xml:space="preserve"> et al., 2022).</w:t>
      </w:r>
      <w:r w:rsidR="00163AEC">
        <w:rPr>
          <w:rFonts w:ascii="Arial" w:eastAsia="Times New Roman" w:hAnsi="Arial" w:cs="Arial"/>
          <w:color w:val="000000"/>
          <w:lang w:eastAsia="en-GB"/>
        </w:rPr>
        <w:t xml:space="preserve"> </w:t>
      </w:r>
    </w:p>
    <w:p w14:paraId="1C4ABA83" w14:textId="77777777" w:rsidR="008C560F" w:rsidRPr="008C560F" w:rsidRDefault="008C560F" w:rsidP="000B326F">
      <w:pPr>
        <w:spacing w:line="480" w:lineRule="auto"/>
        <w:rPr>
          <w:rFonts w:ascii="Arial" w:eastAsia="Times New Roman" w:hAnsi="Arial" w:cs="Arial"/>
          <w:lang w:eastAsia="en-GB"/>
        </w:rPr>
      </w:pPr>
    </w:p>
    <w:p w14:paraId="79E1F73F" w14:textId="77777777" w:rsidR="008C560F" w:rsidRPr="008C560F" w:rsidRDefault="008C560F" w:rsidP="000B326F">
      <w:pPr>
        <w:spacing w:line="480" w:lineRule="auto"/>
        <w:jc w:val="both"/>
        <w:rPr>
          <w:rFonts w:ascii="Arial" w:eastAsia="Times New Roman" w:hAnsi="Arial" w:cs="Arial"/>
          <w:lang w:eastAsia="en-GB"/>
        </w:rPr>
      </w:pPr>
      <w:r w:rsidRPr="008C560F">
        <w:rPr>
          <w:rFonts w:ascii="Arial" w:eastAsia="Times New Roman" w:hAnsi="Arial" w:cs="Arial"/>
          <w:b/>
          <w:bCs/>
          <w:i/>
          <w:iCs/>
          <w:color w:val="000000"/>
          <w:lang w:eastAsia="en-GB"/>
        </w:rPr>
        <w:lastRenderedPageBreak/>
        <w:t>Uncertainty as an Elicitor of Emotional States</w:t>
      </w:r>
    </w:p>
    <w:p w14:paraId="6CD72CE9" w14:textId="73CD8F9C" w:rsidR="008C560F" w:rsidRPr="008C560F" w:rsidRDefault="008C560F" w:rsidP="000B326F">
      <w:pPr>
        <w:spacing w:line="480" w:lineRule="auto"/>
        <w:jc w:val="both"/>
        <w:rPr>
          <w:rFonts w:ascii="Arial" w:eastAsia="Times New Roman" w:hAnsi="Arial" w:cs="Arial"/>
          <w:lang w:eastAsia="en-GB"/>
        </w:rPr>
      </w:pPr>
      <w:r w:rsidRPr="008C560F">
        <w:rPr>
          <w:rFonts w:ascii="Arial" w:eastAsia="Times New Roman" w:hAnsi="Arial" w:cs="Arial"/>
          <w:color w:val="000000"/>
          <w:lang w:eastAsia="en-GB"/>
        </w:rPr>
        <w:t xml:space="preserve">Five questions examined the reported frequency of discrete negative and positive emotions in relation to five distinct </w:t>
      </w:r>
      <w:r w:rsidR="004231ED">
        <w:rPr>
          <w:rFonts w:ascii="Arial" w:eastAsia="Times New Roman" w:hAnsi="Arial" w:cs="Arial"/>
          <w:color w:val="000000"/>
          <w:lang w:eastAsia="en-GB"/>
        </w:rPr>
        <w:t xml:space="preserve">parameters of </w:t>
      </w:r>
      <w:r w:rsidRPr="008C560F">
        <w:rPr>
          <w:rFonts w:ascii="Arial" w:eastAsia="Times New Roman" w:hAnsi="Arial" w:cs="Arial"/>
          <w:color w:val="000000"/>
          <w:lang w:eastAsia="en-GB"/>
        </w:rPr>
        <w:t>uncertain</w:t>
      </w:r>
      <w:r w:rsidR="004231ED">
        <w:rPr>
          <w:rFonts w:ascii="Arial" w:eastAsia="Times New Roman" w:hAnsi="Arial" w:cs="Arial"/>
          <w:color w:val="000000"/>
          <w:lang w:eastAsia="en-GB"/>
        </w:rPr>
        <w:t>ty</w:t>
      </w:r>
      <w:r w:rsidRPr="008C560F">
        <w:rPr>
          <w:rFonts w:ascii="Arial" w:eastAsia="Times New Roman" w:hAnsi="Arial" w:cs="Arial"/>
          <w:color w:val="000000"/>
          <w:lang w:eastAsia="en-GB"/>
        </w:rPr>
        <w:t xml:space="preserve"> (e.g. general, valenced outcomes (negative, positive), risk, and ambiguity).  Participants could select one or more of the following emotion categories in response to each of the five questions: happiness/joyful, sadness/upset, fearful/anxious, disgusted, angry/frustrated, surprised/interested, excited/enthusiastic, and confused. </w:t>
      </w:r>
    </w:p>
    <w:p w14:paraId="3B88728C" w14:textId="50359853" w:rsidR="008C560F" w:rsidRPr="008C560F" w:rsidRDefault="008C560F" w:rsidP="000B326F">
      <w:pPr>
        <w:spacing w:line="480" w:lineRule="auto"/>
        <w:jc w:val="both"/>
        <w:rPr>
          <w:rFonts w:ascii="Arial" w:eastAsia="Times New Roman" w:hAnsi="Arial" w:cs="Arial"/>
          <w:lang w:eastAsia="en-GB"/>
        </w:rPr>
      </w:pPr>
      <w:r w:rsidRPr="008C560F">
        <w:rPr>
          <w:rFonts w:ascii="Arial" w:eastAsia="Times New Roman" w:hAnsi="Arial" w:cs="Arial"/>
          <w:color w:val="000000"/>
          <w:lang w:eastAsia="en-GB"/>
        </w:rPr>
        <w:t>      </w:t>
      </w:r>
      <w:r w:rsidRPr="008C560F">
        <w:rPr>
          <w:rFonts w:ascii="Arial" w:eastAsia="Times New Roman" w:hAnsi="Arial" w:cs="Arial"/>
          <w:color w:val="000000"/>
          <w:lang w:eastAsia="en-GB"/>
        </w:rPr>
        <w:tab/>
        <w:t>The first question asked participants to indicate the emotions they commonly associated with ‘</w:t>
      </w:r>
      <w:r w:rsidRPr="008C560F">
        <w:rPr>
          <w:rFonts w:ascii="Arial" w:eastAsia="Times New Roman" w:hAnsi="Arial" w:cs="Arial"/>
          <w:i/>
          <w:iCs/>
          <w:color w:val="000000"/>
          <w:lang w:eastAsia="en-GB"/>
        </w:rPr>
        <w:t>uncertainty generally’</w:t>
      </w:r>
      <w:r w:rsidRPr="008C560F">
        <w:rPr>
          <w:rFonts w:ascii="Arial" w:eastAsia="Times New Roman" w:hAnsi="Arial" w:cs="Arial"/>
          <w:color w:val="000000"/>
          <w:lang w:eastAsia="en-GB"/>
        </w:rPr>
        <w:t>. The following two questions specifically focused on uncertainty in relation to the valence of the potential outcomes, with one question asking participants to indicate the emotions they commonly associated with ‘</w:t>
      </w:r>
      <w:r w:rsidRPr="008C560F">
        <w:rPr>
          <w:rFonts w:ascii="Arial" w:eastAsia="Times New Roman" w:hAnsi="Arial" w:cs="Arial"/>
          <w:i/>
          <w:iCs/>
          <w:color w:val="000000"/>
          <w:lang w:eastAsia="en-GB"/>
        </w:rPr>
        <w:t>uncertainty in relation to potentially negative outcomes (i.e., exam situations, job applications)</w:t>
      </w:r>
      <w:r w:rsidRPr="008C560F">
        <w:rPr>
          <w:rFonts w:ascii="Arial" w:eastAsia="Times New Roman" w:hAnsi="Arial" w:cs="Arial"/>
          <w:color w:val="000000"/>
          <w:lang w:eastAsia="en-GB"/>
        </w:rPr>
        <w:t xml:space="preserve">’ and the other referring to </w:t>
      </w:r>
      <w:r w:rsidRPr="008C560F">
        <w:rPr>
          <w:rFonts w:ascii="Arial" w:eastAsia="Times New Roman" w:hAnsi="Arial" w:cs="Arial"/>
          <w:i/>
          <w:iCs/>
          <w:color w:val="000000"/>
          <w:lang w:eastAsia="en-GB"/>
        </w:rPr>
        <w:t>‘uncertainty in relation to potentially positive outcomes (i.e., exam situations, job applications)</w:t>
      </w:r>
      <w:r w:rsidRPr="008C560F">
        <w:rPr>
          <w:rFonts w:ascii="Arial" w:eastAsia="Times New Roman" w:hAnsi="Arial" w:cs="Arial"/>
          <w:color w:val="000000"/>
          <w:lang w:eastAsia="en-GB"/>
        </w:rPr>
        <w:t>’. The final two questions asked participants to select the emotions they commonly associated with uncertainty in relation to risk and ambiguity respectively. The question related to risk was phrased as ‘</w:t>
      </w:r>
      <w:r w:rsidRPr="008C560F">
        <w:rPr>
          <w:rFonts w:ascii="Arial" w:eastAsia="Times New Roman" w:hAnsi="Arial" w:cs="Arial"/>
          <w:i/>
          <w:iCs/>
          <w:color w:val="000000"/>
          <w:lang w:eastAsia="en-GB"/>
        </w:rPr>
        <w:t>uncertainty when you can predict the possible outcomes</w:t>
      </w:r>
      <w:r w:rsidRPr="008C560F">
        <w:rPr>
          <w:rFonts w:ascii="Arial" w:eastAsia="Times New Roman" w:hAnsi="Arial" w:cs="Arial"/>
          <w:color w:val="000000"/>
          <w:lang w:eastAsia="en-GB"/>
        </w:rPr>
        <w:t>’ with the example ‘</w:t>
      </w:r>
      <w:r w:rsidRPr="008C560F">
        <w:rPr>
          <w:rFonts w:ascii="Arial" w:eastAsia="Times New Roman" w:hAnsi="Arial" w:cs="Arial"/>
          <w:i/>
          <w:iCs/>
          <w:color w:val="000000"/>
          <w:lang w:eastAsia="en-GB"/>
        </w:rPr>
        <w:t>i.e., in a job application, you know that you will either be successful or unsuccessful’</w:t>
      </w:r>
      <w:r w:rsidRPr="008C560F">
        <w:rPr>
          <w:rFonts w:ascii="Arial" w:eastAsia="Times New Roman" w:hAnsi="Arial" w:cs="Arial"/>
          <w:color w:val="000000"/>
          <w:lang w:eastAsia="en-GB"/>
        </w:rPr>
        <w:t>. The question related to ambiguity was phrased as ‘</w:t>
      </w:r>
      <w:r w:rsidRPr="008C560F">
        <w:rPr>
          <w:rFonts w:ascii="Arial" w:eastAsia="Times New Roman" w:hAnsi="Arial" w:cs="Arial"/>
          <w:i/>
          <w:iCs/>
          <w:color w:val="000000"/>
          <w:lang w:eastAsia="en-GB"/>
        </w:rPr>
        <w:t>uncertainty when you can’t predict the possible outcomes because there are many potential outcomes</w:t>
      </w:r>
      <w:r w:rsidRPr="008C560F">
        <w:rPr>
          <w:rFonts w:ascii="Arial" w:eastAsia="Times New Roman" w:hAnsi="Arial" w:cs="Arial"/>
          <w:color w:val="000000"/>
          <w:lang w:eastAsia="en-GB"/>
        </w:rPr>
        <w:t>’ with the example ‘</w:t>
      </w:r>
      <w:r w:rsidRPr="008C560F">
        <w:rPr>
          <w:rFonts w:ascii="Arial" w:eastAsia="Times New Roman" w:hAnsi="Arial" w:cs="Arial"/>
          <w:i/>
          <w:iCs/>
          <w:color w:val="000000"/>
          <w:lang w:eastAsia="en-GB"/>
        </w:rPr>
        <w:t>i.e., your employer is considering merging departments, potentially resulting in a change of contract type, new role, promotion, or redundancy</w:t>
      </w:r>
      <w:r w:rsidRPr="008C560F">
        <w:rPr>
          <w:rFonts w:ascii="Arial" w:eastAsia="Times New Roman" w:hAnsi="Arial" w:cs="Arial"/>
          <w:color w:val="000000"/>
          <w:lang w:eastAsia="en-GB"/>
        </w:rPr>
        <w:t>’.  </w:t>
      </w:r>
    </w:p>
    <w:p w14:paraId="47AF939C" w14:textId="77777777" w:rsidR="000B326F" w:rsidRDefault="000B326F" w:rsidP="000B326F">
      <w:pPr>
        <w:spacing w:line="480" w:lineRule="auto"/>
        <w:jc w:val="both"/>
        <w:rPr>
          <w:rFonts w:ascii="Arial" w:eastAsia="Times New Roman" w:hAnsi="Arial" w:cs="Arial"/>
          <w:b/>
          <w:bCs/>
          <w:i/>
          <w:iCs/>
          <w:color w:val="000000"/>
          <w:lang w:eastAsia="en-GB"/>
        </w:rPr>
      </w:pPr>
    </w:p>
    <w:p w14:paraId="7C9F35EE" w14:textId="7FBE6EDA" w:rsidR="008C560F" w:rsidRPr="008C560F" w:rsidRDefault="008C560F" w:rsidP="000B326F">
      <w:pPr>
        <w:spacing w:line="480" w:lineRule="auto"/>
        <w:jc w:val="both"/>
        <w:rPr>
          <w:rFonts w:ascii="Arial" w:eastAsia="Times New Roman" w:hAnsi="Arial" w:cs="Arial"/>
          <w:lang w:eastAsia="en-GB"/>
        </w:rPr>
      </w:pPr>
      <w:r w:rsidRPr="008C560F">
        <w:rPr>
          <w:rFonts w:ascii="Arial" w:eastAsia="Times New Roman" w:hAnsi="Arial" w:cs="Arial"/>
          <w:b/>
          <w:bCs/>
          <w:i/>
          <w:iCs/>
          <w:color w:val="000000"/>
          <w:lang w:eastAsia="en-GB"/>
        </w:rPr>
        <w:t>Uncertainty as a Modulator of Existing Emotional States</w:t>
      </w:r>
    </w:p>
    <w:p w14:paraId="02E4D9D6" w14:textId="77777777" w:rsidR="008C560F" w:rsidRPr="008C560F" w:rsidRDefault="008C560F" w:rsidP="000B326F">
      <w:pPr>
        <w:spacing w:line="480" w:lineRule="auto"/>
        <w:rPr>
          <w:rFonts w:ascii="Arial" w:eastAsia="Times New Roman" w:hAnsi="Arial" w:cs="Arial"/>
          <w:lang w:eastAsia="en-GB"/>
        </w:rPr>
      </w:pPr>
      <w:r w:rsidRPr="008C560F">
        <w:rPr>
          <w:rFonts w:ascii="Arial" w:eastAsia="Times New Roman" w:hAnsi="Arial" w:cs="Arial"/>
          <w:color w:val="000000"/>
          <w:lang w:eastAsia="en-GB"/>
        </w:rPr>
        <w:lastRenderedPageBreak/>
        <w:t>Six questions examined the modulatory impact of uncertainty on the experience of six existing emotional states. The six discrete emotion categories were: happy/joyful, sad/upset, fearful/anxious, disgusted, angry/frustrated, and excited/enthusiastic. Participants were asked to indicate the extent to which encountering uncertainty would impact the intensity of an existing emotional state on a 5-point Likert scale (1 = weaker, 5 = stronger). Example item: “</w:t>
      </w:r>
      <w:r w:rsidRPr="008C560F">
        <w:rPr>
          <w:rFonts w:ascii="Arial" w:eastAsia="Times New Roman" w:hAnsi="Arial" w:cs="Arial"/>
          <w:i/>
          <w:iCs/>
          <w:color w:val="000000"/>
          <w:lang w:eastAsia="en-GB"/>
        </w:rPr>
        <w:t xml:space="preserve">If you were feeling </w:t>
      </w:r>
      <w:r w:rsidRPr="008C560F">
        <w:rPr>
          <w:rFonts w:ascii="Arial" w:eastAsia="Times New Roman" w:hAnsi="Arial" w:cs="Arial"/>
          <w:b/>
          <w:bCs/>
          <w:i/>
          <w:iCs/>
          <w:color w:val="000000"/>
          <w:lang w:eastAsia="en-GB"/>
        </w:rPr>
        <w:t>happy/joyful</w:t>
      </w:r>
      <w:r w:rsidRPr="008C560F">
        <w:rPr>
          <w:rFonts w:ascii="Arial" w:eastAsia="Times New Roman" w:hAnsi="Arial" w:cs="Arial"/>
          <w:i/>
          <w:iCs/>
          <w:color w:val="000000"/>
          <w:lang w:eastAsia="en-GB"/>
        </w:rPr>
        <w:t xml:space="preserve">, would encountering uncertainty in your </w:t>
      </w:r>
      <w:proofErr w:type="gramStart"/>
      <w:r w:rsidRPr="008C560F">
        <w:rPr>
          <w:rFonts w:ascii="Arial" w:eastAsia="Times New Roman" w:hAnsi="Arial" w:cs="Arial"/>
          <w:i/>
          <w:iCs/>
          <w:color w:val="000000"/>
          <w:lang w:eastAsia="en-GB"/>
        </w:rPr>
        <w:t>day to day</w:t>
      </w:r>
      <w:proofErr w:type="gramEnd"/>
      <w:r w:rsidRPr="008C560F">
        <w:rPr>
          <w:rFonts w:ascii="Arial" w:eastAsia="Times New Roman" w:hAnsi="Arial" w:cs="Arial"/>
          <w:i/>
          <w:iCs/>
          <w:color w:val="000000"/>
          <w:lang w:eastAsia="en-GB"/>
        </w:rPr>
        <w:t xml:space="preserve"> life make this emotional state…</w:t>
      </w:r>
      <w:r w:rsidRPr="008C560F">
        <w:rPr>
          <w:rFonts w:ascii="Arial" w:eastAsia="Times New Roman" w:hAnsi="Arial" w:cs="Arial"/>
          <w:color w:val="000000"/>
          <w:lang w:eastAsia="en-GB"/>
        </w:rPr>
        <w:t>”. </w:t>
      </w:r>
    </w:p>
    <w:p w14:paraId="20858949" w14:textId="77777777" w:rsidR="008C560F" w:rsidRPr="008C560F" w:rsidRDefault="008C560F" w:rsidP="000B326F">
      <w:pPr>
        <w:spacing w:line="480" w:lineRule="auto"/>
        <w:ind w:firstLine="720"/>
        <w:rPr>
          <w:rFonts w:ascii="Arial" w:eastAsia="Times New Roman" w:hAnsi="Arial" w:cs="Arial"/>
          <w:lang w:eastAsia="en-GB"/>
        </w:rPr>
      </w:pPr>
      <w:r w:rsidRPr="008C560F">
        <w:rPr>
          <w:rFonts w:ascii="Arial" w:eastAsia="Times New Roman" w:hAnsi="Arial" w:cs="Arial"/>
          <w:color w:val="000000"/>
          <w:lang w:eastAsia="en-GB"/>
        </w:rPr>
        <w:t>For this study, the Cronbach’s Alpha for the positive questions combined (happy/joyful and excited/enthusiastic) was α = 0.73 and for the negative questions combined (sad/upset, fearful/anxious, disgusted, and angry/frustrated) was α = 0.87.</w:t>
      </w:r>
    </w:p>
    <w:p w14:paraId="439DD953" w14:textId="77777777" w:rsidR="008C560F" w:rsidRPr="000B326F" w:rsidRDefault="008C560F" w:rsidP="000B326F">
      <w:pPr>
        <w:spacing w:line="480" w:lineRule="auto"/>
        <w:rPr>
          <w:rFonts w:ascii="Arial" w:eastAsia="Times New Roman" w:hAnsi="Arial" w:cs="Arial"/>
          <w:b/>
          <w:bCs/>
          <w:color w:val="000000"/>
          <w:lang w:eastAsia="en-GB"/>
        </w:rPr>
      </w:pPr>
    </w:p>
    <w:p w14:paraId="21470390" w14:textId="1DAE5273" w:rsidR="008C560F" w:rsidRPr="008C560F" w:rsidRDefault="008C560F" w:rsidP="000B326F">
      <w:pPr>
        <w:spacing w:line="480" w:lineRule="auto"/>
        <w:rPr>
          <w:rFonts w:ascii="Arial" w:eastAsia="Times New Roman" w:hAnsi="Arial" w:cs="Arial"/>
          <w:lang w:eastAsia="en-GB"/>
        </w:rPr>
      </w:pPr>
      <w:r w:rsidRPr="008C560F">
        <w:rPr>
          <w:rFonts w:ascii="Arial" w:eastAsia="Times New Roman" w:hAnsi="Arial" w:cs="Arial"/>
          <w:b/>
          <w:bCs/>
          <w:color w:val="000000"/>
          <w:lang w:eastAsia="en-GB"/>
        </w:rPr>
        <w:t>The Intolerance of Uncertainty Scale-12 (IUS-12)</w:t>
      </w:r>
    </w:p>
    <w:p w14:paraId="3C607A36" w14:textId="77777777" w:rsidR="008C560F" w:rsidRPr="008C560F" w:rsidRDefault="008C560F" w:rsidP="000B326F">
      <w:pPr>
        <w:spacing w:line="480" w:lineRule="auto"/>
        <w:rPr>
          <w:rFonts w:ascii="Arial" w:eastAsia="Times New Roman" w:hAnsi="Arial" w:cs="Arial"/>
          <w:lang w:eastAsia="en-GB"/>
        </w:rPr>
      </w:pPr>
      <w:r w:rsidRPr="008C560F">
        <w:rPr>
          <w:rFonts w:ascii="Arial" w:eastAsia="Times New Roman" w:hAnsi="Arial" w:cs="Arial"/>
          <w:color w:val="000000"/>
          <w:lang w:eastAsia="en-GB"/>
        </w:rPr>
        <w:t xml:space="preserve">The Intolerance of Uncertainty Scale-12 measures reactions towards encountering uncertainty, situations that are ambiguous and future events (Carleton et al., 2007). 12 items are scored on a 5-point Likert Scale where 1 = “Not at all </w:t>
      </w:r>
      <w:proofErr w:type="gramStart"/>
      <w:r w:rsidRPr="008C560F">
        <w:rPr>
          <w:rFonts w:ascii="Arial" w:eastAsia="Times New Roman" w:hAnsi="Arial" w:cs="Arial"/>
          <w:color w:val="000000"/>
          <w:lang w:eastAsia="en-GB"/>
        </w:rPr>
        <w:t>characteristic</w:t>
      </w:r>
      <w:proofErr w:type="gramEnd"/>
      <w:r w:rsidRPr="008C560F">
        <w:rPr>
          <w:rFonts w:ascii="Arial" w:eastAsia="Times New Roman" w:hAnsi="Arial" w:cs="Arial"/>
          <w:color w:val="000000"/>
          <w:lang w:eastAsia="en-GB"/>
        </w:rPr>
        <w:t xml:space="preserve"> of me” and 5 = “Entirely characteristic of me”, with the higher scores indicating higher levels of intolerance of uncertainty. An example item would be: “Unforeseen events upset me greatly”. Cronbach’s alpha for all questions on the IUS-12 was α = 0.91.</w:t>
      </w:r>
    </w:p>
    <w:p w14:paraId="5C3D4DB8" w14:textId="77777777" w:rsidR="008C560F" w:rsidRPr="008C560F" w:rsidRDefault="008C560F" w:rsidP="000B326F">
      <w:pPr>
        <w:spacing w:line="480" w:lineRule="auto"/>
        <w:rPr>
          <w:rFonts w:ascii="Arial" w:eastAsia="Times New Roman" w:hAnsi="Arial" w:cs="Arial"/>
          <w:lang w:eastAsia="en-GB"/>
        </w:rPr>
      </w:pPr>
    </w:p>
    <w:p w14:paraId="36DB7F76" w14:textId="77777777" w:rsidR="008C560F" w:rsidRPr="008C560F" w:rsidRDefault="008C560F" w:rsidP="000B326F">
      <w:pPr>
        <w:spacing w:line="480" w:lineRule="auto"/>
        <w:rPr>
          <w:rFonts w:ascii="Arial" w:eastAsia="Times New Roman" w:hAnsi="Arial" w:cs="Arial"/>
          <w:lang w:eastAsia="en-GB"/>
        </w:rPr>
      </w:pPr>
      <w:bookmarkStart w:id="7" w:name="_Hlk112228708"/>
      <w:r w:rsidRPr="008C560F">
        <w:rPr>
          <w:rFonts w:ascii="Arial" w:eastAsia="Times New Roman" w:hAnsi="Arial" w:cs="Arial"/>
          <w:b/>
          <w:bCs/>
          <w:color w:val="000000"/>
          <w:lang w:eastAsia="en-GB"/>
        </w:rPr>
        <w:t>Mini Mood and Anxiety Questionnaire</w:t>
      </w:r>
      <w:bookmarkEnd w:id="7"/>
      <w:r w:rsidRPr="008C560F">
        <w:rPr>
          <w:rFonts w:ascii="Arial" w:eastAsia="Times New Roman" w:hAnsi="Arial" w:cs="Arial"/>
          <w:b/>
          <w:bCs/>
          <w:color w:val="000000"/>
          <w:lang w:eastAsia="en-GB"/>
        </w:rPr>
        <w:t xml:space="preserve"> (Mini-MASQ)</w:t>
      </w:r>
    </w:p>
    <w:p w14:paraId="1DB58FC3" w14:textId="47608B14" w:rsidR="008C560F" w:rsidRPr="000B326F" w:rsidRDefault="008C560F" w:rsidP="000B326F">
      <w:pPr>
        <w:spacing w:line="480" w:lineRule="auto"/>
        <w:rPr>
          <w:rFonts w:ascii="Arial" w:eastAsia="Times New Roman" w:hAnsi="Arial" w:cs="Arial"/>
          <w:color w:val="000000"/>
          <w:lang w:eastAsia="en-GB"/>
        </w:rPr>
      </w:pPr>
      <w:r w:rsidRPr="008C560F">
        <w:rPr>
          <w:rFonts w:ascii="Arial" w:eastAsia="Times New Roman" w:hAnsi="Arial" w:cs="Arial"/>
          <w:color w:val="000000"/>
          <w:lang w:eastAsia="en-GB"/>
        </w:rPr>
        <w:t xml:space="preserve">The Mini-MASQ is used to assess current symptoms of depression and anxiety, and contains a list of possible feelings, sensations, and experiences (Casillas &amp; Clark, 2000). It consists of 26 items (Example item: “Felt really happy”) scored on a 5-point scale from 1 = “Not at all” to 5 = “Extremely”, where users indicate which number best describes their experience of the past week. Cronbach’s alpha for the total </w:t>
      </w:r>
      <w:r w:rsidRPr="008C560F">
        <w:rPr>
          <w:rFonts w:ascii="Arial" w:eastAsia="Times New Roman" w:hAnsi="Arial" w:cs="Arial"/>
          <w:color w:val="000000"/>
          <w:lang w:eastAsia="en-GB"/>
        </w:rPr>
        <w:lastRenderedPageBreak/>
        <w:t xml:space="preserve">score on the Mini-MASQ was α = 0.92 and on the sub-scales; general distress was α = 0.92 (8 items), anxious arousal was α = 0.88 (10 items), and </w:t>
      </w:r>
      <w:proofErr w:type="spellStart"/>
      <w:r w:rsidRPr="008C560F">
        <w:rPr>
          <w:rFonts w:ascii="Arial" w:eastAsia="Times New Roman" w:hAnsi="Arial" w:cs="Arial"/>
          <w:color w:val="000000"/>
          <w:lang w:eastAsia="en-GB"/>
        </w:rPr>
        <w:t>anhedonic</w:t>
      </w:r>
      <w:proofErr w:type="spellEnd"/>
      <w:r w:rsidRPr="008C560F">
        <w:rPr>
          <w:rFonts w:ascii="Arial" w:eastAsia="Times New Roman" w:hAnsi="Arial" w:cs="Arial"/>
          <w:color w:val="000000"/>
          <w:lang w:eastAsia="en-GB"/>
        </w:rPr>
        <w:t xml:space="preserve"> depression was α = 0.85 (8 items).</w:t>
      </w:r>
    </w:p>
    <w:p w14:paraId="5958E0AA" w14:textId="4B8C5428" w:rsidR="008C560F" w:rsidRDefault="008C560F" w:rsidP="000B326F">
      <w:pPr>
        <w:spacing w:line="480" w:lineRule="auto"/>
        <w:rPr>
          <w:rFonts w:ascii="Arial" w:eastAsia="Times New Roman" w:hAnsi="Arial" w:cs="Arial"/>
          <w:lang w:eastAsia="en-GB"/>
        </w:rPr>
      </w:pPr>
    </w:p>
    <w:p w14:paraId="618568CF" w14:textId="77777777" w:rsidR="00B700D6" w:rsidRPr="008C560F" w:rsidRDefault="00B700D6" w:rsidP="000B326F">
      <w:pPr>
        <w:spacing w:line="480" w:lineRule="auto"/>
        <w:rPr>
          <w:rFonts w:ascii="Arial" w:eastAsia="Times New Roman" w:hAnsi="Arial" w:cs="Arial"/>
          <w:lang w:eastAsia="en-GB"/>
        </w:rPr>
      </w:pPr>
    </w:p>
    <w:p w14:paraId="41AFB5C5" w14:textId="77777777" w:rsidR="008C560F" w:rsidRPr="008C560F" w:rsidRDefault="008C560F" w:rsidP="000B326F">
      <w:pPr>
        <w:spacing w:line="480" w:lineRule="auto"/>
        <w:rPr>
          <w:rFonts w:ascii="Arial" w:eastAsia="Times New Roman" w:hAnsi="Arial" w:cs="Arial"/>
          <w:lang w:eastAsia="en-GB"/>
        </w:rPr>
      </w:pPr>
      <w:r w:rsidRPr="008C560F">
        <w:rPr>
          <w:rFonts w:ascii="Arial" w:eastAsia="Times New Roman" w:hAnsi="Arial" w:cs="Arial"/>
          <w:b/>
          <w:bCs/>
          <w:color w:val="000000"/>
          <w:lang w:eastAsia="en-GB"/>
        </w:rPr>
        <w:t>Procedure</w:t>
      </w:r>
    </w:p>
    <w:p w14:paraId="1A8183D6" w14:textId="45897C81" w:rsidR="008C560F" w:rsidRPr="008C560F" w:rsidRDefault="008C560F" w:rsidP="000B326F">
      <w:pPr>
        <w:spacing w:line="480" w:lineRule="auto"/>
        <w:rPr>
          <w:rFonts w:ascii="Arial" w:eastAsia="Times New Roman" w:hAnsi="Arial" w:cs="Arial"/>
          <w:lang w:eastAsia="en-GB"/>
        </w:rPr>
      </w:pPr>
      <w:r w:rsidRPr="008C560F">
        <w:rPr>
          <w:rFonts w:ascii="Arial" w:eastAsia="Times New Roman" w:hAnsi="Arial" w:cs="Arial"/>
          <w:color w:val="000000"/>
          <w:lang w:eastAsia="en-GB"/>
        </w:rPr>
        <w:t>Participants responded to an online advertisement via various social media platforms (i.e., Facebook, Twitter, Instagram) and followed a secure link that led them to the online survey hosted on Jisc Online Survey (https://www.onlinesurveys.ac.uk/). Following a brief description of the study, participants provided informed consent and then a series of demographic questions, including: date of birth, gender identity, sexual orientation</w:t>
      </w:r>
      <w:r w:rsidR="00137526">
        <w:rPr>
          <w:rFonts w:ascii="Arial" w:eastAsia="Times New Roman" w:hAnsi="Arial" w:cs="Arial"/>
          <w:color w:val="000000"/>
          <w:lang w:eastAsia="en-GB"/>
        </w:rPr>
        <w:t xml:space="preserve">, </w:t>
      </w:r>
      <w:r w:rsidR="00137526" w:rsidRPr="008C560F">
        <w:rPr>
          <w:rFonts w:ascii="Arial" w:eastAsia="Times New Roman" w:hAnsi="Arial" w:cs="Arial"/>
          <w:color w:val="000000"/>
          <w:lang w:eastAsia="en-GB"/>
        </w:rPr>
        <w:t xml:space="preserve">ethnicity, </w:t>
      </w:r>
      <w:r w:rsidR="00137526">
        <w:rPr>
          <w:rFonts w:ascii="Arial" w:eastAsia="Times New Roman" w:hAnsi="Arial" w:cs="Arial"/>
          <w:color w:val="000000"/>
          <w:lang w:eastAsia="en-GB"/>
        </w:rPr>
        <w:t>and nationality</w:t>
      </w:r>
      <w:r w:rsidRPr="008C560F">
        <w:rPr>
          <w:rFonts w:ascii="Arial" w:eastAsia="Times New Roman" w:hAnsi="Arial" w:cs="Arial"/>
          <w:color w:val="000000"/>
          <w:lang w:eastAsia="en-GB"/>
        </w:rPr>
        <w:t xml:space="preserve">. This was followed by the completion of 18 questions that comprised the Uncertainty and Emotion questionnaire (only questions relating to how uncertainty elicits and modulates emotions are reported here, for all questions see the supplementary material of </w:t>
      </w:r>
      <w:r w:rsidR="00767513">
        <w:rPr>
          <w:rFonts w:ascii="Arial" w:eastAsia="Times New Roman" w:hAnsi="Arial" w:cs="Arial"/>
          <w:color w:val="000000"/>
          <w:lang w:eastAsia="en-GB"/>
        </w:rPr>
        <w:t>Morriss</w:t>
      </w:r>
      <w:r w:rsidRPr="008C560F">
        <w:rPr>
          <w:rFonts w:ascii="Arial" w:eastAsia="Times New Roman" w:hAnsi="Arial" w:cs="Arial"/>
          <w:color w:val="000000"/>
          <w:lang w:eastAsia="en-GB"/>
        </w:rPr>
        <w:t xml:space="preserve"> et al., 2022). Lastly, participants completed the IUS-12 and Mini-MASQ self-report questionnaires. The </w:t>
      </w:r>
      <w:r w:rsidR="00F705C4">
        <w:rPr>
          <w:rFonts w:ascii="Arial" w:eastAsia="Times New Roman" w:hAnsi="Arial" w:cs="Arial"/>
          <w:color w:val="000000"/>
          <w:lang w:eastAsia="en-GB"/>
        </w:rPr>
        <w:t xml:space="preserve">order of the </w:t>
      </w:r>
      <w:r w:rsidRPr="008C560F">
        <w:rPr>
          <w:rFonts w:ascii="Arial" w:eastAsia="Times New Roman" w:hAnsi="Arial" w:cs="Arial"/>
          <w:color w:val="000000"/>
          <w:lang w:eastAsia="en-GB"/>
        </w:rPr>
        <w:t xml:space="preserve">questionnaires </w:t>
      </w:r>
      <w:r w:rsidR="00F705C4">
        <w:rPr>
          <w:rFonts w:ascii="Arial" w:eastAsia="Times New Roman" w:hAnsi="Arial" w:cs="Arial"/>
          <w:color w:val="000000"/>
          <w:lang w:eastAsia="en-GB"/>
        </w:rPr>
        <w:t>was the same for all</w:t>
      </w:r>
      <w:r w:rsidRPr="008C560F">
        <w:rPr>
          <w:rFonts w:ascii="Arial" w:eastAsia="Times New Roman" w:hAnsi="Arial" w:cs="Arial"/>
          <w:color w:val="000000"/>
          <w:lang w:eastAsia="en-GB"/>
        </w:rPr>
        <w:t xml:space="preserve"> participants. The survey took approximately 20 minutes to complete. </w:t>
      </w:r>
    </w:p>
    <w:p w14:paraId="4E759490" w14:textId="77777777" w:rsidR="002E4552" w:rsidRPr="002E4552" w:rsidRDefault="002E4552" w:rsidP="002E4552">
      <w:pPr>
        <w:rPr>
          <w:rFonts w:ascii="Times New Roman" w:eastAsia="Times New Roman" w:hAnsi="Times New Roman" w:cs="Times New Roman"/>
          <w:lang w:eastAsia="en-GB"/>
        </w:rPr>
      </w:pPr>
    </w:p>
    <w:p w14:paraId="0FD128F0" w14:textId="77777777" w:rsidR="002E4552" w:rsidRPr="002E4552" w:rsidRDefault="002E4552" w:rsidP="002E4552">
      <w:pPr>
        <w:spacing w:line="480" w:lineRule="auto"/>
        <w:rPr>
          <w:rFonts w:ascii="Times New Roman" w:eastAsia="Times New Roman" w:hAnsi="Times New Roman" w:cs="Times New Roman"/>
          <w:lang w:eastAsia="en-GB"/>
        </w:rPr>
      </w:pPr>
      <w:r w:rsidRPr="002E4552">
        <w:rPr>
          <w:rFonts w:ascii="Arial" w:eastAsia="Times New Roman" w:hAnsi="Arial" w:cs="Arial"/>
          <w:b/>
          <w:bCs/>
          <w:color w:val="000000"/>
          <w:lang w:eastAsia="en-GB"/>
        </w:rPr>
        <w:t>Data Reduction</w:t>
      </w:r>
    </w:p>
    <w:p w14:paraId="661C43BF" w14:textId="4B7E7F97" w:rsidR="002E4552" w:rsidRPr="002E4552" w:rsidRDefault="002E4552" w:rsidP="002E4552">
      <w:pPr>
        <w:spacing w:line="480" w:lineRule="auto"/>
        <w:rPr>
          <w:rFonts w:ascii="Times New Roman" w:eastAsia="Times New Roman" w:hAnsi="Times New Roman" w:cs="Times New Roman"/>
          <w:lang w:eastAsia="en-GB"/>
        </w:rPr>
      </w:pPr>
      <w:r w:rsidRPr="002E4552">
        <w:rPr>
          <w:rFonts w:ascii="Arial" w:eastAsia="Times New Roman" w:hAnsi="Arial" w:cs="Arial"/>
          <w:color w:val="000000"/>
          <w:lang w:eastAsia="en-GB"/>
        </w:rPr>
        <w:t xml:space="preserve">Self-report data from the Uncertainty and Emotion questionnaire were averaged across negative </w:t>
      </w:r>
      <w:r w:rsidR="00EB30D5">
        <w:rPr>
          <w:rFonts w:ascii="Arial" w:eastAsia="Times New Roman" w:hAnsi="Arial" w:cs="Arial"/>
          <w:color w:val="000000"/>
          <w:lang w:eastAsia="en-GB"/>
        </w:rPr>
        <w:t xml:space="preserve">categories </w:t>
      </w:r>
      <w:r w:rsidRPr="002E4552">
        <w:rPr>
          <w:rFonts w:ascii="Arial" w:eastAsia="Times New Roman" w:hAnsi="Arial" w:cs="Arial"/>
          <w:color w:val="000000"/>
          <w:lang w:eastAsia="en-GB"/>
        </w:rPr>
        <w:t>and positive categories</w:t>
      </w:r>
      <w:r w:rsidR="00EB30D5">
        <w:rPr>
          <w:rFonts w:ascii="Arial" w:eastAsia="Times New Roman" w:hAnsi="Arial" w:cs="Arial"/>
          <w:color w:val="000000"/>
          <w:lang w:eastAsia="en-GB"/>
        </w:rPr>
        <w:t xml:space="preserve"> separately</w:t>
      </w:r>
      <w:r w:rsidRPr="002E4552">
        <w:rPr>
          <w:rFonts w:ascii="Arial" w:eastAsia="Times New Roman" w:hAnsi="Arial" w:cs="Arial"/>
          <w:color w:val="000000"/>
          <w:lang w:eastAsia="en-GB"/>
        </w:rPr>
        <w:t xml:space="preserve"> (for the results from the individual emotions, please see the supplementary materials). </w:t>
      </w:r>
    </w:p>
    <w:p w14:paraId="655FD7F1" w14:textId="7A669F27" w:rsidR="002E4552" w:rsidRPr="002E4552" w:rsidRDefault="002E4552" w:rsidP="002E4552">
      <w:pPr>
        <w:spacing w:line="480" w:lineRule="auto"/>
        <w:ind w:firstLine="720"/>
        <w:rPr>
          <w:rFonts w:ascii="Times New Roman" w:eastAsia="Times New Roman" w:hAnsi="Times New Roman" w:cs="Times New Roman"/>
          <w:lang w:eastAsia="en-GB"/>
        </w:rPr>
      </w:pPr>
      <w:r w:rsidRPr="002E4552">
        <w:rPr>
          <w:rFonts w:ascii="Arial" w:eastAsia="Times New Roman" w:hAnsi="Arial" w:cs="Arial"/>
          <w:b/>
          <w:bCs/>
          <w:i/>
          <w:iCs/>
          <w:color w:val="000000"/>
          <w:lang w:eastAsia="en-GB"/>
        </w:rPr>
        <w:t xml:space="preserve">Uncertainty as an Elicitor of Emotional States: </w:t>
      </w:r>
      <w:r w:rsidRPr="002E4552">
        <w:rPr>
          <w:rFonts w:ascii="Arial" w:eastAsia="Times New Roman" w:hAnsi="Arial" w:cs="Arial"/>
          <w:color w:val="000000"/>
          <w:lang w:eastAsia="en-GB"/>
        </w:rPr>
        <w:t>For each question, self-reported</w:t>
      </w:r>
      <w:r w:rsidRPr="002E4552">
        <w:rPr>
          <w:rFonts w:ascii="Arial" w:eastAsia="Times New Roman" w:hAnsi="Arial" w:cs="Arial"/>
          <w:b/>
          <w:bCs/>
          <w:i/>
          <w:iCs/>
          <w:color w:val="000000"/>
          <w:lang w:eastAsia="en-GB"/>
        </w:rPr>
        <w:t xml:space="preserve"> </w:t>
      </w:r>
      <w:r w:rsidRPr="002E4552">
        <w:rPr>
          <w:rFonts w:ascii="Arial" w:eastAsia="Times New Roman" w:hAnsi="Arial" w:cs="Arial"/>
          <w:color w:val="000000"/>
          <w:lang w:eastAsia="en-GB"/>
        </w:rPr>
        <w:t xml:space="preserve">responses to the eight emotion categories were coded as “1” for experience of the specific emotion and “0” for no experience of the specific emotion. The values </w:t>
      </w:r>
      <w:r w:rsidRPr="002E4552">
        <w:rPr>
          <w:rFonts w:ascii="Arial" w:eastAsia="Times New Roman" w:hAnsi="Arial" w:cs="Arial"/>
          <w:color w:val="000000"/>
          <w:lang w:eastAsia="en-GB"/>
        </w:rPr>
        <w:lastRenderedPageBreak/>
        <w:t>(1’s and 0’s) for each question were then summed separately based on two emotion categories: “Negative Emotions” (Fearful/Anxious, Confused, Angry/Frustrated, Sadness/Upset, and Disgusted) and “Positive Emotions” (consisting of Excited/Enthusiastic, Happiness/Joyful, and Surprised/Interested). </w:t>
      </w:r>
    </w:p>
    <w:p w14:paraId="28EC256C" w14:textId="77777777" w:rsidR="002E4552" w:rsidRPr="002E4552" w:rsidRDefault="002E4552" w:rsidP="002E4552">
      <w:pPr>
        <w:spacing w:line="480" w:lineRule="auto"/>
        <w:ind w:firstLine="720"/>
        <w:rPr>
          <w:rFonts w:ascii="Times New Roman" w:eastAsia="Times New Roman" w:hAnsi="Times New Roman" w:cs="Times New Roman"/>
          <w:lang w:eastAsia="en-GB"/>
        </w:rPr>
      </w:pPr>
      <w:r w:rsidRPr="002E4552">
        <w:rPr>
          <w:rFonts w:ascii="Arial" w:eastAsia="Times New Roman" w:hAnsi="Arial" w:cs="Arial"/>
          <w:b/>
          <w:bCs/>
          <w:i/>
          <w:iCs/>
          <w:color w:val="000000"/>
          <w:lang w:eastAsia="en-GB"/>
        </w:rPr>
        <w:t>Uncertainty as a Modulator of Existing Emotional States:</w:t>
      </w:r>
      <w:r w:rsidRPr="002E4552">
        <w:rPr>
          <w:rFonts w:ascii="Arial" w:eastAsia="Times New Roman" w:hAnsi="Arial" w:cs="Arial"/>
          <w:color w:val="000000"/>
          <w:lang w:eastAsia="en-GB"/>
        </w:rPr>
        <w:t xml:space="preserve"> For each question, self-reported responses consisted of a value from 1-5. Self-report data were averaged across two emotion categories: “Negative Emotions” (Fearful/Anxious, Angry/Frustrated, Sadness/Upset, and Disgusted) and “Positive Emotions” (consisting of Excited/Enthusiastic and Happiness/Joyful).</w:t>
      </w:r>
    </w:p>
    <w:p w14:paraId="592708E7" w14:textId="498D7E67" w:rsidR="00E10F0B" w:rsidRDefault="00E10F0B" w:rsidP="002E4552">
      <w:pPr>
        <w:rPr>
          <w:rFonts w:ascii="Times New Roman" w:eastAsia="Times New Roman" w:hAnsi="Times New Roman" w:cs="Times New Roman"/>
          <w:lang w:eastAsia="en-GB"/>
        </w:rPr>
      </w:pPr>
    </w:p>
    <w:p w14:paraId="54371241" w14:textId="77777777" w:rsidR="00E10F0B" w:rsidRPr="002E4552" w:rsidRDefault="00E10F0B" w:rsidP="002E4552">
      <w:pPr>
        <w:rPr>
          <w:rFonts w:ascii="Times New Roman" w:eastAsia="Times New Roman" w:hAnsi="Times New Roman" w:cs="Times New Roman"/>
          <w:lang w:eastAsia="en-GB"/>
        </w:rPr>
      </w:pPr>
    </w:p>
    <w:p w14:paraId="573BE19E" w14:textId="77777777" w:rsidR="002E4552" w:rsidRPr="002E4552" w:rsidRDefault="002E4552" w:rsidP="002E4552">
      <w:pPr>
        <w:spacing w:line="480" w:lineRule="auto"/>
        <w:rPr>
          <w:rFonts w:ascii="Times New Roman" w:eastAsia="Times New Roman" w:hAnsi="Times New Roman" w:cs="Times New Roman"/>
          <w:lang w:eastAsia="en-GB"/>
        </w:rPr>
      </w:pPr>
      <w:r w:rsidRPr="002E4552">
        <w:rPr>
          <w:rFonts w:ascii="Arial" w:eastAsia="Times New Roman" w:hAnsi="Arial" w:cs="Arial"/>
          <w:b/>
          <w:bCs/>
          <w:color w:val="000000"/>
          <w:lang w:eastAsia="en-GB"/>
        </w:rPr>
        <w:t>Data Analyses</w:t>
      </w:r>
    </w:p>
    <w:p w14:paraId="2F4B4B0F" w14:textId="77777777" w:rsidR="002E4552" w:rsidRPr="002E4552" w:rsidRDefault="002E4552" w:rsidP="002E4552">
      <w:pPr>
        <w:spacing w:line="480" w:lineRule="auto"/>
        <w:rPr>
          <w:rFonts w:ascii="Times New Roman" w:eastAsia="Times New Roman" w:hAnsi="Times New Roman" w:cs="Times New Roman"/>
          <w:lang w:eastAsia="en-GB"/>
        </w:rPr>
      </w:pPr>
      <w:r w:rsidRPr="002E4552">
        <w:rPr>
          <w:rFonts w:ascii="Arial" w:eastAsia="Times New Roman" w:hAnsi="Arial" w:cs="Arial"/>
          <w:color w:val="000000"/>
          <w:lang w:eastAsia="en-GB"/>
        </w:rPr>
        <w:t xml:space="preserve">Statistical analyses were performed using RStudio version 4.1.1 (RStudio, PBC). The psych package was used to compute Cronbach’s alpha on scales and sub-scales. The </w:t>
      </w:r>
      <w:proofErr w:type="spellStart"/>
      <w:r w:rsidRPr="002E4552">
        <w:rPr>
          <w:rFonts w:ascii="Arial" w:eastAsia="Times New Roman" w:hAnsi="Arial" w:cs="Arial"/>
          <w:color w:val="000000"/>
          <w:lang w:eastAsia="en-GB"/>
        </w:rPr>
        <w:t>ppcor</w:t>
      </w:r>
      <w:proofErr w:type="spellEnd"/>
      <w:r w:rsidRPr="002E4552">
        <w:rPr>
          <w:rFonts w:ascii="Arial" w:eastAsia="Times New Roman" w:hAnsi="Arial" w:cs="Arial"/>
          <w:color w:val="000000"/>
          <w:lang w:eastAsia="en-GB"/>
        </w:rPr>
        <w:t xml:space="preserve"> package was used for correlation and partial correlation analyses. Plots and figures were formulated using </w:t>
      </w:r>
      <w:proofErr w:type="spellStart"/>
      <w:r w:rsidRPr="002E4552">
        <w:rPr>
          <w:rFonts w:ascii="Arial" w:eastAsia="Times New Roman" w:hAnsi="Arial" w:cs="Arial"/>
          <w:color w:val="000000"/>
          <w:lang w:eastAsia="en-GB"/>
        </w:rPr>
        <w:t>ggpubr</w:t>
      </w:r>
      <w:proofErr w:type="spellEnd"/>
      <w:r w:rsidRPr="002E4552">
        <w:rPr>
          <w:rFonts w:ascii="Arial" w:eastAsia="Times New Roman" w:hAnsi="Arial" w:cs="Arial"/>
          <w:color w:val="000000"/>
          <w:lang w:eastAsia="en-GB"/>
        </w:rPr>
        <w:t xml:space="preserve">, </w:t>
      </w:r>
      <w:proofErr w:type="spellStart"/>
      <w:r w:rsidRPr="002E4552">
        <w:rPr>
          <w:rFonts w:ascii="Arial" w:eastAsia="Times New Roman" w:hAnsi="Arial" w:cs="Arial"/>
          <w:color w:val="000000"/>
          <w:lang w:eastAsia="en-GB"/>
        </w:rPr>
        <w:t>Hsmic</w:t>
      </w:r>
      <w:proofErr w:type="spellEnd"/>
      <w:r w:rsidRPr="002E4552">
        <w:rPr>
          <w:rFonts w:ascii="Arial" w:eastAsia="Times New Roman" w:hAnsi="Arial" w:cs="Arial"/>
          <w:color w:val="000000"/>
          <w:lang w:eastAsia="en-GB"/>
        </w:rPr>
        <w:t xml:space="preserve"> and reshape2.</w:t>
      </w:r>
    </w:p>
    <w:p w14:paraId="6F17C25F" w14:textId="2A932867" w:rsidR="000B326F" w:rsidRPr="000B326F" w:rsidRDefault="002E4552" w:rsidP="002E4552">
      <w:pPr>
        <w:spacing w:line="480" w:lineRule="auto"/>
        <w:rPr>
          <w:rFonts w:ascii="Arial" w:hAnsi="Arial" w:cs="Arial"/>
        </w:rPr>
      </w:pPr>
      <w:r w:rsidRPr="002E4552">
        <w:rPr>
          <w:rFonts w:ascii="Arial" w:eastAsia="Times New Roman" w:hAnsi="Arial" w:cs="Arial"/>
          <w:color w:val="000000"/>
          <w:lang w:eastAsia="en-GB"/>
        </w:rPr>
        <w:t>        </w:t>
      </w:r>
      <w:r w:rsidRPr="002E4552">
        <w:rPr>
          <w:rFonts w:ascii="Arial" w:eastAsia="Times New Roman" w:hAnsi="Arial" w:cs="Arial"/>
          <w:color w:val="000000"/>
          <w:lang w:eastAsia="en-GB"/>
        </w:rPr>
        <w:tab/>
        <w:t>Due to the ordinal nature of the Uncertainty and Emotion questionnaire, non-parametric Spearman Rank Correlational tests were used to determine the strength and direction of the relationship between IU and negative and positive emotional states. To ensure that any significant relationships between IU and the negative and positive emotional states were specific to IU and not generally related to tendencies to experience anxiety and depression symptoms, partial non-parametric Spearman Rank Correlations were conducted between IU and negative and positive emotional states, while controlling for the total and sub-scale scores on the Mini-MASQ</w:t>
      </w:r>
      <w:r w:rsidR="000D6A86">
        <w:rPr>
          <w:rFonts w:ascii="Arial" w:eastAsia="Times New Roman" w:hAnsi="Arial" w:cs="Arial"/>
          <w:color w:val="000000"/>
          <w:lang w:eastAsia="en-GB"/>
        </w:rPr>
        <w:t xml:space="preserve"> separately</w:t>
      </w:r>
      <w:r w:rsidRPr="002E4552">
        <w:rPr>
          <w:rFonts w:ascii="Arial" w:eastAsia="Times New Roman" w:hAnsi="Arial" w:cs="Arial"/>
          <w:color w:val="000000"/>
          <w:lang w:eastAsia="en-GB"/>
        </w:rPr>
        <w:t>.</w:t>
      </w:r>
    </w:p>
    <w:p w14:paraId="5D6094A6" w14:textId="77777777" w:rsidR="005A08AE" w:rsidRDefault="005A08AE" w:rsidP="000B326F">
      <w:pPr>
        <w:spacing w:line="480" w:lineRule="auto"/>
        <w:jc w:val="center"/>
        <w:rPr>
          <w:rFonts w:ascii="Arial" w:hAnsi="Arial" w:cs="Arial"/>
          <w:b/>
          <w:bCs/>
          <w:color w:val="000000" w:themeColor="text1"/>
        </w:rPr>
      </w:pPr>
    </w:p>
    <w:p w14:paraId="092E18B9" w14:textId="29E8A722" w:rsidR="000B326F" w:rsidRDefault="000B326F" w:rsidP="000B326F">
      <w:pPr>
        <w:spacing w:line="480" w:lineRule="auto"/>
        <w:jc w:val="center"/>
        <w:rPr>
          <w:rFonts w:ascii="Arial" w:hAnsi="Arial" w:cs="Arial"/>
          <w:b/>
          <w:bCs/>
          <w:color w:val="000000" w:themeColor="text1"/>
        </w:rPr>
      </w:pPr>
      <w:r>
        <w:rPr>
          <w:rFonts w:ascii="Arial" w:hAnsi="Arial" w:cs="Arial"/>
          <w:b/>
          <w:bCs/>
          <w:color w:val="000000" w:themeColor="text1"/>
        </w:rPr>
        <w:lastRenderedPageBreak/>
        <w:t>Results</w:t>
      </w:r>
    </w:p>
    <w:p w14:paraId="5BB4F729" w14:textId="232480B7" w:rsidR="005D0F26" w:rsidRDefault="005D0F26" w:rsidP="005D0F26">
      <w:pPr>
        <w:spacing w:line="480" w:lineRule="auto"/>
        <w:rPr>
          <w:rFonts w:ascii="Arial" w:eastAsia="Times New Roman" w:hAnsi="Arial" w:cs="Arial"/>
          <w:b/>
          <w:bCs/>
          <w:color w:val="000000"/>
          <w:lang w:eastAsia="en-GB"/>
        </w:rPr>
      </w:pPr>
      <w:r>
        <w:rPr>
          <w:rFonts w:ascii="Arial" w:hAnsi="Arial" w:cs="Arial"/>
          <w:b/>
          <w:bCs/>
          <w:color w:val="000000"/>
        </w:rPr>
        <w:t>IUS and Mini-MASQ</w:t>
      </w:r>
    </w:p>
    <w:p w14:paraId="5170AAE9" w14:textId="041029B1" w:rsidR="000D6A86" w:rsidRDefault="005D0F26" w:rsidP="005D0F26">
      <w:pPr>
        <w:spacing w:line="480" w:lineRule="auto"/>
        <w:rPr>
          <w:rFonts w:ascii="Arial" w:eastAsia="Times New Roman" w:hAnsi="Arial" w:cs="Arial"/>
          <w:color w:val="000000"/>
          <w:lang w:eastAsia="en-GB"/>
        </w:rPr>
      </w:pPr>
      <w:r w:rsidRPr="005D0F26">
        <w:rPr>
          <w:rFonts w:ascii="Arial" w:eastAsia="Times New Roman" w:hAnsi="Arial" w:cs="Arial"/>
          <w:color w:val="000000"/>
          <w:lang w:eastAsia="en-GB"/>
        </w:rPr>
        <w:t xml:space="preserve">The average </w:t>
      </w:r>
      <w:r w:rsidR="00CB1B8D">
        <w:rPr>
          <w:rFonts w:ascii="Arial" w:eastAsia="Times New Roman" w:hAnsi="Arial" w:cs="Arial"/>
          <w:color w:val="000000"/>
          <w:lang w:eastAsia="en-GB"/>
        </w:rPr>
        <w:t>scores for the</w:t>
      </w:r>
      <w:r w:rsidRPr="005D0F26">
        <w:rPr>
          <w:rFonts w:ascii="Arial" w:eastAsia="Times New Roman" w:hAnsi="Arial" w:cs="Arial"/>
          <w:color w:val="000000"/>
          <w:lang w:eastAsia="en-GB"/>
        </w:rPr>
        <w:t xml:space="preserve"> IUS, combined total and three sub-factors of the Mini-MASQ are displayed in Table 2</w:t>
      </w:r>
      <w:r w:rsidR="00344094">
        <w:rPr>
          <w:rFonts w:ascii="Arial" w:eastAsia="Times New Roman" w:hAnsi="Arial" w:cs="Arial"/>
          <w:color w:val="000000"/>
          <w:lang w:eastAsia="en-GB"/>
        </w:rPr>
        <w:t xml:space="preserve"> (histograms of the</w:t>
      </w:r>
      <w:r w:rsidR="000D6A86">
        <w:rPr>
          <w:rFonts w:ascii="Arial" w:eastAsia="Times New Roman" w:hAnsi="Arial" w:cs="Arial"/>
          <w:color w:val="000000"/>
          <w:lang w:eastAsia="en-GB"/>
        </w:rPr>
        <w:t xml:space="preserve"> IUS and Mini-MASQ scores</w:t>
      </w:r>
      <w:r w:rsidR="00344094">
        <w:rPr>
          <w:rFonts w:ascii="Arial" w:eastAsia="Times New Roman" w:hAnsi="Arial" w:cs="Arial"/>
          <w:color w:val="000000"/>
          <w:lang w:eastAsia="en-GB"/>
        </w:rPr>
        <w:t xml:space="preserve"> can be found in the supplementary materials)</w:t>
      </w:r>
      <w:r w:rsidR="000D6A86">
        <w:rPr>
          <w:rFonts w:ascii="Arial" w:eastAsia="Times New Roman" w:hAnsi="Arial" w:cs="Arial"/>
          <w:color w:val="000000"/>
          <w:lang w:eastAsia="en-GB"/>
        </w:rPr>
        <w:t xml:space="preserve">. </w:t>
      </w:r>
    </w:p>
    <w:p w14:paraId="2256B38B" w14:textId="5D8D400F" w:rsidR="005D0F26" w:rsidRPr="005D0F26" w:rsidRDefault="0059162A" w:rsidP="000D6A86">
      <w:pPr>
        <w:spacing w:line="480" w:lineRule="auto"/>
        <w:ind w:firstLine="720"/>
        <w:rPr>
          <w:rFonts w:ascii="Times New Roman" w:eastAsia="Times New Roman" w:hAnsi="Times New Roman" w:cs="Times New Roman"/>
          <w:lang w:eastAsia="en-GB"/>
        </w:rPr>
      </w:pPr>
      <w:r w:rsidRPr="005D0F26">
        <w:rPr>
          <w:rFonts w:ascii="Arial" w:eastAsia="Times New Roman" w:hAnsi="Arial" w:cs="Arial"/>
          <w:color w:val="000000"/>
          <w:lang w:eastAsia="en-GB"/>
        </w:rPr>
        <w:t xml:space="preserve">Higher scores on the IUS were significantly associated with higher scores on the Mini-MASQ [r(229) = 0.46, </w:t>
      </w:r>
      <w:r w:rsidRPr="005D0F26">
        <w:rPr>
          <w:rFonts w:ascii="Arial" w:eastAsia="Times New Roman" w:hAnsi="Arial" w:cs="Arial"/>
          <w:i/>
          <w:iCs/>
          <w:color w:val="000000"/>
          <w:lang w:eastAsia="en-GB"/>
        </w:rPr>
        <w:t xml:space="preserve">p </w:t>
      </w:r>
      <w:r w:rsidRPr="005D0F26">
        <w:rPr>
          <w:rFonts w:ascii="Arial" w:eastAsia="Times New Roman" w:hAnsi="Arial" w:cs="Arial"/>
          <w:color w:val="000000"/>
          <w:lang w:eastAsia="en-GB"/>
        </w:rPr>
        <w:t>&lt; .01]. </w:t>
      </w:r>
    </w:p>
    <w:p w14:paraId="74A2E917" w14:textId="77777777" w:rsidR="005D0F26" w:rsidRDefault="005D0F26" w:rsidP="005D0F26">
      <w:pPr>
        <w:spacing w:line="480" w:lineRule="auto"/>
        <w:rPr>
          <w:rFonts w:ascii="Arial" w:eastAsia="Times New Roman" w:hAnsi="Arial" w:cs="Arial"/>
          <w:b/>
          <w:bCs/>
          <w:color w:val="000000"/>
          <w:lang w:eastAsia="en-GB"/>
        </w:rPr>
      </w:pPr>
    </w:p>
    <w:p w14:paraId="7332ADD7" w14:textId="3ED7B761" w:rsidR="005D0F26" w:rsidRPr="005D0F26" w:rsidRDefault="005D0F26" w:rsidP="005D0F26">
      <w:pPr>
        <w:spacing w:line="480" w:lineRule="auto"/>
        <w:rPr>
          <w:rFonts w:ascii="Times New Roman" w:eastAsia="Times New Roman" w:hAnsi="Times New Roman" w:cs="Times New Roman"/>
          <w:lang w:eastAsia="en-GB"/>
        </w:rPr>
      </w:pPr>
      <w:r w:rsidRPr="005D0F26">
        <w:rPr>
          <w:rFonts w:ascii="Arial" w:eastAsia="Times New Roman" w:hAnsi="Arial" w:cs="Arial"/>
          <w:b/>
          <w:bCs/>
          <w:color w:val="000000"/>
          <w:lang w:eastAsia="en-GB"/>
        </w:rPr>
        <w:t>Table 2</w:t>
      </w:r>
    </w:p>
    <w:p w14:paraId="7A4402D8" w14:textId="77777777" w:rsidR="005D0F26" w:rsidRPr="005D0F26" w:rsidRDefault="005D0F26" w:rsidP="005D0F26">
      <w:pPr>
        <w:spacing w:line="480" w:lineRule="auto"/>
        <w:rPr>
          <w:rFonts w:ascii="Times New Roman" w:eastAsia="Times New Roman" w:hAnsi="Times New Roman" w:cs="Times New Roman"/>
          <w:lang w:eastAsia="en-GB"/>
        </w:rPr>
      </w:pPr>
      <w:r w:rsidRPr="005D0F26">
        <w:rPr>
          <w:rFonts w:ascii="Arial" w:eastAsia="Times New Roman" w:hAnsi="Arial" w:cs="Arial"/>
          <w:i/>
          <w:iCs/>
          <w:color w:val="000000"/>
          <w:lang w:eastAsia="en-GB"/>
        </w:rPr>
        <w:t>Descriptive statistics (mean, standard deviation, median, total possible range) for the IUS-12 and Mini-MASQ.</w:t>
      </w:r>
    </w:p>
    <w:tbl>
      <w:tblPr>
        <w:tblW w:w="0" w:type="auto"/>
        <w:tblCellMar>
          <w:top w:w="15" w:type="dxa"/>
          <w:left w:w="15" w:type="dxa"/>
          <w:bottom w:w="15" w:type="dxa"/>
          <w:right w:w="15" w:type="dxa"/>
        </w:tblCellMar>
        <w:tblLook w:val="04A0" w:firstRow="1" w:lastRow="0" w:firstColumn="1" w:lastColumn="0" w:noHBand="0" w:noVBand="1"/>
      </w:tblPr>
      <w:tblGrid>
        <w:gridCol w:w="2965"/>
        <w:gridCol w:w="817"/>
        <w:gridCol w:w="817"/>
        <w:gridCol w:w="1004"/>
        <w:gridCol w:w="1804"/>
      </w:tblGrid>
      <w:tr w:rsidR="005D0F26" w:rsidRPr="005D0F26" w14:paraId="295C6855" w14:textId="77777777" w:rsidTr="005D0F26">
        <w:tc>
          <w:tcPr>
            <w:tcW w:w="0" w:type="auto"/>
            <w:tcBorders>
              <w:bottom w:val="single" w:sz="4" w:space="0" w:color="000000"/>
            </w:tcBorders>
            <w:tcMar>
              <w:top w:w="0" w:type="dxa"/>
              <w:left w:w="108" w:type="dxa"/>
              <w:bottom w:w="0" w:type="dxa"/>
              <w:right w:w="108" w:type="dxa"/>
            </w:tcMar>
            <w:vAlign w:val="center"/>
            <w:hideMark/>
          </w:tcPr>
          <w:p w14:paraId="1E2E0E7C" w14:textId="77777777" w:rsidR="005D0F26" w:rsidRPr="005D0F26" w:rsidRDefault="005D0F26" w:rsidP="005D0F26">
            <w:pPr>
              <w:rPr>
                <w:rFonts w:ascii="Times New Roman" w:eastAsia="Times New Roman" w:hAnsi="Times New Roman" w:cs="Times New Roman"/>
                <w:lang w:eastAsia="en-GB"/>
              </w:rPr>
            </w:pPr>
          </w:p>
        </w:tc>
        <w:tc>
          <w:tcPr>
            <w:tcW w:w="0" w:type="auto"/>
            <w:tcBorders>
              <w:bottom w:val="single" w:sz="4" w:space="0" w:color="000000"/>
            </w:tcBorders>
            <w:tcMar>
              <w:top w:w="0" w:type="dxa"/>
              <w:left w:w="108" w:type="dxa"/>
              <w:bottom w:w="0" w:type="dxa"/>
              <w:right w:w="108" w:type="dxa"/>
            </w:tcMar>
            <w:vAlign w:val="center"/>
            <w:hideMark/>
          </w:tcPr>
          <w:p w14:paraId="67EE61D1" w14:textId="77777777" w:rsidR="005D0F26" w:rsidRPr="005D0F26" w:rsidRDefault="005D0F26" w:rsidP="005D0F26">
            <w:pPr>
              <w:jc w:val="center"/>
              <w:rPr>
                <w:rFonts w:ascii="Times New Roman" w:eastAsia="Times New Roman" w:hAnsi="Times New Roman" w:cs="Times New Roman"/>
                <w:lang w:eastAsia="en-GB"/>
              </w:rPr>
            </w:pPr>
            <w:r w:rsidRPr="005D0F26">
              <w:rPr>
                <w:rFonts w:ascii="Arial" w:eastAsia="Times New Roman" w:hAnsi="Arial" w:cs="Arial"/>
                <w:color w:val="000000"/>
                <w:lang w:eastAsia="en-GB"/>
              </w:rPr>
              <w:t>Mean</w:t>
            </w:r>
          </w:p>
        </w:tc>
        <w:tc>
          <w:tcPr>
            <w:tcW w:w="0" w:type="auto"/>
            <w:tcBorders>
              <w:bottom w:val="single" w:sz="4" w:space="0" w:color="000000"/>
            </w:tcBorders>
            <w:tcMar>
              <w:top w:w="0" w:type="dxa"/>
              <w:left w:w="108" w:type="dxa"/>
              <w:bottom w:w="0" w:type="dxa"/>
              <w:right w:w="108" w:type="dxa"/>
            </w:tcMar>
            <w:vAlign w:val="center"/>
            <w:hideMark/>
          </w:tcPr>
          <w:p w14:paraId="3F2B86A9" w14:textId="77777777" w:rsidR="005D0F26" w:rsidRPr="005D0F26" w:rsidRDefault="005D0F26" w:rsidP="005D0F26">
            <w:pPr>
              <w:jc w:val="center"/>
              <w:rPr>
                <w:rFonts w:ascii="Times New Roman" w:eastAsia="Times New Roman" w:hAnsi="Times New Roman" w:cs="Times New Roman"/>
                <w:lang w:eastAsia="en-GB"/>
              </w:rPr>
            </w:pPr>
            <w:r w:rsidRPr="005D0F26">
              <w:rPr>
                <w:rFonts w:ascii="Arial" w:eastAsia="Times New Roman" w:hAnsi="Arial" w:cs="Arial"/>
                <w:color w:val="000000"/>
                <w:lang w:eastAsia="en-GB"/>
              </w:rPr>
              <w:t>SD</w:t>
            </w:r>
          </w:p>
        </w:tc>
        <w:tc>
          <w:tcPr>
            <w:tcW w:w="0" w:type="auto"/>
            <w:tcBorders>
              <w:bottom w:val="single" w:sz="4" w:space="0" w:color="000000"/>
            </w:tcBorders>
            <w:tcMar>
              <w:top w:w="0" w:type="dxa"/>
              <w:left w:w="108" w:type="dxa"/>
              <w:bottom w:w="0" w:type="dxa"/>
              <w:right w:w="108" w:type="dxa"/>
            </w:tcMar>
            <w:vAlign w:val="center"/>
            <w:hideMark/>
          </w:tcPr>
          <w:p w14:paraId="03D9E547" w14:textId="77777777" w:rsidR="005D0F26" w:rsidRPr="005D0F26" w:rsidRDefault="005D0F26" w:rsidP="005D0F26">
            <w:pPr>
              <w:jc w:val="center"/>
              <w:rPr>
                <w:rFonts w:ascii="Times New Roman" w:eastAsia="Times New Roman" w:hAnsi="Times New Roman" w:cs="Times New Roman"/>
                <w:lang w:eastAsia="en-GB"/>
              </w:rPr>
            </w:pPr>
            <w:r w:rsidRPr="005D0F26">
              <w:rPr>
                <w:rFonts w:ascii="Arial" w:eastAsia="Times New Roman" w:hAnsi="Arial" w:cs="Arial"/>
                <w:color w:val="000000"/>
                <w:lang w:eastAsia="en-GB"/>
              </w:rPr>
              <w:t>Median</w:t>
            </w:r>
          </w:p>
        </w:tc>
        <w:tc>
          <w:tcPr>
            <w:tcW w:w="0" w:type="auto"/>
            <w:tcBorders>
              <w:bottom w:val="single" w:sz="4" w:space="0" w:color="000000"/>
            </w:tcBorders>
            <w:tcMar>
              <w:top w:w="0" w:type="dxa"/>
              <w:left w:w="108" w:type="dxa"/>
              <w:bottom w:w="0" w:type="dxa"/>
              <w:right w:w="108" w:type="dxa"/>
            </w:tcMar>
            <w:vAlign w:val="center"/>
            <w:hideMark/>
          </w:tcPr>
          <w:p w14:paraId="593D8D23" w14:textId="12360EF5" w:rsidR="005D0F26" w:rsidRPr="005D0F26" w:rsidRDefault="00877487" w:rsidP="005D0F26">
            <w:pPr>
              <w:jc w:val="center"/>
              <w:rPr>
                <w:rFonts w:ascii="Times New Roman" w:eastAsia="Times New Roman" w:hAnsi="Times New Roman" w:cs="Times New Roman"/>
                <w:lang w:eastAsia="en-GB"/>
              </w:rPr>
            </w:pPr>
            <w:r>
              <w:rPr>
                <w:rFonts w:ascii="Arial" w:eastAsia="Times New Roman" w:hAnsi="Arial" w:cs="Arial"/>
                <w:color w:val="000000"/>
                <w:lang w:eastAsia="en-GB"/>
              </w:rPr>
              <w:t>P</w:t>
            </w:r>
            <w:r w:rsidR="005D0F26" w:rsidRPr="005D0F26">
              <w:rPr>
                <w:rFonts w:ascii="Arial" w:eastAsia="Times New Roman" w:hAnsi="Arial" w:cs="Arial"/>
                <w:color w:val="000000"/>
                <w:lang w:eastAsia="en-GB"/>
              </w:rPr>
              <w:t>ossible range</w:t>
            </w:r>
          </w:p>
        </w:tc>
      </w:tr>
      <w:tr w:rsidR="005D0F26" w:rsidRPr="005D0F26" w14:paraId="67848E11" w14:textId="77777777" w:rsidTr="005D0F26">
        <w:tc>
          <w:tcPr>
            <w:tcW w:w="0" w:type="auto"/>
            <w:tcBorders>
              <w:top w:val="single" w:sz="4" w:space="0" w:color="000000"/>
            </w:tcBorders>
            <w:tcMar>
              <w:top w:w="0" w:type="dxa"/>
              <w:left w:w="108" w:type="dxa"/>
              <w:bottom w:w="0" w:type="dxa"/>
              <w:right w:w="108" w:type="dxa"/>
            </w:tcMar>
            <w:hideMark/>
          </w:tcPr>
          <w:p w14:paraId="591B5EF1" w14:textId="77777777" w:rsidR="005D0F26" w:rsidRPr="005D0F26" w:rsidRDefault="005D0F26" w:rsidP="005D0F26">
            <w:pPr>
              <w:spacing w:line="480" w:lineRule="auto"/>
              <w:rPr>
                <w:rFonts w:ascii="Times New Roman" w:eastAsia="Times New Roman" w:hAnsi="Times New Roman" w:cs="Times New Roman"/>
                <w:lang w:eastAsia="en-GB"/>
              </w:rPr>
            </w:pPr>
            <w:r w:rsidRPr="005D0F26">
              <w:rPr>
                <w:rFonts w:ascii="Arial" w:eastAsia="Times New Roman" w:hAnsi="Arial" w:cs="Arial"/>
                <w:color w:val="000000"/>
                <w:lang w:eastAsia="en-GB"/>
              </w:rPr>
              <w:t>IUS-12</w:t>
            </w:r>
          </w:p>
        </w:tc>
        <w:tc>
          <w:tcPr>
            <w:tcW w:w="0" w:type="auto"/>
            <w:tcBorders>
              <w:top w:val="single" w:sz="4" w:space="0" w:color="000000"/>
            </w:tcBorders>
            <w:tcMar>
              <w:top w:w="0" w:type="dxa"/>
              <w:left w:w="108" w:type="dxa"/>
              <w:bottom w:w="0" w:type="dxa"/>
              <w:right w:w="108" w:type="dxa"/>
            </w:tcMar>
            <w:hideMark/>
          </w:tcPr>
          <w:p w14:paraId="0A162A22" w14:textId="77777777" w:rsidR="005D0F26" w:rsidRPr="005D0F26" w:rsidRDefault="005D0F26" w:rsidP="005D0F26">
            <w:pPr>
              <w:spacing w:line="480" w:lineRule="auto"/>
              <w:jc w:val="center"/>
              <w:rPr>
                <w:rFonts w:ascii="Times New Roman" w:eastAsia="Times New Roman" w:hAnsi="Times New Roman" w:cs="Times New Roman"/>
                <w:lang w:eastAsia="en-GB"/>
              </w:rPr>
            </w:pPr>
            <w:r w:rsidRPr="005D0F26">
              <w:rPr>
                <w:rFonts w:ascii="Arial" w:eastAsia="Times New Roman" w:hAnsi="Arial" w:cs="Arial"/>
                <w:color w:val="000000"/>
                <w:lang w:eastAsia="en-GB"/>
              </w:rPr>
              <w:t>34.74</w:t>
            </w:r>
          </w:p>
        </w:tc>
        <w:tc>
          <w:tcPr>
            <w:tcW w:w="0" w:type="auto"/>
            <w:tcBorders>
              <w:top w:val="single" w:sz="4" w:space="0" w:color="000000"/>
            </w:tcBorders>
            <w:tcMar>
              <w:top w:w="0" w:type="dxa"/>
              <w:left w:w="108" w:type="dxa"/>
              <w:bottom w:w="0" w:type="dxa"/>
              <w:right w:w="108" w:type="dxa"/>
            </w:tcMar>
            <w:hideMark/>
          </w:tcPr>
          <w:p w14:paraId="0F5B0105" w14:textId="77777777" w:rsidR="005D0F26" w:rsidRPr="005D0F26" w:rsidRDefault="005D0F26" w:rsidP="005D0F26">
            <w:pPr>
              <w:spacing w:line="480" w:lineRule="auto"/>
              <w:jc w:val="center"/>
              <w:rPr>
                <w:rFonts w:ascii="Times New Roman" w:eastAsia="Times New Roman" w:hAnsi="Times New Roman" w:cs="Times New Roman"/>
                <w:lang w:eastAsia="en-GB"/>
              </w:rPr>
            </w:pPr>
            <w:r w:rsidRPr="005D0F26">
              <w:rPr>
                <w:rFonts w:ascii="Arial" w:eastAsia="Times New Roman" w:hAnsi="Arial" w:cs="Arial"/>
                <w:color w:val="000000"/>
                <w:lang w:eastAsia="en-GB"/>
              </w:rPr>
              <w:t>10.68</w:t>
            </w:r>
          </w:p>
        </w:tc>
        <w:tc>
          <w:tcPr>
            <w:tcW w:w="0" w:type="auto"/>
            <w:tcBorders>
              <w:top w:val="single" w:sz="4" w:space="0" w:color="000000"/>
            </w:tcBorders>
            <w:tcMar>
              <w:top w:w="0" w:type="dxa"/>
              <w:left w:w="108" w:type="dxa"/>
              <w:bottom w:w="0" w:type="dxa"/>
              <w:right w:w="108" w:type="dxa"/>
            </w:tcMar>
            <w:hideMark/>
          </w:tcPr>
          <w:p w14:paraId="3142C5CE" w14:textId="77777777" w:rsidR="005D0F26" w:rsidRPr="005D0F26" w:rsidRDefault="005D0F26" w:rsidP="005D0F26">
            <w:pPr>
              <w:spacing w:line="480" w:lineRule="auto"/>
              <w:jc w:val="center"/>
              <w:rPr>
                <w:rFonts w:ascii="Times New Roman" w:eastAsia="Times New Roman" w:hAnsi="Times New Roman" w:cs="Times New Roman"/>
                <w:lang w:eastAsia="en-GB"/>
              </w:rPr>
            </w:pPr>
            <w:r w:rsidRPr="005D0F26">
              <w:rPr>
                <w:rFonts w:ascii="Arial" w:eastAsia="Times New Roman" w:hAnsi="Arial" w:cs="Arial"/>
                <w:color w:val="000000"/>
                <w:lang w:eastAsia="en-GB"/>
              </w:rPr>
              <w:t>35.00</w:t>
            </w:r>
          </w:p>
        </w:tc>
        <w:tc>
          <w:tcPr>
            <w:tcW w:w="0" w:type="auto"/>
            <w:tcBorders>
              <w:top w:val="single" w:sz="4" w:space="0" w:color="000000"/>
            </w:tcBorders>
            <w:tcMar>
              <w:top w:w="0" w:type="dxa"/>
              <w:left w:w="108" w:type="dxa"/>
              <w:bottom w:w="0" w:type="dxa"/>
              <w:right w:w="108" w:type="dxa"/>
            </w:tcMar>
            <w:hideMark/>
          </w:tcPr>
          <w:p w14:paraId="69AB3105" w14:textId="77777777" w:rsidR="005D0F26" w:rsidRPr="005D0F26" w:rsidRDefault="005D0F26" w:rsidP="005D0F26">
            <w:pPr>
              <w:spacing w:line="480" w:lineRule="auto"/>
              <w:jc w:val="center"/>
              <w:rPr>
                <w:rFonts w:ascii="Times New Roman" w:eastAsia="Times New Roman" w:hAnsi="Times New Roman" w:cs="Times New Roman"/>
                <w:lang w:eastAsia="en-GB"/>
              </w:rPr>
            </w:pPr>
            <w:r w:rsidRPr="005D0F26">
              <w:rPr>
                <w:rFonts w:ascii="Arial" w:eastAsia="Times New Roman" w:hAnsi="Arial" w:cs="Arial"/>
                <w:color w:val="000000"/>
                <w:lang w:eastAsia="en-GB"/>
              </w:rPr>
              <w:t>12-60</w:t>
            </w:r>
          </w:p>
        </w:tc>
      </w:tr>
      <w:tr w:rsidR="005D0F26" w:rsidRPr="005D0F26" w14:paraId="75145FE5" w14:textId="77777777" w:rsidTr="005D0F26">
        <w:tc>
          <w:tcPr>
            <w:tcW w:w="0" w:type="auto"/>
            <w:tcMar>
              <w:top w:w="0" w:type="dxa"/>
              <w:left w:w="108" w:type="dxa"/>
              <w:bottom w:w="0" w:type="dxa"/>
              <w:right w:w="108" w:type="dxa"/>
            </w:tcMar>
            <w:hideMark/>
          </w:tcPr>
          <w:p w14:paraId="634B08AD" w14:textId="77777777" w:rsidR="005D0F26" w:rsidRPr="005D0F26" w:rsidRDefault="005D0F26" w:rsidP="005D0F26">
            <w:pPr>
              <w:spacing w:line="480" w:lineRule="auto"/>
              <w:rPr>
                <w:rFonts w:ascii="Times New Roman" w:eastAsia="Times New Roman" w:hAnsi="Times New Roman" w:cs="Times New Roman"/>
                <w:lang w:eastAsia="en-GB"/>
              </w:rPr>
            </w:pPr>
            <w:r w:rsidRPr="005D0F26">
              <w:rPr>
                <w:rFonts w:ascii="Arial" w:eastAsia="Times New Roman" w:hAnsi="Arial" w:cs="Arial"/>
                <w:color w:val="000000"/>
                <w:lang w:eastAsia="en-GB"/>
              </w:rPr>
              <w:t>Mini-MASQ sub-factors</w:t>
            </w:r>
          </w:p>
        </w:tc>
        <w:tc>
          <w:tcPr>
            <w:tcW w:w="0" w:type="auto"/>
            <w:tcMar>
              <w:top w:w="0" w:type="dxa"/>
              <w:left w:w="108" w:type="dxa"/>
              <w:bottom w:w="0" w:type="dxa"/>
              <w:right w:w="108" w:type="dxa"/>
            </w:tcMar>
            <w:hideMark/>
          </w:tcPr>
          <w:p w14:paraId="5098C145" w14:textId="77777777" w:rsidR="005D0F26" w:rsidRPr="005D0F26" w:rsidRDefault="005D0F26" w:rsidP="005D0F26">
            <w:pPr>
              <w:rPr>
                <w:rFonts w:ascii="Times New Roman" w:eastAsia="Times New Roman" w:hAnsi="Times New Roman" w:cs="Times New Roman"/>
                <w:lang w:eastAsia="en-GB"/>
              </w:rPr>
            </w:pPr>
          </w:p>
        </w:tc>
        <w:tc>
          <w:tcPr>
            <w:tcW w:w="0" w:type="auto"/>
            <w:tcMar>
              <w:top w:w="0" w:type="dxa"/>
              <w:left w:w="108" w:type="dxa"/>
              <w:bottom w:w="0" w:type="dxa"/>
              <w:right w:w="108" w:type="dxa"/>
            </w:tcMar>
            <w:hideMark/>
          </w:tcPr>
          <w:p w14:paraId="0F3B478A" w14:textId="77777777" w:rsidR="005D0F26" w:rsidRPr="005D0F26" w:rsidRDefault="005D0F26" w:rsidP="005D0F26">
            <w:pPr>
              <w:rPr>
                <w:rFonts w:ascii="Times New Roman" w:eastAsia="Times New Roman" w:hAnsi="Times New Roman" w:cs="Times New Roman"/>
                <w:lang w:eastAsia="en-GB"/>
              </w:rPr>
            </w:pPr>
          </w:p>
        </w:tc>
        <w:tc>
          <w:tcPr>
            <w:tcW w:w="0" w:type="auto"/>
            <w:tcMar>
              <w:top w:w="0" w:type="dxa"/>
              <w:left w:w="108" w:type="dxa"/>
              <w:bottom w:w="0" w:type="dxa"/>
              <w:right w:w="108" w:type="dxa"/>
            </w:tcMar>
            <w:hideMark/>
          </w:tcPr>
          <w:p w14:paraId="703439F1" w14:textId="77777777" w:rsidR="005D0F26" w:rsidRPr="005D0F26" w:rsidRDefault="005D0F26" w:rsidP="005D0F26">
            <w:pPr>
              <w:rPr>
                <w:rFonts w:ascii="Times New Roman" w:eastAsia="Times New Roman" w:hAnsi="Times New Roman" w:cs="Times New Roman"/>
                <w:lang w:eastAsia="en-GB"/>
              </w:rPr>
            </w:pPr>
          </w:p>
        </w:tc>
        <w:tc>
          <w:tcPr>
            <w:tcW w:w="0" w:type="auto"/>
            <w:tcMar>
              <w:top w:w="0" w:type="dxa"/>
              <w:left w:w="108" w:type="dxa"/>
              <w:bottom w:w="0" w:type="dxa"/>
              <w:right w:w="108" w:type="dxa"/>
            </w:tcMar>
            <w:hideMark/>
          </w:tcPr>
          <w:p w14:paraId="1E9FD753" w14:textId="77777777" w:rsidR="005D0F26" w:rsidRPr="005D0F26" w:rsidRDefault="005D0F26" w:rsidP="005D0F26">
            <w:pPr>
              <w:rPr>
                <w:rFonts w:ascii="Times New Roman" w:eastAsia="Times New Roman" w:hAnsi="Times New Roman" w:cs="Times New Roman"/>
                <w:lang w:eastAsia="en-GB"/>
              </w:rPr>
            </w:pPr>
          </w:p>
        </w:tc>
      </w:tr>
      <w:tr w:rsidR="005D0F26" w:rsidRPr="005D0F26" w14:paraId="6893E948" w14:textId="77777777" w:rsidTr="005D0F26">
        <w:tc>
          <w:tcPr>
            <w:tcW w:w="0" w:type="auto"/>
            <w:tcMar>
              <w:top w:w="0" w:type="dxa"/>
              <w:left w:w="108" w:type="dxa"/>
              <w:bottom w:w="0" w:type="dxa"/>
              <w:right w:w="108" w:type="dxa"/>
            </w:tcMar>
            <w:hideMark/>
          </w:tcPr>
          <w:p w14:paraId="29AFBEBE" w14:textId="77777777" w:rsidR="005D0F26" w:rsidRPr="005D0F26" w:rsidRDefault="005D0F26" w:rsidP="005D0F26">
            <w:pPr>
              <w:spacing w:line="480" w:lineRule="auto"/>
              <w:rPr>
                <w:rFonts w:ascii="Times New Roman" w:eastAsia="Times New Roman" w:hAnsi="Times New Roman" w:cs="Times New Roman"/>
                <w:lang w:eastAsia="en-GB"/>
              </w:rPr>
            </w:pPr>
            <w:r w:rsidRPr="005D0F26">
              <w:rPr>
                <w:rFonts w:ascii="Arial" w:eastAsia="Times New Roman" w:hAnsi="Arial" w:cs="Arial"/>
                <w:color w:val="000000"/>
                <w:lang w:eastAsia="en-GB"/>
              </w:rPr>
              <w:t xml:space="preserve">     General distress</w:t>
            </w:r>
          </w:p>
        </w:tc>
        <w:tc>
          <w:tcPr>
            <w:tcW w:w="0" w:type="auto"/>
            <w:tcMar>
              <w:top w:w="0" w:type="dxa"/>
              <w:left w:w="108" w:type="dxa"/>
              <w:bottom w:w="0" w:type="dxa"/>
              <w:right w:w="108" w:type="dxa"/>
            </w:tcMar>
            <w:hideMark/>
          </w:tcPr>
          <w:p w14:paraId="56353DE3" w14:textId="77777777" w:rsidR="005D0F26" w:rsidRPr="005D0F26" w:rsidRDefault="005D0F26" w:rsidP="005D0F26">
            <w:pPr>
              <w:spacing w:line="480" w:lineRule="auto"/>
              <w:jc w:val="center"/>
              <w:rPr>
                <w:rFonts w:ascii="Times New Roman" w:eastAsia="Times New Roman" w:hAnsi="Times New Roman" w:cs="Times New Roman"/>
                <w:lang w:eastAsia="en-GB"/>
              </w:rPr>
            </w:pPr>
            <w:r w:rsidRPr="005D0F26">
              <w:rPr>
                <w:rFonts w:ascii="Arial" w:eastAsia="Times New Roman" w:hAnsi="Arial" w:cs="Arial"/>
                <w:color w:val="000000"/>
                <w:lang w:eastAsia="en-GB"/>
              </w:rPr>
              <w:t>20.43</w:t>
            </w:r>
          </w:p>
        </w:tc>
        <w:tc>
          <w:tcPr>
            <w:tcW w:w="0" w:type="auto"/>
            <w:tcMar>
              <w:top w:w="0" w:type="dxa"/>
              <w:left w:w="108" w:type="dxa"/>
              <w:bottom w:w="0" w:type="dxa"/>
              <w:right w:w="108" w:type="dxa"/>
            </w:tcMar>
            <w:hideMark/>
          </w:tcPr>
          <w:p w14:paraId="53941683" w14:textId="77777777" w:rsidR="005D0F26" w:rsidRPr="005D0F26" w:rsidRDefault="005D0F26" w:rsidP="005D0F26">
            <w:pPr>
              <w:spacing w:line="480" w:lineRule="auto"/>
              <w:jc w:val="center"/>
              <w:rPr>
                <w:rFonts w:ascii="Times New Roman" w:eastAsia="Times New Roman" w:hAnsi="Times New Roman" w:cs="Times New Roman"/>
                <w:lang w:eastAsia="en-GB"/>
              </w:rPr>
            </w:pPr>
            <w:r w:rsidRPr="005D0F26">
              <w:rPr>
                <w:rFonts w:ascii="Arial" w:eastAsia="Times New Roman" w:hAnsi="Arial" w:cs="Arial"/>
                <w:color w:val="000000"/>
                <w:lang w:eastAsia="en-GB"/>
              </w:rPr>
              <w:t>8.50</w:t>
            </w:r>
          </w:p>
        </w:tc>
        <w:tc>
          <w:tcPr>
            <w:tcW w:w="0" w:type="auto"/>
            <w:tcMar>
              <w:top w:w="0" w:type="dxa"/>
              <w:left w:w="108" w:type="dxa"/>
              <w:bottom w:w="0" w:type="dxa"/>
              <w:right w:w="108" w:type="dxa"/>
            </w:tcMar>
            <w:hideMark/>
          </w:tcPr>
          <w:p w14:paraId="733092C0" w14:textId="77777777" w:rsidR="005D0F26" w:rsidRPr="005D0F26" w:rsidRDefault="005D0F26" w:rsidP="005D0F26">
            <w:pPr>
              <w:spacing w:line="480" w:lineRule="auto"/>
              <w:jc w:val="center"/>
              <w:rPr>
                <w:rFonts w:ascii="Times New Roman" w:eastAsia="Times New Roman" w:hAnsi="Times New Roman" w:cs="Times New Roman"/>
                <w:lang w:eastAsia="en-GB"/>
              </w:rPr>
            </w:pPr>
            <w:r w:rsidRPr="005D0F26">
              <w:rPr>
                <w:rFonts w:ascii="Arial" w:eastAsia="Times New Roman" w:hAnsi="Arial" w:cs="Arial"/>
                <w:color w:val="000000"/>
                <w:lang w:eastAsia="en-GB"/>
              </w:rPr>
              <w:t>20.00</w:t>
            </w:r>
          </w:p>
        </w:tc>
        <w:tc>
          <w:tcPr>
            <w:tcW w:w="0" w:type="auto"/>
            <w:tcMar>
              <w:top w:w="0" w:type="dxa"/>
              <w:left w:w="108" w:type="dxa"/>
              <w:bottom w:w="0" w:type="dxa"/>
              <w:right w:w="108" w:type="dxa"/>
            </w:tcMar>
            <w:hideMark/>
          </w:tcPr>
          <w:p w14:paraId="297AD6EC" w14:textId="77777777" w:rsidR="005D0F26" w:rsidRPr="005D0F26" w:rsidRDefault="005D0F26" w:rsidP="005D0F26">
            <w:pPr>
              <w:spacing w:line="480" w:lineRule="auto"/>
              <w:jc w:val="center"/>
              <w:rPr>
                <w:rFonts w:ascii="Times New Roman" w:eastAsia="Times New Roman" w:hAnsi="Times New Roman" w:cs="Times New Roman"/>
                <w:lang w:eastAsia="en-GB"/>
              </w:rPr>
            </w:pPr>
            <w:r w:rsidRPr="005D0F26">
              <w:rPr>
                <w:rFonts w:ascii="Arial" w:eastAsia="Times New Roman" w:hAnsi="Arial" w:cs="Arial"/>
                <w:color w:val="000000"/>
                <w:lang w:eastAsia="en-GB"/>
              </w:rPr>
              <w:t>8-40</w:t>
            </w:r>
          </w:p>
        </w:tc>
      </w:tr>
      <w:tr w:rsidR="005D0F26" w:rsidRPr="005D0F26" w14:paraId="79E15A44" w14:textId="77777777" w:rsidTr="005D0F26">
        <w:tc>
          <w:tcPr>
            <w:tcW w:w="0" w:type="auto"/>
            <w:tcMar>
              <w:top w:w="0" w:type="dxa"/>
              <w:left w:w="108" w:type="dxa"/>
              <w:bottom w:w="0" w:type="dxa"/>
              <w:right w:w="108" w:type="dxa"/>
            </w:tcMar>
            <w:hideMark/>
          </w:tcPr>
          <w:p w14:paraId="0D696F49" w14:textId="77777777" w:rsidR="005D0F26" w:rsidRPr="005D0F26" w:rsidRDefault="005D0F26" w:rsidP="005D0F26">
            <w:pPr>
              <w:spacing w:line="480" w:lineRule="auto"/>
              <w:rPr>
                <w:rFonts w:ascii="Times New Roman" w:eastAsia="Times New Roman" w:hAnsi="Times New Roman" w:cs="Times New Roman"/>
                <w:lang w:eastAsia="en-GB"/>
              </w:rPr>
            </w:pPr>
            <w:r w:rsidRPr="005D0F26">
              <w:rPr>
                <w:rFonts w:ascii="Arial" w:eastAsia="Times New Roman" w:hAnsi="Arial" w:cs="Arial"/>
                <w:color w:val="000000"/>
                <w:lang w:eastAsia="en-GB"/>
              </w:rPr>
              <w:t xml:space="preserve">     Anxious arousal</w:t>
            </w:r>
          </w:p>
        </w:tc>
        <w:tc>
          <w:tcPr>
            <w:tcW w:w="0" w:type="auto"/>
            <w:tcMar>
              <w:top w:w="0" w:type="dxa"/>
              <w:left w:w="108" w:type="dxa"/>
              <w:bottom w:w="0" w:type="dxa"/>
              <w:right w:w="108" w:type="dxa"/>
            </w:tcMar>
            <w:hideMark/>
          </w:tcPr>
          <w:p w14:paraId="20DF0E3A" w14:textId="77777777" w:rsidR="005D0F26" w:rsidRPr="005D0F26" w:rsidRDefault="005D0F26" w:rsidP="005D0F26">
            <w:pPr>
              <w:spacing w:line="480" w:lineRule="auto"/>
              <w:jc w:val="center"/>
              <w:rPr>
                <w:rFonts w:ascii="Times New Roman" w:eastAsia="Times New Roman" w:hAnsi="Times New Roman" w:cs="Times New Roman"/>
                <w:lang w:eastAsia="en-GB"/>
              </w:rPr>
            </w:pPr>
            <w:r w:rsidRPr="005D0F26">
              <w:rPr>
                <w:rFonts w:ascii="Arial" w:eastAsia="Times New Roman" w:hAnsi="Arial" w:cs="Arial"/>
                <w:color w:val="000000"/>
                <w:lang w:eastAsia="en-GB"/>
              </w:rPr>
              <w:t>17.33</w:t>
            </w:r>
          </w:p>
        </w:tc>
        <w:tc>
          <w:tcPr>
            <w:tcW w:w="0" w:type="auto"/>
            <w:tcMar>
              <w:top w:w="0" w:type="dxa"/>
              <w:left w:w="108" w:type="dxa"/>
              <w:bottom w:w="0" w:type="dxa"/>
              <w:right w:w="108" w:type="dxa"/>
            </w:tcMar>
            <w:hideMark/>
          </w:tcPr>
          <w:p w14:paraId="28317E38" w14:textId="77777777" w:rsidR="005D0F26" w:rsidRPr="005D0F26" w:rsidRDefault="005D0F26" w:rsidP="005D0F26">
            <w:pPr>
              <w:spacing w:line="480" w:lineRule="auto"/>
              <w:jc w:val="center"/>
              <w:rPr>
                <w:rFonts w:ascii="Times New Roman" w:eastAsia="Times New Roman" w:hAnsi="Times New Roman" w:cs="Times New Roman"/>
                <w:lang w:eastAsia="en-GB"/>
              </w:rPr>
            </w:pPr>
            <w:r w:rsidRPr="005D0F26">
              <w:rPr>
                <w:rFonts w:ascii="Arial" w:eastAsia="Times New Roman" w:hAnsi="Arial" w:cs="Arial"/>
                <w:color w:val="000000"/>
                <w:lang w:eastAsia="en-GB"/>
              </w:rPr>
              <w:t>7.63</w:t>
            </w:r>
          </w:p>
        </w:tc>
        <w:tc>
          <w:tcPr>
            <w:tcW w:w="0" w:type="auto"/>
            <w:tcMar>
              <w:top w:w="0" w:type="dxa"/>
              <w:left w:w="108" w:type="dxa"/>
              <w:bottom w:w="0" w:type="dxa"/>
              <w:right w:w="108" w:type="dxa"/>
            </w:tcMar>
            <w:hideMark/>
          </w:tcPr>
          <w:p w14:paraId="0DC3F833" w14:textId="77777777" w:rsidR="005D0F26" w:rsidRPr="005D0F26" w:rsidRDefault="005D0F26" w:rsidP="005D0F26">
            <w:pPr>
              <w:spacing w:line="480" w:lineRule="auto"/>
              <w:jc w:val="center"/>
              <w:rPr>
                <w:rFonts w:ascii="Times New Roman" w:eastAsia="Times New Roman" w:hAnsi="Times New Roman" w:cs="Times New Roman"/>
                <w:lang w:eastAsia="en-GB"/>
              </w:rPr>
            </w:pPr>
            <w:r w:rsidRPr="005D0F26">
              <w:rPr>
                <w:rFonts w:ascii="Arial" w:eastAsia="Times New Roman" w:hAnsi="Arial" w:cs="Arial"/>
                <w:color w:val="000000"/>
                <w:lang w:eastAsia="en-GB"/>
              </w:rPr>
              <w:t>15.00</w:t>
            </w:r>
          </w:p>
        </w:tc>
        <w:tc>
          <w:tcPr>
            <w:tcW w:w="0" w:type="auto"/>
            <w:tcMar>
              <w:top w:w="0" w:type="dxa"/>
              <w:left w:w="108" w:type="dxa"/>
              <w:bottom w:w="0" w:type="dxa"/>
              <w:right w:w="108" w:type="dxa"/>
            </w:tcMar>
            <w:hideMark/>
          </w:tcPr>
          <w:p w14:paraId="32156570" w14:textId="77777777" w:rsidR="005D0F26" w:rsidRPr="005D0F26" w:rsidRDefault="005D0F26" w:rsidP="005D0F26">
            <w:pPr>
              <w:spacing w:line="480" w:lineRule="auto"/>
              <w:jc w:val="center"/>
              <w:rPr>
                <w:rFonts w:ascii="Times New Roman" w:eastAsia="Times New Roman" w:hAnsi="Times New Roman" w:cs="Times New Roman"/>
                <w:lang w:eastAsia="en-GB"/>
              </w:rPr>
            </w:pPr>
            <w:r w:rsidRPr="005D0F26">
              <w:rPr>
                <w:rFonts w:ascii="Arial" w:eastAsia="Times New Roman" w:hAnsi="Arial" w:cs="Arial"/>
                <w:color w:val="000000"/>
                <w:lang w:eastAsia="en-GB"/>
              </w:rPr>
              <w:t>10-50</w:t>
            </w:r>
          </w:p>
        </w:tc>
      </w:tr>
      <w:tr w:rsidR="005D0F26" w:rsidRPr="005D0F26" w14:paraId="65206E54" w14:textId="77777777" w:rsidTr="005D0F26">
        <w:tc>
          <w:tcPr>
            <w:tcW w:w="0" w:type="auto"/>
            <w:tcBorders>
              <w:bottom w:val="single" w:sz="4" w:space="0" w:color="FFFFFF"/>
            </w:tcBorders>
            <w:tcMar>
              <w:top w:w="0" w:type="dxa"/>
              <w:left w:w="108" w:type="dxa"/>
              <w:bottom w:w="0" w:type="dxa"/>
              <w:right w:w="108" w:type="dxa"/>
            </w:tcMar>
            <w:hideMark/>
          </w:tcPr>
          <w:p w14:paraId="5550E813" w14:textId="77777777" w:rsidR="005D0F26" w:rsidRPr="005D0F26" w:rsidRDefault="005D0F26" w:rsidP="005D0F26">
            <w:pPr>
              <w:spacing w:line="480" w:lineRule="auto"/>
              <w:rPr>
                <w:rFonts w:ascii="Times New Roman" w:eastAsia="Times New Roman" w:hAnsi="Times New Roman" w:cs="Times New Roman"/>
                <w:lang w:eastAsia="en-GB"/>
              </w:rPr>
            </w:pPr>
            <w:r w:rsidRPr="005D0F26">
              <w:rPr>
                <w:rFonts w:ascii="Arial" w:eastAsia="Times New Roman" w:hAnsi="Arial" w:cs="Arial"/>
                <w:color w:val="000000"/>
                <w:lang w:eastAsia="en-GB"/>
              </w:rPr>
              <w:t xml:space="preserve">     </w:t>
            </w:r>
            <w:proofErr w:type="spellStart"/>
            <w:r w:rsidRPr="005D0F26">
              <w:rPr>
                <w:rFonts w:ascii="Arial" w:eastAsia="Times New Roman" w:hAnsi="Arial" w:cs="Arial"/>
                <w:color w:val="000000"/>
                <w:lang w:eastAsia="en-GB"/>
              </w:rPr>
              <w:t>Anhedonic</w:t>
            </w:r>
            <w:proofErr w:type="spellEnd"/>
            <w:r w:rsidRPr="005D0F26">
              <w:rPr>
                <w:rFonts w:ascii="Arial" w:eastAsia="Times New Roman" w:hAnsi="Arial" w:cs="Arial"/>
                <w:color w:val="000000"/>
                <w:lang w:eastAsia="en-GB"/>
              </w:rPr>
              <w:t xml:space="preserve"> Depression</w:t>
            </w:r>
          </w:p>
        </w:tc>
        <w:tc>
          <w:tcPr>
            <w:tcW w:w="0" w:type="auto"/>
            <w:tcBorders>
              <w:bottom w:val="single" w:sz="4" w:space="0" w:color="FFFFFF"/>
            </w:tcBorders>
            <w:tcMar>
              <w:top w:w="0" w:type="dxa"/>
              <w:left w:w="108" w:type="dxa"/>
              <w:bottom w:w="0" w:type="dxa"/>
              <w:right w:w="108" w:type="dxa"/>
            </w:tcMar>
            <w:hideMark/>
          </w:tcPr>
          <w:p w14:paraId="1BE40708" w14:textId="77777777" w:rsidR="005D0F26" w:rsidRPr="005D0F26" w:rsidRDefault="005D0F26" w:rsidP="005D0F26">
            <w:pPr>
              <w:spacing w:line="480" w:lineRule="auto"/>
              <w:jc w:val="center"/>
              <w:rPr>
                <w:rFonts w:ascii="Times New Roman" w:eastAsia="Times New Roman" w:hAnsi="Times New Roman" w:cs="Times New Roman"/>
                <w:lang w:eastAsia="en-GB"/>
              </w:rPr>
            </w:pPr>
            <w:r w:rsidRPr="005D0F26">
              <w:rPr>
                <w:rFonts w:ascii="Arial" w:eastAsia="Times New Roman" w:hAnsi="Arial" w:cs="Arial"/>
                <w:color w:val="000000"/>
                <w:lang w:eastAsia="en-GB"/>
              </w:rPr>
              <w:t>24.35</w:t>
            </w:r>
          </w:p>
        </w:tc>
        <w:tc>
          <w:tcPr>
            <w:tcW w:w="0" w:type="auto"/>
            <w:tcBorders>
              <w:bottom w:val="single" w:sz="4" w:space="0" w:color="FFFFFF"/>
            </w:tcBorders>
            <w:tcMar>
              <w:top w:w="0" w:type="dxa"/>
              <w:left w:w="108" w:type="dxa"/>
              <w:bottom w:w="0" w:type="dxa"/>
              <w:right w:w="108" w:type="dxa"/>
            </w:tcMar>
            <w:hideMark/>
          </w:tcPr>
          <w:p w14:paraId="15EE877D" w14:textId="77777777" w:rsidR="005D0F26" w:rsidRPr="005D0F26" w:rsidRDefault="005D0F26" w:rsidP="005D0F26">
            <w:pPr>
              <w:spacing w:line="480" w:lineRule="auto"/>
              <w:jc w:val="center"/>
              <w:rPr>
                <w:rFonts w:ascii="Times New Roman" w:eastAsia="Times New Roman" w:hAnsi="Times New Roman" w:cs="Times New Roman"/>
                <w:lang w:eastAsia="en-GB"/>
              </w:rPr>
            </w:pPr>
            <w:r w:rsidRPr="005D0F26">
              <w:rPr>
                <w:rFonts w:ascii="Arial" w:eastAsia="Times New Roman" w:hAnsi="Arial" w:cs="Arial"/>
                <w:color w:val="000000"/>
                <w:lang w:eastAsia="en-GB"/>
              </w:rPr>
              <w:t>6.91</w:t>
            </w:r>
          </w:p>
        </w:tc>
        <w:tc>
          <w:tcPr>
            <w:tcW w:w="0" w:type="auto"/>
            <w:tcBorders>
              <w:bottom w:val="single" w:sz="4" w:space="0" w:color="FFFFFF"/>
            </w:tcBorders>
            <w:tcMar>
              <w:top w:w="0" w:type="dxa"/>
              <w:left w:w="108" w:type="dxa"/>
              <w:bottom w:w="0" w:type="dxa"/>
              <w:right w:w="108" w:type="dxa"/>
            </w:tcMar>
            <w:hideMark/>
          </w:tcPr>
          <w:p w14:paraId="7AD0881E" w14:textId="77777777" w:rsidR="005D0F26" w:rsidRPr="005D0F26" w:rsidRDefault="005D0F26" w:rsidP="005D0F26">
            <w:pPr>
              <w:spacing w:line="480" w:lineRule="auto"/>
              <w:jc w:val="center"/>
              <w:rPr>
                <w:rFonts w:ascii="Times New Roman" w:eastAsia="Times New Roman" w:hAnsi="Times New Roman" w:cs="Times New Roman"/>
                <w:lang w:eastAsia="en-GB"/>
              </w:rPr>
            </w:pPr>
            <w:r w:rsidRPr="005D0F26">
              <w:rPr>
                <w:rFonts w:ascii="Arial" w:eastAsia="Times New Roman" w:hAnsi="Arial" w:cs="Arial"/>
                <w:color w:val="000000"/>
                <w:lang w:eastAsia="en-GB"/>
              </w:rPr>
              <w:t>25.00</w:t>
            </w:r>
          </w:p>
        </w:tc>
        <w:tc>
          <w:tcPr>
            <w:tcW w:w="0" w:type="auto"/>
            <w:tcBorders>
              <w:bottom w:val="single" w:sz="4" w:space="0" w:color="FFFFFF"/>
            </w:tcBorders>
            <w:tcMar>
              <w:top w:w="0" w:type="dxa"/>
              <w:left w:w="108" w:type="dxa"/>
              <w:bottom w:w="0" w:type="dxa"/>
              <w:right w:w="108" w:type="dxa"/>
            </w:tcMar>
            <w:hideMark/>
          </w:tcPr>
          <w:p w14:paraId="2D02F291" w14:textId="77777777" w:rsidR="005D0F26" w:rsidRPr="005D0F26" w:rsidRDefault="005D0F26" w:rsidP="005D0F26">
            <w:pPr>
              <w:spacing w:line="480" w:lineRule="auto"/>
              <w:jc w:val="center"/>
              <w:rPr>
                <w:rFonts w:ascii="Times New Roman" w:eastAsia="Times New Roman" w:hAnsi="Times New Roman" w:cs="Times New Roman"/>
                <w:lang w:eastAsia="en-GB"/>
              </w:rPr>
            </w:pPr>
            <w:r w:rsidRPr="005D0F26">
              <w:rPr>
                <w:rFonts w:ascii="Arial" w:eastAsia="Times New Roman" w:hAnsi="Arial" w:cs="Arial"/>
                <w:color w:val="000000"/>
                <w:lang w:eastAsia="en-GB"/>
              </w:rPr>
              <w:t>8-40</w:t>
            </w:r>
          </w:p>
        </w:tc>
      </w:tr>
      <w:tr w:rsidR="005D0F26" w:rsidRPr="005D0F26" w14:paraId="03DC81C7" w14:textId="77777777" w:rsidTr="005D0F26">
        <w:tc>
          <w:tcPr>
            <w:tcW w:w="0" w:type="auto"/>
            <w:tcBorders>
              <w:top w:val="single" w:sz="4" w:space="0" w:color="FFFFFF"/>
              <w:bottom w:val="single" w:sz="4" w:space="0" w:color="000000"/>
            </w:tcBorders>
            <w:tcMar>
              <w:top w:w="0" w:type="dxa"/>
              <w:left w:w="108" w:type="dxa"/>
              <w:bottom w:w="0" w:type="dxa"/>
              <w:right w:w="108" w:type="dxa"/>
            </w:tcMar>
            <w:hideMark/>
          </w:tcPr>
          <w:p w14:paraId="28357B90" w14:textId="77777777" w:rsidR="005D0F26" w:rsidRPr="005D0F26" w:rsidRDefault="005D0F26" w:rsidP="005D0F26">
            <w:pPr>
              <w:spacing w:line="480" w:lineRule="auto"/>
              <w:rPr>
                <w:rFonts w:ascii="Times New Roman" w:eastAsia="Times New Roman" w:hAnsi="Times New Roman" w:cs="Times New Roman"/>
                <w:lang w:eastAsia="en-GB"/>
              </w:rPr>
            </w:pPr>
            <w:r w:rsidRPr="005D0F26">
              <w:rPr>
                <w:rFonts w:ascii="Arial" w:eastAsia="Times New Roman" w:hAnsi="Arial" w:cs="Arial"/>
                <w:color w:val="000000"/>
                <w:lang w:eastAsia="en-GB"/>
              </w:rPr>
              <w:t>Mini-MASQ Total</w:t>
            </w:r>
          </w:p>
        </w:tc>
        <w:tc>
          <w:tcPr>
            <w:tcW w:w="0" w:type="auto"/>
            <w:tcBorders>
              <w:top w:val="single" w:sz="4" w:space="0" w:color="FFFFFF"/>
              <w:bottom w:val="single" w:sz="4" w:space="0" w:color="000000"/>
            </w:tcBorders>
            <w:tcMar>
              <w:top w:w="0" w:type="dxa"/>
              <w:left w:w="108" w:type="dxa"/>
              <w:bottom w:w="0" w:type="dxa"/>
              <w:right w:w="108" w:type="dxa"/>
            </w:tcMar>
            <w:hideMark/>
          </w:tcPr>
          <w:p w14:paraId="26D1FE22" w14:textId="77777777" w:rsidR="005D0F26" w:rsidRPr="005D0F26" w:rsidRDefault="005D0F26" w:rsidP="005D0F26">
            <w:pPr>
              <w:spacing w:line="480" w:lineRule="auto"/>
              <w:jc w:val="center"/>
              <w:rPr>
                <w:rFonts w:ascii="Times New Roman" w:eastAsia="Times New Roman" w:hAnsi="Times New Roman" w:cs="Times New Roman"/>
                <w:lang w:eastAsia="en-GB"/>
              </w:rPr>
            </w:pPr>
            <w:r w:rsidRPr="005D0F26">
              <w:rPr>
                <w:rFonts w:ascii="Arial" w:eastAsia="Times New Roman" w:hAnsi="Arial" w:cs="Arial"/>
                <w:color w:val="000000"/>
                <w:lang w:eastAsia="en-GB"/>
              </w:rPr>
              <w:t>62.11</w:t>
            </w:r>
          </w:p>
        </w:tc>
        <w:tc>
          <w:tcPr>
            <w:tcW w:w="0" w:type="auto"/>
            <w:tcBorders>
              <w:top w:val="single" w:sz="4" w:space="0" w:color="FFFFFF"/>
              <w:bottom w:val="single" w:sz="4" w:space="0" w:color="000000"/>
            </w:tcBorders>
            <w:tcMar>
              <w:top w:w="0" w:type="dxa"/>
              <w:left w:w="108" w:type="dxa"/>
              <w:bottom w:w="0" w:type="dxa"/>
              <w:right w:w="108" w:type="dxa"/>
            </w:tcMar>
            <w:hideMark/>
          </w:tcPr>
          <w:p w14:paraId="610F2861" w14:textId="77777777" w:rsidR="005D0F26" w:rsidRPr="005D0F26" w:rsidRDefault="005D0F26" w:rsidP="005D0F26">
            <w:pPr>
              <w:spacing w:line="480" w:lineRule="auto"/>
              <w:jc w:val="center"/>
              <w:rPr>
                <w:rFonts w:ascii="Times New Roman" w:eastAsia="Times New Roman" w:hAnsi="Times New Roman" w:cs="Times New Roman"/>
                <w:lang w:eastAsia="en-GB"/>
              </w:rPr>
            </w:pPr>
            <w:r w:rsidRPr="005D0F26">
              <w:rPr>
                <w:rFonts w:ascii="Arial" w:eastAsia="Times New Roman" w:hAnsi="Arial" w:cs="Arial"/>
                <w:color w:val="000000"/>
                <w:lang w:eastAsia="en-GB"/>
              </w:rPr>
              <w:t>18.31</w:t>
            </w:r>
          </w:p>
        </w:tc>
        <w:tc>
          <w:tcPr>
            <w:tcW w:w="0" w:type="auto"/>
            <w:tcBorders>
              <w:top w:val="single" w:sz="4" w:space="0" w:color="FFFFFF"/>
              <w:bottom w:val="single" w:sz="4" w:space="0" w:color="000000"/>
            </w:tcBorders>
            <w:tcMar>
              <w:top w:w="0" w:type="dxa"/>
              <w:left w:w="108" w:type="dxa"/>
              <w:bottom w:w="0" w:type="dxa"/>
              <w:right w:w="108" w:type="dxa"/>
            </w:tcMar>
            <w:hideMark/>
          </w:tcPr>
          <w:p w14:paraId="1D8CFCC3" w14:textId="77777777" w:rsidR="005D0F26" w:rsidRPr="005D0F26" w:rsidRDefault="005D0F26" w:rsidP="005D0F26">
            <w:pPr>
              <w:spacing w:line="480" w:lineRule="auto"/>
              <w:jc w:val="center"/>
              <w:rPr>
                <w:rFonts w:ascii="Times New Roman" w:eastAsia="Times New Roman" w:hAnsi="Times New Roman" w:cs="Times New Roman"/>
                <w:lang w:eastAsia="en-GB"/>
              </w:rPr>
            </w:pPr>
            <w:r w:rsidRPr="005D0F26">
              <w:rPr>
                <w:rFonts w:ascii="Arial" w:eastAsia="Times New Roman" w:hAnsi="Arial" w:cs="Arial"/>
                <w:color w:val="000000"/>
                <w:lang w:eastAsia="en-GB"/>
              </w:rPr>
              <w:t>61.00</w:t>
            </w:r>
          </w:p>
        </w:tc>
        <w:tc>
          <w:tcPr>
            <w:tcW w:w="0" w:type="auto"/>
            <w:tcBorders>
              <w:top w:val="single" w:sz="4" w:space="0" w:color="FFFFFF"/>
              <w:bottom w:val="single" w:sz="4" w:space="0" w:color="000000"/>
            </w:tcBorders>
            <w:tcMar>
              <w:top w:w="0" w:type="dxa"/>
              <w:left w:w="108" w:type="dxa"/>
              <w:bottom w:w="0" w:type="dxa"/>
              <w:right w:w="108" w:type="dxa"/>
            </w:tcMar>
            <w:hideMark/>
          </w:tcPr>
          <w:p w14:paraId="44C9916B" w14:textId="77777777" w:rsidR="005D0F26" w:rsidRPr="005D0F26" w:rsidRDefault="005D0F26" w:rsidP="005D0F26">
            <w:pPr>
              <w:spacing w:line="480" w:lineRule="auto"/>
              <w:jc w:val="center"/>
              <w:rPr>
                <w:rFonts w:ascii="Times New Roman" w:eastAsia="Times New Roman" w:hAnsi="Times New Roman" w:cs="Times New Roman"/>
                <w:lang w:eastAsia="en-GB"/>
              </w:rPr>
            </w:pPr>
            <w:r w:rsidRPr="005D0F26">
              <w:rPr>
                <w:rFonts w:ascii="Arial" w:eastAsia="Times New Roman" w:hAnsi="Arial" w:cs="Arial"/>
                <w:color w:val="000000"/>
                <w:lang w:eastAsia="en-GB"/>
              </w:rPr>
              <w:t>26-130</w:t>
            </w:r>
          </w:p>
        </w:tc>
      </w:tr>
    </w:tbl>
    <w:p w14:paraId="3D6B62D8" w14:textId="77777777" w:rsidR="005D0F26" w:rsidRPr="005D0F26" w:rsidRDefault="005D0F26" w:rsidP="005D0F26">
      <w:pPr>
        <w:rPr>
          <w:rFonts w:ascii="Times New Roman" w:eastAsia="Times New Roman" w:hAnsi="Times New Roman" w:cs="Times New Roman"/>
          <w:lang w:eastAsia="en-GB"/>
        </w:rPr>
      </w:pPr>
    </w:p>
    <w:p w14:paraId="45FB0702" w14:textId="77777777" w:rsidR="0059162A" w:rsidRDefault="0059162A" w:rsidP="005D0F26">
      <w:pPr>
        <w:spacing w:line="480" w:lineRule="auto"/>
        <w:rPr>
          <w:rFonts w:ascii="Arial" w:eastAsia="Times New Roman" w:hAnsi="Arial" w:cs="Arial"/>
          <w:b/>
          <w:bCs/>
          <w:color w:val="000000"/>
          <w:lang w:eastAsia="en-GB"/>
        </w:rPr>
      </w:pPr>
    </w:p>
    <w:p w14:paraId="4BF8CC0B" w14:textId="3CD5C7A7" w:rsidR="005D0F26" w:rsidRPr="005D0F26" w:rsidRDefault="005D0F26" w:rsidP="005D0F26">
      <w:pPr>
        <w:spacing w:line="480" w:lineRule="auto"/>
        <w:rPr>
          <w:rFonts w:ascii="Times New Roman" w:eastAsia="Times New Roman" w:hAnsi="Times New Roman" w:cs="Times New Roman"/>
          <w:lang w:eastAsia="en-GB"/>
        </w:rPr>
      </w:pPr>
      <w:r w:rsidRPr="005D0F26">
        <w:rPr>
          <w:rFonts w:ascii="Arial" w:eastAsia="Times New Roman" w:hAnsi="Arial" w:cs="Arial"/>
          <w:b/>
          <w:bCs/>
          <w:color w:val="000000"/>
          <w:lang w:eastAsia="en-GB"/>
        </w:rPr>
        <w:t>Intolerance of uncertainty as an elicitor of emotions during different parameters of uncertainty</w:t>
      </w:r>
    </w:p>
    <w:p w14:paraId="76BAC46D" w14:textId="29A3E03A" w:rsidR="005D0F26" w:rsidRPr="005D0F26" w:rsidRDefault="005D0F26" w:rsidP="005D0F26">
      <w:pPr>
        <w:spacing w:line="480" w:lineRule="auto"/>
        <w:rPr>
          <w:rFonts w:ascii="Times New Roman" w:eastAsia="Times New Roman" w:hAnsi="Times New Roman" w:cs="Times New Roman"/>
          <w:lang w:eastAsia="en-GB"/>
        </w:rPr>
      </w:pPr>
      <w:r w:rsidRPr="005D0F26">
        <w:rPr>
          <w:rFonts w:ascii="Arial" w:eastAsia="Times New Roman" w:hAnsi="Arial" w:cs="Arial"/>
          <w:color w:val="000000"/>
          <w:lang w:eastAsia="en-GB"/>
        </w:rPr>
        <w:t xml:space="preserve">The average frequency for self-reported positive emotions and negative emotions across five uncertainty parameters are displayed in Table </w:t>
      </w:r>
      <w:r w:rsidR="0059162A">
        <w:rPr>
          <w:rFonts w:ascii="Arial" w:eastAsia="Times New Roman" w:hAnsi="Arial" w:cs="Arial"/>
          <w:color w:val="000000"/>
          <w:lang w:eastAsia="en-GB"/>
        </w:rPr>
        <w:t>3</w:t>
      </w:r>
      <w:r w:rsidRPr="005D0F26">
        <w:rPr>
          <w:rFonts w:ascii="Arial" w:eastAsia="Times New Roman" w:hAnsi="Arial" w:cs="Arial"/>
          <w:color w:val="000000"/>
          <w:lang w:eastAsia="en-GB"/>
        </w:rPr>
        <w:t>. </w:t>
      </w:r>
    </w:p>
    <w:p w14:paraId="6F9787FB" w14:textId="5612B02E" w:rsidR="00EB625E" w:rsidRDefault="00EB625E" w:rsidP="005D0F26">
      <w:pPr>
        <w:spacing w:line="480" w:lineRule="auto"/>
        <w:rPr>
          <w:rFonts w:ascii="Arial" w:eastAsia="Times New Roman" w:hAnsi="Arial" w:cs="Arial"/>
          <w:b/>
          <w:bCs/>
          <w:color w:val="000000"/>
          <w:lang w:eastAsia="en-GB"/>
        </w:rPr>
      </w:pPr>
    </w:p>
    <w:p w14:paraId="25FDAC87" w14:textId="0FD08C64" w:rsidR="00B700D6" w:rsidRDefault="00B700D6" w:rsidP="005D0F26">
      <w:pPr>
        <w:spacing w:line="480" w:lineRule="auto"/>
        <w:rPr>
          <w:rFonts w:ascii="Arial" w:eastAsia="Times New Roman" w:hAnsi="Arial" w:cs="Arial"/>
          <w:b/>
          <w:bCs/>
          <w:color w:val="000000"/>
          <w:lang w:eastAsia="en-GB"/>
        </w:rPr>
      </w:pPr>
    </w:p>
    <w:p w14:paraId="4EA68788" w14:textId="65AA56E1" w:rsidR="00B700D6" w:rsidRDefault="00B700D6" w:rsidP="005D0F26">
      <w:pPr>
        <w:spacing w:line="480" w:lineRule="auto"/>
        <w:rPr>
          <w:rFonts w:ascii="Arial" w:eastAsia="Times New Roman" w:hAnsi="Arial" w:cs="Arial"/>
          <w:b/>
          <w:bCs/>
          <w:color w:val="000000"/>
          <w:lang w:eastAsia="en-GB"/>
        </w:rPr>
      </w:pPr>
    </w:p>
    <w:p w14:paraId="52D3D3D9" w14:textId="77777777" w:rsidR="00B700D6" w:rsidRDefault="00B700D6" w:rsidP="005D0F26">
      <w:pPr>
        <w:spacing w:line="480" w:lineRule="auto"/>
        <w:rPr>
          <w:rFonts w:ascii="Arial" w:eastAsia="Times New Roman" w:hAnsi="Arial" w:cs="Arial"/>
          <w:b/>
          <w:bCs/>
          <w:color w:val="000000"/>
          <w:lang w:eastAsia="en-GB"/>
        </w:rPr>
      </w:pPr>
    </w:p>
    <w:p w14:paraId="760E848D" w14:textId="3766F964" w:rsidR="005D0F26" w:rsidRPr="005D0F26" w:rsidRDefault="005D0F26" w:rsidP="005D0F26">
      <w:pPr>
        <w:spacing w:line="480" w:lineRule="auto"/>
        <w:rPr>
          <w:rFonts w:ascii="Times New Roman" w:eastAsia="Times New Roman" w:hAnsi="Times New Roman" w:cs="Times New Roman"/>
          <w:lang w:eastAsia="en-GB"/>
        </w:rPr>
      </w:pPr>
      <w:r w:rsidRPr="005D0F26">
        <w:rPr>
          <w:rFonts w:ascii="Arial" w:eastAsia="Times New Roman" w:hAnsi="Arial" w:cs="Arial"/>
          <w:b/>
          <w:bCs/>
          <w:color w:val="000000"/>
          <w:lang w:eastAsia="en-GB"/>
        </w:rPr>
        <w:t xml:space="preserve">Table </w:t>
      </w:r>
      <w:r w:rsidR="0059162A">
        <w:rPr>
          <w:rFonts w:ascii="Arial" w:eastAsia="Times New Roman" w:hAnsi="Arial" w:cs="Arial"/>
          <w:b/>
          <w:bCs/>
          <w:color w:val="000000"/>
          <w:lang w:eastAsia="en-GB"/>
        </w:rPr>
        <w:t>3</w:t>
      </w:r>
    </w:p>
    <w:p w14:paraId="26001846" w14:textId="77777777" w:rsidR="005D0F26" w:rsidRPr="005D0F26" w:rsidRDefault="005D0F26" w:rsidP="005D0F26">
      <w:pPr>
        <w:spacing w:line="480" w:lineRule="auto"/>
        <w:rPr>
          <w:rFonts w:ascii="Times New Roman" w:eastAsia="Times New Roman" w:hAnsi="Times New Roman" w:cs="Times New Roman"/>
          <w:lang w:eastAsia="en-GB"/>
        </w:rPr>
      </w:pPr>
      <w:r w:rsidRPr="005D0F26">
        <w:rPr>
          <w:rFonts w:ascii="Arial" w:eastAsia="Times New Roman" w:hAnsi="Arial" w:cs="Arial"/>
          <w:i/>
          <w:iCs/>
          <w:color w:val="000000"/>
          <w:lang w:eastAsia="en-GB"/>
        </w:rPr>
        <w:t>Descriptive statistics (mean, standard deviation, median, and possible range) for the frequency of summated negative and positive emotions within the five parameters of uncertainty.</w:t>
      </w:r>
    </w:p>
    <w:tbl>
      <w:tblPr>
        <w:tblW w:w="0" w:type="auto"/>
        <w:tblCellMar>
          <w:top w:w="15" w:type="dxa"/>
          <w:left w:w="15" w:type="dxa"/>
          <w:bottom w:w="15" w:type="dxa"/>
          <w:right w:w="15" w:type="dxa"/>
        </w:tblCellMar>
        <w:tblLook w:val="04A0" w:firstRow="1" w:lastRow="0" w:firstColumn="1" w:lastColumn="0" w:noHBand="0" w:noVBand="1"/>
      </w:tblPr>
      <w:tblGrid>
        <w:gridCol w:w="2482"/>
        <w:gridCol w:w="801"/>
        <w:gridCol w:w="668"/>
        <w:gridCol w:w="988"/>
        <w:gridCol w:w="1788"/>
      </w:tblGrid>
      <w:tr w:rsidR="005D0F26" w:rsidRPr="005D0F26" w14:paraId="7E5978AA" w14:textId="77777777" w:rsidTr="005D0F26">
        <w:tc>
          <w:tcPr>
            <w:tcW w:w="0" w:type="auto"/>
            <w:tcBorders>
              <w:top w:val="single" w:sz="8" w:space="0" w:color="FFFFFF"/>
              <w:bottom w:val="single" w:sz="4" w:space="0" w:color="000000"/>
            </w:tcBorders>
            <w:tcMar>
              <w:top w:w="100" w:type="dxa"/>
              <w:left w:w="100" w:type="dxa"/>
              <w:bottom w:w="100" w:type="dxa"/>
              <w:right w:w="100" w:type="dxa"/>
            </w:tcMar>
            <w:vAlign w:val="center"/>
            <w:hideMark/>
          </w:tcPr>
          <w:p w14:paraId="6CB0036D" w14:textId="77777777" w:rsidR="005D0F26" w:rsidRPr="005D0F26" w:rsidRDefault="005D0F26" w:rsidP="005D0F26">
            <w:pPr>
              <w:rPr>
                <w:rFonts w:ascii="Times New Roman" w:eastAsia="Times New Roman" w:hAnsi="Times New Roman" w:cs="Times New Roman"/>
                <w:lang w:eastAsia="en-GB"/>
              </w:rPr>
            </w:pPr>
          </w:p>
        </w:tc>
        <w:tc>
          <w:tcPr>
            <w:tcW w:w="0" w:type="auto"/>
            <w:tcBorders>
              <w:top w:val="single" w:sz="8" w:space="0" w:color="FFFFFF"/>
              <w:bottom w:val="single" w:sz="4" w:space="0" w:color="000000"/>
            </w:tcBorders>
            <w:tcMar>
              <w:top w:w="100" w:type="dxa"/>
              <w:left w:w="100" w:type="dxa"/>
              <w:bottom w:w="100" w:type="dxa"/>
              <w:right w:w="100" w:type="dxa"/>
            </w:tcMar>
            <w:vAlign w:val="center"/>
            <w:hideMark/>
          </w:tcPr>
          <w:p w14:paraId="3780702C" w14:textId="77777777" w:rsidR="005D0F26" w:rsidRPr="005D0F26" w:rsidRDefault="005D0F26" w:rsidP="005D0F26">
            <w:pPr>
              <w:spacing w:line="480" w:lineRule="auto"/>
              <w:jc w:val="center"/>
              <w:rPr>
                <w:rFonts w:ascii="Times New Roman" w:eastAsia="Times New Roman" w:hAnsi="Times New Roman" w:cs="Times New Roman"/>
                <w:lang w:eastAsia="en-GB"/>
              </w:rPr>
            </w:pPr>
            <w:r w:rsidRPr="005D0F26">
              <w:rPr>
                <w:rFonts w:ascii="Arial" w:eastAsia="Times New Roman" w:hAnsi="Arial" w:cs="Arial"/>
                <w:color w:val="000000"/>
                <w:lang w:eastAsia="en-GB"/>
              </w:rPr>
              <w:t>Mean</w:t>
            </w:r>
          </w:p>
        </w:tc>
        <w:tc>
          <w:tcPr>
            <w:tcW w:w="0" w:type="auto"/>
            <w:tcBorders>
              <w:top w:val="single" w:sz="8" w:space="0" w:color="FFFFFF"/>
              <w:bottom w:val="single" w:sz="4" w:space="0" w:color="000000"/>
            </w:tcBorders>
            <w:tcMar>
              <w:top w:w="100" w:type="dxa"/>
              <w:left w:w="100" w:type="dxa"/>
              <w:bottom w:w="100" w:type="dxa"/>
              <w:right w:w="100" w:type="dxa"/>
            </w:tcMar>
            <w:vAlign w:val="center"/>
            <w:hideMark/>
          </w:tcPr>
          <w:p w14:paraId="555C2053" w14:textId="77777777" w:rsidR="005D0F26" w:rsidRPr="005D0F26" w:rsidRDefault="005D0F26" w:rsidP="005D0F26">
            <w:pPr>
              <w:spacing w:line="480" w:lineRule="auto"/>
              <w:jc w:val="center"/>
              <w:rPr>
                <w:rFonts w:ascii="Times New Roman" w:eastAsia="Times New Roman" w:hAnsi="Times New Roman" w:cs="Times New Roman"/>
                <w:lang w:eastAsia="en-GB"/>
              </w:rPr>
            </w:pPr>
            <w:r w:rsidRPr="005D0F26">
              <w:rPr>
                <w:rFonts w:ascii="Arial" w:eastAsia="Times New Roman" w:hAnsi="Arial" w:cs="Arial"/>
                <w:color w:val="000000"/>
                <w:lang w:eastAsia="en-GB"/>
              </w:rPr>
              <w:t>SD</w:t>
            </w:r>
          </w:p>
        </w:tc>
        <w:tc>
          <w:tcPr>
            <w:tcW w:w="0" w:type="auto"/>
            <w:tcBorders>
              <w:top w:val="single" w:sz="8" w:space="0" w:color="FFFFFF"/>
              <w:bottom w:val="single" w:sz="4" w:space="0" w:color="000000"/>
            </w:tcBorders>
            <w:tcMar>
              <w:top w:w="100" w:type="dxa"/>
              <w:left w:w="100" w:type="dxa"/>
              <w:bottom w:w="100" w:type="dxa"/>
              <w:right w:w="100" w:type="dxa"/>
            </w:tcMar>
            <w:vAlign w:val="center"/>
            <w:hideMark/>
          </w:tcPr>
          <w:p w14:paraId="4A50EFE9" w14:textId="77777777" w:rsidR="005D0F26" w:rsidRPr="005D0F26" w:rsidRDefault="005D0F26" w:rsidP="005D0F26">
            <w:pPr>
              <w:spacing w:line="480" w:lineRule="auto"/>
              <w:jc w:val="center"/>
              <w:rPr>
                <w:rFonts w:ascii="Times New Roman" w:eastAsia="Times New Roman" w:hAnsi="Times New Roman" w:cs="Times New Roman"/>
                <w:lang w:eastAsia="en-GB"/>
              </w:rPr>
            </w:pPr>
            <w:r w:rsidRPr="005D0F26">
              <w:rPr>
                <w:rFonts w:ascii="Arial" w:eastAsia="Times New Roman" w:hAnsi="Arial" w:cs="Arial"/>
                <w:color w:val="000000"/>
                <w:lang w:eastAsia="en-GB"/>
              </w:rPr>
              <w:t>Median</w:t>
            </w:r>
          </w:p>
        </w:tc>
        <w:tc>
          <w:tcPr>
            <w:tcW w:w="0" w:type="auto"/>
            <w:tcBorders>
              <w:top w:val="single" w:sz="8" w:space="0" w:color="FFFFFF"/>
              <w:bottom w:val="single" w:sz="4" w:space="0" w:color="000000"/>
            </w:tcBorders>
            <w:tcMar>
              <w:top w:w="100" w:type="dxa"/>
              <w:left w:w="100" w:type="dxa"/>
              <w:bottom w:w="100" w:type="dxa"/>
              <w:right w:w="100" w:type="dxa"/>
            </w:tcMar>
            <w:vAlign w:val="center"/>
            <w:hideMark/>
          </w:tcPr>
          <w:p w14:paraId="1E109CBB" w14:textId="77777777" w:rsidR="005D0F26" w:rsidRPr="005D0F26" w:rsidRDefault="005D0F26" w:rsidP="005D0F26">
            <w:pPr>
              <w:spacing w:line="480" w:lineRule="auto"/>
              <w:jc w:val="center"/>
              <w:rPr>
                <w:rFonts w:ascii="Times New Roman" w:eastAsia="Times New Roman" w:hAnsi="Times New Roman" w:cs="Times New Roman"/>
                <w:lang w:eastAsia="en-GB"/>
              </w:rPr>
            </w:pPr>
            <w:r w:rsidRPr="005D0F26">
              <w:rPr>
                <w:rFonts w:ascii="Arial" w:eastAsia="Times New Roman" w:hAnsi="Arial" w:cs="Arial"/>
                <w:color w:val="000000"/>
                <w:lang w:eastAsia="en-GB"/>
              </w:rPr>
              <w:t>Possible range</w:t>
            </w:r>
          </w:p>
        </w:tc>
      </w:tr>
      <w:tr w:rsidR="005D0F26" w:rsidRPr="005D0F26" w14:paraId="74EAFF4A" w14:textId="77777777" w:rsidTr="005D0F26">
        <w:trPr>
          <w:trHeight w:val="440"/>
        </w:trPr>
        <w:tc>
          <w:tcPr>
            <w:tcW w:w="0" w:type="auto"/>
            <w:gridSpan w:val="5"/>
            <w:tcBorders>
              <w:top w:val="single" w:sz="4"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4976FD94" w14:textId="77777777" w:rsidR="005D0F26" w:rsidRPr="005D0F26" w:rsidRDefault="005D0F26" w:rsidP="005D0F26">
            <w:pPr>
              <w:rPr>
                <w:rFonts w:ascii="Times New Roman" w:eastAsia="Times New Roman" w:hAnsi="Times New Roman" w:cs="Times New Roman"/>
                <w:lang w:eastAsia="en-GB"/>
              </w:rPr>
            </w:pPr>
            <w:r w:rsidRPr="005D0F26">
              <w:rPr>
                <w:rFonts w:ascii="Arial" w:eastAsia="Times New Roman" w:hAnsi="Arial" w:cs="Arial"/>
                <w:color w:val="000000"/>
                <w:u w:val="single"/>
                <w:lang w:eastAsia="en-GB"/>
              </w:rPr>
              <w:t>General uncertainty</w:t>
            </w:r>
          </w:p>
        </w:tc>
      </w:tr>
      <w:tr w:rsidR="005D0F26" w:rsidRPr="005D0F26" w14:paraId="4B3A94AC" w14:textId="77777777" w:rsidTr="005D0F26">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650A2A1" w14:textId="77777777" w:rsidR="005D0F26" w:rsidRPr="005D0F26" w:rsidRDefault="005D0F26" w:rsidP="005D0F26">
            <w:pPr>
              <w:rPr>
                <w:rFonts w:ascii="Times New Roman" w:eastAsia="Times New Roman" w:hAnsi="Times New Roman" w:cs="Times New Roman"/>
                <w:lang w:eastAsia="en-GB"/>
              </w:rPr>
            </w:pPr>
            <w:r w:rsidRPr="005D0F26">
              <w:rPr>
                <w:rFonts w:ascii="Arial" w:eastAsia="Times New Roman" w:hAnsi="Arial" w:cs="Arial"/>
                <w:color w:val="000000"/>
                <w:lang w:eastAsia="en-GB"/>
              </w:rPr>
              <w:t xml:space="preserve">   Negative Emotions </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E7BF84C" w14:textId="77777777" w:rsidR="005D0F26" w:rsidRPr="005D0F26" w:rsidRDefault="005D0F26" w:rsidP="005D0F26">
            <w:pPr>
              <w:jc w:val="center"/>
              <w:rPr>
                <w:rFonts w:ascii="Times New Roman" w:eastAsia="Times New Roman" w:hAnsi="Times New Roman" w:cs="Times New Roman"/>
                <w:lang w:eastAsia="en-GB"/>
              </w:rPr>
            </w:pPr>
            <w:r w:rsidRPr="005D0F26">
              <w:rPr>
                <w:rFonts w:ascii="Arial" w:eastAsia="Times New Roman" w:hAnsi="Arial" w:cs="Arial"/>
                <w:color w:val="000000"/>
                <w:lang w:eastAsia="en-GB"/>
              </w:rPr>
              <w:t>2.19</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4F12E30" w14:textId="77777777" w:rsidR="005D0F26" w:rsidRPr="005D0F26" w:rsidRDefault="005D0F26" w:rsidP="005D0F26">
            <w:pPr>
              <w:jc w:val="center"/>
              <w:rPr>
                <w:rFonts w:ascii="Times New Roman" w:eastAsia="Times New Roman" w:hAnsi="Times New Roman" w:cs="Times New Roman"/>
                <w:lang w:eastAsia="en-GB"/>
              </w:rPr>
            </w:pPr>
            <w:r w:rsidRPr="005D0F26">
              <w:rPr>
                <w:rFonts w:ascii="Arial" w:eastAsia="Times New Roman" w:hAnsi="Arial" w:cs="Arial"/>
                <w:color w:val="000000"/>
                <w:lang w:eastAsia="en-GB"/>
              </w:rPr>
              <w:t>1.22</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385B237" w14:textId="77777777" w:rsidR="005D0F26" w:rsidRPr="005D0F26" w:rsidRDefault="005D0F26" w:rsidP="005D0F26">
            <w:pPr>
              <w:jc w:val="center"/>
              <w:rPr>
                <w:rFonts w:ascii="Times New Roman" w:eastAsia="Times New Roman" w:hAnsi="Times New Roman" w:cs="Times New Roman"/>
                <w:lang w:eastAsia="en-GB"/>
              </w:rPr>
            </w:pPr>
            <w:r w:rsidRPr="005D0F26">
              <w:rPr>
                <w:rFonts w:ascii="Arial" w:eastAsia="Times New Roman" w:hAnsi="Arial" w:cs="Arial"/>
                <w:color w:val="000000"/>
                <w:lang w:eastAsia="en-GB"/>
              </w:rPr>
              <w:t>2</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B12CC75" w14:textId="77777777" w:rsidR="005D0F26" w:rsidRPr="005D0F26" w:rsidRDefault="005D0F26" w:rsidP="005D0F26">
            <w:pPr>
              <w:jc w:val="center"/>
              <w:rPr>
                <w:rFonts w:ascii="Times New Roman" w:eastAsia="Times New Roman" w:hAnsi="Times New Roman" w:cs="Times New Roman"/>
                <w:lang w:eastAsia="en-GB"/>
              </w:rPr>
            </w:pPr>
            <w:r w:rsidRPr="005D0F26">
              <w:rPr>
                <w:rFonts w:ascii="Arial" w:eastAsia="Times New Roman" w:hAnsi="Arial" w:cs="Arial"/>
                <w:color w:val="000000"/>
                <w:lang w:eastAsia="en-GB"/>
              </w:rPr>
              <w:t>0-5</w:t>
            </w:r>
          </w:p>
        </w:tc>
      </w:tr>
      <w:tr w:rsidR="005D0F26" w:rsidRPr="005D0F26" w14:paraId="4BBD39AA" w14:textId="77777777" w:rsidTr="005D0F26">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166612E" w14:textId="77777777" w:rsidR="005D0F26" w:rsidRPr="005D0F26" w:rsidRDefault="005D0F26" w:rsidP="005D0F26">
            <w:pPr>
              <w:rPr>
                <w:rFonts w:ascii="Times New Roman" w:eastAsia="Times New Roman" w:hAnsi="Times New Roman" w:cs="Times New Roman"/>
                <w:lang w:eastAsia="en-GB"/>
              </w:rPr>
            </w:pPr>
            <w:r w:rsidRPr="005D0F26">
              <w:rPr>
                <w:rFonts w:ascii="Arial" w:eastAsia="Times New Roman" w:hAnsi="Arial" w:cs="Arial"/>
                <w:color w:val="000000"/>
                <w:lang w:eastAsia="en-GB"/>
              </w:rPr>
              <w:t xml:space="preserve">   Positive Emotions</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FAADB41" w14:textId="77777777" w:rsidR="005D0F26" w:rsidRPr="005D0F26" w:rsidRDefault="005D0F26" w:rsidP="005D0F26">
            <w:pPr>
              <w:jc w:val="center"/>
              <w:rPr>
                <w:rFonts w:ascii="Times New Roman" w:eastAsia="Times New Roman" w:hAnsi="Times New Roman" w:cs="Times New Roman"/>
                <w:lang w:eastAsia="en-GB"/>
              </w:rPr>
            </w:pPr>
            <w:r w:rsidRPr="005D0F26">
              <w:rPr>
                <w:rFonts w:ascii="Arial" w:eastAsia="Times New Roman" w:hAnsi="Arial" w:cs="Arial"/>
                <w:color w:val="000000"/>
                <w:lang w:eastAsia="en-GB"/>
              </w:rPr>
              <w:t>0.47</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8AA39A3" w14:textId="77777777" w:rsidR="005D0F26" w:rsidRPr="005D0F26" w:rsidRDefault="005D0F26" w:rsidP="005D0F26">
            <w:pPr>
              <w:jc w:val="center"/>
              <w:rPr>
                <w:rFonts w:ascii="Times New Roman" w:eastAsia="Times New Roman" w:hAnsi="Times New Roman" w:cs="Times New Roman"/>
                <w:lang w:eastAsia="en-GB"/>
              </w:rPr>
            </w:pPr>
            <w:r w:rsidRPr="005D0F26">
              <w:rPr>
                <w:rFonts w:ascii="Arial" w:eastAsia="Times New Roman" w:hAnsi="Arial" w:cs="Arial"/>
                <w:color w:val="000000"/>
                <w:lang w:eastAsia="en-GB"/>
              </w:rPr>
              <w:t>0.71</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571E0C9" w14:textId="77777777" w:rsidR="005D0F26" w:rsidRPr="005D0F26" w:rsidRDefault="005D0F26" w:rsidP="005D0F26">
            <w:pPr>
              <w:jc w:val="center"/>
              <w:rPr>
                <w:rFonts w:ascii="Times New Roman" w:eastAsia="Times New Roman" w:hAnsi="Times New Roman" w:cs="Times New Roman"/>
                <w:lang w:eastAsia="en-GB"/>
              </w:rPr>
            </w:pPr>
            <w:r w:rsidRPr="005D0F26">
              <w:rPr>
                <w:rFonts w:ascii="Arial" w:eastAsia="Times New Roman" w:hAnsi="Arial" w:cs="Arial"/>
                <w:color w:val="000000"/>
                <w:lang w:eastAsia="en-GB"/>
              </w:rPr>
              <w:t>0</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CC925D4" w14:textId="77777777" w:rsidR="005D0F26" w:rsidRPr="005D0F26" w:rsidRDefault="005D0F26" w:rsidP="005D0F26">
            <w:pPr>
              <w:jc w:val="center"/>
              <w:rPr>
                <w:rFonts w:ascii="Times New Roman" w:eastAsia="Times New Roman" w:hAnsi="Times New Roman" w:cs="Times New Roman"/>
                <w:lang w:eastAsia="en-GB"/>
              </w:rPr>
            </w:pPr>
            <w:r w:rsidRPr="005D0F26">
              <w:rPr>
                <w:rFonts w:ascii="Arial" w:eastAsia="Times New Roman" w:hAnsi="Arial" w:cs="Arial"/>
                <w:color w:val="000000"/>
                <w:lang w:eastAsia="en-GB"/>
              </w:rPr>
              <w:t>0-3</w:t>
            </w:r>
          </w:p>
        </w:tc>
      </w:tr>
      <w:tr w:rsidR="005D0F26" w:rsidRPr="005D0F26" w14:paraId="5ADD5DAF" w14:textId="77777777" w:rsidTr="005D0F26">
        <w:trPr>
          <w:trHeight w:val="440"/>
        </w:trPr>
        <w:tc>
          <w:tcPr>
            <w:tcW w:w="0" w:type="auto"/>
            <w:gridSpan w:val="5"/>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55A0E24" w14:textId="77777777" w:rsidR="005D0F26" w:rsidRPr="005D0F26" w:rsidRDefault="005D0F26" w:rsidP="005D0F26">
            <w:pPr>
              <w:rPr>
                <w:rFonts w:ascii="Times New Roman" w:eastAsia="Times New Roman" w:hAnsi="Times New Roman" w:cs="Times New Roman"/>
                <w:lang w:eastAsia="en-GB"/>
              </w:rPr>
            </w:pPr>
            <w:r w:rsidRPr="005D0F26">
              <w:rPr>
                <w:rFonts w:ascii="Arial" w:eastAsia="Times New Roman" w:hAnsi="Arial" w:cs="Arial"/>
                <w:color w:val="000000"/>
                <w:u w:val="single"/>
                <w:lang w:eastAsia="en-GB"/>
              </w:rPr>
              <w:t>Potentially negative outcome</w:t>
            </w:r>
          </w:p>
        </w:tc>
      </w:tr>
      <w:tr w:rsidR="005D0F26" w:rsidRPr="005D0F26" w14:paraId="77E11FB6" w14:textId="77777777" w:rsidTr="005D0F26">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95FDDE9" w14:textId="77777777" w:rsidR="005D0F26" w:rsidRPr="005D0F26" w:rsidRDefault="005D0F26" w:rsidP="005D0F26">
            <w:pPr>
              <w:rPr>
                <w:rFonts w:ascii="Times New Roman" w:eastAsia="Times New Roman" w:hAnsi="Times New Roman" w:cs="Times New Roman"/>
                <w:lang w:eastAsia="en-GB"/>
              </w:rPr>
            </w:pPr>
            <w:r w:rsidRPr="005D0F26">
              <w:rPr>
                <w:rFonts w:ascii="Arial" w:eastAsia="Times New Roman" w:hAnsi="Arial" w:cs="Arial"/>
                <w:color w:val="000000"/>
                <w:lang w:eastAsia="en-GB"/>
              </w:rPr>
              <w:t xml:space="preserve">   Negative Emotions </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DD11D97" w14:textId="77777777" w:rsidR="005D0F26" w:rsidRPr="005D0F26" w:rsidRDefault="005D0F26" w:rsidP="005D0F26">
            <w:pPr>
              <w:jc w:val="center"/>
              <w:rPr>
                <w:rFonts w:ascii="Times New Roman" w:eastAsia="Times New Roman" w:hAnsi="Times New Roman" w:cs="Times New Roman"/>
                <w:lang w:eastAsia="en-GB"/>
              </w:rPr>
            </w:pPr>
            <w:r w:rsidRPr="005D0F26">
              <w:rPr>
                <w:rFonts w:ascii="Arial" w:eastAsia="Times New Roman" w:hAnsi="Arial" w:cs="Arial"/>
                <w:color w:val="000000"/>
                <w:lang w:eastAsia="en-GB"/>
              </w:rPr>
              <w:t>2.22</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A692411" w14:textId="77777777" w:rsidR="005D0F26" w:rsidRPr="005D0F26" w:rsidRDefault="005D0F26" w:rsidP="005D0F26">
            <w:pPr>
              <w:jc w:val="center"/>
              <w:rPr>
                <w:rFonts w:ascii="Times New Roman" w:eastAsia="Times New Roman" w:hAnsi="Times New Roman" w:cs="Times New Roman"/>
                <w:lang w:eastAsia="en-GB"/>
              </w:rPr>
            </w:pPr>
            <w:r w:rsidRPr="005D0F26">
              <w:rPr>
                <w:rFonts w:ascii="Arial" w:eastAsia="Times New Roman" w:hAnsi="Arial" w:cs="Arial"/>
                <w:color w:val="000000"/>
                <w:lang w:eastAsia="en-GB"/>
              </w:rPr>
              <w:t>1.17</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E995D8A" w14:textId="77777777" w:rsidR="005D0F26" w:rsidRPr="005D0F26" w:rsidRDefault="005D0F26" w:rsidP="005D0F26">
            <w:pPr>
              <w:jc w:val="center"/>
              <w:rPr>
                <w:rFonts w:ascii="Times New Roman" w:eastAsia="Times New Roman" w:hAnsi="Times New Roman" w:cs="Times New Roman"/>
                <w:lang w:eastAsia="en-GB"/>
              </w:rPr>
            </w:pPr>
            <w:r w:rsidRPr="005D0F26">
              <w:rPr>
                <w:rFonts w:ascii="Arial" w:eastAsia="Times New Roman" w:hAnsi="Arial" w:cs="Arial"/>
                <w:color w:val="000000"/>
                <w:lang w:eastAsia="en-GB"/>
              </w:rPr>
              <w:t>2</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CA66E44" w14:textId="77777777" w:rsidR="005D0F26" w:rsidRPr="005D0F26" w:rsidRDefault="005D0F26" w:rsidP="005D0F26">
            <w:pPr>
              <w:jc w:val="center"/>
              <w:rPr>
                <w:rFonts w:ascii="Times New Roman" w:eastAsia="Times New Roman" w:hAnsi="Times New Roman" w:cs="Times New Roman"/>
                <w:lang w:eastAsia="en-GB"/>
              </w:rPr>
            </w:pPr>
            <w:r w:rsidRPr="005D0F26">
              <w:rPr>
                <w:rFonts w:ascii="Arial" w:eastAsia="Times New Roman" w:hAnsi="Arial" w:cs="Arial"/>
                <w:color w:val="000000"/>
                <w:lang w:eastAsia="en-GB"/>
              </w:rPr>
              <w:t>0-5</w:t>
            </w:r>
          </w:p>
        </w:tc>
      </w:tr>
      <w:tr w:rsidR="005D0F26" w:rsidRPr="005D0F26" w14:paraId="4C6DF4D0" w14:textId="77777777" w:rsidTr="005D0F26">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28A705F" w14:textId="77777777" w:rsidR="005D0F26" w:rsidRPr="005D0F26" w:rsidRDefault="005D0F26" w:rsidP="005D0F26">
            <w:pPr>
              <w:rPr>
                <w:rFonts w:ascii="Times New Roman" w:eastAsia="Times New Roman" w:hAnsi="Times New Roman" w:cs="Times New Roman"/>
                <w:lang w:eastAsia="en-GB"/>
              </w:rPr>
            </w:pPr>
            <w:r w:rsidRPr="005D0F26">
              <w:rPr>
                <w:rFonts w:ascii="Arial" w:eastAsia="Times New Roman" w:hAnsi="Arial" w:cs="Arial"/>
                <w:color w:val="000000"/>
                <w:lang w:eastAsia="en-GB"/>
              </w:rPr>
              <w:t xml:space="preserve">   Positive Emotions</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405ABAD" w14:textId="77777777" w:rsidR="005D0F26" w:rsidRPr="005D0F26" w:rsidRDefault="005D0F26" w:rsidP="005D0F26">
            <w:pPr>
              <w:jc w:val="center"/>
              <w:rPr>
                <w:rFonts w:ascii="Times New Roman" w:eastAsia="Times New Roman" w:hAnsi="Times New Roman" w:cs="Times New Roman"/>
                <w:lang w:eastAsia="en-GB"/>
              </w:rPr>
            </w:pPr>
            <w:r w:rsidRPr="005D0F26">
              <w:rPr>
                <w:rFonts w:ascii="Arial" w:eastAsia="Times New Roman" w:hAnsi="Arial" w:cs="Arial"/>
                <w:color w:val="000000"/>
                <w:lang w:eastAsia="en-GB"/>
              </w:rPr>
              <w:t>0.12</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897EA68" w14:textId="77777777" w:rsidR="005D0F26" w:rsidRPr="005D0F26" w:rsidRDefault="005D0F26" w:rsidP="005D0F26">
            <w:pPr>
              <w:jc w:val="center"/>
              <w:rPr>
                <w:rFonts w:ascii="Times New Roman" w:eastAsia="Times New Roman" w:hAnsi="Times New Roman" w:cs="Times New Roman"/>
                <w:lang w:eastAsia="en-GB"/>
              </w:rPr>
            </w:pPr>
            <w:r w:rsidRPr="005D0F26">
              <w:rPr>
                <w:rFonts w:ascii="Arial" w:eastAsia="Times New Roman" w:hAnsi="Arial" w:cs="Arial"/>
                <w:color w:val="000000"/>
                <w:lang w:eastAsia="en-GB"/>
              </w:rPr>
              <w:t>0.36</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7087A77" w14:textId="77777777" w:rsidR="005D0F26" w:rsidRPr="005D0F26" w:rsidRDefault="005D0F26" w:rsidP="005D0F26">
            <w:pPr>
              <w:jc w:val="center"/>
              <w:rPr>
                <w:rFonts w:ascii="Times New Roman" w:eastAsia="Times New Roman" w:hAnsi="Times New Roman" w:cs="Times New Roman"/>
                <w:lang w:eastAsia="en-GB"/>
              </w:rPr>
            </w:pPr>
            <w:r w:rsidRPr="005D0F26">
              <w:rPr>
                <w:rFonts w:ascii="Arial" w:eastAsia="Times New Roman" w:hAnsi="Arial" w:cs="Arial"/>
                <w:color w:val="000000"/>
                <w:lang w:eastAsia="en-GB"/>
              </w:rPr>
              <w:t>0</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B4EE32C" w14:textId="77777777" w:rsidR="005D0F26" w:rsidRPr="005D0F26" w:rsidRDefault="005D0F26" w:rsidP="005D0F26">
            <w:pPr>
              <w:jc w:val="center"/>
              <w:rPr>
                <w:rFonts w:ascii="Times New Roman" w:eastAsia="Times New Roman" w:hAnsi="Times New Roman" w:cs="Times New Roman"/>
                <w:lang w:eastAsia="en-GB"/>
              </w:rPr>
            </w:pPr>
            <w:r w:rsidRPr="005D0F26">
              <w:rPr>
                <w:rFonts w:ascii="Arial" w:eastAsia="Times New Roman" w:hAnsi="Arial" w:cs="Arial"/>
                <w:color w:val="000000"/>
                <w:lang w:eastAsia="en-GB"/>
              </w:rPr>
              <w:t>0-3</w:t>
            </w:r>
          </w:p>
        </w:tc>
      </w:tr>
      <w:tr w:rsidR="005D0F26" w:rsidRPr="005D0F26" w14:paraId="3D762FEB" w14:textId="77777777" w:rsidTr="005D0F26">
        <w:trPr>
          <w:trHeight w:val="440"/>
        </w:trPr>
        <w:tc>
          <w:tcPr>
            <w:tcW w:w="0" w:type="auto"/>
            <w:gridSpan w:val="5"/>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155A3B5" w14:textId="77777777" w:rsidR="005D0F26" w:rsidRPr="005D0F26" w:rsidRDefault="005D0F26" w:rsidP="005D0F26">
            <w:pPr>
              <w:rPr>
                <w:rFonts w:ascii="Times New Roman" w:eastAsia="Times New Roman" w:hAnsi="Times New Roman" w:cs="Times New Roman"/>
                <w:lang w:eastAsia="en-GB"/>
              </w:rPr>
            </w:pPr>
            <w:r w:rsidRPr="005D0F26">
              <w:rPr>
                <w:rFonts w:ascii="Arial" w:eastAsia="Times New Roman" w:hAnsi="Arial" w:cs="Arial"/>
                <w:color w:val="000000"/>
                <w:u w:val="single"/>
                <w:lang w:eastAsia="en-GB"/>
              </w:rPr>
              <w:t>Potentially positive outcome</w:t>
            </w:r>
          </w:p>
        </w:tc>
      </w:tr>
      <w:tr w:rsidR="005D0F26" w:rsidRPr="005D0F26" w14:paraId="3F1C4571" w14:textId="77777777" w:rsidTr="005D0F26">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A192A0D" w14:textId="77777777" w:rsidR="005D0F26" w:rsidRPr="005D0F26" w:rsidRDefault="005D0F26" w:rsidP="005D0F26">
            <w:pPr>
              <w:rPr>
                <w:rFonts w:ascii="Times New Roman" w:eastAsia="Times New Roman" w:hAnsi="Times New Roman" w:cs="Times New Roman"/>
                <w:lang w:eastAsia="en-GB"/>
              </w:rPr>
            </w:pPr>
            <w:r w:rsidRPr="005D0F26">
              <w:rPr>
                <w:rFonts w:ascii="Arial" w:eastAsia="Times New Roman" w:hAnsi="Arial" w:cs="Arial"/>
                <w:color w:val="000000"/>
                <w:lang w:eastAsia="en-GB"/>
              </w:rPr>
              <w:t xml:space="preserve">   Negative Emotions </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26F3334" w14:textId="77777777" w:rsidR="005D0F26" w:rsidRPr="005D0F26" w:rsidRDefault="005D0F26" w:rsidP="005D0F26">
            <w:pPr>
              <w:jc w:val="center"/>
              <w:rPr>
                <w:rFonts w:ascii="Times New Roman" w:eastAsia="Times New Roman" w:hAnsi="Times New Roman" w:cs="Times New Roman"/>
                <w:lang w:eastAsia="en-GB"/>
              </w:rPr>
            </w:pPr>
            <w:r w:rsidRPr="005D0F26">
              <w:rPr>
                <w:rFonts w:ascii="Arial" w:eastAsia="Times New Roman" w:hAnsi="Arial" w:cs="Arial"/>
                <w:color w:val="000000"/>
                <w:lang w:eastAsia="en-GB"/>
              </w:rPr>
              <w:t>0.58</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F0C1CBE" w14:textId="77777777" w:rsidR="005D0F26" w:rsidRPr="005D0F26" w:rsidRDefault="005D0F26" w:rsidP="005D0F26">
            <w:pPr>
              <w:jc w:val="center"/>
              <w:rPr>
                <w:rFonts w:ascii="Times New Roman" w:eastAsia="Times New Roman" w:hAnsi="Times New Roman" w:cs="Times New Roman"/>
                <w:lang w:eastAsia="en-GB"/>
              </w:rPr>
            </w:pPr>
            <w:r w:rsidRPr="005D0F26">
              <w:rPr>
                <w:rFonts w:ascii="Arial" w:eastAsia="Times New Roman" w:hAnsi="Arial" w:cs="Arial"/>
                <w:color w:val="000000"/>
                <w:lang w:eastAsia="en-GB"/>
              </w:rPr>
              <w:t>0.78</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EB79079" w14:textId="77777777" w:rsidR="005D0F26" w:rsidRPr="005D0F26" w:rsidRDefault="005D0F26" w:rsidP="005D0F26">
            <w:pPr>
              <w:jc w:val="center"/>
              <w:rPr>
                <w:rFonts w:ascii="Times New Roman" w:eastAsia="Times New Roman" w:hAnsi="Times New Roman" w:cs="Times New Roman"/>
                <w:lang w:eastAsia="en-GB"/>
              </w:rPr>
            </w:pPr>
            <w:r w:rsidRPr="005D0F26">
              <w:rPr>
                <w:rFonts w:ascii="Arial" w:eastAsia="Times New Roman" w:hAnsi="Arial" w:cs="Arial"/>
                <w:color w:val="000000"/>
                <w:lang w:eastAsia="en-GB"/>
              </w:rPr>
              <w:t>0</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32E37B8" w14:textId="77777777" w:rsidR="005D0F26" w:rsidRPr="005D0F26" w:rsidRDefault="005D0F26" w:rsidP="005D0F26">
            <w:pPr>
              <w:jc w:val="center"/>
              <w:rPr>
                <w:rFonts w:ascii="Times New Roman" w:eastAsia="Times New Roman" w:hAnsi="Times New Roman" w:cs="Times New Roman"/>
                <w:lang w:eastAsia="en-GB"/>
              </w:rPr>
            </w:pPr>
            <w:r w:rsidRPr="005D0F26">
              <w:rPr>
                <w:rFonts w:ascii="Arial" w:eastAsia="Times New Roman" w:hAnsi="Arial" w:cs="Arial"/>
                <w:color w:val="000000"/>
                <w:lang w:eastAsia="en-GB"/>
              </w:rPr>
              <w:t>0-5</w:t>
            </w:r>
          </w:p>
        </w:tc>
      </w:tr>
      <w:tr w:rsidR="005D0F26" w:rsidRPr="005D0F26" w14:paraId="03B751D4" w14:textId="77777777" w:rsidTr="005D0F26">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AA0D159" w14:textId="77777777" w:rsidR="005D0F26" w:rsidRPr="005D0F26" w:rsidRDefault="005D0F26" w:rsidP="005D0F26">
            <w:pPr>
              <w:rPr>
                <w:rFonts w:ascii="Times New Roman" w:eastAsia="Times New Roman" w:hAnsi="Times New Roman" w:cs="Times New Roman"/>
                <w:lang w:eastAsia="en-GB"/>
              </w:rPr>
            </w:pPr>
            <w:r w:rsidRPr="005D0F26">
              <w:rPr>
                <w:rFonts w:ascii="Arial" w:eastAsia="Times New Roman" w:hAnsi="Arial" w:cs="Arial"/>
                <w:color w:val="000000"/>
                <w:lang w:eastAsia="en-GB"/>
              </w:rPr>
              <w:t xml:space="preserve">   Positive Emotions</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68C203E" w14:textId="77777777" w:rsidR="005D0F26" w:rsidRPr="005D0F26" w:rsidRDefault="005D0F26" w:rsidP="005D0F26">
            <w:pPr>
              <w:jc w:val="center"/>
              <w:rPr>
                <w:rFonts w:ascii="Times New Roman" w:eastAsia="Times New Roman" w:hAnsi="Times New Roman" w:cs="Times New Roman"/>
                <w:lang w:eastAsia="en-GB"/>
              </w:rPr>
            </w:pPr>
            <w:r w:rsidRPr="005D0F26">
              <w:rPr>
                <w:rFonts w:ascii="Arial" w:eastAsia="Times New Roman" w:hAnsi="Arial" w:cs="Arial"/>
                <w:color w:val="000000"/>
                <w:lang w:eastAsia="en-GB"/>
              </w:rPr>
              <w:t>1.68</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8BDCD5C" w14:textId="77777777" w:rsidR="005D0F26" w:rsidRPr="005D0F26" w:rsidRDefault="005D0F26" w:rsidP="005D0F26">
            <w:pPr>
              <w:jc w:val="center"/>
              <w:rPr>
                <w:rFonts w:ascii="Times New Roman" w:eastAsia="Times New Roman" w:hAnsi="Times New Roman" w:cs="Times New Roman"/>
                <w:lang w:eastAsia="en-GB"/>
              </w:rPr>
            </w:pPr>
            <w:r w:rsidRPr="005D0F26">
              <w:rPr>
                <w:rFonts w:ascii="Arial" w:eastAsia="Times New Roman" w:hAnsi="Arial" w:cs="Arial"/>
                <w:color w:val="000000"/>
                <w:lang w:eastAsia="en-GB"/>
              </w:rPr>
              <w:t>0.94</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47BE5EF" w14:textId="77777777" w:rsidR="005D0F26" w:rsidRPr="005D0F26" w:rsidRDefault="005D0F26" w:rsidP="005D0F26">
            <w:pPr>
              <w:jc w:val="center"/>
              <w:rPr>
                <w:rFonts w:ascii="Times New Roman" w:eastAsia="Times New Roman" w:hAnsi="Times New Roman" w:cs="Times New Roman"/>
                <w:lang w:eastAsia="en-GB"/>
              </w:rPr>
            </w:pPr>
            <w:r w:rsidRPr="005D0F26">
              <w:rPr>
                <w:rFonts w:ascii="Arial" w:eastAsia="Times New Roman" w:hAnsi="Arial" w:cs="Arial"/>
                <w:color w:val="000000"/>
                <w:lang w:eastAsia="en-GB"/>
              </w:rPr>
              <w:t>2</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03105C6" w14:textId="77777777" w:rsidR="005D0F26" w:rsidRPr="005D0F26" w:rsidRDefault="005D0F26" w:rsidP="005D0F26">
            <w:pPr>
              <w:jc w:val="center"/>
              <w:rPr>
                <w:rFonts w:ascii="Times New Roman" w:eastAsia="Times New Roman" w:hAnsi="Times New Roman" w:cs="Times New Roman"/>
                <w:lang w:eastAsia="en-GB"/>
              </w:rPr>
            </w:pPr>
            <w:r w:rsidRPr="005D0F26">
              <w:rPr>
                <w:rFonts w:ascii="Arial" w:eastAsia="Times New Roman" w:hAnsi="Arial" w:cs="Arial"/>
                <w:color w:val="000000"/>
                <w:lang w:eastAsia="en-GB"/>
              </w:rPr>
              <w:t>0-3</w:t>
            </w:r>
          </w:p>
        </w:tc>
      </w:tr>
      <w:tr w:rsidR="005D0F26" w:rsidRPr="005D0F26" w14:paraId="43AAD1C4" w14:textId="77777777" w:rsidTr="005D0F26">
        <w:trPr>
          <w:trHeight w:val="440"/>
        </w:trPr>
        <w:tc>
          <w:tcPr>
            <w:tcW w:w="0" w:type="auto"/>
            <w:gridSpan w:val="5"/>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ACADDC6" w14:textId="77777777" w:rsidR="005D0F26" w:rsidRPr="005D0F26" w:rsidRDefault="005D0F26" w:rsidP="005D0F26">
            <w:pPr>
              <w:rPr>
                <w:rFonts w:ascii="Times New Roman" w:eastAsia="Times New Roman" w:hAnsi="Times New Roman" w:cs="Times New Roman"/>
                <w:lang w:eastAsia="en-GB"/>
              </w:rPr>
            </w:pPr>
            <w:r w:rsidRPr="005D0F26">
              <w:rPr>
                <w:rFonts w:ascii="Arial" w:eastAsia="Times New Roman" w:hAnsi="Arial" w:cs="Arial"/>
                <w:color w:val="000000"/>
                <w:u w:val="single"/>
                <w:lang w:eastAsia="en-GB"/>
              </w:rPr>
              <w:t>Risk</w:t>
            </w:r>
          </w:p>
        </w:tc>
      </w:tr>
      <w:tr w:rsidR="005D0F26" w:rsidRPr="005D0F26" w14:paraId="33184FAA" w14:textId="77777777" w:rsidTr="005D0F26">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B3E2812" w14:textId="77777777" w:rsidR="005D0F26" w:rsidRPr="005D0F26" w:rsidRDefault="005D0F26" w:rsidP="005D0F26">
            <w:pPr>
              <w:rPr>
                <w:rFonts w:ascii="Times New Roman" w:eastAsia="Times New Roman" w:hAnsi="Times New Roman" w:cs="Times New Roman"/>
                <w:lang w:eastAsia="en-GB"/>
              </w:rPr>
            </w:pPr>
            <w:r w:rsidRPr="005D0F26">
              <w:rPr>
                <w:rFonts w:ascii="Arial" w:eastAsia="Times New Roman" w:hAnsi="Arial" w:cs="Arial"/>
                <w:color w:val="000000"/>
                <w:lang w:eastAsia="en-GB"/>
              </w:rPr>
              <w:t xml:space="preserve">   Negative Emotions </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A93E22D" w14:textId="77777777" w:rsidR="005D0F26" w:rsidRPr="005D0F26" w:rsidRDefault="005D0F26" w:rsidP="005D0F26">
            <w:pPr>
              <w:jc w:val="center"/>
              <w:rPr>
                <w:rFonts w:ascii="Times New Roman" w:eastAsia="Times New Roman" w:hAnsi="Times New Roman" w:cs="Times New Roman"/>
                <w:lang w:eastAsia="en-GB"/>
              </w:rPr>
            </w:pPr>
            <w:r w:rsidRPr="005D0F26">
              <w:rPr>
                <w:rFonts w:ascii="Arial" w:eastAsia="Times New Roman" w:hAnsi="Arial" w:cs="Arial"/>
                <w:color w:val="000000"/>
                <w:lang w:eastAsia="en-GB"/>
              </w:rPr>
              <w:t>0.88</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658B58F" w14:textId="77777777" w:rsidR="005D0F26" w:rsidRPr="005D0F26" w:rsidRDefault="005D0F26" w:rsidP="005D0F26">
            <w:pPr>
              <w:jc w:val="center"/>
              <w:rPr>
                <w:rFonts w:ascii="Times New Roman" w:eastAsia="Times New Roman" w:hAnsi="Times New Roman" w:cs="Times New Roman"/>
                <w:lang w:eastAsia="en-GB"/>
              </w:rPr>
            </w:pPr>
            <w:r w:rsidRPr="005D0F26">
              <w:rPr>
                <w:rFonts w:ascii="Arial" w:eastAsia="Times New Roman" w:hAnsi="Arial" w:cs="Arial"/>
                <w:color w:val="000000"/>
                <w:lang w:eastAsia="en-GB"/>
              </w:rPr>
              <w:t>0.85</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43A074A" w14:textId="77777777" w:rsidR="005D0F26" w:rsidRPr="005D0F26" w:rsidRDefault="005D0F26" w:rsidP="005D0F26">
            <w:pPr>
              <w:jc w:val="center"/>
              <w:rPr>
                <w:rFonts w:ascii="Times New Roman" w:eastAsia="Times New Roman" w:hAnsi="Times New Roman" w:cs="Times New Roman"/>
                <w:lang w:eastAsia="en-GB"/>
              </w:rPr>
            </w:pPr>
            <w:r w:rsidRPr="005D0F26">
              <w:rPr>
                <w:rFonts w:ascii="Arial" w:eastAsia="Times New Roman" w:hAnsi="Arial" w:cs="Arial"/>
                <w:color w:val="000000"/>
                <w:lang w:eastAsia="en-GB"/>
              </w:rPr>
              <w:t>1</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13681A4" w14:textId="77777777" w:rsidR="005D0F26" w:rsidRPr="005D0F26" w:rsidRDefault="005D0F26" w:rsidP="005D0F26">
            <w:pPr>
              <w:jc w:val="center"/>
              <w:rPr>
                <w:rFonts w:ascii="Times New Roman" w:eastAsia="Times New Roman" w:hAnsi="Times New Roman" w:cs="Times New Roman"/>
                <w:lang w:eastAsia="en-GB"/>
              </w:rPr>
            </w:pPr>
            <w:r w:rsidRPr="005D0F26">
              <w:rPr>
                <w:rFonts w:ascii="Arial" w:eastAsia="Times New Roman" w:hAnsi="Arial" w:cs="Arial"/>
                <w:color w:val="000000"/>
                <w:lang w:eastAsia="en-GB"/>
              </w:rPr>
              <w:t>0-5</w:t>
            </w:r>
          </w:p>
        </w:tc>
      </w:tr>
      <w:tr w:rsidR="005D0F26" w:rsidRPr="005D0F26" w14:paraId="7AECC781" w14:textId="77777777" w:rsidTr="005D0F26">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6B4F37D" w14:textId="77777777" w:rsidR="005D0F26" w:rsidRPr="005D0F26" w:rsidRDefault="005D0F26" w:rsidP="005D0F26">
            <w:pPr>
              <w:rPr>
                <w:rFonts w:ascii="Times New Roman" w:eastAsia="Times New Roman" w:hAnsi="Times New Roman" w:cs="Times New Roman"/>
                <w:lang w:eastAsia="en-GB"/>
              </w:rPr>
            </w:pPr>
            <w:r w:rsidRPr="005D0F26">
              <w:rPr>
                <w:rFonts w:ascii="Arial" w:eastAsia="Times New Roman" w:hAnsi="Arial" w:cs="Arial"/>
                <w:color w:val="000000"/>
                <w:lang w:eastAsia="en-GB"/>
              </w:rPr>
              <w:t xml:space="preserve">   Positive Emotions</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6EDEE3C" w14:textId="77777777" w:rsidR="005D0F26" w:rsidRPr="005D0F26" w:rsidRDefault="005D0F26" w:rsidP="005D0F26">
            <w:pPr>
              <w:jc w:val="center"/>
              <w:rPr>
                <w:rFonts w:ascii="Times New Roman" w:eastAsia="Times New Roman" w:hAnsi="Times New Roman" w:cs="Times New Roman"/>
                <w:lang w:eastAsia="en-GB"/>
              </w:rPr>
            </w:pPr>
            <w:r w:rsidRPr="005D0F26">
              <w:rPr>
                <w:rFonts w:ascii="Arial" w:eastAsia="Times New Roman" w:hAnsi="Arial" w:cs="Arial"/>
                <w:color w:val="000000"/>
                <w:lang w:eastAsia="en-GB"/>
              </w:rPr>
              <w:t>1.04</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0D935E3" w14:textId="77777777" w:rsidR="005D0F26" w:rsidRPr="005D0F26" w:rsidRDefault="005D0F26" w:rsidP="005D0F26">
            <w:pPr>
              <w:jc w:val="center"/>
              <w:rPr>
                <w:rFonts w:ascii="Times New Roman" w:eastAsia="Times New Roman" w:hAnsi="Times New Roman" w:cs="Times New Roman"/>
                <w:lang w:eastAsia="en-GB"/>
              </w:rPr>
            </w:pPr>
            <w:r w:rsidRPr="005D0F26">
              <w:rPr>
                <w:rFonts w:ascii="Arial" w:eastAsia="Times New Roman" w:hAnsi="Arial" w:cs="Arial"/>
                <w:color w:val="000000"/>
                <w:lang w:eastAsia="en-GB"/>
              </w:rPr>
              <w:t>0.90</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7F500E1" w14:textId="77777777" w:rsidR="005D0F26" w:rsidRPr="005D0F26" w:rsidRDefault="005D0F26" w:rsidP="005D0F26">
            <w:pPr>
              <w:jc w:val="center"/>
              <w:rPr>
                <w:rFonts w:ascii="Times New Roman" w:eastAsia="Times New Roman" w:hAnsi="Times New Roman" w:cs="Times New Roman"/>
                <w:lang w:eastAsia="en-GB"/>
              </w:rPr>
            </w:pPr>
            <w:r w:rsidRPr="005D0F26">
              <w:rPr>
                <w:rFonts w:ascii="Arial" w:eastAsia="Times New Roman" w:hAnsi="Arial" w:cs="Arial"/>
                <w:color w:val="000000"/>
                <w:lang w:eastAsia="en-GB"/>
              </w:rPr>
              <w:t>1</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D2FB984" w14:textId="77777777" w:rsidR="005D0F26" w:rsidRPr="005D0F26" w:rsidRDefault="005D0F26" w:rsidP="005D0F26">
            <w:pPr>
              <w:jc w:val="center"/>
              <w:rPr>
                <w:rFonts w:ascii="Times New Roman" w:eastAsia="Times New Roman" w:hAnsi="Times New Roman" w:cs="Times New Roman"/>
                <w:lang w:eastAsia="en-GB"/>
              </w:rPr>
            </w:pPr>
            <w:r w:rsidRPr="005D0F26">
              <w:rPr>
                <w:rFonts w:ascii="Arial" w:eastAsia="Times New Roman" w:hAnsi="Arial" w:cs="Arial"/>
                <w:color w:val="000000"/>
                <w:lang w:eastAsia="en-GB"/>
              </w:rPr>
              <w:t>0-3</w:t>
            </w:r>
          </w:p>
        </w:tc>
      </w:tr>
      <w:tr w:rsidR="005D0F26" w:rsidRPr="005D0F26" w14:paraId="0CB5AFB8" w14:textId="77777777" w:rsidTr="005D0F26">
        <w:trPr>
          <w:trHeight w:val="440"/>
        </w:trPr>
        <w:tc>
          <w:tcPr>
            <w:tcW w:w="0" w:type="auto"/>
            <w:gridSpan w:val="5"/>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8AE95CC" w14:textId="77777777" w:rsidR="005D0F26" w:rsidRPr="005D0F26" w:rsidRDefault="005D0F26" w:rsidP="005D0F26">
            <w:pPr>
              <w:rPr>
                <w:rFonts w:ascii="Times New Roman" w:eastAsia="Times New Roman" w:hAnsi="Times New Roman" w:cs="Times New Roman"/>
                <w:lang w:eastAsia="en-GB"/>
              </w:rPr>
            </w:pPr>
            <w:r w:rsidRPr="005D0F26">
              <w:rPr>
                <w:rFonts w:ascii="Arial" w:eastAsia="Times New Roman" w:hAnsi="Arial" w:cs="Arial"/>
                <w:color w:val="000000"/>
                <w:u w:val="single"/>
                <w:lang w:eastAsia="en-GB"/>
              </w:rPr>
              <w:t>Ambiguity</w:t>
            </w:r>
          </w:p>
        </w:tc>
      </w:tr>
      <w:tr w:rsidR="005D0F26" w:rsidRPr="005D0F26" w14:paraId="5FF16397" w14:textId="77777777" w:rsidTr="005D0F26">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122DBF1" w14:textId="77777777" w:rsidR="005D0F26" w:rsidRPr="005D0F26" w:rsidRDefault="005D0F26" w:rsidP="005D0F26">
            <w:pPr>
              <w:rPr>
                <w:rFonts w:ascii="Times New Roman" w:eastAsia="Times New Roman" w:hAnsi="Times New Roman" w:cs="Times New Roman"/>
                <w:lang w:eastAsia="en-GB"/>
              </w:rPr>
            </w:pPr>
            <w:r w:rsidRPr="005D0F26">
              <w:rPr>
                <w:rFonts w:ascii="Arial" w:eastAsia="Times New Roman" w:hAnsi="Arial" w:cs="Arial"/>
                <w:color w:val="000000"/>
                <w:lang w:eastAsia="en-GB"/>
              </w:rPr>
              <w:t xml:space="preserve">   Negative Emotions </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15C8BF0" w14:textId="77777777" w:rsidR="005D0F26" w:rsidRPr="005D0F26" w:rsidRDefault="005D0F26" w:rsidP="005D0F26">
            <w:pPr>
              <w:jc w:val="center"/>
              <w:rPr>
                <w:rFonts w:ascii="Times New Roman" w:eastAsia="Times New Roman" w:hAnsi="Times New Roman" w:cs="Times New Roman"/>
                <w:lang w:eastAsia="en-GB"/>
              </w:rPr>
            </w:pPr>
            <w:r w:rsidRPr="005D0F26">
              <w:rPr>
                <w:rFonts w:ascii="Arial" w:eastAsia="Times New Roman" w:hAnsi="Arial" w:cs="Arial"/>
                <w:color w:val="000000"/>
                <w:lang w:eastAsia="en-GB"/>
              </w:rPr>
              <w:t>2.03</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671326D" w14:textId="77777777" w:rsidR="005D0F26" w:rsidRPr="005D0F26" w:rsidRDefault="005D0F26" w:rsidP="005D0F26">
            <w:pPr>
              <w:jc w:val="center"/>
              <w:rPr>
                <w:rFonts w:ascii="Times New Roman" w:eastAsia="Times New Roman" w:hAnsi="Times New Roman" w:cs="Times New Roman"/>
                <w:lang w:eastAsia="en-GB"/>
              </w:rPr>
            </w:pPr>
            <w:r w:rsidRPr="005D0F26">
              <w:rPr>
                <w:rFonts w:ascii="Arial" w:eastAsia="Times New Roman" w:hAnsi="Arial" w:cs="Arial"/>
                <w:color w:val="000000"/>
                <w:lang w:eastAsia="en-GB"/>
              </w:rPr>
              <w:t>1.26</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FA8814C" w14:textId="77777777" w:rsidR="005D0F26" w:rsidRPr="005D0F26" w:rsidRDefault="005D0F26" w:rsidP="005D0F26">
            <w:pPr>
              <w:jc w:val="center"/>
              <w:rPr>
                <w:rFonts w:ascii="Times New Roman" w:eastAsia="Times New Roman" w:hAnsi="Times New Roman" w:cs="Times New Roman"/>
                <w:lang w:eastAsia="en-GB"/>
              </w:rPr>
            </w:pPr>
            <w:r w:rsidRPr="005D0F26">
              <w:rPr>
                <w:rFonts w:ascii="Arial" w:eastAsia="Times New Roman" w:hAnsi="Arial" w:cs="Arial"/>
                <w:color w:val="000000"/>
                <w:lang w:eastAsia="en-GB"/>
              </w:rPr>
              <w:t>2</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E752AA2" w14:textId="77777777" w:rsidR="005D0F26" w:rsidRPr="005D0F26" w:rsidRDefault="005D0F26" w:rsidP="005D0F26">
            <w:pPr>
              <w:jc w:val="center"/>
              <w:rPr>
                <w:rFonts w:ascii="Times New Roman" w:eastAsia="Times New Roman" w:hAnsi="Times New Roman" w:cs="Times New Roman"/>
                <w:lang w:eastAsia="en-GB"/>
              </w:rPr>
            </w:pPr>
            <w:r w:rsidRPr="005D0F26">
              <w:rPr>
                <w:rFonts w:ascii="Arial" w:eastAsia="Times New Roman" w:hAnsi="Arial" w:cs="Arial"/>
                <w:color w:val="000000"/>
                <w:lang w:eastAsia="en-GB"/>
              </w:rPr>
              <w:t>0-5</w:t>
            </w:r>
          </w:p>
        </w:tc>
      </w:tr>
      <w:tr w:rsidR="005D0F26" w:rsidRPr="005D0F26" w14:paraId="41837D62" w14:textId="77777777" w:rsidTr="005D0F26">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A86706C" w14:textId="77777777" w:rsidR="005D0F26" w:rsidRPr="005D0F26" w:rsidRDefault="005D0F26" w:rsidP="005D0F26">
            <w:pPr>
              <w:rPr>
                <w:rFonts w:ascii="Times New Roman" w:eastAsia="Times New Roman" w:hAnsi="Times New Roman" w:cs="Times New Roman"/>
                <w:lang w:eastAsia="en-GB"/>
              </w:rPr>
            </w:pPr>
            <w:r w:rsidRPr="005D0F26">
              <w:rPr>
                <w:rFonts w:ascii="Arial" w:eastAsia="Times New Roman" w:hAnsi="Arial" w:cs="Arial"/>
                <w:color w:val="000000"/>
                <w:lang w:eastAsia="en-GB"/>
              </w:rPr>
              <w:t xml:space="preserve">   Positive Emotions</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293AD89" w14:textId="77777777" w:rsidR="005D0F26" w:rsidRPr="005D0F26" w:rsidRDefault="005D0F26" w:rsidP="005D0F26">
            <w:pPr>
              <w:jc w:val="center"/>
              <w:rPr>
                <w:rFonts w:ascii="Times New Roman" w:eastAsia="Times New Roman" w:hAnsi="Times New Roman" w:cs="Times New Roman"/>
                <w:lang w:eastAsia="en-GB"/>
              </w:rPr>
            </w:pPr>
            <w:r w:rsidRPr="005D0F26">
              <w:rPr>
                <w:rFonts w:ascii="Arial" w:eastAsia="Times New Roman" w:hAnsi="Arial" w:cs="Arial"/>
                <w:color w:val="000000"/>
                <w:lang w:eastAsia="en-GB"/>
              </w:rPr>
              <w:t>0.40</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675337E" w14:textId="77777777" w:rsidR="005D0F26" w:rsidRPr="005D0F26" w:rsidRDefault="005D0F26" w:rsidP="005D0F26">
            <w:pPr>
              <w:jc w:val="center"/>
              <w:rPr>
                <w:rFonts w:ascii="Times New Roman" w:eastAsia="Times New Roman" w:hAnsi="Times New Roman" w:cs="Times New Roman"/>
                <w:lang w:eastAsia="en-GB"/>
              </w:rPr>
            </w:pPr>
            <w:r w:rsidRPr="005D0F26">
              <w:rPr>
                <w:rFonts w:ascii="Arial" w:eastAsia="Times New Roman" w:hAnsi="Arial" w:cs="Arial"/>
                <w:color w:val="000000"/>
                <w:lang w:eastAsia="en-GB"/>
              </w:rPr>
              <w:t>0.66</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94530A2" w14:textId="77777777" w:rsidR="005D0F26" w:rsidRPr="005D0F26" w:rsidRDefault="005D0F26" w:rsidP="005D0F26">
            <w:pPr>
              <w:jc w:val="center"/>
              <w:rPr>
                <w:rFonts w:ascii="Times New Roman" w:eastAsia="Times New Roman" w:hAnsi="Times New Roman" w:cs="Times New Roman"/>
                <w:lang w:eastAsia="en-GB"/>
              </w:rPr>
            </w:pPr>
            <w:r w:rsidRPr="005D0F26">
              <w:rPr>
                <w:rFonts w:ascii="Arial" w:eastAsia="Times New Roman" w:hAnsi="Arial" w:cs="Arial"/>
                <w:color w:val="000000"/>
                <w:lang w:eastAsia="en-GB"/>
              </w:rPr>
              <w:t>0</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E6771BE" w14:textId="77777777" w:rsidR="005D0F26" w:rsidRPr="005D0F26" w:rsidRDefault="005D0F26" w:rsidP="005D0F26">
            <w:pPr>
              <w:jc w:val="center"/>
              <w:rPr>
                <w:rFonts w:ascii="Times New Roman" w:eastAsia="Times New Roman" w:hAnsi="Times New Roman" w:cs="Times New Roman"/>
                <w:lang w:eastAsia="en-GB"/>
              </w:rPr>
            </w:pPr>
            <w:r w:rsidRPr="005D0F26">
              <w:rPr>
                <w:rFonts w:ascii="Arial" w:eastAsia="Times New Roman" w:hAnsi="Arial" w:cs="Arial"/>
                <w:color w:val="000000"/>
                <w:lang w:eastAsia="en-GB"/>
              </w:rPr>
              <w:t>0-3</w:t>
            </w:r>
          </w:p>
        </w:tc>
      </w:tr>
    </w:tbl>
    <w:p w14:paraId="6F7BE17E" w14:textId="77777777" w:rsidR="0059162A" w:rsidRDefault="0059162A" w:rsidP="005D0F26">
      <w:pPr>
        <w:spacing w:line="480" w:lineRule="auto"/>
        <w:rPr>
          <w:rFonts w:ascii="Arial" w:eastAsia="Times New Roman" w:hAnsi="Arial" w:cs="Arial"/>
          <w:b/>
          <w:bCs/>
          <w:i/>
          <w:iCs/>
          <w:color w:val="000000"/>
          <w:lang w:eastAsia="en-GB"/>
        </w:rPr>
      </w:pPr>
    </w:p>
    <w:p w14:paraId="5C2BA78C" w14:textId="0EDDD688" w:rsidR="005D0F26" w:rsidRPr="005D0F26" w:rsidRDefault="005D0F26" w:rsidP="005D0F26">
      <w:pPr>
        <w:spacing w:line="480" w:lineRule="auto"/>
        <w:rPr>
          <w:rFonts w:ascii="Times New Roman" w:eastAsia="Times New Roman" w:hAnsi="Times New Roman" w:cs="Times New Roman"/>
          <w:b/>
          <w:bCs/>
          <w:i/>
          <w:iCs/>
          <w:lang w:eastAsia="en-GB"/>
        </w:rPr>
      </w:pPr>
      <w:r w:rsidRPr="005D0F26">
        <w:rPr>
          <w:rFonts w:ascii="Arial" w:eastAsia="Times New Roman" w:hAnsi="Arial" w:cs="Arial"/>
          <w:b/>
          <w:bCs/>
          <w:i/>
          <w:iCs/>
          <w:color w:val="000000"/>
          <w:lang w:eastAsia="en-GB"/>
        </w:rPr>
        <w:t>Emotions associated with general uncertainty</w:t>
      </w:r>
    </w:p>
    <w:p w14:paraId="395B983D" w14:textId="692E81E1" w:rsidR="005D0F26" w:rsidRPr="00EB625E" w:rsidRDefault="005D0F26" w:rsidP="005D0F26">
      <w:pPr>
        <w:spacing w:line="480" w:lineRule="auto"/>
        <w:rPr>
          <w:rFonts w:ascii="Times New Roman" w:eastAsia="Times New Roman" w:hAnsi="Times New Roman" w:cs="Times New Roman"/>
          <w:lang w:eastAsia="en-GB"/>
        </w:rPr>
      </w:pPr>
      <w:r w:rsidRPr="005D0F26">
        <w:rPr>
          <w:rFonts w:ascii="Arial" w:eastAsia="Times New Roman" w:hAnsi="Arial" w:cs="Arial"/>
          <w:color w:val="000000"/>
          <w:lang w:eastAsia="en-GB"/>
        </w:rPr>
        <w:lastRenderedPageBreak/>
        <w:t xml:space="preserve">As expected, under general uncertainty, higher scores on the IUS were associated with higher frequencies of negative emotions, [r(229)=0.21, </w:t>
      </w:r>
      <w:r w:rsidRPr="005D0F26">
        <w:rPr>
          <w:rFonts w:ascii="Arial" w:eastAsia="Times New Roman" w:hAnsi="Arial" w:cs="Arial"/>
          <w:i/>
          <w:iCs/>
          <w:color w:val="000000"/>
          <w:lang w:eastAsia="en-GB"/>
        </w:rPr>
        <w:t>p</w:t>
      </w:r>
      <w:r w:rsidRPr="005D0F26">
        <w:rPr>
          <w:rFonts w:ascii="Arial" w:eastAsia="Times New Roman" w:hAnsi="Arial" w:cs="Arial"/>
          <w:color w:val="000000"/>
          <w:lang w:eastAsia="en-GB"/>
        </w:rPr>
        <w:t xml:space="preserve">&lt;.01; see figure </w:t>
      </w:r>
      <w:r w:rsidR="002576CF">
        <w:rPr>
          <w:rFonts w:ascii="Arial" w:eastAsia="Times New Roman" w:hAnsi="Arial" w:cs="Arial"/>
          <w:color w:val="000000"/>
          <w:lang w:eastAsia="en-GB"/>
        </w:rPr>
        <w:t>1</w:t>
      </w:r>
      <w:r w:rsidRPr="005D0F26">
        <w:rPr>
          <w:rFonts w:ascii="Arial" w:eastAsia="Times New Roman" w:hAnsi="Arial" w:cs="Arial"/>
          <w:color w:val="000000"/>
          <w:lang w:eastAsia="en-GB"/>
        </w:rPr>
        <w:t xml:space="preserve">]. The relationship between IUS and frequency of negative emotions remained </w:t>
      </w:r>
      <w:r w:rsidR="00EB30D5" w:rsidRPr="005D0F26">
        <w:rPr>
          <w:rFonts w:ascii="Arial" w:eastAsia="Times New Roman" w:hAnsi="Arial" w:cs="Arial"/>
          <w:color w:val="000000"/>
          <w:lang w:eastAsia="en-GB"/>
        </w:rPr>
        <w:t>significant</w:t>
      </w:r>
      <w:r w:rsidRPr="005D0F26">
        <w:rPr>
          <w:rFonts w:ascii="Arial" w:eastAsia="Times New Roman" w:hAnsi="Arial" w:cs="Arial"/>
          <w:color w:val="000000"/>
          <w:lang w:eastAsia="en-GB"/>
        </w:rPr>
        <w:t xml:space="preserve"> after controlling for Mini-MASQ scores [r(228)=0.15, </w:t>
      </w:r>
      <w:r w:rsidRPr="005D0F26">
        <w:rPr>
          <w:rFonts w:ascii="Arial" w:eastAsia="Times New Roman" w:hAnsi="Arial" w:cs="Arial"/>
          <w:i/>
          <w:iCs/>
          <w:color w:val="000000"/>
          <w:lang w:eastAsia="en-GB"/>
        </w:rPr>
        <w:t>p</w:t>
      </w:r>
      <w:r w:rsidRPr="005D0F26">
        <w:rPr>
          <w:rFonts w:ascii="Arial" w:eastAsia="Times New Roman" w:hAnsi="Arial" w:cs="Arial"/>
          <w:color w:val="000000"/>
          <w:lang w:eastAsia="en-GB"/>
        </w:rPr>
        <w:t xml:space="preserve">&lt;.05], anxious arousal [r(228)=0.15, </w:t>
      </w:r>
      <w:r w:rsidRPr="005D0F26">
        <w:rPr>
          <w:rFonts w:ascii="Arial" w:eastAsia="Times New Roman" w:hAnsi="Arial" w:cs="Arial"/>
          <w:i/>
          <w:iCs/>
          <w:color w:val="000000"/>
          <w:lang w:eastAsia="en-GB"/>
        </w:rPr>
        <w:t>p</w:t>
      </w:r>
      <w:r w:rsidRPr="005D0F26">
        <w:rPr>
          <w:rFonts w:ascii="Arial" w:eastAsia="Times New Roman" w:hAnsi="Arial" w:cs="Arial"/>
          <w:color w:val="000000"/>
          <w:lang w:eastAsia="en-GB"/>
        </w:rPr>
        <w:t xml:space="preserve">&lt;.05], and </w:t>
      </w:r>
      <w:proofErr w:type="spellStart"/>
      <w:r w:rsidRPr="005D0F26">
        <w:rPr>
          <w:rFonts w:ascii="Arial" w:eastAsia="Times New Roman" w:hAnsi="Arial" w:cs="Arial"/>
          <w:color w:val="000000"/>
          <w:lang w:eastAsia="en-GB"/>
        </w:rPr>
        <w:t>anhedonic</w:t>
      </w:r>
      <w:proofErr w:type="spellEnd"/>
      <w:r w:rsidRPr="005D0F26">
        <w:rPr>
          <w:rFonts w:ascii="Arial" w:eastAsia="Times New Roman" w:hAnsi="Arial" w:cs="Arial"/>
          <w:color w:val="000000"/>
          <w:lang w:eastAsia="en-GB"/>
        </w:rPr>
        <w:t xml:space="preserve"> depression [r(228)=0.20, </w:t>
      </w:r>
      <w:r w:rsidRPr="005D0F26">
        <w:rPr>
          <w:rFonts w:ascii="Arial" w:eastAsia="Times New Roman" w:hAnsi="Arial" w:cs="Arial"/>
          <w:i/>
          <w:iCs/>
          <w:color w:val="000000"/>
          <w:lang w:eastAsia="en-GB"/>
        </w:rPr>
        <w:t>p</w:t>
      </w:r>
      <w:r w:rsidRPr="005D0F26">
        <w:rPr>
          <w:rFonts w:ascii="Arial" w:eastAsia="Times New Roman" w:hAnsi="Arial" w:cs="Arial"/>
          <w:color w:val="000000"/>
          <w:lang w:eastAsia="en-GB"/>
        </w:rPr>
        <w:t xml:space="preserve">&lt;.01], but not general distress [r(228)=0.12, </w:t>
      </w:r>
      <w:r w:rsidRPr="005D0F26">
        <w:rPr>
          <w:rFonts w:ascii="Arial" w:eastAsia="Times New Roman" w:hAnsi="Arial" w:cs="Arial"/>
          <w:i/>
          <w:iCs/>
          <w:color w:val="000000"/>
          <w:lang w:eastAsia="en-GB"/>
        </w:rPr>
        <w:t>p</w:t>
      </w:r>
      <w:r w:rsidRPr="005D0F26">
        <w:rPr>
          <w:rFonts w:ascii="Arial" w:eastAsia="Times New Roman" w:hAnsi="Arial" w:cs="Arial"/>
          <w:color w:val="000000"/>
          <w:lang w:eastAsia="en-GB"/>
        </w:rPr>
        <w:t xml:space="preserve">=.06]. Furthermore, in situations with general uncertainty, higher scores on the IUS were associated with lower frequencies of positive emotions, [r(229)=-0.26, </w:t>
      </w:r>
      <w:r w:rsidRPr="005D0F26">
        <w:rPr>
          <w:rFonts w:ascii="Arial" w:eastAsia="Times New Roman" w:hAnsi="Arial" w:cs="Arial"/>
          <w:i/>
          <w:iCs/>
          <w:color w:val="000000"/>
          <w:lang w:eastAsia="en-GB"/>
        </w:rPr>
        <w:t>p</w:t>
      </w:r>
      <w:r w:rsidRPr="005D0F26">
        <w:rPr>
          <w:rFonts w:ascii="Arial" w:eastAsia="Times New Roman" w:hAnsi="Arial" w:cs="Arial"/>
          <w:color w:val="000000"/>
          <w:lang w:eastAsia="en-GB"/>
        </w:rPr>
        <w:t xml:space="preserve">&lt;.01; see figure </w:t>
      </w:r>
      <w:r w:rsidR="002576CF">
        <w:rPr>
          <w:rFonts w:ascii="Arial" w:eastAsia="Times New Roman" w:hAnsi="Arial" w:cs="Arial"/>
          <w:color w:val="000000"/>
          <w:lang w:eastAsia="en-GB"/>
        </w:rPr>
        <w:t>1</w:t>
      </w:r>
      <w:r w:rsidRPr="005D0F26">
        <w:rPr>
          <w:rFonts w:ascii="Arial" w:eastAsia="Times New Roman" w:hAnsi="Arial" w:cs="Arial"/>
          <w:color w:val="000000"/>
          <w:lang w:eastAsia="en-GB"/>
        </w:rPr>
        <w:t xml:space="preserve">]. This effect continued to be significant after controlling for scores on the Mini-MASQ [r(228)=-0.21, </w:t>
      </w:r>
      <w:r w:rsidRPr="005D0F26">
        <w:rPr>
          <w:rFonts w:ascii="Arial" w:eastAsia="Times New Roman" w:hAnsi="Arial" w:cs="Arial"/>
          <w:i/>
          <w:iCs/>
          <w:color w:val="000000"/>
          <w:lang w:eastAsia="en-GB"/>
        </w:rPr>
        <w:t>p</w:t>
      </w:r>
      <w:r w:rsidRPr="005D0F26">
        <w:rPr>
          <w:rFonts w:ascii="Arial" w:eastAsia="Times New Roman" w:hAnsi="Arial" w:cs="Arial"/>
          <w:color w:val="000000"/>
          <w:lang w:eastAsia="en-GB"/>
        </w:rPr>
        <w:t xml:space="preserve">&lt;.01], general distress [r(228)=-0.20, </w:t>
      </w:r>
      <w:r w:rsidRPr="005D0F26">
        <w:rPr>
          <w:rFonts w:ascii="Arial" w:eastAsia="Times New Roman" w:hAnsi="Arial" w:cs="Arial"/>
          <w:i/>
          <w:iCs/>
          <w:color w:val="000000"/>
          <w:lang w:eastAsia="en-GB"/>
        </w:rPr>
        <w:t>p</w:t>
      </w:r>
      <w:r w:rsidRPr="005D0F26">
        <w:rPr>
          <w:rFonts w:ascii="Arial" w:eastAsia="Times New Roman" w:hAnsi="Arial" w:cs="Arial"/>
          <w:color w:val="000000"/>
          <w:lang w:eastAsia="en-GB"/>
        </w:rPr>
        <w:t xml:space="preserve">&lt;.01], anxious arousal [r(228)=-0.25, </w:t>
      </w:r>
      <w:r w:rsidRPr="005D0F26">
        <w:rPr>
          <w:rFonts w:ascii="Arial" w:eastAsia="Times New Roman" w:hAnsi="Arial" w:cs="Arial"/>
          <w:i/>
          <w:iCs/>
          <w:color w:val="000000"/>
          <w:lang w:eastAsia="en-GB"/>
        </w:rPr>
        <w:t>p</w:t>
      </w:r>
      <w:r w:rsidRPr="005D0F26">
        <w:rPr>
          <w:rFonts w:ascii="Arial" w:eastAsia="Times New Roman" w:hAnsi="Arial" w:cs="Arial"/>
          <w:color w:val="000000"/>
          <w:lang w:eastAsia="en-GB"/>
        </w:rPr>
        <w:t xml:space="preserve">&lt;.01], and </w:t>
      </w:r>
      <w:proofErr w:type="spellStart"/>
      <w:r w:rsidRPr="005D0F26">
        <w:rPr>
          <w:rFonts w:ascii="Arial" w:eastAsia="Times New Roman" w:hAnsi="Arial" w:cs="Arial"/>
          <w:color w:val="000000"/>
          <w:lang w:eastAsia="en-GB"/>
        </w:rPr>
        <w:t>anhedonic</w:t>
      </w:r>
      <w:proofErr w:type="spellEnd"/>
      <w:r w:rsidRPr="005D0F26">
        <w:rPr>
          <w:rFonts w:ascii="Arial" w:eastAsia="Times New Roman" w:hAnsi="Arial" w:cs="Arial"/>
          <w:color w:val="000000"/>
          <w:lang w:eastAsia="en-GB"/>
        </w:rPr>
        <w:t xml:space="preserve"> depression [r(228)=-0.23, </w:t>
      </w:r>
      <w:r w:rsidRPr="005D0F26">
        <w:rPr>
          <w:rFonts w:ascii="Arial" w:eastAsia="Times New Roman" w:hAnsi="Arial" w:cs="Arial"/>
          <w:i/>
          <w:iCs/>
          <w:color w:val="000000"/>
          <w:lang w:eastAsia="en-GB"/>
        </w:rPr>
        <w:t>p</w:t>
      </w:r>
      <w:r w:rsidRPr="005D0F26">
        <w:rPr>
          <w:rFonts w:ascii="Arial" w:eastAsia="Times New Roman" w:hAnsi="Arial" w:cs="Arial"/>
          <w:color w:val="000000"/>
          <w:lang w:eastAsia="en-GB"/>
        </w:rPr>
        <w:t>&lt;.01].</w:t>
      </w:r>
    </w:p>
    <w:p w14:paraId="2305C0F0" w14:textId="447E2B6B" w:rsidR="00EB625E" w:rsidRDefault="00EB625E" w:rsidP="005D0F26">
      <w:pPr>
        <w:spacing w:line="480" w:lineRule="auto"/>
        <w:rPr>
          <w:rFonts w:ascii="Arial" w:eastAsia="Times New Roman" w:hAnsi="Arial" w:cs="Arial"/>
          <w:color w:val="000000"/>
          <w:u w:val="single"/>
          <w:lang w:eastAsia="en-GB"/>
        </w:rPr>
      </w:pPr>
      <w:r>
        <w:rPr>
          <w:noProof/>
        </w:rPr>
        <w:drawing>
          <wp:anchor distT="0" distB="0" distL="114300" distR="114300" simplePos="0" relativeHeight="251663360" behindDoc="0" locked="0" layoutInCell="1" allowOverlap="1" wp14:anchorId="37547533" wp14:editId="5B13059B">
            <wp:simplePos x="0" y="0"/>
            <wp:positionH relativeFrom="margin">
              <wp:posOffset>-381000</wp:posOffset>
            </wp:positionH>
            <wp:positionV relativeFrom="paragraph">
              <wp:posOffset>347980</wp:posOffset>
            </wp:positionV>
            <wp:extent cx="6591300" cy="3785870"/>
            <wp:effectExtent l="0" t="0" r="0" b="5080"/>
            <wp:wrapSquare wrapText="bothSides"/>
            <wp:docPr id="8" name="Picture 8"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line ch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91300" cy="3785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5CBABD" w14:textId="7D0B6107" w:rsidR="006E6821" w:rsidRDefault="006E6821" w:rsidP="005D0F26">
      <w:pPr>
        <w:spacing w:line="480" w:lineRule="auto"/>
        <w:rPr>
          <w:rFonts w:ascii="Arial" w:eastAsia="Times New Roman" w:hAnsi="Arial" w:cs="Arial"/>
          <w:color w:val="000000"/>
          <w:u w:val="single"/>
          <w:lang w:eastAsia="en-GB"/>
        </w:rPr>
      </w:pPr>
    </w:p>
    <w:p w14:paraId="47CCF60E" w14:textId="7018A2EE" w:rsidR="006E6821" w:rsidRPr="00E10F0B" w:rsidRDefault="007A4712" w:rsidP="006E6821">
      <w:pPr>
        <w:spacing w:line="480" w:lineRule="auto"/>
        <w:rPr>
          <w:rFonts w:ascii="Arial" w:eastAsia="Times New Roman" w:hAnsi="Arial" w:cs="Arial"/>
          <w:b/>
          <w:bCs/>
          <w:color w:val="000000"/>
          <w:lang w:eastAsia="en-GB"/>
        </w:rPr>
      </w:pPr>
      <w:r w:rsidRPr="00D11293">
        <w:rPr>
          <w:rFonts w:ascii="Arial" w:eastAsia="Times New Roman" w:hAnsi="Arial" w:cs="Arial"/>
          <w:b/>
          <w:bCs/>
          <w:color w:val="000000"/>
          <w:lang w:eastAsia="en-GB"/>
        </w:rPr>
        <w:lastRenderedPageBreak/>
        <w:t xml:space="preserve"> </w:t>
      </w:r>
      <w:r w:rsidR="006E6821" w:rsidRPr="00D11293">
        <w:rPr>
          <w:rFonts w:ascii="Arial" w:eastAsia="Times New Roman" w:hAnsi="Arial" w:cs="Arial"/>
          <w:b/>
          <w:bCs/>
          <w:color w:val="000000"/>
          <w:lang w:eastAsia="en-GB"/>
        </w:rPr>
        <w:t xml:space="preserve">Figure </w:t>
      </w:r>
      <w:r w:rsidR="006E6821">
        <w:rPr>
          <w:rFonts w:ascii="Arial" w:eastAsia="Times New Roman" w:hAnsi="Arial" w:cs="Arial"/>
          <w:b/>
          <w:bCs/>
          <w:color w:val="000000"/>
          <w:lang w:eastAsia="en-GB"/>
        </w:rPr>
        <w:t>1</w:t>
      </w:r>
      <w:r w:rsidR="006E6821" w:rsidRPr="006E6821">
        <w:rPr>
          <w:rFonts w:ascii="Arial" w:eastAsia="Times New Roman" w:hAnsi="Arial" w:cs="Arial"/>
          <w:lang w:eastAsia="en-GB"/>
        </w:rPr>
        <w:t xml:space="preserve">. Higher </w:t>
      </w:r>
      <w:r w:rsidR="006E6821">
        <w:rPr>
          <w:rFonts w:ascii="Arial" w:eastAsia="Times New Roman" w:hAnsi="Arial" w:cs="Arial"/>
          <w:lang w:eastAsia="en-GB"/>
        </w:rPr>
        <w:t xml:space="preserve">IU scores are </w:t>
      </w:r>
      <w:r w:rsidR="006E6821" w:rsidRPr="006E6821">
        <w:rPr>
          <w:rFonts w:ascii="Arial" w:eastAsia="Times New Roman" w:hAnsi="Arial" w:cs="Arial"/>
          <w:lang w:eastAsia="en-GB"/>
        </w:rPr>
        <w:t>associated with</w:t>
      </w:r>
      <w:r>
        <w:rPr>
          <w:rFonts w:ascii="Arial" w:eastAsia="Times New Roman" w:hAnsi="Arial" w:cs="Arial"/>
          <w:lang w:eastAsia="en-GB"/>
        </w:rPr>
        <w:t>: (1)</w:t>
      </w:r>
      <w:r w:rsidR="006E6821" w:rsidRPr="006E6821">
        <w:rPr>
          <w:rFonts w:ascii="Arial" w:eastAsia="Times New Roman" w:hAnsi="Arial" w:cs="Arial"/>
          <w:lang w:eastAsia="en-GB"/>
        </w:rPr>
        <w:t xml:space="preserve"> </w:t>
      </w:r>
      <w:r>
        <w:rPr>
          <w:rFonts w:ascii="Arial" w:hAnsi="Arial" w:cs="Arial"/>
          <w:color w:val="000000" w:themeColor="text1"/>
        </w:rPr>
        <w:t xml:space="preserve">greater elicitation of </w:t>
      </w:r>
      <w:r w:rsidRPr="000B326F">
        <w:rPr>
          <w:rFonts w:ascii="Arial" w:hAnsi="Arial" w:cs="Arial"/>
          <w:color w:val="000000" w:themeColor="text1"/>
        </w:rPr>
        <w:t xml:space="preserve">negative emotional states and </w:t>
      </w:r>
      <w:r>
        <w:rPr>
          <w:rFonts w:ascii="Arial" w:hAnsi="Arial" w:cs="Arial"/>
          <w:color w:val="000000" w:themeColor="text1"/>
        </w:rPr>
        <w:t>lesser elicitation of positive states under general uncertainty and ambiguity, and (2) lesser elicitation of positive emotional states under risk.</w:t>
      </w:r>
    </w:p>
    <w:p w14:paraId="3EF64E55" w14:textId="77777777" w:rsidR="006E6821" w:rsidRDefault="006E6821" w:rsidP="005D0F26">
      <w:pPr>
        <w:spacing w:line="480" w:lineRule="auto"/>
        <w:rPr>
          <w:rFonts w:ascii="Arial" w:eastAsia="Times New Roman" w:hAnsi="Arial" w:cs="Arial"/>
          <w:b/>
          <w:bCs/>
          <w:i/>
          <w:iCs/>
          <w:color w:val="000000"/>
          <w:lang w:eastAsia="en-GB"/>
        </w:rPr>
      </w:pPr>
    </w:p>
    <w:p w14:paraId="1F440B80" w14:textId="55DD6DEE" w:rsidR="005D0F26" w:rsidRPr="0059162A" w:rsidRDefault="005D0F26" w:rsidP="005D0F26">
      <w:pPr>
        <w:spacing w:line="480" w:lineRule="auto"/>
        <w:rPr>
          <w:rFonts w:ascii="Times New Roman" w:eastAsia="Times New Roman" w:hAnsi="Times New Roman" w:cs="Times New Roman"/>
          <w:b/>
          <w:bCs/>
          <w:i/>
          <w:iCs/>
          <w:lang w:eastAsia="en-GB"/>
        </w:rPr>
      </w:pPr>
      <w:r w:rsidRPr="0059162A">
        <w:rPr>
          <w:rFonts w:ascii="Arial" w:eastAsia="Times New Roman" w:hAnsi="Arial" w:cs="Arial"/>
          <w:b/>
          <w:bCs/>
          <w:i/>
          <w:iCs/>
          <w:color w:val="000000"/>
          <w:lang w:eastAsia="en-GB"/>
        </w:rPr>
        <w:t>Emotions associated with uncertain situations with potential negative outcomes</w:t>
      </w:r>
    </w:p>
    <w:p w14:paraId="75E53833" w14:textId="154188EA" w:rsidR="005D0F26" w:rsidRPr="005D0F26" w:rsidRDefault="005D0F26" w:rsidP="005D0F26">
      <w:pPr>
        <w:spacing w:line="480" w:lineRule="auto"/>
        <w:rPr>
          <w:rFonts w:ascii="Times New Roman" w:eastAsia="Times New Roman" w:hAnsi="Times New Roman" w:cs="Times New Roman"/>
          <w:lang w:eastAsia="en-GB"/>
        </w:rPr>
      </w:pPr>
      <w:r w:rsidRPr="005D0F26">
        <w:rPr>
          <w:rFonts w:ascii="Arial" w:eastAsia="Times New Roman" w:hAnsi="Arial" w:cs="Arial"/>
          <w:color w:val="000000"/>
          <w:lang w:eastAsia="en-GB"/>
        </w:rPr>
        <w:t xml:space="preserve">In uncertain situations with a potential negative outcome, IUS was not significantly associated with the frequency of negative [r(229)=0.10, </w:t>
      </w:r>
      <w:r w:rsidRPr="005D0F26">
        <w:rPr>
          <w:rFonts w:ascii="Arial" w:eastAsia="Times New Roman" w:hAnsi="Arial" w:cs="Arial"/>
          <w:i/>
          <w:iCs/>
          <w:color w:val="000000"/>
          <w:lang w:eastAsia="en-GB"/>
        </w:rPr>
        <w:t>p</w:t>
      </w:r>
      <w:r w:rsidRPr="005D0F26">
        <w:rPr>
          <w:rFonts w:ascii="Arial" w:eastAsia="Times New Roman" w:hAnsi="Arial" w:cs="Arial"/>
          <w:color w:val="000000"/>
          <w:lang w:eastAsia="en-GB"/>
        </w:rPr>
        <w:t xml:space="preserve">=.12] or positive emotions  [r(229)=0.002, </w:t>
      </w:r>
      <w:r w:rsidRPr="005D0F26">
        <w:rPr>
          <w:rFonts w:ascii="Arial" w:eastAsia="Times New Roman" w:hAnsi="Arial" w:cs="Arial"/>
          <w:i/>
          <w:iCs/>
          <w:color w:val="000000"/>
          <w:lang w:eastAsia="en-GB"/>
        </w:rPr>
        <w:t>p</w:t>
      </w:r>
      <w:r w:rsidRPr="005D0F26">
        <w:rPr>
          <w:rFonts w:ascii="Arial" w:eastAsia="Times New Roman" w:hAnsi="Arial" w:cs="Arial"/>
          <w:color w:val="000000"/>
          <w:lang w:eastAsia="en-GB"/>
        </w:rPr>
        <w:t>=.98].</w:t>
      </w:r>
    </w:p>
    <w:p w14:paraId="5976FFA3" w14:textId="77777777" w:rsidR="005D0F26" w:rsidRDefault="005D0F26" w:rsidP="005D0F26">
      <w:pPr>
        <w:spacing w:line="480" w:lineRule="auto"/>
        <w:rPr>
          <w:rFonts w:ascii="Arial" w:eastAsia="Times New Roman" w:hAnsi="Arial" w:cs="Arial"/>
          <w:color w:val="000000"/>
          <w:u w:val="single"/>
          <w:lang w:eastAsia="en-GB"/>
        </w:rPr>
      </w:pPr>
    </w:p>
    <w:p w14:paraId="14688E3C" w14:textId="23BB09E3" w:rsidR="005D0F26" w:rsidRPr="005D0F26" w:rsidRDefault="005D0F26" w:rsidP="005D0F26">
      <w:pPr>
        <w:spacing w:line="480" w:lineRule="auto"/>
        <w:rPr>
          <w:rFonts w:ascii="Times New Roman" w:eastAsia="Times New Roman" w:hAnsi="Times New Roman" w:cs="Times New Roman"/>
          <w:b/>
          <w:bCs/>
          <w:i/>
          <w:iCs/>
          <w:lang w:eastAsia="en-GB"/>
        </w:rPr>
      </w:pPr>
      <w:r w:rsidRPr="005D0F26">
        <w:rPr>
          <w:rFonts w:ascii="Arial" w:eastAsia="Times New Roman" w:hAnsi="Arial" w:cs="Arial"/>
          <w:b/>
          <w:bCs/>
          <w:i/>
          <w:iCs/>
          <w:color w:val="000000"/>
          <w:lang w:eastAsia="en-GB"/>
        </w:rPr>
        <w:t>Emotions associated with uncertain situations with potential positive outcomes</w:t>
      </w:r>
    </w:p>
    <w:p w14:paraId="3DC8372E" w14:textId="4B1237A5" w:rsidR="005D0F26" w:rsidRPr="005D0F26" w:rsidRDefault="005D0F26" w:rsidP="005D0F26">
      <w:pPr>
        <w:spacing w:line="480" w:lineRule="auto"/>
        <w:rPr>
          <w:rFonts w:ascii="Times New Roman" w:eastAsia="Times New Roman" w:hAnsi="Times New Roman" w:cs="Times New Roman"/>
          <w:lang w:eastAsia="en-GB"/>
        </w:rPr>
      </w:pPr>
      <w:r w:rsidRPr="005D0F26">
        <w:rPr>
          <w:rFonts w:ascii="Arial" w:eastAsia="Times New Roman" w:hAnsi="Arial" w:cs="Arial"/>
          <w:color w:val="000000"/>
          <w:lang w:eastAsia="en-GB"/>
        </w:rPr>
        <w:t xml:space="preserve">For uncertain situations with a potential positive outcome, higher scores on the IUS were significantly associated with higher frequencies of negative emotions [r(229)=0.15, </w:t>
      </w:r>
      <w:r w:rsidRPr="005D0F26">
        <w:rPr>
          <w:rFonts w:ascii="Arial" w:eastAsia="Times New Roman" w:hAnsi="Arial" w:cs="Arial"/>
          <w:i/>
          <w:iCs/>
          <w:color w:val="000000"/>
          <w:lang w:eastAsia="en-GB"/>
        </w:rPr>
        <w:t>p</w:t>
      </w:r>
      <w:r w:rsidRPr="005D0F26">
        <w:rPr>
          <w:rFonts w:ascii="Arial" w:eastAsia="Times New Roman" w:hAnsi="Arial" w:cs="Arial"/>
          <w:color w:val="000000"/>
          <w:lang w:eastAsia="en-GB"/>
        </w:rPr>
        <w:t xml:space="preserve">&lt;.05]. However this effect became non-significant when controlling for Mini-MASQ  [r(228)=0.05, </w:t>
      </w:r>
      <w:r w:rsidRPr="005D0F26">
        <w:rPr>
          <w:rFonts w:ascii="Arial" w:eastAsia="Times New Roman" w:hAnsi="Arial" w:cs="Arial"/>
          <w:i/>
          <w:iCs/>
          <w:color w:val="000000"/>
          <w:lang w:eastAsia="en-GB"/>
        </w:rPr>
        <w:t>p</w:t>
      </w:r>
      <w:r w:rsidRPr="005D0F26">
        <w:rPr>
          <w:rFonts w:ascii="Arial" w:eastAsia="Times New Roman" w:hAnsi="Arial" w:cs="Arial"/>
          <w:color w:val="000000"/>
          <w:lang w:eastAsia="en-GB"/>
        </w:rPr>
        <w:t xml:space="preserve">=.41], general distress  [r(228)=0.03, </w:t>
      </w:r>
      <w:r w:rsidRPr="005D0F26">
        <w:rPr>
          <w:rFonts w:ascii="Arial" w:eastAsia="Times New Roman" w:hAnsi="Arial" w:cs="Arial"/>
          <w:i/>
          <w:iCs/>
          <w:color w:val="000000"/>
          <w:lang w:eastAsia="en-GB"/>
        </w:rPr>
        <w:t>p</w:t>
      </w:r>
      <w:r w:rsidRPr="005D0F26">
        <w:rPr>
          <w:rFonts w:ascii="Arial" w:eastAsia="Times New Roman" w:hAnsi="Arial" w:cs="Arial"/>
          <w:color w:val="000000"/>
          <w:lang w:eastAsia="en-GB"/>
        </w:rPr>
        <w:t xml:space="preserve">=.68], anxious arousal  [r(228)=0.08, </w:t>
      </w:r>
      <w:r w:rsidRPr="005D0F26">
        <w:rPr>
          <w:rFonts w:ascii="Arial" w:eastAsia="Times New Roman" w:hAnsi="Arial" w:cs="Arial"/>
          <w:i/>
          <w:iCs/>
          <w:color w:val="000000"/>
          <w:lang w:eastAsia="en-GB"/>
        </w:rPr>
        <w:t>p</w:t>
      </w:r>
      <w:r w:rsidRPr="005D0F26">
        <w:rPr>
          <w:rFonts w:ascii="Arial" w:eastAsia="Times New Roman" w:hAnsi="Arial" w:cs="Arial"/>
          <w:color w:val="000000"/>
          <w:lang w:eastAsia="en-GB"/>
        </w:rPr>
        <w:t xml:space="preserve">=.24], and </w:t>
      </w:r>
      <w:proofErr w:type="spellStart"/>
      <w:r w:rsidRPr="005D0F26">
        <w:rPr>
          <w:rFonts w:ascii="Arial" w:eastAsia="Times New Roman" w:hAnsi="Arial" w:cs="Arial"/>
          <w:color w:val="000000"/>
          <w:lang w:eastAsia="en-GB"/>
        </w:rPr>
        <w:t>anhedonic</w:t>
      </w:r>
      <w:proofErr w:type="spellEnd"/>
      <w:r w:rsidR="0059162A">
        <w:rPr>
          <w:rFonts w:ascii="Arial" w:eastAsia="Times New Roman" w:hAnsi="Arial" w:cs="Arial"/>
          <w:color w:val="000000"/>
          <w:lang w:eastAsia="en-GB"/>
        </w:rPr>
        <w:t xml:space="preserve"> </w:t>
      </w:r>
      <w:r w:rsidRPr="005D0F26">
        <w:rPr>
          <w:rFonts w:ascii="Arial" w:eastAsia="Times New Roman" w:hAnsi="Arial" w:cs="Arial"/>
          <w:color w:val="000000"/>
          <w:lang w:eastAsia="en-GB"/>
        </w:rPr>
        <w:t xml:space="preserve">depression [r(228)=0.13, </w:t>
      </w:r>
      <w:r w:rsidRPr="005D0F26">
        <w:rPr>
          <w:rFonts w:ascii="Arial" w:eastAsia="Times New Roman" w:hAnsi="Arial" w:cs="Arial"/>
          <w:i/>
          <w:iCs/>
          <w:color w:val="000000"/>
          <w:lang w:eastAsia="en-GB"/>
        </w:rPr>
        <w:t>p</w:t>
      </w:r>
      <w:r w:rsidRPr="005D0F26">
        <w:rPr>
          <w:rFonts w:ascii="Arial" w:eastAsia="Times New Roman" w:hAnsi="Arial" w:cs="Arial"/>
          <w:color w:val="000000"/>
          <w:lang w:eastAsia="en-GB"/>
        </w:rPr>
        <w:t>=.055]. In addition, for uncertain situations with a potential positive outcome, no significant relationship between IUS and the frequency of positive emotions was observed [r(229)=-0.0</w:t>
      </w:r>
      <w:r w:rsidR="006F75B9">
        <w:rPr>
          <w:rFonts w:ascii="Arial" w:eastAsia="Times New Roman" w:hAnsi="Arial" w:cs="Arial"/>
          <w:color w:val="000000"/>
          <w:lang w:eastAsia="en-GB"/>
        </w:rPr>
        <w:t>7</w:t>
      </w:r>
      <w:r w:rsidRPr="005D0F26">
        <w:rPr>
          <w:rFonts w:ascii="Arial" w:eastAsia="Times New Roman" w:hAnsi="Arial" w:cs="Arial"/>
          <w:color w:val="000000"/>
          <w:lang w:eastAsia="en-GB"/>
        </w:rPr>
        <w:t xml:space="preserve">, </w:t>
      </w:r>
      <w:r w:rsidRPr="005D0F26">
        <w:rPr>
          <w:rFonts w:ascii="Arial" w:eastAsia="Times New Roman" w:hAnsi="Arial" w:cs="Arial"/>
          <w:i/>
          <w:iCs/>
          <w:color w:val="000000"/>
          <w:lang w:eastAsia="en-GB"/>
        </w:rPr>
        <w:t>p</w:t>
      </w:r>
      <w:r w:rsidRPr="005D0F26">
        <w:rPr>
          <w:rFonts w:ascii="Arial" w:eastAsia="Times New Roman" w:hAnsi="Arial" w:cs="Arial"/>
          <w:color w:val="000000"/>
          <w:lang w:eastAsia="en-GB"/>
        </w:rPr>
        <w:t>=.26].</w:t>
      </w:r>
    </w:p>
    <w:p w14:paraId="0240B43C" w14:textId="77777777" w:rsidR="00D11293" w:rsidRDefault="00D11293" w:rsidP="005D0F26">
      <w:pPr>
        <w:spacing w:line="480" w:lineRule="auto"/>
        <w:rPr>
          <w:rFonts w:ascii="Arial" w:eastAsia="Times New Roman" w:hAnsi="Arial" w:cs="Arial"/>
          <w:b/>
          <w:bCs/>
          <w:i/>
          <w:iCs/>
          <w:color w:val="000000"/>
          <w:lang w:eastAsia="en-GB"/>
        </w:rPr>
      </w:pPr>
    </w:p>
    <w:p w14:paraId="3902E268" w14:textId="777E6111" w:rsidR="005D0F26" w:rsidRPr="005D0F26" w:rsidRDefault="005D0F26" w:rsidP="005D0F26">
      <w:pPr>
        <w:spacing w:line="480" w:lineRule="auto"/>
        <w:rPr>
          <w:rFonts w:ascii="Times New Roman" w:eastAsia="Times New Roman" w:hAnsi="Times New Roman" w:cs="Times New Roman"/>
          <w:b/>
          <w:bCs/>
          <w:i/>
          <w:iCs/>
          <w:lang w:eastAsia="en-GB"/>
        </w:rPr>
      </w:pPr>
      <w:r w:rsidRPr="005D0F26">
        <w:rPr>
          <w:rFonts w:ascii="Arial" w:eastAsia="Times New Roman" w:hAnsi="Arial" w:cs="Arial"/>
          <w:b/>
          <w:bCs/>
          <w:i/>
          <w:iCs/>
          <w:color w:val="000000"/>
          <w:lang w:eastAsia="en-GB"/>
        </w:rPr>
        <w:t>Emotions associated with risk</w:t>
      </w:r>
      <w:r w:rsidR="006C29A4">
        <w:rPr>
          <w:rFonts w:ascii="Arial" w:eastAsia="Times New Roman" w:hAnsi="Arial" w:cs="Arial"/>
          <w:b/>
          <w:bCs/>
          <w:i/>
          <w:iCs/>
          <w:color w:val="000000"/>
          <w:lang w:eastAsia="en-GB"/>
        </w:rPr>
        <w:t xml:space="preserve"> </w:t>
      </w:r>
    </w:p>
    <w:p w14:paraId="3EB489FF" w14:textId="123800BA" w:rsidR="005D0F26" w:rsidRPr="005D0F26" w:rsidRDefault="005D0F26" w:rsidP="005D0F26">
      <w:pPr>
        <w:spacing w:line="480" w:lineRule="auto"/>
        <w:rPr>
          <w:rFonts w:ascii="Times New Roman" w:eastAsia="Times New Roman" w:hAnsi="Times New Roman" w:cs="Times New Roman"/>
          <w:lang w:eastAsia="en-GB"/>
        </w:rPr>
      </w:pPr>
      <w:r w:rsidRPr="005D0F26">
        <w:rPr>
          <w:rFonts w:ascii="Arial" w:eastAsia="Times New Roman" w:hAnsi="Arial" w:cs="Arial"/>
          <w:color w:val="000000"/>
          <w:lang w:eastAsia="en-GB"/>
        </w:rPr>
        <w:t xml:space="preserve">During situations with risk, higher scores on the IUS were significantly associated with higher frequencies of negative emotions [r(229)=0.25, </w:t>
      </w:r>
      <w:r w:rsidRPr="005D0F26">
        <w:rPr>
          <w:rFonts w:ascii="Arial" w:eastAsia="Times New Roman" w:hAnsi="Arial" w:cs="Arial"/>
          <w:i/>
          <w:iCs/>
          <w:color w:val="000000"/>
          <w:lang w:eastAsia="en-GB"/>
        </w:rPr>
        <w:t>p</w:t>
      </w:r>
      <w:r w:rsidRPr="005D0F26">
        <w:rPr>
          <w:rFonts w:ascii="Arial" w:eastAsia="Times New Roman" w:hAnsi="Arial" w:cs="Arial"/>
          <w:color w:val="000000"/>
          <w:lang w:eastAsia="en-GB"/>
        </w:rPr>
        <w:t xml:space="preserve">&lt;.01; see figure </w:t>
      </w:r>
      <w:r w:rsidR="002576CF">
        <w:rPr>
          <w:rFonts w:ascii="Arial" w:eastAsia="Times New Roman" w:hAnsi="Arial" w:cs="Arial"/>
          <w:color w:val="000000"/>
          <w:lang w:eastAsia="en-GB"/>
        </w:rPr>
        <w:t>1</w:t>
      </w:r>
      <w:r w:rsidRPr="005D0F26">
        <w:rPr>
          <w:rFonts w:ascii="Arial" w:eastAsia="Times New Roman" w:hAnsi="Arial" w:cs="Arial"/>
          <w:color w:val="000000"/>
          <w:lang w:eastAsia="en-GB"/>
        </w:rPr>
        <w:t xml:space="preserve">]. This remained significant after controlling for anxious arousal [r(228)=0.18, </w:t>
      </w:r>
      <w:r w:rsidRPr="005D0F26">
        <w:rPr>
          <w:rFonts w:ascii="Arial" w:eastAsia="Times New Roman" w:hAnsi="Arial" w:cs="Arial"/>
          <w:i/>
          <w:iCs/>
          <w:color w:val="000000"/>
          <w:lang w:eastAsia="en-GB"/>
        </w:rPr>
        <w:t>p&lt;.</w:t>
      </w:r>
      <w:r w:rsidRPr="005D0F26">
        <w:rPr>
          <w:rFonts w:ascii="Arial" w:eastAsia="Times New Roman" w:hAnsi="Arial" w:cs="Arial"/>
          <w:color w:val="000000"/>
          <w:lang w:eastAsia="en-GB"/>
        </w:rPr>
        <w:t xml:space="preserve">01] and </w:t>
      </w:r>
      <w:proofErr w:type="spellStart"/>
      <w:r w:rsidRPr="005D0F26">
        <w:rPr>
          <w:rFonts w:ascii="Arial" w:eastAsia="Times New Roman" w:hAnsi="Arial" w:cs="Arial"/>
          <w:color w:val="000000"/>
          <w:lang w:eastAsia="en-GB"/>
        </w:rPr>
        <w:lastRenderedPageBreak/>
        <w:t>anhedonic</w:t>
      </w:r>
      <w:proofErr w:type="spellEnd"/>
      <w:r w:rsidRPr="005D0F26">
        <w:rPr>
          <w:rFonts w:ascii="Arial" w:eastAsia="Times New Roman" w:hAnsi="Arial" w:cs="Arial"/>
          <w:color w:val="000000"/>
          <w:lang w:eastAsia="en-GB"/>
        </w:rPr>
        <w:t xml:space="preserve"> depression [r(228)=0.22, </w:t>
      </w:r>
      <w:r w:rsidRPr="005D0F26">
        <w:rPr>
          <w:rFonts w:ascii="Arial" w:eastAsia="Times New Roman" w:hAnsi="Arial" w:cs="Arial"/>
          <w:i/>
          <w:iCs/>
          <w:color w:val="000000"/>
          <w:lang w:eastAsia="en-GB"/>
        </w:rPr>
        <w:t>p&lt;.</w:t>
      </w:r>
      <w:r w:rsidRPr="005D0F26">
        <w:rPr>
          <w:rFonts w:ascii="Arial" w:eastAsia="Times New Roman" w:hAnsi="Arial" w:cs="Arial"/>
          <w:color w:val="000000"/>
          <w:lang w:eastAsia="en-GB"/>
        </w:rPr>
        <w:t xml:space="preserve">01]. However, when controlling for total Mini-MASQ scores [r(228)=0.13, </w:t>
      </w:r>
      <w:r w:rsidRPr="005D0F26">
        <w:rPr>
          <w:rFonts w:ascii="Arial" w:eastAsia="Times New Roman" w:hAnsi="Arial" w:cs="Arial"/>
          <w:i/>
          <w:iCs/>
          <w:color w:val="000000"/>
          <w:lang w:eastAsia="en-GB"/>
        </w:rPr>
        <w:t>p</w:t>
      </w:r>
      <w:r w:rsidRPr="005D0F26">
        <w:rPr>
          <w:rFonts w:ascii="Arial" w:eastAsia="Times New Roman" w:hAnsi="Arial" w:cs="Arial"/>
          <w:color w:val="000000"/>
          <w:lang w:eastAsia="en-GB"/>
        </w:rPr>
        <w:t xml:space="preserve">=.053] and general distress [r(228)=0.11, </w:t>
      </w:r>
      <w:r w:rsidRPr="005D0F26">
        <w:rPr>
          <w:rFonts w:ascii="Arial" w:eastAsia="Times New Roman" w:hAnsi="Arial" w:cs="Arial"/>
          <w:i/>
          <w:iCs/>
          <w:color w:val="000000"/>
          <w:lang w:eastAsia="en-GB"/>
        </w:rPr>
        <w:t>p</w:t>
      </w:r>
      <w:r w:rsidRPr="005D0F26">
        <w:rPr>
          <w:rFonts w:ascii="Arial" w:eastAsia="Times New Roman" w:hAnsi="Arial" w:cs="Arial"/>
          <w:color w:val="000000"/>
          <w:lang w:eastAsia="en-GB"/>
        </w:rPr>
        <w:t>=.08] the relationship between IUS and the frequency of negative emotions became non-significant. </w:t>
      </w:r>
    </w:p>
    <w:p w14:paraId="2F1EC9CA" w14:textId="77777777" w:rsidR="005D0F26" w:rsidRPr="005D0F26" w:rsidRDefault="005D0F26" w:rsidP="005D0F26">
      <w:pPr>
        <w:rPr>
          <w:rFonts w:ascii="Times New Roman" w:eastAsia="Times New Roman" w:hAnsi="Times New Roman" w:cs="Times New Roman"/>
          <w:lang w:eastAsia="en-GB"/>
        </w:rPr>
      </w:pPr>
    </w:p>
    <w:p w14:paraId="4B300F2B" w14:textId="2FC1694C" w:rsidR="005D0F26" w:rsidRPr="005D0F26" w:rsidRDefault="005D0F26" w:rsidP="005D0F26">
      <w:pPr>
        <w:spacing w:line="480" w:lineRule="auto"/>
        <w:rPr>
          <w:rFonts w:ascii="Times New Roman" w:eastAsia="Times New Roman" w:hAnsi="Times New Roman" w:cs="Times New Roman"/>
          <w:lang w:eastAsia="en-GB"/>
        </w:rPr>
      </w:pPr>
      <w:r w:rsidRPr="005D0F26">
        <w:rPr>
          <w:rFonts w:ascii="Arial" w:eastAsia="Times New Roman" w:hAnsi="Arial" w:cs="Arial"/>
          <w:color w:val="000000"/>
          <w:lang w:eastAsia="en-GB"/>
        </w:rPr>
        <w:t xml:space="preserve">For situations with risk, higher scores on the IUS were significantly associated with lower frequencies of positive emotions [r(229)=-0.25, </w:t>
      </w:r>
      <w:r w:rsidRPr="005D0F26">
        <w:rPr>
          <w:rFonts w:ascii="Arial" w:eastAsia="Times New Roman" w:hAnsi="Arial" w:cs="Arial"/>
          <w:i/>
          <w:iCs/>
          <w:color w:val="000000"/>
          <w:lang w:eastAsia="en-GB"/>
        </w:rPr>
        <w:t>p</w:t>
      </w:r>
      <w:r w:rsidRPr="005D0F26">
        <w:rPr>
          <w:rFonts w:ascii="Arial" w:eastAsia="Times New Roman" w:hAnsi="Arial" w:cs="Arial"/>
          <w:color w:val="000000"/>
          <w:lang w:eastAsia="en-GB"/>
        </w:rPr>
        <w:t xml:space="preserve">&lt;.01; see figure </w:t>
      </w:r>
      <w:r w:rsidR="002576CF">
        <w:rPr>
          <w:rFonts w:ascii="Arial" w:eastAsia="Times New Roman" w:hAnsi="Arial" w:cs="Arial"/>
          <w:color w:val="000000"/>
          <w:lang w:eastAsia="en-GB"/>
        </w:rPr>
        <w:t>1</w:t>
      </w:r>
      <w:r w:rsidRPr="005D0F26">
        <w:rPr>
          <w:rFonts w:ascii="Arial" w:eastAsia="Times New Roman" w:hAnsi="Arial" w:cs="Arial"/>
          <w:color w:val="000000"/>
          <w:lang w:eastAsia="en-GB"/>
        </w:rPr>
        <w:t xml:space="preserve">]. This remained significant after controlling for the Mini-MASQ [r(228)=-0.16, </w:t>
      </w:r>
      <w:r w:rsidRPr="005D0F26">
        <w:rPr>
          <w:rFonts w:ascii="Arial" w:eastAsia="Times New Roman" w:hAnsi="Arial" w:cs="Arial"/>
          <w:i/>
          <w:iCs/>
          <w:color w:val="000000"/>
          <w:lang w:eastAsia="en-GB"/>
        </w:rPr>
        <w:t>p</w:t>
      </w:r>
      <w:r w:rsidRPr="005D0F26">
        <w:rPr>
          <w:rFonts w:ascii="Arial" w:eastAsia="Times New Roman" w:hAnsi="Arial" w:cs="Arial"/>
          <w:color w:val="000000"/>
          <w:lang w:eastAsia="en-GB"/>
        </w:rPr>
        <w:t xml:space="preserve">&lt;.05], general distress [r(228)=-0.16, </w:t>
      </w:r>
      <w:r w:rsidRPr="005D0F26">
        <w:rPr>
          <w:rFonts w:ascii="Arial" w:eastAsia="Times New Roman" w:hAnsi="Arial" w:cs="Arial"/>
          <w:i/>
          <w:iCs/>
          <w:color w:val="000000"/>
          <w:lang w:eastAsia="en-GB"/>
        </w:rPr>
        <w:t>p</w:t>
      </w:r>
      <w:r w:rsidRPr="005D0F26">
        <w:rPr>
          <w:rFonts w:ascii="Arial" w:eastAsia="Times New Roman" w:hAnsi="Arial" w:cs="Arial"/>
          <w:color w:val="000000"/>
          <w:lang w:eastAsia="en-GB"/>
        </w:rPr>
        <w:t xml:space="preserve">&lt;.05], anxious arousal [r(228)=-0.23, </w:t>
      </w:r>
      <w:r w:rsidRPr="005D0F26">
        <w:rPr>
          <w:rFonts w:ascii="Arial" w:eastAsia="Times New Roman" w:hAnsi="Arial" w:cs="Arial"/>
          <w:i/>
          <w:iCs/>
          <w:color w:val="000000"/>
          <w:lang w:eastAsia="en-GB"/>
        </w:rPr>
        <w:t>p</w:t>
      </w:r>
      <w:r w:rsidRPr="005D0F26">
        <w:rPr>
          <w:rFonts w:ascii="Arial" w:eastAsia="Times New Roman" w:hAnsi="Arial" w:cs="Arial"/>
          <w:color w:val="000000"/>
          <w:lang w:eastAsia="en-GB"/>
        </w:rPr>
        <w:t xml:space="preserve">&lt;.01], </w:t>
      </w:r>
      <w:proofErr w:type="spellStart"/>
      <w:r w:rsidRPr="005D0F26">
        <w:rPr>
          <w:rFonts w:ascii="Arial" w:eastAsia="Times New Roman" w:hAnsi="Arial" w:cs="Arial"/>
          <w:color w:val="000000"/>
          <w:lang w:eastAsia="en-GB"/>
        </w:rPr>
        <w:t>anhedonic</w:t>
      </w:r>
      <w:proofErr w:type="spellEnd"/>
      <w:r w:rsidRPr="005D0F26">
        <w:rPr>
          <w:rFonts w:ascii="Arial" w:eastAsia="Times New Roman" w:hAnsi="Arial" w:cs="Arial"/>
          <w:color w:val="000000"/>
          <w:lang w:eastAsia="en-GB"/>
        </w:rPr>
        <w:t xml:space="preserve"> depression [r(228)=-0.20, </w:t>
      </w:r>
      <w:r w:rsidRPr="005D0F26">
        <w:rPr>
          <w:rFonts w:ascii="Arial" w:eastAsia="Times New Roman" w:hAnsi="Arial" w:cs="Arial"/>
          <w:i/>
          <w:iCs/>
          <w:color w:val="000000"/>
          <w:lang w:eastAsia="en-GB"/>
        </w:rPr>
        <w:t>p</w:t>
      </w:r>
      <w:r w:rsidRPr="005D0F26">
        <w:rPr>
          <w:rFonts w:ascii="Arial" w:eastAsia="Times New Roman" w:hAnsi="Arial" w:cs="Arial"/>
          <w:color w:val="000000"/>
          <w:lang w:eastAsia="en-GB"/>
        </w:rPr>
        <w:t>&lt;.01].</w:t>
      </w:r>
    </w:p>
    <w:p w14:paraId="515D4E8F" w14:textId="77777777" w:rsidR="00D11293" w:rsidRDefault="00D11293" w:rsidP="005D0F26">
      <w:pPr>
        <w:spacing w:line="480" w:lineRule="auto"/>
        <w:rPr>
          <w:rFonts w:ascii="Arial" w:eastAsia="Times New Roman" w:hAnsi="Arial" w:cs="Arial"/>
          <w:b/>
          <w:bCs/>
          <w:i/>
          <w:iCs/>
          <w:color w:val="000000"/>
          <w:lang w:eastAsia="en-GB"/>
        </w:rPr>
      </w:pPr>
    </w:p>
    <w:p w14:paraId="4682C29F" w14:textId="2B26A1CD" w:rsidR="005D0F26" w:rsidRPr="005D0F26" w:rsidRDefault="005D0F26" w:rsidP="005D0F26">
      <w:pPr>
        <w:spacing w:line="480" w:lineRule="auto"/>
        <w:rPr>
          <w:rFonts w:ascii="Times New Roman" w:eastAsia="Times New Roman" w:hAnsi="Times New Roman" w:cs="Times New Roman"/>
          <w:b/>
          <w:bCs/>
          <w:i/>
          <w:iCs/>
          <w:lang w:eastAsia="en-GB"/>
        </w:rPr>
      </w:pPr>
      <w:r w:rsidRPr="005D0F26">
        <w:rPr>
          <w:rFonts w:ascii="Arial" w:eastAsia="Times New Roman" w:hAnsi="Arial" w:cs="Arial"/>
          <w:b/>
          <w:bCs/>
          <w:i/>
          <w:iCs/>
          <w:color w:val="000000"/>
          <w:lang w:eastAsia="en-GB"/>
        </w:rPr>
        <w:t>Emotions associated with ambiguity</w:t>
      </w:r>
    </w:p>
    <w:p w14:paraId="2171370A" w14:textId="2AAE5AB8" w:rsidR="005D0F26" w:rsidRPr="005D0F26" w:rsidRDefault="005D0F26" w:rsidP="005D0F26">
      <w:pPr>
        <w:spacing w:line="480" w:lineRule="auto"/>
        <w:rPr>
          <w:rFonts w:ascii="Times New Roman" w:eastAsia="Times New Roman" w:hAnsi="Times New Roman" w:cs="Times New Roman"/>
          <w:lang w:eastAsia="en-GB"/>
        </w:rPr>
      </w:pPr>
      <w:r w:rsidRPr="005D0F26">
        <w:rPr>
          <w:rFonts w:ascii="Arial" w:eastAsia="Times New Roman" w:hAnsi="Arial" w:cs="Arial"/>
          <w:color w:val="000000"/>
          <w:lang w:eastAsia="en-GB"/>
        </w:rPr>
        <w:t xml:space="preserve">As expected, during ambiguity, higher scores on the IUS were associated with a higher frequency of negative emotions [r(229)=0.24, </w:t>
      </w:r>
      <w:r w:rsidRPr="005D0F26">
        <w:rPr>
          <w:rFonts w:ascii="Arial" w:eastAsia="Times New Roman" w:hAnsi="Arial" w:cs="Arial"/>
          <w:i/>
          <w:iCs/>
          <w:color w:val="000000"/>
          <w:lang w:eastAsia="en-GB"/>
        </w:rPr>
        <w:t>p</w:t>
      </w:r>
      <w:r w:rsidRPr="005D0F26">
        <w:rPr>
          <w:rFonts w:ascii="Arial" w:eastAsia="Times New Roman" w:hAnsi="Arial" w:cs="Arial"/>
          <w:color w:val="000000"/>
          <w:lang w:eastAsia="en-GB"/>
        </w:rPr>
        <w:t xml:space="preserve">&lt;.01; see figure </w:t>
      </w:r>
      <w:r w:rsidR="002576CF">
        <w:rPr>
          <w:rFonts w:ascii="Arial" w:eastAsia="Times New Roman" w:hAnsi="Arial" w:cs="Arial"/>
          <w:color w:val="000000"/>
          <w:lang w:eastAsia="en-GB"/>
        </w:rPr>
        <w:t>1</w:t>
      </w:r>
      <w:r w:rsidRPr="005D0F26">
        <w:rPr>
          <w:rFonts w:ascii="Arial" w:eastAsia="Times New Roman" w:hAnsi="Arial" w:cs="Arial"/>
          <w:color w:val="000000"/>
          <w:lang w:eastAsia="en-GB"/>
        </w:rPr>
        <w:t xml:space="preserve">]. The relationship between IUS and the frequency of negative emotions remained significant after controlling for Mini-MASQ [r(228)=0.21, </w:t>
      </w:r>
      <w:r w:rsidRPr="005D0F26">
        <w:rPr>
          <w:rFonts w:ascii="Arial" w:eastAsia="Times New Roman" w:hAnsi="Arial" w:cs="Arial"/>
          <w:i/>
          <w:iCs/>
          <w:color w:val="000000"/>
          <w:lang w:eastAsia="en-GB"/>
        </w:rPr>
        <w:t>p</w:t>
      </w:r>
      <w:r w:rsidRPr="005D0F26">
        <w:rPr>
          <w:rFonts w:ascii="Arial" w:eastAsia="Times New Roman" w:hAnsi="Arial" w:cs="Arial"/>
          <w:color w:val="000000"/>
          <w:lang w:eastAsia="en-GB"/>
        </w:rPr>
        <w:t xml:space="preserve">&lt;.01], general distress [r(228)=0.19, </w:t>
      </w:r>
      <w:r w:rsidRPr="005D0F26">
        <w:rPr>
          <w:rFonts w:ascii="Arial" w:eastAsia="Times New Roman" w:hAnsi="Arial" w:cs="Arial"/>
          <w:i/>
          <w:iCs/>
          <w:color w:val="000000"/>
          <w:lang w:eastAsia="en-GB"/>
        </w:rPr>
        <w:t>p</w:t>
      </w:r>
      <w:r w:rsidRPr="005D0F26">
        <w:rPr>
          <w:rFonts w:ascii="Arial" w:eastAsia="Times New Roman" w:hAnsi="Arial" w:cs="Arial"/>
          <w:color w:val="000000"/>
          <w:lang w:eastAsia="en-GB"/>
        </w:rPr>
        <w:t xml:space="preserve">&lt;.01], anxious arousal [r(228)=0.22, </w:t>
      </w:r>
      <w:r w:rsidRPr="005D0F26">
        <w:rPr>
          <w:rFonts w:ascii="Arial" w:eastAsia="Times New Roman" w:hAnsi="Arial" w:cs="Arial"/>
          <w:i/>
          <w:iCs/>
          <w:color w:val="000000"/>
          <w:lang w:eastAsia="en-GB"/>
        </w:rPr>
        <w:t>p</w:t>
      </w:r>
      <w:r w:rsidRPr="005D0F26">
        <w:rPr>
          <w:rFonts w:ascii="Arial" w:eastAsia="Times New Roman" w:hAnsi="Arial" w:cs="Arial"/>
          <w:color w:val="000000"/>
          <w:lang w:eastAsia="en-GB"/>
        </w:rPr>
        <w:t xml:space="preserve">&lt;.01], and </w:t>
      </w:r>
      <w:proofErr w:type="spellStart"/>
      <w:r w:rsidRPr="005D0F26">
        <w:rPr>
          <w:rFonts w:ascii="Arial" w:eastAsia="Times New Roman" w:hAnsi="Arial" w:cs="Arial"/>
          <w:color w:val="000000"/>
          <w:lang w:eastAsia="en-GB"/>
        </w:rPr>
        <w:t>anhedonic</w:t>
      </w:r>
      <w:proofErr w:type="spellEnd"/>
      <w:r w:rsidRPr="005D0F26">
        <w:rPr>
          <w:rFonts w:ascii="Arial" w:eastAsia="Times New Roman" w:hAnsi="Arial" w:cs="Arial"/>
          <w:color w:val="000000"/>
          <w:lang w:eastAsia="en-GB"/>
        </w:rPr>
        <w:t xml:space="preserve"> depression [r(228)=0.23, </w:t>
      </w:r>
      <w:r w:rsidRPr="005D0F26">
        <w:rPr>
          <w:rFonts w:ascii="Arial" w:eastAsia="Times New Roman" w:hAnsi="Arial" w:cs="Arial"/>
          <w:i/>
          <w:iCs/>
          <w:color w:val="000000"/>
          <w:lang w:eastAsia="en-GB"/>
        </w:rPr>
        <w:t>p</w:t>
      </w:r>
      <w:r w:rsidRPr="005D0F26">
        <w:rPr>
          <w:rFonts w:ascii="Arial" w:eastAsia="Times New Roman" w:hAnsi="Arial" w:cs="Arial"/>
          <w:color w:val="000000"/>
          <w:lang w:eastAsia="en-GB"/>
        </w:rPr>
        <w:t>&lt;.01].</w:t>
      </w:r>
    </w:p>
    <w:p w14:paraId="0F5935FB" w14:textId="77777777" w:rsidR="005D0F26" w:rsidRPr="005D0F26" w:rsidRDefault="005D0F26" w:rsidP="005D0F26">
      <w:pPr>
        <w:rPr>
          <w:rFonts w:ascii="Times New Roman" w:eastAsia="Times New Roman" w:hAnsi="Times New Roman" w:cs="Times New Roman"/>
          <w:lang w:eastAsia="en-GB"/>
        </w:rPr>
      </w:pPr>
    </w:p>
    <w:p w14:paraId="124E7A09" w14:textId="4D8B34CA" w:rsidR="005D0F26" w:rsidRPr="005D0F26" w:rsidRDefault="005D0F26" w:rsidP="00060F80">
      <w:pPr>
        <w:spacing w:line="480" w:lineRule="auto"/>
        <w:rPr>
          <w:rFonts w:ascii="Times New Roman" w:eastAsia="Times New Roman" w:hAnsi="Times New Roman" w:cs="Times New Roman"/>
          <w:lang w:eastAsia="en-GB"/>
        </w:rPr>
      </w:pPr>
      <w:r w:rsidRPr="005D0F26">
        <w:rPr>
          <w:rFonts w:ascii="Arial" w:eastAsia="Times New Roman" w:hAnsi="Arial" w:cs="Arial"/>
          <w:color w:val="000000"/>
          <w:lang w:eastAsia="en-GB"/>
        </w:rPr>
        <w:t xml:space="preserve">During ambiguity, higher scores on the IUS were associated with smaller frequencies of positive emotions [r(229)=-0.24, </w:t>
      </w:r>
      <w:r w:rsidRPr="005D0F26">
        <w:rPr>
          <w:rFonts w:ascii="Arial" w:eastAsia="Times New Roman" w:hAnsi="Arial" w:cs="Arial"/>
          <w:i/>
          <w:iCs/>
          <w:color w:val="000000"/>
          <w:lang w:eastAsia="en-GB"/>
        </w:rPr>
        <w:t>p</w:t>
      </w:r>
      <w:r w:rsidRPr="005D0F26">
        <w:rPr>
          <w:rFonts w:ascii="Arial" w:eastAsia="Times New Roman" w:hAnsi="Arial" w:cs="Arial"/>
          <w:color w:val="000000"/>
          <w:lang w:eastAsia="en-GB"/>
        </w:rPr>
        <w:t xml:space="preserve">&lt;.01; see figure </w:t>
      </w:r>
      <w:r w:rsidR="002576CF">
        <w:rPr>
          <w:rFonts w:ascii="Arial" w:eastAsia="Times New Roman" w:hAnsi="Arial" w:cs="Arial"/>
          <w:color w:val="000000"/>
          <w:lang w:eastAsia="en-GB"/>
        </w:rPr>
        <w:t>1</w:t>
      </w:r>
      <w:r w:rsidRPr="005D0F26">
        <w:rPr>
          <w:rFonts w:ascii="Arial" w:eastAsia="Times New Roman" w:hAnsi="Arial" w:cs="Arial"/>
          <w:color w:val="000000"/>
          <w:lang w:eastAsia="en-GB"/>
        </w:rPr>
        <w:t xml:space="preserve">]. This relationship remained significant after controlling for the Mini-MASQ [r(228)=-0.22, </w:t>
      </w:r>
      <w:r w:rsidRPr="005D0F26">
        <w:rPr>
          <w:rFonts w:ascii="Arial" w:eastAsia="Times New Roman" w:hAnsi="Arial" w:cs="Arial"/>
          <w:i/>
          <w:iCs/>
          <w:color w:val="000000"/>
          <w:lang w:eastAsia="en-GB"/>
        </w:rPr>
        <w:t>p</w:t>
      </w:r>
      <w:r w:rsidRPr="005D0F26">
        <w:rPr>
          <w:rFonts w:ascii="Arial" w:eastAsia="Times New Roman" w:hAnsi="Arial" w:cs="Arial"/>
          <w:color w:val="000000"/>
          <w:lang w:eastAsia="en-GB"/>
        </w:rPr>
        <w:t xml:space="preserve">&lt;.01], general distress [r(228)=-0.22, </w:t>
      </w:r>
      <w:r w:rsidRPr="005D0F26">
        <w:rPr>
          <w:rFonts w:ascii="Arial" w:eastAsia="Times New Roman" w:hAnsi="Arial" w:cs="Arial"/>
          <w:i/>
          <w:iCs/>
          <w:color w:val="000000"/>
          <w:lang w:eastAsia="en-GB"/>
        </w:rPr>
        <w:t>p</w:t>
      </w:r>
      <w:r w:rsidRPr="005D0F26">
        <w:rPr>
          <w:rFonts w:ascii="Arial" w:eastAsia="Times New Roman" w:hAnsi="Arial" w:cs="Arial"/>
          <w:color w:val="000000"/>
          <w:lang w:eastAsia="en-GB"/>
        </w:rPr>
        <w:t xml:space="preserve">&lt;.01], anxious arousal [r(228)=-0.25, </w:t>
      </w:r>
      <w:r w:rsidRPr="005D0F26">
        <w:rPr>
          <w:rFonts w:ascii="Arial" w:eastAsia="Times New Roman" w:hAnsi="Arial" w:cs="Arial"/>
          <w:i/>
          <w:iCs/>
          <w:color w:val="000000"/>
          <w:lang w:eastAsia="en-GB"/>
        </w:rPr>
        <w:t>p</w:t>
      </w:r>
      <w:r w:rsidRPr="005D0F26">
        <w:rPr>
          <w:rFonts w:ascii="Arial" w:eastAsia="Times New Roman" w:hAnsi="Arial" w:cs="Arial"/>
          <w:color w:val="000000"/>
          <w:lang w:eastAsia="en-GB"/>
        </w:rPr>
        <w:t xml:space="preserve">&lt;.01], and </w:t>
      </w:r>
      <w:proofErr w:type="spellStart"/>
      <w:r w:rsidRPr="005D0F26">
        <w:rPr>
          <w:rFonts w:ascii="Arial" w:eastAsia="Times New Roman" w:hAnsi="Arial" w:cs="Arial"/>
          <w:color w:val="000000"/>
          <w:lang w:eastAsia="en-GB"/>
        </w:rPr>
        <w:t>anhedonic</w:t>
      </w:r>
      <w:proofErr w:type="spellEnd"/>
      <w:r w:rsidRPr="005D0F26">
        <w:rPr>
          <w:rFonts w:ascii="Arial" w:eastAsia="Times New Roman" w:hAnsi="Arial" w:cs="Arial"/>
          <w:color w:val="000000"/>
          <w:lang w:eastAsia="en-GB"/>
        </w:rPr>
        <w:t xml:space="preserve"> depression [r(228)=-0.22, </w:t>
      </w:r>
      <w:r w:rsidRPr="005D0F26">
        <w:rPr>
          <w:rFonts w:ascii="Arial" w:eastAsia="Times New Roman" w:hAnsi="Arial" w:cs="Arial"/>
          <w:i/>
          <w:iCs/>
          <w:color w:val="000000"/>
          <w:lang w:eastAsia="en-GB"/>
        </w:rPr>
        <w:t>p</w:t>
      </w:r>
      <w:r w:rsidRPr="005D0F26">
        <w:rPr>
          <w:rFonts w:ascii="Arial" w:eastAsia="Times New Roman" w:hAnsi="Arial" w:cs="Arial"/>
          <w:color w:val="000000"/>
          <w:lang w:eastAsia="en-GB"/>
        </w:rPr>
        <w:t>&lt;.01].</w:t>
      </w:r>
    </w:p>
    <w:p w14:paraId="4FEEE66A" w14:textId="77777777" w:rsidR="006E6821" w:rsidRDefault="006E6821" w:rsidP="00E10F0B">
      <w:pPr>
        <w:spacing w:line="480" w:lineRule="auto"/>
        <w:rPr>
          <w:rFonts w:ascii="Arial" w:hAnsi="Arial" w:cs="Arial"/>
          <w:color w:val="000000" w:themeColor="text1"/>
        </w:rPr>
      </w:pPr>
    </w:p>
    <w:p w14:paraId="288BE966" w14:textId="77777777" w:rsidR="00D11293" w:rsidRPr="00D11293" w:rsidRDefault="00D11293" w:rsidP="00D11293">
      <w:pPr>
        <w:spacing w:line="480" w:lineRule="auto"/>
        <w:rPr>
          <w:rFonts w:ascii="Times New Roman" w:eastAsia="Times New Roman" w:hAnsi="Times New Roman" w:cs="Times New Roman"/>
          <w:lang w:eastAsia="en-GB"/>
        </w:rPr>
      </w:pPr>
      <w:r w:rsidRPr="00D11293">
        <w:rPr>
          <w:rFonts w:ascii="Arial" w:eastAsia="Times New Roman" w:hAnsi="Arial" w:cs="Arial"/>
          <w:b/>
          <w:bCs/>
          <w:color w:val="000000"/>
          <w:lang w:eastAsia="en-GB"/>
        </w:rPr>
        <w:t>Intolerance of uncertainty as a modulator of emotions</w:t>
      </w:r>
    </w:p>
    <w:p w14:paraId="1ABC6266" w14:textId="0CF7B04C" w:rsidR="00D11293" w:rsidRDefault="00D11293" w:rsidP="00D11293">
      <w:pPr>
        <w:spacing w:line="480" w:lineRule="auto"/>
        <w:rPr>
          <w:rFonts w:ascii="Arial" w:eastAsia="Times New Roman" w:hAnsi="Arial" w:cs="Arial"/>
          <w:color w:val="000000"/>
          <w:lang w:eastAsia="en-GB"/>
        </w:rPr>
      </w:pPr>
      <w:r w:rsidRPr="00D11293">
        <w:rPr>
          <w:rFonts w:ascii="Arial" w:eastAsia="Times New Roman" w:hAnsi="Arial" w:cs="Arial"/>
          <w:color w:val="000000"/>
          <w:lang w:eastAsia="en-GB"/>
        </w:rPr>
        <w:lastRenderedPageBreak/>
        <w:t xml:space="preserve">The collapsed average of the negative and positive emotions are displayed </w:t>
      </w:r>
      <w:r w:rsidR="0059162A">
        <w:rPr>
          <w:rFonts w:ascii="Arial" w:eastAsia="Times New Roman" w:hAnsi="Arial" w:cs="Arial"/>
          <w:color w:val="000000"/>
          <w:lang w:eastAsia="en-GB"/>
        </w:rPr>
        <w:t xml:space="preserve">separately </w:t>
      </w:r>
      <w:r w:rsidRPr="00D11293">
        <w:rPr>
          <w:rFonts w:ascii="Arial" w:eastAsia="Times New Roman" w:hAnsi="Arial" w:cs="Arial"/>
          <w:color w:val="000000"/>
          <w:lang w:eastAsia="en-GB"/>
        </w:rPr>
        <w:t xml:space="preserve">in Table </w:t>
      </w:r>
      <w:r w:rsidR="0059162A">
        <w:rPr>
          <w:rFonts w:ascii="Arial" w:eastAsia="Times New Roman" w:hAnsi="Arial" w:cs="Arial"/>
          <w:color w:val="000000"/>
          <w:lang w:eastAsia="en-GB"/>
        </w:rPr>
        <w:t>4</w:t>
      </w:r>
      <w:r w:rsidRPr="00D11293">
        <w:rPr>
          <w:rFonts w:ascii="Arial" w:eastAsia="Times New Roman" w:hAnsi="Arial" w:cs="Arial"/>
          <w:color w:val="000000"/>
          <w:lang w:eastAsia="en-GB"/>
        </w:rPr>
        <w:t>.</w:t>
      </w:r>
    </w:p>
    <w:p w14:paraId="153306F0" w14:textId="23730B11" w:rsidR="0059162A" w:rsidRDefault="0059162A" w:rsidP="00D11293">
      <w:pPr>
        <w:spacing w:line="480" w:lineRule="auto"/>
        <w:rPr>
          <w:rFonts w:ascii="Arial" w:eastAsia="Times New Roman" w:hAnsi="Arial" w:cs="Arial"/>
          <w:color w:val="000000"/>
          <w:lang w:eastAsia="en-GB"/>
        </w:rPr>
      </w:pPr>
    </w:p>
    <w:p w14:paraId="0F7C5FD9" w14:textId="77777777" w:rsidR="00B700D6" w:rsidRPr="0059162A" w:rsidRDefault="00B700D6" w:rsidP="00D11293">
      <w:pPr>
        <w:spacing w:line="480" w:lineRule="auto"/>
        <w:rPr>
          <w:rFonts w:ascii="Arial" w:eastAsia="Times New Roman" w:hAnsi="Arial" w:cs="Arial"/>
          <w:color w:val="000000"/>
          <w:lang w:eastAsia="en-GB"/>
        </w:rPr>
      </w:pPr>
    </w:p>
    <w:p w14:paraId="5339EA48" w14:textId="08FEA314" w:rsidR="00D11293" w:rsidRPr="00D11293" w:rsidRDefault="00D11293" w:rsidP="00D11293">
      <w:pPr>
        <w:rPr>
          <w:rFonts w:ascii="Times New Roman" w:eastAsia="Times New Roman" w:hAnsi="Times New Roman" w:cs="Times New Roman"/>
          <w:lang w:eastAsia="en-GB"/>
        </w:rPr>
      </w:pPr>
      <w:r w:rsidRPr="00D11293">
        <w:rPr>
          <w:rFonts w:ascii="Arial" w:eastAsia="Times New Roman" w:hAnsi="Arial" w:cs="Arial"/>
          <w:b/>
          <w:bCs/>
          <w:color w:val="000000"/>
          <w:lang w:eastAsia="en-GB"/>
        </w:rPr>
        <w:t xml:space="preserve">Table </w:t>
      </w:r>
      <w:r w:rsidR="0059162A">
        <w:rPr>
          <w:rFonts w:ascii="Arial" w:eastAsia="Times New Roman" w:hAnsi="Arial" w:cs="Arial"/>
          <w:b/>
          <w:bCs/>
          <w:color w:val="000000"/>
          <w:lang w:eastAsia="en-GB"/>
        </w:rPr>
        <w:t>4</w:t>
      </w:r>
    </w:p>
    <w:tbl>
      <w:tblPr>
        <w:tblW w:w="7858" w:type="dxa"/>
        <w:tblCellMar>
          <w:top w:w="15" w:type="dxa"/>
          <w:left w:w="15" w:type="dxa"/>
          <w:bottom w:w="15" w:type="dxa"/>
          <w:right w:w="15" w:type="dxa"/>
        </w:tblCellMar>
        <w:tblLook w:val="04A0" w:firstRow="1" w:lastRow="0" w:firstColumn="1" w:lastColumn="0" w:noHBand="0" w:noVBand="1"/>
      </w:tblPr>
      <w:tblGrid>
        <w:gridCol w:w="331"/>
        <w:gridCol w:w="1222"/>
        <w:gridCol w:w="824"/>
        <w:gridCol w:w="1503"/>
        <w:gridCol w:w="1176"/>
        <w:gridCol w:w="1176"/>
        <w:gridCol w:w="446"/>
        <w:gridCol w:w="446"/>
        <w:gridCol w:w="734"/>
      </w:tblGrid>
      <w:tr w:rsidR="00FB2434" w:rsidRPr="00D11293" w14:paraId="1912B499" w14:textId="77777777" w:rsidTr="00FB2434">
        <w:trPr>
          <w:gridAfter w:val="2"/>
          <w:trHeight w:val="343"/>
        </w:trPr>
        <w:tc>
          <w:tcPr>
            <w:tcW w:w="0" w:type="auto"/>
            <w:tcBorders>
              <w:bottom w:val="single" w:sz="4" w:space="0" w:color="000000"/>
            </w:tcBorders>
            <w:tcMar>
              <w:top w:w="0" w:type="dxa"/>
              <w:left w:w="108" w:type="dxa"/>
              <w:bottom w:w="0" w:type="dxa"/>
              <w:right w:w="108" w:type="dxa"/>
            </w:tcMar>
            <w:vAlign w:val="center"/>
            <w:hideMark/>
          </w:tcPr>
          <w:p w14:paraId="6FDDB461" w14:textId="77777777" w:rsidR="00D11293" w:rsidRPr="00D11293" w:rsidRDefault="00D11293" w:rsidP="00D11293">
            <w:pPr>
              <w:rPr>
                <w:rFonts w:ascii="Times New Roman" w:eastAsia="Times New Roman" w:hAnsi="Times New Roman" w:cs="Times New Roman"/>
                <w:lang w:eastAsia="en-GB"/>
              </w:rPr>
            </w:pPr>
          </w:p>
        </w:tc>
        <w:tc>
          <w:tcPr>
            <w:tcW w:w="0" w:type="auto"/>
            <w:tcBorders>
              <w:bottom w:val="single" w:sz="4" w:space="0" w:color="000000"/>
            </w:tcBorders>
            <w:tcMar>
              <w:top w:w="0" w:type="dxa"/>
              <w:left w:w="108" w:type="dxa"/>
              <w:bottom w:w="0" w:type="dxa"/>
              <w:right w:w="108" w:type="dxa"/>
            </w:tcMar>
            <w:vAlign w:val="center"/>
            <w:hideMark/>
          </w:tcPr>
          <w:p w14:paraId="275DE07B" w14:textId="77777777" w:rsidR="00D11293" w:rsidRPr="00D11293" w:rsidRDefault="00D11293" w:rsidP="00D11293">
            <w:pPr>
              <w:jc w:val="center"/>
              <w:rPr>
                <w:rFonts w:ascii="Times New Roman" w:eastAsia="Times New Roman" w:hAnsi="Times New Roman" w:cs="Times New Roman"/>
                <w:lang w:eastAsia="en-GB"/>
              </w:rPr>
            </w:pPr>
            <w:r w:rsidRPr="00D11293">
              <w:rPr>
                <w:rFonts w:ascii="Arial" w:eastAsia="Times New Roman" w:hAnsi="Arial" w:cs="Arial"/>
                <w:color w:val="000000"/>
                <w:lang w:eastAsia="en-GB"/>
              </w:rPr>
              <w:t>Mean</w:t>
            </w:r>
          </w:p>
        </w:tc>
        <w:tc>
          <w:tcPr>
            <w:tcW w:w="0" w:type="auto"/>
            <w:tcBorders>
              <w:bottom w:val="single" w:sz="4" w:space="0" w:color="000000"/>
            </w:tcBorders>
            <w:tcMar>
              <w:top w:w="0" w:type="dxa"/>
              <w:left w:w="108" w:type="dxa"/>
              <w:bottom w:w="0" w:type="dxa"/>
              <w:right w:w="108" w:type="dxa"/>
            </w:tcMar>
            <w:vAlign w:val="center"/>
            <w:hideMark/>
          </w:tcPr>
          <w:p w14:paraId="5779903F" w14:textId="77777777" w:rsidR="00D11293" w:rsidRPr="00D11293" w:rsidRDefault="00D11293" w:rsidP="00D11293">
            <w:pPr>
              <w:jc w:val="center"/>
              <w:rPr>
                <w:rFonts w:ascii="Times New Roman" w:eastAsia="Times New Roman" w:hAnsi="Times New Roman" w:cs="Times New Roman"/>
                <w:lang w:eastAsia="en-GB"/>
              </w:rPr>
            </w:pPr>
            <w:r w:rsidRPr="00D11293">
              <w:rPr>
                <w:rFonts w:ascii="Arial" w:eastAsia="Times New Roman" w:hAnsi="Arial" w:cs="Arial"/>
                <w:color w:val="000000"/>
                <w:lang w:eastAsia="en-GB"/>
              </w:rPr>
              <w:t>SD</w:t>
            </w:r>
          </w:p>
        </w:tc>
        <w:tc>
          <w:tcPr>
            <w:tcW w:w="0" w:type="auto"/>
            <w:tcBorders>
              <w:bottom w:val="single" w:sz="4" w:space="0" w:color="000000"/>
            </w:tcBorders>
            <w:tcMar>
              <w:top w:w="0" w:type="dxa"/>
              <w:left w:w="108" w:type="dxa"/>
              <w:bottom w:w="0" w:type="dxa"/>
              <w:right w:w="108" w:type="dxa"/>
            </w:tcMar>
            <w:vAlign w:val="center"/>
            <w:hideMark/>
          </w:tcPr>
          <w:p w14:paraId="6D9F9840" w14:textId="77777777" w:rsidR="00D11293" w:rsidRPr="00D11293" w:rsidRDefault="00D11293" w:rsidP="00D11293">
            <w:pPr>
              <w:jc w:val="center"/>
              <w:rPr>
                <w:rFonts w:ascii="Times New Roman" w:eastAsia="Times New Roman" w:hAnsi="Times New Roman" w:cs="Times New Roman"/>
                <w:lang w:eastAsia="en-GB"/>
              </w:rPr>
            </w:pPr>
            <w:r w:rsidRPr="00D11293">
              <w:rPr>
                <w:rFonts w:ascii="Arial" w:eastAsia="Times New Roman" w:hAnsi="Arial" w:cs="Arial"/>
                <w:color w:val="000000"/>
                <w:lang w:eastAsia="en-GB"/>
              </w:rPr>
              <w:t>Median</w:t>
            </w:r>
          </w:p>
        </w:tc>
        <w:tc>
          <w:tcPr>
            <w:tcW w:w="0" w:type="auto"/>
            <w:gridSpan w:val="3"/>
            <w:tcBorders>
              <w:bottom w:val="single" w:sz="4" w:space="0" w:color="000000"/>
            </w:tcBorders>
            <w:tcMar>
              <w:top w:w="0" w:type="dxa"/>
              <w:left w:w="108" w:type="dxa"/>
              <w:bottom w:w="0" w:type="dxa"/>
              <w:right w:w="108" w:type="dxa"/>
            </w:tcMar>
            <w:vAlign w:val="center"/>
            <w:hideMark/>
          </w:tcPr>
          <w:p w14:paraId="1EA0C783" w14:textId="2DAF8BD4" w:rsidR="00D11293" w:rsidRPr="00D11293" w:rsidRDefault="00877487" w:rsidP="00D11293">
            <w:pPr>
              <w:jc w:val="center"/>
              <w:rPr>
                <w:rFonts w:ascii="Times New Roman" w:eastAsia="Times New Roman" w:hAnsi="Times New Roman" w:cs="Times New Roman"/>
                <w:lang w:eastAsia="en-GB"/>
              </w:rPr>
            </w:pPr>
            <w:r>
              <w:rPr>
                <w:rFonts w:ascii="Arial" w:eastAsia="Times New Roman" w:hAnsi="Arial" w:cs="Arial"/>
                <w:color w:val="000000"/>
                <w:lang w:eastAsia="en-GB"/>
              </w:rPr>
              <w:t>P</w:t>
            </w:r>
            <w:r w:rsidR="00D11293" w:rsidRPr="00D11293">
              <w:rPr>
                <w:rFonts w:ascii="Arial" w:eastAsia="Times New Roman" w:hAnsi="Arial" w:cs="Arial"/>
                <w:color w:val="000000"/>
                <w:lang w:eastAsia="en-GB"/>
              </w:rPr>
              <w:t>ossible range</w:t>
            </w:r>
          </w:p>
        </w:tc>
      </w:tr>
      <w:tr w:rsidR="00FB2434" w:rsidRPr="00D11293" w14:paraId="038BFF8B" w14:textId="77777777" w:rsidTr="00FB2434">
        <w:trPr>
          <w:trHeight w:val="671"/>
        </w:trPr>
        <w:tc>
          <w:tcPr>
            <w:tcW w:w="0" w:type="auto"/>
            <w:gridSpan w:val="4"/>
            <w:tcBorders>
              <w:top w:val="single" w:sz="4" w:space="0" w:color="FFFFFF"/>
              <w:bottom w:val="single" w:sz="4" w:space="0" w:color="FFFFFF"/>
            </w:tcBorders>
            <w:tcMar>
              <w:top w:w="0" w:type="dxa"/>
              <w:left w:w="108" w:type="dxa"/>
              <w:bottom w:w="0" w:type="dxa"/>
              <w:right w:w="108" w:type="dxa"/>
            </w:tcMar>
            <w:hideMark/>
          </w:tcPr>
          <w:p w14:paraId="1779A0D3" w14:textId="77777777" w:rsidR="00D11293" w:rsidRPr="00D11293" w:rsidRDefault="00D11293" w:rsidP="00D11293">
            <w:pPr>
              <w:spacing w:line="480" w:lineRule="auto"/>
              <w:rPr>
                <w:rFonts w:ascii="Times New Roman" w:eastAsia="Times New Roman" w:hAnsi="Times New Roman" w:cs="Times New Roman"/>
                <w:lang w:eastAsia="en-GB"/>
              </w:rPr>
            </w:pPr>
            <w:r w:rsidRPr="00D11293">
              <w:rPr>
                <w:rFonts w:ascii="Arial" w:eastAsia="Times New Roman" w:hAnsi="Arial" w:cs="Arial"/>
                <w:color w:val="000000"/>
                <w:lang w:eastAsia="en-GB"/>
              </w:rPr>
              <w:t>Negative emotional states</w:t>
            </w:r>
          </w:p>
        </w:tc>
        <w:tc>
          <w:tcPr>
            <w:tcW w:w="0" w:type="auto"/>
            <w:tcBorders>
              <w:top w:val="single" w:sz="4" w:space="0" w:color="FFFFFF"/>
              <w:bottom w:val="single" w:sz="4" w:space="0" w:color="FFFFFF"/>
            </w:tcBorders>
            <w:tcMar>
              <w:top w:w="0" w:type="dxa"/>
              <w:left w:w="108" w:type="dxa"/>
              <w:bottom w:w="0" w:type="dxa"/>
              <w:right w:w="108" w:type="dxa"/>
            </w:tcMar>
            <w:hideMark/>
          </w:tcPr>
          <w:p w14:paraId="301B6FA8" w14:textId="77777777" w:rsidR="00D11293" w:rsidRPr="00D11293" w:rsidRDefault="00D11293" w:rsidP="00D11293">
            <w:pPr>
              <w:spacing w:line="480" w:lineRule="auto"/>
              <w:jc w:val="center"/>
              <w:rPr>
                <w:rFonts w:ascii="Times New Roman" w:eastAsia="Times New Roman" w:hAnsi="Times New Roman" w:cs="Times New Roman"/>
                <w:lang w:eastAsia="en-GB"/>
              </w:rPr>
            </w:pPr>
            <w:r w:rsidRPr="00D11293">
              <w:rPr>
                <w:rFonts w:ascii="Arial" w:eastAsia="Times New Roman" w:hAnsi="Arial" w:cs="Arial"/>
                <w:color w:val="000000"/>
                <w:lang w:eastAsia="en-GB"/>
              </w:rPr>
              <w:t>3.53</w:t>
            </w:r>
          </w:p>
        </w:tc>
        <w:tc>
          <w:tcPr>
            <w:tcW w:w="0" w:type="auto"/>
            <w:tcBorders>
              <w:top w:val="single" w:sz="4" w:space="0" w:color="FFFFFF"/>
              <w:bottom w:val="single" w:sz="4" w:space="0" w:color="FFFFFF"/>
            </w:tcBorders>
            <w:tcMar>
              <w:top w:w="0" w:type="dxa"/>
              <w:left w:w="108" w:type="dxa"/>
              <w:bottom w:w="0" w:type="dxa"/>
              <w:right w:w="108" w:type="dxa"/>
            </w:tcMar>
            <w:hideMark/>
          </w:tcPr>
          <w:p w14:paraId="279751EE" w14:textId="77777777" w:rsidR="00D11293" w:rsidRPr="00D11293" w:rsidRDefault="00D11293" w:rsidP="00D11293">
            <w:pPr>
              <w:spacing w:line="480" w:lineRule="auto"/>
              <w:jc w:val="center"/>
              <w:rPr>
                <w:rFonts w:ascii="Times New Roman" w:eastAsia="Times New Roman" w:hAnsi="Times New Roman" w:cs="Times New Roman"/>
                <w:lang w:eastAsia="en-GB"/>
              </w:rPr>
            </w:pPr>
            <w:r w:rsidRPr="00D11293">
              <w:rPr>
                <w:rFonts w:ascii="Arial" w:eastAsia="Times New Roman" w:hAnsi="Arial" w:cs="Arial"/>
                <w:color w:val="000000"/>
                <w:lang w:eastAsia="en-GB"/>
              </w:rPr>
              <w:t>1.03</w:t>
            </w:r>
          </w:p>
        </w:tc>
        <w:tc>
          <w:tcPr>
            <w:tcW w:w="0" w:type="auto"/>
            <w:gridSpan w:val="2"/>
            <w:tcBorders>
              <w:top w:val="single" w:sz="4" w:space="0" w:color="FFFFFF"/>
              <w:bottom w:val="single" w:sz="4" w:space="0" w:color="FFFFFF"/>
            </w:tcBorders>
            <w:tcMar>
              <w:top w:w="0" w:type="dxa"/>
              <w:left w:w="108" w:type="dxa"/>
              <w:bottom w:w="0" w:type="dxa"/>
              <w:right w:w="108" w:type="dxa"/>
            </w:tcMar>
            <w:hideMark/>
          </w:tcPr>
          <w:p w14:paraId="732EDF64" w14:textId="77777777" w:rsidR="00D11293" w:rsidRPr="00D11293" w:rsidRDefault="00D11293" w:rsidP="00D11293">
            <w:pPr>
              <w:spacing w:line="480" w:lineRule="auto"/>
              <w:jc w:val="center"/>
              <w:rPr>
                <w:rFonts w:ascii="Times New Roman" w:eastAsia="Times New Roman" w:hAnsi="Times New Roman" w:cs="Times New Roman"/>
                <w:lang w:eastAsia="en-GB"/>
              </w:rPr>
            </w:pPr>
            <w:r w:rsidRPr="00D11293">
              <w:rPr>
                <w:rFonts w:ascii="Arial" w:eastAsia="Times New Roman" w:hAnsi="Arial" w:cs="Arial"/>
                <w:color w:val="000000"/>
                <w:lang w:eastAsia="en-GB"/>
              </w:rPr>
              <w:t>3.75</w:t>
            </w:r>
          </w:p>
        </w:tc>
        <w:tc>
          <w:tcPr>
            <w:tcW w:w="0" w:type="auto"/>
            <w:tcBorders>
              <w:top w:val="single" w:sz="4" w:space="0" w:color="FFFFFF"/>
              <w:bottom w:val="single" w:sz="4" w:space="0" w:color="FFFFFF"/>
            </w:tcBorders>
            <w:tcMar>
              <w:top w:w="0" w:type="dxa"/>
              <w:left w:w="108" w:type="dxa"/>
              <w:bottom w:w="0" w:type="dxa"/>
              <w:right w:w="108" w:type="dxa"/>
            </w:tcMar>
            <w:hideMark/>
          </w:tcPr>
          <w:p w14:paraId="683CE78D" w14:textId="77777777" w:rsidR="00D11293" w:rsidRPr="00D11293" w:rsidRDefault="00D11293" w:rsidP="00D11293">
            <w:pPr>
              <w:spacing w:line="480" w:lineRule="auto"/>
              <w:jc w:val="center"/>
              <w:rPr>
                <w:rFonts w:ascii="Times New Roman" w:eastAsia="Times New Roman" w:hAnsi="Times New Roman" w:cs="Times New Roman"/>
                <w:lang w:eastAsia="en-GB"/>
              </w:rPr>
            </w:pPr>
            <w:r w:rsidRPr="00D11293">
              <w:rPr>
                <w:rFonts w:ascii="Arial" w:eastAsia="Times New Roman" w:hAnsi="Arial" w:cs="Arial"/>
                <w:color w:val="000000"/>
                <w:lang w:eastAsia="en-GB"/>
              </w:rPr>
              <w:t>1-5</w:t>
            </w:r>
          </w:p>
        </w:tc>
      </w:tr>
      <w:tr w:rsidR="00FB2434" w:rsidRPr="00D11293" w14:paraId="6D4B9431" w14:textId="77777777" w:rsidTr="00FB2434">
        <w:trPr>
          <w:trHeight w:val="671"/>
        </w:trPr>
        <w:tc>
          <w:tcPr>
            <w:tcW w:w="0" w:type="auto"/>
            <w:gridSpan w:val="4"/>
            <w:tcBorders>
              <w:top w:val="single" w:sz="4" w:space="0" w:color="FFFFFF"/>
              <w:bottom w:val="single" w:sz="4" w:space="0" w:color="000000"/>
            </w:tcBorders>
            <w:tcMar>
              <w:top w:w="0" w:type="dxa"/>
              <w:left w:w="108" w:type="dxa"/>
              <w:bottom w:w="0" w:type="dxa"/>
              <w:right w:w="108" w:type="dxa"/>
            </w:tcMar>
            <w:hideMark/>
          </w:tcPr>
          <w:p w14:paraId="2CD71984" w14:textId="77777777" w:rsidR="00D11293" w:rsidRPr="00D11293" w:rsidRDefault="00D11293" w:rsidP="00D11293">
            <w:pPr>
              <w:spacing w:line="480" w:lineRule="auto"/>
              <w:rPr>
                <w:rFonts w:ascii="Times New Roman" w:eastAsia="Times New Roman" w:hAnsi="Times New Roman" w:cs="Times New Roman"/>
                <w:lang w:eastAsia="en-GB"/>
              </w:rPr>
            </w:pPr>
            <w:r w:rsidRPr="00D11293">
              <w:rPr>
                <w:rFonts w:ascii="Arial" w:eastAsia="Times New Roman" w:hAnsi="Arial" w:cs="Arial"/>
                <w:color w:val="000000"/>
                <w:lang w:eastAsia="en-GB"/>
              </w:rPr>
              <w:t>Positive emotional states</w:t>
            </w:r>
          </w:p>
        </w:tc>
        <w:tc>
          <w:tcPr>
            <w:tcW w:w="0" w:type="auto"/>
            <w:tcBorders>
              <w:top w:val="single" w:sz="4" w:space="0" w:color="FFFFFF"/>
              <w:bottom w:val="single" w:sz="4" w:space="0" w:color="000000"/>
            </w:tcBorders>
            <w:tcMar>
              <w:top w:w="0" w:type="dxa"/>
              <w:left w:w="108" w:type="dxa"/>
              <w:bottom w:w="0" w:type="dxa"/>
              <w:right w:w="108" w:type="dxa"/>
            </w:tcMar>
            <w:hideMark/>
          </w:tcPr>
          <w:p w14:paraId="52FAA243" w14:textId="77777777" w:rsidR="00D11293" w:rsidRPr="00D11293" w:rsidRDefault="00D11293" w:rsidP="00D11293">
            <w:pPr>
              <w:spacing w:line="480" w:lineRule="auto"/>
              <w:jc w:val="center"/>
              <w:rPr>
                <w:rFonts w:ascii="Times New Roman" w:eastAsia="Times New Roman" w:hAnsi="Times New Roman" w:cs="Times New Roman"/>
                <w:lang w:eastAsia="en-GB"/>
              </w:rPr>
            </w:pPr>
            <w:r w:rsidRPr="00D11293">
              <w:rPr>
                <w:rFonts w:ascii="Arial" w:eastAsia="Times New Roman" w:hAnsi="Arial" w:cs="Arial"/>
                <w:color w:val="000000"/>
                <w:lang w:eastAsia="en-GB"/>
              </w:rPr>
              <w:t>2.45</w:t>
            </w:r>
          </w:p>
        </w:tc>
        <w:tc>
          <w:tcPr>
            <w:tcW w:w="0" w:type="auto"/>
            <w:tcBorders>
              <w:top w:val="single" w:sz="4" w:space="0" w:color="FFFFFF"/>
              <w:bottom w:val="single" w:sz="4" w:space="0" w:color="000000"/>
            </w:tcBorders>
            <w:tcMar>
              <w:top w:w="0" w:type="dxa"/>
              <w:left w:w="108" w:type="dxa"/>
              <w:bottom w:w="0" w:type="dxa"/>
              <w:right w:w="108" w:type="dxa"/>
            </w:tcMar>
            <w:hideMark/>
          </w:tcPr>
          <w:p w14:paraId="742FBEDA" w14:textId="77777777" w:rsidR="00D11293" w:rsidRPr="00D11293" w:rsidRDefault="00D11293" w:rsidP="00D11293">
            <w:pPr>
              <w:spacing w:line="480" w:lineRule="auto"/>
              <w:jc w:val="center"/>
              <w:rPr>
                <w:rFonts w:ascii="Times New Roman" w:eastAsia="Times New Roman" w:hAnsi="Times New Roman" w:cs="Times New Roman"/>
                <w:lang w:eastAsia="en-GB"/>
              </w:rPr>
            </w:pPr>
            <w:r w:rsidRPr="00D11293">
              <w:rPr>
                <w:rFonts w:ascii="Arial" w:eastAsia="Times New Roman" w:hAnsi="Arial" w:cs="Arial"/>
                <w:color w:val="000000"/>
                <w:lang w:eastAsia="en-GB"/>
              </w:rPr>
              <w:t>0.96</w:t>
            </w:r>
          </w:p>
        </w:tc>
        <w:tc>
          <w:tcPr>
            <w:tcW w:w="0" w:type="auto"/>
            <w:gridSpan w:val="2"/>
            <w:tcBorders>
              <w:top w:val="single" w:sz="4" w:space="0" w:color="FFFFFF"/>
              <w:bottom w:val="single" w:sz="4" w:space="0" w:color="000000"/>
            </w:tcBorders>
            <w:tcMar>
              <w:top w:w="0" w:type="dxa"/>
              <w:left w:w="108" w:type="dxa"/>
              <w:bottom w:w="0" w:type="dxa"/>
              <w:right w:w="108" w:type="dxa"/>
            </w:tcMar>
            <w:hideMark/>
          </w:tcPr>
          <w:p w14:paraId="66B99B38" w14:textId="77777777" w:rsidR="00D11293" w:rsidRPr="00D11293" w:rsidRDefault="00D11293" w:rsidP="00D11293">
            <w:pPr>
              <w:spacing w:line="480" w:lineRule="auto"/>
              <w:jc w:val="center"/>
              <w:rPr>
                <w:rFonts w:ascii="Times New Roman" w:eastAsia="Times New Roman" w:hAnsi="Times New Roman" w:cs="Times New Roman"/>
                <w:lang w:eastAsia="en-GB"/>
              </w:rPr>
            </w:pPr>
            <w:r w:rsidRPr="00D11293">
              <w:rPr>
                <w:rFonts w:ascii="Arial" w:eastAsia="Times New Roman" w:hAnsi="Arial" w:cs="Arial"/>
                <w:color w:val="000000"/>
                <w:lang w:eastAsia="en-GB"/>
              </w:rPr>
              <w:t>2.50</w:t>
            </w:r>
          </w:p>
        </w:tc>
        <w:tc>
          <w:tcPr>
            <w:tcW w:w="0" w:type="auto"/>
            <w:tcBorders>
              <w:top w:val="single" w:sz="4" w:space="0" w:color="FFFFFF"/>
              <w:bottom w:val="single" w:sz="4" w:space="0" w:color="000000"/>
            </w:tcBorders>
            <w:tcMar>
              <w:top w:w="0" w:type="dxa"/>
              <w:left w:w="108" w:type="dxa"/>
              <w:bottom w:w="0" w:type="dxa"/>
              <w:right w:w="108" w:type="dxa"/>
            </w:tcMar>
            <w:hideMark/>
          </w:tcPr>
          <w:p w14:paraId="79848E14" w14:textId="77777777" w:rsidR="00D11293" w:rsidRPr="00D11293" w:rsidRDefault="00D11293" w:rsidP="00D11293">
            <w:pPr>
              <w:spacing w:line="480" w:lineRule="auto"/>
              <w:jc w:val="center"/>
              <w:rPr>
                <w:rFonts w:ascii="Times New Roman" w:eastAsia="Times New Roman" w:hAnsi="Times New Roman" w:cs="Times New Roman"/>
                <w:lang w:eastAsia="en-GB"/>
              </w:rPr>
            </w:pPr>
            <w:r w:rsidRPr="00D11293">
              <w:rPr>
                <w:rFonts w:ascii="Arial" w:eastAsia="Times New Roman" w:hAnsi="Arial" w:cs="Arial"/>
                <w:color w:val="000000"/>
                <w:lang w:eastAsia="en-GB"/>
              </w:rPr>
              <w:t>1-5</w:t>
            </w:r>
          </w:p>
        </w:tc>
      </w:tr>
    </w:tbl>
    <w:p w14:paraId="5A342C5C" w14:textId="1E96B704" w:rsidR="000B326F" w:rsidRDefault="000B326F" w:rsidP="0059162A">
      <w:pPr>
        <w:spacing w:line="480" w:lineRule="auto"/>
        <w:rPr>
          <w:rFonts w:ascii="Arial" w:hAnsi="Arial" w:cs="Arial"/>
          <w:color w:val="000000" w:themeColor="text1"/>
        </w:rPr>
      </w:pPr>
    </w:p>
    <w:p w14:paraId="06ACBF27" w14:textId="6FC87C47" w:rsidR="00D11293" w:rsidRPr="00D11293" w:rsidRDefault="00D11293" w:rsidP="00D11293">
      <w:pPr>
        <w:spacing w:line="480" w:lineRule="auto"/>
        <w:rPr>
          <w:rFonts w:ascii="Times New Roman" w:eastAsia="Times New Roman" w:hAnsi="Times New Roman" w:cs="Times New Roman"/>
          <w:lang w:eastAsia="en-GB"/>
        </w:rPr>
      </w:pPr>
      <w:r w:rsidRPr="00D11293">
        <w:rPr>
          <w:rFonts w:ascii="Arial" w:eastAsia="Times New Roman" w:hAnsi="Arial" w:cs="Arial"/>
          <w:color w:val="000000"/>
          <w:lang w:eastAsia="en-GB"/>
        </w:rPr>
        <w:t xml:space="preserve">As predicted, higher scores on the IUS were significantly associated with increasing the intensity of existing negative emotions when encountering uncertainty, [r(229)=0.22, </w:t>
      </w:r>
      <w:r w:rsidRPr="00D11293">
        <w:rPr>
          <w:rFonts w:ascii="Arial" w:eastAsia="Times New Roman" w:hAnsi="Arial" w:cs="Arial"/>
          <w:i/>
          <w:iCs/>
          <w:color w:val="000000"/>
          <w:lang w:eastAsia="en-GB"/>
        </w:rPr>
        <w:t>p</w:t>
      </w:r>
      <w:r w:rsidRPr="00D11293">
        <w:rPr>
          <w:rFonts w:ascii="Arial" w:eastAsia="Times New Roman" w:hAnsi="Arial" w:cs="Arial"/>
          <w:color w:val="000000"/>
          <w:lang w:eastAsia="en-GB"/>
        </w:rPr>
        <w:t>&lt;.01</w:t>
      </w:r>
      <w:r w:rsidR="0059162A">
        <w:rPr>
          <w:rFonts w:ascii="Arial" w:eastAsia="Times New Roman" w:hAnsi="Arial" w:cs="Arial"/>
          <w:color w:val="000000"/>
          <w:lang w:eastAsia="en-GB"/>
        </w:rPr>
        <w:t>;</w:t>
      </w:r>
      <w:r w:rsidRPr="00D11293">
        <w:rPr>
          <w:rFonts w:ascii="Arial" w:eastAsia="Times New Roman" w:hAnsi="Arial" w:cs="Arial"/>
          <w:color w:val="000000"/>
          <w:lang w:eastAsia="en-GB"/>
        </w:rPr>
        <w:t xml:space="preserve"> see </w:t>
      </w:r>
      <w:r w:rsidR="0059162A">
        <w:rPr>
          <w:rFonts w:ascii="Arial" w:eastAsia="Times New Roman" w:hAnsi="Arial" w:cs="Arial"/>
          <w:color w:val="000000"/>
          <w:lang w:eastAsia="en-GB"/>
        </w:rPr>
        <w:t>f</w:t>
      </w:r>
      <w:r w:rsidRPr="00D11293">
        <w:rPr>
          <w:rFonts w:ascii="Arial" w:eastAsia="Times New Roman" w:hAnsi="Arial" w:cs="Arial"/>
          <w:color w:val="000000"/>
          <w:lang w:eastAsia="en-GB"/>
        </w:rPr>
        <w:t>ig</w:t>
      </w:r>
      <w:r w:rsidR="0059162A">
        <w:rPr>
          <w:rFonts w:ascii="Arial" w:eastAsia="Times New Roman" w:hAnsi="Arial" w:cs="Arial"/>
          <w:color w:val="000000"/>
          <w:lang w:eastAsia="en-GB"/>
        </w:rPr>
        <w:t>ure</w:t>
      </w:r>
      <w:r w:rsidRPr="00D11293">
        <w:rPr>
          <w:rFonts w:ascii="Arial" w:eastAsia="Times New Roman" w:hAnsi="Arial" w:cs="Arial"/>
          <w:color w:val="000000"/>
          <w:lang w:eastAsia="en-GB"/>
        </w:rPr>
        <w:t xml:space="preserve"> </w:t>
      </w:r>
      <w:r w:rsidR="002576CF">
        <w:rPr>
          <w:rFonts w:ascii="Arial" w:eastAsia="Times New Roman" w:hAnsi="Arial" w:cs="Arial"/>
          <w:color w:val="000000"/>
          <w:lang w:eastAsia="en-GB"/>
        </w:rPr>
        <w:t>2</w:t>
      </w:r>
      <w:r w:rsidRPr="00D11293">
        <w:rPr>
          <w:rFonts w:ascii="Arial" w:eastAsia="Times New Roman" w:hAnsi="Arial" w:cs="Arial"/>
          <w:color w:val="000000"/>
          <w:lang w:eastAsia="en-GB"/>
        </w:rPr>
        <w:t>]. Notably, the effect of IUS on negative emotions remained after controlling for the total Mini-MASQ score [</w:t>
      </w:r>
      <w:r w:rsidRPr="00D11293">
        <w:rPr>
          <w:rFonts w:ascii="Arial" w:eastAsia="Times New Roman" w:hAnsi="Arial" w:cs="Arial"/>
          <w:i/>
          <w:iCs/>
          <w:color w:val="000000"/>
          <w:lang w:eastAsia="en-GB"/>
        </w:rPr>
        <w:t>r</w:t>
      </w:r>
      <w:r w:rsidRPr="00D11293">
        <w:rPr>
          <w:rFonts w:ascii="Arial" w:eastAsia="Times New Roman" w:hAnsi="Arial" w:cs="Arial"/>
          <w:color w:val="000000"/>
          <w:lang w:eastAsia="en-GB"/>
        </w:rPr>
        <w:t xml:space="preserve">(228)=0.14, </w:t>
      </w:r>
      <w:r w:rsidRPr="00D11293">
        <w:rPr>
          <w:rFonts w:ascii="Arial" w:eastAsia="Times New Roman" w:hAnsi="Arial" w:cs="Arial"/>
          <w:i/>
          <w:iCs/>
          <w:color w:val="000000"/>
          <w:lang w:eastAsia="en-GB"/>
        </w:rPr>
        <w:t xml:space="preserve">p </w:t>
      </w:r>
      <w:r w:rsidRPr="00D11293">
        <w:rPr>
          <w:rFonts w:ascii="Arial" w:eastAsia="Times New Roman" w:hAnsi="Arial" w:cs="Arial"/>
          <w:color w:val="000000"/>
          <w:lang w:eastAsia="en-GB"/>
        </w:rPr>
        <w:t>&lt; .05], and the Mini-MASQ subscales of anxious arousal [</w:t>
      </w:r>
      <w:r w:rsidRPr="00D11293">
        <w:rPr>
          <w:rFonts w:ascii="Arial" w:eastAsia="Times New Roman" w:hAnsi="Arial" w:cs="Arial"/>
          <w:i/>
          <w:iCs/>
          <w:color w:val="000000"/>
          <w:lang w:eastAsia="en-GB"/>
        </w:rPr>
        <w:t>r</w:t>
      </w:r>
      <w:r w:rsidRPr="00D11293">
        <w:rPr>
          <w:rFonts w:ascii="Arial" w:eastAsia="Times New Roman" w:hAnsi="Arial" w:cs="Arial"/>
          <w:color w:val="000000"/>
          <w:lang w:eastAsia="en-GB"/>
        </w:rPr>
        <w:t xml:space="preserve">(228)=0.18, </w:t>
      </w:r>
      <w:r w:rsidRPr="00D11293">
        <w:rPr>
          <w:rFonts w:ascii="Arial" w:eastAsia="Times New Roman" w:hAnsi="Arial" w:cs="Arial"/>
          <w:i/>
          <w:iCs/>
          <w:color w:val="000000"/>
          <w:lang w:eastAsia="en-GB"/>
        </w:rPr>
        <w:t>p</w:t>
      </w:r>
      <w:r w:rsidRPr="00D11293">
        <w:rPr>
          <w:rFonts w:ascii="Arial" w:eastAsia="Times New Roman" w:hAnsi="Arial" w:cs="Arial"/>
          <w:color w:val="000000"/>
          <w:lang w:eastAsia="en-GB"/>
        </w:rPr>
        <w:t xml:space="preserve">&lt;.01] and </w:t>
      </w:r>
      <w:proofErr w:type="spellStart"/>
      <w:r w:rsidRPr="00D11293">
        <w:rPr>
          <w:rFonts w:ascii="Arial" w:eastAsia="Times New Roman" w:hAnsi="Arial" w:cs="Arial"/>
          <w:color w:val="000000"/>
          <w:lang w:eastAsia="en-GB"/>
        </w:rPr>
        <w:t>anhedonic</w:t>
      </w:r>
      <w:proofErr w:type="spellEnd"/>
      <w:r w:rsidRPr="00D11293">
        <w:rPr>
          <w:rFonts w:ascii="Arial" w:eastAsia="Times New Roman" w:hAnsi="Arial" w:cs="Arial"/>
          <w:color w:val="000000"/>
          <w:lang w:eastAsia="en-GB"/>
        </w:rPr>
        <w:t xml:space="preserve"> depression [</w:t>
      </w:r>
      <w:r w:rsidRPr="00D11293">
        <w:rPr>
          <w:rFonts w:ascii="Arial" w:eastAsia="Times New Roman" w:hAnsi="Arial" w:cs="Arial"/>
          <w:i/>
          <w:iCs/>
          <w:color w:val="000000"/>
          <w:lang w:eastAsia="en-GB"/>
        </w:rPr>
        <w:t>r</w:t>
      </w:r>
      <w:r w:rsidRPr="00D11293">
        <w:rPr>
          <w:rFonts w:ascii="Arial" w:eastAsia="Times New Roman" w:hAnsi="Arial" w:cs="Arial"/>
          <w:color w:val="000000"/>
          <w:lang w:eastAsia="en-GB"/>
        </w:rPr>
        <w:t xml:space="preserve">(228)=0.18, </w:t>
      </w:r>
      <w:r w:rsidRPr="00D11293">
        <w:rPr>
          <w:rFonts w:ascii="Arial" w:eastAsia="Times New Roman" w:hAnsi="Arial" w:cs="Arial"/>
          <w:i/>
          <w:iCs/>
          <w:color w:val="000000"/>
          <w:lang w:eastAsia="en-GB"/>
        </w:rPr>
        <w:t>p</w:t>
      </w:r>
      <w:r w:rsidRPr="00D11293">
        <w:rPr>
          <w:rFonts w:ascii="Arial" w:eastAsia="Times New Roman" w:hAnsi="Arial" w:cs="Arial"/>
          <w:color w:val="000000"/>
          <w:lang w:eastAsia="en-GB"/>
        </w:rPr>
        <w:t>&lt;.01]. A similar pattern was also observed for the general distress subscale but it was not statistically significant [</w:t>
      </w:r>
      <w:r w:rsidRPr="00D11293">
        <w:rPr>
          <w:rFonts w:ascii="Arial" w:eastAsia="Times New Roman" w:hAnsi="Arial" w:cs="Arial"/>
          <w:i/>
          <w:iCs/>
          <w:color w:val="000000"/>
          <w:lang w:eastAsia="en-GB"/>
        </w:rPr>
        <w:t>r</w:t>
      </w:r>
      <w:r w:rsidRPr="00D11293">
        <w:rPr>
          <w:rFonts w:ascii="Arial" w:eastAsia="Times New Roman" w:hAnsi="Arial" w:cs="Arial"/>
          <w:color w:val="000000"/>
          <w:lang w:eastAsia="en-GB"/>
        </w:rPr>
        <w:t xml:space="preserve">(228)=0.13, </w:t>
      </w:r>
      <w:r w:rsidRPr="00D11293">
        <w:rPr>
          <w:rFonts w:ascii="Arial" w:eastAsia="Times New Roman" w:hAnsi="Arial" w:cs="Arial"/>
          <w:i/>
          <w:iCs/>
          <w:color w:val="000000"/>
          <w:lang w:eastAsia="en-GB"/>
        </w:rPr>
        <w:t>p</w:t>
      </w:r>
      <w:r w:rsidRPr="00D11293">
        <w:rPr>
          <w:rFonts w:ascii="Arial" w:eastAsia="Times New Roman" w:hAnsi="Arial" w:cs="Arial"/>
          <w:color w:val="000000"/>
          <w:lang w:eastAsia="en-GB"/>
        </w:rPr>
        <w:t>=.06].</w:t>
      </w:r>
    </w:p>
    <w:p w14:paraId="2C2DF1B8" w14:textId="3FD12851" w:rsidR="00D11293" w:rsidRPr="00D11293" w:rsidRDefault="00D11293" w:rsidP="00D11293">
      <w:pPr>
        <w:spacing w:line="480" w:lineRule="auto"/>
        <w:ind w:firstLine="720"/>
        <w:rPr>
          <w:rFonts w:ascii="Times New Roman" w:eastAsia="Times New Roman" w:hAnsi="Times New Roman" w:cs="Times New Roman"/>
          <w:lang w:eastAsia="en-GB"/>
        </w:rPr>
      </w:pPr>
      <w:r w:rsidRPr="00D11293">
        <w:rPr>
          <w:rFonts w:ascii="Arial" w:eastAsia="Times New Roman" w:hAnsi="Arial" w:cs="Arial"/>
          <w:color w:val="000000"/>
          <w:lang w:eastAsia="en-GB"/>
        </w:rPr>
        <w:t xml:space="preserve">Furthermore, as expected higher scores on the IUS were significantly associated with decreasing the intensity of existing positive emotions when encountering uncertainty, [r(229)= -0.22, </w:t>
      </w:r>
      <w:r w:rsidRPr="00D11293">
        <w:rPr>
          <w:rFonts w:ascii="Arial" w:eastAsia="Times New Roman" w:hAnsi="Arial" w:cs="Arial"/>
          <w:i/>
          <w:iCs/>
          <w:color w:val="000000"/>
          <w:lang w:eastAsia="en-GB"/>
        </w:rPr>
        <w:t>p</w:t>
      </w:r>
      <w:r w:rsidRPr="00D11293">
        <w:rPr>
          <w:rFonts w:ascii="Arial" w:eastAsia="Times New Roman" w:hAnsi="Arial" w:cs="Arial"/>
          <w:color w:val="000000"/>
          <w:lang w:eastAsia="en-GB"/>
        </w:rPr>
        <w:t>&lt;.01</w:t>
      </w:r>
      <w:r w:rsidR="0059162A">
        <w:rPr>
          <w:rFonts w:ascii="Arial" w:eastAsia="Times New Roman" w:hAnsi="Arial" w:cs="Arial"/>
          <w:color w:val="000000"/>
          <w:lang w:eastAsia="en-GB"/>
        </w:rPr>
        <w:t>;</w:t>
      </w:r>
      <w:r w:rsidRPr="00D11293">
        <w:rPr>
          <w:rFonts w:ascii="Arial" w:eastAsia="Times New Roman" w:hAnsi="Arial" w:cs="Arial"/>
          <w:color w:val="000000"/>
          <w:lang w:eastAsia="en-GB"/>
        </w:rPr>
        <w:t xml:space="preserve"> </w:t>
      </w:r>
      <w:r w:rsidR="0059162A">
        <w:rPr>
          <w:rFonts w:ascii="Arial" w:eastAsia="Times New Roman" w:hAnsi="Arial" w:cs="Arial"/>
          <w:color w:val="000000"/>
          <w:lang w:eastAsia="en-GB"/>
        </w:rPr>
        <w:t>s</w:t>
      </w:r>
      <w:r w:rsidRPr="00D11293">
        <w:rPr>
          <w:rFonts w:ascii="Arial" w:eastAsia="Times New Roman" w:hAnsi="Arial" w:cs="Arial"/>
          <w:color w:val="000000"/>
          <w:lang w:eastAsia="en-GB"/>
        </w:rPr>
        <w:t xml:space="preserve">ee figure </w:t>
      </w:r>
      <w:r w:rsidR="002576CF">
        <w:rPr>
          <w:rFonts w:ascii="Arial" w:eastAsia="Times New Roman" w:hAnsi="Arial" w:cs="Arial"/>
          <w:color w:val="000000"/>
          <w:lang w:eastAsia="en-GB"/>
        </w:rPr>
        <w:t>2</w:t>
      </w:r>
      <w:r w:rsidRPr="00D11293">
        <w:rPr>
          <w:rFonts w:ascii="Arial" w:eastAsia="Times New Roman" w:hAnsi="Arial" w:cs="Arial"/>
          <w:color w:val="000000"/>
          <w:lang w:eastAsia="en-GB"/>
        </w:rPr>
        <w:t>]. As above, the effect of IUS on positive emotions remained after controlling for the total Mini-MASQ score [</w:t>
      </w:r>
      <w:r w:rsidRPr="00D11293">
        <w:rPr>
          <w:rFonts w:ascii="Arial" w:eastAsia="Times New Roman" w:hAnsi="Arial" w:cs="Arial"/>
          <w:i/>
          <w:iCs/>
          <w:color w:val="000000"/>
          <w:lang w:eastAsia="en-GB"/>
        </w:rPr>
        <w:t>r</w:t>
      </w:r>
      <w:r w:rsidRPr="00D11293">
        <w:rPr>
          <w:rFonts w:ascii="Arial" w:eastAsia="Times New Roman" w:hAnsi="Arial" w:cs="Arial"/>
          <w:color w:val="000000"/>
          <w:lang w:eastAsia="en-GB"/>
        </w:rPr>
        <w:t xml:space="preserve">(228)=-0.21, </w:t>
      </w:r>
      <w:r w:rsidRPr="00D11293">
        <w:rPr>
          <w:rFonts w:ascii="Arial" w:eastAsia="Times New Roman" w:hAnsi="Arial" w:cs="Arial"/>
          <w:i/>
          <w:iCs/>
          <w:color w:val="000000"/>
          <w:lang w:eastAsia="en-GB"/>
        </w:rPr>
        <w:t>p</w:t>
      </w:r>
      <w:r w:rsidRPr="00D11293">
        <w:rPr>
          <w:rFonts w:ascii="Arial" w:eastAsia="Times New Roman" w:hAnsi="Arial" w:cs="Arial"/>
          <w:color w:val="000000"/>
          <w:lang w:eastAsia="en-GB"/>
        </w:rPr>
        <w:t>&lt;.01], and the Mini-MASQ subscales of general distress [</w:t>
      </w:r>
      <w:r w:rsidRPr="00D11293">
        <w:rPr>
          <w:rFonts w:ascii="Arial" w:eastAsia="Times New Roman" w:hAnsi="Arial" w:cs="Arial"/>
          <w:i/>
          <w:iCs/>
          <w:color w:val="000000"/>
          <w:lang w:eastAsia="en-GB"/>
        </w:rPr>
        <w:t>r</w:t>
      </w:r>
      <w:r w:rsidRPr="00D11293">
        <w:rPr>
          <w:rFonts w:ascii="Arial" w:eastAsia="Times New Roman" w:hAnsi="Arial" w:cs="Arial"/>
          <w:color w:val="000000"/>
          <w:lang w:eastAsia="en-GB"/>
        </w:rPr>
        <w:t xml:space="preserve">(228)= -0.20, </w:t>
      </w:r>
      <w:r w:rsidRPr="00D11293">
        <w:rPr>
          <w:rFonts w:ascii="Arial" w:eastAsia="Times New Roman" w:hAnsi="Arial" w:cs="Arial"/>
          <w:i/>
          <w:iCs/>
          <w:color w:val="000000"/>
          <w:lang w:eastAsia="en-GB"/>
        </w:rPr>
        <w:t>p</w:t>
      </w:r>
      <w:r w:rsidRPr="00D11293">
        <w:rPr>
          <w:rFonts w:ascii="Arial" w:eastAsia="Times New Roman" w:hAnsi="Arial" w:cs="Arial"/>
          <w:color w:val="000000"/>
          <w:lang w:eastAsia="en-GB"/>
        </w:rPr>
        <w:t>&lt;.01], anxious arousal [</w:t>
      </w:r>
      <w:r w:rsidRPr="00D11293">
        <w:rPr>
          <w:rFonts w:ascii="Arial" w:eastAsia="Times New Roman" w:hAnsi="Arial" w:cs="Arial"/>
          <w:i/>
          <w:iCs/>
          <w:color w:val="000000"/>
          <w:lang w:eastAsia="en-GB"/>
        </w:rPr>
        <w:t>r</w:t>
      </w:r>
      <w:r w:rsidRPr="00D11293">
        <w:rPr>
          <w:rFonts w:ascii="Arial" w:eastAsia="Times New Roman" w:hAnsi="Arial" w:cs="Arial"/>
          <w:color w:val="000000"/>
          <w:lang w:eastAsia="en-GB"/>
        </w:rPr>
        <w:t xml:space="preserve">(228)= -0.22, </w:t>
      </w:r>
      <w:r w:rsidRPr="00D11293">
        <w:rPr>
          <w:rFonts w:ascii="Arial" w:eastAsia="Times New Roman" w:hAnsi="Arial" w:cs="Arial"/>
          <w:i/>
          <w:iCs/>
          <w:color w:val="000000"/>
          <w:lang w:eastAsia="en-GB"/>
        </w:rPr>
        <w:t>p</w:t>
      </w:r>
      <w:r w:rsidRPr="00D11293">
        <w:rPr>
          <w:rFonts w:ascii="Arial" w:eastAsia="Times New Roman" w:hAnsi="Arial" w:cs="Arial"/>
          <w:color w:val="000000"/>
          <w:lang w:eastAsia="en-GB"/>
        </w:rPr>
        <w:t xml:space="preserve">&lt;.01], and </w:t>
      </w:r>
      <w:proofErr w:type="spellStart"/>
      <w:r w:rsidRPr="00D11293">
        <w:rPr>
          <w:rFonts w:ascii="Arial" w:eastAsia="Times New Roman" w:hAnsi="Arial" w:cs="Arial"/>
          <w:color w:val="000000"/>
          <w:lang w:eastAsia="en-GB"/>
        </w:rPr>
        <w:t>anhedonic</w:t>
      </w:r>
      <w:proofErr w:type="spellEnd"/>
      <w:r w:rsidRPr="00D11293">
        <w:rPr>
          <w:rFonts w:ascii="Arial" w:eastAsia="Times New Roman" w:hAnsi="Arial" w:cs="Arial"/>
          <w:color w:val="000000"/>
          <w:lang w:eastAsia="en-GB"/>
        </w:rPr>
        <w:t xml:space="preserve"> depression [</w:t>
      </w:r>
      <w:r w:rsidRPr="00D11293">
        <w:rPr>
          <w:rFonts w:ascii="Arial" w:eastAsia="Times New Roman" w:hAnsi="Arial" w:cs="Arial"/>
          <w:i/>
          <w:iCs/>
          <w:color w:val="000000"/>
          <w:lang w:eastAsia="en-GB"/>
        </w:rPr>
        <w:t>r</w:t>
      </w:r>
      <w:r w:rsidRPr="00D11293">
        <w:rPr>
          <w:rFonts w:ascii="Arial" w:eastAsia="Times New Roman" w:hAnsi="Arial" w:cs="Arial"/>
          <w:color w:val="000000"/>
          <w:lang w:eastAsia="en-GB"/>
        </w:rPr>
        <w:t xml:space="preserve">(228)= -0.21 </w:t>
      </w:r>
      <w:r w:rsidRPr="00D11293">
        <w:rPr>
          <w:rFonts w:ascii="Arial" w:eastAsia="Times New Roman" w:hAnsi="Arial" w:cs="Arial"/>
          <w:i/>
          <w:iCs/>
          <w:color w:val="000000"/>
          <w:lang w:eastAsia="en-GB"/>
        </w:rPr>
        <w:t>p</w:t>
      </w:r>
      <w:r w:rsidRPr="00D11293">
        <w:rPr>
          <w:rFonts w:ascii="Arial" w:eastAsia="Times New Roman" w:hAnsi="Arial" w:cs="Arial"/>
          <w:color w:val="000000"/>
          <w:lang w:eastAsia="en-GB"/>
        </w:rPr>
        <w:t>&lt;.01].</w:t>
      </w:r>
    </w:p>
    <w:p w14:paraId="799EDC4F" w14:textId="476C79D4" w:rsidR="00D11293" w:rsidRPr="00D11293" w:rsidRDefault="00EB625E" w:rsidP="00D11293">
      <w:pPr>
        <w:rPr>
          <w:rFonts w:ascii="Times New Roman" w:eastAsia="Times New Roman" w:hAnsi="Times New Roman" w:cs="Times New Roman"/>
          <w:lang w:eastAsia="en-GB"/>
        </w:rPr>
      </w:pPr>
      <w:r>
        <w:rPr>
          <w:noProof/>
        </w:rPr>
        <w:lastRenderedPageBreak/>
        <w:drawing>
          <wp:anchor distT="0" distB="0" distL="114300" distR="114300" simplePos="0" relativeHeight="251665408" behindDoc="0" locked="0" layoutInCell="1" allowOverlap="1" wp14:anchorId="012F933E" wp14:editId="278A9D13">
            <wp:simplePos x="0" y="0"/>
            <wp:positionH relativeFrom="margin">
              <wp:align>left</wp:align>
            </wp:positionH>
            <wp:positionV relativeFrom="paragraph">
              <wp:posOffset>232410</wp:posOffset>
            </wp:positionV>
            <wp:extent cx="6223000" cy="2489200"/>
            <wp:effectExtent l="0" t="0" r="6350" b="6350"/>
            <wp:wrapSquare wrapText="bothSides"/>
            <wp:docPr id="9" name="Picture 9"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 scatter char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23000" cy="2489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3144EB" w14:textId="0700DEB5" w:rsidR="006E6821" w:rsidRDefault="006E6821" w:rsidP="00D11293">
      <w:pPr>
        <w:spacing w:line="480" w:lineRule="auto"/>
        <w:rPr>
          <w:rFonts w:ascii="Arial" w:eastAsia="Times New Roman" w:hAnsi="Arial" w:cs="Arial"/>
          <w:b/>
          <w:bCs/>
          <w:color w:val="000000"/>
          <w:lang w:eastAsia="en-GB"/>
        </w:rPr>
      </w:pPr>
    </w:p>
    <w:p w14:paraId="44053360" w14:textId="3175C50D" w:rsidR="00EB625E" w:rsidRPr="00B700D6" w:rsidRDefault="006E6821" w:rsidP="006E6821">
      <w:pPr>
        <w:spacing w:line="480" w:lineRule="auto"/>
        <w:rPr>
          <w:rFonts w:ascii="Arial" w:eastAsia="Times New Roman" w:hAnsi="Arial" w:cs="Arial"/>
          <w:b/>
          <w:bCs/>
          <w:color w:val="000000"/>
          <w:lang w:eastAsia="en-GB"/>
        </w:rPr>
      </w:pPr>
      <w:r w:rsidRPr="00D11293">
        <w:rPr>
          <w:rFonts w:ascii="Arial" w:eastAsia="Times New Roman" w:hAnsi="Arial" w:cs="Arial"/>
          <w:b/>
          <w:bCs/>
          <w:color w:val="000000"/>
          <w:lang w:eastAsia="en-GB"/>
        </w:rPr>
        <w:t xml:space="preserve">Figure </w:t>
      </w:r>
      <w:r w:rsidRPr="006E6821">
        <w:rPr>
          <w:rFonts w:ascii="Arial" w:eastAsia="Times New Roman" w:hAnsi="Arial" w:cs="Arial"/>
          <w:b/>
          <w:bCs/>
          <w:color w:val="000000"/>
          <w:lang w:eastAsia="en-GB"/>
        </w:rPr>
        <w:t>2</w:t>
      </w:r>
      <w:r w:rsidRPr="006E6821">
        <w:rPr>
          <w:rFonts w:ascii="Arial" w:eastAsia="Times New Roman" w:hAnsi="Arial" w:cs="Arial"/>
          <w:lang w:eastAsia="en-GB"/>
        </w:rPr>
        <w:t xml:space="preserve">. Higher </w:t>
      </w:r>
      <w:r>
        <w:rPr>
          <w:rFonts w:ascii="Arial" w:eastAsia="Times New Roman" w:hAnsi="Arial" w:cs="Arial"/>
          <w:lang w:eastAsia="en-GB"/>
        </w:rPr>
        <w:t xml:space="preserve">IU scores are </w:t>
      </w:r>
      <w:r w:rsidRPr="006E6821">
        <w:rPr>
          <w:rFonts w:ascii="Arial" w:eastAsia="Times New Roman" w:hAnsi="Arial" w:cs="Arial"/>
          <w:lang w:eastAsia="en-GB"/>
        </w:rPr>
        <w:t>associated with increasing the intensity of existing negative emotions</w:t>
      </w:r>
      <w:r>
        <w:rPr>
          <w:rFonts w:ascii="Arial" w:eastAsia="Times New Roman" w:hAnsi="Arial" w:cs="Arial"/>
          <w:lang w:eastAsia="en-GB"/>
        </w:rPr>
        <w:t xml:space="preserve"> and decreasing the intensity </w:t>
      </w:r>
      <w:r w:rsidR="007A4712">
        <w:rPr>
          <w:rFonts w:ascii="Arial" w:eastAsia="Times New Roman" w:hAnsi="Arial" w:cs="Arial"/>
          <w:lang w:eastAsia="en-GB"/>
        </w:rPr>
        <w:t>of existing</w:t>
      </w:r>
      <w:r>
        <w:rPr>
          <w:rFonts w:ascii="Arial" w:eastAsia="Times New Roman" w:hAnsi="Arial" w:cs="Arial"/>
          <w:lang w:eastAsia="en-GB"/>
        </w:rPr>
        <w:t xml:space="preserve"> positive emotions </w:t>
      </w:r>
      <w:r w:rsidRPr="006E6821">
        <w:rPr>
          <w:rFonts w:ascii="Arial" w:eastAsia="Times New Roman" w:hAnsi="Arial" w:cs="Arial"/>
          <w:lang w:eastAsia="en-GB"/>
        </w:rPr>
        <w:t>when encountering uncertainty</w:t>
      </w:r>
      <w:r>
        <w:rPr>
          <w:rFonts w:ascii="Arial" w:eastAsia="Times New Roman" w:hAnsi="Arial" w:cs="Arial"/>
          <w:lang w:eastAsia="en-GB"/>
        </w:rPr>
        <w:t>.</w:t>
      </w:r>
    </w:p>
    <w:p w14:paraId="4EAB71E9" w14:textId="619DE8EC" w:rsidR="00D11293" w:rsidRPr="00D11293" w:rsidRDefault="00D11293" w:rsidP="00D11293">
      <w:pPr>
        <w:spacing w:line="480" w:lineRule="auto"/>
        <w:jc w:val="center"/>
        <w:rPr>
          <w:rFonts w:ascii="Arial" w:hAnsi="Arial" w:cs="Arial"/>
          <w:b/>
          <w:bCs/>
        </w:rPr>
      </w:pPr>
      <w:r w:rsidRPr="00D11293">
        <w:rPr>
          <w:rFonts w:ascii="Arial" w:hAnsi="Arial" w:cs="Arial"/>
          <w:b/>
          <w:bCs/>
        </w:rPr>
        <w:t>Discussion</w:t>
      </w:r>
    </w:p>
    <w:p w14:paraId="132FC038" w14:textId="7E406A91" w:rsidR="005E7D69" w:rsidRDefault="00BB1D83" w:rsidP="00BB1D83">
      <w:pPr>
        <w:spacing w:line="480" w:lineRule="auto"/>
        <w:jc w:val="both"/>
        <w:rPr>
          <w:rFonts w:ascii="Arial" w:hAnsi="Arial" w:cs="Arial"/>
          <w:color w:val="000000" w:themeColor="text1"/>
        </w:rPr>
      </w:pPr>
      <w:r>
        <w:rPr>
          <w:rFonts w:ascii="Arial" w:hAnsi="Arial" w:cs="Arial"/>
          <w:color w:val="000000" w:themeColor="text1"/>
        </w:rPr>
        <w:t>The key f</w:t>
      </w:r>
      <w:r>
        <w:rPr>
          <w:rFonts w:ascii="Arial" w:hAnsi="Arial" w:cs="Arial"/>
          <w:color w:val="000000"/>
        </w:rPr>
        <w:t>indings from this study revealed that i</w:t>
      </w:r>
      <w:r w:rsidRPr="000B326F">
        <w:rPr>
          <w:rFonts w:ascii="Arial" w:hAnsi="Arial" w:cs="Arial"/>
          <w:color w:val="000000" w:themeColor="text1"/>
        </w:rPr>
        <w:t xml:space="preserve">ndividuals with high levels of IU report: (1) that uncertainty </w:t>
      </w:r>
      <w:r w:rsidR="00323403">
        <w:rPr>
          <w:rFonts w:ascii="Arial" w:hAnsi="Arial" w:cs="Arial"/>
          <w:color w:val="000000" w:themeColor="text1"/>
        </w:rPr>
        <w:t xml:space="preserve">in general and </w:t>
      </w:r>
      <w:r w:rsidR="003702C4">
        <w:rPr>
          <w:rFonts w:ascii="Arial" w:hAnsi="Arial" w:cs="Arial"/>
          <w:color w:val="000000" w:themeColor="text1"/>
        </w:rPr>
        <w:t xml:space="preserve">uncertainty </w:t>
      </w:r>
      <w:r w:rsidR="00323403">
        <w:rPr>
          <w:rFonts w:ascii="Arial" w:hAnsi="Arial" w:cs="Arial"/>
          <w:color w:val="000000" w:themeColor="text1"/>
        </w:rPr>
        <w:t>under ambiguity</w:t>
      </w:r>
      <w:r w:rsidR="00323403" w:rsidRPr="000B326F">
        <w:rPr>
          <w:rFonts w:ascii="Arial" w:hAnsi="Arial" w:cs="Arial"/>
          <w:color w:val="000000" w:themeColor="text1"/>
        </w:rPr>
        <w:t xml:space="preserve"> </w:t>
      </w:r>
      <w:r w:rsidR="003702C4">
        <w:rPr>
          <w:rFonts w:ascii="Arial" w:hAnsi="Arial" w:cs="Arial"/>
          <w:color w:val="000000" w:themeColor="text1"/>
        </w:rPr>
        <w:t>are</w:t>
      </w:r>
      <w:r w:rsidRPr="000B326F">
        <w:rPr>
          <w:rFonts w:ascii="Arial" w:hAnsi="Arial" w:cs="Arial"/>
          <w:color w:val="000000" w:themeColor="text1"/>
        </w:rPr>
        <w:t xml:space="preserve"> more likely to evoke negative emotional states and less likely to evoke positive emotional states</w:t>
      </w:r>
      <w:r w:rsidR="00323403">
        <w:rPr>
          <w:rFonts w:ascii="Arial" w:hAnsi="Arial" w:cs="Arial"/>
          <w:color w:val="000000" w:themeColor="text1"/>
        </w:rPr>
        <w:t>, (2) that uncertainty under risk is less likely to evoke positive emotional states</w:t>
      </w:r>
      <w:r w:rsidRPr="000B326F">
        <w:rPr>
          <w:rFonts w:ascii="Arial" w:hAnsi="Arial" w:cs="Arial"/>
          <w:color w:val="000000" w:themeColor="text1"/>
        </w:rPr>
        <w:t>, and (</w:t>
      </w:r>
      <w:r w:rsidR="00323403">
        <w:rPr>
          <w:rFonts w:ascii="Arial" w:hAnsi="Arial" w:cs="Arial"/>
          <w:color w:val="000000" w:themeColor="text1"/>
        </w:rPr>
        <w:t>3</w:t>
      </w:r>
      <w:r w:rsidRPr="000B326F">
        <w:rPr>
          <w:rFonts w:ascii="Arial" w:hAnsi="Arial" w:cs="Arial"/>
          <w:color w:val="000000" w:themeColor="text1"/>
        </w:rPr>
        <w:t>) that uncertainty heightens existing negative emotional states and dampens existing positive emotional states.</w:t>
      </w:r>
      <w:r w:rsidRPr="00C07A01">
        <w:rPr>
          <w:rFonts w:ascii="Arial" w:hAnsi="Arial" w:cs="Arial"/>
          <w:color w:val="000000"/>
        </w:rPr>
        <w:t xml:space="preserve"> </w:t>
      </w:r>
      <w:r>
        <w:rPr>
          <w:rFonts w:ascii="Arial" w:hAnsi="Arial" w:cs="Arial"/>
          <w:color w:val="000000"/>
        </w:rPr>
        <w:t xml:space="preserve">Crucially, these IU-related findings emerged, regardless of current experiences of general distress, anxious arousal, and </w:t>
      </w:r>
      <w:proofErr w:type="spellStart"/>
      <w:r>
        <w:rPr>
          <w:rFonts w:ascii="Arial" w:hAnsi="Arial" w:cs="Arial"/>
          <w:color w:val="000000"/>
        </w:rPr>
        <w:t>anhedonic</w:t>
      </w:r>
      <w:proofErr w:type="spellEnd"/>
      <w:r>
        <w:rPr>
          <w:rFonts w:ascii="Arial" w:hAnsi="Arial" w:cs="Arial"/>
          <w:color w:val="000000"/>
        </w:rPr>
        <w:t xml:space="preserve"> depression</w:t>
      </w:r>
      <w:r w:rsidRPr="000B326F">
        <w:rPr>
          <w:rFonts w:ascii="Arial" w:hAnsi="Arial" w:cs="Arial"/>
          <w:color w:val="000000" w:themeColor="text1"/>
        </w:rPr>
        <w:t xml:space="preserve">. </w:t>
      </w:r>
      <w:r>
        <w:rPr>
          <w:rFonts w:ascii="Arial" w:hAnsi="Arial" w:cs="Arial"/>
          <w:color w:val="000000" w:themeColor="text1"/>
        </w:rPr>
        <w:t>In sum,</w:t>
      </w:r>
      <w:r w:rsidRPr="000B326F">
        <w:rPr>
          <w:rFonts w:ascii="Arial" w:hAnsi="Arial" w:cs="Arial"/>
          <w:color w:val="000000" w:themeColor="text1"/>
        </w:rPr>
        <w:t xml:space="preserve"> IU </w:t>
      </w:r>
      <w:r>
        <w:rPr>
          <w:rFonts w:ascii="Arial" w:hAnsi="Arial" w:cs="Arial"/>
          <w:color w:val="000000" w:themeColor="text1"/>
        </w:rPr>
        <w:t>e</w:t>
      </w:r>
      <w:r w:rsidRPr="000B326F">
        <w:rPr>
          <w:rFonts w:ascii="Arial" w:hAnsi="Arial" w:cs="Arial"/>
          <w:color w:val="000000" w:themeColor="text1"/>
        </w:rPr>
        <w:t>vok</w:t>
      </w:r>
      <w:r>
        <w:rPr>
          <w:rFonts w:ascii="Arial" w:hAnsi="Arial" w:cs="Arial"/>
          <w:color w:val="000000" w:themeColor="text1"/>
        </w:rPr>
        <w:t>es</w:t>
      </w:r>
      <w:r w:rsidRPr="000B326F">
        <w:rPr>
          <w:rFonts w:ascii="Arial" w:hAnsi="Arial" w:cs="Arial"/>
          <w:color w:val="000000" w:themeColor="text1"/>
        </w:rPr>
        <w:t xml:space="preserve"> and modulat</w:t>
      </w:r>
      <w:r>
        <w:rPr>
          <w:rFonts w:ascii="Arial" w:hAnsi="Arial" w:cs="Arial"/>
          <w:color w:val="000000" w:themeColor="text1"/>
        </w:rPr>
        <w:t>es</w:t>
      </w:r>
      <w:r w:rsidRPr="000B326F">
        <w:rPr>
          <w:rFonts w:ascii="Arial" w:hAnsi="Arial" w:cs="Arial"/>
          <w:color w:val="000000" w:themeColor="text1"/>
        </w:rPr>
        <w:t xml:space="preserve"> a wide array of emotional phenomena</w:t>
      </w:r>
      <w:r>
        <w:rPr>
          <w:rFonts w:ascii="Arial" w:hAnsi="Arial" w:cs="Arial"/>
          <w:color w:val="000000" w:themeColor="text1"/>
        </w:rPr>
        <w:t xml:space="preserve">. Such findings will likely inform </w:t>
      </w:r>
      <w:r w:rsidR="005E7D69">
        <w:rPr>
          <w:rFonts w:ascii="Arial" w:hAnsi="Arial" w:cs="Arial"/>
          <w:color w:val="000000" w:themeColor="text1"/>
        </w:rPr>
        <w:t xml:space="preserve">current </w:t>
      </w:r>
      <w:r w:rsidRPr="000B326F">
        <w:rPr>
          <w:rFonts w:ascii="Arial" w:hAnsi="Arial" w:cs="Arial"/>
          <w:color w:val="000000" w:themeColor="text1"/>
        </w:rPr>
        <w:t xml:space="preserve">transdiagnostic models and </w:t>
      </w:r>
      <w:r w:rsidR="005E7D69">
        <w:rPr>
          <w:rFonts w:ascii="Arial" w:hAnsi="Arial" w:cs="Arial"/>
          <w:color w:val="000000" w:themeColor="text1"/>
        </w:rPr>
        <w:t>therapies</w:t>
      </w:r>
      <w:r w:rsidRPr="000B326F">
        <w:rPr>
          <w:rFonts w:ascii="Arial" w:hAnsi="Arial" w:cs="Arial"/>
          <w:color w:val="000000" w:themeColor="text1"/>
        </w:rPr>
        <w:t xml:space="preserve"> for emotional disorders.</w:t>
      </w:r>
    </w:p>
    <w:p w14:paraId="7CE993CC" w14:textId="4FAD225A" w:rsidR="00BB1D83" w:rsidRDefault="005E7D69" w:rsidP="00BB1D83">
      <w:pPr>
        <w:spacing w:line="480" w:lineRule="auto"/>
        <w:jc w:val="both"/>
        <w:rPr>
          <w:rFonts w:ascii="Arial" w:hAnsi="Arial" w:cs="Arial"/>
          <w:color w:val="000000" w:themeColor="text1"/>
        </w:rPr>
      </w:pPr>
      <w:r>
        <w:rPr>
          <w:rFonts w:ascii="Arial" w:hAnsi="Arial" w:cs="Arial"/>
          <w:color w:val="000000" w:themeColor="text1"/>
        </w:rPr>
        <w:tab/>
      </w:r>
      <w:r w:rsidR="00BB3982">
        <w:rPr>
          <w:rFonts w:ascii="Arial" w:hAnsi="Arial" w:cs="Arial"/>
          <w:color w:val="000000" w:themeColor="text1"/>
        </w:rPr>
        <w:t xml:space="preserve">IU-related differences in evoking </w:t>
      </w:r>
      <w:r w:rsidR="00E67E9F">
        <w:rPr>
          <w:rFonts w:ascii="Arial" w:hAnsi="Arial" w:cs="Arial"/>
          <w:color w:val="000000" w:themeColor="text1"/>
        </w:rPr>
        <w:t xml:space="preserve">negative </w:t>
      </w:r>
      <w:r w:rsidR="006D391F">
        <w:rPr>
          <w:rFonts w:ascii="Arial" w:hAnsi="Arial" w:cs="Arial"/>
          <w:color w:val="000000" w:themeColor="text1"/>
        </w:rPr>
        <w:t xml:space="preserve">(e.g. anger, anxiety, sadness, but not disgust) </w:t>
      </w:r>
      <w:r w:rsidR="00E67E9F">
        <w:rPr>
          <w:rFonts w:ascii="Arial" w:hAnsi="Arial" w:cs="Arial"/>
          <w:color w:val="000000" w:themeColor="text1"/>
        </w:rPr>
        <w:t xml:space="preserve">and positive </w:t>
      </w:r>
      <w:r w:rsidR="006D391F">
        <w:rPr>
          <w:rFonts w:ascii="Arial" w:hAnsi="Arial" w:cs="Arial"/>
          <w:color w:val="000000" w:themeColor="text1"/>
        </w:rPr>
        <w:t>(e.g. joy, excitement</w:t>
      </w:r>
      <w:r w:rsidR="00CB1B8D">
        <w:rPr>
          <w:rFonts w:ascii="Arial" w:hAnsi="Arial" w:cs="Arial"/>
          <w:color w:val="000000" w:themeColor="text1"/>
        </w:rPr>
        <w:t>, surprise</w:t>
      </w:r>
      <w:r w:rsidR="006D391F">
        <w:rPr>
          <w:rFonts w:ascii="Arial" w:hAnsi="Arial" w:cs="Arial"/>
          <w:color w:val="000000" w:themeColor="text1"/>
        </w:rPr>
        <w:t xml:space="preserve">) </w:t>
      </w:r>
      <w:r w:rsidR="00BB3982">
        <w:rPr>
          <w:rFonts w:ascii="Arial" w:hAnsi="Arial" w:cs="Arial"/>
          <w:color w:val="000000" w:themeColor="text1"/>
        </w:rPr>
        <w:t xml:space="preserve">emotional states primarily emerged for uncertainty in general, </w:t>
      </w:r>
      <w:r w:rsidR="003702C4">
        <w:rPr>
          <w:rFonts w:ascii="Arial" w:hAnsi="Arial" w:cs="Arial"/>
          <w:color w:val="000000" w:themeColor="text1"/>
        </w:rPr>
        <w:t xml:space="preserve">uncertainty under </w:t>
      </w:r>
      <w:r w:rsidR="00BB3982">
        <w:rPr>
          <w:rFonts w:ascii="Arial" w:hAnsi="Arial" w:cs="Arial"/>
          <w:color w:val="000000" w:themeColor="text1"/>
        </w:rPr>
        <w:t xml:space="preserve">ambiguity, and to some extent </w:t>
      </w:r>
      <w:r w:rsidR="003702C4">
        <w:rPr>
          <w:rFonts w:ascii="Arial" w:hAnsi="Arial" w:cs="Arial"/>
          <w:color w:val="000000" w:themeColor="text1"/>
        </w:rPr>
        <w:t xml:space="preserve">uncertainty under </w:t>
      </w:r>
      <w:r w:rsidR="00BB3982">
        <w:rPr>
          <w:rFonts w:ascii="Arial" w:hAnsi="Arial" w:cs="Arial"/>
          <w:color w:val="000000" w:themeColor="text1"/>
        </w:rPr>
        <w:t xml:space="preserve">risk, but not uncertainty in relation to </w:t>
      </w:r>
      <w:r w:rsidR="00502C02">
        <w:rPr>
          <w:rFonts w:ascii="Arial" w:hAnsi="Arial" w:cs="Arial"/>
          <w:color w:val="000000" w:themeColor="text1"/>
        </w:rPr>
        <w:t>potential</w:t>
      </w:r>
      <w:r w:rsidR="003702C4">
        <w:rPr>
          <w:rFonts w:ascii="Arial" w:hAnsi="Arial" w:cs="Arial"/>
          <w:color w:val="000000" w:themeColor="text1"/>
        </w:rPr>
        <w:t xml:space="preserve"> </w:t>
      </w:r>
      <w:r w:rsidR="00BB3982">
        <w:rPr>
          <w:rFonts w:ascii="Arial" w:hAnsi="Arial" w:cs="Arial"/>
          <w:color w:val="000000" w:themeColor="text1"/>
        </w:rPr>
        <w:t xml:space="preserve">negative and positive </w:t>
      </w:r>
      <w:r w:rsidR="00BB3982">
        <w:rPr>
          <w:rFonts w:ascii="Arial" w:hAnsi="Arial" w:cs="Arial"/>
          <w:color w:val="000000" w:themeColor="text1"/>
        </w:rPr>
        <w:lastRenderedPageBreak/>
        <w:t>outcomes. Arguably,</w:t>
      </w:r>
      <w:r w:rsidR="005522C9">
        <w:rPr>
          <w:rFonts w:ascii="Arial" w:hAnsi="Arial" w:cs="Arial"/>
          <w:color w:val="000000" w:themeColor="text1"/>
        </w:rPr>
        <w:t xml:space="preserve"> </w:t>
      </w:r>
      <w:r w:rsidR="00BD52D4">
        <w:rPr>
          <w:rFonts w:ascii="Arial" w:hAnsi="Arial" w:cs="Arial"/>
          <w:color w:val="000000" w:themeColor="text1"/>
        </w:rPr>
        <w:t xml:space="preserve">IU-related differences in evoking </w:t>
      </w:r>
      <w:r w:rsidR="00E67E9F">
        <w:rPr>
          <w:rFonts w:ascii="Arial" w:hAnsi="Arial" w:cs="Arial"/>
          <w:color w:val="000000" w:themeColor="text1"/>
        </w:rPr>
        <w:t xml:space="preserve">negative and positive </w:t>
      </w:r>
      <w:r w:rsidR="00BD52D4">
        <w:rPr>
          <w:rFonts w:ascii="Arial" w:hAnsi="Arial" w:cs="Arial"/>
          <w:color w:val="000000" w:themeColor="text1"/>
        </w:rPr>
        <w:t xml:space="preserve">emotional states may have been observed for </w:t>
      </w:r>
      <w:r w:rsidR="005522C9">
        <w:rPr>
          <w:rFonts w:ascii="Arial" w:hAnsi="Arial" w:cs="Arial"/>
          <w:color w:val="000000" w:themeColor="text1"/>
        </w:rPr>
        <w:t xml:space="preserve">uncertainty in general and </w:t>
      </w:r>
      <w:r w:rsidR="00BD52D4">
        <w:rPr>
          <w:rFonts w:ascii="Arial" w:hAnsi="Arial" w:cs="Arial"/>
          <w:color w:val="000000" w:themeColor="text1"/>
        </w:rPr>
        <w:t xml:space="preserve">uncertainty under </w:t>
      </w:r>
      <w:r w:rsidR="00CB4254">
        <w:rPr>
          <w:rFonts w:ascii="Arial" w:hAnsi="Arial" w:cs="Arial"/>
          <w:color w:val="000000" w:themeColor="text1"/>
        </w:rPr>
        <w:t>ambiguity because</w:t>
      </w:r>
      <w:r w:rsidR="00BD52D4">
        <w:rPr>
          <w:rFonts w:ascii="Arial" w:hAnsi="Arial" w:cs="Arial"/>
          <w:color w:val="000000" w:themeColor="text1"/>
        </w:rPr>
        <w:t xml:space="preserve"> these parameters</w:t>
      </w:r>
      <w:r w:rsidR="003702C4">
        <w:rPr>
          <w:rFonts w:ascii="Arial" w:hAnsi="Arial" w:cs="Arial"/>
          <w:color w:val="000000" w:themeColor="text1"/>
        </w:rPr>
        <w:t xml:space="preserve"> </w:t>
      </w:r>
      <w:r w:rsidR="00BD52D4">
        <w:rPr>
          <w:rFonts w:ascii="Arial" w:hAnsi="Arial" w:cs="Arial"/>
          <w:color w:val="000000" w:themeColor="text1"/>
        </w:rPr>
        <w:t xml:space="preserve">involve a higher level of uncertainty (e.g. more unknowns) and </w:t>
      </w:r>
      <w:r w:rsidR="003702C4">
        <w:rPr>
          <w:rFonts w:ascii="Arial" w:hAnsi="Arial" w:cs="Arial"/>
          <w:color w:val="000000" w:themeColor="text1"/>
        </w:rPr>
        <w:t>are therefore</w:t>
      </w:r>
      <w:r w:rsidR="003B0DD6">
        <w:rPr>
          <w:rFonts w:ascii="Arial" w:hAnsi="Arial" w:cs="Arial"/>
          <w:color w:val="000000" w:themeColor="text1"/>
        </w:rPr>
        <w:t xml:space="preserve"> may be</w:t>
      </w:r>
      <w:r w:rsidR="003702C4">
        <w:rPr>
          <w:rFonts w:ascii="Arial" w:hAnsi="Arial" w:cs="Arial"/>
          <w:color w:val="000000" w:themeColor="text1"/>
        </w:rPr>
        <w:t xml:space="preserve"> </w:t>
      </w:r>
      <w:r w:rsidR="00BD52D4">
        <w:rPr>
          <w:rFonts w:ascii="Arial" w:hAnsi="Arial" w:cs="Arial"/>
          <w:color w:val="000000" w:themeColor="text1"/>
        </w:rPr>
        <w:t>inherently more salient</w:t>
      </w:r>
      <w:r w:rsidR="003B0DD6">
        <w:rPr>
          <w:rFonts w:ascii="Arial" w:hAnsi="Arial" w:cs="Arial"/>
          <w:color w:val="000000" w:themeColor="text1"/>
        </w:rPr>
        <w:t xml:space="preserve"> and aversive</w:t>
      </w:r>
      <w:r w:rsidR="003702C4">
        <w:rPr>
          <w:rFonts w:ascii="Arial" w:hAnsi="Arial" w:cs="Arial"/>
          <w:color w:val="000000" w:themeColor="text1"/>
        </w:rPr>
        <w:t xml:space="preserve"> (Morriss et al., 2022; Morriss, </w:t>
      </w:r>
      <w:proofErr w:type="spellStart"/>
      <w:r w:rsidR="003702C4">
        <w:rPr>
          <w:rFonts w:ascii="Arial" w:hAnsi="Arial" w:cs="Arial"/>
          <w:color w:val="000000" w:themeColor="text1"/>
        </w:rPr>
        <w:t>Zuj</w:t>
      </w:r>
      <w:proofErr w:type="spellEnd"/>
      <w:r w:rsidR="003702C4">
        <w:rPr>
          <w:rFonts w:ascii="Arial" w:hAnsi="Arial" w:cs="Arial"/>
          <w:color w:val="000000" w:themeColor="text1"/>
        </w:rPr>
        <w:t xml:space="preserve"> et al., 2021)</w:t>
      </w:r>
      <w:r w:rsidR="00BD52D4">
        <w:rPr>
          <w:rFonts w:ascii="Arial" w:hAnsi="Arial" w:cs="Arial"/>
          <w:color w:val="000000" w:themeColor="text1"/>
        </w:rPr>
        <w:t xml:space="preserve">. </w:t>
      </w:r>
      <w:r w:rsidR="00502C02">
        <w:rPr>
          <w:rFonts w:ascii="Arial" w:hAnsi="Arial" w:cs="Arial"/>
          <w:color w:val="000000" w:themeColor="text1"/>
        </w:rPr>
        <w:t xml:space="preserve">Surprisingly, </w:t>
      </w:r>
      <w:r w:rsidR="00BD52D4">
        <w:rPr>
          <w:rFonts w:ascii="Arial" w:hAnsi="Arial" w:cs="Arial"/>
          <w:color w:val="000000" w:themeColor="text1"/>
        </w:rPr>
        <w:t xml:space="preserve">IU-related differences </w:t>
      </w:r>
      <w:r w:rsidR="00502C02">
        <w:rPr>
          <w:rFonts w:ascii="Arial" w:hAnsi="Arial" w:cs="Arial"/>
          <w:color w:val="000000" w:themeColor="text1"/>
        </w:rPr>
        <w:t>were</w:t>
      </w:r>
      <w:r w:rsidR="00BD52D4">
        <w:rPr>
          <w:rFonts w:ascii="Arial" w:hAnsi="Arial" w:cs="Arial"/>
          <w:color w:val="000000" w:themeColor="text1"/>
        </w:rPr>
        <w:t xml:space="preserve"> not observed </w:t>
      </w:r>
      <w:r w:rsidR="00E67E9F">
        <w:rPr>
          <w:rFonts w:ascii="Arial" w:hAnsi="Arial" w:cs="Arial"/>
          <w:color w:val="000000" w:themeColor="text1"/>
        </w:rPr>
        <w:t xml:space="preserve">to impact the experience of negative and positive emotions </w:t>
      </w:r>
      <w:r w:rsidR="00BD52D4">
        <w:rPr>
          <w:rFonts w:ascii="Arial" w:hAnsi="Arial" w:cs="Arial"/>
          <w:color w:val="000000" w:themeColor="text1"/>
        </w:rPr>
        <w:t xml:space="preserve">for uncertainty in relation to </w:t>
      </w:r>
      <w:r w:rsidR="00502C02">
        <w:rPr>
          <w:rFonts w:ascii="Arial" w:hAnsi="Arial" w:cs="Arial"/>
          <w:color w:val="000000" w:themeColor="text1"/>
        </w:rPr>
        <w:t xml:space="preserve">potential </w:t>
      </w:r>
      <w:r w:rsidR="00BD52D4">
        <w:rPr>
          <w:rFonts w:ascii="Arial" w:hAnsi="Arial" w:cs="Arial"/>
          <w:color w:val="000000" w:themeColor="text1"/>
        </w:rPr>
        <w:t>negative and positive outcomes</w:t>
      </w:r>
      <w:r w:rsidR="00CE02BF">
        <w:rPr>
          <w:rFonts w:ascii="Arial" w:hAnsi="Arial" w:cs="Arial"/>
          <w:color w:val="000000" w:themeColor="text1"/>
        </w:rPr>
        <w:t>, although the results were in the anticipated direction but not significant (e.g. higher IU was associated with more negative emotions and less positive emotions). These findings are at</w:t>
      </w:r>
      <w:r w:rsidR="00502C02">
        <w:rPr>
          <w:rFonts w:ascii="Arial" w:hAnsi="Arial" w:cs="Arial"/>
          <w:color w:val="000000" w:themeColor="text1"/>
        </w:rPr>
        <w:t xml:space="preserve"> odds with past research demonstrating a role of IU in modulating psychophysiological and neural markers during conditions with uncertain negative </w:t>
      </w:r>
      <w:r w:rsidR="00CE02BF">
        <w:rPr>
          <w:rFonts w:ascii="Arial" w:hAnsi="Arial" w:cs="Arial"/>
          <w:color w:val="000000" w:themeColor="text1"/>
        </w:rPr>
        <w:t>and</w:t>
      </w:r>
      <w:r w:rsidR="0033425E">
        <w:rPr>
          <w:rFonts w:ascii="Arial" w:hAnsi="Arial" w:cs="Arial"/>
          <w:color w:val="000000" w:themeColor="text1"/>
        </w:rPr>
        <w:t xml:space="preserve"> </w:t>
      </w:r>
      <w:r w:rsidR="00502C02">
        <w:rPr>
          <w:rFonts w:ascii="Arial" w:hAnsi="Arial" w:cs="Arial"/>
          <w:color w:val="000000" w:themeColor="text1"/>
        </w:rPr>
        <w:t xml:space="preserve">positive outcomes (Morriss, </w:t>
      </w:r>
      <w:proofErr w:type="spellStart"/>
      <w:r w:rsidR="00502C02">
        <w:rPr>
          <w:rFonts w:ascii="Arial" w:hAnsi="Arial" w:cs="Arial"/>
          <w:color w:val="000000" w:themeColor="text1"/>
        </w:rPr>
        <w:t>Zuj</w:t>
      </w:r>
      <w:proofErr w:type="spellEnd"/>
      <w:r w:rsidR="00502C02">
        <w:rPr>
          <w:rFonts w:ascii="Arial" w:hAnsi="Arial" w:cs="Arial"/>
          <w:color w:val="000000" w:themeColor="text1"/>
        </w:rPr>
        <w:t xml:space="preserve"> et al., 2021; Tanovic et al., 2018). </w:t>
      </w:r>
      <w:r w:rsidR="0033425E">
        <w:rPr>
          <w:rFonts w:ascii="Arial" w:hAnsi="Arial" w:cs="Arial"/>
          <w:color w:val="000000" w:themeColor="text1"/>
        </w:rPr>
        <w:t xml:space="preserve">The lack of IU-related differences </w:t>
      </w:r>
      <w:r w:rsidR="00E67E9F">
        <w:rPr>
          <w:rFonts w:ascii="Arial" w:hAnsi="Arial" w:cs="Arial"/>
          <w:color w:val="000000" w:themeColor="text1"/>
        </w:rPr>
        <w:t xml:space="preserve">in influencing emotional experiences </w:t>
      </w:r>
      <w:r w:rsidR="0033425E">
        <w:rPr>
          <w:rFonts w:ascii="Arial" w:hAnsi="Arial" w:cs="Arial"/>
          <w:color w:val="000000" w:themeColor="text1"/>
        </w:rPr>
        <w:t>for uncertainty in relation to potential negative and positive outcomes</w:t>
      </w:r>
      <w:r w:rsidR="00CE02BF">
        <w:rPr>
          <w:rFonts w:ascii="Arial" w:hAnsi="Arial" w:cs="Arial"/>
          <w:color w:val="000000" w:themeColor="text1"/>
        </w:rPr>
        <w:t xml:space="preserve"> in this study</w:t>
      </w:r>
      <w:r w:rsidR="0033425E">
        <w:rPr>
          <w:rFonts w:ascii="Arial" w:hAnsi="Arial" w:cs="Arial"/>
          <w:color w:val="000000" w:themeColor="text1"/>
        </w:rPr>
        <w:t xml:space="preserve"> </w:t>
      </w:r>
      <w:r w:rsidR="00FB2434">
        <w:rPr>
          <w:rFonts w:ascii="Arial" w:hAnsi="Arial" w:cs="Arial"/>
          <w:color w:val="000000" w:themeColor="text1"/>
        </w:rPr>
        <w:t xml:space="preserve">may be </w:t>
      </w:r>
      <w:r w:rsidR="0033425E">
        <w:rPr>
          <w:rFonts w:ascii="Arial" w:hAnsi="Arial" w:cs="Arial"/>
          <w:color w:val="000000" w:themeColor="text1"/>
        </w:rPr>
        <w:t>due to</w:t>
      </w:r>
      <w:r w:rsidR="006C29A4">
        <w:rPr>
          <w:rFonts w:ascii="Arial" w:hAnsi="Arial" w:cs="Arial"/>
          <w:color w:val="000000" w:themeColor="text1"/>
        </w:rPr>
        <w:t xml:space="preserve"> several different factors. Firstly, for scenarios with uncertainty and clear valenced outcomes</w:t>
      </w:r>
      <w:r w:rsidR="00343790">
        <w:rPr>
          <w:rFonts w:ascii="Arial" w:hAnsi="Arial" w:cs="Arial"/>
          <w:color w:val="000000" w:themeColor="text1"/>
        </w:rPr>
        <w:t xml:space="preserve"> that are highly motivationally relevant (e.g. job interviews, exams)</w:t>
      </w:r>
      <w:r w:rsidR="006C29A4">
        <w:rPr>
          <w:rFonts w:ascii="Arial" w:hAnsi="Arial" w:cs="Arial"/>
          <w:color w:val="000000" w:themeColor="text1"/>
        </w:rPr>
        <w:t xml:space="preserve"> there may less variation in self-reported response</w:t>
      </w:r>
      <w:r w:rsidR="00343790">
        <w:rPr>
          <w:rFonts w:ascii="Arial" w:hAnsi="Arial" w:cs="Arial"/>
          <w:color w:val="000000" w:themeColor="text1"/>
        </w:rPr>
        <w:t xml:space="preserve">s. </w:t>
      </w:r>
      <w:r w:rsidR="006C29A4">
        <w:rPr>
          <w:rFonts w:ascii="Arial" w:hAnsi="Arial" w:cs="Arial"/>
          <w:color w:val="000000" w:themeColor="text1"/>
        </w:rPr>
        <w:t>Secondly, in this study, the crude</w:t>
      </w:r>
      <w:r w:rsidR="006D391F">
        <w:rPr>
          <w:rFonts w:ascii="Arial" w:hAnsi="Arial" w:cs="Arial"/>
          <w:color w:val="000000" w:themeColor="text1"/>
        </w:rPr>
        <w:t xml:space="preserve"> </w:t>
      </w:r>
      <w:r w:rsidR="0033425E">
        <w:rPr>
          <w:rFonts w:ascii="Arial" w:hAnsi="Arial" w:cs="Arial"/>
          <w:color w:val="000000" w:themeColor="text1"/>
        </w:rPr>
        <w:t xml:space="preserve">form of measurement used (e.g. </w:t>
      </w:r>
      <w:r w:rsidR="00306605">
        <w:rPr>
          <w:rFonts w:ascii="Arial" w:hAnsi="Arial" w:cs="Arial"/>
          <w:color w:val="000000" w:themeColor="text1"/>
        </w:rPr>
        <w:t>total</w:t>
      </w:r>
      <w:r w:rsidR="0033425E">
        <w:rPr>
          <w:rFonts w:ascii="Arial" w:hAnsi="Arial" w:cs="Arial"/>
          <w:color w:val="000000" w:themeColor="text1"/>
        </w:rPr>
        <w:t xml:space="preserve"> frequency of emotional states</w:t>
      </w:r>
      <w:r w:rsidR="00FE5570">
        <w:rPr>
          <w:rFonts w:ascii="Arial" w:hAnsi="Arial" w:cs="Arial"/>
          <w:color w:val="000000" w:themeColor="text1"/>
        </w:rPr>
        <w:t>)</w:t>
      </w:r>
      <w:r w:rsidR="00306605">
        <w:rPr>
          <w:rFonts w:ascii="Arial" w:hAnsi="Arial" w:cs="Arial"/>
          <w:color w:val="000000" w:themeColor="text1"/>
        </w:rPr>
        <w:t>, rather than</w:t>
      </w:r>
      <w:r w:rsidR="003A599C">
        <w:rPr>
          <w:rFonts w:ascii="Arial" w:hAnsi="Arial" w:cs="Arial"/>
          <w:color w:val="000000" w:themeColor="text1"/>
        </w:rPr>
        <w:t>,</w:t>
      </w:r>
      <w:r w:rsidR="00306605">
        <w:rPr>
          <w:rFonts w:ascii="Arial" w:hAnsi="Arial" w:cs="Arial"/>
          <w:color w:val="000000" w:themeColor="text1"/>
        </w:rPr>
        <w:t xml:space="preserve"> or in relation to</w:t>
      </w:r>
      <w:r w:rsidR="003A599C">
        <w:rPr>
          <w:rFonts w:ascii="Arial" w:hAnsi="Arial" w:cs="Arial"/>
          <w:color w:val="000000" w:themeColor="text1"/>
        </w:rPr>
        <w:t>,</w:t>
      </w:r>
      <w:r w:rsidR="00306605">
        <w:rPr>
          <w:rFonts w:ascii="Arial" w:hAnsi="Arial" w:cs="Arial"/>
          <w:color w:val="000000" w:themeColor="text1"/>
        </w:rPr>
        <w:t xml:space="preserve"> the intensity of emotional states</w:t>
      </w:r>
      <w:r w:rsidR="003B0DD6">
        <w:rPr>
          <w:rFonts w:ascii="Arial" w:hAnsi="Arial" w:cs="Arial"/>
          <w:color w:val="000000" w:themeColor="text1"/>
        </w:rPr>
        <w:t xml:space="preserve"> </w:t>
      </w:r>
      <w:r w:rsidR="003B0DD6">
        <w:rPr>
          <w:rFonts w:ascii="Arial" w:hAnsi="Arial" w:cs="Arial"/>
          <w:color w:val="000000" w:themeColor="text1"/>
        </w:rPr>
        <w:fldChar w:fldCharType="begin">
          <w:fldData xml:space="preserve">PEVuZE5vdGU+PENpdGU+PEF1dGhvcj5LbGluZ2VsaMO2ZmVyLUplbnM8L0F1dGhvcj48WWVhcj4y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</w:fldData>
        </w:fldChar>
      </w:r>
      <w:r w:rsidR="003B0DD6">
        <w:rPr>
          <w:rFonts w:ascii="Arial" w:hAnsi="Arial" w:cs="Arial"/>
          <w:color w:val="000000" w:themeColor="text1"/>
        </w:rPr>
        <w:instrText xml:space="preserve"> ADDIN EN.CITE </w:instrText>
      </w:r>
      <w:r w:rsidR="003B0DD6">
        <w:rPr>
          <w:rFonts w:ascii="Arial" w:hAnsi="Arial" w:cs="Arial"/>
          <w:color w:val="000000" w:themeColor="text1"/>
        </w:rPr>
        <w:fldChar w:fldCharType="begin">
          <w:fldData xml:space="preserve">PEVuZE5vdGU+PENpdGU+PEF1dGhvcj5LbGluZ2VsaMO2ZmVyLUplbnM8L0F1dGhvcj48WWVhcj4y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</w:fldData>
        </w:fldChar>
      </w:r>
      <w:r w:rsidR="003B0DD6">
        <w:rPr>
          <w:rFonts w:ascii="Arial" w:hAnsi="Arial" w:cs="Arial"/>
          <w:color w:val="000000" w:themeColor="text1"/>
        </w:rPr>
        <w:instrText xml:space="preserve"> ADDIN EN.CITE.DATA </w:instrText>
      </w:r>
      <w:r w:rsidR="003B0DD6">
        <w:rPr>
          <w:rFonts w:ascii="Arial" w:hAnsi="Arial" w:cs="Arial"/>
          <w:color w:val="000000" w:themeColor="text1"/>
        </w:rPr>
      </w:r>
      <w:r w:rsidR="003B0DD6">
        <w:rPr>
          <w:rFonts w:ascii="Arial" w:hAnsi="Arial" w:cs="Arial"/>
          <w:color w:val="000000" w:themeColor="text1"/>
        </w:rPr>
        <w:fldChar w:fldCharType="end"/>
      </w:r>
      <w:r w:rsidR="003B0DD6">
        <w:rPr>
          <w:rFonts w:ascii="Arial" w:hAnsi="Arial" w:cs="Arial"/>
          <w:color w:val="000000" w:themeColor="text1"/>
        </w:rPr>
      </w:r>
      <w:r w:rsidR="003B0DD6">
        <w:rPr>
          <w:rFonts w:ascii="Arial" w:hAnsi="Arial" w:cs="Arial"/>
          <w:color w:val="000000" w:themeColor="text1"/>
        </w:rPr>
        <w:fldChar w:fldCharType="separate"/>
      </w:r>
      <w:r w:rsidR="003B0DD6">
        <w:rPr>
          <w:rFonts w:ascii="Arial" w:hAnsi="Arial" w:cs="Arial"/>
          <w:noProof/>
          <w:color w:val="000000" w:themeColor="text1"/>
        </w:rPr>
        <w:t>(Klingelhöfer-Jens et al., 2022; Mertens et al., 2022; Morriss, Bell, et al., 2021)</w:t>
      </w:r>
      <w:r w:rsidR="003B0DD6">
        <w:rPr>
          <w:rFonts w:ascii="Arial" w:hAnsi="Arial" w:cs="Arial"/>
          <w:color w:val="000000" w:themeColor="text1"/>
        </w:rPr>
        <w:fldChar w:fldCharType="end"/>
      </w:r>
      <w:r w:rsidR="0033425E">
        <w:rPr>
          <w:rFonts w:ascii="Arial" w:hAnsi="Arial" w:cs="Arial"/>
          <w:color w:val="000000" w:themeColor="text1"/>
        </w:rPr>
        <w:t>)</w:t>
      </w:r>
      <w:r w:rsidR="00306605">
        <w:rPr>
          <w:rFonts w:ascii="Arial" w:hAnsi="Arial" w:cs="Arial"/>
          <w:color w:val="000000" w:themeColor="text1"/>
        </w:rPr>
        <w:t xml:space="preserve"> </w:t>
      </w:r>
      <w:r w:rsidR="00343790">
        <w:rPr>
          <w:rFonts w:ascii="Arial" w:hAnsi="Arial" w:cs="Arial"/>
          <w:color w:val="000000" w:themeColor="text1"/>
        </w:rPr>
        <w:t xml:space="preserve">may have reduced variation in self-reported responses. </w:t>
      </w:r>
    </w:p>
    <w:p w14:paraId="5C119F3F" w14:textId="1A0A6468" w:rsidR="00EB5356" w:rsidRDefault="00EB5356" w:rsidP="00BB1D83">
      <w:pPr>
        <w:spacing w:line="480" w:lineRule="auto"/>
        <w:jc w:val="both"/>
        <w:rPr>
          <w:rFonts w:ascii="Arial" w:hAnsi="Arial" w:cs="Arial"/>
          <w:color w:val="000000" w:themeColor="text1"/>
        </w:rPr>
      </w:pPr>
      <w:r>
        <w:rPr>
          <w:rFonts w:ascii="Arial" w:hAnsi="Arial" w:cs="Arial"/>
          <w:color w:val="000000" w:themeColor="text1"/>
        </w:rPr>
        <w:tab/>
        <w:t>In the current study, IU-related differences were found to modulate existing negative and positive emotions when encountering uncertainty in everyday life. For instance, individuals with higher IU reported that negative emotions (</w:t>
      </w:r>
      <w:r w:rsidR="007B68E1">
        <w:rPr>
          <w:rFonts w:ascii="Arial" w:hAnsi="Arial" w:cs="Arial"/>
          <w:color w:val="000000" w:themeColor="text1"/>
        </w:rPr>
        <w:t>e.g. anger, anxiety, but not</w:t>
      </w:r>
      <w:r>
        <w:rPr>
          <w:rFonts w:ascii="Arial" w:hAnsi="Arial" w:cs="Arial"/>
          <w:color w:val="000000" w:themeColor="text1"/>
        </w:rPr>
        <w:t xml:space="preserve"> disgust) were heightened when encountering uncertainty, whereas positive emotions </w:t>
      </w:r>
      <w:r w:rsidR="007B68E1">
        <w:rPr>
          <w:rFonts w:ascii="Arial" w:hAnsi="Arial" w:cs="Arial"/>
          <w:color w:val="000000" w:themeColor="text1"/>
        </w:rPr>
        <w:t xml:space="preserve">(e.g. joy, excitement) </w:t>
      </w:r>
      <w:r>
        <w:rPr>
          <w:rFonts w:ascii="Arial" w:hAnsi="Arial" w:cs="Arial"/>
          <w:color w:val="000000" w:themeColor="text1"/>
        </w:rPr>
        <w:t xml:space="preserve">were dampened when encountering </w:t>
      </w:r>
      <w:r>
        <w:rPr>
          <w:rFonts w:ascii="Arial" w:hAnsi="Arial" w:cs="Arial"/>
          <w:color w:val="000000" w:themeColor="text1"/>
        </w:rPr>
        <w:lastRenderedPageBreak/>
        <w:t xml:space="preserve">uncertainty. </w:t>
      </w:r>
      <w:bookmarkStart w:id="8" w:name="_Hlk128992384"/>
      <w:r w:rsidR="00021E05">
        <w:rPr>
          <w:rFonts w:ascii="Arial" w:hAnsi="Arial" w:cs="Arial"/>
          <w:color w:val="000000" w:themeColor="text1"/>
        </w:rPr>
        <w:t>These findings are in line with</w:t>
      </w:r>
      <w:r w:rsidR="00CB4254">
        <w:rPr>
          <w:rFonts w:ascii="Arial" w:hAnsi="Arial" w:cs="Arial"/>
          <w:color w:val="000000" w:themeColor="text1"/>
        </w:rPr>
        <w:t xml:space="preserve"> </w:t>
      </w:r>
      <w:r w:rsidR="00CB4254" w:rsidRPr="008C1E33">
        <w:rPr>
          <w:rFonts w:ascii="Arial" w:hAnsi="Arial" w:cs="Arial"/>
          <w:color w:val="000000" w:themeColor="text1"/>
          <w:highlight w:val="yellow"/>
        </w:rPr>
        <w:t xml:space="preserve">new </w:t>
      </w:r>
      <w:r w:rsidR="008C1E33" w:rsidRPr="008C1E33">
        <w:rPr>
          <w:rFonts w:ascii="Arial" w:hAnsi="Arial" w:cs="Arial"/>
          <w:color w:val="000000" w:themeColor="text1"/>
          <w:highlight w:val="yellow"/>
        </w:rPr>
        <w:t>theoretical positions</w:t>
      </w:r>
      <w:r w:rsidR="008C1E33">
        <w:rPr>
          <w:rFonts w:ascii="Arial" w:hAnsi="Arial" w:cs="Arial"/>
          <w:color w:val="000000" w:themeColor="text1"/>
        </w:rPr>
        <w:t xml:space="preserve"> and </w:t>
      </w:r>
      <w:r w:rsidR="00CB4254">
        <w:rPr>
          <w:rFonts w:ascii="Arial" w:hAnsi="Arial" w:cs="Arial"/>
          <w:color w:val="000000" w:themeColor="text1"/>
        </w:rPr>
        <w:t>evidence</w:t>
      </w:r>
      <w:r w:rsidR="00021E05">
        <w:rPr>
          <w:rFonts w:ascii="Arial" w:hAnsi="Arial" w:cs="Arial"/>
          <w:color w:val="000000" w:themeColor="text1"/>
        </w:rPr>
        <w:t xml:space="preserve"> demonstrating that IU can </w:t>
      </w:r>
      <w:r w:rsidR="006D391F">
        <w:rPr>
          <w:rFonts w:ascii="Arial" w:hAnsi="Arial" w:cs="Arial"/>
          <w:color w:val="000000" w:themeColor="text1"/>
        </w:rPr>
        <w:t>modulate</w:t>
      </w:r>
      <w:r w:rsidR="007B68E1">
        <w:rPr>
          <w:rFonts w:ascii="Arial" w:hAnsi="Arial" w:cs="Arial"/>
          <w:color w:val="000000" w:themeColor="text1"/>
        </w:rPr>
        <w:t xml:space="preserve"> a range of </w:t>
      </w:r>
      <w:r w:rsidR="006D391F">
        <w:rPr>
          <w:rFonts w:ascii="Arial" w:hAnsi="Arial" w:cs="Arial"/>
          <w:color w:val="000000" w:themeColor="text1"/>
        </w:rPr>
        <w:t xml:space="preserve">negative and positive </w:t>
      </w:r>
      <w:r w:rsidR="007B68E1">
        <w:rPr>
          <w:rFonts w:ascii="Arial" w:hAnsi="Arial" w:cs="Arial"/>
          <w:color w:val="000000" w:themeColor="text1"/>
        </w:rPr>
        <w:t>emotional experiences</w:t>
      </w:r>
      <w:r w:rsidR="006D391F">
        <w:rPr>
          <w:rFonts w:ascii="Arial" w:hAnsi="Arial" w:cs="Arial"/>
          <w:color w:val="000000" w:themeColor="text1"/>
        </w:rPr>
        <w:t>,</w:t>
      </w:r>
      <w:r w:rsidR="00CB4254">
        <w:rPr>
          <w:rFonts w:ascii="Arial" w:hAnsi="Arial" w:cs="Arial"/>
          <w:color w:val="000000" w:themeColor="text1"/>
        </w:rPr>
        <w:t xml:space="preserve"> beyond</w:t>
      </w:r>
      <w:r w:rsidR="006D391F">
        <w:rPr>
          <w:rFonts w:ascii="Arial" w:hAnsi="Arial" w:cs="Arial"/>
          <w:color w:val="000000" w:themeColor="text1"/>
        </w:rPr>
        <w:t xml:space="preserve"> that of</w:t>
      </w:r>
      <w:r w:rsidR="00CB4254">
        <w:rPr>
          <w:rFonts w:ascii="Arial" w:hAnsi="Arial" w:cs="Arial"/>
          <w:color w:val="000000" w:themeColor="text1"/>
        </w:rPr>
        <w:t xml:space="preserve"> fear and anxiety</w:t>
      </w:r>
      <w:r w:rsidR="007B68E1">
        <w:rPr>
          <w:rFonts w:ascii="Arial" w:hAnsi="Arial" w:cs="Arial"/>
          <w:color w:val="000000" w:themeColor="text1"/>
        </w:rPr>
        <w:t xml:space="preserve"> </w:t>
      </w:r>
      <w:r w:rsidR="007B68E1">
        <w:rPr>
          <w:rFonts w:ascii="Arial" w:hAnsi="Arial" w:cs="Arial"/>
          <w:color w:val="000000" w:themeColor="text1"/>
        </w:rPr>
        <w:fldChar w:fldCharType="begin">
          <w:fldData xml:space="preserve">PEVuZE5vdGU+PENpdGU+PEF1dGhvcj5SYWRvbXNreTwvQXV0aG9yPjxZZWFyPjIwMDc8L1llYXI+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</w:fldData>
        </w:fldChar>
      </w:r>
      <w:r w:rsidR="0059162A">
        <w:rPr>
          <w:rFonts w:ascii="Arial" w:hAnsi="Arial" w:cs="Arial"/>
          <w:color w:val="000000" w:themeColor="text1"/>
        </w:rPr>
        <w:instrText xml:space="preserve"> ADDIN EN.CITE </w:instrText>
      </w:r>
      <w:r w:rsidR="0059162A">
        <w:rPr>
          <w:rFonts w:ascii="Arial" w:hAnsi="Arial" w:cs="Arial"/>
          <w:color w:val="000000" w:themeColor="text1"/>
        </w:rPr>
        <w:fldChar w:fldCharType="begin">
          <w:fldData xml:space="preserve">PEVuZE5vdGU+PENpdGU+PEF1dGhvcj5SYWRvbXNreTwvQXV0aG9yPjxZZWFyPjIwMDc8L1llYXI+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</w:fldData>
        </w:fldChar>
      </w:r>
      <w:r w:rsidR="0059162A">
        <w:rPr>
          <w:rFonts w:ascii="Arial" w:hAnsi="Arial" w:cs="Arial"/>
          <w:color w:val="000000" w:themeColor="text1"/>
        </w:rPr>
        <w:instrText xml:space="preserve"> ADDIN EN.CITE.DATA </w:instrText>
      </w:r>
      <w:r w:rsidR="0059162A">
        <w:rPr>
          <w:rFonts w:ascii="Arial" w:hAnsi="Arial" w:cs="Arial"/>
          <w:color w:val="000000" w:themeColor="text1"/>
        </w:rPr>
      </w:r>
      <w:r w:rsidR="0059162A">
        <w:rPr>
          <w:rFonts w:ascii="Arial" w:hAnsi="Arial" w:cs="Arial"/>
          <w:color w:val="000000" w:themeColor="text1"/>
        </w:rPr>
        <w:fldChar w:fldCharType="end"/>
      </w:r>
      <w:r w:rsidR="007B68E1">
        <w:rPr>
          <w:rFonts w:ascii="Arial" w:hAnsi="Arial" w:cs="Arial"/>
          <w:color w:val="000000" w:themeColor="text1"/>
        </w:rPr>
      </w:r>
      <w:r w:rsidR="007B68E1">
        <w:rPr>
          <w:rFonts w:ascii="Arial" w:hAnsi="Arial" w:cs="Arial"/>
          <w:color w:val="000000" w:themeColor="text1"/>
        </w:rPr>
        <w:fldChar w:fldCharType="separate"/>
      </w:r>
      <w:r w:rsidR="0059162A">
        <w:rPr>
          <w:rFonts w:ascii="Arial" w:hAnsi="Arial" w:cs="Arial"/>
          <w:noProof/>
          <w:color w:val="000000" w:themeColor="text1"/>
        </w:rPr>
        <w:t>(</w:t>
      </w:r>
      <w:r w:rsidR="008C1E33" w:rsidRPr="008C1E33">
        <w:rPr>
          <w:rFonts w:ascii="Arial" w:hAnsi="Arial" w:cs="Arial"/>
          <w:noProof/>
          <w:color w:val="000000" w:themeColor="text1"/>
          <w:highlight w:val="yellow"/>
        </w:rPr>
        <w:t>Freeston &amp; Komes, 2023;</w:t>
      </w:r>
      <w:r w:rsidR="008C1E33">
        <w:rPr>
          <w:rFonts w:ascii="Arial" w:hAnsi="Arial" w:cs="Arial"/>
          <w:noProof/>
          <w:color w:val="000000" w:themeColor="text1"/>
        </w:rPr>
        <w:t xml:space="preserve"> </w:t>
      </w:r>
      <w:r w:rsidR="008C1E33" w:rsidRPr="008C1E33">
        <w:rPr>
          <w:rFonts w:ascii="Arial" w:hAnsi="Arial" w:cs="Arial"/>
          <w:noProof/>
          <w:color w:val="000000" w:themeColor="text1"/>
          <w:highlight w:val="yellow"/>
        </w:rPr>
        <w:t>Freeston et</w:t>
      </w:r>
      <w:r w:rsidR="008C1E33">
        <w:rPr>
          <w:rFonts w:ascii="Arial" w:hAnsi="Arial" w:cs="Arial"/>
          <w:noProof/>
          <w:color w:val="000000" w:themeColor="text1"/>
        </w:rPr>
        <w:t xml:space="preserve"> </w:t>
      </w:r>
      <w:r w:rsidR="008C1E33" w:rsidRPr="008C1E33">
        <w:rPr>
          <w:rFonts w:ascii="Arial" w:hAnsi="Arial" w:cs="Arial"/>
          <w:noProof/>
          <w:color w:val="000000" w:themeColor="text1"/>
          <w:highlight w:val="yellow"/>
        </w:rPr>
        <w:t>al., 2020</w:t>
      </w:r>
      <w:r w:rsidR="008C1E33">
        <w:rPr>
          <w:rFonts w:ascii="Arial" w:hAnsi="Arial" w:cs="Arial"/>
          <w:noProof/>
          <w:color w:val="000000" w:themeColor="text1"/>
        </w:rPr>
        <w:t xml:space="preserve">; </w:t>
      </w:r>
      <w:r w:rsidR="0059162A">
        <w:rPr>
          <w:rFonts w:ascii="Arial" w:hAnsi="Arial" w:cs="Arial"/>
          <w:noProof/>
          <w:color w:val="000000" w:themeColor="text1"/>
        </w:rPr>
        <w:t>Fracalanza et al., 2014; Malivoire et al., 2022; Nelson et al., 2014; Radomsky et al., 2007)</w:t>
      </w:r>
      <w:r w:rsidR="007B68E1">
        <w:rPr>
          <w:rFonts w:ascii="Arial" w:hAnsi="Arial" w:cs="Arial"/>
          <w:color w:val="000000" w:themeColor="text1"/>
        </w:rPr>
        <w:fldChar w:fldCharType="end"/>
      </w:r>
      <w:r w:rsidR="00CB4254">
        <w:rPr>
          <w:rFonts w:ascii="Arial" w:hAnsi="Arial" w:cs="Arial"/>
          <w:color w:val="000000" w:themeColor="text1"/>
        </w:rPr>
        <w:t xml:space="preserve">. </w:t>
      </w:r>
      <w:bookmarkEnd w:id="8"/>
      <w:r w:rsidR="00CB4254">
        <w:rPr>
          <w:rFonts w:ascii="Arial" w:hAnsi="Arial" w:cs="Arial"/>
          <w:color w:val="000000" w:themeColor="text1"/>
        </w:rPr>
        <w:t xml:space="preserve">Importantly within the present study, the majority of significant associations between IU and the evocation and modulation of emotional experiences remained significant, while controlling for current symptoms of general distress, anxious arousal, and </w:t>
      </w:r>
      <w:proofErr w:type="spellStart"/>
      <w:r w:rsidR="00CB4254">
        <w:rPr>
          <w:rFonts w:ascii="Arial" w:hAnsi="Arial" w:cs="Arial"/>
          <w:color w:val="000000" w:themeColor="text1"/>
        </w:rPr>
        <w:t>anhedonic</w:t>
      </w:r>
      <w:proofErr w:type="spellEnd"/>
      <w:r w:rsidR="00CB4254">
        <w:rPr>
          <w:rFonts w:ascii="Arial" w:hAnsi="Arial" w:cs="Arial"/>
          <w:color w:val="000000" w:themeColor="text1"/>
        </w:rPr>
        <w:t xml:space="preserve"> depression. Such findings suggest that IU may be a robust individual differences predictor of uncertainty and emotion interactions. </w:t>
      </w:r>
    </w:p>
    <w:p w14:paraId="3A934E81" w14:textId="050B68E1" w:rsidR="00FB2434" w:rsidRPr="000B326F" w:rsidRDefault="00FB2434" w:rsidP="00BB1D83">
      <w:pPr>
        <w:spacing w:line="480" w:lineRule="auto"/>
        <w:jc w:val="both"/>
        <w:rPr>
          <w:rFonts w:ascii="Arial" w:hAnsi="Arial" w:cs="Arial"/>
          <w:color w:val="000000" w:themeColor="text1"/>
        </w:rPr>
      </w:pPr>
      <w:r>
        <w:rPr>
          <w:rFonts w:ascii="Arial" w:hAnsi="Arial" w:cs="Arial"/>
          <w:color w:val="000000" w:themeColor="text1"/>
        </w:rPr>
        <w:tab/>
      </w:r>
      <w:r w:rsidR="00B87099">
        <w:rPr>
          <w:rFonts w:ascii="Arial" w:hAnsi="Arial" w:cs="Arial"/>
          <w:color w:val="000000" w:themeColor="text1"/>
        </w:rPr>
        <w:t xml:space="preserve">In line with current models of </w:t>
      </w:r>
      <w:r w:rsidR="00A51E93">
        <w:rPr>
          <w:rFonts w:ascii="Arial" w:hAnsi="Arial" w:cs="Arial"/>
          <w:color w:val="000000" w:themeColor="text1"/>
        </w:rPr>
        <w:t>IU</w:t>
      </w:r>
      <w:r w:rsidR="001A67AD">
        <w:rPr>
          <w:rFonts w:ascii="Arial" w:hAnsi="Arial" w:cs="Arial"/>
          <w:color w:val="000000" w:themeColor="text1"/>
        </w:rPr>
        <w:t xml:space="preserve"> </w:t>
      </w:r>
      <w:r w:rsidR="001A67AD">
        <w:rPr>
          <w:rFonts w:ascii="Arial" w:hAnsi="Arial" w:cs="Arial"/>
          <w:color w:val="000000" w:themeColor="text1"/>
        </w:rPr>
        <w:fldChar w:fldCharType="begin">
          <w:fldData xml:space="preserve">PEVuZE5vdGU+PENpdGU+PEF1dGhvcj5DYXJsZXRvbjwvQXV0aG9yPjxZZWFyPjIwMTY8L1llYXI+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</w:fldData>
        </w:fldChar>
      </w:r>
      <w:r w:rsidR="001A67AD">
        <w:rPr>
          <w:rFonts w:ascii="Arial" w:hAnsi="Arial" w:cs="Arial"/>
          <w:color w:val="000000" w:themeColor="text1"/>
        </w:rPr>
        <w:instrText xml:space="preserve"> ADDIN EN.CITE </w:instrText>
      </w:r>
      <w:r w:rsidR="001A67AD">
        <w:rPr>
          <w:rFonts w:ascii="Arial" w:hAnsi="Arial" w:cs="Arial"/>
          <w:color w:val="000000" w:themeColor="text1"/>
        </w:rPr>
        <w:fldChar w:fldCharType="begin">
          <w:fldData xml:space="preserve">PEVuZE5vdGU+PENpdGU+PEF1dGhvcj5DYXJsZXRvbjwvQXV0aG9yPjxZZWFyPjIwMTY8L1llYXI+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</w:fldData>
        </w:fldChar>
      </w:r>
      <w:r w:rsidR="001A67AD">
        <w:rPr>
          <w:rFonts w:ascii="Arial" w:hAnsi="Arial" w:cs="Arial"/>
          <w:color w:val="000000" w:themeColor="text1"/>
        </w:rPr>
        <w:instrText xml:space="preserve"> ADDIN EN.CITE.DATA </w:instrText>
      </w:r>
      <w:r w:rsidR="001A67AD">
        <w:rPr>
          <w:rFonts w:ascii="Arial" w:hAnsi="Arial" w:cs="Arial"/>
          <w:color w:val="000000" w:themeColor="text1"/>
        </w:rPr>
      </w:r>
      <w:r w:rsidR="001A67AD">
        <w:rPr>
          <w:rFonts w:ascii="Arial" w:hAnsi="Arial" w:cs="Arial"/>
          <w:color w:val="000000" w:themeColor="text1"/>
        </w:rPr>
        <w:fldChar w:fldCharType="end"/>
      </w:r>
      <w:r w:rsidR="001A67AD">
        <w:rPr>
          <w:rFonts w:ascii="Arial" w:hAnsi="Arial" w:cs="Arial"/>
          <w:color w:val="000000" w:themeColor="text1"/>
        </w:rPr>
      </w:r>
      <w:r w:rsidR="001A67AD">
        <w:rPr>
          <w:rFonts w:ascii="Arial" w:hAnsi="Arial" w:cs="Arial"/>
          <w:color w:val="000000" w:themeColor="text1"/>
        </w:rPr>
        <w:fldChar w:fldCharType="separate"/>
      </w:r>
      <w:r w:rsidR="001A67AD">
        <w:rPr>
          <w:rFonts w:ascii="Arial" w:hAnsi="Arial" w:cs="Arial"/>
          <w:noProof/>
          <w:color w:val="000000" w:themeColor="text1"/>
        </w:rPr>
        <w:t>(Brosschot et al., 2016; Carleton, 2016; Hirsh et al., 2012)</w:t>
      </w:r>
      <w:r w:rsidR="001A67AD">
        <w:rPr>
          <w:rFonts w:ascii="Arial" w:hAnsi="Arial" w:cs="Arial"/>
          <w:color w:val="000000" w:themeColor="text1"/>
        </w:rPr>
        <w:fldChar w:fldCharType="end"/>
      </w:r>
      <w:r w:rsidR="00B87099">
        <w:rPr>
          <w:rFonts w:ascii="Arial" w:hAnsi="Arial" w:cs="Arial"/>
          <w:color w:val="000000" w:themeColor="text1"/>
        </w:rPr>
        <w:t xml:space="preserve">, the findings suggest that individuals with high </w:t>
      </w:r>
      <w:r w:rsidR="00A51E93">
        <w:rPr>
          <w:rFonts w:ascii="Arial" w:hAnsi="Arial" w:cs="Arial"/>
          <w:color w:val="000000" w:themeColor="text1"/>
        </w:rPr>
        <w:t>IU</w:t>
      </w:r>
      <w:r w:rsidR="00B87099">
        <w:rPr>
          <w:rFonts w:ascii="Arial" w:hAnsi="Arial" w:cs="Arial"/>
          <w:color w:val="000000" w:themeColor="text1"/>
        </w:rPr>
        <w:t xml:space="preserve"> are likely to </w:t>
      </w:r>
      <w:r w:rsidR="00B45F79">
        <w:rPr>
          <w:rFonts w:ascii="Arial" w:hAnsi="Arial" w:cs="Arial"/>
          <w:color w:val="000000" w:themeColor="text1"/>
        </w:rPr>
        <w:t>experience negative emotions</w:t>
      </w:r>
      <w:r w:rsidR="00024B00">
        <w:rPr>
          <w:rFonts w:ascii="Arial" w:hAnsi="Arial" w:cs="Arial"/>
          <w:color w:val="000000" w:themeColor="text1"/>
        </w:rPr>
        <w:t xml:space="preserve"> such as fear and anxiety</w:t>
      </w:r>
      <w:r w:rsidR="00B45F79">
        <w:rPr>
          <w:rFonts w:ascii="Arial" w:hAnsi="Arial" w:cs="Arial"/>
          <w:color w:val="000000" w:themeColor="text1"/>
        </w:rPr>
        <w:t xml:space="preserve"> under uncertainty</w:t>
      </w:r>
      <w:r w:rsidR="00024B00">
        <w:rPr>
          <w:rFonts w:ascii="Arial" w:hAnsi="Arial" w:cs="Arial"/>
          <w:color w:val="000000" w:themeColor="text1"/>
        </w:rPr>
        <w:t xml:space="preserve">. </w:t>
      </w:r>
      <w:bookmarkStart w:id="9" w:name="_Hlk128992510"/>
      <w:r w:rsidR="00024B00">
        <w:rPr>
          <w:rFonts w:ascii="Arial" w:hAnsi="Arial" w:cs="Arial"/>
          <w:color w:val="000000" w:themeColor="text1"/>
        </w:rPr>
        <w:t xml:space="preserve">However, the findings </w:t>
      </w:r>
      <w:r w:rsidR="00024B00" w:rsidRPr="00E7562D">
        <w:rPr>
          <w:rFonts w:ascii="Arial" w:hAnsi="Arial" w:cs="Arial"/>
          <w:color w:val="000000" w:themeColor="text1"/>
          <w:highlight w:val="yellow"/>
        </w:rPr>
        <w:t xml:space="preserve">here </w:t>
      </w:r>
      <w:r w:rsidR="00F25773" w:rsidRPr="00E7562D">
        <w:rPr>
          <w:rFonts w:ascii="Arial" w:hAnsi="Arial" w:cs="Arial"/>
          <w:color w:val="000000" w:themeColor="text1"/>
          <w:highlight w:val="yellow"/>
        </w:rPr>
        <w:t>als</w:t>
      </w:r>
      <w:r w:rsidR="00E7562D" w:rsidRPr="00E7562D">
        <w:rPr>
          <w:rFonts w:ascii="Arial" w:hAnsi="Arial" w:cs="Arial"/>
          <w:color w:val="000000" w:themeColor="text1"/>
          <w:highlight w:val="yellow"/>
        </w:rPr>
        <w:t>o support newer theoretical models such as the Uncertainty Distress Model (</w:t>
      </w:r>
      <w:proofErr w:type="spellStart"/>
      <w:r w:rsidR="00E7562D" w:rsidRPr="00E7562D">
        <w:rPr>
          <w:rFonts w:ascii="Arial" w:hAnsi="Arial" w:cs="Arial"/>
          <w:color w:val="000000" w:themeColor="text1"/>
          <w:highlight w:val="yellow"/>
        </w:rPr>
        <w:t>Freeston</w:t>
      </w:r>
      <w:proofErr w:type="spellEnd"/>
      <w:r w:rsidR="00E7562D" w:rsidRPr="00E7562D">
        <w:rPr>
          <w:rFonts w:ascii="Arial" w:hAnsi="Arial" w:cs="Arial"/>
          <w:color w:val="000000" w:themeColor="text1"/>
          <w:highlight w:val="yellow"/>
        </w:rPr>
        <w:t xml:space="preserve"> et al., 2020)</w:t>
      </w:r>
      <w:r w:rsidR="00024B00" w:rsidRPr="00E7562D">
        <w:rPr>
          <w:rFonts w:ascii="Arial" w:hAnsi="Arial" w:cs="Arial"/>
          <w:color w:val="000000" w:themeColor="text1"/>
          <w:highlight w:val="yellow"/>
        </w:rPr>
        <w:t>,</w:t>
      </w:r>
      <w:r w:rsidR="00024B00">
        <w:rPr>
          <w:rFonts w:ascii="Arial" w:hAnsi="Arial" w:cs="Arial"/>
          <w:color w:val="000000" w:themeColor="text1"/>
        </w:rPr>
        <w:t xml:space="preserve"> by demonstrating that individuals with high </w:t>
      </w:r>
      <w:r w:rsidR="00A51E93">
        <w:rPr>
          <w:rFonts w:ascii="Arial" w:hAnsi="Arial" w:cs="Arial"/>
          <w:color w:val="000000" w:themeColor="text1"/>
        </w:rPr>
        <w:t>IU</w:t>
      </w:r>
      <w:r w:rsidR="00024B00">
        <w:rPr>
          <w:rFonts w:ascii="Arial" w:hAnsi="Arial" w:cs="Arial"/>
          <w:color w:val="000000" w:themeColor="text1"/>
        </w:rPr>
        <w:t xml:space="preserve"> may also frequently experience other negative emotions</w:t>
      </w:r>
      <w:r w:rsidR="001962E8">
        <w:rPr>
          <w:rFonts w:ascii="Arial" w:hAnsi="Arial" w:cs="Arial"/>
          <w:color w:val="000000" w:themeColor="text1"/>
        </w:rPr>
        <w:t>,</w:t>
      </w:r>
      <w:r w:rsidR="00024B00">
        <w:rPr>
          <w:rFonts w:ascii="Arial" w:hAnsi="Arial" w:cs="Arial"/>
          <w:color w:val="000000" w:themeColor="text1"/>
        </w:rPr>
        <w:t xml:space="preserve"> such as anger and sadness as well</w:t>
      </w:r>
      <w:r w:rsidR="00B45F79">
        <w:rPr>
          <w:rFonts w:ascii="Arial" w:hAnsi="Arial" w:cs="Arial"/>
          <w:color w:val="000000" w:themeColor="text1"/>
        </w:rPr>
        <w:t xml:space="preserve"> (Anderson et al., 2019</w:t>
      </w:r>
      <w:r w:rsidR="006434AA">
        <w:rPr>
          <w:rFonts w:ascii="Arial" w:hAnsi="Arial" w:cs="Arial"/>
          <w:color w:val="000000" w:themeColor="text1"/>
        </w:rPr>
        <w:t xml:space="preserve">; </w:t>
      </w:r>
      <w:proofErr w:type="spellStart"/>
      <w:r w:rsidR="006434AA">
        <w:rPr>
          <w:rFonts w:ascii="Arial" w:hAnsi="Arial" w:cs="Arial"/>
          <w:color w:val="000000" w:themeColor="text1"/>
        </w:rPr>
        <w:t>Francalanza</w:t>
      </w:r>
      <w:proofErr w:type="spellEnd"/>
      <w:r w:rsidR="006434AA">
        <w:rPr>
          <w:rFonts w:ascii="Arial" w:hAnsi="Arial" w:cs="Arial"/>
          <w:color w:val="000000" w:themeColor="text1"/>
        </w:rPr>
        <w:t xml:space="preserve"> et al., 2014; </w:t>
      </w:r>
      <w:proofErr w:type="spellStart"/>
      <w:r w:rsidR="006434AA">
        <w:rPr>
          <w:rFonts w:ascii="Arial" w:hAnsi="Arial" w:cs="Arial"/>
          <w:color w:val="000000" w:themeColor="text1"/>
        </w:rPr>
        <w:t>Radomsky</w:t>
      </w:r>
      <w:proofErr w:type="spellEnd"/>
      <w:r w:rsidR="006434AA">
        <w:rPr>
          <w:rFonts w:ascii="Arial" w:hAnsi="Arial" w:cs="Arial"/>
          <w:color w:val="000000" w:themeColor="text1"/>
        </w:rPr>
        <w:t xml:space="preserve"> et al., 2007</w:t>
      </w:r>
      <w:r w:rsidR="00B45F79">
        <w:rPr>
          <w:rFonts w:ascii="Arial" w:hAnsi="Arial" w:cs="Arial"/>
          <w:color w:val="000000" w:themeColor="text1"/>
        </w:rPr>
        <w:t>)</w:t>
      </w:r>
      <w:r w:rsidR="00024B00">
        <w:rPr>
          <w:rFonts w:ascii="Arial" w:hAnsi="Arial" w:cs="Arial"/>
          <w:color w:val="000000" w:themeColor="text1"/>
        </w:rPr>
        <w:t xml:space="preserve">, and </w:t>
      </w:r>
      <w:r w:rsidR="00B45F79">
        <w:rPr>
          <w:rFonts w:ascii="Arial" w:hAnsi="Arial" w:cs="Arial"/>
          <w:color w:val="000000" w:themeColor="text1"/>
        </w:rPr>
        <w:t xml:space="preserve">have difficulty experiencing or engaging with positive emotions under uncertainty </w:t>
      </w:r>
      <w:r w:rsidR="004461D6">
        <w:rPr>
          <w:rFonts w:ascii="Arial" w:hAnsi="Arial" w:cs="Arial"/>
          <w:color w:val="000000" w:themeColor="text1"/>
        </w:rPr>
        <w:fldChar w:fldCharType="begin"/>
      </w:r>
      <w:r w:rsidR="004461D6">
        <w:rPr>
          <w:rFonts w:ascii="Arial" w:hAnsi="Arial" w:cs="Arial"/>
          <w:color w:val="000000" w:themeColor="text1"/>
        </w:rPr>
        <w:instrText xml:space="preserve"> ADDIN EN.CITE &lt;EndNote&gt;&lt;Cite&gt;&lt;Author&gt;Nelson&lt;/Author&gt;&lt;Year&gt;2014&lt;/Year&gt;&lt;RecNum&gt;2197&lt;/RecNum&gt;&lt;DisplayText&gt;(Malivoire et al., 2022; Nelson et al., 2014)&lt;/DisplayText&gt;&lt;record&gt;&lt;rec-number&gt;2197&lt;/rec-number&gt;&lt;foreign-keys&gt;&lt;key app="EN" db-id="za2ev9pssrrremee22oxa9tn29evtderwpd5" timestamp="0"&gt;2197&lt;/key&gt;&lt;/foreign-keys&gt;&lt;ref-type name="Journal Article"&gt;17&lt;/ref-type&gt;&lt;contributors&gt;&lt;authors&gt;&lt;author&gt;Nelson, Brady D&lt;/author&gt;&lt;author&gt;Shankman, Stewart A&lt;/author&gt;&lt;author&gt;Proudfit, Greg H&lt;/author&gt;&lt;/authors&gt;&lt;/contributors&gt;&lt;titles&gt;&lt;title&gt;Intolerance of uncertainty mediates reduced reward anticipation in major depressive disorder&lt;/title&gt;&lt;secondary-title&gt;Journal of affective disorders&lt;/secondary-title&gt;&lt;/titles&gt;&lt;pages&gt;108-113&lt;/pages&gt;&lt;volume&gt;158&lt;/volume&gt;&lt;dates&gt;&lt;year&gt;2014&lt;/year&gt;&lt;/dates&gt;&lt;isbn&gt;0165-0327&lt;/isbn&gt;&lt;urls&gt;&lt;/urls&gt;&lt;/record&gt;&lt;/Cite&gt;&lt;Cite&gt;&lt;Author&gt;Malivoire&lt;/Author&gt;&lt;Year&gt;2022&lt;/Year&gt;&lt;RecNum&gt;1&lt;/RecNum&gt;&lt;record&gt;&lt;rec-number&gt;1&lt;/rec-number&gt;&lt;foreign-keys&gt;&lt;key app="EN" db-id="tes29pw9ydt2p7eswx9vtx5kav2f2zwapwdw" timestamp="1664966449"&gt;1&lt;/key&gt;&lt;/foreign-keys&gt;&lt;ref-type name="Journal Article"&gt;17&lt;/ref-type&gt;&lt;contributors&gt;&lt;authors&gt;&lt;author&gt;Malivoire, Bailee L&lt;/author&gt;&lt;author&gt;Marcotte-Beaumier, Gabrielle&lt;/author&gt;&lt;author&gt;Sumantry, David&lt;/author&gt;&lt;author&gt;Koerner, Naomi&lt;/author&gt;&lt;/authors&gt;&lt;/contributors&gt;&lt;titles&gt;&lt;title&gt;Correlates of Dampening and Savoring in Generalized Anxiety Disorder&lt;/title&gt;&lt;secondary-title&gt;International journal of cognitive therapy&lt;/secondary-title&gt;&lt;/titles&gt;&lt;pages&gt;1-20&lt;/pages&gt;&lt;dates&gt;&lt;year&gt;2022&lt;/year&gt;&lt;/dates&gt;&lt;isbn&gt;1937-1217&lt;/isbn&gt;&lt;urls&gt;&lt;/urls&gt;&lt;/record&gt;&lt;/Cite&gt;&lt;/EndNote&gt;</w:instrText>
      </w:r>
      <w:r w:rsidR="004461D6">
        <w:rPr>
          <w:rFonts w:ascii="Arial" w:hAnsi="Arial" w:cs="Arial"/>
          <w:color w:val="000000" w:themeColor="text1"/>
        </w:rPr>
        <w:fldChar w:fldCharType="separate"/>
      </w:r>
      <w:r w:rsidR="004461D6">
        <w:rPr>
          <w:rFonts w:ascii="Arial" w:hAnsi="Arial" w:cs="Arial"/>
          <w:noProof/>
          <w:color w:val="000000" w:themeColor="text1"/>
        </w:rPr>
        <w:t>(Malivoire et al., 2022; Nelson et al., 2014)</w:t>
      </w:r>
      <w:r w:rsidR="004461D6">
        <w:rPr>
          <w:rFonts w:ascii="Arial" w:hAnsi="Arial" w:cs="Arial"/>
          <w:color w:val="000000" w:themeColor="text1"/>
        </w:rPr>
        <w:fldChar w:fldCharType="end"/>
      </w:r>
      <w:r w:rsidR="00B45F79">
        <w:rPr>
          <w:rFonts w:ascii="Arial" w:hAnsi="Arial" w:cs="Arial"/>
          <w:color w:val="000000" w:themeColor="text1"/>
        </w:rPr>
        <w:t>.</w:t>
      </w:r>
      <w:bookmarkEnd w:id="9"/>
      <w:r w:rsidR="00024B00">
        <w:rPr>
          <w:rFonts w:ascii="Arial" w:hAnsi="Arial" w:cs="Arial"/>
          <w:color w:val="000000" w:themeColor="text1"/>
        </w:rPr>
        <w:t xml:space="preserve"> </w:t>
      </w:r>
      <w:r w:rsidR="00E43B72">
        <w:rPr>
          <w:rFonts w:ascii="Arial" w:hAnsi="Arial" w:cs="Arial"/>
          <w:color w:val="000000" w:themeColor="text1"/>
        </w:rPr>
        <w:t xml:space="preserve">Furthermore, these findings sit alongside past research that has observed heightened negative emotions and dampened positive emotions in populations with anxiety disorders (Eisner et al., 2009; </w:t>
      </w:r>
      <w:proofErr w:type="spellStart"/>
      <w:r w:rsidR="00E43B72">
        <w:rPr>
          <w:rFonts w:ascii="Arial" w:hAnsi="Arial" w:cs="Arial"/>
          <w:color w:val="000000" w:themeColor="text1"/>
        </w:rPr>
        <w:t>Kashdan</w:t>
      </w:r>
      <w:proofErr w:type="spellEnd"/>
      <w:r w:rsidR="00E43B72">
        <w:rPr>
          <w:rFonts w:ascii="Arial" w:hAnsi="Arial" w:cs="Arial"/>
          <w:color w:val="000000" w:themeColor="text1"/>
        </w:rPr>
        <w:t xml:space="preserve">, 2007; </w:t>
      </w:r>
      <w:proofErr w:type="spellStart"/>
      <w:r w:rsidR="00E43B72">
        <w:rPr>
          <w:rFonts w:ascii="Arial" w:hAnsi="Arial" w:cs="Arial"/>
          <w:color w:val="000000" w:themeColor="text1"/>
        </w:rPr>
        <w:t>Pawluk</w:t>
      </w:r>
      <w:proofErr w:type="spellEnd"/>
      <w:r w:rsidR="00E43B72">
        <w:rPr>
          <w:rFonts w:ascii="Arial" w:hAnsi="Arial" w:cs="Arial"/>
          <w:color w:val="000000" w:themeColor="text1"/>
        </w:rPr>
        <w:t xml:space="preserve"> et al., 2021). Given that IU is higher in such populations, it is possible that IU may be a potential pathway</w:t>
      </w:r>
      <w:r w:rsidR="00631BF0">
        <w:rPr>
          <w:rFonts w:ascii="Arial" w:hAnsi="Arial" w:cs="Arial"/>
          <w:color w:val="000000" w:themeColor="text1"/>
        </w:rPr>
        <w:t xml:space="preserve"> for the regulation of negative and positive emotions in different emotional disorder populations. </w:t>
      </w:r>
      <w:r w:rsidR="001A67AD">
        <w:rPr>
          <w:rFonts w:ascii="Arial" w:hAnsi="Arial" w:cs="Arial"/>
          <w:color w:val="000000" w:themeColor="text1"/>
        </w:rPr>
        <w:t xml:space="preserve">A crucial next step is to identify whether </w:t>
      </w:r>
      <w:r w:rsidR="00F25773">
        <w:rPr>
          <w:rFonts w:ascii="Arial" w:hAnsi="Arial" w:cs="Arial"/>
          <w:color w:val="000000" w:themeColor="text1"/>
        </w:rPr>
        <w:t>individuals with high IU from different populations (e.g.</w:t>
      </w:r>
      <w:r w:rsidR="003B0DD6">
        <w:rPr>
          <w:rFonts w:ascii="Arial" w:hAnsi="Arial" w:cs="Arial"/>
          <w:color w:val="000000" w:themeColor="text1"/>
        </w:rPr>
        <w:t xml:space="preserve"> </w:t>
      </w:r>
      <w:r w:rsidR="00F25773">
        <w:rPr>
          <w:rFonts w:ascii="Arial" w:hAnsi="Arial" w:cs="Arial"/>
          <w:color w:val="000000" w:themeColor="text1"/>
        </w:rPr>
        <w:t xml:space="preserve">different </w:t>
      </w:r>
      <w:r w:rsidR="003B0DD6">
        <w:rPr>
          <w:rFonts w:ascii="Arial" w:hAnsi="Arial" w:cs="Arial"/>
          <w:color w:val="000000" w:themeColor="text1"/>
        </w:rPr>
        <w:t xml:space="preserve">cultures, </w:t>
      </w:r>
      <w:r w:rsidR="00F25773">
        <w:rPr>
          <w:rFonts w:ascii="Arial" w:hAnsi="Arial" w:cs="Arial"/>
          <w:color w:val="000000" w:themeColor="text1"/>
        </w:rPr>
        <w:t xml:space="preserve">ages, and </w:t>
      </w:r>
      <w:r w:rsidR="003B0DD6">
        <w:rPr>
          <w:rFonts w:ascii="Arial" w:hAnsi="Arial" w:cs="Arial"/>
          <w:color w:val="000000" w:themeColor="text1"/>
        </w:rPr>
        <w:t xml:space="preserve">within </w:t>
      </w:r>
      <w:r w:rsidR="00F25773">
        <w:rPr>
          <w:rFonts w:ascii="Arial" w:hAnsi="Arial" w:cs="Arial"/>
          <w:color w:val="000000" w:themeColor="text1"/>
        </w:rPr>
        <w:t xml:space="preserve">clinical samples) </w:t>
      </w:r>
      <w:r w:rsidR="001A67AD">
        <w:rPr>
          <w:rFonts w:ascii="Arial" w:hAnsi="Arial" w:cs="Arial"/>
          <w:color w:val="000000" w:themeColor="text1"/>
        </w:rPr>
        <w:t>label and apprais</w:t>
      </w:r>
      <w:r w:rsidR="00F25773">
        <w:rPr>
          <w:rFonts w:ascii="Arial" w:hAnsi="Arial" w:cs="Arial"/>
          <w:color w:val="000000" w:themeColor="text1"/>
        </w:rPr>
        <w:t>e</w:t>
      </w:r>
      <w:r w:rsidR="001A67AD">
        <w:rPr>
          <w:rFonts w:ascii="Arial" w:hAnsi="Arial" w:cs="Arial"/>
          <w:color w:val="000000" w:themeColor="text1"/>
        </w:rPr>
        <w:t xml:space="preserve"> emotional experiences </w:t>
      </w:r>
      <w:r w:rsidR="003B0DD6">
        <w:rPr>
          <w:rFonts w:ascii="Arial" w:hAnsi="Arial" w:cs="Arial"/>
          <w:color w:val="000000" w:themeColor="text1"/>
        </w:rPr>
        <w:t xml:space="preserve">under uncertainty </w:t>
      </w:r>
      <w:r w:rsidR="001A67AD">
        <w:rPr>
          <w:rFonts w:ascii="Arial" w:hAnsi="Arial" w:cs="Arial"/>
          <w:color w:val="000000" w:themeColor="text1"/>
        </w:rPr>
        <w:lastRenderedPageBreak/>
        <w:t xml:space="preserve">in </w:t>
      </w:r>
      <w:r w:rsidR="00F25773">
        <w:rPr>
          <w:rFonts w:ascii="Arial" w:hAnsi="Arial" w:cs="Arial"/>
          <w:color w:val="000000" w:themeColor="text1"/>
        </w:rPr>
        <w:t>a similar way or not</w:t>
      </w:r>
      <w:r w:rsidR="001A67AD">
        <w:rPr>
          <w:rFonts w:ascii="Arial" w:hAnsi="Arial" w:cs="Arial"/>
          <w:color w:val="000000" w:themeColor="text1"/>
        </w:rPr>
        <w:t xml:space="preserve">. Addressing this research question will inform current transdiagnostic and disorder specific treatment plans </w:t>
      </w:r>
      <w:r w:rsidR="003B0DD6">
        <w:rPr>
          <w:rFonts w:ascii="Arial" w:hAnsi="Arial" w:cs="Arial"/>
          <w:color w:val="000000" w:themeColor="text1"/>
        </w:rPr>
        <w:t>for emotional disorder</w:t>
      </w:r>
      <w:r w:rsidR="004461D6">
        <w:rPr>
          <w:rFonts w:ascii="Arial" w:hAnsi="Arial" w:cs="Arial"/>
          <w:color w:val="000000" w:themeColor="text1"/>
        </w:rPr>
        <w:t>s</w:t>
      </w:r>
      <w:r w:rsidR="003B0DD6">
        <w:rPr>
          <w:rFonts w:ascii="Arial" w:hAnsi="Arial" w:cs="Arial"/>
          <w:color w:val="000000" w:themeColor="text1"/>
        </w:rPr>
        <w:t>, where high levels of IU are common</w:t>
      </w:r>
      <w:r w:rsidR="004461D6">
        <w:rPr>
          <w:rFonts w:ascii="Arial" w:hAnsi="Arial" w:cs="Arial"/>
          <w:color w:val="000000" w:themeColor="text1"/>
        </w:rPr>
        <w:t xml:space="preserve"> </w:t>
      </w:r>
      <w:r w:rsidR="004461D6">
        <w:rPr>
          <w:rFonts w:ascii="Arial" w:hAnsi="Arial" w:cs="Arial"/>
          <w:color w:val="000000" w:themeColor="text1"/>
        </w:rPr>
        <w:fldChar w:fldCharType="begin"/>
      </w:r>
      <w:r w:rsidR="004461D6">
        <w:rPr>
          <w:rFonts w:ascii="Arial" w:hAnsi="Arial" w:cs="Arial"/>
          <w:color w:val="000000" w:themeColor="text1"/>
        </w:rPr>
        <w:instrText xml:space="preserve"> ADDIN EN.CITE &lt;EndNote&gt;&lt;Cite&gt;&lt;Author&gt;Einstein&lt;/Author&gt;&lt;Year&gt;2014&lt;/Year&gt;&lt;RecNum&gt;2567&lt;/RecNum&gt;&lt;DisplayText&gt;(Einstein, 2014; Shihata et al., 2016)&lt;/DisplayText&gt;&lt;record&gt;&lt;rec-number&gt;2567&lt;/rec-number&gt;&lt;foreign-keys&gt;&lt;key app="EN" db-id="za2ev9pssrrremee22oxa9tn29evtderwpd5" timestamp="1613159483"&gt;2567&lt;/key&gt;&lt;/foreign-keys&gt;&lt;ref-type name="Journal Article"&gt;17&lt;/ref-type&gt;&lt;contributors&gt;&lt;authors&gt;&lt;author&gt;Einstein, Danielle A&lt;/author&gt;&lt;/authors&gt;&lt;/contributors&gt;&lt;titles&gt;&lt;title&gt;Extension of the transdiagnostic model to focus on intolerance of uncertainty: a review of the literature and implications for treatment&lt;/title&gt;&lt;secondary-title&gt;Clinical Psychology: Science and Practice&lt;/secondary-title&gt;&lt;/titles&gt;&lt;periodical&gt;&lt;full-title&gt;Clinical Psychology: Science and Practice&lt;/full-title&gt;&lt;/periodical&gt;&lt;pages&gt;280-300&lt;/pages&gt;&lt;volume&gt;21&lt;/volume&gt;&lt;number&gt;3&lt;/number&gt;&lt;dates&gt;&lt;year&gt;2014&lt;/year&gt;&lt;/dates&gt;&lt;isbn&gt;0969-5893&lt;/isbn&gt;&lt;urls&gt;&lt;/urls&gt;&lt;/record&gt;&lt;/Cite&gt;&lt;Cite&gt;&lt;Author&gt;Shihata&lt;/Author&gt;&lt;Year&gt;2016&lt;/Year&gt;&lt;RecNum&gt;2353&lt;/RecNum&gt;&lt;record&gt;&lt;rec-number&gt;2353&lt;/rec-number&gt;&lt;foreign-keys&gt;&lt;key app="EN" db-id="za2ev9pssrrremee22oxa9tn29evtderwpd5" timestamp="0"&gt;2353&lt;/key&gt;&lt;/foreign-keys&gt;&lt;ref-type name="Journal Article"&gt;17&lt;/ref-type&gt;&lt;contributors&gt;&lt;authors&gt;&lt;author&gt;Shihata, Sarah&lt;/author&gt;&lt;author&gt;McEvoy, Peter M&lt;/author&gt;&lt;author&gt;Mullan, Barbara Ann&lt;/author&gt;&lt;author&gt;Carleton, R Nicholas&lt;/author&gt;&lt;/authors&gt;&lt;/contributors&gt;&lt;titles&gt;&lt;title&gt;Intolerance of uncertainty in emotional disorders: What uncertainties remain?&lt;/title&gt;&lt;secondary-title&gt;Journal of Anxiety Disorders&lt;/secondary-title&gt;&lt;/titles&gt;&lt;periodical&gt;&lt;full-title&gt;Journal of Anxiety Disorders&lt;/full-title&gt;&lt;/periodical&gt;&lt;pages&gt;115-124&lt;/pages&gt;&lt;volume&gt;41&lt;/volume&gt;&lt;dates&gt;&lt;year&gt;2016&lt;/year&gt;&lt;/dates&gt;&lt;isbn&gt;0887-6185&lt;/isbn&gt;&lt;urls&gt;&lt;/urls&gt;&lt;/record&gt;&lt;/Cite&gt;&lt;/EndNote&gt;</w:instrText>
      </w:r>
      <w:r w:rsidR="004461D6">
        <w:rPr>
          <w:rFonts w:ascii="Arial" w:hAnsi="Arial" w:cs="Arial"/>
          <w:color w:val="000000" w:themeColor="text1"/>
        </w:rPr>
        <w:fldChar w:fldCharType="separate"/>
      </w:r>
      <w:r w:rsidR="004461D6">
        <w:rPr>
          <w:rFonts w:ascii="Arial" w:hAnsi="Arial" w:cs="Arial"/>
          <w:noProof/>
          <w:color w:val="000000" w:themeColor="text1"/>
        </w:rPr>
        <w:t>(Einstein, 2014; Shihata et al., 2016)</w:t>
      </w:r>
      <w:r w:rsidR="004461D6">
        <w:rPr>
          <w:rFonts w:ascii="Arial" w:hAnsi="Arial" w:cs="Arial"/>
          <w:color w:val="000000" w:themeColor="text1"/>
        </w:rPr>
        <w:fldChar w:fldCharType="end"/>
      </w:r>
      <w:r w:rsidR="001A67AD">
        <w:rPr>
          <w:rFonts w:ascii="Arial" w:hAnsi="Arial" w:cs="Arial"/>
          <w:color w:val="000000" w:themeColor="text1"/>
        </w:rPr>
        <w:t xml:space="preserve">. </w:t>
      </w:r>
    </w:p>
    <w:p w14:paraId="226F7867" w14:textId="4FF7949B" w:rsidR="004461D6" w:rsidRDefault="00A51E93" w:rsidP="000B326F">
      <w:pPr>
        <w:spacing w:line="480" w:lineRule="auto"/>
        <w:rPr>
          <w:rFonts w:ascii="Arial" w:hAnsi="Arial" w:cs="Arial"/>
          <w:color w:val="000000" w:themeColor="text1"/>
        </w:rPr>
      </w:pPr>
      <w:r>
        <w:rPr>
          <w:rFonts w:ascii="Arial" w:hAnsi="Arial" w:cs="Arial"/>
          <w:color w:val="000000" w:themeColor="text1"/>
        </w:rPr>
        <w:tab/>
        <w:t>The study had a few notable strengths</w:t>
      </w:r>
      <w:r w:rsidR="00581939">
        <w:rPr>
          <w:rFonts w:ascii="Arial" w:hAnsi="Arial" w:cs="Arial"/>
          <w:color w:val="000000" w:themeColor="text1"/>
        </w:rPr>
        <w:t xml:space="preserve"> and </w:t>
      </w:r>
      <w:r w:rsidR="00F86AAA">
        <w:rPr>
          <w:rFonts w:ascii="Arial" w:hAnsi="Arial" w:cs="Arial"/>
          <w:color w:val="000000" w:themeColor="text1"/>
        </w:rPr>
        <w:t>weaknesses</w:t>
      </w:r>
      <w:r w:rsidR="00B56279">
        <w:rPr>
          <w:rFonts w:ascii="Arial" w:hAnsi="Arial" w:cs="Arial"/>
          <w:color w:val="000000" w:themeColor="text1"/>
        </w:rPr>
        <w:t xml:space="preserve">. Firstly, the </w:t>
      </w:r>
      <w:r>
        <w:rPr>
          <w:rFonts w:ascii="Arial" w:hAnsi="Arial" w:cs="Arial"/>
          <w:color w:val="000000" w:themeColor="text1"/>
        </w:rPr>
        <w:t>IU and the Mini-M</w:t>
      </w:r>
      <w:r w:rsidR="00B56279">
        <w:rPr>
          <w:rFonts w:ascii="Arial" w:hAnsi="Arial" w:cs="Arial"/>
          <w:color w:val="000000" w:themeColor="text1"/>
        </w:rPr>
        <w:t>ASQ questionnaires show good validity and reliability across different populations</w:t>
      </w:r>
      <w:r w:rsidR="00CC258B">
        <w:rPr>
          <w:rFonts w:ascii="Arial" w:hAnsi="Arial" w:cs="Arial"/>
          <w:color w:val="000000" w:themeColor="text1"/>
        </w:rPr>
        <w:t xml:space="preserve"> in Europe, the Americas, and Asia</w:t>
      </w:r>
      <w:r w:rsidR="00B56279">
        <w:rPr>
          <w:rFonts w:ascii="Arial" w:hAnsi="Arial" w:cs="Arial"/>
          <w:color w:val="000000" w:themeColor="text1"/>
        </w:rPr>
        <w:t xml:space="preserve"> </w:t>
      </w:r>
      <w:r w:rsidR="00B56279">
        <w:rPr>
          <w:rFonts w:ascii="Arial" w:hAnsi="Arial" w:cs="Arial"/>
          <w:color w:val="000000" w:themeColor="text1"/>
        </w:rPr>
        <w:fldChar w:fldCharType="begin">
          <w:fldData xml:space="preserve">PEVuZE5vdGU+PENpdGU+PEF1dGhvcj5Ib25nPC9BdXRob3I+PFllYXI+MjAxNTwvWWVhcj48UmVj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</w:fldData>
        </w:fldChar>
      </w:r>
      <w:r w:rsidR="00CC258B">
        <w:rPr>
          <w:rFonts w:ascii="Arial" w:hAnsi="Arial" w:cs="Arial"/>
          <w:color w:val="000000" w:themeColor="text1"/>
        </w:rPr>
        <w:instrText xml:space="preserve"> ADDIN EN.CITE </w:instrText>
      </w:r>
      <w:r w:rsidR="00CC258B">
        <w:rPr>
          <w:rFonts w:ascii="Arial" w:hAnsi="Arial" w:cs="Arial"/>
          <w:color w:val="000000" w:themeColor="text1"/>
        </w:rPr>
        <w:fldChar w:fldCharType="begin">
          <w:fldData xml:space="preserve">PEVuZE5vdGU+PENpdGU+PEF1dGhvcj5Ib25nPC9BdXRob3I+PFllYXI+MjAxNTwvWWVhcj48UmVj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</w:fldData>
        </w:fldChar>
      </w:r>
      <w:r w:rsidR="00CC258B">
        <w:rPr>
          <w:rFonts w:ascii="Arial" w:hAnsi="Arial" w:cs="Arial"/>
          <w:color w:val="000000" w:themeColor="text1"/>
        </w:rPr>
        <w:instrText xml:space="preserve"> ADDIN EN.CITE.DATA </w:instrText>
      </w:r>
      <w:r w:rsidR="00CC258B">
        <w:rPr>
          <w:rFonts w:ascii="Arial" w:hAnsi="Arial" w:cs="Arial"/>
          <w:color w:val="000000" w:themeColor="text1"/>
        </w:rPr>
      </w:r>
      <w:r w:rsidR="00CC258B">
        <w:rPr>
          <w:rFonts w:ascii="Arial" w:hAnsi="Arial" w:cs="Arial"/>
          <w:color w:val="000000" w:themeColor="text1"/>
        </w:rPr>
        <w:fldChar w:fldCharType="end"/>
      </w:r>
      <w:r w:rsidR="00B56279">
        <w:rPr>
          <w:rFonts w:ascii="Arial" w:hAnsi="Arial" w:cs="Arial"/>
          <w:color w:val="000000" w:themeColor="text1"/>
        </w:rPr>
      </w:r>
      <w:r w:rsidR="00B56279">
        <w:rPr>
          <w:rFonts w:ascii="Arial" w:hAnsi="Arial" w:cs="Arial"/>
          <w:color w:val="000000" w:themeColor="text1"/>
        </w:rPr>
        <w:fldChar w:fldCharType="separate"/>
      </w:r>
      <w:r w:rsidR="00CC258B">
        <w:rPr>
          <w:rFonts w:ascii="Arial" w:hAnsi="Arial" w:cs="Arial"/>
          <w:noProof/>
          <w:color w:val="000000" w:themeColor="text1"/>
        </w:rPr>
        <w:t>(Bottesi et al., 2019; Corral-Frías et al., 2019; Hong &amp; Lee, 2015; Kumar et al., 2021; Xiao et al., 2015; Yao et al., 2021)</w:t>
      </w:r>
      <w:r w:rsidR="00B56279">
        <w:rPr>
          <w:rFonts w:ascii="Arial" w:hAnsi="Arial" w:cs="Arial"/>
          <w:color w:val="000000" w:themeColor="text1"/>
        </w:rPr>
        <w:fldChar w:fldCharType="end"/>
      </w:r>
      <w:r w:rsidR="00B56279">
        <w:rPr>
          <w:rFonts w:ascii="Arial" w:hAnsi="Arial" w:cs="Arial"/>
          <w:color w:val="000000" w:themeColor="text1"/>
        </w:rPr>
        <w:t xml:space="preserve">. </w:t>
      </w:r>
      <w:proofErr w:type="gramStart"/>
      <w:r w:rsidR="00581939">
        <w:rPr>
          <w:rFonts w:ascii="Arial" w:hAnsi="Arial" w:cs="Arial"/>
          <w:color w:val="000000" w:themeColor="text1"/>
        </w:rPr>
        <w:t xml:space="preserve">That being said, </w:t>
      </w:r>
      <w:bookmarkStart w:id="10" w:name="_Hlk128990343"/>
      <w:r w:rsidR="00581939">
        <w:rPr>
          <w:rFonts w:ascii="Arial" w:hAnsi="Arial" w:cs="Arial"/>
          <w:color w:val="000000" w:themeColor="text1"/>
        </w:rPr>
        <w:t>the</w:t>
      </w:r>
      <w:proofErr w:type="gramEnd"/>
      <w:r w:rsidR="00581939">
        <w:rPr>
          <w:rFonts w:ascii="Arial" w:hAnsi="Arial" w:cs="Arial"/>
          <w:color w:val="000000" w:themeColor="text1"/>
        </w:rPr>
        <w:t xml:space="preserve"> sample here is primarily female, white, European, </w:t>
      </w:r>
      <w:r w:rsidR="00D0619F">
        <w:rPr>
          <w:rFonts w:ascii="Arial" w:hAnsi="Arial" w:cs="Arial"/>
          <w:color w:val="000000" w:themeColor="text1"/>
        </w:rPr>
        <w:t xml:space="preserve">and </w:t>
      </w:r>
      <w:r w:rsidR="00D0619F" w:rsidRPr="00D0619F">
        <w:rPr>
          <w:rFonts w:ascii="Arial" w:hAnsi="Arial" w:cs="Arial"/>
          <w:color w:val="000000" w:themeColor="text1"/>
          <w:highlight w:val="yellow"/>
        </w:rPr>
        <w:t>English speaking,</w:t>
      </w:r>
      <w:r w:rsidR="00D0619F">
        <w:rPr>
          <w:rFonts w:ascii="Arial" w:hAnsi="Arial" w:cs="Arial"/>
          <w:color w:val="000000" w:themeColor="text1"/>
        </w:rPr>
        <w:t xml:space="preserve"> </w:t>
      </w:r>
      <w:r w:rsidR="00581939">
        <w:rPr>
          <w:rFonts w:ascii="Arial" w:hAnsi="Arial" w:cs="Arial"/>
          <w:color w:val="000000" w:themeColor="text1"/>
        </w:rPr>
        <w:t>thus further replication in more diverse samples is required to fully assess the generalisability of the findings.</w:t>
      </w:r>
      <w:bookmarkEnd w:id="10"/>
      <w:r w:rsidR="00581939">
        <w:rPr>
          <w:rFonts w:ascii="Arial" w:hAnsi="Arial" w:cs="Arial"/>
          <w:color w:val="000000" w:themeColor="text1"/>
        </w:rPr>
        <w:t xml:space="preserve"> </w:t>
      </w:r>
      <w:bookmarkStart w:id="11" w:name="_Hlk128990417"/>
      <w:r w:rsidR="00D0619F" w:rsidRPr="00D0619F">
        <w:rPr>
          <w:rFonts w:ascii="Arial" w:hAnsi="Arial" w:cs="Arial"/>
          <w:color w:val="000000" w:themeColor="text1"/>
          <w:highlight w:val="yellow"/>
        </w:rPr>
        <w:t xml:space="preserve">Secondly, the online survey data were collected during the Covid-19 pandemic, thus the results from some individuals </w:t>
      </w:r>
      <w:r w:rsidR="00D0619F">
        <w:rPr>
          <w:rFonts w:ascii="Arial" w:hAnsi="Arial" w:cs="Arial"/>
          <w:color w:val="000000" w:themeColor="text1"/>
          <w:highlight w:val="yellow"/>
        </w:rPr>
        <w:t xml:space="preserve">regarding intolerance of uncertainty and </w:t>
      </w:r>
      <w:r w:rsidR="00BE087E">
        <w:rPr>
          <w:rFonts w:ascii="Arial" w:hAnsi="Arial" w:cs="Arial"/>
          <w:color w:val="000000" w:themeColor="text1"/>
          <w:highlight w:val="yellow"/>
        </w:rPr>
        <w:t xml:space="preserve">their </w:t>
      </w:r>
      <w:r w:rsidR="00D0619F">
        <w:rPr>
          <w:rFonts w:ascii="Arial" w:hAnsi="Arial" w:cs="Arial"/>
          <w:color w:val="000000" w:themeColor="text1"/>
          <w:highlight w:val="yellow"/>
        </w:rPr>
        <w:t>emotion</w:t>
      </w:r>
      <w:r w:rsidR="00BE087E">
        <w:rPr>
          <w:rFonts w:ascii="Arial" w:hAnsi="Arial" w:cs="Arial"/>
          <w:color w:val="000000" w:themeColor="text1"/>
          <w:highlight w:val="yellow"/>
        </w:rPr>
        <w:t>al experience</w:t>
      </w:r>
      <w:r w:rsidR="00D0619F">
        <w:rPr>
          <w:rFonts w:ascii="Arial" w:hAnsi="Arial" w:cs="Arial"/>
          <w:color w:val="000000" w:themeColor="text1"/>
          <w:highlight w:val="yellow"/>
        </w:rPr>
        <w:t xml:space="preserve"> </w:t>
      </w:r>
      <w:r w:rsidR="00D0619F" w:rsidRPr="00D0619F">
        <w:rPr>
          <w:rFonts w:ascii="Arial" w:hAnsi="Arial" w:cs="Arial"/>
          <w:color w:val="000000" w:themeColor="text1"/>
          <w:highlight w:val="yellow"/>
        </w:rPr>
        <w:t xml:space="preserve">may </w:t>
      </w:r>
      <w:proofErr w:type="gramStart"/>
      <w:r w:rsidR="00D0619F" w:rsidRPr="00D0619F">
        <w:rPr>
          <w:rFonts w:ascii="Arial" w:hAnsi="Arial" w:cs="Arial"/>
          <w:color w:val="000000" w:themeColor="text1"/>
          <w:highlight w:val="yellow"/>
        </w:rPr>
        <w:t>be have</w:t>
      </w:r>
      <w:proofErr w:type="gramEnd"/>
      <w:r w:rsidR="00D0619F" w:rsidRPr="00D0619F">
        <w:rPr>
          <w:rFonts w:ascii="Arial" w:hAnsi="Arial" w:cs="Arial"/>
          <w:color w:val="000000" w:themeColor="text1"/>
          <w:highlight w:val="yellow"/>
        </w:rPr>
        <w:t xml:space="preserve"> been more extreme due to this context (e.g. may have been more affected by the Covid-19 pandemic due to current health or working conditions).</w:t>
      </w:r>
      <w:r w:rsidR="00D0619F">
        <w:rPr>
          <w:rFonts w:ascii="Arial" w:hAnsi="Arial" w:cs="Arial"/>
          <w:color w:val="000000" w:themeColor="text1"/>
        </w:rPr>
        <w:t xml:space="preserve"> </w:t>
      </w:r>
      <w:bookmarkEnd w:id="11"/>
      <w:r w:rsidR="00D0619F">
        <w:rPr>
          <w:rFonts w:ascii="Arial" w:hAnsi="Arial" w:cs="Arial"/>
          <w:color w:val="000000" w:themeColor="text1"/>
        </w:rPr>
        <w:t>Thirdly</w:t>
      </w:r>
      <w:r w:rsidR="00B56279">
        <w:rPr>
          <w:rFonts w:ascii="Arial" w:hAnsi="Arial" w:cs="Arial"/>
          <w:color w:val="000000" w:themeColor="text1"/>
        </w:rPr>
        <w:t xml:space="preserve">, </w:t>
      </w:r>
      <w:r w:rsidR="004461D6">
        <w:rPr>
          <w:rFonts w:ascii="Arial" w:hAnsi="Arial" w:cs="Arial"/>
          <w:color w:val="000000" w:themeColor="text1"/>
        </w:rPr>
        <w:t xml:space="preserve">the present study examined </w:t>
      </w:r>
      <w:r w:rsidR="00B56279">
        <w:rPr>
          <w:rFonts w:ascii="Arial" w:hAnsi="Arial" w:cs="Arial"/>
          <w:color w:val="000000" w:themeColor="text1"/>
        </w:rPr>
        <w:t xml:space="preserve">interactions between </w:t>
      </w:r>
      <w:r w:rsidR="00581939">
        <w:rPr>
          <w:rFonts w:ascii="Arial" w:hAnsi="Arial" w:cs="Arial"/>
          <w:color w:val="000000" w:themeColor="text1"/>
        </w:rPr>
        <w:t xml:space="preserve">IU, </w:t>
      </w:r>
      <w:r w:rsidR="00B56279">
        <w:rPr>
          <w:rFonts w:ascii="Arial" w:hAnsi="Arial" w:cs="Arial"/>
          <w:color w:val="000000" w:themeColor="text1"/>
        </w:rPr>
        <w:t>different parameters of uncertainty</w:t>
      </w:r>
      <w:r w:rsidR="00581939">
        <w:rPr>
          <w:rFonts w:ascii="Arial" w:hAnsi="Arial" w:cs="Arial"/>
          <w:color w:val="000000" w:themeColor="text1"/>
        </w:rPr>
        <w:t xml:space="preserve"> (risk, ambiguity)</w:t>
      </w:r>
      <w:r w:rsidR="00F86AAA">
        <w:rPr>
          <w:rFonts w:ascii="Arial" w:hAnsi="Arial" w:cs="Arial"/>
          <w:color w:val="000000" w:themeColor="text1"/>
        </w:rPr>
        <w:t>, and emotion</w:t>
      </w:r>
      <w:r w:rsidR="00B56279">
        <w:rPr>
          <w:rFonts w:ascii="Arial" w:hAnsi="Arial" w:cs="Arial"/>
          <w:color w:val="000000" w:themeColor="text1"/>
        </w:rPr>
        <w:t>, which</w:t>
      </w:r>
      <w:r w:rsidR="00581939">
        <w:rPr>
          <w:rFonts w:ascii="Arial" w:hAnsi="Arial" w:cs="Arial"/>
          <w:color w:val="000000" w:themeColor="text1"/>
        </w:rPr>
        <w:t xml:space="preserve"> is considerably rare in the English-speaking literature, where IU has been primarily examined under risk and ambiguity in the context of </w:t>
      </w:r>
      <w:r w:rsidR="004461D6">
        <w:rPr>
          <w:rFonts w:ascii="Arial" w:hAnsi="Arial" w:cs="Arial"/>
          <w:color w:val="000000" w:themeColor="text1"/>
        </w:rPr>
        <w:t xml:space="preserve">fear and </w:t>
      </w:r>
      <w:r w:rsidR="00581939">
        <w:rPr>
          <w:rFonts w:ascii="Arial" w:hAnsi="Arial" w:cs="Arial"/>
          <w:color w:val="000000" w:themeColor="text1"/>
        </w:rPr>
        <w:t xml:space="preserve">anxiety </w:t>
      </w:r>
      <w:r w:rsidR="00581939">
        <w:rPr>
          <w:rFonts w:ascii="Arial" w:hAnsi="Arial" w:cs="Arial"/>
          <w:color w:val="000000" w:themeColor="text1"/>
        </w:rPr>
        <w:fldChar w:fldCharType="begin">
          <w:fldData xml:space="preserve">PEVuZE5vdGU+PENpdGU+PEF1dGhvcj5Nb3JyaXNzPC9BdXRob3I+PFllYXI+MjAyMDwvWWVhcj48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</w:fldData>
        </w:fldChar>
      </w:r>
      <w:r w:rsidR="0059162A">
        <w:rPr>
          <w:rFonts w:ascii="Arial" w:hAnsi="Arial" w:cs="Arial"/>
          <w:color w:val="000000" w:themeColor="text1"/>
        </w:rPr>
        <w:instrText xml:space="preserve"> ADDIN EN.CITE </w:instrText>
      </w:r>
      <w:r w:rsidR="0059162A">
        <w:rPr>
          <w:rFonts w:ascii="Arial" w:hAnsi="Arial" w:cs="Arial"/>
          <w:color w:val="000000" w:themeColor="text1"/>
        </w:rPr>
        <w:fldChar w:fldCharType="begin">
          <w:fldData xml:space="preserve">PEVuZE5vdGU+PENpdGU+PEF1dGhvcj5Nb3JyaXNzPC9BdXRob3I+PFllYXI+MjAyMDwvWWVhcj48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</w:fldData>
        </w:fldChar>
      </w:r>
      <w:r w:rsidR="0059162A">
        <w:rPr>
          <w:rFonts w:ascii="Arial" w:hAnsi="Arial" w:cs="Arial"/>
          <w:color w:val="000000" w:themeColor="text1"/>
        </w:rPr>
        <w:instrText xml:space="preserve"> ADDIN EN.CITE.DATA </w:instrText>
      </w:r>
      <w:r w:rsidR="0059162A">
        <w:rPr>
          <w:rFonts w:ascii="Arial" w:hAnsi="Arial" w:cs="Arial"/>
          <w:color w:val="000000" w:themeColor="text1"/>
        </w:rPr>
      </w:r>
      <w:r w:rsidR="0059162A">
        <w:rPr>
          <w:rFonts w:ascii="Arial" w:hAnsi="Arial" w:cs="Arial"/>
          <w:color w:val="000000" w:themeColor="text1"/>
        </w:rPr>
        <w:fldChar w:fldCharType="end"/>
      </w:r>
      <w:r w:rsidR="00581939">
        <w:rPr>
          <w:rFonts w:ascii="Arial" w:hAnsi="Arial" w:cs="Arial"/>
          <w:color w:val="000000" w:themeColor="text1"/>
        </w:rPr>
      </w:r>
      <w:r w:rsidR="00581939">
        <w:rPr>
          <w:rFonts w:ascii="Arial" w:hAnsi="Arial" w:cs="Arial"/>
          <w:color w:val="000000" w:themeColor="text1"/>
        </w:rPr>
        <w:fldChar w:fldCharType="separate"/>
      </w:r>
      <w:r w:rsidR="0059162A">
        <w:rPr>
          <w:rFonts w:ascii="Arial" w:hAnsi="Arial" w:cs="Arial"/>
          <w:noProof/>
          <w:color w:val="000000" w:themeColor="text1"/>
        </w:rPr>
        <w:t>(Byrne et al., 2015; Morriss et al., 2020; Morriss, Bradford, et al., 2022; Pepperdine et al., 2018)</w:t>
      </w:r>
      <w:r w:rsidR="00581939">
        <w:rPr>
          <w:rFonts w:ascii="Arial" w:hAnsi="Arial" w:cs="Arial"/>
          <w:color w:val="000000" w:themeColor="text1"/>
        </w:rPr>
        <w:fldChar w:fldCharType="end"/>
      </w:r>
      <w:r w:rsidR="00B56279">
        <w:rPr>
          <w:rFonts w:ascii="Arial" w:hAnsi="Arial" w:cs="Arial"/>
          <w:color w:val="000000" w:themeColor="text1"/>
        </w:rPr>
        <w:t>.</w:t>
      </w:r>
      <w:r w:rsidR="00581939">
        <w:rPr>
          <w:rFonts w:ascii="Arial" w:hAnsi="Arial" w:cs="Arial"/>
          <w:color w:val="000000" w:themeColor="text1"/>
        </w:rPr>
        <w:t xml:space="preserve"> </w:t>
      </w:r>
      <w:r w:rsidR="004461D6">
        <w:rPr>
          <w:rFonts w:ascii="Arial" w:hAnsi="Arial" w:cs="Arial"/>
          <w:color w:val="000000" w:themeColor="text1"/>
        </w:rPr>
        <w:t>Although</w:t>
      </w:r>
      <w:r w:rsidR="00581939">
        <w:rPr>
          <w:rFonts w:ascii="Arial" w:hAnsi="Arial" w:cs="Arial"/>
          <w:color w:val="000000" w:themeColor="text1"/>
        </w:rPr>
        <w:t xml:space="preserve">, the questionnaire developed </w:t>
      </w:r>
      <w:r w:rsidR="004461D6">
        <w:rPr>
          <w:rFonts w:ascii="Arial" w:hAnsi="Arial" w:cs="Arial"/>
          <w:color w:val="000000" w:themeColor="text1"/>
        </w:rPr>
        <w:t xml:space="preserve">to examine different parameters of uncertainty here </w:t>
      </w:r>
      <w:r w:rsidR="00581939">
        <w:rPr>
          <w:rFonts w:ascii="Arial" w:hAnsi="Arial" w:cs="Arial"/>
          <w:color w:val="000000" w:themeColor="text1"/>
        </w:rPr>
        <w:t xml:space="preserve">used </w:t>
      </w:r>
      <w:r w:rsidR="004461D6">
        <w:rPr>
          <w:rFonts w:ascii="Arial" w:hAnsi="Arial" w:cs="Arial"/>
          <w:color w:val="000000" w:themeColor="text1"/>
        </w:rPr>
        <w:t xml:space="preserve">narrow </w:t>
      </w:r>
      <w:r w:rsidR="00581939">
        <w:rPr>
          <w:rFonts w:ascii="Arial" w:hAnsi="Arial" w:cs="Arial"/>
          <w:color w:val="000000" w:themeColor="text1"/>
        </w:rPr>
        <w:t>example</w:t>
      </w:r>
      <w:r w:rsidR="004461D6">
        <w:rPr>
          <w:rFonts w:ascii="Arial" w:hAnsi="Arial" w:cs="Arial"/>
          <w:color w:val="000000" w:themeColor="text1"/>
        </w:rPr>
        <w:t>s of risk and ambiguity in work and education scenarios (e.g. job interviews, exams). Therefore, future research would benefit from extending this investigation to other types of scenarios common to everyday life (</w:t>
      </w:r>
      <w:proofErr w:type="gramStart"/>
      <w:r w:rsidR="004461D6">
        <w:rPr>
          <w:rFonts w:ascii="Arial" w:hAnsi="Arial" w:cs="Arial"/>
          <w:color w:val="000000" w:themeColor="text1"/>
        </w:rPr>
        <w:t>e.g.</w:t>
      </w:r>
      <w:proofErr w:type="gramEnd"/>
      <w:r w:rsidR="004461D6">
        <w:rPr>
          <w:rFonts w:ascii="Arial" w:hAnsi="Arial" w:cs="Arial"/>
          <w:color w:val="000000" w:themeColor="text1"/>
        </w:rPr>
        <w:t xml:space="preserve"> relationships, leisure, play etc). </w:t>
      </w:r>
    </w:p>
    <w:p w14:paraId="1EF8581F" w14:textId="3EE09C93" w:rsidR="00EA3E05" w:rsidRDefault="004461D6" w:rsidP="000B326F">
      <w:pPr>
        <w:spacing w:line="480" w:lineRule="auto"/>
        <w:rPr>
          <w:rFonts w:ascii="Arial" w:hAnsi="Arial" w:cs="Arial"/>
          <w:color w:val="000000" w:themeColor="text1"/>
        </w:rPr>
      </w:pPr>
      <w:r>
        <w:rPr>
          <w:rFonts w:ascii="Arial" w:hAnsi="Arial" w:cs="Arial"/>
          <w:color w:val="000000" w:themeColor="text1"/>
        </w:rPr>
        <w:lastRenderedPageBreak/>
        <w:tab/>
        <w:t xml:space="preserve">In conclusion, </w:t>
      </w:r>
      <w:r w:rsidRPr="004461D6">
        <w:rPr>
          <w:rFonts w:ascii="Arial" w:hAnsi="Arial" w:cs="Arial"/>
          <w:color w:val="000000" w:themeColor="text1"/>
        </w:rPr>
        <w:t xml:space="preserve">the findings </w:t>
      </w:r>
      <w:r>
        <w:rPr>
          <w:rFonts w:ascii="Arial" w:hAnsi="Arial" w:cs="Arial"/>
          <w:color w:val="000000" w:themeColor="text1"/>
        </w:rPr>
        <w:t xml:space="preserve">reported </w:t>
      </w:r>
      <w:r w:rsidRPr="004461D6">
        <w:rPr>
          <w:rFonts w:ascii="Arial" w:hAnsi="Arial" w:cs="Arial"/>
          <w:color w:val="000000" w:themeColor="text1"/>
        </w:rPr>
        <w:t>suggest that IU is involved in evoking and modulating a wide array of emotional phenomena</w:t>
      </w:r>
      <w:r>
        <w:rPr>
          <w:rFonts w:ascii="Arial" w:hAnsi="Arial" w:cs="Arial"/>
          <w:color w:val="000000" w:themeColor="text1"/>
        </w:rPr>
        <w:t xml:space="preserve">. This line of research </w:t>
      </w:r>
      <w:r w:rsidRPr="004461D6">
        <w:rPr>
          <w:rFonts w:ascii="Arial" w:hAnsi="Arial" w:cs="Arial"/>
          <w:color w:val="000000" w:themeColor="text1"/>
        </w:rPr>
        <w:t xml:space="preserve">likely has relevance for </w:t>
      </w:r>
      <w:r>
        <w:rPr>
          <w:rFonts w:ascii="Arial" w:hAnsi="Arial" w:cs="Arial"/>
          <w:color w:val="000000" w:themeColor="text1"/>
        </w:rPr>
        <w:t xml:space="preserve">understanding the role of intolerance of uncertainty as a transdiagnostic treatment target </w:t>
      </w:r>
      <w:r w:rsidRPr="004461D6">
        <w:rPr>
          <w:rFonts w:ascii="Arial" w:hAnsi="Arial" w:cs="Arial"/>
          <w:color w:val="000000" w:themeColor="text1"/>
        </w:rPr>
        <w:t>for emotional disorders.</w:t>
      </w:r>
    </w:p>
    <w:p w14:paraId="4C0CB305" w14:textId="763EEE9F" w:rsidR="004461D6" w:rsidRDefault="004461D6" w:rsidP="000B326F">
      <w:pPr>
        <w:spacing w:line="480" w:lineRule="auto"/>
        <w:rPr>
          <w:rFonts w:ascii="Arial" w:hAnsi="Arial" w:cs="Arial"/>
          <w:color w:val="000000" w:themeColor="text1"/>
        </w:rPr>
      </w:pPr>
    </w:p>
    <w:p w14:paraId="42B9E545" w14:textId="51BCEE6A" w:rsidR="00E10F0B" w:rsidRDefault="00E10F0B" w:rsidP="00ED2C21">
      <w:pPr>
        <w:spacing w:line="480" w:lineRule="auto"/>
        <w:rPr>
          <w:rFonts w:ascii="Arial" w:hAnsi="Arial" w:cs="Arial"/>
          <w:color w:val="000000" w:themeColor="text1"/>
        </w:rPr>
      </w:pPr>
    </w:p>
    <w:p w14:paraId="7A26FD75" w14:textId="40BD73F8" w:rsidR="004E702E" w:rsidRDefault="004E702E" w:rsidP="000B326F">
      <w:pPr>
        <w:spacing w:line="480" w:lineRule="auto"/>
        <w:rPr>
          <w:rFonts w:ascii="Arial" w:hAnsi="Arial" w:cs="Arial"/>
        </w:rPr>
      </w:pPr>
    </w:p>
    <w:p w14:paraId="3F16BEB8" w14:textId="669F7993" w:rsidR="00484639" w:rsidRDefault="00484639" w:rsidP="000B326F">
      <w:pPr>
        <w:spacing w:line="480" w:lineRule="auto"/>
        <w:rPr>
          <w:rFonts w:ascii="Arial" w:hAnsi="Arial" w:cs="Arial"/>
        </w:rPr>
      </w:pPr>
    </w:p>
    <w:p w14:paraId="0F07E95A" w14:textId="3D8FD938" w:rsidR="00484639" w:rsidRDefault="00484639" w:rsidP="000B326F">
      <w:pPr>
        <w:spacing w:line="480" w:lineRule="auto"/>
        <w:rPr>
          <w:rFonts w:ascii="Arial" w:hAnsi="Arial" w:cs="Arial"/>
        </w:rPr>
      </w:pPr>
    </w:p>
    <w:p w14:paraId="528D03AC" w14:textId="06D2BE85" w:rsidR="00484639" w:rsidRDefault="00484639" w:rsidP="000B326F">
      <w:pPr>
        <w:spacing w:line="480" w:lineRule="auto"/>
        <w:rPr>
          <w:rFonts w:ascii="Arial" w:hAnsi="Arial" w:cs="Arial"/>
        </w:rPr>
      </w:pPr>
    </w:p>
    <w:p w14:paraId="5DE3B068" w14:textId="02F3798D" w:rsidR="00484639" w:rsidRDefault="00484639" w:rsidP="000B326F">
      <w:pPr>
        <w:spacing w:line="480" w:lineRule="auto"/>
        <w:rPr>
          <w:rFonts w:ascii="Arial" w:hAnsi="Arial" w:cs="Arial"/>
        </w:rPr>
      </w:pPr>
    </w:p>
    <w:p w14:paraId="518ABBB0" w14:textId="524F21E2" w:rsidR="00484639" w:rsidRDefault="00484639" w:rsidP="000B326F">
      <w:pPr>
        <w:spacing w:line="480" w:lineRule="auto"/>
        <w:rPr>
          <w:rFonts w:ascii="Arial" w:hAnsi="Arial" w:cs="Arial"/>
        </w:rPr>
      </w:pPr>
    </w:p>
    <w:p w14:paraId="40D3CEDE" w14:textId="18B3E67B" w:rsidR="00484639" w:rsidRDefault="00484639" w:rsidP="000B326F">
      <w:pPr>
        <w:spacing w:line="480" w:lineRule="auto"/>
        <w:rPr>
          <w:rFonts w:ascii="Arial" w:hAnsi="Arial" w:cs="Arial"/>
        </w:rPr>
      </w:pPr>
    </w:p>
    <w:p w14:paraId="489DA944" w14:textId="63737276" w:rsidR="00484639" w:rsidRDefault="00484639" w:rsidP="000B326F">
      <w:pPr>
        <w:spacing w:line="480" w:lineRule="auto"/>
        <w:rPr>
          <w:rFonts w:ascii="Arial" w:hAnsi="Arial" w:cs="Arial"/>
        </w:rPr>
      </w:pPr>
    </w:p>
    <w:p w14:paraId="5EFB141F" w14:textId="613FE1BF" w:rsidR="00484639" w:rsidRDefault="00484639" w:rsidP="000B326F">
      <w:pPr>
        <w:spacing w:line="480" w:lineRule="auto"/>
        <w:rPr>
          <w:rFonts w:ascii="Arial" w:hAnsi="Arial" w:cs="Arial"/>
        </w:rPr>
      </w:pPr>
    </w:p>
    <w:p w14:paraId="6AC43938" w14:textId="04D41B93" w:rsidR="00484639" w:rsidRDefault="00484639" w:rsidP="000B326F">
      <w:pPr>
        <w:spacing w:line="480" w:lineRule="auto"/>
        <w:rPr>
          <w:rFonts w:ascii="Arial" w:hAnsi="Arial" w:cs="Arial"/>
        </w:rPr>
      </w:pPr>
    </w:p>
    <w:p w14:paraId="58327E0A" w14:textId="241A22D8" w:rsidR="00484639" w:rsidRDefault="00484639" w:rsidP="000B326F">
      <w:pPr>
        <w:spacing w:line="480" w:lineRule="auto"/>
        <w:rPr>
          <w:rFonts w:ascii="Arial" w:hAnsi="Arial" w:cs="Arial"/>
        </w:rPr>
      </w:pPr>
    </w:p>
    <w:p w14:paraId="19B790D0" w14:textId="323B34F5" w:rsidR="00484639" w:rsidRDefault="00484639" w:rsidP="000B326F">
      <w:pPr>
        <w:spacing w:line="480" w:lineRule="auto"/>
        <w:rPr>
          <w:rFonts w:ascii="Arial" w:hAnsi="Arial" w:cs="Arial"/>
        </w:rPr>
      </w:pPr>
    </w:p>
    <w:p w14:paraId="246B7A17" w14:textId="4A378B16" w:rsidR="00484639" w:rsidRDefault="00484639" w:rsidP="000B326F">
      <w:pPr>
        <w:spacing w:line="480" w:lineRule="auto"/>
        <w:rPr>
          <w:rFonts w:ascii="Arial" w:hAnsi="Arial" w:cs="Arial"/>
        </w:rPr>
      </w:pPr>
    </w:p>
    <w:p w14:paraId="4FDFB6D0" w14:textId="54753203" w:rsidR="00484639" w:rsidRDefault="00484639" w:rsidP="000B326F">
      <w:pPr>
        <w:spacing w:line="480" w:lineRule="auto"/>
        <w:rPr>
          <w:rFonts w:ascii="Arial" w:hAnsi="Arial" w:cs="Arial"/>
        </w:rPr>
      </w:pPr>
    </w:p>
    <w:p w14:paraId="2F0C7EDF" w14:textId="0D6C0C6D" w:rsidR="00484639" w:rsidRDefault="00484639" w:rsidP="000B326F">
      <w:pPr>
        <w:spacing w:line="480" w:lineRule="auto"/>
        <w:rPr>
          <w:rFonts w:ascii="Arial" w:hAnsi="Arial" w:cs="Arial"/>
        </w:rPr>
      </w:pPr>
    </w:p>
    <w:p w14:paraId="05257C28" w14:textId="0A18B3BF" w:rsidR="00484639" w:rsidRDefault="00484639" w:rsidP="000B326F">
      <w:pPr>
        <w:spacing w:line="480" w:lineRule="auto"/>
        <w:rPr>
          <w:rFonts w:ascii="Arial" w:hAnsi="Arial" w:cs="Arial"/>
        </w:rPr>
      </w:pPr>
    </w:p>
    <w:p w14:paraId="70B4561D" w14:textId="51588B6C" w:rsidR="00484639" w:rsidRDefault="00484639" w:rsidP="000B326F">
      <w:pPr>
        <w:spacing w:line="480" w:lineRule="auto"/>
        <w:rPr>
          <w:rFonts w:ascii="Arial" w:hAnsi="Arial" w:cs="Arial"/>
        </w:rPr>
      </w:pPr>
    </w:p>
    <w:p w14:paraId="4CE995DC" w14:textId="3826FAC7" w:rsidR="00484639" w:rsidRDefault="00484639" w:rsidP="000B326F">
      <w:pPr>
        <w:spacing w:line="480" w:lineRule="auto"/>
        <w:rPr>
          <w:rFonts w:ascii="Arial" w:hAnsi="Arial" w:cs="Arial"/>
        </w:rPr>
      </w:pPr>
    </w:p>
    <w:p w14:paraId="4A6F86AC" w14:textId="77777777" w:rsidR="00484639" w:rsidRDefault="00484639" w:rsidP="000B326F">
      <w:pPr>
        <w:spacing w:line="480" w:lineRule="auto"/>
        <w:rPr>
          <w:rFonts w:ascii="Arial" w:hAnsi="Arial" w:cs="Arial"/>
        </w:rPr>
      </w:pPr>
    </w:p>
    <w:p w14:paraId="47E036B2" w14:textId="4CF53D90" w:rsidR="00C52A4B" w:rsidRPr="000B326F" w:rsidRDefault="00622244" w:rsidP="0059162A">
      <w:pPr>
        <w:spacing w:line="480" w:lineRule="auto"/>
        <w:jc w:val="center"/>
        <w:rPr>
          <w:rFonts w:ascii="Arial" w:hAnsi="Arial" w:cs="Arial"/>
          <w:b/>
          <w:bCs/>
          <w:color w:val="000000" w:themeColor="text1"/>
        </w:rPr>
      </w:pPr>
      <w:r w:rsidRPr="000B326F">
        <w:rPr>
          <w:rFonts w:ascii="Arial" w:hAnsi="Arial" w:cs="Arial"/>
          <w:b/>
          <w:bCs/>
          <w:color w:val="000000" w:themeColor="text1"/>
        </w:rPr>
        <w:lastRenderedPageBreak/>
        <w:t>References</w:t>
      </w:r>
    </w:p>
    <w:p w14:paraId="309CA5D3" w14:textId="15874204" w:rsidR="0059162A" w:rsidRPr="0059162A" w:rsidRDefault="007D2245" w:rsidP="0059162A">
      <w:pPr>
        <w:pStyle w:val="EndNoteBibliography"/>
        <w:spacing w:line="480" w:lineRule="auto"/>
        <w:ind w:left="720" w:hanging="720"/>
        <w:rPr>
          <w:rFonts w:ascii="Arial" w:hAnsi="Arial" w:cs="Arial"/>
        </w:rPr>
      </w:pPr>
      <w:r w:rsidRPr="0059162A">
        <w:rPr>
          <w:rFonts w:ascii="Arial" w:hAnsi="Arial" w:cs="Arial"/>
        </w:rPr>
        <w:fldChar w:fldCharType="begin"/>
      </w:r>
      <w:r w:rsidRPr="0059162A">
        <w:rPr>
          <w:rFonts w:ascii="Arial" w:hAnsi="Arial" w:cs="Arial"/>
        </w:rPr>
        <w:instrText xml:space="preserve"> ADDIN EN.REFLIST </w:instrText>
      </w:r>
      <w:r w:rsidRPr="0059162A">
        <w:rPr>
          <w:rFonts w:ascii="Arial" w:hAnsi="Arial" w:cs="Arial"/>
        </w:rPr>
        <w:fldChar w:fldCharType="separate"/>
      </w:r>
      <w:r w:rsidR="0059162A" w:rsidRPr="0059162A">
        <w:rPr>
          <w:rFonts w:ascii="Arial" w:hAnsi="Arial" w:cs="Arial"/>
        </w:rPr>
        <w:t>Anderson, E.</w:t>
      </w:r>
      <w:r w:rsidR="00DE0A2F">
        <w:rPr>
          <w:rFonts w:ascii="Arial" w:hAnsi="Arial" w:cs="Arial"/>
        </w:rPr>
        <w:t xml:space="preserve"> C.</w:t>
      </w:r>
      <w:r w:rsidR="0059162A" w:rsidRPr="0059162A">
        <w:rPr>
          <w:rFonts w:ascii="Arial" w:hAnsi="Arial" w:cs="Arial"/>
        </w:rPr>
        <w:t xml:space="preserve">, Carleton, </w:t>
      </w:r>
      <w:r w:rsidR="00DE0A2F">
        <w:rPr>
          <w:rFonts w:ascii="Arial" w:hAnsi="Arial" w:cs="Arial"/>
        </w:rPr>
        <w:t xml:space="preserve">R. </w:t>
      </w:r>
      <w:r w:rsidR="0059162A" w:rsidRPr="0059162A">
        <w:rPr>
          <w:rFonts w:ascii="Arial" w:hAnsi="Arial" w:cs="Arial"/>
        </w:rPr>
        <w:t xml:space="preserve">N., Diefenbach, M., &amp; Han, P. </w:t>
      </w:r>
      <w:r w:rsidR="00DE0A2F">
        <w:rPr>
          <w:rFonts w:ascii="Arial" w:hAnsi="Arial" w:cs="Arial"/>
        </w:rPr>
        <w:t xml:space="preserve">K. </w:t>
      </w:r>
      <w:r w:rsidR="0059162A" w:rsidRPr="0059162A">
        <w:rPr>
          <w:rFonts w:ascii="Arial" w:hAnsi="Arial" w:cs="Arial"/>
        </w:rPr>
        <w:t xml:space="preserve">(2019). The relationship between uncertainty and affect. </w:t>
      </w:r>
      <w:r w:rsidR="0059162A" w:rsidRPr="0059162A">
        <w:rPr>
          <w:rFonts w:ascii="Arial" w:hAnsi="Arial" w:cs="Arial"/>
          <w:i/>
        </w:rPr>
        <w:t xml:space="preserve">Frontiers in </w:t>
      </w:r>
      <w:r w:rsidR="0059162A">
        <w:rPr>
          <w:rFonts w:ascii="Arial" w:hAnsi="Arial" w:cs="Arial"/>
          <w:i/>
        </w:rPr>
        <w:t>P</w:t>
      </w:r>
      <w:r w:rsidR="0059162A" w:rsidRPr="0059162A">
        <w:rPr>
          <w:rFonts w:ascii="Arial" w:hAnsi="Arial" w:cs="Arial"/>
          <w:i/>
        </w:rPr>
        <w:t>sychology</w:t>
      </w:r>
      <w:r w:rsidR="0059162A" w:rsidRPr="0059162A">
        <w:rPr>
          <w:rFonts w:ascii="Arial" w:hAnsi="Arial" w:cs="Arial"/>
        </w:rPr>
        <w:t>,</w:t>
      </w:r>
      <w:r w:rsidR="0059162A" w:rsidRPr="0059162A">
        <w:rPr>
          <w:rFonts w:ascii="Arial" w:hAnsi="Arial" w:cs="Arial"/>
          <w:i/>
        </w:rPr>
        <w:t xml:space="preserve"> 10</w:t>
      </w:r>
      <w:r w:rsidR="0059162A" w:rsidRPr="0059162A">
        <w:rPr>
          <w:rFonts w:ascii="Arial" w:hAnsi="Arial" w:cs="Arial"/>
        </w:rPr>
        <w:t xml:space="preserve">, 2504. </w:t>
      </w:r>
    </w:p>
    <w:p w14:paraId="793551F1" w14:textId="34E5ED20" w:rsidR="0059162A" w:rsidRPr="0059162A" w:rsidRDefault="0059162A" w:rsidP="0059162A">
      <w:pPr>
        <w:pStyle w:val="EndNoteBibliography"/>
        <w:spacing w:line="480" w:lineRule="auto"/>
        <w:ind w:left="720" w:hanging="720"/>
        <w:rPr>
          <w:rFonts w:ascii="Arial" w:hAnsi="Arial" w:cs="Arial"/>
        </w:rPr>
      </w:pPr>
      <w:r w:rsidRPr="0059162A">
        <w:rPr>
          <w:rFonts w:ascii="Arial" w:hAnsi="Arial" w:cs="Arial"/>
        </w:rPr>
        <w:t xml:space="preserve">Bar-Anan, Y., Wilson, T. D., &amp; Gilbert, D. T. (2009). The feeling of uncertainty intensifies affective reactions. </w:t>
      </w:r>
      <w:r w:rsidRPr="0059162A">
        <w:rPr>
          <w:rFonts w:ascii="Arial" w:hAnsi="Arial" w:cs="Arial"/>
          <w:i/>
        </w:rPr>
        <w:t>Emotion</w:t>
      </w:r>
      <w:r w:rsidRPr="0059162A">
        <w:rPr>
          <w:rFonts w:ascii="Arial" w:hAnsi="Arial" w:cs="Arial"/>
        </w:rPr>
        <w:t>,</w:t>
      </w:r>
      <w:r w:rsidRPr="0059162A">
        <w:rPr>
          <w:rFonts w:ascii="Arial" w:hAnsi="Arial" w:cs="Arial"/>
          <w:i/>
        </w:rPr>
        <w:t xml:space="preserve"> 9</w:t>
      </w:r>
      <w:r w:rsidRPr="0059162A">
        <w:rPr>
          <w:rFonts w:ascii="Arial" w:hAnsi="Arial" w:cs="Arial"/>
        </w:rPr>
        <w:t>(1), 123</w:t>
      </w:r>
      <w:r w:rsidR="00DE0A2F">
        <w:rPr>
          <w:rFonts w:ascii="Arial" w:hAnsi="Arial" w:cs="Arial"/>
        </w:rPr>
        <w:t>-127</w:t>
      </w:r>
      <w:r w:rsidRPr="0059162A">
        <w:rPr>
          <w:rFonts w:ascii="Arial" w:hAnsi="Arial" w:cs="Arial"/>
        </w:rPr>
        <w:t xml:space="preserve">. </w:t>
      </w:r>
    </w:p>
    <w:p w14:paraId="7F4BDFE8" w14:textId="06567F49" w:rsidR="0059162A" w:rsidRPr="0059162A" w:rsidRDefault="0059162A" w:rsidP="0059162A">
      <w:pPr>
        <w:pStyle w:val="EndNoteBibliography"/>
        <w:spacing w:line="480" w:lineRule="auto"/>
        <w:ind w:left="720" w:hanging="720"/>
        <w:rPr>
          <w:rFonts w:ascii="Arial" w:hAnsi="Arial" w:cs="Arial"/>
        </w:rPr>
      </w:pPr>
      <w:r w:rsidRPr="0059162A">
        <w:rPr>
          <w:rFonts w:ascii="Arial" w:hAnsi="Arial" w:cs="Arial"/>
        </w:rPr>
        <w:t xml:space="preserve">Bottesi, G., Noventa, S., Freeston, M. H., &amp; Ghisi, M. (2019). Seeking certainty about Intolerance of Uncertainty: Addressing old and new issues through the Intolerance of Uncertainty Scale-Revised. </w:t>
      </w:r>
      <w:r w:rsidRPr="0059162A">
        <w:rPr>
          <w:rFonts w:ascii="Arial" w:hAnsi="Arial" w:cs="Arial"/>
          <w:i/>
        </w:rPr>
        <w:t>PLoS One</w:t>
      </w:r>
      <w:r w:rsidRPr="0059162A">
        <w:rPr>
          <w:rFonts w:ascii="Arial" w:hAnsi="Arial" w:cs="Arial"/>
        </w:rPr>
        <w:t>,</w:t>
      </w:r>
      <w:r w:rsidRPr="0059162A">
        <w:rPr>
          <w:rFonts w:ascii="Arial" w:hAnsi="Arial" w:cs="Arial"/>
          <w:i/>
        </w:rPr>
        <w:t xml:space="preserve"> 14</w:t>
      </w:r>
      <w:r w:rsidRPr="0059162A">
        <w:rPr>
          <w:rFonts w:ascii="Arial" w:hAnsi="Arial" w:cs="Arial"/>
        </w:rPr>
        <w:t xml:space="preserve">(2), e0211929. </w:t>
      </w:r>
    </w:p>
    <w:p w14:paraId="03100B32" w14:textId="77777777" w:rsidR="0059162A" w:rsidRPr="0059162A" w:rsidRDefault="0059162A" w:rsidP="0059162A">
      <w:pPr>
        <w:pStyle w:val="EndNoteBibliography"/>
        <w:spacing w:line="480" w:lineRule="auto"/>
        <w:ind w:left="720" w:hanging="720"/>
        <w:rPr>
          <w:rFonts w:ascii="Arial" w:hAnsi="Arial" w:cs="Arial"/>
        </w:rPr>
      </w:pPr>
      <w:r w:rsidRPr="0059162A">
        <w:rPr>
          <w:rFonts w:ascii="Arial" w:hAnsi="Arial" w:cs="Arial"/>
        </w:rPr>
        <w:t xml:space="preserve">Brosschot, J. F., Verkuil, B., &amp; Thayer, J. F. (2016). The default response to uncertainty and the importance of perceived safety in anxiety and stress: An evolution-theoretical perspective. </w:t>
      </w:r>
      <w:r w:rsidRPr="0059162A">
        <w:rPr>
          <w:rFonts w:ascii="Arial" w:hAnsi="Arial" w:cs="Arial"/>
          <w:i/>
        </w:rPr>
        <w:t>Journal of Anxiety Disorders</w:t>
      </w:r>
      <w:r w:rsidRPr="0059162A">
        <w:rPr>
          <w:rFonts w:ascii="Arial" w:hAnsi="Arial" w:cs="Arial"/>
        </w:rPr>
        <w:t>,</w:t>
      </w:r>
      <w:r w:rsidRPr="0059162A">
        <w:rPr>
          <w:rFonts w:ascii="Arial" w:hAnsi="Arial" w:cs="Arial"/>
          <w:i/>
        </w:rPr>
        <w:t xml:space="preserve"> 41</w:t>
      </w:r>
      <w:r w:rsidRPr="0059162A">
        <w:rPr>
          <w:rFonts w:ascii="Arial" w:hAnsi="Arial" w:cs="Arial"/>
        </w:rPr>
        <w:t xml:space="preserve">, 22-34. </w:t>
      </w:r>
    </w:p>
    <w:p w14:paraId="63456E99" w14:textId="77777777" w:rsidR="0059162A" w:rsidRPr="0059162A" w:rsidRDefault="0059162A" w:rsidP="0059162A">
      <w:pPr>
        <w:pStyle w:val="EndNoteBibliography"/>
        <w:spacing w:line="480" w:lineRule="auto"/>
        <w:ind w:left="720" w:hanging="720"/>
        <w:rPr>
          <w:rFonts w:ascii="Arial" w:hAnsi="Arial" w:cs="Arial"/>
        </w:rPr>
      </w:pPr>
      <w:r w:rsidRPr="0059162A">
        <w:rPr>
          <w:rFonts w:ascii="Arial" w:hAnsi="Arial" w:cs="Arial"/>
        </w:rPr>
        <w:t xml:space="preserve">Byrne, S. P., Hunt, C. J., &amp; Chang, B. P. (2015). Comparing the roles of ambiguity and unpredictability in intolerance of uncertainty. </w:t>
      </w:r>
      <w:r w:rsidRPr="0059162A">
        <w:rPr>
          <w:rFonts w:ascii="Arial" w:hAnsi="Arial" w:cs="Arial"/>
          <w:i/>
        </w:rPr>
        <w:t>Behaviour Change</w:t>
      </w:r>
      <w:r w:rsidRPr="0059162A">
        <w:rPr>
          <w:rFonts w:ascii="Arial" w:hAnsi="Arial" w:cs="Arial"/>
        </w:rPr>
        <w:t>,</w:t>
      </w:r>
      <w:r w:rsidRPr="0059162A">
        <w:rPr>
          <w:rFonts w:ascii="Arial" w:hAnsi="Arial" w:cs="Arial"/>
          <w:i/>
        </w:rPr>
        <w:t xml:space="preserve"> 32</w:t>
      </w:r>
      <w:r w:rsidRPr="0059162A">
        <w:rPr>
          <w:rFonts w:ascii="Arial" w:hAnsi="Arial" w:cs="Arial"/>
        </w:rPr>
        <w:t xml:space="preserve">(1), 26-34. </w:t>
      </w:r>
    </w:p>
    <w:p w14:paraId="058418C7" w14:textId="77777777" w:rsidR="0059162A" w:rsidRPr="0059162A" w:rsidRDefault="0059162A" w:rsidP="0059162A">
      <w:pPr>
        <w:pStyle w:val="EndNoteBibliography"/>
        <w:spacing w:line="480" w:lineRule="auto"/>
        <w:ind w:left="720" w:hanging="720"/>
        <w:rPr>
          <w:rFonts w:ascii="Arial" w:hAnsi="Arial" w:cs="Arial"/>
        </w:rPr>
      </w:pPr>
      <w:r w:rsidRPr="0059162A">
        <w:rPr>
          <w:rFonts w:ascii="Arial" w:hAnsi="Arial" w:cs="Arial"/>
        </w:rPr>
        <w:t xml:space="preserve">Carleton, R. N. (2016). Fear of the unknown: One fear to rule them all? </w:t>
      </w:r>
      <w:r w:rsidRPr="0059162A">
        <w:rPr>
          <w:rFonts w:ascii="Arial" w:hAnsi="Arial" w:cs="Arial"/>
          <w:i/>
        </w:rPr>
        <w:t>Journal of Anxiety Disorders</w:t>
      </w:r>
      <w:r w:rsidRPr="0059162A">
        <w:rPr>
          <w:rFonts w:ascii="Arial" w:hAnsi="Arial" w:cs="Arial"/>
        </w:rPr>
        <w:t>,</w:t>
      </w:r>
      <w:r w:rsidRPr="0059162A">
        <w:rPr>
          <w:rFonts w:ascii="Arial" w:hAnsi="Arial" w:cs="Arial"/>
          <w:i/>
        </w:rPr>
        <w:t xml:space="preserve"> 41</w:t>
      </w:r>
      <w:r w:rsidRPr="0059162A">
        <w:rPr>
          <w:rFonts w:ascii="Arial" w:hAnsi="Arial" w:cs="Arial"/>
        </w:rPr>
        <w:t xml:space="preserve">, 5-21. </w:t>
      </w:r>
    </w:p>
    <w:p w14:paraId="0C509A2A" w14:textId="77777777" w:rsidR="0059162A" w:rsidRPr="0059162A" w:rsidRDefault="0059162A" w:rsidP="0059162A">
      <w:pPr>
        <w:pStyle w:val="EndNoteBibliography"/>
        <w:spacing w:line="480" w:lineRule="auto"/>
        <w:ind w:left="720" w:hanging="720"/>
        <w:rPr>
          <w:rFonts w:ascii="Arial" w:hAnsi="Arial" w:cs="Arial"/>
        </w:rPr>
      </w:pPr>
      <w:r w:rsidRPr="0059162A">
        <w:rPr>
          <w:rFonts w:ascii="Arial" w:hAnsi="Arial" w:cs="Arial"/>
        </w:rPr>
        <w:t xml:space="preserve">Carleton, R. N., Norton, M. P. J., &amp; Asmundson, G. J. (2007). Fearing the unknown: A short version of the Intolerance of Uncertainty Scale. </w:t>
      </w:r>
      <w:r w:rsidRPr="0059162A">
        <w:rPr>
          <w:rFonts w:ascii="Arial" w:hAnsi="Arial" w:cs="Arial"/>
          <w:i/>
        </w:rPr>
        <w:t>Journal of Anxiety Disorders</w:t>
      </w:r>
      <w:r w:rsidRPr="0059162A">
        <w:rPr>
          <w:rFonts w:ascii="Arial" w:hAnsi="Arial" w:cs="Arial"/>
        </w:rPr>
        <w:t>,</w:t>
      </w:r>
      <w:r w:rsidRPr="0059162A">
        <w:rPr>
          <w:rFonts w:ascii="Arial" w:hAnsi="Arial" w:cs="Arial"/>
          <w:i/>
        </w:rPr>
        <w:t xml:space="preserve"> 21</w:t>
      </w:r>
      <w:r w:rsidRPr="0059162A">
        <w:rPr>
          <w:rFonts w:ascii="Arial" w:hAnsi="Arial" w:cs="Arial"/>
        </w:rPr>
        <w:t xml:space="preserve">(1), 105-117. </w:t>
      </w:r>
    </w:p>
    <w:p w14:paraId="216F89E0" w14:textId="6D6CE698" w:rsidR="0059162A" w:rsidRPr="0059162A" w:rsidRDefault="0059162A" w:rsidP="0059162A">
      <w:pPr>
        <w:pStyle w:val="EndNoteBibliography"/>
        <w:spacing w:line="480" w:lineRule="auto"/>
        <w:ind w:left="720" w:hanging="720"/>
        <w:rPr>
          <w:rFonts w:ascii="Arial" w:hAnsi="Arial" w:cs="Arial"/>
        </w:rPr>
      </w:pPr>
      <w:r w:rsidRPr="0059162A">
        <w:rPr>
          <w:rFonts w:ascii="Arial" w:hAnsi="Arial" w:cs="Arial"/>
        </w:rPr>
        <w:t xml:space="preserve">Casillas, A., &amp; Clark, L. A. (2000). </w:t>
      </w:r>
      <w:r w:rsidR="00DE0A2F" w:rsidRPr="00DE0A2F">
        <w:rPr>
          <w:rFonts w:ascii="Arial" w:hAnsi="Arial" w:cs="Arial"/>
          <w:i/>
          <w:iCs/>
        </w:rPr>
        <w:t xml:space="preserve">The mini mood and anxiety symptom questionnaire (Mini-MASQ) </w:t>
      </w:r>
      <w:r w:rsidR="00DE0A2F" w:rsidRPr="00DE0A2F">
        <w:rPr>
          <w:rFonts w:ascii="Arial" w:hAnsi="Arial" w:cs="Arial"/>
        </w:rPr>
        <w:t>[Poster Presentation]. 72nd Annual Meeting of the Midwestern Psychological Association, Chicago, IL, United States.</w:t>
      </w:r>
    </w:p>
    <w:p w14:paraId="2F68C8F4" w14:textId="5B68F7CE" w:rsidR="0059162A" w:rsidRPr="0059162A" w:rsidRDefault="0059162A" w:rsidP="0059162A">
      <w:pPr>
        <w:pStyle w:val="EndNoteBibliography"/>
        <w:spacing w:line="480" w:lineRule="auto"/>
        <w:ind w:left="720" w:hanging="720"/>
        <w:rPr>
          <w:rFonts w:ascii="Arial" w:hAnsi="Arial" w:cs="Arial"/>
        </w:rPr>
      </w:pPr>
      <w:r w:rsidRPr="0059162A">
        <w:rPr>
          <w:rFonts w:ascii="Arial" w:hAnsi="Arial" w:cs="Arial"/>
        </w:rPr>
        <w:lastRenderedPageBreak/>
        <w:t xml:space="preserve">Cockburn, J., Man, V., Cunningham, W., &amp; O’Doherty, J. P. (2022). Novelty and uncertainty regulate the balance between exploration and exploitation through distinct mechanisms in the human brain. </w:t>
      </w:r>
      <w:r w:rsidRPr="0059162A">
        <w:rPr>
          <w:rFonts w:ascii="Arial" w:hAnsi="Arial" w:cs="Arial"/>
          <w:i/>
        </w:rPr>
        <w:t>Neuron</w:t>
      </w:r>
      <w:r w:rsidR="00DE0A2F">
        <w:rPr>
          <w:rFonts w:ascii="Arial" w:hAnsi="Arial" w:cs="Arial"/>
          <w:i/>
        </w:rPr>
        <w:t>, 110</w:t>
      </w:r>
      <w:r w:rsidR="00DE0A2F">
        <w:rPr>
          <w:rFonts w:ascii="Arial" w:hAnsi="Arial" w:cs="Arial"/>
          <w:iCs/>
        </w:rPr>
        <w:t>(16), 2691-2702.e8</w:t>
      </w:r>
      <w:r w:rsidR="00DE0A2F" w:rsidRPr="0059162A">
        <w:rPr>
          <w:rFonts w:ascii="Arial" w:hAnsi="Arial" w:cs="Arial"/>
        </w:rPr>
        <w:t xml:space="preserve">. </w:t>
      </w:r>
      <w:r w:rsidRPr="0059162A">
        <w:rPr>
          <w:rFonts w:ascii="Arial" w:hAnsi="Arial" w:cs="Arial"/>
        </w:rPr>
        <w:t xml:space="preserve"> </w:t>
      </w:r>
    </w:p>
    <w:p w14:paraId="58D2F6ED" w14:textId="77777777" w:rsidR="0059162A" w:rsidRPr="0059162A" w:rsidRDefault="0059162A" w:rsidP="0059162A">
      <w:pPr>
        <w:pStyle w:val="EndNoteBibliography"/>
        <w:spacing w:line="480" w:lineRule="auto"/>
        <w:ind w:left="720" w:hanging="720"/>
        <w:rPr>
          <w:rFonts w:ascii="Arial" w:hAnsi="Arial" w:cs="Arial"/>
        </w:rPr>
      </w:pPr>
      <w:r w:rsidRPr="0059162A">
        <w:rPr>
          <w:rFonts w:ascii="Arial" w:hAnsi="Arial" w:cs="Arial"/>
        </w:rPr>
        <w:t xml:space="preserve">Corral-Frías, N. S., Velardez Soto, S. N., Frías-Armenta, M., Corona-Espinosa, A., &amp; Watson, D. (2019). Concurrent validity and reliability of two short forms of the mood and anxiety symptom questionnaire in a student sample from Northwest Mexico. </w:t>
      </w:r>
      <w:r w:rsidRPr="0059162A">
        <w:rPr>
          <w:rFonts w:ascii="Arial" w:hAnsi="Arial" w:cs="Arial"/>
          <w:i/>
        </w:rPr>
        <w:t>Journal of Psychopathology and Behavioral Assessment</w:t>
      </w:r>
      <w:r w:rsidRPr="0059162A">
        <w:rPr>
          <w:rFonts w:ascii="Arial" w:hAnsi="Arial" w:cs="Arial"/>
        </w:rPr>
        <w:t>,</w:t>
      </w:r>
      <w:r w:rsidRPr="0059162A">
        <w:rPr>
          <w:rFonts w:ascii="Arial" w:hAnsi="Arial" w:cs="Arial"/>
          <w:i/>
        </w:rPr>
        <w:t xml:space="preserve"> 41</w:t>
      </w:r>
      <w:r w:rsidRPr="0059162A">
        <w:rPr>
          <w:rFonts w:ascii="Arial" w:hAnsi="Arial" w:cs="Arial"/>
        </w:rPr>
        <w:t xml:space="preserve">(2), 304-316. </w:t>
      </w:r>
    </w:p>
    <w:p w14:paraId="4F2139B0" w14:textId="77777777" w:rsidR="0059162A" w:rsidRPr="0059162A" w:rsidRDefault="0059162A" w:rsidP="0059162A">
      <w:pPr>
        <w:pStyle w:val="EndNoteBibliography"/>
        <w:spacing w:line="480" w:lineRule="auto"/>
        <w:ind w:left="720" w:hanging="720"/>
        <w:rPr>
          <w:rFonts w:ascii="Arial" w:hAnsi="Arial" w:cs="Arial"/>
        </w:rPr>
      </w:pPr>
      <w:r w:rsidRPr="0059162A">
        <w:rPr>
          <w:rFonts w:ascii="Arial" w:hAnsi="Arial" w:cs="Arial"/>
        </w:rPr>
        <w:t xml:space="preserve">Dugas, M. J., Sexton, K. A., Hebert, E. A., Bouchard, S., Gouin, J.-P., &amp; Shafran, R. (2022). Behavioral Experiments for Intolerance of Uncertainty: A Randomized Clinical Trial for Adults with Generalized Anxiety Disorder. </w:t>
      </w:r>
      <w:r w:rsidRPr="0059162A">
        <w:rPr>
          <w:rFonts w:ascii="Arial" w:hAnsi="Arial" w:cs="Arial"/>
          <w:i/>
        </w:rPr>
        <w:t>Behavior Therapy</w:t>
      </w:r>
      <w:r w:rsidRPr="0059162A">
        <w:rPr>
          <w:rFonts w:ascii="Arial" w:hAnsi="Arial" w:cs="Arial"/>
        </w:rPr>
        <w:t xml:space="preserve">. </w:t>
      </w:r>
    </w:p>
    <w:p w14:paraId="034F77F3" w14:textId="34C79AF8" w:rsidR="0059162A" w:rsidRDefault="0059162A" w:rsidP="0059162A">
      <w:pPr>
        <w:pStyle w:val="EndNoteBibliography"/>
        <w:spacing w:line="480" w:lineRule="auto"/>
        <w:ind w:left="720" w:hanging="720"/>
        <w:rPr>
          <w:rFonts w:ascii="Arial" w:hAnsi="Arial" w:cs="Arial"/>
        </w:rPr>
      </w:pPr>
      <w:r w:rsidRPr="0059162A">
        <w:rPr>
          <w:rFonts w:ascii="Arial" w:hAnsi="Arial" w:cs="Arial"/>
        </w:rPr>
        <w:t xml:space="preserve">Einstein, D. A. (2014). Extension of the transdiagnostic model to focus on intolerance of uncertainty: a review of the literature and implications for treatment. </w:t>
      </w:r>
      <w:r w:rsidRPr="0059162A">
        <w:rPr>
          <w:rFonts w:ascii="Arial" w:hAnsi="Arial" w:cs="Arial"/>
          <w:i/>
        </w:rPr>
        <w:t>Clinical Psychology: Science and Practice</w:t>
      </w:r>
      <w:r w:rsidRPr="0059162A">
        <w:rPr>
          <w:rFonts w:ascii="Arial" w:hAnsi="Arial" w:cs="Arial"/>
        </w:rPr>
        <w:t>,</w:t>
      </w:r>
      <w:r w:rsidRPr="0059162A">
        <w:rPr>
          <w:rFonts w:ascii="Arial" w:hAnsi="Arial" w:cs="Arial"/>
          <w:i/>
        </w:rPr>
        <w:t xml:space="preserve"> 21</w:t>
      </w:r>
      <w:r w:rsidRPr="0059162A">
        <w:rPr>
          <w:rFonts w:ascii="Arial" w:hAnsi="Arial" w:cs="Arial"/>
        </w:rPr>
        <w:t xml:space="preserve">(3), 280-300. </w:t>
      </w:r>
    </w:p>
    <w:p w14:paraId="6890DB1B" w14:textId="3D4D1EAF" w:rsidR="00D0727F" w:rsidRPr="0059162A" w:rsidRDefault="00D0727F" w:rsidP="0059162A">
      <w:pPr>
        <w:pStyle w:val="EndNoteBibliography"/>
        <w:spacing w:line="480" w:lineRule="auto"/>
        <w:ind w:left="720" w:hanging="720"/>
        <w:rPr>
          <w:rFonts w:ascii="Arial" w:hAnsi="Arial" w:cs="Arial"/>
        </w:rPr>
      </w:pPr>
      <w:r w:rsidRPr="00D0727F">
        <w:rPr>
          <w:rFonts w:ascii="Arial" w:hAnsi="Arial" w:cs="Arial"/>
        </w:rPr>
        <w:t xml:space="preserve">Eisner, L. R., Johnson, S. L., &amp; Carver, C. S. (2009). Positive affect regulation in anxiety disorders. </w:t>
      </w:r>
      <w:r w:rsidRPr="00D0727F">
        <w:rPr>
          <w:rFonts w:ascii="Arial" w:hAnsi="Arial" w:cs="Arial"/>
          <w:i/>
          <w:iCs/>
        </w:rPr>
        <w:t>Journal of Anxiety Disorders</w:t>
      </w:r>
      <w:r w:rsidRPr="00D0727F">
        <w:rPr>
          <w:rFonts w:ascii="Arial" w:hAnsi="Arial" w:cs="Arial"/>
        </w:rPr>
        <w:t>, 23(5), 645-649.</w:t>
      </w:r>
    </w:p>
    <w:p w14:paraId="559F9DFE" w14:textId="1B1B7002" w:rsidR="0059162A" w:rsidRPr="0059162A" w:rsidRDefault="0059162A" w:rsidP="0059162A">
      <w:pPr>
        <w:pStyle w:val="EndNoteBibliography"/>
        <w:spacing w:line="480" w:lineRule="auto"/>
        <w:ind w:left="720" w:hanging="720"/>
        <w:rPr>
          <w:rFonts w:ascii="Arial" w:hAnsi="Arial" w:cs="Arial"/>
        </w:rPr>
      </w:pPr>
      <w:r w:rsidRPr="0059162A">
        <w:rPr>
          <w:rFonts w:ascii="Arial" w:hAnsi="Arial" w:cs="Arial"/>
        </w:rPr>
        <w:t xml:space="preserve">Fontaine, J. R., Scherer, K. R., Roesch, E. B., &amp; Ellsworth, P. C. (2007). The world of emotions is not two-dimensional. </w:t>
      </w:r>
      <w:r w:rsidRPr="0059162A">
        <w:rPr>
          <w:rFonts w:ascii="Arial" w:hAnsi="Arial" w:cs="Arial"/>
          <w:i/>
        </w:rPr>
        <w:t xml:space="preserve">Psychological </w:t>
      </w:r>
      <w:r w:rsidR="00433A2E">
        <w:rPr>
          <w:rFonts w:ascii="Arial" w:hAnsi="Arial" w:cs="Arial"/>
          <w:i/>
        </w:rPr>
        <w:t>S</w:t>
      </w:r>
      <w:r w:rsidRPr="0059162A">
        <w:rPr>
          <w:rFonts w:ascii="Arial" w:hAnsi="Arial" w:cs="Arial"/>
          <w:i/>
        </w:rPr>
        <w:t>cience</w:t>
      </w:r>
      <w:r w:rsidRPr="0059162A">
        <w:rPr>
          <w:rFonts w:ascii="Arial" w:hAnsi="Arial" w:cs="Arial"/>
        </w:rPr>
        <w:t>,</w:t>
      </w:r>
      <w:r w:rsidRPr="0059162A">
        <w:rPr>
          <w:rFonts w:ascii="Arial" w:hAnsi="Arial" w:cs="Arial"/>
          <w:i/>
        </w:rPr>
        <w:t xml:space="preserve"> 18</w:t>
      </w:r>
      <w:r w:rsidRPr="0059162A">
        <w:rPr>
          <w:rFonts w:ascii="Arial" w:hAnsi="Arial" w:cs="Arial"/>
        </w:rPr>
        <w:t xml:space="preserve">(12), 1050-1057. </w:t>
      </w:r>
    </w:p>
    <w:p w14:paraId="17073399" w14:textId="09A5AFBE" w:rsidR="0059162A" w:rsidRDefault="0059162A" w:rsidP="0059162A">
      <w:pPr>
        <w:pStyle w:val="EndNoteBibliography"/>
        <w:spacing w:line="480" w:lineRule="auto"/>
        <w:ind w:left="720" w:hanging="720"/>
        <w:rPr>
          <w:rFonts w:ascii="Arial" w:hAnsi="Arial" w:cs="Arial"/>
        </w:rPr>
      </w:pPr>
      <w:r w:rsidRPr="0059162A">
        <w:rPr>
          <w:rFonts w:ascii="Arial" w:hAnsi="Arial" w:cs="Arial"/>
        </w:rPr>
        <w:t xml:space="preserve">Fracalanza, K., Koerner, N., Deschênes, S. S., &amp; Dugas, M. J. (2014). Intolerance of uncertainty mediates the relation between generalized anxiety disorder symptoms and anger. </w:t>
      </w:r>
      <w:r w:rsidRPr="0059162A">
        <w:rPr>
          <w:rFonts w:ascii="Arial" w:hAnsi="Arial" w:cs="Arial"/>
          <w:i/>
        </w:rPr>
        <w:t xml:space="preserve">Cognitive </w:t>
      </w:r>
      <w:r w:rsidR="00433A2E">
        <w:rPr>
          <w:rFonts w:ascii="Arial" w:hAnsi="Arial" w:cs="Arial"/>
          <w:i/>
        </w:rPr>
        <w:t>B</w:t>
      </w:r>
      <w:r w:rsidRPr="0059162A">
        <w:rPr>
          <w:rFonts w:ascii="Arial" w:hAnsi="Arial" w:cs="Arial"/>
          <w:i/>
        </w:rPr>
        <w:t xml:space="preserve">ehaviour </w:t>
      </w:r>
      <w:r w:rsidR="00433A2E">
        <w:rPr>
          <w:rFonts w:ascii="Arial" w:hAnsi="Arial" w:cs="Arial"/>
          <w:i/>
        </w:rPr>
        <w:t>T</w:t>
      </w:r>
      <w:r w:rsidRPr="0059162A">
        <w:rPr>
          <w:rFonts w:ascii="Arial" w:hAnsi="Arial" w:cs="Arial"/>
          <w:i/>
        </w:rPr>
        <w:t>herapy</w:t>
      </w:r>
      <w:r w:rsidRPr="0059162A">
        <w:rPr>
          <w:rFonts w:ascii="Arial" w:hAnsi="Arial" w:cs="Arial"/>
        </w:rPr>
        <w:t>,</w:t>
      </w:r>
      <w:r w:rsidRPr="0059162A">
        <w:rPr>
          <w:rFonts w:ascii="Arial" w:hAnsi="Arial" w:cs="Arial"/>
          <w:i/>
        </w:rPr>
        <w:t xml:space="preserve"> 43</w:t>
      </w:r>
      <w:r w:rsidRPr="0059162A">
        <w:rPr>
          <w:rFonts w:ascii="Arial" w:hAnsi="Arial" w:cs="Arial"/>
        </w:rPr>
        <w:t xml:space="preserve">(2), 122-132. </w:t>
      </w:r>
    </w:p>
    <w:p w14:paraId="3453B024" w14:textId="0648198A" w:rsidR="008C1E33" w:rsidRPr="0059162A" w:rsidRDefault="008C1E33" w:rsidP="0059162A">
      <w:pPr>
        <w:pStyle w:val="EndNoteBibliography"/>
        <w:spacing w:line="480" w:lineRule="auto"/>
        <w:ind w:left="720" w:hanging="720"/>
        <w:rPr>
          <w:rFonts w:ascii="Arial" w:hAnsi="Arial" w:cs="Arial"/>
        </w:rPr>
      </w:pPr>
      <w:r w:rsidRPr="008C1E33">
        <w:rPr>
          <w:rFonts w:ascii="Arial" w:hAnsi="Arial" w:cs="Arial"/>
          <w:highlight w:val="yellow"/>
        </w:rPr>
        <w:t xml:space="preserve">Freeston, M., &amp; Komes, J. (2023). Revisiting uncertainty as a felt sense of unsafety: The somatic error theory of intolerance of uncertainty. </w:t>
      </w:r>
      <w:r w:rsidRPr="008C1E33">
        <w:rPr>
          <w:rFonts w:ascii="Arial" w:hAnsi="Arial" w:cs="Arial"/>
          <w:i/>
          <w:iCs/>
          <w:highlight w:val="yellow"/>
        </w:rPr>
        <w:t>Journal of Behavior Therapy and Experimental Psychiatry</w:t>
      </w:r>
      <w:r w:rsidRPr="008C1E33">
        <w:rPr>
          <w:rFonts w:ascii="Arial" w:hAnsi="Arial" w:cs="Arial"/>
          <w:highlight w:val="yellow"/>
        </w:rPr>
        <w:t>, 79, 101827.</w:t>
      </w:r>
    </w:p>
    <w:p w14:paraId="4CEE8A5E" w14:textId="3F48D1E6" w:rsidR="0059162A" w:rsidRDefault="0059162A" w:rsidP="0059162A">
      <w:pPr>
        <w:pStyle w:val="EndNoteBibliography"/>
        <w:spacing w:line="480" w:lineRule="auto"/>
        <w:ind w:left="720" w:hanging="720"/>
        <w:rPr>
          <w:rFonts w:ascii="Arial" w:hAnsi="Arial" w:cs="Arial"/>
        </w:rPr>
      </w:pPr>
      <w:r w:rsidRPr="0059162A">
        <w:rPr>
          <w:rFonts w:ascii="Arial" w:hAnsi="Arial" w:cs="Arial"/>
        </w:rPr>
        <w:lastRenderedPageBreak/>
        <w:t xml:space="preserve">Freeston, M. H., Rhéaume, J., Letarte, H., Dugas, M. J., &amp; Ladouceur, R. (1994). Why do people worry? </w:t>
      </w:r>
      <w:r w:rsidRPr="0059162A">
        <w:rPr>
          <w:rFonts w:ascii="Arial" w:hAnsi="Arial" w:cs="Arial"/>
          <w:i/>
        </w:rPr>
        <w:t>Personality and Individual Differences</w:t>
      </w:r>
      <w:r w:rsidRPr="0059162A">
        <w:rPr>
          <w:rFonts w:ascii="Arial" w:hAnsi="Arial" w:cs="Arial"/>
        </w:rPr>
        <w:t>,</w:t>
      </w:r>
      <w:r w:rsidRPr="0059162A">
        <w:rPr>
          <w:rFonts w:ascii="Arial" w:hAnsi="Arial" w:cs="Arial"/>
          <w:i/>
        </w:rPr>
        <w:t xml:space="preserve"> 17</w:t>
      </w:r>
      <w:r w:rsidRPr="0059162A">
        <w:rPr>
          <w:rFonts w:ascii="Arial" w:hAnsi="Arial" w:cs="Arial"/>
        </w:rPr>
        <w:t xml:space="preserve">(6), 791-802. </w:t>
      </w:r>
    </w:p>
    <w:p w14:paraId="67A93F71" w14:textId="2A57E980" w:rsidR="008C1E33" w:rsidRPr="0059162A" w:rsidRDefault="008C1E33" w:rsidP="0059162A">
      <w:pPr>
        <w:pStyle w:val="EndNoteBibliography"/>
        <w:spacing w:line="480" w:lineRule="auto"/>
        <w:ind w:left="720" w:hanging="720"/>
        <w:rPr>
          <w:rFonts w:ascii="Arial" w:hAnsi="Arial" w:cs="Arial"/>
        </w:rPr>
      </w:pPr>
      <w:r w:rsidRPr="008C1E33">
        <w:rPr>
          <w:rFonts w:ascii="Arial" w:hAnsi="Arial" w:cs="Arial"/>
          <w:highlight w:val="yellow"/>
        </w:rPr>
        <w:t xml:space="preserve">Freeston, M., Tiplady, A., Mawn, L., Bottesi, G., &amp; Thwaites, S. (2020). Towards a model of uncertainty distress in the context of Coronavirus (COVID-19). The </w:t>
      </w:r>
      <w:r w:rsidRPr="008C1E33">
        <w:rPr>
          <w:rFonts w:ascii="Arial" w:hAnsi="Arial" w:cs="Arial"/>
          <w:i/>
          <w:iCs/>
          <w:highlight w:val="yellow"/>
        </w:rPr>
        <w:t>Cognitive Behaviour Therapist</w:t>
      </w:r>
      <w:r w:rsidRPr="008C1E33">
        <w:rPr>
          <w:rFonts w:ascii="Arial" w:hAnsi="Arial" w:cs="Arial"/>
          <w:highlight w:val="yellow"/>
        </w:rPr>
        <w:t>, 13, e31.</w:t>
      </w:r>
    </w:p>
    <w:p w14:paraId="4FCF7222" w14:textId="77777777" w:rsidR="0059162A" w:rsidRPr="0059162A" w:rsidRDefault="0059162A" w:rsidP="0059162A">
      <w:pPr>
        <w:pStyle w:val="EndNoteBibliography"/>
        <w:spacing w:line="480" w:lineRule="auto"/>
        <w:ind w:left="720" w:hanging="720"/>
        <w:rPr>
          <w:rFonts w:ascii="Arial" w:hAnsi="Arial" w:cs="Arial"/>
        </w:rPr>
      </w:pPr>
      <w:r w:rsidRPr="0059162A">
        <w:rPr>
          <w:rFonts w:ascii="Arial" w:hAnsi="Arial" w:cs="Arial"/>
        </w:rPr>
        <w:t xml:space="preserve">Gorka, S. M., Nelson, B. D., Phan, K. L., &amp; Shankman, S. A. (2016). Intolerance of uncertainty and insula activation during uncertain reward. </w:t>
      </w:r>
      <w:r w:rsidRPr="0059162A">
        <w:rPr>
          <w:rFonts w:ascii="Arial" w:hAnsi="Arial" w:cs="Arial"/>
          <w:i/>
        </w:rPr>
        <w:t>Cognitive, Affective, &amp; Behavioral Neuroscience</w:t>
      </w:r>
      <w:r w:rsidRPr="0059162A">
        <w:rPr>
          <w:rFonts w:ascii="Arial" w:hAnsi="Arial" w:cs="Arial"/>
        </w:rPr>
        <w:t>,</w:t>
      </w:r>
      <w:r w:rsidRPr="0059162A">
        <w:rPr>
          <w:rFonts w:ascii="Arial" w:hAnsi="Arial" w:cs="Arial"/>
          <w:i/>
        </w:rPr>
        <w:t xml:space="preserve"> 16</w:t>
      </w:r>
      <w:r w:rsidRPr="0059162A">
        <w:rPr>
          <w:rFonts w:ascii="Arial" w:hAnsi="Arial" w:cs="Arial"/>
        </w:rPr>
        <w:t xml:space="preserve">(5), 929-939. </w:t>
      </w:r>
    </w:p>
    <w:p w14:paraId="7CE82EEE" w14:textId="7E847280" w:rsidR="0059162A" w:rsidRPr="0059162A" w:rsidRDefault="0059162A" w:rsidP="0059162A">
      <w:pPr>
        <w:pStyle w:val="EndNoteBibliography"/>
        <w:spacing w:line="480" w:lineRule="auto"/>
        <w:ind w:left="720" w:hanging="720"/>
        <w:rPr>
          <w:rFonts w:ascii="Arial" w:hAnsi="Arial" w:cs="Arial"/>
        </w:rPr>
      </w:pPr>
      <w:r w:rsidRPr="0059162A">
        <w:rPr>
          <w:rFonts w:ascii="Arial" w:hAnsi="Arial" w:cs="Arial"/>
        </w:rPr>
        <w:t xml:space="preserve">Gray, J. A. (1976). The behaviouiral inhibition system: a possible substrate for anxiety. </w:t>
      </w:r>
      <w:r w:rsidRPr="0059162A">
        <w:rPr>
          <w:rFonts w:ascii="Arial" w:hAnsi="Arial" w:cs="Arial"/>
          <w:i/>
        </w:rPr>
        <w:t xml:space="preserve">Theoretical and Experimental </w:t>
      </w:r>
      <w:r w:rsidR="00DE0A2F">
        <w:rPr>
          <w:rFonts w:ascii="Arial" w:hAnsi="Arial" w:cs="Arial"/>
          <w:i/>
        </w:rPr>
        <w:t>Ba</w:t>
      </w:r>
      <w:r w:rsidRPr="0059162A">
        <w:rPr>
          <w:rFonts w:ascii="Arial" w:hAnsi="Arial" w:cs="Arial"/>
          <w:i/>
        </w:rPr>
        <w:t>ses of Behaviour Modification</w:t>
      </w:r>
      <w:r w:rsidRPr="0059162A">
        <w:rPr>
          <w:rFonts w:ascii="Arial" w:hAnsi="Arial" w:cs="Arial"/>
        </w:rPr>
        <w:t xml:space="preserve">, 3-41. </w:t>
      </w:r>
    </w:p>
    <w:p w14:paraId="570EDD9B" w14:textId="77777777" w:rsidR="0059162A" w:rsidRPr="0059162A" w:rsidRDefault="0059162A" w:rsidP="0059162A">
      <w:pPr>
        <w:pStyle w:val="EndNoteBibliography"/>
        <w:spacing w:line="480" w:lineRule="auto"/>
        <w:ind w:left="720" w:hanging="720"/>
        <w:rPr>
          <w:rFonts w:ascii="Arial" w:hAnsi="Arial" w:cs="Arial"/>
        </w:rPr>
      </w:pPr>
      <w:r w:rsidRPr="0059162A">
        <w:rPr>
          <w:rFonts w:ascii="Arial" w:hAnsi="Arial" w:cs="Arial"/>
        </w:rPr>
        <w:t xml:space="preserve">Grupe, D. W., &amp; Nitschke, J. B. (2013). Uncertainty and anticipation in anxiety: an integrated neurobiological and psychological perspective. </w:t>
      </w:r>
      <w:r w:rsidRPr="0059162A">
        <w:rPr>
          <w:rFonts w:ascii="Arial" w:hAnsi="Arial" w:cs="Arial"/>
          <w:i/>
        </w:rPr>
        <w:t>Nature Reviews Neuroscience</w:t>
      </w:r>
      <w:r w:rsidRPr="0059162A">
        <w:rPr>
          <w:rFonts w:ascii="Arial" w:hAnsi="Arial" w:cs="Arial"/>
        </w:rPr>
        <w:t>,</w:t>
      </w:r>
      <w:r w:rsidRPr="0059162A">
        <w:rPr>
          <w:rFonts w:ascii="Arial" w:hAnsi="Arial" w:cs="Arial"/>
          <w:i/>
        </w:rPr>
        <w:t xml:space="preserve"> 14</w:t>
      </w:r>
      <w:r w:rsidRPr="0059162A">
        <w:rPr>
          <w:rFonts w:ascii="Arial" w:hAnsi="Arial" w:cs="Arial"/>
        </w:rPr>
        <w:t xml:space="preserve">(7), 488-501. </w:t>
      </w:r>
    </w:p>
    <w:p w14:paraId="56EBC761" w14:textId="77777777" w:rsidR="0059162A" w:rsidRPr="0059162A" w:rsidRDefault="0059162A" w:rsidP="0059162A">
      <w:pPr>
        <w:pStyle w:val="EndNoteBibliography"/>
        <w:spacing w:line="480" w:lineRule="auto"/>
        <w:ind w:left="720" w:hanging="720"/>
        <w:rPr>
          <w:rFonts w:ascii="Arial" w:hAnsi="Arial" w:cs="Arial"/>
        </w:rPr>
      </w:pPr>
      <w:r w:rsidRPr="0059162A">
        <w:rPr>
          <w:rFonts w:ascii="Arial" w:hAnsi="Arial" w:cs="Arial"/>
        </w:rPr>
        <w:t xml:space="preserve">Hillen, M. A., Gutheil, C. M., Strout, T. D., Smets, E. M., &amp; Han, P. K. (2017). Tolerance of uncertainty: Conceptual analysis, integrative model, and implications for healthcare. </w:t>
      </w:r>
      <w:r w:rsidRPr="0059162A">
        <w:rPr>
          <w:rFonts w:ascii="Arial" w:hAnsi="Arial" w:cs="Arial"/>
          <w:i/>
        </w:rPr>
        <w:t>Social Science &amp; Medicine</w:t>
      </w:r>
      <w:r w:rsidRPr="0059162A">
        <w:rPr>
          <w:rFonts w:ascii="Arial" w:hAnsi="Arial" w:cs="Arial"/>
        </w:rPr>
        <w:t>,</w:t>
      </w:r>
      <w:r w:rsidRPr="0059162A">
        <w:rPr>
          <w:rFonts w:ascii="Arial" w:hAnsi="Arial" w:cs="Arial"/>
          <w:i/>
        </w:rPr>
        <w:t xml:space="preserve"> 180</w:t>
      </w:r>
      <w:r w:rsidRPr="0059162A">
        <w:rPr>
          <w:rFonts w:ascii="Arial" w:hAnsi="Arial" w:cs="Arial"/>
        </w:rPr>
        <w:t xml:space="preserve">, 62-75. </w:t>
      </w:r>
    </w:p>
    <w:p w14:paraId="6A19ED1F" w14:textId="75282C1E" w:rsidR="0059162A" w:rsidRPr="0059162A" w:rsidRDefault="0059162A" w:rsidP="0059162A">
      <w:pPr>
        <w:pStyle w:val="EndNoteBibliography"/>
        <w:spacing w:line="480" w:lineRule="auto"/>
        <w:ind w:left="720" w:hanging="720"/>
        <w:rPr>
          <w:rFonts w:ascii="Arial" w:hAnsi="Arial" w:cs="Arial"/>
        </w:rPr>
      </w:pPr>
      <w:r w:rsidRPr="0059162A">
        <w:rPr>
          <w:rFonts w:ascii="Arial" w:hAnsi="Arial" w:cs="Arial"/>
        </w:rPr>
        <w:t xml:space="preserve">Hirsh, J. B., Mar, R. A., &amp; Peterson, J. B. (2012). Psychological entropy: A framework for understanding uncertainty-related anxiety. </w:t>
      </w:r>
      <w:r w:rsidRPr="0059162A">
        <w:rPr>
          <w:rFonts w:ascii="Arial" w:hAnsi="Arial" w:cs="Arial"/>
          <w:i/>
        </w:rPr>
        <w:t xml:space="preserve">Psychological </w:t>
      </w:r>
      <w:r w:rsidR="00433A2E">
        <w:rPr>
          <w:rFonts w:ascii="Arial" w:hAnsi="Arial" w:cs="Arial"/>
          <w:i/>
        </w:rPr>
        <w:t>R</w:t>
      </w:r>
      <w:r w:rsidRPr="0059162A">
        <w:rPr>
          <w:rFonts w:ascii="Arial" w:hAnsi="Arial" w:cs="Arial"/>
          <w:i/>
        </w:rPr>
        <w:t>eview</w:t>
      </w:r>
      <w:r w:rsidRPr="0059162A">
        <w:rPr>
          <w:rFonts w:ascii="Arial" w:hAnsi="Arial" w:cs="Arial"/>
        </w:rPr>
        <w:t>,</w:t>
      </w:r>
      <w:r w:rsidRPr="0059162A">
        <w:rPr>
          <w:rFonts w:ascii="Arial" w:hAnsi="Arial" w:cs="Arial"/>
          <w:i/>
        </w:rPr>
        <w:t xml:space="preserve"> 119</w:t>
      </w:r>
      <w:r w:rsidRPr="0059162A">
        <w:rPr>
          <w:rFonts w:ascii="Arial" w:hAnsi="Arial" w:cs="Arial"/>
        </w:rPr>
        <w:t>(2), 304</w:t>
      </w:r>
      <w:r w:rsidR="00DE0A2F">
        <w:rPr>
          <w:rFonts w:ascii="Arial" w:hAnsi="Arial" w:cs="Arial"/>
        </w:rPr>
        <w:t>-320</w:t>
      </w:r>
      <w:r w:rsidRPr="0059162A">
        <w:rPr>
          <w:rFonts w:ascii="Arial" w:hAnsi="Arial" w:cs="Arial"/>
        </w:rPr>
        <w:t xml:space="preserve">. </w:t>
      </w:r>
    </w:p>
    <w:p w14:paraId="5254442E" w14:textId="55CBC8D0" w:rsidR="0059162A" w:rsidRDefault="0059162A" w:rsidP="0059162A">
      <w:pPr>
        <w:pStyle w:val="EndNoteBibliography"/>
        <w:spacing w:line="480" w:lineRule="auto"/>
        <w:ind w:left="720" w:hanging="720"/>
        <w:rPr>
          <w:rFonts w:ascii="Arial" w:hAnsi="Arial" w:cs="Arial"/>
        </w:rPr>
      </w:pPr>
      <w:r w:rsidRPr="0059162A">
        <w:rPr>
          <w:rFonts w:ascii="Arial" w:hAnsi="Arial" w:cs="Arial"/>
        </w:rPr>
        <w:t xml:space="preserve">Hong, R. Y., &amp; Lee, S. S. (2015). Further clarifying prospective and inhibitory intolerance of uncertainty: Factorial and construct validity of test scores from the Intolerance of Uncertainty Scale. </w:t>
      </w:r>
      <w:r w:rsidRPr="0059162A">
        <w:rPr>
          <w:rFonts w:ascii="Arial" w:hAnsi="Arial" w:cs="Arial"/>
          <w:i/>
        </w:rPr>
        <w:t xml:space="preserve">Psychological </w:t>
      </w:r>
      <w:r w:rsidR="00433A2E">
        <w:rPr>
          <w:rFonts w:ascii="Arial" w:hAnsi="Arial" w:cs="Arial"/>
          <w:i/>
        </w:rPr>
        <w:t>A</w:t>
      </w:r>
      <w:r w:rsidRPr="0059162A">
        <w:rPr>
          <w:rFonts w:ascii="Arial" w:hAnsi="Arial" w:cs="Arial"/>
          <w:i/>
        </w:rPr>
        <w:t>ssessment</w:t>
      </w:r>
      <w:r w:rsidRPr="0059162A">
        <w:rPr>
          <w:rFonts w:ascii="Arial" w:hAnsi="Arial" w:cs="Arial"/>
        </w:rPr>
        <w:t>,</w:t>
      </w:r>
      <w:r w:rsidRPr="0059162A">
        <w:rPr>
          <w:rFonts w:ascii="Arial" w:hAnsi="Arial" w:cs="Arial"/>
          <w:i/>
        </w:rPr>
        <w:t xml:space="preserve"> 27</w:t>
      </w:r>
      <w:r w:rsidRPr="0059162A">
        <w:rPr>
          <w:rFonts w:ascii="Arial" w:hAnsi="Arial" w:cs="Arial"/>
        </w:rPr>
        <w:t>(2), 605</w:t>
      </w:r>
      <w:r w:rsidR="00DE0A2F">
        <w:rPr>
          <w:rFonts w:ascii="Arial" w:hAnsi="Arial" w:cs="Arial"/>
        </w:rPr>
        <w:t>-620</w:t>
      </w:r>
      <w:r w:rsidRPr="0059162A">
        <w:rPr>
          <w:rFonts w:ascii="Arial" w:hAnsi="Arial" w:cs="Arial"/>
        </w:rPr>
        <w:t xml:space="preserve">. </w:t>
      </w:r>
    </w:p>
    <w:p w14:paraId="05E3A709" w14:textId="07E2F2FC" w:rsidR="00601CCF" w:rsidRPr="0059162A" w:rsidRDefault="00601CCF" w:rsidP="0059162A">
      <w:pPr>
        <w:pStyle w:val="EndNoteBibliography"/>
        <w:spacing w:line="480" w:lineRule="auto"/>
        <w:ind w:left="720" w:hanging="720"/>
        <w:rPr>
          <w:rFonts w:ascii="Arial" w:hAnsi="Arial" w:cs="Arial"/>
        </w:rPr>
      </w:pPr>
      <w:r w:rsidRPr="00601CCF">
        <w:rPr>
          <w:rFonts w:ascii="Arial" w:hAnsi="Arial" w:cs="Arial"/>
        </w:rPr>
        <w:lastRenderedPageBreak/>
        <w:t xml:space="preserve">Kashdan, T. B. (2007). Social anxiety spectrum and diminished positive experiences: Theoretical synthesis and meta-analysis. </w:t>
      </w:r>
      <w:r w:rsidRPr="00601CCF">
        <w:rPr>
          <w:rFonts w:ascii="Arial" w:hAnsi="Arial" w:cs="Arial"/>
          <w:i/>
          <w:iCs/>
        </w:rPr>
        <w:t>Clinical Psychology Review</w:t>
      </w:r>
      <w:r w:rsidRPr="00601CCF">
        <w:rPr>
          <w:rFonts w:ascii="Arial" w:hAnsi="Arial" w:cs="Arial"/>
        </w:rPr>
        <w:t>, 27(3), 348-365.</w:t>
      </w:r>
    </w:p>
    <w:p w14:paraId="73311436" w14:textId="3FE4D751" w:rsidR="0059162A" w:rsidRPr="0059162A" w:rsidRDefault="0059162A" w:rsidP="0059162A">
      <w:pPr>
        <w:pStyle w:val="EndNoteBibliography"/>
        <w:spacing w:line="480" w:lineRule="auto"/>
        <w:ind w:left="720" w:hanging="720"/>
        <w:rPr>
          <w:rFonts w:ascii="Arial" w:hAnsi="Arial" w:cs="Arial"/>
        </w:rPr>
      </w:pPr>
      <w:r w:rsidRPr="0059162A">
        <w:rPr>
          <w:rFonts w:ascii="Arial" w:hAnsi="Arial" w:cs="Arial"/>
        </w:rPr>
        <w:t xml:space="preserve">Klingelhöfer-Jens, M., Morriss, J., &amp; Lonsdorf, T. B. (2022). Effects of intolerance of uncertainty on subjective and psychophysiological measures during fear acquisition and delayed extinction. </w:t>
      </w:r>
      <w:r w:rsidRPr="0059162A">
        <w:rPr>
          <w:rFonts w:ascii="Arial" w:hAnsi="Arial" w:cs="Arial"/>
          <w:i/>
        </w:rPr>
        <w:t>International Journal of Psychophysiology</w:t>
      </w:r>
      <w:r w:rsidR="00DE0A2F">
        <w:rPr>
          <w:rFonts w:ascii="Arial" w:hAnsi="Arial" w:cs="Arial"/>
          <w:i/>
        </w:rPr>
        <w:t>, 177</w:t>
      </w:r>
      <w:r w:rsidR="00DE0A2F">
        <w:rPr>
          <w:rFonts w:ascii="Arial" w:hAnsi="Arial" w:cs="Arial"/>
          <w:iCs/>
        </w:rPr>
        <w:t>, 249-259</w:t>
      </w:r>
      <w:r w:rsidR="00DE0A2F" w:rsidRPr="0059162A">
        <w:rPr>
          <w:rFonts w:ascii="Arial" w:hAnsi="Arial" w:cs="Arial"/>
        </w:rPr>
        <w:t xml:space="preserve">. </w:t>
      </w:r>
      <w:r w:rsidRPr="0059162A">
        <w:rPr>
          <w:rFonts w:ascii="Arial" w:hAnsi="Arial" w:cs="Arial"/>
        </w:rPr>
        <w:t xml:space="preserve"> </w:t>
      </w:r>
    </w:p>
    <w:p w14:paraId="0648BF96" w14:textId="77777777" w:rsidR="0059162A" w:rsidRPr="0059162A" w:rsidRDefault="0059162A" w:rsidP="0059162A">
      <w:pPr>
        <w:pStyle w:val="EndNoteBibliography"/>
        <w:spacing w:line="480" w:lineRule="auto"/>
        <w:ind w:left="720" w:hanging="720"/>
        <w:rPr>
          <w:rFonts w:ascii="Arial" w:hAnsi="Arial" w:cs="Arial"/>
        </w:rPr>
      </w:pPr>
      <w:r w:rsidRPr="0059162A">
        <w:rPr>
          <w:rFonts w:ascii="Arial" w:hAnsi="Arial" w:cs="Arial"/>
        </w:rPr>
        <w:t xml:space="preserve">Kumar, S., Saini, R., Jain, R., &amp; Sakshi. (2021). Confirmatory factor analysis of the Intolerance of Uncertainty Scale (short form) in India. </w:t>
      </w:r>
      <w:r w:rsidRPr="0059162A">
        <w:rPr>
          <w:rFonts w:ascii="Arial" w:hAnsi="Arial" w:cs="Arial"/>
          <w:i/>
        </w:rPr>
        <w:t>International Journal of Mental Health</w:t>
      </w:r>
      <w:r w:rsidRPr="0059162A">
        <w:rPr>
          <w:rFonts w:ascii="Arial" w:hAnsi="Arial" w:cs="Arial"/>
        </w:rPr>
        <w:t xml:space="preserve">, 1-20. </w:t>
      </w:r>
    </w:p>
    <w:p w14:paraId="63C4AF69" w14:textId="3B03D7C4" w:rsidR="0059162A" w:rsidRPr="0059162A" w:rsidRDefault="0059162A" w:rsidP="0059162A">
      <w:pPr>
        <w:pStyle w:val="EndNoteBibliography"/>
        <w:spacing w:line="480" w:lineRule="auto"/>
        <w:ind w:left="720" w:hanging="720"/>
        <w:rPr>
          <w:rFonts w:ascii="Arial" w:hAnsi="Arial" w:cs="Arial"/>
        </w:rPr>
      </w:pPr>
      <w:r w:rsidRPr="0059162A">
        <w:rPr>
          <w:rFonts w:ascii="Arial" w:hAnsi="Arial" w:cs="Arial"/>
        </w:rPr>
        <w:t xml:space="preserve">Malivoire, B. L., Marcotte-Beaumier, G., Sumantry, D., &amp; Koerner, N. (2022). Correlates of Dampening and Savoring in Generalized Anxiety Disorder. </w:t>
      </w:r>
      <w:r w:rsidRPr="0059162A">
        <w:rPr>
          <w:rFonts w:ascii="Arial" w:hAnsi="Arial" w:cs="Arial"/>
          <w:i/>
        </w:rPr>
        <w:t xml:space="preserve">International </w:t>
      </w:r>
      <w:r w:rsidR="00433A2E">
        <w:rPr>
          <w:rFonts w:ascii="Arial" w:hAnsi="Arial" w:cs="Arial"/>
          <w:i/>
        </w:rPr>
        <w:t>J</w:t>
      </w:r>
      <w:r w:rsidRPr="0059162A">
        <w:rPr>
          <w:rFonts w:ascii="Arial" w:hAnsi="Arial" w:cs="Arial"/>
          <w:i/>
        </w:rPr>
        <w:t xml:space="preserve">ournal of </w:t>
      </w:r>
      <w:r w:rsidR="00433A2E">
        <w:rPr>
          <w:rFonts w:ascii="Arial" w:hAnsi="Arial" w:cs="Arial"/>
          <w:i/>
        </w:rPr>
        <w:t>C</w:t>
      </w:r>
      <w:r w:rsidRPr="0059162A">
        <w:rPr>
          <w:rFonts w:ascii="Arial" w:hAnsi="Arial" w:cs="Arial"/>
          <w:i/>
        </w:rPr>
        <w:t xml:space="preserve">ognitive </w:t>
      </w:r>
      <w:r w:rsidR="00433A2E">
        <w:rPr>
          <w:rFonts w:ascii="Arial" w:hAnsi="Arial" w:cs="Arial"/>
          <w:i/>
        </w:rPr>
        <w:t>T</w:t>
      </w:r>
      <w:r w:rsidRPr="0059162A">
        <w:rPr>
          <w:rFonts w:ascii="Arial" w:hAnsi="Arial" w:cs="Arial"/>
          <w:i/>
        </w:rPr>
        <w:t>herapy</w:t>
      </w:r>
      <w:r w:rsidRPr="0059162A">
        <w:rPr>
          <w:rFonts w:ascii="Arial" w:hAnsi="Arial" w:cs="Arial"/>
        </w:rPr>
        <w:t xml:space="preserve">, 1-20. </w:t>
      </w:r>
    </w:p>
    <w:p w14:paraId="57A8F8C0" w14:textId="77777777" w:rsidR="0059162A" w:rsidRPr="0059162A" w:rsidRDefault="0059162A" w:rsidP="0059162A">
      <w:pPr>
        <w:pStyle w:val="EndNoteBibliography"/>
        <w:spacing w:line="480" w:lineRule="auto"/>
        <w:ind w:left="720" w:hanging="720"/>
        <w:rPr>
          <w:rFonts w:ascii="Arial" w:hAnsi="Arial" w:cs="Arial"/>
        </w:rPr>
      </w:pPr>
      <w:r w:rsidRPr="0059162A">
        <w:rPr>
          <w:rFonts w:ascii="Arial" w:hAnsi="Arial" w:cs="Arial"/>
        </w:rPr>
        <w:t xml:space="preserve">McEvoy, P. M., &amp; Erceg-Hurn, D. M. (2016). The search for universal transdiagnostic and trans-therapy change processes: Evidence for intolerance of uncertainty. </w:t>
      </w:r>
      <w:r w:rsidRPr="0059162A">
        <w:rPr>
          <w:rFonts w:ascii="Arial" w:hAnsi="Arial" w:cs="Arial"/>
          <w:i/>
        </w:rPr>
        <w:t>Journal of Anxiety Disorders</w:t>
      </w:r>
      <w:r w:rsidRPr="0059162A">
        <w:rPr>
          <w:rFonts w:ascii="Arial" w:hAnsi="Arial" w:cs="Arial"/>
        </w:rPr>
        <w:t>,</w:t>
      </w:r>
      <w:r w:rsidRPr="0059162A">
        <w:rPr>
          <w:rFonts w:ascii="Arial" w:hAnsi="Arial" w:cs="Arial"/>
          <w:i/>
        </w:rPr>
        <w:t xml:space="preserve"> 41</w:t>
      </w:r>
      <w:r w:rsidRPr="0059162A">
        <w:rPr>
          <w:rFonts w:ascii="Arial" w:hAnsi="Arial" w:cs="Arial"/>
        </w:rPr>
        <w:t xml:space="preserve">, 96-107. </w:t>
      </w:r>
    </w:p>
    <w:p w14:paraId="7ECE0A78" w14:textId="4925138B" w:rsidR="0059162A" w:rsidRPr="0059162A" w:rsidRDefault="0059162A" w:rsidP="0059162A">
      <w:pPr>
        <w:pStyle w:val="EndNoteBibliography"/>
        <w:spacing w:line="480" w:lineRule="auto"/>
        <w:ind w:left="720" w:hanging="720"/>
        <w:rPr>
          <w:rFonts w:ascii="Arial" w:hAnsi="Arial" w:cs="Arial"/>
        </w:rPr>
      </w:pPr>
      <w:r w:rsidRPr="0059162A">
        <w:rPr>
          <w:rFonts w:ascii="Arial" w:hAnsi="Arial" w:cs="Arial"/>
        </w:rPr>
        <w:t xml:space="preserve">McEvoy, P. M., Hyett, M. P., Shihata, S., Price, J. E., &amp; Strachan, L. (2019). The impact of methodological and measurement factors on transdiagnostic associations with intolerance of uncertainty: A meta-analysis. </w:t>
      </w:r>
      <w:r w:rsidRPr="0059162A">
        <w:rPr>
          <w:rFonts w:ascii="Arial" w:hAnsi="Arial" w:cs="Arial"/>
          <w:i/>
        </w:rPr>
        <w:t>Clin</w:t>
      </w:r>
      <w:r w:rsidR="00433A2E">
        <w:rPr>
          <w:rFonts w:ascii="Arial" w:hAnsi="Arial" w:cs="Arial"/>
          <w:i/>
        </w:rPr>
        <w:t>ical</w:t>
      </w:r>
      <w:r w:rsidRPr="0059162A">
        <w:rPr>
          <w:rFonts w:ascii="Arial" w:hAnsi="Arial" w:cs="Arial"/>
          <w:i/>
        </w:rPr>
        <w:t xml:space="preserve"> Psychol</w:t>
      </w:r>
      <w:r w:rsidR="00433A2E">
        <w:rPr>
          <w:rFonts w:ascii="Arial" w:hAnsi="Arial" w:cs="Arial"/>
          <w:i/>
        </w:rPr>
        <w:t>ogy</w:t>
      </w:r>
      <w:r w:rsidRPr="0059162A">
        <w:rPr>
          <w:rFonts w:ascii="Arial" w:hAnsi="Arial" w:cs="Arial"/>
          <w:i/>
        </w:rPr>
        <w:t xml:space="preserve"> Rev</w:t>
      </w:r>
      <w:r w:rsidR="00433A2E">
        <w:rPr>
          <w:rFonts w:ascii="Arial" w:hAnsi="Arial" w:cs="Arial"/>
          <w:i/>
        </w:rPr>
        <w:t>iew</w:t>
      </w:r>
      <w:r w:rsidRPr="0059162A">
        <w:rPr>
          <w:rFonts w:ascii="Arial" w:hAnsi="Arial" w:cs="Arial"/>
        </w:rPr>
        <w:t>,</w:t>
      </w:r>
      <w:r w:rsidRPr="0059162A">
        <w:rPr>
          <w:rFonts w:ascii="Arial" w:hAnsi="Arial" w:cs="Arial"/>
          <w:i/>
        </w:rPr>
        <w:t xml:space="preserve"> 73</w:t>
      </w:r>
      <w:r w:rsidRPr="0059162A">
        <w:rPr>
          <w:rFonts w:ascii="Arial" w:hAnsi="Arial" w:cs="Arial"/>
        </w:rPr>
        <w:t xml:space="preserve">, 101778. </w:t>
      </w:r>
    </w:p>
    <w:p w14:paraId="78A271E3" w14:textId="77777777" w:rsidR="0059162A" w:rsidRPr="0059162A" w:rsidRDefault="0059162A" w:rsidP="0059162A">
      <w:pPr>
        <w:pStyle w:val="EndNoteBibliography"/>
        <w:spacing w:line="480" w:lineRule="auto"/>
        <w:ind w:left="720" w:hanging="720"/>
        <w:rPr>
          <w:rFonts w:ascii="Arial" w:hAnsi="Arial" w:cs="Arial"/>
        </w:rPr>
      </w:pPr>
      <w:r w:rsidRPr="0059162A">
        <w:rPr>
          <w:rFonts w:ascii="Arial" w:hAnsi="Arial" w:cs="Arial"/>
        </w:rPr>
        <w:t xml:space="preserve">Mertens, G., De Wolf, N., Bouwman, V., &amp; Engelhard, I. M. (2022). The relationship between Intolerance of Uncertainty and conditioned fear acquisition: Evidence from a large sample. </w:t>
      </w:r>
      <w:r w:rsidRPr="0059162A">
        <w:rPr>
          <w:rFonts w:ascii="Arial" w:hAnsi="Arial" w:cs="Arial"/>
          <w:i/>
        </w:rPr>
        <w:t>International Journal of Psychophysiology</w:t>
      </w:r>
      <w:r w:rsidRPr="0059162A">
        <w:rPr>
          <w:rFonts w:ascii="Arial" w:hAnsi="Arial" w:cs="Arial"/>
        </w:rPr>
        <w:t>,</w:t>
      </w:r>
      <w:r w:rsidRPr="0059162A">
        <w:rPr>
          <w:rFonts w:ascii="Arial" w:hAnsi="Arial" w:cs="Arial"/>
          <w:i/>
        </w:rPr>
        <w:t xml:space="preserve"> 177</w:t>
      </w:r>
      <w:r w:rsidRPr="0059162A">
        <w:rPr>
          <w:rFonts w:ascii="Arial" w:hAnsi="Arial" w:cs="Arial"/>
        </w:rPr>
        <w:t xml:space="preserve">, 67-75. </w:t>
      </w:r>
    </w:p>
    <w:p w14:paraId="6B12501F" w14:textId="183D74CA" w:rsidR="0059162A" w:rsidRPr="0059162A" w:rsidRDefault="0059162A" w:rsidP="0059162A">
      <w:pPr>
        <w:pStyle w:val="EndNoteBibliography"/>
        <w:spacing w:line="480" w:lineRule="auto"/>
        <w:ind w:left="720" w:hanging="720"/>
        <w:rPr>
          <w:rFonts w:ascii="Arial" w:hAnsi="Arial" w:cs="Arial"/>
        </w:rPr>
      </w:pPr>
      <w:r w:rsidRPr="0059162A">
        <w:rPr>
          <w:rFonts w:ascii="Arial" w:hAnsi="Arial" w:cs="Arial"/>
        </w:rPr>
        <w:lastRenderedPageBreak/>
        <w:t>Mertens, G., &amp; Morriss, J. (2021). Intolerance of uncertainty and threat reversal: A conceptual replication of</w:t>
      </w:r>
      <w:r w:rsidR="00DE0A2F">
        <w:rPr>
          <w:rFonts w:ascii="Arial" w:hAnsi="Arial" w:cs="Arial"/>
        </w:rPr>
        <w:t xml:space="preserve"> Morriss et al., (2019)</w:t>
      </w:r>
      <w:r w:rsidRPr="0059162A">
        <w:rPr>
          <w:rFonts w:ascii="Arial" w:hAnsi="Arial" w:cs="Arial"/>
        </w:rPr>
        <w:t xml:space="preserve">. </w:t>
      </w:r>
      <w:r w:rsidRPr="0059162A">
        <w:rPr>
          <w:rFonts w:ascii="Arial" w:hAnsi="Arial" w:cs="Arial"/>
          <w:i/>
        </w:rPr>
        <w:t xml:space="preserve">Behaviour </w:t>
      </w:r>
      <w:r w:rsidR="00433A2E">
        <w:rPr>
          <w:rFonts w:ascii="Arial" w:hAnsi="Arial" w:cs="Arial"/>
          <w:i/>
        </w:rPr>
        <w:t>R</w:t>
      </w:r>
      <w:r w:rsidRPr="0059162A">
        <w:rPr>
          <w:rFonts w:ascii="Arial" w:hAnsi="Arial" w:cs="Arial"/>
          <w:i/>
        </w:rPr>
        <w:t xml:space="preserve">esearch and </w:t>
      </w:r>
      <w:r w:rsidR="00433A2E">
        <w:rPr>
          <w:rFonts w:ascii="Arial" w:hAnsi="Arial" w:cs="Arial"/>
          <w:i/>
        </w:rPr>
        <w:t>T</w:t>
      </w:r>
      <w:r w:rsidRPr="0059162A">
        <w:rPr>
          <w:rFonts w:ascii="Arial" w:hAnsi="Arial" w:cs="Arial"/>
          <w:i/>
        </w:rPr>
        <w:t>herapy</w:t>
      </w:r>
      <w:r w:rsidRPr="0059162A">
        <w:rPr>
          <w:rFonts w:ascii="Arial" w:hAnsi="Arial" w:cs="Arial"/>
        </w:rPr>
        <w:t xml:space="preserve">, </w:t>
      </w:r>
      <w:r w:rsidR="00DE0A2F" w:rsidRPr="00DE0A2F">
        <w:rPr>
          <w:rFonts w:ascii="Arial" w:hAnsi="Arial" w:cs="Arial"/>
          <w:i/>
          <w:iCs/>
        </w:rPr>
        <w:t>137</w:t>
      </w:r>
      <w:r w:rsidR="00DE0A2F">
        <w:rPr>
          <w:rFonts w:ascii="Arial" w:hAnsi="Arial" w:cs="Arial"/>
        </w:rPr>
        <w:t xml:space="preserve">, </w:t>
      </w:r>
      <w:r w:rsidRPr="0059162A">
        <w:rPr>
          <w:rFonts w:ascii="Arial" w:hAnsi="Arial" w:cs="Arial"/>
        </w:rPr>
        <w:t xml:space="preserve">103799. </w:t>
      </w:r>
    </w:p>
    <w:p w14:paraId="6DC2C092" w14:textId="0904A3CE" w:rsidR="0059162A" w:rsidRPr="0059162A" w:rsidRDefault="0059162A" w:rsidP="0059162A">
      <w:pPr>
        <w:pStyle w:val="EndNoteBibliography"/>
        <w:spacing w:line="480" w:lineRule="auto"/>
        <w:ind w:left="720" w:hanging="720"/>
        <w:rPr>
          <w:rFonts w:ascii="Arial" w:hAnsi="Arial" w:cs="Arial"/>
        </w:rPr>
      </w:pPr>
      <w:r w:rsidRPr="0059162A">
        <w:rPr>
          <w:rFonts w:ascii="Arial" w:hAnsi="Arial" w:cs="Arial"/>
        </w:rPr>
        <w:t xml:space="preserve">Morriss, J., Bell, T., Biagi, N., Johnstone, T., &amp; van Reekum, C. M. (2021). Intolerance of uncertainty is associated with heightened responding in the prefrontal cortex during cue-signalled uncertainty of threat. </w:t>
      </w:r>
      <w:r w:rsidRPr="0059162A">
        <w:rPr>
          <w:rFonts w:ascii="Arial" w:hAnsi="Arial" w:cs="Arial"/>
          <w:i/>
        </w:rPr>
        <w:t>Cognitive, Affective, &amp; Behavioral Neuroscience</w:t>
      </w:r>
      <w:r w:rsidR="00DE0A2F">
        <w:rPr>
          <w:rFonts w:ascii="Arial" w:hAnsi="Arial" w:cs="Arial"/>
        </w:rPr>
        <w:t xml:space="preserve">, </w:t>
      </w:r>
      <w:r w:rsidR="00DE0A2F" w:rsidRPr="00DE0A2F">
        <w:rPr>
          <w:rFonts w:ascii="Arial" w:hAnsi="Arial" w:cs="Arial"/>
          <w:i/>
        </w:rPr>
        <w:t>22</w:t>
      </w:r>
      <w:r w:rsidR="00DE0A2F">
        <w:rPr>
          <w:rFonts w:ascii="Arial" w:hAnsi="Arial" w:cs="Arial"/>
          <w:iCs/>
        </w:rPr>
        <w:t>(1), 88-98</w:t>
      </w:r>
      <w:r w:rsidR="00DE0A2F" w:rsidRPr="0059162A">
        <w:rPr>
          <w:rFonts w:ascii="Arial" w:hAnsi="Arial" w:cs="Arial"/>
        </w:rPr>
        <w:t xml:space="preserve">. </w:t>
      </w:r>
      <w:r w:rsidRPr="0059162A">
        <w:rPr>
          <w:rFonts w:ascii="Arial" w:hAnsi="Arial" w:cs="Arial"/>
        </w:rPr>
        <w:t xml:space="preserve"> </w:t>
      </w:r>
    </w:p>
    <w:p w14:paraId="0F1D94BD" w14:textId="77777777" w:rsidR="0059162A" w:rsidRPr="0059162A" w:rsidRDefault="0059162A" w:rsidP="0059162A">
      <w:pPr>
        <w:pStyle w:val="EndNoteBibliography"/>
        <w:spacing w:line="480" w:lineRule="auto"/>
        <w:ind w:left="720" w:hanging="720"/>
        <w:rPr>
          <w:rFonts w:ascii="Arial" w:hAnsi="Arial" w:cs="Arial"/>
        </w:rPr>
      </w:pPr>
      <w:r w:rsidRPr="0059162A">
        <w:rPr>
          <w:rFonts w:ascii="Arial" w:hAnsi="Arial" w:cs="Arial"/>
        </w:rPr>
        <w:t xml:space="preserve">Morriss, J., Biagi, N., &amp; Dodd, H. (2020). Your guess is as good as mine: A registered report assessing physiological markers of fear and anxiety to the unknown in individuals with varying levels of intolerance of uncertainty. </w:t>
      </w:r>
      <w:r w:rsidRPr="0059162A">
        <w:rPr>
          <w:rFonts w:ascii="Arial" w:hAnsi="Arial" w:cs="Arial"/>
          <w:i/>
        </w:rPr>
        <w:t>International Journal of Psychophysiology</w:t>
      </w:r>
      <w:r w:rsidRPr="0059162A">
        <w:rPr>
          <w:rFonts w:ascii="Arial" w:hAnsi="Arial" w:cs="Arial"/>
        </w:rPr>
        <w:t>,</w:t>
      </w:r>
      <w:r w:rsidRPr="0059162A">
        <w:rPr>
          <w:rFonts w:ascii="Arial" w:hAnsi="Arial" w:cs="Arial"/>
          <w:i/>
        </w:rPr>
        <w:t xml:space="preserve"> 156</w:t>
      </w:r>
      <w:r w:rsidRPr="0059162A">
        <w:rPr>
          <w:rFonts w:ascii="Arial" w:hAnsi="Arial" w:cs="Arial"/>
        </w:rPr>
        <w:t xml:space="preserve">, 93-104. </w:t>
      </w:r>
    </w:p>
    <w:p w14:paraId="2F0D0164" w14:textId="5223774E" w:rsidR="0059162A" w:rsidRPr="0059162A" w:rsidRDefault="0059162A" w:rsidP="0059162A">
      <w:pPr>
        <w:pStyle w:val="EndNoteBibliography"/>
        <w:spacing w:line="480" w:lineRule="auto"/>
        <w:ind w:left="720" w:hanging="720"/>
        <w:rPr>
          <w:rFonts w:ascii="Arial" w:hAnsi="Arial" w:cs="Arial"/>
        </w:rPr>
      </w:pPr>
      <w:r w:rsidRPr="0059162A">
        <w:rPr>
          <w:rFonts w:ascii="Arial" w:hAnsi="Arial" w:cs="Arial"/>
        </w:rPr>
        <w:t xml:space="preserve">Morriss, J., Bradford, D. E., Wake, S., Biagi, N., Tanovic, E., Kaye, J. T., &amp; Joormann, J. (2022). Intolerance of uncertainty and physiological responses during instructed uncertain threat: a multi-lab investigation. </w:t>
      </w:r>
      <w:r w:rsidRPr="0059162A">
        <w:rPr>
          <w:rFonts w:ascii="Arial" w:hAnsi="Arial" w:cs="Arial"/>
          <w:i/>
        </w:rPr>
        <w:t>Biol</w:t>
      </w:r>
      <w:r w:rsidR="00433A2E">
        <w:rPr>
          <w:rFonts w:ascii="Arial" w:hAnsi="Arial" w:cs="Arial"/>
          <w:i/>
        </w:rPr>
        <w:t>ogical</w:t>
      </w:r>
      <w:r w:rsidRPr="0059162A">
        <w:rPr>
          <w:rFonts w:ascii="Arial" w:hAnsi="Arial" w:cs="Arial"/>
          <w:i/>
        </w:rPr>
        <w:t xml:space="preserve"> Psychol</w:t>
      </w:r>
      <w:r w:rsidR="00433A2E">
        <w:rPr>
          <w:rFonts w:ascii="Arial" w:hAnsi="Arial" w:cs="Arial"/>
          <w:i/>
        </w:rPr>
        <w:t>ogy</w:t>
      </w:r>
      <w:r w:rsidRPr="0059162A">
        <w:rPr>
          <w:rFonts w:ascii="Arial" w:hAnsi="Arial" w:cs="Arial"/>
        </w:rPr>
        <w:t>,</w:t>
      </w:r>
      <w:r w:rsidRPr="0059162A">
        <w:rPr>
          <w:rFonts w:ascii="Arial" w:hAnsi="Arial" w:cs="Arial"/>
          <w:i/>
        </w:rPr>
        <w:t xml:space="preserve"> 167</w:t>
      </w:r>
      <w:r w:rsidRPr="0059162A">
        <w:rPr>
          <w:rFonts w:ascii="Arial" w:hAnsi="Arial" w:cs="Arial"/>
        </w:rPr>
        <w:t xml:space="preserve">, 108223. </w:t>
      </w:r>
    </w:p>
    <w:p w14:paraId="16E7A741" w14:textId="77777777" w:rsidR="0059162A" w:rsidRPr="0059162A" w:rsidRDefault="0059162A" w:rsidP="0059162A">
      <w:pPr>
        <w:pStyle w:val="EndNoteBibliography"/>
        <w:spacing w:line="480" w:lineRule="auto"/>
        <w:ind w:left="720" w:hanging="720"/>
        <w:rPr>
          <w:rFonts w:ascii="Arial" w:hAnsi="Arial" w:cs="Arial"/>
        </w:rPr>
      </w:pPr>
      <w:r w:rsidRPr="0059162A">
        <w:rPr>
          <w:rFonts w:ascii="Arial" w:hAnsi="Arial" w:cs="Arial"/>
        </w:rPr>
        <w:t xml:space="preserve">Morriss, J., Gell, M., &amp; van Reekum, C. M. (2019). The uncertain brain: A co-ordinate based meta-analysis of the neural signatures supporting uncertainty during different contexts. </w:t>
      </w:r>
      <w:r w:rsidRPr="0059162A">
        <w:rPr>
          <w:rFonts w:ascii="Arial" w:hAnsi="Arial" w:cs="Arial"/>
          <w:i/>
        </w:rPr>
        <w:t>Neuroscience &amp; Biobehavioral Reviews</w:t>
      </w:r>
      <w:r w:rsidRPr="0059162A">
        <w:rPr>
          <w:rFonts w:ascii="Arial" w:hAnsi="Arial" w:cs="Arial"/>
        </w:rPr>
        <w:t>,</w:t>
      </w:r>
      <w:r w:rsidRPr="0059162A">
        <w:rPr>
          <w:rFonts w:ascii="Arial" w:hAnsi="Arial" w:cs="Arial"/>
          <w:i/>
        </w:rPr>
        <w:t xml:space="preserve"> 96</w:t>
      </w:r>
      <w:r w:rsidRPr="0059162A">
        <w:rPr>
          <w:rFonts w:ascii="Arial" w:hAnsi="Arial" w:cs="Arial"/>
        </w:rPr>
        <w:t xml:space="preserve">, 241-249. </w:t>
      </w:r>
    </w:p>
    <w:p w14:paraId="61DEBA02" w14:textId="0C97A7BF" w:rsidR="0059162A" w:rsidRPr="0059162A" w:rsidRDefault="0059162A" w:rsidP="0059162A">
      <w:pPr>
        <w:pStyle w:val="EndNoteBibliography"/>
        <w:spacing w:line="480" w:lineRule="auto"/>
        <w:ind w:left="720" w:hanging="720"/>
        <w:rPr>
          <w:rFonts w:ascii="Arial" w:hAnsi="Arial" w:cs="Arial"/>
        </w:rPr>
      </w:pPr>
      <w:r w:rsidRPr="0059162A">
        <w:rPr>
          <w:rFonts w:ascii="Arial" w:hAnsi="Arial" w:cs="Arial"/>
        </w:rPr>
        <w:t xml:space="preserve">Morriss, J., Tupitsa, E., Dodd, H. F., &amp; Hirsch, C. R. (2022). Uncertainty makes me emotional: Uncertainty as an elicitor and modulator of emotional states. </w:t>
      </w:r>
      <w:r w:rsidRPr="0059162A">
        <w:rPr>
          <w:rFonts w:ascii="Arial" w:hAnsi="Arial" w:cs="Arial"/>
          <w:i/>
        </w:rPr>
        <w:t xml:space="preserve">Frontiers in </w:t>
      </w:r>
      <w:r w:rsidR="00433A2E">
        <w:rPr>
          <w:rFonts w:ascii="Arial" w:hAnsi="Arial" w:cs="Arial"/>
          <w:i/>
        </w:rPr>
        <w:t>P</w:t>
      </w:r>
      <w:r w:rsidRPr="0059162A">
        <w:rPr>
          <w:rFonts w:ascii="Arial" w:hAnsi="Arial" w:cs="Arial"/>
          <w:i/>
        </w:rPr>
        <w:t>sychology</w:t>
      </w:r>
      <w:r w:rsidRPr="0059162A">
        <w:rPr>
          <w:rFonts w:ascii="Arial" w:hAnsi="Arial" w:cs="Arial"/>
        </w:rPr>
        <w:t>,</w:t>
      </w:r>
      <w:r w:rsidRPr="0059162A">
        <w:rPr>
          <w:rFonts w:ascii="Arial" w:hAnsi="Arial" w:cs="Arial"/>
          <w:i/>
        </w:rPr>
        <w:t xml:space="preserve"> 13</w:t>
      </w:r>
      <w:r w:rsidRPr="0059162A">
        <w:rPr>
          <w:rFonts w:ascii="Arial" w:hAnsi="Arial" w:cs="Arial"/>
        </w:rPr>
        <w:t xml:space="preserve">, 777025. </w:t>
      </w:r>
    </w:p>
    <w:p w14:paraId="7889E312" w14:textId="6C61AAFD" w:rsidR="0059162A" w:rsidRPr="0059162A" w:rsidRDefault="0059162A" w:rsidP="0059162A">
      <w:pPr>
        <w:pStyle w:val="EndNoteBibliography"/>
        <w:spacing w:line="480" w:lineRule="auto"/>
        <w:ind w:left="720" w:hanging="720"/>
        <w:rPr>
          <w:rFonts w:ascii="Arial" w:hAnsi="Arial" w:cs="Arial"/>
        </w:rPr>
      </w:pPr>
      <w:r w:rsidRPr="0059162A">
        <w:rPr>
          <w:rFonts w:ascii="Arial" w:hAnsi="Arial" w:cs="Arial"/>
        </w:rPr>
        <w:t xml:space="preserve">Morriss, J., Wake, S., Elizabeth, C., &amp; van Reekum, C. M. (2021). I doubt it is safe: A meta-analysis of self-reported intolerance of uncertainty and threat extinction training. </w:t>
      </w:r>
      <w:r w:rsidRPr="0059162A">
        <w:rPr>
          <w:rFonts w:ascii="Arial" w:hAnsi="Arial" w:cs="Arial"/>
          <w:i/>
        </w:rPr>
        <w:t>Biological Psychiatry Global Open Science</w:t>
      </w:r>
      <w:r w:rsidR="00DE0A2F">
        <w:rPr>
          <w:rFonts w:ascii="Arial" w:hAnsi="Arial" w:cs="Arial"/>
          <w:i/>
        </w:rPr>
        <w:t>, 1</w:t>
      </w:r>
      <w:r w:rsidR="00DE0A2F">
        <w:rPr>
          <w:rFonts w:ascii="Arial" w:hAnsi="Arial" w:cs="Arial"/>
          <w:iCs/>
        </w:rPr>
        <w:t>(3), 171-179</w:t>
      </w:r>
      <w:r w:rsidR="00DE0A2F" w:rsidRPr="0059162A">
        <w:rPr>
          <w:rFonts w:ascii="Arial" w:hAnsi="Arial" w:cs="Arial"/>
        </w:rPr>
        <w:t>.</w:t>
      </w:r>
      <w:r w:rsidRPr="0059162A">
        <w:rPr>
          <w:rFonts w:ascii="Arial" w:hAnsi="Arial" w:cs="Arial"/>
        </w:rPr>
        <w:t xml:space="preserve"> </w:t>
      </w:r>
    </w:p>
    <w:p w14:paraId="473B127E" w14:textId="77777777" w:rsidR="0059162A" w:rsidRPr="0059162A" w:rsidRDefault="0059162A" w:rsidP="0059162A">
      <w:pPr>
        <w:pStyle w:val="EndNoteBibliography"/>
        <w:spacing w:line="480" w:lineRule="auto"/>
        <w:ind w:left="720" w:hanging="720"/>
        <w:rPr>
          <w:rFonts w:ascii="Arial" w:hAnsi="Arial" w:cs="Arial"/>
        </w:rPr>
      </w:pPr>
      <w:r w:rsidRPr="0059162A">
        <w:rPr>
          <w:rFonts w:ascii="Arial" w:hAnsi="Arial" w:cs="Arial"/>
        </w:rPr>
        <w:lastRenderedPageBreak/>
        <w:t xml:space="preserve">Morriss, J., Zuj, D. V., &amp; Mertens, G. (2021). The role of intolerance of uncertainty in classical threat conditioning: Recent developments and directions for future research. </w:t>
      </w:r>
      <w:r w:rsidRPr="0059162A">
        <w:rPr>
          <w:rFonts w:ascii="Arial" w:hAnsi="Arial" w:cs="Arial"/>
          <w:i/>
        </w:rPr>
        <w:t>International Journal of Psychophysiology</w:t>
      </w:r>
      <w:r w:rsidRPr="0059162A">
        <w:rPr>
          <w:rFonts w:ascii="Arial" w:hAnsi="Arial" w:cs="Arial"/>
        </w:rPr>
        <w:t>,</w:t>
      </w:r>
      <w:r w:rsidRPr="0059162A">
        <w:rPr>
          <w:rFonts w:ascii="Arial" w:hAnsi="Arial" w:cs="Arial"/>
          <w:i/>
        </w:rPr>
        <w:t xml:space="preserve"> 166</w:t>
      </w:r>
      <w:r w:rsidRPr="0059162A">
        <w:rPr>
          <w:rFonts w:ascii="Arial" w:hAnsi="Arial" w:cs="Arial"/>
        </w:rPr>
        <w:t xml:space="preserve">, 116-126. </w:t>
      </w:r>
    </w:p>
    <w:p w14:paraId="458E78EC" w14:textId="529EF72A" w:rsidR="0059162A" w:rsidRDefault="0059162A" w:rsidP="0059162A">
      <w:pPr>
        <w:pStyle w:val="EndNoteBibliography"/>
        <w:spacing w:line="480" w:lineRule="auto"/>
        <w:ind w:left="720" w:hanging="720"/>
        <w:rPr>
          <w:rFonts w:ascii="Arial" w:hAnsi="Arial" w:cs="Arial"/>
        </w:rPr>
      </w:pPr>
      <w:r w:rsidRPr="0059162A">
        <w:rPr>
          <w:rFonts w:ascii="Arial" w:hAnsi="Arial" w:cs="Arial"/>
        </w:rPr>
        <w:t xml:space="preserve">Nelson, B. D., Shankman, S. A., &amp; Proudfit, G. H. (2014). Intolerance of uncertainty mediates reduced reward anticipation in major depressive disorder. </w:t>
      </w:r>
      <w:r w:rsidRPr="0059162A">
        <w:rPr>
          <w:rFonts w:ascii="Arial" w:hAnsi="Arial" w:cs="Arial"/>
          <w:i/>
        </w:rPr>
        <w:t xml:space="preserve">Journal of </w:t>
      </w:r>
      <w:r w:rsidR="00433A2E">
        <w:rPr>
          <w:rFonts w:ascii="Arial" w:hAnsi="Arial" w:cs="Arial"/>
          <w:i/>
        </w:rPr>
        <w:t>A</w:t>
      </w:r>
      <w:r w:rsidRPr="0059162A">
        <w:rPr>
          <w:rFonts w:ascii="Arial" w:hAnsi="Arial" w:cs="Arial"/>
          <w:i/>
        </w:rPr>
        <w:t xml:space="preserve">ffective </w:t>
      </w:r>
      <w:r w:rsidR="00433A2E">
        <w:rPr>
          <w:rFonts w:ascii="Arial" w:hAnsi="Arial" w:cs="Arial"/>
          <w:i/>
        </w:rPr>
        <w:t>D</w:t>
      </w:r>
      <w:r w:rsidRPr="0059162A">
        <w:rPr>
          <w:rFonts w:ascii="Arial" w:hAnsi="Arial" w:cs="Arial"/>
          <w:i/>
        </w:rPr>
        <w:t>isorders</w:t>
      </w:r>
      <w:r w:rsidRPr="0059162A">
        <w:rPr>
          <w:rFonts w:ascii="Arial" w:hAnsi="Arial" w:cs="Arial"/>
        </w:rPr>
        <w:t>,</w:t>
      </w:r>
      <w:r w:rsidRPr="0059162A">
        <w:rPr>
          <w:rFonts w:ascii="Arial" w:hAnsi="Arial" w:cs="Arial"/>
          <w:i/>
        </w:rPr>
        <w:t xml:space="preserve"> 158</w:t>
      </w:r>
      <w:r w:rsidRPr="0059162A">
        <w:rPr>
          <w:rFonts w:ascii="Arial" w:hAnsi="Arial" w:cs="Arial"/>
        </w:rPr>
        <w:t xml:space="preserve">, 108-113. </w:t>
      </w:r>
    </w:p>
    <w:p w14:paraId="377CED0F" w14:textId="0CAFC457" w:rsidR="00D0727F" w:rsidRPr="0059162A" w:rsidRDefault="00D0727F" w:rsidP="0059162A">
      <w:pPr>
        <w:pStyle w:val="EndNoteBibliography"/>
        <w:spacing w:line="480" w:lineRule="auto"/>
        <w:ind w:left="720" w:hanging="720"/>
        <w:rPr>
          <w:rFonts w:ascii="Arial" w:hAnsi="Arial" w:cs="Arial"/>
        </w:rPr>
      </w:pPr>
      <w:r w:rsidRPr="00D0727F">
        <w:rPr>
          <w:rFonts w:ascii="Arial" w:hAnsi="Arial" w:cs="Arial"/>
        </w:rPr>
        <w:t xml:space="preserve">Pawluk, E. J., Koerner, N., Kuo, J. R., &amp; Antony, M. M. (2021). An experience sampling investigation of emotion and worry in people with generalized anxiety disorder. </w:t>
      </w:r>
      <w:r w:rsidRPr="00D0727F">
        <w:rPr>
          <w:rFonts w:ascii="Arial" w:hAnsi="Arial" w:cs="Arial"/>
          <w:i/>
          <w:iCs/>
        </w:rPr>
        <w:t>Journal of Anxiety Disorders</w:t>
      </w:r>
      <w:r w:rsidRPr="00D0727F">
        <w:rPr>
          <w:rFonts w:ascii="Arial" w:hAnsi="Arial" w:cs="Arial"/>
        </w:rPr>
        <w:t>, 84, 102478.</w:t>
      </w:r>
    </w:p>
    <w:p w14:paraId="77CC25FE" w14:textId="3B9A29B2" w:rsidR="0059162A" w:rsidRPr="0059162A" w:rsidRDefault="0059162A" w:rsidP="0059162A">
      <w:pPr>
        <w:pStyle w:val="EndNoteBibliography"/>
        <w:spacing w:line="480" w:lineRule="auto"/>
        <w:ind w:left="720" w:hanging="720"/>
        <w:rPr>
          <w:rFonts w:ascii="Arial" w:hAnsi="Arial" w:cs="Arial"/>
        </w:rPr>
      </w:pPr>
      <w:r w:rsidRPr="0059162A">
        <w:rPr>
          <w:rFonts w:ascii="Arial" w:hAnsi="Arial" w:cs="Arial"/>
        </w:rPr>
        <w:t xml:space="preserve">Pepperdine, E., Lomax, C., &amp; Freeston, M. (2018). Disentangling </w:t>
      </w:r>
      <w:r w:rsidR="00DE0A2F">
        <w:rPr>
          <w:rFonts w:ascii="Arial" w:hAnsi="Arial" w:cs="Arial"/>
        </w:rPr>
        <w:t>i</w:t>
      </w:r>
      <w:r w:rsidRPr="0059162A">
        <w:rPr>
          <w:rFonts w:ascii="Arial" w:hAnsi="Arial" w:cs="Arial"/>
        </w:rPr>
        <w:t xml:space="preserve">ntolerance of </w:t>
      </w:r>
      <w:r w:rsidR="00DE0A2F">
        <w:rPr>
          <w:rFonts w:ascii="Arial" w:hAnsi="Arial" w:cs="Arial"/>
        </w:rPr>
        <w:t>u</w:t>
      </w:r>
      <w:r w:rsidRPr="0059162A">
        <w:rPr>
          <w:rFonts w:ascii="Arial" w:hAnsi="Arial" w:cs="Arial"/>
        </w:rPr>
        <w:t xml:space="preserve">ncertainty and </w:t>
      </w:r>
      <w:r w:rsidR="00DE0A2F">
        <w:rPr>
          <w:rFonts w:ascii="Arial" w:hAnsi="Arial" w:cs="Arial"/>
        </w:rPr>
        <w:t>t</w:t>
      </w:r>
      <w:r w:rsidRPr="0059162A">
        <w:rPr>
          <w:rFonts w:ascii="Arial" w:hAnsi="Arial" w:cs="Arial"/>
        </w:rPr>
        <w:t xml:space="preserve">hreat </w:t>
      </w:r>
      <w:r w:rsidR="00DE0A2F">
        <w:rPr>
          <w:rFonts w:ascii="Arial" w:hAnsi="Arial" w:cs="Arial"/>
        </w:rPr>
        <w:t>a</w:t>
      </w:r>
      <w:r w:rsidRPr="0059162A">
        <w:rPr>
          <w:rFonts w:ascii="Arial" w:hAnsi="Arial" w:cs="Arial"/>
        </w:rPr>
        <w:t xml:space="preserve">ppraisal in </w:t>
      </w:r>
      <w:r w:rsidR="00DE0A2F">
        <w:rPr>
          <w:rFonts w:ascii="Arial" w:hAnsi="Arial" w:cs="Arial"/>
        </w:rPr>
        <w:t>e</w:t>
      </w:r>
      <w:r w:rsidRPr="0059162A">
        <w:rPr>
          <w:rFonts w:ascii="Arial" w:hAnsi="Arial" w:cs="Arial"/>
        </w:rPr>
        <w:t xml:space="preserve">veryday </w:t>
      </w:r>
      <w:r w:rsidR="00DE0A2F">
        <w:rPr>
          <w:rFonts w:ascii="Arial" w:hAnsi="Arial" w:cs="Arial"/>
        </w:rPr>
        <w:t>s</w:t>
      </w:r>
      <w:r w:rsidRPr="0059162A">
        <w:rPr>
          <w:rFonts w:ascii="Arial" w:hAnsi="Arial" w:cs="Arial"/>
        </w:rPr>
        <w:t xml:space="preserve">ituations. </w:t>
      </w:r>
      <w:r w:rsidRPr="0059162A">
        <w:rPr>
          <w:rFonts w:ascii="Arial" w:hAnsi="Arial" w:cs="Arial"/>
          <w:i/>
        </w:rPr>
        <w:t>Journal of Anxiety Disorders</w:t>
      </w:r>
      <w:r w:rsidR="00DE0A2F">
        <w:rPr>
          <w:rFonts w:ascii="Arial" w:hAnsi="Arial" w:cs="Arial"/>
          <w:i/>
        </w:rPr>
        <w:t>, 57</w:t>
      </w:r>
      <w:r w:rsidR="00DE0A2F">
        <w:rPr>
          <w:rFonts w:ascii="Arial" w:hAnsi="Arial" w:cs="Arial"/>
          <w:iCs/>
        </w:rPr>
        <w:t>, 31-38</w:t>
      </w:r>
      <w:r w:rsidR="00DE0A2F" w:rsidRPr="0059162A">
        <w:rPr>
          <w:rFonts w:ascii="Arial" w:hAnsi="Arial" w:cs="Arial"/>
        </w:rPr>
        <w:t xml:space="preserve">. </w:t>
      </w:r>
      <w:r w:rsidRPr="0059162A">
        <w:rPr>
          <w:rFonts w:ascii="Arial" w:hAnsi="Arial" w:cs="Arial"/>
        </w:rPr>
        <w:t xml:space="preserve"> </w:t>
      </w:r>
    </w:p>
    <w:p w14:paraId="097A7522" w14:textId="259E1D19" w:rsidR="0059162A" w:rsidRPr="0059162A" w:rsidRDefault="0059162A" w:rsidP="0059162A">
      <w:pPr>
        <w:pStyle w:val="EndNoteBibliography"/>
        <w:spacing w:line="480" w:lineRule="auto"/>
        <w:ind w:left="720" w:hanging="720"/>
        <w:rPr>
          <w:rFonts w:ascii="Arial" w:hAnsi="Arial" w:cs="Arial"/>
        </w:rPr>
      </w:pPr>
      <w:r w:rsidRPr="0059162A">
        <w:rPr>
          <w:rFonts w:ascii="Arial" w:hAnsi="Arial" w:cs="Arial"/>
        </w:rPr>
        <w:t xml:space="preserve">Peters, A., McEwen, B. S., &amp; Friston, K. (2017). Uncertainty and stress: Why it causes diseases and how it is mastered by the brain. </w:t>
      </w:r>
      <w:r w:rsidRPr="0059162A">
        <w:rPr>
          <w:rFonts w:ascii="Arial" w:hAnsi="Arial" w:cs="Arial"/>
          <w:i/>
        </w:rPr>
        <w:t xml:space="preserve">Progress in </w:t>
      </w:r>
      <w:r w:rsidR="00433A2E">
        <w:rPr>
          <w:rFonts w:ascii="Arial" w:hAnsi="Arial" w:cs="Arial"/>
          <w:i/>
        </w:rPr>
        <w:t>N</w:t>
      </w:r>
      <w:r w:rsidRPr="0059162A">
        <w:rPr>
          <w:rFonts w:ascii="Arial" w:hAnsi="Arial" w:cs="Arial"/>
          <w:i/>
        </w:rPr>
        <w:t>eurobiology</w:t>
      </w:r>
      <w:r w:rsidRPr="0059162A">
        <w:rPr>
          <w:rFonts w:ascii="Arial" w:hAnsi="Arial" w:cs="Arial"/>
        </w:rPr>
        <w:t>,</w:t>
      </w:r>
      <w:r w:rsidRPr="0059162A">
        <w:rPr>
          <w:rFonts w:ascii="Arial" w:hAnsi="Arial" w:cs="Arial"/>
          <w:i/>
        </w:rPr>
        <w:t xml:space="preserve"> 156</w:t>
      </w:r>
      <w:r w:rsidRPr="0059162A">
        <w:rPr>
          <w:rFonts w:ascii="Arial" w:hAnsi="Arial" w:cs="Arial"/>
        </w:rPr>
        <w:t xml:space="preserve">, 164-188. </w:t>
      </w:r>
    </w:p>
    <w:p w14:paraId="2FD80AF2" w14:textId="58E3555B" w:rsidR="0059162A" w:rsidRPr="0059162A" w:rsidRDefault="0059162A" w:rsidP="0059162A">
      <w:pPr>
        <w:pStyle w:val="EndNoteBibliography"/>
        <w:spacing w:line="480" w:lineRule="auto"/>
        <w:ind w:left="720" w:hanging="720"/>
        <w:rPr>
          <w:rFonts w:ascii="Arial" w:hAnsi="Arial" w:cs="Arial"/>
        </w:rPr>
      </w:pPr>
      <w:r w:rsidRPr="0059162A">
        <w:rPr>
          <w:rFonts w:ascii="Arial" w:hAnsi="Arial" w:cs="Arial"/>
        </w:rPr>
        <w:t xml:space="preserve">Radomsky, A. S., Ashbaugh, A. R., &amp; Gelfand, L. A. (2007). Relationships between anger, symptoms, and cognitive factors in OCD checkers. </w:t>
      </w:r>
      <w:r w:rsidRPr="0059162A">
        <w:rPr>
          <w:rFonts w:ascii="Arial" w:hAnsi="Arial" w:cs="Arial"/>
          <w:i/>
        </w:rPr>
        <w:t xml:space="preserve">Behaviour </w:t>
      </w:r>
      <w:r w:rsidR="00433A2E">
        <w:rPr>
          <w:rFonts w:ascii="Arial" w:hAnsi="Arial" w:cs="Arial"/>
          <w:i/>
        </w:rPr>
        <w:t>R</w:t>
      </w:r>
      <w:r w:rsidRPr="0059162A">
        <w:rPr>
          <w:rFonts w:ascii="Arial" w:hAnsi="Arial" w:cs="Arial"/>
          <w:i/>
        </w:rPr>
        <w:t xml:space="preserve">esearch and </w:t>
      </w:r>
      <w:r w:rsidR="00433A2E">
        <w:rPr>
          <w:rFonts w:ascii="Arial" w:hAnsi="Arial" w:cs="Arial"/>
          <w:i/>
        </w:rPr>
        <w:t>T</w:t>
      </w:r>
      <w:r w:rsidRPr="0059162A">
        <w:rPr>
          <w:rFonts w:ascii="Arial" w:hAnsi="Arial" w:cs="Arial"/>
          <w:i/>
        </w:rPr>
        <w:t>herapy</w:t>
      </w:r>
      <w:r w:rsidRPr="0059162A">
        <w:rPr>
          <w:rFonts w:ascii="Arial" w:hAnsi="Arial" w:cs="Arial"/>
        </w:rPr>
        <w:t>,</w:t>
      </w:r>
      <w:r w:rsidRPr="0059162A">
        <w:rPr>
          <w:rFonts w:ascii="Arial" w:hAnsi="Arial" w:cs="Arial"/>
          <w:i/>
        </w:rPr>
        <w:t xml:space="preserve"> 45</w:t>
      </w:r>
      <w:r w:rsidRPr="0059162A">
        <w:rPr>
          <w:rFonts w:ascii="Arial" w:hAnsi="Arial" w:cs="Arial"/>
        </w:rPr>
        <w:t xml:space="preserve">(11), 2712-2725. </w:t>
      </w:r>
    </w:p>
    <w:p w14:paraId="49F29C13" w14:textId="3A29138C" w:rsidR="0059162A" w:rsidRPr="0059162A" w:rsidRDefault="0059162A" w:rsidP="0059162A">
      <w:pPr>
        <w:pStyle w:val="EndNoteBibliography"/>
        <w:spacing w:line="480" w:lineRule="auto"/>
        <w:ind w:left="720" w:hanging="720"/>
        <w:rPr>
          <w:rFonts w:ascii="Arial" w:hAnsi="Arial" w:cs="Arial"/>
        </w:rPr>
      </w:pPr>
      <w:r w:rsidRPr="0059162A">
        <w:rPr>
          <w:rFonts w:ascii="Arial" w:hAnsi="Arial" w:cs="Arial"/>
        </w:rPr>
        <w:t xml:space="preserve">Roseman, I. J. (1984). Cognitive determinants of emotion: A structural theory. </w:t>
      </w:r>
      <w:r w:rsidRPr="0059162A">
        <w:rPr>
          <w:rFonts w:ascii="Arial" w:hAnsi="Arial" w:cs="Arial"/>
          <w:i/>
        </w:rPr>
        <w:t xml:space="preserve">Review of </w:t>
      </w:r>
      <w:r w:rsidR="00433A2E">
        <w:rPr>
          <w:rFonts w:ascii="Arial" w:hAnsi="Arial" w:cs="Arial"/>
          <w:i/>
        </w:rPr>
        <w:t>P</w:t>
      </w:r>
      <w:r w:rsidRPr="0059162A">
        <w:rPr>
          <w:rFonts w:ascii="Arial" w:hAnsi="Arial" w:cs="Arial"/>
          <w:i/>
        </w:rPr>
        <w:t xml:space="preserve">ersonality &amp; </w:t>
      </w:r>
      <w:r w:rsidR="00433A2E">
        <w:rPr>
          <w:rFonts w:ascii="Arial" w:hAnsi="Arial" w:cs="Arial"/>
          <w:i/>
        </w:rPr>
        <w:t>S</w:t>
      </w:r>
      <w:r w:rsidRPr="0059162A">
        <w:rPr>
          <w:rFonts w:ascii="Arial" w:hAnsi="Arial" w:cs="Arial"/>
          <w:i/>
        </w:rPr>
        <w:t xml:space="preserve">ocial </w:t>
      </w:r>
      <w:r w:rsidR="00433A2E">
        <w:rPr>
          <w:rFonts w:ascii="Arial" w:hAnsi="Arial" w:cs="Arial"/>
          <w:i/>
        </w:rPr>
        <w:t>P</w:t>
      </w:r>
      <w:r w:rsidRPr="0059162A">
        <w:rPr>
          <w:rFonts w:ascii="Arial" w:hAnsi="Arial" w:cs="Arial"/>
          <w:i/>
        </w:rPr>
        <w:t>sychology</w:t>
      </w:r>
      <w:r w:rsidR="00DE0A2F">
        <w:rPr>
          <w:rFonts w:ascii="Arial" w:hAnsi="Arial" w:cs="Arial"/>
        </w:rPr>
        <w:t>,</w:t>
      </w:r>
      <w:r w:rsidR="00DE0A2F" w:rsidRPr="00DE0A2F">
        <w:rPr>
          <w:rFonts w:ascii="Arial" w:hAnsi="Arial" w:cs="Arial"/>
          <w:i/>
        </w:rPr>
        <w:t xml:space="preserve"> </w:t>
      </w:r>
      <w:r w:rsidR="00DE0A2F">
        <w:rPr>
          <w:rFonts w:ascii="Arial" w:hAnsi="Arial" w:cs="Arial"/>
          <w:i/>
        </w:rPr>
        <w:t>5</w:t>
      </w:r>
      <w:r w:rsidR="00DE0A2F">
        <w:rPr>
          <w:rFonts w:ascii="Arial" w:hAnsi="Arial" w:cs="Arial"/>
          <w:iCs/>
        </w:rPr>
        <w:t>, 11-36</w:t>
      </w:r>
      <w:r w:rsidR="00DE0A2F" w:rsidRPr="0059162A">
        <w:rPr>
          <w:rFonts w:ascii="Arial" w:hAnsi="Arial" w:cs="Arial"/>
        </w:rPr>
        <w:t xml:space="preserve">. </w:t>
      </w:r>
      <w:r w:rsidRPr="0059162A">
        <w:rPr>
          <w:rFonts w:ascii="Arial" w:hAnsi="Arial" w:cs="Arial"/>
        </w:rPr>
        <w:t xml:space="preserve"> </w:t>
      </w:r>
    </w:p>
    <w:p w14:paraId="0ECDFF7C" w14:textId="77777777" w:rsidR="0059162A" w:rsidRPr="0059162A" w:rsidRDefault="0059162A" w:rsidP="0059162A">
      <w:pPr>
        <w:pStyle w:val="EndNoteBibliography"/>
        <w:spacing w:line="480" w:lineRule="auto"/>
        <w:ind w:left="720" w:hanging="720"/>
        <w:rPr>
          <w:rFonts w:ascii="Arial" w:hAnsi="Arial" w:cs="Arial"/>
        </w:rPr>
      </w:pPr>
      <w:r w:rsidRPr="0059162A">
        <w:rPr>
          <w:rFonts w:ascii="Arial" w:hAnsi="Arial" w:cs="Arial"/>
        </w:rPr>
        <w:t xml:space="preserve">Shihata, S., McEvoy, P. M., Mullan, B. A., &amp; Carleton, R. N. (2016). Intolerance of uncertainty in emotional disorders: What uncertainties remain? </w:t>
      </w:r>
      <w:r w:rsidRPr="0059162A">
        <w:rPr>
          <w:rFonts w:ascii="Arial" w:hAnsi="Arial" w:cs="Arial"/>
          <w:i/>
        </w:rPr>
        <w:t>Journal of Anxiety Disorders</w:t>
      </w:r>
      <w:r w:rsidRPr="0059162A">
        <w:rPr>
          <w:rFonts w:ascii="Arial" w:hAnsi="Arial" w:cs="Arial"/>
        </w:rPr>
        <w:t>,</w:t>
      </w:r>
      <w:r w:rsidRPr="0059162A">
        <w:rPr>
          <w:rFonts w:ascii="Arial" w:hAnsi="Arial" w:cs="Arial"/>
          <w:i/>
        </w:rPr>
        <w:t xml:space="preserve"> 41</w:t>
      </w:r>
      <w:r w:rsidRPr="0059162A">
        <w:rPr>
          <w:rFonts w:ascii="Arial" w:hAnsi="Arial" w:cs="Arial"/>
        </w:rPr>
        <w:t xml:space="preserve">, 115-124. </w:t>
      </w:r>
    </w:p>
    <w:p w14:paraId="055540AB" w14:textId="644A3ED3" w:rsidR="0059162A" w:rsidRPr="0059162A" w:rsidRDefault="0059162A" w:rsidP="0059162A">
      <w:pPr>
        <w:pStyle w:val="EndNoteBibliography"/>
        <w:spacing w:line="480" w:lineRule="auto"/>
        <w:ind w:left="720" w:hanging="720"/>
        <w:rPr>
          <w:rFonts w:ascii="Arial" w:hAnsi="Arial" w:cs="Arial"/>
        </w:rPr>
      </w:pPr>
      <w:r w:rsidRPr="0059162A">
        <w:rPr>
          <w:rFonts w:ascii="Arial" w:hAnsi="Arial" w:cs="Arial"/>
        </w:rPr>
        <w:t xml:space="preserve">Sjouwerman, R., Scharfenort, R., &amp; Lonsdorf, T. B. (2020). Individual differences in fear acquisition: multivariate analyses of different emotional negativity scales, </w:t>
      </w:r>
      <w:r w:rsidRPr="0059162A">
        <w:rPr>
          <w:rFonts w:ascii="Arial" w:hAnsi="Arial" w:cs="Arial"/>
        </w:rPr>
        <w:lastRenderedPageBreak/>
        <w:t xml:space="preserve">physiological responding, subjective measures, and neural activation. </w:t>
      </w:r>
      <w:r w:rsidRPr="0059162A">
        <w:rPr>
          <w:rFonts w:ascii="Arial" w:hAnsi="Arial" w:cs="Arial"/>
          <w:i/>
        </w:rPr>
        <w:t xml:space="preserve">Scientific </w:t>
      </w:r>
      <w:r w:rsidR="00433A2E">
        <w:rPr>
          <w:rFonts w:ascii="Arial" w:hAnsi="Arial" w:cs="Arial"/>
          <w:i/>
        </w:rPr>
        <w:t>R</w:t>
      </w:r>
      <w:r w:rsidRPr="0059162A">
        <w:rPr>
          <w:rFonts w:ascii="Arial" w:hAnsi="Arial" w:cs="Arial"/>
          <w:i/>
        </w:rPr>
        <w:t>eports</w:t>
      </w:r>
      <w:r w:rsidRPr="0059162A">
        <w:rPr>
          <w:rFonts w:ascii="Arial" w:hAnsi="Arial" w:cs="Arial"/>
        </w:rPr>
        <w:t>,</w:t>
      </w:r>
      <w:r w:rsidRPr="0059162A">
        <w:rPr>
          <w:rFonts w:ascii="Arial" w:hAnsi="Arial" w:cs="Arial"/>
          <w:i/>
        </w:rPr>
        <w:t xml:space="preserve"> 10</w:t>
      </w:r>
      <w:r w:rsidRPr="0059162A">
        <w:rPr>
          <w:rFonts w:ascii="Arial" w:hAnsi="Arial" w:cs="Arial"/>
        </w:rPr>
        <w:t xml:space="preserve">, 15283. </w:t>
      </w:r>
    </w:p>
    <w:p w14:paraId="56B887DB" w14:textId="3DDE1CA2" w:rsidR="0059162A" w:rsidRPr="0059162A" w:rsidRDefault="0059162A" w:rsidP="0059162A">
      <w:pPr>
        <w:pStyle w:val="EndNoteBibliography"/>
        <w:spacing w:line="480" w:lineRule="auto"/>
        <w:ind w:left="720" w:hanging="720"/>
        <w:rPr>
          <w:rFonts w:ascii="Arial" w:hAnsi="Arial" w:cs="Arial"/>
        </w:rPr>
      </w:pPr>
      <w:r w:rsidRPr="0059162A">
        <w:rPr>
          <w:rFonts w:ascii="Arial" w:hAnsi="Arial" w:cs="Arial"/>
        </w:rPr>
        <w:t xml:space="preserve">Smith, C. A., &amp; Ellsworth, P. C. (1985). Patterns of cognitive appraisal in emotion. </w:t>
      </w:r>
      <w:r w:rsidRPr="0059162A">
        <w:rPr>
          <w:rFonts w:ascii="Arial" w:hAnsi="Arial" w:cs="Arial"/>
          <w:i/>
        </w:rPr>
        <w:t xml:space="preserve">Journal of </w:t>
      </w:r>
      <w:r w:rsidR="00433A2E">
        <w:rPr>
          <w:rFonts w:ascii="Arial" w:hAnsi="Arial" w:cs="Arial"/>
          <w:i/>
        </w:rPr>
        <w:t>P</w:t>
      </w:r>
      <w:r w:rsidRPr="0059162A">
        <w:rPr>
          <w:rFonts w:ascii="Arial" w:hAnsi="Arial" w:cs="Arial"/>
          <w:i/>
        </w:rPr>
        <w:t xml:space="preserve">ersonality and </w:t>
      </w:r>
      <w:r w:rsidR="00433A2E">
        <w:rPr>
          <w:rFonts w:ascii="Arial" w:hAnsi="Arial" w:cs="Arial"/>
          <w:i/>
        </w:rPr>
        <w:t>S</w:t>
      </w:r>
      <w:r w:rsidRPr="0059162A">
        <w:rPr>
          <w:rFonts w:ascii="Arial" w:hAnsi="Arial" w:cs="Arial"/>
          <w:i/>
        </w:rPr>
        <w:t xml:space="preserve">ocial </w:t>
      </w:r>
      <w:r w:rsidR="00433A2E">
        <w:rPr>
          <w:rFonts w:ascii="Arial" w:hAnsi="Arial" w:cs="Arial"/>
          <w:i/>
        </w:rPr>
        <w:t>P</w:t>
      </w:r>
      <w:r w:rsidRPr="0059162A">
        <w:rPr>
          <w:rFonts w:ascii="Arial" w:hAnsi="Arial" w:cs="Arial"/>
          <w:i/>
        </w:rPr>
        <w:t>sychology</w:t>
      </w:r>
      <w:r w:rsidRPr="0059162A">
        <w:rPr>
          <w:rFonts w:ascii="Arial" w:hAnsi="Arial" w:cs="Arial"/>
        </w:rPr>
        <w:t>,</w:t>
      </w:r>
      <w:r w:rsidRPr="0059162A">
        <w:rPr>
          <w:rFonts w:ascii="Arial" w:hAnsi="Arial" w:cs="Arial"/>
          <w:i/>
        </w:rPr>
        <w:t xml:space="preserve"> 48</w:t>
      </w:r>
      <w:r w:rsidRPr="0059162A">
        <w:rPr>
          <w:rFonts w:ascii="Arial" w:hAnsi="Arial" w:cs="Arial"/>
        </w:rPr>
        <w:t>(4), 813</w:t>
      </w:r>
      <w:r w:rsidR="00DE0A2F">
        <w:rPr>
          <w:rFonts w:ascii="Arial" w:hAnsi="Arial" w:cs="Arial"/>
        </w:rPr>
        <w:t>-838.</w:t>
      </w:r>
      <w:r w:rsidRPr="0059162A">
        <w:rPr>
          <w:rFonts w:ascii="Arial" w:hAnsi="Arial" w:cs="Arial"/>
        </w:rPr>
        <w:t xml:space="preserve"> </w:t>
      </w:r>
    </w:p>
    <w:p w14:paraId="4D4EDC7A" w14:textId="77777777" w:rsidR="0059162A" w:rsidRPr="0059162A" w:rsidRDefault="0059162A" w:rsidP="0059162A">
      <w:pPr>
        <w:pStyle w:val="EndNoteBibliography"/>
        <w:spacing w:line="480" w:lineRule="auto"/>
        <w:ind w:left="720" w:hanging="720"/>
        <w:rPr>
          <w:rFonts w:ascii="Arial" w:hAnsi="Arial" w:cs="Arial"/>
        </w:rPr>
      </w:pPr>
      <w:r w:rsidRPr="0059162A">
        <w:rPr>
          <w:rFonts w:ascii="Arial" w:hAnsi="Arial" w:cs="Arial"/>
        </w:rPr>
        <w:t xml:space="preserve">Talkovsky, A. M., &amp; Norton, P. J. (2016). Intolerance of uncertainty and transdiagnostic group cognitive behavioral therapy for anxiety. </w:t>
      </w:r>
      <w:r w:rsidRPr="0059162A">
        <w:rPr>
          <w:rFonts w:ascii="Arial" w:hAnsi="Arial" w:cs="Arial"/>
          <w:i/>
        </w:rPr>
        <w:t>Journal of Anxiety Disorders</w:t>
      </w:r>
      <w:r w:rsidRPr="0059162A">
        <w:rPr>
          <w:rFonts w:ascii="Arial" w:hAnsi="Arial" w:cs="Arial"/>
        </w:rPr>
        <w:t>,</w:t>
      </w:r>
      <w:r w:rsidRPr="0059162A">
        <w:rPr>
          <w:rFonts w:ascii="Arial" w:hAnsi="Arial" w:cs="Arial"/>
          <w:i/>
        </w:rPr>
        <w:t xml:space="preserve"> 41</w:t>
      </w:r>
      <w:r w:rsidRPr="0059162A">
        <w:rPr>
          <w:rFonts w:ascii="Arial" w:hAnsi="Arial" w:cs="Arial"/>
        </w:rPr>
        <w:t xml:space="preserve">, 108-114. </w:t>
      </w:r>
    </w:p>
    <w:p w14:paraId="303BC371" w14:textId="57E1592F" w:rsidR="0059162A" w:rsidRPr="0059162A" w:rsidRDefault="0059162A" w:rsidP="0059162A">
      <w:pPr>
        <w:pStyle w:val="EndNoteBibliography"/>
        <w:spacing w:line="480" w:lineRule="auto"/>
        <w:ind w:left="720" w:hanging="720"/>
        <w:rPr>
          <w:rFonts w:ascii="Arial" w:hAnsi="Arial" w:cs="Arial"/>
        </w:rPr>
      </w:pPr>
      <w:r w:rsidRPr="0059162A">
        <w:rPr>
          <w:rFonts w:ascii="Arial" w:hAnsi="Arial" w:cs="Arial"/>
        </w:rPr>
        <w:t xml:space="preserve">Tanovic, E., Gee, D. G., &amp; Joormann, J. (2018). Intolerance of uncertainty: Neural and psychophysiological correlates of the perception of uncertainty as threatening. </w:t>
      </w:r>
      <w:r w:rsidRPr="0059162A">
        <w:rPr>
          <w:rFonts w:ascii="Arial" w:hAnsi="Arial" w:cs="Arial"/>
          <w:i/>
        </w:rPr>
        <w:t>Clin</w:t>
      </w:r>
      <w:r w:rsidR="00433A2E">
        <w:rPr>
          <w:rFonts w:ascii="Arial" w:hAnsi="Arial" w:cs="Arial"/>
          <w:i/>
        </w:rPr>
        <w:t>ical</w:t>
      </w:r>
      <w:r w:rsidRPr="0059162A">
        <w:rPr>
          <w:rFonts w:ascii="Arial" w:hAnsi="Arial" w:cs="Arial"/>
          <w:i/>
        </w:rPr>
        <w:t xml:space="preserve"> Psychol</w:t>
      </w:r>
      <w:r w:rsidR="00433A2E">
        <w:rPr>
          <w:rFonts w:ascii="Arial" w:hAnsi="Arial" w:cs="Arial"/>
          <w:i/>
        </w:rPr>
        <w:t>ogy</w:t>
      </w:r>
      <w:r w:rsidRPr="0059162A">
        <w:rPr>
          <w:rFonts w:ascii="Arial" w:hAnsi="Arial" w:cs="Arial"/>
          <w:i/>
        </w:rPr>
        <w:t xml:space="preserve"> Rev</w:t>
      </w:r>
      <w:r w:rsidR="00433A2E">
        <w:rPr>
          <w:rFonts w:ascii="Arial" w:hAnsi="Arial" w:cs="Arial"/>
          <w:i/>
        </w:rPr>
        <w:t>iew</w:t>
      </w:r>
      <w:r w:rsidRPr="0059162A">
        <w:rPr>
          <w:rFonts w:ascii="Arial" w:hAnsi="Arial" w:cs="Arial"/>
        </w:rPr>
        <w:t>,</w:t>
      </w:r>
      <w:r w:rsidRPr="0059162A">
        <w:rPr>
          <w:rFonts w:ascii="Arial" w:hAnsi="Arial" w:cs="Arial"/>
          <w:i/>
        </w:rPr>
        <w:t xml:space="preserve"> 60</w:t>
      </w:r>
      <w:r w:rsidRPr="0059162A">
        <w:rPr>
          <w:rFonts w:ascii="Arial" w:hAnsi="Arial" w:cs="Arial"/>
        </w:rPr>
        <w:t xml:space="preserve">, 87-99. </w:t>
      </w:r>
    </w:p>
    <w:p w14:paraId="58638DD9" w14:textId="77777777" w:rsidR="0059162A" w:rsidRPr="0059162A" w:rsidRDefault="0059162A" w:rsidP="0059162A">
      <w:pPr>
        <w:pStyle w:val="EndNoteBibliography"/>
        <w:spacing w:line="480" w:lineRule="auto"/>
        <w:ind w:left="720" w:hanging="720"/>
        <w:rPr>
          <w:rFonts w:ascii="Arial" w:hAnsi="Arial" w:cs="Arial"/>
        </w:rPr>
      </w:pPr>
      <w:r w:rsidRPr="0059162A">
        <w:rPr>
          <w:rFonts w:ascii="Arial" w:hAnsi="Arial" w:cs="Arial"/>
        </w:rPr>
        <w:t xml:space="preserve">Van Dijk, E., &amp; Zeelenberg, M. (2006). The dampening effect of uncertainty on positive and negative emotions. </w:t>
      </w:r>
      <w:r w:rsidRPr="0059162A">
        <w:rPr>
          <w:rFonts w:ascii="Arial" w:hAnsi="Arial" w:cs="Arial"/>
          <w:i/>
        </w:rPr>
        <w:t>Journal of Behavioral Decision Making</w:t>
      </w:r>
      <w:r w:rsidRPr="0059162A">
        <w:rPr>
          <w:rFonts w:ascii="Arial" w:hAnsi="Arial" w:cs="Arial"/>
        </w:rPr>
        <w:t>,</w:t>
      </w:r>
      <w:r w:rsidRPr="0059162A">
        <w:rPr>
          <w:rFonts w:ascii="Arial" w:hAnsi="Arial" w:cs="Arial"/>
          <w:i/>
        </w:rPr>
        <w:t xml:space="preserve"> 19</w:t>
      </w:r>
      <w:r w:rsidRPr="0059162A">
        <w:rPr>
          <w:rFonts w:ascii="Arial" w:hAnsi="Arial" w:cs="Arial"/>
        </w:rPr>
        <w:t xml:space="preserve">(2), 171-176. </w:t>
      </w:r>
    </w:p>
    <w:p w14:paraId="75D188CD" w14:textId="77777777" w:rsidR="0059162A" w:rsidRPr="0059162A" w:rsidRDefault="0059162A" w:rsidP="0059162A">
      <w:pPr>
        <w:pStyle w:val="EndNoteBibliography"/>
        <w:spacing w:line="480" w:lineRule="auto"/>
        <w:ind w:left="720" w:hanging="720"/>
        <w:rPr>
          <w:rFonts w:ascii="Arial" w:hAnsi="Arial" w:cs="Arial"/>
        </w:rPr>
      </w:pPr>
      <w:r w:rsidRPr="0059162A">
        <w:rPr>
          <w:rFonts w:ascii="Arial" w:hAnsi="Arial" w:cs="Arial"/>
        </w:rPr>
        <w:t xml:space="preserve">Xiao, J., Kong, T., McWhinnie, C. M., Yao, S., Zhu, X., Zhao, S., &amp; Duan, S. (2015). The tripartite model for assessing symptoms of depression and anxiety: psychometric properties of the Chinese Version of the Mood and Anxiety Symptoms Questionnaire in patients with essential hypertension. </w:t>
      </w:r>
      <w:r w:rsidRPr="0059162A">
        <w:rPr>
          <w:rFonts w:ascii="Arial" w:hAnsi="Arial" w:cs="Arial"/>
          <w:i/>
        </w:rPr>
        <w:t>Journal of Cardiovascular Nursing</w:t>
      </w:r>
      <w:r w:rsidRPr="0059162A">
        <w:rPr>
          <w:rFonts w:ascii="Arial" w:hAnsi="Arial" w:cs="Arial"/>
        </w:rPr>
        <w:t>,</w:t>
      </w:r>
      <w:r w:rsidRPr="0059162A">
        <w:rPr>
          <w:rFonts w:ascii="Arial" w:hAnsi="Arial" w:cs="Arial"/>
          <w:i/>
        </w:rPr>
        <w:t xml:space="preserve"> 30</w:t>
      </w:r>
      <w:r w:rsidRPr="0059162A">
        <w:rPr>
          <w:rFonts w:ascii="Arial" w:hAnsi="Arial" w:cs="Arial"/>
        </w:rPr>
        <w:t xml:space="preserve">(6), 522-528. </w:t>
      </w:r>
    </w:p>
    <w:p w14:paraId="4198817A" w14:textId="6D716A38" w:rsidR="0059162A" w:rsidRPr="0059162A" w:rsidRDefault="0059162A" w:rsidP="0059162A">
      <w:pPr>
        <w:pStyle w:val="EndNoteBibliography"/>
        <w:spacing w:line="480" w:lineRule="auto"/>
        <w:ind w:left="720" w:hanging="720"/>
        <w:rPr>
          <w:rFonts w:ascii="Arial" w:hAnsi="Arial" w:cs="Arial"/>
        </w:rPr>
      </w:pPr>
      <w:r w:rsidRPr="0059162A">
        <w:rPr>
          <w:rFonts w:ascii="Arial" w:hAnsi="Arial" w:cs="Arial"/>
        </w:rPr>
        <w:t xml:space="preserve">Yao, N., Qian, M., Jiang, Y., &amp; Elhai, J. D. (2021). The influence of intolerance of uncertainty on anxiety and depression symptoms in Chinese-speaking samples: Structure and validity of the Chinese translation of the Intolerance of Uncertainty Scale. </w:t>
      </w:r>
      <w:r w:rsidRPr="0059162A">
        <w:rPr>
          <w:rFonts w:ascii="Arial" w:hAnsi="Arial" w:cs="Arial"/>
          <w:i/>
        </w:rPr>
        <w:t xml:space="preserve">Journal of </w:t>
      </w:r>
      <w:r w:rsidR="00433A2E">
        <w:rPr>
          <w:rFonts w:ascii="Arial" w:hAnsi="Arial" w:cs="Arial"/>
          <w:i/>
        </w:rPr>
        <w:t>P</w:t>
      </w:r>
      <w:r w:rsidRPr="0059162A">
        <w:rPr>
          <w:rFonts w:ascii="Arial" w:hAnsi="Arial" w:cs="Arial"/>
          <w:i/>
        </w:rPr>
        <w:t xml:space="preserve">ersonality </w:t>
      </w:r>
      <w:r w:rsidR="00433A2E">
        <w:rPr>
          <w:rFonts w:ascii="Arial" w:hAnsi="Arial" w:cs="Arial"/>
          <w:i/>
        </w:rPr>
        <w:t>A</w:t>
      </w:r>
      <w:r w:rsidRPr="0059162A">
        <w:rPr>
          <w:rFonts w:ascii="Arial" w:hAnsi="Arial" w:cs="Arial"/>
          <w:i/>
        </w:rPr>
        <w:t>ssessment</w:t>
      </w:r>
      <w:r w:rsidRPr="0059162A">
        <w:rPr>
          <w:rFonts w:ascii="Arial" w:hAnsi="Arial" w:cs="Arial"/>
        </w:rPr>
        <w:t>,</w:t>
      </w:r>
      <w:r w:rsidRPr="0059162A">
        <w:rPr>
          <w:rFonts w:ascii="Arial" w:hAnsi="Arial" w:cs="Arial"/>
          <w:i/>
        </w:rPr>
        <w:t xml:space="preserve"> 103</w:t>
      </w:r>
      <w:r w:rsidRPr="0059162A">
        <w:rPr>
          <w:rFonts w:ascii="Arial" w:hAnsi="Arial" w:cs="Arial"/>
        </w:rPr>
        <w:t xml:space="preserve">(3), 406-415. </w:t>
      </w:r>
    </w:p>
    <w:p w14:paraId="5586D612" w14:textId="3DF8FE83" w:rsidR="00622244" w:rsidRDefault="007D2245" w:rsidP="0059162A">
      <w:pPr>
        <w:spacing w:line="480" w:lineRule="auto"/>
        <w:rPr>
          <w:rFonts w:ascii="Arial" w:hAnsi="Arial" w:cs="Arial"/>
        </w:rPr>
      </w:pPr>
      <w:r w:rsidRPr="0059162A">
        <w:rPr>
          <w:rFonts w:ascii="Arial" w:hAnsi="Arial" w:cs="Arial"/>
        </w:rPr>
        <w:fldChar w:fldCharType="end"/>
      </w:r>
    </w:p>
    <w:p w14:paraId="7549C355" w14:textId="6AE6F961" w:rsidR="007B5D83" w:rsidRDefault="007B5D83" w:rsidP="0059162A">
      <w:pPr>
        <w:spacing w:line="480" w:lineRule="auto"/>
        <w:rPr>
          <w:rFonts w:ascii="Arial" w:hAnsi="Arial" w:cs="Arial"/>
        </w:rPr>
      </w:pPr>
    </w:p>
    <w:p w14:paraId="39F9DEAC" w14:textId="77777777" w:rsidR="00484639" w:rsidRDefault="00484639" w:rsidP="0059162A">
      <w:pPr>
        <w:spacing w:line="480" w:lineRule="auto"/>
        <w:rPr>
          <w:rFonts w:ascii="Arial" w:hAnsi="Arial" w:cs="Arial"/>
        </w:rPr>
      </w:pPr>
    </w:p>
    <w:p w14:paraId="4CD80E2B" w14:textId="77777777" w:rsidR="007B5D83" w:rsidRPr="000B326F" w:rsidRDefault="007B5D83" w:rsidP="007B5D83">
      <w:pPr>
        <w:spacing w:line="480" w:lineRule="auto"/>
        <w:jc w:val="center"/>
        <w:rPr>
          <w:rFonts w:ascii="Arial" w:hAnsi="Arial" w:cs="Arial"/>
          <w:color w:val="000000" w:themeColor="text1"/>
        </w:rPr>
      </w:pPr>
      <w:r w:rsidRPr="000B326F">
        <w:rPr>
          <w:rFonts w:ascii="Arial" w:hAnsi="Arial" w:cs="Arial"/>
          <w:b/>
          <w:bCs/>
          <w:color w:val="000000" w:themeColor="text1"/>
        </w:rPr>
        <w:lastRenderedPageBreak/>
        <w:t>Acknowledgements</w:t>
      </w:r>
    </w:p>
    <w:p w14:paraId="4DCBE1C9" w14:textId="1D0E8973" w:rsidR="007B5D83" w:rsidRPr="007B5D83" w:rsidRDefault="007B5D83" w:rsidP="0059162A">
      <w:pPr>
        <w:spacing w:line="480" w:lineRule="auto"/>
        <w:rPr>
          <w:rFonts w:ascii="Arial" w:hAnsi="Arial" w:cs="Arial"/>
          <w:color w:val="000000" w:themeColor="text1"/>
        </w:rPr>
      </w:pPr>
      <w:r w:rsidRPr="000B326F">
        <w:rPr>
          <w:rFonts w:ascii="Arial" w:hAnsi="Arial" w:cs="Arial"/>
          <w:color w:val="000000" w:themeColor="text1"/>
        </w:rPr>
        <w:t>This research was supported by a: (1) BIAL Foundation Grant (No. 149/20) and (2) an ESRC New Investigator Grant (ES/R01145/1) awarded to Jayne Morriss. The authors thank the participants who took part. Colette Hirsch receives salary support from the National Institute for Health Research (NIHR), Mental Health Biomedical Research Centre at South London and Maudsley NHS Foundation Trust and King’s College London. The views expressed are those of the authors and not necessarily those of King’s College London, NHS, the National Institute for Health Research (NIHR), or the Department of Health.</w:t>
      </w:r>
    </w:p>
    <w:p w14:paraId="6EC7E1C0" w14:textId="77777777" w:rsidR="007B5D83" w:rsidRDefault="007B5D83" w:rsidP="007B5D83">
      <w:pPr>
        <w:spacing w:line="480" w:lineRule="auto"/>
        <w:rPr>
          <w:rFonts w:ascii="Arial" w:hAnsi="Arial" w:cs="Arial"/>
        </w:rPr>
      </w:pPr>
    </w:p>
    <w:p w14:paraId="052C7565" w14:textId="77777777" w:rsidR="007B5D83" w:rsidRPr="00060A58" w:rsidRDefault="007B5D83" w:rsidP="007B5D83">
      <w:pPr>
        <w:spacing w:line="480" w:lineRule="auto"/>
        <w:jc w:val="center"/>
        <w:rPr>
          <w:rFonts w:ascii="Arial" w:hAnsi="Arial" w:cs="Arial"/>
        </w:rPr>
      </w:pPr>
      <w:r w:rsidRPr="00060A58">
        <w:rPr>
          <w:rFonts w:ascii="Arial" w:eastAsia="Arial" w:hAnsi="Arial" w:cs="Arial"/>
          <w:b/>
          <w:bCs/>
          <w:color w:val="000000" w:themeColor="text1"/>
        </w:rPr>
        <w:t xml:space="preserve">Author </w:t>
      </w:r>
      <w:r>
        <w:rPr>
          <w:rFonts w:ascii="Arial" w:eastAsia="Arial" w:hAnsi="Arial" w:cs="Arial"/>
          <w:b/>
          <w:bCs/>
          <w:color w:val="000000" w:themeColor="text1"/>
        </w:rPr>
        <w:t>C</w:t>
      </w:r>
      <w:r w:rsidRPr="00060A58">
        <w:rPr>
          <w:rFonts w:ascii="Arial" w:eastAsia="Arial" w:hAnsi="Arial" w:cs="Arial"/>
          <w:b/>
          <w:bCs/>
          <w:color w:val="000000" w:themeColor="text1"/>
        </w:rPr>
        <w:t>ontributions</w:t>
      </w:r>
    </w:p>
    <w:p w14:paraId="4076CF6C" w14:textId="20C2590A" w:rsidR="007B5D83" w:rsidRDefault="007B5D83" w:rsidP="0059162A">
      <w:pPr>
        <w:spacing w:line="480" w:lineRule="auto"/>
        <w:rPr>
          <w:rFonts w:ascii="Arial" w:eastAsia="Arial" w:hAnsi="Arial" w:cs="Arial"/>
          <w:color w:val="000000" w:themeColor="text1"/>
        </w:rPr>
      </w:pPr>
      <w:r>
        <w:rPr>
          <w:rFonts w:ascii="Arial" w:eastAsia="Arial" w:hAnsi="Arial" w:cs="Arial"/>
          <w:color w:val="000000" w:themeColor="text1"/>
        </w:rPr>
        <w:t xml:space="preserve">J. M. C.H. </w:t>
      </w:r>
      <w:r w:rsidRPr="4039CA6D">
        <w:rPr>
          <w:rFonts w:ascii="Arial" w:eastAsia="Arial" w:hAnsi="Arial" w:cs="Arial"/>
          <w:color w:val="000000" w:themeColor="text1"/>
        </w:rPr>
        <w:t xml:space="preserve">&amp; </w:t>
      </w:r>
      <w:r>
        <w:rPr>
          <w:rFonts w:ascii="Arial" w:eastAsia="Arial" w:hAnsi="Arial" w:cs="Arial"/>
          <w:color w:val="000000" w:themeColor="text1"/>
        </w:rPr>
        <w:t>H.D.</w:t>
      </w:r>
      <w:r w:rsidRPr="4039CA6D">
        <w:rPr>
          <w:rFonts w:ascii="Arial" w:eastAsia="Arial" w:hAnsi="Arial" w:cs="Arial"/>
          <w:color w:val="000000" w:themeColor="text1"/>
        </w:rPr>
        <w:t xml:space="preserve"> conceived the ideas for this research. J.M. </w:t>
      </w:r>
      <w:r>
        <w:rPr>
          <w:rFonts w:ascii="Arial" w:eastAsia="Arial" w:hAnsi="Arial" w:cs="Arial"/>
          <w:color w:val="000000" w:themeColor="text1"/>
        </w:rPr>
        <w:t xml:space="preserve">developed the ideas for this research, designed the study, and </w:t>
      </w:r>
      <w:r w:rsidRPr="4039CA6D">
        <w:rPr>
          <w:rFonts w:ascii="Arial" w:eastAsia="Arial" w:hAnsi="Arial" w:cs="Arial"/>
          <w:color w:val="000000" w:themeColor="text1"/>
        </w:rPr>
        <w:t xml:space="preserve">obtained funding. J.M. collected the data. </w:t>
      </w:r>
      <w:r>
        <w:rPr>
          <w:rFonts w:ascii="Arial" w:eastAsia="Arial" w:hAnsi="Arial" w:cs="Arial"/>
          <w:color w:val="000000" w:themeColor="text1"/>
        </w:rPr>
        <w:t xml:space="preserve">K.G. </w:t>
      </w:r>
      <w:r w:rsidRPr="4039CA6D">
        <w:rPr>
          <w:rFonts w:ascii="Arial" w:eastAsia="Arial" w:hAnsi="Arial" w:cs="Arial"/>
          <w:color w:val="000000" w:themeColor="text1"/>
        </w:rPr>
        <w:t>conducted the data reduction</w:t>
      </w:r>
      <w:r>
        <w:rPr>
          <w:rFonts w:ascii="Arial" w:eastAsia="Arial" w:hAnsi="Arial" w:cs="Arial"/>
          <w:color w:val="000000" w:themeColor="text1"/>
        </w:rPr>
        <w:t xml:space="preserve"> and </w:t>
      </w:r>
      <w:r w:rsidRPr="4039CA6D">
        <w:rPr>
          <w:rFonts w:ascii="Arial" w:eastAsia="Arial" w:hAnsi="Arial" w:cs="Arial"/>
          <w:color w:val="000000" w:themeColor="text1"/>
        </w:rPr>
        <w:t>statistical analyses</w:t>
      </w:r>
      <w:r>
        <w:rPr>
          <w:rFonts w:ascii="Arial" w:eastAsia="Arial" w:hAnsi="Arial" w:cs="Arial"/>
          <w:color w:val="000000" w:themeColor="text1"/>
        </w:rPr>
        <w:t>.</w:t>
      </w:r>
      <w:r w:rsidRPr="4039CA6D">
        <w:rPr>
          <w:rFonts w:ascii="Arial" w:eastAsia="Arial" w:hAnsi="Arial" w:cs="Arial"/>
          <w:color w:val="000000" w:themeColor="text1"/>
        </w:rPr>
        <w:t xml:space="preserve"> </w:t>
      </w:r>
      <w:r>
        <w:rPr>
          <w:rFonts w:ascii="Arial" w:eastAsia="Arial" w:hAnsi="Arial" w:cs="Arial"/>
          <w:color w:val="000000" w:themeColor="text1"/>
        </w:rPr>
        <w:t>J.M.</w:t>
      </w:r>
      <w:r w:rsidRPr="4039CA6D">
        <w:rPr>
          <w:rFonts w:ascii="Arial" w:eastAsia="Arial" w:hAnsi="Arial" w:cs="Arial"/>
          <w:color w:val="000000" w:themeColor="text1"/>
        </w:rPr>
        <w:t xml:space="preserve"> </w:t>
      </w:r>
      <w:r>
        <w:rPr>
          <w:rFonts w:ascii="Arial" w:eastAsia="Arial" w:hAnsi="Arial" w:cs="Arial"/>
          <w:color w:val="000000" w:themeColor="text1"/>
        </w:rPr>
        <w:t xml:space="preserve">and K.G. </w:t>
      </w:r>
      <w:r w:rsidRPr="4039CA6D">
        <w:rPr>
          <w:rFonts w:ascii="Arial" w:eastAsia="Arial" w:hAnsi="Arial" w:cs="Arial"/>
          <w:color w:val="000000" w:themeColor="text1"/>
        </w:rPr>
        <w:t>wrote the</w:t>
      </w:r>
      <w:r>
        <w:rPr>
          <w:rFonts w:ascii="Arial" w:eastAsia="Arial" w:hAnsi="Arial" w:cs="Arial"/>
          <w:color w:val="000000" w:themeColor="text1"/>
        </w:rPr>
        <w:t xml:space="preserve"> original</w:t>
      </w:r>
      <w:r w:rsidRPr="4039CA6D">
        <w:rPr>
          <w:rFonts w:ascii="Arial" w:eastAsia="Arial" w:hAnsi="Arial" w:cs="Arial"/>
          <w:color w:val="000000" w:themeColor="text1"/>
        </w:rPr>
        <w:t xml:space="preserve"> manuscript draft. </w:t>
      </w:r>
      <w:r>
        <w:rPr>
          <w:rFonts w:ascii="Arial" w:eastAsia="Arial" w:hAnsi="Arial" w:cs="Arial"/>
          <w:color w:val="000000" w:themeColor="text1"/>
        </w:rPr>
        <w:t>C.H. &amp;</w:t>
      </w:r>
      <w:r w:rsidRPr="4039CA6D">
        <w:rPr>
          <w:rFonts w:ascii="Arial" w:eastAsia="Arial" w:hAnsi="Arial" w:cs="Arial"/>
          <w:color w:val="000000" w:themeColor="text1"/>
        </w:rPr>
        <w:t xml:space="preserve"> H.D.</w:t>
      </w:r>
      <w:r>
        <w:rPr>
          <w:rFonts w:ascii="Arial" w:eastAsia="Arial" w:hAnsi="Arial" w:cs="Arial"/>
          <w:color w:val="000000" w:themeColor="text1"/>
        </w:rPr>
        <w:t xml:space="preserve"> edited the manuscript and </w:t>
      </w:r>
      <w:r w:rsidRPr="4039CA6D">
        <w:rPr>
          <w:rFonts w:ascii="Arial" w:eastAsia="Arial" w:hAnsi="Arial" w:cs="Arial"/>
          <w:color w:val="000000" w:themeColor="text1"/>
        </w:rPr>
        <w:t>contributed to interpretation. All authors approved the final manuscript.</w:t>
      </w:r>
    </w:p>
    <w:p w14:paraId="5ADEA135" w14:textId="29DB6085" w:rsidR="003424E6" w:rsidRDefault="003424E6" w:rsidP="0059162A">
      <w:pPr>
        <w:spacing w:line="480" w:lineRule="auto"/>
        <w:rPr>
          <w:rFonts w:ascii="Arial" w:eastAsia="Arial" w:hAnsi="Arial" w:cs="Arial"/>
          <w:color w:val="000000" w:themeColor="text1"/>
        </w:rPr>
      </w:pPr>
    </w:p>
    <w:p w14:paraId="46CCB813" w14:textId="77777777" w:rsidR="003424E6" w:rsidRPr="000B326F" w:rsidRDefault="003424E6" w:rsidP="003424E6">
      <w:pPr>
        <w:spacing w:line="480" w:lineRule="auto"/>
        <w:jc w:val="center"/>
        <w:rPr>
          <w:rFonts w:ascii="Arial" w:hAnsi="Arial" w:cs="Arial"/>
          <w:color w:val="000000" w:themeColor="text1"/>
        </w:rPr>
      </w:pPr>
      <w:r w:rsidRPr="000B326F">
        <w:rPr>
          <w:rFonts w:ascii="Arial" w:hAnsi="Arial" w:cs="Arial"/>
          <w:b/>
          <w:bCs/>
          <w:color w:val="000000" w:themeColor="text1"/>
        </w:rPr>
        <w:t>Conflict of Interest Statement</w:t>
      </w:r>
    </w:p>
    <w:p w14:paraId="6012A83B" w14:textId="5325BBA2" w:rsidR="003424E6" w:rsidRPr="003424E6" w:rsidRDefault="003424E6" w:rsidP="003424E6">
      <w:pPr>
        <w:spacing w:line="480" w:lineRule="auto"/>
        <w:jc w:val="both"/>
        <w:rPr>
          <w:rFonts w:ascii="Arial" w:hAnsi="Arial" w:cs="Arial"/>
          <w:color w:val="000000" w:themeColor="text1"/>
        </w:rPr>
      </w:pPr>
      <w:r w:rsidRPr="000B326F">
        <w:rPr>
          <w:rFonts w:ascii="Arial" w:hAnsi="Arial" w:cs="Arial"/>
          <w:color w:val="000000" w:themeColor="text1"/>
        </w:rPr>
        <w:t xml:space="preserve">The authors state no conflict of interest. </w:t>
      </w:r>
    </w:p>
    <w:p w14:paraId="06B1D1BD" w14:textId="77777777" w:rsidR="007B5D83" w:rsidRDefault="007B5D83" w:rsidP="0059162A">
      <w:pPr>
        <w:spacing w:line="480" w:lineRule="auto"/>
        <w:rPr>
          <w:rFonts w:ascii="Arial" w:hAnsi="Arial" w:cs="Arial"/>
        </w:rPr>
      </w:pPr>
    </w:p>
    <w:p w14:paraId="10A1C8AD" w14:textId="77777777" w:rsidR="007B5D83" w:rsidRPr="000B326F" w:rsidRDefault="007B5D83" w:rsidP="007B5D83">
      <w:pPr>
        <w:spacing w:line="480" w:lineRule="auto"/>
        <w:jc w:val="center"/>
        <w:rPr>
          <w:rFonts w:ascii="Arial" w:hAnsi="Arial" w:cs="Arial"/>
          <w:b/>
          <w:bCs/>
          <w:color w:val="000000" w:themeColor="text1"/>
        </w:rPr>
      </w:pPr>
      <w:r w:rsidRPr="000B326F">
        <w:rPr>
          <w:rFonts w:ascii="Arial" w:hAnsi="Arial" w:cs="Arial"/>
          <w:b/>
          <w:bCs/>
          <w:color w:val="000000" w:themeColor="text1"/>
        </w:rPr>
        <w:t>Preregistration and Data Statement</w:t>
      </w:r>
    </w:p>
    <w:p w14:paraId="299C463A" w14:textId="77777777" w:rsidR="007B5D83" w:rsidRDefault="007B5D83" w:rsidP="007B5D83">
      <w:pPr>
        <w:spacing w:line="480" w:lineRule="auto"/>
        <w:rPr>
          <w:rFonts w:ascii="Arial" w:hAnsi="Arial" w:cs="Arial"/>
        </w:rPr>
      </w:pPr>
      <w:r w:rsidRPr="000B326F">
        <w:rPr>
          <w:rFonts w:ascii="Arial" w:hAnsi="Arial" w:cs="Arial"/>
        </w:rPr>
        <w:t xml:space="preserve">This study was not preregistered. All data and analyses have been made publicly available on the Open Science Framework and can be accessed at </w:t>
      </w:r>
      <w:hyperlink r:id="rId11" w:history="1">
        <w:r w:rsidRPr="00F57106">
          <w:rPr>
            <w:rStyle w:val="Hyperlink"/>
            <w:rFonts w:ascii="Arial" w:hAnsi="Arial" w:cs="Arial"/>
          </w:rPr>
          <w:t>https://osf.io/yr276/</w:t>
        </w:r>
      </w:hyperlink>
    </w:p>
    <w:p w14:paraId="6B3EED71" w14:textId="77777777" w:rsidR="007B5D83" w:rsidRDefault="007B5D83" w:rsidP="007B5D83"/>
    <w:p w14:paraId="619C7455" w14:textId="77777777" w:rsidR="007B5D83" w:rsidRPr="000B326F" w:rsidRDefault="007B5D83" w:rsidP="0059162A">
      <w:pPr>
        <w:spacing w:line="480" w:lineRule="auto"/>
        <w:rPr>
          <w:rFonts w:ascii="Arial" w:hAnsi="Arial" w:cs="Arial"/>
        </w:rPr>
      </w:pPr>
    </w:p>
    <w:sectPr w:rsidR="007B5D83" w:rsidRPr="000B326F" w:rsidSect="00DE6A16">
      <w:footerReference w:type="even" r:id="rId12"/>
      <w:footerReference w:type="defaul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6495E" w14:textId="77777777" w:rsidR="00945940" w:rsidRDefault="00945940" w:rsidP="00EE7D5B">
      <w:r>
        <w:separator/>
      </w:r>
    </w:p>
  </w:endnote>
  <w:endnote w:type="continuationSeparator" w:id="0">
    <w:p w14:paraId="057AF973" w14:textId="77777777" w:rsidR="00945940" w:rsidRDefault="00945940" w:rsidP="00EE7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05955045"/>
      <w:docPartObj>
        <w:docPartGallery w:val="Page Numbers (Bottom of Page)"/>
        <w:docPartUnique/>
      </w:docPartObj>
    </w:sdtPr>
    <w:sdtEndPr>
      <w:rPr>
        <w:rStyle w:val="PageNumber"/>
      </w:rPr>
    </w:sdtEndPr>
    <w:sdtContent>
      <w:p w14:paraId="723F845F" w14:textId="10ACCC3C" w:rsidR="00EE7D5B" w:rsidRDefault="00EE7D5B" w:rsidP="00D74C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CDC65B" w14:textId="77777777" w:rsidR="00EE7D5B" w:rsidRDefault="00EE7D5B" w:rsidP="00EE7D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91694385"/>
      <w:docPartObj>
        <w:docPartGallery w:val="Page Numbers (Bottom of Page)"/>
        <w:docPartUnique/>
      </w:docPartObj>
    </w:sdtPr>
    <w:sdtEndPr>
      <w:rPr>
        <w:rStyle w:val="PageNumber"/>
      </w:rPr>
    </w:sdtEndPr>
    <w:sdtContent>
      <w:p w14:paraId="086D9945" w14:textId="1F3CE94E" w:rsidR="00EE7D5B" w:rsidRDefault="00EE7D5B" w:rsidP="00D74C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2F3A77F" w14:textId="77777777" w:rsidR="00EE7D5B" w:rsidRDefault="00EE7D5B" w:rsidP="00EE7D5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A7CDA" w14:textId="77777777" w:rsidR="00945940" w:rsidRDefault="00945940" w:rsidP="00EE7D5B">
      <w:r>
        <w:separator/>
      </w:r>
    </w:p>
  </w:footnote>
  <w:footnote w:type="continuationSeparator" w:id="0">
    <w:p w14:paraId="520261C5" w14:textId="77777777" w:rsidR="00945940" w:rsidRDefault="00945940" w:rsidP="00EE7D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55827"/>
    <w:multiLevelType w:val="hybridMultilevel"/>
    <w:tmpl w:val="BD7CBB8A"/>
    <w:lvl w:ilvl="0" w:tplc="0C1A9B48">
      <w:start w:val="1"/>
      <w:numFmt w:val="decimal"/>
      <w:lvlText w:val="(%1)"/>
      <w:lvlJc w:val="left"/>
      <w:pPr>
        <w:ind w:left="756" w:hanging="39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AA4DA5"/>
    <w:multiLevelType w:val="multilevel"/>
    <w:tmpl w:val="EEFCD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6576057">
    <w:abstractNumId w:val="1"/>
  </w:num>
  <w:num w:numId="2" w16cid:durableId="878276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APA 7th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a2ev9pssrrremee22oxa9tn29evtderwpd5&quot;&gt;Library Copy&lt;record-ids&gt;&lt;item&gt;1109&lt;/item&gt;&lt;item&gt;2131&lt;/item&gt;&lt;item&gt;2143&lt;/item&gt;&lt;item&gt;2153&lt;/item&gt;&lt;item&gt;2197&lt;/item&gt;&lt;item&gt;2237&lt;/item&gt;&lt;item&gt;2271&lt;/item&gt;&lt;item&gt;2276&lt;/item&gt;&lt;item&gt;2303&lt;/item&gt;&lt;item&gt;2316&lt;/item&gt;&lt;item&gt;2353&lt;/item&gt;&lt;item&gt;2466&lt;/item&gt;&lt;item&gt;2468&lt;/item&gt;&lt;item&gt;2472&lt;/item&gt;&lt;item&gt;2481&lt;/item&gt;&lt;item&gt;2483&lt;/item&gt;&lt;item&gt;2485&lt;/item&gt;&lt;item&gt;2486&lt;/item&gt;&lt;item&gt;2487&lt;/item&gt;&lt;item&gt;2488&lt;/item&gt;&lt;item&gt;2494&lt;/item&gt;&lt;item&gt;2514&lt;/item&gt;&lt;item&gt;2528&lt;/item&gt;&lt;item&gt;2536&lt;/item&gt;&lt;item&gt;2567&lt;/item&gt;&lt;item&gt;2595&lt;/item&gt;&lt;item&gt;2597&lt;/item&gt;&lt;item&gt;2598&lt;/item&gt;&lt;item&gt;2603&lt;/item&gt;&lt;item&gt;2607&lt;/item&gt;&lt;item&gt;2618&lt;/item&gt;&lt;item&gt;2622&lt;/item&gt;&lt;item&gt;2642&lt;/item&gt;&lt;item&gt;2648&lt;/item&gt;&lt;item&gt;2658&lt;/item&gt;&lt;item&gt;2663&lt;/item&gt;&lt;item&gt;2671&lt;/item&gt;&lt;item&gt;2672&lt;/item&gt;&lt;item&gt;2673&lt;/item&gt;&lt;item&gt;2674&lt;/item&gt;&lt;item&gt;2675&lt;/item&gt;&lt;item&gt;2676&lt;/item&gt;&lt;item&gt;2677&lt;/item&gt;&lt;item&gt;2678&lt;/item&gt;&lt;item&gt;2679&lt;/item&gt;&lt;item&gt;2680&lt;/item&gt;&lt;item&gt;2681&lt;/item&gt;&lt;/record-ids&gt;&lt;/item&gt;&lt;/Libraries&gt;"/>
  </w:docVars>
  <w:rsids>
    <w:rsidRoot w:val="00353C17"/>
    <w:rsid w:val="000001FC"/>
    <w:rsid w:val="00015D71"/>
    <w:rsid w:val="00021E05"/>
    <w:rsid w:val="00024B00"/>
    <w:rsid w:val="00027DC6"/>
    <w:rsid w:val="000577F0"/>
    <w:rsid w:val="00060F80"/>
    <w:rsid w:val="00073F22"/>
    <w:rsid w:val="00091171"/>
    <w:rsid w:val="000A149A"/>
    <w:rsid w:val="000A3F06"/>
    <w:rsid w:val="000B1B86"/>
    <w:rsid w:val="000B326F"/>
    <w:rsid w:val="000B7700"/>
    <w:rsid w:val="000D545D"/>
    <w:rsid w:val="000D6A86"/>
    <w:rsid w:val="000E4337"/>
    <w:rsid w:val="000E5DD7"/>
    <w:rsid w:val="000E6F0F"/>
    <w:rsid w:val="000F0701"/>
    <w:rsid w:val="000F51B9"/>
    <w:rsid w:val="000F6284"/>
    <w:rsid w:val="000F6D3F"/>
    <w:rsid w:val="00100393"/>
    <w:rsid w:val="001031B7"/>
    <w:rsid w:val="001121E0"/>
    <w:rsid w:val="001162D2"/>
    <w:rsid w:val="00116CA5"/>
    <w:rsid w:val="00134F25"/>
    <w:rsid w:val="00137526"/>
    <w:rsid w:val="00143104"/>
    <w:rsid w:val="001554B4"/>
    <w:rsid w:val="00157DB6"/>
    <w:rsid w:val="00163AEC"/>
    <w:rsid w:val="00165C67"/>
    <w:rsid w:val="0017128C"/>
    <w:rsid w:val="001740DC"/>
    <w:rsid w:val="00174D24"/>
    <w:rsid w:val="001832D9"/>
    <w:rsid w:val="001846EF"/>
    <w:rsid w:val="00190AF5"/>
    <w:rsid w:val="00193338"/>
    <w:rsid w:val="001962E8"/>
    <w:rsid w:val="001A67AD"/>
    <w:rsid w:val="001B11C7"/>
    <w:rsid w:val="001C3A86"/>
    <w:rsid w:val="001C4211"/>
    <w:rsid w:val="001D154F"/>
    <w:rsid w:val="001D70EA"/>
    <w:rsid w:val="001F5358"/>
    <w:rsid w:val="00200AD0"/>
    <w:rsid w:val="00206FDB"/>
    <w:rsid w:val="002116C0"/>
    <w:rsid w:val="00217759"/>
    <w:rsid w:val="00224EC5"/>
    <w:rsid w:val="00234ACB"/>
    <w:rsid w:val="0023767E"/>
    <w:rsid w:val="0024098B"/>
    <w:rsid w:val="002436DB"/>
    <w:rsid w:val="0024410A"/>
    <w:rsid w:val="00246CCB"/>
    <w:rsid w:val="002576CF"/>
    <w:rsid w:val="002614F9"/>
    <w:rsid w:val="00261CA0"/>
    <w:rsid w:val="0026778D"/>
    <w:rsid w:val="002752DB"/>
    <w:rsid w:val="0027662B"/>
    <w:rsid w:val="00282013"/>
    <w:rsid w:val="00284354"/>
    <w:rsid w:val="002876ED"/>
    <w:rsid w:val="002A4847"/>
    <w:rsid w:val="002C068E"/>
    <w:rsid w:val="002C6BAE"/>
    <w:rsid w:val="002D0956"/>
    <w:rsid w:val="002D61A5"/>
    <w:rsid w:val="002D634F"/>
    <w:rsid w:val="002E1832"/>
    <w:rsid w:val="002E4552"/>
    <w:rsid w:val="002E5A14"/>
    <w:rsid w:val="002F12BA"/>
    <w:rsid w:val="00306605"/>
    <w:rsid w:val="00320C98"/>
    <w:rsid w:val="003222D8"/>
    <w:rsid w:val="00323403"/>
    <w:rsid w:val="0033425E"/>
    <w:rsid w:val="00334BC5"/>
    <w:rsid w:val="003423AC"/>
    <w:rsid w:val="003424E6"/>
    <w:rsid w:val="00343790"/>
    <w:rsid w:val="00344094"/>
    <w:rsid w:val="00346445"/>
    <w:rsid w:val="00346B69"/>
    <w:rsid w:val="00353C17"/>
    <w:rsid w:val="0035641D"/>
    <w:rsid w:val="003669A2"/>
    <w:rsid w:val="003702C4"/>
    <w:rsid w:val="00375133"/>
    <w:rsid w:val="003939B6"/>
    <w:rsid w:val="00395CDE"/>
    <w:rsid w:val="00396A90"/>
    <w:rsid w:val="00397B55"/>
    <w:rsid w:val="003A1E6E"/>
    <w:rsid w:val="003A599C"/>
    <w:rsid w:val="003A642C"/>
    <w:rsid w:val="003B0DD6"/>
    <w:rsid w:val="003B549D"/>
    <w:rsid w:val="003C7664"/>
    <w:rsid w:val="003D12DC"/>
    <w:rsid w:val="003E2B38"/>
    <w:rsid w:val="003F0041"/>
    <w:rsid w:val="004030E6"/>
    <w:rsid w:val="0040341D"/>
    <w:rsid w:val="00412FB0"/>
    <w:rsid w:val="0042193B"/>
    <w:rsid w:val="004231ED"/>
    <w:rsid w:val="004270A6"/>
    <w:rsid w:val="00430908"/>
    <w:rsid w:val="00430D6A"/>
    <w:rsid w:val="00433A2E"/>
    <w:rsid w:val="00435268"/>
    <w:rsid w:val="004400EA"/>
    <w:rsid w:val="00444555"/>
    <w:rsid w:val="0044576A"/>
    <w:rsid w:val="00445D57"/>
    <w:rsid w:val="004461D6"/>
    <w:rsid w:val="0045102C"/>
    <w:rsid w:val="00451D83"/>
    <w:rsid w:val="00453DFF"/>
    <w:rsid w:val="00455443"/>
    <w:rsid w:val="0046708A"/>
    <w:rsid w:val="004706B9"/>
    <w:rsid w:val="0047466F"/>
    <w:rsid w:val="0047652B"/>
    <w:rsid w:val="0048132F"/>
    <w:rsid w:val="00484639"/>
    <w:rsid w:val="00486C60"/>
    <w:rsid w:val="00490C68"/>
    <w:rsid w:val="004A28CD"/>
    <w:rsid w:val="004A4845"/>
    <w:rsid w:val="004A4D81"/>
    <w:rsid w:val="004A6A82"/>
    <w:rsid w:val="004B13AC"/>
    <w:rsid w:val="004B1C82"/>
    <w:rsid w:val="004B5106"/>
    <w:rsid w:val="004C01FA"/>
    <w:rsid w:val="004C5462"/>
    <w:rsid w:val="004E4F6B"/>
    <w:rsid w:val="004E702E"/>
    <w:rsid w:val="004F5B50"/>
    <w:rsid w:val="004F6CC4"/>
    <w:rsid w:val="00502C02"/>
    <w:rsid w:val="00515CAD"/>
    <w:rsid w:val="00527509"/>
    <w:rsid w:val="00532666"/>
    <w:rsid w:val="005357EB"/>
    <w:rsid w:val="0053633E"/>
    <w:rsid w:val="00536CC9"/>
    <w:rsid w:val="0054191D"/>
    <w:rsid w:val="00547F09"/>
    <w:rsid w:val="005522C9"/>
    <w:rsid w:val="00552C19"/>
    <w:rsid w:val="00555229"/>
    <w:rsid w:val="00557914"/>
    <w:rsid w:val="00564FE1"/>
    <w:rsid w:val="005678CA"/>
    <w:rsid w:val="00573D46"/>
    <w:rsid w:val="005776E8"/>
    <w:rsid w:val="00581939"/>
    <w:rsid w:val="005868F3"/>
    <w:rsid w:val="005874FE"/>
    <w:rsid w:val="00587B77"/>
    <w:rsid w:val="0059162A"/>
    <w:rsid w:val="005975D8"/>
    <w:rsid w:val="005A08AE"/>
    <w:rsid w:val="005B1A03"/>
    <w:rsid w:val="005B2C07"/>
    <w:rsid w:val="005C2DE2"/>
    <w:rsid w:val="005C3F45"/>
    <w:rsid w:val="005C4260"/>
    <w:rsid w:val="005C74B5"/>
    <w:rsid w:val="005D0F26"/>
    <w:rsid w:val="005E00E0"/>
    <w:rsid w:val="005E01E6"/>
    <w:rsid w:val="005E6FAC"/>
    <w:rsid w:val="005E7D69"/>
    <w:rsid w:val="005F726C"/>
    <w:rsid w:val="00601CCF"/>
    <w:rsid w:val="00602D68"/>
    <w:rsid w:val="00610EDB"/>
    <w:rsid w:val="00620229"/>
    <w:rsid w:val="006202F9"/>
    <w:rsid w:val="00622244"/>
    <w:rsid w:val="00631BF0"/>
    <w:rsid w:val="006345C7"/>
    <w:rsid w:val="006434AA"/>
    <w:rsid w:val="00647260"/>
    <w:rsid w:val="00650A0B"/>
    <w:rsid w:val="0065330F"/>
    <w:rsid w:val="006638FE"/>
    <w:rsid w:val="00667E85"/>
    <w:rsid w:val="00670BCF"/>
    <w:rsid w:val="00673EA1"/>
    <w:rsid w:val="006761CA"/>
    <w:rsid w:val="00677DE3"/>
    <w:rsid w:val="00684191"/>
    <w:rsid w:val="00685521"/>
    <w:rsid w:val="006A1B84"/>
    <w:rsid w:val="006A3B75"/>
    <w:rsid w:val="006A69B7"/>
    <w:rsid w:val="006C29A4"/>
    <w:rsid w:val="006D391F"/>
    <w:rsid w:val="006E122D"/>
    <w:rsid w:val="006E464C"/>
    <w:rsid w:val="006E619F"/>
    <w:rsid w:val="006E6821"/>
    <w:rsid w:val="006F75B9"/>
    <w:rsid w:val="006F7D78"/>
    <w:rsid w:val="007059E2"/>
    <w:rsid w:val="00706D8A"/>
    <w:rsid w:val="00707E08"/>
    <w:rsid w:val="00714629"/>
    <w:rsid w:val="0071642E"/>
    <w:rsid w:val="0071705D"/>
    <w:rsid w:val="007230D9"/>
    <w:rsid w:val="00733F4A"/>
    <w:rsid w:val="00737AFB"/>
    <w:rsid w:val="00743681"/>
    <w:rsid w:val="0074381C"/>
    <w:rsid w:val="00751825"/>
    <w:rsid w:val="00753EF9"/>
    <w:rsid w:val="00764D2B"/>
    <w:rsid w:val="00767513"/>
    <w:rsid w:val="00774DC2"/>
    <w:rsid w:val="00775D44"/>
    <w:rsid w:val="0078210C"/>
    <w:rsid w:val="00782C05"/>
    <w:rsid w:val="00784930"/>
    <w:rsid w:val="0079326E"/>
    <w:rsid w:val="007A4712"/>
    <w:rsid w:val="007A49C2"/>
    <w:rsid w:val="007A7949"/>
    <w:rsid w:val="007B42DC"/>
    <w:rsid w:val="007B5D83"/>
    <w:rsid w:val="007B68E1"/>
    <w:rsid w:val="007C2B29"/>
    <w:rsid w:val="007C677E"/>
    <w:rsid w:val="007D2245"/>
    <w:rsid w:val="007D3C47"/>
    <w:rsid w:val="007E0E65"/>
    <w:rsid w:val="007E5887"/>
    <w:rsid w:val="007F3129"/>
    <w:rsid w:val="007F4189"/>
    <w:rsid w:val="00804DD1"/>
    <w:rsid w:val="00810837"/>
    <w:rsid w:val="00811DB1"/>
    <w:rsid w:val="00815B8E"/>
    <w:rsid w:val="008301DD"/>
    <w:rsid w:val="00833A90"/>
    <w:rsid w:val="00836765"/>
    <w:rsid w:val="00840214"/>
    <w:rsid w:val="00846939"/>
    <w:rsid w:val="00855A3D"/>
    <w:rsid w:val="00877487"/>
    <w:rsid w:val="00883CAE"/>
    <w:rsid w:val="008855EC"/>
    <w:rsid w:val="00894979"/>
    <w:rsid w:val="008A2088"/>
    <w:rsid w:val="008A516A"/>
    <w:rsid w:val="008A595E"/>
    <w:rsid w:val="008A7549"/>
    <w:rsid w:val="008B1D3B"/>
    <w:rsid w:val="008C03CE"/>
    <w:rsid w:val="008C1E33"/>
    <w:rsid w:val="008C3BD9"/>
    <w:rsid w:val="008C474E"/>
    <w:rsid w:val="008C560F"/>
    <w:rsid w:val="008C7505"/>
    <w:rsid w:val="008D151B"/>
    <w:rsid w:val="008E4C50"/>
    <w:rsid w:val="008E7346"/>
    <w:rsid w:val="008F0163"/>
    <w:rsid w:val="009159D6"/>
    <w:rsid w:val="00915AEA"/>
    <w:rsid w:val="009365AD"/>
    <w:rsid w:val="00936EB6"/>
    <w:rsid w:val="009441DE"/>
    <w:rsid w:val="00945940"/>
    <w:rsid w:val="00962816"/>
    <w:rsid w:val="009658DF"/>
    <w:rsid w:val="0097428A"/>
    <w:rsid w:val="00977CCC"/>
    <w:rsid w:val="009864B8"/>
    <w:rsid w:val="00990570"/>
    <w:rsid w:val="0099230D"/>
    <w:rsid w:val="00993B50"/>
    <w:rsid w:val="00995BF0"/>
    <w:rsid w:val="009A0E0D"/>
    <w:rsid w:val="009A2812"/>
    <w:rsid w:val="009A7F0F"/>
    <w:rsid w:val="009C37AB"/>
    <w:rsid w:val="009D512A"/>
    <w:rsid w:val="009F1A4C"/>
    <w:rsid w:val="00A018EF"/>
    <w:rsid w:val="00A04DFA"/>
    <w:rsid w:val="00A112B7"/>
    <w:rsid w:val="00A17BF5"/>
    <w:rsid w:val="00A200FE"/>
    <w:rsid w:val="00A25427"/>
    <w:rsid w:val="00A46E92"/>
    <w:rsid w:val="00A51E93"/>
    <w:rsid w:val="00A53963"/>
    <w:rsid w:val="00A604B5"/>
    <w:rsid w:val="00A61809"/>
    <w:rsid w:val="00A6184F"/>
    <w:rsid w:val="00A80557"/>
    <w:rsid w:val="00A90D27"/>
    <w:rsid w:val="00A952E9"/>
    <w:rsid w:val="00AB1F39"/>
    <w:rsid w:val="00AB2DA7"/>
    <w:rsid w:val="00AB3550"/>
    <w:rsid w:val="00AB481A"/>
    <w:rsid w:val="00AB5B40"/>
    <w:rsid w:val="00AC05A3"/>
    <w:rsid w:val="00AC330C"/>
    <w:rsid w:val="00AC40A6"/>
    <w:rsid w:val="00AD6B0B"/>
    <w:rsid w:val="00AD7A31"/>
    <w:rsid w:val="00AE20EB"/>
    <w:rsid w:val="00AE2277"/>
    <w:rsid w:val="00AE6E12"/>
    <w:rsid w:val="00AF7BCA"/>
    <w:rsid w:val="00B034E1"/>
    <w:rsid w:val="00B21C04"/>
    <w:rsid w:val="00B22FCD"/>
    <w:rsid w:val="00B2745D"/>
    <w:rsid w:val="00B301C9"/>
    <w:rsid w:val="00B33A16"/>
    <w:rsid w:val="00B4386D"/>
    <w:rsid w:val="00B43CE8"/>
    <w:rsid w:val="00B44A43"/>
    <w:rsid w:val="00B450CD"/>
    <w:rsid w:val="00B45F79"/>
    <w:rsid w:val="00B56279"/>
    <w:rsid w:val="00B56CB9"/>
    <w:rsid w:val="00B56F1F"/>
    <w:rsid w:val="00B57508"/>
    <w:rsid w:val="00B62434"/>
    <w:rsid w:val="00B700D6"/>
    <w:rsid w:val="00B70939"/>
    <w:rsid w:val="00B73398"/>
    <w:rsid w:val="00B76573"/>
    <w:rsid w:val="00B804EA"/>
    <w:rsid w:val="00B87099"/>
    <w:rsid w:val="00B91251"/>
    <w:rsid w:val="00B91C46"/>
    <w:rsid w:val="00B9757A"/>
    <w:rsid w:val="00BA5653"/>
    <w:rsid w:val="00BA7228"/>
    <w:rsid w:val="00BB1D83"/>
    <w:rsid w:val="00BB3982"/>
    <w:rsid w:val="00BB3B0C"/>
    <w:rsid w:val="00BC4235"/>
    <w:rsid w:val="00BC5CAE"/>
    <w:rsid w:val="00BD212A"/>
    <w:rsid w:val="00BD2B29"/>
    <w:rsid w:val="00BD3199"/>
    <w:rsid w:val="00BD52D4"/>
    <w:rsid w:val="00BD6EC4"/>
    <w:rsid w:val="00BE087E"/>
    <w:rsid w:val="00BE53B8"/>
    <w:rsid w:val="00C00729"/>
    <w:rsid w:val="00C00808"/>
    <w:rsid w:val="00C012C1"/>
    <w:rsid w:val="00C0392B"/>
    <w:rsid w:val="00C047EB"/>
    <w:rsid w:val="00C05FBB"/>
    <w:rsid w:val="00C07A01"/>
    <w:rsid w:val="00C165FC"/>
    <w:rsid w:val="00C22A44"/>
    <w:rsid w:val="00C234D9"/>
    <w:rsid w:val="00C33ADC"/>
    <w:rsid w:val="00C52A4B"/>
    <w:rsid w:val="00C53A19"/>
    <w:rsid w:val="00C61DED"/>
    <w:rsid w:val="00C6584B"/>
    <w:rsid w:val="00C72BAA"/>
    <w:rsid w:val="00C76442"/>
    <w:rsid w:val="00C817A5"/>
    <w:rsid w:val="00C95404"/>
    <w:rsid w:val="00CB156B"/>
    <w:rsid w:val="00CB1B8D"/>
    <w:rsid w:val="00CB4254"/>
    <w:rsid w:val="00CC258B"/>
    <w:rsid w:val="00CD59C2"/>
    <w:rsid w:val="00CE02BF"/>
    <w:rsid w:val="00CE7294"/>
    <w:rsid w:val="00CF25FB"/>
    <w:rsid w:val="00D02CB5"/>
    <w:rsid w:val="00D0619F"/>
    <w:rsid w:val="00D0727F"/>
    <w:rsid w:val="00D11293"/>
    <w:rsid w:val="00D26752"/>
    <w:rsid w:val="00D34006"/>
    <w:rsid w:val="00D37880"/>
    <w:rsid w:val="00D41C9F"/>
    <w:rsid w:val="00D51BC9"/>
    <w:rsid w:val="00D552E7"/>
    <w:rsid w:val="00D56221"/>
    <w:rsid w:val="00D564BC"/>
    <w:rsid w:val="00D5778F"/>
    <w:rsid w:val="00D71355"/>
    <w:rsid w:val="00D75A38"/>
    <w:rsid w:val="00D76090"/>
    <w:rsid w:val="00D85812"/>
    <w:rsid w:val="00DB3384"/>
    <w:rsid w:val="00DB6AC6"/>
    <w:rsid w:val="00DC079C"/>
    <w:rsid w:val="00DD2917"/>
    <w:rsid w:val="00DD6641"/>
    <w:rsid w:val="00DD76CE"/>
    <w:rsid w:val="00DE0A2F"/>
    <w:rsid w:val="00DE407B"/>
    <w:rsid w:val="00DE5091"/>
    <w:rsid w:val="00DE5CE1"/>
    <w:rsid w:val="00DE6A16"/>
    <w:rsid w:val="00DE6B73"/>
    <w:rsid w:val="00DF11CF"/>
    <w:rsid w:val="00DF3E70"/>
    <w:rsid w:val="00E013D5"/>
    <w:rsid w:val="00E047EB"/>
    <w:rsid w:val="00E054D3"/>
    <w:rsid w:val="00E10F0B"/>
    <w:rsid w:val="00E12B4B"/>
    <w:rsid w:val="00E13510"/>
    <w:rsid w:val="00E2233C"/>
    <w:rsid w:val="00E2763E"/>
    <w:rsid w:val="00E31832"/>
    <w:rsid w:val="00E36E33"/>
    <w:rsid w:val="00E40DB5"/>
    <w:rsid w:val="00E43B72"/>
    <w:rsid w:val="00E50BCA"/>
    <w:rsid w:val="00E619E9"/>
    <w:rsid w:val="00E62A73"/>
    <w:rsid w:val="00E67E9F"/>
    <w:rsid w:val="00E701E0"/>
    <w:rsid w:val="00E72D54"/>
    <w:rsid w:val="00E7562D"/>
    <w:rsid w:val="00E82EB3"/>
    <w:rsid w:val="00E927CB"/>
    <w:rsid w:val="00E957BF"/>
    <w:rsid w:val="00EA2C09"/>
    <w:rsid w:val="00EA36AB"/>
    <w:rsid w:val="00EA3E05"/>
    <w:rsid w:val="00EA4A61"/>
    <w:rsid w:val="00EB30D5"/>
    <w:rsid w:val="00EB3252"/>
    <w:rsid w:val="00EB5356"/>
    <w:rsid w:val="00EB625E"/>
    <w:rsid w:val="00EC1F46"/>
    <w:rsid w:val="00EC5F6C"/>
    <w:rsid w:val="00ED1792"/>
    <w:rsid w:val="00ED2C21"/>
    <w:rsid w:val="00ED5CC9"/>
    <w:rsid w:val="00EE5D00"/>
    <w:rsid w:val="00EE7D5B"/>
    <w:rsid w:val="00EF5DE0"/>
    <w:rsid w:val="00EF7274"/>
    <w:rsid w:val="00EF735B"/>
    <w:rsid w:val="00F01A49"/>
    <w:rsid w:val="00F01F90"/>
    <w:rsid w:val="00F0523D"/>
    <w:rsid w:val="00F100A2"/>
    <w:rsid w:val="00F25773"/>
    <w:rsid w:val="00F268E6"/>
    <w:rsid w:val="00F340A0"/>
    <w:rsid w:val="00F53E58"/>
    <w:rsid w:val="00F66D9D"/>
    <w:rsid w:val="00F705C4"/>
    <w:rsid w:val="00F76E77"/>
    <w:rsid w:val="00F800F4"/>
    <w:rsid w:val="00F80B52"/>
    <w:rsid w:val="00F86AAA"/>
    <w:rsid w:val="00F86D95"/>
    <w:rsid w:val="00F9083A"/>
    <w:rsid w:val="00F92B4C"/>
    <w:rsid w:val="00FA307A"/>
    <w:rsid w:val="00FB0B3F"/>
    <w:rsid w:val="00FB0CEF"/>
    <w:rsid w:val="00FB2434"/>
    <w:rsid w:val="00FC47AE"/>
    <w:rsid w:val="00FC6C6B"/>
    <w:rsid w:val="00FE3066"/>
    <w:rsid w:val="00FE528F"/>
    <w:rsid w:val="00FE5570"/>
    <w:rsid w:val="00FE58DB"/>
    <w:rsid w:val="00FF1BBB"/>
    <w:rsid w:val="00FF3C46"/>
    <w:rsid w:val="00FF70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170C1"/>
  <w15:chartTrackingRefBased/>
  <w15:docId w15:val="{FC09E345-27A7-9E4B-BB75-8E32463C0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D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E7D5B"/>
    <w:pPr>
      <w:tabs>
        <w:tab w:val="center" w:pos="4513"/>
        <w:tab w:val="right" w:pos="9026"/>
      </w:tabs>
    </w:pPr>
  </w:style>
  <w:style w:type="character" w:customStyle="1" w:styleId="FooterChar">
    <w:name w:val="Footer Char"/>
    <w:basedOn w:val="DefaultParagraphFont"/>
    <w:link w:val="Footer"/>
    <w:uiPriority w:val="99"/>
    <w:rsid w:val="00EE7D5B"/>
  </w:style>
  <w:style w:type="character" w:styleId="PageNumber">
    <w:name w:val="page number"/>
    <w:basedOn w:val="DefaultParagraphFont"/>
    <w:uiPriority w:val="99"/>
    <w:semiHidden/>
    <w:unhideWhenUsed/>
    <w:rsid w:val="00EE7D5B"/>
  </w:style>
  <w:style w:type="character" w:styleId="Hyperlink">
    <w:name w:val="Hyperlink"/>
    <w:basedOn w:val="DefaultParagraphFont"/>
    <w:uiPriority w:val="99"/>
    <w:unhideWhenUsed/>
    <w:rsid w:val="00EE7D5B"/>
    <w:rPr>
      <w:color w:val="0563C1" w:themeColor="hyperlink"/>
      <w:u w:val="single"/>
    </w:rPr>
  </w:style>
  <w:style w:type="character" w:styleId="CommentReference">
    <w:name w:val="annotation reference"/>
    <w:basedOn w:val="DefaultParagraphFont"/>
    <w:uiPriority w:val="99"/>
    <w:semiHidden/>
    <w:unhideWhenUsed/>
    <w:rsid w:val="00EE7D5B"/>
    <w:rPr>
      <w:sz w:val="16"/>
      <w:szCs w:val="16"/>
    </w:rPr>
  </w:style>
  <w:style w:type="paragraph" w:styleId="CommentText">
    <w:name w:val="annotation text"/>
    <w:basedOn w:val="Normal"/>
    <w:link w:val="CommentTextChar"/>
    <w:uiPriority w:val="99"/>
    <w:unhideWhenUsed/>
    <w:rsid w:val="00EE7D5B"/>
    <w:rPr>
      <w:sz w:val="20"/>
      <w:szCs w:val="20"/>
    </w:rPr>
  </w:style>
  <w:style w:type="character" w:customStyle="1" w:styleId="CommentTextChar">
    <w:name w:val="Comment Text Char"/>
    <w:basedOn w:val="DefaultParagraphFont"/>
    <w:link w:val="CommentText"/>
    <w:uiPriority w:val="99"/>
    <w:rsid w:val="00EE7D5B"/>
    <w:rPr>
      <w:sz w:val="20"/>
      <w:szCs w:val="20"/>
    </w:rPr>
  </w:style>
  <w:style w:type="paragraph" w:styleId="FootnoteText">
    <w:name w:val="footnote text"/>
    <w:basedOn w:val="Normal"/>
    <w:link w:val="FootnoteTextChar"/>
    <w:uiPriority w:val="99"/>
    <w:semiHidden/>
    <w:unhideWhenUsed/>
    <w:rsid w:val="00EE7D5B"/>
    <w:rPr>
      <w:sz w:val="20"/>
      <w:szCs w:val="20"/>
    </w:rPr>
  </w:style>
  <w:style w:type="character" w:customStyle="1" w:styleId="FootnoteTextChar">
    <w:name w:val="Footnote Text Char"/>
    <w:basedOn w:val="DefaultParagraphFont"/>
    <w:link w:val="FootnoteText"/>
    <w:uiPriority w:val="99"/>
    <w:semiHidden/>
    <w:rsid w:val="00EE7D5B"/>
    <w:rPr>
      <w:sz w:val="20"/>
      <w:szCs w:val="20"/>
    </w:rPr>
  </w:style>
  <w:style w:type="character" w:styleId="FootnoteReference">
    <w:name w:val="footnote reference"/>
    <w:basedOn w:val="DefaultParagraphFont"/>
    <w:uiPriority w:val="99"/>
    <w:semiHidden/>
    <w:unhideWhenUsed/>
    <w:rsid w:val="00EE7D5B"/>
    <w:rPr>
      <w:vertAlign w:val="superscript"/>
    </w:rPr>
  </w:style>
  <w:style w:type="table" w:styleId="TableGrid">
    <w:name w:val="Table Grid"/>
    <w:basedOn w:val="TableNormal"/>
    <w:uiPriority w:val="39"/>
    <w:rsid w:val="00733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165FC"/>
    <w:rPr>
      <w:b/>
      <w:bCs/>
    </w:rPr>
  </w:style>
  <w:style w:type="character" w:customStyle="1" w:styleId="CommentSubjectChar">
    <w:name w:val="Comment Subject Char"/>
    <w:basedOn w:val="CommentTextChar"/>
    <w:link w:val="CommentSubject"/>
    <w:uiPriority w:val="99"/>
    <w:semiHidden/>
    <w:rsid w:val="00C165FC"/>
    <w:rPr>
      <w:b/>
      <w:bCs/>
      <w:sz w:val="20"/>
      <w:szCs w:val="20"/>
    </w:rPr>
  </w:style>
  <w:style w:type="character" w:styleId="UnresolvedMention">
    <w:name w:val="Unresolved Mention"/>
    <w:basedOn w:val="DefaultParagraphFont"/>
    <w:uiPriority w:val="99"/>
    <w:semiHidden/>
    <w:unhideWhenUsed/>
    <w:rsid w:val="00C6584B"/>
    <w:rPr>
      <w:color w:val="605E5C"/>
      <w:shd w:val="clear" w:color="auto" w:fill="E1DFDD"/>
    </w:rPr>
  </w:style>
  <w:style w:type="paragraph" w:styleId="Revision">
    <w:name w:val="Revision"/>
    <w:hidden/>
    <w:uiPriority w:val="99"/>
    <w:semiHidden/>
    <w:rsid w:val="004C01FA"/>
  </w:style>
  <w:style w:type="paragraph" w:customStyle="1" w:styleId="EndNoteBibliographyTitle">
    <w:name w:val="EndNote Bibliography Title"/>
    <w:basedOn w:val="Normal"/>
    <w:link w:val="EndNoteBibliographyTitleChar"/>
    <w:rsid w:val="007D2245"/>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7D2245"/>
    <w:rPr>
      <w:rFonts w:ascii="Calibri" w:hAnsi="Calibri" w:cs="Calibri"/>
      <w:noProof/>
      <w:lang w:val="en-US"/>
    </w:rPr>
  </w:style>
  <w:style w:type="paragraph" w:customStyle="1" w:styleId="EndNoteBibliography">
    <w:name w:val="EndNote Bibliography"/>
    <w:basedOn w:val="Normal"/>
    <w:link w:val="EndNoteBibliographyChar"/>
    <w:rsid w:val="007D2245"/>
    <w:rPr>
      <w:rFonts w:ascii="Calibri" w:hAnsi="Calibri" w:cs="Calibri"/>
      <w:noProof/>
      <w:lang w:val="en-US"/>
    </w:rPr>
  </w:style>
  <w:style w:type="character" w:customStyle="1" w:styleId="EndNoteBibliographyChar">
    <w:name w:val="EndNote Bibliography Char"/>
    <w:basedOn w:val="DefaultParagraphFont"/>
    <w:link w:val="EndNoteBibliography"/>
    <w:rsid w:val="007D2245"/>
    <w:rPr>
      <w:rFonts w:ascii="Calibri" w:hAnsi="Calibri" w:cs="Calibri"/>
      <w:noProof/>
      <w:lang w:val="en-US"/>
    </w:rPr>
  </w:style>
  <w:style w:type="paragraph" w:styleId="NormalWeb">
    <w:name w:val="Normal (Web)"/>
    <w:basedOn w:val="Normal"/>
    <w:uiPriority w:val="99"/>
    <w:semiHidden/>
    <w:unhideWhenUsed/>
    <w:rsid w:val="008C560F"/>
    <w:pPr>
      <w:spacing w:before="100" w:beforeAutospacing="1" w:after="100" w:afterAutospacing="1"/>
    </w:pPr>
    <w:rPr>
      <w:rFonts w:ascii="Times New Roman" w:eastAsia="Times New Roman" w:hAnsi="Times New Roman" w:cs="Times New Roman"/>
      <w:lang w:eastAsia="en-GB"/>
    </w:rPr>
  </w:style>
  <w:style w:type="character" w:customStyle="1" w:styleId="apple-tab-span">
    <w:name w:val="apple-tab-span"/>
    <w:basedOn w:val="DefaultParagraphFont"/>
    <w:rsid w:val="008C560F"/>
  </w:style>
  <w:style w:type="paragraph" w:styleId="ListParagraph">
    <w:name w:val="List Paragraph"/>
    <w:basedOn w:val="Normal"/>
    <w:uiPriority w:val="34"/>
    <w:qFormat/>
    <w:rsid w:val="00C07A01"/>
    <w:pPr>
      <w:ind w:left="720"/>
      <w:contextualSpacing/>
    </w:pPr>
  </w:style>
  <w:style w:type="paragraph" w:styleId="Header">
    <w:name w:val="header"/>
    <w:basedOn w:val="Normal"/>
    <w:link w:val="HeaderChar"/>
    <w:uiPriority w:val="99"/>
    <w:unhideWhenUsed/>
    <w:rsid w:val="00B70939"/>
    <w:pPr>
      <w:tabs>
        <w:tab w:val="center" w:pos="4513"/>
        <w:tab w:val="right" w:pos="9026"/>
      </w:tabs>
    </w:pPr>
  </w:style>
  <w:style w:type="character" w:customStyle="1" w:styleId="HeaderChar">
    <w:name w:val="Header Char"/>
    <w:basedOn w:val="DefaultParagraphFont"/>
    <w:link w:val="Header"/>
    <w:uiPriority w:val="99"/>
    <w:rsid w:val="00B709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43033">
      <w:bodyDiv w:val="1"/>
      <w:marLeft w:val="0"/>
      <w:marRight w:val="0"/>
      <w:marTop w:val="0"/>
      <w:marBottom w:val="0"/>
      <w:divBdr>
        <w:top w:val="none" w:sz="0" w:space="0" w:color="auto"/>
        <w:left w:val="none" w:sz="0" w:space="0" w:color="auto"/>
        <w:bottom w:val="none" w:sz="0" w:space="0" w:color="auto"/>
        <w:right w:val="none" w:sz="0" w:space="0" w:color="auto"/>
      </w:divBdr>
    </w:div>
    <w:div w:id="123547476">
      <w:bodyDiv w:val="1"/>
      <w:marLeft w:val="0"/>
      <w:marRight w:val="0"/>
      <w:marTop w:val="0"/>
      <w:marBottom w:val="0"/>
      <w:divBdr>
        <w:top w:val="none" w:sz="0" w:space="0" w:color="auto"/>
        <w:left w:val="none" w:sz="0" w:space="0" w:color="auto"/>
        <w:bottom w:val="none" w:sz="0" w:space="0" w:color="auto"/>
        <w:right w:val="none" w:sz="0" w:space="0" w:color="auto"/>
      </w:divBdr>
    </w:div>
    <w:div w:id="460001626">
      <w:bodyDiv w:val="1"/>
      <w:marLeft w:val="0"/>
      <w:marRight w:val="0"/>
      <w:marTop w:val="0"/>
      <w:marBottom w:val="0"/>
      <w:divBdr>
        <w:top w:val="none" w:sz="0" w:space="0" w:color="auto"/>
        <w:left w:val="none" w:sz="0" w:space="0" w:color="auto"/>
        <w:bottom w:val="none" w:sz="0" w:space="0" w:color="auto"/>
        <w:right w:val="none" w:sz="0" w:space="0" w:color="auto"/>
      </w:divBdr>
    </w:div>
    <w:div w:id="561602403">
      <w:bodyDiv w:val="1"/>
      <w:marLeft w:val="0"/>
      <w:marRight w:val="0"/>
      <w:marTop w:val="0"/>
      <w:marBottom w:val="0"/>
      <w:divBdr>
        <w:top w:val="none" w:sz="0" w:space="0" w:color="auto"/>
        <w:left w:val="none" w:sz="0" w:space="0" w:color="auto"/>
        <w:bottom w:val="none" w:sz="0" w:space="0" w:color="auto"/>
        <w:right w:val="none" w:sz="0" w:space="0" w:color="auto"/>
      </w:divBdr>
    </w:div>
    <w:div w:id="640159892">
      <w:bodyDiv w:val="1"/>
      <w:marLeft w:val="0"/>
      <w:marRight w:val="0"/>
      <w:marTop w:val="0"/>
      <w:marBottom w:val="0"/>
      <w:divBdr>
        <w:top w:val="none" w:sz="0" w:space="0" w:color="auto"/>
        <w:left w:val="none" w:sz="0" w:space="0" w:color="auto"/>
        <w:bottom w:val="none" w:sz="0" w:space="0" w:color="auto"/>
        <w:right w:val="none" w:sz="0" w:space="0" w:color="auto"/>
      </w:divBdr>
      <w:divsChild>
        <w:div w:id="701440755">
          <w:marLeft w:val="-108"/>
          <w:marRight w:val="0"/>
          <w:marTop w:val="0"/>
          <w:marBottom w:val="0"/>
          <w:divBdr>
            <w:top w:val="none" w:sz="0" w:space="0" w:color="auto"/>
            <w:left w:val="none" w:sz="0" w:space="0" w:color="auto"/>
            <w:bottom w:val="none" w:sz="0" w:space="0" w:color="auto"/>
            <w:right w:val="none" w:sz="0" w:space="0" w:color="auto"/>
          </w:divBdr>
        </w:div>
        <w:div w:id="2113814553">
          <w:marLeft w:val="-108"/>
          <w:marRight w:val="0"/>
          <w:marTop w:val="0"/>
          <w:marBottom w:val="0"/>
          <w:divBdr>
            <w:top w:val="none" w:sz="0" w:space="0" w:color="auto"/>
            <w:left w:val="none" w:sz="0" w:space="0" w:color="auto"/>
            <w:bottom w:val="none" w:sz="0" w:space="0" w:color="auto"/>
            <w:right w:val="none" w:sz="0" w:space="0" w:color="auto"/>
          </w:divBdr>
        </w:div>
      </w:divsChild>
    </w:div>
    <w:div w:id="696202515">
      <w:bodyDiv w:val="1"/>
      <w:marLeft w:val="0"/>
      <w:marRight w:val="0"/>
      <w:marTop w:val="0"/>
      <w:marBottom w:val="0"/>
      <w:divBdr>
        <w:top w:val="none" w:sz="0" w:space="0" w:color="auto"/>
        <w:left w:val="none" w:sz="0" w:space="0" w:color="auto"/>
        <w:bottom w:val="none" w:sz="0" w:space="0" w:color="auto"/>
        <w:right w:val="none" w:sz="0" w:space="0" w:color="auto"/>
      </w:divBdr>
      <w:divsChild>
        <w:div w:id="1385838467">
          <w:marLeft w:val="-108"/>
          <w:marRight w:val="0"/>
          <w:marTop w:val="0"/>
          <w:marBottom w:val="0"/>
          <w:divBdr>
            <w:top w:val="none" w:sz="0" w:space="0" w:color="auto"/>
            <w:left w:val="none" w:sz="0" w:space="0" w:color="auto"/>
            <w:bottom w:val="none" w:sz="0" w:space="0" w:color="auto"/>
            <w:right w:val="none" w:sz="0" w:space="0" w:color="auto"/>
          </w:divBdr>
        </w:div>
      </w:divsChild>
    </w:div>
    <w:div w:id="741636741">
      <w:bodyDiv w:val="1"/>
      <w:marLeft w:val="0"/>
      <w:marRight w:val="0"/>
      <w:marTop w:val="0"/>
      <w:marBottom w:val="0"/>
      <w:divBdr>
        <w:top w:val="none" w:sz="0" w:space="0" w:color="auto"/>
        <w:left w:val="none" w:sz="0" w:space="0" w:color="auto"/>
        <w:bottom w:val="none" w:sz="0" w:space="0" w:color="auto"/>
        <w:right w:val="none" w:sz="0" w:space="0" w:color="auto"/>
      </w:divBdr>
    </w:div>
    <w:div w:id="863787093">
      <w:bodyDiv w:val="1"/>
      <w:marLeft w:val="0"/>
      <w:marRight w:val="0"/>
      <w:marTop w:val="0"/>
      <w:marBottom w:val="0"/>
      <w:divBdr>
        <w:top w:val="none" w:sz="0" w:space="0" w:color="auto"/>
        <w:left w:val="none" w:sz="0" w:space="0" w:color="auto"/>
        <w:bottom w:val="none" w:sz="0" w:space="0" w:color="auto"/>
        <w:right w:val="none" w:sz="0" w:space="0" w:color="auto"/>
      </w:divBdr>
    </w:div>
    <w:div w:id="897135012">
      <w:bodyDiv w:val="1"/>
      <w:marLeft w:val="0"/>
      <w:marRight w:val="0"/>
      <w:marTop w:val="0"/>
      <w:marBottom w:val="0"/>
      <w:divBdr>
        <w:top w:val="none" w:sz="0" w:space="0" w:color="auto"/>
        <w:left w:val="none" w:sz="0" w:space="0" w:color="auto"/>
        <w:bottom w:val="none" w:sz="0" w:space="0" w:color="auto"/>
        <w:right w:val="none" w:sz="0" w:space="0" w:color="auto"/>
      </w:divBdr>
    </w:div>
    <w:div w:id="956764663">
      <w:bodyDiv w:val="1"/>
      <w:marLeft w:val="0"/>
      <w:marRight w:val="0"/>
      <w:marTop w:val="0"/>
      <w:marBottom w:val="0"/>
      <w:divBdr>
        <w:top w:val="none" w:sz="0" w:space="0" w:color="auto"/>
        <w:left w:val="none" w:sz="0" w:space="0" w:color="auto"/>
        <w:bottom w:val="none" w:sz="0" w:space="0" w:color="auto"/>
        <w:right w:val="none" w:sz="0" w:space="0" w:color="auto"/>
      </w:divBdr>
    </w:div>
    <w:div w:id="1187912106">
      <w:bodyDiv w:val="1"/>
      <w:marLeft w:val="0"/>
      <w:marRight w:val="0"/>
      <w:marTop w:val="0"/>
      <w:marBottom w:val="0"/>
      <w:divBdr>
        <w:top w:val="none" w:sz="0" w:space="0" w:color="auto"/>
        <w:left w:val="none" w:sz="0" w:space="0" w:color="auto"/>
        <w:bottom w:val="none" w:sz="0" w:space="0" w:color="auto"/>
        <w:right w:val="none" w:sz="0" w:space="0" w:color="auto"/>
      </w:divBdr>
    </w:div>
    <w:div w:id="1296525907">
      <w:bodyDiv w:val="1"/>
      <w:marLeft w:val="0"/>
      <w:marRight w:val="0"/>
      <w:marTop w:val="0"/>
      <w:marBottom w:val="0"/>
      <w:divBdr>
        <w:top w:val="none" w:sz="0" w:space="0" w:color="auto"/>
        <w:left w:val="none" w:sz="0" w:space="0" w:color="auto"/>
        <w:bottom w:val="none" w:sz="0" w:space="0" w:color="auto"/>
        <w:right w:val="none" w:sz="0" w:space="0" w:color="auto"/>
      </w:divBdr>
    </w:div>
    <w:div w:id="1356426436">
      <w:bodyDiv w:val="1"/>
      <w:marLeft w:val="0"/>
      <w:marRight w:val="0"/>
      <w:marTop w:val="0"/>
      <w:marBottom w:val="0"/>
      <w:divBdr>
        <w:top w:val="none" w:sz="0" w:space="0" w:color="auto"/>
        <w:left w:val="none" w:sz="0" w:space="0" w:color="auto"/>
        <w:bottom w:val="none" w:sz="0" w:space="0" w:color="auto"/>
        <w:right w:val="none" w:sz="0" w:space="0" w:color="auto"/>
      </w:divBdr>
    </w:div>
    <w:div w:id="1429738075">
      <w:bodyDiv w:val="1"/>
      <w:marLeft w:val="0"/>
      <w:marRight w:val="0"/>
      <w:marTop w:val="0"/>
      <w:marBottom w:val="0"/>
      <w:divBdr>
        <w:top w:val="none" w:sz="0" w:space="0" w:color="auto"/>
        <w:left w:val="none" w:sz="0" w:space="0" w:color="auto"/>
        <w:bottom w:val="none" w:sz="0" w:space="0" w:color="auto"/>
        <w:right w:val="none" w:sz="0" w:space="0" w:color="auto"/>
      </w:divBdr>
    </w:div>
    <w:div w:id="1466240299">
      <w:bodyDiv w:val="1"/>
      <w:marLeft w:val="0"/>
      <w:marRight w:val="0"/>
      <w:marTop w:val="0"/>
      <w:marBottom w:val="0"/>
      <w:divBdr>
        <w:top w:val="none" w:sz="0" w:space="0" w:color="auto"/>
        <w:left w:val="none" w:sz="0" w:space="0" w:color="auto"/>
        <w:bottom w:val="none" w:sz="0" w:space="0" w:color="auto"/>
        <w:right w:val="none" w:sz="0" w:space="0" w:color="auto"/>
      </w:divBdr>
    </w:div>
    <w:div w:id="1511020032">
      <w:bodyDiv w:val="1"/>
      <w:marLeft w:val="0"/>
      <w:marRight w:val="0"/>
      <w:marTop w:val="0"/>
      <w:marBottom w:val="0"/>
      <w:divBdr>
        <w:top w:val="none" w:sz="0" w:space="0" w:color="auto"/>
        <w:left w:val="none" w:sz="0" w:space="0" w:color="auto"/>
        <w:bottom w:val="none" w:sz="0" w:space="0" w:color="auto"/>
        <w:right w:val="none" w:sz="0" w:space="0" w:color="auto"/>
      </w:divBdr>
    </w:div>
    <w:div w:id="1560288993">
      <w:bodyDiv w:val="1"/>
      <w:marLeft w:val="0"/>
      <w:marRight w:val="0"/>
      <w:marTop w:val="0"/>
      <w:marBottom w:val="0"/>
      <w:divBdr>
        <w:top w:val="none" w:sz="0" w:space="0" w:color="auto"/>
        <w:left w:val="none" w:sz="0" w:space="0" w:color="auto"/>
        <w:bottom w:val="none" w:sz="0" w:space="0" w:color="auto"/>
        <w:right w:val="none" w:sz="0" w:space="0" w:color="auto"/>
      </w:divBdr>
    </w:div>
    <w:div w:id="1562905829">
      <w:bodyDiv w:val="1"/>
      <w:marLeft w:val="0"/>
      <w:marRight w:val="0"/>
      <w:marTop w:val="0"/>
      <w:marBottom w:val="0"/>
      <w:divBdr>
        <w:top w:val="none" w:sz="0" w:space="0" w:color="auto"/>
        <w:left w:val="none" w:sz="0" w:space="0" w:color="auto"/>
        <w:bottom w:val="none" w:sz="0" w:space="0" w:color="auto"/>
        <w:right w:val="none" w:sz="0" w:space="0" w:color="auto"/>
      </w:divBdr>
    </w:div>
    <w:div w:id="1747144418">
      <w:bodyDiv w:val="1"/>
      <w:marLeft w:val="0"/>
      <w:marRight w:val="0"/>
      <w:marTop w:val="0"/>
      <w:marBottom w:val="0"/>
      <w:divBdr>
        <w:top w:val="none" w:sz="0" w:space="0" w:color="auto"/>
        <w:left w:val="none" w:sz="0" w:space="0" w:color="auto"/>
        <w:bottom w:val="none" w:sz="0" w:space="0" w:color="auto"/>
        <w:right w:val="none" w:sz="0" w:space="0" w:color="auto"/>
      </w:divBdr>
    </w:div>
    <w:div w:id="1748575333">
      <w:bodyDiv w:val="1"/>
      <w:marLeft w:val="0"/>
      <w:marRight w:val="0"/>
      <w:marTop w:val="0"/>
      <w:marBottom w:val="0"/>
      <w:divBdr>
        <w:top w:val="none" w:sz="0" w:space="0" w:color="auto"/>
        <w:left w:val="none" w:sz="0" w:space="0" w:color="auto"/>
        <w:bottom w:val="none" w:sz="0" w:space="0" w:color="auto"/>
        <w:right w:val="none" w:sz="0" w:space="0" w:color="auto"/>
      </w:divBdr>
    </w:div>
    <w:div w:id="1906724386">
      <w:bodyDiv w:val="1"/>
      <w:marLeft w:val="0"/>
      <w:marRight w:val="0"/>
      <w:marTop w:val="0"/>
      <w:marBottom w:val="0"/>
      <w:divBdr>
        <w:top w:val="none" w:sz="0" w:space="0" w:color="auto"/>
        <w:left w:val="none" w:sz="0" w:space="0" w:color="auto"/>
        <w:bottom w:val="none" w:sz="0" w:space="0" w:color="auto"/>
        <w:right w:val="none" w:sz="0" w:space="0" w:color="auto"/>
      </w:divBdr>
    </w:div>
    <w:div w:id="1927110724">
      <w:bodyDiv w:val="1"/>
      <w:marLeft w:val="0"/>
      <w:marRight w:val="0"/>
      <w:marTop w:val="0"/>
      <w:marBottom w:val="0"/>
      <w:divBdr>
        <w:top w:val="none" w:sz="0" w:space="0" w:color="auto"/>
        <w:left w:val="none" w:sz="0" w:space="0" w:color="auto"/>
        <w:bottom w:val="none" w:sz="0" w:space="0" w:color="auto"/>
        <w:right w:val="none" w:sz="0" w:space="0" w:color="auto"/>
      </w:divBdr>
    </w:div>
    <w:div w:id="1974362963">
      <w:bodyDiv w:val="1"/>
      <w:marLeft w:val="0"/>
      <w:marRight w:val="0"/>
      <w:marTop w:val="0"/>
      <w:marBottom w:val="0"/>
      <w:divBdr>
        <w:top w:val="none" w:sz="0" w:space="0" w:color="auto"/>
        <w:left w:val="none" w:sz="0" w:space="0" w:color="auto"/>
        <w:bottom w:val="none" w:sz="0" w:space="0" w:color="auto"/>
        <w:right w:val="none" w:sz="0" w:space="0" w:color="auto"/>
      </w:divBdr>
    </w:div>
    <w:div w:id="200134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orriss@soton.ac.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f.io/yr27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9D06D-D52D-984D-A12D-AE438ABBF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31</Pages>
  <Words>11240</Words>
  <Characters>64070</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Tupitsa</dc:creator>
  <cp:keywords/>
  <dc:description/>
  <cp:lastModifiedBy>Jayne Morriss</cp:lastModifiedBy>
  <cp:revision>8</cp:revision>
  <dcterms:created xsi:type="dcterms:W3CDTF">2023-03-06T10:09:00Z</dcterms:created>
  <dcterms:modified xsi:type="dcterms:W3CDTF">2023-03-06T10:59:00Z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3036a5854ca4ad2dfc8882abce48399fecb1e0c9be6bb538c16f61595c9e5ca3</vt:lpwstr>
  </property>
</Properties>
</file>