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A3D2B" w14:textId="023489C6" w:rsidR="00C961CE" w:rsidRPr="004E4060" w:rsidRDefault="000C02E5" w:rsidP="00F642E8">
      <w:pPr>
        <w:spacing w:after="0" w:line="276" w:lineRule="auto"/>
        <w:ind w:right="567"/>
        <w:jc w:val="left"/>
        <w:rPr>
          <w:b/>
          <w:sz w:val="18"/>
        </w:rPr>
      </w:pPr>
      <w:r>
        <w:rPr>
          <w:b/>
          <w:sz w:val="36"/>
        </w:rPr>
        <w:t>I</w:t>
      </w:r>
      <w:r w:rsidR="00C961CE">
        <w:rPr>
          <w:b/>
          <w:sz w:val="36"/>
        </w:rPr>
        <w:t xml:space="preserve">ron </w:t>
      </w:r>
      <w:r w:rsidR="00EC256B">
        <w:rPr>
          <w:b/>
          <w:sz w:val="36"/>
        </w:rPr>
        <w:t>cycling</w:t>
      </w:r>
      <w:r w:rsidR="00C961CE" w:rsidRPr="004E4060">
        <w:rPr>
          <w:b/>
          <w:sz w:val="36"/>
        </w:rPr>
        <w:t xml:space="preserve"> </w:t>
      </w:r>
      <w:r w:rsidR="00C45F68">
        <w:rPr>
          <w:b/>
          <w:sz w:val="36"/>
        </w:rPr>
        <w:t>during</w:t>
      </w:r>
      <w:r w:rsidR="00C45F68" w:rsidRPr="004E4060">
        <w:rPr>
          <w:b/>
          <w:sz w:val="36"/>
        </w:rPr>
        <w:t xml:space="preserve"> </w:t>
      </w:r>
      <w:r w:rsidR="00352CEC">
        <w:rPr>
          <w:b/>
          <w:sz w:val="36"/>
        </w:rPr>
        <w:t>the</w:t>
      </w:r>
      <w:r w:rsidR="00F111D1">
        <w:rPr>
          <w:b/>
          <w:sz w:val="36"/>
        </w:rPr>
        <w:t xml:space="preserve"> </w:t>
      </w:r>
      <w:r w:rsidR="00C45F68">
        <w:rPr>
          <w:b/>
          <w:sz w:val="36"/>
        </w:rPr>
        <w:t>decline of a</w:t>
      </w:r>
      <w:r w:rsidR="00C961CE" w:rsidRPr="004E4060">
        <w:rPr>
          <w:b/>
          <w:sz w:val="36"/>
        </w:rPr>
        <w:t xml:space="preserve"> South Georgia </w:t>
      </w:r>
      <w:r w:rsidR="008B14B0">
        <w:rPr>
          <w:b/>
          <w:sz w:val="36"/>
        </w:rPr>
        <w:t xml:space="preserve">diatom </w:t>
      </w:r>
      <w:r w:rsidR="00C961CE" w:rsidRPr="004E4060">
        <w:rPr>
          <w:b/>
          <w:sz w:val="36"/>
        </w:rPr>
        <w:t>bloom</w:t>
      </w:r>
    </w:p>
    <w:p w14:paraId="57B0D071" w14:textId="77777777" w:rsidR="004D75E8" w:rsidRDefault="004D75E8" w:rsidP="00EB07B5">
      <w:pPr>
        <w:tabs>
          <w:tab w:val="left" w:pos="5622"/>
        </w:tabs>
        <w:spacing w:after="513" w:line="276" w:lineRule="auto"/>
        <w:ind w:right="9"/>
        <w:jc w:val="left"/>
        <w:rPr>
          <w:sz w:val="32"/>
        </w:rPr>
      </w:pPr>
    </w:p>
    <w:p w14:paraId="119552AD" w14:textId="4C01293C" w:rsidR="00EB07B5" w:rsidRDefault="00EB07B5" w:rsidP="00EB07B5">
      <w:pPr>
        <w:tabs>
          <w:tab w:val="left" w:pos="5622"/>
        </w:tabs>
        <w:spacing w:after="513" w:line="276" w:lineRule="auto"/>
        <w:ind w:right="9"/>
        <w:jc w:val="left"/>
        <w:rPr>
          <w:sz w:val="32"/>
        </w:rPr>
      </w:pPr>
      <w:r>
        <w:rPr>
          <w:sz w:val="32"/>
        </w:rPr>
        <w:t xml:space="preserve">Joanna </w:t>
      </w:r>
      <w:proofErr w:type="spellStart"/>
      <w:r>
        <w:rPr>
          <w:sz w:val="32"/>
        </w:rPr>
        <w:t>Ainsworth</w:t>
      </w:r>
      <w:r w:rsidRPr="00EF736A">
        <w:rPr>
          <w:sz w:val="32"/>
          <w:vertAlign w:val="superscript"/>
        </w:rPr>
        <w:t>a</w:t>
      </w:r>
      <w:proofErr w:type="spellEnd"/>
      <w:r>
        <w:rPr>
          <w:sz w:val="32"/>
        </w:rPr>
        <w:t xml:space="preserve">, </w:t>
      </w:r>
      <w:r w:rsidRPr="0049766F">
        <w:rPr>
          <w:sz w:val="32"/>
        </w:rPr>
        <w:t>Alex</w:t>
      </w:r>
      <w:r w:rsidR="004D75E8" w:rsidRPr="0049766F">
        <w:rPr>
          <w:sz w:val="32"/>
        </w:rPr>
        <w:t xml:space="preserve"> J.</w:t>
      </w:r>
      <w:r w:rsidR="004D75E8" w:rsidRPr="00F111D1">
        <w:rPr>
          <w:sz w:val="32"/>
        </w:rPr>
        <w:t xml:space="preserve"> </w:t>
      </w:r>
      <w:proofErr w:type="spellStart"/>
      <w:r w:rsidR="004D75E8">
        <w:rPr>
          <w:sz w:val="32"/>
        </w:rPr>
        <w:t>Poulton</w:t>
      </w:r>
      <w:r w:rsidR="004D75E8">
        <w:rPr>
          <w:sz w:val="32"/>
          <w:vertAlign w:val="superscript"/>
        </w:rPr>
        <w:t>b</w:t>
      </w:r>
      <w:proofErr w:type="spellEnd"/>
      <w:r>
        <w:rPr>
          <w:sz w:val="32"/>
        </w:rPr>
        <w:t>, Maeve</w:t>
      </w:r>
      <w:r w:rsidR="008F40CF">
        <w:rPr>
          <w:sz w:val="32"/>
        </w:rPr>
        <w:t xml:space="preserve"> C.</w:t>
      </w:r>
      <w:r>
        <w:rPr>
          <w:sz w:val="32"/>
        </w:rPr>
        <w:t xml:space="preserve"> </w:t>
      </w:r>
      <w:proofErr w:type="spellStart"/>
      <w:r>
        <w:rPr>
          <w:sz w:val="32"/>
        </w:rPr>
        <w:t>Lohan</w:t>
      </w:r>
      <w:r w:rsidRPr="00EF736A">
        <w:rPr>
          <w:sz w:val="32"/>
          <w:vertAlign w:val="superscript"/>
        </w:rPr>
        <w:t>a</w:t>
      </w:r>
      <w:proofErr w:type="spellEnd"/>
      <w:r>
        <w:rPr>
          <w:sz w:val="32"/>
        </w:rPr>
        <w:t>, Mark</w:t>
      </w:r>
      <w:r w:rsidR="004D75E8">
        <w:rPr>
          <w:sz w:val="32"/>
        </w:rPr>
        <w:t xml:space="preserve"> C.</w:t>
      </w:r>
      <w:r>
        <w:rPr>
          <w:sz w:val="32"/>
        </w:rPr>
        <w:t xml:space="preserve"> </w:t>
      </w:r>
      <w:proofErr w:type="spellStart"/>
      <w:r w:rsidR="004D75E8">
        <w:rPr>
          <w:sz w:val="32"/>
        </w:rPr>
        <w:t>Stinchcombe</w:t>
      </w:r>
      <w:r w:rsidR="004D75E8">
        <w:rPr>
          <w:sz w:val="32"/>
          <w:vertAlign w:val="superscript"/>
        </w:rPr>
        <w:t>c</w:t>
      </w:r>
      <w:proofErr w:type="spellEnd"/>
      <w:r>
        <w:rPr>
          <w:sz w:val="32"/>
        </w:rPr>
        <w:t xml:space="preserve">, </w:t>
      </w:r>
      <w:r w:rsidR="00935E43">
        <w:rPr>
          <w:sz w:val="32"/>
        </w:rPr>
        <w:t xml:space="preserve">Alastair </w:t>
      </w:r>
      <w:r w:rsidR="00294FDC">
        <w:rPr>
          <w:sz w:val="32"/>
        </w:rPr>
        <w:t xml:space="preserve">J.M. </w:t>
      </w:r>
      <w:proofErr w:type="spellStart"/>
      <w:r w:rsidR="006B1AD9">
        <w:rPr>
          <w:sz w:val="32"/>
        </w:rPr>
        <w:t>Lough</w:t>
      </w:r>
      <w:r w:rsidR="006B1AD9">
        <w:rPr>
          <w:sz w:val="32"/>
          <w:vertAlign w:val="superscript"/>
        </w:rPr>
        <w:t>a</w:t>
      </w:r>
      <w:proofErr w:type="spellEnd"/>
      <w:r w:rsidR="00935E43">
        <w:rPr>
          <w:sz w:val="32"/>
        </w:rPr>
        <w:t xml:space="preserve">, </w:t>
      </w:r>
      <w:r w:rsidR="004D75E8">
        <w:rPr>
          <w:sz w:val="32"/>
        </w:rPr>
        <w:t xml:space="preserve">C. </w:t>
      </w:r>
      <w:r>
        <w:rPr>
          <w:sz w:val="32"/>
        </w:rPr>
        <w:t>Mark Moore</w:t>
      </w:r>
      <w:r w:rsidRPr="00EF736A">
        <w:rPr>
          <w:sz w:val="32"/>
          <w:vertAlign w:val="superscript"/>
        </w:rPr>
        <w:t>a</w:t>
      </w:r>
      <w:r>
        <w:rPr>
          <w:sz w:val="32"/>
        </w:rPr>
        <w:t xml:space="preserve"> </w:t>
      </w:r>
    </w:p>
    <w:p w14:paraId="11BDC06A" w14:textId="32D2F096" w:rsidR="009166F0" w:rsidRDefault="00EB07B5" w:rsidP="004D75E8">
      <w:pPr>
        <w:tabs>
          <w:tab w:val="left" w:pos="5622"/>
        </w:tabs>
        <w:spacing w:after="0" w:line="276" w:lineRule="auto"/>
        <w:ind w:right="9"/>
        <w:jc w:val="left"/>
        <w:rPr>
          <w:sz w:val="28"/>
        </w:rPr>
      </w:pPr>
      <w:r w:rsidRPr="00D943BA">
        <w:rPr>
          <w:sz w:val="28"/>
          <w:vertAlign w:val="superscript"/>
        </w:rPr>
        <w:t xml:space="preserve">a </w:t>
      </w:r>
      <w:r w:rsidR="00352CEC">
        <w:rPr>
          <w:sz w:val="28"/>
        </w:rPr>
        <w:t>School of</w:t>
      </w:r>
      <w:r w:rsidR="00CC3EF7">
        <w:rPr>
          <w:sz w:val="28"/>
        </w:rPr>
        <w:t xml:space="preserve"> O</w:t>
      </w:r>
      <w:r w:rsidR="00352CEC" w:rsidRPr="00D943BA">
        <w:rPr>
          <w:sz w:val="28"/>
        </w:rPr>
        <w:t xml:space="preserve">cean </w:t>
      </w:r>
      <w:r w:rsidRPr="00D943BA">
        <w:rPr>
          <w:sz w:val="28"/>
        </w:rPr>
        <w:t>and Earth Science, National Oceanography Centre</w:t>
      </w:r>
      <w:r w:rsidR="00682C5E">
        <w:rPr>
          <w:sz w:val="28"/>
        </w:rPr>
        <w:t xml:space="preserve"> Southampton</w:t>
      </w:r>
      <w:r w:rsidRPr="00D943BA">
        <w:rPr>
          <w:sz w:val="28"/>
        </w:rPr>
        <w:t xml:space="preserve">, University of </w:t>
      </w:r>
      <w:r w:rsidR="009166F0">
        <w:rPr>
          <w:sz w:val="28"/>
        </w:rPr>
        <w:t xml:space="preserve">Southampton, Southampton, </w:t>
      </w:r>
      <w:r w:rsidR="002B5F29" w:rsidRPr="00313D1D">
        <w:rPr>
          <w:sz w:val="28"/>
        </w:rPr>
        <w:t>SO14 3ZH,</w:t>
      </w:r>
      <w:r w:rsidR="002B5F29">
        <w:rPr>
          <w:sz w:val="28"/>
        </w:rPr>
        <w:t xml:space="preserve"> </w:t>
      </w:r>
      <w:r w:rsidR="009166F0">
        <w:rPr>
          <w:sz w:val="28"/>
        </w:rPr>
        <w:t>UK</w:t>
      </w:r>
    </w:p>
    <w:p w14:paraId="723409F8" w14:textId="74D42E27" w:rsidR="004D75E8" w:rsidRDefault="004D75E8" w:rsidP="004D75E8">
      <w:pPr>
        <w:tabs>
          <w:tab w:val="left" w:pos="5622"/>
        </w:tabs>
        <w:spacing w:after="0" w:line="276" w:lineRule="auto"/>
        <w:ind w:right="9"/>
        <w:jc w:val="left"/>
        <w:rPr>
          <w:sz w:val="28"/>
        </w:rPr>
      </w:pPr>
      <w:r>
        <w:rPr>
          <w:sz w:val="28"/>
          <w:vertAlign w:val="superscript"/>
        </w:rPr>
        <w:t>b</w:t>
      </w:r>
      <w:r w:rsidRPr="00D943BA">
        <w:rPr>
          <w:sz w:val="28"/>
          <w:vertAlign w:val="superscript"/>
        </w:rPr>
        <w:t xml:space="preserve"> </w:t>
      </w:r>
      <w:r w:rsidRPr="00D943BA">
        <w:rPr>
          <w:sz w:val="28"/>
        </w:rPr>
        <w:t>The Lyell Centre for Earth and Marine Science and Technology, Heriot-Watt Uni</w:t>
      </w:r>
      <w:r w:rsidR="00487809">
        <w:rPr>
          <w:sz w:val="28"/>
        </w:rPr>
        <w:t>versity, Edinburgh EH14 4AS, UK</w:t>
      </w:r>
    </w:p>
    <w:p w14:paraId="6E639B6A" w14:textId="427792FE" w:rsidR="00EB07B5" w:rsidRPr="00D943BA" w:rsidRDefault="004D75E8" w:rsidP="00EB07B5">
      <w:pPr>
        <w:tabs>
          <w:tab w:val="left" w:pos="5622"/>
        </w:tabs>
        <w:spacing w:after="0" w:line="276" w:lineRule="auto"/>
        <w:ind w:right="9"/>
        <w:jc w:val="left"/>
        <w:rPr>
          <w:sz w:val="28"/>
        </w:rPr>
      </w:pPr>
      <w:r>
        <w:rPr>
          <w:sz w:val="28"/>
          <w:vertAlign w:val="superscript"/>
        </w:rPr>
        <w:t>c</w:t>
      </w:r>
      <w:r w:rsidRPr="00D943BA">
        <w:rPr>
          <w:sz w:val="28"/>
          <w:vertAlign w:val="superscript"/>
        </w:rPr>
        <w:t xml:space="preserve"> </w:t>
      </w:r>
      <w:r w:rsidR="00EB07B5" w:rsidRPr="00D943BA">
        <w:rPr>
          <w:sz w:val="28"/>
        </w:rPr>
        <w:t>National Oceanograph</w:t>
      </w:r>
      <w:r w:rsidR="00682C5E">
        <w:rPr>
          <w:sz w:val="28"/>
        </w:rPr>
        <w:t>y</w:t>
      </w:r>
      <w:r w:rsidR="00EB07B5" w:rsidRPr="00D943BA">
        <w:rPr>
          <w:sz w:val="28"/>
        </w:rPr>
        <w:t xml:space="preserve"> Centre, Southampton, </w:t>
      </w:r>
      <w:r w:rsidR="002B5F29" w:rsidRPr="00313D1D">
        <w:rPr>
          <w:sz w:val="28"/>
        </w:rPr>
        <w:t>SO14 3ZH</w:t>
      </w:r>
      <w:r w:rsidR="002B5F29">
        <w:rPr>
          <w:sz w:val="28"/>
        </w:rPr>
        <w:t xml:space="preserve">, </w:t>
      </w:r>
      <w:r w:rsidR="00EB07B5" w:rsidRPr="00D943BA">
        <w:rPr>
          <w:sz w:val="28"/>
        </w:rPr>
        <w:t>UK</w:t>
      </w:r>
    </w:p>
    <w:p w14:paraId="18DE848E" w14:textId="77777777" w:rsidR="00EB07B5" w:rsidRDefault="00EB07B5" w:rsidP="00EB07B5">
      <w:pPr>
        <w:tabs>
          <w:tab w:val="left" w:pos="5622"/>
        </w:tabs>
        <w:spacing w:after="513" w:line="276" w:lineRule="auto"/>
        <w:ind w:right="9"/>
        <w:jc w:val="left"/>
      </w:pPr>
    </w:p>
    <w:p w14:paraId="112421CB" w14:textId="77777777" w:rsidR="00F111D1" w:rsidRDefault="00F111D1" w:rsidP="00F111D1">
      <w:pPr>
        <w:tabs>
          <w:tab w:val="left" w:pos="5622"/>
        </w:tabs>
        <w:spacing w:after="513" w:line="276" w:lineRule="auto"/>
        <w:ind w:right="9"/>
        <w:jc w:val="left"/>
      </w:pPr>
      <w:r>
        <w:t>Highlights</w:t>
      </w:r>
      <w:r w:rsidRPr="00EF736A">
        <w:t>:</w:t>
      </w:r>
    </w:p>
    <w:p w14:paraId="1968FBA6" w14:textId="00F0DC15" w:rsidR="00C322FE" w:rsidRDefault="00A50FBA" w:rsidP="00C322FE">
      <w:pPr>
        <w:pStyle w:val="ListParagraph"/>
        <w:numPr>
          <w:ilvl w:val="0"/>
          <w:numId w:val="15"/>
        </w:numPr>
        <w:tabs>
          <w:tab w:val="left" w:pos="5622"/>
        </w:tabs>
        <w:spacing w:after="513" w:line="276" w:lineRule="auto"/>
        <w:ind w:right="9"/>
        <w:jc w:val="left"/>
      </w:pPr>
      <w:r>
        <w:t xml:space="preserve">Sinking </w:t>
      </w:r>
      <w:r w:rsidR="00C322FE">
        <w:t>diatom cells</w:t>
      </w:r>
      <w:r>
        <w:t xml:space="preserve"> are </w:t>
      </w:r>
      <w:r w:rsidR="00C322FE">
        <w:t xml:space="preserve">viable in the </w:t>
      </w:r>
      <w:r w:rsidR="00782B40">
        <w:t xml:space="preserve">upper </w:t>
      </w:r>
      <w:r w:rsidR="00C322FE">
        <w:t>mesopelagic</w:t>
      </w:r>
      <w:r w:rsidR="00AF7144">
        <w:t>,</w:t>
      </w:r>
      <w:r w:rsidR="00C322FE">
        <w:t xml:space="preserve"> resisting remineralisation</w:t>
      </w:r>
      <w:r>
        <w:t xml:space="preserve"> by microbial degradation</w:t>
      </w:r>
      <w:r w:rsidR="00DA7652">
        <w:t>.</w:t>
      </w:r>
      <w:r w:rsidR="00C322FE">
        <w:t xml:space="preserve"> </w:t>
      </w:r>
    </w:p>
    <w:p w14:paraId="052A5E2E" w14:textId="66C9FC0C" w:rsidR="00A50FBA" w:rsidRPr="00C32798" w:rsidRDefault="00A50FBA" w:rsidP="00A50FBA">
      <w:pPr>
        <w:pStyle w:val="ListParagraph"/>
        <w:numPr>
          <w:ilvl w:val="0"/>
          <w:numId w:val="15"/>
        </w:numPr>
        <w:tabs>
          <w:tab w:val="left" w:pos="5622"/>
        </w:tabs>
        <w:spacing w:after="513" w:line="276" w:lineRule="auto"/>
        <w:ind w:right="9"/>
        <w:jc w:val="left"/>
      </w:pPr>
      <w:r>
        <w:t>A</w:t>
      </w:r>
      <w:r w:rsidRPr="00C32798">
        <w:t xml:space="preserve">biotic release of extracellular </w:t>
      </w:r>
      <w:r w:rsidR="004723AE">
        <w:t>Fe</w:t>
      </w:r>
      <w:r w:rsidRPr="00C32798">
        <w:t xml:space="preserve">, retention of </w:t>
      </w:r>
      <w:r w:rsidR="004723AE">
        <w:t>bSiO</w:t>
      </w:r>
      <w:r w:rsidR="004723AE" w:rsidRPr="00D71F84">
        <w:rPr>
          <w:vertAlign w:val="subscript"/>
        </w:rPr>
        <w:t>2</w:t>
      </w:r>
      <w:r w:rsidRPr="00C32798">
        <w:t xml:space="preserve"> and respiration of </w:t>
      </w:r>
      <w:r w:rsidR="004723AE">
        <w:t xml:space="preserve">C </w:t>
      </w:r>
      <w:r w:rsidRPr="00C32798">
        <w:t>decouple</w:t>
      </w:r>
      <w:r>
        <w:t>s</w:t>
      </w:r>
      <w:r w:rsidRPr="00C32798">
        <w:t xml:space="preserve"> </w:t>
      </w:r>
      <w:r w:rsidR="00122FE8">
        <w:t xml:space="preserve">the remineralisation length scales </w:t>
      </w:r>
    </w:p>
    <w:p w14:paraId="1F489D13" w14:textId="4D0B7589" w:rsidR="00F111D1" w:rsidRDefault="1E3F8DAA" w:rsidP="00F111D1">
      <w:pPr>
        <w:pStyle w:val="ListParagraph"/>
        <w:numPr>
          <w:ilvl w:val="0"/>
          <w:numId w:val="15"/>
        </w:numPr>
        <w:tabs>
          <w:tab w:val="left" w:pos="5622"/>
        </w:tabs>
        <w:spacing w:after="513" w:line="276" w:lineRule="auto"/>
        <w:ind w:right="9"/>
        <w:jc w:val="left"/>
      </w:pPr>
      <w:r>
        <w:t xml:space="preserve">Abiotic release of extracellular </w:t>
      </w:r>
      <w:r w:rsidR="00897D56">
        <w:t>Fe</w:t>
      </w:r>
      <w:r>
        <w:t xml:space="preserve"> </w:t>
      </w:r>
      <w:r w:rsidR="00897D56">
        <w:t>could be taken up</w:t>
      </w:r>
      <w:r>
        <w:t xml:space="preserve"> </w:t>
      </w:r>
      <w:r w:rsidR="00D65F91">
        <w:t xml:space="preserve">to replenish cellular </w:t>
      </w:r>
      <w:r w:rsidR="00897D56">
        <w:t>Fe</w:t>
      </w:r>
      <w:r>
        <w:t xml:space="preserve"> or mixed to the surface to prolong </w:t>
      </w:r>
      <w:r w:rsidR="00897D56">
        <w:t>a</w:t>
      </w:r>
      <w:r>
        <w:t xml:space="preserve"> bloom.</w:t>
      </w:r>
    </w:p>
    <w:p w14:paraId="6B71D144" w14:textId="77777777" w:rsidR="002B5F29" w:rsidRDefault="002B5F29" w:rsidP="002B5F29">
      <w:pPr>
        <w:tabs>
          <w:tab w:val="left" w:pos="5622"/>
        </w:tabs>
        <w:spacing w:after="513" w:line="276" w:lineRule="auto"/>
        <w:ind w:right="9"/>
        <w:jc w:val="left"/>
      </w:pPr>
    </w:p>
    <w:p w14:paraId="105692AC" w14:textId="2D4FF107" w:rsidR="000E66BD" w:rsidRPr="002B5F29" w:rsidRDefault="002B5F29" w:rsidP="002B5F29">
      <w:pPr>
        <w:tabs>
          <w:tab w:val="left" w:pos="5622"/>
        </w:tabs>
        <w:spacing w:after="513" w:line="276" w:lineRule="auto"/>
        <w:ind w:right="9"/>
        <w:jc w:val="left"/>
        <w:rPr>
          <w:rFonts w:asciiTheme="majorHAnsi" w:eastAsiaTheme="majorEastAsia" w:hAnsiTheme="majorHAnsi" w:cstheme="majorBidi"/>
          <w:sz w:val="32"/>
          <w:szCs w:val="32"/>
        </w:rPr>
      </w:pPr>
      <w:r>
        <w:t xml:space="preserve">Corresponding author: Joanna Ainsworth </w:t>
      </w:r>
      <w:hyperlink r:id="rId11" w:history="1">
        <w:r w:rsidRPr="00060B2E">
          <w:rPr>
            <w:rStyle w:val="Hyperlink"/>
          </w:rPr>
          <w:t>jja1u16@soton.ac.uk</w:t>
        </w:r>
      </w:hyperlink>
      <w:r>
        <w:t>, Ocean and Earth Science, National Oceanography Centre Southampton, University of Southampton Waterfront Campus, European Way, Southampton SO14 3ZH, UK</w:t>
      </w:r>
    </w:p>
    <w:p w14:paraId="25568F45" w14:textId="77777777" w:rsidR="002B5F29" w:rsidRDefault="000E66BD" w:rsidP="00F642E8">
      <w:pPr>
        <w:spacing w:line="276" w:lineRule="auto"/>
        <w:rPr>
          <w:rFonts w:cstheme="minorHAnsi"/>
          <w:szCs w:val="24"/>
        </w:rPr>
      </w:pPr>
      <w:r>
        <w:rPr>
          <w:rFonts w:cstheme="minorHAnsi"/>
          <w:szCs w:val="24"/>
        </w:rPr>
        <w:t xml:space="preserve"> </w:t>
      </w:r>
    </w:p>
    <w:p w14:paraId="4BEF3C58" w14:textId="77777777" w:rsidR="002B5F29" w:rsidRDefault="002B5F29">
      <w:pPr>
        <w:spacing w:line="259" w:lineRule="auto"/>
        <w:jc w:val="left"/>
        <w:rPr>
          <w:rFonts w:cstheme="minorHAnsi"/>
          <w:szCs w:val="24"/>
        </w:rPr>
      </w:pPr>
      <w:r>
        <w:rPr>
          <w:rFonts w:cstheme="minorHAnsi"/>
          <w:szCs w:val="24"/>
        </w:rPr>
        <w:br w:type="page"/>
      </w:r>
    </w:p>
    <w:p w14:paraId="526645F2" w14:textId="04C31AFE" w:rsidR="00C961CE" w:rsidRPr="00AE17EC" w:rsidRDefault="00C961CE" w:rsidP="00F642E8">
      <w:pPr>
        <w:spacing w:line="276" w:lineRule="auto"/>
        <w:rPr>
          <w:b/>
        </w:rPr>
      </w:pPr>
      <w:r w:rsidRPr="00AE17EC">
        <w:rPr>
          <w:b/>
        </w:rPr>
        <w:lastRenderedPageBreak/>
        <w:t>Abstract:</w:t>
      </w:r>
      <w:r w:rsidRPr="00AE17EC">
        <w:rPr>
          <w:b/>
        </w:rPr>
        <w:tab/>
      </w:r>
    </w:p>
    <w:p w14:paraId="7ED2AB16" w14:textId="394CA068" w:rsidR="00DC533A" w:rsidRDefault="004B77D8" w:rsidP="00FA37CF">
      <w:pPr>
        <w:spacing w:line="276" w:lineRule="auto"/>
        <w:rPr>
          <w:rFonts w:ascii="Helvetica" w:hAnsi="Helvetica" w:cs="Helvetica"/>
          <w:sz w:val="21"/>
          <w:szCs w:val="21"/>
          <w:shd w:val="clear" w:color="auto" w:fill="FFFFFF"/>
        </w:rPr>
      </w:pPr>
      <w:r w:rsidRPr="7066D4ED">
        <w:t xml:space="preserve">The Southern Ocean is the largest high nutrient low chlorophyll </w:t>
      </w:r>
      <w:r w:rsidR="00D50F21" w:rsidRPr="7066D4ED">
        <w:t>(HNLC)</w:t>
      </w:r>
      <w:r w:rsidR="009E04EF" w:rsidRPr="7066D4ED">
        <w:t xml:space="preserve"> oceanic</w:t>
      </w:r>
      <w:r w:rsidR="00D50F21" w:rsidRPr="7066D4ED">
        <w:t xml:space="preserve"> </w:t>
      </w:r>
      <w:r w:rsidRPr="7066D4ED">
        <w:t>region</w:t>
      </w:r>
      <w:r w:rsidR="00293862">
        <w:t>,</w:t>
      </w:r>
      <w:r w:rsidR="004D75E8" w:rsidRPr="7066D4ED">
        <w:t xml:space="preserve"> where iron limits phytoplankton growth and productivity</w:t>
      </w:r>
      <w:r w:rsidR="003E332E" w:rsidRPr="009C1EE6">
        <w:rPr>
          <w:shd w:val="clear" w:color="auto" w:fill="FFFFFF"/>
        </w:rPr>
        <w:t xml:space="preserve"> and ultimately</w:t>
      </w:r>
      <w:r w:rsidR="00042B0F">
        <w:rPr>
          <w:shd w:val="clear" w:color="auto" w:fill="FFFFFF"/>
        </w:rPr>
        <w:t xml:space="preserve"> influences </w:t>
      </w:r>
      <w:r w:rsidR="003E332E" w:rsidRPr="009C1EE6">
        <w:rPr>
          <w:shd w:val="clear" w:color="auto" w:fill="FFFFFF"/>
        </w:rPr>
        <w:t xml:space="preserve">the </w:t>
      </w:r>
      <w:r w:rsidR="7066D4ED">
        <w:t>Biological Carbon Pump (</w:t>
      </w:r>
      <w:r w:rsidR="003E332E" w:rsidRPr="009C1EE6">
        <w:rPr>
          <w:shd w:val="clear" w:color="auto" w:fill="FFFFFF"/>
        </w:rPr>
        <w:t>BCP</w:t>
      </w:r>
      <w:r w:rsidR="7066D4ED">
        <w:t>)</w:t>
      </w:r>
      <w:r w:rsidRPr="7066D4ED">
        <w:t>.</w:t>
      </w:r>
      <w:r w:rsidR="00D50F21" w:rsidRPr="7066D4ED">
        <w:t xml:space="preserve"> </w:t>
      </w:r>
      <w:r w:rsidR="009E04EF" w:rsidRPr="7066D4ED">
        <w:t>N</w:t>
      </w:r>
      <w:r w:rsidR="00321A7D" w:rsidRPr="7066D4ED">
        <w:t>atural exceptions to</w:t>
      </w:r>
      <w:r w:rsidR="009E04EF" w:rsidRPr="7066D4ED">
        <w:t xml:space="preserve"> the</w:t>
      </w:r>
      <w:r w:rsidR="00321A7D" w:rsidRPr="7066D4ED">
        <w:t xml:space="preserve"> HNLC regime</w:t>
      </w:r>
      <w:r w:rsidR="009E04EF" w:rsidRPr="7066D4ED">
        <w:t xml:space="preserve"> occur where</w:t>
      </w:r>
      <w:r w:rsidR="00321A7D" w:rsidRPr="7066D4ED">
        <w:t xml:space="preserve"> </w:t>
      </w:r>
      <w:r w:rsidR="00880CB2" w:rsidRPr="7066D4ED">
        <w:t>i</w:t>
      </w:r>
      <w:r w:rsidR="00D50F21" w:rsidRPr="7066D4ED">
        <w:t xml:space="preserve">sland wakes </w:t>
      </w:r>
      <w:r w:rsidR="009E04EF" w:rsidRPr="7066D4ED">
        <w:t xml:space="preserve">cause </w:t>
      </w:r>
      <w:r w:rsidR="00D50F21" w:rsidRPr="7066D4ED">
        <w:t xml:space="preserve">iron </w:t>
      </w:r>
      <w:r w:rsidR="009E04EF" w:rsidRPr="7066D4ED">
        <w:t xml:space="preserve">to be </w:t>
      </w:r>
      <w:r w:rsidR="00D50F21" w:rsidRPr="7066D4ED">
        <w:t xml:space="preserve">mixed </w:t>
      </w:r>
      <w:r w:rsidR="00294FDC" w:rsidRPr="7066D4ED">
        <w:t>in</w:t>
      </w:r>
      <w:r w:rsidR="00D50F21" w:rsidRPr="7066D4ED">
        <w:t>to surface</w:t>
      </w:r>
      <w:r w:rsidR="00321A7D" w:rsidRPr="7066D4ED">
        <w:t xml:space="preserve"> waters</w:t>
      </w:r>
      <w:r w:rsidR="00D50F21" w:rsidRPr="7066D4ED">
        <w:t xml:space="preserve"> from sediments</w:t>
      </w:r>
      <w:r w:rsidR="00991338">
        <w:t>,</w:t>
      </w:r>
      <w:r w:rsidR="00321A7D" w:rsidRPr="7066D4ED">
        <w:t xml:space="preserve"> enabling </w:t>
      </w:r>
      <w:r w:rsidR="0049766F" w:rsidRPr="7066D4ED">
        <w:t>large, prolonged</w:t>
      </w:r>
      <w:r w:rsidR="00D50F21" w:rsidRPr="7066D4ED">
        <w:t xml:space="preserve"> </w:t>
      </w:r>
      <w:r w:rsidR="00294FDC" w:rsidRPr="7066D4ED">
        <w:t xml:space="preserve">phytoplankton </w:t>
      </w:r>
      <w:r w:rsidR="00D50F21" w:rsidRPr="7066D4ED">
        <w:t xml:space="preserve">blooms and increased </w:t>
      </w:r>
      <w:r w:rsidR="00293862">
        <w:t>carbon</w:t>
      </w:r>
      <w:r w:rsidR="00293862" w:rsidRPr="7066D4ED">
        <w:t xml:space="preserve"> </w:t>
      </w:r>
      <w:r w:rsidR="00D50F21" w:rsidRPr="7066D4ED">
        <w:t>drawdown.</w:t>
      </w:r>
      <w:r w:rsidR="00C52432" w:rsidRPr="7066D4ED">
        <w:t xml:space="preserve"> </w:t>
      </w:r>
      <w:r w:rsidR="009E04EF">
        <w:rPr>
          <w:shd w:val="clear" w:color="auto" w:fill="FFFFFF"/>
        </w:rPr>
        <w:t>I</w:t>
      </w:r>
      <w:r w:rsidR="008035F6" w:rsidRPr="00CC4A42">
        <w:rPr>
          <w:shd w:val="clear" w:color="auto" w:fill="FFFFFF"/>
        </w:rPr>
        <w:t xml:space="preserve">nteractions between </w:t>
      </w:r>
      <w:r w:rsidR="008035F6">
        <w:rPr>
          <w:shd w:val="clear" w:color="auto" w:fill="FFFFFF"/>
        </w:rPr>
        <w:t>iron</w:t>
      </w:r>
      <w:r w:rsidR="008035F6" w:rsidRPr="00CC4A42">
        <w:rPr>
          <w:shd w:val="clear" w:color="auto" w:fill="FFFFFF"/>
        </w:rPr>
        <w:t xml:space="preserve"> and phytoplankton are reciprocal</w:t>
      </w:r>
      <w:r w:rsidR="009E04EF">
        <w:rPr>
          <w:shd w:val="clear" w:color="auto" w:fill="FFFFFF"/>
        </w:rPr>
        <w:t xml:space="preserve"> in blooms</w:t>
      </w:r>
      <w:r w:rsidR="008035F6" w:rsidRPr="00CC4A42">
        <w:rPr>
          <w:shd w:val="clear" w:color="auto" w:fill="FFFFFF"/>
        </w:rPr>
        <w:t xml:space="preserve">: </w:t>
      </w:r>
      <w:r w:rsidR="00E9733C">
        <w:rPr>
          <w:shd w:val="clear" w:color="auto" w:fill="FFFFFF"/>
        </w:rPr>
        <w:t>with</w:t>
      </w:r>
      <w:r w:rsidR="00E9733C" w:rsidRPr="00CC4A42">
        <w:rPr>
          <w:shd w:val="clear" w:color="auto" w:fill="FFFFFF"/>
        </w:rPr>
        <w:t xml:space="preserve"> </w:t>
      </w:r>
      <w:r w:rsidR="008035F6" w:rsidRPr="00CC4A42">
        <w:rPr>
          <w:shd w:val="clear" w:color="auto" w:fill="FFFFFF"/>
        </w:rPr>
        <w:t>plankton regulat</w:t>
      </w:r>
      <w:r w:rsidR="00E9733C">
        <w:rPr>
          <w:shd w:val="clear" w:color="auto" w:fill="FFFFFF"/>
        </w:rPr>
        <w:t>ing</w:t>
      </w:r>
      <w:r w:rsidR="008035F6" w:rsidRPr="00CC4A42">
        <w:rPr>
          <w:shd w:val="clear" w:color="auto" w:fill="FFFFFF"/>
        </w:rPr>
        <w:t xml:space="preserve"> the</w:t>
      </w:r>
      <w:r w:rsidR="00F55650">
        <w:rPr>
          <w:shd w:val="clear" w:color="auto" w:fill="FFFFFF"/>
        </w:rPr>
        <w:t xml:space="preserve"> </w:t>
      </w:r>
      <w:r w:rsidR="001E0511">
        <w:rPr>
          <w:shd w:val="clear" w:color="auto" w:fill="FFFFFF"/>
        </w:rPr>
        <w:t>(re)</w:t>
      </w:r>
      <w:r w:rsidR="008035F6" w:rsidRPr="00CC4A42">
        <w:rPr>
          <w:shd w:val="clear" w:color="auto" w:fill="FFFFFF"/>
        </w:rPr>
        <w:t xml:space="preserve">cycling of </w:t>
      </w:r>
      <w:r w:rsidR="008035F6">
        <w:rPr>
          <w:shd w:val="clear" w:color="auto" w:fill="FFFFFF"/>
        </w:rPr>
        <w:t>iron</w:t>
      </w:r>
      <w:r w:rsidR="008035F6" w:rsidRPr="00CC4A42">
        <w:rPr>
          <w:shd w:val="clear" w:color="auto" w:fill="FFFFFF"/>
        </w:rPr>
        <w:t xml:space="preserve"> through cellular uptake </w:t>
      </w:r>
      <w:r w:rsidR="008035F6">
        <w:rPr>
          <w:shd w:val="clear" w:color="auto" w:fill="FFFFFF"/>
        </w:rPr>
        <w:t xml:space="preserve">and remineralisation. </w:t>
      </w:r>
      <w:r w:rsidR="008035F6" w:rsidRPr="00CC4A42">
        <w:rPr>
          <w:shd w:val="clear" w:color="auto" w:fill="FFFFFF"/>
        </w:rPr>
        <w:t xml:space="preserve">The depth of </w:t>
      </w:r>
      <w:r w:rsidR="001E0511">
        <w:rPr>
          <w:shd w:val="clear" w:color="auto" w:fill="FFFFFF"/>
        </w:rPr>
        <w:t xml:space="preserve">iron </w:t>
      </w:r>
      <w:r w:rsidR="008035F6" w:rsidRPr="00CC4A42">
        <w:rPr>
          <w:shd w:val="clear" w:color="auto" w:fill="FFFFFF"/>
        </w:rPr>
        <w:t xml:space="preserve">remineralisation then </w:t>
      </w:r>
      <w:r w:rsidR="00E9733C">
        <w:rPr>
          <w:shd w:val="clear" w:color="auto" w:fill="FFFFFF"/>
        </w:rPr>
        <w:t>influences</w:t>
      </w:r>
      <w:r w:rsidR="00294FDC">
        <w:rPr>
          <w:shd w:val="clear" w:color="auto" w:fill="FFFFFF"/>
        </w:rPr>
        <w:t xml:space="preserve"> either</w:t>
      </w:r>
      <w:r w:rsidR="008035F6" w:rsidRPr="00CC4A42">
        <w:rPr>
          <w:shd w:val="clear" w:color="auto" w:fill="FFFFFF"/>
        </w:rPr>
        <w:t xml:space="preserve"> re-supply to the </w:t>
      </w:r>
      <w:r w:rsidR="004D75E8">
        <w:rPr>
          <w:shd w:val="clear" w:color="auto" w:fill="FFFFFF"/>
        </w:rPr>
        <w:t>surface</w:t>
      </w:r>
      <w:r w:rsidR="009E6D63">
        <w:rPr>
          <w:shd w:val="clear" w:color="auto" w:fill="FFFFFF"/>
        </w:rPr>
        <w:t xml:space="preserve"> mixed layer</w:t>
      </w:r>
      <w:r w:rsidR="004D75E8">
        <w:rPr>
          <w:shd w:val="clear" w:color="auto" w:fill="FFFFFF"/>
        </w:rPr>
        <w:t xml:space="preserve"> </w:t>
      </w:r>
      <w:r w:rsidR="008035F6" w:rsidRPr="00CC4A42">
        <w:rPr>
          <w:shd w:val="clear" w:color="auto" w:fill="FFFFFF"/>
        </w:rPr>
        <w:t>biota or sequestration into deep</w:t>
      </w:r>
      <w:r w:rsidR="00294FDC">
        <w:rPr>
          <w:shd w:val="clear" w:color="auto" w:fill="FFFFFF"/>
        </w:rPr>
        <w:t>er</w:t>
      </w:r>
      <w:r w:rsidR="008035F6" w:rsidRPr="00CC4A42">
        <w:rPr>
          <w:shd w:val="clear" w:color="auto" w:fill="FFFFFF"/>
        </w:rPr>
        <w:t xml:space="preserve"> water</w:t>
      </w:r>
      <w:r w:rsidR="00294FDC">
        <w:rPr>
          <w:shd w:val="clear" w:color="auto" w:fill="FFFFFF"/>
        </w:rPr>
        <w:t>s</w:t>
      </w:r>
      <w:r w:rsidR="008035F6">
        <w:rPr>
          <w:shd w:val="clear" w:color="auto" w:fill="FFFFFF"/>
        </w:rPr>
        <w:t xml:space="preserve">. </w:t>
      </w:r>
      <w:r w:rsidR="004D75E8" w:rsidRPr="7066D4ED">
        <w:t>W</w:t>
      </w:r>
      <w:r w:rsidR="00BF414E" w:rsidRPr="7066D4ED">
        <w:t>ater column trace metal observations</w:t>
      </w:r>
      <w:r w:rsidR="009E04EF" w:rsidRPr="7066D4ED">
        <w:t xml:space="preserve"> and</w:t>
      </w:r>
      <w:r w:rsidR="00BF414E" w:rsidRPr="7066D4ED">
        <w:t xml:space="preserve"> </w:t>
      </w:r>
      <w:r w:rsidR="00CA0CFF" w:rsidRPr="7066D4ED">
        <w:t>shipboard experiments</w:t>
      </w:r>
      <w:r w:rsidR="001E0511" w:rsidRPr="7066D4ED">
        <w:t>, using bioassays and radioisotope (</w:t>
      </w:r>
      <w:r w:rsidR="001E0511" w:rsidRPr="7066D4ED">
        <w:rPr>
          <w:vertAlign w:val="superscript"/>
        </w:rPr>
        <w:t>55</w:t>
      </w:r>
      <w:r w:rsidR="001E0511" w:rsidRPr="7066D4ED">
        <w:t xml:space="preserve">Fe, </w:t>
      </w:r>
      <w:r w:rsidR="001E0511" w:rsidRPr="7066D4ED">
        <w:rPr>
          <w:vertAlign w:val="superscript"/>
        </w:rPr>
        <w:t>32</w:t>
      </w:r>
      <w:r w:rsidR="001E0511" w:rsidRPr="7066D4ED">
        <w:t xml:space="preserve">Si, </w:t>
      </w:r>
      <w:r w:rsidR="001E0511" w:rsidRPr="7066D4ED">
        <w:rPr>
          <w:vertAlign w:val="superscript"/>
        </w:rPr>
        <w:t>14</w:t>
      </w:r>
      <w:r w:rsidR="001E0511" w:rsidRPr="7066D4ED">
        <w:t>C)</w:t>
      </w:r>
      <w:r w:rsidR="00991338">
        <w:t xml:space="preserve"> cycling</w:t>
      </w:r>
      <w:r w:rsidR="001E0511" w:rsidRPr="7066D4ED">
        <w:t>,</w:t>
      </w:r>
      <w:r w:rsidR="009E04EF" w:rsidRPr="7066D4ED">
        <w:t xml:space="preserve"> were undertaken</w:t>
      </w:r>
      <w:r w:rsidR="00CA0CFF" w:rsidRPr="7066D4ED">
        <w:t xml:space="preserve"> to investigate surface</w:t>
      </w:r>
      <w:r w:rsidR="009E6D63">
        <w:t xml:space="preserve"> </w:t>
      </w:r>
      <w:r w:rsidR="009E6D63">
        <w:rPr>
          <w:shd w:val="clear" w:color="auto" w:fill="FFFFFF"/>
        </w:rPr>
        <w:t>mixed layer</w:t>
      </w:r>
      <w:r w:rsidR="00CA0CFF" w:rsidRPr="7066D4ED">
        <w:t xml:space="preserve"> phytoplankton iron limitation</w:t>
      </w:r>
      <w:r w:rsidR="00294FDC" w:rsidRPr="7066D4ED">
        <w:t xml:space="preserve">, </w:t>
      </w:r>
      <w:r w:rsidR="00E9733C" w:rsidRPr="7066D4ED">
        <w:t>iron</w:t>
      </w:r>
      <w:r w:rsidR="00BF414E" w:rsidRPr="7066D4ED">
        <w:t xml:space="preserve"> uptake</w:t>
      </w:r>
      <w:r w:rsidR="008B14B0" w:rsidRPr="7066D4ED">
        <w:t xml:space="preserve">, </w:t>
      </w:r>
      <w:r w:rsidR="00294FDC" w:rsidRPr="7066D4ED">
        <w:t>and</w:t>
      </w:r>
      <w:r w:rsidR="00E9733C" w:rsidRPr="7066D4ED">
        <w:t xml:space="preserve"> </w:t>
      </w:r>
      <w:r w:rsidR="006A7E9B" w:rsidRPr="7066D4ED">
        <w:t xml:space="preserve">mesopelagic </w:t>
      </w:r>
      <w:r w:rsidR="00344E18">
        <w:t xml:space="preserve">iron </w:t>
      </w:r>
      <w:r w:rsidR="00CA0CFF" w:rsidRPr="7066D4ED">
        <w:t xml:space="preserve">remineralisation </w:t>
      </w:r>
      <w:r w:rsidR="00E9733C" w:rsidRPr="7066D4ED">
        <w:t xml:space="preserve">relative to carbon and </w:t>
      </w:r>
      <w:r w:rsidR="008B14B0" w:rsidRPr="7066D4ED">
        <w:t xml:space="preserve">silica </w:t>
      </w:r>
      <w:r w:rsidR="00E9733C" w:rsidRPr="7066D4ED">
        <w:t xml:space="preserve">within </w:t>
      </w:r>
      <w:r w:rsidR="004D75E8" w:rsidRPr="7066D4ED">
        <w:t>the</w:t>
      </w:r>
      <w:r w:rsidR="00352CEC" w:rsidRPr="7066D4ED">
        <w:t xml:space="preserve"> </w:t>
      </w:r>
      <w:r w:rsidR="004D75E8" w:rsidRPr="7066D4ED">
        <w:t>November 2017</w:t>
      </w:r>
      <w:r w:rsidR="00E9733C" w:rsidRPr="7066D4ED">
        <w:t xml:space="preserve"> bloom</w:t>
      </w:r>
      <w:r w:rsidR="00F8731F" w:rsidRPr="7066D4ED">
        <w:t xml:space="preserve"> downstream of South Georgia</w:t>
      </w:r>
      <w:r w:rsidR="00CA0CFF" w:rsidRPr="7066D4ED">
        <w:t>.</w:t>
      </w:r>
      <w:r w:rsidR="00160863" w:rsidRPr="7066D4ED">
        <w:t xml:space="preserve"> </w:t>
      </w:r>
      <w:r w:rsidR="00F8731F" w:rsidRPr="7066D4ED">
        <w:t>S</w:t>
      </w:r>
      <w:r w:rsidR="00224DE0" w:rsidRPr="7066D4ED">
        <w:t>urface phytoplankton residing in the iron depleted mixed layer were iron limited</w:t>
      </w:r>
      <w:r w:rsidR="00854ACA" w:rsidRPr="7066D4ED">
        <w:t xml:space="preserve"> throughout the</w:t>
      </w:r>
      <w:r w:rsidR="00294FDC" w:rsidRPr="7066D4ED">
        <w:t xml:space="preserve"> four</w:t>
      </w:r>
      <w:r w:rsidR="00F8731F" w:rsidRPr="7066D4ED">
        <w:t>-</w:t>
      </w:r>
      <w:r w:rsidR="00294FDC" w:rsidRPr="7066D4ED">
        <w:t>week</w:t>
      </w:r>
      <w:r w:rsidR="00854ACA" w:rsidRPr="7066D4ED">
        <w:t xml:space="preserve"> </w:t>
      </w:r>
      <w:r w:rsidR="004D75E8" w:rsidRPr="7066D4ED">
        <w:t>sampling period</w:t>
      </w:r>
      <w:r w:rsidR="001B45A1" w:rsidRPr="7066D4ED">
        <w:t xml:space="preserve">. </w:t>
      </w:r>
      <w:r w:rsidR="009E04EF" w:rsidRPr="7066D4ED">
        <w:t xml:space="preserve">Experiments designed to investigate </w:t>
      </w:r>
      <w:r w:rsidR="004D75E8" w:rsidRPr="7066D4ED">
        <w:t xml:space="preserve">particulate </w:t>
      </w:r>
      <w:r w:rsidR="009E04EF" w:rsidRPr="7066D4ED">
        <w:t xml:space="preserve">water column </w:t>
      </w:r>
      <w:r w:rsidR="00294FDC" w:rsidRPr="7066D4ED">
        <w:t>(re)</w:t>
      </w:r>
      <w:r w:rsidR="009E04EF" w:rsidRPr="7066D4ED">
        <w:t>cycling revealed</w:t>
      </w:r>
      <w:r w:rsidR="001B639D" w:rsidRPr="7066D4ED">
        <w:t xml:space="preserve"> limited </w:t>
      </w:r>
      <w:r w:rsidR="009E04EF" w:rsidRPr="7066D4ED">
        <w:t>iron</w:t>
      </w:r>
      <w:r w:rsidR="001B639D" w:rsidRPr="7066D4ED">
        <w:t xml:space="preserve"> remineralisation</w:t>
      </w:r>
      <w:r w:rsidR="009E04EF" w:rsidRPr="7066D4ED">
        <w:t xml:space="preserve"> from fresh</w:t>
      </w:r>
      <w:r w:rsidR="001E0511" w:rsidRPr="7066D4ED">
        <w:t>ly produced</w:t>
      </w:r>
      <w:r w:rsidR="009E04EF" w:rsidRPr="7066D4ED">
        <w:t xml:space="preserve"> upper ocean particles</w:t>
      </w:r>
      <w:r w:rsidR="008E676E" w:rsidRPr="7066D4ED">
        <w:t>.</w:t>
      </w:r>
      <w:r w:rsidR="001B639D" w:rsidRPr="7066D4ED">
        <w:t xml:space="preserve"> </w:t>
      </w:r>
      <w:r w:rsidR="008E676E" w:rsidRPr="7066D4ED">
        <w:t xml:space="preserve">The </w:t>
      </w:r>
      <w:r w:rsidR="00880CB2" w:rsidRPr="7066D4ED">
        <w:t>main path</w:t>
      </w:r>
      <w:r w:rsidR="001E0511" w:rsidRPr="7066D4ED">
        <w:t>way</w:t>
      </w:r>
      <w:r w:rsidR="00880CB2" w:rsidRPr="7066D4ED">
        <w:t xml:space="preserve"> of iron transfer from particulates into the dissolved phase was through </w:t>
      </w:r>
      <w:r w:rsidR="001E0511" w:rsidRPr="7066D4ED">
        <w:t>rapid (&lt;</w:t>
      </w:r>
      <w:r w:rsidR="00C83AD1" w:rsidRPr="7066D4ED">
        <w:t>2</w:t>
      </w:r>
      <w:r w:rsidR="001E0511" w:rsidRPr="7066D4ED">
        <w:t xml:space="preserve"> d) </w:t>
      </w:r>
      <w:r w:rsidR="00880CB2" w:rsidRPr="7066D4ED">
        <w:t>release of extra-cellular</w:t>
      </w:r>
      <w:r w:rsidR="009E04EF" w:rsidRPr="7066D4ED">
        <w:t xml:space="preserve"> adsorbed</w:t>
      </w:r>
      <w:r w:rsidR="00880CB2" w:rsidRPr="7066D4ED">
        <w:t xml:space="preserve"> iron, which, if occurring </w:t>
      </w:r>
      <w:r w:rsidR="00880CB2" w:rsidRPr="00D43E37">
        <w:rPr>
          <w:i/>
        </w:rPr>
        <w:t>in situ</w:t>
      </w:r>
      <w:r w:rsidR="00880CB2" w:rsidRPr="7066D4ED">
        <w:t>, could contribute to observed higher sub-surface dissolved Fe concentrations</w:t>
      </w:r>
      <w:r w:rsidR="0048041E" w:rsidRPr="7066D4ED">
        <w:t>.</w:t>
      </w:r>
      <w:r w:rsidR="00880CB2" w:rsidRPr="7066D4ED">
        <w:t xml:space="preserve"> </w:t>
      </w:r>
      <w:r w:rsidR="0048041E" w:rsidRPr="7066D4ED">
        <w:t xml:space="preserve">This was </w:t>
      </w:r>
      <w:r w:rsidR="009E04EF" w:rsidRPr="7066D4ED">
        <w:t>accompanied by</w:t>
      </w:r>
      <w:r w:rsidR="001E0511" w:rsidRPr="7066D4ED">
        <w:t xml:space="preserve"> a small</w:t>
      </w:r>
      <w:r w:rsidR="009E04EF" w:rsidRPr="7066D4ED">
        <w:t xml:space="preserve"> </w:t>
      </w:r>
      <w:r w:rsidR="0048041E" w:rsidRPr="7066D4ED">
        <w:t xml:space="preserve">loss of </w:t>
      </w:r>
      <w:r w:rsidR="00991338">
        <w:t>cellular</w:t>
      </w:r>
      <w:r w:rsidR="00991338" w:rsidRPr="7066D4ED">
        <w:t xml:space="preserve"> </w:t>
      </w:r>
      <w:r w:rsidR="00880CB2" w:rsidRPr="7066D4ED">
        <w:t>carbon</w:t>
      </w:r>
      <w:r w:rsidR="009E04EF" w:rsidRPr="7066D4ED">
        <w:t>, likely through</w:t>
      </w:r>
      <w:r w:rsidR="00880CB2" w:rsidRPr="7066D4ED">
        <w:t xml:space="preserve"> respiration</w:t>
      </w:r>
      <w:r w:rsidR="00F55650" w:rsidRPr="7066D4ED">
        <w:t xml:space="preserve"> of the</w:t>
      </w:r>
      <w:r w:rsidR="0048041E" w:rsidRPr="7066D4ED">
        <w:t xml:space="preserve"> fixed</w:t>
      </w:r>
      <w:r w:rsidR="00F55650" w:rsidRPr="7066D4ED">
        <w:t xml:space="preserve"> </w:t>
      </w:r>
      <w:r w:rsidR="00F55650" w:rsidRPr="7066D4ED">
        <w:rPr>
          <w:vertAlign w:val="superscript"/>
        </w:rPr>
        <w:t>14</w:t>
      </w:r>
      <w:r w:rsidR="00F55650" w:rsidRPr="7066D4ED">
        <w:t>C</w:t>
      </w:r>
      <w:r w:rsidR="009E04EF" w:rsidRPr="7066D4ED">
        <w:t>,</w:t>
      </w:r>
      <w:r w:rsidR="00880CB2" w:rsidRPr="7066D4ED">
        <w:t xml:space="preserve"> </w:t>
      </w:r>
      <w:r w:rsidR="00875CC1" w:rsidRPr="7066D4ED">
        <w:t>and limited</w:t>
      </w:r>
      <w:r w:rsidR="0048041E" w:rsidRPr="7066D4ED">
        <w:t xml:space="preserve"> dissolution of particulate</w:t>
      </w:r>
      <w:r w:rsidR="00CC3EF7" w:rsidRPr="7066D4ED">
        <w:t xml:space="preserve"> </w:t>
      </w:r>
      <w:r w:rsidR="00875CC1" w:rsidRPr="7066D4ED">
        <w:rPr>
          <w:vertAlign w:val="superscript"/>
        </w:rPr>
        <w:t>32</w:t>
      </w:r>
      <w:r w:rsidR="00875CC1" w:rsidRPr="7066D4ED">
        <w:t>Si</w:t>
      </w:r>
      <w:r w:rsidR="00C83AD1" w:rsidRPr="7066D4ED">
        <w:t xml:space="preserve"> </w:t>
      </w:r>
      <w:r w:rsidR="00875CC1" w:rsidRPr="7066D4ED">
        <w:t xml:space="preserve">to dissolved </w:t>
      </w:r>
      <w:r w:rsidR="00875CC1" w:rsidRPr="7066D4ED">
        <w:rPr>
          <w:vertAlign w:val="superscript"/>
        </w:rPr>
        <w:t>32</w:t>
      </w:r>
      <w:r w:rsidR="00875CC1" w:rsidRPr="7066D4ED">
        <w:t>Si</w:t>
      </w:r>
      <w:r w:rsidR="009E04EF" w:rsidRPr="7066D4ED">
        <w:t>.</w:t>
      </w:r>
      <w:r w:rsidR="00880CB2" w:rsidRPr="7066D4ED">
        <w:t xml:space="preserve"> </w:t>
      </w:r>
      <w:r w:rsidR="009E04EF" w:rsidRPr="7066D4ED">
        <w:t xml:space="preserve">Decoupling </w:t>
      </w:r>
      <w:r w:rsidR="00880CB2" w:rsidRPr="7066D4ED">
        <w:t xml:space="preserve">of </w:t>
      </w:r>
      <w:r w:rsidR="001E0511" w:rsidRPr="7066D4ED">
        <w:t>the</w:t>
      </w:r>
      <w:r w:rsidR="00880CB2" w:rsidRPr="7066D4ED">
        <w:t xml:space="preserve"> remineralisation length scales</w:t>
      </w:r>
      <w:r w:rsidR="001E0511" w:rsidRPr="7066D4ED">
        <w:t xml:space="preserve"> for </w:t>
      </w:r>
      <w:r w:rsidR="00875CC1" w:rsidRPr="7066D4ED">
        <w:t>Fe</w:t>
      </w:r>
      <w:r w:rsidR="001E0511" w:rsidRPr="7066D4ED">
        <w:t>, C and Si</w:t>
      </w:r>
      <w:r w:rsidR="7066D4ED" w:rsidRPr="7066D4ED">
        <w:t>,</w:t>
      </w:r>
      <w:r w:rsidR="00344E18">
        <w:t xml:space="preserve"> </w:t>
      </w:r>
      <w:r w:rsidR="00215BFF" w:rsidRPr="7066D4ED">
        <w:t xml:space="preserve">with </w:t>
      </w:r>
      <w:r w:rsidR="00875CC1" w:rsidRPr="7066D4ED">
        <w:t>Fe</w:t>
      </w:r>
      <w:r w:rsidR="00215BFF" w:rsidRPr="7066D4ED">
        <w:t xml:space="preserve"> having</w:t>
      </w:r>
      <w:r w:rsidR="00875CC1" w:rsidRPr="7066D4ED">
        <w:t xml:space="preserve"> the fastest turnover</w:t>
      </w:r>
      <w:r w:rsidR="7066D4ED" w:rsidRPr="7066D4ED">
        <w:t>,</w:t>
      </w:r>
      <w:r w:rsidR="009E04EF" w:rsidRPr="7066D4ED">
        <w:t xml:space="preserve"> is thus likely </w:t>
      </w:r>
      <w:r w:rsidR="00880CB2" w:rsidRPr="7066D4ED">
        <w:t>in the upper mesopelagic</w:t>
      </w:r>
      <w:r w:rsidR="009E04EF" w:rsidRPr="7066D4ED">
        <w:t xml:space="preserve"> </w:t>
      </w:r>
      <w:r w:rsidR="00C83AD1" w:rsidRPr="7066D4ED">
        <w:t xml:space="preserve">zone </w:t>
      </w:r>
      <w:r w:rsidR="009E04EF" w:rsidRPr="7066D4ED">
        <w:t>beneath the bloom</w:t>
      </w:r>
      <w:r w:rsidR="00C7367D" w:rsidRPr="7066D4ED">
        <w:t>.</w:t>
      </w:r>
      <w:r w:rsidR="00CA0CFF" w:rsidRPr="7066D4ED">
        <w:t xml:space="preserve"> </w:t>
      </w:r>
    </w:p>
    <w:p w14:paraId="341BF6C7" w14:textId="7A0802F9" w:rsidR="000E66BD" w:rsidRDefault="000E66BD" w:rsidP="00F642E8">
      <w:pPr>
        <w:spacing w:line="276" w:lineRule="auto"/>
        <w:rPr>
          <w:b/>
        </w:rPr>
      </w:pPr>
    </w:p>
    <w:p w14:paraId="2066F78E" w14:textId="428E3672" w:rsidR="0048041E" w:rsidRDefault="0048041E" w:rsidP="00F642E8">
      <w:pPr>
        <w:spacing w:line="276" w:lineRule="auto"/>
        <w:rPr>
          <w:b/>
        </w:rPr>
      </w:pPr>
    </w:p>
    <w:p w14:paraId="64CB9532" w14:textId="56D570D0" w:rsidR="0048041E" w:rsidRPr="000905F9" w:rsidRDefault="0048041E" w:rsidP="00F642E8">
      <w:pPr>
        <w:spacing w:line="276" w:lineRule="auto"/>
        <w:rPr>
          <w:rFonts w:ascii="Helvetica" w:hAnsi="Helvetica" w:cs="Helvetica"/>
          <w:sz w:val="21"/>
          <w:szCs w:val="21"/>
          <w:shd w:val="clear" w:color="auto" w:fill="FFFFFF"/>
        </w:rPr>
        <w:sectPr w:rsidR="0048041E" w:rsidRPr="000905F9" w:rsidSect="00B477E9">
          <w:headerReference w:type="default" r:id="rId12"/>
          <w:footerReference w:type="default" r:id="rId13"/>
          <w:pgSz w:w="11906" w:h="16838"/>
          <w:pgMar w:top="1134" w:right="1134" w:bottom="1134" w:left="1134" w:header="709" w:footer="709" w:gutter="0"/>
          <w:lnNumType w:countBy="1" w:restart="continuous"/>
          <w:pgNumType w:fmt="lowerRoman" w:start="1"/>
          <w:cols w:space="708"/>
          <w:docGrid w:linePitch="360"/>
        </w:sectPr>
      </w:pPr>
      <w:r w:rsidRPr="00F96219">
        <w:rPr>
          <w:rFonts w:cstheme="minorHAnsi"/>
          <w:b/>
          <w:bCs/>
          <w:szCs w:val="24"/>
        </w:rPr>
        <w:t>Keywords:</w:t>
      </w:r>
      <w:r>
        <w:rPr>
          <w:rFonts w:cstheme="minorHAnsi"/>
          <w:szCs w:val="24"/>
        </w:rPr>
        <w:t xml:space="preserve"> Iron; phytoplankton; remineralisation; </w:t>
      </w:r>
      <w:r w:rsidR="00A71417">
        <w:rPr>
          <w:rFonts w:cstheme="minorHAnsi"/>
          <w:szCs w:val="24"/>
        </w:rPr>
        <w:t xml:space="preserve">mesopelagic; </w:t>
      </w:r>
      <w:r>
        <w:rPr>
          <w:rFonts w:cstheme="minorHAnsi"/>
          <w:szCs w:val="24"/>
        </w:rPr>
        <w:t>South Georgia bloom</w:t>
      </w:r>
    </w:p>
    <w:p w14:paraId="1088AC68" w14:textId="43209B4D" w:rsidR="000E66BD" w:rsidRDefault="00C961CE" w:rsidP="00F642E8">
      <w:pPr>
        <w:pStyle w:val="Heading1"/>
        <w:spacing w:line="276" w:lineRule="auto"/>
      </w:pPr>
      <w:bookmarkStart w:id="0" w:name="_Toc43976771"/>
      <w:r>
        <w:lastRenderedPageBreak/>
        <w:t>Introduction</w:t>
      </w:r>
      <w:bookmarkEnd w:id="0"/>
    </w:p>
    <w:p w14:paraId="6C286117" w14:textId="58BB5574" w:rsidR="000E37D9" w:rsidRPr="009C1EE6" w:rsidRDefault="000E37D9" w:rsidP="000E37D9">
      <w:pPr>
        <w:spacing w:line="276" w:lineRule="auto"/>
      </w:pPr>
      <w:r w:rsidRPr="00175119">
        <w:t xml:space="preserve">The Southern </w:t>
      </w:r>
      <w:r w:rsidRPr="009C1EE6">
        <w:t>Ocean forms an important component of the global biogeochemical cycles of carbon</w:t>
      </w:r>
      <w:r>
        <w:t xml:space="preserve"> (C)</w:t>
      </w:r>
      <w:r w:rsidRPr="009C1EE6">
        <w:t xml:space="preserve"> and macronutrients</w:t>
      </w:r>
      <w:r w:rsidR="00213747">
        <w:t>, being</w:t>
      </w:r>
      <w:r w:rsidR="00213747" w:rsidRPr="009C1EE6">
        <w:t xml:space="preserve"> the most extensive and biogeochemically </w:t>
      </w:r>
      <w:r w:rsidR="00CC6BB7">
        <w:t>important</w:t>
      </w:r>
      <w:r w:rsidR="00213747" w:rsidRPr="009C1EE6">
        <w:t xml:space="preserve"> of the</w:t>
      </w:r>
      <w:r w:rsidR="00213747">
        <w:t xml:space="preserve"> so-called</w:t>
      </w:r>
      <w:r w:rsidR="00213747" w:rsidRPr="009C1EE6">
        <w:t xml:space="preserve"> high nutrient low chlorophyll (HNLC</w:t>
      </w:r>
      <w:r w:rsidR="00213747">
        <w:t>) regions</w:t>
      </w:r>
      <w:r w:rsidR="00213747" w:rsidRPr="009C1EE6">
        <w:t xml:space="preserve"> (Chisholm and Morel, 1991</w:t>
      </w:r>
      <w:r w:rsidR="00213747" w:rsidRPr="7066D4ED">
        <w:rPr>
          <w:sz w:val="22"/>
        </w:rPr>
        <w:t>)</w:t>
      </w:r>
      <w:r w:rsidRPr="009C1EE6">
        <w:t xml:space="preserve">. </w:t>
      </w:r>
      <w:r>
        <w:t>N</w:t>
      </w:r>
      <w:r w:rsidRPr="009C1EE6">
        <w:t>utrient rich waters</w:t>
      </w:r>
      <w:r>
        <w:t xml:space="preserve"> in the Southern Ocean</w:t>
      </w:r>
      <w:r w:rsidRPr="009C1EE6">
        <w:t xml:space="preserve"> </w:t>
      </w:r>
      <w:r w:rsidR="00213747" w:rsidRPr="009C1EE6">
        <w:t>c</w:t>
      </w:r>
      <w:r w:rsidR="00213747">
        <w:t>ould</w:t>
      </w:r>
      <w:r w:rsidR="00213747" w:rsidRPr="009C1EE6">
        <w:t xml:space="preserve"> </w:t>
      </w:r>
      <w:r w:rsidRPr="009C1EE6">
        <w:t xml:space="preserve">support large blooms of phytoplankton </w:t>
      </w:r>
      <w:r w:rsidR="00213747">
        <w:t>if</w:t>
      </w:r>
      <w:r w:rsidR="00213747" w:rsidRPr="009C1EE6">
        <w:t xml:space="preserve"> </w:t>
      </w:r>
      <w:r w:rsidRPr="009C1EE6">
        <w:t>limiting factors such as iron (Fe)</w:t>
      </w:r>
      <w:r w:rsidR="00FE5F9C">
        <w:t>,</w:t>
      </w:r>
      <w:r w:rsidR="00213747">
        <w:t xml:space="preserve"> low</w:t>
      </w:r>
      <w:r w:rsidR="00FE5F9C">
        <w:t xml:space="preserve"> </w:t>
      </w:r>
      <w:r w:rsidRPr="009C1EE6">
        <w:t xml:space="preserve">light </w:t>
      </w:r>
      <w:r w:rsidR="00FE5F9C">
        <w:t>availability</w:t>
      </w:r>
      <w:r w:rsidRPr="009C1EE6">
        <w:t xml:space="preserve"> and </w:t>
      </w:r>
      <w:r>
        <w:t xml:space="preserve">low </w:t>
      </w:r>
      <w:r w:rsidRPr="009C1EE6">
        <w:t>temperature</w:t>
      </w:r>
      <w:r w:rsidR="00FE5F9C">
        <w:t>s</w:t>
      </w:r>
      <w:r w:rsidRPr="009C1EE6">
        <w:t xml:space="preserve"> </w:t>
      </w:r>
      <w:r w:rsidR="00213747">
        <w:t>were</w:t>
      </w:r>
      <w:r w:rsidRPr="009C1EE6">
        <w:t xml:space="preserve"> alleviated</w:t>
      </w:r>
      <w:r w:rsidRPr="009C1EE6">
        <w:rPr>
          <w:rFonts w:ascii="Arial" w:hAnsi="Arial" w:cs="Arial"/>
          <w:color w:val="1C1D1E"/>
          <w:shd w:val="clear" w:color="auto" w:fill="FFFFFF"/>
        </w:rPr>
        <w:t> </w:t>
      </w:r>
      <w:r w:rsidRPr="009C1EE6">
        <w:t>(Boyd, 2002), converting dissolved inorganic carbon (</w:t>
      </w:r>
      <w:r w:rsidR="7066D4ED">
        <w:t>DIC</w:t>
      </w:r>
      <w:r w:rsidRPr="009C1EE6">
        <w:t>) into particulate organic carbon a</w:t>
      </w:r>
      <w:r w:rsidR="00293862">
        <w:t>t</w:t>
      </w:r>
      <w:r w:rsidRPr="009C1EE6">
        <w:t xml:space="preserve"> the base of the marine food web. </w:t>
      </w:r>
      <w:r w:rsidR="00165A21">
        <w:t xml:space="preserve">The </w:t>
      </w:r>
      <w:r w:rsidRPr="009C1EE6">
        <w:t xml:space="preserve">carbon that is fixed by phytoplankton </w:t>
      </w:r>
      <w:r w:rsidR="00165A21">
        <w:t>maybe</w:t>
      </w:r>
      <w:r w:rsidRPr="009C1EE6">
        <w:t xml:space="preserve"> directly</w:t>
      </w:r>
      <w:r w:rsidR="00165A21">
        <w:t xml:space="preserve"> or indirectly</w:t>
      </w:r>
      <w:r w:rsidRPr="009C1EE6">
        <w:t xml:space="preserve"> </w:t>
      </w:r>
      <w:r w:rsidR="00165A21">
        <w:t xml:space="preserve">respired </w:t>
      </w:r>
      <w:r w:rsidRPr="009C1EE6">
        <w:t xml:space="preserve">by bacteria in the surface </w:t>
      </w:r>
      <w:r w:rsidR="00054DEE">
        <w:t xml:space="preserve">mixed layer of the </w:t>
      </w:r>
      <w:r w:rsidRPr="009C1EE6">
        <w:t>ocean (</w:t>
      </w:r>
      <w:proofErr w:type="spellStart"/>
      <w:r w:rsidRPr="009C1EE6">
        <w:t>Ducklow</w:t>
      </w:r>
      <w:proofErr w:type="spellEnd"/>
      <w:r w:rsidRPr="009C1EE6">
        <w:t xml:space="preserve"> et al., 1993; Cole et al., 1988; Boyd et al., 2019), </w:t>
      </w:r>
      <w:r w:rsidR="00165A21">
        <w:t>respired by higher trophic levels</w:t>
      </w:r>
      <w:r w:rsidRPr="009C1EE6">
        <w:t xml:space="preserve"> or transported as sinking particles to the deep ocean, generating long-term storage via the Biological Carbon Pump (BCP) (Eppley and Peterson, 1979). The high macronutrient levels of the Southern Ocean are due to strong upwelling of nutrient rich deep water</w:t>
      </w:r>
      <w:r>
        <w:t>s</w:t>
      </w:r>
      <w:r w:rsidRPr="009C1EE6">
        <w:t xml:space="preserve"> (Pollard et al., 2006) accompanied by low phytoplankton production due in part to Fe limitation (Martin, 1990). Enhanced primary production and drawdown of atmospheric CO</w:t>
      </w:r>
      <w:r w:rsidRPr="7066D4ED">
        <w:rPr>
          <w:sz w:val="22"/>
          <w:vertAlign w:val="subscript"/>
        </w:rPr>
        <w:t>2</w:t>
      </w:r>
      <w:r w:rsidRPr="009C1EE6">
        <w:t xml:space="preserve"> </w:t>
      </w:r>
      <w:r w:rsidR="00213747">
        <w:t>can thus</w:t>
      </w:r>
      <w:r w:rsidR="00213747" w:rsidRPr="009C1EE6">
        <w:t xml:space="preserve"> </w:t>
      </w:r>
      <w:r w:rsidRPr="009C1EE6">
        <w:t>occur in Fe enriched Southern Ocean waters (Martin, 1990</w:t>
      </w:r>
      <w:r w:rsidR="00213747">
        <w:t>; Blain et al.</w:t>
      </w:r>
      <w:r w:rsidR="00487809">
        <w:t>,</w:t>
      </w:r>
      <w:r w:rsidR="00213747">
        <w:t xml:space="preserve"> 2007; Pollard et al.</w:t>
      </w:r>
      <w:r w:rsidR="00487809">
        <w:t>,</w:t>
      </w:r>
      <w:r w:rsidR="00213747">
        <w:t xml:space="preserve"> 2009</w:t>
      </w:r>
      <w:r w:rsidRPr="009C1EE6">
        <w:t>).</w:t>
      </w:r>
    </w:p>
    <w:p w14:paraId="31D5D922" w14:textId="3F201A71" w:rsidR="00A154B0" w:rsidRDefault="000E37D9" w:rsidP="7066D4ED">
      <w:pPr>
        <w:spacing w:line="276" w:lineRule="auto"/>
      </w:pPr>
      <w:r w:rsidRPr="009C1EE6">
        <w:t>Phytoplankton need to access bioavailable Fe for key cellular processes,</w:t>
      </w:r>
      <w:r w:rsidRPr="009C1EE6">
        <w:rPr>
          <w:shd w:val="clear" w:color="auto" w:fill="FFFFFF"/>
        </w:rPr>
        <w:t xml:space="preserve"> including nitrate and nitrite reduction, chlorophyll synthesis, and the electron transport chains of respiration and photosynthesis (Twining and Baines, 2013</w:t>
      </w:r>
      <w:r w:rsidR="0022742C">
        <w:rPr>
          <w:shd w:val="clear" w:color="auto" w:fill="FFFFFF"/>
        </w:rPr>
        <w:t>; Reuter, 1988</w:t>
      </w:r>
      <w:r w:rsidRPr="009C1EE6">
        <w:rPr>
          <w:shd w:val="clear" w:color="auto" w:fill="FFFFFF"/>
        </w:rPr>
        <w:t xml:space="preserve">). The availability of Fe therefore influences the </w:t>
      </w:r>
      <w:r>
        <w:rPr>
          <w:shd w:val="clear" w:color="auto" w:fill="FFFFFF"/>
        </w:rPr>
        <w:t>C</w:t>
      </w:r>
      <w:r w:rsidRPr="009C1EE6">
        <w:rPr>
          <w:shd w:val="clear" w:color="auto" w:fill="FFFFFF"/>
        </w:rPr>
        <w:t xml:space="preserve"> and nitrogen cycles. However, </w:t>
      </w:r>
      <w:r w:rsidRPr="009C1EE6">
        <w:t xml:space="preserve">Fe has low solubility in oxygenated waters, which limits concentrations and hence </w:t>
      </w:r>
      <w:r>
        <w:t xml:space="preserve">its </w:t>
      </w:r>
      <w:r w:rsidRPr="009C1EE6">
        <w:t>availability (</w:t>
      </w:r>
      <w:proofErr w:type="spellStart"/>
      <w:r w:rsidRPr="009C1EE6">
        <w:t>Raiswell</w:t>
      </w:r>
      <w:proofErr w:type="spellEnd"/>
      <w:r w:rsidRPr="009C1EE6">
        <w:t xml:space="preserve"> and Canfield, 2012). </w:t>
      </w:r>
      <w:r>
        <w:t>Iron</w:t>
      </w:r>
      <w:r w:rsidRPr="009C1EE6">
        <w:t xml:space="preserve"> is also particle reactive and rapidly scavenged from the water column onto particles (Goldberg, 1954)</w:t>
      </w:r>
      <w:r>
        <w:t>,</w:t>
      </w:r>
      <w:r w:rsidRPr="009C1EE6">
        <w:t xml:space="preserve"> which can sink </w:t>
      </w:r>
      <w:r w:rsidRPr="009C1EE6">
        <w:rPr>
          <w:shd w:val="clear" w:color="auto" w:fill="FFFFFF"/>
        </w:rPr>
        <w:t xml:space="preserve">through the euphotic zone into mesopelagic </w:t>
      </w:r>
      <w:r>
        <w:rPr>
          <w:shd w:val="clear" w:color="auto" w:fill="FFFFFF"/>
        </w:rPr>
        <w:t>waters (100-1000 m),</w:t>
      </w:r>
      <w:r w:rsidRPr="009C1EE6">
        <w:rPr>
          <w:shd w:val="clear" w:color="auto" w:fill="FFFFFF"/>
        </w:rPr>
        <w:t xml:space="preserve"> with the possibility of being remineralised</w:t>
      </w:r>
      <w:r>
        <w:rPr>
          <w:shd w:val="clear" w:color="auto" w:fill="FFFFFF"/>
        </w:rPr>
        <w:t xml:space="preserve"> and recycled</w:t>
      </w:r>
      <w:r w:rsidRPr="009C1EE6">
        <w:rPr>
          <w:shd w:val="clear" w:color="auto" w:fill="FFFFFF"/>
        </w:rPr>
        <w:t xml:space="preserve"> at all stages (Boyd et al., 2017)</w:t>
      </w:r>
      <w:r w:rsidRPr="009C1EE6">
        <w:t xml:space="preserve">. </w:t>
      </w:r>
      <w:r w:rsidR="0049766F" w:rsidRPr="009C1EE6">
        <w:t>Both</w:t>
      </w:r>
      <w:r w:rsidRPr="009C1EE6">
        <w:t xml:space="preserve"> factors make Fe a scarce resource for surface </w:t>
      </w:r>
      <w:r w:rsidR="009E6D63">
        <w:rPr>
          <w:shd w:val="clear" w:color="auto" w:fill="FFFFFF"/>
        </w:rPr>
        <w:t xml:space="preserve">mixed layer </w:t>
      </w:r>
      <w:r w:rsidRPr="009C1EE6">
        <w:t xml:space="preserve">ocean biota in the modern </w:t>
      </w:r>
      <w:proofErr w:type="spellStart"/>
      <w:r w:rsidRPr="009C1EE6">
        <w:t>oxic</w:t>
      </w:r>
      <w:proofErr w:type="spellEnd"/>
      <w:r w:rsidRPr="009C1EE6">
        <w:t xml:space="preserve"> ocean.  Dissolved unchelated inorganic </w:t>
      </w:r>
      <w:r w:rsidR="00213747">
        <w:t>concentrations</w:t>
      </w:r>
      <w:r w:rsidRPr="009C1EE6">
        <w:t>, the most readily available form of Fe to phytoplankton (</w:t>
      </w:r>
      <w:hyperlink r:id="rId14" w:anchor="B123" w:history="1">
        <w:r w:rsidRPr="009C1EE6">
          <w:t>Morel et al., 2008</w:t>
        </w:r>
      </w:hyperlink>
      <w:r w:rsidRPr="009C1EE6">
        <w:t xml:space="preserve">), can be in the picomolar range </w:t>
      </w:r>
      <w:r w:rsidR="7066D4ED">
        <w:t>(</w:t>
      </w:r>
      <w:hyperlink r:id="rId15" w:anchor="B75" w:history="1">
        <w:r w:rsidR="7066D4ED">
          <w:t>Johnson et al., 1997</w:t>
        </w:r>
      </w:hyperlink>
      <w:r w:rsidR="7066D4ED">
        <w:t>), while</w:t>
      </w:r>
      <w:r w:rsidRPr="009C1EE6">
        <w:t xml:space="preserve"> organic</w:t>
      </w:r>
      <w:r w:rsidR="7066D4ED">
        <w:t xml:space="preserve"> Fe-binding ligands increase Fe solubility (Kuma et al., 1996) allowing dissolved Fe to remain in the water column at nanomolar concentrations, a proportion of which can also be bioavailable to marine phytoplankton (Maldonado et al., 2005; </w:t>
      </w:r>
      <w:proofErr w:type="spellStart"/>
      <w:r w:rsidR="7066D4ED">
        <w:t>Rijkenberg</w:t>
      </w:r>
      <w:proofErr w:type="spellEnd"/>
      <w:r w:rsidR="7066D4ED">
        <w:t xml:space="preserve"> et al., 2008; Hassler et al., 2020).</w:t>
      </w:r>
      <w:r w:rsidRPr="009C1EE6">
        <w:t xml:space="preserve"> </w:t>
      </w:r>
      <w:r w:rsidR="00213747">
        <w:t xml:space="preserve">These low concentrations of bioavailable Fe exert </w:t>
      </w:r>
      <w:r w:rsidR="00CC6BB7">
        <w:t>notable</w:t>
      </w:r>
      <w:r w:rsidR="00213747">
        <w:t xml:space="preserve"> controls on global phytoplankton productivity, species composition and therefore ecosystem structure and the carbon cycle</w:t>
      </w:r>
      <w:r w:rsidR="00AF4DF0">
        <w:t xml:space="preserve"> (Chisholm and Morel</w:t>
      </w:r>
      <w:r w:rsidR="00213747">
        <w:t>,</w:t>
      </w:r>
      <w:r w:rsidR="00AF4DF0">
        <w:t xml:space="preserve"> 1991; Boyd and Ellwood</w:t>
      </w:r>
      <w:r w:rsidR="00213747">
        <w:t>,</w:t>
      </w:r>
      <w:r w:rsidRPr="009C1EE6">
        <w:t xml:space="preserve"> 2010)</w:t>
      </w:r>
      <w:r w:rsidR="00A154B0">
        <w:t xml:space="preserve">. </w:t>
      </w:r>
    </w:p>
    <w:p w14:paraId="574B3661" w14:textId="5AC5E0E4" w:rsidR="000E37D9" w:rsidRPr="009C1EE6" w:rsidRDefault="000E37D9" w:rsidP="000E37D9">
      <w:pPr>
        <w:spacing w:line="276" w:lineRule="auto"/>
        <w:rPr>
          <w:color w:val="FF0000"/>
        </w:rPr>
      </w:pPr>
      <w:r w:rsidRPr="009C1EE6">
        <w:rPr>
          <w:shd w:val="clear" w:color="auto" w:fill="FFFFFF"/>
        </w:rPr>
        <w:t xml:space="preserve">The interactions between </w:t>
      </w:r>
      <w:r w:rsidR="00FE5F9C">
        <w:rPr>
          <w:shd w:val="clear" w:color="auto" w:fill="FFFFFF"/>
        </w:rPr>
        <w:t>Fe</w:t>
      </w:r>
      <w:r w:rsidRPr="009C1EE6">
        <w:rPr>
          <w:shd w:val="clear" w:color="auto" w:fill="FFFFFF"/>
        </w:rPr>
        <w:t xml:space="preserve"> and plankton are reciprocal: the plankton regulate the distribution, chemical speciation, and cycling of </w:t>
      </w:r>
      <w:r w:rsidR="00FE5F9C">
        <w:rPr>
          <w:shd w:val="clear" w:color="auto" w:fill="FFFFFF"/>
        </w:rPr>
        <w:t>Fe</w:t>
      </w:r>
      <w:r w:rsidRPr="009C1EE6">
        <w:rPr>
          <w:shd w:val="clear" w:color="auto" w:fill="FFFFFF"/>
        </w:rPr>
        <w:t xml:space="preserve"> through cellular uptake and remineralisation processes (</w:t>
      </w:r>
      <w:proofErr w:type="spellStart"/>
      <w:r w:rsidRPr="009C1EE6">
        <w:rPr>
          <w:shd w:val="clear" w:color="auto" w:fill="FFFFFF"/>
        </w:rPr>
        <w:t>Sunda</w:t>
      </w:r>
      <w:proofErr w:type="spellEnd"/>
      <w:r w:rsidRPr="009C1EE6">
        <w:rPr>
          <w:shd w:val="clear" w:color="auto" w:fill="FFFFFF"/>
        </w:rPr>
        <w:t xml:space="preserve">, 2012). The depth of </w:t>
      </w:r>
      <w:r w:rsidR="00FE5F9C">
        <w:rPr>
          <w:shd w:val="clear" w:color="auto" w:fill="FFFFFF"/>
        </w:rPr>
        <w:t>Fe</w:t>
      </w:r>
      <w:r>
        <w:rPr>
          <w:shd w:val="clear" w:color="auto" w:fill="FFFFFF"/>
        </w:rPr>
        <w:t xml:space="preserve"> </w:t>
      </w:r>
      <w:r w:rsidRPr="009C1EE6">
        <w:rPr>
          <w:shd w:val="clear" w:color="auto" w:fill="FFFFFF"/>
        </w:rPr>
        <w:t xml:space="preserve">remineralisation thus controls either </w:t>
      </w:r>
      <w:r>
        <w:rPr>
          <w:shd w:val="clear" w:color="auto" w:fill="FFFFFF"/>
        </w:rPr>
        <w:t>its</w:t>
      </w:r>
      <w:r w:rsidRPr="009C1EE6">
        <w:rPr>
          <w:shd w:val="clear" w:color="auto" w:fill="FFFFFF"/>
        </w:rPr>
        <w:t xml:space="preserve"> resupply to the surface</w:t>
      </w:r>
      <w:r w:rsidR="009E6D63">
        <w:rPr>
          <w:shd w:val="clear" w:color="auto" w:fill="FFFFFF"/>
        </w:rPr>
        <w:t xml:space="preserve"> mixed layer</w:t>
      </w:r>
      <w:r w:rsidRPr="009C1EE6">
        <w:rPr>
          <w:shd w:val="clear" w:color="auto" w:fill="FFFFFF"/>
        </w:rPr>
        <w:t xml:space="preserve"> phytoplankton (shallow recycling of </w:t>
      </w:r>
      <w:r w:rsidR="00FE5F9C">
        <w:rPr>
          <w:shd w:val="clear" w:color="auto" w:fill="FFFFFF"/>
        </w:rPr>
        <w:t>Fe</w:t>
      </w:r>
      <w:r w:rsidRPr="009C1EE6">
        <w:rPr>
          <w:shd w:val="clear" w:color="auto" w:fill="FFFFFF"/>
        </w:rPr>
        <w:t xml:space="preserve">) or sequestration into deep mesopelagic waters, with eventual upwelling supporting further </w:t>
      </w:r>
      <w:r>
        <w:rPr>
          <w:shd w:val="clear" w:color="auto" w:fill="FFFFFF"/>
        </w:rPr>
        <w:t xml:space="preserve">primary </w:t>
      </w:r>
      <w:r w:rsidRPr="009C1EE6">
        <w:rPr>
          <w:shd w:val="clear" w:color="auto" w:fill="FFFFFF"/>
        </w:rPr>
        <w:t>production (Boyd et al., 2017). Dissolved Fe (</w:t>
      </w:r>
      <w:proofErr w:type="spellStart"/>
      <w:r w:rsidRPr="009C1EE6">
        <w:rPr>
          <w:shd w:val="clear" w:color="auto" w:fill="FFFFFF"/>
        </w:rPr>
        <w:t>dFe</w:t>
      </w:r>
      <w:proofErr w:type="spellEnd"/>
      <w:r w:rsidRPr="009C1EE6">
        <w:rPr>
          <w:shd w:val="clear" w:color="auto" w:fill="FFFFFF"/>
        </w:rPr>
        <w:t xml:space="preserve">: &lt;0.2 </w:t>
      </w:r>
      <w:proofErr w:type="spellStart"/>
      <w:r w:rsidRPr="009C1EE6">
        <w:rPr>
          <w:shd w:val="clear" w:color="auto" w:fill="FFFFFF"/>
        </w:rPr>
        <w:t>μm</w:t>
      </w:r>
      <w:proofErr w:type="spellEnd"/>
      <w:r w:rsidRPr="009C1EE6">
        <w:rPr>
          <w:shd w:val="clear" w:color="auto" w:fill="FFFFFF"/>
        </w:rPr>
        <w:t xml:space="preserve">) therefore </w:t>
      </w:r>
      <w:r w:rsidR="7066D4ED">
        <w:t>often</w:t>
      </w:r>
      <w:r w:rsidR="7066D4ED" w:rsidRPr="008F45E4">
        <w:t xml:space="preserve"> </w:t>
      </w:r>
      <w:r w:rsidRPr="009C1EE6">
        <w:rPr>
          <w:shd w:val="clear" w:color="auto" w:fill="FFFFFF"/>
        </w:rPr>
        <w:t>displays nutrient like depth profiles due to its key biological role in the oceans;</w:t>
      </w:r>
      <w:r w:rsidRPr="009C1EE6">
        <w:rPr>
          <w:rFonts w:ascii="Georgia" w:hAnsi="Georgia"/>
          <w:color w:val="3E3D40"/>
          <w:sz w:val="27"/>
          <w:szCs w:val="27"/>
          <w:shd w:val="clear" w:color="auto" w:fill="FFFFFF"/>
        </w:rPr>
        <w:t xml:space="preserve"> </w:t>
      </w:r>
      <w:r w:rsidRPr="009C1EE6">
        <w:rPr>
          <w:shd w:val="clear" w:color="auto" w:fill="FFFFFF"/>
        </w:rPr>
        <w:t xml:space="preserve">removal in surface </w:t>
      </w:r>
      <w:r w:rsidR="009E6D63">
        <w:rPr>
          <w:shd w:val="clear" w:color="auto" w:fill="FFFFFF"/>
        </w:rPr>
        <w:t xml:space="preserve">mixed layer </w:t>
      </w:r>
      <w:r w:rsidRPr="009C1EE6">
        <w:rPr>
          <w:shd w:val="clear" w:color="auto" w:fill="FFFFFF"/>
        </w:rPr>
        <w:t>waters by biological uptake and increased concentrations at depth from the breakdown of cells and remineralisation processes</w:t>
      </w:r>
      <w:r w:rsidR="00F402CE">
        <w:rPr>
          <w:shd w:val="clear" w:color="auto" w:fill="FFFFFF"/>
        </w:rPr>
        <w:t xml:space="preserve">, </w:t>
      </w:r>
      <w:r w:rsidR="00F402CE">
        <w:t xml:space="preserve">moderated by the extent of scavenging </w:t>
      </w:r>
      <w:r w:rsidRPr="009C1EE6">
        <w:rPr>
          <w:shd w:val="clear" w:color="auto" w:fill="FFFFFF"/>
        </w:rPr>
        <w:t>(</w:t>
      </w:r>
      <w:hyperlink r:id="rId16" w:anchor="B11" w:history="1">
        <w:r w:rsidRPr="009C1EE6">
          <w:t>Boyd and Ellwood, 2010</w:t>
        </w:r>
      </w:hyperlink>
      <w:r w:rsidRPr="009C1EE6">
        <w:rPr>
          <w:shd w:val="clear" w:color="auto" w:fill="FFFFFF"/>
        </w:rPr>
        <w:t>).</w:t>
      </w:r>
    </w:p>
    <w:p w14:paraId="345BBB55" w14:textId="376E0AFF" w:rsidR="005B5596" w:rsidRPr="009C1EE6" w:rsidRDefault="00215BFF" w:rsidP="00FA37CF">
      <w:pPr>
        <w:spacing w:line="276" w:lineRule="auto"/>
      </w:pPr>
      <w:r>
        <w:rPr>
          <w:shd w:val="clear" w:color="auto" w:fill="FFFFFF"/>
        </w:rPr>
        <w:lastRenderedPageBreak/>
        <w:t>Iron</w:t>
      </w:r>
      <w:r w:rsidR="00FB616C" w:rsidRPr="009C1EE6">
        <w:rPr>
          <w:shd w:val="clear" w:color="auto" w:fill="FFFFFF"/>
        </w:rPr>
        <w:t xml:space="preserve"> sources </w:t>
      </w:r>
      <w:r w:rsidR="00F402CE">
        <w:rPr>
          <w:shd w:val="clear" w:color="auto" w:fill="FFFFFF"/>
        </w:rPr>
        <w:t>to biota in</w:t>
      </w:r>
      <w:r w:rsidR="00FB616C" w:rsidRPr="009C1EE6">
        <w:rPr>
          <w:shd w:val="clear" w:color="auto" w:fill="FFFFFF"/>
        </w:rPr>
        <w:t xml:space="preserve"> the Southern Ocean can be in the form of new </w:t>
      </w:r>
      <w:r w:rsidR="000579DA" w:rsidRPr="009C1EE6">
        <w:rPr>
          <w:shd w:val="clear" w:color="auto" w:fill="FFFFFF"/>
        </w:rPr>
        <w:t>Fe</w:t>
      </w:r>
      <w:r w:rsidR="00FB616C" w:rsidRPr="009C1EE6">
        <w:rPr>
          <w:shd w:val="clear" w:color="auto" w:fill="FFFFFF"/>
        </w:rPr>
        <w:t xml:space="preserve"> (</w:t>
      </w:r>
      <w:r w:rsidR="007444C1" w:rsidRPr="009C1EE6">
        <w:rPr>
          <w:shd w:val="clear" w:color="auto" w:fill="FFFFFF"/>
        </w:rPr>
        <w:t xml:space="preserve">additions </w:t>
      </w:r>
      <w:r w:rsidR="00FB616C" w:rsidRPr="009C1EE6">
        <w:rPr>
          <w:shd w:val="clear" w:color="auto" w:fill="FFFFFF"/>
        </w:rPr>
        <w:t xml:space="preserve">to the upper ocean </w:t>
      </w:r>
      <w:r w:rsidR="000579DA" w:rsidRPr="009C1EE6">
        <w:rPr>
          <w:shd w:val="clear" w:color="auto" w:fill="FFFFFF"/>
        </w:rPr>
        <w:t>Fe</w:t>
      </w:r>
      <w:r w:rsidR="00FB616C" w:rsidRPr="009C1EE6">
        <w:rPr>
          <w:shd w:val="clear" w:color="auto" w:fill="FFFFFF"/>
        </w:rPr>
        <w:t xml:space="preserve"> inventory) or recycled </w:t>
      </w:r>
      <w:r w:rsidR="000579DA" w:rsidRPr="009C1EE6">
        <w:rPr>
          <w:shd w:val="clear" w:color="auto" w:fill="FFFFFF"/>
        </w:rPr>
        <w:t>Fe</w:t>
      </w:r>
      <w:r w:rsidR="00FB616C" w:rsidRPr="009C1EE6">
        <w:rPr>
          <w:shd w:val="clear" w:color="auto" w:fill="FFFFFF"/>
        </w:rPr>
        <w:t xml:space="preserve"> (turnover of the inventory) (Boyd and Ellwood, 2010). </w:t>
      </w:r>
      <w:r w:rsidR="0049766F" w:rsidRPr="009C1EE6">
        <w:rPr>
          <w:shd w:val="clear" w:color="auto" w:fill="FFFFFF"/>
        </w:rPr>
        <w:t>Most</w:t>
      </w:r>
      <w:r w:rsidR="00FB616C" w:rsidRPr="009C1EE6">
        <w:rPr>
          <w:shd w:val="clear" w:color="auto" w:fill="FFFFFF"/>
        </w:rPr>
        <w:t xml:space="preserve"> new </w:t>
      </w:r>
      <w:r w:rsidR="000579DA" w:rsidRPr="009C1EE6">
        <w:rPr>
          <w:shd w:val="clear" w:color="auto" w:fill="FFFFFF"/>
        </w:rPr>
        <w:t>Fe</w:t>
      </w:r>
      <w:r w:rsidR="00B21003" w:rsidRPr="009C1EE6">
        <w:rPr>
          <w:shd w:val="clear" w:color="auto" w:fill="FFFFFF"/>
        </w:rPr>
        <w:t xml:space="preserve"> supply</w:t>
      </w:r>
      <w:r w:rsidR="00FB616C" w:rsidRPr="009C1EE6">
        <w:rPr>
          <w:shd w:val="clear" w:color="auto" w:fill="FFFFFF"/>
        </w:rPr>
        <w:t xml:space="preserve"> to the</w:t>
      </w:r>
      <w:r w:rsidR="00B21003" w:rsidRPr="009C1EE6">
        <w:rPr>
          <w:shd w:val="clear" w:color="auto" w:fill="FFFFFF"/>
        </w:rPr>
        <w:t xml:space="preserve"> surface</w:t>
      </w:r>
      <w:r w:rsidR="00F402CE">
        <w:rPr>
          <w:shd w:val="clear" w:color="auto" w:fill="FFFFFF"/>
        </w:rPr>
        <w:t xml:space="preserve"> mixed layer of the</w:t>
      </w:r>
      <w:r w:rsidR="00FB616C" w:rsidRPr="009C1EE6">
        <w:rPr>
          <w:shd w:val="clear" w:color="auto" w:fill="FFFFFF"/>
        </w:rPr>
        <w:t xml:space="preserve"> Southern Ocean comes in the form of </w:t>
      </w:r>
      <w:r w:rsidR="00E22D74" w:rsidRPr="009C1EE6">
        <w:rPr>
          <w:shd w:val="clear" w:color="auto" w:fill="FFFFFF"/>
        </w:rPr>
        <w:t xml:space="preserve">upwelling of </w:t>
      </w:r>
      <w:r w:rsidR="000579DA" w:rsidRPr="009C1EE6">
        <w:rPr>
          <w:shd w:val="clear" w:color="auto" w:fill="FFFFFF"/>
        </w:rPr>
        <w:t>Fe</w:t>
      </w:r>
      <w:r w:rsidR="00FB616C" w:rsidRPr="009C1EE6">
        <w:rPr>
          <w:shd w:val="clear" w:color="auto" w:fill="FFFFFF"/>
        </w:rPr>
        <w:t xml:space="preserve"> rich </w:t>
      </w:r>
      <w:r>
        <w:rPr>
          <w:shd w:val="clear" w:color="auto" w:fill="FFFFFF"/>
        </w:rPr>
        <w:t xml:space="preserve">deep </w:t>
      </w:r>
      <w:r w:rsidR="00E22D74" w:rsidRPr="009C1EE6">
        <w:rPr>
          <w:shd w:val="clear" w:color="auto" w:fill="FFFFFF"/>
        </w:rPr>
        <w:t xml:space="preserve">waters </w:t>
      </w:r>
      <w:r w:rsidR="00FB616C" w:rsidRPr="009C1EE6">
        <w:rPr>
          <w:shd w:val="clear" w:color="auto" w:fill="FFFFFF"/>
        </w:rPr>
        <w:t>(Boyd and Ellwood, 2010</w:t>
      </w:r>
      <w:r w:rsidR="00A827F4" w:rsidRPr="009C1EE6">
        <w:rPr>
          <w:shd w:val="clear" w:color="auto" w:fill="FFFFFF"/>
        </w:rPr>
        <w:t>; Tagliabue et al.</w:t>
      </w:r>
      <w:r>
        <w:rPr>
          <w:shd w:val="clear" w:color="auto" w:fill="FFFFFF"/>
        </w:rPr>
        <w:t>,</w:t>
      </w:r>
      <w:r w:rsidR="00A827F4" w:rsidRPr="009C1EE6">
        <w:rPr>
          <w:shd w:val="clear" w:color="auto" w:fill="FFFFFF"/>
        </w:rPr>
        <w:t xml:space="preserve"> 2014</w:t>
      </w:r>
      <w:r w:rsidR="00FB616C" w:rsidRPr="009C1EE6">
        <w:rPr>
          <w:shd w:val="clear" w:color="auto" w:fill="FFFFFF"/>
        </w:rPr>
        <w:t>). Other</w:t>
      </w:r>
      <w:r w:rsidR="007444C1" w:rsidRPr="009C1EE6">
        <w:rPr>
          <w:shd w:val="clear" w:color="auto" w:fill="FFFFFF"/>
        </w:rPr>
        <w:t xml:space="preserve"> sources of</w:t>
      </w:r>
      <w:r w:rsidR="00FB616C" w:rsidRPr="009C1EE6">
        <w:rPr>
          <w:shd w:val="clear" w:color="auto" w:fill="FFFFFF"/>
        </w:rPr>
        <w:t xml:space="preserve"> </w:t>
      </w:r>
      <w:r w:rsidR="000579DA" w:rsidRPr="009C1EE6">
        <w:rPr>
          <w:shd w:val="clear" w:color="auto" w:fill="FFFFFF"/>
        </w:rPr>
        <w:t>Fe</w:t>
      </w:r>
      <w:r w:rsidR="00FB616C" w:rsidRPr="009C1EE6">
        <w:rPr>
          <w:shd w:val="clear" w:color="auto" w:fill="FFFFFF"/>
        </w:rPr>
        <w:t xml:space="preserve"> can originate from coastal or shallow sediment resuspension, ice melt, dust</w:t>
      </w:r>
      <w:r w:rsidR="00E22D74" w:rsidRPr="009C1EE6">
        <w:rPr>
          <w:shd w:val="clear" w:color="auto" w:fill="FFFFFF"/>
        </w:rPr>
        <w:t xml:space="preserve"> deposition</w:t>
      </w:r>
      <w:r w:rsidR="00FB616C" w:rsidRPr="009C1EE6">
        <w:rPr>
          <w:shd w:val="clear" w:color="auto" w:fill="FFFFFF"/>
        </w:rPr>
        <w:t xml:space="preserve">, hydrothermal activity, vertical diffusive </w:t>
      </w:r>
      <w:proofErr w:type="gramStart"/>
      <w:r w:rsidR="00FB616C" w:rsidRPr="009C1EE6">
        <w:rPr>
          <w:shd w:val="clear" w:color="auto" w:fill="FFFFFF"/>
        </w:rPr>
        <w:t>flux</w:t>
      </w:r>
      <w:proofErr w:type="gramEnd"/>
      <w:r w:rsidR="00FB616C" w:rsidRPr="009C1EE6">
        <w:rPr>
          <w:shd w:val="clear" w:color="auto" w:fill="FFFFFF"/>
        </w:rPr>
        <w:t xml:space="preserve"> and island wakes (Boyd and Ellwood, 2010). </w:t>
      </w:r>
      <w:r w:rsidR="005B5596" w:rsidRPr="009C1EE6">
        <w:t>Within the Southern Ocean</w:t>
      </w:r>
      <w:r w:rsidR="007444C1" w:rsidRPr="009C1EE6">
        <w:t>,</w:t>
      </w:r>
      <w:r w:rsidR="005B5596" w:rsidRPr="009C1EE6">
        <w:t xml:space="preserve"> natural exceptions to the low productiv</w:t>
      </w:r>
      <w:r w:rsidR="001D350B" w:rsidRPr="009C1EE6">
        <w:t xml:space="preserve">ity </w:t>
      </w:r>
      <w:r w:rsidR="007444C1" w:rsidRPr="009C1EE6">
        <w:t xml:space="preserve">HNLC </w:t>
      </w:r>
      <w:r w:rsidR="001D350B" w:rsidRPr="009C1EE6">
        <w:t>regions</w:t>
      </w:r>
      <w:r w:rsidR="00A827F4" w:rsidRPr="009C1EE6">
        <w:t xml:space="preserve"> are</w:t>
      </w:r>
      <w:r w:rsidR="005B5596" w:rsidRPr="009C1EE6">
        <w:t xml:space="preserve"> found downstream of continental shelves and islands </w:t>
      </w:r>
      <w:r w:rsidR="003C728B" w:rsidRPr="009C1EE6">
        <w:t xml:space="preserve">such as the </w:t>
      </w:r>
      <w:r w:rsidR="005B5596" w:rsidRPr="009C1EE6">
        <w:t>Ke</w:t>
      </w:r>
      <w:r w:rsidR="004F3710" w:rsidRPr="009C1EE6">
        <w:t>rguelen Plateau, Crozet Islands</w:t>
      </w:r>
      <w:r w:rsidR="005B5596" w:rsidRPr="009C1EE6">
        <w:t xml:space="preserve"> and South Georgia</w:t>
      </w:r>
      <w:r w:rsidR="004F3710" w:rsidRPr="009C1EE6">
        <w:t>,</w:t>
      </w:r>
      <w:r w:rsidR="005B5596" w:rsidRPr="009C1EE6">
        <w:t xml:space="preserve"> where large phytoplankton blooms have been observed </w:t>
      </w:r>
      <w:r w:rsidR="007444C1" w:rsidRPr="009C1EE6">
        <w:t>(</w:t>
      </w:r>
      <w:r w:rsidR="003D28E9" w:rsidRPr="009C1EE6">
        <w:t>Blain et al</w:t>
      </w:r>
      <w:r w:rsidR="005B5596" w:rsidRPr="009C1EE6">
        <w:t>., </w:t>
      </w:r>
      <w:hyperlink r:id="rId17" w:anchor="jgrc21711-bib-0008" w:history="1">
        <w:r w:rsidR="005B5596" w:rsidRPr="009C1EE6">
          <w:t>2007</w:t>
        </w:r>
      </w:hyperlink>
      <w:r w:rsidR="003D28E9" w:rsidRPr="009C1EE6">
        <w:t>; Pollard et al</w:t>
      </w:r>
      <w:r w:rsidR="005B5596" w:rsidRPr="009C1EE6">
        <w:t>., </w:t>
      </w:r>
      <w:hyperlink r:id="rId18" w:anchor="jgrc21711-bib-0055" w:history="1">
        <w:r w:rsidR="005B5596" w:rsidRPr="009C1EE6">
          <w:t>2007</w:t>
        </w:r>
      </w:hyperlink>
      <w:r w:rsidR="003D28E9" w:rsidRPr="009C1EE6">
        <w:t>; </w:t>
      </w:r>
      <w:proofErr w:type="spellStart"/>
      <w:r w:rsidR="003D28E9" w:rsidRPr="009C1EE6">
        <w:t>Korb</w:t>
      </w:r>
      <w:proofErr w:type="spellEnd"/>
      <w:r w:rsidR="003D28E9" w:rsidRPr="009C1EE6">
        <w:t xml:space="preserve"> et al</w:t>
      </w:r>
      <w:r w:rsidR="005B5596" w:rsidRPr="009C1EE6">
        <w:t>., </w:t>
      </w:r>
      <w:hyperlink r:id="rId19" w:anchor="jgrc21711-bib-0034" w:history="1">
        <w:r w:rsidR="005B5596" w:rsidRPr="009C1EE6">
          <w:t>2008</w:t>
        </w:r>
      </w:hyperlink>
      <w:r w:rsidR="006A47AF" w:rsidRPr="009C1EE6">
        <w:t xml:space="preserve">; </w:t>
      </w:r>
      <w:proofErr w:type="spellStart"/>
      <w:r w:rsidR="006A47AF" w:rsidRPr="009C1EE6">
        <w:t>Nielsdottir</w:t>
      </w:r>
      <w:proofErr w:type="spellEnd"/>
      <w:r w:rsidR="006A47AF" w:rsidRPr="009C1EE6">
        <w:t xml:space="preserve"> et al.</w:t>
      </w:r>
      <w:r w:rsidR="00B25FB2" w:rsidRPr="009C1EE6">
        <w:t>,</w:t>
      </w:r>
      <w:r w:rsidR="006A47AF" w:rsidRPr="009C1EE6">
        <w:t xml:space="preserve"> 2012</w:t>
      </w:r>
      <w:r w:rsidR="007444C1" w:rsidRPr="009C1EE6">
        <w:t xml:space="preserve">). </w:t>
      </w:r>
      <w:r w:rsidR="003C728B" w:rsidRPr="009C1EE6">
        <w:t xml:space="preserve">It is </w:t>
      </w:r>
      <w:r w:rsidR="00A827F4" w:rsidRPr="009C1EE6">
        <w:t xml:space="preserve">generally accepted </w:t>
      </w:r>
      <w:r w:rsidR="003C728B" w:rsidRPr="009C1EE6">
        <w:t xml:space="preserve">that </w:t>
      </w:r>
      <w:r w:rsidR="00A827F4" w:rsidRPr="009C1EE6">
        <w:t xml:space="preserve">enhanced </w:t>
      </w:r>
      <w:r w:rsidR="000579DA" w:rsidRPr="009C1EE6">
        <w:t>Fe</w:t>
      </w:r>
      <w:r w:rsidR="00A827F4" w:rsidRPr="009C1EE6">
        <w:t xml:space="preserve"> supply to</w:t>
      </w:r>
      <w:r w:rsidR="005B5596" w:rsidRPr="009C1EE6">
        <w:t xml:space="preserve"> surface </w:t>
      </w:r>
      <w:r w:rsidR="009E6D63">
        <w:rPr>
          <w:shd w:val="clear" w:color="auto" w:fill="FFFFFF"/>
        </w:rPr>
        <w:t xml:space="preserve">mixed layer </w:t>
      </w:r>
      <w:r w:rsidR="005B5596" w:rsidRPr="009C1EE6">
        <w:t>waters in these systems predominately</w:t>
      </w:r>
      <w:r w:rsidR="00A827F4" w:rsidRPr="009C1EE6">
        <w:t xml:space="preserve"> occurs</w:t>
      </w:r>
      <w:r w:rsidR="005B5596" w:rsidRPr="009C1EE6">
        <w:t xml:space="preserve"> from</w:t>
      </w:r>
      <w:r w:rsidR="00B21003" w:rsidRPr="009C1EE6">
        <w:t xml:space="preserve"> </w:t>
      </w:r>
      <w:r w:rsidR="005B5596" w:rsidRPr="009C1EE6">
        <w:t>sediment</w:t>
      </w:r>
      <w:r w:rsidR="7066D4ED">
        <w:t xml:space="preserve"> sources being mixed into the surface on the shallower shelf </w:t>
      </w:r>
      <w:r w:rsidR="00173460">
        <w:t xml:space="preserve">regions </w:t>
      </w:r>
      <w:r w:rsidR="00173460" w:rsidRPr="009C1EE6">
        <w:t>through</w:t>
      </w:r>
      <w:r w:rsidR="00D00F27" w:rsidRPr="009C1EE6">
        <w:t xml:space="preserve"> internal waves and </w:t>
      </w:r>
      <w:r w:rsidR="7066D4ED">
        <w:t>other mixing processes</w:t>
      </w:r>
      <w:r w:rsidR="00A827F4" w:rsidRPr="009C1EE6">
        <w:t xml:space="preserve"> </w:t>
      </w:r>
      <w:r w:rsidR="006A47AF" w:rsidRPr="009C1EE6">
        <w:t>(Blain et al.</w:t>
      </w:r>
      <w:r w:rsidR="006C5D55" w:rsidRPr="009C1EE6">
        <w:t>,</w:t>
      </w:r>
      <w:r w:rsidR="006A47AF" w:rsidRPr="009C1EE6">
        <w:t xml:space="preserve"> 2007; Schlosser et al.</w:t>
      </w:r>
      <w:r w:rsidR="001C7525" w:rsidRPr="009C1EE6">
        <w:t>,</w:t>
      </w:r>
      <w:r w:rsidR="006A47AF" w:rsidRPr="009C1EE6">
        <w:t xml:space="preserve"> 2018)</w:t>
      </w:r>
      <w:r w:rsidR="003C728B" w:rsidRPr="009C1EE6">
        <w:t>.</w:t>
      </w:r>
      <w:r w:rsidR="00D00F27" w:rsidRPr="009C1EE6">
        <w:t xml:space="preserve"> </w:t>
      </w:r>
      <w:r>
        <w:t>Iron</w:t>
      </w:r>
      <w:r w:rsidR="00D00F27" w:rsidRPr="009C1EE6">
        <w:t xml:space="preserve"> not immediately used</w:t>
      </w:r>
      <w:r w:rsidR="00C7367D" w:rsidRPr="009C1EE6">
        <w:t xml:space="preserve"> to produce new biomass</w:t>
      </w:r>
      <w:r w:rsidR="7066D4ED">
        <w:t xml:space="preserve"> locally</w:t>
      </w:r>
      <w:r w:rsidR="00D00F27" w:rsidRPr="009C1EE6">
        <w:t xml:space="preserve"> can then be transported downstream via lateral advection</w:t>
      </w:r>
      <w:r w:rsidR="00C7367D" w:rsidRPr="009C1EE6">
        <w:t>,</w:t>
      </w:r>
      <w:r w:rsidR="005B5596" w:rsidRPr="009C1EE6">
        <w:t xml:space="preserve"> alleviating the limitation </w:t>
      </w:r>
      <w:r w:rsidR="00C7367D" w:rsidRPr="009C1EE6">
        <w:t xml:space="preserve">of </w:t>
      </w:r>
      <w:r w:rsidR="005B5596" w:rsidRPr="009C1EE6">
        <w:t xml:space="preserve">phytoplankton </w:t>
      </w:r>
      <w:r w:rsidR="003C728B" w:rsidRPr="009C1EE6">
        <w:t xml:space="preserve">further </w:t>
      </w:r>
      <w:r w:rsidR="00A827F4" w:rsidRPr="009C1EE6">
        <w:t xml:space="preserve">afield </w:t>
      </w:r>
      <w:r w:rsidR="00D00F27" w:rsidRPr="009C1EE6">
        <w:t xml:space="preserve">(Boyd et al., 2007: </w:t>
      </w:r>
      <w:proofErr w:type="spellStart"/>
      <w:r w:rsidR="00D00F27" w:rsidRPr="009C1EE6">
        <w:t>Korb</w:t>
      </w:r>
      <w:proofErr w:type="spellEnd"/>
      <w:r w:rsidR="00D00F27" w:rsidRPr="009C1EE6">
        <w:t xml:space="preserve"> et al., 2008</w:t>
      </w:r>
      <w:r w:rsidR="006A47AF" w:rsidRPr="009C1EE6">
        <w:t xml:space="preserve">; </w:t>
      </w:r>
      <w:proofErr w:type="spellStart"/>
      <w:r w:rsidR="006A47AF" w:rsidRPr="009C1EE6">
        <w:t>Nielsdottir</w:t>
      </w:r>
      <w:proofErr w:type="spellEnd"/>
      <w:r w:rsidR="006A47AF" w:rsidRPr="009C1EE6">
        <w:t xml:space="preserve"> et al.</w:t>
      </w:r>
      <w:r w:rsidR="00B25FB2" w:rsidRPr="009C1EE6">
        <w:t>,</w:t>
      </w:r>
      <w:r w:rsidR="006A47AF" w:rsidRPr="009C1EE6">
        <w:t xml:space="preserve"> 2012; Schlosser et al.</w:t>
      </w:r>
      <w:r w:rsidR="00696A31" w:rsidRPr="009C1EE6">
        <w:t>,</w:t>
      </w:r>
      <w:r w:rsidR="006A47AF" w:rsidRPr="009C1EE6">
        <w:t xml:space="preserve"> 2018</w:t>
      </w:r>
      <w:r w:rsidR="00D00F27" w:rsidRPr="009C1EE6">
        <w:t>)</w:t>
      </w:r>
      <w:r w:rsidR="005B5596" w:rsidRPr="009C1EE6">
        <w:t>.</w:t>
      </w:r>
    </w:p>
    <w:p w14:paraId="3E2E6859" w14:textId="627B22C0" w:rsidR="005B5596" w:rsidRPr="009C1EE6" w:rsidRDefault="4BB98061" w:rsidP="00FA37CF">
      <w:pPr>
        <w:spacing w:line="276" w:lineRule="auto"/>
      </w:pPr>
      <w:r>
        <w:t>The South Georgia region lies within the Antarctic Zone of the Antarctic Circumpolar Current, to the south of the Polar Front (</w:t>
      </w:r>
      <w:proofErr w:type="spellStart"/>
      <w:r>
        <w:t>Orsi</w:t>
      </w:r>
      <w:proofErr w:type="spellEnd"/>
      <w:r>
        <w:t xml:space="preserve"> et al., </w:t>
      </w:r>
      <w:hyperlink r:id="rId20" w:anchor="jgrc21711-bib-0050">
        <w:r>
          <w:t>1995</w:t>
        </w:r>
      </w:hyperlink>
      <w:r>
        <w:t>) and is characterised by high biomass and productivity of phytoplankton (Atkinson et al., 2001). The high productivity is widespread, occurring far downstream off the shelf and possibly extending northwards to the Polar Front (Atkinson et al., 2001). High phytoplankton concentrations (&gt;6 mg chlorophyll-</w:t>
      </w:r>
      <w:r w:rsidRPr="4BB98061">
        <w:rPr>
          <w:i/>
          <w:iCs/>
        </w:rPr>
        <w:t>a</w:t>
      </w:r>
      <w:r>
        <w:t xml:space="preserve"> m</w:t>
      </w:r>
      <w:r w:rsidRPr="4BB98061">
        <w:rPr>
          <w:vertAlign w:val="superscript"/>
        </w:rPr>
        <w:t>–3</w:t>
      </w:r>
      <w:r>
        <w:t>) within the central bloom may be linked to enhanced supply of Fe, though silicic acid concentrations may also be limiting to diatoms in this region (Atkinson et al., 2001). The phytoplankton growth season is long, with blooms (&gt;2 mg chlorophyll-</w:t>
      </w:r>
      <w:r w:rsidRPr="4BB98061">
        <w:rPr>
          <w:i/>
          <w:iCs/>
        </w:rPr>
        <w:t>a</w:t>
      </w:r>
      <w:r>
        <w:t xml:space="preserve"> m</w:t>
      </w:r>
      <w:r w:rsidRPr="4BB98061">
        <w:rPr>
          <w:vertAlign w:val="superscript"/>
        </w:rPr>
        <w:t>–3</w:t>
      </w:r>
      <w:r>
        <w:t>) persisting for 4 to 5 months (Atkinson et al., 2001; Robinson et al., 2016). The blooms are fertilized by Fe from South Georgia sediments or from elsewhere within the basin (Antarctic peninsula or ice melt) (</w:t>
      </w:r>
      <w:proofErr w:type="spellStart"/>
      <w:r>
        <w:t>Nielsdottir</w:t>
      </w:r>
      <w:proofErr w:type="spellEnd"/>
      <w:r>
        <w:t xml:space="preserve"> et al., 2012; Robinson et al., 2016; Schlosser et al., 2018) and are dominated by large diatoms (Atkinson et al ., </w:t>
      </w:r>
      <w:hyperlink r:id="rId21" w:anchor="jgrc21711-bib-0003">
        <w:r>
          <w:t>2001</w:t>
        </w:r>
      </w:hyperlink>
      <w:r>
        <w:t>; </w:t>
      </w:r>
      <w:proofErr w:type="spellStart"/>
      <w:r>
        <w:t>Korb</w:t>
      </w:r>
      <w:proofErr w:type="spellEnd"/>
      <w:r>
        <w:t xml:space="preserve"> et al., </w:t>
      </w:r>
      <w:hyperlink r:id="rId22" w:anchor="jgrc21711-bib-0034">
        <w:r>
          <w:t>2008</w:t>
        </w:r>
      </w:hyperlink>
      <w:r>
        <w:t xml:space="preserve">, 2010, 2012). </w:t>
      </w:r>
    </w:p>
    <w:p w14:paraId="29BCBD2A" w14:textId="604CFE45" w:rsidR="00E62BAF" w:rsidRDefault="00490A67" w:rsidP="00FA37CF">
      <w:pPr>
        <w:spacing w:line="276" w:lineRule="auto"/>
        <w:rPr>
          <w:shd w:val="clear" w:color="auto" w:fill="FFFFFF"/>
        </w:rPr>
      </w:pPr>
      <w:r>
        <w:rPr>
          <w:shd w:val="clear" w:color="auto" w:fill="FFFFFF"/>
        </w:rPr>
        <w:t>Iron</w:t>
      </w:r>
      <w:r w:rsidR="0061031B" w:rsidRPr="009C1EE6">
        <w:rPr>
          <w:shd w:val="clear" w:color="auto" w:fill="FFFFFF"/>
        </w:rPr>
        <w:t xml:space="preserve"> cycling can thus exert </w:t>
      </w:r>
      <w:r w:rsidR="00CC6BB7">
        <w:rPr>
          <w:shd w:val="clear" w:color="auto" w:fill="FFFFFF"/>
        </w:rPr>
        <w:t>notable</w:t>
      </w:r>
      <w:r w:rsidR="0061031B" w:rsidRPr="009C1EE6">
        <w:rPr>
          <w:shd w:val="clear" w:color="auto" w:fill="FFFFFF"/>
        </w:rPr>
        <w:t xml:space="preserve"> control on production and ultimately the efficiency of the BCP, including in naturally </w:t>
      </w:r>
      <w:r w:rsidR="000579DA" w:rsidRPr="009C1EE6">
        <w:rPr>
          <w:shd w:val="clear" w:color="auto" w:fill="FFFFFF"/>
        </w:rPr>
        <w:t>Fe</w:t>
      </w:r>
      <w:r w:rsidR="0061031B" w:rsidRPr="009C1EE6">
        <w:rPr>
          <w:shd w:val="clear" w:color="auto" w:fill="FFFFFF"/>
        </w:rPr>
        <w:t xml:space="preserve"> fertilised regions of the Southern Ocean</w:t>
      </w:r>
      <w:r w:rsidR="00076550" w:rsidRPr="009C1EE6">
        <w:rPr>
          <w:shd w:val="clear" w:color="auto" w:fill="FFFFFF"/>
        </w:rPr>
        <w:t xml:space="preserve"> such as</w:t>
      </w:r>
      <w:r w:rsidR="00022FBD" w:rsidRPr="009C1EE6">
        <w:rPr>
          <w:shd w:val="clear" w:color="auto" w:fill="FFFFFF"/>
        </w:rPr>
        <w:t xml:space="preserve"> downstream of</w:t>
      </w:r>
      <w:r w:rsidR="00076550" w:rsidRPr="009C1EE6">
        <w:rPr>
          <w:shd w:val="clear" w:color="auto" w:fill="FFFFFF"/>
        </w:rPr>
        <w:t xml:space="preserve"> South Georgia</w:t>
      </w:r>
      <w:r w:rsidR="006A0D26" w:rsidRPr="009C1EE6">
        <w:rPr>
          <w:shd w:val="clear" w:color="auto" w:fill="FFFFFF"/>
        </w:rPr>
        <w:t xml:space="preserve"> (de </w:t>
      </w:r>
      <w:proofErr w:type="spellStart"/>
      <w:r w:rsidR="006A0D26" w:rsidRPr="009C1EE6">
        <w:rPr>
          <w:shd w:val="clear" w:color="auto" w:fill="FFFFFF"/>
        </w:rPr>
        <w:t>Baar</w:t>
      </w:r>
      <w:proofErr w:type="spellEnd"/>
      <w:r w:rsidR="006A0D26" w:rsidRPr="009C1EE6">
        <w:rPr>
          <w:shd w:val="clear" w:color="auto" w:fill="FFFFFF"/>
        </w:rPr>
        <w:t xml:space="preserve"> et al., 1995)</w:t>
      </w:r>
      <w:r w:rsidR="007F2506" w:rsidRPr="009C1EE6">
        <w:rPr>
          <w:shd w:val="clear" w:color="auto" w:fill="FFFFFF"/>
        </w:rPr>
        <w:t xml:space="preserve"> or the Crozet Islands (Pollard et al., 2009)</w:t>
      </w:r>
      <w:r w:rsidR="0061031B" w:rsidRPr="009C1EE6">
        <w:rPr>
          <w:shd w:val="clear" w:color="auto" w:fill="FFFFFF"/>
        </w:rPr>
        <w:t xml:space="preserve">. </w:t>
      </w:r>
      <w:r w:rsidR="007F2506" w:rsidRPr="009C1EE6">
        <w:t>S</w:t>
      </w:r>
      <w:r w:rsidR="00E62BAF" w:rsidRPr="009C1EE6">
        <w:t xml:space="preserve">urface </w:t>
      </w:r>
      <w:r w:rsidR="009E6D63">
        <w:rPr>
          <w:shd w:val="clear" w:color="auto" w:fill="FFFFFF"/>
        </w:rPr>
        <w:t xml:space="preserve">mixed layer </w:t>
      </w:r>
      <w:r w:rsidR="00E62BAF" w:rsidRPr="009C1EE6">
        <w:t>ocean interactions between trace metal and carbon cycles have thus</w:t>
      </w:r>
      <w:r w:rsidR="003E332E">
        <w:t xml:space="preserve"> received </w:t>
      </w:r>
      <w:r w:rsidR="00CC6BB7">
        <w:t>great</w:t>
      </w:r>
      <w:r w:rsidR="003E332E">
        <w:t xml:space="preserve"> attention</w:t>
      </w:r>
      <w:r w:rsidR="00E62BAF" w:rsidRPr="009C1EE6">
        <w:t>,</w:t>
      </w:r>
      <w:r w:rsidR="00671FD9" w:rsidRPr="009C1EE6">
        <w:t xml:space="preserve"> however,</w:t>
      </w:r>
      <w:r w:rsidR="00E62BAF" w:rsidRPr="009C1EE6">
        <w:t xml:space="preserve"> </w:t>
      </w:r>
      <w:r w:rsidR="00756107">
        <w:t>less</w:t>
      </w:r>
      <w:r w:rsidR="00756107" w:rsidRPr="009C1EE6">
        <w:t xml:space="preserve"> </w:t>
      </w:r>
      <w:r w:rsidR="00E62BAF" w:rsidRPr="009C1EE6">
        <w:t>work</w:t>
      </w:r>
      <w:r w:rsidR="00EC23BB">
        <w:t xml:space="preserve"> </w:t>
      </w:r>
      <w:r w:rsidR="00E62BAF" w:rsidRPr="009C1EE6">
        <w:t>has been performed on the (de-)</w:t>
      </w:r>
      <w:r w:rsidR="00992026" w:rsidRPr="009C1EE6">
        <w:t xml:space="preserve"> </w:t>
      </w:r>
      <w:r w:rsidR="00E62BAF" w:rsidRPr="009C1EE6">
        <w:t>coupling of these cycles within the mesopelagic</w:t>
      </w:r>
      <w:r w:rsidR="007F2506" w:rsidRPr="009C1EE6">
        <w:t xml:space="preserve"> zone</w:t>
      </w:r>
      <w:r w:rsidR="00E62BAF" w:rsidRPr="009C1EE6">
        <w:t xml:space="preserve"> (the so-called 'twilight zone'</w:t>
      </w:r>
      <w:r w:rsidR="0004167E" w:rsidRPr="009C1EE6">
        <w:t xml:space="preserve"> at ~100-1000 m</w:t>
      </w:r>
      <w:r w:rsidR="00E62BAF" w:rsidRPr="009C1EE6">
        <w:t>)</w:t>
      </w:r>
      <w:r w:rsidR="009236EC" w:rsidRPr="009C1EE6">
        <w:t xml:space="preserve"> (Boyd et al.</w:t>
      </w:r>
      <w:r w:rsidR="002158FD" w:rsidRPr="009C1EE6">
        <w:t>,</w:t>
      </w:r>
      <w:r w:rsidR="009236EC" w:rsidRPr="009C1EE6">
        <w:t xml:space="preserve"> 2017;</w:t>
      </w:r>
      <w:r w:rsidR="009236EC">
        <w:t xml:space="preserve"> Tagliabue et al.</w:t>
      </w:r>
      <w:r w:rsidR="004E63C5">
        <w:t>,</w:t>
      </w:r>
      <w:r w:rsidR="009236EC">
        <w:t xml:space="preserve"> 2019)</w:t>
      </w:r>
      <w:r w:rsidR="00E62BAF" w:rsidRPr="005A5A9A">
        <w:t xml:space="preserve">. </w:t>
      </w:r>
      <w:r w:rsidR="00722AB2">
        <w:t>Iron</w:t>
      </w:r>
      <w:r w:rsidR="00906C16" w:rsidRPr="005A5A9A">
        <w:t xml:space="preserve"> </w:t>
      </w:r>
      <w:r w:rsidR="00E62BAF" w:rsidRPr="005A5A9A">
        <w:t>is remineralised differen</w:t>
      </w:r>
      <w:r w:rsidR="001D45E0" w:rsidRPr="005A5A9A">
        <w:t xml:space="preserve">tly to </w:t>
      </w:r>
      <w:r w:rsidR="00906C16" w:rsidRPr="005A5A9A">
        <w:t xml:space="preserve">both </w:t>
      </w:r>
      <w:r w:rsidR="00350FA8">
        <w:t>C</w:t>
      </w:r>
      <w:r w:rsidR="00350FA8" w:rsidRPr="005A5A9A">
        <w:t xml:space="preserve"> </w:t>
      </w:r>
      <w:r w:rsidR="00906C16" w:rsidRPr="005A5A9A">
        <w:t>and</w:t>
      </w:r>
      <w:r w:rsidR="001D45E0" w:rsidRPr="005A5A9A">
        <w:t xml:space="preserve"> </w:t>
      </w:r>
      <w:r w:rsidR="00906C16" w:rsidRPr="005A5A9A">
        <w:t>macronutrients such as</w:t>
      </w:r>
      <w:r w:rsidR="001D45E0" w:rsidRPr="005A5A9A">
        <w:t xml:space="preserve"> </w:t>
      </w:r>
      <w:r w:rsidR="00906C16" w:rsidRPr="005A5A9A">
        <w:t xml:space="preserve">nitrogen and </w:t>
      </w:r>
      <w:r w:rsidR="007F2506">
        <w:t>silica</w:t>
      </w:r>
      <w:r w:rsidR="00710322">
        <w:t xml:space="preserve"> (Si)</w:t>
      </w:r>
      <w:r w:rsidR="00402B54">
        <w:t>.</w:t>
      </w:r>
      <w:r w:rsidR="006B12B6" w:rsidRPr="005A5A9A">
        <w:t xml:space="preserve"> </w:t>
      </w:r>
      <w:r w:rsidR="005B0C74">
        <w:rPr>
          <w:shd w:val="clear" w:color="auto" w:fill="FFFFFF"/>
        </w:rPr>
        <w:t xml:space="preserve">Differential cycling </w:t>
      </w:r>
      <w:r w:rsidR="001D45E0">
        <w:rPr>
          <w:shd w:val="clear" w:color="auto" w:fill="FFFFFF"/>
        </w:rPr>
        <w:t xml:space="preserve">in the twilight zone </w:t>
      </w:r>
      <w:r w:rsidR="00E62BAF">
        <w:rPr>
          <w:shd w:val="clear" w:color="auto" w:fill="FFFFFF"/>
        </w:rPr>
        <w:t xml:space="preserve">could </w:t>
      </w:r>
      <w:r w:rsidR="00756107">
        <w:rPr>
          <w:shd w:val="clear" w:color="auto" w:fill="FFFFFF"/>
        </w:rPr>
        <w:t>ultimately</w:t>
      </w:r>
      <w:r w:rsidR="00E62BAF">
        <w:rPr>
          <w:shd w:val="clear" w:color="auto" w:fill="FFFFFF"/>
        </w:rPr>
        <w:t xml:space="preserve"> influence atmospheric CO</w:t>
      </w:r>
      <w:r w:rsidR="00E62BAF" w:rsidRPr="001D45E0">
        <w:rPr>
          <w:shd w:val="clear" w:color="auto" w:fill="FFFFFF"/>
          <w:vertAlign w:val="subscript"/>
        </w:rPr>
        <w:t>2</w:t>
      </w:r>
      <w:r w:rsidR="00E62BAF">
        <w:rPr>
          <w:shd w:val="clear" w:color="auto" w:fill="FFFFFF"/>
        </w:rPr>
        <w:t xml:space="preserve"> through multiple feedback</w:t>
      </w:r>
      <w:r w:rsidR="007225A5">
        <w:rPr>
          <w:shd w:val="clear" w:color="auto" w:fill="FFFFFF"/>
        </w:rPr>
        <w:t xml:space="preserve"> mechanism</w:t>
      </w:r>
      <w:r w:rsidR="00E62BAF">
        <w:rPr>
          <w:shd w:val="clear" w:color="auto" w:fill="FFFFFF"/>
        </w:rPr>
        <w:t xml:space="preserve">s, including influences on the depth of </w:t>
      </w:r>
      <w:r w:rsidR="00143237">
        <w:rPr>
          <w:shd w:val="clear" w:color="auto" w:fill="FFFFFF"/>
        </w:rPr>
        <w:t>C</w:t>
      </w:r>
      <w:r w:rsidR="00671FD9">
        <w:rPr>
          <w:shd w:val="clear" w:color="auto" w:fill="FFFFFF"/>
        </w:rPr>
        <w:t xml:space="preserve">, </w:t>
      </w:r>
      <w:r w:rsidR="00143237">
        <w:rPr>
          <w:shd w:val="clear" w:color="auto" w:fill="FFFFFF"/>
        </w:rPr>
        <w:t xml:space="preserve">Si </w:t>
      </w:r>
      <w:r w:rsidR="0061031B">
        <w:rPr>
          <w:shd w:val="clear" w:color="auto" w:fill="FFFFFF"/>
        </w:rPr>
        <w:t xml:space="preserve">and </w:t>
      </w:r>
      <w:r w:rsidR="000579DA">
        <w:rPr>
          <w:shd w:val="clear" w:color="auto" w:fill="FFFFFF"/>
        </w:rPr>
        <w:t>Fe</w:t>
      </w:r>
      <w:r w:rsidR="00C852B4">
        <w:rPr>
          <w:shd w:val="clear" w:color="auto" w:fill="FFFFFF"/>
        </w:rPr>
        <w:t xml:space="preserve"> </w:t>
      </w:r>
      <w:r w:rsidR="00C933B2">
        <w:rPr>
          <w:shd w:val="clear" w:color="auto" w:fill="FFFFFF"/>
        </w:rPr>
        <w:t xml:space="preserve">remineralisation </w:t>
      </w:r>
      <w:r w:rsidR="005B0C74">
        <w:rPr>
          <w:shd w:val="clear" w:color="auto" w:fill="FFFFFF"/>
        </w:rPr>
        <w:t>and</w:t>
      </w:r>
      <w:r w:rsidR="00E62BAF">
        <w:rPr>
          <w:shd w:val="clear" w:color="auto" w:fill="FFFFFF"/>
        </w:rPr>
        <w:t xml:space="preserve"> the</w:t>
      </w:r>
      <w:r w:rsidR="005B0C74">
        <w:rPr>
          <w:shd w:val="clear" w:color="auto" w:fill="FFFFFF"/>
        </w:rPr>
        <w:t xml:space="preserve"> corresponding</w:t>
      </w:r>
      <w:r w:rsidR="00E62BAF">
        <w:rPr>
          <w:shd w:val="clear" w:color="auto" w:fill="FFFFFF"/>
        </w:rPr>
        <w:t xml:space="preserve"> potential for different nutrients to become limiting</w:t>
      </w:r>
      <w:r w:rsidR="008450BF">
        <w:rPr>
          <w:shd w:val="clear" w:color="auto" w:fill="FFFFFF"/>
        </w:rPr>
        <w:t xml:space="preserve"> to surface</w:t>
      </w:r>
      <w:r w:rsidR="009E6D63">
        <w:rPr>
          <w:shd w:val="clear" w:color="auto" w:fill="FFFFFF"/>
        </w:rPr>
        <w:t xml:space="preserve"> mixed layer</w:t>
      </w:r>
      <w:r w:rsidR="008450BF">
        <w:rPr>
          <w:shd w:val="clear" w:color="auto" w:fill="FFFFFF"/>
        </w:rPr>
        <w:t xml:space="preserve"> production</w:t>
      </w:r>
      <w:r w:rsidR="00671FD9">
        <w:rPr>
          <w:shd w:val="clear" w:color="auto" w:fill="FFFFFF"/>
        </w:rPr>
        <w:t xml:space="preserve"> (</w:t>
      </w:r>
      <w:r w:rsidR="003E332E">
        <w:rPr>
          <w:shd w:val="clear" w:color="auto" w:fill="FFFFFF"/>
        </w:rPr>
        <w:t xml:space="preserve">especially </w:t>
      </w:r>
      <w:r w:rsidR="000579DA">
        <w:rPr>
          <w:shd w:val="clear" w:color="auto" w:fill="FFFFFF"/>
        </w:rPr>
        <w:t>Fe</w:t>
      </w:r>
      <w:r w:rsidR="00671FD9">
        <w:rPr>
          <w:shd w:val="clear" w:color="auto" w:fill="FFFFFF"/>
        </w:rPr>
        <w:t xml:space="preserve"> and </w:t>
      </w:r>
      <w:r w:rsidR="00143237">
        <w:rPr>
          <w:shd w:val="clear" w:color="auto" w:fill="FFFFFF"/>
        </w:rPr>
        <w:t xml:space="preserve">Si </w:t>
      </w:r>
      <w:r w:rsidR="00671FD9">
        <w:rPr>
          <w:shd w:val="clear" w:color="auto" w:fill="FFFFFF"/>
        </w:rPr>
        <w:t>in the Southern Ocean)</w:t>
      </w:r>
      <w:r w:rsidR="00E62BAF">
        <w:rPr>
          <w:shd w:val="clear" w:color="auto" w:fill="FFFFFF"/>
        </w:rPr>
        <w:t xml:space="preserve"> either locally or through interactions with the </w:t>
      </w:r>
      <w:r w:rsidR="007225A5">
        <w:rPr>
          <w:shd w:val="clear" w:color="auto" w:fill="FFFFFF"/>
        </w:rPr>
        <w:t>large-scale</w:t>
      </w:r>
      <w:r w:rsidR="00E62BAF">
        <w:rPr>
          <w:shd w:val="clear" w:color="auto" w:fill="FFFFFF"/>
        </w:rPr>
        <w:t xml:space="preserve"> oceanic circulation, remotely and/or globally</w:t>
      </w:r>
      <w:r w:rsidR="001D5887">
        <w:rPr>
          <w:shd w:val="clear" w:color="auto" w:fill="FFFFFF"/>
        </w:rPr>
        <w:t xml:space="preserve"> (</w:t>
      </w:r>
      <w:proofErr w:type="spellStart"/>
      <w:r w:rsidR="001D5887">
        <w:rPr>
          <w:shd w:val="clear" w:color="auto" w:fill="FFFFFF"/>
        </w:rPr>
        <w:t>Lamborg</w:t>
      </w:r>
      <w:proofErr w:type="spellEnd"/>
      <w:r w:rsidR="001D5887">
        <w:rPr>
          <w:shd w:val="clear" w:color="auto" w:fill="FFFFFF"/>
        </w:rPr>
        <w:t xml:space="preserve"> et al., 2008)</w:t>
      </w:r>
      <w:r w:rsidR="00E62BAF">
        <w:rPr>
          <w:shd w:val="clear" w:color="auto" w:fill="FFFFFF"/>
        </w:rPr>
        <w:t>.</w:t>
      </w:r>
    </w:p>
    <w:p w14:paraId="679AC525" w14:textId="4F557181" w:rsidR="00EF2BC9" w:rsidRDefault="00C64EA5" w:rsidP="7066D4ED">
      <w:pPr>
        <w:spacing w:line="276" w:lineRule="auto"/>
        <w:rPr>
          <w:shd w:val="clear" w:color="auto" w:fill="FFFFFF"/>
        </w:rPr>
      </w:pPr>
      <w:r>
        <w:rPr>
          <w:shd w:val="clear" w:color="auto" w:fill="FFFFFF"/>
        </w:rPr>
        <w:t xml:space="preserve">Previous </w:t>
      </w:r>
      <w:r w:rsidR="00B21003">
        <w:rPr>
          <w:shd w:val="clear" w:color="auto" w:fill="FFFFFF"/>
        </w:rPr>
        <w:t>work has</w:t>
      </w:r>
      <w:r w:rsidR="005B0C74">
        <w:rPr>
          <w:shd w:val="clear" w:color="auto" w:fill="FFFFFF"/>
        </w:rPr>
        <w:t xml:space="preserve"> investigat</w:t>
      </w:r>
      <w:r w:rsidR="00B21003">
        <w:rPr>
          <w:shd w:val="clear" w:color="auto" w:fill="FFFFFF"/>
        </w:rPr>
        <w:t xml:space="preserve">ed the cycling of </w:t>
      </w:r>
      <w:r w:rsidR="0049766F">
        <w:rPr>
          <w:shd w:val="clear" w:color="auto" w:fill="FFFFFF"/>
        </w:rPr>
        <w:t>radioisotope</w:t>
      </w:r>
      <w:r w:rsidR="00B21003">
        <w:rPr>
          <w:shd w:val="clear" w:color="auto" w:fill="FFFFFF"/>
        </w:rPr>
        <w:t xml:space="preserve"> labelled</w:t>
      </w:r>
      <w:r w:rsidR="005B0C74">
        <w:rPr>
          <w:shd w:val="clear" w:color="auto" w:fill="FFFFFF"/>
        </w:rPr>
        <w:t xml:space="preserve"> surface ocean particulate material </w:t>
      </w:r>
      <w:r w:rsidR="00B21003">
        <w:rPr>
          <w:shd w:val="clear" w:color="auto" w:fill="FFFFFF"/>
        </w:rPr>
        <w:t>in</w:t>
      </w:r>
      <w:r>
        <w:rPr>
          <w:shd w:val="clear" w:color="auto" w:fill="FFFFFF"/>
        </w:rPr>
        <w:t xml:space="preserve"> the surface mixed layer</w:t>
      </w:r>
      <w:r w:rsidR="00B07827">
        <w:rPr>
          <w:shd w:val="clear" w:color="auto" w:fill="FFFFFF"/>
        </w:rPr>
        <w:t xml:space="preserve"> with one (Fe</w:t>
      </w:r>
      <w:r w:rsidR="000F3353">
        <w:rPr>
          <w:shd w:val="clear" w:color="auto" w:fill="FFFFFF"/>
        </w:rPr>
        <w:t>)</w:t>
      </w:r>
      <w:r w:rsidR="00B07827">
        <w:rPr>
          <w:shd w:val="clear" w:color="auto" w:fill="FFFFFF"/>
        </w:rPr>
        <w:t xml:space="preserve"> </w:t>
      </w:r>
      <w:r w:rsidR="000F3353">
        <w:rPr>
          <w:shd w:val="clear" w:color="auto" w:fill="FFFFFF"/>
        </w:rPr>
        <w:t>(</w:t>
      </w:r>
      <w:r w:rsidR="00B07827">
        <w:rPr>
          <w:shd w:val="clear" w:color="auto" w:fill="FFFFFF"/>
        </w:rPr>
        <w:t xml:space="preserve">Boyd et </w:t>
      </w:r>
      <w:r w:rsidR="00A73AA7">
        <w:rPr>
          <w:shd w:val="clear" w:color="auto" w:fill="FFFFFF"/>
        </w:rPr>
        <w:t>al., 2010) or two (C and Si</w:t>
      </w:r>
      <w:r w:rsidR="000F3353">
        <w:rPr>
          <w:shd w:val="clear" w:color="auto" w:fill="FFFFFF"/>
        </w:rPr>
        <w:t>)</w:t>
      </w:r>
      <w:r w:rsidR="00A73AA7">
        <w:rPr>
          <w:shd w:val="clear" w:color="auto" w:fill="FFFFFF"/>
        </w:rPr>
        <w:t xml:space="preserve"> </w:t>
      </w:r>
      <w:r w:rsidR="000F3353">
        <w:rPr>
          <w:shd w:val="clear" w:color="auto" w:fill="FFFFFF"/>
        </w:rPr>
        <w:t>(</w:t>
      </w:r>
      <w:proofErr w:type="spellStart"/>
      <w:r w:rsidR="00A73AA7">
        <w:rPr>
          <w:shd w:val="clear" w:color="auto" w:fill="FFFFFF"/>
        </w:rPr>
        <w:t>Bi</w:t>
      </w:r>
      <w:r w:rsidR="004E63C5">
        <w:rPr>
          <w:shd w:val="clear" w:color="auto" w:fill="FFFFFF"/>
        </w:rPr>
        <w:t>dle</w:t>
      </w:r>
      <w:proofErr w:type="spellEnd"/>
      <w:r w:rsidR="004E63C5">
        <w:rPr>
          <w:shd w:val="clear" w:color="auto" w:fill="FFFFFF"/>
        </w:rPr>
        <w:t xml:space="preserve"> and Azam, </w:t>
      </w:r>
      <w:r w:rsidR="00B07827">
        <w:rPr>
          <w:shd w:val="clear" w:color="auto" w:fill="FFFFFF"/>
        </w:rPr>
        <w:t>1999</w:t>
      </w:r>
      <w:r w:rsidR="004E63C5">
        <w:rPr>
          <w:shd w:val="clear" w:color="auto" w:fill="FFFFFF"/>
        </w:rPr>
        <w:t>)</w:t>
      </w:r>
      <w:r w:rsidR="00B07827">
        <w:rPr>
          <w:shd w:val="clear" w:color="auto" w:fill="FFFFFF"/>
        </w:rPr>
        <w:t xml:space="preserve"> </w:t>
      </w:r>
      <w:r w:rsidR="00B07827">
        <w:rPr>
          <w:shd w:val="clear" w:color="auto" w:fill="FFFFFF"/>
        </w:rPr>
        <w:lastRenderedPageBreak/>
        <w:t>elements</w:t>
      </w:r>
      <w:r w:rsidR="00B2436E">
        <w:rPr>
          <w:shd w:val="clear" w:color="auto" w:fill="FFFFFF"/>
        </w:rPr>
        <w:t xml:space="preserve"> being </w:t>
      </w:r>
      <w:r w:rsidR="00EC23BB">
        <w:rPr>
          <w:shd w:val="clear" w:color="auto" w:fill="FFFFFF"/>
        </w:rPr>
        <w:t>investigated</w:t>
      </w:r>
      <w:r w:rsidR="00B2436E">
        <w:rPr>
          <w:shd w:val="clear" w:color="auto" w:fill="FFFFFF"/>
        </w:rPr>
        <w:t xml:space="preserve"> for the</w:t>
      </w:r>
      <w:r w:rsidR="008450BF">
        <w:rPr>
          <w:shd w:val="clear" w:color="auto" w:fill="FFFFFF"/>
        </w:rPr>
        <w:t>ir</w:t>
      </w:r>
      <w:r w:rsidR="00B2436E">
        <w:rPr>
          <w:shd w:val="clear" w:color="auto" w:fill="FFFFFF"/>
        </w:rPr>
        <w:t xml:space="preserve"> </w:t>
      </w:r>
      <w:r w:rsidR="002F6450">
        <w:rPr>
          <w:shd w:val="clear" w:color="auto" w:fill="FFFFFF"/>
        </w:rPr>
        <w:t xml:space="preserve">relative </w:t>
      </w:r>
      <w:r w:rsidR="00B2436E">
        <w:rPr>
          <w:shd w:val="clear" w:color="auto" w:fill="FFFFFF"/>
        </w:rPr>
        <w:t>remineralisation rates</w:t>
      </w:r>
      <w:r w:rsidR="005B0C74">
        <w:rPr>
          <w:shd w:val="clear" w:color="auto" w:fill="FFFFFF"/>
        </w:rPr>
        <w:t>, presumably</w:t>
      </w:r>
      <w:r w:rsidR="00B2436E">
        <w:rPr>
          <w:shd w:val="clear" w:color="auto" w:fill="FFFFFF"/>
        </w:rPr>
        <w:t xml:space="preserve"> by bacteria.</w:t>
      </w:r>
      <w:r w:rsidR="002F6450">
        <w:rPr>
          <w:shd w:val="clear" w:color="auto" w:fill="FFFFFF"/>
        </w:rPr>
        <w:t xml:space="preserve"> In the case of Boyd et al. (2010)</w:t>
      </w:r>
      <w:r w:rsidR="0065145B">
        <w:rPr>
          <w:shd w:val="clear" w:color="auto" w:fill="FFFFFF"/>
        </w:rPr>
        <w:t>,</w:t>
      </w:r>
      <w:r w:rsidR="002F6450">
        <w:rPr>
          <w:shd w:val="clear" w:color="auto" w:fill="FFFFFF"/>
        </w:rPr>
        <w:t xml:space="preserve"> rapid algal </w:t>
      </w:r>
      <w:r w:rsidR="000579DA">
        <w:rPr>
          <w:shd w:val="clear" w:color="auto" w:fill="FFFFFF"/>
        </w:rPr>
        <w:t>Fe</w:t>
      </w:r>
      <w:r w:rsidR="002F6450">
        <w:rPr>
          <w:shd w:val="clear" w:color="auto" w:fill="FFFFFF"/>
        </w:rPr>
        <w:t xml:space="preserve"> mobilisation by bacteria</w:t>
      </w:r>
      <w:r w:rsidR="006F288B">
        <w:rPr>
          <w:shd w:val="clear" w:color="auto" w:fill="FFFFFF"/>
        </w:rPr>
        <w:t xml:space="preserve"> collected</w:t>
      </w:r>
      <w:r w:rsidR="002F6450">
        <w:rPr>
          <w:shd w:val="clear" w:color="auto" w:fill="FFFFFF"/>
        </w:rPr>
        <w:t xml:space="preserve"> in the mixed layer was observed</w:t>
      </w:r>
      <w:r w:rsidR="00253C40">
        <w:rPr>
          <w:shd w:val="clear" w:color="auto" w:fill="FFFFFF"/>
        </w:rPr>
        <w:t xml:space="preserve"> over a </w:t>
      </w:r>
      <w:r w:rsidR="008E70C9">
        <w:rPr>
          <w:shd w:val="clear" w:color="auto" w:fill="FFFFFF"/>
        </w:rPr>
        <w:t>72-hour</w:t>
      </w:r>
      <w:r w:rsidR="00253C40">
        <w:rPr>
          <w:shd w:val="clear" w:color="auto" w:fill="FFFFFF"/>
        </w:rPr>
        <w:t xml:space="preserve"> incubation</w:t>
      </w:r>
      <w:r w:rsidR="007225A5">
        <w:rPr>
          <w:shd w:val="clear" w:color="auto" w:fill="FFFFFF"/>
        </w:rPr>
        <w:t xml:space="preserve"> period</w:t>
      </w:r>
      <w:r w:rsidR="008450BF">
        <w:rPr>
          <w:shd w:val="clear" w:color="auto" w:fill="FFFFFF"/>
        </w:rPr>
        <w:t>,</w:t>
      </w:r>
      <w:r w:rsidR="002F6450">
        <w:rPr>
          <w:shd w:val="clear" w:color="auto" w:fill="FFFFFF"/>
        </w:rPr>
        <w:t xml:space="preserve"> </w:t>
      </w:r>
      <w:r w:rsidR="00A73AA7">
        <w:rPr>
          <w:shd w:val="clear" w:color="auto" w:fill="FFFFFF"/>
        </w:rPr>
        <w:t xml:space="preserve">however </w:t>
      </w:r>
      <w:r w:rsidR="008450BF">
        <w:rPr>
          <w:shd w:val="clear" w:color="auto" w:fill="FFFFFF"/>
        </w:rPr>
        <w:t xml:space="preserve">in these experiments it </w:t>
      </w:r>
      <w:r w:rsidR="00A73AA7">
        <w:rPr>
          <w:shd w:val="clear" w:color="auto" w:fill="FFFFFF"/>
        </w:rPr>
        <w:t>was not possible to discriminate between</w:t>
      </w:r>
      <w:r w:rsidR="008450BF">
        <w:rPr>
          <w:shd w:val="clear" w:color="auto" w:fill="FFFFFF"/>
        </w:rPr>
        <w:t xml:space="preserve"> </w:t>
      </w:r>
      <w:r w:rsidR="003E332E">
        <w:rPr>
          <w:shd w:val="clear" w:color="auto" w:fill="FFFFFF"/>
        </w:rPr>
        <w:t xml:space="preserve">the </w:t>
      </w:r>
      <w:r w:rsidR="008450BF">
        <w:rPr>
          <w:shd w:val="clear" w:color="auto" w:fill="FFFFFF"/>
        </w:rPr>
        <w:t>pools of</w:t>
      </w:r>
      <w:r w:rsidR="00A73AA7">
        <w:rPr>
          <w:shd w:val="clear" w:color="auto" w:fill="FFFFFF"/>
        </w:rPr>
        <w:t xml:space="preserve"> intra</w:t>
      </w:r>
      <w:r w:rsidR="0061031B">
        <w:rPr>
          <w:shd w:val="clear" w:color="auto" w:fill="FFFFFF"/>
        </w:rPr>
        <w:t xml:space="preserve">- </w:t>
      </w:r>
      <w:r w:rsidR="00A73AA7">
        <w:rPr>
          <w:shd w:val="clear" w:color="auto" w:fill="FFFFFF"/>
        </w:rPr>
        <w:t xml:space="preserve">and extra-cellular </w:t>
      </w:r>
      <w:r w:rsidR="7066D4ED" w:rsidRPr="008F45E4">
        <w:t>(adsorbed)</w:t>
      </w:r>
      <w:r w:rsidR="00A73AA7">
        <w:rPr>
          <w:shd w:val="clear" w:color="auto" w:fill="FFFFFF"/>
        </w:rPr>
        <w:t xml:space="preserve"> algal </w:t>
      </w:r>
      <w:r w:rsidR="000579DA">
        <w:rPr>
          <w:shd w:val="clear" w:color="auto" w:fill="FFFFFF"/>
        </w:rPr>
        <w:t>Fe</w:t>
      </w:r>
      <w:r w:rsidR="003E332E">
        <w:rPr>
          <w:shd w:val="clear" w:color="auto" w:fill="FFFFFF"/>
        </w:rPr>
        <w:t>.</w:t>
      </w:r>
      <w:r w:rsidR="00DD464F">
        <w:rPr>
          <w:shd w:val="clear" w:color="auto" w:fill="FFFFFF"/>
        </w:rPr>
        <w:t xml:space="preserve"> </w:t>
      </w:r>
    </w:p>
    <w:p w14:paraId="0A1E194C" w14:textId="48F7081C" w:rsidR="00A94437" w:rsidRDefault="00773E55" w:rsidP="7066D4ED">
      <w:pPr>
        <w:spacing w:line="276" w:lineRule="auto"/>
        <w:rPr>
          <w:rFonts w:asciiTheme="majorHAnsi" w:eastAsiaTheme="majorEastAsia" w:hAnsiTheme="majorHAnsi" w:cstheme="majorBidi"/>
          <w:b/>
          <w:bCs/>
          <w:caps/>
          <w:sz w:val="32"/>
          <w:szCs w:val="32"/>
        </w:rPr>
      </w:pPr>
      <w:r>
        <w:rPr>
          <w:shd w:val="clear" w:color="auto" w:fill="FFFFFF"/>
        </w:rPr>
        <w:t>To elucidate controls on</w:t>
      </w:r>
      <w:r w:rsidR="005B0C74">
        <w:rPr>
          <w:shd w:val="clear" w:color="auto" w:fill="FFFFFF"/>
        </w:rPr>
        <w:t xml:space="preserve"> upper ocean </w:t>
      </w:r>
      <w:r w:rsidR="000579DA">
        <w:rPr>
          <w:shd w:val="clear" w:color="auto" w:fill="FFFFFF"/>
        </w:rPr>
        <w:t>Fe</w:t>
      </w:r>
      <w:r w:rsidR="005B0C74">
        <w:rPr>
          <w:shd w:val="clear" w:color="auto" w:fill="FFFFFF"/>
        </w:rPr>
        <w:t xml:space="preserve"> cycling</w:t>
      </w:r>
      <w:r w:rsidR="007225A5">
        <w:rPr>
          <w:shd w:val="clear" w:color="auto" w:fill="FFFFFF"/>
        </w:rPr>
        <w:t>,</w:t>
      </w:r>
      <w:r w:rsidR="005B0C74">
        <w:rPr>
          <w:shd w:val="clear" w:color="auto" w:fill="FFFFFF"/>
        </w:rPr>
        <w:t xml:space="preserve"> as well as</w:t>
      </w:r>
      <w:r w:rsidR="000F3353">
        <w:rPr>
          <w:shd w:val="clear" w:color="auto" w:fill="FFFFFF"/>
        </w:rPr>
        <w:t xml:space="preserve"> the potential for</w:t>
      </w:r>
      <w:r>
        <w:rPr>
          <w:shd w:val="clear" w:color="auto" w:fill="FFFFFF"/>
        </w:rPr>
        <w:t xml:space="preserve"> vertical transport and </w:t>
      </w:r>
      <w:r w:rsidR="00160863">
        <w:rPr>
          <w:shd w:val="clear" w:color="auto" w:fill="FFFFFF"/>
        </w:rPr>
        <w:t xml:space="preserve">the </w:t>
      </w:r>
      <w:r>
        <w:rPr>
          <w:shd w:val="clear" w:color="auto" w:fill="FFFFFF"/>
        </w:rPr>
        <w:t xml:space="preserve">cycling of </w:t>
      </w:r>
      <w:r w:rsidR="000579DA">
        <w:rPr>
          <w:shd w:val="clear" w:color="auto" w:fill="FFFFFF"/>
        </w:rPr>
        <w:t>Fe</w:t>
      </w:r>
      <w:r>
        <w:rPr>
          <w:shd w:val="clear" w:color="auto" w:fill="FFFFFF"/>
        </w:rPr>
        <w:t xml:space="preserve"> </w:t>
      </w:r>
      <w:r w:rsidR="005B0C74">
        <w:rPr>
          <w:shd w:val="clear" w:color="auto" w:fill="FFFFFF"/>
        </w:rPr>
        <w:t xml:space="preserve">relative </w:t>
      </w:r>
      <w:r>
        <w:rPr>
          <w:shd w:val="clear" w:color="auto" w:fill="FFFFFF"/>
        </w:rPr>
        <w:t xml:space="preserve">to </w:t>
      </w:r>
      <w:r w:rsidR="00143237">
        <w:rPr>
          <w:shd w:val="clear" w:color="auto" w:fill="FFFFFF"/>
        </w:rPr>
        <w:t xml:space="preserve">C </w:t>
      </w:r>
      <w:r>
        <w:rPr>
          <w:shd w:val="clear" w:color="auto" w:fill="FFFFFF"/>
        </w:rPr>
        <w:t xml:space="preserve">and </w:t>
      </w:r>
      <w:r w:rsidR="00143237">
        <w:rPr>
          <w:shd w:val="clear" w:color="auto" w:fill="FFFFFF"/>
        </w:rPr>
        <w:t xml:space="preserve">Si </w:t>
      </w:r>
      <w:r>
        <w:rPr>
          <w:shd w:val="clear" w:color="auto" w:fill="FFFFFF"/>
        </w:rPr>
        <w:t>in the upper mesopelagic</w:t>
      </w:r>
      <w:r w:rsidR="009102ED">
        <w:rPr>
          <w:shd w:val="clear" w:color="auto" w:fill="FFFFFF"/>
        </w:rPr>
        <w:t xml:space="preserve"> (100-300 m)</w:t>
      </w:r>
      <w:r w:rsidR="005B0C74">
        <w:rPr>
          <w:shd w:val="clear" w:color="auto" w:fill="FFFFFF"/>
        </w:rPr>
        <w:t>, we performed</w:t>
      </w:r>
      <w:r>
        <w:rPr>
          <w:shd w:val="clear" w:color="auto" w:fill="FFFFFF"/>
        </w:rPr>
        <w:t xml:space="preserve"> trace metal sampling and </w:t>
      </w:r>
      <w:r w:rsidR="00160863">
        <w:rPr>
          <w:shd w:val="clear" w:color="auto" w:fill="FFFFFF"/>
        </w:rPr>
        <w:t>incubation experiments</w:t>
      </w:r>
      <w:r w:rsidR="007225A5">
        <w:rPr>
          <w:shd w:val="clear" w:color="auto" w:fill="FFFFFF"/>
        </w:rPr>
        <w:t xml:space="preserve"> during the 2017 South Georgia diatom bloom (Sanders et al., this issue)</w:t>
      </w:r>
      <w:r>
        <w:rPr>
          <w:shd w:val="clear" w:color="auto" w:fill="FFFFFF"/>
        </w:rPr>
        <w:t xml:space="preserve">. </w:t>
      </w:r>
      <w:r w:rsidR="000B252F">
        <w:rPr>
          <w:shd w:val="clear" w:color="auto" w:fill="FFFFFF"/>
        </w:rPr>
        <w:t xml:space="preserve">Depth profiles of </w:t>
      </w:r>
      <w:r w:rsidR="000579DA">
        <w:rPr>
          <w:shd w:val="clear" w:color="auto" w:fill="FFFFFF"/>
        </w:rPr>
        <w:t>Fe</w:t>
      </w:r>
      <w:r w:rsidR="005B0C74">
        <w:rPr>
          <w:shd w:val="clear" w:color="auto" w:fill="FFFFFF"/>
        </w:rPr>
        <w:t xml:space="preserve"> and other comparat</w:t>
      </w:r>
      <w:r w:rsidR="7066D4ED">
        <w:t>ive</w:t>
      </w:r>
      <w:r w:rsidR="005B0C74">
        <w:rPr>
          <w:shd w:val="clear" w:color="auto" w:fill="FFFFFF"/>
        </w:rPr>
        <w:t xml:space="preserve"> trace metals (</w:t>
      </w:r>
      <w:r w:rsidR="000B252F">
        <w:rPr>
          <w:shd w:val="clear" w:color="auto" w:fill="FFFFFF"/>
        </w:rPr>
        <w:t>manganese</w:t>
      </w:r>
      <w:r w:rsidR="00722AB2">
        <w:rPr>
          <w:shd w:val="clear" w:color="auto" w:fill="FFFFFF"/>
        </w:rPr>
        <w:t xml:space="preserve"> (Mn)</w:t>
      </w:r>
      <w:r w:rsidR="000B252F">
        <w:rPr>
          <w:shd w:val="clear" w:color="auto" w:fill="FFFFFF"/>
        </w:rPr>
        <w:t>, zinc</w:t>
      </w:r>
      <w:r w:rsidR="00722AB2">
        <w:rPr>
          <w:shd w:val="clear" w:color="auto" w:fill="FFFFFF"/>
        </w:rPr>
        <w:t xml:space="preserve"> (Zn)</w:t>
      </w:r>
      <w:r w:rsidR="000B252F">
        <w:rPr>
          <w:shd w:val="clear" w:color="auto" w:fill="FFFFFF"/>
        </w:rPr>
        <w:t>, nickel</w:t>
      </w:r>
      <w:r w:rsidR="00722AB2">
        <w:rPr>
          <w:shd w:val="clear" w:color="auto" w:fill="FFFFFF"/>
        </w:rPr>
        <w:t xml:space="preserve"> (Ni)</w:t>
      </w:r>
      <w:r w:rsidR="000B252F">
        <w:rPr>
          <w:shd w:val="clear" w:color="auto" w:fill="FFFFFF"/>
        </w:rPr>
        <w:t>, copper</w:t>
      </w:r>
      <w:r w:rsidR="00722AB2">
        <w:rPr>
          <w:shd w:val="clear" w:color="auto" w:fill="FFFFFF"/>
        </w:rPr>
        <w:t xml:space="preserve"> (Cu)</w:t>
      </w:r>
      <w:r w:rsidR="000B252F">
        <w:rPr>
          <w:shd w:val="clear" w:color="auto" w:fill="FFFFFF"/>
        </w:rPr>
        <w:t xml:space="preserve"> and cobalt</w:t>
      </w:r>
      <w:r w:rsidR="00722AB2">
        <w:rPr>
          <w:shd w:val="clear" w:color="auto" w:fill="FFFFFF"/>
        </w:rPr>
        <w:t xml:space="preserve"> (Co)</w:t>
      </w:r>
      <w:r w:rsidR="005B0C74">
        <w:rPr>
          <w:shd w:val="clear" w:color="auto" w:fill="FFFFFF"/>
        </w:rPr>
        <w:t>)</w:t>
      </w:r>
      <w:r w:rsidR="000B252F">
        <w:rPr>
          <w:shd w:val="clear" w:color="auto" w:fill="FFFFFF"/>
        </w:rPr>
        <w:t xml:space="preserve"> </w:t>
      </w:r>
      <w:r w:rsidR="00E05B02">
        <w:rPr>
          <w:shd w:val="clear" w:color="auto" w:fill="FFFFFF"/>
        </w:rPr>
        <w:t>provide</w:t>
      </w:r>
      <w:r w:rsidR="00826E09">
        <w:rPr>
          <w:shd w:val="clear" w:color="auto" w:fill="FFFFFF"/>
        </w:rPr>
        <w:t xml:space="preserve"> a time series of</w:t>
      </w:r>
      <w:r w:rsidR="00E05B02">
        <w:rPr>
          <w:shd w:val="clear" w:color="auto" w:fill="FFFFFF"/>
        </w:rPr>
        <w:t xml:space="preserve"> initial conditions </w:t>
      </w:r>
      <w:r w:rsidR="00826E09">
        <w:rPr>
          <w:shd w:val="clear" w:color="auto" w:fill="FFFFFF"/>
        </w:rPr>
        <w:t xml:space="preserve">to compliment the experimental work. </w:t>
      </w:r>
      <w:r w:rsidR="005B0C74">
        <w:rPr>
          <w:shd w:val="clear" w:color="auto" w:fill="FFFFFF"/>
        </w:rPr>
        <w:t>Experimental enrichment combined with observations of phytoplankton biomass and physiology</w:t>
      </w:r>
      <w:r w:rsidR="00826E09">
        <w:rPr>
          <w:shd w:val="clear" w:color="auto" w:fill="FFFFFF"/>
        </w:rPr>
        <w:t xml:space="preserve"> </w:t>
      </w:r>
      <w:r w:rsidR="005B0C74">
        <w:rPr>
          <w:shd w:val="clear" w:color="auto" w:fill="FFFFFF"/>
        </w:rPr>
        <w:t>were used to</w:t>
      </w:r>
      <w:r w:rsidR="00826E09">
        <w:rPr>
          <w:shd w:val="clear" w:color="auto" w:fill="FFFFFF"/>
        </w:rPr>
        <w:t xml:space="preserve"> determine the surface </w:t>
      </w:r>
      <w:r w:rsidR="009E6D63">
        <w:rPr>
          <w:shd w:val="clear" w:color="auto" w:fill="FFFFFF"/>
        </w:rPr>
        <w:t>(</w:t>
      </w:r>
      <w:r w:rsidR="004A784B">
        <w:rPr>
          <w:shd w:val="clear" w:color="auto" w:fill="FFFFFF"/>
        </w:rPr>
        <w:t>20 -3</w:t>
      </w:r>
      <w:r w:rsidR="009E6D63">
        <w:rPr>
          <w:shd w:val="clear" w:color="auto" w:fill="FFFFFF"/>
        </w:rPr>
        <w:t xml:space="preserve">0 m) </w:t>
      </w:r>
      <w:r w:rsidR="00826E09">
        <w:rPr>
          <w:shd w:val="clear" w:color="auto" w:fill="FFFFFF"/>
        </w:rPr>
        <w:t xml:space="preserve">phytoplankton </w:t>
      </w:r>
      <w:r w:rsidR="00992026">
        <w:rPr>
          <w:shd w:val="clear" w:color="auto" w:fill="FFFFFF"/>
        </w:rPr>
        <w:t>response</w:t>
      </w:r>
      <w:r w:rsidR="00826E09">
        <w:rPr>
          <w:shd w:val="clear" w:color="auto" w:fill="FFFFFF"/>
        </w:rPr>
        <w:t xml:space="preserve"> to </w:t>
      </w:r>
      <w:r w:rsidR="000579DA">
        <w:rPr>
          <w:shd w:val="clear" w:color="auto" w:fill="FFFFFF"/>
        </w:rPr>
        <w:t>Fe</w:t>
      </w:r>
      <w:r w:rsidR="00826E09">
        <w:rPr>
          <w:shd w:val="clear" w:color="auto" w:fill="FFFFFF"/>
        </w:rPr>
        <w:t>.</w:t>
      </w:r>
      <w:r w:rsidR="00992026">
        <w:rPr>
          <w:shd w:val="clear" w:color="auto" w:fill="FFFFFF"/>
        </w:rPr>
        <w:t xml:space="preserve"> </w:t>
      </w:r>
      <w:r w:rsidR="00826E09">
        <w:rPr>
          <w:shd w:val="clear" w:color="auto" w:fill="FFFFFF"/>
        </w:rPr>
        <w:t>Remineralisation experiments were performed to</w:t>
      </w:r>
      <w:r w:rsidR="00022FBD">
        <w:rPr>
          <w:shd w:val="clear" w:color="auto" w:fill="FFFFFF"/>
        </w:rPr>
        <w:t xml:space="preserve"> assess the uptake and relative movement of </w:t>
      </w:r>
      <w:r w:rsidR="000579DA">
        <w:rPr>
          <w:shd w:val="clear" w:color="auto" w:fill="FFFFFF"/>
        </w:rPr>
        <w:t>Fe</w:t>
      </w:r>
      <w:r w:rsidR="00022FBD">
        <w:rPr>
          <w:shd w:val="clear" w:color="auto" w:fill="FFFFFF"/>
        </w:rPr>
        <w:t xml:space="preserve">, </w:t>
      </w:r>
      <w:r w:rsidR="00143237">
        <w:rPr>
          <w:shd w:val="clear" w:color="auto" w:fill="FFFFFF"/>
        </w:rPr>
        <w:t xml:space="preserve">C </w:t>
      </w:r>
      <w:r w:rsidR="00022FBD">
        <w:rPr>
          <w:shd w:val="clear" w:color="auto" w:fill="FFFFFF"/>
        </w:rPr>
        <w:t xml:space="preserve">and </w:t>
      </w:r>
      <w:r w:rsidR="00143237">
        <w:rPr>
          <w:shd w:val="clear" w:color="auto" w:fill="FFFFFF"/>
        </w:rPr>
        <w:t xml:space="preserve">Si </w:t>
      </w:r>
      <w:r w:rsidR="00AA2616">
        <w:rPr>
          <w:shd w:val="clear" w:color="auto" w:fill="FFFFFF"/>
        </w:rPr>
        <w:t>between particulate and dissolved phases</w:t>
      </w:r>
      <w:r w:rsidR="00022FBD">
        <w:rPr>
          <w:shd w:val="clear" w:color="auto" w:fill="FFFFFF"/>
        </w:rPr>
        <w:t xml:space="preserve"> when the phytoplankton </w:t>
      </w:r>
      <w:r w:rsidR="00992026">
        <w:rPr>
          <w:shd w:val="clear" w:color="auto" w:fill="FFFFFF"/>
        </w:rPr>
        <w:t>were</w:t>
      </w:r>
      <w:r w:rsidR="00022FBD">
        <w:rPr>
          <w:shd w:val="clear" w:color="auto" w:fill="FFFFFF"/>
        </w:rPr>
        <w:t xml:space="preserve"> resuspended in mesopelagic</w:t>
      </w:r>
      <w:r w:rsidR="0026763E">
        <w:rPr>
          <w:shd w:val="clear" w:color="auto" w:fill="FFFFFF"/>
        </w:rPr>
        <w:t xml:space="preserve"> (110 m)</w:t>
      </w:r>
      <w:r w:rsidR="00022FBD">
        <w:rPr>
          <w:shd w:val="clear" w:color="auto" w:fill="FFFFFF"/>
        </w:rPr>
        <w:t xml:space="preserve"> water</w:t>
      </w:r>
      <w:r w:rsidR="007225A5">
        <w:rPr>
          <w:shd w:val="clear" w:color="auto" w:fill="FFFFFF"/>
        </w:rPr>
        <w:t xml:space="preserve">. These remineralisation experiments aimed to </w:t>
      </w:r>
      <w:r w:rsidR="00292E79">
        <w:t xml:space="preserve">investigate the potential role mesopelagic processes play in the </w:t>
      </w:r>
      <w:r w:rsidR="007225A5">
        <w:t>(re)</w:t>
      </w:r>
      <w:r w:rsidR="00292E79">
        <w:t>cycling of major nutrients and trace metals</w:t>
      </w:r>
      <w:r w:rsidR="00292E79" w:rsidRPr="008F45E4">
        <w:t>.</w:t>
      </w:r>
      <w:r w:rsidR="7066D4ED">
        <w:t xml:space="preserve"> The work was undertaken as part of the COMICS (Controls over Ocean Mesopelagic Interior Carbon Storage) project. COMICS aimed to further understand the processes that contribute to mesopelagic remineralisation, to expand the knowledge o</w:t>
      </w:r>
      <w:r w:rsidR="00D12161">
        <w:t>f</w:t>
      </w:r>
      <w:r w:rsidR="7066D4ED">
        <w:t xml:space="preserve"> the C cycle and to investigate how this will interact with global climate change in the future (Sanders et al., 2016).</w:t>
      </w:r>
      <w:r w:rsidR="00A94437">
        <w:br w:type="page"/>
      </w:r>
    </w:p>
    <w:p w14:paraId="0129C0DC" w14:textId="7D66786B" w:rsidR="000E66BD" w:rsidRPr="003C5EA6" w:rsidRDefault="00C961CE" w:rsidP="00F642E8">
      <w:pPr>
        <w:pStyle w:val="Heading1"/>
        <w:spacing w:line="276" w:lineRule="auto"/>
      </w:pPr>
      <w:bookmarkStart w:id="1" w:name="_Toc43976772"/>
      <w:r>
        <w:lastRenderedPageBreak/>
        <w:t>Material and Methods</w:t>
      </w:r>
      <w:bookmarkEnd w:id="1"/>
    </w:p>
    <w:p w14:paraId="39D86C99" w14:textId="10FC346A" w:rsidR="000E66BD" w:rsidRDefault="008450BF" w:rsidP="00F642E8">
      <w:pPr>
        <w:pStyle w:val="Heading2"/>
        <w:spacing w:line="276" w:lineRule="auto"/>
      </w:pPr>
      <w:r>
        <w:t>Sampling</w:t>
      </w:r>
    </w:p>
    <w:p w14:paraId="0EAA00DB" w14:textId="2864F756" w:rsidR="00693ADC" w:rsidRDefault="7066D4ED" w:rsidP="00693ADC">
      <w:pPr>
        <w:spacing w:line="276" w:lineRule="auto"/>
      </w:pPr>
      <w:r>
        <w:t xml:space="preserve">A series of trace metal sampling and experimental work was performed on board the </w:t>
      </w:r>
      <w:r w:rsidRPr="7066D4ED">
        <w:rPr>
          <w:i/>
          <w:iCs/>
        </w:rPr>
        <w:t>RRS Discovery</w:t>
      </w:r>
      <w:r>
        <w:t xml:space="preserve"> (cruise DY086, 12</w:t>
      </w:r>
      <w:r w:rsidRPr="7066D4ED">
        <w:rPr>
          <w:vertAlign w:val="superscript"/>
        </w:rPr>
        <w:t>th</w:t>
      </w:r>
      <w:r>
        <w:t xml:space="preserve"> November to 19</w:t>
      </w:r>
      <w:r w:rsidRPr="7066D4ED">
        <w:rPr>
          <w:vertAlign w:val="superscript"/>
        </w:rPr>
        <w:t>th</w:t>
      </w:r>
      <w:r>
        <w:t xml:space="preserve"> </w:t>
      </w:r>
      <w:r w:rsidR="0049766F">
        <w:t>December</w:t>
      </w:r>
      <w:r>
        <w:t xml:space="preserve"> 2017) at a single site in the South Atlantic sector of the Southern Ocean </w:t>
      </w:r>
      <w:r w:rsidR="0049766F">
        <w:t>northwest</w:t>
      </w:r>
      <w:r>
        <w:t xml:space="preserve"> of South Georgia, during the austral spring of 2017 (Sanders et al., this issue). We performed 3 sampling cycles near the British Antarctic Survey (BAS) long term sampling station P3 (occupation periods hereafter named P3A, P3B and P3C) from 15</w:t>
      </w:r>
      <w:r w:rsidRPr="7066D4ED">
        <w:rPr>
          <w:vertAlign w:val="superscript"/>
        </w:rPr>
        <w:t>th</w:t>
      </w:r>
      <w:r>
        <w:t xml:space="preserve"> November to 15</w:t>
      </w:r>
      <w:r w:rsidRPr="7066D4ED">
        <w:rPr>
          <w:vertAlign w:val="superscript"/>
        </w:rPr>
        <w:t>th</w:t>
      </w:r>
      <w:r>
        <w:t xml:space="preserve"> December 2017. P3 is located off the shelf in &gt;3000 m water depth (</w:t>
      </w:r>
      <w:r w:rsidR="005A15F1">
        <w:t>Fig.</w:t>
      </w:r>
      <w:r>
        <w:t xml:space="preserve"> 1). The study site was located within the region of higher chlorophyll-</w:t>
      </w:r>
      <w:r w:rsidRPr="7066D4ED">
        <w:rPr>
          <w:i/>
          <w:iCs/>
        </w:rPr>
        <w:t>a</w:t>
      </w:r>
      <w:r>
        <w:t xml:space="preserve"> concentrations representing the South Georgia bloom (</w:t>
      </w:r>
      <w:r w:rsidR="005A15F1">
        <w:t>Fig.</w:t>
      </w:r>
      <w:r>
        <w:t xml:space="preserve"> 1). General oceanographic parameters for the station occupations are presented in Tables 1 and S1. Water samples were collected through deployment of a Titanium framed trace metal C</w:t>
      </w:r>
      <w:r w:rsidR="00802564">
        <w:t xml:space="preserve">onductivity, </w:t>
      </w:r>
      <w:r>
        <w:t>T</w:t>
      </w:r>
      <w:r w:rsidR="00802564">
        <w:t xml:space="preserve">emperature and </w:t>
      </w:r>
      <w:r>
        <w:t>D</w:t>
      </w:r>
      <w:r w:rsidR="00802564">
        <w:t>epth instrument</w:t>
      </w:r>
      <w:r>
        <w:t xml:space="preserve"> (TM CTD) fitted with 24 x 10 L OTE bottles that have been modified for trace metal work with epoxy coated external springs, coating of stainless ferrules and fitting of PTFE taps. Trace </w:t>
      </w:r>
      <w:proofErr w:type="gramStart"/>
      <w:r>
        <w:t>metal clean</w:t>
      </w:r>
      <w:proofErr w:type="gramEnd"/>
      <w:r>
        <w:t xml:space="preserve"> protocols were employed in the deployment and subsequent sampling of the TM CTD (Cutter et al., 2010). Samples for trace metals and experiments were collected from the TM CTD whilst samples for Chlorophyll-</w:t>
      </w:r>
      <w:r w:rsidRPr="7066D4ED">
        <w:rPr>
          <w:i/>
          <w:iCs/>
        </w:rPr>
        <w:t>a</w:t>
      </w:r>
      <w:r>
        <w:t>, particulate organic carbon (POC) and biogenic silica (bSiO</w:t>
      </w:r>
      <w:r w:rsidRPr="7066D4ED">
        <w:rPr>
          <w:vertAlign w:val="subscript"/>
        </w:rPr>
        <w:t>2</w:t>
      </w:r>
      <w:r>
        <w:t>) were collected from stainless steel (SS) CTD deployments, macronutrients were collected from both the TM and SS CTDs.</w:t>
      </w:r>
    </w:p>
    <w:p w14:paraId="5142B005" w14:textId="13A950D2" w:rsidR="00CC674F" w:rsidRDefault="00E40875" w:rsidP="00693ADC">
      <w:pPr>
        <w:spacing w:line="276" w:lineRule="auto"/>
      </w:pPr>
      <w:r>
        <w:rPr>
          <w:noProof/>
          <w:lang w:eastAsia="en-GB"/>
        </w:rPr>
        <w:lastRenderedPageBreak/>
        <mc:AlternateContent>
          <mc:Choice Requires="wpg">
            <w:drawing>
              <wp:inline distT="0" distB="0" distL="0" distR="0" wp14:anchorId="7439FF4E" wp14:editId="1D7C51C9">
                <wp:extent cx="4824730" cy="6029325"/>
                <wp:effectExtent l="0" t="0" r="0" b="9525"/>
                <wp:docPr id="248" name="Group 248"/>
                <wp:cNvGraphicFramePr/>
                <a:graphic xmlns:a="http://schemas.openxmlformats.org/drawingml/2006/main">
                  <a:graphicData uri="http://schemas.microsoft.com/office/word/2010/wordprocessingGroup">
                    <wpg:wgp>
                      <wpg:cNvGrpSpPr/>
                      <wpg:grpSpPr>
                        <a:xfrm>
                          <a:off x="0" y="0"/>
                          <a:ext cx="4824730" cy="6029325"/>
                          <a:chOff x="0" y="0"/>
                          <a:chExt cx="4824730" cy="6029325"/>
                        </a:xfrm>
                      </wpg:grpSpPr>
                      <pic:pic xmlns:pic="http://schemas.openxmlformats.org/drawingml/2006/picture">
                        <pic:nvPicPr>
                          <pic:cNvPr id="249" name="Picture 24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4730" cy="6029325"/>
                          </a:xfrm>
                          <a:prstGeom prst="rect">
                            <a:avLst/>
                          </a:prstGeom>
                        </pic:spPr>
                      </pic:pic>
                      <wps:wsp>
                        <wps:cNvPr id="250" name="Text Box 2"/>
                        <wps:cNvSpPr txBox="1">
                          <a:spLocks noChangeArrowheads="1"/>
                        </wps:cNvSpPr>
                        <wps:spPr bwMode="auto">
                          <a:xfrm>
                            <a:off x="537502" y="1420837"/>
                            <a:ext cx="590843" cy="323850"/>
                          </a:xfrm>
                          <a:prstGeom prst="rect">
                            <a:avLst/>
                          </a:prstGeom>
                          <a:noFill/>
                          <a:ln w="9525">
                            <a:noFill/>
                            <a:miter lim="800000"/>
                            <a:headEnd/>
                            <a:tailEnd/>
                          </a:ln>
                        </wps:spPr>
                        <wps:txbx>
                          <w:txbxContent>
                            <w:p w14:paraId="24175F56" w14:textId="593AC485" w:rsidR="00C878E3" w:rsidRPr="00072896" w:rsidRDefault="00C878E3" w:rsidP="00E40875">
                              <w:pPr>
                                <w:rPr>
                                  <w:rFonts w:ascii="Helvetica" w:hAnsi="Helvetica" w:cs="Helvetica"/>
                                  <w:b/>
                                  <w:sz w:val="32"/>
                                </w:rPr>
                              </w:pPr>
                              <w:r w:rsidRPr="00072896">
                                <w:rPr>
                                  <w:rFonts w:ascii="Helvetica" w:hAnsi="Helvetica" w:cs="Helvetica"/>
                                  <w:b/>
                                  <w:sz w:val="32"/>
                                </w:rPr>
                                <w:t>a</w:t>
                              </w:r>
                            </w:p>
                          </w:txbxContent>
                        </wps:txbx>
                        <wps:bodyPr rot="0" vert="horz" wrap="square" lIns="91440" tIns="45720" rIns="91440" bIns="45720" anchor="t" anchorCtr="0">
                          <a:noAutofit/>
                        </wps:bodyPr>
                      </wps:wsp>
                      <wps:wsp>
                        <wps:cNvPr id="251" name="Text Box 2"/>
                        <wps:cNvSpPr txBox="1">
                          <a:spLocks noChangeArrowheads="1"/>
                        </wps:cNvSpPr>
                        <wps:spPr bwMode="auto">
                          <a:xfrm>
                            <a:off x="2785403" y="1378634"/>
                            <a:ext cx="555674" cy="323850"/>
                          </a:xfrm>
                          <a:prstGeom prst="rect">
                            <a:avLst/>
                          </a:prstGeom>
                          <a:noFill/>
                          <a:ln w="9525">
                            <a:noFill/>
                            <a:miter lim="800000"/>
                            <a:headEnd/>
                            <a:tailEnd/>
                          </a:ln>
                        </wps:spPr>
                        <wps:txbx>
                          <w:txbxContent>
                            <w:p w14:paraId="39E685FD" w14:textId="1A60EF5B" w:rsidR="00C878E3" w:rsidRPr="00072896" w:rsidRDefault="00C878E3" w:rsidP="00E40875">
                              <w:pPr>
                                <w:rPr>
                                  <w:rFonts w:ascii="Helvetica" w:hAnsi="Helvetica" w:cs="Helvetica"/>
                                  <w:b/>
                                  <w:sz w:val="32"/>
                                </w:rPr>
                              </w:pPr>
                              <w:r w:rsidRPr="00072896">
                                <w:rPr>
                                  <w:rFonts w:ascii="Helvetica" w:hAnsi="Helvetica" w:cs="Helvetica"/>
                                  <w:b/>
                                  <w:sz w:val="32"/>
                                </w:rPr>
                                <w:t>b</w:t>
                              </w:r>
                            </w:p>
                          </w:txbxContent>
                        </wps:txbx>
                        <wps:bodyPr rot="0" vert="horz" wrap="square" lIns="91440" tIns="45720" rIns="91440" bIns="45720" anchor="t" anchorCtr="0">
                          <a:noAutofit/>
                        </wps:bodyPr>
                      </wps:wsp>
                      <wps:wsp>
                        <wps:cNvPr id="253" name="Text Box 2"/>
                        <wps:cNvSpPr txBox="1">
                          <a:spLocks noChangeArrowheads="1"/>
                        </wps:cNvSpPr>
                        <wps:spPr bwMode="auto">
                          <a:xfrm>
                            <a:off x="688730" y="3252568"/>
                            <a:ext cx="555674" cy="323850"/>
                          </a:xfrm>
                          <a:prstGeom prst="rect">
                            <a:avLst/>
                          </a:prstGeom>
                          <a:noFill/>
                          <a:ln w="9525">
                            <a:noFill/>
                            <a:miter lim="800000"/>
                            <a:headEnd/>
                            <a:tailEnd/>
                          </a:ln>
                        </wps:spPr>
                        <wps:txbx>
                          <w:txbxContent>
                            <w:p w14:paraId="6565CACF" w14:textId="4EB3CF2E" w:rsidR="00C878E3" w:rsidRPr="00072896" w:rsidRDefault="00C878E3" w:rsidP="00E40875">
                              <w:pPr>
                                <w:rPr>
                                  <w:rFonts w:ascii="Helvetica" w:hAnsi="Helvetica" w:cs="Helvetica"/>
                                  <w:b/>
                                  <w:sz w:val="32"/>
                                </w:rPr>
                              </w:pPr>
                              <w:r w:rsidRPr="00072896">
                                <w:rPr>
                                  <w:rFonts w:ascii="Helvetica" w:hAnsi="Helvetica" w:cs="Helvetica"/>
                                  <w:b/>
                                  <w:sz w:val="32"/>
                                </w:rPr>
                                <w:t>c</w:t>
                              </w:r>
                            </w:p>
                          </w:txbxContent>
                        </wps:txbx>
                        <wps:bodyPr rot="0" vert="horz" wrap="square" lIns="91440" tIns="45720" rIns="91440" bIns="45720" anchor="t" anchorCtr="0">
                          <a:noAutofit/>
                        </wps:bodyPr>
                      </wps:wsp>
                      <wps:wsp>
                        <wps:cNvPr id="254" name="Text Box 2"/>
                        <wps:cNvSpPr txBox="1">
                          <a:spLocks noChangeArrowheads="1"/>
                        </wps:cNvSpPr>
                        <wps:spPr bwMode="auto">
                          <a:xfrm>
                            <a:off x="2775878" y="3252568"/>
                            <a:ext cx="555674" cy="323850"/>
                          </a:xfrm>
                          <a:prstGeom prst="rect">
                            <a:avLst/>
                          </a:prstGeom>
                          <a:noFill/>
                          <a:ln w="9525">
                            <a:noFill/>
                            <a:miter lim="800000"/>
                            <a:headEnd/>
                            <a:tailEnd/>
                          </a:ln>
                        </wps:spPr>
                        <wps:txbx>
                          <w:txbxContent>
                            <w:p w14:paraId="7A955B38" w14:textId="29086C56" w:rsidR="00C878E3" w:rsidRPr="00072896" w:rsidRDefault="00C878E3" w:rsidP="00E40875">
                              <w:pPr>
                                <w:rPr>
                                  <w:rFonts w:ascii="Helvetica" w:hAnsi="Helvetica" w:cs="Helvetica"/>
                                  <w:b/>
                                  <w:sz w:val="32"/>
                                </w:rPr>
                              </w:pPr>
                              <w:r w:rsidRPr="00072896">
                                <w:rPr>
                                  <w:rFonts w:ascii="Helvetica" w:hAnsi="Helvetica" w:cs="Helvetica"/>
                                  <w:b/>
                                  <w:sz w:val="32"/>
                                </w:rPr>
                                <w:t>d</w:t>
                              </w:r>
                            </w:p>
                          </w:txbxContent>
                        </wps:txbx>
                        <wps:bodyPr rot="0" vert="horz" wrap="square" lIns="91440" tIns="45720" rIns="91440" bIns="45720" anchor="t" anchorCtr="0">
                          <a:noAutofit/>
                        </wps:bodyPr>
                      </wps:wsp>
                      <wps:wsp>
                        <wps:cNvPr id="449" name="Text Box 2"/>
                        <wps:cNvSpPr txBox="1">
                          <a:spLocks noChangeArrowheads="1"/>
                        </wps:cNvSpPr>
                        <wps:spPr bwMode="auto">
                          <a:xfrm>
                            <a:off x="450606" y="3880045"/>
                            <a:ext cx="555674" cy="323850"/>
                          </a:xfrm>
                          <a:prstGeom prst="rect">
                            <a:avLst/>
                          </a:prstGeom>
                          <a:noFill/>
                          <a:ln w="9525">
                            <a:noFill/>
                            <a:miter lim="800000"/>
                            <a:headEnd/>
                            <a:tailEnd/>
                          </a:ln>
                        </wps:spPr>
                        <wps:txbx>
                          <w:txbxContent>
                            <w:p w14:paraId="04A610E4" w14:textId="5D6D8DF4" w:rsidR="00C878E3" w:rsidRPr="00072896" w:rsidRDefault="00C878E3" w:rsidP="00E40875">
                              <w:pPr>
                                <w:rPr>
                                  <w:rFonts w:ascii="Helvetica" w:hAnsi="Helvetica" w:cs="Helvetica"/>
                                  <w:b/>
                                  <w:sz w:val="32"/>
                                </w:rPr>
                              </w:pPr>
                              <w:r w:rsidRPr="00072896">
                                <w:rPr>
                                  <w:rFonts w:ascii="Helvetica" w:hAnsi="Helvetica" w:cs="Helvetica"/>
                                  <w:b/>
                                  <w:sz w:val="32"/>
                                </w:rPr>
                                <w:t>e</w:t>
                              </w:r>
                            </w:p>
                          </w:txbxContent>
                        </wps:txbx>
                        <wps:bodyPr rot="0" vert="horz" wrap="square" lIns="91440" tIns="45720" rIns="91440" bIns="45720" anchor="t" anchorCtr="0">
                          <a:noAutofit/>
                        </wps:bodyPr>
                      </wps:wsp>
                    </wpg:wgp>
                  </a:graphicData>
                </a:graphic>
              </wp:inline>
            </w:drawing>
          </mc:Choice>
          <mc:Fallback>
            <w:pict>
              <v:group w14:anchorId="7439FF4E" id="Group 248" o:spid="_x0000_s1026" style="width:379.9pt;height:474.75pt;mso-position-horizontal-relative:char;mso-position-vertical-relative:line" coordsize="48247,6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">
                <v:shape id="Picture 249" o:spid="_x0000_s1027" type="#_x0000_t75" style="position:absolute;width:48247;height:6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">
                  <v:imagedata r:id="rId24" o:title=""/>
                </v:shape>
                <v:shapetype id="_x0000_t202" coordsize="21600,21600" o:spt="202" path="m,l,21600r21600,l21600,xe">
                  <v:stroke joinstyle="miter"/>
                  <v:path gradientshapeok="t" o:connecttype="rect"/>
                </v:shapetype>
                <v:shape id="_x0000_s1028" type="#_x0000_t202" style="position:absolute;left:5375;top:14208;width:590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24175F56" w14:textId="593AC485" w:rsidR="00C878E3" w:rsidRPr="00072896" w:rsidRDefault="00C878E3" w:rsidP="00E40875">
                        <w:pPr>
                          <w:rPr>
                            <w:rFonts w:ascii="Helvetica" w:hAnsi="Helvetica" w:cs="Helvetica"/>
                            <w:b/>
                            <w:sz w:val="32"/>
                          </w:rPr>
                        </w:pPr>
                        <w:r w:rsidRPr="00072896">
                          <w:rPr>
                            <w:rFonts w:ascii="Helvetica" w:hAnsi="Helvetica" w:cs="Helvetica"/>
                            <w:b/>
                            <w:sz w:val="32"/>
                          </w:rPr>
                          <w:t>a</w:t>
                        </w:r>
                      </w:p>
                    </w:txbxContent>
                  </v:textbox>
                </v:shape>
                <v:shape id="_x0000_s1029" type="#_x0000_t202" style="position:absolute;left:27854;top:13786;width:55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39E685FD" w14:textId="1A60EF5B" w:rsidR="00C878E3" w:rsidRPr="00072896" w:rsidRDefault="00C878E3" w:rsidP="00E40875">
                        <w:pPr>
                          <w:rPr>
                            <w:rFonts w:ascii="Helvetica" w:hAnsi="Helvetica" w:cs="Helvetica"/>
                            <w:b/>
                            <w:sz w:val="32"/>
                          </w:rPr>
                        </w:pPr>
                        <w:r w:rsidRPr="00072896">
                          <w:rPr>
                            <w:rFonts w:ascii="Helvetica" w:hAnsi="Helvetica" w:cs="Helvetica"/>
                            <w:b/>
                            <w:sz w:val="32"/>
                          </w:rPr>
                          <w:t>b</w:t>
                        </w:r>
                      </w:p>
                    </w:txbxContent>
                  </v:textbox>
                </v:shape>
                <v:shape id="_x0000_s1030" type="#_x0000_t202" style="position:absolute;left:6887;top:32525;width:555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6565CACF" w14:textId="4EB3CF2E" w:rsidR="00C878E3" w:rsidRPr="00072896" w:rsidRDefault="00C878E3" w:rsidP="00E40875">
                        <w:pPr>
                          <w:rPr>
                            <w:rFonts w:ascii="Helvetica" w:hAnsi="Helvetica" w:cs="Helvetica"/>
                            <w:b/>
                            <w:sz w:val="32"/>
                          </w:rPr>
                        </w:pPr>
                        <w:r w:rsidRPr="00072896">
                          <w:rPr>
                            <w:rFonts w:ascii="Helvetica" w:hAnsi="Helvetica" w:cs="Helvetica"/>
                            <w:b/>
                            <w:sz w:val="32"/>
                          </w:rPr>
                          <w:t>c</w:t>
                        </w:r>
                      </w:p>
                    </w:txbxContent>
                  </v:textbox>
                </v:shape>
                <v:shape id="_x0000_s1031" type="#_x0000_t202" style="position:absolute;left:27758;top:32525;width:555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7A955B38" w14:textId="29086C56" w:rsidR="00C878E3" w:rsidRPr="00072896" w:rsidRDefault="00C878E3" w:rsidP="00E40875">
                        <w:pPr>
                          <w:rPr>
                            <w:rFonts w:ascii="Helvetica" w:hAnsi="Helvetica" w:cs="Helvetica"/>
                            <w:b/>
                            <w:sz w:val="32"/>
                          </w:rPr>
                        </w:pPr>
                        <w:r w:rsidRPr="00072896">
                          <w:rPr>
                            <w:rFonts w:ascii="Helvetica" w:hAnsi="Helvetica" w:cs="Helvetica"/>
                            <w:b/>
                            <w:sz w:val="32"/>
                          </w:rPr>
                          <w:t>d</w:t>
                        </w:r>
                      </w:p>
                    </w:txbxContent>
                  </v:textbox>
                </v:shape>
                <v:shape id="_x0000_s1032" type="#_x0000_t202" style="position:absolute;left:4506;top:38800;width:55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04A610E4" w14:textId="5D6D8DF4" w:rsidR="00C878E3" w:rsidRPr="00072896" w:rsidRDefault="00C878E3" w:rsidP="00E40875">
                        <w:pPr>
                          <w:rPr>
                            <w:rFonts w:ascii="Helvetica" w:hAnsi="Helvetica" w:cs="Helvetica"/>
                            <w:b/>
                            <w:sz w:val="32"/>
                          </w:rPr>
                        </w:pPr>
                        <w:r w:rsidRPr="00072896">
                          <w:rPr>
                            <w:rFonts w:ascii="Helvetica" w:hAnsi="Helvetica" w:cs="Helvetica"/>
                            <w:b/>
                            <w:sz w:val="32"/>
                          </w:rPr>
                          <w:t>e</w:t>
                        </w:r>
                      </w:p>
                    </w:txbxContent>
                  </v:textbox>
                </v:shape>
                <w10:anchorlock/>
              </v:group>
            </w:pict>
          </mc:Fallback>
        </mc:AlternateContent>
      </w:r>
    </w:p>
    <w:p w14:paraId="6952743D" w14:textId="41E55FE4" w:rsidR="00AA1638" w:rsidRPr="00BB0269" w:rsidRDefault="005A15F1" w:rsidP="000D0C94">
      <w:pPr>
        <w:pStyle w:val="Caption"/>
        <w:spacing w:line="276" w:lineRule="auto"/>
        <w:rPr>
          <w:sz w:val="20"/>
          <w:szCs w:val="20"/>
        </w:rPr>
      </w:pPr>
      <w:bookmarkStart w:id="2" w:name="_Toc46906783"/>
      <w:r>
        <w:rPr>
          <w:sz w:val="20"/>
          <w:szCs w:val="20"/>
        </w:rPr>
        <w:t>Fig.</w:t>
      </w:r>
      <w:r w:rsidR="7066D4ED" w:rsidRPr="7066D4ED">
        <w:rPr>
          <w:sz w:val="20"/>
          <w:szCs w:val="20"/>
        </w:rPr>
        <w:t xml:space="preserve"> </w:t>
      </w:r>
      <w:r w:rsidR="000E4A13" w:rsidRPr="7066D4ED">
        <w:rPr>
          <w:sz w:val="20"/>
          <w:szCs w:val="20"/>
        </w:rPr>
        <w:fldChar w:fldCharType="begin"/>
      </w:r>
      <w:r w:rsidR="000E4A13" w:rsidRPr="7066D4ED">
        <w:rPr>
          <w:sz w:val="20"/>
          <w:szCs w:val="20"/>
        </w:rPr>
        <w:instrText xml:space="preserve"> SEQ Figure \* ARABIC </w:instrText>
      </w:r>
      <w:r w:rsidR="000E4A13" w:rsidRPr="7066D4ED">
        <w:rPr>
          <w:sz w:val="20"/>
          <w:szCs w:val="20"/>
        </w:rPr>
        <w:fldChar w:fldCharType="separate"/>
      </w:r>
      <w:r w:rsidR="001C754C">
        <w:rPr>
          <w:noProof/>
          <w:sz w:val="20"/>
          <w:szCs w:val="20"/>
        </w:rPr>
        <w:t>1</w:t>
      </w:r>
      <w:r w:rsidR="000E4A13" w:rsidRPr="7066D4ED">
        <w:rPr>
          <w:noProof/>
          <w:sz w:val="20"/>
          <w:szCs w:val="20"/>
        </w:rPr>
        <w:fldChar w:fldCharType="end"/>
      </w:r>
      <w:r w:rsidR="7066D4ED" w:rsidRPr="7066D4ED">
        <w:rPr>
          <w:noProof/>
          <w:sz w:val="20"/>
          <w:szCs w:val="20"/>
        </w:rPr>
        <w:t>. Sampling locations and chlorophyll-a concentrations around South Georgia</w:t>
      </w:r>
      <w:r w:rsidR="00D67131">
        <w:rPr>
          <w:noProof/>
          <w:sz w:val="20"/>
          <w:szCs w:val="20"/>
        </w:rPr>
        <w:t xml:space="preserve"> during 15</w:t>
      </w:r>
      <w:r w:rsidR="00D67131" w:rsidRPr="00D67131">
        <w:rPr>
          <w:noProof/>
          <w:sz w:val="20"/>
          <w:szCs w:val="20"/>
          <w:vertAlign w:val="superscript"/>
        </w:rPr>
        <w:t>th</w:t>
      </w:r>
      <w:r w:rsidR="00D67131">
        <w:rPr>
          <w:noProof/>
          <w:sz w:val="20"/>
          <w:szCs w:val="20"/>
        </w:rPr>
        <w:t xml:space="preserve"> November to 15</w:t>
      </w:r>
      <w:r w:rsidR="00D67131" w:rsidRPr="00D67131">
        <w:rPr>
          <w:noProof/>
          <w:sz w:val="20"/>
          <w:szCs w:val="20"/>
          <w:vertAlign w:val="superscript"/>
        </w:rPr>
        <w:t>th</w:t>
      </w:r>
      <w:r w:rsidR="00D67131">
        <w:rPr>
          <w:noProof/>
          <w:sz w:val="20"/>
          <w:szCs w:val="20"/>
        </w:rPr>
        <w:t xml:space="preserve"> December 2017 </w:t>
      </w:r>
      <w:r w:rsidR="7066D4ED" w:rsidRPr="7066D4ED">
        <w:rPr>
          <w:noProof/>
          <w:sz w:val="20"/>
          <w:szCs w:val="20"/>
        </w:rPr>
        <w:t xml:space="preserve">. </w:t>
      </w:r>
      <w:r w:rsidR="7066D4ED" w:rsidRPr="7066D4ED">
        <w:rPr>
          <w:sz w:val="20"/>
          <w:szCs w:val="20"/>
        </w:rPr>
        <w:t xml:space="preserve">(a) Expanded location of sampling site P3 (red star) relative to South Georgia, South </w:t>
      </w:r>
      <w:proofErr w:type="gramStart"/>
      <w:r w:rsidR="7066D4ED" w:rsidRPr="7066D4ED">
        <w:rPr>
          <w:sz w:val="20"/>
          <w:szCs w:val="20"/>
        </w:rPr>
        <w:t>America</w:t>
      </w:r>
      <w:proofErr w:type="gramEnd"/>
      <w:r w:rsidR="7066D4ED" w:rsidRPr="7066D4ED">
        <w:rPr>
          <w:sz w:val="20"/>
          <w:szCs w:val="20"/>
        </w:rPr>
        <w:t xml:space="preserve"> and the West Antarctic Peninsula (WAP) (b, c and d) Location of sampling station over the three periods indicated by the red star (P3A, P3B and P3C, respectively) relative to South Georgia (black landmass) and satellite-derived chlorophyll-a concentrations (</w:t>
      </w:r>
      <w:r w:rsidR="7066D4ED" w:rsidRPr="7066D4ED">
        <w:rPr>
          <w:rFonts w:eastAsia="Times New Roman"/>
          <w:sz w:val="20"/>
          <w:szCs w:val="20"/>
        </w:rPr>
        <w:t>week-long composites from VIIRS</w:t>
      </w:r>
      <w:r w:rsidR="00953DEB">
        <w:rPr>
          <w:rFonts w:eastAsia="Times New Roman"/>
          <w:sz w:val="20"/>
          <w:szCs w:val="20"/>
        </w:rPr>
        <w:t xml:space="preserve"> </w:t>
      </w:r>
      <w:r w:rsidR="002B150C">
        <w:rPr>
          <w:rFonts w:eastAsia="Times New Roman"/>
          <w:sz w:val="20"/>
          <w:szCs w:val="20"/>
        </w:rPr>
        <w:t>(</w:t>
      </w:r>
      <w:r w:rsidR="00953DEB">
        <w:rPr>
          <w:rFonts w:eastAsia="Times New Roman"/>
          <w:sz w:val="20"/>
          <w:szCs w:val="20"/>
        </w:rPr>
        <w:t>Visible Infrared Imaging Radiometer Suite</w:t>
      </w:r>
      <w:r w:rsidR="002B150C">
        <w:rPr>
          <w:rFonts w:eastAsia="Times New Roman"/>
          <w:sz w:val="20"/>
          <w:szCs w:val="20"/>
        </w:rPr>
        <w:t>)</w:t>
      </w:r>
      <w:r w:rsidR="00B813A6">
        <w:rPr>
          <w:rFonts w:eastAsia="Times New Roman"/>
          <w:sz w:val="20"/>
          <w:szCs w:val="20"/>
        </w:rPr>
        <w:t xml:space="preserve">, white shading represents </w:t>
      </w:r>
      <w:r w:rsidR="00D05C7C">
        <w:rPr>
          <w:rFonts w:eastAsia="Times New Roman"/>
          <w:sz w:val="20"/>
          <w:szCs w:val="20"/>
        </w:rPr>
        <w:t>insufficient</w:t>
      </w:r>
      <w:r w:rsidR="00B813A6">
        <w:rPr>
          <w:rFonts w:eastAsia="Times New Roman"/>
          <w:sz w:val="20"/>
          <w:szCs w:val="20"/>
        </w:rPr>
        <w:t xml:space="preserve"> data</w:t>
      </w:r>
      <w:r w:rsidR="7066D4ED" w:rsidRPr="7066D4ED">
        <w:rPr>
          <w:rFonts w:eastAsia="Times New Roman"/>
          <w:sz w:val="20"/>
          <w:szCs w:val="20"/>
        </w:rPr>
        <w:t xml:space="preserve">). (e) Depth distribution over time of calibrated chlorophyll-fluorescence from glider data (GOCART, Carvalho et al., this issue), indicating </w:t>
      </w:r>
      <w:r w:rsidR="7066D4ED" w:rsidRPr="7066D4ED">
        <w:rPr>
          <w:sz w:val="20"/>
          <w:szCs w:val="20"/>
        </w:rPr>
        <w:t>the three temporal sampling periods</w:t>
      </w:r>
      <w:bookmarkEnd w:id="2"/>
      <w:r w:rsidR="7066D4ED" w:rsidRPr="7066D4ED">
        <w:rPr>
          <w:sz w:val="20"/>
          <w:szCs w:val="20"/>
        </w:rPr>
        <w:t xml:space="preserve">. </w:t>
      </w:r>
    </w:p>
    <w:p w14:paraId="58B18C4B" w14:textId="77938646" w:rsidR="005B1B2E" w:rsidRDefault="005B1B2E" w:rsidP="00C202AA">
      <w:pPr>
        <w:spacing w:line="276" w:lineRule="auto"/>
        <w:rPr>
          <w:i/>
          <w:iCs/>
          <w:color w:val="44546A" w:themeColor="text2"/>
          <w:sz w:val="20"/>
          <w:szCs w:val="24"/>
        </w:rPr>
      </w:pPr>
      <w:bookmarkStart w:id="3" w:name="_Ref62043761"/>
      <w:r w:rsidRPr="00323710">
        <w:rPr>
          <w:bCs/>
          <w:i/>
          <w:iCs/>
          <w:color w:val="44546A" w:themeColor="text2"/>
          <w:sz w:val="20"/>
          <w:szCs w:val="24"/>
        </w:rPr>
        <w:t xml:space="preserve">Table </w:t>
      </w:r>
      <w:r w:rsidRPr="00323710">
        <w:rPr>
          <w:bCs/>
          <w:i/>
          <w:iCs/>
          <w:color w:val="44546A" w:themeColor="text2"/>
          <w:sz w:val="20"/>
          <w:szCs w:val="24"/>
        </w:rPr>
        <w:fldChar w:fldCharType="begin"/>
      </w:r>
      <w:r w:rsidRPr="00323710">
        <w:rPr>
          <w:bCs/>
          <w:i/>
          <w:iCs/>
          <w:color w:val="44546A" w:themeColor="text2"/>
          <w:sz w:val="20"/>
          <w:szCs w:val="24"/>
        </w:rPr>
        <w:instrText xml:space="preserve"> SEQ Table \* ARABIC </w:instrText>
      </w:r>
      <w:r w:rsidRPr="00323710">
        <w:rPr>
          <w:bCs/>
          <w:i/>
          <w:iCs/>
          <w:color w:val="44546A" w:themeColor="text2"/>
          <w:sz w:val="20"/>
          <w:szCs w:val="24"/>
        </w:rPr>
        <w:fldChar w:fldCharType="separate"/>
      </w:r>
      <w:r w:rsidR="001C754C">
        <w:rPr>
          <w:bCs/>
          <w:i/>
          <w:iCs/>
          <w:noProof/>
          <w:color w:val="44546A" w:themeColor="text2"/>
          <w:sz w:val="20"/>
          <w:szCs w:val="24"/>
        </w:rPr>
        <w:t>1</w:t>
      </w:r>
      <w:r w:rsidRPr="00323710">
        <w:rPr>
          <w:bCs/>
          <w:i/>
          <w:iCs/>
          <w:color w:val="44546A" w:themeColor="text2"/>
          <w:sz w:val="20"/>
          <w:szCs w:val="24"/>
        </w:rPr>
        <w:fldChar w:fldCharType="end"/>
      </w:r>
      <w:bookmarkEnd w:id="3"/>
      <w:r w:rsidRPr="00323710">
        <w:rPr>
          <w:bCs/>
          <w:i/>
          <w:iCs/>
          <w:color w:val="44546A" w:themeColor="text2"/>
          <w:sz w:val="20"/>
          <w:szCs w:val="24"/>
        </w:rPr>
        <w:t>.</w:t>
      </w:r>
      <w:r w:rsidRPr="00323710">
        <w:rPr>
          <w:i/>
          <w:iCs/>
          <w:color w:val="44546A" w:themeColor="text2"/>
          <w:sz w:val="20"/>
          <w:szCs w:val="24"/>
        </w:rPr>
        <w:t xml:space="preserve"> Sampling station general oceanographic parameters and timescales. Data from calibrated CTD sensors and from </w:t>
      </w:r>
      <w:proofErr w:type="spellStart"/>
      <w:r w:rsidR="00044174">
        <w:rPr>
          <w:i/>
          <w:iCs/>
          <w:color w:val="44546A" w:themeColor="text2"/>
          <w:sz w:val="20"/>
          <w:szCs w:val="24"/>
        </w:rPr>
        <w:t>Niskin</w:t>
      </w:r>
      <w:proofErr w:type="spellEnd"/>
      <w:r w:rsidR="00044174">
        <w:rPr>
          <w:i/>
          <w:iCs/>
          <w:color w:val="44546A" w:themeColor="text2"/>
          <w:sz w:val="20"/>
          <w:szCs w:val="24"/>
        </w:rPr>
        <w:t xml:space="preserve"> </w:t>
      </w:r>
      <w:r w:rsidRPr="00323710">
        <w:rPr>
          <w:i/>
          <w:iCs/>
          <w:color w:val="44546A" w:themeColor="text2"/>
          <w:sz w:val="20"/>
          <w:szCs w:val="24"/>
        </w:rPr>
        <w:t>bottles</w:t>
      </w:r>
      <w:r w:rsidR="00D05C7C">
        <w:rPr>
          <w:i/>
          <w:iCs/>
          <w:color w:val="44546A" w:themeColor="text2"/>
          <w:sz w:val="20"/>
          <w:szCs w:val="24"/>
        </w:rPr>
        <w:t xml:space="preserve"> from the sampling rosette</w:t>
      </w:r>
      <w:r w:rsidRPr="00323710">
        <w:rPr>
          <w:i/>
          <w:iCs/>
          <w:color w:val="44546A" w:themeColor="text2"/>
          <w:sz w:val="20"/>
          <w:szCs w:val="24"/>
        </w:rPr>
        <w:t xml:space="preserve">. Bacterial abundance from Rayne et al., this issue, </w:t>
      </w:r>
      <w:r w:rsidR="009C1EE6" w:rsidRPr="00323710">
        <w:rPr>
          <w:i/>
          <w:iCs/>
          <w:color w:val="44546A" w:themeColor="text2"/>
          <w:sz w:val="20"/>
          <w:szCs w:val="24"/>
        </w:rPr>
        <w:t xml:space="preserve">seasonal </w:t>
      </w:r>
      <w:r w:rsidR="0065477A" w:rsidRPr="00323710">
        <w:rPr>
          <w:i/>
          <w:iCs/>
          <w:color w:val="44546A" w:themeColor="text2"/>
          <w:sz w:val="20"/>
          <w:szCs w:val="24"/>
        </w:rPr>
        <w:t>mixed layer (Z</w:t>
      </w:r>
      <w:r w:rsidRPr="00323710">
        <w:rPr>
          <w:i/>
          <w:iCs/>
          <w:color w:val="44546A" w:themeColor="text2"/>
          <w:sz w:val="20"/>
          <w:szCs w:val="24"/>
          <w:vertAlign w:val="subscript"/>
        </w:rPr>
        <w:t>ML</w:t>
      </w:r>
      <w:r w:rsidR="0065477A" w:rsidRPr="00323710">
        <w:rPr>
          <w:i/>
          <w:iCs/>
          <w:color w:val="44546A" w:themeColor="text2"/>
          <w:sz w:val="20"/>
          <w:szCs w:val="24"/>
        </w:rPr>
        <w:t>)</w:t>
      </w:r>
      <w:r w:rsidRPr="00323710">
        <w:rPr>
          <w:i/>
          <w:iCs/>
          <w:color w:val="44546A" w:themeColor="text2"/>
          <w:sz w:val="20"/>
          <w:szCs w:val="24"/>
        </w:rPr>
        <w:t xml:space="preserve"> depth from Carvalho et al. </w:t>
      </w:r>
      <w:r w:rsidR="00160863">
        <w:rPr>
          <w:i/>
          <w:iCs/>
          <w:color w:val="44546A" w:themeColor="text2"/>
          <w:sz w:val="20"/>
          <w:szCs w:val="24"/>
        </w:rPr>
        <w:t>(</w:t>
      </w:r>
      <w:r w:rsidRPr="00323710">
        <w:rPr>
          <w:i/>
          <w:iCs/>
          <w:color w:val="44546A" w:themeColor="text2"/>
          <w:sz w:val="20"/>
          <w:szCs w:val="24"/>
        </w:rPr>
        <w:t>this issue</w:t>
      </w:r>
      <w:r w:rsidR="00160863">
        <w:rPr>
          <w:i/>
          <w:iCs/>
          <w:color w:val="44546A" w:themeColor="text2"/>
          <w:sz w:val="20"/>
          <w:szCs w:val="24"/>
        </w:rPr>
        <w:t>)</w:t>
      </w:r>
      <w:r w:rsidRPr="00323710">
        <w:rPr>
          <w:i/>
          <w:iCs/>
          <w:color w:val="44546A" w:themeColor="text2"/>
          <w:sz w:val="20"/>
          <w:szCs w:val="24"/>
        </w:rPr>
        <w:t>. Surface data from the top 20 m</w:t>
      </w:r>
      <w:r w:rsidR="00890D09">
        <w:rPr>
          <w:i/>
          <w:iCs/>
          <w:color w:val="44546A" w:themeColor="text2"/>
          <w:sz w:val="20"/>
          <w:szCs w:val="24"/>
        </w:rPr>
        <w:t xml:space="preserve">, </w:t>
      </w:r>
      <w:proofErr w:type="spellStart"/>
      <w:r w:rsidR="00890D09">
        <w:rPr>
          <w:i/>
          <w:iCs/>
          <w:color w:val="44546A" w:themeColor="text2"/>
          <w:sz w:val="20"/>
          <w:szCs w:val="24"/>
        </w:rPr>
        <w:t>dFe</w:t>
      </w:r>
      <w:proofErr w:type="spellEnd"/>
      <w:r w:rsidR="008B7672">
        <w:rPr>
          <w:i/>
          <w:iCs/>
          <w:color w:val="44546A" w:themeColor="text2"/>
          <w:sz w:val="20"/>
          <w:szCs w:val="24"/>
        </w:rPr>
        <w:t xml:space="preserve">, </w:t>
      </w:r>
      <w:proofErr w:type="spellStart"/>
      <w:r w:rsidR="008B7672">
        <w:rPr>
          <w:i/>
          <w:iCs/>
          <w:color w:val="44546A" w:themeColor="text2"/>
          <w:sz w:val="20"/>
          <w:szCs w:val="24"/>
        </w:rPr>
        <w:t>dMn</w:t>
      </w:r>
      <w:proofErr w:type="spellEnd"/>
      <w:r w:rsidR="008B7672">
        <w:rPr>
          <w:i/>
          <w:iCs/>
          <w:color w:val="44546A" w:themeColor="text2"/>
          <w:sz w:val="20"/>
          <w:szCs w:val="24"/>
        </w:rPr>
        <w:t xml:space="preserve"> and </w:t>
      </w:r>
      <w:proofErr w:type="spellStart"/>
      <w:r w:rsidR="008B7672">
        <w:rPr>
          <w:i/>
          <w:iCs/>
          <w:color w:val="44546A" w:themeColor="text2"/>
          <w:sz w:val="20"/>
          <w:szCs w:val="24"/>
        </w:rPr>
        <w:t>dZn</w:t>
      </w:r>
      <w:proofErr w:type="spellEnd"/>
      <w:r w:rsidR="00890D09">
        <w:rPr>
          <w:i/>
          <w:iCs/>
          <w:color w:val="44546A" w:themeColor="text2"/>
          <w:sz w:val="20"/>
          <w:szCs w:val="24"/>
        </w:rPr>
        <w:t xml:space="preserve"> sample</w:t>
      </w:r>
      <w:r w:rsidR="008B7672">
        <w:rPr>
          <w:i/>
          <w:iCs/>
          <w:color w:val="44546A" w:themeColor="text2"/>
          <w:sz w:val="20"/>
          <w:szCs w:val="24"/>
        </w:rPr>
        <w:t>s</w:t>
      </w:r>
      <w:r w:rsidR="00890D09">
        <w:rPr>
          <w:i/>
          <w:iCs/>
          <w:color w:val="44546A" w:themeColor="text2"/>
          <w:sz w:val="20"/>
          <w:szCs w:val="24"/>
        </w:rPr>
        <w:t xml:space="preserve"> collected from between 20-40 m</w:t>
      </w:r>
      <w:r w:rsidR="003D585A">
        <w:rPr>
          <w:i/>
          <w:iCs/>
          <w:color w:val="44546A" w:themeColor="text2"/>
          <w:sz w:val="20"/>
          <w:szCs w:val="24"/>
        </w:rPr>
        <w:t xml:space="preserve">, * denotes concentration below the </w:t>
      </w:r>
      <w:r w:rsidR="00303B8A">
        <w:rPr>
          <w:i/>
          <w:iCs/>
          <w:color w:val="44546A" w:themeColor="text2"/>
          <w:sz w:val="20"/>
          <w:szCs w:val="24"/>
        </w:rPr>
        <w:t xml:space="preserve">limit of </w:t>
      </w:r>
      <w:r w:rsidR="003D585A">
        <w:rPr>
          <w:i/>
          <w:iCs/>
          <w:color w:val="44546A" w:themeColor="text2"/>
          <w:sz w:val="20"/>
          <w:szCs w:val="24"/>
        </w:rPr>
        <w:t>detection</w:t>
      </w:r>
      <w:r w:rsidR="008001B3">
        <w:rPr>
          <w:i/>
          <w:iCs/>
          <w:color w:val="44546A" w:themeColor="text2"/>
          <w:sz w:val="20"/>
          <w:szCs w:val="24"/>
        </w:rPr>
        <w:t xml:space="preserve"> (</w:t>
      </w:r>
      <w:r w:rsidR="00473890">
        <w:rPr>
          <w:i/>
          <w:iCs/>
          <w:color w:val="44546A" w:themeColor="text2"/>
          <w:sz w:val="20"/>
          <w:szCs w:val="24"/>
        </w:rPr>
        <w:t>Fe:</w:t>
      </w:r>
      <w:r w:rsidR="008001B3">
        <w:rPr>
          <w:i/>
          <w:iCs/>
          <w:color w:val="44546A" w:themeColor="text2"/>
          <w:sz w:val="20"/>
          <w:szCs w:val="24"/>
        </w:rPr>
        <w:t>0.</w:t>
      </w:r>
      <w:r w:rsidR="00473890">
        <w:rPr>
          <w:i/>
          <w:iCs/>
          <w:color w:val="44546A" w:themeColor="text2"/>
          <w:sz w:val="20"/>
          <w:szCs w:val="24"/>
        </w:rPr>
        <w:t>11</w:t>
      </w:r>
      <w:r w:rsidR="008001B3">
        <w:rPr>
          <w:i/>
          <w:iCs/>
          <w:color w:val="44546A" w:themeColor="text2"/>
          <w:sz w:val="20"/>
          <w:szCs w:val="24"/>
        </w:rPr>
        <w:t xml:space="preserve"> </w:t>
      </w:r>
      <w:proofErr w:type="spellStart"/>
      <w:r w:rsidR="008001B3">
        <w:rPr>
          <w:i/>
          <w:iCs/>
          <w:color w:val="44546A" w:themeColor="text2"/>
          <w:sz w:val="20"/>
          <w:szCs w:val="24"/>
        </w:rPr>
        <w:t>nM</w:t>
      </w:r>
      <w:proofErr w:type="spellEnd"/>
      <w:r w:rsidR="008001B3">
        <w:rPr>
          <w:i/>
          <w:iCs/>
          <w:color w:val="44546A" w:themeColor="text2"/>
          <w:sz w:val="20"/>
          <w:szCs w:val="24"/>
        </w:rPr>
        <w:t>)</w:t>
      </w:r>
      <w:r w:rsidR="00701FBC">
        <w:rPr>
          <w:i/>
          <w:iCs/>
          <w:color w:val="44546A" w:themeColor="text2"/>
          <w:sz w:val="20"/>
          <w:szCs w:val="24"/>
        </w:rPr>
        <w:t xml:space="preserve"> and possible inaccuracy</w:t>
      </w:r>
      <w:r w:rsidRPr="00323710">
        <w:rPr>
          <w:i/>
          <w:iCs/>
          <w:color w:val="44546A" w:themeColor="text2"/>
          <w:sz w:val="20"/>
          <w:szCs w:val="24"/>
        </w:rPr>
        <w:t>.</w:t>
      </w:r>
      <w:r w:rsidR="009102ED">
        <w:rPr>
          <w:i/>
          <w:iCs/>
          <w:color w:val="44546A" w:themeColor="text2"/>
          <w:sz w:val="20"/>
          <w:szCs w:val="24"/>
        </w:rPr>
        <w:t xml:space="preserve"> Upper mesopelagic is</w:t>
      </w:r>
      <w:r w:rsidR="000F3353">
        <w:rPr>
          <w:i/>
          <w:iCs/>
          <w:color w:val="44546A" w:themeColor="text2"/>
          <w:sz w:val="20"/>
          <w:szCs w:val="24"/>
        </w:rPr>
        <w:t xml:space="preserve"> taken as</w:t>
      </w:r>
      <w:r w:rsidR="009102ED">
        <w:rPr>
          <w:i/>
          <w:iCs/>
          <w:color w:val="44546A" w:themeColor="text2"/>
          <w:sz w:val="20"/>
          <w:szCs w:val="24"/>
        </w:rPr>
        <w:t xml:space="preserve"> 100 – 300 m (</w:t>
      </w:r>
      <w:proofErr w:type="spellStart"/>
      <w:r w:rsidR="009102ED">
        <w:rPr>
          <w:i/>
          <w:iCs/>
          <w:color w:val="44546A" w:themeColor="text2"/>
          <w:sz w:val="20"/>
          <w:szCs w:val="24"/>
        </w:rPr>
        <w:t>Giering</w:t>
      </w:r>
      <w:proofErr w:type="spellEnd"/>
      <w:r w:rsidR="009102ED">
        <w:rPr>
          <w:i/>
          <w:iCs/>
          <w:color w:val="44546A" w:themeColor="text2"/>
          <w:sz w:val="20"/>
          <w:szCs w:val="24"/>
        </w:rPr>
        <w:t xml:space="preserve"> et al., this issue).</w:t>
      </w:r>
      <w:r w:rsidR="00D05C7C">
        <w:rPr>
          <w:i/>
          <w:iCs/>
          <w:color w:val="44546A" w:themeColor="text2"/>
          <w:sz w:val="20"/>
          <w:szCs w:val="24"/>
        </w:rPr>
        <w:t xml:space="preserve"> N/A means not sampled.</w:t>
      </w:r>
    </w:p>
    <w:p w14:paraId="0F7F7A3B" w14:textId="77777777" w:rsidR="00303B8A" w:rsidRPr="00323710" w:rsidRDefault="00303B8A" w:rsidP="005B1B2E">
      <w:pPr>
        <w:spacing w:line="276" w:lineRule="auto"/>
        <w:rPr>
          <w:i/>
          <w:iCs/>
          <w:color w:val="44546A" w:themeColor="text2"/>
          <w:sz w:val="20"/>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360"/>
        <w:gridCol w:w="2589"/>
        <w:gridCol w:w="2271"/>
      </w:tblGrid>
      <w:tr w:rsidR="000A4C96" w:rsidRPr="009C1EE6" w14:paraId="75E78F61" w14:textId="77777777" w:rsidTr="4BB98061">
        <w:trPr>
          <w:cantSplit/>
        </w:trPr>
        <w:tc>
          <w:tcPr>
            <w:tcW w:w="1296" w:type="pct"/>
            <w:tcBorders>
              <w:bottom w:val="single" w:sz="4" w:space="0" w:color="auto"/>
            </w:tcBorders>
          </w:tcPr>
          <w:p w14:paraId="3E2D5640" w14:textId="77777777" w:rsidR="000A4C96" w:rsidRPr="009C1EE6" w:rsidRDefault="000A4C96" w:rsidP="009C1EE6">
            <w:pPr>
              <w:spacing w:line="276" w:lineRule="auto"/>
              <w:jc w:val="left"/>
              <w:rPr>
                <w:sz w:val="22"/>
              </w:rPr>
            </w:pPr>
            <w:r w:rsidRPr="009C1EE6">
              <w:rPr>
                <w:sz w:val="22"/>
              </w:rPr>
              <w:lastRenderedPageBreak/>
              <w:t>Station</w:t>
            </w:r>
          </w:p>
        </w:tc>
        <w:tc>
          <w:tcPr>
            <w:tcW w:w="1211" w:type="pct"/>
            <w:tcBorders>
              <w:bottom w:val="single" w:sz="4" w:space="0" w:color="auto"/>
            </w:tcBorders>
          </w:tcPr>
          <w:p w14:paraId="6C52A964" w14:textId="77777777" w:rsidR="000A4C96" w:rsidRPr="009C1EE6" w:rsidRDefault="000A4C96" w:rsidP="003F1D36">
            <w:pPr>
              <w:spacing w:line="276" w:lineRule="auto"/>
              <w:jc w:val="center"/>
              <w:rPr>
                <w:b/>
                <w:sz w:val="22"/>
              </w:rPr>
            </w:pPr>
            <w:r w:rsidRPr="009C1EE6">
              <w:rPr>
                <w:b/>
                <w:sz w:val="22"/>
              </w:rPr>
              <w:t>P3A</w:t>
            </w:r>
          </w:p>
        </w:tc>
        <w:tc>
          <w:tcPr>
            <w:tcW w:w="1328" w:type="pct"/>
            <w:tcBorders>
              <w:bottom w:val="single" w:sz="4" w:space="0" w:color="auto"/>
            </w:tcBorders>
          </w:tcPr>
          <w:p w14:paraId="3A3960DB" w14:textId="77777777" w:rsidR="000A4C96" w:rsidRPr="009C1EE6" w:rsidRDefault="000A4C96" w:rsidP="003F1D36">
            <w:pPr>
              <w:spacing w:line="276" w:lineRule="auto"/>
              <w:jc w:val="center"/>
              <w:rPr>
                <w:b/>
                <w:sz w:val="22"/>
              </w:rPr>
            </w:pPr>
            <w:r w:rsidRPr="009C1EE6">
              <w:rPr>
                <w:b/>
                <w:sz w:val="22"/>
              </w:rPr>
              <w:t>P3B</w:t>
            </w:r>
          </w:p>
        </w:tc>
        <w:tc>
          <w:tcPr>
            <w:tcW w:w="1165" w:type="pct"/>
            <w:tcBorders>
              <w:bottom w:val="single" w:sz="4" w:space="0" w:color="auto"/>
            </w:tcBorders>
          </w:tcPr>
          <w:p w14:paraId="46459164" w14:textId="77777777" w:rsidR="000A4C96" w:rsidRPr="009C1EE6" w:rsidRDefault="000A4C96" w:rsidP="003F1D36">
            <w:pPr>
              <w:spacing w:line="276" w:lineRule="auto"/>
              <w:jc w:val="center"/>
              <w:rPr>
                <w:b/>
                <w:sz w:val="22"/>
              </w:rPr>
            </w:pPr>
            <w:r w:rsidRPr="009C1EE6">
              <w:rPr>
                <w:b/>
                <w:sz w:val="22"/>
              </w:rPr>
              <w:t>P3C</w:t>
            </w:r>
          </w:p>
        </w:tc>
      </w:tr>
      <w:tr w:rsidR="000A4C96" w:rsidRPr="009C1EE6" w14:paraId="37A6E1C4" w14:textId="77777777" w:rsidTr="4BB98061">
        <w:trPr>
          <w:cantSplit/>
        </w:trPr>
        <w:tc>
          <w:tcPr>
            <w:tcW w:w="1296" w:type="pct"/>
            <w:tcBorders>
              <w:top w:val="single" w:sz="4" w:space="0" w:color="auto"/>
              <w:bottom w:val="single" w:sz="4" w:space="0" w:color="auto"/>
            </w:tcBorders>
          </w:tcPr>
          <w:p w14:paraId="4F746536" w14:textId="77777777" w:rsidR="000A4C96" w:rsidRPr="009C1EE6" w:rsidRDefault="000A4C96" w:rsidP="009C1EE6">
            <w:pPr>
              <w:spacing w:line="276" w:lineRule="auto"/>
              <w:jc w:val="left"/>
              <w:rPr>
                <w:sz w:val="22"/>
              </w:rPr>
            </w:pPr>
            <w:r w:rsidRPr="009C1EE6">
              <w:rPr>
                <w:sz w:val="22"/>
              </w:rPr>
              <w:t>Date</w:t>
            </w:r>
          </w:p>
        </w:tc>
        <w:tc>
          <w:tcPr>
            <w:tcW w:w="1211" w:type="pct"/>
            <w:tcBorders>
              <w:top w:val="single" w:sz="4" w:space="0" w:color="auto"/>
              <w:bottom w:val="single" w:sz="4" w:space="0" w:color="auto"/>
            </w:tcBorders>
          </w:tcPr>
          <w:p w14:paraId="3F5BB4E4" w14:textId="2ECE5F4D" w:rsidR="000A4C96" w:rsidRPr="009C1EE6" w:rsidRDefault="003B3BFC" w:rsidP="003B3BFC">
            <w:pPr>
              <w:spacing w:line="276" w:lineRule="auto"/>
              <w:jc w:val="center"/>
              <w:rPr>
                <w:sz w:val="22"/>
              </w:rPr>
            </w:pPr>
            <w:r w:rsidRPr="009C1EE6">
              <w:rPr>
                <w:sz w:val="22"/>
              </w:rPr>
              <w:t>15-22 Nov ‘</w:t>
            </w:r>
            <w:r w:rsidR="000A4C96" w:rsidRPr="009C1EE6">
              <w:rPr>
                <w:sz w:val="22"/>
              </w:rPr>
              <w:t>17</w:t>
            </w:r>
          </w:p>
        </w:tc>
        <w:tc>
          <w:tcPr>
            <w:tcW w:w="1328" w:type="pct"/>
            <w:tcBorders>
              <w:top w:val="single" w:sz="4" w:space="0" w:color="auto"/>
              <w:bottom w:val="single" w:sz="4" w:space="0" w:color="auto"/>
            </w:tcBorders>
          </w:tcPr>
          <w:p w14:paraId="3C37545D" w14:textId="3250F213" w:rsidR="000A4C96" w:rsidRPr="009C1EE6" w:rsidRDefault="003B3BFC" w:rsidP="003B3BFC">
            <w:pPr>
              <w:spacing w:line="276" w:lineRule="auto"/>
              <w:jc w:val="center"/>
              <w:rPr>
                <w:sz w:val="22"/>
              </w:rPr>
            </w:pPr>
            <w:r w:rsidRPr="009C1EE6">
              <w:rPr>
                <w:sz w:val="22"/>
              </w:rPr>
              <w:t>29 Nov – 5 Dec ‘</w:t>
            </w:r>
            <w:r w:rsidR="000A4C96" w:rsidRPr="009C1EE6">
              <w:rPr>
                <w:sz w:val="22"/>
              </w:rPr>
              <w:t>17</w:t>
            </w:r>
          </w:p>
        </w:tc>
        <w:tc>
          <w:tcPr>
            <w:tcW w:w="1165" w:type="pct"/>
            <w:tcBorders>
              <w:top w:val="single" w:sz="4" w:space="0" w:color="auto"/>
              <w:bottom w:val="single" w:sz="4" w:space="0" w:color="auto"/>
            </w:tcBorders>
          </w:tcPr>
          <w:p w14:paraId="31AC3CD7" w14:textId="10A24D1F" w:rsidR="000A4C96" w:rsidRPr="009C1EE6" w:rsidRDefault="003B3BFC" w:rsidP="003B3BFC">
            <w:pPr>
              <w:spacing w:line="276" w:lineRule="auto"/>
              <w:jc w:val="center"/>
              <w:rPr>
                <w:sz w:val="22"/>
              </w:rPr>
            </w:pPr>
            <w:r w:rsidRPr="009C1EE6">
              <w:rPr>
                <w:sz w:val="22"/>
              </w:rPr>
              <w:t>9 – 15 Dec ‘</w:t>
            </w:r>
            <w:r w:rsidR="000A4C96" w:rsidRPr="009C1EE6">
              <w:rPr>
                <w:sz w:val="22"/>
              </w:rPr>
              <w:t>17</w:t>
            </w:r>
          </w:p>
        </w:tc>
      </w:tr>
      <w:tr w:rsidR="000A4C96" w:rsidRPr="009C1EE6" w14:paraId="6C26C716" w14:textId="77777777" w:rsidTr="4BB98061">
        <w:trPr>
          <w:cantSplit/>
        </w:trPr>
        <w:tc>
          <w:tcPr>
            <w:tcW w:w="1296" w:type="pct"/>
            <w:tcBorders>
              <w:top w:val="single" w:sz="4" w:space="0" w:color="auto"/>
              <w:bottom w:val="single" w:sz="4" w:space="0" w:color="auto"/>
            </w:tcBorders>
          </w:tcPr>
          <w:p w14:paraId="182FF7FE" w14:textId="77777777" w:rsidR="000A4C96" w:rsidRPr="009C1EE6" w:rsidRDefault="000A4C96" w:rsidP="009C1EE6">
            <w:pPr>
              <w:spacing w:line="276" w:lineRule="auto"/>
              <w:jc w:val="left"/>
              <w:rPr>
                <w:sz w:val="22"/>
              </w:rPr>
            </w:pPr>
            <w:r w:rsidRPr="009C1EE6">
              <w:rPr>
                <w:sz w:val="22"/>
              </w:rPr>
              <w:t>Latitude (S)</w:t>
            </w:r>
          </w:p>
        </w:tc>
        <w:tc>
          <w:tcPr>
            <w:tcW w:w="3704" w:type="pct"/>
            <w:gridSpan w:val="3"/>
            <w:vMerge w:val="restart"/>
          </w:tcPr>
          <w:p w14:paraId="0349924F" w14:textId="77777777" w:rsidR="000A4C96" w:rsidRPr="009C1EE6" w:rsidRDefault="000A4C96" w:rsidP="003B3BFC">
            <w:pPr>
              <w:spacing w:line="276" w:lineRule="auto"/>
              <w:jc w:val="center"/>
              <w:rPr>
                <w:sz w:val="22"/>
              </w:rPr>
            </w:pPr>
            <w:r w:rsidRPr="009C1EE6">
              <w:rPr>
                <w:sz w:val="22"/>
              </w:rPr>
              <w:t>52.40</w:t>
            </w:r>
          </w:p>
          <w:p w14:paraId="387E9BAB" w14:textId="77777777" w:rsidR="000A4C96" w:rsidRPr="009C1EE6" w:rsidRDefault="000A4C96" w:rsidP="003B3BFC">
            <w:pPr>
              <w:spacing w:line="276" w:lineRule="auto"/>
              <w:jc w:val="center"/>
              <w:rPr>
                <w:sz w:val="22"/>
              </w:rPr>
            </w:pPr>
            <w:r w:rsidRPr="009C1EE6">
              <w:rPr>
                <w:sz w:val="22"/>
              </w:rPr>
              <w:t>40.06</w:t>
            </w:r>
          </w:p>
        </w:tc>
      </w:tr>
      <w:tr w:rsidR="000A4C96" w:rsidRPr="009C1EE6" w14:paraId="56AE7FC5" w14:textId="77777777" w:rsidTr="4BB98061">
        <w:trPr>
          <w:cantSplit/>
        </w:trPr>
        <w:tc>
          <w:tcPr>
            <w:tcW w:w="1296" w:type="pct"/>
            <w:tcBorders>
              <w:top w:val="single" w:sz="4" w:space="0" w:color="auto"/>
              <w:bottom w:val="single" w:sz="4" w:space="0" w:color="auto"/>
            </w:tcBorders>
          </w:tcPr>
          <w:p w14:paraId="26B09147" w14:textId="77777777" w:rsidR="000A4C96" w:rsidRPr="009C1EE6" w:rsidRDefault="000A4C96" w:rsidP="009C1EE6">
            <w:pPr>
              <w:spacing w:line="276" w:lineRule="auto"/>
              <w:jc w:val="left"/>
              <w:rPr>
                <w:sz w:val="22"/>
              </w:rPr>
            </w:pPr>
            <w:r w:rsidRPr="009C1EE6">
              <w:rPr>
                <w:sz w:val="22"/>
              </w:rPr>
              <w:t>Longitude (W)</w:t>
            </w:r>
          </w:p>
        </w:tc>
        <w:tc>
          <w:tcPr>
            <w:tcW w:w="3704" w:type="pct"/>
            <w:gridSpan w:val="3"/>
            <w:vMerge/>
          </w:tcPr>
          <w:p w14:paraId="5EC2150D" w14:textId="77777777" w:rsidR="000A4C96" w:rsidRPr="009C1EE6" w:rsidRDefault="000A4C96" w:rsidP="003B3BFC">
            <w:pPr>
              <w:spacing w:line="276" w:lineRule="auto"/>
              <w:jc w:val="center"/>
              <w:rPr>
                <w:sz w:val="22"/>
              </w:rPr>
            </w:pPr>
          </w:p>
        </w:tc>
      </w:tr>
      <w:tr w:rsidR="000A4C96" w:rsidRPr="009C1EE6" w14:paraId="763EA5BB" w14:textId="77777777" w:rsidTr="4BB98061">
        <w:trPr>
          <w:cantSplit/>
        </w:trPr>
        <w:tc>
          <w:tcPr>
            <w:tcW w:w="1296" w:type="pct"/>
            <w:tcBorders>
              <w:top w:val="single" w:sz="4" w:space="0" w:color="auto"/>
              <w:bottom w:val="single" w:sz="4" w:space="0" w:color="auto"/>
            </w:tcBorders>
          </w:tcPr>
          <w:p w14:paraId="7F687F8E" w14:textId="77777777" w:rsidR="000A4C96" w:rsidRPr="009C1EE6" w:rsidRDefault="000A4C96" w:rsidP="009C1EE6">
            <w:pPr>
              <w:spacing w:line="276" w:lineRule="auto"/>
              <w:jc w:val="left"/>
              <w:rPr>
                <w:sz w:val="22"/>
              </w:rPr>
            </w:pPr>
            <w:r w:rsidRPr="009C1EE6">
              <w:rPr>
                <w:sz w:val="22"/>
              </w:rPr>
              <w:t>Z</w:t>
            </w:r>
            <w:r w:rsidRPr="009C1EE6">
              <w:rPr>
                <w:sz w:val="22"/>
                <w:vertAlign w:val="subscript"/>
              </w:rPr>
              <w:t>ML</w:t>
            </w:r>
            <w:r w:rsidRPr="009C1EE6">
              <w:rPr>
                <w:sz w:val="22"/>
              </w:rPr>
              <w:t xml:space="preserve"> (m)</w:t>
            </w:r>
          </w:p>
        </w:tc>
        <w:tc>
          <w:tcPr>
            <w:tcW w:w="1211" w:type="pct"/>
            <w:tcBorders>
              <w:top w:val="single" w:sz="4" w:space="0" w:color="auto"/>
              <w:bottom w:val="single" w:sz="4" w:space="0" w:color="auto"/>
            </w:tcBorders>
          </w:tcPr>
          <w:p w14:paraId="66F2665E" w14:textId="77777777" w:rsidR="000A4C96" w:rsidRPr="009C1EE6" w:rsidRDefault="000A4C96" w:rsidP="003B3BFC">
            <w:pPr>
              <w:spacing w:line="276" w:lineRule="auto"/>
              <w:jc w:val="center"/>
              <w:rPr>
                <w:sz w:val="22"/>
              </w:rPr>
            </w:pPr>
            <w:r w:rsidRPr="009C1EE6">
              <w:rPr>
                <w:sz w:val="22"/>
              </w:rPr>
              <w:t>70</w:t>
            </w:r>
          </w:p>
        </w:tc>
        <w:tc>
          <w:tcPr>
            <w:tcW w:w="1328" w:type="pct"/>
            <w:tcBorders>
              <w:top w:val="single" w:sz="4" w:space="0" w:color="auto"/>
              <w:bottom w:val="single" w:sz="4" w:space="0" w:color="auto"/>
            </w:tcBorders>
          </w:tcPr>
          <w:p w14:paraId="7C4E00AE" w14:textId="77777777" w:rsidR="000A4C96" w:rsidRPr="009C1EE6" w:rsidRDefault="000A4C96" w:rsidP="003B3BFC">
            <w:pPr>
              <w:spacing w:line="276" w:lineRule="auto"/>
              <w:jc w:val="center"/>
              <w:rPr>
                <w:sz w:val="22"/>
              </w:rPr>
            </w:pPr>
            <w:r w:rsidRPr="009C1EE6">
              <w:rPr>
                <w:sz w:val="22"/>
              </w:rPr>
              <w:t>70</w:t>
            </w:r>
          </w:p>
        </w:tc>
        <w:tc>
          <w:tcPr>
            <w:tcW w:w="1165" w:type="pct"/>
            <w:tcBorders>
              <w:top w:val="single" w:sz="4" w:space="0" w:color="auto"/>
              <w:bottom w:val="single" w:sz="4" w:space="0" w:color="auto"/>
            </w:tcBorders>
          </w:tcPr>
          <w:p w14:paraId="577D1FED" w14:textId="7ACEEAEA" w:rsidR="000A4C96" w:rsidRPr="009C1EE6" w:rsidRDefault="009C1EE6" w:rsidP="003B3BFC">
            <w:pPr>
              <w:spacing w:line="276" w:lineRule="auto"/>
              <w:jc w:val="center"/>
              <w:rPr>
                <w:sz w:val="22"/>
              </w:rPr>
            </w:pPr>
            <w:r>
              <w:rPr>
                <w:sz w:val="22"/>
              </w:rPr>
              <w:t>6</w:t>
            </w:r>
            <w:r w:rsidRPr="009C1EE6">
              <w:rPr>
                <w:sz w:val="22"/>
              </w:rPr>
              <w:t>0</w:t>
            </w:r>
          </w:p>
        </w:tc>
      </w:tr>
      <w:tr w:rsidR="000A4C96" w:rsidRPr="009C1EE6" w14:paraId="46D08D9C" w14:textId="77777777" w:rsidTr="4BB98061">
        <w:trPr>
          <w:cantSplit/>
        </w:trPr>
        <w:tc>
          <w:tcPr>
            <w:tcW w:w="1296" w:type="pct"/>
            <w:tcBorders>
              <w:top w:val="single" w:sz="4" w:space="0" w:color="auto"/>
              <w:bottom w:val="single" w:sz="4" w:space="0" w:color="auto"/>
            </w:tcBorders>
          </w:tcPr>
          <w:p w14:paraId="5C68E095" w14:textId="32C3754B" w:rsidR="000A4C96" w:rsidRPr="009C1EE6" w:rsidRDefault="00102A5C" w:rsidP="0065477A">
            <w:pPr>
              <w:spacing w:line="276" w:lineRule="auto"/>
              <w:jc w:val="left"/>
              <w:rPr>
                <w:sz w:val="22"/>
              </w:rPr>
            </w:pPr>
            <w:r w:rsidRPr="009C1EE6">
              <w:rPr>
                <w:sz w:val="22"/>
              </w:rPr>
              <w:t>Surface</w:t>
            </w:r>
            <w:r w:rsidR="000A4C96" w:rsidRPr="009C1EE6">
              <w:rPr>
                <w:sz w:val="22"/>
              </w:rPr>
              <w:t xml:space="preserve"> temperature, </w:t>
            </w:r>
            <w:proofErr w:type="spellStart"/>
            <w:r w:rsidR="000A4C96" w:rsidRPr="009C1EE6">
              <w:rPr>
                <w:sz w:val="22"/>
                <w:vertAlign w:val="superscript"/>
              </w:rPr>
              <w:t>o</w:t>
            </w:r>
            <w:r w:rsidR="000A4C96" w:rsidRPr="009C1EE6">
              <w:rPr>
                <w:sz w:val="22"/>
              </w:rPr>
              <w:t>C</w:t>
            </w:r>
            <w:proofErr w:type="spellEnd"/>
            <w:r w:rsidR="000A4C96" w:rsidRPr="009C1EE6">
              <w:rPr>
                <w:sz w:val="22"/>
              </w:rPr>
              <w:t xml:space="preserve"> </w:t>
            </w:r>
          </w:p>
        </w:tc>
        <w:tc>
          <w:tcPr>
            <w:tcW w:w="1211" w:type="pct"/>
            <w:tcBorders>
              <w:top w:val="single" w:sz="4" w:space="0" w:color="auto"/>
              <w:bottom w:val="single" w:sz="4" w:space="0" w:color="auto"/>
            </w:tcBorders>
          </w:tcPr>
          <w:p w14:paraId="17D11594" w14:textId="422BFFD0" w:rsidR="00595C10" w:rsidRPr="009C1EE6" w:rsidRDefault="00102A5C" w:rsidP="003B3BFC">
            <w:pPr>
              <w:spacing w:line="276" w:lineRule="auto"/>
              <w:jc w:val="center"/>
              <w:rPr>
                <w:sz w:val="22"/>
              </w:rPr>
            </w:pPr>
            <w:r w:rsidRPr="009C1EE6">
              <w:rPr>
                <w:sz w:val="22"/>
              </w:rPr>
              <w:t>2.31</w:t>
            </w:r>
            <w:r w:rsidR="00EF55F8" w:rsidRPr="009C1EE6">
              <w:rPr>
                <w:sz w:val="22"/>
              </w:rPr>
              <w:t xml:space="preserve"> </w:t>
            </w:r>
            <w:r w:rsidR="008E4140" w:rsidRPr="009C1EE6">
              <w:rPr>
                <w:sz w:val="22"/>
              </w:rPr>
              <w:t>-</w:t>
            </w:r>
            <w:r w:rsidR="00EF55F8" w:rsidRPr="009C1EE6">
              <w:rPr>
                <w:sz w:val="22"/>
              </w:rPr>
              <w:t xml:space="preserve"> </w:t>
            </w:r>
            <w:r w:rsidR="00595C10" w:rsidRPr="009C1EE6">
              <w:rPr>
                <w:sz w:val="22"/>
              </w:rPr>
              <w:t>2.48</w:t>
            </w:r>
          </w:p>
          <w:p w14:paraId="3E7C9277" w14:textId="7C34BA99" w:rsidR="00F0662D" w:rsidRPr="009C1EE6" w:rsidRDefault="00F0662D" w:rsidP="003B3BFC">
            <w:pPr>
              <w:spacing w:line="276" w:lineRule="auto"/>
              <w:jc w:val="center"/>
              <w:rPr>
                <w:sz w:val="22"/>
              </w:rPr>
            </w:pPr>
            <w:r w:rsidRPr="009C1EE6">
              <w:rPr>
                <w:sz w:val="22"/>
              </w:rPr>
              <w:t>(n=</w:t>
            </w:r>
            <w:r w:rsidR="00102A5C" w:rsidRPr="009C1EE6">
              <w:rPr>
                <w:sz w:val="22"/>
              </w:rPr>
              <w:t>44</w:t>
            </w:r>
            <w:r w:rsidRPr="009C1EE6">
              <w:rPr>
                <w:sz w:val="22"/>
              </w:rPr>
              <w:t>)</w:t>
            </w:r>
          </w:p>
        </w:tc>
        <w:tc>
          <w:tcPr>
            <w:tcW w:w="1328" w:type="pct"/>
            <w:tcBorders>
              <w:top w:val="single" w:sz="4" w:space="0" w:color="auto"/>
              <w:bottom w:val="single" w:sz="4" w:space="0" w:color="auto"/>
            </w:tcBorders>
          </w:tcPr>
          <w:p w14:paraId="208D0211" w14:textId="30B4B5A1" w:rsidR="00595C10" w:rsidRPr="009C1EE6" w:rsidRDefault="00102A5C" w:rsidP="003B3BFC">
            <w:pPr>
              <w:spacing w:line="276" w:lineRule="auto"/>
              <w:jc w:val="center"/>
              <w:rPr>
                <w:sz w:val="22"/>
              </w:rPr>
            </w:pPr>
            <w:r w:rsidRPr="009C1EE6">
              <w:rPr>
                <w:sz w:val="22"/>
              </w:rPr>
              <w:t>2.89</w:t>
            </w:r>
            <w:r w:rsidR="00EF55F8" w:rsidRPr="009C1EE6">
              <w:rPr>
                <w:sz w:val="22"/>
              </w:rPr>
              <w:t xml:space="preserve"> - </w:t>
            </w:r>
            <w:r w:rsidR="00595C10" w:rsidRPr="009C1EE6">
              <w:rPr>
                <w:sz w:val="22"/>
              </w:rPr>
              <w:t>3.38</w:t>
            </w:r>
          </w:p>
          <w:p w14:paraId="4C0BAD01" w14:textId="056BB05A" w:rsidR="00F0662D" w:rsidRPr="009C1EE6" w:rsidRDefault="00F0662D" w:rsidP="003B3BFC">
            <w:pPr>
              <w:spacing w:line="276" w:lineRule="auto"/>
              <w:jc w:val="center"/>
              <w:rPr>
                <w:sz w:val="22"/>
              </w:rPr>
            </w:pPr>
            <w:r w:rsidRPr="009C1EE6">
              <w:rPr>
                <w:sz w:val="22"/>
              </w:rPr>
              <w:t>(n=</w:t>
            </w:r>
            <w:r w:rsidR="00102A5C" w:rsidRPr="009C1EE6">
              <w:rPr>
                <w:sz w:val="22"/>
              </w:rPr>
              <w:t>52</w:t>
            </w:r>
            <w:r w:rsidRPr="009C1EE6">
              <w:rPr>
                <w:sz w:val="22"/>
              </w:rPr>
              <w:t>)</w:t>
            </w:r>
          </w:p>
        </w:tc>
        <w:tc>
          <w:tcPr>
            <w:tcW w:w="1165" w:type="pct"/>
            <w:tcBorders>
              <w:top w:val="single" w:sz="4" w:space="0" w:color="auto"/>
              <w:bottom w:val="single" w:sz="4" w:space="0" w:color="auto"/>
            </w:tcBorders>
          </w:tcPr>
          <w:p w14:paraId="6D4A5EE6" w14:textId="4DB3BB0F" w:rsidR="00595C10" w:rsidRPr="009C1EE6" w:rsidRDefault="0034553A" w:rsidP="003B3BFC">
            <w:pPr>
              <w:spacing w:line="276" w:lineRule="auto"/>
              <w:jc w:val="center"/>
              <w:rPr>
                <w:sz w:val="22"/>
              </w:rPr>
            </w:pPr>
            <w:r w:rsidRPr="009C1EE6">
              <w:rPr>
                <w:sz w:val="22"/>
              </w:rPr>
              <w:t>3.24</w:t>
            </w:r>
            <w:r w:rsidR="00EF55F8" w:rsidRPr="009C1EE6">
              <w:rPr>
                <w:sz w:val="22"/>
              </w:rPr>
              <w:t xml:space="preserve"> - </w:t>
            </w:r>
            <w:r w:rsidR="00595C10" w:rsidRPr="009C1EE6">
              <w:rPr>
                <w:sz w:val="22"/>
              </w:rPr>
              <w:t>3.62</w:t>
            </w:r>
          </w:p>
          <w:p w14:paraId="76F8EE08" w14:textId="6BCC0BC8" w:rsidR="00F0662D" w:rsidRPr="009C1EE6" w:rsidRDefault="00F0662D" w:rsidP="003B3BFC">
            <w:pPr>
              <w:spacing w:line="276" w:lineRule="auto"/>
              <w:jc w:val="center"/>
              <w:rPr>
                <w:sz w:val="22"/>
              </w:rPr>
            </w:pPr>
            <w:r w:rsidRPr="009C1EE6">
              <w:rPr>
                <w:sz w:val="22"/>
              </w:rPr>
              <w:t>(n=</w:t>
            </w:r>
            <w:r w:rsidR="0034553A" w:rsidRPr="009C1EE6">
              <w:rPr>
                <w:sz w:val="22"/>
              </w:rPr>
              <w:t>27</w:t>
            </w:r>
            <w:r w:rsidRPr="009C1EE6">
              <w:rPr>
                <w:sz w:val="22"/>
              </w:rPr>
              <w:t>)</w:t>
            </w:r>
          </w:p>
        </w:tc>
      </w:tr>
      <w:tr w:rsidR="000A4C96" w:rsidRPr="009C1EE6" w14:paraId="5866D34B" w14:textId="77777777" w:rsidTr="4BB98061">
        <w:trPr>
          <w:cantSplit/>
        </w:trPr>
        <w:tc>
          <w:tcPr>
            <w:tcW w:w="1296" w:type="pct"/>
            <w:tcBorders>
              <w:top w:val="single" w:sz="4" w:space="0" w:color="auto"/>
              <w:bottom w:val="single" w:sz="4" w:space="0" w:color="auto"/>
            </w:tcBorders>
          </w:tcPr>
          <w:p w14:paraId="49D5784E" w14:textId="77777777" w:rsidR="000A4C96" w:rsidRPr="009C1EE6" w:rsidRDefault="000A4C96" w:rsidP="009C1EE6">
            <w:pPr>
              <w:spacing w:line="276" w:lineRule="auto"/>
              <w:jc w:val="left"/>
              <w:rPr>
                <w:sz w:val="22"/>
              </w:rPr>
            </w:pPr>
            <w:r w:rsidRPr="009C1EE6">
              <w:rPr>
                <w:sz w:val="22"/>
              </w:rPr>
              <w:t xml:space="preserve">Upper mesopelagic temperature, </w:t>
            </w:r>
            <w:proofErr w:type="spellStart"/>
            <w:r w:rsidRPr="009C1EE6">
              <w:rPr>
                <w:sz w:val="22"/>
                <w:vertAlign w:val="superscript"/>
              </w:rPr>
              <w:t>o</w:t>
            </w:r>
            <w:r w:rsidRPr="009C1EE6">
              <w:rPr>
                <w:sz w:val="22"/>
              </w:rPr>
              <w:t>C</w:t>
            </w:r>
            <w:proofErr w:type="spellEnd"/>
            <w:r w:rsidRPr="009C1EE6">
              <w:rPr>
                <w:sz w:val="22"/>
              </w:rPr>
              <w:t xml:space="preserve"> </w:t>
            </w:r>
          </w:p>
          <w:p w14:paraId="1D7531FD" w14:textId="77777777" w:rsidR="000A4C96" w:rsidRPr="009C1EE6" w:rsidRDefault="000A4C96" w:rsidP="009C1EE6">
            <w:pPr>
              <w:spacing w:line="276" w:lineRule="auto"/>
              <w:jc w:val="left"/>
              <w:rPr>
                <w:sz w:val="22"/>
              </w:rPr>
            </w:pPr>
            <w:r w:rsidRPr="009C1EE6">
              <w:rPr>
                <w:sz w:val="22"/>
              </w:rPr>
              <w:t>(110 m)</w:t>
            </w:r>
          </w:p>
        </w:tc>
        <w:tc>
          <w:tcPr>
            <w:tcW w:w="1211" w:type="pct"/>
            <w:tcBorders>
              <w:top w:val="single" w:sz="4" w:space="0" w:color="auto"/>
              <w:bottom w:val="single" w:sz="4" w:space="0" w:color="auto"/>
            </w:tcBorders>
          </w:tcPr>
          <w:p w14:paraId="456B7819" w14:textId="139588B1" w:rsidR="00595C10" w:rsidRPr="009C1EE6" w:rsidRDefault="00595C10" w:rsidP="003B3BFC">
            <w:pPr>
              <w:spacing w:line="276" w:lineRule="auto"/>
              <w:jc w:val="center"/>
              <w:rPr>
                <w:sz w:val="22"/>
              </w:rPr>
            </w:pPr>
            <w:r w:rsidRPr="009C1EE6">
              <w:rPr>
                <w:sz w:val="22"/>
              </w:rPr>
              <w:t>0.95</w:t>
            </w:r>
            <w:r w:rsidR="00EF55F8" w:rsidRPr="009C1EE6">
              <w:rPr>
                <w:sz w:val="22"/>
              </w:rPr>
              <w:t xml:space="preserve"> - </w:t>
            </w:r>
            <w:r w:rsidRPr="009C1EE6">
              <w:rPr>
                <w:sz w:val="22"/>
              </w:rPr>
              <w:t>1.46</w:t>
            </w:r>
          </w:p>
          <w:p w14:paraId="340B6EBC" w14:textId="522D9B4C" w:rsidR="00F0662D" w:rsidRPr="009C1EE6" w:rsidRDefault="00F0662D" w:rsidP="003B3BFC">
            <w:pPr>
              <w:spacing w:line="276" w:lineRule="auto"/>
              <w:jc w:val="center"/>
              <w:rPr>
                <w:sz w:val="22"/>
              </w:rPr>
            </w:pPr>
            <w:r w:rsidRPr="009C1EE6">
              <w:rPr>
                <w:sz w:val="22"/>
              </w:rPr>
              <w:t>(n=10)</w:t>
            </w:r>
          </w:p>
        </w:tc>
        <w:tc>
          <w:tcPr>
            <w:tcW w:w="1328" w:type="pct"/>
            <w:tcBorders>
              <w:top w:val="single" w:sz="4" w:space="0" w:color="auto"/>
              <w:bottom w:val="single" w:sz="4" w:space="0" w:color="auto"/>
            </w:tcBorders>
          </w:tcPr>
          <w:p w14:paraId="0271F8B7" w14:textId="34EEAA07" w:rsidR="00595C10" w:rsidRPr="009C1EE6" w:rsidRDefault="00595C10" w:rsidP="003B3BFC">
            <w:pPr>
              <w:spacing w:line="276" w:lineRule="auto"/>
              <w:jc w:val="center"/>
              <w:rPr>
                <w:sz w:val="22"/>
              </w:rPr>
            </w:pPr>
            <w:r w:rsidRPr="009C1EE6">
              <w:rPr>
                <w:sz w:val="22"/>
              </w:rPr>
              <w:t>0.80</w:t>
            </w:r>
            <w:r w:rsidR="00EF55F8" w:rsidRPr="009C1EE6">
              <w:rPr>
                <w:sz w:val="22"/>
              </w:rPr>
              <w:t xml:space="preserve"> - </w:t>
            </w:r>
            <w:r w:rsidRPr="009C1EE6">
              <w:rPr>
                <w:sz w:val="22"/>
              </w:rPr>
              <w:t>1.22</w:t>
            </w:r>
          </w:p>
          <w:p w14:paraId="35A3E223" w14:textId="64AD6D20" w:rsidR="00F0662D" w:rsidRPr="009C1EE6" w:rsidRDefault="00F0662D" w:rsidP="003B3BFC">
            <w:pPr>
              <w:spacing w:line="276" w:lineRule="auto"/>
              <w:jc w:val="center"/>
              <w:rPr>
                <w:sz w:val="22"/>
              </w:rPr>
            </w:pPr>
            <w:r w:rsidRPr="009C1EE6">
              <w:rPr>
                <w:sz w:val="22"/>
              </w:rPr>
              <w:t>(n=12)</w:t>
            </w:r>
          </w:p>
        </w:tc>
        <w:tc>
          <w:tcPr>
            <w:tcW w:w="1165" w:type="pct"/>
            <w:tcBorders>
              <w:top w:val="single" w:sz="4" w:space="0" w:color="auto"/>
              <w:bottom w:val="single" w:sz="4" w:space="0" w:color="auto"/>
            </w:tcBorders>
          </w:tcPr>
          <w:p w14:paraId="4E36BF79" w14:textId="0B671CCA" w:rsidR="00595C10" w:rsidRPr="009C1EE6" w:rsidRDefault="00595C10" w:rsidP="003B3BFC">
            <w:pPr>
              <w:spacing w:line="276" w:lineRule="auto"/>
              <w:jc w:val="center"/>
              <w:rPr>
                <w:sz w:val="22"/>
              </w:rPr>
            </w:pPr>
            <w:r w:rsidRPr="009C1EE6">
              <w:rPr>
                <w:sz w:val="22"/>
              </w:rPr>
              <w:t>0.92</w:t>
            </w:r>
            <w:r w:rsidR="00EF55F8" w:rsidRPr="009C1EE6">
              <w:rPr>
                <w:sz w:val="22"/>
              </w:rPr>
              <w:t xml:space="preserve"> - </w:t>
            </w:r>
            <w:r w:rsidRPr="009C1EE6">
              <w:rPr>
                <w:sz w:val="22"/>
              </w:rPr>
              <w:t>1.12</w:t>
            </w:r>
          </w:p>
          <w:p w14:paraId="6B272943" w14:textId="7A526E40" w:rsidR="00F0662D" w:rsidRPr="009C1EE6" w:rsidRDefault="00F0662D" w:rsidP="003B3BFC">
            <w:pPr>
              <w:spacing w:line="276" w:lineRule="auto"/>
              <w:jc w:val="center"/>
              <w:rPr>
                <w:sz w:val="22"/>
              </w:rPr>
            </w:pPr>
            <w:r w:rsidRPr="009C1EE6">
              <w:rPr>
                <w:sz w:val="22"/>
              </w:rPr>
              <w:t>(n=6)</w:t>
            </w:r>
          </w:p>
        </w:tc>
      </w:tr>
      <w:tr w:rsidR="002E49DB" w:rsidRPr="009C1EE6" w14:paraId="6A0C3796" w14:textId="77777777" w:rsidTr="4BB98061">
        <w:trPr>
          <w:cantSplit/>
        </w:trPr>
        <w:tc>
          <w:tcPr>
            <w:tcW w:w="1296" w:type="pct"/>
            <w:tcBorders>
              <w:top w:val="single" w:sz="4" w:space="0" w:color="auto"/>
              <w:bottom w:val="single" w:sz="4" w:space="0" w:color="auto"/>
            </w:tcBorders>
          </w:tcPr>
          <w:p w14:paraId="7502159F" w14:textId="002E51BA" w:rsidR="002E49DB" w:rsidRPr="009C1EE6" w:rsidRDefault="002E49DB" w:rsidP="009C1EE6">
            <w:pPr>
              <w:spacing w:line="276" w:lineRule="auto"/>
              <w:jc w:val="left"/>
              <w:rPr>
                <w:sz w:val="22"/>
              </w:rPr>
            </w:pPr>
            <w:r>
              <w:rPr>
                <w:sz w:val="22"/>
              </w:rPr>
              <w:t xml:space="preserve">Surface </w:t>
            </w:r>
            <w:proofErr w:type="spellStart"/>
            <w:r>
              <w:rPr>
                <w:sz w:val="22"/>
              </w:rPr>
              <w:t>dFe</w:t>
            </w:r>
            <w:proofErr w:type="spellEnd"/>
            <w:r>
              <w:rPr>
                <w:sz w:val="22"/>
              </w:rPr>
              <w:t xml:space="preserve"> (</w:t>
            </w:r>
            <w:proofErr w:type="spellStart"/>
            <w:r>
              <w:rPr>
                <w:sz w:val="22"/>
              </w:rPr>
              <w:t>nM</w:t>
            </w:r>
            <w:proofErr w:type="spellEnd"/>
            <w:r>
              <w:rPr>
                <w:sz w:val="22"/>
              </w:rPr>
              <w:t>)</w:t>
            </w:r>
          </w:p>
        </w:tc>
        <w:tc>
          <w:tcPr>
            <w:tcW w:w="1211" w:type="pct"/>
            <w:tcBorders>
              <w:top w:val="single" w:sz="4" w:space="0" w:color="auto"/>
              <w:bottom w:val="single" w:sz="4" w:space="0" w:color="auto"/>
            </w:tcBorders>
          </w:tcPr>
          <w:p w14:paraId="59F5142E" w14:textId="7A3F3538" w:rsidR="002E49DB" w:rsidRDefault="002E49DB" w:rsidP="003B3BFC">
            <w:pPr>
              <w:spacing w:line="276" w:lineRule="auto"/>
              <w:jc w:val="center"/>
              <w:rPr>
                <w:sz w:val="22"/>
              </w:rPr>
            </w:pPr>
            <w:r>
              <w:rPr>
                <w:sz w:val="22"/>
              </w:rPr>
              <w:t>0.0</w:t>
            </w:r>
            <w:r w:rsidR="00473890">
              <w:rPr>
                <w:sz w:val="22"/>
              </w:rPr>
              <w:t>7</w:t>
            </w:r>
            <w:r w:rsidR="003D585A">
              <w:rPr>
                <w:sz w:val="22"/>
              </w:rPr>
              <w:t>*</w:t>
            </w:r>
          </w:p>
          <w:p w14:paraId="6C046F91" w14:textId="4A519FC9" w:rsidR="00C04000" w:rsidRPr="009C1EE6" w:rsidRDefault="00C04000" w:rsidP="003B3BFC">
            <w:pPr>
              <w:spacing w:line="276" w:lineRule="auto"/>
              <w:jc w:val="center"/>
              <w:rPr>
                <w:sz w:val="22"/>
              </w:rPr>
            </w:pPr>
            <w:r>
              <w:rPr>
                <w:sz w:val="22"/>
              </w:rPr>
              <w:t>(n=1)</w:t>
            </w:r>
          </w:p>
        </w:tc>
        <w:tc>
          <w:tcPr>
            <w:tcW w:w="1328" w:type="pct"/>
            <w:tcBorders>
              <w:top w:val="single" w:sz="4" w:space="0" w:color="auto"/>
              <w:bottom w:val="single" w:sz="4" w:space="0" w:color="auto"/>
            </w:tcBorders>
          </w:tcPr>
          <w:p w14:paraId="14B8F5F0" w14:textId="65E9AE03" w:rsidR="002E49DB" w:rsidRDefault="002E49DB" w:rsidP="003B3BFC">
            <w:pPr>
              <w:spacing w:line="276" w:lineRule="auto"/>
              <w:jc w:val="center"/>
              <w:rPr>
                <w:sz w:val="22"/>
              </w:rPr>
            </w:pPr>
            <w:r>
              <w:rPr>
                <w:sz w:val="22"/>
              </w:rPr>
              <w:t>0.</w:t>
            </w:r>
            <w:r w:rsidR="00890D09">
              <w:rPr>
                <w:sz w:val="22"/>
              </w:rPr>
              <w:t>17</w:t>
            </w:r>
          </w:p>
          <w:p w14:paraId="013902CB" w14:textId="173D8C06" w:rsidR="002E49DB" w:rsidRPr="009C1EE6" w:rsidRDefault="002E49DB" w:rsidP="00890D09">
            <w:pPr>
              <w:spacing w:line="276" w:lineRule="auto"/>
              <w:jc w:val="center"/>
              <w:rPr>
                <w:sz w:val="22"/>
              </w:rPr>
            </w:pPr>
            <w:r>
              <w:rPr>
                <w:sz w:val="22"/>
              </w:rPr>
              <w:t>(n=</w:t>
            </w:r>
            <w:r w:rsidR="00890D09">
              <w:rPr>
                <w:sz w:val="22"/>
              </w:rPr>
              <w:t>1</w:t>
            </w:r>
            <w:r>
              <w:rPr>
                <w:sz w:val="22"/>
              </w:rPr>
              <w:t>)</w:t>
            </w:r>
          </w:p>
        </w:tc>
        <w:tc>
          <w:tcPr>
            <w:tcW w:w="1165" w:type="pct"/>
            <w:tcBorders>
              <w:top w:val="single" w:sz="4" w:space="0" w:color="auto"/>
              <w:bottom w:val="single" w:sz="4" w:space="0" w:color="auto"/>
            </w:tcBorders>
          </w:tcPr>
          <w:p w14:paraId="54E576BE" w14:textId="50C58EEB" w:rsidR="002E49DB" w:rsidRDefault="002E49DB" w:rsidP="003B3BFC">
            <w:pPr>
              <w:spacing w:line="276" w:lineRule="auto"/>
              <w:jc w:val="center"/>
              <w:rPr>
                <w:sz w:val="22"/>
              </w:rPr>
            </w:pPr>
            <w:r>
              <w:rPr>
                <w:sz w:val="22"/>
              </w:rPr>
              <w:t>0</w:t>
            </w:r>
            <w:r w:rsidR="00890D09">
              <w:rPr>
                <w:sz w:val="22"/>
              </w:rPr>
              <w:t>.15</w:t>
            </w:r>
          </w:p>
          <w:p w14:paraId="032CD5A1" w14:textId="7803B719" w:rsidR="002E49DB" w:rsidRPr="009C1EE6" w:rsidRDefault="00890D09" w:rsidP="003B3BFC">
            <w:pPr>
              <w:spacing w:line="276" w:lineRule="auto"/>
              <w:jc w:val="center"/>
              <w:rPr>
                <w:sz w:val="22"/>
              </w:rPr>
            </w:pPr>
            <w:r>
              <w:rPr>
                <w:sz w:val="22"/>
              </w:rPr>
              <w:t>(n=1</w:t>
            </w:r>
            <w:r w:rsidR="002E49DB">
              <w:rPr>
                <w:sz w:val="22"/>
              </w:rPr>
              <w:t>)</w:t>
            </w:r>
          </w:p>
        </w:tc>
      </w:tr>
      <w:tr w:rsidR="008B7672" w:rsidRPr="009C1EE6" w14:paraId="535E81E3" w14:textId="77777777" w:rsidTr="4BB98061">
        <w:trPr>
          <w:cantSplit/>
        </w:trPr>
        <w:tc>
          <w:tcPr>
            <w:tcW w:w="1296" w:type="pct"/>
            <w:tcBorders>
              <w:top w:val="single" w:sz="4" w:space="0" w:color="auto"/>
              <w:bottom w:val="single" w:sz="4" w:space="0" w:color="auto"/>
            </w:tcBorders>
          </w:tcPr>
          <w:p w14:paraId="235769F6" w14:textId="55933D6A" w:rsidR="008B7672" w:rsidRDefault="008B7672" w:rsidP="008B7672">
            <w:pPr>
              <w:spacing w:line="276" w:lineRule="auto"/>
              <w:jc w:val="left"/>
              <w:rPr>
                <w:sz w:val="22"/>
              </w:rPr>
            </w:pPr>
            <w:r>
              <w:rPr>
                <w:sz w:val="22"/>
              </w:rPr>
              <w:t xml:space="preserve">Surface </w:t>
            </w:r>
            <w:proofErr w:type="spellStart"/>
            <w:r>
              <w:rPr>
                <w:sz w:val="22"/>
              </w:rPr>
              <w:t>dMn</w:t>
            </w:r>
            <w:proofErr w:type="spellEnd"/>
            <w:r>
              <w:rPr>
                <w:sz w:val="22"/>
              </w:rPr>
              <w:t xml:space="preserve"> (</w:t>
            </w:r>
            <w:proofErr w:type="spellStart"/>
            <w:r>
              <w:rPr>
                <w:sz w:val="22"/>
              </w:rPr>
              <w:t>nM</w:t>
            </w:r>
            <w:proofErr w:type="spellEnd"/>
            <w:r>
              <w:rPr>
                <w:sz w:val="22"/>
              </w:rPr>
              <w:t>)</w:t>
            </w:r>
          </w:p>
        </w:tc>
        <w:tc>
          <w:tcPr>
            <w:tcW w:w="1211" w:type="pct"/>
            <w:tcBorders>
              <w:top w:val="single" w:sz="4" w:space="0" w:color="auto"/>
              <w:bottom w:val="single" w:sz="4" w:space="0" w:color="auto"/>
            </w:tcBorders>
          </w:tcPr>
          <w:p w14:paraId="357B039B" w14:textId="64DC2807" w:rsidR="008B7672" w:rsidRDefault="008B7672" w:rsidP="008B7672">
            <w:pPr>
              <w:spacing w:line="276" w:lineRule="auto"/>
              <w:jc w:val="center"/>
              <w:rPr>
                <w:sz w:val="22"/>
              </w:rPr>
            </w:pPr>
            <w:r>
              <w:rPr>
                <w:sz w:val="22"/>
              </w:rPr>
              <w:t>0.04</w:t>
            </w:r>
          </w:p>
          <w:p w14:paraId="6B88B936" w14:textId="4B460EC0" w:rsidR="008B7672" w:rsidRDefault="008B7672" w:rsidP="008B7672">
            <w:pPr>
              <w:spacing w:line="276" w:lineRule="auto"/>
              <w:jc w:val="center"/>
              <w:rPr>
                <w:sz w:val="22"/>
              </w:rPr>
            </w:pPr>
            <w:r>
              <w:rPr>
                <w:sz w:val="22"/>
              </w:rPr>
              <w:t>(n=1)</w:t>
            </w:r>
          </w:p>
        </w:tc>
        <w:tc>
          <w:tcPr>
            <w:tcW w:w="1328" w:type="pct"/>
            <w:tcBorders>
              <w:top w:val="single" w:sz="4" w:space="0" w:color="auto"/>
              <w:bottom w:val="single" w:sz="4" w:space="0" w:color="auto"/>
            </w:tcBorders>
          </w:tcPr>
          <w:p w14:paraId="59B0B37D" w14:textId="4B0473C0" w:rsidR="008B7672" w:rsidRDefault="008B7672" w:rsidP="008B7672">
            <w:pPr>
              <w:spacing w:line="276" w:lineRule="auto"/>
              <w:jc w:val="center"/>
              <w:rPr>
                <w:sz w:val="22"/>
              </w:rPr>
            </w:pPr>
            <w:r>
              <w:rPr>
                <w:sz w:val="22"/>
              </w:rPr>
              <w:t>0.07</w:t>
            </w:r>
          </w:p>
          <w:p w14:paraId="77364B51" w14:textId="6AE2B725" w:rsidR="008B7672" w:rsidRDefault="008B7672" w:rsidP="008B7672">
            <w:pPr>
              <w:spacing w:line="276" w:lineRule="auto"/>
              <w:jc w:val="center"/>
              <w:rPr>
                <w:sz w:val="22"/>
              </w:rPr>
            </w:pPr>
            <w:r>
              <w:rPr>
                <w:sz w:val="22"/>
              </w:rPr>
              <w:t>(n=1)</w:t>
            </w:r>
          </w:p>
        </w:tc>
        <w:tc>
          <w:tcPr>
            <w:tcW w:w="1165" w:type="pct"/>
            <w:tcBorders>
              <w:top w:val="single" w:sz="4" w:space="0" w:color="auto"/>
              <w:bottom w:val="single" w:sz="4" w:space="0" w:color="auto"/>
            </w:tcBorders>
          </w:tcPr>
          <w:p w14:paraId="1699067F" w14:textId="6C6FB63E" w:rsidR="008B7672" w:rsidRDefault="008B7672" w:rsidP="008B7672">
            <w:pPr>
              <w:spacing w:line="276" w:lineRule="auto"/>
              <w:jc w:val="center"/>
              <w:rPr>
                <w:sz w:val="22"/>
              </w:rPr>
            </w:pPr>
            <w:r>
              <w:rPr>
                <w:sz w:val="22"/>
              </w:rPr>
              <w:t>0.11</w:t>
            </w:r>
          </w:p>
          <w:p w14:paraId="78F4689F" w14:textId="079AF9F3" w:rsidR="008B7672" w:rsidRDefault="008B7672" w:rsidP="008B7672">
            <w:pPr>
              <w:spacing w:line="276" w:lineRule="auto"/>
              <w:jc w:val="center"/>
              <w:rPr>
                <w:sz w:val="22"/>
              </w:rPr>
            </w:pPr>
            <w:r>
              <w:rPr>
                <w:sz w:val="22"/>
              </w:rPr>
              <w:t>(n=1)</w:t>
            </w:r>
          </w:p>
        </w:tc>
      </w:tr>
      <w:tr w:rsidR="008B7672" w:rsidRPr="009C1EE6" w14:paraId="2C349237" w14:textId="77777777" w:rsidTr="4BB98061">
        <w:trPr>
          <w:cantSplit/>
        </w:trPr>
        <w:tc>
          <w:tcPr>
            <w:tcW w:w="1296" w:type="pct"/>
            <w:tcBorders>
              <w:top w:val="single" w:sz="4" w:space="0" w:color="auto"/>
              <w:bottom w:val="single" w:sz="4" w:space="0" w:color="auto"/>
            </w:tcBorders>
          </w:tcPr>
          <w:p w14:paraId="3CD3E332" w14:textId="390553F2" w:rsidR="008B7672" w:rsidRDefault="008B7672" w:rsidP="008B7672">
            <w:pPr>
              <w:spacing w:line="276" w:lineRule="auto"/>
              <w:jc w:val="left"/>
              <w:rPr>
                <w:sz w:val="22"/>
              </w:rPr>
            </w:pPr>
            <w:r>
              <w:rPr>
                <w:sz w:val="22"/>
              </w:rPr>
              <w:t xml:space="preserve">Surface </w:t>
            </w:r>
            <w:proofErr w:type="spellStart"/>
            <w:r>
              <w:rPr>
                <w:sz w:val="22"/>
              </w:rPr>
              <w:t>dZn</w:t>
            </w:r>
            <w:proofErr w:type="spellEnd"/>
            <w:r>
              <w:rPr>
                <w:sz w:val="22"/>
              </w:rPr>
              <w:t xml:space="preserve"> (</w:t>
            </w:r>
            <w:proofErr w:type="spellStart"/>
            <w:r>
              <w:rPr>
                <w:sz w:val="22"/>
              </w:rPr>
              <w:t>nM</w:t>
            </w:r>
            <w:proofErr w:type="spellEnd"/>
            <w:r>
              <w:rPr>
                <w:sz w:val="22"/>
              </w:rPr>
              <w:t>)</w:t>
            </w:r>
          </w:p>
        </w:tc>
        <w:tc>
          <w:tcPr>
            <w:tcW w:w="1211" w:type="pct"/>
            <w:tcBorders>
              <w:top w:val="single" w:sz="4" w:space="0" w:color="auto"/>
              <w:bottom w:val="single" w:sz="4" w:space="0" w:color="auto"/>
            </w:tcBorders>
          </w:tcPr>
          <w:p w14:paraId="7F345282" w14:textId="54263E3F" w:rsidR="008B7672" w:rsidRDefault="008B7672" w:rsidP="008B7672">
            <w:pPr>
              <w:spacing w:line="276" w:lineRule="auto"/>
              <w:jc w:val="center"/>
              <w:rPr>
                <w:sz w:val="22"/>
              </w:rPr>
            </w:pPr>
            <w:r>
              <w:rPr>
                <w:sz w:val="22"/>
              </w:rPr>
              <w:t>0.</w:t>
            </w:r>
            <w:r w:rsidR="00473890">
              <w:rPr>
                <w:sz w:val="22"/>
              </w:rPr>
              <w:t>33</w:t>
            </w:r>
          </w:p>
          <w:p w14:paraId="27BFCCE8" w14:textId="154E47AE" w:rsidR="008B7672" w:rsidRDefault="008B7672" w:rsidP="008B7672">
            <w:pPr>
              <w:spacing w:line="276" w:lineRule="auto"/>
              <w:jc w:val="center"/>
              <w:rPr>
                <w:sz w:val="22"/>
              </w:rPr>
            </w:pPr>
            <w:r>
              <w:rPr>
                <w:sz w:val="22"/>
              </w:rPr>
              <w:t>(n=1)</w:t>
            </w:r>
          </w:p>
        </w:tc>
        <w:tc>
          <w:tcPr>
            <w:tcW w:w="1328" w:type="pct"/>
            <w:tcBorders>
              <w:top w:val="single" w:sz="4" w:space="0" w:color="auto"/>
              <w:bottom w:val="single" w:sz="4" w:space="0" w:color="auto"/>
            </w:tcBorders>
          </w:tcPr>
          <w:p w14:paraId="77209AD3" w14:textId="5A2EDAB1" w:rsidR="008B7672" w:rsidRDefault="008B7672" w:rsidP="008B7672">
            <w:pPr>
              <w:spacing w:line="276" w:lineRule="auto"/>
              <w:jc w:val="center"/>
              <w:rPr>
                <w:sz w:val="22"/>
              </w:rPr>
            </w:pPr>
            <w:r>
              <w:rPr>
                <w:sz w:val="22"/>
              </w:rPr>
              <w:t>0.23</w:t>
            </w:r>
          </w:p>
          <w:p w14:paraId="0424BA20" w14:textId="38E08ED5" w:rsidR="008B7672" w:rsidRDefault="008B7672" w:rsidP="008B7672">
            <w:pPr>
              <w:spacing w:line="276" w:lineRule="auto"/>
              <w:jc w:val="center"/>
              <w:rPr>
                <w:sz w:val="22"/>
              </w:rPr>
            </w:pPr>
            <w:r>
              <w:rPr>
                <w:sz w:val="22"/>
              </w:rPr>
              <w:t>(n=1)</w:t>
            </w:r>
          </w:p>
        </w:tc>
        <w:tc>
          <w:tcPr>
            <w:tcW w:w="1165" w:type="pct"/>
            <w:tcBorders>
              <w:top w:val="single" w:sz="4" w:space="0" w:color="auto"/>
              <w:bottom w:val="single" w:sz="4" w:space="0" w:color="auto"/>
            </w:tcBorders>
          </w:tcPr>
          <w:p w14:paraId="19D456BA" w14:textId="46961EB9" w:rsidR="008B7672" w:rsidRDefault="008B7672" w:rsidP="008B7672">
            <w:pPr>
              <w:spacing w:line="276" w:lineRule="auto"/>
              <w:jc w:val="center"/>
              <w:rPr>
                <w:sz w:val="22"/>
              </w:rPr>
            </w:pPr>
            <w:r>
              <w:rPr>
                <w:sz w:val="22"/>
              </w:rPr>
              <w:t>0.85</w:t>
            </w:r>
          </w:p>
          <w:p w14:paraId="100508F0" w14:textId="020FCCC7" w:rsidR="008B7672" w:rsidRDefault="008B7672" w:rsidP="008B7672">
            <w:pPr>
              <w:spacing w:line="276" w:lineRule="auto"/>
              <w:jc w:val="center"/>
              <w:rPr>
                <w:sz w:val="22"/>
              </w:rPr>
            </w:pPr>
            <w:r>
              <w:rPr>
                <w:sz w:val="22"/>
              </w:rPr>
              <w:t>(n=1)</w:t>
            </w:r>
          </w:p>
        </w:tc>
      </w:tr>
      <w:tr w:rsidR="008B7672" w:rsidRPr="009C1EE6" w14:paraId="0E104B09" w14:textId="77777777" w:rsidTr="4BB98061">
        <w:trPr>
          <w:cantSplit/>
        </w:trPr>
        <w:tc>
          <w:tcPr>
            <w:tcW w:w="1296" w:type="pct"/>
            <w:tcBorders>
              <w:top w:val="single" w:sz="4" w:space="0" w:color="auto"/>
              <w:bottom w:val="single" w:sz="4" w:space="0" w:color="auto"/>
            </w:tcBorders>
          </w:tcPr>
          <w:p w14:paraId="7D94488C" w14:textId="45D0F321" w:rsidR="008B7672" w:rsidRPr="009C1EE6" w:rsidRDefault="008B7672" w:rsidP="008B7672">
            <w:pPr>
              <w:spacing w:line="276" w:lineRule="auto"/>
              <w:jc w:val="left"/>
              <w:rPr>
                <w:sz w:val="22"/>
              </w:rPr>
            </w:pPr>
            <w:r w:rsidRPr="009C1EE6">
              <w:rPr>
                <w:sz w:val="22"/>
              </w:rPr>
              <w:t>Surface</w:t>
            </w:r>
            <w:r>
              <w:rPr>
                <w:sz w:val="22"/>
              </w:rPr>
              <w:t xml:space="preserve"> Nitrate,</w:t>
            </w:r>
            <w:r w:rsidRPr="009C1EE6">
              <w:rPr>
                <w:sz w:val="22"/>
              </w:rPr>
              <w:t xml:space="preserve"> NO</w:t>
            </w:r>
            <w:r w:rsidRPr="009C1EE6">
              <w:rPr>
                <w:sz w:val="22"/>
                <w:vertAlign w:val="subscript"/>
              </w:rPr>
              <w:t>3</w:t>
            </w:r>
            <w:r w:rsidRPr="009C1EE6">
              <w:rPr>
                <w:sz w:val="22"/>
              </w:rPr>
              <w:t xml:space="preserve"> (</w:t>
            </w:r>
            <w:r w:rsidRPr="009C1EE6">
              <w:rPr>
                <w:rFonts w:cstheme="minorHAnsi"/>
                <w:sz w:val="22"/>
              </w:rPr>
              <w:t>µ</w:t>
            </w:r>
            <w:r w:rsidRPr="009C1EE6">
              <w:rPr>
                <w:sz w:val="22"/>
              </w:rPr>
              <w:t>M)</w:t>
            </w:r>
          </w:p>
        </w:tc>
        <w:tc>
          <w:tcPr>
            <w:tcW w:w="1211" w:type="pct"/>
            <w:tcBorders>
              <w:top w:val="single" w:sz="4" w:space="0" w:color="auto"/>
              <w:bottom w:val="single" w:sz="4" w:space="0" w:color="auto"/>
            </w:tcBorders>
          </w:tcPr>
          <w:p w14:paraId="45C50773" w14:textId="257E4167" w:rsidR="008B7672" w:rsidRPr="009C1EE6" w:rsidRDefault="008B7672" w:rsidP="008B7672">
            <w:pPr>
              <w:spacing w:line="276" w:lineRule="auto"/>
              <w:jc w:val="center"/>
              <w:rPr>
                <w:sz w:val="22"/>
              </w:rPr>
            </w:pPr>
            <w:r w:rsidRPr="009C1EE6">
              <w:rPr>
                <w:sz w:val="22"/>
              </w:rPr>
              <w:t>17.96 – 20.82</w:t>
            </w:r>
          </w:p>
          <w:p w14:paraId="3CB013A1" w14:textId="43D64393" w:rsidR="008B7672" w:rsidRPr="009C1EE6" w:rsidRDefault="008B7672" w:rsidP="008B7672">
            <w:pPr>
              <w:spacing w:line="276" w:lineRule="auto"/>
              <w:jc w:val="center"/>
              <w:rPr>
                <w:sz w:val="22"/>
              </w:rPr>
            </w:pPr>
            <w:r w:rsidRPr="009C1EE6">
              <w:rPr>
                <w:sz w:val="22"/>
              </w:rPr>
              <w:t>(n=14)</w:t>
            </w:r>
          </w:p>
        </w:tc>
        <w:tc>
          <w:tcPr>
            <w:tcW w:w="1328" w:type="pct"/>
            <w:tcBorders>
              <w:top w:val="single" w:sz="4" w:space="0" w:color="auto"/>
              <w:bottom w:val="single" w:sz="4" w:space="0" w:color="auto"/>
            </w:tcBorders>
          </w:tcPr>
          <w:p w14:paraId="382D420F" w14:textId="6F93CD7C" w:rsidR="008B7672" w:rsidRPr="009C1EE6" w:rsidRDefault="008B7672" w:rsidP="008B7672">
            <w:pPr>
              <w:spacing w:line="276" w:lineRule="auto"/>
              <w:jc w:val="center"/>
              <w:rPr>
                <w:sz w:val="22"/>
              </w:rPr>
            </w:pPr>
            <w:r w:rsidRPr="009C1EE6">
              <w:rPr>
                <w:sz w:val="22"/>
              </w:rPr>
              <w:t>16.71 – 17.68</w:t>
            </w:r>
          </w:p>
          <w:p w14:paraId="49EDC933" w14:textId="6DA0E32E" w:rsidR="008B7672" w:rsidRPr="009C1EE6" w:rsidRDefault="008B7672" w:rsidP="008B7672">
            <w:pPr>
              <w:spacing w:line="276" w:lineRule="auto"/>
              <w:jc w:val="center"/>
              <w:rPr>
                <w:sz w:val="22"/>
              </w:rPr>
            </w:pPr>
            <w:r w:rsidRPr="009C1EE6">
              <w:rPr>
                <w:sz w:val="22"/>
              </w:rPr>
              <w:t>(n=10)</w:t>
            </w:r>
          </w:p>
        </w:tc>
        <w:tc>
          <w:tcPr>
            <w:tcW w:w="1165" w:type="pct"/>
            <w:tcBorders>
              <w:top w:val="single" w:sz="4" w:space="0" w:color="auto"/>
              <w:bottom w:val="single" w:sz="4" w:space="0" w:color="auto"/>
            </w:tcBorders>
          </w:tcPr>
          <w:p w14:paraId="785C8534" w14:textId="37BC30EA" w:rsidR="008B7672" w:rsidRPr="009C1EE6" w:rsidRDefault="008B7672" w:rsidP="008B7672">
            <w:pPr>
              <w:spacing w:line="276" w:lineRule="auto"/>
              <w:jc w:val="center"/>
              <w:rPr>
                <w:sz w:val="22"/>
              </w:rPr>
            </w:pPr>
            <w:r w:rsidRPr="009C1EE6">
              <w:rPr>
                <w:sz w:val="22"/>
              </w:rPr>
              <w:t>16.80 – 17.43</w:t>
            </w:r>
          </w:p>
          <w:p w14:paraId="424C8ED5" w14:textId="1A8BA81E" w:rsidR="008B7672" w:rsidRPr="009C1EE6" w:rsidRDefault="008B7672" w:rsidP="008B7672">
            <w:pPr>
              <w:spacing w:line="276" w:lineRule="auto"/>
              <w:jc w:val="center"/>
              <w:rPr>
                <w:sz w:val="22"/>
              </w:rPr>
            </w:pPr>
            <w:r w:rsidRPr="009C1EE6">
              <w:rPr>
                <w:sz w:val="22"/>
              </w:rPr>
              <w:t>(n=6)</w:t>
            </w:r>
          </w:p>
        </w:tc>
      </w:tr>
      <w:tr w:rsidR="008B7672" w:rsidRPr="009C1EE6" w14:paraId="07451410" w14:textId="77777777" w:rsidTr="4BB98061">
        <w:trPr>
          <w:cantSplit/>
        </w:trPr>
        <w:tc>
          <w:tcPr>
            <w:tcW w:w="1296" w:type="pct"/>
            <w:tcBorders>
              <w:top w:val="single" w:sz="4" w:space="0" w:color="auto"/>
              <w:bottom w:val="single" w:sz="4" w:space="0" w:color="auto"/>
            </w:tcBorders>
          </w:tcPr>
          <w:p w14:paraId="221B60F4" w14:textId="3D6B4C42" w:rsidR="008B7672" w:rsidRPr="009C1EE6" w:rsidRDefault="008B7672" w:rsidP="008B7672">
            <w:pPr>
              <w:spacing w:line="276" w:lineRule="auto"/>
              <w:jc w:val="left"/>
              <w:rPr>
                <w:sz w:val="22"/>
              </w:rPr>
            </w:pPr>
            <w:r w:rsidRPr="009C1EE6">
              <w:rPr>
                <w:sz w:val="22"/>
              </w:rPr>
              <w:t xml:space="preserve">Surface </w:t>
            </w:r>
            <w:r>
              <w:rPr>
                <w:sz w:val="22"/>
              </w:rPr>
              <w:t xml:space="preserve">biogenic silica, </w:t>
            </w:r>
            <w:r w:rsidRPr="009C1EE6">
              <w:rPr>
                <w:sz w:val="22"/>
              </w:rPr>
              <w:t>bSiO</w:t>
            </w:r>
            <w:r w:rsidRPr="009C1EE6">
              <w:rPr>
                <w:sz w:val="22"/>
                <w:vertAlign w:val="subscript"/>
              </w:rPr>
              <w:t>2</w:t>
            </w:r>
            <w:r w:rsidRPr="009C1EE6">
              <w:rPr>
                <w:sz w:val="22"/>
              </w:rPr>
              <w:t xml:space="preserve"> (</w:t>
            </w:r>
            <w:r w:rsidRPr="009C1EE6">
              <w:rPr>
                <w:rFonts w:cstheme="minorHAnsi"/>
                <w:sz w:val="22"/>
              </w:rPr>
              <w:t>µ</w:t>
            </w:r>
            <w:r w:rsidRPr="009C1EE6">
              <w:rPr>
                <w:sz w:val="22"/>
              </w:rPr>
              <w:t>M)</w:t>
            </w:r>
          </w:p>
        </w:tc>
        <w:tc>
          <w:tcPr>
            <w:tcW w:w="1211" w:type="pct"/>
            <w:tcBorders>
              <w:top w:val="single" w:sz="4" w:space="0" w:color="auto"/>
              <w:bottom w:val="single" w:sz="4" w:space="0" w:color="auto"/>
            </w:tcBorders>
          </w:tcPr>
          <w:p w14:paraId="6C38A1EA" w14:textId="7146B5D9" w:rsidR="008B7672" w:rsidRPr="009C1EE6" w:rsidRDefault="008B7672" w:rsidP="008B7672">
            <w:pPr>
              <w:spacing w:line="276" w:lineRule="auto"/>
              <w:jc w:val="center"/>
              <w:rPr>
                <w:sz w:val="22"/>
              </w:rPr>
            </w:pPr>
            <w:r w:rsidRPr="009C1EE6">
              <w:rPr>
                <w:sz w:val="22"/>
              </w:rPr>
              <w:t>7.18 – 11.51</w:t>
            </w:r>
          </w:p>
          <w:p w14:paraId="0F632B76" w14:textId="48DDF9A7" w:rsidR="008B7672" w:rsidRPr="009C1EE6" w:rsidRDefault="008B7672" w:rsidP="008B7672">
            <w:pPr>
              <w:spacing w:line="276" w:lineRule="auto"/>
              <w:jc w:val="center"/>
              <w:rPr>
                <w:sz w:val="22"/>
              </w:rPr>
            </w:pPr>
            <w:r w:rsidRPr="009C1EE6">
              <w:rPr>
                <w:sz w:val="22"/>
              </w:rPr>
              <w:t>(n=3)</w:t>
            </w:r>
          </w:p>
        </w:tc>
        <w:tc>
          <w:tcPr>
            <w:tcW w:w="1328" w:type="pct"/>
            <w:tcBorders>
              <w:top w:val="single" w:sz="4" w:space="0" w:color="auto"/>
              <w:bottom w:val="single" w:sz="4" w:space="0" w:color="auto"/>
            </w:tcBorders>
          </w:tcPr>
          <w:p w14:paraId="6B4B4492" w14:textId="0AD13146" w:rsidR="008B7672" w:rsidRPr="009C1EE6" w:rsidRDefault="008B7672" w:rsidP="008B7672">
            <w:pPr>
              <w:spacing w:line="276" w:lineRule="auto"/>
              <w:jc w:val="center"/>
              <w:rPr>
                <w:sz w:val="22"/>
              </w:rPr>
            </w:pPr>
            <w:r w:rsidRPr="009C1EE6">
              <w:rPr>
                <w:sz w:val="22"/>
              </w:rPr>
              <w:t>4.98 – 6.60</w:t>
            </w:r>
          </w:p>
          <w:p w14:paraId="6A8717E5" w14:textId="613CC98E" w:rsidR="008B7672" w:rsidRPr="009C1EE6" w:rsidRDefault="008B7672" w:rsidP="008B7672">
            <w:pPr>
              <w:spacing w:line="276" w:lineRule="auto"/>
              <w:jc w:val="center"/>
              <w:rPr>
                <w:sz w:val="22"/>
              </w:rPr>
            </w:pPr>
            <w:r w:rsidRPr="009C1EE6">
              <w:rPr>
                <w:sz w:val="22"/>
              </w:rPr>
              <w:t>(n=3)</w:t>
            </w:r>
          </w:p>
        </w:tc>
        <w:tc>
          <w:tcPr>
            <w:tcW w:w="1165" w:type="pct"/>
            <w:tcBorders>
              <w:top w:val="single" w:sz="4" w:space="0" w:color="auto"/>
              <w:bottom w:val="single" w:sz="4" w:space="0" w:color="auto"/>
            </w:tcBorders>
          </w:tcPr>
          <w:p w14:paraId="5F719B9B" w14:textId="4B2815C9" w:rsidR="008B7672" w:rsidRPr="009C1EE6" w:rsidRDefault="008B7672" w:rsidP="008B7672">
            <w:pPr>
              <w:spacing w:line="276" w:lineRule="auto"/>
              <w:jc w:val="center"/>
              <w:rPr>
                <w:sz w:val="22"/>
              </w:rPr>
            </w:pPr>
            <w:r w:rsidRPr="009C1EE6">
              <w:rPr>
                <w:sz w:val="22"/>
              </w:rPr>
              <w:t>3.43 - 5.04</w:t>
            </w:r>
          </w:p>
          <w:p w14:paraId="5BAC97B6" w14:textId="21370BB7" w:rsidR="008B7672" w:rsidRPr="009C1EE6" w:rsidRDefault="008B7672" w:rsidP="008B7672">
            <w:pPr>
              <w:spacing w:line="276" w:lineRule="auto"/>
              <w:jc w:val="center"/>
              <w:rPr>
                <w:sz w:val="22"/>
              </w:rPr>
            </w:pPr>
            <w:r w:rsidRPr="009C1EE6">
              <w:rPr>
                <w:sz w:val="22"/>
              </w:rPr>
              <w:t>(n=4)</w:t>
            </w:r>
          </w:p>
        </w:tc>
      </w:tr>
      <w:tr w:rsidR="008B7672" w:rsidRPr="009C1EE6" w14:paraId="4803AAA6" w14:textId="77777777" w:rsidTr="4BB98061">
        <w:trPr>
          <w:cantSplit/>
        </w:trPr>
        <w:tc>
          <w:tcPr>
            <w:tcW w:w="1296" w:type="pct"/>
            <w:tcBorders>
              <w:top w:val="single" w:sz="4" w:space="0" w:color="auto"/>
              <w:bottom w:val="single" w:sz="4" w:space="0" w:color="auto"/>
            </w:tcBorders>
          </w:tcPr>
          <w:p w14:paraId="001F4F5B" w14:textId="137E9B39" w:rsidR="008B7672" w:rsidRPr="009C1EE6" w:rsidRDefault="4BB98061" w:rsidP="4BB98061">
            <w:pPr>
              <w:spacing w:line="276" w:lineRule="auto"/>
              <w:jc w:val="left"/>
              <w:rPr>
                <w:sz w:val="22"/>
              </w:rPr>
            </w:pPr>
            <w:r w:rsidRPr="4BB98061">
              <w:rPr>
                <w:sz w:val="22"/>
              </w:rPr>
              <w:t xml:space="preserve">Surface silicic acid, </w:t>
            </w:r>
            <w:proofErr w:type="gramStart"/>
            <w:r w:rsidRPr="4BB98061">
              <w:rPr>
                <w:sz w:val="22"/>
              </w:rPr>
              <w:t>Si(</w:t>
            </w:r>
            <w:proofErr w:type="gramEnd"/>
            <w:r w:rsidRPr="4BB98061">
              <w:rPr>
                <w:sz w:val="22"/>
              </w:rPr>
              <w:t>OH)</w:t>
            </w:r>
            <w:r w:rsidRPr="4BB98061">
              <w:rPr>
                <w:sz w:val="22"/>
                <w:vertAlign w:val="subscript"/>
              </w:rPr>
              <w:t>4</w:t>
            </w:r>
            <w:r w:rsidRPr="4BB98061">
              <w:rPr>
                <w:sz w:val="22"/>
              </w:rPr>
              <w:t xml:space="preserve"> (µM)</w:t>
            </w:r>
          </w:p>
        </w:tc>
        <w:tc>
          <w:tcPr>
            <w:tcW w:w="1211" w:type="pct"/>
            <w:tcBorders>
              <w:top w:val="single" w:sz="4" w:space="0" w:color="auto"/>
              <w:bottom w:val="single" w:sz="4" w:space="0" w:color="auto"/>
            </w:tcBorders>
          </w:tcPr>
          <w:p w14:paraId="5B9A10AA" w14:textId="4F17F7BB" w:rsidR="008B7672" w:rsidRPr="009C1EE6" w:rsidRDefault="008B7672" w:rsidP="008B7672">
            <w:pPr>
              <w:spacing w:line="276" w:lineRule="auto"/>
              <w:jc w:val="center"/>
              <w:rPr>
                <w:sz w:val="22"/>
              </w:rPr>
            </w:pPr>
            <w:r w:rsidRPr="009C1EE6">
              <w:rPr>
                <w:sz w:val="22"/>
              </w:rPr>
              <w:t>1.51 – 8.34</w:t>
            </w:r>
          </w:p>
          <w:p w14:paraId="4C34099C" w14:textId="1F0CE6CF" w:rsidR="008B7672" w:rsidRPr="009C1EE6" w:rsidRDefault="008B7672" w:rsidP="008B7672">
            <w:pPr>
              <w:spacing w:line="276" w:lineRule="auto"/>
              <w:jc w:val="center"/>
              <w:rPr>
                <w:sz w:val="22"/>
              </w:rPr>
            </w:pPr>
            <w:r w:rsidRPr="009C1EE6">
              <w:rPr>
                <w:sz w:val="22"/>
              </w:rPr>
              <w:t>(n=14)</w:t>
            </w:r>
          </w:p>
        </w:tc>
        <w:tc>
          <w:tcPr>
            <w:tcW w:w="1328" w:type="pct"/>
            <w:tcBorders>
              <w:top w:val="single" w:sz="4" w:space="0" w:color="auto"/>
              <w:bottom w:val="single" w:sz="4" w:space="0" w:color="auto"/>
            </w:tcBorders>
          </w:tcPr>
          <w:p w14:paraId="6F711163" w14:textId="713D0552" w:rsidR="008B7672" w:rsidRPr="009C1EE6" w:rsidRDefault="008B7672" w:rsidP="008B7672">
            <w:pPr>
              <w:spacing w:line="276" w:lineRule="auto"/>
              <w:jc w:val="center"/>
              <w:rPr>
                <w:sz w:val="22"/>
              </w:rPr>
            </w:pPr>
            <w:r w:rsidRPr="009C1EE6">
              <w:rPr>
                <w:sz w:val="22"/>
              </w:rPr>
              <w:t>0.81 – 0.77</w:t>
            </w:r>
          </w:p>
          <w:p w14:paraId="03617E51" w14:textId="6A113867" w:rsidR="008B7672" w:rsidRPr="009C1EE6" w:rsidRDefault="008B7672" w:rsidP="008B7672">
            <w:pPr>
              <w:spacing w:line="276" w:lineRule="auto"/>
              <w:jc w:val="center"/>
              <w:rPr>
                <w:sz w:val="22"/>
              </w:rPr>
            </w:pPr>
            <w:r w:rsidRPr="009C1EE6">
              <w:rPr>
                <w:sz w:val="22"/>
              </w:rPr>
              <w:t>(n=10)</w:t>
            </w:r>
          </w:p>
        </w:tc>
        <w:tc>
          <w:tcPr>
            <w:tcW w:w="1165" w:type="pct"/>
            <w:tcBorders>
              <w:top w:val="single" w:sz="4" w:space="0" w:color="auto"/>
              <w:bottom w:val="single" w:sz="4" w:space="0" w:color="auto"/>
            </w:tcBorders>
          </w:tcPr>
          <w:p w14:paraId="3C84F74B" w14:textId="28E29843" w:rsidR="008B7672" w:rsidRPr="009C1EE6" w:rsidRDefault="008B7672" w:rsidP="008B7672">
            <w:pPr>
              <w:spacing w:line="276" w:lineRule="auto"/>
              <w:jc w:val="center"/>
              <w:rPr>
                <w:sz w:val="22"/>
              </w:rPr>
            </w:pPr>
            <w:r w:rsidRPr="009C1EE6">
              <w:rPr>
                <w:sz w:val="22"/>
              </w:rPr>
              <w:t>0.63 – 1.02</w:t>
            </w:r>
          </w:p>
          <w:p w14:paraId="4E37A6B7" w14:textId="1FC91726" w:rsidR="008B7672" w:rsidRPr="009C1EE6" w:rsidRDefault="008B7672" w:rsidP="008B7672">
            <w:pPr>
              <w:spacing w:line="276" w:lineRule="auto"/>
              <w:jc w:val="center"/>
              <w:rPr>
                <w:sz w:val="22"/>
              </w:rPr>
            </w:pPr>
            <w:r w:rsidRPr="009C1EE6">
              <w:rPr>
                <w:sz w:val="22"/>
              </w:rPr>
              <w:t>(n=6)</w:t>
            </w:r>
          </w:p>
        </w:tc>
      </w:tr>
      <w:tr w:rsidR="008B7672" w:rsidRPr="0065477A" w14:paraId="125E5F1E" w14:textId="77777777" w:rsidTr="4BB98061">
        <w:trPr>
          <w:cantSplit/>
        </w:trPr>
        <w:tc>
          <w:tcPr>
            <w:tcW w:w="1296" w:type="pct"/>
            <w:tcBorders>
              <w:top w:val="single" w:sz="4" w:space="0" w:color="auto"/>
              <w:bottom w:val="single" w:sz="4" w:space="0" w:color="auto"/>
            </w:tcBorders>
          </w:tcPr>
          <w:p w14:paraId="4FB678EC" w14:textId="480AC939" w:rsidR="008B7672" w:rsidRPr="0065477A" w:rsidRDefault="008B7672" w:rsidP="008B7672">
            <w:pPr>
              <w:spacing w:line="276" w:lineRule="auto"/>
              <w:jc w:val="left"/>
              <w:rPr>
                <w:sz w:val="22"/>
              </w:rPr>
            </w:pPr>
            <w:r w:rsidRPr="0065477A">
              <w:rPr>
                <w:sz w:val="22"/>
              </w:rPr>
              <w:t xml:space="preserve">Surface </w:t>
            </w:r>
            <w:r>
              <w:rPr>
                <w:sz w:val="22"/>
              </w:rPr>
              <w:t xml:space="preserve">Particulate Organic Carbon </w:t>
            </w:r>
            <w:r w:rsidRPr="0065477A">
              <w:rPr>
                <w:sz w:val="22"/>
              </w:rPr>
              <w:t>(</w:t>
            </w:r>
            <w:r w:rsidRPr="00A2465B">
              <w:rPr>
                <w:rFonts w:cstheme="minorHAnsi"/>
                <w:sz w:val="22"/>
              </w:rPr>
              <w:t>µ</w:t>
            </w:r>
            <w:r w:rsidRPr="00A2465B">
              <w:rPr>
                <w:sz w:val="22"/>
              </w:rPr>
              <w:t>M</w:t>
            </w:r>
            <w:r w:rsidRPr="0065477A">
              <w:rPr>
                <w:sz w:val="22"/>
              </w:rPr>
              <w:t>)</w:t>
            </w:r>
          </w:p>
        </w:tc>
        <w:tc>
          <w:tcPr>
            <w:tcW w:w="1211" w:type="pct"/>
            <w:tcBorders>
              <w:top w:val="single" w:sz="4" w:space="0" w:color="auto"/>
              <w:bottom w:val="single" w:sz="4" w:space="0" w:color="auto"/>
            </w:tcBorders>
          </w:tcPr>
          <w:p w14:paraId="53DBEA8E" w14:textId="0501DB63" w:rsidR="008B7672" w:rsidRPr="0065477A" w:rsidRDefault="008B7672" w:rsidP="008B7672">
            <w:pPr>
              <w:spacing w:line="276" w:lineRule="auto"/>
              <w:jc w:val="center"/>
              <w:rPr>
                <w:sz w:val="22"/>
              </w:rPr>
            </w:pPr>
            <w:r w:rsidRPr="0065477A">
              <w:rPr>
                <w:sz w:val="22"/>
              </w:rPr>
              <w:t>20.17 – 32.15</w:t>
            </w:r>
          </w:p>
          <w:p w14:paraId="2649CEAD" w14:textId="3ED47EFD" w:rsidR="008B7672" w:rsidRPr="0065477A" w:rsidRDefault="008B7672" w:rsidP="008B7672">
            <w:pPr>
              <w:spacing w:line="276" w:lineRule="auto"/>
              <w:jc w:val="center"/>
              <w:rPr>
                <w:sz w:val="22"/>
              </w:rPr>
            </w:pPr>
            <w:r w:rsidRPr="0065477A">
              <w:rPr>
                <w:sz w:val="22"/>
              </w:rPr>
              <w:t>(n=5)</w:t>
            </w:r>
          </w:p>
        </w:tc>
        <w:tc>
          <w:tcPr>
            <w:tcW w:w="1328" w:type="pct"/>
            <w:tcBorders>
              <w:top w:val="single" w:sz="4" w:space="0" w:color="auto"/>
              <w:bottom w:val="single" w:sz="4" w:space="0" w:color="auto"/>
            </w:tcBorders>
          </w:tcPr>
          <w:p w14:paraId="30AA17A6" w14:textId="5BF6A378" w:rsidR="008B7672" w:rsidRPr="0065477A" w:rsidRDefault="008B7672" w:rsidP="008B7672">
            <w:pPr>
              <w:spacing w:line="276" w:lineRule="auto"/>
              <w:jc w:val="center"/>
              <w:rPr>
                <w:sz w:val="22"/>
              </w:rPr>
            </w:pPr>
            <w:r w:rsidRPr="0065477A">
              <w:rPr>
                <w:sz w:val="22"/>
              </w:rPr>
              <w:t>15.78 – 23.57</w:t>
            </w:r>
          </w:p>
          <w:p w14:paraId="788A8D9F" w14:textId="71368CA2" w:rsidR="008B7672" w:rsidRPr="0065477A" w:rsidRDefault="008B7672" w:rsidP="008B7672">
            <w:pPr>
              <w:spacing w:line="276" w:lineRule="auto"/>
              <w:jc w:val="center"/>
              <w:rPr>
                <w:sz w:val="22"/>
              </w:rPr>
            </w:pPr>
            <w:r w:rsidRPr="0065477A">
              <w:rPr>
                <w:sz w:val="22"/>
              </w:rPr>
              <w:t>(n=3)</w:t>
            </w:r>
          </w:p>
        </w:tc>
        <w:tc>
          <w:tcPr>
            <w:tcW w:w="1165" w:type="pct"/>
            <w:tcBorders>
              <w:top w:val="single" w:sz="4" w:space="0" w:color="auto"/>
              <w:bottom w:val="single" w:sz="4" w:space="0" w:color="auto"/>
            </w:tcBorders>
          </w:tcPr>
          <w:p w14:paraId="3D99EA4A" w14:textId="3FB5596D" w:rsidR="008B7672" w:rsidRPr="0065477A" w:rsidRDefault="008B7672" w:rsidP="008B7672">
            <w:pPr>
              <w:spacing w:line="276" w:lineRule="auto"/>
              <w:jc w:val="center"/>
              <w:rPr>
                <w:sz w:val="22"/>
              </w:rPr>
            </w:pPr>
            <w:r w:rsidRPr="0065477A">
              <w:rPr>
                <w:sz w:val="22"/>
              </w:rPr>
              <w:t>14.21 – 16.58</w:t>
            </w:r>
          </w:p>
          <w:p w14:paraId="7668179A" w14:textId="75CCBFCE" w:rsidR="008B7672" w:rsidRPr="0065477A" w:rsidRDefault="008B7672" w:rsidP="008B7672">
            <w:pPr>
              <w:spacing w:line="276" w:lineRule="auto"/>
              <w:jc w:val="center"/>
              <w:rPr>
                <w:sz w:val="22"/>
              </w:rPr>
            </w:pPr>
            <w:r w:rsidRPr="0065477A">
              <w:rPr>
                <w:sz w:val="22"/>
              </w:rPr>
              <w:t>(n=4)</w:t>
            </w:r>
          </w:p>
        </w:tc>
      </w:tr>
      <w:tr w:rsidR="00F83065" w:rsidRPr="0065477A" w14:paraId="5050BA7B" w14:textId="77777777" w:rsidTr="4BB98061">
        <w:trPr>
          <w:cantSplit/>
        </w:trPr>
        <w:tc>
          <w:tcPr>
            <w:tcW w:w="1296" w:type="pct"/>
            <w:tcBorders>
              <w:top w:val="single" w:sz="4" w:space="0" w:color="auto"/>
              <w:bottom w:val="single" w:sz="4" w:space="0" w:color="auto"/>
            </w:tcBorders>
          </w:tcPr>
          <w:p w14:paraId="0E233813" w14:textId="77777777" w:rsidR="00F83065" w:rsidRDefault="00F83065" w:rsidP="008B7672">
            <w:pPr>
              <w:spacing w:line="276" w:lineRule="auto"/>
              <w:jc w:val="left"/>
              <w:rPr>
                <w:sz w:val="22"/>
              </w:rPr>
            </w:pPr>
            <w:r>
              <w:rPr>
                <w:sz w:val="22"/>
              </w:rPr>
              <w:t>Surface</w:t>
            </w:r>
          </w:p>
          <w:p w14:paraId="3BB80C08" w14:textId="3AC40C93" w:rsidR="00F83065" w:rsidRPr="0065477A" w:rsidRDefault="00F83065" w:rsidP="008B7672">
            <w:pPr>
              <w:spacing w:line="276" w:lineRule="auto"/>
              <w:jc w:val="left"/>
              <w:rPr>
                <w:sz w:val="22"/>
              </w:rPr>
            </w:pPr>
            <w:r>
              <w:rPr>
                <w:sz w:val="22"/>
              </w:rPr>
              <w:t>bSiO</w:t>
            </w:r>
            <w:proofErr w:type="gramStart"/>
            <w:r w:rsidRPr="00303B8A">
              <w:rPr>
                <w:sz w:val="22"/>
                <w:vertAlign w:val="subscript"/>
              </w:rPr>
              <w:t>2</w:t>
            </w:r>
            <w:r>
              <w:rPr>
                <w:sz w:val="22"/>
              </w:rPr>
              <w:t>:POC</w:t>
            </w:r>
            <w:proofErr w:type="gramEnd"/>
            <w:r>
              <w:rPr>
                <w:sz w:val="22"/>
              </w:rPr>
              <w:t xml:space="preserve"> (mol </w:t>
            </w:r>
            <w:proofErr w:type="spellStart"/>
            <w:r>
              <w:rPr>
                <w:sz w:val="22"/>
              </w:rPr>
              <w:t>mol</w:t>
            </w:r>
            <w:proofErr w:type="spellEnd"/>
            <w:r>
              <w:rPr>
                <w:sz w:val="22"/>
              </w:rPr>
              <w:t xml:space="preserve"> </w:t>
            </w:r>
            <w:r w:rsidRPr="00303B8A">
              <w:rPr>
                <w:sz w:val="22"/>
                <w:vertAlign w:val="superscript"/>
              </w:rPr>
              <w:t>-1</w:t>
            </w:r>
            <w:r>
              <w:rPr>
                <w:sz w:val="22"/>
              </w:rPr>
              <w:t>)</w:t>
            </w:r>
          </w:p>
        </w:tc>
        <w:tc>
          <w:tcPr>
            <w:tcW w:w="1211" w:type="pct"/>
            <w:tcBorders>
              <w:top w:val="single" w:sz="4" w:space="0" w:color="auto"/>
              <w:bottom w:val="single" w:sz="4" w:space="0" w:color="auto"/>
            </w:tcBorders>
          </w:tcPr>
          <w:p w14:paraId="028D0155" w14:textId="77777777" w:rsidR="00F83065" w:rsidRDefault="00F83065" w:rsidP="008B7672">
            <w:pPr>
              <w:spacing w:line="276" w:lineRule="auto"/>
              <w:jc w:val="center"/>
              <w:rPr>
                <w:sz w:val="22"/>
              </w:rPr>
            </w:pPr>
            <w:r>
              <w:rPr>
                <w:sz w:val="22"/>
              </w:rPr>
              <w:t>0.28 – 0.57</w:t>
            </w:r>
          </w:p>
          <w:p w14:paraId="1EB26CDE" w14:textId="1A86C6B9" w:rsidR="00F83065" w:rsidRPr="0065477A" w:rsidRDefault="00F83065" w:rsidP="008B7672">
            <w:pPr>
              <w:spacing w:line="276" w:lineRule="auto"/>
              <w:jc w:val="center"/>
              <w:rPr>
                <w:sz w:val="22"/>
              </w:rPr>
            </w:pPr>
            <w:r>
              <w:rPr>
                <w:sz w:val="22"/>
              </w:rPr>
              <w:t>(n=5)</w:t>
            </w:r>
          </w:p>
        </w:tc>
        <w:tc>
          <w:tcPr>
            <w:tcW w:w="1328" w:type="pct"/>
            <w:tcBorders>
              <w:top w:val="single" w:sz="4" w:space="0" w:color="auto"/>
              <w:bottom w:val="single" w:sz="4" w:space="0" w:color="auto"/>
            </w:tcBorders>
          </w:tcPr>
          <w:p w14:paraId="33A00588" w14:textId="7427F192" w:rsidR="00F83065" w:rsidRDefault="00F83065" w:rsidP="008B7672">
            <w:pPr>
              <w:spacing w:line="276" w:lineRule="auto"/>
              <w:jc w:val="center"/>
              <w:rPr>
                <w:sz w:val="22"/>
              </w:rPr>
            </w:pPr>
            <w:r>
              <w:rPr>
                <w:sz w:val="22"/>
              </w:rPr>
              <w:t>0.28 – 0.32</w:t>
            </w:r>
          </w:p>
          <w:p w14:paraId="3E0751F2" w14:textId="0D837885" w:rsidR="00F83065" w:rsidRPr="0065477A" w:rsidRDefault="00F83065" w:rsidP="008B7672">
            <w:pPr>
              <w:spacing w:line="276" w:lineRule="auto"/>
              <w:jc w:val="center"/>
              <w:rPr>
                <w:sz w:val="22"/>
              </w:rPr>
            </w:pPr>
            <w:r>
              <w:rPr>
                <w:sz w:val="22"/>
              </w:rPr>
              <w:t>(n=3)</w:t>
            </w:r>
          </w:p>
        </w:tc>
        <w:tc>
          <w:tcPr>
            <w:tcW w:w="1165" w:type="pct"/>
            <w:tcBorders>
              <w:top w:val="single" w:sz="4" w:space="0" w:color="auto"/>
              <w:bottom w:val="single" w:sz="4" w:space="0" w:color="auto"/>
            </w:tcBorders>
          </w:tcPr>
          <w:p w14:paraId="6AD6C95E" w14:textId="77777777" w:rsidR="00F83065" w:rsidRDefault="00F83065" w:rsidP="008B7672">
            <w:pPr>
              <w:spacing w:line="276" w:lineRule="auto"/>
              <w:jc w:val="center"/>
              <w:rPr>
                <w:sz w:val="22"/>
              </w:rPr>
            </w:pPr>
            <w:r>
              <w:rPr>
                <w:sz w:val="22"/>
              </w:rPr>
              <w:t>0.21 – 0.35</w:t>
            </w:r>
          </w:p>
          <w:p w14:paraId="39DF8DD3" w14:textId="430CD3BB" w:rsidR="00F83065" w:rsidRPr="0065477A" w:rsidRDefault="00F83065" w:rsidP="008B7672">
            <w:pPr>
              <w:spacing w:line="276" w:lineRule="auto"/>
              <w:jc w:val="center"/>
              <w:rPr>
                <w:sz w:val="22"/>
              </w:rPr>
            </w:pPr>
            <w:r>
              <w:rPr>
                <w:sz w:val="22"/>
              </w:rPr>
              <w:t>(n=4)</w:t>
            </w:r>
          </w:p>
        </w:tc>
      </w:tr>
      <w:tr w:rsidR="008B7672" w:rsidRPr="0065477A" w14:paraId="24A69897" w14:textId="77777777" w:rsidTr="4BB98061">
        <w:trPr>
          <w:cantSplit/>
        </w:trPr>
        <w:tc>
          <w:tcPr>
            <w:tcW w:w="1296" w:type="pct"/>
            <w:tcBorders>
              <w:top w:val="single" w:sz="4" w:space="0" w:color="auto"/>
              <w:bottom w:val="single" w:sz="4" w:space="0" w:color="auto"/>
            </w:tcBorders>
          </w:tcPr>
          <w:p w14:paraId="11AAB43D" w14:textId="38636D47" w:rsidR="008B7672" w:rsidRPr="0065477A" w:rsidRDefault="008B7672" w:rsidP="008B7672">
            <w:pPr>
              <w:spacing w:line="276" w:lineRule="auto"/>
              <w:jc w:val="left"/>
              <w:rPr>
                <w:sz w:val="22"/>
                <w:highlight w:val="yellow"/>
              </w:rPr>
            </w:pPr>
            <w:r w:rsidRPr="0065477A">
              <w:rPr>
                <w:sz w:val="22"/>
              </w:rPr>
              <w:t xml:space="preserve">Surface </w:t>
            </w:r>
            <w:r>
              <w:rPr>
                <w:sz w:val="22"/>
              </w:rPr>
              <w:t>c</w:t>
            </w:r>
            <w:r w:rsidRPr="0065477A">
              <w:rPr>
                <w:sz w:val="22"/>
              </w:rPr>
              <w:t>hl</w:t>
            </w:r>
            <w:r>
              <w:rPr>
                <w:sz w:val="22"/>
              </w:rPr>
              <w:t>orophyll</w:t>
            </w:r>
            <w:r w:rsidRPr="0065477A">
              <w:rPr>
                <w:sz w:val="22"/>
              </w:rPr>
              <w:t>-</w:t>
            </w:r>
            <w:r w:rsidRPr="0065477A">
              <w:rPr>
                <w:i/>
                <w:sz w:val="22"/>
              </w:rPr>
              <w:t>a</w:t>
            </w:r>
            <w:r w:rsidRPr="0065477A">
              <w:rPr>
                <w:sz w:val="22"/>
              </w:rPr>
              <w:t xml:space="preserve"> (mgm</w:t>
            </w:r>
            <w:r w:rsidRPr="0065477A">
              <w:rPr>
                <w:sz w:val="22"/>
                <w:vertAlign w:val="superscript"/>
              </w:rPr>
              <w:t>-3</w:t>
            </w:r>
            <w:r w:rsidRPr="0065477A">
              <w:rPr>
                <w:sz w:val="22"/>
              </w:rPr>
              <w:t>)</w:t>
            </w:r>
          </w:p>
        </w:tc>
        <w:tc>
          <w:tcPr>
            <w:tcW w:w="1211" w:type="pct"/>
            <w:tcBorders>
              <w:top w:val="single" w:sz="4" w:space="0" w:color="auto"/>
              <w:bottom w:val="single" w:sz="4" w:space="0" w:color="auto"/>
            </w:tcBorders>
          </w:tcPr>
          <w:p w14:paraId="348AC670" w14:textId="3234ED0A" w:rsidR="008B7672" w:rsidRPr="0065477A" w:rsidRDefault="008B7672" w:rsidP="008B7672">
            <w:pPr>
              <w:spacing w:line="276" w:lineRule="auto"/>
              <w:jc w:val="center"/>
              <w:rPr>
                <w:sz w:val="22"/>
              </w:rPr>
            </w:pPr>
            <w:r w:rsidRPr="0065477A">
              <w:rPr>
                <w:sz w:val="22"/>
              </w:rPr>
              <w:t>1.14 – 5.01</w:t>
            </w:r>
          </w:p>
          <w:p w14:paraId="5CD1515D" w14:textId="5F481944" w:rsidR="008B7672" w:rsidRPr="0065477A" w:rsidRDefault="008B7672" w:rsidP="008B7672">
            <w:pPr>
              <w:spacing w:line="276" w:lineRule="auto"/>
              <w:jc w:val="center"/>
              <w:rPr>
                <w:sz w:val="22"/>
              </w:rPr>
            </w:pPr>
            <w:r w:rsidRPr="0065477A">
              <w:rPr>
                <w:sz w:val="22"/>
              </w:rPr>
              <w:t>(n=6)</w:t>
            </w:r>
          </w:p>
        </w:tc>
        <w:tc>
          <w:tcPr>
            <w:tcW w:w="1328" w:type="pct"/>
            <w:tcBorders>
              <w:top w:val="single" w:sz="4" w:space="0" w:color="auto"/>
              <w:bottom w:val="single" w:sz="4" w:space="0" w:color="auto"/>
            </w:tcBorders>
          </w:tcPr>
          <w:p w14:paraId="2FE1C900" w14:textId="71A684FE" w:rsidR="008B7672" w:rsidRPr="0065477A" w:rsidRDefault="008B7672" w:rsidP="008B7672">
            <w:pPr>
              <w:spacing w:line="276" w:lineRule="auto"/>
              <w:jc w:val="center"/>
              <w:rPr>
                <w:sz w:val="22"/>
              </w:rPr>
            </w:pPr>
            <w:r w:rsidRPr="0065477A">
              <w:rPr>
                <w:sz w:val="22"/>
              </w:rPr>
              <w:t>1.59 – 4.30</w:t>
            </w:r>
          </w:p>
          <w:p w14:paraId="652B4861" w14:textId="3529F181" w:rsidR="008B7672" w:rsidRPr="0065477A" w:rsidRDefault="008B7672" w:rsidP="008B7672">
            <w:pPr>
              <w:spacing w:line="276" w:lineRule="auto"/>
              <w:jc w:val="center"/>
              <w:rPr>
                <w:sz w:val="22"/>
              </w:rPr>
            </w:pPr>
            <w:r w:rsidRPr="0065477A">
              <w:rPr>
                <w:sz w:val="22"/>
              </w:rPr>
              <w:t>(n=6)</w:t>
            </w:r>
          </w:p>
        </w:tc>
        <w:tc>
          <w:tcPr>
            <w:tcW w:w="1165" w:type="pct"/>
            <w:tcBorders>
              <w:top w:val="single" w:sz="4" w:space="0" w:color="auto"/>
              <w:bottom w:val="single" w:sz="4" w:space="0" w:color="auto"/>
            </w:tcBorders>
          </w:tcPr>
          <w:p w14:paraId="3B54E356" w14:textId="5A2A30BE" w:rsidR="008B7672" w:rsidRPr="0065477A" w:rsidRDefault="008B7672" w:rsidP="008B7672">
            <w:pPr>
              <w:spacing w:line="276" w:lineRule="auto"/>
              <w:jc w:val="center"/>
              <w:rPr>
                <w:sz w:val="22"/>
              </w:rPr>
            </w:pPr>
            <w:r w:rsidRPr="0065477A">
              <w:rPr>
                <w:sz w:val="22"/>
              </w:rPr>
              <w:t>1.18 - 1.59</w:t>
            </w:r>
          </w:p>
          <w:p w14:paraId="4884AB25" w14:textId="5FC93D78" w:rsidR="008B7672" w:rsidRPr="0065477A" w:rsidRDefault="008B7672" w:rsidP="008B7672">
            <w:pPr>
              <w:spacing w:line="276" w:lineRule="auto"/>
              <w:jc w:val="center"/>
              <w:rPr>
                <w:sz w:val="22"/>
              </w:rPr>
            </w:pPr>
            <w:r w:rsidRPr="0065477A">
              <w:rPr>
                <w:sz w:val="22"/>
              </w:rPr>
              <w:t>(n=5)</w:t>
            </w:r>
          </w:p>
        </w:tc>
      </w:tr>
      <w:tr w:rsidR="007A55F0" w:rsidRPr="0065477A" w14:paraId="676B5CDD" w14:textId="77777777" w:rsidTr="4BB98061">
        <w:trPr>
          <w:cantSplit/>
        </w:trPr>
        <w:tc>
          <w:tcPr>
            <w:tcW w:w="1296" w:type="pct"/>
            <w:tcBorders>
              <w:top w:val="single" w:sz="4" w:space="0" w:color="auto"/>
              <w:bottom w:val="single" w:sz="4" w:space="0" w:color="auto"/>
            </w:tcBorders>
          </w:tcPr>
          <w:p w14:paraId="7B860CB1" w14:textId="0EF962C5" w:rsidR="007A55F0" w:rsidRDefault="00FC5747" w:rsidP="008B7672">
            <w:pPr>
              <w:spacing w:line="276" w:lineRule="auto"/>
              <w:jc w:val="left"/>
              <w:rPr>
                <w:sz w:val="22"/>
              </w:rPr>
            </w:pPr>
            <w:r>
              <w:rPr>
                <w:sz w:val="22"/>
              </w:rPr>
              <w:t>Surface</w:t>
            </w:r>
            <w:r w:rsidR="007A55F0">
              <w:rPr>
                <w:sz w:val="22"/>
              </w:rPr>
              <w:t xml:space="preserve"> chlorophyll-</w:t>
            </w:r>
            <w:r w:rsidR="007A55F0" w:rsidRPr="00303B8A">
              <w:rPr>
                <w:i/>
                <w:sz w:val="22"/>
              </w:rPr>
              <w:t>a</w:t>
            </w:r>
            <w:r w:rsidR="007A55F0">
              <w:rPr>
                <w:sz w:val="22"/>
              </w:rPr>
              <w:t xml:space="preserve"> fraction</w:t>
            </w:r>
            <w:r>
              <w:rPr>
                <w:sz w:val="22"/>
              </w:rPr>
              <w:t xml:space="preserve"> </w:t>
            </w:r>
            <w:r w:rsidRPr="0065477A">
              <w:rPr>
                <w:sz w:val="22"/>
              </w:rPr>
              <w:t>(mg</w:t>
            </w:r>
            <w:r w:rsidR="00044174">
              <w:rPr>
                <w:sz w:val="22"/>
              </w:rPr>
              <w:t xml:space="preserve"> </w:t>
            </w:r>
            <w:r w:rsidRPr="0065477A">
              <w:rPr>
                <w:sz w:val="22"/>
              </w:rPr>
              <w:t>m</w:t>
            </w:r>
            <w:r w:rsidRPr="0065477A">
              <w:rPr>
                <w:sz w:val="22"/>
                <w:vertAlign w:val="superscript"/>
              </w:rPr>
              <w:t>-3</w:t>
            </w:r>
            <w:r w:rsidRPr="0065477A">
              <w:rPr>
                <w:sz w:val="22"/>
              </w:rPr>
              <w:t>)</w:t>
            </w:r>
          </w:p>
          <w:p w14:paraId="2B5BC709" w14:textId="77777777" w:rsidR="00FD2CF5" w:rsidRDefault="0059338E" w:rsidP="008B7672">
            <w:pPr>
              <w:spacing w:line="276" w:lineRule="auto"/>
              <w:jc w:val="left"/>
              <w:rPr>
                <w:sz w:val="22"/>
              </w:rPr>
            </w:pPr>
            <w:r>
              <w:rPr>
                <w:sz w:val="22"/>
              </w:rPr>
              <w:t xml:space="preserve">&gt;0.2 </w:t>
            </w:r>
            <w:r>
              <w:rPr>
                <w:rFonts w:cstheme="minorHAnsi"/>
                <w:sz w:val="22"/>
              </w:rPr>
              <w:t>µ</w:t>
            </w:r>
            <w:r>
              <w:rPr>
                <w:sz w:val="22"/>
              </w:rPr>
              <w:t xml:space="preserve">m: </w:t>
            </w:r>
          </w:p>
          <w:p w14:paraId="1E19D432" w14:textId="77777777" w:rsidR="00FD2CF5" w:rsidRDefault="0059338E" w:rsidP="008B7672">
            <w:pPr>
              <w:spacing w:line="276" w:lineRule="auto"/>
              <w:jc w:val="left"/>
              <w:rPr>
                <w:sz w:val="22"/>
              </w:rPr>
            </w:pPr>
            <w:r>
              <w:rPr>
                <w:sz w:val="22"/>
              </w:rPr>
              <w:t xml:space="preserve">&gt;2 </w:t>
            </w:r>
            <w:r>
              <w:rPr>
                <w:rFonts w:cstheme="minorHAnsi"/>
                <w:sz w:val="22"/>
              </w:rPr>
              <w:t>µ</w:t>
            </w:r>
            <w:r>
              <w:rPr>
                <w:sz w:val="22"/>
              </w:rPr>
              <w:t xml:space="preserve">m: </w:t>
            </w:r>
          </w:p>
          <w:p w14:paraId="349F0AFE" w14:textId="4DF72A2D" w:rsidR="0059338E" w:rsidRPr="007A55F0" w:rsidRDefault="0059338E" w:rsidP="008B7672">
            <w:pPr>
              <w:spacing w:line="276" w:lineRule="auto"/>
              <w:jc w:val="left"/>
              <w:rPr>
                <w:sz w:val="22"/>
              </w:rPr>
            </w:pPr>
            <w:r>
              <w:rPr>
                <w:sz w:val="22"/>
              </w:rPr>
              <w:t xml:space="preserve">&gt;10 </w:t>
            </w:r>
            <w:r>
              <w:rPr>
                <w:rFonts w:cstheme="minorHAnsi"/>
                <w:sz w:val="22"/>
              </w:rPr>
              <w:t>µ</w:t>
            </w:r>
            <w:r>
              <w:rPr>
                <w:sz w:val="22"/>
              </w:rPr>
              <w:t>m</w:t>
            </w:r>
          </w:p>
        </w:tc>
        <w:tc>
          <w:tcPr>
            <w:tcW w:w="1211" w:type="pct"/>
            <w:tcBorders>
              <w:top w:val="single" w:sz="4" w:space="0" w:color="auto"/>
              <w:bottom w:val="single" w:sz="4" w:space="0" w:color="auto"/>
            </w:tcBorders>
          </w:tcPr>
          <w:p w14:paraId="3222B325" w14:textId="41EA2E8A" w:rsidR="0059338E" w:rsidRDefault="0059338E" w:rsidP="008B7672">
            <w:pPr>
              <w:spacing w:line="276" w:lineRule="auto"/>
              <w:jc w:val="center"/>
              <w:rPr>
                <w:sz w:val="22"/>
              </w:rPr>
            </w:pPr>
            <w:r>
              <w:rPr>
                <w:sz w:val="22"/>
              </w:rPr>
              <w:t xml:space="preserve">0.01 – 0.03 </w:t>
            </w:r>
          </w:p>
          <w:p w14:paraId="54E56BFE" w14:textId="1917C895" w:rsidR="0059338E" w:rsidRDefault="0059338E" w:rsidP="008B7672">
            <w:pPr>
              <w:spacing w:line="276" w:lineRule="auto"/>
              <w:jc w:val="center"/>
              <w:rPr>
                <w:sz w:val="22"/>
              </w:rPr>
            </w:pPr>
            <w:r>
              <w:rPr>
                <w:sz w:val="22"/>
              </w:rPr>
              <w:t>0.15 – 0.36</w:t>
            </w:r>
          </w:p>
          <w:p w14:paraId="03E6F7FA" w14:textId="77777777" w:rsidR="007A55F0" w:rsidRDefault="0059338E" w:rsidP="008B7672">
            <w:pPr>
              <w:spacing w:line="276" w:lineRule="auto"/>
              <w:jc w:val="center"/>
              <w:rPr>
                <w:sz w:val="22"/>
              </w:rPr>
            </w:pPr>
            <w:r>
              <w:rPr>
                <w:sz w:val="22"/>
              </w:rPr>
              <w:t>2.93 – 5.93</w:t>
            </w:r>
          </w:p>
          <w:p w14:paraId="54757928" w14:textId="5B934509" w:rsidR="0059338E" w:rsidRPr="0065477A" w:rsidRDefault="0059338E" w:rsidP="008B7672">
            <w:pPr>
              <w:spacing w:line="276" w:lineRule="auto"/>
              <w:jc w:val="center"/>
              <w:rPr>
                <w:sz w:val="22"/>
              </w:rPr>
            </w:pPr>
            <w:r>
              <w:rPr>
                <w:sz w:val="22"/>
              </w:rPr>
              <w:t>(n=6)</w:t>
            </w:r>
          </w:p>
        </w:tc>
        <w:tc>
          <w:tcPr>
            <w:tcW w:w="1328" w:type="pct"/>
            <w:tcBorders>
              <w:top w:val="single" w:sz="4" w:space="0" w:color="auto"/>
              <w:bottom w:val="single" w:sz="4" w:space="0" w:color="auto"/>
            </w:tcBorders>
          </w:tcPr>
          <w:p w14:paraId="674B5AE3" w14:textId="49733B60" w:rsidR="007A55F0" w:rsidRPr="00303B8A" w:rsidRDefault="0059338E" w:rsidP="00303B8A">
            <w:pPr>
              <w:pStyle w:val="ListParagraph"/>
              <w:numPr>
                <w:ilvl w:val="1"/>
                <w:numId w:val="17"/>
              </w:numPr>
              <w:spacing w:line="276" w:lineRule="auto"/>
              <w:jc w:val="center"/>
              <w:rPr>
                <w:sz w:val="22"/>
              </w:rPr>
            </w:pPr>
            <w:r w:rsidRPr="00303B8A">
              <w:rPr>
                <w:sz w:val="22"/>
              </w:rPr>
              <w:t>– 0.06</w:t>
            </w:r>
          </w:p>
          <w:p w14:paraId="0784739B" w14:textId="77777777" w:rsidR="0059338E" w:rsidRDefault="0059338E" w:rsidP="0059338E">
            <w:pPr>
              <w:spacing w:line="276" w:lineRule="auto"/>
              <w:jc w:val="center"/>
              <w:rPr>
                <w:sz w:val="22"/>
              </w:rPr>
            </w:pPr>
            <w:r w:rsidRPr="00303B8A">
              <w:rPr>
                <w:sz w:val="22"/>
              </w:rPr>
              <w:t xml:space="preserve">0.13 </w:t>
            </w:r>
            <w:r>
              <w:rPr>
                <w:sz w:val="22"/>
              </w:rPr>
              <w:t>–</w:t>
            </w:r>
            <w:r w:rsidRPr="00303B8A">
              <w:rPr>
                <w:sz w:val="22"/>
              </w:rPr>
              <w:t xml:space="preserve"> </w:t>
            </w:r>
            <w:r>
              <w:rPr>
                <w:sz w:val="22"/>
              </w:rPr>
              <w:t>0.23</w:t>
            </w:r>
          </w:p>
          <w:p w14:paraId="73AC95FA" w14:textId="77777777" w:rsidR="0059338E" w:rsidRDefault="0059338E" w:rsidP="0059338E">
            <w:pPr>
              <w:spacing w:line="276" w:lineRule="auto"/>
              <w:jc w:val="center"/>
              <w:rPr>
                <w:sz w:val="22"/>
              </w:rPr>
            </w:pPr>
            <w:r>
              <w:rPr>
                <w:sz w:val="22"/>
              </w:rPr>
              <w:t>1.27 – 3.44</w:t>
            </w:r>
          </w:p>
          <w:p w14:paraId="39B5C6ED" w14:textId="0A1B5DB1" w:rsidR="0059338E" w:rsidRPr="00303B8A" w:rsidRDefault="0059338E" w:rsidP="0059338E">
            <w:pPr>
              <w:spacing w:line="276" w:lineRule="auto"/>
              <w:jc w:val="center"/>
              <w:rPr>
                <w:sz w:val="22"/>
              </w:rPr>
            </w:pPr>
            <w:r>
              <w:rPr>
                <w:sz w:val="22"/>
              </w:rPr>
              <w:t>(n=6)</w:t>
            </w:r>
          </w:p>
        </w:tc>
        <w:tc>
          <w:tcPr>
            <w:tcW w:w="1165" w:type="pct"/>
            <w:tcBorders>
              <w:top w:val="single" w:sz="4" w:space="0" w:color="auto"/>
              <w:bottom w:val="single" w:sz="4" w:space="0" w:color="auto"/>
            </w:tcBorders>
          </w:tcPr>
          <w:p w14:paraId="7A56B533" w14:textId="77777777" w:rsidR="007A55F0" w:rsidRDefault="0059338E" w:rsidP="008B7672">
            <w:pPr>
              <w:spacing w:line="276" w:lineRule="auto"/>
              <w:jc w:val="center"/>
              <w:rPr>
                <w:sz w:val="22"/>
              </w:rPr>
            </w:pPr>
            <w:r>
              <w:rPr>
                <w:sz w:val="22"/>
              </w:rPr>
              <w:t>0.04 – 0.11</w:t>
            </w:r>
          </w:p>
          <w:p w14:paraId="59B184F4" w14:textId="77777777" w:rsidR="0059338E" w:rsidRDefault="0059338E" w:rsidP="008B7672">
            <w:pPr>
              <w:spacing w:line="276" w:lineRule="auto"/>
              <w:jc w:val="center"/>
              <w:rPr>
                <w:sz w:val="22"/>
              </w:rPr>
            </w:pPr>
            <w:r>
              <w:rPr>
                <w:sz w:val="22"/>
              </w:rPr>
              <w:t>0.13 – 0.20</w:t>
            </w:r>
          </w:p>
          <w:p w14:paraId="3ADFF812" w14:textId="77777777" w:rsidR="0059338E" w:rsidRDefault="0059338E" w:rsidP="008B7672">
            <w:pPr>
              <w:spacing w:line="276" w:lineRule="auto"/>
              <w:jc w:val="center"/>
              <w:rPr>
                <w:sz w:val="22"/>
              </w:rPr>
            </w:pPr>
            <w:r>
              <w:rPr>
                <w:sz w:val="22"/>
              </w:rPr>
              <w:t>0.90 – 1.35</w:t>
            </w:r>
          </w:p>
          <w:p w14:paraId="0D9D524F" w14:textId="28A45804" w:rsidR="0059338E" w:rsidRPr="0065477A" w:rsidRDefault="0059338E" w:rsidP="008B7672">
            <w:pPr>
              <w:spacing w:line="276" w:lineRule="auto"/>
              <w:jc w:val="center"/>
              <w:rPr>
                <w:sz w:val="22"/>
              </w:rPr>
            </w:pPr>
            <w:r>
              <w:rPr>
                <w:sz w:val="22"/>
              </w:rPr>
              <w:t>(n=5)</w:t>
            </w:r>
          </w:p>
        </w:tc>
      </w:tr>
      <w:tr w:rsidR="008B7672" w:rsidRPr="0065477A" w14:paraId="251DE3AA" w14:textId="77777777" w:rsidTr="4BB98061">
        <w:trPr>
          <w:cantSplit/>
        </w:trPr>
        <w:tc>
          <w:tcPr>
            <w:tcW w:w="1296" w:type="pct"/>
            <w:tcBorders>
              <w:top w:val="single" w:sz="4" w:space="0" w:color="auto"/>
              <w:bottom w:val="single" w:sz="4" w:space="0" w:color="auto"/>
            </w:tcBorders>
          </w:tcPr>
          <w:p w14:paraId="6053BB71" w14:textId="10722F8B" w:rsidR="008B7672" w:rsidRPr="0065477A" w:rsidRDefault="008B7672" w:rsidP="008B7672">
            <w:pPr>
              <w:spacing w:line="276" w:lineRule="auto"/>
              <w:jc w:val="left"/>
              <w:rPr>
                <w:sz w:val="22"/>
                <w:highlight w:val="yellow"/>
              </w:rPr>
            </w:pPr>
            <w:r w:rsidRPr="0065477A">
              <w:rPr>
                <w:sz w:val="22"/>
              </w:rPr>
              <w:t xml:space="preserve">Surface </w:t>
            </w:r>
            <w:r>
              <w:rPr>
                <w:sz w:val="22"/>
              </w:rPr>
              <w:t>d</w:t>
            </w:r>
            <w:r w:rsidRPr="0065477A">
              <w:rPr>
                <w:sz w:val="22"/>
              </w:rPr>
              <w:t xml:space="preserve">iatom cell </w:t>
            </w:r>
            <w:r>
              <w:rPr>
                <w:sz w:val="22"/>
              </w:rPr>
              <w:t xml:space="preserve">abundance (cells </w:t>
            </w:r>
            <w:proofErr w:type="gramStart"/>
            <w:r>
              <w:rPr>
                <w:sz w:val="22"/>
              </w:rPr>
              <w:t>mL</w:t>
            </w:r>
            <w:r w:rsidRPr="000905F9">
              <w:rPr>
                <w:sz w:val="22"/>
                <w:vertAlign w:val="superscript"/>
              </w:rPr>
              <w:t>-1</w:t>
            </w:r>
            <w:proofErr w:type="gramEnd"/>
            <w:r>
              <w:rPr>
                <w:sz w:val="22"/>
              </w:rPr>
              <w:t>)</w:t>
            </w:r>
          </w:p>
        </w:tc>
        <w:tc>
          <w:tcPr>
            <w:tcW w:w="1211" w:type="pct"/>
            <w:tcBorders>
              <w:top w:val="single" w:sz="4" w:space="0" w:color="auto"/>
              <w:bottom w:val="single" w:sz="4" w:space="0" w:color="auto"/>
            </w:tcBorders>
          </w:tcPr>
          <w:p w14:paraId="13EFBDBC" w14:textId="3240ECD8" w:rsidR="008B7672" w:rsidRPr="0065477A" w:rsidRDefault="008B7672" w:rsidP="008B7672">
            <w:pPr>
              <w:spacing w:line="276" w:lineRule="auto"/>
              <w:jc w:val="center"/>
              <w:rPr>
                <w:sz w:val="22"/>
              </w:rPr>
            </w:pPr>
            <w:r w:rsidRPr="0065477A">
              <w:rPr>
                <w:sz w:val="22"/>
              </w:rPr>
              <w:t>1319 – 1855</w:t>
            </w:r>
          </w:p>
          <w:p w14:paraId="074AB81E" w14:textId="2DC1BD74" w:rsidR="008B7672" w:rsidRPr="0065477A" w:rsidRDefault="008B7672" w:rsidP="008B7672">
            <w:pPr>
              <w:spacing w:line="276" w:lineRule="auto"/>
              <w:jc w:val="center"/>
              <w:rPr>
                <w:sz w:val="22"/>
              </w:rPr>
            </w:pPr>
            <w:r w:rsidRPr="0065477A">
              <w:rPr>
                <w:sz w:val="22"/>
              </w:rPr>
              <w:t>(n=3)</w:t>
            </w:r>
          </w:p>
        </w:tc>
        <w:tc>
          <w:tcPr>
            <w:tcW w:w="1328" w:type="pct"/>
            <w:tcBorders>
              <w:top w:val="single" w:sz="4" w:space="0" w:color="auto"/>
              <w:bottom w:val="single" w:sz="4" w:space="0" w:color="auto"/>
            </w:tcBorders>
          </w:tcPr>
          <w:p w14:paraId="43533630" w14:textId="0268411F" w:rsidR="008B7672" w:rsidRPr="0065477A" w:rsidRDefault="008B7672" w:rsidP="008B7672">
            <w:pPr>
              <w:spacing w:line="276" w:lineRule="auto"/>
              <w:jc w:val="center"/>
              <w:rPr>
                <w:sz w:val="22"/>
              </w:rPr>
            </w:pPr>
            <w:r w:rsidRPr="0065477A">
              <w:rPr>
                <w:sz w:val="22"/>
              </w:rPr>
              <w:t>502 – 1812</w:t>
            </w:r>
          </w:p>
          <w:p w14:paraId="5886171C" w14:textId="1E2D301B" w:rsidR="008B7672" w:rsidRPr="0065477A" w:rsidRDefault="008B7672" w:rsidP="008B7672">
            <w:pPr>
              <w:spacing w:line="276" w:lineRule="auto"/>
              <w:jc w:val="center"/>
              <w:rPr>
                <w:sz w:val="22"/>
              </w:rPr>
            </w:pPr>
            <w:r w:rsidRPr="0065477A">
              <w:rPr>
                <w:sz w:val="22"/>
              </w:rPr>
              <w:t>(n=3)</w:t>
            </w:r>
          </w:p>
        </w:tc>
        <w:tc>
          <w:tcPr>
            <w:tcW w:w="1165" w:type="pct"/>
            <w:tcBorders>
              <w:top w:val="single" w:sz="4" w:space="0" w:color="auto"/>
              <w:bottom w:val="single" w:sz="4" w:space="0" w:color="auto"/>
            </w:tcBorders>
          </w:tcPr>
          <w:p w14:paraId="1B34B523" w14:textId="77777777" w:rsidR="008B7672" w:rsidRPr="0065477A" w:rsidRDefault="008B7672" w:rsidP="008B7672">
            <w:pPr>
              <w:spacing w:line="276" w:lineRule="auto"/>
              <w:jc w:val="center"/>
              <w:rPr>
                <w:sz w:val="22"/>
              </w:rPr>
            </w:pPr>
            <w:r w:rsidRPr="0065477A">
              <w:rPr>
                <w:sz w:val="22"/>
              </w:rPr>
              <w:t>279 – 480</w:t>
            </w:r>
          </w:p>
          <w:p w14:paraId="2B318090" w14:textId="1BF2CFDA" w:rsidR="008B7672" w:rsidRPr="0065477A" w:rsidRDefault="008B7672" w:rsidP="008B7672">
            <w:pPr>
              <w:spacing w:line="276" w:lineRule="auto"/>
              <w:jc w:val="center"/>
              <w:rPr>
                <w:sz w:val="22"/>
              </w:rPr>
            </w:pPr>
            <w:r w:rsidRPr="0065477A">
              <w:rPr>
                <w:sz w:val="22"/>
              </w:rPr>
              <w:t>(n=2)</w:t>
            </w:r>
          </w:p>
        </w:tc>
      </w:tr>
      <w:tr w:rsidR="008B7672" w:rsidRPr="0065477A" w14:paraId="6B648C71" w14:textId="77777777" w:rsidTr="4BB98061">
        <w:trPr>
          <w:cantSplit/>
        </w:trPr>
        <w:tc>
          <w:tcPr>
            <w:tcW w:w="1296" w:type="pct"/>
            <w:tcBorders>
              <w:top w:val="single" w:sz="4" w:space="0" w:color="auto"/>
              <w:bottom w:val="single" w:sz="4" w:space="0" w:color="auto"/>
            </w:tcBorders>
          </w:tcPr>
          <w:p w14:paraId="4973B23A" w14:textId="57D5E247" w:rsidR="008B7672" w:rsidRPr="00160863" w:rsidRDefault="008B7672" w:rsidP="008B7672">
            <w:pPr>
              <w:spacing w:line="276" w:lineRule="auto"/>
              <w:jc w:val="left"/>
              <w:rPr>
                <w:sz w:val="22"/>
                <w:highlight w:val="yellow"/>
              </w:rPr>
            </w:pPr>
            <w:r w:rsidRPr="0065477A">
              <w:rPr>
                <w:sz w:val="22"/>
              </w:rPr>
              <w:t xml:space="preserve">Surface bacterial abundance, </w:t>
            </w:r>
            <w:r>
              <w:rPr>
                <w:sz w:val="22"/>
              </w:rPr>
              <w:t>(</w:t>
            </w:r>
            <w:r w:rsidRPr="0065477A">
              <w:rPr>
                <w:sz w:val="22"/>
              </w:rPr>
              <w:t>x10</w:t>
            </w:r>
            <w:r w:rsidRPr="0065477A">
              <w:rPr>
                <w:sz w:val="22"/>
                <w:vertAlign w:val="superscript"/>
              </w:rPr>
              <w:t>3</w:t>
            </w:r>
            <w:r w:rsidRPr="0065477A">
              <w:rPr>
                <w:sz w:val="22"/>
              </w:rPr>
              <w:t xml:space="preserve"> cells </w:t>
            </w:r>
            <w:proofErr w:type="gramStart"/>
            <w:r w:rsidRPr="0065477A">
              <w:rPr>
                <w:sz w:val="22"/>
              </w:rPr>
              <w:t>mL</w:t>
            </w:r>
            <w:r w:rsidRPr="0065477A">
              <w:rPr>
                <w:sz w:val="22"/>
                <w:vertAlign w:val="superscript"/>
              </w:rPr>
              <w:t>-1</w:t>
            </w:r>
            <w:proofErr w:type="gramEnd"/>
            <w:r>
              <w:rPr>
                <w:sz w:val="22"/>
              </w:rPr>
              <w:t>)</w:t>
            </w:r>
          </w:p>
        </w:tc>
        <w:tc>
          <w:tcPr>
            <w:tcW w:w="1211" w:type="pct"/>
            <w:tcBorders>
              <w:top w:val="single" w:sz="4" w:space="0" w:color="auto"/>
              <w:bottom w:val="single" w:sz="4" w:space="0" w:color="auto"/>
            </w:tcBorders>
          </w:tcPr>
          <w:p w14:paraId="67907C33" w14:textId="01D8694A" w:rsidR="008B7672" w:rsidRPr="0065477A" w:rsidRDefault="008B7672" w:rsidP="008B7672">
            <w:pPr>
              <w:spacing w:line="276" w:lineRule="auto"/>
              <w:jc w:val="center"/>
              <w:rPr>
                <w:sz w:val="22"/>
              </w:rPr>
            </w:pPr>
            <w:r w:rsidRPr="0065477A">
              <w:rPr>
                <w:sz w:val="22"/>
              </w:rPr>
              <w:t>424 – 512</w:t>
            </w:r>
          </w:p>
          <w:p w14:paraId="76893AFA" w14:textId="435774EF" w:rsidR="008B7672" w:rsidRPr="0065477A" w:rsidRDefault="008B7672" w:rsidP="008B7672">
            <w:pPr>
              <w:spacing w:line="276" w:lineRule="auto"/>
              <w:jc w:val="center"/>
              <w:rPr>
                <w:sz w:val="22"/>
              </w:rPr>
            </w:pPr>
            <w:r w:rsidRPr="0065477A">
              <w:rPr>
                <w:sz w:val="22"/>
              </w:rPr>
              <w:t>(n=2)</w:t>
            </w:r>
          </w:p>
        </w:tc>
        <w:tc>
          <w:tcPr>
            <w:tcW w:w="1328" w:type="pct"/>
            <w:tcBorders>
              <w:top w:val="single" w:sz="4" w:space="0" w:color="auto"/>
              <w:bottom w:val="single" w:sz="4" w:space="0" w:color="auto"/>
            </w:tcBorders>
          </w:tcPr>
          <w:p w14:paraId="521F69EE" w14:textId="3295941A" w:rsidR="008B7672" w:rsidRPr="0065477A" w:rsidRDefault="008B7672" w:rsidP="008B7672">
            <w:pPr>
              <w:spacing w:line="276" w:lineRule="auto"/>
              <w:jc w:val="center"/>
              <w:rPr>
                <w:sz w:val="22"/>
              </w:rPr>
            </w:pPr>
            <w:r w:rsidRPr="0065477A">
              <w:rPr>
                <w:sz w:val="22"/>
              </w:rPr>
              <w:t>391 – 639</w:t>
            </w:r>
          </w:p>
          <w:p w14:paraId="09A875D8" w14:textId="67E6EFBF" w:rsidR="008B7672" w:rsidRPr="0065477A" w:rsidRDefault="008B7672" w:rsidP="008B7672">
            <w:pPr>
              <w:spacing w:line="276" w:lineRule="auto"/>
              <w:jc w:val="center"/>
              <w:rPr>
                <w:sz w:val="22"/>
              </w:rPr>
            </w:pPr>
            <w:r w:rsidRPr="0065477A">
              <w:rPr>
                <w:sz w:val="22"/>
              </w:rPr>
              <w:t>(n=2)</w:t>
            </w:r>
          </w:p>
        </w:tc>
        <w:tc>
          <w:tcPr>
            <w:tcW w:w="1165" w:type="pct"/>
            <w:tcBorders>
              <w:top w:val="single" w:sz="4" w:space="0" w:color="auto"/>
              <w:bottom w:val="single" w:sz="4" w:space="0" w:color="auto"/>
            </w:tcBorders>
          </w:tcPr>
          <w:p w14:paraId="3F72986C" w14:textId="77777777" w:rsidR="008B7672" w:rsidRPr="0065477A" w:rsidRDefault="008B7672" w:rsidP="008B7672">
            <w:pPr>
              <w:spacing w:line="276" w:lineRule="auto"/>
              <w:jc w:val="center"/>
              <w:rPr>
                <w:sz w:val="22"/>
              </w:rPr>
            </w:pPr>
            <w:r w:rsidRPr="0065477A">
              <w:rPr>
                <w:sz w:val="22"/>
              </w:rPr>
              <w:t>639</w:t>
            </w:r>
          </w:p>
          <w:p w14:paraId="1EBD9E09" w14:textId="5B3C1BB1" w:rsidR="008B7672" w:rsidRPr="0065477A" w:rsidRDefault="008B7672" w:rsidP="008B7672">
            <w:pPr>
              <w:spacing w:line="276" w:lineRule="auto"/>
              <w:jc w:val="center"/>
              <w:rPr>
                <w:sz w:val="22"/>
              </w:rPr>
            </w:pPr>
            <w:r w:rsidRPr="0065477A">
              <w:rPr>
                <w:sz w:val="22"/>
              </w:rPr>
              <w:t>(n=1)</w:t>
            </w:r>
          </w:p>
        </w:tc>
      </w:tr>
      <w:tr w:rsidR="008B7672" w:rsidRPr="0065477A" w14:paraId="0686B940" w14:textId="77777777" w:rsidTr="4BB98061">
        <w:trPr>
          <w:cantSplit/>
        </w:trPr>
        <w:tc>
          <w:tcPr>
            <w:tcW w:w="1296" w:type="pct"/>
            <w:tcBorders>
              <w:top w:val="single" w:sz="4" w:space="0" w:color="auto"/>
              <w:bottom w:val="single" w:sz="4" w:space="0" w:color="auto"/>
            </w:tcBorders>
          </w:tcPr>
          <w:p w14:paraId="0B6CCEB4" w14:textId="3934C694" w:rsidR="008B7672" w:rsidRPr="0065477A" w:rsidRDefault="008B7672" w:rsidP="008B7672">
            <w:pPr>
              <w:spacing w:line="276" w:lineRule="auto"/>
              <w:jc w:val="left"/>
              <w:rPr>
                <w:sz w:val="22"/>
              </w:rPr>
            </w:pPr>
            <w:r w:rsidRPr="0065477A">
              <w:rPr>
                <w:sz w:val="22"/>
              </w:rPr>
              <w:t>Mesopelagic</w:t>
            </w:r>
            <w:r>
              <w:rPr>
                <w:sz w:val="22"/>
              </w:rPr>
              <w:t xml:space="preserve"> </w:t>
            </w:r>
            <w:r w:rsidRPr="0065477A">
              <w:rPr>
                <w:sz w:val="22"/>
              </w:rPr>
              <w:t>(110 m) bacterial abundance,</w:t>
            </w:r>
          </w:p>
          <w:p w14:paraId="68428869" w14:textId="16C5BA52" w:rsidR="008B7672" w:rsidRPr="0065477A" w:rsidRDefault="008B7672" w:rsidP="008B7672">
            <w:pPr>
              <w:spacing w:line="276" w:lineRule="auto"/>
              <w:jc w:val="left"/>
              <w:rPr>
                <w:sz w:val="22"/>
              </w:rPr>
            </w:pPr>
            <w:r>
              <w:rPr>
                <w:sz w:val="22"/>
              </w:rPr>
              <w:t>(</w:t>
            </w:r>
            <w:r w:rsidRPr="0065477A">
              <w:rPr>
                <w:sz w:val="22"/>
              </w:rPr>
              <w:t>x10</w:t>
            </w:r>
            <w:r w:rsidRPr="0065477A">
              <w:rPr>
                <w:sz w:val="22"/>
                <w:vertAlign w:val="superscript"/>
              </w:rPr>
              <w:t>3</w:t>
            </w:r>
            <w:r w:rsidRPr="0065477A">
              <w:rPr>
                <w:sz w:val="22"/>
              </w:rPr>
              <w:t xml:space="preserve"> cells </w:t>
            </w:r>
            <w:proofErr w:type="gramStart"/>
            <w:r w:rsidRPr="0065477A">
              <w:rPr>
                <w:sz w:val="22"/>
              </w:rPr>
              <w:t>mL</w:t>
            </w:r>
            <w:r w:rsidRPr="0065477A">
              <w:rPr>
                <w:sz w:val="22"/>
                <w:vertAlign w:val="superscript"/>
              </w:rPr>
              <w:t>-1</w:t>
            </w:r>
            <w:proofErr w:type="gramEnd"/>
            <w:r>
              <w:rPr>
                <w:sz w:val="22"/>
              </w:rPr>
              <w:t>)</w:t>
            </w:r>
            <w:r w:rsidRPr="0065477A" w:rsidDel="00160863">
              <w:rPr>
                <w:sz w:val="22"/>
              </w:rPr>
              <w:t xml:space="preserve"> </w:t>
            </w:r>
          </w:p>
        </w:tc>
        <w:tc>
          <w:tcPr>
            <w:tcW w:w="1211" w:type="pct"/>
            <w:tcBorders>
              <w:top w:val="single" w:sz="4" w:space="0" w:color="auto"/>
              <w:bottom w:val="single" w:sz="4" w:space="0" w:color="auto"/>
            </w:tcBorders>
          </w:tcPr>
          <w:p w14:paraId="5B7806C0" w14:textId="693CD9FA" w:rsidR="008B7672" w:rsidRPr="0065477A" w:rsidRDefault="008B7672" w:rsidP="008B7672">
            <w:pPr>
              <w:spacing w:line="276" w:lineRule="auto"/>
              <w:jc w:val="center"/>
              <w:rPr>
                <w:sz w:val="22"/>
              </w:rPr>
            </w:pPr>
            <w:r>
              <w:rPr>
                <w:sz w:val="22"/>
              </w:rPr>
              <w:t>N/A</w:t>
            </w:r>
          </w:p>
        </w:tc>
        <w:tc>
          <w:tcPr>
            <w:tcW w:w="1328" w:type="pct"/>
            <w:tcBorders>
              <w:top w:val="single" w:sz="4" w:space="0" w:color="auto"/>
              <w:bottom w:val="single" w:sz="4" w:space="0" w:color="auto"/>
            </w:tcBorders>
          </w:tcPr>
          <w:p w14:paraId="26A7CF17" w14:textId="77777777" w:rsidR="008B7672" w:rsidRPr="0065477A" w:rsidRDefault="008B7672" w:rsidP="008B7672">
            <w:pPr>
              <w:spacing w:line="276" w:lineRule="auto"/>
              <w:jc w:val="center"/>
              <w:rPr>
                <w:sz w:val="22"/>
              </w:rPr>
            </w:pPr>
            <w:r w:rsidRPr="0065477A">
              <w:rPr>
                <w:sz w:val="22"/>
              </w:rPr>
              <w:t>319</w:t>
            </w:r>
          </w:p>
        </w:tc>
        <w:tc>
          <w:tcPr>
            <w:tcW w:w="1165" w:type="pct"/>
            <w:tcBorders>
              <w:top w:val="single" w:sz="4" w:space="0" w:color="auto"/>
              <w:bottom w:val="single" w:sz="4" w:space="0" w:color="auto"/>
            </w:tcBorders>
          </w:tcPr>
          <w:p w14:paraId="0EC068F2" w14:textId="5E832F06" w:rsidR="008B7672" w:rsidRPr="0065477A" w:rsidRDefault="008B7672" w:rsidP="008B7672">
            <w:pPr>
              <w:spacing w:line="276" w:lineRule="auto"/>
              <w:jc w:val="center"/>
              <w:rPr>
                <w:sz w:val="22"/>
              </w:rPr>
            </w:pPr>
            <w:r>
              <w:rPr>
                <w:sz w:val="22"/>
              </w:rPr>
              <w:t>N/A</w:t>
            </w:r>
          </w:p>
        </w:tc>
      </w:tr>
    </w:tbl>
    <w:p w14:paraId="44867EFF" w14:textId="47C68258" w:rsidR="0065477A" w:rsidRDefault="0065477A" w:rsidP="008F45E4">
      <w:pPr>
        <w:spacing w:line="259" w:lineRule="auto"/>
        <w:jc w:val="left"/>
        <w:rPr>
          <w:rFonts w:asciiTheme="majorHAnsi" w:hAnsiTheme="majorHAnsi"/>
          <w:b/>
          <w:sz w:val="26"/>
        </w:rPr>
      </w:pPr>
      <w:bookmarkStart w:id="4" w:name="_Toc43976774"/>
    </w:p>
    <w:p w14:paraId="2583340A" w14:textId="77777777" w:rsidR="00303B8A" w:rsidRPr="008F45E4" w:rsidRDefault="00303B8A" w:rsidP="008F45E4">
      <w:pPr>
        <w:spacing w:line="259" w:lineRule="auto"/>
        <w:jc w:val="left"/>
        <w:rPr>
          <w:rFonts w:asciiTheme="majorHAnsi" w:hAnsiTheme="majorHAnsi"/>
          <w:b/>
          <w:sz w:val="26"/>
        </w:rPr>
      </w:pPr>
    </w:p>
    <w:p w14:paraId="62996016" w14:textId="0568AF28" w:rsidR="000218AB" w:rsidRDefault="000218AB" w:rsidP="00F642E8">
      <w:pPr>
        <w:pStyle w:val="Heading2"/>
        <w:spacing w:line="276" w:lineRule="auto"/>
      </w:pPr>
      <w:bookmarkStart w:id="5" w:name="_Ref86154827"/>
      <w:r>
        <w:lastRenderedPageBreak/>
        <w:t xml:space="preserve">Iron </w:t>
      </w:r>
      <w:r w:rsidR="008560DC">
        <w:t>addition bioassay</w:t>
      </w:r>
      <w:bookmarkEnd w:id="4"/>
      <w:r w:rsidR="00173460">
        <w:t xml:space="preserve"> </w:t>
      </w:r>
      <w:r w:rsidR="00D02FE0">
        <w:t>experiments</w:t>
      </w:r>
      <w:bookmarkEnd w:id="5"/>
    </w:p>
    <w:p w14:paraId="0C0ECDBC" w14:textId="77777777" w:rsidR="000F3353" w:rsidRDefault="000F3353" w:rsidP="00F642E8">
      <w:pPr>
        <w:spacing w:line="276" w:lineRule="auto"/>
      </w:pPr>
    </w:p>
    <w:p w14:paraId="1B8ACC16" w14:textId="1601DA84" w:rsidR="00173460" w:rsidRDefault="7066D4ED" w:rsidP="00173460">
      <w:pPr>
        <w:spacing w:line="276" w:lineRule="auto"/>
      </w:pPr>
      <w:r>
        <w:t>To determine whether the surface phytoplankton communities were Fe limited, four (</w:t>
      </w:r>
      <w:r w:rsidRPr="7066D4ED">
        <w:t xml:space="preserve">once at P3A, twice at P3B and once at P3C) </w:t>
      </w:r>
      <w:r>
        <w:t xml:space="preserve">surface community Fe limitation experiments were performed using protocols </w:t>
      </w:r>
      <w:proofErr w:type="gramStart"/>
      <w:r>
        <w:t>similar to</w:t>
      </w:r>
      <w:proofErr w:type="gramEnd"/>
      <w:r>
        <w:t xml:space="preserve"> those employed by Moore et al. (2007a&amp;b) and </w:t>
      </w:r>
      <w:proofErr w:type="spellStart"/>
      <w:r>
        <w:t>Nielsdottir</w:t>
      </w:r>
      <w:proofErr w:type="spellEnd"/>
      <w:r>
        <w:t xml:space="preserve"> et al. (2012). </w:t>
      </w:r>
      <w:r w:rsidRPr="7066D4ED">
        <w:t>Water was collected from the TM CTD, with OTE bottles transferred into a class-1000 clean air laboratory for sampling.</w:t>
      </w:r>
      <w:r>
        <w:t xml:space="preserve"> For each experiment, 6 sub-samples were collected from OTE bottles fired in the upper mixed layer (20-30 m nominal depth) into acid-washed 250 mL polycarbonate bottles. Of these, 3 bottles were left as un-amended controls and 3 were amended with 2 </w:t>
      </w:r>
      <w:proofErr w:type="spellStart"/>
      <w:r>
        <w:t>nM</w:t>
      </w:r>
      <w:proofErr w:type="spellEnd"/>
      <w:r>
        <w:t xml:space="preserve"> Fe additions (</w:t>
      </w:r>
      <w:r w:rsidRPr="001D0E18">
        <w:t>50 µl of 10 µM FeCl</w:t>
      </w:r>
      <w:r w:rsidRPr="001D0E18">
        <w:rPr>
          <w:vertAlign w:val="subscript"/>
        </w:rPr>
        <w:t>3</w:t>
      </w:r>
      <w:r w:rsidRPr="001D0E18">
        <w:t xml:space="preserve"> in </w:t>
      </w:r>
      <w:r w:rsidR="001D0E18" w:rsidRPr="00303B8A">
        <w:t>0.024 M</w:t>
      </w:r>
      <w:r w:rsidRPr="001D0E18">
        <w:t xml:space="preserve"> HCl</w:t>
      </w:r>
      <w:r>
        <w:t xml:space="preserve">). Unamended controls and Fe amended bottles were incubated for up to 5 days in a dedicated temperature controlled refrigerated container laboratory (see </w:t>
      </w:r>
      <w:proofErr w:type="spellStart"/>
      <w:r>
        <w:t>Richier</w:t>
      </w:r>
      <w:proofErr w:type="spellEnd"/>
      <w:r>
        <w:t xml:space="preserve"> et al., 2014) maintained close to </w:t>
      </w:r>
      <w:r w:rsidRPr="00D43E37">
        <w:rPr>
          <w:i/>
        </w:rPr>
        <w:t>in situ</w:t>
      </w:r>
      <w:r>
        <w:t xml:space="preserve"> temperatures at 2 </w:t>
      </w:r>
      <w:r w:rsidRPr="7066D4ED">
        <w:t>±</w:t>
      </w:r>
      <w:r>
        <w:t xml:space="preserve"> 1 </w:t>
      </w:r>
      <w:proofErr w:type="spellStart"/>
      <w:r w:rsidRPr="00033EEB">
        <w:rPr>
          <w:vertAlign w:val="superscript"/>
        </w:rPr>
        <w:t>o</w:t>
      </w:r>
      <w:r>
        <w:t>C</w:t>
      </w:r>
      <w:proofErr w:type="spellEnd"/>
      <w:r>
        <w:t xml:space="preserve"> under a daily light cycle (16:8 hr </w:t>
      </w:r>
      <w:proofErr w:type="spellStart"/>
      <w:proofErr w:type="gramStart"/>
      <w:r>
        <w:t>light:dark</w:t>
      </w:r>
      <w:proofErr w:type="spellEnd"/>
      <w:proofErr w:type="gramEnd"/>
      <w:r>
        <w:t>) with a total daily irradiance dose of 21.2 mol quanta m</w:t>
      </w:r>
      <w:r w:rsidRPr="00033EEB">
        <w:rPr>
          <w:vertAlign w:val="superscript"/>
        </w:rPr>
        <w:t>-2</w:t>
      </w:r>
      <w:r w:rsidRPr="008F45E4">
        <w:t xml:space="preserve"> </w:t>
      </w:r>
      <w:r>
        <w:t>d</w:t>
      </w:r>
      <w:r w:rsidRPr="00033EEB">
        <w:rPr>
          <w:vertAlign w:val="superscript"/>
        </w:rPr>
        <w:t>-1</w:t>
      </w:r>
      <w:r w:rsidRPr="008F45E4">
        <w:t xml:space="preserve"> </w:t>
      </w:r>
      <w:r>
        <w:t>(i.e. ~60 % daily surface irradiance). Bottles were removed to a clean laboratory where subsamples (100 mL) were collected for active chlorophyll fluorescence measurements and determination of chlorophyll</w:t>
      </w:r>
      <w:r w:rsidRPr="008F45E4">
        <w:rPr>
          <w:i/>
        </w:rPr>
        <w:t>-</w:t>
      </w:r>
      <w:r w:rsidRPr="00033EEB">
        <w:rPr>
          <w:i/>
        </w:rPr>
        <w:t>a</w:t>
      </w:r>
      <w:r>
        <w:t xml:space="preserve"> (50 mL; see section 2.4) at 2 days and 4-5 days within each incubation. Active chlorophyll fluorescence measurements on the incubated samples were performed with a prototype ‘single turnover fluorescence of enclosed samples (STAFES)’ instrument (designed by </w:t>
      </w:r>
      <w:r w:rsidRPr="008F45E4">
        <w:t>Chelsea Technologies (UK) Ltd</w:t>
      </w:r>
      <w:r>
        <w:t>.) and were analysed to recover the apparent photochemical quantum efficiency (</w:t>
      </w:r>
      <w:proofErr w:type="spellStart"/>
      <w:r>
        <w:t>F</w:t>
      </w:r>
      <w:r w:rsidRPr="00303B8A">
        <w:rPr>
          <w:vertAlign w:val="subscript"/>
        </w:rPr>
        <w:t>v</w:t>
      </w:r>
      <w:proofErr w:type="spellEnd"/>
      <w:r>
        <w:t>/F</w:t>
      </w:r>
      <w:r w:rsidRPr="00303B8A">
        <w:rPr>
          <w:vertAlign w:val="subscript"/>
        </w:rPr>
        <w:t>m</w:t>
      </w:r>
      <w:r>
        <w:t xml:space="preserve">) using protocols </w:t>
      </w:r>
      <w:proofErr w:type="gramStart"/>
      <w:r>
        <w:t>similar to</w:t>
      </w:r>
      <w:proofErr w:type="gramEnd"/>
      <w:r>
        <w:t xml:space="preserve"> those used previously (Moore et al., 2007a; </w:t>
      </w:r>
      <w:proofErr w:type="spellStart"/>
      <w:r>
        <w:t>Nielsdottir</w:t>
      </w:r>
      <w:proofErr w:type="spellEnd"/>
      <w:r>
        <w:t xml:space="preserve"> et al., 2012). </w:t>
      </w:r>
      <w:bookmarkStart w:id="6" w:name="_Toc43976775"/>
    </w:p>
    <w:p w14:paraId="5384809B" w14:textId="77777777" w:rsidR="00173460" w:rsidRDefault="00173460" w:rsidP="00173460">
      <w:pPr>
        <w:spacing w:line="276" w:lineRule="auto"/>
      </w:pPr>
    </w:p>
    <w:p w14:paraId="48BCDECA" w14:textId="6A355856" w:rsidR="000218AB" w:rsidRDefault="000218AB" w:rsidP="008F45E4">
      <w:pPr>
        <w:pStyle w:val="Heading2"/>
      </w:pPr>
      <w:r>
        <w:t>Remineralisation</w:t>
      </w:r>
      <w:bookmarkEnd w:id="6"/>
      <w:r w:rsidR="00DC6BE2">
        <w:t xml:space="preserve"> experiments</w:t>
      </w:r>
    </w:p>
    <w:p w14:paraId="1E30B89A" w14:textId="16330528" w:rsidR="00904E72" w:rsidRDefault="7066D4ED" w:rsidP="00AC3038">
      <w:pPr>
        <w:spacing w:line="276" w:lineRule="auto"/>
      </w:pPr>
      <w:r>
        <w:t xml:space="preserve">We adapted the protocols of </w:t>
      </w:r>
      <w:proofErr w:type="spellStart"/>
      <w:r>
        <w:t>Bidle</w:t>
      </w:r>
      <w:proofErr w:type="spellEnd"/>
      <w:r>
        <w:t xml:space="preserve"> and Azam (1999) and Boyd et al. (2010) </w:t>
      </w:r>
      <w:r w:rsidR="001100D7">
        <w:t>to</w:t>
      </w:r>
      <w:r>
        <w:t xml:space="preserve"> investigate the mesopelagic remineralisation potential of fresh surface organic material. Three experiments were performed to follow the partitioning between size fractionated particulate and dissolved phases, with sampling at three time points (T1 after 1-2 days, T2 after 3-4 days and T3 after 5-8 days incubation post resuspension) during the incubation of surface material in mesopelagic water. The uptake rates of Fe, C and Si by the surface phytoplankton/microbial community were measured through separate </w:t>
      </w:r>
      <w:proofErr w:type="gramStart"/>
      <w:r>
        <w:t>radio-labelling</w:t>
      </w:r>
      <w:proofErr w:type="gramEnd"/>
      <w:r>
        <w:t xml:space="preserve"> (</w:t>
      </w:r>
      <w:r w:rsidRPr="7066D4ED">
        <w:rPr>
          <w:vertAlign w:val="superscript"/>
        </w:rPr>
        <w:t>14</w:t>
      </w:r>
      <w:r>
        <w:t xml:space="preserve">C, </w:t>
      </w:r>
      <w:r w:rsidRPr="7066D4ED">
        <w:rPr>
          <w:vertAlign w:val="superscript"/>
        </w:rPr>
        <w:t>55</w:t>
      </w:r>
      <w:r>
        <w:t xml:space="preserve">Fe, </w:t>
      </w:r>
      <w:r w:rsidRPr="7066D4ED">
        <w:rPr>
          <w:vertAlign w:val="superscript"/>
        </w:rPr>
        <w:t>32</w:t>
      </w:r>
      <w:r>
        <w:t>Si) of surface communities and parallel incubations (</w:t>
      </w:r>
      <w:r w:rsidR="005A15F1">
        <w:t>Fig.</w:t>
      </w:r>
      <w:r>
        <w:t xml:space="preserve"> 2). The large size fraction (&gt;5 µm) from these labelled microbial communities were then harvested via gravity filtration and particles re-suspended to determine the subsequent remineralisation potential of this material by the mesopelagic microbial community, through determination of the fractional (re-) distribution of each </w:t>
      </w:r>
      <w:r w:rsidR="0049766F">
        <w:t>radioisotope</w:t>
      </w:r>
      <w:r>
        <w:t xml:space="preserve">/element within dissolved and particulate phases (Boyd et al., 2010). </w:t>
      </w:r>
    </w:p>
    <w:p w14:paraId="5266F7CD" w14:textId="0A8C677C" w:rsidR="00FE14F3" w:rsidRDefault="5F1068E5" w:rsidP="00AC3038">
      <w:pPr>
        <w:spacing w:line="276" w:lineRule="auto"/>
      </w:pPr>
      <w:r>
        <w:t>Stage 1: Near surface samples (18-30 m) were collected in TM CTD OTE bottles and transferred into triplicate acid-washed 125 mL Nalgene polycarbonate bottles for each isotope (</w:t>
      </w:r>
      <w:r w:rsidRPr="5F1068E5">
        <w:rPr>
          <w:vertAlign w:val="superscript"/>
        </w:rPr>
        <w:t>14</w:t>
      </w:r>
      <w:r>
        <w:t xml:space="preserve">C, </w:t>
      </w:r>
      <w:r w:rsidRPr="5F1068E5">
        <w:rPr>
          <w:vertAlign w:val="superscript"/>
        </w:rPr>
        <w:t>32</w:t>
      </w:r>
      <w:r>
        <w:t xml:space="preserve">Si and </w:t>
      </w:r>
      <w:r w:rsidRPr="5F1068E5">
        <w:rPr>
          <w:vertAlign w:val="superscript"/>
        </w:rPr>
        <w:t>55</w:t>
      </w:r>
      <w:r>
        <w:t xml:space="preserve">Fe). To encourage the active uptake of isotopes through the generation of fresh labelled organic material, all samples were amended with 2 </w:t>
      </w:r>
      <w:proofErr w:type="spellStart"/>
      <w:r>
        <w:t>nM</w:t>
      </w:r>
      <w:proofErr w:type="spellEnd"/>
      <w:r>
        <w:t xml:space="preserve"> of unlabelled Fe (</w:t>
      </w:r>
      <w:r w:rsidRPr="001D0E18">
        <w:t>50 µl of 10 µM FeCl</w:t>
      </w:r>
      <w:r w:rsidRPr="001D0E18">
        <w:rPr>
          <w:vertAlign w:val="subscript"/>
        </w:rPr>
        <w:t>3</w:t>
      </w:r>
      <w:r w:rsidRPr="001D0E18">
        <w:t xml:space="preserve"> in </w:t>
      </w:r>
      <w:r w:rsidR="001D0E18" w:rsidRPr="00303B8A">
        <w:t>0.024 M</w:t>
      </w:r>
      <w:r w:rsidRPr="001D0E18">
        <w:t xml:space="preserve"> HCl)</w:t>
      </w:r>
      <w:r w:rsidR="00A75768" w:rsidRPr="001D0E18">
        <w:t>.</w:t>
      </w:r>
      <w:r w:rsidR="00A75768">
        <w:t xml:space="preserve"> Sufficient </w:t>
      </w:r>
      <w:r w:rsidR="00A75768">
        <w:lastRenderedPageBreak/>
        <w:t>Fe was added to all bottles (</w:t>
      </w:r>
      <w:r w:rsidR="0049766F">
        <w:t>i.e.,</w:t>
      </w:r>
      <w:r w:rsidR="00A75768">
        <w:t xml:space="preserve"> those including </w:t>
      </w:r>
      <w:r w:rsidR="00A75768" w:rsidRPr="007C27D4">
        <w:rPr>
          <w:vertAlign w:val="superscript"/>
        </w:rPr>
        <w:t>55</w:t>
      </w:r>
      <w:r w:rsidR="00A75768">
        <w:t xml:space="preserve">Fe and those not) </w:t>
      </w:r>
      <w:r w:rsidR="00CF17D9">
        <w:t>i</w:t>
      </w:r>
      <w:r w:rsidR="00A75768">
        <w:t>n order that Fe limitation was relieved and hence enhanced fresh biomass was produced</w:t>
      </w:r>
      <w:r>
        <w:t xml:space="preserve">. Within 30 minutes of unlabelled Fe addition, the samples were then spiked with the </w:t>
      </w:r>
      <w:r w:rsidR="0049766F">
        <w:t>radioisotopes</w:t>
      </w:r>
      <w:r>
        <w:t xml:space="preserve">; </w:t>
      </w:r>
      <w:r w:rsidRPr="5F1068E5">
        <w:rPr>
          <w:vertAlign w:val="superscript"/>
        </w:rPr>
        <w:t>55</w:t>
      </w:r>
      <w:r>
        <w:t xml:space="preserve">Fe, 2 </w:t>
      </w:r>
      <w:proofErr w:type="spellStart"/>
      <w:r>
        <w:t>kBq</w:t>
      </w:r>
      <w:proofErr w:type="spellEnd"/>
      <w:r>
        <w:t xml:space="preserve"> in 10 % spa HCl (0.02 </w:t>
      </w:r>
      <w:proofErr w:type="spellStart"/>
      <w:r>
        <w:t>kBq</w:t>
      </w:r>
      <w:proofErr w:type="spellEnd"/>
      <w:r>
        <w:t xml:space="preserve">/mL; 1.85 </w:t>
      </w:r>
      <w:proofErr w:type="spellStart"/>
      <w:r>
        <w:t>nM</w:t>
      </w:r>
      <w:proofErr w:type="spellEnd"/>
      <w:r>
        <w:t xml:space="preserve"> total addition); </w:t>
      </w:r>
      <w:r w:rsidRPr="5F1068E5">
        <w:rPr>
          <w:vertAlign w:val="superscript"/>
        </w:rPr>
        <w:t>14</w:t>
      </w:r>
      <w:r>
        <w:t xml:space="preserve">C as sodium bicarbonate, ~74 </w:t>
      </w:r>
      <w:proofErr w:type="spellStart"/>
      <w:r>
        <w:t>kBq</w:t>
      </w:r>
      <w:proofErr w:type="spellEnd"/>
      <w:r>
        <w:t xml:space="preserve"> (7.4 </w:t>
      </w:r>
      <w:proofErr w:type="spellStart"/>
      <w:r>
        <w:t>kBq</w:t>
      </w:r>
      <w:proofErr w:type="spellEnd"/>
      <w:r>
        <w:t xml:space="preserve">/mL); and </w:t>
      </w:r>
      <w:r w:rsidRPr="5F1068E5">
        <w:rPr>
          <w:vertAlign w:val="superscript"/>
        </w:rPr>
        <w:t>32</w:t>
      </w:r>
      <w:r>
        <w:t xml:space="preserve">Si as </w:t>
      </w:r>
      <w:proofErr w:type="spellStart"/>
      <w:r>
        <w:t>orthosilicic</w:t>
      </w:r>
      <w:proofErr w:type="spellEnd"/>
      <w:r>
        <w:t xml:space="preserve"> acid, 3 </w:t>
      </w:r>
      <w:proofErr w:type="spellStart"/>
      <w:r>
        <w:t>kBq</w:t>
      </w:r>
      <w:proofErr w:type="spellEnd"/>
      <w:r>
        <w:t xml:space="preserve"> (0.05 </w:t>
      </w:r>
      <w:proofErr w:type="spellStart"/>
      <w:r>
        <w:t>kBq</w:t>
      </w:r>
      <w:proofErr w:type="spellEnd"/>
      <w:r>
        <w:t xml:space="preserve">/mL). After spike addition, each bottle was placed in the incubation container under the same light and temperature environment as the Fe </w:t>
      </w:r>
      <w:r w:rsidR="00A75768">
        <w:t>addition bioassay</w:t>
      </w:r>
      <w:r>
        <w:t xml:space="preserve"> experiments (section</w:t>
      </w:r>
      <w:r w:rsidR="008F5149">
        <w:t xml:space="preserve"> 2.2</w:t>
      </w:r>
      <w:r>
        <w:t xml:space="preserve">) for 48 hrs. Sub-samples of 10 mL were then harvested through filtration (&lt;100 kPa) onto 0.2 µm and 5 µm polycarbonate filters </w:t>
      </w:r>
      <w:r w:rsidR="0049766F">
        <w:t>to</w:t>
      </w:r>
      <w:r>
        <w:t xml:space="preserve"> measure total community and &gt;5 µm community uptake, respectively. Additional 1 mL samples were taken to determine the total activities for the 3 isotopes added. An accumulation of measurement error of between -2 % and + 15 % was recorded between the amount of </w:t>
      </w:r>
      <w:r w:rsidR="0049766F">
        <w:t>radioisotope</w:t>
      </w:r>
      <w:r>
        <w:t xml:space="preserve"> used for resuspension and the total amount measured at each time point (a positive value is the measured total value being greater than the resuspended total). </w:t>
      </w:r>
    </w:p>
    <w:p w14:paraId="473AC48E" w14:textId="20EEA17E" w:rsidR="000218AB" w:rsidRDefault="7066D4ED" w:rsidP="00AC3038">
      <w:pPr>
        <w:spacing w:line="276" w:lineRule="auto"/>
      </w:pPr>
      <w:r>
        <w:t xml:space="preserve">To differentiate between intracellular uptake and adsorption of </w:t>
      </w:r>
      <w:r w:rsidRPr="7066D4ED">
        <w:rPr>
          <w:vertAlign w:val="superscript"/>
        </w:rPr>
        <w:t>55</w:t>
      </w:r>
      <w:r>
        <w:t xml:space="preserve">Fe onto external particulate surfaces, subsets of filtered particulates were washed at the end of the sample filtration with a buffered </w:t>
      </w:r>
      <w:proofErr w:type="spellStart"/>
      <w:r>
        <w:t>Ti</w:t>
      </w:r>
      <w:proofErr w:type="spellEnd"/>
      <w:r>
        <w:t xml:space="preserve">-EDTA-citrate solution which scavenges adsorbed </w:t>
      </w:r>
      <w:r w:rsidRPr="7066D4ED">
        <w:rPr>
          <w:vertAlign w:val="superscript"/>
        </w:rPr>
        <w:t>55</w:t>
      </w:r>
      <w:r>
        <w:t xml:space="preserve">Fe (Hudson and Morel, 1989). Once all subsamples had been removed, incubation bottles were rinsed once with seawater before a further sample was taken to determine the </w:t>
      </w:r>
      <w:r w:rsidRPr="7066D4ED">
        <w:rPr>
          <w:vertAlign w:val="superscript"/>
        </w:rPr>
        <w:t>55</w:t>
      </w:r>
      <w:r>
        <w:t xml:space="preserve">Fe adsorbed to the walls of the sample bottles by adding 5 mL of 10 % HCl, rinsing, and then taking a 1 mL subsample of this HCl rinse. All filters, filtrates and acid rinses were placed in 6 mL Ultima Gold scintillation cocktail before being counted on a liquid scintillation counter (Perkin Elmer </w:t>
      </w:r>
      <w:proofErr w:type="spellStart"/>
      <w:r>
        <w:t>TriCarb</w:t>
      </w:r>
      <w:proofErr w:type="spellEnd"/>
      <w:r>
        <w:t xml:space="preserve"> 3180 TR/SL). </w:t>
      </w:r>
    </w:p>
    <w:p w14:paraId="58C59FD0" w14:textId="7DB6316A" w:rsidR="000153F0" w:rsidRDefault="7066D4ED" w:rsidP="000153F0">
      <w:pPr>
        <w:spacing w:line="276" w:lineRule="auto"/>
      </w:pPr>
      <w:r>
        <w:t>Stage 2: At the termination of stage 1, the remainder of the samples (~100 mL) not used for T0 measurements (see above) were harvested by gravity filtration through a 47 mm, 5 µm polycarbonate filter (</w:t>
      </w:r>
      <w:r w:rsidR="005A15F1">
        <w:t>Fig.</w:t>
      </w:r>
      <w:r>
        <w:t xml:space="preserve"> 2). Particulate material was then rinsed twice with filtered (0.2 µm) mesopelagic water from TM CTD OTE bottles before being washed off the filter and resuspended into 30 mL of trace </w:t>
      </w:r>
      <w:proofErr w:type="gramStart"/>
      <w:r>
        <w:t>metal clean</w:t>
      </w:r>
      <w:proofErr w:type="gramEnd"/>
      <w:r>
        <w:t xml:space="preserve"> water collected from OTE bottles in the mesopelagic (110 m). A 1/3 split of each resuspension per time point was further diluted into a total of 125 mL of whole (i.e., unfiltered, unamended) mesopelagic water (collected via TM CTD OTE bottles from 110 m) for 3 subsequent harvesting time steps for each isotope. This was repeated to create triplicates for each isotope at each time point. The particulate material (&gt;5 µm) from stage 1 that was resuspended into mesopelagic water </w:t>
      </w:r>
      <w:r w:rsidR="00AE428F">
        <w:t xml:space="preserve">then </w:t>
      </w:r>
      <w:r>
        <w:t xml:space="preserve">becomes the total activity carried over into stage 2 </w:t>
      </w:r>
      <w:r w:rsidR="00AE428F">
        <w:t xml:space="preserve">of the experiment </w:t>
      </w:r>
      <w:r>
        <w:t>for measurement and subsequent partitioning analysis (</w:t>
      </w:r>
      <w:r w:rsidR="005A15F1">
        <w:t>Fig.</w:t>
      </w:r>
      <w:r>
        <w:t xml:space="preserve"> 2). </w:t>
      </w:r>
    </w:p>
    <w:p w14:paraId="6DF33818" w14:textId="25771FAF" w:rsidR="00511D75" w:rsidRDefault="7066D4ED" w:rsidP="00AC3038">
      <w:pPr>
        <w:spacing w:line="276" w:lineRule="auto"/>
      </w:pPr>
      <w:r>
        <w:t xml:space="preserve">All stage 2 samples were incubated in the dark at </w:t>
      </w:r>
      <w:r w:rsidRPr="7066D4ED">
        <w:rPr>
          <w:i/>
          <w:iCs/>
        </w:rPr>
        <w:t>in situ</w:t>
      </w:r>
      <w:r>
        <w:t xml:space="preserve"> mesopelagic temperatures within a </w:t>
      </w:r>
      <w:proofErr w:type="gramStart"/>
      <w:r>
        <w:t>temperature controlled</w:t>
      </w:r>
      <w:proofErr w:type="gramEnd"/>
      <w:r>
        <w:t xml:space="preserve"> container for a minimum of </w:t>
      </w:r>
      <w:r w:rsidR="00384EF7">
        <w:t xml:space="preserve">24 </w:t>
      </w:r>
      <w:r>
        <w:t>hrs, to allow time for bacterial colonisation (</w:t>
      </w:r>
      <w:proofErr w:type="spellStart"/>
      <w:r>
        <w:t>Bidle</w:t>
      </w:r>
      <w:proofErr w:type="spellEnd"/>
      <w:r>
        <w:t xml:space="preserve"> and Azam, 1999), and processed at 3 time steps to determine the resultant activity partitioning in each phase of remineralisation. Quantification of activity within each phase (size fractionated particulate, adsorbed, dissolved and wall wash) used methods </w:t>
      </w:r>
      <w:proofErr w:type="gramStart"/>
      <w:r>
        <w:t>similar to</w:t>
      </w:r>
      <w:proofErr w:type="gramEnd"/>
      <w:r>
        <w:t xml:space="preserve"> the end-point measurements at the termination of stage 1 (</w:t>
      </w:r>
      <w:r w:rsidR="005A15F1">
        <w:t>Fig.</w:t>
      </w:r>
      <w:r>
        <w:t xml:space="preserve"> 2b). Additionally, determination of dissolved inorganic carbon (DI</w:t>
      </w:r>
      <w:r w:rsidRPr="7066D4ED">
        <w:rPr>
          <w:vertAlign w:val="superscript"/>
        </w:rPr>
        <w:t>14</w:t>
      </w:r>
      <w:r>
        <w:t>C) was undertaken through a modification of the Micro-Diffusion Technique (</w:t>
      </w:r>
      <w:proofErr w:type="spellStart"/>
      <w:r>
        <w:t>Paasche</w:t>
      </w:r>
      <w:proofErr w:type="spellEnd"/>
      <w:r>
        <w:t xml:space="preserve"> and </w:t>
      </w:r>
      <w:proofErr w:type="spellStart"/>
      <w:r>
        <w:t>Brutak</w:t>
      </w:r>
      <w:proofErr w:type="spellEnd"/>
      <w:r>
        <w:t xml:space="preserve">, 1994; Balch et al., 2000) whereby 1 mL of filtrate subsamples were acidified (1 </w:t>
      </w:r>
      <w:r>
        <w:lastRenderedPageBreak/>
        <w:t>mL, 50 % HCl) in gas-tight containers with a CO</w:t>
      </w:r>
      <w:r w:rsidRPr="7066D4ED">
        <w:rPr>
          <w:vertAlign w:val="subscript"/>
        </w:rPr>
        <w:t>2</w:t>
      </w:r>
      <w:r>
        <w:t xml:space="preserve"> trap (</w:t>
      </w:r>
      <w:proofErr w:type="spellStart"/>
      <w:r>
        <w:t>Whatman</w:t>
      </w:r>
      <w:r w:rsidRPr="7066D4ED">
        <w:rPr>
          <w:vertAlign w:val="superscript"/>
        </w:rPr>
        <w:t>TM</w:t>
      </w:r>
      <w:proofErr w:type="spellEnd"/>
      <w:r>
        <w:t xml:space="preserve"> filter soaked with 200 </w:t>
      </w:r>
      <w:r w:rsidRPr="7066D4ED">
        <w:t>µ</w:t>
      </w:r>
      <w:r>
        <w:t xml:space="preserve">L </w:t>
      </w:r>
      <w:r w:rsidRPr="7066D4ED">
        <w:t>β</w:t>
      </w:r>
      <w:r>
        <w:t xml:space="preserve">-phenylethylamine, Sigma-Aldrich). The activity on the </w:t>
      </w:r>
      <w:r w:rsidRPr="7066D4ED">
        <w:t>β</w:t>
      </w:r>
      <w:r>
        <w:t xml:space="preserve">-phenylethylamine soaked filters and filtrates was determined by liquid scintillation </w:t>
      </w:r>
      <w:r w:rsidR="00044174">
        <w:t>counting and</w:t>
      </w:r>
      <w:r>
        <w:t xml:space="preserve"> are assumed to correspond to the partitioning of the dissolved C pool into respired C (filters) and dissolved organic carbon (filtrates), respectively.</w:t>
      </w:r>
    </w:p>
    <w:p w14:paraId="41940BB8" w14:textId="22269EFC" w:rsidR="001100D7" w:rsidRDefault="7066D4ED" w:rsidP="005749A2">
      <w:pPr>
        <w:spacing w:line="276" w:lineRule="auto"/>
        <w:jc w:val="left"/>
      </w:pPr>
      <w:r>
        <w:t xml:space="preserve">From these measured values a dissolved fraction can be calculated as the difference between the total sample and the &gt;0.2 </w:t>
      </w:r>
      <w:r w:rsidRPr="7066D4ED">
        <w:t>µ</w:t>
      </w:r>
      <w:r>
        <w:t xml:space="preserve">m particulates. A smaller particulate fraction of &lt;5 </w:t>
      </w:r>
      <w:r w:rsidRPr="7066D4ED">
        <w:t>µ</w:t>
      </w:r>
      <w:r>
        <w:t>m can be calculated as the difference between the measured particulate size fractions (</w:t>
      </w:r>
      <w:r w:rsidR="005A15F1">
        <w:t>Fig.</w:t>
      </w:r>
      <w:r>
        <w:t xml:space="preserve"> 2b, see also Supplementary Material Data calculations and validation).</w:t>
      </w:r>
    </w:p>
    <w:p w14:paraId="3EADF274" w14:textId="77777777" w:rsidR="001100D7" w:rsidRDefault="001100D7">
      <w:pPr>
        <w:spacing w:line="259" w:lineRule="auto"/>
        <w:jc w:val="left"/>
      </w:pPr>
      <w:r>
        <w:br w:type="page"/>
      </w:r>
    </w:p>
    <w:p w14:paraId="2D2AFF6E" w14:textId="19DD494C" w:rsidR="00D83511" w:rsidRDefault="003E21EB" w:rsidP="007C27D4">
      <w:pPr>
        <w:spacing w:line="276" w:lineRule="auto"/>
        <w:jc w:val="center"/>
      </w:pPr>
      <w:r w:rsidRPr="003E21EB">
        <w:rPr>
          <w:noProof/>
        </w:rPr>
        <w:lastRenderedPageBreak/>
        <w:drawing>
          <wp:inline distT="0" distB="0" distL="0" distR="0" wp14:anchorId="577EE70E" wp14:editId="308EB097">
            <wp:extent cx="4910692" cy="7315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5098" cy="7336659"/>
                    </a:xfrm>
                    <a:prstGeom prst="rect">
                      <a:avLst/>
                    </a:prstGeom>
                    <a:noFill/>
                    <a:ln>
                      <a:noFill/>
                    </a:ln>
                  </pic:spPr>
                </pic:pic>
              </a:graphicData>
            </a:graphic>
          </wp:inline>
        </w:drawing>
      </w:r>
    </w:p>
    <w:p w14:paraId="7291D04A" w14:textId="4A13E17B" w:rsidR="00AB6FC1" w:rsidRDefault="005A15F1" w:rsidP="000D0C94">
      <w:pPr>
        <w:pStyle w:val="Caption"/>
      </w:pPr>
      <w:r>
        <w:t>Fig.</w:t>
      </w:r>
      <w:r w:rsidR="7066D4ED">
        <w:t xml:space="preserve"> </w:t>
      </w:r>
      <w:fldSimple w:instr=" SEQ Figure \* ARABIC ">
        <w:r w:rsidR="001C754C">
          <w:rPr>
            <w:noProof/>
          </w:rPr>
          <w:t>2</w:t>
        </w:r>
      </w:fldSimple>
      <w:r w:rsidR="7066D4ED">
        <w:t xml:space="preserve"> – Remineralisation experimental method</w:t>
      </w:r>
      <w:r w:rsidR="00FB11D2">
        <w:t>.</w:t>
      </w:r>
      <w:r w:rsidR="7066D4ED">
        <w:t xml:space="preserve"> (a) Stage 1 uptake measurements by incubating phytoplankton from</w:t>
      </w:r>
      <w:r w:rsidR="00400462">
        <w:t xml:space="preserve"> near</w:t>
      </w:r>
      <w:r w:rsidR="7066D4ED">
        <w:t xml:space="preserve"> surface </w:t>
      </w:r>
      <w:r w:rsidR="00FA189D">
        <w:t xml:space="preserve">(18-30 m) </w:t>
      </w:r>
      <w:r w:rsidR="7066D4ED">
        <w:t xml:space="preserve">water spiked with the radio isotopes </w:t>
      </w:r>
      <w:r w:rsidR="7066D4ED" w:rsidRPr="007C27D4">
        <w:rPr>
          <w:vertAlign w:val="superscript"/>
        </w:rPr>
        <w:t>14</w:t>
      </w:r>
      <w:r w:rsidR="7066D4ED">
        <w:t xml:space="preserve">C, </w:t>
      </w:r>
      <w:r w:rsidR="7066D4ED" w:rsidRPr="007C27D4">
        <w:rPr>
          <w:vertAlign w:val="superscript"/>
        </w:rPr>
        <w:t>55</w:t>
      </w:r>
      <w:r w:rsidR="7066D4ED">
        <w:t xml:space="preserve">Fe and </w:t>
      </w:r>
      <w:r w:rsidR="7066D4ED" w:rsidRPr="007C27D4">
        <w:rPr>
          <w:vertAlign w:val="superscript"/>
        </w:rPr>
        <w:t>32</w:t>
      </w:r>
      <w:r w:rsidR="7066D4ED">
        <w:t xml:space="preserve">Si after Fe limitation has been alleviated to promote uptake which is measured alongside T0 isotope distribution in size fractionated particulates and total fractions for C and Si with the addition of particulate intracellular </w:t>
      </w:r>
      <w:r w:rsidR="7066D4ED" w:rsidRPr="000B3D8B">
        <w:rPr>
          <w:vertAlign w:val="superscript"/>
        </w:rPr>
        <w:t>55</w:t>
      </w:r>
      <w:r w:rsidR="7066D4ED">
        <w:t xml:space="preserve">Fe and </w:t>
      </w:r>
      <w:r w:rsidR="7066D4ED" w:rsidRPr="000B3D8B">
        <w:rPr>
          <w:vertAlign w:val="superscript"/>
        </w:rPr>
        <w:t>55</w:t>
      </w:r>
      <w:r w:rsidR="7066D4ED">
        <w:t xml:space="preserve">Fe adsorbed to the bottle walls. Stage 2 harvests the particulates that have taken up the radio isotopes and resuspends the &gt;5 </w:t>
      </w:r>
      <w:r w:rsidR="7066D4ED" w:rsidRPr="7066D4ED">
        <w:t>µ</w:t>
      </w:r>
      <w:r w:rsidR="7066D4ED">
        <w:t>m particulate size fraction in mesopelagic water</w:t>
      </w:r>
      <w:r w:rsidR="00895D41">
        <w:t xml:space="preserve"> from 110 m</w:t>
      </w:r>
      <w:r w:rsidR="7066D4ED">
        <w:t xml:space="preserve"> for incubation in the dark. At each time point the radio isotope distribution is measured as per stage 1 with the addition (*) of DO</w:t>
      </w:r>
      <w:r w:rsidR="7066D4ED" w:rsidRPr="007C27D4">
        <w:rPr>
          <w:vertAlign w:val="superscript"/>
        </w:rPr>
        <w:t>14</w:t>
      </w:r>
      <w:r w:rsidR="7066D4ED">
        <w:t>C and Di</w:t>
      </w:r>
      <w:r w:rsidR="7066D4ED" w:rsidRPr="007C27D4">
        <w:rPr>
          <w:vertAlign w:val="superscript"/>
        </w:rPr>
        <w:t>14</w:t>
      </w:r>
      <w:r w:rsidR="7066D4ED">
        <w:t>C</w:t>
      </w:r>
      <w:r w:rsidR="00895D41">
        <w:t>.</w:t>
      </w:r>
      <w:r w:rsidR="7066D4ED">
        <w:t xml:space="preserve"> (b) Measured fractions (green) and calculated fractions (orange) of radio isotope distributions</w:t>
      </w:r>
      <w:r w:rsidR="00E47389">
        <w:t xml:space="preserve">, the &lt;5 </w:t>
      </w:r>
      <w:r w:rsidR="00E47389">
        <w:rPr>
          <w:rFonts w:cstheme="minorHAnsi"/>
        </w:rPr>
        <w:t>µ</w:t>
      </w:r>
      <w:r w:rsidR="00E47389">
        <w:t xml:space="preserve">m fraction is calculated as the difference between the &gt;0.2 </w:t>
      </w:r>
      <w:r w:rsidR="00E47389">
        <w:rPr>
          <w:rFonts w:cstheme="minorHAnsi"/>
        </w:rPr>
        <w:t>µ</w:t>
      </w:r>
      <w:r w:rsidR="00E47389">
        <w:t xml:space="preserve">m particulates and the &gt;5 </w:t>
      </w:r>
      <w:r w:rsidR="00E47389">
        <w:rPr>
          <w:rFonts w:cstheme="minorHAnsi"/>
        </w:rPr>
        <w:t>µ</w:t>
      </w:r>
      <w:r w:rsidR="00E47389">
        <w:t>m particulates and applies to both extra and intra cellular</w:t>
      </w:r>
      <w:r w:rsidR="7066D4ED">
        <w:t>. Italic text for intra and extra cellular fractions are for iron only</w:t>
      </w:r>
      <w:r w:rsidR="00895D41">
        <w:t xml:space="preserve"> and extra cellular is calculated as the difference between total particulates</w:t>
      </w:r>
      <w:r w:rsidR="00E47389">
        <w:t xml:space="preserve"> of that size fraction</w:t>
      </w:r>
      <w:r w:rsidR="00895D41">
        <w:t xml:space="preserve"> and intra cellular particulates</w:t>
      </w:r>
      <w:r w:rsidR="7066D4ED">
        <w:t>.</w:t>
      </w:r>
    </w:p>
    <w:p w14:paraId="30B40034" w14:textId="39468C74" w:rsidR="004B35CE" w:rsidRDefault="006F67FC" w:rsidP="00F642E8">
      <w:pPr>
        <w:pStyle w:val="Heading2"/>
        <w:spacing w:line="276" w:lineRule="auto"/>
      </w:pPr>
      <w:r>
        <w:lastRenderedPageBreak/>
        <w:t>Ancillary measurements</w:t>
      </w:r>
    </w:p>
    <w:p w14:paraId="11456EDF" w14:textId="77777777" w:rsidR="00230D68" w:rsidRDefault="00230D68" w:rsidP="00AC3038">
      <w:pPr>
        <w:spacing w:line="276" w:lineRule="auto"/>
      </w:pPr>
    </w:p>
    <w:p w14:paraId="24098376" w14:textId="19CAB9C5" w:rsidR="004B35CE" w:rsidRDefault="004B35CE" w:rsidP="00AC3038">
      <w:pPr>
        <w:spacing w:line="276" w:lineRule="auto"/>
      </w:pPr>
      <w:r>
        <w:t>Samples for chlorophyll</w:t>
      </w:r>
      <w:r w:rsidR="0046234D">
        <w:t>-</w:t>
      </w:r>
      <w:r w:rsidR="0046234D" w:rsidRPr="002E4788">
        <w:rPr>
          <w:i/>
          <w:iCs/>
        </w:rPr>
        <w:t>a</w:t>
      </w:r>
      <w:r>
        <w:t xml:space="preserve"> analysis (50 - 250 m</w:t>
      </w:r>
      <w:r w:rsidR="00A95397">
        <w:t>L</w:t>
      </w:r>
      <w:r>
        <w:t xml:space="preserve">) were filtered onto </w:t>
      </w:r>
      <w:r w:rsidR="006F67FC">
        <w:t xml:space="preserve">25 mm diameter </w:t>
      </w:r>
      <w:proofErr w:type="spellStart"/>
      <w:r>
        <w:t>Whatman</w:t>
      </w:r>
      <w:r w:rsidR="00461CD3" w:rsidRPr="00F96219">
        <w:rPr>
          <w:vertAlign w:val="superscript"/>
        </w:rPr>
        <w:t>TM</w:t>
      </w:r>
      <w:proofErr w:type="spellEnd"/>
      <w:r>
        <w:t xml:space="preserve"> glass fibre GF/F filters for total chlorophyll</w:t>
      </w:r>
      <w:r w:rsidR="006F67FC">
        <w:t>-</w:t>
      </w:r>
      <w:r w:rsidR="006F67FC" w:rsidRPr="00F642E8">
        <w:rPr>
          <w:i/>
          <w:iCs/>
        </w:rPr>
        <w:t>a</w:t>
      </w:r>
      <w:r>
        <w:t xml:space="preserve"> concentration</w:t>
      </w:r>
      <w:r w:rsidR="0046234D">
        <w:t xml:space="preserve"> or</w:t>
      </w:r>
      <w:r>
        <w:t xml:space="preserve"> sequentially through</w:t>
      </w:r>
      <w:r w:rsidR="006F67FC">
        <w:t xml:space="preserve"> 47</w:t>
      </w:r>
      <w:r w:rsidR="001C4780">
        <w:t xml:space="preserve"> </w:t>
      </w:r>
      <w:r w:rsidR="006F67FC">
        <w:t>mm diameter</w:t>
      </w:r>
      <w:r>
        <w:t xml:space="preserve"> polycarbonate</w:t>
      </w:r>
      <w:r w:rsidR="0046234D">
        <w:t xml:space="preserve"> 10 </w:t>
      </w:r>
      <w:r w:rsidR="0046234D" w:rsidRPr="00782260">
        <w:t>µ</w:t>
      </w:r>
      <w:r w:rsidR="0046234D">
        <w:t xml:space="preserve">m, 2 </w:t>
      </w:r>
      <w:r w:rsidR="0046234D" w:rsidRPr="00782260">
        <w:t>µ</w:t>
      </w:r>
      <w:r w:rsidR="0046234D">
        <w:t xml:space="preserve">m and </w:t>
      </w:r>
      <w:r>
        <w:t xml:space="preserve">0.2 </w:t>
      </w:r>
      <w:r w:rsidRPr="00782260">
        <w:t>µ</w:t>
      </w:r>
      <w:r>
        <w:t>m</w:t>
      </w:r>
      <w:r w:rsidR="0046234D">
        <w:t xml:space="preserve"> polycarbonate filters</w:t>
      </w:r>
      <w:r>
        <w:t xml:space="preserve"> for size-fractionated chlorophyll-</w:t>
      </w:r>
      <w:r w:rsidRPr="00F642E8">
        <w:rPr>
          <w:i/>
          <w:iCs/>
        </w:rPr>
        <w:t>a</w:t>
      </w:r>
      <w:r>
        <w:t xml:space="preserve">. In all cases, </w:t>
      </w:r>
      <w:r w:rsidRPr="00777658">
        <w:t>chlorophyll-</w:t>
      </w:r>
      <w:r w:rsidRPr="00F642E8">
        <w:rPr>
          <w:i/>
          <w:iCs/>
        </w:rPr>
        <w:t>a</w:t>
      </w:r>
      <w:r>
        <w:t xml:space="preserve"> was extracted in 6 m</w:t>
      </w:r>
      <w:r w:rsidR="00A95397">
        <w:t>L</w:t>
      </w:r>
      <w:r>
        <w:t xml:space="preserve"> of 90 % acetone over </w:t>
      </w:r>
      <w:r w:rsidR="0046234D">
        <w:t>18-20</w:t>
      </w:r>
      <w:r>
        <w:t xml:space="preserve"> hours at 4</w:t>
      </w:r>
      <w:r w:rsidR="001C4780">
        <w:t xml:space="preserve"> </w:t>
      </w:r>
      <w:r>
        <w:t xml:space="preserve">°C in a fridge in the dark. </w:t>
      </w:r>
      <w:r w:rsidR="0046234D">
        <w:t>Chlorophyll-</w:t>
      </w:r>
      <w:r w:rsidR="0046234D" w:rsidRPr="002E4788">
        <w:rPr>
          <w:i/>
          <w:iCs/>
        </w:rPr>
        <w:t>a</w:t>
      </w:r>
      <w:r w:rsidR="0046234D">
        <w:t xml:space="preserve"> fluorescence was measured on a Turner Designs </w:t>
      </w:r>
      <w:proofErr w:type="spellStart"/>
      <w:r w:rsidR="0046234D">
        <w:t>Trilogy</w:t>
      </w:r>
      <w:r w:rsidR="0046234D" w:rsidRPr="002E4788">
        <w:rPr>
          <w:vertAlign w:val="superscript"/>
        </w:rPr>
        <w:t>TM</w:t>
      </w:r>
      <w:proofErr w:type="spellEnd"/>
      <w:r w:rsidR="0046234D">
        <w:t xml:space="preserve"> fluorometer using a non-acidification module calibrated with solid and pure chlorophyll-</w:t>
      </w:r>
      <w:r w:rsidR="0046234D" w:rsidRPr="002E4788">
        <w:rPr>
          <w:i/>
          <w:iCs/>
        </w:rPr>
        <w:t>a</w:t>
      </w:r>
      <w:r w:rsidR="0046234D">
        <w:t xml:space="preserve"> standards (Sigma-Aldrich, UK)</w:t>
      </w:r>
      <w:r w:rsidR="00777658">
        <w:t xml:space="preserve">. </w:t>
      </w:r>
    </w:p>
    <w:p w14:paraId="1C0501D0" w14:textId="36A68A27" w:rsidR="004B35CE" w:rsidRDefault="7066D4ED" w:rsidP="00AC3038">
      <w:pPr>
        <w:spacing w:line="276" w:lineRule="auto"/>
      </w:pPr>
      <w:r>
        <w:t>Inorganic macronutrient concentration of nitrate (NO</w:t>
      </w:r>
      <w:r w:rsidRPr="7066D4ED">
        <w:rPr>
          <w:vertAlign w:val="subscript"/>
        </w:rPr>
        <w:t>3</w:t>
      </w:r>
      <w:r>
        <w:t>) and silicic acid (</w:t>
      </w:r>
      <w:proofErr w:type="gramStart"/>
      <w:r>
        <w:t>Si(</w:t>
      </w:r>
      <w:proofErr w:type="gramEnd"/>
      <w:r>
        <w:t>OH)</w:t>
      </w:r>
      <w:r w:rsidRPr="7066D4ED">
        <w:rPr>
          <w:vertAlign w:val="subscript"/>
        </w:rPr>
        <w:t>4</w:t>
      </w:r>
      <w:r>
        <w:t xml:space="preserve">) were sampled in 15 mL centrifuge tubes rinsed three times with seawater from the same sampled </w:t>
      </w:r>
      <w:proofErr w:type="spellStart"/>
      <w:r>
        <w:t>Niskin</w:t>
      </w:r>
      <w:proofErr w:type="spellEnd"/>
      <w:r>
        <w:t xml:space="preserve"> bottle. Analysis was generally within 24 hours of the samples being taken. Analysis was on a </w:t>
      </w:r>
      <w:proofErr w:type="spellStart"/>
      <w:r>
        <w:t>QuAAtro</w:t>
      </w:r>
      <w:proofErr w:type="spellEnd"/>
      <w:r>
        <w:t xml:space="preserve"> 39 segmented flow autoanalyzer according to methods provided from </w:t>
      </w:r>
      <w:r w:rsidRPr="7066D4ED">
        <w:rPr>
          <w:i/>
          <w:iCs/>
        </w:rPr>
        <w:t>SEAL Analytical UK Ltd</w:t>
      </w:r>
      <w:r>
        <w:t>.</w:t>
      </w:r>
    </w:p>
    <w:p w14:paraId="27BB55BF" w14:textId="74D4567B" w:rsidR="00D71F84" w:rsidRDefault="00D71F84" w:rsidP="00AC3038">
      <w:pPr>
        <w:spacing w:line="276" w:lineRule="auto"/>
      </w:pPr>
      <w:r>
        <w:t>Biogenic Silica (bSiO</w:t>
      </w:r>
      <w:r w:rsidRPr="00D71F84">
        <w:rPr>
          <w:vertAlign w:val="subscript"/>
        </w:rPr>
        <w:t>2</w:t>
      </w:r>
      <w:r>
        <w:t>) s</w:t>
      </w:r>
      <w:r w:rsidRPr="00D71F84">
        <w:t>amples</w:t>
      </w:r>
      <w:r>
        <w:t xml:space="preserve"> (500 mL)</w:t>
      </w:r>
      <w:r w:rsidRPr="00D71F84">
        <w:t xml:space="preserve"> were filtered onto polycarbonate filters (0.8 µm pore size, </w:t>
      </w:r>
      <w:proofErr w:type="spellStart"/>
      <w:r w:rsidRPr="00D71F84">
        <w:t>Whatman</w:t>
      </w:r>
      <w:r w:rsidR="00461CD3" w:rsidRPr="00F96219">
        <w:rPr>
          <w:vertAlign w:val="superscript"/>
        </w:rPr>
        <w:t>TM</w:t>
      </w:r>
      <w:proofErr w:type="spellEnd"/>
      <w:r w:rsidRPr="00D71F84">
        <w:t xml:space="preserve">) and briefly rinsed with </w:t>
      </w:r>
      <w:r w:rsidR="0049766F" w:rsidRPr="00D71F84">
        <w:t>pH adjusted</w:t>
      </w:r>
      <w:r w:rsidRPr="00D71F84">
        <w:t xml:space="preserve"> </w:t>
      </w:r>
      <w:proofErr w:type="spellStart"/>
      <w:r w:rsidRPr="00D71F84">
        <w:t>MilliQ</w:t>
      </w:r>
      <w:proofErr w:type="spellEnd"/>
      <w:r w:rsidRPr="00D71F84">
        <w:t xml:space="preserve"> water (</w:t>
      </w:r>
      <w:r w:rsidR="002B6B4E">
        <w:t>~</w:t>
      </w:r>
      <w:r w:rsidRPr="00D71F84">
        <w:t>pH 8.5) to remove any salt</w:t>
      </w:r>
      <w:r w:rsidR="002B6B4E">
        <w:t xml:space="preserve"> residue</w:t>
      </w:r>
      <w:r w:rsidRPr="00D71F84">
        <w:t xml:space="preserve">. Filters were placed into 15 mL corning tubes, dried (overnight at </w:t>
      </w:r>
      <w:r w:rsidR="002B6B4E">
        <w:t>40-</w:t>
      </w:r>
      <w:r w:rsidRPr="00D71F84">
        <w:t>50</w:t>
      </w:r>
      <w:r w:rsidR="004E76A0">
        <w:t xml:space="preserve"> </w:t>
      </w:r>
      <w:r w:rsidRPr="00D71F84">
        <w:t xml:space="preserve">°C) before being stored at room temperature until </w:t>
      </w:r>
      <w:r w:rsidR="002B6B4E">
        <w:t>analysis</w:t>
      </w:r>
      <w:r w:rsidRPr="00D71F84">
        <w:t xml:space="preserve">. </w:t>
      </w:r>
      <w:r>
        <w:t xml:space="preserve">Blanks were prepared by filtering 500 mL </w:t>
      </w:r>
      <w:proofErr w:type="spellStart"/>
      <w:r>
        <w:t>MilliQ</w:t>
      </w:r>
      <w:proofErr w:type="spellEnd"/>
      <w:r>
        <w:t xml:space="preserve"> and preparing the filter as described above.</w:t>
      </w:r>
      <w:r w:rsidRPr="00D71F84">
        <w:t xml:space="preserve"> </w:t>
      </w:r>
      <w:r w:rsidR="002B6B4E">
        <w:t>F</w:t>
      </w:r>
      <w:r w:rsidRPr="00D71F84">
        <w:t>ilters were digested in 5 mL of 0.2</w:t>
      </w:r>
      <w:r>
        <w:t xml:space="preserve"> </w:t>
      </w:r>
      <w:r w:rsidRPr="00D71F84">
        <w:t>M sodium hydroxide solution, incubated at 85</w:t>
      </w:r>
      <w:r w:rsidR="00401CB9">
        <w:t xml:space="preserve"> </w:t>
      </w:r>
      <w:r w:rsidRPr="00D71F84">
        <w:t>°C for 2 h and subsequently allowed to cool to room temperature. The filters were then neutralised with 0.2</w:t>
      </w:r>
      <w:r>
        <w:t xml:space="preserve"> </w:t>
      </w:r>
      <w:r w:rsidRPr="00D71F84">
        <w:t>M hydrochloric acid solution. The solution was subsequently analysed using standard color</w:t>
      </w:r>
      <w:r w:rsidR="0049766F">
        <w:t>i</w:t>
      </w:r>
      <w:r w:rsidRPr="00D71F84">
        <w:t xml:space="preserve">metric techniques for silicate analysis using a </w:t>
      </w:r>
      <w:proofErr w:type="spellStart"/>
      <w:r w:rsidRPr="00D71F84">
        <w:t>QuAAtro</w:t>
      </w:r>
      <w:proofErr w:type="spellEnd"/>
      <w:r w:rsidRPr="00D71F84">
        <w:t xml:space="preserve"> 39 segmented flow </w:t>
      </w:r>
      <w:proofErr w:type="spellStart"/>
      <w:r w:rsidRPr="00D71F84">
        <w:t>autoanalyser</w:t>
      </w:r>
      <w:proofErr w:type="spellEnd"/>
      <w:r w:rsidRPr="00D71F84">
        <w:t>.</w:t>
      </w:r>
    </w:p>
    <w:p w14:paraId="59674148" w14:textId="2E0EC685" w:rsidR="001B282F" w:rsidRDefault="001B282F" w:rsidP="00AC3038">
      <w:pPr>
        <w:spacing w:line="276" w:lineRule="auto"/>
      </w:pPr>
      <w:r>
        <w:t>P</w:t>
      </w:r>
      <w:r w:rsidR="003950FC">
        <w:t>articulate Organic Carbon (POC)</w:t>
      </w:r>
      <w:r>
        <w:t xml:space="preserve"> samples of 1000 m</w:t>
      </w:r>
      <w:r w:rsidR="00A95397">
        <w:t>L</w:t>
      </w:r>
      <w:r>
        <w:t xml:space="preserve"> of seawater </w:t>
      </w:r>
      <w:r w:rsidR="009A68D7">
        <w:t xml:space="preserve">were </w:t>
      </w:r>
      <w:r>
        <w:t>filtered onto pre-</w:t>
      </w:r>
      <w:proofErr w:type="spellStart"/>
      <w:r>
        <w:t>ashed</w:t>
      </w:r>
      <w:proofErr w:type="spellEnd"/>
      <w:r>
        <w:t xml:space="preserve"> (400</w:t>
      </w:r>
      <w:r w:rsidR="001C4780">
        <w:t xml:space="preserve"> </w:t>
      </w:r>
      <w:r w:rsidR="008A7770">
        <w:t>°C, 12 h) Whatman</w:t>
      </w:r>
      <w:r w:rsidR="00010462">
        <w:rPr>
          <w:rFonts w:ascii="Symbol" w:eastAsia="Symbol" w:hAnsi="Symbol" w:cs="Symbol"/>
        </w:rPr>
        <w:t></w:t>
      </w:r>
      <w:r w:rsidR="008A7770">
        <w:t xml:space="preserve"> GF/F filters </w:t>
      </w:r>
      <w:r>
        <w:t xml:space="preserve">(nominal pore-size 0.7 µm, 25 mm diameter). These were then placed in </w:t>
      </w:r>
      <w:r w:rsidR="002B6B4E">
        <w:t>acid-</w:t>
      </w:r>
      <w:r>
        <w:t>clean Eppendorf tubes, and dried overnight (50</w:t>
      </w:r>
      <w:r w:rsidR="001C4780">
        <w:t xml:space="preserve"> </w:t>
      </w:r>
      <w:r>
        <w:t xml:space="preserve">°C) for storage prior to analyses on shore. Blanks were prepared by filtering 1000 mL </w:t>
      </w:r>
      <w:proofErr w:type="spellStart"/>
      <w:r>
        <w:t>MilliQ</w:t>
      </w:r>
      <w:proofErr w:type="spellEnd"/>
      <w:r>
        <w:t xml:space="preserve"> and preparing the filter as described above. On shore, the filters were fumed with </w:t>
      </w:r>
      <w:r w:rsidR="00EB1CEE">
        <w:t>11 M</w:t>
      </w:r>
      <w:r>
        <w:t xml:space="preserve"> hydrochloric acid for 24 h</w:t>
      </w:r>
      <w:r w:rsidR="001C4780">
        <w:t>ours</w:t>
      </w:r>
      <w:r>
        <w:t xml:space="preserve"> to remove any inorganic carbon, dried (50</w:t>
      </w:r>
      <w:r w:rsidR="001C4780">
        <w:t xml:space="preserve"> </w:t>
      </w:r>
      <w:r>
        <w:t xml:space="preserve">°C, &gt;24 h) and pelleted in tin disks (Elemental microanalysis). The samples were analysed for POC using a </w:t>
      </w:r>
      <w:proofErr w:type="spellStart"/>
      <w:r w:rsidRPr="004E76A0">
        <w:rPr>
          <w:i/>
        </w:rPr>
        <w:t>Thermo</w:t>
      </w:r>
      <w:proofErr w:type="spellEnd"/>
      <w:r w:rsidRPr="004E76A0">
        <w:rPr>
          <w:i/>
        </w:rPr>
        <w:t xml:space="preserve"> Fisher</w:t>
      </w:r>
      <w:r>
        <w:t xml:space="preserve"> Scientific FLASH 2000 Organic Elemental Analyser. </w:t>
      </w:r>
    </w:p>
    <w:p w14:paraId="6B15B429" w14:textId="4644383C" w:rsidR="008E131B" w:rsidRPr="008E131B" w:rsidRDefault="008E131B" w:rsidP="00AC3038">
      <w:pPr>
        <w:pStyle w:val="CommentText"/>
        <w:spacing w:line="276" w:lineRule="auto"/>
        <w:rPr>
          <w:sz w:val="24"/>
          <w:szCs w:val="22"/>
        </w:rPr>
      </w:pPr>
      <w:r w:rsidRPr="008E131B">
        <w:rPr>
          <w:sz w:val="24"/>
          <w:szCs w:val="22"/>
        </w:rPr>
        <w:t>Hydrographic variables we</w:t>
      </w:r>
      <w:r w:rsidR="004E5E5B">
        <w:rPr>
          <w:sz w:val="24"/>
          <w:szCs w:val="22"/>
        </w:rPr>
        <w:t xml:space="preserve">re collected with a </w:t>
      </w:r>
      <w:proofErr w:type="spellStart"/>
      <w:r w:rsidR="004E5E5B" w:rsidRPr="00207B2D">
        <w:rPr>
          <w:i/>
          <w:sz w:val="24"/>
          <w:szCs w:val="22"/>
        </w:rPr>
        <w:t>SeaBird</w:t>
      </w:r>
      <w:proofErr w:type="spellEnd"/>
      <w:r w:rsidR="004E5E5B" w:rsidRPr="00207B2D">
        <w:rPr>
          <w:i/>
          <w:sz w:val="24"/>
          <w:szCs w:val="22"/>
        </w:rPr>
        <w:t xml:space="preserve"> SBE 9 plus</w:t>
      </w:r>
      <w:r w:rsidRPr="008E131B">
        <w:rPr>
          <w:sz w:val="24"/>
          <w:szCs w:val="22"/>
        </w:rPr>
        <w:t xml:space="preserve"> </w:t>
      </w:r>
      <w:r w:rsidR="00100936">
        <w:rPr>
          <w:sz w:val="24"/>
          <w:szCs w:val="22"/>
        </w:rPr>
        <w:t xml:space="preserve">SS </w:t>
      </w:r>
      <w:r w:rsidRPr="008E131B">
        <w:rPr>
          <w:sz w:val="24"/>
          <w:szCs w:val="22"/>
        </w:rPr>
        <w:t>CTD system.</w:t>
      </w:r>
    </w:p>
    <w:p w14:paraId="22D49333" w14:textId="4854E49E" w:rsidR="000218AB" w:rsidRDefault="000218AB" w:rsidP="00F642E8">
      <w:pPr>
        <w:pStyle w:val="Heading2"/>
        <w:spacing w:line="276" w:lineRule="auto"/>
      </w:pPr>
      <w:bookmarkStart w:id="7" w:name="_Toc43976778"/>
      <w:r>
        <w:t>Determination of</w:t>
      </w:r>
      <w:r w:rsidR="002810C7">
        <w:t xml:space="preserve"> water column</w:t>
      </w:r>
      <w:r>
        <w:t xml:space="preserve"> trace metal concentrations</w:t>
      </w:r>
      <w:bookmarkEnd w:id="7"/>
    </w:p>
    <w:p w14:paraId="33ED6D6B" w14:textId="77777777" w:rsidR="005229FE" w:rsidRDefault="005229FE" w:rsidP="00AC3038">
      <w:pPr>
        <w:spacing w:line="276" w:lineRule="auto"/>
        <w:rPr>
          <w:rFonts w:cstheme="minorHAnsi"/>
        </w:rPr>
      </w:pPr>
    </w:p>
    <w:p w14:paraId="405743A8" w14:textId="7A371694" w:rsidR="009A4EDD" w:rsidRDefault="5F1068E5" w:rsidP="00AC3038">
      <w:pPr>
        <w:spacing w:line="276" w:lineRule="auto"/>
      </w:pPr>
      <w:r w:rsidRPr="5F1068E5">
        <w:t xml:space="preserve">Seawater samples were collected from the TM CTD and the OTE bottles were transported into a class-1000 clean air laboratory. Subsamples for dissolved trace metals were gravity filtered through a 0.2 µm membrane cartridge filter (Sartobran-300, </w:t>
      </w:r>
      <w:r w:rsidRPr="5F1068E5">
        <w:rPr>
          <w:i/>
          <w:iCs/>
        </w:rPr>
        <w:t>Sartorius</w:t>
      </w:r>
      <w:r w:rsidRPr="5F1068E5">
        <w:t xml:space="preserve">) into </w:t>
      </w:r>
      <w:proofErr w:type="gramStart"/>
      <w:r w:rsidRPr="5F1068E5">
        <w:t>60</w:t>
      </w:r>
      <w:r w:rsidR="00B9047D">
        <w:t xml:space="preserve"> </w:t>
      </w:r>
      <w:r w:rsidRPr="5F1068E5">
        <w:t>or 120 mL</w:t>
      </w:r>
      <w:proofErr w:type="gramEnd"/>
      <w:r w:rsidRPr="5F1068E5">
        <w:t xml:space="preserve"> acid washed polycarbonate bottles. Separate unfiltered samples were collected for total acid (HCl) dissolvable trace metals (TDTM). All samples we</w:t>
      </w:r>
      <w:r w:rsidR="005A15F1">
        <w:t>re acidified with ultrapure (</w:t>
      </w:r>
      <w:proofErr w:type="spellStart"/>
      <w:r w:rsidR="005A15F1">
        <w:t>upa</w:t>
      </w:r>
      <w:proofErr w:type="spellEnd"/>
      <w:r w:rsidRPr="5F1068E5">
        <w:t>) hy</w:t>
      </w:r>
      <w:r w:rsidR="005A15F1">
        <w:t xml:space="preserve">drochloric acid (HCl, </w:t>
      </w:r>
      <w:proofErr w:type="spellStart"/>
      <w:r w:rsidR="005A15F1" w:rsidRPr="008F45E4">
        <w:rPr>
          <w:i/>
        </w:rPr>
        <w:t>Romil</w:t>
      </w:r>
      <w:proofErr w:type="spellEnd"/>
      <w:r w:rsidRPr="5F1068E5">
        <w:t xml:space="preserve">) </w:t>
      </w:r>
      <w:r w:rsidRPr="5F1068E5">
        <w:lastRenderedPageBreak/>
        <w:t xml:space="preserve">under a class-100 laminar flow hood. </w:t>
      </w:r>
      <w:r>
        <w:t>The concentration of trace metals (Fe, Zn, Mn, Ni, Co, Cu) in total dissolvable and dissolved (</w:t>
      </w:r>
      <w:proofErr w:type="spellStart"/>
      <w:r>
        <w:t>dTM</w:t>
      </w:r>
      <w:proofErr w:type="spellEnd"/>
      <w:r>
        <w:t xml:space="preserve">) samples was determined using an offline semi-automated pre-concentration standard addition method that has been used previously for seawater samples (without UV oxidation) (Milne et al., 2010) and analysed on a HR-ICP-MS (Rapp et al., 2017).  </w:t>
      </w:r>
    </w:p>
    <w:p w14:paraId="70B4D3B0" w14:textId="610CF5C8" w:rsidR="000218AB" w:rsidRDefault="000218AB" w:rsidP="00AC3038">
      <w:pPr>
        <w:spacing w:line="276" w:lineRule="auto"/>
      </w:pPr>
      <w:r w:rsidRPr="00D810C3">
        <w:t xml:space="preserve">Briefly, the trace metals in the acidified samples </w:t>
      </w:r>
      <w:r w:rsidR="0031501C" w:rsidRPr="00D810C3">
        <w:t>w</w:t>
      </w:r>
      <w:r w:rsidR="0031501C">
        <w:t>ere</w:t>
      </w:r>
      <w:r w:rsidR="0031501C" w:rsidRPr="00D810C3">
        <w:t xml:space="preserve"> </w:t>
      </w:r>
      <w:r w:rsidRPr="00D810C3">
        <w:t>extracted by loading 15 m</w:t>
      </w:r>
      <w:r w:rsidR="00A95397">
        <w:t>L</w:t>
      </w:r>
      <w:r w:rsidRPr="00D810C3">
        <w:t xml:space="preserve"> of the sample</w:t>
      </w:r>
      <w:r w:rsidR="001B282F">
        <w:t xml:space="preserve"> buffered to</w:t>
      </w:r>
      <w:r w:rsidR="0031501C">
        <w:t xml:space="preserve"> within the range of</w:t>
      </w:r>
      <w:r w:rsidR="001B282F">
        <w:t xml:space="preserve"> </w:t>
      </w:r>
      <w:r w:rsidR="001B282F" w:rsidRPr="00DD66D3">
        <w:t xml:space="preserve">pH 6 </w:t>
      </w:r>
      <w:r w:rsidR="0031501C">
        <w:t>to</w:t>
      </w:r>
      <w:r w:rsidR="001B282F" w:rsidRPr="00DD66D3">
        <w:t xml:space="preserve"> 6.4 with 2 M </w:t>
      </w:r>
      <w:r w:rsidR="001B282F">
        <w:t>Ammonium Acetate</w:t>
      </w:r>
      <w:r w:rsidRPr="00D810C3">
        <w:t xml:space="preserve"> onto a WAKO (</w:t>
      </w:r>
      <w:proofErr w:type="spellStart"/>
      <w:r w:rsidRPr="00D810C3">
        <w:t>Kagaya</w:t>
      </w:r>
      <w:proofErr w:type="spellEnd"/>
      <w:r>
        <w:t xml:space="preserve"> et al</w:t>
      </w:r>
      <w:r w:rsidR="00826130">
        <w:t>.,</w:t>
      </w:r>
      <w:r>
        <w:t xml:space="preserve"> 2009) chelate resin column (</w:t>
      </w:r>
      <w:r w:rsidRPr="000905F9">
        <w:rPr>
          <w:i/>
        </w:rPr>
        <w:t>Wako Pure Chemical Industries</w:t>
      </w:r>
      <w:r w:rsidRPr="00DD66D3">
        <w:t>, Japan</w:t>
      </w:r>
      <w:r>
        <w:t xml:space="preserve">), rinsing with 0.05 M Ammonium Acetate (Optima grade, </w:t>
      </w:r>
      <w:proofErr w:type="spellStart"/>
      <w:r w:rsidRPr="008F45E4">
        <w:rPr>
          <w:i/>
        </w:rPr>
        <w:t>Romil</w:t>
      </w:r>
      <w:proofErr w:type="spellEnd"/>
      <w:r>
        <w:t xml:space="preserve">) for seawater matrix removal. The sample </w:t>
      </w:r>
      <w:r w:rsidR="00273E71">
        <w:t>was</w:t>
      </w:r>
      <w:r>
        <w:t xml:space="preserve"> then eluted by passing 1.5 m</w:t>
      </w:r>
      <w:r w:rsidR="00A95397">
        <w:t>L</w:t>
      </w:r>
      <w:r>
        <w:t xml:space="preserve"> distilled 1 M HNO</w:t>
      </w:r>
      <w:r w:rsidRPr="001C4780">
        <w:rPr>
          <w:vertAlign w:val="subscript"/>
        </w:rPr>
        <w:t>3</w:t>
      </w:r>
      <w:r>
        <w:t xml:space="preserve"> over the column</w:t>
      </w:r>
      <w:r w:rsidR="0031501C">
        <w:t>s</w:t>
      </w:r>
      <w:r w:rsidRPr="00DD66D3">
        <w:t>.</w:t>
      </w:r>
      <w:r>
        <w:t xml:space="preserve"> The resin </w:t>
      </w:r>
      <w:r w:rsidR="00273E71">
        <w:t>was</w:t>
      </w:r>
      <w:r>
        <w:t xml:space="preserve"> then cleaned with the elution acid and preconditioned with 0.05 M Ammonium Acetate for the next sample. Method blanks were </w:t>
      </w:r>
      <w:r w:rsidR="00273E71">
        <w:t xml:space="preserve">determined </w:t>
      </w:r>
      <w:r>
        <w:t xml:space="preserve">by taking manifold blanks (contribution of trace metals leached by reagents from valves and pump tubing) and acidified de-ionised water blanks (contribution of trace metals from the </w:t>
      </w:r>
      <w:proofErr w:type="spellStart"/>
      <w:r w:rsidR="005A15F1">
        <w:t>upa</w:t>
      </w:r>
      <w:proofErr w:type="spellEnd"/>
      <w:r>
        <w:t xml:space="preserve"> HCl used for sample acidification). </w:t>
      </w:r>
      <w:r w:rsidR="00273E71" w:rsidRPr="00DD66D3">
        <w:t>The accuracy of the method was established by repeat quantification of trace metal concentration</w:t>
      </w:r>
      <w:r w:rsidR="00251F39">
        <w:t>s of in house reference seawater samples which have been checked for accuracy against</w:t>
      </w:r>
      <w:r w:rsidR="001809C3" w:rsidRPr="00DD66D3">
        <w:t xml:space="preserve"> inter-calibrated GEOTRACES</w:t>
      </w:r>
      <w:r w:rsidR="00B7439C">
        <w:t xml:space="preserve"> </w:t>
      </w:r>
      <w:proofErr w:type="spellStart"/>
      <w:r w:rsidR="00B7439C">
        <w:t>SAFe</w:t>
      </w:r>
      <w:proofErr w:type="spellEnd"/>
      <w:r w:rsidR="00273E71" w:rsidRPr="00DD66D3">
        <w:t xml:space="preserve"> reference samples </w:t>
      </w:r>
      <w:r w:rsidR="00251F39">
        <w:t>and</w:t>
      </w:r>
      <w:r w:rsidR="006C4928">
        <w:t xml:space="preserve"> found to be within the quoted ranges </w:t>
      </w:r>
      <w:r w:rsidR="00DD66D3" w:rsidRPr="00DD66D3">
        <w:t xml:space="preserve">  (</w:t>
      </w:r>
      <w:hyperlink r:id="rId26" w:history="1">
        <w:r w:rsidR="00DD66D3" w:rsidRPr="00DD66D3">
          <w:t>https://www.geotraces.org/standards-and-reference-materials/</w:t>
        </w:r>
      </w:hyperlink>
      <w:r w:rsidR="000A058A">
        <w:t>; see also supplementary table S2</w:t>
      </w:r>
      <w:r w:rsidR="00DD66D3" w:rsidRPr="00DD66D3">
        <w:t>)</w:t>
      </w:r>
      <w:r w:rsidR="006C4928">
        <w:t>.</w:t>
      </w:r>
      <w:r>
        <w:t xml:space="preserve"> The </w:t>
      </w:r>
      <w:r w:rsidR="0031501C">
        <w:t xml:space="preserve">elution acid containing metals extracted from samples </w:t>
      </w:r>
      <w:r>
        <w:t xml:space="preserve">were then run on the </w:t>
      </w:r>
      <w:r w:rsidR="00207B2D">
        <w:t>HR-</w:t>
      </w:r>
      <w:r>
        <w:t xml:space="preserve">ICP-MS (Element II, </w:t>
      </w:r>
      <w:proofErr w:type="spellStart"/>
      <w:r w:rsidRPr="000905F9">
        <w:rPr>
          <w:i/>
        </w:rPr>
        <w:t>Thermofisher</w:t>
      </w:r>
      <w:proofErr w:type="spellEnd"/>
      <w:r>
        <w:t>) alongside elution acid blanks and a known multi-element standard to monitor instrument drift. The percentage error</w:t>
      </w:r>
      <w:r w:rsidR="002B6B4E">
        <w:t>s</w:t>
      </w:r>
      <w:r>
        <w:t xml:space="preserve"> based on the repeat measurements of the</w:t>
      </w:r>
      <w:r w:rsidR="005229FE">
        <w:t xml:space="preserve"> </w:t>
      </w:r>
      <w:proofErr w:type="gramStart"/>
      <w:r w:rsidR="005229FE">
        <w:t>in house</w:t>
      </w:r>
      <w:proofErr w:type="gramEnd"/>
      <w:r>
        <w:t xml:space="preserve"> reference seawater</w:t>
      </w:r>
      <w:r w:rsidR="009F3E44">
        <w:t xml:space="preserve"> against known values</w:t>
      </w:r>
      <w:r>
        <w:t xml:space="preserve"> </w:t>
      </w:r>
      <w:r w:rsidR="006F67FC">
        <w:t>were</w:t>
      </w:r>
      <w:r w:rsidR="002B6B4E">
        <w:t>:</w:t>
      </w:r>
      <w:r>
        <w:t xml:space="preserve"> Fe, </w:t>
      </w:r>
      <w:r w:rsidR="009F3E44">
        <w:t>28</w:t>
      </w:r>
      <w:r>
        <w:t xml:space="preserve"> %</w:t>
      </w:r>
      <w:r w:rsidR="009F3E44">
        <w:t xml:space="preserve"> (n=28)</w:t>
      </w:r>
      <w:r w:rsidR="006F67FC">
        <w:t>;</w:t>
      </w:r>
      <w:r>
        <w:t xml:space="preserve"> Zn, </w:t>
      </w:r>
      <w:r w:rsidR="009F3E44">
        <w:t>21</w:t>
      </w:r>
      <w:r>
        <w:t xml:space="preserve"> %</w:t>
      </w:r>
      <w:r w:rsidR="009F3E44">
        <w:t xml:space="preserve"> (n=10)</w:t>
      </w:r>
      <w:r w:rsidR="006F67FC">
        <w:t>;</w:t>
      </w:r>
      <w:r>
        <w:t xml:space="preserve"> Mn, </w:t>
      </w:r>
      <w:r w:rsidR="009F3E44">
        <w:t>4</w:t>
      </w:r>
      <w:r>
        <w:t xml:space="preserve"> %</w:t>
      </w:r>
      <w:r w:rsidR="009F3E44">
        <w:t xml:space="preserve"> (n=32)</w:t>
      </w:r>
      <w:r w:rsidR="006F67FC">
        <w:t>;</w:t>
      </w:r>
      <w:r>
        <w:t xml:space="preserve"> Ni, </w:t>
      </w:r>
      <w:r w:rsidR="009F3E44">
        <w:t>10</w:t>
      </w:r>
      <w:r>
        <w:t xml:space="preserve"> %</w:t>
      </w:r>
      <w:r w:rsidR="009F3E44">
        <w:t xml:space="preserve"> (n=33)</w:t>
      </w:r>
      <w:r w:rsidR="006F67FC">
        <w:t>;</w:t>
      </w:r>
      <w:r>
        <w:t xml:space="preserve"> Co, </w:t>
      </w:r>
      <w:r w:rsidR="009F3E44">
        <w:t>26</w:t>
      </w:r>
      <w:r>
        <w:t xml:space="preserve"> %</w:t>
      </w:r>
      <w:r w:rsidR="009F3E44">
        <w:t xml:space="preserve"> (n=32)</w:t>
      </w:r>
      <w:r w:rsidR="006F67FC">
        <w:t>;</w:t>
      </w:r>
      <w:r>
        <w:t xml:space="preserve"> Cu</w:t>
      </w:r>
      <w:r w:rsidR="009F3E44">
        <w:t>,</w:t>
      </w:r>
      <w:r>
        <w:t xml:space="preserve"> </w:t>
      </w:r>
      <w:r w:rsidR="009F3E44">
        <w:t>6</w:t>
      </w:r>
      <w:r>
        <w:t xml:space="preserve"> % (</w:t>
      </w:r>
      <w:r w:rsidRPr="00DD66D3">
        <w:t>n</w:t>
      </w:r>
      <w:r w:rsidR="006F67FC">
        <w:t xml:space="preserve"> </w:t>
      </w:r>
      <w:r>
        <w:t>=</w:t>
      </w:r>
      <w:r w:rsidR="006F67FC">
        <w:t xml:space="preserve"> </w:t>
      </w:r>
      <w:r w:rsidR="009F3E44">
        <w:t>33</w:t>
      </w:r>
      <w:r>
        <w:t>).</w:t>
      </w:r>
      <w:r w:rsidR="001A1A69">
        <w:t xml:space="preserve"> </w:t>
      </w:r>
      <w:r w:rsidR="00907F83">
        <w:t>L</w:t>
      </w:r>
      <w:r w:rsidR="001A1A69">
        <w:t>imit</w:t>
      </w:r>
      <w:r w:rsidR="00907F83">
        <w:t>s</w:t>
      </w:r>
      <w:r w:rsidR="008E7D3F">
        <w:t xml:space="preserve"> of detection for trace metal</w:t>
      </w:r>
      <w:r w:rsidR="00907F83">
        <w:t>s</w:t>
      </w:r>
      <w:r w:rsidR="008E7D3F">
        <w:t xml:space="preserve"> </w:t>
      </w:r>
      <w:r w:rsidR="00907F83">
        <w:t>based on 3 x standard deviations of the blanks</w:t>
      </w:r>
      <w:r w:rsidR="008E7D3F">
        <w:t xml:space="preserve"> were: Fe, </w:t>
      </w:r>
      <w:r w:rsidR="001A1A69">
        <w:t>0.</w:t>
      </w:r>
      <w:r w:rsidR="00E2447D">
        <w:t xml:space="preserve">11 </w:t>
      </w:r>
      <w:proofErr w:type="spellStart"/>
      <w:r w:rsidR="001A1A69">
        <w:t>nM</w:t>
      </w:r>
      <w:proofErr w:type="spellEnd"/>
      <w:r w:rsidR="008E7D3F">
        <w:t>;</w:t>
      </w:r>
      <w:r w:rsidR="001A1A69">
        <w:t xml:space="preserve"> Zn, 0.</w:t>
      </w:r>
      <w:r w:rsidR="00E2447D">
        <w:t xml:space="preserve">08 </w:t>
      </w:r>
      <w:proofErr w:type="spellStart"/>
      <w:r w:rsidR="001A1A69">
        <w:t>nM</w:t>
      </w:r>
      <w:proofErr w:type="spellEnd"/>
      <w:r w:rsidR="001A1A69">
        <w:t xml:space="preserve">; Mn, 0.02 </w:t>
      </w:r>
      <w:proofErr w:type="spellStart"/>
      <w:r w:rsidR="001A1A69">
        <w:t>nM</w:t>
      </w:r>
      <w:proofErr w:type="spellEnd"/>
      <w:r w:rsidR="001A1A69">
        <w:t>; Ni, 0.</w:t>
      </w:r>
      <w:r w:rsidR="00E2447D">
        <w:t xml:space="preserve">10 </w:t>
      </w:r>
      <w:proofErr w:type="spellStart"/>
      <w:r w:rsidR="001A1A69">
        <w:t>nM</w:t>
      </w:r>
      <w:proofErr w:type="spellEnd"/>
      <w:r w:rsidR="001A1A69">
        <w:t xml:space="preserve">; Co, 0.0001 </w:t>
      </w:r>
      <w:proofErr w:type="spellStart"/>
      <w:r w:rsidR="001A1A69">
        <w:t>nM</w:t>
      </w:r>
      <w:proofErr w:type="spellEnd"/>
      <w:r w:rsidR="001A1A69">
        <w:t>; Cu, 0.</w:t>
      </w:r>
      <w:r w:rsidR="00E2447D">
        <w:t xml:space="preserve">09 </w:t>
      </w:r>
      <w:proofErr w:type="spellStart"/>
      <w:r w:rsidR="001A1A69">
        <w:t>nM.</w:t>
      </w:r>
      <w:proofErr w:type="spellEnd"/>
      <w:r w:rsidR="00044174">
        <w:t xml:space="preserve"> </w:t>
      </w:r>
      <w:r w:rsidR="00E2447D">
        <w:t xml:space="preserve">Some surface measurements </w:t>
      </w:r>
      <w:r w:rsidR="00BC7E3E">
        <w:t>of</w:t>
      </w:r>
      <w:r w:rsidR="00E2447D">
        <w:t xml:space="preserve"> Fe at P3A were below the limit of detection with some uncertainty </w:t>
      </w:r>
      <w:r w:rsidR="00BC7E3E">
        <w:t>in the accuracy of these surface concentrations</w:t>
      </w:r>
      <w:r w:rsidR="00473890">
        <w:t>.</w:t>
      </w:r>
    </w:p>
    <w:p w14:paraId="3320FA02" w14:textId="77777777" w:rsidR="000664FA" w:rsidRDefault="000664FA" w:rsidP="00F642E8">
      <w:pPr>
        <w:spacing w:line="276" w:lineRule="auto"/>
      </w:pPr>
    </w:p>
    <w:p w14:paraId="69EBB698" w14:textId="276A816A" w:rsidR="00466C40" w:rsidRDefault="00466C40" w:rsidP="00F642E8">
      <w:pPr>
        <w:pStyle w:val="Heading2"/>
        <w:spacing w:line="276" w:lineRule="auto"/>
      </w:pPr>
      <w:bookmarkStart w:id="8" w:name="_Toc43976779"/>
      <w:r>
        <w:t>Statistical analysis</w:t>
      </w:r>
      <w:bookmarkEnd w:id="8"/>
    </w:p>
    <w:p w14:paraId="1A84EEB7" w14:textId="77777777" w:rsidR="005229FE" w:rsidRDefault="005229FE" w:rsidP="00AC3038">
      <w:pPr>
        <w:spacing w:line="276" w:lineRule="auto"/>
      </w:pPr>
    </w:p>
    <w:p w14:paraId="3E9CBC64" w14:textId="3C4F11DD" w:rsidR="00EE26B8" w:rsidRDefault="006F67FC" w:rsidP="00AC3038">
      <w:pPr>
        <w:spacing w:line="276" w:lineRule="auto"/>
        <w:rPr>
          <w:rFonts w:asciiTheme="majorHAnsi" w:eastAsiaTheme="majorEastAsia" w:hAnsiTheme="majorHAnsi" w:cstheme="majorBidi"/>
          <w:b/>
          <w:sz w:val="26"/>
          <w:szCs w:val="26"/>
        </w:rPr>
      </w:pPr>
      <w:r>
        <w:t xml:space="preserve">For the </w:t>
      </w:r>
      <w:r w:rsidR="000579DA">
        <w:t>Fe</w:t>
      </w:r>
      <w:r>
        <w:t xml:space="preserve"> </w:t>
      </w:r>
      <w:r w:rsidR="008560DC">
        <w:t xml:space="preserve">addition bioassay </w:t>
      </w:r>
      <w:r>
        <w:t>experiments, a</w:t>
      </w:r>
      <w:r w:rsidR="005F58BD">
        <w:t xml:space="preserve"> one-way analysis of variance (ANOVA) and a post hoc </w:t>
      </w:r>
      <w:r w:rsidR="00384EF7">
        <w:t>Bonferroni</w:t>
      </w:r>
      <w:r w:rsidR="005F58BD">
        <w:t xml:space="preserve"> multi comparison test were performed on each time point between the control and </w:t>
      </w:r>
      <w:r w:rsidR="000579DA">
        <w:t>Fe</w:t>
      </w:r>
      <w:r w:rsidR="005F58BD">
        <w:t xml:space="preserve"> amended treatments (chlorophyll</w:t>
      </w:r>
      <w:r>
        <w:t>-</w:t>
      </w:r>
      <w:r w:rsidRPr="00F642E8">
        <w:rPr>
          <w:i/>
          <w:iCs/>
        </w:rPr>
        <w:t>a</w:t>
      </w:r>
      <w:r w:rsidR="005F58BD">
        <w:t xml:space="preserve"> and </w:t>
      </w:r>
      <w:proofErr w:type="spellStart"/>
      <w:r w:rsidR="005F58BD">
        <w:t>F</w:t>
      </w:r>
      <w:r w:rsidR="005F58BD" w:rsidRPr="00303B8A">
        <w:rPr>
          <w:vertAlign w:val="subscript"/>
        </w:rPr>
        <w:t>v</w:t>
      </w:r>
      <w:proofErr w:type="spellEnd"/>
      <w:r w:rsidR="005F58BD">
        <w:t>/F</w:t>
      </w:r>
      <w:r w:rsidR="005F58BD" w:rsidRPr="00303B8A">
        <w:rPr>
          <w:vertAlign w:val="subscript"/>
        </w:rPr>
        <w:t>m</w:t>
      </w:r>
      <w:r w:rsidR="005F58BD">
        <w:t xml:space="preserve"> measurements). Differences were considered statistically significant at </w:t>
      </w:r>
      <w:r w:rsidR="005F58BD" w:rsidRPr="00F642E8">
        <w:rPr>
          <w:i/>
          <w:iCs/>
        </w:rPr>
        <w:t>p</w:t>
      </w:r>
      <w:r w:rsidR="005F58BD">
        <w:t xml:space="preserve"> &lt;0.05.</w:t>
      </w:r>
      <w:r w:rsidR="00EE26B8">
        <w:br w:type="page"/>
      </w:r>
    </w:p>
    <w:p w14:paraId="5D399F9D" w14:textId="1CB94096" w:rsidR="00543294" w:rsidRPr="00543294" w:rsidRDefault="00543294" w:rsidP="00F642E8">
      <w:pPr>
        <w:pStyle w:val="Heading1"/>
        <w:spacing w:line="276" w:lineRule="auto"/>
      </w:pPr>
      <w:bookmarkStart w:id="9" w:name="_Toc43976780"/>
      <w:r>
        <w:lastRenderedPageBreak/>
        <w:t>Results</w:t>
      </w:r>
      <w:bookmarkEnd w:id="9"/>
    </w:p>
    <w:p w14:paraId="732A897E" w14:textId="6D0BBCE6" w:rsidR="000E66BD" w:rsidRPr="003C5EA6" w:rsidRDefault="00B857CE" w:rsidP="00F642E8">
      <w:pPr>
        <w:pStyle w:val="Heading2"/>
        <w:spacing w:line="276" w:lineRule="auto"/>
      </w:pPr>
      <w:r>
        <w:t>General Oceanography</w:t>
      </w:r>
    </w:p>
    <w:p w14:paraId="4C9E1C73" w14:textId="77777777" w:rsidR="005229FE" w:rsidRDefault="005229FE" w:rsidP="009102ED">
      <w:pPr>
        <w:spacing w:line="276" w:lineRule="auto"/>
      </w:pPr>
    </w:p>
    <w:p w14:paraId="259B2420" w14:textId="32B7FDE7" w:rsidR="009102ED" w:rsidRDefault="5F1068E5" w:rsidP="009102ED">
      <w:pPr>
        <w:spacing w:line="276" w:lineRule="auto"/>
      </w:pPr>
      <w:r>
        <w:t>The deep water P3 study site was within the naturally Fe fertilised HNLC region northwest of South Georgia (Fig. 1). P3 was characterised by a relatively shallow seasonal mixed layer (&lt;70 m; Carvalho et al., this issue) with water temperatures increasing from</w:t>
      </w:r>
      <w:r w:rsidR="008002D3">
        <w:t xml:space="preserve"> values during</w:t>
      </w:r>
      <w:r>
        <w:t xml:space="preserve"> P3A of 2.29 </w:t>
      </w:r>
      <w:r w:rsidRPr="5F1068E5">
        <w:t xml:space="preserve">± 0.14 </w:t>
      </w:r>
      <w:proofErr w:type="spellStart"/>
      <w:r w:rsidRPr="5F1068E5">
        <w:rPr>
          <w:vertAlign w:val="superscript"/>
        </w:rPr>
        <w:t>o</w:t>
      </w:r>
      <w:r w:rsidRPr="5F1068E5">
        <w:t>C</w:t>
      </w:r>
      <w:proofErr w:type="spellEnd"/>
      <w:r w:rsidRPr="5F1068E5">
        <w:t xml:space="preserve"> to 3.20 ± 0.28 </w:t>
      </w:r>
      <w:proofErr w:type="spellStart"/>
      <w:r w:rsidRPr="5F1068E5">
        <w:rPr>
          <w:vertAlign w:val="superscript"/>
        </w:rPr>
        <w:t>o</w:t>
      </w:r>
      <w:r w:rsidRPr="5F1068E5">
        <w:t>C</w:t>
      </w:r>
      <w:proofErr w:type="spellEnd"/>
      <w:r w:rsidRPr="5F1068E5">
        <w:t xml:space="preserve"> during P3C (Table 1), with a band of colder winter water in the upper mesopelagic (100-200 m) of 0.98 ± 0.19 </w:t>
      </w:r>
      <w:proofErr w:type="spellStart"/>
      <w:r w:rsidRPr="5F1068E5">
        <w:rPr>
          <w:vertAlign w:val="superscript"/>
        </w:rPr>
        <w:t>o</w:t>
      </w:r>
      <w:r w:rsidRPr="5F1068E5">
        <w:t>C</w:t>
      </w:r>
      <w:proofErr w:type="spellEnd"/>
      <w:r w:rsidRPr="5F1068E5">
        <w:t xml:space="preserve"> throughout the duration of the cruise. </w:t>
      </w:r>
      <w:r>
        <w:t>During all occupations, the phytoplankton community in terms of chlorophyll-</w:t>
      </w:r>
      <w:r w:rsidRPr="5F1068E5">
        <w:rPr>
          <w:i/>
          <w:iCs/>
        </w:rPr>
        <w:t>a</w:t>
      </w:r>
      <w:r>
        <w:t xml:space="preserve"> was dominated by the &gt;10 µm size fraction</w:t>
      </w:r>
      <w:r w:rsidR="00B739CB">
        <w:t xml:space="preserve"> (Table 1)</w:t>
      </w:r>
      <w:r>
        <w:t xml:space="preserve">, consisting mainly of large diatoms such as </w:t>
      </w:r>
      <w:proofErr w:type="spellStart"/>
      <w:r w:rsidRPr="5F1068E5">
        <w:rPr>
          <w:i/>
          <w:iCs/>
        </w:rPr>
        <w:t>Fragilariopsis</w:t>
      </w:r>
      <w:proofErr w:type="spellEnd"/>
      <w:r w:rsidRPr="5F1068E5">
        <w:rPr>
          <w:i/>
          <w:iCs/>
        </w:rPr>
        <w:t xml:space="preserve"> </w:t>
      </w:r>
      <w:proofErr w:type="spellStart"/>
      <w:r w:rsidRPr="5F1068E5">
        <w:rPr>
          <w:i/>
          <w:iCs/>
        </w:rPr>
        <w:t>kerguelensis</w:t>
      </w:r>
      <w:proofErr w:type="spellEnd"/>
      <w:r>
        <w:t xml:space="preserve"> and </w:t>
      </w:r>
      <w:proofErr w:type="spellStart"/>
      <w:r w:rsidRPr="5F1068E5">
        <w:rPr>
          <w:i/>
          <w:iCs/>
        </w:rPr>
        <w:t>Eucampia</w:t>
      </w:r>
      <w:proofErr w:type="spellEnd"/>
      <w:r w:rsidRPr="5F1068E5">
        <w:rPr>
          <w:i/>
          <w:iCs/>
        </w:rPr>
        <w:t xml:space="preserve"> antarctica</w:t>
      </w:r>
      <w:r>
        <w:t xml:space="preserve"> (</w:t>
      </w:r>
      <w:r w:rsidR="00C431EE">
        <w:t xml:space="preserve">Poulton, </w:t>
      </w:r>
      <w:r w:rsidR="00B739CB">
        <w:t>personal observation</w:t>
      </w:r>
      <w:r>
        <w:t>). Over the course of the 3 occupations of the site, mixed layer chlorophyll-</w:t>
      </w:r>
      <w:r w:rsidRPr="5F1068E5">
        <w:rPr>
          <w:i/>
          <w:iCs/>
        </w:rPr>
        <w:t>a</w:t>
      </w:r>
      <w:r>
        <w:t xml:space="preserve"> concentrations decreased from 3.75 </w:t>
      </w:r>
      <w:r w:rsidRPr="5F1068E5">
        <w:t xml:space="preserve">± </w:t>
      </w:r>
      <w:r>
        <w:t>1.87 mgm</w:t>
      </w:r>
      <w:r w:rsidRPr="5F1068E5">
        <w:rPr>
          <w:vertAlign w:val="superscript"/>
        </w:rPr>
        <w:t>-3</w:t>
      </w:r>
      <w:r>
        <w:t xml:space="preserve"> during P3A to 1.3 </w:t>
      </w:r>
      <w:r w:rsidRPr="5F1068E5">
        <w:t xml:space="preserve">± </w:t>
      </w:r>
      <w:r>
        <w:t>0.32 mgm</w:t>
      </w:r>
      <w:r w:rsidRPr="5F1068E5">
        <w:rPr>
          <w:vertAlign w:val="superscript"/>
        </w:rPr>
        <w:t>-3</w:t>
      </w:r>
      <w:r>
        <w:t xml:space="preserve"> during P3C (Table 1). Mixed layer macronutrient concentrations declined between P3A and P3C; nitrate decreased slightly from 19.38 </w:t>
      </w:r>
      <w:r w:rsidRPr="5F1068E5">
        <w:t xml:space="preserve">± 1.24 µM to 17.61 ± 0.76 µM, while silicic acid declined from </w:t>
      </w:r>
      <w:r>
        <w:t xml:space="preserve">5.03 </w:t>
      </w:r>
      <w:r w:rsidRPr="5F1068E5">
        <w:t xml:space="preserve">± 3.82 µM to </w:t>
      </w:r>
      <w:r>
        <w:t xml:space="preserve">2.28 </w:t>
      </w:r>
      <w:r w:rsidRPr="5F1068E5">
        <w:t>± 2.12 µM. W</w:t>
      </w:r>
      <w:r>
        <w:t xml:space="preserve">ater column variables corresponding to experimental sampling are presented in </w:t>
      </w:r>
      <w:r w:rsidR="005A15F1">
        <w:t>Fig.</w:t>
      </w:r>
      <w:r>
        <w:t xml:space="preserve"> S1 in the Supplementary Material.</w:t>
      </w:r>
    </w:p>
    <w:p w14:paraId="74728F3E" w14:textId="1F63F3D7" w:rsidR="00115A69" w:rsidRDefault="00115A69" w:rsidP="00F642E8">
      <w:pPr>
        <w:spacing w:line="276" w:lineRule="auto"/>
        <w:jc w:val="left"/>
        <w:rPr>
          <w:rFonts w:asciiTheme="majorHAnsi" w:eastAsiaTheme="majorEastAsia" w:hAnsiTheme="majorHAnsi" w:cstheme="majorBidi"/>
          <w:sz w:val="26"/>
          <w:szCs w:val="24"/>
        </w:rPr>
      </w:pPr>
      <w:bookmarkStart w:id="10" w:name="_Ref38011702"/>
    </w:p>
    <w:p w14:paraId="209029EB" w14:textId="43489E25" w:rsidR="00304C7C" w:rsidRPr="00FF54EB" w:rsidRDefault="006109FF" w:rsidP="00B220D7">
      <w:pPr>
        <w:pStyle w:val="Heading2"/>
      </w:pPr>
      <w:bookmarkStart w:id="11" w:name="_Toc43976782"/>
      <w:r w:rsidRPr="00B220D7">
        <w:t xml:space="preserve"> </w:t>
      </w:r>
      <w:r w:rsidR="00697381">
        <w:t xml:space="preserve">Trace metal </w:t>
      </w:r>
      <w:r w:rsidR="00304C7C" w:rsidRPr="00B220D7">
        <w:t>profiles</w:t>
      </w:r>
      <w:bookmarkEnd w:id="11"/>
    </w:p>
    <w:p w14:paraId="6F4CF763" w14:textId="65265D90" w:rsidR="00D27D42" w:rsidRDefault="5F1068E5" w:rsidP="00AC3038">
      <w:pPr>
        <w:spacing w:line="276" w:lineRule="auto"/>
      </w:pPr>
      <w:r>
        <w:t>Dissolved Fe (</w:t>
      </w:r>
      <w:proofErr w:type="spellStart"/>
      <w:r>
        <w:t>dFe</w:t>
      </w:r>
      <w:proofErr w:type="spellEnd"/>
      <w:r>
        <w:t>) concentrations indicated ‘nutrient like’ profiles (</w:t>
      </w:r>
      <w:proofErr w:type="spellStart"/>
      <w:r>
        <w:t>Bruland</w:t>
      </w:r>
      <w:proofErr w:type="spellEnd"/>
      <w:r>
        <w:t xml:space="preserve"> and Lohan, 2003), with lower surface </w:t>
      </w:r>
      <w:r w:rsidR="00FA189D">
        <w:t>(20</w:t>
      </w:r>
      <w:r w:rsidR="004A784B">
        <w:t xml:space="preserve"> - 40</w:t>
      </w:r>
      <w:r w:rsidR="00FA189D">
        <w:t xml:space="preserve"> m) </w:t>
      </w:r>
      <w:r>
        <w:t>concentrations at all station occupations (Fig. 3a). Surface samples typically had</w:t>
      </w:r>
      <w:r w:rsidR="00907F83">
        <w:t xml:space="preserve"> measured</w:t>
      </w:r>
      <w:r>
        <w:t xml:space="preserve"> </w:t>
      </w:r>
      <w:proofErr w:type="spellStart"/>
      <w:r>
        <w:t>dFe</w:t>
      </w:r>
      <w:proofErr w:type="spellEnd"/>
      <w:r>
        <w:t xml:space="preserve"> concentrations less than 0.</w:t>
      </w:r>
      <w:r w:rsidR="00E2447D">
        <w:t xml:space="preserve">10 </w:t>
      </w:r>
      <w:proofErr w:type="spellStart"/>
      <w:r>
        <w:t>nM</w:t>
      </w:r>
      <w:proofErr w:type="spellEnd"/>
      <w:r w:rsidR="00C431EE">
        <w:t>,</w:t>
      </w:r>
      <w:r w:rsidR="000A058A" w:rsidRPr="008F45E4">
        <w:t xml:space="preserve"> </w:t>
      </w:r>
      <w:r w:rsidR="00665BDA">
        <w:t>which are</w:t>
      </w:r>
      <w:r w:rsidR="00907F83" w:rsidRPr="008F45E4">
        <w:t xml:space="preserve"> </w:t>
      </w:r>
      <w:r w:rsidR="000A058A" w:rsidRPr="008F45E4">
        <w:t xml:space="preserve">below the </w:t>
      </w:r>
      <w:r w:rsidR="00C431EE">
        <w:t>limit</w:t>
      </w:r>
      <w:r w:rsidR="00C431EE" w:rsidRPr="008F45E4">
        <w:t xml:space="preserve"> </w:t>
      </w:r>
      <w:r w:rsidR="000A058A" w:rsidRPr="008F45E4">
        <w:t>of detection</w:t>
      </w:r>
      <w:r w:rsidR="00C431EE">
        <w:t xml:space="preserve"> (0.</w:t>
      </w:r>
      <w:r w:rsidR="00E2447D">
        <w:t>11</w:t>
      </w:r>
      <w:r w:rsidR="00C431EE">
        <w:t xml:space="preserve"> </w:t>
      </w:r>
      <w:proofErr w:type="spellStart"/>
      <w:r w:rsidR="00C431EE">
        <w:t>nM</w:t>
      </w:r>
      <w:proofErr w:type="spellEnd"/>
      <w:r w:rsidR="00C431EE">
        <w:t>)</w:t>
      </w:r>
      <w:r w:rsidR="00665BDA">
        <w:t xml:space="preserve"> so potentially </w:t>
      </w:r>
      <w:r w:rsidR="00A27981">
        <w:t>inaccurate</w:t>
      </w:r>
      <w:r w:rsidR="00BC7E3E">
        <w:t xml:space="preserve"> but demonstrate depleted surface concentrations</w:t>
      </w:r>
      <w:r w:rsidRPr="008F45E4">
        <w:t>.</w:t>
      </w:r>
      <w:r>
        <w:t xml:space="preserve"> Dissolved Fe peaks (between 150 and 250 m) were observed within the colder winter water of the mesopelagic, which has presumably accumulated </w:t>
      </w:r>
      <w:proofErr w:type="spellStart"/>
      <w:r>
        <w:t>dFe</w:t>
      </w:r>
      <w:proofErr w:type="spellEnd"/>
      <w:r>
        <w:t xml:space="preserve">, with higher concentrations (&gt;0.27 </w:t>
      </w:r>
      <w:proofErr w:type="spellStart"/>
      <w:r>
        <w:t>nM</w:t>
      </w:r>
      <w:proofErr w:type="spellEnd"/>
      <w:r>
        <w:t>) below 250 m (Fig. 3a). Acid labile particulate Fe (</w:t>
      </w:r>
      <w:proofErr w:type="spellStart"/>
      <w:r>
        <w:t>PFe</w:t>
      </w:r>
      <w:proofErr w:type="spellEnd"/>
      <w:r>
        <w:t xml:space="preserve">) (calculated as the difference between the total acid dissolvable and dissolved Fe) follow similar ‘nutrient like’ profiles as </w:t>
      </w:r>
      <w:proofErr w:type="spellStart"/>
      <w:r>
        <w:t>dFe</w:t>
      </w:r>
      <w:proofErr w:type="spellEnd"/>
      <w:r>
        <w:t xml:space="preserve">. Acid labile particulate Fe peaked around 160 m depth at P3A and P3B with lower concentrations below this (Fig. 3b). The </w:t>
      </w:r>
      <w:proofErr w:type="spellStart"/>
      <w:r>
        <w:t>PFe</w:t>
      </w:r>
      <w:proofErr w:type="spellEnd"/>
      <w:r>
        <w:t xml:space="preserve"> peaks coincided with the colder water band between 100-200 m in the mesopelagic.</w:t>
      </w:r>
    </w:p>
    <w:p w14:paraId="64394D59" w14:textId="2716883B" w:rsidR="008A7770" w:rsidRDefault="008F64FF" w:rsidP="00AC3038">
      <w:pPr>
        <w:spacing w:line="276" w:lineRule="auto"/>
      </w:pPr>
      <w:r>
        <w:t>Consist</w:t>
      </w:r>
      <w:r w:rsidR="0069682A">
        <w:t xml:space="preserve">ent with the </w:t>
      </w:r>
      <w:proofErr w:type="spellStart"/>
      <w:r w:rsidR="0069682A">
        <w:t>dFe</w:t>
      </w:r>
      <w:proofErr w:type="spellEnd"/>
      <w:r w:rsidR="0069682A">
        <w:t xml:space="preserve"> profiles, </w:t>
      </w:r>
      <w:r>
        <w:t xml:space="preserve">the other measured trace metals which frequently show surface depletion due to biological uptake displayed </w:t>
      </w:r>
      <w:r w:rsidR="0034494A">
        <w:t>‘</w:t>
      </w:r>
      <w:r>
        <w:t>nutrient</w:t>
      </w:r>
      <w:r w:rsidR="0034494A">
        <w:t>-</w:t>
      </w:r>
      <w:r>
        <w:t>like</w:t>
      </w:r>
      <w:r w:rsidR="0034494A">
        <w:t>’</w:t>
      </w:r>
      <w:r>
        <w:t xml:space="preserve"> (Cu, Zn</w:t>
      </w:r>
      <w:r w:rsidR="009F3E44">
        <w:t>, Ni</w:t>
      </w:r>
      <w:r>
        <w:t>) or ‘hybrid’ (</w:t>
      </w:r>
      <w:r w:rsidR="00D827B2">
        <w:t>Co, Mn</w:t>
      </w:r>
      <w:r>
        <w:t>)</w:t>
      </w:r>
      <w:r w:rsidR="00D827B2">
        <w:t xml:space="preserve"> profiles</w:t>
      </w:r>
      <w:r w:rsidR="0034494A">
        <w:t xml:space="preserve"> </w:t>
      </w:r>
      <w:r w:rsidR="0034494A" w:rsidRPr="00741A3D">
        <w:t>(Supplementary Fig</w:t>
      </w:r>
      <w:r w:rsidR="00950E42" w:rsidRPr="00741A3D">
        <w:t xml:space="preserve">. </w:t>
      </w:r>
      <w:r w:rsidR="00E8685D" w:rsidRPr="00741A3D">
        <w:t>S</w:t>
      </w:r>
      <w:r w:rsidR="0034494A" w:rsidRPr="00741A3D">
        <w:t>2).</w:t>
      </w:r>
      <w:r w:rsidR="00D827B2">
        <w:t xml:space="preserve"> </w:t>
      </w:r>
      <w:r w:rsidR="0034494A">
        <w:t>Dissolved concentrations were substantially depleted in the surface</w:t>
      </w:r>
      <w:r w:rsidR="004A784B">
        <w:t xml:space="preserve"> (20 - 40 m)</w:t>
      </w:r>
      <w:r w:rsidR="00E8685D">
        <w:t xml:space="preserve"> layer</w:t>
      </w:r>
      <w:r w:rsidR="0034494A">
        <w:t xml:space="preserve"> for all these elements</w:t>
      </w:r>
      <w:r>
        <w:t>, with values</w:t>
      </w:r>
      <w:r w:rsidR="00D827B2">
        <w:t xml:space="preserve"> increasing beneath the mixed layer</w:t>
      </w:r>
      <w:r w:rsidR="0034494A">
        <w:t xml:space="preserve">, with </w:t>
      </w:r>
      <w:r w:rsidR="00E8685D">
        <w:t xml:space="preserve">peaks </w:t>
      </w:r>
      <w:r w:rsidR="0034494A">
        <w:t>at depths &gt;400</w:t>
      </w:r>
      <w:r w:rsidR="009B5759">
        <w:t xml:space="preserve"> </w:t>
      </w:r>
      <w:r w:rsidR="0034494A">
        <w:t>m for Cu</w:t>
      </w:r>
      <w:r w:rsidR="00E8685D">
        <w:t xml:space="preserve"> and</w:t>
      </w:r>
      <w:r w:rsidR="0034494A">
        <w:t xml:space="preserve"> Zn</w:t>
      </w:r>
      <w:r w:rsidR="00D827B2">
        <w:t>,</w:t>
      </w:r>
      <w:r w:rsidR="0034494A">
        <w:t xml:space="preserve"> while concentrations decreased below ~150-200</w:t>
      </w:r>
      <w:r w:rsidR="009B5759">
        <w:t xml:space="preserve"> </w:t>
      </w:r>
      <w:r w:rsidR="0034494A">
        <w:t>m for the scavenged elements</w:t>
      </w:r>
      <w:r w:rsidR="00D66A12">
        <w:t xml:space="preserve"> labile</w:t>
      </w:r>
      <w:r w:rsidR="0034494A">
        <w:t xml:space="preserve"> Co and Mn.</w:t>
      </w:r>
      <w:r w:rsidR="00D827B2">
        <w:t xml:space="preserve"> </w:t>
      </w:r>
      <w:r w:rsidR="00D827B2" w:rsidRPr="00D27D42">
        <w:t xml:space="preserve">Generally, concentrations of the dissolved trace metals </w:t>
      </w:r>
      <w:r w:rsidR="006919B6" w:rsidRPr="00D27D42">
        <w:t>show</w:t>
      </w:r>
      <w:r w:rsidR="00E8685D">
        <w:t>ed</w:t>
      </w:r>
      <w:r w:rsidR="006919B6" w:rsidRPr="00D27D42">
        <w:t xml:space="preserve"> little temporal variability</w:t>
      </w:r>
      <w:r w:rsidR="00573E22">
        <w:t xml:space="preserve">, although </w:t>
      </w:r>
      <w:proofErr w:type="spellStart"/>
      <w:r w:rsidR="00573E22">
        <w:t>dFe</w:t>
      </w:r>
      <w:proofErr w:type="spellEnd"/>
      <w:r w:rsidR="00573E22">
        <w:t xml:space="preserve"> showed some increases over the three sampling periods, particularly below the mixed layer (Fig</w:t>
      </w:r>
      <w:r w:rsidR="008839AF">
        <w:t>.</w:t>
      </w:r>
      <w:r w:rsidR="00573E22">
        <w:t xml:space="preserve"> 3a)</w:t>
      </w:r>
      <w:r w:rsidR="00DB7A85" w:rsidRPr="00D27D42">
        <w:t>.</w:t>
      </w:r>
    </w:p>
    <w:p w14:paraId="0272A38B" w14:textId="554F45F5" w:rsidR="00476EEE" w:rsidRDefault="004035E7" w:rsidP="000D0C94">
      <w:bookmarkStart w:id="12" w:name="_Ref61613151"/>
      <w:bookmarkStart w:id="13" w:name="_Ref62042696"/>
      <w:bookmarkStart w:id="14" w:name="_Toc43976783"/>
      <w:bookmarkEnd w:id="10"/>
      <w:r w:rsidRPr="004035E7">
        <w:rPr>
          <w:noProof/>
        </w:rPr>
        <w:lastRenderedPageBreak/>
        <w:drawing>
          <wp:inline distT="0" distB="0" distL="0" distR="0" wp14:anchorId="2A92DCD7" wp14:editId="27DE50D1">
            <wp:extent cx="6188710" cy="34207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8710" cy="3420745"/>
                    </a:xfrm>
                    <a:prstGeom prst="rect">
                      <a:avLst/>
                    </a:prstGeom>
                    <a:noFill/>
                    <a:ln>
                      <a:noFill/>
                    </a:ln>
                  </pic:spPr>
                </pic:pic>
              </a:graphicData>
            </a:graphic>
          </wp:inline>
        </w:drawing>
      </w:r>
    </w:p>
    <w:p w14:paraId="59451500" w14:textId="03CA09CD" w:rsidR="009A6504" w:rsidRPr="0005359F" w:rsidRDefault="005A15F1" w:rsidP="003574D2">
      <w:pPr>
        <w:pStyle w:val="Caption"/>
        <w:jc w:val="left"/>
        <w:rPr>
          <w:sz w:val="20"/>
          <w:szCs w:val="24"/>
        </w:rPr>
      </w:pPr>
      <w:r>
        <w:rPr>
          <w:bCs/>
          <w:sz w:val="20"/>
          <w:szCs w:val="24"/>
        </w:rPr>
        <w:t>Fig.</w:t>
      </w:r>
      <w:r w:rsidR="009A6504" w:rsidRPr="0005359F">
        <w:rPr>
          <w:bCs/>
          <w:sz w:val="20"/>
          <w:szCs w:val="24"/>
        </w:rPr>
        <w:t xml:space="preserve"> </w:t>
      </w:r>
      <w:r w:rsidR="00175119" w:rsidRPr="0005359F">
        <w:rPr>
          <w:bCs/>
          <w:sz w:val="20"/>
          <w:szCs w:val="24"/>
        </w:rPr>
        <w:fldChar w:fldCharType="begin"/>
      </w:r>
      <w:r w:rsidR="00175119" w:rsidRPr="0005359F">
        <w:rPr>
          <w:bCs/>
          <w:sz w:val="20"/>
          <w:szCs w:val="24"/>
        </w:rPr>
        <w:instrText xml:space="preserve"> SEQ Figure \* ARABIC </w:instrText>
      </w:r>
      <w:r w:rsidR="00175119" w:rsidRPr="0005359F">
        <w:rPr>
          <w:bCs/>
          <w:sz w:val="20"/>
          <w:szCs w:val="24"/>
        </w:rPr>
        <w:fldChar w:fldCharType="separate"/>
      </w:r>
      <w:r w:rsidR="001C754C">
        <w:rPr>
          <w:bCs/>
          <w:noProof/>
          <w:sz w:val="20"/>
          <w:szCs w:val="24"/>
        </w:rPr>
        <w:t>3</w:t>
      </w:r>
      <w:r w:rsidR="00175119" w:rsidRPr="0005359F">
        <w:rPr>
          <w:bCs/>
          <w:noProof/>
          <w:sz w:val="20"/>
          <w:szCs w:val="24"/>
        </w:rPr>
        <w:fldChar w:fldCharType="end"/>
      </w:r>
      <w:bookmarkEnd w:id="12"/>
      <w:r w:rsidR="00B8415D" w:rsidRPr="0005359F">
        <w:rPr>
          <w:bCs/>
          <w:noProof/>
          <w:sz w:val="20"/>
          <w:szCs w:val="24"/>
        </w:rPr>
        <w:t>.</w:t>
      </w:r>
      <w:r w:rsidR="00B8415D" w:rsidRPr="0005359F">
        <w:rPr>
          <w:noProof/>
          <w:sz w:val="20"/>
          <w:szCs w:val="24"/>
        </w:rPr>
        <w:t xml:space="preserve"> </w:t>
      </w:r>
      <w:r w:rsidR="003F6137">
        <w:rPr>
          <w:sz w:val="20"/>
          <w:szCs w:val="24"/>
        </w:rPr>
        <w:t>Iron</w:t>
      </w:r>
      <w:r w:rsidR="009A6504" w:rsidRPr="0005359F">
        <w:rPr>
          <w:sz w:val="20"/>
          <w:szCs w:val="24"/>
        </w:rPr>
        <w:t xml:space="preserve"> depth profiles over the P3 occupation:</w:t>
      </w:r>
      <w:r w:rsidR="00B8415D" w:rsidRPr="0005359F">
        <w:rPr>
          <w:sz w:val="20"/>
          <w:szCs w:val="24"/>
        </w:rPr>
        <w:t xml:space="preserve"> (a)</w:t>
      </w:r>
      <w:r w:rsidR="009A6504" w:rsidRPr="0005359F">
        <w:rPr>
          <w:sz w:val="20"/>
          <w:szCs w:val="24"/>
        </w:rPr>
        <w:t xml:space="preserve"> Dissolved </w:t>
      </w:r>
      <w:r w:rsidR="000579DA" w:rsidRPr="0005359F">
        <w:rPr>
          <w:sz w:val="20"/>
          <w:szCs w:val="24"/>
        </w:rPr>
        <w:t>Fe</w:t>
      </w:r>
      <w:r w:rsidR="00B8415D" w:rsidRPr="0005359F">
        <w:rPr>
          <w:sz w:val="20"/>
          <w:szCs w:val="24"/>
        </w:rPr>
        <w:t xml:space="preserve">, and (b) </w:t>
      </w:r>
      <w:r w:rsidR="003E2BF8" w:rsidRPr="0005359F">
        <w:rPr>
          <w:sz w:val="20"/>
          <w:szCs w:val="24"/>
        </w:rPr>
        <w:t>A</w:t>
      </w:r>
      <w:r w:rsidR="003E2BF8">
        <w:rPr>
          <w:sz w:val="20"/>
          <w:szCs w:val="24"/>
        </w:rPr>
        <w:t>cid labile</w:t>
      </w:r>
      <w:r w:rsidR="003E2BF8" w:rsidRPr="0005359F">
        <w:rPr>
          <w:sz w:val="20"/>
          <w:szCs w:val="24"/>
        </w:rPr>
        <w:t xml:space="preserve"> </w:t>
      </w:r>
      <w:r w:rsidR="009A6504" w:rsidRPr="0005359F">
        <w:rPr>
          <w:sz w:val="20"/>
          <w:szCs w:val="24"/>
        </w:rPr>
        <w:t xml:space="preserve">particulate </w:t>
      </w:r>
      <w:r w:rsidR="000579DA" w:rsidRPr="0005359F">
        <w:rPr>
          <w:sz w:val="20"/>
          <w:szCs w:val="24"/>
        </w:rPr>
        <w:t>Fe</w:t>
      </w:r>
      <w:r w:rsidR="009A6504" w:rsidRPr="0005359F">
        <w:rPr>
          <w:sz w:val="20"/>
          <w:szCs w:val="24"/>
        </w:rPr>
        <w:t xml:space="preserve"> (calculated from total </w:t>
      </w:r>
      <w:r w:rsidR="00C479FB">
        <w:rPr>
          <w:sz w:val="20"/>
          <w:szCs w:val="24"/>
        </w:rPr>
        <w:t xml:space="preserve">acid </w:t>
      </w:r>
      <w:r w:rsidR="009A6504" w:rsidRPr="0005359F">
        <w:rPr>
          <w:sz w:val="20"/>
          <w:szCs w:val="24"/>
        </w:rPr>
        <w:t xml:space="preserve">dissolvable </w:t>
      </w:r>
      <w:r w:rsidR="000579DA" w:rsidRPr="0005359F">
        <w:rPr>
          <w:sz w:val="20"/>
          <w:szCs w:val="24"/>
        </w:rPr>
        <w:t>Fe</w:t>
      </w:r>
      <w:r w:rsidR="009A6504" w:rsidRPr="0005359F">
        <w:rPr>
          <w:sz w:val="20"/>
          <w:szCs w:val="24"/>
        </w:rPr>
        <w:t xml:space="preserve"> minus dissolved </w:t>
      </w:r>
      <w:r w:rsidR="000579DA" w:rsidRPr="0005359F">
        <w:rPr>
          <w:sz w:val="20"/>
          <w:szCs w:val="24"/>
        </w:rPr>
        <w:t>Fe</w:t>
      </w:r>
      <w:r w:rsidR="009A6504" w:rsidRPr="0005359F">
        <w:rPr>
          <w:sz w:val="20"/>
          <w:szCs w:val="24"/>
        </w:rPr>
        <w:t>).</w:t>
      </w:r>
      <w:r w:rsidR="00B8415D" w:rsidRPr="0005359F">
        <w:rPr>
          <w:sz w:val="20"/>
          <w:szCs w:val="24"/>
        </w:rPr>
        <w:t xml:space="preserve"> Station occupations separated by colour:</w:t>
      </w:r>
      <w:r w:rsidR="009A6504" w:rsidRPr="0005359F">
        <w:rPr>
          <w:sz w:val="20"/>
          <w:szCs w:val="24"/>
        </w:rPr>
        <w:t xml:space="preserve"> P3A </w:t>
      </w:r>
      <w:r w:rsidR="00C62DAA">
        <w:rPr>
          <w:sz w:val="20"/>
          <w:szCs w:val="24"/>
        </w:rPr>
        <w:t>green</w:t>
      </w:r>
      <w:r w:rsidR="00C62DAA" w:rsidRPr="0005359F">
        <w:rPr>
          <w:sz w:val="20"/>
          <w:szCs w:val="24"/>
        </w:rPr>
        <w:t xml:space="preserve"> </w:t>
      </w:r>
      <w:r w:rsidR="009A6504" w:rsidRPr="0005359F">
        <w:rPr>
          <w:sz w:val="20"/>
          <w:szCs w:val="24"/>
        </w:rPr>
        <w:t>line</w:t>
      </w:r>
      <w:r w:rsidR="00A33742" w:rsidRPr="0005359F">
        <w:rPr>
          <w:sz w:val="20"/>
          <w:szCs w:val="24"/>
        </w:rPr>
        <w:t>,</w:t>
      </w:r>
      <w:r w:rsidR="009A6504" w:rsidRPr="0005359F">
        <w:rPr>
          <w:sz w:val="20"/>
          <w:szCs w:val="24"/>
        </w:rPr>
        <w:t xml:space="preserve"> P3B </w:t>
      </w:r>
      <w:r w:rsidR="00C62DAA">
        <w:rPr>
          <w:sz w:val="20"/>
          <w:szCs w:val="24"/>
        </w:rPr>
        <w:t>orange</w:t>
      </w:r>
      <w:r w:rsidR="00C62DAA" w:rsidRPr="0005359F">
        <w:rPr>
          <w:sz w:val="20"/>
          <w:szCs w:val="24"/>
        </w:rPr>
        <w:t xml:space="preserve"> </w:t>
      </w:r>
      <w:r w:rsidR="009A6504" w:rsidRPr="0005359F">
        <w:rPr>
          <w:sz w:val="20"/>
          <w:szCs w:val="24"/>
        </w:rPr>
        <w:t xml:space="preserve">line and P3C </w:t>
      </w:r>
      <w:r w:rsidR="00C62DAA">
        <w:rPr>
          <w:sz w:val="20"/>
          <w:szCs w:val="24"/>
        </w:rPr>
        <w:t>red</w:t>
      </w:r>
      <w:r w:rsidR="00C62DAA" w:rsidRPr="0005359F">
        <w:rPr>
          <w:sz w:val="20"/>
          <w:szCs w:val="24"/>
        </w:rPr>
        <w:t xml:space="preserve"> </w:t>
      </w:r>
      <w:r w:rsidR="009A6504" w:rsidRPr="0005359F">
        <w:rPr>
          <w:sz w:val="20"/>
          <w:szCs w:val="24"/>
        </w:rPr>
        <w:t>line.</w:t>
      </w:r>
      <w:bookmarkEnd w:id="13"/>
      <w:r w:rsidR="00A36A85">
        <w:rPr>
          <w:sz w:val="20"/>
          <w:szCs w:val="24"/>
        </w:rPr>
        <w:t xml:space="preserve"> </w:t>
      </w:r>
      <w:r w:rsidR="00476EEE">
        <w:rPr>
          <w:sz w:val="20"/>
          <w:szCs w:val="24"/>
        </w:rPr>
        <w:t>Open circles</w:t>
      </w:r>
      <w:r w:rsidR="00A36A85">
        <w:rPr>
          <w:sz w:val="20"/>
          <w:szCs w:val="24"/>
        </w:rPr>
        <w:t xml:space="preserve"> </w:t>
      </w:r>
      <w:r w:rsidR="00C202AA">
        <w:rPr>
          <w:sz w:val="20"/>
          <w:szCs w:val="24"/>
        </w:rPr>
        <w:t>represent</w:t>
      </w:r>
      <w:r w:rsidR="00A36A85">
        <w:rPr>
          <w:sz w:val="20"/>
          <w:szCs w:val="24"/>
        </w:rPr>
        <w:t xml:space="preserve"> data plotted from samples</w:t>
      </w:r>
      <w:r w:rsidR="006A2BC0">
        <w:rPr>
          <w:sz w:val="20"/>
          <w:szCs w:val="24"/>
        </w:rPr>
        <w:t xml:space="preserve"> with</w:t>
      </w:r>
      <w:r w:rsidR="00A36A85">
        <w:rPr>
          <w:sz w:val="20"/>
          <w:szCs w:val="24"/>
        </w:rPr>
        <w:t xml:space="preserve"> </w:t>
      </w:r>
      <w:proofErr w:type="spellStart"/>
      <w:r w:rsidR="00A36A85">
        <w:rPr>
          <w:sz w:val="20"/>
          <w:szCs w:val="24"/>
        </w:rPr>
        <w:t>dFe</w:t>
      </w:r>
      <w:proofErr w:type="spellEnd"/>
      <w:r w:rsidR="00A36A85">
        <w:rPr>
          <w:sz w:val="20"/>
          <w:szCs w:val="24"/>
        </w:rPr>
        <w:t xml:space="preserve"> concentrations less than the 0.</w:t>
      </w:r>
      <w:r w:rsidR="00E2447D">
        <w:rPr>
          <w:sz w:val="20"/>
          <w:szCs w:val="24"/>
        </w:rPr>
        <w:t>11</w:t>
      </w:r>
      <w:r w:rsidR="00A36A85">
        <w:rPr>
          <w:sz w:val="20"/>
          <w:szCs w:val="24"/>
        </w:rPr>
        <w:t xml:space="preserve"> </w:t>
      </w:r>
      <w:proofErr w:type="spellStart"/>
      <w:r w:rsidR="00A36A85">
        <w:rPr>
          <w:sz w:val="20"/>
          <w:szCs w:val="24"/>
        </w:rPr>
        <w:t>nM</w:t>
      </w:r>
      <w:proofErr w:type="spellEnd"/>
      <w:r w:rsidR="00A36A85">
        <w:rPr>
          <w:sz w:val="20"/>
          <w:szCs w:val="24"/>
        </w:rPr>
        <w:t xml:space="preserve"> detection limit</w:t>
      </w:r>
      <w:r w:rsidR="00A27981">
        <w:rPr>
          <w:sz w:val="20"/>
          <w:szCs w:val="24"/>
        </w:rPr>
        <w:t xml:space="preserve"> and hence possibly inaccurate</w:t>
      </w:r>
      <w:r w:rsidR="003D585A">
        <w:rPr>
          <w:sz w:val="20"/>
          <w:szCs w:val="24"/>
        </w:rPr>
        <w:t>.</w:t>
      </w:r>
    </w:p>
    <w:p w14:paraId="0F04A697" w14:textId="5789D304" w:rsidR="000E66BD" w:rsidRDefault="00520CCC" w:rsidP="00F642E8">
      <w:pPr>
        <w:pStyle w:val="Heading2"/>
        <w:spacing w:line="276" w:lineRule="auto"/>
      </w:pPr>
      <w:r>
        <w:t>Phytoplankton iron limitation</w:t>
      </w:r>
      <w:bookmarkEnd w:id="14"/>
    </w:p>
    <w:p w14:paraId="15CB1B4B" w14:textId="0FFD7C6C" w:rsidR="00573E22" w:rsidRDefault="00573E22" w:rsidP="00AC3038">
      <w:pPr>
        <w:spacing w:line="276" w:lineRule="auto"/>
      </w:pPr>
    </w:p>
    <w:p w14:paraId="7E4C9F44" w14:textId="35BC1CB2" w:rsidR="006109FF" w:rsidRDefault="000B1D65" w:rsidP="00AC3038">
      <w:pPr>
        <w:spacing w:line="276" w:lineRule="auto"/>
        <w:rPr>
          <w:noProof/>
        </w:rPr>
      </w:pPr>
      <w:r>
        <w:t xml:space="preserve">Measurements </w:t>
      </w:r>
      <w:r w:rsidR="00F94C5E">
        <w:t>of the apparent quantum yield of photochemistry</w:t>
      </w:r>
      <w:r w:rsidR="00B220D7">
        <w:t xml:space="preserve"> (</w:t>
      </w:r>
      <w:proofErr w:type="spellStart"/>
      <w:r w:rsidR="00B220D7">
        <w:t>F</w:t>
      </w:r>
      <w:r w:rsidR="00B220D7" w:rsidRPr="00303B8A">
        <w:rPr>
          <w:vertAlign w:val="subscript"/>
        </w:rPr>
        <w:t>v</w:t>
      </w:r>
      <w:proofErr w:type="spellEnd"/>
      <w:r w:rsidR="00B220D7">
        <w:t>/F</w:t>
      </w:r>
      <w:r w:rsidR="00B220D7" w:rsidRPr="00303B8A">
        <w:rPr>
          <w:vertAlign w:val="subscript"/>
        </w:rPr>
        <w:t>m</w:t>
      </w:r>
      <w:r w:rsidR="00B220D7">
        <w:t>)</w:t>
      </w:r>
      <w:r w:rsidR="00F94C5E">
        <w:t xml:space="preserve"> using active chlorophyll fluorescence</w:t>
      </w:r>
      <w:r w:rsidR="00F1343F">
        <w:t xml:space="preserve"> indicated low values (&lt;0.3) within the bloom</w:t>
      </w:r>
      <w:r w:rsidR="0061125F">
        <w:t xml:space="preserve"> (</w:t>
      </w:r>
      <w:r w:rsidR="0021363E">
        <w:t>Fig. 4a</w:t>
      </w:r>
      <w:r w:rsidR="0061125F">
        <w:t>)</w:t>
      </w:r>
      <w:r w:rsidR="00F1343F">
        <w:t xml:space="preserve">, </w:t>
      </w:r>
      <w:r w:rsidR="009F426B">
        <w:t>as have previously been taken to be</w:t>
      </w:r>
      <w:r w:rsidR="00F1343F">
        <w:t xml:space="preserve"> indicative of Fe stress (</w:t>
      </w:r>
      <w:proofErr w:type="spellStart"/>
      <w:r w:rsidR="00F1343F">
        <w:t>Kolber</w:t>
      </w:r>
      <w:proofErr w:type="spellEnd"/>
      <w:r w:rsidR="00F1343F">
        <w:t xml:space="preserve"> et al.</w:t>
      </w:r>
      <w:r w:rsidR="00AE687B">
        <w:t>,</w:t>
      </w:r>
      <w:r w:rsidR="00F1343F">
        <w:t xml:space="preserve"> 1998; Greene et al.</w:t>
      </w:r>
      <w:r w:rsidR="00AE687B">
        <w:t>,</w:t>
      </w:r>
      <w:r w:rsidR="00F1343F">
        <w:t xml:space="preserve"> 1992; Moore et al.</w:t>
      </w:r>
      <w:r w:rsidR="00AE687B">
        <w:t>,</w:t>
      </w:r>
      <w:r w:rsidR="00F1343F">
        <w:t xml:space="preserve"> 2005; </w:t>
      </w:r>
      <w:proofErr w:type="spellStart"/>
      <w:r w:rsidR="00F1343F" w:rsidRPr="00741A3D">
        <w:t>Nielsdottir</w:t>
      </w:r>
      <w:proofErr w:type="spellEnd"/>
      <w:r w:rsidR="00F1343F" w:rsidRPr="00741A3D">
        <w:t xml:space="preserve"> et al.</w:t>
      </w:r>
      <w:r w:rsidR="00B25FB2" w:rsidRPr="00741A3D">
        <w:t>,</w:t>
      </w:r>
      <w:r w:rsidR="00F1343F" w:rsidRPr="00741A3D">
        <w:t xml:space="preserve"> 2012).</w:t>
      </w:r>
      <w:r w:rsidR="00F1343F">
        <w:t xml:space="preserve"> Moreover, measured values of </w:t>
      </w:r>
      <w:proofErr w:type="spellStart"/>
      <w:r w:rsidR="00F1343F">
        <w:t>F</w:t>
      </w:r>
      <w:r w:rsidR="00F1343F" w:rsidRPr="00303B8A">
        <w:rPr>
          <w:vertAlign w:val="subscript"/>
        </w:rPr>
        <w:t>v</w:t>
      </w:r>
      <w:proofErr w:type="spellEnd"/>
      <w:r w:rsidR="00F1343F">
        <w:t>/F</w:t>
      </w:r>
      <w:r w:rsidR="00F1343F" w:rsidRPr="00303B8A">
        <w:rPr>
          <w:vertAlign w:val="subscript"/>
        </w:rPr>
        <w:t>m</w:t>
      </w:r>
      <w:r w:rsidR="00F1343F">
        <w:t xml:space="preserve"> within </w:t>
      </w:r>
      <w:r w:rsidR="00950E42">
        <w:t xml:space="preserve">Fe-addition </w:t>
      </w:r>
      <w:r w:rsidR="00F1343F">
        <w:t>experiments</w:t>
      </w:r>
      <w:r>
        <w:t xml:space="preserve"> indicated significant differences</w:t>
      </w:r>
      <w:r w:rsidR="006109FF">
        <w:t xml:space="preserve"> (</w:t>
      </w:r>
      <w:r w:rsidR="006109FF" w:rsidRPr="00F642E8">
        <w:rPr>
          <w:i/>
          <w:iCs/>
        </w:rPr>
        <w:t>p</w:t>
      </w:r>
      <w:r w:rsidR="006109FF">
        <w:t>&lt;0.05)</w:t>
      </w:r>
      <w:r>
        <w:t xml:space="preserve"> between the control and Fe amended samples at every time</w:t>
      </w:r>
      <w:r w:rsidR="00E85986">
        <w:t xml:space="preserve"> </w:t>
      </w:r>
      <w:r>
        <w:t xml:space="preserve">point measured across all </w:t>
      </w:r>
      <w:r w:rsidR="006109FF">
        <w:t xml:space="preserve">four </w:t>
      </w:r>
      <w:r w:rsidR="000579DA">
        <w:t>Fe</w:t>
      </w:r>
      <w:r w:rsidR="008A7C11">
        <w:t xml:space="preserve"> </w:t>
      </w:r>
      <w:r w:rsidR="008560DC">
        <w:t>addition</w:t>
      </w:r>
      <w:r w:rsidR="00AE687B">
        <w:t xml:space="preserve"> </w:t>
      </w:r>
      <w:r>
        <w:t xml:space="preserve">experiments. Over the duration of the occupation of the P3 site, both the control and Fe amended samples displayed increasing values of </w:t>
      </w:r>
      <w:proofErr w:type="spellStart"/>
      <w:r w:rsidR="00F94C5E">
        <w:t>F</w:t>
      </w:r>
      <w:r w:rsidR="00F94C5E" w:rsidRPr="00303B8A">
        <w:rPr>
          <w:vertAlign w:val="subscript"/>
        </w:rPr>
        <w:t>v</w:t>
      </w:r>
      <w:proofErr w:type="spellEnd"/>
      <w:r w:rsidR="00F94C5E">
        <w:t>/F</w:t>
      </w:r>
      <w:r w:rsidR="00F94C5E" w:rsidRPr="00303B8A">
        <w:rPr>
          <w:vertAlign w:val="subscript"/>
        </w:rPr>
        <w:t>m</w:t>
      </w:r>
      <w:r>
        <w:t>, potentially indicating a reduction in the extent of</w:t>
      </w:r>
      <w:r w:rsidR="00573E22">
        <w:t xml:space="preserve"> </w:t>
      </w:r>
      <w:r w:rsidR="00573E22" w:rsidRPr="00996EBF">
        <w:rPr>
          <w:i/>
          <w:iCs/>
        </w:rPr>
        <w:t>in situ</w:t>
      </w:r>
      <w:r>
        <w:t xml:space="preserve"> community Fe</w:t>
      </w:r>
      <w:r w:rsidR="00E85986">
        <w:t xml:space="preserve"> stress over time (</w:t>
      </w:r>
      <w:r w:rsidR="0021363E">
        <w:t>Fig. 4a</w:t>
      </w:r>
      <w:r>
        <w:t>).</w:t>
      </w:r>
      <w:r w:rsidR="000A6F32">
        <w:rPr>
          <w:noProof/>
        </w:rPr>
        <w:t xml:space="preserve"> </w:t>
      </w:r>
    </w:p>
    <w:p w14:paraId="12F2AA83" w14:textId="3C18CC0A" w:rsidR="00520CCC" w:rsidRDefault="000A6F32" w:rsidP="00AC3038">
      <w:pPr>
        <w:spacing w:line="276" w:lineRule="auto"/>
      </w:pPr>
      <w:r>
        <w:rPr>
          <w:noProof/>
        </w:rPr>
        <w:t>Chlorophyll</w:t>
      </w:r>
      <w:r w:rsidR="006109FF">
        <w:rPr>
          <w:noProof/>
        </w:rPr>
        <w:t>-</w:t>
      </w:r>
      <w:r w:rsidR="006109FF" w:rsidRPr="00F642E8">
        <w:rPr>
          <w:i/>
          <w:iCs/>
          <w:noProof/>
        </w:rPr>
        <w:t>a</w:t>
      </w:r>
      <w:r>
        <w:rPr>
          <w:noProof/>
        </w:rPr>
        <w:t xml:space="preserve"> concentrations measured in</w:t>
      </w:r>
      <w:r w:rsidR="00F67827">
        <w:rPr>
          <w:noProof/>
        </w:rPr>
        <w:t xml:space="preserve"> </w:t>
      </w:r>
      <w:r>
        <w:rPr>
          <w:noProof/>
        </w:rPr>
        <w:t>a</w:t>
      </w:r>
      <w:r w:rsidR="00E1559A">
        <w:rPr>
          <w:noProof/>
        </w:rPr>
        <w:t>ll</w:t>
      </w:r>
      <w:r w:rsidR="00C53F96">
        <w:rPr>
          <w:noProof/>
        </w:rPr>
        <w:t xml:space="preserve"> </w:t>
      </w:r>
      <w:r w:rsidR="000579DA">
        <w:rPr>
          <w:noProof/>
        </w:rPr>
        <w:t>Fe</w:t>
      </w:r>
      <w:r w:rsidR="00C53F96">
        <w:rPr>
          <w:noProof/>
        </w:rPr>
        <w:t xml:space="preserve"> </w:t>
      </w:r>
      <w:r w:rsidR="008560DC">
        <w:rPr>
          <w:noProof/>
        </w:rPr>
        <w:t xml:space="preserve">addition </w:t>
      </w:r>
      <w:r w:rsidR="00E1559A">
        <w:rPr>
          <w:noProof/>
        </w:rPr>
        <w:t xml:space="preserve">experiments </w:t>
      </w:r>
      <w:r w:rsidR="00F94C5E">
        <w:rPr>
          <w:noProof/>
        </w:rPr>
        <w:t>were also significantly different</w:t>
      </w:r>
      <w:r w:rsidR="00872C85">
        <w:rPr>
          <w:noProof/>
        </w:rPr>
        <w:t xml:space="preserve"> (</w:t>
      </w:r>
      <w:r w:rsidR="00872C85" w:rsidRPr="00F642E8">
        <w:rPr>
          <w:i/>
          <w:iCs/>
          <w:noProof/>
        </w:rPr>
        <w:t>p</w:t>
      </w:r>
      <w:r w:rsidR="00872C85">
        <w:rPr>
          <w:noProof/>
        </w:rPr>
        <w:t>&lt;</w:t>
      </w:r>
      <w:r w:rsidR="00E1559A">
        <w:rPr>
          <w:noProof/>
        </w:rPr>
        <w:t>0.05)</w:t>
      </w:r>
      <w:r w:rsidR="00C715DE">
        <w:rPr>
          <w:noProof/>
        </w:rPr>
        <w:t xml:space="preserve"> between the control and Fe amended samples</w:t>
      </w:r>
      <w:r w:rsidR="00F94C5E">
        <w:rPr>
          <w:noProof/>
        </w:rPr>
        <w:t xml:space="preserve"> by the end points of all incubations,</w:t>
      </w:r>
      <w:r w:rsidR="00C715DE">
        <w:rPr>
          <w:noProof/>
        </w:rPr>
        <w:t xml:space="preserve"> with a general decrease </w:t>
      </w:r>
      <w:r w:rsidR="006109FF">
        <w:rPr>
          <w:noProof/>
        </w:rPr>
        <w:t xml:space="preserve">in </w:t>
      </w:r>
      <w:r w:rsidR="00C715DE">
        <w:rPr>
          <w:noProof/>
        </w:rPr>
        <w:t>the percentage difference of chlorophyll</w:t>
      </w:r>
      <w:r w:rsidR="006109FF">
        <w:rPr>
          <w:noProof/>
        </w:rPr>
        <w:t>-</w:t>
      </w:r>
      <w:r w:rsidR="006109FF" w:rsidRPr="00F642E8">
        <w:rPr>
          <w:i/>
          <w:iCs/>
          <w:noProof/>
        </w:rPr>
        <w:t>a</w:t>
      </w:r>
      <w:r w:rsidR="00C715DE">
        <w:rPr>
          <w:noProof/>
        </w:rPr>
        <w:t xml:space="preserve"> between the control and Fe amended samples over the occupation</w:t>
      </w:r>
      <w:r w:rsidR="00D14E53">
        <w:rPr>
          <w:noProof/>
        </w:rPr>
        <w:t xml:space="preserve"> </w:t>
      </w:r>
      <w:r w:rsidR="00D14E53">
        <w:t>(</w:t>
      </w:r>
      <w:r w:rsidR="0021363E">
        <w:t>Fig. 4b</w:t>
      </w:r>
      <w:r w:rsidR="00D14E53">
        <w:t>).</w:t>
      </w:r>
      <w:r w:rsidR="00C715DE">
        <w:rPr>
          <w:noProof/>
        </w:rPr>
        <w:t xml:space="preserve"> </w:t>
      </w:r>
      <w:r w:rsidR="000B1D65">
        <w:t xml:space="preserve">For </w:t>
      </w:r>
      <w:r w:rsidR="00C715DE">
        <w:t xml:space="preserve">experiments </w:t>
      </w:r>
      <w:r w:rsidR="006109FF">
        <w:t xml:space="preserve">at </w:t>
      </w:r>
      <w:r w:rsidR="00C715DE">
        <w:t>P3B and P3C</w:t>
      </w:r>
      <w:r w:rsidR="00C479FB">
        <w:t>,</w:t>
      </w:r>
      <w:r w:rsidR="00C715DE">
        <w:t xml:space="preserve"> a</w:t>
      </w:r>
      <w:r w:rsidR="000B1D65">
        <w:t xml:space="preserve"> significant</w:t>
      </w:r>
      <w:r w:rsidR="00CC6BB7">
        <w:t xml:space="preserve"> </w:t>
      </w:r>
      <w:r w:rsidR="00CC6BB7">
        <w:rPr>
          <w:noProof/>
        </w:rPr>
        <w:t>(</w:t>
      </w:r>
      <w:r w:rsidR="00CC6BB7" w:rsidRPr="00F642E8">
        <w:rPr>
          <w:i/>
          <w:iCs/>
          <w:noProof/>
        </w:rPr>
        <w:t>p</w:t>
      </w:r>
      <w:r w:rsidR="00CC6BB7">
        <w:rPr>
          <w:noProof/>
        </w:rPr>
        <w:t xml:space="preserve">&lt;0.05) </w:t>
      </w:r>
      <w:r w:rsidR="00C715DE">
        <w:t>increase in chlorophyll</w:t>
      </w:r>
      <w:r w:rsidR="006109FF">
        <w:t>-</w:t>
      </w:r>
      <w:r w:rsidR="006109FF" w:rsidRPr="00F642E8">
        <w:rPr>
          <w:i/>
          <w:iCs/>
        </w:rPr>
        <w:t>a</w:t>
      </w:r>
      <w:r w:rsidR="000B1D65">
        <w:t xml:space="preserve"> was also detected</w:t>
      </w:r>
      <w:r w:rsidR="00C715DE">
        <w:t xml:space="preserve"> in the Fe amended samples after</w:t>
      </w:r>
      <w:r w:rsidR="000B1D65">
        <w:t xml:space="preserve"> just</w:t>
      </w:r>
      <w:r w:rsidR="00C715DE">
        <w:t xml:space="preserve"> 2 days</w:t>
      </w:r>
      <w:r w:rsidR="00595C10">
        <w:t xml:space="preserve"> of</w:t>
      </w:r>
      <w:r w:rsidR="00C715DE">
        <w:t xml:space="preserve"> incubation. </w:t>
      </w:r>
      <w:r w:rsidR="00573E22">
        <w:t xml:space="preserve">Whereas none </w:t>
      </w:r>
      <w:r w:rsidR="00C715DE">
        <w:t>of the control samples between 2 and 4 days showed any significant</w:t>
      </w:r>
      <w:r w:rsidR="00CC6BB7">
        <w:t xml:space="preserve"> </w:t>
      </w:r>
      <w:r w:rsidR="00CC6BB7">
        <w:rPr>
          <w:noProof/>
        </w:rPr>
        <w:t>(</w:t>
      </w:r>
      <w:r w:rsidR="00CC6BB7" w:rsidRPr="00F642E8">
        <w:rPr>
          <w:i/>
          <w:iCs/>
          <w:noProof/>
        </w:rPr>
        <w:t>p</w:t>
      </w:r>
      <w:r w:rsidR="00CC6BB7">
        <w:rPr>
          <w:noProof/>
        </w:rPr>
        <w:t xml:space="preserve">&lt;0.05) </w:t>
      </w:r>
      <w:r w:rsidR="00C715DE">
        <w:t>change</w:t>
      </w:r>
      <w:r w:rsidR="00DF630B">
        <w:t xml:space="preserve"> (</w:t>
      </w:r>
      <w:r w:rsidR="00345D09">
        <w:t>Fig. 4</w:t>
      </w:r>
      <w:r w:rsidR="00D14E53">
        <w:t>b</w:t>
      </w:r>
      <w:r w:rsidR="00EB264B">
        <w:t>)</w:t>
      </w:r>
      <w:r w:rsidR="00DF630B">
        <w:t>.</w:t>
      </w:r>
    </w:p>
    <w:p w14:paraId="5F1C618E" w14:textId="648FEBFC" w:rsidR="00AE687B" w:rsidRDefault="001C754C" w:rsidP="001C754C">
      <w:pPr>
        <w:spacing w:line="276" w:lineRule="auto"/>
        <w:jc w:val="center"/>
      </w:pPr>
      <w:r w:rsidRPr="001C754C">
        <w:rPr>
          <w:noProof/>
        </w:rPr>
        <w:lastRenderedPageBreak/>
        <w:drawing>
          <wp:inline distT="0" distB="0" distL="0" distR="0" wp14:anchorId="74FFE791" wp14:editId="156C535D">
            <wp:extent cx="4929809" cy="5825981"/>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4614"/>
                    <a:stretch/>
                  </pic:blipFill>
                  <pic:spPr bwMode="auto">
                    <a:xfrm>
                      <a:off x="0" y="0"/>
                      <a:ext cx="4934862" cy="5831953"/>
                    </a:xfrm>
                    <a:prstGeom prst="rect">
                      <a:avLst/>
                    </a:prstGeom>
                    <a:noFill/>
                    <a:ln>
                      <a:noFill/>
                    </a:ln>
                    <a:extLst>
                      <a:ext uri="{53640926-AAD7-44D8-BBD7-CCE9431645EC}">
                        <a14:shadowObscured xmlns:a14="http://schemas.microsoft.com/office/drawing/2010/main"/>
                      </a:ext>
                    </a:extLst>
                  </pic:spPr>
                </pic:pic>
              </a:graphicData>
            </a:graphic>
          </wp:inline>
        </w:drawing>
      </w:r>
    </w:p>
    <w:p w14:paraId="27C11A76" w14:textId="67693021" w:rsidR="00BB755F" w:rsidRDefault="005A15F1" w:rsidP="00F642E8">
      <w:pPr>
        <w:pStyle w:val="Caption"/>
        <w:spacing w:line="276" w:lineRule="auto"/>
        <w:rPr>
          <w:sz w:val="24"/>
          <w:szCs w:val="24"/>
        </w:rPr>
      </w:pPr>
      <w:bookmarkStart w:id="15" w:name="_Ref43911186"/>
      <w:bookmarkStart w:id="16" w:name="_Toc46906786"/>
      <w:r>
        <w:rPr>
          <w:sz w:val="20"/>
          <w:szCs w:val="20"/>
        </w:rPr>
        <w:t>Fig.</w:t>
      </w:r>
      <w:r w:rsidR="5F1068E5" w:rsidRPr="5F1068E5">
        <w:rPr>
          <w:sz w:val="20"/>
          <w:szCs w:val="20"/>
        </w:rPr>
        <w:t xml:space="preserve"> </w:t>
      </w:r>
      <w:r w:rsidR="00EC43EA" w:rsidRPr="5F1068E5">
        <w:rPr>
          <w:sz w:val="20"/>
          <w:szCs w:val="20"/>
        </w:rPr>
        <w:fldChar w:fldCharType="begin"/>
      </w:r>
      <w:r w:rsidR="00EC43EA" w:rsidRPr="5F1068E5">
        <w:rPr>
          <w:sz w:val="20"/>
          <w:szCs w:val="20"/>
        </w:rPr>
        <w:instrText xml:space="preserve"> SEQ Figure \* ARABIC </w:instrText>
      </w:r>
      <w:r w:rsidR="00EC43EA" w:rsidRPr="5F1068E5">
        <w:rPr>
          <w:sz w:val="20"/>
          <w:szCs w:val="20"/>
        </w:rPr>
        <w:fldChar w:fldCharType="separate"/>
      </w:r>
      <w:r w:rsidR="001C754C">
        <w:rPr>
          <w:noProof/>
          <w:sz w:val="20"/>
          <w:szCs w:val="20"/>
        </w:rPr>
        <w:t>4</w:t>
      </w:r>
      <w:r w:rsidR="00EC43EA" w:rsidRPr="5F1068E5">
        <w:rPr>
          <w:noProof/>
          <w:sz w:val="20"/>
          <w:szCs w:val="20"/>
        </w:rPr>
        <w:fldChar w:fldCharType="end"/>
      </w:r>
      <w:bookmarkEnd w:id="15"/>
      <w:r w:rsidR="5F1068E5" w:rsidRPr="5F1068E5">
        <w:rPr>
          <w:noProof/>
          <w:sz w:val="20"/>
          <w:szCs w:val="20"/>
        </w:rPr>
        <w:t xml:space="preserve">. </w:t>
      </w:r>
      <w:r w:rsidR="5F1068E5">
        <w:t>Phytoplankton Fe limitation responses</w:t>
      </w:r>
      <w:bookmarkEnd w:id="16"/>
      <w:r w:rsidR="5F1068E5">
        <w:t>. (a) Responses of algal physiology to Fe addition; (b) Responses of chlorophyll-a concentrations to Fe addition. In (a) and (b) a significant difference (p&lt;0.05) is indicated by * in the Fe amended samples (red) compared with the control samples (blue).</w:t>
      </w:r>
      <w:r w:rsidR="5F1068E5" w:rsidRPr="5F1068E5">
        <w:rPr>
          <w:sz w:val="24"/>
          <w:szCs w:val="24"/>
        </w:rPr>
        <w:t xml:space="preserve"> </w:t>
      </w:r>
      <w:r w:rsidR="5F1068E5">
        <w:t>Error bars are shown as 1 standard deviation from triplicate samples. NA indicates not available.</w:t>
      </w:r>
    </w:p>
    <w:p w14:paraId="6736DE6E" w14:textId="77777777" w:rsidR="00950E42" w:rsidRPr="000142FF" w:rsidRDefault="00950E42" w:rsidP="000142FF"/>
    <w:p w14:paraId="4077B031" w14:textId="58B41659" w:rsidR="000E66BD" w:rsidRDefault="006109FF" w:rsidP="00B220D7">
      <w:pPr>
        <w:pStyle w:val="Heading2"/>
        <w:rPr>
          <w:noProof/>
          <w:lang w:eastAsia="en-GB"/>
        </w:rPr>
      </w:pPr>
      <w:bookmarkStart w:id="17" w:name="_Toc43976784"/>
      <w:r>
        <w:rPr>
          <w:noProof/>
          <w:lang w:eastAsia="en-GB"/>
        </w:rPr>
        <w:t xml:space="preserve"> </w:t>
      </w:r>
      <w:r w:rsidR="00520CCC">
        <w:rPr>
          <w:noProof/>
          <w:lang w:eastAsia="en-GB"/>
        </w:rPr>
        <w:t>Phytoplankton uptake of Fe, C and Si</w:t>
      </w:r>
      <w:bookmarkEnd w:id="17"/>
    </w:p>
    <w:p w14:paraId="461A2D7D" w14:textId="28BEF4E5" w:rsidR="00D36B48" w:rsidRDefault="00640769" w:rsidP="00D36B48">
      <w:pPr>
        <w:spacing w:line="276" w:lineRule="auto"/>
      </w:pPr>
      <w:r>
        <w:t>Total u</w:t>
      </w:r>
      <w:r w:rsidR="00F15C30">
        <w:t xml:space="preserve">ptake rates of </w:t>
      </w:r>
      <w:r w:rsidR="00F15C30" w:rsidRPr="00F16F3D">
        <w:rPr>
          <w:vertAlign w:val="superscript"/>
        </w:rPr>
        <w:t>55</w:t>
      </w:r>
      <w:r w:rsidR="00F15C30">
        <w:t xml:space="preserve">Fe, </w:t>
      </w:r>
      <w:r w:rsidR="00F15C30" w:rsidRPr="00F16F3D">
        <w:rPr>
          <w:vertAlign w:val="superscript"/>
        </w:rPr>
        <w:t>14</w:t>
      </w:r>
      <w:r w:rsidR="00F15C30">
        <w:t xml:space="preserve">C and </w:t>
      </w:r>
      <w:r w:rsidR="00F15C30" w:rsidRPr="00F16F3D">
        <w:rPr>
          <w:vertAlign w:val="superscript"/>
        </w:rPr>
        <w:t>32</w:t>
      </w:r>
      <w:r w:rsidR="00F15C30">
        <w:t xml:space="preserve">Si </w:t>
      </w:r>
      <w:r w:rsidR="00567034">
        <w:t xml:space="preserve">by surface </w:t>
      </w:r>
      <w:r w:rsidR="004A784B">
        <w:t xml:space="preserve">(18 – 30 m) </w:t>
      </w:r>
      <w:r w:rsidR="00567034">
        <w:t xml:space="preserve">phytoplankton </w:t>
      </w:r>
      <w:r w:rsidR="00F15C30">
        <w:t>were</w:t>
      </w:r>
      <w:r w:rsidR="00567034">
        <w:t xml:space="preserve"> calculated after 48 hr incubation</w:t>
      </w:r>
      <w:r w:rsidR="00950E42">
        <w:t>s</w:t>
      </w:r>
      <w:r w:rsidR="003F6137">
        <w:t xml:space="preserve"> </w:t>
      </w:r>
      <w:r w:rsidR="00573E22">
        <w:t xml:space="preserve">approximating </w:t>
      </w:r>
      <w:r w:rsidR="003F6137" w:rsidRPr="003F6137">
        <w:rPr>
          <w:i/>
        </w:rPr>
        <w:t xml:space="preserve">in </w:t>
      </w:r>
      <w:r w:rsidR="00567034" w:rsidRPr="003F6137">
        <w:rPr>
          <w:i/>
        </w:rPr>
        <w:t>situ</w:t>
      </w:r>
      <w:r w:rsidR="00567034">
        <w:t xml:space="preserve"> light and temperature </w:t>
      </w:r>
      <w:r w:rsidR="0069682A">
        <w:t>conditions</w:t>
      </w:r>
      <w:r w:rsidR="00EB5213">
        <w:t xml:space="preserve"> (</w:t>
      </w:r>
      <w:r w:rsidR="001C57CC">
        <w:t>Table 2</w:t>
      </w:r>
      <w:r w:rsidR="0064266E">
        <w:t>)</w:t>
      </w:r>
      <w:r w:rsidR="0069682A">
        <w:t>. Corresponding</w:t>
      </w:r>
      <w:r w:rsidR="00993F0F">
        <w:t xml:space="preserve"> with the overall decline in </w:t>
      </w:r>
      <w:r w:rsidR="00950E42">
        <w:t xml:space="preserve">upper ocean </w:t>
      </w:r>
      <w:r w:rsidR="00993F0F">
        <w:t>biomass over the 3 sampl</w:t>
      </w:r>
      <w:r w:rsidR="009102ED">
        <w:t>ing</w:t>
      </w:r>
      <w:r w:rsidR="00993F0F">
        <w:t xml:space="preserve"> periods, t</w:t>
      </w:r>
      <w:r w:rsidR="00A86A9F">
        <w:t xml:space="preserve">he </w:t>
      </w:r>
      <w:r w:rsidR="006A4018">
        <w:t xml:space="preserve">total </w:t>
      </w:r>
      <w:r w:rsidR="00014497" w:rsidRPr="00F16F3D">
        <w:rPr>
          <w:vertAlign w:val="superscript"/>
        </w:rPr>
        <w:t>14</w:t>
      </w:r>
      <w:r w:rsidR="00014497">
        <w:t>C</w:t>
      </w:r>
      <w:r w:rsidR="00993F0F">
        <w:t xml:space="preserve"> </w:t>
      </w:r>
      <w:r w:rsidR="00A86A9F">
        <w:t xml:space="preserve">uptake decreased over the occupation of P3, from 21 </w:t>
      </w:r>
      <w:r w:rsidR="00A86A9F" w:rsidRPr="00A86A9F">
        <w:t>µ</w:t>
      </w:r>
      <w:r w:rsidR="00993F0F">
        <w:t>mol</w:t>
      </w:r>
      <w:r w:rsidR="00950E42">
        <w:t xml:space="preserve"> C</w:t>
      </w:r>
      <w:r w:rsidR="00993F0F">
        <w:t xml:space="preserve"> </w:t>
      </w:r>
      <w:r w:rsidR="00950E42">
        <w:t>L</w:t>
      </w:r>
      <w:r w:rsidR="00950E42" w:rsidRPr="00654CA9">
        <w:rPr>
          <w:vertAlign w:val="superscript"/>
        </w:rPr>
        <w:t>-1</w:t>
      </w:r>
      <w:r w:rsidR="00950E42">
        <w:t xml:space="preserve"> </w:t>
      </w:r>
      <w:r w:rsidR="00A86A9F" w:rsidRPr="00A86A9F">
        <w:t>d</w:t>
      </w:r>
      <w:r w:rsidR="00993F0F" w:rsidRPr="0069682A">
        <w:rPr>
          <w:vertAlign w:val="superscript"/>
        </w:rPr>
        <w:t>-1</w:t>
      </w:r>
      <w:r w:rsidR="00A86A9F">
        <w:t xml:space="preserve"> at P3A to</w:t>
      </w:r>
      <w:r w:rsidR="0064266E">
        <w:t xml:space="preserve"> 4.75</w:t>
      </w:r>
      <w:r w:rsidR="00A86A9F">
        <w:t xml:space="preserve"> </w:t>
      </w:r>
      <w:r w:rsidR="00950E42" w:rsidRPr="00A86A9F">
        <w:t>µ</w:t>
      </w:r>
      <w:r w:rsidR="00950E42">
        <w:t>mol C L</w:t>
      </w:r>
      <w:r w:rsidR="00950E42" w:rsidRPr="0031000A">
        <w:rPr>
          <w:vertAlign w:val="superscript"/>
        </w:rPr>
        <w:t>-1</w:t>
      </w:r>
      <w:r w:rsidR="00950E42">
        <w:t xml:space="preserve"> </w:t>
      </w:r>
      <w:r w:rsidR="00950E42" w:rsidRPr="00A86A9F">
        <w:t>d</w:t>
      </w:r>
      <w:r w:rsidR="00950E42" w:rsidRPr="0069682A">
        <w:rPr>
          <w:vertAlign w:val="superscript"/>
        </w:rPr>
        <w:t>-1</w:t>
      </w:r>
      <w:r w:rsidR="00950E42">
        <w:t xml:space="preserve"> </w:t>
      </w:r>
      <w:r w:rsidR="00A86A9F">
        <w:t>at P3C</w:t>
      </w:r>
      <w:r w:rsidR="004929A9">
        <w:t xml:space="preserve"> (</w:t>
      </w:r>
      <w:r w:rsidR="001C57CC">
        <w:t>Table 2</w:t>
      </w:r>
      <w:r w:rsidR="004929A9">
        <w:t>)</w:t>
      </w:r>
      <w:r w:rsidR="006A4018">
        <w:t>.</w:t>
      </w:r>
      <w:r w:rsidR="009B4A2F" w:rsidDel="009B4A2F">
        <w:t xml:space="preserve"> </w:t>
      </w:r>
      <w:r w:rsidR="00907F83">
        <w:t>T</w:t>
      </w:r>
      <w:r w:rsidR="00014497">
        <w:t>otal</w:t>
      </w:r>
      <w:r w:rsidR="00907F83">
        <w:t xml:space="preserve"> Si</w:t>
      </w:r>
      <w:r w:rsidR="00014497">
        <w:t xml:space="preserve"> </w:t>
      </w:r>
      <w:r w:rsidR="00993F0F">
        <w:t>uptake</w:t>
      </w:r>
      <w:r w:rsidR="00D361F6">
        <w:t xml:space="preserve"> similarly </w:t>
      </w:r>
      <w:r w:rsidR="00573E22">
        <w:t xml:space="preserve">indicated </w:t>
      </w:r>
      <w:r w:rsidR="00D361F6">
        <w:t>a decrease in uptake by the surface phytoplankton</w:t>
      </w:r>
      <w:r w:rsidR="00950E42">
        <w:t xml:space="preserve"> over time</w:t>
      </w:r>
      <w:r w:rsidR="00D361F6">
        <w:t xml:space="preserve">, from 0.58 </w:t>
      </w:r>
      <w:r w:rsidR="00993F0F" w:rsidRPr="00A86A9F">
        <w:t>µ</w:t>
      </w:r>
      <w:r w:rsidR="00993F0F">
        <w:t>mol</w:t>
      </w:r>
      <w:r w:rsidR="00611718">
        <w:t xml:space="preserve"> Si L</w:t>
      </w:r>
      <w:r w:rsidR="00611718" w:rsidRPr="00654CA9">
        <w:rPr>
          <w:vertAlign w:val="superscript"/>
        </w:rPr>
        <w:t>-1</w:t>
      </w:r>
      <w:r w:rsidR="00993F0F">
        <w:t xml:space="preserve"> </w:t>
      </w:r>
      <w:r w:rsidR="00993F0F" w:rsidRPr="00A86A9F">
        <w:t>d</w:t>
      </w:r>
      <w:r w:rsidR="00993F0F" w:rsidRPr="006060C3">
        <w:rPr>
          <w:vertAlign w:val="superscript"/>
        </w:rPr>
        <w:t>-1</w:t>
      </w:r>
      <w:r w:rsidR="00D361F6">
        <w:t xml:space="preserve"> at P3A to 0.08 </w:t>
      </w:r>
      <w:r w:rsidR="00611718" w:rsidRPr="00A86A9F">
        <w:t>µ</w:t>
      </w:r>
      <w:r w:rsidR="00611718">
        <w:t>mol Si L</w:t>
      </w:r>
      <w:r w:rsidR="00611718" w:rsidRPr="0031000A">
        <w:rPr>
          <w:vertAlign w:val="superscript"/>
        </w:rPr>
        <w:t>-1</w:t>
      </w:r>
      <w:r w:rsidR="00611718">
        <w:t xml:space="preserve"> </w:t>
      </w:r>
      <w:r w:rsidR="00611718" w:rsidRPr="00A86A9F">
        <w:t>d</w:t>
      </w:r>
      <w:r w:rsidR="00611718" w:rsidRPr="006060C3">
        <w:rPr>
          <w:vertAlign w:val="superscript"/>
        </w:rPr>
        <w:t>-1</w:t>
      </w:r>
      <w:r w:rsidR="00611718">
        <w:t xml:space="preserve"> </w:t>
      </w:r>
      <w:r w:rsidR="00D361F6">
        <w:t>at P3C</w:t>
      </w:r>
      <w:r w:rsidR="004929A9">
        <w:t xml:space="preserve"> (</w:t>
      </w:r>
      <w:r w:rsidR="001C57CC">
        <w:t>Table 2</w:t>
      </w:r>
      <w:r w:rsidR="004929A9">
        <w:t>)</w:t>
      </w:r>
      <w:r w:rsidR="00014497">
        <w:t>. The t</w:t>
      </w:r>
      <w:r w:rsidR="00692CFF">
        <w:t xml:space="preserve">otal uptake of </w:t>
      </w:r>
      <w:r w:rsidR="00692CFF" w:rsidRPr="00F16F3D">
        <w:rPr>
          <w:vertAlign w:val="superscript"/>
        </w:rPr>
        <w:t>55</w:t>
      </w:r>
      <w:r w:rsidR="00692CFF">
        <w:t xml:space="preserve">Fe </w:t>
      </w:r>
      <w:r w:rsidR="00692CFF">
        <w:lastRenderedPageBreak/>
        <w:t>decreased the least out of the 3 isotopes, from 0.2</w:t>
      </w:r>
      <w:r w:rsidR="009102ED">
        <w:t>0</w:t>
      </w:r>
      <w:r w:rsidR="00692CFF">
        <w:t xml:space="preserve"> </w:t>
      </w:r>
      <w:r w:rsidR="00993F0F">
        <w:t>nmol</w:t>
      </w:r>
      <w:r w:rsidR="00611718">
        <w:t xml:space="preserve"> Fe L</w:t>
      </w:r>
      <w:r w:rsidR="00611718" w:rsidRPr="00654CA9">
        <w:rPr>
          <w:vertAlign w:val="superscript"/>
        </w:rPr>
        <w:t>-1</w:t>
      </w:r>
      <w:r w:rsidR="00993F0F">
        <w:t xml:space="preserve"> </w:t>
      </w:r>
      <w:r w:rsidR="00993F0F" w:rsidRPr="00A86A9F">
        <w:t>d</w:t>
      </w:r>
      <w:r w:rsidR="00993F0F" w:rsidRPr="006060C3">
        <w:rPr>
          <w:vertAlign w:val="superscript"/>
        </w:rPr>
        <w:t>-1</w:t>
      </w:r>
      <w:r w:rsidR="00692CFF">
        <w:t xml:space="preserve"> at P3A to </w:t>
      </w:r>
      <w:r w:rsidR="00B11061">
        <w:t xml:space="preserve">0.14 </w:t>
      </w:r>
      <w:r w:rsidR="00611718">
        <w:t>nmol Fe L</w:t>
      </w:r>
      <w:r w:rsidR="00611718" w:rsidRPr="0031000A">
        <w:rPr>
          <w:vertAlign w:val="superscript"/>
        </w:rPr>
        <w:t>-1</w:t>
      </w:r>
      <w:r w:rsidR="00611718">
        <w:t xml:space="preserve"> </w:t>
      </w:r>
      <w:r w:rsidR="00611718" w:rsidRPr="00A86A9F">
        <w:t>d</w:t>
      </w:r>
      <w:r w:rsidR="00611718" w:rsidRPr="006060C3">
        <w:rPr>
          <w:vertAlign w:val="superscript"/>
        </w:rPr>
        <w:t>-1</w:t>
      </w:r>
      <w:r w:rsidR="00611718">
        <w:t xml:space="preserve"> </w:t>
      </w:r>
      <w:r w:rsidR="00692CFF">
        <w:t>at P3C</w:t>
      </w:r>
      <w:r w:rsidR="004929A9">
        <w:t xml:space="preserve"> (</w:t>
      </w:r>
      <w:r w:rsidR="001C57CC">
        <w:t>Table 2</w:t>
      </w:r>
      <w:r w:rsidR="00014497">
        <w:t>).</w:t>
      </w:r>
      <w:r w:rsidR="00692CFF">
        <w:t xml:space="preserve"> </w:t>
      </w:r>
    </w:p>
    <w:p w14:paraId="02D1EE92" w14:textId="2E3E7220" w:rsidR="00573E22" w:rsidRDefault="5F1068E5">
      <w:pPr>
        <w:spacing w:line="276" w:lineRule="auto"/>
      </w:pPr>
      <w:r>
        <w:t xml:space="preserve">Total </w:t>
      </w:r>
      <w:proofErr w:type="spellStart"/>
      <w:r>
        <w:t>Si:C</w:t>
      </w:r>
      <w:proofErr w:type="spellEnd"/>
      <w:r>
        <w:t xml:space="preserve"> uptake ratios ranged from 0.028 mol mol</w:t>
      </w:r>
      <w:r w:rsidRPr="5F1068E5">
        <w:rPr>
          <w:vertAlign w:val="superscript"/>
        </w:rPr>
        <w:t>-1</w:t>
      </w:r>
      <w:r>
        <w:t xml:space="preserve"> during P3A to 0.017 mol mol</w:t>
      </w:r>
      <w:r w:rsidRPr="5F1068E5">
        <w:rPr>
          <w:vertAlign w:val="superscript"/>
        </w:rPr>
        <w:t>-1</w:t>
      </w:r>
      <w:r>
        <w:t xml:space="preserve"> during P3C (Table 2). Ratios of </w:t>
      </w:r>
      <w:proofErr w:type="spellStart"/>
      <w:r>
        <w:t>Fe:C</w:t>
      </w:r>
      <w:proofErr w:type="spellEnd"/>
      <w:r>
        <w:t xml:space="preserve"> uptake ranged from 9.5 </w:t>
      </w:r>
      <w:r w:rsidRPr="5F1068E5">
        <w:t>µ</w:t>
      </w:r>
      <w:r>
        <w:t>mol mol</w:t>
      </w:r>
      <w:r w:rsidRPr="5F1068E5">
        <w:rPr>
          <w:vertAlign w:val="superscript"/>
        </w:rPr>
        <w:t>-1</w:t>
      </w:r>
      <w:r>
        <w:t xml:space="preserve"> during P3A to 29.5 </w:t>
      </w:r>
      <w:r w:rsidRPr="5F1068E5">
        <w:t>µ</w:t>
      </w:r>
      <w:r>
        <w:t>mol mol</w:t>
      </w:r>
      <w:r w:rsidRPr="5F1068E5">
        <w:rPr>
          <w:vertAlign w:val="superscript"/>
        </w:rPr>
        <w:t>-1</w:t>
      </w:r>
      <w:r>
        <w:t xml:space="preserve"> during P3C, while ratios of </w:t>
      </w:r>
      <w:proofErr w:type="spellStart"/>
      <w:r>
        <w:t>Fe:Si</w:t>
      </w:r>
      <w:proofErr w:type="spellEnd"/>
      <w:r>
        <w:t xml:space="preserve"> uptake ranged from 0.35 </w:t>
      </w:r>
      <w:r w:rsidRPr="5F1068E5">
        <w:t>µ</w:t>
      </w:r>
      <w:r>
        <w:t>mol mol</w:t>
      </w:r>
      <w:r w:rsidRPr="5F1068E5">
        <w:rPr>
          <w:vertAlign w:val="superscript"/>
        </w:rPr>
        <w:t>-1</w:t>
      </w:r>
      <w:r>
        <w:t xml:space="preserve"> during P3A to 1.75 </w:t>
      </w:r>
      <w:r w:rsidRPr="5F1068E5">
        <w:t>µ</w:t>
      </w:r>
      <w:r>
        <w:t>mol mol</w:t>
      </w:r>
      <w:r w:rsidRPr="5F1068E5">
        <w:rPr>
          <w:vertAlign w:val="superscript"/>
        </w:rPr>
        <w:t>-1</w:t>
      </w:r>
      <w:r>
        <w:t xml:space="preserve"> during P3C. For </w:t>
      </w:r>
      <w:proofErr w:type="spellStart"/>
      <w:r>
        <w:t>Si:C</w:t>
      </w:r>
      <w:proofErr w:type="spellEnd"/>
      <w:r>
        <w:t xml:space="preserve"> uptake ratios, P3B had noticeably lower ratios than during the other sampling time points. In general, stoichiometric uptake ratios for the &gt;5 </w:t>
      </w:r>
      <w:r w:rsidRPr="5F1068E5">
        <w:t>µ</w:t>
      </w:r>
      <w:r>
        <w:t xml:space="preserve">m particles were </w:t>
      </w:r>
      <w:proofErr w:type="gramStart"/>
      <w:r>
        <w:t>similar to</w:t>
      </w:r>
      <w:proofErr w:type="gramEnd"/>
      <w:r>
        <w:t xml:space="preserve"> total &gt;0.2 </w:t>
      </w:r>
      <w:r w:rsidRPr="5F1068E5">
        <w:t>µ</w:t>
      </w:r>
      <w:r>
        <w:t>m particulates for all elements (Table 2).</w:t>
      </w:r>
    </w:p>
    <w:p w14:paraId="521321B6" w14:textId="3E37EED3" w:rsidR="0064266E" w:rsidRPr="00125601" w:rsidRDefault="00D36B48">
      <w:pPr>
        <w:spacing w:line="276" w:lineRule="auto"/>
      </w:pPr>
      <w:r>
        <w:t xml:space="preserve"> </w:t>
      </w:r>
      <w:r w:rsidR="00B01753">
        <w:t xml:space="preserve"> </w:t>
      </w:r>
    </w:p>
    <w:p w14:paraId="13C14AF2" w14:textId="5A7FE234" w:rsidR="00520CCC" w:rsidRDefault="00A07C88" w:rsidP="000323E7">
      <w:pPr>
        <w:pStyle w:val="Caption"/>
        <w:spacing w:line="276" w:lineRule="auto"/>
      </w:pPr>
      <w:bookmarkStart w:id="18" w:name="_Ref56087438"/>
      <w:r w:rsidRPr="000323E7">
        <w:t xml:space="preserve">Table </w:t>
      </w:r>
      <w:r>
        <w:fldChar w:fldCharType="begin"/>
      </w:r>
      <w:r>
        <w:instrText>SEQ Table \* ARABIC</w:instrText>
      </w:r>
      <w:r>
        <w:fldChar w:fldCharType="separate"/>
      </w:r>
      <w:r w:rsidR="001C754C">
        <w:rPr>
          <w:noProof/>
        </w:rPr>
        <w:t>2</w:t>
      </w:r>
      <w:r>
        <w:fldChar w:fldCharType="end"/>
      </w:r>
      <w:bookmarkEnd w:id="18"/>
      <w:r w:rsidR="00D36B48" w:rsidRPr="000323E7">
        <w:t xml:space="preserve">. Average (and Standard Deviation) elemental uptake rates for carbon (C), silica (Si) and </w:t>
      </w:r>
      <w:r w:rsidR="003F6137">
        <w:t>iron</w:t>
      </w:r>
      <w:r w:rsidR="00D36B48" w:rsidRPr="000323E7">
        <w:t xml:space="preserve"> (Fe), and average stoichiometric ratios</w:t>
      </w:r>
      <w:r w:rsidRPr="000323E7">
        <w:t>.</w:t>
      </w:r>
      <w:r w:rsidR="00D36B48" w:rsidRPr="000323E7">
        <w:t xml:space="preserve"> NA indicates not determined.</w:t>
      </w:r>
    </w:p>
    <w:tbl>
      <w:tblPr>
        <w:tblStyle w:val="TableGrid"/>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1293"/>
        <w:gridCol w:w="1293"/>
        <w:gridCol w:w="1293"/>
        <w:gridCol w:w="1192"/>
        <w:gridCol w:w="1293"/>
        <w:gridCol w:w="1192"/>
      </w:tblGrid>
      <w:tr w:rsidR="00D65121" w14:paraId="138A9C27" w14:textId="77777777" w:rsidTr="0013354F">
        <w:tc>
          <w:tcPr>
            <w:tcW w:w="2336" w:type="dxa"/>
            <w:tcBorders>
              <w:top w:val="single" w:sz="4" w:space="0" w:color="auto"/>
            </w:tcBorders>
          </w:tcPr>
          <w:p w14:paraId="22D06879" w14:textId="77777777" w:rsidR="00D65121" w:rsidRPr="0013354F" w:rsidRDefault="00D65121" w:rsidP="0013354F">
            <w:pPr>
              <w:spacing w:line="240" w:lineRule="auto"/>
              <w:rPr>
                <w:sz w:val="20"/>
                <w:szCs w:val="20"/>
                <w:lang w:eastAsia="en-GB"/>
              </w:rPr>
            </w:pPr>
          </w:p>
        </w:tc>
        <w:tc>
          <w:tcPr>
            <w:tcW w:w="2586" w:type="dxa"/>
            <w:gridSpan w:val="2"/>
            <w:tcBorders>
              <w:top w:val="single" w:sz="4" w:space="0" w:color="auto"/>
            </w:tcBorders>
          </w:tcPr>
          <w:p w14:paraId="55D98028" w14:textId="053A49A3" w:rsidR="00D65121" w:rsidRPr="0013354F" w:rsidRDefault="00D65121" w:rsidP="0013354F">
            <w:pPr>
              <w:spacing w:line="240" w:lineRule="auto"/>
              <w:jc w:val="center"/>
              <w:rPr>
                <w:sz w:val="20"/>
                <w:szCs w:val="20"/>
                <w:lang w:eastAsia="en-GB"/>
              </w:rPr>
            </w:pPr>
            <w:r w:rsidRPr="0013354F">
              <w:rPr>
                <w:sz w:val="20"/>
                <w:szCs w:val="20"/>
                <w:lang w:eastAsia="en-GB"/>
              </w:rPr>
              <w:t>P3A</w:t>
            </w:r>
          </w:p>
        </w:tc>
        <w:tc>
          <w:tcPr>
            <w:tcW w:w="2485" w:type="dxa"/>
            <w:gridSpan w:val="2"/>
            <w:tcBorders>
              <w:top w:val="single" w:sz="4" w:space="0" w:color="auto"/>
            </w:tcBorders>
          </w:tcPr>
          <w:p w14:paraId="3879E3FC" w14:textId="0EEC17BD" w:rsidR="00D65121" w:rsidRPr="0013354F" w:rsidRDefault="00D65121" w:rsidP="0013354F">
            <w:pPr>
              <w:spacing w:line="240" w:lineRule="auto"/>
              <w:jc w:val="center"/>
              <w:rPr>
                <w:sz w:val="20"/>
                <w:szCs w:val="20"/>
                <w:lang w:eastAsia="en-GB"/>
              </w:rPr>
            </w:pPr>
            <w:r w:rsidRPr="0013354F">
              <w:rPr>
                <w:sz w:val="20"/>
                <w:szCs w:val="20"/>
                <w:lang w:eastAsia="en-GB"/>
              </w:rPr>
              <w:t>P3B</w:t>
            </w:r>
          </w:p>
        </w:tc>
        <w:tc>
          <w:tcPr>
            <w:tcW w:w="2485" w:type="dxa"/>
            <w:gridSpan w:val="2"/>
            <w:tcBorders>
              <w:top w:val="single" w:sz="4" w:space="0" w:color="auto"/>
            </w:tcBorders>
          </w:tcPr>
          <w:p w14:paraId="320580E7" w14:textId="0888F256" w:rsidR="00D65121" w:rsidRPr="0013354F" w:rsidRDefault="00D65121" w:rsidP="0013354F">
            <w:pPr>
              <w:spacing w:line="240" w:lineRule="auto"/>
              <w:jc w:val="center"/>
              <w:rPr>
                <w:sz w:val="20"/>
                <w:szCs w:val="20"/>
                <w:lang w:eastAsia="en-GB"/>
              </w:rPr>
            </w:pPr>
            <w:r w:rsidRPr="0013354F">
              <w:rPr>
                <w:sz w:val="20"/>
                <w:szCs w:val="20"/>
                <w:lang w:eastAsia="en-GB"/>
              </w:rPr>
              <w:t>P3C</w:t>
            </w:r>
          </w:p>
        </w:tc>
      </w:tr>
      <w:tr w:rsidR="009874F9" w14:paraId="252C5131" w14:textId="77777777" w:rsidTr="0013354F">
        <w:tc>
          <w:tcPr>
            <w:tcW w:w="2336" w:type="dxa"/>
            <w:tcBorders>
              <w:bottom w:val="single" w:sz="4" w:space="0" w:color="auto"/>
            </w:tcBorders>
          </w:tcPr>
          <w:p w14:paraId="516E4643" w14:textId="77777777" w:rsidR="009874F9" w:rsidRPr="009874F9" w:rsidRDefault="009874F9" w:rsidP="009874F9">
            <w:pPr>
              <w:spacing w:line="240" w:lineRule="auto"/>
              <w:rPr>
                <w:sz w:val="20"/>
                <w:szCs w:val="20"/>
                <w:lang w:eastAsia="en-GB"/>
              </w:rPr>
            </w:pPr>
          </w:p>
        </w:tc>
        <w:tc>
          <w:tcPr>
            <w:tcW w:w="1293" w:type="dxa"/>
            <w:tcBorders>
              <w:bottom w:val="single" w:sz="4" w:space="0" w:color="auto"/>
            </w:tcBorders>
          </w:tcPr>
          <w:p w14:paraId="0E8A4A17" w14:textId="4DE8E987" w:rsidR="009874F9" w:rsidRPr="009874F9" w:rsidRDefault="009874F9" w:rsidP="0013354F">
            <w:pPr>
              <w:spacing w:line="240" w:lineRule="auto"/>
              <w:jc w:val="center"/>
              <w:rPr>
                <w:sz w:val="20"/>
                <w:szCs w:val="20"/>
                <w:lang w:eastAsia="en-GB"/>
              </w:rPr>
            </w:pPr>
            <w:r>
              <w:rPr>
                <w:sz w:val="20"/>
                <w:szCs w:val="20"/>
                <w:lang w:eastAsia="en-GB"/>
              </w:rPr>
              <w:t>Total</w:t>
            </w:r>
          </w:p>
        </w:tc>
        <w:tc>
          <w:tcPr>
            <w:tcW w:w="1293" w:type="dxa"/>
            <w:tcBorders>
              <w:bottom w:val="single" w:sz="4" w:space="0" w:color="auto"/>
            </w:tcBorders>
          </w:tcPr>
          <w:p w14:paraId="6A490E59" w14:textId="3A26E13E" w:rsidR="009874F9" w:rsidRPr="009874F9" w:rsidRDefault="009874F9" w:rsidP="0013354F">
            <w:pPr>
              <w:spacing w:line="240" w:lineRule="auto"/>
              <w:jc w:val="center"/>
              <w:rPr>
                <w:sz w:val="20"/>
                <w:szCs w:val="20"/>
                <w:lang w:eastAsia="en-GB"/>
              </w:rPr>
            </w:pPr>
            <w:r>
              <w:rPr>
                <w:sz w:val="20"/>
                <w:szCs w:val="20"/>
                <w:lang w:eastAsia="en-GB"/>
              </w:rPr>
              <w:t xml:space="preserve">&gt;5 </w:t>
            </w:r>
            <w:r w:rsidR="00D65121">
              <w:rPr>
                <w:rFonts w:cstheme="minorHAnsi"/>
                <w:sz w:val="20"/>
                <w:szCs w:val="20"/>
                <w:lang w:eastAsia="en-GB"/>
              </w:rPr>
              <w:t>µ</w:t>
            </w:r>
            <w:r>
              <w:rPr>
                <w:sz w:val="20"/>
                <w:szCs w:val="20"/>
                <w:lang w:eastAsia="en-GB"/>
              </w:rPr>
              <w:t>m</w:t>
            </w:r>
          </w:p>
        </w:tc>
        <w:tc>
          <w:tcPr>
            <w:tcW w:w="1293" w:type="dxa"/>
            <w:tcBorders>
              <w:bottom w:val="single" w:sz="4" w:space="0" w:color="auto"/>
            </w:tcBorders>
          </w:tcPr>
          <w:p w14:paraId="0FB85CCD" w14:textId="482A3020" w:rsidR="009874F9" w:rsidRPr="009874F9" w:rsidRDefault="009874F9" w:rsidP="0013354F">
            <w:pPr>
              <w:spacing w:line="240" w:lineRule="auto"/>
              <w:jc w:val="center"/>
              <w:rPr>
                <w:sz w:val="20"/>
                <w:szCs w:val="20"/>
                <w:lang w:eastAsia="en-GB"/>
              </w:rPr>
            </w:pPr>
            <w:r>
              <w:rPr>
                <w:sz w:val="20"/>
                <w:szCs w:val="20"/>
                <w:lang w:eastAsia="en-GB"/>
              </w:rPr>
              <w:t>Total</w:t>
            </w:r>
          </w:p>
        </w:tc>
        <w:tc>
          <w:tcPr>
            <w:tcW w:w="1192" w:type="dxa"/>
            <w:tcBorders>
              <w:bottom w:val="single" w:sz="4" w:space="0" w:color="auto"/>
            </w:tcBorders>
          </w:tcPr>
          <w:p w14:paraId="2ECCF09A" w14:textId="176873E9" w:rsidR="009874F9" w:rsidRPr="009874F9" w:rsidRDefault="009874F9" w:rsidP="0013354F">
            <w:pPr>
              <w:spacing w:line="240" w:lineRule="auto"/>
              <w:jc w:val="center"/>
              <w:rPr>
                <w:sz w:val="20"/>
                <w:szCs w:val="20"/>
                <w:lang w:eastAsia="en-GB"/>
              </w:rPr>
            </w:pPr>
            <w:r>
              <w:rPr>
                <w:sz w:val="20"/>
                <w:szCs w:val="20"/>
                <w:lang w:eastAsia="en-GB"/>
              </w:rPr>
              <w:t xml:space="preserve">&gt;5 </w:t>
            </w:r>
            <w:r w:rsidR="00D65121">
              <w:rPr>
                <w:rFonts w:cstheme="minorHAnsi"/>
                <w:sz w:val="20"/>
                <w:szCs w:val="20"/>
                <w:lang w:eastAsia="en-GB"/>
              </w:rPr>
              <w:t>µ</w:t>
            </w:r>
            <w:r>
              <w:rPr>
                <w:sz w:val="20"/>
                <w:szCs w:val="20"/>
                <w:lang w:eastAsia="en-GB"/>
              </w:rPr>
              <w:t>m</w:t>
            </w:r>
          </w:p>
        </w:tc>
        <w:tc>
          <w:tcPr>
            <w:tcW w:w="1293" w:type="dxa"/>
            <w:tcBorders>
              <w:bottom w:val="single" w:sz="4" w:space="0" w:color="auto"/>
            </w:tcBorders>
          </w:tcPr>
          <w:p w14:paraId="07370C68" w14:textId="6E12972D" w:rsidR="009874F9" w:rsidRPr="009874F9" w:rsidRDefault="009874F9" w:rsidP="0013354F">
            <w:pPr>
              <w:spacing w:line="240" w:lineRule="auto"/>
              <w:jc w:val="center"/>
              <w:rPr>
                <w:sz w:val="20"/>
                <w:szCs w:val="20"/>
                <w:lang w:eastAsia="en-GB"/>
              </w:rPr>
            </w:pPr>
            <w:r>
              <w:rPr>
                <w:sz w:val="20"/>
                <w:szCs w:val="20"/>
                <w:lang w:eastAsia="en-GB"/>
              </w:rPr>
              <w:t>Total</w:t>
            </w:r>
          </w:p>
        </w:tc>
        <w:tc>
          <w:tcPr>
            <w:tcW w:w="1192" w:type="dxa"/>
            <w:tcBorders>
              <w:bottom w:val="single" w:sz="4" w:space="0" w:color="auto"/>
            </w:tcBorders>
          </w:tcPr>
          <w:p w14:paraId="65E397B1" w14:textId="5C305497" w:rsidR="009874F9" w:rsidRPr="009874F9" w:rsidRDefault="009874F9" w:rsidP="0013354F">
            <w:pPr>
              <w:spacing w:line="240" w:lineRule="auto"/>
              <w:jc w:val="center"/>
              <w:rPr>
                <w:sz w:val="20"/>
                <w:szCs w:val="20"/>
                <w:lang w:eastAsia="en-GB"/>
              </w:rPr>
            </w:pPr>
            <w:r>
              <w:rPr>
                <w:sz w:val="20"/>
                <w:szCs w:val="20"/>
                <w:lang w:eastAsia="en-GB"/>
              </w:rPr>
              <w:t xml:space="preserve">&gt;5 </w:t>
            </w:r>
            <w:r w:rsidR="00D65121">
              <w:rPr>
                <w:rFonts w:cstheme="minorHAnsi"/>
                <w:sz w:val="20"/>
                <w:szCs w:val="20"/>
                <w:lang w:eastAsia="en-GB"/>
              </w:rPr>
              <w:t>µ</w:t>
            </w:r>
            <w:r>
              <w:rPr>
                <w:sz w:val="20"/>
                <w:szCs w:val="20"/>
                <w:lang w:eastAsia="en-GB"/>
              </w:rPr>
              <w:t>m</w:t>
            </w:r>
          </w:p>
        </w:tc>
      </w:tr>
      <w:tr w:rsidR="009874F9" w14:paraId="4D6C8E6C" w14:textId="77777777" w:rsidTr="0013354F">
        <w:tc>
          <w:tcPr>
            <w:tcW w:w="2336" w:type="dxa"/>
            <w:tcBorders>
              <w:top w:val="single" w:sz="4" w:space="0" w:color="auto"/>
            </w:tcBorders>
          </w:tcPr>
          <w:p w14:paraId="00EA450F" w14:textId="53277633" w:rsidR="009874F9" w:rsidRPr="0013354F" w:rsidRDefault="009874F9" w:rsidP="009874F9">
            <w:pPr>
              <w:spacing w:line="240" w:lineRule="auto"/>
              <w:rPr>
                <w:i/>
                <w:iCs/>
                <w:sz w:val="20"/>
                <w:szCs w:val="20"/>
                <w:lang w:eastAsia="en-GB"/>
              </w:rPr>
            </w:pPr>
            <w:r w:rsidRPr="0013354F">
              <w:rPr>
                <w:i/>
                <w:iCs/>
                <w:sz w:val="20"/>
                <w:szCs w:val="20"/>
                <w:lang w:eastAsia="en-GB"/>
              </w:rPr>
              <w:t>Uptake rates</w:t>
            </w:r>
          </w:p>
        </w:tc>
        <w:tc>
          <w:tcPr>
            <w:tcW w:w="1293" w:type="dxa"/>
            <w:tcBorders>
              <w:top w:val="single" w:sz="4" w:space="0" w:color="auto"/>
            </w:tcBorders>
          </w:tcPr>
          <w:p w14:paraId="366811CA" w14:textId="77777777" w:rsidR="009874F9" w:rsidRPr="009874F9" w:rsidRDefault="009874F9" w:rsidP="009874F9">
            <w:pPr>
              <w:spacing w:line="240" w:lineRule="auto"/>
              <w:rPr>
                <w:sz w:val="20"/>
                <w:szCs w:val="20"/>
                <w:lang w:eastAsia="en-GB"/>
              </w:rPr>
            </w:pPr>
          </w:p>
        </w:tc>
        <w:tc>
          <w:tcPr>
            <w:tcW w:w="1293" w:type="dxa"/>
            <w:tcBorders>
              <w:top w:val="single" w:sz="4" w:space="0" w:color="auto"/>
            </w:tcBorders>
          </w:tcPr>
          <w:p w14:paraId="517F34D8" w14:textId="77777777" w:rsidR="009874F9" w:rsidRPr="009874F9" w:rsidRDefault="009874F9" w:rsidP="009874F9">
            <w:pPr>
              <w:spacing w:line="240" w:lineRule="auto"/>
              <w:rPr>
                <w:sz w:val="20"/>
                <w:szCs w:val="20"/>
                <w:lang w:eastAsia="en-GB"/>
              </w:rPr>
            </w:pPr>
          </w:p>
        </w:tc>
        <w:tc>
          <w:tcPr>
            <w:tcW w:w="1293" w:type="dxa"/>
            <w:tcBorders>
              <w:top w:val="single" w:sz="4" w:space="0" w:color="auto"/>
            </w:tcBorders>
          </w:tcPr>
          <w:p w14:paraId="181B2C32" w14:textId="77777777" w:rsidR="009874F9" w:rsidRPr="009874F9" w:rsidRDefault="009874F9" w:rsidP="009874F9">
            <w:pPr>
              <w:spacing w:line="240" w:lineRule="auto"/>
              <w:rPr>
                <w:sz w:val="20"/>
                <w:szCs w:val="20"/>
                <w:lang w:eastAsia="en-GB"/>
              </w:rPr>
            </w:pPr>
          </w:p>
        </w:tc>
        <w:tc>
          <w:tcPr>
            <w:tcW w:w="1192" w:type="dxa"/>
            <w:tcBorders>
              <w:top w:val="single" w:sz="4" w:space="0" w:color="auto"/>
            </w:tcBorders>
          </w:tcPr>
          <w:p w14:paraId="657B38F4" w14:textId="77777777" w:rsidR="009874F9" w:rsidRPr="009874F9" w:rsidRDefault="009874F9" w:rsidP="009874F9">
            <w:pPr>
              <w:spacing w:line="240" w:lineRule="auto"/>
              <w:rPr>
                <w:sz w:val="20"/>
                <w:szCs w:val="20"/>
                <w:lang w:eastAsia="en-GB"/>
              </w:rPr>
            </w:pPr>
          </w:p>
        </w:tc>
        <w:tc>
          <w:tcPr>
            <w:tcW w:w="1293" w:type="dxa"/>
            <w:tcBorders>
              <w:top w:val="single" w:sz="4" w:space="0" w:color="auto"/>
            </w:tcBorders>
          </w:tcPr>
          <w:p w14:paraId="4344CAB9" w14:textId="77777777" w:rsidR="009874F9" w:rsidRPr="009874F9" w:rsidRDefault="009874F9" w:rsidP="009874F9">
            <w:pPr>
              <w:spacing w:line="240" w:lineRule="auto"/>
              <w:rPr>
                <w:sz w:val="20"/>
                <w:szCs w:val="20"/>
                <w:lang w:eastAsia="en-GB"/>
              </w:rPr>
            </w:pPr>
          </w:p>
        </w:tc>
        <w:tc>
          <w:tcPr>
            <w:tcW w:w="1192" w:type="dxa"/>
            <w:tcBorders>
              <w:top w:val="single" w:sz="4" w:space="0" w:color="auto"/>
            </w:tcBorders>
          </w:tcPr>
          <w:p w14:paraId="4121EC21" w14:textId="77777777" w:rsidR="009874F9" w:rsidRPr="009874F9" w:rsidRDefault="009874F9" w:rsidP="009874F9">
            <w:pPr>
              <w:spacing w:line="240" w:lineRule="auto"/>
              <w:rPr>
                <w:sz w:val="20"/>
                <w:szCs w:val="20"/>
                <w:lang w:eastAsia="en-GB"/>
              </w:rPr>
            </w:pPr>
          </w:p>
        </w:tc>
      </w:tr>
      <w:tr w:rsidR="009874F9" w14:paraId="4B9D6E81" w14:textId="77777777" w:rsidTr="0013354F">
        <w:tc>
          <w:tcPr>
            <w:tcW w:w="2336" w:type="dxa"/>
          </w:tcPr>
          <w:p w14:paraId="479539E4" w14:textId="08C57662" w:rsidR="009874F9" w:rsidRPr="0013354F" w:rsidRDefault="009874F9" w:rsidP="0013354F">
            <w:pPr>
              <w:spacing w:line="240" w:lineRule="auto"/>
              <w:rPr>
                <w:sz w:val="20"/>
                <w:szCs w:val="20"/>
                <w:lang w:eastAsia="en-GB"/>
              </w:rPr>
            </w:pPr>
            <w:r w:rsidRPr="0013354F">
              <w:rPr>
                <w:sz w:val="20"/>
                <w:szCs w:val="20"/>
                <w:lang w:eastAsia="en-GB"/>
              </w:rPr>
              <w:t>Carbon</w:t>
            </w:r>
            <w:r>
              <w:rPr>
                <w:sz w:val="20"/>
                <w:szCs w:val="20"/>
                <w:lang w:eastAsia="en-GB"/>
              </w:rPr>
              <w:t xml:space="preserve"> (C, </w:t>
            </w:r>
            <w:r w:rsidR="00D65121">
              <w:rPr>
                <w:rFonts w:cstheme="minorHAnsi"/>
                <w:sz w:val="20"/>
                <w:szCs w:val="20"/>
                <w:lang w:eastAsia="en-GB"/>
              </w:rPr>
              <w:t>µ</w:t>
            </w:r>
            <w:r>
              <w:rPr>
                <w:sz w:val="20"/>
                <w:szCs w:val="20"/>
                <w:lang w:eastAsia="en-GB"/>
              </w:rPr>
              <w:t>mol C L</w:t>
            </w:r>
            <w:r w:rsidRPr="0013354F">
              <w:rPr>
                <w:sz w:val="20"/>
                <w:szCs w:val="20"/>
                <w:vertAlign w:val="superscript"/>
                <w:lang w:eastAsia="en-GB"/>
              </w:rPr>
              <w:t>-1</w:t>
            </w:r>
            <w:r w:rsidR="00D65121">
              <w:rPr>
                <w:sz w:val="20"/>
                <w:szCs w:val="20"/>
                <w:lang w:eastAsia="en-GB"/>
              </w:rPr>
              <w:t xml:space="preserve"> </w:t>
            </w:r>
            <w:r>
              <w:rPr>
                <w:sz w:val="20"/>
                <w:szCs w:val="20"/>
                <w:lang w:eastAsia="en-GB"/>
              </w:rPr>
              <w:t>d</w:t>
            </w:r>
            <w:r w:rsidRPr="0013354F">
              <w:rPr>
                <w:sz w:val="20"/>
                <w:szCs w:val="20"/>
                <w:vertAlign w:val="superscript"/>
                <w:lang w:eastAsia="en-GB"/>
              </w:rPr>
              <w:t>-1</w:t>
            </w:r>
            <w:r>
              <w:rPr>
                <w:sz w:val="20"/>
                <w:szCs w:val="20"/>
                <w:lang w:eastAsia="en-GB"/>
              </w:rPr>
              <w:t>)</w:t>
            </w:r>
          </w:p>
        </w:tc>
        <w:tc>
          <w:tcPr>
            <w:tcW w:w="1293" w:type="dxa"/>
          </w:tcPr>
          <w:p w14:paraId="42DAC2BC" w14:textId="11E762C8" w:rsidR="009874F9" w:rsidRPr="0013354F" w:rsidRDefault="009874F9" w:rsidP="0013354F">
            <w:pPr>
              <w:spacing w:line="240" w:lineRule="auto"/>
              <w:jc w:val="center"/>
              <w:rPr>
                <w:sz w:val="20"/>
                <w:szCs w:val="20"/>
                <w:lang w:eastAsia="en-GB"/>
              </w:rPr>
            </w:pPr>
            <w:r w:rsidRPr="0013354F">
              <w:rPr>
                <w:sz w:val="20"/>
                <w:szCs w:val="20"/>
                <w:lang w:eastAsia="en-GB"/>
              </w:rPr>
              <w:t>21.00 (5.80)</w:t>
            </w:r>
          </w:p>
        </w:tc>
        <w:tc>
          <w:tcPr>
            <w:tcW w:w="1293" w:type="dxa"/>
          </w:tcPr>
          <w:p w14:paraId="5D6D7725" w14:textId="2E53CD49" w:rsidR="009874F9" w:rsidRPr="0013354F" w:rsidRDefault="009874F9" w:rsidP="0013354F">
            <w:pPr>
              <w:spacing w:line="240" w:lineRule="auto"/>
              <w:jc w:val="center"/>
              <w:rPr>
                <w:sz w:val="20"/>
                <w:szCs w:val="20"/>
                <w:lang w:eastAsia="en-GB"/>
              </w:rPr>
            </w:pPr>
            <w:r>
              <w:rPr>
                <w:sz w:val="20"/>
                <w:szCs w:val="20"/>
                <w:lang w:eastAsia="en-GB"/>
              </w:rPr>
              <w:t>12.76 (0.71)</w:t>
            </w:r>
          </w:p>
        </w:tc>
        <w:tc>
          <w:tcPr>
            <w:tcW w:w="1293" w:type="dxa"/>
          </w:tcPr>
          <w:p w14:paraId="4B809FE8" w14:textId="6D718BD7" w:rsidR="009874F9" w:rsidRPr="0013354F" w:rsidRDefault="009874F9" w:rsidP="0013354F">
            <w:pPr>
              <w:spacing w:line="240" w:lineRule="auto"/>
              <w:jc w:val="center"/>
              <w:rPr>
                <w:sz w:val="20"/>
                <w:szCs w:val="20"/>
                <w:lang w:eastAsia="en-GB"/>
              </w:rPr>
            </w:pPr>
            <w:r>
              <w:rPr>
                <w:sz w:val="20"/>
                <w:szCs w:val="20"/>
                <w:lang w:eastAsia="en-GB"/>
              </w:rPr>
              <w:t>8.01 (1.12)</w:t>
            </w:r>
          </w:p>
        </w:tc>
        <w:tc>
          <w:tcPr>
            <w:tcW w:w="1192" w:type="dxa"/>
          </w:tcPr>
          <w:p w14:paraId="20835C7A" w14:textId="66E34D04" w:rsidR="009874F9" w:rsidRPr="0013354F" w:rsidRDefault="00D65121" w:rsidP="0013354F">
            <w:pPr>
              <w:spacing w:line="240" w:lineRule="auto"/>
              <w:jc w:val="center"/>
              <w:rPr>
                <w:sz w:val="20"/>
                <w:szCs w:val="20"/>
                <w:lang w:eastAsia="en-GB"/>
              </w:rPr>
            </w:pPr>
            <w:r>
              <w:rPr>
                <w:sz w:val="20"/>
                <w:szCs w:val="20"/>
                <w:lang w:eastAsia="en-GB"/>
              </w:rPr>
              <w:t>6.70 (1.25)</w:t>
            </w:r>
          </w:p>
        </w:tc>
        <w:tc>
          <w:tcPr>
            <w:tcW w:w="1293" w:type="dxa"/>
          </w:tcPr>
          <w:p w14:paraId="6A7F7BF3" w14:textId="66888392" w:rsidR="009874F9" w:rsidRPr="0013354F" w:rsidRDefault="00D65121" w:rsidP="0013354F">
            <w:pPr>
              <w:spacing w:line="240" w:lineRule="auto"/>
              <w:jc w:val="center"/>
              <w:rPr>
                <w:sz w:val="20"/>
                <w:szCs w:val="20"/>
                <w:lang w:eastAsia="en-GB"/>
              </w:rPr>
            </w:pPr>
            <w:r>
              <w:rPr>
                <w:sz w:val="20"/>
                <w:szCs w:val="20"/>
                <w:lang w:eastAsia="en-GB"/>
              </w:rPr>
              <w:t>4.75 (2.06)</w:t>
            </w:r>
          </w:p>
        </w:tc>
        <w:tc>
          <w:tcPr>
            <w:tcW w:w="1192" w:type="dxa"/>
          </w:tcPr>
          <w:p w14:paraId="37C30BFE" w14:textId="1E95A2FC" w:rsidR="009874F9" w:rsidRPr="0013354F" w:rsidRDefault="00D65121" w:rsidP="0013354F">
            <w:pPr>
              <w:spacing w:line="240" w:lineRule="auto"/>
              <w:jc w:val="center"/>
              <w:rPr>
                <w:sz w:val="20"/>
                <w:szCs w:val="20"/>
                <w:lang w:eastAsia="en-GB"/>
              </w:rPr>
            </w:pPr>
            <w:r>
              <w:rPr>
                <w:sz w:val="20"/>
                <w:szCs w:val="20"/>
                <w:lang w:eastAsia="en-GB"/>
              </w:rPr>
              <w:t>3.56 (0.46)</w:t>
            </w:r>
          </w:p>
        </w:tc>
      </w:tr>
      <w:tr w:rsidR="009874F9" w14:paraId="331D2030" w14:textId="77777777" w:rsidTr="0013354F">
        <w:tc>
          <w:tcPr>
            <w:tcW w:w="2336" w:type="dxa"/>
          </w:tcPr>
          <w:p w14:paraId="71A52AB2" w14:textId="462C1634" w:rsidR="009874F9" w:rsidRPr="0013354F" w:rsidRDefault="009874F9" w:rsidP="0013354F">
            <w:pPr>
              <w:spacing w:line="240" w:lineRule="auto"/>
              <w:rPr>
                <w:sz w:val="20"/>
                <w:szCs w:val="20"/>
                <w:lang w:eastAsia="en-GB"/>
              </w:rPr>
            </w:pPr>
            <w:r w:rsidRPr="0013354F">
              <w:rPr>
                <w:sz w:val="20"/>
                <w:szCs w:val="20"/>
                <w:lang w:eastAsia="en-GB"/>
              </w:rPr>
              <w:t>Silica</w:t>
            </w:r>
            <w:r>
              <w:rPr>
                <w:sz w:val="20"/>
                <w:szCs w:val="20"/>
                <w:lang w:eastAsia="en-GB"/>
              </w:rPr>
              <w:t xml:space="preserve"> (Si, </w:t>
            </w:r>
            <w:r w:rsidR="00D65121">
              <w:rPr>
                <w:rFonts w:cstheme="minorHAnsi"/>
                <w:sz w:val="20"/>
                <w:szCs w:val="20"/>
                <w:lang w:eastAsia="en-GB"/>
              </w:rPr>
              <w:t>µ</w:t>
            </w:r>
            <w:r>
              <w:rPr>
                <w:sz w:val="20"/>
                <w:szCs w:val="20"/>
                <w:lang w:eastAsia="en-GB"/>
              </w:rPr>
              <w:t xml:space="preserve">mol </w:t>
            </w:r>
            <w:r w:rsidR="00A21E3D">
              <w:rPr>
                <w:sz w:val="20"/>
                <w:szCs w:val="20"/>
                <w:lang w:eastAsia="en-GB"/>
              </w:rPr>
              <w:t>Si</w:t>
            </w:r>
            <w:r>
              <w:rPr>
                <w:sz w:val="20"/>
                <w:szCs w:val="20"/>
                <w:lang w:eastAsia="en-GB"/>
              </w:rPr>
              <w:t xml:space="preserve"> </w:t>
            </w:r>
            <w:r w:rsidR="00D65121">
              <w:rPr>
                <w:sz w:val="20"/>
                <w:szCs w:val="20"/>
                <w:lang w:eastAsia="en-GB"/>
              </w:rPr>
              <w:t>L</w:t>
            </w:r>
            <w:r w:rsidR="00D65121" w:rsidRPr="0031000A">
              <w:rPr>
                <w:sz w:val="20"/>
                <w:szCs w:val="20"/>
                <w:vertAlign w:val="superscript"/>
                <w:lang w:eastAsia="en-GB"/>
              </w:rPr>
              <w:t>-1</w:t>
            </w:r>
            <w:r w:rsidR="00D65121">
              <w:rPr>
                <w:sz w:val="20"/>
                <w:szCs w:val="20"/>
                <w:lang w:eastAsia="en-GB"/>
              </w:rPr>
              <w:t xml:space="preserve"> d</w:t>
            </w:r>
            <w:r w:rsidR="00D65121" w:rsidRPr="0031000A">
              <w:rPr>
                <w:sz w:val="20"/>
                <w:szCs w:val="20"/>
                <w:vertAlign w:val="superscript"/>
                <w:lang w:eastAsia="en-GB"/>
              </w:rPr>
              <w:t>-1</w:t>
            </w:r>
            <w:r>
              <w:rPr>
                <w:sz w:val="20"/>
                <w:szCs w:val="20"/>
                <w:lang w:eastAsia="en-GB"/>
              </w:rPr>
              <w:t>)</w:t>
            </w:r>
          </w:p>
        </w:tc>
        <w:tc>
          <w:tcPr>
            <w:tcW w:w="1293" w:type="dxa"/>
          </w:tcPr>
          <w:p w14:paraId="6863D4B7" w14:textId="7BE74F3C" w:rsidR="009874F9" w:rsidRPr="0013354F" w:rsidRDefault="009874F9" w:rsidP="0013354F">
            <w:pPr>
              <w:spacing w:line="240" w:lineRule="auto"/>
              <w:jc w:val="center"/>
              <w:rPr>
                <w:sz w:val="20"/>
                <w:szCs w:val="20"/>
                <w:lang w:eastAsia="en-GB"/>
              </w:rPr>
            </w:pPr>
            <w:r w:rsidRPr="0013354F">
              <w:rPr>
                <w:sz w:val="20"/>
                <w:szCs w:val="20"/>
                <w:lang w:eastAsia="en-GB"/>
              </w:rPr>
              <w:t>0.58 (0.15)</w:t>
            </w:r>
          </w:p>
        </w:tc>
        <w:tc>
          <w:tcPr>
            <w:tcW w:w="1293" w:type="dxa"/>
          </w:tcPr>
          <w:p w14:paraId="58E4599B" w14:textId="10B80615" w:rsidR="009874F9" w:rsidRPr="0013354F" w:rsidRDefault="00D65121" w:rsidP="0013354F">
            <w:pPr>
              <w:spacing w:line="240" w:lineRule="auto"/>
              <w:jc w:val="center"/>
              <w:rPr>
                <w:sz w:val="20"/>
                <w:szCs w:val="20"/>
                <w:lang w:eastAsia="en-GB"/>
              </w:rPr>
            </w:pPr>
            <w:r>
              <w:rPr>
                <w:sz w:val="20"/>
                <w:szCs w:val="20"/>
                <w:lang w:eastAsia="en-GB"/>
              </w:rPr>
              <w:t>0.47 (0.05)</w:t>
            </w:r>
          </w:p>
        </w:tc>
        <w:tc>
          <w:tcPr>
            <w:tcW w:w="1293" w:type="dxa"/>
          </w:tcPr>
          <w:p w14:paraId="4B4E6314" w14:textId="580AF9F2" w:rsidR="009874F9" w:rsidRPr="0013354F" w:rsidRDefault="00D65121" w:rsidP="0013354F">
            <w:pPr>
              <w:spacing w:line="240" w:lineRule="auto"/>
              <w:jc w:val="center"/>
              <w:rPr>
                <w:sz w:val="20"/>
                <w:szCs w:val="20"/>
                <w:lang w:eastAsia="en-GB"/>
              </w:rPr>
            </w:pPr>
            <w:r>
              <w:rPr>
                <w:sz w:val="20"/>
                <w:szCs w:val="20"/>
                <w:lang w:eastAsia="en-GB"/>
              </w:rPr>
              <w:t>0.03 (0.004)</w:t>
            </w:r>
          </w:p>
        </w:tc>
        <w:tc>
          <w:tcPr>
            <w:tcW w:w="1192" w:type="dxa"/>
          </w:tcPr>
          <w:p w14:paraId="193BD2F4" w14:textId="6AB78312" w:rsidR="009874F9" w:rsidRPr="0013354F" w:rsidRDefault="00D65121" w:rsidP="0013354F">
            <w:pPr>
              <w:spacing w:line="240" w:lineRule="auto"/>
              <w:jc w:val="center"/>
              <w:rPr>
                <w:sz w:val="20"/>
                <w:szCs w:val="20"/>
                <w:lang w:eastAsia="en-GB"/>
              </w:rPr>
            </w:pPr>
            <w:r>
              <w:rPr>
                <w:sz w:val="20"/>
                <w:szCs w:val="20"/>
                <w:lang w:eastAsia="en-GB"/>
              </w:rPr>
              <w:t>0.04 (0.01)</w:t>
            </w:r>
          </w:p>
        </w:tc>
        <w:tc>
          <w:tcPr>
            <w:tcW w:w="1293" w:type="dxa"/>
          </w:tcPr>
          <w:p w14:paraId="2718A891" w14:textId="47EFCD2C" w:rsidR="009874F9" w:rsidRPr="0013354F" w:rsidRDefault="00D65121" w:rsidP="0013354F">
            <w:pPr>
              <w:spacing w:line="240" w:lineRule="auto"/>
              <w:jc w:val="center"/>
              <w:rPr>
                <w:sz w:val="20"/>
                <w:szCs w:val="20"/>
                <w:lang w:eastAsia="en-GB"/>
              </w:rPr>
            </w:pPr>
            <w:r>
              <w:rPr>
                <w:sz w:val="20"/>
                <w:szCs w:val="20"/>
                <w:lang w:eastAsia="en-GB"/>
              </w:rPr>
              <w:t>0.08 (0.01)</w:t>
            </w:r>
          </w:p>
        </w:tc>
        <w:tc>
          <w:tcPr>
            <w:tcW w:w="1192" w:type="dxa"/>
          </w:tcPr>
          <w:p w14:paraId="780798EA" w14:textId="2BB778A1" w:rsidR="009874F9" w:rsidRPr="0013354F" w:rsidRDefault="00D65121" w:rsidP="0013354F">
            <w:pPr>
              <w:spacing w:line="240" w:lineRule="auto"/>
              <w:jc w:val="center"/>
              <w:rPr>
                <w:sz w:val="20"/>
                <w:szCs w:val="20"/>
                <w:lang w:eastAsia="en-GB"/>
              </w:rPr>
            </w:pPr>
            <w:r>
              <w:rPr>
                <w:sz w:val="20"/>
                <w:szCs w:val="20"/>
                <w:lang w:eastAsia="en-GB"/>
              </w:rPr>
              <w:t>0.07 (0.02)</w:t>
            </w:r>
          </w:p>
        </w:tc>
      </w:tr>
      <w:tr w:rsidR="009874F9" w14:paraId="174C8A53" w14:textId="77777777" w:rsidTr="0013354F">
        <w:tc>
          <w:tcPr>
            <w:tcW w:w="2336" w:type="dxa"/>
          </w:tcPr>
          <w:p w14:paraId="7F68A488" w14:textId="01769AB2" w:rsidR="009874F9" w:rsidRPr="0013354F" w:rsidRDefault="0013354F" w:rsidP="0013354F">
            <w:pPr>
              <w:spacing w:line="240" w:lineRule="auto"/>
              <w:rPr>
                <w:sz w:val="20"/>
                <w:szCs w:val="20"/>
                <w:lang w:eastAsia="en-GB"/>
              </w:rPr>
            </w:pPr>
            <w:r>
              <w:rPr>
                <w:sz w:val="20"/>
                <w:szCs w:val="20"/>
                <w:lang w:eastAsia="en-GB"/>
              </w:rPr>
              <w:t>Iron</w:t>
            </w:r>
            <w:r w:rsidR="009874F9">
              <w:rPr>
                <w:sz w:val="20"/>
                <w:szCs w:val="20"/>
                <w:lang w:eastAsia="en-GB"/>
              </w:rPr>
              <w:t xml:space="preserve"> (Fe, nmol </w:t>
            </w:r>
            <w:r w:rsidR="00A21E3D">
              <w:rPr>
                <w:sz w:val="20"/>
                <w:szCs w:val="20"/>
                <w:lang w:eastAsia="en-GB"/>
              </w:rPr>
              <w:t>Fe</w:t>
            </w:r>
            <w:r w:rsidR="009874F9">
              <w:rPr>
                <w:sz w:val="20"/>
                <w:szCs w:val="20"/>
                <w:lang w:eastAsia="en-GB"/>
              </w:rPr>
              <w:t xml:space="preserve"> </w:t>
            </w:r>
            <w:r w:rsidR="00D65121">
              <w:rPr>
                <w:sz w:val="20"/>
                <w:szCs w:val="20"/>
                <w:lang w:eastAsia="en-GB"/>
              </w:rPr>
              <w:t>L</w:t>
            </w:r>
            <w:r w:rsidR="00D65121" w:rsidRPr="0031000A">
              <w:rPr>
                <w:sz w:val="20"/>
                <w:szCs w:val="20"/>
                <w:vertAlign w:val="superscript"/>
                <w:lang w:eastAsia="en-GB"/>
              </w:rPr>
              <w:t>-1</w:t>
            </w:r>
            <w:r w:rsidR="00D65121">
              <w:rPr>
                <w:sz w:val="20"/>
                <w:szCs w:val="20"/>
                <w:lang w:eastAsia="en-GB"/>
              </w:rPr>
              <w:t xml:space="preserve"> d</w:t>
            </w:r>
            <w:r w:rsidR="00D65121" w:rsidRPr="0031000A">
              <w:rPr>
                <w:sz w:val="20"/>
                <w:szCs w:val="20"/>
                <w:vertAlign w:val="superscript"/>
                <w:lang w:eastAsia="en-GB"/>
              </w:rPr>
              <w:t>-1</w:t>
            </w:r>
            <w:r w:rsidR="009874F9">
              <w:rPr>
                <w:sz w:val="20"/>
                <w:szCs w:val="20"/>
                <w:lang w:eastAsia="en-GB"/>
              </w:rPr>
              <w:t>)</w:t>
            </w:r>
          </w:p>
        </w:tc>
        <w:tc>
          <w:tcPr>
            <w:tcW w:w="1293" w:type="dxa"/>
          </w:tcPr>
          <w:p w14:paraId="6C7CE01A" w14:textId="6EC38D2B" w:rsidR="009874F9" w:rsidRPr="0013354F" w:rsidRDefault="009874F9" w:rsidP="0013354F">
            <w:pPr>
              <w:spacing w:line="240" w:lineRule="auto"/>
              <w:jc w:val="center"/>
              <w:rPr>
                <w:sz w:val="20"/>
                <w:szCs w:val="20"/>
                <w:lang w:eastAsia="en-GB"/>
              </w:rPr>
            </w:pPr>
            <w:r w:rsidRPr="0013354F">
              <w:rPr>
                <w:sz w:val="20"/>
                <w:szCs w:val="20"/>
                <w:lang w:eastAsia="en-GB"/>
              </w:rPr>
              <w:t>0.20</w:t>
            </w:r>
            <w:r>
              <w:rPr>
                <w:sz w:val="20"/>
                <w:szCs w:val="20"/>
                <w:lang w:eastAsia="en-GB"/>
              </w:rPr>
              <w:t xml:space="preserve"> </w:t>
            </w:r>
            <w:r w:rsidRPr="0013354F">
              <w:rPr>
                <w:sz w:val="20"/>
                <w:szCs w:val="20"/>
                <w:lang w:eastAsia="en-GB"/>
              </w:rPr>
              <w:t>(0.04</w:t>
            </w:r>
            <w:r>
              <w:rPr>
                <w:sz w:val="20"/>
                <w:szCs w:val="20"/>
                <w:lang w:eastAsia="en-GB"/>
              </w:rPr>
              <w:t>)</w:t>
            </w:r>
          </w:p>
        </w:tc>
        <w:tc>
          <w:tcPr>
            <w:tcW w:w="1293" w:type="dxa"/>
          </w:tcPr>
          <w:p w14:paraId="0DAE3877" w14:textId="3F611F31" w:rsidR="009874F9" w:rsidRPr="0013354F" w:rsidRDefault="00D65121" w:rsidP="0013354F">
            <w:pPr>
              <w:spacing w:line="240" w:lineRule="auto"/>
              <w:jc w:val="center"/>
              <w:rPr>
                <w:sz w:val="20"/>
                <w:szCs w:val="20"/>
                <w:lang w:eastAsia="en-GB"/>
              </w:rPr>
            </w:pPr>
            <w:r>
              <w:rPr>
                <w:sz w:val="20"/>
                <w:szCs w:val="20"/>
                <w:lang w:eastAsia="en-GB"/>
              </w:rPr>
              <w:t>NA</w:t>
            </w:r>
          </w:p>
        </w:tc>
        <w:tc>
          <w:tcPr>
            <w:tcW w:w="1293" w:type="dxa"/>
          </w:tcPr>
          <w:p w14:paraId="6FB8D9CF" w14:textId="4AECDD45" w:rsidR="009874F9" w:rsidRPr="0013354F" w:rsidRDefault="00D65121" w:rsidP="0013354F">
            <w:pPr>
              <w:spacing w:line="240" w:lineRule="auto"/>
              <w:jc w:val="center"/>
              <w:rPr>
                <w:sz w:val="20"/>
                <w:szCs w:val="20"/>
                <w:lang w:eastAsia="en-GB"/>
              </w:rPr>
            </w:pPr>
            <w:r>
              <w:rPr>
                <w:sz w:val="20"/>
                <w:szCs w:val="20"/>
                <w:lang w:eastAsia="en-GB"/>
              </w:rPr>
              <w:t>0.18 (0.03)</w:t>
            </w:r>
          </w:p>
        </w:tc>
        <w:tc>
          <w:tcPr>
            <w:tcW w:w="1192" w:type="dxa"/>
          </w:tcPr>
          <w:p w14:paraId="2188DD53" w14:textId="7FB2BBF5" w:rsidR="009874F9" w:rsidRPr="0013354F" w:rsidRDefault="00D65121" w:rsidP="0013354F">
            <w:pPr>
              <w:spacing w:line="240" w:lineRule="auto"/>
              <w:jc w:val="center"/>
              <w:rPr>
                <w:sz w:val="20"/>
                <w:szCs w:val="20"/>
                <w:lang w:eastAsia="en-GB"/>
              </w:rPr>
            </w:pPr>
            <w:r>
              <w:rPr>
                <w:sz w:val="20"/>
                <w:szCs w:val="20"/>
                <w:lang w:eastAsia="en-GB"/>
              </w:rPr>
              <w:t>0.12 (0.03)</w:t>
            </w:r>
          </w:p>
        </w:tc>
        <w:tc>
          <w:tcPr>
            <w:tcW w:w="1293" w:type="dxa"/>
          </w:tcPr>
          <w:p w14:paraId="1A9F8E33" w14:textId="3FD9B360" w:rsidR="009874F9" w:rsidRPr="0013354F" w:rsidRDefault="00D65121" w:rsidP="0013354F">
            <w:pPr>
              <w:spacing w:line="240" w:lineRule="auto"/>
              <w:jc w:val="center"/>
              <w:rPr>
                <w:sz w:val="20"/>
                <w:szCs w:val="20"/>
                <w:lang w:eastAsia="en-GB"/>
              </w:rPr>
            </w:pPr>
            <w:r>
              <w:rPr>
                <w:sz w:val="20"/>
                <w:szCs w:val="20"/>
                <w:lang w:eastAsia="en-GB"/>
              </w:rPr>
              <w:t>0.14 (0.007)</w:t>
            </w:r>
          </w:p>
        </w:tc>
        <w:tc>
          <w:tcPr>
            <w:tcW w:w="1192" w:type="dxa"/>
          </w:tcPr>
          <w:p w14:paraId="761EF438" w14:textId="2F657C24" w:rsidR="009874F9" w:rsidRPr="0013354F" w:rsidRDefault="00D65121" w:rsidP="0013354F">
            <w:pPr>
              <w:spacing w:line="240" w:lineRule="auto"/>
              <w:jc w:val="center"/>
              <w:rPr>
                <w:sz w:val="20"/>
                <w:szCs w:val="20"/>
                <w:lang w:eastAsia="en-GB"/>
              </w:rPr>
            </w:pPr>
            <w:r>
              <w:rPr>
                <w:sz w:val="20"/>
                <w:szCs w:val="20"/>
                <w:lang w:eastAsia="en-GB"/>
              </w:rPr>
              <w:t>0.14 (0.04)</w:t>
            </w:r>
          </w:p>
        </w:tc>
      </w:tr>
      <w:tr w:rsidR="009874F9" w14:paraId="53772CB6" w14:textId="77777777" w:rsidTr="0013354F">
        <w:tc>
          <w:tcPr>
            <w:tcW w:w="2336" w:type="dxa"/>
          </w:tcPr>
          <w:p w14:paraId="4AD92E1E" w14:textId="77777777" w:rsidR="009874F9" w:rsidRDefault="009874F9" w:rsidP="009874F9">
            <w:pPr>
              <w:spacing w:line="240" w:lineRule="auto"/>
              <w:rPr>
                <w:sz w:val="20"/>
                <w:szCs w:val="20"/>
                <w:lang w:eastAsia="en-GB"/>
              </w:rPr>
            </w:pPr>
          </w:p>
        </w:tc>
        <w:tc>
          <w:tcPr>
            <w:tcW w:w="1293" w:type="dxa"/>
          </w:tcPr>
          <w:p w14:paraId="08CB109D" w14:textId="77777777" w:rsidR="009874F9" w:rsidRDefault="009874F9" w:rsidP="0013354F">
            <w:pPr>
              <w:spacing w:line="240" w:lineRule="auto"/>
              <w:jc w:val="center"/>
              <w:rPr>
                <w:sz w:val="20"/>
                <w:szCs w:val="20"/>
                <w:lang w:eastAsia="en-GB"/>
              </w:rPr>
            </w:pPr>
          </w:p>
        </w:tc>
        <w:tc>
          <w:tcPr>
            <w:tcW w:w="1293" w:type="dxa"/>
          </w:tcPr>
          <w:p w14:paraId="71491719" w14:textId="77777777" w:rsidR="009874F9" w:rsidRPr="009874F9" w:rsidRDefault="009874F9" w:rsidP="0013354F">
            <w:pPr>
              <w:spacing w:line="240" w:lineRule="auto"/>
              <w:jc w:val="center"/>
              <w:rPr>
                <w:sz w:val="20"/>
                <w:szCs w:val="20"/>
                <w:lang w:eastAsia="en-GB"/>
              </w:rPr>
            </w:pPr>
          </w:p>
        </w:tc>
        <w:tc>
          <w:tcPr>
            <w:tcW w:w="1293" w:type="dxa"/>
          </w:tcPr>
          <w:p w14:paraId="1C07FF8A" w14:textId="77777777" w:rsidR="009874F9" w:rsidRDefault="009874F9" w:rsidP="0013354F">
            <w:pPr>
              <w:spacing w:line="240" w:lineRule="auto"/>
              <w:jc w:val="center"/>
              <w:rPr>
                <w:sz w:val="20"/>
                <w:szCs w:val="20"/>
                <w:lang w:eastAsia="en-GB"/>
              </w:rPr>
            </w:pPr>
          </w:p>
        </w:tc>
        <w:tc>
          <w:tcPr>
            <w:tcW w:w="1192" w:type="dxa"/>
          </w:tcPr>
          <w:p w14:paraId="79E30282" w14:textId="77777777" w:rsidR="009874F9" w:rsidRPr="009874F9" w:rsidRDefault="009874F9" w:rsidP="0013354F">
            <w:pPr>
              <w:spacing w:line="240" w:lineRule="auto"/>
              <w:jc w:val="center"/>
              <w:rPr>
                <w:sz w:val="20"/>
                <w:szCs w:val="20"/>
                <w:lang w:eastAsia="en-GB"/>
              </w:rPr>
            </w:pPr>
          </w:p>
        </w:tc>
        <w:tc>
          <w:tcPr>
            <w:tcW w:w="1293" w:type="dxa"/>
          </w:tcPr>
          <w:p w14:paraId="14E429F8" w14:textId="77777777" w:rsidR="009874F9" w:rsidRDefault="009874F9" w:rsidP="0013354F">
            <w:pPr>
              <w:spacing w:line="240" w:lineRule="auto"/>
              <w:jc w:val="center"/>
              <w:rPr>
                <w:sz w:val="20"/>
                <w:szCs w:val="20"/>
                <w:lang w:eastAsia="en-GB"/>
              </w:rPr>
            </w:pPr>
          </w:p>
        </w:tc>
        <w:tc>
          <w:tcPr>
            <w:tcW w:w="1192" w:type="dxa"/>
          </w:tcPr>
          <w:p w14:paraId="102AC293" w14:textId="77777777" w:rsidR="009874F9" w:rsidRPr="009874F9" w:rsidRDefault="009874F9" w:rsidP="0013354F">
            <w:pPr>
              <w:spacing w:line="240" w:lineRule="auto"/>
              <w:jc w:val="center"/>
              <w:rPr>
                <w:sz w:val="20"/>
                <w:szCs w:val="20"/>
                <w:lang w:eastAsia="en-GB"/>
              </w:rPr>
            </w:pPr>
          </w:p>
        </w:tc>
      </w:tr>
      <w:tr w:rsidR="009874F9" w14:paraId="0CA5F01D" w14:textId="77777777" w:rsidTr="0013354F">
        <w:tc>
          <w:tcPr>
            <w:tcW w:w="2336" w:type="dxa"/>
          </w:tcPr>
          <w:p w14:paraId="768A0EF5" w14:textId="7850ABC7" w:rsidR="009874F9" w:rsidRPr="0013354F" w:rsidRDefault="009874F9" w:rsidP="009874F9">
            <w:pPr>
              <w:spacing w:line="240" w:lineRule="auto"/>
              <w:rPr>
                <w:i/>
                <w:iCs/>
                <w:sz w:val="20"/>
                <w:szCs w:val="20"/>
                <w:lang w:eastAsia="en-GB"/>
              </w:rPr>
            </w:pPr>
            <w:r w:rsidRPr="0013354F">
              <w:rPr>
                <w:i/>
                <w:iCs/>
                <w:sz w:val="20"/>
                <w:szCs w:val="20"/>
                <w:lang w:eastAsia="en-GB"/>
              </w:rPr>
              <w:t>Stoichiometry</w:t>
            </w:r>
          </w:p>
        </w:tc>
        <w:tc>
          <w:tcPr>
            <w:tcW w:w="1293" w:type="dxa"/>
          </w:tcPr>
          <w:p w14:paraId="296CD107" w14:textId="77777777" w:rsidR="009874F9" w:rsidRDefault="009874F9" w:rsidP="0013354F">
            <w:pPr>
              <w:spacing w:line="240" w:lineRule="auto"/>
              <w:jc w:val="center"/>
              <w:rPr>
                <w:sz w:val="20"/>
                <w:szCs w:val="20"/>
                <w:lang w:eastAsia="en-GB"/>
              </w:rPr>
            </w:pPr>
          </w:p>
        </w:tc>
        <w:tc>
          <w:tcPr>
            <w:tcW w:w="1293" w:type="dxa"/>
          </w:tcPr>
          <w:p w14:paraId="4E9BD57B" w14:textId="77777777" w:rsidR="009874F9" w:rsidRPr="009874F9" w:rsidRDefault="009874F9" w:rsidP="0013354F">
            <w:pPr>
              <w:spacing w:line="240" w:lineRule="auto"/>
              <w:jc w:val="center"/>
              <w:rPr>
                <w:sz w:val="20"/>
                <w:szCs w:val="20"/>
                <w:lang w:eastAsia="en-GB"/>
              </w:rPr>
            </w:pPr>
          </w:p>
        </w:tc>
        <w:tc>
          <w:tcPr>
            <w:tcW w:w="1293" w:type="dxa"/>
          </w:tcPr>
          <w:p w14:paraId="4B59A4A7" w14:textId="77777777" w:rsidR="009874F9" w:rsidRDefault="009874F9" w:rsidP="0013354F">
            <w:pPr>
              <w:spacing w:line="240" w:lineRule="auto"/>
              <w:jc w:val="center"/>
              <w:rPr>
                <w:sz w:val="20"/>
                <w:szCs w:val="20"/>
                <w:lang w:eastAsia="en-GB"/>
              </w:rPr>
            </w:pPr>
          </w:p>
        </w:tc>
        <w:tc>
          <w:tcPr>
            <w:tcW w:w="1192" w:type="dxa"/>
          </w:tcPr>
          <w:p w14:paraId="490E73C2" w14:textId="77777777" w:rsidR="009874F9" w:rsidRPr="009874F9" w:rsidRDefault="009874F9" w:rsidP="0013354F">
            <w:pPr>
              <w:spacing w:line="240" w:lineRule="auto"/>
              <w:jc w:val="center"/>
              <w:rPr>
                <w:sz w:val="20"/>
                <w:szCs w:val="20"/>
                <w:lang w:eastAsia="en-GB"/>
              </w:rPr>
            </w:pPr>
          </w:p>
        </w:tc>
        <w:tc>
          <w:tcPr>
            <w:tcW w:w="1293" w:type="dxa"/>
          </w:tcPr>
          <w:p w14:paraId="4A7BB231" w14:textId="77777777" w:rsidR="009874F9" w:rsidRDefault="009874F9" w:rsidP="0013354F">
            <w:pPr>
              <w:spacing w:line="240" w:lineRule="auto"/>
              <w:jc w:val="center"/>
              <w:rPr>
                <w:sz w:val="20"/>
                <w:szCs w:val="20"/>
                <w:lang w:eastAsia="en-GB"/>
              </w:rPr>
            </w:pPr>
          </w:p>
        </w:tc>
        <w:tc>
          <w:tcPr>
            <w:tcW w:w="1192" w:type="dxa"/>
          </w:tcPr>
          <w:p w14:paraId="066FDE0B" w14:textId="77777777" w:rsidR="009874F9" w:rsidRPr="009874F9" w:rsidRDefault="009874F9" w:rsidP="0013354F">
            <w:pPr>
              <w:spacing w:line="240" w:lineRule="auto"/>
              <w:jc w:val="center"/>
              <w:rPr>
                <w:sz w:val="20"/>
                <w:szCs w:val="20"/>
                <w:lang w:eastAsia="en-GB"/>
              </w:rPr>
            </w:pPr>
          </w:p>
        </w:tc>
      </w:tr>
      <w:tr w:rsidR="009874F9" w14:paraId="70E3FFAC" w14:textId="77777777" w:rsidTr="0013354F">
        <w:tc>
          <w:tcPr>
            <w:tcW w:w="2336" w:type="dxa"/>
          </w:tcPr>
          <w:p w14:paraId="6E634207" w14:textId="6E3117FC" w:rsidR="009874F9" w:rsidRPr="0013354F" w:rsidRDefault="009874F9" w:rsidP="0013354F">
            <w:pPr>
              <w:spacing w:line="240" w:lineRule="auto"/>
              <w:rPr>
                <w:sz w:val="20"/>
                <w:szCs w:val="20"/>
                <w:lang w:eastAsia="en-GB"/>
              </w:rPr>
            </w:pPr>
            <w:proofErr w:type="spellStart"/>
            <w:r>
              <w:rPr>
                <w:sz w:val="20"/>
                <w:szCs w:val="20"/>
                <w:lang w:eastAsia="en-GB"/>
              </w:rPr>
              <w:t>Si:C</w:t>
            </w:r>
            <w:proofErr w:type="spellEnd"/>
            <w:r>
              <w:rPr>
                <w:sz w:val="20"/>
                <w:szCs w:val="20"/>
                <w:lang w:eastAsia="en-GB"/>
              </w:rPr>
              <w:t xml:space="preserve"> (</w:t>
            </w:r>
            <w:proofErr w:type="spellStart"/>
            <w:proofErr w:type="gramStart"/>
            <w:r>
              <w:rPr>
                <w:sz w:val="20"/>
                <w:szCs w:val="20"/>
                <w:lang w:eastAsia="en-GB"/>
              </w:rPr>
              <w:t>mol:mol</w:t>
            </w:r>
            <w:proofErr w:type="spellEnd"/>
            <w:proofErr w:type="gramEnd"/>
            <w:r>
              <w:rPr>
                <w:sz w:val="20"/>
                <w:szCs w:val="20"/>
                <w:lang w:eastAsia="en-GB"/>
              </w:rPr>
              <w:t>)</w:t>
            </w:r>
          </w:p>
        </w:tc>
        <w:tc>
          <w:tcPr>
            <w:tcW w:w="1293" w:type="dxa"/>
          </w:tcPr>
          <w:p w14:paraId="70E9095D" w14:textId="48673D0D" w:rsidR="009874F9" w:rsidRPr="0013354F" w:rsidRDefault="009874F9" w:rsidP="0013354F">
            <w:pPr>
              <w:spacing w:line="240" w:lineRule="auto"/>
              <w:jc w:val="center"/>
              <w:rPr>
                <w:sz w:val="20"/>
                <w:szCs w:val="20"/>
                <w:lang w:eastAsia="en-GB"/>
              </w:rPr>
            </w:pPr>
            <w:r>
              <w:rPr>
                <w:sz w:val="20"/>
                <w:szCs w:val="20"/>
                <w:lang w:eastAsia="en-GB"/>
              </w:rPr>
              <w:t>0.028</w:t>
            </w:r>
          </w:p>
        </w:tc>
        <w:tc>
          <w:tcPr>
            <w:tcW w:w="1293" w:type="dxa"/>
          </w:tcPr>
          <w:p w14:paraId="37193AAF" w14:textId="7A8EE7F4" w:rsidR="009874F9" w:rsidRPr="0013354F" w:rsidRDefault="00D65121" w:rsidP="0013354F">
            <w:pPr>
              <w:spacing w:line="240" w:lineRule="auto"/>
              <w:jc w:val="center"/>
              <w:rPr>
                <w:sz w:val="20"/>
                <w:szCs w:val="20"/>
                <w:lang w:eastAsia="en-GB"/>
              </w:rPr>
            </w:pPr>
            <w:r>
              <w:rPr>
                <w:sz w:val="20"/>
                <w:szCs w:val="20"/>
                <w:lang w:eastAsia="en-GB"/>
              </w:rPr>
              <w:t>0.037</w:t>
            </w:r>
          </w:p>
        </w:tc>
        <w:tc>
          <w:tcPr>
            <w:tcW w:w="1293" w:type="dxa"/>
          </w:tcPr>
          <w:p w14:paraId="5DED15D4" w14:textId="10ECB8C6" w:rsidR="009874F9" w:rsidRPr="0013354F" w:rsidRDefault="009874F9" w:rsidP="0013354F">
            <w:pPr>
              <w:spacing w:line="240" w:lineRule="auto"/>
              <w:jc w:val="center"/>
              <w:rPr>
                <w:sz w:val="20"/>
                <w:szCs w:val="20"/>
                <w:lang w:eastAsia="en-GB"/>
              </w:rPr>
            </w:pPr>
            <w:r>
              <w:rPr>
                <w:sz w:val="20"/>
                <w:szCs w:val="20"/>
                <w:lang w:eastAsia="en-GB"/>
              </w:rPr>
              <w:t>0.004</w:t>
            </w:r>
          </w:p>
        </w:tc>
        <w:tc>
          <w:tcPr>
            <w:tcW w:w="1192" w:type="dxa"/>
          </w:tcPr>
          <w:p w14:paraId="6B6B4014" w14:textId="712E2F00" w:rsidR="009874F9" w:rsidRPr="0013354F" w:rsidRDefault="00D65121" w:rsidP="0013354F">
            <w:pPr>
              <w:spacing w:line="240" w:lineRule="auto"/>
              <w:jc w:val="center"/>
              <w:rPr>
                <w:sz w:val="20"/>
                <w:szCs w:val="20"/>
                <w:lang w:eastAsia="en-GB"/>
              </w:rPr>
            </w:pPr>
            <w:r>
              <w:rPr>
                <w:sz w:val="20"/>
                <w:szCs w:val="20"/>
                <w:lang w:eastAsia="en-GB"/>
              </w:rPr>
              <w:t>0.006</w:t>
            </w:r>
          </w:p>
        </w:tc>
        <w:tc>
          <w:tcPr>
            <w:tcW w:w="1293" w:type="dxa"/>
          </w:tcPr>
          <w:p w14:paraId="0C8625D9" w14:textId="29F05E5F" w:rsidR="009874F9" w:rsidRPr="0013354F" w:rsidRDefault="009874F9" w:rsidP="0013354F">
            <w:pPr>
              <w:spacing w:line="240" w:lineRule="auto"/>
              <w:jc w:val="center"/>
              <w:rPr>
                <w:sz w:val="20"/>
                <w:szCs w:val="20"/>
                <w:lang w:eastAsia="en-GB"/>
              </w:rPr>
            </w:pPr>
            <w:r>
              <w:rPr>
                <w:sz w:val="20"/>
                <w:szCs w:val="20"/>
                <w:lang w:eastAsia="en-GB"/>
              </w:rPr>
              <w:t>0.017</w:t>
            </w:r>
          </w:p>
        </w:tc>
        <w:tc>
          <w:tcPr>
            <w:tcW w:w="1192" w:type="dxa"/>
          </w:tcPr>
          <w:p w14:paraId="11669C93" w14:textId="747B6C4B" w:rsidR="009874F9" w:rsidRPr="0013354F" w:rsidRDefault="00D65121" w:rsidP="0013354F">
            <w:pPr>
              <w:spacing w:line="240" w:lineRule="auto"/>
              <w:jc w:val="center"/>
              <w:rPr>
                <w:sz w:val="20"/>
                <w:szCs w:val="20"/>
                <w:lang w:eastAsia="en-GB"/>
              </w:rPr>
            </w:pPr>
            <w:r>
              <w:rPr>
                <w:sz w:val="20"/>
                <w:szCs w:val="20"/>
                <w:lang w:eastAsia="en-GB"/>
              </w:rPr>
              <w:t>0.0</w:t>
            </w:r>
            <w:r w:rsidR="00180495">
              <w:rPr>
                <w:sz w:val="20"/>
                <w:szCs w:val="20"/>
                <w:lang w:eastAsia="en-GB"/>
              </w:rPr>
              <w:t>19</w:t>
            </w:r>
          </w:p>
        </w:tc>
      </w:tr>
      <w:tr w:rsidR="009874F9" w14:paraId="5985DA07" w14:textId="77777777" w:rsidTr="0013354F">
        <w:tc>
          <w:tcPr>
            <w:tcW w:w="2336" w:type="dxa"/>
          </w:tcPr>
          <w:p w14:paraId="75D44C9D" w14:textId="092B346D" w:rsidR="009874F9" w:rsidRPr="0013354F" w:rsidRDefault="009874F9" w:rsidP="0013354F">
            <w:pPr>
              <w:spacing w:line="240" w:lineRule="auto"/>
              <w:rPr>
                <w:sz w:val="20"/>
                <w:szCs w:val="20"/>
                <w:lang w:eastAsia="en-GB"/>
              </w:rPr>
            </w:pPr>
            <w:proofErr w:type="spellStart"/>
            <w:r>
              <w:rPr>
                <w:sz w:val="20"/>
                <w:szCs w:val="20"/>
                <w:lang w:eastAsia="en-GB"/>
              </w:rPr>
              <w:t>Fe:C</w:t>
            </w:r>
            <w:proofErr w:type="spellEnd"/>
            <w:r>
              <w:rPr>
                <w:sz w:val="20"/>
                <w:szCs w:val="20"/>
                <w:lang w:eastAsia="en-GB"/>
              </w:rPr>
              <w:t xml:space="preserve"> (</w:t>
            </w:r>
            <w:proofErr w:type="gramStart"/>
            <w:r w:rsidR="00D65121">
              <w:rPr>
                <w:rFonts w:cstheme="minorHAnsi"/>
                <w:sz w:val="20"/>
                <w:szCs w:val="20"/>
                <w:lang w:eastAsia="en-GB"/>
              </w:rPr>
              <w:t>µ</w:t>
            </w:r>
            <w:proofErr w:type="spellStart"/>
            <w:r>
              <w:rPr>
                <w:sz w:val="20"/>
                <w:szCs w:val="20"/>
                <w:lang w:eastAsia="en-GB"/>
              </w:rPr>
              <w:t>mol:mol</w:t>
            </w:r>
            <w:proofErr w:type="spellEnd"/>
            <w:proofErr w:type="gramEnd"/>
            <w:r>
              <w:rPr>
                <w:sz w:val="20"/>
                <w:szCs w:val="20"/>
                <w:lang w:eastAsia="en-GB"/>
              </w:rPr>
              <w:t>)</w:t>
            </w:r>
          </w:p>
        </w:tc>
        <w:tc>
          <w:tcPr>
            <w:tcW w:w="1293" w:type="dxa"/>
          </w:tcPr>
          <w:p w14:paraId="6C8C08DC" w14:textId="3DF67FAB" w:rsidR="009874F9" w:rsidRPr="0013354F" w:rsidRDefault="008A67AC" w:rsidP="0013354F">
            <w:pPr>
              <w:spacing w:line="240" w:lineRule="auto"/>
              <w:jc w:val="center"/>
              <w:rPr>
                <w:sz w:val="20"/>
                <w:szCs w:val="20"/>
                <w:lang w:eastAsia="en-GB"/>
              </w:rPr>
            </w:pPr>
            <w:r>
              <w:rPr>
                <w:sz w:val="20"/>
                <w:szCs w:val="20"/>
                <w:lang w:eastAsia="en-GB"/>
              </w:rPr>
              <w:t>9.5</w:t>
            </w:r>
          </w:p>
        </w:tc>
        <w:tc>
          <w:tcPr>
            <w:tcW w:w="1293" w:type="dxa"/>
          </w:tcPr>
          <w:p w14:paraId="533CDA6E" w14:textId="348C97DE" w:rsidR="009874F9" w:rsidRPr="0013354F" w:rsidRDefault="008A67AC" w:rsidP="0013354F">
            <w:pPr>
              <w:spacing w:line="240" w:lineRule="auto"/>
              <w:jc w:val="center"/>
              <w:rPr>
                <w:sz w:val="20"/>
                <w:szCs w:val="20"/>
                <w:lang w:eastAsia="en-GB"/>
              </w:rPr>
            </w:pPr>
            <w:r>
              <w:rPr>
                <w:sz w:val="20"/>
                <w:szCs w:val="20"/>
                <w:lang w:eastAsia="en-GB"/>
              </w:rPr>
              <w:t>NA</w:t>
            </w:r>
          </w:p>
        </w:tc>
        <w:tc>
          <w:tcPr>
            <w:tcW w:w="1293" w:type="dxa"/>
          </w:tcPr>
          <w:p w14:paraId="60948733" w14:textId="10AAE3D6" w:rsidR="009874F9" w:rsidRPr="0013354F" w:rsidRDefault="008A67AC" w:rsidP="0013354F">
            <w:pPr>
              <w:spacing w:line="240" w:lineRule="auto"/>
              <w:jc w:val="center"/>
              <w:rPr>
                <w:sz w:val="20"/>
                <w:szCs w:val="20"/>
                <w:lang w:eastAsia="en-GB"/>
              </w:rPr>
            </w:pPr>
            <w:r>
              <w:rPr>
                <w:sz w:val="20"/>
                <w:szCs w:val="20"/>
                <w:lang w:eastAsia="en-GB"/>
              </w:rPr>
              <w:t>22.5</w:t>
            </w:r>
          </w:p>
        </w:tc>
        <w:tc>
          <w:tcPr>
            <w:tcW w:w="1192" w:type="dxa"/>
          </w:tcPr>
          <w:p w14:paraId="3D13962E" w14:textId="06F34776" w:rsidR="009874F9" w:rsidRPr="0013354F" w:rsidRDefault="008A67AC" w:rsidP="0013354F">
            <w:pPr>
              <w:spacing w:line="240" w:lineRule="auto"/>
              <w:jc w:val="center"/>
              <w:rPr>
                <w:sz w:val="20"/>
                <w:szCs w:val="20"/>
                <w:lang w:eastAsia="en-GB"/>
              </w:rPr>
            </w:pPr>
            <w:r>
              <w:rPr>
                <w:sz w:val="20"/>
                <w:szCs w:val="20"/>
                <w:lang w:eastAsia="en-GB"/>
              </w:rPr>
              <w:t>17.9</w:t>
            </w:r>
          </w:p>
        </w:tc>
        <w:tc>
          <w:tcPr>
            <w:tcW w:w="1293" w:type="dxa"/>
          </w:tcPr>
          <w:p w14:paraId="337536B5" w14:textId="3E092E9E" w:rsidR="009874F9" w:rsidRPr="0013354F" w:rsidRDefault="008A67AC" w:rsidP="0013354F">
            <w:pPr>
              <w:spacing w:line="240" w:lineRule="auto"/>
              <w:jc w:val="center"/>
              <w:rPr>
                <w:sz w:val="20"/>
                <w:szCs w:val="20"/>
                <w:lang w:eastAsia="en-GB"/>
              </w:rPr>
            </w:pPr>
            <w:r>
              <w:rPr>
                <w:sz w:val="20"/>
                <w:szCs w:val="20"/>
                <w:lang w:eastAsia="en-GB"/>
              </w:rPr>
              <w:t>29.5</w:t>
            </w:r>
          </w:p>
        </w:tc>
        <w:tc>
          <w:tcPr>
            <w:tcW w:w="1192" w:type="dxa"/>
          </w:tcPr>
          <w:p w14:paraId="32C088FC" w14:textId="014E3872" w:rsidR="009874F9" w:rsidRPr="0013354F" w:rsidRDefault="008A67AC" w:rsidP="0013354F">
            <w:pPr>
              <w:spacing w:line="240" w:lineRule="auto"/>
              <w:jc w:val="center"/>
              <w:rPr>
                <w:sz w:val="20"/>
                <w:szCs w:val="20"/>
                <w:lang w:eastAsia="en-GB"/>
              </w:rPr>
            </w:pPr>
            <w:r>
              <w:rPr>
                <w:sz w:val="20"/>
                <w:szCs w:val="20"/>
                <w:lang w:eastAsia="en-GB"/>
              </w:rPr>
              <w:t>39.3</w:t>
            </w:r>
          </w:p>
        </w:tc>
      </w:tr>
      <w:tr w:rsidR="009874F9" w14:paraId="0AFA38C4" w14:textId="77777777" w:rsidTr="0013354F">
        <w:tc>
          <w:tcPr>
            <w:tcW w:w="2336" w:type="dxa"/>
            <w:tcBorders>
              <w:bottom w:val="single" w:sz="4" w:space="0" w:color="auto"/>
            </w:tcBorders>
          </w:tcPr>
          <w:p w14:paraId="567C012E" w14:textId="56A2AFEC" w:rsidR="009874F9" w:rsidRDefault="009102ED" w:rsidP="009874F9">
            <w:pPr>
              <w:spacing w:line="240" w:lineRule="auto"/>
              <w:rPr>
                <w:sz w:val="20"/>
                <w:szCs w:val="20"/>
                <w:lang w:eastAsia="en-GB"/>
              </w:rPr>
            </w:pPr>
            <w:proofErr w:type="spellStart"/>
            <w:proofErr w:type="gramStart"/>
            <w:r>
              <w:rPr>
                <w:sz w:val="20"/>
                <w:szCs w:val="20"/>
                <w:lang w:eastAsia="en-GB"/>
              </w:rPr>
              <w:t>Fe:Si</w:t>
            </w:r>
            <w:proofErr w:type="spellEnd"/>
            <w:proofErr w:type="gramEnd"/>
            <w:r>
              <w:rPr>
                <w:sz w:val="20"/>
                <w:szCs w:val="20"/>
                <w:lang w:eastAsia="en-GB"/>
              </w:rPr>
              <w:t xml:space="preserve"> (</w:t>
            </w:r>
            <w:r>
              <w:rPr>
                <w:rFonts w:cstheme="minorHAnsi"/>
                <w:sz w:val="20"/>
                <w:szCs w:val="20"/>
                <w:lang w:eastAsia="en-GB"/>
              </w:rPr>
              <w:t>µ</w:t>
            </w:r>
            <w:proofErr w:type="spellStart"/>
            <w:r>
              <w:rPr>
                <w:sz w:val="20"/>
                <w:szCs w:val="20"/>
                <w:lang w:eastAsia="en-GB"/>
              </w:rPr>
              <w:t>mol:mol</w:t>
            </w:r>
            <w:proofErr w:type="spellEnd"/>
            <w:r>
              <w:rPr>
                <w:sz w:val="20"/>
                <w:szCs w:val="20"/>
                <w:lang w:eastAsia="en-GB"/>
              </w:rPr>
              <w:t>)</w:t>
            </w:r>
          </w:p>
        </w:tc>
        <w:tc>
          <w:tcPr>
            <w:tcW w:w="1293" w:type="dxa"/>
            <w:tcBorders>
              <w:bottom w:val="single" w:sz="4" w:space="0" w:color="auto"/>
            </w:tcBorders>
          </w:tcPr>
          <w:p w14:paraId="6E4617E0" w14:textId="36150953" w:rsidR="009874F9" w:rsidRDefault="00F65256" w:rsidP="000905F9">
            <w:pPr>
              <w:spacing w:line="240" w:lineRule="auto"/>
              <w:jc w:val="center"/>
              <w:rPr>
                <w:sz w:val="20"/>
                <w:szCs w:val="20"/>
                <w:lang w:eastAsia="en-GB"/>
              </w:rPr>
            </w:pPr>
            <w:r>
              <w:rPr>
                <w:sz w:val="20"/>
                <w:szCs w:val="20"/>
                <w:lang w:eastAsia="en-GB"/>
              </w:rPr>
              <w:t>0.35</w:t>
            </w:r>
          </w:p>
        </w:tc>
        <w:tc>
          <w:tcPr>
            <w:tcW w:w="1293" w:type="dxa"/>
            <w:tcBorders>
              <w:bottom w:val="single" w:sz="4" w:space="0" w:color="auto"/>
            </w:tcBorders>
          </w:tcPr>
          <w:p w14:paraId="120EE83C" w14:textId="6429BB06" w:rsidR="009874F9" w:rsidRPr="009874F9" w:rsidRDefault="00487C3A" w:rsidP="000905F9">
            <w:pPr>
              <w:spacing w:line="240" w:lineRule="auto"/>
              <w:jc w:val="center"/>
              <w:rPr>
                <w:sz w:val="20"/>
                <w:szCs w:val="20"/>
                <w:lang w:eastAsia="en-GB"/>
              </w:rPr>
            </w:pPr>
            <w:r>
              <w:rPr>
                <w:sz w:val="20"/>
                <w:szCs w:val="20"/>
                <w:lang w:eastAsia="en-GB"/>
              </w:rPr>
              <w:t>NA</w:t>
            </w:r>
          </w:p>
        </w:tc>
        <w:tc>
          <w:tcPr>
            <w:tcW w:w="1293" w:type="dxa"/>
            <w:tcBorders>
              <w:bottom w:val="single" w:sz="4" w:space="0" w:color="auto"/>
            </w:tcBorders>
          </w:tcPr>
          <w:p w14:paraId="60F00303" w14:textId="0E621FA5" w:rsidR="009874F9" w:rsidRDefault="00487C3A" w:rsidP="000905F9">
            <w:pPr>
              <w:spacing w:line="240" w:lineRule="auto"/>
              <w:jc w:val="center"/>
              <w:rPr>
                <w:sz w:val="20"/>
                <w:szCs w:val="20"/>
                <w:lang w:eastAsia="en-GB"/>
              </w:rPr>
            </w:pPr>
            <w:r>
              <w:rPr>
                <w:sz w:val="20"/>
                <w:szCs w:val="20"/>
                <w:lang w:eastAsia="en-GB"/>
              </w:rPr>
              <w:t>6</w:t>
            </w:r>
          </w:p>
        </w:tc>
        <w:tc>
          <w:tcPr>
            <w:tcW w:w="1192" w:type="dxa"/>
            <w:tcBorders>
              <w:bottom w:val="single" w:sz="4" w:space="0" w:color="auto"/>
            </w:tcBorders>
          </w:tcPr>
          <w:p w14:paraId="72B07349" w14:textId="2FF8B2C4" w:rsidR="009874F9" w:rsidRPr="009874F9" w:rsidRDefault="00487C3A" w:rsidP="000905F9">
            <w:pPr>
              <w:spacing w:line="240" w:lineRule="auto"/>
              <w:jc w:val="center"/>
              <w:rPr>
                <w:sz w:val="20"/>
                <w:szCs w:val="20"/>
                <w:lang w:eastAsia="en-GB"/>
              </w:rPr>
            </w:pPr>
            <w:r>
              <w:rPr>
                <w:sz w:val="20"/>
                <w:szCs w:val="20"/>
                <w:lang w:eastAsia="en-GB"/>
              </w:rPr>
              <w:t>3</w:t>
            </w:r>
          </w:p>
        </w:tc>
        <w:tc>
          <w:tcPr>
            <w:tcW w:w="1293" w:type="dxa"/>
            <w:tcBorders>
              <w:bottom w:val="single" w:sz="4" w:space="0" w:color="auto"/>
            </w:tcBorders>
          </w:tcPr>
          <w:p w14:paraId="7643B89E" w14:textId="7F532519" w:rsidR="009874F9" w:rsidRDefault="00487C3A" w:rsidP="000905F9">
            <w:pPr>
              <w:spacing w:line="240" w:lineRule="auto"/>
              <w:jc w:val="center"/>
              <w:rPr>
                <w:sz w:val="20"/>
                <w:szCs w:val="20"/>
                <w:lang w:eastAsia="en-GB"/>
              </w:rPr>
            </w:pPr>
            <w:r>
              <w:rPr>
                <w:sz w:val="20"/>
                <w:szCs w:val="20"/>
                <w:lang w:eastAsia="en-GB"/>
              </w:rPr>
              <w:t>1.75</w:t>
            </w:r>
          </w:p>
        </w:tc>
        <w:tc>
          <w:tcPr>
            <w:tcW w:w="1192" w:type="dxa"/>
            <w:tcBorders>
              <w:bottom w:val="single" w:sz="4" w:space="0" w:color="auto"/>
            </w:tcBorders>
          </w:tcPr>
          <w:p w14:paraId="1F0E8467" w14:textId="33C323D9" w:rsidR="009874F9" w:rsidRPr="009874F9" w:rsidRDefault="00487C3A" w:rsidP="000905F9">
            <w:pPr>
              <w:spacing w:line="240" w:lineRule="auto"/>
              <w:jc w:val="center"/>
              <w:rPr>
                <w:sz w:val="20"/>
                <w:szCs w:val="20"/>
                <w:lang w:eastAsia="en-GB"/>
              </w:rPr>
            </w:pPr>
            <w:r>
              <w:rPr>
                <w:sz w:val="20"/>
                <w:szCs w:val="20"/>
                <w:lang w:eastAsia="en-GB"/>
              </w:rPr>
              <w:t>2</w:t>
            </w:r>
          </w:p>
        </w:tc>
      </w:tr>
    </w:tbl>
    <w:p w14:paraId="09CF061D" w14:textId="717276C0" w:rsidR="000E66BD" w:rsidRDefault="000E66BD" w:rsidP="00F642E8">
      <w:pPr>
        <w:spacing w:line="276" w:lineRule="auto"/>
        <w:jc w:val="left"/>
      </w:pPr>
      <w:r>
        <w:br w:type="page"/>
      </w:r>
    </w:p>
    <w:p w14:paraId="2CF9A872" w14:textId="75E23EAF" w:rsidR="000E66BD" w:rsidRDefault="004B794D" w:rsidP="00F642E8">
      <w:pPr>
        <w:pStyle w:val="Heading2"/>
        <w:spacing w:line="276" w:lineRule="auto"/>
      </w:pPr>
      <w:bookmarkStart w:id="19" w:name="_Toc43976785"/>
      <w:r>
        <w:lastRenderedPageBreak/>
        <w:t>Remineralisation</w:t>
      </w:r>
      <w:bookmarkEnd w:id="19"/>
      <w:r w:rsidR="00AC65F9">
        <w:t xml:space="preserve"> experiments</w:t>
      </w:r>
    </w:p>
    <w:p w14:paraId="0F26698C" w14:textId="77777777" w:rsidR="00573E22" w:rsidRDefault="00573E22" w:rsidP="00F642E8">
      <w:pPr>
        <w:spacing w:line="276" w:lineRule="auto"/>
        <w:rPr>
          <w:noProof/>
        </w:rPr>
      </w:pPr>
    </w:p>
    <w:p w14:paraId="0FAE3CA9" w14:textId="325D3F38" w:rsidR="00425EDA" w:rsidRDefault="004B794D" w:rsidP="00F642E8">
      <w:pPr>
        <w:spacing w:line="276" w:lineRule="auto"/>
        <w:rPr>
          <w:noProof/>
        </w:rPr>
      </w:pPr>
      <w:r w:rsidRPr="00CD7778">
        <w:rPr>
          <w:noProof/>
        </w:rPr>
        <w:t xml:space="preserve">The remineralisation experiments were performed </w:t>
      </w:r>
      <w:r w:rsidR="00640259" w:rsidRPr="00CD7778">
        <w:rPr>
          <w:noProof/>
        </w:rPr>
        <w:t>three</w:t>
      </w:r>
      <w:r w:rsidRPr="00CD7778">
        <w:rPr>
          <w:noProof/>
        </w:rPr>
        <w:t xml:space="preserve"> times, once </w:t>
      </w:r>
      <w:r w:rsidR="00CD7778">
        <w:rPr>
          <w:noProof/>
        </w:rPr>
        <w:t xml:space="preserve">during </w:t>
      </w:r>
      <w:r w:rsidRPr="00CD7778">
        <w:rPr>
          <w:noProof/>
        </w:rPr>
        <w:t xml:space="preserve">each </w:t>
      </w:r>
      <w:r w:rsidR="00993F0F" w:rsidRPr="00CD7778">
        <w:rPr>
          <w:noProof/>
        </w:rPr>
        <w:t>sampling period</w:t>
      </w:r>
      <w:r w:rsidR="00CD7778">
        <w:rPr>
          <w:noProof/>
        </w:rPr>
        <w:t xml:space="preserve"> (</w:t>
      </w:r>
      <w:r w:rsidR="005D192C" w:rsidRPr="00CD7778">
        <w:rPr>
          <w:noProof/>
        </w:rPr>
        <w:t>P3A, P3B and P3C</w:t>
      </w:r>
      <w:r w:rsidR="00CD7778">
        <w:rPr>
          <w:noProof/>
        </w:rPr>
        <w:t>)</w:t>
      </w:r>
      <w:r w:rsidR="005D192C" w:rsidRPr="00CD7778">
        <w:rPr>
          <w:noProof/>
        </w:rPr>
        <w:t xml:space="preserve">. </w:t>
      </w:r>
      <w:r w:rsidRPr="00CD7778">
        <w:rPr>
          <w:noProof/>
        </w:rPr>
        <w:t xml:space="preserve">Each experiment </w:t>
      </w:r>
      <w:r w:rsidR="00993F0F" w:rsidRPr="00CD7778">
        <w:rPr>
          <w:noProof/>
        </w:rPr>
        <w:t>con</w:t>
      </w:r>
      <w:r w:rsidR="002028AD" w:rsidRPr="00CD7778">
        <w:rPr>
          <w:noProof/>
        </w:rPr>
        <w:t>s</w:t>
      </w:r>
      <w:r w:rsidR="00993F0F" w:rsidRPr="00CD7778">
        <w:rPr>
          <w:noProof/>
        </w:rPr>
        <w:t xml:space="preserve">isted of </w:t>
      </w:r>
      <w:r w:rsidRPr="00CD7778">
        <w:rPr>
          <w:noProof/>
        </w:rPr>
        <w:t xml:space="preserve">3 timepoints </w:t>
      </w:r>
      <w:r w:rsidR="00CD7778">
        <w:rPr>
          <w:noProof/>
        </w:rPr>
        <w:t xml:space="preserve">after the </w:t>
      </w:r>
      <w:r w:rsidRPr="00CD7778">
        <w:rPr>
          <w:noProof/>
        </w:rPr>
        <w:t>stage 2 resuspension</w:t>
      </w:r>
      <w:r w:rsidR="00CD7778">
        <w:rPr>
          <w:noProof/>
        </w:rPr>
        <w:t xml:space="preserve">, </w:t>
      </w:r>
      <w:r w:rsidR="001D3D95">
        <w:rPr>
          <w:noProof/>
        </w:rPr>
        <w:t>e</w:t>
      </w:r>
      <w:r w:rsidR="008B5034" w:rsidRPr="00CD7778">
        <w:rPr>
          <w:noProof/>
        </w:rPr>
        <w:t xml:space="preserve">ach </w:t>
      </w:r>
      <w:r w:rsidR="00CD7778">
        <w:rPr>
          <w:noProof/>
        </w:rPr>
        <w:t xml:space="preserve">of these </w:t>
      </w:r>
      <w:r w:rsidR="008B5034" w:rsidRPr="00CD7778">
        <w:rPr>
          <w:noProof/>
        </w:rPr>
        <w:t>time point</w:t>
      </w:r>
      <w:r w:rsidR="00CD7778">
        <w:rPr>
          <w:noProof/>
        </w:rPr>
        <w:t>s</w:t>
      </w:r>
      <w:r w:rsidR="008B5034" w:rsidRPr="00CD7778">
        <w:rPr>
          <w:noProof/>
        </w:rPr>
        <w:t xml:space="preserve"> </w:t>
      </w:r>
      <w:r w:rsidR="001D3D95">
        <w:rPr>
          <w:noProof/>
        </w:rPr>
        <w:t xml:space="preserve">were </w:t>
      </w:r>
      <w:r w:rsidR="008B5034" w:rsidRPr="00CD7778">
        <w:rPr>
          <w:noProof/>
        </w:rPr>
        <w:t xml:space="preserve">a separate standalone bottle </w:t>
      </w:r>
      <w:r w:rsidR="00CD7778">
        <w:rPr>
          <w:noProof/>
        </w:rPr>
        <w:t xml:space="preserve">and </w:t>
      </w:r>
      <w:r w:rsidR="008B5034" w:rsidRPr="00CD7778">
        <w:rPr>
          <w:noProof/>
        </w:rPr>
        <w:t xml:space="preserve">so </w:t>
      </w:r>
      <w:r w:rsidR="00993F0F" w:rsidRPr="00CD7778">
        <w:rPr>
          <w:noProof/>
        </w:rPr>
        <w:t>represent</w:t>
      </w:r>
      <w:r w:rsidR="00CD7778">
        <w:rPr>
          <w:noProof/>
        </w:rPr>
        <w:t>s</w:t>
      </w:r>
      <w:r w:rsidR="00993F0F" w:rsidRPr="00CD7778">
        <w:rPr>
          <w:noProof/>
        </w:rPr>
        <w:t xml:space="preserve"> a </w:t>
      </w:r>
      <w:r w:rsidR="008B5034" w:rsidRPr="00CD7778">
        <w:rPr>
          <w:noProof/>
        </w:rPr>
        <w:t xml:space="preserve">pseudo timeseries. </w:t>
      </w:r>
    </w:p>
    <w:p w14:paraId="15840F09" w14:textId="4549A138" w:rsidR="00F3317D" w:rsidRDefault="00573E22" w:rsidP="00F642E8">
      <w:pPr>
        <w:spacing w:line="276" w:lineRule="auto"/>
      </w:pPr>
      <w:r>
        <w:t xml:space="preserve">Following </w:t>
      </w:r>
      <w:r w:rsidR="00FA66AD">
        <w:t xml:space="preserve">stage 1 resuspension of the &gt;5 </w:t>
      </w:r>
      <w:r w:rsidR="00FA66AD">
        <w:rPr>
          <w:rFonts w:cstheme="minorHAnsi"/>
        </w:rPr>
        <w:t>µ</w:t>
      </w:r>
      <w:r w:rsidR="00FA66AD">
        <w:t xml:space="preserve">m particulates, the activity </w:t>
      </w:r>
      <w:r w:rsidR="00D87791">
        <w:t>associated with</w:t>
      </w:r>
      <w:r w:rsidR="00FA66AD">
        <w:t xml:space="preserve"> these particulates becomes the carried over total activity for stage 2</w:t>
      </w:r>
      <w:r w:rsidR="00302AD2">
        <w:t>.</w:t>
      </w:r>
      <w:r w:rsidR="00FA66AD">
        <w:t xml:space="preserve"> </w:t>
      </w:r>
      <w:r w:rsidR="00302AD2">
        <w:t>T</w:t>
      </w:r>
      <w:r w:rsidR="00FA66AD">
        <w:t>he retention or redistribution of the</w:t>
      </w:r>
      <w:r w:rsidR="001E590E">
        <w:t xml:space="preserve"> carried</w:t>
      </w:r>
      <w:r w:rsidR="00302AD2">
        <w:t xml:space="preserve"> over</w:t>
      </w:r>
      <w:r w:rsidR="00FA66AD">
        <w:t xml:space="preserve"> </w:t>
      </w:r>
      <w:r w:rsidR="001E590E">
        <w:t xml:space="preserve">total </w:t>
      </w:r>
      <w:r w:rsidR="00FA66AD">
        <w:t>activity into size fractionated particulates or the dissolved fraction</w:t>
      </w:r>
      <w:r w:rsidR="00E431E9">
        <w:t xml:space="preserve"> were then assessed</w:t>
      </w:r>
      <w:r w:rsidR="00FA66AD">
        <w:t>.</w:t>
      </w:r>
      <w:r w:rsidR="005749A2">
        <w:t xml:space="preserve"> C</w:t>
      </w:r>
      <w:r w:rsidR="00FA1B90">
        <w:t xml:space="preserve">omparison of the activity within the </w:t>
      </w:r>
      <w:r w:rsidR="00FA66AD">
        <w:t xml:space="preserve">carried over total from stage 1 </w:t>
      </w:r>
      <w:r w:rsidR="00E431E9">
        <w:t xml:space="preserve">to the retention of activity in </w:t>
      </w:r>
      <w:r w:rsidR="00FA1B90">
        <w:t>the measured particulate</w:t>
      </w:r>
      <w:r w:rsidR="00E431E9">
        <w:t xml:space="preserve"> (all particulates, &gt;0.2</w:t>
      </w:r>
      <w:r w:rsidR="00E431E9" w:rsidRPr="00E431E9">
        <w:rPr>
          <w:rFonts w:cstheme="minorHAnsi"/>
        </w:rPr>
        <w:t xml:space="preserve"> </w:t>
      </w:r>
      <w:r w:rsidR="00E431E9">
        <w:rPr>
          <w:rFonts w:cstheme="minorHAnsi"/>
        </w:rPr>
        <w:t>µ</w:t>
      </w:r>
      <w:r w:rsidR="00E431E9">
        <w:t>m)</w:t>
      </w:r>
      <w:r w:rsidR="005749A2">
        <w:t xml:space="preserve"> </w:t>
      </w:r>
      <w:r w:rsidR="00FA1B90">
        <w:t>within stage 2</w:t>
      </w:r>
      <w:r w:rsidR="005749A2">
        <w:t xml:space="preserve"> for </w:t>
      </w:r>
      <w:r w:rsidR="005749A2" w:rsidRPr="005749A2">
        <w:rPr>
          <w:vertAlign w:val="superscript"/>
        </w:rPr>
        <w:t>14</w:t>
      </w:r>
      <w:r w:rsidR="005749A2">
        <w:t>C were statistically (</w:t>
      </w:r>
      <w:r w:rsidR="005749A2" w:rsidRPr="005749A2">
        <w:rPr>
          <w:i/>
        </w:rPr>
        <w:t>p</w:t>
      </w:r>
      <w:r w:rsidR="005749A2">
        <w:t>&lt;0.05) indistinguishable</w:t>
      </w:r>
      <w:r w:rsidR="00016DD0">
        <w:t xml:space="preserve"> for all but a single </w:t>
      </w:r>
      <w:r w:rsidR="001A34B7">
        <w:t>time point</w:t>
      </w:r>
      <w:r w:rsidR="00641BB7">
        <w:t>.</w:t>
      </w:r>
      <w:r w:rsidR="005749A2">
        <w:t xml:space="preserve"> </w:t>
      </w:r>
      <w:r w:rsidR="00641BB7">
        <w:t>A</w:t>
      </w:r>
      <w:r w:rsidR="005749A2">
        <w:t>s such</w:t>
      </w:r>
      <w:r w:rsidR="00641BB7">
        <w:t>,</w:t>
      </w:r>
      <w:r w:rsidR="005749A2">
        <w:t xml:space="preserve"> </w:t>
      </w:r>
      <w:proofErr w:type="gramStart"/>
      <w:r w:rsidR="005749A2">
        <w:t>the</w:t>
      </w:r>
      <w:r w:rsidR="00F3317D">
        <w:t xml:space="preserve"> majority of</w:t>
      </w:r>
      <w:proofErr w:type="gramEnd"/>
      <w:r w:rsidR="005749A2">
        <w:t xml:space="preserve"> activity remained in the particulate fraction for 5-6 days in the dark</w:t>
      </w:r>
      <w:r w:rsidR="00DA7652">
        <w:t>.</w:t>
      </w:r>
      <w:r w:rsidR="005749A2">
        <w:t xml:space="preserve"> </w:t>
      </w:r>
      <w:r w:rsidR="00DA7652">
        <w:t>F</w:t>
      </w:r>
      <w:r w:rsidR="005749A2">
        <w:t>or</w:t>
      </w:r>
      <w:r w:rsidR="00E431E9">
        <w:t xml:space="preserve"> </w:t>
      </w:r>
      <w:r w:rsidR="0073450B" w:rsidRPr="0073450B">
        <w:rPr>
          <w:vertAlign w:val="superscript"/>
        </w:rPr>
        <w:t>32</w:t>
      </w:r>
      <w:r w:rsidR="00E431E9">
        <w:t xml:space="preserve">Si and </w:t>
      </w:r>
      <w:r w:rsidR="0073450B" w:rsidRPr="0073450B">
        <w:rPr>
          <w:vertAlign w:val="superscript"/>
        </w:rPr>
        <w:t>55</w:t>
      </w:r>
      <w:r w:rsidR="00E431E9">
        <w:t xml:space="preserve">Fe </w:t>
      </w:r>
      <w:r w:rsidR="00DA7652">
        <w:t xml:space="preserve">the carried over total and particulates </w:t>
      </w:r>
      <w:r w:rsidR="00F3317D">
        <w:t>were</w:t>
      </w:r>
      <w:r w:rsidR="00DA7652">
        <w:t xml:space="preserve"> statistical</w:t>
      </w:r>
      <w:r w:rsidR="00F3317D">
        <w:t>ly</w:t>
      </w:r>
      <w:r w:rsidR="00DA7652">
        <w:t xml:space="preserve"> differen</w:t>
      </w:r>
      <w:r w:rsidR="00F3317D">
        <w:t>t</w:t>
      </w:r>
      <w:r w:rsidR="00DA7652">
        <w:t xml:space="preserve"> (</w:t>
      </w:r>
      <w:r w:rsidR="00DA7652" w:rsidRPr="00DA7652">
        <w:rPr>
          <w:i/>
        </w:rPr>
        <w:t>p</w:t>
      </w:r>
      <w:r w:rsidR="00DA7652">
        <w:t>&lt;0.05)</w:t>
      </w:r>
      <w:r w:rsidR="00016DD0">
        <w:t xml:space="preserve"> in 30 </w:t>
      </w:r>
      <w:r w:rsidR="00CD0D12">
        <w:t>and</w:t>
      </w:r>
      <w:r w:rsidR="00016DD0">
        <w:t xml:space="preserve"> 60 % of the </w:t>
      </w:r>
      <w:r w:rsidR="001A34B7">
        <w:t>time points</w:t>
      </w:r>
      <w:r w:rsidR="00CD0D12">
        <w:t xml:space="preserve"> respectively,</w:t>
      </w:r>
      <w:r w:rsidR="00DA7652">
        <w:t xml:space="preserve"> </w:t>
      </w:r>
      <w:r w:rsidR="005749A2">
        <w:t xml:space="preserve">indicating a </w:t>
      </w:r>
      <w:r w:rsidR="00774EC5">
        <w:t>measurable</w:t>
      </w:r>
      <w:r w:rsidR="005749A2">
        <w:t xml:space="preserve"> dissolved fraction (Fig. </w:t>
      </w:r>
      <w:r w:rsidR="00780035">
        <w:t>5</w:t>
      </w:r>
      <w:r w:rsidR="005749A2">
        <w:t xml:space="preserve">). In keeping with decreasing biomass (Fig. 1) and </w:t>
      </w:r>
      <w:r w:rsidR="00DA7652">
        <w:t xml:space="preserve">decreasing </w:t>
      </w:r>
      <w:r w:rsidR="005749A2">
        <w:t>uptake of each isotope from P3A to P3C</w:t>
      </w:r>
      <w:r w:rsidR="00F3317D">
        <w:t xml:space="preserve"> (Table </w:t>
      </w:r>
      <w:r w:rsidR="001C57CC">
        <w:t>2</w:t>
      </w:r>
      <w:r w:rsidR="00F3317D">
        <w:t>),</w:t>
      </w:r>
      <w:r w:rsidR="005749A2">
        <w:t xml:space="preserve"> the particulate activity for </w:t>
      </w:r>
      <w:r w:rsidR="005749A2" w:rsidRPr="005749A2">
        <w:rPr>
          <w:vertAlign w:val="superscript"/>
        </w:rPr>
        <w:t>14</w:t>
      </w:r>
      <w:r w:rsidR="005749A2">
        <w:t xml:space="preserve">C and </w:t>
      </w:r>
      <w:r w:rsidR="005749A2" w:rsidRPr="0073450B">
        <w:rPr>
          <w:vertAlign w:val="superscript"/>
        </w:rPr>
        <w:t>32</w:t>
      </w:r>
      <w:r w:rsidR="005749A2">
        <w:t xml:space="preserve">Si also decreased whilst </w:t>
      </w:r>
      <w:r w:rsidR="005749A2" w:rsidRPr="0073450B">
        <w:rPr>
          <w:vertAlign w:val="superscript"/>
        </w:rPr>
        <w:t>55</w:t>
      </w:r>
      <w:r w:rsidR="005749A2">
        <w:t xml:space="preserve">Fe showed less variability (Fig. </w:t>
      </w:r>
      <w:r w:rsidR="00780035">
        <w:t>5</w:t>
      </w:r>
      <w:r w:rsidR="005749A2">
        <w:t>)</w:t>
      </w:r>
      <w:r w:rsidR="00DA7652">
        <w:t>.</w:t>
      </w:r>
      <w:r w:rsidR="005749A2">
        <w:t xml:space="preserve"> </w:t>
      </w:r>
      <w:r w:rsidR="00DA7652">
        <w:t xml:space="preserve">The </w:t>
      </w:r>
      <w:r w:rsidR="00DA7652" w:rsidRPr="00DA7652">
        <w:rPr>
          <w:vertAlign w:val="superscript"/>
        </w:rPr>
        <w:t>55</w:t>
      </w:r>
      <w:r w:rsidR="00DA7652">
        <w:t>Fe data</w:t>
      </w:r>
      <w:r w:rsidR="005749A2">
        <w:t xml:space="preserve"> </w:t>
      </w:r>
      <w:r w:rsidR="00F3317D">
        <w:t>was offset the furthest</w:t>
      </w:r>
      <w:r w:rsidR="005749A2">
        <w:t xml:space="preserve"> beneath the 1:1 line indicating greatest </w:t>
      </w:r>
      <w:r w:rsidR="00774EC5">
        <w:t>measurable</w:t>
      </w:r>
      <w:r w:rsidR="005749A2">
        <w:t xml:space="preserve"> dissolved activity (Fig. </w:t>
      </w:r>
      <w:r w:rsidR="00780035">
        <w:t>5</w:t>
      </w:r>
      <w:r w:rsidR="005749A2">
        <w:t>).</w:t>
      </w:r>
    </w:p>
    <w:p w14:paraId="4ED73EC4" w14:textId="0EDDCFD8" w:rsidR="00C2311B" w:rsidRDefault="00FD3E57" w:rsidP="002A618B">
      <w:pPr>
        <w:spacing w:line="276" w:lineRule="auto"/>
        <w:jc w:val="center"/>
      </w:pPr>
      <w:r>
        <w:rPr>
          <w:noProof/>
        </w:rPr>
        <mc:AlternateContent>
          <mc:Choice Requires="wps">
            <w:drawing>
              <wp:anchor distT="45720" distB="45720" distL="114300" distR="114300" simplePos="0" relativeHeight="251761664" behindDoc="0" locked="0" layoutInCell="1" allowOverlap="1" wp14:anchorId="6E7B4CF6" wp14:editId="7011EF2C">
                <wp:simplePos x="0" y="0"/>
                <wp:positionH relativeFrom="column">
                  <wp:posOffset>5619750</wp:posOffset>
                </wp:positionH>
                <wp:positionV relativeFrom="paragraph">
                  <wp:posOffset>3193415</wp:posOffset>
                </wp:positionV>
                <wp:extent cx="390525" cy="314325"/>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1CBCB7A4" w14:textId="72F42A01" w:rsidR="00FD3E57" w:rsidRPr="00FD3E57" w:rsidRDefault="00FD3E57" w:rsidP="00FD3E57">
                            <w:pPr>
                              <w:rPr>
                                <w:rFonts w:ascii="Helvetica" w:hAnsi="Helvetica" w:cs="Helvetica"/>
                                <w:b/>
                                <w:bCs/>
                              </w:rPr>
                            </w:pPr>
                            <w:r w:rsidRPr="00FD3E57">
                              <w:rPr>
                                <w:rFonts w:ascii="Helvetica" w:hAnsi="Helvetica" w:cs="Helvetica"/>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4CF6" id="Text Box 2" o:spid="_x0000_s1033" type="#_x0000_t202" style="position:absolute;left:0;text-align:left;margin-left:442.5pt;margin-top:251.45pt;width:30.75pt;height:24.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" filled="f" stroked="f">
                <v:textbox>
                  <w:txbxContent>
                    <w:p w14:paraId="1CBCB7A4" w14:textId="72F42A01" w:rsidR="00FD3E57" w:rsidRPr="00FD3E57" w:rsidRDefault="00FD3E57" w:rsidP="00FD3E57">
                      <w:pPr>
                        <w:rPr>
                          <w:rFonts w:ascii="Helvetica" w:hAnsi="Helvetica" w:cs="Helvetica"/>
                          <w:b/>
                          <w:bCs/>
                        </w:rPr>
                      </w:pPr>
                      <w:r w:rsidRPr="00FD3E57">
                        <w:rPr>
                          <w:rFonts w:ascii="Helvetica" w:hAnsi="Helvetica" w:cs="Helvetica"/>
                          <w:b/>
                          <w:bCs/>
                        </w:rPr>
                        <w:t>(c</w:t>
                      </w:r>
                      <w:r w:rsidRPr="00FD3E57">
                        <w:rPr>
                          <w:rFonts w:ascii="Helvetica" w:hAnsi="Helvetica" w:cs="Helvetica"/>
                          <w:b/>
                          <w:bCs/>
                        </w:rPr>
                        <w:t>)</w:t>
                      </w:r>
                    </w:p>
                  </w:txbxContent>
                </v:textbox>
              </v:shape>
            </w:pict>
          </mc:Fallback>
        </mc:AlternateContent>
      </w:r>
      <w:r>
        <w:rPr>
          <w:noProof/>
        </w:rPr>
        <mc:AlternateContent>
          <mc:Choice Requires="wps">
            <w:drawing>
              <wp:anchor distT="45720" distB="45720" distL="114300" distR="114300" simplePos="0" relativeHeight="251759616" behindDoc="0" locked="0" layoutInCell="1" allowOverlap="1" wp14:anchorId="089DA565" wp14:editId="7B11608B">
                <wp:simplePos x="0" y="0"/>
                <wp:positionH relativeFrom="column">
                  <wp:posOffset>3647440</wp:posOffset>
                </wp:positionH>
                <wp:positionV relativeFrom="paragraph">
                  <wp:posOffset>3202940</wp:posOffset>
                </wp:positionV>
                <wp:extent cx="390525" cy="31432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14325"/>
                        </a:xfrm>
                        <a:prstGeom prst="rect">
                          <a:avLst/>
                        </a:prstGeom>
                        <a:noFill/>
                        <a:ln w="9525">
                          <a:noFill/>
                          <a:miter lim="800000"/>
                          <a:headEnd/>
                          <a:tailEnd/>
                        </a:ln>
                      </wps:spPr>
                      <wps:txbx>
                        <w:txbxContent>
                          <w:p w14:paraId="3FAAE1FD" w14:textId="43336398" w:rsidR="00FD3E57" w:rsidRPr="00FD3E57" w:rsidRDefault="00FD3E57" w:rsidP="00FD3E57">
                            <w:pPr>
                              <w:rPr>
                                <w:rFonts w:ascii="Helvetica" w:hAnsi="Helvetica" w:cs="Helvetica"/>
                                <w:b/>
                                <w:bCs/>
                              </w:rPr>
                            </w:pPr>
                            <w:r w:rsidRPr="00FD3E57">
                              <w:rPr>
                                <w:rFonts w:ascii="Helvetica" w:hAnsi="Helvetica" w:cs="Helvetica"/>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DA565" id="_x0000_s1034" type="#_x0000_t202" style="position:absolute;left:0;text-align:left;margin-left:287.2pt;margin-top:252.2pt;width:30.75pt;height:24.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" filled="f" stroked="f">
                <v:textbox>
                  <w:txbxContent>
                    <w:p w14:paraId="3FAAE1FD" w14:textId="43336398" w:rsidR="00FD3E57" w:rsidRPr="00FD3E57" w:rsidRDefault="00FD3E57" w:rsidP="00FD3E57">
                      <w:pPr>
                        <w:rPr>
                          <w:rFonts w:ascii="Helvetica" w:hAnsi="Helvetica" w:cs="Helvetica"/>
                          <w:b/>
                          <w:bCs/>
                        </w:rPr>
                      </w:pPr>
                      <w:r w:rsidRPr="00FD3E57">
                        <w:rPr>
                          <w:rFonts w:ascii="Helvetica" w:hAnsi="Helvetica" w:cs="Helvetica"/>
                          <w:b/>
                          <w:bCs/>
                        </w:rPr>
                        <w:t>(</w:t>
                      </w:r>
                      <w:r w:rsidRPr="00FD3E57">
                        <w:rPr>
                          <w:rFonts w:ascii="Helvetica" w:hAnsi="Helvetica" w:cs="Helvetica"/>
                          <w:b/>
                          <w:bCs/>
                        </w:rPr>
                        <w:t>b</w:t>
                      </w:r>
                      <w:r w:rsidRPr="00FD3E57">
                        <w:rPr>
                          <w:rFonts w:ascii="Helvetica" w:hAnsi="Helvetica" w:cs="Helvetica"/>
                          <w:b/>
                          <w:bCs/>
                        </w:rPr>
                        <w:t>)</w:t>
                      </w:r>
                    </w:p>
                  </w:txbxContent>
                </v:textbox>
              </v:shape>
            </w:pict>
          </mc:Fallback>
        </mc:AlternateContent>
      </w:r>
      <w:r>
        <w:rPr>
          <w:noProof/>
        </w:rPr>
        <mc:AlternateContent>
          <mc:Choice Requires="wps">
            <w:drawing>
              <wp:anchor distT="45720" distB="45720" distL="114300" distR="114300" simplePos="0" relativeHeight="251757568" behindDoc="0" locked="0" layoutInCell="1" allowOverlap="1" wp14:anchorId="0E67B90D" wp14:editId="64B1B48C">
                <wp:simplePos x="0" y="0"/>
                <wp:positionH relativeFrom="column">
                  <wp:posOffset>1647825</wp:posOffset>
                </wp:positionH>
                <wp:positionV relativeFrom="paragraph">
                  <wp:posOffset>3183890</wp:posOffset>
                </wp:positionV>
                <wp:extent cx="381000"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noFill/>
                        <a:ln w="9525">
                          <a:noFill/>
                          <a:miter lim="800000"/>
                          <a:headEnd/>
                          <a:tailEnd/>
                        </a:ln>
                      </wps:spPr>
                      <wps:txbx>
                        <w:txbxContent>
                          <w:p w14:paraId="404017D6" w14:textId="598D7FB3" w:rsidR="00FD3E57" w:rsidRPr="00FD3E57" w:rsidRDefault="00FD3E57">
                            <w:pPr>
                              <w:rPr>
                                <w:rFonts w:ascii="Helvetica" w:hAnsi="Helvetica" w:cs="Helvetica"/>
                                <w:b/>
                                <w:bCs/>
                              </w:rPr>
                            </w:pPr>
                            <w:r w:rsidRPr="00FD3E57">
                              <w:rPr>
                                <w:rFonts w:ascii="Helvetica" w:hAnsi="Helvetica" w:cs="Helvetica"/>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7B90D" id="_x0000_s1035" type="#_x0000_t202" style="position:absolute;left:0;text-align:left;margin-left:129.75pt;margin-top:250.7pt;width:30pt;height:24.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" filled="f" stroked="f">
                <v:textbox>
                  <w:txbxContent>
                    <w:p w14:paraId="404017D6" w14:textId="598D7FB3" w:rsidR="00FD3E57" w:rsidRPr="00FD3E57" w:rsidRDefault="00FD3E57">
                      <w:pPr>
                        <w:rPr>
                          <w:rFonts w:ascii="Helvetica" w:hAnsi="Helvetica" w:cs="Helvetica"/>
                          <w:b/>
                          <w:bCs/>
                        </w:rPr>
                      </w:pPr>
                      <w:r w:rsidRPr="00FD3E57">
                        <w:rPr>
                          <w:rFonts w:ascii="Helvetica" w:hAnsi="Helvetica" w:cs="Helvetica"/>
                          <w:b/>
                          <w:bCs/>
                        </w:rPr>
                        <w:t>(a)</w:t>
                      </w:r>
                    </w:p>
                  </w:txbxContent>
                </v:textbox>
              </v:shape>
            </w:pict>
          </mc:Fallback>
        </mc:AlternateContent>
      </w:r>
      <w:r w:rsidR="002A618B">
        <w:rPr>
          <w:noProof/>
        </w:rPr>
        <w:drawing>
          <wp:inline distT="0" distB="0" distL="0" distR="0" wp14:anchorId="1F920B6E" wp14:editId="10684909">
            <wp:extent cx="6054634" cy="3904090"/>
            <wp:effectExtent l="0" t="0" r="3810" b="1270"/>
            <wp:docPr id="30" name="Picture 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catter chart&#10;&#10;Description automatically generated"/>
                    <pic:cNvPicPr/>
                  </pic:nvPicPr>
                  <pic:blipFill rotWithShape="1">
                    <a:blip r:embed="rId29" cstate="print">
                      <a:extLst>
                        <a:ext uri="{28A0092B-C50C-407E-A947-70E740481C1C}">
                          <a14:useLocalDpi xmlns:a14="http://schemas.microsoft.com/office/drawing/2010/main" val="0"/>
                        </a:ext>
                      </a:extLst>
                    </a:blip>
                    <a:srcRect l="6553" t="2269" r="7619"/>
                    <a:stretch/>
                  </pic:blipFill>
                  <pic:spPr bwMode="auto">
                    <a:xfrm>
                      <a:off x="0" y="0"/>
                      <a:ext cx="6075854" cy="3917773"/>
                    </a:xfrm>
                    <a:prstGeom prst="rect">
                      <a:avLst/>
                    </a:prstGeom>
                    <a:ln>
                      <a:noFill/>
                    </a:ln>
                    <a:extLst>
                      <a:ext uri="{53640926-AAD7-44D8-BBD7-CCE9431645EC}">
                        <a14:shadowObscured xmlns:a14="http://schemas.microsoft.com/office/drawing/2010/main"/>
                      </a:ext>
                    </a:extLst>
                  </pic:spPr>
                </pic:pic>
              </a:graphicData>
            </a:graphic>
          </wp:inline>
        </w:drawing>
      </w:r>
    </w:p>
    <w:p w14:paraId="1BB9CB50" w14:textId="77459787" w:rsidR="00FA1B90" w:rsidRDefault="005A15F1" w:rsidP="00B477E9">
      <w:pPr>
        <w:pStyle w:val="Caption"/>
        <w:rPr>
          <w:noProof/>
        </w:rPr>
      </w:pPr>
      <w:r>
        <w:t>Fig.</w:t>
      </w:r>
      <w:r w:rsidR="00FB5028">
        <w:t xml:space="preserve"> </w:t>
      </w:r>
      <w:r w:rsidR="00FB5028">
        <w:fldChar w:fldCharType="begin"/>
      </w:r>
      <w:r w:rsidR="00FB5028">
        <w:instrText>SEQ Figure \* ARABIC</w:instrText>
      </w:r>
      <w:r w:rsidR="00FB5028">
        <w:fldChar w:fldCharType="separate"/>
      </w:r>
      <w:r w:rsidR="001C754C">
        <w:rPr>
          <w:noProof/>
        </w:rPr>
        <w:t>5</w:t>
      </w:r>
      <w:r w:rsidR="00FB5028">
        <w:fldChar w:fldCharType="end"/>
      </w:r>
      <w:r w:rsidR="00FB5028">
        <w:t xml:space="preserve"> - Carried over total to particulate</w:t>
      </w:r>
      <w:r w:rsidR="006A1087">
        <w:t xml:space="preserve"> activity</w:t>
      </w:r>
      <w:r w:rsidR="00FB5028">
        <w:t xml:space="preserve"> relationship in disintegrations per minute (DPM) for </w:t>
      </w:r>
      <w:r w:rsidR="001E590E" w:rsidRPr="008A7C11">
        <w:rPr>
          <w:vertAlign w:val="superscript"/>
        </w:rPr>
        <w:t>14</w:t>
      </w:r>
      <w:r w:rsidR="001E590E">
        <w:t>C</w:t>
      </w:r>
      <w:r w:rsidR="0073450B">
        <w:t xml:space="preserve">, </w:t>
      </w:r>
      <w:r w:rsidR="001E590E" w:rsidRPr="0073450B">
        <w:rPr>
          <w:vertAlign w:val="superscript"/>
        </w:rPr>
        <w:t>32</w:t>
      </w:r>
      <w:r w:rsidR="001E590E">
        <w:t>S</w:t>
      </w:r>
      <w:r w:rsidR="00302AD2">
        <w:t>i</w:t>
      </w:r>
      <w:r w:rsidR="00FB5028">
        <w:t xml:space="preserve"> and </w:t>
      </w:r>
      <w:r w:rsidR="001E590E" w:rsidRPr="0073450B">
        <w:rPr>
          <w:vertAlign w:val="superscript"/>
        </w:rPr>
        <w:t>55</w:t>
      </w:r>
      <w:r w:rsidR="001E590E">
        <w:t>Fe</w:t>
      </w:r>
      <w:r w:rsidR="006A1087">
        <w:t xml:space="preserve"> in panels a, </w:t>
      </w:r>
      <w:proofErr w:type="gramStart"/>
      <w:r w:rsidR="006A1087">
        <w:t>b</w:t>
      </w:r>
      <w:proofErr w:type="gramEnd"/>
      <w:r w:rsidR="006A1087">
        <w:t xml:space="preserve"> and c respectively. Each panel plots all triplicates from each experiment, P3A (circles), P3B (diamonds) and P3C (squares) </w:t>
      </w:r>
      <w:r w:rsidR="00F3317D">
        <w:t xml:space="preserve">alongside </w:t>
      </w:r>
      <w:r w:rsidR="006A1087">
        <w:t xml:space="preserve">a </w:t>
      </w:r>
      <w:r w:rsidR="00302AD2">
        <w:t>1:1 line (solid grey line) with</w:t>
      </w:r>
      <w:r w:rsidR="006A1087">
        <w:t xml:space="preserve"> </w:t>
      </w:r>
      <w:r w:rsidR="006A1087">
        <w:rPr>
          <w:rFonts w:cstheme="minorHAnsi"/>
        </w:rPr>
        <w:t>±</w:t>
      </w:r>
      <w:r w:rsidR="006A1087">
        <w:t xml:space="preserve">20 % </w:t>
      </w:r>
      <w:r w:rsidR="00F3317D">
        <w:t xml:space="preserve">offset </w:t>
      </w:r>
      <w:r w:rsidR="006A1087">
        <w:t>lines (dashed grey lines). Data points beneath the line represent less activity in the particulate fraction than the carried</w:t>
      </w:r>
      <w:r w:rsidR="00302AD2">
        <w:t xml:space="preserve"> over</w:t>
      </w:r>
      <w:r w:rsidR="006A1087">
        <w:t xml:space="preserve"> total fraction indicating a loss of activity from the particulates in</w:t>
      </w:r>
      <w:r w:rsidR="002041AF">
        <w:t>to</w:t>
      </w:r>
      <w:r w:rsidR="006A1087">
        <w:t xml:space="preserve"> the dissolved fraction.</w:t>
      </w:r>
    </w:p>
    <w:p w14:paraId="025B882F" w14:textId="21D10624" w:rsidR="003E4CEA" w:rsidRDefault="003E4CEA" w:rsidP="003E4CEA">
      <w:pPr>
        <w:pStyle w:val="Heading3"/>
        <w:spacing w:line="276" w:lineRule="auto"/>
        <w:rPr>
          <w:noProof/>
        </w:rPr>
      </w:pPr>
      <w:bookmarkStart w:id="20" w:name="_Toc43976787"/>
      <w:r w:rsidRPr="00142E1E">
        <w:rPr>
          <w:noProof/>
        </w:rPr>
        <w:lastRenderedPageBreak/>
        <w:t>Carbon and Silica</w:t>
      </w:r>
      <w:bookmarkEnd w:id="20"/>
      <w:r>
        <w:rPr>
          <w:noProof/>
        </w:rPr>
        <w:t xml:space="preserve"> cycling</w:t>
      </w:r>
    </w:p>
    <w:p w14:paraId="5D8FA886" w14:textId="77777777" w:rsidR="00F3317D" w:rsidRDefault="00F3317D" w:rsidP="003E4CEA">
      <w:pPr>
        <w:spacing w:line="276" w:lineRule="auto"/>
      </w:pPr>
    </w:p>
    <w:p w14:paraId="45B93609" w14:textId="35972F0F" w:rsidR="003E4CEA" w:rsidRDefault="6D04C662" w:rsidP="003E4CEA">
      <w:pPr>
        <w:spacing w:line="276" w:lineRule="auto"/>
      </w:pPr>
      <w:r>
        <w:t xml:space="preserve">In </w:t>
      </w:r>
      <w:r w:rsidR="001100D7">
        <w:t>most</w:t>
      </w:r>
      <w:r>
        <w:t xml:space="preserve"> time points (80 %), the </w:t>
      </w:r>
      <w:r w:rsidRPr="6D04C662">
        <w:rPr>
          <w:vertAlign w:val="superscript"/>
        </w:rPr>
        <w:t>14</w:t>
      </w:r>
      <w:r>
        <w:t xml:space="preserve">C particulate activity remained within the &gt;5 </w:t>
      </w:r>
      <w:r w:rsidRPr="6D04C662">
        <w:t>µ</w:t>
      </w:r>
      <w:r>
        <w:t>m particles, with only a single time point each during P3A and P3B experiments showing a significant (</w:t>
      </w:r>
      <w:r w:rsidRPr="6D04C662">
        <w:rPr>
          <w:i/>
          <w:iCs/>
        </w:rPr>
        <w:t>p</w:t>
      </w:r>
      <w:r>
        <w:t xml:space="preserve">&lt;0.05) measurement of </w:t>
      </w:r>
      <w:r w:rsidRPr="6D04C662">
        <w:rPr>
          <w:vertAlign w:val="superscript"/>
        </w:rPr>
        <w:t>14</w:t>
      </w:r>
      <w:r>
        <w:t xml:space="preserve">C in the &lt;5 </w:t>
      </w:r>
      <w:r w:rsidRPr="6D04C662">
        <w:t>µ</w:t>
      </w:r>
      <w:r>
        <w:t xml:space="preserve">m particles. This coupled with only 10 % of time points having measurable activity in the dissolved fraction indicates very limited remineralisation of </w:t>
      </w:r>
      <w:r w:rsidRPr="6D04C662">
        <w:rPr>
          <w:vertAlign w:val="superscript"/>
        </w:rPr>
        <w:t>14</w:t>
      </w:r>
      <w:r>
        <w:t xml:space="preserve">C. Acid labile dissolved </w:t>
      </w:r>
      <w:r w:rsidRPr="6D04C662">
        <w:rPr>
          <w:vertAlign w:val="superscript"/>
        </w:rPr>
        <w:t>14</w:t>
      </w:r>
      <w:r>
        <w:t>C, assumed to be DI</w:t>
      </w:r>
      <w:r w:rsidRPr="007C27D4">
        <w:rPr>
          <w:vertAlign w:val="superscript"/>
        </w:rPr>
        <w:t>14</w:t>
      </w:r>
      <w:r>
        <w:t xml:space="preserve">C, was however detected in all time points of all experiments, presumably indicating continued respiration of fixed </w:t>
      </w:r>
      <w:r w:rsidRPr="6D04C662">
        <w:rPr>
          <w:vertAlign w:val="superscript"/>
        </w:rPr>
        <w:t>14</w:t>
      </w:r>
      <w:r>
        <w:t xml:space="preserve">C. </w:t>
      </w:r>
    </w:p>
    <w:p w14:paraId="6D5AC063" w14:textId="79FBB135" w:rsidR="003E4CEA" w:rsidRDefault="6D04C662" w:rsidP="003E4CEA">
      <w:pPr>
        <w:spacing w:line="276" w:lineRule="auto"/>
      </w:pPr>
      <w:r>
        <w:t xml:space="preserve">For </w:t>
      </w:r>
      <w:r w:rsidRPr="6D04C662">
        <w:rPr>
          <w:vertAlign w:val="superscript"/>
        </w:rPr>
        <w:t>32</w:t>
      </w:r>
      <w:r>
        <w:t xml:space="preserve">Si, there was also little evidence of remineralisation or dissolution (i.e., movement of </w:t>
      </w:r>
      <w:r w:rsidRPr="6D04C662">
        <w:rPr>
          <w:vertAlign w:val="superscript"/>
        </w:rPr>
        <w:t>32</w:t>
      </w:r>
      <w:r>
        <w:t xml:space="preserve">Si into the smaller particles and / or to the dissolved phase) with 90 % of time points showing particulate activity fully retained within the &gt;5 </w:t>
      </w:r>
      <w:r w:rsidRPr="6D04C662">
        <w:t>µ</w:t>
      </w:r>
      <w:r>
        <w:t>m particles and only a single time point at P3A resulting in a significant measurement (</w:t>
      </w:r>
      <w:r w:rsidRPr="6D04C662">
        <w:rPr>
          <w:i/>
          <w:iCs/>
        </w:rPr>
        <w:t>p</w:t>
      </w:r>
      <w:r>
        <w:t xml:space="preserve">&lt;0.05) of </w:t>
      </w:r>
      <w:r w:rsidRPr="6D04C662">
        <w:rPr>
          <w:vertAlign w:val="superscript"/>
        </w:rPr>
        <w:t>32</w:t>
      </w:r>
      <w:r>
        <w:t xml:space="preserve">Si in the small particle fraction (&lt;5 </w:t>
      </w:r>
      <w:r w:rsidRPr="6D04C662">
        <w:t>µ</w:t>
      </w:r>
      <w:r>
        <w:t>m). Measurable activity in the dissolved fraction was only detected in 30 % of time points.</w:t>
      </w:r>
    </w:p>
    <w:p w14:paraId="632990D3" w14:textId="77777777" w:rsidR="003E4CEA" w:rsidRDefault="003E4CEA" w:rsidP="00F642E8">
      <w:pPr>
        <w:spacing w:line="276" w:lineRule="auto"/>
        <w:rPr>
          <w:noProof/>
        </w:rPr>
      </w:pPr>
    </w:p>
    <w:p w14:paraId="3609F376" w14:textId="4F353801" w:rsidR="003E4CEA" w:rsidRDefault="003E4CEA" w:rsidP="003E4CEA">
      <w:pPr>
        <w:pStyle w:val="Heading3"/>
        <w:rPr>
          <w:noProof/>
        </w:rPr>
      </w:pPr>
      <w:r>
        <w:rPr>
          <w:noProof/>
        </w:rPr>
        <w:t>Iron cycling</w:t>
      </w:r>
    </w:p>
    <w:p w14:paraId="1DF0A2BA" w14:textId="47CA49EC" w:rsidR="00535EEE" w:rsidRDefault="6D04C662" w:rsidP="00535EEE">
      <w:pPr>
        <w:spacing w:line="276" w:lineRule="auto"/>
        <w:rPr>
          <w:noProof/>
        </w:rPr>
      </w:pPr>
      <w:r w:rsidRPr="6D04C662">
        <w:rPr>
          <w:noProof/>
        </w:rPr>
        <w:t xml:space="preserve">Out of the 3 isotopes, </w:t>
      </w:r>
      <w:r w:rsidRPr="6D04C662">
        <w:rPr>
          <w:vertAlign w:val="superscript"/>
        </w:rPr>
        <w:t>55</w:t>
      </w:r>
      <w:r w:rsidRPr="6D04C662">
        <w:t>Fe</w:t>
      </w:r>
      <w:r w:rsidRPr="6D04C662">
        <w:rPr>
          <w:noProof/>
        </w:rPr>
        <w:t xml:space="preserve"> showed the greatest transfer of activity from the particulates into the dissolved fraction (Fig. 5). Carry over of the </w:t>
      </w:r>
      <w:r w:rsidRPr="6D04C662">
        <w:rPr>
          <w:noProof/>
          <w:vertAlign w:val="superscript"/>
        </w:rPr>
        <w:t>55</w:t>
      </w:r>
      <w:r w:rsidRPr="6D04C662">
        <w:rPr>
          <w:noProof/>
        </w:rPr>
        <w:t xml:space="preserve">Fe following resuspension in Stage 2 of the experiments could only come from the particulate material carried across, and so this is the only possible source of </w:t>
      </w:r>
      <w:r w:rsidRPr="6D04C662">
        <w:rPr>
          <w:noProof/>
          <w:vertAlign w:val="superscript"/>
        </w:rPr>
        <w:t>55</w:t>
      </w:r>
      <w:r w:rsidRPr="6D04C662">
        <w:rPr>
          <w:noProof/>
        </w:rPr>
        <w:t>Fe in the dissolved phase during the subsequent time points.</w:t>
      </w:r>
    </w:p>
    <w:p w14:paraId="32ABAA6D" w14:textId="32DB477D" w:rsidR="004B794D" w:rsidRPr="00CD7778" w:rsidRDefault="6D04C662" w:rsidP="00F642E8">
      <w:pPr>
        <w:spacing w:line="276" w:lineRule="auto"/>
        <w:rPr>
          <w:noProof/>
          <w:u w:val="single"/>
        </w:rPr>
      </w:pPr>
      <w:r w:rsidRPr="6D04C662">
        <w:rPr>
          <w:noProof/>
        </w:rPr>
        <w:t xml:space="preserve">Following the resuspension of the &gt;5 µm sized particulates, where all of the </w:t>
      </w:r>
      <w:r w:rsidRPr="6D04C662">
        <w:rPr>
          <w:noProof/>
          <w:vertAlign w:val="superscript"/>
        </w:rPr>
        <w:t>55</w:t>
      </w:r>
      <w:r w:rsidRPr="6D04C662">
        <w:rPr>
          <w:noProof/>
        </w:rPr>
        <w:t>Fe activity was asso</w:t>
      </w:r>
      <w:r w:rsidR="00DE29D9">
        <w:rPr>
          <w:noProof/>
        </w:rPr>
        <w:t>c</w:t>
      </w:r>
      <w:r w:rsidRPr="6D04C662">
        <w:rPr>
          <w:noProof/>
        </w:rPr>
        <w:t xml:space="preserve">iated with particles (both intra and extra-cellular) at day 0 (or T0), the subsequent transfer of the </w:t>
      </w:r>
      <w:r w:rsidRPr="6D04C662">
        <w:rPr>
          <w:noProof/>
          <w:vertAlign w:val="superscript"/>
        </w:rPr>
        <w:t>55</w:t>
      </w:r>
      <w:r w:rsidRPr="6D04C662">
        <w:rPr>
          <w:noProof/>
        </w:rPr>
        <w:t xml:space="preserve">Fe into smaller particles (potentially due to phytoplankton cell fragmentation and/or remineralisation, microzooplankton or bacterial cell uptake or adsorbtion) or into the seawater (dissolved and adsorbed to the bottle walls) of the sample was assessed. We classify the partitioning of the isotope as being either ‘Particle Associated’ (PA; </w:t>
      </w:r>
      <w:r w:rsidRPr="6D04C662">
        <w:rPr>
          <w:noProof/>
          <w:vertAlign w:val="superscript"/>
        </w:rPr>
        <w:t>55</w:t>
      </w:r>
      <w:r w:rsidRPr="6D04C662">
        <w:rPr>
          <w:noProof/>
        </w:rPr>
        <w:t xml:space="preserve">Fe activity associated either intra and/or extra-cellularly) or ‘Seawater’ (SW; </w:t>
      </w:r>
      <w:r w:rsidRPr="6D04C662">
        <w:rPr>
          <w:noProof/>
          <w:vertAlign w:val="superscript"/>
        </w:rPr>
        <w:t>55</w:t>
      </w:r>
      <w:r w:rsidRPr="6D04C662">
        <w:rPr>
          <w:noProof/>
        </w:rPr>
        <w:t>Fe activity either in the dissolved fraction or adsorbed to the bottle walls). Given the extant community was dominated by diatoms throughout our sampling at P3 (</w:t>
      </w:r>
      <w:r w:rsidR="0068502E">
        <w:rPr>
          <w:noProof/>
        </w:rPr>
        <w:t>section 3.1</w:t>
      </w:r>
      <w:r w:rsidRPr="6D04C662">
        <w:rPr>
          <w:noProof/>
        </w:rPr>
        <w:t xml:space="preserve">), we assume that the &gt;5 µm fraction (grown from nutrient addition to the surface </w:t>
      </w:r>
      <w:r w:rsidR="004A784B">
        <w:rPr>
          <w:noProof/>
        </w:rPr>
        <w:t xml:space="preserve">(18 – 30 m) </w:t>
      </w:r>
      <w:r w:rsidRPr="6D04C662">
        <w:rPr>
          <w:noProof/>
        </w:rPr>
        <w:t xml:space="preserve">water community), and resuspended into stage 2 of the remineralisation experiments, is also diatom dominated. </w:t>
      </w:r>
    </w:p>
    <w:p w14:paraId="7EB5D363" w14:textId="4719B002" w:rsidR="004B794D" w:rsidRDefault="6D04C662" w:rsidP="00F642E8">
      <w:pPr>
        <w:spacing w:line="276" w:lineRule="auto"/>
        <w:rPr>
          <w:noProof/>
        </w:rPr>
      </w:pPr>
      <w:r w:rsidRPr="6D04C662">
        <w:rPr>
          <w:noProof/>
        </w:rPr>
        <w:t>From the first experiment at P3A, the &gt;5 µm resuspended particulates dominated the total (&gt;0.</w:t>
      </w:r>
      <w:r>
        <w:t xml:space="preserve">2 </w:t>
      </w:r>
      <w:r w:rsidRPr="6D04C662">
        <w:t>µ</w:t>
      </w:r>
      <w:r>
        <w:t>m)</w:t>
      </w:r>
      <w:r w:rsidRPr="6D04C662">
        <w:rPr>
          <w:noProof/>
        </w:rPr>
        <w:t xml:space="preserve"> particulate pool throughout the experiment (Fig. 6), with no measurable evidence of activity within the &lt;5 µm size fraction particulates at any time point (Fig. 6). Throughout the P3A experiment, the largest proportion of the total activity remained associated with the particles rather than in the seawater (Fig. 6), although 30-40</w:t>
      </w:r>
      <w:r w:rsidR="000B3D8B">
        <w:rPr>
          <w:noProof/>
        </w:rPr>
        <w:t xml:space="preserve"> </w:t>
      </w:r>
      <w:r w:rsidRPr="6D04C662">
        <w:rPr>
          <w:noProof/>
        </w:rPr>
        <w:t>% of the activity was transferred from the PA fraction into the SW fraction.</w:t>
      </w:r>
    </w:p>
    <w:p w14:paraId="08741F73" w14:textId="2A211B13" w:rsidR="00AF4494" w:rsidRDefault="00425EDA" w:rsidP="00AF4494">
      <w:pPr>
        <w:spacing w:line="276" w:lineRule="auto"/>
        <w:rPr>
          <w:noProof/>
        </w:rPr>
      </w:pPr>
      <w:r>
        <w:rPr>
          <w:noProof/>
        </w:rPr>
        <w:lastRenderedPageBreak/>
        <w:t xml:space="preserve">During </w:t>
      </w:r>
      <w:r w:rsidR="00AF4494">
        <w:rPr>
          <w:noProof/>
        </w:rPr>
        <w:t>P3B</w:t>
      </w:r>
      <w:r w:rsidR="00D47AE1">
        <w:rPr>
          <w:noProof/>
        </w:rPr>
        <w:t>,</w:t>
      </w:r>
      <w:r w:rsidR="00AF4494">
        <w:rPr>
          <w:noProof/>
        </w:rPr>
        <w:t xml:space="preserve"> the particulate size fraction was again dominated by the &gt;5 </w:t>
      </w:r>
      <w:r w:rsidR="00AF4494">
        <w:rPr>
          <w:rFonts w:cstheme="minorHAnsi"/>
          <w:noProof/>
        </w:rPr>
        <w:t>µ</w:t>
      </w:r>
      <w:r w:rsidR="00AF4494">
        <w:rPr>
          <w:noProof/>
        </w:rPr>
        <w:t>m particles, however after 1 day and 4 days</w:t>
      </w:r>
      <w:r w:rsidR="00062832">
        <w:rPr>
          <w:noProof/>
        </w:rPr>
        <w:t xml:space="preserve"> incubation</w:t>
      </w:r>
      <w:r w:rsidR="00AF4494">
        <w:rPr>
          <w:noProof/>
        </w:rPr>
        <w:t xml:space="preserve"> there was significant (</w:t>
      </w:r>
      <w:r w:rsidR="00AF4494" w:rsidRPr="00F642E8">
        <w:rPr>
          <w:i/>
          <w:iCs/>
          <w:noProof/>
        </w:rPr>
        <w:t>p</w:t>
      </w:r>
      <w:r w:rsidR="00AF4494">
        <w:rPr>
          <w:noProof/>
        </w:rPr>
        <w:t xml:space="preserve">&lt;0.05) </w:t>
      </w:r>
      <w:r w:rsidR="00774EC5">
        <w:rPr>
          <w:noProof/>
        </w:rPr>
        <w:t>measurable</w:t>
      </w:r>
      <w:r w:rsidR="00AF4494">
        <w:rPr>
          <w:noProof/>
        </w:rPr>
        <w:t xml:space="preserve"> &lt;5 </w:t>
      </w:r>
      <w:r w:rsidR="00AF4494">
        <w:rPr>
          <w:rFonts w:cstheme="minorHAnsi"/>
          <w:noProof/>
        </w:rPr>
        <w:t>µ</w:t>
      </w:r>
      <w:r w:rsidR="00AF4494">
        <w:rPr>
          <w:noProof/>
        </w:rPr>
        <w:t>m particulate activity (</w:t>
      </w:r>
      <w:r w:rsidR="0021363E">
        <w:rPr>
          <w:noProof/>
        </w:rPr>
        <w:t>Fig. 6</w:t>
      </w:r>
      <w:r w:rsidR="00AF4494">
        <w:rPr>
          <w:noProof/>
        </w:rPr>
        <w:t xml:space="preserve">). This transfer of </w:t>
      </w:r>
      <w:r w:rsidR="00AF4494" w:rsidRPr="00C13EE0">
        <w:rPr>
          <w:noProof/>
          <w:vertAlign w:val="superscript"/>
        </w:rPr>
        <w:t>55</w:t>
      </w:r>
      <w:r w:rsidR="00AF4494">
        <w:rPr>
          <w:noProof/>
        </w:rPr>
        <w:t>Fe from the re-suspended large partic</w:t>
      </w:r>
      <w:r w:rsidR="00D47AE1">
        <w:rPr>
          <w:noProof/>
        </w:rPr>
        <w:t>les</w:t>
      </w:r>
      <w:r w:rsidR="00AF4494">
        <w:rPr>
          <w:noProof/>
        </w:rPr>
        <w:t xml:space="preserve"> to small particles could be as a consequence of cell fragmentation and/or </w:t>
      </w:r>
      <w:r w:rsidR="00D47AE1">
        <w:rPr>
          <w:noProof/>
        </w:rPr>
        <w:t xml:space="preserve">the </w:t>
      </w:r>
      <w:r w:rsidR="00AF4494">
        <w:rPr>
          <w:noProof/>
        </w:rPr>
        <w:t>uptake</w:t>
      </w:r>
      <w:r w:rsidR="00D47AE1">
        <w:rPr>
          <w:noProof/>
        </w:rPr>
        <w:t xml:space="preserve"> of isotope</w:t>
      </w:r>
      <w:r w:rsidR="00AF4494">
        <w:rPr>
          <w:noProof/>
        </w:rPr>
        <w:t xml:space="preserve"> by small phytoplankton, </w:t>
      </w:r>
      <w:r w:rsidR="00D47AE1">
        <w:rPr>
          <w:noProof/>
        </w:rPr>
        <w:t xml:space="preserve">heterotrophic </w:t>
      </w:r>
      <w:r w:rsidR="00AF4494">
        <w:rPr>
          <w:noProof/>
        </w:rPr>
        <w:t xml:space="preserve">flagellates or bacterial cells found in the mesopelagic water used for re-suspension. However, </w:t>
      </w:r>
      <w:r w:rsidR="00582057">
        <w:rPr>
          <w:noProof/>
        </w:rPr>
        <w:t>all</w:t>
      </w:r>
      <w:r w:rsidR="00AF4494">
        <w:rPr>
          <w:noProof/>
        </w:rPr>
        <w:t xml:space="preserve"> of the small size fraction associated </w:t>
      </w:r>
      <w:r w:rsidR="00AF4494" w:rsidRPr="00C13EE0">
        <w:rPr>
          <w:noProof/>
          <w:vertAlign w:val="superscript"/>
        </w:rPr>
        <w:t>55</w:t>
      </w:r>
      <w:r w:rsidR="00AF4494">
        <w:rPr>
          <w:noProof/>
        </w:rPr>
        <w:t>Fe was extra-cellular</w:t>
      </w:r>
      <w:r w:rsidR="00582057">
        <w:rPr>
          <w:noProof/>
        </w:rPr>
        <w:t>,</w:t>
      </w:r>
      <w:r w:rsidR="00AF4494">
        <w:rPr>
          <w:noProof/>
        </w:rPr>
        <w:t xml:space="preserve"> so was adsorbed on</w:t>
      </w:r>
      <w:r w:rsidR="00582057">
        <w:rPr>
          <w:noProof/>
        </w:rPr>
        <w:t>to</w:t>
      </w:r>
      <w:r w:rsidR="00AF4494">
        <w:rPr>
          <w:noProof/>
        </w:rPr>
        <w:t xml:space="preserve"> cell</w:t>
      </w:r>
      <w:r w:rsidR="00582057">
        <w:rPr>
          <w:noProof/>
        </w:rPr>
        <w:t xml:space="preserve"> </w:t>
      </w:r>
      <w:r w:rsidR="00AF4494">
        <w:rPr>
          <w:noProof/>
        </w:rPr>
        <w:t>s</w:t>
      </w:r>
      <w:r w:rsidR="00582057">
        <w:rPr>
          <w:noProof/>
        </w:rPr>
        <w:t>urfaces</w:t>
      </w:r>
      <w:r w:rsidR="00AF4494">
        <w:rPr>
          <w:noProof/>
        </w:rPr>
        <w:t xml:space="preserve"> rather than</w:t>
      </w:r>
      <w:r w:rsidR="00641BB7">
        <w:rPr>
          <w:noProof/>
        </w:rPr>
        <w:t xml:space="preserve"> taken up</w:t>
      </w:r>
      <w:r w:rsidR="00AF4494">
        <w:rPr>
          <w:noProof/>
        </w:rPr>
        <w:t xml:space="preserve"> </w:t>
      </w:r>
      <w:r w:rsidR="00582057">
        <w:rPr>
          <w:noProof/>
        </w:rPr>
        <w:t>int</w:t>
      </w:r>
      <w:r w:rsidR="00503464">
        <w:rPr>
          <w:noProof/>
        </w:rPr>
        <w:t>ercellularly</w:t>
      </w:r>
      <w:r w:rsidR="00AF4494">
        <w:rPr>
          <w:noProof/>
        </w:rPr>
        <w:t>.</w:t>
      </w:r>
      <w:r w:rsidR="00582057">
        <w:rPr>
          <w:noProof/>
        </w:rPr>
        <w:t xml:space="preserve"> Further,</w:t>
      </w:r>
      <w:r w:rsidR="00AF4494">
        <w:rPr>
          <w:noProof/>
        </w:rPr>
        <w:t xml:space="preserve"> </w:t>
      </w:r>
      <w:r w:rsidR="00D306FF">
        <w:rPr>
          <w:noProof/>
        </w:rPr>
        <w:t>~20</w:t>
      </w:r>
      <w:r w:rsidR="00CA3C8D">
        <w:rPr>
          <w:noProof/>
        </w:rPr>
        <w:t xml:space="preserve"> </w:t>
      </w:r>
      <w:r w:rsidR="00D306FF">
        <w:rPr>
          <w:noProof/>
        </w:rPr>
        <w:t xml:space="preserve">% of total </w:t>
      </w:r>
      <w:r w:rsidR="00AF4494">
        <w:rPr>
          <w:noProof/>
        </w:rPr>
        <w:t>activity</w:t>
      </w:r>
      <w:r w:rsidR="00582057">
        <w:rPr>
          <w:noProof/>
        </w:rPr>
        <w:t xml:space="preserve"> was</w:t>
      </w:r>
      <w:r w:rsidR="00AF4494">
        <w:rPr>
          <w:noProof/>
        </w:rPr>
        <w:t xml:space="preserve"> in the seawater fraction after 1 day and 4 days (</w:t>
      </w:r>
      <w:r w:rsidR="00EB264B">
        <w:rPr>
          <w:noProof/>
        </w:rPr>
        <w:t xml:space="preserve">Fig. </w:t>
      </w:r>
      <w:r w:rsidR="00780035">
        <w:rPr>
          <w:noProof/>
        </w:rPr>
        <w:t>6</w:t>
      </w:r>
      <w:r w:rsidR="00EB264B">
        <w:rPr>
          <w:noProof/>
        </w:rPr>
        <w:t>)</w:t>
      </w:r>
      <w:r w:rsidR="00582057">
        <w:rPr>
          <w:noProof/>
        </w:rPr>
        <w:t xml:space="preserve">, </w:t>
      </w:r>
      <w:r w:rsidR="00503464">
        <w:rPr>
          <w:noProof/>
        </w:rPr>
        <w:t xml:space="preserve">again indicating </w:t>
      </w:r>
      <w:r w:rsidR="00582057">
        <w:rPr>
          <w:noProof/>
        </w:rPr>
        <w:t>movement of activ</w:t>
      </w:r>
      <w:r w:rsidR="00D87791">
        <w:rPr>
          <w:noProof/>
        </w:rPr>
        <w:t>i</w:t>
      </w:r>
      <w:r w:rsidR="00582057">
        <w:rPr>
          <w:noProof/>
        </w:rPr>
        <w:t>ty off (or out) of the particles</w:t>
      </w:r>
      <w:r w:rsidR="00AF4494">
        <w:rPr>
          <w:noProof/>
        </w:rPr>
        <w:t>.</w:t>
      </w:r>
    </w:p>
    <w:p w14:paraId="7F780B4A" w14:textId="503F16C8" w:rsidR="00843F65" w:rsidRDefault="00D40BA0" w:rsidP="00B477E9">
      <w:pPr>
        <w:spacing w:line="276" w:lineRule="auto"/>
        <w:rPr>
          <w:noProof/>
        </w:rPr>
      </w:pPr>
      <w:r>
        <w:rPr>
          <w:noProof/>
        </w:rPr>
        <w:t xml:space="preserve">Consistent with the other experiments, </w:t>
      </w:r>
      <w:r w:rsidR="00582057">
        <w:rPr>
          <w:noProof/>
        </w:rPr>
        <w:t xml:space="preserve">the </w:t>
      </w:r>
      <w:r>
        <w:rPr>
          <w:noProof/>
        </w:rPr>
        <w:t>P3C</w:t>
      </w:r>
      <w:r w:rsidR="00582057">
        <w:rPr>
          <w:noProof/>
        </w:rPr>
        <w:t xml:space="preserve"> activity in </w:t>
      </w:r>
      <w:r>
        <w:rPr>
          <w:noProof/>
        </w:rPr>
        <w:t xml:space="preserve">the &gt;5 </w:t>
      </w:r>
      <w:r w:rsidRPr="0021363E">
        <w:rPr>
          <w:noProof/>
        </w:rPr>
        <w:t>µ</w:t>
      </w:r>
      <w:r>
        <w:rPr>
          <w:noProof/>
        </w:rPr>
        <w:t xml:space="preserve">m </w:t>
      </w:r>
      <w:r w:rsidR="00582057">
        <w:rPr>
          <w:noProof/>
        </w:rPr>
        <w:t xml:space="preserve">particles </w:t>
      </w:r>
      <w:r>
        <w:rPr>
          <w:noProof/>
        </w:rPr>
        <w:t xml:space="preserve">remained dominant </w:t>
      </w:r>
      <w:r w:rsidR="00582057">
        <w:rPr>
          <w:noProof/>
        </w:rPr>
        <w:t>at all time points</w:t>
      </w:r>
      <w:r>
        <w:rPr>
          <w:noProof/>
        </w:rPr>
        <w:t>. For P3C, only the first time point (at day 1 post resuspension) showed significant (</w:t>
      </w:r>
      <w:r w:rsidRPr="0021363E">
        <w:rPr>
          <w:noProof/>
        </w:rPr>
        <w:t>p</w:t>
      </w:r>
      <w:r>
        <w:rPr>
          <w:noProof/>
        </w:rPr>
        <w:t xml:space="preserve">&lt;0.05) </w:t>
      </w:r>
      <w:r w:rsidR="00582057">
        <w:rPr>
          <w:noProof/>
        </w:rPr>
        <w:t xml:space="preserve">activity </w:t>
      </w:r>
      <w:r w:rsidR="00774EC5">
        <w:rPr>
          <w:noProof/>
        </w:rPr>
        <w:t>measurable</w:t>
      </w:r>
      <w:r>
        <w:rPr>
          <w:noProof/>
        </w:rPr>
        <w:t xml:space="preserve"> </w:t>
      </w:r>
      <w:r w:rsidR="00582057">
        <w:rPr>
          <w:noProof/>
        </w:rPr>
        <w:t xml:space="preserve">in the </w:t>
      </w:r>
      <w:r>
        <w:rPr>
          <w:noProof/>
        </w:rPr>
        <w:t xml:space="preserve">&lt;5 </w:t>
      </w:r>
      <w:r w:rsidRPr="0021363E">
        <w:rPr>
          <w:noProof/>
        </w:rPr>
        <w:t>µ</w:t>
      </w:r>
      <w:r>
        <w:rPr>
          <w:noProof/>
        </w:rPr>
        <w:t xml:space="preserve">m particulates. This single timepoint </w:t>
      </w:r>
      <w:r w:rsidR="00582057">
        <w:rPr>
          <w:noProof/>
        </w:rPr>
        <w:t xml:space="preserve">indicated </w:t>
      </w:r>
      <w:r>
        <w:rPr>
          <w:noProof/>
        </w:rPr>
        <w:t>the strongest evidence of remineralisation (</w:t>
      </w:r>
      <w:r w:rsidR="00582057">
        <w:rPr>
          <w:noProof/>
        </w:rPr>
        <w:t xml:space="preserve">i.e., </w:t>
      </w:r>
      <w:r w:rsidR="00641BB7">
        <w:rPr>
          <w:noProof/>
        </w:rPr>
        <w:t xml:space="preserve">a </w:t>
      </w:r>
      <w:r w:rsidRPr="0021363E">
        <w:rPr>
          <w:noProof/>
        </w:rPr>
        <w:t xml:space="preserve">transfer of elements from </w:t>
      </w:r>
      <w:r w:rsidR="00582057" w:rsidRPr="0021363E">
        <w:rPr>
          <w:noProof/>
        </w:rPr>
        <w:t xml:space="preserve">particle </w:t>
      </w:r>
      <w:r w:rsidRPr="0021363E">
        <w:rPr>
          <w:noProof/>
        </w:rPr>
        <w:t xml:space="preserve">associated to </w:t>
      </w:r>
      <w:r w:rsidR="00582057" w:rsidRPr="0021363E">
        <w:rPr>
          <w:noProof/>
        </w:rPr>
        <w:t xml:space="preserve">the </w:t>
      </w:r>
      <w:r w:rsidR="00CA3C8D" w:rsidRPr="0021363E">
        <w:rPr>
          <w:noProof/>
        </w:rPr>
        <w:t>seawater</w:t>
      </w:r>
      <w:r w:rsidR="00582057" w:rsidRPr="0021363E">
        <w:rPr>
          <w:noProof/>
        </w:rPr>
        <w:t xml:space="preserve"> phase and/or </w:t>
      </w:r>
      <w:r w:rsidRPr="0021363E">
        <w:rPr>
          <w:noProof/>
        </w:rPr>
        <w:t>uptake by small particulates</w:t>
      </w:r>
      <w:r>
        <w:rPr>
          <w:noProof/>
        </w:rPr>
        <w:t xml:space="preserve">) as the </w:t>
      </w:r>
      <w:r w:rsidR="00774EC5">
        <w:rPr>
          <w:noProof/>
        </w:rPr>
        <w:t>measurable</w:t>
      </w:r>
      <w:r w:rsidR="00582057">
        <w:rPr>
          <w:noProof/>
        </w:rPr>
        <w:t xml:space="preserve"> activity associated with the</w:t>
      </w:r>
      <w:r>
        <w:rPr>
          <w:noProof/>
        </w:rPr>
        <w:t xml:space="preserve"> &lt;5 </w:t>
      </w:r>
      <w:r w:rsidRPr="0021363E">
        <w:rPr>
          <w:noProof/>
        </w:rPr>
        <w:t>µ</w:t>
      </w:r>
      <w:r>
        <w:rPr>
          <w:noProof/>
        </w:rPr>
        <w:t>m particul</w:t>
      </w:r>
      <w:r w:rsidR="00582057">
        <w:rPr>
          <w:noProof/>
        </w:rPr>
        <w:t>e</w:t>
      </w:r>
      <w:r>
        <w:rPr>
          <w:noProof/>
        </w:rPr>
        <w:t>s contained non-adsorbed (i.e.</w:t>
      </w:r>
      <w:r w:rsidR="00582057">
        <w:rPr>
          <w:noProof/>
        </w:rPr>
        <w:t>,</w:t>
      </w:r>
      <w:r>
        <w:rPr>
          <w:noProof/>
        </w:rPr>
        <w:t xml:space="preserve"> potentially intra-cellular) </w:t>
      </w:r>
      <w:r w:rsidRPr="008F45E4">
        <w:rPr>
          <w:vertAlign w:val="superscript"/>
        </w:rPr>
        <w:t>55</w:t>
      </w:r>
      <w:r>
        <w:rPr>
          <w:noProof/>
        </w:rPr>
        <w:t>Fe</w:t>
      </w:r>
      <w:r w:rsidR="00582057">
        <w:rPr>
          <w:noProof/>
        </w:rPr>
        <w:t xml:space="preserve"> contributing </w:t>
      </w:r>
      <w:r>
        <w:rPr>
          <w:noProof/>
        </w:rPr>
        <w:t xml:space="preserve">to 60 % of the </w:t>
      </w:r>
      <w:r w:rsidR="00D306FF">
        <w:rPr>
          <w:noProof/>
        </w:rPr>
        <w:t xml:space="preserve">&lt;5 </w:t>
      </w:r>
      <w:r w:rsidR="00D306FF" w:rsidRPr="0021363E">
        <w:rPr>
          <w:noProof/>
        </w:rPr>
        <w:t>µ</w:t>
      </w:r>
      <w:r w:rsidR="00D306FF">
        <w:rPr>
          <w:noProof/>
        </w:rPr>
        <w:t xml:space="preserve">m </w:t>
      </w:r>
      <w:r>
        <w:rPr>
          <w:noProof/>
        </w:rPr>
        <w:t xml:space="preserve">particle associated </w:t>
      </w:r>
      <w:r w:rsidR="00582057" w:rsidRPr="008F45E4">
        <w:rPr>
          <w:vertAlign w:val="superscript"/>
        </w:rPr>
        <w:t>55</w:t>
      </w:r>
      <w:r w:rsidR="00582057">
        <w:rPr>
          <w:noProof/>
        </w:rPr>
        <w:t xml:space="preserve">Fe </w:t>
      </w:r>
      <w:r>
        <w:rPr>
          <w:noProof/>
        </w:rPr>
        <w:t>(</w:t>
      </w:r>
      <w:r w:rsidR="0021363E">
        <w:rPr>
          <w:noProof/>
        </w:rPr>
        <w:t xml:space="preserve">Fig. </w:t>
      </w:r>
      <w:r w:rsidR="00780035">
        <w:rPr>
          <w:noProof/>
        </w:rPr>
        <w:t>6</w:t>
      </w:r>
      <w:r>
        <w:rPr>
          <w:noProof/>
        </w:rPr>
        <w:t xml:space="preserve">). </w:t>
      </w:r>
      <w:r w:rsidR="00582057">
        <w:rPr>
          <w:noProof/>
        </w:rPr>
        <w:t>From our results, i</w:t>
      </w:r>
      <w:r>
        <w:rPr>
          <w:noProof/>
        </w:rPr>
        <w:t>t is</w:t>
      </w:r>
      <w:r w:rsidR="00582057">
        <w:rPr>
          <w:noProof/>
        </w:rPr>
        <w:t xml:space="preserve"> unclear</w:t>
      </w:r>
      <w:r>
        <w:rPr>
          <w:noProof/>
        </w:rPr>
        <w:t xml:space="preserve"> if the smal</w:t>
      </w:r>
      <w:r w:rsidR="00582057">
        <w:rPr>
          <w:noProof/>
        </w:rPr>
        <w:t>l</w:t>
      </w:r>
      <w:r>
        <w:rPr>
          <w:noProof/>
        </w:rPr>
        <w:t xml:space="preserve"> </w:t>
      </w:r>
      <w:r w:rsidR="00582057">
        <w:rPr>
          <w:noProof/>
        </w:rPr>
        <w:t xml:space="preserve">particles </w:t>
      </w:r>
      <w:r>
        <w:rPr>
          <w:noProof/>
        </w:rPr>
        <w:t>were fragments from</w:t>
      </w:r>
      <w:r w:rsidR="00582057">
        <w:rPr>
          <w:noProof/>
        </w:rPr>
        <w:t xml:space="preserve"> breakdown of</w:t>
      </w:r>
      <w:r>
        <w:rPr>
          <w:noProof/>
        </w:rPr>
        <w:t xml:space="preserve"> the re-suspended phytoplankton</w:t>
      </w:r>
      <w:r w:rsidR="00582057">
        <w:rPr>
          <w:noProof/>
        </w:rPr>
        <w:t xml:space="preserve"> cells</w:t>
      </w:r>
      <w:r>
        <w:rPr>
          <w:noProof/>
        </w:rPr>
        <w:t xml:space="preserve"> or bacterial cells within the </w:t>
      </w:r>
      <w:r w:rsidR="00582057">
        <w:rPr>
          <w:noProof/>
        </w:rPr>
        <w:t xml:space="preserve">resuspension </w:t>
      </w:r>
      <w:r>
        <w:rPr>
          <w:noProof/>
        </w:rPr>
        <w:t>seawater.</w:t>
      </w:r>
      <w:r w:rsidR="00425EDA">
        <w:rPr>
          <w:noProof/>
        </w:rPr>
        <w:t xml:space="preserve"> However, the persistence of </w:t>
      </w:r>
      <w:r w:rsidR="00690408">
        <w:rPr>
          <w:noProof/>
        </w:rPr>
        <w:t xml:space="preserve">both </w:t>
      </w:r>
      <w:r w:rsidR="005D0DA1" w:rsidRPr="008F45E4">
        <w:rPr>
          <w:vertAlign w:val="superscript"/>
        </w:rPr>
        <w:t>32</w:t>
      </w:r>
      <w:r w:rsidR="00690408">
        <w:rPr>
          <w:noProof/>
        </w:rPr>
        <w:t xml:space="preserve">Si and </w:t>
      </w:r>
      <w:r w:rsidR="005D0DA1" w:rsidRPr="008F45E4">
        <w:rPr>
          <w:vertAlign w:val="superscript"/>
        </w:rPr>
        <w:t>14</w:t>
      </w:r>
      <w:r w:rsidR="00690408">
        <w:rPr>
          <w:noProof/>
        </w:rPr>
        <w:t>C within the &gt;5</w:t>
      </w:r>
      <w:r w:rsidR="00D43CDA">
        <w:rPr>
          <w:noProof/>
        </w:rPr>
        <w:t xml:space="preserve"> </w:t>
      </w:r>
      <w:r w:rsidR="00D43CDA" w:rsidRPr="0021363E">
        <w:rPr>
          <w:noProof/>
        </w:rPr>
        <w:t>µ</w:t>
      </w:r>
      <w:r w:rsidR="00D43CDA">
        <w:rPr>
          <w:noProof/>
        </w:rPr>
        <w:t>m</w:t>
      </w:r>
      <w:r w:rsidR="00690408">
        <w:rPr>
          <w:noProof/>
        </w:rPr>
        <w:t xml:space="preserve"> fraction </w:t>
      </w:r>
      <w:r w:rsidR="00503464">
        <w:rPr>
          <w:noProof/>
        </w:rPr>
        <w:t>indicates</w:t>
      </w:r>
      <w:r w:rsidR="00641BB7">
        <w:rPr>
          <w:noProof/>
        </w:rPr>
        <w:t xml:space="preserve"> cell</w:t>
      </w:r>
      <w:r w:rsidR="00690408">
        <w:rPr>
          <w:noProof/>
        </w:rPr>
        <w:t xml:space="preserve"> fragmentation was</w:t>
      </w:r>
      <w:r w:rsidR="00503464">
        <w:rPr>
          <w:noProof/>
        </w:rPr>
        <w:t xml:space="preserve"> likely</w:t>
      </w:r>
      <w:r w:rsidR="00690408">
        <w:rPr>
          <w:noProof/>
        </w:rPr>
        <w:t xml:space="preserve"> limited.</w:t>
      </w:r>
      <w:r>
        <w:rPr>
          <w:noProof/>
        </w:rPr>
        <w:t xml:space="preserve"> </w:t>
      </w:r>
      <w:r w:rsidR="00582057">
        <w:rPr>
          <w:noProof/>
        </w:rPr>
        <w:t>Within the P3C experiment, t</w:t>
      </w:r>
      <w:r>
        <w:rPr>
          <w:noProof/>
        </w:rPr>
        <w:t xml:space="preserve">here </w:t>
      </w:r>
      <w:r w:rsidR="00582057">
        <w:rPr>
          <w:noProof/>
        </w:rPr>
        <w:t>was detectable</w:t>
      </w:r>
      <w:r w:rsidR="00217CAF">
        <w:rPr>
          <w:noProof/>
        </w:rPr>
        <w:t xml:space="preserve"> (~32 % of the total activity) </w:t>
      </w:r>
      <w:r>
        <w:rPr>
          <w:noProof/>
        </w:rPr>
        <w:t xml:space="preserve">transfer </w:t>
      </w:r>
      <w:r w:rsidR="00582057">
        <w:rPr>
          <w:noProof/>
        </w:rPr>
        <w:t xml:space="preserve">of </w:t>
      </w:r>
      <w:r>
        <w:rPr>
          <w:noProof/>
        </w:rPr>
        <w:t>particulate associated</w:t>
      </w:r>
      <w:r w:rsidR="00A97199">
        <w:rPr>
          <w:noProof/>
        </w:rPr>
        <w:t xml:space="preserve"> </w:t>
      </w:r>
      <w:r w:rsidR="00A97199" w:rsidRPr="008F45E4">
        <w:rPr>
          <w:vertAlign w:val="superscript"/>
        </w:rPr>
        <w:t>55</w:t>
      </w:r>
      <w:r w:rsidR="00A97199">
        <w:rPr>
          <w:noProof/>
        </w:rPr>
        <w:t xml:space="preserve">Fe </w:t>
      </w:r>
      <w:r>
        <w:rPr>
          <w:noProof/>
        </w:rPr>
        <w:t xml:space="preserve"> </w:t>
      </w:r>
      <w:r w:rsidR="00A97199">
        <w:rPr>
          <w:noProof/>
        </w:rPr>
        <w:t>in</w:t>
      </w:r>
      <w:r>
        <w:rPr>
          <w:noProof/>
        </w:rPr>
        <w:t>to</w:t>
      </w:r>
      <w:r w:rsidR="00A97199">
        <w:rPr>
          <w:noProof/>
        </w:rPr>
        <w:t xml:space="preserve"> the</w:t>
      </w:r>
      <w:r>
        <w:rPr>
          <w:noProof/>
        </w:rPr>
        <w:t xml:space="preserve"> ‘seawater’</w:t>
      </w:r>
      <w:r w:rsidR="00190D40">
        <w:rPr>
          <w:noProof/>
        </w:rPr>
        <w:t>,</w:t>
      </w:r>
      <w:r>
        <w:rPr>
          <w:noProof/>
        </w:rPr>
        <w:t xml:space="preserve"> of which 24 % was in the dissolved fraction and 8 % </w:t>
      </w:r>
      <w:r w:rsidR="00C43400">
        <w:rPr>
          <w:noProof/>
        </w:rPr>
        <w:t xml:space="preserve">adsorbed </w:t>
      </w:r>
      <w:r>
        <w:rPr>
          <w:noProof/>
        </w:rPr>
        <w:t>to the walls after 1 day (</w:t>
      </w:r>
      <w:r w:rsidR="00EB264B">
        <w:rPr>
          <w:noProof/>
        </w:rPr>
        <w:t>Fig. 6</w:t>
      </w:r>
      <w:r>
        <w:rPr>
          <w:noProof/>
        </w:rPr>
        <w:t xml:space="preserve">). </w:t>
      </w:r>
      <w:r w:rsidR="00A97199">
        <w:rPr>
          <w:noProof/>
        </w:rPr>
        <w:t>While t</w:t>
      </w:r>
      <w:r>
        <w:rPr>
          <w:noProof/>
        </w:rPr>
        <w:t xml:space="preserve">he dissolved proportion decreased (with no </w:t>
      </w:r>
      <w:r w:rsidR="00774EC5">
        <w:rPr>
          <w:noProof/>
        </w:rPr>
        <w:t>measurable</w:t>
      </w:r>
      <w:r>
        <w:rPr>
          <w:noProof/>
        </w:rPr>
        <w:t xml:space="preserve"> dissolved fraction after 5 days)</w:t>
      </w:r>
      <w:r w:rsidR="00A97199">
        <w:rPr>
          <w:noProof/>
        </w:rPr>
        <w:t xml:space="preserve">, </w:t>
      </w:r>
      <w:r>
        <w:rPr>
          <w:noProof/>
        </w:rPr>
        <w:t xml:space="preserve"> increased </w:t>
      </w:r>
      <w:r w:rsidR="0073450B" w:rsidRPr="008F45E4">
        <w:rPr>
          <w:vertAlign w:val="superscript"/>
        </w:rPr>
        <w:t>55</w:t>
      </w:r>
      <w:r w:rsidR="0073450B" w:rsidRPr="0021363E">
        <w:rPr>
          <w:noProof/>
        </w:rPr>
        <w:t>Fe</w:t>
      </w:r>
      <w:r>
        <w:rPr>
          <w:noProof/>
        </w:rPr>
        <w:t xml:space="preserve"> </w:t>
      </w:r>
      <w:r w:rsidR="00A97199">
        <w:rPr>
          <w:noProof/>
        </w:rPr>
        <w:t xml:space="preserve">was </w:t>
      </w:r>
      <w:r w:rsidR="009A6504">
        <w:rPr>
          <w:noProof/>
        </w:rPr>
        <w:t xml:space="preserve">scavenged </w:t>
      </w:r>
      <w:r w:rsidR="00641BB7">
        <w:rPr>
          <w:noProof/>
        </w:rPr>
        <w:t>on</w:t>
      </w:r>
      <w:r w:rsidR="009A6504">
        <w:rPr>
          <w:noProof/>
        </w:rPr>
        <w:t xml:space="preserve">to the </w:t>
      </w:r>
      <w:r w:rsidR="00A97199">
        <w:rPr>
          <w:noProof/>
        </w:rPr>
        <w:t xml:space="preserve">incubation </w:t>
      </w:r>
      <w:r w:rsidR="009A6504">
        <w:rPr>
          <w:noProof/>
        </w:rPr>
        <w:t>bottle walls (</w:t>
      </w:r>
      <w:r w:rsidR="00EB264B">
        <w:rPr>
          <w:noProof/>
        </w:rPr>
        <w:t xml:space="preserve">Fig. </w:t>
      </w:r>
      <w:r w:rsidR="00780035">
        <w:rPr>
          <w:noProof/>
        </w:rPr>
        <w:t>6</w:t>
      </w:r>
      <w:r w:rsidR="00A97199">
        <w:rPr>
          <w:noProof/>
        </w:rPr>
        <w:t>).</w:t>
      </w:r>
      <w:r>
        <w:rPr>
          <w:noProof/>
        </w:rPr>
        <w:t xml:space="preserve"> </w:t>
      </w:r>
      <w:bookmarkStart w:id="21" w:name="_Ref525001"/>
      <w:bookmarkStart w:id="22" w:name="_Toc46906787"/>
      <w:r w:rsidR="00843F65">
        <w:br w:type="page"/>
      </w:r>
    </w:p>
    <w:p w14:paraId="3ABD4F25" w14:textId="3AA997FE" w:rsidR="00843F65" w:rsidRDefault="00FD3E57" w:rsidP="00AA3249">
      <w:r>
        <w:rPr>
          <w:noProof/>
        </w:rPr>
        <w:lastRenderedPageBreak/>
        <mc:AlternateContent>
          <mc:Choice Requires="wpg">
            <w:drawing>
              <wp:inline distT="0" distB="0" distL="0" distR="0" wp14:anchorId="1738C125" wp14:editId="67F03DAB">
                <wp:extent cx="5799455" cy="7296150"/>
                <wp:effectExtent l="0" t="0" r="9525" b="0"/>
                <wp:docPr id="473" name="Group 473"/>
                <wp:cNvGraphicFramePr/>
                <a:graphic xmlns:a="http://schemas.openxmlformats.org/drawingml/2006/main">
                  <a:graphicData uri="http://schemas.microsoft.com/office/word/2010/wordprocessingGroup">
                    <wpg:wgp>
                      <wpg:cNvGrpSpPr/>
                      <wpg:grpSpPr>
                        <a:xfrm>
                          <a:off x="0" y="0"/>
                          <a:ext cx="5799455" cy="7296150"/>
                          <a:chOff x="0" y="0"/>
                          <a:chExt cx="5799455" cy="7296150"/>
                        </a:xfrm>
                      </wpg:grpSpPr>
                      <wpg:grpSp>
                        <wpg:cNvPr id="10" name="Group 10"/>
                        <wpg:cNvGrpSpPr/>
                        <wpg:grpSpPr>
                          <a:xfrm>
                            <a:off x="0" y="0"/>
                            <a:ext cx="5799455" cy="7296150"/>
                            <a:chOff x="-47708" y="0"/>
                            <a:chExt cx="5799455" cy="7296150"/>
                          </a:xfrm>
                        </wpg:grpSpPr>
                        <pic:pic xmlns:pic="http://schemas.openxmlformats.org/drawingml/2006/picture">
                          <pic:nvPicPr>
                            <pic:cNvPr id="11" name="Picture 11"/>
                            <pic:cNvPicPr>
                              <a:picLocks noChangeAspect="1"/>
                            </pic:cNvPicPr>
                          </pic:nvPicPr>
                          <pic:blipFill rotWithShape="1">
                            <a:blip r:embed="rId30">
                              <a:extLst>
                                <a:ext uri="{28A0092B-C50C-407E-A947-70E740481C1C}">
                                  <a14:useLocalDpi xmlns:a14="http://schemas.microsoft.com/office/drawing/2010/main" val="0"/>
                                </a:ext>
                              </a:extLst>
                            </a:blip>
                            <a:srcRect t="1693" b="2082"/>
                            <a:stretch/>
                          </pic:blipFill>
                          <pic:spPr bwMode="auto">
                            <a:xfrm>
                              <a:off x="-47708" y="0"/>
                              <a:ext cx="5799455" cy="7296150"/>
                            </a:xfrm>
                            <a:prstGeom prst="rect">
                              <a:avLst/>
                            </a:prstGeom>
                            <a:noFill/>
                            <a:ln>
                              <a:noFill/>
                            </a:ln>
                            <a:extLst>
                              <a:ext uri="{53640926-AAD7-44D8-BBD7-CCE9431645EC}">
                                <a14:shadowObscured xmlns:a14="http://schemas.microsoft.com/office/drawing/2010/main"/>
                              </a:ext>
                            </a:extLst>
                          </pic:spPr>
                        </pic:pic>
                        <wps:wsp>
                          <wps:cNvPr id="12" name="Rectangle 12"/>
                          <wps:cNvSpPr/>
                          <wps:spPr>
                            <a:xfrm>
                              <a:off x="1339850" y="82550"/>
                              <a:ext cx="1098550" cy="768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0" name="Rectangle 460"/>
                        <wps:cNvSpPr/>
                        <wps:spPr>
                          <a:xfrm>
                            <a:off x="4002657" y="34506"/>
                            <a:ext cx="1716656" cy="1138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6" name="Picture 45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002657" y="43132"/>
                            <a:ext cx="1426210" cy="965835"/>
                          </a:xfrm>
                          <a:prstGeom prst="rect">
                            <a:avLst/>
                          </a:prstGeom>
                          <a:noFill/>
                          <a:ln>
                            <a:noFill/>
                          </a:ln>
                        </pic:spPr>
                      </pic:pic>
                      <wps:wsp>
                        <wps:cNvPr id="461" name="Rectangle 461"/>
                        <wps:cNvSpPr/>
                        <wps:spPr>
                          <a:xfrm>
                            <a:off x="4019910" y="2527540"/>
                            <a:ext cx="1716405" cy="1198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2" name="Picture 46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002657" y="2544792"/>
                            <a:ext cx="1379855" cy="1001395"/>
                          </a:xfrm>
                          <a:prstGeom prst="rect">
                            <a:avLst/>
                          </a:prstGeom>
                          <a:noFill/>
                          <a:ln>
                            <a:noFill/>
                          </a:ln>
                        </pic:spPr>
                      </pic:pic>
                      <wps:wsp>
                        <wps:cNvPr id="471" name="Rectangle 471"/>
                        <wps:cNvSpPr/>
                        <wps:spPr>
                          <a:xfrm>
                            <a:off x="4019910" y="4899804"/>
                            <a:ext cx="1716405" cy="1198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2" name="Picture 47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994030" y="4917057"/>
                            <a:ext cx="1379855" cy="1001395"/>
                          </a:xfrm>
                          <a:prstGeom prst="rect">
                            <a:avLst/>
                          </a:prstGeom>
                          <a:noFill/>
                          <a:ln>
                            <a:noFill/>
                          </a:ln>
                        </pic:spPr>
                      </pic:pic>
                    </wpg:wgp>
                  </a:graphicData>
                </a:graphic>
              </wp:inline>
            </w:drawing>
          </mc:Choice>
          <mc:Fallback>
            <w:pict>
              <v:group w14:anchorId="5E8F1362" id="Group 473" o:spid="_x0000_s1026" style="width:456.65pt;height:574.5pt;mso-position-horizontal-relative:char;mso-position-vertical-relative:line" coordsize="57994,7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">
                <v:group id="Group 10" o:spid="_x0000_s1027" style="position:absolute;width:57994;height:72961" coordorigin="-477" coordsize="57994,7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28" type="#_x0000_t75" style="position:absolute;left:-477;width:57994;height:7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">
                    <v:imagedata r:id="rId33" o:title="" croptop="1110f" cropbottom="1364f"/>
                  </v:shape>
                  <v:rect id="Rectangle 12" o:spid="_x0000_s1029" style="position:absolute;left:13398;top:825;width:10986;height:7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group>
                <v:rect id="Rectangle 460" o:spid="_x0000_s1030" style="position:absolute;left:40026;top:345;width:17167;height:11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" fillcolor="white [3212]" stroked="f" strokeweight="1pt"/>
                <v:shape id="Picture 456" o:spid="_x0000_s1031" type="#_x0000_t75" style="position:absolute;left:40026;top:431;width:14262;height: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">
                  <v:imagedata r:id="rId34" o:title=""/>
                </v:shape>
                <v:rect id="Rectangle 461" o:spid="_x0000_s1032" style="position:absolute;left:40199;top:25275;width:17164;height:11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" fillcolor="white [3212]" stroked="f" strokeweight="1pt"/>
                <v:shape id="Picture 462" o:spid="_x0000_s1033" type="#_x0000_t75" style="position:absolute;left:40026;top:25447;width:13799;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">
                  <v:imagedata r:id="rId35" o:title=""/>
                </v:shape>
                <v:rect id="Rectangle 471" o:spid="_x0000_s1034" style="position:absolute;left:40199;top:48998;width:17164;height:1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" fillcolor="white [3212]" stroked="f" strokeweight="1pt"/>
                <v:shape id="Picture 472" o:spid="_x0000_s1035" type="#_x0000_t75" style="position:absolute;left:39940;top:49170;width:13798;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">
                  <v:imagedata r:id="rId35" o:title=""/>
                </v:shape>
                <w10:anchorlock/>
              </v:group>
            </w:pict>
          </mc:Fallback>
        </mc:AlternateContent>
      </w:r>
    </w:p>
    <w:p w14:paraId="242FF8A8" w14:textId="35D290F8" w:rsidR="001865DD" w:rsidRPr="0034582C" w:rsidRDefault="005A15F1" w:rsidP="00F642E8">
      <w:pPr>
        <w:pStyle w:val="Caption"/>
        <w:spacing w:line="276" w:lineRule="auto"/>
        <w:rPr>
          <w:vanish/>
          <w:specVanish/>
        </w:rPr>
      </w:pPr>
      <w:bookmarkStart w:id="23" w:name="_Ref61613247"/>
      <w:r>
        <w:t>Fig.</w:t>
      </w:r>
      <w:r w:rsidR="001865DD">
        <w:t xml:space="preserve"> </w:t>
      </w:r>
      <w:r w:rsidR="001865DD">
        <w:rPr>
          <w:noProof/>
        </w:rPr>
        <w:fldChar w:fldCharType="begin"/>
      </w:r>
      <w:r w:rsidR="001865DD">
        <w:rPr>
          <w:noProof/>
        </w:rPr>
        <w:instrText xml:space="preserve"> SEQ Figure \* ARABIC </w:instrText>
      </w:r>
      <w:r w:rsidR="001865DD">
        <w:rPr>
          <w:noProof/>
        </w:rPr>
        <w:fldChar w:fldCharType="separate"/>
      </w:r>
      <w:r w:rsidR="001C754C">
        <w:rPr>
          <w:noProof/>
        </w:rPr>
        <w:t>6</w:t>
      </w:r>
      <w:r w:rsidR="001865DD">
        <w:rPr>
          <w:noProof/>
        </w:rPr>
        <w:fldChar w:fldCharType="end"/>
      </w:r>
      <w:bookmarkEnd w:id="21"/>
      <w:bookmarkEnd w:id="23"/>
      <w:r w:rsidR="001865DD">
        <w:t xml:space="preserve"> – Relative contribution of each </w:t>
      </w:r>
      <w:r w:rsidR="00347B9B" w:rsidRPr="00347B9B">
        <w:rPr>
          <w:vertAlign w:val="superscript"/>
        </w:rPr>
        <w:t>55</w:t>
      </w:r>
      <w:r w:rsidR="00FF54EB">
        <w:t xml:space="preserve">Fe </w:t>
      </w:r>
      <w:r w:rsidR="001865DD">
        <w:t>fraction to the total activity</w:t>
      </w:r>
      <w:bookmarkEnd w:id="22"/>
    </w:p>
    <w:p w14:paraId="45DAE9D3" w14:textId="071E9372" w:rsidR="00D60FB4" w:rsidRDefault="001865DD" w:rsidP="00217CAF">
      <w:pPr>
        <w:pStyle w:val="Caption"/>
        <w:spacing w:line="276" w:lineRule="auto"/>
        <w:rPr>
          <w:i w:val="0"/>
          <w:iCs w:val="0"/>
        </w:rPr>
      </w:pPr>
      <w:r w:rsidRPr="001865DD">
        <w:t xml:space="preserve"> per time step </w:t>
      </w:r>
      <w:r w:rsidR="00D60FB4">
        <w:t xml:space="preserve">in each </w:t>
      </w:r>
      <w:r w:rsidRPr="001865DD">
        <w:t>experiment</w:t>
      </w:r>
      <w:r w:rsidR="00F24E4F">
        <w:t xml:space="preserve"> </w:t>
      </w:r>
      <w:r w:rsidR="00D60FB4">
        <w:t xml:space="preserve">highlighting the </w:t>
      </w:r>
      <w:r w:rsidR="00F24E4F">
        <w:t>presence</w:t>
      </w:r>
      <w:r w:rsidR="00D60FB4">
        <w:t xml:space="preserve"> or </w:t>
      </w:r>
      <w:r w:rsidR="00F24E4F">
        <w:t xml:space="preserve">absence of </w:t>
      </w:r>
      <w:r w:rsidR="00F24E4F" w:rsidRPr="00347B9B">
        <w:rPr>
          <w:vertAlign w:val="superscript"/>
        </w:rPr>
        <w:t>55</w:t>
      </w:r>
      <w:r w:rsidR="00F24E4F">
        <w:t>Fe in the small particulate size fraction and the dissolved phase</w:t>
      </w:r>
      <w:r w:rsidRPr="001865DD">
        <w:t xml:space="preserve">. </w:t>
      </w:r>
      <w:r>
        <w:t xml:space="preserve">PA is particulate associated </w:t>
      </w:r>
      <w:r w:rsidR="0073450B" w:rsidRPr="00F55650">
        <w:rPr>
          <w:rFonts w:cstheme="minorHAnsi"/>
          <w:szCs w:val="24"/>
          <w:vertAlign w:val="superscript"/>
        </w:rPr>
        <w:t>55</w:t>
      </w:r>
      <w:r w:rsidR="0073450B">
        <w:rPr>
          <w:rFonts w:cstheme="minorHAnsi"/>
          <w:szCs w:val="24"/>
        </w:rPr>
        <w:t>Fe</w:t>
      </w:r>
      <w:r w:rsidR="00322A1A">
        <w:t>. For P3B and P3C</w:t>
      </w:r>
      <w:r w:rsidR="009902D9">
        <w:t xml:space="preserve"> </w:t>
      </w:r>
      <w:r>
        <w:t xml:space="preserve">either </w:t>
      </w:r>
      <w:r w:rsidRPr="001865DD">
        <w:t xml:space="preserve">&gt;5 µm intra-cellular </w:t>
      </w:r>
      <w:r>
        <w:t>(d</w:t>
      </w:r>
      <w:r w:rsidR="00217CAF">
        <w:t>a</w:t>
      </w:r>
      <w:r>
        <w:t xml:space="preserve">rk green) or </w:t>
      </w:r>
      <w:r w:rsidRPr="001865DD">
        <w:t xml:space="preserve">&gt;5 µm extra-cellular </w:t>
      </w:r>
      <w:r>
        <w:t>(light green)</w:t>
      </w:r>
      <w:r w:rsidR="00302D13">
        <w:t>, or &lt;</w:t>
      </w:r>
      <w:r w:rsidR="00302D13" w:rsidRPr="001865DD">
        <w:t xml:space="preserve">5 µm intra-cellular </w:t>
      </w:r>
      <w:r w:rsidR="00302D13">
        <w:t>(dark grey) or &lt;</w:t>
      </w:r>
      <w:r w:rsidR="00302D13" w:rsidRPr="001865DD">
        <w:t xml:space="preserve">5 µm extra-cellular </w:t>
      </w:r>
      <w:r w:rsidR="00302D13">
        <w:t>(light grey</w:t>
      </w:r>
      <w:r w:rsidR="00217CAF">
        <w:t>)</w:t>
      </w:r>
      <w:r>
        <w:t xml:space="preserve">. </w:t>
      </w:r>
      <w:r w:rsidR="00322A1A">
        <w:t>For P3A</w:t>
      </w:r>
      <w:r w:rsidR="00AE67B1">
        <w:t>,</w:t>
      </w:r>
      <w:r w:rsidR="00322A1A">
        <w:t xml:space="preserve"> the size fraction is &gt;0.2 </w:t>
      </w:r>
      <w:r w:rsidR="00322A1A" w:rsidRPr="001865DD">
        <w:t>µm</w:t>
      </w:r>
      <w:r w:rsidR="00322A1A">
        <w:t xml:space="preserve"> due to no wash performed on the &gt;5 </w:t>
      </w:r>
      <w:r w:rsidR="00322A1A" w:rsidRPr="001865DD">
        <w:t>µm</w:t>
      </w:r>
      <w:r w:rsidR="00322A1A">
        <w:t xml:space="preserve"> fraction. </w:t>
      </w:r>
      <w:r>
        <w:t xml:space="preserve">SW is seawater associated </w:t>
      </w:r>
      <w:r w:rsidR="0073450B" w:rsidRPr="00F55650">
        <w:rPr>
          <w:rFonts w:cstheme="minorHAnsi"/>
          <w:szCs w:val="24"/>
          <w:vertAlign w:val="superscript"/>
        </w:rPr>
        <w:t>55</w:t>
      </w:r>
      <w:r w:rsidR="0073450B">
        <w:rPr>
          <w:rFonts w:cstheme="minorHAnsi"/>
          <w:szCs w:val="24"/>
        </w:rPr>
        <w:t>Fe</w:t>
      </w:r>
      <w:r>
        <w:t xml:space="preserve">, </w:t>
      </w:r>
      <w:r w:rsidR="00302D13">
        <w:t>dark blue i</w:t>
      </w:r>
      <w:r w:rsidR="00291198">
        <w:t>s</w:t>
      </w:r>
      <w:r w:rsidR="00302D13">
        <w:t xml:space="preserve"> the dissolved fraction and light blue is the wall was</w:t>
      </w:r>
      <w:r w:rsidR="00AE0677">
        <w:t xml:space="preserve">h fraction. </w:t>
      </w:r>
      <w:r w:rsidR="00205732">
        <w:t>Absence of a coloured fraction means that fraction was not significantly</w:t>
      </w:r>
      <w:r w:rsidR="00FB768C">
        <w:t xml:space="preserve"> (p&lt;0.05)</w:t>
      </w:r>
      <w:r w:rsidR="00205732">
        <w:t xml:space="preserve"> </w:t>
      </w:r>
      <w:r w:rsidR="00774EC5">
        <w:t>measurable</w:t>
      </w:r>
      <w:r w:rsidR="00583393">
        <w:t xml:space="preserve"> at that time point</w:t>
      </w:r>
      <w:r w:rsidR="00205732">
        <w:t>.</w:t>
      </w:r>
      <w:r w:rsidR="008F0E9F">
        <w:t xml:space="preserve"> </w:t>
      </w:r>
      <w:r w:rsidR="00302D13">
        <w:t>Error</w:t>
      </w:r>
      <w:r w:rsidR="008F0E9F">
        <w:t xml:space="preserve"> bars</w:t>
      </w:r>
      <w:r w:rsidR="00302D13">
        <w:t xml:space="preserve"> </w:t>
      </w:r>
      <w:r w:rsidR="008F0E9F">
        <w:t>are</w:t>
      </w:r>
      <w:r w:rsidR="00302D13">
        <w:t xml:space="preserve"> shown as 1 standard deviation from tripli</w:t>
      </w:r>
      <w:r w:rsidR="00251F39">
        <w:t>cate samples</w:t>
      </w:r>
      <w:bookmarkStart w:id="24" w:name="_Ref56004956"/>
      <w:r w:rsidR="00251F39" w:rsidRPr="00251F39">
        <w:t>.</w:t>
      </w:r>
    </w:p>
    <w:bookmarkEnd w:id="24"/>
    <w:p w14:paraId="20F71641" w14:textId="7FD7A61B" w:rsidR="004B794D" w:rsidRPr="00F053DC" w:rsidRDefault="00F77313" w:rsidP="00205732">
      <w:pPr>
        <w:pStyle w:val="Heading3"/>
        <w:rPr>
          <w:noProof/>
        </w:rPr>
      </w:pPr>
      <w:r>
        <w:lastRenderedPageBreak/>
        <w:t>S</w:t>
      </w:r>
      <w:r w:rsidR="00D82CAB">
        <w:rPr>
          <w:noProof/>
        </w:rPr>
        <w:t>ynthesis of remineralisation experiments.</w:t>
      </w:r>
    </w:p>
    <w:p w14:paraId="26B8CAD2" w14:textId="4E4CF9FA" w:rsidR="00A97C75" w:rsidRPr="00A97C75" w:rsidRDefault="00C35FC1" w:rsidP="00A97C75">
      <w:pPr>
        <w:spacing w:line="276" w:lineRule="auto"/>
        <w:rPr>
          <w:noProof/>
        </w:rPr>
      </w:pPr>
      <w:r>
        <w:rPr>
          <w:noProof/>
        </w:rPr>
        <w:t xml:space="preserve">Dissolved inorganic </w:t>
      </w:r>
      <w:r w:rsidRPr="00222F7B">
        <w:rPr>
          <w:noProof/>
          <w:vertAlign w:val="superscript"/>
        </w:rPr>
        <w:t>14</w:t>
      </w:r>
      <w:r>
        <w:rPr>
          <w:noProof/>
        </w:rPr>
        <w:t xml:space="preserve">C was </w:t>
      </w:r>
      <w:r w:rsidR="00774EC5">
        <w:rPr>
          <w:noProof/>
        </w:rPr>
        <w:t>measurable</w:t>
      </w:r>
      <w:r>
        <w:rPr>
          <w:noProof/>
        </w:rPr>
        <w:t xml:space="preserve"> at all time points of all experiments and was likely the main </w:t>
      </w:r>
      <w:r w:rsidR="00F77313">
        <w:rPr>
          <w:noProof/>
        </w:rPr>
        <w:t xml:space="preserve">process </w:t>
      </w:r>
      <w:r>
        <w:rPr>
          <w:noProof/>
        </w:rPr>
        <w:t>transfer</w:t>
      </w:r>
      <w:r w:rsidR="00F77313">
        <w:rPr>
          <w:noProof/>
        </w:rPr>
        <w:t>ring</w:t>
      </w:r>
      <w:r>
        <w:rPr>
          <w:noProof/>
        </w:rPr>
        <w:t xml:space="preserve"> </w:t>
      </w:r>
      <w:r w:rsidRPr="00222F7B">
        <w:rPr>
          <w:noProof/>
          <w:vertAlign w:val="superscript"/>
        </w:rPr>
        <w:t>14</w:t>
      </w:r>
      <w:r>
        <w:rPr>
          <w:noProof/>
        </w:rPr>
        <w:t xml:space="preserve">C from the particulate </w:t>
      </w:r>
      <w:r w:rsidR="00F77313">
        <w:rPr>
          <w:noProof/>
        </w:rPr>
        <w:t>to</w:t>
      </w:r>
      <w:r>
        <w:rPr>
          <w:noProof/>
        </w:rPr>
        <w:t xml:space="preserve"> dissolved</w:t>
      </w:r>
      <w:r w:rsidR="00F77313">
        <w:rPr>
          <w:noProof/>
        </w:rPr>
        <w:t xml:space="preserve"> fractions</w:t>
      </w:r>
      <w:r>
        <w:rPr>
          <w:noProof/>
        </w:rPr>
        <w:t>.</w:t>
      </w:r>
      <w:r w:rsidR="00C67590">
        <w:rPr>
          <w:noProof/>
        </w:rPr>
        <w:t xml:space="preserve"> Dissolved </w:t>
      </w:r>
      <w:r w:rsidR="00535EEE" w:rsidRPr="001C7ACF">
        <w:rPr>
          <w:noProof/>
          <w:vertAlign w:val="superscript"/>
        </w:rPr>
        <w:t>32</w:t>
      </w:r>
      <w:r w:rsidR="00535EEE">
        <w:rPr>
          <w:noProof/>
        </w:rPr>
        <w:t xml:space="preserve">Si had </w:t>
      </w:r>
      <w:r w:rsidR="00774EC5">
        <w:rPr>
          <w:noProof/>
        </w:rPr>
        <w:t>measurable</w:t>
      </w:r>
      <w:r w:rsidR="00535EEE">
        <w:rPr>
          <w:noProof/>
        </w:rPr>
        <w:t xml:space="preserve"> activity in only 30 % of the time points</w:t>
      </w:r>
      <w:r>
        <w:rPr>
          <w:noProof/>
        </w:rPr>
        <w:t xml:space="preserve"> indicating </w:t>
      </w:r>
      <w:r w:rsidR="00535EEE">
        <w:rPr>
          <w:noProof/>
        </w:rPr>
        <w:t>limited</w:t>
      </w:r>
      <w:r>
        <w:rPr>
          <w:noProof/>
        </w:rPr>
        <w:t xml:space="preserve"> loss of Si from the particles.</w:t>
      </w:r>
      <w:r w:rsidR="002746AE">
        <w:rPr>
          <w:noProof/>
        </w:rPr>
        <w:t xml:space="preserve"> In support of</w:t>
      </w:r>
      <w:r w:rsidR="00A97C75">
        <w:rPr>
          <w:noProof/>
        </w:rPr>
        <w:t xml:space="preserve"> limited evidence of remineralisation of the particles into the dissolved </w:t>
      </w:r>
      <w:r w:rsidR="00A97C75" w:rsidRPr="00A97C75">
        <w:rPr>
          <w:noProof/>
        </w:rPr>
        <w:t>phase</w:t>
      </w:r>
      <w:r w:rsidR="00641BB7">
        <w:rPr>
          <w:noProof/>
        </w:rPr>
        <w:t>,</w:t>
      </w:r>
      <w:r w:rsidR="00A97C75" w:rsidRPr="00A97C75">
        <w:rPr>
          <w:noProof/>
        </w:rPr>
        <w:t xml:space="preserve"> </w:t>
      </w:r>
      <w:r w:rsidR="00A97C75">
        <w:rPr>
          <w:noProof/>
        </w:rPr>
        <w:t>b</w:t>
      </w:r>
      <w:r w:rsidR="00A97C75" w:rsidRPr="00A97C75">
        <w:rPr>
          <w:noProof/>
        </w:rPr>
        <w:t xml:space="preserve">oth </w:t>
      </w:r>
      <w:r w:rsidR="00A97C75" w:rsidRPr="00A97C75">
        <w:rPr>
          <w:noProof/>
          <w:vertAlign w:val="superscript"/>
        </w:rPr>
        <w:t>14</w:t>
      </w:r>
      <w:r w:rsidR="00A97C75" w:rsidRPr="00A97C75">
        <w:rPr>
          <w:noProof/>
        </w:rPr>
        <w:t xml:space="preserve">C and </w:t>
      </w:r>
      <w:r w:rsidR="00A97C75" w:rsidRPr="00A97C75">
        <w:rPr>
          <w:noProof/>
          <w:vertAlign w:val="superscript"/>
        </w:rPr>
        <w:t>32</w:t>
      </w:r>
      <w:r w:rsidR="00A97C75" w:rsidRPr="00A97C75">
        <w:rPr>
          <w:noProof/>
        </w:rPr>
        <w:t>Si similarly showed</w:t>
      </w:r>
      <w:r w:rsidR="00A97C75">
        <w:rPr>
          <w:noProof/>
        </w:rPr>
        <w:t xml:space="preserve"> only</w:t>
      </w:r>
      <w:r w:rsidR="00A97C75" w:rsidRPr="00A97C75">
        <w:rPr>
          <w:noProof/>
        </w:rPr>
        <w:t xml:space="preserve"> a single time point each of activity in the &lt;5 </w:t>
      </w:r>
      <w:r w:rsidR="00A97C75" w:rsidRPr="00A97C75">
        <w:rPr>
          <w:rFonts w:cstheme="minorHAnsi"/>
          <w:noProof/>
        </w:rPr>
        <w:t>µ</w:t>
      </w:r>
      <w:r w:rsidR="00A97C75" w:rsidRPr="00A97C75">
        <w:rPr>
          <w:noProof/>
        </w:rPr>
        <w:t xml:space="preserve">m particulate fraction, however it is unknown if the smaller </w:t>
      </w:r>
      <w:r w:rsidR="00F77313">
        <w:rPr>
          <w:noProof/>
        </w:rPr>
        <w:t>particulates</w:t>
      </w:r>
      <w:r w:rsidR="00F77313" w:rsidRPr="00A97C75">
        <w:rPr>
          <w:noProof/>
        </w:rPr>
        <w:t xml:space="preserve"> </w:t>
      </w:r>
      <w:r w:rsidR="00A97C75" w:rsidRPr="00A97C75">
        <w:rPr>
          <w:noProof/>
        </w:rPr>
        <w:t>were fragments from the re-suspended phytoplankton or bacterial cells within the whole seawater used for resuspension.</w:t>
      </w:r>
    </w:p>
    <w:p w14:paraId="18561A81" w14:textId="7CF41F02" w:rsidR="00641BB7" w:rsidRDefault="6D04C662" w:rsidP="00641BB7">
      <w:pPr>
        <w:spacing w:line="276" w:lineRule="auto"/>
        <w:rPr>
          <w:noProof/>
        </w:rPr>
      </w:pPr>
      <w:r w:rsidRPr="6D04C662">
        <w:rPr>
          <w:noProof/>
        </w:rPr>
        <w:t xml:space="preserve">In contrast to both </w:t>
      </w:r>
      <w:r w:rsidRPr="6D04C662">
        <w:rPr>
          <w:noProof/>
          <w:vertAlign w:val="superscript"/>
        </w:rPr>
        <w:t>14</w:t>
      </w:r>
      <w:r w:rsidRPr="6D04C662">
        <w:rPr>
          <w:noProof/>
        </w:rPr>
        <w:t xml:space="preserve">C and </w:t>
      </w:r>
      <w:r w:rsidRPr="6D04C662">
        <w:rPr>
          <w:noProof/>
          <w:vertAlign w:val="superscript"/>
        </w:rPr>
        <w:t>32</w:t>
      </w:r>
      <w:r w:rsidRPr="6D04C662">
        <w:rPr>
          <w:noProof/>
        </w:rPr>
        <w:t xml:space="preserve">Si, the presence of </w:t>
      </w:r>
      <w:r w:rsidRPr="6D04C662">
        <w:rPr>
          <w:noProof/>
          <w:vertAlign w:val="superscript"/>
        </w:rPr>
        <w:t>55</w:t>
      </w:r>
      <w:r w:rsidRPr="6D04C662">
        <w:rPr>
          <w:noProof/>
        </w:rPr>
        <w:t>Fe in the ‘seawater’ fraction was measurable in all experiments at all time points, right from the first sample point post resuspension. In all experiments the dissolved activ</w:t>
      </w:r>
      <w:r w:rsidR="00DE29D9">
        <w:rPr>
          <w:noProof/>
        </w:rPr>
        <w:t>i</w:t>
      </w:r>
      <w:r w:rsidRPr="6D04C662">
        <w:rPr>
          <w:noProof/>
        </w:rPr>
        <w:t xml:space="preserve">ty increased to between 7 % and 26 % of the total activity in the bottle, while the wall wash activity increased by between 8 % and 22 % (Fig. 7). Moreover, the extra-cellular adsorbed </w:t>
      </w:r>
      <w:r w:rsidRPr="6D04C662">
        <w:rPr>
          <w:noProof/>
          <w:vertAlign w:val="superscript"/>
        </w:rPr>
        <w:t>55</w:t>
      </w:r>
      <w:r w:rsidRPr="6D04C662">
        <w:rPr>
          <w:noProof/>
        </w:rPr>
        <w:t>Fe on particles decreased from the start of all experiments and timepoints (apart from time point 2 in P3B where the change was insignif</w:t>
      </w:r>
      <w:r w:rsidR="003D4D78">
        <w:rPr>
          <w:noProof/>
        </w:rPr>
        <w:t>i</w:t>
      </w:r>
      <w:r w:rsidRPr="6D04C662">
        <w:rPr>
          <w:noProof/>
        </w:rPr>
        <w:t>cant</w:t>
      </w:r>
      <w:r w:rsidR="00FB768C">
        <w:rPr>
          <w:noProof/>
        </w:rPr>
        <w:t xml:space="preserve"> (p&lt;0.05)</w:t>
      </w:r>
      <w:r w:rsidRPr="6D04C662">
        <w:rPr>
          <w:noProof/>
        </w:rPr>
        <w:t xml:space="preserve">), dropping from 58 to 63 % of the total activity at T0 to 19 to 50 % of the resuspended total activity in subsequent time points (Fig. 7). Given that the non-adsorbed (internal) particle associated </w:t>
      </w:r>
      <w:r w:rsidRPr="6D04C662">
        <w:rPr>
          <w:noProof/>
          <w:vertAlign w:val="superscript"/>
        </w:rPr>
        <w:t>55</w:t>
      </w:r>
      <w:r w:rsidRPr="6D04C662">
        <w:rPr>
          <w:noProof/>
        </w:rPr>
        <w:t xml:space="preserve">Fe did not display large changes from resuspension (Fig. 7), the loss of adsorbed </w:t>
      </w:r>
      <w:r w:rsidRPr="6D04C662">
        <w:rPr>
          <w:noProof/>
          <w:vertAlign w:val="superscript"/>
        </w:rPr>
        <w:t>55</w:t>
      </w:r>
      <w:r w:rsidRPr="6D04C662">
        <w:rPr>
          <w:noProof/>
        </w:rPr>
        <w:t xml:space="preserve">Fe is the only likely source for the increases observed in </w:t>
      </w:r>
      <w:r w:rsidRPr="6D04C662">
        <w:rPr>
          <w:noProof/>
          <w:vertAlign w:val="superscript"/>
        </w:rPr>
        <w:t>55</w:t>
      </w:r>
      <w:r w:rsidRPr="6D04C662">
        <w:rPr>
          <w:noProof/>
        </w:rPr>
        <w:t xml:space="preserve">Fe in the dissolved pool and adhered to the bottle walls. Only a single timepoint measured intra-cellular </w:t>
      </w:r>
      <w:r w:rsidRPr="6D04C662">
        <w:rPr>
          <w:noProof/>
          <w:vertAlign w:val="superscript"/>
        </w:rPr>
        <w:t>55</w:t>
      </w:r>
      <w:r w:rsidRPr="6D04C662">
        <w:rPr>
          <w:noProof/>
        </w:rPr>
        <w:t xml:space="preserve">Fe in the small particle fraction (Fig. 6). Presumably, all of the dissolved </w:t>
      </w:r>
      <w:r w:rsidRPr="6D04C662">
        <w:rPr>
          <w:noProof/>
          <w:vertAlign w:val="superscript"/>
        </w:rPr>
        <w:t>55</w:t>
      </w:r>
      <w:r w:rsidRPr="6D04C662">
        <w:rPr>
          <w:noProof/>
        </w:rPr>
        <w:t xml:space="preserve">Fe was at least transiently available for uptake by the organisms present, potentially indicating (re)cycling of </w:t>
      </w:r>
      <w:r w:rsidRPr="6D04C662">
        <w:rPr>
          <w:noProof/>
          <w:vertAlign w:val="superscript"/>
        </w:rPr>
        <w:t>55</w:t>
      </w:r>
      <w:r w:rsidRPr="6D04C662">
        <w:rPr>
          <w:noProof/>
        </w:rPr>
        <w:t xml:space="preserve">Fe between extra-cellular adsorbed to dissolved phase followed by uptake to become intra-cellular, or direct uptake of adsorbed extra-cellular </w:t>
      </w:r>
      <w:r w:rsidRPr="6D04C662">
        <w:rPr>
          <w:noProof/>
          <w:vertAlign w:val="superscript"/>
        </w:rPr>
        <w:t>55</w:t>
      </w:r>
      <w:r w:rsidRPr="6D04C662">
        <w:rPr>
          <w:noProof/>
        </w:rPr>
        <w:t>Fe. Following the initial signif</w:t>
      </w:r>
      <w:r w:rsidR="003D4D78">
        <w:rPr>
          <w:noProof/>
        </w:rPr>
        <w:t>i</w:t>
      </w:r>
      <w:r w:rsidRPr="6D04C662">
        <w:rPr>
          <w:noProof/>
        </w:rPr>
        <w:t>cant</w:t>
      </w:r>
      <w:r w:rsidR="00FB768C">
        <w:rPr>
          <w:noProof/>
        </w:rPr>
        <w:t xml:space="preserve"> (p&lt;0.05) </w:t>
      </w:r>
      <w:r w:rsidRPr="6D04C662">
        <w:rPr>
          <w:noProof/>
        </w:rPr>
        <w:t xml:space="preserve">transfer of adsorbed particle associated </w:t>
      </w:r>
      <w:r w:rsidRPr="6D04C662">
        <w:rPr>
          <w:noProof/>
          <w:vertAlign w:val="superscript"/>
        </w:rPr>
        <w:t>55</w:t>
      </w:r>
      <w:r w:rsidRPr="6D04C662">
        <w:rPr>
          <w:noProof/>
        </w:rPr>
        <w:t xml:space="preserve">Fe into both seawater associated phases (dissolved or adsorbed to bottle walls), there was no further significant </w:t>
      </w:r>
      <w:r w:rsidR="00FB768C">
        <w:rPr>
          <w:noProof/>
        </w:rPr>
        <w:t xml:space="preserve">(p&lt;0.05) </w:t>
      </w:r>
      <w:r w:rsidRPr="6D04C662">
        <w:rPr>
          <w:noProof/>
        </w:rPr>
        <w:t xml:space="preserve">measurable transfer of </w:t>
      </w:r>
      <w:r w:rsidRPr="6D04C662">
        <w:rPr>
          <w:noProof/>
          <w:vertAlign w:val="superscript"/>
        </w:rPr>
        <w:t>55</w:t>
      </w:r>
      <w:r w:rsidRPr="6D04C662">
        <w:rPr>
          <w:noProof/>
        </w:rPr>
        <w:t>Fe across subsequent timepoints. This implies that the processes responsible for the transfers observed had broadly reached equilibrium by the time of the first sampling point in all experiments (i.e., after 1-2 days).</w:t>
      </w:r>
    </w:p>
    <w:p w14:paraId="2C61FE28" w14:textId="70B0845C" w:rsidR="00522486" w:rsidRDefault="00641BB7" w:rsidP="00B477E9">
      <w:pPr>
        <w:spacing w:line="276" w:lineRule="auto"/>
        <w:rPr>
          <w:noProof/>
        </w:rPr>
      </w:pPr>
      <w:r>
        <w:rPr>
          <w:noProof/>
        </w:rPr>
        <w:t>Turnover rates for each isotope were calculated by the loss in particulates over time. Carbon-14 averaged a turnover rate of 0.03 d</w:t>
      </w:r>
      <w:r w:rsidRPr="00DE4581">
        <w:rPr>
          <w:noProof/>
          <w:vertAlign w:val="superscript"/>
        </w:rPr>
        <w:t>-1</w:t>
      </w:r>
      <w:r>
        <w:rPr>
          <w:noProof/>
        </w:rPr>
        <w:t xml:space="preserve"> </w:t>
      </w:r>
      <w:r w:rsidR="000D2D33">
        <w:rPr>
          <w:noProof/>
        </w:rPr>
        <w:t xml:space="preserve">(turnover only </w:t>
      </w:r>
      <w:r w:rsidR="00774EC5">
        <w:rPr>
          <w:noProof/>
        </w:rPr>
        <w:t>measurable</w:t>
      </w:r>
      <w:r w:rsidR="000D2D33">
        <w:rPr>
          <w:noProof/>
        </w:rPr>
        <w:t xml:space="preserve"> at a single experiment) </w:t>
      </w:r>
      <w:r>
        <w:rPr>
          <w:noProof/>
        </w:rPr>
        <w:t xml:space="preserve">and </w:t>
      </w:r>
      <w:r w:rsidRPr="00DE4581">
        <w:rPr>
          <w:noProof/>
          <w:vertAlign w:val="superscript"/>
        </w:rPr>
        <w:t>32</w:t>
      </w:r>
      <w:r>
        <w:rPr>
          <w:noProof/>
        </w:rPr>
        <w:t xml:space="preserve">Si averaged a turnover rate of 0.030 </w:t>
      </w:r>
      <w:r w:rsidRPr="00DE4581">
        <w:rPr>
          <w:noProof/>
        </w:rPr>
        <w:t xml:space="preserve">± </w:t>
      </w:r>
      <w:r>
        <w:rPr>
          <w:noProof/>
        </w:rPr>
        <w:t>0.006 d</w:t>
      </w:r>
      <w:r w:rsidRPr="00DE4581">
        <w:rPr>
          <w:noProof/>
          <w:vertAlign w:val="superscript"/>
        </w:rPr>
        <w:t>-1</w:t>
      </w:r>
      <w:r>
        <w:rPr>
          <w:noProof/>
        </w:rPr>
        <w:t xml:space="preserve">, </w:t>
      </w:r>
      <w:r w:rsidRPr="009E4361">
        <w:rPr>
          <w:noProof/>
        </w:rPr>
        <w:t>whilst</w:t>
      </w:r>
      <w:r>
        <w:rPr>
          <w:noProof/>
        </w:rPr>
        <w:t xml:space="preserve"> </w:t>
      </w:r>
      <w:r w:rsidRPr="00DE4581">
        <w:rPr>
          <w:noProof/>
          <w:vertAlign w:val="superscript"/>
        </w:rPr>
        <w:t>55</w:t>
      </w:r>
      <w:r>
        <w:rPr>
          <w:noProof/>
        </w:rPr>
        <w:t xml:space="preserve">Fe turned over at an average rate of 0.06 </w:t>
      </w:r>
      <w:r w:rsidRPr="00DE4581">
        <w:rPr>
          <w:noProof/>
        </w:rPr>
        <w:t xml:space="preserve">± </w:t>
      </w:r>
      <w:r>
        <w:rPr>
          <w:noProof/>
        </w:rPr>
        <w:t>0.03 d</w:t>
      </w:r>
      <w:r w:rsidRPr="00DE4581">
        <w:rPr>
          <w:noProof/>
          <w:vertAlign w:val="superscript"/>
        </w:rPr>
        <w:t>-1</w:t>
      </w:r>
      <w:r>
        <w:rPr>
          <w:noProof/>
        </w:rPr>
        <w:t>.</w:t>
      </w:r>
    </w:p>
    <w:p w14:paraId="111DC7A1" w14:textId="77085C6B" w:rsidR="00FE40EC" w:rsidRDefault="008714F2" w:rsidP="00522486">
      <w:pPr>
        <w:spacing w:line="276" w:lineRule="auto"/>
        <w:jc w:val="center"/>
      </w:pPr>
      <w:r>
        <w:rPr>
          <w:noProof/>
        </w:rPr>
        <w:lastRenderedPageBreak/>
        <w:drawing>
          <wp:inline distT="0" distB="0" distL="0" distR="0" wp14:anchorId="60876B19" wp14:editId="5CBCBA66">
            <wp:extent cx="6207191" cy="3419061"/>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53"/>
                    <a:stretch/>
                  </pic:blipFill>
                  <pic:spPr bwMode="auto">
                    <a:xfrm>
                      <a:off x="0" y="0"/>
                      <a:ext cx="6253450" cy="3444542"/>
                    </a:xfrm>
                    <a:prstGeom prst="rect">
                      <a:avLst/>
                    </a:prstGeom>
                    <a:noFill/>
                    <a:ln>
                      <a:noFill/>
                    </a:ln>
                    <a:extLst>
                      <a:ext uri="{53640926-AAD7-44D8-BBD7-CCE9431645EC}">
                        <a14:shadowObscured xmlns:a14="http://schemas.microsoft.com/office/drawing/2010/main"/>
                      </a:ext>
                    </a:extLst>
                  </pic:spPr>
                </pic:pic>
              </a:graphicData>
            </a:graphic>
          </wp:inline>
        </w:drawing>
      </w:r>
    </w:p>
    <w:p w14:paraId="6FA9F2CE" w14:textId="39532793" w:rsidR="000043B1" w:rsidRDefault="005A15F1" w:rsidP="000043B1">
      <w:pPr>
        <w:pStyle w:val="Caption"/>
      </w:pPr>
      <w:r>
        <w:t>Fig.</w:t>
      </w:r>
      <w:r w:rsidR="6D04C662">
        <w:t xml:space="preserve"> </w:t>
      </w:r>
      <w:r w:rsidR="005647F5">
        <w:fldChar w:fldCharType="begin"/>
      </w:r>
      <w:r w:rsidR="005647F5">
        <w:rPr>
          <w:i w:val="0"/>
          <w:iCs w:val="0"/>
        </w:rPr>
        <w:instrText xml:space="preserve"> SEQ Figure \* ARABIC </w:instrText>
      </w:r>
      <w:r w:rsidR="005647F5">
        <w:fldChar w:fldCharType="separate"/>
      </w:r>
      <w:r w:rsidR="001C754C">
        <w:rPr>
          <w:i w:val="0"/>
          <w:iCs w:val="0"/>
          <w:noProof/>
        </w:rPr>
        <w:t>7</w:t>
      </w:r>
      <w:r w:rsidR="005647F5">
        <w:rPr>
          <w:noProof/>
        </w:rPr>
        <w:fldChar w:fldCharType="end"/>
      </w:r>
      <w:r w:rsidR="6D04C662">
        <w:t xml:space="preserve"> – Summary plot of all 3 experiments showing </w:t>
      </w:r>
      <w:bookmarkStart w:id="25" w:name="_Toc46906788"/>
      <w:r w:rsidR="6D04C662" w:rsidRPr="6D04C662">
        <w:rPr>
          <w:vertAlign w:val="superscript"/>
        </w:rPr>
        <w:t>55</w:t>
      </w:r>
      <w:r w:rsidR="6D04C662" w:rsidRPr="6D04C662">
        <w:t>Fe</w:t>
      </w:r>
      <w:r w:rsidR="6D04C662">
        <w:t xml:space="preserve"> fractions change from re-suspension into subsequent time points</w:t>
      </w:r>
      <w:bookmarkEnd w:id="25"/>
      <w:r w:rsidR="6D04C662">
        <w:t xml:space="preserve"> for all particulates (&gt;0.2 </w:t>
      </w:r>
      <w:r w:rsidR="6D04C662" w:rsidRPr="6D04C662">
        <w:t>µ</w:t>
      </w:r>
      <w:r w:rsidR="6D04C662">
        <w:t xml:space="preserve">m fraction), showing movement of extracellular </w:t>
      </w:r>
      <w:r w:rsidR="6D04C662" w:rsidRPr="6D04C662">
        <w:rPr>
          <w:vertAlign w:val="superscript"/>
        </w:rPr>
        <w:t>55</w:t>
      </w:r>
      <w:r w:rsidR="6D04C662" w:rsidRPr="6D04C662">
        <w:t>Fe</w:t>
      </w:r>
      <w:r w:rsidR="6D04C662">
        <w:t xml:space="preserve"> into the seawater. The top bottle represents the distribution at resuspension (T0) and the bottom bottles represents the distribution of </w:t>
      </w:r>
      <w:r w:rsidR="6D04C662" w:rsidRPr="6D04C662">
        <w:rPr>
          <w:vertAlign w:val="superscript"/>
        </w:rPr>
        <w:t>55</w:t>
      </w:r>
      <w:r w:rsidR="6D04C662" w:rsidRPr="6D04C662">
        <w:t>Fe</w:t>
      </w:r>
      <w:r w:rsidR="6D04C662">
        <w:t xml:space="preserve"> at the stated incubation time. Each percentage distribution represents the range from all 3 experiments. All error ranges are 1 standard deviation from triplicate samples.</w:t>
      </w:r>
      <w:bookmarkStart w:id="26" w:name="_Toc43976789"/>
    </w:p>
    <w:p w14:paraId="5A392E5E" w14:textId="18D6488C" w:rsidR="00013306" w:rsidRDefault="00013306" w:rsidP="000043B1">
      <w:pPr>
        <w:pStyle w:val="Heading1"/>
        <w:rPr>
          <w:noProof/>
        </w:rPr>
      </w:pPr>
      <w:r>
        <w:rPr>
          <w:noProof/>
        </w:rPr>
        <w:t>Discussion</w:t>
      </w:r>
      <w:bookmarkEnd w:id="26"/>
    </w:p>
    <w:p w14:paraId="5EB4B592" w14:textId="0BFAD8F5" w:rsidR="00013306" w:rsidRDefault="00013306" w:rsidP="00F642E8">
      <w:pPr>
        <w:pStyle w:val="Heading2"/>
        <w:spacing w:line="276" w:lineRule="auto"/>
      </w:pPr>
      <w:bookmarkStart w:id="27" w:name="_Toc43976790"/>
      <w:r>
        <w:t>Iron limitation</w:t>
      </w:r>
      <w:bookmarkEnd w:id="27"/>
    </w:p>
    <w:p w14:paraId="4A2EA6A3" w14:textId="2E096209" w:rsidR="00CE7E5B" w:rsidRPr="004B45EB" w:rsidRDefault="007053AF" w:rsidP="00F642E8">
      <w:pPr>
        <w:spacing w:line="276" w:lineRule="auto"/>
      </w:pPr>
      <w:r>
        <w:t>We</w:t>
      </w:r>
      <w:r w:rsidR="00CE7E5B">
        <w:t xml:space="preserve"> sampled the</w:t>
      </w:r>
      <w:r w:rsidR="00F1343F">
        <w:t xml:space="preserve"> marked annual naturally </w:t>
      </w:r>
      <w:r w:rsidR="00B241FE">
        <w:t>Fe</w:t>
      </w:r>
      <w:r w:rsidR="00F1343F">
        <w:t xml:space="preserve"> fertilised phytoplankton bloom north of South Georgia </w:t>
      </w:r>
      <w:r>
        <w:t xml:space="preserve">during a </w:t>
      </w:r>
      <w:r w:rsidR="008A5942">
        <w:t xml:space="preserve">decline in </w:t>
      </w:r>
      <w:r w:rsidR="0068502E">
        <w:t>chlorophyll</w:t>
      </w:r>
      <w:r w:rsidR="008A5942">
        <w:t xml:space="preserve"> and </w:t>
      </w:r>
      <w:r w:rsidR="0068502E">
        <w:t>b</w:t>
      </w:r>
      <w:r w:rsidR="008A5942">
        <w:t>SiO</w:t>
      </w:r>
      <w:r w:rsidR="008A5942" w:rsidRPr="00303B8A">
        <w:rPr>
          <w:vertAlign w:val="subscript"/>
        </w:rPr>
        <w:t>2</w:t>
      </w:r>
      <w:r w:rsidR="000D0C94">
        <w:rPr>
          <w:vertAlign w:val="subscript"/>
        </w:rPr>
        <w:t xml:space="preserve"> </w:t>
      </w:r>
      <w:r>
        <w:t>(</w:t>
      </w:r>
      <w:r w:rsidR="0068502E">
        <w:t>T</w:t>
      </w:r>
      <w:r w:rsidR="008A5942">
        <w:t>able 1</w:t>
      </w:r>
      <w:r>
        <w:t>)</w:t>
      </w:r>
      <w:r w:rsidR="00690408">
        <w:t xml:space="preserve"> around and </w:t>
      </w:r>
      <w:r w:rsidR="00E43408">
        <w:t xml:space="preserve">shortly </w:t>
      </w:r>
      <w:r w:rsidR="00690408">
        <w:t>after the peak chlorophyll concentration (Fig</w:t>
      </w:r>
      <w:r w:rsidR="00C2765F">
        <w:t>.</w:t>
      </w:r>
      <w:r w:rsidR="00690408">
        <w:t xml:space="preserve"> 1).</w:t>
      </w:r>
      <w:r w:rsidR="00F1343F">
        <w:t xml:space="preserve"> </w:t>
      </w:r>
      <w:r w:rsidR="000762EB">
        <w:t>P</w:t>
      </w:r>
      <w:r w:rsidR="00013306">
        <w:t>hytoplankton</w:t>
      </w:r>
      <w:r w:rsidR="00F1343F">
        <w:t xml:space="preserve"> populations within</w:t>
      </w:r>
      <w:r w:rsidR="000D6FBF">
        <w:t xml:space="preserve"> the</w:t>
      </w:r>
      <w:r w:rsidR="00C267A4">
        <w:t xml:space="preserve"> bloom</w:t>
      </w:r>
      <w:r w:rsidR="00013306">
        <w:t xml:space="preserve"> at P3 were </w:t>
      </w:r>
      <w:r w:rsidR="00CE7E5B">
        <w:t xml:space="preserve">Fe </w:t>
      </w:r>
      <w:r w:rsidR="00013306">
        <w:t xml:space="preserve">limited </w:t>
      </w:r>
      <w:r w:rsidR="00C267A4">
        <w:t xml:space="preserve">during </w:t>
      </w:r>
      <w:r>
        <w:t>our sampling</w:t>
      </w:r>
      <w:r w:rsidR="00CE7E5B">
        <w:t>, as indicated by low</w:t>
      </w:r>
      <w:r w:rsidR="00E43408">
        <w:t xml:space="preserve"> (&lt;0.3)</w:t>
      </w:r>
      <w:r w:rsidR="00CE7E5B">
        <w:t xml:space="preserve"> absolute values of </w:t>
      </w:r>
      <w:proofErr w:type="spellStart"/>
      <w:r w:rsidR="00CE7E5B">
        <w:t>F</w:t>
      </w:r>
      <w:r w:rsidR="00CE7E5B" w:rsidRPr="00303B8A">
        <w:rPr>
          <w:vertAlign w:val="subscript"/>
        </w:rPr>
        <w:t>v</w:t>
      </w:r>
      <w:proofErr w:type="spellEnd"/>
      <w:r w:rsidR="00CE7E5B">
        <w:t>/F</w:t>
      </w:r>
      <w:r w:rsidR="00CE7E5B" w:rsidRPr="00303B8A">
        <w:rPr>
          <w:vertAlign w:val="subscript"/>
        </w:rPr>
        <w:t>m</w:t>
      </w:r>
      <w:r w:rsidR="00CE7E5B">
        <w:t xml:space="preserve"> </w:t>
      </w:r>
      <w:r w:rsidR="00C04052">
        <w:t>and</w:t>
      </w:r>
      <w:r w:rsidR="00CE7E5B">
        <w:t xml:space="preserve"> importantly, significantly</w:t>
      </w:r>
      <w:r w:rsidR="00FB768C">
        <w:t xml:space="preserve"> (p&lt;0.05)</w:t>
      </w:r>
      <w:r w:rsidR="00CE7E5B">
        <w:t xml:space="preserve"> increased values</w:t>
      </w:r>
      <w:r w:rsidR="00E94378">
        <w:t xml:space="preserve"> rapidly</w:t>
      </w:r>
      <w:r w:rsidR="00CE7E5B">
        <w:t xml:space="preserve"> following Fe amendment</w:t>
      </w:r>
      <w:r w:rsidR="007B7551">
        <w:t xml:space="preserve"> (</w:t>
      </w:r>
      <w:r w:rsidR="0021363E">
        <w:t>Fig. 4</w:t>
      </w:r>
      <w:r w:rsidR="00DD6F30">
        <w:t>a</w:t>
      </w:r>
      <w:r w:rsidR="00D82CAB">
        <w:t>)</w:t>
      </w:r>
      <w:r w:rsidR="00013306">
        <w:t>.</w:t>
      </w:r>
      <w:r w:rsidR="003F4B34">
        <w:t xml:space="preserve"> Development of Fe limitation during the bloom is consistent with previous observations around South </w:t>
      </w:r>
      <w:r w:rsidR="003F4B34" w:rsidRPr="004B45EB">
        <w:t>Georgia (</w:t>
      </w:r>
      <w:proofErr w:type="spellStart"/>
      <w:r w:rsidR="003F4B34" w:rsidRPr="004B45EB">
        <w:t>Nielsdottir</w:t>
      </w:r>
      <w:proofErr w:type="spellEnd"/>
      <w:r w:rsidR="003F4B34" w:rsidRPr="004B45EB">
        <w:t xml:space="preserve"> et al.</w:t>
      </w:r>
      <w:r w:rsidR="00B25FB2" w:rsidRPr="004B45EB">
        <w:t>,</w:t>
      </w:r>
      <w:r w:rsidR="003F4B34" w:rsidRPr="004B45EB">
        <w:t xml:space="preserve"> 2012</w:t>
      </w:r>
      <w:r w:rsidR="008E6E5B" w:rsidRPr="004B45EB">
        <w:t xml:space="preserve">; </w:t>
      </w:r>
      <w:proofErr w:type="spellStart"/>
      <w:r w:rsidR="008E6E5B" w:rsidRPr="004B45EB">
        <w:t>Hinz</w:t>
      </w:r>
      <w:proofErr w:type="spellEnd"/>
      <w:r w:rsidR="008E6E5B" w:rsidRPr="004B45EB">
        <w:t xml:space="preserve"> et al.</w:t>
      </w:r>
      <w:r w:rsidR="00642C16" w:rsidRPr="004B45EB">
        <w:t>,</w:t>
      </w:r>
      <w:r w:rsidR="008E6E5B" w:rsidRPr="004B45EB">
        <w:t xml:space="preserve"> 2012</w:t>
      </w:r>
      <w:r w:rsidR="003F4B34" w:rsidRPr="004B45EB">
        <w:t>) and other sub-</w:t>
      </w:r>
      <w:proofErr w:type="gramStart"/>
      <w:r w:rsidR="003F4B34" w:rsidRPr="004B45EB">
        <w:t>Antarctic island</w:t>
      </w:r>
      <w:proofErr w:type="gramEnd"/>
      <w:r w:rsidR="003F4B34" w:rsidRPr="004B45EB">
        <w:t xml:space="preserve"> systems (Moore et al.</w:t>
      </w:r>
      <w:r w:rsidR="00DE4581" w:rsidRPr="004B45EB">
        <w:t>,</w:t>
      </w:r>
      <w:r w:rsidR="003F4B34" w:rsidRPr="004B45EB">
        <w:t xml:space="preserve"> 2007</w:t>
      </w:r>
      <w:r w:rsidR="0005359F" w:rsidRPr="004B45EB">
        <w:t>a&amp;b</w:t>
      </w:r>
      <w:r w:rsidR="00EA715E" w:rsidRPr="004B45EB">
        <w:t>; Blain et al.</w:t>
      </w:r>
      <w:r w:rsidR="00DE4581" w:rsidRPr="004B45EB">
        <w:t>,</w:t>
      </w:r>
      <w:r w:rsidR="00EA715E" w:rsidRPr="004B45EB">
        <w:t xml:space="preserve"> 200</w:t>
      </w:r>
      <w:r w:rsidR="0005359F" w:rsidRPr="004B45EB">
        <w:t>7</w:t>
      </w:r>
      <w:r w:rsidR="003F4B34" w:rsidRPr="004B45EB">
        <w:t>)</w:t>
      </w:r>
      <w:r w:rsidR="00EA715E" w:rsidRPr="004B45EB">
        <w:t>.</w:t>
      </w:r>
      <w:r w:rsidR="00CE7E5B" w:rsidRPr="004B45EB">
        <w:t xml:space="preserve"> </w:t>
      </w:r>
      <w:r w:rsidR="00642C16" w:rsidRPr="004B45EB">
        <w:t xml:space="preserve">However, </w:t>
      </w:r>
      <w:r w:rsidR="00B241FE" w:rsidRPr="004B45EB">
        <w:t>Fe</w:t>
      </w:r>
      <w:r w:rsidR="008E6E5B" w:rsidRPr="004B45EB">
        <w:t xml:space="preserve"> stress appears to be less</w:t>
      </w:r>
      <w:r w:rsidR="00CE7E5B" w:rsidRPr="004B45EB">
        <w:t xml:space="preserve"> </w:t>
      </w:r>
      <w:r w:rsidR="008E6E5B" w:rsidRPr="004B45EB">
        <w:t xml:space="preserve">severe </w:t>
      </w:r>
      <w:r w:rsidR="00CE7E5B" w:rsidRPr="004B45EB">
        <w:t>later in summer</w:t>
      </w:r>
      <w:r w:rsidR="008E6E5B" w:rsidRPr="004B45EB">
        <w:t xml:space="preserve"> and in autumn</w:t>
      </w:r>
      <w:r w:rsidR="00CE7E5B" w:rsidRPr="004B45EB">
        <w:t xml:space="preserve"> within the bloom region (</w:t>
      </w:r>
      <w:proofErr w:type="spellStart"/>
      <w:r w:rsidR="00CE7E5B" w:rsidRPr="004B45EB">
        <w:t>Holeton</w:t>
      </w:r>
      <w:proofErr w:type="spellEnd"/>
      <w:r w:rsidR="00CE7E5B" w:rsidRPr="004B45EB">
        <w:t xml:space="preserve"> et al.</w:t>
      </w:r>
      <w:r w:rsidR="00642C16" w:rsidRPr="004B45EB">
        <w:t>,</w:t>
      </w:r>
      <w:r w:rsidR="00CE7E5B" w:rsidRPr="004B45EB">
        <w:t xml:space="preserve"> 2005</w:t>
      </w:r>
      <w:r w:rsidR="008E6E5B" w:rsidRPr="004B45EB">
        <w:t xml:space="preserve">; </w:t>
      </w:r>
      <w:proofErr w:type="spellStart"/>
      <w:r w:rsidR="008E6E5B" w:rsidRPr="004B45EB">
        <w:t>Nielsdottir</w:t>
      </w:r>
      <w:proofErr w:type="spellEnd"/>
      <w:r w:rsidR="008E6E5B" w:rsidRPr="004B45EB">
        <w:t xml:space="preserve"> et al.</w:t>
      </w:r>
      <w:r w:rsidR="00B25FB2" w:rsidRPr="004B45EB">
        <w:t>,</w:t>
      </w:r>
      <w:r w:rsidR="008E6E5B" w:rsidRPr="004B45EB">
        <w:t xml:space="preserve"> 2012; </w:t>
      </w:r>
      <w:proofErr w:type="spellStart"/>
      <w:r w:rsidR="008E6E5B" w:rsidRPr="004B45EB">
        <w:t>Hinz</w:t>
      </w:r>
      <w:proofErr w:type="spellEnd"/>
      <w:r w:rsidR="008E6E5B" w:rsidRPr="004B45EB">
        <w:t xml:space="preserve"> et al.</w:t>
      </w:r>
      <w:r w:rsidR="00642C16" w:rsidRPr="004B45EB">
        <w:t>,</w:t>
      </w:r>
      <w:r w:rsidR="008E6E5B" w:rsidRPr="004B45EB">
        <w:t xml:space="preserve"> 2012</w:t>
      </w:r>
      <w:r w:rsidR="00CE7E5B" w:rsidRPr="004B45EB">
        <w:t xml:space="preserve">). </w:t>
      </w:r>
    </w:p>
    <w:p w14:paraId="2F9CC02C" w14:textId="45AC0FDD" w:rsidR="008E6E5B" w:rsidRPr="004B45EB" w:rsidRDefault="3252F76C" w:rsidP="00F642E8">
      <w:pPr>
        <w:spacing w:line="276" w:lineRule="auto"/>
      </w:pPr>
      <w:r>
        <w:t>Surface</w:t>
      </w:r>
      <w:r w:rsidR="004A784B">
        <w:t xml:space="preserve"> (20 – 40 m)</w:t>
      </w:r>
      <w:r>
        <w:t xml:space="preserve"> </w:t>
      </w:r>
      <w:proofErr w:type="spellStart"/>
      <w:r>
        <w:t>dFe</w:t>
      </w:r>
      <w:proofErr w:type="spellEnd"/>
      <w:r>
        <w:t xml:space="preserve"> concentrations concurrent to the Fe </w:t>
      </w:r>
      <w:r w:rsidR="008560DC">
        <w:t xml:space="preserve">addition </w:t>
      </w:r>
      <w:r>
        <w:t>experiments</w:t>
      </w:r>
      <w:r w:rsidR="00190D40">
        <w:t xml:space="preserve"> were low,</w:t>
      </w:r>
      <w:r>
        <w:t xml:space="preserve"> rang</w:t>
      </w:r>
      <w:r w:rsidR="00190D40">
        <w:t>ing</w:t>
      </w:r>
      <w:r>
        <w:t xml:space="preserve"> from 0.03 to 0.17 </w:t>
      </w:r>
      <w:proofErr w:type="spellStart"/>
      <w:r>
        <w:t>nM</w:t>
      </w:r>
      <w:proofErr w:type="spellEnd"/>
      <w:r>
        <w:t xml:space="preserve"> (Fig. 3, Table 1), indicative of conditions of low Fe bioavailability (&lt;0.5 </w:t>
      </w:r>
      <w:proofErr w:type="spellStart"/>
      <w:r>
        <w:t>nM</w:t>
      </w:r>
      <w:proofErr w:type="spellEnd"/>
      <w:r>
        <w:t xml:space="preserve">; Johnson et al., 1997). Despite overall low concentrations of Fe (Fig. 3), alongside other bioactive trace metals such as Co, Cu, Ni, </w:t>
      </w:r>
      <w:proofErr w:type="gramStart"/>
      <w:r>
        <w:t>Mn</w:t>
      </w:r>
      <w:proofErr w:type="gramEnd"/>
      <w:r>
        <w:t xml:space="preserve"> and Zn (see Supplementary Material Fig. S2), within surface waters, there was some evidence of increasing near surface concentrations of Fe over the occupations of P3, potentially indicating remineralisation of Fe within and below the diatom bloom. During P3A there was a loss of surface biomass so potentially less Fe demand as the surface</w:t>
      </w:r>
      <w:r w:rsidR="00495E38">
        <w:t xml:space="preserve"> community declined (Table 1).</w:t>
      </w:r>
      <w:r>
        <w:t xml:space="preserve"> Although sub-surface mixing (Blain et al., 2007) could also have contributed to the increased </w:t>
      </w:r>
      <w:r>
        <w:lastRenderedPageBreak/>
        <w:t xml:space="preserve">surface concentrations of Fe, no mixed layer deepening was apparent (Table 1), thus any such mixing would have to result from turbulent </w:t>
      </w:r>
      <w:r w:rsidR="00E750AB">
        <w:t>fluxes</w:t>
      </w:r>
      <w:r>
        <w:t xml:space="preserve"> across the pycnocline (Blain et al. 2007). Overall, </w:t>
      </w:r>
      <w:r w:rsidR="00F848B5">
        <w:t>any</w:t>
      </w:r>
      <w:r>
        <w:t xml:space="preserve"> slight increas</w:t>
      </w:r>
      <w:r w:rsidR="00F848B5">
        <w:t>e in the</w:t>
      </w:r>
      <w:r>
        <w:t xml:space="preserve"> dissolved Fe pool</w:t>
      </w:r>
      <w:r w:rsidR="00F848B5">
        <w:t xml:space="preserve"> or supply</w:t>
      </w:r>
      <w:r>
        <w:t xml:space="preserve"> may reduce Fe stress, as indicated by increasing </w:t>
      </w:r>
      <w:proofErr w:type="spellStart"/>
      <w:r>
        <w:t>F</w:t>
      </w:r>
      <w:r w:rsidRPr="00303B8A">
        <w:rPr>
          <w:vertAlign w:val="subscript"/>
        </w:rPr>
        <w:t>v</w:t>
      </w:r>
      <w:proofErr w:type="spellEnd"/>
      <w:r>
        <w:t>/F</w:t>
      </w:r>
      <w:r w:rsidRPr="00303B8A">
        <w:rPr>
          <w:vertAlign w:val="subscript"/>
        </w:rPr>
        <w:t>m</w:t>
      </w:r>
      <w:r>
        <w:t xml:space="preserve"> from P3B to P3C of 0.35 to 0.40 (Fig. 4a).</w:t>
      </w:r>
    </w:p>
    <w:p w14:paraId="110722A4" w14:textId="67FEEBE9" w:rsidR="00EA0E39" w:rsidRDefault="008E6E5B" w:rsidP="00F642E8">
      <w:pPr>
        <w:spacing w:line="276" w:lineRule="auto"/>
      </w:pPr>
      <w:r w:rsidRPr="004B45EB">
        <w:t>The observed Fe stress</w:t>
      </w:r>
      <w:r w:rsidR="00690408" w:rsidRPr="004B45EB">
        <w:t xml:space="preserve">, combined with </w:t>
      </w:r>
      <w:r w:rsidR="006156D3" w:rsidRPr="004B45EB">
        <w:t>low</w:t>
      </w:r>
      <w:r w:rsidR="006156D3">
        <w:t xml:space="preserve"> (&lt;2 </w:t>
      </w:r>
      <w:r w:rsidR="006156D3">
        <w:rPr>
          <w:rFonts w:cstheme="minorHAnsi"/>
        </w:rPr>
        <w:t>µ</w:t>
      </w:r>
      <w:r w:rsidR="006156D3">
        <w:t>M)</w:t>
      </w:r>
      <w:r w:rsidR="006156D3" w:rsidRPr="004B45EB">
        <w:t xml:space="preserve"> </w:t>
      </w:r>
      <w:r w:rsidR="006156D3">
        <w:t xml:space="preserve">upper ocean </w:t>
      </w:r>
      <w:r w:rsidR="006156D3" w:rsidRPr="004B45EB">
        <w:t>Si</w:t>
      </w:r>
      <w:r w:rsidR="00495E38">
        <w:t>licic acid</w:t>
      </w:r>
      <w:r w:rsidR="006156D3">
        <w:t xml:space="preserve"> concentrations</w:t>
      </w:r>
      <w:r w:rsidR="00D569D2">
        <w:t xml:space="preserve"> </w:t>
      </w:r>
      <w:r w:rsidR="00611737" w:rsidRPr="004B45EB">
        <w:t>may both have been</w:t>
      </w:r>
      <w:r w:rsidRPr="004B45EB">
        <w:t xml:space="preserve"> contributing to the </w:t>
      </w:r>
      <w:r w:rsidR="00611737" w:rsidRPr="004B45EB">
        <w:t>decline in</w:t>
      </w:r>
      <w:r w:rsidRPr="004B45EB">
        <w:t xml:space="preserve"> bloom</w:t>
      </w:r>
      <w:r w:rsidR="00611737" w:rsidRPr="004B45EB">
        <w:t xml:space="preserve"> intensity following the P3A sampling period</w:t>
      </w:r>
      <w:r w:rsidR="0021363E">
        <w:t xml:space="preserve"> (Fig. 1</w:t>
      </w:r>
      <w:r w:rsidR="00934A72">
        <w:t>, Table 1)</w:t>
      </w:r>
      <w:r w:rsidRPr="004B45EB">
        <w:t>. As with other island systems (</w:t>
      </w:r>
      <w:proofErr w:type="spellStart"/>
      <w:r w:rsidRPr="004B45EB">
        <w:t>Planquette</w:t>
      </w:r>
      <w:proofErr w:type="spellEnd"/>
      <w:r w:rsidRPr="004B45EB">
        <w:t xml:space="preserve"> et al.</w:t>
      </w:r>
      <w:r w:rsidR="00B25FB2" w:rsidRPr="004B45EB">
        <w:t>,</w:t>
      </w:r>
      <w:r w:rsidRPr="004B45EB">
        <w:t xml:space="preserve"> 2007), enhanced Fe is likely to accumulate proximal to the islands and shallow sediments around South Georgia in</w:t>
      </w:r>
      <w:r w:rsidR="00FB7A9B" w:rsidRPr="004B45EB">
        <w:t xml:space="preserve"> the low light conditions of</w:t>
      </w:r>
      <w:r w:rsidRPr="004B45EB">
        <w:t xml:space="preserve"> autumn and winter (</w:t>
      </w:r>
      <w:proofErr w:type="spellStart"/>
      <w:r w:rsidRPr="004B45EB">
        <w:t>Holeton</w:t>
      </w:r>
      <w:proofErr w:type="spellEnd"/>
      <w:r w:rsidRPr="004B45EB">
        <w:t xml:space="preserve"> et al.</w:t>
      </w:r>
      <w:r w:rsidR="00B25FB2" w:rsidRPr="004B45EB">
        <w:t>,</w:t>
      </w:r>
      <w:r w:rsidRPr="004B45EB">
        <w:t xml:space="preserve"> 2005; </w:t>
      </w:r>
      <w:proofErr w:type="spellStart"/>
      <w:r w:rsidRPr="004B45EB">
        <w:t>Nielsdottir</w:t>
      </w:r>
      <w:proofErr w:type="spellEnd"/>
      <w:r w:rsidRPr="004B45EB">
        <w:t xml:space="preserve"> et al.</w:t>
      </w:r>
      <w:r w:rsidR="00B25FB2" w:rsidRPr="004B45EB">
        <w:t>,</w:t>
      </w:r>
      <w:r w:rsidRPr="004B45EB">
        <w:t xml:space="preserve"> 2012). Onset of the bloom in spring would be expected to rapidly deplete Fe and other trace metals</w:t>
      </w:r>
      <w:r w:rsidR="00642C16" w:rsidRPr="004B45EB">
        <w:t xml:space="preserve"> </w:t>
      </w:r>
      <w:r w:rsidRPr="004B45EB">
        <w:t>(</w:t>
      </w:r>
      <w:r w:rsidR="0021363E">
        <w:t>Fig. 3</w:t>
      </w:r>
      <w:r w:rsidRPr="004B45EB">
        <w:t xml:space="preserve">; </w:t>
      </w:r>
      <w:r w:rsidR="00254326" w:rsidRPr="004B45EB">
        <w:t>Supplementary Fig</w:t>
      </w:r>
      <w:r w:rsidR="00C2765F" w:rsidRPr="004B45EB">
        <w:t>.</w:t>
      </w:r>
      <w:r w:rsidR="00254326" w:rsidRPr="004B45EB">
        <w:t xml:space="preserve"> </w:t>
      </w:r>
      <w:r w:rsidR="00642C16" w:rsidRPr="004B45EB">
        <w:t>S</w:t>
      </w:r>
      <w:r w:rsidR="00254326" w:rsidRPr="004B45EB">
        <w:t>2</w:t>
      </w:r>
      <w:r w:rsidR="00642C16" w:rsidRPr="004B45EB">
        <w:t>), resulting in</w:t>
      </w:r>
      <w:r w:rsidR="00611737" w:rsidRPr="004B45EB">
        <w:t xml:space="preserve"> the development of</w:t>
      </w:r>
      <w:r w:rsidRPr="004B45EB">
        <w:t xml:space="preserve"> Fe stress</w:t>
      </w:r>
      <w:r w:rsidR="00E94378" w:rsidRPr="004B45EB">
        <w:t xml:space="preserve"> within an extant population dominated by </w:t>
      </w:r>
      <w:proofErr w:type="gramStart"/>
      <w:r w:rsidR="00E94378" w:rsidRPr="004B45EB">
        <w:t>large</w:t>
      </w:r>
      <w:r w:rsidR="00B9047D">
        <w:t xml:space="preserve"> </w:t>
      </w:r>
      <w:r w:rsidR="00E94378" w:rsidRPr="004B45EB">
        <w:t>celled</w:t>
      </w:r>
      <w:proofErr w:type="gramEnd"/>
      <w:r w:rsidR="00E94378" w:rsidRPr="004B45EB">
        <w:t xml:space="preserve"> </w:t>
      </w:r>
      <w:r w:rsidR="006156D3">
        <w:t>diatoms</w:t>
      </w:r>
      <w:r w:rsidR="006156D3" w:rsidRPr="004B45EB">
        <w:t xml:space="preserve"> </w:t>
      </w:r>
      <w:r w:rsidR="00E94378" w:rsidRPr="004B45EB">
        <w:t>(</w:t>
      </w:r>
      <w:proofErr w:type="spellStart"/>
      <w:r w:rsidR="00E94378" w:rsidRPr="004B45EB">
        <w:t>Korb</w:t>
      </w:r>
      <w:proofErr w:type="spellEnd"/>
      <w:r w:rsidR="00E94378" w:rsidRPr="004B45EB">
        <w:t xml:space="preserve"> et al.</w:t>
      </w:r>
      <w:r w:rsidR="00275712" w:rsidRPr="004B45EB">
        <w:t>,</w:t>
      </w:r>
      <w:r w:rsidR="00E94378" w:rsidRPr="004B45EB">
        <w:t xml:space="preserve"> 2010).</w:t>
      </w:r>
      <w:r w:rsidR="003327D4" w:rsidRPr="004B45EB">
        <w:t xml:space="preserve"> </w:t>
      </w:r>
      <w:r w:rsidR="00BE475D" w:rsidRPr="004B45EB">
        <w:t>Diatoms</w:t>
      </w:r>
      <w:r w:rsidR="00611737" w:rsidRPr="004B45EB">
        <w:t>,</w:t>
      </w:r>
      <w:r w:rsidR="003327D4" w:rsidRPr="004B45EB">
        <w:t xml:space="preserve"> which dominated the bloom</w:t>
      </w:r>
      <w:r w:rsidR="00642C16" w:rsidRPr="004B45EB">
        <w:t>,</w:t>
      </w:r>
      <w:r w:rsidR="00BE475D" w:rsidRPr="004B45EB">
        <w:t xml:space="preserve"> are</w:t>
      </w:r>
      <w:r w:rsidR="003327D4" w:rsidRPr="004B45EB">
        <w:t xml:space="preserve"> lost </w:t>
      </w:r>
      <w:r w:rsidR="00BE475D" w:rsidRPr="004B45EB">
        <w:t xml:space="preserve">through </w:t>
      </w:r>
      <w:r w:rsidR="003327D4" w:rsidRPr="004B45EB">
        <w:t>a combination of grazing (</w:t>
      </w:r>
      <w:r w:rsidR="00453E13" w:rsidRPr="004B45EB">
        <w:t>Cook et al., this issue)</w:t>
      </w:r>
      <w:r w:rsidR="003327D4" w:rsidRPr="004B45EB">
        <w:t xml:space="preserve"> and export (</w:t>
      </w:r>
      <w:r w:rsidR="00642C16" w:rsidRPr="004B45EB">
        <w:t>Henson et al., this issue</w:t>
      </w:r>
      <w:r w:rsidR="003327D4" w:rsidRPr="004B45EB">
        <w:t xml:space="preserve">). </w:t>
      </w:r>
      <w:r w:rsidR="00611737" w:rsidRPr="004B45EB">
        <w:t xml:space="preserve">These loss mechanisms, potentially combined with </w:t>
      </w:r>
      <w:r w:rsidR="003327D4" w:rsidRPr="004B45EB">
        <w:t>termination</w:t>
      </w:r>
      <w:r w:rsidR="00611737" w:rsidRPr="004B45EB">
        <w:t xml:space="preserve"> of the increasing phase of the bloom</w:t>
      </w:r>
      <w:r w:rsidR="003327D4" w:rsidRPr="004B45EB">
        <w:t xml:space="preserve"> in part due to Fe limitation (</w:t>
      </w:r>
      <w:r w:rsidR="0021363E">
        <w:t>Fig. 4</w:t>
      </w:r>
      <w:r w:rsidR="003327D4" w:rsidRPr="004B45EB">
        <w:t>)</w:t>
      </w:r>
      <w:r w:rsidR="00DE15B0">
        <w:t xml:space="preserve"> and </w:t>
      </w:r>
      <w:r w:rsidR="008A5942">
        <w:t xml:space="preserve">low </w:t>
      </w:r>
      <w:r w:rsidR="00D569D2" w:rsidRPr="004B45EB">
        <w:t>Si</w:t>
      </w:r>
      <w:r w:rsidR="00D569D2">
        <w:t>licic acid</w:t>
      </w:r>
      <w:r w:rsidR="00DE15B0">
        <w:t xml:space="preserve"> </w:t>
      </w:r>
      <w:r w:rsidR="00BE475D" w:rsidRPr="004B45EB">
        <w:t>(</w:t>
      </w:r>
      <w:r w:rsidR="008A5942">
        <w:t>Table 1</w:t>
      </w:r>
      <w:r w:rsidR="00BE475D" w:rsidRPr="004B45EB">
        <w:t>)</w:t>
      </w:r>
      <w:r w:rsidR="003327D4" w:rsidRPr="004B45EB">
        <w:t xml:space="preserve"> will thus contribute to </w:t>
      </w:r>
      <w:r w:rsidR="00BE475D" w:rsidRPr="004B45EB">
        <w:t xml:space="preserve">the </w:t>
      </w:r>
      <w:r w:rsidR="003327D4" w:rsidRPr="004B45EB">
        <w:t>export of multiple elements, including Fe, from the mixed layer (Boyd et al.</w:t>
      </w:r>
      <w:r w:rsidR="002158FD" w:rsidRPr="004B45EB">
        <w:t>,</w:t>
      </w:r>
      <w:r w:rsidR="003327D4" w:rsidRPr="004B45EB">
        <w:t xml:space="preserve"> 2017).</w:t>
      </w:r>
    </w:p>
    <w:p w14:paraId="7128A14C" w14:textId="078D97B2" w:rsidR="004C7E39" w:rsidRDefault="005A08C9" w:rsidP="005A08C9">
      <w:pPr>
        <w:pStyle w:val="Heading2"/>
      </w:pPr>
      <w:r>
        <w:t>Uptake</w:t>
      </w:r>
      <w:r w:rsidR="00AC798B">
        <w:t xml:space="preserve"> and particulate</w:t>
      </w:r>
      <w:r>
        <w:t xml:space="preserve"> s</w:t>
      </w:r>
      <w:r w:rsidR="004C7E39">
        <w:t>toichiometry</w:t>
      </w:r>
    </w:p>
    <w:p w14:paraId="6374914E" w14:textId="00C2CCB8" w:rsidR="00947E77" w:rsidRDefault="009D1DA1" w:rsidP="00F642E8">
      <w:pPr>
        <w:spacing w:line="276" w:lineRule="auto"/>
      </w:pPr>
      <w:r>
        <w:t xml:space="preserve">The observed </w:t>
      </w:r>
      <w:proofErr w:type="spellStart"/>
      <w:r w:rsidR="00947E77">
        <w:t>Si:</w:t>
      </w:r>
      <w:r w:rsidR="007A29A7">
        <w:t>C</w:t>
      </w:r>
      <w:proofErr w:type="spellEnd"/>
      <w:r w:rsidR="007A29A7">
        <w:t xml:space="preserve"> </w:t>
      </w:r>
      <w:r w:rsidR="00BE475D">
        <w:t xml:space="preserve">uptake </w:t>
      </w:r>
      <w:r w:rsidR="007A29A7">
        <w:t>ratio</w:t>
      </w:r>
      <w:r w:rsidR="00947E77">
        <w:t>s (&lt;0.04 mol mol</w:t>
      </w:r>
      <w:r w:rsidR="00947E77" w:rsidRPr="004A36F3">
        <w:rPr>
          <w:vertAlign w:val="superscript"/>
        </w:rPr>
        <w:t>-1</w:t>
      </w:r>
      <w:r w:rsidR="00947E77">
        <w:t>)</w:t>
      </w:r>
      <w:r w:rsidR="007A29A7">
        <w:t xml:space="preserve"> </w:t>
      </w:r>
      <w:r w:rsidR="00947E77">
        <w:t xml:space="preserve">are low </w:t>
      </w:r>
      <w:r>
        <w:t xml:space="preserve">compared to </w:t>
      </w:r>
      <w:r w:rsidR="00947E77">
        <w:t xml:space="preserve">average </w:t>
      </w:r>
      <w:r>
        <w:t>values for</w:t>
      </w:r>
      <w:r w:rsidR="00947E77">
        <w:t xml:space="preserve"> diatoms (0.13 mol mol</w:t>
      </w:r>
      <w:r w:rsidR="00947E77" w:rsidRPr="008262C4">
        <w:rPr>
          <w:vertAlign w:val="superscript"/>
        </w:rPr>
        <w:t>-1</w:t>
      </w:r>
      <w:r w:rsidR="00947E77">
        <w:t>; Brzezinski, 1985)</w:t>
      </w:r>
      <w:r>
        <w:t>.</w:t>
      </w:r>
      <w:r w:rsidR="00947E77">
        <w:t xml:space="preserve"> These low values in our experiments are </w:t>
      </w:r>
      <w:proofErr w:type="gramStart"/>
      <w:r w:rsidR="00947E77">
        <w:t>similar</w:t>
      </w:r>
      <w:r w:rsidR="008A5942">
        <w:t xml:space="preserve"> to</w:t>
      </w:r>
      <w:proofErr w:type="gramEnd"/>
      <w:r w:rsidR="00947E77">
        <w:t xml:space="preserve"> </w:t>
      </w:r>
      <w:r w:rsidR="0036005A">
        <w:t xml:space="preserve">lightly silicified diatom species such as </w:t>
      </w:r>
      <w:proofErr w:type="spellStart"/>
      <w:r w:rsidR="0036005A" w:rsidRPr="004A36F3">
        <w:rPr>
          <w:i/>
          <w:iCs/>
        </w:rPr>
        <w:t>Chaetoceros</w:t>
      </w:r>
      <w:proofErr w:type="spellEnd"/>
      <w:r w:rsidR="0036005A" w:rsidRPr="004A36F3">
        <w:rPr>
          <w:i/>
          <w:iCs/>
        </w:rPr>
        <w:t xml:space="preserve"> sp.</w:t>
      </w:r>
      <w:r w:rsidR="0036005A">
        <w:t xml:space="preserve"> and </w:t>
      </w:r>
      <w:proofErr w:type="spellStart"/>
      <w:r w:rsidR="0036005A" w:rsidRPr="004A36F3">
        <w:rPr>
          <w:i/>
          <w:iCs/>
        </w:rPr>
        <w:t>Pseudonitzscia</w:t>
      </w:r>
      <w:proofErr w:type="spellEnd"/>
      <w:r w:rsidR="0036005A" w:rsidRPr="004A36F3">
        <w:rPr>
          <w:i/>
          <w:iCs/>
        </w:rPr>
        <w:t xml:space="preserve"> sp</w:t>
      </w:r>
      <w:r w:rsidR="0036005A">
        <w:t>. (Brzezinski, 1985),</w:t>
      </w:r>
      <w:r w:rsidR="00947E77">
        <w:t xml:space="preserve"> whereas the </w:t>
      </w:r>
      <w:proofErr w:type="spellStart"/>
      <w:r w:rsidR="00947E77">
        <w:t>Si:C</w:t>
      </w:r>
      <w:proofErr w:type="spellEnd"/>
      <w:r w:rsidR="00947E77">
        <w:t xml:space="preserve"> ratios for the upper ocean standing stocks indicated heavily silicified cells (</w:t>
      </w:r>
      <w:r w:rsidR="0036005A">
        <w:t>0.</w:t>
      </w:r>
      <w:r w:rsidR="00F83065">
        <w:t>28</w:t>
      </w:r>
      <w:r w:rsidR="0036005A">
        <w:t>-0.57 mol mol</w:t>
      </w:r>
      <w:r w:rsidR="0036005A" w:rsidRPr="004A36F3">
        <w:rPr>
          <w:vertAlign w:val="superscript"/>
        </w:rPr>
        <w:t>-1</w:t>
      </w:r>
      <w:r w:rsidR="00DE15B0">
        <w:t xml:space="preserve">; </w:t>
      </w:r>
      <w:r w:rsidR="00F83065">
        <w:t>Table 1</w:t>
      </w:r>
      <w:r w:rsidR="00947E77">
        <w:t>)</w:t>
      </w:r>
      <w:r w:rsidR="0036005A">
        <w:t xml:space="preserve">. This discrepancy between low </w:t>
      </w:r>
      <w:proofErr w:type="spellStart"/>
      <w:r w:rsidR="0036005A">
        <w:t>Si:C</w:t>
      </w:r>
      <w:proofErr w:type="spellEnd"/>
      <w:r w:rsidR="0036005A">
        <w:t xml:space="preserve"> ratios for uptake relative to high </w:t>
      </w:r>
      <w:proofErr w:type="spellStart"/>
      <w:r w:rsidR="0036005A">
        <w:t>Si:C</w:t>
      </w:r>
      <w:proofErr w:type="spellEnd"/>
      <w:r w:rsidR="0036005A">
        <w:t xml:space="preserve"> ratios for the standing stock </w:t>
      </w:r>
      <w:r w:rsidR="00C373B2">
        <w:t xml:space="preserve">possibly </w:t>
      </w:r>
      <w:r w:rsidR="00F848B5">
        <w:t>results from the timing of observations, with</w:t>
      </w:r>
      <w:r w:rsidR="00611737">
        <w:t xml:space="preserve"> decreasing</w:t>
      </w:r>
      <w:r w:rsidR="00752E1C">
        <w:t xml:space="preserve"> Si</w:t>
      </w:r>
      <w:r w:rsidR="00F83065">
        <w:t>licic acid</w:t>
      </w:r>
      <w:r w:rsidR="00752E1C">
        <w:t xml:space="preserve"> </w:t>
      </w:r>
      <w:r w:rsidR="00611737">
        <w:t>availability</w:t>
      </w:r>
      <w:r w:rsidR="0068502E">
        <w:t xml:space="preserve"> (Table 1)</w:t>
      </w:r>
      <w:r w:rsidR="0036005A">
        <w:t xml:space="preserve"> </w:t>
      </w:r>
      <w:r w:rsidR="00611737">
        <w:t xml:space="preserve">and </w:t>
      </w:r>
      <w:r w:rsidR="0036005A">
        <w:t xml:space="preserve">a shift towards lightly silicified diatom species </w:t>
      </w:r>
      <w:r w:rsidR="00611737">
        <w:t>accompanied by</w:t>
      </w:r>
      <w:r w:rsidR="0036005A">
        <w:t xml:space="preserve"> export of the</w:t>
      </w:r>
      <w:r w:rsidR="00611737">
        <w:t xml:space="preserve"> more</w:t>
      </w:r>
      <w:r w:rsidR="0036005A">
        <w:t xml:space="preserve"> heavily silicified community. </w:t>
      </w:r>
    </w:p>
    <w:p w14:paraId="48682B66" w14:textId="1E76DD12" w:rsidR="00933932" w:rsidRPr="004B45EB" w:rsidRDefault="6D04C662" w:rsidP="6D04C662">
      <w:pPr>
        <w:spacing w:line="276" w:lineRule="auto"/>
        <w:rPr>
          <w:i/>
          <w:iCs/>
        </w:rPr>
      </w:pPr>
      <w:r>
        <w:t xml:space="preserve">In contrast to C and Si uptake, which can be considered indicative of the ambient conditions due to the tracer concentrations of </w:t>
      </w:r>
      <w:r w:rsidRPr="6D04C662">
        <w:rPr>
          <w:vertAlign w:val="superscript"/>
        </w:rPr>
        <w:t>14</w:t>
      </w:r>
      <w:r>
        <w:t xml:space="preserve">C and </w:t>
      </w:r>
      <w:r w:rsidRPr="6D04C662">
        <w:rPr>
          <w:vertAlign w:val="superscript"/>
        </w:rPr>
        <w:t>32</w:t>
      </w:r>
      <w:r>
        <w:t xml:space="preserve">Si added, measured </w:t>
      </w:r>
      <w:r w:rsidR="00A301DF" w:rsidRPr="00A301DF">
        <w:rPr>
          <w:vertAlign w:val="superscript"/>
        </w:rPr>
        <w:t>55</w:t>
      </w:r>
      <w:r>
        <w:t xml:space="preserve">Fe uptake should be considered potential upper bounds as </w:t>
      </w:r>
      <w:r w:rsidR="00FB768C">
        <w:t>large</w:t>
      </w:r>
      <w:r>
        <w:t xml:space="preserve"> increases (+2 </w:t>
      </w:r>
      <w:proofErr w:type="spellStart"/>
      <w:r>
        <w:t>nM</w:t>
      </w:r>
      <w:proofErr w:type="spellEnd"/>
      <w:r>
        <w:t xml:space="preserve"> unlabelled</w:t>
      </w:r>
      <w:r w:rsidRPr="6D04C662">
        <w:rPr>
          <w:vertAlign w:val="superscript"/>
        </w:rPr>
        <w:t xml:space="preserve"> </w:t>
      </w:r>
      <w:r>
        <w:t xml:space="preserve">Fe and 1.85 </w:t>
      </w:r>
      <w:proofErr w:type="spellStart"/>
      <w:r>
        <w:t>nM</w:t>
      </w:r>
      <w:proofErr w:type="spellEnd"/>
      <w:r>
        <w:t xml:space="preserve"> </w:t>
      </w:r>
      <w:r w:rsidRPr="6D04C662">
        <w:rPr>
          <w:vertAlign w:val="superscript"/>
        </w:rPr>
        <w:t>55</w:t>
      </w:r>
      <w:r>
        <w:t xml:space="preserve">Fe) above the ambient Fe concentrations (0.03 - 0.17 </w:t>
      </w:r>
      <w:proofErr w:type="spellStart"/>
      <w:r>
        <w:t>nM</w:t>
      </w:r>
      <w:proofErr w:type="spellEnd"/>
      <w:r>
        <w:t xml:space="preserve"> (Fig. 3, Table 1)) are associated with the additions made to the surface </w:t>
      </w:r>
      <w:r w:rsidR="004A784B">
        <w:t xml:space="preserve">(18 – 30 m) </w:t>
      </w:r>
      <w:r>
        <w:t xml:space="preserve">community. Correspondingly, the calculated </w:t>
      </w:r>
      <w:proofErr w:type="spellStart"/>
      <w:r>
        <w:t>Fe:C</w:t>
      </w:r>
      <w:proofErr w:type="spellEnd"/>
      <w:r>
        <w:t xml:space="preserve"> ratios (9.5 – 29.5 </w:t>
      </w:r>
      <w:r w:rsidRPr="6D04C662">
        <w:t>µ</w:t>
      </w:r>
      <w:r>
        <w:t>mol mol</w:t>
      </w:r>
      <w:r w:rsidRPr="6D04C662">
        <w:rPr>
          <w:vertAlign w:val="superscript"/>
        </w:rPr>
        <w:t>-1</w:t>
      </w:r>
      <w:r>
        <w:t xml:space="preserve">) thus unsurprisingly </w:t>
      </w:r>
      <w:r w:rsidR="00F848B5">
        <w:t xml:space="preserve">fell </w:t>
      </w:r>
      <w:r>
        <w:t>towards the upper end of observed</w:t>
      </w:r>
      <w:r w:rsidR="00F848B5">
        <w:t xml:space="preserve"> culture</w:t>
      </w:r>
      <w:r>
        <w:t xml:space="preserve"> ranges (0.7 to 70; Strzepek et al., 2012;), while also increasing from P3A (</w:t>
      </w:r>
      <w:proofErr w:type="spellStart"/>
      <w:r>
        <w:t>Fe:C</w:t>
      </w:r>
      <w:proofErr w:type="spellEnd"/>
      <w:r>
        <w:t xml:space="preserve"> = 9.5 </w:t>
      </w:r>
      <w:r w:rsidRPr="6D04C662">
        <w:t>µ</w:t>
      </w:r>
      <w:r>
        <w:t>mol mol</w:t>
      </w:r>
      <w:r w:rsidRPr="6D04C662">
        <w:rPr>
          <w:vertAlign w:val="superscript"/>
        </w:rPr>
        <w:t>-1</w:t>
      </w:r>
      <w:r>
        <w:t>) to P3C (</w:t>
      </w:r>
      <w:proofErr w:type="spellStart"/>
      <w:r>
        <w:t>Fe:C</w:t>
      </w:r>
      <w:proofErr w:type="spellEnd"/>
      <w:r>
        <w:t xml:space="preserve"> = 29.5 </w:t>
      </w:r>
      <w:r w:rsidRPr="6D04C662">
        <w:t>µ</w:t>
      </w:r>
      <w:r>
        <w:t>mol mol</w:t>
      </w:r>
      <w:r w:rsidRPr="6D04C662">
        <w:rPr>
          <w:vertAlign w:val="superscript"/>
        </w:rPr>
        <w:t>-1</w:t>
      </w:r>
      <w:r>
        <w:t xml:space="preserve">) indicating an increase in Fe uptake potential. Although the low </w:t>
      </w:r>
      <w:proofErr w:type="spellStart"/>
      <w:r>
        <w:t>dFe</w:t>
      </w:r>
      <w:proofErr w:type="spellEnd"/>
      <w:r>
        <w:t xml:space="preserve"> concentrations observed during the sampling period (Fig. 3) suggest that these high </w:t>
      </w:r>
      <w:proofErr w:type="spellStart"/>
      <w:r>
        <w:t>Fe:C</w:t>
      </w:r>
      <w:proofErr w:type="spellEnd"/>
      <w:r>
        <w:t xml:space="preserve"> uptake values may not have been reached </w:t>
      </w:r>
      <w:r w:rsidRPr="6D04C662">
        <w:rPr>
          <w:i/>
          <w:iCs/>
        </w:rPr>
        <w:t>in situ</w:t>
      </w:r>
      <w:r>
        <w:t xml:space="preserve">, they do indicate </w:t>
      </w:r>
      <w:r w:rsidR="00FB768C">
        <w:t>notable</w:t>
      </w:r>
      <w:r>
        <w:t xml:space="preserve"> potential for rapid biotic Fe accumulation (Schlosser et al., 2018).</w:t>
      </w:r>
    </w:p>
    <w:p w14:paraId="6D052D60" w14:textId="3C4326E3" w:rsidR="00016526" w:rsidRDefault="6D04C662" w:rsidP="00F642E8">
      <w:pPr>
        <w:spacing w:line="276" w:lineRule="auto"/>
      </w:pPr>
      <w:r>
        <w:t xml:space="preserve">Comparing surface mixed layer acid labile </w:t>
      </w:r>
      <w:proofErr w:type="spellStart"/>
      <w:r w:rsidR="000A058A">
        <w:t>P</w:t>
      </w:r>
      <w:r>
        <w:t>Fe</w:t>
      </w:r>
      <w:proofErr w:type="spellEnd"/>
      <w:r>
        <w:t xml:space="preserve"> concentrations of around 1 </w:t>
      </w:r>
      <w:proofErr w:type="spellStart"/>
      <w:r>
        <w:t>nM</w:t>
      </w:r>
      <w:proofErr w:type="spellEnd"/>
      <w:r>
        <w:t xml:space="preserve"> (Fig. 3) with POC concentrations of around 14-32 </w:t>
      </w:r>
      <w:r w:rsidRPr="6D04C662">
        <w:t>µ</w:t>
      </w:r>
      <w:r>
        <w:t>M</w:t>
      </w:r>
      <w:r w:rsidRPr="6D04C662">
        <w:rPr>
          <w:color w:val="FF0000"/>
        </w:rPr>
        <w:t xml:space="preserve"> </w:t>
      </w:r>
      <w:r>
        <w:t>(</w:t>
      </w:r>
      <w:r w:rsidR="00506D1A">
        <w:fldChar w:fldCharType="begin"/>
      </w:r>
      <w:r w:rsidR="00506D1A">
        <w:instrText xml:space="preserve"> REF _Ref62043761 \h  \* MERGEFORMAT </w:instrText>
      </w:r>
      <w:r w:rsidR="00506D1A">
        <w:fldChar w:fldCharType="separate"/>
      </w:r>
      <w:r w:rsidR="001C754C" w:rsidRPr="001C754C">
        <w:t xml:space="preserve">Table </w:t>
      </w:r>
      <w:r w:rsidR="001C754C" w:rsidRPr="001C754C">
        <w:rPr>
          <w:noProof/>
        </w:rPr>
        <w:t>1</w:t>
      </w:r>
      <w:r w:rsidR="00506D1A">
        <w:fldChar w:fldCharType="end"/>
      </w:r>
      <w:r>
        <w:t>),</w:t>
      </w:r>
      <w:r w:rsidRPr="6D04C662">
        <w:rPr>
          <w:color w:val="FF0000"/>
        </w:rPr>
        <w:t xml:space="preserve"> </w:t>
      </w:r>
      <w:r>
        <w:t xml:space="preserve">surface </w:t>
      </w:r>
      <w:proofErr w:type="spellStart"/>
      <w:proofErr w:type="gramStart"/>
      <w:r>
        <w:t>PFe:POC</w:t>
      </w:r>
      <w:proofErr w:type="spellEnd"/>
      <w:proofErr w:type="gramEnd"/>
      <w:r>
        <w:t xml:space="preserve"> (</w:t>
      </w:r>
      <w:proofErr w:type="spellStart"/>
      <w:r>
        <w:t>Fe:C</w:t>
      </w:r>
      <w:proofErr w:type="spellEnd"/>
      <w:r>
        <w:t xml:space="preserve">) was around 31 to 70 </w:t>
      </w:r>
      <w:r w:rsidRPr="6D04C662">
        <w:t>µ</w:t>
      </w:r>
      <w:r>
        <w:t>mol mol</w:t>
      </w:r>
      <w:r w:rsidRPr="6D04C662">
        <w:rPr>
          <w:vertAlign w:val="superscript"/>
        </w:rPr>
        <w:t>-1</w:t>
      </w:r>
      <w:r>
        <w:t xml:space="preserve"> during the sampled stages of the bloom. These ratios were slightly higher than our calculated </w:t>
      </w:r>
      <w:r>
        <w:lastRenderedPageBreak/>
        <w:t xml:space="preserve">potential uptake ratios, suggesting a proportion of the acid labile </w:t>
      </w:r>
      <w:proofErr w:type="spellStart"/>
      <w:r w:rsidR="000A058A">
        <w:t>PFe</w:t>
      </w:r>
      <w:proofErr w:type="spellEnd"/>
      <w:r w:rsidR="000A058A">
        <w:t xml:space="preserve"> </w:t>
      </w:r>
      <w:r>
        <w:t xml:space="preserve">pool may be lithogenic (Schlosser et al., 2018). </w:t>
      </w:r>
      <w:r w:rsidR="000A058A">
        <w:t>T</w:t>
      </w:r>
      <w:r>
        <w:t>he observed export of particulate material from the surface during the bloom, combined with shallow C remineralisation (</w:t>
      </w:r>
      <w:proofErr w:type="spellStart"/>
      <w:r>
        <w:t>Giering</w:t>
      </w:r>
      <w:proofErr w:type="spellEnd"/>
      <w:r>
        <w:t xml:space="preserve"> et al., this issue) </w:t>
      </w:r>
      <w:r w:rsidR="00F848B5">
        <w:t>would thus</w:t>
      </w:r>
      <w:r>
        <w:t xml:space="preserve"> both </w:t>
      </w:r>
      <w:r w:rsidR="00F848B5">
        <w:t xml:space="preserve">have the potential </w:t>
      </w:r>
      <w:r>
        <w:t xml:space="preserve">to be </w:t>
      </w:r>
      <w:r w:rsidR="00FB768C">
        <w:t>notable</w:t>
      </w:r>
      <w:r>
        <w:t xml:space="preserve"> factors contributing to the observed surface </w:t>
      </w:r>
      <w:proofErr w:type="spellStart"/>
      <w:r>
        <w:t>dFe</w:t>
      </w:r>
      <w:proofErr w:type="spellEnd"/>
      <w:r>
        <w:t xml:space="preserve"> and </w:t>
      </w:r>
      <w:proofErr w:type="spellStart"/>
      <w:r>
        <w:t>PFe</w:t>
      </w:r>
      <w:proofErr w:type="spellEnd"/>
      <w:r>
        <w:t xml:space="preserve"> minima and mesopelagic </w:t>
      </w:r>
      <w:proofErr w:type="spellStart"/>
      <w:r>
        <w:t>PFe</w:t>
      </w:r>
      <w:proofErr w:type="spellEnd"/>
      <w:r>
        <w:t xml:space="preserve"> maxima at depths of ~160 m (Fig. 3), alongside that of other trace metals (Supplementary Fig. S2).</w:t>
      </w:r>
    </w:p>
    <w:p w14:paraId="66FF67C1" w14:textId="71C639FC" w:rsidR="6D04C662" w:rsidRDefault="6D04C662" w:rsidP="6D04C662">
      <w:pPr>
        <w:spacing w:line="276" w:lineRule="auto"/>
        <w:rPr>
          <w:szCs w:val="24"/>
        </w:rPr>
      </w:pPr>
    </w:p>
    <w:p w14:paraId="34534DB4" w14:textId="278F6D4C" w:rsidR="003327D4" w:rsidRDefault="00013306" w:rsidP="00F642E8">
      <w:pPr>
        <w:pStyle w:val="Heading2"/>
        <w:spacing w:line="276" w:lineRule="auto"/>
      </w:pPr>
      <w:bookmarkStart w:id="28" w:name="_Toc43976792"/>
      <w:r w:rsidRPr="00834D90">
        <w:t>Remineralisation</w:t>
      </w:r>
      <w:bookmarkEnd w:id="28"/>
    </w:p>
    <w:p w14:paraId="586FEE6F" w14:textId="3218E3EF" w:rsidR="003D0B91" w:rsidRDefault="6D04C662" w:rsidP="0085721E">
      <w:pPr>
        <w:spacing w:line="276" w:lineRule="auto"/>
        <w:rPr>
          <w:noProof/>
        </w:rPr>
      </w:pPr>
      <w:r w:rsidRPr="6D04C662">
        <w:rPr>
          <w:noProof/>
        </w:rPr>
        <w:t xml:space="preserve">The fate of both major (C, Si) and minor (Fe) elements within any exported material will depend on a number of biotic and abiotic processes (Boyd et al., 2017). We thus investigated the potential importance and magnitude of different processes within a series of controlled remineralisation experiments (Fig. 2). The fresh radio-labelled surface </w:t>
      </w:r>
      <w:r w:rsidR="004A784B">
        <w:rPr>
          <w:noProof/>
        </w:rPr>
        <w:t xml:space="preserve">(18 – 30 m) </w:t>
      </w:r>
      <w:r w:rsidRPr="6D04C662">
        <w:rPr>
          <w:noProof/>
        </w:rPr>
        <w:t>particulates generated within stage 1 of these experiments would have been dominated by diatoms,</w:t>
      </w:r>
      <w:r w:rsidR="00B9047D">
        <w:rPr>
          <w:noProof/>
        </w:rPr>
        <w:t xml:space="preserve"> </w:t>
      </w:r>
      <w:r w:rsidR="00F83065">
        <w:t>(section 3.1</w:t>
      </w:r>
      <w:r w:rsidRPr="6D04C662">
        <w:rPr>
          <w:noProof/>
        </w:rPr>
        <w:t xml:space="preserve">). Resuspension of this material in mesopelagic water resulted in relatively restricted movements of isotopes between different phases (Figs. 6 and 7). Particles labelled with </w:t>
      </w:r>
      <w:r w:rsidRPr="6D04C662">
        <w:rPr>
          <w:noProof/>
          <w:vertAlign w:val="superscript"/>
        </w:rPr>
        <w:t>14</w:t>
      </w:r>
      <w:r w:rsidRPr="6D04C662">
        <w:rPr>
          <w:noProof/>
        </w:rPr>
        <w:t xml:space="preserve">C and </w:t>
      </w:r>
      <w:r w:rsidRPr="6D04C662">
        <w:rPr>
          <w:noProof/>
          <w:vertAlign w:val="superscript"/>
        </w:rPr>
        <w:t>32</w:t>
      </w:r>
      <w:r w:rsidRPr="6D04C662">
        <w:rPr>
          <w:noProof/>
        </w:rPr>
        <w:t xml:space="preserve">Si showed little evidence of isotope transfer from particulate into the dissolved phase. In contrast, particles labelled with </w:t>
      </w:r>
      <w:r w:rsidRPr="6D04C662">
        <w:rPr>
          <w:noProof/>
          <w:vertAlign w:val="superscript"/>
        </w:rPr>
        <w:t>55</w:t>
      </w:r>
      <w:r w:rsidRPr="6D04C662">
        <w:rPr>
          <w:noProof/>
        </w:rPr>
        <w:t>Fe indicated a consistent transfer from the particulate-associated pool into the ‘seawater’ pool, with this transfer occuring relatively rapidly before the first sampling timepoint (Fig. 6).</w:t>
      </w:r>
      <w:r w:rsidR="0085721E">
        <w:rPr>
          <w:noProof/>
        </w:rPr>
        <w:t xml:space="preserve"> Since the </w:t>
      </w:r>
      <w:r w:rsidR="0085721E" w:rsidRPr="6D04C662">
        <w:rPr>
          <w:noProof/>
          <w:vertAlign w:val="superscript"/>
        </w:rPr>
        <w:t>14</w:t>
      </w:r>
      <w:r w:rsidR="0085721E" w:rsidRPr="6D04C662">
        <w:rPr>
          <w:noProof/>
        </w:rPr>
        <w:t xml:space="preserve">C and </w:t>
      </w:r>
      <w:r w:rsidR="0085721E" w:rsidRPr="6D04C662">
        <w:rPr>
          <w:noProof/>
          <w:vertAlign w:val="superscript"/>
        </w:rPr>
        <w:t>32</w:t>
      </w:r>
      <w:r w:rsidR="0085721E" w:rsidRPr="6D04C662">
        <w:rPr>
          <w:noProof/>
        </w:rPr>
        <w:t>Si</w:t>
      </w:r>
      <w:r w:rsidR="0085721E">
        <w:rPr>
          <w:noProof/>
        </w:rPr>
        <w:t xml:space="preserve"> showed little evidence of activity in the dissolved fraction</w:t>
      </w:r>
      <w:r w:rsidR="008D7260">
        <w:rPr>
          <w:noProof/>
        </w:rPr>
        <w:t>,</w:t>
      </w:r>
      <w:r w:rsidR="0085721E">
        <w:rPr>
          <w:noProof/>
        </w:rPr>
        <w:t xml:space="preserve"> it is unlikely that the</w:t>
      </w:r>
      <w:r w:rsidR="008D7260">
        <w:rPr>
          <w:noProof/>
        </w:rPr>
        <w:t xml:space="preserve"> experimental protocol, such as the</w:t>
      </w:r>
      <w:r w:rsidR="0085721E">
        <w:rPr>
          <w:noProof/>
        </w:rPr>
        <w:t xml:space="preserve"> rinsing </w:t>
      </w:r>
      <w:r w:rsidR="008D7260">
        <w:rPr>
          <w:noProof/>
        </w:rPr>
        <w:t xml:space="preserve">step, </w:t>
      </w:r>
      <w:r w:rsidR="0085721E">
        <w:rPr>
          <w:noProof/>
        </w:rPr>
        <w:t>caused</w:t>
      </w:r>
      <w:r w:rsidR="008D7260">
        <w:rPr>
          <w:noProof/>
        </w:rPr>
        <w:t xml:space="preserve"> substantial</w:t>
      </w:r>
      <w:r w:rsidR="0085721E">
        <w:rPr>
          <w:noProof/>
        </w:rPr>
        <w:t xml:space="preserve"> cell rupture and inadvertant transfer of any isotope from the particulate to the dissolved phase.</w:t>
      </w:r>
    </w:p>
    <w:p w14:paraId="4A9B4659" w14:textId="10AA4C84" w:rsidR="00711EE4" w:rsidRDefault="00A77CAA" w:rsidP="00F642E8">
      <w:pPr>
        <w:spacing w:line="276" w:lineRule="auto"/>
      </w:pPr>
      <w:r>
        <w:rPr>
          <w:noProof/>
        </w:rPr>
        <w:t>Some limited a</w:t>
      </w:r>
      <w:r w:rsidR="00BE1943">
        <w:rPr>
          <w:noProof/>
        </w:rPr>
        <w:t xml:space="preserve">ccumulation of </w:t>
      </w:r>
      <w:r w:rsidR="00C267A4" w:rsidRPr="00F642E8">
        <w:rPr>
          <w:noProof/>
          <w:vertAlign w:val="superscript"/>
        </w:rPr>
        <w:t>14</w:t>
      </w:r>
      <w:r w:rsidR="00C267A4">
        <w:rPr>
          <w:noProof/>
        </w:rPr>
        <w:t>C</w:t>
      </w:r>
      <w:r w:rsidR="00C23F38">
        <w:rPr>
          <w:noProof/>
        </w:rPr>
        <w:t xml:space="preserve"> </w:t>
      </w:r>
      <w:r w:rsidR="00BE1943">
        <w:rPr>
          <w:noProof/>
        </w:rPr>
        <w:t xml:space="preserve">in the </w:t>
      </w:r>
      <w:r w:rsidR="00834D90">
        <w:rPr>
          <w:noProof/>
        </w:rPr>
        <w:t>dissolved</w:t>
      </w:r>
      <w:r w:rsidR="00BE1943">
        <w:rPr>
          <w:noProof/>
        </w:rPr>
        <w:t xml:space="preserve"> pool </w:t>
      </w:r>
      <w:r w:rsidR="00C23F38">
        <w:rPr>
          <w:noProof/>
        </w:rPr>
        <w:t xml:space="preserve">was detected </w:t>
      </w:r>
      <w:r w:rsidR="00687837">
        <w:rPr>
          <w:noProof/>
        </w:rPr>
        <w:t>at all time points</w:t>
      </w:r>
      <w:r w:rsidR="00C23F38">
        <w:rPr>
          <w:noProof/>
        </w:rPr>
        <w:t xml:space="preserve"> in the </w:t>
      </w:r>
      <w:r w:rsidR="003E0AFD">
        <w:rPr>
          <w:noProof/>
        </w:rPr>
        <w:t>dissolved acid</w:t>
      </w:r>
      <w:r w:rsidR="00834D90">
        <w:rPr>
          <w:noProof/>
        </w:rPr>
        <w:t>-</w:t>
      </w:r>
      <w:r w:rsidR="003E0AFD">
        <w:rPr>
          <w:noProof/>
        </w:rPr>
        <w:t>labile</w:t>
      </w:r>
      <w:r w:rsidR="00C23F38">
        <w:rPr>
          <w:noProof/>
        </w:rPr>
        <w:t xml:space="preserve"> fraction</w:t>
      </w:r>
      <w:r w:rsidR="00300918">
        <w:rPr>
          <w:noProof/>
        </w:rPr>
        <w:t xml:space="preserve"> (i.e. </w:t>
      </w:r>
      <w:r w:rsidR="00300918" w:rsidRPr="00157E4E">
        <w:rPr>
          <w:noProof/>
          <w:vertAlign w:val="superscript"/>
        </w:rPr>
        <w:t>14</w:t>
      </w:r>
      <w:r w:rsidR="00300918">
        <w:rPr>
          <w:noProof/>
        </w:rPr>
        <w:t xml:space="preserve">C labelled </w:t>
      </w:r>
      <w:r w:rsidR="00834D90">
        <w:rPr>
          <w:noProof/>
        </w:rPr>
        <w:t>dissolved inorganic carbon</w:t>
      </w:r>
      <w:r w:rsidR="00300918">
        <w:rPr>
          <w:noProof/>
        </w:rPr>
        <w:t>)</w:t>
      </w:r>
      <w:r w:rsidR="00C23F38">
        <w:rPr>
          <w:noProof/>
        </w:rPr>
        <w:t xml:space="preserve">. </w:t>
      </w:r>
      <w:r w:rsidR="00834D90">
        <w:rPr>
          <w:noProof/>
        </w:rPr>
        <w:t>I</w:t>
      </w:r>
      <w:r w:rsidR="00BE1943">
        <w:rPr>
          <w:noProof/>
        </w:rPr>
        <w:t xml:space="preserve">t </w:t>
      </w:r>
      <w:r w:rsidR="00834D90">
        <w:rPr>
          <w:noProof/>
        </w:rPr>
        <w:t xml:space="preserve">is </w:t>
      </w:r>
      <w:r w:rsidR="00BE1943">
        <w:rPr>
          <w:noProof/>
        </w:rPr>
        <w:t xml:space="preserve">unlikley that any </w:t>
      </w:r>
      <w:r w:rsidR="00FB768C">
        <w:rPr>
          <w:noProof/>
        </w:rPr>
        <w:t>notable</w:t>
      </w:r>
      <w:r w:rsidR="00BE1943">
        <w:rPr>
          <w:noProof/>
        </w:rPr>
        <w:t xml:space="preserve"> proportion of </w:t>
      </w:r>
      <w:r w:rsidR="00834D90">
        <w:rPr>
          <w:noProof/>
        </w:rPr>
        <w:t xml:space="preserve">the </w:t>
      </w:r>
      <w:r w:rsidR="00834D90" w:rsidRPr="004A36F3">
        <w:rPr>
          <w:noProof/>
          <w:vertAlign w:val="superscript"/>
        </w:rPr>
        <w:t>14</w:t>
      </w:r>
      <w:r w:rsidR="00EA6B2C">
        <w:rPr>
          <w:noProof/>
        </w:rPr>
        <w:t xml:space="preserve">C </w:t>
      </w:r>
      <w:r w:rsidR="00834D90">
        <w:rPr>
          <w:noProof/>
        </w:rPr>
        <w:t xml:space="preserve">labelled dissolved inorganic carbon </w:t>
      </w:r>
      <w:r w:rsidR="00BE1943">
        <w:rPr>
          <w:noProof/>
        </w:rPr>
        <w:t xml:space="preserve">pool resulted from carryover of the initially added </w:t>
      </w:r>
      <w:r w:rsidR="00BE1943" w:rsidRPr="00C6350A">
        <w:rPr>
          <w:noProof/>
          <w:vertAlign w:val="superscript"/>
        </w:rPr>
        <w:t>14</w:t>
      </w:r>
      <w:r w:rsidR="00BE1943">
        <w:rPr>
          <w:noProof/>
        </w:rPr>
        <w:t>C bicarbonate from stage 1, as particulates were rinsed twice with</w:t>
      </w:r>
      <w:r w:rsidR="00834D90">
        <w:rPr>
          <w:noProof/>
        </w:rPr>
        <w:t xml:space="preserve"> ~50 mL of</w:t>
      </w:r>
      <w:r w:rsidR="00BE1943">
        <w:rPr>
          <w:noProof/>
        </w:rPr>
        <w:t xml:space="preserve"> </w:t>
      </w:r>
      <w:r w:rsidR="00834D90">
        <w:rPr>
          <w:noProof/>
        </w:rPr>
        <w:t xml:space="preserve">unlabelled, 0.2 </w:t>
      </w:r>
      <w:r w:rsidR="00834D90">
        <w:rPr>
          <w:rFonts w:cstheme="minorHAnsi"/>
          <w:noProof/>
        </w:rPr>
        <w:t>µ</w:t>
      </w:r>
      <w:r w:rsidR="00834D90">
        <w:rPr>
          <w:noProof/>
        </w:rPr>
        <w:t xml:space="preserve">m </w:t>
      </w:r>
      <w:r w:rsidR="00BE1943">
        <w:rPr>
          <w:noProof/>
        </w:rPr>
        <w:t xml:space="preserve">filtered mesopelagic seawater prior to re-suspension. Consequently, this pool </w:t>
      </w:r>
      <w:r>
        <w:rPr>
          <w:noProof/>
        </w:rPr>
        <w:t>likely</w:t>
      </w:r>
      <w:r w:rsidR="00834D90">
        <w:rPr>
          <w:noProof/>
        </w:rPr>
        <w:t xml:space="preserve"> </w:t>
      </w:r>
      <w:r w:rsidR="00BE1943">
        <w:rPr>
          <w:noProof/>
        </w:rPr>
        <w:t>resulted from respiration of</w:t>
      </w:r>
      <w:r w:rsidR="00163857">
        <w:rPr>
          <w:noProof/>
        </w:rPr>
        <w:t xml:space="preserve"> </w:t>
      </w:r>
      <w:r w:rsidR="00834D90">
        <w:rPr>
          <w:noProof/>
        </w:rPr>
        <w:t>(photosynthetically</w:t>
      </w:r>
      <w:r w:rsidR="006A7F3E">
        <w:rPr>
          <w:noProof/>
        </w:rPr>
        <w:t xml:space="preserve"> fixed</w:t>
      </w:r>
      <w:r w:rsidR="00834D90">
        <w:rPr>
          <w:noProof/>
        </w:rPr>
        <w:t xml:space="preserve">) </w:t>
      </w:r>
      <w:r w:rsidR="00834D90" w:rsidRPr="004A36F3">
        <w:rPr>
          <w:noProof/>
          <w:vertAlign w:val="superscript"/>
        </w:rPr>
        <w:t>14</w:t>
      </w:r>
      <w:r w:rsidR="00EA6B2C">
        <w:rPr>
          <w:noProof/>
        </w:rPr>
        <w:t xml:space="preserve">C </w:t>
      </w:r>
      <w:r w:rsidR="00163857">
        <w:rPr>
          <w:noProof/>
        </w:rPr>
        <w:t>labelled</w:t>
      </w:r>
      <w:r w:rsidR="00834D90">
        <w:rPr>
          <w:noProof/>
        </w:rPr>
        <w:t xml:space="preserve"> particulate organic carbon</w:t>
      </w:r>
      <w:r w:rsidR="00163857">
        <w:rPr>
          <w:noProof/>
        </w:rPr>
        <w:t xml:space="preserve">. </w:t>
      </w:r>
      <w:r w:rsidR="00F472D1" w:rsidRPr="00B97158">
        <w:t>To determine if the respiration was from the re-suspended</w:t>
      </w:r>
      <w:r w:rsidR="00163857">
        <w:t xml:space="preserve"> diatom dominated</w:t>
      </w:r>
      <w:r w:rsidR="00F472D1" w:rsidRPr="00B97158">
        <w:t xml:space="preserve"> </w:t>
      </w:r>
      <w:r w:rsidR="00163857">
        <w:t>surface particulates</w:t>
      </w:r>
      <w:r w:rsidR="00163857" w:rsidRPr="00B97158">
        <w:t xml:space="preserve"> </w:t>
      </w:r>
      <w:r w:rsidR="00F472D1" w:rsidRPr="00B97158">
        <w:t>or from bacteria that may have taken up dissolved</w:t>
      </w:r>
      <w:r w:rsidR="00834D90">
        <w:t xml:space="preserve"> organic </w:t>
      </w:r>
      <w:r w:rsidR="00F472D1" w:rsidRPr="00B97158">
        <w:rPr>
          <w:vertAlign w:val="superscript"/>
        </w:rPr>
        <w:t>14</w:t>
      </w:r>
      <w:r w:rsidR="00F472D1" w:rsidRPr="00B97158">
        <w:t xml:space="preserve">C </w:t>
      </w:r>
      <w:r w:rsidR="00834D90">
        <w:t xml:space="preserve">released from the diatoms </w:t>
      </w:r>
      <w:r w:rsidR="00F472D1" w:rsidRPr="00B97158">
        <w:t>and subsequently respired it as DI</w:t>
      </w:r>
      <w:r w:rsidR="00163857" w:rsidRPr="00C6350A">
        <w:rPr>
          <w:vertAlign w:val="superscript"/>
        </w:rPr>
        <w:t>14</w:t>
      </w:r>
      <w:r w:rsidR="00F472D1" w:rsidRPr="00B97158">
        <w:t xml:space="preserve">C, a parallel experiment was performed at P3B that </w:t>
      </w:r>
      <w:r w:rsidR="00834D90">
        <w:t>pre-</w:t>
      </w:r>
      <w:r w:rsidR="00F472D1" w:rsidRPr="00B97158">
        <w:t>filtered</w:t>
      </w:r>
      <w:r w:rsidR="00834D90">
        <w:t xml:space="preserve"> (0.2</w:t>
      </w:r>
      <w:r w:rsidR="00752E1C">
        <w:t xml:space="preserve"> </w:t>
      </w:r>
      <w:r w:rsidR="00834D90">
        <w:rPr>
          <w:rFonts w:cstheme="minorHAnsi"/>
        </w:rPr>
        <w:t>µ</w:t>
      </w:r>
      <w:r w:rsidR="00834D90">
        <w:t>m)</w:t>
      </w:r>
      <w:r w:rsidR="00F472D1" w:rsidRPr="00B97158">
        <w:t xml:space="preserve"> out bacteria from the resuspension water collected from the mesopelagic. The </w:t>
      </w:r>
      <w:r w:rsidR="00834D90">
        <w:t xml:space="preserve">dissolved inorganic </w:t>
      </w:r>
      <w:r w:rsidR="00834D90" w:rsidRPr="004A36F3">
        <w:rPr>
          <w:vertAlign w:val="superscript"/>
        </w:rPr>
        <w:t>14</w:t>
      </w:r>
      <w:r w:rsidR="00834D90">
        <w:t>C</w:t>
      </w:r>
      <w:r w:rsidR="00834D90" w:rsidRPr="00B97158">
        <w:t xml:space="preserve"> </w:t>
      </w:r>
      <w:r w:rsidR="00F472D1" w:rsidRPr="00B97158">
        <w:t>results of the filtered (</w:t>
      </w:r>
      <w:r w:rsidR="00163857">
        <w:t>surface &gt;5</w:t>
      </w:r>
      <w:r w:rsidR="00BB278C">
        <w:t xml:space="preserve"> </w:t>
      </w:r>
      <w:r w:rsidR="00BB278C">
        <w:rPr>
          <w:rFonts w:cstheme="minorHAnsi"/>
        </w:rPr>
        <w:t>µ</w:t>
      </w:r>
      <w:r w:rsidR="00163857">
        <w:t>m particulates</w:t>
      </w:r>
      <w:r w:rsidR="00834D90">
        <w:t xml:space="preserve"> only</w:t>
      </w:r>
      <w:r w:rsidR="00F472D1" w:rsidRPr="00B97158">
        <w:t xml:space="preserve">) </w:t>
      </w:r>
      <w:r w:rsidR="00E12779">
        <w:t>relative to</w:t>
      </w:r>
      <w:r w:rsidR="00E12779" w:rsidRPr="00B97158">
        <w:t xml:space="preserve"> </w:t>
      </w:r>
      <w:r w:rsidR="00E12779">
        <w:t>‘</w:t>
      </w:r>
      <w:r w:rsidR="00F472D1" w:rsidRPr="00B97158">
        <w:t>whole</w:t>
      </w:r>
      <w:r w:rsidR="00E12779">
        <w:t>’</w:t>
      </w:r>
      <w:r w:rsidR="00F472D1" w:rsidRPr="00B97158">
        <w:t xml:space="preserve"> (</w:t>
      </w:r>
      <w:r w:rsidR="00163857">
        <w:t>surface particulates and mesopelagic community</w:t>
      </w:r>
      <w:r w:rsidR="00F472D1" w:rsidRPr="00B97158">
        <w:t>)</w:t>
      </w:r>
      <w:r w:rsidR="00157E4E">
        <w:t xml:space="preserve"> samples</w:t>
      </w:r>
      <w:r w:rsidR="00F472D1" w:rsidRPr="00B97158">
        <w:t xml:space="preserve"> were not significantly different (</w:t>
      </w:r>
      <w:r w:rsidR="00F472D1" w:rsidRPr="00D43CDA">
        <w:rPr>
          <w:i/>
        </w:rPr>
        <w:t>p</w:t>
      </w:r>
      <w:r w:rsidR="00117BCD">
        <w:t>&gt;</w:t>
      </w:r>
      <w:r w:rsidR="00F472D1" w:rsidRPr="00B97158">
        <w:t>0.05)</w:t>
      </w:r>
      <w:r w:rsidR="00E12779">
        <w:t xml:space="preserve">. This strongly supports the suggestion </w:t>
      </w:r>
      <w:r w:rsidR="00163857">
        <w:t>that</w:t>
      </w:r>
      <w:r w:rsidR="00F472D1" w:rsidRPr="00B97158">
        <w:t xml:space="preserve"> </w:t>
      </w:r>
      <w:r w:rsidR="00163857">
        <w:rPr>
          <w:noProof/>
        </w:rPr>
        <w:t>the</w:t>
      </w:r>
      <w:r w:rsidR="00163857" w:rsidRPr="00B97158">
        <w:rPr>
          <w:noProof/>
        </w:rPr>
        <w:t xml:space="preserve"> </w:t>
      </w:r>
      <w:r w:rsidR="00B97158" w:rsidRPr="00B97158">
        <w:rPr>
          <w:noProof/>
        </w:rPr>
        <w:t>respiration of</w:t>
      </w:r>
      <w:r w:rsidR="00E12779">
        <w:rPr>
          <w:noProof/>
        </w:rPr>
        <w:t xml:space="preserve"> fixed carbon to aqueous CO</w:t>
      </w:r>
      <w:r w:rsidR="00E12779" w:rsidRPr="004A36F3">
        <w:rPr>
          <w:noProof/>
          <w:vertAlign w:val="subscript"/>
        </w:rPr>
        <w:t>2</w:t>
      </w:r>
      <w:r w:rsidR="00E12779">
        <w:rPr>
          <w:noProof/>
        </w:rPr>
        <w:t xml:space="preserve"> (</w:t>
      </w:r>
      <w:r w:rsidR="00B97158" w:rsidRPr="00B97158">
        <w:rPr>
          <w:noProof/>
        </w:rPr>
        <w:t>PO</w:t>
      </w:r>
      <w:r w:rsidR="00163857" w:rsidRPr="00B97158">
        <w:rPr>
          <w:noProof/>
          <w:vertAlign w:val="superscript"/>
        </w:rPr>
        <w:t>14</w:t>
      </w:r>
      <w:r w:rsidR="00B97158" w:rsidRPr="00B97158">
        <w:rPr>
          <w:noProof/>
        </w:rPr>
        <w:t>C to DI</w:t>
      </w:r>
      <w:r w:rsidR="00163857" w:rsidRPr="00B97158">
        <w:rPr>
          <w:noProof/>
          <w:vertAlign w:val="superscript"/>
        </w:rPr>
        <w:t>14</w:t>
      </w:r>
      <w:r w:rsidR="00B97158" w:rsidRPr="00B97158">
        <w:rPr>
          <w:noProof/>
        </w:rPr>
        <w:t>C</w:t>
      </w:r>
      <w:r w:rsidR="00E12779">
        <w:rPr>
          <w:noProof/>
        </w:rPr>
        <w:t>)</w:t>
      </w:r>
      <w:r w:rsidR="00B97158" w:rsidRPr="00B97158">
        <w:rPr>
          <w:noProof/>
        </w:rPr>
        <w:t xml:space="preserve"> </w:t>
      </w:r>
      <w:r w:rsidR="00E12779">
        <w:rPr>
          <w:noProof/>
        </w:rPr>
        <w:t>is from</w:t>
      </w:r>
      <w:r w:rsidR="00B97158" w:rsidRPr="00B97158">
        <w:rPr>
          <w:noProof/>
        </w:rPr>
        <w:t xml:space="preserve"> the &gt;5</w:t>
      </w:r>
      <w:r w:rsidR="00BB278C">
        <w:rPr>
          <w:noProof/>
        </w:rPr>
        <w:t xml:space="preserve"> </w:t>
      </w:r>
      <w:r w:rsidR="00BB278C">
        <w:rPr>
          <w:rFonts w:cstheme="minorHAnsi"/>
        </w:rPr>
        <w:t>µ</w:t>
      </w:r>
      <w:r w:rsidR="00BB278C">
        <w:t>m</w:t>
      </w:r>
      <w:r w:rsidR="00B97158" w:rsidRPr="00B97158">
        <w:rPr>
          <w:noProof/>
        </w:rPr>
        <w:t xml:space="preserve"> particulates carried over from the first </w:t>
      </w:r>
      <w:r w:rsidR="00A301DF">
        <w:rPr>
          <w:noProof/>
        </w:rPr>
        <w:t>stage</w:t>
      </w:r>
      <w:r w:rsidR="00B97158" w:rsidRPr="00B97158">
        <w:rPr>
          <w:noProof/>
        </w:rPr>
        <w:t xml:space="preserve"> of the experiments rather than uptake by mesopelagic bacteria</w:t>
      </w:r>
      <w:r>
        <w:rPr>
          <w:noProof/>
        </w:rPr>
        <w:t xml:space="preserve"> followed by respiration</w:t>
      </w:r>
      <w:r w:rsidR="00B97158" w:rsidRPr="00B97158">
        <w:rPr>
          <w:noProof/>
        </w:rPr>
        <w:t xml:space="preserve">. </w:t>
      </w:r>
      <w:r w:rsidR="00163857">
        <w:rPr>
          <w:noProof/>
        </w:rPr>
        <w:t>Evidence of</w:t>
      </w:r>
      <w:r w:rsidR="008A4DE8">
        <w:rPr>
          <w:noProof/>
        </w:rPr>
        <w:t xml:space="preserve"> respiration</w:t>
      </w:r>
      <w:r w:rsidR="00163857">
        <w:rPr>
          <w:noProof/>
        </w:rPr>
        <w:t xml:space="preserve"> within stage 2</w:t>
      </w:r>
      <w:r w:rsidR="00E12779">
        <w:rPr>
          <w:noProof/>
        </w:rPr>
        <w:t xml:space="preserve"> of the experiments</w:t>
      </w:r>
      <w:r w:rsidR="008A4DE8">
        <w:rPr>
          <w:noProof/>
        </w:rPr>
        <w:t xml:space="preserve"> </w:t>
      </w:r>
      <w:r w:rsidR="00E12779">
        <w:rPr>
          <w:noProof/>
        </w:rPr>
        <w:t xml:space="preserve">indicates </w:t>
      </w:r>
      <w:r w:rsidR="008A4DE8">
        <w:rPr>
          <w:noProof/>
        </w:rPr>
        <w:t>that the</w:t>
      </w:r>
      <w:r w:rsidR="00040E83">
        <w:rPr>
          <w:noProof/>
        </w:rPr>
        <w:t xml:space="preserve"> </w:t>
      </w:r>
      <w:r w:rsidR="00E12779">
        <w:rPr>
          <w:noProof/>
        </w:rPr>
        <w:t xml:space="preserve">diatom </w:t>
      </w:r>
      <w:r w:rsidR="00040E83">
        <w:rPr>
          <w:noProof/>
        </w:rPr>
        <w:t xml:space="preserve">cells </w:t>
      </w:r>
      <w:r w:rsidR="00163857">
        <w:rPr>
          <w:noProof/>
        </w:rPr>
        <w:t>remained</w:t>
      </w:r>
      <w:r w:rsidR="00E12779">
        <w:rPr>
          <w:noProof/>
        </w:rPr>
        <w:t xml:space="preserve"> metabolically</w:t>
      </w:r>
      <w:r w:rsidR="00C23F38">
        <w:rPr>
          <w:noProof/>
        </w:rPr>
        <w:t xml:space="preserve"> </w:t>
      </w:r>
      <w:r w:rsidR="00E12779">
        <w:rPr>
          <w:noProof/>
        </w:rPr>
        <w:t xml:space="preserve">active </w:t>
      </w:r>
      <w:r w:rsidR="00C23F38">
        <w:rPr>
          <w:noProof/>
        </w:rPr>
        <w:t xml:space="preserve">after being incubated </w:t>
      </w:r>
      <w:r w:rsidR="00040E83">
        <w:rPr>
          <w:noProof/>
        </w:rPr>
        <w:t>in the dark</w:t>
      </w:r>
      <w:r w:rsidR="00E12779">
        <w:rPr>
          <w:noProof/>
        </w:rPr>
        <w:t>,</w:t>
      </w:r>
      <w:r w:rsidR="00040E83">
        <w:rPr>
          <w:noProof/>
        </w:rPr>
        <w:t xml:space="preserve"> and </w:t>
      </w:r>
      <w:r w:rsidR="00C267A4">
        <w:rPr>
          <w:noProof/>
        </w:rPr>
        <w:t>th</w:t>
      </w:r>
      <w:r w:rsidR="00163857">
        <w:rPr>
          <w:noProof/>
        </w:rPr>
        <w:t>at</w:t>
      </w:r>
      <w:r w:rsidR="00C267A4">
        <w:rPr>
          <w:noProof/>
        </w:rPr>
        <w:t xml:space="preserve"> </w:t>
      </w:r>
      <w:r w:rsidR="00040E83">
        <w:rPr>
          <w:noProof/>
        </w:rPr>
        <w:t>bacteria</w:t>
      </w:r>
      <w:r w:rsidR="00163857">
        <w:rPr>
          <w:noProof/>
        </w:rPr>
        <w:t xml:space="preserve"> mediated</w:t>
      </w:r>
      <w:r w:rsidR="00040E83">
        <w:rPr>
          <w:noProof/>
        </w:rPr>
        <w:t xml:space="preserve"> </w:t>
      </w:r>
      <w:r w:rsidR="003E0AFD">
        <w:rPr>
          <w:noProof/>
        </w:rPr>
        <w:t xml:space="preserve">remineralisation </w:t>
      </w:r>
      <w:r w:rsidR="00E12779">
        <w:rPr>
          <w:noProof/>
        </w:rPr>
        <w:t xml:space="preserve">did </w:t>
      </w:r>
      <w:r w:rsidR="00163857">
        <w:rPr>
          <w:noProof/>
        </w:rPr>
        <w:t>not</w:t>
      </w:r>
      <w:r w:rsidR="003E0AFD">
        <w:rPr>
          <w:noProof/>
        </w:rPr>
        <w:t xml:space="preserve"> </w:t>
      </w:r>
      <w:r w:rsidR="00C23F38">
        <w:rPr>
          <w:noProof/>
        </w:rPr>
        <w:t>contribut</w:t>
      </w:r>
      <w:r w:rsidR="00E12779">
        <w:rPr>
          <w:noProof/>
        </w:rPr>
        <w:t>e</w:t>
      </w:r>
      <w:r w:rsidR="00C23F38">
        <w:rPr>
          <w:noProof/>
        </w:rPr>
        <w:t xml:space="preserve"> to the respiration</w:t>
      </w:r>
      <w:r w:rsidR="00E12779">
        <w:rPr>
          <w:noProof/>
        </w:rPr>
        <w:t xml:space="preserve"> signal</w:t>
      </w:r>
      <w:r w:rsidR="00FC7AAD">
        <w:rPr>
          <w:noProof/>
        </w:rPr>
        <w:t>.</w:t>
      </w:r>
      <w:r w:rsidR="00687837">
        <w:rPr>
          <w:noProof/>
        </w:rPr>
        <w:t xml:space="preserve"> </w:t>
      </w:r>
      <w:r w:rsidR="003E0AFD">
        <w:rPr>
          <w:noProof/>
        </w:rPr>
        <w:t>F</w:t>
      </w:r>
      <w:r w:rsidR="00687837">
        <w:rPr>
          <w:noProof/>
        </w:rPr>
        <w:t xml:space="preserve">urther evidence </w:t>
      </w:r>
      <w:r w:rsidR="003E0AFD">
        <w:rPr>
          <w:noProof/>
        </w:rPr>
        <w:t xml:space="preserve">for </w:t>
      </w:r>
      <w:r w:rsidR="00687837">
        <w:rPr>
          <w:noProof/>
        </w:rPr>
        <w:t>the lack of bacterial remineralisa</w:t>
      </w:r>
      <w:r w:rsidR="00E97B14">
        <w:rPr>
          <w:noProof/>
        </w:rPr>
        <w:t xml:space="preserve">tion </w:t>
      </w:r>
      <w:r w:rsidR="00E12779">
        <w:rPr>
          <w:noProof/>
        </w:rPr>
        <w:t xml:space="preserve">is </w:t>
      </w:r>
      <w:r w:rsidR="003E0AFD">
        <w:rPr>
          <w:noProof/>
        </w:rPr>
        <w:t xml:space="preserve">provided by </w:t>
      </w:r>
      <w:r w:rsidR="00E12779">
        <w:rPr>
          <w:noProof/>
        </w:rPr>
        <w:t xml:space="preserve">almost no </w:t>
      </w:r>
      <w:r w:rsidR="006A7F3E">
        <w:rPr>
          <w:noProof/>
        </w:rPr>
        <w:t xml:space="preserve">subsequent </w:t>
      </w:r>
      <w:r w:rsidR="00E12779">
        <w:rPr>
          <w:noProof/>
        </w:rPr>
        <w:t xml:space="preserve">appearance of </w:t>
      </w:r>
      <w:r w:rsidR="00E12779" w:rsidRPr="004A36F3">
        <w:rPr>
          <w:noProof/>
          <w:vertAlign w:val="superscript"/>
        </w:rPr>
        <w:t>14</w:t>
      </w:r>
      <w:r w:rsidR="00E12779">
        <w:rPr>
          <w:noProof/>
        </w:rPr>
        <w:t xml:space="preserve">C activity </w:t>
      </w:r>
      <w:r w:rsidR="003E0AFD">
        <w:rPr>
          <w:noProof/>
        </w:rPr>
        <w:t xml:space="preserve">in the </w:t>
      </w:r>
      <w:r w:rsidR="003E0AFD">
        <w:rPr>
          <w:noProof/>
        </w:rPr>
        <w:lastRenderedPageBreak/>
        <w:t xml:space="preserve">small </w:t>
      </w:r>
      <w:r w:rsidR="00E12779">
        <w:rPr>
          <w:noProof/>
        </w:rPr>
        <w:t xml:space="preserve">particle </w:t>
      </w:r>
      <w:r w:rsidR="003E0AFD">
        <w:rPr>
          <w:noProof/>
        </w:rPr>
        <w:t>fraction</w:t>
      </w:r>
      <w:r w:rsidR="00183D59">
        <w:rPr>
          <w:noProof/>
        </w:rPr>
        <w:t xml:space="preserve">. </w:t>
      </w:r>
      <w:r w:rsidR="003E0AFD">
        <w:rPr>
          <w:noProof/>
        </w:rPr>
        <w:t>Within the</w:t>
      </w:r>
      <w:r w:rsidR="00E12779">
        <w:rPr>
          <w:noProof/>
        </w:rPr>
        <w:t xml:space="preserve"> parallel</w:t>
      </w:r>
      <w:r w:rsidR="003E0AFD">
        <w:rPr>
          <w:noProof/>
        </w:rPr>
        <w:t xml:space="preserve"> </w:t>
      </w:r>
      <w:r w:rsidR="00300918" w:rsidRPr="008A4DE8">
        <w:rPr>
          <w:noProof/>
          <w:vertAlign w:val="superscript"/>
        </w:rPr>
        <w:t>32</w:t>
      </w:r>
      <w:r w:rsidR="00300918">
        <w:rPr>
          <w:noProof/>
        </w:rPr>
        <w:t>Si</w:t>
      </w:r>
      <w:r w:rsidR="00223540">
        <w:rPr>
          <w:noProof/>
        </w:rPr>
        <w:t xml:space="preserve"> experiments</w:t>
      </w:r>
      <w:r w:rsidR="00E12779">
        <w:rPr>
          <w:noProof/>
        </w:rPr>
        <w:t>,</w:t>
      </w:r>
      <w:r w:rsidR="009C5313">
        <w:rPr>
          <w:noProof/>
        </w:rPr>
        <w:t xml:space="preserve"> the small particulate fraction (&lt;5 </w:t>
      </w:r>
      <w:r w:rsidR="009C5313">
        <w:rPr>
          <w:rFonts w:cstheme="minorHAnsi"/>
          <w:noProof/>
        </w:rPr>
        <w:t>µ</w:t>
      </w:r>
      <w:r w:rsidR="009C5313">
        <w:rPr>
          <w:noProof/>
        </w:rPr>
        <w:t>m)</w:t>
      </w:r>
      <w:r w:rsidR="003E0AFD">
        <w:rPr>
          <w:noProof/>
        </w:rPr>
        <w:t xml:space="preserve"> only had measurable activity</w:t>
      </w:r>
      <w:r w:rsidR="00FC7AAD">
        <w:rPr>
          <w:noProof/>
        </w:rPr>
        <w:t xml:space="preserve"> </w:t>
      </w:r>
      <w:r w:rsidR="003E0AFD">
        <w:rPr>
          <w:noProof/>
        </w:rPr>
        <w:t xml:space="preserve">for </w:t>
      </w:r>
      <w:r w:rsidR="00FC7AAD">
        <w:rPr>
          <w:noProof/>
        </w:rPr>
        <w:t>a single time point</w:t>
      </w:r>
      <w:r w:rsidR="00710D70">
        <w:rPr>
          <w:noProof/>
        </w:rPr>
        <w:t xml:space="preserve"> in one</w:t>
      </w:r>
      <w:r w:rsidR="006A7F3E">
        <w:rPr>
          <w:noProof/>
        </w:rPr>
        <w:t xml:space="preserve"> of the three</w:t>
      </w:r>
      <w:r w:rsidR="00710D70">
        <w:rPr>
          <w:noProof/>
        </w:rPr>
        <w:t xml:space="preserve"> experiment</w:t>
      </w:r>
      <w:r w:rsidR="006A7F3E">
        <w:rPr>
          <w:noProof/>
        </w:rPr>
        <w:t>s</w:t>
      </w:r>
      <w:r w:rsidR="00300918">
        <w:rPr>
          <w:noProof/>
        </w:rPr>
        <w:t>,</w:t>
      </w:r>
      <w:r w:rsidR="00FC7AAD">
        <w:rPr>
          <w:noProof/>
        </w:rPr>
        <w:t xml:space="preserve"> </w:t>
      </w:r>
      <w:r w:rsidR="009C5313">
        <w:rPr>
          <w:noProof/>
        </w:rPr>
        <w:t>supporting the evidence of a lack of remineralisation and dissolution</w:t>
      </w:r>
      <w:r w:rsidR="00E12779">
        <w:rPr>
          <w:noProof/>
        </w:rPr>
        <w:t xml:space="preserve"> of the diatoms</w:t>
      </w:r>
      <w:r w:rsidR="009C5313">
        <w:rPr>
          <w:noProof/>
        </w:rPr>
        <w:t>.</w:t>
      </w:r>
      <w:r w:rsidR="00620454">
        <w:rPr>
          <w:noProof/>
        </w:rPr>
        <w:t xml:space="preserve"> </w:t>
      </w:r>
      <w:r w:rsidR="00163857">
        <w:t>Dissolution of</w:t>
      </w:r>
      <w:r w:rsidR="00A76EBD">
        <w:t xml:space="preserve"> bSiO</w:t>
      </w:r>
      <w:r w:rsidR="00A76EBD" w:rsidRPr="008A4DE8">
        <w:rPr>
          <w:vertAlign w:val="subscript"/>
        </w:rPr>
        <w:t>2</w:t>
      </w:r>
      <w:r w:rsidR="00A76EBD">
        <w:t xml:space="preserve"> </w:t>
      </w:r>
      <w:r w:rsidR="00163857">
        <w:t>requires</w:t>
      </w:r>
      <w:r w:rsidR="00A76EBD">
        <w:t xml:space="preserve"> bacteria</w:t>
      </w:r>
      <w:r w:rsidR="00163857">
        <w:t>l activity</w:t>
      </w:r>
      <w:r w:rsidR="00A76EBD">
        <w:t xml:space="preserve"> to remove the organic matrix before chemical dissolution can act on the bSiO</w:t>
      </w:r>
      <w:r w:rsidR="00A76EBD" w:rsidRPr="008A4DE8">
        <w:rPr>
          <w:vertAlign w:val="subscript"/>
        </w:rPr>
        <w:t>2</w:t>
      </w:r>
      <w:r w:rsidR="00163857">
        <w:t xml:space="preserve"> (</w:t>
      </w:r>
      <w:r w:rsidR="00E12779">
        <w:t xml:space="preserve">e.g., </w:t>
      </w:r>
      <w:r w:rsidR="00163857">
        <w:t>Biddle and Azam</w:t>
      </w:r>
      <w:r w:rsidR="002D6707">
        <w:t>,</w:t>
      </w:r>
      <w:r w:rsidR="00163857">
        <w:t xml:space="preserve"> 1999)</w:t>
      </w:r>
      <w:r>
        <w:t>, which presumably did not occur within our experiments</w:t>
      </w:r>
      <w:r w:rsidR="002C307C">
        <w:t>.</w:t>
      </w:r>
      <w:r w:rsidR="00E12779">
        <w:t xml:space="preserve"> </w:t>
      </w:r>
    </w:p>
    <w:p w14:paraId="27BF6CF7" w14:textId="528B706B" w:rsidR="003E0AFD" w:rsidRDefault="00163857" w:rsidP="00FF5810">
      <w:pPr>
        <w:spacing w:line="276" w:lineRule="auto"/>
      </w:pPr>
      <w:r>
        <w:t>Consistent with the results for the major elements C and Si, there was little evidence for bacterial mediated</w:t>
      </w:r>
      <w:r w:rsidR="00013306">
        <w:t xml:space="preserve"> </w:t>
      </w:r>
      <w:r w:rsidR="00C267A4">
        <w:t>remineralisation</w:t>
      </w:r>
      <w:r w:rsidR="00E12779">
        <w:t xml:space="preserve"> for Fe</w:t>
      </w:r>
      <w:r w:rsidR="00C267A4">
        <w:t xml:space="preserve"> (indicated by </w:t>
      </w:r>
      <w:r w:rsidR="00E12779">
        <w:t xml:space="preserve">isotope </w:t>
      </w:r>
      <w:r w:rsidR="00C267A4">
        <w:t>activity in small particles)</w:t>
      </w:r>
      <w:r w:rsidR="003E0AFD">
        <w:t>,</w:t>
      </w:r>
      <w:r w:rsidR="004F4EA5">
        <w:t xml:space="preserve"> with only a third of all </w:t>
      </w:r>
      <w:r w:rsidR="00164470">
        <w:t xml:space="preserve">the </w:t>
      </w:r>
      <w:r w:rsidR="00F03BA7" w:rsidRPr="00C6350A">
        <w:rPr>
          <w:vertAlign w:val="superscript"/>
        </w:rPr>
        <w:t>55</w:t>
      </w:r>
      <w:r w:rsidR="00F03BA7">
        <w:t xml:space="preserve">Fe labelled </w:t>
      </w:r>
      <w:r w:rsidR="004F4EA5">
        <w:t>experiment</w:t>
      </w:r>
      <w:r w:rsidR="00F03BA7">
        <w:t>al</w:t>
      </w:r>
      <w:r w:rsidR="004F4EA5">
        <w:t xml:space="preserve"> time</w:t>
      </w:r>
      <w:r w:rsidR="00640CDC">
        <w:t xml:space="preserve"> </w:t>
      </w:r>
      <w:r w:rsidR="004F4EA5">
        <w:t xml:space="preserve">points having </w:t>
      </w:r>
      <w:r w:rsidR="00F03BA7">
        <w:t>statistically measurable</w:t>
      </w:r>
      <w:r w:rsidR="004F4EA5">
        <w:t xml:space="preserve"> </w:t>
      </w:r>
      <w:r w:rsidR="00F03BA7">
        <w:t xml:space="preserve">activity in the </w:t>
      </w:r>
      <w:r w:rsidR="004F4EA5">
        <w:t xml:space="preserve">&lt;5 </w:t>
      </w:r>
      <w:r w:rsidR="004F4EA5">
        <w:rPr>
          <w:rFonts w:cstheme="minorHAnsi"/>
        </w:rPr>
        <w:t>µ</w:t>
      </w:r>
      <w:r w:rsidR="004F4EA5">
        <w:t>m particulates</w:t>
      </w:r>
      <w:r w:rsidR="007203E2">
        <w:t xml:space="preserve"> and only </w:t>
      </w:r>
      <w:r w:rsidR="00E12779">
        <w:t>one o</w:t>
      </w:r>
      <w:r w:rsidR="00F03BA7">
        <w:t>f these</w:t>
      </w:r>
      <w:r w:rsidR="007203E2">
        <w:t xml:space="preserve"> time point</w:t>
      </w:r>
      <w:r w:rsidR="00F03BA7">
        <w:t>s</w:t>
      </w:r>
      <w:r w:rsidR="007203E2">
        <w:t xml:space="preserve"> </w:t>
      </w:r>
      <w:r w:rsidR="00F03BA7">
        <w:t xml:space="preserve">indicating </w:t>
      </w:r>
      <w:r w:rsidR="007203E2">
        <w:t xml:space="preserve">intra-cellular </w:t>
      </w:r>
      <w:r w:rsidR="00F03BA7">
        <w:t xml:space="preserve">rather than adsorbed </w:t>
      </w:r>
      <w:r w:rsidR="00E12779" w:rsidRPr="004A36F3">
        <w:rPr>
          <w:vertAlign w:val="superscript"/>
        </w:rPr>
        <w:t>55</w:t>
      </w:r>
      <w:r w:rsidR="00F03BA7">
        <w:t>Fe.</w:t>
      </w:r>
      <w:r w:rsidR="00013306">
        <w:t xml:space="preserve"> </w:t>
      </w:r>
      <w:r w:rsidR="004F4EA5">
        <w:t>B</w:t>
      </w:r>
      <w:r w:rsidR="00013306">
        <w:t>acteria</w:t>
      </w:r>
      <w:r w:rsidR="00F03BA7">
        <w:t xml:space="preserve"> might be expected to</w:t>
      </w:r>
      <w:r w:rsidR="00013306">
        <w:t xml:space="preserve"> remineralise small particles faster than large particles (Cavan et al., 2017b), so the experiment timeframes with large</w:t>
      </w:r>
      <w:r w:rsidR="00E12779">
        <w:t xml:space="preserve"> (</w:t>
      </w:r>
      <w:r w:rsidR="00F513FA">
        <w:t>&gt;</w:t>
      </w:r>
      <w:r w:rsidR="003F3870">
        <w:t xml:space="preserve">10 </w:t>
      </w:r>
      <w:r w:rsidR="00E12779">
        <w:rPr>
          <w:rFonts w:cstheme="minorHAnsi"/>
        </w:rPr>
        <w:t>µ</w:t>
      </w:r>
      <w:r w:rsidR="00E12779">
        <w:t>m</w:t>
      </w:r>
      <w:r w:rsidR="006A7F3E">
        <w:t xml:space="preserve">; </w:t>
      </w:r>
      <w:r w:rsidR="00F83065">
        <w:t>T</w:t>
      </w:r>
      <w:r w:rsidR="003F3870">
        <w:t>able 1</w:t>
      </w:r>
      <w:r w:rsidR="00E12779">
        <w:t>)</w:t>
      </w:r>
      <w:r w:rsidR="00300918">
        <w:t xml:space="preserve"> </w:t>
      </w:r>
      <w:r w:rsidR="008A4DE8">
        <w:t>live</w:t>
      </w:r>
      <w:r w:rsidR="004F4EA5">
        <w:t xml:space="preserve"> </w:t>
      </w:r>
      <w:r w:rsidR="001C7ACF">
        <w:t>diatoms</w:t>
      </w:r>
      <w:r w:rsidR="00013306">
        <w:t xml:space="preserve"> may not have been long enough for the bacteria to</w:t>
      </w:r>
      <w:r w:rsidR="00300918">
        <w:t xml:space="preserve"> break down </w:t>
      </w:r>
      <w:r w:rsidR="00013306">
        <w:t>the particles</w:t>
      </w:r>
      <w:r w:rsidR="00300918">
        <w:t xml:space="preserve"> (cells)</w:t>
      </w:r>
      <w:r w:rsidR="00E12779">
        <w:t>,</w:t>
      </w:r>
      <w:r w:rsidR="00040E83">
        <w:t xml:space="preserve"> despite being more than double the duration of</w:t>
      </w:r>
      <w:r w:rsidR="00F03BA7">
        <w:t xml:space="preserve"> </w:t>
      </w:r>
      <w:r w:rsidR="00E12779">
        <w:t xml:space="preserve">a </w:t>
      </w:r>
      <w:r w:rsidR="00F03BA7">
        <w:t>previous</w:t>
      </w:r>
      <w:r w:rsidR="003E0AFD">
        <w:t xml:space="preserve"> equivalent</w:t>
      </w:r>
      <w:r w:rsidR="00710D70">
        <w:t xml:space="preserve"> series of</w:t>
      </w:r>
      <w:r w:rsidR="003E0AFD">
        <w:t xml:space="preserve"> </w:t>
      </w:r>
      <w:r w:rsidR="00040E83">
        <w:t>remineralisation experiment</w:t>
      </w:r>
      <w:r w:rsidR="00A77CAA">
        <w:t>s</w:t>
      </w:r>
      <w:r w:rsidR="00C267A4">
        <w:t xml:space="preserve"> (Boyd et al., 2010). </w:t>
      </w:r>
    </w:p>
    <w:p w14:paraId="3F4EC36D" w14:textId="06571A99" w:rsidR="00AE2301" w:rsidRDefault="3252F76C" w:rsidP="00AE2301">
      <w:pPr>
        <w:spacing w:line="276" w:lineRule="auto"/>
      </w:pPr>
      <w:r>
        <w:t>The mesopelagic water for re-suspension from 110 m contained a bacterial abundance of 319 x10</w:t>
      </w:r>
      <w:r w:rsidRPr="3252F76C">
        <w:rPr>
          <w:vertAlign w:val="superscript"/>
        </w:rPr>
        <w:t>3</w:t>
      </w:r>
      <w:r>
        <w:t xml:space="preserve"> cells mL</w:t>
      </w:r>
      <w:r w:rsidRPr="3252F76C">
        <w:rPr>
          <w:vertAlign w:val="superscript"/>
        </w:rPr>
        <w:t xml:space="preserve">-1 </w:t>
      </w:r>
      <w:r>
        <w:t>(Rayne et al., this issue; Table 1), whereas a similar experiment that focused on Fe remineralisation by surface</w:t>
      </w:r>
      <w:r w:rsidR="004A784B">
        <w:t xml:space="preserve"> (20 – 40 m)</w:t>
      </w:r>
      <w:r>
        <w:t xml:space="preserve"> bacteria recorded an abundance of 410 to 560 x10</w:t>
      </w:r>
      <w:r w:rsidRPr="3252F76C">
        <w:rPr>
          <w:vertAlign w:val="superscript"/>
        </w:rPr>
        <w:t>3</w:t>
      </w:r>
      <w:r>
        <w:t xml:space="preserve"> cells mL</w:t>
      </w:r>
      <w:r w:rsidRPr="3252F76C">
        <w:rPr>
          <w:vertAlign w:val="superscript"/>
        </w:rPr>
        <w:t>-1</w:t>
      </w:r>
      <w:r>
        <w:t xml:space="preserve"> and observed rapid (within 72 hours) remineralisation of about 40 % of the Fe (Boyd et al., 2010). In these previous experiments, the activity in the small size fraction suggested rapid colonization of the phytoplankton cells by heterotrophic bacteria (Boyd et al., 2010). The slightly higher bacterial abundance in surface waters compared to our mesopelagic abundance could be a contributing factor as to why we observed less transfer of the labelled isotopes into the smaller particulate size fraction. </w:t>
      </w:r>
      <w:proofErr w:type="spellStart"/>
      <w:r>
        <w:t>Bidle</w:t>
      </w:r>
      <w:proofErr w:type="spellEnd"/>
      <w:r>
        <w:t xml:space="preserve"> and Azam (1999) concluded that colonisation intensity rather than overall bacterial abundance had the greatest effect on remineralisation rates. Boyd et al. (2010) and </w:t>
      </w:r>
      <w:proofErr w:type="spellStart"/>
      <w:r>
        <w:t>Bidle</w:t>
      </w:r>
      <w:proofErr w:type="spellEnd"/>
      <w:r>
        <w:t xml:space="preserve"> and Azam (1999) are the only semi-comparable experiments to those we performed</w:t>
      </w:r>
      <w:r w:rsidR="00AE2301">
        <w:t>,</w:t>
      </w:r>
      <w:r>
        <w:t xml:space="preserve"> </w:t>
      </w:r>
      <w:r w:rsidR="00C431EE">
        <w:t xml:space="preserve">though </w:t>
      </w:r>
      <w:r w:rsidR="00AE2301">
        <w:t>both</w:t>
      </w:r>
      <w:r>
        <w:t xml:space="preserve"> showed stronger evidence of remineralisation</w:t>
      </w:r>
      <w:r w:rsidR="00AE2301">
        <w:t xml:space="preserve"> </w:t>
      </w:r>
      <w:r w:rsidR="00C431EE">
        <w:t xml:space="preserve">and differed to our experiments in a number of </w:t>
      </w:r>
      <w:proofErr w:type="gramStart"/>
      <w:r w:rsidR="00C431EE">
        <w:t>key ways</w:t>
      </w:r>
      <w:proofErr w:type="gramEnd"/>
      <w:r w:rsidR="00AE2301">
        <w:t>.</w:t>
      </w:r>
      <w:r>
        <w:t xml:space="preserve"> </w:t>
      </w:r>
      <w:r w:rsidR="00C431EE">
        <w:t xml:space="preserve">The study by </w:t>
      </w:r>
      <w:r w:rsidR="00AE2301">
        <w:t xml:space="preserve">Boyd et al. (2010) </w:t>
      </w:r>
      <w:r w:rsidR="00C431EE">
        <w:t>was</w:t>
      </w:r>
      <w:r w:rsidR="00AE2301">
        <w:t xml:space="preserve"> dominated by haptophytes whilst ours were dominated by Southern Ocean diatoms</w:t>
      </w:r>
      <w:r w:rsidR="00C431EE">
        <w:t xml:space="preserve">. In the case of </w:t>
      </w:r>
      <w:proofErr w:type="spellStart"/>
      <w:r w:rsidR="00AE2301">
        <w:t>Bidle</w:t>
      </w:r>
      <w:proofErr w:type="spellEnd"/>
      <w:r w:rsidR="00AE2301">
        <w:t xml:space="preserve"> and Azam (1999)</w:t>
      </w:r>
      <w:r w:rsidR="00C431EE">
        <w:t xml:space="preserve">, </w:t>
      </w:r>
      <w:r w:rsidR="00AE2301">
        <w:t>various species of diatoms</w:t>
      </w:r>
      <w:r w:rsidR="00C431EE">
        <w:t xml:space="preserve"> were used</w:t>
      </w:r>
      <w:r w:rsidR="00AE2301">
        <w:t xml:space="preserve">, one heavily and one lightly </w:t>
      </w:r>
      <w:r w:rsidR="00C04052">
        <w:t>silicified,</w:t>
      </w:r>
      <w:r w:rsidR="00C431EE">
        <w:t xml:space="preserve"> and</w:t>
      </w:r>
      <w:r w:rsidR="00AE2301">
        <w:t xml:space="preserve"> the cells were lysed to represent diatom detritus</w:t>
      </w:r>
      <w:r w:rsidR="00C431EE">
        <w:t xml:space="preserve"> rather than living cells (as in our case and for Boyd et al., 2010). </w:t>
      </w:r>
      <w:proofErr w:type="spellStart"/>
      <w:r w:rsidR="00C431EE">
        <w:t>Bidle</w:t>
      </w:r>
      <w:proofErr w:type="spellEnd"/>
      <w:r w:rsidR="00C431EE">
        <w:t xml:space="preserve"> and Azam (1999)</w:t>
      </w:r>
      <w:r w:rsidR="00AE2301">
        <w:t xml:space="preserve"> resuspended</w:t>
      </w:r>
      <w:r w:rsidR="00C431EE">
        <w:t xml:space="preserve"> material </w:t>
      </w:r>
      <w:r w:rsidR="00AE2301">
        <w:t xml:space="preserve">in warm waters (16 to 18 </w:t>
      </w:r>
      <w:proofErr w:type="spellStart"/>
      <w:r w:rsidR="00AE2301" w:rsidRPr="3252F76C">
        <w:rPr>
          <w:vertAlign w:val="superscript"/>
        </w:rPr>
        <w:t>o</w:t>
      </w:r>
      <w:r w:rsidR="00AE2301">
        <w:t>C</w:t>
      </w:r>
      <w:proofErr w:type="spellEnd"/>
      <w:r w:rsidR="00AE2301">
        <w:t>) rather than a living community from cold waters</w:t>
      </w:r>
      <w:r w:rsidR="0072438C" w:rsidRPr="0072438C">
        <w:t xml:space="preserve"> </w:t>
      </w:r>
      <w:r w:rsidR="0072438C">
        <w:t>as in our experiments</w:t>
      </w:r>
      <w:r w:rsidR="00AE2301">
        <w:t xml:space="preserve"> (Table 1). </w:t>
      </w:r>
    </w:p>
    <w:p w14:paraId="4B5B8226" w14:textId="1B56247E" w:rsidR="00A06D39" w:rsidRPr="004B45EB" w:rsidRDefault="00F03BA7" w:rsidP="00F642E8">
      <w:pPr>
        <w:spacing w:line="276" w:lineRule="auto"/>
      </w:pPr>
      <w:r>
        <w:t>L</w:t>
      </w:r>
      <w:r w:rsidR="000E47B8">
        <w:t xml:space="preserve">ack of </w:t>
      </w:r>
      <w:r w:rsidR="00FB768C">
        <w:t>notable</w:t>
      </w:r>
      <w:r>
        <w:t xml:space="preserve"> </w:t>
      </w:r>
      <w:r w:rsidR="000E47B8">
        <w:t xml:space="preserve">remineralisation in our experiments </w:t>
      </w:r>
      <w:r>
        <w:t>thus likely resulted from</w:t>
      </w:r>
      <w:r w:rsidR="0072438C">
        <w:t xml:space="preserve"> some combination of</w:t>
      </w:r>
      <w:r>
        <w:t xml:space="preserve"> the relatively short (5-8 day)</w:t>
      </w:r>
      <w:r w:rsidR="000E47B8">
        <w:t xml:space="preserve"> incubation duration</w:t>
      </w:r>
      <w:r w:rsidR="008A4DE8">
        <w:t xml:space="preserve"> in cold waters</w:t>
      </w:r>
      <w:r w:rsidR="000E47B8">
        <w:t>, the</w:t>
      </w:r>
      <w:r>
        <w:t xml:space="preserve"> dominance of the freshly produced particulates by</w:t>
      </w:r>
      <w:r w:rsidR="000E47B8">
        <w:t xml:space="preserve"> </w:t>
      </w:r>
      <w:r w:rsidR="008A4DE8">
        <w:t xml:space="preserve">large, </w:t>
      </w:r>
      <w:r w:rsidR="00CB783F">
        <w:t>live</w:t>
      </w:r>
      <w:r w:rsidR="00BD5FFA">
        <w:t xml:space="preserve"> </w:t>
      </w:r>
      <w:r w:rsidR="000E47B8">
        <w:t xml:space="preserve">diatoms and </w:t>
      </w:r>
      <w:r>
        <w:t xml:space="preserve">potentially </w:t>
      </w:r>
      <w:r w:rsidR="000E47B8">
        <w:t>low bacterial abundance in the upper mesopelagic.</w:t>
      </w:r>
      <w:r w:rsidR="00AB2714">
        <w:t xml:space="preserve"> </w:t>
      </w:r>
      <w:r w:rsidR="005176D2" w:rsidRPr="005176D2">
        <w:t>Bacteria have been shown to act on live diatoms (</w:t>
      </w:r>
      <w:r w:rsidR="00CC3969">
        <w:t xml:space="preserve">e.g., </w:t>
      </w:r>
      <w:proofErr w:type="spellStart"/>
      <w:r w:rsidR="005176D2" w:rsidRPr="005176D2">
        <w:t>Passow</w:t>
      </w:r>
      <w:proofErr w:type="spellEnd"/>
      <w:r w:rsidR="005176D2" w:rsidRPr="005176D2">
        <w:t xml:space="preserve"> et al., 2003) in a</w:t>
      </w:r>
      <w:r w:rsidR="00CC3969">
        <w:t>n</w:t>
      </w:r>
      <w:r w:rsidR="005176D2" w:rsidRPr="005176D2">
        <w:t xml:space="preserve"> experiment with a plankton wheel simulating sinking. However, our experimental results are more consistent with </w:t>
      </w:r>
      <w:r w:rsidR="005176D2" w:rsidRPr="0097479B">
        <w:rPr>
          <w:i/>
        </w:rPr>
        <w:t>in situ</w:t>
      </w:r>
      <w:r w:rsidR="005176D2" w:rsidRPr="005176D2">
        <w:t xml:space="preserve"> observations which conclude that large diatoms can sink intact, biologically retaining the micro-nutrients (and the carbon) </w:t>
      </w:r>
      <w:r w:rsidR="00CC3969">
        <w:t xml:space="preserve">and </w:t>
      </w:r>
      <w:r w:rsidR="005176D2" w:rsidRPr="005176D2">
        <w:t>increasing the remineralisation length scale</w:t>
      </w:r>
      <w:r w:rsidR="00CC3969">
        <w:t xml:space="preserve"> of various elements</w:t>
      </w:r>
      <w:r w:rsidR="005176D2" w:rsidRPr="005176D2">
        <w:t xml:space="preserve"> (Twining et al., 2014).</w:t>
      </w:r>
      <w:r w:rsidR="00A06D39">
        <w:t xml:space="preserve"> Indeed, although relatively short, the </w:t>
      </w:r>
      <w:proofErr w:type="gramStart"/>
      <w:r w:rsidR="00A06D39">
        <w:t>5</w:t>
      </w:r>
      <w:r w:rsidR="0097479B">
        <w:t xml:space="preserve"> to 8 </w:t>
      </w:r>
      <w:r w:rsidR="00CC3969">
        <w:t>day</w:t>
      </w:r>
      <w:proofErr w:type="gramEnd"/>
      <w:r w:rsidR="00A06D39">
        <w:t xml:space="preserve"> duration of our experiments would be comparable to transit times</w:t>
      </w:r>
      <w:r w:rsidR="003B6940">
        <w:t xml:space="preserve"> out of the </w:t>
      </w:r>
      <w:r w:rsidR="00CC3969">
        <w:t xml:space="preserve">70 m </w:t>
      </w:r>
      <w:r w:rsidR="003B6940">
        <w:t xml:space="preserve">mixed layer (Carvalho et al., </w:t>
      </w:r>
      <w:r w:rsidR="003B6940">
        <w:lastRenderedPageBreak/>
        <w:t>this issue) and</w:t>
      </w:r>
      <w:r w:rsidR="00A06D39">
        <w:t xml:space="preserve"> through the upper mesop</w:t>
      </w:r>
      <w:r w:rsidR="00FF4300">
        <w:t>e</w:t>
      </w:r>
      <w:r w:rsidR="00A06D39">
        <w:t>l</w:t>
      </w:r>
      <w:r w:rsidR="00FF4300">
        <w:t>a</w:t>
      </w:r>
      <w:r w:rsidR="00A06D39">
        <w:t>gic (</w:t>
      </w:r>
      <w:r w:rsidR="00CC3969">
        <w:t>100</w:t>
      </w:r>
      <w:r w:rsidR="00A06D39">
        <w:t>-300</w:t>
      </w:r>
      <w:r w:rsidR="003B6940">
        <w:t xml:space="preserve"> </w:t>
      </w:r>
      <w:r w:rsidR="00A06D39">
        <w:t xml:space="preserve">m) </w:t>
      </w:r>
      <w:r w:rsidR="00D3146F">
        <w:t xml:space="preserve">given </w:t>
      </w:r>
      <w:r w:rsidR="0085089B">
        <w:t xml:space="preserve">even modest sinking rates of </w:t>
      </w:r>
      <w:r w:rsidR="00FF4300">
        <w:t>18</w:t>
      </w:r>
      <w:r w:rsidR="00CC3969">
        <w:t xml:space="preserve"> to </w:t>
      </w:r>
      <w:r w:rsidR="00FF4300">
        <w:t>6</w:t>
      </w:r>
      <w:r w:rsidR="0085089B">
        <w:t>0</w:t>
      </w:r>
      <w:r w:rsidR="003B6940">
        <w:t xml:space="preserve"> </w:t>
      </w:r>
      <w:r w:rsidR="0085089B">
        <w:t>m</w:t>
      </w:r>
      <w:r w:rsidR="00CC3969">
        <w:t xml:space="preserve"> </w:t>
      </w:r>
      <w:r w:rsidR="0085089B">
        <w:t>d</w:t>
      </w:r>
      <w:r w:rsidR="0085089B" w:rsidRPr="00C6350A">
        <w:rPr>
          <w:vertAlign w:val="superscript"/>
        </w:rPr>
        <w:t>-1</w:t>
      </w:r>
      <w:r w:rsidR="003B6940">
        <w:t xml:space="preserve"> </w:t>
      </w:r>
      <w:r w:rsidR="00FF4300">
        <w:t xml:space="preserve">for large diatoms </w:t>
      </w:r>
      <w:r w:rsidR="00FF4300" w:rsidRPr="004B45EB">
        <w:t>(</w:t>
      </w:r>
      <w:r w:rsidR="00CC3969" w:rsidRPr="004B45EB">
        <w:t xml:space="preserve">see </w:t>
      </w:r>
      <w:r w:rsidR="00C84310" w:rsidRPr="004B45EB">
        <w:rPr>
          <w:rFonts w:eastAsia="Times New Roman"/>
        </w:rPr>
        <w:t>Villa-</w:t>
      </w:r>
      <w:proofErr w:type="spellStart"/>
      <w:r w:rsidR="00C84310" w:rsidRPr="004B45EB">
        <w:rPr>
          <w:rFonts w:eastAsia="Times New Roman"/>
        </w:rPr>
        <w:t>Alfageme</w:t>
      </w:r>
      <w:proofErr w:type="spellEnd"/>
      <w:r w:rsidR="00C84310" w:rsidRPr="004B45EB">
        <w:rPr>
          <w:rFonts w:eastAsia="Times New Roman"/>
        </w:rPr>
        <w:t xml:space="preserve"> </w:t>
      </w:r>
      <w:r w:rsidR="00C84310" w:rsidRPr="004B45EB">
        <w:t>et al., this issue)</w:t>
      </w:r>
      <w:r w:rsidR="00D3146F">
        <w:t>.</w:t>
      </w:r>
      <w:r w:rsidR="005176D2" w:rsidRPr="004B45EB">
        <w:t xml:space="preserve"> </w:t>
      </w:r>
    </w:p>
    <w:p w14:paraId="35CF154C" w14:textId="50861B73" w:rsidR="00700AC2" w:rsidRDefault="00961508" w:rsidP="00F642E8">
      <w:pPr>
        <w:spacing w:line="276" w:lineRule="auto"/>
      </w:pPr>
      <w:r w:rsidRPr="004B45EB">
        <w:t>The particulates generated within stage 1 of our experiments were likely dominated by</w:t>
      </w:r>
      <w:r w:rsidR="00AB2714" w:rsidRPr="004B45EB">
        <w:t xml:space="preserve"> diatoms </w:t>
      </w:r>
      <w:r w:rsidRPr="004B45EB">
        <w:t xml:space="preserve">which were </w:t>
      </w:r>
      <w:r w:rsidR="00AB2714" w:rsidRPr="004B45EB">
        <w:t xml:space="preserve">enriched in </w:t>
      </w:r>
      <w:r w:rsidRPr="004B45EB">
        <w:t xml:space="preserve">Fe relative to the Fe limited </w:t>
      </w:r>
      <w:r w:rsidRPr="004B45EB">
        <w:rPr>
          <w:i/>
        </w:rPr>
        <w:t xml:space="preserve">in </w:t>
      </w:r>
      <w:r w:rsidR="003B6940" w:rsidRPr="004B45EB">
        <w:rPr>
          <w:i/>
        </w:rPr>
        <w:t>situ</w:t>
      </w:r>
      <w:r w:rsidR="003B6940" w:rsidRPr="004B45EB">
        <w:t xml:space="preserve"> surface community (</w:t>
      </w:r>
      <w:r w:rsidR="0021363E">
        <w:t>Fig. 4</w:t>
      </w:r>
      <w:r w:rsidRPr="004B45EB">
        <w:t>). Consequently, these organisms might</w:t>
      </w:r>
      <w:r w:rsidR="00A06D39" w:rsidRPr="004B45EB">
        <w:t xml:space="preserve"> be expected to</w:t>
      </w:r>
      <w:r w:rsidRPr="004B45EB">
        <w:t xml:space="preserve"> have an enhanced potential to</w:t>
      </w:r>
      <w:r w:rsidR="00AB2714" w:rsidRPr="004B45EB">
        <w:t xml:space="preserve"> </w:t>
      </w:r>
      <w:r w:rsidRPr="004B45EB">
        <w:t xml:space="preserve">persist in our simulated </w:t>
      </w:r>
      <w:r w:rsidR="00AB2714" w:rsidRPr="004B45EB">
        <w:t xml:space="preserve">dark </w:t>
      </w:r>
      <w:r w:rsidRPr="004B45EB">
        <w:t xml:space="preserve">mesopelagic conditions relative to the </w:t>
      </w:r>
      <w:proofErr w:type="gramStart"/>
      <w:r w:rsidRPr="004B45EB">
        <w:rPr>
          <w:i/>
        </w:rPr>
        <w:t>in situ</w:t>
      </w:r>
      <w:proofErr w:type="gramEnd"/>
      <w:r w:rsidRPr="004B45EB">
        <w:t xml:space="preserve"> community. However, measured values of</w:t>
      </w:r>
      <w:r w:rsidR="00CC3969" w:rsidRPr="004B45EB">
        <w:t xml:space="preserve"> quantum efficiency (</w:t>
      </w:r>
      <w:proofErr w:type="spellStart"/>
      <w:r w:rsidR="00CC3969" w:rsidRPr="004B45EB">
        <w:t>F</w:t>
      </w:r>
      <w:r w:rsidR="00CC3969" w:rsidRPr="00AA299D">
        <w:rPr>
          <w:vertAlign w:val="subscript"/>
        </w:rPr>
        <w:t>v</w:t>
      </w:r>
      <w:proofErr w:type="spellEnd"/>
      <w:r w:rsidR="00CC3969" w:rsidRPr="004B45EB">
        <w:t>/F</w:t>
      </w:r>
      <w:r w:rsidR="00CC3969" w:rsidRPr="00AA299D">
        <w:rPr>
          <w:vertAlign w:val="subscript"/>
        </w:rPr>
        <w:t>m</w:t>
      </w:r>
      <w:r w:rsidR="00CC3969" w:rsidRPr="004B45EB">
        <w:t>) of photosynthetic cells</w:t>
      </w:r>
      <w:r w:rsidRPr="004B45EB">
        <w:t xml:space="preserve"> </w:t>
      </w:r>
      <w:r w:rsidR="00CC3969" w:rsidRPr="004B45EB">
        <w:t xml:space="preserve">of sinking </w:t>
      </w:r>
      <w:r w:rsidRPr="004B45EB">
        <w:t>material collected in P</w:t>
      </w:r>
      <w:r w:rsidR="00CC3969" w:rsidRPr="004B45EB">
        <w:t>ELAGRA sediment</w:t>
      </w:r>
      <w:r w:rsidRPr="004B45EB">
        <w:t xml:space="preserve"> traps (</w:t>
      </w:r>
      <w:r w:rsidR="00CC3969" w:rsidRPr="004B45EB">
        <w:t xml:space="preserve">see </w:t>
      </w:r>
      <w:proofErr w:type="spellStart"/>
      <w:r w:rsidR="00690612">
        <w:t>Giering</w:t>
      </w:r>
      <w:proofErr w:type="spellEnd"/>
      <w:r w:rsidR="003B6940" w:rsidRPr="004B45EB">
        <w:t xml:space="preserve"> et al., this issue</w:t>
      </w:r>
      <w:r w:rsidRPr="004B45EB">
        <w:t>) were</w:t>
      </w:r>
      <w:r w:rsidR="00A06D39" w:rsidRPr="004B45EB">
        <w:t xml:space="preserve"> frequently</w:t>
      </w:r>
      <w:r w:rsidRPr="004B45EB">
        <w:t xml:space="preserve"> comparable to surface </w:t>
      </w:r>
      <w:r w:rsidR="007F010E">
        <w:t xml:space="preserve">(25 – 30 m) </w:t>
      </w:r>
      <w:r w:rsidRPr="004B45EB">
        <w:t xml:space="preserve">values </w:t>
      </w:r>
      <w:r w:rsidR="00A06D39" w:rsidRPr="004B45EB">
        <w:t>for collection</w:t>
      </w:r>
      <w:r w:rsidRPr="004B45EB">
        <w:t xml:space="preserve"> depths</w:t>
      </w:r>
      <w:r w:rsidR="00A06D39" w:rsidRPr="004B45EB">
        <w:t xml:space="preserve"> </w:t>
      </w:r>
      <w:r w:rsidR="00CC3969" w:rsidRPr="004B45EB">
        <w:t xml:space="preserve">shallower than </w:t>
      </w:r>
      <w:r w:rsidR="00A06D39" w:rsidRPr="004B45EB">
        <w:t>250</w:t>
      </w:r>
      <w:r w:rsidR="003B6940" w:rsidRPr="004B45EB">
        <w:t xml:space="preserve"> </w:t>
      </w:r>
      <w:r w:rsidR="00A06D39" w:rsidRPr="004B45EB">
        <w:t>m</w:t>
      </w:r>
      <w:r w:rsidR="00CC3969" w:rsidRPr="004B45EB">
        <w:t>,</w:t>
      </w:r>
      <w:r w:rsidR="00A06D39" w:rsidRPr="004B45EB">
        <w:t xml:space="preserve"> and on one occasion for a collection depth of</w:t>
      </w:r>
      <w:r w:rsidRPr="004B45EB">
        <w:t xml:space="preserve"> 500</w:t>
      </w:r>
      <w:r w:rsidR="003B6940" w:rsidRPr="004B45EB">
        <w:t xml:space="preserve"> </w:t>
      </w:r>
      <w:r w:rsidRPr="004B45EB">
        <w:t>m, strongly suggesting that live diatoms were an</w:t>
      </w:r>
      <w:r w:rsidR="00CC3969" w:rsidRPr="004B45EB">
        <w:t xml:space="preserve"> important </w:t>
      </w:r>
      <w:r w:rsidRPr="004B45EB">
        <w:t>export vector</w:t>
      </w:r>
      <w:r w:rsidR="00A06D39" w:rsidRPr="004B45EB">
        <w:t xml:space="preserve"> </w:t>
      </w:r>
      <w:r w:rsidR="00A06D39" w:rsidRPr="004B45EB">
        <w:rPr>
          <w:i/>
        </w:rPr>
        <w:t>in situ</w:t>
      </w:r>
      <w:r w:rsidR="00CC3969" w:rsidRPr="004B45EB">
        <w:t xml:space="preserve"> during our sampling of P3</w:t>
      </w:r>
      <w:r w:rsidR="00AB2714" w:rsidRPr="004B45EB">
        <w:t>.</w:t>
      </w:r>
      <w:r w:rsidR="00A06D39" w:rsidRPr="004B45EB">
        <w:t xml:space="preserve"> </w:t>
      </w:r>
      <w:r w:rsidRPr="004B45EB">
        <w:t xml:space="preserve">Consequently, apparent shallow </w:t>
      </w:r>
      <w:r w:rsidR="00AC1722">
        <w:t xml:space="preserve">C </w:t>
      </w:r>
      <w:r w:rsidRPr="004B45EB">
        <w:t xml:space="preserve">remineralisation </w:t>
      </w:r>
      <w:r w:rsidRPr="004B45EB">
        <w:rPr>
          <w:i/>
        </w:rPr>
        <w:t>in situ</w:t>
      </w:r>
      <w:r w:rsidRPr="004B45EB">
        <w:t xml:space="preserve"> within the sampled declining bloom</w:t>
      </w:r>
      <w:r w:rsidR="00ED32D3" w:rsidRPr="004B45EB">
        <w:t xml:space="preserve"> (</w:t>
      </w:r>
      <w:proofErr w:type="spellStart"/>
      <w:r w:rsidR="002752A2" w:rsidRPr="004B45EB">
        <w:t>Giering</w:t>
      </w:r>
      <w:proofErr w:type="spellEnd"/>
      <w:r w:rsidR="00ED32D3" w:rsidRPr="004B45EB">
        <w:t xml:space="preserve"> et al., this issue)</w:t>
      </w:r>
      <w:r w:rsidRPr="004B45EB">
        <w:t xml:space="preserve"> </w:t>
      </w:r>
      <w:r w:rsidR="00B81252" w:rsidRPr="004B45EB">
        <w:t>must</w:t>
      </w:r>
      <w:r>
        <w:t xml:space="preserve"> be coupled with processes </w:t>
      </w:r>
      <w:r w:rsidR="00ED32D3">
        <w:t>not captured in our experiments</w:t>
      </w:r>
      <w:r w:rsidR="00B81252">
        <w:t>,</w:t>
      </w:r>
      <w:r w:rsidR="00A06D39">
        <w:t xml:space="preserve"> likely due to a different export vector </w:t>
      </w:r>
      <w:r w:rsidR="00B81252">
        <w:t>and/</w:t>
      </w:r>
      <w:r w:rsidR="00A06D39">
        <w:t>or other processes acting on sinking diatoms within the mesopelagic</w:t>
      </w:r>
      <w:r w:rsidR="00B81252">
        <w:t xml:space="preserve"> </w:t>
      </w:r>
      <w:r w:rsidR="00D3146F">
        <w:t xml:space="preserve">such as </w:t>
      </w:r>
      <w:r w:rsidR="00B81252">
        <w:t>grazing</w:t>
      </w:r>
      <w:r w:rsidR="00D3146F">
        <w:t xml:space="preserve"> or</w:t>
      </w:r>
      <w:r w:rsidR="00B81252">
        <w:t xml:space="preserve"> viral lysis</w:t>
      </w:r>
      <w:r w:rsidR="00A06D39">
        <w:t>.</w:t>
      </w:r>
    </w:p>
    <w:p w14:paraId="34D2779F" w14:textId="564A6B43" w:rsidR="00AB2714" w:rsidRDefault="00AB2714" w:rsidP="00F642E8">
      <w:pPr>
        <w:spacing w:line="276" w:lineRule="auto"/>
        <w:rPr>
          <w:rFonts w:cstheme="minorHAnsi"/>
        </w:rPr>
      </w:pPr>
    </w:p>
    <w:p w14:paraId="0D676BCF" w14:textId="3784574C" w:rsidR="00AB2714" w:rsidRPr="00AB2714" w:rsidRDefault="00F03BA7" w:rsidP="000905F9">
      <w:pPr>
        <w:pStyle w:val="Heading2"/>
        <w:spacing w:line="276" w:lineRule="auto"/>
      </w:pPr>
      <w:bookmarkStart w:id="29" w:name="_Toc43976793"/>
      <w:r>
        <w:t>Abiotic release and implications for i</w:t>
      </w:r>
      <w:r w:rsidR="00AB2714" w:rsidRPr="00AB2714">
        <w:t>ron cycling</w:t>
      </w:r>
      <w:bookmarkEnd w:id="29"/>
    </w:p>
    <w:p w14:paraId="41F57BB3" w14:textId="66F8389B" w:rsidR="00914552" w:rsidRDefault="3252F76C" w:rsidP="3252F76C">
      <w:pPr>
        <w:spacing w:line="276" w:lineRule="auto"/>
        <w:rPr>
          <w:noProof/>
        </w:rPr>
      </w:pPr>
      <w:r w:rsidRPr="3252F76C">
        <w:rPr>
          <w:noProof/>
        </w:rPr>
        <w:t xml:space="preserve">The most </w:t>
      </w:r>
      <w:r w:rsidR="00FB768C">
        <w:rPr>
          <w:noProof/>
        </w:rPr>
        <w:t>notable</w:t>
      </w:r>
      <w:r w:rsidRPr="3252F76C">
        <w:rPr>
          <w:noProof/>
        </w:rPr>
        <w:t xml:space="preserve"> transfer of </w:t>
      </w:r>
      <w:r w:rsidRPr="3252F76C">
        <w:rPr>
          <w:noProof/>
          <w:vertAlign w:val="superscript"/>
        </w:rPr>
        <w:t>55</w:t>
      </w:r>
      <w:r w:rsidRPr="3252F76C">
        <w:rPr>
          <w:noProof/>
        </w:rPr>
        <w:t>Fe we observed was via the (re-)mobilisation of the adsorbed (extra cellular) pool into the dissolved phase (Figs. 6 &amp; 7). This pool comprised over 58 % of the total activity carried over from stage 1</w:t>
      </w:r>
      <w:r w:rsidR="00117BCD">
        <w:rPr>
          <w:noProof/>
        </w:rPr>
        <w:t xml:space="preserve"> in all experiments</w:t>
      </w:r>
      <w:r w:rsidRPr="3252F76C">
        <w:rPr>
          <w:noProof/>
        </w:rPr>
        <w:t>, but reduced rapidly to less than 50 % of the total in the majority of time points and contributed to a signif</w:t>
      </w:r>
      <w:r w:rsidR="0011361D">
        <w:rPr>
          <w:noProof/>
        </w:rPr>
        <w:t>i</w:t>
      </w:r>
      <w:r w:rsidRPr="3252F76C">
        <w:rPr>
          <w:noProof/>
        </w:rPr>
        <w:t>cant</w:t>
      </w:r>
      <w:r w:rsidR="00FB768C">
        <w:rPr>
          <w:noProof/>
        </w:rPr>
        <w:t xml:space="preserve"> (p&lt;0.05)</w:t>
      </w:r>
      <w:r w:rsidRPr="3252F76C">
        <w:rPr>
          <w:noProof/>
        </w:rPr>
        <w:t xml:space="preserve"> measurable increase in the seawater (dissolved and adsorbed to incubation bottle walls) fraction (Fig. 7). </w:t>
      </w:r>
      <w:r w:rsidRPr="3252F76C">
        <w:t>Boyd et al. (2010) concluded that rapid colonisation of the phytoplankton cells by heterotrophic bacteria facilitated Fe transfer in their experiments, however they did not distinguish be</w:t>
      </w:r>
      <w:r w:rsidR="0073443F">
        <w:t>twe</w:t>
      </w:r>
      <w:r w:rsidRPr="3252F76C">
        <w:t xml:space="preserve">en intra-and extra-cellular associated </w:t>
      </w:r>
      <w:r w:rsidRPr="3252F76C">
        <w:rPr>
          <w:vertAlign w:val="superscript"/>
        </w:rPr>
        <w:t>55</w:t>
      </w:r>
      <w:r w:rsidRPr="3252F76C">
        <w:t xml:space="preserve">Fe. The mobilisation of adsorbed </w:t>
      </w:r>
      <w:r w:rsidRPr="3252F76C">
        <w:rPr>
          <w:vertAlign w:val="superscript"/>
        </w:rPr>
        <w:t>55</w:t>
      </w:r>
      <w:r w:rsidRPr="3252F76C">
        <w:t xml:space="preserve">Fe into the non-particle associated phases was key in determining the cycling of Fe in our experiments, as well as our tracking of the </w:t>
      </w:r>
      <w:r w:rsidRPr="3252F76C">
        <w:rPr>
          <w:vertAlign w:val="superscript"/>
        </w:rPr>
        <w:t>55</w:t>
      </w:r>
      <w:r w:rsidRPr="3252F76C">
        <w:t xml:space="preserve">Fe activity adsorbed to the bottle walls and its consideration as part of the total activity. Adsorbed </w:t>
      </w:r>
      <w:r w:rsidRPr="3252F76C">
        <w:rPr>
          <w:noProof/>
          <w:vertAlign w:val="superscript"/>
        </w:rPr>
        <w:t>55</w:t>
      </w:r>
      <w:r w:rsidRPr="3252F76C">
        <w:rPr>
          <w:noProof/>
        </w:rPr>
        <w:t xml:space="preserve">Fe (from the total particulates) present at the point of resuspension was transferred into the dissolved and wall wash fractions by the first time-point in all experiments. </w:t>
      </w:r>
    </w:p>
    <w:p w14:paraId="07D9F8E5" w14:textId="0EC9A347" w:rsidR="00914552" w:rsidRDefault="3252F76C" w:rsidP="00F642E8">
      <w:pPr>
        <w:spacing w:line="276" w:lineRule="auto"/>
        <w:rPr>
          <w:noProof/>
        </w:rPr>
      </w:pPr>
      <w:r w:rsidRPr="3252F76C">
        <w:rPr>
          <w:noProof/>
        </w:rPr>
        <w:t xml:space="preserve">Relating our experiments to </w:t>
      </w:r>
      <w:r w:rsidRPr="00D43E37">
        <w:rPr>
          <w:i/>
          <w:noProof/>
        </w:rPr>
        <w:t>in situ</w:t>
      </w:r>
      <w:r w:rsidRPr="3252F76C">
        <w:rPr>
          <w:noProof/>
        </w:rPr>
        <w:t xml:space="preserve"> Fe cycling is complicated by a range of factors. Given the extensive production of organic matter within the bloom, it is likely that biogenic material dominated overall particulate matter both in the surface </w:t>
      </w:r>
      <w:r w:rsidR="007F010E">
        <w:rPr>
          <w:noProof/>
        </w:rPr>
        <w:t xml:space="preserve">mixed layer </w:t>
      </w:r>
      <w:r w:rsidRPr="3252F76C">
        <w:rPr>
          <w:noProof/>
        </w:rPr>
        <w:t xml:space="preserve">and subsurface. However, </w:t>
      </w:r>
      <w:r w:rsidRPr="00D43E37">
        <w:rPr>
          <w:i/>
          <w:noProof/>
        </w:rPr>
        <w:t>in situ</w:t>
      </w:r>
      <w:r w:rsidRPr="3252F76C">
        <w:rPr>
          <w:noProof/>
        </w:rPr>
        <w:t xml:space="preserve"> acid labile Fe:POC ratios suggested that the total PFe pool may have been comprised of a proportion of lithogenic Fe, which may be more prone to scavenging than regeneration (Bressac et al., 2019). Such lithogenic Fe could be a contributing factor to the transfer of mesopelagic Fe from the adsorbed extra cellular pool into the dissolved phase rather than being available for uptake or biological remineralisation</w:t>
      </w:r>
      <w:r w:rsidR="00C878E3">
        <w:rPr>
          <w:noProof/>
        </w:rPr>
        <w:t xml:space="preserve"> (Schlosser et al., 2018) </w:t>
      </w:r>
      <w:r w:rsidRPr="3252F76C">
        <w:rPr>
          <w:noProof/>
        </w:rPr>
        <w:t>. However, it is likely that the majority of the acid</w:t>
      </w:r>
      <w:r w:rsidR="009C5470">
        <w:rPr>
          <w:noProof/>
        </w:rPr>
        <w:t xml:space="preserve"> (HCl)</w:t>
      </w:r>
      <w:r w:rsidRPr="3252F76C">
        <w:rPr>
          <w:noProof/>
        </w:rPr>
        <w:t xml:space="preserve"> labile Fe was biogenic.</w:t>
      </w:r>
    </w:p>
    <w:p w14:paraId="73F8E7E4" w14:textId="2DE5870A" w:rsidR="00914552" w:rsidRPr="006C2A2E" w:rsidRDefault="3252F76C" w:rsidP="00F642E8">
      <w:pPr>
        <w:spacing w:line="276" w:lineRule="auto"/>
        <w:rPr>
          <w:noProof/>
        </w:rPr>
      </w:pPr>
      <w:r w:rsidRPr="3252F76C">
        <w:rPr>
          <w:noProof/>
        </w:rPr>
        <w:t xml:space="preserve">The (re-)mobilisation of adsorbed Fe we observed in our experiments would be expected to depend on a range of factors, including the concentration and affinity of ligand binding sites of the total </w:t>
      </w:r>
      <w:r w:rsidRPr="3252F76C">
        <w:rPr>
          <w:noProof/>
        </w:rPr>
        <w:lastRenderedPageBreak/>
        <w:t>particulate pool and in the seawater. The design of our experiments resulted in a ~1:4 dilution of the particulate density between the 1</w:t>
      </w:r>
      <w:r w:rsidRPr="3252F76C">
        <w:rPr>
          <w:noProof/>
          <w:vertAlign w:val="superscript"/>
        </w:rPr>
        <w:t>st</w:t>
      </w:r>
      <w:r w:rsidRPr="3252F76C">
        <w:rPr>
          <w:noProof/>
        </w:rPr>
        <w:t xml:space="preserve"> and 2</w:t>
      </w:r>
      <w:r w:rsidRPr="3252F76C">
        <w:rPr>
          <w:noProof/>
          <w:vertAlign w:val="superscript"/>
        </w:rPr>
        <w:t>nd</w:t>
      </w:r>
      <w:r w:rsidRPr="3252F76C">
        <w:rPr>
          <w:noProof/>
        </w:rPr>
        <w:t xml:space="preserve"> stage (Fig. 2a). Consequently, depending on ligand concentrations and binding strengths in surface </w:t>
      </w:r>
      <w:r w:rsidR="007F010E">
        <w:rPr>
          <w:noProof/>
        </w:rPr>
        <w:t xml:space="preserve">mixed layer </w:t>
      </w:r>
      <w:r w:rsidRPr="3252F76C">
        <w:rPr>
          <w:noProof/>
        </w:rPr>
        <w:t xml:space="preserve">and mesopelagic waters, it is highly likely that the ligand binding equilibrium was altered between the two experimental stages. Moreover, the 2 nM addition of unlabelled Fe and 1.85 nM </w:t>
      </w:r>
      <w:r w:rsidRPr="00112753">
        <w:rPr>
          <w:noProof/>
          <w:vertAlign w:val="superscript"/>
        </w:rPr>
        <w:t>55</w:t>
      </w:r>
      <w:r w:rsidRPr="3252F76C">
        <w:rPr>
          <w:noProof/>
        </w:rPr>
        <w:t xml:space="preserve">Fe would mean that dFe concentrations </w:t>
      </w:r>
      <w:r w:rsidRPr="001D0E18">
        <w:rPr>
          <w:noProof/>
        </w:rPr>
        <w:t>during stage 1 of our experiments would have been higher than those during stage 2,</w:t>
      </w:r>
      <w:r w:rsidRPr="3252F76C">
        <w:rPr>
          <w:noProof/>
        </w:rPr>
        <w:t xml:space="preserve"> which, in the absence of other changes, would have favoured re-mobilisation of adsorbed Fe. </w:t>
      </w:r>
      <w:r w:rsidR="00E750AB">
        <w:rPr>
          <w:noProof/>
        </w:rPr>
        <w:t>Further</w:t>
      </w:r>
      <w:r w:rsidRPr="3252F76C">
        <w:rPr>
          <w:noProof/>
        </w:rPr>
        <w:t>, as the particulate (both intracellular and adsorbed) pools</w:t>
      </w:r>
      <w:r w:rsidR="009C5470">
        <w:rPr>
          <w:noProof/>
        </w:rPr>
        <w:t xml:space="preserve"> of </w:t>
      </w:r>
      <w:r w:rsidR="009C5470" w:rsidRPr="008F45E4">
        <w:rPr>
          <w:noProof/>
          <w:vertAlign w:val="superscript"/>
        </w:rPr>
        <w:t>55</w:t>
      </w:r>
      <w:r w:rsidR="009C5470">
        <w:rPr>
          <w:noProof/>
        </w:rPr>
        <w:t>Fe</w:t>
      </w:r>
      <w:r w:rsidRPr="3252F76C">
        <w:rPr>
          <w:noProof/>
        </w:rPr>
        <w:t xml:space="preserve"> dominate the initial condition within stage 2 of our experiments, the ability to resolve abiotic exchange will be biased towards any initial de-adsorbtion, while any subsequent re-adsorption would be difficult to observe, let alone quantify.   </w:t>
      </w:r>
    </w:p>
    <w:p w14:paraId="1713E29C" w14:textId="7EAF7704" w:rsidR="009A2631" w:rsidRDefault="3252F76C" w:rsidP="3252F76C">
      <w:pPr>
        <w:spacing w:line="276" w:lineRule="auto"/>
      </w:pPr>
      <w:r w:rsidRPr="3252F76C">
        <w:rPr>
          <w:noProof/>
        </w:rPr>
        <w:t>Consequently, due to the likely complex kinetic and equilibrium processes involved in (re-)adsorption processes, it is difficult to quanti</w:t>
      </w:r>
      <w:r w:rsidR="0073443F">
        <w:rPr>
          <w:noProof/>
        </w:rPr>
        <w:t>t</w:t>
      </w:r>
      <w:r w:rsidRPr="3252F76C">
        <w:rPr>
          <w:noProof/>
        </w:rPr>
        <w:t>atively relate the mechanisms we observed in our experiments to those which may be o</w:t>
      </w:r>
      <w:r w:rsidR="000A058A">
        <w:rPr>
          <w:noProof/>
        </w:rPr>
        <w:t>c</w:t>
      </w:r>
      <w:r w:rsidRPr="3252F76C">
        <w:rPr>
          <w:noProof/>
        </w:rPr>
        <w:t>cu</w:t>
      </w:r>
      <w:r w:rsidR="000A058A">
        <w:rPr>
          <w:noProof/>
        </w:rPr>
        <w:t>r</w:t>
      </w:r>
      <w:r w:rsidRPr="3252F76C">
        <w:rPr>
          <w:noProof/>
        </w:rPr>
        <w:t xml:space="preserve">ring </w:t>
      </w:r>
      <w:r w:rsidRPr="3252F76C">
        <w:rPr>
          <w:i/>
          <w:iCs/>
          <w:noProof/>
        </w:rPr>
        <w:t>in situ</w:t>
      </w:r>
      <w:r w:rsidRPr="3252F76C">
        <w:rPr>
          <w:noProof/>
        </w:rPr>
        <w:t>. However, given the magnitude of abiotic release, which was on the order of 10-40</w:t>
      </w:r>
      <w:r w:rsidR="000B3D8B">
        <w:rPr>
          <w:noProof/>
        </w:rPr>
        <w:t xml:space="preserve"> </w:t>
      </w:r>
      <w:r w:rsidRPr="3252F76C">
        <w:rPr>
          <w:noProof/>
        </w:rPr>
        <w:t xml:space="preserve">% of the particulate pool (Fig. 7), such a process could be </w:t>
      </w:r>
      <w:r w:rsidR="00FB768C">
        <w:rPr>
          <w:noProof/>
        </w:rPr>
        <w:t>important</w:t>
      </w:r>
      <w:r w:rsidRPr="3252F76C">
        <w:rPr>
          <w:noProof/>
        </w:rPr>
        <w:t xml:space="preserve"> </w:t>
      </w:r>
      <w:r w:rsidRPr="00D43E37">
        <w:rPr>
          <w:i/>
          <w:noProof/>
        </w:rPr>
        <w:t>in situ</w:t>
      </w:r>
      <w:r w:rsidRPr="3252F76C">
        <w:rPr>
          <w:noProof/>
        </w:rPr>
        <w:t>. For example, if a similar fraction of the acid labile (non-dissolved) Fe concentrations of up to 4</w:t>
      </w:r>
      <w:r w:rsidR="00E750AB">
        <w:rPr>
          <w:noProof/>
        </w:rPr>
        <w:t xml:space="preserve"> </w:t>
      </w:r>
      <w:r w:rsidRPr="3252F76C">
        <w:rPr>
          <w:noProof/>
        </w:rPr>
        <w:t>nM in the upper mesop</w:t>
      </w:r>
      <w:r w:rsidR="00E750AB">
        <w:rPr>
          <w:noProof/>
        </w:rPr>
        <w:t>e</w:t>
      </w:r>
      <w:r w:rsidRPr="3252F76C">
        <w:rPr>
          <w:noProof/>
        </w:rPr>
        <w:t>l</w:t>
      </w:r>
      <w:r w:rsidR="00E750AB">
        <w:rPr>
          <w:noProof/>
        </w:rPr>
        <w:t>a</w:t>
      </w:r>
      <w:r w:rsidRPr="3252F76C">
        <w:rPr>
          <w:noProof/>
        </w:rPr>
        <w:t xml:space="preserve">gic (Fig. 3b), were involved in such a process, this could have a </w:t>
      </w:r>
      <w:r w:rsidR="00FB768C">
        <w:rPr>
          <w:noProof/>
        </w:rPr>
        <w:t>notable</w:t>
      </w:r>
      <w:r w:rsidRPr="3252F76C">
        <w:rPr>
          <w:noProof/>
        </w:rPr>
        <w:t xml:space="preserve"> impact on the 0.2-0.6</w:t>
      </w:r>
      <w:r w:rsidR="00E750AB">
        <w:rPr>
          <w:noProof/>
        </w:rPr>
        <w:t xml:space="preserve"> </w:t>
      </w:r>
      <w:r w:rsidRPr="3252F76C">
        <w:rPr>
          <w:noProof/>
        </w:rPr>
        <w:t xml:space="preserve">nM dFe pool </w:t>
      </w:r>
      <w:r w:rsidRPr="007C27D4">
        <w:rPr>
          <w:i/>
          <w:noProof/>
        </w:rPr>
        <w:t>in situ</w:t>
      </w:r>
      <w:r w:rsidRPr="3252F76C">
        <w:rPr>
          <w:noProof/>
        </w:rPr>
        <w:t xml:space="preserve"> (Fig. 3a). Thus </w:t>
      </w:r>
      <w:r w:rsidR="009C5470">
        <w:rPr>
          <w:noProof/>
        </w:rPr>
        <w:t>the</w:t>
      </w:r>
      <w:r w:rsidRPr="3252F76C">
        <w:rPr>
          <w:noProof/>
        </w:rPr>
        <w:t xml:space="preserve"> enhanced</w:t>
      </w:r>
      <w:r w:rsidR="009C5470">
        <w:rPr>
          <w:noProof/>
        </w:rPr>
        <w:t xml:space="preserve"> observed</w:t>
      </w:r>
      <w:r w:rsidRPr="3252F76C">
        <w:rPr>
          <w:noProof/>
        </w:rPr>
        <w:t xml:space="preserve"> acid labile particulate and dissolved Fe concentrations (and other trace-metals) within the upper mesopelagic (Fig. 3) suggest that such abiotic processes need to be considered in the context of Fe cycling (Boyd et al., 2017). Specifically, </w:t>
      </w:r>
      <w:r>
        <w:t xml:space="preserve">though caution needs to be applied in inferences from repeat observations at a fixed station due to potential advective effects, it is at least conceivable that abiotic release from sinking material, which presumably constitutes at least some of the acid labile </w:t>
      </w:r>
      <w:proofErr w:type="spellStart"/>
      <w:r w:rsidR="00112753">
        <w:t>P</w:t>
      </w:r>
      <w:r>
        <w:t>Fe</w:t>
      </w:r>
      <w:proofErr w:type="spellEnd"/>
      <w:r>
        <w:t xml:space="preserve"> (Fig. 3b), could be responsible for a substantial fraction of the apparent increase in sub-surface </w:t>
      </w:r>
      <w:proofErr w:type="spellStart"/>
      <w:r>
        <w:t>dFe</w:t>
      </w:r>
      <w:proofErr w:type="spellEnd"/>
      <w:r>
        <w:t xml:space="preserve"> as the bloom decline</w:t>
      </w:r>
      <w:r w:rsidR="00E750AB">
        <w:t>d</w:t>
      </w:r>
      <w:r w:rsidR="009C5470">
        <w:t xml:space="preserve"> and organic material was exported from the surface</w:t>
      </w:r>
      <w:r w:rsidR="007F010E">
        <w:t xml:space="preserve"> mixed layer</w:t>
      </w:r>
      <w:r>
        <w:t xml:space="preserve">. Similarly, abiotic release from biogenic particles may be </w:t>
      </w:r>
      <w:r w:rsidR="00FB768C">
        <w:t>important</w:t>
      </w:r>
      <w:r>
        <w:t xml:space="preserve"> for other elements (Janssen et al.</w:t>
      </w:r>
      <w:r w:rsidR="00112753">
        <w:t>,</w:t>
      </w:r>
      <w:r>
        <w:t>2021) and may thus influence sub-surface profiles of other biologically active elements (Suppl</w:t>
      </w:r>
      <w:r w:rsidR="00B924D7">
        <w:t>ementary</w:t>
      </w:r>
      <w:r>
        <w:t xml:space="preserve"> Fig. </w:t>
      </w:r>
      <w:r w:rsidR="00B924D7">
        <w:t>S</w:t>
      </w:r>
      <w:r>
        <w:t xml:space="preserve">2). </w:t>
      </w:r>
      <w:r w:rsidRPr="3252F76C">
        <w:rPr>
          <w:noProof/>
        </w:rPr>
        <w:t xml:space="preserve">If such a process were indeed </w:t>
      </w:r>
      <w:r w:rsidR="00FB768C">
        <w:rPr>
          <w:noProof/>
        </w:rPr>
        <w:t>notable</w:t>
      </w:r>
      <w:r w:rsidRPr="3252F76C">
        <w:rPr>
          <w:noProof/>
        </w:rPr>
        <w:t xml:space="preserve"> </w:t>
      </w:r>
      <w:r w:rsidRPr="3252F76C">
        <w:rPr>
          <w:i/>
          <w:iCs/>
          <w:noProof/>
        </w:rPr>
        <w:t>in situ</w:t>
      </w:r>
      <w:r w:rsidRPr="3252F76C">
        <w:rPr>
          <w:noProof/>
        </w:rPr>
        <w:t xml:space="preserve">, such rapid (in our case at least &lt;2 days) abiotic release of adsorbed Fe could act to retain this limiting micro-nutrient within the upper mesopelagic, potentially </w:t>
      </w:r>
      <w:r>
        <w:t xml:space="preserve">resupplying the surface </w:t>
      </w:r>
      <w:r w:rsidR="007F010E">
        <w:t xml:space="preserve">mixed layer </w:t>
      </w:r>
      <w:r>
        <w:t xml:space="preserve">biota and maintaining the bloom through any subsequent mixing into the euphotic zone (Blain et al., 2007; Boyd et al., 2015). Although the reversibility of the (de/re-adsorption) process would again need consideration. </w:t>
      </w:r>
    </w:p>
    <w:p w14:paraId="1FE184D4" w14:textId="281B688B" w:rsidR="009A2631" w:rsidRDefault="3252F76C" w:rsidP="3252F76C">
      <w:pPr>
        <w:spacing w:line="276" w:lineRule="auto"/>
      </w:pPr>
      <w:r>
        <w:t xml:space="preserve">Enhanced </w:t>
      </w:r>
      <w:proofErr w:type="spellStart"/>
      <w:r>
        <w:t>dFe</w:t>
      </w:r>
      <w:proofErr w:type="spellEnd"/>
      <w:r>
        <w:t xml:space="preserve"> concentrations at depth (Fig. 3a) and/or a potentially available adsorbed pool also has potential consequences for the fate of exported material. Any exported live diatoms are likely to be deficient in Fe, as indicated by the low surface</w:t>
      </w:r>
      <w:r w:rsidR="007F010E">
        <w:t xml:space="preserve"> (20 – 40 m)</w:t>
      </w:r>
      <w:r>
        <w:t xml:space="preserve"> concentrations (Fig. 3) and clear evidence of surface mixed layer Fe limitation (Fig. 4). Access to a sub-surface pool could thus prolong the viability of phytoplankton that have sunk out of the euphotic zone, through replenishing cellular Fe. Hence this could be speculated to increase resistance to remineralisation, increasing C and Si remineralisation length scales, and potentially increasing the chance of these </w:t>
      </w:r>
      <w:r w:rsidR="00CC5663">
        <w:t xml:space="preserve">deep </w:t>
      </w:r>
      <w:r>
        <w:t xml:space="preserve">diatom populations being mixed back into the upper ocean. Overall, albeit within our experimental context, the (re-)mobilisation of adsorbed Fe resulted in decoupling of C, Si and Fe cycling, with calculated </w:t>
      </w:r>
      <w:r>
        <w:lastRenderedPageBreak/>
        <w:t>particulate losses corresponding to average turnover rates of 0.06 (</w:t>
      </w:r>
      <w:r w:rsidRPr="3252F76C">
        <w:t xml:space="preserve">± </w:t>
      </w:r>
      <w:r>
        <w:t>0.03) d</w:t>
      </w:r>
      <w:r w:rsidRPr="3252F76C">
        <w:rPr>
          <w:vertAlign w:val="superscript"/>
        </w:rPr>
        <w:t>-1</w:t>
      </w:r>
      <w:r>
        <w:t xml:space="preserve"> for </w:t>
      </w:r>
      <w:r w:rsidRPr="3252F76C">
        <w:rPr>
          <w:vertAlign w:val="superscript"/>
        </w:rPr>
        <w:t>55</w:t>
      </w:r>
      <w:r>
        <w:t xml:space="preserve">Fe, which were twice those of </w:t>
      </w:r>
      <w:r w:rsidRPr="3252F76C">
        <w:rPr>
          <w:vertAlign w:val="superscript"/>
        </w:rPr>
        <w:t>14</w:t>
      </w:r>
      <w:r>
        <w:t xml:space="preserve">C or </w:t>
      </w:r>
      <w:r w:rsidRPr="3252F76C">
        <w:rPr>
          <w:vertAlign w:val="superscript"/>
        </w:rPr>
        <w:t>32</w:t>
      </w:r>
      <w:r>
        <w:t>Si.</w:t>
      </w:r>
    </w:p>
    <w:p w14:paraId="2893D338" w14:textId="449B964B" w:rsidR="00E21E26" w:rsidRDefault="009E4361" w:rsidP="009F3071">
      <w:pPr>
        <w:spacing w:line="276" w:lineRule="auto"/>
      </w:pPr>
      <w:r>
        <w:t xml:space="preserve"> </w:t>
      </w:r>
    </w:p>
    <w:p w14:paraId="5B4B9EE3" w14:textId="6C81EBE6" w:rsidR="00074A1D" w:rsidRDefault="00115BAB" w:rsidP="00583AC2">
      <w:pPr>
        <w:pStyle w:val="Heading1"/>
      </w:pPr>
      <w:r>
        <w:t>Conclusions</w:t>
      </w:r>
    </w:p>
    <w:p w14:paraId="54F25B07" w14:textId="78308B9D" w:rsidR="00F111D1" w:rsidRDefault="3252F76C" w:rsidP="00F642E8">
      <w:pPr>
        <w:spacing w:line="276" w:lineRule="auto"/>
      </w:pPr>
      <w:r>
        <w:t xml:space="preserve">We sampled during the peak and post-peak phase of the South Georgia spring bloom, which had reduced surface Fe concentrations and Fe limited phytoplankton. Recycling and mixing of Fe potentially increased the upper ocean dissolved Fe pool, reducing the Fe stress (as indicated by </w:t>
      </w:r>
      <w:proofErr w:type="spellStart"/>
      <w:r>
        <w:t>F</w:t>
      </w:r>
      <w:r w:rsidRPr="00AA299D">
        <w:rPr>
          <w:vertAlign w:val="subscript"/>
        </w:rPr>
        <w:t>v</w:t>
      </w:r>
      <w:proofErr w:type="spellEnd"/>
      <w:r>
        <w:t>/F</w:t>
      </w:r>
      <w:r w:rsidRPr="00AA299D">
        <w:rPr>
          <w:vertAlign w:val="subscript"/>
        </w:rPr>
        <w:t>m</w:t>
      </w:r>
      <w:r>
        <w:t xml:space="preserve">) of the phytoplankton community. The bloom was diatom dominated, which can act as recognised vectors of Fe export to the deep-sea (Hutchins and </w:t>
      </w:r>
      <w:proofErr w:type="spellStart"/>
      <w:r>
        <w:t>Bruland</w:t>
      </w:r>
      <w:proofErr w:type="spellEnd"/>
      <w:r>
        <w:t xml:space="preserve">, 1998; Twinning et al., 2015). Iron associated with the exterior of the cells (adsorbed extracellularly) may be released as these cells are transferred to depth. Ultimately, the kinetics and equilibrium conditions of such exchange will be influenced by ligand binding site density on </w:t>
      </w:r>
      <w:r w:rsidR="00CC5663">
        <w:t xml:space="preserve">cell </w:t>
      </w:r>
      <w:r>
        <w:t>surfaces of phytoplankton</w:t>
      </w:r>
      <w:r w:rsidR="009C5470">
        <w:t xml:space="preserve">, </w:t>
      </w:r>
      <w:proofErr w:type="gramStart"/>
      <w:r>
        <w:t>bacteria</w:t>
      </w:r>
      <w:proofErr w:type="gramEnd"/>
      <w:r w:rsidR="009C5470">
        <w:t xml:space="preserve"> and other particulates,</w:t>
      </w:r>
      <w:r>
        <w:t xml:space="preserve"> as well as in the dissolved ligand pool. However</w:t>
      </w:r>
      <w:r w:rsidR="00CC5663">
        <w:t>,</w:t>
      </w:r>
      <w:r>
        <w:t xml:space="preserve"> the magnitude of any such </w:t>
      </w:r>
      <w:r w:rsidR="00D66A12">
        <w:t>de-absorption</w:t>
      </w:r>
      <w:r>
        <w:t xml:space="preserve"> at least has the potential to drive substantial differences in the sub-surface </w:t>
      </w:r>
      <w:proofErr w:type="spellStart"/>
      <w:r>
        <w:t>dFe</w:t>
      </w:r>
      <w:proofErr w:type="spellEnd"/>
      <w:r>
        <w:t xml:space="preserve"> concentrations. Given the apparent resistance to degradation, intracellular pools of Fe (along with C and Si) would be expected to be exported to deeper depths with a slow</w:t>
      </w:r>
      <w:r w:rsidR="00CC5663">
        <w:t>er</w:t>
      </w:r>
      <w:r>
        <w:t xml:space="preserve"> turnover rate if processes such as </w:t>
      </w:r>
      <w:proofErr w:type="gramStart"/>
      <w:r>
        <w:t>grazing</w:t>
      </w:r>
      <w:proofErr w:type="gramEnd"/>
      <w:r>
        <w:t xml:space="preserve"> or cell lysis do not act to break cells up and speed up remineralisation. Our experiments indicate that mesopelagic microbial communities are not the main </w:t>
      </w:r>
      <w:r w:rsidR="00CC5663">
        <w:t>agents</w:t>
      </w:r>
      <w:r>
        <w:t xml:space="preserve"> of remineralisation acting directly on sinking healthy, diatom cells. Such a lack of microbe-mediated respiration, dissolution and cell breakdown would tend to increase the remineralisation length scale of the intra-cellular Fe</w:t>
      </w:r>
      <w:r w:rsidR="00CC5663">
        <w:t>,</w:t>
      </w:r>
      <w:r>
        <w:t xml:space="preserve"> as well as the C and Si</w:t>
      </w:r>
      <w:r w:rsidR="00CC5663">
        <w:t>,</w:t>
      </w:r>
      <w:r>
        <w:t xml:space="preserve"> suggesting that other processes (</w:t>
      </w:r>
      <w:proofErr w:type="gramStart"/>
      <w:r w:rsidR="00CC5663">
        <w:t>e.g.</w:t>
      </w:r>
      <w:proofErr w:type="gramEnd"/>
      <w:r w:rsidR="00CC5663">
        <w:t xml:space="preserve"> </w:t>
      </w:r>
      <w:r>
        <w:t>zooplankton grazing, viral lysis) are important in driving</w:t>
      </w:r>
      <w:r w:rsidR="009C5470">
        <w:t xml:space="preserve"> any</w:t>
      </w:r>
      <w:r>
        <w:t xml:space="preserve"> shallow remineralisation.</w:t>
      </w:r>
    </w:p>
    <w:p w14:paraId="6603F513" w14:textId="1D53AA14" w:rsidR="00F111D1" w:rsidRDefault="00F111D1" w:rsidP="00F642E8">
      <w:pPr>
        <w:spacing w:line="276" w:lineRule="auto"/>
      </w:pPr>
    </w:p>
    <w:p w14:paraId="1C832C05" w14:textId="77777777" w:rsidR="00F111D1" w:rsidRDefault="00F111D1" w:rsidP="00F111D1">
      <w:pPr>
        <w:pStyle w:val="Heading1"/>
      </w:pPr>
      <w:r>
        <w:t>Author Statement</w:t>
      </w:r>
    </w:p>
    <w:p w14:paraId="6F3C8684" w14:textId="5BA2C425" w:rsidR="00F111D1" w:rsidRDefault="00F111D1" w:rsidP="00F111D1">
      <w:pPr>
        <w:spacing w:line="276" w:lineRule="auto"/>
      </w:pPr>
      <w:r>
        <w:t xml:space="preserve">Joanna Ainsworth: </w:t>
      </w:r>
      <w:r w:rsidR="0099469B">
        <w:t>Designed the study, p</w:t>
      </w:r>
      <w:r>
        <w:t>erformed</w:t>
      </w:r>
      <w:r w:rsidR="00524CFB">
        <w:t xml:space="preserve"> in</w:t>
      </w:r>
      <w:r>
        <w:t xml:space="preserve"> field measurements </w:t>
      </w:r>
      <w:r w:rsidR="00524CFB">
        <w:t>and</w:t>
      </w:r>
      <w:r>
        <w:t xml:space="preserve"> experiments, </w:t>
      </w:r>
      <w:r w:rsidR="00524CFB">
        <w:t xml:space="preserve">processed samples and </w:t>
      </w:r>
      <w:r>
        <w:t>analysed data, wrote manuscript</w:t>
      </w:r>
      <w:r w:rsidR="00524CFB">
        <w:t xml:space="preserve"> first draft.</w:t>
      </w:r>
    </w:p>
    <w:p w14:paraId="1965D5DB" w14:textId="0E4B9816" w:rsidR="005D6409" w:rsidRPr="000713D1" w:rsidRDefault="005D6409" w:rsidP="005D6409">
      <w:pPr>
        <w:spacing w:line="276" w:lineRule="auto"/>
      </w:pPr>
      <w:r>
        <w:t>Mark Moore</w:t>
      </w:r>
      <w:r w:rsidR="00524CFB">
        <w:t xml:space="preserve"> and Alex Poulton</w:t>
      </w:r>
      <w:r>
        <w:t>: Gained funding,</w:t>
      </w:r>
      <w:r w:rsidR="0099469B">
        <w:t xml:space="preserve"> designed the study,</w:t>
      </w:r>
      <w:r>
        <w:t xml:space="preserve"> </w:t>
      </w:r>
      <w:r w:rsidR="00524CFB">
        <w:t>performed in field measurements and experiments</w:t>
      </w:r>
      <w:r>
        <w:t xml:space="preserve">, </w:t>
      </w:r>
      <w:proofErr w:type="gramStart"/>
      <w:r>
        <w:t>commented</w:t>
      </w:r>
      <w:proofErr w:type="gramEnd"/>
      <w:r w:rsidR="00A95D0A">
        <w:t xml:space="preserve"> and </w:t>
      </w:r>
      <w:r w:rsidR="0099469B">
        <w:t xml:space="preserve">edited </w:t>
      </w:r>
      <w:r w:rsidR="00A95D0A">
        <w:t>subsequent</w:t>
      </w:r>
      <w:r>
        <w:t xml:space="preserve"> drafts</w:t>
      </w:r>
      <w:r w:rsidR="00A95D0A">
        <w:t>.</w:t>
      </w:r>
    </w:p>
    <w:p w14:paraId="53AB87DE" w14:textId="5C7C1091" w:rsidR="00F111D1" w:rsidRDefault="00163AEA" w:rsidP="00F111D1">
      <w:pPr>
        <w:spacing w:line="276" w:lineRule="auto"/>
      </w:pPr>
      <w:r>
        <w:t>Maeve Lohan: A</w:t>
      </w:r>
      <w:r w:rsidR="00F111D1">
        <w:t>dvised on trace metal extractions, commented on drafts</w:t>
      </w:r>
      <w:r w:rsidR="00A95D0A">
        <w:t>.</w:t>
      </w:r>
    </w:p>
    <w:p w14:paraId="76881EEC" w14:textId="7D426545" w:rsidR="00F111D1" w:rsidRDefault="00F111D1" w:rsidP="00F111D1">
      <w:pPr>
        <w:spacing w:line="276" w:lineRule="auto"/>
      </w:pPr>
      <w:r>
        <w:t xml:space="preserve">Mark Stinchcombe: </w:t>
      </w:r>
      <w:r w:rsidRPr="000713D1">
        <w:t>Performed field measurements</w:t>
      </w:r>
      <w:r w:rsidR="00A95D0A">
        <w:t>.</w:t>
      </w:r>
    </w:p>
    <w:p w14:paraId="5F17322D" w14:textId="123AB72A" w:rsidR="00F111D1" w:rsidRDefault="00F111D1" w:rsidP="00F111D1">
      <w:pPr>
        <w:spacing w:line="276" w:lineRule="auto"/>
      </w:pPr>
      <w:r>
        <w:t>Alastair Lough: Supported the extraction and processing of the trace metal concentrations</w:t>
      </w:r>
      <w:r w:rsidR="00CB6F11">
        <w:t>, commented on drafts.</w:t>
      </w:r>
    </w:p>
    <w:p w14:paraId="7526CBF6" w14:textId="77777777" w:rsidR="00F111D1" w:rsidRDefault="00F111D1" w:rsidP="00F111D1">
      <w:pPr>
        <w:pStyle w:val="Heading1"/>
      </w:pPr>
      <w:r>
        <w:lastRenderedPageBreak/>
        <w:t xml:space="preserve">Acknowledgements </w:t>
      </w:r>
    </w:p>
    <w:p w14:paraId="6C6BA303" w14:textId="2C84EABA" w:rsidR="00F111D1" w:rsidRDefault="00F111D1" w:rsidP="00F111D1">
      <w:pPr>
        <w:tabs>
          <w:tab w:val="left" w:pos="5622"/>
        </w:tabs>
        <w:spacing w:after="513" w:line="276" w:lineRule="auto"/>
        <w:ind w:right="9"/>
        <w:jc w:val="left"/>
      </w:pPr>
      <w:r>
        <w:t xml:space="preserve">The authors would like to thank the crew and technicians </w:t>
      </w:r>
      <w:r w:rsidR="0099469B">
        <w:t xml:space="preserve">on </w:t>
      </w:r>
      <w:r>
        <w:t xml:space="preserve">the </w:t>
      </w:r>
      <w:r w:rsidRPr="00D836B7">
        <w:rPr>
          <w:i/>
        </w:rPr>
        <w:t>RSS Discovery</w:t>
      </w:r>
      <w:r>
        <w:t xml:space="preserve"> for a very productive cruise</w:t>
      </w:r>
      <w:r w:rsidR="0099469B">
        <w:t>,</w:t>
      </w:r>
      <w:r w:rsidR="009C5470">
        <w:t xml:space="preserve"> the</w:t>
      </w:r>
      <w:r>
        <w:t xml:space="preserve"> COMICS project team for providing a very comprehensive dataset, funded by NERC (Natural Environment Research Council)</w:t>
      </w:r>
      <w:r w:rsidR="00A936F6">
        <w:t xml:space="preserve"> and Hannah East for analysing the POC. </w:t>
      </w:r>
      <w:r>
        <w:rPr>
          <w:rFonts w:eastAsia="Times New Roman"/>
        </w:rPr>
        <w:t>The</w:t>
      </w:r>
      <w:r w:rsidR="0099469B">
        <w:rPr>
          <w:rFonts w:eastAsia="Times New Roman"/>
        </w:rPr>
        <w:t xml:space="preserve"> </w:t>
      </w:r>
      <w:proofErr w:type="gramStart"/>
      <w:r w:rsidR="0099469B" w:rsidRPr="00AE4ABF">
        <w:rPr>
          <w:rFonts w:eastAsia="Times New Roman"/>
          <w:i/>
        </w:rPr>
        <w:t>in situ</w:t>
      </w:r>
      <w:proofErr w:type="gramEnd"/>
      <w:r>
        <w:rPr>
          <w:rFonts w:eastAsia="Times New Roman"/>
        </w:rPr>
        <w:t xml:space="preserve"> chlorophyll</w:t>
      </w:r>
      <w:r w:rsidR="0099469B">
        <w:rPr>
          <w:rFonts w:eastAsia="Times New Roman"/>
        </w:rPr>
        <w:t xml:space="preserve"> time series</w:t>
      </w:r>
      <w:r>
        <w:rPr>
          <w:rFonts w:eastAsia="Times New Roman"/>
        </w:rPr>
        <w:t xml:space="preserve"> was collected, calibrated and processed by Nathan Briggs and Filipa Carvalho, funded through a European Research Council Consolidator grant (GOCART, agreement 724416, PI: Stephanie Henson). </w:t>
      </w:r>
      <w:r w:rsidRPr="00F73375">
        <w:t>We would</w:t>
      </w:r>
      <w:r>
        <w:t xml:space="preserve"> also</w:t>
      </w:r>
      <w:r w:rsidRPr="00F73375">
        <w:t xml:space="preserve"> like to thank Sea Technology Services (STS) for technical assistance with glider deployments</w:t>
      </w:r>
      <w:r w:rsidR="005D6409">
        <w:t>,</w:t>
      </w:r>
      <w:r w:rsidRPr="00F73375">
        <w:t> </w:t>
      </w:r>
      <w:r w:rsidR="005D6409">
        <w:t>t</w:t>
      </w:r>
      <w:r w:rsidRPr="00F73375">
        <w:t>his work was supported by South Africa's Department of Science and Innovation (DST/CON 0182/2017) and the National Research Foundation (SANAP: SNA170522231782).</w:t>
      </w:r>
      <w:r w:rsidR="00CB6F11">
        <w:t xml:space="preserve"> Associated CTD data is available online through the British Oceanographic Data Centre (BODC).</w:t>
      </w:r>
    </w:p>
    <w:p w14:paraId="785993A9" w14:textId="171DFE57" w:rsidR="00F111D1" w:rsidRDefault="00F111D1" w:rsidP="00F111D1">
      <w:pPr>
        <w:tabs>
          <w:tab w:val="left" w:pos="5622"/>
        </w:tabs>
        <w:spacing w:after="513" w:line="276" w:lineRule="auto"/>
        <w:ind w:right="9"/>
        <w:jc w:val="left"/>
      </w:pPr>
      <w:r>
        <w:t xml:space="preserve">Funding: This work was supported by the Natural Environment Research Council grant for the COMICS project. </w:t>
      </w:r>
      <w:r w:rsidRPr="00D836B7">
        <w:t>Grant codes: NE/M020835/1, NE/M020835/2 (</w:t>
      </w:r>
      <w:r w:rsidR="0099469B">
        <w:t>AJP</w:t>
      </w:r>
      <w:r w:rsidRPr="00D836B7">
        <w:t>), NE/M02072X/1 (</w:t>
      </w:r>
      <w:r w:rsidR="0099469B">
        <w:t>CMM</w:t>
      </w:r>
      <w:r w:rsidRPr="00D836B7">
        <w:t>), Studentship (1942696)</w:t>
      </w:r>
      <w:r w:rsidR="00D836B7">
        <w:t>.</w:t>
      </w:r>
    </w:p>
    <w:p w14:paraId="1F82B80D" w14:textId="29F8064A" w:rsidR="00F111D1" w:rsidRPr="000713D1" w:rsidRDefault="00F111D1" w:rsidP="00F111D1">
      <w:pPr>
        <w:spacing w:after="0" w:line="240" w:lineRule="auto"/>
        <w:jc w:val="left"/>
        <w:rPr>
          <w:rFonts w:ascii="Times New Roman" w:eastAsia="Times New Roman" w:hAnsi="Times New Roman" w:cs="Times New Roman"/>
          <w:szCs w:val="24"/>
          <w:lang w:eastAsia="en-GB"/>
        </w:rPr>
      </w:pPr>
    </w:p>
    <w:p w14:paraId="270BD398" w14:textId="109FFB13" w:rsidR="00F111D1" w:rsidRPr="00B477E9" w:rsidRDefault="00F111D1" w:rsidP="00B477E9">
      <w:pPr>
        <w:pStyle w:val="Heading1"/>
      </w:pPr>
      <w:r w:rsidRPr="00A17AA4">
        <w:t>Declaration of competing interests</w:t>
      </w:r>
    </w:p>
    <w:p w14:paraId="20750534" w14:textId="7C14873B" w:rsidR="00F111D1" w:rsidRPr="00B477E9" w:rsidRDefault="00F111D1" w:rsidP="00B477E9">
      <w:pPr>
        <w:tabs>
          <w:tab w:val="left" w:pos="5622"/>
        </w:tabs>
        <w:spacing w:after="513" w:line="276" w:lineRule="auto"/>
        <w:ind w:right="9"/>
        <w:jc w:val="left"/>
      </w:pPr>
      <w:r w:rsidRPr="00A17AA4">
        <w:t>The authors declare that they have no known competing financial interests or personal relationships that could have appeared to influence t</w:t>
      </w:r>
      <w:r w:rsidR="00B477E9">
        <w:t>he work reported in this paper.</w:t>
      </w:r>
      <w:r>
        <w:br w:type="page"/>
      </w:r>
    </w:p>
    <w:p w14:paraId="44554ED8" w14:textId="77777777" w:rsidR="00F111D1" w:rsidRDefault="00F111D1" w:rsidP="00E66EF1">
      <w:pPr>
        <w:pStyle w:val="Heading1"/>
      </w:pPr>
      <w:r>
        <w:lastRenderedPageBreak/>
        <w:t>Supplementary Data</w:t>
      </w:r>
    </w:p>
    <w:p w14:paraId="235252FF" w14:textId="30CA342A" w:rsidR="00E66EF1" w:rsidRPr="00FD5209" w:rsidRDefault="00E66EF1" w:rsidP="00E66EF1">
      <w:pPr>
        <w:spacing w:line="276" w:lineRule="auto"/>
        <w:rPr>
          <w:i/>
          <w:iCs/>
          <w:color w:val="44546A" w:themeColor="text2"/>
          <w:sz w:val="18"/>
          <w:szCs w:val="18"/>
        </w:rPr>
      </w:pPr>
      <w:r w:rsidRPr="00FD5209">
        <w:rPr>
          <w:i/>
          <w:iCs/>
          <w:color w:val="44546A" w:themeColor="text2"/>
          <w:sz w:val="18"/>
          <w:szCs w:val="18"/>
        </w:rPr>
        <w:t xml:space="preserve">Supplementary table </w:t>
      </w:r>
      <w:r w:rsidR="00710322">
        <w:rPr>
          <w:i/>
          <w:iCs/>
          <w:color w:val="44546A" w:themeColor="text2"/>
          <w:sz w:val="18"/>
          <w:szCs w:val="18"/>
        </w:rPr>
        <w:t>S</w:t>
      </w:r>
      <w:r w:rsidRPr="00FD5209">
        <w:rPr>
          <w:i/>
          <w:iCs/>
          <w:color w:val="44546A" w:themeColor="text2"/>
          <w:sz w:val="18"/>
          <w:szCs w:val="18"/>
        </w:rPr>
        <w:t xml:space="preserve">1 - Experimental metadata at time of collection of phytoplankton cells for each experiment, either iron </w:t>
      </w:r>
      <w:r w:rsidR="008560DC">
        <w:rPr>
          <w:i/>
          <w:iCs/>
          <w:color w:val="44546A" w:themeColor="text2"/>
          <w:sz w:val="18"/>
          <w:szCs w:val="18"/>
        </w:rPr>
        <w:t>addition</w:t>
      </w:r>
      <w:r w:rsidRPr="00FD5209">
        <w:rPr>
          <w:i/>
          <w:iCs/>
          <w:color w:val="44546A" w:themeColor="text2"/>
          <w:sz w:val="18"/>
          <w:szCs w:val="18"/>
        </w:rPr>
        <w:t xml:space="preserve"> or remineralisation</w:t>
      </w:r>
      <w:r w:rsidR="00D34A36">
        <w:rPr>
          <w:i/>
          <w:iCs/>
          <w:color w:val="44546A" w:themeColor="text2"/>
          <w:sz w:val="18"/>
          <w:szCs w:val="18"/>
        </w:rPr>
        <w:t xml:space="preserve"> of each P3 occupation </w:t>
      </w:r>
      <w:r w:rsidR="008E159F" w:rsidRPr="008E159F">
        <w:rPr>
          <w:i/>
          <w:iCs/>
          <w:color w:val="44546A" w:themeColor="text2"/>
          <w:sz w:val="18"/>
          <w:szCs w:val="18"/>
        </w:rPr>
        <w:t>at 52S, 40W. P3A (15th to 22nd November 2017), P3B (29th November to 5th December 2017) and P3C (9th to 15th December 2017)</w:t>
      </w:r>
      <w:r w:rsidRPr="00FD5209">
        <w:rPr>
          <w:i/>
          <w:iCs/>
          <w:color w:val="44546A" w:themeColor="text2"/>
          <w:sz w:val="18"/>
          <w:szCs w:val="18"/>
        </w:rPr>
        <w:t>.</w:t>
      </w:r>
      <w:r w:rsidR="009F3E44">
        <w:rPr>
          <w:i/>
          <w:iCs/>
          <w:color w:val="44546A" w:themeColor="text2"/>
          <w:sz w:val="18"/>
          <w:szCs w:val="18"/>
        </w:rPr>
        <w:t xml:space="preserve"> </w:t>
      </w:r>
      <w:r w:rsidR="002264D2" w:rsidRPr="008E159F">
        <w:rPr>
          <w:i/>
          <w:iCs/>
          <w:color w:val="44546A" w:themeColor="text2"/>
          <w:sz w:val="18"/>
        </w:rPr>
        <w:t>Data from calibrated CTD sensors and from bottles samples from the sampling rosette. [</w:t>
      </w:r>
      <w:proofErr w:type="spellStart"/>
      <w:r w:rsidR="002264D2" w:rsidRPr="008E159F">
        <w:rPr>
          <w:i/>
          <w:iCs/>
          <w:color w:val="44546A" w:themeColor="text2"/>
          <w:sz w:val="18"/>
        </w:rPr>
        <w:t>dFe</w:t>
      </w:r>
      <w:proofErr w:type="spellEnd"/>
      <w:r w:rsidR="002264D2" w:rsidRPr="008E159F">
        <w:rPr>
          <w:i/>
          <w:iCs/>
          <w:color w:val="44546A" w:themeColor="text2"/>
          <w:sz w:val="18"/>
        </w:rPr>
        <w:t>]* denotes concentration below the limit of detection</w:t>
      </w:r>
      <w:r w:rsidR="00C202AA">
        <w:rPr>
          <w:i/>
          <w:iCs/>
          <w:color w:val="44546A" w:themeColor="text2"/>
          <w:sz w:val="18"/>
        </w:rPr>
        <w:t xml:space="preserve"> (0.11 </w:t>
      </w:r>
      <w:proofErr w:type="spellStart"/>
      <w:r w:rsidR="00C202AA">
        <w:rPr>
          <w:i/>
          <w:iCs/>
          <w:color w:val="44546A" w:themeColor="text2"/>
          <w:sz w:val="18"/>
        </w:rPr>
        <w:t>nM</w:t>
      </w:r>
      <w:proofErr w:type="spellEnd"/>
      <w:r w:rsidR="00C202AA">
        <w:rPr>
          <w:i/>
          <w:iCs/>
          <w:color w:val="44546A" w:themeColor="text2"/>
          <w:sz w:val="18"/>
        </w:rPr>
        <w:t>)</w:t>
      </w:r>
      <w:r w:rsidR="002264D2" w:rsidRPr="008E159F">
        <w:rPr>
          <w:i/>
          <w:iCs/>
          <w:color w:val="44546A" w:themeColor="text2"/>
          <w:sz w:val="18"/>
        </w:rPr>
        <w:t xml:space="preserve"> and possible inaccuracy</w:t>
      </w:r>
      <w:r w:rsidR="002264D2" w:rsidRPr="00323710">
        <w:rPr>
          <w:i/>
          <w:iCs/>
          <w:color w:val="44546A" w:themeColor="text2"/>
          <w:sz w:val="20"/>
          <w:szCs w:val="24"/>
        </w:rPr>
        <w:t>.</w:t>
      </w:r>
      <w:r w:rsidR="002264D2">
        <w:rPr>
          <w:i/>
          <w:iCs/>
          <w:color w:val="44546A" w:themeColor="text2"/>
          <w:sz w:val="20"/>
          <w:szCs w:val="24"/>
        </w:rPr>
        <w:t xml:space="preserve"> </w:t>
      </w:r>
      <w:r w:rsidR="009F3E44">
        <w:rPr>
          <w:i/>
          <w:iCs/>
          <w:color w:val="44546A" w:themeColor="text2"/>
          <w:sz w:val="18"/>
          <w:szCs w:val="18"/>
        </w:rPr>
        <w:t>N/A indicates not available</w:t>
      </w:r>
      <w:r w:rsidR="00B9047D">
        <w:rPr>
          <w:i/>
          <w:iCs/>
          <w:color w:val="44546A" w:themeColor="text2"/>
          <w:sz w:val="18"/>
          <w:szCs w:val="18"/>
        </w:rPr>
        <w:t>.</w:t>
      </w:r>
    </w:p>
    <w:p w14:paraId="17BE7BBA" w14:textId="77777777" w:rsidR="00F111D1" w:rsidRDefault="00F111D1" w:rsidP="00F111D1">
      <w:pPr>
        <w:pStyle w:val="Caption"/>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
        <w:gridCol w:w="992"/>
        <w:gridCol w:w="1613"/>
        <w:gridCol w:w="980"/>
        <w:gridCol w:w="1631"/>
        <w:gridCol w:w="1013"/>
        <w:gridCol w:w="1631"/>
        <w:gridCol w:w="1013"/>
      </w:tblGrid>
      <w:tr w:rsidR="00F111D1" w:rsidRPr="00B9047D" w14:paraId="70A2239A" w14:textId="77777777" w:rsidTr="00B9047D">
        <w:trPr>
          <w:jc w:val="center"/>
        </w:trPr>
        <w:tc>
          <w:tcPr>
            <w:tcW w:w="446" w:type="pct"/>
            <w:tcBorders>
              <w:bottom w:val="single" w:sz="4" w:space="0" w:color="auto"/>
              <w:right w:val="single" w:sz="4" w:space="0" w:color="auto"/>
            </w:tcBorders>
            <w:vAlign w:val="center"/>
          </w:tcPr>
          <w:p w14:paraId="019D5E73" w14:textId="77777777" w:rsidR="00F111D1" w:rsidRPr="00B9047D" w:rsidRDefault="00F111D1" w:rsidP="00F111D1">
            <w:pPr>
              <w:spacing w:line="276" w:lineRule="auto"/>
              <w:rPr>
                <w:rFonts w:cstheme="minorHAnsi"/>
                <w:sz w:val="20"/>
              </w:rPr>
            </w:pPr>
            <w:r w:rsidRPr="00B9047D">
              <w:rPr>
                <w:rFonts w:cstheme="minorHAnsi"/>
                <w:sz w:val="20"/>
              </w:rPr>
              <w:t>Station</w:t>
            </w:r>
          </w:p>
        </w:tc>
        <w:tc>
          <w:tcPr>
            <w:tcW w:w="1337" w:type="pct"/>
            <w:gridSpan w:val="2"/>
            <w:tcBorders>
              <w:left w:val="single" w:sz="4" w:space="0" w:color="auto"/>
              <w:right w:val="single" w:sz="4" w:space="0" w:color="auto"/>
            </w:tcBorders>
            <w:vAlign w:val="center"/>
          </w:tcPr>
          <w:p w14:paraId="0D3D0705" w14:textId="77777777" w:rsidR="00F111D1" w:rsidRPr="00B9047D" w:rsidRDefault="00F111D1" w:rsidP="00F111D1">
            <w:pPr>
              <w:spacing w:line="276" w:lineRule="auto"/>
              <w:jc w:val="center"/>
              <w:rPr>
                <w:rFonts w:cstheme="minorHAnsi"/>
                <w:b/>
                <w:sz w:val="20"/>
              </w:rPr>
            </w:pPr>
            <w:r w:rsidRPr="00B9047D">
              <w:rPr>
                <w:rFonts w:cstheme="minorHAnsi"/>
                <w:b/>
                <w:sz w:val="20"/>
              </w:rPr>
              <w:t>P3A</w:t>
            </w:r>
          </w:p>
        </w:tc>
        <w:tc>
          <w:tcPr>
            <w:tcW w:w="1860" w:type="pct"/>
            <w:gridSpan w:val="3"/>
            <w:tcBorders>
              <w:left w:val="single" w:sz="4" w:space="0" w:color="auto"/>
              <w:right w:val="single" w:sz="4" w:space="0" w:color="auto"/>
            </w:tcBorders>
            <w:vAlign w:val="center"/>
          </w:tcPr>
          <w:p w14:paraId="794308DB" w14:textId="77777777" w:rsidR="00F111D1" w:rsidRPr="00B9047D" w:rsidRDefault="00F111D1" w:rsidP="00F111D1">
            <w:pPr>
              <w:spacing w:line="276" w:lineRule="auto"/>
              <w:jc w:val="center"/>
              <w:rPr>
                <w:rFonts w:cstheme="minorHAnsi"/>
                <w:b/>
                <w:sz w:val="20"/>
              </w:rPr>
            </w:pPr>
            <w:r w:rsidRPr="00B9047D">
              <w:rPr>
                <w:rFonts w:cstheme="minorHAnsi"/>
                <w:b/>
                <w:sz w:val="20"/>
              </w:rPr>
              <w:t>P3B</w:t>
            </w:r>
          </w:p>
        </w:tc>
        <w:tc>
          <w:tcPr>
            <w:tcW w:w="1357" w:type="pct"/>
            <w:gridSpan w:val="2"/>
            <w:tcBorders>
              <w:left w:val="single" w:sz="4" w:space="0" w:color="auto"/>
              <w:right w:val="single" w:sz="4" w:space="0" w:color="auto"/>
            </w:tcBorders>
            <w:vAlign w:val="center"/>
          </w:tcPr>
          <w:p w14:paraId="1BB7AE30" w14:textId="77777777" w:rsidR="00F111D1" w:rsidRPr="00B9047D" w:rsidRDefault="00F111D1" w:rsidP="00F111D1">
            <w:pPr>
              <w:spacing w:line="276" w:lineRule="auto"/>
              <w:jc w:val="center"/>
              <w:rPr>
                <w:rFonts w:cstheme="minorHAnsi"/>
                <w:b/>
                <w:sz w:val="20"/>
              </w:rPr>
            </w:pPr>
            <w:r w:rsidRPr="00B9047D">
              <w:rPr>
                <w:rFonts w:cstheme="minorHAnsi"/>
                <w:b/>
                <w:sz w:val="20"/>
              </w:rPr>
              <w:t>P3C</w:t>
            </w:r>
          </w:p>
        </w:tc>
      </w:tr>
      <w:tr w:rsidR="00F111D1" w:rsidRPr="00B9047D" w14:paraId="348669EE" w14:textId="77777777" w:rsidTr="00B9047D">
        <w:trPr>
          <w:jc w:val="center"/>
        </w:trPr>
        <w:tc>
          <w:tcPr>
            <w:tcW w:w="446" w:type="pct"/>
            <w:tcBorders>
              <w:top w:val="single" w:sz="4" w:space="0" w:color="auto"/>
              <w:bottom w:val="single" w:sz="4" w:space="0" w:color="auto"/>
              <w:right w:val="single" w:sz="4" w:space="0" w:color="auto"/>
            </w:tcBorders>
            <w:vAlign w:val="center"/>
          </w:tcPr>
          <w:p w14:paraId="173CC5AE" w14:textId="77777777" w:rsidR="00F111D1" w:rsidRPr="00B9047D" w:rsidRDefault="00F111D1" w:rsidP="00F111D1">
            <w:pPr>
              <w:spacing w:line="276" w:lineRule="auto"/>
              <w:rPr>
                <w:rFonts w:cstheme="minorHAnsi"/>
                <w:sz w:val="20"/>
              </w:rPr>
            </w:pPr>
            <w:r w:rsidRPr="00B9047D">
              <w:rPr>
                <w:rFonts w:cstheme="minorHAnsi"/>
                <w:sz w:val="20"/>
              </w:rPr>
              <w:t>Expt.</w:t>
            </w:r>
          </w:p>
        </w:tc>
        <w:tc>
          <w:tcPr>
            <w:tcW w:w="509" w:type="pct"/>
            <w:tcBorders>
              <w:top w:val="single" w:sz="4" w:space="0" w:color="auto"/>
              <w:left w:val="single" w:sz="4" w:space="0" w:color="auto"/>
              <w:bottom w:val="single" w:sz="4" w:space="0" w:color="auto"/>
            </w:tcBorders>
            <w:vAlign w:val="center"/>
          </w:tcPr>
          <w:p w14:paraId="11786C12" w14:textId="5B21654F" w:rsidR="00F111D1" w:rsidRPr="00B9047D" w:rsidRDefault="00F111D1" w:rsidP="008560DC">
            <w:pPr>
              <w:spacing w:line="276" w:lineRule="auto"/>
              <w:jc w:val="center"/>
              <w:rPr>
                <w:rFonts w:cstheme="minorHAnsi"/>
                <w:sz w:val="20"/>
              </w:rPr>
            </w:pPr>
            <w:r w:rsidRPr="00B9047D">
              <w:rPr>
                <w:rFonts w:cstheme="minorHAnsi"/>
                <w:sz w:val="20"/>
              </w:rPr>
              <w:t xml:space="preserve">Iron </w:t>
            </w:r>
            <w:r w:rsidR="008560DC" w:rsidRPr="00B9047D">
              <w:rPr>
                <w:rFonts w:cstheme="minorHAnsi"/>
                <w:sz w:val="20"/>
              </w:rPr>
              <w:t>addition</w:t>
            </w:r>
          </w:p>
        </w:tc>
        <w:tc>
          <w:tcPr>
            <w:tcW w:w="827" w:type="pct"/>
            <w:tcBorders>
              <w:top w:val="single" w:sz="4" w:space="0" w:color="auto"/>
              <w:bottom w:val="single" w:sz="4" w:space="0" w:color="auto"/>
              <w:right w:val="single" w:sz="4" w:space="0" w:color="auto"/>
            </w:tcBorders>
            <w:vAlign w:val="center"/>
          </w:tcPr>
          <w:p w14:paraId="53D6A96F" w14:textId="792C0558" w:rsidR="00F111D1" w:rsidRPr="00B9047D" w:rsidRDefault="00F111D1" w:rsidP="00F111D1">
            <w:pPr>
              <w:spacing w:line="276" w:lineRule="auto"/>
              <w:jc w:val="center"/>
              <w:rPr>
                <w:rFonts w:cstheme="minorHAnsi"/>
                <w:sz w:val="20"/>
              </w:rPr>
            </w:pPr>
            <w:r w:rsidRPr="00B9047D">
              <w:rPr>
                <w:rFonts w:cstheme="minorHAnsi"/>
                <w:sz w:val="20"/>
              </w:rPr>
              <w:t xml:space="preserve">Remineralisation (stage 1 </w:t>
            </w:r>
            <w:r w:rsidR="002264D2" w:rsidRPr="00B9047D">
              <w:rPr>
                <w:rFonts w:cstheme="minorHAnsi"/>
                <w:sz w:val="20"/>
              </w:rPr>
              <w:t>cell collection</w:t>
            </w:r>
            <w:r w:rsidRPr="00B9047D">
              <w:rPr>
                <w:rFonts w:cstheme="minorHAnsi"/>
                <w:sz w:val="20"/>
              </w:rPr>
              <w:t>)</w:t>
            </w:r>
          </w:p>
        </w:tc>
        <w:tc>
          <w:tcPr>
            <w:tcW w:w="503" w:type="pct"/>
            <w:tcBorders>
              <w:top w:val="single" w:sz="4" w:space="0" w:color="auto"/>
              <w:left w:val="single" w:sz="4" w:space="0" w:color="auto"/>
              <w:bottom w:val="single" w:sz="4" w:space="0" w:color="auto"/>
            </w:tcBorders>
            <w:vAlign w:val="center"/>
          </w:tcPr>
          <w:p w14:paraId="6D2ED852" w14:textId="2B3870E6" w:rsidR="00F111D1" w:rsidRPr="00B9047D" w:rsidRDefault="00F111D1" w:rsidP="008560DC">
            <w:pPr>
              <w:spacing w:line="276" w:lineRule="auto"/>
              <w:jc w:val="center"/>
              <w:rPr>
                <w:rFonts w:cstheme="minorHAnsi"/>
                <w:sz w:val="20"/>
              </w:rPr>
            </w:pPr>
            <w:r w:rsidRPr="00B9047D">
              <w:rPr>
                <w:rFonts w:cstheme="minorHAnsi"/>
                <w:sz w:val="20"/>
              </w:rPr>
              <w:t xml:space="preserve">Iron </w:t>
            </w:r>
            <w:r w:rsidR="008560DC" w:rsidRPr="00B9047D">
              <w:rPr>
                <w:rFonts w:cstheme="minorHAnsi"/>
                <w:sz w:val="20"/>
              </w:rPr>
              <w:t>addition</w:t>
            </w:r>
          </w:p>
        </w:tc>
        <w:tc>
          <w:tcPr>
            <w:tcW w:w="837" w:type="pct"/>
            <w:tcBorders>
              <w:top w:val="single" w:sz="4" w:space="0" w:color="auto"/>
              <w:bottom w:val="single" w:sz="4" w:space="0" w:color="auto"/>
              <w:right w:val="single" w:sz="4" w:space="0" w:color="auto"/>
            </w:tcBorders>
            <w:vAlign w:val="center"/>
          </w:tcPr>
          <w:p w14:paraId="392DA931" w14:textId="68A93BCC" w:rsidR="00F111D1" w:rsidRPr="00B9047D" w:rsidRDefault="00F111D1" w:rsidP="00F111D1">
            <w:pPr>
              <w:spacing w:line="276" w:lineRule="auto"/>
              <w:jc w:val="center"/>
              <w:rPr>
                <w:rFonts w:cstheme="minorHAnsi"/>
                <w:sz w:val="20"/>
              </w:rPr>
            </w:pPr>
            <w:r w:rsidRPr="00B9047D">
              <w:rPr>
                <w:rFonts w:cstheme="minorHAnsi"/>
                <w:sz w:val="20"/>
              </w:rPr>
              <w:t xml:space="preserve">Remineralisation (stage 1 </w:t>
            </w:r>
            <w:r w:rsidR="002264D2" w:rsidRPr="00B9047D">
              <w:rPr>
                <w:rFonts w:cstheme="minorHAnsi"/>
                <w:sz w:val="20"/>
              </w:rPr>
              <w:t>cell collection</w:t>
            </w:r>
            <w:r w:rsidRPr="00B9047D">
              <w:rPr>
                <w:rFonts w:cstheme="minorHAnsi"/>
                <w:sz w:val="20"/>
              </w:rPr>
              <w:t>)</w:t>
            </w:r>
          </w:p>
        </w:tc>
        <w:tc>
          <w:tcPr>
            <w:tcW w:w="520" w:type="pct"/>
            <w:tcBorders>
              <w:top w:val="single" w:sz="4" w:space="0" w:color="auto"/>
              <w:left w:val="single" w:sz="4" w:space="0" w:color="auto"/>
              <w:bottom w:val="single" w:sz="4" w:space="0" w:color="auto"/>
              <w:right w:val="single" w:sz="4" w:space="0" w:color="auto"/>
            </w:tcBorders>
            <w:vAlign w:val="center"/>
          </w:tcPr>
          <w:p w14:paraId="27C089C1" w14:textId="2F50024B" w:rsidR="00F111D1" w:rsidRPr="00B9047D" w:rsidRDefault="00F111D1" w:rsidP="008560DC">
            <w:pPr>
              <w:spacing w:line="276" w:lineRule="auto"/>
              <w:jc w:val="center"/>
              <w:rPr>
                <w:rFonts w:cstheme="minorHAnsi"/>
                <w:sz w:val="20"/>
              </w:rPr>
            </w:pPr>
            <w:r w:rsidRPr="00B9047D">
              <w:rPr>
                <w:rFonts w:cstheme="minorHAnsi"/>
                <w:sz w:val="20"/>
              </w:rPr>
              <w:t xml:space="preserve">Iron </w:t>
            </w:r>
            <w:r w:rsidR="008560DC" w:rsidRPr="00B9047D">
              <w:rPr>
                <w:rFonts w:cstheme="minorHAnsi"/>
                <w:sz w:val="20"/>
              </w:rPr>
              <w:t>addition</w:t>
            </w:r>
          </w:p>
        </w:tc>
        <w:tc>
          <w:tcPr>
            <w:tcW w:w="837" w:type="pct"/>
            <w:tcBorders>
              <w:top w:val="single" w:sz="4" w:space="0" w:color="auto"/>
              <w:left w:val="single" w:sz="4" w:space="0" w:color="auto"/>
              <w:bottom w:val="single" w:sz="4" w:space="0" w:color="auto"/>
            </w:tcBorders>
            <w:vAlign w:val="center"/>
          </w:tcPr>
          <w:p w14:paraId="2071797F" w14:textId="6498CAE3" w:rsidR="00F111D1" w:rsidRPr="00B9047D" w:rsidRDefault="00F111D1" w:rsidP="00F111D1">
            <w:pPr>
              <w:spacing w:line="276" w:lineRule="auto"/>
              <w:jc w:val="center"/>
              <w:rPr>
                <w:rFonts w:cstheme="minorHAnsi"/>
                <w:sz w:val="20"/>
              </w:rPr>
            </w:pPr>
            <w:r w:rsidRPr="00B9047D">
              <w:rPr>
                <w:rFonts w:cstheme="minorHAnsi"/>
                <w:sz w:val="20"/>
              </w:rPr>
              <w:t xml:space="preserve">Remineralisation (stage 1 </w:t>
            </w:r>
            <w:r w:rsidR="002264D2" w:rsidRPr="00B9047D">
              <w:rPr>
                <w:rFonts w:cstheme="minorHAnsi"/>
                <w:sz w:val="20"/>
              </w:rPr>
              <w:t>cell collection</w:t>
            </w:r>
            <w:r w:rsidRPr="00B9047D">
              <w:rPr>
                <w:rFonts w:cstheme="minorHAnsi"/>
                <w:sz w:val="20"/>
              </w:rPr>
              <w:t>)</w:t>
            </w:r>
          </w:p>
        </w:tc>
        <w:tc>
          <w:tcPr>
            <w:tcW w:w="520" w:type="pct"/>
            <w:tcBorders>
              <w:top w:val="single" w:sz="4" w:space="0" w:color="auto"/>
              <w:bottom w:val="single" w:sz="4" w:space="0" w:color="auto"/>
              <w:right w:val="single" w:sz="4" w:space="0" w:color="auto"/>
            </w:tcBorders>
            <w:vAlign w:val="center"/>
          </w:tcPr>
          <w:p w14:paraId="3C4EC272" w14:textId="2B74CFD0" w:rsidR="00F111D1" w:rsidRPr="00B9047D" w:rsidRDefault="00F111D1" w:rsidP="008560DC">
            <w:pPr>
              <w:spacing w:line="276" w:lineRule="auto"/>
              <w:jc w:val="center"/>
              <w:rPr>
                <w:rFonts w:cstheme="minorHAnsi"/>
                <w:sz w:val="20"/>
              </w:rPr>
            </w:pPr>
            <w:r w:rsidRPr="00B9047D">
              <w:rPr>
                <w:rFonts w:cstheme="minorHAnsi"/>
                <w:sz w:val="20"/>
              </w:rPr>
              <w:t xml:space="preserve">Iron </w:t>
            </w:r>
            <w:r w:rsidR="008560DC" w:rsidRPr="00B9047D">
              <w:rPr>
                <w:rFonts w:cstheme="minorHAnsi"/>
                <w:sz w:val="20"/>
              </w:rPr>
              <w:t>addition</w:t>
            </w:r>
          </w:p>
        </w:tc>
      </w:tr>
      <w:tr w:rsidR="00F111D1" w:rsidRPr="00B9047D" w14:paraId="53CB433F" w14:textId="77777777" w:rsidTr="00B9047D">
        <w:trPr>
          <w:jc w:val="center"/>
        </w:trPr>
        <w:tc>
          <w:tcPr>
            <w:tcW w:w="446" w:type="pct"/>
            <w:tcBorders>
              <w:top w:val="single" w:sz="4" w:space="0" w:color="auto"/>
              <w:bottom w:val="single" w:sz="4" w:space="0" w:color="auto"/>
            </w:tcBorders>
            <w:vAlign w:val="center"/>
          </w:tcPr>
          <w:p w14:paraId="239A9320" w14:textId="77777777" w:rsidR="00F111D1" w:rsidRPr="00B9047D" w:rsidRDefault="00F111D1" w:rsidP="00F111D1">
            <w:pPr>
              <w:spacing w:line="276" w:lineRule="auto"/>
              <w:rPr>
                <w:rFonts w:cstheme="minorHAnsi"/>
                <w:sz w:val="20"/>
              </w:rPr>
            </w:pPr>
            <w:r w:rsidRPr="00B9047D">
              <w:rPr>
                <w:rFonts w:cstheme="minorHAnsi"/>
                <w:sz w:val="20"/>
              </w:rPr>
              <w:t>Cast</w:t>
            </w:r>
          </w:p>
        </w:tc>
        <w:tc>
          <w:tcPr>
            <w:tcW w:w="1337" w:type="pct"/>
            <w:gridSpan w:val="2"/>
            <w:tcBorders>
              <w:bottom w:val="single" w:sz="4" w:space="0" w:color="auto"/>
            </w:tcBorders>
            <w:vAlign w:val="center"/>
          </w:tcPr>
          <w:p w14:paraId="7C0AE6EC" w14:textId="77777777" w:rsidR="00F111D1" w:rsidRPr="00B9047D" w:rsidRDefault="00F111D1" w:rsidP="00F111D1">
            <w:pPr>
              <w:spacing w:line="276" w:lineRule="auto"/>
              <w:jc w:val="center"/>
              <w:rPr>
                <w:rFonts w:cstheme="minorHAnsi"/>
                <w:sz w:val="20"/>
              </w:rPr>
            </w:pPr>
            <w:r w:rsidRPr="00B9047D">
              <w:rPr>
                <w:rFonts w:cstheme="minorHAnsi"/>
                <w:sz w:val="20"/>
              </w:rPr>
              <w:t>CTD003/004</w:t>
            </w:r>
          </w:p>
        </w:tc>
        <w:tc>
          <w:tcPr>
            <w:tcW w:w="1340" w:type="pct"/>
            <w:gridSpan w:val="2"/>
            <w:tcBorders>
              <w:bottom w:val="single" w:sz="4" w:space="0" w:color="auto"/>
            </w:tcBorders>
            <w:vAlign w:val="center"/>
          </w:tcPr>
          <w:p w14:paraId="4949E3B2" w14:textId="77777777" w:rsidR="00F111D1" w:rsidRPr="00B9047D" w:rsidRDefault="00F111D1" w:rsidP="00F111D1">
            <w:pPr>
              <w:spacing w:line="276" w:lineRule="auto"/>
              <w:jc w:val="center"/>
              <w:rPr>
                <w:rFonts w:cstheme="minorHAnsi"/>
                <w:sz w:val="20"/>
              </w:rPr>
            </w:pPr>
            <w:r w:rsidRPr="00B9047D">
              <w:rPr>
                <w:rFonts w:cstheme="minorHAnsi"/>
                <w:sz w:val="20"/>
              </w:rPr>
              <w:t>CTD015</w:t>
            </w:r>
          </w:p>
        </w:tc>
        <w:tc>
          <w:tcPr>
            <w:tcW w:w="520" w:type="pct"/>
            <w:tcBorders>
              <w:top w:val="single" w:sz="4" w:space="0" w:color="auto"/>
              <w:bottom w:val="single" w:sz="4" w:space="0" w:color="auto"/>
            </w:tcBorders>
            <w:vAlign w:val="center"/>
          </w:tcPr>
          <w:p w14:paraId="32B0F629" w14:textId="77777777" w:rsidR="00F111D1" w:rsidRPr="00B9047D" w:rsidRDefault="00F111D1" w:rsidP="00F111D1">
            <w:pPr>
              <w:spacing w:line="276" w:lineRule="auto"/>
              <w:jc w:val="center"/>
              <w:rPr>
                <w:rFonts w:cstheme="minorHAnsi"/>
                <w:sz w:val="20"/>
              </w:rPr>
            </w:pPr>
            <w:r w:rsidRPr="00B9047D">
              <w:rPr>
                <w:rFonts w:cstheme="minorHAnsi"/>
                <w:sz w:val="20"/>
              </w:rPr>
              <w:t>CTD024</w:t>
            </w:r>
          </w:p>
        </w:tc>
        <w:tc>
          <w:tcPr>
            <w:tcW w:w="837" w:type="pct"/>
            <w:tcBorders>
              <w:top w:val="single" w:sz="4" w:space="0" w:color="auto"/>
              <w:bottom w:val="single" w:sz="4" w:space="0" w:color="auto"/>
            </w:tcBorders>
            <w:vAlign w:val="center"/>
          </w:tcPr>
          <w:p w14:paraId="49E05C35" w14:textId="77777777" w:rsidR="00F111D1" w:rsidRPr="00B9047D" w:rsidRDefault="00F111D1" w:rsidP="00F111D1">
            <w:pPr>
              <w:spacing w:line="276" w:lineRule="auto"/>
              <w:jc w:val="center"/>
              <w:rPr>
                <w:rFonts w:cstheme="minorHAnsi"/>
                <w:sz w:val="20"/>
              </w:rPr>
            </w:pPr>
            <w:r w:rsidRPr="00B9047D">
              <w:rPr>
                <w:rFonts w:cstheme="minorHAnsi"/>
                <w:sz w:val="20"/>
              </w:rPr>
              <w:t>CTD026</w:t>
            </w:r>
          </w:p>
        </w:tc>
        <w:tc>
          <w:tcPr>
            <w:tcW w:w="520" w:type="pct"/>
            <w:tcBorders>
              <w:top w:val="single" w:sz="4" w:space="0" w:color="auto"/>
              <w:bottom w:val="single" w:sz="4" w:space="0" w:color="auto"/>
            </w:tcBorders>
            <w:vAlign w:val="center"/>
          </w:tcPr>
          <w:p w14:paraId="3F3E4AE0" w14:textId="77777777" w:rsidR="00F111D1" w:rsidRPr="00B9047D" w:rsidRDefault="00F111D1" w:rsidP="00F111D1">
            <w:pPr>
              <w:spacing w:line="276" w:lineRule="auto"/>
              <w:jc w:val="center"/>
              <w:rPr>
                <w:rFonts w:cstheme="minorHAnsi"/>
                <w:sz w:val="20"/>
              </w:rPr>
            </w:pPr>
            <w:r w:rsidRPr="00B9047D">
              <w:rPr>
                <w:rFonts w:cstheme="minorHAnsi"/>
                <w:sz w:val="20"/>
              </w:rPr>
              <w:t>CTD029</w:t>
            </w:r>
          </w:p>
        </w:tc>
      </w:tr>
      <w:tr w:rsidR="00F111D1" w:rsidRPr="00B9047D" w14:paraId="61CCA525" w14:textId="77777777" w:rsidTr="00B9047D">
        <w:trPr>
          <w:jc w:val="center"/>
        </w:trPr>
        <w:tc>
          <w:tcPr>
            <w:tcW w:w="446" w:type="pct"/>
            <w:tcBorders>
              <w:top w:val="single" w:sz="4" w:space="0" w:color="auto"/>
              <w:bottom w:val="single" w:sz="4" w:space="0" w:color="auto"/>
            </w:tcBorders>
            <w:vAlign w:val="center"/>
          </w:tcPr>
          <w:p w14:paraId="37DFB9DA" w14:textId="77777777" w:rsidR="00F111D1" w:rsidRPr="00B9047D" w:rsidRDefault="00F111D1" w:rsidP="00F111D1">
            <w:pPr>
              <w:spacing w:line="276" w:lineRule="auto"/>
              <w:rPr>
                <w:rFonts w:cstheme="minorHAnsi"/>
                <w:sz w:val="20"/>
              </w:rPr>
            </w:pPr>
            <w:r w:rsidRPr="00B9047D">
              <w:rPr>
                <w:rFonts w:cstheme="minorHAnsi"/>
                <w:sz w:val="20"/>
              </w:rPr>
              <w:t>Date</w:t>
            </w:r>
          </w:p>
        </w:tc>
        <w:tc>
          <w:tcPr>
            <w:tcW w:w="1337" w:type="pct"/>
            <w:gridSpan w:val="2"/>
            <w:tcBorders>
              <w:top w:val="single" w:sz="4" w:space="0" w:color="auto"/>
              <w:bottom w:val="single" w:sz="4" w:space="0" w:color="auto"/>
            </w:tcBorders>
            <w:vAlign w:val="center"/>
          </w:tcPr>
          <w:p w14:paraId="1CE9C49A" w14:textId="77777777" w:rsidR="00F111D1" w:rsidRPr="00B9047D" w:rsidRDefault="00F111D1" w:rsidP="00F111D1">
            <w:pPr>
              <w:spacing w:line="276" w:lineRule="auto"/>
              <w:jc w:val="center"/>
              <w:rPr>
                <w:rFonts w:cstheme="minorHAnsi"/>
                <w:sz w:val="20"/>
              </w:rPr>
            </w:pPr>
            <w:r w:rsidRPr="00B9047D">
              <w:rPr>
                <w:rFonts w:cstheme="minorHAnsi"/>
                <w:sz w:val="20"/>
              </w:rPr>
              <w:t>16/11/17</w:t>
            </w:r>
          </w:p>
        </w:tc>
        <w:tc>
          <w:tcPr>
            <w:tcW w:w="1340" w:type="pct"/>
            <w:gridSpan w:val="2"/>
            <w:tcBorders>
              <w:top w:val="single" w:sz="4" w:space="0" w:color="auto"/>
              <w:bottom w:val="single" w:sz="4" w:space="0" w:color="auto"/>
            </w:tcBorders>
            <w:vAlign w:val="center"/>
          </w:tcPr>
          <w:p w14:paraId="4F280AB5" w14:textId="77777777" w:rsidR="00F111D1" w:rsidRPr="00B9047D" w:rsidRDefault="00F111D1" w:rsidP="00F111D1">
            <w:pPr>
              <w:spacing w:line="276" w:lineRule="auto"/>
              <w:jc w:val="center"/>
              <w:rPr>
                <w:rFonts w:cstheme="minorHAnsi"/>
                <w:sz w:val="20"/>
              </w:rPr>
            </w:pPr>
            <w:r w:rsidRPr="00B9047D">
              <w:rPr>
                <w:rFonts w:cstheme="minorHAnsi"/>
                <w:sz w:val="20"/>
              </w:rPr>
              <w:t>29/11/17</w:t>
            </w:r>
          </w:p>
        </w:tc>
        <w:tc>
          <w:tcPr>
            <w:tcW w:w="520" w:type="pct"/>
            <w:tcBorders>
              <w:top w:val="single" w:sz="4" w:space="0" w:color="auto"/>
              <w:bottom w:val="single" w:sz="4" w:space="0" w:color="auto"/>
            </w:tcBorders>
            <w:vAlign w:val="center"/>
          </w:tcPr>
          <w:p w14:paraId="4E2F9586" w14:textId="77777777" w:rsidR="00F111D1" w:rsidRPr="00B9047D" w:rsidRDefault="00F111D1" w:rsidP="00F111D1">
            <w:pPr>
              <w:spacing w:line="276" w:lineRule="auto"/>
              <w:jc w:val="center"/>
              <w:rPr>
                <w:rFonts w:cstheme="minorHAnsi"/>
                <w:sz w:val="20"/>
              </w:rPr>
            </w:pPr>
            <w:r w:rsidRPr="00B9047D">
              <w:rPr>
                <w:rFonts w:cstheme="minorHAnsi"/>
                <w:sz w:val="20"/>
              </w:rPr>
              <w:t>05/12/17</w:t>
            </w:r>
          </w:p>
        </w:tc>
        <w:tc>
          <w:tcPr>
            <w:tcW w:w="837" w:type="pct"/>
            <w:tcBorders>
              <w:top w:val="single" w:sz="4" w:space="0" w:color="auto"/>
              <w:bottom w:val="single" w:sz="4" w:space="0" w:color="auto"/>
            </w:tcBorders>
            <w:vAlign w:val="center"/>
          </w:tcPr>
          <w:p w14:paraId="1288125E" w14:textId="77777777" w:rsidR="00F111D1" w:rsidRPr="00B9047D" w:rsidRDefault="00F111D1" w:rsidP="00F111D1">
            <w:pPr>
              <w:spacing w:line="276" w:lineRule="auto"/>
              <w:jc w:val="center"/>
              <w:rPr>
                <w:rFonts w:cstheme="minorHAnsi"/>
                <w:sz w:val="20"/>
              </w:rPr>
            </w:pPr>
            <w:r w:rsidRPr="00B9047D">
              <w:rPr>
                <w:rFonts w:cstheme="minorHAnsi"/>
                <w:sz w:val="20"/>
              </w:rPr>
              <w:t>09/12/17</w:t>
            </w:r>
          </w:p>
        </w:tc>
        <w:tc>
          <w:tcPr>
            <w:tcW w:w="520" w:type="pct"/>
            <w:tcBorders>
              <w:top w:val="single" w:sz="4" w:space="0" w:color="auto"/>
              <w:bottom w:val="single" w:sz="4" w:space="0" w:color="auto"/>
            </w:tcBorders>
            <w:vAlign w:val="center"/>
          </w:tcPr>
          <w:p w14:paraId="09356E14" w14:textId="77777777" w:rsidR="00F111D1" w:rsidRPr="00B9047D" w:rsidRDefault="00F111D1" w:rsidP="00F111D1">
            <w:pPr>
              <w:spacing w:line="276" w:lineRule="auto"/>
              <w:jc w:val="center"/>
              <w:rPr>
                <w:rFonts w:cstheme="minorHAnsi"/>
                <w:sz w:val="20"/>
              </w:rPr>
            </w:pPr>
            <w:r w:rsidRPr="00B9047D">
              <w:rPr>
                <w:rFonts w:cstheme="minorHAnsi"/>
                <w:sz w:val="20"/>
              </w:rPr>
              <w:t>11/12/17</w:t>
            </w:r>
          </w:p>
        </w:tc>
      </w:tr>
      <w:tr w:rsidR="00F111D1" w:rsidRPr="00B9047D" w14:paraId="38183525" w14:textId="77777777" w:rsidTr="00B9047D">
        <w:trPr>
          <w:jc w:val="center"/>
        </w:trPr>
        <w:tc>
          <w:tcPr>
            <w:tcW w:w="446" w:type="pct"/>
            <w:tcBorders>
              <w:top w:val="single" w:sz="4" w:space="0" w:color="auto"/>
              <w:bottom w:val="single" w:sz="4" w:space="0" w:color="auto"/>
            </w:tcBorders>
            <w:vAlign w:val="center"/>
          </w:tcPr>
          <w:p w14:paraId="02E858E8" w14:textId="77777777" w:rsidR="00F111D1" w:rsidRPr="00B9047D" w:rsidRDefault="00F111D1" w:rsidP="00F111D1">
            <w:pPr>
              <w:spacing w:line="276" w:lineRule="auto"/>
              <w:rPr>
                <w:rFonts w:cstheme="minorHAnsi"/>
                <w:sz w:val="20"/>
              </w:rPr>
            </w:pPr>
            <w:r w:rsidRPr="00B9047D">
              <w:rPr>
                <w:rFonts w:cstheme="minorHAnsi"/>
                <w:sz w:val="20"/>
              </w:rPr>
              <w:t>Depth (m)</w:t>
            </w:r>
          </w:p>
        </w:tc>
        <w:tc>
          <w:tcPr>
            <w:tcW w:w="1337" w:type="pct"/>
            <w:gridSpan w:val="2"/>
            <w:tcBorders>
              <w:top w:val="single" w:sz="4" w:space="0" w:color="auto"/>
              <w:bottom w:val="single" w:sz="4" w:space="0" w:color="auto"/>
            </w:tcBorders>
            <w:vAlign w:val="center"/>
          </w:tcPr>
          <w:p w14:paraId="26A7754E" w14:textId="77777777" w:rsidR="00F111D1" w:rsidRPr="00B9047D" w:rsidRDefault="00F111D1" w:rsidP="00F111D1">
            <w:pPr>
              <w:spacing w:line="276" w:lineRule="auto"/>
              <w:jc w:val="center"/>
              <w:rPr>
                <w:rFonts w:cstheme="minorHAnsi"/>
                <w:sz w:val="20"/>
              </w:rPr>
            </w:pPr>
            <w:r w:rsidRPr="00B9047D">
              <w:rPr>
                <w:rFonts w:cstheme="minorHAnsi"/>
                <w:sz w:val="20"/>
              </w:rPr>
              <w:t>30</w:t>
            </w:r>
          </w:p>
        </w:tc>
        <w:tc>
          <w:tcPr>
            <w:tcW w:w="1340" w:type="pct"/>
            <w:gridSpan w:val="2"/>
            <w:tcBorders>
              <w:top w:val="single" w:sz="4" w:space="0" w:color="auto"/>
              <w:bottom w:val="single" w:sz="4" w:space="0" w:color="auto"/>
            </w:tcBorders>
            <w:vAlign w:val="center"/>
          </w:tcPr>
          <w:p w14:paraId="014BED96" w14:textId="77777777" w:rsidR="00F111D1" w:rsidRPr="00B9047D" w:rsidRDefault="00F111D1" w:rsidP="00F111D1">
            <w:pPr>
              <w:spacing w:line="276" w:lineRule="auto"/>
              <w:jc w:val="center"/>
              <w:rPr>
                <w:rFonts w:cstheme="minorHAnsi"/>
                <w:sz w:val="20"/>
              </w:rPr>
            </w:pPr>
            <w:r w:rsidRPr="00B9047D">
              <w:rPr>
                <w:rFonts w:cstheme="minorHAnsi"/>
                <w:sz w:val="20"/>
              </w:rPr>
              <w:t>30</w:t>
            </w:r>
          </w:p>
        </w:tc>
        <w:tc>
          <w:tcPr>
            <w:tcW w:w="520" w:type="pct"/>
            <w:tcBorders>
              <w:top w:val="single" w:sz="4" w:space="0" w:color="auto"/>
              <w:bottom w:val="single" w:sz="4" w:space="0" w:color="auto"/>
            </w:tcBorders>
            <w:vAlign w:val="center"/>
          </w:tcPr>
          <w:p w14:paraId="58E6391B" w14:textId="77777777" w:rsidR="00F111D1" w:rsidRPr="00B9047D" w:rsidRDefault="00F111D1" w:rsidP="00F111D1">
            <w:pPr>
              <w:spacing w:line="276" w:lineRule="auto"/>
              <w:jc w:val="center"/>
              <w:rPr>
                <w:rFonts w:cstheme="minorHAnsi"/>
                <w:sz w:val="20"/>
              </w:rPr>
            </w:pPr>
            <w:r w:rsidRPr="00B9047D">
              <w:rPr>
                <w:rFonts w:cstheme="minorHAnsi"/>
                <w:sz w:val="20"/>
              </w:rPr>
              <w:t>20</w:t>
            </w:r>
          </w:p>
        </w:tc>
        <w:tc>
          <w:tcPr>
            <w:tcW w:w="837" w:type="pct"/>
            <w:tcBorders>
              <w:top w:val="single" w:sz="4" w:space="0" w:color="auto"/>
              <w:bottom w:val="single" w:sz="4" w:space="0" w:color="auto"/>
            </w:tcBorders>
            <w:vAlign w:val="center"/>
          </w:tcPr>
          <w:p w14:paraId="1329A1B2" w14:textId="77777777" w:rsidR="00F111D1" w:rsidRPr="00B9047D" w:rsidRDefault="00F111D1" w:rsidP="00F111D1">
            <w:pPr>
              <w:spacing w:line="276" w:lineRule="auto"/>
              <w:jc w:val="center"/>
              <w:rPr>
                <w:rFonts w:cstheme="minorHAnsi"/>
                <w:sz w:val="20"/>
              </w:rPr>
            </w:pPr>
            <w:r w:rsidRPr="00B9047D">
              <w:rPr>
                <w:rFonts w:cstheme="minorHAnsi"/>
                <w:sz w:val="20"/>
              </w:rPr>
              <w:t>18</w:t>
            </w:r>
          </w:p>
        </w:tc>
        <w:tc>
          <w:tcPr>
            <w:tcW w:w="520" w:type="pct"/>
            <w:tcBorders>
              <w:top w:val="single" w:sz="4" w:space="0" w:color="auto"/>
              <w:bottom w:val="single" w:sz="4" w:space="0" w:color="auto"/>
            </w:tcBorders>
            <w:vAlign w:val="center"/>
          </w:tcPr>
          <w:p w14:paraId="3F2CE349" w14:textId="77777777" w:rsidR="00F111D1" w:rsidRPr="00B9047D" w:rsidRDefault="00F111D1" w:rsidP="00F111D1">
            <w:pPr>
              <w:spacing w:line="276" w:lineRule="auto"/>
              <w:jc w:val="center"/>
              <w:rPr>
                <w:rFonts w:cstheme="minorHAnsi"/>
                <w:sz w:val="20"/>
              </w:rPr>
            </w:pPr>
            <w:r w:rsidRPr="00B9047D">
              <w:rPr>
                <w:rFonts w:cstheme="minorHAnsi"/>
                <w:sz w:val="20"/>
              </w:rPr>
              <w:t>20</w:t>
            </w:r>
          </w:p>
        </w:tc>
      </w:tr>
      <w:tr w:rsidR="00F111D1" w:rsidRPr="00B9047D" w14:paraId="748D9820" w14:textId="77777777" w:rsidTr="00B9047D">
        <w:trPr>
          <w:jc w:val="center"/>
        </w:trPr>
        <w:tc>
          <w:tcPr>
            <w:tcW w:w="446" w:type="pct"/>
            <w:tcBorders>
              <w:top w:val="single" w:sz="4" w:space="0" w:color="auto"/>
              <w:bottom w:val="single" w:sz="4" w:space="0" w:color="auto"/>
            </w:tcBorders>
            <w:vAlign w:val="center"/>
          </w:tcPr>
          <w:p w14:paraId="13BBAD2D" w14:textId="6832BBBD" w:rsidR="00F111D1" w:rsidRPr="00B9047D" w:rsidRDefault="00F111D1" w:rsidP="00F111D1">
            <w:pPr>
              <w:spacing w:line="276" w:lineRule="auto"/>
              <w:rPr>
                <w:rFonts w:cstheme="minorHAnsi"/>
                <w:sz w:val="20"/>
              </w:rPr>
            </w:pPr>
            <w:r w:rsidRPr="00B9047D">
              <w:rPr>
                <w:rFonts w:cstheme="minorHAnsi"/>
                <w:sz w:val="20"/>
              </w:rPr>
              <w:t>Temp</w:t>
            </w:r>
          </w:p>
          <w:p w14:paraId="21EF5DEF" w14:textId="77777777" w:rsidR="00F111D1" w:rsidRPr="00B9047D" w:rsidRDefault="00F111D1" w:rsidP="00F111D1">
            <w:pPr>
              <w:spacing w:line="276" w:lineRule="auto"/>
              <w:rPr>
                <w:rFonts w:cstheme="minorHAnsi"/>
                <w:sz w:val="20"/>
              </w:rPr>
            </w:pPr>
            <w:r w:rsidRPr="00B9047D">
              <w:rPr>
                <w:rFonts w:cstheme="minorHAnsi"/>
                <w:sz w:val="20"/>
              </w:rPr>
              <w:t>(</w:t>
            </w:r>
            <w:proofErr w:type="spellStart"/>
            <w:r w:rsidRPr="00B9047D">
              <w:rPr>
                <w:rFonts w:cstheme="minorHAnsi"/>
                <w:sz w:val="20"/>
                <w:vertAlign w:val="superscript"/>
              </w:rPr>
              <w:t>o</w:t>
            </w:r>
            <w:r w:rsidRPr="00B9047D">
              <w:rPr>
                <w:rFonts w:cstheme="minorHAnsi"/>
                <w:sz w:val="20"/>
              </w:rPr>
              <w:t>C</w:t>
            </w:r>
            <w:proofErr w:type="spellEnd"/>
            <w:r w:rsidRPr="00B9047D">
              <w:rPr>
                <w:rFonts w:cstheme="minorHAnsi"/>
                <w:sz w:val="20"/>
              </w:rPr>
              <w:t>)</w:t>
            </w:r>
          </w:p>
        </w:tc>
        <w:tc>
          <w:tcPr>
            <w:tcW w:w="1337" w:type="pct"/>
            <w:gridSpan w:val="2"/>
            <w:tcBorders>
              <w:top w:val="single" w:sz="4" w:space="0" w:color="auto"/>
              <w:bottom w:val="single" w:sz="4" w:space="0" w:color="auto"/>
            </w:tcBorders>
            <w:vAlign w:val="center"/>
          </w:tcPr>
          <w:p w14:paraId="76F35158" w14:textId="77777777" w:rsidR="00F111D1" w:rsidRPr="00B9047D" w:rsidRDefault="00F111D1" w:rsidP="00F111D1">
            <w:pPr>
              <w:spacing w:line="276" w:lineRule="auto"/>
              <w:jc w:val="center"/>
              <w:rPr>
                <w:rFonts w:cstheme="minorHAnsi"/>
                <w:sz w:val="20"/>
              </w:rPr>
            </w:pPr>
            <w:r w:rsidRPr="00B9047D">
              <w:rPr>
                <w:rFonts w:cstheme="minorHAnsi"/>
                <w:sz w:val="20"/>
              </w:rPr>
              <w:t>2.3</w:t>
            </w:r>
          </w:p>
        </w:tc>
        <w:tc>
          <w:tcPr>
            <w:tcW w:w="1340" w:type="pct"/>
            <w:gridSpan w:val="2"/>
            <w:tcBorders>
              <w:top w:val="single" w:sz="4" w:space="0" w:color="auto"/>
              <w:bottom w:val="single" w:sz="4" w:space="0" w:color="auto"/>
            </w:tcBorders>
            <w:vAlign w:val="center"/>
          </w:tcPr>
          <w:p w14:paraId="6F848DA9" w14:textId="77777777" w:rsidR="00F111D1" w:rsidRPr="00B9047D" w:rsidRDefault="00F111D1" w:rsidP="00F111D1">
            <w:pPr>
              <w:spacing w:line="276" w:lineRule="auto"/>
              <w:jc w:val="center"/>
              <w:rPr>
                <w:rFonts w:cstheme="minorHAnsi"/>
                <w:sz w:val="20"/>
              </w:rPr>
            </w:pPr>
            <w:r w:rsidRPr="00B9047D">
              <w:rPr>
                <w:rFonts w:cstheme="minorHAnsi"/>
                <w:sz w:val="20"/>
              </w:rPr>
              <w:t>2.9</w:t>
            </w:r>
          </w:p>
        </w:tc>
        <w:tc>
          <w:tcPr>
            <w:tcW w:w="520" w:type="pct"/>
            <w:tcBorders>
              <w:top w:val="single" w:sz="4" w:space="0" w:color="auto"/>
              <w:bottom w:val="single" w:sz="4" w:space="0" w:color="auto"/>
            </w:tcBorders>
            <w:vAlign w:val="center"/>
          </w:tcPr>
          <w:p w14:paraId="4B3B6D6D" w14:textId="77777777" w:rsidR="00F111D1" w:rsidRPr="00B9047D" w:rsidRDefault="00F111D1" w:rsidP="00F111D1">
            <w:pPr>
              <w:spacing w:line="276" w:lineRule="auto"/>
              <w:jc w:val="center"/>
              <w:rPr>
                <w:rFonts w:cstheme="minorHAnsi"/>
                <w:sz w:val="20"/>
              </w:rPr>
            </w:pPr>
            <w:r w:rsidRPr="00B9047D">
              <w:rPr>
                <w:rFonts w:cstheme="minorHAnsi"/>
                <w:sz w:val="20"/>
              </w:rPr>
              <w:t>3.4</w:t>
            </w:r>
          </w:p>
        </w:tc>
        <w:tc>
          <w:tcPr>
            <w:tcW w:w="837" w:type="pct"/>
            <w:tcBorders>
              <w:top w:val="single" w:sz="4" w:space="0" w:color="auto"/>
              <w:bottom w:val="single" w:sz="4" w:space="0" w:color="auto"/>
            </w:tcBorders>
            <w:vAlign w:val="center"/>
          </w:tcPr>
          <w:p w14:paraId="41E1D121" w14:textId="77777777" w:rsidR="00F111D1" w:rsidRPr="00B9047D" w:rsidRDefault="00F111D1" w:rsidP="00F111D1">
            <w:pPr>
              <w:spacing w:line="276" w:lineRule="auto"/>
              <w:jc w:val="center"/>
              <w:rPr>
                <w:rFonts w:cstheme="minorHAnsi"/>
                <w:sz w:val="20"/>
              </w:rPr>
            </w:pPr>
            <w:r w:rsidRPr="00B9047D">
              <w:rPr>
                <w:rFonts w:cstheme="minorHAnsi"/>
                <w:sz w:val="20"/>
              </w:rPr>
              <w:t>3.3</w:t>
            </w:r>
          </w:p>
        </w:tc>
        <w:tc>
          <w:tcPr>
            <w:tcW w:w="520" w:type="pct"/>
            <w:tcBorders>
              <w:top w:val="single" w:sz="4" w:space="0" w:color="auto"/>
              <w:bottom w:val="single" w:sz="4" w:space="0" w:color="auto"/>
            </w:tcBorders>
            <w:vAlign w:val="center"/>
          </w:tcPr>
          <w:p w14:paraId="0F20B35C" w14:textId="77777777" w:rsidR="00F111D1" w:rsidRPr="00B9047D" w:rsidRDefault="00F111D1" w:rsidP="00F111D1">
            <w:pPr>
              <w:spacing w:line="276" w:lineRule="auto"/>
              <w:jc w:val="center"/>
              <w:rPr>
                <w:rFonts w:cstheme="minorHAnsi"/>
                <w:sz w:val="20"/>
              </w:rPr>
            </w:pPr>
            <w:r w:rsidRPr="00B9047D">
              <w:rPr>
                <w:rFonts w:cstheme="minorHAnsi"/>
                <w:sz w:val="20"/>
              </w:rPr>
              <w:t>3.4</w:t>
            </w:r>
          </w:p>
        </w:tc>
      </w:tr>
      <w:tr w:rsidR="00F111D1" w:rsidRPr="00B9047D" w14:paraId="51AB6864" w14:textId="77777777" w:rsidTr="00B9047D">
        <w:trPr>
          <w:jc w:val="center"/>
        </w:trPr>
        <w:tc>
          <w:tcPr>
            <w:tcW w:w="446" w:type="pct"/>
            <w:tcBorders>
              <w:top w:val="single" w:sz="4" w:space="0" w:color="auto"/>
              <w:bottom w:val="single" w:sz="4" w:space="0" w:color="auto"/>
            </w:tcBorders>
            <w:vAlign w:val="center"/>
          </w:tcPr>
          <w:p w14:paraId="7711FD4E" w14:textId="3B552CDD" w:rsidR="00F111D1" w:rsidRPr="00B9047D" w:rsidRDefault="00F111D1" w:rsidP="00F111D1">
            <w:pPr>
              <w:spacing w:line="276" w:lineRule="auto"/>
              <w:rPr>
                <w:rFonts w:cstheme="minorHAnsi"/>
                <w:sz w:val="20"/>
              </w:rPr>
            </w:pPr>
            <w:proofErr w:type="gramStart"/>
            <w:r w:rsidRPr="00B9047D">
              <w:rPr>
                <w:rFonts w:cstheme="minorHAnsi"/>
                <w:sz w:val="20"/>
              </w:rPr>
              <w:t>Si</w:t>
            </w:r>
            <w:r w:rsidR="00170AE4" w:rsidRPr="00B9047D">
              <w:rPr>
                <w:rFonts w:cstheme="minorHAnsi"/>
                <w:sz w:val="20"/>
              </w:rPr>
              <w:t>(</w:t>
            </w:r>
            <w:proofErr w:type="gramEnd"/>
            <w:r w:rsidRPr="00B9047D">
              <w:rPr>
                <w:rFonts w:cstheme="minorHAnsi"/>
                <w:sz w:val="20"/>
              </w:rPr>
              <w:t>O</w:t>
            </w:r>
            <w:r w:rsidR="00170AE4" w:rsidRPr="00B9047D">
              <w:rPr>
                <w:rFonts w:cstheme="minorHAnsi"/>
                <w:sz w:val="20"/>
              </w:rPr>
              <w:t>H)</w:t>
            </w:r>
            <w:r w:rsidR="00170AE4" w:rsidRPr="00B9047D">
              <w:rPr>
                <w:rFonts w:cstheme="minorHAnsi"/>
                <w:sz w:val="20"/>
                <w:vertAlign w:val="subscript"/>
              </w:rPr>
              <w:t>4</w:t>
            </w:r>
          </w:p>
          <w:p w14:paraId="082F98F1" w14:textId="77777777" w:rsidR="00F111D1" w:rsidRPr="00B9047D" w:rsidRDefault="00F111D1" w:rsidP="00F111D1">
            <w:pPr>
              <w:spacing w:line="276" w:lineRule="auto"/>
              <w:rPr>
                <w:rFonts w:cstheme="minorHAnsi"/>
                <w:sz w:val="20"/>
              </w:rPr>
            </w:pPr>
            <w:r w:rsidRPr="00B9047D">
              <w:rPr>
                <w:rFonts w:cstheme="minorHAnsi"/>
                <w:sz w:val="20"/>
              </w:rPr>
              <w:t>(µM)</w:t>
            </w:r>
          </w:p>
        </w:tc>
        <w:tc>
          <w:tcPr>
            <w:tcW w:w="1337" w:type="pct"/>
            <w:gridSpan w:val="2"/>
            <w:tcBorders>
              <w:top w:val="single" w:sz="4" w:space="0" w:color="auto"/>
              <w:bottom w:val="single" w:sz="4" w:space="0" w:color="auto"/>
            </w:tcBorders>
            <w:vAlign w:val="center"/>
          </w:tcPr>
          <w:p w14:paraId="250B15EB" w14:textId="77777777" w:rsidR="00F111D1" w:rsidRPr="00B9047D" w:rsidRDefault="00F111D1" w:rsidP="00F111D1">
            <w:pPr>
              <w:spacing w:line="276" w:lineRule="auto"/>
              <w:jc w:val="center"/>
              <w:rPr>
                <w:rFonts w:cstheme="minorHAnsi"/>
                <w:sz w:val="20"/>
              </w:rPr>
            </w:pPr>
            <w:r w:rsidRPr="00B9047D">
              <w:rPr>
                <w:rFonts w:cstheme="minorHAnsi"/>
                <w:sz w:val="20"/>
              </w:rPr>
              <w:t>4.16</w:t>
            </w:r>
          </w:p>
        </w:tc>
        <w:tc>
          <w:tcPr>
            <w:tcW w:w="1340" w:type="pct"/>
            <w:gridSpan w:val="2"/>
            <w:tcBorders>
              <w:top w:val="single" w:sz="4" w:space="0" w:color="auto"/>
              <w:bottom w:val="single" w:sz="4" w:space="0" w:color="auto"/>
            </w:tcBorders>
            <w:vAlign w:val="center"/>
          </w:tcPr>
          <w:p w14:paraId="35548CF9" w14:textId="77777777" w:rsidR="00F111D1" w:rsidRPr="00B9047D" w:rsidRDefault="00F111D1" w:rsidP="00F111D1">
            <w:pPr>
              <w:spacing w:line="276" w:lineRule="auto"/>
              <w:jc w:val="center"/>
              <w:rPr>
                <w:rFonts w:cstheme="minorHAnsi"/>
                <w:sz w:val="20"/>
              </w:rPr>
            </w:pPr>
            <w:r w:rsidRPr="00B9047D">
              <w:rPr>
                <w:rFonts w:cstheme="minorHAnsi"/>
                <w:sz w:val="20"/>
              </w:rPr>
              <w:t>0.46</w:t>
            </w:r>
          </w:p>
        </w:tc>
        <w:tc>
          <w:tcPr>
            <w:tcW w:w="520" w:type="pct"/>
            <w:tcBorders>
              <w:top w:val="single" w:sz="4" w:space="0" w:color="auto"/>
              <w:bottom w:val="single" w:sz="4" w:space="0" w:color="auto"/>
            </w:tcBorders>
            <w:vAlign w:val="center"/>
          </w:tcPr>
          <w:p w14:paraId="07B0F391" w14:textId="77777777" w:rsidR="00F111D1" w:rsidRPr="00B9047D" w:rsidRDefault="00F111D1" w:rsidP="00F111D1">
            <w:pPr>
              <w:spacing w:line="276" w:lineRule="auto"/>
              <w:jc w:val="center"/>
              <w:rPr>
                <w:rFonts w:cstheme="minorHAnsi"/>
                <w:sz w:val="20"/>
              </w:rPr>
            </w:pPr>
            <w:r w:rsidRPr="00B9047D">
              <w:rPr>
                <w:rFonts w:cstheme="minorHAnsi"/>
                <w:sz w:val="20"/>
              </w:rPr>
              <w:t>0.18</w:t>
            </w:r>
          </w:p>
        </w:tc>
        <w:tc>
          <w:tcPr>
            <w:tcW w:w="837" w:type="pct"/>
            <w:tcBorders>
              <w:top w:val="single" w:sz="4" w:space="0" w:color="auto"/>
              <w:bottom w:val="single" w:sz="4" w:space="0" w:color="auto"/>
            </w:tcBorders>
            <w:vAlign w:val="center"/>
          </w:tcPr>
          <w:p w14:paraId="2A7CC39D" w14:textId="77777777" w:rsidR="00F111D1" w:rsidRPr="00B9047D" w:rsidRDefault="00F111D1" w:rsidP="00F111D1">
            <w:pPr>
              <w:spacing w:line="276" w:lineRule="auto"/>
              <w:jc w:val="center"/>
              <w:rPr>
                <w:rFonts w:cstheme="minorHAnsi"/>
                <w:sz w:val="20"/>
              </w:rPr>
            </w:pPr>
            <w:r w:rsidRPr="00B9047D">
              <w:rPr>
                <w:rFonts w:cstheme="minorHAnsi"/>
                <w:sz w:val="20"/>
              </w:rPr>
              <w:t>1.02</w:t>
            </w:r>
          </w:p>
        </w:tc>
        <w:tc>
          <w:tcPr>
            <w:tcW w:w="520" w:type="pct"/>
            <w:tcBorders>
              <w:top w:val="single" w:sz="4" w:space="0" w:color="auto"/>
              <w:bottom w:val="single" w:sz="4" w:space="0" w:color="auto"/>
            </w:tcBorders>
            <w:vAlign w:val="center"/>
          </w:tcPr>
          <w:p w14:paraId="0F6931E2" w14:textId="77777777" w:rsidR="00F111D1" w:rsidRPr="00B9047D" w:rsidRDefault="00F111D1" w:rsidP="00F111D1">
            <w:pPr>
              <w:spacing w:line="276" w:lineRule="auto"/>
              <w:jc w:val="center"/>
              <w:rPr>
                <w:rFonts w:cstheme="minorHAnsi"/>
                <w:sz w:val="20"/>
              </w:rPr>
            </w:pPr>
            <w:r w:rsidRPr="00B9047D">
              <w:rPr>
                <w:rFonts w:cstheme="minorHAnsi"/>
                <w:sz w:val="20"/>
              </w:rPr>
              <w:t>0.68</w:t>
            </w:r>
          </w:p>
        </w:tc>
      </w:tr>
      <w:tr w:rsidR="00F111D1" w:rsidRPr="00B9047D" w14:paraId="279BB718" w14:textId="77777777" w:rsidTr="00B9047D">
        <w:trPr>
          <w:jc w:val="center"/>
        </w:trPr>
        <w:tc>
          <w:tcPr>
            <w:tcW w:w="446" w:type="pct"/>
            <w:tcBorders>
              <w:top w:val="single" w:sz="4" w:space="0" w:color="auto"/>
              <w:bottom w:val="single" w:sz="4" w:space="0" w:color="auto"/>
            </w:tcBorders>
            <w:vAlign w:val="center"/>
          </w:tcPr>
          <w:p w14:paraId="37D0B47F" w14:textId="186B0A88" w:rsidR="00F111D1" w:rsidRPr="00B9047D" w:rsidRDefault="00F111D1" w:rsidP="00F111D1">
            <w:pPr>
              <w:spacing w:line="276" w:lineRule="auto"/>
              <w:rPr>
                <w:rFonts w:cstheme="minorHAnsi"/>
                <w:sz w:val="20"/>
              </w:rPr>
            </w:pPr>
            <w:r w:rsidRPr="00B9047D">
              <w:rPr>
                <w:rFonts w:cstheme="minorHAnsi"/>
                <w:sz w:val="20"/>
              </w:rPr>
              <w:t>NO</w:t>
            </w:r>
            <w:r w:rsidR="005D6409" w:rsidRPr="00B9047D">
              <w:rPr>
                <w:rFonts w:cstheme="minorHAnsi"/>
                <w:sz w:val="20"/>
                <w:vertAlign w:val="subscript"/>
              </w:rPr>
              <w:t>3</w:t>
            </w:r>
          </w:p>
          <w:p w14:paraId="5CA942C1" w14:textId="77777777" w:rsidR="00F111D1" w:rsidRPr="00B9047D" w:rsidRDefault="00F111D1" w:rsidP="00F111D1">
            <w:pPr>
              <w:spacing w:line="276" w:lineRule="auto"/>
              <w:rPr>
                <w:rFonts w:cstheme="minorHAnsi"/>
                <w:sz w:val="20"/>
              </w:rPr>
            </w:pPr>
            <w:r w:rsidRPr="00B9047D">
              <w:rPr>
                <w:rFonts w:cstheme="minorHAnsi"/>
                <w:sz w:val="20"/>
              </w:rPr>
              <w:t>(µM)</w:t>
            </w:r>
          </w:p>
        </w:tc>
        <w:tc>
          <w:tcPr>
            <w:tcW w:w="1337" w:type="pct"/>
            <w:gridSpan w:val="2"/>
            <w:tcBorders>
              <w:top w:val="single" w:sz="4" w:space="0" w:color="auto"/>
              <w:bottom w:val="single" w:sz="4" w:space="0" w:color="auto"/>
            </w:tcBorders>
            <w:vAlign w:val="center"/>
          </w:tcPr>
          <w:p w14:paraId="6472BF0D" w14:textId="77777777" w:rsidR="00F111D1" w:rsidRPr="00B9047D" w:rsidRDefault="00F111D1" w:rsidP="00F111D1">
            <w:pPr>
              <w:spacing w:line="276" w:lineRule="auto"/>
              <w:jc w:val="center"/>
              <w:rPr>
                <w:rFonts w:cstheme="minorHAnsi"/>
                <w:sz w:val="20"/>
              </w:rPr>
            </w:pPr>
            <w:r w:rsidRPr="00B9047D">
              <w:rPr>
                <w:rFonts w:cstheme="minorHAnsi"/>
                <w:sz w:val="20"/>
              </w:rPr>
              <w:t>19.17</w:t>
            </w:r>
          </w:p>
        </w:tc>
        <w:tc>
          <w:tcPr>
            <w:tcW w:w="1340" w:type="pct"/>
            <w:gridSpan w:val="2"/>
            <w:tcBorders>
              <w:top w:val="single" w:sz="4" w:space="0" w:color="auto"/>
              <w:bottom w:val="single" w:sz="4" w:space="0" w:color="auto"/>
            </w:tcBorders>
            <w:vAlign w:val="center"/>
          </w:tcPr>
          <w:p w14:paraId="211846DE" w14:textId="77777777" w:rsidR="00F111D1" w:rsidRPr="00B9047D" w:rsidRDefault="00F111D1" w:rsidP="00F111D1">
            <w:pPr>
              <w:spacing w:line="276" w:lineRule="auto"/>
              <w:jc w:val="center"/>
              <w:rPr>
                <w:rFonts w:cstheme="minorHAnsi"/>
                <w:sz w:val="20"/>
              </w:rPr>
            </w:pPr>
            <w:r w:rsidRPr="00B9047D">
              <w:rPr>
                <w:rFonts w:cstheme="minorHAnsi"/>
                <w:sz w:val="20"/>
              </w:rPr>
              <w:t>17.74</w:t>
            </w:r>
          </w:p>
        </w:tc>
        <w:tc>
          <w:tcPr>
            <w:tcW w:w="520" w:type="pct"/>
            <w:tcBorders>
              <w:top w:val="single" w:sz="4" w:space="0" w:color="auto"/>
              <w:bottom w:val="single" w:sz="4" w:space="0" w:color="auto"/>
            </w:tcBorders>
            <w:vAlign w:val="center"/>
          </w:tcPr>
          <w:p w14:paraId="3B6370C4" w14:textId="77777777" w:rsidR="00F111D1" w:rsidRPr="00B9047D" w:rsidRDefault="00F111D1" w:rsidP="00F111D1">
            <w:pPr>
              <w:spacing w:line="276" w:lineRule="auto"/>
              <w:jc w:val="center"/>
              <w:rPr>
                <w:rFonts w:cstheme="minorHAnsi"/>
                <w:sz w:val="20"/>
              </w:rPr>
            </w:pPr>
            <w:r w:rsidRPr="00B9047D">
              <w:rPr>
                <w:rFonts w:cstheme="minorHAnsi"/>
                <w:sz w:val="20"/>
              </w:rPr>
              <w:t>17.01</w:t>
            </w:r>
          </w:p>
        </w:tc>
        <w:tc>
          <w:tcPr>
            <w:tcW w:w="837" w:type="pct"/>
            <w:tcBorders>
              <w:top w:val="single" w:sz="4" w:space="0" w:color="auto"/>
              <w:bottom w:val="single" w:sz="4" w:space="0" w:color="auto"/>
            </w:tcBorders>
            <w:vAlign w:val="center"/>
          </w:tcPr>
          <w:p w14:paraId="70E9D8EE" w14:textId="77777777" w:rsidR="00F111D1" w:rsidRPr="00B9047D" w:rsidRDefault="00F111D1" w:rsidP="00F111D1">
            <w:pPr>
              <w:spacing w:line="276" w:lineRule="auto"/>
              <w:jc w:val="center"/>
              <w:rPr>
                <w:rFonts w:cstheme="minorHAnsi"/>
                <w:sz w:val="20"/>
              </w:rPr>
            </w:pPr>
            <w:r w:rsidRPr="00B9047D">
              <w:rPr>
                <w:rFonts w:cstheme="minorHAnsi"/>
                <w:sz w:val="20"/>
              </w:rPr>
              <w:t>16.80</w:t>
            </w:r>
          </w:p>
        </w:tc>
        <w:tc>
          <w:tcPr>
            <w:tcW w:w="520" w:type="pct"/>
            <w:tcBorders>
              <w:top w:val="single" w:sz="4" w:space="0" w:color="auto"/>
              <w:bottom w:val="single" w:sz="4" w:space="0" w:color="auto"/>
            </w:tcBorders>
            <w:vAlign w:val="center"/>
          </w:tcPr>
          <w:p w14:paraId="56341879" w14:textId="77777777" w:rsidR="00F111D1" w:rsidRPr="00B9047D" w:rsidRDefault="00F111D1" w:rsidP="00F111D1">
            <w:pPr>
              <w:spacing w:line="276" w:lineRule="auto"/>
              <w:jc w:val="center"/>
              <w:rPr>
                <w:rFonts w:cstheme="minorHAnsi"/>
                <w:sz w:val="20"/>
              </w:rPr>
            </w:pPr>
            <w:r w:rsidRPr="00B9047D">
              <w:rPr>
                <w:rFonts w:cstheme="minorHAnsi"/>
                <w:sz w:val="20"/>
              </w:rPr>
              <w:t>16.84</w:t>
            </w:r>
          </w:p>
        </w:tc>
      </w:tr>
      <w:tr w:rsidR="00F111D1" w:rsidRPr="00B9047D" w14:paraId="407636D1" w14:textId="77777777" w:rsidTr="00B9047D">
        <w:trPr>
          <w:jc w:val="center"/>
        </w:trPr>
        <w:tc>
          <w:tcPr>
            <w:tcW w:w="446" w:type="pct"/>
            <w:tcBorders>
              <w:top w:val="single" w:sz="4" w:space="0" w:color="auto"/>
              <w:bottom w:val="single" w:sz="4" w:space="0" w:color="auto"/>
            </w:tcBorders>
            <w:vAlign w:val="center"/>
          </w:tcPr>
          <w:p w14:paraId="20716435" w14:textId="77777777" w:rsidR="00F111D1" w:rsidRPr="00B9047D" w:rsidRDefault="00F111D1" w:rsidP="00F111D1">
            <w:pPr>
              <w:spacing w:line="276" w:lineRule="auto"/>
              <w:rPr>
                <w:rFonts w:cstheme="minorHAnsi"/>
                <w:sz w:val="20"/>
              </w:rPr>
            </w:pPr>
            <w:proofErr w:type="spellStart"/>
            <w:r w:rsidRPr="00B9047D">
              <w:rPr>
                <w:rFonts w:cstheme="minorHAnsi"/>
                <w:sz w:val="20"/>
              </w:rPr>
              <w:t>Chl</w:t>
            </w:r>
            <w:proofErr w:type="spellEnd"/>
            <w:r w:rsidRPr="00B9047D">
              <w:rPr>
                <w:rFonts w:cstheme="minorHAnsi"/>
                <w:sz w:val="20"/>
              </w:rPr>
              <w:t>-</w:t>
            </w:r>
            <w:r w:rsidRPr="00B9047D">
              <w:rPr>
                <w:rFonts w:cstheme="minorHAnsi"/>
                <w:i/>
                <w:sz w:val="20"/>
              </w:rPr>
              <w:t>a</w:t>
            </w:r>
            <w:r w:rsidRPr="00B9047D">
              <w:rPr>
                <w:rFonts w:cstheme="minorHAnsi"/>
                <w:sz w:val="20"/>
              </w:rPr>
              <w:t xml:space="preserve"> (mgm</w:t>
            </w:r>
            <w:r w:rsidRPr="00B9047D">
              <w:rPr>
                <w:rFonts w:cstheme="minorHAnsi"/>
                <w:sz w:val="20"/>
                <w:vertAlign w:val="superscript"/>
              </w:rPr>
              <w:t>-3</w:t>
            </w:r>
            <w:r w:rsidRPr="00B9047D">
              <w:rPr>
                <w:rFonts w:cstheme="minorHAnsi"/>
                <w:sz w:val="20"/>
              </w:rPr>
              <w:t>)</w:t>
            </w:r>
          </w:p>
        </w:tc>
        <w:tc>
          <w:tcPr>
            <w:tcW w:w="1337" w:type="pct"/>
            <w:gridSpan w:val="2"/>
            <w:tcBorders>
              <w:top w:val="single" w:sz="4" w:space="0" w:color="auto"/>
              <w:bottom w:val="single" w:sz="4" w:space="0" w:color="auto"/>
            </w:tcBorders>
            <w:vAlign w:val="center"/>
          </w:tcPr>
          <w:p w14:paraId="391DF9C8" w14:textId="77777777" w:rsidR="00F111D1" w:rsidRPr="00B9047D" w:rsidRDefault="00F111D1" w:rsidP="00F111D1">
            <w:pPr>
              <w:spacing w:line="276" w:lineRule="auto"/>
              <w:jc w:val="center"/>
              <w:rPr>
                <w:rFonts w:cstheme="minorHAnsi"/>
                <w:sz w:val="20"/>
              </w:rPr>
            </w:pPr>
            <w:r w:rsidRPr="00B9047D">
              <w:rPr>
                <w:rFonts w:cstheme="minorHAnsi"/>
                <w:sz w:val="20"/>
              </w:rPr>
              <w:t>4.4</w:t>
            </w:r>
          </w:p>
        </w:tc>
        <w:tc>
          <w:tcPr>
            <w:tcW w:w="1340" w:type="pct"/>
            <w:gridSpan w:val="2"/>
            <w:tcBorders>
              <w:top w:val="single" w:sz="4" w:space="0" w:color="auto"/>
              <w:bottom w:val="single" w:sz="4" w:space="0" w:color="auto"/>
            </w:tcBorders>
            <w:vAlign w:val="center"/>
          </w:tcPr>
          <w:p w14:paraId="4E042DCB" w14:textId="77777777" w:rsidR="00F111D1" w:rsidRPr="00B9047D" w:rsidRDefault="00F111D1" w:rsidP="00F111D1">
            <w:pPr>
              <w:spacing w:line="276" w:lineRule="auto"/>
              <w:jc w:val="center"/>
              <w:rPr>
                <w:rFonts w:cstheme="minorHAnsi"/>
                <w:sz w:val="20"/>
              </w:rPr>
            </w:pPr>
            <w:r w:rsidRPr="00B9047D">
              <w:rPr>
                <w:rFonts w:cstheme="minorHAnsi"/>
                <w:sz w:val="20"/>
              </w:rPr>
              <w:t>4.30</w:t>
            </w:r>
          </w:p>
        </w:tc>
        <w:tc>
          <w:tcPr>
            <w:tcW w:w="520" w:type="pct"/>
            <w:tcBorders>
              <w:top w:val="single" w:sz="4" w:space="0" w:color="auto"/>
              <w:bottom w:val="single" w:sz="4" w:space="0" w:color="auto"/>
            </w:tcBorders>
            <w:vAlign w:val="center"/>
          </w:tcPr>
          <w:p w14:paraId="115DB12C" w14:textId="77777777" w:rsidR="00F111D1" w:rsidRPr="00B9047D" w:rsidRDefault="00F111D1" w:rsidP="00F111D1">
            <w:pPr>
              <w:spacing w:line="276" w:lineRule="auto"/>
              <w:jc w:val="center"/>
              <w:rPr>
                <w:rFonts w:cstheme="minorHAnsi"/>
                <w:sz w:val="20"/>
              </w:rPr>
            </w:pPr>
            <w:r w:rsidRPr="00B9047D">
              <w:rPr>
                <w:rFonts w:cstheme="minorHAnsi"/>
                <w:sz w:val="20"/>
              </w:rPr>
              <w:t>1.74</w:t>
            </w:r>
          </w:p>
        </w:tc>
        <w:tc>
          <w:tcPr>
            <w:tcW w:w="837" w:type="pct"/>
            <w:tcBorders>
              <w:top w:val="single" w:sz="4" w:space="0" w:color="auto"/>
              <w:bottom w:val="single" w:sz="4" w:space="0" w:color="auto"/>
            </w:tcBorders>
            <w:vAlign w:val="center"/>
          </w:tcPr>
          <w:p w14:paraId="52629217" w14:textId="77777777" w:rsidR="00F111D1" w:rsidRPr="00B9047D" w:rsidRDefault="00F111D1" w:rsidP="00F111D1">
            <w:pPr>
              <w:spacing w:line="276" w:lineRule="auto"/>
              <w:jc w:val="center"/>
              <w:rPr>
                <w:rFonts w:cstheme="minorHAnsi"/>
                <w:sz w:val="20"/>
              </w:rPr>
            </w:pPr>
            <w:r w:rsidRPr="00B9047D">
              <w:rPr>
                <w:rFonts w:cstheme="minorHAnsi"/>
                <w:sz w:val="20"/>
              </w:rPr>
              <w:t>2.81</w:t>
            </w:r>
          </w:p>
        </w:tc>
        <w:tc>
          <w:tcPr>
            <w:tcW w:w="520" w:type="pct"/>
            <w:tcBorders>
              <w:top w:val="single" w:sz="4" w:space="0" w:color="auto"/>
              <w:bottom w:val="single" w:sz="4" w:space="0" w:color="auto"/>
            </w:tcBorders>
            <w:vAlign w:val="center"/>
          </w:tcPr>
          <w:p w14:paraId="2A8B6389" w14:textId="77777777" w:rsidR="00F111D1" w:rsidRPr="00B9047D" w:rsidRDefault="00F111D1" w:rsidP="00F111D1">
            <w:pPr>
              <w:spacing w:line="276" w:lineRule="auto"/>
              <w:jc w:val="center"/>
              <w:rPr>
                <w:rFonts w:cstheme="minorHAnsi"/>
                <w:sz w:val="20"/>
              </w:rPr>
            </w:pPr>
            <w:r w:rsidRPr="00B9047D">
              <w:rPr>
                <w:rFonts w:cstheme="minorHAnsi"/>
                <w:sz w:val="20"/>
              </w:rPr>
              <w:t>1.59</w:t>
            </w:r>
          </w:p>
        </w:tc>
      </w:tr>
      <w:tr w:rsidR="00F111D1" w:rsidRPr="00B9047D" w14:paraId="19CF47B7" w14:textId="77777777" w:rsidTr="00B9047D">
        <w:trPr>
          <w:jc w:val="center"/>
        </w:trPr>
        <w:tc>
          <w:tcPr>
            <w:tcW w:w="446" w:type="pct"/>
            <w:tcBorders>
              <w:top w:val="single" w:sz="4" w:space="0" w:color="auto"/>
              <w:bottom w:val="single" w:sz="4" w:space="0" w:color="auto"/>
            </w:tcBorders>
            <w:vAlign w:val="center"/>
          </w:tcPr>
          <w:p w14:paraId="1221C4AC" w14:textId="77777777" w:rsidR="00F111D1" w:rsidRPr="00B9047D" w:rsidRDefault="00F111D1" w:rsidP="00F111D1">
            <w:pPr>
              <w:spacing w:line="276" w:lineRule="auto"/>
              <w:rPr>
                <w:rFonts w:cstheme="minorHAnsi"/>
                <w:sz w:val="20"/>
              </w:rPr>
            </w:pPr>
            <w:proofErr w:type="spellStart"/>
            <w:r w:rsidRPr="00B9047D">
              <w:rPr>
                <w:rFonts w:cstheme="minorHAnsi"/>
                <w:sz w:val="20"/>
              </w:rPr>
              <w:t>dFe</w:t>
            </w:r>
            <w:proofErr w:type="spellEnd"/>
          </w:p>
          <w:p w14:paraId="3482BEAC" w14:textId="77777777" w:rsidR="00F111D1" w:rsidRPr="00B9047D" w:rsidRDefault="00F111D1" w:rsidP="00F111D1">
            <w:pPr>
              <w:spacing w:line="276" w:lineRule="auto"/>
              <w:rPr>
                <w:rFonts w:cstheme="minorHAnsi"/>
                <w:sz w:val="20"/>
              </w:rPr>
            </w:pPr>
            <w:r w:rsidRPr="00B9047D">
              <w:rPr>
                <w:rFonts w:cstheme="minorHAnsi"/>
                <w:sz w:val="20"/>
              </w:rPr>
              <w:t>(</w:t>
            </w:r>
            <w:proofErr w:type="spellStart"/>
            <w:r w:rsidRPr="00B9047D">
              <w:rPr>
                <w:rFonts w:cstheme="minorHAnsi"/>
                <w:sz w:val="20"/>
              </w:rPr>
              <w:t>nM</w:t>
            </w:r>
            <w:proofErr w:type="spellEnd"/>
            <w:r w:rsidRPr="00B9047D">
              <w:rPr>
                <w:rFonts w:cstheme="minorHAnsi"/>
                <w:sz w:val="20"/>
              </w:rPr>
              <w:t>)</w:t>
            </w:r>
          </w:p>
        </w:tc>
        <w:tc>
          <w:tcPr>
            <w:tcW w:w="1337" w:type="pct"/>
            <w:gridSpan w:val="2"/>
            <w:tcBorders>
              <w:top w:val="single" w:sz="4" w:space="0" w:color="auto"/>
              <w:bottom w:val="single" w:sz="4" w:space="0" w:color="auto"/>
            </w:tcBorders>
            <w:vAlign w:val="center"/>
          </w:tcPr>
          <w:p w14:paraId="16D98B34" w14:textId="7968FF57" w:rsidR="00F111D1" w:rsidRPr="00B9047D" w:rsidRDefault="00F111D1" w:rsidP="009F3E44">
            <w:pPr>
              <w:spacing w:line="276" w:lineRule="auto"/>
              <w:jc w:val="center"/>
              <w:rPr>
                <w:rFonts w:cstheme="minorHAnsi"/>
                <w:sz w:val="20"/>
              </w:rPr>
            </w:pPr>
            <w:r w:rsidRPr="00B9047D">
              <w:rPr>
                <w:rFonts w:cstheme="minorHAnsi"/>
                <w:sz w:val="20"/>
              </w:rPr>
              <w:t>0.0</w:t>
            </w:r>
            <w:r w:rsidR="00E2447D" w:rsidRPr="00B9047D">
              <w:rPr>
                <w:rFonts w:cstheme="minorHAnsi"/>
                <w:sz w:val="20"/>
              </w:rPr>
              <w:t>7</w:t>
            </w:r>
            <w:r w:rsidR="002264D2" w:rsidRPr="00B9047D">
              <w:rPr>
                <w:rFonts w:cstheme="minorHAnsi"/>
                <w:sz w:val="20"/>
              </w:rPr>
              <w:t>*</w:t>
            </w:r>
          </w:p>
        </w:tc>
        <w:tc>
          <w:tcPr>
            <w:tcW w:w="1340" w:type="pct"/>
            <w:gridSpan w:val="2"/>
            <w:tcBorders>
              <w:top w:val="single" w:sz="4" w:space="0" w:color="auto"/>
              <w:bottom w:val="single" w:sz="4" w:space="0" w:color="auto"/>
            </w:tcBorders>
            <w:vAlign w:val="center"/>
          </w:tcPr>
          <w:p w14:paraId="32BDFEA4" w14:textId="4C18AFCE" w:rsidR="00F111D1" w:rsidRPr="00B9047D" w:rsidRDefault="00F111D1" w:rsidP="009F3E44">
            <w:pPr>
              <w:spacing w:line="276" w:lineRule="auto"/>
              <w:jc w:val="center"/>
              <w:rPr>
                <w:rFonts w:cstheme="minorHAnsi"/>
                <w:sz w:val="20"/>
              </w:rPr>
            </w:pPr>
            <w:r w:rsidRPr="00B9047D">
              <w:rPr>
                <w:rFonts w:cstheme="minorHAnsi"/>
                <w:sz w:val="20"/>
              </w:rPr>
              <w:t>0.</w:t>
            </w:r>
            <w:r w:rsidR="009F3E44" w:rsidRPr="00B9047D">
              <w:rPr>
                <w:rFonts w:cstheme="minorHAnsi"/>
                <w:sz w:val="20"/>
              </w:rPr>
              <w:t>17</w:t>
            </w:r>
          </w:p>
        </w:tc>
        <w:tc>
          <w:tcPr>
            <w:tcW w:w="520" w:type="pct"/>
            <w:tcBorders>
              <w:top w:val="single" w:sz="4" w:space="0" w:color="auto"/>
              <w:bottom w:val="single" w:sz="4" w:space="0" w:color="auto"/>
            </w:tcBorders>
            <w:vAlign w:val="center"/>
          </w:tcPr>
          <w:p w14:paraId="3DDEAE9F" w14:textId="0A3CA55E" w:rsidR="00F111D1" w:rsidRPr="00B9047D" w:rsidRDefault="009F3E44" w:rsidP="00F111D1">
            <w:pPr>
              <w:spacing w:line="276" w:lineRule="auto"/>
              <w:jc w:val="center"/>
              <w:rPr>
                <w:rFonts w:cstheme="minorHAnsi"/>
                <w:sz w:val="20"/>
              </w:rPr>
            </w:pPr>
            <w:r w:rsidRPr="00B9047D">
              <w:rPr>
                <w:rFonts w:cstheme="minorHAnsi"/>
                <w:sz w:val="20"/>
              </w:rPr>
              <w:t>N/A</w:t>
            </w:r>
          </w:p>
        </w:tc>
        <w:tc>
          <w:tcPr>
            <w:tcW w:w="837" w:type="pct"/>
            <w:tcBorders>
              <w:top w:val="single" w:sz="4" w:space="0" w:color="auto"/>
              <w:bottom w:val="single" w:sz="4" w:space="0" w:color="auto"/>
            </w:tcBorders>
            <w:vAlign w:val="center"/>
          </w:tcPr>
          <w:p w14:paraId="22DDE9D2" w14:textId="755A1FFA" w:rsidR="00F111D1" w:rsidRPr="00B9047D" w:rsidRDefault="009F3E44" w:rsidP="00F111D1">
            <w:pPr>
              <w:spacing w:line="276" w:lineRule="auto"/>
              <w:jc w:val="center"/>
              <w:rPr>
                <w:rFonts w:cstheme="minorHAnsi"/>
                <w:sz w:val="20"/>
              </w:rPr>
            </w:pPr>
            <w:r w:rsidRPr="00B9047D">
              <w:rPr>
                <w:rFonts w:cstheme="minorHAnsi"/>
                <w:sz w:val="20"/>
              </w:rPr>
              <w:t>N/A</w:t>
            </w:r>
          </w:p>
        </w:tc>
        <w:tc>
          <w:tcPr>
            <w:tcW w:w="520" w:type="pct"/>
            <w:tcBorders>
              <w:top w:val="single" w:sz="4" w:space="0" w:color="auto"/>
              <w:bottom w:val="single" w:sz="4" w:space="0" w:color="auto"/>
            </w:tcBorders>
            <w:vAlign w:val="center"/>
          </w:tcPr>
          <w:p w14:paraId="365FF1E2" w14:textId="6A1D4DC5" w:rsidR="00F111D1" w:rsidRPr="00B9047D" w:rsidRDefault="00F111D1" w:rsidP="00F111D1">
            <w:pPr>
              <w:spacing w:line="276" w:lineRule="auto"/>
              <w:jc w:val="center"/>
              <w:rPr>
                <w:rFonts w:cstheme="minorHAnsi"/>
                <w:sz w:val="20"/>
              </w:rPr>
            </w:pPr>
            <w:r w:rsidRPr="00B9047D">
              <w:rPr>
                <w:rFonts w:cstheme="minorHAnsi"/>
                <w:sz w:val="20"/>
              </w:rPr>
              <w:t>0.15</w:t>
            </w:r>
          </w:p>
        </w:tc>
      </w:tr>
    </w:tbl>
    <w:p w14:paraId="70A68C86" w14:textId="42AB4B0E" w:rsidR="000A058A" w:rsidRDefault="000A058A" w:rsidP="00F642E8">
      <w:pPr>
        <w:spacing w:line="276" w:lineRule="auto"/>
      </w:pPr>
    </w:p>
    <w:p w14:paraId="406B3D3D" w14:textId="77777777" w:rsidR="00B9047D" w:rsidRDefault="00B9047D" w:rsidP="00F642E8">
      <w:pPr>
        <w:spacing w:line="276" w:lineRule="auto"/>
      </w:pPr>
    </w:p>
    <w:p w14:paraId="7AF9D9D9" w14:textId="45B59A2E" w:rsidR="000A058A" w:rsidRDefault="000A058A" w:rsidP="000A058A">
      <w:pPr>
        <w:pStyle w:val="Caption"/>
        <w:keepNext/>
      </w:pPr>
      <w:r>
        <w:t>Supplementary table S2</w:t>
      </w:r>
      <w:r w:rsidRPr="00D06906">
        <w:t xml:space="preserve"> </w:t>
      </w:r>
      <w:r>
        <w:t>–</w:t>
      </w:r>
      <w:r w:rsidRPr="00D06906">
        <w:t xml:space="preserve"> </w:t>
      </w:r>
      <w:proofErr w:type="spellStart"/>
      <w:r>
        <w:t>SAFe</w:t>
      </w:r>
      <w:proofErr w:type="spellEnd"/>
      <w:r>
        <w:t xml:space="preserve"> references samples (May 2013) from </w:t>
      </w:r>
      <w:r w:rsidRPr="000A058A">
        <w:t>www.geotraces.org/standards-and-reference-materials</w:t>
      </w:r>
      <w:r>
        <w:t xml:space="preserve">, </w:t>
      </w:r>
      <w:proofErr w:type="spellStart"/>
      <w:r>
        <w:t>nd</w:t>
      </w:r>
      <w:proofErr w:type="spellEnd"/>
      <w:r>
        <w:t xml:space="preserve"> indicates no data</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19"/>
        <w:gridCol w:w="1773"/>
        <w:gridCol w:w="2189"/>
      </w:tblGrid>
      <w:tr w:rsidR="000A058A" w14:paraId="1CB8A040" w14:textId="77777777" w:rsidTr="000A058A">
        <w:trPr>
          <w:trHeight w:val="461"/>
          <w:jc w:val="center"/>
        </w:trPr>
        <w:tc>
          <w:tcPr>
            <w:tcW w:w="1319" w:type="dxa"/>
            <w:vMerge w:val="restart"/>
            <w:vAlign w:val="bottom"/>
          </w:tcPr>
          <w:p w14:paraId="16FF077C" w14:textId="37FA1EDE" w:rsidR="000A058A" w:rsidRPr="000A058A" w:rsidRDefault="000A058A" w:rsidP="00F642E8">
            <w:pPr>
              <w:spacing w:line="276" w:lineRule="auto"/>
              <w:rPr>
                <w:b/>
              </w:rPr>
            </w:pPr>
            <w:r w:rsidRPr="000A058A">
              <w:rPr>
                <w:b/>
              </w:rPr>
              <w:t>Element</w:t>
            </w:r>
          </w:p>
        </w:tc>
        <w:tc>
          <w:tcPr>
            <w:tcW w:w="3962" w:type="dxa"/>
            <w:gridSpan w:val="2"/>
          </w:tcPr>
          <w:p w14:paraId="2A0B680D" w14:textId="21B3A2F5" w:rsidR="000A058A" w:rsidRDefault="000A058A" w:rsidP="000A058A">
            <w:pPr>
              <w:spacing w:line="276" w:lineRule="auto"/>
              <w:jc w:val="center"/>
            </w:pPr>
            <w:proofErr w:type="spellStart"/>
            <w:r>
              <w:t>SAFe</w:t>
            </w:r>
            <w:proofErr w:type="spellEnd"/>
            <w:r>
              <w:t xml:space="preserve"> reference samples (May 2013)</w:t>
            </w:r>
          </w:p>
        </w:tc>
      </w:tr>
      <w:tr w:rsidR="000A058A" w14:paraId="4599CD1C" w14:textId="77777777" w:rsidTr="000A058A">
        <w:trPr>
          <w:trHeight w:val="379"/>
          <w:jc w:val="center"/>
        </w:trPr>
        <w:tc>
          <w:tcPr>
            <w:tcW w:w="1319" w:type="dxa"/>
            <w:vMerge/>
          </w:tcPr>
          <w:p w14:paraId="75112BBA" w14:textId="77777777" w:rsidR="000A058A" w:rsidRDefault="000A058A" w:rsidP="00F642E8">
            <w:pPr>
              <w:spacing w:line="276" w:lineRule="auto"/>
            </w:pPr>
          </w:p>
        </w:tc>
        <w:tc>
          <w:tcPr>
            <w:tcW w:w="1773" w:type="dxa"/>
          </w:tcPr>
          <w:p w14:paraId="2EC787C4" w14:textId="5A441260" w:rsidR="000A058A" w:rsidRPr="000A058A" w:rsidRDefault="000A058A" w:rsidP="000A058A">
            <w:pPr>
              <w:spacing w:line="276" w:lineRule="auto"/>
              <w:jc w:val="center"/>
              <w:rPr>
                <w:b/>
              </w:rPr>
            </w:pPr>
            <w:r w:rsidRPr="000A058A">
              <w:rPr>
                <w:b/>
              </w:rPr>
              <w:t>D1 (</w:t>
            </w:r>
            <w:proofErr w:type="spellStart"/>
            <w:r w:rsidRPr="000A058A">
              <w:rPr>
                <w:b/>
              </w:rPr>
              <w:t>nM</w:t>
            </w:r>
            <w:proofErr w:type="spellEnd"/>
            <w:r w:rsidRPr="000A058A">
              <w:rPr>
                <w:b/>
              </w:rPr>
              <w:t>)</w:t>
            </w:r>
          </w:p>
        </w:tc>
        <w:tc>
          <w:tcPr>
            <w:tcW w:w="2189" w:type="dxa"/>
          </w:tcPr>
          <w:p w14:paraId="37B03428" w14:textId="35A1FAAF" w:rsidR="000A058A" w:rsidRPr="000A058A" w:rsidRDefault="000A058A" w:rsidP="000A058A">
            <w:pPr>
              <w:spacing w:line="276" w:lineRule="auto"/>
              <w:jc w:val="center"/>
              <w:rPr>
                <w:b/>
              </w:rPr>
            </w:pPr>
            <w:r w:rsidRPr="000A058A">
              <w:rPr>
                <w:b/>
              </w:rPr>
              <w:t>D2 (</w:t>
            </w:r>
            <w:proofErr w:type="spellStart"/>
            <w:r w:rsidRPr="000A058A">
              <w:rPr>
                <w:b/>
              </w:rPr>
              <w:t>nM</w:t>
            </w:r>
            <w:proofErr w:type="spellEnd"/>
            <w:r w:rsidRPr="000A058A">
              <w:rPr>
                <w:b/>
              </w:rPr>
              <w:t>)</w:t>
            </w:r>
          </w:p>
        </w:tc>
      </w:tr>
      <w:tr w:rsidR="000A058A" w14:paraId="33E76CB3" w14:textId="77777777" w:rsidTr="000A058A">
        <w:trPr>
          <w:trHeight w:val="379"/>
          <w:jc w:val="center"/>
        </w:trPr>
        <w:tc>
          <w:tcPr>
            <w:tcW w:w="1319" w:type="dxa"/>
          </w:tcPr>
          <w:p w14:paraId="71E88A7E" w14:textId="5D656630" w:rsidR="000A058A" w:rsidRDefault="000A058A" w:rsidP="00F642E8">
            <w:pPr>
              <w:spacing w:line="276" w:lineRule="auto"/>
            </w:pPr>
            <w:proofErr w:type="spellStart"/>
            <w:r>
              <w:t>dFe</w:t>
            </w:r>
            <w:proofErr w:type="spellEnd"/>
          </w:p>
        </w:tc>
        <w:tc>
          <w:tcPr>
            <w:tcW w:w="1773" w:type="dxa"/>
          </w:tcPr>
          <w:p w14:paraId="0115FC6A" w14:textId="6B2C594A" w:rsidR="000A058A" w:rsidRDefault="000A058A" w:rsidP="000A058A">
            <w:pPr>
              <w:spacing w:line="276" w:lineRule="auto"/>
              <w:jc w:val="center"/>
            </w:pPr>
            <w:r>
              <w:t xml:space="preserve">0.67 </w:t>
            </w:r>
            <w:r>
              <w:rPr>
                <w:rFonts w:cstheme="minorHAnsi"/>
              </w:rPr>
              <w:t>±</w:t>
            </w:r>
            <w:r>
              <w:t xml:space="preserve"> 0.04</w:t>
            </w:r>
          </w:p>
        </w:tc>
        <w:tc>
          <w:tcPr>
            <w:tcW w:w="2189" w:type="dxa"/>
          </w:tcPr>
          <w:p w14:paraId="43810CB4" w14:textId="39A9C770" w:rsidR="000A058A" w:rsidRDefault="000A058A" w:rsidP="000A058A">
            <w:pPr>
              <w:spacing w:line="276" w:lineRule="auto"/>
              <w:jc w:val="center"/>
            </w:pPr>
            <w:r>
              <w:t xml:space="preserve">0.933 </w:t>
            </w:r>
            <w:r>
              <w:rPr>
                <w:rFonts w:cstheme="minorHAnsi"/>
              </w:rPr>
              <w:t>± 0.023</w:t>
            </w:r>
          </w:p>
        </w:tc>
      </w:tr>
      <w:tr w:rsidR="000A058A" w14:paraId="1921F0B6" w14:textId="77777777" w:rsidTr="000A058A">
        <w:trPr>
          <w:trHeight w:val="392"/>
          <w:jc w:val="center"/>
        </w:trPr>
        <w:tc>
          <w:tcPr>
            <w:tcW w:w="1319" w:type="dxa"/>
          </w:tcPr>
          <w:p w14:paraId="3169F294" w14:textId="54520191" w:rsidR="000A058A" w:rsidRDefault="000A058A" w:rsidP="00F642E8">
            <w:pPr>
              <w:spacing w:line="276" w:lineRule="auto"/>
            </w:pPr>
            <w:proofErr w:type="spellStart"/>
            <w:r>
              <w:t>dZn</w:t>
            </w:r>
            <w:proofErr w:type="spellEnd"/>
          </w:p>
        </w:tc>
        <w:tc>
          <w:tcPr>
            <w:tcW w:w="1773" w:type="dxa"/>
          </w:tcPr>
          <w:p w14:paraId="488BF4D4" w14:textId="53EE6D2C" w:rsidR="000A058A" w:rsidRDefault="000A058A" w:rsidP="000A058A">
            <w:pPr>
              <w:spacing w:line="276" w:lineRule="auto"/>
              <w:jc w:val="center"/>
            </w:pPr>
            <w:r>
              <w:t xml:space="preserve">7.40 </w:t>
            </w:r>
            <w:r>
              <w:rPr>
                <w:rFonts w:cstheme="minorHAnsi"/>
              </w:rPr>
              <w:t>± 0.35</w:t>
            </w:r>
          </w:p>
        </w:tc>
        <w:tc>
          <w:tcPr>
            <w:tcW w:w="2189" w:type="dxa"/>
          </w:tcPr>
          <w:p w14:paraId="3C3C336C" w14:textId="2476C84D" w:rsidR="000A058A" w:rsidRDefault="000A058A" w:rsidP="000A058A">
            <w:pPr>
              <w:spacing w:line="276" w:lineRule="auto"/>
              <w:jc w:val="center"/>
            </w:pPr>
            <w:r>
              <w:t xml:space="preserve">7.43 </w:t>
            </w:r>
            <w:r>
              <w:rPr>
                <w:rFonts w:cstheme="minorHAnsi"/>
              </w:rPr>
              <w:t>± 0.25</w:t>
            </w:r>
          </w:p>
        </w:tc>
      </w:tr>
      <w:tr w:rsidR="000A058A" w14:paraId="03D524D3" w14:textId="77777777" w:rsidTr="000A058A">
        <w:trPr>
          <w:trHeight w:val="379"/>
          <w:jc w:val="center"/>
        </w:trPr>
        <w:tc>
          <w:tcPr>
            <w:tcW w:w="1319" w:type="dxa"/>
          </w:tcPr>
          <w:p w14:paraId="5ECD0127" w14:textId="5194758F" w:rsidR="000A058A" w:rsidRDefault="000A058A" w:rsidP="00F642E8">
            <w:pPr>
              <w:spacing w:line="276" w:lineRule="auto"/>
            </w:pPr>
            <w:proofErr w:type="spellStart"/>
            <w:r>
              <w:t>dMn</w:t>
            </w:r>
            <w:proofErr w:type="spellEnd"/>
          </w:p>
        </w:tc>
        <w:tc>
          <w:tcPr>
            <w:tcW w:w="1773" w:type="dxa"/>
          </w:tcPr>
          <w:p w14:paraId="79B2152F" w14:textId="56455C8E" w:rsidR="000A058A" w:rsidRDefault="000A058A" w:rsidP="000A058A">
            <w:pPr>
              <w:spacing w:line="276" w:lineRule="auto"/>
              <w:jc w:val="center"/>
            </w:pPr>
            <w:proofErr w:type="spellStart"/>
            <w:r>
              <w:t>nd</w:t>
            </w:r>
            <w:proofErr w:type="spellEnd"/>
          </w:p>
        </w:tc>
        <w:tc>
          <w:tcPr>
            <w:tcW w:w="2189" w:type="dxa"/>
          </w:tcPr>
          <w:p w14:paraId="3FE3B6B1" w14:textId="268AB7E8" w:rsidR="000A058A" w:rsidRDefault="000A058A" w:rsidP="000A058A">
            <w:pPr>
              <w:spacing w:line="276" w:lineRule="auto"/>
              <w:jc w:val="center"/>
            </w:pPr>
            <w:r>
              <w:t xml:space="preserve">0.35 </w:t>
            </w:r>
            <w:r>
              <w:rPr>
                <w:rFonts w:cstheme="minorHAnsi"/>
              </w:rPr>
              <w:t>± 0.05</w:t>
            </w:r>
          </w:p>
        </w:tc>
      </w:tr>
      <w:tr w:rsidR="000A058A" w14:paraId="4CDA55EF" w14:textId="77777777" w:rsidTr="000A058A">
        <w:trPr>
          <w:trHeight w:val="379"/>
          <w:jc w:val="center"/>
        </w:trPr>
        <w:tc>
          <w:tcPr>
            <w:tcW w:w="1319" w:type="dxa"/>
          </w:tcPr>
          <w:p w14:paraId="564DBD2E" w14:textId="360DF157" w:rsidR="000A058A" w:rsidRDefault="000A058A" w:rsidP="00F642E8">
            <w:pPr>
              <w:spacing w:line="276" w:lineRule="auto"/>
            </w:pPr>
            <w:proofErr w:type="spellStart"/>
            <w:r>
              <w:t>dNi</w:t>
            </w:r>
            <w:proofErr w:type="spellEnd"/>
          </w:p>
        </w:tc>
        <w:tc>
          <w:tcPr>
            <w:tcW w:w="1773" w:type="dxa"/>
          </w:tcPr>
          <w:p w14:paraId="7F5F6034" w14:textId="4F6610D0" w:rsidR="000A058A" w:rsidRDefault="000A058A" w:rsidP="000A058A">
            <w:pPr>
              <w:spacing w:line="276" w:lineRule="auto"/>
              <w:jc w:val="center"/>
            </w:pPr>
            <w:r>
              <w:t xml:space="preserve">8.58 </w:t>
            </w:r>
            <w:r>
              <w:rPr>
                <w:rFonts w:cstheme="minorHAnsi"/>
              </w:rPr>
              <w:t>± 0.26</w:t>
            </w:r>
          </w:p>
        </w:tc>
        <w:tc>
          <w:tcPr>
            <w:tcW w:w="2189" w:type="dxa"/>
          </w:tcPr>
          <w:p w14:paraId="08FAAA92" w14:textId="75357A6B" w:rsidR="000A058A" w:rsidRDefault="000A058A" w:rsidP="000A058A">
            <w:pPr>
              <w:spacing w:line="276" w:lineRule="auto"/>
              <w:jc w:val="center"/>
            </w:pPr>
            <w:r>
              <w:t xml:space="preserve">8.63 </w:t>
            </w:r>
            <w:r>
              <w:rPr>
                <w:rFonts w:cstheme="minorHAnsi"/>
              </w:rPr>
              <w:t>± 0.25</w:t>
            </w:r>
          </w:p>
        </w:tc>
      </w:tr>
      <w:tr w:rsidR="000A058A" w14:paraId="0A5FEFFB" w14:textId="77777777" w:rsidTr="000A058A">
        <w:trPr>
          <w:trHeight w:val="392"/>
          <w:jc w:val="center"/>
        </w:trPr>
        <w:tc>
          <w:tcPr>
            <w:tcW w:w="1319" w:type="dxa"/>
          </w:tcPr>
          <w:p w14:paraId="2A06132C" w14:textId="31894710" w:rsidR="000A058A" w:rsidRDefault="000A058A" w:rsidP="00F642E8">
            <w:pPr>
              <w:spacing w:line="276" w:lineRule="auto"/>
            </w:pPr>
            <w:proofErr w:type="spellStart"/>
            <w:r>
              <w:t>dCo</w:t>
            </w:r>
            <w:proofErr w:type="spellEnd"/>
          </w:p>
        </w:tc>
        <w:tc>
          <w:tcPr>
            <w:tcW w:w="1773" w:type="dxa"/>
          </w:tcPr>
          <w:p w14:paraId="461A4DBC" w14:textId="2E7A45A5" w:rsidR="000A058A" w:rsidRDefault="00C878E3" w:rsidP="000A058A">
            <w:pPr>
              <w:spacing w:line="276" w:lineRule="auto"/>
              <w:jc w:val="center"/>
            </w:pPr>
            <w:r>
              <w:t>0.045</w:t>
            </w:r>
            <w:r w:rsidR="000A058A">
              <w:t xml:space="preserve"> </w:t>
            </w:r>
            <w:r w:rsidR="000A058A">
              <w:rPr>
                <w:rFonts w:cstheme="minorHAnsi"/>
              </w:rPr>
              <w:t xml:space="preserve">± </w:t>
            </w:r>
            <w:r>
              <w:rPr>
                <w:rFonts w:cstheme="minorHAnsi"/>
              </w:rPr>
              <w:t>0.00</w:t>
            </w:r>
            <w:r w:rsidR="000A058A">
              <w:rPr>
                <w:rFonts w:cstheme="minorHAnsi"/>
              </w:rPr>
              <w:t>47</w:t>
            </w:r>
          </w:p>
        </w:tc>
        <w:tc>
          <w:tcPr>
            <w:tcW w:w="2189" w:type="dxa"/>
          </w:tcPr>
          <w:p w14:paraId="7A24FB76" w14:textId="678C9DB1" w:rsidR="000A058A" w:rsidRDefault="00C878E3" w:rsidP="00C878E3">
            <w:pPr>
              <w:spacing w:line="276" w:lineRule="auto"/>
              <w:jc w:val="center"/>
            </w:pPr>
            <w:r>
              <w:t>0.0</w:t>
            </w:r>
            <w:r w:rsidR="000A058A">
              <w:t>4</w:t>
            </w:r>
            <w:r>
              <w:t>6</w:t>
            </w:r>
            <w:r w:rsidR="000A058A">
              <w:t xml:space="preserve"> </w:t>
            </w:r>
            <w:r w:rsidR="000A058A">
              <w:rPr>
                <w:rFonts w:cstheme="minorHAnsi"/>
              </w:rPr>
              <w:t xml:space="preserve">± </w:t>
            </w:r>
            <w:r w:rsidR="00D50DD8">
              <w:rPr>
                <w:rFonts w:cstheme="minorHAnsi"/>
              </w:rPr>
              <w:t>0.0</w:t>
            </w:r>
            <w:r w:rsidR="00C92C6C">
              <w:rPr>
                <w:rFonts w:cstheme="minorHAnsi"/>
              </w:rPr>
              <w:t>0</w:t>
            </w:r>
            <w:r w:rsidR="000A058A">
              <w:rPr>
                <w:rFonts w:cstheme="minorHAnsi"/>
              </w:rPr>
              <w:t>9</w:t>
            </w:r>
          </w:p>
        </w:tc>
      </w:tr>
      <w:tr w:rsidR="000A058A" w14:paraId="044CF171" w14:textId="77777777" w:rsidTr="000A058A">
        <w:trPr>
          <w:trHeight w:val="379"/>
          <w:jc w:val="center"/>
        </w:trPr>
        <w:tc>
          <w:tcPr>
            <w:tcW w:w="1319" w:type="dxa"/>
          </w:tcPr>
          <w:p w14:paraId="784618B2" w14:textId="5F658290" w:rsidR="000A058A" w:rsidRDefault="000A058A" w:rsidP="00F642E8">
            <w:pPr>
              <w:spacing w:line="276" w:lineRule="auto"/>
            </w:pPr>
            <w:proofErr w:type="spellStart"/>
            <w:r>
              <w:t>dCu</w:t>
            </w:r>
            <w:proofErr w:type="spellEnd"/>
          </w:p>
        </w:tc>
        <w:tc>
          <w:tcPr>
            <w:tcW w:w="1773" w:type="dxa"/>
          </w:tcPr>
          <w:p w14:paraId="342E5CB3" w14:textId="4FAE429F" w:rsidR="000A058A" w:rsidRDefault="000A058A" w:rsidP="000A058A">
            <w:pPr>
              <w:spacing w:line="276" w:lineRule="auto"/>
              <w:jc w:val="center"/>
            </w:pPr>
            <w:r>
              <w:t xml:space="preserve">2.27 </w:t>
            </w:r>
            <w:r>
              <w:rPr>
                <w:rFonts w:cstheme="minorHAnsi"/>
              </w:rPr>
              <w:t>± 0.11</w:t>
            </w:r>
          </w:p>
        </w:tc>
        <w:tc>
          <w:tcPr>
            <w:tcW w:w="2189" w:type="dxa"/>
          </w:tcPr>
          <w:p w14:paraId="71A71890" w14:textId="66ABAB74" w:rsidR="000A058A" w:rsidRDefault="000A058A" w:rsidP="000A058A">
            <w:pPr>
              <w:spacing w:line="276" w:lineRule="auto"/>
              <w:jc w:val="center"/>
            </w:pPr>
            <w:r>
              <w:t xml:space="preserve">2.28 </w:t>
            </w:r>
            <w:r>
              <w:rPr>
                <w:rFonts w:cstheme="minorHAnsi"/>
              </w:rPr>
              <w:t>± 0.15</w:t>
            </w:r>
          </w:p>
        </w:tc>
      </w:tr>
    </w:tbl>
    <w:p w14:paraId="48A4E821" w14:textId="51883002" w:rsidR="00AA1638" w:rsidRDefault="00AA1638" w:rsidP="00F642E8">
      <w:pPr>
        <w:spacing w:line="276" w:lineRule="auto"/>
      </w:pPr>
      <w:r>
        <w:br w:type="page"/>
      </w:r>
    </w:p>
    <w:p w14:paraId="11246835" w14:textId="4CA50A63" w:rsidR="009D67BB" w:rsidRDefault="009D67BB" w:rsidP="00F642E8">
      <w:pPr>
        <w:spacing w:line="276" w:lineRule="auto"/>
        <w:jc w:val="center"/>
        <w:rPr>
          <w:szCs w:val="28"/>
        </w:rPr>
      </w:pPr>
    </w:p>
    <w:p w14:paraId="37834E9A" w14:textId="58A00960" w:rsidR="00077ADD" w:rsidRDefault="00172628" w:rsidP="002B3640">
      <w:pPr>
        <w:pStyle w:val="Caption"/>
      </w:pPr>
      <w:r>
        <w:rPr>
          <w:noProof/>
          <w:lang w:eastAsia="en-GB"/>
        </w:rPr>
        <mc:AlternateContent>
          <mc:Choice Requires="wpg">
            <w:drawing>
              <wp:inline distT="0" distB="0" distL="0" distR="0" wp14:anchorId="3E2EDB48" wp14:editId="4F47CA9F">
                <wp:extent cx="6284073" cy="3752491"/>
                <wp:effectExtent l="0" t="0" r="2540" b="635"/>
                <wp:docPr id="568" name="Group 568"/>
                <wp:cNvGraphicFramePr/>
                <a:graphic xmlns:a="http://schemas.openxmlformats.org/drawingml/2006/main">
                  <a:graphicData uri="http://schemas.microsoft.com/office/word/2010/wordprocessingGroup">
                    <wpg:wgp>
                      <wpg:cNvGrpSpPr/>
                      <wpg:grpSpPr>
                        <a:xfrm>
                          <a:off x="0" y="0"/>
                          <a:ext cx="6284073" cy="3752491"/>
                          <a:chOff x="-201654" y="0"/>
                          <a:chExt cx="6842484" cy="3987800"/>
                        </a:xfrm>
                      </wpg:grpSpPr>
                      <wpg:grpSp>
                        <wpg:cNvPr id="467" name="Group 467"/>
                        <wpg:cNvGrpSpPr/>
                        <wpg:grpSpPr>
                          <a:xfrm>
                            <a:off x="-201654" y="628603"/>
                            <a:ext cx="674272" cy="2844141"/>
                            <a:chOff x="-201654" y="-50"/>
                            <a:chExt cx="674272" cy="3040946"/>
                          </a:xfrm>
                        </wpg:grpSpPr>
                        <wps:wsp>
                          <wps:cNvPr id="468" name="Text Box 2"/>
                          <wps:cNvSpPr txBox="1">
                            <a:spLocks noChangeArrowheads="1"/>
                          </wps:cNvSpPr>
                          <wps:spPr bwMode="auto">
                            <a:xfrm>
                              <a:off x="-119731" y="-50"/>
                              <a:ext cx="564207" cy="304799"/>
                            </a:xfrm>
                            <a:prstGeom prst="rect">
                              <a:avLst/>
                            </a:prstGeom>
                            <a:solidFill>
                              <a:srgbClr val="FFFFFF"/>
                            </a:solidFill>
                            <a:ln w="9525">
                              <a:noFill/>
                              <a:miter lim="800000"/>
                              <a:headEnd/>
                              <a:tailEnd/>
                            </a:ln>
                          </wps:spPr>
                          <wps:txbx>
                            <w:txbxContent>
                              <w:p w14:paraId="1CD90529" w14:textId="77777777" w:rsidR="00C878E3" w:rsidRPr="008714F2" w:rsidRDefault="00C878E3" w:rsidP="00E66EF1">
                                <w:pPr>
                                  <w:rPr>
                                    <w:rFonts w:ascii="Helvetica" w:hAnsi="Helvetica" w:cs="Helvetica"/>
                                    <w:b/>
                                  </w:rPr>
                                </w:pPr>
                                <w:r w:rsidRPr="008714F2">
                                  <w:rPr>
                                    <w:rFonts w:ascii="Helvetica" w:hAnsi="Helvetica" w:cs="Helvetica"/>
                                    <w:b/>
                                  </w:rPr>
                                  <w:t>P3A</w:t>
                                </w:r>
                              </w:p>
                            </w:txbxContent>
                          </wps:txbx>
                          <wps:bodyPr rot="0" vert="horz" wrap="square" lIns="91440" tIns="45720" rIns="91440" bIns="45720" anchor="t" anchorCtr="0">
                            <a:noAutofit/>
                          </wps:bodyPr>
                        </wps:wsp>
                        <wps:wsp>
                          <wps:cNvPr id="469" name="Text Box 2"/>
                          <wps:cNvSpPr txBox="1">
                            <a:spLocks noChangeArrowheads="1"/>
                          </wps:cNvSpPr>
                          <wps:spPr bwMode="auto">
                            <a:xfrm>
                              <a:off x="-113429" y="1396847"/>
                              <a:ext cx="557889" cy="304799"/>
                            </a:xfrm>
                            <a:prstGeom prst="rect">
                              <a:avLst/>
                            </a:prstGeom>
                            <a:solidFill>
                              <a:srgbClr val="FFFFFF"/>
                            </a:solidFill>
                            <a:ln w="9525">
                              <a:noFill/>
                              <a:miter lim="800000"/>
                              <a:headEnd/>
                              <a:tailEnd/>
                            </a:ln>
                          </wps:spPr>
                          <wps:txbx>
                            <w:txbxContent>
                              <w:p w14:paraId="569DD8BE" w14:textId="77777777" w:rsidR="00C878E3" w:rsidRPr="008714F2" w:rsidRDefault="00C878E3" w:rsidP="00E66EF1">
                                <w:pPr>
                                  <w:rPr>
                                    <w:rFonts w:ascii="Helvetica" w:hAnsi="Helvetica" w:cs="Helvetica"/>
                                    <w:b/>
                                  </w:rPr>
                                </w:pPr>
                                <w:r w:rsidRPr="008714F2">
                                  <w:rPr>
                                    <w:rFonts w:ascii="Helvetica" w:hAnsi="Helvetica" w:cs="Helvetica"/>
                                    <w:b/>
                                  </w:rPr>
                                  <w:t>P3B</w:t>
                                </w:r>
                              </w:p>
                            </w:txbxContent>
                          </wps:txbx>
                          <wps:bodyPr rot="0" vert="horz" wrap="square" lIns="91440" tIns="45720" rIns="91440" bIns="45720" anchor="t" anchorCtr="0">
                            <a:noAutofit/>
                          </wps:bodyPr>
                        </wps:wsp>
                        <wps:wsp>
                          <wps:cNvPr id="474" name="Text Box 2"/>
                          <wps:cNvSpPr txBox="1">
                            <a:spLocks noChangeArrowheads="1"/>
                          </wps:cNvSpPr>
                          <wps:spPr bwMode="auto">
                            <a:xfrm>
                              <a:off x="-201654" y="2736096"/>
                              <a:ext cx="674272" cy="304800"/>
                            </a:xfrm>
                            <a:prstGeom prst="rect">
                              <a:avLst/>
                            </a:prstGeom>
                            <a:solidFill>
                              <a:srgbClr val="FFFFFF"/>
                            </a:solidFill>
                            <a:ln w="9525">
                              <a:noFill/>
                              <a:miter lim="800000"/>
                              <a:headEnd/>
                              <a:tailEnd/>
                            </a:ln>
                          </wps:spPr>
                          <wps:txbx>
                            <w:txbxContent>
                              <w:p w14:paraId="514149BC" w14:textId="12EFB967" w:rsidR="00C878E3" w:rsidRPr="008714F2" w:rsidRDefault="004908E8" w:rsidP="00E66EF1">
                                <w:pPr>
                                  <w:rPr>
                                    <w:rFonts w:ascii="Helvetica" w:hAnsi="Helvetica" w:cs="Helvetica"/>
                                    <w:b/>
                                  </w:rPr>
                                </w:pPr>
                                <w:r w:rsidRPr="008714F2">
                                  <w:rPr>
                                    <w:rFonts w:ascii="Helvetica" w:hAnsi="Helvetica" w:cs="Helvetica"/>
                                    <w:b/>
                                  </w:rPr>
                                  <w:t xml:space="preserve">  </w:t>
                                </w:r>
                                <w:r w:rsidR="00C878E3" w:rsidRPr="008714F2">
                                  <w:rPr>
                                    <w:rFonts w:ascii="Helvetica" w:hAnsi="Helvetica" w:cs="Helvetica"/>
                                    <w:b/>
                                  </w:rPr>
                                  <w:t>P3C</w:t>
                                </w:r>
                              </w:p>
                            </w:txbxContent>
                          </wps:txbx>
                          <wps:bodyPr rot="0" vert="horz" wrap="square" lIns="91440" tIns="45720" rIns="91440" bIns="45720" anchor="t" anchorCtr="0">
                            <a:noAutofit/>
                          </wps:bodyPr>
                        </wps:wsp>
                      </wpg:grpSp>
                      <pic:pic xmlns:pic="http://schemas.openxmlformats.org/drawingml/2006/picture">
                        <pic:nvPicPr>
                          <pic:cNvPr id="567" name="Picture 56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12750" y="0"/>
                            <a:ext cx="6228080" cy="3987800"/>
                          </a:xfrm>
                          <a:prstGeom prst="rect">
                            <a:avLst/>
                          </a:prstGeom>
                          <a:noFill/>
                          <a:ln>
                            <a:noFill/>
                          </a:ln>
                        </pic:spPr>
                      </pic:pic>
                    </wpg:wgp>
                  </a:graphicData>
                </a:graphic>
              </wp:inline>
            </w:drawing>
          </mc:Choice>
          <mc:Fallback>
            <w:pict>
              <v:group w14:anchorId="3E2EDB48" id="Group 568" o:spid="_x0000_s1036" style="width:494.8pt;height:295.45pt;mso-position-horizontal-relative:char;mso-position-vertical-relative:line" coordorigin="-2016" coordsize="68424,39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">
                <v:group id="Group 467" o:spid="_x0000_s1037" style="position:absolute;left:-2016;top:6286;width:6742;height:28441" coordorigin="-2016" coordsize="6742,3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_x0000_s1038" type="#_x0000_t202" style="position:absolute;left:-1197;width:5641;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" stroked="f">
                    <v:textbox>
                      <w:txbxContent>
                        <w:p w14:paraId="1CD90529" w14:textId="77777777" w:rsidR="00C878E3" w:rsidRPr="008714F2" w:rsidRDefault="00C878E3" w:rsidP="00E66EF1">
                          <w:pPr>
                            <w:rPr>
                              <w:rFonts w:ascii="Helvetica" w:hAnsi="Helvetica" w:cs="Helvetica"/>
                              <w:b/>
                            </w:rPr>
                          </w:pPr>
                          <w:r w:rsidRPr="008714F2">
                            <w:rPr>
                              <w:rFonts w:ascii="Helvetica" w:hAnsi="Helvetica" w:cs="Helvetica"/>
                              <w:b/>
                            </w:rPr>
                            <w:t>P3A</w:t>
                          </w:r>
                        </w:p>
                      </w:txbxContent>
                    </v:textbox>
                  </v:shape>
                  <v:shape id="_x0000_s1039" type="#_x0000_t202" style="position:absolute;left:-1134;top:13968;width:55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" stroked="f">
                    <v:textbox>
                      <w:txbxContent>
                        <w:p w14:paraId="569DD8BE" w14:textId="77777777" w:rsidR="00C878E3" w:rsidRPr="008714F2" w:rsidRDefault="00C878E3" w:rsidP="00E66EF1">
                          <w:pPr>
                            <w:rPr>
                              <w:rFonts w:ascii="Helvetica" w:hAnsi="Helvetica" w:cs="Helvetica"/>
                              <w:b/>
                            </w:rPr>
                          </w:pPr>
                          <w:r w:rsidRPr="008714F2">
                            <w:rPr>
                              <w:rFonts w:ascii="Helvetica" w:hAnsi="Helvetica" w:cs="Helvetica"/>
                              <w:b/>
                            </w:rPr>
                            <w:t>P3B</w:t>
                          </w:r>
                        </w:p>
                      </w:txbxContent>
                    </v:textbox>
                  </v:shape>
                  <v:shape id="_x0000_s1040" type="#_x0000_t202" style="position:absolute;left:-2016;top:27360;width:674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" stroked="f">
                    <v:textbox>
                      <w:txbxContent>
                        <w:p w14:paraId="514149BC" w14:textId="12EFB967" w:rsidR="00C878E3" w:rsidRPr="008714F2" w:rsidRDefault="004908E8" w:rsidP="00E66EF1">
                          <w:pPr>
                            <w:rPr>
                              <w:rFonts w:ascii="Helvetica" w:hAnsi="Helvetica" w:cs="Helvetica"/>
                              <w:b/>
                            </w:rPr>
                          </w:pPr>
                          <w:r w:rsidRPr="008714F2">
                            <w:rPr>
                              <w:rFonts w:ascii="Helvetica" w:hAnsi="Helvetica" w:cs="Helvetica"/>
                              <w:b/>
                            </w:rPr>
                            <w:t xml:space="preserve">  </w:t>
                          </w:r>
                          <w:r w:rsidR="00C878E3" w:rsidRPr="008714F2">
                            <w:rPr>
                              <w:rFonts w:ascii="Helvetica" w:hAnsi="Helvetica" w:cs="Helvetica"/>
                              <w:b/>
                            </w:rPr>
                            <w:t>P3C</w:t>
                          </w:r>
                        </w:p>
                      </w:txbxContent>
                    </v:textbox>
                  </v:shape>
                </v:group>
                <v:shape id="Picture 567" o:spid="_x0000_s1041" type="#_x0000_t75" style="position:absolute;left:4127;width:62281;height:3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">
                  <v:imagedata r:id="rId38" o:title=""/>
                </v:shape>
                <w10:anchorlock/>
              </v:group>
            </w:pict>
          </mc:Fallback>
        </mc:AlternateContent>
      </w:r>
    </w:p>
    <w:p w14:paraId="095A5472" w14:textId="2278FC52" w:rsidR="00E66EF1" w:rsidRDefault="00E66EF1" w:rsidP="00E66EF1">
      <w:pPr>
        <w:keepNext/>
        <w:jc w:val="center"/>
      </w:pPr>
      <w:r>
        <w:rPr>
          <w:noProof/>
          <w:lang w:eastAsia="en-GB"/>
        </w:rPr>
        <mc:AlternateContent>
          <mc:Choice Requires="wpg">
            <w:drawing>
              <wp:anchor distT="0" distB="0" distL="114300" distR="114300" simplePos="0" relativeHeight="251738112" behindDoc="0" locked="0" layoutInCell="1" allowOverlap="1" wp14:anchorId="1EEFDA13" wp14:editId="1035215D">
                <wp:simplePos x="0" y="0"/>
                <wp:positionH relativeFrom="column">
                  <wp:posOffset>152845</wp:posOffset>
                </wp:positionH>
                <wp:positionV relativeFrom="paragraph">
                  <wp:posOffset>1891665</wp:posOffset>
                </wp:positionV>
                <wp:extent cx="155642" cy="835839"/>
                <wp:effectExtent l="0" t="0" r="15875" b="21590"/>
                <wp:wrapNone/>
                <wp:docPr id="227" name="Group 227"/>
                <wp:cNvGraphicFramePr/>
                <a:graphic xmlns:a="http://schemas.openxmlformats.org/drawingml/2006/main">
                  <a:graphicData uri="http://schemas.microsoft.com/office/word/2010/wordprocessingGroup">
                    <wpg:wgp>
                      <wpg:cNvGrpSpPr/>
                      <wpg:grpSpPr>
                        <a:xfrm>
                          <a:off x="0" y="0"/>
                          <a:ext cx="155642" cy="835839"/>
                          <a:chOff x="0" y="0"/>
                          <a:chExt cx="155642" cy="835839"/>
                        </a:xfrm>
                      </wpg:grpSpPr>
                      <wps:wsp>
                        <wps:cNvPr id="231" name="Rectangle 231"/>
                        <wps:cNvSpPr/>
                        <wps:spPr>
                          <a:xfrm>
                            <a:off x="53788" y="0"/>
                            <a:ext cx="92316" cy="733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53788" y="249381"/>
                            <a:ext cx="92316" cy="733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63567" y="513433"/>
                            <a:ext cx="92075" cy="7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762814"/>
                            <a:ext cx="92075" cy="7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FBD8D9" id="Group 227" o:spid="_x0000_s1026" style="position:absolute;margin-left:12.05pt;margin-top:148.95pt;width:12.25pt;height:65.8pt;z-index:251738112" coordsize="1556,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">
                <v:rect id="Rectangle 231" o:spid="_x0000_s1027" style="position:absolute;left:537;width:924;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" fillcolor="white [3212]" strokecolor="white [3212]" strokeweight="1pt"/>
                <v:rect id="Rectangle 232" o:spid="_x0000_s1028" style="position:absolute;left:537;top:2493;width:92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" fillcolor="white [3212]" strokecolor="white [3212]" strokeweight="1pt"/>
                <v:rect id="Rectangle 233" o:spid="_x0000_s1029" style="position:absolute;left:635;top:5134;width:921;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" fillcolor="white [3212]" strokecolor="white [3212]" strokeweight="1pt"/>
                <v:rect id="Rectangle 234" o:spid="_x0000_s1030" style="position:absolute;top:7628;width:920;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" fillcolor="white [3212]" strokecolor="white [3212]" strokeweight="1pt"/>
              </v:group>
            </w:pict>
          </mc:Fallback>
        </mc:AlternateContent>
      </w:r>
    </w:p>
    <w:p w14:paraId="113E5170" w14:textId="7FD2BDA1" w:rsidR="00077ADD" w:rsidRDefault="00E66EF1" w:rsidP="00B9047D">
      <w:pPr>
        <w:pStyle w:val="Caption"/>
      </w:pPr>
      <w:r>
        <w:t xml:space="preserve">Supplementary </w:t>
      </w:r>
      <w:r w:rsidR="005A15F1">
        <w:t>Fig.</w:t>
      </w:r>
      <w:r>
        <w:t xml:space="preserve"> </w:t>
      </w:r>
      <w:r w:rsidR="00710322">
        <w:t>S</w:t>
      </w:r>
      <w:r>
        <w:t xml:space="preserve">1 - </w:t>
      </w:r>
      <w:r w:rsidR="00D34A36" w:rsidRPr="00B6593F">
        <w:t xml:space="preserve">Depth profiles of all </w:t>
      </w:r>
      <w:r w:rsidR="00D34A36">
        <w:t xml:space="preserve">stainless steel </w:t>
      </w:r>
      <w:r w:rsidR="00D34A36" w:rsidRPr="00B6593F">
        <w:t>CTD casts for Nitrate</w:t>
      </w:r>
      <w:r w:rsidR="00D34A36">
        <w:t xml:space="preserve"> (</w:t>
      </w:r>
      <w:r w:rsidR="00D34A36">
        <w:rPr>
          <w:rFonts w:cs="Calibri"/>
        </w:rPr>
        <w:t>µ</w:t>
      </w:r>
      <w:r w:rsidR="00D34A36">
        <w:t>mol/L)</w:t>
      </w:r>
      <w:r w:rsidR="00D34A36" w:rsidRPr="00B6593F">
        <w:t xml:space="preserve"> and Silicate</w:t>
      </w:r>
      <w:r w:rsidR="00D34A36">
        <w:t xml:space="preserve"> (</w:t>
      </w:r>
      <w:r w:rsidR="00D34A36">
        <w:rPr>
          <w:rFonts w:cs="Calibri"/>
        </w:rPr>
        <w:t>µ</w:t>
      </w:r>
      <w:r w:rsidR="00D34A36">
        <w:t>mol/L)</w:t>
      </w:r>
      <w:r w:rsidR="00D34A36" w:rsidRPr="00B6593F">
        <w:t xml:space="preserve"> of each P3 occupation</w:t>
      </w:r>
      <w:r w:rsidR="00D34A36">
        <w:t xml:space="preserve"> at 52S, 40W. P3A (15</w:t>
      </w:r>
      <w:r w:rsidR="00D34A36" w:rsidRPr="00D67B70">
        <w:rPr>
          <w:vertAlign w:val="superscript"/>
        </w:rPr>
        <w:t>th</w:t>
      </w:r>
      <w:r w:rsidR="00D34A36">
        <w:t xml:space="preserve"> to 22</w:t>
      </w:r>
      <w:r w:rsidR="00D34A36" w:rsidRPr="00D67B70">
        <w:rPr>
          <w:vertAlign w:val="superscript"/>
        </w:rPr>
        <w:t>nd</w:t>
      </w:r>
      <w:r w:rsidR="00D34A36">
        <w:t xml:space="preserve"> November 2017), P3B (29</w:t>
      </w:r>
      <w:r w:rsidR="00D34A36" w:rsidRPr="00D67B70">
        <w:rPr>
          <w:vertAlign w:val="superscript"/>
        </w:rPr>
        <w:t>th</w:t>
      </w:r>
      <w:r w:rsidR="00D34A36">
        <w:t xml:space="preserve"> November to 5</w:t>
      </w:r>
      <w:r w:rsidR="00D34A36" w:rsidRPr="00D67B70">
        <w:rPr>
          <w:vertAlign w:val="superscript"/>
        </w:rPr>
        <w:t>th</w:t>
      </w:r>
      <w:r w:rsidR="00D34A36">
        <w:t xml:space="preserve"> December 2017) and P3C (9</w:t>
      </w:r>
      <w:r w:rsidR="00D34A36" w:rsidRPr="00D67B70">
        <w:rPr>
          <w:vertAlign w:val="superscript"/>
        </w:rPr>
        <w:t>th</w:t>
      </w:r>
      <w:r w:rsidR="00D34A36">
        <w:t xml:space="preserve"> to 15</w:t>
      </w:r>
      <w:r w:rsidR="00D34A36" w:rsidRPr="00D67B70">
        <w:rPr>
          <w:vertAlign w:val="superscript"/>
        </w:rPr>
        <w:t>th</w:t>
      </w:r>
      <w:r w:rsidR="00D34A36">
        <w:t>December 2017).</w:t>
      </w:r>
    </w:p>
    <w:p w14:paraId="07F820CC" w14:textId="76D78BD6" w:rsidR="00B147FE" w:rsidRDefault="00B147FE" w:rsidP="00F642E8"/>
    <w:p w14:paraId="06FF7119" w14:textId="17B0C471" w:rsidR="00B147FE" w:rsidRDefault="00D66914" w:rsidP="00B147FE">
      <w:pPr>
        <w:jc w:val="center"/>
      </w:pPr>
      <w:r>
        <w:rPr>
          <w:noProof/>
          <w:lang w:eastAsia="en-GB"/>
        </w:rPr>
        <mc:AlternateContent>
          <mc:Choice Requires="wpg">
            <w:drawing>
              <wp:anchor distT="0" distB="0" distL="114300" distR="114300" simplePos="0" relativeHeight="251713536" behindDoc="0" locked="0" layoutInCell="1" allowOverlap="1" wp14:anchorId="2CDB8A7C" wp14:editId="614D99F7">
                <wp:simplePos x="0" y="0"/>
                <wp:positionH relativeFrom="column">
                  <wp:posOffset>156400</wp:posOffset>
                </wp:positionH>
                <wp:positionV relativeFrom="paragraph">
                  <wp:posOffset>3302635</wp:posOffset>
                </wp:positionV>
                <wp:extent cx="155642" cy="835839"/>
                <wp:effectExtent l="0" t="0" r="15875" b="21590"/>
                <wp:wrapNone/>
                <wp:docPr id="560" name="Group 560"/>
                <wp:cNvGraphicFramePr/>
                <a:graphic xmlns:a="http://schemas.openxmlformats.org/drawingml/2006/main">
                  <a:graphicData uri="http://schemas.microsoft.com/office/word/2010/wordprocessingGroup">
                    <wpg:wgp>
                      <wpg:cNvGrpSpPr/>
                      <wpg:grpSpPr>
                        <a:xfrm>
                          <a:off x="0" y="0"/>
                          <a:ext cx="155642" cy="835839"/>
                          <a:chOff x="0" y="0"/>
                          <a:chExt cx="155642" cy="835839"/>
                        </a:xfrm>
                      </wpg:grpSpPr>
                      <wps:wsp>
                        <wps:cNvPr id="561" name="Rectangle 561"/>
                        <wps:cNvSpPr/>
                        <wps:spPr>
                          <a:xfrm>
                            <a:off x="53788" y="0"/>
                            <a:ext cx="92316" cy="733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53788" y="249381"/>
                            <a:ext cx="92316" cy="733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a:off x="63567" y="513433"/>
                            <a:ext cx="92075" cy="7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564"/>
                        <wps:cNvSpPr/>
                        <wps:spPr>
                          <a:xfrm>
                            <a:off x="0" y="762814"/>
                            <a:ext cx="92075" cy="7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D13CD" id="Group 560" o:spid="_x0000_s1026" style="position:absolute;margin-left:12.3pt;margin-top:260.05pt;width:12.25pt;height:65.8pt;z-index:251713536" coordsize="1556,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">
                <v:rect id="Rectangle 561" o:spid="_x0000_s1027" style="position:absolute;left:537;width:924;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" fillcolor="white [3212]" strokecolor="white [3212]" strokeweight="1pt"/>
                <v:rect id="Rectangle 562" o:spid="_x0000_s1028" style="position:absolute;left:537;top:2493;width:92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" fillcolor="white [3212]" strokecolor="white [3212]" strokeweight="1pt"/>
                <v:rect id="Rectangle 563" o:spid="_x0000_s1029" style="position:absolute;left:635;top:5134;width:921;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" fillcolor="white [3212]" strokecolor="white [3212]" strokeweight="1pt"/>
                <v:rect id="Rectangle 564" o:spid="_x0000_s1030" style="position:absolute;top:7628;width:920;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" fillcolor="white [3212]" strokecolor="white [3212]" strokeweight="1pt"/>
              </v:group>
            </w:pict>
          </mc:Fallback>
        </mc:AlternateContent>
      </w:r>
      <w:r>
        <w:rPr>
          <w:noProof/>
          <w:lang w:eastAsia="en-GB"/>
        </w:rPr>
        <mc:AlternateContent>
          <mc:Choice Requires="wpg">
            <w:drawing>
              <wp:anchor distT="0" distB="0" distL="114300" distR="114300" simplePos="0" relativeHeight="251711488" behindDoc="0" locked="0" layoutInCell="1" allowOverlap="1" wp14:anchorId="4C32A96E" wp14:editId="791886DF">
                <wp:simplePos x="0" y="0"/>
                <wp:positionH relativeFrom="column">
                  <wp:posOffset>152845</wp:posOffset>
                </wp:positionH>
                <wp:positionV relativeFrom="paragraph">
                  <wp:posOffset>1891665</wp:posOffset>
                </wp:positionV>
                <wp:extent cx="155642" cy="835839"/>
                <wp:effectExtent l="0" t="0" r="15875" b="21590"/>
                <wp:wrapNone/>
                <wp:docPr id="555" name="Group 555"/>
                <wp:cNvGraphicFramePr/>
                <a:graphic xmlns:a="http://schemas.openxmlformats.org/drawingml/2006/main">
                  <a:graphicData uri="http://schemas.microsoft.com/office/word/2010/wordprocessingGroup">
                    <wpg:wgp>
                      <wpg:cNvGrpSpPr/>
                      <wpg:grpSpPr>
                        <a:xfrm>
                          <a:off x="0" y="0"/>
                          <a:ext cx="155642" cy="835839"/>
                          <a:chOff x="0" y="0"/>
                          <a:chExt cx="155642" cy="835839"/>
                        </a:xfrm>
                      </wpg:grpSpPr>
                      <wps:wsp>
                        <wps:cNvPr id="556" name="Rectangle 556"/>
                        <wps:cNvSpPr/>
                        <wps:spPr>
                          <a:xfrm>
                            <a:off x="53788" y="0"/>
                            <a:ext cx="92316" cy="733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53788" y="249381"/>
                            <a:ext cx="92316" cy="733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63567" y="513433"/>
                            <a:ext cx="92075" cy="7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0" y="762814"/>
                            <a:ext cx="92075" cy="7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919569" id="Group 555" o:spid="_x0000_s1026" style="position:absolute;margin-left:12.05pt;margin-top:148.95pt;width:12.25pt;height:65.8pt;z-index:251711488" coordsize="1556,8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">
                <v:rect id="Rectangle 556" o:spid="_x0000_s1027" style="position:absolute;left:537;width:924;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" fillcolor="white [3212]" strokecolor="white [3212]" strokeweight="1pt"/>
                <v:rect id="Rectangle 557" o:spid="_x0000_s1028" style="position:absolute;left:537;top:2493;width:92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" fillcolor="white [3212]" strokecolor="white [3212]" strokeweight="1pt"/>
                <v:rect id="Rectangle 558" o:spid="_x0000_s1029" style="position:absolute;left:635;top:5134;width:921;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" fillcolor="white [3212]" strokecolor="white [3212]" strokeweight="1pt"/>
                <v:rect id="Rectangle 559" o:spid="_x0000_s1030" style="position:absolute;top:7628;width:920;height: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" fillcolor="white [3212]" strokecolor="white [3212]" strokeweight="1pt"/>
              </v:group>
            </w:pict>
          </mc:Fallback>
        </mc:AlternateContent>
      </w:r>
      <w:r>
        <w:rPr>
          <w:noProof/>
          <w:lang w:eastAsia="en-GB"/>
        </w:rPr>
        <mc:AlternateContent>
          <mc:Choice Requires="wps">
            <w:drawing>
              <wp:anchor distT="0" distB="0" distL="114300" distR="114300" simplePos="0" relativeHeight="251701248" behindDoc="0" locked="0" layoutInCell="1" allowOverlap="1" wp14:anchorId="03E51177" wp14:editId="3CFB19AA">
                <wp:simplePos x="0" y="0"/>
                <wp:positionH relativeFrom="column">
                  <wp:posOffset>4659630</wp:posOffset>
                </wp:positionH>
                <wp:positionV relativeFrom="paragraph">
                  <wp:posOffset>293039</wp:posOffset>
                </wp:positionV>
                <wp:extent cx="349719" cy="3849149"/>
                <wp:effectExtent l="0" t="0" r="12700" b="18415"/>
                <wp:wrapNone/>
                <wp:docPr id="549" name="Rounded Rectangle 549"/>
                <wp:cNvGraphicFramePr/>
                <a:graphic xmlns:a="http://schemas.openxmlformats.org/drawingml/2006/main">
                  <a:graphicData uri="http://schemas.microsoft.com/office/word/2010/wordprocessingShape">
                    <wps:wsp>
                      <wps:cNvSpPr/>
                      <wps:spPr>
                        <a:xfrm>
                          <a:off x="0" y="0"/>
                          <a:ext cx="349719" cy="3849149"/>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15A9D" id="Rounded Rectangle 549" o:spid="_x0000_s1026" style="position:absolute;margin-left:366.9pt;margin-top:23.05pt;width:27.55pt;height:30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" fillcolor="white [3212]" strokecolor="white [3212]" strokeweight="1pt">
                <v:stroke joinstyle="miter"/>
              </v:roundrect>
            </w:pict>
          </mc:Fallback>
        </mc:AlternateContent>
      </w:r>
    </w:p>
    <w:p w14:paraId="5F345ADA" w14:textId="2EC7D4FE" w:rsidR="00BC7D00" w:rsidRDefault="00BC7D00" w:rsidP="00F642E8">
      <w:pPr>
        <w:pStyle w:val="Appendix"/>
        <w:spacing w:line="276" w:lineRule="auto"/>
      </w:pPr>
      <w:r>
        <w:br w:type="page"/>
      </w:r>
    </w:p>
    <w:p w14:paraId="55719DFA" w14:textId="030F03BA" w:rsidR="00606DDC" w:rsidRDefault="00380317" w:rsidP="00B9047D">
      <w:pPr>
        <w:spacing w:line="276" w:lineRule="auto"/>
        <w:jc w:val="left"/>
      </w:pPr>
      <w:r>
        <w:rPr>
          <w:noProof/>
          <w:lang w:eastAsia="en-GB"/>
        </w:rPr>
        <w:lastRenderedPageBreak/>
        <mc:AlternateContent>
          <mc:Choice Requires="wpg">
            <w:drawing>
              <wp:inline distT="0" distB="0" distL="0" distR="0" wp14:anchorId="39994207" wp14:editId="081463F4">
                <wp:extent cx="6315710" cy="3442335"/>
                <wp:effectExtent l="0" t="0" r="8890" b="5715"/>
                <wp:docPr id="475" name="Group 475"/>
                <wp:cNvGraphicFramePr/>
                <a:graphic xmlns:a="http://schemas.openxmlformats.org/drawingml/2006/main">
                  <a:graphicData uri="http://schemas.microsoft.com/office/word/2010/wordprocessingGroup">
                    <wpg:wgp>
                      <wpg:cNvGrpSpPr/>
                      <wpg:grpSpPr>
                        <a:xfrm>
                          <a:off x="0" y="0"/>
                          <a:ext cx="6315710" cy="3442335"/>
                          <a:chOff x="0" y="0"/>
                          <a:chExt cx="6315710" cy="3442335"/>
                        </a:xfrm>
                      </wpg:grpSpPr>
                      <pic:pic xmlns:pic="http://schemas.openxmlformats.org/drawingml/2006/picture">
                        <pic:nvPicPr>
                          <pic:cNvPr id="451" name="Picture 451" descr="Map&#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l="5268" r="6332" b="7747"/>
                          <a:stretch/>
                        </pic:blipFill>
                        <pic:spPr bwMode="auto">
                          <a:xfrm>
                            <a:off x="0" y="0"/>
                            <a:ext cx="6315710" cy="3442335"/>
                          </a:xfrm>
                          <a:prstGeom prst="rect">
                            <a:avLst/>
                          </a:prstGeom>
                          <a:ln>
                            <a:noFill/>
                          </a:ln>
                          <a:extLst>
                            <a:ext uri="{53640926-AAD7-44D8-BBD7-CCE9431645EC}">
                              <a14:shadowObscured xmlns:a14="http://schemas.microsoft.com/office/drawing/2010/main"/>
                            </a:ext>
                          </a:extLst>
                        </pic:spPr>
                      </pic:pic>
                      <wpg:grpSp>
                        <wpg:cNvPr id="470" name="Group 470"/>
                        <wpg:cNvGrpSpPr/>
                        <wpg:grpSpPr>
                          <a:xfrm>
                            <a:off x="111318" y="914400"/>
                            <a:ext cx="206182" cy="2488234"/>
                            <a:chOff x="0" y="0"/>
                            <a:chExt cx="206182" cy="2488234"/>
                          </a:xfrm>
                        </wpg:grpSpPr>
                        <wps:wsp>
                          <wps:cNvPr id="458" name="Rectangle 458"/>
                          <wps:cNvSpPr/>
                          <wps:spPr>
                            <a:xfrm>
                              <a:off x="63611" y="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111319" y="596348"/>
                              <a:ext cx="94863" cy="800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63611" y="1168842"/>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Rectangle 465"/>
                          <wps:cNvSpPr/>
                          <wps:spPr>
                            <a:xfrm>
                              <a:off x="63611" y="176519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0" y="2369489"/>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1043681" id="Group 475" o:spid="_x0000_s1026" style="width:497.3pt;height:271.05pt;mso-position-horizontal-relative:char;mso-position-vertical-relative:line" coordsize="63157,344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">
                <v:shape id="Picture 451" o:spid="_x0000_s1027" type="#_x0000_t75" alt="Map&#10;&#10;Description automatically generated" style="position:absolute;width:63157;height:3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">
                  <v:imagedata r:id="rId40" o:title="Map&#10;&#10;Description automatically generated" cropbottom="5077f" cropleft="3452f" cropright="4150f"/>
                </v:shape>
                <v:group id="Group 470" o:spid="_x0000_s1028" style="position:absolute;left:1113;top:9144;width:2062;height:24882" coordsize="2061,2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rect id="Rectangle 458" o:spid="_x0000_s1029" style="position:absolute;left:636;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" fillcolor="white [3212]" stroked="f" strokeweight="1pt"/>
                  <v:rect id="Rectangle 463" o:spid="_x0000_s1030" style="position:absolute;left:1113;top:5963;width:948;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" fillcolor="white [3212]" stroked="f" strokeweight="1pt"/>
                  <v:rect id="Rectangle 464" o:spid="_x0000_s1031" style="position:absolute;left:636;top:11688;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" fillcolor="white [3212]" stroked="f" strokeweight="1pt"/>
                  <v:rect id="Rectangle 465" o:spid="_x0000_s1032" style="position:absolute;left:636;top:17651;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" fillcolor="white [3212]" stroked="f" strokeweight="1pt"/>
                  <v:rect id="Rectangle 466" o:spid="_x0000_s1033" style="position:absolute;top:23694;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" fillcolor="white [3212]" stroked="f" strokeweight="1pt"/>
                </v:group>
                <w10:anchorlock/>
              </v:group>
            </w:pict>
          </mc:Fallback>
        </mc:AlternateContent>
      </w:r>
    </w:p>
    <w:p w14:paraId="33A2D5A7" w14:textId="7BB8AB82" w:rsidR="009B4C2D" w:rsidRDefault="008D7209" w:rsidP="00606DDC">
      <w:r>
        <w:rPr>
          <w:noProof/>
        </w:rPr>
        <mc:AlternateContent>
          <mc:Choice Requires="wpg">
            <w:drawing>
              <wp:inline distT="0" distB="0" distL="0" distR="0" wp14:anchorId="05350B85" wp14:editId="114B4F46">
                <wp:extent cx="6182995" cy="3458210"/>
                <wp:effectExtent l="0" t="0" r="8255" b="8890"/>
                <wp:docPr id="228" name="Group 228"/>
                <wp:cNvGraphicFramePr/>
                <a:graphic xmlns:a="http://schemas.openxmlformats.org/drawingml/2006/main">
                  <a:graphicData uri="http://schemas.microsoft.com/office/word/2010/wordprocessingGroup">
                    <wpg:wgp>
                      <wpg:cNvGrpSpPr/>
                      <wpg:grpSpPr>
                        <a:xfrm>
                          <a:off x="0" y="0"/>
                          <a:ext cx="6182995" cy="3458210"/>
                          <a:chOff x="0" y="0"/>
                          <a:chExt cx="6182995" cy="3458210"/>
                        </a:xfrm>
                      </wpg:grpSpPr>
                      <pic:pic xmlns:pic="http://schemas.openxmlformats.org/drawingml/2006/picture">
                        <pic:nvPicPr>
                          <pic:cNvPr id="452" name="Picture 452" descr="Map&#10;&#10;Description automatically generated with medium confidence"/>
                          <pic:cNvPicPr>
                            <a:picLocks noChangeAspect="1"/>
                          </pic:cNvPicPr>
                        </pic:nvPicPr>
                        <pic:blipFill rotWithShape="1">
                          <a:blip r:embed="rId41" cstate="print">
                            <a:extLst>
                              <a:ext uri="{28A0092B-C50C-407E-A947-70E740481C1C}">
                                <a14:useLocalDpi xmlns:a14="http://schemas.microsoft.com/office/drawing/2010/main" val="0"/>
                              </a:ext>
                            </a:extLst>
                          </a:blip>
                          <a:srcRect l="5400" r="8254" b="7535"/>
                          <a:stretch/>
                        </pic:blipFill>
                        <pic:spPr bwMode="auto">
                          <a:xfrm>
                            <a:off x="0" y="0"/>
                            <a:ext cx="6182995" cy="3458210"/>
                          </a:xfrm>
                          <a:prstGeom prst="rect">
                            <a:avLst/>
                          </a:prstGeom>
                          <a:ln>
                            <a:noFill/>
                          </a:ln>
                          <a:extLst>
                            <a:ext uri="{53640926-AAD7-44D8-BBD7-CCE9431645EC}">
                              <a14:shadowObscured xmlns:a14="http://schemas.microsoft.com/office/drawing/2010/main"/>
                            </a:ext>
                          </a:extLst>
                        </pic:spPr>
                      </pic:pic>
                      <wpg:grpSp>
                        <wpg:cNvPr id="226" name="Group 226"/>
                        <wpg:cNvGrpSpPr/>
                        <wpg:grpSpPr>
                          <a:xfrm>
                            <a:off x="95416" y="914400"/>
                            <a:ext cx="206182" cy="2488233"/>
                            <a:chOff x="0" y="0"/>
                            <a:chExt cx="206182" cy="2488233"/>
                          </a:xfrm>
                        </wpg:grpSpPr>
                        <wps:wsp>
                          <wps:cNvPr id="476" name="Rectangle 476"/>
                          <wps:cNvSpPr/>
                          <wps:spPr>
                            <a:xfrm>
                              <a:off x="71562" y="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111318" y="596347"/>
                              <a:ext cx="94615" cy="80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63611" y="1168841"/>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71562" y="1765189"/>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0" y="2369488"/>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A9EFA71" id="Group 228" o:spid="_x0000_s1026" style="width:486.85pt;height:272.3pt;mso-position-horizontal-relative:char;mso-position-vertical-relative:line" coordsize="61829,345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nxL4asvFmmfYL/AM02/mLIRE5Ukg9D6j/PXBqnrPgHRNbg0+Ka&#10;0ES2LKYDbnyyqg/cyOdp/P0INdFRXBWwGExDlKtSjJySTuk7pO6XyepvDEVaaShJq23zCiiiu8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">
                <v:shape id="Picture 452" o:spid="_x0000_s1027" type="#_x0000_t75" alt="Map&#10;&#10;Description automatically generated with medium confidence" style="position:absolute;width:61829;height:34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">
                  <v:imagedata r:id="rId42" o:title="Map&#10;&#10;Description automatically generated with medium confidence" cropbottom="4938f" cropleft="3539f" cropright="5409f"/>
                </v:shape>
                <v:group id="Group 226" o:spid="_x0000_s1028" style="position:absolute;left:954;top:9144;width:2061;height:24882" coordsize="2061,2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476" o:spid="_x0000_s1029" style="position:absolute;left:715;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" fillcolor="white [3212]" stroked="f" strokeweight="1pt"/>
                  <v:rect id="Rectangle 477" o:spid="_x0000_s1030" style="position:absolute;left:1113;top:5963;width:946;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" fillcolor="white [3212]" stroked="f" strokeweight="1pt"/>
                  <v:rect id="Rectangle 478" o:spid="_x0000_s1031" style="position:absolute;left:636;top:11688;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" fillcolor="white [3212]" stroked="f" strokeweight="1pt"/>
                  <v:rect id="Rectangle 479" o:spid="_x0000_s1032" style="position:absolute;left:715;top:17651;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" fillcolor="white [3212]" stroked="f" strokeweight="1pt"/>
                  <v:rect id="Rectangle 224" o:spid="_x0000_s1033" style="position:absolute;top:23694;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" fillcolor="white [3212]" stroked="f" strokeweight="1pt"/>
                </v:group>
                <w10:anchorlock/>
              </v:group>
            </w:pict>
          </mc:Fallback>
        </mc:AlternateContent>
      </w:r>
    </w:p>
    <w:p w14:paraId="3A1CA689" w14:textId="4708D937" w:rsidR="009B4C2D" w:rsidRDefault="008D7209" w:rsidP="00606DDC">
      <w:r>
        <w:rPr>
          <w:noProof/>
          <w:lang w:eastAsia="en-GB"/>
        </w:rPr>
        <w:lastRenderedPageBreak/>
        <mc:AlternateContent>
          <mc:Choice Requires="wpg">
            <w:drawing>
              <wp:inline distT="0" distB="0" distL="0" distR="0" wp14:anchorId="46FEB470" wp14:editId="112CFCC9">
                <wp:extent cx="6146165" cy="3410585"/>
                <wp:effectExtent l="0" t="0" r="6985" b="0"/>
                <wp:docPr id="247" name="Group 247"/>
                <wp:cNvGraphicFramePr/>
                <a:graphic xmlns:a="http://schemas.openxmlformats.org/drawingml/2006/main">
                  <a:graphicData uri="http://schemas.microsoft.com/office/word/2010/wordprocessingGroup">
                    <wpg:wgp>
                      <wpg:cNvGrpSpPr/>
                      <wpg:grpSpPr>
                        <a:xfrm>
                          <a:off x="0" y="0"/>
                          <a:ext cx="6146165" cy="3410585"/>
                          <a:chOff x="0" y="0"/>
                          <a:chExt cx="6146165" cy="3410585"/>
                        </a:xfrm>
                      </wpg:grpSpPr>
                      <pic:pic xmlns:pic="http://schemas.openxmlformats.org/drawingml/2006/picture">
                        <pic:nvPicPr>
                          <pic:cNvPr id="453" name="Picture 453" descr="Diagram&#10;&#10;Description automatically generated"/>
                          <pic:cNvPicPr>
                            <a:picLocks noChangeAspect="1"/>
                          </pic:cNvPicPr>
                        </pic:nvPicPr>
                        <pic:blipFill rotWithShape="1">
                          <a:blip r:embed="rId43" cstate="print">
                            <a:extLst>
                              <a:ext uri="{28A0092B-C50C-407E-A947-70E740481C1C}">
                                <a14:useLocalDpi xmlns:a14="http://schemas.microsoft.com/office/drawing/2010/main" val="0"/>
                              </a:ext>
                            </a:extLst>
                          </a:blip>
                          <a:srcRect l="5525" r="8119" b="8252"/>
                          <a:stretch/>
                        </pic:blipFill>
                        <pic:spPr bwMode="auto">
                          <a:xfrm>
                            <a:off x="0" y="0"/>
                            <a:ext cx="6146165" cy="3410585"/>
                          </a:xfrm>
                          <a:prstGeom prst="rect">
                            <a:avLst/>
                          </a:prstGeom>
                          <a:ln>
                            <a:noFill/>
                          </a:ln>
                          <a:extLst>
                            <a:ext uri="{53640926-AAD7-44D8-BBD7-CCE9431645EC}">
                              <a14:shadowObscured xmlns:a14="http://schemas.microsoft.com/office/drawing/2010/main"/>
                            </a:ext>
                          </a:extLst>
                        </pic:spPr>
                      </pic:pic>
                      <wpg:grpSp>
                        <wpg:cNvPr id="246" name="Group 246"/>
                        <wpg:cNvGrpSpPr/>
                        <wpg:grpSpPr>
                          <a:xfrm>
                            <a:off x="87465" y="922351"/>
                            <a:ext cx="198230" cy="2488234"/>
                            <a:chOff x="0" y="0"/>
                            <a:chExt cx="198230" cy="2488234"/>
                          </a:xfrm>
                        </wpg:grpSpPr>
                        <wps:wsp>
                          <wps:cNvPr id="229" name="Rectangle 229"/>
                          <wps:cNvSpPr/>
                          <wps:spPr>
                            <a:xfrm>
                              <a:off x="63610" y="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103366" y="596348"/>
                              <a:ext cx="94615" cy="80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63610" y="1168842"/>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3610" y="176519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0" y="2369489"/>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945C9A3" id="Group 247" o:spid="_x0000_s1026" style="width:483.95pt;height:268.55pt;mso-position-horizontal-relative:char;mso-position-vertical-relative:line" coordsize="61461,34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CsPBelafrOo6okBlvL4nzXmbfgEcquegPp+HTArdornq4elWl&#10;GVSKbi7q62drXXyZpGpOCai7X3MTw14P03wn9tGnRvEt1L5rozkqvHAUdh19+evAxt0UU6FClhqa&#10;pUYqMVslou4TqTqyc5u7Ciiitz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">
                <v:shape id="Picture 453" o:spid="_x0000_s1027" type="#_x0000_t75" alt="Diagram&#10;&#10;Description automatically generated" style="position:absolute;width:61461;height:3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">
                  <v:imagedata r:id="rId44" o:title="Diagram&#10;&#10;Description automatically generated" cropbottom="5408f" cropleft="3621f" cropright="5321f"/>
                </v:shape>
                <v:group id="Group 246" o:spid="_x0000_s1028" style="position:absolute;left:874;top:9223;width:1982;height:24882" coordsize="1982,2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29" o:spid="_x0000_s1029" style="position:absolute;left:636;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" fillcolor="white [3212]" stroked="f" strokeweight="1pt"/>
                  <v:rect id="Rectangle 230" o:spid="_x0000_s1030" style="position:absolute;left:1033;top:5963;width:946;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" fillcolor="white [3212]" stroked="f" strokeweight="1pt"/>
                  <v:rect id="Rectangle 235" o:spid="_x0000_s1031" style="position:absolute;left:636;top:11688;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" fillcolor="white [3212]" stroked="f" strokeweight="1pt"/>
                  <v:rect id="Rectangle 236" o:spid="_x0000_s1032" style="position:absolute;left:636;top:17651;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" fillcolor="white [3212]" stroked="f" strokeweight="1pt"/>
                  <v:rect id="Rectangle 245" o:spid="_x0000_s1033" style="position:absolute;top:23694;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" fillcolor="white [3212]" stroked="f" strokeweight="1pt"/>
                </v:group>
                <w10:anchorlock/>
              </v:group>
            </w:pict>
          </mc:Fallback>
        </mc:AlternateContent>
      </w:r>
    </w:p>
    <w:p w14:paraId="33C9D729" w14:textId="131117C8" w:rsidR="00CF6B7D" w:rsidRDefault="008D7209" w:rsidP="00606DDC">
      <w:r>
        <w:rPr>
          <w:noProof/>
        </w:rPr>
        <mc:AlternateContent>
          <mc:Choice Requires="wpg">
            <w:drawing>
              <wp:inline distT="0" distB="0" distL="0" distR="0" wp14:anchorId="2EE6CE62" wp14:editId="05EA6205">
                <wp:extent cx="6142355" cy="3410585"/>
                <wp:effectExtent l="0" t="0" r="0" b="0"/>
                <wp:docPr id="518" name="Group 518"/>
                <wp:cNvGraphicFramePr/>
                <a:graphic xmlns:a="http://schemas.openxmlformats.org/drawingml/2006/main">
                  <a:graphicData uri="http://schemas.microsoft.com/office/word/2010/wordprocessingGroup">
                    <wpg:wgp>
                      <wpg:cNvGrpSpPr/>
                      <wpg:grpSpPr>
                        <a:xfrm>
                          <a:off x="0" y="0"/>
                          <a:ext cx="6142355" cy="3410585"/>
                          <a:chOff x="0" y="0"/>
                          <a:chExt cx="6142355" cy="3410585"/>
                        </a:xfrm>
                      </wpg:grpSpPr>
                      <pic:pic xmlns:pic="http://schemas.openxmlformats.org/drawingml/2006/picture">
                        <pic:nvPicPr>
                          <pic:cNvPr id="454" name="Picture 454" descr="Diagram&#10;&#10;Description automatically generated"/>
                          <pic:cNvPicPr>
                            <a:picLocks noChangeAspect="1"/>
                          </pic:cNvPicPr>
                        </pic:nvPicPr>
                        <pic:blipFill rotWithShape="1">
                          <a:blip r:embed="rId45" cstate="print">
                            <a:extLst>
                              <a:ext uri="{28A0092B-C50C-407E-A947-70E740481C1C}">
                                <a14:useLocalDpi xmlns:a14="http://schemas.microsoft.com/office/drawing/2010/main" val="0"/>
                              </a:ext>
                            </a:extLst>
                          </a:blip>
                          <a:srcRect l="5653" r="8265" b="8485"/>
                          <a:stretch/>
                        </pic:blipFill>
                        <pic:spPr bwMode="auto">
                          <a:xfrm>
                            <a:off x="0" y="0"/>
                            <a:ext cx="6142355" cy="3410585"/>
                          </a:xfrm>
                          <a:prstGeom prst="rect">
                            <a:avLst/>
                          </a:prstGeom>
                          <a:ln>
                            <a:noFill/>
                          </a:ln>
                          <a:extLst>
                            <a:ext uri="{53640926-AAD7-44D8-BBD7-CCE9431645EC}">
                              <a14:shadowObscured xmlns:a14="http://schemas.microsoft.com/office/drawing/2010/main"/>
                            </a:ext>
                          </a:extLst>
                        </pic:spPr>
                      </pic:pic>
                      <wpg:grpSp>
                        <wpg:cNvPr id="517" name="Group 517"/>
                        <wpg:cNvGrpSpPr/>
                        <wpg:grpSpPr>
                          <a:xfrm>
                            <a:off x="79513" y="914400"/>
                            <a:ext cx="205933" cy="2488233"/>
                            <a:chOff x="0" y="0"/>
                            <a:chExt cx="205933" cy="2488233"/>
                          </a:xfrm>
                        </wpg:grpSpPr>
                        <wps:wsp>
                          <wps:cNvPr id="512" name="Rectangle 512"/>
                          <wps:cNvSpPr/>
                          <wps:spPr>
                            <a:xfrm>
                              <a:off x="63611" y="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111318" y="596347"/>
                              <a:ext cx="94615" cy="80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63611" y="1168841"/>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63611" y="1765189"/>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516"/>
                          <wps:cNvSpPr/>
                          <wps:spPr>
                            <a:xfrm>
                              <a:off x="0" y="2369488"/>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4A244CE" id="Group 518" o:spid="_x0000_s1026" style="width:483.65pt;height:268.55pt;mso-position-horizontal-relative:char;mso-position-vertical-relative:line" coordsize="61423,341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">
                <v:shape id="Picture 454" o:spid="_x0000_s1027" type="#_x0000_t75" alt="Diagram&#10;&#10;Description automatically generated" style="position:absolute;width:61423;height:3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">
                  <v:imagedata r:id="rId46" o:title="Diagram&#10;&#10;Description automatically generated" cropbottom="5561f" cropleft="3705f" cropright="5417f"/>
                </v:shape>
                <v:group id="Group 517" o:spid="_x0000_s1028" style="position:absolute;left:795;top:9144;width:2059;height:24882" coordsize="2059,2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512" o:spid="_x0000_s1029" style="position:absolute;left:636;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" fillcolor="white [3212]" stroked="f" strokeweight="1pt"/>
                  <v:rect id="Rectangle 513" o:spid="_x0000_s1030" style="position:absolute;left:1113;top:5963;width:946;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" fillcolor="white [3212]" stroked="f" strokeweight="1pt"/>
                  <v:rect id="Rectangle 514" o:spid="_x0000_s1031" style="position:absolute;left:636;top:11688;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" fillcolor="white [3212]" stroked="f" strokeweight="1pt"/>
                  <v:rect id="Rectangle 515" o:spid="_x0000_s1032" style="position:absolute;left:636;top:17651;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" fillcolor="white [3212]" stroked="f" strokeweight="1pt"/>
                  <v:rect id="Rectangle 516" o:spid="_x0000_s1033" style="position:absolute;top:23694;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" fillcolor="white [3212]" stroked="f" strokeweight="1pt"/>
                </v:group>
                <w10:anchorlock/>
              </v:group>
            </w:pict>
          </mc:Fallback>
        </mc:AlternateContent>
      </w:r>
    </w:p>
    <w:p w14:paraId="06D9745F" w14:textId="13677ABA" w:rsidR="00CF6B7D" w:rsidRDefault="007474C3" w:rsidP="000D0C94">
      <w:r>
        <w:rPr>
          <w:noProof/>
        </w:rPr>
        <w:lastRenderedPageBreak/>
        <mc:AlternateContent>
          <mc:Choice Requires="wpg">
            <w:drawing>
              <wp:inline distT="0" distB="0" distL="0" distR="0" wp14:anchorId="03DBDADC" wp14:editId="6ACFAF1D">
                <wp:extent cx="6188710" cy="3415665"/>
                <wp:effectExtent l="0" t="0" r="2540" b="0"/>
                <wp:docPr id="241" name="Group 241"/>
                <wp:cNvGraphicFramePr/>
                <a:graphic xmlns:a="http://schemas.openxmlformats.org/drawingml/2006/main">
                  <a:graphicData uri="http://schemas.microsoft.com/office/word/2010/wordprocessingGroup">
                    <wpg:wgp>
                      <wpg:cNvGrpSpPr/>
                      <wpg:grpSpPr>
                        <a:xfrm>
                          <a:off x="0" y="0"/>
                          <a:ext cx="6188710" cy="3415665"/>
                          <a:chOff x="0" y="0"/>
                          <a:chExt cx="6188710" cy="3415665"/>
                        </a:xfrm>
                      </wpg:grpSpPr>
                      <pic:pic xmlns:pic="http://schemas.openxmlformats.org/drawingml/2006/picture">
                        <pic:nvPicPr>
                          <pic:cNvPr id="455" name="Picture 455" descr="Graphical user interface, diagram&#10;&#10;Description automatically generated"/>
                          <pic:cNvPicPr>
                            <a:picLocks noChangeAspect="1"/>
                          </pic:cNvPicPr>
                        </pic:nvPicPr>
                        <pic:blipFill rotWithShape="1">
                          <a:blip r:embed="rId47" cstate="print">
                            <a:extLst>
                              <a:ext uri="{28A0092B-C50C-407E-A947-70E740481C1C}">
                                <a14:useLocalDpi xmlns:a14="http://schemas.microsoft.com/office/drawing/2010/main" val="0"/>
                              </a:ext>
                            </a:extLst>
                          </a:blip>
                          <a:srcRect l="5268" r="8131" b="8485"/>
                          <a:stretch/>
                        </pic:blipFill>
                        <pic:spPr bwMode="auto">
                          <a:xfrm>
                            <a:off x="0" y="0"/>
                            <a:ext cx="6188710" cy="3415665"/>
                          </a:xfrm>
                          <a:prstGeom prst="rect">
                            <a:avLst/>
                          </a:prstGeom>
                          <a:ln>
                            <a:noFill/>
                          </a:ln>
                          <a:extLst>
                            <a:ext uri="{53640926-AAD7-44D8-BBD7-CCE9431645EC}">
                              <a14:shadowObscured xmlns:a14="http://schemas.microsoft.com/office/drawing/2010/main"/>
                            </a:ext>
                          </a:extLst>
                        </pic:spPr>
                      </pic:pic>
                      <wpg:grpSp>
                        <wpg:cNvPr id="533" name="Group 533"/>
                        <wpg:cNvGrpSpPr/>
                        <wpg:grpSpPr>
                          <a:xfrm>
                            <a:off x="114300" y="923925"/>
                            <a:ext cx="204470" cy="2473960"/>
                            <a:chOff x="0" y="0"/>
                            <a:chExt cx="205933" cy="2488234"/>
                          </a:xfrm>
                        </wpg:grpSpPr>
                        <wps:wsp>
                          <wps:cNvPr id="524" name="Rectangle 524"/>
                          <wps:cNvSpPr/>
                          <wps:spPr>
                            <a:xfrm>
                              <a:off x="63611" y="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111318" y="596348"/>
                              <a:ext cx="94615" cy="80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63611" y="1168842"/>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531"/>
                          <wps:cNvSpPr/>
                          <wps:spPr>
                            <a:xfrm>
                              <a:off x="63611" y="176519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angle 532"/>
                          <wps:cNvSpPr/>
                          <wps:spPr>
                            <a:xfrm>
                              <a:off x="0" y="2369489"/>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020065B" id="Group 241" o:spid="_x0000_s1026" style="width:487.3pt;height:268.95pt;mso-position-horizontal-relative:char;mso-position-vertical-relative:line" coordsize="61887,34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YjeDtMfxOdfkiaXUPLEamRt&#10;yJjuoPQ4/wA5JymkeDNL0LWr7VLKFoLi8AEiK2IxzkkL0BJ/+tjJzuUVwLAYRTVRUo3UnK9lfmej&#10;fqzd4iq1y8zta3yXQKKKK7z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">
                <v:shape id="Picture 455" o:spid="_x0000_s1027" type="#_x0000_t75" alt="Graphical user interface, diagram&#10;&#10;Description automatically generated" style="position:absolute;width:61887;height:3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">
                  <v:imagedata r:id="rId48" o:title="Graphical user interface, diagram&#10;&#10;Description automatically generated" cropbottom="5561f" cropleft="3452f" cropright="5329f"/>
                </v:shape>
                <v:group id="Group 533" o:spid="_x0000_s1028" style="position:absolute;left:1143;top:9239;width:2044;height:24739" coordsize="2059,2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rect id="Rectangle 524" o:spid="_x0000_s1029" style="position:absolute;left:636;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" fillcolor="white [3212]" stroked="f" strokeweight="1pt"/>
                  <v:rect id="Rectangle 525" o:spid="_x0000_s1030" style="position:absolute;left:1113;top:5963;width:946;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" fillcolor="white [3212]" stroked="f" strokeweight="1pt"/>
                  <v:rect id="Rectangle 530" o:spid="_x0000_s1031" style="position:absolute;left:636;top:11688;width:1346;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" fillcolor="white [3212]" stroked="f" strokeweight="1pt"/>
                  <v:rect id="Rectangle 531" o:spid="_x0000_s1032" style="position:absolute;left:636;top:17651;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" fillcolor="white [3212]" stroked="f" strokeweight="1pt"/>
                  <v:rect id="Rectangle 532" o:spid="_x0000_s1033" style="position:absolute;top:23694;width:1346;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" fillcolor="white [3212]" stroked="f" strokeweight="1pt"/>
                </v:group>
                <w10:anchorlock/>
              </v:group>
            </w:pict>
          </mc:Fallback>
        </mc:AlternateContent>
      </w:r>
      <w:r w:rsidR="00751786" w:rsidRPr="00751786">
        <w:rPr>
          <w:noProof/>
        </w:rPr>
        <mc:AlternateContent>
          <mc:Choice Requires="wps">
            <w:drawing>
              <wp:anchor distT="0" distB="0" distL="114300" distR="114300" simplePos="0" relativeHeight="251742208" behindDoc="0" locked="0" layoutInCell="1" allowOverlap="1" wp14:anchorId="68C34304" wp14:editId="114D79BA">
                <wp:simplePos x="0" y="0"/>
                <wp:positionH relativeFrom="column">
                  <wp:posOffset>60960</wp:posOffset>
                </wp:positionH>
                <wp:positionV relativeFrom="paragraph">
                  <wp:posOffset>12578080</wp:posOffset>
                </wp:positionV>
                <wp:extent cx="134620" cy="118745"/>
                <wp:effectExtent l="0" t="0" r="0" b="0"/>
                <wp:wrapNone/>
                <wp:docPr id="521" name="Rectangle 521"/>
                <wp:cNvGraphicFramePr/>
                <a:graphic xmlns:a="http://schemas.openxmlformats.org/drawingml/2006/main">
                  <a:graphicData uri="http://schemas.microsoft.com/office/word/2010/wordprocessingShape">
                    <wps:wsp>
                      <wps:cNvSpPr/>
                      <wps:spPr>
                        <a:xfrm>
                          <a:off x="0" y="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9EF07" id="Rectangle 521" o:spid="_x0000_s1026" style="position:absolute;margin-left:4.8pt;margin-top:990.4pt;width:10.6pt;height:9.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" fillcolor="white [3212]" stroked="f" strokeweight="1pt"/>
            </w:pict>
          </mc:Fallback>
        </mc:AlternateContent>
      </w:r>
      <w:r w:rsidR="00751786" w:rsidRPr="00751786">
        <w:rPr>
          <w:noProof/>
        </w:rPr>
        <mc:AlternateContent>
          <mc:Choice Requires="wps">
            <w:drawing>
              <wp:anchor distT="0" distB="0" distL="114300" distR="114300" simplePos="0" relativeHeight="251741184" behindDoc="0" locked="0" layoutInCell="1" allowOverlap="1" wp14:anchorId="008F221B" wp14:editId="7F44059B">
                <wp:simplePos x="0" y="0"/>
                <wp:positionH relativeFrom="column">
                  <wp:posOffset>108585</wp:posOffset>
                </wp:positionH>
                <wp:positionV relativeFrom="paragraph">
                  <wp:posOffset>12005945</wp:posOffset>
                </wp:positionV>
                <wp:extent cx="94615" cy="80010"/>
                <wp:effectExtent l="0" t="0" r="635" b="0"/>
                <wp:wrapNone/>
                <wp:docPr id="520" name="Rectangle 520"/>
                <wp:cNvGraphicFramePr/>
                <a:graphic xmlns:a="http://schemas.openxmlformats.org/drawingml/2006/main">
                  <a:graphicData uri="http://schemas.microsoft.com/office/word/2010/wordprocessingShape">
                    <wps:wsp>
                      <wps:cNvSpPr/>
                      <wps:spPr>
                        <a:xfrm>
                          <a:off x="0" y="0"/>
                          <a:ext cx="94615" cy="80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CDD84" id="Rectangle 520" o:spid="_x0000_s1026" style="position:absolute;margin-left:8.55pt;margin-top:945.35pt;width:7.45pt;height:6.3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" fillcolor="white [3212]" stroked="f" strokeweight="1pt"/>
            </w:pict>
          </mc:Fallback>
        </mc:AlternateContent>
      </w:r>
    </w:p>
    <w:p w14:paraId="7AF9D4FE" w14:textId="287189DC" w:rsidR="00E66EF1" w:rsidRDefault="00E66EF1" w:rsidP="00E66EF1">
      <w:pPr>
        <w:pStyle w:val="Caption"/>
      </w:pPr>
      <w:r>
        <w:t xml:space="preserve">Supplementary </w:t>
      </w:r>
      <w:r w:rsidR="005A15F1">
        <w:t>Fig.</w:t>
      </w:r>
      <w:r>
        <w:t xml:space="preserve"> </w:t>
      </w:r>
      <w:r w:rsidR="00710322">
        <w:t>S</w:t>
      </w:r>
      <w:r>
        <w:t xml:space="preserve">2 - Trace metal depth profiles of dissolved and total </w:t>
      </w:r>
      <w:r w:rsidR="001A34B7">
        <w:t>dissolvable</w:t>
      </w:r>
      <w:r>
        <w:t xml:space="preserve"> </w:t>
      </w:r>
      <w:r w:rsidR="00D66A12">
        <w:t xml:space="preserve">labile </w:t>
      </w:r>
      <w:r>
        <w:t>Cobalt (Co), Copper (Cu), Nickel (Ni), Manganese (Mn) and Zinc (Zn)</w:t>
      </w:r>
      <w:r w:rsidR="008E159F">
        <w:t xml:space="preserve"> of each</w:t>
      </w:r>
      <w:r w:rsidR="008E159F" w:rsidRPr="008E159F">
        <w:t xml:space="preserve"> P3 occupation at 52S, 40W. P3A</w:t>
      </w:r>
      <w:r w:rsidR="008E159F">
        <w:t xml:space="preserve"> </w:t>
      </w:r>
      <w:r w:rsidR="00C62DAA">
        <w:t>green</w:t>
      </w:r>
      <w:r w:rsidR="00C62DAA">
        <w:t xml:space="preserve"> </w:t>
      </w:r>
      <w:r w:rsidR="008E159F">
        <w:t>line</w:t>
      </w:r>
      <w:r w:rsidR="008E159F" w:rsidRPr="008E159F">
        <w:t xml:space="preserve"> (15th to 22nd November 2017), P3B</w:t>
      </w:r>
      <w:r w:rsidR="008E159F">
        <w:t xml:space="preserve"> </w:t>
      </w:r>
      <w:r w:rsidR="00C62DAA">
        <w:t>orange</w:t>
      </w:r>
      <w:r w:rsidR="00C62DAA">
        <w:t xml:space="preserve"> </w:t>
      </w:r>
      <w:r w:rsidR="008E159F">
        <w:t>line</w:t>
      </w:r>
      <w:r w:rsidR="008E159F" w:rsidRPr="008E159F">
        <w:t xml:space="preserve"> (29</w:t>
      </w:r>
      <w:r w:rsidR="008E159F" w:rsidRPr="000D0C94">
        <w:rPr>
          <w:vertAlign w:val="superscript"/>
        </w:rPr>
        <w:t>th</w:t>
      </w:r>
      <w:r w:rsidR="008E159F" w:rsidRPr="008E159F">
        <w:t xml:space="preserve"> November to 5</w:t>
      </w:r>
      <w:r w:rsidR="008E159F" w:rsidRPr="000D0C94">
        <w:rPr>
          <w:vertAlign w:val="superscript"/>
        </w:rPr>
        <w:t>th</w:t>
      </w:r>
      <w:r w:rsidR="008E159F" w:rsidRPr="008E159F">
        <w:t xml:space="preserve"> December 2017) and P3C</w:t>
      </w:r>
      <w:r w:rsidR="008E159F">
        <w:t xml:space="preserve"> </w:t>
      </w:r>
      <w:r w:rsidR="00C62DAA">
        <w:t>red</w:t>
      </w:r>
      <w:r w:rsidR="00C62DAA">
        <w:t xml:space="preserve"> </w:t>
      </w:r>
      <w:r w:rsidR="008E159F">
        <w:t>line</w:t>
      </w:r>
      <w:r w:rsidR="008E159F" w:rsidRPr="008E159F">
        <w:t xml:space="preserve"> (9th to 15th December 2017).</w:t>
      </w:r>
      <w:r w:rsidR="007C71E5">
        <w:t xml:space="preserve"> Note, all data points are above the l</w:t>
      </w:r>
      <w:r w:rsidR="00B9047D">
        <w:t>imit</w:t>
      </w:r>
      <w:r w:rsidR="007C71E5">
        <w:t xml:space="preserve"> of detection</w:t>
      </w:r>
      <w:r w:rsidR="00B9047D">
        <w:t>.</w:t>
      </w:r>
    </w:p>
    <w:p w14:paraId="416B04C7" w14:textId="0C7383AA" w:rsidR="00F75D99" w:rsidRDefault="00751786">
      <w:pPr>
        <w:spacing w:line="259" w:lineRule="auto"/>
        <w:jc w:val="left"/>
        <w:rPr>
          <w:rFonts w:asciiTheme="majorHAnsi" w:eastAsiaTheme="majorEastAsia" w:hAnsiTheme="majorHAnsi" w:cstheme="majorBidi"/>
          <w:b/>
          <w:caps/>
          <w:sz w:val="32"/>
          <w:szCs w:val="32"/>
        </w:rPr>
      </w:pPr>
      <w:r w:rsidRPr="00751786">
        <w:rPr>
          <w:noProof/>
        </w:rPr>
        <mc:AlternateContent>
          <mc:Choice Requires="wps">
            <w:drawing>
              <wp:anchor distT="0" distB="0" distL="114300" distR="114300" simplePos="0" relativeHeight="251740160" behindDoc="0" locked="0" layoutInCell="1" allowOverlap="1" wp14:anchorId="61CFC020" wp14:editId="6F9817B9">
                <wp:simplePos x="0" y="0"/>
                <wp:positionH relativeFrom="column">
                  <wp:posOffset>60960</wp:posOffset>
                </wp:positionH>
                <wp:positionV relativeFrom="paragraph">
                  <wp:posOffset>7142618</wp:posOffset>
                </wp:positionV>
                <wp:extent cx="134620" cy="118745"/>
                <wp:effectExtent l="0" t="0" r="0" b="0"/>
                <wp:wrapNone/>
                <wp:docPr id="519" name="Rectangle 519"/>
                <wp:cNvGraphicFramePr/>
                <a:graphic xmlns:a="http://schemas.openxmlformats.org/drawingml/2006/main">
                  <a:graphicData uri="http://schemas.microsoft.com/office/word/2010/wordprocessingShape">
                    <wps:wsp>
                      <wps:cNvSpPr/>
                      <wps:spPr>
                        <a:xfrm>
                          <a:off x="0" y="0"/>
                          <a:ext cx="134620" cy="118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C7B9" id="Rectangle 519" o:spid="_x0000_s1026" style="position:absolute;margin-left:4.8pt;margin-top:562.4pt;width:10.6pt;height:9.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" fillcolor="white [3212]" stroked="f" strokeweight="1pt"/>
            </w:pict>
          </mc:Fallback>
        </mc:AlternateContent>
      </w:r>
      <w:r w:rsidR="00F75D99">
        <w:br w:type="page"/>
      </w:r>
    </w:p>
    <w:p w14:paraId="1C976F31" w14:textId="13E28468" w:rsidR="001B282F" w:rsidRDefault="001B282F" w:rsidP="00710322">
      <w:pPr>
        <w:pStyle w:val="Heading2"/>
      </w:pPr>
      <w:r>
        <w:lastRenderedPageBreak/>
        <w:t>Data calculations and validation</w:t>
      </w:r>
    </w:p>
    <w:p w14:paraId="00472884" w14:textId="12DAF4C9" w:rsidR="001B282F" w:rsidRDefault="00B301D1" w:rsidP="005A0B53">
      <w:pPr>
        <w:spacing w:line="276" w:lineRule="auto"/>
      </w:pPr>
      <w:r>
        <w:t>Activity distributions were calculated f</w:t>
      </w:r>
      <w:r w:rsidR="001B282F">
        <w:t>rom both the volumes and the measured activity in the total sample, &gt;0.2 µm particulates, &gt;0.2 µm rinsed (so the intra-cellular biologically retained particles), &gt;5 µm particulates and the &gt;5 µm rinsed sample. The difference between the total</w:t>
      </w:r>
      <w:r>
        <w:t xml:space="preserve"> in the</w:t>
      </w:r>
      <w:r w:rsidR="001B282F">
        <w:t xml:space="preserve"> sample and the total particulate (&gt;0.2 </w:t>
      </w:r>
      <w:r w:rsidR="001B282F">
        <w:rPr>
          <w:rFonts w:cstheme="minorHAnsi"/>
        </w:rPr>
        <w:t>µ</w:t>
      </w:r>
      <w:r w:rsidR="001B282F">
        <w:t xml:space="preserve">m extra and intra-cellular) was </w:t>
      </w:r>
      <w:r>
        <w:t>taken to calculate</w:t>
      </w:r>
      <w:r w:rsidR="001B282F">
        <w:t xml:space="preserve"> activity in the dissolved fraction. The particulates were then size partitioned into the smaller size fraction of &lt;5 µm (both intra and extra-cellular) from the difference between the &gt;0.2 </w:t>
      </w:r>
      <w:r w:rsidR="001B282F">
        <w:rPr>
          <w:rFonts w:cstheme="minorHAnsi"/>
        </w:rPr>
        <w:t>µ</w:t>
      </w:r>
      <w:r w:rsidR="001B282F">
        <w:t>m (</w:t>
      </w:r>
      <w:proofErr w:type="gramStart"/>
      <w:r w:rsidR="001B282F">
        <w:t>i.e.</w:t>
      </w:r>
      <w:proofErr w:type="gramEnd"/>
      <w:r w:rsidR="001B282F">
        <w:t xml:space="preserve"> all particles) and the &gt;5 </w:t>
      </w:r>
      <w:r w:rsidR="001B282F">
        <w:rPr>
          <w:rFonts w:cstheme="minorHAnsi"/>
        </w:rPr>
        <w:t>µ</w:t>
      </w:r>
      <w:r w:rsidR="001B282F">
        <w:t xml:space="preserve">m particles rinsed and non-rinsed samples. The raw DPM (Disintegrations Per Minute) data (normalised to bottle volume) was validated using the following criteria before individual directly measured or calculated fractions were considered measurable and hence considered in further calculations or results interpretation. </w:t>
      </w:r>
    </w:p>
    <w:p w14:paraId="44E9F68B" w14:textId="586FB76D" w:rsidR="001B282F" w:rsidRPr="006B3750" w:rsidRDefault="001B282F" w:rsidP="005A0B53">
      <w:pPr>
        <w:pStyle w:val="ListParagraph"/>
        <w:numPr>
          <w:ilvl w:val="0"/>
          <w:numId w:val="13"/>
        </w:numPr>
        <w:spacing w:line="276" w:lineRule="auto"/>
        <w:jc w:val="left"/>
      </w:pPr>
      <w:r w:rsidRPr="006B3750">
        <w:t>The raw DPMs recorded by the scintillation counter should be above the</w:t>
      </w:r>
      <w:r>
        <w:t xml:space="preserve"> instruments</w:t>
      </w:r>
      <w:r w:rsidRPr="006B3750">
        <w:t xml:space="preserve"> background level of 20 DPM (</w:t>
      </w:r>
      <w:r>
        <w:t>determined</w:t>
      </w:r>
      <w:r w:rsidRPr="006B3750">
        <w:t xml:space="preserve"> from running </w:t>
      </w:r>
      <w:r>
        <w:t>a clean filter in scintillation cocktail through the counter</w:t>
      </w:r>
      <w:r w:rsidRPr="006B3750">
        <w:t xml:space="preserve">). Low raw DPM values could result from the sample volume being too small for the concentration of the isotope to be measurable. </w:t>
      </w:r>
    </w:p>
    <w:p w14:paraId="5EA3FAE0" w14:textId="74ED7299" w:rsidR="001B282F" w:rsidRPr="006B3750" w:rsidRDefault="001B282F" w:rsidP="005A0B53">
      <w:pPr>
        <w:pStyle w:val="ListParagraph"/>
        <w:numPr>
          <w:ilvl w:val="0"/>
          <w:numId w:val="13"/>
        </w:numPr>
        <w:spacing w:line="276" w:lineRule="auto"/>
        <w:jc w:val="left"/>
      </w:pPr>
      <w:r w:rsidRPr="006B3750">
        <w:t>The &gt;0.2 µm particulates (</w:t>
      </w:r>
      <w:proofErr w:type="gramStart"/>
      <w:r w:rsidRPr="006B3750">
        <w:t>i.e.</w:t>
      </w:r>
      <w:proofErr w:type="gramEnd"/>
      <w:r w:rsidRPr="006B3750">
        <w:t xml:space="preserve"> all particles) should have the same or greater DPMs (within 1 standard deviation) than the &gt;5 µm particulates. </w:t>
      </w:r>
    </w:p>
    <w:p w14:paraId="53DC5D6F" w14:textId="16963948" w:rsidR="001B282F" w:rsidRPr="006B3750" w:rsidRDefault="001B282F" w:rsidP="005A0B53">
      <w:pPr>
        <w:pStyle w:val="ListParagraph"/>
        <w:numPr>
          <w:ilvl w:val="0"/>
          <w:numId w:val="13"/>
        </w:numPr>
        <w:spacing w:line="276" w:lineRule="auto"/>
        <w:jc w:val="left"/>
      </w:pPr>
      <w:r w:rsidRPr="006B3750">
        <w:t xml:space="preserve">The </w:t>
      </w:r>
      <w:r>
        <w:t>non-rinsed</w:t>
      </w:r>
      <w:r w:rsidRPr="006B3750">
        <w:t xml:space="preserve"> particulate samples (</w:t>
      </w:r>
      <w:r w:rsidRPr="007143D8">
        <w:rPr>
          <w:vertAlign w:val="superscript"/>
        </w:rPr>
        <w:t>55</w:t>
      </w:r>
      <w:r w:rsidRPr="006B3750">
        <w:t>Fe associated</w:t>
      </w:r>
      <w:r>
        <w:t xml:space="preserve"> both</w:t>
      </w:r>
      <w:r w:rsidRPr="006B3750">
        <w:t xml:space="preserve"> intra and extra-cellular) should have </w:t>
      </w:r>
      <w:r>
        <w:t>the same or greater</w:t>
      </w:r>
      <w:r w:rsidRPr="006B3750">
        <w:t xml:space="preserve"> DPMs (within 1 sta</w:t>
      </w:r>
      <w:r>
        <w:t>ndard deviation) as the rinsed</w:t>
      </w:r>
      <w:r w:rsidRPr="006B3750">
        <w:t xml:space="preserve"> particulate samples. </w:t>
      </w:r>
    </w:p>
    <w:p w14:paraId="47F9410B" w14:textId="7710F3DA" w:rsidR="001B282F" w:rsidRPr="006B3750" w:rsidRDefault="00B301D1" w:rsidP="005A0B53">
      <w:pPr>
        <w:pStyle w:val="ListParagraph"/>
        <w:numPr>
          <w:ilvl w:val="0"/>
          <w:numId w:val="13"/>
        </w:numPr>
        <w:spacing w:line="276" w:lineRule="auto"/>
        <w:jc w:val="left"/>
      </w:pPr>
      <w:r>
        <w:t>T</w:t>
      </w:r>
      <w:r w:rsidR="001B282F" w:rsidRPr="006B3750">
        <w:t xml:space="preserve">he dissolved fraction </w:t>
      </w:r>
      <w:r w:rsidR="00C84310">
        <w:t>calculated as the difference between the</w:t>
      </w:r>
      <w:r w:rsidR="001B282F" w:rsidRPr="006B3750">
        <w:t xml:space="preserve"> total</w:t>
      </w:r>
      <w:r w:rsidR="001B282F">
        <w:t xml:space="preserve"> </w:t>
      </w:r>
      <w:r w:rsidR="001B282F" w:rsidRPr="006B3750">
        <w:t>DPM and the &gt;0.2 µm particulates DPM</w:t>
      </w:r>
      <w:r w:rsidR="00C84310">
        <w:t xml:space="preserve"> </w:t>
      </w:r>
      <w:r>
        <w:t xml:space="preserve">was assumed measurable if </w:t>
      </w:r>
      <w:r w:rsidR="00C84310">
        <w:t xml:space="preserve">significantly </w:t>
      </w:r>
      <w:r>
        <w:t xml:space="preserve">(t-test, p&lt;0.05) </w:t>
      </w:r>
      <w:r w:rsidR="00C84310">
        <w:t>greater than zero</w:t>
      </w:r>
      <w:r w:rsidR="001B282F" w:rsidRPr="006B3750">
        <w:t xml:space="preserve">. </w:t>
      </w:r>
    </w:p>
    <w:p w14:paraId="1FEA732B" w14:textId="622BE3DF" w:rsidR="00C84310" w:rsidRPr="006B3750" w:rsidRDefault="00B301D1" w:rsidP="00C84310">
      <w:pPr>
        <w:pStyle w:val="ListParagraph"/>
        <w:numPr>
          <w:ilvl w:val="0"/>
          <w:numId w:val="13"/>
        </w:numPr>
        <w:spacing w:line="276" w:lineRule="auto"/>
        <w:jc w:val="left"/>
      </w:pPr>
      <w:r>
        <w:t>T</w:t>
      </w:r>
      <w:r w:rsidR="001B282F" w:rsidRPr="006B3750">
        <w:t xml:space="preserve">he &lt;5 µm particulates fraction </w:t>
      </w:r>
      <w:r w:rsidR="00C84310">
        <w:t>calculated as the difference between the</w:t>
      </w:r>
      <w:r w:rsidR="00C84310" w:rsidRPr="006B3750">
        <w:t xml:space="preserve"> &gt;0.2 µm particulates DPM</w:t>
      </w:r>
      <w:r w:rsidR="00C84310">
        <w:t xml:space="preserve"> and the &gt;5 </w:t>
      </w:r>
      <w:r w:rsidR="00C84310" w:rsidRPr="006B3750">
        <w:t>µm</w:t>
      </w:r>
      <w:r w:rsidR="00C84310">
        <w:t xml:space="preserve"> particulates DPM</w:t>
      </w:r>
      <w:r>
        <w:t xml:space="preserve"> was assumed measurable if</w:t>
      </w:r>
      <w:r w:rsidR="00C84310">
        <w:t xml:space="preserve"> significantly</w:t>
      </w:r>
      <w:r>
        <w:t xml:space="preserve"> (t-test, p&lt;0.05)</w:t>
      </w:r>
      <w:r w:rsidR="00C84310">
        <w:t xml:space="preserve"> greater than zero</w:t>
      </w:r>
      <w:r w:rsidR="00C84310" w:rsidRPr="006B3750">
        <w:t xml:space="preserve">. </w:t>
      </w:r>
    </w:p>
    <w:p w14:paraId="4ADAE43F" w14:textId="08B15113" w:rsidR="000E66BD" w:rsidRPr="003C5EA6" w:rsidRDefault="00BC7D00" w:rsidP="00710322">
      <w:pPr>
        <w:pStyle w:val="Heading1"/>
      </w:pPr>
      <w:r>
        <w:br w:type="page"/>
      </w:r>
      <w:bookmarkStart w:id="30" w:name="_Toc43976798"/>
      <w:r w:rsidR="000E66BD" w:rsidRPr="003C5EA6">
        <w:lastRenderedPageBreak/>
        <w:t>References</w:t>
      </w:r>
      <w:bookmarkEnd w:id="30"/>
    </w:p>
    <w:p w14:paraId="62245869" w14:textId="27CE64AA" w:rsidR="00D836B7" w:rsidRDefault="00D836B7" w:rsidP="00D836B7">
      <w:pPr>
        <w:spacing w:line="276" w:lineRule="auto"/>
      </w:pPr>
      <w:r w:rsidRPr="001667A6">
        <w:t xml:space="preserve">Atkinson, A., Whitehouse, M., J., </w:t>
      </w:r>
      <w:proofErr w:type="spellStart"/>
      <w:r w:rsidRPr="001667A6">
        <w:t>Priddle</w:t>
      </w:r>
      <w:proofErr w:type="spellEnd"/>
      <w:r w:rsidRPr="001667A6">
        <w:t>, J., Cripps, G., C., Ward, P. and Brandon, M., A., 2001, ‘The pelagic ecosystem of South Georgia, Antarctica’</w:t>
      </w:r>
      <w:r w:rsidRPr="001667A6">
        <w:rPr>
          <w:i/>
        </w:rPr>
        <w:t>, Marine Ecology Progress Series</w:t>
      </w:r>
      <w:r w:rsidRPr="001667A6">
        <w:t>, 216, 279–308.</w:t>
      </w:r>
    </w:p>
    <w:p w14:paraId="4291CB22" w14:textId="520E0FD8" w:rsidR="00276583" w:rsidRPr="001667A6" w:rsidRDefault="00276583" w:rsidP="00D836B7">
      <w:pPr>
        <w:spacing w:line="276" w:lineRule="auto"/>
      </w:pPr>
      <w:r>
        <w:t>Balch, W. M., Drapeau, D. T., Fritz, J. J., 2000, ‘</w:t>
      </w:r>
      <w:r w:rsidRPr="00276583">
        <w:t>Monsoonal forcing of calcification in the Arabian Sea</w:t>
      </w:r>
      <w:r>
        <w:t xml:space="preserve">’, </w:t>
      </w:r>
      <w:r w:rsidRPr="004D2007">
        <w:rPr>
          <w:i/>
        </w:rPr>
        <w:t>Deep Sea Research. Part II,</w:t>
      </w:r>
      <w:r w:rsidRPr="004D2007">
        <w:t xml:space="preserve"> 4</w:t>
      </w:r>
      <w:r>
        <w:t>7</w:t>
      </w:r>
      <w:r w:rsidRPr="004D2007">
        <w:t xml:space="preserve">, </w:t>
      </w:r>
      <w:r>
        <w:t>1301-1337.</w:t>
      </w:r>
    </w:p>
    <w:p w14:paraId="27609E8B" w14:textId="77777777" w:rsidR="00D836B7" w:rsidRPr="00B143C9" w:rsidRDefault="00D836B7" w:rsidP="00D836B7">
      <w:pPr>
        <w:spacing w:line="276" w:lineRule="auto"/>
      </w:pPr>
      <w:proofErr w:type="spellStart"/>
      <w:r w:rsidRPr="00B143C9">
        <w:t>Bidle</w:t>
      </w:r>
      <w:proofErr w:type="spellEnd"/>
      <w:r w:rsidRPr="00B143C9">
        <w:t xml:space="preserve">, K.D. and Azam, F., 1999, ‘Accelerated dissolution of diatom silica by marine bacterial assemblages’, </w:t>
      </w:r>
      <w:r w:rsidRPr="00B143C9">
        <w:rPr>
          <w:i/>
        </w:rPr>
        <w:t>Nature</w:t>
      </w:r>
      <w:r w:rsidRPr="00B143C9">
        <w:t>,</w:t>
      </w:r>
      <w:r w:rsidRPr="00B143C9">
        <w:rPr>
          <w:i/>
        </w:rPr>
        <w:t xml:space="preserve"> </w:t>
      </w:r>
      <w:r w:rsidRPr="00B143C9">
        <w:t>397,</w:t>
      </w:r>
      <w:r w:rsidRPr="00B143C9">
        <w:rPr>
          <w:i/>
        </w:rPr>
        <w:t xml:space="preserve"> </w:t>
      </w:r>
      <w:r w:rsidRPr="00B143C9">
        <w:t>508-512.</w:t>
      </w:r>
    </w:p>
    <w:p w14:paraId="40AF11A3" w14:textId="77777777" w:rsidR="00D836B7" w:rsidRPr="00DD56DA" w:rsidRDefault="00D836B7" w:rsidP="00D836B7">
      <w:pPr>
        <w:spacing w:line="276" w:lineRule="auto"/>
      </w:pPr>
      <w:r w:rsidRPr="00DD56DA">
        <w:t xml:space="preserve">Blain, S., </w:t>
      </w:r>
      <w:proofErr w:type="spellStart"/>
      <w:r w:rsidRPr="00DD56DA">
        <w:t>Quéguiner</w:t>
      </w:r>
      <w:proofErr w:type="spellEnd"/>
      <w:r w:rsidRPr="00DD56DA">
        <w:t>, B., Armand, L., et al., 2007, ‘Effect of natural iron fertilization on carbon sequestration in the Southern Ocean’, </w:t>
      </w:r>
      <w:r w:rsidRPr="00DD56DA">
        <w:rPr>
          <w:i/>
        </w:rPr>
        <w:t>Nature</w:t>
      </w:r>
      <w:r w:rsidRPr="00DD56DA">
        <w:t>, 446(7139), 1070–1074.</w:t>
      </w:r>
    </w:p>
    <w:p w14:paraId="17447D93" w14:textId="77777777" w:rsidR="00D836B7" w:rsidRPr="00374694" w:rsidRDefault="00D836B7" w:rsidP="00D836B7">
      <w:pPr>
        <w:spacing w:line="276" w:lineRule="auto"/>
      </w:pPr>
      <w:r>
        <w:t xml:space="preserve">Boyd, P. W., </w:t>
      </w:r>
      <w:r w:rsidRPr="00374694">
        <w:t>2002, ‘Environmental factors controlling phytoplankton processes in the Southern Ocean’, </w:t>
      </w:r>
      <w:r w:rsidRPr="00374694">
        <w:rPr>
          <w:i/>
        </w:rPr>
        <w:t>Journal of Phycology</w:t>
      </w:r>
      <w:r w:rsidRPr="00374694">
        <w:t>, 38(5), 844–861.</w:t>
      </w:r>
    </w:p>
    <w:p w14:paraId="39921E56" w14:textId="77777777" w:rsidR="00D836B7" w:rsidRPr="00F3786F" w:rsidRDefault="00D836B7" w:rsidP="00D836B7">
      <w:pPr>
        <w:spacing w:line="276" w:lineRule="auto"/>
      </w:pPr>
      <w:r w:rsidRPr="00F3786F">
        <w:t xml:space="preserve">Boyd, P.W., T. </w:t>
      </w:r>
      <w:proofErr w:type="spellStart"/>
      <w:r w:rsidRPr="00F3786F">
        <w:t>Jickells</w:t>
      </w:r>
      <w:proofErr w:type="spellEnd"/>
      <w:r w:rsidRPr="00F3786F">
        <w:t xml:space="preserve">, C.S. Law, S. Blain, E.A. Boyle, K.O. </w:t>
      </w:r>
      <w:proofErr w:type="spellStart"/>
      <w:r w:rsidRPr="00F3786F">
        <w:t>Buesseler</w:t>
      </w:r>
      <w:proofErr w:type="spellEnd"/>
      <w:r w:rsidRPr="00F3786F">
        <w:t xml:space="preserve">, K.H. </w:t>
      </w:r>
      <w:proofErr w:type="spellStart"/>
      <w:r w:rsidRPr="00F3786F">
        <w:t>Coale</w:t>
      </w:r>
      <w:proofErr w:type="spellEnd"/>
      <w:r w:rsidRPr="00F3786F">
        <w:t xml:space="preserve">, J.J. Cullen, H.J.W. </w:t>
      </w:r>
      <w:proofErr w:type="spellStart"/>
      <w:r w:rsidRPr="00F3786F">
        <w:t>deBaar</w:t>
      </w:r>
      <w:proofErr w:type="spellEnd"/>
      <w:r w:rsidRPr="00F3786F">
        <w:t xml:space="preserve">, M. Follows, M. Harvey, C. Lancelot, M. Levasseur, N.P.J. Owens, R. Pollard, R.B. Rivkin, J. Sarmiento, V. </w:t>
      </w:r>
      <w:proofErr w:type="spellStart"/>
      <w:r w:rsidRPr="00F3786F">
        <w:t>Schoemann</w:t>
      </w:r>
      <w:proofErr w:type="spellEnd"/>
      <w:r w:rsidRPr="00F3786F">
        <w:t xml:space="preserve">, V. </w:t>
      </w:r>
      <w:proofErr w:type="spellStart"/>
      <w:r w:rsidRPr="00F3786F">
        <w:t>Smetacek</w:t>
      </w:r>
      <w:proofErr w:type="spellEnd"/>
      <w:r w:rsidRPr="00F3786F">
        <w:t xml:space="preserve">, S. Takeda, A. Tsuda, S. Turner, A.J. Watson, 2007, ‘Mesoscale Iron Enrichment Experiments 1993–2005: Synthesis and Future Directions’, </w:t>
      </w:r>
      <w:r w:rsidRPr="00F3786F">
        <w:rPr>
          <w:i/>
        </w:rPr>
        <w:t xml:space="preserve">Science, </w:t>
      </w:r>
      <w:r w:rsidRPr="00F3786F">
        <w:t>315, 612.</w:t>
      </w:r>
    </w:p>
    <w:p w14:paraId="35A289FB" w14:textId="77777777" w:rsidR="00D836B7" w:rsidRPr="002807E7" w:rsidRDefault="00D836B7" w:rsidP="00D836B7">
      <w:pPr>
        <w:spacing w:line="276" w:lineRule="auto"/>
      </w:pPr>
      <w:r w:rsidRPr="002807E7">
        <w:t xml:space="preserve">Boyd, P.W., </w:t>
      </w:r>
      <w:proofErr w:type="spellStart"/>
      <w:r w:rsidRPr="002807E7">
        <w:t>Ibisanmi</w:t>
      </w:r>
      <w:proofErr w:type="spellEnd"/>
      <w:r w:rsidRPr="002807E7">
        <w:t xml:space="preserve">, E., Sander, S.G., Hunter, K.A., Jackson, G.A., 2010, ‘Remineralization of upper ocean particles: Implications for iron biogeochemistry’, </w:t>
      </w:r>
      <w:r w:rsidRPr="002807E7">
        <w:rPr>
          <w:i/>
        </w:rPr>
        <w:t>Limnology and Oceanography</w:t>
      </w:r>
      <w:r w:rsidRPr="002807E7">
        <w:t>, 55(3), 1271–1288.</w:t>
      </w:r>
    </w:p>
    <w:p w14:paraId="379439A0" w14:textId="77777777" w:rsidR="00D836B7" w:rsidRPr="002807E7" w:rsidRDefault="00D836B7" w:rsidP="00D836B7">
      <w:pPr>
        <w:spacing w:line="276" w:lineRule="auto"/>
      </w:pPr>
      <w:r w:rsidRPr="002807E7">
        <w:t xml:space="preserve">Boyd, P. W., and Ellwood, M. J., 2010, ‘The biogeochemical cycle of iron in the ocean’, </w:t>
      </w:r>
      <w:r w:rsidRPr="002807E7">
        <w:rPr>
          <w:i/>
        </w:rPr>
        <w:t>Nature Geoscience</w:t>
      </w:r>
      <w:r w:rsidRPr="002807E7">
        <w:t>, 3, 675–682.</w:t>
      </w:r>
    </w:p>
    <w:p w14:paraId="0734DF16" w14:textId="77777777" w:rsidR="00D836B7" w:rsidRPr="00D2411A" w:rsidRDefault="00D836B7" w:rsidP="00D836B7">
      <w:pPr>
        <w:spacing w:line="276" w:lineRule="auto"/>
      </w:pPr>
      <w:r w:rsidRPr="00D2411A">
        <w:t xml:space="preserve">Boyd, P. W., Strzepek, R., Ellwood, M.J., Hutchins, D.A., </w:t>
      </w:r>
      <w:proofErr w:type="spellStart"/>
      <w:r w:rsidRPr="00D2411A">
        <w:t>Nodder</w:t>
      </w:r>
      <w:proofErr w:type="spellEnd"/>
      <w:r w:rsidRPr="00D2411A">
        <w:t xml:space="preserve">, S.D., Twining, B.S., Wilhelm, S.W., 2015, ‘Why are biotic iron pools uniform across high- and low-iron pelagic ecosystems?’, </w:t>
      </w:r>
      <w:r w:rsidRPr="00D2411A">
        <w:rPr>
          <w:i/>
        </w:rPr>
        <w:t>Global Biogeochemical Cycles</w:t>
      </w:r>
      <w:r w:rsidRPr="00D2411A">
        <w:t>, 29, 1028–1043.</w:t>
      </w:r>
    </w:p>
    <w:p w14:paraId="125F113B" w14:textId="77777777" w:rsidR="00D836B7" w:rsidRPr="002158FD" w:rsidRDefault="00D836B7" w:rsidP="00D836B7">
      <w:pPr>
        <w:spacing w:line="276" w:lineRule="auto"/>
      </w:pPr>
      <w:r w:rsidRPr="002158FD">
        <w:t xml:space="preserve">Boyd, P.W., Ellwood, M.J., Tagliabue, A., Twining, B.S., 2017, ‘Biotic and abiotic retention, recycling and remineralization of metals in the ocean’, </w:t>
      </w:r>
      <w:r w:rsidRPr="002158FD">
        <w:rPr>
          <w:i/>
        </w:rPr>
        <w:t>Nature Geoscience</w:t>
      </w:r>
      <w:r w:rsidRPr="002158FD">
        <w:t>, 10.</w:t>
      </w:r>
    </w:p>
    <w:p w14:paraId="6424CDC9" w14:textId="7B3B8C82" w:rsidR="00D836B7" w:rsidRDefault="00D836B7" w:rsidP="00D836B7">
      <w:pPr>
        <w:spacing w:line="240" w:lineRule="auto"/>
        <w:rPr>
          <w:rFonts w:cstheme="minorHAnsi"/>
          <w:szCs w:val="24"/>
          <w:shd w:val="clear" w:color="auto" w:fill="FFFFFF"/>
        </w:rPr>
      </w:pPr>
      <w:r w:rsidRPr="00C2563A">
        <w:rPr>
          <w:rFonts w:cstheme="minorHAnsi"/>
          <w:szCs w:val="24"/>
          <w:shd w:val="clear" w:color="auto" w:fill="FFFFFF"/>
        </w:rPr>
        <w:t xml:space="preserve">Boyd, P. W., </w:t>
      </w:r>
      <w:proofErr w:type="spellStart"/>
      <w:r w:rsidRPr="00C2563A">
        <w:rPr>
          <w:rFonts w:cstheme="minorHAnsi"/>
          <w:szCs w:val="24"/>
          <w:shd w:val="clear" w:color="auto" w:fill="FFFFFF"/>
        </w:rPr>
        <w:t>Claustre</w:t>
      </w:r>
      <w:proofErr w:type="spellEnd"/>
      <w:r w:rsidRPr="00C2563A">
        <w:rPr>
          <w:rFonts w:cstheme="minorHAnsi"/>
          <w:szCs w:val="24"/>
          <w:shd w:val="clear" w:color="auto" w:fill="FFFFFF"/>
        </w:rPr>
        <w:t>, H., Levy, M., Siegel, D. A., Weber, T., 2019, ‘</w:t>
      </w:r>
      <w:proofErr w:type="gramStart"/>
      <w:r w:rsidRPr="00C2563A">
        <w:rPr>
          <w:rFonts w:cstheme="minorHAnsi"/>
          <w:szCs w:val="24"/>
        </w:rPr>
        <w:t>Multi-faceted</w:t>
      </w:r>
      <w:proofErr w:type="gramEnd"/>
      <w:r w:rsidRPr="00C2563A">
        <w:rPr>
          <w:rFonts w:cstheme="minorHAnsi"/>
          <w:szCs w:val="24"/>
        </w:rPr>
        <w:t xml:space="preserve"> particle pumps drive carbon sequestration in the ocean’, </w:t>
      </w:r>
      <w:r w:rsidRPr="00BA0E8B">
        <w:rPr>
          <w:i/>
          <w:iCs/>
          <w:shd w:val="clear" w:color="auto" w:fill="FFFFFF"/>
        </w:rPr>
        <w:t>Nature</w:t>
      </w:r>
      <w:r w:rsidRPr="00BA0E8B">
        <w:rPr>
          <w:rFonts w:cstheme="minorHAnsi"/>
          <w:szCs w:val="24"/>
          <w:shd w:val="clear" w:color="auto" w:fill="FFFFFF"/>
        </w:rPr>
        <w:t>, vol. 568, no. 7752, pp. 327-335.</w:t>
      </w:r>
    </w:p>
    <w:p w14:paraId="42F50E9A" w14:textId="77777777" w:rsidR="00315750" w:rsidRPr="00315750" w:rsidRDefault="00065A48" w:rsidP="00315750">
      <w:pPr>
        <w:spacing w:line="240" w:lineRule="auto"/>
        <w:rPr>
          <w:rFonts w:cstheme="minorHAnsi"/>
          <w:szCs w:val="24"/>
          <w:shd w:val="clear" w:color="auto" w:fill="FFFFFF"/>
        </w:rPr>
      </w:pPr>
      <w:proofErr w:type="spellStart"/>
      <w:r>
        <w:rPr>
          <w:rFonts w:cstheme="minorHAnsi"/>
          <w:szCs w:val="24"/>
          <w:shd w:val="clear" w:color="auto" w:fill="FFFFFF"/>
        </w:rPr>
        <w:t>Bressac</w:t>
      </w:r>
      <w:proofErr w:type="spellEnd"/>
      <w:r w:rsidR="008C595C">
        <w:rPr>
          <w:rFonts w:cstheme="minorHAnsi"/>
          <w:szCs w:val="24"/>
          <w:shd w:val="clear" w:color="auto" w:fill="FFFFFF"/>
        </w:rPr>
        <w:t xml:space="preserve">, M., </w:t>
      </w:r>
      <w:proofErr w:type="spellStart"/>
      <w:r w:rsidR="008C595C">
        <w:rPr>
          <w:rFonts w:cstheme="minorHAnsi"/>
          <w:szCs w:val="24"/>
          <w:shd w:val="clear" w:color="auto" w:fill="FFFFFF"/>
        </w:rPr>
        <w:t>Guieu</w:t>
      </w:r>
      <w:proofErr w:type="spellEnd"/>
      <w:r w:rsidR="008C595C">
        <w:rPr>
          <w:rFonts w:cstheme="minorHAnsi"/>
          <w:szCs w:val="24"/>
          <w:shd w:val="clear" w:color="auto" w:fill="FFFFFF"/>
        </w:rPr>
        <w:t xml:space="preserve">, C., Ellwood, M. J., Tagliabue, A., Wagener, T., </w:t>
      </w:r>
      <w:proofErr w:type="spellStart"/>
      <w:r w:rsidR="008C595C">
        <w:rPr>
          <w:rFonts w:cstheme="minorHAnsi"/>
          <w:szCs w:val="24"/>
          <w:shd w:val="clear" w:color="auto" w:fill="FFFFFF"/>
        </w:rPr>
        <w:t>Laurenceau-Cornec</w:t>
      </w:r>
      <w:proofErr w:type="spellEnd"/>
      <w:r w:rsidR="008C595C">
        <w:rPr>
          <w:rFonts w:cstheme="minorHAnsi"/>
          <w:szCs w:val="24"/>
          <w:shd w:val="clear" w:color="auto" w:fill="FFFFFF"/>
        </w:rPr>
        <w:t xml:space="preserve">, E. C., Whitby, H., </w:t>
      </w:r>
      <w:proofErr w:type="spellStart"/>
      <w:r w:rsidR="008C595C">
        <w:rPr>
          <w:rFonts w:cstheme="minorHAnsi"/>
          <w:szCs w:val="24"/>
          <w:shd w:val="clear" w:color="auto" w:fill="FFFFFF"/>
        </w:rPr>
        <w:t>Sarthou</w:t>
      </w:r>
      <w:proofErr w:type="spellEnd"/>
      <w:r w:rsidR="008C595C">
        <w:rPr>
          <w:rFonts w:cstheme="minorHAnsi"/>
          <w:szCs w:val="24"/>
          <w:shd w:val="clear" w:color="auto" w:fill="FFFFFF"/>
        </w:rPr>
        <w:t>, G., Boyd, P. W., 2019,</w:t>
      </w:r>
      <w:r w:rsidR="00315750">
        <w:rPr>
          <w:rFonts w:cstheme="minorHAnsi"/>
          <w:szCs w:val="24"/>
          <w:shd w:val="clear" w:color="auto" w:fill="FFFFFF"/>
        </w:rPr>
        <w:t xml:space="preserve"> ‘</w:t>
      </w:r>
      <w:r w:rsidR="00315750" w:rsidRPr="00315750">
        <w:rPr>
          <w:rFonts w:cstheme="minorHAnsi"/>
          <w:szCs w:val="24"/>
          <w:shd w:val="clear" w:color="auto" w:fill="FFFFFF"/>
        </w:rPr>
        <w:t>Resupply of mesopelagic dissolved iron controlled</w:t>
      </w:r>
    </w:p>
    <w:p w14:paraId="368A5209" w14:textId="6B83E633" w:rsidR="00065A48" w:rsidRPr="00315750" w:rsidRDefault="00315750" w:rsidP="00315750">
      <w:pPr>
        <w:spacing w:line="240" w:lineRule="auto"/>
        <w:rPr>
          <w:rFonts w:cstheme="minorHAnsi"/>
          <w:szCs w:val="24"/>
          <w:shd w:val="clear" w:color="auto" w:fill="F9F9F9"/>
        </w:rPr>
      </w:pPr>
      <w:r w:rsidRPr="00315750">
        <w:rPr>
          <w:rFonts w:cstheme="minorHAnsi"/>
          <w:szCs w:val="24"/>
          <w:shd w:val="clear" w:color="auto" w:fill="FFFFFF"/>
        </w:rPr>
        <w:t>by particulate iron composition</w:t>
      </w:r>
      <w:r>
        <w:rPr>
          <w:rFonts w:cstheme="minorHAnsi"/>
          <w:szCs w:val="24"/>
          <w:shd w:val="clear" w:color="auto" w:fill="FFFFFF"/>
        </w:rPr>
        <w:t xml:space="preserve">’, </w:t>
      </w:r>
      <w:r>
        <w:rPr>
          <w:rFonts w:cstheme="minorHAnsi"/>
          <w:i/>
          <w:szCs w:val="24"/>
          <w:shd w:val="clear" w:color="auto" w:fill="FFFFFF"/>
        </w:rPr>
        <w:t>Nature geoscience’,</w:t>
      </w:r>
      <w:r>
        <w:rPr>
          <w:rFonts w:cstheme="minorHAnsi"/>
          <w:szCs w:val="24"/>
          <w:shd w:val="clear" w:color="auto" w:fill="FFFFFF"/>
        </w:rPr>
        <w:t xml:space="preserve"> 12, 995-1000.</w:t>
      </w:r>
    </w:p>
    <w:p w14:paraId="72F7918D" w14:textId="77777777" w:rsidR="00D836B7" w:rsidRDefault="00D836B7" w:rsidP="00D836B7">
      <w:pPr>
        <w:spacing w:line="240" w:lineRule="auto"/>
        <w:rPr>
          <w:rFonts w:cstheme="minorHAnsi"/>
          <w:szCs w:val="24"/>
        </w:rPr>
      </w:pPr>
      <w:proofErr w:type="spellStart"/>
      <w:r w:rsidRPr="00BA0E8B">
        <w:rPr>
          <w:rFonts w:cstheme="minorHAnsi"/>
          <w:szCs w:val="24"/>
        </w:rPr>
        <w:t>Bruland</w:t>
      </w:r>
      <w:proofErr w:type="spellEnd"/>
      <w:r w:rsidRPr="00BA0E8B">
        <w:rPr>
          <w:rFonts w:cstheme="minorHAnsi"/>
          <w:szCs w:val="24"/>
        </w:rPr>
        <w:t xml:space="preserve">, K., W and Lohan, M., C, 2003, ‘Controls of Trace Metals in Seawater’, </w:t>
      </w:r>
      <w:r w:rsidRPr="00BA0E8B">
        <w:rPr>
          <w:rFonts w:cstheme="minorHAnsi"/>
          <w:i/>
          <w:szCs w:val="24"/>
        </w:rPr>
        <w:t>Treatise on Geochemistry</w:t>
      </w:r>
      <w:r w:rsidRPr="00BA0E8B">
        <w:rPr>
          <w:rFonts w:cstheme="minorHAnsi"/>
          <w:szCs w:val="24"/>
        </w:rPr>
        <w:t>, 6, 23-47.</w:t>
      </w:r>
    </w:p>
    <w:p w14:paraId="1E97BFE4" w14:textId="77777777" w:rsidR="00D836B7" w:rsidRPr="004703A1" w:rsidRDefault="00D836B7" w:rsidP="00D836B7">
      <w:pPr>
        <w:spacing w:line="240" w:lineRule="auto"/>
        <w:rPr>
          <w:rFonts w:cstheme="minorHAnsi"/>
          <w:szCs w:val="24"/>
        </w:rPr>
      </w:pPr>
      <w:r w:rsidRPr="004703A1">
        <w:rPr>
          <w:rFonts w:cstheme="minorHAnsi"/>
          <w:szCs w:val="24"/>
        </w:rPr>
        <w:t>Brzezinski, M. A.</w:t>
      </w:r>
      <w:r>
        <w:rPr>
          <w:rFonts w:cstheme="minorHAnsi"/>
          <w:szCs w:val="24"/>
        </w:rPr>
        <w:t>,</w:t>
      </w:r>
      <w:r w:rsidRPr="004703A1">
        <w:rPr>
          <w:rFonts w:cstheme="minorHAnsi"/>
          <w:szCs w:val="24"/>
        </w:rPr>
        <w:t xml:space="preserve"> 1985</w:t>
      </w:r>
      <w:r>
        <w:rPr>
          <w:rFonts w:cstheme="minorHAnsi"/>
          <w:szCs w:val="24"/>
        </w:rPr>
        <w:t>,</w:t>
      </w:r>
      <w:r w:rsidRPr="004703A1">
        <w:rPr>
          <w:rFonts w:cstheme="minorHAnsi"/>
          <w:szCs w:val="24"/>
        </w:rPr>
        <w:t xml:space="preserve"> </w:t>
      </w:r>
      <w:r>
        <w:rPr>
          <w:rFonts w:cstheme="minorHAnsi"/>
          <w:szCs w:val="24"/>
        </w:rPr>
        <w:t>‘</w:t>
      </w:r>
      <w:r w:rsidRPr="004703A1">
        <w:rPr>
          <w:rFonts w:cstheme="minorHAnsi"/>
          <w:szCs w:val="24"/>
        </w:rPr>
        <w:t xml:space="preserve">The </w:t>
      </w:r>
      <w:proofErr w:type="spellStart"/>
      <w:r w:rsidRPr="004703A1">
        <w:rPr>
          <w:rFonts w:cstheme="minorHAnsi"/>
          <w:szCs w:val="24"/>
        </w:rPr>
        <w:t>Si:</w:t>
      </w:r>
      <w:proofErr w:type="gramStart"/>
      <w:r w:rsidRPr="004703A1">
        <w:rPr>
          <w:rFonts w:cstheme="minorHAnsi"/>
          <w:szCs w:val="24"/>
        </w:rPr>
        <w:t>C:N</w:t>
      </w:r>
      <w:proofErr w:type="spellEnd"/>
      <w:proofErr w:type="gramEnd"/>
      <w:r w:rsidRPr="004703A1">
        <w:rPr>
          <w:rFonts w:cstheme="minorHAnsi"/>
          <w:szCs w:val="24"/>
        </w:rPr>
        <w:t xml:space="preserve"> Ratio Of Marine Diatoms: Interspeci</w:t>
      </w:r>
      <w:r>
        <w:rPr>
          <w:rFonts w:cstheme="minorHAnsi"/>
          <w:szCs w:val="24"/>
        </w:rPr>
        <w:t>fi</w:t>
      </w:r>
      <w:r w:rsidRPr="004703A1">
        <w:rPr>
          <w:rFonts w:cstheme="minorHAnsi"/>
          <w:szCs w:val="24"/>
        </w:rPr>
        <w:t>c Variability and the Effect of Some Environmental Variables</w:t>
      </w:r>
      <w:r>
        <w:rPr>
          <w:rFonts w:cstheme="minorHAnsi"/>
          <w:szCs w:val="24"/>
        </w:rPr>
        <w:t xml:space="preserve">’, </w:t>
      </w:r>
      <w:r w:rsidRPr="004703A1">
        <w:rPr>
          <w:rFonts w:cstheme="minorHAnsi"/>
          <w:i/>
          <w:szCs w:val="24"/>
        </w:rPr>
        <w:t>Journal of Phycology</w:t>
      </w:r>
      <w:r w:rsidRPr="004703A1">
        <w:rPr>
          <w:rFonts w:cstheme="minorHAnsi"/>
          <w:szCs w:val="24"/>
        </w:rPr>
        <w:t>, 21(3), 347–357.</w:t>
      </w:r>
    </w:p>
    <w:p w14:paraId="3EA9566F" w14:textId="77777777" w:rsidR="00D836B7" w:rsidRPr="007640D7" w:rsidRDefault="00D836B7" w:rsidP="00D836B7">
      <w:pPr>
        <w:spacing w:line="276" w:lineRule="auto"/>
      </w:pPr>
      <w:r w:rsidRPr="007640D7">
        <w:lastRenderedPageBreak/>
        <w:t xml:space="preserve">Cavan, E. L., Trimmer, M., Shelley, F., Sanders, R., 2017b, ‘Remineralization of particulate organic carbon in an ocean oxygen minimum zone’, </w:t>
      </w:r>
      <w:r w:rsidRPr="007640D7">
        <w:rPr>
          <w:i/>
        </w:rPr>
        <w:t>Nature Communications</w:t>
      </w:r>
      <w:r w:rsidRPr="007640D7">
        <w:t>, 8:14847.</w:t>
      </w:r>
    </w:p>
    <w:p w14:paraId="0165BA8B" w14:textId="77777777" w:rsidR="00D836B7" w:rsidRDefault="00D836B7" w:rsidP="00D836B7">
      <w:pPr>
        <w:spacing w:line="276" w:lineRule="auto"/>
      </w:pPr>
      <w:r w:rsidRPr="00272212">
        <w:t xml:space="preserve">Chisholm, S. W. and Morel, F. M. M., 1991, ‘What controls phytoplankton production in nutrient-rich areas of the open sea?’, </w:t>
      </w:r>
      <w:r w:rsidRPr="00276583">
        <w:rPr>
          <w:i/>
        </w:rPr>
        <w:t>Limnology and Oceanography</w:t>
      </w:r>
      <w:r w:rsidRPr="00272212">
        <w:t>, 36, 8.</w:t>
      </w:r>
    </w:p>
    <w:p w14:paraId="36B20E49" w14:textId="77777777" w:rsidR="00D836B7" w:rsidRPr="004D2007" w:rsidRDefault="00D836B7" w:rsidP="00D836B7">
      <w:pPr>
        <w:spacing w:line="276" w:lineRule="auto"/>
      </w:pPr>
      <w:r w:rsidRPr="004D2007">
        <w:t xml:space="preserve">Cole, J. J., Findlay, S., Pace, M. L., 1988, ‘Bacterial production in fresh and saltwater ecosystems: a cross system overview’, </w:t>
      </w:r>
      <w:r w:rsidRPr="00276583">
        <w:rPr>
          <w:i/>
        </w:rPr>
        <w:t>Marine Ecology Progress Series</w:t>
      </w:r>
      <w:r w:rsidRPr="004D2007">
        <w:t xml:space="preserve">, 43, 1–10. </w:t>
      </w:r>
    </w:p>
    <w:p w14:paraId="67DACB4E" w14:textId="77777777" w:rsidR="00D836B7" w:rsidRDefault="00D836B7" w:rsidP="00D836B7">
      <w:pPr>
        <w:spacing w:line="276" w:lineRule="auto"/>
      </w:pPr>
      <w:r w:rsidRPr="005427D8">
        <w:t xml:space="preserve">Cutter, G., Andersson, P., </w:t>
      </w:r>
      <w:proofErr w:type="spellStart"/>
      <w:r w:rsidRPr="005427D8">
        <w:t>Codispoti</w:t>
      </w:r>
      <w:proofErr w:type="spellEnd"/>
      <w:r w:rsidRPr="005427D8">
        <w:t xml:space="preserve">, L., </w:t>
      </w:r>
      <w:proofErr w:type="spellStart"/>
      <w:r w:rsidRPr="005427D8">
        <w:t>Croot</w:t>
      </w:r>
      <w:proofErr w:type="spellEnd"/>
      <w:r w:rsidRPr="005427D8">
        <w:t>, P., Francois, R., Lohan, M.C., Obata,</w:t>
      </w:r>
      <w:r>
        <w:t xml:space="preserve"> H., Rutgers </w:t>
      </w:r>
      <w:proofErr w:type="spellStart"/>
      <w:r>
        <w:t>vd</w:t>
      </w:r>
      <w:proofErr w:type="spellEnd"/>
      <w:r>
        <w:t xml:space="preserve"> </w:t>
      </w:r>
      <w:proofErr w:type="spellStart"/>
      <w:r>
        <w:t>Loeff</w:t>
      </w:r>
      <w:proofErr w:type="spellEnd"/>
      <w:r>
        <w:t>, M., 2010,</w:t>
      </w:r>
      <w:r w:rsidRPr="005427D8">
        <w:t xml:space="preserve"> </w:t>
      </w:r>
      <w:r>
        <w:t>‘</w:t>
      </w:r>
      <w:r w:rsidRPr="005427D8">
        <w:t xml:space="preserve">Sampling and sample-handling protocols for GEOTRACES </w:t>
      </w:r>
      <w:proofErr w:type="gramStart"/>
      <w:r w:rsidRPr="005427D8">
        <w:t>cruises</w:t>
      </w:r>
      <w:r>
        <w:t>’</w:t>
      </w:r>
      <w:proofErr w:type="gramEnd"/>
      <w:r w:rsidRPr="005427D8">
        <w:t>.</w:t>
      </w:r>
    </w:p>
    <w:p w14:paraId="4FB64AE6" w14:textId="77777777" w:rsidR="00D836B7" w:rsidRPr="005427D8" w:rsidRDefault="00D836B7" w:rsidP="00D836B7">
      <w:pPr>
        <w:spacing w:line="276" w:lineRule="auto"/>
      </w:pPr>
      <w:r w:rsidRPr="001667A6">
        <w:t xml:space="preserve">De </w:t>
      </w:r>
      <w:proofErr w:type="spellStart"/>
      <w:r w:rsidRPr="001667A6">
        <w:t>Baar</w:t>
      </w:r>
      <w:proofErr w:type="spellEnd"/>
      <w:r w:rsidRPr="001667A6">
        <w:t xml:space="preserve">, H. J. W., de Jong, J. T. M., Bakker, D. C. E., </w:t>
      </w:r>
      <w:proofErr w:type="spellStart"/>
      <w:r w:rsidRPr="001667A6">
        <w:t>Löscher</w:t>
      </w:r>
      <w:proofErr w:type="spellEnd"/>
      <w:r w:rsidRPr="001667A6">
        <w:t xml:space="preserve">, B. M., </w:t>
      </w:r>
      <w:proofErr w:type="spellStart"/>
      <w:r w:rsidRPr="001667A6">
        <w:t>Veth</w:t>
      </w:r>
      <w:proofErr w:type="spellEnd"/>
      <w:r w:rsidRPr="001667A6">
        <w:t xml:space="preserve">, C., </w:t>
      </w:r>
      <w:proofErr w:type="spellStart"/>
      <w:r w:rsidRPr="001667A6">
        <w:t>Bathmann</w:t>
      </w:r>
      <w:proofErr w:type="spellEnd"/>
      <w:r w:rsidRPr="001667A6">
        <w:t xml:space="preserve">, U., </w:t>
      </w:r>
      <w:proofErr w:type="spellStart"/>
      <w:r w:rsidRPr="001667A6">
        <w:t>Smetacek</w:t>
      </w:r>
      <w:proofErr w:type="spellEnd"/>
      <w:r w:rsidRPr="001667A6">
        <w:t xml:space="preserve">, V., 1995, ‘Importance of iron for plankton blooms and carbon dioxide drawdown in the Southern Ocean’, </w:t>
      </w:r>
      <w:r w:rsidRPr="001667A6">
        <w:rPr>
          <w:i/>
        </w:rPr>
        <w:t>Nature</w:t>
      </w:r>
      <w:r w:rsidRPr="001667A6">
        <w:t xml:space="preserve"> 373</w:t>
      </w:r>
      <w:r>
        <w:t xml:space="preserve">, </w:t>
      </w:r>
      <w:r w:rsidRPr="001667A6">
        <w:t>412–415.</w:t>
      </w:r>
    </w:p>
    <w:p w14:paraId="1F64320C" w14:textId="77777777" w:rsidR="00D836B7" w:rsidRPr="004D2007" w:rsidRDefault="00D836B7" w:rsidP="00D836B7">
      <w:pPr>
        <w:spacing w:line="276" w:lineRule="auto"/>
        <w:rPr>
          <w:shd w:val="clear" w:color="auto" w:fill="FFFFFF"/>
        </w:rPr>
      </w:pPr>
      <w:proofErr w:type="spellStart"/>
      <w:r w:rsidRPr="004D2007">
        <w:t>Ducklow</w:t>
      </w:r>
      <w:proofErr w:type="spellEnd"/>
      <w:r w:rsidRPr="004D2007">
        <w:t xml:space="preserve">, H. W., </w:t>
      </w:r>
      <w:proofErr w:type="spellStart"/>
      <w:r w:rsidRPr="004D2007">
        <w:t>Kirchman</w:t>
      </w:r>
      <w:proofErr w:type="spellEnd"/>
      <w:r w:rsidRPr="004D2007">
        <w:t xml:space="preserve">, D. L., </w:t>
      </w:r>
      <w:proofErr w:type="spellStart"/>
      <w:r w:rsidRPr="004D2007">
        <w:t>Quinby</w:t>
      </w:r>
      <w:proofErr w:type="spellEnd"/>
      <w:r w:rsidRPr="004D2007">
        <w:t xml:space="preserve">, H. L., Carlson, C. A. &amp; Dam, H. G.,1993, ‘Stocks and dynamics of bacterioplankton carbon during the spring bloom in the eastern northern Atlantic Ocean’, </w:t>
      </w:r>
      <w:r w:rsidRPr="004D2007">
        <w:rPr>
          <w:i/>
        </w:rPr>
        <w:t>Deep Sea Research. Part II,</w:t>
      </w:r>
      <w:r w:rsidRPr="004D2007">
        <w:t xml:space="preserve"> 40, 245–263.</w:t>
      </w:r>
    </w:p>
    <w:p w14:paraId="61E0BDB0" w14:textId="77777777" w:rsidR="00D836B7" w:rsidRPr="00AB1C04" w:rsidRDefault="00D836B7" w:rsidP="00D836B7">
      <w:pPr>
        <w:spacing w:line="276" w:lineRule="auto"/>
      </w:pPr>
      <w:r w:rsidRPr="00AB1C04">
        <w:t xml:space="preserve">Eppley and Peterson, 1979, ‘Particulate organic matter flux and planktonic new production in the deep ocean’, </w:t>
      </w:r>
      <w:r w:rsidRPr="00AB1C04">
        <w:rPr>
          <w:i/>
        </w:rPr>
        <w:t>Nature</w:t>
      </w:r>
      <w:r w:rsidRPr="00AB1C04">
        <w:t>, 282, 677–680.</w:t>
      </w:r>
    </w:p>
    <w:p w14:paraId="05DA0626" w14:textId="77777777" w:rsidR="00D836B7" w:rsidRPr="00BA3F2D" w:rsidRDefault="00D836B7" w:rsidP="00D836B7">
      <w:pPr>
        <w:spacing w:line="276" w:lineRule="auto"/>
      </w:pPr>
      <w:r w:rsidRPr="00BA3F2D">
        <w:t xml:space="preserve">Goldberg, E., D, 1954, ‘Marine Geochemistry 1. Chemical Scavengers of the Sea.’, </w:t>
      </w:r>
      <w:r w:rsidRPr="00BA3F2D">
        <w:rPr>
          <w:i/>
        </w:rPr>
        <w:t>The Journal of Geology,</w:t>
      </w:r>
      <w:r w:rsidRPr="00BA3F2D">
        <w:t xml:space="preserve"> 62(3), 249-265,</w:t>
      </w:r>
    </w:p>
    <w:p w14:paraId="182A80ED" w14:textId="4EB8E6BE" w:rsidR="00D836B7" w:rsidRDefault="00D836B7" w:rsidP="00D836B7">
      <w:pPr>
        <w:spacing w:line="276" w:lineRule="auto"/>
      </w:pPr>
      <w:r w:rsidRPr="00DB09E7">
        <w:t xml:space="preserve">Greene, R.M., </w:t>
      </w:r>
      <w:proofErr w:type="spellStart"/>
      <w:r w:rsidRPr="00DB09E7">
        <w:t>Geider</w:t>
      </w:r>
      <w:proofErr w:type="spellEnd"/>
      <w:r w:rsidRPr="00DB09E7">
        <w:t xml:space="preserve">, R.J., </w:t>
      </w:r>
      <w:proofErr w:type="spellStart"/>
      <w:r w:rsidRPr="00DB09E7">
        <w:t>Kolber</w:t>
      </w:r>
      <w:proofErr w:type="spellEnd"/>
      <w:r w:rsidRPr="00DB09E7">
        <w:t xml:space="preserve">, Z., </w:t>
      </w:r>
      <w:proofErr w:type="spellStart"/>
      <w:r w:rsidRPr="00DB09E7">
        <w:t>Falkowski</w:t>
      </w:r>
      <w:proofErr w:type="spellEnd"/>
      <w:r w:rsidRPr="00DB09E7">
        <w:t>, P.G., 1992, ‘Iron-induced changes in</w:t>
      </w:r>
      <w:r>
        <w:t xml:space="preserve"> </w:t>
      </w:r>
      <w:r w:rsidRPr="00DB09E7">
        <w:t>light harvesting and photochemical energy-conversion processes in eukaryotic</w:t>
      </w:r>
      <w:r>
        <w:t xml:space="preserve"> </w:t>
      </w:r>
      <w:r w:rsidRPr="00DB09E7">
        <w:t xml:space="preserve">marine-algae’, </w:t>
      </w:r>
      <w:r w:rsidRPr="00DB09E7">
        <w:rPr>
          <w:i/>
        </w:rPr>
        <w:t>Plant Physiology</w:t>
      </w:r>
      <w:r w:rsidRPr="00DB09E7">
        <w:t>, 100 (2), 565–575.</w:t>
      </w:r>
    </w:p>
    <w:p w14:paraId="2678EFC6" w14:textId="71998C2B" w:rsidR="00A154B0" w:rsidRPr="001F0352" w:rsidRDefault="00A154B0" w:rsidP="00D836B7">
      <w:pPr>
        <w:spacing w:line="276" w:lineRule="auto"/>
      </w:pPr>
      <w:r w:rsidRPr="00A154B0">
        <w:t>Hassler, C., Cabanes, D., Blanco-</w:t>
      </w:r>
      <w:proofErr w:type="spellStart"/>
      <w:r w:rsidRPr="00A154B0">
        <w:t>Ameijeiras</w:t>
      </w:r>
      <w:proofErr w:type="spellEnd"/>
      <w:r w:rsidRPr="00A154B0">
        <w:t>, S.</w:t>
      </w:r>
      <w:r>
        <w:t>, Sander, S. G., and Benner, R. 2020,</w:t>
      </w:r>
      <w:r w:rsidRPr="00A154B0">
        <w:t xml:space="preserve"> </w:t>
      </w:r>
      <w:r>
        <w:t>‘</w:t>
      </w:r>
      <w:r w:rsidRPr="00A154B0">
        <w:t>Importance of refractory ligands and their photodegradation for iron oceanic inventories and cycling</w:t>
      </w:r>
      <w:r>
        <w:t xml:space="preserve">’, </w:t>
      </w:r>
      <w:r w:rsidRPr="007C27D4">
        <w:rPr>
          <w:i/>
        </w:rPr>
        <w:t>Marine Freshwater Research</w:t>
      </w:r>
      <w:r w:rsidRPr="00A154B0">
        <w:t>, 71, 311–320</w:t>
      </w:r>
      <w:r>
        <w:t>.</w:t>
      </w:r>
    </w:p>
    <w:p w14:paraId="31A0C284" w14:textId="77777777" w:rsidR="00D836B7" w:rsidRPr="00C64143" w:rsidRDefault="00D836B7" w:rsidP="00D836B7">
      <w:pPr>
        <w:spacing w:line="276" w:lineRule="auto"/>
      </w:pPr>
      <w:proofErr w:type="spellStart"/>
      <w:r w:rsidRPr="00C64143">
        <w:t>Hinz</w:t>
      </w:r>
      <w:proofErr w:type="spellEnd"/>
      <w:r w:rsidRPr="00C64143">
        <w:t xml:space="preserve">, D. J., </w:t>
      </w:r>
      <w:proofErr w:type="spellStart"/>
      <w:r w:rsidRPr="00C64143">
        <w:t>Nielsdottir</w:t>
      </w:r>
      <w:proofErr w:type="spellEnd"/>
      <w:r w:rsidRPr="00C64143">
        <w:t xml:space="preserve">, M. C., </w:t>
      </w:r>
      <w:proofErr w:type="spellStart"/>
      <w:r w:rsidRPr="00C64143">
        <w:t>Korb</w:t>
      </w:r>
      <w:proofErr w:type="spellEnd"/>
      <w:r w:rsidRPr="00C64143">
        <w:t xml:space="preserve">, R. E., Whitehouse, M. J., Poulton, A. J., Moore, C. M., </w:t>
      </w:r>
      <w:proofErr w:type="spellStart"/>
      <w:r w:rsidRPr="00C64143">
        <w:t>Achterberg</w:t>
      </w:r>
      <w:proofErr w:type="spellEnd"/>
      <w:r w:rsidRPr="00C64143">
        <w:t xml:space="preserve">, E. P., Bibby, T.S., 2012, ‘Responses of microplankton community structure to iron addition in the Scotia Sea’, </w:t>
      </w:r>
      <w:r w:rsidRPr="00C64143">
        <w:rPr>
          <w:i/>
        </w:rPr>
        <w:t>Deep-Sea Research Part II</w:t>
      </w:r>
      <w:r>
        <w:t>, 59–60, 36–46.</w:t>
      </w:r>
    </w:p>
    <w:p w14:paraId="7F530130" w14:textId="77777777" w:rsidR="00D836B7" w:rsidRPr="003E2D41" w:rsidRDefault="00D836B7" w:rsidP="00D836B7">
      <w:pPr>
        <w:spacing w:line="276" w:lineRule="auto"/>
      </w:pPr>
      <w:proofErr w:type="spellStart"/>
      <w:r w:rsidRPr="003E2D41">
        <w:t>Holeton</w:t>
      </w:r>
      <w:proofErr w:type="spellEnd"/>
      <w:r w:rsidRPr="003E2D41">
        <w:t xml:space="preserve">, C. L., </w:t>
      </w:r>
      <w:proofErr w:type="spellStart"/>
      <w:r w:rsidRPr="003E2D41">
        <w:t>Ne´de´lec</w:t>
      </w:r>
      <w:proofErr w:type="spellEnd"/>
      <w:r w:rsidRPr="003E2D41">
        <w:t>, F., Sanders, R., Brown, L., Moore, C. M., Stevens, D. P., Heywood, K. J., Stat ham, P. J., Lucas, C. H., 2005, ’Physiological state of phy</w:t>
      </w:r>
      <w:r>
        <w:t>toplankton communities in the s</w:t>
      </w:r>
      <w:r w:rsidRPr="003E2D41">
        <w:t>outhwest</w:t>
      </w:r>
      <w:r>
        <w:t xml:space="preserve"> </w:t>
      </w:r>
      <w:r w:rsidRPr="003E2D41">
        <w:t xml:space="preserve">Atlantic sector of the Southern Ocean, as measured by fast repetition rate fluorometry’, </w:t>
      </w:r>
      <w:r w:rsidRPr="003E2D41">
        <w:rPr>
          <w:i/>
        </w:rPr>
        <w:t>Polar Biology</w:t>
      </w:r>
      <w:r w:rsidRPr="003E2D41">
        <w:t>, 29, 44 – 52.</w:t>
      </w:r>
    </w:p>
    <w:p w14:paraId="2E619A54" w14:textId="77777777" w:rsidR="00D836B7" w:rsidRPr="001F0352" w:rsidRDefault="00D836B7" w:rsidP="00D836B7">
      <w:pPr>
        <w:spacing w:line="276" w:lineRule="auto"/>
      </w:pPr>
      <w:r w:rsidRPr="001F0352">
        <w:t xml:space="preserve">Hudson, R.J.M. and Morel, F.M.M., 1989, ‘Distinguishing between extra‐ and intracellular iron in marine phytoplankton’, </w:t>
      </w:r>
      <w:r w:rsidRPr="001F0352">
        <w:rPr>
          <w:i/>
        </w:rPr>
        <w:t>Limnology and Oceanography</w:t>
      </w:r>
      <w:r w:rsidRPr="001F0352">
        <w:t>, 34 (6), 1113-1120.</w:t>
      </w:r>
    </w:p>
    <w:p w14:paraId="716A6726" w14:textId="66068ACA" w:rsidR="00D836B7" w:rsidRDefault="00D836B7" w:rsidP="00D836B7">
      <w:pPr>
        <w:spacing w:line="276" w:lineRule="auto"/>
      </w:pPr>
      <w:r w:rsidRPr="00FA2F95">
        <w:t xml:space="preserve">Hutchins, D. A. and </w:t>
      </w:r>
      <w:proofErr w:type="spellStart"/>
      <w:r w:rsidRPr="00FA2F95">
        <w:t>Bruland</w:t>
      </w:r>
      <w:proofErr w:type="spellEnd"/>
      <w:r w:rsidRPr="00FA2F95">
        <w:t xml:space="preserve">, K. W., 1998, ‘Iron-limited diatom growth and </w:t>
      </w:r>
      <w:proofErr w:type="spellStart"/>
      <w:proofErr w:type="gramStart"/>
      <w:r w:rsidRPr="00FA2F95">
        <w:t>Si:N</w:t>
      </w:r>
      <w:proofErr w:type="spellEnd"/>
      <w:proofErr w:type="gramEnd"/>
      <w:r w:rsidRPr="00FA2F95">
        <w:t xml:space="preserve"> uptake ratios in a coastal upwelling regime, </w:t>
      </w:r>
      <w:r w:rsidRPr="00FA2F95">
        <w:rPr>
          <w:i/>
        </w:rPr>
        <w:t>Nature</w:t>
      </w:r>
      <w:r w:rsidRPr="00FA2F95">
        <w:t>, 393, 561-564.</w:t>
      </w:r>
    </w:p>
    <w:p w14:paraId="240764D1" w14:textId="40CCCB98" w:rsidR="000A058A" w:rsidRPr="00FA2F95" w:rsidRDefault="000A058A" w:rsidP="00D836B7">
      <w:pPr>
        <w:spacing w:line="276" w:lineRule="auto"/>
      </w:pPr>
      <w:r w:rsidRPr="00B6593F">
        <w:lastRenderedPageBreak/>
        <w:t xml:space="preserve">Janssen, D. J., </w:t>
      </w:r>
      <w:proofErr w:type="spellStart"/>
      <w:r w:rsidRPr="00B6593F">
        <w:t>Rickli</w:t>
      </w:r>
      <w:proofErr w:type="spellEnd"/>
      <w:r w:rsidRPr="00B6593F">
        <w:t xml:space="preserve">, J., Abbott, A. N., Ellwood, M. J., Twining, B. S., </w:t>
      </w:r>
      <w:proofErr w:type="spellStart"/>
      <w:r w:rsidRPr="00B6593F">
        <w:t>Ohnemus</w:t>
      </w:r>
      <w:proofErr w:type="spellEnd"/>
      <w:r w:rsidRPr="00B6593F">
        <w:t xml:space="preserve">, D. C., </w:t>
      </w:r>
      <w:proofErr w:type="spellStart"/>
      <w:r w:rsidRPr="00B6593F">
        <w:t>Nasemann</w:t>
      </w:r>
      <w:proofErr w:type="spellEnd"/>
      <w:r w:rsidRPr="00B6593F">
        <w:t xml:space="preserve">, P., Gilliard, D., Jaccard, S. L., 2021, ‘Release from biogenic particles, benthic fluxes, and </w:t>
      </w:r>
      <w:proofErr w:type="gramStart"/>
      <w:r w:rsidRPr="00B6593F">
        <w:t>deep water</w:t>
      </w:r>
      <w:proofErr w:type="gramEnd"/>
      <w:r w:rsidRPr="00B6593F">
        <w:t xml:space="preserve"> circulation control Cr and δ</w:t>
      </w:r>
      <w:r w:rsidRPr="00B6593F">
        <w:rPr>
          <w:vertAlign w:val="superscript"/>
        </w:rPr>
        <w:t>53</w:t>
      </w:r>
      <w:r w:rsidRPr="00B6593F">
        <w:t xml:space="preserve">Cr distributions in the ocean interior’, </w:t>
      </w:r>
      <w:r w:rsidRPr="00B6593F">
        <w:rPr>
          <w:i/>
        </w:rPr>
        <w:t>Earth and Planetary Science Letters,</w:t>
      </w:r>
      <w:r w:rsidRPr="00B6593F">
        <w:t xml:space="preserve"> 574, 117163.</w:t>
      </w:r>
    </w:p>
    <w:p w14:paraId="1A040675" w14:textId="77777777" w:rsidR="00D836B7" w:rsidRDefault="00D836B7" w:rsidP="00D836B7">
      <w:pPr>
        <w:spacing w:line="276" w:lineRule="auto"/>
      </w:pPr>
      <w:r w:rsidRPr="003F6192">
        <w:t xml:space="preserve">Johnson, K. S., Gordon, R. M., </w:t>
      </w:r>
      <w:proofErr w:type="spellStart"/>
      <w:r w:rsidRPr="003F6192">
        <w:t>Coale</w:t>
      </w:r>
      <w:proofErr w:type="spellEnd"/>
      <w:r w:rsidRPr="003F6192">
        <w:t xml:space="preserve">, K. H., 1997, ‘What controls dissolved iron concentrations in the world ocean?’, </w:t>
      </w:r>
      <w:r w:rsidRPr="003F6192">
        <w:rPr>
          <w:i/>
        </w:rPr>
        <w:t>Marine Chemistry</w:t>
      </w:r>
      <w:r w:rsidRPr="003F6192">
        <w:t>, 57, 137-161.</w:t>
      </w:r>
    </w:p>
    <w:p w14:paraId="27786E7A" w14:textId="77777777" w:rsidR="00D836B7" w:rsidRDefault="00D836B7" w:rsidP="00D836B7">
      <w:pPr>
        <w:spacing w:line="276" w:lineRule="auto"/>
      </w:pPr>
      <w:proofErr w:type="spellStart"/>
      <w:r>
        <w:t>Kagaya</w:t>
      </w:r>
      <w:proofErr w:type="spellEnd"/>
      <w:r>
        <w:t xml:space="preserve">, S., </w:t>
      </w:r>
      <w:proofErr w:type="spellStart"/>
      <w:r>
        <w:t>Maeba</w:t>
      </w:r>
      <w:proofErr w:type="spellEnd"/>
      <w:r>
        <w:t xml:space="preserve">, E., Inoue, Y., </w:t>
      </w:r>
      <w:proofErr w:type="spellStart"/>
      <w:r>
        <w:t>Kamichatani</w:t>
      </w:r>
      <w:proofErr w:type="spellEnd"/>
      <w:r>
        <w:t xml:space="preserve">, W., </w:t>
      </w:r>
      <w:proofErr w:type="spellStart"/>
      <w:r>
        <w:t>Kajiwara</w:t>
      </w:r>
      <w:proofErr w:type="spellEnd"/>
      <w:r>
        <w:t xml:space="preserve">, T., </w:t>
      </w:r>
      <w:proofErr w:type="spellStart"/>
      <w:r>
        <w:t>Yanai</w:t>
      </w:r>
      <w:proofErr w:type="spellEnd"/>
      <w:r>
        <w:t xml:space="preserve">, H., Saito, M., </w:t>
      </w:r>
      <w:proofErr w:type="spellStart"/>
      <w:r>
        <w:t>Tohda</w:t>
      </w:r>
      <w:proofErr w:type="spellEnd"/>
      <w:r>
        <w:t xml:space="preserve">, K., 2009, ‘A solid phase extraction using a chelate resin immobilizing carboxymethylated </w:t>
      </w:r>
      <w:proofErr w:type="spellStart"/>
      <w:r>
        <w:t>pentaethylenehexamine</w:t>
      </w:r>
      <w:proofErr w:type="spellEnd"/>
      <w:r>
        <w:t xml:space="preserve"> for separation and preconcentration of trace elements in water samples’, </w:t>
      </w:r>
      <w:proofErr w:type="spellStart"/>
      <w:r w:rsidRPr="004B0464">
        <w:rPr>
          <w:i/>
        </w:rPr>
        <w:t>Talanta</w:t>
      </w:r>
      <w:proofErr w:type="spellEnd"/>
      <w:r>
        <w:t>, 79, 146-152.</w:t>
      </w:r>
    </w:p>
    <w:p w14:paraId="0B63E364" w14:textId="77777777" w:rsidR="00D836B7" w:rsidRDefault="00D836B7" w:rsidP="00D836B7">
      <w:pPr>
        <w:spacing w:line="276" w:lineRule="auto"/>
      </w:pPr>
      <w:proofErr w:type="spellStart"/>
      <w:r>
        <w:t>Kolber</w:t>
      </w:r>
      <w:proofErr w:type="spellEnd"/>
      <w:r>
        <w:t xml:space="preserve">, Z. S., </w:t>
      </w:r>
      <w:proofErr w:type="spellStart"/>
      <w:r>
        <w:t>Prášil</w:t>
      </w:r>
      <w:proofErr w:type="spellEnd"/>
      <w:r>
        <w:t xml:space="preserve">, O., </w:t>
      </w:r>
      <w:proofErr w:type="spellStart"/>
      <w:r>
        <w:t>Falkowski</w:t>
      </w:r>
      <w:proofErr w:type="spellEnd"/>
      <w:r>
        <w:t>, P. G., 1998, ‘Measurements of variable chlorophyll fluorescence using fast repetition rate techniques: defining methodology and experimental protocols’,</w:t>
      </w:r>
      <w:r w:rsidRPr="005E3312">
        <w:t xml:space="preserve"> </w:t>
      </w:r>
      <w:proofErr w:type="spellStart"/>
      <w:r w:rsidRPr="00DB09E7">
        <w:rPr>
          <w:i/>
        </w:rPr>
        <w:t>Biochimica</w:t>
      </w:r>
      <w:proofErr w:type="spellEnd"/>
      <w:r w:rsidRPr="00DB09E7">
        <w:rPr>
          <w:i/>
        </w:rPr>
        <w:t xml:space="preserve"> et </w:t>
      </w:r>
      <w:proofErr w:type="spellStart"/>
      <w:r w:rsidRPr="00DB09E7">
        <w:rPr>
          <w:i/>
        </w:rPr>
        <w:t>Biophysica</w:t>
      </w:r>
      <w:proofErr w:type="spellEnd"/>
      <w:r w:rsidRPr="00DB09E7">
        <w:rPr>
          <w:i/>
        </w:rPr>
        <w:t xml:space="preserve"> Acta</w:t>
      </w:r>
      <w:r>
        <w:t>, 1367, 88-106.</w:t>
      </w:r>
    </w:p>
    <w:p w14:paraId="121731AC" w14:textId="77777777" w:rsidR="00D836B7" w:rsidRPr="000F247B" w:rsidRDefault="00D836B7" w:rsidP="00D836B7">
      <w:pPr>
        <w:spacing w:line="276" w:lineRule="auto"/>
        <w:rPr>
          <w:rFonts w:cstheme="minorHAnsi"/>
          <w:szCs w:val="24"/>
        </w:rPr>
      </w:pPr>
      <w:proofErr w:type="spellStart"/>
      <w:r w:rsidRPr="000F247B">
        <w:rPr>
          <w:rFonts w:cstheme="minorHAnsi"/>
          <w:szCs w:val="24"/>
        </w:rPr>
        <w:t>Korb</w:t>
      </w:r>
      <w:proofErr w:type="spellEnd"/>
      <w:r w:rsidRPr="000F247B">
        <w:rPr>
          <w:rFonts w:cstheme="minorHAnsi"/>
          <w:szCs w:val="24"/>
        </w:rPr>
        <w:t>, R. E., Whitehouse, M. J., Atkinson, A. and Thorpe, S., E., 2008, ‘Magnitude and maintenance of the phytoplankton bloom at South Georgia: A naturally iron‐replete environment’, </w:t>
      </w:r>
      <w:r w:rsidRPr="000F247B">
        <w:rPr>
          <w:rFonts w:cstheme="minorHAnsi"/>
          <w:i/>
          <w:szCs w:val="24"/>
        </w:rPr>
        <w:t>Marine Ecology Progress Series</w:t>
      </w:r>
      <w:r w:rsidRPr="000F247B">
        <w:rPr>
          <w:rFonts w:cstheme="minorHAnsi"/>
          <w:szCs w:val="24"/>
        </w:rPr>
        <w:t>, 368, 75–91.</w:t>
      </w:r>
    </w:p>
    <w:p w14:paraId="1ED94BC2" w14:textId="3066535A" w:rsidR="00D836B7" w:rsidRDefault="00D836B7" w:rsidP="00D836B7">
      <w:pPr>
        <w:spacing w:line="276" w:lineRule="auto"/>
        <w:rPr>
          <w:rFonts w:cstheme="minorHAnsi"/>
          <w:szCs w:val="24"/>
        </w:rPr>
      </w:pPr>
      <w:proofErr w:type="spellStart"/>
      <w:r w:rsidRPr="00E10D5B">
        <w:rPr>
          <w:rFonts w:cstheme="minorHAnsi"/>
          <w:szCs w:val="24"/>
        </w:rPr>
        <w:t>Korb</w:t>
      </w:r>
      <w:proofErr w:type="spellEnd"/>
      <w:r w:rsidRPr="00E10D5B">
        <w:rPr>
          <w:rFonts w:cstheme="minorHAnsi"/>
          <w:szCs w:val="24"/>
        </w:rPr>
        <w:t>, R. E., Whitehouse, M. J., Gordon, M., Ward, P. and Poulton, A.J.</w:t>
      </w:r>
      <w:r w:rsidR="00A154B0">
        <w:rPr>
          <w:rFonts w:cstheme="minorHAnsi"/>
          <w:szCs w:val="24"/>
        </w:rPr>
        <w:t>,</w:t>
      </w:r>
      <w:r w:rsidRPr="00E10D5B">
        <w:rPr>
          <w:rFonts w:cstheme="minorHAnsi"/>
          <w:szCs w:val="24"/>
        </w:rPr>
        <w:t xml:space="preserve"> 2010. </w:t>
      </w:r>
      <w:r>
        <w:rPr>
          <w:rFonts w:cstheme="minorHAnsi"/>
          <w:szCs w:val="24"/>
        </w:rPr>
        <w:t>‘</w:t>
      </w:r>
      <w:r w:rsidRPr="00E10D5B">
        <w:rPr>
          <w:rFonts w:cstheme="minorHAnsi"/>
          <w:szCs w:val="24"/>
        </w:rPr>
        <w:t>Summer microplankton community structure across the Scotia Sea: implications for biological carbon export</w:t>
      </w:r>
      <w:r>
        <w:rPr>
          <w:rFonts w:cstheme="minorHAnsi"/>
          <w:szCs w:val="24"/>
        </w:rPr>
        <w:t>’</w:t>
      </w:r>
      <w:r w:rsidRPr="00E10D5B">
        <w:rPr>
          <w:rFonts w:cstheme="minorHAnsi"/>
          <w:szCs w:val="24"/>
        </w:rPr>
        <w:t xml:space="preserve">. </w:t>
      </w:r>
      <w:proofErr w:type="spellStart"/>
      <w:r w:rsidRPr="000F247B">
        <w:rPr>
          <w:rFonts w:cstheme="minorHAnsi"/>
          <w:i/>
          <w:szCs w:val="24"/>
        </w:rPr>
        <w:t>Biogeosciences</w:t>
      </w:r>
      <w:proofErr w:type="spellEnd"/>
      <w:r w:rsidRPr="00E10D5B">
        <w:rPr>
          <w:rFonts w:cstheme="minorHAnsi"/>
          <w:szCs w:val="24"/>
        </w:rPr>
        <w:t xml:space="preserve"> 7, 343– 356.</w:t>
      </w:r>
    </w:p>
    <w:p w14:paraId="1D0D1AB8" w14:textId="5276A18E" w:rsidR="00A154B0" w:rsidRPr="00A154B0" w:rsidRDefault="00A154B0" w:rsidP="00D836B7">
      <w:pPr>
        <w:spacing w:line="276" w:lineRule="auto"/>
      </w:pPr>
      <w:r w:rsidRPr="007C27D4">
        <w:t xml:space="preserve">Kuma, K., </w:t>
      </w:r>
      <w:proofErr w:type="spellStart"/>
      <w:r w:rsidRPr="007C27D4">
        <w:t>Nishioka</w:t>
      </w:r>
      <w:proofErr w:type="spellEnd"/>
      <w:r w:rsidRPr="007C27D4">
        <w:t xml:space="preserve">, J., and Matsunaga, K., 1996, ‘Controls on </w:t>
      </w:r>
      <w:proofErr w:type="gramStart"/>
      <w:r w:rsidRPr="007C27D4">
        <w:t>iron(</w:t>
      </w:r>
      <w:proofErr w:type="gramEnd"/>
      <w:r w:rsidRPr="007C27D4">
        <w:t xml:space="preserve">III) hydroxide solubility in seawater: The influence of pH and natural organic chelators’, </w:t>
      </w:r>
      <w:r w:rsidRPr="007C27D4">
        <w:rPr>
          <w:i/>
        </w:rPr>
        <w:t>Limnology and Oceanography</w:t>
      </w:r>
      <w:r w:rsidRPr="007C27D4">
        <w:t>, 41, 396–407.</w:t>
      </w:r>
    </w:p>
    <w:p w14:paraId="113C14C4" w14:textId="49539362" w:rsidR="00D836B7" w:rsidRDefault="00000000" w:rsidP="00D836B7">
      <w:pPr>
        <w:spacing w:line="276" w:lineRule="auto"/>
      </w:pPr>
      <w:hyperlink r:id="rId49" w:history="1">
        <w:proofErr w:type="spellStart"/>
        <w:r w:rsidR="00D836B7" w:rsidRPr="00031775">
          <w:t>Lamborg</w:t>
        </w:r>
        <w:proofErr w:type="spellEnd"/>
        <w:r w:rsidR="00D836B7" w:rsidRPr="00031775">
          <w:t>, C. H.</w:t>
        </w:r>
      </w:hyperlink>
      <w:r w:rsidR="00D836B7" w:rsidRPr="00031775">
        <w:t>, </w:t>
      </w:r>
      <w:proofErr w:type="spellStart"/>
      <w:r w:rsidR="001B536A">
        <w:fldChar w:fldCharType="begin"/>
      </w:r>
      <w:r w:rsidR="001B536A">
        <w:instrText xml:space="preserve"> HYPERLINK "http://adsabs.harvard.edu/cgi-bin/author_form?author=Buesseler,+K&amp;fullauthor=Buesseler,%20K.%20O.&amp;charset=UTF-8&amp;db_key=PHY" </w:instrText>
      </w:r>
      <w:r w:rsidR="001B536A">
        <w:fldChar w:fldCharType="separate"/>
      </w:r>
      <w:r w:rsidR="00D836B7" w:rsidRPr="00031775">
        <w:t>Buesseler</w:t>
      </w:r>
      <w:proofErr w:type="spellEnd"/>
      <w:r w:rsidR="00D836B7" w:rsidRPr="00031775">
        <w:t>, K. O.</w:t>
      </w:r>
      <w:r w:rsidR="001B536A">
        <w:fldChar w:fldCharType="end"/>
      </w:r>
      <w:r w:rsidR="00D836B7" w:rsidRPr="00031775">
        <w:t>, </w:t>
      </w:r>
      <w:hyperlink r:id="rId50" w:history="1">
        <w:r w:rsidR="00D836B7" w:rsidRPr="00031775">
          <w:t>Lam, P. J.</w:t>
        </w:r>
      </w:hyperlink>
      <w:r w:rsidR="00D836B7" w:rsidRPr="00031775">
        <w:t xml:space="preserve">, 2008, ‘Sinking fluxes of minor and trace elements in the North Pacific Ocean measured during the VERTIGO program’, </w:t>
      </w:r>
      <w:r w:rsidR="00D836B7" w:rsidRPr="00031775">
        <w:rPr>
          <w:i/>
        </w:rPr>
        <w:t>Deep Sea Research Part II: Topical Studies in Oceanography</w:t>
      </w:r>
      <w:r w:rsidR="00D836B7" w:rsidRPr="00031775">
        <w:t xml:space="preserve">, v. 55, </w:t>
      </w:r>
      <w:proofErr w:type="spellStart"/>
      <w:r w:rsidR="00D836B7" w:rsidRPr="00031775">
        <w:t>iss</w:t>
      </w:r>
      <w:proofErr w:type="spellEnd"/>
      <w:r w:rsidR="00D836B7" w:rsidRPr="00031775">
        <w:t>. 14-15, p. 1564-1577.</w:t>
      </w:r>
    </w:p>
    <w:p w14:paraId="48F55B06" w14:textId="60986F12" w:rsidR="00D836B7" w:rsidRPr="000B4C5B" w:rsidRDefault="00A154B0" w:rsidP="00D836B7">
      <w:pPr>
        <w:spacing w:line="276" w:lineRule="auto"/>
      </w:pPr>
      <w:r w:rsidRPr="00A154B0">
        <w:t>Maldonado, M. T., Strzepek, R. F., Sander, S., and Boyd, P. W.</w:t>
      </w:r>
      <w:r>
        <w:t>, 2005,</w:t>
      </w:r>
      <w:r w:rsidRPr="00A154B0">
        <w:t xml:space="preserve"> </w:t>
      </w:r>
      <w:r>
        <w:t>‘</w:t>
      </w:r>
      <w:r w:rsidRPr="00A154B0">
        <w:t>Acquisition of iron bound to strong organic complexes, with different Fe binding groups and photochemical reactivities, by plankton communities in Fe-limited subantarctic waters</w:t>
      </w:r>
      <w:r>
        <w:t>’</w:t>
      </w:r>
      <w:r w:rsidRPr="00A154B0">
        <w:t xml:space="preserve">, </w:t>
      </w:r>
      <w:r w:rsidRPr="007C27D4">
        <w:rPr>
          <w:i/>
        </w:rPr>
        <w:t>Global Biogeochemical Cycles</w:t>
      </w:r>
      <w:r w:rsidRPr="00A154B0">
        <w:t xml:space="preserve">, 19, </w:t>
      </w:r>
      <w:proofErr w:type="gramStart"/>
      <w:r w:rsidRPr="00A154B0">
        <w:t>4</w:t>
      </w:r>
      <w:r>
        <w:t>.</w:t>
      </w:r>
      <w:r w:rsidR="00D836B7" w:rsidRPr="000B4C5B">
        <w:t>Martin</w:t>
      </w:r>
      <w:proofErr w:type="gramEnd"/>
      <w:r w:rsidR="00D836B7" w:rsidRPr="000B4C5B">
        <w:t xml:space="preserve">, J. H., 1990, ‘Glacial-interglacial CO2 change: the iron hypothesis.’ </w:t>
      </w:r>
      <w:proofErr w:type="spellStart"/>
      <w:r w:rsidR="00D836B7" w:rsidRPr="000B4C5B">
        <w:rPr>
          <w:i/>
        </w:rPr>
        <w:t>Paleoceanography</w:t>
      </w:r>
      <w:proofErr w:type="spellEnd"/>
      <w:r w:rsidR="00D836B7" w:rsidRPr="000B4C5B">
        <w:t xml:space="preserve"> 5, 1–13.</w:t>
      </w:r>
    </w:p>
    <w:p w14:paraId="07B1DB63" w14:textId="77777777" w:rsidR="00D836B7" w:rsidRDefault="00D836B7" w:rsidP="00D836B7">
      <w:pPr>
        <w:spacing w:line="276" w:lineRule="auto"/>
        <w:rPr>
          <w:rFonts w:ascii="Arial" w:hAnsi="Arial" w:cs="Arial"/>
          <w:b/>
          <w:color w:val="505050"/>
          <w:sz w:val="20"/>
          <w:szCs w:val="20"/>
        </w:rPr>
      </w:pPr>
      <w:r w:rsidRPr="0091700C">
        <w:t xml:space="preserve">Milne, A., Landing, W., </w:t>
      </w:r>
      <w:proofErr w:type="spellStart"/>
      <w:r w:rsidRPr="0091700C">
        <w:t>Bizimis</w:t>
      </w:r>
      <w:proofErr w:type="spellEnd"/>
      <w:r w:rsidRPr="0091700C">
        <w:t xml:space="preserve">, M., Morton, P., 2010, ‘Determination of Mn, Fe, Co, Ni, Cu, Zn, Cd and Pb in seawater using high resolution magnetic sector inductively coupled mass spectrometry (HR-ICP-MS)’, </w:t>
      </w:r>
      <w:r w:rsidRPr="0091700C">
        <w:rPr>
          <w:i/>
        </w:rPr>
        <w:t xml:space="preserve">Analytica </w:t>
      </w:r>
      <w:proofErr w:type="spellStart"/>
      <w:r w:rsidRPr="0091700C">
        <w:rPr>
          <w:i/>
        </w:rPr>
        <w:t>Chimica</w:t>
      </w:r>
      <w:proofErr w:type="spellEnd"/>
      <w:r w:rsidRPr="0091700C">
        <w:rPr>
          <w:i/>
        </w:rPr>
        <w:t xml:space="preserve"> Acta</w:t>
      </w:r>
      <w:r w:rsidRPr="0091700C">
        <w:t>, 665, 200-207</w:t>
      </w:r>
      <w:r>
        <w:t>.</w:t>
      </w:r>
      <w:r>
        <w:rPr>
          <w:rFonts w:ascii="Arial" w:hAnsi="Arial" w:cs="Arial"/>
          <w:b/>
          <w:color w:val="505050"/>
          <w:sz w:val="20"/>
          <w:szCs w:val="20"/>
        </w:rPr>
        <w:t xml:space="preserve"> </w:t>
      </w:r>
    </w:p>
    <w:p w14:paraId="476408C2" w14:textId="77777777" w:rsidR="00D836B7" w:rsidRPr="00231B31" w:rsidRDefault="00D836B7" w:rsidP="00D836B7">
      <w:pPr>
        <w:spacing w:line="276" w:lineRule="auto"/>
      </w:pPr>
      <w:r w:rsidRPr="00D07AD1">
        <w:t xml:space="preserve">Morel, F., M., M., </w:t>
      </w:r>
      <w:proofErr w:type="spellStart"/>
      <w:r w:rsidRPr="00D07AD1">
        <w:t>Kustka</w:t>
      </w:r>
      <w:proofErr w:type="spellEnd"/>
      <w:r w:rsidRPr="00D07AD1">
        <w:t xml:space="preserve">, A., B., Shaked, Y., 2008, ‘The role of unchelated Fe in the iron nutrition of phytoplankton’, </w:t>
      </w:r>
      <w:r w:rsidRPr="00D07AD1">
        <w:rPr>
          <w:i/>
        </w:rPr>
        <w:t>Limnology and Oceanography</w:t>
      </w:r>
      <w:r w:rsidRPr="00D07AD1">
        <w:t>, 53, 1, 400-404.</w:t>
      </w:r>
    </w:p>
    <w:p w14:paraId="63B0E027" w14:textId="77777777" w:rsidR="00D836B7" w:rsidRDefault="00D836B7" w:rsidP="00D836B7">
      <w:pPr>
        <w:spacing w:line="276" w:lineRule="auto"/>
        <w:rPr>
          <w:rFonts w:cs="AdvTimes"/>
        </w:rPr>
      </w:pPr>
      <w:r w:rsidRPr="00D80561">
        <w:rPr>
          <w:rFonts w:cs="AdvTimes"/>
        </w:rPr>
        <w:t>Moore, C.M., Lucas, M.I., Sanders, R.</w:t>
      </w:r>
      <w:r>
        <w:rPr>
          <w:rFonts w:cs="AdvTimes"/>
        </w:rPr>
        <w:t>, Davidson, R., 2005,</w:t>
      </w:r>
      <w:r w:rsidRPr="00D80561">
        <w:rPr>
          <w:rFonts w:cs="AdvTimes"/>
        </w:rPr>
        <w:t xml:space="preserve"> </w:t>
      </w:r>
      <w:r>
        <w:rPr>
          <w:rFonts w:cs="AdvTimes"/>
        </w:rPr>
        <w:t>‘</w:t>
      </w:r>
      <w:r w:rsidRPr="00D80561">
        <w:rPr>
          <w:rFonts w:cs="AdvTimes"/>
        </w:rPr>
        <w:t>Basin-scale variability of phytoplankton bio-optical characteristics in relation to bloom state and community structure in the Northeast Atlantic</w:t>
      </w:r>
      <w:r>
        <w:rPr>
          <w:rFonts w:cs="AdvTimes"/>
        </w:rPr>
        <w:t>’,</w:t>
      </w:r>
      <w:r w:rsidRPr="00D80561">
        <w:rPr>
          <w:rFonts w:cs="AdvTimes"/>
        </w:rPr>
        <w:t xml:space="preserve"> </w:t>
      </w:r>
      <w:r w:rsidRPr="00D80561">
        <w:rPr>
          <w:rFonts w:cs="AdvTimes"/>
          <w:i/>
        </w:rPr>
        <w:t>Deep Sea Research Part I: Oceanographic Research Papers</w:t>
      </w:r>
      <w:r w:rsidRPr="00D80561">
        <w:rPr>
          <w:rFonts w:cs="AdvTimes"/>
        </w:rPr>
        <w:t>, 52 (3), 401-419.</w:t>
      </w:r>
    </w:p>
    <w:p w14:paraId="139424AB" w14:textId="77777777" w:rsidR="00D836B7" w:rsidRPr="005427D8" w:rsidRDefault="00D836B7" w:rsidP="00D836B7">
      <w:pPr>
        <w:spacing w:line="276" w:lineRule="auto"/>
        <w:rPr>
          <w:rFonts w:cs="AdvTimes"/>
        </w:rPr>
      </w:pPr>
      <w:r w:rsidRPr="005427D8">
        <w:rPr>
          <w:rFonts w:cs="AdvTimes"/>
        </w:rPr>
        <w:lastRenderedPageBreak/>
        <w:t xml:space="preserve">Moore, C.M., </w:t>
      </w:r>
      <w:proofErr w:type="spellStart"/>
      <w:r w:rsidRPr="005427D8">
        <w:rPr>
          <w:rFonts w:cs="AdvTimes"/>
        </w:rPr>
        <w:t>Seeyave</w:t>
      </w:r>
      <w:proofErr w:type="spellEnd"/>
      <w:r w:rsidRPr="005427D8">
        <w:rPr>
          <w:rFonts w:cs="AdvTimes"/>
        </w:rPr>
        <w:t xml:space="preserve">, S., Hickman, A.E., Allen, J.T., Lucas, M.I., </w:t>
      </w:r>
      <w:proofErr w:type="spellStart"/>
      <w:r w:rsidRPr="005427D8">
        <w:rPr>
          <w:rFonts w:cs="AdvTimes"/>
        </w:rPr>
        <w:t>Planquette</w:t>
      </w:r>
      <w:proofErr w:type="spellEnd"/>
      <w:r w:rsidRPr="005427D8">
        <w:rPr>
          <w:rFonts w:cs="AdvTimes"/>
        </w:rPr>
        <w:t xml:space="preserve">, H., Pollard, R.T., Poulton, A.J., 2007a, ‘Iron–light interactions during the </w:t>
      </w:r>
      <w:proofErr w:type="spellStart"/>
      <w:r w:rsidRPr="005427D8">
        <w:rPr>
          <w:rFonts w:cs="AdvTimes"/>
        </w:rPr>
        <w:t>CROZet</w:t>
      </w:r>
      <w:proofErr w:type="spellEnd"/>
      <w:r w:rsidRPr="005427D8">
        <w:rPr>
          <w:rFonts w:cs="AdvTimes"/>
        </w:rPr>
        <w:t xml:space="preserve"> natural iron bloom and </w:t>
      </w:r>
      <w:proofErr w:type="spellStart"/>
      <w:r w:rsidRPr="005427D8">
        <w:rPr>
          <w:rFonts w:cs="AdvTimes"/>
        </w:rPr>
        <w:t>EXport</w:t>
      </w:r>
      <w:proofErr w:type="spellEnd"/>
      <w:r w:rsidRPr="005427D8">
        <w:rPr>
          <w:rFonts w:cs="AdvTimes"/>
        </w:rPr>
        <w:t xml:space="preserve"> experiment (CROZEX) I: Phytoplankton growth and </w:t>
      </w:r>
      <w:proofErr w:type="spellStart"/>
      <w:r w:rsidRPr="005427D8">
        <w:rPr>
          <w:rFonts w:cs="AdvTimes"/>
        </w:rPr>
        <w:t>photophysiology</w:t>
      </w:r>
      <w:proofErr w:type="spellEnd"/>
      <w:r w:rsidRPr="005427D8">
        <w:rPr>
          <w:rFonts w:cs="AdvTimes"/>
        </w:rPr>
        <w:t xml:space="preserve">’, </w:t>
      </w:r>
      <w:r w:rsidRPr="005427D8">
        <w:rPr>
          <w:rFonts w:cs="AdvTimes"/>
          <w:i/>
        </w:rPr>
        <w:t>Deep Sea Research Part II: Topical Studies in Oceanography</w:t>
      </w:r>
      <w:r w:rsidRPr="005427D8">
        <w:rPr>
          <w:rFonts w:cs="AdvTimes"/>
        </w:rPr>
        <w:t>, 54, 18–20, 2045-2065.</w:t>
      </w:r>
    </w:p>
    <w:p w14:paraId="354F6832" w14:textId="77777777" w:rsidR="00D836B7" w:rsidRPr="005427D8" w:rsidRDefault="00D836B7" w:rsidP="00D836B7">
      <w:pPr>
        <w:spacing w:line="276" w:lineRule="auto"/>
        <w:rPr>
          <w:rFonts w:cs="AdvTimes"/>
        </w:rPr>
      </w:pPr>
      <w:r w:rsidRPr="005427D8">
        <w:rPr>
          <w:rFonts w:cs="AdvTimes"/>
        </w:rPr>
        <w:t xml:space="preserve">Moore, C.M., Hickman, A.E., Poulton, A.J., </w:t>
      </w:r>
      <w:proofErr w:type="spellStart"/>
      <w:r w:rsidRPr="005427D8">
        <w:rPr>
          <w:rFonts w:cs="AdvTimes"/>
        </w:rPr>
        <w:t>Seeyave</w:t>
      </w:r>
      <w:proofErr w:type="spellEnd"/>
      <w:r w:rsidRPr="005427D8">
        <w:rPr>
          <w:rFonts w:cs="AdvTimes"/>
        </w:rPr>
        <w:t>, S., Lucas, M.I.,</w:t>
      </w:r>
      <w:r>
        <w:rPr>
          <w:rFonts w:cs="AdvTimes"/>
        </w:rPr>
        <w:t xml:space="preserve"> </w:t>
      </w:r>
      <w:r w:rsidRPr="005427D8">
        <w:rPr>
          <w:rFonts w:cs="AdvTimes"/>
        </w:rPr>
        <w:t xml:space="preserve">2007b, ’Iron–light interactions during the </w:t>
      </w:r>
      <w:proofErr w:type="spellStart"/>
      <w:r w:rsidRPr="005427D8">
        <w:rPr>
          <w:rFonts w:cs="AdvTimes"/>
        </w:rPr>
        <w:t>CROZet</w:t>
      </w:r>
      <w:proofErr w:type="spellEnd"/>
      <w:r w:rsidRPr="005427D8">
        <w:rPr>
          <w:rFonts w:cs="AdvTimes"/>
        </w:rPr>
        <w:t xml:space="preserve"> natural iron bloom and </w:t>
      </w:r>
      <w:proofErr w:type="spellStart"/>
      <w:r w:rsidRPr="005427D8">
        <w:rPr>
          <w:rFonts w:cs="AdvTimes"/>
        </w:rPr>
        <w:t>EXport</w:t>
      </w:r>
      <w:proofErr w:type="spellEnd"/>
      <w:r w:rsidRPr="005427D8">
        <w:rPr>
          <w:rFonts w:cs="AdvTimes"/>
        </w:rPr>
        <w:t xml:space="preserve"> experiment (CROZEX): II—Taxonomic responses and elemental stoichiometry</w:t>
      </w:r>
      <w:r>
        <w:rPr>
          <w:rFonts w:cs="AdvTimes"/>
        </w:rPr>
        <w:t>’</w:t>
      </w:r>
      <w:r w:rsidRPr="005427D8">
        <w:rPr>
          <w:rFonts w:cs="AdvTimes"/>
        </w:rPr>
        <w:t xml:space="preserve">, </w:t>
      </w:r>
      <w:r w:rsidRPr="005427D8">
        <w:rPr>
          <w:rFonts w:cs="AdvTimes"/>
          <w:i/>
        </w:rPr>
        <w:t>Deep Sea Research Part II: Topical Studies in Oceanography</w:t>
      </w:r>
      <w:r w:rsidRPr="005427D8">
        <w:rPr>
          <w:rFonts w:cs="AdvTimes"/>
        </w:rPr>
        <w:t>, 54, 18–20, 2066-2084.</w:t>
      </w:r>
    </w:p>
    <w:p w14:paraId="425D2938" w14:textId="77777777" w:rsidR="00D836B7" w:rsidRPr="00B25FB2" w:rsidRDefault="00D836B7" w:rsidP="00D836B7">
      <w:pPr>
        <w:spacing w:line="276" w:lineRule="auto"/>
        <w:rPr>
          <w:rFonts w:cs="AdvTimes"/>
        </w:rPr>
      </w:pPr>
      <w:proofErr w:type="spellStart"/>
      <w:r w:rsidRPr="00B25FB2">
        <w:rPr>
          <w:rFonts w:cs="AdvTimes"/>
        </w:rPr>
        <w:t>Nielsdottir</w:t>
      </w:r>
      <w:proofErr w:type="spellEnd"/>
      <w:r w:rsidRPr="00B25FB2">
        <w:rPr>
          <w:rFonts w:cs="AdvTimes"/>
        </w:rPr>
        <w:t xml:space="preserve">, M.C., Bibby, T.S., Moore, C.M., </w:t>
      </w:r>
      <w:proofErr w:type="spellStart"/>
      <w:r w:rsidRPr="00B25FB2">
        <w:rPr>
          <w:rFonts w:cs="AdvTimes"/>
        </w:rPr>
        <w:t>Hinza</w:t>
      </w:r>
      <w:proofErr w:type="spellEnd"/>
      <w:r w:rsidRPr="00B25FB2">
        <w:rPr>
          <w:rFonts w:cs="AdvTimes"/>
        </w:rPr>
        <w:t xml:space="preserve">, D.J., Sanders, R., Whitehouse, M., </w:t>
      </w:r>
      <w:proofErr w:type="spellStart"/>
      <w:r w:rsidRPr="00B25FB2">
        <w:rPr>
          <w:rFonts w:cs="AdvTimes"/>
        </w:rPr>
        <w:t>Korb</w:t>
      </w:r>
      <w:proofErr w:type="spellEnd"/>
      <w:r w:rsidRPr="00B25FB2">
        <w:rPr>
          <w:rFonts w:cs="AdvTimes"/>
        </w:rPr>
        <w:t xml:space="preserve">, R., </w:t>
      </w:r>
      <w:proofErr w:type="spellStart"/>
      <w:r w:rsidRPr="00B25FB2">
        <w:rPr>
          <w:rFonts w:cs="AdvTimes"/>
        </w:rPr>
        <w:t>Achterberg</w:t>
      </w:r>
      <w:proofErr w:type="spellEnd"/>
      <w:r w:rsidRPr="00B25FB2">
        <w:rPr>
          <w:rFonts w:cs="AdvTimes"/>
        </w:rPr>
        <w:t xml:space="preserve">, E.P., 2012, ‘Seasonal and spatial dynamics of iron availability in the Scotia Sea’, </w:t>
      </w:r>
      <w:r w:rsidRPr="00B25FB2">
        <w:rPr>
          <w:rFonts w:cs="AdvTimes"/>
          <w:i/>
        </w:rPr>
        <w:t>Marine Chemistry,</w:t>
      </w:r>
      <w:r w:rsidRPr="00B25FB2">
        <w:rPr>
          <w:rFonts w:cs="AdvTimes"/>
        </w:rPr>
        <w:t xml:space="preserve"> 30-31, 62-72.</w:t>
      </w:r>
    </w:p>
    <w:p w14:paraId="0B032822" w14:textId="77777777" w:rsidR="00D836B7" w:rsidRPr="00C05D95" w:rsidRDefault="00D836B7" w:rsidP="00D836B7">
      <w:pPr>
        <w:spacing w:line="276" w:lineRule="auto"/>
        <w:rPr>
          <w:rFonts w:cs="AdvTimes"/>
        </w:rPr>
      </w:pPr>
      <w:proofErr w:type="spellStart"/>
      <w:r w:rsidRPr="003E7DBC">
        <w:rPr>
          <w:rFonts w:cs="AdvTimes"/>
        </w:rPr>
        <w:t>Orsi</w:t>
      </w:r>
      <w:proofErr w:type="spellEnd"/>
      <w:r w:rsidRPr="003E7DBC">
        <w:rPr>
          <w:rFonts w:cs="AdvTimes"/>
        </w:rPr>
        <w:t>, A. H., Whitworth III, T. and Nowlin Jr. W., D., 1995, ‘On the meridional extent and fronts of the Antarctic Circumpolar Current’, </w:t>
      </w:r>
      <w:r w:rsidRPr="003E7DBC">
        <w:rPr>
          <w:rFonts w:cs="AdvTimes"/>
          <w:i/>
        </w:rPr>
        <w:t>Deep Sea Research, Part I</w:t>
      </w:r>
      <w:r w:rsidRPr="003E7DBC">
        <w:rPr>
          <w:rFonts w:cs="AdvTimes"/>
        </w:rPr>
        <w:t>, 42(5), 641–673.</w:t>
      </w:r>
    </w:p>
    <w:p w14:paraId="74E0F5E4" w14:textId="7E80C876" w:rsidR="00276583" w:rsidRDefault="00276583" w:rsidP="00D836B7">
      <w:pPr>
        <w:spacing w:line="276" w:lineRule="auto"/>
        <w:rPr>
          <w:rFonts w:cs="AdvTimes"/>
        </w:rPr>
      </w:pPr>
      <w:proofErr w:type="spellStart"/>
      <w:r w:rsidRPr="00276583">
        <w:rPr>
          <w:rFonts w:cs="AdvTimes"/>
        </w:rPr>
        <w:t>Paasche</w:t>
      </w:r>
      <w:proofErr w:type="spellEnd"/>
      <w:r>
        <w:rPr>
          <w:rFonts w:cs="AdvTimes"/>
        </w:rPr>
        <w:t>, E.</w:t>
      </w:r>
      <w:r w:rsidRPr="00276583">
        <w:rPr>
          <w:rFonts w:cs="AdvTimes"/>
        </w:rPr>
        <w:t xml:space="preserve"> and </w:t>
      </w:r>
      <w:proofErr w:type="spellStart"/>
      <w:r w:rsidRPr="00276583">
        <w:rPr>
          <w:rFonts w:cs="AdvTimes"/>
        </w:rPr>
        <w:t>Brutak</w:t>
      </w:r>
      <w:proofErr w:type="spellEnd"/>
      <w:r>
        <w:rPr>
          <w:rFonts w:cs="AdvTimes"/>
        </w:rPr>
        <w:t>, S.</w:t>
      </w:r>
      <w:r w:rsidRPr="00276583">
        <w:rPr>
          <w:rFonts w:cs="AdvTimes"/>
        </w:rPr>
        <w:t xml:space="preserve">, 1994, </w:t>
      </w:r>
      <w:r>
        <w:rPr>
          <w:rFonts w:cs="AdvTimes"/>
        </w:rPr>
        <w:t>‘</w:t>
      </w:r>
      <w:r w:rsidRPr="00276583">
        <w:rPr>
          <w:rFonts w:cs="AdvTimes"/>
        </w:rPr>
        <w:t xml:space="preserve">Enhanced calcification in the coccolithophorid </w:t>
      </w:r>
      <w:proofErr w:type="spellStart"/>
      <w:r w:rsidRPr="00276583">
        <w:rPr>
          <w:rFonts w:cs="AdvTimes"/>
        </w:rPr>
        <w:t>Emiliania</w:t>
      </w:r>
      <w:proofErr w:type="spellEnd"/>
      <w:r w:rsidRPr="00276583">
        <w:rPr>
          <w:rFonts w:cs="AdvTimes"/>
        </w:rPr>
        <w:t xml:space="preserve"> </w:t>
      </w:r>
      <w:proofErr w:type="spellStart"/>
      <w:r w:rsidRPr="00276583">
        <w:rPr>
          <w:rFonts w:cs="AdvTimes"/>
        </w:rPr>
        <w:t>huxleyi</w:t>
      </w:r>
      <w:proofErr w:type="spellEnd"/>
      <w:r w:rsidRPr="00276583">
        <w:rPr>
          <w:rFonts w:cs="AdvTimes"/>
        </w:rPr>
        <w:t xml:space="preserve"> (</w:t>
      </w:r>
      <w:proofErr w:type="spellStart"/>
      <w:r w:rsidRPr="00276583">
        <w:rPr>
          <w:rFonts w:cs="AdvTimes"/>
        </w:rPr>
        <w:t>Haptophyceae</w:t>
      </w:r>
      <w:proofErr w:type="spellEnd"/>
      <w:r w:rsidRPr="00276583">
        <w:rPr>
          <w:rFonts w:cs="AdvTimes"/>
        </w:rPr>
        <w:t>) under phosphorus limitation</w:t>
      </w:r>
      <w:r>
        <w:rPr>
          <w:rFonts w:cs="AdvTimes"/>
        </w:rPr>
        <w:t>’,</w:t>
      </w:r>
      <w:r w:rsidRPr="00276583">
        <w:rPr>
          <w:rFonts w:cs="AdvTimes"/>
        </w:rPr>
        <w:t xml:space="preserve"> </w:t>
      </w:r>
      <w:proofErr w:type="spellStart"/>
      <w:r w:rsidRPr="00276583">
        <w:rPr>
          <w:rFonts w:cs="AdvTimes"/>
          <w:i/>
        </w:rPr>
        <w:t>Phycologia</w:t>
      </w:r>
      <w:proofErr w:type="spellEnd"/>
      <w:r>
        <w:rPr>
          <w:rFonts w:cs="AdvTimes"/>
        </w:rPr>
        <w:t>,</w:t>
      </w:r>
      <w:r w:rsidRPr="00276583">
        <w:rPr>
          <w:rFonts w:cs="AdvTimes"/>
        </w:rPr>
        <w:t xml:space="preserve"> 33, 324-330</w:t>
      </w:r>
      <w:r>
        <w:rPr>
          <w:rFonts w:cs="AdvTimes"/>
        </w:rPr>
        <w:t>.</w:t>
      </w:r>
    </w:p>
    <w:p w14:paraId="13274B37" w14:textId="38822C0E" w:rsidR="00D836B7" w:rsidRDefault="00D836B7" w:rsidP="00D836B7">
      <w:pPr>
        <w:spacing w:line="276" w:lineRule="auto"/>
        <w:rPr>
          <w:rFonts w:cs="AdvTimes"/>
          <w:b/>
        </w:rPr>
      </w:pPr>
      <w:proofErr w:type="spellStart"/>
      <w:r w:rsidRPr="007640D7">
        <w:rPr>
          <w:rFonts w:cs="AdvTimes"/>
        </w:rPr>
        <w:t>Passow</w:t>
      </w:r>
      <w:proofErr w:type="spellEnd"/>
      <w:r w:rsidRPr="007640D7">
        <w:rPr>
          <w:rFonts w:cs="AdvTimes"/>
        </w:rPr>
        <w:t xml:space="preserve">, U., Engel, A., </w:t>
      </w:r>
      <w:proofErr w:type="spellStart"/>
      <w:r w:rsidRPr="007640D7">
        <w:rPr>
          <w:rFonts w:cs="AdvTimes"/>
        </w:rPr>
        <w:t>Ploug</w:t>
      </w:r>
      <w:proofErr w:type="spellEnd"/>
      <w:r w:rsidRPr="007640D7">
        <w:rPr>
          <w:rFonts w:cs="AdvTimes"/>
        </w:rPr>
        <w:t xml:space="preserve">, H., 2003, ‘The role of aggregation for the dissolution of diatom frustules’, </w:t>
      </w:r>
      <w:r w:rsidRPr="007640D7">
        <w:rPr>
          <w:rFonts w:cs="AdvTimes"/>
          <w:i/>
        </w:rPr>
        <w:t>FEMS Microbiology Ecology</w:t>
      </w:r>
      <w:r w:rsidRPr="007640D7">
        <w:rPr>
          <w:rFonts w:cs="AdvTimes"/>
        </w:rPr>
        <w:t>, 46, 247-255</w:t>
      </w:r>
      <w:r w:rsidRPr="006F76EF">
        <w:rPr>
          <w:rFonts w:cs="AdvTimes"/>
          <w:b/>
        </w:rPr>
        <w:t>.</w:t>
      </w:r>
    </w:p>
    <w:p w14:paraId="657D2C8F" w14:textId="77777777" w:rsidR="00D836B7" w:rsidRPr="00370D7D" w:rsidRDefault="00D836B7" w:rsidP="00D836B7">
      <w:pPr>
        <w:spacing w:line="276" w:lineRule="auto"/>
        <w:rPr>
          <w:rFonts w:cs="AdvTimes"/>
        </w:rPr>
      </w:pPr>
      <w:proofErr w:type="spellStart"/>
      <w:r w:rsidRPr="00370D7D">
        <w:rPr>
          <w:rFonts w:cs="AdvTimes"/>
        </w:rPr>
        <w:t>Planquette</w:t>
      </w:r>
      <w:proofErr w:type="spellEnd"/>
      <w:r w:rsidRPr="00370D7D">
        <w:rPr>
          <w:rFonts w:cs="AdvTimes"/>
        </w:rPr>
        <w:t xml:space="preserve">, H., Statham, P. J., </w:t>
      </w:r>
      <w:proofErr w:type="spellStart"/>
      <w:r w:rsidRPr="00370D7D">
        <w:rPr>
          <w:rFonts w:cs="AdvTimes"/>
        </w:rPr>
        <w:t>Fones</w:t>
      </w:r>
      <w:proofErr w:type="spellEnd"/>
      <w:r w:rsidRPr="00370D7D">
        <w:rPr>
          <w:rFonts w:cs="AdvTimes"/>
        </w:rPr>
        <w:t xml:space="preserve">, G., R., Charette, M. A., Moore, C. M., Salter, I., </w:t>
      </w:r>
      <w:proofErr w:type="spellStart"/>
      <w:r w:rsidRPr="00370D7D">
        <w:rPr>
          <w:rFonts w:cs="AdvTimes"/>
        </w:rPr>
        <w:t>Ne´de´lec</w:t>
      </w:r>
      <w:proofErr w:type="spellEnd"/>
      <w:r w:rsidRPr="00370D7D">
        <w:rPr>
          <w:rFonts w:cs="AdvTimes"/>
        </w:rPr>
        <w:t xml:space="preserve">, F. H., Taylor, S. L., French, M., Baker, A. R., </w:t>
      </w:r>
      <w:proofErr w:type="spellStart"/>
      <w:r w:rsidRPr="00370D7D">
        <w:rPr>
          <w:rFonts w:cs="AdvTimes"/>
        </w:rPr>
        <w:t>Mahowald</w:t>
      </w:r>
      <w:proofErr w:type="spellEnd"/>
      <w:r w:rsidRPr="00370D7D">
        <w:rPr>
          <w:rFonts w:cs="AdvTimes"/>
        </w:rPr>
        <w:t xml:space="preserve">, N., </w:t>
      </w:r>
      <w:proofErr w:type="spellStart"/>
      <w:r w:rsidRPr="00370D7D">
        <w:rPr>
          <w:rFonts w:cs="AdvTimes"/>
        </w:rPr>
        <w:t>Jickells</w:t>
      </w:r>
      <w:proofErr w:type="spellEnd"/>
      <w:r w:rsidRPr="00370D7D">
        <w:rPr>
          <w:rFonts w:cs="AdvTimes"/>
        </w:rPr>
        <w:t xml:space="preserve">, T. D., 2007, ‘Dissolved iron in the vicinity of the Crozet Islands, Southern Ocean’, </w:t>
      </w:r>
      <w:r w:rsidRPr="00370D7D">
        <w:rPr>
          <w:rFonts w:cs="AdvTimes"/>
          <w:i/>
        </w:rPr>
        <w:t>Deep-Sea Research</w:t>
      </w:r>
      <w:r>
        <w:rPr>
          <w:rFonts w:cs="AdvTimes"/>
          <w:i/>
        </w:rPr>
        <w:t xml:space="preserve"> part</w:t>
      </w:r>
      <w:r w:rsidRPr="00370D7D">
        <w:rPr>
          <w:rFonts w:cs="AdvTimes"/>
          <w:i/>
        </w:rPr>
        <w:t xml:space="preserve"> II</w:t>
      </w:r>
      <w:r w:rsidRPr="00370D7D">
        <w:rPr>
          <w:rFonts w:cs="AdvTimes"/>
        </w:rPr>
        <w:t>, 18-20, 1999-2019.</w:t>
      </w:r>
    </w:p>
    <w:p w14:paraId="0E2350E7" w14:textId="77777777" w:rsidR="00D836B7" w:rsidRPr="00E65543" w:rsidRDefault="00D836B7" w:rsidP="00D836B7">
      <w:pPr>
        <w:spacing w:line="276" w:lineRule="auto"/>
        <w:rPr>
          <w:rFonts w:cs="AdvTimes"/>
        </w:rPr>
      </w:pPr>
      <w:r w:rsidRPr="00E65543">
        <w:rPr>
          <w:rFonts w:cs="AdvTimes"/>
        </w:rPr>
        <w:t xml:space="preserve">Pollard, R., </w:t>
      </w:r>
      <w:proofErr w:type="spellStart"/>
      <w:r w:rsidRPr="00E65543">
        <w:rPr>
          <w:rFonts w:cs="AdvTimes"/>
        </w:rPr>
        <w:t>Tréguer</w:t>
      </w:r>
      <w:proofErr w:type="spellEnd"/>
      <w:r w:rsidRPr="00E65543">
        <w:rPr>
          <w:rFonts w:cs="AdvTimes"/>
        </w:rPr>
        <w:t xml:space="preserve">, P., and Read, J., 2006, ‘Quantifying nutrient supply to the Southern Ocean’, </w:t>
      </w:r>
      <w:r w:rsidRPr="00E65543">
        <w:rPr>
          <w:rFonts w:cs="AdvTimes"/>
          <w:i/>
        </w:rPr>
        <w:t>Journal of Geophysical Research</w:t>
      </w:r>
      <w:r w:rsidRPr="00E65543">
        <w:rPr>
          <w:rFonts w:cs="AdvTimes"/>
        </w:rPr>
        <w:t>, 111, C05011.</w:t>
      </w:r>
    </w:p>
    <w:p w14:paraId="7BE3776B" w14:textId="2B6CA30A" w:rsidR="00D836B7" w:rsidRDefault="00D836B7" w:rsidP="00D836B7">
      <w:pPr>
        <w:spacing w:line="276" w:lineRule="auto"/>
        <w:rPr>
          <w:rFonts w:cs="AdvTimes"/>
        </w:rPr>
      </w:pPr>
      <w:r w:rsidRPr="001667A6">
        <w:rPr>
          <w:rFonts w:cs="AdvTimes"/>
        </w:rPr>
        <w:t>Pollard, R., Sanders, R., Lucas, M.</w:t>
      </w:r>
      <w:r>
        <w:rPr>
          <w:rFonts w:cs="AdvTimes"/>
        </w:rPr>
        <w:t>,</w:t>
      </w:r>
      <w:r w:rsidRPr="001667A6">
        <w:rPr>
          <w:rFonts w:cs="AdvTimes"/>
        </w:rPr>
        <w:t> Statham, P., 2007, ‘The Crozet Natural Iron Bloom and Export Experiment (CROZEX)’, </w:t>
      </w:r>
      <w:r w:rsidRPr="001667A6">
        <w:rPr>
          <w:rFonts w:cs="AdvTimes"/>
          <w:i/>
        </w:rPr>
        <w:t>Deep Sea Research, Part II</w:t>
      </w:r>
      <w:r w:rsidRPr="001667A6">
        <w:rPr>
          <w:rFonts w:cs="AdvTimes"/>
        </w:rPr>
        <w:t>, 54(18–20), 1905–1914</w:t>
      </w:r>
      <w:r>
        <w:rPr>
          <w:rFonts w:cs="AdvTimes"/>
        </w:rPr>
        <w:t>.</w:t>
      </w:r>
    </w:p>
    <w:p w14:paraId="01B78370" w14:textId="6A636409" w:rsidR="009166F0" w:rsidRPr="00DD4910" w:rsidRDefault="009166F0" w:rsidP="00D836B7">
      <w:pPr>
        <w:spacing w:line="276" w:lineRule="auto"/>
        <w:rPr>
          <w:rFonts w:cstheme="minorHAnsi"/>
        </w:rPr>
      </w:pPr>
      <w:r w:rsidRPr="00DD4910">
        <w:rPr>
          <w:rFonts w:cstheme="minorHAnsi"/>
          <w:shd w:val="clear" w:color="auto" w:fill="FFFFFF"/>
        </w:rPr>
        <w:t>Pollard, R., Salter, I., Sanders, R. </w:t>
      </w:r>
      <w:r w:rsidRPr="00DD4910">
        <w:rPr>
          <w:rFonts w:cstheme="minorHAnsi"/>
          <w:i/>
          <w:iCs/>
          <w:shd w:val="clear" w:color="auto" w:fill="FFFFFF"/>
        </w:rPr>
        <w:t>et al.</w:t>
      </w:r>
      <w:r w:rsidR="00DD4910">
        <w:rPr>
          <w:rFonts w:cstheme="minorHAnsi"/>
          <w:i/>
          <w:iCs/>
          <w:shd w:val="clear" w:color="auto" w:fill="FFFFFF"/>
        </w:rPr>
        <w:t>,</w:t>
      </w:r>
      <w:r w:rsidR="00DD4910" w:rsidRPr="00DD4910">
        <w:rPr>
          <w:rFonts w:cstheme="minorHAnsi"/>
          <w:i/>
          <w:iCs/>
          <w:shd w:val="clear" w:color="auto" w:fill="FFFFFF"/>
        </w:rPr>
        <w:t xml:space="preserve"> </w:t>
      </w:r>
      <w:r w:rsidR="00DD4910" w:rsidRPr="00DD4910">
        <w:rPr>
          <w:rFonts w:cstheme="minorHAnsi"/>
          <w:iCs/>
          <w:shd w:val="clear" w:color="auto" w:fill="FFFFFF"/>
        </w:rPr>
        <w:t>2009,</w:t>
      </w:r>
      <w:r w:rsidRPr="00DD4910">
        <w:rPr>
          <w:rFonts w:cstheme="minorHAnsi"/>
          <w:shd w:val="clear" w:color="auto" w:fill="FFFFFF"/>
        </w:rPr>
        <w:t> </w:t>
      </w:r>
      <w:r w:rsidR="00DD4910" w:rsidRPr="00DD4910">
        <w:rPr>
          <w:rFonts w:cstheme="minorHAnsi"/>
          <w:shd w:val="clear" w:color="auto" w:fill="FFFFFF"/>
        </w:rPr>
        <w:t>‘</w:t>
      </w:r>
      <w:r w:rsidRPr="00DD4910">
        <w:rPr>
          <w:rFonts w:cstheme="minorHAnsi"/>
          <w:shd w:val="clear" w:color="auto" w:fill="FFFFFF"/>
        </w:rPr>
        <w:t>Southern Ocean deep-water carbon export enhanced by natural iron fertilization</w:t>
      </w:r>
      <w:r w:rsidR="00DD4910" w:rsidRPr="00DD4910">
        <w:rPr>
          <w:rFonts w:cstheme="minorHAnsi"/>
          <w:shd w:val="clear" w:color="auto" w:fill="FFFFFF"/>
        </w:rPr>
        <w:t>’</w:t>
      </w:r>
      <w:r w:rsidRPr="00DD4910">
        <w:rPr>
          <w:rFonts w:cstheme="minorHAnsi"/>
          <w:shd w:val="clear" w:color="auto" w:fill="FFFFFF"/>
        </w:rPr>
        <w:t>. </w:t>
      </w:r>
      <w:r w:rsidRPr="00DD4910">
        <w:rPr>
          <w:rFonts w:cstheme="minorHAnsi"/>
          <w:i/>
          <w:iCs/>
          <w:shd w:val="clear" w:color="auto" w:fill="FFFFFF"/>
        </w:rPr>
        <w:t>Nature</w:t>
      </w:r>
      <w:r w:rsidR="00DD4910" w:rsidRPr="00DD4910">
        <w:rPr>
          <w:rFonts w:cstheme="minorHAnsi"/>
          <w:i/>
          <w:iCs/>
          <w:shd w:val="clear" w:color="auto" w:fill="FFFFFF"/>
        </w:rPr>
        <w:t>,</w:t>
      </w:r>
      <w:r w:rsidRPr="00DD4910">
        <w:rPr>
          <w:rFonts w:cstheme="minorHAnsi"/>
          <w:shd w:val="clear" w:color="auto" w:fill="FFFFFF"/>
        </w:rPr>
        <w:t> </w:t>
      </w:r>
      <w:r w:rsidRPr="00DD4910">
        <w:rPr>
          <w:rFonts w:cstheme="minorHAnsi"/>
          <w:bCs/>
          <w:shd w:val="clear" w:color="auto" w:fill="FFFFFF"/>
        </w:rPr>
        <w:t>457</w:t>
      </w:r>
      <w:r w:rsidRPr="00DD4910">
        <w:rPr>
          <w:rFonts w:cstheme="minorHAnsi"/>
          <w:b/>
          <w:bCs/>
          <w:shd w:val="clear" w:color="auto" w:fill="FFFFFF"/>
        </w:rPr>
        <w:t>, </w:t>
      </w:r>
      <w:r w:rsidR="00DD4910" w:rsidRPr="00DD4910">
        <w:rPr>
          <w:rFonts w:cstheme="minorHAnsi"/>
          <w:shd w:val="clear" w:color="auto" w:fill="FFFFFF"/>
        </w:rPr>
        <w:t>577–580.</w:t>
      </w:r>
    </w:p>
    <w:p w14:paraId="60694B57" w14:textId="77777777" w:rsidR="00D836B7" w:rsidRPr="00227B61" w:rsidRDefault="00D836B7" w:rsidP="00D836B7">
      <w:pPr>
        <w:spacing w:line="276" w:lineRule="auto"/>
        <w:rPr>
          <w:rFonts w:cs="AdvTimes"/>
        </w:rPr>
      </w:pPr>
      <w:proofErr w:type="spellStart"/>
      <w:r w:rsidRPr="003E7DBC">
        <w:rPr>
          <w:rFonts w:cs="AdvTimes"/>
        </w:rPr>
        <w:t>Raiswell</w:t>
      </w:r>
      <w:proofErr w:type="spellEnd"/>
      <w:r w:rsidRPr="003E7DBC">
        <w:rPr>
          <w:rFonts w:cs="AdvTimes"/>
        </w:rPr>
        <w:t xml:space="preserve">, R. and Canfield, D. E., 2012, ‘The Iron Biogeochemical Cycle Past and Present’, </w:t>
      </w:r>
      <w:r w:rsidRPr="003E7DBC">
        <w:rPr>
          <w:rFonts w:cs="AdvTimes"/>
          <w:i/>
        </w:rPr>
        <w:t>Geochemical Perspectives</w:t>
      </w:r>
      <w:r w:rsidRPr="003E7DBC">
        <w:rPr>
          <w:rFonts w:cs="AdvTimes"/>
        </w:rPr>
        <w:t>, 1, 1.</w:t>
      </w:r>
    </w:p>
    <w:p w14:paraId="427C3208" w14:textId="763712A7" w:rsidR="00D836B7" w:rsidRDefault="00D836B7" w:rsidP="00D836B7">
      <w:pPr>
        <w:spacing w:line="276" w:lineRule="auto"/>
      </w:pPr>
      <w:r w:rsidRPr="005E1260">
        <w:t xml:space="preserve">Rapp, I., Schlosser, C., </w:t>
      </w:r>
      <w:proofErr w:type="spellStart"/>
      <w:r w:rsidRPr="005E1260">
        <w:t>Rusiecka</w:t>
      </w:r>
      <w:proofErr w:type="spellEnd"/>
      <w:r w:rsidRPr="005E1260">
        <w:t xml:space="preserve">, D., Gledhill, M., </w:t>
      </w:r>
      <w:proofErr w:type="spellStart"/>
      <w:r w:rsidRPr="005E1260">
        <w:t>Achterberg</w:t>
      </w:r>
      <w:proofErr w:type="spellEnd"/>
      <w:r w:rsidRPr="005E1260">
        <w:t xml:space="preserve">, E. P., 2017, ‘Automated preconcentration of Fe, Zn, Cu, Ni, Cd, Pb, Co, and Mn in seawater with analysis using high-resolution sector field inductively-coupled plasma mass spectrometry’, </w:t>
      </w:r>
      <w:r w:rsidRPr="005E1260">
        <w:rPr>
          <w:i/>
        </w:rPr>
        <w:t xml:space="preserve">Analytica </w:t>
      </w:r>
      <w:proofErr w:type="spellStart"/>
      <w:r w:rsidRPr="005E1260">
        <w:rPr>
          <w:i/>
        </w:rPr>
        <w:t>Chimica</w:t>
      </w:r>
      <w:proofErr w:type="spellEnd"/>
      <w:r w:rsidRPr="005E1260">
        <w:rPr>
          <w:i/>
        </w:rPr>
        <w:t xml:space="preserve"> Acta</w:t>
      </w:r>
      <w:r w:rsidRPr="005E1260">
        <w:t>, 976, 1-13.</w:t>
      </w:r>
    </w:p>
    <w:p w14:paraId="39D37A18" w14:textId="3AE75639" w:rsidR="0022742C" w:rsidRDefault="0022742C" w:rsidP="00D836B7">
      <w:pPr>
        <w:spacing w:line="276" w:lineRule="auto"/>
      </w:pPr>
      <w:r>
        <w:t xml:space="preserve">Reuter, J., </w:t>
      </w:r>
      <w:r w:rsidRPr="0022742C">
        <w:t>1988</w:t>
      </w:r>
      <w:r>
        <w:t>,</w:t>
      </w:r>
      <w:r w:rsidRPr="0022742C">
        <w:t xml:space="preserve"> </w:t>
      </w:r>
      <w:r>
        <w:t>‘</w:t>
      </w:r>
      <w:r w:rsidRPr="0022742C">
        <w:t>Iron stimulation of photosynthesis and</w:t>
      </w:r>
      <w:r>
        <w:t xml:space="preserve"> </w:t>
      </w:r>
      <w:r w:rsidRPr="0022742C">
        <w:t xml:space="preserve">nitrogen ﬁxation in Anabaena 7120 and </w:t>
      </w:r>
      <w:proofErr w:type="spellStart"/>
      <w:r w:rsidRPr="0022742C">
        <w:t>Trichodesmium</w:t>
      </w:r>
      <w:proofErr w:type="spellEnd"/>
      <w:r>
        <w:t xml:space="preserve"> (</w:t>
      </w:r>
      <w:proofErr w:type="spellStart"/>
      <w:r>
        <w:t>Cyanophyceae</w:t>
      </w:r>
      <w:proofErr w:type="spellEnd"/>
      <w:r>
        <w:t>)’,</w:t>
      </w:r>
      <w:r w:rsidRPr="0022742C">
        <w:t xml:space="preserve"> </w:t>
      </w:r>
      <w:r w:rsidRPr="007C27D4">
        <w:rPr>
          <w:i/>
        </w:rPr>
        <w:t>Journal of Phycology</w:t>
      </w:r>
      <w:r>
        <w:rPr>
          <w:i/>
        </w:rPr>
        <w:t>,</w:t>
      </w:r>
      <w:r w:rsidRPr="0022742C">
        <w:t xml:space="preserve"> 124</w:t>
      </w:r>
      <w:r>
        <w:t>,</w:t>
      </w:r>
      <w:r w:rsidRPr="0022742C">
        <w:t xml:space="preserve"> 249–254</w:t>
      </w:r>
      <w:r>
        <w:t>.</w:t>
      </w:r>
    </w:p>
    <w:p w14:paraId="318735A7" w14:textId="7D2177CD" w:rsidR="00276583" w:rsidRDefault="00276583" w:rsidP="00D836B7">
      <w:pPr>
        <w:spacing w:line="276" w:lineRule="auto"/>
      </w:pPr>
      <w:proofErr w:type="spellStart"/>
      <w:r>
        <w:t>Richier</w:t>
      </w:r>
      <w:proofErr w:type="spellEnd"/>
      <w:r>
        <w:t xml:space="preserve">, S., </w:t>
      </w:r>
      <w:proofErr w:type="spellStart"/>
      <w:r>
        <w:t>Achterberg</w:t>
      </w:r>
      <w:proofErr w:type="spellEnd"/>
      <w:r>
        <w:t xml:space="preserve">, E. P., </w:t>
      </w:r>
      <w:proofErr w:type="spellStart"/>
      <w:r>
        <w:t>Dumousseaud</w:t>
      </w:r>
      <w:proofErr w:type="spellEnd"/>
      <w:r>
        <w:t xml:space="preserve">, C., Poulton, A. J., </w:t>
      </w:r>
      <w:proofErr w:type="spellStart"/>
      <w:r>
        <w:t>Suggett</w:t>
      </w:r>
      <w:proofErr w:type="spellEnd"/>
      <w:r>
        <w:t xml:space="preserve">, D. J., Tyrrell, T., </w:t>
      </w:r>
      <w:proofErr w:type="spellStart"/>
      <w:r>
        <w:t>Zubkov</w:t>
      </w:r>
      <w:proofErr w:type="spellEnd"/>
      <w:r>
        <w:t>, M. V., Moore, C. M., 2014, ‘</w:t>
      </w:r>
      <w:r w:rsidRPr="00276583">
        <w:t xml:space="preserve">Phytoplankton responses and associated carbon cycling during shipboard </w:t>
      </w:r>
      <w:r w:rsidRPr="00276583">
        <w:lastRenderedPageBreak/>
        <w:t>carbonate chemistry manipulation experiments conducted around Northwest European shelf seas</w:t>
      </w:r>
      <w:r>
        <w:t xml:space="preserve">’, </w:t>
      </w:r>
      <w:proofErr w:type="spellStart"/>
      <w:r w:rsidRPr="00276583">
        <w:rPr>
          <w:i/>
        </w:rPr>
        <w:t>Biogeosciences</w:t>
      </w:r>
      <w:proofErr w:type="spellEnd"/>
      <w:r>
        <w:rPr>
          <w:i/>
        </w:rPr>
        <w:t>,</w:t>
      </w:r>
      <w:r>
        <w:t xml:space="preserve"> 11, 4733-4752.</w:t>
      </w:r>
    </w:p>
    <w:p w14:paraId="07FDF1CE" w14:textId="5D3A0175" w:rsidR="00A154B0" w:rsidRPr="005E1260" w:rsidRDefault="00A154B0" w:rsidP="00D836B7">
      <w:pPr>
        <w:spacing w:line="276" w:lineRule="auto"/>
      </w:pPr>
      <w:proofErr w:type="spellStart"/>
      <w:r w:rsidRPr="00A154B0">
        <w:t>Rijkenberg</w:t>
      </w:r>
      <w:proofErr w:type="spellEnd"/>
      <w:r w:rsidRPr="00A154B0">
        <w:t xml:space="preserve">, M. J., </w:t>
      </w:r>
      <w:proofErr w:type="spellStart"/>
      <w:r w:rsidRPr="00A154B0">
        <w:t>Gerringa</w:t>
      </w:r>
      <w:proofErr w:type="spellEnd"/>
      <w:r w:rsidRPr="00A154B0">
        <w:t xml:space="preserve">, L. J. A., Timmermans, K. R., Fischer, A. C., Kroon, K. J., </w:t>
      </w:r>
      <w:proofErr w:type="spellStart"/>
      <w:r w:rsidRPr="00A154B0">
        <w:t>Buma</w:t>
      </w:r>
      <w:proofErr w:type="spellEnd"/>
      <w:r w:rsidRPr="00A154B0">
        <w:t xml:space="preserve">, A. G., </w:t>
      </w:r>
      <w:proofErr w:type="spellStart"/>
      <w:r w:rsidRPr="00A154B0">
        <w:t>Wolterbeek</w:t>
      </w:r>
      <w:proofErr w:type="spellEnd"/>
      <w:r w:rsidRPr="00A154B0">
        <w:t xml:space="preserve">, B. T., and de </w:t>
      </w:r>
      <w:proofErr w:type="spellStart"/>
      <w:r w:rsidRPr="00A154B0">
        <w:t>Baar</w:t>
      </w:r>
      <w:proofErr w:type="spellEnd"/>
      <w:r w:rsidRPr="00A154B0">
        <w:t>, H. J.</w:t>
      </w:r>
      <w:r>
        <w:t>, 2008,</w:t>
      </w:r>
      <w:r w:rsidRPr="00A154B0">
        <w:t xml:space="preserve"> </w:t>
      </w:r>
      <w:r>
        <w:t>‘</w:t>
      </w:r>
      <w:r w:rsidRPr="00A154B0">
        <w:t>Enhancement of the reactive iron pool by marine diatoms</w:t>
      </w:r>
      <w:r>
        <w:t>’</w:t>
      </w:r>
      <w:r w:rsidRPr="00A154B0">
        <w:t xml:space="preserve">, </w:t>
      </w:r>
      <w:r w:rsidRPr="007C27D4">
        <w:rPr>
          <w:i/>
        </w:rPr>
        <w:t>Marine Chemistry</w:t>
      </w:r>
      <w:r w:rsidRPr="00A154B0">
        <w:t>, 109, 29–44</w:t>
      </w:r>
      <w:r>
        <w:t>.</w:t>
      </w:r>
    </w:p>
    <w:p w14:paraId="31982630" w14:textId="5D8FC5AB" w:rsidR="00D836B7" w:rsidRDefault="00D836B7" w:rsidP="00D836B7">
      <w:pPr>
        <w:spacing w:line="276" w:lineRule="auto"/>
      </w:pPr>
      <w:r w:rsidRPr="003E7DBC">
        <w:t>Robinson, J., Popova, E. E., </w:t>
      </w:r>
      <w:proofErr w:type="spellStart"/>
      <w:r w:rsidRPr="003E7DBC">
        <w:t>Srokosz</w:t>
      </w:r>
      <w:proofErr w:type="spellEnd"/>
      <w:r w:rsidRPr="003E7DBC">
        <w:t xml:space="preserve">, M. A. and </w:t>
      </w:r>
      <w:proofErr w:type="spellStart"/>
      <w:r w:rsidRPr="003E7DBC">
        <w:t>Yool</w:t>
      </w:r>
      <w:proofErr w:type="spellEnd"/>
      <w:r w:rsidRPr="003E7DBC">
        <w:t>, A., 2016. ‘A tale of three islands: Downstream natural iron fertilization in the Southern Ocean’, </w:t>
      </w:r>
      <w:r w:rsidRPr="003E7DBC">
        <w:rPr>
          <w:i/>
        </w:rPr>
        <w:t>Journal of Geophysical Research: Oceans</w:t>
      </w:r>
      <w:r w:rsidRPr="003E7DBC">
        <w:t>, 121, 3350–3371.</w:t>
      </w:r>
    </w:p>
    <w:p w14:paraId="6F9F167F" w14:textId="0E48B365" w:rsidR="00173460" w:rsidRPr="003E7DBC" w:rsidRDefault="00173460" w:rsidP="00D836B7">
      <w:pPr>
        <w:spacing w:line="276" w:lineRule="auto"/>
      </w:pPr>
      <w:r w:rsidRPr="00B6593F">
        <w:t xml:space="preserve">Sanders, R. J., Henson, S. A., Martin, A. P., Anderson, T. R., et al., 2016, ‘Controls over Ocean Mesopelagic Interior Carbon Storage (COMICS): Fieldwork, Synthesis, and Modelling Efforts.’ </w:t>
      </w:r>
      <w:r w:rsidRPr="00B6593F">
        <w:rPr>
          <w:i/>
        </w:rPr>
        <w:t>Frontiers of Marine Science</w:t>
      </w:r>
      <w:r w:rsidRPr="00B6593F">
        <w:t>, 3, 136.</w:t>
      </w:r>
    </w:p>
    <w:p w14:paraId="34FDCBA4" w14:textId="77777777" w:rsidR="00D836B7" w:rsidRPr="00696A31" w:rsidRDefault="00D836B7" w:rsidP="00D836B7">
      <w:pPr>
        <w:spacing w:line="276" w:lineRule="auto"/>
      </w:pPr>
      <w:r w:rsidRPr="003E7DBC">
        <w:t xml:space="preserve">Schlosser, C., Schmidt, K., Aquilina, A., </w:t>
      </w:r>
      <w:proofErr w:type="spellStart"/>
      <w:r w:rsidRPr="003E7DBC">
        <w:t>Homoky</w:t>
      </w:r>
      <w:proofErr w:type="spellEnd"/>
      <w:r w:rsidRPr="003E7DBC">
        <w:t xml:space="preserve">, W. B., </w:t>
      </w:r>
      <w:proofErr w:type="spellStart"/>
      <w:r w:rsidRPr="003E7DBC">
        <w:t>Castrillejo</w:t>
      </w:r>
      <w:proofErr w:type="spellEnd"/>
      <w:r w:rsidRPr="003E7DBC">
        <w:t xml:space="preserve">, M., Mills, R. A., </w:t>
      </w:r>
      <w:proofErr w:type="spellStart"/>
      <w:r w:rsidRPr="003E7DBC">
        <w:t>Patey</w:t>
      </w:r>
      <w:proofErr w:type="spellEnd"/>
      <w:r w:rsidRPr="003E7DBC">
        <w:t xml:space="preserve">, M. D., Fielding, S., Atkinson, A., and </w:t>
      </w:r>
      <w:proofErr w:type="spellStart"/>
      <w:r w:rsidRPr="003E7DBC">
        <w:t>Achterberg</w:t>
      </w:r>
      <w:proofErr w:type="spellEnd"/>
      <w:r w:rsidRPr="003E7DBC">
        <w:t xml:space="preserve">, E. P., 2018, ‘Mechanisms of dissolved and labile particulate iron supply to shelf waters and phytoplankton blooms off South Georgia, Southern Ocean’, </w:t>
      </w:r>
      <w:proofErr w:type="spellStart"/>
      <w:r w:rsidRPr="003E7DBC">
        <w:rPr>
          <w:i/>
        </w:rPr>
        <w:t>Biogeosciences</w:t>
      </w:r>
      <w:proofErr w:type="spellEnd"/>
      <w:r w:rsidRPr="003E7DBC">
        <w:t>, 15, 4973–4993.</w:t>
      </w:r>
    </w:p>
    <w:p w14:paraId="077A2202" w14:textId="77777777" w:rsidR="00D836B7" w:rsidRPr="00D2411A" w:rsidRDefault="00D836B7" w:rsidP="00D836B7">
      <w:pPr>
        <w:spacing w:line="276" w:lineRule="auto"/>
      </w:pPr>
      <w:r w:rsidRPr="00D2411A">
        <w:t xml:space="preserve">Strzepek, R. F., Maldonado, M.T., Higgins, J.L., Hall, J., Safi, K., Wilhelm, S.W., Boyd, P.W., 2005, ‘Spinning the ‘‘Ferrous Wheel’’: The importance of the microbial community in an iron budget during the </w:t>
      </w:r>
      <w:proofErr w:type="spellStart"/>
      <w:r w:rsidRPr="00D2411A">
        <w:t>FeCycle</w:t>
      </w:r>
      <w:proofErr w:type="spellEnd"/>
      <w:r w:rsidRPr="00D2411A">
        <w:t xml:space="preserve"> experiment’, </w:t>
      </w:r>
      <w:r w:rsidRPr="00D2411A">
        <w:rPr>
          <w:i/>
        </w:rPr>
        <w:t>Global Biogeochemical Cycles</w:t>
      </w:r>
      <w:r w:rsidRPr="00D2411A">
        <w:t>, 19, GB4S26.</w:t>
      </w:r>
    </w:p>
    <w:p w14:paraId="73774884" w14:textId="77777777" w:rsidR="00D836B7" w:rsidRPr="006F03F2" w:rsidRDefault="00D836B7" w:rsidP="00D836B7">
      <w:pPr>
        <w:spacing w:line="276" w:lineRule="auto"/>
      </w:pPr>
      <w:r w:rsidRPr="006F03F2">
        <w:t>Strzepek, R. F., Hunter, K. A., Frew, R. D., Harrison, P. J., Boyd, P. W., 2012, ‘Iron–light interactions differ in Southern Ocean phytoplankton’</w:t>
      </w:r>
      <w:r w:rsidRPr="006F03F2">
        <w:rPr>
          <w:i/>
        </w:rPr>
        <w:t>, Limnology and Oceanography</w:t>
      </w:r>
      <w:r w:rsidRPr="006F03F2">
        <w:t>, 57(4), 1182–1200.</w:t>
      </w:r>
    </w:p>
    <w:p w14:paraId="4225ED15" w14:textId="77777777" w:rsidR="00D836B7" w:rsidRPr="009A50FB" w:rsidRDefault="00D836B7" w:rsidP="00D836B7">
      <w:pPr>
        <w:spacing w:line="276" w:lineRule="auto"/>
      </w:pPr>
      <w:proofErr w:type="spellStart"/>
      <w:r w:rsidRPr="009A50FB">
        <w:t>Sunda</w:t>
      </w:r>
      <w:proofErr w:type="spellEnd"/>
      <w:r w:rsidRPr="009A50FB">
        <w:t xml:space="preserve">, W. G., 2012, ‘Feedback interactions between trace metal nutrients and phytoplankton in the ocean’, </w:t>
      </w:r>
      <w:r w:rsidRPr="009A50FB">
        <w:rPr>
          <w:i/>
        </w:rPr>
        <w:t xml:space="preserve">Frontiers in Microbiology, </w:t>
      </w:r>
      <w:r w:rsidRPr="009A50FB">
        <w:t>3, 204.</w:t>
      </w:r>
    </w:p>
    <w:p w14:paraId="440525A8" w14:textId="77777777" w:rsidR="00D836B7" w:rsidRPr="00F45F95" w:rsidRDefault="00D836B7" w:rsidP="00D836B7">
      <w:pPr>
        <w:shd w:val="clear" w:color="auto" w:fill="FFFFFF"/>
        <w:spacing w:after="0" w:line="0" w:lineRule="auto"/>
        <w:jc w:val="left"/>
        <w:rPr>
          <w:rFonts w:ascii="ff3" w:eastAsia="Times New Roman" w:hAnsi="ff3" w:cs="Times New Roman"/>
          <w:color w:val="000000"/>
          <w:sz w:val="42"/>
          <w:szCs w:val="42"/>
          <w:lang w:eastAsia="en-GB"/>
        </w:rPr>
      </w:pPr>
      <w:r w:rsidRPr="00F45F95">
        <w:rPr>
          <w:rFonts w:ascii="ff3" w:eastAsia="Times New Roman" w:hAnsi="ff3" w:cs="Times New Roman"/>
          <w:color w:val="000000"/>
          <w:sz w:val="42"/>
          <w:szCs w:val="42"/>
          <w:lang w:eastAsia="en-GB"/>
        </w:rPr>
        <w:t>Tagliabue, A., J.-B. Sallée, A. R. Bowie, M. Lévy, S. Swart, and P. W. Boyd (2014b), Surface-water iron supplies in the Southern Ocean sustained</w:t>
      </w:r>
    </w:p>
    <w:p w14:paraId="14826E82" w14:textId="77777777" w:rsidR="00D836B7" w:rsidRPr="00F45F95" w:rsidRDefault="00D836B7" w:rsidP="00D836B7">
      <w:pPr>
        <w:shd w:val="clear" w:color="auto" w:fill="FFFFFF"/>
        <w:spacing w:after="0" w:line="0" w:lineRule="auto"/>
        <w:jc w:val="left"/>
        <w:rPr>
          <w:rFonts w:ascii="ff3" w:eastAsia="Times New Roman" w:hAnsi="ff3" w:cs="Times New Roman"/>
          <w:color w:val="000000"/>
          <w:sz w:val="42"/>
          <w:szCs w:val="42"/>
          <w:lang w:eastAsia="en-GB"/>
        </w:rPr>
      </w:pPr>
      <w:r w:rsidRPr="00F45F95">
        <w:rPr>
          <w:rFonts w:ascii="ff3" w:eastAsia="Times New Roman" w:hAnsi="ff3" w:cs="Times New Roman"/>
          <w:color w:val="000000"/>
          <w:sz w:val="42"/>
          <w:szCs w:val="42"/>
          <w:lang w:eastAsia="en-GB"/>
        </w:rPr>
        <w:t xml:space="preserve">by deep winter mixing, </w:t>
      </w:r>
      <w:r w:rsidRPr="00F45F95">
        <w:rPr>
          <w:rFonts w:ascii="ff6" w:eastAsia="Times New Roman" w:hAnsi="ff6" w:cs="Times New Roman"/>
          <w:color w:val="000000"/>
          <w:sz w:val="42"/>
          <w:szCs w:val="42"/>
          <w:lang w:eastAsia="en-GB"/>
        </w:rPr>
        <w:t xml:space="preserve">Nat. </w:t>
      </w:r>
      <w:proofErr w:type="spellStart"/>
      <w:r w:rsidRPr="00F45F95">
        <w:rPr>
          <w:rFonts w:ascii="ff6" w:eastAsia="Times New Roman" w:hAnsi="ff6" w:cs="Times New Roman"/>
          <w:color w:val="000000"/>
          <w:sz w:val="42"/>
          <w:szCs w:val="42"/>
          <w:lang w:eastAsia="en-GB"/>
        </w:rPr>
        <w:t>Geosci</w:t>
      </w:r>
      <w:proofErr w:type="spellEnd"/>
      <w:r w:rsidRPr="00F45F95">
        <w:rPr>
          <w:rFonts w:ascii="ff6" w:eastAsia="Times New Roman" w:hAnsi="ff6" w:cs="Times New Roman"/>
          <w:color w:val="000000"/>
          <w:sz w:val="42"/>
          <w:szCs w:val="42"/>
          <w:lang w:eastAsia="en-GB"/>
        </w:rPr>
        <w:t>.</w:t>
      </w:r>
      <w:r w:rsidRPr="00F45F95">
        <w:rPr>
          <w:rFonts w:ascii="ff3" w:eastAsia="Times New Roman" w:hAnsi="ff3" w:cs="Times New Roman"/>
          <w:color w:val="000000"/>
          <w:sz w:val="42"/>
          <w:szCs w:val="42"/>
          <w:lang w:eastAsia="en-GB"/>
        </w:rPr>
        <w:t xml:space="preserve">, </w:t>
      </w:r>
      <w:r w:rsidRPr="00F45F95">
        <w:rPr>
          <w:rFonts w:ascii="ff6" w:eastAsia="Times New Roman" w:hAnsi="ff6" w:cs="Times New Roman"/>
          <w:color w:val="000000"/>
          <w:sz w:val="42"/>
          <w:szCs w:val="42"/>
          <w:lang w:eastAsia="en-GB"/>
        </w:rPr>
        <w:t>7</w:t>
      </w:r>
      <w:r w:rsidRPr="00F45F95">
        <w:rPr>
          <w:rFonts w:ascii="ff3" w:eastAsia="Times New Roman" w:hAnsi="ff3" w:cs="Times New Roman"/>
          <w:color w:val="000000"/>
          <w:sz w:val="42"/>
          <w:szCs w:val="42"/>
          <w:lang w:eastAsia="en-GB"/>
        </w:rPr>
        <w:t>, 314</w:t>
      </w:r>
      <w:r w:rsidRPr="00F45F95">
        <w:rPr>
          <w:rFonts w:ascii="ff5" w:eastAsia="Times New Roman" w:hAnsi="ff5" w:cs="Times New Roman"/>
          <w:color w:val="000000"/>
          <w:sz w:val="42"/>
          <w:szCs w:val="42"/>
          <w:lang w:eastAsia="en-GB"/>
        </w:rPr>
        <w:t>–</w:t>
      </w:r>
      <w:r w:rsidRPr="00F45F95">
        <w:rPr>
          <w:rFonts w:ascii="ff3" w:eastAsia="Times New Roman" w:hAnsi="ff3" w:cs="Times New Roman"/>
          <w:color w:val="000000"/>
          <w:sz w:val="42"/>
          <w:szCs w:val="42"/>
          <w:lang w:eastAsia="en-GB"/>
        </w:rPr>
        <w:t>320,</w:t>
      </w:r>
    </w:p>
    <w:p w14:paraId="6AD627D9" w14:textId="77777777" w:rsidR="00D836B7" w:rsidRPr="00F45F95" w:rsidRDefault="00D836B7" w:rsidP="00D836B7">
      <w:pPr>
        <w:shd w:val="clear" w:color="auto" w:fill="FFFFFF"/>
        <w:spacing w:after="0" w:line="0" w:lineRule="auto"/>
        <w:jc w:val="left"/>
        <w:rPr>
          <w:rFonts w:ascii="ff3" w:eastAsia="Times New Roman" w:hAnsi="ff3" w:cs="Times New Roman"/>
          <w:color w:val="000000"/>
          <w:sz w:val="42"/>
          <w:szCs w:val="42"/>
          <w:lang w:eastAsia="en-GB"/>
        </w:rPr>
      </w:pPr>
      <w:r w:rsidRPr="00F45F95">
        <w:rPr>
          <w:rFonts w:ascii="ff3" w:eastAsia="Times New Roman" w:hAnsi="ff3" w:cs="Times New Roman"/>
          <w:color w:val="000000"/>
          <w:sz w:val="42"/>
          <w:szCs w:val="42"/>
          <w:lang w:eastAsia="en-GB"/>
        </w:rPr>
        <w:t>Tagliabue, A., J.-B. Sallée, A. R. Bowie, M. Lévy, S. Swart, and P. W. Boyd (2014b), Surface-water iron supplies in the Southern Ocean sustained</w:t>
      </w:r>
    </w:p>
    <w:p w14:paraId="34C399A2" w14:textId="77777777" w:rsidR="00D836B7" w:rsidRPr="00F45F95" w:rsidRDefault="00D836B7" w:rsidP="00D836B7">
      <w:pPr>
        <w:shd w:val="clear" w:color="auto" w:fill="FFFFFF"/>
        <w:spacing w:after="0" w:line="0" w:lineRule="auto"/>
        <w:jc w:val="left"/>
        <w:rPr>
          <w:rFonts w:ascii="ff3" w:eastAsia="Times New Roman" w:hAnsi="ff3" w:cs="Times New Roman"/>
          <w:color w:val="000000"/>
          <w:sz w:val="42"/>
          <w:szCs w:val="42"/>
          <w:lang w:eastAsia="en-GB"/>
        </w:rPr>
      </w:pPr>
      <w:r w:rsidRPr="00F45F95">
        <w:rPr>
          <w:rFonts w:ascii="ff3" w:eastAsia="Times New Roman" w:hAnsi="ff3" w:cs="Times New Roman"/>
          <w:color w:val="000000"/>
          <w:sz w:val="42"/>
          <w:szCs w:val="42"/>
          <w:lang w:eastAsia="en-GB"/>
        </w:rPr>
        <w:t xml:space="preserve">by deep winter mixing, </w:t>
      </w:r>
      <w:r w:rsidRPr="00F45F95">
        <w:rPr>
          <w:rFonts w:ascii="ff6" w:eastAsia="Times New Roman" w:hAnsi="ff6" w:cs="Times New Roman"/>
          <w:color w:val="000000"/>
          <w:sz w:val="42"/>
          <w:szCs w:val="42"/>
          <w:lang w:eastAsia="en-GB"/>
        </w:rPr>
        <w:t xml:space="preserve">Nat. </w:t>
      </w:r>
      <w:proofErr w:type="spellStart"/>
      <w:r w:rsidRPr="00F45F95">
        <w:rPr>
          <w:rFonts w:ascii="ff6" w:eastAsia="Times New Roman" w:hAnsi="ff6" w:cs="Times New Roman"/>
          <w:color w:val="000000"/>
          <w:sz w:val="42"/>
          <w:szCs w:val="42"/>
          <w:lang w:eastAsia="en-GB"/>
        </w:rPr>
        <w:t>Geosci</w:t>
      </w:r>
      <w:proofErr w:type="spellEnd"/>
      <w:r w:rsidRPr="00F45F95">
        <w:rPr>
          <w:rFonts w:ascii="ff6" w:eastAsia="Times New Roman" w:hAnsi="ff6" w:cs="Times New Roman"/>
          <w:color w:val="000000"/>
          <w:sz w:val="42"/>
          <w:szCs w:val="42"/>
          <w:lang w:eastAsia="en-GB"/>
        </w:rPr>
        <w:t>.</w:t>
      </w:r>
      <w:r w:rsidRPr="00F45F95">
        <w:rPr>
          <w:rFonts w:ascii="ff3" w:eastAsia="Times New Roman" w:hAnsi="ff3" w:cs="Times New Roman"/>
          <w:color w:val="000000"/>
          <w:sz w:val="42"/>
          <w:szCs w:val="42"/>
          <w:lang w:eastAsia="en-GB"/>
        </w:rPr>
        <w:t xml:space="preserve">, </w:t>
      </w:r>
      <w:r w:rsidRPr="00F45F95">
        <w:rPr>
          <w:rFonts w:ascii="ff6" w:eastAsia="Times New Roman" w:hAnsi="ff6" w:cs="Times New Roman"/>
          <w:color w:val="000000"/>
          <w:sz w:val="42"/>
          <w:szCs w:val="42"/>
          <w:lang w:eastAsia="en-GB"/>
        </w:rPr>
        <w:t>7</w:t>
      </w:r>
      <w:r w:rsidRPr="00F45F95">
        <w:rPr>
          <w:rFonts w:ascii="ff3" w:eastAsia="Times New Roman" w:hAnsi="ff3" w:cs="Times New Roman"/>
          <w:color w:val="000000"/>
          <w:sz w:val="42"/>
          <w:szCs w:val="42"/>
          <w:lang w:eastAsia="en-GB"/>
        </w:rPr>
        <w:t>, 314</w:t>
      </w:r>
      <w:r w:rsidRPr="00F45F95">
        <w:rPr>
          <w:rFonts w:ascii="ff5" w:eastAsia="Times New Roman" w:hAnsi="ff5" w:cs="Times New Roman"/>
          <w:color w:val="000000"/>
          <w:sz w:val="42"/>
          <w:szCs w:val="42"/>
          <w:lang w:eastAsia="en-GB"/>
        </w:rPr>
        <w:t>–</w:t>
      </w:r>
      <w:r w:rsidRPr="00F45F95">
        <w:rPr>
          <w:rFonts w:ascii="ff3" w:eastAsia="Times New Roman" w:hAnsi="ff3" w:cs="Times New Roman"/>
          <w:color w:val="000000"/>
          <w:sz w:val="42"/>
          <w:szCs w:val="42"/>
          <w:lang w:eastAsia="en-GB"/>
        </w:rPr>
        <w:t>320,</w:t>
      </w:r>
    </w:p>
    <w:p w14:paraId="4EE9A19C" w14:textId="77777777" w:rsidR="00D836B7" w:rsidRPr="009A50FB" w:rsidRDefault="00D836B7" w:rsidP="00D836B7">
      <w:pPr>
        <w:spacing w:line="276" w:lineRule="auto"/>
      </w:pPr>
      <w:r w:rsidRPr="009A50FB">
        <w:t>Tagliabue, A., Sallée, J.-B., Bowie, A. R., Lévy, M., Swart, S., Boyd, P. W, 2014, ‘Surface-water iron supplies in the Southern Ocean sustained by deep winter mixing’, Nature Geoscience, 7, 314–320.</w:t>
      </w:r>
    </w:p>
    <w:p w14:paraId="73E9BBA1" w14:textId="77777777" w:rsidR="00D836B7" w:rsidRPr="001667A6" w:rsidRDefault="00D836B7" w:rsidP="00D836B7">
      <w:pPr>
        <w:spacing w:line="276" w:lineRule="auto"/>
      </w:pPr>
      <w:r w:rsidRPr="001667A6">
        <w:t xml:space="preserve">Tagliabue, A., Bowie, A.R., DeVries, T., Ellwood, M.J., Landing, W.M., Milne, A., </w:t>
      </w:r>
      <w:proofErr w:type="spellStart"/>
      <w:r w:rsidRPr="001667A6">
        <w:t>Ohnemus</w:t>
      </w:r>
      <w:proofErr w:type="spellEnd"/>
      <w:r w:rsidRPr="001667A6">
        <w:t xml:space="preserve">, D.C., Twining, B.S., Boyd, P.W., 2019, ‘The interplay between regeneration and scavenging fluxes drives ocean iron cycling’, </w:t>
      </w:r>
      <w:r w:rsidRPr="001667A6">
        <w:rPr>
          <w:i/>
        </w:rPr>
        <w:t xml:space="preserve">Nature Communications, </w:t>
      </w:r>
      <w:r w:rsidRPr="001667A6">
        <w:t>10, 4960.</w:t>
      </w:r>
    </w:p>
    <w:p w14:paraId="0FAF19CB" w14:textId="77777777" w:rsidR="00D836B7" w:rsidRPr="00817CD5" w:rsidRDefault="00D836B7" w:rsidP="00D836B7">
      <w:pPr>
        <w:spacing w:line="276" w:lineRule="auto"/>
      </w:pPr>
      <w:r w:rsidRPr="00817CD5">
        <w:t xml:space="preserve">Twining, B.S and Baines, S.B., 2013, ‘The Trace Metal Composition of Marine Phytoplankton’, </w:t>
      </w:r>
      <w:r w:rsidRPr="00817CD5">
        <w:rPr>
          <w:i/>
        </w:rPr>
        <w:t>Annual Reviews Marine Science,</w:t>
      </w:r>
      <w:r w:rsidRPr="00817CD5">
        <w:t xml:space="preserve"> 5:191–215.</w:t>
      </w:r>
    </w:p>
    <w:p w14:paraId="4B7D442E" w14:textId="77777777" w:rsidR="00D836B7" w:rsidRPr="00FA2F95" w:rsidRDefault="00D836B7" w:rsidP="00D836B7">
      <w:pPr>
        <w:spacing w:line="276" w:lineRule="auto"/>
        <w:rPr>
          <w:i/>
        </w:rPr>
      </w:pPr>
      <w:r w:rsidRPr="00FA2F95">
        <w:t xml:space="preserve">Twining, B.S., </w:t>
      </w:r>
      <w:proofErr w:type="spellStart"/>
      <w:r w:rsidRPr="00FA2F95">
        <w:t>Nodder</w:t>
      </w:r>
      <w:proofErr w:type="spellEnd"/>
      <w:r w:rsidRPr="00FA2F95">
        <w:t xml:space="preserve">, S.D., King, A.L., Hutchins, D.A., </w:t>
      </w:r>
      <w:proofErr w:type="spellStart"/>
      <w:r w:rsidRPr="00FA2F95">
        <w:t>LeCleir</w:t>
      </w:r>
      <w:proofErr w:type="spellEnd"/>
      <w:r w:rsidRPr="00FA2F95">
        <w:t xml:space="preserve">, G.R., DeBruyn, J.M., Maas, E.W., Vogt, S., Wilhelm, S.W., Boyd, P.W., 2014, ‘Differential remineralization of major and trace elements in sinking diatom’, </w:t>
      </w:r>
      <w:r w:rsidRPr="00FA2F95">
        <w:rPr>
          <w:i/>
        </w:rPr>
        <w:t>Limnology and Oceanography</w:t>
      </w:r>
      <w:r w:rsidRPr="00FA2F95">
        <w:t>, 59(3), 689–704.</w:t>
      </w:r>
    </w:p>
    <w:p w14:paraId="22CCEB0A" w14:textId="093950D2" w:rsidR="003F5219" w:rsidRPr="000E66BD" w:rsidRDefault="00D836B7" w:rsidP="00F642E8">
      <w:pPr>
        <w:spacing w:line="276" w:lineRule="auto"/>
      </w:pPr>
      <w:r w:rsidRPr="00FA2F95">
        <w:rPr>
          <w:rFonts w:cstheme="minorHAnsi"/>
          <w:szCs w:val="24"/>
        </w:rPr>
        <w:fldChar w:fldCharType="begin"/>
      </w:r>
      <w:r w:rsidRPr="00FA2F95">
        <w:rPr>
          <w:rFonts w:cstheme="minorHAnsi"/>
          <w:szCs w:val="24"/>
        </w:rPr>
        <w:instrText xml:space="preserve"> ADDIN EN.REFLIST </w:instrText>
      </w:r>
      <w:r w:rsidRPr="00FA2F95">
        <w:rPr>
          <w:rFonts w:cstheme="minorHAnsi"/>
          <w:szCs w:val="24"/>
        </w:rPr>
        <w:fldChar w:fldCharType="end"/>
      </w:r>
      <w:r w:rsidRPr="00FA2F95">
        <w:t xml:space="preserve">Twining, B. S., Rauschenberg, S., Morton, P.L., Vogt, S., 2015, ‘Metal contents of phytoplankton and labile particulate material in the North Atlantic Ocean,’ </w:t>
      </w:r>
      <w:r w:rsidRPr="00FA2F95">
        <w:rPr>
          <w:i/>
        </w:rPr>
        <w:t>Progress in Oceanography,</w:t>
      </w:r>
      <w:r w:rsidR="00323710">
        <w:t xml:space="preserve"> 137: 261-283.</w:t>
      </w:r>
    </w:p>
    <w:sectPr w:rsidR="003F5219" w:rsidRPr="000E66BD" w:rsidSect="000043B1">
      <w:footerReference w:type="first" r:id="rId51"/>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3291E" w14:textId="77777777" w:rsidR="00046151" w:rsidRDefault="00046151" w:rsidP="00161CA7">
      <w:pPr>
        <w:spacing w:after="0" w:line="240" w:lineRule="auto"/>
      </w:pPr>
      <w:r>
        <w:separator/>
      </w:r>
    </w:p>
  </w:endnote>
  <w:endnote w:type="continuationSeparator" w:id="0">
    <w:p w14:paraId="297BCCC3" w14:textId="77777777" w:rsidR="00046151" w:rsidRDefault="00046151" w:rsidP="00161CA7">
      <w:pPr>
        <w:spacing w:after="0" w:line="240" w:lineRule="auto"/>
      </w:pPr>
      <w:r>
        <w:continuationSeparator/>
      </w:r>
    </w:p>
  </w:endnote>
  <w:endnote w:type="continuationNotice" w:id="1">
    <w:p w14:paraId="5EB1F705" w14:textId="77777777" w:rsidR="00046151" w:rsidRDefault="000461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vTimes">
    <w:panose1 w:val="00000000000000000000"/>
    <w:charset w:val="00"/>
    <w:family w:val="auto"/>
    <w:notTrueType/>
    <w:pitch w:val="default"/>
    <w:sig w:usb0="00000003" w:usb1="09060000" w:usb2="00000010" w:usb3="00000000" w:csb0="00080001" w:csb1="00000000"/>
  </w:font>
  <w:font w:name="ff3">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880228"/>
      <w:docPartObj>
        <w:docPartGallery w:val="Page Numbers (Bottom of Page)"/>
        <w:docPartUnique/>
      </w:docPartObj>
    </w:sdtPr>
    <w:sdtEndPr>
      <w:rPr>
        <w:noProof/>
      </w:rPr>
    </w:sdtEndPr>
    <w:sdtContent>
      <w:p w14:paraId="280FC4C5" w14:textId="6F5152CC" w:rsidR="00C878E3" w:rsidRDefault="00C878E3">
        <w:pPr>
          <w:pStyle w:val="Footer"/>
          <w:jc w:val="center"/>
        </w:pPr>
        <w:r>
          <w:fldChar w:fldCharType="begin"/>
        </w:r>
        <w:r>
          <w:instrText xml:space="preserve"> PAGE   \* MERGEFORMAT </w:instrText>
        </w:r>
        <w:r>
          <w:fldChar w:fldCharType="separate"/>
        </w:r>
        <w:r w:rsidR="00F83065">
          <w:rPr>
            <w:noProof/>
          </w:rPr>
          <w:t>40</w:t>
        </w:r>
        <w:r>
          <w:rPr>
            <w:noProof/>
          </w:rPr>
          <w:fldChar w:fldCharType="end"/>
        </w:r>
      </w:p>
    </w:sdtContent>
  </w:sdt>
  <w:p w14:paraId="1A0F8560" w14:textId="77777777" w:rsidR="00C878E3" w:rsidRDefault="00C87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858791"/>
      <w:docPartObj>
        <w:docPartGallery w:val="Page Numbers (Bottom of Page)"/>
        <w:docPartUnique/>
      </w:docPartObj>
    </w:sdtPr>
    <w:sdtEndPr>
      <w:rPr>
        <w:noProof/>
      </w:rPr>
    </w:sdtEndPr>
    <w:sdtContent>
      <w:p w14:paraId="09FEC7DB" w14:textId="77777777" w:rsidR="00C878E3" w:rsidRDefault="00C878E3">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0E45D462" w14:textId="77777777" w:rsidR="00C878E3" w:rsidRDefault="00C87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F70A2" w14:textId="77777777" w:rsidR="00046151" w:rsidRDefault="00046151" w:rsidP="00161CA7">
      <w:pPr>
        <w:spacing w:after="0" w:line="240" w:lineRule="auto"/>
      </w:pPr>
      <w:r>
        <w:separator/>
      </w:r>
    </w:p>
  </w:footnote>
  <w:footnote w:type="continuationSeparator" w:id="0">
    <w:p w14:paraId="10274949" w14:textId="77777777" w:rsidR="00046151" w:rsidRDefault="00046151" w:rsidP="00161CA7">
      <w:pPr>
        <w:spacing w:after="0" w:line="240" w:lineRule="auto"/>
      </w:pPr>
      <w:r>
        <w:continuationSeparator/>
      </w:r>
    </w:p>
  </w:footnote>
  <w:footnote w:type="continuationNotice" w:id="1">
    <w:p w14:paraId="1D1460AA" w14:textId="77777777" w:rsidR="00046151" w:rsidRDefault="000461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FA03" w14:textId="77777777" w:rsidR="00C878E3" w:rsidRDefault="00C878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7.5pt;height:5.25pt;visibility:visible" o:bullet="t">
        <v:imagedata r:id="rId1" o:title=""/>
      </v:shape>
    </w:pict>
  </w:numPicBullet>
  <w:abstractNum w:abstractNumId="0" w15:restartNumberingAfterBreak="0">
    <w:nsid w:val="0A0C22CF"/>
    <w:multiLevelType w:val="hybridMultilevel"/>
    <w:tmpl w:val="3CAC0740"/>
    <w:lvl w:ilvl="0" w:tplc="85C8C372">
      <w:start w:val="1"/>
      <w:numFmt w:val="decimal"/>
      <w:pStyle w:val="Appendix11"/>
      <w:lvlText w:val="Appendix 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BB1157"/>
    <w:multiLevelType w:val="hybridMultilevel"/>
    <w:tmpl w:val="BD946176"/>
    <w:lvl w:ilvl="0" w:tplc="541AFC34">
      <w:start w:val="1"/>
      <w:numFmt w:val="decimal"/>
      <w:pStyle w:val="Appendix22n"/>
      <w:lvlText w:val="Appendix 2.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6F4582"/>
    <w:multiLevelType w:val="hybridMultilevel"/>
    <w:tmpl w:val="CE7C1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832B1C"/>
    <w:multiLevelType w:val="hybridMultilevel"/>
    <w:tmpl w:val="983CC250"/>
    <w:lvl w:ilvl="0" w:tplc="79D2FCA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51752F"/>
    <w:multiLevelType w:val="hybridMultilevel"/>
    <w:tmpl w:val="1FB6F6C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B04E27"/>
    <w:multiLevelType w:val="hybridMultilevel"/>
    <w:tmpl w:val="D09A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D13DF"/>
    <w:multiLevelType w:val="hybridMultilevel"/>
    <w:tmpl w:val="36EC6138"/>
    <w:lvl w:ilvl="0" w:tplc="08090017">
      <w:start w:val="3"/>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CC95CF1"/>
    <w:multiLevelType w:val="hybridMultilevel"/>
    <w:tmpl w:val="CA7C6FA2"/>
    <w:lvl w:ilvl="0" w:tplc="D6AAE012">
      <w:start w:val="6"/>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8" w15:restartNumberingAfterBreak="0">
    <w:nsid w:val="2D793392"/>
    <w:multiLevelType w:val="hybridMultilevel"/>
    <w:tmpl w:val="E62CB06C"/>
    <w:lvl w:ilvl="0" w:tplc="08090017">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8E7001"/>
    <w:multiLevelType w:val="hybridMultilevel"/>
    <w:tmpl w:val="58E48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A944CD"/>
    <w:multiLevelType w:val="hybridMultilevel"/>
    <w:tmpl w:val="B1C2E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B84344"/>
    <w:multiLevelType w:val="multilevel"/>
    <w:tmpl w:val="968CDF88"/>
    <w:lvl w:ilvl="0">
      <w:numFmt w:val="decimal"/>
      <w:lvlText w:val="%1"/>
      <w:lvlJc w:val="left"/>
      <w:pPr>
        <w:ind w:left="440" w:hanging="440"/>
      </w:pPr>
      <w:rPr>
        <w:rFonts w:hint="default"/>
      </w:rPr>
    </w:lvl>
    <w:lvl w:ilvl="1">
      <w:start w:val="1"/>
      <w:numFmt w:val="decimalZero"/>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69102A1"/>
    <w:multiLevelType w:val="hybridMultilevel"/>
    <w:tmpl w:val="E38E6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CF77DC"/>
    <w:multiLevelType w:val="hybridMultilevel"/>
    <w:tmpl w:val="F88821FC"/>
    <w:lvl w:ilvl="0" w:tplc="6996043C">
      <w:start w:val="1"/>
      <w:numFmt w:val="decimal"/>
      <w:pStyle w:val="Appendix"/>
      <w:lvlText w:val="Appendix %1."/>
      <w:lvlJc w:val="left"/>
      <w:pPr>
        <w:ind w:left="29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F928B6"/>
    <w:multiLevelType w:val="multilevel"/>
    <w:tmpl w:val="45A075C6"/>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ABC646F"/>
    <w:multiLevelType w:val="hybridMultilevel"/>
    <w:tmpl w:val="B1C2E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6450304">
    <w:abstractNumId w:val="14"/>
  </w:num>
  <w:num w:numId="2" w16cid:durableId="1401444713">
    <w:abstractNumId w:val="13"/>
  </w:num>
  <w:num w:numId="3" w16cid:durableId="1981424255">
    <w:abstractNumId w:val="0"/>
  </w:num>
  <w:num w:numId="4" w16cid:durableId="1955869003">
    <w:abstractNumId w:val="1"/>
  </w:num>
  <w:num w:numId="5" w16cid:durableId="2073233272">
    <w:abstractNumId w:val="9"/>
  </w:num>
  <w:num w:numId="6" w16cid:durableId="1456363977">
    <w:abstractNumId w:val="10"/>
  </w:num>
  <w:num w:numId="7" w16cid:durableId="1024289877">
    <w:abstractNumId w:val="3"/>
  </w:num>
  <w:num w:numId="8" w16cid:durableId="986202596">
    <w:abstractNumId w:val="4"/>
  </w:num>
  <w:num w:numId="9" w16cid:durableId="1386832523">
    <w:abstractNumId w:val="14"/>
  </w:num>
  <w:num w:numId="10" w16cid:durableId="2083063100">
    <w:abstractNumId w:val="2"/>
  </w:num>
  <w:num w:numId="11" w16cid:durableId="526873705">
    <w:abstractNumId w:val="8"/>
  </w:num>
  <w:num w:numId="12" w16cid:durableId="1394036438">
    <w:abstractNumId w:val="6"/>
  </w:num>
  <w:num w:numId="13" w16cid:durableId="612328445">
    <w:abstractNumId w:val="15"/>
  </w:num>
  <w:num w:numId="14" w16cid:durableId="954674633">
    <w:abstractNumId w:val="7"/>
  </w:num>
  <w:num w:numId="15" w16cid:durableId="2140685448">
    <w:abstractNumId w:val="5"/>
  </w:num>
  <w:num w:numId="16" w16cid:durableId="1495946859">
    <w:abstractNumId w:val="14"/>
  </w:num>
  <w:num w:numId="17" w16cid:durableId="227808209">
    <w:abstractNumId w:val="11"/>
  </w:num>
  <w:num w:numId="18" w16cid:durableId="164025819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BD"/>
    <w:rsid w:val="00000333"/>
    <w:rsid w:val="000015C6"/>
    <w:rsid w:val="000017F7"/>
    <w:rsid w:val="00001ACD"/>
    <w:rsid w:val="00003543"/>
    <w:rsid w:val="000038E7"/>
    <w:rsid w:val="00003A72"/>
    <w:rsid w:val="000043B1"/>
    <w:rsid w:val="00004554"/>
    <w:rsid w:val="00004843"/>
    <w:rsid w:val="00004E3C"/>
    <w:rsid w:val="00005848"/>
    <w:rsid w:val="00005B05"/>
    <w:rsid w:val="00005BF8"/>
    <w:rsid w:val="0000628C"/>
    <w:rsid w:val="000079CB"/>
    <w:rsid w:val="00007DAB"/>
    <w:rsid w:val="00010462"/>
    <w:rsid w:val="00010696"/>
    <w:rsid w:val="00010B20"/>
    <w:rsid w:val="0001187F"/>
    <w:rsid w:val="00011B5B"/>
    <w:rsid w:val="00012444"/>
    <w:rsid w:val="0001300C"/>
    <w:rsid w:val="00013306"/>
    <w:rsid w:val="000138C1"/>
    <w:rsid w:val="000141A2"/>
    <w:rsid w:val="000142FF"/>
    <w:rsid w:val="00014497"/>
    <w:rsid w:val="00014CD6"/>
    <w:rsid w:val="00015356"/>
    <w:rsid w:val="000153F0"/>
    <w:rsid w:val="00016526"/>
    <w:rsid w:val="00016DD0"/>
    <w:rsid w:val="000175FA"/>
    <w:rsid w:val="000179E3"/>
    <w:rsid w:val="00020093"/>
    <w:rsid w:val="00020102"/>
    <w:rsid w:val="000213B3"/>
    <w:rsid w:val="000218AB"/>
    <w:rsid w:val="000220A6"/>
    <w:rsid w:val="000224E6"/>
    <w:rsid w:val="00022D86"/>
    <w:rsid w:val="00022FBD"/>
    <w:rsid w:val="00023B34"/>
    <w:rsid w:val="00023C75"/>
    <w:rsid w:val="0002421D"/>
    <w:rsid w:val="000245B3"/>
    <w:rsid w:val="00024D8E"/>
    <w:rsid w:val="00025167"/>
    <w:rsid w:val="000254AA"/>
    <w:rsid w:val="00025EE5"/>
    <w:rsid w:val="00025FC0"/>
    <w:rsid w:val="00026076"/>
    <w:rsid w:val="00026560"/>
    <w:rsid w:val="00026C17"/>
    <w:rsid w:val="000303D0"/>
    <w:rsid w:val="00030547"/>
    <w:rsid w:val="00030695"/>
    <w:rsid w:val="00030BDC"/>
    <w:rsid w:val="00031335"/>
    <w:rsid w:val="00031D5E"/>
    <w:rsid w:val="00031DA2"/>
    <w:rsid w:val="000323E7"/>
    <w:rsid w:val="0003251A"/>
    <w:rsid w:val="000338FD"/>
    <w:rsid w:val="00033EE3"/>
    <w:rsid w:val="00033EEB"/>
    <w:rsid w:val="00033F78"/>
    <w:rsid w:val="000346A5"/>
    <w:rsid w:val="0003566E"/>
    <w:rsid w:val="00036F69"/>
    <w:rsid w:val="00036FB0"/>
    <w:rsid w:val="00037521"/>
    <w:rsid w:val="0003794F"/>
    <w:rsid w:val="00040E83"/>
    <w:rsid w:val="00041039"/>
    <w:rsid w:val="0004167E"/>
    <w:rsid w:val="00041B77"/>
    <w:rsid w:val="00041BC0"/>
    <w:rsid w:val="00042B0F"/>
    <w:rsid w:val="000431CE"/>
    <w:rsid w:val="00043DAD"/>
    <w:rsid w:val="00044174"/>
    <w:rsid w:val="000448DD"/>
    <w:rsid w:val="00044B23"/>
    <w:rsid w:val="00044D1A"/>
    <w:rsid w:val="00045153"/>
    <w:rsid w:val="000451A0"/>
    <w:rsid w:val="00045952"/>
    <w:rsid w:val="0004606E"/>
    <w:rsid w:val="00046151"/>
    <w:rsid w:val="000461F2"/>
    <w:rsid w:val="00046D5C"/>
    <w:rsid w:val="000475C2"/>
    <w:rsid w:val="000477EB"/>
    <w:rsid w:val="0005000D"/>
    <w:rsid w:val="0005084F"/>
    <w:rsid w:val="00050F92"/>
    <w:rsid w:val="0005152D"/>
    <w:rsid w:val="000522E0"/>
    <w:rsid w:val="00052715"/>
    <w:rsid w:val="00053238"/>
    <w:rsid w:val="0005359F"/>
    <w:rsid w:val="0005378F"/>
    <w:rsid w:val="000545E0"/>
    <w:rsid w:val="000549E2"/>
    <w:rsid w:val="00054AC0"/>
    <w:rsid w:val="00054BAB"/>
    <w:rsid w:val="00054DEE"/>
    <w:rsid w:val="00055512"/>
    <w:rsid w:val="00055534"/>
    <w:rsid w:val="00055846"/>
    <w:rsid w:val="00055D4D"/>
    <w:rsid w:val="00055FD3"/>
    <w:rsid w:val="00056A6A"/>
    <w:rsid w:val="00056B8B"/>
    <w:rsid w:val="000579DA"/>
    <w:rsid w:val="00057B14"/>
    <w:rsid w:val="00057FEB"/>
    <w:rsid w:val="000609C7"/>
    <w:rsid w:val="000614B4"/>
    <w:rsid w:val="00061D7B"/>
    <w:rsid w:val="00062509"/>
    <w:rsid w:val="00062832"/>
    <w:rsid w:val="0006343B"/>
    <w:rsid w:val="000635A2"/>
    <w:rsid w:val="00063F0F"/>
    <w:rsid w:val="000643AD"/>
    <w:rsid w:val="00064B8B"/>
    <w:rsid w:val="000657B2"/>
    <w:rsid w:val="00065939"/>
    <w:rsid w:val="00065A48"/>
    <w:rsid w:val="000664FA"/>
    <w:rsid w:val="00066D9B"/>
    <w:rsid w:val="00067E88"/>
    <w:rsid w:val="00067E91"/>
    <w:rsid w:val="00070AD2"/>
    <w:rsid w:val="000710DA"/>
    <w:rsid w:val="00071867"/>
    <w:rsid w:val="00071E7A"/>
    <w:rsid w:val="00071F2F"/>
    <w:rsid w:val="0007224B"/>
    <w:rsid w:val="00072896"/>
    <w:rsid w:val="000731A9"/>
    <w:rsid w:val="000734E9"/>
    <w:rsid w:val="0007381B"/>
    <w:rsid w:val="000739B0"/>
    <w:rsid w:val="00073B74"/>
    <w:rsid w:val="0007483A"/>
    <w:rsid w:val="00074A1D"/>
    <w:rsid w:val="0007522A"/>
    <w:rsid w:val="0007527C"/>
    <w:rsid w:val="00076093"/>
    <w:rsid w:val="00076127"/>
    <w:rsid w:val="000762EB"/>
    <w:rsid w:val="00076550"/>
    <w:rsid w:val="0007707A"/>
    <w:rsid w:val="00077ADD"/>
    <w:rsid w:val="00080F81"/>
    <w:rsid w:val="00081783"/>
    <w:rsid w:val="00083DEA"/>
    <w:rsid w:val="00085A24"/>
    <w:rsid w:val="00085AAB"/>
    <w:rsid w:val="00085AEB"/>
    <w:rsid w:val="00085C9D"/>
    <w:rsid w:val="00085FA0"/>
    <w:rsid w:val="0008658C"/>
    <w:rsid w:val="000866D7"/>
    <w:rsid w:val="00086D5B"/>
    <w:rsid w:val="00087204"/>
    <w:rsid w:val="00087826"/>
    <w:rsid w:val="000878DA"/>
    <w:rsid w:val="00087D55"/>
    <w:rsid w:val="000905F9"/>
    <w:rsid w:val="000910FA"/>
    <w:rsid w:val="0009115F"/>
    <w:rsid w:val="00091927"/>
    <w:rsid w:val="00092336"/>
    <w:rsid w:val="000935F6"/>
    <w:rsid w:val="0009385D"/>
    <w:rsid w:val="00095445"/>
    <w:rsid w:val="00095A51"/>
    <w:rsid w:val="00095D20"/>
    <w:rsid w:val="000973CA"/>
    <w:rsid w:val="000A0374"/>
    <w:rsid w:val="000A058A"/>
    <w:rsid w:val="000A0A41"/>
    <w:rsid w:val="000A0D37"/>
    <w:rsid w:val="000A117C"/>
    <w:rsid w:val="000A155A"/>
    <w:rsid w:val="000A1577"/>
    <w:rsid w:val="000A2273"/>
    <w:rsid w:val="000A312D"/>
    <w:rsid w:val="000A3CBF"/>
    <w:rsid w:val="000A458C"/>
    <w:rsid w:val="000A49A2"/>
    <w:rsid w:val="000A4C96"/>
    <w:rsid w:val="000A5716"/>
    <w:rsid w:val="000A588B"/>
    <w:rsid w:val="000A6256"/>
    <w:rsid w:val="000A6F32"/>
    <w:rsid w:val="000B090E"/>
    <w:rsid w:val="000B095D"/>
    <w:rsid w:val="000B0B51"/>
    <w:rsid w:val="000B0F0A"/>
    <w:rsid w:val="000B1881"/>
    <w:rsid w:val="000B1D65"/>
    <w:rsid w:val="000B1E70"/>
    <w:rsid w:val="000B252F"/>
    <w:rsid w:val="000B2766"/>
    <w:rsid w:val="000B2A9D"/>
    <w:rsid w:val="000B36B1"/>
    <w:rsid w:val="000B37BB"/>
    <w:rsid w:val="000B3D8B"/>
    <w:rsid w:val="000B3DB6"/>
    <w:rsid w:val="000B45C4"/>
    <w:rsid w:val="000B4C5B"/>
    <w:rsid w:val="000B4CA1"/>
    <w:rsid w:val="000B543A"/>
    <w:rsid w:val="000B5FFC"/>
    <w:rsid w:val="000B6887"/>
    <w:rsid w:val="000B73E0"/>
    <w:rsid w:val="000B75FB"/>
    <w:rsid w:val="000B777B"/>
    <w:rsid w:val="000B77A0"/>
    <w:rsid w:val="000B78F3"/>
    <w:rsid w:val="000B7B90"/>
    <w:rsid w:val="000C02E5"/>
    <w:rsid w:val="000C0304"/>
    <w:rsid w:val="000C0422"/>
    <w:rsid w:val="000C051C"/>
    <w:rsid w:val="000C0771"/>
    <w:rsid w:val="000C09DA"/>
    <w:rsid w:val="000C0B09"/>
    <w:rsid w:val="000C0CD2"/>
    <w:rsid w:val="000C14A7"/>
    <w:rsid w:val="000C2DB1"/>
    <w:rsid w:val="000C31BA"/>
    <w:rsid w:val="000C3B66"/>
    <w:rsid w:val="000C4612"/>
    <w:rsid w:val="000C48E4"/>
    <w:rsid w:val="000C4912"/>
    <w:rsid w:val="000C4B07"/>
    <w:rsid w:val="000C4DDA"/>
    <w:rsid w:val="000C6419"/>
    <w:rsid w:val="000C6B6A"/>
    <w:rsid w:val="000D004A"/>
    <w:rsid w:val="000D06BC"/>
    <w:rsid w:val="000D0C94"/>
    <w:rsid w:val="000D1525"/>
    <w:rsid w:val="000D160D"/>
    <w:rsid w:val="000D1F35"/>
    <w:rsid w:val="000D2D33"/>
    <w:rsid w:val="000D4040"/>
    <w:rsid w:val="000D415E"/>
    <w:rsid w:val="000D44AA"/>
    <w:rsid w:val="000D47A5"/>
    <w:rsid w:val="000D502F"/>
    <w:rsid w:val="000D5417"/>
    <w:rsid w:val="000D63C3"/>
    <w:rsid w:val="000D6DCA"/>
    <w:rsid w:val="000D6FBF"/>
    <w:rsid w:val="000D751A"/>
    <w:rsid w:val="000D7C4E"/>
    <w:rsid w:val="000E06F7"/>
    <w:rsid w:val="000E08C9"/>
    <w:rsid w:val="000E12A5"/>
    <w:rsid w:val="000E16F9"/>
    <w:rsid w:val="000E1C50"/>
    <w:rsid w:val="000E1DA4"/>
    <w:rsid w:val="000E1E7F"/>
    <w:rsid w:val="000E1E9C"/>
    <w:rsid w:val="000E2919"/>
    <w:rsid w:val="000E2A54"/>
    <w:rsid w:val="000E2F9C"/>
    <w:rsid w:val="000E37D9"/>
    <w:rsid w:val="000E3912"/>
    <w:rsid w:val="000E392B"/>
    <w:rsid w:val="000E3A61"/>
    <w:rsid w:val="000E3CE5"/>
    <w:rsid w:val="000E42C8"/>
    <w:rsid w:val="000E47B8"/>
    <w:rsid w:val="000E4A13"/>
    <w:rsid w:val="000E4AF2"/>
    <w:rsid w:val="000E5750"/>
    <w:rsid w:val="000E5984"/>
    <w:rsid w:val="000E66BD"/>
    <w:rsid w:val="000E6BB4"/>
    <w:rsid w:val="000F058D"/>
    <w:rsid w:val="000F068C"/>
    <w:rsid w:val="000F0B4A"/>
    <w:rsid w:val="000F0B80"/>
    <w:rsid w:val="000F1628"/>
    <w:rsid w:val="000F16EF"/>
    <w:rsid w:val="000F19A7"/>
    <w:rsid w:val="000F23A6"/>
    <w:rsid w:val="000F288C"/>
    <w:rsid w:val="000F2DA7"/>
    <w:rsid w:val="000F3353"/>
    <w:rsid w:val="000F3AA0"/>
    <w:rsid w:val="000F441A"/>
    <w:rsid w:val="000F449F"/>
    <w:rsid w:val="000F5BEF"/>
    <w:rsid w:val="000F5CDA"/>
    <w:rsid w:val="000F600D"/>
    <w:rsid w:val="000F651D"/>
    <w:rsid w:val="000F6A2A"/>
    <w:rsid w:val="000F70FD"/>
    <w:rsid w:val="000F73B2"/>
    <w:rsid w:val="000F7880"/>
    <w:rsid w:val="000F7B2E"/>
    <w:rsid w:val="000F7BF4"/>
    <w:rsid w:val="000F7D28"/>
    <w:rsid w:val="001000DB"/>
    <w:rsid w:val="00100936"/>
    <w:rsid w:val="00100F1E"/>
    <w:rsid w:val="00101ED6"/>
    <w:rsid w:val="00101F88"/>
    <w:rsid w:val="001023DC"/>
    <w:rsid w:val="0010281B"/>
    <w:rsid w:val="0010290D"/>
    <w:rsid w:val="00102A5C"/>
    <w:rsid w:val="001033C1"/>
    <w:rsid w:val="00103A99"/>
    <w:rsid w:val="00104052"/>
    <w:rsid w:val="001044B6"/>
    <w:rsid w:val="001052C3"/>
    <w:rsid w:val="00106134"/>
    <w:rsid w:val="00106396"/>
    <w:rsid w:val="00106FB1"/>
    <w:rsid w:val="001072DE"/>
    <w:rsid w:val="0010765A"/>
    <w:rsid w:val="00107BFA"/>
    <w:rsid w:val="001100D7"/>
    <w:rsid w:val="00110525"/>
    <w:rsid w:val="00110E12"/>
    <w:rsid w:val="00110FBE"/>
    <w:rsid w:val="001111B4"/>
    <w:rsid w:val="0011264A"/>
    <w:rsid w:val="00112753"/>
    <w:rsid w:val="0011293E"/>
    <w:rsid w:val="0011361D"/>
    <w:rsid w:val="00113781"/>
    <w:rsid w:val="00113C4E"/>
    <w:rsid w:val="0011497B"/>
    <w:rsid w:val="00115011"/>
    <w:rsid w:val="001156E8"/>
    <w:rsid w:val="00115A69"/>
    <w:rsid w:val="00115BAB"/>
    <w:rsid w:val="00116157"/>
    <w:rsid w:val="0011615D"/>
    <w:rsid w:val="001170D9"/>
    <w:rsid w:val="0011734F"/>
    <w:rsid w:val="00117BCD"/>
    <w:rsid w:val="00117D29"/>
    <w:rsid w:val="00117FC4"/>
    <w:rsid w:val="001200A1"/>
    <w:rsid w:val="00120D06"/>
    <w:rsid w:val="00121F43"/>
    <w:rsid w:val="00122FE8"/>
    <w:rsid w:val="001236D8"/>
    <w:rsid w:val="001242F8"/>
    <w:rsid w:val="001252DE"/>
    <w:rsid w:val="00125601"/>
    <w:rsid w:val="0012583D"/>
    <w:rsid w:val="001258BA"/>
    <w:rsid w:val="0012601D"/>
    <w:rsid w:val="0012624F"/>
    <w:rsid w:val="001271FF"/>
    <w:rsid w:val="001307CF"/>
    <w:rsid w:val="00132654"/>
    <w:rsid w:val="00132A5B"/>
    <w:rsid w:val="00132A64"/>
    <w:rsid w:val="00132F73"/>
    <w:rsid w:val="0013354F"/>
    <w:rsid w:val="001338AC"/>
    <w:rsid w:val="00133C41"/>
    <w:rsid w:val="00133EE1"/>
    <w:rsid w:val="00134504"/>
    <w:rsid w:val="00134F44"/>
    <w:rsid w:val="0013558C"/>
    <w:rsid w:val="00136280"/>
    <w:rsid w:val="00136B20"/>
    <w:rsid w:val="00136FFD"/>
    <w:rsid w:val="001370E1"/>
    <w:rsid w:val="00137400"/>
    <w:rsid w:val="001401BC"/>
    <w:rsid w:val="00140403"/>
    <w:rsid w:val="00140C70"/>
    <w:rsid w:val="00141A42"/>
    <w:rsid w:val="00141A5E"/>
    <w:rsid w:val="00141A76"/>
    <w:rsid w:val="00141A80"/>
    <w:rsid w:val="001421D2"/>
    <w:rsid w:val="00142E1E"/>
    <w:rsid w:val="001430B0"/>
    <w:rsid w:val="00143237"/>
    <w:rsid w:val="00143477"/>
    <w:rsid w:val="0014379B"/>
    <w:rsid w:val="001454DC"/>
    <w:rsid w:val="00145752"/>
    <w:rsid w:val="0014583F"/>
    <w:rsid w:val="00150181"/>
    <w:rsid w:val="00150372"/>
    <w:rsid w:val="0015112B"/>
    <w:rsid w:val="001517D5"/>
    <w:rsid w:val="00151EA0"/>
    <w:rsid w:val="00152197"/>
    <w:rsid w:val="001525EA"/>
    <w:rsid w:val="00153153"/>
    <w:rsid w:val="001537F9"/>
    <w:rsid w:val="00154189"/>
    <w:rsid w:val="0015505D"/>
    <w:rsid w:val="00155EC6"/>
    <w:rsid w:val="001565DB"/>
    <w:rsid w:val="001567D5"/>
    <w:rsid w:val="00156A0C"/>
    <w:rsid w:val="00156B0E"/>
    <w:rsid w:val="00156F66"/>
    <w:rsid w:val="00157733"/>
    <w:rsid w:val="00157E4E"/>
    <w:rsid w:val="0016035A"/>
    <w:rsid w:val="00160779"/>
    <w:rsid w:val="00160863"/>
    <w:rsid w:val="00161321"/>
    <w:rsid w:val="00161552"/>
    <w:rsid w:val="0016159E"/>
    <w:rsid w:val="00161A5F"/>
    <w:rsid w:val="00161CA7"/>
    <w:rsid w:val="00162384"/>
    <w:rsid w:val="00162824"/>
    <w:rsid w:val="00162CD7"/>
    <w:rsid w:val="001634D4"/>
    <w:rsid w:val="00163557"/>
    <w:rsid w:val="00163857"/>
    <w:rsid w:val="00163AEA"/>
    <w:rsid w:val="00164365"/>
    <w:rsid w:val="00164470"/>
    <w:rsid w:val="001651FB"/>
    <w:rsid w:val="00165418"/>
    <w:rsid w:val="00165A21"/>
    <w:rsid w:val="00165A26"/>
    <w:rsid w:val="001665E0"/>
    <w:rsid w:val="0016791B"/>
    <w:rsid w:val="00167A7B"/>
    <w:rsid w:val="001705DF"/>
    <w:rsid w:val="00170AE4"/>
    <w:rsid w:val="00171F6C"/>
    <w:rsid w:val="0017200C"/>
    <w:rsid w:val="001720C1"/>
    <w:rsid w:val="00172628"/>
    <w:rsid w:val="00173460"/>
    <w:rsid w:val="0017415E"/>
    <w:rsid w:val="00174969"/>
    <w:rsid w:val="00175119"/>
    <w:rsid w:val="00175A22"/>
    <w:rsid w:val="0017649E"/>
    <w:rsid w:val="00177FE6"/>
    <w:rsid w:val="0018026A"/>
    <w:rsid w:val="00180418"/>
    <w:rsid w:val="00180495"/>
    <w:rsid w:val="001809C3"/>
    <w:rsid w:val="00180DB7"/>
    <w:rsid w:val="001812C6"/>
    <w:rsid w:val="00181CEA"/>
    <w:rsid w:val="00182173"/>
    <w:rsid w:val="001821DC"/>
    <w:rsid w:val="00182D7A"/>
    <w:rsid w:val="0018383A"/>
    <w:rsid w:val="00183D59"/>
    <w:rsid w:val="00183FBC"/>
    <w:rsid w:val="00184866"/>
    <w:rsid w:val="00185641"/>
    <w:rsid w:val="00185C52"/>
    <w:rsid w:val="0018633B"/>
    <w:rsid w:val="001865DD"/>
    <w:rsid w:val="001866F4"/>
    <w:rsid w:val="0018680B"/>
    <w:rsid w:val="00186BD9"/>
    <w:rsid w:val="00187046"/>
    <w:rsid w:val="001876FC"/>
    <w:rsid w:val="00187918"/>
    <w:rsid w:val="001879ED"/>
    <w:rsid w:val="00187A48"/>
    <w:rsid w:val="0019004A"/>
    <w:rsid w:val="00190D01"/>
    <w:rsid w:val="00190D16"/>
    <w:rsid w:val="00190D40"/>
    <w:rsid w:val="00191297"/>
    <w:rsid w:val="00192331"/>
    <w:rsid w:val="001925C8"/>
    <w:rsid w:val="00193B84"/>
    <w:rsid w:val="001945E0"/>
    <w:rsid w:val="001948A5"/>
    <w:rsid w:val="0019506A"/>
    <w:rsid w:val="00195150"/>
    <w:rsid w:val="001952AD"/>
    <w:rsid w:val="0019537C"/>
    <w:rsid w:val="001953AA"/>
    <w:rsid w:val="00195D30"/>
    <w:rsid w:val="001962AA"/>
    <w:rsid w:val="0019692A"/>
    <w:rsid w:val="00196B59"/>
    <w:rsid w:val="00196B9B"/>
    <w:rsid w:val="00196D9C"/>
    <w:rsid w:val="00196E5F"/>
    <w:rsid w:val="0019739F"/>
    <w:rsid w:val="001A0F11"/>
    <w:rsid w:val="001A117C"/>
    <w:rsid w:val="001A1A69"/>
    <w:rsid w:val="001A2AC9"/>
    <w:rsid w:val="001A2BAC"/>
    <w:rsid w:val="001A2F28"/>
    <w:rsid w:val="001A34B7"/>
    <w:rsid w:val="001A39D7"/>
    <w:rsid w:val="001A3A09"/>
    <w:rsid w:val="001A3E79"/>
    <w:rsid w:val="001A46D9"/>
    <w:rsid w:val="001A4C25"/>
    <w:rsid w:val="001A5BE0"/>
    <w:rsid w:val="001A5EFA"/>
    <w:rsid w:val="001A61BB"/>
    <w:rsid w:val="001A6401"/>
    <w:rsid w:val="001A64E9"/>
    <w:rsid w:val="001A6A7F"/>
    <w:rsid w:val="001A7748"/>
    <w:rsid w:val="001B051D"/>
    <w:rsid w:val="001B0A5C"/>
    <w:rsid w:val="001B0BBC"/>
    <w:rsid w:val="001B0E2D"/>
    <w:rsid w:val="001B12C8"/>
    <w:rsid w:val="001B12CF"/>
    <w:rsid w:val="001B139F"/>
    <w:rsid w:val="001B18BA"/>
    <w:rsid w:val="001B282F"/>
    <w:rsid w:val="001B3FF5"/>
    <w:rsid w:val="001B449D"/>
    <w:rsid w:val="001B45A1"/>
    <w:rsid w:val="001B5100"/>
    <w:rsid w:val="001B515C"/>
    <w:rsid w:val="001B536A"/>
    <w:rsid w:val="001B5719"/>
    <w:rsid w:val="001B5CE2"/>
    <w:rsid w:val="001B5CEF"/>
    <w:rsid w:val="001B5DBC"/>
    <w:rsid w:val="001B639D"/>
    <w:rsid w:val="001B6435"/>
    <w:rsid w:val="001B79E2"/>
    <w:rsid w:val="001C1308"/>
    <w:rsid w:val="001C142C"/>
    <w:rsid w:val="001C181B"/>
    <w:rsid w:val="001C19C7"/>
    <w:rsid w:val="001C2C69"/>
    <w:rsid w:val="001C2D16"/>
    <w:rsid w:val="001C314B"/>
    <w:rsid w:val="001C32D0"/>
    <w:rsid w:val="001C3460"/>
    <w:rsid w:val="001C39C0"/>
    <w:rsid w:val="001C450B"/>
    <w:rsid w:val="001C4780"/>
    <w:rsid w:val="001C54C1"/>
    <w:rsid w:val="001C57CC"/>
    <w:rsid w:val="001C5C4A"/>
    <w:rsid w:val="001C60E9"/>
    <w:rsid w:val="001C6228"/>
    <w:rsid w:val="001C7525"/>
    <w:rsid w:val="001C754C"/>
    <w:rsid w:val="001C7A4B"/>
    <w:rsid w:val="001C7ACF"/>
    <w:rsid w:val="001C7E18"/>
    <w:rsid w:val="001C7F89"/>
    <w:rsid w:val="001D0279"/>
    <w:rsid w:val="001D0921"/>
    <w:rsid w:val="001D0D29"/>
    <w:rsid w:val="001D0E18"/>
    <w:rsid w:val="001D1AAC"/>
    <w:rsid w:val="001D2682"/>
    <w:rsid w:val="001D350B"/>
    <w:rsid w:val="001D36E4"/>
    <w:rsid w:val="001D3D95"/>
    <w:rsid w:val="001D45E0"/>
    <w:rsid w:val="001D4C0E"/>
    <w:rsid w:val="001D558A"/>
    <w:rsid w:val="001D5887"/>
    <w:rsid w:val="001D5BDB"/>
    <w:rsid w:val="001D5E61"/>
    <w:rsid w:val="001D6655"/>
    <w:rsid w:val="001D7418"/>
    <w:rsid w:val="001E00F6"/>
    <w:rsid w:val="001E035B"/>
    <w:rsid w:val="001E0511"/>
    <w:rsid w:val="001E09BE"/>
    <w:rsid w:val="001E1756"/>
    <w:rsid w:val="001E20AD"/>
    <w:rsid w:val="001E25EE"/>
    <w:rsid w:val="001E2A17"/>
    <w:rsid w:val="001E2AB2"/>
    <w:rsid w:val="001E309C"/>
    <w:rsid w:val="001E3144"/>
    <w:rsid w:val="001E3D4C"/>
    <w:rsid w:val="001E3DF5"/>
    <w:rsid w:val="001E3F95"/>
    <w:rsid w:val="001E416D"/>
    <w:rsid w:val="001E4202"/>
    <w:rsid w:val="001E4570"/>
    <w:rsid w:val="001E590E"/>
    <w:rsid w:val="001E5BCF"/>
    <w:rsid w:val="001E5ED8"/>
    <w:rsid w:val="001E627E"/>
    <w:rsid w:val="001E6936"/>
    <w:rsid w:val="001E6D00"/>
    <w:rsid w:val="001E7090"/>
    <w:rsid w:val="001F043A"/>
    <w:rsid w:val="001F1124"/>
    <w:rsid w:val="001F18FC"/>
    <w:rsid w:val="001F2775"/>
    <w:rsid w:val="001F2CD9"/>
    <w:rsid w:val="001F3711"/>
    <w:rsid w:val="001F3972"/>
    <w:rsid w:val="001F3BCF"/>
    <w:rsid w:val="001F404E"/>
    <w:rsid w:val="001F440A"/>
    <w:rsid w:val="001F4E46"/>
    <w:rsid w:val="001F50AA"/>
    <w:rsid w:val="001F52F7"/>
    <w:rsid w:val="001F56CC"/>
    <w:rsid w:val="001F5FFB"/>
    <w:rsid w:val="001F61E7"/>
    <w:rsid w:val="001F62D0"/>
    <w:rsid w:val="001F648D"/>
    <w:rsid w:val="001F7027"/>
    <w:rsid w:val="001F7F1B"/>
    <w:rsid w:val="0020020A"/>
    <w:rsid w:val="002005C9"/>
    <w:rsid w:val="002016B9"/>
    <w:rsid w:val="002016DE"/>
    <w:rsid w:val="0020220C"/>
    <w:rsid w:val="0020261F"/>
    <w:rsid w:val="002028AD"/>
    <w:rsid w:val="0020391C"/>
    <w:rsid w:val="00203BC3"/>
    <w:rsid w:val="002041AF"/>
    <w:rsid w:val="00204F85"/>
    <w:rsid w:val="00205061"/>
    <w:rsid w:val="0020551C"/>
    <w:rsid w:val="00205732"/>
    <w:rsid w:val="00205B6D"/>
    <w:rsid w:val="00206276"/>
    <w:rsid w:val="00206578"/>
    <w:rsid w:val="002072D9"/>
    <w:rsid w:val="00207AF3"/>
    <w:rsid w:val="00207B2D"/>
    <w:rsid w:val="00207D93"/>
    <w:rsid w:val="00210034"/>
    <w:rsid w:val="0021004D"/>
    <w:rsid w:val="002105A4"/>
    <w:rsid w:val="00210E19"/>
    <w:rsid w:val="002112CA"/>
    <w:rsid w:val="00211B19"/>
    <w:rsid w:val="0021324B"/>
    <w:rsid w:val="0021351E"/>
    <w:rsid w:val="0021363E"/>
    <w:rsid w:val="00213747"/>
    <w:rsid w:val="0021490E"/>
    <w:rsid w:val="00214B1C"/>
    <w:rsid w:val="0021544B"/>
    <w:rsid w:val="00215540"/>
    <w:rsid w:val="0021557F"/>
    <w:rsid w:val="0021560F"/>
    <w:rsid w:val="002158B1"/>
    <w:rsid w:val="002158FD"/>
    <w:rsid w:val="00215B0C"/>
    <w:rsid w:val="00215B0E"/>
    <w:rsid w:val="00215BFF"/>
    <w:rsid w:val="00216563"/>
    <w:rsid w:val="00216B35"/>
    <w:rsid w:val="00216DE3"/>
    <w:rsid w:val="00216FD2"/>
    <w:rsid w:val="002178DF"/>
    <w:rsid w:val="00217998"/>
    <w:rsid w:val="00217CAF"/>
    <w:rsid w:val="00217EE4"/>
    <w:rsid w:val="002205DA"/>
    <w:rsid w:val="002207B0"/>
    <w:rsid w:val="002207FC"/>
    <w:rsid w:val="00220FB0"/>
    <w:rsid w:val="0022159D"/>
    <w:rsid w:val="00221AA1"/>
    <w:rsid w:val="00221C8E"/>
    <w:rsid w:val="00221CD0"/>
    <w:rsid w:val="0022204C"/>
    <w:rsid w:val="0022280A"/>
    <w:rsid w:val="00222EC7"/>
    <w:rsid w:val="00222F7B"/>
    <w:rsid w:val="00223540"/>
    <w:rsid w:val="002237BA"/>
    <w:rsid w:val="00223C8F"/>
    <w:rsid w:val="00223EF3"/>
    <w:rsid w:val="00224C87"/>
    <w:rsid w:val="00224DE0"/>
    <w:rsid w:val="00224DFF"/>
    <w:rsid w:val="002262BA"/>
    <w:rsid w:val="002264D2"/>
    <w:rsid w:val="00226720"/>
    <w:rsid w:val="0022742C"/>
    <w:rsid w:val="00227B61"/>
    <w:rsid w:val="002304D2"/>
    <w:rsid w:val="002304E2"/>
    <w:rsid w:val="00230D68"/>
    <w:rsid w:val="002318B3"/>
    <w:rsid w:val="00231A4A"/>
    <w:rsid w:val="00231B31"/>
    <w:rsid w:val="002322DB"/>
    <w:rsid w:val="0023250E"/>
    <w:rsid w:val="002329E7"/>
    <w:rsid w:val="00232E6E"/>
    <w:rsid w:val="00232EAF"/>
    <w:rsid w:val="002337F8"/>
    <w:rsid w:val="00234735"/>
    <w:rsid w:val="00235000"/>
    <w:rsid w:val="002354C0"/>
    <w:rsid w:val="002358FE"/>
    <w:rsid w:val="00235CCF"/>
    <w:rsid w:val="002367E8"/>
    <w:rsid w:val="0024340D"/>
    <w:rsid w:val="00243BC1"/>
    <w:rsid w:val="00243C2D"/>
    <w:rsid w:val="00243C70"/>
    <w:rsid w:val="00243E3D"/>
    <w:rsid w:val="00244680"/>
    <w:rsid w:val="002448CD"/>
    <w:rsid w:val="002452AE"/>
    <w:rsid w:val="00245382"/>
    <w:rsid w:val="00245490"/>
    <w:rsid w:val="002460C7"/>
    <w:rsid w:val="00246D95"/>
    <w:rsid w:val="00246E4B"/>
    <w:rsid w:val="0024780E"/>
    <w:rsid w:val="002500E9"/>
    <w:rsid w:val="0025028F"/>
    <w:rsid w:val="00250BF0"/>
    <w:rsid w:val="002510AA"/>
    <w:rsid w:val="00251407"/>
    <w:rsid w:val="00251444"/>
    <w:rsid w:val="00251F39"/>
    <w:rsid w:val="0025224A"/>
    <w:rsid w:val="00252494"/>
    <w:rsid w:val="00252FE4"/>
    <w:rsid w:val="0025335F"/>
    <w:rsid w:val="00253458"/>
    <w:rsid w:val="002539DE"/>
    <w:rsid w:val="00253C40"/>
    <w:rsid w:val="00254326"/>
    <w:rsid w:val="00254586"/>
    <w:rsid w:val="0025480D"/>
    <w:rsid w:val="00254ADF"/>
    <w:rsid w:val="00254BA0"/>
    <w:rsid w:val="002555DB"/>
    <w:rsid w:val="00255C57"/>
    <w:rsid w:val="002569D7"/>
    <w:rsid w:val="002572EF"/>
    <w:rsid w:val="002575F2"/>
    <w:rsid w:val="00257643"/>
    <w:rsid w:val="00257BC6"/>
    <w:rsid w:val="0026024F"/>
    <w:rsid w:val="00260326"/>
    <w:rsid w:val="00261AA4"/>
    <w:rsid w:val="002620DB"/>
    <w:rsid w:val="00262663"/>
    <w:rsid w:val="00262B0E"/>
    <w:rsid w:val="0026347B"/>
    <w:rsid w:val="002639E8"/>
    <w:rsid w:val="002648E3"/>
    <w:rsid w:val="00264BA6"/>
    <w:rsid w:val="00264FFD"/>
    <w:rsid w:val="0026527C"/>
    <w:rsid w:val="00265CE7"/>
    <w:rsid w:val="00265D42"/>
    <w:rsid w:val="00265D6F"/>
    <w:rsid w:val="00266ECF"/>
    <w:rsid w:val="00267161"/>
    <w:rsid w:val="0026763E"/>
    <w:rsid w:val="00267654"/>
    <w:rsid w:val="00270225"/>
    <w:rsid w:val="002708E6"/>
    <w:rsid w:val="00271607"/>
    <w:rsid w:val="00271B1B"/>
    <w:rsid w:val="00271DAF"/>
    <w:rsid w:val="00272212"/>
    <w:rsid w:val="00272B1C"/>
    <w:rsid w:val="00272F2B"/>
    <w:rsid w:val="0027399D"/>
    <w:rsid w:val="00273E71"/>
    <w:rsid w:val="002745E9"/>
    <w:rsid w:val="002746AE"/>
    <w:rsid w:val="00274735"/>
    <w:rsid w:val="00275172"/>
    <w:rsid w:val="002752A2"/>
    <w:rsid w:val="0027530F"/>
    <w:rsid w:val="0027544D"/>
    <w:rsid w:val="00275505"/>
    <w:rsid w:val="00275712"/>
    <w:rsid w:val="0027614E"/>
    <w:rsid w:val="00276583"/>
    <w:rsid w:val="00276911"/>
    <w:rsid w:val="002769F4"/>
    <w:rsid w:val="00276D53"/>
    <w:rsid w:val="002776DE"/>
    <w:rsid w:val="00277DFA"/>
    <w:rsid w:val="002800EA"/>
    <w:rsid w:val="002806C7"/>
    <w:rsid w:val="00280A4C"/>
    <w:rsid w:val="00280CA9"/>
    <w:rsid w:val="002810C7"/>
    <w:rsid w:val="0028166D"/>
    <w:rsid w:val="00281EAF"/>
    <w:rsid w:val="002824D5"/>
    <w:rsid w:val="002824E5"/>
    <w:rsid w:val="00284098"/>
    <w:rsid w:val="00284622"/>
    <w:rsid w:val="00284E56"/>
    <w:rsid w:val="0028536C"/>
    <w:rsid w:val="00285A65"/>
    <w:rsid w:val="00286173"/>
    <w:rsid w:val="00287406"/>
    <w:rsid w:val="002878CA"/>
    <w:rsid w:val="002878DB"/>
    <w:rsid w:val="002901AC"/>
    <w:rsid w:val="00290249"/>
    <w:rsid w:val="00290943"/>
    <w:rsid w:val="00290D6A"/>
    <w:rsid w:val="00291198"/>
    <w:rsid w:val="00291711"/>
    <w:rsid w:val="002919DD"/>
    <w:rsid w:val="00291A57"/>
    <w:rsid w:val="00291AC5"/>
    <w:rsid w:val="00291E73"/>
    <w:rsid w:val="00291F37"/>
    <w:rsid w:val="0029210A"/>
    <w:rsid w:val="00292854"/>
    <w:rsid w:val="00292E79"/>
    <w:rsid w:val="002937B2"/>
    <w:rsid w:val="00293862"/>
    <w:rsid w:val="00293B5F"/>
    <w:rsid w:val="00293F47"/>
    <w:rsid w:val="00294B9D"/>
    <w:rsid w:val="00294BA6"/>
    <w:rsid w:val="00294FDC"/>
    <w:rsid w:val="00296066"/>
    <w:rsid w:val="0029664E"/>
    <w:rsid w:val="00296706"/>
    <w:rsid w:val="00297255"/>
    <w:rsid w:val="00297753"/>
    <w:rsid w:val="00297CDE"/>
    <w:rsid w:val="00297DE5"/>
    <w:rsid w:val="002A03F4"/>
    <w:rsid w:val="002A09B9"/>
    <w:rsid w:val="002A1933"/>
    <w:rsid w:val="002A1F2A"/>
    <w:rsid w:val="002A37CB"/>
    <w:rsid w:val="002A3D03"/>
    <w:rsid w:val="002A5583"/>
    <w:rsid w:val="002A579C"/>
    <w:rsid w:val="002A608E"/>
    <w:rsid w:val="002A618B"/>
    <w:rsid w:val="002A64B1"/>
    <w:rsid w:val="002A6C18"/>
    <w:rsid w:val="002A7B49"/>
    <w:rsid w:val="002A7CA8"/>
    <w:rsid w:val="002B150C"/>
    <w:rsid w:val="002B2AA3"/>
    <w:rsid w:val="002B2BA0"/>
    <w:rsid w:val="002B3640"/>
    <w:rsid w:val="002B3D32"/>
    <w:rsid w:val="002B4596"/>
    <w:rsid w:val="002B5F29"/>
    <w:rsid w:val="002B603A"/>
    <w:rsid w:val="002B6B4E"/>
    <w:rsid w:val="002B6FF9"/>
    <w:rsid w:val="002B736F"/>
    <w:rsid w:val="002B7D58"/>
    <w:rsid w:val="002C0025"/>
    <w:rsid w:val="002C05F5"/>
    <w:rsid w:val="002C1DC5"/>
    <w:rsid w:val="002C307C"/>
    <w:rsid w:val="002C3BC4"/>
    <w:rsid w:val="002C4183"/>
    <w:rsid w:val="002C420F"/>
    <w:rsid w:val="002C496B"/>
    <w:rsid w:val="002C547B"/>
    <w:rsid w:val="002C5DEF"/>
    <w:rsid w:val="002C65F1"/>
    <w:rsid w:val="002C6A94"/>
    <w:rsid w:val="002C6BE2"/>
    <w:rsid w:val="002C6F33"/>
    <w:rsid w:val="002C70B5"/>
    <w:rsid w:val="002C7E6F"/>
    <w:rsid w:val="002D04B2"/>
    <w:rsid w:val="002D0794"/>
    <w:rsid w:val="002D0F94"/>
    <w:rsid w:val="002D1A25"/>
    <w:rsid w:val="002D201B"/>
    <w:rsid w:val="002D2314"/>
    <w:rsid w:val="002D28FE"/>
    <w:rsid w:val="002D2935"/>
    <w:rsid w:val="002D2AB2"/>
    <w:rsid w:val="002D2FA4"/>
    <w:rsid w:val="002D3508"/>
    <w:rsid w:val="002D4269"/>
    <w:rsid w:val="002D44BB"/>
    <w:rsid w:val="002D5413"/>
    <w:rsid w:val="002D5F6E"/>
    <w:rsid w:val="002D6349"/>
    <w:rsid w:val="002D6707"/>
    <w:rsid w:val="002D6DF4"/>
    <w:rsid w:val="002D752C"/>
    <w:rsid w:val="002E0219"/>
    <w:rsid w:val="002E256A"/>
    <w:rsid w:val="002E2702"/>
    <w:rsid w:val="002E2D8B"/>
    <w:rsid w:val="002E3359"/>
    <w:rsid w:val="002E3930"/>
    <w:rsid w:val="002E3945"/>
    <w:rsid w:val="002E3F52"/>
    <w:rsid w:val="002E46AD"/>
    <w:rsid w:val="002E4788"/>
    <w:rsid w:val="002E49DB"/>
    <w:rsid w:val="002E636A"/>
    <w:rsid w:val="002E74FC"/>
    <w:rsid w:val="002E7F00"/>
    <w:rsid w:val="002F0C1A"/>
    <w:rsid w:val="002F1CB1"/>
    <w:rsid w:val="002F1FBD"/>
    <w:rsid w:val="002F215B"/>
    <w:rsid w:val="002F2458"/>
    <w:rsid w:val="002F26B3"/>
    <w:rsid w:val="002F27D2"/>
    <w:rsid w:val="002F3FF2"/>
    <w:rsid w:val="002F4630"/>
    <w:rsid w:val="002F4DA3"/>
    <w:rsid w:val="002F5492"/>
    <w:rsid w:val="002F558C"/>
    <w:rsid w:val="002F6450"/>
    <w:rsid w:val="002F70FA"/>
    <w:rsid w:val="002F7A94"/>
    <w:rsid w:val="00300918"/>
    <w:rsid w:val="0030098F"/>
    <w:rsid w:val="003026A0"/>
    <w:rsid w:val="00302AD2"/>
    <w:rsid w:val="00302D13"/>
    <w:rsid w:val="0030379D"/>
    <w:rsid w:val="00303B8A"/>
    <w:rsid w:val="00304311"/>
    <w:rsid w:val="00304B85"/>
    <w:rsid w:val="00304C7C"/>
    <w:rsid w:val="00304ED5"/>
    <w:rsid w:val="00305039"/>
    <w:rsid w:val="00305214"/>
    <w:rsid w:val="00305232"/>
    <w:rsid w:val="0030721F"/>
    <w:rsid w:val="003107F3"/>
    <w:rsid w:val="00310D3F"/>
    <w:rsid w:val="00312849"/>
    <w:rsid w:val="003129C4"/>
    <w:rsid w:val="003136A9"/>
    <w:rsid w:val="003136B1"/>
    <w:rsid w:val="0031380D"/>
    <w:rsid w:val="00313B38"/>
    <w:rsid w:val="00313D1D"/>
    <w:rsid w:val="0031432D"/>
    <w:rsid w:val="0031501C"/>
    <w:rsid w:val="003150A6"/>
    <w:rsid w:val="003153BF"/>
    <w:rsid w:val="00315750"/>
    <w:rsid w:val="00316AE3"/>
    <w:rsid w:val="00317F19"/>
    <w:rsid w:val="00320AB7"/>
    <w:rsid w:val="00320D0A"/>
    <w:rsid w:val="003217F1"/>
    <w:rsid w:val="00321A7D"/>
    <w:rsid w:val="00321B03"/>
    <w:rsid w:val="00321C6C"/>
    <w:rsid w:val="00321F9F"/>
    <w:rsid w:val="00322A1A"/>
    <w:rsid w:val="00323651"/>
    <w:rsid w:val="00323710"/>
    <w:rsid w:val="00323BB6"/>
    <w:rsid w:val="0032518C"/>
    <w:rsid w:val="00325C42"/>
    <w:rsid w:val="00325E93"/>
    <w:rsid w:val="00326D50"/>
    <w:rsid w:val="00327058"/>
    <w:rsid w:val="003270D2"/>
    <w:rsid w:val="00327749"/>
    <w:rsid w:val="00327B05"/>
    <w:rsid w:val="00327B8A"/>
    <w:rsid w:val="00327BF0"/>
    <w:rsid w:val="00327F3D"/>
    <w:rsid w:val="00331464"/>
    <w:rsid w:val="00332022"/>
    <w:rsid w:val="003321FD"/>
    <w:rsid w:val="003327D4"/>
    <w:rsid w:val="003335CA"/>
    <w:rsid w:val="00334150"/>
    <w:rsid w:val="00335D10"/>
    <w:rsid w:val="00335E39"/>
    <w:rsid w:val="00336319"/>
    <w:rsid w:val="003368B9"/>
    <w:rsid w:val="00336EC0"/>
    <w:rsid w:val="003378EC"/>
    <w:rsid w:val="00337C0B"/>
    <w:rsid w:val="00337CBA"/>
    <w:rsid w:val="00337E6B"/>
    <w:rsid w:val="00337F6B"/>
    <w:rsid w:val="00337FFD"/>
    <w:rsid w:val="003404D8"/>
    <w:rsid w:val="003409E2"/>
    <w:rsid w:val="00340A31"/>
    <w:rsid w:val="0034182F"/>
    <w:rsid w:val="003418E7"/>
    <w:rsid w:val="00341B17"/>
    <w:rsid w:val="00341D1A"/>
    <w:rsid w:val="00341E79"/>
    <w:rsid w:val="00342173"/>
    <w:rsid w:val="003422B7"/>
    <w:rsid w:val="00342868"/>
    <w:rsid w:val="00343654"/>
    <w:rsid w:val="003442DD"/>
    <w:rsid w:val="003443C6"/>
    <w:rsid w:val="0034494A"/>
    <w:rsid w:val="00344951"/>
    <w:rsid w:val="00344D41"/>
    <w:rsid w:val="00344E18"/>
    <w:rsid w:val="00344EAE"/>
    <w:rsid w:val="0034553A"/>
    <w:rsid w:val="0034582C"/>
    <w:rsid w:val="00345AD8"/>
    <w:rsid w:val="00345BA2"/>
    <w:rsid w:val="00345D09"/>
    <w:rsid w:val="0034674E"/>
    <w:rsid w:val="003473E6"/>
    <w:rsid w:val="00347AA2"/>
    <w:rsid w:val="00347B55"/>
    <w:rsid w:val="00347B9B"/>
    <w:rsid w:val="00350D3C"/>
    <w:rsid w:val="00350FA8"/>
    <w:rsid w:val="0035125A"/>
    <w:rsid w:val="00351D31"/>
    <w:rsid w:val="00352CEC"/>
    <w:rsid w:val="00352D1B"/>
    <w:rsid w:val="00352FAB"/>
    <w:rsid w:val="00352FC0"/>
    <w:rsid w:val="00352FD9"/>
    <w:rsid w:val="003534CC"/>
    <w:rsid w:val="00353A13"/>
    <w:rsid w:val="003548CE"/>
    <w:rsid w:val="00355063"/>
    <w:rsid w:val="00355725"/>
    <w:rsid w:val="00355CB6"/>
    <w:rsid w:val="003560D3"/>
    <w:rsid w:val="003574D2"/>
    <w:rsid w:val="00357AFD"/>
    <w:rsid w:val="00357FA3"/>
    <w:rsid w:val="0036005A"/>
    <w:rsid w:val="00360181"/>
    <w:rsid w:val="00360266"/>
    <w:rsid w:val="00360AD8"/>
    <w:rsid w:val="00360EE8"/>
    <w:rsid w:val="00360EF5"/>
    <w:rsid w:val="003622A9"/>
    <w:rsid w:val="0036237D"/>
    <w:rsid w:val="00362CF8"/>
    <w:rsid w:val="00362D11"/>
    <w:rsid w:val="00362E3D"/>
    <w:rsid w:val="00362E84"/>
    <w:rsid w:val="00364005"/>
    <w:rsid w:val="0036440D"/>
    <w:rsid w:val="003646CD"/>
    <w:rsid w:val="00364AA1"/>
    <w:rsid w:val="00365098"/>
    <w:rsid w:val="00365AF6"/>
    <w:rsid w:val="003661C9"/>
    <w:rsid w:val="00366248"/>
    <w:rsid w:val="00366268"/>
    <w:rsid w:val="0036791E"/>
    <w:rsid w:val="00367E11"/>
    <w:rsid w:val="00370732"/>
    <w:rsid w:val="003707B3"/>
    <w:rsid w:val="00371147"/>
    <w:rsid w:val="0037135F"/>
    <w:rsid w:val="003716BE"/>
    <w:rsid w:val="00371857"/>
    <w:rsid w:val="00371CD4"/>
    <w:rsid w:val="003727D0"/>
    <w:rsid w:val="0037284B"/>
    <w:rsid w:val="003728D3"/>
    <w:rsid w:val="00372ECD"/>
    <w:rsid w:val="003747D9"/>
    <w:rsid w:val="003753A5"/>
    <w:rsid w:val="0037593E"/>
    <w:rsid w:val="00375E50"/>
    <w:rsid w:val="003763B9"/>
    <w:rsid w:val="00377772"/>
    <w:rsid w:val="00377B79"/>
    <w:rsid w:val="00377DCF"/>
    <w:rsid w:val="0038024C"/>
    <w:rsid w:val="00380317"/>
    <w:rsid w:val="003808E8"/>
    <w:rsid w:val="00380FF5"/>
    <w:rsid w:val="0038116E"/>
    <w:rsid w:val="00381518"/>
    <w:rsid w:val="00381C72"/>
    <w:rsid w:val="00381E93"/>
    <w:rsid w:val="00383618"/>
    <w:rsid w:val="00384EF7"/>
    <w:rsid w:val="00385140"/>
    <w:rsid w:val="0038612E"/>
    <w:rsid w:val="003865EB"/>
    <w:rsid w:val="00386737"/>
    <w:rsid w:val="00386B99"/>
    <w:rsid w:val="00386BF7"/>
    <w:rsid w:val="00387547"/>
    <w:rsid w:val="00387601"/>
    <w:rsid w:val="00393519"/>
    <w:rsid w:val="003941B2"/>
    <w:rsid w:val="00394AB2"/>
    <w:rsid w:val="003950FC"/>
    <w:rsid w:val="00395AE1"/>
    <w:rsid w:val="00396BEC"/>
    <w:rsid w:val="00396D4C"/>
    <w:rsid w:val="0039787C"/>
    <w:rsid w:val="003A05F0"/>
    <w:rsid w:val="003A0624"/>
    <w:rsid w:val="003A1AB1"/>
    <w:rsid w:val="003A1D03"/>
    <w:rsid w:val="003A2237"/>
    <w:rsid w:val="003A2B47"/>
    <w:rsid w:val="003A330B"/>
    <w:rsid w:val="003A36D4"/>
    <w:rsid w:val="003A3935"/>
    <w:rsid w:val="003A39AA"/>
    <w:rsid w:val="003A42D4"/>
    <w:rsid w:val="003A42DF"/>
    <w:rsid w:val="003A4B56"/>
    <w:rsid w:val="003A4CC4"/>
    <w:rsid w:val="003A4F4D"/>
    <w:rsid w:val="003A5347"/>
    <w:rsid w:val="003A68D8"/>
    <w:rsid w:val="003A6976"/>
    <w:rsid w:val="003A6B0B"/>
    <w:rsid w:val="003A776B"/>
    <w:rsid w:val="003B0237"/>
    <w:rsid w:val="003B09F4"/>
    <w:rsid w:val="003B0AE3"/>
    <w:rsid w:val="003B188E"/>
    <w:rsid w:val="003B1CBB"/>
    <w:rsid w:val="003B1DA9"/>
    <w:rsid w:val="003B2182"/>
    <w:rsid w:val="003B3BFC"/>
    <w:rsid w:val="003B4615"/>
    <w:rsid w:val="003B4C9F"/>
    <w:rsid w:val="003B50AC"/>
    <w:rsid w:val="003B607C"/>
    <w:rsid w:val="003B6940"/>
    <w:rsid w:val="003B6F9E"/>
    <w:rsid w:val="003B75F5"/>
    <w:rsid w:val="003C038C"/>
    <w:rsid w:val="003C0CFF"/>
    <w:rsid w:val="003C0D95"/>
    <w:rsid w:val="003C0E4F"/>
    <w:rsid w:val="003C1BA3"/>
    <w:rsid w:val="003C2051"/>
    <w:rsid w:val="003C30DA"/>
    <w:rsid w:val="003C3279"/>
    <w:rsid w:val="003C3616"/>
    <w:rsid w:val="003C39FE"/>
    <w:rsid w:val="003C3D26"/>
    <w:rsid w:val="003C3DF6"/>
    <w:rsid w:val="003C5655"/>
    <w:rsid w:val="003C64F7"/>
    <w:rsid w:val="003C6A77"/>
    <w:rsid w:val="003C6E1F"/>
    <w:rsid w:val="003C728B"/>
    <w:rsid w:val="003C744B"/>
    <w:rsid w:val="003C79B8"/>
    <w:rsid w:val="003D0B91"/>
    <w:rsid w:val="003D0FC0"/>
    <w:rsid w:val="003D16D0"/>
    <w:rsid w:val="003D1970"/>
    <w:rsid w:val="003D28E9"/>
    <w:rsid w:val="003D29F9"/>
    <w:rsid w:val="003D3009"/>
    <w:rsid w:val="003D3174"/>
    <w:rsid w:val="003D318D"/>
    <w:rsid w:val="003D3402"/>
    <w:rsid w:val="003D3490"/>
    <w:rsid w:val="003D3CC8"/>
    <w:rsid w:val="003D4434"/>
    <w:rsid w:val="003D4A2F"/>
    <w:rsid w:val="003D4BCB"/>
    <w:rsid w:val="003D4D78"/>
    <w:rsid w:val="003D5403"/>
    <w:rsid w:val="003D568C"/>
    <w:rsid w:val="003D585A"/>
    <w:rsid w:val="003D629B"/>
    <w:rsid w:val="003D62CA"/>
    <w:rsid w:val="003D69AC"/>
    <w:rsid w:val="003D6D45"/>
    <w:rsid w:val="003E01AA"/>
    <w:rsid w:val="003E051E"/>
    <w:rsid w:val="003E0AFD"/>
    <w:rsid w:val="003E1DD7"/>
    <w:rsid w:val="003E21EB"/>
    <w:rsid w:val="003E26D7"/>
    <w:rsid w:val="003E2794"/>
    <w:rsid w:val="003E27C7"/>
    <w:rsid w:val="003E2BF8"/>
    <w:rsid w:val="003E2E5B"/>
    <w:rsid w:val="003E2E81"/>
    <w:rsid w:val="003E332E"/>
    <w:rsid w:val="003E4753"/>
    <w:rsid w:val="003E4CEA"/>
    <w:rsid w:val="003E5D5C"/>
    <w:rsid w:val="003E7096"/>
    <w:rsid w:val="003E7BF4"/>
    <w:rsid w:val="003E7D05"/>
    <w:rsid w:val="003E7D73"/>
    <w:rsid w:val="003E7FA3"/>
    <w:rsid w:val="003F1980"/>
    <w:rsid w:val="003F1D36"/>
    <w:rsid w:val="003F2368"/>
    <w:rsid w:val="003F2694"/>
    <w:rsid w:val="003F2856"/>
    <w:rsid w:val="003F2AB1"/>
    <w:rsid w:val="003F305D"/>
    <w:rsid w:val="003F3486"/>
    <w:rsid w:val="003F352D"/>
    <w:rsid w:val="003F3870"/>
    <w:rsid w:val="003F398C"/>
    <w:rsid w:val="003F49DF"/>
    <w:rsid w:val="003F4A0D"/>
    <w:rsid w:val="003F4B34"/>
    <w:rsid w:val="003F5219"/>
    <w:rsid w:val="003F5828"/>
    <w:rsid w:val="003F6137"/>
    <w:rsid w:val="003F6192"/>
    <w:rsid w:val="003F6697"/>
    <w:rsid w:val="003F6709"/>
    <w:rsid w:val="003F6C6E"/>
    <w:rsid w:val="003F7169"/>
    <w:rsid w:val="00400462"/>
    <w:rsid w:val="00400AFF"/>
    <w:rsid w:val="00400C18"/>
    <w:rsid w:val="0040111D"/>
    <w:rsid w:val="0040112F"/>
    <w:rsid w:val="00401CB9"/>
    <w:rsid w:val="004020D0"/>
    <w:rsid w:val="00402225"/>
    <w:rsid w:val="004025C2"/>
    <w:rsid w:val="00402B54"/>
    <w:rsid w:val="00403142"/>
    <w:rsid w:val="004035E7"/>
    <w:rsid w:val="00404459"/>
    <w:rsid w:val="00404E6A"/>
    <w:rsid w:val="00405378"/>
    <w:rsid w:val="004065C1"/>
    <w:rsid w:val="00406891"/>
    <w:rsid w:val="00406922"/>
    <w:rsid w:val="00406C22"/>
    <w:rsid w:val="00406E0F"/>
    <w:rsid w:val="0040791B"/>
    <w:rsid w:val="00407ABB"/>
    <w:rsid w:val="00410887"/>
    <w:rsid w:val="00410A5E"/>
    <w:rsid w:val="00410CD1"/>
    <w:rsid w:val="00410FDC"/>
    <w:rsid w:val="00411714"/>
    <w:rsid w:val="00412970"/>
    <w:rsid w:val="00412C48"/>
    <w:rsid w:val="00413B99"/>
    <w:rsid w:val="00413EA7"/>
    <w:rsid w:val="0041402F"/>
    <w:rsid w:val="0041405B"/>
    <w:rsid w:val="004141C3"/>
    <w:rsid w:val="004153BE"/>
    <w:rsid w:val="00415B35"/>
    <w:rsid w:val="00415C88"/>
    <w:rsid w:val="004163B1"/>
    <w:rsid w:val="00416983"/>
    <w:rsid w:val="00416C57"/>
    <w:rsid w:val="00416C89"/>
    <w:rsid w:val="004171F4"/>
    <w:rsid w:val="00417558"/>
    <w:rsid w:val="00417799"/>
    <w:rsid w:val="00417A61"/>
    <w:rsid w:val="00417CB6"/>
    <w:rsid w:val="004204D7"/>
    <w:rsid w:val="00420648"/>
    <w:rsid w:val="00421D63"/>
    <w:rsid w:val="004223CF"/>
    <w:rsid w:val="00423B1E"/>
    <w:rsid w:val="00424437"/>
    <w:rsid w:val="00424C34"/>
    <w:rsid w:val="0042551E"/>
    <w:rsid w:val="004257AF"/>
    <w:rsid w:val="00425DEA"/>
    <w:rsid w:val="00425EDA"/>
    <w:rsid w:val="00426968"/>
    <w:rsid w:val="00426EA2"/>
    <w:rsid w:val="004277C5"/>
    <w:rsid w:val="00427AE8"/>
    <w:rsid w:val="00427C8A"/>
    <w:rsid w:val="00430520"/>
    <w:rsid w:val="00430B5D"/>
    <w:rsid w:val="004314B4"/>
    <w:rsid w:val="00431F23"/>
    <w:rsid w:val="0043288B"/>
    <w:rsid w:val="00432F48"/>
    <w:rsid w:val="004339C7"/>
    <w:rsid w:val="00433FDE"/>
    <w:rsid w:val="0043443C"/>
    <w:rsid w:val="0043488A"/>
    <w:rsid w:val="004352C2"/>
    <w:rsid w:val="00435799"/>
    <w:rsid w:val="00435857"/>
    <w:rsid w:val="00436C26"/>
    <w:rsid w:val="004371E0"/>
    <w:rsid w:val="00437217"/>
    <w:rsid w:val="00437769"/>
    <w:rsid w:val="00437A66"/>
    <w:rsid w:val="00437C63"/>
    <w:rsid w:val="00440306"/>
    <w:rsid w:val="004405C7"/>
    <w:rsid w:val="00440DD7"/>
    <w:rsid w:val="00441571"/>
    <w:rsid w:val="004415BC"/>
    <w:rsid w:val="0044162C"/>
    <w:rsid w:val="00441739"/>
    <w:rsid w:val="00441AED"/>
    <w:rsid w:val="00442256"/>
    <w:rsid w:val="00442274"/>
    <w:rsid w:val="00442935"/>
    <w:rsid w:val="00442FA8"/>
    <w:rsid w:val="00443177"/>
    <w:rsid w:val="00443B27"/>
    <w:rsid w:val="00443DE4"/>
    <w:rsid w:val="00444EC0"/>
    <w:rsid w:val="00445533"/>
    <w:rsid w:val="0044553E"/>
    <w:rsid w:val="0044590C"/>
    <w:rsid w:val="00445F81"/>
    <w:rsid w:val="00446B29"/>
    <w:rsid w:val="00447350"/>
    <w:rsid w:val="0044769A"/>
    <w:rsid w:val="004503F5"/>
    <w:rsid w:val="00451073"/>
    <w:rsid w:val="004510A1"/>
    <w:rsid w:val="00451B88"/>
    <w:rsid w:val="00451E69"/>
    <w:rsid w:val="00451EDE"/>
    <w:rsid w:val="004524D3"/>
    <w:rsid w:val="00452543"/>
    <w:rsid w:val="004537BF"/>
    <w:rsid w:val="00453899"/>
    <w:rsid w:val="00453C2A"/>
    <w:rsid w:val="00453E13"/>
    <w:rsid w:val="004544D8"/>
    <w:rsid w:val="00454888"/>
    <w:rsid w:val="00454B3F"/>
    <w:rsid w:val="00454C8F"/>
    <w:rsid w:val="00454F23"/>
    <w:rsid w:val="00455820"/>
    <w:rsid w:val="00456E62"/>
    <w:rsid w:val="00457985"/>
    <w:rsid w:val="00457E2E"/>
    <w:rsid w:val="0046099F"/>
    <w:rsid w:val="00460F74"/>
    <w:rsid w:val="0046121D"/>
    <w:rsid w:val="004618B8"/>
    <w:rsid w:val="004618E7"/>
    <w:rsid w:val="00461CBA"/>
    <w:rsid w:val="00461CD3"/>
    <w:rsid w:val="0046234D"/>
    <w:rsid w:val="004624EA"/>
    <w:rsid w:val="004632F8"/>
    <w:rsid w:val="0046418A"/>
    <w:rsid w:val="00464AEC"/>
    <w:rsid w:val="00464F28"/>
    <w:rsid w:val="00465620"/>
    <w:rsid w:val="0046588E"/>
    <w:rsid w:val="00465A41"/>
    <w:rsid w:val="00466459"/>
    <w:rsid w:val="00466C40"/>
    <w:rsid w:val="0046788B"/>
    <w:rsid w:val="00467938"/>
    <w:rsid w:val="00467D4D"/>
    <w:rsid w:val="0047104B"/>
    <w:rsid w:val="00471E58"/>
    <w:rsid w:val="00472254"/>
    <w:rsid w:val="00472361"/>
    <w:rsid w:val="004723AE"/>
    <w:rsid w:val="00472732"/>
    <w:rsid w:val="00472827"/>
    <w:rsid w:val="0047290F"/>
    <w:rsid w:val="004729A6"/>
    <w:rsid w:val="00472C8A"/>
    <w:rsid w:val="00473890"/>
    <w:rsid w:val="00473BDC"/>
    <w:rsid w:val="00473DBE"/>
    <w:rsid w:val="00473E02"/>
    <w:rsid w:val="004748DE"/>
    <w:rsid w:val="00474D8E"/>
    <w:rsid w:val="0047533C"/>
    <w:rsid w:val="0047569A"/>
    <w:rsid w:val="00475735"/>
    <w:rsid w:val="00475F6F"/>
    <w:rsid w:val="004763DC"/>
    <w:rsid w:val="0047679B"/>
    <w:rsid w:val="00476E7A"/>
    <w:rsid w:val="00476EEE"/>
    <w:rsid w:val="00477082"/>
    <w:rsid w:val="00477333"/>
    <w:rsid w:val="00477A44"/>
    <w:rsid w:val="00477C66"/>
    <w:rsid w:val="00477FB8"/>
    <w:rsid w:val="00480167"/>
    <w:rsid w:val="0048041E"/>
    <w:rsid w:val="00480B7F"/>
    <w:rsid w:val="004812DD"/>
    <w:rsid w:val="004813B2"/>
    <w:rsid w:val="00481973"/>
    <w:rsid w:val="00482011"/>
    <w:rsid w:val="00482077"/>
    <w:rsid w:val="004837CF"/>
    <w:rsid w:val="0048384D"/>
    <w:rsid w:val="004843E5"/>
    <w:rsid w:val="00484C82"/>
    <w:rsid w:val="00485EDB"/>
    <w:rsid w:val="00487181"/>
    <w:rsid w:val="00487809"/>
    <w:rsid w:val="00487A32"/>
    <w:rsid w:val="00487C3A"/>
    <w:rsid w:val="004908E8"/>
    <w:rsid w:val="00490A67"/>
    <w:rsid w:val="004916D0"/>
    <w:rsid w:val="00491896"/>
    <w:rsid w:val="004929A9"/>
    <w:rsid w:val="00492B8D"/>
    <w:rsid w:val="00493316"/>
    <w:rsid w:val="00493428"/>
    <w:rsid w:val="004934CE"/>
    <w:rsid w:val="004934E9"/>
    <w:rsid w:val="00493A55"/>
    <w:rsid w:val="00493A7D"/>
    <w:rsid w:val="00493B6F"/>
    <w:rsid w:val="004952A9"/>
    <w:rsid w:val="00495E38"/>
    <w:rsid w:val="00496671"/>
    <w:rsid w:val="00496873"/>
    <w:rsid w:val="00496E3E"/>
    <w:rsid w:val="0049711D"/>
    <w:rsid w:val="0049720F"/>
    <w:rsid w:val="004972EE"/>
    <w:rsid w:val="004975D2"/>
    <w:rsid w:val="0049766F"/>
    <w:rsid w:val="00497BF9"/>
    <w:rsid w:val="00497E1A"/>
    <w:rsid w:val="00497FAB"/>
    <w:rsid w:val="004A03D1"/>
    <w:rsid w:val="004A08FC"/>
    <w:rsid w:val="004A0A97"/>
    <w:rsid w:val="004A0B20"/>
    <w:rsid w:val="004A2094"/>
    <w:rsid w:val="004A2344"/>
    <w:rsid w:val="004A25B7"/>
    <w:rsid w:val="004A2879"/>
    <w:rsid w:val="004A30B8"/>
    <w:rsid w:val="004A36F3"/>
    <w:rsid w:val="004A3BC5"/>
    <w:rsid w:val="004A459F"/>
    <w:rsid w:val="004A5399"/>
    <w:rsid w:val="004A558E"/>
    <w:rsid w:val="004A5889"/>
    <w:rsid w:val="004A5952"/>
    <w:rsid w:val="004A5B98"/>
    <w:rsid w:val="004A66C8"/>
    <w:rsid w:val="004A67D8"/>
    <w:rsid w:val="004A774A"/>
    <w:rsid w:val="004A7788"/>
    <w:rsid w:val="004A784B"/>
    <w:rsid w:val="004B2A6E"/>
    <w:rsid w:val="004B32C8"/>
    <w:rsid w:val="004B35CE"/>
    <w:rsid w:val="004B4354"/>
    <w:rsid w:val="004B43A3"/>
    <w:rsid w:val="004B45EB"/>
    <w:rsid w:val="004B4DA9"/>
    <w:rsid w:val="004B583B"/>
    <w:rsid w:val="004B6B0B"/>
    <w:rsid w:val="004B77D8"/>
    <w:rsid w:val="004B793B"/>
    <w:rsid w:val="004B794D"/>
    <w:rsid w:val="004B7D7B"/>
    <w:rsid w:val="004C026C"/>
    <w:rsid w:val="004C0D1F"/>
    <w:rsid w:val="004C0D69"/>
    <w:rsid w:val="004C0FA8"/>
    <w:rsid w:val="004C15B0"/>
    <w:rsid w:val="004C20E9"/>
    <w:rsid w:val="004C23B7"/>
    <w:rsid w:val="004C289E"/>
    <w:rsid w:val="004C3252"/>
    <w:rsid w:val="004C3480"/>
    <w:rsid w:val="004C39F9"/>
    <w:rsid w:val="004C3A55"/>
    <w:rsid w:val="004C3FAD"/>
    <w:rsid w:val="004C4311"/>
    <w:rsid w:val="004C4981"/>
    <w:rsid w:val="004C4986"/>
    <w:rsid w:val="004C527E"/>
    <w:rsid w:val="004C5594"/>
    <w:rsid w:val="004C5B95"/>
    <w:rsid w:val="004C6155"/>
    <w:rsid w:val="004C66B5"/>
    <w:rsid w:val="004C75A4"/>
    <w:rsid w:val="004C79FD"/>
    <w:rsid w:val="004C7D4E"/>
    <w:rsid w:val="004C7E39"/>
    <w:rsid w:val="004C7F98"/>
    <w:rsid w:val="004D02AC"/>
    <w:rsid w:val="004D0597"/>
    <w:rsid w:val="004D124C"/>
    <w:rsid w:val="004D1C4F"/>
    <w:rsid w:val="004D2007"/>
    <w:rsid w:val="004D2904"/>
    <w:rsid w:val="004D303C"/>
    <w:rsid w:val="004D304A"/>
    <w:rsid w:val="004D3BA4"/>
    <w:rsid w:val="004D3BAF"/>
    <w:rsid w:val="004D41F0"/>
    <w:rsid w:val="004D5768"/>
    <w:rsid w:val="004D6089"/>
    <w:rsid w:val="004D6D2F"/>
    <w:rsid w:val="004D6D61"/>
    <w:rsid w:val="004D7252"/>
    <w:rsid w:val="004D7497"/>
    <w:rsid w:val="004D75E8"/>
    <w:rsid w:val="004D779D"/>
    <w:rsid w:val="004D7D6B"/>
    <w:rsid w:val="004E2185"/>
    <w:rsid w:val="004E2393"/>
    <w:rsid w:val="004E2481"/>
    <w:rsid w:val="004E27C7"/>
    <w:rsid w:val="004E2A03"/>
    <w:rsid w:val="004E3B12"/>
    <w:rsid w:val="004E3D9A"/>
    <w:rsid w:val="004E4056"/>
    <w:rsid w:val="004E4067"/>
    <w:rsid w:val="004E441C"/>
    <w:rsid w:val="004E465F"/>
    <w:rsid w:val="004E48CE"/>
    <w:rsid w:val="004E4E0F"/>
    <w:rsid w:val="004E5971"/>
    <w:rsid w:val="004E5AEE"/>
    <w:rsid w:val="004E5B9F"/>
    <w:rsid w:val="004E5C11"/>
    <w:rsid w:val="004E5D4D"/>
    <w:rsid w:val="004E5E5B"/>
    <w:rsid w:val="004E5EFD"/>
    <w:rsid w:val="004E63C5"/>
    <w:rsid w:val="004E64C7"/>
    <w:rsid w:val="004E6798"/>
    <w:rsid w:val="004E76A0"/>
    <w:rsid w:val="004E7726"/>
    <w:rsid w:val="004F03BB"/>
    <w:rsid w:val="004F04BD"/>
    <w:rsid w:val="004F0F64"/>
    <w:rsid w:val="004F196B"/>
    <w:rsid w:val="004F1BAF"/>
    <w:rsid w:val="004F1CB4"/>
    <w:rsid w:val="004F3194"/>
    <w:rsid w:val="004F3710"/>
    <w:rsid w:val="004F39A6"/>
    <w:rsid w:val="004F4EA5"/>
    <w:rsid w:val="004F5991"/>
    <w:rsid w:val="004F5D2C"/>
    <w:rsid w:val="004F5D6F"/>
    <w:rsid w:val="004F602A"/>
    <w:rsid w:val="004F760C"/>
    <w:rsid w:val="004F786F"/>
    <w:rsid w:val="00501873"/>
    <w:rsid w:val="00502258"/>
    <w:rsid w:val="00502B39"/>
    <w:rsid w:val="00502E64"/>
    <w:rsid w:val="00503464"/>
    <w:rsid w:val="0050389F"/>
    <w:rsid w:val="00503ECA"/>
    <w:rsid w:val="00504B68"/>
    <w:rsid w:val="00505508"/>
    <w:rsid w:val="00505550"/>
    <w:rsid w:val="005055DF"/>
    <w:rsid w:val="00506093"/>
    <w:rsid w:val="00506A4A"/>
    <w:rsid w:val="00506A62"/>
    <w:rsid w:val="00506CED"/>
    <w:rsid w:val="00506D1A"/>
    <w:rsid w:val="00506D8A"/>
    <w:rsid w:val="00507164"/>
    <w:rsid w:val="00510014"/>
    <w:rsid w:val="00510188"/>
    <w:rsid w:val="00510450"/>
    <w:rsid w:val="00510740"/>
    <w:rsid w:val="00510839"/>
    <w:rsid w:val="005109F1"/>
    <w:rsid w:val="0051115B"/>
    <w:rsid w:val="0051180D"/>
    <w:rsid w:val="005119F2"/>
    <w:rsid w:val="00511A21"/>
    <w:rsid w:val="00511D75"/>
    <w:rsid w:val="00511DA0"/>
    <w:rsid w:val="00512660"/>
    <w:rsid w:val="00513258"/>
    <w:rsid w:val="005136CC"/>
    <w:rsid w:val="00514590"/>
    <w:rsid w:val="005146D8"/>
    <w:rsid w:val="005148AF"/>
    <w:rsid w:val="00514F11"/>
    <w:rsid w:val="00515AB0"/>
    <w:rsid w:val="00516DE8"/>
    <w:rsid w:val="00516F7B"/>
    <w:rsid w:val="005176D2"/>
    <w:rsid w:val="00517980"/>
    <w:rsid w:val="00517CA1"/>
    <w:rsid w:val="00520CCC"/>
    <w:rsid w:val="00520CCF"/>
    <w:rsid w:val="00521A70"/>
    <w:rsid w:val="00521FB2"/>
    <w:rsid w:val="00522486"/>
    <w:rsid w:val="005229B2"/>
    <w:rsid w:val="005229FE"/>
    <w:rsid w:val="005230DD"/>
    <w:rsid w:val="00523A55"/>
    <w:rsid w:val="005243A8"/>
    <w:rsid w:val="00524748"/>
    <w:rsid w:val="00524CFB"/>
    <w:rsid w:val="00524E76"/>
    <w:rsid w:val="00525252"/>
    <w:rsid w:val="00525309"/>
    <w:rsid w:val="00525BCF"/>
    <w:rsid w:val="0052649D"/>
    <w:rsid w:val="00526CCF"/>
    <w:rsid w:val="00526CD9"/>
    <w:rsid w:val="00526F52"/>
    <w:rsid w:val="005273C5"/>
    <w:rsid w:val="0053000C"/>
    <w:rsid w:val="0053007A"/>
    <w:rsid w:val="005307E0"/>
    <w:rsid w:val="00530D75"/>
    <w:rsid w:val="00532CC3"/>
    <w:rsid w:val="00533ADC"/>
    <w:rsid w:val="005341EE"/>
    <w:rsid w:val="00534202"/>
    <w:rsid w:val="00534594"/>
    <w:rsid w:val="005352F6"/>
    <w:rsid w:val="00535EEE"/>
    <w:rsid w:val="005368A9"/>
    <w:rsid w:val="00536E56"/>
    <w:rsid w:val="00537500"/>
    <w:rsid w:val="00537E96"/>
    <w:rsid w:val="00540289"/>
    <w:rsid w:val="00541E27"/>
    <w:rsid w:val="00543294"/>
    <w:rsid w:val="00543E25"/>
    <w:rsid w:val="00544137"/>
    <w:rsid w:val="005444D0"/>
    <w:rsid w:val="0054464E"/>
    <w:rsid w:val="00544C24"/>
    <w:rsid w:val="005450C2"/>
    <w:rsid w:val="00545B82"/>
    <w:rsid w:val="00545C33"/>
    <w:rsid w:val="005462B4"/>
    <w:rsid w:val="00546772"/>
    <w:rsid w:val="00546C4A"/>
    <w:rsid w:val="00547C43"/>
    <w:rsid w:val="00550D94"/>
    <w:rsid w:val="00552016"/>
    <w:rsid w:val="00552DDD"/>
    <w:rsid w:val="00552F59"/>
    <w:rsid w:val="00552FA2"/>
    <w:rsid w:val="00553897"/>
    <w:rsid w:val="00554AA7"/>
    <w:rsid w:val="00554B82"/>
    <w:rsid w:val="00555260"/>
    <w:rsid w:val="00555385"/>
    <w:rsid w:val="005553A0"/>
    <w:rsid w:val="00555482"/>
    <w:rsid w:val="00555540"/>
    <w:rsid w:val="00555A8A"/>
    <w:rsid w:val="00555E9B"/>
    <w:rsid w:val="00556163"/>
    <w:rsid w:val="005566B4"/>
    <w:rsid w:val="005568C5"/>
    <w:rsid w:val="00556D27"/>
    <w:rsid w:val="005571ED"/>
    <w:rsid w:val="00560D3D"/>
    <w:rsid w:val="005614C7"/>
    <w:rsid w:val="00561C8F"/>
    <w:rsid w:val="005623D9"/>
    <w:rsid w:val="00562D42"/>
    <w:rsid w:val="005633F9"/>
    <w:rsid w:val="005633FE"/>
    <w:rsid w:val="005637F9"/>
    <w:rsid w:val="00563C38"/>
    <w:rsid w:val="005642B6"/>
    <w:rsid w:val="00564476"/>
    <w:rsid w:val="0056456A"/>
    <w:rsid w:val="005647BF"/>
    <w:rsid w:val="005647F5"/>
    <w:rsid w:val="005661B0"/>
    <w:rsid w:val="00566780"/>
    <w:rsid w:val="00567034"/>
    <w:rsid w:val="005671A9"/>
    <w:rsid w:val="005708E1"/>
    <w:rsid w:val="0057105B"/>
    <w:rsid w:val="005714D4"/>
    <w:rsid w:val="0057155A"/>
    <w:rsid w:val="00571F09"/>
    <w:rsid w:val="00572021"/>
    <w:rsid w:val="005736CE"/>
    <w:rsid w:val="00573E22"/>
    <w:rsid w:val="00574282"/>
    <w:rsid w:val="005747E4"/>
    <w:rsid w:val="005749A2"/>
    <w:rsid w:val="005750F8"/>
    <w:rsid w:val="005751B2"/>
    <w:rsid w:val="00575312"/>
    <w:rsid w:val="00577000"/>
    <w:rsid w:val="005773A7"/>
    <w:rsid w:val="00577D0C"/>
    <w:rsid w:val="00580170"/>
    <w:rsid w:val="005806D0"/>
    <w:rsid w:val="00581541"/>
    <w:rsid w:val="00581923"/>
    <w:rsid w:val="00582057"/>
    <w:rsid w:val="00582E5E"/>
    <w:rsid w:val="00583393"/>
    <w:rsid w:val="00583939"/>
    <w:rsid w:val="00583AC2"/>
    <w:rsid w:val="00584093"/>
    <w:rsid w:val="0058432C"/>
    <w:rsid w:val="0058468D"/>
    <w:rsid w:val="0058534D"/>
    <w:rsid w:val="005858D8"/>
    <w:rsid w:val="005858D9"/>
    <w:rsid w:val="005873E0"/>
    <w:rsid w:val="00590555"/>
    <w:rsid w:val="005905B1"/>
    <w:rsid w:val="00591BEB"/>
    <w:rsid w:val="0059202A"/>
    <w:rsid w:val="00592CFD"/>
    <w:rsid w:val="0059338E"/>
    <w:rsid w:val="0059431D"/>
    <w:rsid w:val="0059434F"/>
    <w:rsid w:val="00594AC7"/>
    <w:rsid w:val="0059519E"/>
    <w:rsid w:val="005956EA"/>
    <w:rsid w:val="00595C10"/>
    <w:rsid w:val="00596084"/>
    <w:rsid w:val="005969DF"/>
    <w:rsid w:val="005969F7"/>
    <w:rsid w:val="0059721A"/>
    <w:rsid w:val="00597454"/>
    <w:rsid w:val="00597467"/>
    <w:rsid w:val="005974CD"/>
    <w:rsid w:val="0059778E"/>
    <w:rsid w:val="00597A66"/>
    <w:rsid w:val="005A0197"/>
    <w:rsid w:val="005A08C9"/>
    <w:rsid w:val="005A0B53"/>
    <w:rsid w:val="005A15F1"/>
    <w:rsid w:val="005A2817"/>
    <w:rsid w:val="005A2C82"/>
    <w:rsid w:val="005A348E"/>
    <w:rsid w:val="005A3750"/>
    <w:rsid w:val="005A3B48"/>
    <w:rsid w:val="005A446A"/>
    <w:rsid w:val="005A540B"/>
    <w:rsid w:val="005A5A9A"/>
    <w:rsid w:val="005A5D90"/>
    <w:rsid w:val="005A6124"/>
    <w:rsid w:val="005A6B99"/>
    <w:rsid w:val="005A731C"/>
    <w:rsid w:val="005A7398"/>
    <w:rsid w:val="005A785C"/>
    <w:rsid w:val="005A7DE2"/>
    <w:rsid w:val="005B0399"/>
    <w:rsid w:val="005B0C74"/>
    <w:rsid w:val="005B0D6D"/>
    <w:rsid w:val="005B0E77"/>
    <w:rsid w:val="005B1B2E"/>
    <w:rsid w:val="005B1CC5"/>
    <w:rsid w:val="005B25E5"/>
    <w:rsid w:val="005B270D"/>
    <w:rsid w:val="005B2CBC"/>
    <w:rsid w:val="005B3624"/>
    <w:rsid w:val="005B3BDB"/>
    <w:rsid w:val="005B4190"/>
    <w:rsid w:val="005B419E"/>
    <w:rsid w:val="005B5596"/>
    <w:rsid w:val="005B5D3D"/>
    <w:rsid w:val="005B631F"/>
    <w:rsid w:val="005B66EE"/>
    <w:rsid w:val="005B713E"/>
    <w:rsid w:val="005B7F9F"/>
    <w:rsid w:val="005C0BDD"/>
    <w:rsid w:val="005C1784"/>
    <w:rsid w:val="005C19C3"/>
    <w:rsid w:val="005C28EE"/>
    <w:rsid w:val="005C2E86"/>
    <w:rsid w:val="005C333B"/>
    <w:rsid w:val="005C37F0"/>
    <w:rsid w:val="005C44F8"/>
    <w:rsid w:val="005C48D8"/>
    <w:rsid w:val="005C4EB0"/>
    <w:rsid w:val="005C5FAF"/>
    <w:rsid w:val="005C71C9"/>
    <w:rsid w:val="005C7504"/>
    <w:rsid w:val="005C766F"/>
    <w:rsid w:val="005C7B7B"/>
    <w:rsid w:val="005C7D8C"/>
    <w:rsid w:val="005C7E96"/>
    <w:rsid w:val="005D01C9"/>
    <w:rsid w:val="005D046C"/>
    <w:rsid w:val="005D0B91"/>
    <w:rsid w:val="005D0C0E"/>
    <w:rsid w:val="005D0DA1"/>
    <w:rsid w:val="005D11F7"/>
    <w:rsid w:val="005D1741"/>
    <w:rsid w:val="005D192C"/>
    <w:rsid w:val="005D24A4"/>
    <w:rsid w:val="005D2D0C"/>
    <w:rsid w:val="005D45AD"/>
    <w:rsid w:val="005D6409"/>
    <w:rsid w:val="005D665E"/>
    <w:rsid w:val="005D6926"/>
    <w:rsid w:val="005D71BD"/>
    <w:rsid w:val="005D7210"/>
    <w:rsid w:val="005D7516"/>
    <w:rsid w:val="005D7B1C"/>
    <w:rsid w:val="005D7F22"/>
    <w:rsid w:val="005E0156"/>
    <w:rsid w:val="005E069D"/>
    <w:rsid w:val="005E0A75"/>
    <w:rsid w:val="005E0F2E"/>
    <w:rsid w:val="005E17AA"/>
    <w:rsid w:val="005E1915"/>
    <w:rsid w:val="005E2700"/>
    <w:rsid w:val="005E3069"/>
    <w:rsid w:val="005E3872"/>
    <w:rsid w:val="005E3CE9"/>
    <w:rsid w:val="005E42E2"/>
    <w:rsid w:val="005E49A5"/>
    <w:rsid w:val="005E4B36"/>
    <w:rsid w:val="005E4EBE"/>
    <w:rsid w:val="005E5084"/>
    <w:rsid w:val="005E651F"/>
    <w:rsid w:val="005E66CF"/>
    <w:rsid w:val="005E67A0"/>
    <w:rsid w:val="005E69DB"/>
    <w:rsid w:val="005E6B60"/>
    <w:rsid w:val="005E6BE0"/>
    <w:rsid w:val="005F0ABE"/>
    <w:rsid w:val="005F19F2"/>
    <w:rsid w:val="005F204B"/>
    <w:rsid w:val="005F26E2"/>
    <w:rsid w:val="005F2F1C"/>
    <w:rsid w:val="005F3743"/>
    <w:rsid w:val="005F40BC"/>
    <w:rsid w:val="005F564F"/>
    <w:rsid w:val="005F58BD"/>
    <w:rsid w:val="005F632C"/>
    <w:rsid w:val="005F6462"/>
    <w:rsid w:val="005F6AF4"/>
    <w:rsid w:val="005F70EF"/>
    <w:rsid w:val="005F7DE8"/>
    <w:rsid w:val="00600450"/>
    <w:rsid w:val="0060067D"/>
    <w:rsid w:val="00600B7D"/>
    <w:rsid w:val="00600D1F"/>
    <w:rsid w:val="00603566"/>
    <w:rsid w:val="00604DC4"/>
    <w:rsid w:val="00604DEC"/>
    <w:rsid w:val="00605DFD"/>
    <w:rsid w:val="00606BDA"/>
    <w:rsid w:val="00606DDC"/>
    <w:rsid w:val="0060713F"/>
    <w:rsid w:val="006074FB"/>
    <w:rsid w:val="00607AA7"/>
    <w:rsid w:val="006102FC"/>
    <w:rsid w:val="0061031B"/>
    <w:rsid w:val="00610466"/>
    <w:rsid w:val="0061081A"/>
    <w:rsid w:val="006109FF"/>
    <w:rsid w:val="0061125F"/>
    <w:rsid w:val="006112F5"/>
    <w:rsid w:val="00611718"/>
    <w:rsid w:val="00611737"/>
    <w:rsid w:val="0061222D"/>
    <w:rsid w:val="00612D23"/>
    <w:rsid w:val="00612E60"/>
    <w:rsid w:val="0061338F"/>
    <w:rsid w:val="00613992"/>
    <w:rsid w:val="00614C4B"/>
    <w:rsid w:val="006156D3"/>
    <w:rsid w:val="00616222"/>
    <w:rsid w:val="00616694"/>
    <w:rsid w:val="00617033"/>
    <w:rsid w:val="0061724F"/>
    <w:rsid w:val="006179B5"/>
    <w:rsid w:val="00617F25"/>
    <w:rsid w:val="00620454"/>
    <w:rsid w:val="00622311"/>
    <w:rsid w:val="00622EDB"/>
    <w:rsid w:val="00623536"/>
    <w:rsid w:val="006239EC"/>
    <w:rsid w:val="00623BC0"/>
    <w:rsid w:val="006241A7"/>
    <w:rsid w:val="00624682"/>
    <w:rsid w:val="00624910"/>
    <w:rsid w:val="006249DE"/>
    <w:rsid w:val="00624C59"/>
    <w:rsid w:val="00624C6E"/>
    <w:rsid w:val="00624CD6"/>
    <w:rsid w:val="00624F30"/>
    <w:rsid w:val="00625D27"/>
    <w:rsid w:val="00626757"/>
    <w:rsid w:val="006267AA"/>
    <w:rsid w:val="006268E5"/>
    <w:rsid w:val="00626E41"/>
    <w:rsid w:val="0063090E"/>
    <w:rsid w:val="006311BB"/>
    <w:rsid w:val="0063180B"/>
    <w:rsid w:val="006334F6"/>
    <w:rsid w:val="00633FF4"/>
    <w:rsid w:val="00634A34"/>
    <w:rsid w:val="00634FDC"/>
    <w:rsid w:val="00635968"/>
    <w:rsid w:val="00635B79"/>
    <w:rsid w:val="00635D03"/>
    <w:rsid w:val="006367FB"/>
    <w:rsid w:val="00637003"/>
    <w:rsid w:val="00637123"/>
    <w:rsid w:val="00640061"/>
    <w:rsid w:val="00640259"/>
    <w:rsid w:val="0064032D"/>
    <w:rsid w:val="006404E5"/>
    <w:rsid w:val="00640769"/>
    <w:rsid w:val="006407F0"/>
    <w:rsid w:val="00640CDC"/>
    <w:rsid w:val="00640FCC"/>
    <w:rsid w:val="00641124"/>
    <w:rsid w:val="006415C6"/>
    <w:rsid w:val="00641BB7"/>
    <w:rsid w:val="00641BD4"/>
    <w:rsid w:val="00642272"/>
    <w:rsid w:val="0064266E"/>
    <w:rsid w:val="00642C16"/>
    <w:rsid w:val="00643CB2"/>
    <w:rsid w:val="00643D67"/>
    <w:rsid w:val="0064430F"/>
    <w:rsid w:val="006444C3"/>
    <w:rsid w:val="00644E11"/>
    <w:rsid w:val="006463CA"/>
    <w:rsid w:val="00646526"/>
    <w:rsid w:val="00646832"/>
    <w:rsid w:val="006469FA"/>
    <w:rsid w:val="00646FB0"/>
    <w:rsid w:val="0064751B"/>
    <w:rsid w:val="00647868"/>
    <w:rsid w:val="00647AD4"/>
    <w:rsid w:val="00650109"/>
    <w:rsid w:val="00650EC4"/>
    <w:rsid w:val="0065145B"/>
    <w:rsid w:val="0065159D"/>
    <w:rsid w:val="0065167F"/>
    <w:rsid w:val="006516AD"/>
    <w:rsid w:val="00652286"/>
    <w:rsid w:val="00652BF2"/>
    <w:rsid w:val="0065343D"/>
    <w:rsid w:val="00653D18"/>
    <w:rsid w:val="00654231"/>
    <w:rsid w:val="0065429E"/>
    <w:rsid w:val="0065477A"/>
    <w:rsid w:val="00654C3E"/>
    <w:rsid w:val="00654CA9"/>
    <w:rsid w:val="006554F8"/>
    <w:rsid w:val="00655AC5"/>
    <w:rsid w:val="00655C09"/>
    <w:rsid w:val="00655DDC"/>
    <w:rsid w:val="00655E76"/>
    <w:rsid w:val="0065639A"/>
    <w:rsid w:val="00656969"/>
    <w:rsid w:val="006600B1"/>
    <w:rsid w:val="0066124F"/>
    <w:rsid w:val="00661964"/>
    <w:rsid w:val="00662357"/>
    <w:rsid w:val="006634C6"/>
    <w:rsid w:val="00663906"/>
    <w:rsid w:val="00664937"/>
    <w:rsid w:val="00664C35"/>
    <w:rsid w:val="00664CED"/>
    <w:rsid w:val="00664D6B"/>
    <w:rsid w:val="00665174"/>
    <w:rsid w:val="00665BDA"/>
    <w:rsid w:val="00665DE0"/>
    <w:rsid w:val="00666ADC"/>
    <w:rsid w:val="00666C6B"/>
    <w:rsid w:val="00667E77"/>
    <w:rsid w:val="006713B0"/>
    <w:rsid w:val="00671B7C"/>
    <w:rsid w:val="00671D99"/>
    <w:rsid w:val="00671FD9"/>
    <w:rsid w:val="0067260C"/>
    <w:rsid w:val="00672DAA"/>
    <w:rsid w:val="00673612"/>
    <w:rsid w:val="00674458"/>
    <w:rsid w:val="006745FF"/>
    <w:rsid w:val="0067482F"/>
    <w:rsid w:val="00674BB9"/>
    <w:rsid w:val="0067523A"/>
    <w:rsid w:val="00676C09"/>
    <w:rsid w:val="006771C5"/>
    <w:rsid w:val="006803C9"/>
    <w:rsid w:val="00680F24"/>
    <w:rsid w:val="006812F6"/>
    <w:rsid w:val="00682147"/>
    <w:rsid w:val="00682BDF"/>
    <w:rsid w:val="00682C5E"/>
    <w:rsid w:val="00683887"/>
    <w:rsid w:val="00683B9A"/>
    <w:rsid w:val="00684149"/>
    <w:rsid w:val="00684301"/>
    <w:rsid w:val="0068502E"/>
    <w:rsid w:val="00685B70"/>
    <w:rsid w:val="00685B83"/>
    <w:rsid w:val="00685C81"/>
    <w:rsid w:val="0068603B"/>
    <w:rsid w:val="00686BBE"/>
    <w:rsid w:val="00686FDC"/>
    <w:rsid w:val="00686FF2"/>
    <w:rsid w:val="00687276"/>
    <w:rsid w:val="00687837"/>
    <w:rsid w:val="00687B4B"/>
    <w:rsid w:val="00690408"/>
    <w:rsid w:val="00690425"/>
    <w:rsid w:val="00690612"/>
    <w:rsid w:val="0069163C"/>
    <w:rsid w:val="006919B6"/>
    <w:rsid w:val="006924B2"/>
    <w:rsid w:val="006926FD"/>
    <w:rsid w:val="006927A6"/>
    <w:rsid w:val="00692CFF"/>
    <w:rsid w:val="006935F9"/>
    <w:rsid w:val="00693ADC"/>
    <w:rsid w:val="00693D84"/>
    <w:rsid w:val="00694F51"/>
    <w:rsid w:val="00695465"/>
    <w:rsid w:val="006955AE"/>
    <w:rsid w:val="00695D37"/>
    <w:rsid w:val="00696185"/>
    <w:rsid w:val="00696217"/>
    <w:rsid w:val="006966E3"/>
    <w:rsid w:val="0069682A"/>
    <w:rsid w:val="00696A28"/>
    <w:rsid w:val="00696A31"/>
    <w:rsid w:val="0069715A"/>
    <w:rsid w:val="00697381"/>
    <w:rsid w:val="00697A95"/>
    <w:rsid w:val="00697B7F"/>
    <w:rsid w:val="00697C8D"/>
    <w:rsid w:val="006A0233"/>
    <w:rsid w:val="006A02CF"/>
    <w:rsid w:val="006A0BFA"/>
    <w:rsid w:val="006A0C00"/>
    <w:rsid w:val="006A0D26"/>
    <w:rsid w:val="006A0F0E"/>
    <w:rsid w:val="006A1087"/>
    <w:rsid w:val="006A1162"/>
    <w:rsid w:val="006A1588"/>
    <w:rsid w:val="006A1919"/>
    <w:rsid w:val="006A28CC"/>
    <w:rsid w:val="006A2BC0"/>
    <w:rsid w:val="006A2C16"/>
    <w:rsid w:val="006A35F7"/>
    <w:rsid w:val="006A4018"/>
    <w:rsid w:val="006A4375"/>
    <w:rsid w:val="006A47AF"/>
    <w:rsid w:val="006A4E9E"/>
    <w:rsid w:val="006A5A07"/>
    <w:rsid w:val="006A655E"/>
    <w:rsid w:val="006A6A99"/>
    <w:rsid w:val="006A73FA"/>
    <w:rsid w:val="006A7E9B"/>
    <w:rsid w:val="006A7F3E"/>
    <w:rsid w:val="006B0C86"/>
    <w:rsid w:val="006B0DC6"/>
    <w:rsid w:val="006B123A"/>
    <w:rsid w:val="006B12B6"/>
    <w:rsid w:val="006B13DA"/>
    <w:rsid w:val="006B18CA"/>
    <w:rsid w:val="006B1AD9"/>
    <w:rsid w:val="006B2E23"/>
    <w:rsid w:val="006B317C"/>
    <w:rsid w:val="006B3C8C"/>
    <w:rsid w:val="006B3D58"/>
    <w:rsid w:val="006B4D4B"/>
    <w:rsid w:val="006B56ED"/>
    <w:rsid w:val="006B6B27"/>
    <w:rsid w:val="006B7735"/>
    <w:rsid w:val="006B7784"/>
    <w:rsid w:val="006B7DA8"/>
    <w:rsid w:val="006C127C"/>
    <w:rsid w:val="006C1325"/>
    <w:rsid w:val="006C27B9"/>
    <w:rsid w:val="006C2A2E"/>
    <w:rsid w:val="006C2EEC"/>
    <w:rsid w:val="006C3849"/>
    <w:rsid w:val="006C3B61"/>
    <w:rsid w:val="006C47B8"/>
    <w:rsid w:val="006C4928"/>
    <w:rsid w:val="006C5D55"/>
    <w:rsid w:val="006C5EC8"/>
    <w:rsid w:val="006C62AE"/>
    <w:rsid w:val="006C6CBC"/>
    <w:rsid w:val="006D013A"/>
    <w:rsid w:val="006D0327"/>
    <w:rsid w:val="006D045F"/>
    <w:rsid w:val="006D0B98"/>
    <w:rsid w:val="006D0DCE"/>
    <w:rsid w:val="006D1E3C"/>
    <w:rsid w:val="006D2C81"/>
    <w:rsid w:val="006D2DE2"/>
    <w:rsid w:val="006D2E54"/>
    <w:rsid w:val="006D424C"/>
    <w:rsid w:val="006D4738"/>
    <w:rsid w:val="006D55FC"/>
    <w:rsid w:val="006D5C77"/>
    <w:rsid w:val="006D5D63"/>
    <w:rsid w:val="006D61F5"/>
    <w:rsid w:val="006D6675"/>
    <w:rsid w:val="006D75CD"/>
    <w:rsid w:val="006D7C15"/>
    <w:rsid w:val="006E0329"/>
    <w:rsid w:val="006E0438"/>
    <w:rsid w:val="006E140C"/>
    <w:rsid w:val="006E19C1"/>
    <w:rsid w:val="006E1DB4"/>
    <w:rsid w:val="006E1EC6"/>
    <w:rsid w:val="006E1ED3"/>
    <w:rsid w:val="006E2304"/>
    <w:rsid w:val="006E3412"/>
    <w:rsid w:val="006E386D"/>
    <w:rsid w:val="006E3FCB"/>
    <w:rsid w:val="006E44DD"/>
    <w:rsid w:val="006E4B12"/>
    <w:rsid w:val="006E4E86"/>
    <w:rsid w:val="006E537D"/>
    <w:rsid w:val="006E5FA9"/>
    <w:rsid w:val="006E6073"/>
    <w:rsid w:val="006E6186"/>
    <w:rsid w:val="006E65E1"/>
    <w:rsid w:val="006E71F1"/>
    <w:rsid w:val="006E75BD"/>
    <w:rsid w:val="006F005A"/>
    <w:rsid w:val="006F018B"/>
    <w:rsid w:val="006F057E"/>
    <w:rsid w:val="006F0EAB"/>
    <w:rsid w:val="006F1EEB"/>
    <w:rsid w:val="006F208D"/>
    <w:rsid w:val="006F26FE"/>
    <w:rsid w:val="006F288B"/>
    <w:rsid w:val="006F2B45"/>
    <w:rsid w:val="006F3868"/>
    <w:rsid w:val="006F3B61"/>
    <w:rsid w:val="006F3E15"/>
    <w:rsid w:val="006F491E"/>
    <w:rsid w:val="006F60DD"/>
    <w:rsid w:val="006F67FC"/>
    <w:rsid w:val="006F685D"/>
    <w:rsid w:val="006F686B"/>
    <w:rsid w:val="006F705C"/>
    <w:rsid w:val="006F7164"/>
    <w:rsid w:val="006F76EF"/>
    <w:rsid w:val="006F7729"/>
    <w:rsid w:val="00700AC2"/>
    <w:rsid w:val="00700B23"/>
    <w:rsid w:val="00701066"/>
    <w:rsid w:val="007014CB"/>
    <w:rsid w:val="007015BE"/>
    <w:rsid w:val="00701BC2"/>
    <w:rsid w:val="00701C8A"/>
    <w:rsid w:val="00701FBC"/>
    <w:rsid w:val="0070217C"/>
    <w:rsid w:val="00702457"/>
    <w:rsid w:val="007026EF"/>
    <w:rsid w:val="00703138"/>
    <w:rsid w:val="00703356"/>
    <w:rsid w:val="00703ADD"/>
    <w:rsid w:val="00703B81"/>
    <w:rsid w:val="0070429C"/>
    <w:rsid w:val="0070433D"/>
    <w:rsid w:val="00704C96"/>
    <w:rsid w:val="007053AF"/>
    <w:rsid w:val="00705526"/>
    <w:rsid w:val="007058EE"/>
    <w:rsid w:val="00705AD9"/>
    <w:rsid w:val="00706BD3"/>
    <w:rsid w:val="00706C7C"/>
    <w:rsid w:val="00707154"/>
    <w:rsid w:val="007072E5"/>
    <w:rsid w:val="00707339"/>
    <w:rsid w:val="00710322"/>
    <w:rsid w:val="00710BBC"/>
    <w:rsid w:val="00710D70"/>
    <w:rsid w:val="00711249"/>
    <w:rsid w:val="00711302"/>
    <w:rsid w:val="00711B41"/>
    <w:rsid w:val="00711E9A"/>
    <w:rsid w:val="00711EE4"/>
    <w:rsid w:val="0071202E"/>
    <w:rsid w:val="007129FA"/>
    <w:rsid w:val="00712A10"/>
    <w:rsid w:val="00712D43"/>
    <w:rsid w:val="00713B87"/>
    <w:rsid w:val="007143D8"/>
    <w:rsid w:val="0071478C"/>
    <w:rsid w:val="00714CCF"/>
    <w:rsid w:val="00716571"/>
    <w:rsid w:val="007169D3"/>
    <w:rsid w:val="00717776"/>
    <w:rsid w:val="0071777B"/>
    <w:rsid w:val="00717CD9"/>
    <w:rsid w:val="00717E56"/>
    <w:rsid w:val="007203E2"/>
    <w:rsid w:val="00720AAF"/>
    <w:rsid w:val="0072170D"/>
    <w:rsid w:val="0072251F"/>
    <w:rsid w:val="007225A5"/>
    <w:rsid w:val="00722653"/>
    <w:rsid w:val="00722AB2"/>
    <w:rsid w:val="00723F00"/>
    <w:rsid w:val="0072438C"/>
    <w:rsid w:val="007246C5"/>
    <w:rsid w:val="0072486A"/>
    <w:rsid w:val="00725F9D"/>
    <w:rsid w:val="007266F2"/>
    <w:rsid w:val="00726DF6"/>
    <w:rsid w:val="00727AE4"/>
    <w:rsid w:val="00727F56"/>
    <w:rsid w:val="007302C2"/>
    <w:rsid w:val="00730419"/>
    <w:rsid w:val="00730ECB"/>
    <w:rsid w:val="00731338"/>
    <w:rsid w:val="00731A71"/>
    <w:rsid w:val="0073224B"/>
    <w:rsid w:val="007324D1"/>
    <w:rsid w:val="00732679"/>
    <w:rsid w:val="00732C82"/>
    <w:rsid w:val="0073407E"/>
    <w:rsid w:val="0073443F"/>
    <w:rsid w:val="0073450B"/>
    <w:rsid w:val="007345D7"/>
    <w:rsid w:val="007349FA"/>
    <w:rsid w:val="00734A96"/>
    <w:rsid w:val="00735ECC"/>
    <w:rsid w:val="00736A7A"/>
    <w:rsid w:val="00736F44"/>
    <w:rsid w:val="00737400"/>
    <w:rsid w:val="00737459"/>
    <w:rsid w:val="00737886"/>
    <w:rsid w:val="00737E54"/>
    <w:rsid w:val="0074057B"/>
    <w:rsid w:val="007407D0"/>
    <w:rsid w:val="00741536"/>
    <w:rsid w:val="00741A3D"/>
    <w:rsid w:val="00742CC2"/>
    <w:rsid w:val="0074338E"/>
    <w:rsid w:val="00743C64"/>
    <w:rsid w:val="007444C1"/>
    <w:rsid w:val="007448D2"/>
    <w:rsid w:val="00744C80"/>
    <w:rsid w:val="00744CD4"/>
    <w:rsid w:val="00744E57"/>
    <w:rsid w:val="0074540E"/>
    <w:rsid w:val="00745A55"/>
    <w:rsid w:val="00745B0C"/>
    <w:rsid w:val="00745CC9"/>
    <w:rsid w:val="00746439"/>
    <w:rsid w:val="00746870"/>
    <w:rsid w:val="00746A26"/>
    <w:rsid w:val="007472B2"/>
    <w:rsid w:val="0074745C"/>
    <w:rsid w:val="007474C3"/>
    <w:rsid w:val="00747AA1"/>
    <w:rsid w:val="00747AD7"/>
    <w:rsid w:val="00750A78"/>
    <w:rsid w:val="00750D1C"/>
    <w:rsid w:val="0075119A"/>
    <w:rsid w:val="00751786"/>
    <w:rsid w:val="00752DDF"/>
    <w:rsid w:val="00752E1C"/>
    <w:rsid w:val="00753065"/>
    <w:rsid w:val="00753147"/>
    <w:rsid w:val="00753156"/>
    <w:rsid w:val="007538B9"/>
    <w:rsid w:val="00754670"/>
    <w:rsid w:val="0075478D"/>
    <w:rsid w:val="007550AF"/>
    <w:rsid w:val="00755A52"/>
    <w:rsid w:val="00756107"/>
    <w:rsid w:val="00756879"/>
    <w:rsid w:val="007575BF"/>
    <w:rsid w:val="00757856"/>
    <w:rsid w:val="007579C6"/>
    <w:rsid w:val="00761053"/>
    <w:rsid w:val="00761884"/>
    <w:rsid w:val="0076192A"/>
    <w:rsid w:val="007622C0"/>
    <w:rsid w:val="00762637"/>
    <w:rsid w:val="00762AE6"/>
    <w:rsid w:val="00762EED"/>
    <w:rsid w:val="00764273"/>
    <w:rsid w:val="00764796"/>
    <w:rsid w:val="00764C74"/>
    <w:rsid w:val="00765201"/>
    <w:rsid w:val="007656CF"/>
    <w:rsid w:val="007660BA"/>
    <w:rsid w:val="007661B5"/>
    <w:rsid w:val="00766A74"/>
    <w:rsid w:val="00766E4A"/>
    <w:rsid w:val="00767318"/>
    <w:rsid w:val="007677F7"/>
    <w:rsid w:val="0077105B"/>
    <w:rsid w:val="00771DB6"/>
    <w:rsid w:val="007721F2"/>
    <w:rsid w:val="007728E9"/>
    <w:rsid w:val="00772B3F"/>
    <w:rsid w:val="00772D49"/>
    <w:rsid w:val="00773C16"/>
    <w:rsid w:val="00773DB2"/>
    <w:rsid w:val="00773E55"/>
    <w:rsid w:val="00774EC5"/>
    <w:rsid w:val="00774FA1"/>
    <w:rsid w:val="00775608"/>
    <w:rsid w:val="007756B1"/>
    <w:rsid w:val="00775CB2"/>
    <w:rsid w:val="007770AA"/>
    <w:rsid w:val="00777279"/>
    <w:rsid w:val="00777658"/>
    <w:rsid w:val="00777CF2"/>
    <w:rsid w:val="00780035"/>
    <w:rsid w:val="00780349"/>
    <w:rsid w:val="00780FD2"/>
    <w:rsid w:val="007811B7"/>
    <w:rsid w:val="007819C3"/>
    <w:rsid w:val="00781C65"/>
    <w:rsid w:val="00781E0A"/>
    <w:rsid w:val="00782B40"/>
    <w:rsid w:val="00783F11"/>
    <w:rsid w:val="00784690"/>
    <w:rsid w:val="00784BF3"/>
    <w:rsid w:val="00785B44"/>
    <w:rsid w:val="00786C51"/>
    <w:rsid w:val="00786CD9"/>
    <w:rsid w:val="007879BC"/>
    <w:rsid w:val="00787D03"/>
    <w:rsid w:val="00787FFE"/>
    <w:rsid w:val="00790B45"/>
    <w:rsid w:val="00790BB8"/>
    <w:rsid w:val="00790E8F"/>
    <w:rsid w:val="00791067"/>
    <w:rsid w:val="0079232D"/>
    <w:rsid w:val="007923E6"/>
    <w:rsid w:val="00792989"/>
    <w:rsid w:val="0079349C"/>
    <w:rsid w:val="00793915"/>
    <w:rsid w:val="007944E1"/>
    <w:rsid w:val="0079463E"/>
    <w:rsid w:val="007950A8"/>
    <w:rsid w:val="00795A38"/>
    <w:rsid w:val="00795BB1"/>
    <w:rsid w:val="00795FEA"/>
    <w:rsid w:val="007972B3"/>
    <w:rsid w:val="00797973"/>
    <w:rsid w:val="007A0052"/>
    <w:rsid w:val="007A032E"/>
    <w:rsid w:val="007A1056"/>
    <w:rsid w:val="007A10F3"/>
    <w:rsid w:val="007A1531"/>
    <w:rsid w:val="007A1FD7"/>
    <w:rsid w:val="007A29A7"/>
    <w:rsid w:val="007A2CDA"/>
    <w:rsid w:val="007A4A27"/>
    <w:rsid w:val="007A5434"/>
    <w:rsid w:val="007A55F0"/>
    <w:rsid w:val="007A5803"/>
    <w:rsid w:val="007A5F2B"/>
    <w:rsid w:val="007A6C40"/>
    <w:rsid w:val="007B0161"/>
    <w:rsid w:val="007B1481"/>
    <w:rsid w:val="007B2A8D"/>
    <w:rsid w:val="007B2D0B"/>
    <w:rsid w:val="007B2DA6"/>
    <w:rsid w:val="007B3A23"/>
    <w:rsid w:val="007B498C"/>
    <w:rsid w:val="007B5159"/>
    <w:rsid w:val="007B5FF6"/>
    <w:rsid w:val="007B6BF5"/>
    <w:rsid w:val="007B7158"/>
    <w:rsid w:val="007B7551"/>
    <w:rsid w:val="007C1FB8"/>
    <w:rsid w:val="007C2264"/>
    <w:rsid w:val="007C27D4"/>
    <w:rsid w:val="007C28F2"/>
    <w:rsid w:val="007C2AC4"/>
    <w:rsid w:val="007C2AE6"/>
    <w:rsid w:val="007C2D45"/>
    <w:rsid w:val="007C2FCF"/>
    <w:rsid w:val="007C33C2"/>
    <w:rsid w:val="007C350C"/>
    <w:rsid w:val="007C399A"/>
    <w:rsid w:val="007C3E57"/>
    <w:rsid w:val="007C3EC9"/>
    <w:rsid w:val="007C4800"/>
    <w:rsid w:val="007C4D8B"/>
    <w:rsid w:val="007C4F46"/>
    <w:rsid w:val="007C4FAB"/>
    <w:rsid w:val="007C6764"/>
    <w:rsid w:val="007C68F8"/>
    <w:rsid w:val="007C6ABC"/>
    <w:rsid w:val="007C6C69"/>
    <w:rsid w:val="007C71E5"/>
    <w:rsid w:val="007C735C"/>
    <w:rsid w:val="007C748D"/>
    <w:rsid w:val="007C7A9B"/>
    <w:rsid w:val="007D05F8"/>
    <w:rsid w:val="007D229A"/>
    <w:rsid w:val="007D2C93"/>
    <w:rsid w:val="007D31FD"/>
    <w:rsid w:val="007D351A"/>
    <w:rsid w:val="007D401D"/>
    <w:rsid w:val="007D4125"/>
    <w:rsid w:val="007D4AD7"/>
    <w:rsid w:val="007D5741"/>
    <w:rsid w:val="007D5ED2"/>
    <w:rsid w:val="007D6353"/>
    <w:rsid w:val="007D6EC1"/>
    <w:rsid w:val="007E02EC"/>
    <w:rsid w:val="007E06D6"/>
    <w:rsid w:val="007E081C"/>
    <w:rsid w:val="007E0829"/>
    <w:rsid w:val="007E17D8"/>
    <w:rsid w:val="007E1A8C"/>
    <w:rsid w:val="007E1AE8"/>
    <w:rsid w:val="007E1FE8"/>
    <w:rsid w:val="007E2177"/>
    <w:rsid w:val="007E2996"/>
    <w:rsid w:val="007E2BC7"/>
    <w:rsid w:val="007E3F43"/>
    <w:rsid w:val="007E417B"/>
    <w:rsid w:val="007E43ED"/>
    <w:rsid w:val="007E57A3"/>
    <w:rsid w:val="007E5D6D"/>
    <w:rsid w:val="007E6303"/>
    <w:rsid w:val="007F010E"/>
    <w:rsid w:val="007F0EA1"/>
    <w:rsid w:val="007F16ED"/>
    <w:rsid w:val="007F1BA1"/>
    <w:rsid w:val="007F1DB5"/>
    <w:rsid w:val="007F227F"/>
    <w:rsid w:val="007F22FB"/>
    <w:rsid w:val="007F2506"/>
    <w:rsid w:val="007F2546"/>
    <w:rsid w:val="007F266A"/>
    <w:rsid w:val="007F2B1B"/>
    <w:rsid w:val="007F2C83"/>
    <w:rsid w:val="007F3D0D"/>
    <w:rsid w:val="007F4105"/>
    <w:rsid w:val="007F47B6"/>
    <w:rsid w:val="007F47E9"/>
    <w:rsid w:val="007F4CFB"/>
    <w:rsid w:val="007F504B"/>
    <w:rsid w:val="007F79E2"/>
    <w:rsid w:val="007F7A3C"/>
    <w:rsid w:val="007F7BAB"/>
    <w:rsid w:val="007F7C8F"/>
    <w:rsid w:val="008001B3"/>
    <w:rsid w:val="008002D3"/>
    <w:rsid w:val="00801CF6"/>
    <w:rsid w:val="00801D60"/>
    <w:rsid w:val="00802303"/>
    <w:rsid w:val="00802564"/>
    <w:rsid w:val="008035F6"/>
    <w:rsid w:val="008036A3"/>
    <w:rsid w:val="00803E89"/>
    <w:rsid w:val="00804050"/>
    <w:rsid w:val="008041FF"/>
    <w:rsid w:val="008043E4"/>
    <w:rsid w:val="008054C4"/>
    <w:rsid w:val="008056FA"/>
    <w:rsid w:val="008057F3"/>
    <w:rsid w:val="00805801"/>
    <w:rsid w:val="008058F1"/>
    <w:rsid w:val="0080632C"/>
    <w:rsid w:val="00806930"/>
    <w:rsid w:val="00807680"/>
    <w:rsid w:val="008078E1"/>
    <w:rsid w:val="00807A2F"/>
    <w:rsid w:val="00807B26"/>
    <w:rsid w:val="0081023B"/>
    <w:rsid w:val="00810ED3"/>
    <w:rsid w:val="00811E8A"/>
    <w:rsid w:val="00811F5D"/>
    <w:rsid w:val="00812970"/>
    <w:rsid w:val="00812C0A"/>
    <w:rsid w:val="00813034"/>
    <w:rsid w:val="008135F8"/>
    <w:rsid w:val="00813D75"/>
    <w:rsid w:val="0081497D"/>
    <w:rsid w:val="00815099"/>
    <w:rsid w:val="008157B8"/>
    <w:rsid w:val="008158B9"/>
    <w:rsid w:val="00816705"/>
    <w:rsid w:val="00816CC6"/>
    <w:rsid w:val="0081797F"/>
    <w:rsid w:val="00817CD5"/>
    <w:rsid w:val="0082078B"/>
    <w:rsid w:val="0082089D"/>
    <w:rsid w:val="00820B36"/>
    <w:rsid w:val="00820F63"/>
    <w:rsid w:val="008218AF"/>
    <w:rsid w:val="008219C0"/>
    <w:rsid w:val="00822108"/>
    <w:rsid w:val="00822559"/>
    <w:rsid w:val="0082328B"/>
    <w:rsid w:val="0082360B"/>
    <w:rsid w:val="00823FC4"/>
    <w:rsid w:val="008246DC"/>
    <w:rsid w:val="00824E69"/>
    <w:rsid w:val="00825984"/>
    <w:rsid w:val="00826130"/>
    <w:rsid w:val="008262C4"/>
    <w:rsid w:val="00826301"/>
    <w:rsid w:val="00826E09"/>
    <w:rsid w:val="00826F32"/>
    <w:rsid w:val="00827632"/>
    <w:rsid w:val="0082766B"/>
    <w:rsid w:val="0083009C"/>
    <w:rsid w:val="00830390"/>
    <w:rsid w:val="00830B72"/>
    <w:rsid w:val="00830E74"/>
    <w:rsid w:val="00831275"/>
    <w:rsid w:val="008320F2"/>
    <w:rsid w:val="008322BE"/>
    <w:rsid w:val="008326E6"/>
    <w:rsid w:val="00832D47"/>
    <w:rsid w:val="00833A5F"/>
    <w:rsid w:val="00833B0A"/>
    <w:rsid w:val="008340B6"/>
    <w:rsid w:val="00834D90"/>
    <w:rsid w:val="008356C1"/>
    <w:rsid w:val="008360CA"/>
    <w:rsid w:val="008361F5"/>
    <w:rsid w:val="00837F41"/>
    <w:rsid w:val="00840B56"/>
    <w:rsid w:val="00842049"/>
    <w:rsid w:val="0084224C"/>
    <w:rsid w:val="0084233B"/>
    <w:rsid w:val="008429E8"/>
    <w:rsid w:val="00842F44"/>
    <w:rsid w:val="00843490"/>
    <w:rsid w:val="00843B6E"/>
    <w:rsid w:val="00843F65"/>
    <w:rsid w:val="0084429F"/>
    <w:rsid w:val="008442B5"/>
    <w:rsid w:val="008443EE"/>
    <w:rsid w:val="0084460C"/>
    <w:rsid w:val="00844730"/>
    <w:rsid w:val="00844C9B"/>
    <w:rsid w:val="008450BF"/>
    <w:rsid w:val="008465C7"/>
    <w:rsid w:val="0084698D"/>
    <w:rsid w:val="008477D3"/>
    <w:rsid w:val="00847A5A"/>
    <w:rsid w:val="0085089B"/>
    <w:rsid w:val="00850AFE"/>
    <w:rsid w:val="008515BD"/>
    <w:rsid w:val="00852391"/>
    <w:rsid w:val="00853163"/>
    <w:rsid w:val="00854ACA"/>
    <w:rsid w:val="00854DD7"/>
    <w:rsid w:val="008560DC"/>
    <w:rsid w:val="00856230"/>
    <w:rsid w:val="00856A40"/>
    <w:rsid w:val="00856ADC"/>
    <w:rsid w:val="00857186"/>
    <w:rsid w:val="0085721E"/>
    <w:rsid w:val="00857258"/>
    <w:rsid w:val="008575E1"/>
    <w:rsid w:val="008576C5"/>
    <w:rsid w:val="00857B82"/>
    <w:rsid w:val="0086053C"/>
    <w:rsid w:val="00860FF7"/>
    <w:rsid w:val="008619BF"/>
    <w:rsid w:val="00861D80"/>
    <w:rsid w:val="00861DD7"/>
    <w:rsid w:val="00861DE6"/>
    <w:rsid w:val="00861E4B"/>
    <w:rsid w:val="008623A9"/>
    <w:rsid w:val="008633EF"/>
    <w:rsid w:val="00863576"/>
    <w:rsid w:val="0086390D"/>
    <w:rsid w:val="00864224"/>
    <w:rsid w:val="00865B4C"/>
    <w:rsid w:val="00865CA5"/>
    <w:rsid w:val="00865CD5"/>
    <w:rsid w:val="008666BE"/>
    <w:rsid w:val="008673D9"/>
    <w:rsid w:val="00867E71"/>
    <w:rsid w:val="008714F2"/>
    <w:rsid w:val="00871636"/>
    <w:rsid w:val="008721C3"/>
    <w:rsid w:val="00872C85"/>
    <w:rsid w:val="00872CB3"/>
    <w:rsid w:val="008730DC"/>
    <w:rsid w:val="0087323D"/>
    <w:rsid w:val="0087466F"/>
    <w:rsid w:val="008748C3"/>
    <w:rsid w:val="00874C01"/>
    <w:rsid w:val="00874DDE"/>
    <w:rsid w:val="00874EE7"/>
    <w:rsid w:val="00874F7A"/>
    <w:rsid w:val="0087518D"/>
    <w:rsid w:val="008751C8"/>
    <w:rsid w:val="008756AC"/>
    <w:rsid w:val="00875A95"/>
    <w:rsid w:val="00875CC1"/>
    <w:rsid w:val="00876081"/>
    <w:rsid w:val="008760F3"/>
    <w:rsid w:val="00877134"/>
    <w:rsid w:val="00880CB2"/>
    <w:rsid w:val="00881C26"/>
    <w:rsid w:val="00881E5A"/>
    <w:rsid w:val="008823DF"/>
    <w:rsid w:val="00882979"/>
    <w:rsid w:val="008834B1"/>
    <w:rsid w:val="008837FB"/>
    <w:rsid w:val="008839AF"/>
    <w:rsid w:val="00883AC4"/>
    <w:rsid w:val="00883D02"/>
    <w:rsid w:val="0088581F"/>
    <w:rsid w:val="00885D22"/>
    <w:rsid w:val="00886316"/>
    <w:rsid w:val="00887073"/>
    <w:rsid w:val="00887909"/>
    <w:rsid w:val="00887B1A"/>
    <w:rsid w:val="00887DA6"/>
    <w:rsid w:val="00887DD3"/>
    <w:rsid w:val="008906EF"/>
    <w:rsid w:val="00890B33"/>
    <w:rsid w:val="00890D09"/>
    <w:rsid w:val="00890FF6"/>
    <w:rsid w:val="00891241"/>
    <w:rsid w:val="008919C2"/>
    <w:rsid w:val="00892652"/>
    <w:rsid w:val="00892CA6"/>
    <w:rsid w:val="0089348F"/>
    <w:rsid w:val="00893B9D"/>
    <w:rsid w:val="00893DA5"/>
    <w:rsid w:val="00894241"/>
    <w:rsid w:val="0089445F"/>
    <w:rsid w:val="00895D41"/>
    <w:rsid w:val="0089639D"/>
    <w:rsid w:val="00896AEF"/>
    <w:rsid w:val="0089753F"/>
    <w:rsid w:val="00897B54"/>
    <w:rsid w:val="00897D56"/>
    <w:rsid w:val="008A013B"/>
    <w:rsid w:val="008A0643"/>
    <w:rsid w:val="008A06D3"/>
    <w:rsid w:val="008A118C"/>
    <w:rsid w:val="008A1DBD"/>
    <w:rsid w:val="008A1F6C"/>
    <w:rsid w:val="008A252B"/>
    <w:rsid w:val="008A25AA"/>
    <w:rsid w:val="008A2AE3"/>
    <w:rsid w:val="008A2FD0"/>
    <w:rsid w:val="008A3481"/>
    <w:rsid w:val="008A3935"/>
    <w:rsid w:val="008A3B9A"/>
    <w:rsid w:val="008A4291"/>
    <w:rsid w:val="008A4377"/>
    <w:rsid w:val="008A44B6"/>
    <w:rsid w:val="008A4DE8"/>
    <w:rsid w:val="008A4DF1"/>
    <w:rsid w:val="008A5942"/>
    <w:rsid w:val="008A5EF7"/>
    <w:rsid w:val="008A67AC"/>
    <w:rsid w:val="008A6A94"/>
    <w:rsid w:val="008A6B53"/>
    <w:rsid w:val="008A7326"/>
    <w:rsid w:val="008A7770"/>
    <w:rsid w:val="008A77F4"/>
    <w:rsid w:val="008A7C11"/>
    <w:rsid w:val="008A7CA6"/>
    <w:rsid w:val="008B01F1"/>
    <w:rsid w:val="008B14B0"/>
    <w:rsid w:val="008B1C86"/>
    <w:rsid w:val="008B2321"/>
    <w:rsid w:val="008B2988"/>
    <w:rsid w:val="008B40FB"/>
    <w:rsid w:val="008B4C85"/>
    <w:rsid w:val="008B5034"/>
    <w:rsid w:val="008B5F99"/>
    <w:rsid w:val="008B6047"/>
    <w:rsid w:val="008B62BA"/>
    <w:rsid w:val="008B7079"/>
    <w:rsid w:val="008B7672"/>
    <w:rsid w:val="008B777E"/>
    <w:rsid w:val="008C0960"/>
    <w:rsid w:val="008C138B"/>
    <w:rsid w:val="008C194E"/>
    <w:rsid w:val="008C1BD7"/>
    <w:rsid w:val="008C288B"/>
    <w:rsid w:val="008C2F96"/>
    <w:rsid w:val="008C31D8"/>
    <w:rsid w:val="008C3754"/>
    <w:rsid w:val="008C3A2D"/>
    <w:rsid w:val="008C4117"/>
    <w:rsid w:val="008C54C0"/>
    <w:rsid w:val="008C5643"/>
    <w:rsid w:val="008C595C"/>
    <w:rsid w:val="008C6DFA"/>
    <w:rsid w:val="008C7BF6"/>
    <w:rsid w:val="008C7E41"/>
    <w:rsid w:val="008D1553"/>
    <w:rsid w:val="008D1D22"/>
    <w:rsid w:val="008D2347"/>
    <w:rsid w:val="008D2A46"/>
    <w:rsid w:val="008D2ACF"/>
    <w:rsid w:val="008D3570"/>
    <w:rsid w:val="008D365D"/>
    <w:rsid w:val="008D37E4"/>
    <w:rsid w:val="008D475B"/>
    <w:rsid w:val="008D4AE4"/>
    <w:rsid w:val="008D4F97"/>
    <w:rsid w:val="008D55F1"/>
    <w:rsid w:val="008D57B2"/>
    <w:rsid w:val="008D5C80"/>
    <w:rsid w:val="008D5E51"/>
    <w:rsid w:val="008D634E"/>
    <w:rsid w:val="008D6DBE"/>
    <w:rsid w:val="008D7209"/>
    <w:rsid w:val="008D7260"/>
    <w:rsid w:val="008D7589"/>
    <w:rsid w:val="008D75F3"/>
    <w:rsid w:val="008D79C8"/>
    <w:rsid w:val="008D7C09"/>
    <w:rsid w:val="008E0C3D"/>
    <w:rsid w:val="008E0ED5"/>
    <w:rsid w:val="008E0F9F"/>
    <w:rsid w:val="008E131B"/>
    <w:rsid w:val="008E1497"/>
    <w:rsid w:val="008E159F"/>
    <w:rsid w:val="008E1B12"/>
    <w:rsid w:val="008E1B54"/>
    <w:rsid w:val="008E1E03"/>
    <w:rsid w:val="008E20FE"/>
    <w:rsid w:val="008E238B"/>
    <w:rsid w:val="008E34CB"/>
    <w:rsid w:val="008E3B14"/>
    <w:rsid w:val="008E3CF2"/>
    <w:rsid w:val="008E3DD6"/>
    <w:rsid w:val="008E3EBB"/>
    <w:rsid w:val="008E4140"/>
    <w:rsid w:val="008E42C3"/>
    <w:rsid w:val="008E4C03"/>
    <w:rsid w:val="008E5161"/>
    <w:rsid w:val="008E52C4"/>
    <w:rsid w:val="008E5428"/>
    <w:rsid w:val="008E54EE"/>
    <w:rsid w:val="008E5CBE"/>
    <w:rsid w:val="008E5D42"/>
    <w:rsid w:val="008E6609"/>
    <w:rsid w:val="008E676E"/>
    <w:rsid w:val="008E6BE9"/>
    <w:rsid w:val="008E6E5B"/>
    <w:rsid w:val="008E70C9"/>
    <w:rsid w:val="008E728C"/>
    <w:rsid w:val="008E737F"/>
    <w:rsid w:val="008E7524"/>
    <w:rsid w:val="008E7D3F"/>
    <w:rsid w:val="008F0769"/>
    <w:rsid w:val="008F07D7"/>
    <w:rsid w:val="008F0E9F"/>
    <w:rsid w:val="008F17C7"/>
    <w:rsid w:val="008F1933"/>
    <w:rsid w:val="008F2925"/>
    <w:rsid w:val="008F3DA3"/>
    <w:rsid w:val="008F40CF"/>
    <w:rsid w:val="008F45E4"/>
    <w:rsid w:val="008F4AD8"/>
    <w:rsid w:val="008F4DDD"/>
    <w:rsid w:val="008F5149"/>
    <w:rsid w:val="008F51F2"/>
    <w:rsid w:val="008F55A8"/>
    <w:rsid w:val="008F5DB9"/>
    <w:rsid w:val="008F6009"/>
    <w:rsid w:val="008F64FF"/>
    <w:rsid w:val="008F784A"/>
    <w:rsid w:val="00900477"/>
    <w:rsid w:val="009006AF"/>
    <w:rsid w:val="00900F38"/>
    <w:rsid w:val="00901835"/>
    <w:rsid w:val="00901CC5"/>
    <w:rsid w:val="0090208C"/>
    <w:rsid w:val="0090220F"/>
    <w:rsid w:val="009029DC"/>
    <w:rsid w:val="00902B31"/>
    <w:rsid w:val="009030AF"/>
    <w:rsid w:val="00903112"/>
    <w:rsid w:val="00903754"/>
    <w:rsid w:val="00903B11"/>
    <w:rsid w:val="00903D32"/>
    <w:rsid w:val="00904580"/>
    <w:rsid w:val="00904E72"/>
    <w:rsid w:val="00905613"/>
    <w:rsid w:val="0090633D"/>
    <w:rsid w:val="009065B7"/>
    <w:rsid w:val="00906C16"/>
    <w:rsid w:val="00906E81"/>
    <w:rsid w:val="0090731E"/>
    <w:rsid w:val="00907CE6"/>
    <w:rsid w:val="00907E6C"/>
    <w:rsid w:val="00907F83"/>
    <w:rsid w:val="009102ED"/>
    <w:rsid w:val="009105F4"/>
    <w:rsid w:val="00910E2D"/>
    <w:rsid w:val="00911394"/>
    <w:rsid w:val="009114C7"/>
    <w:rsid w:val="009117BD"/>
    <w:rsid w:val="00912239"/>
    <w:rsid w:val="00912DB1"/>
    <w:rsid w:val="00913342"/>
    <w:rsid w:val="0091354F"/>
    <w:rsid w:val="00913D0A"/>
    <w:rsid w:val="00914552"/>
    <w:rsid w:val="00914C49"/>
    <w:rsid w:val="00914D44"/>
    <w:rsid w:val="009158D2"/>
    <w:rsid w:val="00915C75"/>
    <w:rsid w:val="009165D4"/>
    <w:rsid w:val="009166F0"/>
    <w:rsid w:val="0091719B"/>
    <w:rsid w:val="009175B0"/>
    <w:rsid w:val="009175C3"/>
    <w:rsid w:val="0091769C"/>
    <w:rsid w:val="00921B57"/>
    <w:rsid w:val="009221FC"/>
    <w:rsid w:val="00922766"/>
    <w:rsid w:val="00922A55"/>
    <w:rsid w:val="0092350F"/>
    <w:rsid w:val="009236EC"/>
    <w:rsid w:val="00924CBF"/>
    <w:rsid w:val="00927E2A"/>
    <w:rsid w:val="009303EF"/>
    <w:rsid w:val="0093055D"/>
    <w:rsid w:val="00930841"/>
    <w:rsid w:val="00930CA0"/>
    <w:rsid w:val="009310EB"/>
    <w:rsid w:val="0093140E"/>
    <w:rsid w:val="00931971"/>
    <w:rsid w:val="00932925"/>
    <w:rsid w:val="00932C2A"/>
    <w:rsid w:val="00932CF6"/>
    <w:rsid w:val="00933460"/>
    <w:rsid w:val="00933932"/>
    <w:rsid w:val="009339EF"/>
    <w:rsid w:val="00934210"/>
    <w:rsid w:val="00934A72"/>
    <w:rsid w:val="00934B7B"/>
    <w:rsid w:val="00935169"/>
    <w:rsid w:val="00935E43"/>
    <w:rsid w:val="0093631D"/>
    <w:rsid w:val="00936AA6"/>
    <w:rsid w:val="009371B0"/>
    <w:rsid w:val="00940FC1"/>
    <w:rsid w:val="00941726"/>
    <w:rsid w:val="00942608"/>
    <w:rsid w:val="00942F24"/>
    <w:rsid w:val="009445B9"/>
    <w:rsid w:val="0094512F"/>
    <w:rsid w:val="009459E0"/>
    <w:rsid w:val="00945D59"/>
    <w:rsid w:val="00946007"/>
    <w:rsid w:val="009467F1"/>
    <w:rsid w:val="009471C9"/>
    <w:rsid w:val="00947671"/>
    <w:rsid w:val="00947A8B"/>
    <w:rsid w:val="00947C61"/>
    <w:rsid w:val="00947E77"/>
    <w:rsid w:val="0095067F"/>
    <w:rsid w:val="009506C8"/>
    <w:rsid w:val="00950E42"/>
    <w:rsid w:val="0095139D"/>
    <w:rsid w:val="00953290"/>
    <w:rsid w:val="0095356C"/>
    <w:rsid w:val="009536F9"/>
    <w:rsid w:val="0095389C"/>
    <w:rsid w:val="00953DEB"/>
    <w:rsid w:val="009543D6"/>
    <w:rsid w:val="00954A8E"/>
    <w:rsid w:val="00954AE2"/>
    <w:rsid w:val="00954B96"/>
    <w:rsid w:val="009551EE"/>
    <w:rsid w:val="009555A0"/>
    <w:rsid w:val="00955910"/>
    <w:rsid w:val="009560F1"/>
    <w:rsid w:val="00956184"/>
    <w:rsid w:val="00956EAF"/>
    <w:rsid w:val="009571F3"/>
    <w:rsid w:val="00960B31"/>
    <w:rsid w:val="00960CB9"/>
    <w:rsid w:val="009612CB"/>
    <w:rsid w:val="00961508"/>
    <w:rsid w:val="00961800"/>
    <w:rsid w:val="00961C67"/>
    <w:rsid w:val="00961DE5"/>
    <w:rsid w:val="009633F1"/>
    <w:rsid w:val="0096375E"/>
    <w:rsid w:val="0096442F"/>
    <w:rsid w:val="00964C78"/>
    <w:rsid w:val="00965CD4"/>
    <w:rsid w:val="00967B96"/>
    <w:rsid w:val="00970307"/>
    <w:rsid w:val="009705D9"/>
    <w:rsid w:val="009707D6"/>
    <w:rsid w:val="00971E3D"/>
    <w:rsid w:val="0097479B"/>
    <w:rsid w:val="00975865"/>
    <w:rsid w:val="00975E08"/>
    <w:rsid w:val="00975E25"/>
    <w:rsid w:val="00975E71"/>
    <w:rsid w:val="00976BC1"/>
    <w:rsid w:val="00976C7C"/>
    <w:rsid w:val="00977E2C"/>
    <w:rsid w:val="0098004D"/>
    <w:rsid w:val="00980AE5"/>
    <w:rsid w:val="00982F5C"/>
    <w:rsid w:val="009832D4"/>
    <w:rsid w:val="00983C63"/>
    <w:rsid w:val="00983F29"/>
    <w:rsid w:val="00983FFA"/>
    <w:rsid w:val="00984137"/>
    <w:rsid w:val="00984555"/>
    <w:rsid w:val="00984F2A"/>
    <w:rsid w:val="009852BB"/>
    <w:rsid w:val="0098563E"/>
    <w:rsid w:val="009859F5"/>
    <w:rsid w:val="00985D9D"/>
    <w:rsid w:val="0098661E"/>
    <w:rsid w:val="009874F9"/>
    <w:rsid w:val="00987933"/>
    <w:rsid w:val="00987FFA"/>
    <w:rsid w:val="009902D9"/>
    <w:rsid w:val="00990536"/>
    <w:rsid w:val="00991019"/>
    <w:rsid w:val="009910E9"/>
    <w:rsid w:val="00991338"/>
    <w:rsid w:val="00991421"/>
    <w:rsid w:val="009916AE"/>
    <w:rsid w:val="00992026"/>
    <w:rsid w:val="009920DD"/>
    <w:rsid w:val="00992EAD"/>
    <w:rsid w:val="00992F40"/>
    <w:rsid w:val="00993414"/>
    <w:rsid w:val="00993F0F"/>
    <w:rsid w:val="0099469B"/>
    <w:rsid w:val="00994A5D"/>
    <w:rsid w:val="009951F6"/>
    <w:rsid w:val="00995861"/>
    <w:rsid w:val="0099636A"/>
    <w:rsid w:val="00996525"/>
    <w:rsid w:val="00996928"/>
    <w:rsid w:val="00996EBF"/>
    <w:rsid w:val="009974D9"/>
    <w:rsid w:val="00997524"/>
    <w:rsid w:val="00997E4C"/>
    <w:rsid w:val="009A0340"/>
    <w:rsid w:val="009A047F"/>
    <w:rsid w:val="009A12AB"/>
    <w:rsid w:val="009A171A"/>
    <w:rsid w:val="009A1CF7"/>
    <w:rsid w:val="009A2631"/>
    <w:rsid w:val="009A2F57"/>
    <w:rsid w:val="009A35BD"/>
    <w:rsid w:val="009A40BD"/>
    <w:rsid w:val="009A4EDD"/>
    <w:rsid w:val="009A4F18"/>
    <w:rsid w:val="009A57E3"/>
    <w:rsid w:val="009A5AFA"/>
    <w:rsid w:val="009A5B69"/>
    <w:rsid w:val="009A63A0"/>
    <w:rsid w:val="009A6504"/>
    <w:rsid w:val="009A68D7"/>
    <w:rsid w:val="009A6C04"/>
    <w:rsid w:val="009A6EAF"/>
    <w:rsid w:val="009A7F58"/>
    <w:rsid w:val="009B0584"/>
    <w:rsid w:val="009B05ED"/>
    <w:rsid w:val="009B0653"/>
    <w:rsid w:val="009B0FD2"/>
    <w:rsid w:val="009B2CC4"/>
    <w:rsid w:val="009B3934"/>
    <w:rsid w:val="009B39A1"/>
    <w:rsid w:val="009B43D7"/>
    <w:rsid w:val="009B492C"/>
    <w:rsid w:val="009B4A2F"/>
    <w:rsid w:val="009B4C2D"/>
    <w:rsid w:val="009B5759"/>
    <w:rsid w:val="009B5D65"/>
    <w:rsid w:val="009B6116"/>
    <w:rsid w:val="009B6CBE"/>
    <w:rsid w:val="009B6FFD"/>
    <w:rsid w:val="009B77DD"/>
    <w:rsid w:val="009B7ADC"/>
    <w:rsid w:val="009C1778"/>
    <w:rsid w:val="009C1EE6"/>
    <w:rsid w:val="009C3688"/>
    <w:rsid w:val="009C3B52"/>
    <w:rsid w:val="009C3DFB"/>
    <w:rsid w:val="009C4902"/>
    <w:rsid w:val="009C49C3"/>
    <w:rsid w:val="009C5313"/>
    <w:rsid w:val="009C5470"/>
    <w:rsid w:val="009C5AF9"/>
    <w:rsid w:val="009C64C5"/>
    <w:rsid w:val="009C6C4B"/>
    <w:rsid w:val="009C77D3"/>
    <w:rsid w:val="009C7D0C"/>
    <w:rsid w:val="009D01B5"/>
    <w:rsid w:val="009D05D0"/>
    <w:rsid w:val="009D0FEE"/>
    <w:rsid w:val="009D1B88"/>
    <w:rsid w:val="009D1D66"/>
    <w:rsid w:val="009D1DA1"/>
    <w:rsid w:val="009D2E80"/>
    <w:rsid w:val="009D323D"/>
    <w:rsid w:val="009D3EA5"/>
    <w:rsid w:val="009D46F2"/>
    <w:rsid w:val="009D566E"/>
    <w:rsid w:val="009D6363"/>
    <w:rsid w:val="009D67BB"/>
    <w:rsid w:val="009D6A98"/>
    <w:rsid w:val="009D6AD3"/>
    <w:rsid w:val="009D6F56"/>
    <w:rsid w:val="009D7F4D"/>
    <w:rsid w:val="009E04EF"/>
    <w:rsid w:val="009E0AF0"/>
    <w:rsid w:val="009E0CA0"/>
    <w:rsid w:val="009E13CC"/>
    <w:rsid w:val="009E2039"/>
    <w:rsid w:val="009E21FB"/>
    <w:rsid w:val="009E25E4"/>
    <w:rsid w:val="009E354A"/>
    <w:rsid w:val="009E400D"/>
    <w:rsid w:val="009E4361"/>
    <w:rsid w:val="009E4503"/>
    <w:rsid w:val="009E5E3D"/>
    <w:rsid w:val="009E5EB5"/>
    <w:rsid w:val="009E6762"/>
    <w:rsid w:val="009E6D63"/>
    <w:rsid w:val="009E787C"/>
    <w:rsid w:val="009E7E6D"/>
    <w:rsid w:val="009F0A05"/>
    <w:rsid w:val="009F0A45"/>
    <w:rsid w:val="009F0FA9"/>
    <w:rsid w:val="009F1E98"/>
    <w:rsid w:val="009F1F50"/>
    <w:rsid w:val="009F2200"/>
    <w:rsid w:val="009F27CD"/>
    <w:rsid w:val="009F2A60"/>
    <w:rsid w:val="009F3071"/>
    <w:rsid w:val="009F3157"/>
    <w:rsid w:val="009F31D3"/>
    <w:rsid w:val="009F3B75"/>
    <w:rsid w:val="009F3E44"/>
    <w:rsid w:val="009F426B"/>
    <w:rsid w:val="009F4F56"/>
    <w:rsid w:val="009F546D"/>
    <w:rsid w:val="009F5799"/>
    <w:rsid w:val="009F5812"/>
    <w:rsid w:val="009F6240"/>
    <w:rsid w:val="009F6381"/>
    <w:rsid w:val="009F667F"/>
    <w:rsid w:val="009F6CA9"/>
    <w:rsid w:val="009F7053"/>
    <w:rsid w:val="009F79C6"/>
    <w:rsid w:val="009F7AFD"/>
    <w:rsid w:val="00A00697"/>
    <w:rsid w:val="00A008CD"/>
    <w:rsid w:val="00A00B6E"/>
    <w:rsid w:val="00A02F84"/>
    <w:rsid w:val="00A03560"/>
    <w:rsid w:val="00A035CB"/>
    <w:rsid w:val="00A038D0"/>
    <w:rsid w:val="00A03EDF"/>
    <w:rsid w:val="00A04C02"/>
    <w:rsid w:val="00A06551"/>
    <w:rsid w:val="00A066ED"/>
    <w:rsid w:val="00A06D39"/>
    <w:rsid w:val="00A07C88"/>
    <w:rsid w:val="00A07DA0"/>
    <w:rsid w:val="00A101B5"/>
    <w:rsid w:val="00A10246"/>
    <w:rsid w:val="00A10E8A"/>
    <w:rsid w:val="00A11215"/>
    <w:rsid w:val="00A11BB6"/>
    <w:rsid w:val="00A11D1E"/>
    <w:rsid w:val="00A12873"/>
    <w:rsid w:val="00A12D61"/>
    <w:rsid w:val="00A13010"/>
    <w:rsid w:val="00A15336"/>
    <w:rsid w:val="00A154B0"/>
    <w:rsid w:val="00A1652B"/>
    <w:rsid w:val="00A165C4"/>
    <w:rsid w:val="00A171A2"/>
    <w:rsid w:val="00A17778"/>
    <w:rsid w:val="00A17FD2"/>
    <w:rsid w:val="00A2110E"/>
    <w:rsid w:val="00A2152C"/>
    <w:rsid w:val="00A21E3D"/>
    <w:rsid w:val="00A21EE4"/>
    <w:rsid w:val="00A222AF"/>
    <w:rsid w:val="00A222C1"/>
    <w:rsid w:val="00A229AE"/>
    <w:rsid w:val="00A22F54"/>
    <w:rsid w:val="00A236B8"/>
    <w:rsid w:val="00A24260"/>
    <w:rsid w:val="00A24A3A"/>
    <w:rsid w:val="00A2524E"/>
    <w:rsid w:val="00A26850"/>
    <w:rsid w:val="00A26A50"/>
    <w:rsid w:val="00A27689"/>
    <w:rsid w:val="00A27981"/>
    <w:rsid w:val="00A279A1"/>
    <w:rsid w:val="00A27BD0"/>
    <w:rsid w:val="00A27F88"/>
    <w:rsid w:val="00A300D4"/>
    <w:rsid w:val="00A301DF"/>
    <w:rsid w:val="00A30E1C"/>
    <w:rsid w:val="00A30EF6"/>
    <w:rsid w:val="00A31089"/>
    <w:rsid w:val="00A311C6"/>
    <w:rsid w:val="00A3158E"/>
    <w:rsid w:val="00A31F4A"/>
    <w:rsid w:val="00A3262D"/>
    <w:rsid w:val="00A32797"/>
    <w:rsid w:val="00A32CAC"/>
    <w:rsid w:val="00A3300F"/>
    <w:rsid w:val="00A33742"/>
    <w:rsid w:val="00A33CE3"/>
    <w:rsid w:val="00A33E1E"/>
    <w:rsid w:val="00A3455E"/>
    <w:rsid w:val="00A349AB"/>
    <w:rsid w:val="00A3616A"/>
    <w:rsid w:val="00A361D3"/>
    <w:rsid w:val="00A364B1"/>
    <w:rsid w:val="00A364DE"/>
    <w:rsid w:val="00A3668D"/>
    <w:rsid w:val="00A36912"/>
    <w:rsid w:val="00A36A85"/>
    <w:rsid w:val="00A40588"/>
    <w:rsid w:val="00A40E7D"/>
    <w:rsid w:val="00A41238"/>
    <w:rsid w:val="00A417E6"/>
    <w:rsid w:val="00A41C92"/>
    <w:rsid w:val="00A4247A"/>
    <w:rsid w:val="00A42EAD"/>
    <w:rsid w:val="00A43C8A"/>
    <w:rsid w:val="00A4411F"/>
    <w:rsid w:val="00A44270"/>
    <w:rsid w:val="00A4530D"/>
    <w:rsid w:val="00A45718"/>
    <w:rsid w:val="00A45E8A"/>
    <w:rsid w:val="00A4601C"/>
    <w:rsid w:val="00A46D77"/>
    <w:rsid w:val="00A50B13"/>
    <w:rsid w:val="00A50F6C"/>
    <w:rsid w:val="00A50FBA"/>
    <w:rsid w:val="00A51764"/>
    <w:rsid w:val="00A52BD0"/>
    <w:rsid w:val="00A52EB4"/>
    <w:rsid w:val="00A5586C"/>
    <w:rsid w:val="00A558B6"/>
    <w:rsid w:val="00A56924"/>
    <w:rsid w:val="00A57969"/>
    <w:rsid w:val="00A607DC"/>
    <w:rsid w:val="00A60CD2"/>
    <w:rsid w:val="00A60EDE"/>
    <w:rsid w:val="00A610DC"/>
    <w:rsid w:val="00A611E6"/>
    <w:rsid w:val="00A6128D"/>
    <w:rsid w:val="00A61DA1"/>
    <w:rsid w:val="00A61F02"/>
    <w:rsid w:val="00A63639"/>
    <w:rsid w:val="00A637DF"/>
    <w:rsid w:val="00A6381D"/>
    <w:rsid w:val="00A63CB1"/>
    <w:rsid w:val="00A64309"/>
    <w:rsid w:val="00A64942"/>
    <w:rsid w:val="00A6533E"/>
    <w:rsid w:val="00A65945"/>
    <w:rsid w:val="00A65CCC"/>
    <w:rsid w:val="00A65F64"/>
    <w:rsid w:val="00A665B6"/>
    <w:rsid w:val="00A66B52"/>
    <w:rsid w:val="00A700F1"/>
    <w:rsid w:val="00A7059E"/>
    <w:rsid w:val="00A71417"/>
    <w:rsid w:val="00A71661"/>
    <w:rsid w:val="00A72387"/>
    <w:rsid w:val="00A726E1"/>
    <w:rsid w:val="00A72E0B"/>
    <w:rsid w:val="00A736DF"/>
    <w:rsid w:val="00A73A8D"/>
    <w:rsid w:val="00A73AA7"/>
    <w:rsid w:val="00A73C54"/>
    <w:rsid w:val="00A73CBB"/>
    <w:rsid w:val="00A73CD6"/>
    <w:rsid w:val="00A73CE2"/>
    <w:rsid w:val="00A7472E"/>
    <w:rsid w:val="00A74793"/>
    <w:rsid w:val="00A747D9"/>
    <w:rsid w:val="00A74ED6"/>
    <w:rsid w:val="00A751AF"/>
    <w:rsid w:val="00A75768"/>
    <w:rsid w:val="00A7607C"/>
    <w:rsid w:val="00A76BDD"/>
    <w:rsid w:val="00A76EBD"/>
    <w:rsid w:val="00A7709E"/>
    <w:rsid w:val="00A772F5"/>
    <w:rsid w:val="00A77AA5"/>
    <w:rsid w:val="00A77CAA"/>
    <w:rsid w:val="00A77F4E"/>
    <w:rsid w:val="00A8235C"/>
    <w:rsid w:val="00A823B1"/>
    <w:rsid w:val="00A827F4"/>
    <w:rsid w:val="00A836A4"/>
    <w:rsid w:val="00A84607"/>
    <w:rsid w:val="00A84613"/>
    <w:rsid w:val="00A849D2"/>
    <w:rsid w:val="00A84CC7"/>
    <w:rsid w:val="00A84F39"/>
    <w:rsid w:val="00A8516D"/>
    <w:rsid w:val="00A8562B"/>
    <w:rsid w:val="00A85887"/>
    <w:rsid w:val="00A86A9F"/>
    <w:rsid w:val="00A87E1C"/>
    <w:rsid w:val="00A9050C"/>
    <w:rsid w:val="00A91555"/>
    <w:rsid w:val="00A91A56"/>
    <w:rsid w:val="00A924FF"/>
    <w:rsid w:val="00A92818"/>
    <w:rsid w:val="00A92AFB"/>
    <w:rsid w:val="00A92C88"/>
    <w:rsid w:val="00A92FB9"/>
    <w:rsid w:val="00A936F6"/>
    <w:rsid w:val="00A93E09"/>
    <w:rsid w:val="00A9417D"/>
    <w:rsid w:val="00A94437"/>
    <w:rsid w:val="00A9514B"/>
    <w:rsid w:val="00A951AC"/>
    <w:rsid w:val="00A95397"/>
    <w:rsid w:val="00A9548D"/>
    <w:rsid w:val="00A95D0A"/>
    <w:rsid w:val="00A96026"/>
    <w:rsid w:val="00A96459"/>
    <w:rsid w:val="00A96CA6"/>
    <w:rsid w:val="00A97199"/>
    <w:rsid w:val="00A97C75"/>
    <w:rsid w:val="00AA039E"/>
    <w:rsid w:val="00AA0406"/>
    <w:rsid w:val="00AA046E"/>
    <w:rsid w:val="00AA1638"/>
    <w:rsid w:val="00AA20AD"/>
    <w:rsid w:val="00AA20BB"/>
    <w:rsid w:val="00AA2616"/>
    <w:rsid w:val="00AA2780"/>
    <w:rsid w:val="00AA299D"/>
    <w:rsid w:val="00AA2E47"/>
    <w:rsid w:val="00AA3249"/>
    <w:rsid w:val="00AA3AD9"/>
    <w:rsid w:val="00AA3BBF"/>
    <w:rsid w:val="00AA4007"/>
    <w:rsid w:val="00AA4130"/>
    <w:rsid w:val="00AA41A0"/>
    <w:rsid w:val="00AA4AB0"/>
    <w:rsid w:val="00AA4DE8"/>
    <w:rsid w:val="00AA55C2"/>
    <w:rsid w:val="00AA6709"/>
    <w:rsid w:val="00AA78B7"/>
    <w:rsid w:val="00AB017C"/>
    <w:rsid w:val="00AB03A7"/>
    <w:rsid w:val="00AB0E50"/>
    <w:rsid w:val="00AB1705"/>
    <w:rsid w:val="00AB1758"/>
    <w:rsid w:val="00AB1C04"/>
    <w:rsid w:val="00AB2714"/>
    <w:rsid w:val="00AB43D0"/>
    <w:rsid w:val="00AB4E2B"/>
    <w:rsid w:val="00AB5129"/>
    <w:rsid w:val="00AB6FC1"/>
    <w:rsid w:val="00AC097E"/>
    <w:rsid w:val="00AC0C39"/>
    <w:rsid w:val="00AC13A3"/>
    <w:rsid w:val="00AC1675"/>
    <w:rsid w:val="00AC1722"/>
    <w:rsid w:val="00AC2D74"/>
    <w:rsid w:val="00AC3038"/>
    <w:rsid w:val="00AC307B"/>
    <w:rsid w:val="00AC320E"/>
    <w:rsid w:val="00AC39E1"/>
    <w:rsid w:val="00AC3D6F"/>
    <w:rsid w:val="00AC4951"/>
    <w:rsid w:val="00AC4F2A"/>
    <w:rsid w:val="00AC65F9"/>
    <w:rsid w:val="00AC65FB"/>
    <w:rsid w:val="00AC6BF5"/>
    <w:rsid w:val="00AC6C26"/>
    <w:rsid w:val="00AC6DCD"/>
    <w:rsid w:val="00AC798B"/>
    <w:rsid w:val="00AC7E06"/>
    <w:rsid w:val="00AD0115"/>
    <w:rsid w:val="00AD0848"/>
    <w:rsid w:val="00AD0A05"/>
    <w:rsid w:val="00AD0AB0"/>
    <w:rsid w:val="00AD14A3"/>
    <w:rsid w:val="00AD2756"/>
    <w:rsid w:val="00AD40FD"/>
    <w:rsid w:val="00AD49C6"/>
    <w:rsid w:val="00AD4EB0"/>
    <w:rsid w:val="00AD4FFA"/>
    <w:rsid w:val="00AD54E7"/>
    <w:rsid w:val="00AD5B5F"/>
    <w:rsid w:val="00AD5EE2"/>
    <w:rsid w:val="00AD6DC3"/>
    <w:rsid w:val="00AD6DCD"/>
    <w:rsid w:val="00AD6DEA"/>
    <w:rsid w:val="00AD718E"/>
    <w:rsid w:val="00AE0677"/>
    <w:rsid w:val="00AE17EC"/>
    <w:rsid w:val="00AE1AEF"/>
    <w:rsid w:val="00AE1BB3"/>
    <w:rsid w:val="00AE2301"/>
    <w:rsid w:val="00AE2D9B"/>
    <w:rsid w:val="00AE32F9"/>
    <w:rsid w:val="00AE34B8"/>
    <w:rsid w:val="00AE3846"/>
    <w:rsid w:val="00AE428F"/>
    <w:rsid w:val="00AE4ABF"/>
    <w:rsid w:val="00AE521E"/>
    <w:rsid w:val="00AE585D"/>
    <w:rsid w:val="00AE5D64"/>
    <w:rsid w:val="00AE5DAA"/>
    <w:rsid w:val="00AE5EB6"/>
    <w:rsid w:val="00AE6190"/>
    <w:rsid w:val="00AE6265"/>
    <w:rsid w:val="00AE67B1"/>
    <w:rsid w:val="00AE687B"/>
    <w:rsid w:val="00AE7502"/>
    <w:rsid w:val="00AE7857"/>
    <w:rsid w:val="00AF0092"/>
    <w:rsid w:val="00AF03AF"/>
    <w:rsid w:val="00AF0528"/>
    <w:rsid w:val="00AF078D"/>
    <w:rsid w:val="00AF134F"/>
    <w:rsid w:val="00AF18BB"/>
    <w:rsid w:val="00AF1926"/>
    <w:rsid w:val="00AF1E63"/>
    <w:rsid w:val="00AF20AF"/>
    <w:rsid w:val="00AF27E2"/>
    <w:rsid w:val="00AF2EAD"/>
    <w:rsid w:val="00AF31B1"/>
    <w:rsid w:val="00AF3545"/>
    <w:rsid w:val="00AF4093"/>
    <w:rsid w:val="00AF417D"/>
    <w:rsid w:val="00AF437F"/>
    <w:rsid w:val="00AF4494"/>
    <w:rsid w:val="00AF45E8"/>
    <w:rsid w:val="00AF4DF0"/>
    <w:rsid w:val="00AF6607"/>
    <w:rsid w:val="00AF6C8E"/>
    <w:rsid w:val="00AF7144"/>
    <w:rsid w:val="00AF7D55"/>
    <w:rsid w:val="00B0025F"/>
    <w:rsid w:val="00B01753"/>
    <w:rsid w:val="00B01B71"/>
    <w:rsid w:val="00B01C9D"/>
    <w:rsid w:val="00B022DA"/>
    <w:rsid w:val="00B02556"/>
    <w:rsid w:val="00B063C7"/>
    <w:rsid w:val="00B07304"/>
    <w:rsid w:val="00B0763D"/>
    <w:rsid w:val="00B07827"/>
    <w:rsid w:val="00B07D2B"/>
    <w:rsid w:val="00B10622"/>
    <w:rsid w:val="00B10CB2"/>
    <w:rsid w:val="00B11061"/>
    <w:rsid w:val="00B11A34"/>
    <w:rsid w:val="00B125E1"/>
    <w:rsid w:val="00B126FE"/>
    <w:rsid w:val="00B12E14"/>
    <w:rsid w:val="00B12E29"/>
    <w:rsid w:val="00B147FE"/>
    <w:rsid w:val="00B14EC5"/>
    <w:rsid w:val="00B15723"/>
    <w:rsid w:val="00B1690D"/>
    <w:rsid w:val="00B16CEE"/>
    <w:rsid w:val="00B17812"/>
    <w:rsid w:val="00B17B12"/>
    <w:rsid w:val="00B20001"/>
    <w:rsid w:val="00B20071"/>
    <w:rsid w:val="00B20649"/>
    <w:rsid w:val="00B2085D"/>
    <w:rsid w:val="00B20A38"/>
    <w:rsid w:val="00B21003"/>
    <w:rsid w:val="00B21517"/>
    <w:rsid w:val="00B2161F"/>
    <w:rsid w:val="00B2195F"/>
    <w:rsid w:val="00B21ABB"/>
    <w:rsid w:val="00B220D7"/>
    <w:rsid w:val="00B227C8"/>
    <w:rsid w:val="00B23B12"/>
    <w:rsid w:val="00B23E66"/>
    <w:rsid w:val="00B241FE"/>
    <w:rsid w:val="00B2436E"/>
    <w:rsid w:val="00B24FD5"/>
    <w:rsid w:val="00B25591"/>
    <w:rsid w:val="00B25FB2"/>
    <w:rsid w:val="00B26862"/>
    <w:rsid w:val="00B26D41"/>
    <w:rsid w:val="00B26D8A"/>
    <w:rsid w:val="00B26F2F"/>
    <w:rsid w:val="00B2754D"/>
    <w:rsid w:val="00B27A37"/>
    <w:rsid w:val="00B301D1"/>
    <w:rsid w:val="00B30228"/>
    <w:rsid w:val="00B30B8C"/>
    <w:rsid w:val="00B31067"/>
    <w:rsid w:val="00B318C0"/>
    <w:rsid w:val="00B31B2D"/>
    <w:rsid w:val="00B31E92"/>
    <w:rsid w:val="00B32003"/>
    <w:rsid w:val="00B32AF8"/>
    <w:rsid w:val="00B32E9F"/>
    <w:rsid w:val="00B3302D"/>
    <w:rsid w:val="00B33739"/>
    <w:rsid w:val="00B34BBD"/>
    <w:rsid w:val="00B35473"/>
    <w:rsid w:val="00B35573"/>
    <w:rsid w:val="00B35636"/>
    <w:rsid w:val="00B35988"/>
    <w:rsid w:val="00B35C07"/>
    <w:rsid w:val="00B362DC"/>
    <w:rsid w:val="00B3666B"/>
    <w:rsid w:val="00B400DC"/>
    <w:rsid w:val="00B4032B"/>
    <w:rsid w:val="00B40555"/>
    <w:rsid w:val="00B4055C"/>
    <w:rsid w:val="00B40A72"/>
    <w:rsid w:val="00B40B1B"/>
    <w:rsid w:val="00B41272"/>
    <w:rsid w:val="00B415CA"/>
    <w:rsid w:val="00B416A2"/>
    <w:rsid w:val="00B419F0"/>
    <w:rsid w:val="00B420C7"/>
    <w:rsid w:val="00B421E7"/>
    <w:rsid w:val="00B43429"/>
    <w:rsid w:val="00B4357F"/>
    <w:rsid w:val="00B4386E"/>
    <w:rsid w:val="00B43DDF"/>
    <w:rsid w:val="00B43FB3"/>
    <w:rsid w:val="00B448C7"/>
    <w:rsid w:val="00B45030"/>
    <w:rsid w:val="00B4524E"/>
    <w:rsid w:val="00B45360"/>
    <w:rsid w:val="00B4596F"/>
    <w:rsid w:val="00B45A78"/>
    <w:rsid w:val="00B45FA1"/>
    <w:rsid w:val="00B4604E"/>
    <w:rsid w:val="00B46C00"/>
    <w:rsid w:val="00B46CC5"/>
    <w:rsid w:val="00B476B2"/>
    <w:rsid w:val="00B477E9"/>
    <w:rsid w:val="00B47ED7"/>
    <w:rsid w:val="00B47F1F"/>
    <w:rsid w:val="00B50809"/>
    <w:rsid w:val="00B50C57"/>
    <w:rsid w:val="00B5164A"/>
    <w:rsid w:val="00B52911"/>
    <w:rsid w:val="00B52AB8"/>
    <w:rsid w:val="00B5331A"/>
    <w:rsid w:val="00B53D7A"/>
    <w:rsid w:val="00B54113"/>
    <w:rsid w:val="00B54411"/>
    <w:rsid w:val="00B55014"/>
    <w:rsid w:val="00B55A5D"/>
    <w:rsid w:val="00B55C21"/>
    <w:rsid w:val="00B604DA"/>
    <w:rsid w:val="00B6060F"/>
    <w:rsid w:val="00B607B3"/>
    <w:rsid w:val="00B60CF7"/>
    <w:rsid w:val="00B611CD"/>
    <w:rsid w:val="00B61C7F"/>
    <w:rsid w:val="00B61D31"/>
    <w:rsid w:val="00B629FC"/>
    <w:rsid w:val="00B62A20"/>
    <w:rsid w:val="00B63109"/>
    <w:rsid w:val="00B63E74"/>
    <w:rsid w:val="00B6449E"/>
    <w:rsid w:val="00B64DA8"/>
    <w:rsid w:val="00B64FF9"/>
    <w:rsid w:val="00B65004"/>
    <w:rsid w:val="00B65091"/>
    <w:rsid w:val="00B65161"/>
    <w:rsid w:val="00B6539F"/>
    <w:rsid w:val="00B65A26"/>
    <w:rsid w:val="00B65A9A"/>
    <w:rsid w:val="00B65B71"/>
    <w:rsid w:val="00B66892"/>
    <w:rsid w:val="00B673F1"/>
    <w:rsid w:val="00B67493"/>
    <w:rsid w:val="00B67D96"/>
    <w:rsid w:val="00B700F5"/>
    <w:rsid w:val="00B70538"/>
    <w:rsid w:val="00B709D0"/>
    <w:rsid w:val="00B70FD7"/>
    <w:rsid w:val="00B7109A"/>
    <w:rsid w:val="00B712BA"/>
    <w:rsid w:val="00B71604"/>
    <w:rsid w:val="00B723CA"/>
    <w:rsid w:val="00B7278C"/>
    <w:rsid w:val="00B72AFF"/>
    <w:rsid w:val="00B72DC5"/>
    <w:rsid w:val="00B739CB"/>
    <w:rsid w:val="00B7439C"/>
    <w:rsid w:val="00B745E8"/>
    <w:rsid w:val="00B745FB"/>
    <w:rsid w:val="00B75B42"/>
    <w:rsid w:val="00B75CC7"/>
    <w:rsid w:val="00B772E6"/>
    <w:rsid w:val="00B77554"/>
    <w:rsid w:val="00B775D4"/>
    <w:rsid w:val="00B77874"/>
    <w:rsid w:val="00B77B48"/>
    <w:rsid w:val="00B80015"/>
    <w:rsid w:val="00B80085"/>
    <w:rsid w:val="00B81252"/>
    <w:rsid w:val="00B812DC"/>
    <w:rsid w:val="00B813A6"/>
    <w:rsid w:val="00B828EF"/>
    <w:rsid w:val="00B82B50"/>
    <w:rsid w:val="00B82F32"/>
    <w:rsid w:val="00B83BC3"/>
    <w:rsid w:val="00B83E9E"/>
    <w:rsid w:val="00B8415D"/>
    <w:rsid w:val="00B84405"/>
    <w:rsid w:val="00B84E29"/>
    <w:rsid w:val="00B856BD"/>
    <w:rsid w:val="00B857CE"/>
    <w:rsid w:val="00B85F76"/>
    <w:rsid w:val="00B86740"/>
    <w:rsid w:val="00B872B1"/>
    <w:rsid w:val="00B876C4"/>
    <w:rsid w:val="00B87B30"/>
    <w:rsid w:val="00B903CF"/>
    <w:rsid w:val="00B9047D"/>
    <w:rsid w:val="00B916B1"/>
    <w:rsid w:val="00B924D7"/>
    <w:rsid w:val="00B93DAD"/>
    <w:rsid w:val="00B940C3"/>
    <w:rsid w:val="00B94463"/>
    <w:rsid w:val="00B94AEB"/>
    <w:rsid w:val="00B9567A"/>
    <w:rsid w:val="00B96899"/>
    <w:rsid w:val="00B968FA"/>
    <w:rsid w:val="00B9711C"/>
    <w:rsid w:val="00B97158"/>
    <w:rsid w:val="00B97425"/>
    <w:rsid w:val="00B974C7"/>
    <w:rsid w:val="00B97A71"/>
    <w:rsid w:val="00B97B42"/>
    <w:rsid w:val="00B97C5A"/>
    <w:rsid w:val="00B97D6C"/>
    <w:rsid w:val="00B97F23"/>
    <w:rsid w:val="00BA101B"/>
    <w:rsid w:val="00BA1A39"/>
    <w:rsid w:val="00BA1CA8"/>
    <w:rsid w:val="00BA1EC0"/>
    <w:rsid w:val="00BA2889"/>
    <w:rsid w:val="00BA3F2D"/>
    <w:rsid w:val="00BA4212"/>
    <w:rsid w:val="00BA4438"/>
    <w:rsid w:val="00BA5225"/>
    <w:rsid w:val="00BA58FD"/>
    <w:rsid w:val="00BA66CC"/>
    <w:rsid w:val="00BA69B7"/>
    <w:rsid w:val="00BA6C14"/>
    <w:rsid w:val="00BA705D"/>
    <w:rsid w:val="00BA73F7"/>
    <w:rsid w:val="00BA7DB6"/>
    <w:rsid w:val="00BB023A"/>
    <w:rsid w:val="00BB0269"/>
    <w:rsid w:val="00BB057C"/>
    <w:rsid w:val="00BB0CC9"/>
    <w:rsid w:val="00BB139A"/>
    <w:rsid w:val="00BB1696"/>
    <w:rsid w:val="00BB1903"/>
    <w:rsid w:val="00BB2687"/>
    <w:rsid w:val="00BB278C"/>
    <w:rsid w:val="00BB290D"/>
    <w:rsid w:val="00BB2E1B"/>
    <w:rsid w:val="00BB3EA6"/>
    <w:rsid w:val="00BB4414"/>
    <w:rsid w:val="00BB6890"/>
    <w:rsid w:val="00BB6A7A"/>
    <w:rsid w:val="00BB6BC4"/>
    <w:rsid w:val="00BB755F"/>
    <w:rsid w:val="00BB786A"/>
    <w:rsid w:val="00BC0BC7"/>
    <w:rsid w:val="00BC1DE5"/>
    <w:rsid w:val="00BC2CB7"/>
    <w:rsid w:val="00BC334F"/>
    <w:rsid w:val="00BC3CB1"/>
    <w:rsid w:val="00BC46A3"/>
    <w:rsid w:val="00BC53A2"/>
    <w:rsid w:val="00BC58C9"/>
    <w:rsid w:val="00BC5F62"/>
    <w:rsid w:val="00BC7144"/>
    <w:rsid w:val="00BC7275"/>
    <w:rsid w:val="00BC7499"/>
    <w:rsid w:val="00BC79F8"/>
    <w:rsid w:val="00BC7D00"/>
    <w:rsid w:val="00BC7D42"/>
    <w:rsid w:val="00BC7E3E"/>
    <w:rsid w:val="00BD0005"/>
    <w:rsid w:val="00BD1C4D"/>
    <w:rsid w:val="00BD1F50"/>
    <w:rsid w:val="00BD277B"/>
    <w:rsid w:val="00BD2E9B"/>
    <w:rsid w:val="00BD3A03"/>
    <w:rsid w:val="00BD3EC6"/>
    <w:rsid w:val="00BD41BA"/>
    <w:rsid w:val="00BD4722"/>
    <w:rsid w:val="00BD4AE3"/>
    <w:rsid w:val="00BD50A8"/>
    <w:rsid w:val="00BD5141"/>
    <w:rsid w:val="00BD5810"/>
    <w:rsid w:val="00BD5A93"/>
    <w:rsid w:val="00BD5AF5"/>
    <w:rsid w:val="00BD5FFA"/>
    <w:rsid w:val="00BD62C5"/>
    <w:rsid w:val="00BD65CC"/>
    <w:rsid w:val="00BD66F9"/>
    <w:rsid w:val="00BE0C28"/>
    <w:rsid w:val="00BE1659"/>
    <w:rsid w:val="00BE1943"/>
    <w:rsid w:val="00BE3C5D"/>
    <w:rsid w:val="00BE475D"/>
    <w:rsid w:val="00BE4E74"/>
    <w:rsid w:val="00BE50EF"/>
    <w:rsid w:val="00BE5D82"/>
    <w:rsid w:val="00BE6248"/>
    <w:rsid w:val="00BE6393"/>
    <w:rsid w:val="00BE691F"/>
    <w:rsid w:val="00BE6DDB"/>
    <w:rsid w:val="00BE6DEB"/>
    <w:rsid w:val="00BE73A0"/>
    <w:rsid w:val="00BE73DA"/>
    <w:rsid w:val="00BE7E24"/>
    <w:rsid w:val="00BF0BB5"/>
    <w:rsid w:val="00BF0FE0"/>
    <w:rsid w:val="00BF1012"/>
    <w:rsid w:val="00BF129B"/>
    <w:rsid w:val="00BF1CA1"/>
    <w:rsid w:val="00BF2061"/>
    <w:rsid w:val="00BF3497"/>
    <w:rsid w:val="00BF3775"/>
    <w:rsid w:val="00BF40C1"/>
    <w:rsid w:val="00BF414E"/>
    <w:rsid w:val="00BF41C0"/>
    <w:rsid w:val="00BF4231"/>
    <w:rsid w:val="00BF4DDC"/>
    <w:rsid w:val="00BF5EC0"/>
    <w:rsid w:val="00BF67A6"/>
    <w:rsid w:val="00BF6B3F"/>
    <w:rsid w:val="00C00452"/>
    <w:rsid w:val="00C0092B"/>
    <w:rsid w:val="00C00A30"/>
    <w:rsid w:val="00C01E6D"/>
    <w:rsid w:val="00C02099"/>
    <w:rsid w:val="00C021CD"/>
    <w:rsid w:val="00C025D6"/>
    <w:rsid w:val="00C03A8F"/>
    <w:rsid w:val="00C04000"/>
    <w:rsid w:val="00C04052"/>
    <w:rsid w:val="00C045EC"/>
    <w:rsid w:val="00C05262"/>
    <w:rsid w:val="00C0546D"/>
    <w:rsid w:val="00C05D95"/>
    <w:rsid w:val="00C079C1"/>
    <w:rsid w:val="00C108DC"/>
    <w:rsid w:val="00C10E5D"/>
    <w:rsid w:val="00C1170B"/>
    <w:rsid w:val="00C1220B"/>
    <w:rsid w:val="00C12427"/>
    <w:rsid w:val="00C12A12"/>
    <w:rsid w:val="00C13357"/>
    <w:rsid w:val="00C1343C"/>
    <w:rsid w:val="00C136ED"/>
    <w:rsid w:val="00C13BEA"/>
    <w:rsid w:val="00C13CE9"/>
    <w:rsid w:val="00C13ECA"/>
    <w:rsid w:val="00C13EE0"/>
    <w:rsid w:val="00C146A2"/>
    <w:rsid w:val="00C146C5"/>
    <w:rsid w:val="00C1522B"/>
    <w:rsid w:val="00C15E98"/>
    <w:rsid w:val="00C164CD"/>
    <w:rsid w:val="00C1661D"/>
    <w:rsid w:val="00C1662F"/>
    <w:rsid w:val="00C167A5"/>
    <w:rsid w:val="00C1685F"/>
    <w:rsid w:val="00C17C4F"/>
    <w:rsid w:val="00C202AA"/>
    <w:rsid w:val="00C209BC"/>
    <w:rsid w:val="00C20F16"/>
    <w:rsid w:val="00C2171B"/>
    <w:rsid w:val="00C2179A"/>
    <w:rsid w:val="00C21824"/>
    <w:rsid w:val="00C225DA"/>
    <w:rsid w:val="00C2295D"/>
    <w:rsid w:val="00C2311B"/>
    <w:rsid w:val="00C23426"/>
    <w:rsid w:val="00C23F38"/>
    <w:rsid w:val="00C24107"/>
    <w:rsid w:val="00C24529"/>
    <w:rsid w:val="00C2477A"/>
    <w:rsid w:val="00C248BD"/>
    <w:rsid w:val="00C24AF2"/>
    <w:rsid w:val="00C24F92"/>
    <w:rsid w:val="00C25143"/>
    <w:rsid w:val="00C253FE"/>
    <w:rsid w:val="00C2563A"/>
    <w:rsid w:val="00C25A35"/>
    <w:rsid w:val="00C267A4"/>
    <w:rsid w:val="00C2691D"/>
    <w:rsid w:val="00C27168"/>
    <w:rsid w:val="00C2765F"/>
    <w:rsid w:val="00C279E6"/>
    <w:rsid w:val="00C30289"/>
    <w:rsid w:val="00C302B1"/>
    <w:rsid w:val="00C30C66"/>
    <w:rsid w:val="00C31E8A"/>
    <w:rsid w:val="00C322FE"/>
    <w:rsid w:val="00C323FE"/>
    <w:rsid w:val="00C325A7"/>
    <w:rsid w:val="00C32798"/>
    <w:rsid w:val="00C32880"/>
    <w:rsid w:val="00C3352F"/>
    <w:rsid w:val="00C3405E"/>
    <w:rsid w:val="00C3408F"/>
    <w:rsid w:val="00C34964"/>
    <w:rsid w:val="00C34C42"/>
    <w:rsid w:val="00C34FA6"/>
    <w:rsid w:val="00C35E70"/>
    <w:rsid w:val="00C35FC1"/>
    <w:rsid w:val="00C36117"/>
    <w:rsid w:val="00C3723F"/>
    <w:rsid w:val="00C373B2"/>
    <w:rsid w:val="00C3752C"/>
    <w:rsid w:val="00C377C8"/>
    <w:rsid w:val="00C37C7D"/>
    <w:rsid w:val="00C37F38"/>
    <w:rsid w:val="00C40323"/>
    <w:rsid w:val="00C40A87"/>
    <w:rsid w:val="00C40DAC"/>
    <w:rsid w:val="00C413E4"/>
    <w:rsid w:val="00C415AA"/>
    <w:rsid w:val="00C418A9"/>
    <w:rsid w:val="00C41C93"/>
    <w:rsid w:val="00C42104"/>
    <w:rsid w:val="00C4277F"/>
    <w:rsid w:val="00C42BF3"/>
    <w:rsid w:val="00C43180"/>
    <w:rsid w:val="00C431EE"/>
    <w:rsid w:val="00C43400"/>
    <w:rsid w:val="00C43460"/>
    <w:rsid w:val="00C4374F"/>
    <w:rsid w:val="00C45035"/>
    <w:rsid w:val="00C45F68"/>
    <w:rsid w:val="00C462CB"/>
    <w:rsid w:val="00C4643C"/>
    <w:rsid w:val="00C4670C"/>
    <w:rsid w:val="00C46D8F"/>
    <w:rsid w:val="00C479FB"/>
    <w:rsid w:val="00C50BF8"/>
    <w:rsid w:val="00C50CE2"/>
    <w:rsid w:val="00C512CE"/>
    <w:rsid w:val="00C52432"/>
    <w:rsid w:val="00C52C7D"/>
    <w:rsid w:val="00C53562"/>
    <w:rsid w:val="00C53C8C"/>
    <w:rsid w:val="00C53F96"/>
    <w:rsid w:val="00C55351"/>
    <w:rsid w:val="00C5545A"/>
    <w:rsid w:val="00C5611F"/>
    <w:rsid w:val="00C56BA7"/>
    <w:rsid w:val="00C57075"/>
    <w:rsid w:val="00C579C9"/>
    <w:rsid w:val="00C604A8"/>
    <w:rsid w:val="00C604E7"/>
    <w:rsid w:val="00C62DAA"/>
    <w:rsid w:val="00C62FAA"/>
    <w:rsid w:val="00C6350A"/>
    <w:rsid w:val="00C64C14"/>
    <w:rsid w:val="00C64EA5"/>
    <w:rsid w:val="00C6563F"/>
    <w:rsid w:val="00C65C3E"/>
    <w:rsid w:val="00C666A1"/>
    <w:rsid w:val="00C67590"/>
    <w:rsid w:val="00C677F4"/>
    <w:rsid w:val="00C6797B"/>
    <w:rsid w:val="00C67DB0"/>
    <w:rsid w:val="00C706F6"/>
    <w:rsid w:val="00C70C6F"/>
    <w:rsid w:val="00C70C90"/>
    <w:rsid w:val="00C714A3"/>
    <w:rsid w:val="00C715DE"/>
    <w:rsid w:val="00C72BB0"/>
    <w:rsid w:val="00C72F00"/>
    <w:rsid w:val="00C7367D"/>
    <w:rsid w:val="00C743CB"/>
    <w:rsid w:val="00C743F0"/>
    <w:rsid w:val="00C74613"/>
    <w:rsid w:val="00C75308"/>
    <w:rsid w:val="00C76DA9"/>
    <w:rsid w:val="00C76DF4"/>
    <w:rsid w:val="00C76FAA"/>
    <w:rsid w:val="00C801F3"/>
    <w:rsid w:val="00C81C4A"/>
    <w:rsid w:val="00C82413"/>
    <w:rsid w:val="00C83974"/>
    <w:rsid w:val="00C83AD1"/>
    <w:rsid w:val="00C83D3A"/>
    <w:rsid w:val="00C84310"/>
    <w:rsid w:val="00C852B4"/>
    <w:rsid w:val="00C878E3"/>
    <w:rsid w:val="00C87A51"/>
    <w:rsid w:val="00C90046"/>
    <w:rsid w:val="00C909B2"/>
    <w:rsid w:val="00C917CF"/>
    <w:rsid w:val="00C91FB1"/>
    <w:rsid w:val="00C92C6C"/>
    <w:rsid w:val="00C930C9"/>
    <w:rsid w:val="00C9319B"/>
    <w:rsid w:val="00C933B2"/>
    <w:rsid w:val="00C9354D"/>
    <w:rsid w:val="00C938A6"/>
    <w:rsid w:val="00C93DDE"/>
    <w:rsid w:val="00C944D1"/>
    <w:rsid w:val="00C95C07"/>
    <w:rsid w:val="00C9607B"/>
    <w:rsid w:val="00C960F6"/>
    <w:rsid w:val="00C961CE"/>
    <w:rsid w:val="00C9666D"/>
    <w:rsid w:val="00C970B7"/>
    <w:rsid w:val="00C974F5"/>
    <w:rsid w:val="00C97DDB"/>
    <w:rsid w:val="00C97E90"/>
    <w:rsid w:val="00CA0CFF"/>
    <w:rsid w:val="00CA15ED"/>
    <w:rsid w:val="00CA1C5C"/>
    <w:rsid w:val="00CA2188"/>
    <w:rsid w:val="00CA220E"/>
    <w:rsid w:val="00CA248D"/>
    <w:rsid w:val="00CA2B53"/>
    <w:rsid w:val="00CA3BFC"/>
    <w:rsid w:val="00CA3C8D"/>
    <w:rsid w:val="00CA3FC5"/>
    <w:rsid w:val="00CA4386"/>
    <w:rsid w:val="00CA4893"/>
    <w:rsid w:val="00CA49C3"/>
    <w:rsid w:val="00CA5306"/>
    <w:rsid w:val="00CA5A20"/>
    <w:rsid w:val="00CA5D70"/>
    <w:rsid w:val="00CA6CC7"/>
    <w:rsid w:val="00CA7370"/>
    <w:rsid w:val="00CA78E9"/>
    <w:rsid w:val="00CB011F"/>
    <w:rsid w:val="00CB1EA0"/>
    <w:rsid w:val="00CB24AA"/>
    <w:rsid w:val="00CB2B57"/>
    <w:rsid w:val="00CB3475"/>
    <w:rsid w:val="00CB3754"/>
    <w:rsid w:val="00CB3958"/>
    <w:rsid w:val="00CB4A7B"/>
    <w:rsid w:val="00CB4AC1"/>
    <w:rsid w:val="00CB519E"/>
    <w:rsid w:val="00CB5611"/>
    <w:rsid w:val="00CB603B"/>
    <w:rsid w:val="00CB61FD"/>
    <w:rsid w:val="00CB6517"/>
    <w:rsid w:val="00CB65C8"/>
    <w:rsid w:val="00CB6F11"/>
    <w:rsid w:val="00CB733C"/>
    <w:rsid w:val="00CB7581"/>
    <w:rsid w:val="00CB783F"/>
    <w:rsid w:val="00CB791D"/>
    <w:rsid w:val="00CB7BF0"/>
    <w:rsid w:val="00CC0658"/>
    <w:rsid w:val="00CC0C73"/>
    <w:rsid w:val="00CC0DEA"/>
    <w:rsid w:val="00CC0F1E"/>
    <w:rsid w:val="00CC24E0"/>
    <w:rsid w:val="00CC2CA7"/>
    <w:rsid w:val="00CC3969"/>
    <w:rsid w:val="00CC3DBE"/>
    <w:rsid w:val="00CC3EF7"/>
    <w:rsid w:val="00CC40CC"/>
    <w:rsid w:val="00CC420B"/>
    <w:rsid w:val="00CC4A42"/>
    <w:rsid w:val="00CC5663"/>
    <w:rsid w:val="00CC5766"/>
    <w:rsid w:val="00CC6468"/>
    <w:rsid w:val="00CC674F"/>
    <w:rsid w:val="00CC6BB7"/>
    <w:rsid w:val="00CC7EAE"/>
    <w:rsid w:val="00CD07DF"/>
    <w:rsid w:val="00CD08DC"/>
    <w:rsid w:val="00CD0D12"/>
    <w:rsid w:val="00CD1522"/>
    <w:rsid w:val="00CD264E"/>
    <w:rsid w:val="00CD28D0"/>
    <w:rsid w:val="00CD2BAF"/>
    <w:rsid w:val="00CD3489"/>
    <w:rsid w:val="00CD395F"/>
    <w:rsid w:val="00CD40CA"/>
    <w:rsid w:val="00CD4548"/>
    <w:rsid w:val="00CD4B8A"/>
    <w:rsid w:val="00CD50BE"/>
    <w:rsid w:val="00CD55DD"/>
    <w:rsid w:val="00CD6356"/>
    <w:rsid w:val="00CD6487"/>
    <w:rsid w:val="00CD72EC"/>
    <w:rsid w:val="00CD7510"/>
    <w:rsid w:val="00CD7778"/>
    <w:rsid w:val="00CE01CB"/>
    <w:rsid w:val="00CE0431"/>
    <w:rsid w:val="00CE1017"/>
    <w:rsid w:val="00CE1714"/>
    <w:rsid w:val="00CE2217"/>
    <w:rsid w:val="00CE2A87"/>
    <w:rsid w:val="00CE43F0"/>
    <w:rsid w:val="00CE48A2"/>
    <w:rsid w:val="00CE4FDE"/>
    <w:rsid w:val="00CE618E"/>
    <w:rsid w:val="00CE7937"/>
    <w:rsid w:val="00CE7B06"/>
    <w:rsid w:val="00CE7C8B"/>
    <w:rsid w:val="00CE7E5B"/>
    <w:rsid w:val="00CE7F7D"/>
    <w:rsid w:val="00CF02B5"/>
    <w:rsid w:val="00CF0355"/>
    <w:rsid w:val="00CF03D9"/>
    <w:rsid w:val="00CF0AF3"/>
    <w:rsid w:val="00CF17D9"/>
    <w:rsid w:val="00CF2225"/>
    <w:rsid w:val="00CF3449"/>
    <w:rsid w:val="00CF362A"/>
    <w:rsid w:val="00CF40C9"/>
    <w:rsid w:val="00CF42F5"/>
    <w:rsid w:val="00CF644F"/>
    <w:rsid w:val="00CF6B7D"/>
    <w:rsid w:val="00CF6E9D"/>
    <w:rsid w:val="00D00F27"/>
    <w:rsid w:val="00D01309"/>
    <w:rsid w:val="00D01373"/>
    <w:rsid w:val="00D02391"/>
    <w:rsid w:val="00D02FE0"/>
    <w:rsid w:val="00D03793"/>
    <w:rsid w:val="00D047B8"/>
    <w:rsid w:val="00D05037"/>
    <w:rsid w:val="00D05C7C"/>
    <w:rsid w:val="00D065AB"/>
    <w:rsid w:val="00D070FA"/>
    <w:rsid w:val="00D0713E"/>
    <w:rsid w:val="00D0729E"/>
    <w:rsid w:val="00D07428"/>
    <w:rsid w:val="00D101B1"/>
    <w:rsid w:val="00D10694"/>
    <w:rsid w:val="00D11767"/>
    <w:rsid w:val="00D12161"/>
    <w:rsid w:val="00D1221E"/>
    <w:rsid w:val="00D1226B"/>
    <w:rsid w:val="00D122C2"/>
    <w:rsid w:val="00D134F2"/>
    <w:rsid w:val="00D13F97"/>
    <w:rsid w:val="00D144A4"/>
    <w:rsid w:val="00D144CC"/>
    <w:rsid w:val="00D148F5"/>
    <w:rsid w:val="00D14DCC"/>
    <w:rsid w:val="00D14E53"/>
    <w:rsid w:val="00D15715"/>
    <w:rsid w:val="00D163E9"/>
    <w:rsid w:val="00D16552"/>
    <w:rsid w:val="00D16830"/>
    <w:rsid w:val="00D2033D"/>
    <w:rsid w:val="00D204C8"/>
    <w:rsid w:val="00D21028"/>
    <w:rsid w:val="00D21264"/>
    <w:rsid w:val="00D2129C"/>
    <w:rsid w:val="00D226C2"/>
    <w:rsid w:val="00D22A5C"/>
    <w:rsid w:val="00D2411A"/>
    <w:rsid w:val="00D2432C"/>
    <w:rsid w:val="00D2508B"/>
    <w:rsid w:val="00D25290"/>
    <w:rsid w:val="00D25BCF"/>
    <w:rsid w:val="00D26124"/>
    <w:rsid w:val="00D26B29"/>
    <w:rsid w:val="00D26FC0"/>
    <w:rsid w:val="00D27512"/>
    <w:rsid w:val="00D27D42"/>
    <w:rsid w:val="00D306FF"/>
    <w:rsid w:val="00D308D8"/>
    <w:rsid w:val="00D3146F"/>
    <w:rsid w:val="00D3157B"/>
    <w:rsid w:val="00D31A76"/>
    <w:rsid w:val="00D31C50"/>
    <w:rsid w:val="00D3232D"/>
    <w:rsid w:val="00D3293C"/>
    <w:rsid w:val="00D339C8"/>
    <w:rsid w:val="00D33E7F"/>
    <w:rsid w:val="00D34129"/>
    <w:rsid w:val="00D34448"/>
    <w:rsid w:val="00D34738"/>
    <w:rsid w:val="00D34A36"/>
    <w:rsid w:val="00D35788"/>
    <w:rsid w:val="00D35919"/>
    <w:rsid w:val="00D361F6"/>
    <w:rsid w:val="00D36357"/>
    <w:rsid w:val="00D3654A"/>
    <w:rsid w:val="00D36B48"/>
    <w:rsid w:val="00D36BB3"/>
    <w:rsid w:val="00D36BCD"/>
    <w:rsid w:val="00D37206"/>
    <w:rsid w:val="00D40701"/>
    <w:rsid w:val="00D40BA0"/>
    <w:rsid w:val="00D40D02"/>
    <w:rsid w:val="00D43184"/>
    <w:rsid w:val="00D434D6"/>
    <w:rsid w:val="00D435CC"/>
    <w:rsid w:val="00D43A34"/>
    <w:rsid w:val="00D43CDA"/>
    <w:rsid w:val="00D43E37"/>
    <w:rsid w:val="00D44791"/>
    <w:rsid w:val="00D449D8"/>
    <w:rsid w:val="00D44B7E"/>
    <w:rsid w:val="00D4641E"/>
    <w:rsid w:val="00D465C8"/>
    <w:rsid w:val="00D469BD"/>
    <w:rsid w:val="00D47263"/>
    <w:rsid w:val="00D472D0"/>
    <w:rsid w:val="00D4740B"/>
    <w:rsid w:val="00D4774D"/>
    <w:rsid w:val="00D478D3"/>
    <w:rsid w:val="00D47AE1"/>
    <w:rsid w:val="00D47F9B"/>
    <w:rsid w:val="00D5045E"/>
    <w:rsid w:val="00D504EF"/>
    <w:rsid w:val="00D50DD8"/>
    <w:rsid w:val="00D50F21"/>
    <w:rsid w:val="00D511F2"/>
    <w:rsid w:val="00D51662"/>
    <w:rsid w:val="00D51939"/>
    <w:rsid w:val="00D51B2D"/>
    <w:rsid w:val="00D5460E"/>
    <w:rsid w:val="00D54CDD"/>
    <w:rsid w:val="00D55072"/>
    <w:rsid w:val="00D5520E"/>
    <w:rsid w:val="00D55AE9"/>
    <w:rsid w:val="00D55C0D"/>
    <w:rsid w:val="00D55CB8"/>
    <w:rsid w:val="00D561B4"/>
    <w:rsid w:val="00D563D8"/>
    <w:rsid w:val="00D5656D"/>
    <w:rsid w:val="00D569D2"/>
    <w:rsid w:val="00D57052"/>
    <w:rsid w:val="00D5773A"/>
    <w:rsid w:val="00D579F6"/>
    <w:rsid w:val="00D57C1F"/>
    <w:rsid w:val="00D602E4"/>
    <w:rsid w:val="00D60815"/>
    <w:rsid w:val="00D60FB4"/>
    <w:rsid w:val="00D61A38"/>
    <w:rsid w:val="00D61AF6"/>
    <w:rsid w:val="00D62AF5"/>
    <w:rsid w:val="00D63169"/>
    <w:rsid w:val="00D637E9"/>
    <w:rsid w:val="00D638BD"/>
    <w:rsid w:val="00D63BB2"/>
    <w:rsid w:val="00D64292"/>
    <w:rsid w:val="00D645E9"/>
    <w:rsid w:val="00D64C0D"/>
    <w:rsid w:val="00D65015"/>
    <w:rsid w:val="00D65121"/>
    <w:rsid w:val="00D65CF7"/>
    <w:rsid w:val="00D65F91"/>
    <w:rsid w:val="00D66234"/>
    <w:rsid w:val="00D66914"/>
    <w:rsid w:val="00D66A12"/>
    <w:rsid w:val="00D67131"/>
    <w:rsid w:val="00D67ADE"/>
    <w:rsid w:val="00D67C48"/>
    <w:rsid w:val="00D701EB"/>
    <w:rsid w:val="00D710EF"/>
    <w:rsid w:val="00D717C4"/>
    <w:rsid w:val="00D71B93"/>
    <w:rsid w:val="00D71F84"/>
    <w:rsid w:val="00D72059"/>
    <w:rsid w:val="00D726AC"/>
    <w:rsid w:val="00D726F4"/>
    <w:rsid w:val="00D72B46"/>
    <w:rsid w:val="00D72B5F"/>
    <w:rsid w:val="00D72ED8"/>
    <w:rsid w:val="00D7342B"/>
    <w:rsid w:val="00D735CC"/>
    <w:rsid w:val="00D73953"/>
    <w:rsid w:val="00D73FBE"/>
    <w:rsid w:val="00D74091"/>
    <w:rsid w:val="00D7447C"/>
    <w:rsid w:val="00D7628D"/>
    <w:rsid w:val="00D765F1"/>
    <w:rsid w:val="00D7662C"/>
    <w:rsid w:val="00D766E3"/>
    <w:rsid w:val="00D76797"/>
    <w:rsid w:val="00D76BBF"/>
    <w:rsid w:val="00D76DBE"/>
    <w:rsid w:val="00D77871"/>
    <w:rsid w:val="00D77EA2"/>
    <w:rsid w:val="00D80935"/>
    <w:rsid w:val="00D810C3"/>
    <w:rsid w:val="00D81361"/>
    <w:rsid w:val="00D81635"/>
    <w:rsid w:val="00D81699"/>
    <w:rsid w:val="00D827B2"/>
    <w:rsid w:val="00D82A24"/>
    <w:rsid w:val="00D82CAB"/>
    <w:rsid w:val="00D82CC7"/>
    <w:rsid w:val="00D82EE0"/>
    <w:rsid w:val="00D83511"/>
    <w:rsid w:val="00D836B7"/>
    <w:rsid w:val="00D840F5"/>
    <w:rsid w:val="00D846CF"/>
    <w:rsid w:val="00D84997"/>
    <w:rsid w:val="00D8519E"/>
    <w:rsid w:val="00D854E4"/>
    <w:rsid w:val="00D8685E"/>
    <w:rsid w:val="00D869F6"/>
    <w:rsid w:val="00D86D72"/>
    <w:rsid w:val="00D87791"/>
    <w:rsid w:val="00D8783D"/>
    <w:rsid w:val="00D90574"/>
    <w:rsid w:val="00D90C04"/>
    <w:rsid w:val="00D90D66"/>
    <w:rsid w:val="00D912F9"/>
    <w:rsid w:val="00D91C27"/>
    <w:rsid w:val="00D926D9"/>
    <w:rsid w:val="00D9299A"/>
    <w:rsid w:val="00D92CE8"/>
    <w:rsid w:val="00D937BC"/>
    <w:rsid w:val="00D93E88"/>
    <w:rsid w:val="00D94350"/>
    <w:rsid w:val="00D943BA"/>
    <w:rsid w:val="00D94FBC"/>
    <w:rsid w:val="00D9528D"/>
    <w:rsid w:val="00D95A3B"/>
    <w:rsid w:val="00D95CF9"/>
    <w:rsid w:val="00D95E78"/>
    <w:rsid w:val="00D96089"/>
    <w:rsid w:val="00D969DF"/>
    <w:rsid w:val="00D969E5"/>
    <w:rsid w:val="00D96D05"/>
    <w:rsid w:val="00D973F9"/>
    <w:rsid w:val="00D9789D"/>
    <w:rsid w:val="00D97B0F"/>
    <w:rsid w:val="00D97C27"/>
    <w:rsid w:val="00DA057A"/>
    <w:rsid w:val="00DA0BC5"/>
    <w:rsid w:val="00DA19E8"/>
    <w:rsid w:val="00DA1BFD"/>
    <w:rsid w:val="00DA2072"/>
    <w:rsid w:val="00DA2466"/>
    <w:rsid w:val="00DA2549"/>
    <w:rsid w:val="00DA27E2"/>
    <w:rsid w:val="00DA2D4C"/>
    <w:rsid w:val="00DA355E"/>
    <w:rsid w:val="00DA5891"/>
    <w:rsid w:val="00DA5A98"/>
    <w:rsid w:val="00DA5EE8"/>
    <w:rsid w:val="00DA74ED"/>
    <w:rsid w:val="00DA7652"/>
    <w:rsid w:val="00DA7AF2"/>
    <w:rsid w:val="00DB0C81"/>
    <w:rsid w:val="00DB0CA2"/>
    <w:rsid w:val="00DB1350"/>
    <w:rsid w:val="00DB1DAC"/>
    <w:rsid w:val="00DB1DDE"/>
    <w:rsid w:val="00DB1FE8"/>
    <w:rsid w:val="00DB261A"/>
    <w:rsid w:val="00DB283B"/>
    <w:rsid w:val="00DB3025"/>
    <w:rsid w:val="00DB427C"/>
    <w:rsid w:val="00DB5863"/>
    <w:rsid w:val="00DB624C"/>
    <w:rsid w:val="00DB649C"/>
    <w:rsid w:val="00DB677D"/>
    <w:rsid w:val="00DB694C"/>
    <w:rsid w:val="00DB69C1"/>
    <w:rsid w:val="00DB7A85"/>
    <w:rsid w:val="00DC0C50"/>
    <w:rsid w:val="00DC18D7"/>
    <w:rsid w:val="00DC32C9"/>
    <w:rsid w:val="00DC35AB"/>
    <w:rsid w:val="00DC3AB5"/>
    <w:rsid w:val="00DC3DBD"/>
    <w:rsid w:val="00DC48E3"/>
    <w:rsid w:val="00DC528B"/>
    <w:rsid w:val="00DC533A"/>
    <w:rsid w:val="00DC5A4A"/>
    <w:rsid w:val="00DC5B78"/>
    <w:rsid w:val="00DC61D1"/>
    <w:rsid w:val="00DC69CE"/>
    <w:rsid w:val="00DC6BCF"/>
    <w:rsid w:val="00DC6BE2"/>
    <w:rsid w:val="00DC7118"/>
    <w:rsid w:val="00DD0F8C"/>
    <w:rsid w:val="00DD14A9"/>
    <w:rsid w:val="00DD1EAF"/>
    <w:rsid w:val="00DD203B"/>
    <w:rsid w:val="00DD2218"/>
    <w:rsid w:val="00DD2912"/>
    <w:rsid w:val="00DD464F"/>
    <w:rsid w:val="00DD4910"/>
    <w:rsid w:val="00DD49E8"/>
    <w:rsid w:val="00DD4D74"/>
    <w:rsid w:val="00DD4EB4"/>
    <w:rsid w:val="00DD5347"/>
    <w:rsid w:val="00DD57F6"/>
    <w:rsid w:val="00DD5FBD"/>
    <w:rsid w:val="00DD66D3"/>
    <w:rsid w:val="00DD6845"/>
    <w:rsid w:val="00DD6928"/>
    <w:rsid w:val="00DD6A32"/>
    <w:rsid w:val="00DD6D14"/>
    <w:rsid w:val="00DD6F30"/>
    <w:rsid w:val="00DD7997"/>
    <w:rsid w:val="00DD7A5E"/>
    <w:rsid w:val="00DE03D4"/>
    <w:rsid w:val="00DE099D"/>
    <w:rsid w:val="00DE150B"/>
    <w:rsid w:val="00DE15A8"/>
    <w:rsid w:val="00DE15B0"/>
    <w:rsid w:val="00DE1736"/>
    <w:rsid w:val="00DE29D9"/>
    <w:rsid w:val="00DE332E"/>
    <w:rsid w:val="00DE3A79"/>
    <w:rsid w:val="00DE3B38"/>
    <w:rsid w:val="00DE4581"/>
    <w:rsid w:val="00DE4E77"/>
    <w:rsid w:val="00DE5927"/>
    <w:rsid w:val="00DE5E53"/>
    <w:rsid w:val="00DE690B"/>
    <w:rsid w:val="00DE691C"/>
    <w:rsid w:val="00DE69DA"/>
    <w:rsid w:val="00DE6F3F"/>
    <w:rsid w:val="00DE7629"/>
    <w:rsid w:val="00DF075D"/>
    <w:rsid w:val="00DF09CB"/>
    <w:rsid w:val="00DF108A"/>
    <w:rsid w:val="00DF15DE"/>
    <w:rsid w:val="00DF2238"/>
    <w:rsid w:val="00DF244A"/>
    <w:rsid w:val="00DF421A"/>
    <w:rsid w:val="00DF4423"/>
    <w:rsid w:val="00DF450E"/>
    <w:rsid w:val="00DF4917"/>
    <w:rsid w:val="00DF4F6F"/>
    <w:rsid w:val="00DF5002"/>
    <w:rsid w:val="00DF52EF"/>
    <w:rsid w:val="00DF5A57"/>
    <w:rsid w:val="00DF630B"/>
    <w:rsid w:val="00DF7096"/>
    <w:rsid w:val="00DF7178"/>
    <w:rsid w:val="00DF7888"/>
    <w:rsid w:val="00DF78FD"/>
    <w:rsid w:val="00DF7AB1"/>
    <w:rsid w:val="00DF7E04"/>
    <w:rsid w:val="00E0077D"/>
    <w:rsid w:val="00E008A2"/>
    <w:rsid w:val="00E00B3B"/>
    <w:rsid w:val="00E01BC4"/>
    <w:rsid w:val="00E0218B"/>
    <w:rsid w:val="00E0220C"/>
    <w:rsid w:val="00E02961"/>
    <w:rsid w:val="00E030AC"/>
    <w:rsid w:val="00E03AA0"/>
    <w:rsid w:val="00E04D6A"/>
    <w:rsid w:val="00E04F72"/>
    <w:rsid w:val="00E05165"/>
    <w:rsid w:val="00E05B02"/>
    <w:rsid w:val="00E10525"/>
    <w:rsid w:val="00E108F3"/>
    <w:rsid w:val="00E10D5B"/>
    <w:rsid w:val="00E11931"/>
    <w:rsid w:val="00E12779"/>
    <w:rsid w:val="00E12A4E"/>
    <w:rsid w:val="00E12C34"/>
    <w:rsid w:val="00E12C88"/>
    <w:rsid w:val="00E139A1"/>
    <w:rsid w:val="00E14391"/>
    <w:rsid w:val="00E1479E"/>
    <w:rsid w:val="00E148EE"/>
    <w:rsid w:val="00E14D1E"/>
    <w:rsid w:val="00E1559A"/>
    <w:rsid w:val="00E163C5"/>
    <w:rsid w:val="00E16443"/>
    <w:rsid w:val="00E1671D"/>
    <w:rsid w:val="00E16DC5"/>
    <w:rsid w:val="00E17C10"/>
    <w:rsid w:val="00E17F04"/>
    <w:rsid w:val="00E20CDB"/>
    <w:rsid w:val="00E21165"/>
    <w:rsid w:val="00E2146F"/>
    <w:rsid w:val="00E21549"/>
    <w:rsid w:val="00E21E26"/>
    <w:rsid w:val="00E22D74"/>
    <w:rsid w:val="00E232BF"/>
    <w:rsid w:val="00E24027"/>
    <w:rsid w:val="00E2447D"/>
    <w:rsid w:val="00E24A7C"/>
    <w:rsid w:val="00E24FBC"/>
    <w:rsid w:val="00E25511"/>
    <w:rsid w:val="00E25BB5"/>
    <w:rsid w:val="00E27957"/>
    <w:rsid w:val="00E27C50"/>
    <w:rsid w:val="00E311A8"/>
    <w:rsid w:val="00E31308"/>
    <w:rsid w:val="00E313CE"/>
    <w:rsid w:val="00E31934"/>
    <w:rsid w:val="00E31971"/>
    <w:rsid w:val="00E31A85"/>
    <w:rsid w:val="00E32789"/>
    <w:rsid w:val="00E33183"/>
    <w:rsid w:val="00E334A5"/>
    <w:rsid w:val="00E334EF"/>
    <w:rsid w:val="00E33D58"/>
    <w:rsid w:val="00E33F1B"/>
    <w:rsid w:val="00E3436E"/>
    <w:rsid w:val="00E35BC1"/>
    <w:rsid w:val="00E35F5D"/>
    <w:rsid w:val="00E363C1"/>
    <w:rsid w:val="00E37171"/>
    <w:rsid w:val="00E375EB"/>
    <w:rsid w:val="00E405EB"/>
    <w:rsid w:val="00E40875"/>
    <w:rsid w:val="00E409C1"/>
    <w:rsid w:val="00E41325"/>
    <w:rsid w:val="00E4140E"/>
    <w:rsid w:val="00E41D3A"/>
    <w:rsid w:val="00E42020"/>
    <w:rsid w:val="00E42259"/>
    <w:rsid w:val="00E423D0"/>
    <w:rsid w:val="00E4275F"/>
    <w:rsid w:val="00E431E9"/>
    <w:rsid w:val="00E43408"/>
    <w:rsid w:val="00E443B0"/>
    <w:rsid w:val="00E45419"/>
    <w:rsid w:val="00E45BC4"/>
    <w:rsid w:val="00E46097"/>
    <w:rsid w:val="00E46EAC"/>
    <w:rsid w:val="00E47389"/>
    <w:rsid w:val="00E47758"/>
    <w:rsid w:val="00E478A6"/>
    <w:rsid w:val="00E50266"/>
    <w:rsid w:val="00E50379"/>
    <w:rsid w:val="00E503BD"/>
    <w:rsid w:val="00E504BE"/>
    <w:rsid w:val="00E50A80"/>
    <w:rsid w:val="00E50C71"/>
    <w:rsid w:val="00E510D0"/>
    <w:rsid w:val="00E520C8"/>
    <w:rsid w:val="00E5268A"/>
    <w:rsid w:val="00E52DC9"/>
    <w:rsid w:val="00E54D94"/>
    <w:rsid w:val="00E555EC"/>
    <w:rsid w:val="00E561FC"/>
    <w:rsid w:val="00E56796"/>
    <w:rsid w:val="00E57865"/>
    <w:rsid w:val="00E579E0"/>
    <w:rsid w:val="00E60E3D"/>
    <w:rsid w:val="00E612F4"/>
    <w:rsid w:val="00E61D69"/>
    <w:rsid w:val="00E62547"/>
    <w:rsid w:val="00E62578"/>
    <w:rsid w:val="00E62BAF"/>
    <w:rsid w:val="00E62EBB"/>
    <w:rsid w:val="00E63A84"/>
    <w:rsid w:val="00E63EE4"/>
    <w:rsid w:val="00E64C57"/>
    <w:rsid w:val="00E6512A"/>
    <w:rsid w:val="00E6541C"/>
    <w:rsid w:val="00E65543"/>
    <w:rsid w:val="00E656DB"/>
    <w:rsid w:val="00E65AE3"/>
    <w:rsid w:val="00E65FFE"/>
    <w:rsid w:val="00E6616B"/>
    <w:rsid w:val="00E6664F"/>
    <w:rsid w:val="00E66683"/>
    <w:rsid w:val="00E66958"/>
    <w:rsid w:val="00E66EF1"/>
    <w:rsid w:val="00E676D6"/>
    <w:rsid w:val="00E70EDD"/>
    <w:rsid w:val="00E70F50"/>
    <w:rsid w:val="00E7111E"/>
    <w:rsid w:val="00E71585"/>
    <w:rsid w:val="00E72717"/>
    <w:rsid w:val="00E727C0"/>
    <w:rsid w:val="00E728A1"/>
    <w:rsid w:val="00E73238"/>
    <w:rsid w:val="00E736ED"/>
    <w:rsid w:val="00E7370D"/>
    <w:rsid w:val="00E73A2E"/>
    <w:rsid w:val="00E74DC3"/>
    <w:rsid w:val="00E750AB"/>
    <w:rsid w:val="00E75655"/>
    <w:rsid w:val="00E75B56"/>
    <w:rsid w:val="00E75B73"/>
    <w:rsid w:val="00E76D83"/>
    <w:rsid w:val="00E7762A"/>
    <w:rsid w:val="00E77825"/>
    <w:rsid w:val="00E77C2A"/>
    <w:rsid w:val="00E77D0A"/>
    <w:rsid w:val="00E800C5"/>
    <w:rsid w:val="00E8058B"/>
    <w:rsid w:val="00E8194C"/>
    <w:rsid w:val="00E81BBD"/>
    <w:rsid w:val="00E82AAC"/>
    <w:rsid w:val="00E83868"/>
    <w:rsid w:val="00E83E0A"/>
    <w:rsid w:val="00E84D07"/>
    <w:rsid w:val="00E85986"/>
    <w:rsid w:val="00E8685D"/>
    <w:rsid w:val="00E872F5"/>
    <w:rsid w:val="00E874F2"/>
    <w:rsid w:val="00E87596"/>
    <w:rsid w:val="00E912C8"/>
    <w:rsid w:val="00E91D1E"/>
    <w:rsid w:val="00E920C0"/>
    <w:rsid w:val="00E92ACE"/>
    <w:rsid w:val="00E940E1"/>
    <w:rsid w:val="00E94378"/>
    <w:rsid w:val="00E94DD0"/>
    <w:rsid w:val="00E94EC0"/>
    <w:rsid w:val="00E968D7"/>
    <w:rsid w:val="00E96B13"/>
    <w:rsid w:val="00E9733C"/>
    <w:rsid w:val="00E975D7"/>
    <w:rsid w:val="00E97927"/>
    <w:rsid w:val="00E97942"/>
    <w:rsid w:val="00E97964"/>
    <w:rsid w:val="00E97B14"/>
    <w:rsid w:val="00E97C5D"/>
    <w:rsid w:val="00EA020A"/>
    <w:rsid w:val="00EA0E39"/>
    <w:rsid w:val="00EA18E0"/>
    <w:rsid w:val="00EA231D"/>
    <w:rsid w:val="00EA23D1"/>
    <w:rsid w:val="00EA29B4"/>
    <w:rsid w:val="00EA3A30"/>
    <w:rsid w:val="00EA3AD6"/>
    <w:rsid w:val="00EA3EB4"/>
    <w:rsid w:val="00EA3ECD"/>
    <w:rsid w:val="00EA44C2"/>
    <w:rsid w:val="00EA4B25"/>
    <w:rsid w:val="00EA4BF2"/>
    <w:rsid w:val="00EA51E1"/>
    <w:rsid w:val="00EA6725"/>
    <w:rsid w:val="00EA6A70"/>
    <w:rsid w:val="00EA6B2C"/>
    <w:rsid w:val="00EA715E"/>
    <w:rsid w:val="00EB07B5"/>
    <w:rsid w:val="00EB190E"/>
    <w:rsid w:val="00EB1CEE"/>
    <w:rsid w:val="00EB21FC"/>
    <w:rsid w:val="00EB264B"/>
    <w:rsid w:val="00EB3A59"/>
    <w:rsid w:val="00EB3B4E"/>
    <w:rsid w:val="00EB461A"/>
    <w:rsid w:val="00EB5213"/>
    <w:rsid w:val="00EB6417"/>
    <w:rsid w:val="00EB65C8"/>
    <w:rsid w:val="00EB6655"/>
    <w:rsid w:val="00EB69DE"/>
    <w:rsid w:val="00EB6A40"/>
    <w:rsid w:val="00EC1D14"/>
    <w:rsid w:val="00EC1EAF"/>
    <w:rsid w:val="00EC23BB"/>
    <w:rsid w:val="00EC256B"/>
    <w:rsid w:val="00EC2D80"/>
    <w:rsid w:val="00EC38DA"/>
    <w:rsid w:val="00EC43EA"/>
    <w:rsid w:val="00EC4E35"/>
    <w:rsid w:val="00EC4E99"/>
    <w:rsid w:val="00EC4ED2"/>
    <w:rsid w:val="00EC5241"/>
    <w:rsid w:val="00EC6273"/>
    <w:rsid w:val="00EC629D"/>
    <w:rsid w:val="00EC6716"/>
    <w:rsid w:val="00EC7B8E"/>
    <w:rsid w:val="00EC7C49"/>
    <w:rsid w:val="00ED0047"/>
    <w:rsid w:val="00ED042C"/>
    <w:rsid w:val="00ED04D6"/>
    <w:rsid w:val="00ED0812"/>
    <w:rsid w:val="00ED0EB1"/>
    <w:rsid w:val="00ED10DF"/>
    <w:rsid w:val="00ED263E"/>
    <w:rsid w:val="00ED32D3"/>
    <w:rsid w:val="00ED4EC8"/>
    <w:rsid w:val="00ED7FBB"/>
    <w:rsid w:val="00EE05D1"/>
    <w:rsid w:val="00EE0C4F"/>
    <w:rsid w:val="00EE210F"/>
    <w:rsid w:val="00EE21F0"/>
    <w:rsid w:val="00EE267B"/>
    <w:rsid w:val="00EE26B8"/>
    <w:rsid w:val="00EE2AEC"/>
    <w:rsid w:val="00EE2CC0"/>
    <w:rsid w:val="00EE2E27"/>
    <w:rsid w:val="00EE2F8B"/>
    <w:rsid w:val="00EE3315"/>
    <w:rsid w:val="00EE41BF"/>
    <w:rsid w:val="00EE4552"/>
    <w:rsid w:val="00EE470E"/>
    <w:rsid w:val="00EE4D04"/>
    <w:rsid w:val="00EE5A98"/>
    <w:rsid w:val="00EE606D"/>
    <w:rsid w:val="00EE618C"/>
    <w:rsid w:val="00EE6AD9"/>
    <w:rsid w:val="00EE71A4"/>
    <w:rsid w:val="00EE78AB"/>
    <w:rsid w:val="00EF0894"/>
    <w:rsid w:val="00EF0BCD"/>
    <w:rsid w:val="00EF1854"/>
    <w:rsid w:val="00EF1C5C"/>
    <w:rsid w:val="00EF2AF9"/>
    <w:rsid w:val="00EF2B6D"/>
    <w:rsid w:val="00EF2BC9"/>
    <w:rsid w:val="00EF2DC9"/>
    <w:rsid w:val="00EF34DD"/>
    <w:rsid w:val="00EF4EF1"/>
    <w:rsid w:val="00EF55F8"/>
    <w:rsid w:val="00EF5EDC"/>
    <w:rsid w:val="00EF62C6"/>
    <w:rsid w:val="00EF63CE"/>
    <w:rsid w:val="00EF7162"/>
    <w:rsid w:val="00F00868"/>
    <w:rsid w:val="00F01B60"/>
    <w:rsid w:val="00F01EAB"/>
    <w:rsid w:val="00F0289F"/>
    <w:rsid w:val="00F02948"/>
    <w:rsid w:val="00F02F21"/>
    <w:rsid w:val="00F03BA7"/>
    <w:rsid w:val="00F0475A"/>
    <w:rsid w:val="00F04AD9"/>
    <w:rsid w:val="00F04E38"/>
    <w:rsid w:val="00F053DC"/>
    <w:rsid w:val="00F05652"/>
    <w:rsid w:val="00F0601C"/>
    <w:rsid w:val="00F06200"/>
    <w:rsid w:val="00F06335"/>
    <w:rsid w:val="00F0662D"/>
    <w:rsid w:val="00F06697"/>
    <w:rsid w:val="00F066DE"/>
    <w:rsid w:val="00F068F1"/>
    <w:rsid w:val="00F06956"/>
    <w:rsid w:val="00F06B3E"/>
    <w:rsid w:val="00F07095"/>
    <w:rsid w:val="00F0755A"/>
    <w:rsid w:val="00F07828"/>
    <w:rsid w:val="00F104D2"/>
    <w:rsid w:val="00F10A19"/>
    <w:rsid w:val="00F10B53"/>
    <w:rsid w:val="00F111D1"/>
    <w:rsid w:val="00F1138D"/>
    <w:rsid w:val="00F11959"/>
    <w:rsid w:val="00F11C82"/>
    <w:rsid w:val="00F11EC9"/>
    <w:rsid w:val="00F1343F"/>
    <w:rsid w:val="00F1345A"/>
    <w:rsid w:val="00F13518"/>
    <w:rsid w:val="00F13FCB"/>
    <w:rsid w:val="00F15233"/>
    <w:rsid w:val="00F15477"/>
    <w:rsid w:val="00F1566D"/>
    <w:rsid w:val="00F15C30"/>
    <w:rsid w:val="00F15F3B"/>
    <w:rsid w:val="00F1602F"/>
    <w:rsid w:val="00F16E27"/>
    <w:rsid w:val="00F16F3D"/>
    <w:rsid w:val="00F16FDD"/>
    <w:rsid w:val="00F17407"/>
    <w:rsid w:val="00F174FB"/>
    <w:rsid w:val="00F176C4"/>
    <w:rsid w:val="00F201D2"/>
    <w:rsid w:val="00F20281"/>
    <w:rsid w:val="00F2028A"/>
    <w:rsid w:val="00F20E4C"/>
    <w:rsid w:val="00F214A7"/>
    <w:rsid w:val="00F21F05"/>
    <w:rsid w:val="00F22757"/>
    <w:rsid w:val="00F2335D"/>
    <w:rsid w:val="00F23513"/>
    <w:rsid w:val="00F23786"/>
    <w:rsid w:val="00F23D4D"/>
    <w:rsid w:val="00F24374"/>
    <w:rsid w:val="00F2443B"/>
    <w:rsid w:val="00F24B53"/>
    <w:rsid w:val="00F24E4F"/>
    <w:rsid w:val="00F26B1E"/>
    <w:rsid w:val="00F26C2F"/>
    <w:rsid w:val="00F26CE6"/>
    <w:rsid w:val="00F26F73"/>
    <w:rsid w:val="00F27438"/>
    <w:rsid w:val="00F27F43"/>
    <w:rsid w:val="00F30A5A"/>
    <w:rsid w:val="00F31647"/>
    <w:rsid w:val="00F32194"/>
    <w:rsid w:val="00F327CD"/>
    <w:rsid w:val="00F32C10"/>
    <w:rsid w:val="00F3317D"/>
    <w:rsid w:val="00F33247"/>
    <w:rsid w:val="00F3399F"/>
    <w:rsid w:val="00F339BE"/>
    <w:rsid w:val="00F33A95"/>
    <w:rsid w:val="00F33F42"/>
    <w:rsid w:val="00F34F3C"/>
    <w:rsid w:val="00F353E0"/>
    <w:rsid w:val="00F353EF"/>
    <w:rsid w:val="00F35481"/>
    <w:rsid w:val="00F35870"/>
    <w:rsid w:val="00F35F60"/>
    <w:rsid w:val="00F36095"/>
    <w:rsid w:val="00F37140"/>
    <w:rsid w:val="00F37636"/>
    <w:rsid w:val="00F37848"/>
    <w:rsid w:val="00F3786F"/>
    <w:rsid w:val="00F379F0"/>
    <w:rsid w:val="00F37BCF"/>
    <w:rsid w:val="00F37F47"/>
    <w:rsid w:val="00F37F9E"/>
    <w:rsid w:val="00F402CE"/>
    <w:rsid w:val="00F40386"/>
    <w:rsid w:val="00F40457"/>
    <w:rsid w:val="00F41237"/>
    <w:rsid w:val="00F413CB"/>
    <w:rsid w:val="00F42435"/>
    <w:rsid w:val="00F42504"/>
    <w:rsid w:val="00F441F2"/>
    <w:rsid w:val="00F44902"/>
    <w:rsid w:val="00F44DE5"/>
    <w:rsid w:val="00F46EEB"/>
    <w:rsid w:val="00F46FE5"/>
    <w:rsid w:val="00F472B8"/>
    <w:rsid w:val="00F472D1"/>
    <w:rsid w:val="00F47EFB"/>
    <w:rsid w:val="00F50872"/>
    <w:rsid w:val="00F508E3"/>
    <w:rsid w:val="00F50A64"/>
    <w:rsid w:val="00F513FA"/>
    <w:rsid w:val="00F515CA"/>
    <w:rsid w:val="00F51844"/>
    <w:rsid w:val="00F51A07"/>
    <w:rsid w:val="00F52265"/>
    <w:rsid w:val="00F529B4"/>
    <w:rsid w:val="00F52D8B"/>
    <w:rsid w:val="00F52E08"/>
    <w:rsid w:val="00F5318C"/>
    <w:rsid w:val="00F53C9B"/>
    <w:rsid w:val="00F551B8"/>
    <w:rsid w:val="00F55229"/>
    <w:rsid w:val="00F55650"/>
    <w:rsid w:val="00F55C80"/>
    <w:rsid w:val="00F5663A"/>
    <w:rsid w:val="00F56843"/>
    <w:rsid w:val="00F568D7"/>
    <w:rsid w:val="00F573E2"/>
    <w:rsid w:val="00F575CB"/>
    <w:rsid w:val="00F57700"/>
    <w:rsid w:val="00F60081"/>
    <w:rsid w:val="00F60F4A"/>
    <w:rsid w:val="00F613C0"/>
    <w:rsid w:val="00F616EC"/>
    <w:rsid w:val="00F61C1F"/>
    <w:rsid w:val="00F61C32"/>
    <w:rsid w:val="00F62092"/>
    <w:rsid w:val="00F620D1"/>
    <w:rsid w:val="00F6227F"/>
    <w:rsid w:val="00F622C5"/>
    <w:rsid w:val="00F624E2"/>
    <w:rsid w:val="00F63652"/>
    <w:rsid w:val="00F63AC8"/>
    <w:rsid w:val="00F63C88"/>
    <w:rsid w:val="00F6419E"/>
    <w:rsid w:val="00F642E8"/>
    <w:rsid w:val="00F645E6"/>
    <w:rsid w:val="00F65080"/>
    <w:rsid w:val="00F65256"/>
    <w:rsid w:val="00F6550B"/>
    <w:rsid w:val="00F65596"/>
    <w:rsid w:val="00F663A7"/>
    <w:rsid w:val="00F66672"/>
    <w:rsid w:val="00F66931"/>
    <w:rsid w:val="00F6693F"/>
    <w:rsid w:val="00F669B8"/>
    <w:rsid w:val="00F67086"/>
    <w:rsid w:val="00F6709D"/>
    <w:rsid w:val="00F6758A"/>
    <w:rsid w:val="00F676D2"/>
    <w:rsid w:val="00F67827"/>
    <w:rsid w:val="00F67B65"/>
    <w:rsid w:val="00F67D7E"/>
    <w:rsid w:val="00F71541"/>
    <w:rsid w:val="00F71954"/>
    <w:rsid w:val="00F72448"/>
    <w:rsid w:val="00F7260A"/>
    <w:rsid w:val="00F7267C"/>
    <w:rsid w:val="00F74C9C"/>
    <w:rsid w:val="00F75D99"/>
    <w:rsid w:val="00F76F3F"/>
    <w:rsid w:val="00F77313"/>
    <w:rsid w:val="00F802D9"/>
    <w:rsid w:val="00F80A3F"/>
    <w:rsid w:val="00F80B54"/>
    <w:rsid w:val="00F80C21"/>
    <w:rsid w:val="00F81399"/>
    <w:rsid w:val="00F81F24"/>
    <w:rsid w:val="00F8201F"/>
    <w:rsid w:val="00F8208C"/>
    <w:rsid w:val="00F82289"/>
    <w:rsid w:val="00F82CAD"/>
    <w:rsid w:val="00F82D84"/>
    <w:rsid w:val="00F83065"/>
    <w:rsid w:val="00F83509"/>
    <w:rsid w:val="00F835D4"/>
    <w:rsid w:val="00F8366A"/>
    <w:rsid w:val="00F84569"/>
    <w:rsid w:val="00F848B5"/>
    <w:rsid w:val="00F849A0"/>
    <w:rsid w:val="00F85290"/>
    <w:rsid w:val="00F85AEB"/>
    <w:rsid w:val="00F85D0D"/>
    <w:rsid w:val="00F861F1"/>
    <w:rsid w:val="00F863B3"/>
    <w:rsid w:val="00F868EA"/>
    <w:rsid w:val="00F86B7A"/>
    <w:rsid w:val="00F8731F"/>
    <w:rsid w:val="00F877D0"/>
    <w:rsid w:val="00F905A3"/>
    <w:rsid w:val="00F9134D"/>
    <w:rsid w:val="00F91917"/>
    <w:rsid w:val="00F92393"/>
    <w:rsid w:val="00F92EAE"/>
    <w:rsid w:val="00F93783"/>
    <w:rsid w:val="00F93C77"/>
    <w:rsid w:val="00F93CAF"/>
    <w:rsid w:val="00F94006"/>
    <w:rsid w:val="00F94839"/>
    <w:rsid w:val="00F94C5E"/>
    <w:rsid w:val="00F9551A"/>
    <w:rsid w:val="00F957FC"/>
    <w:rsid w:val="00F95C96"/>
    <w:rsid w:val="00F95E30"/>
    <w:rsid w:val="00F963FA"/>
    <w:rsid w:val="00F96BD2"/>
    <w:rsid w:val="00F972A5"/>
    <w:rsid w:val="00F974DA"/>
    <w:rsid w:val="00F979D6"/>
    <w:rsid w:val="00F97DFB"/>
    <w:rsid w:val="00FA008B"/>
    <w:rsid w:val="00FA02F3"/>
    <w:rsid w:val="00FA0378"/>
    <w:rsid w:val="00FA073A"/>
    <w:rsid w:val="00FA189D"/>
    <w:rsid w:val="00FA1B90"/>
    <w:rsid w:val="00FA2067"/>
    <w:rsid w:val="00FA230E"/>
    <w:rsid w:val="00FA271B"/>
    <w:rsid w:val="00FA2D52"/>
    <w:rsid w:val="00FA37CF"/>
    <w:rsid w:val="00FA390B"/>
    <w:rsid w:val="00FA3920"/>
    <w:rsid w:val="00FA40AE"/>
    <w:rsid w:val="00FA463F"/>
    <w:rsid w:val="00FA53F4"/>
    <w:rsid w:val="00FA58D8"/>
    <w:rsid w:val="00FA5F51"/>
    <w:rsid w:val="00FA6468"/>
    <w:rsid w:val="00FA666A"/>
    <w:rsid w:val="00FA66AD"/>
    <w:rsid w:val="00FA7107"/>
    <w:rsid w:val="00FA719A"/>
    <w:rsid w:val="00FA720A"/>
    <w:rsid w:val="00FB0E50"/>
    <w:rsid w:val="00FB11D2"/>
    <w:rsid w:val="00FB12FD"/>
    <w:rsid w:val="00FB2E1A"/>
    <w:rsid w:val="00FB31FE"/>
    <w:rsid w:val="00FB3226"/>
    <w:rsid w:val="00FB3542"/>
    <w:rsid w:val="00FB4ECB"/>
    <w:rsid w:val="00FB5028"/>
    <w:rsid w:val="00FB5408"/>
    <w:rsid w:val="00FB5889"/>
    <w:rsid w:val="00FB616C"/>
    <w:rsid w:val="00FB6A94"/>
    <w:rsid w:val="00FB768C"/>
    <w:rsid w:val="00FB7A9B"/>
    <w:rsid w:val="00FC0CA9"/>
    <w:rsid w:val="00FC1053"/>
    <w:rsid w:val="00FC1CE2"/>
    <w:rsid w:val="00FC246B"/>
    <w:rsid w:val="00FC29F9"/>
    <w:rsid w:val="00FC359E"/>
    <w:rsid w:val="00FC36F6"/>
    <w:rsid w:val="00FC4302"/>
    <w:rsid w:val="00FC49C4"/>
    <w:rsid w:val="00FC5747"/>
    <w:rsid w:val="00FC5927"/>
    <w:rsid w:val="00FC5FF0"/>
    <w:rsid w:val="00FC7AAD"/>
    <w:rsid w:val="00FC7BA2"/>
    <w:rsid w:val="00FD1246"/>
    <w:rsid w:val="00FD1300"/>
    <w:rsid w:val="00FD1326"/>
    <w:rsid w:val="00FD1B15"/>
    <w:rsid w:val="00FD2086"/>
    <w:rsid w:val="00FD255A"/>
    <w:rsid w:val="00FD2CF5"/>
    <w:rsid w:val="00FD3C71"/>
    <w:rsid w:val="00FD3D0C"/>
    <w:rsid w:val="00FD3D65"/>
    <w:rsid w:val="00FD3E57"/>
    <w:rsid w:val="00FD3FCC"/>
    <w:rsid w:val="00FD4C05"/>
    <w:rsid w:val="00FD5981"/>
    <w:rsid w:val="00FD598F"/>
    <w:rsid w:val="00FD620F"/>
    <w:rsid w:val="00FD723C"/>
    <w:rsid w:val="00FD75B9"/>
    <w:rsid w:val="00FD7BB3"/>
    <w:rsid w:val="00FD7D95"/>
    <w:rsid w:val="00FD7E7B"/>
    <w:rsid w:val="00FE04CA"/>
    <w:rsid w:val="00FE04D2"/>
    <w:rsid w:val="00FE07C8"/>
    <w:rsid w:val="00FE09F4"/>
    <w:rsid w:val="00FE14F3"/>
    <w:rsid w:val="00FE158F"/>
    <w:rsid w:val="00FE16DC"/>
    <w:rsid w:val="00FE2114"/>
    <w:rsid w:val="00FE22F4"/>
    <w:rsid w:val="00FE26C2"/>
    <w:rsid w:val="00FE3556"/>
    <w:rsid w:val="00FE40C0"/>
    <w:rsid w:val="00FE40E5"/>
    <w:rsid w:val="00FE40EC"/>
    <w:rsid w:val="00FE4951"/>
    <w:rsid w:val="00FE5B77"/>
    <w:rsid w:val="00FE5D12"/>
    <w:rsid w:val="00FE5DDC"/>
    <w:rsid w:val="00FE5F9C"/>
    <w:rsid w:val="00FE66C8"/>
    <w:rsid w:val="00FF088D"/>
    <w:rsid w:val="00FF132D"/>
    <w:rsid w:val="00FF1379"/>
    <w:rsid w:val="00FF35B6"/>
    <w:rsid w:val="00FF3997"/>
    <w:rsid w:val="00FF3A25"/>
    <w:rsid w:val="00FF4300"/>
    <w:rsid w:val="00FF4520"/>
    <w:rsid w:val="00FF48B5"/>
    <w:rsid w:val="00FF4C00"/>
    <w:rsid w:val="00FF4DFE"/>
    <w:rsid w:val="00FF54EB"/>
    <w:rsid w:val="00FF5810"/>
    <w:rsid w:val="00FF5E8C"/>
    <w:rsid w:val="00FF63F7"/>
    <w:rsid w:val="00FF6FCF"/>
    <w:rsid w:val="00FF7043"/>
    <w:rsid w:val="00FF7F54"/>
    <w:rsid w:val="1E3F8DAA"/>
    <w:rsid w:val="3252F76C"/>
    <w:rsid w:val="4BB98061"/>
    <w:rsid w:val="5F1068E5"/>
    <w:rsid w:val="6D04C662"/>
    <w:rsid w:val="7066D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E23EF"/>
  <w15:chartTrackingRefBased/>
  <w15:docId w15:val="{8866857F-A143-4C6F-83A1-2EF4AC37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BD"/>
    <w:pPr>
      <w:spacing w:line="480" w:lineRule="auto"/>
      <w:jc w:val="both"/>
    </w:pPr>
    <w:rPr>
      <w:sz w:val="24"/>
    </w:rPr>
  </w:style>
  <w:style w:type="paragraph" w:styleId="Heading1">
    <w:name w:val="heading 1"/>
    <w:basedOn w:val="Normal"/>
    <w:next w:val="Normal"/>
    <w:link w:val="Heading1Char"/>
    <w:uiPriority w:val="9"/>
    <w:qFormat/>
    <w:rsid w:val="003B2182"/>
    <w:pPr>
      <w:keepNext/>
      <w:keepLines/>
      <w:numPr>
        <w:numId w:val="1"/>
      </w:numPr>
      <w:spacing w:before="240" w:after="0"/>
      <w:outlineLvl w:val="0"/>
    </w:pPr>
    <w:rPr>
      <w:rFonts w:asciiTheme="majorHAnsi" w:eastAsiaTheme="majorEastAsia" w:hAnsiTheme="majorHAnsi" w:cstheme="majorBidi"/>
      <w:b/>
      <w:caps/>
      <w:sz w:val="32"/>
      <w:szCs w:val="32"/>
    </w:rPr>
  </w:style>
  <w:style w:type="paragraph" w:styleId="Heading2">
    <w:name w:val="heading 2"/>
    <w:basedOn w:val="Normal"/>
    <w:next w:val="Normal"/>
    <w:link w:val="Heading2Char"/>
    <w:uiPriority w:val="9"/>
    <w:unhideWhenUsed/>
    <w:qFormat/>
    <w:rsid w:val="008E0C3D"/>
    <w:pPr>
      <w:keepNext/>
      <w:keepLines/>
      <w:numPr>
        <w:ilvl w:val="1"/>
        <w:numId w:val="1"/>
      </w:numPr>
      <w:spacing w:before="240" w:after="0"/>
      <w:outlineLvl w:val="1"/>
    </w:pPr>
    <w:rPr>
      <w:rFonts w:asciiTheme="majorHAnsi" w:eastAsiaTheme="majorEastAsia" w:hAnsiTheme="majorHAnsi" w:cstheme="majorBidi"/>
      <w:b/>
      <w:sz w:val="26"/>
      <w:szCs w:val="26"/>
    </w:rPr>
  </w:style>
  <w:style w:type="paragraph" w:styleId="Heading3">
    <w:name w:val="heading 3"/>
    <w:basedOn w:val="Heading2"/>
    <w:next w:val="Normal"/>
    <w:link w:val="Heading3Char"/>
    <w:uiPriority w:val="9"/>
    <w:unhideWhenUsed/>
    <w:qFormat/>
    <w:rsid w:val="00F71954"/>
    <w:pPr>
      <w:numPr>
        <w:ilvl w:val="2"/>
      </w:numPr>
      <w:spacing w:before="40"/>
      <w:outlineLvl w:val="2"/>
    </w:pPr>
    <w:rPr>
      <w:b w:val="0"/>
      <w:szCs w:val="24"/>
    </w:rPr>
  </w:style>
  <w:style w:type="paragraph" w:styleId="Heading4">
    <w:name w:val="heading 4"/>
    <w:basedOn w:val="Normal"/>
    <w:next w:val="Normal"/>
    <w:link w:val="Heading4Char"/>
    <w:uiPriority w:val="9"/>
    <w:unhideWhenUsed/>
    <w:qFormat/>
    <w:rsid w:val="00B0025F"/>
    <w:pPr>
      <w:keepNext/>
      <w:keepLines/>
      <w:numPr>
        <w:ilvl w:val="3"/>
        <w:numId w:val="1"/>
      </w:numPr>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744CD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44CD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44CD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4CD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4CD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182"/>
    <w:rPr>
      <w:rFonts w:asciiTheme="majorHAnsi" w:eastAsiaTheme="majorEastAsia" w:hAnsiTheme="majorHAnsi" w:cstheme="majorBidi"/>
      <w:b/>
      <w:caps/>
      <w:sz w:val="32"/>
      <w:szCs w:val="32"/>
    </w:rPr>
  </w:style>
  <w:style w:type="character" w:customStyle="1" w:styleId="Heading2Char">
    <w:name w:val="Heading 2 Char"/>
    <w:basedOn w:val="DefaultParagraphFont"/>
    <w:link w:val="Heading2"/>
    <w:uiPriority w:val="9"/>
    <w:rsid w:val="008E0C3D"/>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F71954"/>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B0025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744CD4"/>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744CD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744CD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44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4CD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61C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CA7"/>
  </w:style>
  <w:style w:type="paragraph" w:styleId="Footer">
    <w:name w:val="footer"/>
    <w:basedOn w:val="Normal"/>
    <w:link w:val="FooterChar"/>
    <w:uiPriority w:val="99"/>
    <w:unhideWhenUsed/>
    <w:rsid w:val="00161C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CA7"/>
  </w:style>
  <w:style w:type="paragraph" w:styleId="ListParagraph">
    <w:name w:val="List Paragraph"/>
    <w:basedOn w:val="Normal"/>
    <w:uiPriority w:val="34"/>
    <w:qFormat/>
    <w:rsid w:val="007C28F2"/>
    <w:pPr>
      <w:ind w:left="720"/>
      <w:contextualSpacing/>
    </w:pPr>
  </w:style>
  <w:style w:type="character" w:styleId="CommentReference">
    <w:name w:val="annotation reference"/>
    <w:basedOn w:val="DefaultParagraphFont"/>
    <w:uiPriority w:val="99"/>
    <w:semiHidden/>
    <w:unhideWhenUsed/>
    <w:rsid w:val="00A607DC"/>
    <w:rPr>
      <w:sz w:val="16"/>
      <w:szCs w:val="16"/>
    </w:rPr>
  </w:style>
  <w:style w:type="paragraph" w:styleId="CommentText">
    <w:name w:val="annotation text"/>
    <w:basedOn w:val="Normal"/>
    <w:link w:val="CommentTextChar"/>
    <w:uiPriority w:val="99"/>
    <w:unhideWhenUsed/>
    <w:rsid w:val="00A607DC"/>
    <w:pPr>
      <w:spacing w:line="240" w:lineRule="auto"/>
    </w:pPr>
    <w:rPr>
      <w:sz w:val="20"/>
      <w:szCs w:val="20"/>
    </w:rPr>
  </w:style>
  <w:style w:type="character" w:customStyle="1" w:styleId="CommentTextChar">
    <w:name w:val="Comment Text Char"/>
    <w:basedOn w:val="DefaultParagraphFont"/>
    <w:link w:val="CommentText"/>
    <w:uiPriority w:val="99"/>
    <w:rsid w:val="00A607DC"/>
    <w:rPr>
      <w:sz w:val="20"/>
      <w:szCs w:val="20"/>
    </w:rPr>
  </w:style>
  <w:style w:type="paragraph" w:styleId="CommentSubject">
    <w:name w:val="annotation subject"/>
    <w:basedOn w:val="CommentText"/>
    <w:next w:val="CommentText"/>
    <w:link w:val="CommentSubjectChar"/>
    <w:uiPriority w:val="99"/>
    <w:semiHidden/>
    <w:unhideWhenUsed/>
    <w:rsid w:val="00A607DC"/>
    <w:rPr>
      <w:b/>
      <w:bCs/>
    </w:rPr>
  </w:style>
  <w:style w:type="character" w:customStyle="1" w:styleId="CommentSubjectChar">
    <w:name w:val="Comment Subject Char"/>
    <w:basedOn w:val="CommentTextChar"/>
    <w:link w:val="CommentSubject"/>
    <w:uiPriority w:val="99"/>
    <w:semiHidden/>
    <w:rsid w:val="00A607DC"/>
    <w:rPr>
      <w:b/>
      <w:bCs/>
      <w:sz w:val="20"/>
      <w:szCs w:val="20"/>
    </w:rPr>
  </w:style>
  <w:style w:type="paragraph" w:styleId="BalloonText">
    <w:name w:val="Balloon Text"/>
    <w:basedOn w:val="Normal"/>
    <w:link w:val="BalloonTextChar"/>
    <w:uiPriority w:val="99"/>
    <w:semiHidden/>
    <w:unhideWhenUsed/>
    <w:rsid w:val="00A60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7DC"/>
    <w:rPr>
      <w:rFonts w:ascii="Segoe UI" w:hAnsi="Segoe UI" w:cs="Segoe UI"/>
      <w:sz w:val="18"/>
      <w:szCs w:val="18"/>
    </w:rPr>
  </w:style>
  <w:style w:type="paragraph" w:styleId="Caption">
    <w:name w:val="caption"/>
    <w:basedOn w:val="Normal"/>
    <w:next w:val="Normal"/>
    <w:uiPriority w:val="35"/>
    <w:unhideWhenUsed/>
    <w:qFormat/>
    <w:rsid w:val="004F3194"/>
    <w:pPr>
      <w:spacing w:after="200" w:line="240" w:lineRule="auto"/>
    </w:pPr>
    <w:rPr>
      <w:i/>
      <w:iCs/>
      <w:color w:val="44546A" w:themeColor="text2"/>
      <w:sz w:val="18"/>
      <w:szCs w:val="18"/>
    </w:rPr>
  </w:style>
  <w:style w:type="table" w:styleId="TableGrid">
    <w:name w:val="Table Grid"/>
    <w:basedOn w:val="TableNormal"/>
    <w:uiPriority w:val="39"/>
    <w:rsid w:val="006D6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6089"/>
    <w:rPr>
      <w:color w:val="0563C1" w:themeColor="hyperlink"/>
      <w:u w:val="single"/>
    </w:rPr>
  </w:style>
  <w:style w:type="character" w:styleId="FollowedHyperlink">
    <w:name w:val="FollowedHyperlink"/>
    <w:basedOn w:val="DefaultParagraphFont"/>
    <w:uiPriority w:val="99"/>
    <w:semiHidden/>
    <w:unhideWhenUsed/>
    <w:rsid w:val="00634FDC"/>
    <w:rPr>
      <w:color w:val="954F72" w:themeColor="followedHyperlink"/>
      <w:u w:val="single"/>
    </w:rPr>
  </w:style>
  <w:style w:type="character" w:customStyle="1" w:styleId="nowrap1">
    <w:name w:val="nowrap1"/>
    <w:basedOn w:val="DefaultParagraphFont"/>
    <w:rsid w:val="00FE5DDC"/>
  </w:style>
  <w:style w:type="character" w:customStyle="1" w:styleId="apple-converted-space">
    <w:name w:val="apple-converted-space"/>
    <w:basedOn w:val="DefaultParagraphFont"/>
    <w:rsid w:val="00E75B73"/>
  </w:style>
  <w:style w:type="character" w:customStyle="1" w:styleId="Mention1">
    <w:name w:val="Mention1"/>
    <w:basedOn w:val="DefaultParagraphFont"/>
    <w:uiPriority w:val="99"/>
    <w:semiHidden/>
    <w:unhideWhenUsed/>
    <w:rsid w:val="0021560F"/>
    <w:rPr>
      <w:color w:val="2B579A"/>
      <w:shd w:val="clear" w:color="auto" w:fill="E6E6E6"/>
    </w:rPr>
  </w:style>
  <w:style w:type="character" w:customStyle="1" w:styleId="font61">
    <w:name w:val="font61"/>
    <w:basedOn w:val="DefaultParagraphFont"/>
    <w:rsid w:val="000224E6"/>
    <w:rPr>
      <w:rFonts w:ascii="Calibri" w:hAnsi="Calibri" w:cs="Calibri" w:hint="default"/>
      <w:b w:val="0"/>
      <w:bCs w:val="0"/>
      <w:i w:val="0"/>
      <w:iCs w:val="0"/>
      <w:strike w:val="0"/>
      <w:dstrike w:val="0"/>
      <w:color w:val="000000"/>
      <w:sz w:val="22"/>
      <w:szCs w:val="22"/>
      <w:u w:val="none"/>
      <w:effect w:val="none"/>
    </w:rPr>
  </w:style>
  <w:style w:type="paragraph" w:customStyle="1" w:styleId="Default">
    <w:name w:val="Default"/>
    <w:rsid w:val="004B32C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BC3CB1"/>
    <w:rPr>
      <w:color w:val="808080"/>
      <w:shd w:val="clear" w:color="auto" w:fill="E6E6E6"/>
    </w:rPr>
  </w:style>
  <w:style w:type="paragraph" w:styleId="NormalWeb">
    <w:name w:val="Normal (Web)"/>
    <w:basedOn w:val="Normal"/>
    <w:uiPriority w:val="99"/>
    <w:unhideWhenUsed/>
    <w:rsid w:val="000549E2"/>
    <w:pPr>
      <w:spacing w:after="150" w:line="240" w:lineRule="auto"/>
    </w:pPr>
    <w:rPr>
      <w:rFonts w:ascii="Times New Roman" w:eastAsia="Times New Roman" w:hAnsi="Times New Roman" w:cs="Times New Roman"/>
      <w:szCs w:val="24"/>
      <w:lang w:eastAsia="en-GB"/>
    </w:rPr>
  </w:style>
  <w:style w:type="character" w:customStyle="1" w:styleId="oneclick-link">
    <w:name w:val="oneclick-link"/>
    <w:basedOn w:val="DefaultParagraphFont"/>
    <w:rsid w:val="0024340D"/>
  </w:style>
  <w:style w:type="character" w:styleId="Strong">
    <w:name w:val="Strong"/>
    <w:basedOn w:val="DefaultParagraphFont"/>
    <w:uiPriority w:val="22"/>
    <w:qFormat/>
    <w:rsid w:val="00A4601C"/>
    <w:rPr>
      <w:b/>
      <w:bCs/>
    </w:rPr>
  </w:style>
  <w:style w:type="character" w:customStyle="1" w:styleId="a">
    <w:name w:val="_"/>
    <w:basedOn w:val="DefaultParagraphFont"/>
    <w:rsid w:val="00276D53"/>
  </w:style>
  <w:style w:type="character" w:customStyle="1" w:styleId="current-selection">
    <w:name w:val="current-selection"/>
    <w:basedOn w:val="DefaultParagraphFont"/>
    <w:rsid w:val="00276D53"/>
  </w:style>
  <w:style w:type="character" w:customStyle="1" w:styleId="ls132">
    <w:name w:val="ls132"/>
    <w:basedOn w:val="DefaultParagraphFont"/>
    <w:rsid w:val="00732679"/>
  </w:style>
  <w:style w:type="character" w:customStyle="1" w:styleId="ls18d">
    <w:name w:val="ls18d"/>
    <w:basedOn w:val="DefaultParagraphFont"/>
    <w:rsid w:val="00732679"/>
  </w:style>
  <w:style w:type="character" w:customStyle="1" w:styleId="ls11e">
    <w:name w:val="ls11e"/>
    <w:basedOn w:val="DefaultParagraphFont"/>
    <w:rsid w:val="00732679"/>
  </w:style>
  <w:style w:type="character" w:customStyle="1" w:styleId="ls17a">
    <w:name w:val="ls17a"/>
    <w:basedOn w:val="DefaultParagraphFont"/>
    <w:rsid w:val="00732679"/>
  </w:style>
  <w:style w:type="character" w:styleId="Emphasis">
    <w:name w:val="Emphasis"/>
    <w:basedOn w:val="DefaultParagraphFont"/>
    <w:uiPriority w:val="20"/>
    <w:qFormat/>
    <w:rsid w:val="00A27BD0"/>
    <w:rPr>
      <w:i/>
      <w:iCs/>
    </w:rPr>
  </w:style>
  <w:style w:type="paragraph" w:styleId="TOCHeading">
    <w:name w:val="TOC Heading"/>
    <w:basedOn w:val="Heading1"/>
    <w:next w:val="Normal"/>
    <w:uiPriority w:val="39"/>
    <w:unhideWhenUsed/>
    <w:qFormat/>
    <w:rsid w:val="00D02391"/>
    <w:pPr>
      <w:spacing w:line="259" w:lineRule="auto"/>
      <w:jc w:val="left"/>
      <w:outlineLvl w:val="9"/>
    </w:pPr>
    <w:rPr>
      <w:lang w:val="en-US"/>
    </w:rPr>
  </w:style>
  <w:style w:type="paragraph" w:styleId="TOC1">
    <w:name w:val="toc 1"/>
    <w:basedOn w:val="Normal"/>
    <w:next w:val="Normal"/>
    <w:autoRedefine/>
    <w:uiPriority w:val="39"/>
    <w:unhideWhenUsed/>
    <w:rsid w:val="00D02391"/>
    <w:pPr>
      <w:spacing w:after="100"/>
    </w:pPr>
  </w:style>
  <w:style w:type="paragraph" w:styleId="TOC2">
    <w:name w:val="toc 2"/>
    <w:basedOn w:val="Normal"/>
    <w:next w:val="Normal"/>
    <w:autoRedefine/>
    <w:uiPriority w:val="39"/>
    <w:unhideWhenUsed/>
    <w:rsid w:val="00D02391"/>
    <w:pPr>
      <w:spacing w:after="100"/>
      <w:ind w:left="240"/>
    </w:pPr>
  </w:style>
  <w:style w:type="paragraph" w:styleId="TOC3">
    <w:name w:val="toc 3"/>
    <w:basedOn w:val="Normal"/>
    <w:next w:val="Normal"/>
    <w:autoRedefine/>
    <w:uiPriority w:val="39"/>
    <w:unhideWhenUsed/>
    <w:rsid w:val="00D02391"/>
    <w:pPr>
      <w:spacing w:after="100"/>
      <w:ind w:left="480"/>
    </w:pPr>
  </w:style>
  <w:style w:type="character" w:styleId="PlaceholderText">
    <w:name w:val="Placeholder Text"/>
    <w:basedOn w:val="DefaultParagraphFont"/>
    <w:uiPriority w:val="99"/>
    <w:semiHidden/>
    <w:rsid w:val="0071202E"/>
    <w:rPr>
      <w:color w:val="808080"/>
    </w:rPr>
  </w:style>
  <w:style w:type="paragraph" w:styleId="TableofFigures">
    <w:name w:val="table of figures"/>
    <w:basedOn w:val="Normal"/>
    <w:next w:val="Normal"/>
    <w:uiPriority w:val="99"/>
    <w:unhideWhenUsed/>
    <w:rsid w:val="002D44BB"/>
    <w:pPr>
      <w:spacing w:after="0"/>
    </w:pPr>
  </w:style>
  <w:style w:type="character" w:customStyle="1" w:styleId="nlmarticle-title">
    <w:name w:val="nlm_article-title"/>
    <w:basedOn w:val="DefaultParagraphFont"/>
    <w:rsid w:val="00501873"/>
  </w:style>
  <w:style w:type="character" w:customStyle="1" w:styleId="contribdegrees">
    <w:name w:val="contribdegrees"/>
    <w:basedOn w:val="DefaultParagraphFont"/>
    <w:rsid w:val="00501873"/>
  </w:style>
  <w:style w:type="paragraph" w:styleId="FootnoteText">
    <w:name w:val="footnote text"/>
    <w:basedOn w:val="Normal"/>
    <w:link w:val="FootnoteTextChar"/>
    <w:uiPriority w:val="99"/>
    <w:semiHidden/>
    <w:unhideWhenUsed/>
    <w:rsid w:val="002708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08E6"/>
    <w:rPr>
      <w:sz w:val="20"/>
      <w:szCs w:val="20"/>
    </w:rPr>
  </w:style>
  <w:style w:type="character" w:styleId="FootnoteReference">
    <w:name w:val="footnote reference"/>
    <w:basedOn w:val="DefaultParagraphFont"/>
    <w:uiPriority w:val="99"/>
    <w:semiHidden/>
    <w:unhideWhenUsed/>
    <w:rsid w:val="002708E6"/>
    <w:rPr>
      <w:vertAlign w:val="superscript"/>
    </w:rPr>
  </w:style>
  <w:style w:type="paragraph" w:customStyle="1" w:styleId="Appendix">
    <w:name w:val="Appendix"/>
    <w:basedOn w:val="Heading1"/>
    <w:qFormat/>
    <w:rsid w:val="008B40FB"/>
    <w:pPr>
      <w:numPr>
        <w:numId w:val="2"/>
      </w:numPr>
    </w:pPr>
  </w:style>
  <w:style w:type="paragraph" w:customStyle="1" w:styleId="Appendix11">
    <w:name w:val="Appendix 1.1"/>
    <w:basedOn w:val="Heading2"/>
    <w:qFormat/>
    <w:rsid w:val="006A6A99"/>
    <w:pPr>
      <w:numPr>
        <w:ilvl w:val="0"/>
        <w:numId w:val="3"/>
      </w:numPr>
    </w:pPr>
    <w:rPr>
      <w:noProof/>
    </w:rPr>
  </w:style>
  <w:style w:type="paragraph" w:customStyle="1" w:styleId="Appendix22n">
    <w:name w:val="Appendix 2.2.n"/>
    <w:basedOn w:val="Appendix11"/>
    <w:qFormat/>
    <w:rsid w:val="00B916B1"/>
    <w:pPr>
      <w:numPr>
        <w:numId w:val="4"/>
      </w:numPr>
    </w:pPr>
  </w:style>
  <w:style w:type="paragraph" w:customStyle="1" w:styleId="EndNoteBibliography">
    <w:name w:val="EndNote Bibliography"/>
    <w:basedOn w:val="Normal"/>
    <w:link w:val="EndNoteBibliographyChar"/>
    <w:rsid w:val="000E66B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E66BD"/>
    <w:rPr>
      <w:rFonts w:ascii="Calibri" w:hAnsi="Calibri" w:cs="Calibri"/>
      <w:noProof/>
      <w:sz w:val="24"/>
      <w:lang w:val="en-US"/>
    </w:rPr>
  </w:style>
  <w:style w:type="character" w:customStyle="1" w:styleId="enhanced-author">
    <w:name w:val="enhanced-author"/>
    <w:basedOn w:val="DefaultParagraphFont"/>
    <w:rsid w:val="000E66BD"/>
  </w:style>
  <w:style w:type="character" w:customStyle="1" w:styleId="text">
    <w:name w:val="text"/>
    <w:basedOn w:val="DefaultParagraphFont"/>
    <w:rsid w:val="000E66BD"/>
  </w:style>
  <w:style w:type="character" w:customStyle="1" w:styleId="author-ref">
    <w:name w:val="author-ref"/>
    <w:basedOn w:val="DefaultParagraphFont"/>
    <w:rsid w:val="000E66BD"/>
  </w:style>
  <w:style w:type="character" w:customStyle="1" w:styleId="title-text">
    <w:name w:val="title-text"/>
    <w:basedOn w:val="DefaultParagraphFont"/>
    <w:rsid w:val="000E66BD"/>
  </w:style>
  <w:style w:type="character" w:customStyle="1" w:styleId="pubyear">
    <w:name w:val="pubyear"/>
    <w:basedOn w:val="DefaultParagraphFont"/>
    <w:rsid w:val="000E66BD"/>
  </w:style>
  <w:style w:type="character" w:customStyle="1" w:styleId="articletitle">
    <w:name w:val="articletitle"/>
    <w:basedOn w:val="DefaultParagraphFont"/>
    <w:rsid w:val="000E66BD"/>
  </w:style>
  <w:style w:type="character" w:customStyle="1" w:styleId="vol">
    <w:name w:val="vol"/>
    <w:basedOn w:val="DefaultParagraphFont"/>
    <w:rsid w:val="000E66BD"/>
  </w:style>
  <w:style w:type="character" w:customStyle="1" w:styleId="author">
    <w:name w:val="author"/>
    <w:basedOn w:val="DefaultParagraphFont"/>
    <w:rsid w:val="008D57B2"/>
  </w:style>
  <w:style w:type="character" w:customStyle="1" w:styleId="journaltitle">
    <w:name w:val="journaltitle"/>
    <w:basedOn w:val="DefaultParagraphFont"/>
    <w:rsid w:val="008D57B2"/>
  </w:style>
  <w:style w:type="character" w:customStyle="1" w:styleId="citedissue">
    <w:name w:val="citedissue"/>
    <w:basedOn w:val="DefaultParagraphFont"/>
    <w:rsid w:val="008D57B2"/>
  </w:style>
  <w:style w:type="character" w:customStyle="1" w:styleId="pagefirst">
    <w:name w:val="pagefirst"/>
    <w:basedOn w:val="DefaultParagraphFont"/>
    <w:rsid w:val="008D57B2"/>
  </w:style>
  <w:style w:type="character" w:customStyle="1" w:styleId="pagelast">
    <w:name w:val="pagelast"/>
    <w:basedOn w:val="DefaultParagraphFont"/>
    <w:rsid w:val="008D57B2"/>
  </w:style>
  <w:style w:type="character" w:customStyle="1" w:styleId="r-search-result">
    <w:name w:val="r-search-result"/>
    <w:basedOn w:val="DefaultParagraphFont"/>
    <w:rsid w:val="008D57B2"/>
  </w:style>
  <w:style w:type="character" w:customStyle="1" w:styleId="ff2">
    <w:name w:val="ff2"/>
    <w:basedOn w:val="DefaultParagraphFont"/>
    <w:rsid w:val="008D57B2"/>
  </w:style>
  <w:style w:type="character" w:customStyle="1" w:styleId="ff1">
    <w:name w:val="ff1"/>
    <w:basedOn w:val="DefaultParagraphFont"/>
    <w:rsid w:val="008D57B2"/>
  </w:style>
  <w:style w:type="character" w:customStyle="1" w:styleId="inline-formula">
    <w:name w:val="inline-formula"/>
    <w:basedOn w:val="DefaultParagraphFont"/>
    <w:rsid w:val="001D4C0E"/>
  </w:style>
  <w:style w:type="paragraph" w:styleId="Revision">
    <w:name w:val="Revision"/>
    <w:hidden/>
    <w:uiPriority w:val="99"/>
    <w:semiHidden/>
    <w:rsid w:val="00C267A4"/>
    <w:pPr>
      <w:spacing w:after="0" w:line="240" w:lineRule="auto"/>
    </w:pPr>
    <w:rPr>
      <w:sz w:val="24"/>
    </w:rPr>
  </w:style>
  <w:style w:type="character" w:customStyle="1" w:styleId="UnresolvedMention2">
    <w:name w:val="Unresolved Mention2"/>
    <w:basedOn w:val="DefaultParagraphFont"/>
    <w:uiPriority w:val="99"/>
    <w:semiHidden/>
    <w:unhideWhenUsed/>
    <w:rsid w:val="009236EC"/>
    <w:rPr>
      <w:color w:val="605E5C"/>
      <w:shd w:val="clear" w:color="auto" w:fill="E1DFDD"/>
    </w:rPr>
  </w:style>
  <w:style w:type="character" w:customStyle="1" w:styleId="person">
    <w:name w:val="person"/>
    <w:basedOn w:val="DefaultParagraphFont"/>
    <w:rsid w:val="00C2563A"/>
  </w:style>
  <w:style w:type="character" w:customStyle="1" w:styleId="personname">
    <w:name w:val="person_name"/>
    <w:basedOn w:val="DefaultParagraphFont"/>
    <w:rsid w:val="00C2563A"/>
  </w:style>
  <w:style w:type="character" w:customStyle="1" w:styleId="UnresolvedMention3">
    <w:name w:val="Unresolved Mention3"/>
    <w:basedOn w:val="DefaultParagraphFont"/>
    <w:uiPriority w:val="99"/>
    <w:semiHidden/>
    <w:unhideWhenUsed/>
    <w:rsid w:val="00B7439C"/>
    <w:rPr>
      <w:color w:val="605E5C"/>
      <w:shd w:val="clear" w:color="auto" w:fill="E1DFDD"/>
    </w:rPr>
  </w:style>
  <w:style w:type="character" w:styleId="LineNumber">
    <w:name w:val="line number"/>
    <w:basedOn w:val="DefaultParagraphFont"/>
    <w:uiPriority w:val="99"/>
    <w:semiHidden/>
    <w:unhideWhenUsed/>
    <w:rsid w:val="00B477E9"/>
  </w:style>
  <w:style w:type="character" w:customStyle="1" w:styleId="QABoldCharacters">
    <w:name w:val="QA Bold Characters"/>
    <w:rsid w:val="00D67131"/>
    <w:rPr>
      <w:rFonts w:ascii="Lucida Sans" w:hAnsi="Lucida Sans"/>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31061">
      <w:bodyDiv w:val="1"/>
      <w:marLeft w:val="0"/>
      <w:marRight w:val="0"/>
      <w:marTop w:val="0"/>
      <w:marBottom w:val="0"/>
      <w:divBdr>
        <w:top w:val="none" w:sz="0" w:space="0" w:color="auto"/>
        <w:left w:val="none" w:sz="0" w:space="0" w:color="auto"/>
        <w:bottom w:val="none" w:sz="0" w:space="0" w:color="auto"/>
        <w:right w:val="none" w:sz="0" w:space="0" w:color="auto"/>
      </w:divBdr>
    </w:div>
    <w:div w:id="79719572">
      <w:bodyDiv w:val="1"/>
      <w:marLeft w:val="0"/>
      <w:marRight w:val="0"/>
      <w:marTop w:val="0"/>
      <w:marBottom w:val="0"/>
      <w:divBdr>
        <w:top w:val="none" w:sz="0" w:space="0" w:color="auto"/>
        <w:left w:val="none" w:sz="0" w:space="0" w:color="auto"/>
        <w:bottom w:val="none" w:sz="0" w:space="0" w:color="auto"/>
        <w:right w:val="none" w:sz="0" w:space="0" w:color="auto"/>
      </w:divBdr>
    </w:div>
    <w:div w:id="89399078">
      <w:bodyDiv w:val="1"/>
      <w:marLeft w:val="75"/>
      <w:marRight w:val="75"/>
      <w:marTop w:val="0"/>
      <w:marBottom w:val="0"/>
      <w:divBdr>
        <w:top w:val="none" w:sz="0" w:space="0" w:color="auto"/>
        <w:left w:val="none" w:sz="0" w:space="0" w:color="auto"/>
        <w:bottom w:val="none" w:sz="0" w:space="0" w:color="auto"/>
        <w:right w:val="none" w:sz="0" w:space="0" w:color="auto"/>
      </w:divBdr>
      <w:divsChild>
        <w:div w:id="320892759">
          <w:marLeft w:val="0"/>
          <w:marRight w:val="0"/>
          <w:marTop w:val="0"/>
          <w:marBottom w:val="0"/>
          <w:divBdr>
            <w:top w:val="none" w:sz="0" w:space="0" w:color="auto"/>
            <w:left w:val="none" w:sz="0" w:space="0" w:color="auto"/>
            <w:bottom w:val="none" w:sz="0" w:space="0" w:color="auto"/>
            <w:right w:val="none" w:sz="0" w:space="0" w:color="auto"/>
          </w:divBdr>
          <w:divsChild>
            <w:div w:id="1352606773">
              <w:marLeft w:val="0"/>
              <w:marRight w:val="0"/>
              <w:marTop w:val="0"/>
              <w:marBottom w:val="0"/>
              <w:divBdr>
                <w:top w:val="none" w:sz="0" w:space="0" w:color="auto"/>
                <w:left w:val="single" w:sz="6" w:space="14" w:color="BBBBBB"/>
                <w:bottom w:val="none" w:sz="0" w:space="0" w:color="auto"/>
                <w:right w:val="single" w:sz="6" w:space="14" w:color="BBBBBB"/>
              </w:divBdr>
            </w:div>
          </w:divsChild>
        </w:div>
      </w:divsChild>
    </w:div>
    <w:div w:id="144012648">
      <w:bodyDiv w:val="1"/>
      <w:marLeft w:val="0"/>
      <w:marRight w:val="0"/>
      <w:marTop w:val="0"/>
      <w:marBottom w:val="0"/>
      <w:divBdr>
        <w:top w:val="none" w:sz="0" w:space="0" w:color="auto"/>
        <w:left w:val="none" w:sz="0" w:space="0" w:color="auto"/>
        <w:bottom w:val="none" w:sz="0" w:space="0" w:color="auto"/>
        <w:right w:val="none" w:sz="0" w:space="0" w:color="auto"/>
      </w:divBdr>
    </w:div>
    <w:div w:id="381491420">
      <w:bodyDiv w:val="1"/>
      <w:marLeft w:val="0"/>
      <w:marRight w:val="0"/>
      <w:marTop w:val="0"/>
      <w:marBottom w:val="0"/>
      <w:divBdr>
        <w:top w:val="none" w:sz="0" w:space="0" w:color="auto"/>
        <w:left w:val="none" w:sz="0" w:space="0" w:color="auto"/>
        <w:bottom w:val="none" w:sz="0" w:space="0" w:color="auto"/>
        <w:right w:val="none" w:sz="0" w:space="0" w:color="auto"/>
      </w:divBdr>
      <w:divsChild>
        <w:div w:id="911236163">
          <w:marLeft w:val="0"/>
          <w:marRight w:val="0"/>
          <w:marTop w:val="0"/>
          <w:marBottom w:val="0"/>
          <w:divBdr>
            <w:top w:val="none" w:sz="0" w:space="0" w:color="auto"/>
            <w:left w:val="none" w:sz="0" w:space="0" w:color="auto"/>
            <w:bottom w:val="none" w:sz="0" w:space="0" w:color="auto"/>
            <w:right w:val="none" w:sz="0" w:space="0" w:color="auto"/>
          </w:divBdr>
          <w:divsChild>
            <w:div w:id="1322200402">
              <w:marLeft w:val="0"/>
              <w:marRight w:val="0"/>
              <w:marTop w:val="0"/>
              <w:marBottom w:val="0"/>
              <w:divBdr>
                <w:top w:val="none" w:sz="0" w:space="0" w:color="auto"/>
                <w:left w:val="none" w:sz="0" w:space="0" w:color="auto"/>
                <w:bottom w:val="none" w:sz="0" w:space="0" w:color="auto"/>
                <w:right w:val="none" w:sz="0" w:space="0" w:color="auto"/>
              </w:divBdr>
              <w:divsChild>
                <w:div w:id="1925068619">
                  <w:marLeft w:val="0"/>
                  <w:marRight w:val="0"/>
                  <w:marTop w:val="0"/>
                  <w:marBottom w:val="0"/>
                  <w:divBdr>
                    <w:top w:val="none" w:sz="0" w:space="0" w:color="auto"/>
                    <w:left w:val="none" w:sz="0" w:space="0" w:color="auto"/>
                    <w:bottom w:val="none" w:sz="0" w:space="0" w:color="auto"/>
                    <w:right w:val="none" w:sz="0" w:space="0" w:color="auto"/>
                  </w:divBdr>
                  <w:divsChild>
                    <w:div w:id="641469487">
                      <w:marLeft w:val="0"/>
                      <w:marRight w:val="0"/>
                      <w:marTop w:val="0"/>
                      <w:marBottom w:val="0"/>
                      <w:divBdr>
                        <w:top w:val="none" w:sz="0" w:space="0" w:color="auto"/>
                        <w:left w:val="none" w:sz="0" w:space="0" w:color="auto"/>
                        <w:bottom w:val="none" w:sz="0" w:space="0" w:color="auto"/>
                        <w:right w:val="none" w:sz="0" w:space="0" w:color="auto"/>
                      </w:divBdr>
                      <w:divsChild>
                        <w:div w:id="306933619">
                          <w:marLeft w:val="0"/>
                          <w:marRight w:val="0"/>
                          <w:marTop w:val="0"/>
                          <w:marBottom w:val="0"/>
                          <w:divBdr>
                            <w:top w:val="none" w:sz="0" w:space="0" w:color="auto"/>
                            <w:left w:val="none" w:sz="0" w:space="0" w:color="auto"/>
                            <w:bottom w:val="none" w:sz="0" w:space="0" w:color="auto"/>
                            <w:right w:val="none" w:sz="0" w:space="0" w:color="auto"/>
                          </w:divBdr>
                          <w:divsChild>
                            <w:div w:id="2135440235">
                              <w:marLeft w:val="0"/>
                              <w:marRight w:val="0"/>
                              <w:marTop w:val="0"/>
                              <w:marBottom w:val="0"/>
                              <w:divBdr>
                                <w:top w:val="none" w:sz="0" w:space="0" w:color="auto"/>
                                <w:left w:val="none" w:sz="0" w:space="0" w:color="auto"/>
                                <w:bottom w:val="none" w:sz="0" w:space="0" w:color="auto"/>
                                <w:right w:val="none" w:sz="0" w:space="0" w:color="auto"/>
                              </w:divBdr>
                              <w:divsChild>
                                <w:div w:id="995109424">
                                  <w:marLeft w:val="0"/>
                                  <w:marRight w:val="0"/>
                                  <w:marTop w:val="0"/>
                                  <w:marBottom w:val="0"/>
                                  <w:divBdr>
                                    <w:top w:val="none" w:sz="0" w:space="0" w:color="auto"/>
                                    <w:left w:val="none" w:sz="0" w:space="0" w:color="auto"/>
                                    <w:bottom w:val="none" w:sz="0" w:space="0" w:color="auto"/>
                                    <w:right w:val="none" w:sz="0" w:space="0" w:color="auto"/>
                                  </w:divBdr>
                                  <w:divsChild>
                                    <w:div w:id="899942849">
                                      <w:marLeft w:val="0"/>
                                      <w:marRight w:val="0"/>
                                      <w:marTop w:val="0"/>
                                      <w:marBottom w:val="0"/>
                                      <w:divBdr>
                                        <w:top w:val="none" w:sz="0" w:space="0" w:color="auto"/>
                                        <w:left w:val="none" w:sz="0" w:space="0" w:color="auto"/>
                                        <w:bottom w:val="none" w:sz="0" w:space="0" w:color="auto"/>
                                        <w:right w:val="none" w:sz="0" w:space="0" w:color="auto"/>
                                      </w:divBdr>
                                      <w:divsChild>
                                        <w:div w:id="1350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990416">
          <w:marLeft w:val="0"/>
          <w:marRight w:val="0"/>
          <w:marTop w:val="0"/>
          <w:marBottom w:val="0"/>
          <w:divBdr>
            <w:top w:val="none" w:sz="0" w:space="0" w:color="auto"/>
            <w:left w:val="none" w:sz="0" w:space="0" w:color="auto"/>
            <w:bottom w:val="none" w:sz="0" w:space="0" w:color="auto"/>
            <w:right w:val="none" w:sz="0" w:space="0" w:color="auto"/>
          </w:divBdr>
          <w:divsChild>
            <w:div w:id="292640463">
              <w:marLeft w:val="0"/>
              <w:marRight w:val="0"/>
              <w:marTop w:val="0"/>
              <w:marBottom w:val="0"/>
              <w:divBdr>
                <w:top w:val="none" w:sz="0" w:space="0" w:color="auto"/>
                <w:left w:val="none" w:sz="0" w:space="0" w:color="auto"/>
                <w:bottom w:val="none" w:sz="0" w:space="0" w:color="auto"/>
                <w:right w:val="none" w:sz="0" w:space="0" w:color="auto"/>
              </w:divBdr>
              <w:divsChild>
                <w:div w:id="1388071428">
                  <w:marLeft w:val="0"/>
                  <w:marRight w:val="0"/>
                  <w:marTop w:val="0"/>
                  <w:marBottom w:val="0"/>
                  <w:divBdr>
                    <w:top w:val="none" w:sz="0" w:space="0" w:color="auto"/>
                    <w:left w:val="none" w:sz="0" w:space="0" w:color="auto"/>
                    <w:bottom w:val="none" w:sz="0" w:space="0" w:color="auto"/>
                    <w:right w:val="none" w:sz="0" w:space="0" w:color="auto"/>
                  </w:divBdr>
                  <w:divsChild>
                    <w:div w:id="13308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65142">
      <w:bodyDiv w:val="1"/>
      <w:marLeft w:val="0"/>
      <w:marRight w:val="0"/>
      <w:marTop w:val="0"/>
      <w:marBottom w:val="0"/>
      <w:divBdr>
        <w:top w:val="none" w:sz="0" w:space="0" w:color="auto"/>
        <w:left w:val="none" w:sz="0" w:space="0" w:color="auto"/>
        <w:bottom w:val="none" w:sz="0" w:space="0" w:color="auto"/>
        <w:right w:val="none" w:sz="0" w:space="0" w:color="auto"/>
      </w:divBdr>
    </w:div>
    <w:div w:id="486557874">
      <w:bodyDiv w:val="1"/>
      <w:marLeft w:val="0"/>
      <w:marRight w:val="0"/>
      <w:marTop w:val="0"/>
      <w:marBottom w:val="0"/>
      <w:divBdr>
        <w:top w:val="none" w:sz="0" w:space="0" w:color="auto"/>
        <w:left w:val="none" w:sz="0" w:space="0" w:color="auto"/>
        <w:bottom w:val="none" w:sz="0" w:space="0" w:color="auto"/>
        <w:right w:val="none" w:sz="0" w:space="0" w:color="auto"/>
      </w:divBdr>
    </w:div>
    <w:div w:id="565265358">
      <w:bodyDiv w:val="1"/>
      <w:marLeft w:val="0"/>
      <w:marRight w:val="0"/>
      <w:marTop w:val="0"/>
      <w:marBottom w:val="0"/>
      <w:divBdr>
        <w:top w:val="none" w:sz="0" w:space="0" w:color="auto"/>
        <w:left w:val="none" w:sz="0" w:space="0" w:color="auto"/>
        <w:bottom w:val="none" w:sz="0" w:space="0" w:color="auto"/>
        <w:right w:val="none" w:sz="0" w:space="0" w:color="auto"/>
      </w:divBdr>
    </w:div>
    <w:div w:id="575747034">
      <w:bodyDiv w:val="1"/>
      <w:marLeft w:val="75"/>
      <w:marRight w:val="75"/>
      <w:marTop w:val="0"/>
      <w:marBottom w:val="0"/>
      <w:divBdr>
        <w:top w:val="none" w:sz="0" w:space="0" w:color="auto"/>
        <w:left w:val="none" w:sz="0" w:space="0" w:color="auto"/>
        <w:bottom w:val="none" w:sz="0" w:space="0" w:color="auto"/>
        <w:right w:val="none" w:sz="0" w:space="0" w:color="auto"/>
      </w:divBdr>
      <w:divsChild>
        <w:div w:id="1042361168">
          <w:marLeft w:val="0"/>
          <w:marRight w:val="0"/>
          <w:marTop w:val="0"/>
          <w:marBottom w:val="0"/>
          <w:divBdr>
            <w:top w:val="none" w:sz="0" w:space="0" w:color="auto"/>
            <w:left w:val="none" w:sz="0" w:space="0" w:color="auto"/>
            <w:bottom w:val="none" w:sz="0" w:space="0" w:color="auto"/>
            <w:right w:val="none" w:sz="0" w:space="0" w:color="auto"/>
          </w:divBdr>
          <w:divsChild>
            <w:div w:id="267200246">
              <w:marLeft w:val="0"/>
              <w:marRight w:val="0"/>
              <w:marTop w:val="0"/>
              <w:marBottom w:val="0"/>
              <w:divBdr>
                <w:top w:val="none" w:sz="0" w:space="0" w:color="auto"/>
                <w:left w:val="single" w:sz="6" w:space="14" w:color="BBBBBB"/>
                <w:bottom w:val="none" w:sz="0" w:space="0" w:color="auto"/>
                <w:right w:val="single" w:sz="6" w:space="14" w:color="BBBBBB"/>
              </w:divBdr>
            </w:div>
          </w:divsChild>
        </w:div>
      </w:divsChild>
    </w:div>
    <w:div w:id="677074755">
      <w:bodyDiv w:val="1"/>
      <w:marLeft w:val="0"/>
      <w:marRight w:val="0"/>
      <w:marTop w:val="0"/>
      <w:marBottom w:val="0"/>
      <w:divBdr>
        <w:top w:val="none" w:sz="0" w:space="0" w:color="auto"/>
        <w:left w:val="none" w:sz="0" w:space="0" w:color="auto"/>
        <w:bottom w:val="none" w:sz="0" w:space="0" w:color="auto"/>
        <w:right w:val="none" w:sz="0" w:space="0" w:color="auto"/>
      </w:divBdr>
    </w:div>
    <w:div w:id="700278357">
      <w:bodyDiv w:val="1"/>
      <w:marLeft w:val="0"/>
      <w:marRight w:val="0"/>
      <w:marTop w:val="0"/>
      <w:marBottom w:val="0"/>
      <w:divBdr>
        <w:top w:val="none" w:sz="0" w:space="0" w:color="auto"/>
        <w:left w:val="none" w:sz="0" w:space="0" w:color="auto"/>
        <w:bottom w:val="none" w:sz="0" w:space="0" w:color="auto"/>
        <w:right w:val="none" w:sz="0" w:space="0" w:color="auto"/>
      </w:divBdr>
      <w:divsChild>
        <w:div w:id="718210075">
          <w:marLeft w:val="0"/>
          <w:marRight w:val="0"/>
          <w:marTop w:val="0"/>
          <w:marBottom w:val="300"/>
          <w:divBdr>
            <w:top w:val="none" w:sz="0" w:space="0" w:color="auto"/>
            <w:left w:val="none" w:sz="0" w:space="0" w:color="auto"/>
            <w:bottom w:val="none" w:sz="0" w:space="0" w:color="auto"/>
            <w:right w:val="none" w:sz="0" w:space="0" w:color="auto"/>
          </w:divBdr>
          <w:divsChild>
            <w:div w:id="533035851">
              <w:marLeft w:val="0"/>
              <w:marRight w:val="0"/>
              <w:marTop w:val="150"/>
              <w:marBottom w:val="75"/>
              <w:divBdr>
                <w:top w:val="none" w:sz="0" w:space="0" w:color="auto"/>
                <w:left w:val="none" w:sz="0" w:space="0" w:color="auto"/>
                <w:bottom w:val="none" w:sz="0" w:space="0" w:color="auto"/>
                <w:right w:val="none" w:sz="0" w:space="0" w:color="auto"/>
              </w:divBdr>
            </w:div>
            <w:div w:id="1956520366">
              <w:marLeft w:val="0"/>
              <w:marRight w:val="0"/>
              <w:marTop w:val="0"/>
              <w:marBottom w:val="0"/>
              <w:divBdr>
                <w:top w:val="none" w:sz="0" w:space="0" w:color="auto"/>
                <w:left w:val="none" w:sz="0" w:space="0" w:color="auto"/>
                <w:bottom w:val="none" w:sz="0" w:space="0" w:color="auto"/>
                <w:right w:val="none" w:sz="0" w:space="0" w:color="auto"/>
              </w:divBdr>
              <w:divsChild>
                <w:div w:id="1656838407">
                  <w:marLeft w:val="0"/>
                  <w:marRight w:val="0"/>
                  <w:marTop w:val="0"/>
                  <w:marBottom w:val="0"/>
                  <w:divBdr>
                    <w:top w:val="none" w:sz="0" w:space="0" w:color="auto"/>
                    <w:left w:val="none" w:sz="0" w:space="0" w:color="auto"/>
                    <w:bottom w:val="none" w:sz="0" w:space="0" w:color="auto"/>
                    <w:right w:val="none" w:sz="0" w:space="0" w:color="auto"/>
                  </w:divBdr>
                  <w:divsChild>
                    <w:div w:id="22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4244">
          <w:marLeft w:val="0"/>
          <w:marRight w:val="0"/>
          <w:marTop w:val="0"/>
          <w:marBottom w:val="300"/>
          <w:divBdr>
            <w:top w:val="none" w:sz="0" w:space="0" w:color="auto"/>
            <w:left w:val="none" w:sz="0" w:space="0" w:color="auto"/>
            <w:bottom w:val="none" w:sz="0" w:space="0" w:color="auto"/>
            <w:right w:val="none" w:sz="0" w:space="0" w:color="auto"/>
          </w:divBdr>
          <w:divsChild>
            <w:div w:id="1198588070">
              <w:marLeft w:val="0"/>
              <w:marRight w:val="0"/>
              <w:marTop w:val="150"/>
              <w:marBottom w:val="75"/>
              <w:divBdr>
                <w:top w:val="none" w:sz="0" w:space="0" w:color="auto"/>
                <w:left w:val="none" w:sz="0" w:space="0" w:color="auto"/>
                <w:bottom w:val="none" w:sz="0" w:space="0" w:color="auto"/>
                <w:right w:val="none" w:sz="0" w:space="0" w:color="auto"/>
              </w:divBdr>
            </w:div>
            <w:div w:id="1383014824">
              <w:marLeft w:val="0"/>
              <w:marRight w:val="0"/>
              <w:marTop w:val="0"/>
              <w:marBottom w:val="0"/>
              <w:divBdr>
                <w:top w:val="none" w:sz="0" w:space="0" w:color="auto"/>
                <w:left w:val="none" w:sz="0" w:space="0" w:color="auto"/>
                <w:bottom w:val="none" w:sz="0" w:space="0" w:color="auto"/>
                <w:right w:val="none" w:sz="0" w:space="0" w:color="auto"/>
              </w:divBdr>
              <w:divsChild>
                <w:div w:id="2142918214">
                  <w:marLeft w:val="0"/>
                  <w:marRight w:val="0"/>
                  <w:marTop w:val="0"/>
                  <w:marBottom w:val="0"/>
                  <w:divBdr>
                    <w:top w:val="none" w:sz="0" w:space="0" w:color="auto"/>
                    <w:left w:val="none" w:sz="0" w:space="0" w:color="auto"/>
                    <w:bottom w:val="none" w:sz="0" w:space="0" w:color="auto"/>
                    <w:right w:val="none" w:sz="0" w:space="0" w:color="auto"/>
                  </w:divBdr>
                  <w:divsChild>
                    <w:div w:id="15432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11575">
              <w:marLeft w:val="0"/>
              <w:marRight w:val="0"/>
              <w:marTop w:val="0"/>
              <w:marBottom w:val="0"/>
              <w:divBdr>
                <w:top w:val="none" w:sz="0" w:space="0" w:color="auto"/>
                <w:left w:val="none" w:sz="0" w:space="0" w:color="auto"/>
                <w:bottom w:val="none" w:sz="0" w:space="0" w:color="auto"/>
                <w:right w:val="none" w:sz="0" w:space="0" w:color="auto"/>
              </w:divBdr>
            </w:div>
          </w:divsChild>
        </w:div>
        <w:div w:id="1867475774">
          <w:marLeft w:val="0"/>
          <w:marRight w:val="0"/>
          <w:marTop w:val="0"/>
          <w:marBottom w:val="300"/>
          <w:divBdr>
            <w:top w:val="none" w:sz="0" w:space="0" w:color="auto"/>
            <w:left w:val="none" w:sz="0" w:space="0" w:color="auto"/>
            <w:bottom w:val="none" w:sz="0" w:space="0" w:color="auto"/>
            <w:right w:val="none" w:sz="0" w:space="0" w:color="auto"/>
          </w:divBdr>
          <w:divsChild>
            <w:div w:id="119689745">
              <w:marLeft w:val="0"/>
              <w:marRight w:val="0"/>
              <w:marTop w:val="150"/>
              <w:marBottom w:val="75"/>
              <w:divBdr>
                <w:top w:val="none" w:sz="0" w:space="0" w:color="auto"/>
                <w:left w:val="none" w:sz="0" w:space="0" w:color="auto"/>
                <w:bottom w:val="none" w:sz="0" w:space="0" w:color="auto"/>
                <w:right w:val="none" w:sz="0" w:space="0" w:color="auto"/>
              </w:divBdr>
            </w:div>
            <w:div w:id="1861092035">
              <w:marLeft w:val="0"/>
              <w:marRight w:val="0"/>
              <w:marTop w:val="0"/>
              <w:marBottom w:val="0"/>
              <w:divBdr>
                <w:top w:val="none" w:sz="0" w:space="0" w:color="auto"/>
                <w:left w:val="none" w:sz="0" w:space="0" w:color="auto"/>
                <w:bottom w:val="none" w:sz="0" w:space="0" w:color="auto"/>
                <w:right w:val="none" w:sz="0" w:space="0" w:color="auto"/>
              </w:divBdr>
              <w:divsChild>
                <w:div w:id="1450932145">
                  <w:marLeft w:val="0"/>
                  <w:marRight w:val="0"/>
                  <w:marTop w:val="0"/>
                  <w:marBottom w:val="0"/>
                  <w:divBdr>
                    <w:top w:val="none" w:sz="0" w:space="0" w:color="auto"/>
                    <w:left w:val="none" w:sz="0" w:space="0" w:color="auto"/>
                    <w:bottom w:val="none" w:sz="0" w:space="0" w:color="auto"/>
                    <w:right w:val="none" w:sz="0" w:space="0" w:color="auto"/>
                  </w:divBdr>
                  <w:divsChild>
                    <w:div w:id="108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49253">
      <w:bodyDiv w:val="1"/>
      <w:marLeft w:val="0"/>
      <w:marRight w:val="0"/>
      <w:marTop w:val="0"/>
      <w:marBottom w:val="0"/>
      <w:divBdr>
        <w:top w:val="none" w:sz="0" w:space="0" w:color="auto"/>
        <w:left w:val="none" w:sz="0" w:space="0" w:color="auto"/>
        <w:bottom w:val="none" w:sz="0" w:space="0" w:color="auto"/>
        <w:right w:val="none" w:sz="0" w:space="0" w:color="auto"/>
      </w:divBdr>
      <w:divsChild>
        <w:div w:id="278027762">
          <w:marLeft w:val="0"/>
          <w:marRight w:val="0"/>
          <w:marTop w:val="0"/>
          <w:marBottom w:val="0"/>
          <w:divBdr>
            <w:top w:val="none" w:sz="0" w:space="0" w:color="auto"/>
            <w:left w:val="none" w:sz="0" w:space="0" w:color="auto"/>
            <w:bottom w:val="none" w:sz="0" w:space="0" w:color="auto"/>
            <w:right w:val="none" w:sz="0" w:space="0" w:color="auto"/>
          </w:divBdr>
        </w:div>
        <w:div w:id="770010711">
          <w:marLeft w:val="0"/>
          <w:marRight w:val="0"/>
          <w:marTop w:val="0"/>
          <w:marBottom w:val="0"/>
          <w:divBdr>
            <w:top w:val="none" w:sz="0" w:space="0" w:color="auto"/>
            <w:left w:val="none" w:sz="0" w:space="0" w:color="auto"/>
            <w:bottom w:val="none" w:sz="0" w:space="0" w:color="auto"/>
            <w:right w:val="none" w:sz="0" w:space="0" w:color="auto"/>
          </w:divBdr>
        </w:div>
      </w:divsChild>
    </w:div>
    <w:div w:id="958224612">
      <w:bodyDiv w:val="1"/>
      <w:marLeft w:val="0"/>
      <w:marRight w:val="0"/>
      <w:marTop w:val="0"/>
      <w:marBottom w:val="0"/>
      <w:divBdr>
        <w:top w:val="none" w:sz="0" w:space="0" w:color="auto"/>
        <w:left w:val="none" w:sz="0" w:space="0" w:color="auto"/>
        <w:bottom w:val="none" w:sz="0" w:space="0" w:color="auto"/>
        <w:right w:val="none" w:sz="0" w:space="0" w:color="auto"/>
      </w:divBdr>
    </w:div>
    <w:div w:id="1075318447">
      <w:bodyDiv w:val="1"/>
      <w:marLeft w:val="0"/>
      <w:marRight w:val="0"/>
      <w:marTop w:val="0"/>
      <w:marBottom w:val="0"/>
      <w:divBdr>
        <w:top w:val="none" w:sz="0" w:space="0" w:color="auto"/>
        <w:left w:val="none" w:sz="0" w:space="0" w:color="auto"/>
        <w:bottom w:val="none" w:sz="0" w:space="0" w:color="auto"/>
        <w:right w:val="none" w:sz="0" w:space="0" w:color="auto"/>
      </w:divBdr>
    </w:div>
    <w:div w:id="1160733143">
      <w:bodyDiv w:val="1"/>
      <w:marLeft w:val="0"/>
      <w:marRight w:val="0"/>
      <w:marTop w:val="0"/>
      <w:marBottom w:val="0"/>
      <w:divBdr>
        <w:top w:val="none" w:sz="0" w:space="0" w:color="auto"/>
        <w:left w:val="none" w:sz="0" w:space="0" w:color="auto"/>
        <w:bottom w:val="none" w:sz="0" w:space="0" w:color="auto"/>
        <w:right w:val="none" w:sz="0" w:space="0" w:color="auto"/>
      </w:divBdr>
      <w:divsChild>
        <w:div w:id="145821812">
          <w:marLeft w:val="0"/>
          <w:marRight w:val="0"/>
          <w:marTop w:val="0"/>
          <w:marBottom w:val="0"/>
          <w:divBdr>
            <w:top w:val="none" w:sz="0" w:space="0" w:color="auto"/>
            <w:left w:val="none" w:sz="0" w:space="0" w:color="auto"/>
            <w:bottom w:val="none" w:sz="0" w:space="0" w:color="auto"/>
            <w:right w:val="none" w:sz="0" w:space="0" w:color="auto"/>
          </w:divBdr>
        </w:div>
        <w:div w:id="871770787">
          <w:marLeft w:val="0"/>
          <w:marRight w:val="0"/>
          <w:marTop w:val="0"/>
          <w:marBottom w:val="0"/>
          <w:divBdr>
            <w:top w:val="none" w:sz="0" w:space="0" w:color="auto"/>
            <w:left w:val="none" w:sz="0" w:space="0" w:color="auto"/>
            <w:bottom w:val="none" w:sz="0" w:space="0" w:color="auto"/>
            <w:right w:val="none" w:sz="0" w:space="0" w:color="auto"/>
          </w:divBdr>
        </w:div>
        <w:div w:id="1065370120">
          <w:marLeft w:val="0"/>
          <w:marRight w:val="0"/>
          <w:marTop w:val="0"/>
          <w:marBottom w:val="0"/>
          <w:divBdr>
            <w:top w:val="none" w:sz="0" w:space="0" w:color="auto"/>
            <w:left w:val="none" w:sz="0" w:space="0" w:color="auto"/>
            <w:bottom w:val="none" w:sz="0" w:space="0" w:color="auto"/>
            <w:right w:val="none" w:sz="0" w:space="0" w:color="auto"/>
          </w:divBdr>
        </w:div>
        <w:div w:id="1522237159">
          <w:marLeft w:val="0"/>
          <w:marRight w:val="0"/>
          <w:marTop w:val="0"/>
          <w:marBottom w:val="0"/>
          <w:divBdr>
            <w:top w:val="none" w:sz="0" w:space="0" w:color="auto"/>
            <w:left w:val="none" w:sz="0" w:space="0" w:color="auto"/>
            <w:bottom w:val="none" w:sz="0" w:space="0" w:color="auto"/>
            <w:right w:val="none" w:sz="0" w:space="0" w:color="auto"/>
          </w:divBdr>
        </w:div>
      </w:divsChild>
    </w:div>
    <w:div w:id="1165121677">
      <w:bodyDiv w:val="1"/>
      <w:marLeft w:val="0"/>
      <w:marRight w:val="0"/>
      <w:marTop w:val="0"/>
      <w:marBottom w:val="0"/>
      <w:divBdr>
        <w:top w:val="none" w:sz="0" w:space="0" w:color="auto"/>
        <w:left w:val="none" w:sz="0" w:space="0" w:color="auto"/>
        <w:bottom w:val="none" w:sz="0" w:space="0" w:color="auto"/>
        <w:right w:val="none" w:sz="0" w:space="0" w:color="auto"/>
      </w:divBdr>
    </w:div>
    <w:div w:id="1243025468">
      <w:bodyDiv w:val="1"/>
      <w:marLeft w:val="0"/>
      <w:marRight w:val="0"/>
      <w:marTop w:val="0"/>
      <w:marBottom w:val="0"/>
      <w:divBdr>
        <w:top w:val="none" w:sz="0" w:space="0" w:color="auto"/>
        <w:left w:val="none" w:sz="0" w:space="0" w:color="auto"/>
        <w:bottom w:val="none" w:sz="0" w:space="0" w:color="auto"/>
        <w:right w:val="none" w:sz="0" w:space="0" w:color="auto"/>
      </w:divBdr>
    </w:div>
    <w:div w:id="1256548284">
      <w:bodyDiv w:val="1"/>
      <w:marLeft w:val="0"/>
      <w:marRight w:val="0"/>
      <w:marTop w:val="0"/>
      <w:marBottom w:val="0"/>
      <w:divBdr>
        <w:top w:val="none" w:sz="0" w:space="0" w:color="auto"/>
        <w:left w:val="none" w:sz="0" w:space="0" w:color="auto"/>
        <w:bottom w:val="none" w:sz="0" w:space="0" w:color="auto"/>
        <w:right w:val="none" w:sz="0" w:space="0" w:color="auto"/>
      </w:divBdr>
      <w:divsChild>
        <w:div w:id="144204314">
          <w:marLeft w:val="0"/>
          <w:marRight w:val="0"/>
          <w:marTop w:val="0"/>
          <w:marBottom w:val="0"/>
          <w:divBdr>
            <w:top w:val="none" w:sz="0" w:space="0" w:color="auto"/>
            <w:left w:val="none" w:sz="0" w:space="0" w:color="auto"/>
            <w:bottom w:val="none" w:sz="0" w:space="0" w:color="auto"/>
            <w:right w:val="none" w:sz="0" w:space="0" w:color="auto"/>
          </w:divBdr>
        </w:div>
        <w:div w:id="149029341">
          <w:marLeft w:val="0"/>
          <w:marRight w:val="0"/>
          <w:marTop w:val="0"/>
          <w:marBottom w:val="0"/>
          <w:divBdr>
            <w:top w:val="none" w:sz="0" w:space="0" w:color="auto"/>
            <w:left w:val="none" w:sz="0" w:space="0" w:color="auto"/>
            <w:bottom w:val="none" w:sz="0" w:space="0" w:color="auto"/>
            <w:right w:val="none" w:sz="0" w:space="0" w:color="auto"/>
          </w:divBdr>
        </w:div>
        <w:div w:id="636107593">
          <w:marLeft w:val="0"/>
          <w:marRight w:val="0"/>
          <w:marTop w:val="0"/>
          <w:marBottom w:val="0"/>
          <w:divBdr>
            <w:top w:val="none" w:sz="0" w:space="0" w:color="auto"/>
            <w:left w:val="none" w:sz="0" w:space="0" w:color="auto"/>
            <w:bottom w:val="none" w:sz="0" w:space="0" w:color="auto"/>
            <w:right w:val="none" w:sz="0" w:space="0" w:color="auto"/>
          </w:divBdr>
        </w:div>
        <w:div w:id="639001024">
          <w:marLeft w:val="0"/>
          <w:marRight w:val="0"/>
          <w:marTop w:val="0"/>
          <w:marBottom w:val="0"/>
          <w:divBdr>
            <w:top w:val="none" w:sz="0" w:space="0" w:color="auto"/>
            <w:left w:val="none" w:sz="0" w:space="0" w:color="auto"/>
            <w:bottom w:val="none" w:sz="0" w:space="0" w:color="auto"/>
            <w:right w:val="none" w:sz="0" w:space="0" w:color="auto"/>
          </w:divBdr>
        </w:div>
        <w:div w:id="825589756">
          <w:marLeft w:val="0"/>
          <w:marRight w:val="0"/>
          <w:marTop w:val="0"/>
          <w:marBottom w:val="0"/>
          <w:divBdr>
            <w:top w:val="none" w:sz="0" w:space="0" w:color="auto"/>
            <w:left w:val="none" w:sz="0" w:space="0" w:color="auto"/>
            <w:bottom w:val="none" w:sz="0" w:space="0" w:color="auto"/>
            <w:right w:val="none" w:sz="0" w:space="0" w:color="auto"/>
          </w:divBdr>
        </w:div>
        <w:div w:id="953483315">
          <w:marLeft w:val="0"/>
          <w:marRight w:val="0"/>
          <w:marTop w:val="0"/>
          <w:marBottom w:val="0"/>
          <w:divBdr>
            <w:top w:val="none" w:sz="0" w:space="0" w:color="auto"/>
            <w:left w:val="none" w:sz="0" w:space="0" w:color="auto"/>
            <w:bottom w:val="none" w:sz="0" w:space="0" w:color="auto"/>
            <w:right w:val="none" w:sz="0" w:space="0" w:color="auto"/>
          </w:divBdr>
        </w:div>
        <w:div w:id="2003073805">
          <w:marLeft w:val="0"/>
          <w:marRight w:val="0"/>
          <w:marTop w:val="0"/>
          <w:marBottom w:val="0"/>
          <w:divBdr>
            <w:top w:val="none" w:sz="0" w:space="0" w:color="auto"/>
            <w:left w:val="none" w:sz="0" w:space="0" w:color="auto"/>
            <w:bottom w:val="none" w:sz="0" w:space="0" w:color="auto"/>
            <w:right w:val="none" w:sz="0" w:space="0" w:color="auto"/>
          </w:divBdr>
        </w:div>
        <w:div w:id="2096515518">
          <w:marLeft w:val="0"/>
          <w:marRight w:val="0"/>
          <w:marTop w:val="0"/>
          <w:marBottom w:val="0"/>
          <w:divBdr>
            <w:top w:val="none" w:sz="0" w:space="0" w:color="auto"/>
            <w:left w:val="none" w:sz="0" w:space="0" w:color="auto"/>
            <w:bottom w:val="none" w:sz="0" w:space="0" w:color="auto"/>
            <w:right w:val="none" w:sz="0" w:space="0" w:color="auto"/>
          </w:divBdr>
        </w:div>
      </w:divsChild>
    </w:div>
    <w:div w:id="1272590018">
      <w:bodyDiv w:val="1"/>
      <w:marLeft w:val="0"/>
      <w:marRight w:val="0"/>
      <w:marTop w:val="0"/>
      <w:marBottom w:val="0"/>
      <w:divBdr>
        <w:top w:val="none" w:sz="0" w:space="0" w:color="auto"/>
        <w:left w:val="none" w:sz="0" w:space="0" w:color="auto"/>
        <w:bottom w:val="none" w:sz="0" w:space="0" w:color="auto"/>
        <w:right w:val="none" w:sz="0" w:space="0" w:color="auto"/>
      </w:divBdr>
    </w:div>
    <w:div w:id="1288007603">
      <w:bodyDiv w:val="1"/>
      <w:marLeft w:val="0"/>
      <w:marRight w:val="0"/>
      <w:marTop w:val="0"/>
      <w:marBottom w:val="0"/>
      <w:divBdr>
        <w:top w:val="none" w:sz="0" w:space="0" w:color="auto"/>
        <w:left w:val="none" w:sz="0" w:space="0" w:color="auto"/>
        <w:bottom w:val="none" w:sz="0" w:space="0" w:color="auto"/>
        <w:right w:val="none" w:sz="0" w:space="0" w:color="auto"/>
      </w:divBdr>
      <w:divsChild>
        <w:div w:id="277571905">
          <w:marLeft w:val="0"/>
          <w:marRight w:val="0"/>
          <w:marTop w:val="0"/>
          <w:marBottom w:val="0"/>
          <w:divBdr>
            <w:top w:val="none" w:sz="0" w:space="0" w:color="auto"/>
            <w:left w:val="none" w:sz="0" w:space="0" w:color="auto"/>
            <w:bottom w:val="none" w:sz="0" w:space="0" w:color="auto"/>
            <w:right w:val="none" w:sz="0" w:space="0" w:color="auto"/>
          </w:divBdr>
          <w:divsChild>
            <w:div w:id="888880740">
              <w:marLeft w:val="0"/>
              <w:marRight w:val="0"/>
              <w:marTop w:val="0"/>
              <w:marBottom w:val="0"/>
              <w:divBdr>
                <w:top w:val="none" w:sz="0" w:space="0" w:color="auto"/>
                <w:left w:val="none" w:sz="0" w:space="0" w:color="auto"/>
                <w:bottom w:val="none" w:sz="0" w:space="0" w:color="auto"/>
                <w:right w:val="none" w:sz="0" w:space="0" w:color="auto"/>
              </w:divBdr>
              <w:divsChild>
                <w:div w:id="2027322738">
                  <w:marLeft w:val="0"/>
                  <w:marRight w:val="0"/>
                  <w:marTop w:val="0"/>
                  <w:marBottom w:val="0"/>
                  <w:divBdr>
                    <w:top w:val="none" w:sz="0" w:space="0" w:color="auto"/>
                    <w:left w:val="none" w:sz="0" w:space="0" w:color="auto"/>
                    <w:bottom w:val="none" w:sz="0" w:space="0" w:color="auto"/>
                    <w:right w:val="none" w:sz="0" w:space="0" w:color="auto"/>
                  </w:divBdr>
                  <w:divsChild>
                    <w:div w:id="18961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6559">
          <w:marLeft w:val="0"/>
          <w:marRight w:val="0"/>
          <w:marTop w:val="0"/>
          <w:marBottom w:val="0"/>
          <w:divBdr>
            <w:top w:val="none" w:sz="0" w:space="0" w:color="auto"/>
            <w:left w:val="none" w:sz="0" w:space="0" w:color="auto"/>
            <w:bottom w:val="none" w:sz="0" w:space="0" w:color="auto"/>
            <w:right w:val="none" w:sz="0" w:space="0" w:color="auto"/>
          </w:divBdr>
          <w:divsChild>
            <w:div w:id="500631943">
              <w:marLeft w:val="0"/>
              <w:marRight w:val="0"/>
              <w:marTop w:val="0"/>
              <w:marBottom w:val="0"/>
              <w:divBdr>
                <w:top w:val="none" w:sz="0" w:space="0" w:color="auto"/>
                <w:left w:val="none" w:sz="0" w:space="0" w:color="auto"/>
                <w:bottom w:val="none" w:sz="0" w:space="0" w:color="auto"/>
                <w:right w:val="none" w:sz="0" w:space="0" w:color="auto"/>
              </w:divBdr>
              <w:divsChild>
                <w:div w:id="20134747">
                  <w:marLeft w:val="0"/>
                  <w:marRight w:val="0"/>
                  <w:marTop w:val="0"/>
                  <w:marBottom w:val="0"/>
                  <w:divBdr>
                    <w:top w:val="none" w:sz="0" w:space="0" w:color="auto"/>
                    <w:left w:val="none" w:sz="0" w:space="0" w:color="auto"/>
                    <w:bottom w:val="none" w:sz="0" w:space="0" w:color="auto"/>
                    <w:right w:val="none" w:sz="0" w:space="0" w:color="auto"/>
                  </w:divBdr>
                  <w:divsChild>
                    <w:div w:id="296109695">
                      <w:marLeft w:val="0"/>
                      <w:marRight w:val="0"/>
                      <w:marTop w:val="0"/>
                      <w:marBottom w:val="0"/>
                      <w:divBdr>
                        <w:top w:val="none" w:sz="0" w:space="0" w:color="auto"/>
                        <w:left w:val="none" w:sz="0" w:space="0" w:color="auto"/>
                        <w:bottom w:val="none" w:sz="0" w:space="0" w:color="auto"/>
                        <w:right w:val="none" w:sz="0" w:space="0" w:color="auto"/>
                      </w:divBdr>
                      <w:divsChild>
                        <w:div w:id="1527061429">
                          <w:marLeft w:val="0"/>
                          <w:marRight w:val="0"/>
                          <w:marTop w:val="0"/>
                          <w:marBottom w:val="0"/>
                          <w:divBdr>
                            <w:top w:val="none" w:sz="0" w:space="0" w:color="auto"/>
                            <w:left w:val="none" w:sz="0" w:space="0" w:color="auto"/>
                            <w:bottom w:val="none" w:sz="0" w:space="0" w:color="auto"/>
                            <w:right w:val="none" w:sz="0" w:space="0" w:color="auto"/>
                          </w:divBdr>
                          <w:divsChild>
                            <w:div w:id="152767047">
                              <w:marLeft w:val="0"/>
                              <w:marRight w:val="0"/>
                              <w:marTop w:val="0"/>
                              <w:marBottom w:val="0"/>
                              <w:divBdr>
                                <w:top w:val="none" w:sz="0" w:space="0" w:color="auto"/>
                                <w:left w:val="none" w:sz="0" w:space="0" w:color="auto"/>
                                <w:bottom w:val="none" w:sz="0" w:space="0" w:color="auto"/>
                                <w:right w:val="none" w:sz="0" w:space="0" w:color="auto"/>
                              </w:divBdr>
                              <w:divsChild>
                                <w:div w:id="307589922">
                                  <w:marLeft w:val="0"/>
                                  <w:marRight w:val="0"/>
                                  <w:marTop w:val="0"/>
                                  <w:marBottom w:val="0"/>
                                  <w:divBdr>
                                    <w:top w:val="none" w:sz="0" w:space="0" w:color="auto"/>
                                    <w:left w:val="none" w:sz="0" w:space="0" w:color="auto"/>
                                    <w:bottom w:val="none" w:sz="0" w:space="0" w:color="auto"/>
                                    <w:right w:val="none" w:sz="0" w:space="0" w:color="auto"/>
                                  </w:divBdr>
                                  <w:divsChild>
                                    <w:div w:id="2019699519">
                                      <w:marLeft w:val="0"/>
                                      <w:marRight w:val="0"/>
                                      <w:marTop w:val="0"/>
                                      <w:marBottom w:val="0"/>
                                      <w:divBdr>
                                        <w:top w:val="none" w:sz="0" w:space="0" w:color="auto"/>
                                        <w:left w:val="none" w:sz="0" w:space="0" w:color="auto"/>
                                        <w:bottom w:val="none" w:sz="0" w:space="0" w:color="auto"/>
                                        <w:right w:val="none" w:sz="0" w:space="0" w:color="auto"/>
                                      </w:divBdr>
                                      <w:divsChild>
                                        <w:div w:id="20966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646946">
      <w:bodyDiv w:val="1"/>
      <w:marLeft w:val="0"/>
      <w:marRight w:val="0"/>
      <w:marTop w:val="0"/>
      <w:marBottom w:val="0"/>
      <w:divBdr>
        <w:top w:val="none" w:sz="0" w:space="0" w:color="auto"/>
        <w:left w:val="none" w:sz="0" w:space="0" w:color="auto"/>
        <w:bottom w:val="none" w:sz="0" w:space="0" w:color="auto"/>
        <w:right w:val="none" w:sz="0" w:space="0" w:color="auto"/>
      </w:divBdr>
    </w:div>
    <w:div w:id="1477335877">
      <w:bodyDiv w:val="1"/>
      <w:marLeft w:val="0"/>
      <w:marRight w:val="0"/>
      <w:marTop w:val="0"/>
      <w:marBottom w:val="0"/>
      <w:divBdr>
        <w:top w:val="none" w:sz="0" w:space="0" w:color="auto"/>
        <w:left w:val="none" w:sz="0" w:space="0" w:color="auto"/>
        <w:bottom w:val="none" w:sz="0" w:space="0" w:color="auto"/>
        <w:right w:val="none" w:sz="0" w:space="0" w:color="auto"/>
      </w:divBdr>
    </w:div>
    <w:div w:id="1521970532">
      <w:bodyDiv w:val="1"/>
      <w:marLeft w:val="0"/>
      <w:marRight w:val="0"/>
      <w:marTop w:val="0"/>
      <w:marBottom w:val="0"/>
      <w:divBdr>
        <w:top w:val="none" w:sz="0" w:space="0" w:color="auto"/>
        <w:left w:val="none" w:sz="0" w:space="0" w:color="auto"/>
        <w:bottom w:val="none" w:sz="0" w:space="0" w:color="auto"/>
        <w:right w:val="none" w:sz="0" w:space="0" w:color="auto"/>
      </w:divBdr>
      <w:divsChild>
        <w:div w:id="1848710848">
          <w:marLeft w:val="0"/>
          <w:marRight w:val="0"/>
          <w:marTop w:val="0"/>
          <w:marBottom w:val="0"/>
          <w:divBdr>
            <w:top w:val="none" w:sz="0" w:space="0" w:color="auto"/>
            <w:left w:val="none" w:sz="0" w:space="0" w:color="auto"/>
            <w:bottom w:val="none" w:sz="0" w:space="0" w:color="auto"/>
            <w:right w:val="none" w:sz="0" w:space="0" w:color="auto"/>
          </w:divBdr>
          <w:divsChild>
            <w:div w:id="936208658">
              <w:marLeft w:val="0"/>
              <w:marRight w:val="0"/>
              <w:marTop w:val="0"/>
              <w:marBottom w:val="0"/>
              <w:divBdr>
                <w:top w:val="none" w:sz="0" w:space="0" w:color="auto"/>
                <w:left w:val="none" w:sz="0" w:space="0" w:color="auto"/>
                <w:bottom w:val="none" w:sz="0" w:space="0" w:color="auto"/>
                <w:right w:val="none" w:sz="0" w:space="0" w:color="auto"/>
              </w:divBdr>
              <w:divsChild>
                <w:div w:id="498153644">
                  <w:marLeft w:val="0"/>
                  <w:marRight w:val="0"/>
                  <w:marTop w:val="0"/>
                  <w:marBottom w:val="0"/>
                  <w:divBdr>
                    <w:top w:val="none" w:sz="0" w:space="0" w:color="auto"/>
                    <w:left w:val="none" w:sz="0" w:space="0" w:color="auto"/>
                    <w:bottom w:val="none" w:sz="0" w:space="0" w:color="auto"/>
                    <w:right w:val="none" w:sz="0" w:space="0" w:color="auto"/>
                  </w:divBdr>
                  <w:divsChild>
                    <w:div w:id="886838671">
                      <w:marLeft w:val="0"/>
                      <w:marRight w:val="0"/>
                      <w:marTop w:val="0"/>
                      <w:marBottom w:val="0"/>
                      <w:divBdr>
                        <w:top w:val="none" w:sz="0" w:space="0" w:color="auto"/>
                        <w:left w:val="none" w:sz="0" w:space="0" w:color="auto"/>
                        <w:bottom w:val="none" w:sz="0" w:space="0" w:color="auto"/>
                        <w:right w:val="none" w:sz="0" w:space="0" w:color="auto"/>
                      </w:divBdr>
                      <w:divsChild>
                        <w:div w:id="263264669">
                          <w:marLeft w:val="0"/>
                          <w:marRight w:val="0"/>
                          <w:marTop w:val="0"/>
                          <w:marBottom w:val="0"/>
                          <w:divBdr>
                            <w:top w:val="none" w:sz="0" w:space="0" w:color="auto"/>
                            <w:left w:val="none" w:sz="0" w:space="0" w:color="auto"/>
                            <w:bottom w:val="none" w:sz="0" w:space="0" w:color="auto"/>
                            <w:right w:val="none" w:sz="0" w:space="0" w:color="auto"/>
                          </w:divBdr>
                          <w:divsChild>
                            <w:div w:id="229461735">
                              <w:marLeft w:val="15"/>
                              <w:marRight w:val="195"/>
                              <w:marTop w:val="0"/>
                              <w:marBottom w:val="0"/>
                              <w:divBdr>
                                <w:top w:val="none" w:sz="0" w:space="0" w:color="auto"/>
                                <w:left w:val="none" w:sz="0" w:space="0" w:color="auto"/>
                                <w:bottom w:val="none" w:sz="0" w:space="0" w:color="auto"/>
                                <w:right w:val="none" w:sz="0" w:space="0" w:color="auto"/>
                              </w:divBdr>
                              <w:divsChild>
                                <w:div w:id="340396994">
                                  <w:marLeft w:val="0"/>
                                  <w:marRight w:val="0"/>
                                  <w:marTop w:val="0"/>
                                  <w:marBottom w:val="0"/>
                                  <w:divBdr>
                                    <w:top w:val="none" w:sz="0" w:space="0" w:color="auto"/>
                                    <w:left w:val="none" w:sz="0" w:space="0" w:color="auto"/>
                                    <w:bottom w:val="none" w:sz="0" w:space="0" w:color="auto"/>
                                    <w:right w:val="none" w:sz="0" w:space="0" w:color="auto"/>
                                  </w:divBdr>
                                  <w:divsChild>
                                    <w:div w:id="416709347">
                                      <w:marLeft w:val="0"/>
                                      <w:marRight w:val="0"/>
                                      <w:marTop w:val="0"/>
                                      <w:marBottom w:val="0"/>
                                      <w:divBdr>
                                        <w:top w:val="none" w:sz="0" w:space="0" w:color="auto"/>
                                        <w:left w:val="none" w:sz="0" w:space="0" w:color="auto"/>
                                        <w:bottom w:val="none" w:sz="0" w:space="0" w:color="auto"/>
                                        <w:right w:val="none" w:sz="0" w:space="0" w:color="auto"/>
                                      </w:divBdr>
                                      <w:divsChild>
                                        <w:div w:id="1541287730">
                                          <w:marLeft w:val="0"/>
                                          <w:marRight w:val="0"/>
                                          <w:marTop w:val="0"/>
                                          <w:marBottom w:val="0"/>
                                          <w:divBdr>
                                            <w:top w:val="none" w:sz="0" w:space="0" w:color="auto"/>
                                            <w:left w:val="none" w:sz="0" w:space="0" w:color="auto"/>
                                            <w:bottom w:val="none" w:sz="0" w:space="0" w:color="auto"/>
                                            <w:right w:val="none" w:sz="0" w:space="0" w:color="auto"/>
                                          </w:divBdr>
                                          <w:divsChild>
                                            <w:div w:id="1457287015">
                                              <w:marLeft w:val="0"/>
                                              <w:marRight w:val="0"/>
                                              <w:marTop w:val="0"/>
                                              <w:marBottom w:val="0"/>
                                              <w:divBdr>
                                                <w:top w:val="none" w:sz="0" w:space="0" w:color="auto"/>
                                                <w:left w:val="none" w:sz="0" w:space="0" w:color="auto"/>
                                                <w:bottom w:val="none" w:sz="0" w:space="0" w:color="auto"/>
                                                <w:right w:val="none" w:sz="0" w:space="0" w:color="auto"/>
                                              </w:divBdr>
                                              <w:divsChild>
                                                <w:div w:id="723988452">
                                                  <w:marLeft w:val="0"/>
                                                  <w:marRight w:val="0"/>
                                                  <w:marTop w:val="0"/>
                                                  <w:marBottom w:val="0"/>
                                                  <w:divBdr>
                                                    <w:top w:val="none" w:sz="0" w:space="0" w:color="auto"/>
                                                    <w:left w:val="none" w:sz="0" w:space="0" w:color="auto"/>
                                                    <w:bottom w:val="none" w:sz="0" w:space="0" w:color="auto"/>
                                                    <w:right w:val="none" w:sz="0" w:space="0" w:color="auto"/>
                                                  </w:divBdr>
                                                  <w:divsChild>
                                                    <w:div w:id="1278101226">
                                                      <w:marLeft w:val="0"/>
                                                      <w:marRight w:val="0"/>
                                                      <w:marTop w:val="0"/>
                                                      <w:marBottom w:val="0"/>
                                                      <w:divBdr>
                                                        <w:top w:val="none" w:sz="0" w:space="0" w:color="auto"/>
                                                        <w:left w:val="none" w:sz="0" w:space="0" w:color="auto"/>
                                                        <w:bottom w:val="none" w:sz="0" w:space="0" w:color="auto"/>
                                                        <w:right w:val="none" w:sz="0" w:space="0" w:color="auto"/>
                                                      </w:divBdr>
                                                      <w:divsChild>
                                                        <w:div w:id="756943251">
                                                          <w:marLeft w:val="0"/>
                                                          <w:marRight w:val="0"/>
                                                          <w:marTop w:val="0"/>
                                                          <w:marBottom w:val="0"/>
                                                          <w:divBdr>
                                                            <w:top w:val="none" w:sz="0" w:space="0" w:color="auto"/>
                                                            <w:left w:val="none" w:sz="0" w:space="0" w:color="auto"/>
                                                            <w:bottom w:val="none" w:sz="0" w:space="0" w:color="auto"/>
                                                            <w:right w:val="none" w:sz="0" w:space="0" w:color="auto"/>
                                                          </w:divBdr>
                                                          <w:divsChild>
                                                            <w:div w:id="1676151012">
                                                              <w:marLeft w:val="0"/>
                                                              <w:marRight w:val="0"/>
                                                              <w:marTop w:val="0"/>
                                                              <w:marBottom w:val="0"/>
                                                              <w:divBdr>
                                                                <w:top w:val="none" w:sz="0" w:space="0" w:color="auto"/>
                                                                <w:left w:val="none" w:sz="0" w:space="0" w:color="auto"/>
                                                                <w:bottom w:val="none" w:sz="0" w:space="0" w:color="auto"/>
                                                                <w:right w:val="none" w:sz="0" w:space="0" w:color="auto"/>
                                                              </w:divBdr>
                                                              <w:divsChild>
                                                                <w:div w:id="1271359244">
                                                                  <w:marLeft w:val="0"/>
                                                                  <w:marRight w:val="0"/>
                                                                  <w:marTop w:val="0"/>
                                                                  <w:marBottom w:val="0"/>
                                                                  <w:divBdr>
                                                                    <w:top w:val="none" w:sz="0" w:space="0" w:color="auto"/>
                                                                    <w:left w:val="none" w:sz="0" w:space="0" w:color="auto"/>
                                                                    <w:bottom w:val="none" w:sz="0" w:space="0" w:color="auto"/>
                                                                    <w:right w:val="none" w:sz="0" w:space="0" w:color="auto"/>
                                                                  </w:divBdr>
                                                                  <w:divsChild>
                                                                    <w:div w:id="593979074">
                                                                      <w:marLeft w:val="405"/>
                                                                      <w:marRight w:val="0"/>
                                                                      <w:marTop w:val="0"/>
                                                                      <w:marBottom w:val="0"/>
                                                                      <w:divBdr>
                                                                        <w:top w:val="none" w:sz="0" w:space="0" w:color="auto"/>
                                                                        <w:left w:val="none" w:sz="0" w:space="0" w:color="auto"/>
                                                                        <w:bottom w:val="none" w:sz="0" w:space="0" w:color="auto"/>
                                                                        <w:right w:val="none" w:sz="0" w:space="0" w:color="auto"/>
                                                                      </w:divBdr>
                                                                      <w:divsChild>
                                                                        <w:div w:id="1743018575">
                                                                          <w:marLeft w:val="0"/>
                                                                          <w:marRight w:val="0"/>
                                                                          <w:marTop w:val="0"/>
                                                                          <w:marBottom w:val="0"/>
                                                                          <w:divBdr>
                                                                            <w:top w:val="none" w:sz="0" w:space="0" w:color="auto"/>
                                                                            <w:left w:val="none" w:sz="0" w:space="0" w:color="auto"/>
                                                                            <w:bottom w:val="none" w:sz="0" w:space="0" w:color="auto"/>
                                                                            <w:right w:val="none" w:sz="0" w:space="0" w:color="auto"/>
                                                                          </w:divBdr>
                                                                          <w:divsChild>
                                                                            <w:div w:id="541094689">
                                                                              <w:marLeft w:val="0"/>
                                                                              <w:marRight w:val="0"/>
                                                                              <w:marTop w:val="0"/>
                                                                              <w:marBottom w:val="0"/>
                                                                              <w:divBdr>
                                                                                <w:top w:val="none" w:sz="0" w:space="0" w:color="auto"/>
                                                                                <w:left w:val="none" w:sz="0" w:space="0" w:color="auto"/>
                                                                                <w:bottom w:val="none" w:sz="0" w:space="0" w:color="auto"/>
                                                                                <w:right w:val="none" w:sz="0" w:space="0" w:color="auto"/>
                                                                              </w:divBdr>
                                                                              <w:divsChild>
                                                                                <w:div w:id="47651355">
                                                                                  <w:marLeft w:val="0"/>
                                                                                  <w:marRight w:val="0"/>
                                                                                  <w:marTop w:val="0"/>
                                                                                  <w:marBottom w:val="0"/>
                                                                                  <w:divBdr>
                                                                                    <w:top w:val="none" w:sz="0" w:space="0" w:color="auto"/>
                                                                                    <w:left w:val="none" w:sz="0" w:space="0" w:color="auto"/>
                                                                                    <w:bottom w:val="none" w:sz="0" w:space="0" w:color="auto"/>
                                                                                    <w:right w:val="none" w:sz="0" w:space="0" w:color="auto"/>
                                                                                  </w:divBdr>
                                                                                  <w:divsChild>
                                                                                    <w:div w:id="796029049">
                                                                                      <w:marLeft w:val="0"/>
                                                                                      <w:marRight w:val="0"/>
                                                                                      <w:marTop w:val="0"/>
                                                                                      <w:marBottom w:val="0"/>
                                                                                      <w:divBdr>
                                                                                        <w:top w:val="none" w:sz="0" w:space="0" w:color="auto"/>
                                                                                        <w:left w:val="none" w:sz="0" w:space="0" w:color="auto"/>
                                                                                        <w:bottom w:val="none" w:sz="0" w:space="0" w:color="auto"/>
                                                                                        <w:right w:val="none" w:sz="0" w:space="0" w:color="auto"/>
                                                                                      </w:divBdr>
                                                                                      <w:divsChild>
                                                                                        <w:div w:id="863640899">
                                                                                          <w:marLeft w:val="0"/>
                                                                                          <w:marRight w:val="0"/>
                                                                                          <w:marTop w:val="0"/>
                                                                                          <w:marBottom w:val="0"/>
                                                                                          <w:divBdr>
                                                                                            <w:top w:val="none" w:sz="0" w:space="0" w:color="auto"/>
                                                                                            <w:left w:val="none" w:sz="0" w:space="0" w:color="auto"/>
                                                                                            <w:bottom w:val="none" w:sz="0" w:space="0" w:color="auto"/>
                                                                                            <w:right w:val="none" w:sz="0" w:space="0" w:color="auto"/>
                                                                                          </w:divBdr>
                                                                                          <w:divsChild>
                                                                                            <w:div w:id="487019547">
                                                                                              <w:marLeft w:val="0"/>
                                                                                              <w:marRight w:val="0"/>
                                                                                              <w:marTop w:val="0"/>
                                                                                              <w:marBottom w:val="0"/>
                                                                                              <w:divBdr>
                                                                                                <w:top w:val="none" w:sz="0" w:space="0" w:color="auto"/>
                                                                                                <w:left w:val="none" w:sz="0" w:space="0" w:color="auto"/>
                                                                                                <w:bottom w:val="none" w:sz="0" w:space="0" w:color="auto"/>
                                                                                                <w:right w:val="none" w:sz="0" w:space="0" w:color="auto"/>
                                                                                              </w:divBdr>
                                                                                              <w:divsChild>
                                                                                                <w:div w:id="1371148176">
                                                                                                  <w:marLeft w:val="0"/>
                                                                                                  <w:marRight w:val="0"/>
                                                                                                  <w:marTop w:val="15"/>
                                                                                                  <w:marBottom w:val="0"/>
                                                                                                  <w:divBdr>
                                                                                                    <w:top w:val="none" w:sz="0" w:space="0" w:color="auto"/>
                                                                                                    <w:left w:val="none" w:sz="0" w:space="0" w:color="auto"/>
                                                                                                    <w:bottom w:val="single" w:sz="6" w:space="15" w:color="auto"/>
                                                                                                    <w:right w:val="none" w:sz="0" w:space="0" w:color="auto"/>
                                                                                                  </w:divBdr>
                                                                                                  <w:divsChild>
                                                                                                    <w:div w:id="2074892636">
                                                                                                      <w:marLeft w:val="900"/>
                                                                                                      <w:marRight w:val="0"/>
                                                                                                      <w:marTop w:val="180"/>
                                                                                                      <w:marBottom w:val="0"/>
                                                                                                      <w:divBdr>
                                                                                                        <w:top w:val="none" w:sz="0" w:space="0" w:color="auto"/>
                                                                                                        <w:left w:val="none" w:sz="0" w:space="0" w:color="auto"/>
                                                                                                        <w:bottom w:val="none" w:sz="0" w:space="0" w:color="auto"/>
                                                                                                        <w:right w:val="none" w:sz="0" w:space="0" w:color="auto"/>
                                                                                                      </w:divBdr>
                                                                                                      <w:divsChild>
                                                                                                        <w:div w:id="664628098">
                                                                                                          <w:marLeft w:val="0"/>
                                                                                                          <w:marRight w:val="0"/>
                                                                                                          <w:marTop w:val="0"/>
                                                                                                          <w:marBottom w:val="0"/>
                                                                                                          <w:divBdr>
                                                                                                            <w:top w:val="none" w:sz="0" w:space="0" w:color="auto"/>
                                                                                                            <w:left w:val="none" w:sz="0" w:space="0" w:color="auto"/>
                                                                                                            <w:bottom w:val="none" w:sz="0" w:space="0" w:color="auto"/>
                                                                                                            <w:right w:val="none" w:sz="0" w:space="0" w:color="auto"/>
                                                                                                          </w:divBdr>
                                                                                                          <w:divsChild>
                                                                                                            <w:div w:id="2061782983">
                                                                                                              <w:marLeft w:val="0"/>
                                                                                                              <w:marRight w:val="0"/>
                                                                                                              <w:marTop w:val="0"/>
                                                                                                              <w:marBottom w:val="0"/>
                                                                                                              <w:divBdr>
                                                                                                                <w:top w:val="none" w:sz="0" w:space="0" w:color="auto"/>
                                                                                                                <w:left w:val="none" w:sz="0" w:space="0" w:color="auto"/>
                                                                                                                <w:bottom w:val="none" w:sz="0" w:space="0" w:color="auto"/>
                                                                                                                <w:right w:val="none" w:sz="0" w:space="0" w:color="auto"/>
                                                                                                              </w:divBdr>
                                                                                                              <w:divsChild>
                                                                                                                <w:div w:id="127212132">
                                                                                                                  <w:marLeft w:val="0"/>
                                                                                                                  <w:marRight w:val="0"/>
                                                                                                                  <w:marTop w:val="30"/>
                                                                                                                  <w:marBottom w:val="0"/>
                                                                                                                  <w:divBdr>
                                                                                                                    <w:top w:val="none" w:sz="0" w:space="0" w:color="auto"/>
                                                                                                                    <w:left w:val="none" w:sz="0" w:space="0" w:color="auto"/>
                                                                                                                    <w:bottom w:val="none" w:sz="0" w:space="0" w:color="auto"/>
                                                                                                                    <w:right w:val="none" w:sz="0" w:space="0" w:color="auto"/>
                                                                                                                  </w:divBdr>
                                                                                                                  <w:divsChild>
                                                                                                                    <w:div w:id="2009167610">
                                                                                                                      <w:marLeft w:val="0"/>
                                                                                                                      <w:marRight w:val="0"/>
                                                                                                                      <w:marTop w:val="0"/>
                                                                                                                      <w:marBottom w:val="0"/>
                                                                                                                      <w:divBdr>
                                                                                                                        <w:top w:val="none" w:sz="0" w:space="0" w:color="auto"/>
                                                                                                                        <w:left w:val="none" w:sz="0" w:space="0" w:color="auto"/>
                                                                                                                        <w:bottom w:val="none" w:sz="0" w:space="0" w:color="auto"/>
                                                                                                                        <w:right w:val="none" w:sz="0" w:space="0" w:color="auto"/>
                                                                                                                      </w:divBdr>
                                                                                                                      <w:divsChild>
                                                                                                                        <w:div w:id="1255088607">
                                                                                                                          <w:marLeft w:val="0"/>
                                                                                                                          <w:marRight w:val="0"/>
                                                                                                                          <w:marTop w:val="0"/>
                                                                                                                          <w:marBottom w:val="0"/>
                                                                                                                          <w:divBdr>
                                                                                                                            <w:top w:val="none" w:sz="0" w:space="0" w:color="auto"/>
                                                                                                                            <w:left w:val="none" w:sz="0" w:space="0" w:color="auto"/>
                                                                                                                            <w:bottom w:val="none" w:sz="0" w:space="0" w:color="auto"/>
                                                                                                                            <w:right w:val="none" w:sz="0" w:space="0" w:color="auto"/>
                                                                                                                          </w:divBdr>
                                                                                                                          <w:divsChild>
                                                                                                                            <w:div w:id="634331190">
                                                                                                                              <w:marLeft w:val="0"/>
                                                                                                                              <w:marRight w:val="0"/>
                                                                                                                              <w:marTop w:val="0"/>
                                                                                                                              <w:marBottom w:val="0"/>
                                                                                                                              <w:divBdr>
                                                                                                                                <w:top w:val="none" w:sz="0" w:space="0" w:color="auto"/>
                                                                                                                                <w:left w:val="none" w:sz="0" w:space="0" w:color="auto"/>
                                                                                                                                <w:bottom w:val="none" w:sz="0" w:space="0" w:color="auto"/>
                                                                                                                                <w:right w:val="none" w:sz="0" w:space="0" w:color="auto"/>
                                                                                                                              </w:divBdr>
                                                                                                                              <w:divsChild>
                                                                                                                                <w:div w:id="204761397">
                                                                                                                                  <w:marLeft w:val="0"/>
                                                                                                                                  <w:marRight w:val="0"/>
                                                                                                                                  <w:marTop w:val="0"/>
                                                                                                                                  <w:marBottom w:val="0"/>
                                                                                                                                  <w:divBdr>
                                                                                                                                    <w:top w:val="none" w:sz="0" w:space="0" w:color="auto"/>
                                                                                                                                    <w:left w:val="none" w:sz="0" w:space="0" w:color="auto"/>
                                                                                                                                    <w:bottom w:val="none" w:sz="0" w:space="0" w:color="auto"/>
                                                                                                                                    <w:right w:val="none" w:sz="0" w:space="0" w:color="auto"/>
                                                                                                                                  </w:divBdr>
                                                                                                                                </w:div>
                                                                                                                                <w:div w:id="353922469">
                                                                                                                                  <w:marLeft w:val="0"/>
                                                                                                                                  <w:marRight w:val="0"/>
                                                                                                                                  <w:marTop w:val="0"/>
                                                                                                                                  <w:marBottom w:val="0"/>
                                                                                                                                  <w:divBdr>
                                                                                                                                    <w:top w:val="none" w:sz="0" w:space="0" w:color="auto"/>
                                                                                                                                    <w:left w:val="none" w:sz="0" w:space="0" w:color="auto"/>
                                                                                                                                    <w:bottom w:val="none" w:sz="0" w:space="0" w:color="auto"/>
                                                                                                                                    <w:right w:val="none" w:sz="0" w:space="0" w:color="auto"/>
                                                                                                                                  </w:divBdr>
                                                                                                                                </w:div>
                                                                                                                                <w:div w:id="820578792">
                                                                                                                                  <w:marLeft w:val="0"/>
                                                                                                                                  <w:marRight w:val="0"/>
                                                                                                                                  <w:marTop w:val="0"/>
                                                                                                                                  <w:marBottom w:val="0"/>
                                                                                                                                  <w:divBdr>
                                                                                                                                    <w:top w:val="none" w:sz="0" w:space="0" w:color="auto"/>
                                                                                                                                    <w:left w:val="none" w:sz="0" w:space="0" w:color="auto"/>
                                                                                                                                    <w:bottom w:val="none" w:sz="0" w:space="0" w:color="auto"/>
                                                                                                                                    <w:right w:val="none" w:sz="0" w:space="0" w:color="auto"/>
                                                                                                                                  </w:divBdr>
                                                                                                                                </w:div>
                                                                                                                                <w:div w:id="871771148">
                                                                                                                                  <w:marLeft w:val="0"/>
                                                                                                                                  <w:marRight w:val="0"/>
                                                                                                                                  <w:marTop w:val="0"/>
                                                                                                                                  <w:marBottom w:val="0"/>
                                                                                                                                  <w:divBdr>
                                                                                                                                    <w:top w:val="none" w:sz="0" w:space="0" w:color="auto"/>
                                                                                                                                    <w:left w:val="none" w:sz="0" w:space="0" w:color="auto"/>
                                                                                                                                    <w:bottom w:val="none" w:sz="0" w:space="0" w:color="auto"/>
                                                                                                                                    <w:right w:val="none" w:sz="0" w:space="0" w:color="auto"/>
                                                                                                                                  </w:divBdr>
                                                                                                                                </w:div>
                                                                                                                                <w:div w:id="1299801376">
                                                                                                                                  <w:marLeft w:val="0"/>
                                                                                                                                  <w:marRight w:val="0"/>
                                                                                                                                  <w:marTop w:val="0"/>
                                                                                                                                  <w:marBottom w:val="0"/>
                                                                                                                                  <w:divBdr>
                                                                                                                                    <w:top w:val="none" w:sz="0" w:space="0" w:color="auto"/>
                                                                                                                                    <w:left w:val="none" w:sz="0" w:space="0" w:color="auto"/>
                                                                                                                                    <w:bottom w:val="none" w:sz="0" w:space="0" w:color="auto"/>
                                                                                                                                    <w:right w:val="none" w:sz="0" w:space="0" w:color="auto"/>
                                                                                                                                  </w:divBdr>
                                                                                                                                </w:div>
                                                                                                                                <w:div w:id="208764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656765">
      <w:bodyDiv w:val="1"/>
      <w:marLeft w:val="0"/>
      <w:marRight w:val="0"/>
      <w:marTop w:val="0"/>
      <w:marBottom w:val="0"/>
      <w:divBdr>
        <w:top w:val="none" w:sz="0" w:space="0" w:color="auto"/>
        <w:left w:val="none" w:sz="0" w:space="0" w:color="auto"/>
        <w:bottom w:val="none" w:sz="0" w:space="0" w:color="auto"/>
        <w:right w:val="none" w:sz="0" w:space="0" w:color="auto"/>
      </w:divBdr>
    </w:div>
    <w:div w:id="1613366798">
      <w:bodyDiv w:val="1"/>
      <w:marLeft w:val="0"/>
      <w:marRight w:val="0"/>
      <w:marTop w:val="0"/>
      <w:marBottom w:val="0"/>
      <w:divBdr>
        <w:top w:val="none" w:sz="0" w:space="0" w:color="auto"/>
        <w:left w:val="none" w:sz="0" w:space="0" w:color="auto"/>
        <w:bottom w:val="none" w:sz="0" w:space="0" w:color="auto"/>
        <w:right w:val="none" w:sz="0" w:space="0" w:color="auto"/>
      </w:divBdr>
      <w:divsChild>
        <w:div w:id="115375796">
          <w:marLeft w:val="0"/>
          <w:marRight w:val="0"/>
          <w:marTop w:val="0"/>
          <w:marBottom w:val="0"/>
          <w:divBdr>
            <w:top w:val="none" w:sz="0" w:space="0" w:color="auto"/>
            <w:left w:val="none" w:sz="0" w:space="0" w:color="auto"/>
            <w:bottom w:val="none" w:sz="0" w:space="0" w:color="auto"/>
            <w:right w:val="none" w:sz="0" w:space="0" w:color="auto"/>
          </w:divBdr>
          <w:divsChild>
            <w:div w:id="506597921">
              <w:marLeft w:val="0"/>
              <w:marRight w:val="0"/>
              <w:marTop w:val="0"/>
              <w:marBottom w:val="0"/>
              <w:divBdr>
                <w:top w:val="none" w:sz="0" w:space="0" w:color="auto"/>
                <w:left w:val="none" w:sz="0" w:space="0" w:color="auto"/>
                <w:bottom w:val="none" w:sz="0" w:space="0" w:color="auto"/>
                <w:right w:val="none" w:sz="0" w:space="0" w:color="auto"/>
              </w:divBdr>
              <w:divsChild>
                <w:div w:id="1838157085">
                  <w:marLeft w:val="0"/>
                  <w:marRight w:val="0"/>
                  <w:marTop w:val="0"/>
                  <w:marBottom w:val="0"/>
                  <w:divBdr>
                    <w:top w:val="none" w:sz="0" w:space="0" w:color="auto"/>
                    <w:left w:val="none" w:sz="0" w:space="0" w:color="auto"/>
                    <w:bottom w:val="none" w:sz="0" w:space="0" w:color="auto"/>
                    <w:right w:val="none" w:sz="0" w:space="0" w:color="auto"/>
                  </w:divBdr>
                  <w:divsChild>
                    <w:div w:id="1083792944">
                      <w:marLeft w:val="0"/>
                      <w:marRight w:val="0"/>
                      <w:marTop w:val="0"/>
                      <w:marBottom w:val="0"/>
                      <w:divBdr>
                        <w:top w:val="none" w:sz="0" w:space="0" w:color="auto"/>
                        <w:left w:val="none" w:sz="0" w:space="0" w:color="auto"/>
                        <w:bottom w:val="none" w:sz="0" w:space="0" w:color="auto"/>
                        <w:right w:val="none" w:sz="0" w:space="0" w:color="auto"/>
                      </w:divBdr>
                      <w:divsChild>
                        <w:div w:id="607591698">
                          <w:marLeft w:val="0"/>
                          <w:marRight w:val="0"/>
                          <w:marTop w:val="0"/>
                          <w:marBottom w:val="0"/>
                          <w:divBdr>
                            <w:top w:val="none" w:sz="0" w:space="0" w:color="auto"/>
                            <w:left w:val="none" w:sz="0" w:space="0" w:color="auto"/>
                            <w:bottom w:val="none" w:sz="0" w:space="0" w:color="auto"/>
                            <w:right w:val="none" w:sz="0" w:space="0" w:color="auto"/>
                          </w:divBdr>
                          <w:divsChild>
                            <w:div w:id="1244071627">
                              <w:marLeft w:val="15"/>
                              <w:marRight w:val="195"/>
                              <w:marTop w:val="0"/>
                              <w:marBottom w:val="0"/>
                              <w:divBdr>
                                <w:top w:val="none" w:sz="0" w:space="0" w:color="auto"/>
                                <w:left w:val="none" w:sz="0" w:space="0" w:color="auto"/>
                                <w:bottom w:val="none" w:sz="0" w:space="0" w:color="auto"/>
                                <w:right w:val="none" w:sz="0" w:space="0" w:color="auto"/>
                              </w:divBdr>
                              <w:divsChild>
                                <w:div w:id="1451389248">
                                  <w:marLeft w:val="0"/>
                                  <w:marRight w:val="0"/>
                                  <w:marTop w:val="0"/>
                                  <w:marBottom w:val="0"/>
                                  <w:divBdr>
                                    <w:top w:val="none" w:sz="0" w:space="0" w:color="auto"/>
                                    <w:left w:val="none" w:sz="0" w:space="0" w:color="auto"/>
                                    <w:bottom w:val="none" w:sz="0" w:space="0" w:color="auto"/>
                                    <w:right w:val="none" w:sz="0" w:space="0" w:color="auto"/>
                                  </w:divBdr>
                                  <w:divsChild>
                                    <w:div w:id="1855725949">
                                      <w:marLeft w:val="0"/>
                                      <w:marRight w:val="0"/>
                                      <w:marTop w:val="0"/>
                                      <w:marBottom w:val="0"/>
                                      <w:divBdr>
                                        <w:top w:val="none" w:sz="0" w:space="0" w:color="auto"/>
                                        <w:left w:val="none" w:sz="0" w:space="0" w:color="auto"/>
                                        <w:bottom w:val="none" w:sz="0" w:space="0" w:color="auto"/>
                                        <w:right w:val="none" w:sz="0" w:space="0" w:color="auto"/>
                                      </w:divBdr>
                                      <w:divsChild>
                                        <w:div w:id="1181433156">
                                          <w:marLeft w:val="0"/>
                                          <w:marRight w:val="0"/>
                                          <w:marTop w:val="0"/>
                                          <w:marBottom w:val="0"/>
                                          <w:divBdr>
                                            <w:top w:val="none" w:sz="0" w:space="0" w:color="auto"/>
                                            <w:left w:val="none" w:sz="0" w:space="0" w:color="auto"/>
                                            <w:bottom w:val="none" w:sz="0" w:space="0" w:color="auto"/>
                                            <w:right w:val="none" w:sz="0" w:space="0" w:color="auto"/>
                                          </w:divBdr>
                                          <w:divsChild>
                                            <w:div w:id="2076277894">
                                              <w:marLeft w:val="0"/>
                                              <w:marRight w:val="0"/>
                                              <w:marTop w:val="0"/>
                                              <w:marBottom w:val="0"/>
                                              <w:divBdr>
                                                <w:top w:val="none" w:sz="0" w:space="0" w:color="auto"/>
                                                <w:left w:val="none" w:sz="0" w:space="0" w:color="auto"/>
                                                <w:bottom w:val="none" w:sz="0" w:space="0" w:color="auto"/>
                                                <w:right w:val="none" w:sz="0" w:space="0" w:color="auto"/>
                                              </w:divBdr>
                                              <w:divsChild>
                                                <w:div w:id="1700207167">
                                                  <w:marLeft w:val="0"/>
                                                  <w:marRight w:val="0"/>
                                                  <w:marTop w:val="0"/>
                                                  <w:marBottom w:val="0"/>
                                                  <w:divBdr>
                                                    <w:top w:val="none" w:sz="0" w:space="0" w:color="auto"/>
                                                    <w:left w:val="none" w:sz="0" w:space="0" w:color="auto"/>
                                                    <w:bottom w:val="none" w:sz="0" w:space="0" w:color="auto"/>
                                                    <w:right w:val="none" w:sz="0" w:space="0" w:color="auto"/>
                                                  </w:divBdr>
                                                  <w:divsChild>
                                                    <w:div w:id="1865704461">
                                                      <w:marLeft w:val="0"/>
                                                      <w:marRight w:val="0"/>
                                                      <w:marTop w:val="0"/>
                                                      <w:marBottom w:val="0"/>
                                                      <w:divBdr>
                                                        <w:top w:val="none" w:sz="0" w:space="0" w:color="auto"/>
                                                        <w:left w:val="none" w:sz="0" w:space="0" w:color="auto"/>
                                                        <w:bottom w:val="none" w:sz="0" w:space="0" w:color="auto"/>
                                                        <w:right w:val="none" w:sz="0" w:space="0" w:color="auto"/>
                                                      </w:divBdr>
                                                      <w:divsChild>
                                                        <w:div w:id="1818689726">
                                                          <w:marLeft w:val="0"/>
                                                          <w:marRight w:val="0"/>
                                                          <w:marTop w:val="0"/>
                                                          <w:marBottom w:val="0"/>
                                                          <w:divBdr>
                                                            <w:top w:val="none" w:sz="0" w:space="0" w:color="auto"/>
                                                            <w:left w:val="none" w:sz="0" w:space="0" w:color="auto"/>
                                                            <w:bottom w:val="none" w:sz="0" w:space="0" w:color="auto"/>
                                                            <w:right w:val="none" w:sz="0" w:space="0" w:color="auto"/>
                                                          </w:divBdr>
                                                          <w:divsChild>
                                                            <w:div w:id="769928718">
                                                              <w:marLeft w:val="0"/>
                                                              <w:marRight w:val="0"/>
                                                              <w:marTop w:val="0"/>
                                                              <w:marBottom w:val="0"/>
                                                              <w:divBdr>
                                                                <w:top w:val="none" w:sz="0" w:space="0" w:color="auto"/>
                                                                <w:left w:val="none" w:sz="0" w:space="0" w:color="auto"/>
                                                                <w:bottom w:val="none" w:sz="0" w:space="0" w:color="auto"/>
                                                                <w:right w:val="none" w:sz="0" w:space="0" w:color="auto"/>
                                                              </w:divBdr>
                                                              <w:divsChild>
                                                                <w:div w:id="1453161168">
                                                                  <w:marLeft w:val="0"/>
                                                                  <w:marRight w:val="0"/>
                                                                  <w:marTop w:val="0"/>
                                                                  <w:marBottom w:val="0"/>
                                                                  <w:divBdr>
                                                                    <w:top w:val="none" w:sz="0" w:space="0" w:color="auto"/>
                                                                    <w:left w:val="none" w:sz="0" w:space="0" w:color="auto"/>
                                                                    <w:bottom w:val="none" w:sz="0" w:space="0" w:color="auto"/>
                                                                    <w:right w:val="none" w:sz="0" w:space="0" w:color="auto"/>
                                                                  </w:divBdr>
                                                                  <w:divsChild>
                                                                    <w:div w:id="2081979309">
                                                                      <w:marLeft w:val="405"/>
                                                                      <w:marRight w:val="0"/>
                                                                      <w:marTop w:val="0"/>
                                                                      <w:marBottom w:val="0"/>
                                                                      <w:divBdr>
                                                                        <w:top w:val="none" w:sz="0" w:space="0" w:color="auto"/>
                                                                        <w:left w:val="none" w:sz="0" w:space="0" w:color="auto"/>
                                                                        <w:bottom w:val="none" w:sz="0" w:space="0" w:color="auto"/>
                                                                        <w:right w:val="none" w:sz="0" w:space="0" w:color="auto"/>
                                                                      </w:divBdr>
                                                                      <w:divsChild>
                                                                        <w:div w:id="2071418078">
                                                                          <w:marLeft w:val="0"/>
                                                                          <w:marRight w:val="0"/>
                                                                          <w:marTop w:val="0"/>
                                                                          <w:marBottom w:val="0"/>
                                                                          <w:divBdr>
                                                                            <w:top w:val="none" w:sz="0" w:space="0" w:color="auto"/>
                                                                            <w:left w:val="none" w:sz="0" w:space="0" w:color="auto"/>
                                                                            <w:bottom w:val="none" w:sz="0" w:space="0" w:color="auto"/>
                                                                            <w:right w:val="none" w:sz="0" w:space="0" w:color="auto"/>
                                                                          </w:divBdr>
                                                                          <w:divsChild>
                                                                            <w:div w:id="1073966721">
                                                                              <w:marLeft w:val="0"/>
                                                                              <w:marRight w:val="0"/>
                                                                              <w:marTop w:val="0"/>
                                                                              <w:marBottom w:val="0"/>
                                                                              <w:divBdr>
                                                                                <w:top w:val="none" w:sz="0" w:space="0" w:color="auto"/>
                                                                                <w:left w:val="none" w:sz="0" w:space="0" w:color="auto"/>
                                                                                <w:bottom w:val="none" w:sz="0" w:space="0" w:color="auto"/>
                                                                                <w:right w:val="none" w:sz="0" w:space="0" w:color="auto"/>
                                                                              </w:divBdr>
                                                                              <w:divsChild>
                                                                                <w:div w:id="1791631494">
                                                                                  <w:marLeft w:val="0"/>
                                                                                  <w:marRight w:val="0"/>
                                                                                  <w:marTop w:val="0"/>
                                                                                  <w:marBottom w:val="0"/>
                                                                                  <w:divBdr>
                                                                                    <w:top w:val="none" w:sz="0" w:space="0" w:color="auto"/>
                                                                                    <w:left w:val="none" w:sz="0" w:space="0" w:color="auto"/>
                                                                                    <w:bottom w:val="none" w:sz="0" w:space="0" w:color="auto"/>
                                                                                    <w:right w:val="none" w:sz="0" w:space="0" w:color="auto"/>
                                                                                  </w:divBdr>
                                                                                  <w:divsChild>
                                                                                    <w:div w:id="405998959">
                                                                                      <w:marLeft w:val="0"/>
                                                                                      <w:marRight w:val="0"/>
                                                                                      <w:marTop w:val="0"/>
                                                                                      <w:marBottom w:val="0"/>
                                                                                      <w:divBdr>
                                                                                        <w:top w:val="none" w:sz="0" w:space="0" w:color="auto"/>
                                                                                        <w:left w:val="none" w:sz="0" w:space="0" w:color="auto"/>
                                                                                        <w:bottom w:val="none" w:sz="0" w:space="0" w:color="auto"/>
                                                                                        <w:right w:val="none" w:sz="0" w:space="0" w:color="auto"/>
                                                                                      </w:divBdr>
                                                                                      <w:divsChild>
                                                                                        <w:div w:id="913702926">
                                                                                          <w:marLeft w:val="0"/>
                                                                                          <w:marRight w:val="0"/>
                                                                                          <w:marTop w:val="0"/>
                                                                                          <w:marBottom w:val="0"/>
                                                                                          <w:divBdr>
                                                                                            <w:top w:val="none" w:sz="0" w:space="0" w:color="auto"/>
                                                                                            <w:left w:val="none" w:sz="0" w:space="0" w:color="auto"/>
                                                                                            <w:bottom w:val="none" w:sz="0" w:space="0" w:color="auto"/>
                                                                                            <w:right w:val="none" w:sz="0" w:space="0" w:color="auto"/>
                                                                                          </w:divBdr>
                                                                                          <w:divsChild>
                                                                                            <w:div w:id="1450202840">
                                                                                              <w:marLeft w:val="0"/>
                                                                                              <w:marRight w:val="0"/>
                                                                                              <w:marTop w:val="0"/>
                                                                                              <w:marBottom w:val="0"/>
                                                                                              <w:divBdr>
                                                                                                <w:top w:val="none" w:sz="0" w:space="0" w:color="auto"/>
                                                                                                <w:left w:val="none" w:sz="0" w:space="0" w:color="auto"/>
                                                                                                <w:bottom w:val="none" w:sz="0" w:space="0" w:color="auto"/>
                                                                                                <w:right w:val="none" w:sz="0" w:space="0" w:color="auto"/>
                                                                                              </w:divBdr>
                                                                                              <w:divsChild>
                                                                                                <w:div w:id="1542474553">
                                                                                                  <w:marLeft w:val="0"/>
                                                                                                  <w:marRight w:val="0"/>
                                                                                                  <w:marTop w:val="15"/>
                                                                                                  <w:marBottom w:val="0"/>
                                                                                                  <w:divBdr>
                                                                                                    <w:top w:val="none" w:sz="0" w:space="0" w:color="auto"/>
                                                                                                    <w:left w:val="none" w:sz="0" w:space="0" w:color="auto"/>
                                                                                                    <w:bottom w:val="single" w:sz="6" w:space="15" w:color="auto"/>
                                                                                                    <w:right w:val="none" w:sz="0" w:space="0" w:color="auto"/>
                                                                                                  </w:divBdr>
                                                                                                  <w:divsChild>
                                                                                                    <w:div w:id="1844129154">
                                                                                                      <w:marLeft w:val="900"/>
                                                                                                      <w:marRight w:val="0"/>
                                                                                                      <w:marTop w:val="180"/>
                                                                                                      <w:marBottom w:val="0"/>
                                                                                                      <w:divBdr>
                                                                                                        <w:top w:val="none" w:sz="0" w:space="0" w:color="auto"/>
                                                                                                        <w:left w:val="none" w:sz="0" w:space="0" w:color="auto"/>
                                                                                                        <w:bottom w:val="none" w:sz="0" w:space="0" w:color="auto"/>
                                                                                                        <w:right w:val="none" w:sz="0" w:space="0" w:color="auto"/>
                                                                                                      </w:divBdr>
                                                                                                      <w:divsChild>
                                                                                                        <w:div w:id="1627078717">
                                                                                                          <w:marLeft w:val="0"/>
                                                                                                          <w:marRight w:val="0"/>
                                                                                                          <w:marTop w:val="0"/>
                                                                                                          <w:marBottom w:val="0"/>
                                                                                                          <w:divBdr>
                                                                                                            <w:top w:val="none" w:sz="0" w:space="0" w:color="auto"/>
                                                                                                            <w:left w:val="none" w:sz="0" w:space="0" w:color="auto"/>
                                                                                                            <w:bottom w:val="none" w:sz="0" w:space="0" w:color="auto"/>
                                                                                                            <w:right w:val="none" w:sz="0" w:space="0" w:color="auto"/>
                                                                                                          </w:divBdr>
                                                                                                          <w:divsChild>
                                                                                                            <w:div w:id="1153835049">
                                                                                                              <w:marLeft w:val="0"/>
                                                                                                              <w:marRight w:val="0"/>
                                                                                                              <w:marTop w:val="0"/>
                                                                                                              <w:marBottom w:val="0"/>
                                                                                                              <w:divBdr>
                                                                                                                <w:top w:val="none" w:sz="0" w:space="0" w:color="auto"/>
                                                                                                                <w:left w:val="none" w:sz="0" w:space="0" w:color="auto"/>
                                                                                                                <w:bottom w:val="none" w:sz="0" w:space="0" w:color="auto"/>
                                                                                                                <w:right w:val="none" w:sz="0" w:space="0" w:color="auto"/>
                                                                                                              </w:divBdr>
                                                                                                              <w:divsChild>
                                                                                                                <w:div w:id="270891996">
                                                                                                                  <w:marLeft w:val="0"/>
                                                                                                                  <w:marRight w:val="0"/>
                                                                                                                  <w:marTop w:val="30"/>
                                                                                                                  <w:marBottom w:val="0"/>
                                                                                                                  <w:divBdr>
                                                                                                                    <w:top w:val="none" w:sz="0" w:space="0" w:color="auto"/>
                                                                                                                    <w:left w:val="none" w:sz="0" w:space="0" w:color="auto"/>
                                                                                                                    <w:bottom w:val="none" w:sz="0" w:space="0" w:color="auto"/>
                                                                                                                    <w:right w:val="none" w:sz="0" w:space="0" w:color="auto"/>
                                                                                                                  </w:divBdr>
                                                                                                                  <w:divsChild>
                                                                                                                    <w:div w:id="412318859">
                                                                                                                      <w:marLeft w:val="0"/>
                                                                                                                      <w:marRight w:val="0"/>
                                                                                                                      <w:marTop w:val="0"/>
                                                                                                                      <w:marBottom w:val="0"/>
                                                                                                                      <w:divBdr>
                                                                                                                        <w:top w:val="none" w:sz="0" w:space="0" w:color="auto"/>
                                                                                                                        <w:left w:val="none" w:sz="0" w:space="0" w:color="auto"/>
                                                                                                                        <w:bottom w:val="none" w:sz="0" w:space="0" w:color="auto"/>
                                                                                                                        <w:right w:val="none" w:sz="0" w:space="0" w:color="auto"/>
                                                                                                                      </w:divBdr>
                                                                                                                      <w:divsChild>
                                                                                                                        <w:div w:id="1996227094">
                                                                                                                          <w:marLeft w:val="0"/>
                                                                                                                          <w:marRight w:val="0"/>
                                                                                                                          <w:marTop w:val="0"/>
                                                                                                                          <w:marBottom w:val="0"/>
                                                                                                                          <w:divBdr>
                                                                                                                            <w:top w:val="none" w:sz="0" w:space="0" w:color="auto"/>
                                                                                                                            <w:left w:val="none" w:sz="0" w:space="0" w:color="auto"/>
                                                                                                                            <w:bottom w:val="none" w:sz="0" w:space="0" w:color="auto"/>
                                                                                                                            <w:right w:val="none" w:sz="0" w:space="0" w:color="auto"/>
                                                                                                                          </w:divBdr>
                                                                                                                          <w:divsChild>
                                                                                                                            <w:div w:id="1382826195">
                                                                                                                              <w:marLeft w:val="0"/>
                                                                                                                              <w:marRight w:val="0"/>
                                                                                                                              <w:marTop w:val="0"/>
                                                                                                                              <w:marBottom w:val="0"/>
                                                                                                                              <w:divBdr>
                                                                                                                                <w:top w:val="none" w:sz="0" w:space="0" w:color="auto"/>
                                                                                                                                <w:left w:val="none" w:sz="0" w:space="0" w:color="auto"/>
                                                                                                                                <w:bottom w:val="none" w:sz="0" w:space="0" w:color="auto"/>
                                                                                                                                <w:right w:val="none" w:sz="0" w:space="0" w:color="auto"/>
                                                                                                                              </w:divBdr>
                                                                                                                              <w:divsChild>
                                                                                                                                <w:div w:id="299961527">
                                                                                                                                  <w:marLeft w:val="0"/>
                                                                                                                                  <w:marRight w:val="0"/>
                                                                                                                                  <w:marTop w:val="0"/>
                                                                                                                                  <w:marBottom w:val="0"/>
                                                                                                                                  <w:divBdr>
                                                                                                                                    <w:top w:val="none" w:sz="0" w:space="0" w:color="auto"/>
                                                                                                                                    <w:left w:val="none" w:sz="0" w:space="0" w:color="auto"/>
                                                                                                                                    <w:bottom w:val="none" w:sz="0" w:space="0" w:color="auto"/>
                                                                                                                                    <w:right w:val="none" w:sz="0" w:space="0" w:color="auto"/>
                                                                                                                                  </w:divBdr>
                                                                                                                                </w:div>
                                                                                                                                <w:div w:id="1399551137">
                                                                                                                                  <w:marLeft w:val="0"/>
                                                                                                                                  <w:marRight w:val="0"/>
                                                                                                                                  <w:marTop w:val="0"/>
                                                                                                                                  <w:marBottom w:val="0"/>
                                                                                                                                  <w:divBdr>
                                                                                                                                    <w:top w:val="none" w:sz="0" w:space="0" w:color="auto"/>
                                                                                                                                    <w:left w:val="none" w:sz="0" w:space="0" w:color="auto"/>
                                                                                                                                    <w:bottom w:val="none" w:sz="0" w:space="0" w:color="auto"/>
                                                                                                                                    <w:right w:val="none" w:sz="0" w:space="0" w:color="auto"/>
                                                                                                                                  </w:divBdr>
                                                                                                                                </w:div>
                                                                                                                                <w:div w:id="1621763740">
                                                                                                                                  <w:marLeft w:val="0"/>
                                                                                                                                  <w:marRight w:val="0"/>
                                                                                                                                  <w:marTop w:val="0"/>
                                                                                                                                  <w:marBottom w:val="0"/>
                                                                                                                                  <w:divBdr>
                                                                                                                                    <w:top w:val="none" w:sz="0" w:space="0" w:color="auto"/>
                                                                                                                                    <w:left w:val="none" w:sz="0" w:space="0" w:color="auto"/>
                                                                                                                                    <w:bottom w:val="none" w:sz="0" w:space="0" w:color="auto"/>
                                                                                                                                    <w:right w:val="none" w:sz="0" w:space="0" w:color="auto"/>
                                                                                                                                  </w:divBdr>
                                                                                                                                </w:div>
                                                                                                                                <w:div w:id="1694116435">
                                                                                                                                  <w:marLeft w:val="0"/>
                                                                                                                                  <w:marRight w:val="0"/>
                                                                                                                                  <w:marTop w:val="0"/>
                                                                                                                                  <w:marBottom w:val="0"/>
                                                                                                                                  <w:divBdr>
                                                                                                                                    <w:top w:val="none" w:sz="0" w:space="0" w:color="auto"/>
                                                                                                                                    <w:left w:val="none" w:sz="0" w:space="0" w:color="auto"/>
                                                                                                                                    <w:bottom w:val="none" w:sz="0" w:space="0" w:color="auto"/>
                                                                                                                                    <w:right w:val="none" w:sz="0" w:space="0" w:color="auto"/>
                                                                                                                                  </w:divBdr>
                                                                                                                                </w:div>
                                                                                                                                <w:div w:id="1967081663">
                                                                                                                                  <w:marLeft w:val="0"/>
                                                                                                                                  <w:marRight w:val="0"/>
                                                                                                                                  <w:marTop w:val="0"/>
                                                                                                                                  <w:marBottom w:val="0"/>
                                                                                                                                  <w:divBdr>
                                                                                                                                    <w:top w:val="none" w:sz="0" w:space="0" w:color="auto"/>
                                                                                                                                    <w:left w:val="none" w:sz="0" w:space="0" w:color="auto"/>
                                                                                                                                    <w:bottom w:val="none" w:sz="0" w:space="0" w:color="auto"/>
                                                                                                                                    <w:right w:val="none" w:sz="0" w:space="0" w:color="auto"/>
                                                                                                                                  </w:divBdr>
                                                                                                                                </w:div>
                                                                                                                                <w:div w:id="20362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597634">
      <w:bodyDiv w:val="1"/>
      <w:marLeft w:val="0"/>
      <w:marRight w:val="0"/>
      <w:marTop w:val="0"/>
      <w:marBottom w:val="0"/>
      <w:divBdr>
        <w:top w:val="none" w:sz="0" w:space="0" w:color="auto"/>
        <w:left w:val="none" w:sz="0" w:space="0" w:color="auto"/>
        <w:bottom w:val="none" w:sz="0" w:space="0" w:color="auto"/>
        <w:right w:val="none" w:sz="0" w:space="0" w:color="auto"/>
      </w:divBdr>
      <w:divsChild>
        <w:div w:id="460462768">
          <w:marLeft w:val="0"/>
          <w:marRight w:val="0"/>
          <w:marTop w:val="0"/>
          <w:marBottom w:val="0"/>
          <w:divBdr>
            <w:top w:val="none" w:sz="0" w:space="0" w:color="auto"/>
            <w:left w:val="none" w:sz="0" w:space="0" w:color="auto"/>
            <w:bottom w:val="none" w:sz="0" w:space="0" w:color="auto"/>
            <w:right w:val="none" w:sz="0" w:space="0" w:color="auto"/>
          </w:divBdr>
        </w:div>
        <w:div w:id="1947927122">
          <w:marLeft w:val="0"/>
          <w:marRight w:val="0"/>
          <w:marTop w:val="0"/>
          <w:marBottom w:val="0"/>
          <w:divBdr>
            <w:top w:val="none" w:sz="0" w:space="0" w:color="auto"/>
            <w:left w:val="none" w:sz="0" w:space="0" w:color="auto"/>
            <w:bottom w:val="none" w:sz="0" w:space="0" w:color="auto"/>
            <w:right w:val="none" w:sz="0" w:space="0" w:color="auto"/>
          </w:divBdr>
        </w:div>
        <w:div w:id="1975520350">
          <w:marLeft w:val="0"/>
          <w:marRight w:val="0"/>
          <w:marTop w:val="0"/>
          <w:marBottom w:val="0"/>
          <w:divBdr>
            <w:top w:val="none" w:sz="0" w:space="0" w:color="auto"/>
            <w:left w:val="none" w:sz="0" w:space="0" w:color="auto"/>
            <w:bottom w:val="none" w:sz="0" w:space="0" w:color="auto"/>
            <w:right w:val="none" w:sz="0" w:space="0" w:color="auto"/>
          </w:divBdr>
        </w:div>
      </w:divsChild>
    </w:div>
    <w:div w:id="1821190911">
      <w:bodyDiv w:val="1"/>
      <w:marLeft w:val="0"/>
      <w:marRight w:val="0"/>
      <w:marTop w:val="0"/>
      <w:marBottom w:val="0"/>
      <w:divBdr>
        <w:top w:val="none" w:sz="0" w:space="0" w:color="auto"/>
        <w:left w:val="none" w:sz="0" w:space="0" w:color="auto"/>
        <w:bottom w:val="none" w:sz="0" w:space="0" w:color="auto"/>
        <w:right w:val="none" w:sz="0" w:space="0" w:color="auto"/>
      </w:divBdr>
    </w:div>
    <w:div w:id="1861433422">
      <w:bodyDiv w:val="1"/>
      <w:marLeft w:val="0"/>
      <w:marRight w:val="0"/>
      <w:marTop w:val="0"/>
      <w:marBottom w:val="0"/>
      <w:divBdr>
        <w:top w:val="none" w:sz="0" w:space="0" w:color="auto"/>
        <w:left w:val="none" w:sz="0" w:space="0" w:color="auto"/>
        <w:bottom w:val="none" w:sz="0" w:space="0" w:color="auto"/>
        <w:right w:val="none" w:sz="0" w:space="0" w:color="auto"/>
      </w:divBdr>
    </w:div>
    <w:div w:id="1869564647">
      <w:bodyDiv w:val="1"/>
      <w:marLeft w:val="0"/>
      <w:marRight w:val="0"/>
      <w:marTop w:val="0"/>
      <w:marBottom w:val="0"/>
      <w:divBdr>
        <w:top w:val="none" w:sz="0" w:space="0" w:color="auto"/>
        <w:left w:val="none" w:sz="0" w:space="0" w:color="auto"/>
        <w:bottom w:val="none" w:sz="0" w:space="0" w:color="auto"/>
        <w:right w:val="none" w:sz="0" w:space="0" w:color="auto"/>
      </w:divBdr>
    </w:div>
    <w:div w:id="1899199646">
      <w:bodyDiv w:val="1"/>
      <w:marLeft w:val="0"/>
      <w:marRight w:val="0"/>
      <w:marTop w:val="0"/>
      <w:marBottom w:val="0"/>
      <w:divBdr>
        <w:top w:val="none" w:sz="0" w:space="0" w:color="auto"/>
        <w:left w:val="none" w:sz="0" w:space="0" w:color="auto"/>
        <w:bottom w:val="none" w:sz="0" w:space="0" w:color="auto"/>
        <w:right w:val="none" w:sz="0" w:space="0" w:color="auto"/>
      </w:divBdr>
    </w:div>
    <w:div w:id="1940944766">
      <w:bodyDiv w:val="1"/>
      <w:marLeft w:val="0"/>
      <w:marRight w:val="0"/>
      <w:marTop w:val="0"/>
      <w:marBottom w:val="0"/>
      <w:divBdr>
        <w:top w:val="none" w:sz="0" w:space="0" w:color="auto"/>
        <w:left w:val="none" w:sz="0" w:space="0" w:color="auto"/>
        <w:bottom w:val="none" w:sz="0" w:space="0" w:color="auto"/>
        <w:right w:val="none" w:sz="0" w:space="0" w:color="auto"/>
      </w:divBdr>
      <w:divsChild>
        <w:div w:id="729574797">
          <w:marLeft w:val="0"/>
          <w:marRight w:val="0"/>
          <w:marTop w:val="0"/>
          <w:marBottom w:val="0"/>
          <w:divBdr>
            <w:top w:val="none" w:sz="0" w:space="0" w:color="auto"/>
            <w:left w:val="none" w:sz="0" w:space="0" w:color="auto"/>
            <w:bottom w:val="none" w:sz="0" w:space="0" w:color="auto"/>
            <w:right w:val="none" w:sz="0" w:space="0" w:color="auto"/>
          </w:divBdr>
        </w:div>
        <w:div w:id="1091662857">
          <w:marLeft w:val="0"/>
          <w:marRight w:val="0"/>
          <w:marTop w:val="0"/>
          <w:marBottom w:val="0"/>
          <w:divBdr>
            <w:top w:val="none" w:sz="0" w:space="0" w:color="auto"/>
            <w:left w:val="none" w:sz="0" w:space="0" w:color="auto"/>
            <w:bottom w:val="none" w:sz="0" w:space="0" w:color="auto"/>
            <w:right w:val="none" w:sz="0" w:space="0" w:color="auto"/>
          </w:divBdr>
        </w:div>
        <w:div w:id="1357848233">
          <w:marLeft w:val="0"/>
          <w:marRight w:val="0"/>
          <w:marTop w:val="0"/>
          <w:marBottom w:val="0"/>
          <w:divBdr>
            <w:top w:val="none" w:sz="0" w:space="0" w:color="auto"/>
            <w:left w:val="none" w:sz="0" w:space="0" w:color="auto"/>
            <w:bottom w:val="none" w:sz="0" w:space="0" w:color="auto"/>
            <w:right w:val="none" w:sz="0" w:space="0" w:color="auto"/>
          </w:divBdr>
        </w:div>
        <w:div w:id="1839423701">
          <w:marLeft w:val="0"/>
          <w:marRight w:val="0"/>
          <w:marTop w:val="0"/>
          <w:marBottom w:val="0"/>
          <w:divBdr>
            <w:top w:val="none" w:sz="0" w:space="0" w:color="auto"/>
            <w:left w:val="none" w:sz="0" w:space="0" w:color="auto"/>
            <w:bottom w:val="none" w:sz="0" w:space="0" w:color="auto"/>
            <w:right w:val="none" w:sz="0" w:space="0" w:color="auto"/>
          </w:divBdr>
        </w:div>
      </w:divsChild>
    </w:div>
    <w:div w:id="2081979292">
      <w:bodyDiv w:val="1"/>
      <w:marLeft w:val="0"/>
      <w:marRight w:val="0"/>
      <w:marTop w:val="0"/>
      <w:marBottom w:val="0"/>
      <w:divBdr>
        <w:top w:val="none" w:sz="0" w:space="0" w:color="auto"/>
        <w:left w:val="none" w:sz="0" w:space="0" w:color="auto"/>
        <w:bottom w:val="none" w:sz="0" w:space="0" w:color="auto"/>
        <w:right w:val="none" w:sz="0" w:space="0" w:color="auto"/>
      </w:divBdr>
      <w:divsChild>
        <w:div w:id="1315990672">
          <w:marLeft w:val="0"/>
          <w:marRight w:val="0"/>
          <w:marTop w:val="0"/>
          <w:marBottom w:val="0"/>
          <w:divBdr>
            <w:top w:val="none" w:sz="0" w:space="0" w:color="auto"/>
            <w:left w:val="none" w:sz="0" w:space="0" w:color="auto"/>
            <w:bottom w:val="none" w:sz="0" w:space="0" w:color="auto"/>
            <w:right w:val="none" w:sz="0" w:space="0" w:color="auto"/>
          </w:divBdr>
          <w:divsChild>
            <w:div w:id="929508998">
              <w:marLeft w:val="0"/>
              <w:marRight w:val="0"/>
              <w:marTop w:val="0"/>
              <w:marBottom w:val="0"/>
              <w:divBdr>
                <w:top w:val="none" w:sz="0" w:space="0" w:color="auto"/>
                <w:left w:val="none" w:sz="0" w:space="0" w:color="auto"/>
                <w:bottom w:val="none" w:sz="0" w:space="0" w:color="auto"/>
                <w:right w:val="none" w:sz="0" w:space="0" w:color="auto"/>
              </w:divBdr>
              <w:divsChild>
                <w:div w:id="38282381">
                  <w:marLeft w:val="0"/>
                  <w:marRight w:val="0"/>
                  <w:marTop w:val="0"/>
                  <w:marBottom w:val="0"/>
                  <w:divBdr>
                    <w:top w:val="none" w:sz="0" w:space="0" w:color="auto"/>
                    <w:left w:val="none" w:sz="0" w:space="0" w:color="auto"/>
                    <w:bottom w:val="none" w:sz="0" w:space="0" w:color="auto"/>
                    <w:right w:val="none" w:sz="0" w:space="0" w:color="auto"/>
                  </w:divBdr>
                  <w:divsChild>
                    <w:div w:id="2091810208">
                      <w:marLeft w:val="0"/>
                      <w:marRight w:val="0"/>
                      <w:marTop w:val="0"/>
                      <w:marBottom w:val="0"/>
                      <w:divBdr>
                        <w:top w:val="none" w:sz="0" w:space="0" w:color="auto"/>
                        <w:left w:val="none" w:sz="0" w:space="0" w:color="auto"/>
                        <w:bottom w:val="none" w:sz="0" w:space="0" w:color="auto"/>
                        <w:right w:val="none" w:sz="0" w:space="0" w:color="auto"/>
                      </w:divBdr>
                      <w:divsChild>
                        <w:div w:id="1270351952">
                          <w:marLeft w:val="0"/>
                          <w:marRight w:val="0"/>
                          <w:marTop w:val="0"/>
                          <w:marBottom w:val="0"/>
                          <w:divBdr>
                            <w:top w:val="none" w:sz="0" w:space="0" w:color="auto"/>
                            <w:left w:val="none" w:sz="0" w:space="0" w:color="auto"/>
                            <w:bottom w:val="none" w:sz="0" w:space="0" w:color="auto"/>
                            <w:right w:val="none" w:sz="0" w:space="0" w:color="auto"/>
                          </w:divBdr>
                          <w:divsChild>
                            <w:div w:id="194468365">
                              <w:marLeft w:val="15"/>
                              <w:marRight w:val="195"/>
                              <w:marTop w:val="0"/>
                              <w:marBottom w:val="0"/>
                              <w:divBdr>
                                <w:top w:val="none" w:sz="0" w:space="0" w:color="auto"/>
                                <w:left w:val="none" w:sz="0" w:space="0" w:color="auto"/>
                                <w:bottom w:val="none" w:sz="0" w:space="0" w:color="auto"/>
                                <w:right w:val="none" w:sz="0" w:space="0" w:color="auto"/>
                              </w:divBdr>
                              <w:divsChild>
                                <w:div w:id="1907523236">
                                  <w:marLeft w:val="0"/>
                                  <w:marRight w:val="0"/>
                                  <w:marTop w:val="0"/>
                                  <w:marBottom w:val="0"/>
                                  <w:divBdr>
                                    <w:top w:val="none" w:sz="0" w:space="0" w:color="auto"/>
                                    <w:left w:val="none" w:sz="0" w:space="0" w:color="auto"/>
                                    <w:bottom w:val="none" w:sz="0" w:space="0" w:color="auto"/>
                                    <w:right w:val="none" w:sz="0" w:space="0" w:color="auto"/>
                                  </w:divBdr>
                                  <w:divsChild>
                                    <w:div w:id="189268695">
                                      <w:marLeft w:val="0"/>
                                      <w:marRight w:val="0"/>
                                      <w:marTop w:val="0"/>
                                      <w:marBottom w:val="0"/>
                                      <w:divBdr>
                                        <w:top w:val="none" w:sz="0" w:space="0" w:color="auto"/>
                                        <w:left w:val="none" w:sz="0" w:space="0" w:color="auto"/>
                                        <w:bottom w:val="none" w:sz="0" w:space="0" w:color="auto"/>
                                        <w:right w:val="none" w:sz="0" w:space="0" w:color="auto"/>
                                      </w:divBdr>
                                      <w:divsChild>
                                        <w:div w:id="1673023727">
                                          <w:marLeft w:val="0"/>
                                          <w:marRight w:val="0"/>
                                          <w:marTop w:val="0"/>
                                          <w:marBottom w:val="0"/>
                                          <w:divBdr>
                                            <w:top w:val="none" w:sz="0" w:space="0" w:color="auto"/>
                                            <w:left w:val="none" w:sz="0" w:space="0" w:color="auto"/>
                                            <w:bottom w:val="none" w:sz="0" w:space="0" w:color="auto"/>
                                            <w:right w:val="none" w:sz="0" w:space="0" w:color="auto"/>
                                          </w:divBdr>
                                          <w:divsChild>
                                            <w:div w:id="1130855482">
                                              <w:marLeft w:val="0"/>
                                              <w:marRight w:val="0"/>
                                              <w:marTop w:val="0"/>
                                              <w:marBottom w:val="0"/>
                                              <w:divBdr>
                                                <w:top w:val="none" w:sz="0" w:space="0" w:color="auto"/>
                                                <w:left w:val="none" w:sz="0" w:space="0" w:color="auto"/>
                                                <w:bottom w:val="none" w:sz="0" w:space="0" w:color="auto"/>
                                                <w:right w:val="none" w:sz="0" w:space="0" w:color="auto"/>
                                              </w:divBdr>
                                              <w:divsChild>
                                                <w:div w:id="1925456890">
                                                  <w:marLeft w:val="0"/>
                                                  <w:marRight w:val="0"/>
                                                  <w:marTop w:val="0"/>
                                                  <w:marBottom w:val="0"/>
                                                  <w:divBdr>
                                                    <w:top w:val="none" w:sz="0" w:space="0" w:color="auto"/>
                                                    <w:left w:val="none" w:sz="0" w:space="0" w:color="auto"/>
                                                    <w:bottom w:val="none" w:sz="0" w:space="0" w:color="auto"/>
                                                    <w:right w:val="none" w:sz="0" w:space="0" w:color="auto"/>
                                                  </w:divBdr>
                                                  <w:divsChild>
                                                    <w:div w:id="633174581">
                                                      <w:marLeft w:val="0"/>
                                                      <w:marRight w:val="0"/>
                                                      <w:marTop w:val="0"/>
                                                      <w:marBottom w:val="0"/>
                                                      <w:divBdr>
                                                        <w:top w:val="none" w:sz="0" w:space="0" w:color="auto"/>
                                                        <w:left w:val="none" w:sz="0" w:space="0" w:color="auto"/>
                                                        <w:bottom w:val="none" w:sz="0" w:space="0" w:color="auto"/>
                                                        <w:right w:val="none" w:sz="0" w:space="0" w:color="auto"/>
                                                      </w:divBdr>
                                                      <w:divsChild>
                                                        <w:div w:id="1138457169">
                                                          <w:marLeft w:val="0"/>
                                                          <w:marRight w:val="0"/>
                                                          <w:marTop w:val="0"/>
                                                          <w:marBottom w:val="0"/>
                                                          <w:divBdr>
                                                            <w:top w:val="none" w:sz="0" w:space="0" w:color="auto"/>
                                                            <w:left w:val="none" w:sz="0" w:space="0" w:color="auto"/>
                                                            <w:bottom w:val="none" w:sz="0" w:space="0" w:color="auto"/>
                                                            <w:right w:val="none" w:sz="0" w:space="0" w:color="auto"/>
                                                          </w:divBdr>
                                                          <w:divsChild>
                                                            <w:div w:id="306011908">
                                                              <w:marLeft w:val="0"/>
                                                              <w:marRight w:val="0"/>
                                                              <w:marTop w:val="0"/>
                                                              <w:marBottom w:val="0"/>
                                                              <w:divBdr>
                                                                <w:top w:val="none" w:sz="0" w:space="0" w:color="auto"/>
                                                                <w:left w:val="none" w:sz="0" w:space="0" w:color="auto"/>
                                                                <w:bottom w:val="none" w:sz="0" w:space="0" w:color="auto"/>
                                                                <w:right w:val="none" w:sz="0" w:space="0" w:color="auto"/>
                                                              </w:divBdr>
                                                              <w:divsChild>
                                                                <w:div w:id="42217172">
                                                                  <w:marLeft w:val="0"/>
                                                                  <w:marRight w:val="0"/>
                                                                  <w:marTop w:val="0"/>
                                                                  <w:marBottom w:val="0"/>
                                                                  <w:divBdr>
                                                                    <w:top w:val="none" w:sz="0" w:space="0" w:color="auto"/>
                                                                    <w:left w:val="none" w:sz="0" w:space="0" w:color="auto"/>
                                                                    <w:bottom w:val="none" w:sz="0" w:space="0" w:color="auto"/>
                                                                    <w:right w:val="none" w:sz="0" w:space="0" w:color="auto"/>
                                                                  </w:divBdr>
                                                                  <w:divsChild>
                                                                    <w:div w:id="741634303">
                                                                      <w:marLeft w:val="405"/>
                                                                      <w:marRight w:val="0"/>
                                                                      <w:marTop w:val="0"/>
                                                                      <w:marBottom w:val="0"/>
                                                                      <w:divBdr>
                                                                        <w:top w:val="none" w:sz="0" w:space="0" w:color="auto"/>
                                                                        <w:left w:val="none" w:sz="0" w:space="0" w:color="auto"/>
                                                                        <w:bottom w:val="none" w:sz="0" w:space="0" w:color="auto"/>
                                                                        <w:right w:val="none" w:sz="0" w:space="0" w:color="auto"/>
                                                                      </w:divBdr>
                                                                      <w:divsChild>
                                                                        <w:div w:id="1568490855">
                                                                          <w:marLeft w:val="0"/>
                                                                          <w:marRight w:val="0"/>
                                                                          <w:marTop w:val="0"/>
                                                                          <w:marBottom w:val="0"/>
                                                                          <w:divBdr>
                                                                            <w:top w:val="none" w:sz="0" w:space="0" w:color="auto"/>
                                                                            <w:left w:val="none" w:sz="0" w:space="0" w:color="auto"/>
                                                                            <w:bottom w:val="none" w:sz="0" w:space="0" w:color="auto"/>
                                                                            <w:right w:val="none" w:sz="0" w:space="0" w:color="auto"/>
                                                                          </w:divBdr>
                                                                          <w:divsChild>
                                                                            <w:div w:id="394355124">
                                                                              <w:marLeft w:val="0"/>
                                                                              <w:marRight w:val="0"/>
                                                                              <w:marTop w:val="0"/>
                                                                              <w:marBottom w:val="0"/>
                                                                              <w:divBdr>
                                                                                <w:top w:val="none" w:sz="0" w:space="0" w:color="auto"/>
                                                                                <w:left w:val="none" w:sz="0" w:space="0" w:color="auto"/>
                                                                                <w:bottom w:val="none" w:sz="0" w:space="0" w:color="auto"/>
                                                                                <w:right w:val="none" w:sz="0" w:space="0" w:color="auto"/>
                                                                              </w:divBdr>
                                                                              <w:divsChild>
                                                                                <w:div w:id="1699113181">
                                                                                  <w:marLeft w:val="0"/>
                                                                                  <w:marRight w:val="0"/>
                                                                                  <w:marTop w:val="0"/>
                                                                                  <w:marBottom w:val="0"/>
                                                                                  <w:divBdr>
                                                                                    <w:top w:val="none" w:sz="0" w:space="0" w:color="auto"/>
                                                                                    <w:left w:val="none" w:sz="0" w:space="0" w:color="auto"/>
                                                                                    <w:bottom w:val="none" w:sz="0" w:space="0" w:color="auto"/>
                                                                                    <w:right w:val="none" w:sz="0" w:space="0" w:color="auto"/>
                                                                                  </w:divBdr>
                                                                                  <w:divsChild>
                                                                                    <w:div w:id="1846435896">
                                                                                      <w:marLeft w:val="0"/>
                                                                                      <w:marRight w:val="0"/>
                                                                                      <w:marTop w:val="0"/>
                                                                                      <w:marBottom w:val="0"/>
                                                                                      <w:divBdr>
                                                                                        <w:top w:val="none" w:sz="0" w:space="0" w:color="auto"/>
                                                                                        <w:left w:val="none" w:sz="0" w:space="0" w:color="auto"/>
                                                                                        <w:bottom w:val="none" w:sz="0" w:space="0" w:color="auto"/>
                                                                                        <w:right w:val="none" w:sz="0" w:space="0" w:color="auto"/>
                                                                                      </w:divBdr>
                                                                                      <w:divsChild>
                                                                                        <w:div w:id="494608973">
                                                                                          <w:marLeft w:val="0"/>
                                                                                          <w:marRight w:val="0"/>
                                                                                          <w:marTop w:val="0"/>
                                                                                          <w:marBottom w:val="0"/>
                                                                                          <w:divBdr>
                                                                                            <w:top w:val="none" w:sz="0" w:space="0" w:color="auto"/>
                                                                                            <w:left w:val="none" w:sz="0" w:space="0" w:color="auto"/>
                                                                                            <w:bottom w:val="none" w:sz="0" w:space="0" w:color="auto"/>
                                                                                            <w:right w:val="none" w:sz="0" w:space="0" w:color="auto"/>
                                                                                          </w:divBdr>
                                                                                          <w:divsChild>
                                                                                            <w:div w:id="1735202575">
                                                                                              <w:marLeft w:val="0"/>
                                                                                              <w:marRight w:val="0"/>
                                                                                              <w:marTop w:val="0"/>
                                                                                              <w:marBottom w:val="0"/>
                                                                                              <w:divBdr>
                                                                                                <w:top w:val="none" w:sz="0" w:space="0" w:color="auto"/>
                                                                                                <w:left w:val="none" w:sz="0" w:space="0" w:color="auto"/>
                                                                                                <w:bottom w:val="none" w:sz="0" w:space="0" w:color="auto"/>
                                                                                                <w:right w:val="none" w:sz="0" w:space="0" w:color="auto"/>
                                                                                              </w:divBdr>
                                                                                              <w:divsChild>
                                                                                                <w:div w:id="1249118381">
                                                                                                  <w:marLeft w:val="0"/>
                                                                                                  <w:marRight w:val="0"/>
                                                                                                  <w:marTop w:val="15"/>
                                                                                                  <w:marBottom w:val="0"/>
                                                                                                  <w:divBdr>
                                                                                                    <w:top w:val="none" w:sz="0" w:space="0" w:color="auto"/>
                                                                                                    <w:left w:val="none" w:sz="0" w:space="0" w:color="auto"/>
                                                                                                    <w:bottom w:val="single" w:sz="6" w:space="15" w:color="auto"/>
                                                                                                    <w:right w:val="none" w:sz="0" w:space="0" w:color="auto"/>
                                                                                                  </w:divBdr>
                                                                                                  <w:divsChild>
                                                                                                    <w:div w:id="374476569">
                                                                                                      <w:marLeft w:val="900"/>
                                                                                                      <w:marRight w:val="0"/>
                                                                                                      <w:marTop w:val="180"/>
                                                                                                      <w:marBottom w:val="0"/>
                                                                                                      <w:divBdr>
                                                                                                        <w:top w:val="none" w:sz="0" w:space="0" w:color="auto"/>
                                                                                                        <w:left w:val="none" w:sz="0" w:space="0" w:color="auto"/>
                                                                                                        <w:bottom w:val="none" w:sz="0" w:space="0" w:color="auto"/>
                                                                                                        <w:right w:val="none" w:sz="0" w:space="0" w:color="auto"/>
                                                                                                      </w:divBdr>
                                                                                                      <w:divsChild>
                                                                                                        <w:div w:id="1959988719">
                                                                                                          <w:marLeft w:val="0"/>
                                                                                                          <w:marRight w:val="0"/>
                                                                                                          <w:marTop w:val="0"/>
                                                                                                          <w:marBottom w:val="0"/>
                                                                                                          <w:divBdr>
                                                                                                            <w:top w:val="none" w:sz="0" w:space="0" w:color="auto"/>
                                                                                                            <w:left w:val="none" w:sz="0" w:space="0" w:color="auto"/>
                                                                                                            <w:bottom w:val="none" w:sz="0" w:space="0" w:color="auto"/>
                                                                                                            <w:right w:val="none" w:sz="0" w:space="0" w:color="auto"/>
                                                                                                          </w:divBdr>
                                                                                                          <w:divsChild>
                                                                                                            <w:div w:id="617876587">
                                                                                                              <w:marLeft w:val="0"/>
                                                                                                              <w:marRight w:val="0"/>
                                                                                                              <w:marTop w:val="0"/>
                                                                                                              <w:marBottom w:val="0"/>
                                                                                                              <w:divBdr>
                                                                                                                <w:top w:val="none" w:sz="0" w:space="0" w:color="auto"/>
                                                                                                                <w:left w:val="none" w:sz="0" w:space="0" w:color="auto"/>
                                                                                                                <w:bottom w:val="none" w:sz="0" w:space="0" w:color="auto"/>
                                                                                                                <w:right w:val="none" w:sz="0" w:space="0" w:color="auto"/>
                                                                                                              </w:divBdr>
                                                                                                              <w:divsChild>
                                                                                                                <w:div w:id="1531454421">
                                                                                                                  <w:marLeft w:val="0"/>
                                                                                                                  <w:marRight w:val="0"/>
                                                                                                                  <w:marTop w:val="30"/>
                                                                                                                  <w:marBottom w:val="0"/>
                                                                                                                  <w:divBdr>
                                                                                                                    <w:top w:val="none" w:sz="0" w:space="0" w:color="auto"/>
                                                                                                                    <w:left w:val="none" w:sz="0" w:space="0" w:color="auto"/>
                                                                                                                    <w:bottom w:val="none" w:sz="0" w:space="0" w:color="auto"/>
                                                                                                                    <w:right w:val="none" w:sz="0" w:space="0" w:color="auto"/>
                                                                                                                  </w:divBdr>
                                                                                                                  <w:divsChild>
                                                                                                                    <w:div w:id="1059861360">
                                                                                                                      <w:marLeft w:val="0"/>
                                                                                                                      <w:marRight w:val="0"/>
                                                                                                                      <w:marTop w:val="0"/>
                                                                                                                      <w:marBottom w:val="0"/>
                                                                                                                      <w:divBdr>
                                                                                                                        <w:top w:val="none" w:sz="0" w:space="0" w:color="auto"/>
                                                                                                                        <w:left w:val="none" w:sz="0" w:space="0" w:color="auto"/>
                                                                                                                        <w:bottom w:val="none" w:sz="0" w:space="0" w:color="auto"/>
                                                                                                                        <w:right w:val="none" w:sz="0" w:space="0" w:color="auto"/>
                                                                                                                      </w:divBdr>
                                                                                                                      <w:divsChild>
                                                                                                                        <w:div w:id="556741600">
                                                                                                                          <w:marLeft w:val="0"/>
                                                                                                                          <w:marRight w:val="0"/>
                                                                                                                          <w:marTop w:val="0"/>
                                                                                                                          <w:marBottom w:val="0"/>
                                                                                                                          <w:divBdr>
                                                                                                                            <w:top w:val="none" w:sz="0" w:space="0" w:color="auto"/>
                                                                                                                            <w:left w:val="none" w:sz="0" w:space="0" w:color="auto"/>
                                                                                                                            <w:bottom w:val="none" w:sz="0" w:space="0" w:color="auto"/>
                                                                                                                            <w:right w:val="none" w:sz="0" w:space="0" w:color="auto"/>
                                                                                                                          </w:divBdr>
                                                                                                                          <w:divsChild>
                                                                                                                            <w:div w:id="323821227">
                                                                                                                              <w:marLeft w:val="0"/>
                                                                                                                              <w:marRight w:val="0"/>
                                                                                                                              <w:marTop w:val="0"/>
                                                                                                                              <w:marBottom w:val="0"/>
                                                                                                                              <w:divBdr>
                                                                                                                                <w:top w:val="none" w:sz="0" w:space="0" w:color="auto"/>
                                                                                                                                <w:left w:val="none" w:sz="0" w:space="0" w:color="auto"/>
                                                                                                                                <w:bottom w:val="none" w:sz="0" w:space="0" w:color="auto"/>
                                                                                                                                <w:right w:val="none" w:sz="0" w:space="0" w:color="auto"/>
                                                                                                                              </w:divBdr>
                                                                                                                              <w:divsChild>
                                                                                                                                <w:div w:id="142965693">
                                                                                                                                  <w:marLeft w:val="0"/>
                                                                                                                                  <w:marRight w:val="0"/>
                                                                                                                                  <w:marTop w:val="0"/>
                                                                                                                                  <w:marBottom w:val="0"/>
                                                                                                                                  <w:divBdr>
                                                                                                                                    <w:top w:val="none" w:sz="0" w:space="0" w:color="auto"/>
                                                                                                                                    <w:left w:val="none" w:sz="0" w:space="0" w:color="auto"/>
                                                                                                                                    <w:bottom w:val="none" w:sz="0" w:space="0" w:color="auto"/>
                                                                                                                                    <w:right w:val="none" w:sz="0" w:space="0" w:color="auto"/>
                                                                                                                                  </w:divBdr>
                                                                                                                                </w:div>
                                                                                                                                <w:div w:id="219169356">
                                                                                                                                  <w:marLeft w:val="0"/>
                                                                                                                                  <w:marRight w:val="0"/>
                                                                                                                                  <w:marTop w:val="0"/>
                                                                                                                                  <w:marBottom w:val="0"/>
                                                                                                                                  <w:divBdr>
                                                                                                                                    <w:top w:val="none" w:sz="0" w:space="0" w:color="auto"/>
                                                                                                                                    <w:left w:val="none" w:sz="0" w:space="0" w:color="auto"/>
                                                                                                                                    <w:bottom w:val="none" w:sz="0" w:space="0" w:color="auto"/>
                                                                                                                                    <w:right w:val="none" w:sz="0" w:space="0" w:color="auto"/>
                                                                                                                                  </w:divBdr>
                                                                                                                                </w:div>
                                                                                                                                <w:div w:id="284510792">
                                                                                                                                  <w:marLeft w:val="0"/>
                                                                                                                                  <w:marRight w:val="0"/>
                                                                                                                                  <w:marTop w:val="0"/>
                                                                                                                                  <w:marBottom w:val="0"/>
                                                                                                                                  <w:divBdr>
                                                                                                                                    <w:top w:val="none" w:sz="0" w:space="0" w:color="auto"/>
                                                                                                                                    <w:left w:val="none" w:sz="0" w:space="0" w:color="auto"/>
                                                                                                                                    <w:bottom w:val="none" w:sz="0" w:space="0" w:color="auto"/>
                                                                                                                                    <w:right w:val="none" w:sz="0" w:space="0" w:color="auto"/>
                                                                                                                                  </w:divBdr>
                                                                                                                                </w:div>
                                                                                                                                <w:div w:id="389957651">
                                                                                                                                  <w:marLeft w:val="0"/>
                                                                                                                                  <w:marRight w:val="0"/>
                                                                                                                                  <w:marTop w:val="0"/>
                                                                                                                                  <w:marBottom w:val="0"/>
                                                                                                                                  <w:divBdr>
                                                                                                                                    <w:top w:val="none" w:sz="0" w:space="0" w:color="auto"/>
                                                                                                                                    <w:left w:val="none" w:sz="0" w:space="0" w:color="auto"/>
                                                                                                                                    <w:bottom w:val="none" w:sz="0" w:space="0" w:color="auto"/>
                                                                                                                                    <w:right w:val="none" w:sz="0" w:space="0" w:color="auto"/>
                                                                                                                                  </w:divBdr>
                                                                                                                                </w:div>
                                                                                                                                <w:div w:id="474956198">
                                                                                                                                  <w:marLeft w:val="0"/>
                                                                                                                                  <w:marRight w:val="0"/>
                                                                                                                                  <w:marTop w:val="0"/>
                                                                                                                                  <w:marBottom w:val="0"/>
                                                                                                                                  <w:divBdr>
                                                                                                                                    <w:top w:val="none" w:sz="0" w:space="0" w:color="auto"/>
                                                                                                                                    <w:left w:val="none" w:sz="0" w:space="0" w:color="auto"/>
                                                                                                                                    <w:bottom w:val="none" w:sz="0" w:space="0" w:color="auto"/>
                                                                                                                                    <w:right w:val="none" w:sz="0" w:space="0" w:color="auto"/>
                                                                                                                                  </w:divBdr>
                                                                                                                                </w:div>
                                                                                                                                <w:div w:id="669987409">
                                                                                                                                  <w:marLeft w:val="0"/>
                                                                                                                                  <w:marRight w:val="0"/>
                                                                                                                                  <w:marTop w:val="0"/>
                                                                                                                                  <w:marBottom w:val="0"/>
                                                                                                                                  <w:divBdr>
                                                                                                                                    <w:top w:val="none" w:sz="0" w:space="0" w:color="auto"/>
                                                                                                                                    <w:left w:val="none" w:sz="0" w:space="0" w:color="auto"/>
                                                                                                                                    <w:bottom w:val="none" w:sz="0" w:space="0" w:color="auto"/>
                                                                                                                                    <w:right w:val="none" w:sz="0" w:space="0" w:color="auto"/>
                                                                                                                                  </w:divBdr>
                                                                                                                                </w:div>
                                                                                                                                <w:div w:id="1228960615">
                                                                                                                                  <w:marLeft w:val="0"/>
                                                                                                                                  <w:marRight w:val="0"/>
                                                                                                                                  <w:marTop w:val="0"/>
                                                                                                                                  <w:marBottom w:val="0"/>
                                                                                                                                  <w:divBdr>
                                                                                                                                    <w:top w:val="none" w:sz="0" w:space="0" w:color="auto"/>
                                                                                                                                    <w:left w:val="none" w:sz="0" w:space="0" w:color="auto"/>
                                                                                                                                    <w:bottom w:val="none" w:sz="0" w:space="0" w:color="auto"/>
                                                                                                                                    <w:right w:val="none" w:sz="0" w:space="0" w:color="auto"/>
                                                                                                                                  </w:divBdr>
                                                                                                                                </w:div>
                                                                                                                                <w:div w:id="1251547432">
                                                                                                                                  <w:marLeft w:val="0"/>
                                                                                                                                  <w:marRight w:val="0"/>
                                                                                                                                  <w:marTop w:val="0"/>
                                                                                                                                  <w:marBottom w:val="0"/>
                                                                                                                                  <w:divBdr>
                                                                                                                                    <w:top w:val="none" w:sz="0" w:space="0" w:color="auto"/>
                                                                                                                                    <w:left w:val="none" w:sz="0" w:space="0" w:color="auto"/>
                                                                                                                                    <w:bottom w:val="none" w:sz="0" w:space="0" w:color="auto"/>
                                                                                                                                    <w:right w:val="none" w:sz="0" w:space="0" w:color="auto"/>
                                                                                                                                  </w:divBdr>
                                                                                                                                </w:div>
                                                                                                                                <w:div w:id="1470320691">
                                                                                                                                  <w:marLeft w:val="0"/>
                                                                                                                                  <w:marRight w:val="0"/>
                                                                                                                                  <w:marTop w:val="0"/>
                                                                                                                                  <w:marBottom w:val="0"/>
                                                                                                                                  <w:divBdr>
                                                                                                                                    <w:top w:val="none" w:sz="0" w:space="0" w:color="auto"/>
                                                                                                                                    <w:left w:val="none" w:sz="0" w:space="0" w:color="auto"/>
                                                                                                                                    <w:bottom w:val="none" w:sz="0" w:space="0" w:color="auto"/>
                                                                                                                                    <w:right w:val="none" w:sz="0" w:space="0" w:color="auto"/>
                                                                                                                                  </w:divBdr>
                                                                                                                                </w:div>
                                                                                                                                <w:div w:id="1492676000">
                                                                                                                                  <w:marLeft w:val="0"/>
                                                                                                                                  <w:marRight w:val="0"/>
                                                                                                                                  <w:marTop w:val="0"/>
                                                                                                                                  <w:marBottom w:val="0"/>
                                                                                                                                  <w:divBdr>
                                                                                                                                    <w:top w:val="none" w:sz="0" w:space="0" w:color="auto"/>
                                                                                                                                    <w:left w:val="none" w:sz="0" w:space="0" w:color="auto"/>
                                                                                                                                    <w:bottom w:val="none" w:sz="0" w:space="0" w:color="auto"/>
                                                                                                                                    <w:right w:val="none" w:sz="0" w:space="0" w:color="auto"/>
                                                                                                                                  </w:divBdr>
                                                                                                                                </w:div>
                                                                                                                                <w:div w:id="1652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345319">
      <w:bodyDiv w:val="1"/>
      <w:marLeft w:val="0"/>
      <w:marRight w:val="0"/>
      <w:marTop w:val="0"/>
      <w:marBottom w:val="0"/>
      <w:divBdr>
        <w:top w:val="none" w:sz="0" w:space="0" w:color="auto"/>
        <w:left w:val="none" w:sz="0" w:space="0" w:color="auto"/>
        <w:bottom w:val="none" w:sz="0" w:space="0" w:color="auto"/>
        <w:right w:val="none" w:sz="0" w:space="0" w:color="auto"/>
      </w:divBdr>
    </w:div>
    <w:div w:id="2104065286">
      <w:bodyDiv w:val="1"/>
      <w:marLeft w:val="0"/>
      <w:marRight w:val="0"/>
      <w:marTop w:val="0"/>
      <w:marBottom w:val="0"/>
      <w:divBdr>
        <w:top w:val="none" w:sz="0" w:space="0" w:color="auto"/>
        <w:left w:val="none" w:sz="0" w:space="0" w:color="auto"/>
        <w:bottom w:val="none" w:sz="0" w:space="0" w:color="auto"/>
        <w:right w:val="none" w:sz="0" w:space="0" w:color="auto"/>
      </w:divBdr>
    </w:div>
    <w:div w:id="212372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gupubs.onlinelibrary.wiley.com/doi/10.1002/2015JC011319" TargetMode="External"/><Relationship Id="rId26" Type="http://schemas.openxmlformats.org/officeDocument/2006/relationships/hyperlink" Target="https://eur03.safelinks.protection.outlook.com/?url=https%3A%2F%2Fwww.geotraces.org%2Fstandards-and-reference-materials%2F&amp;data=04%7C01%7Cjja1u16%40soton.ac.uk%7Cef71e4db150c4c0874aa08d8a40649c2%7C4a5378f929f44d3ebe89669d03ada9d8%7C0%7C0%7C637439694242294714%7CUnknown%7CTWFpbGZsb3d8eyJWIjoiMC4wLjAwMDAiLCJQIjoiV2luMzIiLCJBTiI6Ik1haWwiLCJXVCI6Mn0%3D%7C1000&amp;sdata=bkGwE160u%2FCUzGIKYTAokZa%2Ffl%2Fzo3Wv6iK%2BWgFXU2U%3D&amp;reserved=0" TargetMode="External"/><Relationship Id="rId39"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hyperlink" Target="https://agupubs.onlinelibrary.wiley.com/doi/10.1002/2015JC011319"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19.jpg"/><Relationship Id="rId50" Type="http://schemas.openxmlformats.org/officeDocument/2006/relationships/hyperlink" Target="http://adsabs.harvard.edu/cgi-bin/author_form?author=Lam,+P&amp;fullauthor=Lam,%20P.%20J.&amp;charset=UTF-8&amp;db_key=PH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gupubs.onlinelibrary.wiley.com/doi/10.1002/2015JC011319" TargetMode="External"/><Relationship Id="rId25" Type="http://schemas.openxmlformats.org/officeDocument/2006/relationships/image" Target="media/image3.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hyperlink" Target="https://www.frontiersin.org/articles/10.3389/fmicb.2012.00069/full" TargetMode="External"/><Relationship Id="rId20" Type="http://schemas.openxmlformats.org/officeDocument/2006/relationships/hyperlink" Target="https://agupubs.onlinelibrary.wiley.com/doi/10.1002/2015JC011319" TargetMode="External"/><Relationship Id="rId29" Type="http://schemas.openxmlformats.org/officeDocument/2006/relationships/image" Target="media/image6.jpe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ja1u16@soton.ac.uk" TargetMode="Externa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8.jpeg"/><Relationship Id="rId45" Type="http://schemas.openxmlformats.org/officeDocument/2006/relationships/image" Target="media/image18.jp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rontiersin.org/articles/10.3389/fmicb.2012.00123/full" TargetMode="External"/><Relationship Id="rId23" Type="http://schemas.openxmlformats.org/officeDocument/2006/relationships/image" Target="media/image2.png"/><Relationship Id="rId28" Type="http://schemas.openxmlformats.org/officeDocument/2006/relationships/image" Target="media/image5.emf"/><Relationship Id="rId36" Type="http://schemas.openxmlformats.org/officeDocument/2006/relationships/image" Target="media/image10.png"/><Relationship Id="rId49" Type="http://schemas.openxmlformats.org/officeDocument/2006/relationships/hyperlink" Target="http://adsabs.harvard.edu/cgi-bin/author_form?author=Lamborg,+C&amp;fullauthor=Lamborg,%20C.%20H.&amp;charset=UTF-8&amp;db_key=PHY" TargetMode="External"/><Relationship Id="rId10" Type="http://schemas.openxmlformats.org/officeDocument/2006/relationships/endnotes" Target="endnotes.xml"/><Relationship Id="rId19" Type="http://schemas.openxmlformats.org/officeDocument/2006/relationships/hyperlink" Target="https://agupubs.onlinelibrary.wiley.com/doi/10.1002/2015JC011319" TargetMode="External"/><Relationship Id="rId31" Type="http://schemas.openxmlformats.org/officeDocument/2006/relationships/image" Target="media/image8.pn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rontiersin.org/articles/10.3389/fmicb.2012.00123/full" TargetMode="External"/><Relationship Id="rId22" Type="http://schemas.openxmlformats.org/officeDocument/2006/relationships/hyperlink" Target="https://agupubs.onlinelibrary.wiley.com/doi/10.1002/2015JC011319" TargetMode="Externa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3.png"/><Relationship Id="rId43" Type="http://schemas.openxmlformats.org/officeDocument/2006/relationships/image" Target="media/image17.jpg"/><Relationship Id="rId48"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a1u16\Documents\Custom%20Office%20Templates\Report%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01496AB397224C9845F9F300E6D875" ma:contentTypeVersion="9" ma:contentTypeDescription="Create a new document." ma:contentTypeScope="" ma:versionID="745cbd32816f102660cd056ed3c91b65">
  <xsd:schema xmlns:xsd="http://www.w3.org/2001/XMLSchema" xmlns:xs="http://www.w3.org/2001/XMLSchema" xmlns:p="http://schemas.microsoft.com/office/2006/metadata/properties" xmlns:ns3="ce55afc0-65a1-4841-b82a-449d88b221d7" xmlns:ns4="5b54e915-73ef-4bc5-be5e-a9c0b72c9327" targetNamespace="http://schemas.microsoft.com/office/2006/metadata/properties" ma:root="true" ma:fieldsID="d9fc4be535fd3eb66bd814c7578ce953" ns3:_="" ns4:_="">
    <xsd:import namespace="ce55afc0-65a1-4841-b82a-449d88b221d7"/>
    <xsd:import namespace="5b54e915-73ef-4bc5-be5e-a9c0b72c93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5afc0-65a1-4841-b82a-449d88b22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54e915-73ef-4bc5-be5e-a9c0b72c93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EFCC0-BCE7-4263-A2AE-7C4C5C831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5afc0-65a1-4841-b82a-449d88b221d7"/>
    <ds:schemaRef ds:uri="5b54e915-73ef-4bc5-be5e-a9c0b72c9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C449B-A32C-4A5C-A239-2DFB7AE7C5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FC31E1-0EDF-42B2-A105-A8ED2FE99D75}">
  <ds:schemaRefs>
    <ds:schemaRef ds:uri="http://schemas.microsoft.com/sharepoint/v3/contenttype/forms"/>
  </ds:schemaRefs>
</ds:datastoreItem>
</file>

<file path=customXml/itemProps4.xml><?xml version="1.0" encoding="utf-8"?>
<ds:datastoreItem xmlns:ds="http://schemas.openxmlformats.org/officeDocument/2006/customXml" ds:itemID="{8874B427-C9AE-40CD-B8C0-D40ABAC8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4</TotalTime>
  <Pages>42</Pages>
  <Words>14090</Words>
  <Characters>80317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Ainsworth</dc:creator>
  <cp:keywords/>
  <dc:description/>
  <cp:lastModifiedBy>Joanna Ainsworth</cp:lastModifiedBy>
  <cp:revision>3</cp:revision>
  <cp:lastPrinted>2022-09-17T12:44:00Z</cp:lastPrinted>
  <dcterms:created xsi:type="dcterms:W3CDTF">2023-02-15T21:04:00Z</dcterms:created>
  <dcterms:modified xsi:type="dcterms:W3CDTF">2023-02-15T21:07:00Z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0x010100A801496AB397224C9845F9F300E6D875</vt:lpwstr>
  </property>
</Properties>
</file>