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EFFB3" w14:textId="064B61CC" w:rsidR="008F3431" w:rsidRPr="008F3431" w:rsidRDefault="008F3431" w:rsidP="008F3431">
      <w:pPr>
        <w:spacing w:line="360" w:lineRule="auto"/>
        <w:rPr>
          <w:rFonts w:ascii="Times New Roman" w:hAnsi="Times New Roman" w:cs="Times New Roman"/>
          <w:bCs/>
        </w:rPr>
      </w:pPr>
      <w:r w:rsidRPr="008F3431">
        <w:rPr>
          <w:rFonts w:ascii="Times New Roman" w:hAnsi="Times New Roman" w:cs="Times New Roman"/>
          <w:bCs/>
        </w:rPr>
        <w:t>[Editorial]</w:t>
      </w:r>
    </w:p>
    <w:p w14:paraId="1CA5D752" w14:textId="77777777" w:rsidR="00BD3A7D" w:rsidRDefault="008F3431" w:rsidP="008F3431">
      <w:pPr>
        <w:spacing w:line="360" w:lineRule="auto"/>
        <w:rPr>
          <w:rFonts w:ascii="Times New Roman" w:hAnsi="Times New Roman" w:cs="Times New Roman"/>
          <w:bCs/>
        </w:rPr>
      </w:pPr>
      <w:r w:rsidRPr="008F3431">
        <w:rPr>
          <w:rFonts w:ascii="Times New Roman" w:hAnsi="Times New Roman" w:cs="Times New Roman"/>
          <w:bCs/>
        </w:rPr>
        <w:t>[Title]</w:t>
      </w:r>
      <w:r>
        <w:rPr>
          <w:rFonts w:ascii="Times New Roman" w:hAnsi="Times New Roman" w:cs="Times New Roman"/>
          <w:bCs/>
        </w:rPr>
        <w:t xml:space="preserve"> </w:t>
      </w:r>
    </w:p>
    <w:p w14:paraId="5CB0787C" w14:textId="214236FD" w:rsidR="00626491" w:rsidRDefault="00311BF0" w:rsidP="008F3431">
      <w:pPr>
        <w:spacing w:line="360" w:lineRule="auto"/>
        <w:rPr>
          <w:rFonts w:ascii="Times New Roman" w:hAnsi="Times New Roman" w:cs="Times New Roman"/>
          <w:b/>
          <w:bCs/>
        </w:rPr>
      </w:pPr>
      <w:r w:rsidRPr="008F3431">
        <w:rPr>
          <w:rFonts w:ascii="Times New Roman" w:hAnsi="Times New Roman" w:cs="Times New Roman"/>
          <w:b/>
          <w:bCs/>
        </w:rPr>
        <w:t>A call to action</w:t>
      </w:r>
      <w:r w:rsidR="00626491" w:rsidRPr="008F3431">
        <w:rPr>
          <w:rFonts w:ascii="Times New Roman" w:hAnsi="Times New Roman" w:cs="Times New Roman"/>
          <w:b/>
          <w:bCs/>
        </w:rPr>
        <w:t xml:space="preserve">: The need </w:t>
      </w:r>
      <w:r w:rsidR="00D4510F" w:rsidRPr="008F3431">
        <w:rPr>
          <w:rFonts w:ascii="Times New Roman" w:hAnsi="Times New Roman" w:cs="Times New Roman"/>
          <w:b/>
          <w:bCs/>
        </w:rPr>
        <w:t>for</w:t>
      </w:r>
      <w:r w:rsidR="00626491" w:rsidRPr="008F3431">
        <w:rPr>
          <w:rFonts w:ascii="Times New Roman" w:hAnsi="Times New Roman" w:cs="Times New Roman"/>
          <w:b/>
          <w:bCs/>
        </w:rPr>
        <w:t xml:space="preserve"> routine mental health support for care-experienced </w:t>
      </w:r>
      <w:r w:rsidR="00D4510F" w:rsidRPr="008F3431">
        <w:rPr>
          <w:rFonts w:ascii="Times New Roman" w:hAnsi="Times New Roman" w:cs="Times New Roman"/>
          <w:b/>
          <w:bCs/>
        </w:rPr>
        <w:t>children and young people</w:t>
      </w:r>
    </w:p>
    <w:p w14:paraId="46F5675C" w14:textId="77777777" w:rsidR="00E863F2" w:rsidRDefault="00E863F2" w:rsidP="008F3431">
      <w:pPr>
        <w:spacing w:line="360" w:lineRule="auto"/>
        <w:rPr>
          <w:rFonts w:ascii="Times New Roman" w:hAnsi="Times New Roman" w:cs="Times New Roman"/>
          <w:b/>
          <w:bCs/>
        </w:rPr>
      </w:pPr>
    </w:p>
    <w:p w14:paraId="23C33C9E" w14:textId="77777777" w:rsidR="00E863F2" w:rsidRDefault="00E863F2" w:rsidP="00E863F2">
      <w:pPr>
        <w:spacing w:line="360" w:lineRule="auto"/>
        <w:rPr>
          <w:rFonts w:ascii="Times New Roman" w:hAnsi="Times New Roman" w:cs="Times New Roman"/>
          <w:bCs/>
          <w:color w:val="000000"/>
          <w:szCs w:val="22"/>
          <w:shd w:val="clear" w:color="auto" w:fill="FFFFFF"/>
        </w:rPr>
      </w:pPr>
      <w:r w:rsidRPr="006B5D22">
        <w:rPr>
          <w:rFonts w:ascii="Times New Roman" w:hAnsi="Times New Roman" w:cs="Times New Roman"/>
          <w:b/>
          <w:bCs/>
          <w:color w:val="000000"/>
          <w:szCs w:val="22"/>
          <w:shd w:val="clear" w:color="auto" w:fill="FFFFFF"/>
        </w:rPr>
        <w:t>Dennis Golm</w:t>
      </w:r>
      <w:r>
        <w:rPr>
          <w:rFonts w:ascii="Times New Roman" w:hAnsi="Times New Roman" w:cs="Times New Roman"/>
          <w:b/>
          <w:bCs/>
          <w:color w:val="000000"/>
          <w:szCs w:val="22"/>
          <w:shd w:val="clear" w:color="auto" w:fill="FFFFFF"/>
        </w:rPr>
        <w:br/>
      </w:r>
      <w:r>
        <w:rPr>
          <w:rFonts w:ascii="Times New Roman" w:hAnsi="Times New Roman" w:cs="Times New Roman"/>
          <w:bCs/>
          <w:color w:val="000000"/>
          <w:szCs w:val="22"/>
          <w:shd w:val="clear" w:color="auto" w:fill="FFFFFF"/>
        </w:rPr>
        <w:t>Editor-in-Chief</w:t>
      </w:r>
    </w:p>
    <w:p w14:paraId="4F8B081E" w14:textId="77777777" w:rsidR="00E863F2" w:rsidRPr="008F3431" w:rsidRDefault="00E863F2" w:rsidP="008F3431">
      <w:pPr>
        <w:spacing w:line="360" w:lineRule="auto"/>
        <w:rPr>
          <w:rFonts w:ascii="Times New Roman" w:hAnsi="Times New Roman" w:cs="Times New Roman"/>
          <w:b/>
          <w:bCs/>
        </w:rPr>
      </w:pPr>
    </w:p>
    <w:p w14:paraId="383C16D1" w14:textId="77777777" w:rsidR="00626491" w:rsidRDefault="00626491" w:rsidP="008F3431">
      <w:pPr>
        <w:spacing w:line="360" w:lineRule="auto"/>
        <w:rPr>
          <w:rFonts w:ascii="Times New Roman" w:hAnsi="Times New Roman" w:cs="Times New Roman"/>
        </w:rPr>
      </w:pPr>
    </w:p>
    <w:p w14:paraId="13F94B73" w14:textId="77777777" w:rsidR="00E863F2" w:rsidRPr="008F3431" w:rsidRDefault="00E863F2" w:rsidP="008F3431">
      <w:pPr>
        <w:spacing w:line="360" w:lineRule="auto"/>
        <w:rPr>
          <w:rFonts w:ascii="Times New Roman" w:hAnsi="Times New Roman" w:cs="Times New Roman"/>
        </w:rPr>
      </w:pPr>
    </w:p>
    <w:p w14:paraId="350FD5C1" w14:textId="44B14795" w:rsidR="00B12E94" w:rsidRPr="008F3431" w:rsidRDefault="008F3431" w:rsidP="008F3431">
      <w:pPr>
        <w:spacing w:line="360" w:lineRule="auto"/>
        <w:rPr>
          <w:rFonts w:ascii="Times New Roman" w:hAnsi="Times New Roman" w:cs="Times New Roman"/>
        </w:rPr>
      </w:pPr>
      <w:r>
        <w:rPr>
          <w:rFonts w:ascii="Times New Roman" w:hAnsi="Times New Roman" w:cs="Times New Roman"/>
        </w:rPr>
        <w:t>15–21 May</w:t>
      </w:r>
      <w:r w:rsidR="00C76F11" w:rsidRPr="008F3431">
        <w:rPr>
          <w:rFonts w:ascii="Times New Roman" w:hAnsi="Times New Roman" w:cs="Times New Roman"/>
        </w:rPr>
        <w:t xml:space="preserve"> marked Mental Health Awareness Week</w:t>
      </w:r>
      <w:r w:rsidR="00F327A4">
        <w:rPr>
          <w:rFonts w:ascii="Times New Roman" w:hAnsi="Times New Roman" w:cs="Times New Roman"/>
        </w:rPr>
        <w:t xml:space="preserve"> in the UK</w:t>
      </w:r>
      <w:r w:rsidR="00C76F11" w:rsidRPr="008F3431">
        <w:rPr>
          <w:rFonts w:ascii="Times New Roman" w:hAnsi="Times New Roman" w:cs="Times New Roman"/>
        </w:rPr>
        <w:t>.</w:t>
      </w:r>
      <w:r w:rsidR="0024136A" w:rsidRPr="008F3431">
        <w:rPr>
          <w:rFonts w:ascii="Times New Roman" w:hAnsi="Times New Roman" w:cs="Times New Roman"/>
        </w:rPr>
        <w:t xml:space="preserve"> </w:t>
      </w:r>
      <w:r w:rsidR="00C76F11" w:rsidRPr="008F3431">
        <w:rPr>
          <w:rFonts w:ascii="Times New Roman" w:hAnsi="Times New Roman" w:cs="Times New Roman"/>
        </w:rPr>
        <w:t xml:space="preserve">I would like to take this as an opportunity to discuss </w:t>
      </w:r>
      <w:r w:rsidR="00D075EC" w:rsidRPr="008F3431">
        <w:rPr>
          <w:rFonts w:ascii="Times New Roman" w:hAnsi="Times New Roman" w:cs="Times New Roman"/>
        </w:rPr>
        <w:t xml:space="preserve">the </w:t>
      </w:r>
      <w:r w:rsidR="00C76F11" w:rsidRPr="008F3431">
        <w:rPr>
          <w:rFonts w:ascii="Times New Roman" w:hAnsi="Times New Roman" w:cs="Times New Roman"/>
        </w:rPr>
        <w:t xml:space="preserve">mental health </w:t>
      </w:r>
      <w:r w:rsidR="0024136A" w:rsidRPr="008F3431">
        <w:rPr>
          <w:rFonts w:ascii="Times New Roman" w:hAnsi="Times New Roman" w:cs="Times New Roman"/>
        </w:rPr>
        <w:t xml:space="preserve">needs </w:t>
      </w:r>
      <w:r w:rsidR="00C76F11" w:rsidRPr="008F3431">
        <w:rPr>
          <w:rFonts w:ascii="Times New Roman" w:hAnsi="Times New Roman" w:cs="Times New Roman"/>
        </w:rPr>
        <w:t xml:space="preserve">of </w:t>
      </w:r>
      <w:r w:rsidR="00D075EC" w:rsidRPr="008F3431">
        <w:rPr>
          <w:rFonts w:ascii="Times New Roman" w:hAnsi="Times New Roman" w:cs="Times New Roman"/>
        </w:rPr>
        <w:t>care-experienced children and young people</w:t>
      </w:r>
      <w:r w:rsidR="00D7371A">
        <w:rPr>
          <w:rFonts w:ascii="Times New Roman" w:hAnsi="Times New Roman" w:cs="Times New Roman"/>
        </w:rPr>
        <w:t xml:space="preserve"> as a particularly vulnerable group</w:t>
      </w:r>
      <w:r w:rsidR="00C76F11" w:rsidRPr="008F3431">
        <w:rPr>
          <w:rFonts w:ascii="Times New Roman" w:hAnsi="Times New Roman" w:cs="Times New Roman"/>
        </w:rPr>
        <w:t xml:space="preserve">. </w:t>
      </w:r>
    </w:p>
    <w:p w14:paraId="3A41B510" w14:textId="024E26C6" w:rsidR="00A26E09" w:rsidRPr="008F3431" w:rsidRDefault="008F3431" w:rsidP="008F3431">
      <w:pPr>
        <w:spacing w:line="360" w:lineRule="auto"/>
        <w:rPr>
          <w:rFonts w:ascii="Times New Roman" w:hAnsi="Times New Roman" w:cs="Times New Roman"/>
        </w:rPr>
      </w:pPr>
      <w:r>
        <w:rPr>
          <w:rFonts w:ascii="Times New Roman" w:hAnsi="Times New Roman" w:cs="Times New Roman"/>
        </w:rPr>
        <w:tab/>
      </w:r>
      <w:r w:rsidR="00E35440" w:rsidRPr="008F3431">
        <w:rPr>
          <w:rFonts w:ascii="Times New Roman" w:hAnsi="Times New Roman" w:cs="Times New Roman"/>
        </w:rPr>
        <w:t xml:space="preserve">A recent systematic review </w:t>
      </w:r>
      <w:r w:rsidR="00245F0F" w:rsidRPr="008F3431">
        <w:rPr>
          <w:rFonts w:ascii="Times New Roman" w:hAnsi="Times New Roman" w:cs="Times New Roman"/>
        </w:rPr>
        <w:fldChar w:fldCharType="begin"/>
      </w:r>
      <w:r w:rsidR="00245F0F" w:rsidRPr="008F3431">
        <w:rPr>
          <w:rFonts w:ascii="Times New Roman" w:hAnsi="Times New Roman" w:cs="Times New Roman"/>
        </w:rPr>
        <w:instrText xml:space="preserve"> ADDIN ZOTERO_ITEM CSL_CITATION {"citationID":"Gzl9vy7n","properties":{"formattedCitation":"(Engler et al., 2022)","plainCitation":"(Engler et al., 2022)","noteIndex":0},"citationItems":[{"id":5590,"uris":["http://zotero.org/users/local/jIn0VEqT/items/FJVI7NYS"],"itemData":{"id":5590,"type":"article-journal","abstract":"OBJECTIVES: This article summarizes the rate of mental health disorders of foster children, the specific types of disorders faced by this population, and how factors such as type of abuse or placement variables can affect mental health outcomes.\nMETHOD: A search in PsycInfo Ovid, EMBASE Elsevier, and Cochrane Library Wiley resulted in 5,042 manuscripts that were independently reviewed by two authors, yielding 25 articles.\nINCLUSION CRITERIA: Published in or after 2000, written in English, and having a population sample of foster children (ages 0-18) in Western countries including the United States, Norway, Australia, and Canada.\nRESULTS: Foster children have higher rates of mental health disorders than those of the general population. The most common diagnoses include oppositional defiant disorder/conduct disorder, major depressive disorder, post-traumatic stress disorder, and reactive attachment disorder. Variables such as type of maltreatment and type of placement predicted mental health outcomes.\nCONCLUSIONS AND IMPLICATIONS OF KEY FINDINGS: Children in foster care experience more mental health disorders, as a response to either the circumstances that led to being removed from their homes or the experience of being placed in foster care. These results demonstrate the necessity for providers to consider mental health issues when caring for children in foster care and to perform appropriate screenings and assessments. With adequate trauma-informed training, providers can quickly become comfortable and competent in identifying mental health needs of children in foster care who have experienced trauma.","container-title":"Trauma, Violence &amp; Abuse","DOI":"10.1177/1524838020941197","ISSN":"1552-8324","issue":"1","journalAbbreviation":"Trauma Violence Abuse","language":"eng","note":"PMID: 32686611","page":"255-264","source":"PubMed","title":"A Systematic Review of Mental Health Disorders of Children in Foster Care","volume":"23","author":[{"family":"Engler","given":"Amy D."},{"family":"Sarpong","given":"Kwabena O."},{"family":"Van Horne","given":"Bethanie S."},{"family":"Greeley","given":"Christopher S."},{"family":"Keefe","given":"Rachael J."}],"issued":{"date-parts":[["2022",1]]}}}],"schema":"https://github.com/citation-style-language/schema/raw/master/csl-citation.json"} </w:instrText>
      </w:r>
      <w:r w:rsidR="00245F0F" w:rsidRPr="008F3431">
        <w:rPr>
          <w:rFonts w:ascii="Times New Roman" w:hAnsi="Times New Roman" w:cs="Times New Roman"/>
        </w:rPr>
        <w:fldChar w:fldCharType="separate"/>
      </w:r>
      <w:r w:rsidR="00245F0F" w:rsidRPr="008F3431">
        <w:rPr>
          <w:rFonts w:ascii="Times New Roman" w:hAnsi="Times New Roman" w:cs="Times New Roman"/>
          <w:noProof/>
        </w:rPr>
        <w:t>(Engler et al., 2022)</w:t>
      </w:r>
      <w:r w:rsidR="00245F0F" w:rsidRPr="008F3431">
        <w:rPr>
          <w:rFonts w:ascii="Times New Roman" w:hAnsi="Times New Roman" w:cs="Times New Roman"/>
        </w:rPr>
        <w:fldChar w:fldCharType="end"/>
      </w:r>
      <w:r w:rsidR="00245F0F" w:rsidRPr="008F3431">
        <w:rPr>
          <w:rFonts w:ascii="Times New Roman" w:hAnsi="Times New Roman" w:cs="Times New Roman"/>
        </w:rPr>
        <w:t xml:space="preserve"> </w:t>
      </w:r>
      <w:r w:rsidR="00E35440" w:rsidRPr="008F3431">
        <w:rPr>
          <w:rFonts w:ascii="Times New Roman" w:hAnsi="Times New Roman" w:cs="Times New Roman"/>
        </w:rPr>
        <w:t>summarised the evidence on</w:t>
      </w:r>
      <w:r>
        <w:rPr>
          <w:rFonts w:ascii="Times New Roman" w:hAnsi="Times New Roman" w:cs="Times New Roman"/>
        </w:rPr>
        <w:t xml:space="preserve"> the</w:t>
      </w:r>
      <w:r w:rsidR="00E35440" w:rsidRPr="008F3431">
        <w:rPr>
          <w:rFonts w:ascii="Times New Roman" w:hAnsi="Times New Roman" w:cs="Times New Roman"/>
        </w:rPr>
        <w:t xml:space="preserve"> mental health </w:t>
      </w:r>
      <w:r w:rsidR="000D7C36" w:rsidRPr="008F3431">
        <w:rPr>
          <w:rFonts w:ascii="Times New Roman" w:hAnsi="Times New Roman" w:cs="Times New Roman"/>
        </w:rPr>
        <w:t>needs</w:t>
      </w:r>
      <w:r w:rsidR="00E35440" w:rsidRPr="008F3431">
        <w:rPr>
          <w:rFonts w:ascii="Times New Roman" w:hAnsi="Times New Roman" w:cs="Times New Roman"/>
        </w:rPr>
        <w:t xml:space="preserve"> of children in foster care. </w:t>
      </w:r>
      <w:r w:rsidR="0024136A" w:rsidRPr="008F3431">
        <w:rPr>
          <w:rFonts w:ascii="Times New Roman" w:hAnsi="Times New Roman" w:cs="Times New Roman"/>
        </w:rPr>
        <w:t xml:space="preserve">Studies </w:t>
      </w:r>
      <w:r w:rsidR="00245F0F" w:rsidRPr="008F3431">
        <w:rPr>
          <w:rFonts w:ascii="Times New Roman" w:hAnsi="Times New Roman" w:cs="Times New Roman"/>
        </w:rPr>
        <w:t xml:space="preserve">found that children in foster care had a higher rate of mental health </w:t>
      </w:r>
      <w:r w:rsidR="000D7C36" w:rsidRPr="008F3431">
        <w:rPr>
          <w:rFonts w:ascii="Times New Roman" w:hAnsi="Times New Roman" w:cs="Times New Roman"/>
        </w:rPr>
        <w:t>diagnoses</w:t>
      </w:r>
      <w:r w:rsidR="00C470A0" w:rsidRPr="008F3431">
        <w:rPr>
          <w:rFonts w:ascii="Times New Roman" w:hAnsi="Times New Roman" w:cs="Times New Roman"/>
        </w:rPr>
        <w:t xml:space="preserve"> and suicidality</w:t>
      </w:r>
      <w:r w:rsidR="0024136A" w:rsidRPr="008F3431">
        <w:rPr>
          <w:rFonts w:ascii="Times New Roman" w:hAnsi="Times New Roman" w:cs="Times New Roman"/>
        </w:rPr>
        <w:t xml:space="preserve"> compared to children not in care</w:t>
      </w:r>
      <w:r w:rsidR="00245F0F" w:rsidRPr="008F3431">
        <w:rPr>
          <w:rFonts w:ascii="Times New Roman" w:hAnsi="Times New Roman" w:cs="Times New Roman"/>
        </w:rPr>
        <w:t xml:space="preserve">. Across studies, the prevalence of mental health diagnoses varied </w:t>
      </w:r>
      <w:r w:rsidR="00F327A4">
        <w:rPr>
          <w:rFonts w:ascii="Times New Roman" w:hAnsi="Times New Roman" w:cs="Times New Roman"/>
        </w:rPr>
        <w:t>from</w:t>
      </w:r>
      <w:r w:rsidR="00F327A4" w:rsidRPr="008F3431">
        <w:rPr>
          <w:rFonts w:ascii="Times New Roman" w:hAnsi="Times New Roman" w:cs="Times New Roman"/>
        </w:rPr>
        <w:t xml:space="preserve"> </w:t>
      </w:r>
      <w:r w:rsidR="00245F0F" w:rsidRPr="008F3431">
        <w:rPr>
          <w:rFonts w:ascii="Times New Roman" w:hAnsi="Times New Roman" w:cs="Times New Roman"/>
        </w:rPr>
        <w:t>32 to 80%. In other words, at least a third of children in foster care have a diagnosed mental health problem</w:t>
      </w:r>
      <w:r w:rsidR="00094CEA" w:rsidRPr="008F3431">
        <w:rPr>
          <w:rFonts w:ascii="Times New Roman" w:hAnsi="Times New Roman" w:cs="Times New Roman"/>
        </w:rPr>
        <w:t xml:space="preserve">. </w:t>
      </w:r>
      <w:r w:rsidR="00A26E09" w:rsidRPr="008F3431">
        <w:rPr>
          <w:rFonts w:ascii="Times New Roman" w:hAnsi="Times New Roman" w:cs="Times New Roman"/>
        </w:rPr>
        <w:t>Among the most common mental health problems were depression, conduct disorder, post-traumatic stress disorder and reactive attachment disorder.</w:t>
      </w:r>
    </w:p>
    <w:p w14:paraId="1F88C712" w14:textId="1E4BB381" w:rsidR="0021595F" w:rsidRPr="008F3431" w:rsidRDefault="00882849" w:rsidP="0014071A">
      <w:pPr>
        <w:spacing w:line="360" w:lineRule="auto"/>
        <w:ind w:firstLine="720"/>
        <w:rPr>
          <w:rFonts w:ascii="Times New Roman" w:hAnsi="Times New Roman" w:cs="Times New Roman"/>
        </w:rPr>
      </w:pPr>
      <w:r w:rsidRPr="004678CC">
        <w:rPr>
          <w:rFonts w:ascii="Times New Roman" w:hAnsi="Times New Roman" w:cs="Times New Roman"/>
        </w:rPr>
        <w:t>The rates of n</w:t>
      </w:r>
      <w:r w:rsidR="00A26E09" w:rsidRPr="004678CC">
        <w:rPr>
          <w:rFonts w:ascii="Times New Roman" w:hAnsi="Times New Roman" w:cs="Times New Roman"/>
        </w:rPr>
        <w:t>eurodevelopmental diagnoses</w:t>
      </w:r>
      <w:r w:rsidRPr="004678CC">
        <w:rPr>
          <w:rFonts w:ascii="Times New Roman" w:hAnsi="Times New Roman" w:cs="Times New Roman"/>
        </w:rPr>
        <w:t xml:space="preserve"> are also increased amongst care-experienced children.</w:t>
      </w:r>
      <w:r w:rsidR="00A26E09" w:rsidRPr="004678CC">
        <w:rPr>
          <w:rFonts w:ascii="Times New Roman" w:hAnsi="Times New Roman" w:cs="Times New Roman"/>
        </w:rPr>
        <w:t xml:space="preserve"> </w:t>
      </w:r>
      <w:r w:rsidR="00301B9B" w:rsidRPr="004678CC">
        <w:rPr>
          <w:rFonts w:ascii="Times New Roman" w:hAnsi="Times New Roman" w:cs="Times New Roman"/>
        </w:rPr>
        <w:t>In</w:t>
      </w:r>
      <w:r w:rsidR="00301B9B" w:rsidRPr="008F3431">
        <w:rPr>
          <w:rFonts w:ascii="Times New Roman" w:hAnsi="Times New Roman" w:cs="Times New Roman"/>
        </w:rPr>
        <w:t xml:space="preserve"> line with a previous systematic review </w:t>
      </w:r>
      <w:r w:rsidR="00301B9B" w:rsidRPr="008F3431">
        <w:rPr>
          <w:rFonts w:ascii="Times New Roman" w:hAnsi="Times New Roman" w:cs="Times New Roman"/>
        </w:rPr>
        <w:fldChar w:fldCharType="begin"/>
      </w:r>
      <w:r w:rsidR="00533570">
        <w:rPr>
          <w:rFonts w:ascii="Times New Roman" w:hAnsi="Times New Roman" w:cs="Times New Roman"/>
        </w:rPr>
        <w:instrText xml:space="preserve"> ADDIN ZOTERO_ITEM CSL_CITATION {"citationID":"WvNBN8Ar","properties":{"formattedCitation":"(Willis et al., 2017)","plainCitation":"(Willis et al., 2017)","dontUpdate":true,"noteIndex":0},"citationItems":[{"id":5606,"uris":["http://zotero.org/users/local/jIn0VEqT/items/HE7D2VVX"],"itemData":{"id":5606,"type":"article-journal","abstract":"&lt;br/&gt;Purpose of review:&lt;br/&gt;&lt;br/&gt;To systematically review the literature on the prevalence and pharmacological treatment of ADHD in looked-after children (LAC).&lt;br/&gt;&lt;br/&gt;&lt;br/&gt;Recent findings:&lt;br/&gt;&lt;br/&gt;LAC are a very challenging population from a clinical and psychosocial standpoint, with higher mental health needs compared to non LAC. To date, no systematic review on the prevalence of ADHD, and its treatment, in LAC is available.&lt;br/&gt;&lt;br/&gt;&lt;br/&gt;Summary:&lt;br/&gt;&lt;br/&gt;We searched Pubmed, PsycInfo EMBASE + EMBASE CLASSIC, OVID Medline and Web of Science up to November 9 th, 2016. We found 24 papers meeting our criteria. The vast majority of the retained studies are from the USA and show rates of ADHD and of its pharmacological treatment substantially higher in LAC than those reported in national estimates. Future studies from countries other than the USA, aiming to understand the most cost-effective strategies, in the short as well as long term, to manage symptoms of ADHD in LAC are needed.&lt;br/&gt;","container-title":"Current Developmental Disorders Reports","DOI":"10.1007/s40474-017-0116-z","ISSN":"2196-2987","issue":"3","language":"en","license":"accepted_manuscript","note":"number-of-pages: 7\nnumber: 3","page":"78-84","source":"eprints.soton.ac.uk","title":"Attention-deficit/hyperactivity disorder in looked-after children: a systematic review of the literature","title-short":"Attention-deficit/hyperactivity disorder in looked-after children","volume":"4","author":[{"family":"Willis","given":"Renece"},{"family":"Dhakras","given":"Suyog"},{"family":"Cortese","given":"Samuele"}],"contributor":[{"family":"Willis","given":"Renece"},{"family":"Dhakras","given":"Suyog"},{"family":"Cortese","given":"Samuele"}],"issued":{"date-parts":[["2017",9]]}}}],"schema":"https://github.com/citation-style-language/schema/raw/master/csl-citation.json"} </w:instrText>
      </w:r>
      <w:r w:rsidR="00301B9B" w:rsidRPr="008F3431">
        <w:rPr>
          <w:rFonts w:ascii="Times New Roman" w:hAnsi="Times New Roman" w:cs="Times New Roman"/>
        </w:rPr>
        <w:fldChar w:fldCharType="separate"/>
      </w:r>
      <w:r w:rsidR="00C470A0" w:rsidRPr="008F3431">
        <w:rPr>
          <w:rFonts w:ascii="Times New Roman" w:hAnsi="Times New Roman" w:cs="Times New Roman"/>
          <w:noProof/>
        </w:rPr>
        <w:t>(Willis</w:t>
      </w:r>
      <w:r w:rsidR="009946DD">
        <w:rPr>
          <w:rFonts w:ascii="Times New Roman" w:hAnsi="Times New Roman" w:cs="Times New Roman"/>
          <w:noProof/>
        </w:rPr>
        <w:t>, Dhakras and Cortese</w:t>
      </w:r>
      <w:r w:rsidR="00C470A0" w:rsidRPr="008F3431">
        <w:rPr>
          <w:rFonts w:ascii="Times New Roman" w:hAnsi="Times New Roman" w:cs="Times New Roman"/>
          <w:noProof/>
        </w:rPr>
        <w:t>, 2017)</w:t>
      </w:r>
      <w:r w:rsidR="00301B9B" w:rsidRPr="008F3431">
        <w:rPr>
          <w:rFonts w:ascii="Times New Roman" w:hAnsi="Times New Roman" w:cs="Times New Roman"/>
        </w:rPr>
        <w:fldChar w:fldCharType="end"/>
      </w:r>
      <w:r w:rsidR="00301B9B" w:rsidRPr="008F3431">
        <w:rPr>
          <w:rFonts w:ascii="Times New Roman" w:hAnsi="Times New Roman" w:cs="Times New Roman"/>
        </w:rPr>
        <w:t xml:space="preserve">, the authors </w:t>
      </w:r>
      <w:r w:rsidR="00A26E09" w:rsidRPr="008F3431">
        <w:rPr>
          <w:rFonts w:ascii="Times New Roman" w:hAnsi="Times New Roman" w:cs="Times New Roman"/>
        </w:rPr>
        <w:t>reported higher rates of attention</w:t>
      </w:r>
      <w:r w:rsidR="00A91393">
        <w:rPr>
          <w:rFonts w:ascii="Times New Roman" w:hAnsi="Times New Roman" w:cs="Times New Roman"/>
        </w:rPr>
        <w:t>-</w:t>
      </w:r>
      <w:r w:rsidR="00A26E09" w:rsidRPr="008F3431">
        <w:rPr>
          <w:rFonts w:ascii="Times New Roman" w:hAnsi="Times New Roman" w:cs="Times New Roman"/>
        </w:rPr>
        <w:t>deficit/hyperactivity disorder (ADHD) in looked after compared to non-looked after children</w:t>
      </w:r>
      <w:r w:rsidR="00C470A0" w:rsidRPr="008F3431">
        <w:rPr>
          <w:rFonts w:ascii="Times New Roman" w:hAnsi="Times New Roman" w:cs="Times New Roman"/>
        </w:rPr>
        <w:t xml:space="preserve"> </w:t>
      </w:r>
      <w:r w:rsidR="00C470A0" w:rsidRPr="008F3431">
        <w:rPr>
          <w:rFonts w:ascii="Times New Roman" w:hAnsi="Times New Roman" w:cs="Times New Roman"/>
        </w:rPr>
        <w:fldChar w:fldCharType="begin"/>
      </w:r>
      <w:r w:rsidR="00C470A0" w:rsidRPr="008F3431">
        <w:rPr>
          <w:rFonts w:ascii="Times New Roman" w:hAnsi="Times New Roman" w:cs="Times New Roman"/>
        </w:rPr>
        <w:instrText xml:space="preserve"> ADDIN ZOTERO_ITEM CSL_CITATION {"citationID":"wFPXYgzF","properties":{"formattedCitation":"(Engler et al., 2022)","plainCitation":"(Engler et al., 2022)","noteIndex":0},"citationItems":[{"id":5590,"uris":["http://zotero.org/users/local/jIn0VEqT/items/FJVI7NYS"],"itemData":{"id":5590,"type":"article-journal","abstract":"OBJECTIVES: This article summarizes the rate of mental health disorders of foster children, the specific types of disorders faced by this population, and how factors such as type of abuse or placement variables can affect mental health outcomes.\nMETHOD: A search in PsycInfo Ovid, EMBASE Elsevier, and Cochrane Library Wiley resulted in 5,042 manuscripts that were independently reviewed by two authors, yielding 25 articles.\nINCLUSION CRITERIA: Published in or after 2000, written in English, and having a population sample of foster children (ages 0-18) in Western countries including the United States, Norway, Australia, and Canada.\nRESULTS: Foster children have higher rates of mental health disorders than those of the general population. The most common diagnoses include oppositional defiant disorder/conduct disorder, major depressive disorder, post-traumatic stress disorder, and reactive attachment disorder. Variables such as type of maltreatment and type of placement predicted mental health outcomes.\nCONCLUSIONS AND IMPLICATIONS OF KEY FINDINGS: Children in foster care experience more mental health disorders, as a response to either the circumstances that led to being removed from their homes or the experience of being placed in foster care. These results demonstrate the necessity for providers to consider mental health issues when caring for children in foster care and to perform appropriate screenings and assessments. With adequate trauma-informed training, providers can quickly become comfortable and competent in identifying mental health needs of children in foster care who have experienced trauma.","container-title":"Trauma, Violence &amp; Abuse","DOI":"10.1177/1524838020941197","ISSN":"1552-8324","issue":"1","journalAbbreviation":"Trauma Violence Abuse","language":"eng","note":"PMID: 32686611","page":"255-264","source":"PubMed","title":"A Systematic Review of Mental Health Disorders of Children in Foster Care","volume":"23","author":[{"family":"Engler","given":"Amy D."},{"family":"Sarpong","given":"Kwabena O."},{"family":"Van Horne","given":"Bethanie S."},{"family":"Greeley","given":"Christopher S."},{"family":"Keefe","given":"Rachael J."}],"issued":{"date-parts":[["2022",1]]}}}],"schema":"https://github.com/citation-style-language/schema/raw/master/csl-citation.json"} </w:instrText>
      </w:r>
      <w:r w:rsidR="00C470A0" w:rsidRPr="008F3431">
        <w:rPr>
          <w:rFonts w:ascii="Times New Roman" w:hAnsi="Times New Roman" w:cs="Times New Roman"/>
        </w:rPr>
        <w:fldChar w:fldCharType="separate"/>
      </w:r>
      <w:r w:rsidR="00C470A0" w:rsidRPr="008F3431">
        <w:rPr>
          <w:rFonts w:ascii="Times New Roman" w:hAnsi="Times New Roman" w:cs="Times New Roman"/>
          <w:noProof/>
        </w:rPr>
        <w:t>(Engler et al., 2022)</w:t>
      </w:r>
      <w:r w:rsidR="00C470A0" w:rsidRPr="008F3431">
        <w:rPr>
          <w:rFonts w:ascii="Times New Roman" w:hAnsi="Times New Roman" w:cs="Times New Roman"/>
        </w:rPr>
        <w:fldChar w:fldCharType="end"/>
      </w:r>
      <w:r w:rsidR="00301B9B" w:rsidRPr="008F3431">
        <w:rPr>
          <w:rFonts w:ascii="Times New Roman" w:hAnsi="Times New Roman" w:cs="Times New Roman"/>
        </w:rPr>
        <w:t>.</w:t>
      </w:r>
      <w:r w:rsidR="00A26E09" w:rsidRPr="008F3431">
        <w:rPr>
          <w:rFonts w:ascii="Times New Roman" w:hAnsi="Times New Roman" w:cs="Times New Roman"/>
        </w:rPr>
        <w:t xml:space="preserve"> There is </w:t>
      </w:r>
      <w:r w:rsidR="00301B9B" w:rsidRPr="008F3431">
        <w:rPr>
          <w:rFonts w:ascii="Times New Roman" w:hAnsi="Times New Roman" w:cs="Times New Roman"/>
        </w:rPr>
        <w:t xml:space="preserve">also </w:t>
      </w:r>
      <w:r w:rsidR="00A26E09" w:rsidRPr="008F3431">
        <w:rPr>
          <w:rFonts w:ascii="Times New Roman" w:hAnsi="Times New Roman" w:cs="Times New Roman"/>
        </w:rPr>
        <w:t xml:space="preserve">evidence that autistic children and young people are overrepresented </w:t>
      </w:r>
      <w:r w:rsidR="00C470A0" w:rsidRPr="008F3431">
        <w:rPr>
          <w:rFonts w:ascii="Times New Roman" w:hAnsi="Times New Roman" w:cs="Times New Roman"/>
        </w:rPr>
        <w:t>in the care system</w:t>
      </w:r>
      <w:r w:rsidR="00A26E09" w:rsidRPr="008F3431">
        <w:rPr>
          <w:rFonts w:ascii="Times New Roman" w:hAnsi="Times New Roman" w:cs="Times New Roman"/>
        </w:rPr>
        <w:t xml:space="preserve"> as compared to the general population</w:t>
      </w:r>
      <w:r w:rsidR="00C470A0" w:rsidRPr="008F3431">
        <w:rPr>
          <w:rFonts w:ascii="Times New Roman" w:hAnsi="Times New Roman" w:cs="Times New Roman"/>
        </w:rPr>
        <w:t xml:space="preserve"> </w:t>
      </w:r>
      <w:r w:rsidR="00C470A0" w:rsidRPr="008F3431">
        <w:rPr>
          <w:rFonts w:ascii="Times New Roman" w:hAnsi="Times New Roman" w:cs="Times New Roman"/>
        </w:rPr>
        <w:fldChar w:fldCharType="begin"/>
      </w:r>
      <w:r w:rsidR="00C470A0" w:rsidRPr="008F3431">
        <w:rPr>
          <w:rFonts w:ascii="Times New Roman" w:hAnsi="Times New Roman" w:cs="Times New Roman"/>
        </w:rPr>
        <w:instrText xml:space="preserve"> ADDIN ZOTERO_ITEM CSL_CITATION {"citationID":"0Zm7uf1w","properties":{"formattedCitation":"(Parsons et al., 2019)","plainCitation":"(Parsons et al., 2019)","noteIndex":0},"citationItems":[{"id":5389,"uris":["http://zotero.org/users/local/jIn0VEqT/items/WDKLK7BA"],"itemData":{"id":5389,"type":"article-journal","abstract":"Educational outcomes for Looked-After children on the autism spectrum are significantly poorer than for autistic children not being Looked-After by their local authority (those ‘in care’), and poorer than for most other groups of children with Special Educational Needs who are Looked-After in England. Such poor outcomes have led to calls for specific attention to be paid to the needs of autistic Looked-After children within the care of local authorities. There is also evidence that the numbers of autistic children being Looked-After by local authorities could be underrepresented in official figures. This study sought to find out the current numbers of autistic Looked-After children formally recorded across local authorities in England, and whether their needs are given special attention via strategic planning and oversight, using Freedom of Information (FoI) requests sent to all local authorities in England. From the 147 (97%) local authorities who responded, approximately 3% of Looked-After children in England are recorded as having an autism spectrum diagnosis although this is still very likely to be an underestimation. The majority of local authorities do not routinely monitor or report on the diagnostic status of autistic Looked-After children at a strategic level. Implications for research and practice are discussed.","container-title":"British Educational Research Journal","DOI":"10.1002/berj.3485","ISSN":"0141-1926","issue":"1","language":"en","license":"accepted_manuscript","note":"number-of-pages: 18\nnumber: 1","page":"99-116","source":"eprints.soton.ac.uk","title":"Awareness within local authorities in England of autism spectrum diagnoses of looked-after children","volume":"45","author":[{"family":"Parsons","given":"Sarah"},{"family":"McCullen","given":"Alice"},{"family":"Emery","given":"Tracey"},{"family":"Kovshoff","given":"Hanna"}],"contributor":[{"family":"Parsons","given":"Sarah"},{"family":"McCullen","given":"Alice"},{"family":"Emery","given":"Tracey"},{"family":"Kovshoff","given":"Hanna"}],"issued":{"date-parts":[["2019",2,5]]}}}],"schema":"https://github.com/citation-style-language/schema/raw/master/csl-citation.json"} </w:instrText>
      </w:r>
      <w:r w:rsidR="00C470A0" w:rsidRPr="008F3431">
        <w:rPr>
          <w:rFonts w:ascii="Times New Roman" w:hAnsi="Times New Roman" w:cs="Times New Roman"/>
        </w:rPr>
        <w:fldChar w:fldCharType="separate"/>
      </w:r>
      <w:r w:rsidR="00C470A0" w:rsidRPr="008F3431">
        <w:rPr>
          <w:rFonts w:ascii="Times New Roman" w:hAnsi="Times New Roman" w:cs="Times New Roman"/>
          <w:noProof/>
        </w:rPr>
        <w:t>(Parsons et al., 2019)</w:t>
      </w:r>
      <w:r w:rsidR="00C470A0" w:rsidRPr="008F3431">
        <w:rPr>
          <w:rFonts w:ascii="Times New Roman" w:hAnsi="Times New Roman" w:cs="Times New Roman"/>
        </w:rPr>
        <w:fldChar w:fldCharType="end"/>
      </w:r>
      <w:r w:rsidR="00A26E09" w:rsidRPr="008F3431">
        <w:rPr>
          <w:rFonts w:ascii="Times New Roman" w:hAnsi="Times New Roman" w:cs="Times New Roman"/>
        </w:rPr>
        <w:t>.</w:t>
      </w:r>
      <w:r w:rsidR="0021595F" w:rsidRPr="008F3431">
        <w:rPr>
          <w:rFonts w:ascii="Times New Roman" w:hAnsi="Times New Roman" w:cs="Times New Roman"/>
        </w:rPr>
        <w:t xml:space="preserve"> </w:t>
      </w:r>
    </w:p>
    <w:p w14:paraId="1CA2222A" w14:textId="6C9ACEB7" w:rsidR="00C470A0" w:rsidRPr="008F3431" w:rsidRDefault="008326D9" w:rsidP="00882849">
      <w:pPr>
        <w:spacing w:line="360" w:lineRule="auto"/>
        <w:ind w:firstLine="720"/>
        <w:rPr>
          <w:rFonts w:ascii="Times New Roman" w:hAnsi="Times New Roman" w:cs="Times New Roman"/>
        </w:rPr>
      </w:pPr>
      <w:r w:rsidRPr="008F3431">
        <w:rPr>
          <w:rFonts w:ascii="Times New Roman" w:hAnsi="Times New Roman" w:cs="Times New Roman"/>
        </w:rPr>
        <w:t>I</w:t>
      </w:r>
      <w:r w:rsidR="0021595F" w:rsidRPr="008F3431">
        <w:rPr>
          <w:rFonts w:ascii="Times New Roman" w:hAnsi="Times New Roman" w:cs="Times New Roman"/>
        </w:rPr>
        <w:t xml:space="preserve">t is important to note that </w:t>
      </w:r>
      <w:r w:rsidR="00C470A0" w:rsidRPr="008F3431">
        <w:rPr>
          <w:rFonts w:ascii="Times New Roman" w:hAnsi="Times New Roman" w:cs="Times New Roman"/>
        </w:rPr>
        <w:t xml:space="preserve">clinical presentations </w:t>
      </w:r>
      <w:r w:rsidR="000D7C36" w:rsidRPr="008F3431">
        <w:rPr>
          <w:rFonts w:ascii="Times New Roman" w:hAnsi="Times New Roman" w:cs="Times New Roman"/>
        </w:rPr>
        <w:t xml:space="preserve">in care-experienced children </w:t>
      </w:r>
      <w:r w:rsidR="00C470A0" w:rsidRPr="008F3431">
        <w:rPr>
          <w:rFonts w:ascii="Times New Roman" w:hAnsi="Times New Roman" w:cs="Times New Roman"/>
        </w:rPr>
        <w:t xml:space="preserve">may be </w:t>
      </w:r>
      <w:r w:rsidRPr="008F3431">
        <w:rPr>
          <w:rFonts w:ascii="Times New Roman" w:hAnsi="Times New Roman" w:cs="Times New Roman"/>
        </w:rPr>
        <w:t>misinterpreted</w:t>
      </w:r>
      <w:r w:rsidR="00C470A0" w:rsidRPr="008F3431">
        <w:rPr>
          <w:rFonts w:ascii="Times New Roman" w:hAnsi="Times New Roman" w:cs="Times New Roman"/>
        </w:rPr>
        <w:t xml:space="preserve"> as attachment </w:t>
      </w:r>
      <w:r w:rsidRPr="008F3431">
        <w:rPr>
          <w:rFonts w:ascii="Times New Roman" w:hAnsi="Times New Roman" w:cs="Times New Roman"/>
        </w:rPr>
        <w:t>disorders</w:t>
      </w:r>
      <w:r w:rsidR="007B7A0D">
        <w:rPr>
          <w:rFonts w:ascii="Times New Roman" w:hAnsi="Times New Roman" w:cs="Times New Roman"/>
        </w:rPr>
        <w:t xml:space="preserve"> which could result in them receiving a treatment not suited to their needs</w:t>
      </w:r>
      <w:r w:rsidR="00C470A0" w:rsidRPr="008F3431">
        <w:rPr>
          <w:rFonts w:ascii="Times New Roman" w:hAnsi="Times New Roman" w:cs="Times New Roman"/>
        </w:rPr>
        <w:t xml:space="preserve">. </w:t>
      </w:r>
      <w:r w:rsidRPr="008F3431">
        <w:rPr>
          <w:rFonts w:ascii="Times New Roman" w:hAnsi="Times New Roman" w:cs="Times New Roman"/>
        </w:rPr>
        <w:t>A</w:t>
      </w:r>
      <w:r w:rsidR="00C470A0" w:rsidRPr="008F3431">
        <w:rPr>
          <w:rFonts w:ascii="Times New Roman" w:hAnsi="Times New Roman" w:cs="Times New Roman"/>
        </w:rPr>
        <w:t xml:space="preserve"> study </w:t>
      </w:r>
      <w:r w:rsidRPr="008F3431">
        <w:rPr>
          <w:rFonts w:ascii="Times New Roman" w:hAnsi="Times New Roman" w:cs="Times New Roman"/>
        </w:rPr>
        <w:t xml:space="preserve">from the National Adoption and Fostering Clinic in London </w:t>
      </w:r>
      <w:r w:rsidR="00C470A0" w:rsidRPr="008F3431">
        <w:rPr>
          <w:rFonts w:ascii="Times New Roman" w:hAnsi="Times New Roman" w:cs="Times New Roman"/>
        </w:rPr>
        <w:fldChar w:fldCharType="begin"/>
      </w:r>
      <w:r w:rsidR="00533570">
        <w:rPr>
          <w:rFonts w:ascii="Times New Roman" w:hAnsi="Times New Roman" w:cs="Times New Roman"/>
        </w:rPr>
        <w:instrText xml:space="preserve"> ADDIN ZOTERO_ITEM CSL_CITATION {"citationID":"F0nTJDi7","properties":{"formattedCitation":"(Woolgar &amp; Baldock, 2015)","plainCitation":"(Woolgar &amp; Baldock, 2015)","dontUpdate":true,"noteIndex":0},"citationItems":[{"id":3971,"uris":["http://zotero.org/users/local/jIn0VEqT/items/W5PES59A"],"itemData":{"id":3971,"type":"article-journal","abstract":"Background: Attachment disorders in adopted and fostered children may be overdiagnosed and could obscure more common disorders.\nMethods: A case note review of 100 referrals to a specialist adoption and fostering service compared community referrals with the specialist assessments of attachment disorders.\nResults: Attachment disorders were identified four times more often in community referrals versus the specialist service, but this only partly explained the significant under-identification of more common disorders in the community, especially for neurodevelopmental factors and conduct disorder by up to tenfold.\nConclusions: The relevant practice parameters are discussed and implications for service models for adopted and fostered children reviewed.","container-title":"Child and Adolescent Mental Health","DOI":"10.1111/camh.12052","ISSN":"1475357X","issue":"1","language":"en","page":"34-40","source":"Crossref","title":"Attachment disorders versus more common problems in looked after and adopted children: comparing community and expert assessments","title-short":"Attachment disorders versus more common problems in looked after and adopted children","volume":"20","author":[{"family":"Woolgar","given":"Matt"},{"family":"Baldock","given":"Emma"}],"issued":{"date-parts":[["2015",2]]}}}],"schema":"https://github.com/citation-style-language/schema/raw/master/csl-citation.json"} </w:instrText>
      </w:r>
      <w:r w:rsidR="00C470A0" w:rsidRPr="008F3431">
        <w:rPr>
          <w:rFonts w:ascii="Times New Roman" w:hAnsi="Times New Roman" w:cs="Times New Roman"/>
        </w:rPr>
        <w:fldChar w:fldCharType="separate"/>
      </w:r>
      <w:r w:rsidRPr="008F3431">
        <w:rPr>
          <w:rFonts w:ascii="Times New Roman" w:hAnsi="Times New Roman" w:cs="Times New Roman"/>
          <w:noProof/>
        </w:rPr>
        <w:t xml:space="preserve">(Woolgar </w:t>
      </w:r>
      <w:r w:rsidR="00437D1F">
        <w:rPr>
          <w:rFonts w:ascii="Times New Roman" w:hAnsi="Times New Roman" w:cs="Times New Roman"/>
          <w:noProof/>
        </w:rPr>
        <w:t>and</w:t>
      </w:r>
      <w:r w:rsidR="00437D1F" w:rsidRPr="008F3431">
        <w:rPr>
          <w:rFonts w:ascii="Times New Roman" w:hAnsi="Times New Roman" w:cs="Times New Roman"/>
          <w:noProof/>
        </w:rPr>
        <w:t xml:space="preserve"> </w:t>
      </w:r>
      <w:r w:rsidRPr="008F3431">
        <w:rPr>
          <w:rFonts w:ascii="Times New Roman" w:hAnsi="Times New Roman" w:cs="Times New Roman"/>
          <w:noProof/>
        </w:rPr>
        <w:t>Baldock, 2015)</w:t>
      </w:r>
      <w:r w:rsidR="00C470A0" w:rsidRPr="008F3431">
        <w:rPr>
          <w:rFonts w:ascii="Times New Roman" w:hAnsi="Times New Roman" w:cs="Times New Roman"/>
        </w:rPr>
        <w:fldChar w:fldCharType="end"/>
      </w:r>
      <w:r w:rsidR="00C470A0" w:rsidRPr="008F3431">
        <w:rPr>
          <w:rFonts w:ascii="Times New Roman" w:hAnsi="Times New Roman" w:cs="Times New Roman"/>
        </w:rPr>
        <w:t xml:space="preserve"> compared 100 referral letters to </w:t>
      </w:r>
      <w:r w:rsidRPr="008F3431">
        <w:rPr>
          <w:rFonts w:ascii="Times New Roman" w:hAnsi="Times New Roman" w:cs="Times New Roman"/>
        </w:rPr>
        <w:t>their</w:t>
      </w:r>
      <w:r w:rsidR="00C470A0" w:rsidRPr="008F3431">
        <w:rPr>
          <w:rFonts w:ascii="Times New Roman" w:hAnsi="Times New Roman" w:cs="Times New Roman"/>
        </w:rPr>
        <w:t xml:space="preserve"> specialised clinical service for care-experienced children to the </w:t>
      </w:r>
      <w:r w:rsidRPr="008F3431">
        <w:rPr>
          <w:rFonts w:ascii="Times New Roman" w:hAnsi="Times New Roman" w:cs="Times New Roman"/>
        </w:rPr>
        <w:t>diagnosis given after assessment</w:t>
      </w:r>
      <w:r w:rsidR="00C470A0" w:rsidRPr="008F3431">
        <w:rPr>
          <w:rFonts w:ascii="Times New Roman" w:hAnsi="Times New Roman" w:cs="Times New Roman"/>
        </w:rPr>
        <w:t>. Of the 31 cases referred with an attachment disorder or problem, none received a diagnosis of attachment disorder. The most common diagnoses among these young people were conduct disorder (58%) and ADHD (35%).</w:t>
      </w:r>
      <w:r w:rsidR="007B7A0D">
        <w:rPr>
          <w:rFonts w:ascii="Times New Roman" w:hAnsi="Times New Roman" w:cs="Times New Roman"/>
        </w:rPr>
        <w:t xml:space="preserve"> A case example published in </w:t>
      </w:r>
      <w:r w:rsidR="007B7A0D" w:rsidRPr="004678CC">
        <w:rPr>
          <w:rFonts w:ascii="Times New Roman" w:hAnsi="Times New Roman" w:cs="Times New Roman"/>
          <w:i/>
          <w:iCs/>
        </w:rPr>
        <w:t>Adoption &amp; Fostering</w:t>
      </w:r>
      <w:r w:rsidR="007B7A0D">
        <w:rPr>
          <w:rFonts w:ascii="Times New Roman" w:hAnsi="Times New Roman" w:cs="Times New Roman"/>
        </w:rPr>
        <w:t xml:space="preserve"> </w:t>
      </w:r>
      <w:r w:rsidR="00533570">
        <w:rPr>
          <w:rFonts w:ascii="Times New Roman" w:hAnsi="Times New Roman" w:cs="Times New Roman"/>
        </w:rPr>
        <w:fldChar w:fldCharType="begin"/>
      </w:r>
      <w:r w:rsidR="00533570">
        <w:rPr>
          <w:rFonts w:ascii="Times New Roman" w:hAnsi="Times New Roman" w:cs="Times New Roman"/>
        </w:rPr>
        <w:instrText xml:space="preserve"> ADDIN ZOTERO_ITEM CSL_CITATION {"citationID":"In6tlPln","properties":{"formattedCitation":"(Pinto, 2019)","plainCitation":"(Pinto, 2019)","noteIndex":0},"citationItems":[{"id":4939,"uris":["http://zotero.org/users/local/jIn0VEqT/items/I73AUAPQ"],"itemData":{"id":4939,"type":"article-journal","abstract":"Looked after and adopted children are among the most vulnerable in our society and it is well established that they present with a higher prevalence of mental health problems than children who live with their birth family. In their histories, they frequently have birth parents who have lived chaotic lives, some with mental health problems and substance misuse, and have experienced disruptions of care as well as exposure to neglect and/or abuse. However, often when they try to access mental health services, all their problems are formulated as ‘trauma and attachment issues’ with lack of data to support these. This article presents a case study of a 15-year-old boy whose severe difficulties were understood and formulated in terms of ‘attachment problems’ for many years. Neuro-developmental issues, unrelated to his being removed from his birth parents and adopted, had not been considered as the biological factors of the formulation (e.g. genetics and intra-uterus events) were ignored. Because there are no evidence-based interventions for a vaguely defined presentation such as ‘attachment problems’, he was given non-evidenced therapies for years and the parents felt blamed. Understandably, there was then little progress with his difficulties and this in turn had a very detrimental impact on his family, academic and social life. It is recommended that looked after and adopted children have their presentations formulated using a biopsychosocial model that takes into account their complexities to personalise future interventions, just like children who live with their birth parents. It is imperative they stop receiving mental health services where ‘one size fits all’ and that the training of staff working with this group ensures that children’s whole life experiences are understood.","container-title":"Adoption &amp; Fostering","DOI":"10.1177/0308575919856173","ISSN":"0308-5759","issue":"3","journalAbbreviation":"Adoption &amp; Fostering","language":"en","note":"publisher: SAGE Publications Ltd","page":"294-309","source":"SAGE Journals","title":"Looked after and adopted children: applying the latest science to complex biopsychosocial formulations","title-short":"Looked after and adopted children","volume":"43","author":[{"family":"Pinto","given":"Carmen"}],"issued":{"date-parts":[["2019",10,1]]}}}],"schema":"https://github.com/citation-style-language/schema/raw/master/csl-citation.json"} </w:instrText>
      </w:r>
      <w:r w:rsidR="00533570">
        <w:rPr>
          <w:rFonts w:ascii="Times New Roman" w:hAnsi="Times New Roman" w:cs="Times New Roman"/>
        </w:rPr>
        <w:fldChar w:fldCharType="separate"/>
      </w:r>
      <w:r w:rsidR="00533570">
        <w:rPr>
          <w:rFonts w:ascii="Times New Roman" w:hAnsi="Times New Roman" w:cs="Times New Roman"/>
          <w:noProof/>
        </w:rPr>
        <w:t>(Pinto, 2019)</w:t>
      </w:r>
      <w:r w:rsidR="00533570">
        <w:rPr>
          <w:rFonts w:ascii="Times New Roman" w:hAnsi="Times New Roman" w:cs="Times New Roman"/>
        </w:rPr>
        <w:fldChar w:fldCharType="end"/>
      </w:r>
      <w:r w:rsidR="00533570">
        <w:rPr>
          <w:rFonts w:ascii="Times New Roman" w:hAnsi="Times New Roman" w:cs="Times New Roman"/>
        </w:rPr>
        <w:t xml:space="preserve"> </w:t>
      </w:r>
      <w:r w:rsidR="007B7A0D">
        <w:rPr>
          <w:rFonts w:ascii="Times New Roman" w:hAnsi="Times New Roman" w:cs="Times New Roman"/>
        </w:rPr>
        <w:lastRenderedPageBreak/>
        <w:t xml:space="preserve">illustrated this problem. It describes the case of a </w:t>
      </w:r>
      <w:r w:rsidR="00533570">
        <w:rPr>
          <w:rFonts w:ascii="Times New Roman" w:hAnsi="Times New Roman" w:cs="Times New Roman"/>
        </w:rPr>
        <w:t>15-year-old</w:t>
      </w:r>
      <w:r w:rsidR="007B7A0D">
        <w:rPr>
          <w:rFonts w:ascii="Times New Roman" w:hAnsi="Times New Roman" w:cs="Times New Roman"/>
        </w:rPr>
        <w:t xml:space="preserve"> adopted boy who had been misdiagnosed with attachment problems and subsequently received unsuitable treatments. As </w:t>
      </w:r>
      <w:r w:rsidR="00533570">
        <w:rPr>
          <w:rFonts w:ascii="Times New Roman" w:hAnsi="Times New Roman" w:cs="Times New Roman"/>
        </w:rPr>
        <w:t xml:space="preserve">his difficulties did not improve, there were knock-on effects on other areas of his life including his family, </w:t>
      </w:r>
      <w:proofErr w:type="gramStart"/>
      <w:r w:rsidR="00533570">
        <w:rPr>
          <w:rFonts w:ascii="Times New Roman" w:hAnsi="Times New Roman" w:cs="Times New Roman"/>
        </w:rPr>
        <w:t>school</w:t>
      </w:r>
      <w:proofErr w:type="gramEnd"/>
      <w:r w:rsidR="00533570">
        <w:rPr>
          <w:rFonts w:ascii="Times New Roman" w:hAnsi="Times New Roman" w:cs="Times New Roman"/>
        </w:rPr>
        <w:t xml:space="preserve"> and peer relationships. He was finally diagnosed with ADHD and autism </w:t>
      </w:r>
      <w:r w:rsidR="00AA7F46">
        <w:rPr>
          <w:rFonts w:ascii="Times New Roman" w:hAnsi="Times New Roman" w:cs="Times New Roman"/>
        </w:rPr>
        <w:t xml:space="preserve">respectively </w:t>
      </w:r>
      <w:r w:rsidR="00533570">
        <w:rPr>
          <w:rFonts w:ascii="Times New Roman" w:hAnsi="Times New Roman" w:cs="Times New Roman"/>
        </w:rPr>
        <w:t xml:space="preserve">five and 10 years </w:t>
      </w:r>
      <w:r w:rsidR="00AA7F46">
        <w:rPr>
          <w:rFonts w:ascii="Times New Roman" w:hAnsi="Times New Roman" w:cs="Times New Roman"/>
        </w:rPr>
        <w:t xml:space="preserve">later </w:t>
      </w:r>
      <w:r w:rsidR="00533570">
        <w:rPr>
          <w:rFonts w:ascii="Times New Roman" w:hAnsi="Times New Roman" w:cs="Times New Roman"/>
        </w:rPr>
        <w:t>after the initial clinical assessment.</w:t>
      </w:r>
    </w:p>
    <w:p w14:paraId="470D192C" w14:textId="20B57541" w:rsidR="00E9333B" w:rsidRPr="008F3431" w:rsidRDefault="008326D9" w:rsidP="00882849">
      <w:pPr>
        <w:spacing w:line="360" w:lineRule="auto"/>
        <w:ind w:firstLine="720"/>
        <w:rPr>
          <w:rFonts w:ascii="Times New Roman" w:hAnsi="Times New Roman" w:cs="Times New Roman"/>
        </w:rPr>
      </w:pPr>
      <w:r w:rsidRPr="008F3431">
        <w:rPr>
          <w:rFonts w:ascii="Times New Roman" w:hAnsi="Times New Roman" w:cs="Times New Roman"/>
        </w:rPr>
        <w:t>The systematic review mentioned above made some important policy recommendations including a</w:t>
      </w:r>
      <w:r w:rsidR="00E9333B" w:rsidRPr="008F3431">
        <w:rPr>
          <w:rFonts w:ascii="Times New Roman" w:hAnsi="Times New Roman" w:cs="Times New Roman"/>
        </w:rPr>
        <w:t xml:space="preserve"> need for mental health screening of children in foster care and a </w:t>
      </w:r>
      <w:r w:rsidR="00437D1F">
        <w:rPr>
          <w:rFonts w:ascii="Times New Roman" w:hAnsi="Times New Roman" w:cs="Times New Roman"/>
        </w:rPr>
        <w:t>‘</w:t>
      </w:r>
      <w:r w:rsidR="00E9333B" w:rsidRPr="008F3431">
        <w:rPr>
          <w:rFonts w:ascii="Times New Roman" w:hAnsi="Times New Roman" w:cs="Times New Roman"/>
        </w:rPr>
        <w:t>low threshold</w:t>
      </w:r>
      <w:r w:rsidR="00437D1F">
        <w:rPr>
          <w:rFonts w:ascii="Times New Roman" w:hAnsi="Times New Roman" w:cs="Times New Roman"/>
        </w:rPr>
        <w:t>’</w:t>
      </w:r>
      <w:r w:rsidR="00E9333B" w:rsidRPr="008F3431">
        <w:rPr>
          <w:rFonts w:ascii="Times New Roman" w:hAnsi="Times New Roman" w:cs="Times New Roman"/>
        </w:rPr>
        <w:t xml:space="preserve"> for referral into clinical services </w:t>
      </w:r>
      <w:r w:rsidR="00E9333B" w:rsidRPr="008F3431">
        <w:rPr>
          <w:rFonts w:ascii="Times New Roman" w:hAnsi="Times New Roman" w:cs="Times New Roman"/>
        </w:rPr>
        <w:fldChar w:fldCharType="begin"/>
      </w:r>
      <w:r w:rsidR="001A12AE" w:rsidRPr="008F3431">
        <w:rPr>
          <w:rFonts w:ascii="Times New Roman" w:hAnsi="Times New Roman" w:cs="Times New Roman"/>
        </w:rPr>
        <w:instrText xml:space="preserve"> ADDIN ZOTERO_ITEM CSL_CITATION {"citationID":"F9QxNiEf","properties":{"formattedCitation":"(Engler et al., 2022)","plainCitation":"(Engler et al., 2022)","dontUpdate":true,"noteIndex":0},"citationItems":[{"id":5590,"uris":["http://zotero.org/users/local/jIn0VEqT/items/FJVI7NYS"],"itemData":{"id":5590,"type":"article-journal","abstract":"OBJECTIVES: This article summarizes the rate of mental health disorders of foster children, the specific types of disorders faced by this population, and how factors such as type of abuse or placement variables can affect mental health outcomes.\nMETHOD: A search in PsycInfo Ovid, EMBASE Elsevier, and Cochrane Library Wiley resulted in 5,042 manuscripts that were independently reviewed by two authors, yielding 25 articles.\nINCLUSION CRITERIA: Published in or after 2000, written in English, and having a population sample of foster children (ages 0-18) in Western countries including the United States, Norway, Australia, and Canada.\nRESULTS: Foster children have higher rates of mental health disorders than those of the general population. The most common diagnoses include oppositional defiant disorder/conduct disorder, major depressive disorder, post-traumatic stress disorder, and reactive attachment disorder. Variables such as type of maltreatment and type of placement predicted mental health outcomes.\nCONCLUSIONS AND IMPLICATIONS OF KEY FINDINGS: Children in foster care experience more mental health disorders, as a response to either the circumstances that led to being removed from their homes or the experience of being placed in foster care. These results demonstrate the necessity for providers to consider mental health issues when caring for children in foster care and to perform appropriate screenings and assessments. With adequate trauma-informed training, providers can quickly become comfortable and competent in identifying mental health needs of children in foster care who have experienced trauma.","container-title":"Trauma, Violence &amp; Abuse","DOI":"10.1177/1524838020941197","ISSN":"1552-8324","issue":"1","journalAbbreviation":"Trauma Violence Abuse","language":"eng","note":"PMID: 32686611","page":"255-264","source":"PubMed","title":"A Systematic Review of Mental Health Disorders of Children in Foster Care","volume":"23","author":[{"family":"Engler","given":"Amy D."},{"family":"Sarpong","given":"Kwabena O."},{"family":"Van Horne","given":"Bethanie S."},{"family":"Greeley","given":"Christopher S."},{"family":"Keefe","given":"Rachael J."}],"issued":{"date-parts":[["2022",1]]}}}],"schema":"https://github.com/citation-style-language/schema/raw/master/csl-citation.json"} </w:instrText>
      </w:r>
      <w:r w:rsidR="00E9333B" w:rsidRPr="008F3431">
        <w:rPr>
          <w:rFonts w:ascii="Times New Roman" w:hAnsi="Times New Roman" w:cs="Times New Roman"/>
        </w:rPr>
        <w:fldChar w:fldCharType="separate"/>
      </w:r>
      <w:r w:rsidR="00E9333B" w:rsidRPr="008F3431">
        <w:rPr>
          <w:rFonts w:ascii="Times New Roman" w:hAnsi="Times New Roman" w:cs="Times New Roman"/>
          <w:noProof/>
        </w:rPr>
        <w:t>(Engler et al., 2022</w:t>
      </w:r>
      <w:r w:rsidR="00437D1F">
        <w:rPr>
          <w:rFonts w:ascii="Times New Roman" w:hAnsi="Times New Roman" w:cs="Times New Roman"/>
          <w:noProof/>
        </w:rPr>
        <w:t>:</w:t>
      </w:r>
      <w:r w:rsidR="00E9333B" w:rsidRPr="008F3431">
        <w:rPr>
          <w:rFonts w:ascii="Times New Roman" w:hAnsi="Times New Roman" w:cs="Times New Roman"/>
          <w:noProof/>
        </w:rPr>
        <w:t xml:space="preserve"> 261)</w:t>
      </w:r>
      <w:r w:rsidR="00E9333B" w:rsidRPr="008F3431">
        <w:rPr>
          <w:rFonts w:ascii="Times New Roman" w:hAnsi="Times New Roman" w:cs="Times New Roman"/>
        </w:rPr>
        <w:fldChar w:fldCharType="end"/>
      </w:r>
      <w:r w:rsidR="00E9333B" w:rsidRPr="008F3431">
        <w:rPr>
          <w:rFonts w:ascii="Times New Roman" w:hAnsi="Times New Roman" w:cs="Times New Roman"/>
        </w:rPr>
        <w:t xml:space="preserve">. This was echoed by a recent qualitative study </w:t>
      </w:r>
      <w:r w:rsidR="00437D1F">
        <w:rPr>
          <w:rFonts w:ascii="Times New Roman" w:hAnsi="Times New Roman" w:cs="Times New Roman"/>
        </w:rPr>
        <w:t xml:space="preserve">published </w:t>
      </w:r>
      <w:r w:rsidR="00E9333B" w:rsidRPr="008F3431">
        <w:rPr>
          <w:rFonts w:ascii="Times New Roman" w:hAnsi="Times New Roman" w:cs="Times New Roman"/>
        </w:rPr>
        <w:t xml:space="preserve">in </w:t>
      </w:r>
      <w:r w:rsidR="00E9333B" w:rsidRPr="00882849">
        <w:rPr>
          <w:rFonts w:ascii="Times New Roman" w:hAnsi="Times New Roman" w:cs="Times New Roman"/>
          <w:i/>
        </w:rPr>
        <w:t>Adoption &amp; Fostering</w:t>
      </w:r>
      <w:r w:rsidR="001F2B51" w:rsidRPr="008F3431">
        <w:rPr>
          <w:rFonts w:ascii="Times New Roman" w:hAnsi="Times New Roman" w:cs="Times New Roman"/>
        </w:rPr>
        <w:t xml:space="preserve"> </w:t>
      </w:r>
      <w:r w:rsidR="00626491" w:rsidRPr="008F3431">
        <w:rPr>
          <w:rFonts w:ascii="Times New Roman" w:hAnsi="Times New Roman" w:cs="Times New Roman"/>
        </w:rPr>
        <w:fldChar w:fldCharType="begin"/>
      </w:r>
      <w:r w:rsidR="00626491" w:rsidRPr="008F3431">
        <w:rPr>
          <w:rFonts w:ascii="Times New Roman" w:hAnsi="Times New Roman" w:cs="Times New Roman"/>
        </w:rPr>
        <w:instrText xml:space="preserve"> ADDIN ZOTERO_ITEM CSL_CITATION {"citationID":"T8rNNXgC","properties":{"formattedCitation":"(Coulter et al., 2022)","plainCitation":"(Coulter et al., 2022)","noteIndex":0},"citationItems":[{"id":5592,"uris":["http://zotero.org/users/local/jIn0VEqT/items/8I84S866"],"itemData":{"id":5592,"type":"article-journal","abstract":"This article reports on an original study designed to elicit the views of fostering and adoption stakeholder groups regarding the mental health needs of children and young people and their families. This includes: young people themselves; adoptive parents;  foster carers; professionals who routinely refer to mental health services (including Social workers, nurses, Education Welfare Officers and Family Support Workers); professionals providing mental health services (including CAMHS, Social Work, Nursing, and Primary Care Psychology); and Senior Service managers. The site for the study was counties Louth and Meath in the Republic of Ireland. Focus group methodology was employed to ascertain participant views. The focus group data was analysed thematically by the research team. The study is contextualised within the relevant literature in Ireland, the United Kingdom and internationally. Key findings include: the reported need for a universal offering of mental  health services to this population; the importance of an attachment and trauma informed approach, incorporating a ‘whole family’ perspective; the struggle for many families to access timely and appropriate services causing frustration, and at times destabilising placements; tension in the professional systems between an urgent need for crisis response versus the development of longer-term therapeutic support; the widespread recognition of poor levels of communication and collaboration between existing services; and an aspiration to see a dedicated therapeutically focused service open to all foster and adoptive children and their families. The findings are illustrated by direct quotations from study participants and discussed in light of the literature. Existing models of good practice for providing integrated mental health services are noted and the barriers to significant change noted.  The aspiration of many participants for universal access to specialist longer-term mental health services that support the ‘ordinary care’ setting, alongside quick access to CAMHS settings is supported and a range of recommendations made.","container-title":"Adoption &amp; Fostering Journal","DOI":"10.1177/03085759221094357","ISSN":"0308-5759","issue":"2","page":"166-183","source":"Queen's University Belfast","title":"‘They shouldn’t have to ask’: Exploring the need for specialist mental health services for care experienced and adopted children and their families","title-short":"‘They shouldn’t have to ask’","volume":"46","author":[{"family":"Coulter","given":"Stephen"},{"family":"Mooney","given":"Suzanne"},{"family":"MacDonald","given":"Mandi"},{"family":"Daly","given":"Lesa"}],"issued":{"date-parts":[["2022",7,1]]}}}],"schema":"https://github.com/citation-style-language/schema/raw/master/csl-citation.json"} </w:instrText>
      </w:r>
      <w:r w:rsidR="00626491" w:rsidRPr="008F3431">
        <w:rPr>
          <w:rFonts w:ascii="Times New Roman" w:hAnsi="Times New Roman" w:cs="Times New Roman"/>
        </w:rPr>
        <w:fldChar w:fldCharType="separate"/>
      </w:r>
      <w:r w:rsidR="00626491" w:rsidRPr="008F3431">
        <w:rPr>
          <w:rFonts w:ascii="Times New Roman" w:hAnsi="Times New Roman" w:cs="Times New Roman"/>
          <w:noProof/>
        </w:rPr>
        <w:t>(Coulter et al., 2022)</w:t>
      </w:r>
      <w:r w:rsidR="00626491" w:rsidRPr="008F3431">
        <w:rPr>
          <w:rFonts w:ascii="Times New Roman" w:hAnsi="Times New Roman" w:cs="Times New Roman"/>
        </w:rPr>
        <w:fldChar w:fldCharType="end"/>
      </w:r>
      <w:r w:rsidR="00626491" w:rsidRPr="008F3431">
        <w:rPr>
          <w:rFonts w:ascii="Times New Roman" w:hAnsi="Times New Roman" w:cs="Times New Roman"/>
        </w:rPr>
        <w:t xml:space="preserve"> </w:t>
      </w:r>
      <w:r w:rsidR="001F2B51" w:rsidRPr="008F3431">
        <w:rPr>
          <w:rFonts w:ascii="Times New Roman" w:hAnsi="Times New Roman" w:cs="Times New Roman"/>
        </w:rPr>
        <w:t xml:space="preserve">which, among others, </w:t>
      </w:r>
      <w:r w:rsidR="0024136A" w:rsidRPr="008F3431">
        <w:rPr>
          <w:rFonts w:ascii="Times New Roman" w:hAnsi="Times New Roman" w:cs="Times New Roman"/>
        </w:rPr>
        <w:t>interviewed</w:t>
      </w:r>
      <w:r w:rsidR="001F2B51" w:rsidRPr="008F3431">
        <w:rPr>
          <w:rFonts w:ascii="Times New Roman" w:hAnsi="Times New Roman" w:cs="Times New Roman"/>
        </w:rPr>
        <w:t xml:space="preserve"> focus groups </w:t>
      </w:r>
      <w:r w:rsidR="005712D8">
        <w:rPr>
          <w:rFonts w:ascii="Times New Roman" w:hAnsi="Times New Roman" w:cs="Times New Roman"/>
        </w:rPr>
        <w:t>comprising</w:t>
      </w:r>
      <w:r w:rsidR="005712D8" w:rsidRPr="008F3431">
        <w:rPr>
          <w:rFonts w:ascii="Times New Roman" w:hAnsi="Times New Roman" w:cs="Times New Roman"/>
        </w:rPr>
        <w:t xml:space="preserve"> </w:t>
      </w:r>
      <w:r w:rsidR="001F2B51" w:rsidRPr="008F3431">
        <w:rPr>
          <w:rFonts w:ascii="Times New Roman" w:hAnsi="Times New Roman" w:cs="Times New Roman"/>
        </w:rPr>
        <w:t>adoptive parents, foster carers, clinical service providers and care-experienced young people.</w:t>
      </w:r>
      <w:r w:rsidR="00E9333B" w:rsidRPr="008F3431">
        <w:rPr>
          <w:rFonts w:ascii="Times New Roman" w:hAnsi="Times New Roman" w:cs="Times New Roman"/>
        </w:rPr>
        <w:t xml:space="preserve"> </w:t>
      </w:r>
      <w:r w:rsidR="001F2B51" w:rsidRPr="008F3431">
        <w:rPr>
          <w:rFonts w:ascii="Times New Roman" w:hAnsi="Times New Roman" w:cs="Times New Roman"/>
        </w:rPr>
        <w:t>The study identified a need for routine mental health support for care-experienced</w:t>
      </w:r>
      <w:r w:rsidR="0024136A" w:rsidRPr="008F3431">
        <w:rPr>
          <w:rFonts w:ascii="Times New Roman" w:hAnsi="Times New Roman" w:cs="Times New Roman"/>
        </w:rPr>
        <w:t xml:space="preserve"> </w:t>
      </w:r>
      <w:r w:rsidR="001F527B" w:rsidRPr="008F3431">
        <w:rPr>
          <w:rFonts w:ascii="Times New Roman" w:hAnsi="Times New Roman" w:cs="Times New Roman"/>
        </w:rPr>
        <w:t>children</w:t>
      </w:r>
      <w:r w:rsidRPr="008F3431">
        <w:rPr>
          <w:rFonts w:ascii="Times New Roman" w:hAnsi="Times New Roman" w:cs="Times New Roman"/>
        </w:rPr>
        <w:t xml:space="preserve">. It </w:t>
      </w:r>
      <w:r w:rsidR="001F527B" w:rsidRPr="008F3431">
        <w:rPr>
          <w:rFonts w:ascii="Times New Roman" w:hAnsi="Times New Roman" w:cs="Times New Roman"/>
        </w:rPr>
        <w:t xml:space="preserve">included this powerful quote </w:t>
      </w:r>
      <w:r w:rsidR="00AE482D" w:rsidRPr="008F3431">
        <w:rPr>
          <w:rFonts w:ascii="Times New Roman" w:hAnsi="Times New Roman" w:cs="Times New Roman"/>
        </w:rPr>
        <w:t xml:space="preserve">from </w:t>
      </w:r>
      <w:r w:rsidR="0024136A" w:rsidRPr="008F3431">
        <w:rPr>
          <w:rFonts w:ascii="Times New Roman" w:hAnsi="Times New Roman" w:cs="Times New Roman"/>
        </w:rPr>
        <w:t xml:space="preserve">one of the participants, </w:t>
      </w:r>
      <w:r w:rsidR="00AE482D" w:rsidRPr="008F3431">
        <w:rPr>
          <w:rFonts w:ascii="Times New Roman" w:hAnsi="Times New Roman" w:cs="Times New Roman"/>
        </w:rPr>
        <w:t>a young adult:</w:t>
      </w:r>
    </w:p>
    <w:p w14:paraId="0C1D9E6B" w14:textId="77777777" w:rsidR="00626491" w:rsidRPr="008F3431" w:rsidRDefault="00626491" w:rsidP="008F3431">
      <w:pPr>
        <w:spacing w:line="360" w:lineRule="auto"/>
        <w:rPr>
          <w:rFonts w:ascii="Times New Roman" w:hAnsi="Times New Roman" w:cs="Times New Roman"/>
        </w:rPr>
      </w:pPr>
    </w:p>
    <w:p w14:paraId="5D5B7B46" w14:textId="08D00659" w:rsidR="00626491" w:rsidRPr="00882849" w:rsidRDefault="00626491" w:rsidP="00882849">
      <w:pPr>
        <w:spacing w:line="360" w:lineRule="auto"/>
        <w:ind w:left="720"/>
        <w:rPr>
          <w:rFonts w:ascii="Times New Roman" w:hAnsi="Times New Roman" w:cs="Times New Roman"/>
          <w:iCs/>
          <w:sz w:val="22"/>
        </w:rPr>
      </w:pPr>
      <w:r w:rsidRPr="00882849">
        <w:rPr>
          <w:rFonts w:ascii="Times New Roman" w:hAnsi="Times New Roman" w:cs="Times New Roman"/>
          <w:iCs/>
          <w:sz w:val="22"/>
        </w:rPr>
        <w:t>I just think like kids in foster care, they shouldn’t have to ask: ‘Can I have help?’ They should be asked: ‘Do you want help?’...</w:t>
      </w:r>
      <w:r w:rsidR="00437D1F">
        <w:rPr>
          <w:rFonts w:ascii="Times New Roman" w:hAnsi="Times New Roman" w:cs="Times New Roman"/>
          <w:iCs/>
          <w:sz w:val="22"/>
        </w:rPr>
        <w:t xml:space="preserve"> </w:t>
      </w:r>
      <w:r w:rsidRPr="00882849">
        <w:rPr>
          <w:rFonts w:ascii="Times New Roman" w:hAnsi="Times New Roman" w:cs="Times New Roman"/>
          <w:iCs/>
          <w:sz w:val="22"/>
        </w:rPr>
        <w:t xml:space="preserve">I think it should be one of the first questions, like we shouldn’t have to come forward and say it. </w:t>
      </w:r>
      <w:r w:rsidRPr="00882849">
        <w:rPr>
          <w:rFonts w:ascii="Times New Roman" w:hAnsi="Times New Roman" w:cs="Times New Roman"/>
          <w:iCs/>
          <w:sz w:val="22"/>
        </w:rPr>
        <w:fldChar w:fldCharType="begin"/>
      </w:r>
      <w:r w:rsidR="001A12AE" w:rsidRPr="00882849">
        <w:rPr>
          <w:rFonts w:ascii="Times New Roman" w:hAnsi="Times New Roman" w:cs="Times New Roman"/>
          <w:iCs/>
          <w:sz w:val="22"/>
        </w:rPr>
        <w:instrText xml:space="preserve"> ADDIN ZOTERO_ITEM CSL_CITATION {"citationID":"2l4u4wSc","properties":{"formattedCitation":"(Coulter et al., 2022)","plainCitation":"(Coulter et al., 2022)","dontUpdate":true,"noteIndex":0},"citationItems":[{"id":5592,"uris":["http://zotero.org/users/local/jIn0VEqT/items/8I84S866"],"itemData":{"id":5592,"type":"article-journal","abstract":"This article reports on an original study designed to elicit the views of fostering and adoption stakeholder groups regarding the mental health needs of children and young people and their families. This includes: young people themselves; adoptive parents;  foster carers; professionals who routinely refer to mental health services (including Social workers, nurses, Education Welfare Officers and Family Support Workers); professionals providing mental health services (including CAMHS, Social Work, Nursing, and Primary Care Psychology); and Senior Service managers. The site for the study was counties Louth and Meath in the Republic of Ireland. Focus group methodology was employed to ascertain participant views. The focus group data was analysed thematically by the research team. The study is contextualised within the relevant literature in Ireland, the United Kingdom and internationally. Key findings include: the reported need for a universal offering of mental  health services to this population; the importance of an attachment and trauma informed approach, incorporating a ‘whole family’ perspective; the struggle for many families to access timely and appropriate services causing frustration, and at times destabilising placements; tension in the professional systems between an urgent need for crisis response versus the development of longer-term therapeutic support; the widespread recognition of poor levels of communication and collaboration between existing services; and an aspiration to see a dedicated therapeutically focused service open to all foster and adoptive children and their families. The findings are illustrated by direct quotations from study participants and discussed in light of the literature. Existing models of good practice for providing integrated mental health services are noted and the barriers to significant change noted.  The aspiration of many participants for universal access to specialist longer-term mental health services that support the ‘ordinary care’ setting, alongside quick access to CAMHS settings is supported and a range of recommendations made.","container-title":"Adoption &amp; Fostering Journal","DOI":"10.1177/03085759221094357","ISSN":"0308-5759","issue":"2","page":"166-183","source":"Queen's University Belfast","title":"‘They shouldn’t have to ask’: Exploring the need for specialist mental health services for care experienced and adopted children and their families","title-short":"‘They shouldn’t have to ask’","volume":"46","author":[{"family":"Coulter","given":"Stephen"},{"family":"Mooney","given":"Suzanne"},{"family":"MacDonald","given":"Mandi"},{"family":"Daly","given":"Lesa"}],"issued":{"date-parts":[["2022",7,1]]}}}],"schema":"https://github.com/citation-style-language/schema/raw/master/csl-citation.json"} </w:instrText>
      </w:r>
      <w:r w:rsidRPr="00882849">
        <w:rPr>
          <w:rFonts w:ascii="Times New Roman" w:hAnsi="Times New Roman" w:cs="Times New Roman"/>
          <w:iCs/>
          <w:sz w:val="22"/>
        </w:rPr>
        <w:fldChar w:fldCharType="separate"/>
      </w:r>
      <w:r w:rsidRPr="00882849">
        <w:rPr>
          <w:rFonts w:ascii="Times New Roman" w:hAnsi="Times New Roman" w:cs="Times New Roman"/>
          <w:iCs/>
          <w:noProof/>
          <w:sz w:val="22"/>
        </w:rPr>
        <w:t>(Coulter et al., 2022</w:t>
      </w:r>
      <w:r w:rsidR="00437D1F" w:rsidRPr="00882849">
        <w:rPr>
          <w:rFonts w:ascii="Times New Roman" w:hAnsi="Times New Roman" w:cs="Times New Roman"/>
          <w:iCs/>
          <w:noProof/>
          <w:sz w:val="22"/>
        </w:rPr>
        <w:t>:</w:t>
      </w:r>
      <w:r w:rsidRPr="00882849">
        <w:rPr>
          <w:rFonts w:ascii="Times New Roman" w:hAnsi="Times New Roman" w:cs="Times New Roman"/>
          <w:iCs/>
          <w:noProof/>
          <w:sz w:val="22"/>
        </w:rPr>
        <w:t xml:space="preserve"> 171)</w:t>
      </w:r>
      <w:r w:rsidRPr="00882849">
        <w:rPr>
          <w:rFonts w:ascii="Times New Roman" w:hAnsi="Times New Roman" w:cs="Times New Roman"/>
          <w:iCs/>
          <w:sz w:val="22"/>
        </w:rPr>
        <w:fldChar w:fldCharType="end"/>
      </w:r>
    </w:p>
    <w:p w14:paraId="597366E5" w14:textId="77777777" w:rsidR="00E9333B" w:rsidRPr="008F3431" w:rsidRDefault="00E9333B" w:rsidP="008F3431">
      <w:pPr>
        <w:spacing w:line="360" w:lineRule="auto"/>
        <w:rPr>
          <w:rFonts w:ascii="Times New Roman" w:hAnsi="Times New Roman" w:cs="Times New Roman"/>
        </w:rPr>
      </w:pPr>
    </w:p>
    <w:p w14:paraId="792450FC" w14:textId="7649179E" w:rsidR="00437D1F" w:rsidRDefault="0024136A" w:rsidP="00882849">
      <w:pPr>
        <w:spacing w:line="360" w:lineRule="auto"/>
        <w:ind w:firstLine="720"/>
        <w:rPr>
          <w:rFonts w:ascii="Times New Roman" w:hAnsi="Times New Roman" w:cs="Times New Roman"/>
        </w:rPr>
      </w:pPr>
      <w:r w:rsidRPr="008F3431">
        <w:rPr>
          <w:rFonts w:ascii="Times New Roman" w:hAnsi="Times New Roman" w:cs="Times New Roman"/>
        </w:rPr>
        <w:t>But what</w:t>
      </w:r>
      <w:r w:rsidR="00AE482D" w:rsidRPr="008F3431">
        <w:rPr>
          <w:rFonts w:ascii="Times New Roman" w:hAnsi="Times New Roman" w:cs="Times New Roman"/>
        </w:rPr>
        <w:t xml:space="preserve"> could this </w:t>
      </w:r>
      <w:r w:rsidR="00437D1F">
        <w:rPr>
          <w:rFonts w:ascii="Times New Roman" w:hAnsi="Times New Roman" w:cs="Times New Roman"/>
        </w:rPr>
        <w:t>‘</w:t>
      </w:r>
      <w:r w:rsidR="00AE482D" w:rsidRPr="008F3431">
        <w:rPr>
          <w:rFonts w:ascii="Times New Roman" w:hAnsi="Times New Roman" w:cs="Times New Roman"/>
        </w:rPr>
        <w:t>help</w:t>
      </w:r>
      <w:r w:rsidR="00437D1F">
        <w:rPr>
          <w:rFonts w:ascii="Times New Roman" w:hAnsi="Times New Roman" w:cs="Times New Roman"/>
        </w:rPr>
        <w:t>’</w:t>
      </w:r>
      <w:r w:rsidR="00AE482D" w:rsidRPr="008F3431">
        <w:rPr>
          <w:rFonts w:ascii="Times New Roman" w:hAnsi="Times New Roman" w:cs="Times New Roman"/>
        </w:rPr>
        <w:t xml:space="preserve"> look like? In this context, it </w:t>
      </w:r>
      <w:r w:rsidR="00F552AB" w:rsidRPr="008F3431">
        <w:rPr>
          <w:rFonts w:ascii="Times New Roman" w:hAnsi="Times New Roman" w:cs="Times New Roman"/>
        </w:rPr>
        <w:t xml:space="preserve">is </w:t>
      </w:r>
      <w:r w:rsidR="00AE482D" w:rsidRPr="008F3431">
        <w:rPr>
          <w:rFonts w:ascii="Times New Roman" w:hAnsi="Times New Roman" w:cs="Times New Roman"/>
        </w:rPr>
        <w:t>important to consider the reasons why these young people are more vulnerable to develop</w:t>
      </w:r>
      <w:r w:rsidR="00437D1F">
        <w:rPr>
          <w:rFonts w:ascii="Times New Roman" w:hAnsi="Times New Roman" w:cs="Times New Roman"/>
        </w:rPr>
        <w:t>ing</w:t>
      </w:r>
      <w:r w:rsidR="00AE482D" w:rsidRPr="008F3431">
        <w:rPr>
          <w:rFonts w:ascii="Times New Roman" w:hAnsi="Times New Roman" w:cs="Times New Roman"/>
        </w:rPr>
        <w:t xml:space="preserve"> mental health problems. </w:t>
      </w:r>
      <w:r w:rsidR="00437D1F">
        <w:rPr>
          <w:rFonts w:ascii="Times New Roman" w:hAnsi="Times New Roman" w:cs="Times New Roman"/>
        </w:rPr>
        <w:t>Taking</w:t>
      </w:r>
      <w:r w:rsidR="009C66B1" w:rsidRPr="008F3431">
        <w:rPr>
          <w:rFonts w:ascii="Times New Roman" w:hAnsi="Times New Roman" w:cs="Times New Roman"/>
        </w:rPr>
        <w:t xml:space="preserve"> England as an example, there were 82,170 children </w:t>
      </w:r>
      <w:r w:rsidRPr="008F3431">
        <w:rPr>
          <w:rFonts w:ascii="Times New Roman" w:hAnsi="Times New Roman" w:cs="Times New Roman"/>
        </w:rPr>
        <w:t xml:space="preserve">and young people </w:t>
      </w:r>
      <w:r w:rsidR="009C66B1" w:rsidRPr="008F3431">
        <w:rPr>
          <w:rFonts w:ascii="Times New Roman" w:hAnsi="Times New Roman" w:cs="Times New Roman"/>
        </w:rPr>
        <w:t>looked after in 2022</w:t>
      </w:r>
      <w:r w:rsidR="003B3C5A" w:rsidRPr="008F3431">
        <w:rPr>
          <w:rFonts w:ascii="Times New Roman" w:hAnsi="Times New Roman" w:cs="Times New Roman"/>
        </w:rPr>
        <w:t>.</w:t>
      </w:r>
      <w:r w:rsidR="000D7C36" w:rsidRPr="008F3431">
        <w:rPr>
          <w:rFonts w:ascii="Times New Roman" w:hAnsi="Times New Roman" w:cs="Times New Roman"/>
        </w:rPr>
        <w:t xml:space="preserve"> </w:t>
      </w:r>
      <w:r w:rsidR="009C66B1" w:rsidRPr="008F3431">
        <w:rPr>
          <w:rFonts w:ascii="Times New Roman" w:hAnsi="Times New Roman" w:cs="Times New Roman"/>
        </w:rPr>
        <w:t xml:space="preserve">Two-thirds </w:t>
      </w:r>
      <w:r w:rsidRPr="008F3431">
        <w:rPr>
          <w:rFonts w:ascii="Times New Roman" w:hAnsi="Times New Roman" w:cs="Times New Roman"/>
        </w:rPr>
        <w:t xml:space="preserve">had entered care because they were at risk of </w:t>
      </w:r>
      <w:r w:rsidR="001A12AE" w:rsidRPr="008F3431">
        <w:rPr>
          <w:rFonts w:ascii="Times New Roman" w:hAnsi="Times New Roman" w:cs="Times New Roman"/>
        </w:rPr>
        <w:t xml:space="preserve">childhood maltreatment </w:t>
      </w:r>
      <w:r w:rsidR="003B3C5A" w:rsidRPr="008F3431">
        <w:rPr>
          <w:rFonts w:ascii="Times New Roman" w:hAnsi="Times New Roman" w:cs="Times New Roman"/>
        </w:rPr>
        <w:fldChar w:fldCharType="begin"/>
      </w:r>
      <w:r w:rsidR="003B3C5A" w:rsidRPr="008F3431">
        <w:rPr>
          <w:rFonts w:ascii="Times New Roman" w:hAnsi="Times New Roman" w:cs="Times New Roman"/>
        </w:rPr>
        <w:instrText xml:space="preserve"> ADDIN ZOTERO_ITEM CSL_CITATION {"citationID":"AWrbJCbN","properties":{"formattedCitation":"(United Kingdom Statistics Authority, 2022)","plainCitation":"(United Kingdom Statistics Authority, 2022)","noteIndex":0},"citationItems":[{"id":5611,"uris":["http://zotero.org/users/local/jIn0VEqT/items/VEGJAXV5"],"itemData":{"id":5611,"type":"webpage","abstract":"&lt;p&gt;This release provides information on children looked after (CLA) in England, including numbers of CLA adopted, care leavers and CLA who were missing. Data is taken from the annual &lt;a href=\"https://www.gov.uk/guidance/children-looked-after-return-guide-to-submitting-data\"&gt;SSDA903 data collection&lt;/a&gt; which is collected from local authorities in England. The Department has also published a summary of planned developments to the Stability Index following user feedback. This can be found in the file ‘Stability Index: planned developments following user feedback’ within ‘Explore Data and Files’, ‘All supporting files’ below.&lt;/p&gt;&lt;p&gt;The latest statistics relate to the year ending 31 March 2022. Each year local authorities can revise previous years' data. The standard period for data in this release is for the year ending 31 March 2018 to the year ending 31 March 2022.&lt;/p&gt;&lt;p&gt;Note: Calculated rates per 10,000 children in this release are based upon ONS population estimates. Estimates by age and LA for mid-2021 were released by ONS in November 2022 and have been used for calculating rates for 2022. Rates for earlier years in this release are based upon population estimates published in 2021 and have not yet been revised following the 2021 census. As such, rates for 2022 are not comparable to rates for earlier years. Revised population estimates by age and LA years prior to 2021 are expected to be published by ONS in early 2023.&lt;/p&gt;","language":"en","title":"Children looked after in England including adoptions, Reporting year 2022","URL":"https://explore-education-statistics.service.gov.uk/find-statistics/children-looked-after-in-england-including-adoptions","author":[{"family":"United Kingdom Statistics Authority","given":""}],"accessed":{"date-parts":[["2023",5,22]]},"issued":{"date-parts":[["2022"]]}}}],"schema":"https://github.com/citation-style-language/schema/raw/master/csl-citation.json"} </w:instrText>
      </w:r>
      <w:r w:rsidR="003B3C5A" w:rsidRPr="008F3431">
        <w:rPr>
          <w:rFonts w:ascii="Times New Roman" w:hAnsi="Times New Roman" w:cs="Times New Roman"/>
        </w:rPr>
        <w:fldChar w:fldCharType="separate"/>
      </w:r>
      <w:r w:rsidR="003B3C5A" w:rsidRPr="008F3431">
        <w:rPr>
          <w:rFonts w:ascii="Times New Roman" w:hAnsi="Times New Roman" w:cs="Times New Roman"/>
          <w:kern w:val="0"/>
        </w:rPr>
        <w:t>(United Kingdom Statistics Authority, 2022)</w:t>
      </w:r>
      <w:r w:rsidR="003B3C5A" w:rsidRPr="008F3431">
        <w:rPr>
          <w:rFonts w:ascii="Times New Roman" w:hAnsi="Times New Roman" w:cs="Times New Roman"/>
        </w:rPr>
        <w:fldChar w:fldCharType="end"/>
      </w:r>
      <w:r w:rsidR="00437D1F">
        <w:rPr>
          <w:rFonts w:ascii="Times New Roman" w:hAnsi="Times New Roman" w:cs="Times New Roman"/>
        </w:rPr>
        <w:t>,</w:t>
      </w:r>
      <w:r w:rsidR="003B3C5A" w:rsidRPr="008F3431">
        <w:rPr>
          <w:rFonts w:ascii="Times New Roman" w:hAnsi="Times New Roman" w:cs="Times New Roman"/>
        </w:rPr>
        <w:t xml:space="preserve"> </w:t>
      </w:r>
      <w:r w:rsidR="001A12AE" w:rsidRPr="008F3431">
        <w:rPr>
          <w:rFonts w:ascii="Times New Roman" w:hAnsi="Times New Roman" w:cs="Times New Roman"/>
        </w:rPr>
        <w:t xml:space="preserve">which </w:t>
      </w:r>
      <w:r w:rsidR="00D4510F" w:rsidRPr="008F3431">
        <w:rPr>
          <w:rFonts w:ascii="Times New Roman" w:hAnsi="Times New Roman" w:cs="Times New Roman"/>
        </w:rPr>
        <w:t>includes</w:t>
      </w:r>
      <w:r w:rsidR="00437D1F">
        <w:rPr>
          <w:rFonts w:ascii="Times New Roman" w:hAnsi="Times New Roman" w:cs="Times New Roman"/>
        </w:rPr>
        <w:t>:</w:t>
      </w:r>
      <w:r w:rsidR="001A12AE" w:rsidRPr="008F3431">
        <w:rPr>
          <w:rFonts w:ascii="Times New Roman" w:hAnsi="Times New Roman" w:cs="Times New Roman"/>
        </w:rPr>
        <w:t xml:space="preserve">  </w:t>
      </w:r>
    </w:p>
    <w:p w14:paraId="348706A2" w14:textId="77777777" w:rsidR="00437D1F" w:rsidRDefault="00437D1F" w:rsidP="008F3431">
      <w:pPr>
        <w:spacing w:line="360" w:lineRule="auto"/>
        <w:rPr>
          <w:rFonts w:ascii="Times New Roman" w:hAnsi="Times New Roman" w:cs="Times New Roman"/>
        </w:rPr>
      </w:pPr>
    </w:p>
    <w:p w14:paraId="20C64E05" w14:textId="2BCDCE8B" w:rsidR="00437D1F" w:rsidRPr="005712D8" w:rsidRDefault="001A12AE" w:rsidP="00882849">
      <w:pPr>
        <w:spacing w:line="360" w:lineRule="auto"/>
        <w:ind w:left="720"/>
        <w:rPr>
          <w:rFonts w:ascii="Times New Roman" w:hAnsi="Times New Roman" w:cs="Times New Roman"/>
        </w:rPr>
      </w:pPr>
      <w:r w:rsidRPr="00882849">
        <w:rPr>
          <w:rFonts w:ascii="Times New Roman" w:hAnsi="Times New Roman" w:cs="Times New Roman"/>
          <w:sz w:val="22"/>
        </w:rPr>
        <w:t>Any act or series of acts of commission or omission by a parent or other caregiver that results in harm, potential for harm, or threat of harm to a child</w:t>
      </w:r>
      <w:r w:rsidR="00437D1F" w:rsidRPr="00882849">
        <w:rPr>
          <w:rFonts w:ascii="Times New Roman" w:hAnsi="Times New Roman" w:cs="Times New Roman"/>
          <w:sz w:val="22"/>
        </w:rPr>
        <w:t>.</w:t>
      </w:r>
      <w:r w:rsidRPr="00882849">
        <w:rPr>
          <w:rFonts w:ascii="Times New Roman" w:hAnsi="Times New Roman" w:cs="Times New Roman"/>
          <w:sz w:val="22"/>
        </w:rPr>
        <w:t xml:space="preserve"> </w:t>
      </w:r>
      <w:r w:rsidRPr="00882849">
        <w:rPr>
          <w:rFonts w:ascii="Times New Roman" w:hAnsi="Times New Roman" w:cs="Times New Roman"/>
          <w:sz w:val="22"/>
        </w:rPr>
        <w:fldChar w:fldCharType="begin"/>
      </w:r>
      <w:r w:rsidRPr="00882849">
        <w:rPr>
          <w:rFonts w:ascii="Times New Roman" w:hAnsi="Times New Roman" w:cs="Times New Roman"/>
          <w:sz w:val="22"/>
        </w:rPr>
        <w:instrText xml:space="preserve"> ADDIN ZOTERO_ITEM CSL_CITATION {"citationID":"nbIsrjKA","properties":{"formattedCitation":"(Leeb, 2008)","plainCitation":"(Leeb, 2008)","noteIndex":0},"citationItems":[{"id":3371,"uris":["http://zotero.org/users/local/jIn0VEqT/items/M6QMJZD7"],"itemData":{"id":3371,"type":"book","abstract":"The purpose of the child maltreatment uniform definitions and recommended data elements is to present a definition of child maltreatment, its associated terms, and recommended data elements for voluntary use by individuals and organizations in the public health community. The definitions and data elements are intended to promote and improve consistency of child maltreatment surveillance for public health practices. It is designed to be used by state and local health department staff to assist in and provide a framework for the collection of public health surveillance data on child maltreatment. The definitions included in the document draw upon definitions that are currently in use in the literature and were adapted in collaboration with a panel of experts on child maltreatment and public health surveillance. The definitions and data elements are designed be flexible tools for developing an ongoing surveillance system. Agencies that use the document can modify data elements to fit their system. This document is the third in a series of Uniform Definitions and Recommended Data Elements which includes: Intimate Partner Violence Surveillance: Uniform Definitions and Recommended Data Elements and Sexual Violence Surveillance: Uniform Definitions and Recommended Data Elements.","language":"en","number-of-pages":"146","publisher":"Centers for Disease Control and Prevention, National Center for Injury Prevention and Control","source":"Google Books","title":"Child Maltreatment Surveillance: Uniform Definitions for Public Health and Recommended Data Elements","title-short":"Child Maltreatment Surveillance","author":[{"family":"Leeb","given":"Rebecca T."}],"issued":{"date-parts":[["2008"]]}}}],"schema":"https://github.com/citation-style-language/schema/raw/master/csl-citation.json"} </w:instrText>
      </w:r>
      <w:r w:rsidRPr="00882849">
        <w:rPr>
          <w:rFonts w:ascii="Times New Roman" w:hAnsi="Times New Roman" w:cs="Times New Roman"/>
          <w:sz w:val="22"/>
        </w:rPr>
        <w:fldChar w:fldCharType="separate"/>
      </w:r>
      <w:r w:rsidR="00C470A0" w:rsidRPr="00882849">
        <w:rPr>
          <w:rFonts w:ascii="Times New Roman" w:hAnsi="Times New Roman" w:cs="Times New Roman"/>
          <w:noProof/>
          <w:sz w:val="22"/>
        </w:rPr>
        <w:t>(Leeb, 2008</w:t>
      </w:r>
      <w:r w:rsidR="001804C5">
        <w:rPr>
          <w:rFonts w:ascii="Times New Roman" w:hAnsi="Times New Roman" w:cs="Times New Roman"/>
          <w:noProof/>
          <w:sz w:val="22"/>
        </w:rPr>
        <w:t>: 6</w:t>
      </w:r>
      <w:r w:rsidR="00C470A0" w:rsidRPr="00882849">
        <w:rPr>
          <w:rFonts w:ascii="Times New Roman" w:hAnsi="Times New Roman" w:cs="Times New Roman"/>
          <w:noProof/>
          <w:sz w:val="22"/>
        </w:rPr>
        <w:t>)</w:t>
      </w:r>
      <w:r w:rsidRPr="00882849">
        <w:rPr>
          <w:rFonts w:ascii="Times New Roman" w:hAnsi="Times New Roman" w:cs="Times New Roman"/>
          <w:sz w:val="22"/>
        </w:rPr>
        <w:fldChar w:fldCharType="end"/>
      </w:r>
    </w:p>
    <w:p w14:paraId="43AF3B69" w14:textId="77777777" w:rsidR="00437D1F" w:rsidRDefault="00437D1F" w:rsidP="008F3431">
      <w:pPr>
        <w:spacing w:line="360" w:lineRule="auto"/>
        <w:rPr>
          <w:rFonts w:ascii="Times New Roman" w:hAnsi="Times New Roman" w:cs="Times New Roman"/>
        </w:rPr>
      </w:pPr>
    </w:p>
    <w:p w14:paraId="24FBB1F6" w14:textId="72ABCB9D" w:rsidR="001F527B" w:rsidRPr="008F3431" w:rsidRDefault="001A12AE" w:rsidP="008F3431">
      <w:pPr>
        <w:spacing w:line="360" w:lineRule="auto"/>
        <w:rPr>
          <w:rFonts w:ascii="Times New Roman" w:hAnsi="Times New Roman" w:cs="Times New Roman"/>
        </w:rPr>
      </w:pPr>
      <w:r w:rsidRPr="008F3431">
        <w:rPr>
          <w:rFonts w:ascii="Times New Roman" w:hAnsi="Times New Roman" w:cs="Times New Roman"/>
        </w:rPr>
        <w:t xml:space="preserve">Acts of omission include all forms of neglect, while acts of commission include all forms of abuse including emotional, </w:t>
      </w:r>
      <w:proofErr w:type="gramStart"/>
      <w:r w:rsidRPr="008F3431">
        <w:rPr>
          <w:rFonts w:ascii="Times New Roman" w:hAnsi="Times New Roman" w:cs="Times New Roman"/>
        </w:rPr>
        <w:t>sexual</w:t>
      </w:r>
      <w:proofErr w:type="gramEnd"/>
      <w:r w:rsidRPr="008F3431">
        <w:rPr>
          <w:rFonts w:ascii="Times New Roman" w:hAnsi="Times New Roman" w:cs="Times New Roman"/>
        </w:rPr>
        <w:t xml:space="preserve"> and physical abuse. </w:t>
      </w:r>
    </w:p>
    <w:p w14:paraId="5A8D498A" w14:textId="6F6D5709" w:rsidR="00550865" w:rsidRPr="008F3431" w:rsidRDefault="001A12AE" w:rsidP="00882849">
      <w:pPr>
        <w:spacing w:line="360" w:lineRule="auto"/>
        <w:ind w:firstLine="720"/>
        <w:rPr>
          <w:rFonts w:ascii="Times New Roman" w:hAnsi="Times New Roman" w:cs="Times New Roman"/>
        </w:rPr>
      </w:pPr>
      <w:r w:rsidRPr="008F3431">
        <w:rPr>
          <w:rFonts w:ascii="Times New Roman" w:hAnsi="Times New Roman" w:cs="Times New Roman"/>
        </w:rPr>
        <w:t xml:space="preserve">Child maltreatment is </w:t>
      </w:r>
      <w:r w:rsidR="002449B6" w:rsidRPr="008F3431">
        <w:rPr>
          <w:rFonts w:ascii="Times New Roman" w:hAnsi="Times New Roman" w:cs="Times New Roman"/>
        </w:rPr>
        <w:t xml:space="preserve">a </w:t>
      </w:r>
      <w:r w:rsidR="0024136A" w:rsidRPr="008F3431">
        <w:rPr>
          <w:rFonts w:ascii="Times New Roman" w:hAnsi="Times New Roman" w:cs="Times New Roman"/>
        </w:rPr>
        <w:t>risk factor for the development of a range of mental health conditions</w:t>
      </w:r>
      <w:r w:rsidR="00C023BE">
        <w:rPr>
          <w:rFonts w:ascii="Times New Roman" w:hAnsi="Times New Roman" w:cs="Times New Roman"/>
        </w:rPr>
        <w:t>, t</w:t>
      </w:r>
      <w:r w:rsidR="008326D9" w:rsidRPr="008F3431">
        <w:rPr>
          <w:rFonts w:ascii="Times New Roman" w:hAnsi="Times New Roman" w:cs="Times New Roman"/>
        </w:rPr>
        <w:t xml:space="preserve">he evidence </w:t>
      </w:r>
      <w:r w:rsidR="0026675C">
        <w:rPr>
          <w:rFonts w:ascii="Times New Roman" w:hAnsi="Times New Roman" w:cs="Times New Roman"/>
        </w:rPr>
        <w:t>for</w:t>
      </w:r>
      <w:r w:rsidR="008326D9" w:rsidRPr="008F3431">
        <w:rPr>
          <w:rFonts w:ascii="Times New Roman" w:hAnsi="Times New Roman" w:cs="Times New Roman"/>
        </w:rPr>
        <w:t xml:space="preserve"> which has recently been summarised in</w:t>
      </w:r>
      <w:r w:rsidRPr="008F3431">
        <w:rPr>
          <w:rFonts w:ascii="Times New Roman" w:hAnsi="Times New Roman" w:cs="Times New Roman"/>
        </w:rPr>
        <w:t xml:space="preserve"> a systematic review of 45 systematic reviews and meta-analyses</w:t>
      </w:r>
      <w:r w:rsidR="00EF75AB" w:rsidRPr="008F3431">
        <w:rPr>
          <w:rFonts w:ascii="Times New Roman" w:hAnsi="Times New Roman" w:cs="Times New Roman"/>
        </w:rPr>
        <w:t>.</w:t>
      </w:r>
      <w:r w:rsidR="008326D9" w:rsidRPr="008F3431">
        <w:rPr>
          <w:rFonts w:ascii="Times New Roman" w:hAnsi="Times New Roman" w:cs="Times New Roman"/>
        </w:rPr>
        <w:t xml:space="preserve"> </w:t>
      </w:r>
      <w:r w:rsidR="00506758">
        <w:rPr>
          <w:rFonts w:ascii="Times New Roman" w:hAnsi="Times New Roman" w:cs="Times New Roman"/>
        </w:rPr>
        <w:t>This review</w:t>
      </w:r>
      <w:r w:rsidRPr="008F3431">
        <w:rPr>
          <w:rFonts w:ascii="Times New Roman" w:hAnsi="Times New Roman" w:cs="Times New Roman"/>
        </w:rPr>
        <w:t xml:space="preserve"> </w:t>
      </w:r>
      <w:r w:rsidR="008326D9" w:rsidRPr="008F3431">
        <w:rPr>
          <w:rFonts w:ascii="Times New Roman" w:hAnsi="Times New Roman" w:cs="Times New Roman"/>
        </w:rPr>
        <w:t>concluded</w:t>
      </w:r>
      <w:r w:rsidRPr="008F3431">
        <w:rPr>
          <w:rFonts w:ascii="Times New Roman" w:hAnsi="Times New Roman" w:cs="Times New Roman"/>
        </w:rPr>
        <w:t xml:space="preserve"> that experiences </w:t>
      </w:r>
      <w:r w:rsidR="008326D9" w:rsidRPr="008F3431">
        <w:rPr>
          <w:rFonts w:ascii="Times New Roman" w:hAnsi="Times New Roman" w:cs="Times New Roman"/>
        </w:rPr>
        <w:t xml:space="preserve">of </w:t>
      </w:r>
      <w:r w:rsidRPr="008F3431">
        <w:rPr>
          <w:rFonts w:ascii="Times New Roman" w:hAnsi="Times New Roman" w:cs="Times New Roman"/>
        </w:rPr>
        <w:t xml:space="preserve">abuse and neglect are associated with mental health problems across the lifespan </w:t>
      </w:r>
      <w:r w:rsidRPr="008F3431">
        <w:rPr>
          <w:rFonts w:ascii="Times New Roman" w:hAnsi="Times New Roman" w:cs="Times New Roman"/>
        </w:rPr>
        <w:fldChar w:fldCharType="begin"/>
      </w:r>
      <w:r w:rsidR="00533570">
        <w:rPr>
          <w:rFonts w:ascii="Times New Roman" w:hAnsi="Times New Roman" w:cs="Times New Roman"/>
        </w:rPr>
        <w:instrText xml:space="preserve"> ADDIN ZOTERO_ITEM CSL_CITATION {"citationID":"jMbU3NPh","properties":{"formattedCitation":"(Carr et al., 2020)","plainCitation":"(Carr et al., 2020)","dontUpdate":true,"noteIndex":0},"citationItems":[{"id":4225,"uris":["http://zotero.org/users/local/jIn0VEqT/items/Y4R9QA36"],"itemData":{"id":4225,"type":"article-journal","abstract":"The aim of the systematic review described in this article was to synthesize available high-quality evidence on the outcomes of noninstitutional child maltreatment across the life span. A systematic review of previous systematic reviews and meta-analyses was conducted. Ten databases were searched. One hundred eleven papers which met stringent inclusion and exclusion criteria were selected for review. Papers were included if they reported systematic reviews and meta-analyses of longitudinal or cross-sectional controlled studies, or single-group cohort primary studies of the outcomes of child maltreatment in the domains of physical and mental health and psychosocial adjustment of individuals who were children lived mainly with their families. Using AMSTAR criteria, selected systematic reviews and meta-analyses were found to be of moderate or high quality. Searches, study selection, data extraction, and study quality assessments were independently conducted by two researchers, with a high degree of interrater reliability. The 111 systematic reviews and meta-analyses reviewed in this article covered 2,534 independent primary studies involving 30,375,962 participants, of whom more than 518,022 had been maltreated. The magnitude and quality of this evidence base allow considerable confidence to be placed in obtained results. Significant associations were found between a history of child maltreatment and adjustment in the domains of physical health, mental health, and psychosocial adjustment in a very wide range of areas. The many adverse outcomes associated with child maltreatment documented in this review highlight the importance of implementing evidence-based child protection policies and practices to prevent maltreatment and treat child abuse survivors.","container-title":"TRAUMA VIOLENCE &amp; ABUSE","DOI":"10.1177/1524838018801334","ISSN":"1524-8380","issue":"4","page":"828-843","title":"A Systematic Review of Reviews of the Outcome of Noninstitutional Child Maltreatment","volume":"21","author":[{"family":"Carr","given":"Alan"},{"family":"Duff","given":"Hollie"},{"family":"Craddock","given":"Fiona"}],"issued":{"date-parts":[["2020",10]]}}}],"schema":"https://github.com/citation-style-language/schema/raw/master/csl-citation.json"} </w:instrText>
      </w:r>
      <w:r w:rsidRPr="008F3431">
        <w:rPr>
          <w:rFonts w:ascii="Times New Roman" w:hAnsi="Times New Roman" w:cs="Times New Roman"/>
        </w:rPr>
        <w:fldChar w:fldCharType="separate"/>
      </w:r>
      <w:r w:rsidRPr="008F3431">
        <w:rPr>
          <w:rFonts w:ascii="Times New Roman" w:hAnsi="Times New Roman" w:cs="Times New Roman"/>
          <w:noProof/>
        </w:rPr>
        <w:t>(Carr</w:t>
      </w:r>
      <w:r w:rsidR="009946DD">
        <w:rPr>
          <w:rFonts w:ascii="Times New Roman" w:hAnsi="Times New Roman" w:cs="Times New Roman"/>
          <w:noProof/>
        </w:rPr>
        <w:t xml:space="preserve">, Duff and </w:t>
      </w:r>
      <w:r w:rsidR="009946DD">
        <w:rPr>
          <w:rFonts w:ascii="Times New Roman" w:hAnsi="Times New Roman" w:cs="Times New Roman"/>
          <w:noProof/>
        </w:rPr>
        <w:lastRenderedPageBreak/>
        <w:t>Craddock</w:t>
      </w:r>
      <w:r w:rsidRPr="008F3431">
        <w:rPr>
          <w:rFonts w:ascii="Times New Roman" w:hAnsi="Times New Roman" w:cs="Times New Roman"/>
          <w:noProof/>
        </w:rPr>
        <w:t>, 2020)</w:t>
      </w:r>
      <w:r w:rsidRPr="008F3431">
        <w:rPr>
          <w:rFonts w:ascii="Times New Roman" w:hAnsi="Times New Roman" w:cs="Times New Roman"/>
        </w:rPr>
        <w:fldChar w:fldCharType="end"/>
      </w:r>
      <w:r w:rsidRPr="008F3431">
        <w:rPr>
          <w:rFonts w:ascii="Times New Roman" w:hAnsi="Times New Roman" w:cs="Times New Roman"/>
        </w:rPr>
        <w:t xml:space="preserve">. For instance, the odds of developing depression are twice as high for people who experienced maltreatment during childhood </w:t>
      </w:r>
      <w:r w:rsidRPr="008F3431">
        <w:rPr>
          <w:rFonts w:ascii="Times New Roman" w:hAnsi="Times New Roman" w:cs="Times New Roman"/>
        </w:rPr>
        <w:fldChar w:fldCharType="begin"/>
      </w:r>
      <w:r w:rsidR="00533570">
        <w:rPr>
          <w:rFonts w:ascii="Times New Roman" w:hAnsi="Times New Roman" w:cs="Times New Roman"/>
        </w:rPr>
        <w:instrText xml:space="preserve"> ADDIN ZOTERO_ITEM CSL_CITATION {"citationID":"WBCw9C5C","properties":{"formattedCitation":"(Li et al., 2016)","plainCitation":"(Li et al., 2016)","dontUpdate":true,"noteIndex":0},"citationItems":[{"id":698,"uris":["http://zotero.org/users/local/jIn0VEqT/items/MSW7HG3U"],"itemData":{"id":698,"type":"article-journal","abstract":"Background. Literature supports a strong relationship between childhood maltreatment and mental illness but most studies reviewed are cross-sectional and/or use recall to assess maltreatment and are thus prone to temporality and recall bias. Research on the potential prospective impact of maltreatment reduction on the incidence of psychiatric disorders is scarce. Method. Electronic databases and grey literature from 1990 to 2014 were searched for English-language cohort studies with criteria for depression and/or anxiety and non-recall measurement of childhood maltreatment. Systematic review with meta-analysis synthesized the results. Study quality, heterogeneity, and publication bias were examined. Initial screening of titles and abstracts resulted in 199 papers being reviewed. Eight high-quality articles met eligibility criteria. Population attributable fractions (PAFs) estimated potential preventive impact. Results. The pooled odds ratio (OR) between any type of maltreatment and depression was 2.03 [95% confidence interval (CI) 1.37-3.01] and 2.70 (95% CI 2.10-3.47) for anxiety. For specific types of maltreatment and depression or anxiety disorders, the ORs were: physical abuse (OR 2.00, 95% CI 1.25-3.19), sexual abuse (OR 2.66, 95% CI 1.88-3.75), and neglect (OR 1.74, 95% CI 1.35-2.23). PAFs suggest that over one-half of global depression and anxiety cases are potentially attributable to self-reported childhood maltreatment. A 10-25% reduction in maltreatment could potentially prevent 31.4-80.3 million depression and anxiety cases worldwide. Conclusion. This review provides robust evidence of childhood maltreatment increasing the risk for depression and anxiety, and reinforces the need for effective programs and policies to reduce its occurrence.","container-title":"Psychological Medicine","DOI":"10.1017/S0033291715002743","ISSN":"0033-2917","issue":"4","journalAbbreviation":"Psychol. Med.","language":"English","note":"WOS:000371621500004","page":"717-730","source":"Web of Science","title":"Maltreatment in childhood substantially increases the risk of adult depression and anxiety in prospective cohort studies: systematic review, meta-analysis, and proportional attributable fractions","title-short":"Maltreatment in childhood substantially increases the risk of adult depression and anxiety in prospective cohort studies","volume":"46","author":[{"family":"Li","given":"M."},{"family":"D'Arcy","given":"C."},{"family":"Meng","given":"X."}],"issued":{"date-parts":[["2016",3]]}}}],"schema":"https://github.com/citation-style-language/schema/raw/master/csl-citation.json"} </w:instrText>
      </w:r>
      <w:r w:rsidRPr="008F3431">
        <w:rPr>
          <w:rFonts w:ascii="Times New Roman" w:hAnsi="Times New Roman" w:cs="Times New Roman"/>
        </w:rPr>
        <w:fldChar w:fldCharType="separate"/>
      </w:r>
      <w:r w:rsidR="00F71EBA" w:rsidRPr="008F3431">
        <w:rPr>
          <w:rFonts w:ascii="Times New Roman" w:hAnsi="Times New Roman" w:cs="Times New Roman"/>
          <w:noProof/>
        </w:rPr>
        <w:t>(Li</w:t>
      </w:r>
      <w:r w:rsidR="009946DD">
        <w:rPr>
          <w:rFonts w:ascii="Times New Roman" w:hAnsi="Times New Roman" w:cs="Times New Roman"/>
          <w:noProof/>
        </w:rPr>
        <w:t>, D'Arcy and Meng,</w:t>
      </w:r>
      <w:r w:rsidR="00F71EBA" w:rsidRPr="008F3431">
        <w:rPr>
          <w:rFonts w:ascii="Times New Roman" w:hAnsi="Times New Roman" w:cs="Times New Roman"/>
          <w:noProof/>
        </w:rPr>
        <w:t xml:space="preserve"> 2016)</w:t>
      </w:r>
      <w:r w:rsidRPr="008F3431">
        <w:rPr>
          <w:rFonts w:ascii="Times New Roman" w:hAnsi="Times New Roman" w:cs="Times New Roman"/>
        </w:rPr>
        <w:fldChar w:fldCharType="end"/>
      </w:r>
      <w:r w:rsidRPr="008F3431">
        <w:rPr>
          <w:rFonts w:ascii="Times New Roman" w:hAnsi="Times New Roman" w:cs="Times New Roman"/>
        </w:rPr>
        <w:t>.</w:t>
      </w:r>
      <w:r w:rsidR="00550865" w:rsidRPr="008F3431">
        <w:rPr>
          <w:rFonts w:ascii="Times New Roman" w:hAnsi="Times New Roman" w:cs="Times New Roman"/>
        </w:rPr>
        <w:t xml:space="preserve"> </w:t>
      </w:r>
    </w:p>
    <w:p w14:paraId="77AD927C" w14:textId="22B79A0F" w:rsidR="0096639F" w:rsidRPr="008F3431" w:rsidRDefault="00550865" w:rsidP="00882849">
      <w:pPr>
        <w:spacing w:line="360" w:lineRule="auto"/>
        <w:ind w:firstLine="720"/>
        <w:rPr>
          <w:rFonts w:ascii="Times New Roman" w:hAnsi="Times New Roman" w:cs="Times New Roman"/>
        </w:rPr>
      </w:pPr>
      <w:r w:rsidRPr="008F3431">
        <w:rPr>
          <w:rFonts w:ascii="Times New Roman" w:hAnsi="Times New Roman" w:cs="Times New Roman"/>
        </w:rPr>
        <w:t xml:space="preserve">Neurodevelopmental diagnoses are likely not </w:t>
      </w:r>
      <w:r w:rsidR="00C023BE">
        <w:rPr>
          <w:rFonts w:ascii="Times New Roman" w:hAnsi="Times New Roman" w:cs="Times New Roman"/>
        </w:rPr>
        <w:t>‘</w:t>
      </w:r>
      <w:r w:rsidRPr="008F3431">
        <w:rPr>
          <w:rFonts w:ascii="Times New Roman" w:hAnsi="Times New Roman" w:cs="Times New Roman"/>
        </w:rPr>
        <w:t>caused</w:t>
      </w:r>
      <w:r w:rsidR="00C023BE">
        <w:rPr>
          <w:rFonts w:ascii="Times New Roman" w:hAnsi="Times New Roman" w:cs="Times New Roman"/>
        </w:rPr>
        <w:t>’</w:t>
      </w:r>
      <w:r w:rsidRPr="008F3431">
        <w:rPr>
          <w:rFonts w:ascii="Times New Roman" w:hAnsi="Times New Roman" w:cs="Times New Roman"/>
        </w:rPr>
        <w:t xml:space="preserve"> by experiences of maltreatment </w:t>
      </w:r>
      <w:r w:rsidRPr="008F3431">
        <w:rPr>
          <w:rFonts w:ascii="Times New Roman" w:hAnsi="Times New Roman" w:cs="Times New Roman"/>
        </w:rPr>
        <w:fldChar w:fldCharType="begin"/>
      </w:r>
      <w:r w:rsidRPr="008F3431">
        <w:rPr>
          <w:rFonts w:ascii="Times New Roman" w:hAnsi="Times New Roman" w:cs="Times New Roman"/>
        </w:rPr>
        <w:instrText xml:space="preserve"> ADDIN ZOTERO_ITEM CSL_CITATION {"citationID":"cdE9GyJk","properties":{"formattedCitation":"(Dinkler et al., 2017)","plainCitation":"(Dinkler et al., 2017)","noteIndex":0},"citationItems":[{"id":3439,"uris":["http://zotero.org/users/local/jIn0VEqT/items/M237N782"],"itemData":{"id":3439,"type":"article-journal","abstract":"BACKGROUND: Childhood maltreatment (CM) is strongly associated with psychiatric disorders in childhood and adulthood. Previous findings suggest that the association between CM and psychiatric disorders is partly causal and partly due to familial confounding, but few studies have investigated the mechanisms behind the association between CM and neurodevelopmental disorders (NDDs). Our objective was to determine whether maltreated children have an elevated number of NDDs and whether CM is a risk factor for an increased NDD 'load' and increased NDD symptoms when controlling for familial effects.\nMETHODS: We used a cross-sectional sample from a population-representative Swedish twin study, comprising 8,192 nine-year-old twins born in Sweden between 1997 and 2005. CM was defined as parent-reported exposure to emotional abuse/neglect, physical neglect, physical abuse, and/or sexual abuse. Four NDDs were measured with the Autism-Tics, AD/HD, and other comorbidities inventory.\nRESULTS: Maltreated children had a greater mean number of NDDs than nonmaltreated children. In a co-twin control design, CM-discordant monozygotic twins did not differ significantly for their number of NDDs, suggesting that CM is not associated with an increased load of NDDs when genetic and shared environmental factors are taken into account. However, CM was associated with a small increase in symptoms of attention-deficit/hyperactivity disorder and autism spectrum disorder in CM-discordant MZ twins, although most of the covariance of CM with NDD symptoms was explained by common genetic effects.\nCONCLUSIONS: Maltreated children are at higher risk of having multiple NDDs. Our findings are, however, not consistent with the notion that CM causes the increased NDD load in maltreated children. Maltreated children should receive a full neurodevelopmental assessment, and clinicians should be aware that children with multiple NDDs are at higher risk of maltreatment.","container-title":"Journal of Child Psychology and Psychiatry, and Allied Disciplines","DOI":"10.1111/jcpp.12682","ISSN":"1469-7610","issue":"6","journalAbbreviation":"J Child Psychol Psychiatry","language":"eng","note":"PMID: 28094432","page":"691-701","source":"PubMed","title":"Maltreatment-associated neurodevelopmental disorders: a co-twin control analysis","title-short":"Maltreatment-associated neurodevelopmental disorders","volume":"58","author":[{"family":"Dinkler","given":"Lisa"},{"family":"Lundström","given":"Sebastian"},{"family":"Gajwani","given":"Ruchika"},{"family":"Lichtenstein","given":"Paul"},{"family":"Gillberg","given":"Christopher"},{"family":"Minnis","given":"Helen"}],"issued":{"date-parts":[["2017",6]]}}}],"schema":"https://github.com/citation-style-language/schema/raw/master/csl-citation.json"} </w:instrText>
      </w:r>
      <w:r w:rsidRPr="008F3431">
        <w:rPr>
          <w:rFonts w:ascii="Times New Roman" w:hAnsi="Times New Roman" w:cs="Times New Roman"/>
        </w:rPr>
        <w:fldChar w:fldCharType="separate"/>
      </w:r>
      <w:r w:rsidRPr="008F3431">
        <w:rPr>
          <w:rFonts w:ascii="Times New Roman" w:hAnsi="Times New Roman" w:cs="Times New Roman"/>
          <w:noProof/>
        </w:rPr>
        <w:t>(Dinkler et al., 2017)</w:t>
      </w:r>
      <w:r w:rsidRPr="008F3431">
        <w:rPr>
          <w:rFonts w:ascii="Times New Roman" w:hAnsi="Times New Roman" w:cs="Times New Roman"/>
        </w:rPr>
        <w:fldChar w:fldCharType="end"/>
      </w:r>
      <w:r w:rsidRPr="008F3431">
        <w:rPr>
          <w:rFonts w:ascii="Times New Roman" w:hAnsi="Times New Roman" w:cs="Times New Roman"/>
        </w:rPr>
        <w:t xml:space="preserve">, unless maybe in the context of severe institutional deprivation </w:t>
      </w:r>
      <w:r w:rsidRPr="008F3431">
        <w:rPr>
          <w:rFonts w:ascii="Times New Roman" w:hAnsi="Times New Roman" w:cs="Times New Roman"/>
        </w:rPr>
        <w:fldChar w:fldCharType="begin"/>
      </w:r>
      <w:r w:rsidRPr="008F3431">
        <w:rPr>
          <w:rFonts w:ascii="Times New Roman" w:hAnsi="Times New Roman" w:cs="Times New Roman"/>
        </w:rPr>
        <w:instrText xml:space="preserve"> ADDIN ZOTERO_ITEM CSL_CITATION {"citationID":"be5ud0Pc","properties":{"formattedCitation":"(Kennedy et al., 2016)","plainCitation":"(Kennedy et al., 2016)","noteIndex":0},"citationItems":[{"id":33,"uris":["http://zotero.org/users/local/jIn0VEqT/items/W82QSUNU"],"itemData":{"id":33,"type":"article-journal","abstract":"Background\n\nEarly-life institutional deprivation is associated with attention-deficit/hyperactivity disorder (ADHD) later in childhood and adolescence. In this article, we examine, for the first time, the persistence of deprivation-related ADHD into young adulthood in a sample of individuals adopted as young children by UK families after periods in extremely depriving Romanian orphanages.\n\n\nMethods\n\nWe estimated rates of ADHD at age 15 years and in young adulthood (ages 22–25 years) in individuals at low (LoDep; nondeprived UK adoptees and Romanian adoptees with less than 6-month institutional exposure) and high deprivation-related risk (HiDep; Romanian adoptees with more than 6-month exposure). Estimates were based on parent report using DSM-5 childhood symptom and impairment criteria. At age 15, data were available for 108 LoDep and 86 HiDep cases, while in young adulthood, the numbers were 83 and 60, respectively. Data on education and employment status, IQ, co-occurring symptoms of young adult disinhibited social engagement (DSE), autism spectrum disorder (ASD), cognitive impairment, conduct disorder (CD), callous-unemotional (CU) traits, anxiety, depression and quality of life (QoL) were also collected.\n\n\nResults\n\nADHD rates in the LoDep group were similar to the general population in adolescence (5.6%) and adulthood (3.8%). HiDep individuals were, respectively, nearly four (19%) and over seven (29.3%) times more likely to meet criteria, than LoDep. Nine ‘onset’ young adult cases emerged, but these had a prior childhood history of elevated ADHD behaviours at ages 6, 11 and 15 years. Young adult ADHD was equally common in males and females, was predominantly inattentive in presentation and co-occurred with high levels of ASD, DSE and CU features. ADHD was associated with high unemployment and low educational attainment.\n\n\nConclusion\n\nWe provide the first evidence of a strong persistence into adulthood of a distinctively complex and impairing deprivation-related variant of ADHD. Our results confirm the powerful association of early experience with later development in a way that suggests a role for deep-seated alterations to brain structure and function.","container-title":"Journal of Child Psychology and Psychiatry","DOI":"10.1111/jcpp.12576","ISSN":"1469-7610","issue":"10","journalAbbreviation":"J Child Psychol Psychiatr","language":"en","page":"1113-1125","source":"Wiley Online Library","title":"Early severe institutional deprivation is associated with a persistent variant of adult attention-deficit/hyperactivity disorder: clinical presentation, developmental continuities and life circumstances in the English and Romanian Adoptees study","title-short":"Early severe institutional deprivation is associated with a persistent variant of adult attention-deficit/hyperactivity disorder","volume":"57","author":[{"family":"Kennedy","given":"Mark"},{"family":"Kreppner","given":"Jana"},{"family":"Knights","given":"Nicky"},{"family":"Kumsta","given":"Robert"},{"family":"Maughan","given":"Barbara"},{"family":"Golm","given":"Dennis"},{"family":"Rutter","given":"Michael"},{"family":"Schlotz","given":"Wolff"},{"family":"Sonuga-Barke","given":"Edmund J.S."}],"issued":{"date-parts":[["2016",10,1]]}}}],"schema":"https://github.com/citation-style-language/schema/raw/master/csl-citation.json"} </w:instrText>
      </w:r>
      <w:r w:rsidRPr="008F3431">
        <w:rPr>
          <w:rFonts w:ascii="Times New Roman" w:hAnsi="Times New Roman" w:cs="Times New Roman"/>
        </w:rPr>
        <w:fldChar w:fldCharType="separate"/>
      </w:r>
      <w:r w:rsidRPr="008F3431">
        <w:rPr>
          <w:rFonts w:ascii="Times New Roman" w:hAnsi="Times New Roman" w:cs="Times New Roman"/>
          <w:noProof/>
        </w:rPr>
        <w:t>(Kennedy et al., 2016)</w:t>
      </w:r>
      <w:r w:rsidRPr="008F3431">
        <w:rPr>
          <w:rFonts w:ascii="Times New Roman" w:hAnsi="Times New Roman" w:cs="Times New Roman"/>
        </w:rPr>
        <w:fldChar w:fldCharType="end"/>
      </w:r>
      <w:r w:rsidR="00EA3A2F">
        <w:rPr>
          <w:rFonts w:ascii="Times New Roman" w:hAnsi="Times New Roman" w:cs="Times New Roman"/>
        </w:rPr>
        <w:t>, yet</w:t>
      </w:r>
      <w:r w:rsidRPr="008F3431">
        <w:rPr>
          <w:rFonts w:ascii="Times New Roman" w:hAnsi="Times New Roman" w:cs="Times New Roman"/>
        </w:rPr>
        <w:t xml:space="preserve"> </w:t>
      </w:r>
      <w:r w:rsidR="00EA3A2F">
        <w:rPr>
          <w:rFonts w:ascii="Times New Roman" w:hAnsi="Times New Roman" w:cs="Times New Roman"/>
        </w:rPr>
        <w:t>m</w:t>
      </w:r>
      <w:r w:rsidRPr="008F3431">
        <w:rPr>
          <w:rFonts w:ascii="Times New Roman" w:hAnsi="Times New Roman" w:cs="Times New Roman"/>
        </w:rPr>
        <w:t>altreatment can</w:t>
      </w:r>
      <w:r w:rsidR="00EA3A2F">
        <w:rPr>
          <w:rFonts w:ascii="Times New Roman" w:hAnsi="Times New Roman" w:cs="Times New Roman"/>
        </w:rPr>
        <w:t xml:space="preserve"> </w:t>
      </w:r>
      <w:r w:rsidRPr="008F3431">
        <w:rPr>
          <w:rFonts w:ascii="Times New Roman" w:hAnsi="Times New Roman" w:cs="Times New Roman"/>
        </w:rPr>
        <w:t xml:space="preserve">increase ADHD </w:t>
      </w:r>
      <w:r w:rsidRPr="008F3431">
        <w:rPr>
          <w:rFonts w:ascii="Times New Roman" w:hAnsi="Times New Roman" w:cs="Times New Roman"/>
          <w:i/>
          <w:iCs/>
        </w:rPr>
        <w:t>symptoms</w:t>
      </w:r>
      <w:r w:rsidRPr="00882849">
        <w:rPr>
          <w:rFonts w:ascii="Times New Roman" w:hAnsi="Times New Roman" w:cs="Times New Roman"/>
          <w:iCs/>
        </w:rPr>
        <w:t xml:space="preserve"> </w:t>
      </w:r>
      <w:r w:rsidRPr="00882849">
        <w:rPr>
          <w:rFonts w:ascii="Times New Roman" w:hAnsi="Times New Roman" w:cs="Times New Roman"/>
          <w:iCs/>
        </w:rPr>
        <w:fldChar w:fldCharType="begin"/>
      </w:r>
      <w:r w:rsidRPr="00882849">
        <w:rPr>
          <w:rFonts w:ascii="Times New Roman" w:hAnsi="Times New Roman" w:cs="Times New Roman"/>
          <w:iCs/>
        </w:rPr>
        <w:instrText xml:space="preserve"> ADDIN ZOTERO_ITEM CSL_CITATION {"citationID":"cub8pxgO","properties":{"formattedCitation":"(Dinkler et al., 2017)","plainCitation":"(Dinkler et al., 2017)","noteIndex":0},"citationItems":[{"id":3439,"uris":["http://zotero.org/users/local/jIn0VEqT/items/M237N782"],"itemData":{"id":3439,"type":"article-journal","abstract":"BACKGROUND: Childhood maltreatment (CM) is strongly associated with psychiatric disorders in childhood and adulthood. Previous findings suggest that the association between CM and psychiatric disorders is partly causal and partly due to familial confounding, but few studies have investigated the mechanisms behind the association between CM and neurodevelopmental disorders (NDDs). Our objective was to determine whether maltreated children have an elevated number of NDDs and whether CM is a risk factor for an increased NDD 'load' and increased NDD symptoms when controlling for familial effects.\nMETHODS: We used a cross-sectional sample from a population-representative Swedish twin study, comprising 8,192 nine-year-old twins born in Sweden between 1997 and 2005. CM was defined as parent-reported exposure to emotional abuse/neglect, physical neglect, physical abuse, and/or sexual abuse. Four NDDs were measured with the Autism-Tics, AD/HD, and other comorbidities inventory.\nRESULTS: Maltreated children had a greater mean number of NDDs than nonmaltreated children. In a co-twin control design, CM-discordant monozygotic twins did not differ significantly for their number of NDDs, suggesting that CM is not associated with an increased load of NDDs when genetic and shared environmental factors are taken into account. However, CM was associated with a small increase in symptoms of attention-deficit/hyperactivity disorder and autism spectrum disorder in CM-discordant MZ twins, although most of the covariance of CM with NDD symptoms was explained by common genetic effects.\nCONCLUSIONS: Maltreated children are at higher risk of having multiple NDDs. Our findings are, however, not consistent with the notion that CM causes the increased NDD load in maltreated children. Maltreated children should receive a full neurodevelopmental assessment, and clinicians should be aware that children with multiple NDDs are at higher risk of maltreatment.","container-title":"Journal of Child Psychology and Psychiatry, and Allied Disciplines","DOI":"10.1111/jcpp.12682","ISSN":"1469-7610","issue":"6","journalAbbreviation":"J Child Psychol Psychiatry","language":"eng","note":"PMID: 28094432","page":"691-701","source":"PubMed","title":"Maltreatment-associated neurodevelopmental disorders: a co-twin control analysis","title-short":"Maltreatment-associated neurodevelopmental disorders","volume":"58","author":[{"family":"Dinkler","given":"Lisa"},{"family":"Lundström","given":"Sebastian"},{"family":"Gajwani","given":"Ruchika"},{"family":"Lichtenstein","given":"Paul"},{"family":"Gillberg","given":"Christopher"},{"family":"Minnis","given":"Helen"}],"issued":{"date-parts":[["2017",6]]}}}],"schema":"https://github.com/citation-style-language/schema/raw/master/csl-citation.json"} </w:instrText>
      </w:r>
      <w:r w:rsidRPr="00882849">
        <w:rPr>
          <w:rFonts w:ascii="Times New Roman" w:hAnsi="Times New Roman" w:cs="Times New Roman"/>
          <w:iCs/>
        </w:rPr>
        <w:fldChar w:fldCharType="separate"/>
      </w:r>
      <w:r w:rsidRPr="00882849">
        <w:rPr>
          <w:rFonts w:ascii="Times New Roman" w:hAnsi="Times New Roman" w:cs="Times New Roman"/>
          <w:iCs/>
          <w:noProof/>
        </w:rPr>
        <w:t>(Dinkler et al., 2017)</w:t>
      </w:r>
      <w:r w:rsidRPr="00882849">
        <w:rPr>
          <w:rFonts w:ascii="Times New Roman" w:hAnsi="Times New Roman" w:cs="Times New Roman"/>
          <w:iCs/>
        </w:rPr>
        <w:fldChar w:fldCharType="end"/>
      </w:r>
      <w:r w:rsidRPr="008F3431">
        <w:rPr>
          <w:rFonts w:ascii="Times New Roman" w:hAnsi="Times New Roman" w:cs="Times New Roman"/>
        </w:rPr>
        <w:t>. This association seems to be bi-directional</w:t>
      </w:r>
      <w:r w:rsidR="00962CE1">
        <w:rPr>
          <w:rFonts w:ascii="Times New Roman" w:hAnsi="Times New Roman" w:cs="Times New Roman"/>
        </w:rPr>
        <w:t>: m</w:t>
      </w:r>
      <w:r w:rsidRPr="008F3431">
        <w:rPr>
          <w:rFonts w:ascii="Times New Roman" w:hAnsi="Times New Roman" w:cs="Times New Roman"/>
        </w:rPr>
        <w:t xml:space="preserve">altreatment experiences </w:t>
      </w:r>
      <w:r w:rsidR="00EA3A2F">
        <w:rPr>
          <w:rFonts w:ascii="Times New Roman" w:hAnsi="Times New Roman" w:cs="Times New Roman"/>
        </w:rPr>
        <w:t xml:space="preserve">can </w:t>
      </w:r>
      <w:r w:rsidRPr="008F3431">
        <w:rPr>
          <w:rFonts w:ascii="Times New Roman" w:hAnsi="Times New Roman" w:cs="Times New Roman"/>
        </w:rPr>
        <w:t xml:space="preserve">predict ADHD symptoms and vice versa </w:t>
      </w:r>
      <w:r w:rsidRPr="008F3431">
        <w:rPr>
          <w:rFonts w:ascii="Times New Roman" w:hAnsi="Times New Roman" w:cs="Times New Roman"/>
        </w:rPr>
        <w:fldChar w:fldCharType="begin"/>
      </w:r>
      <w:r w:rsidR="00533570">
        <w:rPr>
          <w:rFonts w:ascii="Times New Roman" w:hAnsi="Times New Roman" w:cs="Times New Roman"/>
        </w:rPr>
        <w:instrText xml:space="preserve"> ADDIN ZOTERO_ITEM CSL_CITATION {"citationID":"IZZ3L3h3","properties":{"formattedCitation":"(Golm &amp; Brandt, 2023)","plainCitation":"(Golm &amp; Brandt, 2023)","dontUpdate":true,"noteIndex":0},"citationItems":[{"id":5583,"uris":["http://zotero.org/users/local/jIn0VEqT/items/MTTSMNLL"],"itemData":{"id":5583,"type":"article-journal","abstract":"BACKGROUND: Infant temperament predicts harsh parenting, and attention deficit/ hyperactivity disorder (ADHD) symptoms. Moreover, childhood maltreatment has consistently been associated with later ADHD symptoms. We hypothesized that infant negative emotionality predicted both ADHD symptoms and maltreatment, and that there was a bidirectional association between maltreatment experiences and ADHD symptoms.\nMETHODS: The study used secondary data from the longitudinal Fragile Families and Child Wellbeing Study (N = 2860). A structural equation model was conducted, using maximum likelihood with robust standard errors. Infant negative emotionality acted as a predictor. Outcome variables were childhood maltreatment and ADHD symptoms at ages 5 and 9.\nRESULTS: The model demonstrated good fit (root-mean-square error of approximation = .02, comparative fit index = .99, Tucker-Lewis index = .96). Infant negative emotionality positively predicted childhood maltreatment at ages 5 and 9, and ADHD symptoms at age 5. Age 5 maltreatment/ADHD symptoms predicted age 9 ADHD symptoms/maltreatment. Additionally, both childhood maltreatment and ADHD symptoms at age 5 mediated the association between negative emotionality and childhood maltreatment/ADHD symptoms at age 9.\nCONCLUSIONS: Given the bidirectional relationship between ADHD and experiences of maltreatment, it is vital to identify early shared risk factors to prevent negative downstream effects and support families at risk. Our study showed that infant negative emotionality, poses one of these risk factors.","container-title":"Development and Psychopathology","DOI":"10.1017/S0954579423000457","ISSN":"1469-2198","journalAbbreviation":"Dev Psychopathol","language":"eng","note":"PMID: 37138529","page":"1-8","source":"PubMed","title":"The longitudinal association between infant negative emotionality, childhood maltreatment, and ADHD symptoms: A secondary analysis of data from the Fragile Families and Child Wellbeing Study","title-short":"The longitudinal association between infant negative emotionality, childhood maltreatment, and ADHD symptoms","author":[{"family":"Golm","given":"Dennis"},{"family":"Brandt","given":"Valerie"}],"issued":{"date-parts":[["2023",5,4]]}}}],"schema":"https://github.com/citation-style-language/schema/raw/master/csl-citation.json"} </w:instrText>
      </w:r>
      <w:r w:rsidRPr="008F3431">
        <w:rPr>
          <w:rFonts w:ascii="Times New Roman" w:hAnsi="Times New Roman" w:cs="Times New Roman"/>
        </w:rPr>
        <w:fldChar w:fldCharType="separate"/>
      </w:r>
      <w:r w:rsidRPr="008F3431">
        <w:rPr>
          <w:rFonts w:ascii="Times New Roman" w:hAnsi="Times New Roman" w:cs="Times New Roman"/>
          <w:noProof/>
        </w:rPr>
        <w:t xml:space="preserve">(Golm </w:t>
      </w:r>
      <w:r w:rsidR="00962CE1">
        <w:rPr>
          <w:rFonts w:ascii="Times New Roman" w:hAnsi="Times New Roman" w:cs="Times New Roman"/>
          <w:noProof/>
        </w:rPr>
        <w:t>and</w:t>
      </w:r>
      <w:r w:rsidRPr="008F3431">
        <w:rPr>
          <w:rFonts w:ascii="Times New Roman" w:hAnsi="Times New Roman" w:cs="Times New Roman"/>
          <w:noProof/>
        </w:rPr>
        <w:t xml:space="preserve"> Brandt, 2023)</w:t>
      </w:r>
      <w:r w:rsidRPr="008F3431">
        <w:rPr>
          <w:rFonts w:ascii="Times New Roman" w:hAnsi="Times New Roman" w:cs="Times New Roman"/>
        </w:rPr>
        <w:fldChar w:fldCharType="end"/>
      </w:r>
      <w:r w:rsidRPr="008F3431">
        <w:rPr>
          <w:rFonts w:ascii="Times New Roman" w:hAnsi="Times New Roman" w:cs="Times New Roman"/>
        </w:rPr>
        <w:t>. So, children with neurodevelopmental diagnoses might have an increased risk of experiencing maltreatment.</w:t>
      </w:r>
    </w:p>
    <w:p w14:paraId="5877BB6A" w14:textId="4E87AD4E" w:rsidR="00F71EBA" w:rsidRPr="008F3431" w:rsidRDefault="00F71EBA" w:rsidP="00882849">
      <w:pPr>
        <w:spacing w:line="360" w:lineRule="auto"/>
        <w:ind w:firstLine="720"/>
        <w:rPr>
          <w:rFonts w:ascii="Times New Roman" w:hAnsi="Times New Roman" w:cs="Times New Roman"/>
        </w:rPr>
      </w:pPr>
      <w:r w:rsidRPr="008F3431">
        <w:rPr>
          <w:rFonts w:ascii="Times New Roman" w:hAnsi="Times New Roman" w:cs="Times New Roman"/>
        </w:rPr>
        <w:t xml:space="preserve">While there are some mixed findings, the number of foster care placements seems to be another risk factor for ill mental health. In other words, stability of care may be a protective factor </w:t>
      </w:r>
      <w:r w:rsidRPr="008F3431">
        <w:rPr>
          <w:rFonts w:ascii="Times New Roman" w:hAnsi="Times New Roman" w:cs="Times New Roman"/>
        </w:rPr>
        <w:fldChar w:fldCharType="begin"/>
      </w:r>
      <w:r w:rsidRPr="008F3431">
        <w:rPr>
          <w:rFonts w:ascii="Times New Roman" w:hAnsi="Times New Roman" w:cs="Times New Roman"/>
        </w:rPr>
        <w:instrText xml:space="preserve"> ADDIN ZOTERO_ITEM CSL_CITATION {"citationID":"t0OjFB7M","properties":{"formattedCitation":"(Engler et al., 2022)","plainCitation":"(Engler et al., 2022)","noteIndex":0},"citationItems":[{"id":5590,"uris":["http://zotero.org/users/local/jIn0VEqT/items/FJVI7NYS"],"itemData":{"id":5590,"type":"article-journal","abstract":"OBJECTIVES: This article summarizes the rate of mental health disorders of foster children, the specific types of disorders faced by this population, and how factors such as type of abuse or placement variables can affect mental health outcomes.\nMETHOD: A search in PsycInfo Ovid, EMBASE Elsevier, and Cochrane Library Wiley resulted in 5,042 manuscripts that were independently reviewed by two authors, yielding 25 articles.\nINCLUSION CRITERIA: Published in or after 2000, written in English, and having a population sample of foster children (ages 0-18) in Western countries including the United States, Norway, Australia, and Canada.\nRESULTS: Foster children have higher rates of mental health disorders than those of the general population. The most common diagnoses include oppositional defiant disorder/conduct disorder, major depressive disorder, post-traumatic stress disorder, and reactive attachment disorder. Variables such as type of maltreatment and type of placement predicted mental health outcomes.\nCONCLUSIONS AND IMPLICATIONS OF KEY FINDINGS: Children in foster care experience more mental health disorders, as a response to either the circumstances that led to being removed from their homes or the experience of being placed in foster care. These results demonstrate the necessity for providers to consider mental health issues when caring for children in foster care and to perform appropriate screenings and assessments. With adequate trauma-informed training, providers can quickly become comfortable and competent in identifying mental health needs of children in foster care who have experienced trauma.","container-title":"Trauma, Violence &amp; Abuse","DOI":"10.1177/1524838020941197","ISSN":"1552-8324","issue":"1","journalAbbreviation":"Trauma Violence Abuse","language":"eng","note":"PMID: 32686611","page":"255-264","source":"PubMed","title":"A Systematic Review of Mental Health Disorders of Children in Foster Care","volume":"23","author":[{"family":"Engler","given":"Amy D."},{"family":"Sarpong","given":"Kwabena O."},{"family":"Van Horne","given":"Bethanie S."},{"family":"Greeley","given":"Christopher S."},{"family":"Keefe","given":"Rachael J."}],"issued":{"date-parts":[["2022",1]]}}}],"schema":"https://github.com/citation-style-language/schema/raw/master/csl-citation.json"} </w:instrText>
      </w:r>
      <w:r w:rsidRPr="008F3431">
        <w:rPr>
          <w:rFonts w:ascii="Times New Roman" w:hAnsi="Times New Roman" w:cs="Times New Roman"/>
        </w:rPr>
        <w:fldChar w:fldCharType="separate"/>
      </w:r>
      <w:r w:rsidRPr="008F3431">
        <w:rPr>
          <w:rFonts w:ascii="Times New Roman" w:hAnsi="Times New Roman" w:cs="Times New Roman"/>
          <w:noProof/>
        </w:rPr>
        <w:t>(Engler et al., 2022)</w:t>
      </w:r>
      <w:r w:rsidRPr="008F3431">
        <w:rPr>
          <w:rFonts w:ascii="Times New Roman" w:hAnsi="Times New Roman" w:cs="Times New Roman"/>
        </w:rPr>
        <w:fldChar w:fldCharType="end"/>
      </w:r>
      <w:r w:rsidRPr="008F3431">
        <w:rPr>
          <w:rFonts w:ascii="Times New Roman" w:hAnsi="Times New Roman" w:cs="Times New Roman"/>
        </w:rPr>
        <w:t>. It is</w:t>
      </w:r>
      <w:r w:rsidR="00962CE1">
        <w:rPr>
          <w:rFonts w:ascii="Times New Roman" w:hAnsi="Times New Roman" w:cs="Times New Roman"/>
        </w:rPr>
        <w:t>,</w:t>
      </w:r>
      <w:r w:rsidRPr="008F3431">
        <w:rPr>
          <w:rFonts w:ascii="Times New Roman" w:hAnsi="Times New Roman" w:cs="Times New Roman"/>
        </w:rPr>
        <w:t xml:space="preserve"> however</w:t>
      </w:r>
      <w:r w:rsidR="00962CE1">
        <w:rPr>
          <w:rFonts w:ascii="Times New Roman" w:hAnsi="Times New Roman" w:cs="Times New Roman"/>
        </w:rPr>
        <w:t>,</w:t>
      </w:r>
      <w:r w:rsidRPr="008F3431">
        <w:rPr>
          <w:rFonts w:ascii="Times New Roman" w:hAnsi="Times New Roman" w:cs="Times New Roman"/>
        </w:rPr>
        <w:t xml:space="preserve"> hard to determine whether care breakdowns</w:t>
      </w:r>
      <w:r w:rsidR="006D5797" w:rsidRPr="008F3431">
        <w:rPr>
          <w:rFonts w:ascii="Times New Roman" w:hAnsi="Times New Roman" w:cs="Times New Roman"/>
        </w:rPr>
        <w:t xml:space="preserve"> increase mental health problems or whether higher rates of mental health problems increase breakdown risk. </w:t>
      </w:r>
      <w:r w:rsidR="001F527B" w:rsidRPr="008F3431">
        <w:rPr>
          <w:rFonts w:ascii="Times New Roman" w:hAnsi="Times New Roman" w:cs="Times New Roman"/>
        </w:rPr>
        <w:t>A meta-analysis</w:t>
      </w:r>
      <w:r w:rsidR="00962CE1">
        <w:rPr>
          <w:rFonts w:ascii="Times New Roman" w:hAnsi="Times New Roman" w:cs="Times New Roman"/>
        </w:rPr>
        <w:t>,</w:t>
      </w:r>
      <w:r w:rsidR="001F527B" w:rsidRPr="008F3431">
        <w:rPr>
          <w:rFonts w:ascii="Times New Roman" w:hAnsi="Times New Roman" w:cs="Times New Roman"/>
        </w:rPr>
        <w:t xml:space="preserve"> for instance</w:t>
      </w:r>
      <w:r w:rsidR="00962CE1">
        <w:rPr>
          <w:rFonts w:ascii="Times New Roman" w:hAnsi="Times New Roman" w:cs="Times New Roman"/>
        </w:rPr>
        <w:t>,</w:t>
      </w:r>
      <w:r w:rsidR="001F527B" w:rsidRPr="008F3431">
        <w:rPr>
          <w:rFonts w:ascii="Times New Roman" w:hAnsi="Times New Roman" w:cs="Times New Roman"/>
        </w:rPr>
        <w:t xml:space="preserve"> showed</w:t>
      </w:r>
      <w:r w:rsidR="006D5797" w:rsidRPr="008F3431">
        <w:rPr>
          <w:rFonts w:ascii="Times New Roman" w:hAnsi="Times New Roman" w:cs="Times New Roman"/>
        </w:rPr>
        <w:t xml:space="preserve"> that behavioural problems increase the risk </w:t>
      </w:r>
      <w:r w:rsidR="00962CE1">
        <w:rPr>
          <w:rFonts w:ascii="Times New Roman" w:hAnsi="Times New Roman" w:cs="Times New Roman"/>
        </w:rPr>
        <w:t>of</w:t>
      </w:r>
      <w:r w:rsidR="00962CE1" w:rsidRPr="008F3431">
        <w:rPr>
          <w:rFonts w:ascii="Times New Roman" w:hAnsi="Times New Roman" w:cs="Times New Roman"/>
        </w:rPr>
        <w:t xml:space="preserve"> </w:t>
      </w:r>
      <w:r w:rsidR="006D5797" w:rsidRPr="008F3431">
        <w:rPr>
          <w:rFonts w:ascii="Times New Roman" w:hAnsi="Times New Roman" w:cs="Times New Roman"/>
        </w:rPr>
        <w:t xml:space="preserve">foster-care instability </w:t>
      </w:r>
      <w:r w:rsidR="006D5797" w:rsidRPr="008F3431">
        <w:rPr>
          <w:rFonts w:ascii="Times New Roman" w:hAnsi="Times New Roman" w:cs="Times New Roman"/>
        </w:rPr>
        <w:fldChar w:fldCharType="begin"/>
      </w:r>
      <w:r w:rsidR="006D5797" w:rsidRPr="008F3431">
        <w:rPr>
          <w:rFonts w:ascii="Times New Roman" w:hAnsi="Times New Roman" w:cs="Times New Roman"/>
        </w:rPr>
        <w:instrText xml:space="preserve"> ADDIN ZOTERO_ITEM CSL_CITATION {"citationID":"y74yaJfO","properties":{"formattedCitation":"(Konijn et al., 2019)","plainCitation":"(Konijn et al., 2019)","noteIndex":0},"citationItems":[{"id":2721,"uris":["http://zotero.org/users/local/jIn0VEqT/items/JWMXAPIT"],"itemData":{"id":2721,"type":"article-journal","abstract":"Foster care is the preferred type of out-of-home placement for children and youth when they are not able to live with their own parents. However, placement instability, and its effect on children's behavioral well-being, remains a major issue in foster care. Ten multilevel meta-analyses were performed to examine factors that can affect instability of foster care placement. We included 42 studies (published between 1990 and 2017) examining putative factors associated with placement instability, which yielded 293 effect sizes. Indications of publication bias were found, but the trim and fill procedure confirmed the main findings. Medium significant effects were found for child behavioral problems (r = 0.35), (non-)kinship care (r = 0.31), and quality parenting (r = 0.29). Smaller effects were found for age of the child (r = 0.25), placement with(out) siblings (r = 0.16), and history of maltreatment of the child before placement (r = 0.14). The effects were generally modest, but showed generalizability across continents and time. The findings can be used to improve interventions for the prevention of placement instability in foster care, and further investigations.","container-title":"Children and Youth Services Review","DOI":"10.1016/j.childyouth.2018.12.002","ISSN":"0190-7409","journalAbbreviation":"Child. Youth Serv. Rev.","language":"English","note":"WOS:000456491200054","page":"483-499","source":"Web of Science","title":"Foster care placement instability: A meta-analytic review","title-short":"Foster care placement instability","volume":"96","author":[{"family":"Konijn","given":"Carolien"},{"family":"Admiraal","given":"Sabine"},{"family":"Baart","given":"Josefiene"},{"family":"Rooij","given":"Floor","non-dropping-particle":"van"},{"family":"Stams","given":"Geert-Jan"},{"family":"Colonnesi","given":"Cristina"},{"family":"Lindauer","given":"Ramon"},{"family":"Assink","given":"Mark"}],"issued":{"date-parts":[["2019",1]]}}}],"schema":"https://github.com/citation-style-language/schema/raw/master/csl-citation.json"} </w:instrText>
      </w:r>
      <w:r w:rsidR="006D5797" w:rsidRPr="008F3431">
        <w:rPr>
          <w:rFonts w:ascii="Times New Roman" w:hAnsi="Times New Roman" w:cs="Times New Roman"/>
        </w:rPr>
        <w:fldChar w:fldCharType="separate"/>
      </w:r>
      <w:r w:rsidR="006D5797" w:rsidRPr="008F3431">
        <w:rPr>
          <w:rFonts w:ascii="Times New Roman" w:hAnsi="Times New Roman" w:cs="Times New Roman"/>
          <w:noProof/>
        </w:rPr>
        <w:t>(Konijn et al., 2019)</w:t>
      </w:r>
      <w:r w:rsidR="006D5797" w:rsidRPr="008F3431">
        <w:rPr>
          <w:rFonts w:ascii="Times New Roman" w:hAnsi="Times New Roman" w:cs="Times New Roman"/>
        </w:rPr>
        <w:fldChar w:fldCharType="end"/>
      </w:r>
      <w:r w:rsidR="006D5797" w:rsidRPr="008F3431">
        <w:rPr>
          <w:rFonts w:ascii="Times New Roman" w:hAnsi="Times New Roman" w:cs="Times New Roman"/>
        </w:rPr>
        <w:t xml:space="preserve">. </w:t>
      </w:r>
      <w:r w:rsidR="00EA3A2F">
        <w:rPr>
          <w:rFonts w:ascii="Times New Roman" w:hAnsi="Times New Roman" w:cs="Times New Roman"/>
        </w:rPr>
        <w:t>Further, a</w:t>
      </w:r>
      <w:r w:rsidR="00710AC5" w:rsidRPr="008F3431">
        <w:rPr>
          <w:rFonts w:ascii="Times New Roman" w:hAnsi="Times New Roman" w:cs="Times New Roman"/>
        </w:rPr>
        <w:t xml:space="preserve"> study published in </w:t>
      </w:r>
      <w:r w:rsidR="00EA3A2F" w:rsidRPr="00882849">
        <w:rPr>
          <w:rFonts w:ascii="Times New Roman" w:hAnsi="Times New Roman" w:cs="Times New Roman"/>
        </w:rPr>
        <w:t xml:space="preserve">this journal </w:t>
      </w:r>
      <w:r w:rsidR="00710AC5" w:rsidRPr="008F3431">
        <w:rPr>
          <w:rFonts w:ascii="Times New Roman" w:hAnsi="Times New Roman" w:cs="Times New Roman"/>
        </w:rPr>
        <w:t>more than 10 years ago gathered the perspectives of social workers on reasons for placement instability</w:t>
      </w:r>
      <w:r w:rsidR="00135E19" w:rsidRPr="008F3431">
        <w:rPr>
          <w:rFonts w:ascii="Times New Roman" w:hAnsi="Times New Roman" w:cs="Times New Roman"/>
        </w:rPr>
        <w:t xml:space="preserve">. </w:t>
      </w:r>
      <w:r w:rsidR="00AA304E" w:rsidRPr="008F3431">
        <w:rPr>
          <w:rFonts w:ascii="Times New Roman" w:hAnsi="Times New Roman" w:cs="Times New Roman"/>
        </w:rPr>
        <w:t>It</w:t>
      </w:r>
      <w:r w:rsidR="00710AC5" w:rsidRPr="008F3431">
        <w:rPr>
          <w:rFonts w:ascii="Times New Roman" w:hAnsi="Times New Roman" w:cs="Times New Roman"/>
        </w:rPr>
        <w:t xml:space="preserve"> </w:t>
      </w:r>
      <w:r w:rsidR="001F527B" w:rsidRPr="008F3431">
        <w:rPr>
          <w:rFonts w:ascii="Times New Roman" w:hAnsi="Times New Roman" w:cs="Times New Roman"/>
        </w:rPr>
        <w:t>f</w:t>
      </w:r>
      <w:r w:rsidR="00710AC5" w:rsidRPr="008F3431">
        <w:rPr>
          <w:rFonts w:ascii="Times New Roman" w:hAnsi="Times New Roman" w:cs="Times New Roman"/>
        </w:rPr>
        <w:t xml:space="preserve">ound that a combination of behavioural problems and inaccessibility of timely mental health services support was an important factor </w:t>
      </w:r>
      <w:r w:rsidR="00710AC5" w:rsidRPr="008F3431">
        <w:rPr>
          <w:rFonts w:ascii="Times New Roman" w:hAnsi="Times New Roman" w:cs="Times New Roman"/>
        </w:rPr>
        <w:fldChar w:fldCharType="begin"/>
      </w:r>
      <w:r w:rsidR="00AE2DAB" w:rsidRPr="008F3431">
        <w:rPr>
          <w:rFonts w:ascii="Times New Roman" w:hAnsi="Times New Roman" w:cs="Times New Roman"/>
        </w:rPr>
        <w:instrText xml:space="preserve"> ADDIN ZOTERO_ITEM CSL_CITATION {"citationID":"p3P4C5OU","properties":{"formattedCitation":"(Norgate et al., 2012)","plainCitation":"(Norgate et al., 2012)","noteIndex":0},"citationItems":[{"id":5602,"uris":["http://zotero.org/users/local/jIn0VEqT/items/XGPG77DK"],"itemData":{"id":5602,"type":"article-journal","abstract":"Looked after children (LAC) often experience multiple placements, although different rates of placement instability apply across different local authorities (LAs). The aim of this research was to examine social workers’ views on factors influencing placement instability. The research focused on a local authority with higher than average rates of placement changes. Eight groups of social workers across the area were identified and members from each team (N=71) completed a questionnaire and participated in group interviews. The main themes emerging from staff responses were a difficulty accessing mental health services, lack of placement options and limited foster placements, and over-hasty placement decisions due to strict time restrictions on emergency placements. Additionally, children’s challenging behaviours and foster carers’ unwillingness to, or inexperience in, managing such behaviour was identified as a contributory factor. The need to offer more support to foster carers, with a view to improving recruitment and retention, was identified as a key aspect in reducing the need for placement moves.","container-title":"Adoption &amp; Fostering","ISSN":"0308-5759","issue":"2","page":"4-18","source":"University of Portsmouth","title":"Social worker perspectives on the placement instability of looked after children","volume":"36","author":[{"family":"Norgate","given":"R."},{"family":"Warhurst","given":"A."},{"family":"Hayden","given":"Carol"},{"family":"Osborne","given":"C."},{"family":"Traill","given":"M."}],"issued":{"date-parts":[["2012"]]}}}],"schema":"https://github.com/citation-style-language/schema/raw/master/csl-citation.json"} </w:instrText>
      </w:r>
      <w:r w:rsidR="00710AC5" w:rsidRPr="008F3431">
        <w:rPr>
          <w:rFonts w:ascii="Times New Roman" w:hAnsi="Times New Roman" w:cs="Times New Roman"/>
        </w:rPr>
        <w:fldChar w:fldCharType="separate"/>
      </w:r>
      <w:r w:rsidR="00AE2DAB" w:rsidRPr="008F3431">
        <w:rPr>
          <w:rFonts w:ascii="Times New Roman" w:hAnsi="Times New Roman" w:cs="Times New Roman"/>
          <w:noProof/>
        </w:rPr>
        <w:t>(Norgate et al., 2012)</w:t>
      </w:r>
      <w:r w:rsidR="00710AC5" w:rsidRPr="008F3431">
        <w:rPr>
          <w:rFonts w:ascii="Times New Roman" w:hAnsi="Times New Roman" w:cs="Times New Roman"/>
        </w:rPr>
        <w:fldChar w:fldCharType="end"/>
      </w:r>
      <w:r w:rsidR="00710AC5" w:rsidRPr="008F3431">
        <w:rPr>
          <w:rFonts w:ascii="Times New Roman" w:hAnsi="Times New Roman" w:cs="Times New Roman"/>
        </w:rPr>
        <w:t>.</w:t>
      </w:r>
      <w:r w:rsidR="00A06299" w:rsidRPr="008F3431">
        <w:rPr>
          <w:rFonts w:ascii="Times New Roman" w:hAnsi="Times New Roman" w:cs="Times New Roman"/>
        </w:rPr>
        <w:t xml:space="preserve"> </w:t>
      </w:r>
    </w:p>
    <w:p w14:paraId="20EFA121" w14:textId="797448DC" w:rsidR="00DF05A0" w:rsidRPr="008F3431" w:rsidRDefault="00AA304E" w:rsidP="00882849">
      <w:pPr>
        <w:spacing w:line="360" w:lineRule="auto"/>
        <w:ind w:firstLine="360"/>
        <w:rPr>
          <w:rFonts w:ascii="Times New Roman" w:hAnsi="Times New Roman" w:cs="Times New Roman"/>
        </w:rPr>
      </w:pPr>
      <w:r w:rsidRPr="008F3431">
        <w:rPr>
          <w:rFonts w:ascii="Times New Roman" w:hAnsi="Times New Roman" w:cs="Times New Roman"/>
        </w:rPr>
        <w:t>Considering</w:t>
      </w:r>
      <w:r w:rsidR="00EF75AB" w:rsidRPr="008F3431">
        <w:rPr>
          <w:rFonts w:ascii="Times New Roman" w:hAnsi="Times New Roman" w:cs="Times New Roman"/>
        </w:rPr>
        <w:t xml:space="preserve"> this evidence, some policy recommendations</w:t>
      </w:r>
      <w:r w:rsidRPr="008F3431">
        <w:rPr>
          <w:rFonts w:ascii="Times New Roman" w:hAnsi="Times New Roman" w:cs="Times New Roman"/>
        </w:rPr>
        <w:t xml:space="preserve"> can be made</w:t>
      </w:r>
      <w:r w:rsidR="007D3B9B" w:rsidRPr="008F3431">
        <w:rPr>
          <w:rFonts w:ascii="Times New Roman" w:hAnsi="Times New Roman" w:cs="Times New Roman"/>
        </w:rPr>
        <w:t>:</w:t>
      </w:r>
    </w:p>
    <w:p w14:paraId="7829D14F" w14:textId="77777777" w:rsidR="00DF05A0" w:rsidRPr="008F3431" w:rsidRDefault="00DF05A0" w:rsidP="008F3431">
      <w:pPr>
        <w:spacing w:line="360" w:lineRule="auto"/>
        <w:rPr>
          <w:rFonts w:ascii="Times New Roman" w:hAnsi="Times New Roman" w:cs="Times New Roman"/>
        </w:rPr>
      </w:pPr>
    </w:p>
    <w:p w14:paraId="55E24D2E" w14:textId="340B0AD5" w:rsidR="00A06299" w:rsidRPr="008F3431" w:rsidRDefault="00DF05A0" w:rsidP="008F3431">
      <w:pPr>
        <w:pStyle w:val="ListParagraph"/>
        <w:numPr>
          <w:ilvl w:val="0"/>
          <w:numId w:val="1"/>
        </w:numPr>
        <w:spacing w:line="360" w:lineRule="auto"/>
        <w:rPr>
          <w:rFonts w:ascii="Times New Roman" w:hAnsi="Times New Roman" w:cs="Times New Roman"/>
        </w:rPr>
      </w:pPr>
      <w:r w:rsidRPr="008F3431">
        <w:rPr>
          <w:rFonts w:ascii="Times New Roman" w:hAnsi="Times New Roman" w:cs="Times New Roman"/>
        </w:rPr>
        <w:t xml:space="preserve">In line with a preventative approach, we need to </w:t>
      </w:r>
      <w:r w:rsidR="00EF75AB" w:rsidRPr="008F3431">
        <w:rPr>
          <w:rFonts w:ascii="Times New Roman" w:hAnsi="Times New Roman" w:cs="Times New Roman"/>
        </w:rPr>
        <w:t xml:space="preserve">implement interventions that </w:t>
      </w:r>
      <w:r w:rsidRPr="008F3431">
        <w:rPr>
          <w:rFonts w:ascii="Times New Roman" w:hAnsi="Times New Roman" w:cs="Times New Roman"/>
          <w:b/>
          <w:bCs/>
        </w:rPr>
        <w:t>reduce rates of childhood maltreatment within families.</w:t>
      </w:r>
      <w:r w:rsidRPr="008F3431">
        <w:rPr>
          <w:rFonts w:ascii="Times New Roman" w:hAnsi="Times New Roman" w:cs="Times New Roman"/>
        </w:rPr>
        <w:t xml:space="preserve">  </w:t>
      </w:r>
      <w:r w:rsidR="00AA304E" w:rsidRPr="008F3431">
        <w:rPr>
          <w:rFonts w:ascii="Times New Roman" w:hAnsi="Times New Roman" w:cs="Times New Roman"/>
        </w:rPr>
        <w:br/>
      </w:r>
    </w:p>
    <w:p w14:paraId="7189735E" w14:textId="670EC925" w:rsidR="00A06299" w:rsidRPr="008F3431" w:rsidRDefault="00DF05A0" w:rsidP="008F3431">
      <w:pPr>
        <w:pStyle w:val="ListParagraph"/>
        <w:numPr>
          <w:ilvl w:val="0"/>
          <w:numId w:val="1"/>
        </w:numPr>
        <w:spacing w:line="360" w:lineRule="auto"/>
        <w:rPr>
          <w:rFonts w:ascii="Times New Roman" w:hAnsi="Times New Roman" w:cs="Times New Roman"/>
        </w:rPr>
      </w:pPr>
      <w:r w:rsidRPr="008F3431">
        <w:rPr>
          <w:rFonts w:ascii="Times New Roman" w:hAnsi="Times New Roman" w:cs="Times New Roman"/>
        </w:rPr>
        <w:t>Care-experienced children and young people need to be offered proactive</w:t>
      </w:r>
      <w:r w:rsidR="005C5DAC">
        <w:rPr>
          <w:rFonts w:ascii="Times New Roman" w:hAnsi="Times New Roman" w:cs="Times New Roman"/>
        </w:rPr>
        <w:t>,</w:t>
      </w:r>
      <w:r w:rsidRPr="008F3431">
        <w:rPr>
          <w:rFonts w:ascii="Times New Roman" w:hAnsi="Times New Roman" w:cs="Times New Roman"/>
        </w:rPr>
        <w:t xml:space="preserve"> </w:t>
      </w:r>
      <w:r w:rsidRPr="008F3431">
        <w:rPr>
          <w:rFonts w:ascii="Times New Roman" w:hAnsi="Times New Roman" w:cs="Times New Roman"/>
          <w:b/>
          <w:bCs/>
        </w:rPr>
        <w:t>routine screening for mental health problems and neurodevelopmental diagnoses</w:t>
      </w:r>
      <w:r w:rsidRPr="008F3431">
        <w:rPr>
          <w:rFonts w:ascii="Times New Roman" w:hAnsi="Times New Roman" w:cs="Times New Roman"/>
        </w:rPr>
        <w:t xml:space="preserve"> </w:t>
      </w:r>
      <w:r w:rsidR="00EF75AB" w:rsidRPr="008F3431">
        <w:rPr>
          <w:rFonts w:ascii="Times New Roman" w:hAnsi="Times New Roman" w:cs="Times New Roman"/>
        </w:rPr>
        <w:t>and</w:t>
      </w:r>
      <w:r w:rsidRPr="008F3431">
        <w:rPr>
          <w:rFonts w:ascii="Times New Roman" w:hAnsi="Times New Roman" w:cs="Times New Roman"/>
        </w:rPr>
        <w:t xml:space="preserve">, if necessary, should </w:t>
      </w:r>
      <w:r w:rsidR="00EF75AB" w:rsidRPr="008F3431">
        <w:rPr>
          <w:rFonts w:ascii="Times New Roman" w:hAnsi="Times New Roman" w:cs="Times New Roman"/>
        </w:rPr>
        <w:t>receive</w:t>
      </w:r>
      <w:r w:rsidRPr="008F3431">
        <w:rPr>
          <w:rFonts w:ascii="Times New Roman" w:hAnsi="Times New Roman" w:cs="Times New Roman"/>
        </w:rPr>
        <w:t xml:space="preserve"> </w:t>
      </w:r>
      <w:r w:rsidRPr="008F3431">
        <w:rPr>
          <w:rFonts w:ascii="Times New Roman" w:hAnsi="Times New Roman" w:cs="Times New Roman"/>
          <w:i/>
          <w:iCs/>
        </w:rPr>
        <w:t>timely</w:t>
      </w:r>
      <w:r w:rsidRPr="008F3431">
        <w:rPr>
          <w:rFonts w:ascii="Times New Roman" w:hAnsi="Times New Roman" w:cs="Times New Roman"/>
        </w:rPr>
        <w:t xml:space="preserve"> clinical support.</w:t>
      </w:r>
    </w:p>
    <w:p w14:paraId="1031020B" w14:textId="77777777" w:rsidR="00DF05A0" w:rsidRPr="008F3431" w:rsidRDefault="00DF05A0" w:rsidP="008F3431">
      <w:pPr>
        <w:spacing w:line="360" w:lineRule="auto"/>
        <w:ind w:left="360"/>
        <w:rPr>
          <w:rFonts w:ascii="Times New Roman" w:hAnsi="Times New Roman" w:cs="Times New Roman"/>
        </w:rPr>
      </w:pPr>
    </w:p>
    <w:p w14:paraId="36D85BAA" w14:textId="4B491CCD" w:rsidR="00DF05A0" w:rsidRPr="008F3431" w:rsidRDefault="00FB5FE7" w:rsidP="008F3431">
      <w:pPr>
        <w:spacing w:line="360" w:lineRule="auto"/>
        <w:rPr>
          <w:rFonts w:ascii="Times New Roman" w:hAnsi="Times New Roman" w:cs="Times New Roman"/>
        </w:rPr>
      </w:pPr>
      <w:r>
        <w:rPr>
          <w:rFonts w:ascii="Times New Roman" w:hAnsi="Times New Roman" w:cs="Times New Roman"/>
        </w:rPr>
        <w:t xml:space="preserve">Some examples of how these policy recommendations could be addressed are presented below. </w:t>
      </w:r>
      <w:r w:rsidR="00EA3A2F">
        <w:rPr>
          <w:rFonts w:ascii="Times New Roman" w:hAnsi="Times New Roman" w:cs="Times New Roman"/>
        </w:rPr>
        <w:t>Pertaining to the first of these recommendations, a</w:t>
      </w:r>
      <w:r w:rsidR="00AA304E" w:rsidRPr="008F3431">
        <w:rPr>
          <w:rFonts w:ascii="Times New Roman" w:hAnsi="Times New Roman" w:cs="Times New Roman"/>
        </w:rPr>
        <w:t>n</w:t>
      </w:r>
      <w:r w:rsidR="00DF05A0" w:rsidRPr="008F3431">
        <w:rPr>
          <w:rFonts w:ascii="Times New Roman" w:hAnsi="Times New Roman" w:cs="Times New Roman"/>
        </w:rPr>
        <w:t xml:space="preserve"> umbrella meta-analysis found that interventions aimed at reducing childhood maltreatment show modest efficacy</w:t>
      </w:r>
      <w:r w:rsidR="00EF75AB" w:rsidRPr="008F3431">
        <w:rPr>
          <w:rFonts w:ascii="Times New Roman" w:hAnsi="Times New Roman" w:cs="Times New Roman"/>
        </w:rPr>
        <w:t xml:space="preserve">. </w:t>
      </w:r>
      <w:r w:rsidR="00DF05A0" w:rsidRPr="008F3431">
        <w:rPr>
          <w:rFonts w:ascii="Times New Roman" w:hAnsi="Times New Roman" w:cs="Times New Roman"/>
        </w:rPr>
        <w:t xml:space="preserve">One such intervention is </w:t>
      </w:r>
      <w:r w:rsidR="005E175A" w:rsidRPr="008F3431">
        <w:rPr>
          <w:rFonts w:ascii="Times New Roman" w:hAnsi="Times New Roman" w:cs="Times New Roman"/>
        </w:rPr>
        <w:t xml:space="preserve">multisystemic therapy for child abuse and neglect. </w:t>
      </w:r>
      <w:r w:rsidR="00EF75AB" w:rsidRPr="008F3431">
        <w:rPr>
          <w:rFonts w:ascii="Times New Roman" w:hAnsi="Times New Roman" w:cs="Times New Roman"/>
        </w:rPr>
        <w:t>As part of this high-intensity program, f</w:t>
      </w:r>
      <w:r w:rsidR="005E175A" w:rsidRPr="008F3431">
        <w:rPr>
          <w:rFonts w:ascii="Times New Roman" w:hAnsi="Times New Roman" w:cs="Times New Roman"/>
        </w:rPr>
        <w:t>amilies attend three to four weekly sessions with a clinician</w:t>
      </w:r>
      <w:r w:rsidR="00EF75AB" w:rsidRPr="008F3431">
        <w:rPr>
          <w:rFonts w:ascii="Times New Roman" w:hAnsi="Times New Roman" w:cs="Times New Roman"/>
        </w:rPr>
        <w:t>. Additionally, they</w:t>
      </w:r>
      <w:r w:rsidR="005E175A" w:rsidRPr="008F3431">
        <w:rPr>
          <w:rFonts w:ascii="Times New Roman" w:hAnsi="Times New Roman" w:cs="Times New Roman"/>
        </w:rPr>
        <w:t xml:space="preserve"> are supported by a family case manager </w:t>
      </w:r>
      <w:r w:rsidR="00EF75AB" w:rsidRPr="008F3431">
        <w:rPr>
          <w:rFonts w:ascii="Times New Roman" w:hAnsi="Times New Roman" w:cs="Times New Roman"/>
        </w:rPr>
        <w:t>and</w:t>
      </w:r>
      <w:r w:rsidR="005E175A" w:rsidRPr="008F3431">
        <w:rPr>
          <w:rFonts w:ascii="Times New Roman" w:hAnsi="Times New Roman" w:cs="Times New Roman"/>
        </w:rPr>
        <w:t xml:space="preserve"> can access a 24/7 crisis support </w:t>
      </w:r>
      <w:r w:rsidR="00EF75AB" w:rsidRPr="008F3431">
        <w:rPr>
          <w:rFonts w:ascii="Times New Roman" w:hAnsi="Times New Roman" w:cs="Times New Roman"/>
        </w:rPr>
        <w:t>hotline</w:t>
      </w:r>
      <w:r w:rsidR="005E175A" w:rsidRPr="008F3431">
        <w:rPr>
          <w:rFonts w:ascii="Times New Roman" w:hAnsi="Times New Roman" w:cs="Times New Roman"/>
        </w:rPr>
        <w:t xml:space="preserve">. The intervention includes identification and work on risk factors for maltreatment in addition to </w:t>
      </w:r>
      <w:r w:rsidR="005E175A" w:rsidRPr="008F3431">
        <w:rPr>
          <w:rFonts w:ascii="Times New Roman" w:hAnsi="Times New Roman" w:cs="Times New Roman"/>
        </w:rPr>
        <w:lastRenderedPageBreak/>
        <w:t>tailored interventions that may include support of practical needs, school-based interventions, mental health interventions and parenting</w:t>
      </w:r>
      <w:r w:rsidR="005712D8">
        <w:rPr>
          <w:rFonts w:ascii="Times New Roman" w:hAnsi="Times New Roman" w:cs="Times New Roman"/>
        </w:rPr>
        <w:t>-</w:t>
      </w:r>
      <w:r w:rsidR="005E175A" w:rsidRPr="008F3431">
        <w:rPr>
          <w:rFonts w:ascii="Times New Roman" w:hAnsi="Times New Roman" w:cs="Times New Roman"/>
        </w:rPr>
        <w:t>skills training</w:t>
      </w:r>
      <w:r w:rsidR="004135ED" w:rsidRPr="008F3431">
        <w:rPr>
          <w:rFonts w:ascii="Times New Roman" w:hAnsi="Times New Roman" w:cs="Times New Roman"/>
        </w:rPr>
        <w:t xml:space="preserve"> </w:t>
      </w:r>
      <w:r w:rsidR="004135ED" w:rsidRPr="008F3431">
        <w:rPr>
          <w:rFonts w:ascii="Times New Roman" w:hAnsi="Times New Roman" w:cs="Times New Roman"/>
        </w:rPr>
        <w:fldChar w:fldCharType="begin"/>
      </w:r>
      <w:r w:rsidR="00533570">
        <w:rPr>
          <w:rFonts w:ascii="Times New Roman" w:hAnsi="Times New Roman" w:cs="Times New Roman"/>
        </w:rPr>
        <w:instrText xml:space="preserve"> ADDIN ZOTERO_ITEM CSL_CITATION {"citationID":"qtJ8WhkX","properties":{"formattedCitation":"(Swenson &amp; Schaeffer, 2018)","plainCitation":"(Swenson &amp; Schaeffer, 2018)","dontUpdate":true,"noteIndex":0},"citationItems":[{"id":5616,"uris":["http://zotero.org/users/local/jIn0VEqT/items/CP6NC6IZ"],"itemData":{"id":5616,"type":"article-journal","abstract":"Families experiencing physical abuse and/or neglect are at risk of continued difficulties that may involve long-term monitoring by Child Protective Services (CPS) and perhaps even removal of the child. Interventions needed to help the family remain intact safely and reduce both the clinical challenges they are experiencing and risk of further maltreatment will need to meet the multiple needs of all family members and involve a positive, collaborative working relationship with CPS. If services that are typically provided at outpatient clinics are used, the CPS case worker may be tasked with linking the family to many providers. When the family cannot make all the appointments, they are at further risk of removal of their child. In this article we present Multisystemic Therapy for Child Abuse and Neglect (MST-CAN), an ecologically based treatment for families experiencing physical abuse and/or neglect in which research-supported mental health services are delivered in the home by one clinical team to families who have serious clinical needs. To date, MST-CAN has been implemented with families experiencing the most serious levels of risk, but application is feasible for families with lower risk levels. Among high-risk families, MST-CAN has been shown effective for reducing out-of-home placement, abusive or neglectful parent behavior, and parent and child mental health difficulties and for increasing natural social supports. Two specialty population programs based on MST-CAN are also presented. These are MST – Building Stronger Families, a specialty program for parents who are experiencing abuse or neglect co-occurring with substance abuse, and MST for Intimate Partner Violence for families experiencing abuse or neglect and intimate partner violence. All models are based on the core Standard MST model. We trace the history of model development to dissemination.","container-title":"International Journal on Child Maltreatment: Research, Policy and Practice","DOI":"10.1007/s42448-018-0002-2","ISSN":"2524-5236, 2524-5244","issue":"1","journalAbbreviation":"Int. Journal on Child Malt.","language":"en","page":"97-120","source":"DOI.org (Crossref)","title":"A Multisystemic Approach to the Prevention and Treatment of Child Abuse and Neglect","volume":"1","author":[{"family":"Swenson","given":"Cynthia Cupit"},{"family":"Schaeffer","given":"Cindy M."}],"issued":{"date-parts":[["2018",11]]}}}],"schema":"https://github.com/citation-style-language/schema/raw/master/csl-citation.json"} </w:instrText>
      </w:r>
      <w:r w:rsidR="004135ED" w:rsidRPr="008F3431">
        <w:rPr>
          <w:rFonts w:ascii="Times New Roman" w:hAnsi="Times New Roman" w:cs="Times New Roman"/>
        </w:rPr>
        <w:fldChar w:fldCharType="separate"/>
      </w:r>
      <w:r w:rsidR="004135ED" w:rsidRPr="008F3431">
        <w:rPr>
          <w:rFonts w:ascii="Times New Roman" w:hAnsi="Times New Roman" w:cs="Times New Roman"/>
          <w:noProof/>
        </w:rPr>
        <w:t xml:space="preserve">(Swenson </w:t>
      </w:r>
      <w:r w:rsidR="00EA3A2F">
        <w:rPr>
          <w:rFonts w:ascii="Times New Roman" w:hAnsi="Times New Roman" w:cs="Times New Roman"/>
          <w:noProof/>
        </w:rPr>
        <w:t>and</w:t>
      </w:r>
      <w:r w:rsidR="004135ED" w:rsidRPr="008F3431">
        <w:rPr>
          <w:rFonts w:ascii="Times New Roman" w:hAnsi="Times New Roman" w:cs="Times New Roman"/>
          <w:noProof/>
        </w:rPr>
        <w:t xml:space="preserve"> Schaeffer, 2018)</w:t>
      </w:r>
      <w:r w:rsidR="004135ED" w:rsidRPr="008F3431">
        <w:rPr>
          <w:rFonts w:ascii="Times New Roman" w:hAnsi="Times New Roman" w:cs="Times New Roman"/>
        </w:rPr>
        <w:fldChar w:fldCharType="end"/>
      </w:r>
      <w:r w:rsidR="005E175A" w:rsidRPr="008F3431">
        <w:rPr>
          <w:rFonts w:ascii="Times New Roman" w:hAnsi="Times New Roman" w:cs="Times New Roman"/>
        </w:rPr>
        <w:t>.</w:t>
      </w:r>
      <w:r w:rsidR="00EF75AB" w:rsidRPr="008F3431">
        <w:rPr>
          <w:rFonts w:ascii="Times New Roman" w:hAnsi="Times New Roman" w:cs="Times New Roman"/>
        </w:rPr>
        <w:t xml:space="preserve"> While research should identify how </w:t>
      </w:r>
      <w:r w:rsidR="00EA3A2F">
        <w:rPr>
          <w:rFonts w:ascii="Times New Roman" w:hAnsi="Times New Roman" w:cs="Times New Roman"/>
        </w:rPr>
        <w:t xml:space="preserve">the effects of </w:t>
      </w:r>
      <w:r w:rsidR="00EF75AB" w:rsidRPr="008F3431">
        <w:rPr>
          <w:rFonts w:ascii="Times New Roman" w:hAnsi="Times New Roman" w:cs="Times New Roman"/>
        </w:rPr>
        <w:t>intervention</w:t>
      </w:r>
      <w:r w:rsidR="00EA3A2F">
        <w:rPr>
          <w:rFonts w:ascii="Times New Roman" w:hAnsi="Times New Roman" w:cs="Times New Roman"/>
        </w:rPr>
        <w:t>s</w:t>
      </w:r>
      <w:r w:rsidR="00EF75AB" w:rsidRPr="008F3431">
        <w:rPr>
          <w:rFonts w:ascii="Times New Roman" w:hAnsi="Times New Roman" w:cs="Times New Roman"/>
        </w:rPr>
        <w:t xml:space="preserve"> could be further improved, implementing </w:t>
      </w:r>
      <w:r w:rsidR="00AA304E" w:rsidRPr="008F3431">
        <w:rPr>
          <w:rFonts w:ascii="Times New Roman" w:hAnsi="Times New Roman" w:cs="Times New Roman"/>
        </w:rPr>
        <w:t>evidence-based interventions</w:t>
      </w:r>
      <w:r w:rsidR="00EA3A2F">
        <w:rPr>
          <w:rFonts w:ascii="Times New Roman" w:hAnsi="Times New Roman" w:cs="Times New Roman"/>
        </w:rPr>
        <w:t xml:space="preserve"> that are already available</w:t>
      </w:r>
      <w:r>
        <w:rPr>
          <w:rFonts w:ascii="Times New Roman" w:hAnsi="Times New Roman" w:cs="Times New Roman"/>
        </w:rPr>
        <w:t xml:space="preserve"> more widely</w:t>
      </w:r>
      <w:r w:rsidR="00EF75AB" w:rsidRPr="008F3431">
        <w:rPr>
          <w:rFonts w:ascii="Times New Roman" w:hAnsi="Times New Roman" w:cs="Times New Roman"/>
        </w:rPr>
        <w:t xml:space="preserve"> would be beneficial to children and their families.</w:t>
      </w:r>
    </w:p>
    <w:p w14:paraId="4513A4A4" w14:textId="009D9631" w:rsidR="00EF75AB" w:rsidRPr="008F3431" w:rsidRDefault="002C278F" w:rsidP="00882849">
      <w:pPr>
        <w:spacing w:line="360" w:lineRule="auto"/>
        <w:ind w:firstLine="720"/>
        <w:rPr>
          <w:rFonts w:ascii="Times New Roman" w:hAnsi="Times New Roman" w:cs="Times New Roman"/>
        </w:rPr>
      </w:pPr>
      <w:r>
        <w:rPr>
          <w:rFonts w:ascii="Times New Roman" w:hAnsi="Times New Roman" w:cs="Times New Roman"/>
        </w:rPr>
        <w:t>Where the second recommendation is concerned, r</w:t>
      </w:r>
      <w:r w:rsidR="00A06299" w:rsidRPr="008F3431">
        <w:rPr>
          <w:rFonts w:ascii="Times New Roman" w:hAnsi="Times New Roman" w:cs="Times New Roman"/>
        </w:rPr>
        <w:t>esearchers from the University of Glasgow and King’s College London recently proposed a Developmental Clinical Staging Model to make more efficient use of clinical resources.</w:t>
      </w:r>
      <w:r w:rsidR="004135ED" w:rsidRPr="008F3431">
        <w:rPr>
          <w:rFonts w:ascii="Times New Roman" w:hAnsi="Times New Roman" w:cs="Times New Roman"/>
        </w:rPr>
        <w:t xml:space="preserve"> The earlier stages focus on prevention and early intervention to not miss opportunities for help for young people</w:t>
      </w:r>
      <w:r w:rsidR="00EF75AB" w:rsidRPr="008F3431">
        <w:rPr>
          <w:rFonts w:ascii="Times New Roman" w:hAnsi="Times New Roman" w:cs="Times New Roman"/>
        </w:rPr>
        <w:t xml:space="preserve"> </w:t>
      </w:r>
      <w:r w:rsidR="00EF75AB" w:rsidRPr="008F3431">
        <w:rPr>
          <w:rFonts w:ascii="Times New Roman" w:hAnsi="Times New Roman" w:cs="Times New Roman"/>
        </w:rPr>
        <w:fldChar w:fldCharType="begin"/>
      </w:r>
      <w:r w:rsidR="00533570">
        <w:rPr>
          <w:rFonts w:ascii="Times New Roman" w:hAnsi="Times New Roman" w:cs="Times New Roman"/>
        </w:rPr>
        <w:instrText xml:space="preserve"> ADDIN ZOTERO_ITEM CSL_CITATION {"citationID":"6pJNfYwu","properties":{"formattedCitation":"(Minnis et al., 2022)","plainCitation":"(Minnis et al., 2022)","dontUpdate":true,"noteIndex":0},"citationItems":[{"id":5619,"uris":["http://zotero.org/users/local/jIn0VEqT/items/DNLH4JAE"],"itemData":{"id":5619,"type":"article-journal","container-title":"Frontiers in Psychiatry","ISSN":"1664-0640","source":"Frontiers","title":"Editorial: Early intervention and prevention of severe mental illness: A child and adolescent psychiatry perspective","title-short":"Editorial","URL":"https://www.frontiersin.org/articles/10.3389/fpsyt.2022.963602","volume":"13","author":[{"family":"Minnis","given":"Helen"},{"family":"Gajwani","given":"Ruchika"},{"family":"Ougrin","given":"Dennis"}],"accessed":{"date-parts":[["2023",5,22]]},"issued":{"date-parts":[["2022"]]}}}],"schema":"https://github.com/citation-style-language/schema/raw/master/csl-citation.json"} </w:instrText>
      </w:r>
      <w:r w:rsidR="00EF75AB" w:rsidRPr="008F3431">
        <w:rPr>
          <w:rFonts w:ascii="Times New Roman" w:hAnsi="Times New Roman" w:cs="Times New Roman"/>
        </w:rPr>
        <w:fldChar w:fldCharType="separate"/>
      </w:r>
      <w:r w:rsidR="00EF75AB" w:rsidRPr="008F3431">
        <w:rPr>
          <w:rFonts w:ascii="Times New Roman" w:hAnsi="Times New Roman" w:cs="Times New Roman"/>
          <w:noProof/>
        </w:rPr>
        <w:t>(Minnis</w:t>
      </w:r>
      <w:r w:rsidR="009946DD">
        <w:rPr>
          <w:rFonts w:ascii="Times New Roman" w:hAnsi="Times New Roman" w:cs="Times New Roman"/>
          <w:noProof/>
        </w:rPr>
        <w:t>, Gajwani and Ougrin,</w:t>
      </w:r>
      <w:r w:rsidR="00EF75AB" w:rsidRPr="008F3431">
        <w:rPr>
          <w:rFonts w:ascii="Times New Roman" w:hAnsi="Times New Roman" w:cs="Times New Roman"/>
          <w:noProof/>
        </w:rPr>
        <w:t xml:space="preserve"> 2022)</w:t>
      </w:r>
      <w:r w:rsidR="00EF75AB" w:rsidRPr="008F3431">
        <w:rPr>
          <w:rFonts w:ascii="Times New Roman" w:hAnsi="Times New Roman" w:cs="Times New Roman"/>
        </w:rPr>
        <w:fldChar w:fldCharType="end"/>
      </w:r>
      <w:r w:rsidR="004135ED" w:rsidRPr="008F3431">
        <w:rPr>
          <w:rFonts w:ascii="Times New Roman" w:hAnsi="Times New Roman" w:cs="Times New Roman"/>
        </w:rPr>
        <w:t>.</w:t>
      </w:r>
    </w:p>
    <w:p w14:paraId="1CB9CAB0" w14:textId="1105F671" w:rsidR="00EF75AB" w:rsidRPr="008F3431" w:rsidRDefault="00311BF0" w:rsidP="00882849">
      <w:pPr>
        <w:spacing w:line="360" w:lineRule="auto"/>
        <w:ind w:firstLine="720"/>
        <w:rPr>
          <w:rFonts w:ascii="Times New Roman" w:hAnsi="Times New Roman" w:cs="Times New Roman"/>
        </w:rPr>
      </w:pPr>
      <w:r w:rsidRPr="008F3431">
        <w:rPr>
          <w:rFonts w:ascii="Times New Roman" w:hAnsi="Times New Roman" w:cs="Times New Roman"/>
        </w:rPr>
        <w:t>In conclusion, the vital work conducted during and beyond Mental Health Awareness Week should be a call to action for policy makers!</w:t>
      </w:r>
    </w:p>
    <w:p w14:paraId="7D43C301" w14:textId="77777777" w:rsidR="00F37D4B" w:rsidRPr="008F3431" w:rsidRDefault="00F37D4B" w:rsidP="008F3431">
      <w:pPr>
        <w:spacing w:line="360" w:lineRule="auto"/>
        <w:rPr>
          <w:rFonts w:ascii="Times New Roman" w:hAnsi="Times New Roman" w:cs="Times New Roman"/>
        </w:rPr>
      </w:pPr>
    </w:p>
    <w:p w14:paraId="6B0463CF" w14:textId="225C4307" w:rsidR="00AA78D9" w:rsidRPr="008F3431" w:rsidRDefault="005C5DAC" w:rsidP="008F3431">
      <w:pPr>
        <w:spacing w:line="360" w:lineRule="auto"/>
        <w:rPr>
          <w:rFonts w:ascii="Times New Roman" w:hAnsi="Times New Roman" w:cs="Times New Roman"/>
          <w:b/>
          <w:bCs/>
        </w:rPr>
      </w:pPr>
      <w:r w:rsidRPr="00882849">
        <w:rPr>
          <w:rFonts w:ascii="Times New Roman" w:hAnsi="Times New Roman" w:cs="Times New Roman"/>
          <w:bCs/>
        </w:rPr>
        <w:t>[H1]</w:t>
      </w:r>
      <w:r>
        <w:rPr>
          <w:rFonts w:ascii="Times New Roman" w:hAnsi="Times New Roman" w:cs="Times New Roman"/>
          <w:b/>
          <w:bCs/>
        </w:rPr>
        <w:t xml:space="preserve"> </w:t>
      </w:r>
      <w:r w:rsidR="008230BB" w:rsidRPr="008F3431">
        <w:rPr>
          <w:rFonts w:ascii="Times New Roman" w:hAnsi="Times New Roman" w:cs="Times New Roman"/>
          <w:b/>
          <w:bCs/>
        </w:rPr>
        <w:t xml:space="preserve">Introduction to the July issue of </w:t>
      </w:r>
      <w:r w:rsidR="008230BB" w:rsidRPr="00882849">
        <w:rPr>
          <w:rFonts w:ascii="Times New Roman" w:hAnsi="Times New Roman" w:cs="Times New Roman"/>
          <w:b/>
          <w:bCs/>
          <w:i/>
        </w:rPr>
        <w:t>Adoption &amp; Fostering</w:t>
      </w:r>
    </w:p>
    <w:p w14:paraId="62A3B2DA" w14:textId="140A73EF" w:rsidR="00311BF0" w:rsidRPr="008F3431" w:rsidRDefault="008230BB" w:rsidP="008F3431">
      <w:pPr>
        <w:spacing w:line="360" w:lineRule="auto"/>
        <w:rPr>
          <w:rFonts w:ascii="Times New Roman" w:hAnsi="Times New Roman" w:cs="Times New Roman"/>
        </w:rPr>
      </w:pPr>
      <w:r w:rsidRPr="008F3431">
        <w:rPr>
          <w:rFonts w:ascii="Times New Roman" w:hAnsi="Times New Roman" w:cs="Times New Roman"/>
        </w:rPr>
        <w:t xml:space="preserve">In the spirit of Mental Health Awareness </w:t>
      </w:r>
      <w:r w:rsidR="005C5DAC">
        <w:rPr>
          <w:rFonts w:ascii="Times New Roman" w:hAnsi="Times New Roman" w:cs="Times New Roman"/>
        </w:rPr>
        <w:t>W</w:t>
      </w:r>
      <w:r w:rsidRPr="008F3431">
        <w:rPr>
          <w:rFonts w:ascii="Times New Roman" w:hAnsi="Times New Roman" w:cs="Times New Roman"/>
        </w:rPr>
        <w:t xml:space="preserve">eek, this issue </w:t>
      </w:r>
      <w:r w:rsidR="00FA43D5" w:rsidRPr="008F3431">
        <w:rPr>
          <w:rFonts w:ascii="Times New Roman" w:hAnsi="Times New Roman" w:cs="Times New Roman"/>
        </w:rPr>
        <w:t xml:space="preserve">of </w:t>
      </w:r>
      <w:r w:rsidR="00FA43D5" w:rsidRPr="00882849">
        <w:rPr>
          <w:rFonts w:ascii="Times New Roman" w:hAnsi="Times New Roman" w:cs="Times New Roman"/>
          <w:i/>
        </w:rPr>
        <w:t>Adoption &amp; Fostering</w:t>
      </w:r>
      <w:r w:rsidR="00FA43D5" w:rsidRPr="008F3431">
        <w:rPr>
          <w:rFonts w:ascii="Times New Roman" w:hAnsi="Times New Roman" w:cs="Times New Roman"/>
        </w:rPr>
        <w:t xml:space="preserve"> </w:t>
      </w:r>
      <w:r w:rsidRPr="008F3431">
        <w:rPr>
          <w:rFonts w:ascii="Times New Roman" w:hAnsi="Times New Roman" w:cs="Times New Roman"/>
        </w:rPr>
        <w:t xml:space="preserve">highlights some of the factors that can impact </w:t>
      </w:r>
      <w:r w:rsidR="005C5DAC">
        <w:rPr>
          <w:rFonts w:ascii="Times New Roman" w:hAnsi="Times New Roman" w:cs="Times New Roman"/>
        </w:rPr>
        <w:t xml:space="preserve">the </w:t>
      </w:r>
      <w:r w:rsidRPr="008F3431">
        <w:rPr>
          <w:rFonts w:ascii="Times New Roman" w:hAnsi="Times New Roman" w:cs="Times New Roman"/>
        </w:rPr>
        <w:t xml:space="preserve">mental health and wellbeing of families. </w:t>
      </w:r>
      <w:r w:rsidR="0016491D" w:rsidRPr="008F3431">
        <w:rPr>
          <w:rFonts w:ascii="Times New Roman" w:hAnsi="Times New Roman" w:cs="Times New Roman"/>
        </w:rPr>
        <w:t xml:space="preserve">The articles explore the voices of children, </w:t>
      </w:r>
      <w:proofErr w:type="gramStart"/>
      <w:r w:rsidR="0016491D" w:rsidRPr="008F3431">
        <w:rPr>
          <w:rFonts w:ascii="Times New Roman" w:hAnsi="Times New Roman" w:cs="Times New Roman"/>
        </w:rPr>
        <w:t>parents</w:t>
      </w:r>
      <w:proofErr w:type="gramEnd"/>
      <w:r w:rsidR="0016491D" w:rsidRPr="008F3431">
        <w:rPr>
          <w:rFonts w:ascii="Times New Roman" w:hAnsi="Times New Roman" w:cs="Times New Roman"/>
        </w:rPr>
        <w:t xml:space="preserve"> and foster carers.</w:t>
      </w:r>
    </w:p>
    <w:p w14:paraId="21BE7FAA" w14:textId="647AAB4A" w:rsidR="00E51694" w:rsidRPr="008F3431" w:rsidRDefault="00FB5FE7" w:rsidP="00882849">
      <w:pPr>
        <w:spacing w:line="360" w:lineRule="auto"/>
        <w:ind w:firstLine="720"/>
        <w:rPr>
          <w:rFonts w:ascii="Times New Roman" w:hAnsi="Times New Roman" w:cs="Times New Roman"/>
        </w:rPr>
      </w:pPr>
      <w:r>
        <w:rPr>
          <w:rFonts w:ascii="Times New Roman" w:hAnsi="Times New Roman" w:cs="Times New Roman"/>
        </w:rPr>
        <w:t xml:space="preserve">The frequency and quality </w:t>
      </w:r>
      <w:proofErr w:type="gramStart"/>
      <w:r>
        <w:rPr>
          <w:rFonts w:ascii="Times New Roman" w:hAnsi="Times New Roman" w:cs="Times New Roman"/>
        </w:rPr>
        <w:t xml:space="preserve">of </w:t>
      </w:r>
      <w:r w:rsidR="00E2678C" w:rsidRPr="008F3431">
        <w:rPr>
          <w:rFonts w:ascii="Times New Roman" w:hAnsi="Times New Roman" w:cs="Times New Roman"/>
        </w:rPr>
        <w:t xml:space="preserve"> contact</w:t>
      </w:r>
      <w:proofErr w:type="gramEnd"/>
      <w:r w:rsidR="00E2678C" w:rsidRPr="008F3431">
        <w:rPr>
          <w:rFonts w:ascii="Times New Roman" w:hAnsi="Times New Roman" w:cs="Times New Roman"/>
        </w:rPr>
        <w:t xml:space="preserve"> arrangements with </w:t>
      </w:r>
      <w:r w:rsidR="005C5DAC">
        <w:rPr>
          <w:rFonts w:ascii="Times New Roman" w:hAnsi="Times New Roman" w:cs="Times New Roman"/>
        </w:rPr>
        <w:t xml:space="preserve">birth </w:t>
      </w:r>
      <w:r w:rsidR="00E2678C" w:rsidRPr="008F3431">
        <w:rPr>
          <w:rFonts w:ascii="Times New Roman" w:hAnsi="Times New Roman" w:cs="Times New Roman"/>
        </w:rPr>
        <w:t xml:space="preserve">family members could potentially impact a young person’s life satisfaction. This </w:t>
      </w:r>
      <w:r w:rsidR="005C5DAC">
        <w:rPr>
          <w:rFonts w:ascii="Times New Roman" w:hAnsi="Times New Roman" w:cs="Times New Roman"/>
        </w:rPr>
        <w:t>i</w:t>
      </w:r>
      <w:r w:rsidR="00E2678C" w:rsidRPr="008F3431">
        <w:rPr>
          <w:rFonts w:ascii="Times New Roman" w:hAnsi="Times New Roman" w:cs="Times New Roman"/>
        </w:rPr>
        <w:t xml:space="preserve">s explored in </w:t>
      </w:r>
      <w:r w:rsidR="008230BB" w:rsidRPr="008F3431">
        <w:rPr>
          <w:rFonts w:ascii="Times New Roman" w:hAnsi="Times New Roman" w:cs="Times New Roman"/>
        </w:rPr>
        <w:t>Julie Selwyn and Shirley Lewis</w:t>
      </w:r>
      <w:r w:rsidR="005C5DAC">
        <w:rPr>
          <w:rFonts w:ascii="Times New Roman" w:hAnsi="Times New Roman" w:cs="Times New Roman"/>
        </w:rPr>
        <w:t>’ article</w:t>
      </w:r>
      <w:r w:rsidR="008230BB" w:rsidRPr="008F3431">
        <w:rPr>
          <w:rFonts w:ascii="Times New Roman" w:hAnsi="Times New Roman" w:cs="Times New Roman"/>
        </w:rPr>
        <w:t xml:space="preserve"> </w:t>
      </w:r>
      <w:r w:rsidR="00E2678C" w:rsidRPr="008F3431">
        <w:rPr>
          <w:rFonts w:ascii="Times New Roman" w:hAnsi="Times New Roman" w:cs="Times New Roman"/>
        </w:rPr>
        <w:t>on</w:t>
      </w:r>
      <w:r w:rsidR="008230BB" w:rsidRPr="008F3431">
        <w:rPr>
          <w:rFonts w:ascii="Times New Roman" w:hAnsi="Times New Roman" w:cs="Times New Roman"/>
        </w:rPr>
        <w:t xml:space="preserve"> data from over 9</w:t>
      </w:r>
      <w:r w:rsidR="005C5DAC">
        <w:rPr>
          <w:rFonts w:ascii="Times New Roman" w:hAnsi="Times New Roman" w:cs="Times New Roman"/>
        </w:rPr>
        <w:t>,</w:t>
      </w:r>
      <w:r w:rsidR="008230BB" w:rsidRPr="008F3431">
        <w:rPr>
          <w:rFonts w:ascii="Times New Roman" w:hAnsi="Times New Roman" w:cs="Times New Roman"/>
        </w:rPr>
        <w:t xml:space="preserve">000 looked after children from the </w:t>
      </w:r>
      <w:r w:rsidR="008230BB" w:rsidRPr="00882849">
        <w:rPr>
          <w:rFonts w:ascii="Times New Roman" w:hAnsi="Times New Roman" w:cs="Times New Roman"/>
          <w:i/>
        </w:rPr>
        <w:t>Your Life, Your Care</w:t>
      </w:r>
      <w:r w:rsidR="008230BB" w:rsidRPr="008F3431">
        <w:rPr>
          <w:rFonts w:ascii="Times New Roman" w:hAnsi="Times New Roman" w:cs="Times New Roman"/>
        </w:rPr>
        <w:t xml:space="preserve"> wellbeing surveys</w:t>
      </w:r>
      <w:r w:rsidR="00E2678C" w:rsidRPr="008F3431">
        <w:rPr>
          <w:rFonts w:ascii="Times New Roman" w:hAnsi="Times New Roman" w:cs="Times New Roman"/>
        </w:rPr>
        <w:t>.</w:t>
      </w:r>
      <w:r w:rsidR="008230BB" w:rsidRPr="008F3431">
        <w:rPr>
          <w:rFonts w:ascii="Times New Roman" w:hAnsi="Times New Roman" w:cs="Times New Roman"/>
        </w:rPr>
        <w:t xml:space="preserve"> </w:t>
      </w:r>
      <w:r w:rsidR="0016491D" w:rsidRPr="008F3431">
        <w:rPr>
          <w:rFonts w:ascii="Times New Roman" w:hAnsi="Times New Roman" w:cs="Times New Roman"/>
        </w:rPr>
        <w:t>This important study challenges some previous findings on the topic.</w:t>
      </w:r>
      <w:r w:rsidR="005C5DAC">
        <w:rPr>
          <w:rFonts w:ascii="Times New Roman" w:hAnsi="Times New Roman" w:cs="Times New Roman"/>
        </w:rPr>
        <w:t xml:space="preserve"> </w:t>
      </w:r>
      <w:r w:rsidR="0016491D" w:rsidRPr="008F3431">
        <w:rPr>
          <w:rFonts w:ascii="Times New Roman" w:hAnsi="Times New Roman" w:cs="Times New Roman"/>
        </w:rPr>
        <w:t xml:space="preserve">Anu-Riina </w:t>
      </w:r>
      <w:proofErr w:type="spellStart"/>
      <w:r w:rsidR="0016491D" w:rsidRPr="008F3431">
        <w:rPr>
          <w:rFonts w:ascii="Times New Roman" w:hAnsi="Times New Roman" w:cs="Times New Roman"/>
        </w:rPr>
        <w:t>Svenlin</w:t>
      </w:r>
      <w:proofErr w:type="spellEnd"/>
      <w:r w:rsidR="0016491D" w:rsidRPr="008F3431">
        <w:rPr>
          <w:rFonts w:ascii="Times New Roman" w:hAnsi="Times New Roman" w:cs="Times New Roman"/>
        </w:rPr>
        <w:t xml:space="preserve"> and </w:t>
      </w:r>
      <w:proofErr w:type="spellStart"/>
      <w:r w:rsidR="0016491D" w:rsidRPr="008F3431">
        <w:rPr>
          <w:rFonts w:ascii="Times New Roman" w:hAnsi="Times New Roman" w:cs="Times New Roman"/>
        </w:rPr>
        <w:t>Tiina</w:t>
      </w:r>
      <w:proofErr w:type="spellEnd"/>
      <w:r w:rsidR="0016491D" w:rsidRPr="008F3431">
        <w:rPr>
          <w:rFonts w:ascii="Times New Roman" w:hAnsi="Times New Roman" w:cs="Times New Roman"/>
        </w:rPr>
        <w:t xml:space="preserve"> </w:t>
      </w:r>
      <w:proofErr w:type="spellStart"/>
      <w:r w:rsidR="0016491D" w:rsidRPr="008F3431">
        <w:rPr>
          <w:rFonts w:ascii="Times New Roman" w:hAnsi="Times New Roman" w:cs="Times New Roman"/>
        </w:rPr>
        <w:t>Lehto-Lundén</w:t>
      </w:r>
      <w:r w:rsidR="005C5DAC">
        <w:rPr>
          <w:rFonts w:ascii="Times New Roman" w:hAnsi="Times New Roman" w:cs="Times New Roman"/>
        </w:rPr>
        <w:t>’s</w:t>
      </w:r>
      <w:proofErr w:type="spellEnd"/>
      <w:r w:rsidR="005C5DAC">
        <w:rPr>
          <w:rFonts w:ascii="Times New Roman" w:hAnsi="Times New Roman" w:cs="Times New Roman"/>
        </w:rPr>
        <w:t xml:space="preserve"> article</w:t>
      </w:r>
      <w:r w:rsidR="0016491D" w:rsidRPr="008F3431">
        <w:rPr>
          <w:rFonts w:ascii="Times New Roman" w:hAnsi="Times New Roman" w:cs="Times New Roman"/>
        </w:rPr>
        <w:t xml:space="preserve"> also </w:t>
      </w:r>
      <w:r w:rsidR="00AA7F46">
        <w:rPr>
          <w:rFonts w:ascii="Times New Roman" w:hAnsi="Times New Roman" w:cs="Times New Roman"/>
        </w:rPr>
        <w:t>foregrounds</w:t>
      </w:r>
      <w:r w:rsidR="0016491D" w:rsidRPr="008F3431">
        <w:rPr>
          <w:rFonts w:ascii="Times New Roman" w:hAnsi="Times New Roman" w:cs="Times New Roman"/>
        </w:rPr>
        <w:t xml:space="preserve"> the view</w:t>
      </w:r>
      <w:r w:rsidR="005C5DAC">
        <w:rPr>
          <w:rFonts w:ascii="Times New Roman" w:hAnsi="Times New Roman" w:cs="Times New Roman"/>
        </w:rPr>
        <w:t>s</w:t>
      </w:r>
      <w:r w:rsidR="0016491D" w:rsidRPr="008F3431">
        <w:rPr>
          <w:rFonts w:ascii="Times New Roman" w:hAnsi="Times New Roman" w:cs="Times New Roman"/>
        </w:rPr>
        <w:t xml:space="preserve"> of children. The authors aimed to develop a child-centred programme theory of a respite care intervention in Finland. As part of this, they explored children’s </w:t>
      </w:r>
      <w:r w:rsidR="001A0BDE" w:rsidRPr="008F3431">
        <w:rPr>
          <w:rFonts w:ascii="Times New Roman" w:hAnsi="Times New Roman" w:cs="Times New Roman"/>
        </w:rPr>
        <w:t>views on the meaning of their support family. It should be highlighted that this article is the result of</w:t>
      </w:r>
      <w:r w:rsidR="005712D8">
        <w:rPr>
          <w:rFonts w:ascii="Times New Roman" w:hAnsi="Times New Roman" w:cs="Times New Roman"/>
        </w:rPr>
        <w:t xml:space="preserve"> the synthesis of research from</w:t>
      </w:r>
      <w:r w:rsidR="001A0BDE" w:rsidRPr="008F3431">
        <w:rPr>
          <w:rFonts w:ascii="Times New Roman" w:hAnsi="Times New Roman" w:cs="Times New Roman"/>
        </w:rPr>
        <w:t xml:space="preserve"> two PhD </w:t>
      </w:r>
      <w:r w:rsidR="00E2678C" w:rsidRPr="008F3431">
        <w:rPr>
          <w:rFonts w:ascii="Times New Roman" w:hAnsi="Times New Roman" w:cs="Times New Roman"/>
        </w:rPr>
        <w:t>projects,</w:t>
      </w:r>
      <w:r w:rsidR="001A0BDE" w:rsidRPr="008F3431">
        <w:rPr>
          <w:rFonts w:ascii="Times New Roman" w:hAnsi="Times New Roman" w:cs="Times New Roman"/>
        </w:rPr>
        <w:t xml:space="preserve"> and we are delighted to support the publication of articles from early</w:t>
      </w:r>
      <w:r w:rsidR="005C5DAC">
        <w:rPr>
          <w:rFonts w:ascii="Times New Roman" w:hAnsi="Times New Roman" w:cs="Times New Roman"/>
        </w:rPr>
        <w:t xml:space="preserve"> </w:t>
      </w:r>
      <w:r w:rsidR="001A0BDE" w:rsidRPr="008F3431">
        <w:rPr>
          <w:rFonts w:ascii="Times New Roman" w:hAnsi="Times New Roman" w:cs="Times New Roman"/>
        </w:rPr>
        <w:t>career researchers.</w:t>
      </w:r>
      <w:r w:rsidR="001B5AF5" w:rsidRPr="008F3431">
        <w:rPr>
          <w:rFonts w:ascii="Times New Roman" w:hAnsi="Times New Roman" w:cs="Times New Roman"/>
        </w:rPr>
        <w:t xml:space="preserve"> </w:t>
      </w:r>
      <w:r w:rsidR="00FA43D5" w:rsidRPr="008F3431">
        <w:rPr>
          <w:rFonts w:ascii="Times New Roman" w:hAnsi="Times New Roman" w:cs="Times New Roman"/>
        </w:rPr>
        <w:t xml:space="preserve">In the final article including children’s voices, </w:t>
      </w:r>
      <w:r w:rsidR="00E51694" w:rsidRPr="008F3431">
        <w:rPr>
          <w:rFonts w:ascii="Times New Roman" w:hAnsi="Times New Roman" w:cs="Times New Roman"/>
        </w:rPr>
        <w:t xml:space="preserve">Sarah Lloyd introduces the Building Underdeveloped Sensorimotor Systems </w:t>
      </w:r>
      <w:r w:rsidR="00E863F2">
        <w:rPr>
          <w:rFonts w:ascii="Times New Roman" w:hAnsi="Times New Roman" w:cs="Times New Roman"/>
        </w:rPr>
        <w:t>(BUSS</w:t>
      </w:r>
      <w:r w:rsidR="00E863F2" w:rsidRPr="00F41D4B">
        <w:rPr>
          <w:rFonts w:ascii="Times New Roman" w:hAnsi="Times New Roman"/>
        </w:rPr>
        <w:t>®</w:t>
      </w:r>
      <w:r w:rsidR="00E863F2">
        <w:rPr>
          <w:rFonts w:ascii="Times New Roman" w:hAnsi="Times New Roman" w:cs="Times New Roman"/>
        </w:rPr>
        <w:t xml:space="preserve">) </w:t>
      </w:r>
      <w:r w:rsidR="00E51694" w:rsidRPr="008F3431">
        <w:rPr>
          <w:rFonts w:ascii="Times New Roman" w:hAnsi="Times New Roman" w:cs="Times New Roman"/>
        </w:rPr>
        <w:t>model</w:t>
      </w:r>
      <w:r w:rsidR="001B5AF5" w:rsidRPr="008F3431">
        <w:rPr>
          <w:rFonts w:ascii="Times New Roman" w:hAnsi="Times New Roman" w:cs="Times New Roman"/>
        </w:rPr>
        <w:t xml:space="preserve">. The model is based on the premise </w:t>
      </w:r>
      <w:r w:rsidR="00FA43D5" w:rsidRPr="008F3431">
        <w:rPr>
          <w:rFonts w:ascii="Times New Roman" w:hAnsi="Times New Roman" w:cs="Times New Roman"/>
        </w:rPr>
        <w:t>of</w:t>
      </w:r>
      <w:r w:rsidR="001B5AF5" w:rsidRPr="008F3431">
        <w:rPr>
          <w:rFonts w:ascii="Times New Roman" w:hAnsi="Times New Roman" w:cs="Times New Roman"/>
        </w:rPr>
        <w:t xml:space="preserve"> a link between positive caregiving experiences and motor development. Her article outlines the model and</w:t>
      </w:r>
      <w:r w:rsidR="00E51694" w:rsidRPr="008F3431">
        <w:rPr>
          <w:rFonts w:ascii="Times New Roman" w:hAnsi="Times New Roman" w:cs="Times New Roman"/>
        </w:rPr>
        <w:t xml:space="preserve"> presents a case study.</w:t>
      </w:r>
    </w:p>
    <w:p w14:paraId="7900594E" w14:textId="43FF7A37" w:rsidR="008A3D87" w:rsidRPr="008F3431" w:rsidRDefault="00E51694" w:rsidP="00882849">
      <w:pPr>
        <w:spacing w:line="360" w:lineRule="auto"/>
        <w:ind w:firstLine="720"/>
        <w:rPr>
          <w:rFonts w:ascii="Times New Roman" w:hAnsi="Times New Roman" w:cs="Times New Roman"/>
        </w:rPr>
      </w:pPr>
      <w:r w:rsidRPr="008F3431">
        <w:rPr>
          <w:rFonts w:ascii="Times New Roman" w:hAnsi="Times New Roman" w:cs="Times New Roman"/>
        </w:rPr>
        <w:t>Two articles in this issue focus on the experiences of foster carers</w:t>
      </w:r>
      <w:r w:rsidR="001B5AF5" w:rsidRPr="008F3431">
        <w:rPr>
          <w:rFonts w:ascii="Times New Roman" w:hAnsi="Times New Roman" w:cs="Times New Roman"/>
        </w:rPr>
        <w:t xml:space="preserve"> in relation to the mental health needs of children in their care and their own self-care practice</w:t>
      </w:r>
      <w:r w:rsidRPr="008F3431">
        <w:rPr>
          <w:rFonts w:ascii="Times New Roman" w:hAnsi="Times New Roman" w:cs="Times New Roman"/>
        </w:rPr>
        <w:t xml:space="preserve">. </w:t>
      </w:r>
      <w:r w:rsidR="008A3D87" w:rsidRPr="008F3431">
        <w:rPr>
          <w:rFonts w:ascii="Times New Roman" w:hAnsi="Times New Roman" w:cs="Times New Roman"/>
        </w:rPr>
        <w:t xml:space="preserve">Jonah Gosling and Jack </w:t>
      </w:r>
      <w:proofErr w:type="spellStart"/>
      <w:r w:rsidR="008A3D87" w:rsidRPr="008F3431">
        <w:rPr>
          <w:rFonts w:ascii="Times New Roman" w:hAnsi="Times New Roman" w:cs="Times New Roman"/>
        </w:rPr>
        <w:t>Purrington</w:t>
      </w:r>
      <w:proofErr w:type="spellEnd"/>
      <w:r w:rsidR="008A3D87" w:rsidRPr="008F3431">
        <w:rPr>
          <w:rFonts w:ascii="Times New Roman" w:hAnsi="Times New Roman" w:cs="Times New Roman"/>
        </w:rPr>
        <w:t xml:space="preserve"> conducted qualitative interviews with foster carers on their experiences of remotely accessing a specialised clinical service during the C</w:t>
      </w:r>
      <w:r w:rsidR="00E863F2">
        <w:rPr>
          <w:rFonts w:ascii="Times New Roman" w:hAnsi="Times New Roman" w:cs="Times New Roman"/>
        </w:rPr>
        <w:t>ovid</w:t>
      </w:r>
      <w:r w:rsidR="008A3D87" w:rsidRPr="008F3431">
        <w:rPr>
          <w:rFonts w:ascii="Times New Roman" w:hAnsi="Times New Roman" w:cs="Times New Roman"/>
        </w:rPr>
        <w:t xml:space="preserve">-19 pandemic. The </w:t>
      </w:r>
      <w:r w:rsidR="008A3D87" w:rsidRPr="008F3431">
        <w:rPr>
          <w:rFonts w:ascii="Times New Roman" w:hAnsi="Times New Roman" w:cs="Times New Roman"/>
        </w:rPr>
        <w:lastRenderedPageBreak/>
        <w:t>service provides consultations on topics such as challenging behaviours and school transitions.</w:t>
      </w:r>
      <w:r w:rsidR="00E863F2">
        <w:rPr>
          <w:rFonts w:ascii="Times New Roman" w:hAnsi="Times New Roman" w:cs="Times New Roman"/>
        </w:rPr>
        <w:t xml:space="preserve"> </w:t>
      </w:r>
      <w:r w:rsidR="001B5AF5" w:rsidRPr="008F3431">
        <w:rPr>
          <w:rFonts w:ascii="Times New Roman" w:hAnsi="Times New Roman" w:cs="Times New Roman"/>
        </w:rPr>
        <w:t xml:space="preserve">An Australian study led by </w:t>
      </w:r>
      <w:r w:rsidR="008A3D87" w:rsidRPr="008F3431">
        <w:rPr>
          <w:rFonts w:ascii="Times New Roman" w:hAnsi="Times New Roman" w:cs="Times New Roman"/>
        </w:rPr>
        <w:t>Mia Gowan and colleagues</w:t>
      </w:r>
      <w:r w:rsidR="001B5AF5" w:rsidRPr="008F3431">
        <w:rPr>
          <w:rFonts w:ascii="Times New Roman" w:hAnsi="Times New Roman" w:cs="Times New Roman"/>
        </w:rPr>
        <w:t xml:space="preserve"> focused on facilitators and barriers to good self-care of foster carers. </w:t>
      </w:r>
    </w:p>
    <w:p w14:paraId="50FCA4EA" w14:textId="1C105622" w:rsidR="001B5AF5" w:rsidRPr="008F3431" w:rsidRDefault="001B5AF5" w:rsidP="00882849">
      <w:pPr>
        <w:spacing w:line="360" w:lineRule="auto"/>
        <w:ind w:firstLine="720"/>
        <w:rPr>
          <w:rFonts w:ascii="Times New Roman" w:hAnsi="Times New Roman" w:cs="Times New Roman"/>
        </w:rPr>
      </w:pPr>
      <w:r w:rsidRPr="008F3431">
        <w:rPr>
          <w:rFonts w:ascii="Times New Roman" w:hAnsi="Times New Roman" w:cs="Times New Roman"/>
        </w:rPr>
        <w:t>Lastly, the qualitative study by Claire Palmer and colleagues analysed the motivation</w:t>
      </w:r>
      <w:r w:rsidR="00172DA1" w:rsidRPr="008F3431">
        <w:rPr>
          <w:rFonts w:ascii="Times New Roman" w:hAnsi="Times New Roman" w:cs="Times New Roman"/>
        </w:rPr>
        <w:t>s</w:t>
      </w:r>
      <w:r w:rsidRPr="008F3431">
        <w:rPr>
          <w:rFonts w:ascii="Times New Roman" w:hAnsi="Times New Roman" w:cs="Times New Roman"/>
        </w:rPr>
        <w:t xml:space="preserve"> of parents to adopt </w:t>
      </w:r>
      <w:r w:rsidR="00E863F2">
        <w:rPr>
          <w:rFonts w:ascii="Times New Roman" w:hAnsi="Times New Roman" w:cs="Times New Roman"/>
        </w:rPr>
        <w:t>‘</w:t>
      </w:r>
      <w:r w:rsidRPr="008F3431">
        <w:rPr>
          <w:rFonts w:ascii="Times New Roman" w:hAnsi="Times New Roman" w:cs="Times New Roman"/>
        </w:rPr>
        <w:t>older</w:t>
      </w:r>
      <w:r w:rsidR="00E863F2">
        <w:rPr>
          <w:rFonts w:ascii="Times New Roman" w:hAnsi="Times New Roman" w:cs="Times New Roman"/>
        </w:rPr>
        <w:t>’</w:t>
      </w:r>
      <w:r w:rsidRPr="008F3431">
        <w:rPr>
          <w:rFonts w:ascii="Times New Roman" w:hAnsi="Times New Roman" w:cs="Times New Roman"/>
        </w:rPr>
        <w:t xml:space="preserve"> children. All parents in the sample </w:t>
      </w:r>
      <w:r w:rsidR="00172DA1" w:rsidRPr="008F3431">
        <w:rPr>
          <w:rFonts w:ascii="Times New Roman" w:hAnsi="Times New Roman" w:cs="Times New Roman"/>
        </w:rPr>
        <w:t>adopted a</w:t>
      </w:r>
      <w:r w:rsidRPr="008F3431">
        <w:rPr>
          <w:rFonts w:ascii="Times New Roman" w:hAnsi="Times New Roman" w:cs="Times New Roman"/>
        </w:rPr>
        <w:t xml:space="preserve"> child who was at least four years old at the time of placement.</w:t>
      </w:r>
      <w:r w:rsidR="003A4640" w:rsidRPr="008F3431">
        <w:rPr>
          <w:rFonts w:ascii="Times New Roman" w:hAnsi="Times New Roman" w:cs="Times New Roman"/>
        </w:rPr>
        <w:t xml:space="preserve"> </w:t>
      </w:r>
    </w:p>
    <w:p w14:paraId="7D7F7F22" w14:textId="2E863E64" w:rsidR="003A4640" w:rsidRPr="008F3431" w:rsidRDefault="003A4640" w:rsidP="00882849">
      <w:pPr>
        <w:spacing w:line="360" w:lineRule="auto"/>
        <w:ind w:firstLine="720"/>
        <w:rPr>
          <w:rFonts w:ascii="Times New Roman" w:hAnsi="Times New Roman" w:cs="Times New Roman"/>
        </w:rPr>
      </w:pPr>
      <w:r w:rsidRPr="008F3431">
        <w:rPr>
          <w:rFonts w:ascii="Times New Roman" w:hAnsi="Times New Roman" w:cs="Times New Roman"/>
        </w:rPr>
        <w:t xml:space="preserve">I hope you enjoy this thought-provoking issue. As started with the March </w:t>
      </w:r>
      <w:r w:rsidR="005712D8" w:rsidRPr="008F3431">
        <w:rPr>
          <w:rFonts w:ascii="Times New Roman" w:hAnsi="Times New Roman" w:cs="Times New Roman"/>
        </w:rPr>
        <w:t>202</w:t>
      </w:r>
      <w:r w:rsidR="005712D8">
        <w:rPr>
          <w:rFonts w:ascii="Times New Roman" w:hAnsi="Times New Roman" w:cs="Times New Roman"/>
        </w:rPr>
        <w:t>3</w:t>
      </w:r>
      <w:r w:rsidR="005712D8" w:rsidRPr="008F3431">
        <w:rPr>
          <w:rFonts w:ascii="Times New Roman" w:hAnsi="Times New Roman" w:cs="Times New Roman"/>
        </w:rPr>
        <w:t xml:space="preserve"> </w:t>
      </w:r>
      <w:r w:rsidRPr="008F3431">
        <w:rPr>
          <w:rFonts w:ascii="Times New Roman" w:hAnsi="Times New Roman" w:cs="Times New Roman"/>
        </w:rPr>
        <w:t xml:space="preserve">issue, we will further enrich the journal’s content with other materials such as podcasts. Please keep an eye on our social media posts and </w:t>
      </w:r>
      <w:proofErr w:type="spellStart"/>
      <w:r w:rsidR="00E863F2">
        <w:rPr>
          <w:rFonts w:ascii="Times New Roman" w:hAnsi="Times New Roman" w:cs="Times New Roman"/>
        </w:rPr>
        <w:t>CoramBAAF’s</w:t>
      </w:r>
      <w:proofErr w:type="spellEnd"/>
      <w:r w:rsidR="00E863F2" w:rsidRPr="008F3431">
        <w:rPr>
          <w:rFonts w:ascii="Times New Roman" w:hAnsi="Times New Roman" w:cs="Times New Roman"/>
        </w:rPr>
        <w:t xml:space="preserve"> </w:t>
      </w:r>
      <w:r w:rsidR="00172DA1" w:rsidRPr="008F3431">
        <w:rPr>
          <w:rFonts w:ascii="Times New Roman" w:hAnsi="Times New Roman" w:cs="Times New Roman"/>
        </w:rPr>
        <w:t>resource</w:t>
      </w:r>
      <w:r w:rsidR="00E863F2">
        <w:rPr>
          <w:rFonts w:ascii="Times New Roman" w:hAnsi="Times New Roman" w:cs="Times New Roman"/>
        </w:rPr>
        <w:t>s</w:t>
      </w:r>
      <w:r w:rsidR="00172DA1" w:rsidRPr="008F3431">
        <w:rPr>
          <w:rFonts w:ascii="Times New Roman" w:hAnsi="Times New Roman" w:cs="Times New Roman"/>
        </w:rPr>
        <w:t xml:space="preserve"> webpage</w:t>
      </w:r>
      <w:r w:rsidR="00AA7F46">
        <w:rPr>
          <w:rFonts w:ascii="Times New Roman" w:hAnsi="Times New Roman" w:cs="Times New Roman"/>
        </w:rPr>
        <w:t xml:space="preserve"> which </w:t>
      </w:r>
      <w:r w:rsidR="001804C5">
        <w:rPr>
          <w:rFonts w:ascii="Times New Roman" w:hAnsi="Times New Roman" w:cs="Times New Roman"/>
        </w:rPr>
        <w:t xml:space="preserve">also features </w:t>
      </w:r>
      <w:r w:rsidR="00AA7F46">
        <w:rPr>
          <w:rFonts w:ascii="Times New Roman" w:hAnsi="Times New Roman" w:cs="Times New Roman"/>
        </w:rPr>
        <w:t>our contributions to Mental Health Awareness Week</w:t>
      </w:r>
      <w:r w:rsidR="00172DA1" w:rsidRPr="008F3431">
        <w:rPr>
          <w:rFonts w:ascii="Times New Roman" w:hAnsi="Times New Roman" w:cs="Times New Roman"/>
        </w:rPr>
        <w:t>:</w:t>
      </w:r>
    </w:p>
    <w:p w14:paraId="08794710" w14:textId="28625ADF" w:rsidR="003A4640" w:rsidRPr="008F3431" w:rsidRDefault="005712D8" w:rsidP="008F3431">
      <w:pPr>
        <w:spacing w:line="360" w:lineRule="auto"/>
        <w:rPr>
          <w:rFonts w:ascii="Times New Roman" w:hAnsi="Times New Roman" w:cs="Times New Roman"/>
        </w:rPr>
      </w:pPr>
      <w:hyperlink r:id="rId6" w:history="1">
        <w:r w:rsidR="003A4640" w:rsidRPr="008F3431">
          <w:rPr>
            <w:rStyle w:val="Hyperlink"/>
            <w:rFonts w:ascii="Times New Roman" w:hAnsi="Times New Roman" w:cs="Times New Roman"/>
          </w:rPr>
          <w:t>corambaaf.org.uk/resources/equality-diversity-and-inclusion</w:t>
        </w:r>
      </w:hyperlink>
    </w:p>
    <w:p w14:paraId="4FE21D60" w14:textId="77777777" w:rsidR="003A4640" w:rsidRPr="008F3431" w:rsidRDefault="003A4640" w:rsidP="008F3431">
      <w:pPr>
        <w:spacing w:line="360" w:lineRule="auto"/>
        <w:rPr>
          <w:rFonts w:ascii="Times New Roman" w:hAnsi="Times New Roman" w:cs="Times New Roman"/>
        </w:rPr>
      </w:pPr>
    </w:p>
    <w:p w14:paraId="7BD92A32" w14:textId="4C27501F" w:rsidR="00C26182" w:rsidRPr="00882849" w:rsidRDefault="00E863F2" w:rsidP="00882849">
      <w:pPr>
        <w:spacing w:line="360" w:lineRule="auto"/>
        <w:rPr>
          <w:rFonts w:ascii="Times New Roman" w:hAnsi="Times New Roman" w:cs="Times New Roman"/>
          <w:bCs/>
        </w:rPr>
      </w:pPr>
      <w:r w:rsidRPr="00882849">
        <w:rPr>
          <w:rFonts w:ascii="Times New Roman" w:hAnsi="Times New Roman" w:cs="Times New Roman"/>
          <w:bCs/>
        </w:rPr>
        <w:t>[</w:t>
      </w:r>
      <w:r w:rsidR="00C26182" w:rsidRPr="00882849">
        <w:rPr>
          <w:rFonts w:ascii="Times New Roman" w:hAnsi="Times New Roman" w:cs="Times New Roman"/>
          <w:bCs/>
        </w:rPr>
        <w:t>References</w:t>
      </w:r>
      <w:r w:rsidRPr="00882849">
        <w:rPr>
          <w:rFonts w:ascii="Times New Roman" w:hAnsi="Times New Roman" w:cs="Times New Roman"/>
          <w:bCs/>
        </w:rPr>
        <w:t>]</w:t>
      </w:r>
    </w:p>
    <w:p w14:paraId="2BE845C0" w14:textId="77777777" w:rsidR="00533570" w:rsidRPr="00533570" w:rsidRDefault="00C26182" w:rsidP="00533570">
      <w:pPr>
        <w:pStyle w:val="Bibliography"/>
        <w:rPr>
          <w:rFonts w:ascii="Times New Roman" w:hAnsi="Times New Roman" w:cs="Times New Roman"/>
        </w:rPr>
      </w:pPr>
      <w:r w:rsidRPr="008F3431">
        <w:fldChar w:fldCharType="begin"/>
      </w:r>
      <w:r w:rsidRPr="008F3431">
        <w:instrText xml:space="preserve"> ADDIN ZOTERO_BIBL {"uncited":[],"omitted":[],"custom":[]} CSL_BIBLIOGRAPHY </w:instrText>
      </w:r>
      <w:r w:rsidRPr="008F3431">
        <w:fldChar w:fldCharType="separate"/>
      </w:r>
      <w:proofErr w:type="spellStart"/>
      <w:r w:rsidR="00533570" w:rsidRPr="00533570">
        <w:rPr>
          <w:rFonts w:ascii="Times New Roman" w:hAnsi="Times New Roman" w:cs="Times New Roman"/>
        </w:rPr>
        <w:t>Carr</w:t>
      </w:r>
      <w:proofErr w:type="spellEnd"/>
      <w:r w:rsidR="00533570" w:rsidRPr="00533570">
        <w:rPr>
          <w:rFonts w:ascii="Times New Roman" w:hAnsi="Times New Roman" w:cs="Times New Roman"/>
        </w:rPr>
        <w:t xml:space="preserve">, A., Duff, H., &amp; Craddock, F. (2020). A Systematic Review of Reviews of the Outcome of Noninstitutional Child Maltreatment. </w:t>
      </w:r>
      <w:r w:rsidR="00533570" w:rsidRPr="00533570">
        <w:rPr>
          <w:rFonts w:ascii="Times New Roman" w:hAnsi="Times New Roman" w:cs="Times New Roman"/>
          <w:i/>
          <w:iCs/>
        </w:rPr>
        <w:t>TRAUMA VIOLENCE &amp; ABUSE</w:t>
      </w:r>
      <w:r w:rsidR="00533570" w:rsidRPr="00533570">
        <w:rPr>
          <w:rFonts w:ascii="Times New Roman" w:hAnsi="Times New Roman" w:cs="Times New Roman"/>
        </w:rPr>
        <w:t xml:space="preserve">, </w:t>
      </w:r>
      <w:r w:rsidR="00533570" w:rsidRPr="00533570">
        <w:rPr>
          <w:rFonts w:ascii="Times New Roman" w:hAnsi="Times New Roman" w:cs="Times New Roman"/>
          <w:i/>
          <w:iCs/>
        </w:rPr>
        <w:t>21</w:t>
      </w:r>
      <w:r w:rsidR="00533570" w:rsidRPr="00533570">
        <w:rPr>
          <w:rFonts w:ascii="Times New Roman" w:hAnsi="Times New Roman" w:cs="Times New Roman"/>
        </w:rPr>
        <w:t>(4), 828–843. https://doi.org/10.1177/1524838018801334</w:t>
      </w:r>
    </w:p>
    <w:p w14:paraId="08C8ADB5" w14:textId="77777777" w:rsidR="00533570" w:rsidRPr="00533570" w:rsidRDefault="00533570" w:rsidP="00533570">
      <w:pPr>
        <w:pStyle w:val="Bibliography"/>
        <w:rPr>
          <w:rFonts w:ascii="Times New Roman" w:hAnsi="Times New Roman" w:cs="Times New Roman"/>
        </w:rPr>
      </w:pPr>
      <w:r w:rsidRPr="00533570">
        <w:rPr>
          <w:rFonts w:ascii="Times New Roman" w:hAnsi="Times New Roman" w:cs="Times New Roman"/>
        </w:rPr>
        <w:t xml:space="preserve">Coulter, S., Mooney, S., MacDonald, M., &amp; Daly, L. (2022). ‘They shouldn’t have to ask’: Exploring the need for specialist mental health services for care experienced and adopted children and their families. </w:t>
      </w:r>
      <w:r w:rsidRPr="00533570">
        <w:rPr>
          <w:rFonts w:ascii="Times New Roman" w:hAnsi="Times New Roman" w:cs="Times New Roman"/>
          <w:i/>
          <w:iCs/>
        </w:rPr>
        <w:t>Adoption &amp; Fostering Journal</w:t>
      </w:r>
      <w:r w:rsidRPr="00533570">
        <w:rPr>
          <w:rFonts w:ascii="Times New Roman" w:hAnsi="Times New Roman" w:cs="Times New Roman"/>
        </w:rPr>
        <w:t xml:space="preserve">, </w:t>
      </w:r>
      <w:r w:rsidRPr="00533570">
        <w:rPr>
          <w:rFonts w:ascii="Times New Roman" w:hAnsi="Times New Roman" w:cs="Times New Roman"/>
          <w:i/>
          <w:iCs/>
        </w:rPr>
        <w:t>46</w:t>
      </w:r>
      <w:r w:rsidRPr="00533570">
        <w:rPr>
          <w:rFonts w:ascii="Times New Roman" w:hAnsi="Times New Roman" w:cs="Times New Roman"/>
        </w:rPr>
        <w:t>(2), 166–183. https://doi.org/10.1177/03085759221094357</w:t>
      </w:r>
    </w:p>
    <w:p w14:paraId="15BCB782" w14:textId="77777777" w:rsidR="00533570" w:rsidRPr="00533570" w:rsidRDefault="00533570" w:rsidP="00533570">
      <w:pPr>
        <w:pStyle w:val="Bibliography"/>
        <w:rPr>
          <w:rFonts w:ascii="Times New Roman" w:hAnsi="Times New Roman" w:cs="Times New Roman"/>
        </w:rPr>
      </w:pPr>
      <w:proofErr w:type="spellStart"/>
      <w:r w:rsidRPr="00533570">
        <w:rPr>
          <w:rFonts w:ascii="Times New Roman" w:hAnsi="Times New Roman" w:cs="Times New Roman"/>
        </w:rPr>
        <w:t>Dinkler</w:t>
      </w:r>
      <w:proofErr w:type="spellEnd"/>
      <w:r w:rsidRPr="00533570">
        <w:rPr>
          <w:rFonts w:ascii="Times New Roman" w:hAnsi="Times New Roman" w:cs="Times New Roman"/>
        </w:rPr>
        <w:t xml:space="preserve">, L., Lundström, S., </w:t>
      </w:r>
      <w:proofErr w:type="spellStart"/>
      <w:r w:rsidRPr="00533570">
        <w:rPr>
          <w:rFonts w:ascii="Times New Roman" w:hAnsi="Times New Roman" w:cs="Times New Roman"/>
        </w:rPr>
        <w:t>Gajwani</w:t>
      </w:r>
      <w:proofErr w:type="spellEnd"/>
      <w:r w:rsidRPr="00533570">
        <w:rPr>
          <w:rFonts w:ascii="Times New Roman" w:hAnsi="Times New Roman" w:cs="Times New Roman"/>
        </w:rPr>
        <w:t xml:space="preserve">, R., Lichtenstein, P., </w:t>
      </w:r>
      <w:proofErr w:type="spellStart"/>
      <w:r w:rsidRPr="00533570">
        <w:rPr>
          <w:rFonts w:ascii="Times New Roman" w:hAnsi="Times New Roman" w:cs="Times New Roman"/>
        </w:rPr>
        <w:t>Gillberg</w:t>
      </w:r>
      <w:proofErr w:type="spellEnd"/>
      <w:r w:rsidRPr="00533570">
        <w:rPr>
          <w:rFonts w:ascii="Times New Roman" w:hAnsi="Times New Roman" w:cs="Times New Roman"/>
        </w:rPr>
        <w:t xml:space="preserve">, C., &amp; </w:t>
      </w:r>
      <w:proofErr w:type="spellStart"/>
      <w:r w:rsidRPr="00533570">
        <w:rPr>
          <w:rFonts w:ascii="Times New Roman" w:hAnsi="Times New Roman" w:cs="Times New Roman"/>
        </w:rPr>
        <w:t>Minnis</w:t>
      </w:r>
      <w:proofErr w:type="spellEnd"/>
      <w:r w:rsidRPr="00533570">
        <w:rPr>
          <w:rFonts w:ascii="Times New Roman" w:hAnsi="Times New Roman" w:cs="Times New Roman"/>
        </w:rPr>
        <w:t xml:space="preserve">, H. (2017). Maltreatment-associated neurodevelopmental disorders: A co-twin control analysis. </w:t>
      </w:r>
      <w:r w:rsidRPr="00533570">
        <w:rPr>
          <w:rFonts w:ascii="Times New Roman" w:hAnsi="Times New Roman" w:cs="Times New Roman"/>
          <w:i/>
          <w:iCs/>
        </w:rPr>
        <w:t>Journal of Child Psychology and Psychiatry, and Allied Disciplines</w:t>
      </w:r>
      <w:r w:rsidRPr="00533570">
        <w:rPr>
          <w:rFonts w:ascii="Times New Roman" w:hAnsi="Times New Roman" w:cs="Times New Roman"/>
        </w:rPr>
        <w:t xml:space="preserve">, </w:t>
      </w:r>
      <w:r w:rsidRPr="00533570">
        <w:rPr>
          <w:rFonts w:ascii="Times New Roman" w:hAnsi="Times New Roman" w:cs="Times New Roman"/>
          <w:i/>
          <w:iCs/>
        </w:rPr>
        <w:t>58</w:t>
      </w:r>
      <w:r w:rsidRPr="00533570">
        <w:rPr>
          <w:rFonts w:ascii="Times New Roman" w:hAnsi="Times New Roman" w:cs="Times New Roman"/>
        </w:rPr>
        <w:t>(6), 691–701. https://doi.org/10.1111/jcpp.12682</w:t>
      </w:r>
    </w:p>
    <w:p w14:paraId="03D8C1A5" w14:textId="77777777" w:rsidR="00533570" w:rsidRPr="00533570" w:rsidRDefault="00533570" w:rsidP="00533570">
      <w:pPr>
        <w:pStyle w:val="Bibliography"/>
        <w:rPr>
          <w:rFonts w:ascii="Times New Roman" w:hAnsi="Times New Roman" w:cs="Times New Roman"/>
        </w:rPr>
      </w:pPr>
      <w:r w:rsidRPr="00533570">
        <w:rPr>
          <w:rFonts w:ascii="Times New Roman" w:hAnsi="Times New Roman" w:cs="Times New Roman"/>
        </w:rPr>
        <w:t xml:space="preserve">Engler, A. D., Sarpong, K. O., Van Horne, B. S., Greeley, C. S., &amp; Keefe, R. J. (2022). A Systematic Review of Mental Health Disorders of Children in Foster Care. </w:t>
      </w:r>
      <w:r w:rsidRPr="00533570">
        <w:rPr>
          <w:rFonts w:ascii="Times New Roman" w:hAnsi="Times New Roman" w:cs="Times New Roman"/>
          <w:i/>
          <w:iCs/>
        </w:rPr>
        <w:t>Trauma, Violence &amp; Abuse</w:t>
      </w:r>
      <w:r w:rsidRPr="00533570">
        <w:rPr>
          <w:rFonts w:ascii="Times New Roman" w:hAnsi="Times New Roman" w:cs="Times New Roman"/>
        </w:rPr>
        <w:t xml:space="preserve">, </w:t>
      </w:r>
      <w:r w:rsidRPr="00533570">
        <w:rPr>
          <w:rFonts w:ascii="Times New Roman" w:hAnsi="Times New Roman" w:cs="Times New Roman"/>
          <w:i/>
          <w:iCs/>
        </w:rPr>
        <w:t>23</w:t>
      </w:r>
      <w:r w:rsidRPr="00533570">
        <w:rPr>
          <w:rFonts w:ascii="Times New Roman" w:hAnsi="Times New Roman" w:cs="Times New Roman"/>
        </w:rPr>
        <w:t>(1), 255–264. https://doi.org/10.1177/1524838020941197</w:t>
      </w:r>
    </w:p>
    <w:p w14:paraId="2D8996BF" w14:textId="77777777" w:rsidR="00533570" w:rsidRPr="00533570" w:rsidRDefault="00533570" w:rsidP="00533570">
      <w:pPr>
        <w:pStyle w:val="Bibliography"/>
        <w:rPr>
          <w:rFonts w:ascii="Times New Roman" w:hAnsi="Times New Roman" w:cs="Times New Roman"/>
        </w:rPr>
      </w:pPr>
      <w:r w:rsidRPr="00533570">
        <w:rPr>
          <w:rFonts w:ascii="Times New Roman" w:hAnsi="Times New Roman" w:cs="Times New Roman"/>
        </w:rPr>
        <w:t xml:space="preserve">Golm, D., &amp; Brandt, V. (2023). The longitudinal association between infant negative emotionality, childhood maltreatment, and ADHD symptoms: A secondary analysis of </w:t>
      </w:r>
      <w:r w:rsidRPr="00533570">
        <w:rPr>
          <w:rFonts w:ascii="Times New Roman" w:hAnsi="Times New Roman" w:cs="Times New Roman"/>
        </w:rPr>
        <w:lastRenderedPageBreak/>
        <w:t xml:space="preserve">data from the Fragile Families and Child Wellbeing Study. </w:t>
      </w:r>
      <w:r w:rsidRPr="00533570">
        <w:rPr>
          <w:rFonts w:ascii="Times New Roman" w:hAnsi="Times New Roman" w:cs="Times New Roman"/>
          <w:i/>
          <w:iCs/>
        </w:rPr>
        <w:t>Development and Psychopathology</w:t>
      </w:r>
      <w:r w:rsidRPr="00533570">
        <w:rPr>
          <w:rFonts w:ascii="Times New Roman" w:hAnsi="Times New Roman" w:cs="Times New Roman"/>
        </w:rPr>
        <w:t>, 1–8. https://doi.org/10.1017/S0954579423000457</w:t>
      </w:r>
    </w:p>
    <w:p w14:paraId="1268D746" w14:textId="77777777" w:rsidR="00533570" w:rsidRPr="00533570" w:rsidRDefault="00533570" w:rsidP="00533570">
      <w:pPr>
        <w:pStyle w:val="Bibliography"/>
        <w:rPr>
          <w:rFonts w:ascii="Times New Roman" w:hAnsi="Times New Roman" w:cs="Times New Roman"/>
        </w:rPr>
      </w:pPr>
      <w:r w:rsidRPr="00533570">
        <w:rPr>
          <w:rFonts w:ascii="Times New Roman" w:hAnsi="Times New Roman" w:cs="Times New Roman"/>
        </w:rPr>
        <w:t xml:space="preserve">Kennedy, M., </w:t>
      </w:r>
      <w:proofErr w:type="spellStart"/>
      <w:r w:rsidRPr="00533570">
        <w:rPr>
          <w:rFonts w:ascii="Times New Roman" w:hAnsi="Times New Roman" w:cs="Times New Roman"/>
        </w:rPr>
        <w:t>Kreppner</w:t>
      </w:r>
      <w:proofErr w:type="spellEnd"/>
      <w:r w:rsidRPr="00533570">
        <w:rPr>
          <w:rFonts w:ascii="Times New Roman" w:hAnsi="Times New Roman" w:cs="Times New Roman"/>
        </w:rPr>
        <w:t xml:space="preserve">, J., Knights, N., </w:t>
      </w:r>
      <w:proofErr w:type="spellStart"/>
      <w:r w:rsidRPr="00533570">
        <w:rPr>
          <w:rFonts w:ascii="Times New Roman" w:hAnsi="Times New Roman" w:cs="Times New Roman"/>
        </w:rPr>
        <w:t>Kumsta</w:t>
      </w:r>
      <w:proofErr w:type="spellEnd"/>
      <w:r w:rsidRPr="00533570">
        <w:rPr>
          <w:rFonts w:ascii="Times New Roman" w:hAnsi="Times New Roman" w:cs="Times New Roman"/>
        </w:rPr>
        <w:t xml:space="preserve">, R., Maughan, B., Golm, D., Rutter, M., </w:t>
      </w:r>
      <w:proofErr w:type="spellStart"/>
      <w:r w:rsidRPr="00533570">
        <w:rPr>
          <w:rFonts w:ascii="Times New Roman" w:hAnsi="Times New Roman" w:cs="Times New Roman"/>
        </w:rPr>
        <w:t>Schlotz</w:t>
      </w:r>
      <w:proofErr w:type="spellEnd"/>
      <w:r w:rsidRPr="00533570">
        <w:rPr>
          <w:rFonts w:ascii="Times New Roman" w:hAnsi="Times New Roman" w:cs="Times New Roman"/>
        </w:rPr>
        <w:t xml:space="preserve">, W., &amp; </w:t>
      </w:r>
      <w:proofErr w:type="spellStart"/>
      <w:r w:rsidRPr="00533570">
        <w:rPr>
          <w:rFonts w:ascii="Times New Roman" w:hAnsi="Times New Roman" w:cs="Times New Roman"/>
        </w:rPr>
        <w:t>Sonuga-Barke</w:t>
      </w:r>
      <w:proofErr w:type="spellEnd"/>
      <w:r w:rsidRPr="00533570">
        <w:rPr>
          <w:rFonts w:ascii="Times New Roman" w:hAnsi="Times New Roman" w:cs="Times New Roman"/>
        </w:rPr>
        <w:t xml:space="preserve">, E. J. S. (2016). Early severe institutional deprivation is associated with a persistent variant of adult attention-deficit/hyperactivity disorder: Clinical presentation, developmental </w:t>
      </w:r>
      <w:proofErr w:type="gramStart"/>
      <w:r w:rsidRPr="00533570">
        <w:rPr>
          <w:rFonts w:ascii="Times New Roman" w:hAnsi="Times New Roman" w:cs="Times New Roman"/>
        </w:rPr>
        <w:t>continuities</w:t>
      </w:r>
      <w:proofErr w:type="gramEnd"/>
      <w:r w:rsidRPr="00533570">
        <w:rPr>
          <w:rFonts w:ascii="Times New Roman" w:hAnsi="Times New Roman" w:cs="Times New Roman"/>
        </w:rPr>
        <w:t xml:space="preserve"> and life circumstances in the English and Romanian Adoptees study. </w:t>
      </w:r>
      <w:r w:rsidRPr="00533570">
        <w:rPr>
          <w:rFonts w:ascii="Times New Roman" w:hAnsi="Times New Roman" w:cs="Times New Roman"/>
          <w:i/>
          <w:iCs/>
        </w:rPr>
        <w:t>Journal of Child Psychology and Psychiatry</w:t>
      </w:r>
      <w:r w:rsidRPr="00533570">
        <w:rPr>
          <w:rFonts w:ascii="Times New Roman" w:hAnsi="Times New Roman" w:cs="Times New Roman"/>
        </w:rPr>
        <w:t xml:space="preserve">, </w:t>
      </w:r>
      <w:r w:rsidRPr="00533570">
        <w:rPr>
          <w:rFonts w:ascii="Times New Roman" w:hAnsi="Times New Roman" w:cs="Times New Roman"/>
          <w:i/>
          <w:iCs/>
        </w:rPr>
        <w:t>57</w:t>
      </w:r>
      <w:r w:rsidRPr="00533570">
        <w:rPr>
          <w:rFonts w:ascii="Times New Roman" w:hAnsi="Times New Roman" w:cs="Times New Roman"/>
        </w:rPr>
        <w:t>(10), 1113–1125. https://doi.org/10.1111/jcpp.12576</w:t>
      </w:r>
    </w:p>
    <w:p w14:paraId="5B1744E6" w14:textId="77777777" w:rsidR="00533570" w:rsidRPr="00533570" w:rsidRDefault="00533570" w:rsidP="00533570">
      <w:pPr>
        <w:pStyle w:val="Bibliography"/>
        <w:rPr>
          <w:rFonts w:ascii="Times New Roman" w:hAnsi="Times New Roman" w:cs="Times New Roman"/>
        </w:rPr>
      </w:pPr>
      <w:proofErr w:type="spellStart"/>
      <w:r w:rsidRPr="00533570">
        <w:rPr>
          <w:rFonts w:ascii="Times New Roman" w:hAnsi="Times New Roman" w:cs="Times New Roman"/>
        </w:rPr>
        <w:t>Konijn</w:t>
      </w:r>
      <w:proofErr w:type="spellEnd"/>
      <w:r w:rsidRPr="00533570">
        <w:rPr>
          <w:rFonts w:ascii="Times New Roman" w:hAnsi="Times New Roman" w:cs="Times New Roman"/>
        </w:rPr>
        <w:t xml:space="preserve">, C., </w:t>
      </w:r>
      <w:proofErr w:type="spellStart"/>
      <w:r w:rsidRPr="00533570">
        <w:rPr>
          <w:rFonts w:ascii="Times New Roman" w:hAnsi="Times New Roman" w:cs="Times New Roman"/>
        </w:rPr>
        <w:t>Admiraal</w:t>
      </w:r>
      <w:proofErr w:type="spellEnd"/>
      <w:r w:rsidRPr="00533570">
        <w:rPr>
          <w:rFonts w:ascii="Times New Roman" w:hAnsi="Times New Roman" w:cs="Times New Roman"/>
        </w:rPr>
        <w:t xml:space="preserve">, S., </w:t>
      </w:r>
      <w:proofErr w:type="spellStart"/>
      <w:r w:rsidRPr="00533570">
        <w:rPr>
          <w:rFonts w:ascii="Times New Roman" w:hAnsi="Times New Roman" w:cs="Times New Roman"/>
        </w:rPr>
        <w:t>Baart</w:t>
      </w:r>
      <w:proofErr w:type="spellEnd"/>
      <w:r w:rsidRPr="00533570">
        <w:rPr>
          <w:rFonts w:ascii="Times New Roman" w:hAnsi="Times New Roman" w:cs="Times New Roman"/>
        </w:rPr>
        <w:t xml:space="preserve">, J., van </w:t>
      </w:r>
      <w:proofErr w:type="spellStart"/>
      <w:r w:rsidRPr="00533570">
        <w:rPr>
          <w:rFonts w:ascii="Times New Roman" w:hAnsi="Times New Roman" w:cs="Times New Roman"/>
        </w:rPr>
        <w:t>Rooij</w:t>
      </w:r>
      <w:proofErr w:type="spellEnd"/>
      <w:r w:rsidRPr="00533570">
        <w:rPr>
          <w:rFonts w:ascii="Times New Roman" w:hAnsi="Times New Roman" w:cs="Times New Roman"/>
        </w:rPr>
        <w:t xml:space="preserve">, F., </w:t>
      </w:r>
      <w:proofErr w:type="spellStart"/>
      <w:r w:rsidRPr="00533570">
        <w:rPr>
          <w:rFonts w:ascii="Times New Roman" w:hAnsi="Times New Roman" w:cs="Times New Roman"/>
        </w:rPr>
        <w:t>Stams</w:t>
      </w:r>
      <w:proofErr w:type="spellEnd"/>
      <w:r w:rsidRPr="00533570">
        <w:rPr>
          <w:rFonts w:ascii="Times New Roman" w:hAnsi="Times New Roman" w:cs="Times New Roman"/>
        </w:rPr>
        <w:t xml:space="preserve">, G.-J., </w:t>
      </w:r>
      <w:proofErr w:type="spellStart"/>
      <w:r w:rsidRPr="00533570">
        <w:rPr>
          <w:rFonts w:ascii="Times New Roman" w:hAnsi="Times New Roman" w:cs="Times New Roman"/>
        </w:rPr>
        <w:t>Colonnesi</w:t>
      </w:r>
      <w:proofErr w:type="spellEnd"/>
      <w:r w:rsidRPr="00533570">
        <w:rPr>
          <w:rFonts w:ascii="Times New Roman" w:hAnsi="Times New Roman" w:cs="Times New Roman"/>
        </w:rPr>
        <w:t xml:space="preserve">, C., Lindauer, R., &amp; </w:t>
      </w:r>
      <w:proofErr w:type="spellStart"/>
      <w:r w:rsidRPr="00533570">
        <w:rPr>
          <w:rFonts w:ascii="Times New Roman" w:hAnsi="Times New Roman" w:cs="Times New Roman"/>
        </w:rPr>
        <w:t>Assink</w:t>
      </w:r>
      <w:proofErr w:type="spellEnd"/>
      <w:r w:rsidRPr="00533570">
        <w:rPr>
          <w:rFonts w:ascii="Times New Roman" w:hAnsi="Times New Roman" w:cs="Times New Roman"/>
        </w:rPr>
        <w:t xml:space="preserve">, M. (2019). Foster care placement instability: A meta-analytic review. </w:t>
      </w:r>
      <w:r w:rsidRPr="00533570">
        <w:rPr>
          <w:rFonts w:ascii="Times New Roman" w:hAnsi="Times New Roman" w:cs="Times New Roman"/>
          <w:i/>
          <w:iCs/>
        </w:rPr>
        <w:t>Children and Youth Services Review</w:t>
      </w:r>
      <w:r w:rsidRPr="00533570">
        <w:rPr>
          <w:rFonts w:ascii="Times New Roman" w:hAnsi="Times New Roman" w:cs="Times New Roman"/>
        </w:rPr>
        <w:t xml:space="preserve">, </w:t>
      </w:r>
      <w:r w:rsidRPr="00533570">
        <w:rPr>
          <w:rFonts w:ascii="Times New Roman" w:hAnsi="Times New Roman" w:cs="Times New Roman"/>
          <w:i/>
          <w:iCs/>
        </w:rPr>
        <w:t>96</w:t>
      </w:r>
      <w:r w:rsidRPr="00533570">
        <w:rPr>
          <w:rFonts w:ascii="Times New Roman" w:hAnsi="Times New Roman" w:cs="Times New Roman"/>
        </w:rPr>
        <w:t>, 483–499. https://doi.org/10.1016/j.childyouth.2018.12.002</w:t>
      </w:r>
    </w:p>
    <w:p w14:paraId="26BB110C" w14:textId="77777777" w:rsidR="00533570" w:rsidRPr="00533570" w:rsidRDefault="00533570" w:rsidP="00533570">
      <w:pPr>
        <w:pStyle w:val="Bibliography"/>
        <w:rPr>
          <w:rFonts w:ascii="Times New Roman" w:hAnsi="Times New Roman" w:cs="Times New Roman"/>
        </w:rPr>
      </w:pPr>
      <w:proofErr w:type="spellStart"/>
      <w:r w:rsidRPr="00533570">
        <w:rPr>
          <w:rFonts w:ascii="Times New Roman" w:hAnsi="Times New Roman" w:cs="Times New Roman"/>
        </w:rPr>
        <w:t>Leeb</w:t>
      </w:r>
      <w:proofErr w:type="spellEnd"/>
      <w:r w:rsidRPr="00533570">
        <w:rPr>
          <w:rFonts w:ascii="Times New Roman" w:hAnsi="Times New Roman" w:cs="Times New Roman"/>
        </w:rPr>
        <w:t xml:space="preserve">, R. T. (2008). </w:t>
      </w:r>
      <w:r w:rsidRPr="00533570">
        <w:rPr>
          <w:rFonts w:ascii="Times New Roman" w:hAnsi="Times New Roman" w:cs="Times New Roman"/>
          <w:i/>
          <w:iCs/>
        </w:rPr>
        <w:t>Child Maltreatment Surveillance: Uniform Definitions for Public Health and Recommended Data Elements</w:t>
      </w:r>
      <w:r w:rsidRPr="00533570">
        <w:rPr>
          <w:rFonts w:ascii="Times New Roman" w:hAnsi="Times New Roman" w:cs="Times New Roman"/>
        </w:rPr>
        <w:t xml:space="preserve">. </w:t>
      </w:r>
      <w:proofErr w:type="spellStart"/>
      <w:r w:rsidRPr="00533570">
        <w:rPr>
          <w:rFonts w:ascii="Times New Roman" w:hAnsi="Times New Roman" w:cs="Times New Roman"/>
        </w:rPr>
        <w:t>Centers</w:t>
      </w:r>
      <w:proofErr w:type="spellEnd"/>
      <w:r w:rsidRPr="00533570">
        <w:rPr>
          <w:rFonts w:ascii="Times New Roman" w:hAnsi="Times New Roman" w:cs="Times New Roman"/>
        </w:rPr>
        <w:t xml:space="preserve"> for Disease Control and Prevention, National </w:t>
      </w:r>
      <w:proofErr w:type="spellStart"/>
      <w:r w:rsidRPr="00533570">
        <w:rPr>
          <w:rFonts w:ascii="Times New Roman" w:hAnsi="Times New Roman" w:cs="Times New Roman"/>
        </w:rPr>
        <w:t>Center</w:t>
      </w:r>
      <w:proofErr w:type="spellEnd"/>
      <w:r w:rsidRPr="00533570">
        <w:rPr>
          <w:rFonts w:ascii="Times New Roman" w:hAnsi="Times New Roman" w:cs="Times New Roman"/>
        </w:rPr>
        <w:t xml:space="preserve"> for Injury Prevention and Control.</w:t>
      </w:r>
    </w:p>
    <w:p w14:paraId="7189C14A" w14:textId="77777777" w:rsidR="00533570" w:rsidRPr="00533570" w:rsidRDefault="00533570" w:rsidP="00533570">
      <w:pPr>
        <w:pStyle w:val="Bibliography"/>
        <w:rPr>
          <w:rFonts w:ascii="Times New Roman" w:hAnsi="Times New Roman" w:cs="Times New Roman"/>
        </w:rPr>
      </w:pPr>
      <w:r w:rsidRPr="00533570">
        <w:rPr>
          <w:rFonts w:ascii="Times New Roman" w:hAnsi="Times New Roman" w:cs="Times New Roman"/>
        </w:rPr>
        <w:t xml:space="preserve">Li, M., D’Arcy, C., &amp; Meng, X. (2016). Maltreatment in childhood substantially increases the risk of adult depression and anxiety in prospective cohort studies: Systematic review, meta-analysis, and proportional attributable fractions. </w:t>
      </w:r>
      <w:r w:rsidRPr="00533570">
        <w:rPr>
          <w:rFonts w:ascii="Times New Roman" w:hAnsi="Times New Roman" w:cs="Times New Roman"/>
          <w:i/>
          <w:iCs/>
        </w:rPr>
        <w:t>Psychological Medicine</w:t>
      </w:r>
      <w:r w:rsidRPr="00533570">
        <w:rPr>
          <w:rFonts w:ascii="Times New Roman" w:hAnsi="Times New Roman" w:cs="Times New Roman"/>
        </w:rPr>
        <w:t xml:space="preserve">, </w:t>
      </w:r>
      <w:r w:rsidRPr="00533570">
        <w:rPr>
          <w:rFonts w:ascii="Times New Roman" w:hAnsi="Times New Roman" w:cs="Times New Roman"/>
          <w:i/>
          <w:iCs/>
        </w:rPr>
        <w:t>46</w:t>
      </w:r>
      <w:r w:rsidRPr="00533570">
        <w:rPr>
          <w:rFonts w:ascii="Times New Roman" w:hAnsi="Times New Roman" w:cs="Times New Roman"/>
        </w:rPr>
        <w:t>(4), 717–730. https://doi.org/10.1017/S0033291715002743</w:t>
      </w:r>
    </w:p>
    <w:p w14:paraId="4CC91C1C" w14:textId="77777777" w:rsidR="00533570" w:rsidRPr="00533570" w:rsidRDefault="00533570" w:rsidP="00533570">
      <w:pPr>
        <w:pStyle w:val="Bibliography"/>
        <w:rPr>
          <w:rFonts w:ascii="Times New Roman" w:hAnsi="Times New Roman" w:cs="Times New Roman"/>
        </w:rPr>
      </w:pPr>
      <w:proofErr w:type="spellStart"/>
      <w:r w:rsidRPr="00533570">
        <w:rPr>
          <w:rFonts w:ascii="Times New Roman" w:hAnsi="Times New Roman" w:cs="Times New Roman"/>
        </w:rPr>
        <w:t>Minnis</w:t>
      </w:r>
      <w:proofErr w:type="spellEnd"/>
      <w:r w:rsidRPr="00533570">
        <w:rPr>
          <w:rFonts w:ascii="Times New Roman" w:hAnsi="Times New Roman" w:cs="Times New Roman"/>
        </w:rPr>
        <w:t xml:space="preserve">, H., </w:t>
      </w:r>
      <w:proofErr w:type="spellStart"/>
      <w:r w:rsidRPr="00533570">
        <w:rPr>
          <w:rFonts w:ascii="Times New Roman" w:hAnsi="Times New Roman" w:cs="Times New Roman"/>
        </w:rPr>
        <w:t>Gajwani</w:t>
      </w:r>
      <w:proofErr w:type="spellEnd"/>
      <w:r w:rsidRPr="00533570">
        <w:rPr>
          <w:rFonts w:ascii="Times New Roman" w:hAnsi="Times New Roman" w:cs="Times New Roman"/>
        </w:rPr>
        <w:t xml:space="preserve">, R., &amp; </w:t>
      </w:r>
      <w:proofErr w:type="spellStart"/>
      <w:r w:rsidRPr="00533570">
        <w:rPr>
          <w:rFonts w:ascii="Times New Roman" w:hAnsi="Times New Roman" w:cs="Times New Roman"/>
        </w:rPr>
        <w:t>Ougrin</w:t>
      </w:r>
      <w:proofErr w:type="spellEnd"/>
      <w:r w:rsidRPr="00533570">
        <w:rPr>
          <w:rFonts w:ascii="Times New Roman" w:hAnsi="Times New Roman" w:cs="Times New Roman"/>
        </w:rPr>
        <w:t xml:space="preserve">, D. (2022). Editorial: Early intervention and prevention of severe mental illness: A child and adolescent psychiatry perspective. </w:t>
      </w:r>
      <w:r w:rsidRPr="00533570">
        <w:rPr>
          <w:rFonts w:ascii="Times New Roman" w:hAnsi="Times New Roman" w:cs="Times New Roman"/>
          <w:i/>
          <w:iCs/>
        </w:rPr>
        <w:t>Frontiers in Psychiatry</w:t>
      </w:r>
      <w:r w:rsidRPr="00533570">
        <w:rPr>
          <w:rFonts w:ascii="Times New Roman" w:hAnsi="Times New Roman" w:cs="Times New Roman"/>
        </w:rPr>
        <w:t xml:space="preserve">, </w:t>
      </w:r>
      <w:r w:rsidRPr="00533570">
        <w:rPr>
          <w:rFonts w:ascii="Times New Roman" w:hAnsi="Times New Roman" w:cs="Times New Roman"/>
          <w:i/>
          <w:iCs/>
        </w:rPr>
        <w:t>13</w:t>
      </w:r>
      <w:r w:rsidRPr="00533570">
        <w:rPr>
          <w:rFonts w:ascii="Times New Roman" w:hAnsi="Times New Roman" w:cs="Times New Roman"/>
        </w:rPr>
        <w:t>. https://www.frontiersin.org/articles/10.3389/fpsyt.2022.963602</w:t>
      </w:r>
    </w:p>
    <w:p w14:paraId="5A482B1F" w14:textId="77777777" w:rsidR="00533570" w:rsidRPr="00533570" w:rsidRDefault="00533570" w:rsidP="00533570">
      <w:pPr>
        <w:pStyle w:val="Bibliography"/>
        <w:rPr>
          <w:rFonts w:ascii="Times New Roman" w:hAnsi="Times New Roman" w:cs="Times New Roman"/>
        </w:rPr>
      </w:pPr>
      <w:r w:rsidRPr="00533570">
        <w:rPr>
          <w:rFonts w:ascii="Times New Roman" w:hAnsi="Times New Roman" w:cs="Times New Roman"/>
        </w:rPr>
        <w:t xml:space="preserve">Norgate, R., Warhurst, A., Hayden, C., Osborne, C., &amp; </w:t>
      </w:r>
      <w:proofErr w:type="spellStart"/>
      <w:r w:rsidRPr="00533570">
        <w:rPr>
          <w:rFonts w:ascii="Times New Roman" w:hAnsi="Times New Roman" w:cs="Times New Roman"/>
        </w:rPr>
        <w:t>Traill</w:t>
      </w:r>
      <w:proofErr w:type="spellEnd"/>
      <w:r w:rsidRPr="00533570">
        <w:rPr>
          <w:rFonts w:ascii="Times New Roman" w:hAnsi="Times New Roman" w:cs="Times New Roman"/>
        </w:rPr>
        <w:t xml:space="preserve">, M. (2012). Social worker perspectives on the placement instability of looked after children. </w:t>
      </w:r>
      <w:r w:rsidRPr="00533570">
        <w:rPr>
          <w:rFonts w:ascii="Times New Roman" w:hAnsi="Times New Roman" w:cs="Times New Roman"/>
          <w:i/>
          <w:iCs/>
        </w:rPr>
        <w:t xml:space="preserve">Adoption &amp; </w:t>
      </w:r>
      <w:proofErr w:type="gramStart"/>
      <w:r w:rsidRPr="00533570">
        <w:rPr>
          <w:rFonts w:ascii="Times New Roman" w:hAnsi="Times New Roman" w:cs="Times New Roman"/>
          <w:i/>
          <w:iCs/>
        </w:rPr>
        <w:t>Fostering</w:t>
      </w:r>
      <w:proofErr w:type="gramEnd"/>
      <w:r w:rsidRPr="00533570">
        <w:rPr>
          <w:rFonts w:ascii="Times New Roman" w:hAnsi="Times New Roman" w:cs="Times New Roman"/>
        </w:rPr>
        <w:t xml:space="preserve">, </w:t>
      </w:r>
      <w:r w:rsidRPr="00533570">
        <w:rPr>
          <w:rFonts w:ascii="Times New Roman" w:hAnsi="Times New Roman" w:cs="Times New Roman"/>
          <w:i/>
          <w:iCs/>
        </w:rPr>
        <w:t>36</w:t>
      </w:r>
      <w:r w:rsidRPr="00533570">
        <w:rPr>
          <w:rFonts w:ascii="Times New Roman" w:hAnsi="Times New Roman" w:cs="Times New Roman"/>
        </w:rPr>
        <w:t>(2), 4–18.</w:t>
      </w:r>
    </w:p>
    <w:p w14:paraId="1DAB3302" w14:textId="77777777" w:rsidR="00533570" w:rsidRPr="00533570" w:rsidRDefault="00533570" w:rsidP="00533570">
      <w:pPr>
        <w:pStyle w:val="Bibliography"/>
        <w:rPr>
          <w:rFonts w:ascii="Times New Roman" w:hAnsi="Times New Roman" w:cs="Times New Roman"/>
        </w:rPr>
      </w:pPr>
      <w:r w:rsidRPr="00533570">
        <w:rPr>
          <w:rFonts w:ascii="Times New Roman" w:hAnsi="Times New Roman" w:cs="Times New Roman"/>
        </w:rPr>
        <w:lastRenderedPageBreak/>
        <w:t xml:space="preserve">Parsons, S., McCullen, A., Emery, T., &amp; </w:t>
      </w:r>
      <w:proofErr w:type="spellStart"/>
      <w:r w:rsidRPr="00533570">
        <w:rPr>
          <w:rFonts w:ascii="Times New Roman" w:hAnsi="Times New Roman" w:cs="Times New Roman"/>
        </w:rPr>
        <w:t>Kovshoff</w:t>
      </w:r>
      <w:proofErr w:type="spellEnd"/>
      <w:r w:rsidRPr="00533570">
        <w:rPr>
          <w:rFonts w:ascii="Times New Roman" w:hAnsi="Times New Roman" w:cs="Times New Roman"/>
        </w:rPr>
        <w:t xml:space="preserve">, H. (2019). Awareness within local authorities in England of autism spectrum diagnoses of looked-after children. </w:t>
      </w:r>
      <w:r w:rsidRPr="00533570">
        <w:rPr>
          <w:rFonts w:ascii="Times New Roman" w:hAnsi="Times New Roman" w:cs="Times New Roman"/>
          <w:i/>
          <w:iCs/>
        </w:rPr>
        <w:t>British Educational Research Journal</w:t>
      </w:r>
      <w:r w:rsidRPr="00533570">
        <w:rPr>
          <w:rFonts w:ascii="Times New Roman" w:hAnsi="Times New Roman" w:cs="Times New Roman"/>
        </w:rPr>
        <w:t xml:space="preserve">, </w:t>
      </w:r>
      <w:r w:rsidRPr="00533570">
        <w:rPr>
          <w:rFonts w:ascii="Times New Roman" w:hAnsi="Times New Roman" w:cs="Times New Roman"/>
          <w:i/>
          <w:iCs/>
        </w:rPr>
        <w:t>45</w:t>
      </w:r>
      <w:r w:rsidRPr="00533570">
        <w:rPr>
          <w:rFonts w:ascii="Times New Roman" w:hAnsi="Times New Roman" w:cs="Times New Roman"/>
        </w:rPr>
        <w:t>(1), Article 1. https://doi.org/10.1002/berj.3485</w:t>
      </w:r>
    </w:p>
    <w:p w14:paraId="4BD09909" w14:textId="77777777" w:rsidR="00533570" w:rsidRPr="00533570" w:rsidRDefault="00533570" w:rsidP="00533570">
      <w:pPr>
        <w:pStyle w:val="Bibliography"/>
        <w:rPr>
          <w:rFonts w:ascii="Times New Roman" w:hAnsi="Times New Roman" w:cs="Times New Roman"/>
        </w:rPr>
      </w:pPr>
      <w:r w:rsidRPr="00533570">
        <w:rPr>
          <w:rFonts w:ascii="Times New Roman" w:hAnsi="Times New Roman" w:cs="Times New Roman"/>
        </w:rPr>
        <w:t xml:space="preserve">Pinto, C. (2019). Looked after and adopted children: Applying the latest science to complex biopsychosocial formulations. </w:t>
      </w:r>
      <w:r w:rsidRPr="00533570">
        <w:rPr>
          <w:rFonts w:ascii="Times New Roman" w:hAnsi="Times New Roman" w:cs="Times New Roman"/>
          <w:i/>
          <w:iCs/>
        </w:rPr>
        <w:t xml:space="preserve">Adoption &amp; </w:t>
      </w:r>
      <w:proofErr w:type="gramStart"/>
      <w:r w:rsidRPr="00533570">
        <w:rPr>
          <w:rFonts w:ascii="Times New Roman" w:hAnsi="Times New Roman" w:cs="Times New Roman"/>
          <w:i/>
          <w:iCs/>
        </w:rPr>
        <w:t>Fostering</w:t>
      </w:r>
      <w:proofErr w:type="gramEnd"/>
      <w:r w:rsidRPr="00533570">
        <w:rPr>
          <w:rFonts w:ascii="Times New Roman" w:hAnsi="Times New Roman" w:cs="Times New Roman"/>
        </w:rPr>
        <w:t xml:space="preserve">, </w:t>
      </w:r>
      <w:r w:rsidRPr="00533570">
        <w:rPr>
          <w:rFonts w:ascii="Times New Roman" w:hAnsi="Times New Roman" w:cs="Times New Roman"/>
          <w:i/>
          <w:iCs/>
        </w:rPr>
        <w:t>43</w:t>
      </w:r>
      <w:r w:rsidRPr="00533570">
        <w:rPr>
          <w:rFonts w:ascii="Times New Roman" w:hAnsi="Times New Roman" w:cs="Times New Roman"/>
        </w:rPr>
        <w:t>(3), 294–309. https://doi.org/10.1177/0308575919856173</w:t>
      </w:r>
    </w:p>
    <w:p w14:paraId="1C8BC8C9" w14:textId="77777777" w:rsidR="00533570" w:rsidRPr="00533570" w:rsidRDefault="00533570" w:rsidP="00533570">
      <w:pPr>
        <w:pStyle w:val="Bibliography"/>
        <w:rPr>
          <w:rFonts w:ascii="Times New Roman" w:hAnsi="Times New Roman" w:cs="Times New Roman"/>
        </w:rPr>
      </w:pPr>
      <w:r w:rsidRPr="00533570">
        <w:rPr>
          <w:rFonts w:ascii="Times New Roman" w:hAnsi="Times New Roman" w:cs="Times New Roman"/>
        </w:rPr>
        <w:t xml:space="preserve">Swenson, C. C., &amp; Schaeffer, C. M. (2018). A Multisystemic Approach to the Prevention and Treatment of Child Abuse and Neglect. </w:t>
      </w:r>
      <w:r w:rsidRPr="00533570">
        <w:rPr>
          <w:rFonts w:ascii="Times New Roman" w:hAnsi="Times New Roman" w:cs="Times New Roman"/>
          <w:i/>
          <w:iCs/>
        </w:rPr>
        <w:t xml:space="preserve">International Journal on Child Maltreatment: Research, </w:t>
      </w:r>
      <w:proofErr w:type="gramStart"/>
      <w:r w:rsidRPr="00533570">
        <w:rPr>
          <w:rFonts w:ascii="Times New Roman" w:hAnsi="Times New Roman" w:cs="Times New Roman"/>
          <w:i/>
          <w:iCs/>
        </w:rPr>
        <w:t>Policy</w:t>
      </w:r>
      <w:proofErr w:type="gramEnd"/>
      <w:r w:rsidRPr="00533570">
        <w:rPr>
          <w:rFonts w:ascii="Times New Roman" w:hAnsi="Times New Roman" w:cs="Times New Roman"/>
          <w:i/>
          <w:iCs/>
        </w:rPr>
        <w:t xml:space="preserve"> and Practice</w:t>
      </w:r>
      <w:r w:rsidRPr="00533570">
        <w:rPr>
          <w:rFonts w:ascii="Times New Roman" w:hAnsi="Times New Roman" w:cs="Times New Roman"/>
        </w:rPr>
        <w:t xml:space="preserve">, </w:t>
      </w:r>
      <w:r w:rsidRPr="00533570">
        <w:rPr>
          <w:rFonts w:ascii="Times New Roman" w:hAnsi="Times New Roman" w:cs="Times New Roman"/>
          <w:i/>
          <w:iCs/>
        </w:rPr>
        <w:t>1</w:t>
      </w:r>
      <w:r w:rsidRPr="00533570">
        <w:rPr>
          <w:rFonts w:ascii="Times New Roman" w:hAnsi="Times New Roman" w:cs="Times New Roman"/>
        </w:rPr>
        <w:t>(1), 97–120. https://doi.org/10.1007/s42448-018-0002-2</w:t>
      </w:r>
    </w:p>
    <w:p w14:paraId="39A28AAE" w14:textId="77777777" w:rsidR="00533570" w:rsidRPr="00533570" w:rsidRDefault="00533570" w:rsidP="00533570">
      <w:pPr>
        <w:pStyle w:val="Bibliography"/>
        <w:rPr>
          <w:rFonts w:ascii="Times New Roman" w:hAnsi="Times New Roman" w:cs="Times New Roman"/>
        </w:rPr>
      </w:pPr>
      <w:r w:rsidRPr="00533570">
        <w:rPr>
          <w:rFonts w:ascii="Times New Roman" w:hAnsi="Times New Roman" w:cs="Times New Roman"/>
        </w:rPr>
        <w:t xml:space="preserve">United Kingdom Statistics Authority. (2022). </w:t>
      </w:r>
      <w:r w:rsidRPr="00533570">
        <w:rPr>
          <w:rFonts w:ascii="Times New Roman" w:hAnsi="Times New Roman" w:cs="Times New Roman"/>
          <w:i/>
          <w:iCs/>
        </w:rPr>
        <w:t>Children looked after in England including adoptions, Reporting year 2022</w:t>
      </w:r>
      <w:r w:rsidRPr="00533570">
        <w:rPr>
          <w:rFonts w:ascii="Times New Roman" w:hAnsi="Times New Roman" w:cs="Times New Roman"/>
        </w:rPr>
        <w:t>. https://explore-education-statistics.service.gov.uk/find-statistics/children-looked-after-in-england-including-adoptions</w:t>
      </w:r>
    </w:p>
    <w:p w14:paraId="2BAF0FE0" w14:textId="77777777" w:rsidR="00533570" w:rsidRPr="00533570" w:rsidRDefault="00533570" w:rsidP="00533570">
      <w:pPr>
        <w:pStyle w:val="Bibliography"/>
        <w:rPr>
          <w:rFonts w:ascii="Times New Roman" w:hAnsi="Times New Roman" w:cs="Times New Roman"/>
        </w:rPr>
      </w:pPr>
      <w:r w:rsidRPr="00533570">
        <w:rPr>
          <w:rFonts w:ascii="Times New Roman" w:hAnsi="Times New Roman" w:cs="Times New Roman"/>
        </w:rPr>
        <w:t xml:space="preserve">Willis, R., </w:t>
      </w:r>
      <w:proofErr w:type="spellStart"/>
      <w:r w:rsidRPr="00533570">
        <w:rPr>
          <w:rFonts w:ascii="Times New Roman" w:hAnsi="Times New Roman" w:cs="Times New Roman"/>
        </w:rPr>
        <w:t>Dhakras</w:t>
      </w:r>
      <w:proofErr w:type="spellEnd"/>
      <w:r w:rsidRPr="00533570">
        <w:rPr>
          <w:rFonts w:ascii="Times New Roman" w:hAnsi="Times New Roman" w:cs="Times New Roman"/>
        </w:rPr>
        <w:t xml:space="preserve">, S., &amp; Cortese, S. (2017). Attention-deficit/hyperactivity disorder in looked-after children: A systematic review of the literature. </w:t>
      </w:r>
      <w:r w:rsidRPr="00533570">
        <w:rPr>
          <w:rFonts w:ascii="Times New Roman" w:hAnsi="Times New Roman" w:cs="Times New Roman"/>
          <w:i/>
          <w:iCs/>
        </w:rPr>
        <w:t>Current Developmental Disorders Reports</w:t>
      </w:r>
      <w:r w:rsidRPr="00533570">
        <w:rPr>
          <w:rFonts w:ascii="Times New Roman" w:hAnsi="Times New Roman" w:cs="Times New Roman"/>
        </w:rPr>
        <w:t xml:space="preserve">, </w:t>
      </w:r>
      <w:r w:rsidRPr="00533570">
        <w:rPr>
          <w:rFonts w:ascii="Times New Roman" w:hAnsi="Times New Roman" w:cs="Times New Roman"/>
          <w:i/>
          <w:iCs/>
        </w:rPr>
        <w:t>4</w:t>
      </w:r>
      <w:r w:rsidRPr="00533570">
        <w:rPr>
          <w:rFonts w:ascii="Times New Roman" w:hAnsi="Times New Roman" w:cs="Times New Roman"/>
        </w:rPr>
        <w:t>(3), Article 3. https://doi.org/10.1007/s40474-017-0116-z</w:t>
      </w:r>
    </w:p>
    <w:p w14:paraId="7600D5F8" w14:textId="77777777" w:rsidR="00533570" w:rsidRPr="00533570" w:rsidRDefault="00533570" w:rsidP="00533570">
      <w:pPr>
        <w:pStyle w:val="Bibliography"/>
        <w:rPr>
          <w:rFonts w:ascii="Times New Roman" w:hAnsi="Times New Roman" w:cs="Times New Roman"/>
        </w:rPr>
      </w:pPr>
      <w:proofErr w:type="spellStart"/>
      <w:r w:rsidRPr="00533570">
        <w:rPr>
          <w:rFonts w:ascii="Times New Roman" w:hAnsi="Times New Roman" w:cs="Times New Roman"/>
        </w:rPr>
        <w:t>Woolgar</w:t>
      </w:r>
      <w:proofErr w:type="spellEnd"/>
      <w:r w:rsidRPr="00533570">
        <w:rPr>
          <w:rFonts w:ascii="Times New Roman" w:hAnsi="Times New Roman" w:cs="Times New Roman"/>
        </w:rPr>
        <w:t xml:space="preserve">, M., &amp; Baldock, E. (2015). Attachment disorders versus more common problems in looked after and adopted children: Comparing community and expert assessments. </w:t>
      </w:r>
      <w:r w:rsidRPr="00533570">
        <w:rPr>
          <w:rFonts w:ascii="Times New Roman" w:hAnsi="Times New Roman" w:cs="Times New Roman"/>
          <w:i/>
          <w:iCs/>
        </w:rPr>
        <w:t>Child and Adolescent Mental Health</w:t>
      </w:r>
      <w:r w:rsidRPr="00533570">
        <w:rPr>
          <w:rFonts w:ascii="Times New Roman" w:hAnsi="Times New Roman" w:cs="Times New Roman"/>
        </w:rPr>
        <w:t xml:space="preserve">, </w:t>
      </w:r>
      <w:r w:rsidRPr="00533570">
        <w:rPr>
          <w:rFonts w:ascii="Times New Roman" w:hAnsi="Times New Roman" w:cs="Times New Roman"/>
          <w:i/>
          <w:iCs/>
        </w:rPr>
        <w:t>20</w:t>
      </w:r>
      <w:r w:rsidRPr="00533570">
        <w:rPr>
          <w:rFonts w:ascii="Times New Roman" w:hAnsi="Times New Roman" w:cs="Times New Roman"/>
        </w:rPr>
        <w:t>(1), 34–40. https://doi.org/10.1111/camh.12052</w:t>
      </w:r>
    </w:p>
    <w:p w14:paraId="4434EA2E" w14:textId="01B55004" w:rsidR="003A4640" w:rsidRDefault="00C26182" w:rsidP="008F3431">
      <w:pPr>
        <w:spacing w:line="360" w:lineRule="auto"/>
        <w:rPr>
          <w:rFonts w:ascii="Times New Roman" w:hAnsi="Times New Roman" w:cs="Times New Roman"/>
        </w:rPr>
      </w:pPr>
      <w:r w:rsidRPr="008F3431">
        <w:rPr>
          <w:rFonts w:ascii="Times New Roman" w:hAnsi="Times New Roman" w:cs="Times New Roman"/>
        </w:rPr>
        <w:fldChar w:fldCharType="end"/>
      </w:r>
    </w:p>
    <w:p w14:paraId="0C553915" w14:textId="77777777" w:rsidR="009E2BA8" w:rsidRPr="008F3431" w:rsidRDefault="009E2BA8" w:rsidP="008F3431">
      <w:pPr>
        <w:spacing w:line="360" w:lineRule="auto"/>
        <w:rPr>
          <w:rFonts w:ascii="Times New Roman" w:hAnsi="Times New Roman" w:cs="Times New Roman"/>
        </w:rPr>
      </w:pPr>
    </w:p>
    <w:p w14:paraId="173AD011" w14:textId="1D09CD07" w:rsidR="00094CEA" w:rsidRPr="008F3431" w:rsidRDefault="00E863F2" w:rsidP="005712D8">
      <w:pPr>
        <w:spacing w:line="360" w:lineRule="auto"/>
        <w:rPr>
          <w:rFonts w:ascii="Times New Roman" w:hAnsi="Times New Roman" w:cs="Times New Roman"/>
        </w:rPr>
      </w:pPr>
      <w:r>
        <w:rPr>
          <w:rFonts w:ascii="Times New Roman" w:hAnsi="Times New Roman" w:cs="Times New Roman"/>
          <w:b/>
          <w:szCs w:val="22"/>
        </w:rPr>
        <w:t>Dennis Golm</w:t>
      </w:r>
      <w:r>
        <w:rPr>
          <w:rFonts w:ascii="Times New Roman" w:hAnsi="Times New Roman" w:cs="Times New Roman"/>
          <w:szCs w:val="22"/>
        </w:rPr>
        <w:t xml:space="preserve"> is the Editor-in-Chief of </w:t>
      </w:r>
      <w:r>
        <w:rPr>
          <w:rFonts w:ascii="Times New Roman" w:hAnsi="Times New Roman" w:cs="Times New Roman"/>
          <w:i/>
          <w:szCs w:val="22"/>
        </w:rPr>
        <w:t>Adoption &amp; Fostering</w:t>
      </w:r>
      <w:r>
        <w:rPr>
          <w:rFonts w:ascii="Times New Roman" w:hAnsi="Times New Roman" w:cs="Times New Roman"/>
          <w:szCs w:val="22"/>
        </w:rPr>
        <w:t xml:space="preserve"> and a lecturer in psychology at</w:t>
      </w:r>
      <w:r w:rsidRPr="003250E4">
        <w:rPr>
          <w:rFonts w:ascii="Times New Roman" w:hAnsi="Times New Roman" w:cs="Times New Roman"/>
          <w:szCs w:val="22"/>
        </w:rPr>
        <w:t xml:space="preserve"> </w:t>
      </w:r>
      <w:r>
        <w:rPr>
          <w:rFonts w:ascii="Times New Roman" w:hAnsi="Times New Roman" w:cs="Times New Roman"/>
          <w:szCs w:val="22"/>
        </w:rPr>
        <w:t>the University of Southampton, UK.</w:t>
      </w:r>
    </w:p>
    <w:sectPr w:rsidR="00094CEA" w:rsidRPr="008F3431" w:rsidSect="00A914C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36467D"/>
    <w:multiLevelType w:val="hybridMultilevel"/>
    <w:tmpl w:val="C5BAE5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0991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AEB"/>
    <w:rsid w:val="00025407"/>
    <w:rsid w:val="0002659D"/>
    <w:rsid w:val="00030559"/>
    <w:rsid w:val="000327D6"/>
    <w:rsid w:val="000679FB"/>
    <w:rsid w:val="00073F71"/>
    <w:rsid w:val="00080637"/>
    <w:rsid w:val="00092080"/>
    <w:rsid w:val="00094558"/>
    <w:rsid w:val="00094CEA"/>
    <w:rsid w:val="0009656A"/>
    <w:rsid w:val="000A62EE"/>
    <w:rsid w:val="000B2979"/>
    <w:rsid w:val="000D7C36"/>
    <w:rsid w:val="00135E19"/>
    <w:rsid w:val="0014071A"/>
    <w:rsid w:val="0016491D"/>
    <w:rsid w:val="00172DA1"/>
    <w:rsid w:val="001804C5"/>
    <w:rsid w:val="001A0BDE"/>
    <w:rsid w:val="001A12AE"/>
    <w:rsid w:val="001B5AF5"/>
    <w:rsid w:val="001B710E"/>
    <w:rsid w:val="001C0CD9"/>
    <w:rsid w:val="001C258E"/>
    <w:rsid w:val="001D3464"/>
    <w:rsid w:val="001D59E6"/>
    <w:rsid w:val="001E6938"/>
    <w:rsid w:val="001E7B55"/>
    <w:rsid w:val="001F2B51"/>
    <w:rsid w:val="001F527B"/>
    <w:rsid w:val="0021595F"/>
    <w:rsid w:val="0022790B"/>
    <w:rsid w:val="00236051"/>
    <w:rsid w:val="00240D70"/>
    <w:rsid w:val="0024136A"/>
    <w:rsid w:val="002449B6"/>
    <w:rsid w:val="00245F0F"/>
    <w:rsid w:val="0026675C"/>
    <w:rsid w:val="002A15F1"/>
    <w:rsid w:val="002A1DE2"/>
    <w:rsid w:val="002A3038"/>
    <w:rsid w:val="002C0182"/>
    <w:rsid w:val="002C278F"/>
    <w:rsid w:val="002F0E09"/>
    <w:rsid w:val="00301B9B"/>
    <w:rsid w:val="00311BF0"/>
    <w:rsid w:val="0031295E"/>
    <w:rsid w:val="003753C6"/>
    <w:rsid w:val="003923A3"/>
    <w:rsid w:val="0039280F"/>
    <w:rsid w:val="00394B1C"/>
    <w:rsid w:val="003A4640"/>
    <w:rsid w:val="003B3C5A"/>
    <w:rsid w:val="003C39A7"/>
    <w:rsid w:val="003D5327"/>
    <w:rsid w:val="003D6C31"/>
    <w:rsid w:val="003E02F1"/>
    <w:rsid w:val="003E1936"/>
    <w:rsid w:val="004135ED"/>
    <w:rsid w:val="00437D1F"/>
    <w:rsid w:val="00452BED"/>
    <w:rsid w:val="004678CC"/>
    <w:rsid w:val="004A655A"/>
    <w:rsid w:val="004A66EB"/>
    <w:rsid w:val="00501661"/>
    <w:rsid w:val="00506758"/>
    <w:rsid w:val="00520ABE"/>
    <w:rsid w:val="00531F90"/>
    <w:rsid w:val="00533570"/>
    <w:rsid w:val="0054615C"/>
    <w:rsid w:val="00550865"/>
    <w:rsid w:val="00550A15"/>
    <w:rsid w:val="00554EBC"/>
    <w:rsid w:val="005712D8"/>
    <w:rsid w:val="005720AC"/>
    <w:rsid w:val="005730B5"/>
    <w:rsid w:val="00573959"/>
    <w:rsid w:val="005748E5"/>
    <w:rsid w:val="005B118A"/>
    <w:rsid w:val="005B4A3C"/>
    <w:rsid w:val="005B73C3"/>
    <w:rsid w:val="005C5DAC"/>
    <w:rsid w:val="005D4136"/>
    <w:rsid w:val="005E175A"/>
    <w:rsid w:val="005E6452"/>
    <w:rsid w:val="005F2239"/>
    <w:rsid w:val="00611A77"/>
    <w:rsid w:val="00620864"/>
    <w:rsid w:val="0062154C"/>
    <w:rsid w:val="00624A9A"/>
    <w:rsid w:val="00626491"/>
    <w:rsid w:val="00631CE9"/>
    <w:rsid w:val="006740D5"/>
    <w:rsid w:val="00697CDE"/>
    <w:rsid w:val="006A0044"/>
    <w:rsid w:val="006C2C30"/>
    <w:rsid w:val="006D5797"/>
    <w:rsid w:val="006D64F4"/>
    <w:rsid w:val="006E21E6"/>
    <w:rsid w:val="006E317D"/>
    <w:rsid w:val="00710AC5"/>
    <w:rsid w:val="007221C2"/>
    <w:rsid w:val="00725C56"/>
    <w:rsid w:val="00730E30"/>
    <w:rsid w:val="0073255A"/>
    <w:rsid w:val="0074741E"/>
    <w:rsid w:val="00777559"/>
    <w:rsid w:val="00780D13"/>
    <w:rsid w:val="00784FFF"/>
    <w:rsid w:val="00797B08"/>
    <w:rsid w:val="007A13CB"/>
    <w:rsid w:val="007B7A0D"/>
    <w:rsid w:val="007D3B9B"/>
    <w:rsid w:val="007E1301"/>
    <w:rsid w:val="007F6495"/>
    <w:rsid w:val="0080020C"/>
    <w:rsid w:val="00807FCE"/>
    <w:rsid w:val="008230BB"/>
    <w:rsid w:val="008326D9"/>
    <w:rsid w:val="00843778"/>
    <w:rsid w:val="008610F1"/>
    <w:rsid w:val="00882849"/>
    <w:rsid w:val="00894E3A"/>
    <w:rsid w:val="008A3D87"/>
    <w:rsid w:val="008A681D"/>
    <w:rsid w:val="008C1EF5"/>
    <w:rsid w:val="008D4622"/>
    <w:rsid w:val="008E2C77"/>
    <w:rsid w:val="008F3431"/>
    <w:rsid w:val="008F348B"/>
    <w:rsid w:val="00913371"/>
    <w:rsid w:val="009228F2"/>
    <w:rsid w:val="00937CA1"/>
    <w:rsid w:val="0094115A"/>
    <w:rsid w:val="00946A23"/>
    <w:rsid w:val="00962CE1"/>
    <w:rsid w:val="00964C77"/>
    <w:rsid w:val="0096639F"/>
    <w:rsid w:val="00976E8C"/>
    <w:rsid w:val="00976F2F"/>
    <w:rsid w:val="009917B4"/>
    <w:rsid w:val="009946DD"/>
    <w:rsid w:val="009B28AA"/>
    <w:rsid w:val="009B355C"/>
    <w:rsid w:val="009B7881"/>
    <w:rsid w:val="009C66B1"/>
    <w:rsid w:val="009E2BA8"/>
    <w:rsid w:val="009E4B57"/>
    <w:rsid w:val="00A03570"/>
    <w:rsid w:val="00A06299"/>
    <w:rsid w:val="00A070A6"/>
    <w:rsid w:val="00A26E09"/>
    <w:rsid w:val="00A50AA2"/>
    <w:rsid w:val="00A51692"/>
    <w:rsid w:val="00A5781F"/>
    <w:rsid w:val="00A722E9"/>
    <w:rsid w:val="00A730CE"/>
    <w:rsid w:val="00A91393"/>
    <w:rsid w:val="00A914C4"/>
    <w:rsid w:val="00A9488C"/>
    <w:rsid w:val="00AA304E"/>
    <w:rsid w:val="00AA627A"/>
    <w:rsid w:val="00AA78D9"/>
    <w:rsid w:val="00AA7F46"/>
    <w:rsid w:val="00AB00CA"/>
    <w:rsid w:val="00AB6AEB"/>
    <w:rsid w:val="00AC3E5A"/>
    <w:rsid w:val="00AD0E2C"/>
    <w:rsid w:val="00AE2DAB"/>
    <w:rsid w:val="00AE482D"/>
    <w:rsid w:val="00AE67F2"/>
    <w:rsid w:val="00B029E9"/>
    <w:rsid w:val="00B12E94"/>
    <w:rsid w:val="00B204B2"/>
    <w:rsid w:val="00B37803"/>
    <w:rsid w:val="00B51551"/>
    <w:rsid w:val="00B550E9"/>
    <w:rsid w:val="00B8205E"/>
    <w:rsid w:val="00B827FA"/>
    <w:rsid w:val="00BA29D9"/>
    <w:rsid w:val="00BD31F4"/>
    <w:rsid w:val="00BD3A7D"/>
    <w:rsid w:val="00BE20DD"/>
    <w:rsid w:val="00BE739F"/>
    <w:rsid w:val="00C023BE"/>
    <w:rsid w:val="00C0251C"/>
    <w:rsid w:val="00C05244"/>
    <w:rsid w:val="00C05669"/>
    <w:rsid w:val="00C115BE"/>
    <w:rsid w:val="00C130DD"/>
    <w:rsid w:val="00C16BFA"/>
    <w:rsid w:val="00C260BD"/>
    <w:rsid w:val="00C26182"/>
    <w:rsid w:val="00C32F64"/>
    <w:rsid w:val="00C35221"/>
    <w:rsid w:val="00C470A0"/>
    <w:rsid w:val="00C530E2"/>
    <w:rsid w:val="00C53F77"/>
    <w:rsid w:val="00C76F11"/>
    <w:rsid w:val="00CD5395"/>
    <w:rsid w:val="00CF0EB6"/>
    <w:rsid w:val="00D075EC"/>
    <w:rsid w:val="00D20774"/>
    <w:rsid w:val="00D30A8C"/>
    <w:rsid w:val="00D42F09"/>
    <w:rsid w:val="00D4510F"/>
    <w:rsid w:val="00D7371A"/>
    <w:rsid w:val="00DA6740"/>
    <w:rsid w:val="00DA75E7"/>
    <w:rsid w:val="00DC2448"/>
    <w:rsid w:val="00DC787D"/>
    <w:rsid w:val="00DE20AD"/>
    <w:rsid w:val="00DF05A0"/>
    <w:rsid w:val="00E13F67"/>
    <w:rsid w:val="00E15D99"/>
    <w:rsid w:val="00E2678C"/>
    <w:rsid w:val="00E35440"/>
    <w:rsid w:val="00E378A5"/>
    <w:rsid w:val="00E46C45"/>
    <w:rsid w:val="00E51694"/>
    <w:rsid w:val="00E54D25"/>
    <w:rsid w:val="00E65EF2"/>
    <w:rsid w:val="00E72751"/>
    <w:rsid w:val="00E771BD"/>
    <w:rsid w:val="00E863F2"/>
    <w:rsid w:val="00E9333B"/>
    <w:rsid w:val="00EA2BA4"/>
    <w:rsid w:val="00EA3A2F"/>
    <w:rsid w:val="00EE639B"/>
    <w:rsid w:val="00EF3B8A"/>
    <w:rsid w:val="00EF75AB"/>
    <w:rsid w:val="00EF78E0"/>
    <w:rsid w:val="00F327A4"/>
    <w:rsid w:val="00F37D4B"/>
    <w:rsid w:val="00F400CE"/>
    <w:rsid w:val="00F552AB"/>
    <w:rsid w:val="00F643C6"/>
    <w:rsid w:val="00F71EBA"/>
    <w:rsid w:val="00F7762B"/>
    <w:rsid w:val="00F878C3"/>
    <w:rsid w:val="00FA43D5"/>
    <w:rsid w:val="00FB5FE7"/>
    <w:rsid w:val="00FC308B"/>
    <w:rsid w:val="00FD216C"/>
    <w:rsid w:val="00FD5A46"/>
    <w:rsid w:val="00FE04DA"/>
    <w:rsid w:val="00FF000D"/>
    <w:rsid w:val="00FF0CAE"/>
    <w:rsid w:val="00FF27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76215"/>
  <w15:docId w15:val="{C40BE62F-009B-6448-975C-FD67592DF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437D1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05A0"/>
    <w:pPr>
      <w:ind w:left="720"/>
      <w:contextualSpacing/>
    </w:pPr>
  </w:style>
  <w:style w:type="character" w:styleId="Hyperlink">
    <w:name w:val="Hyperlink"/>
    <w:basedOn w:val="DefaultParagraphFont"/>
    <w:uiPriority w:val="99"/>
    <w:unhideWhenUsed/>
    <w:rsid w:val="003A4640"/>
    <w:rPr>
      <w:color w:val="0563C1" w:themeColor="hyperlink"/>
      <w:u w:val="single"/>
    </w:rPr>
  </w:style>
  <w:style w:type="character" w:customStyle="1" w:styleId="UnresolvedMention1">
    <w:name w:val="Unresolved Mention1"/>
    <w:basedOn w:val="DefaultParagraphFont"/>
    <w:uiPriority w:val="99"/>
    <w:rsid w:val="003A4640"/>
    <w:rPr>
      <w:color w:val="605E5C"/>
      <w:shd w:val="clear" w:color="auto" w:fill="E1DFDD"/>
    </w:rPr>
  </w:style>
  <w:style w:type="paragraph" w:styleId="Bibliography">
    <w:name w:val="Bibliography"/>
    <w:basedOn w:val="Normal"/>
    <w:next w:val="Normal"/>
    <w:uiPriority w:val="37"/>
    <w:unhideWhenUsed/>
    <w:rsid w:val="00C26182"/>
    <w:pPr>
      <w:spacing w:line="480" w:lineRule="auto"/>
      <w:ind w:left="720" w:hanging="720"/>
    </w:pPr>
  </w:style>
  <w:style w:type="character" w:styleId="CommentReference">
    <w:name w:val="annotation reference"/>
    <w:basedOn w:val="DefaultParagraphFont"/>
    <w:uiPriority w:val="99"/>
    <w:semiHidden/>
    <w:unhideWhenUsed/>
    <w:rsid w:val="008F3431"/>
    <w:rPr>
      <w:sz w:val="16"/>
      <w:szCs w:val="16"/>
    </w:rPr>
  </w:style>
  <w:style w:type="paragraph" w:styleId="CommentText">
    <w:name w:val="annotation text"/>
    <w:basedOn w:val="Normal"/>
    <w:link w:val="CommentTextChar"/>
    <w:uiPriority w:val="99"/>
    <w:semiHidden/>
    <w:unhideWhenUsed/>
    <w:rsid w:val="008F3431"/>
    <w:rPr>
      <w:sz w:val="20"/>
      <w:szCs w:val="20"/>
    </w:rPr>
  </w:style>
  <w:style w:type="character" w:customStyle="1" w:styleId="CommentTextChar">
    <w:name w:val="Comment Text Char"/>
    <w:basedOn w:val="DefaultParagraphFont"/>
    <w:link w:val="CommentText"/>
    <w:uiPriority w:val="99"/>
    <w:semiHidden/>
    <w:rsid w:val="008F3431"/>
    <w:rPr>
      <w:sz w:val="20"/>
      <w:szCs w:val="20"/>
    </w:rPr>
  </w:style>
  <w:style w:type="paragraph" w:styleId="CommentSubject">
    <w:name w:val="annotation subject"/>
    <w:basedOn w:val="CommentText"/>
    <w:next w:val="CommentText"/>
    <w:link w:val="CommentSubjectChar"/>
    <w:uiPriority w:val="99"/>
    <w:semiHidden/>
    <w:unhideWhenUsed/>
    <w:rsid w:val="008F3431"/>
    <w:rPr>
      <w:b/>
      <w:bCs/>
    </w:rPr>
  </w:style>
  <w:style w:type="character" w:customStyle="1" w:styleId="CommentSubjectChar">
    <w:name w:val="Comment Subject Char"/>
    <w:basedOn w:val="CommentTextChar"/>
    <w:link w:val="CommentSubject"/>
    <w:uiPriority w:val="99"/>
    <w:semiHidden/>
    <w:rsid w:val="008F3431"/>
    <w:rPr>
      <w:b/>
      <w:bCs/>
      <w:sz w:val="20"/>
      <w:szCs w:val="20"/>
    </w:rPr>
  </w:style>
  <w:style w:type="paragraph" w:styleId="BalloonText">
    <w:name w:val="Balloon Text"/>
    <w:basedOn w:val="Normal"/>
    <w:link w:val="BalloonTextChar"/>
    <w:uiPriority w:val="99"/>
    <w:semiHidden/>
    <w:unhideWhenUsed/>
    <w:rsid w:val="008F3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3431"/>
    <w:rPr>
      <w:rFonts w:ascii="Segoe UI" w:hAnsi="Segoe UI" w:cs="Segoe UI"/>
      <w:sz w:val="18"/>
      <w:szCs w:val="18"/>
    </w:rPr>
  </w:style>
  <w:style w:type="character" w:customStyle="1" w:styleId="Heading3Char">
    <w:name w:val="Heading 3 Char"/>
    <w:basedOn w:val="DefaultParagraphFont"/>
    <w:link w:val="Heading3"/>
    <w:uiPriority w:val="9"/>
    <w:semiHidden/>
    <w:rsid w:val="00437D1F"/>
    <w:rPr>
      <w:rFonts w:asciiTheme="majorHAnsi" w:eastAsiaTheme="majorEastAsia" w:hAnsiTheme="majorHAnsi" w:cstheme="majorBidi"/>
      <w:color w:val="1F3763" w:themeColor="accent1" w:themeShade="7F"/>
    </w:rPr>
  </w:style>
  <w:style w:type="paragraph" w:styleId="Revision">
    <w:name w:val="Revision"/>
    <w:hidden/>
    <w:uiPriority w:val="99"/>
    <w:semiHidden/>
    <w:rsid w:val="0014071A"/>
  </w:style>
  <w:style w:type="character" w:styleId="FollowedHyperlink">
    <w:name w:val="FollowedHyperlink"/>
    <w:basedOn w:val="DefaultParagraphFont"/>
    <w:uiPriority w:val="99"/>
    <w:semiHidden/>
    <w:unhideWhenUsed/>
    <w:rsid w:val="00D737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420589">
      <w:bodyDiv w:val="1"/>
      <w:marLeft w:val="0"/>
      <w:marRight w:val="0"/>
      <w:marTop w:val="0"/>
      <w:marBottom w:val="0"/>
      <w:divBdr>
        <w:top w:val="none" w:sz="0" w:space="0" w:color="auto"/>
        <w:left w:val="none" w:sz="0" w:space="0" w:color="auto"/>
        <w:bottom w:val="none" w:sz="0" w:space="0" w:color="auto"/>
        <w:right w:val="none" w:sz="0" w:space="0" w:color="auto"/>
      </w:divBdr>
    </w:div>
    <w:div w:id="19404122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orambaaf.org.uk/resources/equality-diversity-and-inclusio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48D50-76E7-428C-94D2-DBEA6F172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10792</Words>
  <Characters>61515</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Golm</dc:creator>
  <cp:keywords/>
  <dc:description/>
  <cp:lastModifiedBy>Dennis Golm</cp:lastModifiedBy>
  <cp:revision>2</cp:revision>
  <dcterms:created xsi:type="dcterms:W3CDTF">2023-05-31T12:05:00Z</dcterms:created>
  <dcterms:modified xsi:type="dcterms:W3CDTF">2023-05-31T12:05:00Z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zotero-version="6.0.27-beta.3+3e12f3f20"&gt;&lt;session id="OAmArQ81"/&gt;&lt;style id="http://www.zotero.org/styles/apa" locale="en-GB" hasBibliography="1" bibliographyStyleHasBeenSet="1"/&gt;&lt;prefs&gt;&lt;pref name="fieldType" value="Field"/&gt;&lt;/prefs&gt;&lt;</vt:lpwstr>
  </property>
  <property fmtid="{D5CDD505-2E9C-101B-9397-08002B2CF9AE}" pid="3" name="ZOTERO_PREF_2">
    <vt:lpwstr>/data&gt;</vt:lpwstr>
  </property>
</Properties>
</file>