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21A60" w:rsidR="007A25AE" w:rsidP="00021A60" w:rsidRDefault="00021A60" w14:paraId="41EFFF90" w14:textId="77777777">
      <w:pPr>
        <w:pStyle w:val="CodebookTitle"/>
        <w:spacing w:line="240" w:lineRule="auto"/>
        <w:jc w:val="left"/>
        <w:rPr>
          <w:rFonts w:ascii="Times New Roman" w:hAnsi="Times New Roman" w:cs="Times New Roman"/>
          <w:sz w:val="22"/>
          <w:szCs w:val="22"/>
        </w:rPr>
      </w:pPr>
      <w:r w:rsidRPr="00021A60">
        <w:rPr>
          <w:rFonts w:ascii="Times New Roman" w:hAnsi="Times New Roman" w:cs="Times New Roman"/>
          <w:sz w:val="22"/>
          <w:szCs w:val="22"/>
        </w:rPr>
        <w:t>Qualitative component of a mixed method review</w:t>
      </w:r>
    </w:p>
    <w:tbl>
      <w:tblPr>
        <w:tblW w:w="13900"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1134"/>
        <w:gridCol w:w="2127"/>
        <w:gridCol w:w="3685"/>
        <w:gridCol w:w="3827"/>
        <w:gridCol w:w="3127"/>
      </w:tblGrid>
      <w:tr w:rsidRPr="00021A60" w:rsidR="00351BD4" w:rsidTr="390063F9" w14:paraId="2A5FC226" w14:textId="77777777">
        <w:tc>
          <w:tcPr>
            <w:tcW w:w="1134" w:type="dxa"/>
            <w:tcBorders>
              <w:top w:val="single" w:color="auto" w:sz="6" w:space="0"/>
              <w:left w:val="nil"/>
              <w:bottom w:val="single" w:color="7F7F7F" w:themeColor="text1" w:themeTint="80" w:sz="6" w:space="0"/>
              <w:right w:val="nil"/>
            </w:tcBorders>
            <w:shd w:val="clear" w:color="auto" w:fill="auto"/>
            <w:tcMar/>
            <w:hideMark/>
          </w:tcPr>
          <w:p w:rsidRPr="00021A60" w:rsidR="00BA1787" w:rsidP="00021A60" w:rsidRDefault="00BA1787" w14:paraId="03932C3F" w14:textId="77777777">
            <w:pPr>
              <w:spacing w:line="240" w:lineRule="auto"/>
              <w:rPr>
                <w:rFonts w:ascii="Times New Roman" w:eastAsia="Times New Roman"/>
                <w:b/>
                <w:bCs/>
                <w:lang w:eastAsia="en-GB"/>
              </w:rPr>
            </w:pPr>
            <w:r w:rsidRPr="00021A60">
              <w:rPr>
                <w:rFonts w:ascii="Times New Roman" w:eastAsia="Times New Roman"/>
                <w:b/>
                <w:bCs/>
                <w:lang w:eastAsia="en-GB"/>
              </w:rPr>
              <w:t>Study Reference Number</w:t>
            </w:r>
          </w:p>
          <w:p w:rsidRPr="00021A60" w:rsidR="00BA1787" w:rsidP="00021A60" w:rsidRDefault="00BA1787" w14:paraId="40153126" w14:textId="77777777">
            <w:pPr>
              <w:spacing w:line="240" w:lineRule="auto"/>
              <w:rPr>
                <w:rFonts w:ascii="Times New Roman" w:eastAsia="Times New Roman"/>
                <w:b/>
                <w:bCs/>
                <w:lang w:eastAsia="en-GB"/>
              </w:rPr>
            </w:pPr>
          </w:p>
        </w:tc>
        <w:tc>
          <w:tcPr>
            <w:tcW w:w="2127" w:type="dxa"/>
            <w:tcBorders>
              <w:top w:val="single" w:color="auto" w:sz="6" w:space="0"/>
              <w:left w:val="nil"/>
              <w:bottom w:val="single" w:color="7F7F7F" w:themeColor="text1" w:themeTint="80" w:sz="6" w:space="0"/>
              <w:right w:val="nil"/>
            </w:tcBorders>
            <w:shd w:val="clear" w:color="auto" w:fill="auto"/>
            <w:tcMar/>
          </w:tcPr>
          <w:p w:rsidRPr="00021A60" w:rsidR="00BA1787" w:rsidP="00021A60" w:rsidRDefault="00BA1787" w14:paraId="080B447E" w14:textId="77777777">
            <w:pPr>
              <w:spacing w:after="0" w:line="240" w:lineRule="auto"/>
              <w:textAlignment w:val="baseline"/>
              <w:rPr>
                <w:rFonts w:ascii="Times New Roman" w:eastAsia="Times New Roman"/>
                <w:b/>
                <w:bCs/>
                <w:lang w:eastAsia="en-GB"/>
              </w:rPr>
            </w:pPr>
            <w:r w:rsidRPr="00021A60">
              <w:rPr>
                <w:rFonts w:ascii="Times New Roman" w:eastAsia="Times New Roman"/>
                <w:b/>
                <w:bCs/>
                <w:lang w:eastAsia="en-GB"/>
              </w:rPr>
              <w:t>Country</w:t>
            </w:r>
          </w:p>
        </w:tc>
        <w:tc>
          <w:tcPr>
            <w:tcW w:w="3685" w:type="dxa"/>
            <w:tcBorders>
              <w:top w:val="single" w:color="auto" w:sz="6" w:space="0"/>
              <w:left w:val="nil"/>
              <w:bottom w:val="single" w:color="7F7F7F" w:themeColor="text1" w:themeTint="80" w:sz="6" w:space="0"/>
              <w:right w:val="nil"/>
            </w:tcBorders>
            <w:shd w:val="clear" w:color="auto" w:fill="auto"/>
            <w:tcMar/>
            <w:hideMark/>
          </w:tcPr>
          <w:p w:rsidRPr="00021A60" w:rsidR="00BA1787" w:rsidP="00021A60" w:rsidRDefault="00BA1787" w14:paraId="334F4667" w14:textId="77777777">
            <w:pPr>
              <w:spacing w:after="0" w:line="240" w:lineRule="auto"/>
              <w:textAlignment w:val="baseline"/>
              <w:rPr>
                <w:rFonts w:ascii="Times New Roman" w:eastAsia="Times New Roman"/>
                <w:b/>
                <w:bCs/>
                <w:lang w:eastAsia="en-GB"/>
              </w:rPr>
            </w:pPr>
            <w:r w:rsidRPr="00021A60">
              <w:rPr>
                <w:rFonts w:ascii="Times New Roman" w:eastAsia="Times New Roman"/>
                <w:b/>
                <w:bCs/>
                <w:color w:val="000000"/>
                <w:lang w:eastAsia="en-GB"/>
              </w:rPr>
              <w:t> Participants   </w:t>
            </w:r>
          </w:p>
        </w:tc>
        <w:tc>
          <w:tcPr>
            <w:tcW w:w="3827" w:type="dxa"/>
            <w:tcBorders>
              <w:top w:val="single" w:color="auto" w:sz="6" w:space="0"/>
              <w:left w:val="nil"/>
              <w:bottom w:val="single" w:color="7F7F7F" w:themeColor="text1" w:themeTint="80" w:sz="6" w:space="0"/>
              <w:right w:val="nil"/>
            </w:tcBorders>
            <w:shd w:val="clear" w:color="auto" w:fill="auto"/>
            <w:tcMar/>
            <w:hideMark/>
          </w:tcPr>
          <w:p w:rsidRPr="00021A60" w:rsidR="00BA1787" w:rsidP="00021A60" w:rsidRDefault="00BA1787" w14:paraId="034CB2D7" w14:textId="77777777">
            <w:pPr>
              <w:spacing w:after="0" w:line="240" w:lineRule="auto"/>
              <w:textAlignment w:val="baseline"/>
              <w:rPr>
                <w:rFonts w:ascii="Times New Roman" w:eastAsia="Times New Roman"/>
                <w:b/>
                <w:bCs/>
                <w:lang w:eastAsia="en-GB"/>
              </w:rPr>
            </w:pPr>
            <w:r w:rsidRPr="00021A60">
              <w:rPr>
                <w:rFonts w:ascii="Times New Roman" w:eastAsia="Times New Roman"/>
                <w:b/>
                <w:bCs/>
                <w:color w:val="000000"/>
                <w:lang w:eastAsia="en-GB"/>
              </w:rPr>
              <w:t>Data Collection  Methods   </w:t>
            </w:r>
          </w:p>
        </w:tc>
        <w:tc>
          <w:tcPr>
            <w:tcW w:w="3127" w:type="dxa"/>
            <w:tcBorders>
              <w:top w:val="single" w:color="auto" w:sz="6" w:space="0"/>
              <w:left w:val="nil"/>
              <w:bottom w:val="single" w:color="7F7F7F" w:themeColor="text1" w:themeTint="80" w:sz="6" w:space="0"/>
              <w:right w:val="nil"/>
            </w:tcBorders>
            <w:shd w:val="clear" w:color="auto" w:fill="auto"/>
            <w:tcMar/>
            <w:hideMark/>
          </w:tcPr>
          <w:p w:rsidRPr="00021A60" w:rsidR="00BA1787" w:rsidP="00021A60" w:rsidRDefault="00BA1787" w14:paraId="30759848" w14:textId="77777777">
            <w:pPr>
              <w:spacing w:after="0" w:line="240" w:lineRule="auto"/>
              <w:textAlignment w:val="baseline"/>
              <w:rPr>
                <w:rFonts w:ascii="Times New Roman" w:eastAsia="Times New Roman"/>
                <w:b/>
                <w:bCs/>
                <w:lang w:eastAsia="en-GB"/>
              </w:rPr>
            </w:pPr>
            <w:r w:rsidRPr="00021A60">
              <w:rPr>
                <w:rFonts w:ascii="Times New Roman" w:eastAsia="Times New Roman"/>
                <w:b/>
                <w:bCs/>
                <w:color w:val="000000"/>
                <w:lang w:eastAsia="en-GB"/>
              </w:rPr>
              <w:t>Data Analysis  Methods    </w:t>
            </w:r>
          </w:p>
        </w:tc>
      </w:tr>
      <w:tr w:rsidRPr="00021A60" w:rsidR="00351BD4" w:rsidTr="390063F9" w14:paraId="30F34F46" w14:textId="77777777">
        <w:tc>
          <w:tcPr>
            <w:tcW w:w="1134" w:type="dxa"/>
            <w:tcBorders>
              <w:top w:val="single" w:color="7F7F7F" w:themeColor="text1" w:themeTint="80" w:sz="6" w:space="0"/>
              <w:left w:val="nil"/>
              <w:bottom w:val="single" w:color="7F7F7F" w:themeColor="text1" w:themeTint="80" w:sz="6" w:space="0"/>
              <w:right w:val="nil"/>
            </w:tcBorders>
            <w:shd w:val="clear" w:color="auto" w:fill="auto"/>
            <w:tcMar/>
            <w:hideMark/>
          </w:tcPr>
          <w:p w:rsidRPr="00021A60" w:rsidR="00BA1787" w:rsidP="00021A60" w:rsidRDefault="00BA1787" w14:paraId="36A7FAEE" w14:textId="3BC78601">
            <w:pPr>
              <w:spacing w:after="0" w:line="240" w:lineRule="auto"/>
              <w:textAlignment w:val="baseline"/>
              <w:rPr>
                <w:rFonts w:ascii="Times New Roman" w:eastAsia="Times New Roman"/>
                <w:b/>
                <w:bCs/>
                <w:lang w:eastAsia="en-GB"/>
              </w:rPr>
            </w:pPr>
            <w:r w:rsidRPr="00021A60">
              <w:rPr>
                <w:rFonts w:ascii="Times New Roman" w:eastAsia="Times New Roman"/>
                <w:b/>
                <w:bCs/>
                <w:lang w:val="es-CR" w:eastAsia="en-GB"/>
              </w:rPr>
              <w:t> </w:t>
            </w:r>
            <w:r w:rsidRPr="00021A60">
              <w:rPr>
                <w:rFonts w:ascii="Times New Roman" w:eastAsia="Times New Roman"/>
                <w:b/>
                <w:bCs/>
                <w:lang w:eastAsia="en-GB"/>
              </w:rPr>
              <w:fldChar w:fldCharType="begin"/>
            </w:r>
            <w:r w:rsidRPr="00021A60" w:rsidR="00A731E6">
              <w:rPr>
                <w:rFonts w:ascii="Times New Roman" w:eastAsia="Times New Roman"/>
                <w:b/>
                <w:bCs/>
                <w:lang w:eastAsia="en-GB"/>
              </w:rPr>
              <w:instrText xml:space="preserve"> ADDIN EN.CITE &lt;EndNote&gt;&lt;Cite&gt;&lt;Author&gt;Bolton&lt;/Author&gt;&lt;Year&gt;2000&lt;/Year&gt;&lt;RecNum&gt;39&lt;/RecNum&gt;&lt;DisplayText&gt;(1)&lt;/DisplayText&gt;&lt;record&gt;&lt;rec-number&gt;39&lt;/rec-number&gt;&lt;foreign-keys&gt;&lt;key app="EN" db-id="20fs0vtffd595jefefmvtfzd0z2vesrf20t9" timestamp="1642703852"&gt;39&lt;/key&gt;&lt;/foreign-keys&gt;&lt;ref-type name="Journal Article"&gt;17&lt;/ref-type&gt;&lt;contributors&gt;&lt;authors&gt;&lt;author&gt;Bolton, Jonathan&lt;/author&gt;&lt;/authors&gt;&lt;/contributors&gt;&lt;titles&gt;&lt;title&gt;Trust and the healing encounter: An examination of an unorthodox healing performance&lt;/title&gt;&lt;secondary-title&gt;Theoretical medicine and bioethics&lt;/secondary-title&gt;&lt;/titles&gt;&lt;periodical&gt;&lt;full-title&gt;Theoretical medicine and bioethics&lt;/full-title&gt;&lt;/periodical&gt;&lt;pages&gt;305-319&lt;/pages&gt;&lt;volume&gt;21&lt;/volume&gt;&lt;number&gt;4&lt;/number&gt;&lt;dates&gt;&lt;year&gt;2000&lt;/year&gt;&lt;/dates&gt;&lt;isbn&gt;1573-1200&lt;/isbn&gt;&lt;urls&gt;&lt;/urls&gt;&lt;/record&gt;&lt;/Cite&gt;&lt;/EndNote&gt;</w:instrText>
            </w:r>
            <w:r w:rsidRPr="00021A60">
              <w:rPr>
                <w:rFonts w:ascii="Times New Roman" w:eastAsia="Times New Roman"/>
                <w:b/>
                <w:bCs/>
                <w:lang w:eastAsia="en-GB"/>
              </w:rPr>
              <w:fldChar w:fldCharType="separate"/>
            </w:r>
            <w:r w:rsidRPr="00021A60" w:rsidR="00A731E6">
              <w:rPr>
                <w:rFonts w:ascii="Times New Roman" w:eastAsia="Times New Roman"/>
                <w:b/>
                <w:bCs/>
                <w:noProof/>
                <w:lang w:eastAsia="en-GB"/>
              </w:rPr>
              <w:t>(1)</w:t>
            </w:r>
            <w:r w:rsidRPr="00021A60">
              <w:rPr>
                <w:rFonts w:ascii="Times New Roman" w:eastAsia="Times New Roman"/>
                <w:b/>
                <w:bCs/>
                <w:lang w:eastAsia="en-GB"/>
              </w:rPr>
              <w:fldChar w:fldCharType="end"/>
            </w:r>
            <w:r w:rsidRPr="00021A60">
              <w:rPr>
                <w:rFonts w:ascii="Times New Roman" w:eastAsia="Times New Roman"/>
                <w:b/>
                <w:bCs/>
                <w:lang w:eastAsia="en-GB"/>
              </w:rPr>
              <w:t> </w:t>
            </w:r>
          </w:p>
        </w:tc>
        <w:tc>
          <w:tcPr>
            <w:tcW w:w="2127" w:type="dxa"/>
            <w:tcBorders>
              <w:top w:val="single" w:color="7F7F7F" w:themeColor="text1" w:themeTint="80" w:sz="6" w:space="0"/>
              <w:left w:val="nil"/>
              <w:bottom w:val="single" w:color="7F7F7F" w:themeColor="text1" w:themeTint="80" w:sz="6" w:space="0"/>
              <w:right w:val="nil"/>
            </w:tcBorders>
            <w:shd w:val="clear" w:color="auto" w:fill="auto"/>
            <w:tcMar/>
            <w:hideMark/>
          </w:tcPr>
          <w:p w:rsidRPr="00021A60" w:rsidR="00BA1787" w:rsidP="00021A60" w:rsidRDefault="00BA1787" w14:paraId="65524F1B" w14:textId="77777777">
            <w:pPr>
              <w:spacing w:after="0" w:line="240" w:lineRule="auto"/>
              <w:textAlignment w:val="baseline"/>
              <w:rPr>
                <w:rFonts w:ascii="Times New Roman" w:eastAsia="Times New Roman"/>
                <w:lang w:eastAsia="en-GB"/>
              </w:rPr>
            </w:pPr>
            <w:proofErr w:type="spellStart"/>
            <w:r w:rsidRPr="00021A60">
              <w:rPr>
                <w:rFonts w:ascii="Times New Roman" w:eastAsia="Times New Roman"/>
                <w:lang w:val="es-CR" w:eastAsia="en-GB"/>
              </w:rPr>
              <w:t>United</w:t>
            </w:r>
            <w:proofErr w:type="spellEnd"/>
            <w:r w:rsidRPr="00021A60">
              <w:rPr>
                <w:rFonts w:ascii="Times New Roman" w:eastAsia="Times New Roman"/>
                <w:lang w:val="es-CR" w:eastAsia="en-GB"/>
              </w:rPr>
              <w:t xml:space="preserve"> </w:t>
            </w:r>
            <w:proofErr w:type="spellStart"/>
            <w:r w:rsidRPr="00021A60">
              <w:rPr>
                <w:rFonts w:ascii="Times New Roman" w:eastAsia="Times New Roman"/>
                <w:lang w:val="es-CR" w:eastAsia="en-GB"/>
              </w:rPr>
              <w:t>States</w:t>
            </w:r>
            <w:proofErr w:type="spellEnd"/>
            <w:r w:rsidRPr="00021A60">
              <w:rPr>
                <w:rFonts w:ascii="Times New Roman" w:eastAsia="Times New Roman"/>
                <w:lang w:val="es-CR" w:eastAsia="en-GB"/>
              </w:rPr>
              <w:t xml:space="preserve"> (US)  </w:t>
            </w:r>
            <w:r w:rsidRPr="00021A60">
              <w:rPr>
                <w:rFonts w:ascii="Times New Roman" w:eastAsia="Times New Roman"/>
                <w:lang w:eastAsia="en-GB"/>
              </w:rPr>
              <w:t>   </w:t>
            </w:r>
          </w:p>
        </w:tc>
        <w:tc>
          <w:tcPr>
            <w:tcW w:w="3685" w:type="dxa"/>
            <w:tcBorders>
              <w:top w:val="single" w:color="7F7F7F" w:themeColor="text1" w:themeTint="80" w:sz="6" w:space="0"/>
              <w:left w:val="nil"/>
              <w:bottom w:val="single" w:color="7F7F7F" w:themeColor="text1" w:themeTint="80" w:sz="6" w:space="0"/>
              <w:right w:val="nil"/>
            </w:tcBorders>
            <w:shd w:val="clear" w:color="auto" w:fill="auto"/>
            <w:tcMar/>
            <w:hideMark/>
          </w:tcPr>
          <w:p w:rsidRPr="00021A60" w:rsidR="00BA1787" w:rsidP="00021A60" w:rsidRDefault="00BA1787" w14:paraId="21B1A610"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a trained and licensed chiropractor in a small town in the American Midwest   </w:t>
            </w:r>
          </w:p>
        </w:tc>
        <w:tc>
          <w:tcPr>
            <w:tcW w:w="3827" w:type="dxa"/>
            <w:tcBorders>
              <w:top w:val="single" w:color="7F7F7F" w:themeColor="text1" w:themeTint="80" w:sz="6" w:space="0"/>
              <w:left w:val="nil"/>
              <w:bottom w:val="single" w:color="7F7F7F" w:themeColor="text1" w:themeTint="80" w:sz="6" w:space="0"/>
              <w:right w:val="nil"/>
            </w:tcBorders>
            <w:shd w:val="clear" w:color="auto" w:fill="auto"/>
            <w:tcMar/>
            <w:hideMark/>
          </w:tcPr>
          <w:p w:rsidRPr="00021A60" w:rsidR="00BA1787" w:rsidP="00021A60" w:rsidRDefault="00BA1787" w14:paraId="373C72D4"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ethnographic case-report   </w:t>
            </w:r>
          </w:p>
          <w:p w:rsidRPr="00021A60" w:rsidR="00BA1787" w:rsidP="00021A60" w:rsidRDefault="00BA1787" w14:paraId="250DFFA4"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   </w:t>
            </w:r>
          </w:p>
        </w:tc>
        <w:tc>
          <w:tcPr>
            <w:tcW w:w="3127" w:type="dxa"/>
            <w:tcBorders>
              <w:top w:val="single" w:color="7F7F7F" w:themeColor="text1" w:themeTint="80" w:sz="6" w:space="0"/>
              <w:left w:val="nil"/>
              <w:bottom w:val="single" w:color="7F7F7F" w:themeColor="text1" w:themeTint="80" w:sz="6" w:space="0"/>
              <w:right w:val="nil"/>
            </w:tcBorders>
            <w:shd w:val="clear" w:color="auto" w:fill="auto"/>
            <w:tcMar/>
            <w:hideMark/>
          </w:tcPr>
          <w:p w:rsidRPr="00021A60" w:rsidR="00BA1787" w:rsidP="00021A60" w:rsidRDefault="00BA1787" w14:paraId="2514FB24"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not explicitly specified, but healing performance of a chiropractor is proposed to contain four intrinsic claims to trustworthiness   </w:t>
            </w:r>
          </w:p>
        </w:tc>
      </w:tr>
      <w:tr w:rsidRPr="00021A60" w:rsidR="00351BD4" w:rsidTr="390063F9" w14:paraId="21E46029" w14:textId="77777777">
        <w:trPr>
          <w:trHeight w:val="480"/>
        </w:trPr>
        <w:tc>
          <w:tcPr>
            <w:tcW w:w="1134" w:type="dxa"/>
            <w:tcBorders>
              <w:top w:val="single" w:color="7F7F7F" w:themeColor="text1" w:themeTint="80" w:sz="6" w:space="0"/>
              <w:left w:val="nil"/>
              <w:bottom w:val="single" w:color="7F7F7F" w:themeColor="text1" w:themeTint="80" w:sz="6" w:space="0"/>
              <w:right w:val="nil"/>
            </w:tcBorders>
            <w:shd w:val="clear" w:color="auto" w:fill="auto"/>
            <w:tcMar/>
            <w:hideMark/>
          </w:tcPr>
          <w:p w:rsidRPr="00021A60" w:rsidR="00BA1787" w:rsidP="00021A60" w:rsidRDefault="00BA1787" w14:paraId="0134F6F1" w14:textId="70F872C0">
            <w:pPr>
              <w:spacing w:after="0" w:line="240" w:lineRule="auto"/>
              <w:textAlignment w:val="baseline"/>
              <w:rPr>
                <w:rFonts w:ascii="Times New Roman" w:eastAsia="Times New Roman"/>
                <w:b/>
                <w:bCs/>
                <w:lang w:eastAsia="en-GB"/>
              </w:rPr>
            </w:pPr>
            <w:r w:rsidRPr="00021A60">
              <w:rPr>
                <w:rFonts w:ascii="Times New Roman" w:eastAsia="Times New Roman"/>
                <w:b/>
                <w:bCs/>
                <w:lang w:eastAsia="en-GB"/>
              </w:rPr>
              <w:fldChar w:fldCharType="begin"/>
            </w:r>
            <w:r w:rsidRPr="00021A60" w:rsidR="00A731E6">
              <w:rPr>
                <w:rFonts w:ascii="Times New Roman" w:eastAsia="Times New Roman"/>
                <w:b/>
                <w:bCs/>
                <w:lang w:eastAsia="en-GB"/>
              </w:rPr>
              <w:instrText xml:space="preserve"> ADDIN EN.CITE &lt;EndNote&gt;&lt;Cite&gt;&lt;Author&gt;Cherkin&lt;/Author&gt;&lt;Year&gt;1989&lt;/Year&gt;&lt;RecNum&gt;89&lt;/RecNum&gt;&lt;DisplayText&gt;(2)&lt;/DisplayText&gt;&lt;record&gt;&lt;rec-number&gt;89&lt;/rec-number&gt;&lt;foreign-keys&gt;&lt;key app="EN" db-id="20fs0vtffd595jefefmvtfzd0z2vesrf20t9" timestamp="1642710300"&gt;89&lt;/key&gt;&lt;/foreign-keys&gt;&lt;ref-type name="Journal Article"&gt;17&lt;/ref-type&gt;&lt;contributors&gt;&lt;authors&gt;&lt;author&gt;Cherkin, Daniel C&lt;/author&gt;&lt;author&gt;MacCornack, Frederick A&lt;/author&gt;&lt;/authors&gt;&lt;/contributors&gt;&lt;titles&gt;&lt;title&gt;Patient evaluations of low back pain care from family physicians and chiropractors&lt;/title&gt;&lt;secondary-title&gt;Western Journal of Medicine&lt;/secondary-title&gt;&lt;/titles&gt;&lt;periodical&gt;&lt;full-title&gt;Western Journal of Medicine&lt;/full-title&gt;&lt;/periodical&gt;&lt;pages&gt;351&lt;/pages&gt;&lt;volume&gt;150&lt;/volume&gt;&lt;number&gt;3&lt;/number&gt;&lt;dates&gt;&lt;year&gt;1989&lt;/year&gt;&lt;/dates&gt;&lt;urls&gt;&lt;/urls&gt;&lt;/record&gt;&lt;/Cite&gt;&lt;/EndNote&gt;</w:instrText>
            </w:r>
            <w:r w:rsidRPr="00021A60">
              <w:rPr>
                <w:rFonts w:ascii="Times New Roman" w:eastAsia="Times New Roman"/>
                <w:b/>
                <w:bCs/>
                <w:lang w:eastAsia="en-GB"/>
              </w:rPr>
              <w:fldChar w:fldCharType="separate"/>
            </w:r>
            <w:r w:rsidRPr="00021A60" w:rsidR="00A731E6">
              <w:rPr>
                <w:rFonts w:ascii="Times New Roman" w:eastAsia="Times New Roman"/>
                <w:b/>
                <w:bCs/>
                <w:noProof/>
                <w:lang w:eastAsia="en-GB"/>
              </w:rPr>
              <w:t>(2)</w:t>
            </w:r>
            <w:r w:rsidRPr="00021A60">
              <w:rPr>
                <w:rFonts w:ascii="Times New Roman" w:eastAsia="Times New Roman"/>
                <w:b/>
                <w:bCs/>
                <w:lang w:eastAsia="en-GB"/>
              </w:rPr>
              <w:fldChar w:fldCharType="end"/>
            </w:r>
          </w:p>
        </w:tc>
        <w:tc>
          <w:tcPr>
            <w:tcW w:w="2127" w:type="dxa"/>
            <w:tcBorders>
              <w:top w:val="single" w:color="7F7F7F" w:themeColor="text1" w:themeTint="80" w:sz="6" w:space="0"/>
              <w:left w:val="nil"/>
              <w:bottom w:val="single" w:color="7F7F7F" w:themeColor="text1" w:themeTint="80" w:sz="6" w:space="0"/>
              <w:right w:val="nil"/>
            </w:tcBorders>
            <w:shd w:val="clear" w:color="auto" w:fill="auto"/>
            <w:tcMar/>
            <w:hideMark/>
          </w:tcPr>
          <w:p w:rsidRPr="00021A60" w:rsidR="00BA1787" w:rsidP="00021A60" w:rsidRDefault="00BA1787" w14:paraId="67F22C1A" w14:textId="77777777">
            <w:pPr>
              <w:spacing w:after="0" w:line="240" w:lineRule="auto"/>
              <w:textAlignment w:val="baseline"/>
              <w:rPr>
                <w:rFonts w:ascii="Times New Roman" w:eastAsia="Times New Roman"/>
                <w:lang w:eastAsia="en-GB"/>
              </w:rPr>
            </w:pPr>
            <w:r w:rsidRPr="00021A60">
              <w:rPr>
                <w:rFonts w:ascii="Times New Roman" w:eastAsia="Times New Roman"/>
                <w:lang w:val="es-CR" w:eastAsia="en-GB"/>
              </w:rPr>
              <w:t>US  </w:t>
            </w:r>
            <w:r w:rsidRPr="00021A60">
              <w:rPr>
                <w:rFonts w:ascii="Times New Roman" w:eastAsia="Times New Roman"/>
                <w:lang w:eastAsia="en-GB"/>
              </w:rPr>
              <w:t>   </w:t>
            </w:r>
          </w:p>
        </w:tc>
        <w:tc>
          <w:tcPr>
            <w:tcW w:w="3685" w:type="dxa"/>
            <w:tcBorders>
              <w:top w:val="single" w:color="7F7F7F" w:themeColor="text1" w:themeTint="80" w:sz="6" w:space="0"/>
              <w:left w:val="nil"/>
              <w:bottom w:val="single" w:color="7F7F7F" w:themeColor="text1" w:themeTint="80" w:sz="6" w:space="0"/>
              <w:right w:val="nil"/>
            </w:tcBorders>
            <w:shd w:val="clear" w:color="auto" w:fill="auto"/>
            <w:tcMar/>
            <w:hideMark/>
          </w:tcPr>
          <w:p w:rsidRPr="00021A60" w:rsidR="00BA1787" w:rsidP="00021A60" w:rsidRDefault="00BA1787" w14:paraId="5092D642"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 20 patients at the Group Health Cooperative of Puget Sound.   </w:t>
            </w:r>
          </w:p>
        </w:tc>
        <w:tc>
          <w:tcPr>
            <w:tcW w:w="3827" w:type="dxa"/>
            <w:tcBorders>
              <w:top w:val="single" w:color="7F7F7F" w:themeColor="text1" w:themeTint="80" w:sz="6" w:space="0"/>
              <w:left w:val="nil"/>
              <w:bottom w:val="single" w:color="7F7F7F" w:themeColor="text1" w:themeTint="80" w:sz="6" w:space="0"/>
              <w:right w:val="nil"/>
            </w:tcBorders>
            <w:shd w:val="clear" w:color="auto" w:fill="auto"/>
            <w:tcMar/>
            <w:hideMark/>
          </w:tcPr>
          <w:p w:rsidRPr="00021A60" w:rsidR="00BA1787" w:rsidP="00021A60" w:rsidRDefault="00BA1787" w14:paraId="2C328E1A" w14:textId="77777777">
            <w:pPr>
              <w:spacing w:after="0" w:line="240" w:lineRule="auto"/>
              <w:textAlignment w:val="baseline"/>
              <w:rPr>
                <w:rFonts w:ascii="Times New Roman" w:eastAsia="Times New Roman"/>
                <w:color w:val="000000" w:themeColor="text1"/>
                <w:lang w:eastAsia="en-GB"/>
              </w:rPr>
            </w:pPr>
            <w:r w:rsidRPr="00021A60">
              <w:rPr>
                <w:rFonts w:ascii="Times New Roman" w:eastAsia="Times New Roman"/>
                <w:color w:val="000000" w:themeColor="text1"/>
                <w:lang w:eastAsia="en-GB"/>
              </w:rPr>
              <w:t>discussion groups </w:t>
            </w:r>
          </w:p>
          <w:p w:rsidRPr="00021A60" w:rsidR="00BA1787" w:rsidP="00021A60" w:rsidRDefault="00BA1787" w14:paraId="2A82330B"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   </w:t>
            </w:r>
          </w:p>
        </w:tc>
        <w:tc>
          <w:tcPr>
            <w:tcW w:w="3127" w:type="dxa"/>
            <w:tcBorders>
              <w:top w:val="single" w:color="7F7F7F" w:themeColor="text1" w:themeTint="80" w:sz="6" w:space="0"/>
              <w:left w:val="nil"/>
              <w:bottom w:val="single" w:color="7F7F7F" w:themeColor="text1" w:themeTint="80" w:sz="6" w:space="0"/>
              <w:right w:val="nil"/>
            </w:tcBorders>
            <w:shd w:val="clear" w:color="auto" w:fill="auto"/>
            <w:tcMar/>
            <w:hideMark/>
          </w:tcPr>
          <w:p w:rsidRPr="00021A60" w:rsidR="00BA1787" w:rsidP="00021A60" w:rsidRDefault="00BA1787" w14:paraId="5FECFE4B"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themeColor="text1"/>
                <w:lang w:eastAsia="en-GB"/>
              </w:rPr>
              <w:t>information for the qualitative analysis and findings was limited   </w:t>
            </w:r>
          </w:p>
        </w:tc>
      </w:tr>
      <w:tr w:rsidRPr="00021A60" w:rsidR="00351BD4" w:rsidTr="390063F9" w14:paraId="490116DD" w14:textId="77777777">
        <w:trPr>
          <w:trHeight w:val="1096"/>
        </w:trPr>
        <w:tc>
          <w:tcPr>
            <w:tcW w:w="1134" w:type="dxa"/>
            <w:tcBorders>
              <w:top w:val="single" w:color="7F7F7F" w:themeColor="text1" w:themeTint="80" w:sz="6" w:space="0"/>
              <w:left w:val="nil"/>
              <w:bottom w:val="single" w:color="7F7F7F" w:themeColor="text1" w:themeTint="80" w:sz="6" w:space="0"/>
              <w:right w:val="nil"/>
            </w:tcBorders>
            <w:shd w:val="clear" w:color="auto" w:fill="auto"/>
            <w:tcMar/>
            <w:hideMark/>
          </w:tcPr>
          <w:p w:rsidRPr="00021A60" w:rsidR="00BA1787" w:rsidP="00021A60" w:rsidRDefault="00BA1787" w14:paraId="5149C15C" w14:textId="5EB387C4">
            <w:pPr>
              <w:spacing w:after="0" w:line="240" w:lineRule="auto"/>
              <w:textAlignment w:val="baseline"/>
              <w:rPr>
                <w:rFonts w:ascii="Times New Roman" w:eastAsia="Times New Roman"/>
                <w:b/>
                <w:bCs/>
                <w:lang w:eastAsia="en-GB"/>
              </w:rPr>
            </w:pPr>
            <w:r w:rsidRPr="00021A60">
              <w:rPr>
                <w:rFonts w:ascii="Times New Roman" w:eastAsia="Times New Roman"/>
                <w:b/>
                <w:bCs/>
                <w:lang w:eastAsia="en-GB"/>
              </w:rPr>
              <w:fldChar w:fldCharType="begin"/>
            </w:r>
            <w:r w:rsidRPr="00021A60" w:rsidR="00A731E6">
              <w:rPr>
                <w:rFonts w:ascii="Times New Roman" w:eastAsia="Times New Roman"/>
                <w:b/>
                <w:bCs/>
                <w:lang w:eastAsia="en-GB"/>
              </w:rPr>
              <w:instrText xml:space="preserve"> ADDIN EN.CITE &lt;EndNote&gt;&lt;Cite&gt;&lt;Author&gt;Connell&lt;/Author&gt;&lt;Year&gt;2020&lt;/Year&gt;&lt;RecNum&gt;42&lt;/RecNum&gt;&lt;DisplayText&gt;(3)&lt;/DisplayText&gt;&lt;record&gt;&lt;rec-number&gt;42&lt;/rec-number&gt;&lt;foreign-keys&gt;&lt;key app="EN" db-id="20fs0vtffd595jefefmvtfzd0z2vesrf20t9" timestamp="1642703863"&gt;42&lt;/key&gt;&lt;/foreign-keys&gt;&lt;ref-type name="Journal Article"&gt;17&lt;/ref-type&gt;&lt;contributors&gt;&lt;authors&gt;&lt;author&gt;Connell, Gaelan&lt;/author&gt;&lt;author&gt;Bainbridge, Lesley&lt;/author&gt;&lt;/authors&gt;&lt;/contributors&gt;&lt;titles&gt;&lt;title&gt;Understanding how chiropractors build trust with patients: a mixed-methods study&lt;/title&gt;&lt;secondary-title&gt;The Journal of the Canadian Chiropractic Association&lt;/secondary-title&gt;&lt;/titles&gt;&lt;periodical&gt;&lt;full-title&gt;The Journal of the Canadian Chiropractic Association&lt;/full-title&gt;&lt;/periodical&gt;&lt;pages&gt;97&lt;/pages&gt;&lt;volume&gt;64&lt;/volume&gt;&lt;number&gt;2&lt;/number&gt;&lt;dates&gt;&lt;year&gt;2020&lt;/year&gt;&lt;/dates&gt;&lt;urls&gt;&lt;/urls&gt;&lt;/record&gt;&lt;/Cite&gt;&lt;/EndNote&gt;</w:instrText>
            </w:r>
            <w:r w:rsidRPr="00021A60">
              <w:rPr>
                <w:rFonts w:ascii="Times New Roman" w:eastAsia="Times New Roman"/>
                <w:b/>
                <w:bCs/>
                <w:lang w:eastAsia="en-GB"/>
              </w:rPr>
              <w:fldChar w:fldCharType="separate"/>
            </w:r>
            <w:r w:rsidRPr="00021A60" w:rsidR="00A731E6">
              <w:rPr>
                <w:rFonts w:ascii="Times New Roman" w:eastAsia="Times New Roman"/>
                <w:b/>
                <w:bCs/>
                <w:noProof/>
                <w:lang w:eastAsia="en-GB"/>
              </w:rPr>
              <w:t>(3)</w:t>
            </w:r>
            <w:r w:rsidRPr="00021A60">
              <w:rPr>
                <w:rFonts w:ascii="Times New Roman" w:eastAsia="Times New Roman"/>
                <w:b/>
                <w:bCs/>
                <w:lang w:eastAsia="en-GB"/>
              </w:rPr>
              <w:fldChar w:fldCharType="end"/>
            </w:r>
          </w:p>
        </w:tc>
        <w:tc>
          <w:tcPr>
            <w:tcW w:w="2127" w:type="dxa"/>
            <w:tcBorders>
              <w:top w:val="single" w:color="7F7F7F" w:themeColor="text1" w:themeTint="80" w:sz="6" w:space="0"/>
              <w:left w:val="nil"/>
              <w:bottom w:val="single" w:color="7F7F7F" w:themeColor="text1" w:themeTint="80" w:sz="6" w:space="0"/>
              <w:right w:val="nil"/>
            </w:tcBorders>
            <w:shd w:val="clear" w:color="auto" w:fill="auto"/>
            <w:tcMar/>
            <w:hideMark/>
          </w:tcPr>
          <w:p w:rsidRPr="00021A60" w:rsidR="00BA1787" w:rsidP="00021A60" w:rsidRDefault="00BA1787" w14:paraId="158BD6AB" w14:textId="77777777">
            <w:pPr>
              <w:spacing w:after="0" w:line="240" w:lineRule="auto"/>
              <w:textAlignment w:val="baseline"/>
              <w:rPr>
                <w:rFonts w:ascii="Times New Roman" w:eastAsia="Times New Roman"/>
                <w:lang w:eastAsia="en-GB"/>
              </w:rPr>
            </w:pPr>
            <w:proofErr w:type="spellStart"/>
            <w:r w:rsidRPr="00021A60">
              <w:rPr>
                <w:rFonts w:ascii="Times New Roman" w:eastAsia="Times New Roman"/>
                <w:lang w:val="es-CR" w:eastAsia="en-GB"/>
              </w:rPr>
              <w:t>Canada</w:t>
            </w:r>
            <w:proofErr w:type="spellEnd"/>
            <w:r w:rsidRPr="00021A60">
              <w:rPr>
                <w:rFonts w:ascii="Times New Roman" w:eastAsia="Times New Roman"/>
                <w:lang w:val="es-CR" w:eastAsia="en-GB"/>
              </w:rPr>
              <w:t>  </w:t>
            </w:r>
            <w:r w:rsidRPr="00021A60">
              <w:rPr>
                <w:rFonts w:ascii="Times New Roman" w:eastAsia="Times New Roman"/>
                <w:lang w:eastAsia="en-GB"/>
              </w:rPr>
              <w:t>   </w:t>
            </w:r>
          </w:p>
        </w:tc>
        <w:tc>
          <w:tcPr>
            <w:tcW w:w="3685" w:type="dxa"/>
            <w:tcBorders>
              <w:top w:val="single" w:color="7F7F7F" w:themeColor="text1" w:themeTint="80" w:sz="6" w:space="0"/>
              <w:left w:val="nil"/>
              <w:bottom w:val="single" w:color="7F7F7F" w:themeColor="text1" w:themeTint="80" w:sz="6" w:space="0"/>
              <w:right w:val="nil"/>
            </w:tcBorders>
            <w:shd w:val="clear" w:color="auto" w:fill="auto"/>
            <w:tcMar/>
            <w:hideMark/>
          </w:tcPr>
          <w:p w:rsidRPr="00021A60" w:rsidR="00BA1787" w:rsidP="00021A60" w:rsidRDefault="00BA1787" w14:paraId="30B71558"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6 chiropractors licensed with the College of Chiropractors of British Columbia    </w:t>
            </w:r>
          </w:p>
        </w:tc>
        <w:tc>
          <w:tcPr>
            <w:tcW w:w="3827" w:type="dxa"/>
            <w:tcBorders>
              <w:top w:val="single" w:color="7F7F7F" w:themeColor="text1" w:themeTint="80" w:sz="6" w:space="0"/>
              <w:left w:val="nil"/>
              <w:bottom w:val="single" w:color="7F7F7F" w:themeColor="text1" w:themeTint="80" w:sz="6" w:space="0"/>
              <w:right w:val="nil"/>
            </w:tcBorders>
            <w:shd w:val="clear" w:color="auto" w:fill="auto"/>
            <w:tcMar/>
            <w:hideMark/>
          </w:tcPr>
          <w:p w:rsidRPr="00021A60" w:rsidR="00BA1787" w:rsidP="00021A60" w:rsidRDefault="00BA1787" w14:paraId="7ABAA5C9"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interviews   </w:t>
            </w:r>
          </w:p>
          <w:p w:rsidRPr="00021A60" w:rsidR="00BA1787" w:rsidP="00021A60" w:rsidRDefault="00BA1787" w14:paraId="65770189"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   </w:t>
            </w:r>
          </w:p>
        </w:tc>
        <w:tc>
          <w:tcPr>
            <w:tcW w:w="3127" w:type="dxa"/>
            <w:tcBorders>
              <w:top w:val="single" w:color="7F7F7F" w:themeColor="text1" w:themeTint="80" w:sz="6" w:space="0"/>
              <w:left w:val="nil"/>
              <w:bottom w:val="single" w:color="7F7F7F" w:themeColor="text1" w:themeTint="80" w:sz="6" w:space="0"/>
              <w:right w:val="nil"/>
            </w:tcBorders>
            <w:shd w:val="clear" w:color="auto" w:fill="auto"/>
            <w:tcMar/>
            <w:hideMark/>
          </w:tcPr>
          <w:p w:rsidRPr="00021A60" w:rsidR="00BA1787" w:rsidP="00021A60" w:rsidRDefault="00BA1787" w14:paraId="2182C5CE"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thematic analysis   </w:t>
            </w:r>
          </w:p>
          <w:p w:rsidRPr="00021A60" w:rsidR="00BA1787" w:rsidP="00021A60" w:rsidRDefault="00BA1787" w14:paraId="30EB2BEE"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   </w:t>
            </w:r>
          </w:p>
        </w:tc>
      </w:tr>
      <w:tr w:rsidRPr="00021A60" w:rsidR="00351BD4" w:rsidTr="390063F9" w14:paraId="0042B47E" w14:textId="77777777">
        <w:tc>
          <w:tcPr>
            <w:tcW w:w="1134" w:type="dxa"/>
            <w:tcBorders>
              <w:top w:val="single" w:color="7F7F7F" w:themeColor="text1" w:themeTint="80" w:sz="6" w:space="0"/>
              <w:left w:val="nil"/>
              <w:bottom w:val="single" w:color="7F7F7F" w:themeColor="text1" w:themeTint="80" w:sz="6" w:space="0"/>
              <w:right w:val="nil"/>
            </w:tcBorders>
            <w:shd w:val="clear" w:color="auto" w:fill="auto"/>
            <w:tcMar/>
            <w:hideMark/>
          </w:tcPr>
          <w:p w:rsidRPr="00021A60" w:rsidR="00BA1787" w:rsidP="00021A60" w:rsidRDefault="00BA1787" w14:paraId="49D6E81D" w14:textId="120DD0E6">
            <w:pPr>
              <w:spacing w:after="0" w:line="240" w:lineRule="auto"/>
              <w:textAlignment w:val="baseline"/>
              <w:rPr>
                <w:rFonts w:ascii="Times New Roman" w:eastAsia="Times New Roman"/>
                <w:b/>
                <w:bCs/>
                <w:lang w:val="de-DE" w:eastAsia="en-GB"/>
              </w:rPr>
            </w:pPr>
            <w:r w:rsidRPr="00021A60">
              <w:rPr>
                <w:rFonts w:ascii="Times New Roman" w:eastAsia="Times New Roman"/>
                <w:b/>
                <w:bCs/>
                <w:lang w:val="es-CR" w:eastAsia="en-GB"/>
              </w:rPr>
              <w:fldChar w:fldCharType="begin"/>
            </w:r>
            <w:r w:rsidRPr="00021A60" w:rsidR="00A731E6">
              <w:rPr>
                <w:rFonts w:ascii="Times New Roman" w:eastAsia="Times New Roman"/>
                <w:b/>
                <w:bCs/>
                <w:lang w:val="es-CR" w:eastAsia="en-GB"/>
              </w:rPr>
              <w:instrText xml:space="preserve"> ADDIN EN.CITE &lt;EndNote&gt;&lt;Cite&gt;&lt;Author&gt;Connor&lt;/Author&gt;&lt;Year&gt;2021&lt;/Year&gt;&lt;RecNum&gt;43&lt;/RecNum&gt;&lt;DisplayText&gt;(4)&lt;/DisplayText&gt;&lt;record&gt;&lt;rec-number&gt;43&lt;/rec-number&gt;&lt;foreign-keys&gt;&lt;key app="EN" db-id="20fs0vtffd595jefefmvtfzd0z2vesrf20t9" timestamp="1642703866"&gt;43&lt;/key&gt;&lt;/foreign-keys&gt;&lt;ref-type name="Journal Article"&gt;17&lt;/ref-type&gt;&lt;contributors&gt;&lt;authors&gt;&lt;author&gt;Connor, Julie P&lt;/author&gt;&lt;author&gt;Bernstein, Carolyn&lt;/author&gt;&lt;author&gt;Kilgore, Karen&lt;/author&gt;&lt;author&gt;Rist, Pamela M&lt;/author&gt;&lt;author&gt;Osypiuk, Kamila&lt;/author&gt;&lt;author&gt;Kowalski, Matthew&lt;/author&gt;&lt;author&gt;Wayne, Peter M&lt;/author&gt;&lt;/authors&gt;&lt;/contributors&gt;&lt;titles&gt;&lt;title&gt;Perceptions of chiropractic care among women with migraine: A qualitative substudy using a grounded-theory framework&lt;/title&gt;&lt;secondary-title&gt;Journal of Manipulative and Physiological Therapeutics&lt;/secondary-title&gt;&lt;/titles&gt;&lt;periodical&gt;&lt;full-title&gt;Journal of Manipulative and Physiological Therapeutics&lt;/full-title&gt;&lt;/periodical&gt;&lt;pages&gt;154-163&lt;/pages&gt;&lt;volume&gt;44&lt;/volume&gt;&lt;number&gt;2&lt;/number&gt;&lt;dates&gt;&lt;year&gt;2021&lt;/year&gt;&lt;/dates&gt;&lt;isbn&gt;0161-4754&lt;/isbn&gt;&lt;urls&gt;&lt;/urls&gt;&lt;/record&gt;&lt;/Cite&gt;&lt;/EndNote&gt;</w:instrText>
            </w:r>
            <w:r w:rsidRPr="00021A60">
              <w:rPr>
                <w:rFonts w:ascii="Times New Roman" w:eastAsia="Times New Roman"/>
                <w:b/>
                <w:bCs/>
                <w:lang w:val="es-CR" w:eastAsia="en-GB"/>
              </w:rPr>
              <w:fldChar w:fldCharType="separate"/>
            </w:r>
            <w:r w:rsidRPr="00021A60" w:rsidR="00A731E6">
              <w:rPr>
                <w:rFonts w:ascii="Times New Roman" w:eastAsia="Times New Roman"/>
                <w:b/>
                <w:bCs/>
                <w:noProof/>
                <w:lang w:val="es-CR" w:eastAsia="en-GB"/>
              </w:rPr>
              <w:t>(4)</w:t>
            </w:r>
            <w:r w:rsidRPr="00021A60">
              <w:rPr>
                <w:rFonts w:ascii="Times New Roman" w:eastAsia="Times New Roman"/>
                <w:b/>
                <w:bCs/>
                <w:lang w:val="es-CR" w:eastAsia="en-GB"/>
              </w:rPr>
              <w:fldChar w:fldCharType="end"/>
            </w:r>
            <w:r w:rsidRPr="00021A60">
              <w:rPr>
                <w:rFonts w:ascii="Times New Roman" w:eastAsia="Times New Roman"/>
                <w:b/>
                <w:bCs/>
                <w:lang w:val="es-CR" w:eastAsia="en-GB"/>
              </w:rPr>
              <w:t> </w:t>
            </w:r>
            <w:r w:rsidRPr="00021A60">
              <w:rPr>
                <w:rFonts w:ascii="Times New Roman" w:eastAsia="Times New Roman"/>
                <w:b/>
                <w:bCs/>
                <w:lang w:val="de-DE" w:eastAsia="en-GB"/>
              </w:rPr>
              <w:t>   </w:t>
            </w:r>
          </w:p>
        </w:tc>
        <w:tc>
          <w:tcPr>
            <w:tcW w:w="2127" w:type="dxa"/>
            <w:tcBorders>
              <w:top w:val="single" w:color="7F7F7F" w:themeColor="text1" w:themeTint="80" w:sz="6" w:space="0"/>
              <w:left w:val="nil"/>
              <w:bottom w:val="single" w:color="7F7F7F" w:themeColor="text1" w:themeTint="80" w:sz="6" w:space="0"/>
              <w:right w:val="nil"/>
            </w:tcBorders>
            <w:shd w:val="clear" w:color="auto" w:fill="auto"/>
            <w:tcMar/>
            <w:hideMark/>
          </w:tcPr>
          <w:p w:rsidRPr="00021A60" w:rsidR="00BA1787" w:rsidP="00021A60" w:rsidRDefault="00BA1787" w14:paraId="5493737B" w14:textId="77777777">
            <w:pPr>
              <w:spacing w:after="0" w:line="240" w:lineRule="auto"/>
              <w:textAlignment w:val="baseline"/>
              <w:rPr>
                <w:rFonts w:ascii="Times New Roman" w:eastAsia="Times New Roman"/>
                <w:lang w:eastAsia="en-GB"/>
              </w:rPr>
            </w:pPr>
            <w:r w:rsidRPr="00021A60">
              <w:rPr>
                <w:rFonts w:ascii="Times New Roman" w:eastAsia="Times New Roman"/>
                <w:lang w:val="es-CR" w:eastAsia="en-GB"/>
              </w:rPr>
              <w:t>US  </w:t>
            </w:r>
            <w:r w:rsidRPr="00021A60">
              <w:rPr>
                <w:rFonts w:ascii="Times New Roman" w:eastAsia="Times New Roman"/>
                <w:lang w:eastAsia="en-GB"/>
              </w:rPr>
              <w:t>   </w:t>
            </w:r>
          </w:p>
        </w:tc>
        <w:tc>
          <w:tcPr>
            <w:tcW w:w="3685" w:type="dxa"/>
            <w:tcBorders>
              <w:top w:val="single" w:color="7F7F7F" w:themeColor="text1" w:themeTint="80" w:sz="6" w:space="0"/>
              <w:left w:val="nil"/>
              <w:bottom w:val="single" w:color="7F7F7F" w:themeColor="text1" w:themeTint="80" w:sz="6" w:space="0"/>
              <w:right w:val="nil"/>
            </w:tcBorders>
            <w:shd w:val="clear" w:color="auto" w:fill="auto"/>
            <w:tcMar/>
            <w:hideMark/>
          </w:tcPr>
          <w:p w:rsidRPr="00021A60" w:rsidR="00BA1787" w:rsidP="00021A60" w:rsidRDefault="00BA1787" w14:paraId="37C21272"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15 randomly selected participants from the 29 participants randomised to the chiropractic group   </w:t>
            </w:r>
          </w:p>
        </w:tc>
        <w:tc>
          <w:tcPr>
            <w:tcW w:w="3827" w:type="dxa"/>
            <w:tcBorders>
              <w:top w:val="single" w:color="7F7F7F" w:themeColor="text1" w:themeTint="80" w:sz="6" w:space="0"/>
              <w:left w:val="nil"/>
              <w:bottom w:val="single" w:color="7F7F7F" w:themeColor="text1" w:themeTint="80" w:sz="6" w:space="0"/>
              <w:right w:val="nil"/>
            </w:tcBorders>
            <w:shd w:val="clear" w:color="auto" w:fill="auto"/>
            <w:tcMar/>
            <w:hideMark/>
          </w:tcPr>
          <w:p w:rsidRPr="00021A60" w:rsidR="00BA1787" w:rsidP="00021A60" w:rsidRDefault="00BA1787" w14:paraId="2B4A744F"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interviews    </w:t>
            </w:r>
          </w:p>
          <w:p w:rsidRPr="00021A60" w:rsidR="00BA1787" w:rsidP="00021A60" w:rsidRDefault="00BA1787" w14:paraId="625CCCD2"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   </w:t>
            </w:r>
          </w:p>
        </w:tc>
        <w:tc>
          <w:tcPr>
            <w:tcW w:w="3127" w:type="dxa"/>
            <w:tcBorders>
              <w:top w:val="single" w:color="7F7F7F" w:themeColor="text1" w:themeTint="80" w:sz="6" w:space="0"/>
              <w:left w:val="nil"/>
              <w:bottom w:val="single" w:color="7F7F7F" w:themeColor="text1" w:themeTint="80" w:sz="6" w:space="0"/>
              <w:right w:val="nil"/>
            </w:tcBorders>
            <w:shd w:val="clear" w:color="auto" w:fill="auto"/>
            <w:tcMar/>
            <w:hideMark/>
          </w:tcPr>
          <w:p w:rsidRPr="00021A60" w:rsidR="00BA1787" w:rsidP="00021A60" w:rsidRDefault="00BA1787" w14:paraId="1D2A7121"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grounded theory approach   </w:t>
            </w:r>
          </w:p>
        </w:tc>
      </w:tr>
      <w:tr w:rsidRPr="00021A60" w:rsidR="00351BD4" w:rsidTr="390063F9" w14:paraId="2449C92A" w14:textId="77777777">
        <w:tc>
          <w:tcPr>
            <w:tcW w:w="1134" w:type="dxa"/>
            <w:tcBorders>
              <w:top w:val="nil"/>
              <w:left w:val="nil"/>
              <w:bottom w:val="nil"/>
              <w:right w:val="nil"/>
            </w:tcBorders>
            <w:shd w:val="clear" w:color="auto" w:fill="auto"/>
            <w:tcMar/>
            <w:hideMark/>
          </w:tcPr>
          <w:p w:rsidRPr="00021A60" w:rsidR="00BA1787" w:rsidP="00021A60" w:rsidRDefault="00BA1787" w14:paraId="1A12ED6A" w14:textId="65CF7205">
            <w:pPr>
              <w:spacing w:line="240" w:lineRule="auto"/>
              <w:rPr>
                <w:rFonts w:ascii="Times New Roman" w:eastAsia="Times New Roman"/>
                <w:b/>
                <w:bCs/>
              </w:rPr>
            </w:pPr>
            <w:r w:rsidRPr="00021A60">
              <w:rPr>
                <w:rFonts w:ascii="Times New Roman" w:eastAsia="Times New Roman"/>
                <w:b/>
                <w:bCs/>
                <w:lang w:val="es-CR"/>
              </w:rPr>
              <w:fldChar w:fldCharType="begin"/>
            </w:r>
            <w:r w:rsidRPr="00021A60" w:rsidR="00A731E6">
              <w:rPr>
                <w:rFonts w:ascii="Times New Roman" w:eastAsia="Times New Roman"/>
                <w:b/>
                <w:bCs/>
                <w:lang w:val="es-CR"/>
              </w:rPr>
              <w:instrText xml:space="preserve"> ADDIN EN.CITE &lt;EndNote&gt;&lt;Cite&gt;&lt;Author&gt;Crowther&lt;/Author&gt;&lt;Year&gt;2014&lt;/Year&gt;&lt;RecNum&gt;44&lt;/RecNum&gt;&lt;DisplayText&gt;(5)&lt;/DisplayText&gt;&lt;record&gt;&lt;rec-number&gt;44&lt;/rec-number&gt;&lt;foreign-keys&gt;&lt;key app="EN" db-id="20fs0vtffd595jefefmvtfzd0z2vesrf20t9" timestamp="1642703869"&gt;44&lt;/key&gt;&lt;/foreign-keys&gt;&lt;ref-type name="Journal Article"&gt;17&lt;/ref-type&gt;&lt;contributors&gt;&lt;authors&gt;&lt;author&gt;Crowther, Edward R&lt;/author&gt;&lt;/authors&gt;&lt;/contributors&gt;&lt;titles&gt;&lt;title&gt;A comparison of quality and satisfaction experiences of patients attending chiropractic and physician offices in Ontario&lt;/title&gt;&lt;secondary-title&gt;The Journal of the Canadian Chiropractic Association&lt;/secondary-title&gt;&lt;/titles&gt;&lt;periodical&gt;&lt;full-title&gt;The Journal of the Canadian Chiropractic Association&lt;/full-title&gt;&lt;/periodical&gt;&lt;pages&gt;24&lt;/pages&gt;&lt;volume&gt;58&lt;/volume&gt;&lt;number&gt;1&lt;/number&gt;&lt;dates&gt;&lt;year&gt;2014&lt;/year&gt;&lt;/dates&gt;&lt;urls&gt;&lt;/urls&gt;&lt;/record&gt;&lt;/Cite&gt;&lt;/EndNote&gt;</w:instrText>
            </w:r>
            <w:r w:rsidRPr="00021A60">
              <w:rPr>
                <w:rFonts w:ascii="Times New Roman" w:eastAsia="Times New Roman"/>
                <w:b/>
                <w:bCs/>
                <w:lang w:val="es-CR"/>
              </w:rPr>
              <w:fldChar w:fldCharType="separate"/>
            </w:r>
            <w:r w:rsidRPr="00021A60" w:rsidR="00A731E6">
              <w:rPr>
                <w:rFonts w:ascii="Times New Roman" w:eastAsia="Times New Roman"/>
                <w:b/>
                <w:bCs/>
                <w:noProof/>
                <w:lang w:val="es-CR"/>
              </w:rPr>
              <w:t>(5)</w:t>
            </w:r>
            <w:r w:rsidRPr="00021A60">
              <w:rPr>
                <w:rFonts w:ascii="Times New Roman" w:eastAsia="Times New Roman"/>
                <w:b/>
                <w:bCs/>
                <w:lang w:val="es-CR"/>
              </w:rPr>
              <w:fldChar w:fldCharType="end"/>
            </w:r>
            <w:r w:rsidRPr="00021A60">
              <w:rPr>
                <w:rFonts w:ascii="Times New Roman" w:eastAsia="Times New Roman"/>
                <w:b/>
                <w:bCs/>
                <w:lang w:val="es-CR"/>
              </w:rPr>
              <w:t> </w:t>
            </w:r>
            <w:r w:rsidRPr="00021A60">
              <w:rPr>
                <w:rFonts w:ascii="Times New Roman" w:eastAsia="Times New Roman"/>
                <w:b/>
                <w:bCs/>
              </w:rPr>
              <w:t>   </w:t>
            </w:r>
          </w:p>
        </w:tc>
        <w:tc>
          <w:tcPr>
            <w:tcW w:w="2127" w:type="dxa"/>
            <w:tcBorders>
              <w:top w:val="nil"/>
              <w:left w:val="nil"/>
              <w:bottom w:val="nil"/>
              <w:right w:val="nil"/>
            </w:tcBorders>
            <w:shd w:val="clear" w:color="auto" w:fill="auto"/>
            <w:tcMar/>
            <w:hideMark/>
          </w:tcPr>
          <w:p w:rsidRPr="00021A60" w:rsidR="00BA1787" w:rsidP="00021A60" w:rsidRDefault="00BA1787" w14:paraId="632AB25B" w14:textId="77777777">
            <w:pPr>
              <w:spacing w:after="0" w:line="240" w:lineRule="auto"/>
              <w:textAlignment w:val="baseline"/>
              <w:rPr>
                <w:rFonts w:ascii="Times New Roman" w:eastAsia="Times New Roman"/>
                <w:lang w:eastAsia="en-GB"/>
              </w:rPr>
            </w:pPr>
            <w:proofErr w:type="spellStart"/>
            <w:r w:rsidRPr="00021A60">
              <w:rPr>
                <w:rFonts w:ascii="Times New Roman" w:eastAsia="Times New Roman"/>
                <w:lang w:val="es-CR" w:eastAsia="en-GB"/>
              </w:rPr>
              <w:t>Canada</w:t>
            </w:r>
            <w:proofErr w:type="spellEnd"/>
            <w:r w:rsidRPr="00021A60">
              <w:rPr>
                <w:rFonts w:ascii="Times New Roman" w:eastAsia="Times New Roman"/>
                <w:lang w:val="es-CR" w:eastAsia="en-GB"/>
              </w:rPr>
              <w:t>  </w:t>
            </w:r>
            <w:r w:rsidRPr="00021A60">
              <w:rPr>
                <w:rFonts w:ascii="Times New Roman" w:eastAsia="Times New Roman"/>
                <w:lang w:eastAsia="en-GB"/>
              </w:rPr>
              <w:t>   </w:t>
            </w:r>
          </w:p>
        </w:tc>
        <w:tc>
          <w:tcPr>
            <w:tcW w:w="3685" w:type="dxa"/>
            <w:tcBorders>
              <w:top w:val="nil"/>
              <w:left w:val="nil"/>
              <w:bottom w:val="nil"/>
              <w:right w:val="nil"/>
            </w:tcBorders>
            <w:shd w:val="clear" w:color="auto" w:fill="auto"/>
            <w:tcMar/>
            <w:hideMark/>
          </w:tcPr>
          <w:p w:rsidRPr="00021A60" w:rsidR="00BA1787" w:rsidP="00021A60" w:rsidRDefault="00BA1787" w14:paraId="780933C3"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197 participants were recruited from 20 participating chiropractors in Ontario   </w:t>
            </w:r>
          </w:p>
          <w:p w:rsidRPr="00021A60" w:rsidR="00BA1787" w:rsidP="00021A60" w:rsidRDefault="00BA1787" w14:paraId="1413C909"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   </w:t>
            </w:r>
          </w:p>
        </w:tc>
        <w:tc>
          <w:tcPr>
            <w:tcW w:w="3827" w:type="dxa"/>
            <w:tcBorders>
              <w:top w:val="nil"/>
              <w:left w:val="nil"/>
              <w:bottom w:val="nil"/>
              <w:right w:val="nil"/>
            </w:tcBorders>
            <w:shd w:val="clear" w:color="auto" w:fill="auto"/>
            <w:tcMar/>
            <w:hideMark/>
          </w:tcPr>
          <w:p w:rsidRPr="00021A60" w:rsidR="00BA1787" w:rsidP="00021A60" w:rsidRDefault="00BA1787" w14:paraId="56142839"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interviews using Flanagan’s Critical Incident Technique.    </w:t>
            </w:r>
          </w:p>
          <w:p w:rsidRPr="00021A60" w:rsidR="00BA1787" w:rsidP="00021A60" w:rsidRDefault="00BA1787" w14:paraId="5E57F742"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   </w:t>
            </w:r>
          </w:p>
        </w:tc>
        <w:tc>
          <w:tcPr>
            <w:tcW w:w="3127" w:type="dxa"/>
            <w:tcBorders>
              <w:top w:val="nil"/>
              <w:left w:val="nil"/>
              <w:bottom w:val="nil"/>
              <w:right w:val="nil"/>
            </w:tcBorders>
            <w:shd w:val="clear" w:color="auto" w:fill="auto"/>
            <w:tcMar/>
            <w:hideMark/>
          </w:tcPr>
          <w:p w:rsidRPr="00021A60" w:rsidR="00BA1787" w:rsidP="00021A60" w:rsidRDefault="00BA1787" w14:paraId="6FB59609"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inductive content analysis   </w:t>
            </w:r>
          </w:p>
        </w:tc>
      </w:tr>
      <w:tr w:rsidRPr="00021A60" w:rsidR="00351BD4" w:rsidTr="390063F9" w14:paraId="3A4B2D05" w14:textId="77777777">
        <w:trPr>
          <w:trHeight w:val="300"/>
        </w:trPr>
        <w:tc>
          <w:tcPr>
            <w:tcW w:w="1134" w:type="dxa"/>
            <w:tcBorders>
              <w:top w:val="nil"/>
              <w:left w:val="nil"/>
              <w:bottom w:val="nil"/>
              <w:right w:val="nil"/>
            </w:tcBorders>
            <w:shd w:val="clear" w:color="auto" w:fill="auto"/>
            <w:tcMar/>
            <w:hideMark/>
          </w:tcPr>
          <w:p w:rsidRPr="00021A60" w:rsidR="00BA1787" w:rsidP="00021A60" w:rsidRDefault="00BA1787" w14:paraId="3DB70755" w14:textId="13F36EE0">
            <w:pPr>
              <w:spacing w:line="240" w:lineRule="auto"/>
              <w:rPr>
                <w:rFonts w:ascii="Times New Roman" w:eastAsia="Times New Roman"/>
                <w:b/>
                <w:bCs/>
              </w:rPr>
            </w:pPr>
            <w:r w:rsidRPr="00021A60">
              <w:rPr>
                <w:rFonts w:ascii="Times New Roman" w:eastAsia="Times New Roman"/>
                <w:b/>
                <w:bCs/>
              </w:rPr>
              <w:fldChar w:fldCharType="begin"/>
            </w:r>
            <w:r w:rsidRPr="00021A60" w:rsidR="00A731E6">
              <w:rPr>
                <w:rFonts w:ascii="Times New Roman" w:eastAsia="Times New Roman"/>
                <w:b/>
                <w:bCs/>
              </w:rPr>
              <w:instrText xml:space="preserve"> ADDIN EN.CITE &lt;EndNote&gt;&lt;Cite&gt;&lt;Author&gt;Jamison&lt;/Author&gt;&lt;Year&gt;1996&lt;/Year&gt;&lt;RecNum&gt;54&lt;/RecNum&gt;&lt;DisplayText&gt;(6)&lt;/DisplayText&gt;&lt;record&gt;&lt;rec-number&gt;54&lt;/rec-number&gt;&lt;foreign-keys&gt;&lt;key app="EN" db-id="20fs0vtffd595jefefmvtfzd0z2vesrf20t9" timestamp="1642703901"&gt;54&lt;/key&gt;&lt;/foreign-keys&gt;&lt;ref-type name="Journal Article"&gt;17&lt;/ref-type&gt;&lt;contributors&gt;&lt;authors&gt;&lt;author&gt;Jamison, JR&lt;/author&gt;&lt;/authors&gt;&lt;/contributors&gt;&lt;titles&gt;&lt;title&gt;The chiropractic consultation: establishing a therapeutic alliance&lt;/title&gt;&lt;secondary-title&gt;CHIROPRACTIC JOURNAL OF AUSTRALIA&lt;/secondary-title&gt;&lt;/titles&gt;&lt;periodical&gt;&lt;full-title&gt;CHIROPRACTIC JOURNAL OF AUSTRALIA&lt;/full-title&gt;&lt;/periodical&gt;&lt;pages&gt;94-99&lt;/pages&gt;&lt;volume&gt;26&lt;/volume&gt;&lt;dates&gt;&lt;year&gt;1996&lt;/year&gt;&lt;/dates&gt;&lt;isbn&gt;1036-0913&lt;/isbn&gt;&lt;urls&gt;&lt;/urls&gt;&lt;/record&gt;&lt;/Cite&gt;&lt;/EndNote&gt;</w:instrText>
            </w:r>
            <w:r w:rsidRPr="00021A60">
              <w:rPr>
                <w:rFonts w:ascii="Times New Roman" w:eastAsia="Times New Roman"/>
                <w:b/>
                <w:bCs/>
              </w:rPr>
              <w:fldChar w:fldCharType="separate"/>
            </w:r>
            <w:r w:rsidRPr="00021A60" w:rsidR="00A731E6">
              <w:rPr>
                <w:rFonts w:ascii="Times New Roman" w:eastAsia="Times New Roman"/>
                <w:b/>
                <w:bCs/>
                <w:noProof/>
              </w:rPr>
              <w:t>(6)</w:t>
            </w:r>
            <w:r w:rsidRPr="00021A60">
              <w:rPr>
                <w:rFonts w:ascii="Times New Roman" w:eastAsia="Times New Roman"/>
                <w:b/>
                <w:bCs/>
              </w:rPr>
              <w:fldChar w:fldCharType="end"/>
            </w:r>
          </w:p>
        </w:tc>
        <w:tc>
          <w:tcPr>
            <w:tcW w:w="2127" w:type="dxa"/>
            <w:tcBorders>
              <w:top w:val="nil"/>
              <w:left w:val="nil"/>
              <w:bottom w:val="nil"/>
              <w:right w:val="nil"/>
            </w:tcBorders>
            <w:shd w:val="clear" w:color="auto" w:fill="auto"/>
            <w:tcMar/>
            <w:hideMark/>
          </w:tcPr>
          <w:p w:rsidRPr="00021A60" w:rsidR="00BA1787" w:rsidP="00021A60" w:rsidRDefault="00BA1787" w14:paraId="31A10EC3"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val="es-CR" w:eastAsia="en-GB"/>
              </w:rPr>
              <w:t>Australia </w:t>
            </w:r>
            <w:r w:rsidRPr="00021A60">
              <w:rPr>
                <w:rFonts w:ascii="Times New Roman" w:eastAsia="Times New Roman"/>
                <w:color w:val="000000"/>
                <w:lang w:eastAsia="en-GB"/>
              </w:rPr>
              <w:t> </w:t>
            </w:r>
          </w:p>
        </w:tc>
        <w:tc>
          <w:tcPr>
            <w:tcW w:w="3685" w:type="dxa"/>
            <w:tcBorders>
              <w:top w:val="nil"/>
              <w:left w:val="nil"/>
              <w:bottom w:val="nil"/>
              <w:right w:val="nil"/>
            </w:tcBorders>
            <w:shd w:val="clear" w:color="auto" w:fill="auto"/>
            <w:tcMar/>
            <w:hideMark/>
          </w:tcPr>
          <w:p w:rsidRPr="00021A60" w:rsidR="00BA1787" w:rsidP="00021A60" w:rsidRDefault="00BA1787" w14:paraId="0AC0223D"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val="en-US" w:eastAsia="en-GB"/>
              </w:rPr>
              <w:t>208 patients were observed</w:t>
            </w:r>
            <w:r w:rsidRPr="00021A60">
              <w:rPr>
                <w:rFonts w:ascii="Times New Roman" w:eastAsia="Times New Roman"/>
                <w:color w:val="000000"/>
                <w:lang w:eastAsia="en-GB"/>
              </w:rPr>
              <w:t>   </w:t>
            </w:r>
          </w:p>
        </w:tc>
        <w:tc>
          <w:tcPr>
            <w:tcW w:w="3827" w:type="dxa"/>
            <w:tcBorders>
              <w:top w:val="nil"/>
              <w:left w:val="nil"/>
              <w:bottom w:val="nil"/>
              <w:right w:val="nil"/>
            </w:tcBorders>
            <w:shd w:val="clear" w:color="auto" w:fill="auto"/>
            <w:tcMar/>
            <w:hideMark/>
          </w:tcPr>
          <w:p w:rsidRPr="00021A60" w:rsidR="00BA1787" w:rsidP="00021A60" w:rsidRDefault="00BA1787" w14:paraId="07EE3802"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recording duration of all patient-practitioner interactions was recorded, some were audiotaped, notes taking   </w:t>
            </w:r>
          </w:p>
        </w:tc>
        <w:tc>
          <w:tcPr>
            <w:tcW w:w="3127" w:type="dxa"/>
            <w:tcBorders>
              <w:top w:val="nil"/>
              <w:left w:val="nil"/>
              <w:bottom w:val="nil"/>
              <w:right w:val="nil"/>
            </w:tcBorders>
            <w:shd w:val="clear" w:color="auto" w:fill="auto"/>
            <w:tcMar/>
            <w:hideMark/>
          </w:tcPr>
          <w:p w:rsidRPr="00021A60" w:rsidR="00BA1787" w:rsidP="00021A60" w:rsidRDefault="00BA1787" w14:paraId="58E760E5"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thematic analysis   </w:t>
            </w:r>
          </w:p>
          <w:p w:rsidRPr="00021A60" w:rsidR="00BA1787" w:rsidP="00021A60" w:rsidRDefault="00BA1787" w14:paraId="3F7D0590"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   </w:t>
            </w:r>
          </w:p>
        </w:tc>
      </w:tr>
      <w:tr w:rsidRPr="00021A60" w:rsidR="00351BD4" w:rsidTr="390063F9" w14:paraId="3EE8C495" w14:textId="77777777">
        <w:tc>
          <w:tcPr>
            <w:tcW w:w="1134" w:type="dxa"/>
            <w:tcBorders>
              <w:top w:val="nil"/>
              <w:left w:val="nil"/>
              <w:bottom w:val="nil"/>
              <w:right w:val="nil"/>
            </w:tcBorders>
            <w:shd w:val="clear" w:color="auto" w:fill="auto"/>
            <w:tcMar/>
            <w:hideMark/>
          </w:tcPr>
          <w:p w:rsidRPr="00021A60" w:rsidR="00BA1787" w:rsidP="00021A60" w:rsidRDefault="00BA1787" w14:paraId="710AEC22" w14:textId="69A7B0D6">
            <w:pPr>
              <w:spacing w:after="0" w:line="240" w:lineRule="auto"/>
              <w:textAlignment w:val="baseline"/>
              <w:rPr>
                <w:rFonts w:ascii="Times New Roman" w:eastAsia="Times New Roman"/>
                <w:b/>
                <w:bCs/>
                <w:lang w:eastAsia="en-GB"/>
              </w:rPr>
            </w:pPr>
            <w:r w:rsidRPr="00021A60">
              <w:rPr>
                <w:rFonts w:ascii="Times New Roman" w:eastAsia="Times New Roman"/>
                <w:b/>
                <w:bCs/>
                <w:lang w:eastAsia="en-GB"/>
              </w:rPr>
              <w:fldChar w:fldCharType="begin"/>
            </w:r>
            <w:r w:rsidRPr="00021A60" w:rsidR="00A731E6">
              <w:rPr>
                <w:rFonts w:ascii="Times New Roman" w:eastAsia="Times New Roman"/>
                <w:b/>
                <w:bCs/>
                <w:lang w:eastAsia="en-GB"/>
              </w:rPr>
              <w:instrText xml:space="preserve"> ADDIN EN.CITE &lt;EndNote&gt;&lt;Cite&gt;&lt;Author&gt;Jamison&lt;/Author&gt;&lt;Year&gt;2000&lt;/Year&gt;&lt;RecNum&gt;53&lt;/RecNum&gt;&lt;DisplayText&gt;(7)&lt;/DisplayText&gt;&lt;record&gt;&lt;rec-number&gt;53&lt;/rec-number&gt;&lt;foreign-keys&gt;&lt;key app="EN" db-id="20fs0vtffd595jefefmvtfzd0z2vesrf20t9" timestamp="1642703898"&gt;53&lt;/key&gt;&lt;/foreign-keys&gt;&lt;ref-type name="Journal Article"&gt;17&lt;/ref-type&gt;&lt;contributors&gt;&lt;authors&gt;&lt;author&gt;Jamison, Jennifer R&lt;/author&gt;&lt;/authors&gt;&lt;/contributors&gt;&lt;titles&gt;&lt;title&gt;Patient-practitioner perceptions: can chiropractors assume congruence?&lt;/title&gt;&lt;secondary-title&gt;Journal of Manipulative and Physiological Therapeutics&lt;/secondary-title&gt;&lt;/titles&gt;&lt;periodical&gt;&lt;full-title&gt;Journal of Manipulative and Physiological Therapeutics&lt;/full-title&gt;&lt;/periodical&gt;&lt;pages&gt;409-413&lt;/pages&gt;&lt;volume&gt;23&lt;/volume&gt;&lt;number&gt;6&lt;/number&gt;&lt;dates&gt;&lt;year&gt;2000&lt;/year&gt;&lt;/dates&gt;&lt;isbn&gt;0161-4754&lt;/isbn&gt;&lt;urls&gt;&lt;/urls&gt;&lt;/record&gt;&lt;/Cite&gt;&lt;/EndNote&gt;</w:instrText>
            </w:r>
            <w:r w:rsidRPr="00021A60">
              <w:rPr>
                <w:rFonts w:ascii="Times New Roman" w:eastAsia="Times New Roman"/>
                <w:b/>
                <w:bCs/>
                <w:lang w:eastAsia="en-GB"/>
              </w:rPr>
              <w:fldChar w:fldCharType="separate"/>
            </w:r>
            <w:r w:rsidRPr="00021A60" w:rsidR="00A731E6">
              <w:rPr>
                <w:rFonts w:ascii="Times New Roman" w:eastAsia="Times New Roman"/>
                <w:b/>
                <w:bCs/>
                <w:noProof/>
                <w:lang w:eastAsia="en-GB"/>
              </w:rPr>
              <w:t>(7)</w:t>
            </w:r>
            <w:r w:rsidRPr="00021A60">
              <w:rPr>
                <w:rFonts w:ascii="Times New Roman" w:eastAsia="Times New Roman"/>
                <w:b/>
                <w:bCs/>
                <w:lang w:eastAsia="en-GB"/>
              </w:rPr>
              <w:fldChar w:fldCharType="end"/>
            </w:r>
          </w:p>
        </w:tc>
        <w:tc>
          <w:tcPr>
            <w:tcW w:w="2127" w:type="dxa"/>
            <w:tcBorders>
              <w:top w:val="nil"/>
              <w:left w:val="nil"/>
              <w:bottom w:val="nil"/>
              <w:right w:val="nil"/>
            </w:tcBorders>
            <w:shd w:val="clear" w:color="auto" w:fill="auto"/>
            <w:tcMar/>
            <w:hideMark/>
          </w:tcPr>
          <w:p w:rsidRPr="00021A60" w:rsidR="00BA1787" w:rsidP="00021A60" w:rsidRDefault="00BA1787" w14:paraId="4B11D3F4" w14:textId="77777777">
            <w:pPr>
              <w:spacing w:after="0" w:line="240" w:lineRule="auto"/>
              <w:textAlignment w:val="baseline"/>
              <w:rPr>
                <w:rFonts w:ascii="Times New Roman" w:eastAsia="Times New Roman"/>
                <w:lang w:eastAsia="en-GB"/>
              </w:rPr>
            </w:pPr>
            <w:r w:rsidRPr="00021A60">
              <w:rPr>
                <w:rFonts w:ascii="Times New Roman" w:eastAsia="Times New Roman"/>
                <w:lang w:val="es-CR" w:eastAsia="en-GB"/>
              </w:rPr>
              <w:t>Australia  </w:t>
            </w:r>
            <w:r w:rsidRPr="00021A60">
              <w:rPr>
                <w:rFonts w:ascii="Times New Roman" w:eastAsia="Times New Roman"/>
                <w:lang w:eastAsia="en-GB"/>
              </w:rPr>
              <w:t>   </w:t>
            </w:r>
          </w:p>
        </w:tc>
        <w:tc>
          <w:tcPr>
            <w:tcW w:w="3685" w:type="dxa"/>
            <w:tcBorders>
              <w:top w:val="nil"/>
              <w:left w:val="nil"/>
              <w:bottom w:val="nil"/>
              <w:right w:val="nil"/>
            </w:tcBorders>
            <w:shd w:val="clear" w:color="auto" w:fill="auto"/>
            <w:tcMar/>
            <w:hideMark/>
          </w:tcPr>
          <w:p w:rsidRPr="00021A60" w:rsidR="00BA1787" w:rsidP="00021A60" w:rsidRDefault="00BA1787" w14:paraId="05FD1E5F"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9 chiropractors and 173 patients   </w:t>
            </w:r>
          </w:p>
        </w:tc>
        <w:tc>
          <w:tcPr>
            <w:tcW w:w="3827" w:type="dxa"/>
            <w:tcBorders>
              <w:top w:val="nil"/>
              <w:left w:val="nil"/>
              <w:bottom w:val="nil"/>
              <w:right w:val="nil"/>
            </w:tcBorders>
            <w:shd w:val="clear" w:color="auto" w:fill="auto"/>
            <w:tcMar/>
            <w:hideMark/>
          </w:tcPr>
          <w:p w:rsidRPr="00021A60" w:rsidR="00BA1787" w:rsidP="00021A60" w:rsidRDefault="00BA1787" w14:paraId="5A82D71C"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interviews   </w:t>
            </w:r>
          </w:p>
          <w:p w:rsidRPr="00021A60" w:rsidR="00BA1787" w:rsidP="00021A60" w:rsidRDefault="00BA1787" w14:paraId="68833AA4"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   </w:t>
            </w:r>
          </w:p>
        </w:tc>
        <w:tc>
          <w:tcPr>
            <w:tcW w:w="3127" w:type="dxa"/>
            <w:tcBorders>
              <w:top w:val="nil"/>
              <w:left w:val="nil"/>
              <w:bottom w:val="nil"/>
              <w:right w:val="nil"/>
            </w:tcBorders>
            <w:shd w:val="clear" w:color="auto" w:fill="auto"/>
            <w:tcMar/>
            <w:hideMark/>
          </w:tcPr>
          <w:p w:rsidRPr="00021A60" w:rsidR="00BA1787" w:rsidP="00021A60" w:rsidRDefault="00BA1787" w14:paraId="0D6D8DE2"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data were analysed by comparing the responses of individual patients with those of their practitioner in each of 173 case studies.   </w:t>
            </w:r>
          </w:p>
        </w:tc>
      </w:tr>
      <w:tr w:rsidRPr="00021A60" w:rsidR="00351BD4" w:rsidTr="390063F9" w14:paraId="5362550E" w14:textId="77777777">
        <w:tc>
          <w:tcPr>
            <w:tcW w:w="1134" w:type="dxa"/>
            <w:tcBorders>
              <w:top w:val="single" w:color="7F7F7F" w:themeColor="text1" w:themeTint="80" w:sz="6" w:space="0"/>
              <w:left w:val="nil"/>
              <w:bottom w:val="single" w:color="7F7F7F" w:themeColor="text1" w:themeTint="80" w:sz="6" w:space="0"/>
              <w:right w:val="nil"/>
            </w:tcBorders>
            <w:shd w:val="clear" w:color="auto" w:fill="auto"/>
            <w:tcMar/>
            <w:hideMark/>
          </w:tcPr>
          <w:p w:rsidRPr="00021A60" w:rsidR="00BA1787" w:rsidP="00021A60" w:rsidRDefault="00BA1787" w14:paraId="02CA6BCA" w14:textId="15090C5F">
            <w:pPr>
              <w:spacing w:after="0" w:line="240" w:lineRule="auto"/>
              <w:textAlignment w:val="baseline"/>
              <w:rPr>
                <w:rFonts w:ascii="Times New Roman" w:eastAsia="Times New Roman"/>
                <w:b/>
                <w:bCs/>
                <w:lang w:eastAsia="en-GB"/>
              </w:rPr>
            </w:pPr>
            <w:r w:rsidRPr="00021A60">
              <w:rPr>
                <w:rFonts w:ascii="Times New Roman" w:eastAsia="Times New Roman"/>
                <w:b/>
                <w:bCs/>
                <w:color w:val="000000"/>
                <w:lang w:eastAsia="en-GB"/>
              </w:rPr>
              <w:fldChar w:fldCharType="begin"/>
            </w:r>
            <w:r w:rsidRPr="00021A60" w:rsidR="00A731E6">
              <w:rPr>
                <w:rFonts w:ascii="Times New Roman" w:eastAsia="Times New Roman"/>
                <w:b/>
                <w:bCs/>
                <w:color w:val="000000"/>
                <w:lang w:eastAsia="en-GB"/>
              </w:rPr>
              <w:instrText xml:space="preserve"> ADDIN EN.CITE &lt;EndNote&gt;&lt;Cite&gt;&lt;Author&gt;Maiers&lt;/Author&gt;&lt;Year&gt;2021&lt;/Year&gt;&lt;RecNum&gt;56&lt;/RecNum&gt;&lt;DisplayText&gt;(8)&lt;/DisplayText&gt;&lt;record&gt;&lt;rec-number&gt;56&lt;/rec-number&gt;&lt;foreign-keys&gt;&lt;key app="EN" db-id="20fs0vtffd595jefefmvtfzd0z2vesrf20t9" timestamp="1642703908"&gt;56&lt;/key&gt;&lt;/foreign-keys&gt;&lt;ref-type name="Journal Article"&gt;17&lt;/ref-type&gt;&lt;contributors&gt;&lt;authors&gt;&lt;author&gt;Maiers, Michele&lt;/author&gt;&lt;author&gt;Salsbury, Stacie A&lt;/author&gt;&lt;/authors&gt;&lt;/contributors&gt;&lt;titles&gt;&lt;title&gt;“Like Peanut Butter and Jelly”: A Qualitative Study of Chiropractic Care and Home Exercise Among Older Adults with Spinal Disability&lt;/title&gt;&lt;secondary-title&gt;Arthritis Care &amp;amp; Research&lt;/secondary-title&gt;&lt;/titles&gt;&lt;periodical&gt;&lt;full-title&gt;Arthritis Care &amp;amp; Research&lt;/full-title&gt;&lt;/periodical&gt;&lt;dates&gt;&lt;year&gt;2021&lt;/year&gt;&lt;/dates&gt;&lt;isbn&gt;2151-464X&lt;/isbn&gt;&lt;urls&gt;&lt;/urls&gt;&lt;/record&gt;&lt;/Cite&gt;&lt;/EndNote&gt;</w:instrText>
            </w:r>
            <w:r w:rsidRPr="00021A60">
              <w:rPr>
                <w:rFonts w:ascii="Times New Roman" w:eastAsia="Times New Roman"/>
                <w:b/>
                <w:bCs/>
                <w:color w:val="000000"/>
                <w:lang w:eastAsia="en-GB"/>
              </w:rPr>
              <w:fldChar w:fldCharType="separate"/>
            </w:r>
            <w:r w:rsidRPr="00021A60" w:rsidR="00A731E6">
              <w:rPr>
                <w:rFonts w:ascii="Times New Roman" w:eastAsia="Times New Roman"/>
                <w:b/>
                <w:bCs/>
                <w:noProof/>
                <w:color w:val="000000"/>
                <w:lang w:eastAsia="en-GB"/>
              </w:rPr>
              <w:t>(8)</w:t>
            </w:r>
            <w:r w:rsidRPr="00021A60">
              <w:rPr>
                <w:rFonts w:ascii="Times New Roman" w:eastAsia="Times New Roman"/>
                <w:b/>
                <w:bCs/>
                <w:color w:val="000000"/>
                <w:lang w:eastAsia="en-GB"/>
              </w:rPr>
              <w:fldChar w:fldCharType="end"/>
            </w:r>
          </w:p>
          <w:p w:rsidRPr="00021A60" w:rsidR="00BA1787" w:rsidP="00021A60" w:rsidRDefault="00BA1787" w14:paraId="2A95C7D3" w14:textId="77777777">
            <w:pPr>
              <w:spacing w:after="0" w:line="240" w:lineRule="auto"/>
              <w:textAlignment w:val="baseline"/>
              <w:rPr>
                <w:rFonts w:ascii="Times New Roman" w:eastAsia="Times New Roman"/>
                <w:b/>
                <w:bCs/>
                <w:lang w:eastAsia="en-GB"/>
              </w:rPr>
            </w:pPr>
            <w:r w:rsidRPr="00021A60">
              <w:rPr>
                <w:rFonts w:ascii="Times New Roman" w:eastAsia="Times New Roman"/>
                <w:b/>
                <w:bCs/>
                <w:color w:val="000000"/>
                <w:lang w:val="en-US" w:eastAsia="en-GB"/>
              </w:rPr>
              <w:t> </w:t>
            </w:r>
            <w:r w:rsidRPr="00021A60">
              <w:rPr>
                <w:rFonts w:ascii="Times New Roman" w:eastAsia="Times New Roman"/>
                <w:b/>
                <w:bCs/>
                <w:color w:val="000000"/>
                <w:lang w:eastAsia="en-GB"/>
              </w:rPr>
              <w:t>   </w:t>
            </w:r>
          </w:p>
        </w:tc>
        <w:tc>
          <w:tcPr>
            <w:tcW w:w="2127" w:type="dxa"/>
            <w:tcBorders>
              <w:top w:val="single" w:color="7F7F7F" w:themeColor="text1" w:themeTint="80" w:sz="6" w:space="0"/>
              <w:left w:val="nil"/>
              <w:bottom w:val="single" w:color="7F7F7F" w:themeColor="text1" w:themeTint="80" w:sz="6" w:space="0"/>
              <w:right w:val="nil"/>
            </w:tcBorders>
            <w:shd w:val="clear" w:color="auto" w:fill="auto"/>
            <w:tcMar/>
            <w:hideMark/>
          </w:tcPr>
          <w:p w:rsidRPr="00021A60" w:rsidR="00BA1787" w:rsidP="00021A60" w:rsidRDefault="00BA1787" w14:paraId="4F1FC045" w14:textId="77777777">
            <w:pPr>
              <w:spacing w:after="0" w:line="240" w:lineRule="auto"/>
              <w:textAlignment w:val="baseline"/>
              <w:rPr>
                <w:rFonts w:ascii="Times New Roman" w:eastAsia="Times New Roman"/>
                <w:lang w:eastAsia="en-GB"/>
              </w:rPr>
            </w:pPr>
            <w:r w:rsidRPr="00021A60">
              <w:rPr>
                <w:rFonts w:ascii="Times New Roman" w:eastAsia="Times New Roman"/>
                <w:lang w:val="es-CR" w:eastAsia="en-GB"/>
              </w:rPr>
              <w:t>US  </w:t>
            </w:r>
            <w:r w:rsidRPr="00021A60">
              <w:rPr>
                <w:rFonts w:ascii="Times New Roman" w:eastAsia="Times New Roman"/>
                <w:lang w:eastAsia="en-GB"/>
              </w:rPr>
              <w:t>   </w:t>
            </w:r>
          </w:p>
          <w:p w:rsidRPr="00021A60" w:rsidR="00BA1787" w:rsidP="00021A60" w:rsidRDefault="00BA1787" w14:paraId="10200703" w14:textId="77777777">
            <w:pPr>
              <w:spacing w:after="0" w:line="240" w:lineRule="auto"/>
              <w:textAlignment w:val="baseline"/>
              <w:rPr>
                <w:rFonts w:ascii="Times New Roman" w:eastAsia="Times New Roman"/>
                <w:lang w:eastAsia="en-GB"/>
              </w:rPr>
            </w:pPr>
            <w:r w:rsidRPr="00021A60">
              <w:rPr>
                <w:rFonts w:ascii="Times New Roman" w:eastAsia="Times New Roman"/>
                <w:lang w:val="en-US" w:eastAsia="en-GB"/>
              </w:rPr>
              <w:t> </w:t>
            </w:r>
            <w:r w:rsidRPr="00021A60">
              <w:rPr>
                <w:rFonts w:ascii="Times New Roman" w:eastAsia="Times New Roman"/>
                <w:lang w:eastAsia="en-GB"/>
              </w:rPr>
              <w:t>   </w:t>
            </w:r>
          </w:p>
        </w:tc>
        <w:tc>
          <w:tcPr>
            <w:tcW w:w="3685" w:type="dxa"/>
            <w:tcBorders>
              <w:top w:val="single" w:color="7F7F7F" w:themeColor="text1" w:themeTint="80" w:sz="6" w:space="0"/>
              <w:left w:val="nil"/>
              <w:bottom w:val="single" w:color="7F7F7F" w:themeColor="text1" w:themeTint="80" w:sz="6" w:space="0"/>
              <w:right w:val="nil"/>
            </w:tcBorders>
            <w:shd w:val="clear" w:color="auto" w:fill="auto"/>
            <w:tcMar/>
            <w:hideMark/>
          </w:tcPr>
          <w:p w:rsidRPr="00021A60" w:rsidR="00BA1787" w:rsidP="00021A60" w:rsidRDefault="00BA1787" w14:paraId="37B9BFCE"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171 participants part of a randomised control trial   </w:t>
            </w:r>
          </w:p>
        </w:tc>
        <w:tc>
          <w:tcPr>
            <w:tcW w:w="3827" w:type="dxa"/>
            <w:tcBorders>
              <w:top w:val="single" w:color="7F7F7F" w:themeColor="text1" w:themeTint="80" w:sz="6" w:space="0"/>
              <w:left w:val="nil"/>
              <w:bottom w:val="single" w:color="7F7F7F" w:themeColor="text1" w:themeTint="80" w:sz="6" w:space="0"/>
              <w:right w:val="nil"/>
            </w:tcBorders>
            <w:shd w:val="clear" w:color="auto" w:fill="auto"/>
            <w:tcMar/>
            <w:hideMark/>
          </w:tcPr>
          <w:p w:rsidRPr="00021A60" w:rsidR="00BA1787" w:rsidP="00021A60" w:rsidRDefault="00BA1787" w14:paraId="6C0000C6"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interviews   </w:t>
            </w:r>
          </w:p>
          <w:p w:rsidRPr="00021A60" w:rsidR="00BA1787" w:rsidP="00021A60" w:rsidRDefault="00BA1787" w14:paraId="572A9BF2"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   </w:t>
            </w:r>
          </w:p>
        </w:tc>
        <w:tc>
          <w:tcPr>
            <w:tcW w:w="3127" w:type="dxa"/>
            <w:tcBorders>
              <w:top w:val="single" w:color="7F7F7F" w:themeColor="text1" w:themeTint="80" w:sz="6" w:space="0"/>
              <w:left w:val="nil"/>
              <w:bottom w:val="single" w:color="7F7F7F" w:themeColor="text1" w:themeTint="80" w:sz="6" w:space="0"/>
              <w:right w:val="nil"/>
            </w:tcBorders>
            <w:shd w:val="clear" w:color="auto" w:fill="auto"/>
            <w:tcMar/>
            <w:hideMark/>
          </w:tcPr>
          <w:p w:rsidRPr="00021A60" w:rsidR="00BA1787" w:rsidP="00021A60" w:rsidRDefault="00BA1787" w14:paraId="18AD8209"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interactive approach to qualitative content analysis   </w:t>
            </w:r>
          </w:p>
        </w:tc>
      </w:tr>
      <w:tr w:rsidRPr="00021A60" w:rsidR="00351BD4" w:rsidTr="390063F9" w14:paraId="73A33E23" w14:textId="77777777">
        <w:tc>
          <w:tcPr>
            <w:tcW w:w="1134" w:type="dxa"/>
            <w:tcBorders>
              <w:top w:val="single" w:color="7F7F7F" w:themeColor="text1" w:themeTint="80" w:sz="6" w:space="0"/>
              <w:left w:val="nil"/>
              <w:bottom w:val="single" w:color="7F7F7F" w:themeColor="text1" w:themeTint="80" w:sz="6" w:space="0"/>
              <w:right w:val="nil"/>
            </w:tcBorders>
            <w:shd w:val="clear" w:color="auto" w:fill="auto"/>
            <w:tcMar/>
            <w:hideMark/>
          </w:tcPr>
          <w:p w:rsidRPr="00021A60" w:rsidR="00BA1787" w:rsidP="00021A60" w:rsidRDefault="00BA1787" w14:paraId="7E65E65B" w14:textId="641F545B">
            <w:pPr>
              <w:spacing w:line="240" w:lineRule="auto"/>
              <w:rPr>
                <w:rFonts w:ascii="Times New Roman"/>
                <w:b/>
                <w:bCs/>
              </w:rPr>
            </w:pPr>
            <w:r w:rsidRPr="00021A60">
              <w:rPr>
                <w:rFonts w:ascii="Times New Roman"/>
                <w:b/>
                <w:bCs/>
              </w:rPr>
              <w:fldChar w:fldCharType="begin"/>
            </w:r>
            <w:r w:rsidRPr="00021A60" w:rsidR="00A731E6">
              <w:rPr>
                <w:rFonts w:ascii="Times New Roman"/>
                <w:b/>
                <w:bCs/>
              </w:rPr>
              <w:instrText xml:space="preserve"> ADDIN EN.CITE &lt;EndNote&gt;&lt;Cite&gt;&lt;Author&gt;Mior&lt;/Author&gt;&lt;Year&gt;2010&lt;/Year&gt;&lt;RecNum&gt;58&lt;/RecNum&gt;&lt;DisplayText&gt;(9)&lt;/DisplayText&gt;&lt;record&gt;&lt;rec-number&gt;58&lt;/rec-number&gt;&lt;foreign-keys&gt;&lt;key app="EN" db-id="20fs0vtffd595jefefmvtfzd0z2vesrf20t9" timestamp="1642703914"&gt;58&lt;/key&gt;&lt;/foreign-keys&gt;&lt;ref-type name="Thesis"&gt;32&lt;/ref-type&gt;&lt;contributors&gt;&lt;authors&gt;&lt;author&gt;Mior, Silvano Anthony&lt;/author&gt;&lt;/authors&gt;&lt;/contributors&gt;&lt;titles&gt;&lt;title&gt;Patients&amp;apos; Perceptions of the Primary Care Characteristics in a Model of Interprofessional Patient-centred Collaboration between Chiropractors and Physicians&lt;/title&gt;&lt;/titles&gt;&lt;dates&gt;&lt;year&gt;2010&lt;/year&gt;&lt;/dates&gt;&lt;urls&gt;&lt;/urls&gt;&lt;/record&gt;&lt;/Cite&gt;&lt;/EndNote&gt;</w:instrText>
            </w:r>
            <w:r w:rsidRPr="00021A60">
              <w:rPr>
                <w:rFonts w:ascii="Times New Roman"/>
                <w:b/>
                <w:bCs/>
              </w:rPr>
              <w:fldChar w:fldCharType="separate"/>
            </w:r>
            <w:r w:rsidRPr="00021A60" w:rsidR="00A731E6">
              <w:rPr>
                <w:rFonts w:ascii="Times New Roman"/>
                <w:b/>
                <w:bCs/>
                <w:noProof/>
              </w:rPr>
              <w:t>(9)</w:t>
            </w:r>
            <w:r w:rsidRPr="00021A60">
              <w:rPr>
                <w:rFonts w:ascii="Times New Roman"/>
                <w:b/>
                <w:bCs/>
              </w:rPr>
              <w:fldChar w:fldCharType="end"/>
            </w:r>
          </w:p>
        </w:tc>
        <w:tc>
          <w:tcPr>
            <w:tcW w:w="2127" w:type="dxa"/>
            <w:tcBorders>
              <w:top w:val="single" w:color="7F7F7F" w:themeColor="text1" w:themeTint="80" w:sz="6" w:space="0"/>
              <w:left w:val="nil"/>
              <w:bottom w:val="single" w:color="7F7F7F" w:themeColor="text1" w:themeTint="80" w:sz="6" w:space="0"/>
              <w:right w:val="nil"/>
            </w:tcBorders>
            <w:shd w:val="clear" w:color="auto" w:fill="auto"/>
            <w:tcMar/>
            <w:hideMark/>
          </w:tcPr>
          <w:p w:rsidRPr="00021A60" w:rsidR="00BA1787" w:rsidP="00021A60" w:rsidRDefault="00BA1787" w14:paraId="26431CF5" w14:textId="77777777">
            <w:pPr>
              <w:spacing w:line="240" w:lineRule="auto"/>
              <w:rPr>
                <w:rFonts w:ascii="Times New Roman"/>
              </w:rPr>
            </w:pPr>
            <w:proofErr w:type="spellStart"/>
            <w:r w:rsidRPr="00021A60">
              <w:rPr>
                <w:rFonts w:ascii="Times New Roman"/>
                <w:lang w:val="es-CR"/>
              </w:rPr>
              <w:t>Canada</w:t>
            </w:r>
            <w:proofErr w:type="spellEnd"/>
            <w:r w:rsidRPr="00021A60">
              <w:rPr>
                <w:rFonts w:ascii="Times New Roman"/>
                <w:lang w:val="es-CR"/>
              </w:rPr>
              <w:t> </w:t>
            </w:r>
            <w:r w:rsidRPr="00021A60">
              <w:rPr>
                <w:rFonts w:ascii="Times New Roman"/>
              </w:rPr>
              <w:t>   </w:t>
            </w:r>
          </w:p>
        </w:tc>
        <w:tc>
          <w:tcPr>
            <w:tcW w:w="3685" w:type="dxa"/>
            <w:tcBorders>
              <w:top w:val="single" w:color="7F7F7F" w:themeColor="text1" w:themeTint="80" w:sz="6" w:space="0"/>
              <w:left w:val="nil"/>
              <w:bottom w:val="single" w:color="7F7F7F" w:themeColor="text1" w:themeTint="80" w:sz="6" w:space="0"/>
              <w:right w:val="nil"/>
            </w:tcBorders>
            <w:shd w:val="clear" w:color="auto" w:fill="auto"/>
            <w:tcMar/>
            <w:hideMark/>
          </w:tcPr>
          <w:p w:rsidRPr="00021A60" w:rsidR="00BA1787" w:rsidP="00021A60" w:rsidRDefault="00BA1787" w14:paraId="77BAAC0E"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6 focus groups, a total   </w:t>
            </w:r>
            <w:r w:rsidRPr="00021A60">
              <w:rPr>
                <w:rFonts w:ascii="Times New Roman" w:eastAsia="Times New Roman"/>
                <w:color w:val="000000"/>
                <w:lang w:eastAsia="en-GB"/>
              </w:rPr>
              <w:br/>
            </w:r>
            <w:r w:rsidRPr="00021A60">
              <w:rPr>
                <w:rFonts w:ascii="Times New Roman" w:eastAsia="Times New Roman"/>
                <w:color w:val="000000"/>
                <w:lang w:eastAsia="en-GB"/>
              </w:rPr>
              <w:t>of 69 patients.   </w:t>
            </w:r>
          </w:p>
        </w:tc>
        <w:tc>
          <w:tcPr>
            <w:tcW w:w="3827" w:type="dxa"/>
            <w:tcBorders>
              <w:top w:val="single" w:color="7F7F7F" w:themeColor="text1" w:themeTint="80" w:sz="6" w:space="0"/>
              <w:left w:val="nil"/>
              <w:bottom w:val="single" w:color="7F7F7F" w:themeColor="text1" w:themeTint="80" w:sz="6" w:space="0"/>
              <w:right w:val="nil"/>
            </w:tcBorders>
            <w:shd w:val="clear" w:color="auto" w:fill="auto"/>
            <w:tcMar/>
            <w:hideMark/>
          </w:tcPr>
          <w:p w:rsidRPr="00021A60" w:rsidR="00BA1787" w:rsidP="00021A60" w:rsidRDefault="00BA1787" w14:paraId="4F67991C"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focus group sessions   </w:t>
            </w:r>
          </w:p>
        </w:tc>
        <w:tc>
          <w:tcPr>
            <w:tcW w:w="3127" w:type="dxa"/>
            <w:tcBorders>
              <w:top w:val="single" w:color="7F7F7F" w:themeColor="text1" w:themeTint="80" w:sz="6" w:space="0"/>
              <w:left w:val="nil"/>
              <w:bottom w:val="single" w:color="7F7F7F" w:themeColor="text1" w:themeTint="80" w:sz="6" w:space="0"/>
              <w:right w:val="nil"/>
            </w:tcBorders>
            <w:shd w:val="clear" w:color="auto" w:fill="auto"/>
            <w:tcMar/>
            <w:hideMark/>
          </w:tcPr>
          <w:p w:rsidRPr="00021A60" w:rsidR="00BA1787" w:rsidP="00021A60" w:rsidRDefault="00BA1787" w14:paraId="5469A31C" w14:textId="77777777">
            <w:pPr>
              <w:spacing w:after="0" w:line="240" w:lineRule="auto"/>
              <w:textAlignment w:val="baseline"/>
              <w:rPr>
                <w:rFonts w:ascii="Times New Roman" w:eastAsia="Times New Roman"/>
                <w:lang w:eastAsia="en-GB"/>
              </w:rPr>
            </w:pPr>
            <w:r w:rsidRPr="00021A60">
              <w:rPr>
                <w:rFonts w:ascii="Times New Roman" w:eastAsia="Times New Roman"/>
                <w:lang w:eastAsia="en-GB"/>
              </w:rPr>
              <w:t>qualitative content analysis (an interpretive approach)   </w:t>
            </w:r>
          </w:p>
        </w:tc>
      </w:tr>
      <w:tr w:rsidRPr="00021A60" w:rsidR="00351BD4" w:rsidTr="390063F9" w14:paraId="6DEDF48E" w14:textId="77777777">
        <w:tc>
          <w:tcPr>
            <w:tcW w:w="1134" w:type="dxa"/>
            <w:tcBorders>
              <w:top w:val="nil"/>
              <w:left w:val="nil"/>
              <w:bottom w:val="nil"/>
              <w:right w:val="nil"/>
            </w:tcBorders>
            <w:shd w:val="clear" w:color="auto" w:fill="auto"/>
            <w:tcMar/>
            <w:hideMark/>
          </w:tcPr>
          <w:p w:rsidRPr="00021A60" w:rsidR="00BA1787" w:rsidP="00021A60" w:rsidRDefault="00BA1787" w14:paraId="5893C42B" w14:textId="50858B5F">
            <w:pPr>
              <w:spacing w:line="240" w:lineRule="auto"/>
              <w:rPr>
                <w:rFonts w:ascii="Times New Roman"/>
                <w:b/>
                <w:bCs/>
              </w:rPr>
            </w:pPr>
            <w:r w:rsidRPr="00021A60">
              <w:rPr>
                <w:rFonts w:ascii="Times New Roman"/>
                <w:b/>
                <w:bCs/>
              </w:rPr>
              <w:lastRenderedPageBreak/>
              <w:fldChar w:fldCharType="begin"/>
            </w:r>
            <w:r w:rsidRPr="00021A60" w:rsidR="00A731E6">
              <w:rPr>
                <w:rFonts w:ascii="Times New Roman"/>
                <w:b/>
                <w:bCs/>
              </w:rPr>
              <w:instrText xml:space="preserve"> ADDIN EN.CITE &lt;EndNote&gt;&lt;Cite&gt;&lt;Author&gt;Oths&lt;/Author&gt;&lt;Year&gt;1994&lt;/Year&gt;&lt;RecNum&gt;59&lt;/RecNum&gt;&lt;DisplayText&gt;(10)&lt;/DisplayText&gt;&lt;record&gt;&lt;rec-number&gt;59&lt;/rec-number&gt;&lt;foreign-keys&gt;&lt;key app="EN" db-id="20fs0vtffd595jefefmvtfzd0z2vesrf20t9" timestamp="1642703917"&gt;59&lt;/key&gt;&lt;/foreign-keys&gt;&lt;ref-type name="Journal Article"&gt;17&lt;/ref-type&gt;&lt;contributors&gt;&lt;authors&gt;&lt;author&gt;Oths, Kathryn&lt;/author&gt;&lt;/authors&gt;&lt;/contributors&gt;&lt;titles&gt;&lt;title&gt;Communication in a chiropractic clinic: how a DC treats his patients&lt;/title&gt;&lt;secondary-title&gt;Culture, medicine and psychiatry&lt;/secondary-title&gt;&lt;/titles&gt;&lt;periodical&gt;&lt;full-title&gt;Culture, medicine and psychiatry&lt;/full-title&gt;&lt;/periodical&gt;&lt;pages&gt;83-113&lt;/pages&gt;&lt;volume&gt;18&lt;/volume&gt;&lt;number&gt;1&lt;/number&gt;&lt;dates&gt;&lt;year&gt;1994&lt;/year&gt;&lt;/dates&gt;&lt;isbn&gt;1573-076X&lt;/isbn&gt;&lt;urls&gt;&lt;/urls&gt;&lt;/record&gt;&lt;/Cite&gt;&lt;/EndNote&gt;</w:instrText>
            </w:r>
            <w:r w:rsidRPr="00021A60">
              <w:rPr>
                <w:rFonts w:ascii="Times New Roman"/>
                <w:b/>
                <w:bCs/>
              </w:rPr>
              <w:fldChar w:fldCharType="separate"/>
            </w:r>
            <w:r w:rsidRPr="00021A60" w:rsidR="00A731E6">
              <w:rPr>
                <w:rFonts w:ascii="Times New Roman"/>
                <w:b/>
                <w:bCs/>
                <w:noProof/>
              </w:rPr>
              <w:t>(10)</w:t>
            </w:r>
            <w:r w:rsidRPr="00021A60">
              <w:rPr>
                <w:rFonts w:ascii="Times New Roman"/>
                <w:b/>
                <w:bCs/>
              </w:rPr>
              <w:fldChar w:fldCharType="end"/>
            </w:r>
          </w:p>
        </w:tc>
        <w:tc>
          <w:tcPr>
            <w:tcW w:w="2127" w:type="dxa"/>
            <w:tcBorders>
              <w:top w:val="nil"/>
              <w:left w:val="nil"/>
              <w:bottom w:val="nil"/>
              <w:right w:val="nil"/>
            </w:tcBorders>
            <w:shd w:val="clear" w:color="auto" w:fill="auto"/>
            <w:tcMar/>
            <w:hideMark/>
          </w:tcPr>
          <w:p w:rsidRPr="00021A60" w:rsidR="00BA1787" w:rsidP="00021A60" w:rsidRDefault="00BA1787" w14:paraId="37D97E69" w14:textId="77777777">
            <w:pPr>
              <w:spacing w:line="240" w:lineRule="auto"/>
              <w:rPr>
                <w:rFonts w:ascii="Times New Roman"/>
              </w:rPr>
            </w:pPr>
            <w:r w:rsidRPr="00021A60">
              <w:rPr>
                <w:rFonts w:ascii="Times New Roman"/>
                <w:lang w:val="es-CR"/>
              </w:rPr>
              <w:t>US  </w:t>
            </w:r>
            <w:r w:rsidRPr="00021A60">
              <w:rPr>
                <w:rFonts w:ascii="Times New Roman"/>
              </w:rPr>
              <w:t>   </w:t>
            </w:r>
          </w:p>
        </w:tc>
        <w:tc>
          <w:tcPr>
            <w:tcW w:w="3685" w:type="dxa"/>
            <w:tcBorders>
              <w:top w:val="nil"/>
              <w:left w:val="nil"/>
              <w:bottom w:val="nil"/>
              <w:right w:val="nil"/>
            </w:tcBorders>
            <w:shd w:val="clear" w:color="auto" w:fill="auto"/>
            <w:tcMar/>
            <w:hideMark/>
          </w:tcPr>
          <w:p w:rsidRPr="00021A60" w:rsidR="00BA1787" w:rsidP="00021A60" w:rsidRDefault="00BA1787" w14:paraId="2DD3655A"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A male family chiropractor and a sample of 57 people, who made a total of 104 office visits between them   </w:t>
            </w:r>
          </w:p>
          <w:p w:rsidRPr="00021A60" w:rsidR="00BA1787" w:rsidP="00021A60" w:rsidRDefault="00BA1787" w14:paraId="21E3F40E"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   </w:t>
            </w:r>
          </w:p>
        </w:tc>
        <w:tc>
          <w:tcPr>
            <w:tcW w:w="3827" w:type="dxa"/>
            <w:tcBorders>
              <w:top w:val="nil"/>
              <w:left w:val="nil"/>
              <w:bottom w:val="nil"/>
              <w:right w:val="nil"/>
            </w:tcBorders>
            <w:shd w:val="clear" w:color="auto" w:fill="auto"/>
            <w:tcMar/>
            <w:hideMark/>
          </w:tcPr>
          <w:p w:rsidRPr="00021A60" w:rsidR="00BA1787" w:rsidP="00021A60" w:rsidRDefault="00BA1787" w14:paraId="41168611"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Data were collected through 1) audiotape of all clinical interaction of the chiropractor for eight days, 2) formal and informal interviews with the chiropractors., his staff, and patients   </w:t>
            </w:r>
          </w:p>
        </w:tc>
        <w:tc>
          <w:tcPr>
            <w:tcW w:w="3127" w:type="dxa"/>
            <w:tcBorders>
              <w:top w:val="nil"/>
              <w:left w:val="nil"/>
              <w:bottom w:val="nil"/>
              <w:right w:val="nil"/>
            </w:tcBorders>
            <w:shd w:val="clear" w:color="auto" w:fill="auto"/>
            <w:tcMar/>
            <w:hideMark/>
          </w:tcPr>
          <w:p w:rsidRPr="00021A60" w:rsidR="00BA1787" w:rsidP="00021A60" w:rsidRDefault="00BA1787" w14:paraId="182210DF" w14:textId="7FF05FB6">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 xml:space="preserve">Data was content analysed using the modified Bales method of process analysis </w:t>
            </w:r>
            <w:r w:rsidRPr="00021A60">
              <w:rPr>
                <w:rFonts w:ascii="Times New Roman" w:eastAsia="Times New Roman"/>
                <w:color w:val="000000"/>
                <w:lang w:eastAsia="en-GB"/>
              </w:rPr>
              <w:fldChar w:fldCharType="begin"/>
            </w:r>
            <w:r w:rsidRPr="00021A60" w:rsidR="00A731E6">
              <w:rPr>
                <w:rFonts w:ascii="Times New Roman" w:eastAsia="Times New Roman"/>
                <w:color w:val="000000"/>
                <w:lang w:eastAsia="en-GB"/>
              </w:rPr>
              <w:instrText xml:space="preserve"> ADDIN EN.CITE &lt;EndNote&gt;&lt;Cite&gt;&lt;Author&gt;Bales&lt;/Author&gt;&lt;Year&gt;1976&lt;/Year&gt;&lt;RecNum&gt;84&lt;/RecNum&gt;&lt;DisplayText&gt;(11)&lt;/DisplayText&gt;&lt;record&gt;&lt;rec-number&gt;84&lt;/rec-number&gt;&lt;foreign-keys&gt;&lt;key app="EN" db-id="20fs0vtffd595jefefmvtfzd0z2vesrf20t9" timestamp="1642710277"&gt;84&lt;/key&gt;&lt;/foreign-keys&gt;&lt;ref-type name="Generic"&gt;13&lt;/ref-type&gt;&lt;contributors&gt;&lt;authors&gt;&lt;author&gt;Bales, RF&lt;/author&gt;&lt;/authors&gt;&lt;/contributors&gt;&lt;titles&gt;&lt;title&gt;Interaction process analysis: a method for the study of small groups. 203&lt;/title&gt;&lt;/titles&gt;&lt;dates&gt;&lt;year&gt;1976&lt;/year&gt;&lt;/dates&gt;&lt;publisher&gt;University of Chicago Press, Chicago&lt;/publisher&gt;&lt;urls&gt;&lt;/urls&gt;&lt;/record&gt;&lt;/Cite&gt;&lt;/EndNote&gt;</w:instrText>
            </w:r>
            <w:r w:rsidRPr="00021A60">
              <w:rPr>
                <w:rFonts w:ascii="Times New Roman" w:eastAsia="Times New Roman"/>
                <w:color w:val="000000"/>
                <w:lang w:eastAsia="en-GB"/>
              </w:rPr>
              <w:fldChar w:fldCharType="separate"/>
            </w:r>
            <w:r w:rsidRPr="00021A60" w:rsidR="00A731E6">
              <w:rPr>
                <w:rFonts w:ascii="Times New Roman" w:eastAsia="Times New Roman"/>
                <w:noProof/>
                <w:color w:val="000000"/>
                <w:lang w:eastAsia="en-GB"/>
              </w:rPr>
              <w:t>(11)</w:t>
            </w:r>
            <w:r w:rsidRPr="00021A60">
              <w:rPr>
                <w:rFonts w:ascii="Times New Roman" w:eastAsia="Times New Roman"/>
                <w:color w:val="000000"/>
                <w:lang w:eastAsia="en-GB"/>
              </w:rPr>
              <w:fldChar w:fldCharType="end"/>
            </w:r>
            <w:r w:rsidRPr="00021A60">
              <w:rPr>
                <w:rFonts w:ascii="Times New Roman" w:eastAsia="Times New Roman"/>
                <w:color w:val="000000"/>
                <w:lang w:eastAsia="en-GB"/>
              </w:rPr>
              <w:t xml:space="preserve">    </w:t>
            </w:r>
          </w:p>
        </w:tc>
      </w:tr>
      <w:tr w:rsidRPr="00021A60" w:rsidR="00351BD4" w:rsidTr="390063F9" w14:paraId="34F78655" w14:textId="77777777">
        <w:tc>
          <w:tcPr>
            <w:tcW w:w="1134" w:type="dxa"/>
            <w:tcBorders>
              <w:top w:val="nil"/>
              <w:left w:val="nil"/>
              <w:bottom w:val="single" w:color="auto" w:sz="6" w:space="0"/>
              <w:right w:val="nil"/>
            </w:tcBorders>
            <w:shd w:val="clear" w:color="auto" w:fill="auto"/>
            <w:tcMar/>
            <w:hideMark/>
          </w:tcPr>
          <w:p w:rsidRPr="00021A60" w:rsidR="00BA1787" w:rsidP="00021A60" w:rsidRDefault="00BA1787" w14:paraId="5CCBD89B" w14:textId="110E23E4">
            <w:pPr>
              <w:spacing w:line="240" w:lineRule="auto"/>
              <w:rPr>
                <w:rFonts w:ascii="Times New Roman"/>
                <w:b/>
                <w:bCs/>
              </w:rPr>
            </w:pPr>
            <w:r w:rsidRPr="00021A60">
              <w:rPr>
                <w:rFonts w:ascii="Times New Roman"/>
                <w:b/>
                <w:bCs/>
              </w:rPr>
              <w:fldChar w:fldCharType="begin"/>
            </w:r>
            <w:r w:rsidRPr="00021A60" w:rsidR="00A731E6">
              <w:rPr>
                <w:rFonts w:ascii="Times New Roman"/>
                <w:b/>
                <w:bCs/>
              </w:rPr>
              <w:instrText xml:space="preserve"> ADDIN EN.CITE &lt;EndNote&gt;&lt;Cite&gt;&lt;Author&gt;Sadr&lt;/Author&gt;&lt;Year&gt;2012&lt;/Year&gt;&lt;RecNum&gt;61&lt;/RecNum&gt;&lt;DisplayText&gt;(12)&lt;/DisplayText&gt;&lt;record&gt;&lt;rec-number&gt;61&lt;/rec-number&gt;&lt;foreign-keys&gt;&lt;key app="EN" db-id="20fs0vtffd595jefefmvtfzd0z2vesrf20t9" timestamp="1642703923"&gt;61&lt;/key&gt;&lt;/foreign-keys&gt;&lt;ref-type name="Journal Article"&gt;17&lt;/ref-type&gt;&lt;contributors&gt;&lt;authors&gt;&lt;author&gt;Sadr, Shabnam&lt;/author&gt;&lt;author&gt;Pourkiani-Allah-Abad, Neda&lt;/author&gt;&lt;author&gt;Stuber, Kent Jason&lt;/author&gt;&lt;/authors&gt;&lt;/contributors&gt;&lt;titles&gt;&lt;title&gt;The treatment experience of patients with low back pain during pregnancy and their chiropractors: a qualitative study&lt;/title&gt;&lt;secondary-title&gt;Chiropractic &amp;amp; manual therapies&lt;/secondary-title&gt;&lt;/titles&gt;&lt;periodical&gt;&lt;full-title&gt;Chiropractic &amp;amp; manual therapies&lt;/full-title&gt;&lt;/periodical&gt;&lt;pages&gt;1-8&lt;/pages&gt;&lt;volume&gt;20&lt;/volume&gt;&lt;number&gt;1&lt;/number&gt;&lt;dates&gt;&lt;year&gt;2012&lt;/year&gt;&lt;/dates&gt;&lt;isbn&gt;2045-709X&lt;/isbn&gt;&lt;urls&gt;&lt;/urls&gt;&lt;/record&gt;&lt;/Cite&gt;&lt;/EndNote&gt;</w:instrText>
            </w:r>
            <w:r w:rsidRPr="00021A60">
              <w:rPr>
                <w:rFonts w:ascii="Times New Roman"/>
                <w:b/>
                <w:bCs/>
              </w:rPr>
              <w:fldChar w:fldCharType="separate"/>
            </w:r>
            <w:r w:rsidRPr="00021A60" w:rsidR="00A731E6">
              <w:rPr>
                <w:rFonts w:ascii="Times New Roman"/>
                <w:b/>
                <w:bCs/>
                <w:noProof/>
              </w:rPr>
              <w:t>(12)</w:t>
            </w:r>
            <w:r w:rsidRPr="00021A60">
              <w:rPr>
                <w:rFonts w:ascii="Times New Roman"/>
                <w:b/>
                <w:bCs/>
              </w:rPr>
              <w:fldChar w:fldCharType="end"/>
            </w:r>
          </w:p>
        </w:tc>
        <w:tc>
          <w:tcPr>
            <w:tcW w:w="2127" w:type="dxa"/>
            <w:tcBorders>
              <w:top w:val="nil"/>
              <w:left w:val="nil"/>
              <w:bottom w:val="single" w:color="auto" w:sz="6" w:space="0"/>
              <w:right w:val="nil"/>
            </w:tcBorders>
            <w:shd w:val="clear" w:color="auto" w:fill="auto"/>
            <w:tcMar/>
            <w:hideMark/>
          </w:tcPr>
          <w:p w:rsidRPr="00021A60" w:rsidR="00BA1787" w:rsidP="00021A60" w:rsidRDefault="00BA1787" w14:paraId="1341973D" w14:textId="77777777">
            <w:pPr>
              <w:spacing w:line="240" w:lineRule="auto"/>
              <w:rPr>
                <w:rFonts w:ascii="Times New Roman"/>
              </w:rPr>
            </w:pPr>
            <w:proofErr w:type="spellStart"/>
            <w:r w:rsidRPr="00021A60">
              <w:rPr>
                <w:rFonts w:ascii="Times New Roman"/>
                <w:lang w:val="es-CR"/>
              </w:rPr>
              <w:t>Canada</w:t>
            </w:r>
            <w:proofErr w:type="spellEnd"/>
            <w:r w:rsidRPr="00021A60">
              <w:rPr>
                <w:rFonts w:ascii="Times New Roman"/>
                <w:lang w:val="es-CR"/>
              </w:rPr>
              <w:t> </w:t>
            </w:r>
            <w:r w:rsidRPr="00021A60">
              <w:rPr>
                <w:rFonts w:ascii="Times New Roman"/>
              </w:rPr>
              <w:t>   </w:t>
            </w:r>
          </w:p>
        </w:tc>
        <w:tc>
          <w:tcPr>
            <w:tcW w:w="3685" w:type="dxa"/>
            <w:tcBorders>
              <w:top w:val="nil"/>
              <w:left w:val="nil"/>
              <w:bottom w:val="single" w:color="auto" w:sz="6" w:space="0"/>
              <w:right w:val="nil"/>
            </w:tcBorders>
            <w:shd w:val="clear" w:color="auto" w:fill="auto"/>
            <w:tcMar/>
            <w:hideMark/>
          </w:tcPr>
          <w:p w:rsidRPr="00021A60" w:rsidR="00BA1787" w:rsidP="00021A60" w:rsidRDefault="00BA1787" w14:paraId="5653CC56"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 11 chiropractors and nine patients   </w:t>
            </w:r>
          </w:p>
        </w:tc>
        <w:tc>
          <w:tcPr>
            <w:tcW w:w="3827" w:type="dxa"/>
            <w:tcBorders>
              <w:top w:val="nil"/>
              <w:left w:val="nil"/>
              <w:bottom w:val="single" w:color="auto" w:sz="6" w:space="0"/>
              <w:right w:val="nil"/>
            </w:tcBorders>
            <w:shd w:val="clear" w:color="auto" w:fill="auto"/>
            <w:tcMar/>
            <w:hideMark/>
          </w:tcPr>
          <w:p w:rsidRPr="00021A60" w:rsidR="00BA1787" w:rsidP="00021A60" w:rsidRDefault="00BA1787" w14:paraId="67D2DC87"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interviews   </w:t>
            </w:r>
          </w:p>
        </w:tc>
        <w:tc>
          <w:tcPr>
            <w:tcW w:w="3127" w:type="dxa"/>
            <w:tcBorders>
              <w:top w:val="nil"/>
              <w:left w:val="nil"/>
              <w:bottom w:val="single" w:color="auto" w:sz="6" w:space="0"/>
              <w:right w:val="nil"/>
            </w:tcBorders>
            <w:shd w:val="clear" w:color="auto" w:fill="auto"/>
            <w:tcMar/>
            <w:hideMark/>
          </w:tcPr>
          <w:p w:rsidRPr="00021A60" w:rsidR="00BA1787" w:rsidP="00021A60" w:rsidRDefault="00BA1787" w14:paraId="1F63065B"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grounded theory approach   </w:t>
            </w:r>
          </w:p>
        </w:tc>
      </w:tr>
      <w:tr w:rsidRPr="00021A60" w:rsidR="00351BD4" w:rsidTr="390063F9" w14:paraId="04CD4D56" w14:textId="77777777">
        <w:tc>
          <w:tcPr>
            <w:tcW w:w="1134" w:type="dxa"/>
            <w:tcBorders>
              <w:top w:val="nil"/>
              <w:left w:val="nil"/>
              <w:bottom w:val="nil"/>
              <w:right w:val="nil"/>
            </w:tcBorders>
            <w:shd w:val="clear" w:color="auto" w:fill="auto"/>
            <w:tcMar/>
            <w:hideMark/>
          </w:tcPr>
          <w:p w:rsidRPr="00021A60" w:rsidR="00BA1787" w:rsidP="00021A60" w:rsidRDefault="00BA1787" w14:paraId="16E94A57" w14:textId="29D851EC">
            <w:pPr>
              <w:spacing w:after="0" w:line="240" w:lineRule="auto"/>
              <w:textAlignment w:val="baseline"/>
              <w:rPr>
                <w:rFonts w:ascii="Times New Roman" w:eastAsia="Times New Roman"/>
                <w:b/>
                <w:bCs/>
                <w:lang w:eastAsia="en-GB"/>
              </w:rPr>
            </w:pPr>
            <w:r w:rsidRPr="00021A60">
              <w:rPr>
                <w:rFonts w:ascii="Times New Roman" w:eastAsia="Times New Roman"/>
                <w:b/>
                <w:bCs/>
                <w:lang w:eastAsia="en-GB"/>
              </w:rPr>
              <w:fldChar w:fldCharType="begin"/>
            </w:r>
            <w:r w:rsidRPr="00021A60" w:rsidR="00A731E6">
              <w:rPr>
                <w:rFonts w:ascii="Times New Roman" w:eastAsia="Times New Roman"/>
                <w:b/>
                <w:bCs/>
                <w:lang w:eastAsia="en-GB"/>
              </w:rPr>
              <w:instrText xml:space="preserve"> ADDIN EN.CITE &lt;EndNote&gt;&lt;Cite&gt;&lt;Author&gt;Salsbury&lt;/Author&gt;&lt;Year&gt;2018&lt;/Year&gt;&lt;RecNum&gt;62&lt;/RecNum&gt;&lt;DisplayText&gt;(13)&lt;/DisplayText&gt;&lt;record&gt;&lt;rec-number&gt;62&lt;/rec-number&gt;&lt;foreign-keys&gt;&lt;key app="EN" db-id="20fs0vtffd595jefefmvtfzd0z2vesrf20t9" timestamp="1642703926"&gt;62&lt;/key&gt;&lt;/foreign-keys&gt;&lt;ref-type name="Journal Article"&gt;17&lt;/ref-type&gt;&lt;contributors&gt;&lt;authors&gt;&lt;author&gt;Salsbury, Stacie A&lt;/author&gt;&lt;author&gt;Vining, Robert D&lt;/author&gt;&lt;author&gt;Gosselin, Donna&lt;/author&gt;&lt;author&gt;Goertz, Christine M&lt;/author&gt;&lt;/authors&gt;&lt;/contributors&gt;&lt;titles&gt;&lt;title&gt;Be good, communicate, and collaborate: a qualitative analysis of stakeholder perspectives on adding a chiropractor to the multidisciplinary rehabilitation team&lt;/title&gt;&lt;secondary-title&gt;Chiropractic &amp;amp; manual therapies&lt;/secondary-title&gt;&lt;/titles&gt;&lt;periodical&gt;&lt;full-title&gt;Chiropractic &amp;amp; manual therapies&lt;/full-title&gt;&lt;/periodical&gt;&lt;pages&gt;1-13&lt;/pages&gt;&lt;volume&gt;26&lt;/volume&gt;&lt;number&gt;1&lt;/number&gt;&lt;dates&gt;&lt;year&gt;2018&lt;/year&gt;&lt;/dates&gt;&lt;isbn&gt;2045-709X&lt;/isbn&gt;&lt;urls&gt;&lt;/urls&gt;&lt;/record&gt;&lt;/Cite&gt;&lt;/EndNote&gt;</w:instrText>
            </w:r>
            <w:r w:rsidRPr="00021A60">
              <w:rPr>
                <w:rFonts w:ascii="Times New Roman" w:eastAsia="Times New Roman"/>
                <w:b/>
                <w:bCs/>
                <w:lang w:eastAsia="en-GB"/>
              </w:rPr>
              <w:fldChar w:fldCharType="separate"/>
            </w:r>
            <w:r w:rsidRPr="00021A60" w:rsidR="00A731E6">
              <w:rPr>
                <w:rFonts w:ascii="Times New Roman" w:eastAsia="Times New Roman"/>
                <w:b/>
                <w:bCs/>
                <w:noProof/>
                <w:lang w:eastAsia="en-GB"/>
              </w:rPr>
              <w:t>(13)</w:t>
            </w:r>
            <w:r w:rsidRPr="00021A60">
              <w:rPr>
                <w:rFonts w:ascii="Times New Roman" w:eastAsia="Times New Roman"/>
                <w:b/>
                <w:bCs/>
                <w:lang w:eastAsia="en-GB"/>
              </w:rPr>
              <w:fldChar w:fldCharType="end"/>
            </w:r>
          </w:p>
        </w:tc>
        <w:tc>
          <w:tcPr>
            <w:tcW w:w="2127" w:type="dxa"/>
            <w:tcBorders>
              <w:top w:val="nil"/>
              <w:left w:val="nil"/>
              <w:bottom w:val="nil"/>
              <w:right w:val="nil"/>
            </w:tcBorders>
            <w:shd w:val="clear" w:color="auto" w:fill="auto"/>
            <w:tcMar/>
            <w:hideMark/>
          </w:tcPr>
          <w:p w:rsidRPr="00021A60" w:rsidR="00BA1787" w:rsidP="00021A60" w:rsidRDefault="00BA1787" w14:paraId="0ED5AED2" w14:textId="77777777">
            <w:pPr>
              <w:spacing w:after="0" w:line="240" w:lineRule="auto"/>
              <w:textAlignment w:val="baseline"/>
              <w:rPr>
                <w:rFonts w:ascii="Times New Roman" w:eastAsia="Times New Roman"/>
                <w:lang w:eastAsia="en-GB"/>
              </w:rPr>
            </w:pPr>
            <w:r w:rsidRPr="00021A60">
              <w:rPr>
                <w:rFonts w:ascii="Times New Roman" w:eastAsia="Times New Roman"/>
                <w:lang w:val="es-CR" w:eastAsia="en-GB"/>
              </w:rPr>
              <w:t>US  </w:t>
            </w:r>
            <w:r w:rsidRPr="00021A60">
              <w:rPr>
                <w:rFonts w:ascii="Times New Roman" w:eastAsia="Times New Roman"/>
                <w:lang w:eastAsia="en-GB"/>
              </w:rPr>
              <w:t>   </w:t>
            </w:r>
          </w:p>
        </w:tc>
        <w:tc>
          <w:tcPr>
            <w:tcW w:w="3685" w:type="dxa"/>
            <w:tcBorders>
              <w:top w:val="nil"/>
              <w:left w:val="nil"/>
              <w:bottom w:val="nil"/>
              <w:right w:val="nil"/>
            </w:tcBorders>
            <w:shd w:val="clear" w:color="auto" w:fill="auto"/>
            <w:tcMar/>
            <w:hideMark/>
          </w:tcPr>
          <w:p w:rsidRPr="00021A60" w:rsidR="00BA1787" w:rsidP="00021A60" w:rsidRDefault="00BA1787" w14:paraId="36A05F25"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60 participants in the Crotched Mountain   </w:t>
            </w:r>
          </w:p>
        </w:tc>
        <w:tc>
          <w:tcPr>
            <w:tcW w:w="3827" w:type="dxa"/>
            <w:tcBorders>
              <w:top w:val="nil"/>
              <w:left w:val="nil"/>
              <w:bottom w:val="nil"/>
              <w:right w:val="nil"/>
            </w:tcBorders>
            <w:shd w:val="clear" w:color="auto" w:fill="auto"/>
            <w:tcMar/>
            <w:hideMark/>
          </w:tcPr>
          <w:p w:rsidRPr="00021A60" w:rsidR="00BA1787" w:rsidP="00021A60" w:rsidRDefault="00BA1787" w14:paraId="416ED267"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individual interviews or focus groups   </w:t>
            </w:r>
          </w:p>
        </w:tc>
        <w:tc>
          <w:tcPr>
            <w:tcW w:w="3127" w:type="dxa"/>
            <w:tcBorders>
              <w:top w:val="nil"/>
              <w:left w:val="nil"/>
              <w:bottom w:val="nil"/>
              <w:right w:val="nil"/>
            </w:tcBorders>
            <w:shd w:val="clear" w:color="auto" w:fill="auto"/>
            <w:tcMar/>
            <w:hideMark/>
          </w:tcPr>
          <w:p w:rsidRPr="00021A60" w:rsidR="00BA1787" w:rsidP="00021A60" w:rsidRDefault="00BA1787" w14:paraId="538A8997"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thematic content analysis   </w:t>
            </w:r>
          </w:p>
        </w:tc>
      </w:tr>
      <w:tr w:rsidRPr="00021A60" w:rsidR="00351BD4" w:rsidTr="390063F9" w14:paraId="3BD9AEE7" w14:textId="77777777">
        <w:tc>
          <w:tcPr>
            <w:tcW w:w="1134" w:type="dxa"/>
            <w:tcBorders>
              <w:top w:val="single" w:color="7F7F7F" w:themeColor="text1" w:themeTint="80" w:sz="6" w:space="0"/>
              <w:left w:val="nil"/>
              <w:bottom w:val="single" w:color="7F7F7F" w:themeColor="text1" w:themeTint="80" w:sz="6" w:space="0"/>
              <w:right w:val="nil"/>
            </w:tcBorders>
            <w:shd w:val="clear" w:color="auto" w:fill="auto"/>
            <w:tcMar/>
            <w:hideMark/>
          </w:tcPr>
          <w:p w:rsidRPr="00021A60" w:rsidR="00BA1787" w:rsidP="00021A60" w:rsidRDefault="00BA1787" w14:paraId="531C89CC" w14:textId="68313012">
            <w:pPr>
              <w:spacing w:after="0" w:line="240" w:lineRule="auto"/>
              <w:textAlignment w:val="baseline"/>
              <w:rPr>
                <w:rFonts w:ascii="Times New Roman" w:eastAsia="Times New Roman"/>
                <w:b/>
                <w:bCs/>
                <w:lang w:eastAsia="en-GB"/>
              </w:rPr>
            </w:pPr>
            <w:r w:rsidRPr="00021A60">
              <w:rPr>
                <w:rFonts w:ascii="Times New Roman" w:eastAsia="Times New Roman"/>
                <w:b/>
                <w:bCs/>
                <w:color w:val="000000"/>
                <w:lang w:eastAsia="en-GB"/>
              </w:rPr>
              <w:fldChar w:fldCharType="begin"/>
            </w:r>
            <w:r w:rsidRPr="00021A60" w:rsidR="00A731E6">
              <w:rPr>
                <w:rFonts w:ascii="Times New Roman" w:eastAsia="Times New Roman"/>
                <w:b/>
                <w:bCs/>
                <w:color w:val="000000"/>
                <w:lang w:eastAsia="en-GB"/>
              </w:rPr>
              <w:instrText xml:space="preserve"> ADDIN EN.CITE &lt;EndNote&gt;&lt;Cite&gt;&lt;Author&gt;Stilwell&lt;/Author&gt;&lt;Year&gt;2017&lt;/Year&gt;&lt;RecNum&gt;67&lt;/RecNum&gt;&lt;DisplayText&gt;(14)&lt;/DisplayText&gt;&lt;record&gt;&lt;rec-number&gt;67&lt;/rec-number&gt;&lt;foreign-keys&gt;&lt;key app="EN" db-id="20fs0vtffd595jefefmvtfzd0z2vesrf20t9" timestamp="1642703942"&gt;67&lt;/key&gt;&lt;/foreign-keys&gt;&lt;ref-type name="Journal Article"&gt;17&lt;/ref-type&gt;&lt;contributors&gt;&lt;authors&gt;&lt;author&gt;Stilwell, Peter&lt;/author&gt;&lt;author&gt;Harman, Katherine&lt;/author&gt;&lt;/authors&gt;&lt;/contributors&gt;&lt;titles&gt;&lt;title&gt;‘I didn’t pay her to teach me how to fix my back’: a focused ethnographic study exploring chiropractors’ and chiropractic patients’ experiences and beliefs regarding exercise adherence&lt;/title&gt;&lt;secondary-title&gt;The Journal of the Canadian Chiropractic Association&lt;/secondary-title&gt;&lt;/titles&gt;&lt;periodical&gt;&lt;full-title&gt;The Journal of the Canadian Chiropractic Association&lt;/full-title&gt;&lt;/periodical&gt;&lt;pages&gt;219&lt;/pages&gt;&lt;volume&gt;61&lt;/volume&gt;&lt;number&gt;3&lt;/number&gt;&lt;dates&gt;&lt;year&gt;2017&lt;/year&gt;&lt;/dates&gt;&lt;urls&gt;&lt;/urls&gt;&lt;/record&gt;&lt;/Cite&gt;&lt;/EndNote&gt;</w:instrText>
            </w:r>
            <w:r w:rsidRPr="00021A60">
              <w:rPr>
                <w:rFonts w:ascii="Times New Roman" w:eastAsia="Times New Roman"/>
                <w:b/>
                <w:bCs/>
                <w:color w:val="000000"/>
                <w:lang w:eastAsia="en-GB"/>
              </w:rPr>
              <w:fldChar w:fldCharType="separate"/>
            </w:r>
            <w:r w:rsidRPr="00021A60" w:rsidR="00A731E6">
              <w:rPr>
                <w:rFonts w:ascii="Times New Roman" w:eastAsia="Times New Roman"/>
                <w:b/>
                <w:bCs/>
                <w:noProof/>
                <w:color w:val="000000"/>
                <w:lang w:eastAsia="en-GB"/>
              </w:rPr>
              <w:t>(14)</w:t>
            </w:r>
            <w:r w:rsidRPr="00021A60">
              <w:rPr>
                <w:rFonts w:ascii="Times New Roman" w:eastAsia="Times New Roman"/>
                <w:b/>
                <w:bCs/>
                <w:color w:val="000000"/>
                <w:lang w:eastAsia="en-GB"/>
              </w:rPr>
              <w:fldChar w:fldCharType="end"/>
            </w:r>
          </w:p>
        </w:tc>
        <w:tc>
          <w:tcPr>
            <w:tcW w:w="2127" w:type="dxa"/>
            <w:tcBorders>
              <w:top w:val="single" w:color="7F7F7F" w:themeColor="text1" w:themeTint="80" w:sz="6" w:space="0"/>
              <w:left w:val="nil"/>
              <w:bottom w:val="single" w:color="7F7F7F" w:themeColor="text1" w:themeTint="80" w:sz="6" w:space="0"/>
              <w:right w:val="nil"/>
            </w:tcBorders>
            <w:shd w:val="clear" w:color="auto" w:fill="auto"/>
            <w:tcMar/>
            <w:hideMark/>
          </w:tcPr>
          <w:p w:rsidRPr="00021A60" w:rsidR="00BA1787" w:rsidP="00021A60" w:rsidRDefault="00BA1787" w14:paraId="08DF41BC" w14:textId="77777777">
            <w:pPr>
              <w:spacing w:after="0" w:line="240" w:lineRule="auto"/>
              <w:textAlignment w:val="baseline"/>
              <w:rPr>
                <w:rFonts w:ascii="Times New Roman" w:eastAsia="Times New Roman"/>
                <w:lang w:eastAsia="en-GB"/>
              </w:rPr>
            </w:pPr>
            <w:proofErr w:type="spellStart"/>
            <w:r w:rsidRPr="00021A60">
              <w:rPr>
                <w:rFonts w:ascii="Times New Roman" w:eastAsia="Times New Roman"/>
                <w:lang w:val="es-CR" w:eastAsia="en-GB"/>
              </w:rPr>
              <w:t>Canada</w:t>
            </w:r>
            <w:proofErr w:type="spellEnd"/>
            <w:r w:rsidRPr="00021A60">
              <w:rPr>
                <w:rFonts w:ascii="Times New Roman" w:eastAsia="Times New Roman"/>
                <w:lang w:val="es-CR" w:eastAsia="en-GB"/>
              </w:rPr>
              <w:t>  </w:t>
            </w:r>
            <w:r w:rsidRPr="00021A60">
              <w:rPr>
                <w:rFonts w:ascii="Times New Roman" w:eastAsia="Times New Roman"/>
                <w:lang w:eastAsia="en-GB"/>
              </w:rPr>
              <w:t>   </w:t>
            </w:r>
          </w:p>
        </w:tc>
        <w:tc>
          <w:tcPr>
            <w:tcW w:w="3685" w:type="dxa"/>
            <w:tcBorders>
              <w:top w:val="single" w:color="7F7F7F" w:themeColor="text1" w:themeTint="80" w:sz="6" w:space="0"/>
              <w:left w:val="nil"/>
              <w:bottom w:val="single" w:color="7F7F7F" w:themeColor="text1" w:themeTint="80" w:sz="6" w:space="0"/>
              <w:right w:val="nil"/>
            </w:tcBorders>
            <w:shd w:val="clear" w:color="auto" w:fill="auto"/>
            <w:tcMar/>
            <w:hideMark/>
          </w:tcPr>
          <w:p w:rsidRPr="00021A60" w:rsidR="00BA1787" w:rsidP="00021A60" w:rsidRDefault="00BA1787" w14:paraId="77E98EFA"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3 female patients and 3 male patients in the Halifax metro area, Nova Scotia, Canada   </w:t>
            </w:r>
          </w:p>
        </w:tc>
        <w:tc>
          <w:tcPr>
            <w:tcW w:w="3827" w:type="dxa"/>
            <w:tcBorders>
              <w:top w:val="single" w:color="7F7F7F" w:themeColor="text1" w:themeTint="80" w:sz="6" w:space="0"/>
              <w:left w:val="nil"/>
              <w:bottom w:val="single" w:color="7F7F7F" w:themeColor="text1" w:themeTint="80" w:sz="6" w:space="0"/>
              <w:right w:val="nil"/>
            </w:tcBorders>
            <w:shd w:val="clear" w:color="auto" w:fill="auto"/>
            <w:tcMar/>
            <w:hideMark/>
          </w:tcPr>
          <w:p w:rsidRPr="00021A60" w:rsidR="00BA1787" w:rsidP="00021A60" w:rsidRDefault="00BA1787" w14:paraId="561F0A2D"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focused ethnographic approach involving 16 semi-structured interviews   </w:t>
            </w:r>
          </w:p>
        </w:tc>
        <w:tc>
          <w:tcPr>
            <w:tcW w:w="3127" w:type="dxa"/>
            <w:tcBorders>
              <w:top w:val="single" w:color="7F7F7F" w:themeColor="text1" w:themeTint="80" w:sz="6" w:space="0"/>
              <w:left w:val="nil"/>
              <w:bottom w:val="single" w:color="7F7F7F" w:themeColor="text1" w:themeTint="80" w:sz="6" w:space="0"/>
              <w:right w:val="nil"/>
            </w:tcBorders>
            <w:shd w:val="clear" w:color="auto" w:fill="auto"/>
            <w:tcMar/>
            <w:hideMark/>
          </w:tcPr>
          <w:p w:rsidRPr="00021A60" w:rsidR="00BA1787" w:rsidP="00021A60" w:rsidRDefault="00BA1787" w14:paraId="7FD635D6" w14:textId="2F497C2F">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A systematic approach for analysing ethnographic data developed by Roper and Shapira</w:t>
            </w:r>
            <w:r w:rsidRPr="00021A60">
              <w:rPr>
                <w:rFonts w:ascii="Times New Roman"/>
              </w:rPr>
              <w:t xml:space="preserve"> </w:t>
            </w:r>
            <w:r w:rsidRPr="00021A60">
              <w:rPr>
                <w:rFonts w:ascii="Times New Roman" w:eastAsia="Times New Roman"/>
                <w:color w:val="000000"/>
                <w:lang w:eastAsia="en-GB"/>
              </w:rPr>
              <w:fldChar w:fldCharType="begin"/>
            </w:r>
            <w:r w:rsidRPr="00021A60" w:rsidR="00A731E6">
              <w:rPr>
                <w:rFonts w:ascii="Times New Roman" w:eastAsia="Times New Roman"/>
                <w:color w:val="000000"/>
                <w:lang w:eastAsia="en-GB"/>
              </w:rPr>
              <w:instrText xml:space="preserve"> ADDIN EN.CITE &lt;EndNote&gt;&lt;Cite ExcludeAuth="1"&gt;&lt;Year&gt;2000&lt;/Year&gt;&lt;RecNum&gt;104&lt;/RecNum&gt;&lt;DisplayText&gt;(15)&lt;/DisplayText&gt;&lt;record&gt;&lt;rec-number&gt;104&lt;/rec-number&gt;&lt;foreign-keys&gt;&lt;key app="EN" db-id="20fs0vtffd595jefefmvtfzd0z2vesrf20t9" timestamp="1643221801"&gt;104&lt;/key&gt;&lt;/foreign-keys&gt;&lt;ref-type name="Electronic Book"&gt;44&lt;/ref-type&gt;&lt;contributors&gt;&lt;/contributors&gt;&lt;titles&gt;&lt;title&gt;Ethnography in Nursing Research&lt;/title&gt;&lt;/titles&gt;&lt;dates&gt;&lt;year&gt;2000&lt;/year&gt;&lt;pub-dates&gt;&lt;date&gt;2022/01/26&lt;/date&gt;&lt;/pub-dates&gt;&lt;/dates&gt;&lt;pub-location&gt;Thousand Oaks, California&lt;/pub-location&gt;&lt;urls&gt;&lt;related-urls&gt;&lt;url&gt;https://sk.sagepub.com/books/ethnography-in-nursing-research&lt;/url&gt;&lt;/related-urls&gt;&lt;/urls&gt;&lt;electronic-resource-num&gt;10.4135/9781483328294&lt;/electronic-resource-num&gt;&lt;/record&gt;&lt;/Cite&gt;&lt;/EndNote&gt;</w:instrText>
            </w:r>
            <w:r w:rsidRPr="00021A60">
              <w:rPr>
                <w:rFonts w:ascii="Times New Roman" w:eastAsia="Times New Roman"/>
                <w:color w:val="000000"/>
                <w:lang w:eastAsia="en-GB"/>
              </w:rPr>
              <w:fldChar w:fldCharType="separate"/>
            </w:r>
            <w:r w:rsidRPr="00021A60" w:rsidR="00A731E6">
              <w:rPr>
                <w:rFonts w:ascii="Times New Roman" w:eastAsia="Times New Roman"/>
                <w:noProof/>
                <w:color w:val="000000"/>
                <w:lang w:eastAsia="en-GB"/>
              </w:rPr>
              <w:t>(15)</w:t>
            </w:r>
            <w:r w:rsidRPr="00021A60">
              <w:rPr>
                <w:rFonts w:ascii="Times New Roman" w:eastAsia="Times New Roman"/>
                <w:color w:val="000000"/>
                <w:lang w:eastAsia="en-GB"/>
              </w:rPr>
              <w:fldChar w:fldCharType="end"/>
            </w:r>
            <w:r w:rsidRPr="00021A60">
              <w:rPr>
                <w:rFonts w:ascii="Times New Roman" w:eastAsia="Times New Roman"/>
                <w:color w:val="000000"/>
                <w:shd w:val="clear" w:color="auto" w:fill="FFFF00"/>
                <w:lang w:eastAsia="en-GB"/>
              </w:rPr>
              <w:t xml:space="preserve"> </w:t>
            </w:r>
          </w:p>
          <w:p w:rsidRPr="00021A60" w:rsidR="00BA1787" w:rsidP="00021A60" w:rsidRDefault="00BA1787" w14:paraId="57DC5C9C"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   </w:t>
            </w:r>
          </w:p>
        </w:tc>
      </w:tr>
      <w:tr w:rsidRPr="00021A60" w:rsidR="00351BD4" w:rsidTr="390063F9" w14:paraId="074CDFE4" w14:textId="77777777">
        <w:trPr>
          <w:trHeight w:val="1095"/>
        </w:trPr>
        <w:tc>
          <w:tcPr>
            <w:tcW w:w="1134" w:type="dxa"/>
            <w:tcBorders>
              <w:top w:val="nil"/>
              <w:left w:val="nil"/>
              <w:bottom w:val="nil"/>
              <w:right w:val="nil"/>
            </w:tcBorders>
            <w:shd w:val="clear" w:color="auto" w:fill="auto"/>
            <w:tcMar/>
            <w:hideMark/>
          </w:tcPr>
          <w:p w:rsidRPr="00021A60" w:rsidR="00BA1787" w:rsidP="00021A60" w:rsidRDefault="00BA1787" w14:paraId="2917B2C7" w14:textId="72253ACF">
            <w:pPr>
              <w:spacing w:after="0" w:line="240" w:lineRule="auto"/>
              <w:textAlignment w:val="baseline"/>
              <w:rPr>
                <w:rFonts w:ascii="Times New Roman" w:eastAsia="Times New Roman"/>
                <w:b/>
                <w:bCs/>
                <w:lang w:eastAsia="en-GB"/>
              </w:rPr>
            </w:pPr>
            <w:r w:rsidRPr="00021A60">
              <w:rPr>
                <w:rFonts w:ascii="Times New Roman" w:eastAsia="Times New Roman"/>
                <w:b/>
                <w:bCs/>
                <w:lang w:eastAsia="en-GB"/>
              </w:rPr>
              <w:fldChar w:fldCharType="begin"/>
            </w:r>
            <w:r w:rsidRPr="00021A60" w:rsidR="00A731E6">
              <w:rPr>
                <w:rFonts w:ascii="Times New Roman" w:eastAsia="Times New Roman"/>
                <w:b/>
                <w:bCs/>
                <w:lang w:eastAsia="en-GB"/>
              </w:rPr>
              <w:instrText xml:space="preserve"> ADDIN EN.CITE &lt;EndNote&gt;&lt;Cite&gt;&lt;Author&gt;Stuber&lt;/Author&gt;&lt;Year&gt;2018&lt;/Year&gt;&lt;RecNum&gt;66&lt;/RecNum&gt;&lt;DisplayText&gt;(16)&lt;/DisplayText&gt;&lt;record&gt;&lt;rec-number&gt;66&lt;/rec-number&gt;&lt;foreign-keys&gt;&lt;key app="EN" db-id="20fs0vtffd595jefefmvtfzd0z2vesrf20t9" timestamp="1642703938"&gt;66&lt;/key&gt;&lt;/foreign-keys&gt;&lt;ref-type name="Journal Article"&gt;17&lt;/ref-type&gt;&lt;contributors&gt;&lt;authors&gt;&lt;author&gt;Stuber, Kent J&lt;/author&gt;&lt;author&gt;Langweiler, Mark&lt;/author&gt;&lt;author&gt;Mior, Silvano&lt;/author&gt;&lt;author&gt;McCarthy, Peter W&lt;/author&gt;&lt;/authors&gt;&lt;/contributors&gt;&lt;titles&gt;&lt;title&gt;A pilot study assessing patient-centred care in patients with chronic health conditions attending chiropractic practice&lt;/title&gt;&lt;secondary-title&gt;Complementary therapies in medicine&lt;/secondary-title&gt;&lt;/titles&gt;&lt;periodical&gt;&lt;full-title&gt;Complementary therapies in medicine&lt;/full-title&gt;&lt;/periodical&gt;&lt;pages&gt;1-7&lt;/pages&gt;&lt;volume&gt;39&lt;/volume&gt;&lt;dates&gt;&lt;year&gt;2018&lt;/year&gt;&lt;/dates&gt;&lt;isbn&gt;0965-2299&lt;/isbn&gt;&lt;urls&gt;&lt;/urls&gt;&lt;/record&gt;&lt;/Cite&gt;&lt;/EndNote&gt;</w:instrText>
            </w:r>
            <w:r w:rsidRPr="00021A60">
              <w:rPr>
                <w:rFonts w:ascii="Times New Roman" w:eastAsia="Times New Roman"/>
                <w:b/>
                <w:bCs/>
                <w:lang w:eastAsia="en-GB"/>
              </w:rPr>
              <w:fldChar w:fldCharType="separate"/>
            </w:r>
            <w:r w:rsidRPr="00021A60" w:rsidR="00A731E6">
              <w:rPr>
                <w:rFonts w:ascii="Times New Roman" w:eastAsia="Times New Roman"/>
                <w:b/>
                <w:bCs/>
                <w:noProof/>
                <w:lang w:eastAsia="en-GB"/>
              </w:rPr>
              <w:t>(16)</w:t>
            </w:r>
            <w:r w:rsidRPr="00021A60">
              <w:rPr>
                <w:rFonts w:ascii="Times New Roman" w:eastAsia="Times New Roman"/>
                <w:b/>
                <w:bCs/>
                <w:lang w:eastAsia="en-GB"/>
              </w:rPr>
              <w:fldChar w:fldCharType="end"/>
            </w:r>
          </w:p>
        </w:tc>
        <w:tc>
          <w:tcPr>
            <w:tcW w:w="2127" w:type="dxa"/>
            <w:tcBorders>
              <w:top w:val="nil"/>
              <w:left w:val="nil"/>
              <w:bottom w:val="nil"/>
              <w:right w:val="nil"/>
            </w:tcBorders>
            <w:shd w:val="clear" w:color="auto" w:fill="auto"/>
            <w:tcMar/>
            <w:hideMark/>
          </w:tcPr>
          <w:p w:rsidRPr="00021A60" w:rsidR="00BA1787" w:rsidP="00021A60" w:rsidRDefault="00BA1787" w14:paraId="0D32547D" w14:textId="77777777">
            <w:pPr>
              <w:spacing w:after="0" w:line="240" w:lineRule="auto"/>
              <w:textAlignment w:val="baseline"/>
              <w:rPr>
                <w:rFonts w:ascii="Times New Roman" w:eastAsia="Times New Roman"/>
                <w:lang w:eastAsia="en-GB"/>
              </w:rPr>
            </w:pPr>
            <w:proofErr w:type="spellStart"/>
            <w:r w:rsidRPr="00021A60">
              <w:rPr>
                <w:rFonts w:ascii="Times New Roman" w:eastAsia="Times New Roman"/>
                <w:lang w:val="es-CR" w:eastAsia="en-GB"/>
              </w:rPr>
              <w:t>Canada</w:t>
            </w:r>
            <w:proofErr w:type="spellEnd"/>
            <w:r w:rsidRPr="00021A60">
              <w:rPr>
                <w:rFonts w:ascii="Times New Roman" w:eastAsia="Times New Roman"/>
                <w:lang w:val="es-CR" w:eastAsia="en-GB"/>
              </w:rPr>
              <w:t>  </w:t>
            </w:r>
            <w:r w:rsidRPr="00021A60">
              <w:rPr>
                <w:rFonts w:ascii="Times New Roman" w:eastAsia="Times New Roman"/>
                <w:lang w:eastAsia="en-GB"/>
              </w:rPr>
              <w:t>   </w:t>
            </w:r>
          </w:p>
        </w:tc>
        <w:tc>
          <w:tcPr>
            <w:tcW w:w="3685" w:type="dxa"/>
            <w:tcBorders>
              <w:top w:val="nil"/>
              <w:left w:val="nil"/>
              <w:bottom w:val="nil"/>
              <w:right w:val="nil"/>
            </w:tcBorders>
            <w:shd w:val="clear" w:color="auto" w:fill="auto"/>
            <w:tcMar/>
            <w:hideMark/>
          </w:tcPr>
          <w:p w:rsidRPr="00021A60" w:rsidR="00BA1787" w:rsidP="00021A60" w:rsidRDefault="00BA1787" w14:paraId="5EDFEADE"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90 participants were recruited from two private chiropractic clinics in Calgary, Alberta, Canada   </w:t>
            </w:r>
          </w:p>
          <w:p w:rsidRPr="00021A60" w:rsidR="00BA1787" w:rsidP="00021A60" w:rsidRDefault="00BA1787" w14:paraId="4F422DF9"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   </w:t>
            </w:r>
          </w:p>
        </w:tc>
        <w:tc>
          <w:tcPr>
            <w:tcW w:w="3827" w:type="dxa"/>
            <w:tcBorders>
              <w:top w:val="nil"/>
              <w:left w:val="nil"/>
              <w:bottom w:val="nil"/>
              <w:right w:val="nil"/>
            </w:tcBorders>
            <w:shd w:val="clear" w:color="auto" w:fill="auto"/>
            <w:tcMar/>
            <w:hideMark/>
          </w:tcPr>
          <w:p w:rsidRPr="00021A60" w:rsidR="00BA1787" w:rsidP="00021A60" w:rsidRDefault="00BA1787" w14:paraId="38EA95CE"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interviews   </w:t>
            </w:r>
          </w:p>
        </w:tc>
        <w:tc>
          <w:tcPr>
            <w:tcW w:w="3127" w:type="dxa"/>
            <w:tcBorders>
              <w:top w:val="nil"/>
              <w:left w:val="nil"/>
              <w:bottom w:val="nil"/>
              <w:right w:val="nil"/>
            </w:tcBorders>
            <w:shd w:val="clear" w:color="auto" w:fill="auto"/>
            <w:tcMar/>
            <w:hideMark/>
          </w:tcPr>
          <w:p w:rsidRPr="00021A60" w:rsidR="00BA1787" w:rsidP="00021A60" w:rsidRDefault="00BA1787" w14:paraId="1A81CC57"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thematic analysis   </w:t>
            </w:r>
          </w:p>
          <w:p w:rsidRPr="00021A60" w:rsidR="00BA1787" w:rsidP="00021A60" w:rsidRDefault="00BA1787" w14:paraId="0088EA8B"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   </w:t>
            </w:r>
          </w:p>
          <w:p w:rsidRPr="00021A60" w:rsidR="00BA1787" w:rsidP="00021A60" w:rsidRDefault="00BA1787" w14:paraId="1F9A8E2C" w14:textId="77777777">
            <w:pPr>
              <w:spacing w:after="0" w:line="240" w:lineRule="auto"/>
              <w:textAlignment w:val="baseline"/>
              <w:rPr>
                <w:rFonts w:ascii="Times New Roman" w:eastAsia="Times New Roman"/>
                <w:lang w:eastAsia="en-GB"/>
              </w:rPr>
            </w:pPr>
            <w:r w:rsidRPr="00021A60">
              <w:rPr>
                <w:rFonts w:ascii="Times New Roman" w:eastAsia="Times New Roman"/>
                <w:color w:val="000000"/>
                <w:lang w:eastAsia="en-GB"/>
              </w:rPr>
              <w:t>   </w:t>
            </w:r>
          </w:p>
        </w:tc>
      </w:tr>
      <w:tr w:rsidRPr="00021A60" w:rsidR="00BA1787" w:rsidTr="390063F9" w14:paraId="0B1C7B22" w14:textId="77777777">
        <w:tc>
          <w:tcPr>
            <w:tcW w:w="1134" w:type="dxa"/>
            <w:tcBorders>
              <w:top w:val="nil"/>
              <w:left w:val="nil"/>
              <w:bottom w:val="nil"/>
              <w:right w:val="nil"/>
            </w:tcBorders>
            <w:shd w:val="clear" w:color="auto" w:fill="auto"/>
            <w:tcMar/>
          </w:tcPr>
          <w:p w:rsidRPr="00021A60" w:rsidR="00BA1787" w:rsidP="00021A60" w:rsidRDefault="00BA1787" w14:paraId="2E071F3D" w14:textId="26E68F53">
            <w:pPr>
              <w:spacing w:after="0" w:line="240" w:lineRule="auto"/>
              <w:textAlignment w:val="baseline"/>
              <w:rPr>
                <w:rFonts w:ascii="Times New Roman" w:eastAsia="Times New Roman"/>
                <w:b/>
                <w:bCs/>
                <w:lang w:eastAsia="en-GB"/>
              </w:rPr>
            </w:pPr>
          </w:p>
        </w:tc>
        <w:tc>
          <w:tcPr>
            <w:tcW w:w="2127" w:type="dxa"/>
            <w:tcBorders>
              <w:top w:val="nil"/>
              <w:left w:val="nil"/>
              <w:bottom w:val="nil"/>
              <w:right w:val="nil"/>
            </w:tcBorders>
            <w:shd w:val="clear" w:color="auto" w:fill="auto"/>
            <w:tcMar/>
          </w:tcPr>
          <w:p w:rsidRPr="00021A60" w:rsidR="00BA1787" w:rsidP="00021A60" w:rsidRDefault="00BA1787" w14:paraId="62462D97" w14:textId="77777777">
            <w:pPr>
              <w:spacing w:after="0" w:line="240" w:lineRule="auto"/>
              <w:textAlignment w:val="baseline"/>
              <w:rPr>
                <w:rFonts w:ascii="Times New Roman" w:eastAsia="Times New Roman"/>
                <w:lang w:val="es-CR" w:eastAsia="en-GB"/>
              </w:rPr>
            </w:pPr>
          </w:p>
        </w:tc>
        <w:tc>
          <w:tcPr>
            <w:tcW w:w="3685" w:type="dxa"/>
            <w:tcBorders>
              <w:top w:val="nil"/>
              <w:left w:val="nil"/>
              <w:bottom w:val="nil"/>
              <w:right w:val="nil"/>
            </w:tcBorders>
            <w:shd w:val="clear" w:color="auto" w:fill="auto"/>
            <w:tcMar/>
          </w:tcPr>
          <w:p w:rsidRPr="00021A60" w:rsidR="00BA1787" w:rsidP="00021A60" w:rsidRDefault="00BA1787" w14:paraId="394FF02B" w14:textId="77777777">
            <w:pPr>
              <w:spacing w:after="0" w:line="240" w:lineRule="auto"/>
              <w:textAlignment w:val="baseline"/>
              <w:rPr>
                <w:rFonts w:ascii="Times New Roman" w:eastAsia="Times New Roman"/>
                <w:color w:val="000000"/>
                <w:lang w:eastAsia="en-GB"/>
              </w:rPr>
            </w:pPr>
          </w:p>
        </w:tc>
        <w:tc>
          <w:tcPr>
            <w:tcW w:w="3827" w:type="dxa"/>
            <w:tcBorders>
              <w:top w:val="nil"/>
              <w:left w:val="nil"/>
              <w:bottom w:val="nil"/>
              <w:right w:val="nil"/>
            </w:tcBorders>
            <w:shd w:val="clear" w:color="auto" w:fill="auto"/>
            <w:tcMar/>
          </w:tcPr>
          <w:p w:rsidRPr="00021A60" w:rsidR="00BA1787" w:rsidP="00021A60" w:rsidRDefault="00BA1787" w14:paraId="4ABD7431" w14:textId="77777777">
            <w:pPr>
              <w:spacing w:after="0" w:line="240" w:lineRule="auto"/>
              <w:textAlignment w:val="baseline"/>
              <w:rPr>
                <w:rFonts w:ascii="Times New Roman" w:eastAsia="Times New Roman"/>
                <w:color w:val="000000"/>
                <w:lang w:eastAsia="en-GB"/>
              </w:rPr>
            </w:pPr>
          </w:p>
        </w:tc>
        <w:tc>
          <w:tcPr>
            <w:tcW w:w="3127" w:type="dxa"/>
            <w:tcBorders>
              <w:top w:val="nil"/>
              <w:left w:val="nil"/>
              <w:bottom w:val="nil"/>
              <w:right w:val="nil"/>
            </w:tcBorders>
            <w:shd w:val="clear" w:color="auto" w:fill="auto"/>
            <w:tcMar/>
          </w:tcPr>
          <w:p w:rsidRPr="00021A60" w:rsidR="00BA1787" w:rsidP="00021A60" w:rsidRDefault="00BA1787" w14:paraId="611F5C15" w14:textId="77777777">
            <w:pPr>
              <w:spacing w:after="0" w:line="240" w:lineRule="auto"/>
              <w:textAlignment w:val="baseline"/>
              <w:rPr>
                <w:rFonts w:ascii="Times New Roman" w:eastAsia="Times New Roman"/>
                <w:color w:val="000000"/>
                <w:lang w:eastAsia="en-GB"/>
              </w:rPr>
            </w:pPr>
          </w:p>
        </w:tc>
      </w:tr>
      <w:tr w:rsidRPr="00021A60" w:rsidR="00BA1787" w:rsidTr="390063F9" w14:paraId="6846E0AF" w14:textId="77777777">
        <w:tc>
          <w:tcPr>
            <w:tcW w:w="13900" w:type="dxa"/>
            <w:gridSpan w:val="5"/>
            <w:tcBorders>
              <w:top w:val="nil"/>
              <w:left w:val="nil"/>
              <w:bottom w:val="nil"/>
            </w:tcBorders>
            <w:shd w:val="clear" w:color="auto" w:fill="auto"/>
            <w:tcMar/>
          </w:tcPr>
          <w:p w:rsidRPr="00021A60" w:rsidR="00BA1787" w:rsidP="00021A60" w:rsidRDefault="00BA1787" w14:paraId="0FFC9759" w14:textId="3C6D3A38">
            <w:pPr>
              <w:spacing w:after="0" w:line="240" w:lineRule="auto"/>
              <w:textAlignment w:val="baseline"/>
              <w:rPr>
                <w:rFonts w:ascii="Times New Roman" w:eastAsia="Times New Roman"/>
                <w:color w:val="000000"/>
                <w:lang w:eastAsia="en-GB"/>
              </w:rPr>
            </w:pPr>
            <w:r w:rsidRPr="00021A60">
              <w:rPr>
                <w:rFonts w:ascii="Times New Roman" w:eastAsia="Times New Roman"/>
                <w:color w:val="000000"/>
                <w:lang w:eastAsia="en-GB"/>
              </w:rPr>
              <w:t>CODEBOOK</w:t>
            </w:r>
          </w:p>
        </w:tc>
      </w:tr>
    </w:tbl>
    <w:tbl>
      <w:tblPr>
        <w:tblStyle w:val="NodesTable"/>
        <w:tblW w:w="5000" w:type="pct"/>
        <w:tblInd w:w="0" w:type="dxa"/>
        <w:tblLook w:val="0520" w:firstRow="1" w:lastRow="0" w:firstColumn="0" w:lastColumn="1" w:noHBand="0" w:noVBand="1"/>
      </w:tblPr>
      <w:tblGrid>
        <w:gridCol w:w="1353"/>
        <w:gridCol w:w="3385"/>
        <w:gridCol w:w="9211"/>
      </w:tblGrid>
      <w:tr w:rsidRPr="00021A60" w:rsidR="006C2436" w:rsidTr="006C2436" w14:paraId="085FD867" w14:textId="4B7A10F1">
        <w:trPr>
          <w:cnfStyle w:val="100000000000" w:firstRow="1" w:lastRow="0" w:firstColumn="0" w:lastColumn="0" w:oddVBand="0" w:evenVBand="0" w:oddHBand="0" w:evenHBand="0" w:firstRowFirstColumn="0" w:firstRowLastColumn="0" w:lastRowFirstColumn="0" w:lastRowLastColumn="0"/>
          <w:tblHeader/>
        </w:trPr>
        <w:tc>
          <w:tcPr>
            <w:tcW w:w="485" w:type="pct"/>
          </w:tcPr>
          <w:p w:rsidRPr="00021A60" w:rsidR="00BA1787" w:rsidP="00021A60" w:rsidRDefault="00A731E6" w14:paraId="517E6EE1" w14:textId="02A42B85">
            <w:pPr>
              <w:pStyle w:val="TableHeader"/>
              <w:spacing w:line="240" w:lineRule="auto"/>
              <w:rPr>
                <w:rFonts w:ascii="Times New Roman" w:hAnsi="Times New Roman" w:cs="Times New Roman"/>
              </w:rPr>
            </w:pPr>
            <w:r w:rsidRPr="00021A60">
              <w:rPr>
                <w:rFonts w:ascii="Times New Roman" w:hAnsi="Times New Roman" w:cs="Times New Roman"/>
              </w:rPr>
              <w:t>Theme/Subtheme/Code</w:t>
            </w:r>
          </w:p>
          <w:p w:rsidRPr="00021A60" w:rsidR="00BA1787" w:rsidP="00021A60" w:rsidRDefault="00BA1787" w14:paraId="2C1F579C" w14:textId="1C1AF6E5">
            <w:pPr>
              <w:pStyle w:val="TableHeader"/>
              <w:spacing w:line="240" w:lineRule="auto"/>
              <w:rPr>
                <w:rFonts w:ascii="Times New Roman" w:hAnsi="Times New Roman" w:cs="Times New Roman"/>
              </w:rPr>
            </w:pPr>
          </w:p>
        </w:tc>
        <w:tc>
          <w:tcPr>
            <w:tcW w:w="1213" w:type="pct"/>
          </w:tcPr>
          <w:p w:rsidRPr="00021A60" w:rsidR="006426C8" w:rsidP="00021A60" w:rsidRDefault="006426C8" w14:paraId="4970D31D" w14:textId="77777777">
            <w:pPr>
              <w:pStyle w:val="TableHeader"/>
              <w:spacing w:line="240" w:lineRule="auto"/>
              <w:rPr>
                <w:rFonts w:ascii="Times New Roman" w:hAnsi="Times New Roman" w:cs="Times New Roman"/>
              </w:rPr>
            </w:pPr>
            <w:r w:rsidRPr="00021A60">
              <w:rPr>
                <w:rFonts w:ascii="Times New Roman" w:hAnsi="Times New Roman" w:cs="Times New Roman"/>
              </w:rPr>
              <w:t>Description</w:t>
            </w:r>
          </w:p>
        </w:tc>
        <w:tc>
          <w:tcPr>
            <w:tcW w:w="3302" w:type="pct"/>
          </w:tcPr>
          <w:p w:rsidRPr="00021A60" w:rsidR="006426C8" w:rsidP="00021A60" w:rsidRDefault="00F644D5" w14:paraId="24E8CCB6" w14:textId="184FBF44">
            <w:pPr>
              <w:pStyle w:val="TableHeader"/>
              <w:spacing w:line="240" w:lineRule="auto"/>
              <w:rPr>
                <w:rFonts w:ascii="Times New Roman" w:hAnsi="Times New Roman" w:cs="Times New Roman"/>
              </w:rPr>
            </w:pPr>
            <w:r w:rsidRPr="00021A60">
              <w:rPr>
                <w:rFonts w:ascii="Times New Roman" w:hAnsi="Times New Roman" w:cs="Times New Roman"/>
              </w:rPr>
              <w:t>Example q</w:t>
            </w:r>
            <w:r w:rsidRPr="00021A60" w:rsidR="006426C8">
              <w:rPr>
                <w:rFonts w:ascii="Times New Roman" w:hAnsi="Times New Roman" w:cs="Times New Roman"/>
              </w:rPr>
              <w:t xml:space="preserve">uotes: </w:t>
            </w:r>
          </w:p>
        </w:tc>
      </w:tr>
      <w:tr w:rsidRPr="00021A60" w:rsidR="000B1F10" w:rsidTr="006C2436" w14:paraId="611F67D6" w14:textId="3FB40E9D">
        <w:trPr>
          <w:cnfStyle w:val="000000100000" w:firstRow="0" w:lastRow="0" w:firstColumn="0" w:lastColumn="0" w:oddVBand="0" w:evenVBand="0" w:oddHBand="1" w:evenHBand="0" w:firstRowFirstColumn="0" w:firstRowLastColumn="0" w:lastRowFirstColumn="0" w:lastRowLastColumn="0"/>
        </w:trPr>
        <w:tc>
          <w:tcPr>
            <w:tcW w:w="485" w:type="pct"/>
            <w:shd w:val="clear" w:color="auto" w:fill="8EAADB" w:themeFill="accent5" w:themeFillTint="99"/>
          </w:tcPr>
          <w:p w:rsidRPr="00021A60" w:rsidR="006426C8" w:rsidP="00021A60" w:rsidRDefault="006426C8" w14:paraId="5FFDAB3A" w14:textId="034C6DEA">
            <w:pPr>
              <w:spacing w:line="240" w:lineRule="auto"/>
              <w:rPr>
                <w:rFonts w:ascii="Times New Roman"/>
                <w:b/>
                <w:bCs/>
              </w:rPr>
            </w:pPr>
            <w:r w:rsidRPr="00021A60">
              <w:rPr>
                <w:rFonts w:ascii="Times New Roman"/>
                <w:b/>
                <w:bCs/>
              </w:rPr>
              <w:t>Theme: Chiropractic care as a change process.</w:t>
            </w:r>
          </w:p>
        </w:tc>
        <w:tc>
          <w:tcPr>
            <w:tcW w:w="4515" w:type="pct"/>
            <w:gridSpan w:val="2"/>
            <w:shd w:val="clear" w:color="auto" w:fill="8EAADB" w:themeFill="accent5" w:themeFillTint="99"/>
          </w:tcPr>
          <w:p w:rsidRPr="00021A60" w:rsidR="006426C8" w:rsidP="00021A60" w:rsidRDefault="00B9278D" w14:paraId="79A16ACF" w14:textId="65E25C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Times New Roman"/>
                <w:b/>
                <w:bCs/>
                <w:i/>
                <w:iCs/>
                <w:lang w:val="en-GB"/>
              </w:rPr>
            </w:pPr>
            <w:r w:rsidRPr="00B9278D">
              <w:rPr>
                <w:rFonts w:ascii="Times New Roman"/>
                <w:lang w:val="en-GB"/>
              </w:rPr>
              <w:t xml:space="preserve">This theme demonstrates how the qualitative findings portrayed chiropractic care as a change process. In an ethnographic case report, Bolton </w:t>
            </w:r>
            <w:r w:rsidRPr="00B9278D">
              <w:rPr>
                <w:rFonts w:ascii="Times New Roman"/>
                <w:lang w:val="en-GB"/>
              </w:rPr>
              <w:fldChar w:fldCharType="begin"/>
            </w:r>
            <w:r w:rsidRPr="00021A60">
              <w:rPr>
                <w:rFonts w:ascii="Times New Roman"/>
                <w:lang w:val="en-GB"/>
              </w:rPr>
              <w:instrText xml:space="preserve"> ADDIN EN.CITE &lt;EndNote&gt;&lt;Cite&gt;&lt;Author&gt;Bolton&lt;/Author&gt;&lt;Year&gt;2000&lt;/Year&gt;&lt;RecNum&gt;39&lt;/RecNum&gt;&lt;DisplayText&gt;(1)&lt;/DisplayText&gt;&lt;record&gt;&lt;rec-number&gt;39&lt;/rec-number&gt;&lt;foreign-keys&gt;&lt;key app="EN" db-id="20fs0vtffd595jefefmvtfzd0z2vesrf20t9" timestamp="1642703852"&gt;39&lt;/key&gt;&lt;/foreign-keys&gt;&lt;ref-type name="Journal Article"&gt;17&lt;/ref-type&gt;&lt;contributors&gt;&lt;authors&gt;&lt;author&gt;Bolton, Jonathan&lt;/author&gt;&lt;/authors&gt;&lt;/contributors&gt;&lt;titles&gt;&lt;title&gt;Trust and the healing encounter: An examination of an unorthodox healing performance&lt;/title&gt;&lt;secondary-title&gt;Theoretical medicine and bioethics&lt;/secondary-title&gt;&lt;/titles&gt;&lt;periodical&gt;&lt;full-title&gt;Theoretical medicine and bioethics&lt;/full-title&gt;&lt;/periodical&gt;&lt;pages&gt;305-319&lt;/pages&gt;&lt;volume&gt;21&lt;/volume&gt;&lt;number&gt;4&lt;/number&gt;&lt;dates&gt;&lt;year&gt;2000&lt;/year&gt;&lt;/dates&gt;&lt;isbn&gt;1573-1200&lt;/isbn&gt;&lt;urls&gt;&lt;/urls&gt;&lt;/record&gt;&lt;/Cite&gt;&lt;/EndNote&gt;</w:instrText>
            </w:r>
            <w:r w:rsidRPr="00B9278D">
              <w:rPr>
                <w:rFonts w:ascii="Times New Roman"/>
                <w:lang w:val="en-GB"/>
              </w:rPr>
              <w:fldChar w:fldCharType="separate"/>
            </w:r>
            <w:r w:rsidRPr="00021A60">
              <w:rPr>
                <w:rFonts w:ascii="Times New Roman"/>
                <w:noProof/>
                <w:lang w:val="en-GB"/>
              </w:rPr>
              <w:t>(1)</w:t>
            </w:r>
            <w:r w:rsidRPr="00B9278D">
              <w:rPr>
                <w:rFonts w:ascii="Times New Roman"/>
              </w:rPr>
              <w:fldChar w:fldCharType="end"/>
            </w:r>
            <w:r w:rsidRPr="00B9278D">
              <w:rPr>
                <w:rFonts w:ascii="Times New Roman"/>
                <w:lang w:val="en-GB"/>
              </w:rPr>
              <w:t xml:space="preserve"> analysed the therapeutic encounters between one chiropractor and his patients as “</w:t>
            </w:r>
            <w:r w:rsidRPr="00B9278D">
              <w:rPr>
                <w:rFonts w:ascii="Times New Roman"/>
                <w:i/>
                <w:iCs/>
                <w:lang w:val="en-GB"/>
              </w:rPr>
              <w:t>a communicative and performative event</w:t>
            </w:r>
            <w:r w:rsidRPr="00B9278D">
              <w:rPr>
                <w:rFonts w:ascii="Times New Roman"/>
                <w:lang w:val="en-GB"/>
              </w:rPr>
              <w:t xml:space="preserve">” (p.309). The author </w:t>
            </w:r>
            <w:r w:rsidRPr="00B9278D">
              <w:rPr>
                <w:rFonts w:ascii="Times New Roman"/>
                <w:lang w:val="en-GB"/>
              </w:rPr>
              <w:fldChar w:fldCharType="begin"/>
            </w:r>
            <w:r w:rsidRPr="00021A60">
              <w:rPr>
                <w:rFonts w:ascii="Times New Roman"/>
                <w:lang w:val="en-GB"/>
              </w:rPr>
              <w:instrText xml:space="preserve"> ADDIN EN.CITE &lt;EndNote&gt;&lt;Cite&gt;&lt;Author&gt;Bolton&lt;/Author&gt;&lt;Year&gt;2000&lt;/Year&gt;&lt;RecNum&gt;39&lt;/RecNum&gt;&lt;DisplayText&gt;(1)&lt;/DisplayText&gt;&lt;record&gt;&lt;rec-number&gt;39&lt;/rec-number&gt;&lt;foreign-keys&gt;&lt;key app="EN" db-id="20fs0vtffd595jefefmvtfzd0z2vesrf20t9" timestamp="1642703852"&gt;39&lt;/key&gt;&lt;/foreign-keys&gt;&lt;ref-type name="Journal Article"&gt;17&lt;/ref-type&gt;&lt;contributors&gt;&lt;authors&gt;&lt;author&gt;Bolton, Jonathan&lt;/author&gt;&lt;/authors&gt;&lt;/contributors&gt;&lt;titles&gt;&lt;title&gt;Trust and the healing encounter: An examination of an unorthodox healing performance&lt;/title&gt;&lt;secondary-title&gt;Theoretical medicine and bioethics&lt;/secondary-title&gt;&lt;/titles&gt;&lt;periodical&gt;&lt;full-title&gt;Theoretical medicine and bioethics&lt;/full-title&gt;&lt;/periodical&gt;&lt;pages&gt;305-319&lt;/pages&gt;&lt;volume&gt;21&lt;/volume&gt;&lt;number&gt;4&lt;/number&gt;&lt;dates&gt;&lt;year&gt;2000&lt;/year&gt;&lt;/dates&gt;&lt;isbn&gt;1573-1200&lt;/isbn&gt;&lt;urls&gt;&lt;/urls&gt;&lt;/record&gt;&lt;/Cite&gt;&lt;/EndNote&gt;</w:instrText>
            </w:r>
            <w:r w:rsidRPr="00B9278D">
              <w:rPr>
                <w:rFonts w:ascii="Times New Roman"/>
                <w:lang w:val="en-GB"/>
              </w:rPr>
              <w:fldChar w:fldCharType="separate"/>
            </w:r>
            <w:r w:rsidRPr="00021A60">
              <w:rPr>
                <w:rFonts w:ascii="Times New Roman"/>
                <w:noProof/>
                <w:lang w:val="en-GB"/>
              </w:rPr>
              <w:t>(1)</w:t>
            </w:r>
            <w:r w:rsidRPr="00B9278D">
              <w:rPr>
                <w:rFonts w:ascii="Times New Roman"/>
              </w:rPr>
              <w:fldChar w:fldCharType="end"/>
            </w:r>
            <w:r w:rsidRPr="00B9278D">
              <w:rPr>
                <w:rFonts w:ascii="Times New Roman"/>
                <w:lang w:val="en-GB"/>
              </w:rPr>
              <w:t xml:space="preserve"> proposed that during each encounter a “</w:t>
            </w:r>
            <w:r w:rsidRPr="00B9278D">
              <w:rPr>
                <w:rFonts w:ascii="Times New Roman"/>
                <w:i/>
                <w:iCs/>
                <w:lang w:val="en-GB"/>
              </w:rPr>
              <w:t>healer</w:t>
            </w:r>
            <w:r w:rsidRPr="00B9278D">
              <w:rPr>
                <w:rFonts w:ascii="Times New Roman"/>
                <w:lang w:val="en-GB"/>
              </w:rPr>
              <w:t>” is expected to validate four intrinsic claims which are generalisable to different therapeutic approaches and which can be validated in diverse ways depending on the “</w:t>
            </w:r>
            <w:r w:rsidRPr="00B9278D">
              <w:rPr>
                <w:rFonts w:ascii="Times New Roman"/>
                <w:i/>
                <w:iCs/>
                <w:lang w:val="en-GB"/>
              </w:rPr>
              <w:t>healer</w:t>
            </w:r>
            <w:r w:rsidRPr="00B9278D">
              <w:rPr>
                <w:rFonts w:ascii="Times New Roman"/>
                <w:lang w:val="en-GB"/>
              </w:rPr>
              <w:t xml:space="preserve">” (p. 309). A chiropractor is expected to validate each claim they elucidate to establish and maintain trust between them and their patients </w:t>
            </w:r>
            <w:r w:rsidRPr="00B9278D">
              <w:rPr>
                <w:rFonts w:ascii="Times New Roman"/>
                <w:lang w:val="en-GB"/>
              </w:rPr>
              <w:fldChar w:fldCharType="begin"/>
            </w:r>
            <w:r w:rsidRPr="00021A60">
              <w:rPr>
                <w:rFonts w:ascii="Times New Roman"/>
                <w:lang w:val="en-GB"/>
              </w:rPr>
              <w:instrText xml:space="preserve"> ADDIN EN.CITE &lt;EndNote&gt;&lt;Cite&gt;&lt;Author&gt;Bolton&lt;/Author&gt;&lt;Year&gt;2000&lt;/Year&gt;&lt;RecNum&gt;39&lt;/RecNum&gt;&lt;DisplayText&gt;(1)&lt;/DisplayText&gt;&lt;record&gt;&lt;rec-number&gt;39&lt;/rec-number&gt;&lt;foreign-keys&gt;&lt;key app="EN" db-id="20fs0vtffd595jefefmvtfzd0z2vesrf20t9" timestamp="1642703852"&gt;39&lt;/key&gt;&lt;/foreign-keys&gt;&lt;ref-type name="Journal Article"&gt;17&lt;/ref-type&gt;&lt;contributors&gt;&lt;authors&gt;&lt;author&gt;Bolton, Jonathan&lt;/author&gt;&lt;/authors&gt;&lt;/contributors&gt;&lt;titles&gt;&lt;title&gt;Trust and the healing encounter: An examination of an unorthodox healing performance&lt;/title&gt;&lt;secondary-title&gt;Theoretical medicine and bioethics&lt;/secondary-title&gt;&lt;/titles&gt;&lt;periodical&gt;&lt;full-title&gt;Theoretical medicine and bioethics&lt;/full-title&gt;&lt;/periodical&gt;&lt;pages&gt;305-319&lt;/pages&gt;&lt;volume&gt;21&lt;/volume&gt;&lt;number&gt;4&lt;/number&gt;&lt;dates&gt;&lt;year&gt;2000&lt;/year&gt;&lt;/dates&gt;&lt;isbn&gt;1573-1200&lt;/isbn&gt;&lt;urls&gt;&lt;/urls&gt;&lt;/record&gt;&lt;/Cite&gt;&lt;/EndNote&gt;</w:instrText>
            </w:r>
            <w:r w:rsidRPr="00B9278D">
              <w:rPr>
                <w:rFonts w:ascii="Times New Roman"/>
                <w:lang w:val="en-GB"/>
              </w:rPr>
              <w:fldChar w:fldCharType="separate"/>
            </w:r>
            <w:r w:rsidRPr="00021A60">
              <w:rPr>
                <w:rFonts w:ascii="Times New Roman"/>
                <w:noProof/>
                <w:lang w:val="en-GB"/>
              </w:rPr>
              <w:t>(1)</w:t>
            </w:r>
            <w:r w:rsidRPr="00B9278D">
              <w:rPr>
                <w:rFonts w:ascii="Times New Roman"/>
              </w:rPr>
              <w:fldChar w:fldCharType="end"/>
            </w:r>
            <w:r w:rsidRPr="00B9278D">
              <w:rPr>
                <w:rFonts w:ascii="Times New Roman"/>
                <w:lang w:val="en-GB"/>
              </w:rPr>
              <w:t>, and one of these claims states “</w:t>
            </w:r>
            <w:r w:rsidRPr="00B9278D">
              <w:rPr>
                <w:rFonts w:ascii="Times New Roman"/>
                <w:i/>
                <w:iCs/>
                <w:lang w:val="en-GB"/>
              </w:rPr>
              <w:t>I am making changes that will be realised in an improvement in your illness</w:t>
            </w:r>
            <w:r w:rsidRPr="00B9278D">
              <w:rPr>
                <w:rFonts w:ascii="Times New Roman"/>
                <w:lang w:val="en-GB"/>
              </w:rPr>
              <w:t xml:space="preserve">” (p.309). Applying </w:t>
            </w:r>
            <w:proofErr w:type="spellStart"/>
            <w:r w:rsidRPr="00B9278D">
              <w:rPr>
                <w:rFonts w:ascii="Times New Roman"/>
                <w:lang w:val="en-GB"/>
              </w:rPr>
              <w:t>Bordin’s</w:t>
            </w:r>
            <w:proofErr w:type="spellEnd"/>
            <w:r w:rsidRPr="00B9278D">
              <w:rPr>
                <w:rFonts w:ascii="Times New Roman"/>
                <w:lang w:val="en-GB"/>
              </w:rPr>
              <w:t xml:space="preserve"> </w:t>
            </w:r>
            <w:r w:rsidRPr="00B9278D">
              <w:rPr>
                <w:rFonts w:ascii="Times New Roman"/>
                <w:lang w:val="en-GB"/>
              </w:rPr>
              <w:fldChar w:fldCharType="begin"/>
            </w:r>
            <w:r w:rsidRPr="00021A60">
              <w:rPr>
                <w:rFonts w:ascii="Times New Roman"/>
                <w:lang w:val="en-GB"/>
              </w:rPr>
              <w:instrText xml:space="preserve"> ADDIN EN.CITE &lt;EndNote&gt;&lt;Cite&gt;&lt;Author&gt;Bordin&lt;/Author&gt;&lt;Year&gt;1979&lt;/Year&gt;&lt;RecNum&gt;14&lt;/RecNum&gt;&lt;DisplayText&gt;(17)&lt;/DisplayText&gt;&lt;record&gt;&lt;rec-number&gt;14&lt;/rec-number&gt;&lt;foreign-keys&gt;&lt;key app="EN" db-id="20fs0vtffd595jefefmvtfzd0z2vesrf20t9" timestamp="1642703771"&gt;14&lt;/key&gt;&lt;/foreign-keys&gt;&lt;ref-type name="Journal Article"&gt;17&lt;/ref-type&gt;&lt;contributors&gt;&lt;authors&gt;&lt;author&gt;Bordin, Edward S&lt;/author&gt;&lt;/authors&gt;&lt;/contributors&gt;&lt;titles&gt;&lt;title&gt;The generalizability of the psychoanalytic concept of the working alliance&lt;/title&gt;&lt;secondary-title&gt;Psychotherapy: Theory, research &amp;amp; practice&lt;/secondary-title&gt;&lt;/titles&gt;&lt;periodical&gt;&lt;full-title&gt;Psychotherapy: Theory, research &amp;amp; practice&lt;/full-title&gt;&lt;/periodical&gt;&lt;pages&gt;252&lt;/pages&gt;&lt;volume&gt;16&lt;/volume&gt;&lt;number&gt;3&lt;/number&gt;&lt;dates&gt;&lt;year&gt;1979&lt;/year&gt;&lt;/dates&gt;&lt;isbn&gt;0033-3204&lt;/isbn&gt;&lt;urls&gt;&lt;/urls&gt;&lt;/record&gt;&lt;/Cite&gt;&lt;/EndNote&gt;</w:instrText>
            </w:r>
            <w:r w:rsidRPr="00B9278D">
              <w:rPr>
                <w:rFonts w:ascii="Times New Roman"/>
                <w:lang w:val="en-GB"/>
              </w:rPr>
              <w:fldChar w:fldCharType="separate"/>
            </w:r>
            <w:r w:rsidRPr="00021A60">
              <w:rPr>
                <w:rFonts w:ascii="Times New Roman"/>
                <w:noProof/>
                <w:lang w:val="en-GB"/>
              </w:rPr>
              <w:t>(17)</w:t>
            </w:r>
            <w:r w:rsidRPr="00B9278D">
              <w:rPr>
                <w:rFonts w:ascii="Times New Roman"/>
              </w:rPr>
              <w:fldChar w:fldCharType="end"/>
            </w:r>
            <w:r w:rsidRPr="00B9278D">
              <w:rPr>
                <w:rFonts w:ascii="Times New Roman"/>
                <w:lang w:val="en-GB"/>
              </w:rPr>
              <w:t xml:space="preserve"> formulation of WA to Bolton’s analysis </w:t>
            </w:r>
            <w:r w:rsidRPr="00B9278D">
              <w:rPr>
                <w:rFonts w:ascii="Times New Roman"/>
                <w:lang w:val="en-GB"/>
              </w:rPr>
              <w:fldChar w:fldCharType="begin"/>
            </w:r>
            <w:r w:rsidRPr="00021A60">
              <w:rPr>
                <w:rFonts w:ascii="Times New Roman"/>
                <w:lang w:val="en-GB"/>
              </w:rPr>
              <w:instrText xml:space="preserve"> ADDIN EN.CITE &lt;EndNote&gt;&lt;Cite&gt;&lt;Author&gt;Bolton&lt;/Author&gt;&lt;Year&gt;2000&lt;/Year&gt;&lt;RecNum&gt;39&lt;/RecNum&gt;&lt;DisplayText&gt;(1)&lt;/DisplayText&gt;&lt;record&gt;&lt;rec-number&gt;39&lt;/rec-number&gt;&lt;foreign-keys&gt;&lt;key app="EN" db-id="20fs0vtffd595jefefmvtfzd0z2vesrf20t9" timestamp="1642703852"&gt;39&lt;/key&gt;&lt;/foreign-keys&gt;&lt;ref-type name="Journal Article"&gt;17&lt;/ref-type&gt;&lt;contributors&gt;&lt;authors&gt;&lt;author&gt;Bolton, Jonathan&lt;/author&gt;&lt;/authors&gt;&lt;/contributors&gt;&lt;titles&gt;&lt;title&gt;Trust and the healing encounter: An examination of an unorthodox healing performance&lt;/title&gt;&lt;secondary-title&gt;Theoretical medicine and bioethics&lt;/secondary-title&gt;&lt;/titles&gt;&lt;periodical&gt;&lt;full-title&gt;Theoretical medicine and bioethics&lt;/full-title&gt;&lt;/periodical&gt;&lt;pages&gt;305-319&lt;/pages&gt;&lt;volume&gt;21&lt;/volume&gt;&lt;number&gt;4&lt;/number&gt;&lt;dates&gt;&lt;year&gt;2000&lt;/year&gt;&lt;/dates&gt;&lt;isbn&gt;1573-1200&lt;/isbn&gt;&lt;urls&gt;&lt;/urls&gt;&lt;/record&gt;&lt;/Cite&gt;&lt;/EndNote&gt;</w:instrText>
            </w:r>
            <w:r w:rsidRPr="00B9278D">
              <w:rPr>
                <w:rFonts w:ascii="Times New Roman"/>
                <w:lang w:val="en-GB"/>
              </w:rPr>
              <w:fldChar w:fldCharType="separate"/>
            </w:r>
            <w:r w:rsidRPr="00021A60">
              <w:rPr>
                <w:rFonts w:ascii="Times New Roman"/>
                <w:noProof/>
                <w:lang w:val="en-GB"/>
              </w:rPr>
              <w:t>(1)</w:t>
            </w:r>
            <w:r w:rsidRPr="00B9278D">
              <w:rPr>
                <w:rFonts w:ascii="Times New Roman"/>
              </w:rPr>
              <w:fldChar w:fldCharType="end"/>
            </w:r>
            <w:r w:rsidRPr="00B9278D">
              <w:rPr>
                <w:rFonts w:ascii="Times New Roman"/>
                <w:lang w:val="en-GB"/>
              </w:rPr>
              <w:t xml:space="preserve">, the role of the chiropractor in patients’ care could be viewed as that of a change agent. In another study exploring the process of establishing trust, </w:t>
            </w:r>
            <w:proofErr w:type="spellStart"/>
            <w:r w:rsidRPr="00B9278D">
              <w:rPr>
                <w:rFonts w:ascii="Times New Roman"/>
                <w:lang w:val="en-GB"/>
              </w:rPr>
              <w:t>Oths</w:t>
            </w:r>
            <w:proofErr w:type="spellEnd"/>
            <w:r w:rsidRPr="00B9278D">
              <w:rPr>
                <w:rFonts w:ascii="Times New Roman"/>
                <w:lang w:val="en-GB"/>
              </w:rPr>
              <w:t xml:space="preserve"> </w:t>
            </w:r>
            <w:r w:rsidRPr="00B9278D">
              <w:rPr>
                <w:rFonts w:ascii="Times New Roman"/>
                <w:lang w:val="en-GB"/>
              </w:rPr>
              <w:fldChar w:fldCharType="begin"/>
            </w:r>
            <w:r w:rsidRPr="00021A60">
              <w:rPr>
                <w:rFonts w:ascii="Times New Roman"/>
                <w:lang w:val="en-GB"/>
              </w:rPr>
              <w:instrText xml:space="preserve"> ADDIN EN.CITE &lt;EndNote&gt;&lt;Cite&gt;&lt;Author&gt;Oths&lt;/Author&gt;&lt;Year&gt;1994&lt;/Year&gt;&lt;RecNum&gt;59&lt;/RecNum&gt;&lt;DisplayText&gt;(10)&lt;/DisplayText&gt;&lt;record&gt;&lt;rec-number&gt;59&lt;/rec-number&gt;&lt;foreign-keys&gt;&lt;key app="EN" db-id="20fs0vtffd595jefefmvtfzd0z2vesrf20t9" timestamp="1642703917"&gt;59&lt;/key&gt;&lt;/foreign-keys&gt;&lt;ref-type name="Journal Article"&gt;17&lt;/ref-type&gt;&lt;contributors&gt;&lt;authors&gt;&lt;author&gt;Oths, Kathryn&lt;/author&gt;&lt;/authors&gt;&lt;/contributors&gt;&lt;titles&gt;&lt;title&gt;Communication in a chiropractic clinic: how a DC treats his patients&lt;/title&gt;&lt;secondary-title&gt;Culture, medicine and psychiatry&lt;/secondary-title&gt;&lt;/titles&gt;&lt;periodical&gt;&lt;full-title&gt;Culture, medicine and psychiatry&lt;/full-title&gt;&lt;/periodical&gt;&lt;pages&gt;83-113&lt;/pages&gt;&lt;volume&gt;18&lt;/volume&gt;&lt;number&gt;1&lt;/number&gt;&lt;dates&gt;&lt;year&gt;1994&lt;/year&gt;&lt;/dates&gt;&lt;isbn&gt;1573-076X&lt;/isbn&gt;&lt;urls&gt;&lt;/urls&gt;&lt;/record&gt;&lt;/Cite&gt;&lt;/EndNote&gt;</w:instrText>
            </w:r>
            <w:r w:rsidRPr="00B9278D">
              <w:rPr>
                <w:rFonts w:ascii="Times New Roman"/>
                <w:lang w:val="en-GB"/>
              </w:rPr>
              <w:fldChar w:fldCharType="separate"/>
            </w:r>
            <w:r w:rsidRPr="00021A60">
              <w:rPr>
                <w:rFonts w:ascii="Times New Roman"/>
                <w:noProof/>
                <w:lang w:val="en-GB"/>
              </w:rPr>
              <w:t>(10)</w:t>
            </w:r>
            <w:r w:rsidRPr="00B9278D">
              <w:rPr>
                <w:rFonts w:ascii="Times New Roman"/>
              </w:rPr>
              <w:fldChar w:fldCharType="end"/>
            </w:r>
            <w:r w:rsidRPr="00B9278D">
              <w:rPr>
                <w:rFonts w:ascii="Times New Roman"/>
                <w:lang w:val="en-GB"/>
              </w:rPr>
              <w:t xml:space="preserve"> described how a chiropractor tends to explain to new patients that this change may be a prolonged process: “</w:t>
            </w:r>
            <w:r w:rsidRPr="00B9278D">
              <w:rPr>
                <w:rFonts w:ascii="Times New Roman"/>
                <w:i/>
                <w:iCs/>
                <w:lang w:val="en-GB"/>
              </w:rPr>
              <w:t>Most people don't feel better 'til after several treatments. Be patient, don't get discouraged. It takes time.”</w:t>
            </w:r>
            <w:r w:rsidRPr="00B9278D">
              <w:rPr>
                <w:rFonts w:ascii="Times New Roman"/>
                <w:lang w:val="en-GB"/>
              </w:rPr>
              <w:t xml:space="preserve"> (p.96). While in general the passage of time is necessary for the validation of the claim that a practitioner will bring change to patients’ circumstances </w:t>
            </w:r>
            <w:r w:rsidRPr="00B9278D">
              <w:rPr>
                <w:rFonts w:ascii="Times New Roman"/>
                <w:lang w:val="en-GB"/>
              </w:rPr>
              <w:fldChar w:fldCharType="begin"/>
            </w:r>
            <w:r w:rsidRPr="00021A60">
              <w:rPr>
                <w:rFonts w:ascii="Times New Roman"/>
                <w:lang w:val="en-GB"/>
              </w:rPr>
              <w:instrText xml:space="preserve"> ADDIN EN.CITE &lt;EndNote&gt;&lt;Cite&gt;&lt;Author&gt;Bolton&lt;/Author&gt;&lt;Year&gt;2000&lt;/Year&gt;&lt;RecNum&gt;39&lt;/RecNum&gt;&lt;DisplayText&gt;(1)&lt;/DisplayText&gt;&lt;record&gt;&lt;rec-number&gt;39&lt;/rec-number&gt;&lt;foreign-keys&gt;&lt;key app="EN" db-id="20fs0vtffd595jefefmvtfzd0z2vesrf20t9" timestamp="1642703852"&gt;39&lt;/key&gt;&lt;/foreign-keys&gt;&lt;ref-type name="Journal Article"&gt;17&lt;/ref-type&gt;&lt;contributors&gt;&lt;authors&gt;&lt;author&gt;Bolton, Jonathan&lt;/author&gt;&lt;/authors&gt;&lt;/contributors&gt;&lt;titles&gt;&lt;title&gt;Trust and the healing encounter: An examination of an unorthodox healing performance&lt;/title&gt;&lt;secondary-title&gt;Theoretical medicine and bioethics&lt;/secondary-title&gt;&lt;/titles&gt;&lt;periodical&gt;&lt;full-title&gt;Theoretical medicine and bioethics&lt;/full-title&gt;&lt;/periodical&gt;&lt;pages&gt;305-319&lt;/pages&gt;&lt;volume&gt;21&lt;/volume&gt;&lt;number&gt;4&lt;/number&gt;&lt;dates&gt;&lt;year&gt;2000&lt;/year&gt;&lt;/dates&gt;&lt;isbn&gt;1573-1200&lt;/isbn&gt;&lt;urls&gt;&lt;/urls&gt;&lt;/record&gt;&lt;/Cite&gt;&lt;/EndNote&gt;</w:instrText>
            </w:r>
            <w:r w:rsidRPr="00B9278D">
              <w:rPr>
                <w:rFonts w:ascii="Times New Roman"/>
                <w:lang w:val="en-GB"/>
              </w:rPr>
              <w:fldChar w:fldCharType="separate"/>
            </w:r>
            <w:r w:rsidRPr="00021A60">
              <w:rPr>
                <w:rFonts w:ascii="Times New Roman"/>
                <w:noProof/>
                <w:lang w:val="en-GB"/>
              </w:rPr>
              <w:t>(1)</w:t>
            </w:r>
            <w:r w:rsidRPr="00B9278D">
              <w:rPr>
                <w:rFonts w:ascii="Times New Roman"/>
              </w:rPr>
              <w:fldChar w:fldCharType="end"/>
            </w:r>
            <w:r w:rsidRPr="00B9278D">
              <w:rPr>
                <w:rFonts w:ascii="Times New Roman"/>
                <w:lang w:val="en-GB"/>
              </w:rPr>
              <w:t>, “</w:t>
            </w:r>
            <w:r w:rsidRPr="00B9278D">
              <w:rPr>
                <w:rFonts w:ascii="Times New Roman"/>
                <w:i/>
                <w:iCs/>
                <w:lang w:val="en-GB"/>
              </w:rPr>
              <w:t xml:space="preserve">the </w:t>
            </w:r>
            <w:r w:rsidRPr="00B9278D">
              <w:rPr>
                <w:rFonts w:ascii="Times New Roman"/>
                <w:i/>
                <w:iCs/>
                <w:lang w:val="en-GB"/>
              </w:rPr>
              <w:lastRenderedPageBreak/>
              <w:t>patient is invited to accept or autonomously chooses to accept other more immediate criteria by which to validate it</w:t>
            </w:r>
            <w:r w:rsidRPr="00B9278D">
              <w:rPr>
                <w:rFonts w:ascii="Times New Roman"/>
                <w:lang w:val="en-GB"/>
              </w:rPr>
              <w:t>” (p.315). For example, change is “</w:t>
            </w:r>
            <w:r w:rsidRPr="00B9278D">
              <w:rPr>
                <w:rFonts w:ascii="Times New Roman"/>
                <w:i/>
                <w:iCs/>
                <w:lang w:val="en-GB"/>
              </w:rPr>
              <w:t>often emphasised and punctuated by loud cracks as Dr Miller adjusts the patient’s spine</w:t>
            </w:r>
            <w:r w:rsidRPr="00B9278D">
              <w:rPr>
                <w:rFonts w:ascii="Times New Roman"/>
                <w:lang w:val="en-GB"/>
              </w:rPr>
              <w:t xml:space="preserve">” (p.315). Furthermore, Jamison </w:t>
            </w:r>
            <w:r w:rsidRPr="00B9278D">
              <w:rPr>
                <w:rFonts w:ascii="Times New Roman"/>
                <w:lang w:val="en-GB"/>
              </w:rPr>
              <w:fldChar w:fldCharType="begin"/>
            </w:r>
            <w:r w:rsidRPr="00021A60">
              <w:rPr>
                <w:rFonts w:ascii="Times New Roman"/>
                <w:lang w:val="en-GB"/>
              </w:rPr>
              <w:instrText xml:space="preserve"> ADDIN EN.CITE &lt;EndNote&gt;&lt;Cite&gt;&lt;Author&gt;Jamison&lt;/Author&gt;&lt;Year&gt;1996&lt;/Year&gt;&lt;RecNum&gt;54&lt;/RecNum&gt;&lt;DisplayText&gt;(6)&lt;/DisplayText&gt;&lt;record&gt;&lt;rec-number&gt;54&lt;/rec-number&gt;&lt;foreign-keys&gt;&lt;key app="EN" db-id="20fs0vtffd595jefefmvtfzd0z2vesrf20t9" timestamp="1642703901"&gt;54&lt;/key&gt;&lt;/foreign-keys&gt;&lt;ref-type name="Journal Article"&gt;17&lt;/ref-type&gt;&lt;contributors&gt;&lt;authors&gt;&lt;author&gt;Jamison, JR&lt;/author&gt;&lt;/authors&gt;&lt;/contributors&gt;&lt;titles&gt;&lt;title&gt;The chiropractic consultation: establishing a therapeutic alliance&lt;/title&gt;&lt;secondary-title&gt;CHIROPRACTIC JOURNAL OF AUSTRALIA&lt;/secondary-title&gt;&lt;/titles&gt;&lt;periodical&gt;&lt;full-title&gt;CHIROPRACTIC JOURNAL OF AUSTRALIA&lt;/full-title&gt;&lt;/periodical&gt;&lt;pages&gt;94-99&lt;/pages&gt;&lt;volume&gt;26&lt;/volume&gt;&lt;dates&gt;&lt;year&gt;1996&lt;/year&gt;&lt;/dates&gt;&lt;isbn&gt;1036-0913&lt;/isbn&gt;&lt;urls&gt;&lt;/urls&gt;&lt;/record&gt;&lt;/Cite&gt;&lt;/EndNote&gt;</w:instrText>
            </w:r>
            <w:r w:rsidRPr="00B9278D">
              <w:rPr>
                <w:rFonts w:ascii="Times New Roman"/>
                <w:lang w:val="en-GB"/>
              </w:rPr>
              <w:fldChar w:fldCharType="separate"/>
            </w:r>
            <w:r w:rsidRPr="00021A60">
              <w:rPr>
                <w:rFonts w:ascii="Times New Roman"/>
                <w:noProof/>
                <w:lang w:val="en-GB"/>
              </w:rPr>
              <w:t>(6)</w:t>
            </w:r>
            <w:r w:rsidRPr="00B9278D">
              <w:rPr>
                <w:rFonts w:ascii="Times New Roman"/>
              </w:rPr>
              <w:fldChar w:fldCharType="end"/>
            </w:r>
            <w:r w:rsidRPr="00B9278D">
              <w:rPr>
                <w:rFonts w:ascii="Times New Roman"/>
                <w:lang w:val="en-GB"/>
              </w:rPr>
              <w:t xml:space="preserve"> suggested that the working relationship has therapeutic elements, and the encounter could have an “intrinsic psychotherapeutic effect” because of this perception that change is happening: “</w:t>
            </w:r>
            <w:r w:rsidRPr="00B9278D">
              <w:rPr>
                <w:rFonts w:ascii="Times New Roman"/>
                <w:i/>
                <w:iCs/>
                <w:lang w:val="en-GB"/>
              </w:rPr>
              <w:t>Formulation of a working diagnosis resulted from dynamic interaction between the patient and the practitioner, and this became the focus for immediate therapeutic intervention. Something was being done!</w:t>
            </w:r>
            <w:r w:rsidRPr="00B9278D">
              <w:rPr>
                <w:rFonts w:ascii="Times New Roman"/>
                <w:lang w:val="en-GB"/>
              </w:rPr>
              <w:t xml:space="preserve">” (p.97). Patients also confirmed the importance of this notion of change </w:t>
            </w:r>
            <w:r w:rsidRPr="00B9278D">
              <w:rPr>
                <w:rFonts w:ascii="Times New Roman"/>
                <w:lang w:val="en-GB"/>
              </w:rPr>
              <w:fldChar w:fldCharType="begin"/>
            </w:r>
            <w:r w:rsidRPr="00021A60">
              <w:rPr>
                <w:rFonts w:ascii="Times New Roman"/>
                <w:lang w:val="en-GB"/>
              </w:rPr>
              <w:instrText xml:space="preserve"> ADDIN EN.CITE &lt;EndNote&gt;&lt;Cite&gt;&lt;Author&gt;Maiers&lt;/Author&gt;&lt;Year&gt;2021&lt;/Year&gt;&lt;RecNum&gt;56&lt;/RecNum&gt;&lt;DisplayText&gt;(8)&lt;/DisplayText&gt;&lt;record&gt;&lt;rec-number&gt;56&lt;/rec-number&gt;&lt;foreign-keys&gt;&lt;key app="EN" db-id="20fs0vtffd595jefefmvtfzd0z2vesrf20t9" timestamp="1642703908"&gt;56&lt;/key&gt;&lt;/foreign-keys&gt;&lt;ref-type name="Journal Article"&gt;17&lt;/ref-type&gt;&lt;contributors&gt;&lt;authors&gt;&lt;author&gt;Maiers, Michele&lt;/author&gt;&lt;author&gt;Salsbury, Stacie A&lt;/author&gt;&lt;/authors&gt;&lt;/contributors&gt;&lt;titles&gt;&lt;title&gt;“Like Peanut Butter and Jelly”: A Qualitative Study of Chiropractic Care and Home Exercise Among Older Adults with Spinal Disability&lt;/title&gt;&lt;secondary-title&gt;Arthritis Care &amp;amp; Research&lt;/secondary-title&gt;&lt;/titles&gt;&lt;periodical&gt;&lt;full-title&gt;Arthritis Care &amp;amp; Research&lt;/full-title&gt;&lt;/periodical&gt;&lt;dates&gt;&lt;year&gt;2021&lt;/year&gt;&lt;/dates&gt;&lt;isbn&gt;2151-464X&lt;/isbn&gt;&lt;urls&gt;&lt;/urls&gt;&lt;/record&gt;&lt;/Cite&gt;&lt;/EndNote&gt;</w:instrText>
            </w:r>
            <w:r w:rsidRPr="00B9278D">
              <w:rPr>
                <w:rFonts w:ascii="Times New Roman"/>
                <w:lang w:val="en-GB"/>
              </w:rPr>
              <w:fldChar w:fldCharType="separate"/>
            </w:r>
            <w:r w:rsidRPr="00021A60">
              <w:rPr>
                <w:rFonts w:ascii="Times New Roman"/>
                <w:noProof/>
                <w:lang w:val="en-GB"/>
              </w:rPr>
              <w:t>(8)</w:t>
            </w:r>
            <w:r w:rsidRPr="00B9278D">
              <w:rPr>
                <w:rFonts w:ascii="Times New Roman"/>
              </w:rPr>
              <w:fldChar w:fldCharType="end"/>
            </w:r>
            <w:r w:rsidRPr="00B9278D">
              <w:rPr>
                <w:rFonts w:ascii="Times New Roman"/>
                <w:lang w:val="en-GB"/>
              </w:rPr>
              <w:t>: “</w:t>
            </w:r>
            <w:r w:rsidRPr="00B9278D">
              <w:rPr>
                <w:rFonts w:ascii="Times New Roman"/>
                <w:i/>
                <w:iCs/>
                <w:lang w:val="en-GB"/>
              </w:rPr>
              <w:t>The only thing that would really make it [treatment] worthwhile is if I felt comforted from it, or I had a slight glimmer of hope that there’s going to be improvement. Otherwise, I don’t see the purpose in it</w:t>
            </w:r>
            <w:r w:rsidRPr="00B9278D">
              <w:rPr>
                <w:rFonts w:ascii="Times New Roman"/>
                <w:lang w:val="en-GB"/>
              </w:rPr>
              <w:t xml:space="preserve">” (p.11). Patients also noted that their idea of the change they desire to see is individual and subjective </w:t>
            </w:r>
            <w:r w:rsidRPr="00B9278D">
              <w:rPr>
                <w:rFonts w:ascii="Times New Roman"/>
                <w:lang w:val="en-GB"/>
              </w:rPr>
              <w:fldChar w:fldCharType="begin"/>
            </w:r>
            <w:r w:rsidRPr="00021A60">
              <w:rPr>
                <w:rFonts w:ascii="Times New Roman"/>
                <w:lang w:val="en-GB"/>
              </w:rPr>
              <w:instrText xml:space="preserve"> ADDIN EN.CITE &lt;EndNote&gt;&lt;Cite&gt;&lt;Author&gt;Maiers&lt;/Author&gt;&lt;Year&gt;2021&lt;/Year&gt;&lt;RecNum&gt;56&lt;/RecNum&gt;&lt;DisplayText&gt;(8)&lt;/DisplayText&gt;&lt;record&gt;&lt;rec-number&gt;56&lt;/rec-number&gt;&lt;foreign-keys&gt;&lt;key app="EN" db-id="20fs0vtffd595jefefmvtfzd0z2vesrf20t9" timestamp="1642703908"&gt;56&lt;/key&gt;&lt;/foreign-keys&gt;&lt;ref-type name="Journal Article"&gt;17&lt;/ref-type&gt;&lt;contributors&gt;&lt;authors&gt;&lt;author&gt;Maiers, Michele&lt;/author&gt;&lt;author&gt;Salsbury, Stacie A&lt;/author&gt;&lt;/authors&gt;&lt;/contributors&gt;&lt;titles&gt;&lt;title&gt;“Like Peanut Butter and Jelly”: A Qualitative Study of Chiropractic Care and Home Exercise Among Older Adults with Spinal Disability&lt;/title&gt;&lt;secondary-title&gt;Arthritis Care &amp;amp; Research&lt;/secondary-title&gt;&lt;/titles&gt;&lt;periodical&gt;&lt;full-title&gt;Arthritis Care &amp;amp; Research&lt;/full-title&gt;&lt;/periodical&gt;&lt;dates&gt;&lt;year&gt;2021&lt;/year&gt;&lt;/dates&gt;&lt;isbn&gt;2151-464X&lt;/isbn&gt;&lt;urls&gt;&lt;/urls&gt;&lt;/record&gt;&lt;/Cite&gt;&lt;/EndNote&gt;</w:instrText>
            </w:r>
            <w:r w:rsidRPr="00B9278D">
              <w:rPr>
                <w:rFonts w:ascii="Times New Roman"/>
                <w:lang w:val="en-GB"/>
              </w:rPr>
              <w:fldChar w:fldCharType="separate"/>
            </w:r>
            <w:r w:rsidRPr="00021A60">
              <w:rPr>
                <w:rFonts w:ascii="Times New Roman"/>
                <w:noProof/>
                <w:lang w:val="en-GB"/>
              </w:rPr>
              <w:t>(8)</w:t>
            </w:r>
            <w:r w:rsidRPr="00B9278D">
              <w:rPr>
                <w:rFonts w:ascii="Times New Roman"/>
              </w:rPr>
              <w:fldChar w:fldCharType="end"/>
            </w:r>
            <w:r w:rsidRPr="00B9278D">
              <w:rPr>
                <w:rFonts w:ascii="Times New Roman"/>
                <w:lang w:val="en-GB"/>
              </w:rPr>
              <w:t>: as one participant emphasised “</w:t>
            </w:r>
            <w:r w:rsidRPr="00B9278D">
              <w:rPr>
                <w:rFonts w:ascii="Times New Roman"/>
                <w:i/>
                <w:iCs/>
                <w:lang w:val="en-GB"/>
              </w:rPr>
              <w:t>every patient here has their own story, so what is good for one person may not be good for another person</w:t>
            </w:r>
            <w:r w:rsidRPr="00B9278D">
              <w:rPr>
                <w:rFonts w:ascii="Times New Roman"/>
                <w:lang w:val="en-GB"/>
              </w:rPr>
              <w:t xml:space="preserve">.” (p. 6). For chiropractors, this change may include not only the physical but also the psychological aspect of patients’ wellbeing </w:t>
            </w:r>
            <w:r w:rsidRPr="00B9278D">
              <w:rPr>
                <w:rFonts w:ascii="Times New Roman"/>
                <w:lang w:val="en-GB"/>
              </w:rPr>
              <w:fldChar w:fldCharType="begin"/>
            </w:r>
            <w:r w:rsidRPr="00021A60">
              <w:rPr>
                <w:rFonts w:ascii="Times New Roman"/>
                <w:lang w:val="en-GB"/>
              </w:rPr>
              <w:instrText xml:space="preserve"> ADDIN EN.CITE &lt;EndNote&gt;&lt;Cite&gt;&lt;Author&gt;Stilwell&lt;/Author&gt;&lt;Year&gt;2017&lt;/Year&gt;&lt;RecNum&gt;67&lt;/RecNum&gt;&lt;DisplayText&gt;(14)&lt;/DisplayText&gt;&lt;record&gt;&lt;rec-number&gt;67&lt;/rec-number&gt;&lt;foreign-keys&gt;&lt;key app="EN" db-id="20fs0vtffd595jefefmvtfzd0z2vesrf20t9" timestamp="1642703942"&gt;67&lt;/key&gt;&lt;/foreign-keys&gt;&lt;ref-type name="Journal Article"&gt;17&lt;/ref-type&gt;&lt;contributors&gt;&lt;authors&gt;&lt;author&gt;Stilwell, Peter&lt;/author&gt;&lt;author&gt;Harman, Katherine&lt;/author&gt;&lt;/authors&gt;&lt;/contributors&gt;&lt;titles&gt;&lt;title&gt;‘I didn’t pay her to teach me how to fix my back’: a focused ethnographic study exploring chiropractors’ and chiropractic patients’ experiences and beliefs regarding exercise adherence&lt;/title&gt;&lt;secondary-title&gt;The Journal of the Canadian Chiropractic Association&lt;/secondary-title&gt;&lt;/titles&gt;&lt;periodical&gt;&lt;full-title&gt;The Journal of the Canadian Chiropractic Association&lt;/full-title&gt;&lt;/periodical&gt;&lt;pages&gt;219&lt;/pages&gt;&lt;volume&gt;61&lt;/volume&gt;&lt;number&gt;3&lt;/number&gt;&lt;dates&gt;&lt;year&gt;2017&lt;/year&gt;&lt;/dates&gt;&lt;urls&gt;&lt;/urls&gt;&lt;/record&gt;&lt;/Cite&gt;&lt;/EndNote&gt;</w:instrText>
            </w:r>
            <w:r w:rsidRPr="00B9278D">
              <w:rPr>
                <w:rFonts w:ascii="Times New Roman"/>
                <w:lang w:val="en-GB"/>
              </w:rPr>
              <w:fldChar w:fldCharType="separate"/>
            </w:r>
            <w:r w:rsidRPr="00021A60">
              <w:rPr>
                <w:rFonts w:ascii="Times New Roman"/>
                <w:noProof/>
                <w:lang w:val="en-GB"/>
              </w:rPr>
              <w:t>(14)</w:t>
            </w:r>
            <w:r w:rsidRPr="00B9278D">
              <w:rPr>
                <w:rFonts w:ascii="Times New Roman"/>
              </w:rPr>
              <w:fldChar w:fldCharType="end"/>
            </w:r>
            <w:r w:rsidRPr="00B9278D">
              <w:rPr>
                <w:rFonts w:ascii="Times New Roman"/>
                <w:lang w:val="en-GB"/>
              </w:rPr>
              <w:t>: “</w:t>
            </w:r>
            <w:r w:rsidRPr="00B9278D">
              <w:rPr>
                <w:rFonts w:ascii="Times New Roman"/>
                <w:i/>
                <w:iCs/>
                <w:lang w:val="en-GB"/>
              </w:rPr>
              <w:t>We just try to change the mind-set right out of the get go</w:t>
            </w:r>
            <w:r w:rsidRPr="00B9278D">
              <w:rPr>
                <w:rFonts w:ascii="Times New Roman"/>
                <w:lang w:val="en-GB"/>
              </w:rPr>
              <w:t>.” (p. 224).</w:t>
            </w:r>
            <w:r w:rsidRPr="00B9278D">
              <w:rPr>
                <w:rFonts w:ascii="Times New Roman"/>
                <w:b/>
                <w:bCs/>
                <w:lang w:val="en-GB"/>
              </w:rPr>
              <w:t xml:space="preserve"> </w:t>
            </w:r>
            <w:r w:rsidRPr="00B9278D">
              <w:rPr>
                <w:rFonts w:ascii="Times New Roman"/>
                <w:lang w:val="en-GB"/>
              </w:rPr>
              <w:t xml:space="preserve">The change process may require patient education to facilitate negotiation and establish what the desired change can be and how to work collaboratively towards it. As one practitioner explained, the role of a chiropractor should prioritise patients’ needs and preferences </w:t>
            </w:r>
            <w:r w:rsidRPr="00B9278D">
              <w:rPr>
                <w:rFonts w:ascii="Times New Roman"/>
                <w:lang w:val="en-GB"/>
              </w:rPr>
              <w:fldChar w:fldCharType="begin"/>
            </w:r>
            <w:r w:rsidRPr="00021A60">
              <w:rPr>
                <w:rFonts w:ascii="Times New Roman"/>
                <w:lang w:val="en-GB"/>
              </w:rPr>
              <w:instrText xml:space="preserve"> ADDIN EN.CITE &lt;EndNote&gt;&lt;Cite&gt;&lt;Author&gt;Stilwell&lt;/Author&gt;&lt;Year&gt;2017&lt;/Year&gt;&lt;RecNum&gt;67&lt;/RecNum&gt;&lt;DisplayText&gt;(14)&lt;/DisplayText&gt;&lt;record&gt;&lt;rec-number&gt;67&lt;/rec-number&gt;&lt;foreign-keys&gt;&lt;key app="EN" db-id="20fs0vtffd595jefefmvtfzd0z2vesrf20t9" timestamp="1642703942"&gt;67&lt;/key&gt;&lt;/foreign-keys&gt;&lt;ref-type name="Journal Article"&gt;17&lt;/ref-type&gt;&lt;contributors&gt;&lt;authors&gt;&lt;author&gt;Stilwell, Peter&lt;/author&gt;&lt;author&gt;Harman, Katherine&lt;/author&gt;&lt;/authors&gt;&lt;/contributors&gt;&lt;titles&gt;&lt;title&gt;‘I didn’t pay her to teach me how to fix my back’: a focused ethnographic study exploring chiropractors’ and chiropractic patients’ experiences and beliefs regarding exercise adherence&lt;/title&gt;&lt;secondary-title&gt;The Journal of the Canadian Chiropractic Association&lt;/secondary-title&gt;&lt;/titles&gt;&lt;periodical&gt;&lt;full-title&gt;The Journal of the Canadian Chiropractic Association&lt;/full-title&gt;&lt;/periodical&gt;&lt;pages&gt;219&lt;/pages&gt;&lt;volume&gt;61&lt;/volume&gt;&lt;number&gt;3&lt;/number&gt;&lt;dates&gt;&lt;year&gt;2017&lt;/year&gt;&lt;/dates&gt;&lt;urls&gt;&lt;/urls&gt;&lt;/record&gt;&lt;/Cite&gt;&lt;/EndNote&gt;</w:instrText>
            </w:r>
            <w:r w:rsidRPr="00B9278D">
              <w:rPr>
                <w:rFonts w:ascii="Times New Roman"/>
                <w:lang w:val="en-GB"/>
              </w:rPr>
              <w:fldChar w:fldCharType="separate"/>
            </w:r>
            <w:r w:rsidRPr="00021A60">
              <w:rPr>
                <w:rFonts w:ascii="Times New Roman"/>
                <w:noProof/>
                <w:lang w:val="en-GB"/>
              </w:rPr>
              <w:t>(14)</w:t>
            </w:r>
            <w:r w:rsidRPr="00B9278D">
              <w:rPr>
                <w:rFonts w:ascii="Times New Roman"/>
              </w:rPr>
              <w:fldChar w:fldCharType="end"/>
            </w:r>
            <w:r w:rsidRPr="00B9278D">
              <w:rPr>
                <w:rFonts w:ascii="Times New Roman"/>
                <w:lang w:val="en-GB"/>
              </w:rPr>
              <w:t>: “...</w:t>
            </w:r>
            <w:r w:rsidRPr="00B9278D">
              <w:rPr>
                <w:rFonts w:ascii="Times New Roman"/>
                <w:i/>
                <w:iCs/>
                <w:lang w:val="en-GB"/>
              </w:rPr>
              <w:t>the focus should be revolving around their wants, not trying to subjugate their wants to my own...</w:t>
            </w:r>
            <w:r w:rsidRPr="00B9278D">
              <w:rPr>
                <w:rFonts w:ascii="Times New Roman"/>
                <w:lang w:val="en-GB"/>
              </w:rPr>
              <w:t>” (p. 225)</w:t>
            </w:r>
          </w:p>
        </w:tc>
      </w:tr>
      <w:tr w:rsidRPr="00021A60" w:rsidR="006C2436" w:rsidTr="006C2436" w14:paraId="0C9F809E" w14:textId="7319730D">
        <w:trPr>
          <w:cnfStyle w:val="000000010000" w:firstRow="0" w:lastRow="0" w:firstColumn="0" w:lastColumn="0" w:oddVBand="0" w:evenVBand="0" w:oddHBand="0" w:evenHBand="1" w:firstRowFirstColumn="0" w:firstRowLastColumn="0" w:lastRowFirstColumn="0" w:lastRowLastColumn="0"/>
        </w:trPr>
        <w:tc>
          <w:tcPr>
            <w:tcW w:w="485" w:type="pct"/>
          </w:tcPr>
          <w:p w:rsidRPr="00021A60" w:rsidR="006426C8" w:rsidP="00021A60" w:rsidRDefault="006426C8" w14:paraId="0CDF7648" w14:textId="7DCAF45C">
            <w:pPr>
              <w:spacing w:line="240" w:lineRule="auto"/>
              <w:rPr>
                <w:rFonts w:ascii="Times New Roman"/>
              </w:rPr>
            </w:pPr>
            <w:r w:rsidRPr="00021A60">
              <w:rPr>
                <w:rFonts w:ascii="Times New Roman"/>
              </w:rPr>
              <w:lastRenderedPageBreak/>
              <w:t>Code: Change can include not just physical improvement but also change in patient mindset.</w:t>
            </w:r>
          </w:p>
        </w:tc>
        <w:tc>
          <w:tcPr>
            <w:tcW w:w="1213" w:type="pct"/>
          </w:tcPr>
          <w:p w:rsidRPr="00021A60" w:rsidR="006426C8" w:rsidP="00021A60" w:rsidRDefault="006426C8" w14:paraId="73C94D18" w14:textId="77777777">
            <w:pPr>
              <w:spacing w:line="240" w:lineRule="auto"/>
              <w:rPr>
                <w:rFonts w:ascii="Times New Roman"/>
              </w:rPr>
            </w:pPr>
            <w:r w:rsidRPr="00021A60">
              <w:rPr>
                <w:rFonts w:ascii="Times New Roman"/>
              </w:rPr>
              <w:t>The change process may involve alterations in biological, psychological and social factors.</w:t>
            </w:r>
          </w:p>
        </w:tc>
        <w:tc>
          <w:tcPr>
            <w:tcW w:w="3302" w:type="pct"/>
          </w:tcPr>
          <w:p w:rsidRPr="00021A60" w:rsidR="006426C8" w:rsidP="00021A60" w:rsidRDefault="000105A7" w14:paraId="325FBEA6" w14:textId="59B501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332" w:after="332" w:line="240" w:lineRule="auto"/>
              <w:rPr>
                <w:rFonts w:ascii="Times New Roman"/>
                <w:i/>
                <w:iCs/>
                <w:lang w:val="en-GB"/>
              </w:rPr>
            </w:pPr>
            <w:r w:rsidRPr="00021A60">
              <w:rPr>
                <w:rFonts w:ascii="Times New Roman"/>
                <w:lang w:val="en-GB"/>
              </w:rPr>
              <w:t>“</w:t>
            </w:r>
            <w:r w:rsidRPr="000A2B3F" w:rsidR="000A2B3F">
              <w:rPr>
                <w:rFonts w:ascii="Times New Roman"/>
                <w:lang w:val="en-GB"/>
              </w:rPr>
              <w:t>Male Chiropractor 1: </w:t>
            </w:r>
            <w:r w:rsidRPr="000A2B3F" w:rsidR="000A2B3F">
              <w:rPr>
                <w:rFonts w:ascii="Times New Roman"/>
                <w:i/>
                <w:iCs/>
                <w:lang w:val="en-GB"/>
              </w:rPr>
              <w:t>… just from experience and with knowing the literature, the first thing we do is we just have a chat …</w:t>
            </w:r>
            <w:r w:rsidRPr="000A2B3F" w:rsidR="000A2B3F">
              <w:rPr>
                <w:rFonts w:ascii="Times New Roman"/>
                <w:lang w:val="en-GB"/>
              </w:rPr>
              <w:t> </w:t>
            </w:r>
            <w:r w:rsidRPr="000A2B3F" w:rsidR="000A2B3F">
              <w:rPr>
                <w:rFonts w:ascii="Times New Roman"/>
                <w:b/>
                <w:bCs/>
                <w:i/>
                <w:iCs/>
                <w:lang w:val="en-GB"/>
              </w:rPr>
              <w:t>I think the biggest thing is reassurance and we just try, within reason, we try to make them understand that nine times out of ten they are not broken.</w:t>
            </w:r>
            <w:r w:rsidRPr="000A2B3F" w:rsidR="000A2B3F">
              <w:rPr>
                <w:rFonts w:ascii="Times New Roman"/>
                <w:i/>
                <w:iCs/>
                <w:lang w:val="en-GB"/>
              </w:rPr>
              <w:t> We just try to change the mind-set right out of the get go.</w:t>
            </w:r>
            <w:r w:rsidRPr="00021A60">
              <w:rPr>
                <w:rFonts w:ascii="Times New Roman"/>
                <w:i/>
                <w:iCs/>
                <w:lang w:val="en-GB"/>
              </w:rPr>
              <w:t>”</w:t>
            </w:r>
            <w:r w:rsidRPr="00021A60" w:rsidR="008C5902">
              <w:rPr>
                <w:rFonts w:ascii="Times New Roman"/>
                <w:i/>
                <w:iCs/>
                <w:lang w:val="en-GB"/>
              </w:rPr>
              <w:t xml:space="preserve"> </w:t>
            </w:r>
            <w:r w:rsidRPr="00021A60">
              <w:rPr>
                <w:rFonts w:ascii="Times New Roman"/>
                <w:i/>
                <w:iCs/>
                <w:lang w:val="en-GB"/>
              </w:rPr>
              <w:br/>
            </w:r>
            <w:r w:rsidRPr="00021A60" w:rsidR="00333280">
              <w:rPr>
                <w:rFonts w:ascii="Times New Roman"/>
                <w:i/>
                <w:iCs/>
                <w:lang w:val="en-GB"/>
              </w:rPr>
              <w:fldChar w:fldCharType="begin"/>
            </w:r>
            <w:r w:rsidRPr="00021A60" w:rsidR="00333280">
              <w:rPr>
                <w:rFonts w:ascii="Times New Roman"/>
                <w:i/>
                <w:iCs/>
                <w:lang w:val="en-GB"/>
              </w:rPr>
              <w:instrText xml:space="preserve"> ADDIN EN.CITE &lt;EndNote&gt;&lt;Cite&gt;&lt;Author&gt;Stilwell&lt;/Author&gt;&lt;Year&gt;2017&lt;/Year&gt;&lt;RecNum&gt;67&lt;/RecNum&gt;&lt;DisplayText&gt;(14)&lt;/DisplayText&gt;&lt;record&gt;&lt;rec-number&gt;67&lt;/rec-number&gt;&lt;foreign-keys&gt;&lt;key app="EN" db-id="20fs0vtffd595jefefmvtfzd0z2vesrf20t9" timestamp="1642703942"&gt;67&lt;/key&gt;&lt;/foreign-keys&gt;&lt;ref-type name="Journal Article"&gt;17&lt;/ref-type&gt;&lt;contributors&gt;&lt;authors&gt;&lt;author&gt;Stilwell, Peter&lt;/author&gt;&lt;author&gt;Harman, Katherine&lt;/author&gt;&lt;/authors&gt;&lt;/contributors&gt;&lt;titles&gt;&lt;title&gt;‘I didn’t pay her to teach me how to fix my back’: a focused ethnographic study exploring chiropractors’ and chiropractic patients’ experiences and beliefs regarding exercise adherence&lt;/title&gt;&lt;secondary-title&gt;The Journal of the Canadian Chiropractic Association&lt;/secondary-title&gt;&lt;/titles&gt;&lt;periodical&gt;&lt;full-title&gt;The Journal of the Canadian Chiropractic Association&lt;/full-title&gt;&lt;/periodical&gt;&lt;pages&gt;219&lt;/pages&gt;&lt;volume&gt;61&lt;/volume&gt;&lt;number&gt;3&lt;/number&gt;&lt;dates&gt;&lt;year&gt;2017&lt;/year&gt;&lt;/dates&gt;&lt;urls&gt;&lt;/urls&gt;&lt;/record&gt;&lt;/Cite&gt;&lt;/EndNote&gt;</w:instrText>
            </w:r>
            <w:r w:rsidRPr="00021A60" w:rsidR="00333280">
              <w:rPr>
                <w:rFonts w:ascii="Times New Roman"/>
                <w:i/>
                <w:iCs/>
                <w:lang w:val="en-GB"/>
              </w:rPr>
              <w:fldChar w:fldCharType="separate"/>
            </w:r>
            <w:r w:rsidRPr="00021A60" w:rsidR="00333280">
              <w:rPr>
                <w:rFonts w:ascii="Times New Roman"/>
                <w:i/>
                <w:iCs/>
                <w:noProof/>
                <w:lang w:val="en-GB"/>
              </w:rPr>
              <w:t>(14)</w:t>
            </w:r>
            <w:r w:rsidRPr="00021A60" w:rsidR="00333280">
              <w:rPr>
                <w:rFonts w:ascii="Times New Roman"/>
                <w:i/>
                <w:iCs/>
                <w:lang w:val="en-GB"/>
              </w:rPr>
              <w:fldChar w:fldCharType="end"/>
            </w:r>
            <w:r w:rsidRPr="00021A60">
              <w:rPr>
                <w:rFonts w:ascii="Times New Roman"/>
                <w:i/>
                <w:iCs/>
                <w:lang w:val="en-GB"/>
              </w:rPr>
              <w:br/>
            </w:r>
            <w:r w:rsidRPr="00021A60">
              <w:rPr>
                <w:rFonts w:ascii="Times New Roman"/>
                <w:i/>
                <w:iCs/>
                <w:lang w:val="en-GB"/>
              </w:rPr>
              <w:t xml:space="preserve">“I learned a little bit more-being a little bit more confident than I was before I started. I felt that something maybe was drastically wrong and that there would not be a chance for any kind of improvement. But I feel a whole lot better about it, I feel looser in my movements and uh-more confident of just about anything.” </w:t>
            </w:r>
            <w:r w:rsidRPr="00021A60" w:rsidR="00333280">
              <w:rPr>
                <w:rFonts w:ascii="Times New Roman"/>
                <w:i/>
                <w:iCs/>
                <w:lang w:val="en-GB"/>
              </w:rPr>
              <w:fldChar w:fldCharType="begin"/>
            </w:r>
            <w:r w:rsidRPr="00021A60" w:rsidR="00333280">
              <w:rPr>
                <w:rFonts w:ascii="Times New Roman"/>
                <w:i/>
                <w:iCs/>
                <w:lang w:val="en-GB"/>
              </w:rPr>
              <w:instrText xml:space="preserve"> ADDIN EN.CITE &lt;EndNote&gt;&lt;Cite&gt;&lt;Author&gt;Maiers&lt;/Author&gt;&lt;Year&gt;2021&lt;/Year&gt;&lt;RecNum&gt;56&lt;/RecNum&gt;&lt;DisplayText&gt;(8)&lt;/DisplayText&gt;&lt;record&gt;&lt;rec-number&gt;56&lt;/rec-number&gt;&lt;foreign-keys&gt;&lt;key app="EN" db-id="20fs0vtffd595jefefmvtfzd0z2vesrf20t9" timestamp="1642703908"&gt;56&lt;/key&gt;&lt;/foreign-keys&gt;&lt;ref-type name="Journal Article"&gt;17&lt;/ref-type&gt;&lt;contributors&gt;&lt;authors&gt;&lt;author&gt;Maiers, Michele&lt;/author&gt;&lt;author&gt;Salsbury, Stacie A&lt;/author&gt;&lt;/authors&gt;&lt;/contributors&gt;&lt;titles&gt;&lt;title&gt;“Like Peanut Butter and Jelly”: A Qualitative Study of Chiropractic Care and Home Exercise Among Older Adults with Spinal Disability&lt;/title&gt;&lt;secondary-title&gt;Arthritis Care &amp;amp; Research&lt;/secondary-title&gt;&lt;/titles&gt;&lt;periodical&gt;&lt;full-title&gt;Arthritis Care &amp;amp; Research&lt;/full-title&gt;&lt;/periodical&gt;&lt;dates&gt;&lt;year&gt;2021&lt;/year&gt;&lt;/dates&gt;&lt;isbn&gt;2151-464X&lt;/isbn&gt;&lt;urls&gt;&lt;/urls&gt;&lt;/record&gt;&lt;/Cite&gt;&lt;/EndNote&gt;</w:instrText>
            </w:r>
            <w:r w:rsidRPr="00021A60" w:rsidR="00333280">
              <w:rPr>
                <w:rFonts w:ascii="Times New Roman"/>
                <w:i/>
                <w:iCs/>
                <w:lang w:val="en-GB"/>
              </w:rPr>
              <w:fldChar w:fldCharType="separate"/>
            </w:r>
            <w:r w:rsidRPr="00021A60" w:rsidR="00333280">
              <w:rPr>
                <w:rFonts w:ascii="Times New Roman"/>
                <w:i/>
                <w:iCs/>
                <w:noProof/>
                <w:lang w:val="en-GB"/>
              </w:rPr>
              <w:t>(8)</w:t>
            </w:r>
            <w:r w:rsidRPr="00021A60" w:rsidR="00333280">
              <w:rPr>
                <w:rFonts w:ascii="Times New Roman"/>
                <w:i/>
                <w:iCs/>
                <w:lang w:val="en-GB"/>
              </w:rPr>
              <w:fldChar w:fldCharType="end"/>
            </w:r>
          </w:p>
        </w:tc>
      </w:tr>
      <w:tr w:rsidRPr="00021A60" w:rsidR="006C2436" w:rsidTr="006C2436" w14:paraId="1AF31660" w14:textId="589714D6">
        <w:trPr>
          <w:cnfStyle w:val="000000100000" w:firstRow="0" w:lastRow="0" w:firstColumn="0" w:lastColumn="0" w:oddVBand="0" w:evenVBand="0" w:oddHBand="1" w:evenHBand="0" w:firstRowFirstColumn="0" w:firstRowLastColumn="0" w:lastRowFirstColumn="0" w:lastRowLastColumn="0"/>
        </w:trPr>
        <w:tc>
          <w:tcPr>
            <w:tcW w:w="485" w:type="pct"/>
            <w:shd w:val="clear" w:color="auto" w:fill="DEEAF6" w:themeFill="accent1" w:themeFillTint="33"/>
          </w:tcPr>
          <w:p w:rsidRPr="00021A60" w:rsidR="006426C8" w:rsidP="00021A60" w:rsidRDefault="006426C8" w14:paraId="5E15DA47" w14:textId="2C25E2EB">
            <w:pPr>
              <w:spacing w:line="240" w:lineRule="auto"/>
              <w:rPr>
                <w:rFonts w:ascii="Times New Roman"/>
              </w:rPr>
            </w:pPr>
            <w:r w:rsidRPr="00021A60">
              <w:rPr>
                <w:rFonts w:ascii="Times New Roman"/>
              </w:rPr>
              <w:t xml:space="preserve">Code: </w:t>
            </w:r>
            <w:r w:rsidRPr="00021A60">
              <w:rPr>
                <w:rFonts w:ascii="Times New Roman"/>
              </w:rPr>
              <w:t xml:space="preserve">Expectation that the chiropractor </w:t>
            </w:r>
            <w:r w:rsidRPr="00021A60">
              <w:rPr>
                <w:rFonts w:ascii="Times New Roman"/>
              </w:rPr>
              <w:lastRenderedPageBreak/>
              <w:t>will be the change-agent in this process.</w:t>
            </w:r>
          </w:p>
        </w:tc>
        <w:tc>
          <w:tcPr>
            <w:tcW w:w="1213" w:type="pct"/>
            <w:shd w:val="clear" w:color="auto" w:fill="DEEAF6" w:themeFill="accent1" w:themeFillTint="33"/>
          </w:tcPr>
          <w:p w:rsidRPr="00021A60" w:rsidR="006426C8" w:rsidP="00021A60" w:rsidRDefault="006426C8" w14:paraId="0763CE6E" w14:textId="77777777">
            <w:pPr>
              <w:spacing w:line="240" w:lineRule="auto"/>
              <w:rPr>
                <w:rFonts w:ascii="Times New Roman"/>
              </w:rPr>
            </w:pPr>
            <w:r w:rsidRPr="00021A60">
              <w:rPr>
                <w:rFonts w:ascii="Times New Roman"/>
              </w:rPr>
              <w:lastRenderedPageBreak/>
              <w:t>There is the expectation that a chiropractor will facilitate the hoped-for change.</w:t>
            </w:r>
          </w:p>
        </w:tc>
        <w:tc>
          <w:tcPr>
            <w:tcW w:w="3302" w:type="pct"/>
            <w:shd w:val="clear" w:color="auto" w:fill="DEEAF6" w:themeFill="accent1" w:themeFillTint="33"/>
          </w:tcPr>
          <w:p w:rsidRPr="00EF5F13" w:rsidR="00EF5F13" w:rsidP="00021A60" w:rsidRDefault="00EF5F13" w14:paraId="60023C10" w14:textId="4C22A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Times New Roman"/>
                <w:lang w:val="en-GB" w:eastAsia="en-GB"/>
              </w:rPr>
            </w:pPr>
            <w:r w:rsidRPr="00EF5F13">
              <w:rPr>
                <w:rFonts w:ascii="Times New Roman"/>
                <w:lang w:val="en-GB" w:eastAsia="en-GB"/>
              </w:rPr>
              <w:t>The healing encounter may be </w:t>
            </w:r>
            <w:r w:rsidRPr="00021A60">
              <w:rPr>
                <w:rFonts w:ascii="Times New Roman"/>
                <w:lang w:val="en-GB" w:eastAsia="en-GB"/>
              </w:rPr>
              <w:t>analysed</w:t>
            </w:r>
            <w:r w:rsidRPr="00EF5F13">
              <w:rPr>
                <w:rFonts w:ascii="Times New Roman"/>
                <w:lang w:val="en-GB" w:eastAsia="en-GB"/>
              </w:rPr>
              <w:t xml:space="preserve"> as a communicative and performative event [6, 7, 8]. It is possible to elucidate four claims, which, although they  may  be  satisfied  in  different  ways  by  different  healers,  may  be intrinsic to </w:t>
            </w:r>
            <w:r w:rsidRPr="00EF5F13">
              <w:rPr>
                <w:rFonts w:ascii="Times New Roman"/>
                <w:lang w:val="en-GB" w:eastAsia="en-GB"/>
              </w:rPr>
              <w:lastRenderedPageBreak/>
              <w:t>healing encounters generally. It is on the basis of these claims that trust in the healer is encouraged or discouraged. The claims are: </w:t>
            </w:r>
          </w:p>
          <w:p w:rsidRPr="00EF5F13" w:rsidR="00EF5F13" w:rsidP="00021A60" w:rsidRDefault="00EF5F13" w14:paraId="50C710D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Times New Roman"/>
                <w:lang w:val="en-GB" w:eastAsia="en-GB"/>
              </w:rPr>
            </w:pPr>
            <w:r w:rsidRPr="00EF5F13">
              <w:rPr>
                <w:rFonts w:ascii="Times New Roman"/>
                <w:lang w:val="en-GB" w:eastAsia="en-GB"/>
              </w:rPr>
              <w:t>1.  “I am a healer.” </w:t>
            </w:r>
          </w:p>
          <w:p w:rsidRPr="00EF5F13" w:rsidR="00EF5F13" w:rsidP="00021A60" w:rsidRDefault="00EF5F13" w14:paraId="7FDD2E6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Times New Roman"/>
                <w:lang w:val="en-GB" w:eastAsia="en-GB"/>
              </w:rPr>
            </w:pPr>
            <w:r w:rsidRPr="00EF5F13">
              <w:rPr>
                <w:rFonts w:ascii="Times New Roman"/>
                <w:lang w:val="en-GB" w:eastAsia="en-GB"/>
              </w:rPr>
              <w:t>2.  “I am sincere.” </w:t>
            </w:r>
          </w:p>
          <w:p w:rsidRPr="00EF5F13" w:rsidR="00EF5F13" w:rsidP="00021A60" w:rsidRDefault="00EF5F13" w14:paraId="634A88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Times New Roman"/>
                <w:lang w:val="en-GB" w:eastAsia="en-GB"/>
              </w:rPr>
            </w:pPr>
            <w:r w:rsidRPr="00EF5F13">
              <w:rPr>
                <w:rFonts w:ascii="Times New Roman"/>
                <w:lang w:val="en-GB" w:eastAsia="en-GB"/>
              </w:rPr>
              <w:t>3.  “I practice a form of medicine that derives its power from truth.” </w:t>
            </w:r>
          </w:p>
          <w:p w:rsidRPr="00021A60" w:rsidR="006426C8" w:rsidP="00021A60" w:rsidRDefault="00EF5F13" w14:paraId="37074742" w14:textId="439E7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Times New Roman"/>
                <w:lang w:val="en-GB" w:eastAsia="en-GB"/>
              </w:rPr>
            </w:pPr>
            <w:r w:rsidRPr="00EF5F13">
              <w:rPr>
                <w:rFonts w:ascii="Times New Roman"/>
                <w:lang w:val="en-GB" w:eastAsia="en-GB"/>
              </w:rPr>
              <w:t>4.  “I am making changes that will be realized in an improvement in your illness.” </w:t>
            </w:r>
            <w:r w:rsidRPr="00021A60" w:rsidR="008E0B3E">
              <w:rPr>
                <w:rFonts w:ascii="Times New Roman"/>
                <w:lang w:val="en-GB" w:eastAsia="en-GB"/>
              </w:rPr>
              <w:fldChar w:fldCharType="begin"/>
            </w:r>
            <w:r w:rsidRPr="00021A60" w:rsidR="008E0B3E">
              <w:rPr>
                <w:rFonts w:ascii="Times New Roman"/>
                <w:lang w:val="en-GB" w:eastAsia="en-GB"/>
              </w:rPr>
              <w:instrText xml:space="preserve"> ADDIN EN.CITE &lt;EndNote&gt;&lt;Cite&gt;&lt;Author&gt;Bolton&lt;/Author&gt;&lt;Year&gt;2000&lt;/Year&gt;&lt;RecNum&gt;39&lt;/RecNum&gt;&lt;DisplayText&gt;(1)&lt;/DisplayText&gt;&lt;record&gt;&lt;rec-number&gt;39&lt;/rec-number&gt;&lt;foreign-keys&gt;&lt;key app="EN" db-id="20fs0vtffd595jefefmvtfzd0z2vesrf20t9" timestamp="1642703852"&gt;39&lt;/key&gt;&lt;/foreign-keys&gt;&lt;ref-type name="Journal Article"&gt;17&lt;/ref-type&gt;&lt;contributors&gt;&lt;authors&gt;&lt;author&gt;Bolton, Jonathan&lt;/author&gt;&lt;/authors&gt;&lt;/contributors&gt;&lt;titles&gt;&lt;title&gt;Trust and the healing encounter: An examination of an unorthodox healing performance&lt;/title&gt;&lt;secondary-title&gt;Theoretical medicine and bioethics&lt;/secondary-title&gt;&lt;/titles&gt;&lt;periodical&gt;&lt;full-title&gt;Theoretical medicine and bioethics&lt;/full-title&gt;&lt;/periodical&gt;&lt;pages&gt;305-319&lt;/pages&gt;&lt;volume&gt;21&lt;/volume&gt;&lt;number&gt;4&lt;/number&gt;&lt;dates&gt;&lt;year&gt;2000&lt;/year&gt;&lt;/dates&gt;&lt;isbn&gt;1573-1200&lt;/isbn&gt;&lt;urls&gt;&lt;/urls&gt;&lt;/record&gt;&lt;/Cite&gt;&lt;/EndNote&gt;</w:instrText>
            </w:r>
            <w:r w:rsidRPr="00021A60" w:rsidR="008E0B3E">
              <w:rPr>
                <w:rFonts w:ascii="Times New Roman"/>
                <w:lang w:val="en-GB" w:eastAsia="en-GB"/>
              </w:rPr>
              <w:fldChar w:fldCharType="separate"/>
            </w:r>
            <w:r w:rsidRPr="00021A60" w:rsidR="008E0B3E">
              <w:rPr>
                <w:rFonts w:ascii="Times New Roman"/>
                <w:noProof/>
                <w:lang w:val="en-GB" w:eastAsia="en-GB"/>
              </w:rPr>
              <w:t>(1)</w:t>
            </w:r>
            <w:r w:rsidRPr="00021A60" w:rsidR="008E0B3E">
              <w:rPr>
                <w:rFonts w:ascii="Times New Roman"/>
                <w:lang w:val="en-GB" w:eastAsia="en-GB"/>
              </w:rPr>
              <w:fldChar w:fldCharType="end"/>
            </w:r>
          </w:p>
        </w:tc>
      </w:tr>
      <w:tr w:rsidRPr="00021A60" w:rsidR="006C2436" w:rsidTr="006C2436" w14:paraId="5DDAA4B0" w14:textId="5500F2F2">
        <w:trPr>
          <w:cnfStyle w:val="000000010000" w:firstRow="0" w:lastRow="0" w:firstColumn="0" w:lastColumn="0" w:oddVBand="0" w:evenVBand="0" w:oddHBand="0" w:evenHBand="1" w:firstRowFirstColumn="0" w:firstRowLastColumn="0" w:lastRowFirstColumn="0" w:lastRowLastColumn="0"/>
        </w:trPr>
        <w:tc>
          <w:tcPr>
            <w:tcW w:w="485" w:type="pct"/>
            <w:shd w:val="clear" w:color="auto" w:fill="DEEAF6" w:themeFill="accent1" w:themeFillTint="33"/>
          </w:tcPr>
          <w:p w:rsidRPr="00021A60" w:rsidR="006426C8" w:rsidP="00021A60" w:rsidRDefault="006426C8" w14:paraId="7AAE0E21" w14:textId="58217C67">
            <w:pPr>
              <w:spacing w:line="240" w:lineRule="auto"/>
              <w:rPr>
                <w:rFonts w:ascii="Times New Roman"/>
              </w:rPr>
            </w:pPr>
            <w:r w:rsidRPr="00021A60">
              <w:rPr>
                <w:rFonts w:ascii="Times New Roman"/>
              </w:rPr>
              <w:lastRenderedPageBreak/>
              <w:t xml:space="preserve">Code: </w:t>
            </w:r>
            <w:r w:rsidRPr="00021A60">
              <w:rPr>
                <w:rFonts w:ascii="Times New Roman"/>
              </w:rPr>
              <w:t>it is important to clarify what is the desired change</w:t>
            </w:r>
          </w:p>
        </w:tc>
        <w:tc>
          <w:tcPr>
            <w:tcW w:w="1213" w:type="pct"/>
            <w:shd w:val="clear" w:color="auto" w:fill="DEEAF6" w:themeFill="accent1" w:themeFillTint="33"/>
          </w:tcPr>
          <w:p w:rsidRPr="00021A60" w:rsidR="006426C8" w:rsidP="00021A60" w:rsidRDefault="006426C8" w14:paraId="0260FD1B" w14:textId="59EF46C0">
            <w:pPr>
              <w:spacing w:line="240" w:lineRule="auto"/>
              <w:rPr>
                <w:rFonts w:ascii="Times New Roman"/>
              </w:rPr>
            </w:pPr>
            <w:r w:rsidRPr="00021A60">
              <w:rPr>
                <w:rFonts w:ascii="Times New Roman"/>
              </w:rPr>
              <w:t xml:space="preserve">Some patients do not have a clear idea of what to expect at the start of chiropractic treatment, others go and see a chiropractor </w:t>
            </w:r>
            <w:r w:rsidRPr="00021A60" w:rsidR="00AC60F8">
              <w:rPr>
                <w:rFonts w:ascii="Times New Roman"/>
              </w:rPr>
              <w:t>with</w:t>
            </w:r>
            <w:r w:rsidRPr="00021A60">
              <w:rPr>
                <w:rFonts w:ascii="Times New Roman"/>
              </w:rPr>
              <w:t xml:space="preserve"> a specific goal in mind.</w:t>
            </w:r>
          </w:p>
        </w:tc>
        <w:tc>
          <w:tcPr>
            <w:tcW w:w="3302" w:type="pct"/>
            <w:shd w:val="clear" w:color="auto" w:fill="DEEAF6" w:themeFill="accent1" w:themeFillTint="33"/>
          </w:tcPr>
          <w:p w:rsidRPr="00021A60" w:rsidR="006426C8" w:rsidP="00021A60" w:rsidRDefault="002D65F8" w14:paraId="20750462" w14:textId="43200B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Times New Roman"/>
                <w:lang w:val="en-GB" w:eastAsia="en-GB"/>
              </w:rPr>
            </w:pPr>
            <w:r w:rsidRPr="002D65F8">
              <w:rPr>
                <w:rFonts w:ascii="Times New Roman"/>
                <w:lang w:val="en-GB" w:eastAsia="en-GB"/>
              </w:rPr>
              <w:t xml:space="preserve">Truthfully, I didn’t really know what to expect because it was my first time there; but I had been to the doctor quite a few times and nothing had been, well they just prescribed drugs. I was thinking after the first trip of cracking and bending and everything that it would be better, but no I think it was 2 or 3 visits after and everything was fine. So, my expectation, I didn’t’ really know what to expect, but after a couple of visits, it seemed to be a lot better than going to my doctor and just getting drugs prescribed. (FG1: 293-312) </w:t>
            </w:r>
            <w:r w:rsidRPr="00021A60" w:rsidR="00345DA7">
              <w:rPr>
                <w:rFonts w:ascii="Times New Roman"/>
                <w:lang w:val="en-GB" w:eastAsia="en-GB"/>
              </w:rPr>
              <w:fldChar w:fldCharType="begin"/>
            </w:r>
            <w:r w:rsidRPr="00021A60" w:rsidR="00345DA7">
              <w:rPr>
                <w:rFonts w:ascii="Times New Roman"/>
                <w:lang w:val="en-GB" w:eastAsia="en-GB"/>
              </w:rPr>
              <w:instrText xml:space="preserve"> ADDIN EN.CITE &lt;EndNote&gt;&lt;Cite&gt;&lt;Author&gt;Mior&lt;/Author&gt;&lt;Year&gt;2010&lt;/Year&gt;&lt;RecNum&gt;58&lt;/RecNum&gt;&lt;DisplayText&gt;(9)&lt;/DisplayText&gt;&lt;record&gt;&lt;rec-number&gt;58&lt;/rec-number&gt;&lt;foreign-keys&gt;&lt;key app="EN" db-id="20fs0vtffd595jefefmvtfzd0z2vesrf20t9" timestamp="1642703914"&gt;58&lt;/key&gt;&lt;/foreign-keys&gt;&lt;ref-type name="Thesis"&gt;32&lt;/ref-type&gt;&lt;contributors&gt;&lt;authors&gt;&lt;author&gt;Mior, Silvano Anthony&lt;/author&gt;&lt;/authors&gt;&lt;/contributors&gt;&lt;titles&gt;&lt;title&gt;Patients&amp;apos; Perceptions of the Primary Care Characteristics in a Model of Interprofessional Patient-centred Collaboration between Chiropractors and Physicians&lt;/title&gt;&lt;/titles&gt;&lt;dates&gt;&lt;year&gt;2010&lt;/year&gt;&lt;/dates&gt;&lt;urls&gt;&lt;/urls&gt;&lt;/record&gt;&lt;/Cite&gt;&lt;/EndNote&gt;</w:instrText>
            </w:r>
            <w:r w:rsidRPr="00021A60" w:rsidR="00345DA7">
              <w:rPr>
                <w:rFonts w:ascii="Times New Roman"/>
                <w:lang w:val="en-GB" w:eastAsia="en-GB"/>
              </w:rPr>
              <w:fldChar w:fldCharType="separate"/>
            </w:r>
            <w:r w:rsidRPr="00021A60" w:rsidR="00345DA7">
              <w:rPr>
                <w:rFonts w:ascii="Times New Roman"/>
                <w:noProof/>
                <w:lang w:val="en-GB" w:eastAsia="en-GB"/>
              </w:rPr>
              <w:t>(9)</w:t>
            </w:r>
            <w:r w:rsidRPr="00021A60" w:rsidR="00345DA7">
              <w:rPr>
                <w:rFonts w:ascii="Times New Roman"/>
                <w:lang w:val="en-GB" w:eastAsia="en-GB"/>
              </w:rPr>
              <w:fldChar w:fldCharType="end"/>
            </w:r>
          </w:p>
        </w:tc>
      </w:tr>
      <w:tr w:rsidRPr="00021A60" w:rsidR="006C2436" w:rsidTr="006C2436" w14:paraId="0439FB98" w14:textId="7C586EA8">
        <w:trPr>
          <w:cnfStyle w:val="000000100000" w:firstRow="0" w:lastRow="0" w:firstColumn="0" w:lastColumn="0" w:oddVBand="0" w:evenVBand="0" w:oddHBand="1" w:evenHBand="0" w:firstRowFirstColumn="0" w:firstRowLastColumn="0" w:lastRowFirstColumn="0" w:lastRowLastColumn="0"/>
        </w:trPr>
        <w:tc>
          <w:tcPr>
            <w:tcW w:w="485" w:type="pct"/>
            <w:shd w:val="clear" w:color="auto" w:fill="DEEAF6" w:themeFill="accent1" w:themeFillTint="33"/>
          </w:tcPr>
          <w:p w:rsidRPr="00021A60" w:rsidR="006426C8" w:rsidP="00021A60" w:rsidRDefault="006426C8" w14:paraId="27ECD067" w14:textId="280E275C">
            <w:pPr>
              <w:spacing w:line="240" w:lineRule="auto"/>
              <w:rPr>
                <w:rFonts w:ascii="Times New Roman"/>
              </w:rPr>
            </w:pPr>
            <w:r w:rsidRPr="00021A60">
              <w:rPr>
                <w:rFonts w:ascii="Times New Roman"/>
              </w:rPr>
              <w:t xml:space="preserve">Code: </w:t>
            </w:r>
            <w:r w:rsidRPr="00021A60">
              <w:rPr>
                <w:rFonts w:ascii="Times New Roman"/>
              </w:rPr>
              <w:t>loud cracks could suggest to the patient that change is happening</w:t>
            </w:r>
          </w:p>
        </w:tc>
        <w:tc>
          <w:tcPr>
            <w:tcW w:w="1213" w:type="pct"/>
            <w:shd w:val="clear" w:color="auto" w:fill="DEEAF6" w:themeFill="accent1" w:themeFillTint="33"/>
          </w:tcPr>
          <w:p w:rsidRPr="00021A60" w:rsidR="006426C8" w:rsidP="00021A60" w:rsidRDefault="00AC60F8" w14:paraId="4303CF71" w14:textId="2990BC22">
            <w:pPr>
              <w:spacing w:line="240" w:lineRule="auto"/>
              <w:rPr>
                <w:rFonts w:ascii="Times New Roman"/>
              </w:rPr>
            </w:pPr>
            <w:r w:rsidRPr="00021A60">
              <w:rPr>
                <w:rFonts w:ascii="Times New Roman"/>
              </w:rPr>
              <w:t>Loud cracks</w:t>
            </w:r>
            <w:r w:rsidRPr="00021A60" w:rsidR="006426C8">
              <w:rPr>
                <w:rFonts w:ascii="Times New Roman"/>
              </w:rPr>
              <w:t xml:space="preserve"> as a chiropractor adjust spine could be perceived as "changes are being made".</w:t>
            </w:r>
          </w:p>
        </w:tc>
        <w:tc>
          <w:tcPr>
            <w:tcW w:w="3302" w:type="pct"/>
            <w:shd w:val="clear" w:color="auto" w:fill="DEEAF6" w:themeFill="accent1" w:themeFillTint="33"/>
          </w:tcPr>
          <w:p w:rsidRPr="00021A60" w:rsidR="006426C8" w:rsidP="00021A60" w:rsidRDefault="00594927" w14:paraId="679A1BE3" w14:textId="1E2C2D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Times New Roman"/>
                <w:lang w:val="en-GB"/>
              </w:rPr>
            </w:pPr>
            <w:r w:rsidRPr="00594927">
              <w:rPr>
                <w:rFonts w:ascii="Times New Roman"/>
                <w:lang w:val="en-GB"/>
              </w:rPr>
              <w:t>As music enthusiasts are aware, digitalization of sound (</w:t>
            </w:r>
            <w:r w:rsidRPr="00021A60">
              <w:rPr>
                <w:rFonts w:ascii="Times New Roman"/>
                <w:lang w:val="en-GB"/>
              </w:rPr>
              <w:t>by nature</w:t>
            </w:r>
            <w:r w:rsidRPr="00594927">
              <w:rPr>
                <w:rFonts w:ascii="Times New Roman"/>
                <w:lang w:val="en-GB"/>
              </w:rPr>
              <w:t> analogic) increases the clarity of distinction between sounds. Like-wise, digitalization of healing, often emphasized and punctuated by </w:t>
            </w:r>
            <w:r w:rsidRPr="00021A60">
              <w:rPr>
                <w:rFonts w:ascii="Times New Roman"/>
                <w:lang w:val="en-GB"/>
              </w:rPr>
              <w:t>loud cracks</w:t>
            </w:r>
            <w:r w:rsidRPr="00594927">
              <w:rPr>
                <w:rFonts w:ascii="Times New Roman"/>
                <w:lang w:val="en-GB"/>
              </w:rPr>
              <w:t xml:space="preserve"> as </w:t>
            </w:r>
            <w:proofErr w:type="spellStart"/>
            <w:r w:rsidRPr="00594927">
              <w:rPr>
                <w:rFonts w:ascii="Times New Roman"/>
                <w:lang w:val="en-GB"/>
              </w:rPr>
              <w:t>Dr.</w:t>
            </w:r>
            <w:proofErr w:type="spellEnd"/>
            <w:r w:rsidRPr="00594927">
              <w:rPr>
                <w:rFonts w:ascii="Times New Roman"/>
                <w:lang w:val="en-GB"/>
              </w:rPr>
              <w:t xml:space="preserve"> Miller adjusts the patient’s spine, encourages the patient to consider that changes are being made [20, p. 140].</w:t>
            </w:r>
            <w:r w:rsidRPr="00021A60">
              <w:rPr>
                <w:rFonts w:ascii="Times New Roman"/>
                <w:lang w:val="en-GB"/>
              </w:rPr>
              <w:fldChar w:fldCharType="begin"/>
            </w:r>
            <w:r w:rsidRPr="00021A60">
              <w:rPr>
                <w:rFonts w:ascii="Times New Roman"/>
                <w:lang w:val="en-GB"/>
              </w:rPr>
              <w:instrText xml:space="preserve"> ADDIN EN.CITE &lt;EndNote&gt;&lt;Cite&gt;&lt;Author&gt;Bolton&lt;/Author&gt;&lt;Year&gt;2000&lt;/Year&gt;&lt;RecNum&gt;39&lt;/RecNum&gt;&lt;DisplayText&gt;(1)&lt;/DisplayText&gt;&lt;record&gt;&lt;rec-number&gt;39&lt;/rec-number&gt;&lt;foreign-keys&gt;&lt;key app="EN" db-id="20fs0vtffd595jefefmvtfzd0z2vesrf20t9" timestamp="1642703852"&gt;39&lt;/key&gt;&lt;/foreign-keys&gt;&lt;ref-type name="Journal Article"&gt;17&lt;/ref-type&gt;&lt;contributors&gt;&lt;authors&gt;&lt;author&gt;Bolton, Jonathan&lt;/author&gt;&lt;/authors&gt;&lt;/contributors&gt;&lt;titles&gt;&lt;title&gt;Trust and the healing encounter: An examination of an unorthodox healing performance&lt;/title&gt;&lt;secondary-title&gt;Theoretical medicine and bioethics&lt;/secondary-title&gt;&lt;/titles&gt;&lt;periodical&gt;&lt;full-title&gt;Theoretical medicine and bioethics&lt;/full-title&gt;&lt;/periodical&gt;&lt;pages&gt;305-319&lt;/pages&gt;&lt;volume&gt;21&lt;/volume&gt;&lt;number&gt;4&lt;/number&gt;&lt;dates&gt;&lt;year&gt;2000&lt;/year&gt;&lt;/dates&gt;&lt;isbn&gt;1573-1200&lt;/isbn&gt;&lt;urls&gt;&lt;/urls&gt;&lt;/record&gt;&lt;/Cite&gt;&lt;/EndNote&gt;</w:instrText>
            </w:r>
            <w:r w:rsidRPr="00021A60">
              <w:rPr>
                <w:rFonts w:ascii="Times New Roman"/>
                <w:lang w:val="en-GB"/>
              </w:rPr>
              <w:fldChar w:fldCharType="separate"/>
            </w:r>
            <w:r w:rsidRPr="00021A60">
              <w:rPr>
                <w:rFonts w:ascii="Times New Roman"/>
                <w:noProof/>
                <w:lang w:val="en-GB"/>
              </w:rPr>
              <w:t>(1)</w:t>
            </w:r>
            <w:r w:rsidRPr="00021A60">
              <w:rPr>
                <w:rFonts w:ascii="Times New Roman"/>
                <w:lang w:val="en-GB"/>
              </w:rPr>
              <w:fldChar w:fldCharType="end"/>
            </w:r>
          </w:p>
        </w:tc>
      </w:tr>
      <w:tr w:rsidRPr="00021A60" w:rsidR="006C2436" w:rsidTr="006C2436" w14:paraId="77D4063D" w14:textId="589214B9">
        <w:trPr>
          <w:cnfStyle w:val="000000010000" w:firstRow="0" w:lastRow="0" w:firstColumn="0" w:lastColumn="0" w:oddVBand="0" w:evenVBand="0" w:oddHBand="0" w:evenHBand="1" w:firstRowFirstColumn="0" w:firstRowLastColumn="0" w:lastRowFirstColumn="0" w:lastRowLastColumn="0"/>
        </w:trPr>
        <w:tc>
          <w:tcPr>
            <w:tcW w:w="485" w:type="pct"/>
            <w:shd w:val="clear" w:color="auto" w:fill="DEEAF6" w:themeFill="accent1" w:themeFillTint="33"/>
          </w:tcPr>
          <w:p w:rsidRPr="00021A60" w:rsidR="006426C8" w:rsidP="00021A60" w:rsidRDefault="006426C8" w14:paraId="3F75AC05" w14:textId="1F85F7B5">
            <w:pPr>
              <w:spacing w:line="240" w:lineRule="auto"/>
              <w:rPr>
                <w:rFonts w:ascii="Times New Roman"/>
              </w:rPr>
            </w:pPr>
            <w:r w:rsidRPr="00021A60">
              <w:rPr>
                <w:rFonts w:ascii="Times New Roman"/>
              </w:rPr>
              <w:t xml:space="preserve">Code: </w:t>
            </w:r>
            <w:r w:rsidRPr="00021A60">
              <w:rPr>
                <w:rFonts w:ascii="Times New Roman"/>
              </w:rPr>
              <w:t xml:space="preserve">patients' perception of quality of care is influenced </w:t>
            </w:r>
            <w:r w:rsidRPr="00021A60">
              <w:rPr>
                <w:rFonts w:ascii="Times New Roman"/>
              </w:rPr>
              <w:lastRenderedPageBreak/>
              <w:t>by the perception of change resulting from treatment</w:t>
            </w:r>
          </w:p>
        </w:tc>
        <w:tc>
          <w:tcPr>
            <w:tcW w:w="1213" w:type="pct"/>
            <w:shd w:val="clear" w:color="auto" w:fill="DEEAF6" w:themeFill="accent1" w:themeFillTint="33"/>
          </w:tcPr>
          <w:p w:rsidRPr="00021A60" w:rsidR="006426C8" w:rsidP="00021A60" w:rsidRDefault="006426C8" w14:paraId="2054FF54" w14:textId="77777777">
            <w:pPr>
              <w:spacing w:line="240" w:lineRule="auto"/>
              <w:rPr>
                <w:rFonts w:ascii="Times New Roman"/>
              </w:rPr>
            </w:pPr>
            <w:r w:rsidRPr="00021A60">
              <w:rPr>
                <w:rFonts w:ascii="Times New Roman"/>
              </w:rPr>
              <w:lastRenderedPageBreak/>
              <w:t>Patients' perception of progress is a factor influencing their evaluation of the quality of care.</w:t>
            </w:r>
          </w:p>
        </w:tc>
        <w:tc>
          <w:tcPr>
            <w:tcW w:w="3302" w:type="pct"/>
            <w:shd w:val="clear" w:color="auto" w:fill="DEEAF6" w:themeFill="accent1" w:themeFillTint="33"/>
          </w:tcPr>
          <w:tbl>
            <w:tblPr>
              <w:tblW w:w="0" w:type="auto"/>
              <w:tblInd w:w="189" w:type="dxa"/>
              <w:tblCellMar>
                <w:top w:w="48" w:type="dxa"/>
                <w:left w:w="96" w:type="dxa"/>
                <w:bottom w:w="48" w:type="dxa"/>
                <w:right w:w="96" w:type="dxa"/>
              </w:tblCellMar>
              <w:tblLook w:val="0000" w:firstRow="0" w:lastRow="0" w:firstColumn="0" w:lastColumn="0" w:noHBand="0" w:noVBand="0"/>
            </w:tblPr>
            <w:tblGrid>
              <w:gridCol w:w="2859"/>
              <w:gridCol w:w="5788"/>
            </w:tblGrid>
            <w:tr w:rsidRPr="00021A60" w:rsidR="00267D54" w:rsidTr="00A85D07" w14:paraId="596657D8" w14:textId="77777777">
              <w:tc>
                <w:tcPr>
                  <w:tcW w:w="2859" w:type="dxa"/>
                  <w:tcBorders>
                    <w:top w:val="single" w:color="auto" w:sz="6" w:space="0"/>
                    <w:left w:val="nil"/>
                    <w:bottom w:val="single" w:color="auto" w:sz="6" w:space="0"/>
                    <w:right w:val="single" w:color="auto" w:sz="6" w:space="0"/>
                  </w:tcBorders>
                </w:tcPr>
                <w:p w:rsidRPr="0023189B" w:rsidR="0023189B" w:rsidP="00021A60" w:rsidRDefault="0023189B" w14:paraId="15636285" w14:textId="77777777">
                  <w:pPr>
                    <w:spacing w:line="240" w:lineRule="auto"/>
                    <w:rPr>
                      <w:rFonts w:ascii="Times New Roman"/>
                      <w:lang w:val="en-GB"/>
                    </w:rPr>
                  </w:pPr>
                  <w:r w:rsidRPr="0023189B">
                    <w:rPr>
                      <w:rFonts w:ascii="Times New Roman"/>
                      <w:lang w:val="en-GB"/>
                    </w:rPr>
                    <w:t>Satisfying Treatment Outcomes</w:t>
                  </w:r>
                </w:p>
              </w:tc>
              <w:tc>
                <w:tcPr>
                  <w:tcW w:w="5788" w:type="dxa"/>
                  <w:tcBorders>
                    <w:top w:val="nil"/>
                    <w:left w:val="nil"/>
                    <w:bottom w:val="nil"/>
                    <w:right w:val="nil"/>
                  </w:tcBorders>
                  <w:tcMar>
                    <w:top w:w="0" w:type="dxa"/>
                    <w:left w:w="0" w:type="dxa"/>
                    <w:bottom w:w="0" w:type="dxa"/>
                    <w:right w:w="0" w:type="dxa"/>
                  </w:tcMar>
                </w:tcPr>
                <w:tbl>
                  <w:tblPr>
                    <w:tblW w:w="0" w:type="auto"/>
                    <w:tblCellMar>
                      <w:top w:w="48" w:type="dxa"/>
                      <w:left w:w="96" w:type="dxa"/>
                      <w:bottom w:w="48" w:type="dxa"/>
                      <w:right w:w="96" w:type="dxa"/>
                    </w:tblCellMar>
                    <w:tblLook w:val="0000" w:firstRow="0" w:lastRow="0" w:firstColumn="0" w:lastColumn="0" w:noHBand="0" w:noVBand="0"/>
                  </w:tblPr>
                  <w:tblGrid>
                    <w:gridCol w:w="5772"/>
                  </w:tblGrid>
                  <w:tr w:rsidRPr="00021A60" w:rsidR="00267D54" w:rsidTr="00A85D07" w14:paraId="183C162D" w14:textId="77777777">
                    <w:tc>
                      <w:tcPr>
                        <w:tcW w:w="5788" w:type="dxa"/>
                        <w:tcBorders>
                          <w:top w:val="single" w:color="auto" w:sz="6" w:space="0"/>
                          <w:left w:val="single" w:color="auto" w:sz="6" w:space="0"/>
                          <w:bottom w:val="single" w:color="auto" w:sz="6" w:space="0"/>
                        </w:tcBorders>
                      </w:tcPr>
                      <w:p w:rsidRPr="0023189B" w:rsidR="0023189B" w:rsidP="00021A60" w:rsidRDefault="0023189B" w14:paraId="20C748AF" w14:textId="77777777">
                        <w:pPr>
                          <w:spacing w:line="240" w:lineRule="auto"/>
                          <w:rPr>
                            <w:rFonts w:ascii="Times New Roman"/>
                            <w:lang w:val="en-GB"/>
                          </w:rPr>
                        </w:pPr>
                        <w:r w:rsidRPr="0023189B">
                          <w:rPr>
                            <w:rFonts w:ascii="Times New Roman"/>
                            <w:lang w:val="en-GB"/>
                          </w:rPr>
                          <w:t>A: Positive Response to Treatment – satisfaction with improvement in symptoms and/or function</w:t>
                        </w:r>
                      </w:p>
                    </w:tc>
                  </w:tr>
                  <w:tr w:rsidRPr="00021A60" w:rsidR="00267D54" w:rsidTr="00A85D07" w14:paraId="245EE171" w14:textId="77777777">
                    <w:tc>
                      <w:tcPr>
                        <w:tcW w:w="5788" w:type="dxa"/>
                        <w:tcBorders>
                          <w:top w:val="single" w:color="auto" w:sz="6" w:space="0"/>
                          <w:bottom w:val="single" w:color="auto" w:sz="6" w:space="0"/>
                        </w:tcBorders>
                      </w:tcPr>
                      <w:p w:rsidRPr="0023189B" w:rsidR="0023189B" w:rsidP="00021A60" w:rsidRDefault="0023189B" w14:paraId="542B8374" w14:textId="77777777">
                        <w:pPr>
                          <w:spacing w:line="240" w:lineRule="auto"/>
                          <w:rPr>
                            <w:rFonts w:ascii="Times New Roman"/>
                            <w:lang w:val="en-GB"/>
                          </w:rPr>
                        </w:pPr>
                        <w:r w:rsidRPr="0023189B">
                          <w:rPr>
                            <w:rFonts w:ascii="Times New Roman"/>
                            <w:lang w:val="en-GB"/>
                          </w:rPr>
                          <w:lastRenderedPageBreak/>
                          <w:t>B: Full Resolution of Complaint – complete recovery in response to treatment</w:t>
                        </w:r>
                      </w:p>
                    </w:tc>
                  </w:tr>
                </w:tbl>
                <w:p w:rsidRPr="0023189B" w:rsidR="0023189B" w:rsidP="00021A60" w:rsidRDefault="0023189B" w14:paraId="66FB7FE5" w14:textId="77777777">
                  <w:pPr>
                    <w:spacing w:line="240" w:lineRule="auto"/>
                    <w:rPr>
                      <w:rFonts w:ascii="Times New Roman"/>
                      <w:lang w:val="en-GB"/>
                    </w:rPr>
                  </w:pPr>
                </w:p>
              </w:tc>
            </w:tr>
          </w:tbl>
          <w:p w:rsidRPr="0023189B" w:rsidR="0023189B" w:rsidP="00021A60" w:rsidRDefault="0023189B" w14:paraId="4644E9A3" w14:textId="77777777">
            <w:pPr>
              <w:spacing w:line="240" w:lineRule="auto"/>
              <w:rPr>
                <w:rFonts w:ascii="Times New Roman"/>
                <w:lang w:val="en-GB"/>
              </w:rPr>
            </w:pPr>
          </w:p>
          <w:p w:rsidRPr="00021A60" w:rsidR="006426C8" w:rsidP="00021A60" w:rsidRDefault="00694001" w14:paraId="7731DE16" w14:textId="2B01CEB0">
            <w:pPr>
              <w:spacing w:line="240" w:lineRule="auto"/>
              <w:rPr>
                <w:rFonts w:ascii="Times New Roman"/>
                <w:lang w:val="en-GB"/>
              </w:rPr>
            </w:pPr>
            <w:r w:rsidRPr="00021A60">
              <w:rPr>
                <w:rFonts w:ascii="Times New Roman"/>
                <w:lang w:val="en-GB"/>
              </w:rPr>
              <w:fldChar w:fldCharType="begin"/>
            </w:r>
            <w:r w:rsidRPr="00021A60">
              <w:rPr>
                <w:rFonts w:ascii="Times New Roman"/>
                <w:lang w:val="en-GB"/>
              </w:rPr>
              <w:instrText xml:space="preserve"> ADDIN EN.CITE &lt;EndNote&gt;&lt;Cite&gt;&lt;Author&gt;Crowther&lt;/Author&gt;&lt;Year&gt;2014&lt;/Year&gt;&lt;RecNum&gt;44&lt;/RecNum&gt;&lt;DisplayText&gt;(5)&lt;/DisplayText&gt;&lt;record&gt;&lt;rec-number&gt;44&lt;/rec-number&gt;&lt;foreign-keys&gt;&lt;key app="EN" db-id="20fs0vtffd595jefefmvtfzd0z2vesrf20t9" timestamp="1642703869"&gt;44&lt;/key&gt;&lt;/foreign-keys&gt;&lt;ref-type name="Journal Article"&gt;17&lt;/ref-type&gt;&lt;contributors&gt;&lt;authors&gt;&lt;author&gt;Crowther, Edward R&lt;/author&gt;&lt;/authors&gt;&lt;/contributors&gt;&lt;titles&gt;&lt;title&gt;A comparison of quality and satisfaction experiences of patients attending chiropractic and physician offices in Ontario&lt;/title&gt;&lt;secondary-title&gt;The Journal of the Canadian Chiropractic Association&lt;/secondary-title&gt;&lt;/titles&gt;&lt;periodical&gt;&lt;full-title&gt;The Journal of the Canadian Chiropractic Association&lt;/full-title&gt;&lt;/periodical&gt;&lt;pages&gt;24&lt;/pages&gt;&lt;volume&gt;58&lt;/volume&gt;&lt;number&gt;1&lt;/number&gt;&lt;dates&gt;&lt;year&gt;2014&lt;/year&gt;&lt;/dates&gt;&lt;urls&gt;&lt;/urls&gt;&lt;/record&gt;&lt;/Cite&gt;&lt;/EndNote&gt;</w:instrText>
            </w:r>
            <w:r w:rsidRPr="00021A60">
              <w:rPr>
                <w:rFonts w:ascii="Times New Roman"/>
                <w:lang w:val="en-GB"/>
              </w:rPr>
              <w:fldChar w:fldCharType="separate"/>
            </w:r>
            <w:r w:rsidRPr="00021A60">
              <w:rPr>
                <w:rFonts w:ascii="Times New Roman"/>
                <w:noProof/>
                <w:lang w:val="en-GB"/>
              </w:rPr>
              <w:t>(5)</w:t>
            </w:r>
            <w:r w:rsidRPr="00021A60">
              <w:rPr>
                <w:rFonts w:ascii="Times New Roman"/>
                <w:lang w:val="en-GB"/>
              </w:rPr>
              <w:fldChar w:fldCharType="end"/>
            </w:r>
          </w:p>
        </w:tc>
      </w:tr>
      <w:tr w:rsidRPr="00021A60" w:rsidR="006C2436" w:rsidTr="006C2436" w14:paraId="5349C0C3" w14:textId="7419C82D">
        <w:trPr>
          <w:cnfStyle w:val="000000100000" w:firstRow="0" w:lastRow="0" w:firstColumn="0" w:lastColumn="0" w:oddVBand="0" w:evenVBand="0" w:oddHBand="1" w:evenHBand="0" w:firstRowFirstColumn="0" w:firstRowLastColumn="0" w:lastRowFirstColumn="0" w:lastRowLastColumn="0"/>
        </w:trPr>
        <w:tc>
          <w:tcPr>
            <w:tcW w:w="485" w:type="pct"/>
            <w:shd w:val="clear" w:color="auto" w:fill="DEEAF6" w:themeFill="accent1" w:themeFillTint="33"/>
          </w:tcPr>
          <w:p w:rsidRPr="00021A60" w:rsidR="006426C8" w:rsidP="00021A60" w:rsidRDefault="006426C8" w14:paraId="1C00525D" w14:textId="400F097A">
            <w:pPr>
              <w:spacing w:line="240" w:lineRule="auto"/>
              <w:rPr>
                <w:rFonts w:ascii="Times New Roman"/>
              </w:rPr>
            </w:pPr>
            <w:r w:rsidRPr="00021A60">
              <w:rPr>
                <w:rFonts w:ascii="Times New Roman"/>
              </w:rPr>
              <w:lastRenderedPageBreak/>
              <w:t xml:space="preserve">Code: </w:t>
            </w:r>
            <w:r w:rsidRPr="00021A60">
              <w:rPr>
                <w:rFonts w:ascii="Times New Roman"/>
              </w:rPr>
              <w:t>perceived progress</w:t>
            </w:r>
          </w:p>
        </w:tc>
        <w:tc>
          <w:tcPr>
            <w:tcW w:w="1213" w:type="pct"/>
            <w:shd w:val="clear" w:color="auto" w:fill="DEEAF6" w:themeFill="accent1" w:themeFillTint="33"/>
          </w:tcPr>
          <w:p w:rsidRPr="00021A60" w:rsidR="006426C8" w:rsidP="00021A60" w:rsidRDefault="006426C8" w14:paraId="53648B88" w14:textId="77777777">
            <w:pPr>
              <w:spacing w:line="240" w:lineRule="auto"/>
              <w:rPr>
                <w:rFonts w:ascii="Times New Roman"/>
              </w:rPr>
            </w:pPr>
            <w:r w:rsidRPr="00021A60">
              <w:rPr>
                <w:rFonts w:ascii="Times New Roman"/>
              </w:rPr>
              <w:t>Patients express the importance of perceived progress.</w:t>
            </w:r>
          </w:p>
        </w:tc>
        <w:tc>
          <w:tcPr>
            <w:tcW w:w="3302" w:type="pct"/>
            <w:shd w:val="clear" w:color="auto" w:fill="DEEAF6" w:themeFill="accent1" w:themeFillTint="33"/>
          </w:tcPr>
          <w:p w:rsidRPr="000032B8" w:rsidR="000032B8" w:rsidP="00021A60" w:rsidRDefault="00B30B7E" w14:paraId="1B700A5B" w14:textId="6DADCE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Times New Roman"/>
                <w:lang w:val="en-GB"/>
              </w:rPr>
            </w:pPr>
            <w:r w:rsidRPr="00021A60">
              <w:rPr>
                <w:rFonts w:ascii="Times New Roman"/>
                <w:lang w:val="en-GB"/>
              </w:rPr>
              <w:t>“</w:t>
            </w:r>
            <w:r w:rsidRPr="000032B8" w:rsidR="000032B8">
              <w:rPr>
                <w:rFonts w:ascii="Times New Roman"/>
                <w:lang w:val="en-GB"/>
              </w:rPr>
              <w:t xml:space="preserve">Of note, responses reflected a </w:t>
            </w:r>
            <w:r w:rsidRPr="00021A60">
              <w:rPr>
                <w:rFonts w:ascii="Times New Roman"/>
                <w:lang w:val="en-GB"/>
              </w:rPr>
              <w:t>favourable</w:t>
            </w:r>
            <w:r w:rsidRPr="000032B8" w:rsidR="000032B8">
              <w:rPr>
                <w:rFonts w:ascii="Times New Roman"/>
                <w:lang w:val="en-GB"/>
              </w:rPr>
              <w:t xml:space="preserve"> view of even small degrees of change in global perceived effect, for example, ‘If I could improve, you know, even a little bit, it would be worthwhile’ (17930).</w:t>
            </w:r>
            <w:r w:rsidRPr="00021A60">
              <w:rPr>
                <w:rFonts w:ascii="Times New Roman"/>
                <w:lang w:val="en-GB"/>
              </w:rPr>
              <w:t>”</w:t>
            </w:r>
          </w:p>
          <w:p w:rsidRPr="00021A60" w:rsidR="006426C8" w:rsidP="00021A60" w:rsidRDefault="000032B8" w14:paraId="1C216C52" w14:textId="15AFD0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Times New Roman"/>
                <w:lang w:val="en-GB"/>
              </w:rPr>
            </w:pPr>
            <w:r w:rsidRPr="000032B8">
              <w:rPr>
                <w:rFonts w:ascii="Times New Roman"/>
                <w:lang w:val="en-GB"/>
              </w:rPr>
              <w:t xml:space="preserve">“The only thing that would really make it [treatment] worthwhile is if I felt comforted from it, or I had a slight glimmer of hope that there’s going to be improvement. Otherwise, I don’t see the purpose in it.” (19522) </w:t>
            </w:r>
            <w:r w:rsidRPr="00021A60">
              <w:rPr>
                <w:rFonts w:ascii="Times New Roman"/>
                <w:lang w:val="en-GB"/>
              </w:rPr>
              <w:fldChar w:fldCharType="begin"/>
            </w:r>
            <w:r w:rsidRPr="00021A60">
              <w:rPr>
                <w:rFonts w:ascii="Times New Roman"/>
                <w:lang w:val="en-GB"/>
              </w:rPr>
              <w:instrText xml:space="preserve"> ADDIN EN.CITE &lt;EndNote&gt;&lt;Cite&gt;&lt;Author&gt;Maiers&lt;/Author&gt;&lt;Year&gt;2021&lt;/Year&gt;&lt;RecNum&gt;56&lt;/RecNum&gt;&lt;DisplayText&gt;(8)&lt;/DisplayText&gt;&lt;record&gt;&lt;rec-number&gt;56&lt;/rec-number&gt;&lt;foreign-keys&gt;&lt;key app="EN" db-id="20fs0vtffd595jefefmvtfzd0z2vesrf20t9" timestamp="1642703908"&gt;56&lt;/key&gt;&lt;/foreign-keys&gt;&lt;ref-type name="Journal Article"&gt;17&lt;/ref-type&gt;&lt;contributors&gt;&lt;authors&gt;&lt;author&gt;Maiers, Michele&lt;/author&gt;&lt;author&gt;Salsbury, Stacie A&lt;/author&gt;&lt;/authors&gt;&lt;/contributors&gt;&lt;titles&gt;&lt;title&gt;“Like Peanut Butter and Jelly”: A Qualitative Study of Chiropractic Care and Home Exercise Among Older Adults with Spinal Disability&lt;/title&gt;&lt;secondary-title&gt;Arthritis Care &amp;amp; Research&lt;/secondary-title&gt;&lt;/titles&gt;&lt;periodical&gt;&lt;full-title&gt;Arthritis Care &amp;amp; Research&lt;/full-title&gt;&lt;/periodical&gt;&lt;dates&gt;&lt;year&gt;2021&lt;/year&gt;&lt;/dates&gt;&lt;isbn&gt;2151-464X&lt;/isbn&gt;&lt;urls&gt;&lt;/urls&gt;&lt;/record&gt;&lt;/Cite&gt;&lt;/EndNote&gt;</w:instrText>
            </w:r>
            <w:r w:rsidRPr="00021A60">
              <w:rPr>
                <w:rFonts w:ascii="Times New Roman"/>
                <w:lang w:val="en-GB"/>
              </w:rPr>
              <w:fldChar w:fldCharType="separate"/>
            </w:r>
            <w:r w:rsidRPr="00021A60">
              <w:rPr>
                <w:rFonts w:ascii="Times New Roman"/>
                <w:noProof/>
                <w:lang w:val="en-GB"/>
              </w:rPr>
              <w:t>(8)</w:t>
            </w:r>
            <w:r w:rsidRPr="00021A60">
              <w:rPr>
                <w:rFonts w:ascii="Times New Roman"/>
                <w:lang w:val="en-GB"/>
              </w:rPr>
              <w:fldChar w:fldCharType="end"/>
            </w:r>
          </w:p>
        </w:tc>
      </w:tr>
      <w:tr w:rsidRPr="00021A60" w:rsidR="006C2436" w:rsidTr="006C2436" w14:paraId="24FB5879" w14:textId="565C8A39">
        <w:trPr>
          <w:cnfStyle w:val="000000010000" w:firstRow="0" w:lastRow="0" w:firstColumn="0" w:lastColumn="0" w:oddVBand="0" w:evenVBand="0" w:oddHBand="0" w:evenHBand="1" w:firstRowFirstColumn="0" w:firstRowLastColumn="0" w:lastRowFirstColumn="0" w:lastRowLastColumn="0"/>
        </w:trPr>
        <w:tc>
          <w:tcPr>
            <w:tcW w:w="485" w:type="pct"/>
            <w:shd w:val="clear" w:color="auto" w:fill="DEEAF6" w:themeFill="accent1" w:themeFillTint="33"/>
          </w:tcPr>
          <w:p w:rsidRPr="00021A60" w:rsidR="006426C8" w:rsidP="00021A60" w:rsidRDefault="006426C8" w14:paraId="4F74E94E" w14:textId="0A252150">
            <w:pPr>
              <w:spacing w:line="240" w:lineRule="auto"/>
              <w:rPr>
                <w:rFonts w:ascii="Times New Roman"/>
              </w:rPr>
            </w:pPr>
            <w:r w:rsidRPr="00021A60">
              <w:rPr>
                <w:rFonts w:ascii="Times New Roman"/>
              </w:rPr>
              <w:t xml:space="preserve">Code: </w:t>
            </w:r>
            <w:r w:rsidRPr="00021A60">
              <w:rPr>
                <w:rFonts w:ascii="Times New Roman"/>
              </w:rPr>
              <w:t>Previous experiences shape expectations about the change that may occur.</w:t>
            </w:r>
          </w:p>
        </w:tc>
        <w:tc>
          <w:tcPr>
            <w:tcW w:w="1213" w:type="pct"/>
            <w:shd w:val="clear" w:color="auto" w:fill="DEEAF6" w:themeFill="accent1" w:themeFillTint="33"/>
          </w:tcPr>
          <w:p w:rsidRPr="00021A60" w:rsidR="006426C8" w:rsidP="00021A60" w:rsidRDefault="006426C8" w14:paraId="532747D3" w14:textId="77777777">
            <w:pPr>
              <w:spacing w:line="240" w:lineRule="auto"/>
              <w:rPr>
                <w:rFonts w:ascii="Times New Roman"/>
              </w:rPr>
            </w:pPr>
            <w:r w:rsidRPr="00021A60">
              <w:rPr>
                <w:rFonts w:ascii="Times New Roman"/>
              </w:rPr>
              <w:t>Chiropractors' reputation, feedback from others, patients' previous experiences with chiropractic care influence their expectations of the change process.</w:t>
            </w:r>
          </w:p>
        </w:tc>
        <w:tc>
          <w:tcPr>
            <w:tcW w:w="3302" w:type="pct"/>
            <w:shd w:val="clear" w:color="auto" w:fill="DEEAF6" w:themeFill="accent1" w:themeFillTint="33"/>
          </w:tcPr>
          <w:p w:rsidRPr="00014869" w:rsidR="00014869" w:rsidP="00021A60" w:rsidRDefault="00014869" w14:paraId="5117C001" w14:textId="7A84A1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Times New Roman"/>
                <w:lang w:val="en-GB" w:eastAsia="en-GB"/>
              </w:rPr>
            </w:pPr>
            <w:r w:rsidRPr="00014869">
              <w:rPr>
                <w:rFonts w:ascii="Times New Roman"/>
                <w:lang w:val="en-GB" w:eastAsia="en-GB"/>
              </w:rPr>
              <w:t>Learning with this kind of intense focus what the reality is, in terms of hopes or expectations, I think I have gotten a little more realistic in my expectations.” (15549)</w:t>
            </w:r>
            <w:r w:rsidRPr="00021A60">
              <w:rPr>
                <w:rFonts w:ascii="Times New Roman"/>
                <w:lang w:val="en-GB" w:eastAsia="en-GB"/>
              </w:rPr>
              <w:fldChar w:fldCharType="begin"/>
            </w:r>
            <w:r w:rsidRPr="00021A60">
              <w:rPr>
                <w:rFonts w:ascii="Times New Roman"/>
                <w:lang w:val="en-GB" w:eastAsia="en-GB"/>
              </w:rPr>
              <w:instrText xml:space="preserve"> ADDIN EN.CITE &lt;EndNote&gt;&lt;Cite&gt;&lt;Author&gt;Maiers&lt;/Author&gt;&lt;Year&gt;2021&lt;/Year&gt;&lt;RecNum&gt;56&lt;/RecNum&gt;&lt;DisplayText&gt;(8)&lt;/DisplayText&gt;&lt;record&gt;&lt;rec-number&gt;56&lt;/rec-number&gt;&lt;foreign-keys&gt;&lt;key app="EN" db-id="20fs0vtffd595jefefmvtfzd0z2vesrf20t9" timestamp="1642703908"&gt;56&lt;/key&gt;&lt;/foreign-keys&gt;&lt;ref-type name="Journal Article"&gt;17&lt;/ref-type&gt;&lt;contributors&gt;&lt;authors&gt;&lt;author&gt;Maiers, Michele&lt;/author&gt;&lt;author&gt;Salsbury, Stacie A&lt;/author&gt;&lt;/authors&gt;&lt;/contributors&gt;&lt;titles&gt;&lt;title&gt;“Like Peanut Butter and Jelly”: A Qualitative Study of Chiropractic Care and Home Exercise Among Older Adults with Spinal Disability&lt;/title&gt;&lt;secondary-title&gt;Arthritis Care &amp;amp; Research&lt;/secondary-title&gt;&lt;/titles&gt;&lt;periodical&gt;&lt;full-title&gt;Arthritis Care &amp;amp; Research&lt;/full-title&gt;&lt;/periodical&gt;&lt;dates&gt;&lt;year&gt;2021&lt;/year&gt;&lt;/dates&gt;&lt;isbn&gt;2151-464X&lt;/isbn&gt;&lt;urls&gt;&lt;/urls&gt;&lt;/record&gt;&lt;/Cite&gt;&lt;/EndNote&gt;</w:instrText>
            </w:r>
            <w:r w:rsidRPr="00021A60">
              <w:rPr>
                <w:rFonts w:ascii="Times New Roman"/>
                <w:lang w:val="en-GB" w:eastAsia="en-GB"/>
              </w:rPr>
              <w:fldChar w:fldCharType="separate"/>
            </w:r>
            <w:r w:rsidRPr="00021A60">
              <w:rPr>
                <w:rFonts w:ascii="Times New Roman"/>
                <w:noProof/>
                <w:lang w:val="en-GB" w:eastAsia="en-GB"/>
              </w:rPr>
              <w:t>(8)</w:t>
            </w:r>
            <w:r w:rsidRPr="00021A60">
              <w:rPr>
                <w:rFonts w:ascii="Times New Roman"/>
                <w:lang w:val="en-GB" w:eastAsia="en-GB"/>
              </w:rPr>
              <w:fldChar w:fldCharType="end"/>
            </w:r>
          </w:p>
          <w:p w:rsidRPr="00021A60" w:rsidR="006426C8" w:rsidP="00021A60" w:rsidRDefault="00014869" w14:paraId="372F9156" w14:textId="672D50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Times New Roman"/>
                <w:lang w:val="en-GB" w:eastAsia="en-GB"/>
              </w:rPr>
            </w:pPr>
            <w:r w:rsidRPr="00014869">
              <w:rPr>
                <w:rFonts w:ascii="Times New Roman"/>
                <w:lang w:val="en-GB" w:eastAsia="en-GB"/>
              </w:rPr>
              <w:t xml:space="preserve"> Self-referred patients typically expected to leave the office feeling better or with their condition resolved, primarily because of previous experience with chiropractic care. The referred patients had varied expectations ranging from none to complete immediate relief of their symptoms; few having been informed by their physician what to expect from the treatment. </w:t>
            </w:r>
            <w:r w:rsidRPr="00021A60" w:rsidR="004461C1">
              <w:rPr>
                <w:rFonts w:ascii="Times New Roman"/>
                <w:lang w:val="en-GB" w:eastAsia="en-GB"/>
              </w:rPr>
              <w:fldChar w:fldCharType="begin"/>
            </w:r>
            <w:r w:rsidRPr="00021A60" w:rsidR="004461C1">
              <w:rPr>
                <w:rFonts w:ascii="Times New Roman"/>
                <w:lang w:val="en-GB" w:eastAsia="en-GB"/>
              </w:rPr>
              <w:instrText xml:space="preserve"> ADDIN EN.CITE &lt;EndNote&gt;&lt;Cite&gt;&lt;Author&gt;Mior&lt;/Author&gt;&lt;Year&gt;2010&lt;/Year&gt;&lt;RecNum&gt;58&lt;/RecNum&gt;&lt;DisplayText&gt;(9)&lt;/DisplayText&gt;&lt;record&gt;&lt;rec-number&gt;58&lt;/rec-number&gt;&lt;foreign-keys&gt;&lt;key app="EN" db-id="20fs0vtffd595jefefmvtfzd0z2vesrf20t9" timestamp="1642703914"&gt;58&lt;/key&gt;&lt;/foreign-keys&gt;&lt;ref-type name="Thesis"&gt;32&lt;/ref-type&gt;&lt;contributors&gt;&lt;authors&gt;&lt;author&gt;Mior, Silvano Anthony&lt;/author&gt;&lt;/authors&gt;&lt;/contributors&gt;&lt;titles&gt;&lt;title&gt;Patients&amp;apos; Perceptions of the Primary Care Characteristics in a Model of Interprofessional Patient-centred Collaboration between Chiropractors and Physicians&lt;/title&gt;&lt;/titles&gt;&lt;dates&gt;&lt;year&gt;2010&lt;/year&gt;&lt;/dates&gt;&lt;urls&gt;&lt;/urls&gt;&lt;/record&gt;&lt;/Cite&gt;&lt;/EndNote&gt;</w:instrText>
            </w:r>
            <w:r w:rsidRPr="00021A60" w:rsidR="004461C1">
              <w:rPr>
                <w:rFonts w:ascii="Times New Roman"/>
                <w:lang w:val="en-GB" w:eastAsia="en-GB"/>
              </w:rPr>
              <w:fldChar w:fldCharType="separate"/>
            </w:r>
            <w:r w:rsidRPr="00021A60" w:rsidR="004461C1">
              <w:rPr>
                <w:rFonts w:ascii="Times New Roman"/>
                <w:noProof/>
                <w:lang w:val="en-GB" w:eastAsia="en-GB"/>
              </w:rPr>
              <w:t>(9)</w:t>
            </w:r>
            <w:r w:rsidRPr="00021A60" w:rsidR="004461C1">
              <w:rPr>
                <w:rFonts w:ascii="Times New Roman"/>
                <w:lang w:val="en-GB" w:eastAsia="en-GB"/>
              </w:rPr>
              <w:fldChar w:fldCharType="end"/>
            </w:r>
          </w:p>
        </w:tc>
      </w:tr>
      <w:tr w:rsidRPr="00021A60" w:rsidR="006C2436" w:rsidTr="006C2436" w14:paraId="0021B5D7" w14:textId="3F3CA021">
        <w:trPr>
          <w:cnfStyle w:val="000000100000" w:firstRow="0" w:lastRow="0" w:firstColumn="0" w:lastColumn="0" w:oddVBand="0" w:evenVBand="0" w:oddHBand="1" w:evenHBand="0" w:firstRowFirstColumn="0" w:firstRowLastColumn="0" w:lastRowFirstColumn="0" w:lastRowLastColumn="0"/>
        </w:trPr>
        <w:tc>
          <w:tcPr>
            <w:tcW w:w="485" w:type="pct"/>
            <w:shd w:val="clear" w:color="auto" w:fill="DEEAF6" w:themeFill="accent1" w:themeFillTint="33"/>
          </w:tcPr>
          <w:p w:rsidRPr="00021A60" w:rsidR="006426C8" w:rsidP="00021A60" w:rsidRDefault="006426C8" w14:paraId="597DE63C" w14:textId="64689457">
            <w:pPr>
              <w:spacing w:line="240" w:lineRule="auto"/>
              <w:rPr>
                <w:rFonts w:ascii="Times New Roman"/>
              </w:rPr>
            </w:pPr>
            <w:r w:rsidRPr="00021A60">
              <w:rPr>
                <w:rFonts w:ascii="Times New Roman"/>
              </w:rPr>
              <w:t xml:space="preserve">Code: </w:t>
            </w:r>
            <w:r w:rsidRPr="00021A60">
              <w:rPr>
                <w:rFonts w:ascii="Times New Roman"/>
              </w:rPr>
              <w:t xml:space="preserve">time is the main way of validating that change is indeed </w:t>
            </w:r>
            <w:r w:rsidRPr="00021A60">
              <w:rPr>
                <w:rFonts w:ascii="Times New Roman"/>
              </w:rPr>
              <w:lastRenderedPageBreak/>
              <w:t>happening as a result of treatment</w:t>
            </w:r>
          </w:p>
        </w:tc>
        <w:tc>
          <w:tcPr>
            <w:tcW w:w="1213" w:type="pct"/>
            <w:shd w:val="clear" w:color="auto" w:fill="DEEAF6" w:themeFill="accent1" w:themeFillTint="33"/>
          </w:tcPr>
          <w:p w:rsidRPr="00021A60" w:rsidR="006426C8" w:rsidP="00021A60" w:rsidRDefault="006426C8" w14:paraId="4DF66230" w14:textId="4D035D48">
            <w:pPr>
              <w:spacing w:line="240" w:lineRule="auto"/>
              <w:rPr>
                <w:rFonts w:ascii="Times New Roman"/>
              </w:rPr>
            </w:pPr>
            <w:r w:rsidRPr="00021A60">
              <w:rPr>
                <w:rFonts w:ascii="Times New Roman"/>
              </w:rPr>
              <w:lastRenderedPageBreak/>
              <w:t xml:space="preserve">Data reveals that time is a main factor in most </w:t>
            </w:r>
            <w:r w:rsidRPr="00021A60" w:rsidR="00AC60F8">
              <w:rPr>
                <w:rFonts w:ascii="Times New Roman"/>
              </w:rPr>
              <w:t>noticeable</w:t>
            </w:r>
            <w:r w:rsidRPr="00021A60">
              <w:rPr>
                <w:rFonts w:ascii="Times New Roman"/>
              </w:rPr>
              <w:t xml:space="preserve"> examples of change and progress and chiropractors are aware of that. They try to note this to patients.</w:t>
            </w:r>
          </w:p>
        </w:tc>
        <w:tc>
          <w:tcPr>
            <w:tcW w:w="3302" w:type="pct"/>
            <w:shd w:val="clear" w:color="auto" w:fill="DEEAF6" w:themeFill="accent1" w:themeFillTint="33"/>
          </w:tcPr>
          <w:p w:rsidRPr="009E3D9E" w:rsidR="009E3D9E" w:rsidP="00021A60" w:rsidRDefault="009E3D9E" w14:paraId="6D58ADA0" w14:textId="5B342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lang w:val="en-GB"/>
              </w:rPr>
            </w:pPr>
            <w:r w:rsidRPr="009E3D9E">
              <w:rPr>
                <w:rFonts w:ascii="Times New Roman"/>
                <w:lang w:val="en-GB"/>
              </w:rPr>
              <w:t xml:space="preserve">Typically, the chiropractor imparts substantial information to a patient during the initial visit in a manner easily understood by the average person. With a new patient during an initial office visit he would explain: "Now (patient's name), there's three different reactions that you may have here. First is, you may feel better, of course. Most people don't feel better 'til after several treatments. Be patient, don't get discouraged. It takes time. You understand? The second is, you may feel sore. Because we're </w:t>
            </w:r>
            <w:r w:rsidRPr="009E3D9E">
              <w:rPr>
                <w:rFonts w:ascii="Times New Roman"/>
                <w:lang w:val="en-GB"/>
              </w:rPr>
              <w:lastRenderedPageBreak/>
              <w:t>moving the bones. It's like going to the dentist. They put braces on the teeth, they tighten 'era down, and it hurts like hell for a while..."  </w:t>
            </w:r>
            <w:r w:rsidRPr="00021A60">
              <w:rPr>
                <w:rFonts w:ascii="Times New Roman"/>
                <w:lang w:val="en-GB"/>
              </w:rPr>
              <w:fldChar w:fldCharType="begin"/>
            </w:r>
            <w:r w:rsidRPr="00021A60">
              <w:rPr>
                <w:rFonts w:ascii="Times New Roman"/>
                <w:lang w:val="en-GB"/>
              </w:rPr>
              <w:instrText xml:space="preserve"> ADDIN EN.CITE &lt;EndNote&gt;&lt;Cite&gt;&lt;Author&gt;Stuber&lt;/Author&gt;&lt;Year&gt;2018&lt;/Year&gt;&lt;RecNum&gt;66&lt;/RecNum&gt;&lt;DisplayText&gt;(16)&lt;/DisplayText&gt;&lt;record&gt;&lt;rec-number&gt;66&lt;/rec-number&gt;&lt;foreign-keys&gt;&lt;key app="EN" db-id="20fs0vtffd595jefefmvtfzd0z2vesrf20t9" timestamp="1642703938"&gt;66&lt;/key&gt;&lt;/foreign-keys&gt;&lt;ref-type name="Journal Article"&gt;17&lt;/ref-type&gt;&lt;contributors&gt;&lt;authors&gt;&lt;author&gt;Stuber, Kent J&lt;/author&gt;&lt;author&gt;Langweiler, Mark&lt;/author&gt;&lt;author&gt;Mior, Silvano&lt;/author&gt;&lt;author&gt;McCarthy, Peter W&lt;/author&gt;&lt;/authors&gt;&lt;/contributors&gt;&lt;titles&gt;&lt;title&gt;A pilot study assessing patient-centred care in patients with chronic health conditions attending chiropractic practice&lt;/title&gt;&lt;secondary-title&gt;Complementary therapies in medicine&lt;/secondary-title&gt;&lt;/titles&gt;&lt;periodical&gt;&lt;full-title&gt;Complementary therapies in medicine&lt;/full-title&gt;&lt;/periodical&gt;&lt;pages&gt;1-7&lt;/pages&gt;&lt;volume&gt;39&lt;/volume&gt;&lt;dates&gt;&lt;year&gt;2018&lt;/year&gt;&lt;/dates&gt;&lt;isbn&gt;0965-2299&lt;/isbn&gt;&lt;urls&gt;&lt;/urls&gt;&lt;/record&gt;&lt;/Cite&gt;&lt;/EndNote&gt;</w:instrText>
            </w:r>
            <w:r w:rsidRPr="00021A60">
              <w:rPr>
                <w:rFonts w:ascii="Times New Roman"/>
                <w:lang w:val="en-GB"/>
              </w:rPr>
              <w:fldChar w:fldCharType="separate"/>
            </w:r>
            <w:r w:rsidRPr="00021A60">
              <w:rPr>
                <w:rFonts w:ascii="Times New Roman"/>
                <w:noProof/>
                <w:lang w:val="en-GB"/>
              </w:rPr>
              <w:t>(16)</w:t>
            </w:r>
            <w:r w:rsidRPr="00021A60">
              <w:rPr>
                <w:rFonts w:ascii="Times New Roman"/>
                <w:lang w:val="en-GB"/>
              </w:rPr>
              <w:fldChar w:fldCharType="end"/>
            </w:r>
          </w:p>
          <w:p w:rsidRPr="009E3D9E" w:rsidR="009E3D9E" w:rsidP="00021A60" w:rsidRDefault="009E3D9E" w14:paraId="7E09D08D" w14:textId="77777777">
            <w:pPr>
              <w:widowControl w:val="0"/>
              <w:autoSpaceDE w:val="0"/>
              <w:autoSpaceDN w:val="0"/>
              <w:adjustRightInd w:val="0"/>
              <w:spacing w:after="0" w:line="240" w:lineRule="auto"/>
              <w:rPr>
                <w:rFonts w:ascii="Times New Roman"/>
                <w:lang w:val="en-GB"/>
              </w:rPr>
            </w:pPr>
          </w:p>
          <w:p w:rsidRPr="00021A60" w:rsidR="006426C8" w:rsidP="00021A60" w:rsidRDefault="009E3D9E" w14:paraId="13D7F725" w14:textId="34687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Times New Roman"/>
                <w:lang w:val="en-GB"/>
              </w:rPr>
            </w:pPr>
            <w:r w:rsidRPr="009E3D9E">
              <w:rPr>
                <w:rFonts w:ascii="Times New Roman"/>
                <w:lang w:val="en-GB"/>
              </w:rPr>
              <w:t>“My back improved greatly when I went to the chiropractor. I have never had so much relief... After about a month or so, [the exercise] made me feel better for the rest of the day. I didn’t have that slump two or three in the afternoon. I’m a little more mobile and able to do things—makes a better life.” (18858)</w:t>
            </w:r>
            <w:r w:rsidRPr="00021A60">
              <w:rPr>
                <w:rFonts w:ascii="Times New Roman"/>
                <w:lang w:val="en-GB"/>
              </w:rPr>
              <w:fldChar w:fldCharType="begin"/>
            </w:r>
            <w:r w:rsidRPr="00021A60">
              <w:rPr>
                <w:rFonts w:ascii="Times New Roman"/>
                <w:lang w:val="en-GB"/>
              </w:rPr>
              <w:instrText xml:space="preserve"> ADDIN EN.CITE &lt;EndNote&gt;&lt;Cite&gt;&lt;Author&gt;Oths&lt;/Author&gt;&lt;Year&gt;1994&lt;/Year&gt;&lt;RecNum&gt;59&lt;/RecNum&gt;&lt;DisplayText&gt;(10)&lt;/DisplayText&gt;&lt;record&gt;&lt;rec-number&gt;59&lt;/rec-number&gt;&lt;foreign-keys&gt;&lt;key app="EN" db-id="20fs0vtffd595jefefmvtfzd0z2vesrf20t9" timestamp="1642703917"&gt;59&lt;/key&gt;&lt;/foreign-keys&gt;&lt;ref-type name="Journal Article"&gt;17&lt;/ref-type&gt;&lt;contributors&gt;&lt;authors&gt;&lt;author&gt;Oths, Kathryn&lt;/author&gt;&lt;/authors&gt;&lt;/contributors&gt;&lt;titles&gt;&lt;title&gt;Communication in a chiropractic clinic: how a DC treats his patients&lt;/title&gt;&lt;secondary-title&gt;Culture, medicine and psychiatry&lt;/secondary-title&gt;&lt;/titles&gt;&lt;periodical&gt;&lt;full-title&gt;Culture, medicine and psychiatry&lt;/full-title&gt;&lt;/periodical&gt;&lt;pages&gt;83-113&lt;/pages&gt;&lt;volume&gt;18&lt;/volume&gt;&lt;number&gt;1&lt;/number&gt;&lt;dates&gt;&lt;year&gt;1994&lt;/year&gt;&lt;/dates&gt;&lt;isbn&gt;1573-076X&lt;/isbn&gt;&lt;urls&gt;&lt;/urls&gt;&lt;/record&gt;&lt;/Cite&gt;&lt;/EndNote&gt;</w:instrText>
            </w:r>
            <w:r w:rsidRPr="00021A60">
              <w:rPr>
                <w:rFonts w:ascii="Times New Roman"/>
                <w:lang w:val="en-GB"/>
              </w:rPr>
              <w:fldChar w:fldCharType="separate"/>
            </w:r>
            <w:r w:rsidRPr="00021A60">
              <w:rPr>
                <w:rFonts w:ascii="Times New Roman"/>
                <w:noProof/>
                <w:lang w:val="en-GB"/>
              </w:rPr>
              <w:t>(10)</w:t>
            </w:r>
            <w:r w:rsidRPr="00021A60">
              <w:rPr>
                <w:rFonts w:ascii="Times New Roman"/>
                <w:lang w:val="en-GB"/>
              </w:rPr>
              <w:fldChar w:fldCharType="end"/>
            </w:r>
          </w:p>
        </w:tc>
      </w:tr>
      <w:tr w:rsidRPr="00021A60" w:rsidR="00DE1C4B" w:rsidTr="006C2436" w14:paraId="065B3930" w14:textId="60DD2B91">
        <w:trPr>
          <w:cnfStyle w:val="000000010000" w:firstRow="0" w:lastRow="0" w:firstColumn="0" w:lastColumn="0" w:oddVBand="0" w:evenVBand="0" w:oddHBand="0" w:evenHBand="1" w:firstRowFirstColumn="0" w:firstRowLastColumn="0" w:lastRowFirstColumn="0" w:lastRowLastColumn="0"/>
        </w:trPr>
        <w:tc>
          <w:tcPr>
            <w:tcW w:w="485" w:type="pct"/>
            <w:shd w:val="clear" w:color="auto" w:fill="8EAADB" w:themeFill="accent5" w:themeFillTint="99"/>
          </w:tcPr>
          <w:p w:rsidRPr="00021A60" w:rsidR="00DE1C4B" w:rsidP="00021A60" w:rsidRDefault="00DE1C4B" w14:paraId="2849A9E3" w14:textId="77777777">
            <w:pPr>
              <w:spacing w:line="240" w:lineRule="auto"/>
              <w:rPr>
                <w:rFonts w:ascii="Times New Roman"/>
              </w:rPr>
            </w:pPr>
            <w:r w:rsidRPr="00021A60">
              <w:rPr>
                <w:rFonts w:ascii="Times New Roman"/>
              </w:rPr>
              <w:lastRenderedPageBreak/>
              <w:t>collaboration</w:t>
            </w:r>
          </w:p>
        </w:tc>
        <w:tc>
          <w:tcPr>
            <w:tcW w:w="4515" w:type="pct"/>
            <w:gridSpan w:val="2"/>
            <w:shd w:val="clear" w:color="auto" w:fill="8EAADB" w:themeFill="accent5" w:themeFillTint="99"/>
          </w:tcPr>
          <w:p w:rsidRPr="0043303E" w:rsidR="0043303E" w:rsidP="00021A60" w:rsidRDefault="0043303E" w14:paraId="11769A27" w14:textId="5657207C">
            <w:pPr>
              <w:spacing w:line="240" w:lineRule="auto"/>
              <w:rPr>
                <w:rFonts w:ascii="Times New Roman"/>
                <w:lang w:val="en-GB"/>
              </w:rPr>
            </w:pPr>
            <w:r w:rsidRPr="0043303E">
              <w:rPr>
                <w:rFonts w:ascii="Times New Roman"/>
                <w:lang w:val="en-GB"/>
              </w:rPr>
              <w:t xml:space="preserve">On one hand, collaborative working was illustrated when a practitioner gives homework, offers education, provides explanations, and ensures that patients understand and agree. On the other hand, this theme also emphasises the role of patients’ active engagement in their treatment journey. According to the data, the relationship between the patient and the chiropractor is cooperative in nature </w:t>
            </w:r>
            <w:r w:rsidRPr="0043303E">
              <w:rPr>
                <w:rFonts w:ascii="Times New Roman"/>
                <w:lang w:val="en-GB"/>
              </w:rPr>
              <w:fldChar w:fldCharType="begin"/>
            </w:r>
            <w:r w:rsidRPr="00021A60" w:rsidR="00B9278D">
              <w:rPr>
                <w:rFonts w:ascii="Times New Roman"/>
                <w:lang w:val="en-GB"/>
              </w:rPr>
              <w:instrText xml:space="preserve"> ADDIN EN.CITE &lt;EndNote&gt;&lt;Cite&gt;&lt;Author&gt;Oths&lt;/Author&gt;&lt;Year&gt;1994&lt;/Year&gt;&lt;RecNum&gt;59&lt;/RecNum&gt;&lt;DisplayText&gt;(10)&lt;/DisplayText&gt;&lt;record&gt;&lt;rec-number&gt;59&lt;/rec-number&gt;&lt;foreign-keys&gt;&lt;key app="EN" db-id="20fs0vtffd595jefefmvtfzd0z2vesrf20t9" timestamp="1642703917"&gt;59&lt;/key&gt;&lt;/foreign-keys&gt;&lt;ref-type name="Journal Article"&gt;17&lt;/ref-type&gt;&lt;contributors&gt;&lt;authors&gt;&lt;author&gt;Oths, Kathryn&lt;/author&gt;&lt;/authors&gt;&lt;/contributors&gt;&lt;titles&gt;&lt;title&gt;Communication in a chiropractic clinic: how a DC treats his patients&lt;/title&gt;&lt;secondary-title&gt;Culture, medicine and psychiatry&lt;/secondary-title&gt;&lt;/titles&gt;&lt;periodical&gt;&lt;full-title&gt;Culture, medicine and psychiatry&lt;/full-title&gt;&lt;/periodical&gt;&lt;pages&gt;83-113&lt;/pages&gt;&lt;volume&gt;18&lt;/volume&gt;&lt;number&gt;1&lt;/number&gt;&lt;dates&gt;&lt;year&gt;1994&lt;/year&gt;&lt;/dates&gt;&lt;isbn&gt;1573-076X&lt;/isbn&gt;&lt;urls&gt;&lt;/urls&gt;&lt;/record&gt;&lt;/Cite&gt;&lt;/EndNote&gt;</w:instrText>
            </w:r>
            <w:r w:rsidRPr="0043303E">
              <w:rPr>
                <w:rFonts w:ascii="Times New Roman"/>
                <w:lang w:val="en-GB"/>
              </w:rPr>
              <w:fldChar w:fldCharType="separate"/>
            </w:r>
            <w:r w:rsidRPr="00021A60" w:rsidR="00B9278D">
              <w:rPr>
                <w:rFonts w:ascii="Times New Roman"/>
                <w:noProof/>
                <w:lang w:val="en-GB"/>
              </w:rPr>
              <w:t>(10)</w:t>
            </w:r>
            <w:r w:rsidRPr="0043303E">
              <w:rPr>
                <w:rFonts w:ascii="Times New Roman"/>
              </w:rPr>
              <w:fldChar w:fldCharType="end"/>
            </w:r>
            <w:r w:rsidRPr="0043303E">
              <w:rPr>
                <w:rFonts w:ascii="Times New Roman"/>
                <w:lang w:val="en-GB"/>
              </w:rPr>
              <w:t>: “</w:t>
            </w:r>
            <w:r w:rsidRPr="0043303E">
              <w:rPr>
                <w:rFonts w:ascii="Times New Roman"/>
                <w:i/>
                <w:iCs/>
                <w:lang w:val="en-GB"/>
              </w:rPr>
              <w:t>Under chiropractic care, treatment is often negotiated with the patient, respecting the patient's autonomy.</w:t>
            </w:r>
            <w:r w:rsidRPr="0043303E">
              <w:rPr>
                <w:rFonts w:ascii="Times New Roman"/>
                <w:lang w:val="en-GB"/>
              </w:rPr>
              <w:t xml:space="preserve">” (p. 98). As the quote suggests, this theme also demonstrates the importance of negotiation. </w:t>
            </w:r>
          </w:p>
          <w:p w:rsidRPr="0043303E" w:rsidR="0043303E" w:rsidP="00021A60" w:rsidRDefault="0043303E" w14:paraId="0E048105" w14:textId="764EFB76">
            <w:pPr>
              <w:spacing w:line="240" w:lineRule="auto"/>
              <w:rPr>
                <w:rFonts w:ascii="Times New Roman"/>
                <w:lang w:val="en-GB"/>
              </w:rPr>
            </w:pPr>
            <w:r w:rsidRPr="0043303E">
              <w:rPr>
                <w:rFonts w:ascii="Times New Roman"/>
                <w:lang w:val="en-GB"/>
              </w:rPr>
              <w:t xml:space="preserve">Some patients in the qualitative component acknowledged their role in this change process </w:t>
            </w:r>
            <w:r w:rsidRPr="0043303E">
              <w:rPr>
                <w:rFonts w:ascii="Times New Roman"/>
                <w:lang w:val="en-GB"/>
              </w:rPr>
              <w:fldChar w:fldCharType="begin"/>
            </w:r>
            <w:r w:rsidRPr="00021A60" w:rsidR="00B9278D">
              <w:rPr>
                <w:rFonts w:ascii="Times New Roman"/>
                <w:lang w:val="en-GB"/>
              </w:rPr>
              <w:instrText xml:space="preserve"> ADDIN EN.CITE &lt;EndNote&gt;&lt;Cite&gt;&lt;Author&gt;Stuber&lt;/Author&gt;&lt;Year&gt;2018&lt;/Year&gt;&lt;RecNum&gt;66&lt;/RecNum&gt;&lt;DisplayText&gt;(16)&lt;/DisplayText&gt;&lt;record&gt;&lt;rec-number&gt;66&lt;/rec-number&gt;&lt;foreign-keys&gt;&lt;key app="EN" db-id="20fs0vtffd595jefefmvtfzd0z2vesrf20t9" timestamp="1642703938"&gt;66&lt;/key&gt;&lt;/foreign-keys&gt;&lt;ref-type name="Journal Article"&gt;17&lt;/ref-type&gt;&lt;contributors&gt;&lt;authors&gt;&lt;author&gt;Stuber, Kent J&lt;/author&gt;&lt;author&gt;Langweiler, Mark&lt;/author&gt;&lt;author&gt;Mior, Silvano&lt;/author&gt;&lt;author&gt;McCarthy, Peter W&lt;/author&gt;&lt;/authors&gt;&lt;/contributors&gt;&lt;titles&gt;&lt;title&gt;A pilot study assessing patient-centred care in patients with chronic health conditions attending chiropractic practice&lt;/title&gt;&lt;secondary-title&gt;Complementary therapies in medicine&lt;/secondary-title&gt;&lt;/titles&gt;&lt;periodical&gt;&lt;full-title&gt;Complementary therapies in medicine&lt;/full-title&gt;&lt;/periodical&gt;&lt;pages&gt;1-7&lt;/pages&gt;&lt;volume&gt;39&lt;/volume&gt;&lt;dates&gt;&lt;year&gt;2018&lt;/year&gt;&lt;/dates&gt;&lt;isbn&gt;0965-2299&lt;/isbn&gt;&lt;urls&gt;&lt;/urls&gt;&lt;/record&gt;&lt;/Cite&gt;&lt;/EndNote&gt;</w:instrText>
            </w:r>
            <w:r w:rsidRPr="0043303E">
              <w:rPr>
                <w:rFonts w:ascii="Times New Roman"/>
                <w:lang w:val="en-GB"/>
              </w:rPr>
              <w:fldChar w:fldCharType="separate"/>
            </w:r>
            <w:r w:rsidRPr="00021A60" w:rsidR="00B9278D">
              <w:rPr>
                <w:rFonts w:ascii="Times New Roman"/>
                <w:noProof/>
                <w:lang w:val="en-GB"/>
              </w:rPr>
              <w:t>(16)</w:t>
            </w:r>
            <w:r w:rsidRPr="0043303E">
              <w:rPr>
                <w:rFonts w:ascii="Times New Roman"/>
              </w:rPr>
              <w:fldChar w:fldCharType="end"/>
            </w:r>
            <w:r w:rsidRPr="0043303E">
              <w:rPr>
                <w:rFonts w:ascii="Times New Roman"/>
                <w:lang w:val="en-GB"/>
              </w:rPr>
              <w:t>: “</w:t>
            </w:r>
            <w:r w:rsidRPr="0043303E">
              <w:rPr>
                <w:rFonts w:ascii="Times New Roman"/>
                <w:i/>
                <w:iCs/>
                <w:lang w:val="en-GB"/>
              </w:rPr>
              <w:t>…every time I go there, I get good advice, whether it’s ‘have you tried this’? Or with respect to changing your eating habits or some exercises…. ‘You know every time I go, it’s almost like I get a little nugget of information to get a shot to make the quality of my life better.</w:t>
            </w:r>
            <w:r w:rsidRPr="0043303E">
              <w:rPr>
                <w:rFonts w:ascii="Times New Roman"/>
                <w:lang w:val="en-GB"/>
              </w:rPr>
              <w:t>” (p. 4).</w:t>
            </w:r>
            <w:r w:rsidRPr="0043303E">
              <w:rPr>
                <w:rFonts w:ascii="Times New Roman"/>
                <w:b/>
                <w:bCs/>
                <w:lang w:val="en-GB"/>
              </w:rPr>
              <w:t xml:space="preserve"> </w:t>
            </w:r>
            <w:r w:rsidRPr="0043303E">
              <w:rPr>
                <w:rFonts w:ascii="Times New Roman"/>
                <w:lang w:val="en-GB"/>
              </w:rPr>
              <w:t xml:space="preserve">Patients can have a more proactive approach </w:t>
            </w:r>
            <w:r w:rsidRPr="0043303E">
              <w:rPr>
                <w:rFonts w:ascii="Times New Roman"/>
                <w:lang w:val="en-GB"/>
              </w:rPr>
              <w:fldChar w:fldCharType="begin"/>
            </w:r>
            <w:r w:rsidRPr="00021A60" w:rsidR="00B9278D">
              <w:rPr>
                <w:rFonts w:ascii="Times New Roman"/>
                <w:lang w:val="en-GB"/>
              </w:rPr>
              <w:instrText xml:space="preserve"> ADDIN EN.CITE &lt;EndNote&gt;&lt;Cite&gt;&lt;Author&gt;Connor&lt;/Author&gt;&lt;Year&gt;2021&lt;/Year&gt;&lt;RecNum&gt;43&lt;/RecNum&gt;&lt;DisplayText&gt;(4)&lt;/DisplayText&gt;&lt;record&gt;&lt;rec-number&gt;43&lt;/rec-number&gt;&lt;foreign-keys&gt;&lt;key app="EN" db-id="20fs0vtffd595jefefmvtfzd0z2vesrf20t9" timestamp="1642703866"&gt;43&lt;/key&gt;&lt;/foreign-keys&gt;&lt;ref-type name="Journal Article"&gt;17&lt;/ref-type&gt;&lt;contributors&gt;&lt;authors&gt;&lt;author&gt;Connor, Julie P&lt;/author&gt;&lt;author&gt;Bernstein, Carolyn&lt;/author&gt;&lt;author&gt;Kilgore, Karen&lt;/author&gt;&lt;author&gt;Rist, Pamela M&lt;/author&gt;&lt;author&gt;Osypiuk, Kamila&lt;/author&gt;&lt;author&gt;Kowalski, Matthew&lt;/author&gt;&lt;author&gt;Wayne, Peter M&lt;/author&gt;&lt;/authors&gt;&lt;/contributors&gt;&lt;titles&gt;&lt;title&gt;Perceptions of chiropractic care among women with migraine: A qualitative substudy using a grounded-theory framework&lt;/title&gt;&lt;secondary-title&gt;Journal of Manipulative and Physiological Therapeutics&lt;/secondary-title&gt;&lt;/titles&gt;&lt;periodical&gt;&lt;full-title&gt;Journal of Manipulative and Physiological Therapeutics&lt;/full-title&gt;&lt;/periodical&gt;&lt;pages&gt;154-163&lt;/pages&gt;&lt;volume&gt;44&lt;/volume&gt;&lt;number&gt;2&lt;/number&gt;&lt;dates&gt;&lt;year&gt;2021&lt;/year&gt;&lt;/dates&gt;&lt;isbn&gt;0161-4754&lt;/isbn&gt;&lt;urls&gt;&lt;/urls&gt;&lt;/record&gt;&lt;/Cite&gt;&lt;/EndNote&gt;</w:instrText>
            </w:r>
            <w:r w:rsidRPr="0043303E">
              <w:rPr>
                <w:rFonts w:ascii="Times New Roman"/>
                <w:lang w:val="en-GB"/>
              </w:rPr>
              <w:fldChar w:fldCharType="separate"/>
            </w:r>
            <w:r w:rsidRPr="00021A60" w:rsidR="00B9278D">
              <w:rPr>
                <w:rFonts w:ascii="Times New Roman"/>
                <w:noProof/>
                <w:lang w:val="en-GB"/>
              </w:rPr>
              <w:t>(4)</w:t>
            </w:r>
            <w:r w:rsidRPr="0043303E">
              <w:rPr>
                <w:rFonts w:ascii="Times New Roman"/>
              </w:rPr>
              <w:fldChar w:fldCharType="end"/>
            </w:r>
            <w:r w:rsidRPr="0043303E">
              <w:rPr>
                <w:rFonts w:ascii="Times New Roman"/>
                <w:lang w:val="en-GB"/>
              </w:rPr>
              <w:t>: “</w:t>
            </w:r>
            <w:r w:rsidRPr="0043303E">
              <w:rPr>
                <w:rFonts w:ascii="Times New Roman"/>
                <w:i/>
                <w:iCs/>
                <w:lang w:val="en-GB"/>
              </w:rPr>
              <w:t>The chiropractic treatments were amazing in that way. I learned about a new form of treatment and [another way to be proactive]</w:t>
            </w:r>
            <w:r w:rsidRPr="0043303E">
              <w:rPr>
                <w:rFonts w:ascii="Times New Roman"/>
                <w:lang w:val="en-GB"/>
              </w:rPr>
              <w:t xml:space="preserve">” (p.159). In such cases, the change process is indeed negotiation between the patient and the chiropractor </w:t>
            </w:r>
            <w:r w:rsidRPr="0043303E">
              <w:rPr>
                <w:rFonts w:ascii="Times New Roman"/>
                <w:lang w:val="en-GB"/>
              </w:rPr>
              <w:fldChar w:fldCharType="begin"/>
            </w:r>
            <w:r w:rsidRPr="00021A60" w:rsidR="00B9278D">
              <w:rPr>
                <w:rFonts w:ascii="Times New Roman"/>
                <w:lang w:val="en-GB"/>
              </w:rPr>
              <w:instrText xml:space="preserve"> ADDIN EN.CITE &lt;EndNote&gt;&lt;Cite&gt;&lt;Author&gt;Connor&lt;/Author&gt;&lt;Year&gt;2021&lt;/Year&gt;&lt;RecNum&gt;43&lt;/RecNum&gt;&lt;DisplayText&gt;(4)&lt;/DisplayText&gt;&lt;record&gt;&lt;rec-number&gt;43&lt;/rec-number&gt;&lt;foreign-keys&gt;&lt;key app="EN" db-id="20fs0vtffd595jefefmvtfzd0z2vesrf20t9" timestamp="1642703866"&gt;43&lt;/key&gt;&lt;/foreign-keys&gt;&lt;ref-type name="Journal Article"&gt;17&lt;/ref-type&gt;&lt;contributors&gt;&lt;authors&gt;&lt;author&gt;Connor, Julie P&lt;/author&gt;&lt;author&gt;Bernstein, Carolyn&lt;/author&gt;&lt;author&gt;Kilgore, Karen&lt;/author&gt;&lt;author&gt;Rist, Pamela M&lt;/author&gt;&lt;author&gt;Osypiuk, Kamila&lt;/author&gt;&lt;author&gt;Kowalski, Matthew&lt;/author&gt;&lt;author&gt;Wayne, Peter M&lt;/author&gt;&lt;/authors&gt;&lt;/contributors&gt;&lt;titles&gt;&lt;title&gt;Perceptions of chiropractic care among women with migraine: A qualitative substudy using a grounded-theory framework&lt;/title&gt;&lt;secondary-title&gt;Journal of Manipulative and Physiological Therapeutics&lt;/secondary-title&gt;&lt;/titles&gt;&lt;periodical&gt;&lt;full-title&gt;Journal of Manipulative and Physiological Therapeutics&lt;/full-title&gt;&lt;/periodical&gt;&lt;pages&gt;154-163&lt;/pages&gt;&lt;volume&gt;44&lt;/volume&gt;&lt;number&gt;2&lt;/number&gt;&lt;dates&gt;&lt;year&gt;2021&lt;/year&gt;&lt;/dates&gt;&lt;isbn&gt;0161-4754&lt;/isbn&gt;&lt;urls&gt;&lt;/urls&gt;&lt;/record&gt;&lt;/Cite&gt;&lt;/EndNote&gt;</w:instrText>
            </w:r>
            <w:r w:rsidRPr="0043303E">
              <w:rPr>
                <w:rFonts w:ascii="Times New Roman"/>
                <w:lang w:val="en-GB"/>
              </w:rPr>
              <w:fldChar w:fldCharType="separate"/>
            </w:r>
            <w:r w:rsidRPr="00021A60" w:rsidR="00B9278D">
              <w:rPr>
                <w:rFonts w:ascii="Times New Roman"/>
                <w:noProof/>
                <w:lang w:val="en-GB"/>
              </w:rPr>
              <w:t>(4)</w:t>
            </w:r>
            <w:r w:rsidRPr="0043303E">
              <w:rPr>
                <w:rFonts w:ascii="Times New Roman"/>
              </w:rPr>
              <w:fldChar w:fldCharType="end"/>
            </w:r>
            <w:r w:rsidRPr="0043303E">
              <w:rPr>
                <w:rFonts w:ascii="Times New Roman"/>
                <w:lang w:val="en-GB"/>
              </w:rPr>
              <w:t>: “</w:t>
            </w:r>
            <w:r w:rsidRPr="0043303E">
              <w:rPr>
                <w:rFonts w:ascii="Times New Roman"/>
                <w:i/>
                <w:iCs/>
                <w:lang w:val="en-GB"/>
              </w:rPr>
              <w:t>I trusted [the chiropractor] would understand, and he would always shift [his approach] based on whatever I was saying</w:t>
            </w:r>
            <w:r w:rsidRPr="0043303E">
              <w:rPr>
                <w:rFonts w:ascii="Times New Roman"/>
                <w:lang w:val="en-GB"/>
              </w:rPr>
              <w:t>” (p.159). Conversely, some patients expect that their involvement in bringing about change will be minimal, and their practitioner is the one that will improve their circumstances (</w:t>
            </w:r>
            <w:r w:rsidRPr="00021A60" w:rsidR="00E90F81">
              <w:rPr>
                <w:rFonts w:ascii="Times New Roman"/>
                <w:lang w:val="en-GB"/>
              </w:rPr>
              <w:t>14</w:t>
            </w:r>
            <w:r w:rsidRPr="0043303E">
              <w:rPr>
                <w:rFonts w:ascii="Times New Roman"/>
                <w:lang w:val="en-GB"/>
              </w:rPr>
              <w:t>): “</w:t>
            </w:r>
            <w:r w:rsidRPr="0043303E">
              <w:rPr>
                <w:rFonts w:ascii="Times New Roman"/>
                <w:i/>
                <w:iCs/>
                <w:lang w:val="en-GB"/>
              </w:rPr>
              <w:t>I paid her to fix my back. I didn’t pay her to teach me how to fix my back</w:t>
            </w:r>
            <w:r w:rsidRPr="0043303E">
              <w:rPr>
                <w:rFonts w:ascii="Times New Roman"/>
                <w:lang w:val="en-GB"/>
              </w:rPr>
              <w:t xml:space="preserve">” (p. 224). Sadr and colleagues </w:t>
            </w:r>
            <w:r w:rsidRPr="0043303E">
              <w:rPr>
                <w:rFonts w:ascii="Times New Roman"/>
                <w:lang w:val="en-GB"/>
              </w:rPr>
              <w:fldChar w:fldCharType="begin"/>
            </w:r>
            <w:r w:rsidRPr="00021A60" w:rsidR="00B9278D">
              <w:rPr>
                <w:rFonts w:ascii="Times New Roman"/>
                <w:lang w:val="en-GB"/>
              </w:rPr>
              <w:instrText xml:space="preserve"> ADDIN EN.CITE &lt;EndNote&gt;&lt;Cite&gt;&lt;Author&gt;Sadr&lt;/Author&gt;&lt;Year&gt;2012&lt;/Year&gt;&lt;RecNum&gt;61&lt;/RecNum&gt;&lt;DisplayText&gt;(12)&lt;/DisplayText&gt;&lt;record&gt;&lt;rec-number&gt;61&lt;/rec-number&gt;&lt;foreign-keys&gt;&lt;key app="EN" db-id="20fs0vtffd595jefefmvtfzd0z2vesrf20t9" timestamp="1642703923"&gt;61&lt;/key&gt;&lt;/foreign-keys&gt;&lt;ref-type name="Journal Article"&gt;17&lt;/ref-type&gt;&lt;contributors&gt;&lt;authors&gt;&lt;author&gt;Sadr, Shabnam&lt;/author&gt;&lt;author&gt;Pourkiani-Allah-Abad, Neda&lt;/author&gt;&lt;author&gt;Stuber, Kent Jason&lt;/author&gt;&lt;/authors&gt;&lt;/contributors&gt;&lt;titles&gt;&lt;title&gt;The treatment experience of patients with low back pain during pregnancy and their chiropractors: a qualitative study&lt;/title&gt;&lt;secondary-title&gt;Chiropractic &amp;amp; manual therapies&lt;/secondary-title&gt;&lt;/titles&gt;&lt;periodical&gt;&lt;full-title&gt;Chiropractic &amp;amp; manual therapies&lt;/full-title&gt;&lt;/periodical&gt;&lt;pages&gt;1-8&lt;/pages&gt;&lt;volume&gt;20&lt;/volume&gt;&lt;number&gt;1&lt;/number&gt;&lt;dates&gt;&lt;year&gt;2012&lt;/year&gt;&lt;/dates&gt;&lt;isbn&gt;2045-709X&lt;/isbn&gt;&lt;urls&gt;&lt;/urls&gt;&lt;/record&gt;&lt;/Cite&gt;&lt;/EndNote&gt;</w:instrText>
            </w:r>
            <w:r w:rsidRPr="0043303E">
              <w:rPr>
                <w:rFonts w:ascii="Times New Roman"/>
                <w:lang w:val="en-GB"/>
              </w:rPr>
              <w:fldChar w:fldCharType="separate"/>
            </w:r>
            <w:r w:rsidRPr="00021A60" w:rsidR="00B9278D">
              <w:rPr>
                <w:rFonts w:ascii="Times New Roman"/>
                <w:noProof/>
                <w:lang w:val="en-GB"/>
              </w:rPr>
              <w:t>(12)</w:t>
            </w:r>
            <w:r w:rsidRPr="0043303E">
              <w:rPr>
                <w:rFonts w:ascii="Times New Roman"/>
              </w:rPr>
              <w:fldChar w:fldCharType="end"/>
            </w:r>
            <w:r w:rsidRPr="0043303E">
              <w:rPr>
                <w:rFonts w:ascii="Times New Roman"/>
                <w:lang w:val="en-GB"/>
              </w:rPr>
              <w:t xml:space="preserve"> noted in their study that “</w:t>
            </w:r>
            <w:r w:rsidRPr="0043303E">
              <w:rPr>
                <w:rFonts w:ascii="Times New Roman"/>
                <w:i/>
                <w:iCs/>
                <w:lang w:val="en-GB"/>
              </w:rPr>
              <w:t>only a few of the patients seemed to be very knowledgeable about their pregnancy and asked questions or challenged their chiropractors about various techniques or treatment</w:t>
            </w:r>
            <w:r w:rsidRPr="0043303E">
              <w:rPr>
                <w:rFonts w:ascii="Times New Roman"/>
                <w:lang w:val="en-GB"/>
              </w:rPr>
              <w:t xml:space="preserve">” (p.4). It could be argued that educating the patient about their health and providing clear explanations about their treatment options may empower them to be more proactive in the negotiation. For example, Jamison </w:t>
            </w:r>
            <w:r w:rsidRPr="0043303E">
              <w:rPr>
                <w:rFonts w:ascii="Times New Roman"/>
                <w:lang w:val="en-GB"/>
              </w:rPr>
              <w:fldChar w:fldCharType="begin"/>
            </w:r>
            <w:r w:rsidRPr="00021A60" w:rsidR="00B9278D">
              <w:rPr>
                <w:rFonts w:ascii="Times New Roman"/>
                <w:lang w:val="en-GB"/>
              </w:rPr>
              <w:instrText xml:space="preserve"> ADDIN EN.CITE &lt;EndNote&gt;&lt;Cite&gt;&lt;Author&gt;Jamison&lt;/Author&gt;&lt;Year&gt;1996&lt;/Year&gt;&lt;RecNum&gt;54&lt;/RecNum&gt;&lt;DisplayText&gt;(6)&lt;/DisplayText&gt;&lt;record&gt;&lt;rec-number&gt;54&lt;/rec-number&gt;&lt;foreign-keys&gt;&lt;key app="EN" db-id="20fs0vtffd595jefefmvtfzd0z2vesrf20t9" timestamp="1642703901"&gt;54&lt;/key&gt;&lt;/foreign-keys&gt;&lt;ref-type name="Journal Article"&gt;17&lt;/ref-type&gt;&lt;contributors&gt;&lt;authors&gt;&lt;author&gt;Jamison, JR&lt;/author&gt;&lt;/authors&gt;&lt;/contributors&gt;&lt;titles&gt;&lt;title&gt;The chiropractic consultation: establishing a therapeutic alliance&lt;/title&gt;&lt;secondary-title&gt;CHIROPRACTIC JOURNAL OF AUSTRALIA&lt;/secondary-title&gt;&lt;/titles&gt;&lt;periodical&gt;&lt;full-title&gt;CHIROPRACTIC JOURNAL OF AUSTRALIA&lt;/full-title&gt;&lt;/periodical&gt;&lt;pages&gt;94-99&lt;/pages&gt;&lt;volume&gt;26&lt;/volume&gt;&lt;dates&gt;&lt;year&gt;1996&lt;/year&gt;&lt;/dates&gt;&lt;isbn&gt;1036-0913&lt;/isbn&gt;&lt;urls&gt;&lt;/urls&gt;&lt;/record&gt;&lt;/Cite&gt;&lt;/EndNote&gt;</w:instrText>
            </w:r>
            <w:r w:rsidRPr="0043303E">
              <w:rPr>
                <w:rFonts w:ascii="Times New Roman"/>
                <w:lang w:val="en-GB"/>
              </w:rPr>
              <w:fldChar w:fldCharType="separate"/>
            </w:r>
            <w:r w:rsidRPr="00021A60" w:rsidR="00B9278D">
              <w:rPr>
                <w:rFonts w:ascii="Times New Roman"/>
                <w:noProof/>
                <w:lang w:val="en-GB"/>
              </w:rPr>
              <w:t>(6)</w:t>
            </w:r>
            <w:r w:rsidRPr="0043303E">
              <w:rPr>
                <w:rFonts w:ascii="Times New Roman"/>
              </w:rPr>
              <w:fldChar w:fldCharType="end"/>
            </w:r>
            <w:r w:rsidRPr="0043303E">
              <w:rPr>
                <w:rFonts w:ascii="Times New Roman"/>
                <w:lang w:val="en-GB"/>
              </w:rPr>
              <w:t> explored the establishment of WA in chiropractic and noted that although patient education was not a feature of every clinical encounter, it was “</w:t>
            </w:r>
            <w:r w:rsidRPr="0043303E">
              <w:rPr>
                <w:rFonts w:ascii="Times New Roman"/>
                <w:i/>
                <w:iCs/>
                <w:lang w:val="en-GB"/>
              </w:rPr>
              <w:t>a component of the total therapeutic regime and provided a foundation upon which patient could actively pursue shared therapeutic goals</w:t>
            </w:r>
            <w:r w:rsidRPr="0043303E">
              <w:rPr>
                <w:rFonts w:ascii="Times New Roman"/>
                <w:lang w:val="en-GB"/>
              </w:rPr>
              <w:t xml:space="preserve">” (p. 97). One of the chiropractors also emphasised the role of patient education </w:t>
            </w:r>
            <w:r w:rsidRPr="0043303E">
              <w:rPr>
                <w:rFonts w:ascii="Times New Roman"/>
                <w:lang w:val="en-GB"/>
              </w:rPr>
              <w:fldChar w:fldCharType="begin"/>
            </w:r>
            <w:r w:rsidRPr="00021A60" w:rsidR="00B9278D">
              <w:rPr>
                <w:rFonts w:ascii="Times New Roman"/>
                <w:lang w:val="en-GB"/>
              </w:rPr>
              <w:instrText xml:space="preserve"> ADDIN EN.CITE &lt;EndNote&gt;&lt;Cite&gt;&lt;Author&gt;Sadr&lt;/Author&gt;&lt;Year&gt;2012&lt;/Year&gt;&lt;RecNum&gt;61&lt;/RecNum&gt;&lt;DisplayText&gt;(12)&lt;/DisplayText&gt;&lt;record&gt;&lt;rec-number&gt;61&lt;/rec-number&gt;&lt;foreign-keys&gt;&lt;key app="EN" db-id="20fs0vtffd595jefefmvtfzd0z2vesrf20t9" timestamp="1642703923"&gt;61&lt;/key&gt;&lt;/foreign-keys&gt;&lt;ref-type name="Journal Article"&gt;17&lt;/ref-type&gt;&lt;contributors&gt;&lt;authors&gt;&lt;author&gt;Sadr, Shabnam&lt;/author&gt;&lt;author&gt;Pourkiani-Allah-Abad, Neda&lt;/author&gt;&lt;author&gt;Stuber, Kent Jason&lt;/author&gt;&lt;/authors&gt;&lt;/contributors&gt;&lt;titles&gt;&lt;title&gt;The treatment experience of patients with low back pain during pregnancy and their chiropractors: a qualitative study&lt;/title&gt;&lt;secondary-title&gt;Chiropractic &amp;amp; manual therapies&lt;/secondary-title&gt;&lt;/titles&gt;&lt;periodical&gt;&lt;full-title&gt;Chiropractic &amp;amp; manual therapies&lt;/full-title&gt;&lt;/periodical&gt;&lt;pages&gt;1-8&lt;/pages&gt;&lt;volume&gt;20&lt;/volume&gt;&lt;number&gt;1&lt;/number&gt;&lt;dates&gt;&lt;year&gt;2012&lt;/year&gt;&lt;/dates&gt;&lt;isbn&gt;2045-709X&lt;/isbn&gt;&lt;urls&gt;&lt;/urls&gt;&lt;/record&gt;&lt;/Cite&gt;&lt;/EndNote&gt;</w:instrText>
            </w:r>
            <w:r w:rsidRPr="0043303E">
              <w:rPr>
                <w:rFonts w:ascii="Times New Roman"/>
                <w:lang w:val="en-GB"/>
              </w:rPr>
              <w:fldChar w:fldCharType="separate"/>
            </w:r>
            <w:r w:rsidRPr="00021A60" w:rsidR="00B9278D">
              <w:rPr>
                <w:rFonts w:ascii="Times New Roman"/>
                <w:noProof/>
                <w:lang w:val="en-GB"/>
              </w:rPr>
              <w:t>(12)</w:t>
            </w:r>
            <w:r w:rsidRPr="0043303E">
              <w:rPr>
                <w:rFonts w:ascii="Times New Roman"/>
              </w:rPr>
              <w:fldChar w:fldCharType="end"/>
            </w:r>
            <w:r w:rsidRPr="0043303E">
              <w:rPr>
                <w:rFonts w:ascii="Times New Roman"/>
                <w:lang w:val="en-GB"/>
              </w:rPr>
              <w:t>: “</w:t>
            </w:r>
            <w:r w:rsidRPr="0043303E">
              <w:rPr>
                <w:rFonts w:ascii="Times New Roman"/>
                <w:i/>
                <w:iCs/>
                <w:lang w:val="en-GB"/>
              </w:rPr>
              <w:t>I think the more knowledge they have [patients], the better they are... the woman who is going through the first pregnancy is very scared, hesitant, anxious and wants that kind of knowledge, and wants the practitioner to know what they’re going through and set their mind at ease.”</w:t>
            </w:r>
            <w:r w:rsidRPr="0043303E">
              <w:rPr>
                <w:rFonts w:ascii="Times New Roman"/>
                <w:lang w:val="en-GB"/>
              </w:rPr>
              <w:t xml:space="preserve"> (p.4). </w:t>
            </w:r>
            <w:r w:rsidRPr="0043303E">
              <w:rPr>
                <w:rFonts w:ascii="Times New Roman"/>
                <w:lang w:val="en-GB"/>
              </w:rPr>
              <w:lastRenderedPageBreak/>
              <w:t xml:space="preserve">Overall, patients valued practitioners’ efforts to explain and teach them how to do things correctly </w:t>
            </w:r>
            <w:r w:rsidRPr="0043303E">
              <w:rPr>
                <w:rFonts w:ascii="Times New Roman"/>
                <w:lang w:val="en-GB"/>
              </w:rPr>
              <w:fldChar w:fldCharType="begin"/>
            </w:r>
            <w:r w:rsidRPr="00021A60" w:rsidR="00B9278D">
              <w:rPr>
                <w:rFonts w:ascii="Times New Roman"/>
                <w:lang w:val="en-GB"/>
              </w:rPr>
              <w:instrText xml:space="preserve"> ADDIN EN.CITE &lt;EndNote&gt;&lt;Cite&gt;&lt;Author&gt;Stilwell&lt;/Author&gt;&lt;Year&gt;2017&lt;/Year&gt;&lt;RecNum&gt;67&lt;/RecNum&gt;&lt;DisplayText&gt;(14)&lt;/DisplayText&gt;&lt;record&gt;&lt;rec-number&gt;67&lt;/rec-number&gt;&lt;foreign-keys&gt;&lt;key app="EN" db-id="20fs0vtffd595jefefmvtfzd0z2vesrf20t9" timestamp="1642703942"&gt;67&lt;/key&gt;&lt;/foreign-keys&gt;&lt;ref-type name="Journal Article"&gt;17&lt;/ref-type&gt;&lt;contributors&gt;&lt;authors&gt;&lt;author&gt;Stilwell, Peter&lt;/author&gt;&lt;author&gt;Harman, Katherine&lt;/author&gt;&lt;/authors&gt;&lt;/contributors&gt;&lt;titles&gt;&lt;title&gt;‘I didn’t pay her to teach me how to fix my back’: a focused ethnographic study exploring chiropractors’ and chiropractic patients’ experiences and beliefs regarding exercise adherence&lt;/title&gt;&lt;secondary-title&gt;The Journal of the Canadian Chiropractic Association&lt;/secondary-title&gt;&lt;/titles&gt;&lt;periodical&gt;&lt;full-title&gt;The Journal of the Canadian Chiropractic Association&lt;/full-title&gt;&lt;/periodical&gt;&lt;pages&gt;219&lt;/pages&gt;&lt;volume&gt;61&lt;/volume&gt;&lt;number&gt;3&lt;/number&gt;&lt;dates&gt;&lt;year&gt;2017&lt;/year&gt;&lt;/dates&gt;&lt;urls&gt;&lt;/urls&gt;&lt;/record&gt;&lt;/Cite&gt;&lt;/EndNote&gt;</w:instrText>
            </w:r>
            <w:r w:rsidRPr="0043303E">
              <w:rPr>
                <w:rFonts w:ascii="Times New Roman"/>
                <w:lang w:val="en-GB"/>
              </w:rPr>
              <w:fldChar w:fldCharType="separate"/>
            </w:r>
            <w:r w:rsidRPr="00021A60" w:rsidR="00B9278D">
              <w:rPr>
                <w:rFonts w:ascii="Times New Roman"/>
                <w:noProof/>
                <w:lang w:val="en-GB"/>
              </w:rPr>
              <w:t>(14)</w:t>
            </w:r>
            <w:r w:rsidRPr="0043303E">
              <w:rPr>
                <w:rFonts w:ascii="Times New Roman"/>
              </w:rPr>
              <w:fldChar w:fldCharType="end"/>
            </w:r>
            <w:r w:rsidRPr="0043303E">
              <w:rPr>
                <w:rFonts w:ascii="Times New Roman"/>
                <w:lang w:val="en-GB"/>
              </w:rPr>
              <w:t xml:space="preserve"> “</w:t>
            </w:r>
            <w:r w:rsidRPr="0043303E">
              <w:rPr>
                <w:rFonts w:ascii="Times New Roman"/>
                <w:i/>
                <w:iCs/>
                <w:lang w:val="en-GB"/>
              </w:rPr>
              <w:t>instead of just printing off some exercises</w:t>
            </w:r>
            <w:r w:rsidRPr="0043303E">
              <w:rPr>
                <w:rFonts w:ascii="Times New Roman"/>
                <w:lang w:val="en-GB"/>
              </w:rPr>
              <w:t xml:space="preserve">” (p. 225). </w:t>
            </w:r>
          </w:p>
          <w:p w:rsidRPr="00021A60" w:rsidR="00DE1C4B" w:rsidP="00021A60" w:rsidRDefault="0043303E" w14:paraId="1FDD4F04" w14:textId="7ED63A64">
            <w:pPr>
              <w:spacing w:line="240" w:lineRule="auto"/>
              <w:rPr>
                <w:rFonts w:ascii="Times New Roman"/>
                <w:lang w:val="en-GB"/>
              </w:rPr>
            </w:pPr>
            <w:r w:rsidRPr="0043303E">
              <w:rPr>
                <w:rFonts w:ascii="Times New Roman"/>
                <w:lang w:val="en-GB"/>
              </w:rPr>
              <w:t>Regardless of participants’ beliefs about the level of their personal responsibility in their care process, the data revealed that patients would like to know what the plan is for bringing about change. Chiropractors considered that to be cooperative in nature, their approach should be honest and compassionate (</w:t>
            </w:r>
            <w:r w:rsidRPr="00021A60" w:rsidR="00E90F81">
              <w:rPr>
                <w:rFonts w:ascii="Times New Roman"/>
                <w:lang w:val="en-GB"/>
              </w:rPr>
              <w:t>3</w:t>
            </w:r>
            <w:r w:rsidRPr="0043303E">
              <w:rPr>
                <w:rFonts w:ascii="Times New Roman"/>
                <w:lang w:val="en-GB"/>
              </w:rPr>
              <w:t xml:space="preserve">): </w:t>
            </w:r>
            <w:r w:rsidRPr="0043303E">
              <w:rPr>
                <w:rFonts w:ascii="Times New Roman"/>
                <w:i/>
                <w:iCs/>
                <w:lang w:val="en-GB"/>
              </w:rPr>
              <w:t>“What I always say is that ‘We’re going to try to get you better, it might not be me. I might need help with other people. But the end result is that I’ll do everything I can to help you out’.</w:t>
            </w:r>
            <w:r w:rsidRPr="0043303E">
              <w:rPr>
                <w:rFonts w:ascii="Times New Roman"/>
                <w:lang w:val="en-GB"/>
              </w:rPr>
              <w:t>” (p.103). Overall, qualitative data from chiropractors suggest that this collaboration includes communication, patient-centredness, mutual trust. The following themes will discuss in more detail these components of a collaborative working relationship.</w:t>
            </w:r>
          </w:p>
        </w:tc>
      </w:tr>
      <w:tr w:rsidRPr="00021A60" w:rsidR="0008721F" w:rsidTr="006C2436" w14:paraId="316EE552" w14:textId="36BA39E3">
        <w:trPr>
          <w:cnfStyle w:val="000000100000" w:firstRow="0" w:lastRow="0" w:firstColumn="0" w:lastColumn="0" w:oddVBand="0" w:evenVBand="0" w:oddHBand="1" w:evenHBand="0" w:firstRowFirstColumn="0" w:firstRowLastColumn="0" w:lastRowFirstColumn="0" w:lastRowLastColumn="0"/>
        </w:trPr>
        <w:tc>
          <w:tcPr>
            <w:tcW w:w="485" w:type="pct"/>
            <w:shd w:val="clear" w:color="auto" w:fill="D9E2F3" w:themeFill="accent5" w:themeFillTint="33"/>
          </w:tcPr>
          <w:p w:rsidRPr="00021A60" w:rsidR="006426C8" w:rsidP="00021A60" w:rsidRDefault="006426C8" w14:paraId="74ADA261" w14:textId="6098DEFA">
            <w:pPr>
              <w:spacing w:line="240" w:lineRule="auto"/>
              <w:rPr>
                <w:rFonts w:ascii="Times New Roman"/>
              </w:rPr>
            </w:pPr>
            <w:r w:rsidRPr="00021A60">
              <w:rPr>
                <w:rFonts w:ascii="Times New Roman"/>
              </w:rPr>
              <w:lastRenderedPageBreak/>
              <w:t xml:space="preserve">Code: </w:t>
            </w:r>
            <w:r w:rsidRPr="00021A60">
              <w:rPr>
                <w:rFonts w:ascii="Times New Roman"/>
              </w:rPr>
              <w:t>A chiropractor ask if patients agree with their care.</w:t>
            </w:r>
          </w:p>
        </w:tc>
        <w:tc>
          <w:tcPr>
            <w:tcW w:w="1213" w:type="pct"/>
            <w:shd w:val="clear" w:color="auto" w:fill="D9E2F3" w:themeFill="accent5" w:themeFillTint="33"/>
          </w:tcPr>
          <w:p w:rsidRPr="00021A60" w:rsidR="006426C8" w:rsidP="00021A60" w:rsidRDefault="006426C8" w14:paraId="443B4911" w14:textId="77777777">
            <w:pPr>
              <w:spacing w:line="240" w:lineRule="auto"/>
              <w:rPr>
                <w:rFonts w:ascii="Times New Roman"/>
              </w:rPr>
            </w:pPr>
            <w:r w:rsidRPr="00021A60">
              <w:rPr>
                <w:rFonts w:ascii="Times New Roman"/>
              </w:rPr>
              <w:t>A chiropractor makes efforts to ensure mutual agreement.</w:t>
            </w:r>
          </w:p>
        </w:tc>
        <w:tc>
          <w:tcPr>
            <w:tcW w:w="3302" w:type="pct"/>
            <w:shd w:val="clear" w:color="auto" w:fill="D9E2F3" w:themeFill="accent5" w:themeFillTint="33"/>
          </w:tcPr>
          <w:p w:rsidRPr="00021A60" w:rsidR="006426C8" w:rsidP="00021A60" w:rsidRDefault="006932E7" w14:paraId="214B80E0" w14:textId="6D48A1A2">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2"/>
                <w:szCs w:val="22"/>
              </w:rPr>
            </w:pPr>
            <w:r w:rsidRPr="00021A60">
              <w:rPr>
                <w:rStyle w:val="normaltextrun"/>
                <w:sz w:val="22"/>
                <w:szCs w:val="22"/>
              </w:rPr>
              <w:t xml:space="preserve">Especially when therapeutic decisions are to be made, the D.C. does not order the patient to do something, but gives him or her the options and his (often emphatic) professional opinion and concerns, then works with a patient to arrive at a final decision. </w:t>
            </w:r>
            <w:r w:rsidRPr="00021A60">
              <w:rPr>
                <w:rStyle w:val="normaltextrun"/>
                <w:sz w:val="22"/>
                <w:szCs w:val="22"/>
              </w:rPr>
              <w:fldChar w:fldCharType="begin"/>
            </w:r>
            <w:r w:rsidRPr="00021A60">
              <w:rPr>
                <w:rStyle w:val="normaltextrun"/>
                <w:sz w:val="22"/>
                <w:szCs w:val="22"/>
              </w:rPr>
              <w:instrText xml:space="preserve"> ADDIN EN.CITE &lt;EndNote&gt;&lt;Cite&gt;&lt;Author&gt;Oths&lt;/Author&gt;&lt;Year&gt;1994&lt;/Year&gt;&lt;RecNum&gt;59&lt;/RecNum&gt;&lt;DisplayText&gt;(10)&lt;/DisplayText&gt;&lt;record&gt;&lt;rec-number&gt;59&lt;/rec-number&gt;&lt;foreign-keys&gt;&lt;key app="EN" db-id="20fs0vtffd595jefefmvtfzd0z2vesrf20t9" timestamp="1642703917"&gt;59&lt;/key&gt;&lt;/foreign-keys&gt;&lt;ref-type name="Journal Article"&gt;17&lt;/ref-type&gt;&lt;contributors&gt;&lt;authors&gt;&lt;author&gt;Oths, Kathryn&lt;/author&gt;&lt;/authors&gt;&lt;/contributors&gt;&lt;titles&gt;&lt;title&gt;Communication in a chiropractic clinic: how a DC treats his patients&lt;/title&gt;&lt;secondary-title&gt;Culture, medicine and psychiatry&lt;/secondary-title&gt;&lt;/titles&gt;&lt;periodical&gt;&lt;full-title&gt;Culture, medicine and psychiatry&lt;/full-title&gt;&lt;/periodical&gt;&lt;pages&gt;83-113&lt;/pages&gt;&lt;volume&gt;18&lt;/volume&gt;&lt;number&gt;1&lt;/number&gt;&lt;dates&gt;&lt;year&gt;1994&lt;/year&gt;&lt;/dates&gt;&lt;isbn&gt;1573-076X&lt;/isbn&gt;&lt;urls&gt;&lt;/urls&gt;&lt;/record&gt;&lt;/Cite&gt;&lt;/EndNote&gt;</w:instrText>
            </w:r>
            <w:r w:rsidRPr="00021A60">
              <w:rPr>
                <w:rStyle w:val="normaltextrun"/>
                <w:sz w:val="22"/>
                <w:szCs w:val="22"/>
              </w:rPr>
              <w:fldChar w:fldCharType="separate"/>
            </w:r>
            <w:r w:rsidRPr="00021A60">
              <w:rPr>
                <w:rStyle w:val="normaltextrun"/>
                <w:noProof/>
                <w:sz w:val="22"/>
                <w:szCs w:val="22"/>
              </w:rPr>
              <w:t>(10)</w:t>
            </w:r>
            <w:r w:rsidRPr="00021A60">
              <w:rPr>
                <w:rStyle w:val="normaltextrun"/>
                <w:sz w:val="22"/>
                <w:szCs w:val="22"/>
              </w:rPr>
              <w:fldChar w:fldCharType="end"/>
            </w:r>
          </w:p>
        </w:tc>
      </w:tr>
      <w:tr w:rsidRPr="00021A60" w:rsidR="0008721F" w:rsidTr="006C2436" w14:paraId="5E972344" w14:textId="397CFE9B">
        <w:trPr>
          <w:cnfStyle w:val="000000010000" w:firstRow="0" w:lastRow="0" w:firstColumn="0" w:lastColumn="0" w:oddVBand="0" w:evenVBand="0" w:oddHBand="0" w:evenHBand="1" w:firstRowFirstColumn="0" w:firstRowLastColumn="0" w:lastRowFirstColumn="0" w:lastRowLastColumn="0"/>
        </w:trPr>
        <w:tc>
          <w:tcPr>
            <w:tcW w:w="485" w:type="pct"/>
            <w:shd w:val="clear" w:color="auto" w:fill="D9E2F3" w:themeFill="accent5" w:themeFillTint="33"/>
          </w:tcPr>
          <w:p w:rsidRPr="00021A60" w:rsidR="006426C8" w:rsidP="00021A60" w:rsidRDefault="006426C8" w14:paraId="066053F5" w14:textId="0B742D6B">
            <w:pPr>
              <w:spacing w:line="240" w:lineRule="auto"/>
              <w:rPr>
                <w:rFonts w:ascii="Times New Roman"/>
              </w:rPr>
            </w:pPr>
            <w:r w:rsidRPr="00021A60">
              <w:rPr>
                <w:rFonts w:ascii="Times New Roman"/>
              </w:rPr>
              <w:t xml:space="preserve">Code: </w:t>
            </w:r>
            <w:r w:rsidRPr="00021A60">
              <w:rPr>
                <w:rFonts w:ascii="Times New Roman"/>
              </w:rPr>
              <w:t>Chiropractic care is cooperative in nature.</w:t>
            </w:r>
          </w:p>
        </w:tc>
        <w:tc>
          <w:tcPr>
            <w:tcW w:w="1213" w:type="pct"/>
            <w:shd w:val="clear" w:color="auto" w:fill="D9E2F3" w:themeFill="accent5" w:themeFillTint="33"/>
          </w:tcPr>
          <w:p w:rsidRPr="00021A60" w:rsidR="006426C8" w:rsidP="00021A60" w:rsidRDefault="006426C8" w14:paraId="38819753" w14:textId="5BCF0507">
            <w:pPr>
              <w:spacing w:line="240" w:lineRule="auto"/>
              <w:rPr>
                <w:rFonts w:ascii="Times New Roman"/>
              </w:rPr>
            </w:pPr>
            <w:r w:rsidRPr="00021A60">
              <w:rPr>
                <w:rFonts w:ascii="Times New Roman"/>
              </w:rPr>
              <w:t xml:space="preserve">Participants </w:t>
            </w:r>
            <w:r w:rsidRPr="00021A60" w:rsidR="00AC60F8">
              <w:rPr>
                <w:rFonts w:ascii="Times New Roman"/>
              </w:rPr>
              <w:t>described</w:t>
            </w:r>
            <w:r w:rsidRPr="00021A60">
              <w:rPr>
                <w:rFonts w:ascii="Times New Roman"/>
              </w:rPr>
              <w:t xml:space="preserve"> chiropractic care as collaboration, negotiation, </w:t>
            </w:r>
            <w:r w:rsidRPr="00021A60" w:rsidR="00AC60F8">
              <w:rPr>
                <w:rFonts w:ascii="Times New Roman"/>
              </w:rPr>
              <w:t>partnership</w:t>
            </w:r>
            <w:r w:rsidRPr="00021A60">
              <w:rPr>
                <w:rFonts w:ascii="Times New Roman"/>
              </w:rPr>
              <w:t>, relationships that are reciprocal. This was an important component for both patients.</w:t>
            </w:r>
          </w:p>
        </w:tc>
        <w:tc>
          <w:tcPr>
            <w:tcW w:w="3302" w:type="pct"/>
            <w:shd w:val="clear" w:color="auto" w:fill="D9E2F3" w:themeFill="accent5" w:themeFillTint="33"/>
          </w:tcPr>
          <w:p w:rsidRPr="00021A60" w:rsidR="007521F2" w:rsidP="00021A60" w:rsidRDefault="007521F2" w14:paraId="0DBFEC91" w14:textId="4DD4A8B8">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rStyle w:val="normaltextrun"/>
                <w:sz w:val="22"/>
                <w:szCs w:val="22"/>
              </w:rPr>
            </w:pPr>
            <w:r w:rsidRPr="00021A60">
              <w:rPr>
                <w:rStyle w:val="normaltextrun"/>
                <w:sz w:val="22"/>
                <w:szCs w:val="22"/>
              </w:rPr>
              <w:t xml:space="preserve">Under chiropractic care, treatment is often negotiated with the patient, respecting the patient's autonomy. </w:t>
            </w:r>
            <w:proofErr w:type="spellStart"/>
            <w:r w:rsidRPr="00021A60">
              <w:rPr>
                <w:rStyle w:val="normaltextrun"/>
                <w:sz w:val="22"/>
                <w:szCs w:val="22"/>
              </w:rPr>
              <w:t>Dr.</w:t>
            </w:r>
            <w:proofErr w:type="spellEnd"/>
            <w:r w:rsidRPr="00021A60">
              <w:rPr>
                <w:rStyle w:val="normaltextrun"/>
                <w:sz w:val="22"/>
                <w:szCs w:val="22"/>
              </w:rPr>
              <w:t xml:space="preserve"> A realizes adherence to prescribed treatments will be low if the patient is unhappy with the treatment. Especially when therapeutic decisions are to be made, the D.C. does not order the patient to do something, but gives him or her the options and his (often emphatic) professional opinion and concerns, then works with a patient to arrive at a final decision. </w:t>
            </w:r>
            <w:r w:rsidRPr="00021A60" w:rsidR="006A754C">
              <w:rPr>
                <w:rStyle w:val="normaltextrun"/>
                <w:sz w:val="22"/>
                <w:szCs w:val="22"/>
              </w:rPr>
              <w:fldChar w:fldCharType="begin"/>
            </w:r>
            <w:r w:rsidRPr="00021A60" w:rsidR="006A754C">
              <w:rPr>
                <w:rStyle w:val="normaltextrun"/>
                <w:sz w:val="22"/>
                <w:szCs w:val="22"/>
              </w:rPr>
              <w:instrText xml:space="preserve"> ADDIN EN.CITE &lt;EndNote&gt;&lt;Cite&gt;&lt;Author&gt;Oths&lt;/Author&gt;&lt;Year&gt;1994&lt;/Year&gt;&lt;RecNum&gt;59&lt;/RecNum&gt;&lt;DisplayText&gt;(10)&lt;/DisplayText&gt;&lt;record&gt;&lt;rec-number&gt;59&lt;/rec-number&gt;&lt;foreign-keys&gt;&lt;key app="EN" db-id="20fs0vtffd595jefefmvtfzd0z2vesrf20t9" timestamp="1642703917"&gt;59&lt;/key&gt;&lt;/foreign-keys&gt;&lt;ref-type name="Journal Article"&gt;17&lt;/ref-type&gt;&lt;contributors&gt;&lt;authors&gt;&lt;author&gt;Oths, Kathryn&lt;/author&gt;&lt;/authors&gt;&lt;/contributors&gt;&lt;titles&gt;&lt;title&gt;Communication in a chiropractic clinic: how a DC treats his patients&lt;/title&gt;&lt;secondary-title&gt;Culture, medicine and psychiatry&lt;/secondary-title&gt;&lt;/titles&gt;&lt;periodical&gt;&lt;full-title&gt;Culture, medicine and psychiatry&lt;/full-title&gt;&lt;/periodical&gt;&lt;pages&gt;83-113&lt;/pages&gt;&lt;volume&gt;18&lt;/volume&gt;&lt;number&gt;1&lt;/number&gt;&lt;dates&gt;&lt;year&gt;1994&lt;/year&gt;&lt;/dates&gt;&lt;isbn&gt;1573-076X&lt;/isbn&gt;&lt;urls&gt;&lt;/urls&gt;&lt;/record&gt;&lt;/Cite&gt;&lt;/EndNote&gt;</w:instrText>
            </w:r>
            <w:r w:rsidRPr="00021A60" w:rsidR="006A754C">
              <w:rPr>
                <w:rStyle w:val="normaltextrun"/>
                <w:sz w:val="22"/>
                <w:szCs w:val="22"/>
              </w:rPr>
              <w:fldChar w:fldCharType="separate"/>
            </w:r>
            <w:r w:rsidRPr="00021A60" w:rsidR="006A754C">
              <w:rPr>
                <w:rStyle w:val="normaltextrun"/>
                <w:noProof/>
                <w:sz w:val="22"/>
                <w:szCs w:val="22"/>
              </w:rPr>
              <w:t>(10)</w:t>
            </w:r>
            <w:r w:rsidRPr="00021A60" w:rsidR="006A754C">
              <w:rPr>
                <w:rStyle w:val="normaltextrun"/>
                <w:sz w:val="22"/>
                <w:szCs w:val="22"/>
              </w:rPr>
              <w:fldChar w:fldCharType="end"/>
            </w:r>
          </w:p>
          <w:p w:rsidRPr="00021A60" w:rsidR="009D6FFE" w:rsidP="00021A60" w:rsidRDefault="009D6FFE" w14:paraId="63469551" w14:textId="2067B81A">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rStyle w:val="normaltextrun"/>
                <w:sz w:val="22"/>
                <w:szCs w:val="22"/>
              </w:rPr>
            </w:pPr>
          </w:p>
          <w:p w:rsidRPr="00021A60" w:rsidR="009D6FFE" w:rsidP="00021A60" w:rsidRDefault="009D6FFE" w14:paraId="64D6C956" w14:textId="1EF6CA07">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rStyle w:val="normaltextrun"/>
                <w:sz w:val="22"/>
                <w:szCs w:val="22"/>
              </w:rPr>
            </w:pPr>
          </w:p>
          <w:p w:rsidRPr="00021A60" w:rsidR="006426C8" w:rsidP="00021A60" w:rsidRDefault="009D6FFE" w14:paraId="0B40514F" w14:textId="532645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Times New Roman"/>
                <w:lang w:val="en-GB"/>
              </w:rPr>
            </w:pPr>
            <w:r w:rsidRPr="009D6FFE">
              <w:rPr>
                <w:rFonts w:ascii="Times New Roman"/>
                <w:lang w:val="en-GB"/>
              </w:rPr>
              <w:t xml:space="preserve">The third theme extracted from our interviews was the value of the patient−practitioner relationship and how this fostered a sense of self-efficacy and self-care. Overall, participants had a positive view of the chiropractic care they received and described their relationships with the chiropractors as reciprocal and collaborative. They expressed the importance of having a trusted provider listen to their report of symptoms, adapt approaches based on their feed-back, create a personalized approach, and teach them about the multifaceted nature of their condition. Participants explained that managing </w:t>
            </w:r>
            <w:r w:rsidRPr="009D6FFE">
              <w:rPr>
                <w:rFonts w:ascii="Times New Roman"/>
                <w:lang w:val="en-GB"/>
              </w:rPr>
              <w:lastRenderedPageBreak/>
              <w:t>the complexity and chronicity of migraines was facilitated by trusting and reciprocal relationships with their health care providers. They also valued the focused, compassionate care provided by the chiropractors, occurring in 20-minute weekly sessions.</w:t>
            </w:r>
            <w:r w:rsidRPr="00021A60">
              <w:rPr>
                <w:rFonts w:ascii="Times New Roman"/>
                <w:lang w:val="en-GB"/>
              </w:rPr>
              <w:t xml:space="preserve"> </w:t>
            </w:r>
            <w:r w:rsidRPr="00021A60" w:rsidR="00007E90">
              <w:rPr>
                <w:rFonts w:ascii="Times New Roman"/>
                <w:lang w:val="en-GB"/>
              </w:rPr>
              <w:fldChar w:fldCharType="begin"/>
            </w:r>
            <w:r w:rsidRPr="00021A60" w:rsidR="00007E90">
              <w:rPr>
                <w:rFonts w:ascii="Times New Roman"/>
                <w:lang w:val="en-GB"/>
              </w:rPr>
              <w:instrText xml:space="preserve"> ADDIN EN.CITE &lt;EndNote&gt;&lt;Cite&gt;&lt;Author&gt;Connor&lt;/Author&gt;&lt;Year&gt;2021&lt;/Year&gt;&lt;RecNum&gt;43&lt;/RecNum&gt;&lt;DisplayText&gt;(4)&lt;/DisplayText&gt;&lt;record&gt;&lt;rec-number&gt;43&lt;/rec-number&gt;&lt;foreign-keys&gt;&lt;key app="EN" db-id="20fs0vtffd595jefefmvtfzd0z2vesrf20t9" timestamp="1642703866"&gt;43&lt;/key&gt;&lt;/foreign-keys&gt;&lt;ref-type name="Journal Article"&gt;17&lt;/ref-type&gt;&lt;contributors&gt;&lt;authors&gt;&lt;author&gt;Connor, Julie P&lt;/author&gt;&lt;author&gt;Bernstein, Carolyn&lt;/author&gt;&lt;author&gt;Kilgore, Karen&lt;/author&gt;&lt;author&gt;Rist, Pamela M&lt;/author&gt;&lt;author&gt;Osypiuk, Kamila&lt;/author&gt;&lt;author&gt;Kowalski, Matthew&lt;/author&gt;&lt;author&gt;Wayne, Peter M&lt;/author&gt;&lt;/authors&gt;&lt;/contributors&gt;&lt;titles&gt;&lt;title&gt;Perceptions of chiropractic care among women with migraine: A qualitative substudy using a grounded-theory framework&lt;/title&gt;&lt;secondary-title&gt;Journal of Manipulative and Physiological Therapeutics&lt;/secondary-title&gt;&lt;/titles&gt;&lt;periodical&gt;&lt;full-title&gt;Journal of Manipulative and Physiological Therapeutics&lt;/full-title&gt;&lt;/periodical&gt;&lt;pages&gt;154-163&lt;/pages&gt;&lt;volume&gt;44&lt;/volume&gt;&lt;number&gt;2&lt;/number&gt;&lt;dates&gt;&lt;year&gt;2021&lt;/year&gt;&lt;/dates&gt;&lt;isbn&gt;0161-4754&lt;/isbn&gt;&lt;urls&gt;&lt;/urls&gt;&lt;/record&gt;&lt;/Cite&gt;&lt;/EndNote&gt;</w:instrText>
            </w:r>
            <w:r w:rsidRPr="00021A60" w:rsidR="00007E90">
              <w:rPr>
                <w:rFonts w:ascii="Times New Roman"/>
                <w:lang w:val="en-GB"/>
              </w:rPr>
              <w:fldChar w:fldCharType="separate"/>
            </w:r>
            <w:r w:rsidRPr="00021A60" w:rsidR="00007E90">
              <w:rPr>
                <w:rFonts w:ascii="Times New Roman"/>
                <w:noProof/>
                <w:lang w:val="en-GB"/>
              </w:rPr>
              <w:t>(4)</w:t>
            </w:r>
            <w:r w:rsidRPr="00021A60" w:rsidR="00007E90">
              <w:rPr>
                <w:rFonts w:ascii="Times New Roman"/>
                <w:lang w:val="en-GB"/>
              </w:rPr>
              <w:fldChar w:fldCharType="end"/>
            </w:r>
          </w:p>
        </w:tc>
      </w:tr>
      <w:tr w:rsidRPr="00021A60" w:rsidR="0008721F" w:rsidTr="006C2436" w14:paraId="5D862FE5" w14:textId="0DBFEC2F">
        <w:trPr>
          <w:cnfStyle w:val="000000100000" w:firstRow="0" w:lastRow="0" w:firstColumn="0" w:lastColumn="0" w:oddVBand="0" w:evenVBand="0" w:oddHBand="1" w:evenHBand="0" w:firstRowFirstColumn="0" w:firstRowLastColumn="0" w:lastRowFirstColumn="0" w:lastRowLastColumn="0"/>
        </w:trPr>
        <w:tc>
          <w:tcPr>
            <w:tcW w:w="485" w:type="pct"/>
            <w:shd w:val="clear" w:color="auto" w:fill="D9E2F3" w:themeFill="accent5" w:themeFillTint="33"/>
          </w:tcPr>
          <w:p w:rsidRPr="00021A60" w:rsidR="006426C8" w:rsidP="00021A60" w:rsidRDefault="006426C8" w14:paraId="6730D8EB" w14:textId="0C1713ED">
            <w:pPr>
              <w:spacing w:line="240" w:lineRule="auto"/>
              <w:rPr>
                <w:rFonts w:ascii="Times New Roman"/>
              </w:rPr>
            </w:pPr>
            <w:r w:rsidRPr="00021A60">
              <w:rPr>
                <w:rFonts w:ascii="Times New Roman"/>
              </w:rPr>
              <w:lastRenderedPageBreak/>
              <w:t xml:space="preserve">Code: </w:t>
            </w:r>
            <w:r w:rsidRPr="00021A60">
              <w:rPr>
                <w:rFonts w:ascii="Times New Roman"/>
              </w:rPr>
              <w:t>Chiropractor's giving homework as part of treatment.</w:t>
            </w:r>
          </w:p>
        </w:tc>
        <w:tc>
          <w:tcPr>
            <w:tcW w:w="1213" w:type="pct"/>
            <w:shd w:val="clear" w:color="auto" w:fill="D9E2F3" w:themeFill="accent5" w:themeFillTint="33"/>
          </w:tcPr>
          <w:p w:rsidRPr="00021A60" w:rsidR="006426C8" w:rsidP="00021A60" w:rsidRDefault="006426C8" w14:paraId="57FE9AD1" w14:textId="18D926AF">
            <w:pPr>
              <w:spacing w:line="240" w:lineRule="auto"/>
              <w:rPr>
                <w:rFonts w:ascii="Times New Roman"/>
              </w:rPr>
            </w:pPr>
            <w:r w:rsidRPr="00021A60">
              <w:rPr>
                <w:rFonts w:ascii="Times New Roman"/>
              </w:rPr>
              <w:t xml:space="preserve">It is a common practice for the tasks of treatment to extend </w:t>
            </w:r>
            <w:r w:rsidRPr="00021A60" w:rsidR="00AC60F8">
              <w:rPr>
                <w:rFonts w:ascii="Times New Roman"/>
              </w:rPr>
              <w:t>beyond</w:t>
            </w:r>
            <w:r w:rsidRPr="00021A60">
              <w:rPr>
                <w:rFonts w:ascii="Times New Roman"/>
              </w:rPr>
              <w:t xml:space="preserve"> the clinical appointment - "patients are expected to carry out prescribed regimens of exercise, diet and physical therapy with the aid of family members".</w:t>
            </w:r>
          </w:p>
        </w:tc>
        <w:tc>
          <w:tcPr>
            <w:tcW w:w="3302" w:type="pct"/>
            <w:shd w:val="clear" w:color="auto" w:fill="D9E2F3" w:themeFill="accent5" w:themeFillTint="33"/>
          </w:tcPr>
          <w:p w:rsidRPr="00F4077A" w:rsidR="00F4077A" w:rsidP="00021A60" w:rsidRDefault="00F4077A" w14:paraId="5025F186" w14:textId="000580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i/>
                <w:iCs/>
              </w:rPr>
            </w:pPr>
            <w:r w:rsidRPr="00021A60">
              <w:rPr>
                <w:rFonts w:ascii="Times New Roman"/>
                <w:i/>
                <w:iCs/>
              </w:rPr>
              <w:t>“</w:t>
            </w:r>
            <w:r w:rsidRPr="00021A60">
              <w:rPr>
                <w:rFonts w:ascii="Times New Roman"/>
                <w:i/>
                <w:iCs/>
              </w:rPr>
              <w:t xml:space="preserve">I know that it’s not just cracking your back....They give me homework. Sometimes they give you exercises. </w:t>
            </w:r>
            <w:r w:rsidRPr="00021A60">
              <w:rPr>
                <w:rFonts w:ascii="Times New Roman"/>
                <w:i/>
                <w:iCs/>
              </w:rPr>
              <w:t>“</w:t>
            </w:r>
          </w:p>
          <w:p w:rsidRPr="00021A60" w:rsidR="006426C8" w:rsidP="00021A60" w:rsidRDefault="00F4077A" w14:paraId="16D47B3A" w14:textId="398A24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66" w:after="166" w:line="240" w:lineRule="auto"/>
              <w:rPr>
                <w:rFonts w:ascii="Times New Roman"/>
                <w:color w:val="000000"/>
                <w:lang w:val="en-GB"/>
              </w:rPr>
            </w:pPr>
            <w:r w:rsidRPr="00021A60">
              <w:rPr>
                <w:rFonts w:ascii="Times New Roman"/>
                <w:color w:val="000000"/>
                <w:lang w:val="en-GB"/>
              </w:rPr>
              <w:t>“</w:t>
            </w:r>
            <w:r w:rsidRPr="00F4077A">
              <w:rPr>
                <w:rFonts w:ascii="Times New Roman"/>
                <w:color w:val="000000"/>
                <w:lang w:val="en-GB"/>
              </w:rPr>
              <w:t>One patient said that her chiropractor did not give her any exercises to do, but generally most of the patients were given some sort of exercise regimen to follow, or were encouraged to do yoga, stretches and/or walking. One patient said: (PT07) “</w:t>
            </w:r>
            <w:r w:rsidRPr="00F4077A">
              <w:rPr>
                <w:rFonts w:ascii="Times New Roman"/>
                <w:i/>
                <w:iCs/>
                <w:color w:val="000000"/>
                <w:lang w:val="en-GB"/>
              </w:rPr>
              <w:t>She’s given me a sheet of stretching exercises that are specifically for pregnancy.”</w:t>
            </w:r>
            <w:r w:rsidRPr="00F4077A">
              <w:rPr>
                <w:rFonts w:ascii="Times New Roman"/>
                <w:color w:val="000000"/>
                <w:lang w:val="en-GB"/>
              </w:rPr>
              <w:t> Patients believed that this active component of their treatment empowered them to take care of themselves when in pain: (PT05) </w:t>
            </w:r>
            <w:r w:rsidRPr="00F4077A">
              <w:rPr>
                <w:rFonts w:ascii="Times New Roman"/>
                <w:i/>
                <w:iCs/>
                <w:color w:val="000000"/>
                <w:lang w:val="en-GB"/>
              </w:rPr>
              <w:t>“he gave [me] some stretches to do… I do them as needed… So when my back is particularly sore but I know I’m not going to the chiropractor for a few days, then I’ll do those stretches and go from there</w:t>
            </w:r>
            <w:r w:rsidRPr="00F4077A">
              <w:rPr>
                <w:rFonts w:ascii="Times New Roman"/>
                <w:color w:val="000000"/>
                <w:lang w:val="en-GB"/>
              </w:rPr>
              <w:t>.”</w:t>
            </w:r>
            <w:r w:rsidRPr="00021A60">
              <w:rPr>
                <w:rFonts w:ascii="Times New Roman"/>
                <w:color w:val="000000"/>
                <w:lang w:val="en-GB"/>
              </w:rPr>
              <w:t>”</w:t>
            </w:r>
            <w:r w:rsidRPr="00021A60">
              <w:rPr>
                <w:rFonts w:ascii="Times New Roman"/>
                <w:color w:val="000000"/>
                <w:lang w:val="en-GB"/>
              </w:rPr>
              <w:fldChar w:fldCharType="begin"/>
            </w:r>
            <w:r w:rsidRPr="00021A60">
              <w:rPr>
                <w:rFonts w:ascii="Times New Roman"/>
                <w:color w:val="000000"/>
                <w:lang w:val="en-GB"/>
              </w:rPr>
              <w:instrText xml:space="preserve"> ADDIN EN.CITE &lt;EndNote&gt;&lt;Cite&gt;&lt;Author&gt;Connor&lt;/Author&gt;&lt;Year&gt;2021&lt;/Year&gt;&lt;RecNum&gt;43&lt;/RecNum&gt;&lt;DisplayText&gt;(4)&lt;/DisplayText&gt;&lt;record&gt;&lt;rec-number&gt;43&lt;/rec-number&gt;&lt;foreign-keys&gt;&lt;key app="EN" db-id="20fs0vtffd595jefefmvtfzd0z2vesrf20t9" timestamp="1642703866"&gt;43&lt;/key&gt;&lt;/foreign-keys&gt;&lt;ref-type name="Journal Article"&gt;17&lt;/ref-type&gt;&lt;contributors&gt;&lt;authors&gt;&lt;author&gt;Connor, Julie P&lt;/author&gt;&lt;author&gt;Bernstein, Carolyn&lt;/author&gt;&lt;author&gt;Kilgore, Karen&lt;/author&gt;&lt;author&gt;Rist, Pamela M&lt;/author&gt;&lt;author&gt;Osypiuk, Kamila&lt;/author&gt;&lt;author&gt;Kowalski, Matthew&lt;/author&gt;&lt;author&gt;Wayne, Peter M&lt;/author&gt;&lt;/authors&gt;&lt;/contributors&gt;&lt;titles&gt;&lt;title&gt;Perceptions of chiropractic care among women with migraine: A qualitative substudy using a grounded-theory framework&lt;/title&gt;&lt;secondary-title&gt;Journal of Manipulative and Physiological Therapeutics&lt;/secondary-title&gt;&lt;/titles&gt;&lt;periodical&gt;&lt;full-title&gt;Journal of Manipulative and Physiological Therapeutics&lt;/full-title&gt;&lt;/periodical&gt;&lt;pages&gt;154-163&lt;/pages&gt;&lt;volume&gt;44&lt;/volume&gt;&lt;number&gt;2&lt;/number&gt;&lt;dates&gt;&lt;year&gt;2021&lt;/year&gt;&lt;/dates&gt;&lt;isbn&gt;0161-4754&lt;/isbn&gt;&lt;urls&gt;&lt;/urls&gt;&lt;/record&gt;&lt;/Cite&gt;&lt;/EndNote&gt;</w:instrText>
            </w:r>
            <w:r w:rsidRPr="00021A60">
              <w:rPr>
                <w:rFonts w:ascii="Times New Roman"/>
                <w:color w:val="000000"/>
                <w:lang w:val="en-GB"/>
              </w:rPr>
              <w:fldChar w:fldCharType="separate"/>
            </w:r>
            <w:r w:rsidRPr="00021A60">
              <w:rPr>
                <w:rFonts w:ascii="Times New Roman"/>
                <w:noProof/>
                <w:color w:val="000000"/>
                <w:lang w:val="en-GB"/>
              </w:rPr>
              <w:t>(4)</w:t>
            </w:r>
            <w:r w:rsidRPr="00021A60">
              <w:rPr>
                <w:rFonts w:ascii="Times New Roman"/>
                <w:color w:val="000000"/>
                <w:lang w:val="en-GB"/>
              </w:rPr>
              <w:fldChar w:fldCharType="end"/>
            </w:r>
          </w:p>
        </w:tc>
      </w:tr>
      <w:tr w:rsidRPr="00021A60" w:rsidR="0008721F" w:rsidTr="006C2436" w14:paraId="47BCC193" w14:textId="4CE868DF">
        <w:trPr>
          <w:cnfStyle w:val="000000010000" w:firstRow="0" w:lastRow="0" w:firstColumn="0" w:lastColumn="0" w:oddVBand="0" w:evenVBand="0" w:oddHBand="0" w:evenHBand="1" w:firstRowFirstColumn="0" w:firstRowLastColumn="0" w:lastRowFirstColumn="0" w:lastRowLastColumn="0"/>
        </w:trPr>
        <w:tc>
          <w:tcPr>
            <w:tcW w:w="485" w:type="pct"/>
            <w:shd w:val="clear" w:color="auto" w:fill="D9E2F3" w:themeFill="accent5" w:themeFillTint="33"/>
          </w:tcPr>
          <w:p w:rsidRPr="00021A60" w:rsidR="006426C8" w:rsidP="00021A60" w:rsidRDefault="006426C8" w14:paraId="7FE85A93" w14:textId="270C3654">
            <w:pPr>
              <w:spacing w:line="240" w:lineRule="auto"/>
              <w:rPr>
                <w:rFonts w:ascii="Times New Roman"/>
              </w:rPr>
            </w:pPr>
            <w:r w:rsidRPr="00021A60">
              <w:rPr>
                <w:rFonts w:ascii="Times New Roman"/>
              </w:rPr>
              <w:t xml:space="preserve">Code: </w:t>
            </w:r>
            <w:r w:rsidRPr="00021A60" w:rsidR="00AC60F8">
              <w:rPr>
                <w:rFonts w:ascii="Times New Roman"/>
              </w:rPr>
              <w:t>Chiropractors</w:t>
            </w:r>
            <w:r w:rsidRPr="00021A60">
              <w:rPr>
                <w:rFonts w:ascii="Times New Roman"/>
              </w:rPr>
              <w:t xml:space="preserve"> ensure that patients understand the information provided to them.</w:t>
            </w:r>
          </w:p>
        </w:tc>
        <w:tc>
          <w:tcPr>
            <w:tcW w:w="1213" w:type="pct"/>
            <w:shd w:val="clear" w:color="auto" w:fill="D9E2F3" w:themeFill="accent5" w:themeFillTint="33"/>
          </w:tcPr>
          <w:p w:rsidRPr="00021A60" w:rsidR="006426C8" w:rsidP="00021A60" w:rsidRDefault="006426C8" w14:paraId="0FE7B94F" w14:textId="77777777">
            <w:pPr>
              <w:spacing w:line="240" w:lineRule="auto"/>
              <w:rPr>
                <w:rFonts w:ascii="Times New Roman"/>
              </w:rPr>
            </w:pPr>
            <w:r w:rsidRPr="00021A60">
              <w:rPr>
                <w:rFonts w:ascii="Times New Roman"/>
              </w:rPr>
              <w:t>In order to collaborate, patients should have a clear understanding of what is required of them during care and what are the goals and tasks of treatment. Chiropractors aim to provide such information in accessible manner, ensuring that patients gain an insight of their circumstances.</w:t>
            </w:r>
          </w:p>
        </w:tc>
        <w:tc>
          <w:tcPr>
            <w:tcW w:w="3302" w:type="pct"/>
            <w:shd w:val="clear" w:color="auto" w:fill="D9E2F3" w:themeFill="accent5" w:themeFillTint="33"/>
          </w:tcPr>
          <w:p w:rsidRPr="00021A60" w:rsidR="00401276" w:rsidP="00021A60" w:rsidRDefault="00401276" w14:paraId="0B0C237C" w14:textId="36AE5296">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2"/>
                <w:szCs w:val="22"/>
              </w:rPr>
            </w:pPr>
            <w:r w:rsidRPr="00021A60">
              <w:rPr>
                <w:rStyle w:val="normaltextrun"/>
                <w:sz w:val="22"/>
                <w:szCs w:val="22"/>
              </w:rPr>
              <w:t>Typically, the chiropractor imparts substantial information to a patient during the initial visit in a manner easily understood by the average person. With a new patient during an initial office visit he would explain: "Now (patient's name), there's three different reactions that you may have here. First is, you may feel better, of course. Most people don't feel better 'til after several treatments. Be patient, don't get discouraged. It takes time. You understand? The second is, you may feel sore. Because we're moving the bones. It's like going to the dentist. They put braces on the teeth, they tighten 'era down, and it hurts like hell for a while..."</w:t>
            </w:r>
            <w:r w:rsidRPr="00021A60">
              <w:rPr>
                <w:sz w:val="22"/>
                <w:szCs w:val="22"/>
              </w:rPr>
              <w:fldChar w:fldCharType="begin"/>
            </w:r>
            <w:r w:rsidRPr="00021A60">
              <w:rPr>
                <w:sz w:val="22"/>
                <w:szCs w:val="22"/>
              </w:rPr>
              <w:instrText xml:space="preserve"> ADDIN EN.CITE &lt;EndNote&gt;&lt;Cite&gt;&lt;Author&gt;Oths&lt;/Author&gt;&lt;Year&gt;1994&lt;/Year&gt;&lt;RecNum&gt;59&lt;/RecNum&gt;&lt;DisplayText&gt;(10)&lt;/DisplayText&gt;&lt;record&gt;&lt;rec-number&gt;59&lt;/rec-number&gt;&lt;foreign-keys&gt;&lt;key app="EN" db-id="20fs0vtffd595jefefmvtfzd0z2vesrf20t9" timestamp="1642703917"&gt;59&lt;/key&gt;&lt;/foreign-keys&gt;&lt;ref-type name="Journal Article"&gt;17&lt;/ref-type&gt;&lt;contributors&gt;&lt;authors&gt;&lt;author&gt;Oths, Kathryn&lt;/author&gt;&lt;/authors&gt;&lt;/contributors&gt;&lt;titles&gt;&lt;title&gt;Communication in a chiropractic clinic: how a DC treats his patients&lt;/title&gt;&lt;secondary-title&gt;Culture, medicine and psychiatry&lt;/secondary-title&gt;&lt;/titles&gt;&lt;periodical&gt;&lt;full-title&gt;Culture, medicine and psychiatry&lt;/full-title&gt;&lt;/periodical&gt;&lt;pages&gt;83-113&lt;/pages&gt;&lt;volume&gt;18&lt;/volume&gt;&lt;number&gt;1&lt;/number&gt;&lt;dates&gt;&lt;year&gt;1994&lt;/year&gt;&lt;/dates&gt;&lt;isbn&gt;1573-076X&lt;/isbn&gt;&lt;urls&gt;&lt;/urls&gt;&lt;/record&gt;&lt;/Cite&gt;&lt;/EndNote&gt;</w:instrText>
            </w:r>
            <w:r w:rsidRPr="00021A60">
              <w:rPr>
                <w:sz w:val="22"/>
                <w:szCs w:val="22"/>
              </w:rPr>
              <w:fldChar w:fldCharType="separate"/>
            </w:r>
            <w:r w:rsidRPr="00021A60">
              <w:rPr>
                <w:noProof/>
                <w:sz w:val="22"/>
                <w:szCs w:val="22"/>
              </w:rPr>
              <w:t>(10)</w:t>
            </w:r>
            <w:r w:rsidRPr="00021A60">
              <w:rPr>
                <w:sz w:val="22"/>
                <w:szCs w:val="22"/>
              </w:rPr>
              <w:fldChar w:fldCharType="end"/>
            </w:r>
          </w:p>
        </w:tc>
      </w:tr>
      <w:tr w:rsidRPr="00021A60" w:rsidR="0008721F" w:rsidTr="006C2436" w14:paraId="49D925F8" w14:textId="485773FB">
        <w:trPr>
          <w:cnfStyle w:val="000000100000" w:firstRow="0" w:lastRow="0" w:firstColumn="0" w:lastColumn="0" w:oddVBand="0" w:evenVBand="0" w:oddHBand="1" w:evenHBand="0" w:firstRowFirstColumn="0" w:firstRowLastColumn="0" w:lastRowFirstColumn="0" w:lastRowLastColumn="0"/>
        </w:trPr>
        <w:tc>
          <w:tcPr>
            <w:tcW w:w="485" w:type="pct"/>
            <w:shd w:val="clear" w:color="auto" w:fill="D9E2F3" w:themeFill="accent5" w:themeFillTint="33"/>
          </w:tcPr>
          <w:p w:rsidRPr="00021A60" w:rsidR="006426C8" w:rsidP="00021A60" w:rsidRDefault="006426C8" w14:paraId="2F5AEEE2" w14:textId="46715914">
            <w:pPr>
              <w:spacing w:line="240" w:lineRule="auto"/>
              <w:rPr>
                <w:rFonts w:ascii="Times New Roman"/>
              </w:rPr>
            </w:pPr>
            <w:r w:rsidRPr="00021A60">
              <w:rPr>
                <w:rFonts w:ascii="Times New Roman"/>
              </w:rPr>
              <w:t xml:space="preserve">Code: </w:t>
            </w:r>
            <w:r w:rsidRPr="00021A60">
              <w:rPr>
                <w:rFonts w:ascii="Times New Roman"/>
              </w:rPr>
              <w:t xml:space="preserve">Clarification on the </w:t>
            </w:r>
            <w:r w:rsidRPr="00021A60">
              <w:rPr>
                <w:rFonts w:ascii="Times New Roman"/>
              </w:rPr>
              <w:lastRenderedPageBreak/>
              <w:t>treatment plan.</w:t>
            </w:r>
          </w:p>
        </w:tc>
        <w:tc>
          <w:tcPr>
            <w:tcW w:w="1213" w:type="pct"/>
            <w:shd w:val="clear" w:color="auto" w:fill="D9E2F3" w:themeFill="accent5" w:themeFillTint="33"/>
          </w:tcPr>
          <w:p w:rsidRPr="00021A60" w:rsidR="006426C8" w:rsidP="00021A60" w:rsidRDefault="006426C8" w14:paraId="4E8B1CB5" w14:textId="77777777">
            <w:pPr>
              <w:spacing w:line="240" w:lineRule="auto"/>
              <w:rPr>
                <w:rFonts w:ascii="Times New Roman"/>
              </w:rPr>
            </w:pPr>
            <w:r w:rsidRPr="00021A60">
              <w:rPr>
                <w:rFonts w:ascii="Times New Roman"/>
              </w:rPr>
              <w:lastRenderedPageBreak/>
              <w:t>Chiropractors make an effort to clarify the treatment plan to patients.</w:t>
            </w:r>
          </w:p>
        </w:tc>
        <w:tc>
          <w:tcPr>
            <w:tcW w:w="3302" w:type="pct"/>
            <w:shd w:val="clear" w:color="auto" w:fill="D9E2F3" w:themeFill="accent5" w:themeFillTint="33"/>
          </w:tcPr>
          <w:p w:rsidRPr="00021A60" w:rsidR="00546332" w:rsidP="00021A60" w:rsidRDefault="00546332" w14:paraId="3E2A1C50" w14:textId="3681F7B6">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2"/>
                <w:szCs w:val="22"/>
              </w:rPr>
            </w:pPr>
            <w:r w:rsidRPr="00021A60">
              <w:rPr>
                <w:rStyle w:val="normaltextrun"/>
                <w:sz w:val="22"/>
                <w:szCs w:val="22"/>
              </w:rPr>
              <w:t>You would be talked to about your condition a little bit more and what their [staff] plan is to do for you. (P2 – Patient) </w:t>
            </w:r>
            <w:r w:rsidRPr="00021A60">
              <w:rPr>
                <w:rStyle w:val="eop"/>
                <w:sz w:val="22"/>
                <w:szCs w:val="22"/>
              </w:rPr>
              <w:t> </w:t>
            </w:r>
            <w:r w:rsidRPr="00021A60" w:rsidR="006620B3">
              <w:rPr>
                <w:rStyle w:val="eop"/>
                <w:sz w:val="22"/>
                <w:szCs w:val="22"/>
              </w:rPr>
              <w:fldChar w:fldCharType="begin"/>
            </w:r>
            <w:r w:rsidRPr="00021A60" w:rsidR="006620B3">
              <w:rPr>
                <w:rStyle w:val="eop"/>
                <w:sz w:val="22"/>
                <w:szCs w:val="22"/>
              </w:rPr>
              <w:instrText xml:space="preserve"> ADDIN EN.CITE &lt;EndNote&gt;&lt;Cite&gt;&lt;Author&gt;Salsbury&lt;/Author&gt;&lt;Year&gt;2018&lt;/Year&gt;&lt;RecNum&gt;62&lt;/RecNum&gt;&lt;DisplayText&gt;(13)&lt;/DisplayText&gt;&lt;record&gt;&lt;rec-number&gt;62&lt;/rec-number&gt;&lt;foreign-keys&gt;&lt;key app="EN" db-id="20fs0vtffd595jefefmvtfzd0z2vesrf20t9" timestamp="1642703926"&gt;62&lt;/key&gt;&lt;/foreign-keys&gt;&lt;ref-type name="Journal Article"&gt;17&lt;/ref-type&gt;&lt;contributors&gt;&lt;authors&gt;&lt;author&gt;Salsbury, Stacie A&lt;/author&gt;&lt;author&gt;Vining, Robert D&lt;/author&gt;&lt;author&gt;Gosselin, Donna&lt;/author&gt;&lt;author&gt;Goertz, Christine M&lt;/author&gt;&lt;/authors&gt;&lt;/contributors&gt;&lt;titles&gt;&lt;title&gt;Be good, communicate, and collaborate: a qualitative analysis of stakeholder perspectives on adding a chiropractor to the multidisciplinary rehabilitation team&lt;/title&gt;&lt;secondary-title&gt;Chiropractic &amp;amp; manual therapies&lt;/secondary-title&gt;&lt;/titles&gt;&lt;periodical&gt;&lt;full-title&gt;Chiropractic &amp;amp; manual therapies&lt;/full-title&gt;&lt;/periodical&gt;&lt;pages&gt;1-13&lt;/pages&gt;&lt;volume&gt;26&lt;/volume&gt;&lt;number&gt;1&lt;/number&gt;&lt;dates&gt;&lt;year&gt;2018&lt;/year&gt;&lt;/dates&gt;&lt;isbn&gt;2045-709X&lt;/isbn&gt;&lt;urls&gt;&lt;/urls&gt;&lt;/record&gt;&lt;/Cite&gt;&lt;/EndNote&gt;</w:instrText>
            </w:r>
            <w:r w:rsidRPr="00021A60" w:rsidR="006620B3">
              <w:rPr>
                <w:rStyle w:val="eop"/>
                <w:sz w:val="22"/>
                <w:szCs w:val="22"/>
              </w:rPr>
              <w:fldChar w:fldCharType="separate"/>
            </w:r>
            <w:r w:rsidRPr="00021A60" w:rsidR="006620B3">
              <w:rPr>
                <w:rStyle w:val="eop"/>
                <w:noProof/>
                <w:sz w:val="22"/>
                <w:szCs w:val="22"/>
              </w:rPr>
              <w:t>(13)</w:t>
            </w:r>
            <w:r w:rsidRPr="00021A60" w:rsidR="006620B3">
              <w:rPr>
                <w:rStyle w:val="eop"/>
                <w:sz w:val="22"/>
                <w:szCs w:val="22"/>
              </w:rPr>
              <w:fldChar w:fldCharType="end"/>
            </w:r>
          </w:p>
          <w:p w:rsidRPr="006620B3" w:rsidR="006620B3" w:rsidP="00021A60" w:rsidRDefault="006620B3" w14:paraId="6EB2FC18" w14:textId="39D37D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66" w:after="166" w:line="240" w:lineRule="auto"/>
              <w:rPr>
                <w:rFonts w:ascii="Times New Roman"/>
                <w:color w:val="000000"/>
                <w:lang w:val="en-GB"/>
              </w:rPr>
            </w:pPr>
            <w:r w:rsidRPr="006620B3">
              <w:rPr>
                <w:rFonts w:ascii="Times New Roman"/>
                <w:color w:val="000000"/>
                <w:lang w:val="en-GB"/>
              </w:rPr>
              <w:t>The chiropractors generally emphasized communicating well with their patients as part of providing care and outlining the outcomes to expect.</w:t>
            </w:r>
            <w:r w:rsidRPr="00021A60">
              <w:rPr>
                <w:rFonts w:ascii="Times New Roman"/>
                <w:color w:val="000000"/>
                <w:lang w:val="en-GB"/>
              </w:rPr>
              <w:t xml:space="preserve"> </w:t>
            </w:r>
            <w:r w:rsidRPr="00021A60" w:rsidR="00874A98">
              <w:rPr>
                <w:rFonts w:ascii="Times New Roman"/>
                <w:color w:val="000000"/>
                <w:lang w:val="en-GB"/>
              </w:rPr>
              <w:fldChar w:fldCharType="begin"/>
            </w:r>
            <w:r w:rsidRPr="00021A60" w:rsidR="00874A98">
              <w:rPr>
                <w:rFonts w:ascii="Times New Roman"/>
                <w:color w:val="000000"/>
                <w:lang w:val="en-GB"/>
              </w:rPr>
              <w:instrText xml:space="preserve"> ADDIN EN.CITE &lt;EndNote&gt;&lt;Cite&gt;&lt;Author&gt;Sadr&lt;/Author&gt;&lt;Year&gt;2012&lt;/Year&gt;&lt;RecNum&gt;61&lt;/RecNum&gt;&lt;DisplayText&gt;(12)&lt;/DisplayText&gt;&lt;record&gt;&lt;rec-number&gt;61&lt;/rec-number&gt;&lt;foreign-keys&gt;&lt;key app="EN" db-id="20fs0vtffd595jefefmvtfzd0z2vesrf20t9" timestamp="1642703923"&gt;61&lt;/key&gt;&lt;/foreign-keys&gt;&lt;ref-type name="Journal Article"&gt;17&lt;/ref-type&gt;&lt;contributors&gt;&lt;authors&gt;&lt;author&gt;Sadr, Shabnam&lt;/author&gt;&lt;author&gt;Pourkiani-Allah-Abad, Neda&lt;/author&gt;&lt;author&gt;Stuber, Kent Jason&lt;/author&gt;&lt;/authors&gt;&lt;/contributors&gt;&lt;titles&gt;&lt;title&gt;The treatment experience of patients with low back pain during pregnancy and their chiropractors: a qualitative study&lt;/title&gt;&lt;secondary-title&gt;Chiropractic &amp;amp; manual therapies&lt;/secondary-title&gt;&lt;/titles&gt;&lt;periodical&gt;&lt;full-title&gt;Chiropractic &amp;amp; manual therapies&lt;/full-title&gt;&lt;/periodical&gt;&lt;pages&gt;1-8&lt;/pages&gt;&lt;volume&gt;20&lt;/volume&gt;&lt;number&gt;1&lt;/number&gt;&lt;dates&gt;&lt;year&gt;2012&lt;/year&gt;&lt;/dates&gt;&lt;isbn&gt;2045-709X&lt;/isbn&gt;&lt;urls&gt;&lt;/urls&gt;&lt;/record&gt;&lt;/Cite&gt;&lt;/EndNote&gt;</w:instrText>
            </w:r>
            <w:r w:rsidRPr="00021A60" w:rsidR="00874A98">
              <w:rPr>
                <w:rFonts w:ascii="Times New Roman"/>
                <w:color w:val="000000"/>
                <w:lang w:val="en-GB"/>
              </w:rPr>
              <w:fldChar w:fldCharType="separate"/>
            </w:r>
            <w:r w:rsidRPr="00021A60" w:rsidR="00874A98">
              <w:rPr>
                <w:rFonts w:ascii="Times New Roman"/>
                <w:noProof/>
                <w:color w:val="000000"/>
                <w:lang w:val="en-GB"/>
              </w:rPr>
              <w:t>(12)</w:t>
            </w:r>
            <w:r w:rsidRPr="00021A60" w:rsidR="00874A98">
              <w:rPr>
                <w:rFonts w:ascii="Times New Roman"/>
                <w:color w:val="000000"/>
                <w:lang w:val="en-GB"/>
              </w:rPr>
              <w:fldChar w:fldCharType="end"/>
            </w:r>
          </w:p>
          <w:p w:rsidRPr="006620B3" w:rsidR="006620B3" w:rsidP="00021A60" w:rsidRDefault="006620B3" w14:paraId="637E1F86" w14:textId="77777777">
            <w:pPr>
              <w:widowControl w:val="0"/>
              <w:autoSpaceDE w:val="0"/>
              <w:autoSpaceDN w:val="0"/>
              <w:adjustRightInd w:val="0"/>
              <w:spacing w:after="0" w:line="240" w:lineRule="auto"/>
              <w:rPr>
                <w:rFonts w:ascii="Times New Roman"/>
                <w:color w:val="000000"/>
                <w:lang w:val="en-GB"/>
              </w:rPr>
            </w:pPr>
          </w:p>
          <w:p w:rsidRPr="00021A60" w:rsidR="00546332" w:rsidP="00021A60" w:rsidRDefault="00546332" w14:paraId="708D0C7D" w14:textId="77777777">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2"/>
                <w:szCs w:val="22"/>
              </w:rPr>
            </w:pPr>
          </w:p>
          <w:p w:rsidRPr="00021A60" w:rsidR="006426C8" w:rsidP="00021A60" w:rsidRDefault="006426C8" w14:paraId="5E094A76" w14:textId="77777777">
            <w:pPr>
              <w:spacing w:line="240" w:lineRule="auto"/>
              <w:rPr>
                <w:rFonts w:ascii="Times New Roman"/>
              </w:rPr>
            </w:pPr>
          </w:p>
        </w:tc>
      </w:tr>
      <w:tr w:rsidRPr="00021A60" w:rsidR="0008721F" w:rsidTr="006C2436" w14:paraId="198F4896" w14:textId="3DE002DA">
        <w:trPr>
          <w:cnfStyle w:val="000000010000" w:firstRow="0" w:lastRow="0" w:firstColumn="0" w:lastColumn="0" w:oddVBand="0" w:evenVBand="0" w:oddHBand="0" w:evenHBand="1" w:firstRowFirstColumn="0" w:firstRowLastColumn="0" w:lastRowFirstColumn="0" w:lastRowLastColumn="0"/>
        </w:trPr>
        <w:tc>
          <w:tcPr>
            <w:tcW w:w="485" w:type="pct"/>
            <w:shd w:val="clear" w:color="auto" w:fill="D9E2F3" w:themeFill="accent5" w:themeFillTint="33"/>
          </w:tcPr>
          <w:p w:rsidRPr="00021A60" w:rsidR="006426C8" w:rsidP="00021A60" w:rsidRDefault="006426C8" w14:paraId="2A92693F" w14:textId="295764A2">
            <w:pPr>
              <w:spacing w:line="240" w:lineRule="auto"/>
              <w:rPr>
                <w:rFonts w:ascii="Times New Roman"/>
              </w:rPr>
            </w:pPr>
            <w:r w:rsidRPr="00021A60">
              <w:rPr>
                <w:rFonts w:ascii="Times New Roman"/>
              </w:rPr>
              <w:lastRenderedPageBreak/>
              <w:t xml:space="preserve">Code: </w:t>
            </w:r>
            <w:r w:rsidRPr="00021A60">
              <w:rPr>
                <w:rFonts w:ascii="Times New Roman"/>
              </w:rPr>
              <w:t>Educating patients.</w:t>
            </w:r>
          </w:p>
        </w:tc>
        <w:tc>
          <w:tcPr>
            <w:tcW w:w="1213" w:type="pct"/>
            <w:shd w:val="clear" w:color="auto" w:fill="D9E2F3" w:themeFill="accent5" w:themeFillTint="33"/>
          </w:tcPr>
          <w:p w:rsidRPr="00021A60" w:rsidR="006426C8" w:rsidP="00021A60" w:rsidRDefault="006426C8" w14:paraId="4DDC5AAC" w14:textId="626788E8">
            <w:pPr>
              <w:spacing w:line="240" w:lineRule="auto"/>
              <w:rPr>
                <w:rFonts w:ascii="Times New Roman"/>
              </w:rPr>
            </w:pPr>
            <w:r w:rsidRPr="00021A60">
              <w:rPr>
                <w:rFonts w:ascii="Times New Roman"/>
              </w:rPr>
              <w:t xml:space="preserve">Educating patients is seen as a key aspect of the chiropractor-patient communication. Patient education is seen as facilitator to treatment adherence. Chiropractors who educate their patients are perceived as </w:t>
            </w:r>
            <w:r w:rsidRPr="00021A60" w:rsidR="00AC60F8">
              <w:rPr>
                <w:rFonts w:ascii="Times New Roman"/>
              </w:rPr>
              <w:t>knowledgeable</w:t>
            </w:r>
            <w:r w:rsidRPr="00021A60">
              <w:rPr>
                <w:rFonts w:ascii="Times New Roman"/>
              </w:rPr>
              <w:t>, attentive and competent.</w:t>
            </w:r>
          </w:p>
        </w:tc>
        <w:tc>
          <w:tcPr>
            <w:tcW w:w="3302" w:type="pct"/>
            <w:shd w:val="clear" w:color="auto" w:fill="D9E2F3" w:themeFill="accent5" w:themeFillTint="33"/>
          </w:tcPr>
          <w:p w:rsidRPr="006B10C1" w:rsidR="006B10C1" w:rsidP="00021A60" w:rsidRDefault="006B10C1" w14:paraId="748FC7F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66" w:after="166" w:line="240" w:lineRule="auto"/>
              <w:rPr>
                <w:rFonts w:ascii="Times New Roman"/>
                <w:color w:val="000000"/>
                <w:lang w:val="en-GB"/>
              </w:rPr>
            </w:pPr>
            <w:r w:rsidRPr="006B10C1">
              <w:rPr>
                <w:rFonts w:ascii="Times New Roman"/>
                <w:color w:val="000000"/>
                <w:lang w:val="en-GB"/>
              </w:rPr>
              <w:t>A few of the chiropractors placed great emphasis on patient education about pregnancy, particularly with respect to the changes that are taking place in the patient’s body as they are going through their pregnancy, or the various reasons behind their LBP symptoms. For instance, with respect to doing yoga, DC09 said: “</w:t>
            </w:r>
            <w:r w:rsidRPr="006B10C1">
              <w:rPr>
                <w:rFonts w:ascii="Times New Roman"/>
                <w:i/>
                <w:iCs/>
                <w:color w:val="000000"/>
                <w:lang w:val="en-GB"/>
              </w:rPr>
              <w:t>I encourage that if there are no contraindications, and I give them simple postural advice and things they can do at their workplace</w:t>
            </w:r>
            <w:r w:rsidRPr="006B10C1">
              <w:rPr>
                <w:rFonts w:ascii="Times New Roman"/>
                <w:color w:val="000000"/>
                <w:lang w:val="en-GB"/>
              </w:rPr>
              <w:t>.”</w:t>
            </w:r>
          </w:p>
          <w:p w:rsidRPr="00021A60" w:rsidR="006426C8" w:rsidP="00021A60" w:rsidRDefault="006B10C1" w14:paraId="55DA2B1A" w14:textId="14B459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66" w:after="166" w:line="240" w:lineRule="auto"/>
              <w:rPr>
                <w:rFonts w:ascii="Times New Roman"/>
                <w:color w:val="000000"/>
                <w:lang w:val="en-GB"/>
              </w:rPr>
            </w:pPr>
            <w:r w:rsidRPr="006B10C1">
              <w:rPr>
                <w:rFonts w:ascii="Times New Roman"/>
                <w:color w:val="000000"/>
                <w:lang w:val="en-GB"/>
              </w:rPr>
              <w:t>One chiropractor said educating his patients is 50% of what he does, and that it is (DC11) “</w:t>
            </w:r>
            <w:r w:rsidRPr="006B10C1">
              <w:rPr>
                <w:rFonts w:ascii="Times New Roman"/>
                <w:i/>
                <w:iCs/>
                <w:color w:val="000000"/>
                <w:lang w:val="en-GB"/>
              </w:rPr>
              <w:t>a great component initially</w:t>
            </w:r>
            <w:r w:rsidRPr="006B10C1">
              <w:rPr>
                <w:rFonts w:ascii="Times New Roman"/>
                <w:color w:val="000000"/>
                <w:lang w:val="en-GB"/>
              </w:rPr>
              <w:t>”</w:t>
            </w:r>
            <w:r w:rsidRPr="00021A60">
              <w:rPr>
                <w:rFonts w:ascii="Times New Roman"/>
                <w:lang w:val="en-GB"/>
              </w:rPr>
              <w:fldChar w:fldCharType="begin"/>
            </w:r>
            <w:r w:rsidRPr="00021A60">
              <w:rPr>
                <w:rFonts w:ascii="Times New Roman"/>
                <w:lang w:val="en-GB"/>
              </w:rPr>
              <w:instrText xml:space="preserve"> ADDIN EN.CITE &lt;EndNote&gt;&lt;Cite&gt;&lt;Author&gt;Sadr&lt;/Author&gt;&lt;Year&gt;2012&lt;/Year&gt;&lt;RecNum&gt;61&lt;/RecNum&gt;&lt;DisplayText&gt;(12)&lt;/DisplayText&gt;&lt;record&gt;&lt;rec-number&gt;61&lt;/rec-number&gt;&lt;foreign-keys&gt;&lt;key app="EN" db-id="20fs0vtffd595jefefmvtfzd0z2vesrf20t9" timestamp="1642703923"&gt;61&lt;/key&gt;&lt;/foreign-keys&gt;&lt;ref-type name="Journal Article"&gt;17&lt;/ref-type&gt;&lt;contributors&gt;&lt;authors&gt;&lt;author&gt;Sadr, Shabnam&lt;/author&gt;&lt;author&gt;Pourkiani-Allah-Abad, Neda&lt;/author&gt;&lt;author&gt;Stuber, Kent Jason&lt;/author&gt;&lt;/authors&gt;&lt;/contributors&gt;&lt;titles&gt;&lt;title&gt;The treatment experience of patients with low back pain during pregnancy and their chiropractors: a qualitative study&lt;/title&gt;&lt;secondary-title&gt;Chiropractic &amp;amp; manual therapies&lt;/secondary-title&gt;&lt;/titles&gt;&lt;periodical&gt;&lt;full-title&gt;Chiropractic &amp;amp; manual therapies&lt;/full-title&gt;&lt;/periodical&gt;&lt;pages&gt;1-8&lt;/pages&gt;&lt;volume&gt;20&lt;/volume&gt;&lt;number&gt;1&lt;/number&gt;&lt;dates&gt;&lt;year&gt;2012&lt;/year&gt;&lt;/dates&gt;&lt;isbn&gt;2045-709X&lt;/isbn&gt;&lt;urls&gt;&lt;/urls&gt;&lt;/record&gt;&lt;/Cite&gt;&lt;/EndNote&gt;</w:instrText>
            </w:r>
            <w:r w:rsidRPr="00021A60">
              <w:rPr>
                <w:rFonts w:ascii="Times New Roman"/>
                <w:lang w:val="en-GB"/>
              </w:rPr>
              <w:fldChar w:fldCharType="separate"/>
            </w:r>
            <w:r w:rsidRPr="00021A60">
              <w:rPr>
                <w:rFonts w:ascii="Times New Roman"/>
                <w:noProof/>
                <w:lang w:val="en-GB"/>
              </w:rPr>
              <w:t>(12)</w:t>
            </w:r>
            <w:r w:rsidRPr="00021A60">
              <w:rPr>
                <w:rFonts w:ascii="Times New Roman"/>
                <w:lang w:val="en-GB"/>
              </w:rPr>
              <w:fldChar w:fldCharType="end"/>
            </w:r>
          </w:p>
        </w:tc>
      </w:tr>
      <w:tr w:rsidRPr="00021A60" w:rsidR="0008721F" w:rsidTr="006C2436" w14:paraId="5FF2F4DC" w14:textId="615E9C0A">
        <w:trPr>
          <w:cnfStyle w:val="000000100000" w:firstRow="0" w:lastRow="0" w:firstColumn="0" w:lastColumn="0" w:oddVBand="0" w:evenVBand="0" w:oddHBand="1" w:evenHBand="0" w:firstRowFirstColumn="0" w:firstRowLastColumn="0" w:lastRowFirstColumn="0" w:lastRowLastColumn="0"/>
        </w:trPr>
        <w:tc>
          <w:tcPr>
            <w:tcW w:w="485" w:type="pct"/>
            <w:shd w:val="clear" w:color="auto" w:fill="D9E2F3" w:themeFill="accent5" w:themeFillTint="33"/>
          </w:tcPr>
          <w:p w:rsidRPr="00021A60" w:rsidR="006426C8" w:rsidP="00021A60" w:rsidRDefault="006426C8" w14:paraId="28E05CA3" w14:textId="1EAB0F9B">
            <w:pPr>
              <w:spacing w:line="240" w:lineRule="auto"/>
              <w:rPr>
                <w:rFonts w:ascii="Times New Roman"/>
              </w:rPr>
            </w:pPr>
            <w:r w:rsidRPr="00021A60">
              <w:rPr>
                <w:rFonts w:ascii="Times New Roman"/>
              </w:rPr>
              <w:t xml:space="preserve">Code: </w:t>
            </w:r>
            <w:r w:rsidRPr="00021A60">
              <w:rPr>
                <w:rFonts w:ascii="Times New Roman"/>
              </w:rPr>
              <w:t>Goal setting.</w:t>
            </w:r>
          </w:p>
        </w:tc>
        <w:tc>
          <w:tcPr>
            <w:tcW w:w="1213" w:type="pct"/>
            <w:shd w:val="clear" w:color="auto" w:fill="D9E2F3" w:themeFill="accent5" w:themeFillTint="33"/>
          </w:tcPr>
          <w:p w:rsidRPr="00021A60" w:rsidR="006426C8" w:rsidP="00021A60" w:rsidRDefault="006426C8" w14:paraId="424EB141" w14:textId="77777777">
            <w:pPr>
              <w:spacing w:line="240" w:lineRule="auto"/>
              <w:rPr>
                <w:rFonts w:ascii="Times New Roman"/>
              </w:rPr>
            </w:pPr>
            <w:r w:rsidRPr="00021A60">
              <w:rPr>
                <w:rFonts w:ascii="Times New Roman"/>
              </w:rPr>
              <w:t>Some chiropractors engage in goal setting with their patients while others do not. Practitioners who do not engage in goal setting are more focused on the tasks involved in the treatment plan. However, focusing on the goals of care could illustrate the progress over time.</w:t>
            </w:r>
          </w:p>
        </w:tc>
        <w:tc>
          <w:tcPr>
            <w:tcW w:w="3302" w:type="pct"/>
            <w:shd w:val="clear" w:color="auto" w:fill="D9E2F3" w:themeFill="accent5" w:themeFillTint="33"/>
          </w:tcPr>
          <w:p w:rsidRPr="00021A60" w:rsidR="004C53BA" w:rsidP="00021A60" w:rsidRDefault="004C53BA" w14:paraId="425B5496" w14:textId="1FE83C88">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rStyle w:val="normaltextrun"/>
                <w:sz w:val="22"/>
                <w:szCs w:val="22"/>
              </w:rPr>
            </w:pPr>
            <w:r w:rsidRPr="00021A60">
              <w:rPr>
                <w:rStyle w:val="normaltextrun"/>
                <w:sz w:val="22"/>
                <w:szCs w:val="22"/>
              </w:rPr>
              <w:t>Following the initial consultation, the D.C. outlines an anticipated treatment regimen and timetable so that the patient knows what to expect: "I will treat you four times this week. You may need daily, but...we'll see as we go along. If you're doing better next Monday, we'll go down to three times. Then we'll go down to twice a week until you're 100% better. Stretch it out to three weeks, four weeks, for as long as you like, to try to keep the subluxations down to a minimum... Usually you'll be in and out of here (the office) in forty minutes. Do you have any questions?"</w:t>
            </w:r>
            <w:r w:rsidRPr="00021A60">
              <w:rPr>
                <w:rStyle w:val="normaltextrun"/>
                <w:sz w:val="22"/>
                <w:szCs w:val="22"/>
              </w:rPr>
              <w:fldChar w:fldCharType="begin"/>
            </w:r>
            <w:r w:rsidRPr="00021A60">
              <w:rPr>
                <w:rStyle w:val="normaltextrun"/>
                <w:sz w:val="22"/>
                <w:szCs w:val="22"/>
              </w:rPr>
              <w:instrText xml:space="preserve"> ADDIN EN.CITE &lt;EndNote&gt;&lt;Cite&gt;&lt;Author&gt;Oths&lt;/Author&gt;&lt;Year&gt;1994&lt;/Year&gt;&lt;RecNum&gt;59&lt;/RecNum&gt;&lt;DisplayText&gt;(10)&lt;/DisplayText&gt;&lt;record&gt;&lt;rec-number&gt;59&lt;/rec-number&gt;&lt;foreign-keys&gt;&lt;key app="EN" db-id="20fs0vtffd595jefefmvtfzd0z2vesrf20t9" timestamp="1642703917"&gt;59&lt;/key&gt;&lt;/foreign-keys&gt;&lt;ref-type name="Journal Article"&gt;17&lt;/ref-type&gt;&lt;contributors&gt;&lt;authors&gt;&lt;author&gt;Oths, Kathryn&lt;/author&gt;&lt;/authors&gt;&lt;/contributors&gt;&lt;titles&gt;&lt;title&gt;Communication in a chiropractic clinic: how a DC treats his patients&lt;/title&gt;&lt;secondary-title&gt;Culture, medicine and psychiatry&lt;/secondary-title&gt;&lt;/titles&gt;&lt;periodical&gt;&lt;full-title&gt;Culture, medicine and psychiatry&lt;/full-title&gt;&lt;/periodical&gt;&lt;pages&gt;83-113&lt;/pages&gt;&lt;volume&gt;18&lt;/volume&gt;&lt;number&gt;1&lt;/number&gt;&lt;dates&gt;&lt;year&gt;1994&lt;/year&gt;&lt;/dates&gt;&lt;isbn&gt;1573-076X&lt;/isbn&gt;&lt;urls&gt;&lt;/urls&gt;&lt;/record&gt;&lt;/Cite&gt;&lt;/EndNote&gt;</w:instrText>
            </w:r>
            <w:r w:rsidRPr="00021A60">
              <w:rPr>
                <w:rStyle w:val="normaltextrun"/>
                <w:sz w:val="22"/>
                <w:szCs w:val="22"/>
              </w:rPr>
              <w:fldChar w:fldCharType="separate"/>
            </w:r>
            <w:r w:rsidRPr="00021A60">
              <w:rPr>
                <w:rStyle w:val="normaltextrun"/>
                <w:noProof/>
                <w:sz w:val="22"/>
                <w:szCs w:val="22"/>
              </w:rPr>
              <w:t>(10)</w:t>
            </w:r>
            <w:r w:rsidRPr="00021A60">
              <w:rPr>
                <w:rStyle w:val="normaltextrun"/>
                <w:sz w:val="22"/>
                <w:szCs w:val="22"/>
              </w:rPr>
              <w:fldChar w:fldCharType="end"/>
            </w:r>
          </w:p>
          <w:p w:rsidRPr="00021A60" w:rsidR="004C53BA" w:rsidP="00021A60" w:rsidRDefault="004C53BA" w14:paraId="44C8D602" w14:textId="77777777">
            <w:pPr>
              <w:pStyle w:val="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rStyle w:val="normaltextrun"/>
                <w:sz w:val="22"/>
                <w:szCs w:val="22"/>
              </w:rPr>
            </w:pPr>
          </w:p>
          <w:p w:rsidRPr="00021A60" w:rsidR="006426C8" w:rsidP="00021A60" w:rsidRDefault="006426C8" w14:paraId="0595270B" w14:textId="77777777">
            <w:pPr>
              <w:spacing w:line="240" w:lineRule="auto"/>
              <w:rPr>
                <w:rFonts w:ascii="Times New Roman"/>
              </w:rPr>
            </w:pPr>
          </w:p>
        </w:tc>
      </w:tr>
      <w:tr w:rsidRPr="00021A60" w:rsidR="0008721F" w:rsidTr="006C2436" w14:paraId="064AEE47" w14:textId="014A5ACC">
        <w:trPr>
          <w:cnfStyle w:val="000000010000" w:firstRow="0" w:lastRow="0" w:firstColumn="0" w:lastColumn="0" w:oddVBand="0" w:evenVBand="0" w:oddHBand="0" w:evenHBand="1" w:firstRowFirstColumn="0" w:firstRowLastColumn="0" w:lastRowFirstColumn="0" w:lastRowLastColumn="0"/>
        </w:trPr>
        <w:tc>
          <w:tcPr>
            <w:tcW w:w="485" w:type="pct"/>
            <w:shd w:val="clear" w:color="auto" w:fill="D9E2F3" w:themeFill="accent5" w:themeFillTint="33"/>
          </w:tcPr>
          <w:p w:rsidRPr="00021A60" w:rsidR="006426C8" w:rsidP="00021A60" w:rsidRDefault="006426C8" w14:paraId="06A88B7E" w14:textId="09C53C7A">
            <w:pPr>
              <w:spacing w:line="240" w:lineRule="auto"/>
              <w:rPr>
                <w:rFonts w:ascii="Times New Roman"/>
              </w:rPr>
            </w:pPr>
            <w:r w:rsidRPr="00021A60">
              <w:rPr>
                <w:rFonts w:ascii="Times New Roman"/>
              </w:rPr>
              <w:t xml:space="preserve">Code: </w:t>
            </w:r>
            <w:r w:rsidRPr="00021A60">
              <w:rPr>
                <w:rFonts w:ascii="Times New Roman"/>
              </w:rPr>
              <w:t xml:space="preserve">not only the time spent with the patient is important but also </w:t>
            </w:r>
            <w:r w:rsidRPr="00021A60">
              <w:rPr>
                <w:rFonts w:ascii="Times New Roman"/>
              </w:rPr>
              <w:lastRenderedPageBreak/>
              <w:t>having a proposed timeline for the treatment plan</w:t>
            </w:r>
          </w:p>
        </w:tc>
        <w:tc>
          <w:tcPr>
            <w:tcW w:w="1213" w:type="pct"/>
            <w:shd w:val="clear" w:color="auto" w:fill="D9E2F3" w:themeFill="accent5" w:themeFillTint="33"/>
          </w:tcPr>
          <w:p w:rsidRPr="00021A60" w:rsidR="006426C8" w:rsidP="00021A60" w:rsidRDefault="006426C8" w14:paraId="0AFC2603" w14:textId="77777777">
            <w:pPr>
              <w:spacing w:line="240" w:lineRule="auto"/>
              <w:rPr>
                <w:rFonts w:ascii="Times New Roman"/>
              </w:rPr>
            </w:pPr>
            <w:r w:rsidRPr="00021A60">
              <w:rPr>
                <w:rFonts w:ascii="Times New Roman"/>
              </w:rPr>
              <w:lastRenderedPageBreak/>
              <w:t>Both patients and chiropractors note that having a timeline and a plan is important to them. A plan following a timeline could provide a sense of progress and ensure that patients feel the change resulting from treatment.</w:t>
            </w:r>
          </w:p>
        </w:tc>
        <w:tc>
          <w:tcPr>
            <w:tcW w:w="3302" w:type="pct"/>
            <w:shd w:val="clear" w:color="auto" w:fill="D9E2F3" w:themeFill="accent5" w:themeFillTint="33"/>
          </w:tcPr>
          <w:p w:rsidRPr="00021A60" w:rsidR="006426C8" w:rsidP="00021A60" w:rsidRDefault="000B1F10" w14:paraId="1C89F81D" w14:textId="519B888B">
            <w:pPr>
              <w:spacing w:line="240" w:lineRule="auto"/>
              <w:rPr>
                <w:rFonts w:ascii="Times New Roman"/>
              </w:rPr>
            </w:pPr>
            <w:r w:rsidRPr="00021A60">
              <w:rPr>
                <w:rFonts w:ascii="Times New Roman"/>
              </w:rPr>
              <w:t>Classified as a facilitator to exercise “</w:t>
            </w:r>
            <w:r w:rsidRPr="00021A60">
              <w:rPr>
                <w:rFonts w:ascii="Times New Roman"/>
                <w:lang w:val="en-GB"/>
              </w:rPr>
              <w:t>Having exercise timeline where chiropractor/ patient looks for progress”</w:t>
            </w:r>
            <w:r w:rsidRPr="00021A60">
              <w:rPr>
                <w:rFonts w:ascii="Times New Roman"/>
                <w:lang w:val="en-GB"/>
              </w:rPr>
              <w:fldChar w:fldCharType="begin"/>
            </w:r>
            <w:r w:rsidRPr="00021A60">
              <w:rPr>
                <w:rFonts w:ascii="Times New Roman"/>
                <w:lang w:val="en-GB"/>
              </w:rPr>
              <w:instrText xml:space="preserve"> ADDIN EN.CITE &lt;EndNote&gt;&lt;Cite&gt;&lt;Author&gt;Stilwell&lt;/Author&gt;&lt;Year&gt;2017&lt;/Year&gt;&lt;RecNum&gt;67&lt;/RecNum&gt;&lt;DisplayText&gt;(14)&lt;/DisplayText&gt;&lt;record&gt;&lt;rec-number&gt;67&lt;/rec-number&gt;&lt;foreign-keys&gt;&lt;key app="EN" db-id="20fs0vtffd595jefefmvtfzd0z2vesrf20t9" timestamp="1642703942"&gt;67&lt;/key&gt;&lt;/foreign-keys&gt;&lt;ref-type name="Journal Article"&gt;17&lt;/ref-type&gt;&lt;contributors&gt;&lt;authors&gt;&lt;author&gt;Stilwell, Peter&lt;/author&gt;&lt;author&gt;Harman, Katherine&lt;/author&gt;&lt;/authors&gt;&lt;/contributors&gt;&lt;titles&gt;&lt;title&gt;‘I didn’t pay her to teach me how to fix my back’: a focused ethnographic study exploring chiropractors’ and chiropractic patients’ experiences and beliefs regarding exercise adherence&lt;/title&gt;&lt;secondary-title&gt;The Journal of the Canadian Chiropractic Association&lt;/secondary-title&gt;&lt;/titles&gt;&lt;periodical&gt;&lt;full-title&gt;The Journal of the Canadian Chiropractic Association&lt;/full-title&gt;&lt;/periodical&gt;&lt;pages&gt;219&lt;/pages&gt;&lt;volume&gt;61&lt;/volume&gt;&lt;number&gt;3&lt;/number&gt;&lt;dates&gt;&lt;year&gt;2017&lt;/year&gt;&lt;/dates&gt;&lt;urls&gt;&lt;/urls&gt;&lt;/record&gt;&lt;/Cite&gt;&lt;/EndNote&gt;</w:instrText>
            </w:r>
            <w:r w:rsidRPr="00021A60">
              <w:rPr>
                <w:rFonts w:ascii="Times New Roman"/>
                <w:lang w:val="en-GB"/>
              </w:rPr>
              <w:fldChar w:fldCharType="separate"/>
            </w:r>
            <w:r w:rsidRPr="00021A60">
              <w:rPr>
                <w:rFonts w:ascii="Times New Roman"/>
                <w:noProof/>
                <w:lang w:val="en-GB"/>
              </w:rPr>
              <w:t>(14)</w:t>
            </w:r>
            <w:r w:rsidRPr="00021A60">
              <w:rPr>
                <w:rFonts w:ascii="Times New Roman"/>
                <w:lang w:val="en-GB"/>
              </w:rPr>
              <w:fldChar w:fldCharType="end"/>
            </w:r>
          </w:p>
        </w:tc>
      </w:tr>
      <w:tr w:rsidRPr="00021A60" w:rsidR="0008721F" w:rsidTr="006C2436" w14:paraId="4F2DF966" w14:textId="0AF49BE6">
        <w:trPr>
          <w:cnfStyle w:val="000000100000" w:firstRow="0" w:lastRow="0" w:firstColumn="0" w:lastColumn="0" w:oddVBand="0" w:evenVBand="0" w:oddHBand="1" w:evenHBand="0" w:firstRowFirstColumn="0" w:firstRowLastColumn="0" w:lastRowFirstColumn="0" w:lastRowLastColumn="0"/>
        </w:trPr>
        <w:tc>
          <w:tcPr>
            <w:tcW w:w="485" w:type="pct"/>
            <w:shd w:val="clear" w:color="auto" w:fill="D9E2F3" w:themeFill="accent5" w:themeFillTint="33"/>
          </w:tcPr>
          <w:p w:rsidRPr="00021A60" w:rsidR="006426C8" w:rsidP="00021A60" w:rsidRDefault="006426C8" w14:paraId="03A3BB37" w14:textId="781E6AFC">
            <w:pPr>
              <w:spacing w:line="240" w:lineRule="auto"/>
              <w:rPr>
                <w:rFonts w:ascii="Times New Roman"/>
              </w:rPr>
            </w:pPr>
            <w:r w:rsidRPr="00021A60">
              <w:rPr>
                <w:rFonts w:ascii="Times New Roman"/>
              </w:rPr>
              <w:t xml:space="preserve">Code: </w:t>
            </w:r>
            <w:r w:rsidRPr="00021A60">
              <w:rPr>
                <w:rFonts w:ascii="Times New Roman"/>
              </w:rPr>
              <w:t>patient who understands his condition is empowered</w:t>
            </w:r>
          </w:p>
        </w:tc>
        <w:tc>
          <w:tcPr>
            <w:tcW w:w="1213" w:type="pct"/>
            <w:shd w:val="clear" w:color="auto" w:fill="D9E2F3" w:themeFill="accent5" w:themeFillTint="33"/>
          </w:tcPr>
          <w:p w:rsidRPr="00021A60" w:rsidR="006426C8" w:rsidP="00021A60" w:rsidRDefault="006426C8" w14:paraId="3B51E0E8" w14:textId="44BE7A7D">
            <w:pPr>
              <w:spacing w:line="240" w:lineRule="auto"/>
              <w:rPr>
                <w:rFonts w:ascii="Times New Roman"/>
              </w:rPr>
            </w:pPr>
            <w:r w:rsidRPr="00021A60">
              <w:rPr>
                <w:rFonts w:ascii="Times New Roman"/>
              </w:rPr>
              <w:t xml:space="preserve">Patients note that what they've learned about their condition helps them feel in control, that knowing they can impact their pain makes a significant difference. Chiropractors also </w:t>
            </w:r>
            <w:r w:rsidRPr="00021A60" w:rsidR="00AC60F8">
              <w:rPr>
                <w:rFonts w:ascii="Times New Roman"/>
              </w:rPr>
              <w:t>acknowledge</w:t>
            </w:r>
            <w:r w:rsidRPr="00021A60">
              <w:rPr>
                <w:rFonts w:ascii="Times New Roman"/>
              </w:rPr>
              <w:t xml:space="preserve"> that the communication depends on the level of knowledge of both parties. Patients who are </w:t>
            </w:r>
            <w:r w:rsidRPr="00021A60" w:rsidR="00AC60F8">
              <w:rPr>
                <w:rFonts w:ascii="Times New Roman"/>
              </w:rPr>
              <w:t>knowledgeable</w:t>
            </w:r>
            <w:r w:rsidRPr="00021A60">
              <w:rPr>
                <w:rFonts w:ascii="Times New Roman"/>
              </w:rPr>
              <w:t xml:space="preserve"> also are more confident to take part in the clinical decision making process.</w:t>
            </w:r>
          </w:p>
        </w:tc>
        <w:tc>
          <w:tcPr>
            <w:tcW w:w="3302" w:type="pct"/>
            <w:shd w:val="clear" w:color="auto" w:fill="D9E2F3" w:themeFill="accent5" w:themeFillTint="33"/>
          </w:tcPr>
          <w:p w:rsidRPr="00BA1402" w:rsidR="00BA1402" w:rsidP="00021A60" w:rsidRDefault="00BA1402" w14:paraId="64FB72C0" w14:textId="41CA1E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Times New Roman"/>
                <w:lang w:val="en-GB"/>
              </w:rPr>
            </w:pPr>
            <w:r w:rsidRPr="00BA1402">
              <w:rPr>
                <w:rFonts w:ascii="Times New Roman"/>
                <w:lang w:val="en-GB"/>
              </w:rPr>
              <w:t xml:space="preserve">These older adults often mentioned the dual themes of knowledge and self-efficacy as benefits of trial participation: </w:t>
            </w:r>
          </w:p>
          <w:p w:rsidRPr="00BA1402" w:rsidR="00BA1402" w:rsidP="00021A60" w:rsidRDefault="00BA1402" w14:paraId="1D6E2A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Times New Roman"/>
                <w:lang w:val="en-GB"/>
              </w:rPr>
            </w:pPr>
            <w:r w:rsidRPr="00BA1402">
              <w:rPr>
                <w:rFonts w:ascii="Times New Roman"/>
                <w:lang w:val="en-GB"/>
              </w:rPr>
              <w:t xml:space="preserve">“I learned a little bit more-being a little bit more confident than I was before I started. I felt that something maybe was drastically wrong and that there would not be a chance for any kind of improvement. But I feel a whole lot better about it, I feel looser in my movements and uh-more confident of just about anything.” (15622) </w:t>
            </w:r>
          </w:p>
          <w:p w:rsidRPr="00BA1402" w:rsidR="00BA1402" w:rsidP="00021A60" w:rsidRDefault="00BA1402" w14:paraId="26637E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Times New Roman"/>
                <w:lang w:val="en-GB"/>
              </w:rPr>
            </w:pPr>
            <w:r w:rsidRPr="00BA1402">
              <w:rPr>
                <w:rFonts w:ascii="Times New Roman"/>
                <w:lang w:val="en-GB"/>
              </w:rPr>
              <w:t>“Knowing I can impact the pain with the exercises really has made a significant difference.” (16921)</w:t>
            </w:r>
          </w:p>
          <w:p w:rsidRPr="00BA1402" w:rsidR="00BA1402" w:rsidP="00021A60" w:rsidRDefault="00BA1402" w14:paraId="51FD8F5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Times New Roman"/>
                <w:lang w:val="en-GB"/>
              </w:rPr>
            </w:pPr>
            <w:r w:rsidRPr="00BA1402">
              <w:rPr>
                <w:rFonts w:ascii="Times New Roman"/>
                <w:lang w:val="en-GB"/>
              </w:rPr>
              <w:t>Participants used what was learned about self-care to view their spine condition differently:</w:t>
            </w:r>
          </w:p>
          <w:p w:rsidRPr="00021A60" w:rsidR="006426C8" w:rsidP="00021A60" w:rsidRDefault="00BA1402" w14:paraId="650D7349" w14:textId="72712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Times New Roman"/>
                <w:lang w:val="en-GB"/>
              </w:rPr>
            </w:pPr>
            <w:r w:rsidRPr="00BA1402">
              <w:rPr>
                <w:rFonts w:ascii="Times New Roman"/>
                <w:lang w:val="en-GB"/>
              </w:rPr>
              <w:t>“Learning with this kind of intense focus what the reality is, in terms of hopes or expectations, I think I have gotten a little more realistic in my expectations.” (15549)</w:t>
            </w:r>
            <w:r w:rsidRPr="00021A60" w:rsidR="00C701D1">
              <w:rPr>
                <w:rFonts w:ascii="Times New Roman"/>
                <w:lang w:val="en-GB"/>
              </w:rPr>
              <w:t xml:space="preserve"> </w:t>
            </w:r>
            <w:r w:rsidRPr="00021A60" w:rsidR="00C701D1">
              <w:rPr>
                <w:rFonts w:ascii="Times New Roman"/>
                <w:lang w:val="en-GB"/>
              </w:rPr>
              <w:fldChar w:fldCharType="begin"/>
            </w:r>
            <w:r w:rsidRPr="00021A60" w:rsidR="00C701D1">
              <w:rPr>
                <w:rFonts w:ascii="Times New Roman"/>
                <w:lang w:val="en-GB"/>
              </w:rPr>
              <w:instrText xml:space="preserve"> ADDIN EN.CITE &lt;EndNote&gt;&lt;Cite&gt;&lt;Author&gt;Maiers&lt;/Author&gt;&lt;Year&gt;2021&lt;/Year&gt;&lt;RecNum&gt;56&lt;/RecNum&gt;&lt;DisplayText&gt;(8)&lt;/DisplayText&gt;&lt;record&gt;&lt;rec-number&gt;56&lt;/rec-number&gt;&lt;foreign-keys&gt;&lt;key app="EN" db-id="20fs0vtffd595jefefmvtfzd0z2vesrf20t9" timestamp="1642703908"&gt;56&lt;/key&gt;&lt;/foreign-keys&gt;&lt;ref-type name="Journal Article"&gt;17&lt;/ref-type&gt;&lt;contributors&gt;&lt;authors&gt;&lt;author&gt;Maiers, Michele&lt;/author&gt;&lt;author&gt;Salsbury, Stacie A&lt;/author&gt;&lt;/authors&gt;&lt;/contributors&gt;&lt;titles&gt;&lt;title&gt;“Like Peanut Butter and Jelly”: A Qualitative Study of Chiropractic Care and Home Exercise Among Older Adults with Spinal Disability&lt;/title&gt;&lt;secondary-title&gt;Arthritis Care &amp;amp; Research&lt;/secondary-title&gt;&lt;/titles&gt;&lt;periodical&gt;&lt;full-title&gt;Arthritis Care &amp;amp; Research&lt;/full-title&gt;&lt;/periodical&gt;&lt;dates&gt;&lt;year&gt;2021&lt;/year&gt;&lt;/dates&gt;&lt;isbn&gt;2151-464X&lt;/isbn&gt;&lt;urls&gt;&lt;/urls&gt;&lt;/record&gt;&lt;/Cite&gt;&lt;/EndNote&gt;</w:instrText>
            </w:r>
            <w:r w:rsidRPr="00021A60" w:rsidR="00C701D1">
              <w:rPr>
                <w:rFonts w:ascii="Times New Roman"/>
                <w:lang w:val="en-GB"/>
              </w:rPr>
              <w:fldChar w:fldCharType="separate"/>
            </w:r>
            <w:r w:rsidRPr="00021A60" w:rsidR="00C701D1">
              <w:rPr>
                <w:rFonts w:ascii="Times New Roman"/>
                <w:noProof/>
                <w:lang w:val="en-GB"/>
              </w:rPr>
              <w:t>(8)</w:t>
            </w:r>
            <w:r w:rsidRPr="00021A60" w:rsidR="00C701D1">
              <w:rPr>
                <w:rFonts w:ascii="Times New Roman"/>
                <w:lang w:val="en-GB"/>
              </w:rPr>
              <w:fldChar w:fldCharType="end"/>
            </w:r>
          </w:p>
        </w:tc>
      </w:tr>
      <w:tr w:rsidRPr="00021A60" w:rsidR="0008721F" w:rsidTr="006C2436" w14:paraId="6860AD6E" w14:textId="3CE27005">
        <w:trPr>
          <w:cnfStyle w:val="000000010000" w:firstRow="0" w:lastRow="0" w:firstColumn="0" w:lastColumn="0" w:oddVBand="0" w:evenVBand="0" w:oddHBand="0" w:evenHBand="1" w:firstRowFirstColumn="0" w:firstRowLastColumn="0" w:lastRowFirstColumn="0" w:lastRowLastColumn="0"/>
        </w:trPr>
        <w:tc>
          <w:tcPr>
            <w:tcW w:w="485" w:type="pct"/>
            <w:shd w:val="clear" w:color="auto" w:fill="D9E2F3" w:themeFill="accent5" w:themeFillTint="33"/>
          </w:tcPr>
          <w:p w:rsidRPr="00021A60" w:rsidR="006426C8" w:rsidP="00021A60" w:rsidRDefault="006426C8" w14:paraId="31C5A515" w14:textId="0CD3C9B3">
            <w:pPr>
              <w:spacing w:line="240" w:lineRule="auto"/>
              <w:rPr>
                <w:rFonts w:ascii="Times New Roman"/>
              </w:rPr>
            </w:pPr>
            <w:r w:rsidRPr="00021A60">
              <w:rPr>
                <w:rFonts w:ascii="Times New Roman"/>
              </w:rPr>
              <w:t xml:space="preserve">Code: </w:t>
            </w:r>
            <w:r w:rsidRPr="00021A60">
              <w:rPr>
                <w:rFonts w:ascii="Times New Roman"/>
              </w:rPr>
              <w:t>Patients feel in control of their care if they are involved in the process.</w:t>
            </w:r>
          </w:p>
        </w:tc>
        <w:tc>
          <w:tcPr>
            <w:tcW w:w="1213" w:type="pct"/>
            <w:shd w:val="clear" w:color="auto" w:fill="D9E2F3" w:themeFill="accent5" w:themeFillTint="33"/>
          </w:tcPr>
          <w:p w:rsidRPr="00021A60" w:rsidR="006426C8" w:rsidP="00021A60" w:rsidRDefault="006426C8" w14:paraId="065AE71B" w14:textId="4E40F0B8">
            <w:pPr>
              <w:spacing w:line="240" w:lineRule="auto"/>
              <w:rPr>
                <w:rFonts w:ascii="Times New Roman"/>
              </w:rPr>
            </w:pPr>
            <w:r w:rsidRPr="00021A60">
              <w:rPr>
                <w:rFonts w:ascii="Times New Roman"/>
              </w:rPr>
              <w:t xml:space="preserve">Patients emphasize that if they are involved in the decision making process give them a sense of control over their </w:t>
            </w:r>
            <w:r w:rsidRPr="00021A60" w:rsidR="00AC60F8">
              <w:rPr>
                <w:rFonts w:ascii="Times New Roman"/>
              </w:rPr>
              <w:t>circumstances</w:t>
            </w:r>
            <w:r w:rsidRPr="00021A60">
              <w:rPr>
                <w:rFonts w:ascii="Times New Roman"/>
              </w:rPr>
              <w:t>.</w:t>
            </w:r>
          </w:p>
        </w:tc>
        <w:tc>
          <w:tcPr>
            <w:tcW w:w="3302" w:type="pct"/>
            <w:shd w:val="clear" w:color="auto" w:fill="D9E2F3" w:themeFill="accent5" w:themeFillTint="33"/>
          </w:tcPr>
          <w:p w:rsidRPr="00021A60" w:rsidR="006426C8" w:rsidP="00021A60" w:rsidRDefault="00A80328" w14:paraId="55F048D5" w14:textId="560D3B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Times New Roman"/>
                <w:lang w:val="en-GB"/>
              </w:rPr>
            </w:pPr>
            <w:r w:rsidRPr="00A80328">
              <w:rPr>
                <w:rFonts w:ascii="Times New Roman"/>
                <w:lang w:val="en-GB"/>
              </w:rPr>
              <w:t xml:space="preserve">So I felt very much a part of the process, and very much in control of my care. I felt more in control than I think I have with most physician type of things. So the chiropractor seemed more of a friend and less of someone who is just going to write up a script and send you out the door. </w:t>
            </w:r>
            <w:r w:rsidRPr="00021A60">
              <w:rPr>
                <w:rFonts w:ascii="Times New Roman"/>
                <w:lang w:val="en-GB"/>
              </w:rPr>
              <w:fldChar w:fldCharType="begin"/>
            </w:r>
            <w:r w:rsidRPr="00021A60">
              <w:rPr>
                <w:rFonts w:ascii="Times New Roman"/>
                <w:lang w:val="en-GB"/>
              </w:rPr>
              <w:instrText xml:space="preserve"> ADDIN EN.CITE &lt;EndNote&gt;&lt;Cite&gt;&lt;Author&gt;Mior&lt;/Author&gt;&lt;Year&gt;2010&lt;/Year&gt;&lt;RecNum&gt;58&lt;/RecNum&gt;&lt;DisplayText&gt;(9)&lt;/DisplayText&gt;&lt;record&gt;&lt;rec-number&gt;58&lt;/rec-number&gt;&lt;foreign-keys&gt;&lt;key app="EN" db-id="20fs0vtffd595jefefmvtfzd0z2vesrf20t9" timestamp="1642703914"&gt;58&lt;/key&gt;&lt;/foreign-keys&gt;&lt;ref-type name="Thesis"&gt;32&lt;/ref-type&gt;&lt;contributors&gt;&lt;authors&gt;&lt;author&gt;Mior, Silvano Anthony&lt;/author&gt;&lt;/authors&gt;&lt;/contributors&gt;&lt;titles&gt;&lt;title&gt;Patients&amp;apos; Perceptions of the Primary Care Characteristics in a Model of Interprofessional Patient-centred Collaboration between Chiropractors and Physicians&lt;/title&gt;&lt;/titles&gt;&lt;dates&gt;&lt;year&gt;2010&lt;/year&gt;&lt;/dates&gt;&lt;urls&gt;&lt;/urls&gt;&lt;/record&gt;&lt;/Cite&gt;&lt;/EndNote&gt;</w:instrText>
            </w:r>
            <w:r w:rsidRPr="00021A60">
              <w:rPr>
                <w:rFonts w:ascii="Times New Roman"/>
                <w:lang w:val="en-GB"/>
              </w:rPr>
              <w:fldChar w:fldCharType="separate"/>
            </w:r>
            <w:r w:rsidRPr="00021A60">
              <w:rPr>
                <w:rFonts w:ascii="Times New Roman"/>
                <w:noProof/>
                <w:lang w:val="en-GB"/>
              </w:rPr>
              <w:t>(9)</w:t>
            </w:r>
            <w:r w:rsidRPr="00021A60">
              <w:rPr>
                <w:rFonts w:ascii="Times New Roman"/>
                <w:lang w:val="en-GB"/>
              </w:rPr>
              <w:fldChar w:fldCharType="end"/>
            </w:r>
          </w:p>
        </w:tc>
      </w:tr>
      <w:tr w:rsidRPr="00021A60" w:rsidR="0008721F" w:rsidTr="006C2436" w14:paraId="35C9BF8B" w14:textId="773F8789">
        <w:trPr>
          <w:cnfStyle w:val="000000100000" w:firstRow="0" w:lastRow="0" w:firstColumn="0" w:lastColumn="0" w:oddVBand="0" w:evenVBand="0" w:oddHBand="1" w:evenHBand="0" w:firstRowFirstColumn="0" w:firstRowLastColumn="0" w:lastRowFirstColumn="0" w:lastRowLastColumn="0"/>
        </w:trPr>
        <w:tc>
          <w:tcPr>
            <w:tcW w:w="485" w:type="pct"/>
            <w:shd w:val="clear" w:color="auto" w:fill="D9E2F3" w:themeFill="accent5" w:themeFillTint="33"/>
          </w:tcPr>
          <w:p w:rsidRPr="00021A60" w:rsidR="006426C8" w:rsidP="00021A60" w:rsidRDefault="006426C8" w14:paraId="5FEA3EC2" w14:textId="766B627E">
            <w:pPr>
              <w:spacing w:line="240" w:lineRule="auto"/>
              <w:rPr>
                <w:rFonts w:ascii="Times New Roman"/>
              </w:rPr>
            </w:pPr>
            <w:r w:rsidRPr="00021A60">
              <w:rPr>
                <w:rFonts w:ascii="Times New Roman"/>
              </w:rPr>
              <w:lastRenderedPageBreak/>
              <w:t xml:space="preserve">Code: </w:t>
            </w:r>
            <w:r w:rsidRPr="00021A60">
              <w:rPr>
                <w:rFonts w:ascii="Times New Roman"/>
              </w:rPr>
              <w:t>Patients proactive engagement in the decision making process.</w:t>
            </w:r>
          </w:p>
        </w:tc>
        <w:tc>
          <w:tcPr>
            <w:tcW w:w="1213" w:type="pct"/>
            <w:shd w:val="clear" w:color="auto" w:fill="D9E2F3" w:themeFill="accent5" w:themeFillTint="33"/>
          </w:tcPr>
          <w:p w:rsidRPr="00021A60" w:rsidR="006426C8" w:rsidP="00021A60" w:rsidRDefault="006426C8" w14:paraId="38768499" w14:textId="77777777">
            <w:pPr>
              <w:spacing w:line="240" w:lineRule="auto"/>
              <w:rPr>
                <w:rFonts w:ascii="Times New Roman"/>
              </w:rPr>
            </w:pPr>
            <w:r w:rsidRPr="00021A60">
              <w:rPr>
                <w:rFonts w:ascii="Times New Roman"/>
              </w:rPr>
              <w:t>Some patients were more assertive when it comes to their care. They were asking the chiropractor for a justification for decisions related to the treatment process.</w:t>
            </w:r>
          </w:p>
        </w:tc>
        <w:tc>
          <w:tcPr>
            <w:tcW w:w="3302" w:type="pct"/>
            <w:shd w:val="clear" w:color="auto" w:fill="D9E2F3" w:themeFill="accent5" w:themeFillTint="33"/>
          </w:tcPr>
          <w:p w:rsidRPr="008E520B" w:rsidR="008E520B" w:rsidP="00021A60" w:rsidRDefault="008E520B" w14:paraId="717F1D9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66" w:after="166" w:line="240" w:lineRule="auto"/>
              <w:rPr>
                <w:rFonts w:ascii="Times New Roman"/>
                <w:color w:val="000000"/>
                <w:lang w:val="en-GB"/>
              </w:rPr>
            </w:pPr>
            <w:r w:rsidRPr="008E520B">
              <w:rPr>
                <w:rFonts w:ascii="Times New Roman"/>
                <w:color w:val="000000"/>
                <w:lang w:val="en-GB"/>
              </w:rPr>
              <w:t>Only a few of the patients seemed to be very knowledgeable about their pregnancy and asked questions or challenged their chiropractors about various techniques or treatments:</w:t>
            </w:r>
          </w:p>
          <w:p w:rsidRPr="00021A60" w:rsidR="006426C8" w:rsidP="00021A60" w:rsidRDefault="008E520B" w14:paraId="5B3F7958" w14:textId="4057AD95">
            <w:pPr>
              <w:tabs>
                <w:tab w:val="left" w:pos="720"/>
                <w:tab w:val="left" w:pos="142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66" w:after="166" w:line="240" w:lineRule="auto"/>
              <w:rPr>
                <w:rFonts w:ascii="Times New Roman"/>
                <w:color w:val="000000"/>
                <w:lang w:val="en-GB"/>
              </w:rPr>
            </w:pPr>
            <w:r w:rsidRPr="008E520B">
              <w:rPr>
                <w:rFonts w:ascii="Times New Roman"/>
                <w:color w:val="000000"/>
                <w:lang w:val="en-GB"/>
              </w:rPr>
              <w:t>"PT06: “I think we sort of have more of a dialogue about what treatment options to pursue, I think I’m more assertive in terms of asking ‘why’ or ‘how come’ or ‘is this a good option’ and ‘what else could we do’.”"</w:t>
            </w:r>
            <w:r w:rsidRPr="00021A60">
              <w:rPr>
                <w:rFonts w:ascii="Times New Roman"/>
                <w:color w:val="000000"/>
                <w:lang w:val="en-GB"/>
              </w:rPr>
              <w:fldChar w:fldCharType="begin"/>
            </w:r>
            <w:r w:rsidRPr="00021A60">
              <w:rPr>
                <w:rFonts w:ascii="Times New Roman"/>
                <w:color w:val="000000"/>
                <w:lang w:val="en-GB"/>
              </w:rPr>
              <w:instrText xml:space="preserve"> ADDIN EN.CITE &lt;EndNote&gt;&lt;Cite&gt;&lt;Author&gt;Sadr&lt;/Author&gt;&lt;Year&gt;2012&lt;/Year&gt;&lt;RecNum&gt;61&lt;/RecNum&gt;&lt;DisplayText&gt;(12)&lt;/DisplayText&gt;&lt;record&gt;&lt;rec-number&gt;61&lt;/rec-number&gt;&lt;foreign-keys&gt;&lt;key app="EN" db-id="20fs0vtffd595jefefmvtfzd0z2vesrf20t9" timestamp="1642703923"&gt;61&lt;/key&gt;&lt;/foreign-keys&gt;&lt;ref-type name="Journal Article"&gt;17&lt;/ref-type&gt;&lt;contributors&gt;&lt;authors&gt;&lt;author&gt;Sadr, Shabnam&lt;/author&gt;&lt;author&gt;Pourkiani-Allah-Abad, Neda&lt;/author&gt;&lt;author&gt;Stuber, Kent Jason&lt;/author&gt;&lt;/authors&gt;&lt;/contributors&gt;&lt;titles&gt;&lt;title&gt;The treatment experience of patients with low back pain during pregnancy and their chiropractors: a qualitative study&lt;/title&gt;&lt;secondary-title&gt;Chiropractic &amp;amp; manual therapies&lt;/secondary-title&gt;&lt;/titles&gt;&lt;periodical&gt;&lt;full-title&gt;Chiropractic &amp;amp; manual therapies&lt;/full-title&gt;&lt;/periodical&gt;&lt;pages&gt;1-8&lt;/pages&gt;&lt;volume&gt;20&lt;/volume&gt;&lt;number&gt;1&lt;/number&gt;&lt;dates&gt;&lt;year&gt;2012&lt;/year&gt;&lt;/dates&gt;&lt;isbn&gt;2045-709X&lt;/isbn&gt;&lt;urls&gt;&lt;/urls&gt;&lt;/record&gt;&lt;/Cite&gt;&lt;/EndNote&gt;</w:instrText>
            </w:r>
            <w:r w:rsidRPr="00021A60">
              <w:rPr>
                <w:rFonts w:ascii="Times New Roman"/>
                <w:color w:val="000000"/>
                <w:lang w:val="en-GB"/>
              </w:rPr>
              <w:fldChar w:fldCharType="separate"/>
            </w:r>
            <w:r w:rsidRPr="00021A60">
              <w:rPr>
                <w:rFonts w:ascii="Times New Roman"/>
                <w:noProof/>
                <w:color w:val="000000"/>
                <w:lang w:val="en-GB"/>
              </w:rPr>
              <w:t>(12)</w:t>
            </w:r>
            <w:r w:rsidRPr="00021A60">
              <w:rPr>
                <w:rFonts w:ascii="Times New Roman"/>
                <w:color w:val="000000"/>
                <w:lang w:val="en-GB"/>
              </w:rPr>
              <w:fldChar w:fldCharType="end"/>
            </w:r>
          </w:p>
        </w:tc>
      </w:tr>
      <w:tr w:rsidRPr="00021A60" w:rsidR="0008721F" w:rsidTr="006C2436" w14:paraId="3CF37FDD" w14:textId="0F6A12FE">
        <w:trPr>
          <w:cnfStyle w:val="000000010000" w:firstRow="0" w:lastRow="0" w:firstColumn="0" w:lastColumn="0" w:oddVBand="0" w:evenVBand="0" w:oddHBand="0" w:evenHBand="1" w:firstRowFirstColumn="0" w:firstRowLastColumn="0" w:lastRowFirstColumn="0" w:lastRowLastColumn="0"/>
        </w:trPr>
        <w:tc>
          <w:tcPr>
            <w:tcW w:w="485" w:type="pct"/>
            <w:shd w:val="clear" w:color="auto" w:fill="D9E2F3" w:themeFill="accent5" w:themeFillTint="33"/>
          </w:tcPr>
          <w:p w:rsidRPr="00021A60" w:rsidR="006426C8" w:rsidP="00021A60" w:rsidRDefault="006426C8" w14:paraId="17C608CC" w14:textId="5B1FFA93">
            <w:pPr>
              <w:spacing w:line="240" w:lineRule="auto"/>
              <w:rPr>
                <w:rFonts w:ascii="Times New Roman"/>
              </w:rPr>
            </w:pPr>
            <w:r w:rsidRPr="00021A60">
              <w:rPr>
                <w:rFonts w:ascii="Times New Roman"/>
              </w:rPr>
              <w:t xml:space="preserve">Code: </w:t>
            </w:r>
            <w:r w:rsidRPr="00021A60">
              <w:rPr>
                <w:rFonts w:ascii="Times New Roman"/>
              </w:rPr>
              <w:t>patients' responsibility in the treatment process</w:t>
            </w:r>
          </w:p>
        </w:tc>
        <w:tc>
          <w:tcPr>
            <w:tcW w:w="1213" w:type="pct"/>
            <w:shd w:val="clear" w:color="auto" w:fill="D9E2F3" w:themeFill="accent5" w:themeFillTint="33"/>
          </w:tcPr>
          <w:p w:rsidRPr="00021A60" w:rsidR="006426C8" w:rsidP="00021A60" w:rsidRDefault="006426C8" w14:paraId="234C30A9" w14:textId="6E2133AE">
            <w:pPr>
              <w:spacing w:line="240" w:lineRule="auto"/>
              <w:rPr>
                <w:rFonts w:ascii="Times New Roman"/>
              </w:rPr>
            </w:pPr>
            <w:r w:rsidRPr="00021A60">
              <w:rPr>
                <w:rFonts w:ascii="Times New Roman"/>
              </w:rPr>
              <w:t xml:space="preserve">The level of engagement and patients' perception of their responsibility in the treatment process </w:t>
            </w:r>
            <w:r w:rsidRPr="00021A60" w:rsidR="00AC60F8">
              <w:rPr>
                <w:rFonts w:ascii="Times New Roman"/>
              </w:rPr>
              <w:t>varies</w:t>
            </w:r>
            <w:r w:rsidRPr="00021A60">
              <w:rPr>
                <w:rFonts w:ascii="Times New Roman"/>
              </w:rPr>
              <w:t>. Some have a proactive approach, others expect that the chiropractor will be the one to brin about change.</w:t>
            </w:r>
          </w:p>
        </w:tc>
        <w:tc>
          <w:tcPr>
            <w:tcW w:w="3302" w:type="pct"/>
            <w:shd w:val="clear" w:color="auto" w:fill="D9E2F3" w:themeFill="accent5" w:themeFillTint="33"/>
          </w:tcPr>
          <w:p w:rsidRPr="00021A60" w:rsidR="004B54BD" w:rsidP="00021A60" w:rsidRDefault="004B54BD" w14:paraId="1204E486" w14:textId="77777777">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Style w:val="normaltextrun"/>
                <w:sz w:val="22"/>
                <w:szCs w:val="22"/>
              </w:rPr>
            </w:pPr>
            <w:r w:rsidRPr="00021A60">
              <w:rPr>
                <w:rStyle w:val="normaltextrun"/>
                <w:sz w:val="22"/>
                <w:szCs w:val="22"/>
              </w:rPr>
              <w:t>Female Patient 6: I paid her to fix my back. I didn’t pay her to teach me how to fix my back … Maintenance (chiropractic adjustments) is huge. That should be stressed more. Because if I had known that way back when, I might have been better … Exercises for low back… don’t waste paper by photocopying that for me.</w:t>
            </w:r>
          </w:p>
          <w:p w:rsidRPr="00021A60" w:rsidR="006426C8" w:rsidP="00021A60" w:rsidRDefault="004B54BD" w14:paraId="736756E3" w14:textId="469CD21E">
            <w:pPr>
              <w:spacing w:line="240" w:lineRule="auto"/>
              <w:rPr>
                <w:rFonts w:ascii="Times New Roman"/>
                <w:lang w:val="en-GB"/>
              </w:rPr>
            </w:pPr>
            <w:r w:rsidRPr="00021A60">
              <w:rPr>
                <w:rStyle w:val="normaltextrun"/>
                <w:rFonts w:ascii="Times New Roman"/>
              </w:rPr>
              <w:t>Male Chiropractor 1: … they still feel like they need or they want the adjustment … we do it if we need to… but we don’t just kind of cater to expectations or wants from previous experiences… If you look at active and passive care, the big thing that we talk about with this population is that really it’s not going to be me, it’s more going to be you … it’s more about what you’re going to do away from here, and some people aren’t really comfortable with that … They’d rather get the fix. In one treatment.</w:t>
            </w:r>
            <w:r w:rsidRPr="00021A60">
              <w:rPr>
                <w:rStyle w:val="normaltextrun"/>
                <w:rFonts w:ascii="Times New Roman"/>
              </w:rPr>
              <w:t xml:space="preserve"> </w:t>
            </w:r>
            <w:r w:rsidRPr="00021A60">
              <w:rPr>
                <w:rStyle w:val="normaltextrun"/>
                <w:rFonts w:ascii="Times New Roman"/>
              </w:rPr>
              <w:fldChar w:fldCharType="begin"/>
            </w:r>
            <w:r w:rsidRPr="00021A60">
              <w:rPr>
                <w:rStyle w:val="normaltextrun"/>
                <w:rFonts w:ascii="Times New Roman"/>
              </w:rPr>
              <w:instrText xml:space="preserve"> ADDIN EN.CITE &lt;EndNote&gt;&lt;Cite&gt;&lt;Author&gt;Stilwell&lt;/Author&gt;&lt;Year&gt;2017&lt;/Year&gt;&lt;RecNum&gt;67&lt;/RecNum&gt;&lt;DisplayText&gt;(14)&lt;/DisplayText&gt;&lt;record&gt;&lt;rec-number&gt;67&lt;/rec-number&gt;&lt;foreign-keys&gt;&lt;key app="EN" db-id="20fs0vtffd595jefefmvtfzd0z2vesrf20t9" timestamp="1642703942"&gt;67&lt;/key&gt;&lt;/foreign-keys&gt;&lt;ref-type name="Journal Article"&gt;17&lt;/ref-type&gt;&lt;contributors&gt;&lt;authors&gt;&lt;author&gt;Stilwell, Peter&lt;/author&gt;&lt;author&gt;Harman, Katherine&lt;/author&gt;&lt;/authors&gt;&lt;/contributors&gt;&lt;titles&gt;&lt;title&gt;‘I didn’t pay her to teach me how to fix my back’: a focused ethnographic study exploring chiropractors’ and chiropractic patients’ experiences and beliefs regarding exercise adherence&lt;/title&gt;&lt;secondary-title&gt;The Journal of the Canadian Chiropractic Association&lt;/secondary-title&gt;&lt;/titles&gt;&lt;periodical&gt;&lt;full-title&gt;The Journal of the Canadian Chiropractic Association&lt;/full-title&gt;&lt;/periodical&gt;&lt;pages&gt;219&lt;/pages&gt;&lt;volume&gt;61&lt;/volume&gt;&lt;number&gt;3&lt;/number&gt;&lt;dates&gt;&lt;year&gt;2017&lt;/year&gt;&lt;/dates&gt;&lt;urls&gt;&lt;/urls&gt;&lt;/record&gt;&lt;/Cite&gt;&lt;/EndNote&gt;</w:instrText>
            </w:r>
            <w:r w:rsidRPr="00021A60">
              <w:rPr>
                <w:rStyle w:val="normaltextrun"/>
                <w:rFonts w:ascii="Times New Roman"/>
              </w:rPr>
              <w:fldChar w:fldCharType="separate"/>
            </w:r>
            <w:r w:rsidRPr="00021A60">
              <w:rPr>
                <w:rStyle w:val="normaltextrun"/>
                <w:rFonts w:ascii="Times New Roman"/>
                <w:noProof/>
              </w:rPr>
              <w:t>(14)</w:t>
            </w:r>
            <w:r w:rsidRPr="00021A60">
              <w:rPr>
                <w:rStyle w:val="normaltextrun"/>
                <w:rFonts w:ascii="Times New Roman"/>
              </w:rPr>
              <w:fldChar w:fldCharType="end"/>
            </w:r>
          </w:p>
        </w:tc>
      </w:tr>
      <w:tr w:rsidRPr="00021A60" w:rsidR="007E3350" w:rsidTr="006C2436" w14:paraId="355F5E4A" w14:textId="2899AB78">
        <w:trPr>
          <w:cnfStyle w:val="000000100000" w:firstRow="0" w:lastRow="0" w:firstColumn="0" w:lastColumn="0" w:oddVBand="0" w:evenVBand="0" w:oddHBand="1" w:evenHBand="0" w:firstRowFirstColumn="0" w:firstRowLastColumn="0" w:lastRowFirstColumn="0" w:lastRowLastColumn="0"/>
        </w:trPr>
        <w:tc>
          <w:tcPr>
            <w:tcW w:w="485" w:type="pct"/>
            <w:shd w:val="clear" w:color="auto" w:fill="8EAADB" w:themeFill="accent5" w:themeFillTint="99"/>
          </w:tcPr>
          <w:p w:rsidRPr="00021A60" w:rsidR="007E3350" w:rsidP="00021A60" w:rsidRDefault="007E3350" w14:paraId="647D0B2A" w14:textId="0223BD16">
            <w:pPr>
              <w:spacing w:line="240" w:lineRule="auto"/>
              <w:rPr>
                <w:rFonts w:ascii="Times New Roman"/>
              </w:rPr>
            </w:pPr>
            <w:r w:rsidRPr="00021A60">
              <w:rPr>
                <w:rFonts w:ascii="Times New Roman"/>
              </w:rPr>
              <w:t>Theme: communication</w:t>
            </w:r>
          </w:p>
        </w:tc>
        <w:tc>
          <w:tcPr>
            <w:tcW w:w="4515" w:type="pct"/>
            <w:gridSpan w:val="2"/>
            <w:shd w:val="clear" w:color="auto" w:fill="8EAADB" w:themeFill="accent5" w:themeFillTint="99"/>
          </w:tcPr>
          <w:p w:rsidRPr="007E3350" w:rsidR="007E3350" w:rsidP="00021A60" w:rsidRDefault="007E3350" w14:paraId="405340D3" w14:textId="77777777">
            <w:pPr>
              <w:spacing w:line="240" w:lineRule="auto"/>
              <w:rPr>
                <w:rFonts w:ascii="Times New Roman"/>
                <w:lang w:val="en-GB"/>
              </w:rPr>
            </w:pPr>
            <w:r w:rsidRPr="007E3350">
              <w:rPr>
                <w:rFonts w:ascii="Times New Roman"/>
                <w:lang w:val="en-GB"/>
              </w:rPr>
              <w:t>The third theme describes the communication between a patient and a chiropractor. First, example communication techniques serving different purposes were identified and are discussed in subtheme “Effective communication”. Second, potential conflicts are described as part of the clinical encounter in subtheme “Conflicts”. </w:t>
            </w:r>
          </w:p>
          <w:p w:rsidRPr="00021A60" w:rsidR="007E3350" w:rsidP="00021A60" w:rsidRDefault="007E3350" w14:paraId="2A53D26B" w14:textId="2F1B2B27">
            <w:pPr>
              <w:spacing w:line="240" w:lineRule="auto"/>
              <w:rPr>
                <w:rFonts w:ascii="Times New Roman"/>
              </w:rPr>
            </w:pPr>
          </w:p>
        </w:tc>
      </w:tr>
      <w:tr w:rsidRPr="00021A60" w:rsidR="004761FD" w:rsidTr="006C2436" w14:paraId="17C3E68F" w14:textId="625C74AA">
        <w:trPr>
          <w:cnfStyle w:val="000000010000" w:firstRow="0" w:lastRow="0" w:firstColumn="0" w:lastColumn="0" w:oddVBand="0" w:evenVBand="0" w:oddHBand="0" w:evenHBand="1" w:firstRowFirstColumn="0" w:firstRowLastColumn="0" w:lastRowFirstColumn="0" w:lastRowLastColumn="0"/>
        </w:trPr>
        <w:tc>
          <w:tcPr>
            <w:tcW w:w="485" w:type="pct"/>
            <w:shd w:val="clear" w:color="auto" w:fill="8EAADB" w:themeFill="accent5" w:themeFillTint="99"/>
          </w:tcPr>
          <w:p w:rsidRPr="00021A60" w:rsidR="004761FD" w:rsidP="00021A60" w:rsidRDefault="004761FD" w14:paraId="26B1080A" w14:textId="67941DE0">
            <w:pPr>
              <w:spacing w:line="240" w:lineRule="auto"/>
              <w:ind w:left="450"/>
              <w:rPr>
                <w:rFonts w:ascii="Times New Roman"/>
              </w:rPr>
            </w:pPr>
            <w:r w:rsidRPr="00021A60">
              <w:rPr>
                <w:rFonts w:ascii="Times New Roman"/>
              </w:rPr>
              <w:t xml:space="preserve">Subtheme: </w:t>
            </w:r>
            <w:r w:rsidRPr="00021A60">
              <w:rPr>
                <w:rFonts w:ascii="Times New Roman"/>
              </w:rPr>
              <w:lastRenderedPageBreak/>
              <w:t>Conflict</w:t>
            </w:r>
          </w:p>
        </w:tc>
        <w:tc>
          <w:tcPr>
            <w:tcW w:w="4515" w:type="pct"/>
            <w:gridSpan w:val="2"/>
            <w:shd w:val="clear" w:color="auto" w:fill="8EAADB" w:themeFill="accent5" w:themeFillTint="99"/>
          </w:tcPr>
          <w:p w:rsidRPr="00021A60" w:rsidR="004761FD" w:rsidP="00021A60" w:rsidRDefault="004761FD" w14:paraId="7BB5A973" w14:textId="37B0ECF3">
            <w:pPr>
              <w:spacing w:after="0" w:line="240" w:lineRule="auto"/>
              <w:textAlignment w:val="baseline"/>
              <w:rPr>
                <w:rFonts w:ascii="Times New Roman" w:eastAsia="Times New Roman"/>
                <w:lang w:eastAsia="en-GB"/>
              </w:rPr>
            </w:pPr>
            <w:r w:rsidRPr="00021A60">
              <w:rPr>
                <w:rFonts w:ascii="Times New Roman"/>
              </w:rPr>
              <w:lastRenderedPageBreak/>
              <w:t>In the data, the definition of conflict included differences in opinion, tension, misunderstandings, failure to manage patients’ complaints, and unwillingness to refer the patient to other specialists. </w:t>
            </w:r>
            <w:proofErr w:type="spellStart"/>
            <w:r w:rsidRPr="00021A60">
              <w:rPr>
                <w:rFonts w:ascii="Times New Roman"/>
              </w:rPr>
              <w:t>Oths</w:t>
            </w:r>
            <w:proofErr w:type="spellEnd"/>
            <w:r w:rsidRPr="00021A60">
              <w:rPr>
                <w:rFonts w:ascii="Times New Roman"/>
              </w:rPr>
              <w:t xml:space="preserve"> </w:t>
            </w:r>
            <w:r w:rsidRPr="00021A60">
              <w:rPr>
                <w:rFonts w:ascii="Times New Roman"/>
              </w:rPr>
              <w:fldChar w:fldCharType="begin"/>
            </w:r>
            <w:r w:rsidRPr="00021A60">
              <w:rPr>
                <w:rFonts w:ascii="Times New Roman"/>
              </w:rPr>
              <w:instrText xml:space="preserve"> ADDIN EN.CITE &lt;EndNote&gt;&lt;Cite&gt;&lt;Author&gt;Oths&lt;/Author&gt;&lt;Year&gt;1994&lt;/Year&gt;&lt;RecNum&gt;59&lt;/RecNum&gt;&lt;DisplayText&gt;(10)&lt;/DisplayText&gt;&lt;record&gt;&lt;rec-number&gt;59&lt;/rec-number&gt;&lt;foreign-keys&gt;&lt;key app="EN" db-id="20fs0vtffd595jefefmvtfzd0z2vesrf20t9" timestamp="1642703917"&gt;59&lt;/key&gt;&lt;/foreign-keys&gt;&lt;ref-type name="Journal Article"&gt;17&lt;/ref-type&gt;&lt;contributors&gt;&lt;authors&gt;&lt;author&gt;Oths, Kathryn&lt;/author&gt;&lt;/authors&gt;&lt;/contributors&gt;&lt;titles&gt;&lt;title&gt;Communication in a chiropractic clinic: how a DC treats his patients&lt;/title&gt;&lt;secondary-title&gt;Culture, medicine and psychiatry&lt;/secondary-title&gt;&lt;/titles&gt;&lt;periodical&gt;&lt;full-title&gt;Culture, medicine and psychiatry&lt;/full-title&gt;&lt;/periodical&gt;&lt;pages&gt;83-113&lt;/pages&gt;&lt;volume&gt;18&lt;/volume&gt;&lt;number&gt;1&lt;/number&gt;&lt;dates&gt;&lt;year&gt;1994&lt;/year&gt;&lt;/dates&gt;&lt;isbn&gt;1573-076X&lt;/isbn&gt;&lt;urls&gt;&lt;/urls&gt;&lt;/record&gt;&lt;/Cite&gt;&lt;/EndNote&gt;</w:instrText>
            </w:r>
            <w:r w:rsidRPr="00021A60">
              <w:rPr>
                <w:rFonts w:ascii="Times New Roman"/>
              </w:rPr>
              <w:fldChar w:fldCharType="separate"/>
            </w:r>
            <w:r w:rsidRPr="00021A60">
              <w:rPr>
                <w:rFonts w:ascii="Times New Roman"/>
                <w:noProof/>
              </w:rPr>
              <w:t>(10)</w:t>
            </w:r>
            <w:r w:rsidRPr="00021A60">
              <w:rPr>
                <w:rFonts w:ascii="Times New Roman"/>
              </w:rPr>
              <w:fldChar w:fldCharType="end"/>
            </w:r>
            <w:r w:rsidRPr="00021A60">
              <w:rPr>
                <w:rFonts w:ascii="Times New Roman"/>
              </w:rPr>
              <w:t> described example conflicts in the following context: “</w:t>
            </w:r>
            <w:r w:rsidRPr="00021A60">
              <w:rPr>
                <w:rFonts w:ascii="Times New Roman"/>
                <w:i/>
                <w:iCs/>
              </w:rPr>
              <w:t xml:space="preserve">Disagreements, tension, and passive and active antagonism tend to surface during critical points of the clinical encounter. Differences of opinion were sometimes voiced between doctor and patient. At times, this attested to the strength of their relationship when either showed s/he was not </w:t>
            </w:r>
            <w:r w:rsidRPr="00021A60">
              <w:rPr>
                <w:rFonts w:ascii="Times New Roman"/>
                <w:i/>
                <w:iCs/>
              </w:rPr>
              <w:lastRenderedPageBreak/>
              <w:t>afraid to question or criticise the other's opinion</w:t>
            </w:r>
            <w:r w:rsidRPr="00021A60">
              <w:rPr>
                <w:rFonts w:ascii="Times New Roman"/>
              </w:rPr>
              <w:t>.” (p.102). Differences in opinion were viewed as a test of the WA, which could be resolved via empathy, negotiation, and active listening.</w:t>
            </w:r>
            <w:r w:rsidRPr="00021A60">
              <w:rPr>
                <w:rFonts w:ascii="Times New Roman" w:eastAsia="Times New Roman"/>
                <w:lang w:eastAsia="en-GB"/>
              </w:rPr>
              <w:t>  </w:t>
            </w:r>
          </w:p>
          <w:p w:rsidRPr="00021A60" w:rsidR="004761FD" w:rsidP="00021A60" w:rsidRDefault="004761FD" w14:paraId="0332A0FC" w14:textId="79531121">
            <w:pPr>
              <w:spacing w:after="0" w:line="240" w:lineRule="auto"/>
              <w:textAlignment w:val="baseline"/>
              <w:rPr>
                <w:rFonts w:ascii="Times New Roman" w:eastAsia="Times New Roman"/>
                <w:lang w:eastAsia="en-GB"/>
              </w:rPr>
            </w:pPr>
            <w:r w:rsidRPr="00021A60">
              <w:rPr>
                <w:rFonts w:ascii="Times New Roman" w:eastAsia="Times New Roman"/>
                <w:lang w:eastAsia="en-GB"/>
              </w:rPr>
              <w:t xml:space="preserve">While using communication techniques with a specific goal in mind can be effective, this can make a chiropractor less attentive to their patient’s comments when they focus on the task at hand. Non-attentiveness may also be the result of chiropractor’s beliefs: if a practitioner expects that the cause of pain is entirely biomechanical, then he or she may be less attentive to patient’s social and psychological concerns </w:t>
            </w:r>
            <w:r w:rsidRPr="00021A60">
              <w:rPr>
                <w:rFonts w:ascii="Times New Roman" w:eastAsia="Times New Roman"/>
                <w:lang w:eastAsia="en-GB"/>
              </w:rPr>
              <w:fldChar w:fldCharType="begin"/>
            </w:r>
            <w:r w:rsidRPr="00021A60">
              <w:rPr>
                <w:rFonts w:ascii="Times New Roman" w:eastAsia="Times New Roman"/>
                <w:lang w:eastAsia="en-GB"/>
              </w:rPr>
              <w:instrText xml:space="preserve"> ADDIN EN.CITE &lt;EndNote&gt;&lt;Cite&gt;&lt;Author&gt;Bolton&lt;/Author&gt;&lt;Year&gt;2000&lt;/Year&gt;&lt;RecNum&gt;39&lt;/RecNum&gt;&lt;DisplayText&gt;(1)&lt;/DisplayText&gt;&lt;record&gt;&lt;rec-number&gt;39&lt;/rec-number&gt;&lt;foreign-keys&gt;&lt;key app="EN" db-id="20fs0vtffd595jefefmvtfzd0z2vesrf20t9" timestamp="1642703852"&gt;39&lt;/key&gt;&lt;/foreign-keys&gt;&lt;ref-type name="Journal Article"&gt;17&lt;/ref-type&gt;&lt;contributors&gt;&lt;authors&gt;&lt;author&gt;Bolton, Jonathan&lt;/author&gt;&lt;/authors&gt;&lt;/contributors&gt;&lt;titles&gt;&lt;title&gt;Trust and the healing encounter: An examination of an unorthodox healing performance&lt;/title&gt;&lt;secondary-title&gt;Theoretical medicine and bioethics&lt;/secondary-title&gt;&lt;/titles&gt;&lt;periodical&gt;&lt;full-title&gt;Theoretical medicine and bioethics&lt;/full-title&gt;&lt;/periodical&gt;&lt;pages&gt;305-319&lt;/pages&gt;&lt;volume&gt;21&lt;/volume&gt;&lt;number&gt;4&lt;/number&gt;&lt;dates&gt;&lt;year&gt;2000&lt;/year&gt;&lt;/dates&gt;&lt;isbn&gt;1573-1200&lt;/isbn&gt;&lt;urls&gt;&lt;/urls&gt;&lt;/record&gt;&lt;/Cite&gt;&lt;/EndNote&gt;</w:instrText>
            </w:r>
            <w:r w:rsidRPr="00021A60">
              <w:rPr>
                <w:rFonts w:ascii="Times New Roman" w:eastAsia="Times New Roman"/>
                <w:lang w:eastAsia="en-GB"/>
              </w:rPr>
              <w:fldChar w:fldCharType="separate"/>
            </w:r>
            <w:r w:rsidRPr="00021A60">
              <w:rPr>
                <w:rFonts w:ascii="Times New Roman" w:eastAsia="Times New Roman"/>
                <w:noProof/>
                <w:lang w:eastAsia="en-GB"/>
              </w:rPr>
              <w:t>(1)</w:t>
            </w:r>
            <w:r w:rsidRPr="00021A60">
              <w:rPr>
                <w:rFonts w:ascii="Times New Roman" w:eastAsia="Times New Roman"/>
                <w:lang w:eastAsia="en-GB"/>
              </w:rPr>
              <w:fldChar w:fldCharType="end"/>
            </w:r>
            <w:r w:rsidRPr="00021A60">
              <w:rPr>
                <w:rFonts w:ascii="Times New Roman" w:eastAsia="Times New Roman"/>
                <w:lang w:eastAsia="en-GB"/>
              </w:rPr>
              <w:t>: </w:t>
            </w:r>
            <w:r w:rsidRPr="00021A60">
              <w:rPr>
                <w:rFonts w:ascii="Times New Roman" w:eastAsia="Times New Roman"/>
                <w:i/>
                <w:iCs/>
                <w:lang w:eastAsia="en-GB"/>
              </w:rPr>
              <w:t>“Dr. Miller explains that because of the power of the manual muscle test he does not need to get a detailed personal history from the patient: the body will tell him everything he needs to know. Consequently, much of the conversation is characterised by apparently unmotivated comments and questions about family, work, etc, and general medical advice.</w:t>
            </w:r>
            <w:r w:rsidRPr="00021A60">
              <w:rPr>
                <w:rFonts w:ascii="Times New Roman" w:eastAsia="Times New Roman"/>
                <w:lang w:eastAsia="en-GB"/>
              </w:rPr>
              <w:t>” </w:t>
            </w:r>
            <w:r w:rsidRPr="00021A60" w:rsidR="00F74DD7">
              <w:rPr>
                <w:rFonts w:ascii="Times New Roman" w:eastAsia="Times New Roman"/>
                <w:lang w:eastAsia="en-GB"/>
              </w:rPr>
              <w:t xml:space="preserve">(p.308). </w:t>
            </w:r>
            <w:r w:rsidRPr="00021A60">
              <w:rPr>
                <w:rFonts w:ascii="Times New Roman" w:eastAsia="Times New Roman"/>
                <w:lang w:eastAsia="en-GB"/>
              </w:rPr>
              <w:t xml:space="preserve">Similarly, a patient described their negative experiences with chiropractors </w:t>
            </w:r>
            <w:r w:rsidRPr="00021A60">
              <w:rPr>
                <w:rFonts w:ascii="Times New Roman" w:eastAsia="Times New Roman"/>
                <w:lang w:eastAsia="en-GB"/>
              </w:rPr>
              <w:fldChar w:fldCharType="begin"/>
            </w:r>
            <w:r w:rsidRPr="00021A60">
              <w:rPr>
                <w:rFonts w:ascii="Times New Roman" w:eastAsia="Times New Roman"/>
                <w:lang w:eastAsia="en-GB"/>
              </w:rPr>
              <w:instrText xml:space="preserve"> ADDIN EN.CITE &lt;EndNote&gt;&lt;Cite&gt;&lt;Author&gt;Mior&lt;/Author&gt;&lt;Year&gt;2010&lt;/Year&gt;&lt;RecNum&gt;58&lt;/RecNum&gt;&lt;DisplayText&gt;(9)&lt;/DisplayText&gt;&lt;record&gt;&lt;rec-number&gt;58&lt;/rec-number&gt;&lt;foreign-keys&gt;&lt;key app="EN" db-id="20fs0vtffd595jefefmvtfzd0z2vesrf20t9" timestamp="1642703914"&gt;58&lt;/key&gt;&lt;/foreign-keys&gt;&lt;ref-type name="Thesis"&gt;32&lt;/ref-type&gt;&lt;contributors&gt;&lt;authors&gt;&lt;author&gt;Mior, Silvano Anthony&lt;/author&gt;&lt;/authors&gt;&lt;/contributors&gt;&lt;titles&gt;&lt;title&gt;Patients&amp;apos; Perceptions of the Primary Care Characteristics in a Model of Interprofessional Patient-centred Collaboration between Chiropractors and Physicians&lt;/title&gt;&lt;/titles&gt;&lt;dates&gt;&lt;year&gt;2010&lt;/year&gt;&lt;/dates&gt;&lt;urls&gt;&lt;/urls&gt;&lt;/record&gt;&lt;/Cite&gt;&lt;/EndNote&gt;</w:instrText>
            </w:r>
            <w:r w:rsidRPr="00021A60">
              <w:rPr>
                <w:rFonts w:ascii="Times New Roman" w:eastAsia="Times New Roman"/>
                <w:lang w:eastAsia="en-GB"/>
              </w:rPr>
              <w:fldChar w:fldCharType="separate"/>
            </w:r>
            <w:r w:rsidRPr="00021A60">
              <w:rPr>
                <w:rFonts w:ascii="Times New Roman" w:eastAsia="Times New Roman"/>
                <w:noProof/>
                <w:lang w:eastAsia="en-GB"/>
              </w:rPr>
              <w:t>(9)</w:t>
            </w:r>
            <w:r w:rsidRPr="00021A60">
              <w:rPr>
                <w:rFonts w:ascii="Times New Roman" w:eastAsia="Times New Roman"/>
                <w:lang w:eastAsia="en-GB"/>
              </w:rPr>
              <w:fldChar w:fldCharType="end"/>
            </w:r>
            <w:r w:rsidRPr="00021A60">
              <w:rPr>
                <w:rFonts w:ascii="Times New Roman" w:eastAsia="Times New Roman"/>
                <w:lang w:eastAsia="en-GB"/>
              </w:rPr>
              <w:t xml:space="preserve">: </w:t>
            </w:r>
            <w:r w:rsidRPr="00021A60">
              <w:rPr>
                <w:rFonts w:ascii="Times New Roman" w:eastAsia="Times New Roman"/>
                <w:i/>
                <w:iCs/>
                <w:lang w:eastAsia="en-GB"/>
              </w:rPr>
              <w:t>“I don’t think that they showed the attention that they should have to the aches and pains that you were saying. They were almost focused on; well, this is what works and telling you that this is what the other doctors used to do, and it does work</w:t>
            </w:r>
            <w:r w:rsidRPr="00021A60">
              <w:rPr>
                <w:rFonts w:ascii="Times New Roman" w:eastAsia="Times New Roman"/>
                <w:lang w:eastAsia="en-GB"/>
              </w:rPr>
              <w:t xml:space="preserve">.” (p. 157). </w:t>
            </w:r>
          </w:p>
          <w:p w:rsidRPr="00021A60" w:rsidR="004761FD" w:rsidP="00021A60" w:rsidRDefault="004761FD" w14:paraId="48568EEE" w14:textId="306A07A9">
            <w:pPr>
              <w:spacing w:after="0" w:line="240" w:lineRule="auto"/>
              <w:textAlignment w:val="baseline"/>
              <w:rPr>
                <w:rFonts w:ascii="Times New Roman" w:eastAsia="Times New Roman"/>
                <w:lang w:eastAsia="en-GB"/>
              </w:rPr>
            </w:pPr>
            <w:r w:rsidRPr="00021A60">
              <w:rPr>
                <w:rFonts w:ascii="Times New Roman" w:eastAsia="Times New Roman"/>
                <w:lang w:eastAsia="en-GB"/>
              </w:rPr>
              <w:t>Occasions where non-medical details about a patient were remembered were considered beneficial for building trust. In contrast, beliefs about chiropractor’s sincerity could be undermined by their non-attentiveness</w:t>
            </w:r>
            <w:r w:rsidRPr="00021A60">
              <w:rPr>
                <w:rFonts w:ascii="Times New Roman" w:eastAsia="Times New Roman"/>
                <w:lang w:eastAsia="en-GB"/>
              </w:rPr>
              <w:fldChar w:fldCharType="begin"/>
            </w:r>
            <w:r w:rsidRPr="00021A60">
              <w:rPr>
                <w:rFonts w:ascii="Times New Roman" w:eastAsia="Times New Roman"/>
                <w:lang w:eastAsia="en-GB"/>
              </w:rPr>
              <w:instrText xml:space="preserve"> ADDIN EN.CITE &lt;EndNote&gt;&lt;Cite&gt;&lt;Author&gt;Oths&lt;/Author&gt;&lt;Year&gt;1994&lt;/Year&gt;&lt;RecNum&gt;59&lt;/RecNum&gt;&lt;DisplayText&gt;(10)&lt;/DisplayText&gt;&lt;record&gt;&lt;rec-number&gt;59&lt;/rec-number&gt;&lt;foreign-keys&gt;&lt;key app="EN" db-id="20fs0vtffd595jefefmvtfzd0z2vesrf20t9" timestamp="1642703917"&gt;59&lt;/key&gt;&lt;/foreign-keys&gt;&lt;ref-type name="Journal Article"&gt;17&lt;/ref-type&gt;&lt;contributors&gt;&lt;authors&gt;&lt;author&gt;Oths, Kathryn&lt;/author&gt;&lt;/authors&gt;&lt;/contributors&gt;&lt;titles&gt;&lt;title&gt;Communication in a chiropractic clinic: how a DC treats his patients&lt;/title&gt;&lt;secondary-title&gt;Culture, medicine and psychiatry&lt;/secondary-title&gt;&lt;/titles&gt;&lt;periodical&gt;&lt;full-title&gt;Culture, medicine and psychiatry&lt;/full-title&gt;&lt;/periodical&gt;&lt;pages&gt;83-113&lt;/pages&gt;&lt;volume&gt;18&lt;/volume&gt;&lt;number&gt;1&lt;/number&gt;&lt;dates&gt;&lt;year&gt;1994&lt;/year&gt;&lt;/dates&gt;&lt;isbn&gt;1573-076X&lt;/isbn&gt;&lt;urls&gt;&lt;/urls&gt;&lt;/record&gt;&lt;/Cite&gt;&lt;/EndNote&gt;</w:instrText>
            </w:r>
            <w:r w:rsidRPr="00021A60">
              <w:rPr>
                <w:rFonts w:ascii="Times New Roman" w:eastAsia="Times New Roman"/>
                <w:lang w:eastAsia="en-GB"/>
              </w:rPr>
              <w:fldChar w:fldCharType="separate"/>
            </w:r>
            <w:r w:rsidRPr="00021A60">
              <w:rPr>
                <w:rFonts w:ascii="Times New Roman" w:eastAsia="Times New Roman"/>
                <w:noProof/>
                <w:lang w:eastAsia="en-GB"/>
              </w:rPr>
              <w:t>(10)</w:t>
            </w:r>
            <w:r w:rsidRPr="00021A60">
              <w:rPr>
                <w:rFonts w:ascii="Times New Roman" w:eastAsia="Times New Roman"/>
                <w:lang w:eastAsia="en-GB"/>
              </w:rPr>
              <w:fldChar w:fldCharType="end"/>
            </w:r>
            <w:r w:rsidRPr="00021A60">
              <w:rPr>
                <w:rFonts w:ascii="Times New Roman" w:eastAsia="Times New Roman"/>
                <w:lang w:eastAsia="en-GB"/>
              </w:rPr>
              <w:t>: “</w:t>
            </w:r>
            <w:r w:rsidRPr="00021A60">
              <w:rPr>
                <w:rFonts w:ascii="Times New Roman" w:eastAsia="Times New Roman"/>
                <w:i/>
                <w:iCs/>
                <w:lang w:eastAsia="en-GB"/>
              </w:rPr>
              <w:t>this non-attentiveness seems to be the root of much of the tension occurring in exchanges</w:t>
            </w:r>
            <w:r w:rsidRPr="00021A60">
              <w:rPr>
                <w:rFonts w:ascii="Times New Roman" w:eastAsia="Times New Roman"/>
                <w:lang w:eastAsia="en-GB"/>
              </w:rPr>
              <w:t xml:space="preserve">” (p.103). Similarly, </w:t>
            </w:r>
            <w:proofErr w:type="spellStart"/>
            <w:r w:rsidRPr="00021A60">
              <w:rPr>
                <w:rFonts w:ascii="Times New Roman" w:eastAsia="Times New Roman"/>
                <w:lang w:eastAsia="en-GB"/>
              </w:rPr>
              <w:t>Mior</w:t>
            </w:r>
            <w:proofErr w:type="spellEnd"/>
            <w:r w:rsidRPr="00021A60">
              <w:rPr>
                <w:rFonts w:ascii="Times New Roman" w:eastAsia="Times New Roman"/>
                <w:lang w:eastAsia="en-GB"/>
              </w:rPr>
              <w:t xml:space="preserve"> </w:t>
            </w:r>
            <w:r w:rsidRPr="00021A60">
              <w:rPr>
                <w:rFonts w:ascii="Times New Roman" w:eastAsia="Times New Roman"/>
                <w:lang w:eastAsia="en-GB"/>
              </w:rPr>
              <w:fldChar w:fldCharType="begin"/>
            </w:r>
            <w:r w:rsidRPr="00021A60">
              <w:rPr>
                <w:rFonts w:ascii="Times New Roman" w:eastAsia="Times New Roman"/>
                <w:lang w:eastAsia="en-GB"/>
              </w:rPr>
              <w:instrText xml:space="preserve"> ADDIN EN.CITE &lt;EndNote&gt;&lt;Cite&gt;&lt;Author&gt;Mior&lt;/Author&gt;&lt;Year&gt;2010&lt;/Year&gt;&lt;RecNum&gt;58&lt;/RecNum&gt;&lt;DisplayText&gt;(9)&lt;/DisplayText&gt;&lt;record&gt;&lt;rec-number&gt;58&lt;/rec-number&gt;&lt;foreign-keys&gt;&lt;key app="EN" db-id="20fs0vtffd595jefefmvtfzd0z2vesrf20t9" timestamp="1642703914"&gt;58&lt;/key&gt;&lt;/foreign-keys&gt;&lt;ref-type name="Thesis"&gt;32&lt;/ref-type&gt;&lt;contributors&gt;&lt;authors&gt;&lt;author&gt;Mior, Silvano Anthony&lt;/author&gt;&lt;/authors&gt;&lt;/contributors&gt;&lt;titles&gt;&lt;title&gt;Patients&amp;apos; Perceptions of the Primary Care Characteristics in a Model of Interprofessional Patient-centred Collaboration between Chiropractors and Physicians&lt;/title&gt;&lt;/titles&gt;&lt;dates&gt;&lt;year&gt;2010&lt;/year&gt;&lt;/dates&gt;&lt;urls&gt;&lt;/urls&gt;&lt;/record&gt;&lt;/Cite&gt;&lt;/EndNote&gt;</w:instrText>
            </w:r>
            <w:r w:rsidRPr="00021A60">
              <w:rPr>
                <w:rFonts w:ascii="Times New Roman" w:eastAsia="Times New Roman"/>
                <w:lang w:eastAsia="en-GB"/>
              </w:rPr>
              <w:fldChar w:fldCharType="separate"/>
            </w:r>
            <w:r w:rsidRPr="00021A60">
              <w:rPr>
                <w:rFonts w:ascii="Times New Roman" w:eastAsia="Times New Roman"/>
                <w:noProof/>
                <w:lang w:eastAsia="en-GB"/>
              </w:rPr>
              <w:t>(9)</w:t>
            </w:r>
            <w:r w:rsidRPr="00021A60">
              <w:rPr>
                <w:rFonts w:ascii="Times New Roman" w:eastAsia="Times New Roman"/>
                <w:lang w:eastAsia="en-GB"/>
              </w:rPr>
              <w:fldChar w:fldCharType="end"/>
            </w:r>
            <w:r w:rsidRPr="00021A60">
              <w:rPr>
                <w:rFonts w:ascii="Times New Roman" w:eastAsia="Times New Roman"/>
                <w:lang w:eastAsia="en-GB"/>
              </w:rPr>
              <w:t xml:space="preserve"> found that patients questioned the value of their treatment and the intentions of their chiropractor when </w:t>
            </w:r>
            <w:r w:rsidRPr="00021A60">
              <w:rPr>
                <w:rFonts w:ascii="Times New Roman" w:eastAsia="Times New Roman"/>
              </w:rPr>
              <w:t xml:space="preserve">too little time was spent building interpersonal relationships. Consultations where the practitioner only used manipulative therapy without any other therapies or did not prescribe exercises or lifestyle recommendations were perceived as negative experiences </w:t>
            </w:r>
            <w:r w:rsidRPr="00021A60">
              <w:rPr>
                <w:rFonts w:ascii="Times New Roman" w:eastAsia="Times New Roman"/>
                <w:noProof/>
                <w:lang w:eastAsia="en-GB"/>
              </w:rPr>
              <w:t>(</w:t>
            </w:r>
            <w:hyperlink w:tooltip="Mior, 2010 #58" w:history="1" w:anchor="_ENREF_51">
              <w:r w:rsidRPr="00021A60">
                <w:rPr>
                  <w:rStyle w:val="Hyperlink"/>
                  <w:rFonts w:ascii="Times New Roman"/>
                </w:rPr>
                <w:t>51</w:t>
              </w:r>
            </w:hyperlink>
            <w:r w:rsidRPr="00021A60">
              <w:rPr>
                <w:rFonts w:ascii="Times New Roman" w:eastAsia="Times New Roman"/>
                <w:noProof/>
                <w:lang w:eastAsia="en-GB"/>
              </w:rPr>
              <w:t>)</w:t>
            </w:r>
            <w:r w:rsidRPr="00021A60">
              <w:rPr>
                <w:rFonts w:ascii="Times New Roman" w:eastAsia="Times New Roman"/>
              </w:rPr>
              <w:t xml:space="preserve">. To avoid potential conflicts, </w:t>
            </w:r>
            <w:r w:rsidRPr="00021A60">
              <w:rPr>
                <w:rFonts w:ascii="Times New Roman" w:eastAsia="Times New Roman"/>
                <w:lang w:eastAsia="en-GB"/>
              </w:rPr>
              <w:t xml:space="preserve">chiropractors should pay attention to and seek to address potential signs of disagreement in a patient </w:t>
            </w:r>
            <w:r w:rsidRPr="00021A60">
              <w:rPr>
                <w:rFonts w:ascii="Times New Roman" w:eastAsia="Times New Roman"/>
                <w:lang w:eastAsia="en-GB"/>
              </w:rPr>
              <w:fldChar w:fldCharType="begin"/>
            </w:r>
            <w:r w:rsidRPr="00021A60">
              <w:rPr>
                <w:rFonts w:ascii="Times New Roman" w:eastAsia="Times New Roman"/>
                <w:lang w:eastAsia="en-GB"/>
              </w:rPr>
              <w:instrText xml:space="preserve"> ADDIN EN.CITE &lt;EndNote&gt;&lt;Cite&gt;&lt;Author&gt;Oths&lt;/Author&gt;&lt;Year&gt;1994&lt;/Year&gt;&lt;RecNum&gt;59&lt;/RecNum&gt;&lt;DisplayText&gt;(10)&lt;/DisplayText&gt;&lt;record&gt;&lt;rec-number&gt;59&lt;/rec-number&gt;&lt;foreign-keys&gt;&lt;key app="EN" db-id="20fs0vtffd595jefefmvtfzd0z2vesrf20t9" timestamp="1642703917"&gt;59&lt;/key&gt;&lt;/foreign-keys&gt;&lt;ref-type name="Journal Article"&gt;17&lt;/ref-type&gt;&lt;contributors&gt;&lt;authors&gt;&lt;author&gt;Oths, Kathryn&lt;/author&gt;&lt;/authors&gt;&lt;/contributors&gt;&lt;titles&gt;&lt;title&gt;Communication in a chiropractic clinic: how a DC treats his patients&lt;/title&gt;&lt;secondary-title&gt;Culture, medicine and psychiatry&lt;/secondary-title&gt;&lt;/titles&gt;&lt;periodical&gt;&lt;full-title&gt;Culture, medicine and psychiatry&lt;/full-title&gt;&lt;/periodical&gt;&lt;pages&gt;83-113&lt;/pages&gt;&lt;volume&gt;18&lt;/volume&gt;&lt;number&gt;1&lt;/number&gt;&lt;dates&gt;&lt;year&gt;1994&lt;/year&gt;&lt;/dates&gt;&lt;isbn&gt;1573-076X&lt;/isbn&gt;&lt;urls&gt;&lt;/urls&gt;&lt;/record&gt;&lt;/Cite&gt;&lt;/EndNote&gt;</w:instrText>
            </w:r>
            <w:r w:rsidRPr="00021A60">
              <w:rPr>
                <w:rFonts w:ascii="Times New Roman" w:eastAsia="Times New Roman"/>
                <w:lang w:eastAsia="en-GB"/>
              </w:rPr>
              <w:fldChar w:fldCharType="separate"/>
            </w:r>
            <w:r w:rsidRPr="00021A60">
              <w:rPr>
                <w:rFonts w:ascii="Times New Roman" w:eastAsia="Times New Roman"/>
                <w:noProof/>
                <w:lang w:eastAsia="en-GB"/>
              </w:rPr>
              <w:t>(10)</w:t>
            </w:r>
            <w:r w:rsidRPr="00021A60">
              <w:rPr>
                <w:rFonts w:ascii="Times New Roman" w:eastAsia="Times New Roman"/>
                <w:lang w:eastAsia="en-GB"/>
              </w:rPr>
              <w:fldChar w:fldCharType="end"/>
            </w:r>
            <w:r w:rsidRPr="00021A60">
              <w:rPr>
                <w:rFonts w:ascii="Times New Roman" w:eastAsia="Times New Roman"/>
                <w:lang w:eastAsia="en-GB"/>
              </w:rPr>
              <w:t>, which may be “</w:t>
            </w:r>
            <w:r w:rsidRPr="00021A60">
              <w:rPr>
                <w:rFonts w:ascii="Times New Roman" w:eastAsia="Times New Roman"/>
                <w:i/>
                <w:iCs/>
                <w:lang w:eastAsia="en-GB"/>
              </w:rPr>
              <w:t>expressed as passive tension, primarily in the form of nervousness (usually with new patients), insecurity, overcaution, and dependency</w:t>
            </w:r>
            <w:r w:rsidRPr="00021A60">
              <w:rPr>
                <w:rFonts w:ascii="Times New Roman" w:eastAsia="Times New Roman"/>
                <w:lang w:eastAsia="en-GB"/>
              </w:rPr>
              <w:t xml:space="preserve">” (p.102). In cases of conflict </w:t>
            </w:r>
            <w:r w:rsidRPr="00021A60">
              <w:rPr>
                <w:rFonts w:ascii="Times New Roman" w:eastAsia="Times New Roman"/>
                <w:lang w:eastAsia="en-GB"/>
              </w:rPr>
              <w:fldChar w:fldCharType="begin"/>
            </w:r>
            <w:r w:rsidRPr="00021A60">
              <w:rPr>
                <w:rFonts w:ascii="Times New Roman" w:eastAsia="Times New Roman"/>
                <w:lang w:eastAsia="en-GB"/>
              </w:rPr>
              <w:instrText xml:space="preserve"> ADDIN EN.CITE &lt;EndNote&gt;&lt;Cite&gt;&lt;Author&gt;Oths&lt;/Author&gt;&lt;Year&gt;1994&lt;/Year&gt;&lt;RecNum&gt;59&lt;/RecNum&gt;&lt;DisplayText&gt;(10)&lt;/DisplayText&gt;&lt;record&gt;&lt;rec-number&gt;59&lt;/rec-number&gt;&lt;foreign-keys&gt;&lt;key app="EN" db-id="20fs0vtffd595jefefmvtfzd0z2vesrf20t9" timestamp="1642703917"&gt;59&lt;/key&gt;&lt;/foreign-keys&gt;&lt;ref-type name="Journal Article"&gt;17&lt;/ref-type&gt;&lt;contributors&gt;&lt;authors&gt;&lt;author&gt;Oths, Kathryn&lt;/author&gt;&lt;/authors&gt;&lt;/contributors&gt;&lt;titles&gt;&lt;title&gt;Communication in a chiropractic clinic: how a DC treats his patients&lt;/title&gt;&lt;secondary-title&gt;Culture, medicine and psychiatry&lt;/secondary-title&gt;&lt;/titles&gt;&lt;periodical&gt;&lt;full-title&gt;Culture, medicine and psychiatry&lt;/full-title&gt;&lt;/periodical&gt;&lt;pages&gt;83-113&lt;/pages&gt;&lt;volume&gt;18&lt;/volume&gt;&lt;number&gt;1&lt;/number&gt;&lt;dates&gt;&lt;year&gt;1994&lt;/year&gt;&lt;/dates&gt;&lt;isbn&gt;1573-076X&lt;/isbn&gt;&lt;urls&gt;&lt;/urls&gt;&lt;/record&gt;&lt;/Cite&gt;&lt;/EndNote&gt;</w:instrText>
            </w:r>
            <w:r w:rsidRPr="00021A60">
              <w:rPr>
                <w:rFonts w:ascii="Times New Roman" w:eastAsia="Times New Roman"/>
                <w:lang w:eastAsia="en-GB"/>
              </w:rPr>
              <w:fldChar w:fldCharType="separate"/>
            </w:r>
            <w:r w:rsidRPr="00021A60">
              <w:rPr>
                <w:rFonts w:ascii="Times New Roman" w:eastAsia="Times New Roman"/>
                <w:noProof/>
                <w:lang w:eastAsia="en-GB"/>
              </w:rPr>
              <w:t>(10)</w:t>
            </w:r>
            <w:r w:rsidRPr="00021A60">
              <w:rPr>
                <w:rFonts w:ascii="Times New Roman" w:eastAsia="Times New Roman"/>
                <w:lang w:eastAsia="en-GB"/>
              </w:rPr>
              <w:fldChar w:fldCharType="end"/>
            </w:r>
            <w:r w:rsidRPr="00021A60">
              <w:rPr>
                <w:rFonts w:ascii="Times New Roman" w:eastAsia="Times New Roman"/>
                <w:lang w:eastAsia="en-GB"/>
              </w:rPr>
              <w:t>, chiropractors’ negativity may be “</w:t>
            </w:r>
            <w:r w:rsidRPr="00021A60">
              <w:rPr>
                <w:rFonts w:ascii="Times New Roman" w:eastAsia="Times New Roman"/>
                <w:i/>
                <w:iCs/>
                <w:lang w:eastAsia="en-GB"/>
              </w:rPr>
              <w:t>expressed as open antagonism, manifested by impatience or interrupting the patien</w:t>
            </w:r>
            <w:r w:rsidRPr="00021A60">
              <w:rPr>
                <w:rFonts w:ascii="Times New Roman" w:eastAsia="Times New Roman"/>
                <w:lang w:eastAsia="en-GB"/>
              </w:rPr>
              <w:t>t” (p.102). Conflicts are a likely part of the working relationship: attentiveness to the expectations of both parties involved should be prioritised. </w:t>
            </w:r>
          </w:p>
          <w:p w:rsidRPr="00021A60" w:rsidR="004761FD" w:rsidP="00021A60" w:rsidRDefault="004761FD" w14:paraId="0FF48623" w14:textId="3BB620D2">
            <w:pPr>
              <w:spacing w:line="240" w:lineRule="auto"/>
              <w:rPr>
                <w:rFonts w:ascii="Times New Roman"/>
              </w:rPr>
            </w:pPr>
            <w:r w:rsidRPr="00021A60">
              <w:rPr>
                <w:rFonts w:ascii="Times New Roman"/>
              </w:rPr>
              <w:br/>
            </w:r>
          </w:p>
        </w:tc>
      </w:tr>
      <w:tr w:rsidRPr="00021A60" w:rsidR="0008721F" w:rsidTr="006C2436" w14:paraId="26B70A81" w14:textId="208BB732">
        <w:trPr>
          <w:cnfStyle w:val="000000100000" w:firstRow="0" w:lastRow="0" w:firstColumn="0" w:lastColumn="0" w:oddVBand="0" w:evenVBand="0" w:oddHBand="1" w:evenHBand="0" w:firstRowFirstColumn="0" w:firstRowLastColumn="0" w:lastRowFirstColumn="0" w:lastRowLastColumn="0"/>
        </w:trPr>
        <w:tc>
          <w:tcPr>
            <w:tcW w:w="485" w:type="pct"/>
            <w:shd w:val="clear" w:color="auto" w:fill="D9E2F3" w:themeFill="accent5" w:themeFillTint="33"/>
          </w:tcPr>
          <w:p w:rsidRPr="00021A60" w:rsidR="006426C8" w:rsidP="00021A60" w:rsidRDefault="006426C8" w14:paraId="5170CD8C" w14:textId="384B1A0E">
            <w:pPr>
              <w:spacing w:line="240" w:lineRule="auto"/>
              <w:rPr>
                <w:rFonts w:ascii="Times New Roman"/>
              </w:rPr>
            </w:pPr>
            <w:r w:rsidRPr="00021A60">
              <w:rPr>
                <w:rFonts w:ascii="Times New Roman"/>
              </w:rPr>
              <w:lastRenderedPageBreak/>
              <w:t xml:space="preserve">Code: </w:t>
            </w:r>
            <w:r w:rsidRPr="00021A60">
              <w:rPr>
                <w:rFonts w:ascii="Times New Roman"/>
              </w:rPr>
              <w:t xml:space="preserve">condescending approach to patients has a negative </w:t>
            </w:r>
            <w:r w:rsidRPr="00021A60">
              <w:rPr>
                <w:rFonts w:ascii="Times New Roman"/>
              </w:rPr>
              <w:lastRenderedPageBreak/>
              <w:t>impact on their perception of care quality</w:t>
            </w:r>
          </w:p>
        </w:tc>
        <w:tc>
          <w:tcPr>
            <w:tcW w:w="1213" w:type="pct"/>
            <w:shd w:val="clear" w:color="auto" w:fill="D9E2F3" w:themeFill="accent5" w:themeFillTint="33"/>
          </w:tcPr>
          <w:p w:rsidRPr="00021A60" w:rsidR="006426C8" w:rsidP="00021A60" w:rsidRDefault="006426C8" w14:paraId="6F8A4647" w14:textId="5801D0E2">
            <w:pPr>
              <w:spacing w:line="240" w:lineRule="auto"/>
              <w:rPr>
                <w:rFonts w:ascii="Times New Roman"/>
              </w:rPr>
            </w:pPr>
            <w:r w:rsidRPr="00021A60">
              <w:rPr>
                <w:rFonts w:ascii="Times New Roman"/>
              </w:rPr>
              <w:lastRenderedPageBreak/>
              <w:t>"Concerns over professional attributes of chiropractors describing them as lack</w:t>
            </w:r>
            <w:r w:rsidRPr="00021A60" w:rsidR="00AC60F8">
              <w:rPr>
                <w:rFonts w:ascii="Times New Roman"/>
              </w:rPr>
              <w:t>ing</w:t>
            </w:r>
            <w:r w:rsidRPr="00021A60">
              <w:rPr>
                <w:rFonts w:ascii="Times New Roman"/>
              </w:rPr>
              <w:t xml:space="preserve"> initiative, providing therapies of convenience to the chiropractor, </w:t>
            </w:r>
            <w:r w:rsidRPr="00021A60">
              <w:rPr>
                <w:rFonts w:ascii="Times New Roman"/>
              </w:rPr>
              <w:lastRenderedPageBreak/>
              <w:t>intellectually condescending, prone to over treatment."</w:t>
            </w:r>
          </w:p>
        </w:tc>
        <w:tc>
          <w:tcPr>
            <w:tcW w:w="3302" w:type="pct"/>
            <w:shd w:val="clear" w:color="auto" w:fill="D9E2F3" w:themeFill="accent5" w:themeFillTint="33"/>
          </w:tcPr>
          <w:p w:rsidRPr="00021A60" w:rsidR="006426C8" w:rsidP="00021A60" w:rsidRDefault="00666963" w14:paraId="2AFFBD80" w14:textId="61C0BAC5">
            <w:pPr>
              <w:spacing w:line="240" w:lineRule="auto"/>
              <w:rPr>
                <w:rFonts w:ascii="Times New Roman"/>
                <w:lang w:val="en-GB"/>
              </w:rPr>
            </w:pPr>
            <w:r w:rsidRPr="00021A60">
              <w:rPr>
                <w:rFonts w:ascii="Times New Roman"/>
                <w:lang w:val="en-GB"/>
              </w:rPr>
              <w:lastRenderedPageBreak/>
              <w:t>“C</w:t>
            </w:r>
            <w:r w:rsidRPr="00021A60">
              <w:rPr>
                <w:rFonts w:ascii="Times New Roman"/>
                <w:lang w:val="en-GB"/>
              </w:rPr>
              <w:t>oncerns over professional attributes of chiropractors describing them as lacking initiative, providing therapies of convenience to the chiropractor, intellectually condescending, prone to over treatment</w:t>
            </w:r>
            <w:r w:rsidRPr="00021A60">
              <w:rPr>
                <w:rFonts w:ascii="Times New Roman"/>
                <w:lang w:val="en-GB"/>
              </w:rPr>
              <w:t xml:space="preserve">” </w:t>
            </w:r>
            <w:r w:rsidRPr="00021A60">
              <w:rPr>
                <w:rFonts w:ascii="Times New Roman"/>
                <w:lang w:val="en-GB"/>
              </w:rPr>
              <w:fldChar w:fldCharType="begin"/>
            </w:r>
            <w:r w:rsidRPr="00021A60">
              <w:rPr>
                <w:rFonts w:ascii="Times New Roman"/>
                <w:lang w:val="en-GB"/>
              </w:rPr>
              <w:instrText xml:space="preserve"> ADDIN EN.CITE &lt;EndNote&gt;&lt;Cite&gt;&lt;Author&gt;Crowther&lt;/Author&gt;&lt;Year&gt;2014&lt;/Year&gt;&lt;RecNum&gt;44&lt;/RecNum&gt;&lt;DisplayText&gt;(5)&lt;/DisplayText&gt;&lt;record&gt;&lt;rec-number&gt;44&lt;/rec-number&gt;&lt;foreign-keys&gt;&lt;key app="EN" db-id="20fs0vtffd595jefefmvtfzd0z2vesrf20t9" timestamp="1642703869"&gt;44&lt;/key&gt;&lt;/foreign-keys&gt;&lt;ref-type name="Journal Article"&gt;17&lt;/ref-type&gt;&lt;contributors&gt;&lt;authors&gt;&lt;author&gt;Crowther, Edward R&lt;/author&gt;&lt;/authors&gt;&lt;/contributors&gt;&lt;titles&gt;&lt;title&gt;A comparison of quality and satisfaction experiences of patients attending chiropractic and physician offices in Ontario&lt;/title&gt;&lt;secondary-title&gt;The Journal of the Canadian Chiropractic Association&lt;/secondary-title&gt;&lt;/titles&gt;&lt;periodical&gt;&lt;full-title&gt;The Journal of the Canadian Chiropractic Association&lt;/full-title&gt;&lt;/periodical&gt;&lt;pages&gt;24&lt;/pages&gt;&lt;volume&gt;58&lt;/volume&gt;&lt;number&gt;1&lt;/number&gt;&lt;dates&gt;&lt;year&gt;2014&lt;/year&gt;&lt;/dates&gt;&lt;urls&gt;&lt;/urls&gt;&lt;/record&gt;&lt;/Cite&gt;&lt;/EndNote&gt;</w:instrText>
            </w:r>
            <w:r w:rsidRPr="00021A60">
              <w:rPr>
                <w:rFonts w:ascii="Times New Roman"/>
                <w:lang w:val="en-GB"/>
              </w:rPr>
              <w:fldChar w:fldCharType="separate"/>
            </w:r>
            <w:r w:rsidRPr="00021A60">
              <w:rPr>
                <w:rFonts w:ascii="Times New Roman"/>
                <w:noProof/>
                <w:lang w:val="en-GB"/>
              </w:rPr>
              <w:t>(5)</w:t>
            </w:r>
            <w:r w:rsidRPr="00021A60">
              <w:rPr>
                <w:rFonts w:ascii="Times New Roman"/>
                <w:lang w:val="en-GB"/>
              </w:rPr>
              <w:fldChar w:fldCharType="end"/>
            </w:r>
          </w:p>
        </w:tc>
      </w:tr>
      <w:tr w:rsidRPr="00021A60" w:rsidR="0008721F" w:rsidTr="006C2436" w14:paraId="0B73E333" w14:textId="3363869D">
        <w:trPr>
          <w:cnfStyle w:val="000000010000" w:firstRow="0" w:lastRow="0" w:firstColumn="0" w:lastColumn="0" w:oddVBand="0" w:evenVBand="0" w:oddHBand="0" w:evenHBand="1" w:firstRowFirstColumn="0" w:firstRowLastColumn="0" w:lastRowFirstColumn="0" w:lastRowLastColumn="0"/>
        </w:trPr>
        <w:tc>
          <w:tcPr>
            <w:tcW w:w="485" w:type="pct"/>
            <w:shd w:val="clear" w:color="auto" w:fill="D9E2F3" w:themeFill="accent5" w:themeFillTint="33"/>
          </w:tcPr>
          <w:p w:rsidRPr="00021A60" w:rsidR="006426C8" w:rsidP="00021A60" w:rsidRDefault="006426C8" w14:paraId="571AC251" w14:textId="4694FD0B">
            <w:pPr>
              <w:spacing w:line="240" w:lineRule="auto"/>
              <w:rPr>
                <w:rFonts w:ascii="Times New Roman"/>
              </w:rPr>
            </w:pPr>
            <w:r w:rsidRPr="00021A60">
              <w:rPr>
                <w:rFonts w:ascii="Times New Roman"/>
              </w:rPr>
              <w:t xml:space="preserve">Code: </w:t>
            </w:r>
            <w:r w:rsidRPr="00021A60">
              <w:rPr>
                <w:rFonts w:ascii="Times New Roman"/>
              </w:rPr>
              <w:t xml:space="preserve">DC's way of expressing </w:t>
            </w:r>
            <w:r w:rsidRPr="00021A60" w:rsidR="00AC60F8">
              <w:rPr>
                <w:rFonts w:ascii="Times New Roman"/>
              </w:rPr>
              <w:t>disagreement</w:t>
            </w:r>
          </w:p>
        </w:tc>
        <w:tc>
          <w:tcPr>
            <w:tcW w:w="1213" w:type="pct"/>
            <w:shd w:val="clear" w:color="auto" w:fill="D9E2F3" w:themeFill="accent5" w:themeFillTint="33"/>
          </w:tcPr>
          <w:p w:rsidRPr="00021A60" w:rsidR="006426C8" w:rsidP="00021A60" w:rsidRDefault="006426C8" w14:paraId="389D73E5" w14:textId="77777777">
            <w:pPr>
              <w:spacing w:line="240" w:lineRule="auto"/>
              <w:rPr>
                <w:rFonts w:ascii="Times New Roman"/>
              </w:rPr>
            </w:pPr>
            <w:r w:rsidRPr="00021A60">
              <w:rPr>
                <w:rFonts w:ascii="Times New Roman"/>
              </w:rPr>
              <w:t>"Most of the doctor's negativity is expressed as open antagonism, manifested by impatience or interrupting the patient"</w:t>
            </w:r>
          </w:p>
        </w:tc>
        <w:tc>
          <w:tcPr>
            <w:tcW w:w="3302" w:type="pct"/>
            <w:shd w:val="clear" w:color="auto" w:fill="D9E2F3" w:themeFill="accent5" w:themeFillTint="33"/>
          </w:tcPr>
          <w:p w:rsidRPr="00021A60" w:rsidR="008B217A" w:rsidP="00021A60" w:rsidRDefault="008B217A" w14:paraId="1D988C06" w14:textId="383D7410">
            <w:pPr>
              <w:spacing w:line="240" w:lineRule="auto"/>
              <w:rPr>
                <w:rFonts w:ascii="Times New Roman"/>
                <w:lang w:val="en-GB"/>
              </w:rPr>
            </w:pPr>
            <w:r w:rsidRPr="00021A60">
              <w:rPr>
                <w:rFonts w:ascii="Times New Roman"/>
                <w:lang w:val="en-GB"/>
              </w:rPr>
              <w:t>Mainly, patient negative affect is expressed as passive tension, primarily in the form of nervousness (usually with new patients), insecurity, over-caution, and dependency, while most of the doctor's negativity is expressed as open antagonism, manifested by impatience or interrupting the patient. This often stems from misunderstandings:  </w:t>
            </w:r>
          </w:p>
          <w:p w:rsidRPr="00021A60" w:rsidR="006426C8" w:rsidP="00021A60" w:rsidRDefault="008B217A" w14:paraId="0C3006C9" w14:textId="2589E1D8">
            <w:pPr>
              <w:spacing w:line="240" w:lineRule="auto"/>
              <w:rPr>
                <w:rFonts w:ascii="Times New Roman"/>
                <w:lang w:val="en-GB"/>
              </w:rPr>
            </w:pPr>
            <w:r w:rsidRPr="00021A60">
              <w:rPr>
                <w:rFonts w:ascii="Times New Roman"/>
                <w:lang w:val="en-GB"/>
              </w:rPr>
              <w:t>P: (somewhat tense) Oh, can you have somebody put my X-rays in an envelope. (withdrawing) I'm meeting with the sawbones at 1:00 today. D: You're going to see who? P: (tense) Ah...</w:t>
            </w:r>
            <w:proofErr w:type="spellStart"/>
            <w:r w:rsidRPr="00021A60">
              <w:rPr>
                <w:rFonts w:ascii="Times New Roman"/>
                <w:lang w:val="en-GB"/>
              </w:rPr>
              <w:t>Dr.</w:t>
            </w:r>
            <w:proofErr w:type="spellEnd"/>
            <w:r w:rsidRPr="00021A60">
              <w:rPr>
                <w:rFonts w:ascii="Times New Roman"/>
                <w:lang w:val="en-GB"/>
              </w:rPr>
              <w:t xml:space="preserve"> Smith. D: (sharp) He's what? P: (quietly) My sawbones...my annual physical. D: He's an </w:t>
            </w:r>
            <w:proofErr w:type="spellStart"/>
            <w:r w:rsidRPr="00021A60">
              <w:rPr>
                <w:rFonts w:ascii="Times New Roman"/>
                <w:lang w:val="en-GB"/>
              </w:rPr>
              <w:t>orthopedic</w:t>
            </w:r>
            <w:proofErr w:type="spellEnd"/>
            <w:r w:rsidRPr="00021A60">
              <w:rPr>
                <w:rFonts w:ascii="Times New Roman"/>
                <w:lang w:val="en-GB"/>
              </w:rPr>
              <w:t> surgeon? P: (withdrawn, barely audible) No, just an M.D. D: And he wants to see your X-rays on your back? P: (testily) I don't know that he does. But I'm going to go in and tell him that...what's going on. Antagonism toward the patient tended to surface when the patient failed to comply with a treatment regimen: D: (annoyed) Then you go out there and do things you shouldn't be doing and the whole thing comes back again. You can't do that. So I'm helping it and you're aggravating it. I'm helping it, you're aggravating it. We're going to go nowhere quick. </w:t>
            </w:r>
            <w:r w:rsidRPr="00021A60">
              <w:rPr>
                <w:rFonts w:ascii="Times New Roman"/>
                <w:lang w:val="en-GB"/>
              </w:rPr>
              <w:fldChar w:fldCharType="begin"/>
            </w:r>
            <w:r w:rsidRPr="00021A60">
              <w:rPr>
                <w:rFonts w:ascii="Times New Roman"/>
                <w:lang w:val="en-GB"/>
              </w:rPr>
              <w:instrText xml:space="preserve"> ADDIN EN.CITE &lt;EndNote&gt;&lt;Cite&gt;&lt;Author&gt;Oths&lt;/Author&gt;&lt;Year&gt;1994&lt;/Year&gt;&lt;RecNum&gt;59&lt;/RecNum&gt;&lt;DisplayText&gt;(10)&lt;/DisplayText&gt;&lt;record&gt;&lt;rec-number&gt;59&lt;/rec-number&gt;&lt;foreign-keys&gt;&lt;key app="EN" db-id="20fs0vtffd595jefefmvtfzd0z2vesrf20t9" timestamp="1642703917"&gt;59&lt;/key&gt;&lt;/foreign-keys&gt;&lt;ref-type name="Journal Article"&gt;17&lt;/ref-type&gt;&lt;contributors&gt;&lt;authors&gt;&lt;author&gt;Oths, Kathryn&lt;/author&gt;&lt;/authors&gt;&lt;/contributors&gt;&lt;titles&gt;&lt;title&gt;Communication in a chiropractic clinic: how a DC treats his patients&lt;/title&gt;&lt;secondary-title&gt;Culture, medicine and psychiatry&lt;/secondary-title&gt;&lt;/titles&gt;&lt;periodical&gt;&lt;full-title&gt;Culture, medicine and psychiatry&lt;/full-title&gt;&lt;/periodical&gt;&lt;pages&gt;83-113&lt;/pages&gt;&lt;volume&gt;18&lt;/volume&gt;&lt;number&gt;1&lt;/number&gt;&lt;dates&gt;&lt;year&gt;1994&lt;/year&gt;&lt;/dates&gt;&lt;isbn&gt;1573-076X&lt;/isbn&gt;&lt;urls&gt;&lt;/urls&gt;&lt;/record&gt;&lt;/Cite&gt;&lt;/EndNote&gt;</w:instrText>
            </w:r>
            <w:r w:rsidRPr="00021A60">
              <w:rPr>
                <w:rFonts w:ascii="Times New Roman"/>
                <w:lang w:val="en-GB"/>
              </w:rPr>
              <w:fldChar w:fldCharType="separate"/>
            </w:r>
            <w:r w:rsidRPr="00021A60">
              <w:rPr>
                <w:rFonts w:ascii="Times New Roman"/>
                <w:noProof/>
                <w:lang w:val="en-GB"/>
              </w:rPr>
              <w:t>(10)</w:t>
            </w:r>
            <w:r w:rsidRPr="00021A60">
              <w:rPr>
                <w:rFonts w:ascii="Times New Roman"/>
                <w:lang w:val="en-GB"/>
              </w:rPr>
              <w:fldChar w:fldCharType="end"/>
            </w:r>
          </w:p>
        </w:tc>
      </w:tr>
      <w:tr w:rsidRPr="00021A60" w:rsidR="0008721F" w:rsidTr="006C2436" w14:paraId="74192DAE" w14:textId="69B1B7B8">
        <w:trPr>
          <w:cnfStyle w:val="000000100000" w:firstRow="0" w:lastRow="0" w:firstColumn="0" w:lastColumn="0" w:oddVBand="0" w:evenVBand="0" w:oddHBand="1" w:evenHBand="0" w:firstRowFirstColumn="0" w:firstRowLastColumn="0" w:lastRowFirstColumn="0" w:lastRowLastColumn="0"/>
        </w:trPr>
        <w:tc>
          <w:tcPr>
            <w:tcW w:w="485" w:type="pct"/>
            <w:shd w:val="clear" w:color="auto" w:fill="D9E2F3" w:themeFill="accent5" w:themeFillTint="33"/>
          </w:tcPr>
          <w:p w:rsidRPr="00021A60" w:rsidR="006426C8" w:rsidP="00021A60" w:rsidRDefault="006426C8" w14:paraId="77DFC82E" w14:textId="12139F9F">
            <w:pPr>
              <w:spacing w:line="240" w:lineRule="auto"/>
              <w:rPr>
                <w:rFonts w:ascii="Times New Roman"/>
              </w:rPr>
            </w:pPr>
            <w:r w:rsidRPr="00021A60">
              <w:rPr>
                <w:rFonts w:ascii="Times New Roman"/>
              </w:rPr>
              <w:t xml:space="preserve">Code: </w:t>
            </w:r>
            <w:r w:rsidRPr="00021A60">
              <w:rPr>
                <w:rFonts w:ascii="Times New Roman"/>
              </w:rPr>
              <w:t>differences in opinion as a test of the relationship</w:t>
            </w:r>
          </w:p>
        </w:tc>
        <w:tc>
          <w:tcPr>
            <w:tcW w:w="1213" w:type="pct"/>
            <w:shd w:val="clear" w:color="auto" w:fill="D9E2F3" w:themeFill="accent5" w:themeFillTint="33"/>
          </w:tcPr>
          <w:p w:rsidRPr="00021A60" w:rsidR="006426C8" w:rsidP="00021A60" w:rsidRDefault="006426C8" w14:paraId="5F0F96CD" w14:textId="77777777">
            <w:pPr>
              <w:spacing w:line="240" w:lineRule="auto"/>
              <w:rPr>
                <w:rFonts w:ascii="Times New Roman"/>
              </w:rPr>
            </w:pPr>
            <w:r w:rsidRPr="00021A60">
              <w:rPr>
                <w:rFonts w:ascii="Times New Roman"/>
              </w:rPr>
              <w:t>"Differences of opinion were sometimes voiced between doctor and patient. At times, this attested to the strength of their relationship when either showed s/he was not afraid to question or criticize the other's opinion."</w:t>
            </w:r>
          </w:p>
        </w:tc>
        <w:tc>
          <w:tcPr>
            <w:tcW w:w="3302" w:type="pct"/>
            <w:shd w:val="clear" w:color="auto" w:fill="D9E2F3" w:themeFill="accent5" w:themeFillTint="33"/>
          </w:tcPr>
          <w:p w:rsidRPr="00021A60" w:rsidR="0090256F" w:rsidP="00021A60" w:rsidRDefault="0090256F" w14:paraId="1E878B20" w14:textId="59BDB5F5">
            <w:pPr>
              <w:spacing w:line="240" w:lineRule="auto"/>
              <w:rPr>
                <w:rFonts w:ascii="Times New Roman"/>
              </w:rPr>
            </w:pPr>
            <w:r w:rsidRPr="00021A60">
              <w:rPr>
                <w:rFonts w:ascii="Times New Roman"/>
              </w:rPr>
              <w:t>Differences of opinion were sometimes voiced between doctor and patient. At times, this attested to the strength of their relationship when either showed s/he was not afraid to question or criticize the other's opinion. For instance, </w:t>
            </w:r>
          </w:p>
          <w:p w:rsidRPr="00021A60" w:rsidR="006426C8" w:rsidP="00021A60" w:rsidRDefault="0090256F" w14:paraId="61E2008F" w14:textId="6617492A">
            <w:pPr>
              <w:spacing w:line="240" w:lineRule="auto"/>
              <w:rPr>
                <w:rFonts w:ascii="Times New Roman"/>
              </w:rPr>
            </w:pPr>
            <w:r w:rsidRPr="00021A60">
              <w:rPr>
                <w:rFonts w:ascii="Times New Roman"/>
              </w:rPr>
              <w:t> D: (regarding a prescribed treatment) Remember that stuff, R-1. Did that seem to help? P: (with conviction) No! In another instance: P: Can I criticize your music? D: It's pleasant, isn't it? P: (part in jest, part serious) It's giving me a headache. D: (mock scoff) Giving you a headache! Don't listen to it then. Headache! (laughs) It's mellow.  </w:t>
            </w:r>
            <w:r w:rsidRPr="00021A60">
              <w:rPr>
                <w:rFonts w:ascii="Times New Roman"/>
                <w:lang w:val="en-GB"/>
              </w:rPr>
              <w:fldChar w:fldCharType="begin"/>
            </w:r>
            <w:r w:rsidRPr="00021A60">
              <w:rPr>
                <w:rFonts w:ascii="Times New Roman"/>
                <w:lang w:val="en-GB"/>
              </w:rPr>
              <w:instrText xml:space="preserve"> ADDIN EN.CITE &lt;EndNote&gt;&lt;Cite&gt;&lt;Author&gt;Oths&lt;/Author&gt;&lt;Year&gt;1994&lt;/Year&gt;&lt;RecNum&gt;59&lt;/RecNum&gt;&lt;DisplayText&gt;(10)&lt;/DisplayText&gt;&lt;record&gt;&lt;rec-number&gt;59&lt;/rec-number&gt;&lt;foreign-keys&gt;&lt;key app="EN" db-id="20fs0vtffd595jefefmvtfzd0z2vesrf20t9" timestamp="1642703917"&gt;59&lt;/key&gt;&lt;/foreign-keys&gt;&lt;ref-type name="Journal Article"&gt;17&lt;/ref-type&gt;&lt;contributors&gt;&lt;authors&gt;&lt;author&gt;Oths, Kathryn&lt;/author&gt;&lt;/authors&gt;&lt;/contributors&gt;&lt;titles&gt;&lt;title&gt;Communication in a chiropractic clinic: how a DC treats his patients&lt;/title&gt;&lt;secondary-title&gt;Culture, medicine and psychiatry&lt;/secondary-title&gt;&lt;/titles&gt;&lt;periodical&gt;&lt;full-title&gt;Culture, medicine and psychiatry&lt;/full-title&gt;&lt;/periodical&gt;&lt;pages&gt;83-113&lt;/pages&gt;&lt;volume&gt;18&lt;/volume&gt;&lt;number&gt;1&lt;/number&gt;&lt;dates&gt;&lt;year&gt;1994&lt;/year&gt;&lt;/dates&gt;&lt;isbn&gt;1573-076X&lt;/isbn&gt;&lt;urls&gt;&lt;/urls&gt;&lt;/record&gt;&lt;/Cite&gt;&lt;/EndNote&gt;</w:instrText>
            </w:r>
            <w:r w:rsidRPr="00021A60">
              <w:rPr>
                <w:rFonts w:ascii="Times New Roman"/>
                <w:lang w:val="en-GB"/>
              </w:rPr>
              <w:fldChar w:fldCharType="separate"/>
            </w:r>
            <w:r w:rsidRPr="00021A60">
              <w:rPr>
                <w:rFonts w:ascii="Times New Roman"/>
                <w:noProof/>
                <w:lang w:val="en-GB"/>
              </w:rPr>
              <w:t>(10)</w:t>
            </w:r>
            <w:r w:rsidRPr="00021A60">
              <w:rPr>
                <w:rFonts w:ascii="Times New Roman"/>
                <w:lang w:val="en-GB"/>
              </w:rPr>
              <w:fldChar w:fldCharType="end"/>
            </w:r>
          </w:p>
        </w:tc>
      </w:tr>
      <w:tr w:rsidRPr="00021A60" w:rsidR="0008721F" w:rsidTr="006C2436" w14:paraId="6E399C63" w14:textId="3BF12C13">
        <w:trPr>
          <w:cnfStyle w:val="000000010000" w:firstRow="0" w:lastRow="0" w:firstColumn="0" w:lastColumn="0" w:oddVBand="0" w:evenVBand="0" w:oddHBand="0" w:evenHBand="1" w:firstRowFirstColumn="0" w:firstRowLastColumn="0" w:lastRowFirstColumn="0" w:lastRowLastColumn="0"/>
        </w:trPr>
        <w:tc>
          <w:tcPr>
            <w:tcW w:w="485" w:type="pct"/>
            <w:shd w:val="clear" w:color="auto" w:fill="D9E2F3" w:themeFill="accent5" w:themeFillTint="33"/>
          </w:tcPr>
          <w:p w:rsidRPr="00021A60" w:rsidR="006426C8" w:rsidP="00021A60" w:rsidRDefault="006426C8" w14:paraId="04FA6C0B" w14:textId="68B658DD">
            <w:pPr>
              <w:spacing w:line="240" w:lineRule="auto"/>
              <w:rPr>
                <w:rFonts w:ascii="Times New Roman"/>
              </w:rPr>
            </w:pPr>
            <w:r w:rsidRPr="00021A60">
              <w:rPr>
                <w:rFonts w:ascii="Times New Roman"/>
              </w:rPr>
              <w:lastRenderedPageBreak/>
              <w:t>Code:</w:t>
            </w:r>
            <w:r w:rsidRPr="00021A60" w:rsidR="00F74DD7">
              <w:rPr>
                <w:rFonts w:ascii="Times New Roman"/>
              </w:rPr>
              <w:t xml:space="preserve"> </w:t>
            </w:r>
            <w:r w:rsidRPr="00021A60">
              <w:rPr>
                <w:rFonts w:ascii="Times New Roman"/>
              </w:rPr>
              <w:t>disagreeable and reluctant classified as negative professional attributes</w:t>
            </w:r>
          </w:p>
        </w:tc>
        <w:tc>
          <w:tcPr>
            <w:tcW w:w="1213" w:type="pct"/>
            <w:shd w:val="clear" w:color="auto" w:fill="D9E2F3" w:themeFill="accent5" w:themeFillTint="33"/>
          </w:tcPr>
          <w:p w:rsidRPr="00021A60" w:rsidR="006426C8" w:rsidP="00021A60" w:rsidRDefault="006426C8" w14:paraId="160F90FB" w14:textId="77777777">
            <w:pPr>
              <w:spacing w:line="240" w:lineRule="auto"/>
              <w:rPr>
                <w:rFonts w:ascii="Times New Roman"/>
              </w:rPr>
            </w:pPr>
            <w:r w:rsidRPr="00021A60">
              <w:rPr>
                <w:rFonts w:ascii="Times New Roman"/>
              </w:rPr>
              <w:t>Dissatisfaction was influenced by chiropractors' professional attributes.</w:t>
            </w:r>
          </w:p>
        </w:tc>
        <w:tc>
          <w:tcPr>
            <w:tcW w:w="3302" w:type="pct"/>
            <w:shd w:val="clear" w:color="auto" w:fill="D9E2F3" w:themeFill="accent5" w:themeFillTint="33"/>
          </w:tcPr>
          <w:p w:rsidRPr="00021A60" w:rsidR="006426C8" w:rsidP="00021A60" w:rsidRDefault="00656E00" w14:paraId="2E34BAF5" w14:textId="3D795803">
            <w:pPr>
              <w:spacing w:line="240" w:lineRule="auto"/>
              <w:rPr>
                <w:rFonts w:ascii="Times New Roman"/>
                <w:lang w:val="en-GB"/>
              </w:rPr>
            </w:pPr>
            <w:r w:rsidRPr="00021A60">
              <w:rPr>
                <w:rFonts w:ascii="Times New Roman"/>
                <w:lang w:val="en-GB"/>
              </w:rPr>
              <w:t>“</w:t>
            </w:r>
            <w:r w:rsidRPr="00021A60">
              <w:rPr>
                <w:rFonts w:ascii="Times New Roman"/>
                <w:lang w:val="en-GB"/>
              </w:rPr>
              <w:t>poor  quality  judgments on their physicians it was on descriptions of professional attributes such as miserable, disagreeable, reluctant</w:t>
            </w:r>
            <w:r w:rsidRPr="00021A60">
              <w:rPr>
                <w:rFonts w:ascii="Times New Roman"/>
                <w:lang w:val="en-GB"/>
              </w:rPr>
              <w:t xml:space="preserve">” </w:t>
            </w:r>
            <w:r w:rsidRPr="00021A60">
              <w:rPr>
                <w:rFonts w:ascii="Times New Roman"/>
                <w:lang w:val="en-GB"/>
              </w:rPr>
              <w:fldChar w:fldCharType="begin"/>
            </w:r>
            <w:r w:rsidRPr="00021A60">
              <w:rPr>
                <w:rFonts w:ascii="Times New Roman"/>
                <w:lang w:val="en-GB"/>
              </w:rPr>
              <w:instrText xml:space="preserve"> ADDIN EN.CITE &lt;EndNote&gt;&lt;Cite&gt;&lt;Author&gt;Crowther&lt;/Author&gt;&lt;Year&gt;2014&lt;/Year&gt;&lt;RecNum&gt;44&lt;/RecNum&gt;&lt;DisplayText&gt;(5)&lt;/DisplayText&gt;&lt;record&gt;&lt;rec-number&gt;44&lt;/rec-number&gt;&lt;foreign-keys&gt;&lt;key app="EN" db-id="20fs0vtffd595jefefmvtfzd0z2vesrf20t9" timestamp="1642703869"&gt;44&lt;/key&gt;&lt;/foreign-keys&gt;&lt;ref-type name="Journal Article"&gt;17&lt;/ref-type&gt;&lt;contributors&gt;&lt;authors&gt;&lt;author&gt;Crowther, Edward R&lt;/author&gt;&lt;/authors&gt;&lt;/contributors&gt;&lt;titles&gt;&lt;title&gt;A comparison of quality and satisfaction experiences of patients attending chiropractic and physician offices in Ontario&lt;/title&gt;&lt;secondary-title&gt;The Journal of the Canadian Chiropractic Association&lt;/secondary-title&gt;&lt;/titles&gt;&lt;periodical&gt;&lt;full-title&gt;The Journal of the Canadian Chiropractic Association&lt;/full-title&gt;&lt;/periodical&gt;&lt;pages&gt;24&lt;/pages&gt;&lt;volume&gt;58&lt;/volume&gt;&lt;number&gt;1&lt;/number&gt;&lt;dates&gt;&lt;year&gt;2014&lt;/year&gt;&lt;/dates&gt;&lt;urls&gt;&lt;/urls&gt;&lt;/record&gt;&lt;/Cite&gt;&lt;/EndNote&gt;</w:instrText>
            </w:r>
            <w:r w:rsidRPr="00021A60">
              <w:rPr>
                <w:rFonts w:ascii="Times New Roman"/>
                <w:lang w:val="en-GB"/>
              </w:rPr>
              <w:fldChar w:fldCharType="separate"/>
            </w:r>
            <w:r w:rsidRPr="00021A60">
              <w:rPr>
                <w:rFonts w:ascii="Times New Roman"/>
                <w:noProof/>
                <w:lang w:val="en-GB"/>
              </w:rPr>
              <w:t>(5)</w:t>
            </w:r>
            <w:r w:rsidRPr="00021A60">
              <w:rPr>
                <w:rFonts w:ascii="Times New Roman"/>
                <w:lang w:val="en-GB"/>
              </w:rPr>
              <w:fldChar w:fldCharType="end"/>
            </w:r>
          </w:p>
        </w:tc>
      </w:tr>
      <w:tr w:rsidRPr="00021A60" w:rsidR="0008721F" w:rsidTr="006C2436" w14:paraId="1E216B37" w14:textId="4ACE8AF6">
        <w:trPr>
          <w:cnfStyle w:val="000000100000" w:firstRow="0" w:lastRow="0" w:firstColumn="0" w:lastColumn="0" w:oddVBand="0" w:evenVBand="0" w:oddHBand="1" w:evenHBand="0" w:firstRowFirstColumn="0" w:firstRowLastColumn="0" w:lastRowFirstColumn="0" w:lastRowLastColumn="0"/>
        </w:trPr>
        <w:tc>
          <w:tcPr>
            <w:tcW w:w="485" w:type="pct"/>
            <w:shd w:val="clear" w:color="auto" w:fill="D9E2F3" w:themeFill="accent5" w:themeFillTint="33"/>
          </w:tcPr>
          <w:p w:rsidRPr="00021A60" w:rsidR="006426C8" w:rsidP="00021A60" w:rsidRDefault="006426C8" w14:paraId="33316C70" w14:textId="0EAB080C">
            <w:pPr>
              <w:spacing w:line="240" w:lineRule="auto"/>
              <w:rPr>
                <w:rFonts w:ascii="Times New Roman"/>
              </w:rPr>
            </w:pPr>
            <w:r w:rsidRPr="00021A60">
              <w:rPr>
                <w:rFonts w:ascii="Times New Roman"/>
              </w:rPr>
              <w:t xml:space="preserve">Code: </w:t>
            </w:r>
            <w:r w:rsidRPr="00021A60">
              <w:rPr>
                <w:rFonts w:ascii="Times New Roman"/>
              </w:rPr>
              <w:t xml:space="preserve">disagreement caused by a </w:t>
            </w:r>
            <w:r w:rsidRPr="00021A60" w:rsidR="00AC60F8">
              <w:rPr>
                <w:rFonts w:ascii="Times New Roman"/>
              </w:rPr>
              <w:t>misunderstanding</w:t>
            </w:r>
          </w:p>
        </w:tc>
        <w:tc>
          <w:tcPr>
            <w:tcW w:w="1213" w:type="pct"/>
            <w:shd w:val="clear" w:color="auto" w:fill="D9E2F3" w:themeFill="accent5" w:themeFillTint="33"/>
          </w:tcPr>
          <w:p w:rsidRPr="00021A60" w:rsidR="006426C8" w:rsidP="00021A60" w:rsidRDefault="006426C8" w14:paraId="0A19E2E0" w14:textId="77777777">
            <w:pPr>
              <w:spacing w:line="240" w:lineRule="auto"/>
              <w:rPr>
                <w:rFonts w:ascii="Times New Roman"/>
              </w:rPr>
            </w:pPr>
            <w:r w:rsidRPr="00021A60">
              <w:rPr>
                <w:rFonts w:ascii="Times New Roman"/>
              </w:rPr>
              <w:t>Misunderstanding as a cause of tension.</w:t>
            </w:r>
          </w:p>
        </w:tc>
        <w:tc>
          <w:tcPr>
            <w:tcW w:w="3302" w:type="pct"/>
            <w:shd w:val="clear" w:color="auto" w:fill="D9E2F3" w:themeFill="accent5" w:themeFillTint="33"/>
          </w:tcPr>
          <w:p w:rsidRPr="00021A60" w:rsidR="00410176" w:rsidP="00021A60" w:rsidRDefault="00410176" w14:paraId="073AF88F" w14:textId="4DC2148F">
            <w:pPr>
              <w:tabs>
                <w:tab w:val="left" w:pos="1552"/>
              </w:tabs>
              <w:spacing w:line="240" w:lineRule="auto"/>
              <w:rPr>
                <w:rFonts w:ascii="Times New Roman"/>
              </w:rPr>
            </w:pPr>
            <w:r w:rsidRPr="00021A60">
              <w:rPr>
                <w:rFonts w:ascii="Times New Roman"/>
              </w:rPr>
              <w:t>This often stems from misunderstandings:  </w:t>
            </w:r>
          </w:p>
          <w:p w:rsidRPr="00021A60" w:rsidR="00410176" w:rsidP="00021A60" w:rsidRDefault="00410176" w14:paraId="7C5E3E84" w14:textId="77777777">
            <w:pPr>
              <w:tabs>
                <w:tab w:val="left" w:pos="1552"/>
              </w:tabs>
              <w:spacing w:line="240" w:lineRule="auto"/>
              <w:rPr>
                <w:rFonts w:ascii="Times New Roman"/>
              </w:rPr>
            </w:pPr>
            <w:r w:rsidRPr="00021A60">
              <w:rPr>
                <w:rFonts w:ascii="Times New Roman"/>
              </w:rPr>
              <w:t> </w:t>
            </w:r>
          </w:p>
          <w:p w:rsidRPr="00021A60" w:rsidR="006426C8" w:rsidP="00021A60" w:rsidRDefault="00410176" w14:paraId="70B5DCCD" w14:textId="5014ED21">
            <w:pPr>
              <w:tabs>
                <w:tab w:val="left" w:pos="1552"/>
              </w:tabs>
              <w:spacing w:line="240" w:lineRule="auto"/>
              <w:rPr>
                <w:rFonts w:ascii="Times New Roman"/>
                <w:lang w:val="en-GB"/>
              </w:rPr>
            </w:pPr>
            <w:r w:rsidRPr="00021A60">
              <w:rPr>
                <w:rFonts w:ascii="Times New Roman"/>
              </w:rPr>
              <w:t>P: (somewhat tense) Oh, can you have somebody put my X-rays in an envelope. (withdrawing) I'm meeting with the sawbones at 1:00 today. D: You're going to see who? P: (tense) Ah...Dr. Smith. D: (sharp) He's what? P: (quietly) My sawbones...my annual physical. D: He's an </w:t>
            </w:r>
            <w:proofErr w:type="spellStart"/>
            <w:r w:rsidRPr="00021A60">
              <w:rPr>
                <w:rFonts w:ascii="Times New Roman"/>
              </w:rPr>
              <w:t>orthopedic</w:t>
            </w:r>
            <w:proofErr w:type="spellEnd"/>
            <w:r w:rsidRPr="00021A60">
              <w:rPr>
                <w:rFonts w:ascii="Times New Roman"/>
              </w:rPr>
              <w:t> surgeon? P: (withdrawn, barely audible) No, just an M.D. D: And he wants to see your X-rays on your back? P: (testily) I don't know that he does. But I'm going to go in and tell him that...what's going on. Antagonism toward the patient tended to surface when the patient failed to comply with a treatment regimen: D: (annoyed) Then you go out there and do things you shouldn't be doing and the whole thing comes back again. You can't do that. So I'm helping it and you're aggravating it. I'm helping it, you're aggravating it. We're going to go nowhere quick. </w:t>
            </w:r>
            <w:r w:rsidRPr="00021A60">
              <w:rPr>
                <w:rFonts w:ascii="Times New Roman"/>
                <w:lang w:val="en-GB"/>
              </w:rPr>
              <w:fldChar w:fldCharType="begin"/>
            </w:r>
            <w:r w:rsidRPr="00021A60">
              <w:rPr>
                <w:rFonts w:ascii="Times New Roman"/>
                <w:lang w:val="en-GB"/>
              </w:rPr>
              <w:instrText xml:space="preserve"> ADDIN EN.CITE &lt;EndNote&gt;&lt;Cite&gt;&lt;Author&gt;Oths&lt;/Author&gt;&lt;Year&gt;1994&lt;/Year&gt;&lt;RecNum&gt;59&lt;/RecNum&gt;&lt;DisplayText&gt;(10)&lt;/DisplayText&gt;&lt;record&gt;&lt;rec-number&gt;59&lt;/rec-number&gt;&lt;foreign-keys&gt;&lt;key app="EN" db-id="20fs0vtffd595jefefmvtfzd0z2vesrf20t9" timestamp="1642703917"&gt;59&lt;/key&gt;&lt;/foreign-keys&gt;&lt;ref-type name="Journal Article"&gt;17&lt;/ref-type&gt;&lt;contributors&gt;&lt;authors&gt;&lt;author&gt;Oths, Kathryn&lt;/author&gt;&lt;/authors&gt;&lt;/contributors&gt;&lt;titles&gt;&lt;title&gt;Communication in a chiropractic clinic: how a DC treats his patients&lt;/title&gt;&lt;secondary-title&gt;Culture, medicine and psychiatry&lt;/secondary-title&gt;&lt;/titles&gt;&lt;periodical&gt;&lt;full-title&gt;Culture, medicine and psychiatry&lt;/full-title&gt;&lt;/periodical&gt;&lt;pages&gt;83-113&lt;/pages&gt;&lt;volume&gt;18&lt;/volume&gt;&lt;number&gt;1&lt;/number&gt;&lt;dates&gt;&lt;year&gt;1994&lt;/year&gt;&lt;/dates&gt;&lt;isbn&gt;1573-076X&lt;/isbn&gt;&lt;urls&gt;&lt;/urls&gt;&lt;/record&gt;&lt;/Cite&gt;&lt;/EndNote&gt;</w:instrText>
            </w:r>
            <w:r w:rsidRPr="00021A60">
              <w:rPr>
                <w:rFonts w:ascii="Times New Roman"/>
                <w:lang w:val="en-GB"/>
              </w:rPr>
              <w:fldChar w:fldCharType="separate"/>
            </w:r>
            <w:r w:rsidRPr="00021A60">
              <w:rPr>
                <w:rFonts w:ascii="Times New Roman"/>
                <w:noProof/>
                <w:lang w:val="en-GB"/>
              </w:rPr>
              <w:t>(10)</w:t>
            </w:r>
            <w:r w:rsidRPr="00021A60">
              <w:rPr>
                <w:rFonts w:ascii="Times New Roman"/>
                <w:lang w:val="en-GB"/>
              </w:rPr>
              <w:fldChar w:fldCharType="end"/>
            </w:r>
          </w:p>
        </w:tc>
      </w:tr>
      <w:tr w:rsidRPr="00021A60" w:rsidR="0008721F" w:rsidTr="006C2436" w14:paraId="04CC1752" w14:textId="23042B76">
        <w:trPr>
          <w:cnfStyle w:val="000000010000" w:firstRow="0" w:lastRow="0" w:firstColumn="0" w:lastColumn="0" w:oddVBand="0" w:evenVBand="0" w:oddHBand="0" w:evenHBand="1" w:firstRowFirstColumn="0" w:firstRowLastColumn="0" w:lastRowFirstColumn="0" w:lastRowLastColumn="0"/>
        </w:trPr>
        <w:tc>
          <w:tcPr>
            <w:tcW w:w="485" w:type="pct"/>
            <w:shd w:val="clear" w:color="auto" w:fill="D9E2F3" w:themeFill="accent5" w:themeFillTint="33"/>
          </w:tcPr>
          <w:p w:rsidRPr="00021A60" w:rsidR="006426C8" w:rsidP="00021A60" w:rsidRDefault="006426C8" w14:paraId="031AED88" w14:textId="594279FB">
            <w:pPr>
              <w:spacing w:line="240" w:lineRule="auto"/>
              <w:rPr>
                <w:rFonts w:ascii="Times New Roman"/>
              </w:rPr>
            </w:pPr>
            <w:r w:rsidRPr="00021A60">
              <w:rPr>
                <w:rFonts w:ascii="Times New Roman"/>
              </w:rPr>
              <w:t xml:space="preserve">Code: </w:t>
            </w:r>
            <w:r w:rsidRPr="00021A60">
              <w:rPr>
                <w:rFonts w:ascii="Times New Roman"/>
              </w:rPr>
              <w:t xml:space="preserve">exacerbation of patients' complaints is classified as a </w:t>
            </w:r>
            <w:r w:rsidRPr="00021A60" w:rsidR="00AC60F8">
              <w:rPr>
                <w:rFonts w:ascii="Times New Roman"/>
              </w:rPr>
              <w:t>dissatisfying</w:t>
            </w:r>
            <w:r w:rsidRPr="00021A60">
              <w:rPr>
                <w:rFonts w:ascii="Times New Roman"/>
              </w:rPr>
              <w:t xml:space="preserve"> </w:t>
            </w:r>
            <w:r w:rsidRPr="00021A60">
              <w:rPr>
                <w:rFonts w:ascii="Times New Roman"/>
              </w:rPr>
              <w:lastRenderedPageBreak/>
              <w:t>treatment outcome</w:t>
            </w:r>
          </w:p>
        </w:tc>
        <w:tc>
          <w:tcPr>
            <w:tcW w:w="1213" w:type="pct"/>
            <w:shd w:val="clear" w:color="auto" w:fill="D9E2F3" w:themeFill="accent5" w:themeFillTint="33"/>
          </w:tcPr>
          <w:p w:rsidRPr="00021A60" w:rsidR="006426C8" w:rsidP="00021A60" w:rsidRDefault="006426C8" w14:paraId="3B1737FF" w14:textId="77777777">
            <w:pPr>
              <w:spacing w:line="240" w:lineRule="auto"/>
              <w:rPr>
                <w:rFonts w:ascii="Times New Roman"/>
              </w:rPr>
            </w:pPr>
            <w:r w:rsidRPr="00021A60">
              <w:rPr>
                <w:rFonts w:ascii="Times New Roman"/>
              </w:rPr>
              <w:lastRenderedPageBreak/>
              <w:t>Patients dissatisfaction can be influenced by inattentiveness to their concerns. Chiropractors recognise the importance of addressing patients' concerns.</w:t>
            </w:r>
          </w:p>
        </w:tc>
        <w:tc>
          <w:tcPr>
            <w:tcW w:w="3302" w:type="pct"/>
            <w:shd w:val="clear" w:color="auto" w:fill="D9E2F3" w:themeFill="accent5" w:themeFillTint="33"/>
          </w:tcPr>
          <w:p w:rsidRPr="00021A60" w:rsidR="00F40113" w:rsidP="00021A60" w:rsidRDefault="00F40113" w14:paraId="43B9FEE0" w14:textId="77777777">
            <w:pPr>
              <w:spacing w:line="240" w:lineRule="auto"/>
              <w:rPr>
                <w:rFonts w:ascii="Times New Roman"/>
              </w:rPr>
            </w:pPr>
            <w:r w:rsidRPr="00021A60">
              <w:rPr>
                <w:rFonts w:ascii="Times New Roman"/>
              </w:rPr>
              <w:t>When participants discussed honesty, they often described scenarios where they were acknowledging points of conflict with patients in a humble and genuine manner. Participants described that patients would be able to tell if their chiropractor is being honest</w:t>
            </w:r>
          </w:p>
          <w:p w:rsidRPr="00021A60" w:rsidR="006426C8" w:rsidP="00021A60" w:rsidRDefault="00F40113" w14:paraId="720422FC" w14:textId="078A5953">
            <w:pPr>
              <w:spacing w:line="240" w:lineRule="auto"/>
              <w:rPr>
                <w:rFonts w:ascii="Times New Roman"/>
              </w:rPr>
            </w:pPr>
            <w:r w:rsidRPr="00021A60">
              <w:rPr>
                <w:rFonts w:ascii="Times New Roman"/>
              </w:rPr>
              <w:t>“I just try to figure out all their points are of negativity and I address them as opposed to pretending they’re not there. Because if you chicken out, you lose them.”</w:t>
            </w:r>
            <w:r w:rsidRPr="00021A60">
              <w:rPr>
                <w:rFonts w:ascii="Times New Roman"/>
              </w:rPr>
              <w:t xml:space="preserve"> </w:t>
            </w:r>
            <w:r w:rsidRPr="00021A60">
              <w:rPr>
                <w:rFonts w:ascii="Times New Roman"/>
              </w:rPr>
              <w:fldChar w:fldCharType="begin"/>
            </w:r>
            <w:r w:rsidRPr="00021A60">
              <w:rPr>
                <w:rFonts w:ascii="Times New Roman"/>
              </w:rPr>
              <w:instrText xml:space="preserve"> ADDIN EN.CITE &lt;EndNote&gt;&lt;Cite&gt;&lt;Author&gt;Connell&lt;/Author&gt;&lt;Year&gt;2020&lt;/Year&gt;&lt;RecNum&gt;42&lt;/RecNum&gt;&lt;DisplayText&gt;(3)&lt;/DisplayText&gt;&lt;record&gt;&lt;rec-number&gt;42&lt;/rec-number&gt;&lt;foreign-keys&gt;&lt;key app="EN" db-id="20fs0vtffd595jefefmvtfzd0z2vesrf20t9" timestamp="1642703863"&gt;42&lt;/key&gt;&lt;/foreign-keys&gt;&lt;ref-type name="Journal Article"&gt;17&lt;/ref-type&gt;&lt;contributors&gt;&lt;authors&gt;&lt;author&gt;Connell, Gaelan&lt;/author&gt;&lt;author&gt;Bainbridge, Lesley&lt;/author&gt;&lt;/authors&gt;&lt;/contributors&gt;&lt;titles&gt;&lt;title&gt;Understanding how chiropractors build trust with patients: a mixed-methods study&lt;/title&gt;&lt;secondary-title&gt;The Journal of the Canadian Chiropractic Association&lt;/secondary-title&gt;&lt;/titles&gt;&lt;periodical&gt;&lt;full-title&gt;The Journal of the Canadian Chiropractic Association&lt;/full-title&gt;&lt;/periodical&gt;&lt;pages&gt;97&lt;/pages&gt;&lt;volume&gt;64&lt;/volume&gt;&lt;number&gt;2&lt;/number&gt;&lt;dates&gt;&lt;year&gt;2020&lt;/year&gt;&lt;/dates&gt;&lt;urls&gt;&lt;/urls&gt;&lt;/record&gt;&lt;/Cite&gt;&lt;/EndNote&gt;</w:instrText>
            </w:r>
            <w:r w:rsidRPr="00021A60">
              <w:rPr>
                <w:rFonts w:ascii="Times New Roman"/>
              </w:rPr>
              <w:fldChar w:fldCharType="separate"/>
            </w:r>
            <w:r w:rsidRPr="00021A60">
              <w:rPr>
                <w:rFonts w:ascii="Times New Roman"/>
                <w:noProof/>
              </w:rPr>
              <w:t>(3)</w:t>
            </w:r>
            <w:r w:rsidRPr="00021A60">
              <w:rPr>
                <w:rFonts w:ascii="Times New Roman"/>
              </w:rPr>
              <w:fldChar w:fldCharType="end"/>
            </w:r>
          </w:p>
        </w:tc>
      </w:tr>
      <w:tr w:rsidRPr="00021A60" w:rsidR="0008721F" w:rsidTr="006C2436" w14:paraId="4C394174" w14:textId="7783F642">
        <w:trPr>
          <w:cnfStyle w:val="000000100000" w:firstRow="0" w:lastRow="0" w:firstColumn="0" w:lastColumn="0" w:oddVBand="0" w:evenVBand="0" w:oddHBand="1" w:evenHBand="0" w:firstRowFirstColumn="0" w:firstRowLastColumn="0" w:lastRowFirstColumn="0" w:lastRowLastColumn="0"/>
        </w:trPr>
        <w:tc>
          <w:tcPr>
            <w:tcW w:w="485" w:type="pct"/>
            <w:shd w:val="clear" w:color="auto" w:fill="D9E2F3" w:themeFill="accent5" w:themeFillTint="33"/>
          </w:tcPr>
          <w:p w:rsidRPr="00021A60" w:rsidR="006426C8" w:rsidP="00021A60" w:rsidRDefault="00AC60F8" w14:paraId="24A75B90" w14:textId="18BD848D">
            <w:pPr>
              <w:spacing w:line="240" w:lineRule="auto"/>
              <w:rPr>
                <w:rFonts w:ascii="Times New Roman"/>
              </w:rPr>
            </w:pPr>
            <w:r w:rsidRPr="00021A60">
              <w:rPr>
                <w:rFonts w:ascii="Times New Roman"/>
              </w:rPr>
              <w:t xml:space="preserve">Code: </w:t>
            </w:r>
            <w:r w:rsidRPr="00021A60" w:rsidR="006426C8">
              <w:rPr>
                <w:rFonts w:ascii="Times New Roman"/>
              </w:rPr>
              <w:t>failure to refer the patient to other HCPs is perceived as a dissatisfying standard of practice</w:t>
            </w:r>
          </w:p>
        </w:tc>
        <w:tc>
          <w:tcPr>
            <w:tcW w:w="1213" w:type="pct"/>
            <w:shd w:val="clear" w:color="auto" w:fill="D9E2F3" w:themeFill="accent5" w:themeFillTint="33"/>
          </w:tcPr>
          <w:p w:rsidRPr="00021A60" w:rsidR="006426C8" w:rsidP="00021A60" w:rsidRDefault="006426C8" w14:paraId="437074AF" w14:textId="37D51AB6">
            <w:pPr>
              <w:spacing w:line="240" w:lineRule="auto"/>
              <w:rPr>
                <w:rFonts w:ascii="Times New Roman"/>
              </w:rPr>
            </w:pPr>
            <w:r w:rsidRPr="00021A60">
              <w:rPr>
                <w:rFonts w:ascii="Times New Roman"/>
              </w:rPr>
              <w:t xml:space="preserve">Patients find important for their chiropractor to be willing to refer to other specialists if needed and some chiropractors </w:t>
            </w:r>
            <w:r w:rsidRPr="00021A60" w:rsidR="00AC60F8">
              <w:rPr>
                <w:rFonts w:ascii="Times New Roman"/>
              </w:rPr>
              <w:t>acknowledge</w:t>
            </w:r>
            <w:r w:rsidRPr="00021A60">
              <w:rPr>
                <w:rFonts w:ascii="Times New Roman"/>
              </w:rPr>
              <w:t xml:space="preserve"> that they should collaborate with others if patients' concern is out if their scope,</w:t>
            </w:r>
          </w:p>
        </w:tc>
        <w:tc>
          <w:tcPr>
            <w:tcW w:w="3302" w:type="pct"/>
            <w:shd w:val="clear" w:color="auto" w:fill="D9E2F3" w:themeFill="accent5" w:themeFillTint="33"/>
          </w:tcPr>
          <w:p w:rsidRPr="00021A60" w:rsidR="00F51F38" w:rsidP="00021A60" w:rsidRDefault="00E96E66" w14:paraId="7DCA666C" w14:textId="77777777">
            <w:pPr>
              <w:widowControl w:val="0"/>
              <w:autoSpaceDE w:val="0"/>
              <w:autoSpaceDN w:val="0"/>
              <w:adjustRightInd w:val="0"/>
              <w:spacing w:after="0" w:line="240" w:lineRule="auto"/>
              <w:rPr>
                <w:rFonts w:ascii="Times New Roman"/>
                <w:lang w:val="en-GB"/>
              </w:rPr>
            </w:pPr>
            <w:r w:rsidRPr="00021A60">
              <w:rPr>
                <w:rFonts w:ascii="Times New Roman"/>
                <w:lang w:val="en-GB"/>
              </w:rPr>
              <w:t>“</w:t>
            </w:r>
            <w:r w:rsidRPr="001E2976">
              <w:rPr>
                <w:rFonts w:ascii="Times New Roman"/>
                <w:lang w:val="en-GB"/>
              </w:rPr>
              <w:t>C: Failure to Refer – HCP unwilling or unable to refer to specialist of other HCP</w:t>
            </w:r>
            <w:r w:rsidRPr="00021A60">
              <w:rPr>
                <w:rFonts w:ascii="Times New Roman"/>
                <w:lang w:val="en-GB"/>
              </w:rPr>
              <w:t xml:space="preserve">” </w:t>
            </w:r>
            <w:r w:rsidRPr="00021A60">
              <w:rPr>
                <w:rFonts w:ascii="Times New Roman"/>
                <w:lang w:val="en-GB"/>
              </w:rPr>
              <w:fldChar w:fldCharType="begin"/>
            </w:r>
            <w:r w:rsidRPr="00021A60">
              <w:rPr>
                <w:rFonts w:ascii="Times New Roman"/>
                <w:lang w:val="en-GB"/>
              </w:rPr>
              <w:instrText xml:space="preserve"> ADDIN EN.CITE &lt;EndNote&gt;&lt;Cite&gt;&lt;Author&gt;Crowther&lt;/Author&gt;&lt;Year&gt;2014&lt;/Year&gt;&lt;RecNum&gt;44&lt;/RecNum&gt;&lt;DisplayText&gt;(5)&lt;/DisplayText&gt;&lt;record&gt;&lt;rec-number&gt;44&lt;/rec-number&gt;&lt;foreign-keys&gt;&lt;key app="EN" db-id="20fs0vtffd595jefefmvtfzd0z2vesrf20t9" timestamp="1642703869"&gt;44&lt;/key&gt;&lt;/foreign-keys&gt;&lt;ref-type name="Journal Article"&gt;17&lt;/ref-type&gt;&lt;contributors&gt;&lt;authors&gt;&lt;author&gt;Crowther, Edward R&lt;/author&gt;&lt;/authors&gt;&lt;/contributors&gt;&lt;titles&gt;&lt;title&gt;A comparison of quality and satisfaction experiences of patients attending chiropractic and physician offices in Ontario&lt;/title&gt;&lt;secondary-title&gt;The Journal of the Canadian Chiropractic Association&lt;/secondary-title&gt;&lt;/titles&gt;&lt;periodical&gt;&lt;full-title&gt;The Journal of the Canadian Chiropractic Association&lt;/full-title&gt;&lt;/periodical&gt;&lt;pages&gt;24&lt;/pages&gt;&lt;volume&gt;58&lt;/volume&gt;&lt;number&gt;1&lt;/number&gt;&lt;dates&gt;&lt;year&gt;2014&lt;/year&gt;&lt;/dates&gt;&lt;urls&gt;&lt;/urls&gt;&lt;/record&gt;&lt;/Cite&gt;&lt;/EndNote&gt;</w:instrText>
            </w:r>
            <w:r w:rsidRPr="00021A60">
              <w:rPr>
                <w:rFonts w:ascii="Times New Roman"/>
                <w:lang w:val="en-GB"/>
              </w:rPr>
              <w:fldChar w:fldCharType="separate"/>
            </w:r>
            <w:r w:rsidRPr="00021A60">
              <w:rPr>
                <w:rFonts w:ascii="Times New Roman"/>
                <w:noProof/>
                <w:lang w:val="en-GB"/>
              </w:rPr>
              <w:t>(5)</w:t>
            </w:r>
            <w:r w:rsidRPr="00021A60">
              <w:rPr>
                <w:rFonts w:ascii="Times New Roman"/>
                <w:lang w:val="en-GB"/>
              </w:rPr>
              <w:fldChar w:fldCharType="end"/>
            </w:r>
            <w:r w:rsidRPr="00021A60" w:rsidR="00F51F38">
              <w:rPr>
                <w:rFonts w:ascii="Times New Roman"/>
                <w:lang w:val="en-GB"/>
              </w:rPr>
              <w:t xml:space="preserve"> </w:t>
            </w:r>
          </w:p>
          <w:p w:rsidRPr="00021A60" w:rsidR="006426C8" w:rsidP="00021A60" w:rsidRDefault="00F51F38" w14:paraId="58AFDBFC" w14:textId="034F23C5">
            <w:pPr>
              <w:widowControl w:val="0"/>
              <w:autoSpaceDE w:val="0"/>
              <w:autoSpaceDN w:val="0"/>
              <w:adjustRightInd w:val="0"/>
              <w:spacing w:after="0" w:line="240" w:lineRule="auto"/>
              <w:rPr>
                <w:rFonts w:ascii="Times New Roman"/>
                <w:lang w:val="en-GB"/>
              </w:rPr>
            </w:pPr>
            <w:r w:rsidRPr="00021A60">
              <w:rPr>
                <w:rFonts w:ascii="Times New Roman"/>
                <w:lang w:val="en-GB"/>
              </w:rPr>
              <w:t>“</w:t>
            </w:r>
            <w:r w:rsidRPr="00021A60">
              <w:rPr>
                <w:rFonts w:ascii="Times New Roman"/>
                <w:lang w:val="en-GB"/>
              </w:rPr>
              <w:t>Chiropractors were generally open to referring their patients to other professionals if necessary. DC12 said when a patient comes in with a concern “that is a bit out of my scope,” he encourages her to contact her midwife or OB-GYN.</w:t>
            </w:r>
            <w:r w:rsidRPr="00021A60">
              <w:rPr>
                <w:rFonts w:ascii="Times New Roman"/>
                <w:lang w:val="en-GB"/>
              </w:rPr>
              <w:t xml:space="preserve">” </w:t>
            </w:r>
            <w:r w:rsidRPr="00021A60">
              <w:rPr>
                <w:rFonts w:ascii="Times New Roman"/>
                <w:lang w:val="en-GB"/>
              </w:rPr>
              <w:fldChar w:fldCharType="begin"/>
            </w:r>
            <w:r w:rsidRPr="00021A60">
              <w:rPr>
                <w:rFonts w:ascii="Times New Roman"/>
                <w:lang w:val="en-GB"/>
              </w:rPr>
              <w:instrText xml:space="preserve"> ADDIN EN.CITE &lt;EndNote&gt;&lt;Cite&gt;&lt;Author&gt;Sadr&lt;/Author&gt;&lt;Year&gt;2012&lt;/Year&gt;&lt;RecNum&gt;61&lt;/RecNum&gt;&lt;DisplayText&gt;(12)&lt;/DisplayText&gt;&lt;record&gt;&lt;rec-number&gt;61&lt;/rec-number&gt;&lt;foreign-keys&gt;&lt;key app="EN" db-id="20fs0vtffd595jefefmvtfzd0z2vesrf20t9" timestamp="1642703923"&gt;61&lt;/key&gt;&lt;/foreign-keys&gt;&lt;ref-type name="Journal Article"&gt;17&lt;/ref-type&gt;&lt;contributors&gt;&lt;authors&gt;&lt;author&gt;Sadr, Shabnam&lt;/author&gt;&lt;author&gt;Pourkiani-Allah-Abad, Neda&lt;/author&gt;&lt;author&gt;Stuber, Kent Jason&lt;/author&gt;&lt;/authors&gt;&lt;/contributors&gt;&lt;titles&gt;&lt;title&gt;The treatment experience of patients with low back pain during pregnancy and their chiropractors: a qualitative study&lt;/title&gt;&lt;secondary-title&gt;Chiropractic &amp;amp; manual therapies&lt;/secondary-title&gt;&lt;/titles&gt;&lt;periodical&gt;&lt;full-title&gt;Chiropractic &amp;amp; manual therapies&lt;/full-title&gt;&lt;/periodical&gt;&lt;pages&gt;1-8&lt;/pages&gt;&lt;volume&gt;20&lt;/volume&gt;&lt;number&gt;1&lt;/number&gt;&lt;dates&gt;&lt;year&gt;2012&lt;/year&gt;&lt;/dates&gt;&lt;isbn&gt;2045-709X&lt;/isbn&gt;&lt;urls&gt;&lt;/urls&gt;&lt;/record&gt;&lt;/Cite&gt;&lt;/EndNote&gt;</w:instrText>
            </w:r>
            <w:r w:rsidRPr="00021A60">
              <w:rPr>
                <w:rFonts w:ascii="Times New Roman"/>
                <w:lang w:val="en-GB"/>
              </w:rPr>
              <w:fldChar w:fldCharType="separate"/>
            </w:r>
            <w:r w:rsidRPr="00021A60">
              <w:rPr>
                <w:rFonts w:ascii="Times New Roman"/>
                <w:noProof/>
                <w:lang w:val="en-GB"/>
              </w:rPr>
              <w:t>(12)</w:t>
            </w:r>
            <w:r w:rsidRPr="00021A60">
              <w:rPr>
                <w:rFonts w:ascii="Times New Roman"/>
                <w:lang w:val="en-GB"/>
              </w:rPr>
              <w:fldChar w:fldCharType="end"/>
            </w:r>
          </w:p>
          <w:p w:rsidRPr="00021A60" w:rsidR="00E96E66" w:rsidP="00021A60" w:rsidRDefault="00E96E66" w14:paraId="1C8B3C69" w14:textId="633739C3">
            <w:pPr>
              <w:widowControl w:val="0"/>
              <w:autoSpaceDE w:val="0"/>
              <w:autoSpaceDN w:val="0"/>
              <w:adjustRightInd w:val="0"/>
              <w:spacing w:after="0" w:line="240" w:lineRule="auto"/>
              <w:rPr>
                <w:rFonts w:ascii="Times New Roman"/>
                <w:lang w:val="en-GB"/>
              </w:rPr>
            </w:pPr>
          </w:p>
        </w:tc>
      </w:tr>
      <w:tr w:rsidRPr="00021A60" w:rsidR="0008721F" w:rsidTr="006C2436" w14:paraId="64E61BD7" w14:textId="2A9DB13F">
        <w:trPr>
          <w:cnfStyle w:val="000000010000" w:firstRow="0" w:lastRow="0" w:firstColumn="0" w:lastColumn="0" w:oddVBand="0" w:evenVBand="0" w:oddHBand="0" w:evenHBand="1" w:firstRowFirstColumn="0" w:firstRowLastColumn="0" w:lastRowFirstColumn="0" w:lastRowLastColumn="0"/>
        </w:trPr>
        <w:tc>
          <w:tcPr>
            <w:tcW w:w="485" w:type="pct"/>
            <w:shd w:val="clear" w:color="auto" w:fill="D9E2F3" w:themeFill="accent5" w:themeFillTint="33"/>
          </w:tcPr>
          <w:p w:rsidRPr="00021A60" w:rsidR="006426C8" w:rsidP="00021A60" w:rsidRDefault="00AC60F8" w14:paraId="4B90DDD9" w14:textId="43380B06">
            <w:pPr>
              <w:spacing w:line="240" w:lineRule="auto"/>
              <w:rPr>
                <w:rFonts w:ascii="Times New Roman"/>
              </w:rPr>
            </w:pPr>
            <w:r w:rsidRPr="00021A60">
              <w:rPr>
                <w:rFonts w:ascii="Times New Roman"/>
              </w:rPr>
              <w:t xml:space="preserve">Code: </w:t>
            </w:r>
            <w:r w:rsidRPr="00021A60">
              <w:rPr>
                <w:rFonts w:ascii="Times New Roman"/>
              </w:rPr>
              <w:t>managing</w:t>
            </w:r>
            <w:r w:rsidRPr="00021A60" w:rsidR="006426C8">
              <w:rPr>
                <w:rFonts w:ascii="Times New Roman"/>
              </w:rPr>
              <w:t xml:space="preserve"> complaints from patients as an aspect of </w:t>
            </w:r>
            <w:r w:rsidRPr="00021A60">
              <w:rPr>
                <w:rFonts w:ascii="Times New Roman"/>
              </w:rPr>
              <w:t>satisfying</w:t>
            </w:r>
            <w:r w:rsidRPr="00021A60" w:rsidR="006426C8">
              <w:rPr>
                <w:rFonts w:ascii="Times New Roman"/>
              </w:rPr>
              <w:t xml:space="preserve"> standard of practice</w:t>
            </w:r>
          </w:p>
        </w:tc>
        <w:tc>
          <w:tcPr>
            <w:tcW w:w="1213" w:type="pct"/>
            <w:shd w:val="clear" w:color="auto" w:fill="D9E2F3" w:themeFill="accent5" w:themeFillTint="33"/>
          </w:tcPr>
          <w:p w:rsidRPr="00021A60" w:rsidR="006426C8" w:rsidP="00021A60" w:rsidRDefault="006426C8" w14:paraId="0F9BBE74" w14:textId="77777777">
            <w:pPr>
              <w:spacing w:line="240" w:lineRule="auto"/>
              <w:rPr>
                <w:rFonts w:ascii="Times New Roman"/>
              </w:rPr>
            </w:pPr>
            <w:r w:rsidRPr="00021A60">
              <w:rPr>
                <w:rFonts w:ascii="Times New Roman"/>
              </w:rPr>
              <w:t>Attentiveness to patients' complaints is important,</w:t>
            </w:r>
          </w:p>
        </w:tc>
        <w:tc>
          <w:tcPr>
            <w:tcW w:w="3302" w:type="pct"/>
            <w:shd w:val="clear" w:color="auto" w:fill="D9E2F3" w:themeFill="accent5" w:themeFillTint="33"/>
          </w:tcPr>
          <w:p w:rsidRPr="00021A60" w:rsidR="00C45A06" w:rsidP="00021A60" w:rsidRDefault="00C45A06" w14:paraId="259BAF5C" w14:textId="77777777">
            <w:pPr>
              <w:spacing w:line="240" w:lineRule="auto"/>
              <w:rPr>
                <w:rFonts w:ascii="Times New Roman"/>
              </w:rPr>
            </w:pPr>
            <w:r w:rsidRPr="00021A60">
              <w:rPr>
                <w:rFonts w:ascii="Times New Roman"/>
              </w:rPr>
              <w:t xml:space="preserve">Factors influencing satisfaction: </w:t>
            </w:r>
          </w:p>
          <w:tbl>
            <w:tblPr>
              <w:tblW w:w="0" w:type="auto"/>
              <w:tblCellMar>
                <w:top w:w="48" w:type="dxa"/>
                <w:left w:w="96" w:type="dxa"/>
                <w:bottom w:w="48" w:type="dxa"/>
                <w:right w:w="96" w:type="dxa"/>
              </w:tblCellMar>
              <w:tblLook w:val="0000" w:firstRow="0" w:lastRow="0" w:firstColumn="0" w:lastColumn="0" w:noHBand="0" w:noVBand="0"/>
            </w:tblPr>
            <w:tblGrid>
              <w:gridCol w:w="5788"/>
            </w:tblGrid>
            <w:tr w:rsidRPr="00C45A06" w:rsidR="00C45A06" w14:paraId="6F1DDFC1" w14:textId="77777777">
              <w:tc>
                <w:tcPr>
                  <w:tcW w:w="5788" w:type="dxa"/>
                  <w:tcBorders>
                    <w:top w:val="single" w:color="auto" w:sz="6" w:space="0"/>
                    <w:left w:val="nil"/>
                    <w:bottom w:val="single" w:color="auto" w:sz="6" w:space="0"/>
                    <w:right w:val="nil"/>
                  </w:tcBorders>
                </w:tcPr>
                <w:p w:rsidRPr="00C45A06" w:rsidR="00C45A06" w:rsidP="00021A60" w:rsidRDefault="00C45A06" w14:paraId="60A32DB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Times New Roman"/>
                      <w:color w:val="808080"/>
                      <w:lang w:val="en-GB"/>
                    </w:rPr>
                  </w:pPr>
                  <w:r w:rsidRPr="00C45A06">
                    <w:rPr>
                      <w:rFonts w:ascii="Times New Roman"/>
                      <w:color w:val="000000"/>
                      <w:lang w:val="en-GB"/>
                    </w:rPr>
                    <w:t>E: Managing Multiple Health Concerns – ability of HCP to manage multiple complaints simultaneously</w:t>
                  </w:r>
                </w:p>
              </w:tc>
            </w:tr>
          </w:tbl>
          <w:p w:rsidRPr="00C45A06" w:rsidR="00C45A06" w:rsidP="00021A60" w:rsidRDefault="00C45A06" w14:paraId="5F6FE860" w14:textId="77777777">
            <w:pPr>
              <w:widowControl w:val="0"/>
              <w:autoSpaceDE w:val="0"/>
              <w:autoSpaceDN w:val="0"/>
              <w:adjustRightInd w:val="0"/>
              <w:spacing w:after="0" w:line="240" w:lineRule="auto"/>
              <w:rPr>
                <w:rFonts w:ascii="Times New Roman"/>
                <w:color w:val="000000"/>
                <w:lang w:val="en-GB"/>
              </w:rPr>
            </w:pPr>
          </w:p>
          <w:p w:rsidRPr="00C45A06" w:rsidR="00C45A06" w:rsidP="00021A60" w:rsidRDefault="00C45A06" w14:paraId="63329652" w14:textId="0E3C4B89">
            <w:pPr>
              <w:widowControl w:val="0"/>
              <w:autoSpaceDE w:val="0"/>
              <w:autoSpaceDN w:val="0"/>
              <w:adjustRightInd w:val="0"/>
              <w:spacing w:after="0" w:line="240" w:lineRule="auto"/>
              <w:rPr>
                <w:rFonts w:ascii="Times New Roman"/>
                <w:color w:val="000000"/>
                <w:lang w:val="en-GB"/>
              </w:rPr>
            </w:pPr>
            <w:r w:rsidRPr="00021A60">
              <w:rPr>
                <w:rFonts w:ascii="Times New Roman"/>
                <w:color w:val="000000"/>
                <w:lang w:val="en-GB"/>
              </w:rPr>
              <w:t>Factors influencing dissatisfaction:</w:t>
            </w:r>
          </w:p>
          <w:p w:rsidRPr="00C45A06" w:rsidR="00C45A06" w:rsidP="00021A60" w:rsidRDefault="00C45A06" w14:paraId="26BDB3C3" w14:textId="77777777">
            <w:pPr>
              <w:widowControl w:val="0"/>
              <w:autoSpaceDE w:val="0"/>
              <w:autoSpaceDN w:val="0"/>
              <w:adjustRightInd w:val="0"/>
              <w:spacing w:after="0" w:line="240" w:lineRule="auto"/>
              <w:rPr>
                <w:rFonts w:ascii="Times New Roman"/>
                <w:color w:val="000000"/>
                <w:lang w:val="en-GB"/>
              </w:rPr>
            </w:pPr>
          </w:p>
          <w:tbl>
            <w:tblPr>
              <w:tblW w:w="0" w:type="auto"/>
              <w:tblCellMar>
                <w:top w:w="48" w:type="dxa"/>
                <w:left w:w="96" w:type="dxa"/>
                <w:bottom w:w="48" w:type="dxa"/>
                <w:right w:w="96" w:type="dxa"/>
              </w:tblCellMar>
              <w:tblLook w:val="0000" w:firstRow="0" w:lastRow="0" w:firstColumn="0" w:lastColumn="0" w:noHBand="0" w:noVBand="0"/>
            </w:tblPr>
            <w:tblGrid>
              <w:gridCol w:w="6078"/>
            </w:tblGrid>
            <w:tr w:rsidRPr="00C45A06" w:rsidR="00C45A06" w:rsidTr="00C45A06" w14:paraId="3BBB6AD3" w14:textId="77777777">
              <w:trPr>
                <w:trHeight w:val="32"/>
              </w:trPr>
              <w:tc>
                <w:tcPr>
                  <w:tcW w:w="6078" w:type="dxa"/>
                  <w:tcBorders>
                    <w:top w:val="single" w:color="auto" w:sz="6" w:space="0"/>
                    <w:left w:val="nil"/>
                    <w:bottom w:val="single" w:color="auto" w:sz="6" w:space="0"/>
                    <w:right w:val="nil"/>
                  </w:tcBorders>
                </w:tcPr>
                <w:p w:rsidRPr="00C45A06" w:rsidR="00C45A06" w:rsidP="00021A60" w:rsidRDefault="00C45A06" w14:paraId="56A60FDD" w14:textId="77777777">
                  <w:pPr>
                    <w:tabs>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40" w:lineRule="auto"/>
                    <w:rPr>
                      <w:rFonts w:ascii="Times New Roman"/>
                      <w:lang w:val="en-GB"/>
                    </w:rPr>
                  </w:pPr>
                  <w:r w:rsidRPr="00C45A06">
                    <w:rPr>
                      <w:rFonts w:ascii="Times New Roman"/>
                      <w:lang w:val="en-GB"/>
                    </w:rPr>
                    <w:t>B: Aggravation of Presenting Complaints – exacerbation of complaints in response to care</w:t>
                  </w:r>
                </w:p>
              </w:tc>
            </w:tr>
          </w:tbl>
          <w:p w:rsidRPr="00C45A06" w:rsidR="00C45A06" w:rsidP="00021A60" w:rsidRDefault="00C45A06" w14:paraId="1A202357" w14:textId="6002702F">
            <w:pPr>
              <w:widowControl w:val="0"/>
              <w:autoSpaceDE w:val="0"/>
              <w:autoSpaceDN w:val="0"/>
              <w:adjustRightInd w:val="0"/>
              <w:spacing w:after="0" w:line="240" w:lineRule="auto"/>
              <w:rPr>
                <w:rFonts w:ascii="Times New Roman"/>
                <w:lang w:val="en-GB"/>
              </w:rPr>
            </w:pPr>
            <w:r w:rsidRPr="00021A60">
              <w:rPr>
                <w:rFonts w:ascii="Times New Roman"/>
                <w:lang w:val="en-GB"/>
              </w:rPr>
              <w:fldChar w:fldCharType="begin"/>
            </w:r>
            <w:r w:rsidRPr="00021A60">
              <w:rPr>
                <w:rFonts w:ascii="Times New Roman"/>
                <w:lang w:val="en-GB"/>
              </w:rPr>
              <w:instrText xml:space="preserve"> ADDIN EN.CITE &lt;EndNote&gt;&lt;Cite&gt;&lt;Author&gt;Crowther&lt;/Author&gt;&lt;Year&gt;2014&lt;/Year&gt;&lt;RecNum&gt;44&lt;/RecNum&gt;&lt;DisplayText&gt;(5)&lt;/DisplayText&gt;&lt;record&gt;&lt;rec-number&gt;44&lt;/rec-number&gt;&lt;foreign-keys&gt;&lt;key app="EN" db-id="20fs0vtffd595jefefmvtfzd0z2vesrf20t9" timestamp="1642703869"&gt;44&lt;/key&gt;&lt;/foreign-keys&gt;&lt;ref-type name="Journal Article"&gt;17&lt;/ref-type&gt;&lt;contributors&gt;&lt;authors&gt;&lt;author&gt;Crowther, Edward R&lt;/author&gt;&lt;/authors&gt;&lt;/contributors&gt;&lt;titles&gt;&lt;title&gt;A comparison of quality and satisfaction experiences of patients attending chiropractic and physician offices in Ontario&lt;/title&gt;&lt;secondary-title&gt;The Journal of the Canadian Chiropractic Association&lt;/secondary-title&gt;&lt;/titles&gt;&lt;periodical&gt;&lt;full-title&gt;The Journal of the Canadian Chiropractic Association&lt;/full-title&gt;&lt;/periodical&gt;&lt;pages&gt;24&lt;/pages&gt;&lt;volume&gt;58&lt;/volume&gt;&lt;number&gt;1&lt;/number&gt;&lt;dates&gt;&lt;year&gt;2014&lt;/year&gt;&lt;/dates&gt;&lt;urls&gt;&lt;/urls&gt;&lt;/record&gt;&lt;/Cite&gt;&lt;/EndNote&gt;</w:instrText>
            </w:r>
            <w:r w:rsidRPr="00021A60">
              <w:rPr>
                <w:rFonts w:ascii="Times New Roman"/>
                <w:lang w:val="en-GB"/>
              </w:rPr>
              <w:fldChar w:fldCharType="separate"/>
            </w:r>
            <w:r w:rsidRPr="00021A60">
              <w:rPr>
                <w:rFonts w:ascii="Times New Roman"/>
                <w:noProof/>
                <w:lang w:val="en-GB"/>
              </w:rPr>
              <w:t>(5)</w:t>
            </w:r>
            <w:r w:rsidRPr="00021A60">
              <w:rPr>
                <w:rFonts w:ascii="Times New Roman"/>
                <w:lang w:val="en-GB"/>
              </w:rPr>
              <w:fldChar w:fldCharType="end"/>
            </w:r>
          </w:p>
          <w:p w:rsidRPr="00021A60" w:rsidR="006426C8" w:rsidP="00021A60" w:rsidRDefault="006426C8" w14:paraId="7EA59087" w14:textId="0219749F">
            <w:pPr>
              <w:spacing w:line="240" w:lineRule="auto"/>
              <w:rPr>
                <w:rFonts w:ascii="Times New Roman"/>
                <w:lang w:val="en-GB"/>
              </w:rPr>
            </w:pPr>
          </w:p>
        </w:tc>
      </w:tr>
      <w:tr w:rsidRPr="00021A60" w:rsidR="0008721F" w:rsidTr="006C2436" w14:paraId="495E264B" w14:textId="4A0D13E9">
        <w:trPr>
          <w:cnfStyle w:val="000000100000" w:firstRow="0" w:lastRow="0" w:firstColumn="0" w:lastColumn="0" w:oddVBand="0" w:evenVBand="0" w:oddHBand="1" w:evenHBand="0" w:firstRowFirstColumn="0" w:firstRowLastColumn="0" w:lastRowFirstColumn="0" w:lastRowLastColumn="0"/>
        </w:trPr>
        <w:tc>
          <w:tcPr>
            <w:tcW w:w="485" w:type="pct"/>
            <w:shd w:val="clear" w:color="auto" w:fill="D9E2F3" w:themeFill="accent5" w:themeFillTint="33"/>
          </w:tcPr>
          <w:p w:rsidRPr="00021A60" w:rsidR="006426C8" w:rsidP="00021A60" w:rsidRDefault="00AC60F8" w14:paraId="6AC6EDAE" w14:textId="1D879F96">
            <w:pPr>
              <w:spacing w:line="240" w:lineRule="auto"/>
              <w:rPr>
                <w:rFonts w:ascii="Times New Roman"/>
              </w:rPr>
            </w:pPr>
            <w:r w:rsidRPr="00021A60">
              <w:rPr>
                <w:rFonts w:ascii="Times New Roman"/>
              </w:rPr>
              <w:lastRenderedPageBreak/>
              <w:t xml:space="preserve">Code: </w:t>
            </w:r>
            <w:r w:rsidRPr="00021A60" w:rsidR="006426C8">
              <w:rPr>
                <w:rFonts w:ascii="Times New Roman"/>
              </w:rPr>
              <w:t>non-attentiveness as a cause of tension</w:t>
            </w:r>
          </w:p>
        </w:tc>
        <w:tc>
          <w:tcPr>
            <w:tcW w:w="1213" w:type="pct"/>
            <w:shd w:val="clear" w:color="auto" w:fill="D9E2F3" w:themeFill="accent5" w:themeFillTint="33"/>
          </w:tcPr>
          <w:p w:rsidRPr="00021A60" w:rsidR="006426C8" w:rsidP="00021A60" w:rsidRDefault="006426C8" w14:paraId="6C991F99" w14:textId="77777777">
            <w:pPr>
              <w:spacing w:line="240" w:lineRule="auto"/>
              <w:rPr>
                <w:rFonts w:ascii="Times New Roman"/>
              </w:rPr>
            </w:pPr>
            <w:r w:rsidRPr="00021A60">
              <w:rPr>
                <w:rFonts w:ascii="Times New Roman"/>
              </w:rPr>
              <w:t>Patients and chiropractors describe the importance of being attentive. Authors describe the impact of inattentiveness,</w:t>
            </w:r>
          </w:p>
        </w:tc>
        <w:tc>
          <w:tcPr>
            <w:tcW w:w="3302" w:type="pct"/>
            <w:shd w:val="clear" w:color="auto" w:fill="D9E2F3" w:themeFill="accent5" w:themeFillTint="33"/>
          </w:tcPr>
          <w:p w:rsidRPr="00021A60" w:rsidR="002F42CD" w:rsidP="00021A60" w:rsidRDefault="002F42CD" w14:paraId="0ADE1FA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lang w:val="en-GB"/>
              </w:rPr>
            </w:pPr>
            <w:r w:rsidRPr="00021A60">
              <w:rPr>
                <w:rFonts w:ascii="Times New Roman"/>
                <w:lang w:val="en-GB"/>
              </w:rPr>
              <w:t>“</w:t>
            </w:r>
            <w:r w:rsidRPr="00021A60" w:rsidR="0043263C">
              <w:rPr>
                <w:rFonts w:ascii="Times New Roman"/>
                <w:lang w:val="en-GB"/>
              </w:rPr>
              <w:t>At times the D.C. appears to disregard patient comments and accounts, especially during the first part of a session. This non-attentiveness seems to be the root of much of the tension occurring in exchanges</w:t>
            </w:r>
            <w:r w:rsidRPr="00021A60">
              <w:rPr>
                <w:rFonts w:ascii="Times New Roman"/>
                <w:lang w:val="en-GB"/>
              </w:rPr>
              <w:t>”</w:t>
            </w:r>
            <w:r w:rsidRPr="00021A60" w:rsidR="0043263C">
              <w:rPr>
                <w:rFonts w:ascii="Times New Roman"/>
                <w:lang w:val="en-GB"/>
              </w:rPr>
              <w:t>.</w:t>
            </w:r>
            <w:r w:rsidRPr="00021A60" w:rsidR="00267D54">
              <w:rPr>
                <w:rFonts w:ascii="Times New Roman"/>
                <w:lang w:val="en-GB"/>
              </w:rPr>
              <w:t xml:space="preserve"> </w:t>
            </w:r>
            <w:r w:rsidRPr="00021A60">
              <w:rPr>
                <w:rFonts w:ascii="Times New Roman"/>
                <w:lang w:val="en-GB"/>
              </w:rPr>
              <w:fldChar w:fldCharType="begin"/>
            </w:r>
            <w:r w:rsidRPr="00021A60">
              <w:rPr>
                <w:rFonts w:ascii="Times New Roman"/>
                <w:lang w:val="en-GB"/>
              </w:rPr>
              <w:instrText xml:space="preserve"> ADDIN EN.CITE &lt;EndNote&gt;&lt;Cite&gt;&lt;Author&gt;Oths&lt;/Author&gt;&lt;Year&gt;1994&lt;/Year&gt;&lt;RecNum&gt;59&lt;/RecNum&gt;&lt;DisplayText&gt;(10)&lt;/DisplayText&gt;&lt;record&gt;&lt;rec-number&gt;59&lt;/rec-number&gt;&lt;foreign-keys&gt;&lt;key app="EN" db-id="20fs0vtffd595jefefmvtfzd0z2vesrf20t9" timestamp="1642703917"&gt;59&lt;/key&gt;&lt;/foreign-keys&gt;&lt;ref-type name="Journal Article"&gt;17&lt;/ref-type&gt;&lt;contributors&gt;&lt;authors&gt;&lt;author&gt;Oths, Kathryn&lt;/author&gt;&lt;/authors&gt;&lt;/contributors&gt;&lt;titles&gt;&lt;title&gt;Communication in a chiropractic clinic: how a DC treats his patients&lt;/title&gt;&lt;secondary-title&gt;Culture, medicine and psychiatry&lt;/secondary-title&gt;&lt;/titles&gt;&lt;periodical&gt;&lt;full-title&gt;Culture, medicine and psychiatry&lt;/full-title&gt;&lt;/periodical&gt;&lt;pages&gt;83-113&lt;/pages&gt;&lt;volume&gt;18&lt;/volume&gt;&lt;number&gt;1&lt;/number&gt;&lt;dates&gt;&lt;year&gt;1994&lt;/year&gt;&lt;/dates&gt;&lt;isbn&gt;1573-076X&lt;/isbn&gt;&lt;urls&gt;&lt;/urls&gt;&lt;/record&gt;&lt;/Cite&gt;&lt;/EndNote&gt;</w:instrText>
            </w:r>
            <w:r w:rsidRPr="00021A60">
              <w:rPr>
                <w:rFonts w:ascii="Times New Roman"/>
                <w:lang w:val="en-GB"/>
              </w:rPr>
              <w:fldChar w:fldCharType="separate"/>
            </w:r>
            <w:r w:rsidRPr="00021A60">
              <w:rPr>
                <w:rFonts w:ascii="Times New Roman"/>
                <w:noProof/>
                <w:lang w:val="en-GB"/>
              </w:rPr>
              <w:t>(10)</w:t>
            </w:r>
            <w:r w:rsidRPr="00021A60">
              <w:rPr>
                <w:rFonts w:ascii="Times New Roman"/>
                <w:lang w:val="en-GB"/>
              </w:rPr>
              <w:fldChar w:fldCharType="end"/>
            </w:r>
          </w:p>
          <w:p w:rsidRPr="00021A60" w:rsidR="006426C8" w:rsidP="00021A60" w:rsidRDefault="002F42CD" w14:paraId="72C1A496" w14:textId="51219B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lang w:val="en-GB"/>
              </w:rPr>
            </w:pPr>
            <w:r w:rsidRPr="00021A60">
              <w:rPr>
                <w:rFonts w:ascii="Times New Roman"/>
                <w:lang w:val="en-GB"/>
              </w:rPr>
              <w:t>“</w:t>
            </w:r>
            <w:r w:rsidRPr="00021A60" w:rsidR="00267D54">
              <w:rPr>
                <w:rFonts w:ascii="Times New Roman"/>
                <w:lang w:val="en-GB"/>
              </w:rPr>
              <w:t>Sincerity  is  less  easily  sustained  by  dramatic  displays;  it  is  most appropriately  validated  ov</w:t>
            </w:r>
            <w:r w:rsidRPr="00021A60">
              <w:rPr>
                <w:rFonts w:ascii="Times New Roman"/>
                <w:lang w:val="en-GB"/>
              </w:rPr>
              <w:t>e</w:t>
            </w:r>
            <w:r w:rsidRPr="00021A60" w:rsidR="00267D54">
              <w:rPr>
                <w:rFonts w:ascii="Times New Roman"/>
                <w:lang w:val="en-GB"/>
              </w:rPr>
              <w:t>r time. It is more often noted by its </w:t>
            </w:r>
            <w:r w:rsidRPr="00021A60" w:rsidR="00267D54">
              <w:rPr>
                <w:rFonts w:ascii="Times New Roman"/>
                <w:lang w:val="en-GB"/>
              </w:rPr>
              <w:t>absence,</w:t>
            </w:r>
            <w:r w:rsidRPr="00021A60">
              <w:rPr>
                <w:rFonts w:ascii="Times New Roman"/>
                <w:lang w:val="en-GB"/>
              </w:rPr>
              <w:t xml:space="preserve"> </w:t>
            </w:r>
            <w:r w:rsidRPr="00021A60" w:rsidR="00267D54">
              <w:rPr>
                <w:rFonts w:ascii="Times New Roman"/>
                <w:lang w:val="en-GB"/>
              </w:rPr>
              <w:t>as</w:t>
            </w:r>
            <w:r w:rsidRPr="00021A60" w:rsidR="00267D54">
              <w:rPr>
                <w:rFonts w:ascii="Times New Roman"/>
                <w:lang w:val="en-GB"/>
              </w:rPr>
              <w:t>  in  the  doctor  who  doesn’t  pay  attention  to  the  patient’s  statements. However,  sincerity  </w:t>
            </w:r>
            <w:r w:rsidRPr="00021A60">
              <w:rPr>
                <w:rFonts w:ascii="Times New Roman"/>
                <w:lang w:val="en-GB"/>
              </w:rPr>
              <w:t>m</w:t>
            </w:r>
            <w:r w:rsidRPr="00021A60" w:rsidR="00267D54">
              <w:rPr>
                <w:rFonts w:ascii="Times New Roman"/>
                <w:lang w:val="en-GB"/>
              </w:rPr>
              <w:t>ay  be  suggested  or  ascribed  on  the  basis  of  other characteristics. </w:t>
            </w:r>
            <w:r w:rsidRPr="00021A60">
              <w:rPr>
                <w:rFonts w:ascii="Times New Roman"/>
                <w:lang w:val="en-GB"/>
              </w:rPr>
              <w:t xml:space="preserve">“ </w:t>
            </w:r>
            <w:r w:rsidRPr="00021A60">
              <w:rPr>
                <w:rFonts w:ascii="Times New Roman"/>
                <w:lang w:val="en-GB"/>
              </w:rPr>
              <w:fldChar w:fldCharType="begin"/>
            </w:r>
            <w:r w:rsidRPr="00021A60">
              <w:rPr>
                <w:rFonts w:ascii="Times New Roman"/>
                <w:lang w:val="en-GB"/>
              </w:rPr>
              <w:instrText xml:space="preserve"> ADDIN EN.CITE &lt;EndNote&gt;&lt;Cite&gt;&lt;Author&gt;Bolton&lt;/Author&gt;&lt;Year&gt;2000&lt;/Year&gt;&lt;RecNum&gt;39&lt;/RecNum&gt;&lt;DisplayText&gt;(1)&lt;/DisplayText&gt;&lt;record&gt;&lt;rec-number&gt;39&lt;/rec-number&gt;&lt;foreign-keys&gt;&lt;key app="EN" db-id="20fs0vtffd595jefefmvtfzd0z2vesrf20t9" timestamp="1642703852"&gt;39&lt;/key&gt;&lt;/foreign-keys&gt;&lt;ref-type name="Journal Article"&gt;17&lt;/ref-type&gt;&lt;contributors&gt;&lt;authors&gt;&lt;author&gt;Bolton, Jonathan&lt;/author&gt;&lt;/authors&gt;&lt;/contributors&gt;&lt;titles&gt;&lt;title&gt;Trust and the healing encounter: An examination of an unorthodox healing performance&lt;/title&gt;&lt;secondary-title&gt;Theoretical medicine and bioethics&lt;/secondary-title&gt;&lt;/titles&gt;&lt;periodical&gt;&lt;full-title&gt;Theoretical medicine and bioethics&lt;/full-title&gt;&lt;/periodical&gt;&lt;pages&gt;305-319&lt;/pages&gt;&lt;volume&gt;21&lt;/volume&gt;&lt;number&gt;4&lt;/number&gt;&lt;dates&gt;&lt;year&gt;2000&lt;/year&gt;&lt;/dates&gt;&lt;isbn&gt;1573-1200&lt;/isbn&gt;&lt;urls&gt;&lt;/urls&gt;&lt;/record&gt;&lt;/Cite&gt;&lt;/EndNote&gt;</w:instrText>
            </w:r>
            <w:r w:rsidRPr="00021A60">
              <w:rPr>
                <w:rFonts w:ascii="Times New Roman"/>
                <w:lang w:val="en-GB"/>
              </w:rPr>
              <w:fldChar w:fldCharType="separate"/>
            </w:r>
            <w:r w:rsidRPr="00021A60">
              <w:rPr>
                <w:rFonts w:ascii="Times New Roman"/>
                <w:noProof/>
                <w:lang w:val="en-GB"/>
              </w:rPr>
              <w:t>(1)</w:t>
            </w:r>
            <w:r w:rsidRPr="00021A60">
              <w:rPr>
                <w:rFonts w:ascii="Times New Roman"/>
                <w:lang w:val="en-GB"/>
              </w:rPr>
              <w:fldChar w:fldCharType="end"/>
            </w:r>
          </w:p>
        </w:tc>
      </w:tr>
      <w:tr w:rsidRPr="00021A60" w:rsidR="0008721F" w:rsidTr="006C2436" w14:paraId="1D56C508" w14:textId="04AFA0C5">
        <w:trPr>
          <w:cnfStyle w:val="000000010000" w:firstRow="0" w:lastRow="0" w:firstColumn="0" w:lastColumn="0" w:oddVBand="0" w:evenVBand="0" w:oddHBand="0" w:evenHBand="1" w:firstRowFirstColumn="0" w:firstRowLastColumn="0" w:lastRowFirstColumn="0" w:lastRowLastColumn="0"/>
        </w:trPr>
        <w:tc>
          <w:tcPr>
            <w:tcW w:w="485" w:type="pct"/>
            <w:shd w:val="clear" w:color="auto" w:fill="D9E2F3" w:themeFill="accent5" w:themeFillTint="33"/>
          </w:tcPr>
          <w:p w:rsidRPr="00021A60" w:rsidR="006426C8" w:rsidP="00021A60" w:rsidRDefault="00AC60F8" w14:paraId="3BEFF2DF" w14:textId="56C5A7D0">
            <w:pPr>
              <w:spacing w:line="240" w:lineRule="auto"/>
              <w:rPr>
                <w:rFonts w:ascii="Times New Roman"/>
              </w:rPr>
            </w:pPr>
            <w:r w:rsidRPr="00021A60">
              <w:rPr>
                <w:rFonts w:ascii="Times New Roman"/>
              </w:rPr>
              <w:t xml:space="preserve">Code: </w:t>
            </w:r>
            <w:r w:rsidRPr="00021A60" w:rsidR="006426C8">
              <w:rPr>
                <w:rFonts w:ascii="Times New Roman"/>
              </w:rPr>
              <w:t xml:space="preserve">patients' expression of </w:t>
            </w:r>
            <w:r w:rsidRPr="00021A60">
              <w:rPr>
                <w:rFonts w:ascii="Times New Roman"/>
              </w:rPr>
              <w:t>disagreement</w:t>
            </w:r>
          </w:p>
        </w:tc>
        <w:tc>
          <w:tcPr>
            <w:tcW w:w="1213" w:type="pct"/>
            <w:shd w:val="clear" w:color="auto" w:fill="D9E2F3" w:themeFill="accent5" w:themeFillTint="33"/>
          </w:tcPr>
          <w:p w:rsidRPr="00021A60" w:rsidR="006426C8" w:rsidP="00021A60" w:rsidRDefault="006426C8" w14:paraId="7F4536DD" w14:textId="77777777">
            <w:pPr>
              <w:spacing w:line="240" w:lineRule="auto"/>
              <w:rPr>
                <w:rFonts w:ascii="Times New Roman"/>
              </w:rPr>
            </w:pPr>
            <w:r w:rsidRPr="00021A60">
              <w:rPr>
                <w:rFonts w:ascii="Times New Roman"/>
              </w:rPr>
              <w:t>nervousness (usually with new patients), insecurity, over-caution, and dependency</w:t>
            </w:r>
          </w:p>
        </w:tc>
        <w:tc>
          <w:tcPr>
            <w:tcW w:w="3302" w:type="pct"/>
            <w:shd w:val="clear" w:color="auto" w:fill="D9E2F3" w:themeFill="accent5" w:themeFillTint="33"/>
          </w:tcPr>
          <w:p w:rsidRPr="00021A60" w:rsidR="00973390" w:rsidP="00021A60" w:rsidRDefault="00973390" w14:paraId="67A546F4" w14:textId="3BB5D966">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rStyle w:val="normaltextrun"/>
                <w:sz w:val="22"/>
                <w:szCs w:val="22"/>
              </w:rPr>
            </w:pPr>
            <w:r w:rsidRPr="00021A60">
              <w:rPr>
                <w:sz w:val="22"/>
                <w:szCs w:val="22"/>
              </w:rPr>
              <w:t>“</w:t>
            </w:r>
            <w:r w:rsidRPr="00021A60">
              <w:rPr>
                <w:rStyle w:val="normaltextrun"/>
                <w:sz w:val="22"/>
                <w:szCs w:val="22"/>
              </w:rPr>
              <w:t>Mainly, patient negative affect is expressed as passive tension, primarily in the form of nervousness (usually with new patients), insecurity, over-caution, and dependency</w:t>
            </w:r>
            <w:r w:rsidRPr="00021A60">
              <w:rPr>
                <w:rStyle w:val="normaltextrun"/>
                <w:sz w:val="22"/>
                <w:szCs w:val="22"/>
              </w:rPr>
              <w:t xml:space="preserve">” </w:t>
            </w:r>
          </w:p>
          <w:p w:rsidRPr="00021A60" w:rsidR="006426C8" w:rsidP="00021A60" w:rsidRDefault="00973390" w14:paraId="60B75BD0" w14:textId="1869ADA5">
            <w:pPr>
              <w:pStyle w:val="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2"/>
                <w:szCs w:val="22"/>
              </w:rPr>
            </w:pPr>
            <w:r w:rsidRPr="00021A60">
              <w:rPr>
                <w:sz w:val="22"/>
                <w:szCs w:val="22"/>
              </w:rPr>
              <w:fldChar w:fldCharType="begin"/>
            </w:r>
            <w:r w:rsidRPr="00021A60">
              <w:rPr>
                <w:sz w:val="22"/>
                <w:szCs w:val="22"/>
              </w:rPr>
              <w:instrText xml:space="preserve"> ADDIN EN.CITE &lt;EndNote&gt;&lt;Cite&gt;&lt;Author&gt;Bolton&lt;/Author&gt;&lt;Year&gt;2000&lt;/Year&gt;&lt;RecNum&gt;39&lt;/RecNum&gt;&lt;DisplayText&gt;(1)&lt;/DisplayText&gt;&lt;record&gt;&lt;rec-number&gt;39&lt;/rec-number&gt;&lt;foreign-keys&gt;&lt;key app="EN" db-id="20fs0vtffd595jefefmvtfzd0z2vesrf20t9" timestamp="1642703852"&gt;39&lt;/key&gt;&lt;/foreign-keys&gt;&lt;ref-type name="Journal Article"&gt;17&lt;/ref-type&gt;&lt;contributors&gt;&lt;authors&gt;&lt;author&gt;Bolton, Jonathan&lt;/author&gt;&lt;/authors&gt;&lt;/contributors&gt;&lt;titles&gt;&lt;title&gt;Trust and the healing encounter: An examination of an unorthodox healing performance&lt;/title&gt;&lt;secondary-title&gt;Theoretical medicine and bioethics&lt;/secondary-title&gt;&lt;/titles&gt;&lt;periodical&gt;&lt;full-title&gt;Theoretical medicine and bioethics&lt;/full-title&gt;&lt;/periodical&gt;&lt;pages&gt;305-319&lt;/pages&gt;&lt;volume&gt;21&lt;/volume&gt;&lt;number&gt;4&lt;/number&gt;&lt;dates&gt;&lt;year&gt;2000&lt;/year&gt;&lt;/dates&gt;&lt;isbn&gt;1573-1200&lt;/isbn&gt;&lt;urls&gt;&lt;/urls&gt;&lt;/record&gt;&lt;/Cite&gt;&lt;/EndNote&gt;</w:instrText>
            </w:r>
            <w:r w:rsidRPr="00021A60">
              <w:rPr>
                <w:sz w:val="22"/>
                <w:szCs w:val="22"/>
              </w:rPr>
              <w:fldChar w:fldCharType="separate"/>
            </w:r>
            <w:r w:rsidRPr="00021A60">
              <w:rPr>
                <w:noProof/>
                <w:sz w:val="22"/>
                <w:szCs w:val="22"/>
              </w:rPr>
              <w:t>(1)</w:t>
            </w:r>
            <w:r w:rsidRPr="00021A60">
              <w:rPr>
                <w:sz w:val="22"/>
                <w:szCs w:val="22"/>
              </w:rPr>
              <w:fldChar w:fldCharType="end"/>
            </w:r>
          </w:p>
        </w:tc>
      </w:tr>
      <w:tr w:rsidRPr="00021A60" w:rsidR="0008721F" w:rsidTr="006C2436" w14:paraId="4969B30C" w14:textId="7EFC4E12">
        <w:trPr>
          <w:cnfStyle w:val="000000100000" w:firstRow="0" w:lastRow="0" w:firstColumn="0" w:lastColumn="0" w:oddVBand="0" w:evenVBand="0" w:oddHBand="1" w:evenHBand="0" w:firstRowFirstColumn="0" w:firstRowLastColumn="0" w:lastRowFirstColumn="0" w:lastRowLastColumn="0"/>
        </w:trPr>
        <w:tc>
          <w:tcPr>
            <w:tcW w:w="485" w:type="pct"/>
            <w:shd w:val="clear" w:color="auto" w:fill="D9E2F3" w:themeFill="accent5" w:themeFillTint="33"/>
          </w:tcPr>
          <w:p w:rsidRPr="00021A60" w:rsidR="006426C8" w:rsidP="00021A60" w:rsidRDefault="00F74DD7" w14:paraId="24D18A6A" w14:textId="6871B7AD">
            <w:pPr>
              <w:spacing w:line="240" w:lineRule="auto"/>
              <w:rPr>
                <w:rFonts w:ascii="Times New Roman"/>
              </w:rPr>
            </w:pPr>
            <w:r w:rsidRPr="00021A60">
              <w:rPr>
                <w:rFonts w:ascii="Times New Roman"/>
              </w:rPr>
              <w:t xml:space="preserve">Code: </w:t>
            </w:r>
            <w:r w:rsidRPr="00021A60" w:rsidR="006426C8">
              <w:rPr>
                <w:rFonts w:ascii="Times New Roman"/>
              </w:rPr>
              <w:t>using humour to ease the tensions</w:t>
            </w:r>
          </w:p>
        </w:tc>
        <w:tc>
          <w:tcPr>
            <w:tcW w:w="1213" w:type="pct"/>
            <w:shd w:val="clear" w:color="auto" w:fill="D9E2F3" w:themeFill="accent5" w:themeFillTint="33"/>
          </w:tcPr>
          <w:p w:rsidRPr="00021A60" w:rsidR="006426C8" w:rsidP="00021A60" w:rsidRDefault="006426C8" w14:paraId="15B7DB6D" w14:textId="77777777">
            <w:pPr>
              <w:spacing w:line="240" w:lineRule="auto"/>
              <w:rPr>
                <w:rFonts w:ascii="Times New Roman"/>
              </w:rPr>
            </w:pPr>
            <w:r w:rsidRPr="00021A60">
              <w:rPr>
                <w:rFonts w:ascii="Times New Roman"/>
              </w:rPr>
              <w:t>Humour could be useful in certain situations.</w:t>
            </w:r>
          </w:p>
        </w:tc>
        <w:tc>
          <w:tcPr>
            <w:tcW w:w="3302" w:type="pct"/>
            <w:shd w:val="clear" w:color="auto" w:fill="D9E2F3" w:themeFill="accent5" w:themeFillTint="33"/>
          </w:tcPr>
          <w:p w:rsidRPr="0052579A" w:rsidR="0052579A" w:rsidP="00021A60" w:rsidRDefault="0052579A" w14:paraId="278C2034" w14:textId="14F3AC13">
            <w:pPr>
              <w:spacing w:line="240" w:lineRule="auto"/>
              <w:rPr>
                <w:rFonts w:ascii="Times New Roman"/>
                <w:lang w:val="en-GB"/>
              </w:rPr>
            </w:pPr>
            <w:r w:rsidRPr="0052579A">
              <w:rPr>
                <w:rFonts w:ascii="Times New Roman"/>
                <w:lang w:val="en-GB"/>
              </w:rPr>
              <w:t xml:space="preserve">Joking, laughter, and humorous exchanges are standard elements of the established chiropractor-patient relationship. </w:t>
            </w:r>
            <w:proofErr w:type="spellStart"/>
            <w:r w:rsidRPr="0052579A">
              <w:rPr>
                <w:rFonts w:ascii="Times New Roman"/>
                <w:lang w:val="en-GB"/>
              </w:rPr>
              <w:t>Dr.</w:t>
            </w:r>
            <w:proofErr w:type="spellEnd"/>
            <w:r w:rsidRPr="0052579A">
              <w:rPr>
                <w:rFonts w:ascii="Times New Roman"/>
                <w:lang w:val="en-GB"/>
              </w:rPr>
              <w:t xml:space="preserve"> A seems to believe, as some do, that laughter has the therapeutic effect of healing the sick (see Cousins 1976). It was a rare session in which genuine </w:t>
            </w:r>
            <w:r w:rsidRPr="00021A60" w:rsidR="00F644D5">
              <w:rPr>
                <w:rFonts w:ascii="Times New Roman"/>
                <w:lang w:val="en-GB"/>
              </w:rPr>
              <w:t>humour</w:t>
            </w:r>
            <w:r w:rsidRPr="0052579A">
              <w:rPr>
                <w:rFonts w:ascii="Times New Roman"/>
                <w:lang w:val="en-GB"/>
              </w:rPr>
              <w:t> was not shared between chiropractor and patient, as in the following case: P: (joking) Did you ever think of getting artificial fingers with padding on them? (both laugh loud) D: I've worked them to the bone! Patient questions are handled in seriousness, but sometimes with a bit of </w:t>
            </w:r>
            <w:r w:rsidRPr="00021A60" w:rsidR="00F644D5">
              <w:rPr>
                <w:rFonts w:ascii="Times New Roman"/>
                <w:lang w:val="en-GB"/>
              </w:rPr>
              <w:t>humour</w:t>
            </w:r>
            <w:r w:rsidRPr="0052579A">
              <w:rPr>
                <w:rFonts w:ascii="Times New Roman"/>
                <w:lang w:val="en-GB"/>
              </w:rPr>
              <w:t> to ease patient tensions: P: Do you know of any place where you can go where you learn how to breathe correctly? D: Yeah. P: Do you.'? D: Yeah, Lake Erie. You just jump in. When you can't breathe anymore you come up and you breathe correctly then (laughs). P: (Amused.) Oh, I hear you! Isn't he funny. D: What kind of breathing do you want? There's all kinds of different breathing, you know. I mean, I'm a connoisseur on breathing. P: Are you? D: I do it all the time! P: Oh, oh, and I said, "are you?"  </w:t>
            </w:r>
          </w:p>
          <w:p w:rsidRPr="0052579A" w:rsidR="0052579A" w:rsidP="00021A60" w:rsidRDefault="0052579A" w14:paraId="45BC2961" w14:textId="034450BE">
            <w:pPr>
              <w:spacing w:line="240" w:lineRule="auto"/>
              <w:rPr>
                <w:rFonts w:ascii="Times New Roman"/>
                <w:lang w:val="en-GB"/>
              </w:rPr>
            </w:pPr>
            <w:r w:rsidRPr="0052579A">
              <w:rPr>
                <w:rFonts w:ascii="Times New Roman"/>
                <w:lang w:val="en-GB"/>
              </w:rPr>
              <w:t>(He then proceeds in earnest to teach and practice a yoga breathing exercise with her, even stopping back in later after seeing another patient to check on her progress.)</w:t>
            </w:r>
            <w:r w:rsidRPr="00021A60">
              <w:rPr>
                <w:rFonts w:ascii="Times New Roman"/>
                <w:lang w:val="en-GB"/>
              </w:rPr>
              <w:t xml:space="preserve"> </w:t>
            </w:r>
            <w:r w:rsidRPr="0052579A">
              <w:rPr>
                <w:rFonts w:ascii="Times New Roman"/>
                <w:lang w:val="en-GB"/>
              </w:rPr>
              <w:t>  </w:t>
            </w:r>
            <w:r w:rsidRPr="00021A60">
              <w:rPr>
                <w:rFonts w:ascii="Times New Roman"/>
                <w:lang w:val="en-GB"/>
              </w:rPr>
              <w:t>(</w:t>
            </w:r>
            <w:r w:rsidRPr="00021A60">
              <w:rPr>
                <w:rFonts w:ascii="Times New Roman"/>
                <w:noProof/>
                <w:lang w:val="en-GB"/>
              </w:rPr>
              <w:t>1)</w:t>
            </w:r>
          </w:p>
          <w:p w:rsidRPr="0052579A" w:rsidR="0052579A" w:rsidP="00021A60" w:rsidRDefault="0052579A" w14:paraId="5E8C5ACF" w14:textId="77777777">
            <w:pPr>
              <w:spacing w:line="240" w:lineRule="auto"/>
              <w:rPr>
                <w:rFonts w:ascii="Times New Roman"/>
                <w:lang w:val="en-GB"/>
              </w:rPr>
            </w:pPr>
          </w:p>
          <w:p w:rsidRPr="0052579A" w:rsidR="0052579A" w:rsidP="00021A60" w:rsidRDefault="0052579A" w14:paraId="4984989B" w14:textId="77777777">
            <w:pPr>
              <w:spacing w:line="240" w:lineRule="auto"/>
              <w:rPr>
                <w:rFonts w:ascii="Times New Roman"/>
                <w:lang w:val="en-GB"/>
              </w:rPr>
            </w:pPr>
          </w:p>
          <w:p w:rsidRPr="00021A60" w:rsidR="006426C8" w:rsidP="00021A60" w:rsidRDefault="006426C8" w14:paraId="304BF782" w14:textId="77777777">
            <w:pPr>
              <w:spacing w:line="240" w:lineRule="auto"/>
              <w:rPr>
                <w:rFonts w:ascii="Times New Roman"/>
                <w:lang w:val="en-GB"/>
              </w:rPr>
            </w:pPr>
          </w:p>
        </w:tc>
      </w:tr>
      <w:tr w:rsidRPr="00021A60" w:rsidR="0052579A" w:rsidTr="006C2436" w14:paraId="2305D50B" w14:textId="7B76B525">
        <w:trPr>
          <w:cnfStyle w:val="000000010000" w:firstRow="0" w:lastRow="0" w:firstColumn="0" w:lastColumn="0" w:oddVBand="0" w:evenVBand="0" w:oddHBand="0" w:evenHBand="1" w:firstRowFirstColumn="0" w:firstRowLastColumn="0" w:lastRowFirstColumn="0" w:lastRowLastColumn="0"/>
        </w:trPr>
        <w:tc>
          <w:tcPr>
            <w:tcW w:w="485" w:type="pct"/>
            <w:shd w:val="clear" w:color="auto" w:fill="8EAADB" w:themeFill="accent5" w:themeFillTint="99"/>
          </w:tcPr>
          <w:p w:rsidRPr="00021A60" w:rsidR="0052579A" w:rsidP="00021A60" w:rsidRDefault="0052579A" w14:paraId="7706B404" w14:textId="11C60A4F">
            <w:pPr>
              <w:spacing w:line="240" w:lineRule="auto"/>
              <w:ind w:left="450"/>
              <w:rPr>
                <w:rFonts w:ascii="Times New Roman"/>
              </w:rPr>
            </w:pPr>
            <w:r w:rsidRPr="00021A60">
              <w:rPr>
                <w:rFonts w:ascii="Times New Roman"/>
              </w:rPr>
              <w:lastRenderedPageBreak/>
              <w:t>Subtheme: effective communication</w:t>
            </w:r>
          </w:p>
        </w:tc>
        <w:tc>
          <w:tcPr>
            <w:tcW w:w="4515" w:type="pct"/>
            <w:gridSpan w:val="2"/>
            <w:shd w:val="clear" w:color="auto" w:fill="8EAADB" w:themeFill="accent5" w:themeFillTint="99"/>
          </w:tcPr>
          <w:p w:rsidRPr="00F647E9" w:rsidR="00F647E9" w:rsidP="00021A60" w:rsidRDefault="00F647E9" w14:paraId="0AF384C4" w14:textId="147B30C9">
            <w:pPr>
              <w:spacing w:line="240" w:lineRule="auto"/>
              <w:rPr>
                <w:rFonts w:ascii="Times New Roman"/>
                <w:lang w:val="en-GB"/>
              </w:rPr>
            </w:pPr>
            <w:r w:rsidRPr="00F647E9">
              <w:rPr>
                <w:rFonts w:ascii="Times New Roman"/>
                <w:lang w:val="en-GB"/>
              </w:rPr>
              <w:t xml:space="preserve">It was noted in one study </w:t>
            </w:r>
            <w:r w:rsidRPr="00F647E9">
              <w:rPr>
                <w:rFonts w:ascii="Times New Roman"/>
                <w:lang w:val="en-GB"/>
              </w:rPr>
              <w:fldChar w:fldCharType="begin"/>
            </w:r>
            <w:r w:rsidRPr="00021A60">
              <w:rPr>
                <w:rFonts w:ascii="Times New Roman"/>
                <w:lang w:val="en-GB"/>
              </w:rPr>
              <w:instrText xml:space="preserve"> ADDIN EN.CITE &lt;EndNote&gt;&lt;Cite&gt;&lt;Author&gt;Sadr&lt;/Author&gt;&lt;Year&gt;2012&lt;/Year&gt;&lt;RecNum&gt;61&lt;/RecNum&gt;&lt;DisplayText&gt;(12)&lt;/DisplayText&gt;&lt;record&gt;&lt;rec-number&gt;61&lt;/rec-number&gt;&lt;foreign-keys&gt;&lt;key app="EN" db-id="20fs0vtffd595jefefmvtfzd0z2vesrf20t9" timestamp="1642703923"&gt;61&lt;/key&gt;&lt;/foreign-keys&gt;&lt;ref-type name="Journal Article"&gt;17&lt;/ref-type&gt;&lt;contributors&gt;&lt;authors&gt;&lt;author&gt;Sadr, Shabnam&lt;/author&gt;&lt;author&gt;Pourkiani-Allah-Abad, Neda&lt;/author&gt;&lt;author&gt;Stuber, Kent Jason&lt;/author&gt;&lt;/authors&gt;&lt;/contributors&gt;&lt;titles&gt;&lt;title&gt;The treatment experience of patients with low back pain during pregnancy and their chiropractors: a qualitative study&lt;/title&gt;&lt;secondary-title&gt;Chiropractic &amp;amp; manual therapies&lt;/secondary-title&gt;&lt;/titles&gt;&lt;periodical&gt;&lt;full-title&gt;Chiropractic &amp;amp; manual therapies&lt;/full-title&gt;&lt;/periodical&gt;&lt;pages&gt;1-8&lt;/pages&gt;&lt;volume&gt;20&lt;/volume&gt;&lt;number&gt;1&lt;/number&gt;&lt;dates&gt;&lt;year&gt;2012&lt;/year&gt;&lt;/dates&gt;&lt;isbn&gt;2045-709X&lt;/isbn&gt;&lt;urls&gt;&lt;/urls&gt;&lt;/record&gt;&lt;/Cite&gt;&lt;/EndNote&gt;</w:instrText>
            </w:r>
            <w:r w:rsidRPr="00F647E9">
              <w:rPr>
                <w:rFonts w:ascii="Times New Roman"/>
                <w:lang w:val="en-GB"/>
              </w:rPr>
              <w:fldChar w:fldCharType="separate"/>
            </w:r>
            <w:r w:rsidRPr="00021A60">
              <w:rPr>
                <w:rFonts w:ascii="Times New Roman"/>
                <w:noProof/>
                <w:lang w:val="en-GB"/>
              </w:rPr>
              <w:t>(12)</w:t>
            </w:r>
            <w:r w:rsidRPr="00F647E9">
              <w:rPr>
                <w:rFonts w:ascii="Times New Roman"/>
              </w:rPr>
              <w:fldChar w:fldCharType="end"/>
            </w:r>
            <w:r w:rsidRPr="00F647E9">
              <w:rPr>
                <w:rFonts w:ascii="Times New Roman"/>
                <w:lang w:val="en-GB"/>
              </w:rPr>
              <w:t xml:space="preserve"> that </w:t>
            </w:r>
            <w:r w:rsidRPr="00F647E9">
              <w:rPr>
                <w:rFonts w:ascii="Times New Roman"/>
                <w:i/>
                <w:iCs/>
                <w:lang w:val="en-GB"/>
              </w:rPr>
              <w:t>“communication between chiropractors and patients depended on the knowledge level of both parties”</w:t>
            </w:r>
            <w:r w:rsidRPr="00F647E9">
              <w:rPr>
                <w:rFonts w:ascii="Times New Roman"/>
                <w:lang w:val="en-GB"/>
              </w:rPr>
              <w:t xml:space="preserve"> (p.4). Considering the importance of mutual understanding for collaboration as discussed above, one of the key communication goals should be clear explanation. A chiropractor should invest time to explain and to ensure that the patient has correctly interpreted the information </w:t>
            </w:r>
            <w:r w:rsidRPr="00F647E9">
              <w:rPr>
                <w:rFonts w:ascii="Times New Roman"/>
                <w:lang w:val="en-GB"/>
              </w:rPr>
              <w:fldChar w:fldCharType="begin"/>
            </w:r>
            <w:r w:rsidRPr="00021A60">
              <w:rPr>
                <w:rFonts w:ascii="Times New Roman"/>
                <w:lang w:val="en-GB"/>
              </w:rPr>
              <w:instrText xml:space="preserve"> ADDIN EN.CITE &lt;EndNote&gt;&lt;Cite&gt;&lt;Author&gt;Connell&lt;/Author&gt;&lt;Year&gt;2020&lt;/Year&gt;&lt;RecNum&gt;42&lt;/RecNum&gt;&lt;DisplayText&gt;(3)&lt;/DisplayText&gt;&lt;record&gt;&lt;rec-number&gt;42&lt;/rec-number&gt;&lt;foreign-keys&gt;&lt;key app="EN" db-id="20fs0vtffd595jefefmvtfzd0z2vesrf20t9" timestamp="1642703863"&gt;42&lt;/key&gt;&lt;/foreign-keys&gt;&lt;ref-type name="Journal Article"&gt;17&lt;/ref-type&gt;&lt;contributors&gt;&lt;authors&gt;&lt;author&gt;Connell, Gaelan&lt;/author&gt;&lt;author&gt;Bainbridge, Lesley&lt;/author&gt;&lt;/authors&gt;&lt;/contributors&gt;&lt;titles&gt;&lt;title&gt;Understanding how chiropractors build trust with patients: a mixed-methods study&lt;/title&gt;&lt;secondary-title&gt;The Journal of the Canadian Chiropractic Association&lt;/secondary-title&gt;&lt;/titles&gt;&lt;periodical&gt;&lt;full-title&gt;The Journal of the Canadian Chiropractic Association&lt;/full-title&gt;&lt;/periodical&gt;&lt;pages&gt;97&lt;/pages&gt;&lt;volume&gt;64&lt;/volume&gt;&lt;number&gt;2&lt;/number&gt;&lt;dates&gt;&lt;year&gt;2020&lt;/year&gt;&lt;/dates&gt;&lt;urls&gt;&lt;/urls&gt;&lt;/record&gt;&lt;/Cite&gt;&lt;/EndNote&gt;</w:instrText>
            </w:r>
            <w:r w:rsidRPr="00F647E9">
              <w:rPr>
                <w:rFonts w:ascii="Times New Roman"/>
                <w:lang w:val="en-GB"/>
              </w:rPr>
              <w:fldChar w:fldCharType="separate"/>
            </w:r>
            <w:r w:rsidRPr="00021A60">
              <w:rPr>
                <w:rFonts w:ascii="Times New Roman"/>
                <w:noProof/>
                <w:lang w:val="en-GB"/>
              </w:rPr>
              <w:t>(3)</w:t>
            </w:r>
            <w:r w:rsidRPr="00F647E9">
              <w:rPr>
                <w:rFonts w:ascii="Times New Roman"/>
              </w:rPr>
              <w:fldChar w:fldCharType="end"/>
            </w:r>
            <w:r w:rsidRPr="00F647E9">
              <w:rPr>
                <w:rFonts w:ascii="Times New Roman"/>
                <w:lang w:val="en-GB"/>
              </w:rPr>
              <w:t>: “</w:t>
            </w:r>
            <w:r w:rsidRPr="00F647E9">
              <w:rPr>
                <w:rFonts w:ascii="Times New Roman"/>
                <w:i/>
                <w:iCs/>
                <w:lang w:val="en-GB"/>
              </w:rPr>
              <w:t>clear and timely communication is an opportunity for chiropractors to understand patient expectations and assure patients that they are in a safe environment</w:t>
            </w:r>
            <w:r w:rsidRPr="00F647E9">
              <w:rPr>
                <w:rFonts w:ascii="Times New Roman"/>
                <w:lang w:val="en-GB"/>
              </w:rPr>
              <w:t xml:space="preserve">” (p.102). Practitioners acknowledged the importance of clear explanations in the negotiation process </w:t>
            </w:r>
            <w:r w:rsidRPr="00F647E9">
              <w:rPr>
                <w:rFonts w:ascii="Times New Roman"/>
                <w:lang w:val="en-GB"/>
              </w:rPr>
              <w:fldChar w:fldCharType="begin"/>
            </w:r>
            <w:r w:rsidRPr="00021A60">
              <w:rPr>
                <w:rFonts w:ascii="Times New Roman"/>
                <w:lang w:val="en-GB"/>
              </w:rPr>
              <w:instrText xml:space="preserve"> ADDIN EN.CITE &lt;EndNote&gt;&lt;Cite&gt;&lt;Author&gt;Stilwell&lt;/Author&gt;&lt;Year&gt;2017&lt;/Year&gt;&lt;RecNum&gt;67&lt;/RecNum&gt;&lt;DisplayText&gt;(14)&lt;/DisplayText&gt;&lt;record&gt;&lt;rec-number&gt;67&lt;/rec-number&gt;&lt;foreign-keys&gt;&lt;key app="EN" db-id="20fs0vtffd595jefefmvtfzd0z2vesrf20t9" timestamp="1642703942"&gt;67&lt;/key&gt;&lt;/foreign-keys&gt;&lt;ref-type name="Journal Article"&gt;17&lt;/ref-type&gt;&lt;contributors&gt;&lt;authors&gt;&lt;author&gt;Stilwell, Peter&lt;/author&gt;&lt;author&gt;Harman, Katherine&lt;/author&gt;&lt;/authors&gt;&lt;/contributors&gt;&lt;titles&gt;&lt;title&gt;‘I didn’t pay her to teach me how to fix my back’: a focused ethnographic study exploring chiropractors’ and chiropractic patients’ experiences and beliefs regarding exercise adherence&lt;/title&gt;&lt;secondary-title&gt;The Journal of the Canadian Chiropractic Association&lt;/secondary-title&gt;&lt;/titles&gt;&lt;periodical&gt;&lt;full-title&gt;The Journal of the Canadian Chiropractic Association&lt;/full-title&gt;&lt;/periodical&gt;&lt;pages&gt;219&lt;/pages&gt;&lt;volume&gt;61&lt;/volume&gt;&lt;number&gt;3&lt;/number&gt;&lt;dates&gt;&lt;year&gt;2017&lt;/year&gt;&lt;/dates&gt;&lt;urls&gt;&lt;/urls&gt;&lt;/record&gt;&lt;/Cite&gt;&lt;/EndNote&gt;</w:instrText>
            </w:r>
            <w:r w:rsidRPr="00F647E9">
              <w:rPr>
                <w:rFonts w:ascii="Times New Roman"/>
                <w:lang w:val="en-GB"/>
              </w:rPr>
              <w:fldChar w:fldCharType="separate"/>
            </w:r>
            <w:r w:rsidRPr="00021A60">
              <w:rPr>
                <w:rFonts w:ascii="Times New Roman"/>
                <w:noProof/>
                <w:lang w:val="en-GB"/>
              </w:rPr>
              <w:t>(14)</w:t>
            </w:r>
            <w:r w:rsidRPr="00F647E9">
              <w:rPr>
                <w:rFonts w:ascii="Times New Roman"/>
              </w:rPr>
              <w:fldChar w:fldCharType="end"/>
            </w:r>
            <w:r w:rsidRPr="00F647E9">
              <w:rPr>
                <w:rFonts w:ascii="Times New Roman"/>
                <w:lang w:val="en-GB"/>
              </w:rPr>
              <w:t>: “</w:t>
            </w:r>
            <w:r w:rsidRPr="00F647E9">
              <w:rPr>
                <w:rFonts w:ascii="Times New Roman"/>
                <w:i/>
                <w:iCs/>
                <w:lang w:val="en-GB"/>
              </w:rPr>
              <w:t>We try to really map it out in layman’s terms, this is why this is affected, and this is why if we can take the time to put in the work, it’s going to help. I think that’s been the most effective approach for sure, for adherence.”</w:t>
            </w:r>
            <w:r w:rsidRPr="00F647E9">
              <w:rPr>
                <w:rFonts w:ascii="Times New Roman"/>
                <w:lang w:val="en-GB"/>
              </w:rPr>
              <w:t xml:space="preserve"> (p. 225). </w:t>
            </w:r>
          </w:p>
          <w:p w:rsidRPr="00F647E9" w:rsidR="00F647E9" w:rsidP="00021A60" w:rsidRDefault="00F647E9" w14:paraId="3B390DF3" w14:textId="0069CA66">
            <w:pPr>
              <w:spacing w:line="240" w:lineRule="auto"/>
              <w:rPr>
                <w:rFonts w:ascii="Times New Roman"/>
                <w:lang w:val="en-GB"/>
              </w:rPr>
            </w:pPr>
            <w:r w:rsidRPr="00F647E9">
              <w:rPr>
                <w:rFonts w:ascii="Times New Roman"/>
                <w:lang w:val="en-GB"/>
              </w:rPr>
              <w:t xml:space="preserve">An explanation can be facilitated using non-verbal communication or analogies to illustrate a point </w:t>
            </w:r>
            <w:r w:rsidRPr="00F647E9">
              <w:rPr>
                <w:rFonts w:ascii="Times New Roman"/>
                <w:lang w:val="en-GB"/>
              </w:rPr>
              <w:fldChar w:fldCharType="begin"/>
            </w:r>
            <w:r w:rsidRPr="00021A60">
              <w:rPr>
                <w:rFonts w:ascii="Times New Roman"/>
                <w:lang w:val="en-GB"/>
              </w:rPr>
              <w:instrText xml:space="preserve"> ADDIN EN.CITE &lt;EndNote&gt;&lt;Cite&gt;&lt;Author&gt;Oths&lt;/Author&gt;&lt;Year&gt;1994&lt;/Year&gt;&lt;RecNum&gt;59&lt;/RecNum&gt;&lt;DisplayText&gt;(10)&lt;/DisplayText&gt;&lt;record&gt;&lt;rec-number&gt;59&lt;/rec-number&gt;&lt;foreign-keys&gt;&lt;key app="EN" db-id="20fs0vtffd595jefefmvtfzd0z2vesrf20t9" timestamp="1642703917"&gt;59&lt;/key&gt;&lt;/foreign-keys&gt;&lt;ref-type name="Journal Article"&gt;17&lt;/ref-type&gt;&lt;contributors&gt;&lt;authors&gt;&lt;author&gt;Oths, Kathryn&lt;/author&gt;&lt;/authors&gt;&lt;/contributors&gt;&lt;titles&gt;&lt;title&gt;Communication in a chiropractic clinic: how a DC treats his patients&lt;/title&gt;&lt;secondary-title&gt;Culture, medicine and psychiatry&lt;/secondary-title&gt;&lt;/titles&gt;&lt;periodical&gt;&lt;full-title&gt;Culture, medicine and psychiatry&lt;/full-title&gt;&lt;/periodical&gt;&lt;pages&gt;83-113&lt;/pages&gt;&lt;volume&gt;18&lt;/volume&gt;&lt;number&gt;1&lt;/number&gt;&lt;dates&gt;&lt;year&gt;1994&lt;/year&gt;&lt;/dates&gt;&lt;isbn&gt;1573-076X&lt;/isbn&gt;&lt;urls&gt;&lt;/urls&gt;&lt;/record&gt;&lt;/Cite&gt;&lt;/EndNote&gt;</w:instrText>
            </w:r>
            <w:r w:rsidRPr="00F647E9">
              <w:rPr>
                <w:rFonts w:ascii="Times New Roman"/>
                <w:lang w:val="en-GB"/>
              </w:rPr>
              <w:fldChar w:fldCharType="separate"/>
            </w:r>
            <w:r w:rsidRPr="00021A60">
              <w:rPr>
                <w:rFonts w:ascii="Times New Roman"/>
                <w:noProof/>
                <w:lang w:val="en-GB"/>
              </w:rPr>
              <w:t>(10)</w:t>
            </w:r>
            <w:r w:rsidRPr="00F647E9">
              <w:rPr>
                <w:rFonts w:ascii="Times New Roman"/>
              </w:rPr>
              <w:fldChar w:fldCharType="end"/>
            </w:r>
            <w:r w:rsidRPr="00F647E9">
              <w:rPr>
                <w:rFonts w:ascii="Times New Roman"/>
                <w:lang w:val="en-GB"/>
              </w:rPr>
              <w:t>: for instance, “</w:t>
            </w:r>
            <w:r w:rsidRPr="00F647E9">
              <w:rPr>
                <w:rFonts w:ascii="Times New Roman"/>
                <w:i/>
                <w:iCs/>
                <w:lang w:val="en-GB"/>
              </w:rPr>
              <w:t>…during his explanations, the D.C. often actively demonstrates the movement or procedure he wants his patients to practice, thus identifying with the role of the patient.</w:t>
            </w:r>
            <w:r w:rsidRPr="00F647E9">
              <w:rPr>
                <w:rFonts w:ascii="Times New Roman"/>
                <w:lang w:val="en-GB"/>
              </w:rPr>
              <w:t xml:space="preserve">” (p.97). This is useful for the patient in two ways: not only will they have a mental image of what the movement should look like, but also, they will feel more confident about doing it.  Referring to </w:t>
            </w:r>
            <w:proofErr w:type="spellStart"/>
            <w:r w:rsidRPr="00F647E9">
              <w:rPr>
                <w:rFonts w:ascii="Times New Roman"/>
                <w:lang w:val="en-GB"/>
              </w:rPr>
              <w:t>Bordin’s</w:t>
            </w:r>
            <w:proofErr w:type="spellEnd"/>
            <w:r w:rsidRPr="00F647E9">
              <w:rPr>
                <w:rFonts w:ascii="Times New Roman"/>
                <w:lang w:val="en-GB"/>
              </w:rPr>
              <w:t xml:space="preserve"> formulation of WA </w:t>
            </w:r>
            <w:r w:rsidRPr="00F647E9">
              <w:rPr>
                <w:rFonts w:ascii="Times New Roman"/>
                <w:lang w:val="en-GB"/>
              </w:rPr>
              <w:fldChar w:fldCharType="begin"/>
            </w:r>
            <w:r w:rsidRPr="00021A60">
              <w:rPr>
                <w:rFonts w:ascii="Times New Roman"/>
                <w:lang w:val="en-GB"/>
              </w:rPr>
              <w:instrText xml:space="preserve"> ADDIN EN.CITE &lt;EndNote&gt;&lt;Cite&gt;&lt;Author&gt;Bordin&lt;/Author&gt;&lt;Year&gt;1979&lt;/Year&gt;&lt;RecNum&gt;14&lt;/RecNum&gt;&lt;DisplayText&gt;(17)&lt;/DisplayText&gt;&lt;record&gt;&lt;rec-number&gt;14&lt;/rec-number&gt;&lt;foreign-keys&gt;&lt;key app="EN" db-id="20fs0vtffd595jefefmvtfzd0z2vesrf20t9" timestamp="1642703771"&gt;14&lt;/key&gt;&lt;/foreign-keys&gt;&lt;ref-type name="Journal Article"&gt;17&lt;/ref-type&gt;&lt;contributors&gt;&lt;authors&gt;&lt;author&gt;Bordin, Edward S&lt;/author&gt;&lt;/authors&gt;&lt;/contributors&gt;&lt;titles&gt;&lt;title&gt;The generalizability of the psychoanalytic concept of the working alliance&lt;/title&gt;&lt;secondary-title&gt;Psychotherapy: Theory, research &amp;amp; practice&lt;/secondary-title&gt;&lt;/titles&gt;&lt;periodical&gt;&lt;full-title&gt;Psychotherapy: Theory, research &amp;amp; practice&lt;/full-title&gt;&lt;/periodical&gt;&lt;pages&gt;252&lt;/pages&gt;&lt;volume&gt;16&lt;/volume&gt;&lt;number&gt;3&lt;/number&gt;&lt;dates&gt;&lt;year&gt;1979&lt;/year&gt;&lt;/dates&gt;&lt;isbn&gt;0033-3204&lt;/isbn&gt;&lt;urls&gt;&lt;/urls&gt;&lt;/record&gt;&lt;/Cite&gt;&lt;/EndNote&gt;</w:instrText>
            </w:r>
            <w:r w:rsidRPr="00F647E9">
              <w:rPr>
                <w:rFonts w:ascii="Times New Roman"/>
                <w:lang w:val="en-GB"/>
              </w:rPr>
              <w:fldChar w:fldCharType="separate"/>
            </w:r>
            <w:r w:rsidRPr="00021A60">
              <w:rPr>
                <w:rFonts w:ascii="Times New Roman"/>
                <w:noProof/>
                <w:lang w:val="en-GB"/>
              </w:rPr>
              <w:t>(17)</w:t>
            </w:r>
            <w:r w:rsidRPr="00F647E9">
              <w:rPr>
                <w:rFonts w:ascii="Times New Roman"/>
              </w:rPr>
              <w:fldChar w:fldCharType="end"/>
            </w:r>
            <w:r w:rsidRPr="00F647E9">
              <w:rPr>
                <w:rFonts w:ascii="Times New Roman"/>
                <w:lang w:val="en-GB"/>
              </w:rPr>
              <w:t>, prioritising clear explanation as a communication goal can facilitate reaching a mutual agreement in relation to the goals of treatment and the tasks involved in the treatment plan.</w:t>
            </w:r>
          </w:p>
          <w:p w:rsidRPr="00F647E9" w:rsidR="00F647E9" w:rsidP="00021A60" w:rsidRDefault="00F647E9" w14:paraId="16D8E657" w14:textId="7B38F9F0">
            <w:pPr>
              <w:spacing w:line="240" w:lineRule="auto"/>
              <w:rPr>
                <w:rFonts w:ascii="Times New Roman"/>
                <w:lang w:val="en-GB"/>
              </w:rPr>
            </w:pPr>
            <w:r w:rsidRPr="00F647E9">
              <w:rPr>
                <w:rFonts w:ascii="Times New Roman"/>
                <w:lang w:val="en-GB"/>
              </w:rPr>
              <w:t xml:space="preserve">Jamison </w:t>
            </w:r>
            <w:r w:rsidRPr="00F647E9">
              <w:rPr>
                <w:rFonts w:ascii="Times New Roman"/>
                <w:lang w:val="en-GB"/>
              </w:rPr>
              <w:fldChar w:fldCharType="begin"/>
            </w:r>
            <w:r w:rsidRPr="00021A60">
              <w:rPr>
                <w:rFonts w:ascii="Times New Roman"/>
                <w:lang w:val="en-GB"/>
              </w:rPr>
              <w:instrText xml:space="preserve"> ADDIN EN.CITE &lt;EndNote&gt;&lt;Cite&gt;&lt;Author&gt;Jamison&lt;/Author&gt;&lt;Year&gt;1996&lt;/Year&gt;&lt;RecNum&gt;54&lt;/RecNum&gt;&lt;DisplayText&gt;(6)&lt;/DisplayText&gt;&lt;record&gt;&lt;rec-number&gt;54&lt;/rec-number&gt;&lt;foreign-keys&gt;&lt;key app="EN" db-id="20fs0vtffd595jefefmvtfzd0z2vesrf20t9" timestamp="1642703901"&gt;54&lt;/key&gt;&lt;/foreign-keys&gt;&lt;ref-type name="Journal Article"&gt;17&lt;/ref-type&gt;&lt;contributors&gt;&lt;authors&gt;&lt;author&gt;Jamison, JR&lt;/author&gt;&lt;/authors&gt;&lt;/contributors&gt;&lt;titles&gt;&lt;title&gt;The chiropractic consultation: establishing a therapeutic alliance&lt;/title&gt;&lt;secondary-title&gt;CHIROPRACTIC JOURNAL OF AUSTRALIA&lt;/secondary-title&gt;&lt;/titles&gt;&lt;periodical&gt;&lt;full-title&gt;CHIROPRACTIC JOURNAL OF AUSTRALIA&lt;/full-title&gt;&lt;/periodical&gt;&lt;pages&gt;94-99&lt;/pages&gt;&lt;volume&gt;26&lt;/volume&gt;&lt;dates&gt;&lt;year&gt;1996&lt;/year&gt;&lt;/dates&gt;&lt;isbn&gt;1036-0913&lt;/isbn&gt;&lt;urls&gt;&lt;/urls&gt;&lt;/record&gt;&lt;/Cite&gt;&lt;/EndNote&gt;</w:instrText>
            </w:r>
            <w:r w:rsidRPr="00F647E9">
              <w:rPr>
                <w:rFonts w:ascii="Times New Roman"/>
                <w:lang w:val="en-GB"/>
              </w:rPr>
              <w:fldChar w:fldCharType="separate"/>
            </w:r>
            <w:r w:rsidRPr="00021A60">
              <w:rPr>
                <w:rFonts w:ascii="Times New Roman"/>
                <w:noProof/>
                <w:lang w:val="en-GB"/>
              </w:rPr>
              <w:t>(6)</w:t>
            </w:r>
            <w:r w:rsidRPr="00F647E9">
              <w:rPr>
                <w:rFonts w:ascii="Times New Roman"/>
              </w:rPr>
              <w:fldChar w:fldCharType="end"/>
            </w:r>
            <w:r w:rsidRPr="00F647E9">
              <w:rPr>
                <w:rFonts w:ascii="Times New Roman"/>
                <w:lang w:val="en-GB"/>
              </w:rPr>
              <w:t xml:space="preserve"> showed that practitioners may engage in both social and professional interaction with their patients: communication would be “</w:t>
            </w:r>
            <w:r w:rsidRPr="00F647E9">
              <w:rPr>
                <w:rFonts w:ascii="Times New Roman"/>
                <w:i/>
                <w:iCs/>
                <w:lang w:val="en-GB"/>
              </w:rPr>
              <w:t>characterised by acceptance both of the patient as an individual and of their complaint as valid and worthy of diagnostic consideration and therapeutic intervention</w:t>
            </w:r>
            <w:r w:rsidRPr="00F647E9">
              <w:rPr>
                <w:rFonts w:ascii="Times New Roman"/>
                <w:lang w:val="en-GB"/>
              </w:rPr>
              <w:t>” (p. 96). Similarly, </w:t>
            </w:r>
            <w:proofErr w:type="spellStart"/>
            <w:r w:rsidRPr="00F647E9">
              <w:rPr>
                <w:rFonts w:ascii="Times New Roman"/>
                <w:lang w:val="en-GB"/>
              </w:rPr>
              <w:t>Mior</w:t>
            </w:r>
            <w:proofErr w:type="spellEnd"/>
            <w:r w:rsidRPr="00F647E9">
              <w:rPr>
                <w:rFonts w:ascii="Times New Roman"/>
                <w:lang w:val="en-GB"/>
              </w:rPr>
              <w:t> </w:t>
            </w:r>
            <w:r w:rsidRPr="00F647E9">
              <w:rPr>
                <w:rFonts w:ascii="Times New Roman"/>
                <w:lang w:val="en-GB"/>
              </w:rPr>
              <w:fldChar w:fldCharType="begin"/>
            </w:r>
            <w:r w:rsidRPr="00021A60">
              <w:rPr>
                <w:rFonts w:ascii="Times New Roman"/>
                <w:lang w:val="en-GB"/>
              </w:rPr>
              <w:instrText xml:space="preserve"> ADDIN EN.CITE &lt;EndNote&gt;&lt;Cite&gt;&lt;Author&gt;Mior&lt;/Author&gt;&lt;Year&gt;2010&lt;/Year&gt;&lt;RecNum&gt;58&lt;/RecNum&gt;&lt;DisplayText&gt;(9)&lt;/DisplayText&gt;&lt;record&gt;&lt;rec-number&gt;58&lt;/rec-number&gt;&lt;foreign-keys&gt;&lt;key app="EN" db-id="20fs0vtffd595jefefmvtfzd0z2vesrf20t9" timestamp="1642703914"&gt;58&lt;/key&gt;&lt;/foreign-keys&gt;&lt;ref-type name="Thesis"&gt;32&lt;/ref-type&gt;&lt;contributors&gt;&lt;authors&gt;&lt;author&gt;Mior, Silvano Anthony&lt;/author&gt;&lt;/authors&gt;&lt;/contributors&gt;&lt;titles&gt;&lt;title&gt;Patients&amp;apos; Perceptions of the Primary Care Characteristics in a Model of Interprofessional Patient-centred Collaboration between Chiropractors and Physicians&lt;/title&gt;&lt;/titles&gt;&lt;dates&gt;&lt;year&gt;2010&lt;/year&gt;&lt;/dates&gt;&lt;urls&gt;&lt;/urls&gt;&lt;/record&gt;&lt;/Cite&gt;&lt;/EndNote&gt;</w:instrText>
            </w:r>
            <w:r w:rsidRPr="00F647E9">
              <w:rPr>
                <w:rFonts w:ascii="Times New Roman"/>
                <w:lang w:val="en-GB"/>
              </w:rPr>
              <w:fldChar w:fldCharType="separate"/>
            </w:r>
            <w:r w:rsidRPr="00021A60">
              <w:rPr>
                <w:rFonts w:ascii="Times New Roman"/>
                <w:noProof/>
                <w:lang w:val="en-GB"/>
              </w:rPr>
              <w:t>(9)</w:t>
            </w:r>
            <w:r w:rsidRPr="00F647E9">
              <w:rPr>
                <w:rFonts w:ascii="Times New Roman"/>
              </w:rPr>
              <w:fldChar w:fldCharType="end"/>
            </w:r>
            <w:r w:rsidRPr="00F647E9">
              <w:rPr>
                <w:rFonts w:ascii="Times New Roman"/>
                <w:lang w:val="en-GB"/>
              </w:rPr>
              <w:t xml:space="preserve"> discussed the qualitative data in their study by emphasising that </w:t>
            </w:r>
            <w:r w:rsidRPr="00F647E9">
              <w:rPr>
                <w:rFonts w:ascii="Times New Roman"/>
                <w:i/>
                <w:iCs/>
                <w:lang w:val="en-GB"/>
              </w:rPr>
              <w:t>“the nature of the communication went beyond exploring the presenting complaint - the symptom - it focussed upon how their condition impacted upon the whole patient” </w:t>
            </w:r>
            <w:r w:rsidRPr="00F647E9">
              <w:rPr>
                <w:rFonts w:ascii="Times New Roman"/>
                <w:lang w:val="en-GB"/>
              </w:rPr>
              <w:t>(p. 153)</w:t>
            </w:r>
            <w:r w:rsidRPr="00F647E9">
              <w:rPr>
                <w:rFonts w:ascii="Times New Roman"/>
                <w:i/>
                <w:iCs/>
                <w:lang w:val="en-GB"/>
              </w:rPr>
              <w:t xml:space="preserve">. </w:t>
            </w:r>
            <w:r w:rsidRPr="00F647E9">
              <w:rPr>
                <w:rFonts w:ascii="Times New Roman"/>
                <w:lang w:val="en-GB"/>
              </w:rPr>
              <w:t xml:space="preserve">In scenarios where the focus is the presenting complaint, communication may be entirely instrumentally oriented </w:t>
            </w:r>
            <w:r w:rsidRPr="00F647E9">
              <w:rPr>
                <w:rFonts w:ascii="Times New Roman"/>
                <w:lang w:val="en-GB"/>
              </w:rPr>
              <w:fldChar w:fldCharType="begin"/>
            </w:r>
            <w:r w:rsidRPr="00021A60">
              <w:rPr>
                <w:rFonts w:ascii="Times New Roman"/>
                <w:lang w:val="en-GB"/>
              </w:rPr>
              <w:instrText xml:space="preserve"> ADDIN EN.CITE &lt;EndNote&gt;&lt;Cite&gt;&lt;Author&gt;Oths&lt;/Author&gt;&lt;Year&gt;1994&lt;/Year&gt;&lt;RecNum&gt;59&lt;/RecNum&gt;&lt;DisplayText&gt;(10)&lt;/DisplayText&gt;&lt;record&gt;&lt;rec-number&gt;59&lt;/rec-number&gt;&lt;foreign-keys&gt;&lt;key app="EN" db-id="20fs0vtffd595jefefmvtfzd0z2vesrf20t9" timestamp="1642703917"&gt;59&lt;/key&gt;&lt;/foreign-keys&gt;&lt;ref-type name="Journal Article"&gt;17&lt;/ref-type&gt;&lt;contributors&gt;&lt;authors&gt;&lt;author&gt;Oths, Kathryn&lt;/author&gt;&lt;/authors&gt;&lt;/contributors&gt;&lt;titles&gt;&lt;title&gt;Communication in a chiropractic clinic: how a DC treats his patients&lt;/title&gt;&lt;secondary-title&gt;Culture, medicine and psychiatry&lt;/secondary-title&gt;&lt;/titles&gt;&lt;periodical&gt;&lt;full-title&gt;Culture, medicine and psychiatry&lt;/full-title&gt;&lt;/periodical&gt;&lt;pages&gt;83-113&lt;/pages&gt;&lt;volume&gt;18&lt;/volume&gt;&lt;number&gt;1&lt;/number&gt;&lt;dates&gt;&lt;year&gt;1994&lt;/year&gt;&lt;/dates&gt;&lt;isbn&gt;1573-076X&lt;/isbn&gt;&lt;urls&gt;&lt;/urls&gt;&lt;/record&gt;&lt;/Cite&gt;&lt;/EndNote&gt;</w:instrText>
            </w:r>
            <w:r w:rsidRPr="00F647E9">
              <w:rPr>
                <w:rFonts w:ascii="Times New Roman"/>
                <w:lang w:val="en-GB"/>
              </w:rPr>
              <w:fldChar w:fldCharType="separate"/>
            </w:r>
            <w:r w:rsidRPr="00021A60">
              <w:rPr>
                <w:rFonts w:ascii="Times New Roman"/>
                <w:noProof/>
                <w:lang w:val="en-GB"/>
              </w:rPr>
              <w:t>(10)</w:t>
            </w:r>
            <w:r w:rsidRPr="00F647E9">
              <w:rPr>
                <w:rFonts w:ascii="Times New Roman"/>
              </w:rPr>
              <w:fldChar w:fldCharType="end"/>
            </w:r>
            <w:r w:rsidRPr="00F647E9">
              <w:rPr>
                <w:rFonts w:ascii="Times New Roman"/>
                <w:lang w:val="en-GB"/>
              </w:rPr>
              <w:t>: “</w:t>
            </w:r>
            <w:r w:rsidRPr="00F647E9">
              <w:rPr>
                <w:rFonts w:ascii="Times New Roman"/>
                <w:i/>
                <w:iCs/>
                <w:lang w:val="en-GB"/>
              </w:rPr>
              <w:t>During an orthopaedic examination of a patient, the doctor is intent upon identifying the problem. A long battery of range of motion and pain tolerance tests are given. Therefore, most statements made are instrumentally oriented, usually consisting of directions, requests, and some information</w:t>
            </w:r>
            <w:r w:rsidRPr="00F647E9">
              <w:rPr>
                <w:rFonts w:ascii="Times New Roman"/>
                <w:lang w:val="en-GB"/>
              </w:rPr>
              <w:t>.” (p.97).</w:t>
            </w:r>
            <w:r w:rsidRPr="00F647E9">
              <w:rPr>
                <w:rFonts w:ascii="Times New Roman"/>
                <w:lang w:val="en-US"/>
              </w:rPr>
              <w:t> </w:t>
            </w:r>
            <w:r w:rsidRPr="00F647E9">
              <w:rPr>
                <w:rFonts w:ascii="Times New Roman"/>
                <w:i/>
                <w:iCs/>
                <w:lang w:val="en-GB"/>
              </w:rPr>
              <w:t> </w:t>
            </w:r>
            <w:r w:rsidRPr="00F647E9">
              <w:rPr>
                <w:rFonts w:ascii="Times New Roman"/>
                <w:lang w:val="en-GB"/>
              </w:rPr>
              <w:t xml:space="preserve">Different communication techniques would be relevant if the purpose of communication is bonding on a more personal level. A chiropractor may use language in a person-centred manner </w:t>
            </w:r>
            <w:r w:rsidRPr="00F647E9">
              <w:rPr>
                <w:rFonts w:ascii="Times New Roman"/>
                <w:lang w:val="en-GB"/>
              </w:rPr>
              <w:fldChar w:fldCharType="begin"/>
            </w:r>
            <w:r w:rsidRPr="00021A60">
              <w:rPr>
                <w:rFonts w:ascii="Times New Roman"/>
                <w:lang w:val="en-GB"/>
              </w:rPr>
              <w:instrText xml:space="preserve"> ADDIN EN.CITE &lt;EndNote&gt;&lt;Cite&gt;&lt;Author&gt;Oths&lt;/Author&gt;&lt;Year&gt;1994&lt;/Year&gt;&lt;RecNum&gt;59&lt;/RecNum&gt;&lt;DisplayText&gt;(10)&lt;/DisplayText&gt;&lt;record&gt;&lt;rec-number&gt;59&lt;/rec-number&gt;&lt;foreign-keys&gt;&lt;key app="EN" db-id="20fs0vtffd595jefefmvtfzd0z2vesrf20t9" timestamp="1642703917"&gt;59&lt;/key&gt;&lt;/foreign-keys&gt;&lt;ref-type name="Journal Article"&gt;17&lt;/ref-type&gt;&lt;contributors&gt;&lt;authors&gt;&lt;author&gt;Oths, Kathryn&lt;/author&gt;&lt;/authors&gt;&lt;/contributors&gt;&lt;titles&gt;&lt;title&gt;Communication in a chiropractic clinic: how a DC treats his patients&lt;/title&gt;&lt;secondary-title&gt;Culture, medicine and psychiatry&lt;/secondary-title&gt;&lt;/titles&gt;&lt;periodical&gt;&lt;full-title&gt;Culture, medicine and psychiatry&lt;/full-title&gt;&lt;/periodical&gt;&lt;pages&gt;83-113&lt;/pages&gt;&lt;volume&gt;18&lt;/volume&gt;&lt;number&gt;1&lt;/number&gt;&lt;dates&gt;&lt;year&gt;1994&lt;/year&gt;&lt;/dates&gt;&lt;isbn&gt;1573-076X&lt;/isbn&gt;&lt;urls&gt;&lt;/urls&gt;&lt;/record&gt;&lt;/Cite&gt;&lt;/EndNote&gt;</w:instrText>
            </w:r>
            <w:r w:rsidRPr="00F647E9">
              <w:rPr>
                <w:rFonts w:ascii="Times New Roman"/>
                <w:lang w:val="en-GB"/>
              </w:rPr>
              <w:fldChar w:fldCharType="separate"/>
            </w:r>
            <w:r w:rsidRPr="00021A60">
              <w:rPr>
                <w:rFonts w:ascii="Times New Roman"/>
                <w:noProof/>
                <w:lang w:val="en-GB"/>
              </w:rPr>
              <w:t>(10)</w:t>
            </w:r>
            <w:r w:rsidRPr="00F647E9">
              <w:rPr>
                <w:rFonts w:ascii="Times New Roman"/>
              </w:rPr>
              <w:fldChar w:fldCharType="end"/>
            </w:r>
            <w:r w:rsidRPr="00F647E9">
              <w:rPr>
                <w:rFonts w:ascii="Times New Roman"/>
                <w:lang w:val="en-GB"/>
              </w:rPr>
              <w:t xml:space="preserve"> when they do not “</w:t>
            </w:r>
            <w:r w:rsidRPr="00F647E9">
              <w:rPr>
                <w:rFonts w:ascii="Times New Roman"/>
                <w:i/>
                <w:iCs/>
                <w:lang w:val="en-GB"/>
              </w:rPr>
              <w:t xml:space="preserve">depersonalise a patient by referring to body parts with a definite article (e.g., 'the' neck looks fine today) but rather use a possessive pronoun (e.g., 'your' knee is </w:t>
            </w:r>
            <w:r w:rsidRPr="00F647E9">
              <w:rPr>
                <w:rFonts w:ascii="Times New Roman"/>
                <w:i/>
                <w:iCs/>
                <w:lang w:val="en-GB"/>
              </w:rPr>
              <w:lastRenderedPageBreak/>
              <w:t>swollen)</w:t>
            </w:r>
            <w:r w:rsidRPr="00F647E9">
              <w:rPr>
                <w:rFonts w:ascii="Times New Roman"/>
                <w:lang w:val="en-GB"/>
              </w:rPr>
              <w:t xml:space="preserve">” (p.105). Chiropractors recognised that the rapport can be further strengthened by comments of praise, encouragement, and reassurance </w:t>
            </w:r>
            <w:r w:rsidRPr="00F647E9">
              <w:rPr>
                <w:rFonts w:ascii="Times New Roman"/>
                <w:lang w:val="en-GB"/>
              </w:rPr>
              <w:fldChar w:fldCharType="begin"/>
            </w:r>
            <w:r w:rsidRPr="00021A60">
              <w:rPr>
                <w:rFonts w:ascii="Times New Roman"/>
                <w:lang w:val="en-GB"/>
              </w:rPr>
              <w:instrText xml:space="preserve"> ADDIN EN.CITE &lt;EndNote&gt;&lt;Cite&gt;&lt;Author&gt;Oths&lt;/Author&gt;&lt;Year&gt;1994&lt;/Year&gt;&lt;RecNum&gt;59&lt;/RecNum&gt;&lt;DisplayText&gt;(10)&lt;/DisplayText&gt;&lt;record&gt;&lt;rec-number&gt;59&lt;/rec-number&gt;&lt;foreign-keys&gt;&lt;key app="EN" db-id="20fs0vtffd595jefefmvtfzd0z2vesrf20t9" timestamp="1642703917"&gt;59&lt;/key&gt;&lt;/foreign-keys&gt;&lt;ref-type name="Journal Article"&gt;17&lt;/ref-type&gt;&lt;contributors&gt;&lt;authors&gt;&lt;author&gt;Oths, Kathryn&lt;/author&gt;&lt;/authors&gt;&lt;/contributors&gt;&lt;titles&gt;&lt;title&gt;Communication in a chiropractic clinic: how a DC treats his patients&lt;/title&gt;&lt;secondary-title&gt;Culture, medicine and psychiatry&lt;/secondary-title&gt;&lt;/titles&gt;&lt;periodical&gt;&lt;full-title&gt;Culture, medicine and psychiatry&lt;/full-title&gt;&lt;/periodical&gt;&lt;pages&gt;83-113&lt;/pages&gt;&lt;volume&gt;18&lt;/volume&gt;&lt;number&gt;1&lt;/number&gt;&lt;dates&gt;&lt;year&gt;1994&lt;/year&gt;&lt;/dates&gt;&lt;isbn&gt;1573-076X&lt;/isbn&gt;&lt;urls&gt;&lt;/urls&gt;&lt;/record&gt;&lt;/Cite&gt;&lt;/EndNote&gt;</w:instrText>
            </w:r>
            <w:r w:rsidRPr="00F647E9">
              <w:rPr>
                <w:rFonts w:ascii="Times New Roman"/>
                <w:lang w:val="en-GB"/>
              </w:rPr>
              <w:fldChar w:fldCharType="separate"/>
            </w:r>
            <w:r w:rsidRPr="00021A60">
              <w:rPr>
                <w:rFonts w:ascii="Times New Roman"/>
                <w:noProof/>
                <w:lang w:val="en-GB"/>
              </w:rPr>
              <w:t>(10)</w:t>
            </w:r>
            <w:r w:rsidRPr="00F647E9">
              <w:rPr>
                <w:rFonts w:ascii="Times New Roman"/>
              </w:rPr>
              <w:fldChar w:fldCharType="end"/>
            </w:r>
            <w:r w:rsidRPr="00F647E9">
              <w:rPr>
                <w:rFonts w:ascii="Times New Roman"/>
                <w:lang w:val="en-GB"/>
              </w:rPr>
              <w:t xml:space="preserve">. Again, the role of non-verbal communication is key: a smile, handshake or eye-contact can create a friendly environment and the ability to read patients’ body language can inform a chiropractor on how to react accordingly </w:t>
            </w:r>
            <w:r w:rsidRPr="00F647E9">
              <w:rPr>
                <w:rFonts w:ascii="Times New Roman"/>
                <w:lang w:val="en-GB"/>
              </w:rPr>
              <w:fldChar w:fldCharType="begin"/>
            </w:r>
            <w:r w:rsidRPr="00021A60">
              <w:rPr>
                <w:rFonts w:ascii="Times New Roman"/>
                <w:lang w:val="en-GB"/>
              </w:rPr>
              <w:instrText xml:space="preserve"> ADDIN EN.CITE &lt;EndNote&gt;&lt;Cite&gt;&lt;Author&gt;Connell&lt;/Author&gt;&lt;Year&gt;2020&lt;/Year&gt;&lt;RecNum&gt;42&lt;/RecNum&gt;&lt;DisplayText&gt;(3, 10)&lt;/DisplayText&gt;&lt;record&gt;&lt;rec-number&gt;42&lt;/rec-number&gt;&lt;foreign-keys&gt;&lt;key app="EN" db-id="20fs0vtffd595jefefmvtfzd0z2vesrf20t9" timestamp="1642703863"&gt;42&lt;/key&gt;&lt;/foreign-keys&gt;&lt;ref-type name="Journal Article"&gt;17&lt;/ref-type&gt;&lt;contributors&gt;&lt;authors&gt;&lt;author&gt;Connell, Gaelan&lt;/author&gt;&lt;author&gt;Bainbridge, Lesley&lt;/author&gt;&lt;/authors&gt;&lt;/contributors&gt;&lt;titles&gt;&lt;title&gt;Understanding how chiropractors build trust with patients: a mixed-methods study&lt;/title&gt;&lt;secondary-title&gt;The Journal of the Canadian Chiropractic Association&lt;/secondary-title&gt;&lt;/titles&gt;&lt;periodical&gt;&lt;full-title&gt;The Journal of the Canadian Chiropractic Association&lt;/full-title&gt;&lt;/periodical&gt;&lt;pages&gt;97&lt;/pages&gt;&lt;volume&gt;64&lt;/volume&gt;&lt;number&gt;2&lt;/number&gt;&lt;dates&gt;&lt;year&gt;2020&lt;/year&gt;&lt;/dates&gt;&lt;urls&gt;&lt;/urls&gt;&lt;/record&gt;&lt;/Cite&gt;&lt;Cite&gt;&lt;Author&gt;Oths&lt;/Author&gt;&lt;Year&gt;1994&lt;/Year&gt;&lt;RecNum&gt;59&lt;/RecNum&gt;&lt;record&gt;&lt;rec-number&gt;59&lt;/rec-number&gt;&lt;foreign-keys&gt;&lt;key app="EN" db-id="20fs0vtffd595jefefmvtfzd0z2vesrf20t9" timestamp="1642703917"&gt;59&lt;/key&gt;&lt;/foreign-keys&gt;&lt;ref-type name="Journal Article"&gt;17&lt;/ref-type&gt;&lt;contributors&gt;&lt;authors&gt;&lt;author&gt;Oths, Kathryn&lt;/author&gt;&lt;/authors&gt;&lt;/contributors&gt;&lt;titles&gt;&lt;title&gt;Communication in a chiropractic clinic: how a DC treats his patients&lt;/title&gt;&lt;secondary-title&gt;Culture, medicine and psychiatry&lt;/secondary-title&gt;&lt;/titles&gt;&lt;periodical&gt;&lt;full-title&gt;Culture, medicine and psychiatry&lt;/full-title&gt;&lt;/periodical&gt;&lt;pages&gt;83-113&lt;/pages&gt;&lt;volume&gt;18&lt;/volume&gt;&lt;number&gt;1&lt;/number&gt;&lt;dates&gt;&lt;year&gt;1994&lt;/year&gt;&lt;/dates&gt;&lt;isbn&gt;1573-076X&lt;/isbn&gt;&lt;urls&gt;&lt;/urls&gt;&lt;/record&gt;&lt;/Cite&gt;&lt;/EndNote&gt;</w:instrText>
            </w:r>
            <w:r w:rsidRPr="00F647E9">
              <w:rPr>
                <w:rFonts w:ascii="Times New Roman"/>
                <w:lang w:val="en-GB"/>
              </w:rPr>
              <w:fldChar w:fldCharType="separate"/>
            </w:r>
            <w:r w:rsidRPr="00021A60">
              <w:rPr>
                <w:rFonts w:ascii="Times New Roman"/>
                <w:noProof/>
                <w:lang w:val="en-GB"/>
              </w:rPr>
              <w:t>(3, 10)</w:t>
            </w:r>
            <w:r w:rsidRPr="00F647E9">
              <w:rPr>
                <w:rFonts w:ascii="Times New Roman"/>
              </w:rPr>
              <w:fldChar w:fldCharType="end"/>
            </w:r>
            <w:r w:rsidRPr="00F647E9">
              <w:rPr>
                <w:rFonts w:ascii="Times New Roman"/>
                <w:lang w:val="en-GB"/>
              </w:rPr>
              <w:t xml:space="preserve">. In other words, participants discussed the establishment of bond as an intentional goal of communication and recognised that this goal requires a particular set of communication techniques. </w:t>
            </w:r>
          </w:p>
          <w:p w:rsidRPr="00021A60" w:rsidR="0052579A" w:rsidP="00021A60" w:rsidRDefault="00F647E9" w14:paraId="14104FCB" w14:textId="54D7C3A9">
            <w:pPr>
              <w:spacing w:line="240" w:lineRule="auto"/>
              <w:rPr>
                <w:rFonts w:ascii="Times New Roman"/>
                <w:lang w:val="en-GB"/>
              </w:rPr>
            </w:pPr>
            <w:r w:rsidRPr="00F647E9">
              <w:rPr>
                <w:rFonts w:ascii="Times New Roman"/>
                <w:lang w:val="en-GB"/>
              </w:rPr>
              <w:t xml:space="preserve">For example, active listening is of the utmost importance </w:t>
            </w:r>
            <w:r w:rsidRPr="00F647E9">
              <w:rPr>
                <w:rFonts w:ascii="Times New Roman"/>
                <w:lang w:val="en-GB"/>
              </w:rPr>
              <w:fldChar w:fldCharType="begin"/>
            </w:r>
            <w:r w:rsidRPr="00021A60">
              <w:rPr>
                <w:rFonts w:ascii="Times New Roman"/>
                <w:lang w:val="en-GB"/>
              </w:rPr>
              <w:instrText xml:space="preserve"> ADDIN EN.CITE &lt;EndNote&gt;&lt;Cite&gt;&lt;Author&gt;Connell&lt;/Author&gt;&lt;Year&gt;2020&lt;/Year&gt;&lt;RecNum&gt;42&lt;/RecNum&gt;&lt;DisplayText&gt;(3)&lt;/DisplayText&gt;&lt;record&gt;&lt;rec-number&gt;42&lt;/rec-number&gt;&lt;foreign-keys&gt;&lt;key app="EN" db-id="20fs0vtffd595jefefmvtfzd0z2vesrf20t9" timestamp="1642703863"&gt;42&lt;/key&gt;&lt;/foreign-keys&gt;&lt;ref-type name="Journal Article"&gt;17&lt;/ref-type&gt;&lt;contributors&gt;&lt;authors&gt;&lt;author&gt;Connell, Gaelan&lt;/author&gt;&lt;author&gt;Bainbridge, Lesley&lt;/author&gt;&lt;/authors&gt;&lt;/contributors&gt;&lt;titles&gt;&lt;title&gt;Understanding how chiropractors build trust with patients: a mixed-methods study&lt;/title&gt;&lt;secondary-title&gt;The Journal of the Canadian Chiropractic Association&lt;/secondary-title&gt;&lt;/titles&gt;&lt;periodical&gt;&lt;full-title&gt;The Journal of the Canadian Chiropractic Association&lt;/full-title&gt;&lt;/periodical&gt;&lt;pages&gt;97&lt;/pages&gt;&lt;volume&gt;64&lt;/volume&gt;&lt;number&gt;2&lt;/number&gt;&lt;dates&gt;&lt;year&gt;2020&lt;/year&gt;&lt;/dates&gt;&lt;urls&gt;&lt;/urls&gt;&lt;/record&gt;&lt;/Cite&gt;&lt;/EndNote&gt;</w:instrText>
            </w:r>
            <w:r w:rsidRPr="00F647E9">
              <w:rPr>
                <w:rFonts w:ascii="Times New Roman"/>
                <w:lang w:val="en-GB"/>
              </w:rPr>
              <w:fldChar w:fldCharType="separate"/>
            </w:r>
            <w:r w:rsidRPr="00021A60">
              <w:rPr>
                <w:rFonts w:ascii="Times New Roman"/>
                <w:noProof/>
                <w:lang w:val="en-GB"/>
              </w:rPr>
              <w:t>(3)</w:t>
            </w:r>
            <w:r w:rsidRPr="00F647E9">
              <w:rPr>
                <w:rFonts w:ascii="Times New Roman"/>
              </w:rPr>
              <w:fldChar w:fldCharType="end"/>
            </w:r>
            <w:r w:rsidRPr="00F647E9">
              <w:rPr>
                <w:rFonts w:ascii="Times New Roman"/>
                <w:lang w:val="en-GB"/>
              </w:rPr>
              <w:t>: </w:t>
            </w:r>
            <w:r w:rsidRPr="00F647E9">
              <w:rPr>
                <w:rFonts w:ascii="Times New Roman"/>
                <w:i/>
                <w:iCs/>
                <w:lang w:val="en-GB"/>
              </w:rPr>
              <w:t>“Uninterrupted listening provides an opportunity for patients to feel engaged and was described as a method of forming meaningful connection</w:t>
            </w:r>
            <w:r w:rsidRPr="00F647E9">
              <w:rPr>
                <w:rFonts w:ascii="Times New Roman"/>
                <w:lang w:val="en-GB"/>
              </w:rPr>
              <w:t xml:space="preserve">.” (p.101). Chiropractors mentioned that active listening requires time </w:t>
            </w:r>
            <w:r w:rsidRPr="00F647E9">
              <w:rPr>
                <w:rFonts w:ascii="Times New Roman"/>
                <w:lang w:val="en-GB"/>
              </w:rPr>
              <w:fldChar w:fldCharType="begin"/>
            </w:r>
            <w:r w:rsidRPr="00021A60">
              <w:rPr>
                <w:rFonts w:ascii="Times New Roman"/>
                <w:lang w:val="en-GB"/>
              </w:rPr>
              <w:instrText xml:space="preserve"> ADDIN EN.CITE &lt;EndNote&gt;&lt;Cite&gt;&lt;Author&gt;Stuber&lt;/Author&gt;&lt;Year&gt;2018&lt;/Year&gt;&lt;RecNum&gt;66&lt;/RecNum&gt;&lt;DisplayText&gt;(16)&lt;/DisplayText&gt;&lt;record&gt;&lt;rec-number&gt;66&lt;/rec-number&gt;&lt;foreign-keys&gt;&lt;key app="EN" db-id="20fs0vtffd595jefefmvtfzd0z2vesrf20t9" timestamp="1642703938"&gt;66&lt;/key&gt;&lt;/foreign-keys&gt;&lt;ref-type name="Journal Article"&gt;17&lt;/ref-type&gt;&lt;contributors&gt;&lt;authors&gt;&lt;author&gt;Stuber, Kent J&lt;/author&gt;&lt;author&gt;Langweiler, Mark&lt;/author&gt;&lt;author&gt;Mior, Silvano&lt;/author&gt;&lt;author&gt;McCarthy, Peter W&lt;/author&gt;&lt;/authors&gt;&lt;/contributors&gt;&lt;titles&gt;&lt;title&gt;A pilot study assessing patient-centred care in patients with chronic health conditions attending chiropractic practice&lt;/title&gt;&lt;secondary-title&gt;Complementary therapies in medicine&lt;/secondary-title&gt;&lt;/titles&gt;&lt;periodical&gt;&lt;full-title&gt;Complementary therapies in medicine&lt;/full-title&gt;&lt;/periodical&gt;&lt;pages&gt;1-7&lt;/pages&gt;&lt;volume&gt;39&lt;/volume&gt;&lt;dates&gt;&lt;year&gt;2018&lt;/year&gt;&lt;/dates&gt;&lt;isbn&gt;0965-2299&lt;/isbn&gt;&lt;urls&gt;&lt;/urls&gt;&lt;/record&gt;&lt;/Cite&gt;&lt;/EndNote&gt;</w:instrText>
            </w:r>
            <w:r w:rsidRPr="00F647E9">
              <w:rPr>
                <w:rFonts w:ascii="Times New Roman"/>
                <w:lang w:val="en-GB"/>
              </w:rPr>
              <w:fldChar w:fldCharType="separate"/>
            </w:r>
            <w:r w:rsidRPr="00021A60">
              <w:rPr>
                <w:rFonts w:ascii="Times New Roman"/>
                <w:noProof/>
                <w:lang w:val="en-GB"/>
              </w:rPr>
              <w:t>(16)</w:t>
            </w:r>
            <w:r w:rsidRPr="00F647E9">
              <w:rPr>
                <w:rFonts w:ascii="Times New Roman"/>
              </w:rPr>
              <w:fldChar w:fldCharType="end"/>
            </w:r>
            <w:r w:rsidRPr="00F647E9">
              <w:rPr>
                <w:rFonts w:ascii="Times New Roman"/>
                <w:lang w:val="en-GB"/>
              </w:rPr>
              <w:t>:  “</w:t>
            </w:r>
            <w:r w:rsidRPr="00F647E9">
              <w:rPr>
                <w:rFonts w:ascii="Times New Roman"/>
                <w:i/>
                <w:iCs/>
                <w:lang w:val="en-GB"/>
              </w:rPr>
              <w:t>You try to direct the discussion as much as possible but give the patient the time to really explain what their experience has been, you know? I find that breaks down barriers really quickly and builds trust and confidence in a new person.</w:t>
            </w:r>
            <w:r w:rsidRPr="00F647E9">
              <w:rPr>
                <w:rFonts w:ascii="Times New Roman"/>
                <w:lang w:val="en-GB"/>
              </w:rPr>
              <w:t xml:space="preserve">" (p.5).  Patients want to feel empathically understood and listened to </w:t>
            </w:r>
            <w:r w:rsidRPr="00F647E9">
              <w:rPr>
                <w:rFonts w:ascii="Times New Roman"/>
                <w:lang w:val="en-GB"/>
              </w:rPr>
              <w:fldChar w:fldCharType="begin"/>
            </w:r>
            <w:r w:rsidRPr="00021A60">
              <w:rPr>
                <w:rFonts w:ascii="Times New Roman"/>
                <w:lang w:val="en-GB"/>
              </w:rPr>
              <w:instrText xml:space="preserve"> ADDIN EN.CITE &lt;EndNote&gt;&lt;Cite&gt;&lt;Author&gt;Stuber&lt;/Author&gt;&lt;Year&gt;2018&lt;/Year&gt;&lt;RecNum&gt;66&lt;/RecNum&gt;&lt;DisplayText&gt;(16)&lt;/DisplayText&gt;&lt;record&gt;&lt;rec-number&gt;66&lt;/rec-number&gt;&lt;foreign-keys&gt;&lt;key app="EN" db-id="20fs0vtffd595jefefmvtfzd0z2vesrf20t9" timestamp="1642703938"&gt;66&lt;/key&gt;&lt;/foreign-keys&gt;&lt;ref-type name="Journal Article"&gt;17&lt;/ref-type&gt;&lt;contributors&gt;&lt;authors&gt;&lt;author&gt;Stuber, Kent J&lt;/author&gt;&lt;author&gt;Langweiler, Mark&lt;/author&gt;&lt;author&gt;Mior, Silvano&lt;/author&gt;&lt;author&gt;McCarthy, Peter W&lt;/author&gt;&lt;/authors&gt;&lt;/contributors&gt;&lt;titles&gt;&lt;title&gt;A pilot study assessing patient-centred care in patients with chronic health conditions attending chiropractic practice&lt;/title&gt;&lt;secondary-title&gt;Complementary therapies in medicine&lt;/secondary-title&gt;&lt;/titles&gt;&lt;periodical&gt;&lt;full-title&gt;Complementary therapies in medicine&lt;/full-title&gt;&lt;/periodical&gt;&lt;pages&gt;1-7&lt;/pages&gt;&lt;volume&gt;39&lt;/volume&gt;&lt;dates&gt;&lt;year&gt;2018&lt;/year&gt;&lt;/dates&gt;&lt;isbn&gt;0965-2299&lt;/isbn&gt;&lt;urls&gt;&lt;/urls&gt;&lt;/record&gt;&lt;/Cite&gt;&lt;/EndNote&gt;</w:instrText>
            </w:r>
            <w:r w:rsidRPr="00F647E9">
              <w:rPr>
                <w:rFonts w:ascii="Times New Roman"/>
                <w:lang w:val="en-GB"/>
              </w:rPr>
              <w:fldChar w:fldCharType="separate"/>
            </w:r>
            <w:r w:rsidRPr="00021A60">
              <w:rPr>
                <w:rFonts w:ascii="Times New Roman"/>
                <w:noProof/>
                <w:lang w:val="en-GB"/>
              </w:rPr>
              <w:t>(16)</w:t>
            </w:r>
            <w:r w:rsidRPr="00F647E9">
              <w:rPr>
                <w:rFonts w:ascii="Times New Roman"/>
              </w:rPr>
              <w:fldChar w:fldCharType="end"/>
            </w:r>
            <w:r w:rsidRPr="00F647E9">
              <w:rPr>
                <w:rFonts w:ascii="Times New Roman"/>
                <w:lang w:val="en-GB"/>
              </w:rPr>
              <w:t>: “</w:t>
            </w:r>
            <w:r w:rsidRPr="00F647E9">
              <w:rPr>
                <w:rFonts w:ascii="Times New Roman"/>
                <w:i/>
                <w:iCs/>
                <w:lang w:val="en-GB"/>
              </w:rPr>
              <w:t>We have a great relationship, and we talk a lot during the treatments, so I feel like my needs are being met</w:t>
            </w:r>
            <w:r w:rsidRPr="00F647E9">
              <w:rPr>
                <w:rFonts w:ascii="Times New Roman"/>
                <w:lang w:val="en-GB"/>
              </w:rPr>
              <w:t xml:space="preserve">” (p. 5). Conversely, a condescending, disrespectful, disinterested approach, was described as a factor leading to dissatisfaction with care quality </w:t>
            </w:r>
            <w:r w:rsidRPr="00F647E9">
              <w:rPr>
                <w:rFonts w:ascii="Times New Roman"/>
                <w:lang w:val="en-GB"/>
              </w:rPr>
              <w:fldChar w:fldCharType="begin"/>
            </w:r>
            <w:r w:rsidRPr="00021A60">
              <w:rPr>
                <w:rFonts w:ascii="Times New Roman"/>
                <w:lang w:val="en-GB"/>
              </w:rPr>
              <w:instrText xml:space="preserve"> ADDIN EN.CITE &lt;EndNote&gt;&lt;Cite&gt;&lt;Author&gt;Crowther&lt;/Author&gt;&lt;Year&gt;2014&lt;/Year&gt;&lt;RecNum&gt;44&lt;/RecNum&gt;&lt;DisplayText&gt;(5)&lt;/DisplayText&gt;&lt;record&gt;&lt;rec-number&gt;44&lt;/rec-number&gt;&lt;foreign-keys&gt;&lt;key app="EN" db-id="20fs0vtffd595jefefmvtfzd0z2vesrf20t9" timestamp="1642703869"&gt;44&lt;/key&gt;&lt;/foreign-keys&gt;&lt;ref-type name="Journal Article"&gt;17&lt;/ref-type&gt;&lt;contributors&gt;&lt;authors&gt;&lt;author&gt;Crowther, Edward R&lt;/author&gt;&lt;/authors&gt;&lt;/contributors&gt;&lt;titles&gt;&lt;title&gt;A comparison of quality and satisfaction experiences of patients attending chiropractic and physician offices in Ontario&lt;/title&gt;&lt;secondary-title&gt;The Journal of the Canadian Chiropractic Association&lt;/secondary-title&gt;&lt;/titles&gt;&lt;periodical&gt;&lt;full-title&gt;The Journal of the Canadian Chiropractic Association&lt;/full-title&gt;&lt;/periodical&gt;&lt;pages&gt;24&lt;/pages&gt;&lt;volume&gt;58&lt;/volume&gt;&lt;number&gt;1&lt;/number&gt;&lt;dates&gt;&lt;year&gt;2014&lt;/year&gt;&lt;/dates&gt;&lt;urls&gt;&lt;/urls&gt;&lt;/record&gt;&lt;/Cite&gt;&lt;/EndNote&gt;</w:instrText>
            </w:r>
            <w:r w:rsidRPr="00F647E9">
              <w:rPr>
                <w:rFonts w:ascii="Times New Roman"/>
                <w:lang w:val="en-GB"/>
              </w:rPr>
              <w:fldChar w:fldCharType="separate"/>
            </w:r>
            <w:r w:rsidRPr="00021A60">
              <w:rPr>
                <w:rFonts w:ascii="Times New Roman"/>
                <w:noProof/>
                <w:lang w:val="en-GB"/>
              </w:rPr>
              <w:t>(5)</w:t>
            </w:r>
            <w:r w:rsidRPr="00F647E9">
              <w:rPr>
                <w:rFonts w:ascii="Times New Roman"/>
              </w:rPr>
              <w:fldChar w:fldCharType="end"/>
            </w:r>
            <w:r w:rsidRPr="00F647E9">
              <w:rPr>
                <w:rFonts w:ascii="Times New Roman"/>
                <w:lang w:val="en-GB"/>
              </w:rPr>
              <w:t>.  The role of active listening is also central when the goal of communication is shared decision-making or negotiation. In fact, one of the potential causes of conflicts between a patient and a chiropractor is misunderstanding.  </w:t>
            </w:r>
          </w:p>
        </w:tc>
      </w:tr>
      <w:tr w:rsidRPr="00021A60" w:rsidR="0008721F" w:rsidTr="006C2436" w14:paraId="610BD9E8" w14:textId="0948EA1C">
        <w:trPr>
          <w:cnfStyle w:val="000000100000" w:firstRow="0" w:lastRow="0" w:firstColumn="0" w:lastColumn="0" w:oddVBand="0" w:evenVBand="0" w:oddHBand="1" w:evenHBand="0" w:firstRowFirstColumn="0" w:firstRowLastColumn="0" w:lastRowFirstColumn="0" w:lastRowLastColumn="0"/>
        </w:trPr>
        <w:tc>
          <w:tcPr>
            <w:tcW w:w="485" w:type="pct"/>
            <w:shd w:val="clear" w:color="auto" w:fill="D9E2F3" w:themeFill="accent5" w:themeFillTint="33"/>
          </w:tcPr>
          <w:p w:rsidRPr="00021A60" w:rsidR="006426C8" w:rsidP="00021A60" w:rsidRDefault="00AC60F8" w14:paraId="31CAD7EB" w14:textId="75863936">
            <w:pPr>
              <w:spacing w:line="240" w:lineRule="auto"/>
              <w:rPr>
                <w:rFonts w:ascii="Times New Roman"/>
              </w:rPr>
            </w:pPr>
            <w:r w:rsidRPr="00021A60">
              <w:rPr>
                <w:rFonts w:ascii="Times New Roman"/>
              </w:rPr>
              <w:lastRenderedPageBreak/>
              <w:t xml:space="preserve">Code: </w:t>
            </w:r>
            <w:r w:rsidRPr="00021A60" w:rsidR="006426C8">
              <w:rPr>
                <w:rFonts w:ascii="Times New Roman"/>
              </w:rPr>
              <w:t>Chiropractors should make their patients feel comfortable.</w:t>
            </w:r>
          </w:p>
        </w:tc>
        <w:tc>
          <w:tcPr>
            <w:tcW w:w="1213" w:type="pct"/>
            <w:shd w:val="clear" w:color="auto" w:fill="D9E2F3" w:themeFill="accent5" w:themeFillTint="33"/>
          </w:tcPr>
          <w:p w:rsidRPr="00021A60" w:rsidR="006426C8" w:rsidP="00021A60" w:rsidRDefault="006426C8" w14:paraId="4DCA32CE" w14:textId="77777777">
            <w:pPr>
              <w:spacing w:line="240" w:lineRule="auto"/>
              <w:rPr>
                <w:rFonts w:ascii="Times New Roman"/>
              </w:rPr>
            </w:pPr>
            <w:r w:rsidRPr="00021A60">
              <w:rPr>
                <w:rFonts w:ascii="Times New Roman"/>
              </w:rPr>
              <w:t>A participant explains how the vulnerability during treatment requires the practitioner to create a feeling of comfort.</w:t>
            </w:r>
          </w:p>
        </w:tc>
        <w:tc>
          <w:tcPr>
            <w:tcW w:w="3302" w:type="pct"/>
            <w:shd w:val="clear" w:color="auto" w:fill="D9E2F3" w:themeFill="accent5" w:themeFillTint="33"/>
          </w:tcPr>
          <w:p w:rsidRPr="00F644D5" w:rsidR="00F644D5" w:rsidP="00021A60" w:rsidRDefault="00F644D5" w14:paraId="7A5B1E47" w14:textId="3F950AB0">
            <w:pPr>
              <w:spacing w:line="240" w:lineRule="auto"/>
              <w:rPr>
                <w:rFonts w:ascii="Times New Roman"/>
                <w:lang w:val="en-GB"/>
              </w:rPr>
            </w:pPr>
            <w:r w:rsidRPr="00F644D5">
              <w:rPr>
                <w:rFonts w:ascii="Times New Roman"/>
                <w:lang w:val="en-GB"/>
              </w:rPr>
              <w:t>This person (chiropractor) is going to be massaging you, you have various amounts of clothing on, and you want there to be that comfortable feeling; and that is what a chiropractor’s job has to do. He has to make sure you are comfortable, and it is not only the results they get from how your injury is fixed but the other reason for the success of their practice I think, is how well they can have that bedside manner or ability to have a relationship with you, to make you feel comfortable when coming in.</w:t>
            </w:r>
            <w:r w:rsidRPr="00021A60">
              <w:rPr>
                <w:rFonts w:ascii="Times New Roman"/>
                <w:lang w:val="en-GB"/>
              </w:rPr>
              <w:t xml:space="preserve"> </w:t>
            </w:r>
            <w:r w:rsidRPr="00021A60">
              <w:rPr>
                <w:rFonts w:ascii="Times New Roman"/>
                <w:lang w:val="en-GB"/>
              </w:rPr>
              <w:fldChar w:fldCharType="begin"/>
            </w:r>
            <w:r w:rsidRPr="00021A60">
              <w:rPr>
                <w:rFonts w:ascii="Times New Roman"/>
                <w:lang w:val="en-GB"/>
              </w:rPr>
              <w:instrText xml:space="preserve"> ADDIN EN.CITE &lt;EndNote&gt;&lt;Cite&gt;&lt;Author&gt;Mior&lt;/Author&gt;&lt;Year&gt;2010&lt;/Year&gt;&lt;RecNum&gt;58&lt;/RecNum&gt;&lt;DisplayText&gt;(9)&lt;/DisplayText&gt;&lt;record&gt;&lt;rec-number&gt;58&lt;/rec-number&gt;&lt;foreign-keys&gt;&lt;key app="EN" db-id="20fs0vtffd595jefefmvtfzd0z2vesrf20t9" timestamp="1642703914"&gt;58&lt;/key&gt;&lt;/foreign-keys&gt;&lt;ref-type name="Thesis"&gt;32&lt;/ref-type&gt;&lt;contributors&gt;&lt;authors&gt;&lt;author&gt;Mior, Silvano Anthony&lt;/author&gt;&lt;/authors&gt;&lt;/contributors&gt;&lt;titles&gt;&lt;title&gt;Patients&amp;apos; Perceptions of the Primary Care Characteristics in a Model of Interprofessional Patient-centred Collaboration between Chiropractors and Physicians&lt;/title&gt;&lt;/titles&gt;&lt;dates&gt;&lt;year&gt;2010&lt;/year&gt;&lt;/dates&gt;&lt;urls&gt;&lt;/urls&gt;&lt;/record&gt;&lt;/Cite&gt;&lt;/EndNote&gt;</w:instrText>
            </w:r>
            <w:r w:rsidRPr="00021A60">
              <w:rPr>
                <w:rFonts w:ascii="Times New Roman"/>
                <w:lang w:val="en-GB"/>
              </w:rPr>
              <w:fldChar w:fldCharType="separate"/>
            </w:r>
            <w:r w:rsidRPr="00021A60">
              <w:rPr>
                <w:rFonts w:ascii="Times New Roman"/>
                <w:noProof/>
                <w:lang w:val="en-GB"/>
              </w:rPr>
              <w:t>(9)</w:t>
            </w:r>
            <w:r w:rsidRPr="00021A60">
              <w:rPr>
                <w:rFonts w:ascii="Times New Roman"/>
                <w:lang w:val="en-GB"/>
              </w:rPr>
              <w:fldChar w:fldCharType="end"/>
            </w:r>
          </w:p>
          <w:p w:rsidRPr="00F644D5" w:rsidR="00F644D5" w:rsidP="00021A60" w:rsidRDefault="00F644D5" w14:paraId="14A57551" w14:textId="77777777">
            <w:pPr>
              <w:spacing w:line="240" w:lineRule="auto"/>
              <w:rPr>
                <w:rFonts w:ascii="Times New Roman"/>
                <w:lang w:val="en-GB"/>
              </w:rPr>
            </w:pPr>
          </w:p>
          <w:p w:rsidRPr="00021A60" w:rsidR="006426C8" w:rsidP="00021A60" w:rsidRDefault="006426C8" w14:paraId="4D49E733" w14:textId="77777777">
            <w:pPr>
              <w:spacing w:line="240" w:lineRule="auto"/>
              <w:rPr>
                <w:rFonts w:ascii="Times New Roman"/>
                <w:lang w:val="en-GB"/>
              </w:rPr>
            </w:pPr>
          </w:p>
        </w:tc>
      </w:tr>
      <w:tr w:rsidRPr="00021A60" w:rsidR="0008721F" w:rsidTr="006C2436" w14:paraId="73362941" w14:textId="25D92B02">
        <w:trPr>
          <w:cnfStyle w:val="000000010000" w:firstRow="0" w:lastRow="0" w:firstColumn="0" w:lastColumn="0" w:oddVBand="0" w:evenVBand="0" w:oddHBand="0" w:evenHBand="1" w:firstRowFirstColumn="0" w:firstRowLastColumn="0" w:lastRowFirstColumn="0" w:lastRowLastColumn="0"/>
        </w:trPr>
        <w:tc>
          <w:tcPr>
            <w:tcW w:w="485" w:type="pct"/>
            <w:shd w:val="clear" w:color="auto" w:fill="D9E2F3" w:themeFill="accent5" w:themeFillTint="33"/>
          </w:tcPr>
          <w:p w:rsidRPr="00021A60" w:rsidR="006426C8" w:rsidP="00021A60" w:rsidRDefault="00AC60F8" w14:paraId="1EB387A7" w14:textId="3744C3C3">
            <w:pPr>
              <w:spacing w:line="240" w:lineRule="auto"/>
              <w:rPr>
                <w:rFonts w:ascii="Times New Roman"/>
              </w:rPr>
            </w:pPr>
            <w:r w:rsidRPr="00021A60">
              <w:rPr>
                <w:rFonts w:ascii="Times New Roman"/>
              </w:rPr>
              <w:t xml:space="preserve">Code: </w:t>
            </w:r>
            <w:r w:rsidRPr="00021A60" w:rsidR="006426C8">
              <w:rPr>
                <w:rFonts w:ascii="Times New Roman"/>
              </w:rPr>
              <w:t xml:space="preserve">clear explanation facilitates </w:t>
            </w:r>
            <w:r w:rsidRPr="00021A60" w:rsidR="006426C8">
              <w:rPr>
                <w:rFonts w:ascii="Times New Roman"/>
              </w:rPr>
              <w:lastRenderedPageBreak/>
              <w:t>treatment engagement</w:t>
            </w:r>
          </w:p>
        </w:tc>
        <w:tc>
          <w:tcPr>
            <w:tcW w:w="1213" w:type="pct"/>
            <w:shd w:val="clear" w:color="auto" w:fill="D9E2F3" w:themeFill="accent5" w:themeFillTint="33"/>
          </w:tcPr>
          <w:p w:rsidRPr="00021A60" w:rsidR="006426C8" w:rsidP="00021A60" w:rsidRDefault="006426C8" w14:paraId="6867DA7F" w14:textId="1B28C57F">
            <w:pPr>
              <w:spacing w:line="240" w:lineRule="auto"/>
              <w:rPr>
                <w:rFonts w:ascii="Times New Roman"/>
              </w:rPr>
            </w:pPr>
            <w:r w:rsidRPr="00021A60">
              <w:rPr>
                <w:rFonts w:ascii="Times New Roman"/>
              </w:rPr>
              <w:lastRenderedPageBreak/>
              <w:t xml:space="preserve">A number of chiropractors realise the importance of mutual </w:t>
            </w:r>
            <w:r w:rsidRPr="00021A60" w:rsidR="00AC60F8">
              <w:rPr>
                <w:rFonts w:ascii="Times New Roman"/>
              </w:rPr>
              <w:t>understanding</w:t>
            </w:r>
            <w:r w:rsidRPr="00021A60">
              <w:rPr>
                <w:rFonts w:ascii="Times New Roman"/>
              </w:rPr>
              <w:t xml:space="preserve">. For example, a study identifies clear explanation of </w:t>
            </w:r>
            <w:r w:rsidRPr="00021A60">
              <w:rPr>
                <w:rFonts w:ascii="Times New Roman"/>
              </w:rPr>
              <w:lastRenderedPageBreak/>
              <w:t xml:space="preserve">the purpose behind </w:t>
            </w:r>
            <w:r w:rsidRPr="00021A60" w:rsidR="00AC60F8">
              <w:rPr>
                <w:rFonts w:ascii="Times New Roman"/>
              </w:rPr>
              <w:t>exercises</w:t>
            </w:r>
            <w:r w:rsidRPr="00021A60">
              <w:rPr>
                <w:rFonts w:ascii="Times New Roman"/>
              </w:rPr>
              <w:t xml:space="preserve"> as a facilitator to </w:t>
            </w:r>
            <w:r w:rsidRPr="00021A60" w:rsidR="00AC60F8">
              <w:rPr>
                <w:rFonts w:ascii="Times New Roman"/>
              </w:rPr>
              <w:t>exercise</w:t>
            </w:r>
            <w:r w:rsidRPr="00021A60">
              <w:rPr>
                <w:rFonts w:ascii="Times New Roman"/>
              </w:rPr>
              <w:t xml:space="preserve"> adherence,</w:t>
            </w:r>
          </w:p>
        </w:tc>
        <w:tc>
          <w:tcPr>
            <w:tcW w:w="3302" w:type="pct"/>
            <w:shd w:val="clear" w:color="auto" w:fill="D9E2F3" w:themeFill="accent5" w:themeFillTint="33"/>
          </w:tcPr>
          <w:p w:rsidRPr="00021A60" w:rsidR="006426C8" w:rsidP="00021A60" w:rsidRDefault="00315DD2" w14:paraId="1753C040" w14:textId="2FCD17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66" w:after="166" w:line="240" w:lineRule="auto"/>
              <w:rPr>
                <w:rFonts w:ascii="Times New Roman"/>
                <w:color w:val="000000"/>
                <w:lang w:val="en-GB"/>
              </w:rPr>
            </w:pPr>
            <w:r w:rsidRPr="00315DD2">
              <w:rPr>
                <w:rFonts w:ascii="Times New Roman"/>
                <w:color w:val="000000"/>
                <w:lang w:val="en-GB"/>
              </w:rPr>
              <w:lastRenderedPageBreak/>
              <w:t>Male Chiropractor 1: </w:t>
            </w:r>
            <w:r w:rsidRPr="00315DD2">
              <w:rPr>
                <w:rFonts w:ascii="Times New Roman"/>
                <w:i/>
                <w:iCs/>
                <w:color w:val="000000"/>
                <w:lang w:val="en-GB"/>
              </w:rPr>
              <w:t xml:space="preserve">We try to really map it out in layman’s terms, this is why this is affected and this is why if we can take the time to put in the work, it’s going to help. I think that’s been the most effective approach for sure, for adherence. I think they just need to understand … I’m not giving you three random things to work on at home because I feel like you should do exercise … I </w:t>
            </w:r>
            <w:r w:rsidRPr="00315DD2">
              <w:rPr>
                <w:rFonts w:ascii="Times New Roman"/>
                <w:i/>
                <w:iCs/>
                <w:color w:val="000000"/>
                <w:lang w:val="en-GB"/>
              </w:rPr>
              <w:lastRenderedPageBreak/>
              <w:t>think</w:t>
            </w:r>
            <w:r w:rsidRPr="00315DD2">
              <w:rPr>
                <w:rFonts w:ascii="Times New Roman"/>
                <w:color w:val="000000"/>
                <w:lang w:val="en-GB"/>
              </w:rPr>
              <w:t> </w:t>
            </w:r>
            <w:r w:rsidRPr="00315DD2">
              <w:rPr>
                <w:rFonts w:ascii="Times New Roman"/>
                <w:i/>
                <w:iCs/>
                <w:color w:val="000000"/>
                <w:lang w:val="en-GB"/>
              </w:rPr>
              <w:t>knowledge is power, and once they can understand, and I’ve had the light bulb moment where you just try to throw in exercise versus this is what’s happening here, this is how this is going to address that problem…</w:t>
            </w:r>
            <w:r w:rsidRPr="00021A60" w:rsidR="008B4529">
              <w:rPr>
                <w:rFonts w:ascii="Times New Roman"/>
                <w:color w:val="000000"/>
                <w:lang w:val="en-GB"/>
              </w:rPr>
              <w:fldChar w:fldCharType="begin"/>
            </w:r>
            <w:r w:rsidRPr="00021A60" w:rsidR="008B4529">
              <w:rPr>
                <w:rFonts w:ascii="Times New Roman"/>
                <w:color w:val="000000"/>
                <w:lang w:val="en-GB"/>
              </w:rPr>
              <w:instrText xml:space="preserve"> ADDIN EN.CITE &lt;EndNote&gt;&lt;Cite&gt;&lt;Author&gt;Stilwell&lt;/Author&gt;&lt;Year&gt;2017&lt;/Year&gt;&lt;RecNum&gt;67&lt;/RecNum&gt;&lt;DisplayText&gt;(14)&lt;/DisplayText&gt;&lt;record&gt;&lt;rec-number&gt;67&lt;/rec-number&gt;&lt;foreign-keys&gt;&lt;key app="EN" db-id="20fs0vtffd595jefefmvtfzd0z2vesrf20t9" timestamp="1642703942"&gt;67&lt;/key&gt;&lt;/foreign-keys&gt;&lt;ref-type name="Journal Article"&gt;17&lt;/ref-type&gt;&lt;contributors&gt;&lt;authors&gt;&lt;author&gt;Stilwell, Peter&lt;/author&gt;&lt;author&gt;Harman, Katherine&lt;/author&gt;&lt;/authors&gt;&lt;/contributors&gt;&lt;titles&gt;&lt;title&gt;‘I didn’t pay her to teach me how to fix my back’: a focused ethnographic study exploring chiropractors’ and chiropractic patients’ experiences and beliefs regarding exercise adherence&lt;/title&gt;&lt;secondary-title&gt;The Journal of the Canadian Chiropractic Association&lt;/secondary-title&gt;&lt;/titles&gt;&lt;periodical&gt;&lt;full-title&gt;The Journal of the Canadian Chiropractic Association&lt;/full-title&gt;&lt;/periodical&gt;&lt;pages&gt;219&lt;/pages&gt;&lt;volume&gt;61&lt;/volume&gt;&lt;number&gt;3&lt;/number&gt;&lt;dates&gt;&lt;year&gt;2017&lt;/year&gt;&lt;/dates&gt;&lt;urls&gt;&lt;/urls&gt;&lt;/record&gt;&lt;/Cite&gt;&lt;/EndNote&gt;</w:instrText>
            </w:r>
            <w:r w:rsidRPr="00021A60" w:rsidR="008B4529">
              <w:rPr>
                <w:rFonts w:ascii="Times New Roman"/>
                <w:color w:val="000000"/>
                <w:lang w:val="en-GB"/>
              </w:rPr>
              <w:fldChar w:fldCharType="separate"/>
            </w:r>
            <w:r w:rsidRPr="00021A60" w:rsidR="008B4529">
              <w:rPr>
                <w:rFonts w:ascii="Times New Roman"/>
                <w:noProof/>
                <w:color w:val="000000"/>
                <w:lang w:val="en-GB"/>
              </w:rPr>
              <w:t>(14)</w:t>
            </w:r>
            <w:r w:rsidRPr="00021A60" w:rsidR="008B4529">
              <w:rPr>
                <w:rFonts w:ascii="Times New Roman"/>
                <w:color w:val="000000"/>
                <w:lang w:val="en-GB"/>
              </w:rPr>
              <w:fldChar w:fldCharType="end"/>
            </w:r>
          </w:p>
        </w:tc>
      </w:tr>
      <w:tr w:rsidRPr="00021A60" w:rsidR="0008721F" w:rsidTr="006C2436" w14:paraId="2D93A8E3" w14:textId="1C3A4CE2">
        <w:trPr>
          <w:cnfStyle w:val="000000100000" w:firstRow="0" w:lastRow="0" w:firstColumn="0" w:lastColumn="0" w:oddVBand="0" w:evenVBand="0" w:oddHBand="1" w:evenHBand="0" w:firstRowFirstColumn="0" w:firstRowLastColumn="0" w:lastRowFirstColumn="0" w:lastRowLastColumn="0"/>
        </w:trPr>
        <w:tc>
          <w:tcPr>
            <w:tcW w:w="485" w:type="pct"/>
            <w:shd w:val="clear" w:color="auto" w:fill="D9E2F3" w:themeFill="accent5" w:themeFillTint="33"/>
          </w:tcPr>
          <w:p w:rsidRPr="00021A60" w:rsidR="006426C8" w:rsidP="00021A60" w:rsidRDefault="00AC60F8" w14:paraId="7FD98AC3" w14:textId="7DDA574B">
            <w:pPr>
              <w:spacing w:line="240" w:lineRule="auto"/>
              <w:rPr>
                <w:rFonts w:ascii="Times New Roman"/>
              </w:rPr>
            </w:pPr>
            <w:r w:rsidRPr="00021A60">
              <w:rPr>
                <w:rFonts w:ascii="Times New Roman"/>
              </w:rPr>
              <w:lastRenderedPageBreak/>
              <w:t xml:space="preserve">Code: </w:t>
            </w:r>
            <w:r w:rsidRPr="00021A60" w:rsidR="006426C8">
              <w:rPr>
                <w:rFonts w:ascii="Times New Roman"/>
              </w:rPr>
              <w:t>communication can be instrumentally oriented, consisting of directions and requests with a purpose of  problem identification</w:t>
            </w:r>
          </w:p>
        </w:tc>
        <w:tc>
          <w:tcPr>
            <w:tcW w:w="1213" w:type="pct"/>
            <w:shd w:val="clear" w:color="auto" w:fill="D9E2F3" w:themeFill="accent5" w:themeFillTint="33"/>
          </w:tcPr>
          <w:p w:rsidRPr="00021A60" w:rsidR="006426C8" w:rsidP="00021A60" w:rsidRDefault="00AC60F8" w14:paraId="57AD4743" w14:textId="4ED57903">
            <w:pPr>
              <w:spacing w:line="240" w:lineRule="auto"/>
              <w:rPr>
                <w:rFonts w:ascii="Times New Roman"/>
              </w:rPr>
            </w:pPr>
            <w:r w:rsidRPr="00021A60">
              <w:rPr>
                <w:rFonts w:ascii="Times New Roman"/>
              </w:rPr>
              <w:t>Communication</w:t>
            </w:r>
            <w:r w:rsidRPr="00021A60" w:rsidR="006426C8">
              <w:rPr>
                <w:rFonts w:ascii="Times New Roman"/>
              </w:rPr>
              <w:t xml:space="preserve"> techniques differ depending on the goal in mind.</w:t>
            </w:r>
          </w:p>
        </w:tc>
        <w:tc>
          <w:tcPr>
            <w:tcW w:w="3302" w:type="pct"/>
            <w:shd w:val="clear" w:color="auto" w:fill="D9E2F3" w:themeFill="accent5" w:themeFillTint="33"/>
          </w:tcPr>
          <w:p w:rsidRPr="00021A60" w:rsidR="00C7117F" w:rsidP="00021A60" w:rsidRDefault="00C7117F" w14:paraId="6D6882FB" w14:textId="361F5728">
            <w:pPr>
              <w:spacing w:line="240" w:lineRule="auto"/>
              <w:rPr>
                <w:rFonts w:ascii="Times New Roman"/>
              </w:rPr>
            </w:pPr>
            <w:r w:rsidRPr="00021A60">
              <w:rPr>
                <w:rFonts w:ascii="Times New Roman"/>
              </w:rPr>
              <w:t>During an </w:t>
            </w:r>
            <w:r w:rsidRPr="00021A60" w:rsidR="00A5687E">
              <w:rPr>
                <w:rFonts w:ascii="Times New Roman"/>
              </w:rPr>
              <w:t>orthopaedic</w:t>
            </w:r>
            <w:r w:rsidRPr="00021A60">
              <w:rPr>
                <w:rFonts w:ascii="Times New Roman"/>
              </w:rPr>
              <w:t> examination of a patient, the doctor is intent upon identifying the problem. A long battery of range of motion and pain tolerance tests are given. Therefore, most statements made are instrumentally oriented, usually consisting of directions, requests, and some information:  </w:t>
            </w:r>
          </w:p>
          <w:p w:rsidRPr="00021A60" w:rsidR="006426C8" w:rsidP="00021A60" w:rsidRDefault="00C7117F" w14:paraId="03A44243" w14:textId="5ED9E1E7">
            <w:pPr>
              <w:spacing w:line="240" w:lineRule="auto"/>
              <w:rPr>
                <w:rFonts w:ascii="Times New Roman"/>
              </w:rPr>
            </w:pPr>
            <w:r w:rsidRPr="00021A60">
              <w:rPr>
                <w:rFonts w:ascii="Times New Roman"/>
              </w:rPr>
              <w:t>Doctor (D): OK, sit up straight please. (guiding the patient with his hands) Turn your head that way as far as you can. Anything? Patient (P): No. D: Go the other way. Tell me... right there? P: Urn-hum. D: Oh, you can't go that far, huh? P: No, it hurts.</w:t>
            </w:r>
            <w:r w:rsidRPr="00021A60">
              <w:rPr>
                <w:rFonts w:ascii="Times New Roman"/>
              </w:rPr>
              <w:t xml:space="preserve"> </w:t>
            </w:r>
            <w:r w:rsidRPr="00021A60">
              <w:rPr>
                <w:rFonts w:ascii="Times New Roman"/>
              </w:rPr>
              <w:fldChar w:fldCharType="begin"/>
            </w:r>
            <w:r w:rsidRPr="00021A60">
              <w:rPr>
                <w:rFonts w:ascii="Times New Roman"/>
              </w:rPr>
              <w:instrText xml:space="preserve"> ADDIN EN.CITE &lt;EndNote&gt;&lt;Cite&gt;&lt;Author&gt;Oths&lt;/Author&gt;&lt;Year&gt;1994&lt;/Year&gt;&lt;RecNum&gt;59&lt;/RecNum&gt;&lt;DisplayText&gt;(10)&lt;/DisplayText&gt;&lt;record&gt;&lt;rec-number&gt;59&lt;/rec-number&gt;&lt;foreign-keys&gt;&lt;key app="EN" db-id="20fs0vtffd595jefefmvtfzd0z2vesrf20t9" timestamp="1642703917"&gt;59&lt;/key&gt;&lt;/foreign-keys&gt;&lt;ref-type name="Journal Article"&gt;17&lt;/ref-type&gt;&lt;contributors&gt;&lt;authors&gt;&lt;author&gt;Oths, Kathryn&lt;/author&gt;&lt;/authors&gt;&lt;/contributors&gt;&lt;titles&gt;&lt;title&gt;Communication in a chiropractic clinic: how a DC treats his patients&lt;/title&gt;&lt;secondary-title&gt;Culture, medicine and psychiatry&lt;/secondary-title&gt;&lt;/titles&gt;&lt;periodical&gt;&lt;full-title&gt;Culture, medicine and psychiatry&lt;/full-title&gt;&lt;/periodical&gt;&lt;pages&gt;83-113&lt;/pages&gt;&lt;volume&gt;18&lt;/volume&gt;&lt;number&gt;1&lt;/number&gt;&lt;dates&gt;&lt;year&gt;1994&lt;/year&gt;&lt;/dates&gt;&lt;isbn&gt;1573-076X&lt;/isbn&gt;&lt;urls&gt;&lt;/urls&gt;&lt;/record&gt;&lt;/Cite&gt;&lt;/EndNote&gt;</w:instrText>
            </w:r>
            <w:r w:rsidRPr="00021A60">
              <w:rPr>
                <w:rFonts w:ascii="Times New Roman"/>
              </w:rPr>
              <w:fldChar w:fldCharType="separate"/>
            </w:r>
            <w:r w:rsidRPr="00021A60">
              <w:rPr>
                <w:rFonts w:ascii="Times New Roman"/>
                <w:noProof/>
              </w:rPr>
              <w:t>(10)</w:t>
            </w:r>
            <w:r w:rsidRPr="00021A60">
              <w:rPr>
                <w:rFonts w:ascii="Times New Roman"/>
              </w:rPr>
              <w:fldChar w:fldCharType="end"/>
            </w:r>
          </w:p>
        </w:tc>
      </w:tr>
      <w:tr w:rsidRPr="00021A60" w:rsidR="0008721F" w:rsidTr="006C2436" w14:paraId="10CB4678" w14:textId="299C425F">
        <w:trPr>
          <w:cnfStyle w:val="000000010000" w:firstRow="0" w:lastRow="0" w:firstColumn="0" w:lastColumn="0" w:oddVBand="0" w:evenVBand="0" w:oddHBand="0" w:evenHBand="1" w:firstRowFirstColumn="0" w:firstRowLastColumn="0" w:lastRowFirstColumn="0" w:lastRowLastColumn="0"/>
        </w:trPr>
        <w:tc>
          <w:tcPr>
            <w:tcW w:w="485" w:type="pct"/>
            <w:shd w:val="clear" w:color="auto" w:fill="D9E2F3" w:themeFill="accent5" w:themeFillTint="33"/>
          </w:tcPr>
          <w:p w:rsidRPr="00021A60" w:rsidR="006426C8" w:rsidP="00021A60" w:rsidRDefault="00AC60F8" w14:paraId="14C2D440" w14:textId="18D90F80">
            <w:pPr>
              <w:spacing w:line="240" w:lineRule="auto"/>
              <w:rPr>
                <w:rFonts w:ascii="Times New Roman"/>
                <w:lang w:val="fr-FR"/>
              </w:rPr>
            </w:pPr>
            <w:r w:rsidRPr="00021A60">
              <w:rPr>
                <w:rFonts w:ascii="Times New Roman"/>
                <w:lang w:val="fr-FR"/>
              </w:rPr>
              <w:t xml:space="preserve">Code: </w:t>
            </w:r>
            <w:r w:rsidRPr="00021A60" w:rsidR="006426C8">
              <w:rPr>
                <w:rFonts w:ascii="Times New Roman"/>
                <w:lang w:val="fr-FR"/>
              </w:rPr>
              <w:t>communication techniques for information exchange</w:t>
            </w:r>
          </w:p>
        </w:tc>
        <w:tc>
          <w:tcPr>
            <w:tcW w:w="1213" w:type="pct"/>
            <w:shd w:val="clear" w:color="auto" w:fill="D9E2F3" w:themeFill="accent5" w:themeFillTint="33"/>
          </w:tcPr>
          <w:p w:rsidRPr="00021A60" w:rsidR="006426C8" w:rsidP="00021A60" w:rsidRDefault="006426C8" w14:paraId="11554F2E" w14:textId="77777777">
            <w:pPr>
              <w:spacing w:line="240" w:lineRule="auto"/>
              <w:rPr>
                <w:rFonts w:ascii="Times New Roman"/>
              </w:rPr>
            </w:pPr>
            <w:r w:rsidRPr="00021A60">
              <w:rPr>
                <w:rFonts w:ascii="Times New Roman"/>
              </w:rPr>
              <w:t>communication is important for successful exchange of information.</w:t>
            </w:r>
          </w:p>
        </w:tc>
        <w:tc>
          <w:tcPr>
            <w:tcW w:w="3302" w:type="pct"/>
            <w:shd w:val="clear" w:color="auto" w:fill="D9E2F3" w:themeFill="accent5" w:themeFillTint="33"/>
          </w:tcPr>
          <w:p w:rsidRPr="001253AD" w:rsidR="001253AD" w:rsidP="00021A60" w:rsidRDefault="001253AD" w14:paraId="71418D7A" w14:textId="715EA5C5">
            <w:pPr>
              <w:spacing w:line="240" w:lineRule="auto"/>
              <w:rPr>
                <w:rFonts w:ascii="Times New Roman"/>
                <w:lang w:val="en-GB"/>
              </w:rPr>
            </w:pPr>
            <w:r w:rsidRPr="00021A60">
              <w:rPr>
                <w:rFonts w:ascii="Times New Roman"/>
                <w:lang w:val="en-GB"/>
              </w:rPr>
              <w:t>“</w:t>
            </w:r>
            <w:proofErr w:type="spellStart"/>
            <w:r w:rsidRPr="001253AD">
              <w:rPr>
                <w:rFonts w:ascii="Times New Roman"/>
                <w:lang w:val="en-GB"/>
              </w:rPr>
              <w:t>Dr.</w:t>
            </w:r>
            <w:proofErr w:type="spellEnd"/>
            <w:r w:rsidRPr="001253AD">
              <w:rPr>
                <w:rFonts w:ascii="Times New Roman"/>
                <w:lang w:val="en-GB"/>
              </w:rPr>
              <w:t xml:space="preserve"> A's ample supply of information are such techniques of communicating as language consciousness, use of analogy, negotiation, and repetition of important points.</w:t>
            </w:r>
            <w:r w:rsidRPr="00021A60">
              <w:rPr>
                <w:rFonts w:ascii="Times New Roman"/>
                <w:lang w:val="en-GB"/>
              </w:rPr>
              <w:t>”</w:t>
            </w:r>
            <w:r w:rsidRPr="001253AD">
              <w:rPr>
                <w:rFonts w:ascii="Times New Roman"/>
                <w:lang w:val="en-GB"/>
              </w:rPr>
              <w:t> </w:t>
            </w:r>
          </w:p>
          <w:p w:rsidRPr="00021A60" w:rsidR="006426C8" w:rsidP="00021A60" w:rsidRDefault="001253AD" w14:paraId="6AAAF932" w14:textId="52784617">
            <w:pPr>
              <w:spacing w:line="240" w:lineRule="auto"/>
              <w:rPr>
                <w:rFonts w:ascii="Times New Roman"/>
                <w:lang w:val="en-GB"/>
              </w:rPr>
            </w:pPr>
            <w:r w:rsidRPr="00021A60">
              <w:rPr>
                <w:rFonts w:ascii="Times New Roman"/>
                <w:lang w:val="en-GB"/>
              </w:rPr>
              <w:t>“</w:t>
            </w:r>
            <w:r w:rsidRPr="001253AD">
              <w:rPr>
                <w:rFonts w:ascii="Times New Roman"/>
                <w:lang w:val="en-GB"/>
              </w:rPr>
              <w:t>Information transfer continues throughout the treatment sessions. Following the initial consultation, the D.C. outlines an anticipated treatment regimen and timetable so that the patient knows what to expect: "I will treat you four times this week. You may need daily, but...we'll see as we go along. If you're doing better next Monday, we'll go down to three times. Then we'll go down to twice a week until you're 100% better. Stretch it out to three weeks, four weeks, for as long as you like, to try to keep the subluxations down to a minimum... Usually you'll be in and out of here (the office) in forty minutes. Do you have any questions?"</w:t>
            </w:r>
            <w:r w:rsidRPr="00021A60">
              <w:rPr>
                <w:rFonts w:ascii="Times New Roman"/>
                <w:lang w:val="en-GB"/>
              </w:rPr>
              <w:t xml:space="preserve">..” </w:t>
            </w:r>
            <w:r w:rsidRPr="00021A60">
              <w:rPr>
                <w:rFonts w:ascii="Times New Roman"/>
                <w:lang w:val="en-GB"/>
              </w:rPr>
              <w:fldChar w:fldCharType="begin"/>
            </w:r>
            <w:r w:rsidRPr="00021A60">
              <w:rPr>
                <w:rFonts w:ascii="Times New Roman"/>
                <w:lang w:val="en-GB"/>
              </w:rPr>
              <w:instrText xml:space="preserve"> ADDIN EN.CITE &lt;EndNote&gt;&lt;Cite&gt;&lt;Author&gt;Oths&lt;/Author&gt;&lt;Year&gt;1994&lt;/Year&gt;&lt;RecNum&gt;59&lt;/RecNum&gt;&lt;DisplayText&gt;(10)&lt;/DisplayText&gt;&lt;record&gt;&lt;rec-number&gt;59&lt;/rec-number&gt;&lt;foreign-keys&gt;&lt;key app="EN" db-id="20fs0vtffd595jefefmvtfzd0z2vesrf20t9" timestamp="1642703917"&gt;59&lt;/key&gt;&lt;/foreign-keys&gt;&lt;ref-type name="Journal Article"&gt;17&lt;/ref-type&gt;&lt;contributors&gt;&lt;authors&gt;&lt;author&gt;Oths, Kathryn&lt;/author&gt;&lt;/authors&gt;&lt;/contributors&gt;&lt;titles&gt;&lt;title&gt;Communication in a chiropractic clinic: how a DC treats his patients&lt;/title&gt;&lt;secondary-title&gt;Culture, medicine and psychiatry&lt;/secondary-title&gt;&lt;/titles&gt;&lt;periodical&gt;&lt;full-title&gt;Culture, medicine and psychiatry&lt;/full-title&gt;&lt;/periodical&gt;&lt;pages&gt;83-113&lt;/pages&gt;&lt;volume&gt;18&lt;/volume&gt;&lt;number&gt;1&lt;/number&gt;&lt;dates&gt;&lt;year&gt;1994&lt;/year&gt;&lt;/dates&gt;&lt;isbn&gt;1573-076X&lt;/isbn&gt;&lt;urls&gt;&lt;/urls&gt;&lt;/record&gt;&lt;/Cite&gt;&lt;/EndNote&gt;</w:instrText>
            </w:r>
            <w:r w:rsidRPr="00021A60">
              <w:rPr>
                <w:rFonts w:ascii="Times New Roman"/>
                <w:lang w:val="en-GB"/>
              </w:rPr>
              <w:fldChar w:fldCharType="separate"/>
            </w:r>
            <w:r w:rsidRPr="00021A60">
              <w:rPr>
                <w:rFonts w:ascii="Times New Roman"/>
                <w:noProof/>
                <w:lang w:val="en-GB"/>
              </w:rPr>
              <w:t>(10)</w:t>
            </w:r>
            <w:r w:rsidRPr="00021A60">
              <w:rPr>
                <w:rFonts w:ascii="Times New Roman"/>
                <w:lang w:val="en-GB"/>
              </w:rPr>
              <w:fldChar w:fldCharType="end"/>
            </w:r>
          </w:p>
        </w:tc>
      </w:tr>
      <w:tr w:rsidRPr="00021A60" w:rsidR="0008721F" w:rsidTr="006C2436" w14:paraId="65AB76C3" w14:textId="31ACE928">
        <w:trPr>
          <w:cnfStyle w:val="000000100000" w:firstRow="0" w:lastRow="0" w:firstColumn="0" w:lastColumn="0" w:oddVBand="0" w:evenVBand="0" w:oddHBand="1" w:evenHBand="0" w:firstRowFirstColumn="0" w:firstRowLastColumn="0" w:lastRowFirstColumn="0" w:lastRowLastColumn="0"/>
        </w:trPr>
        <w:tc>
          <w:tcPr>
            <w:tcW w:w="485" w:type="pct"/>
            <w:shd w:val="clear" w:color="auto" w:fill="D9E2F3" w:themeFill="accent5" w:themeFillTint="33"/>
          </w:tcPr>
          <w:p w:rsidRPr="00021A60" w:rsidR="006426C8" w:rsidP="00021A60" w:rsidRDefault="00AC60F8" w14:paraId="615B2A41" w14:textId="0C503026">
            <w:pPr>
              <w:spacing w:line="240" w:lineRule="auto"/>
              <w:rPr>
                <w:rFonts w:ascii="Times New Roman"/>
              </w:rPr>
            </w:pPr>
            <w:r w:rsidRPr="00021A60">
              <w:rPr>
                <w:rFonts w:ascii="Times New Roman"/>
              </w:rPr>
              <w:lastRenderedPageBreak/>
              <w:t xml:space="preserve">Code: </w:t>
            </w:r>
            <w:r w:rsidRPr="00021A60" w:rsidR="006426C8">
              <w:rPr>
                <w:rFonts w:ascii="Times New Roman"/>
              </w:rPr>
              <w:t xml:space="preserve">failure to explain the purpose behind the treatment </w:t>
            </w:r>
            <w:r w:rsidRPr="00021A60">
              <w:rPr>
                <w:rFonts w:ascii="Times New Roman"/>
              </w:rPr>
              <w:t xml:space="preserve">Code: </w:t>
            </w:r>
            <w:r w:rsidRPr="00021A60" w:rsidR="006426C8">
              <w:rPr>
                <w:rFonts w:ascii="Times New Roman"/>
              </w:rPr>
              <w:t>impairs treatment engagement</w:t>
            </w:r>
          </w:p>
        </w:tc>
        <w:tc>
          <w:tcPr>
            <w:tcW w:w="1213" w:type="pct"/>
            <w:shd w:val="clear" w:color="auto" w:fill="D9E2F3" w:themeFill="accent5" w:themeFillTint="33"/>
          </w:tcPr>
          <w:p w:rsidRPr="00021A60" w:rsidR="006426C8" w:rsidP="00021A60" w:rsidRDefault="006426C8" w14:paraId="0170F674" w14:textId="46E55C96">
            <w:pPr>
              <w:spacing w:line="240" w:lineRule="auto"/>
              <w:rPr>
                <w:rFonts w:ascii="Times New Roman"/>
              </w:rPr>
            </w:pPr>
            <w:r w:rsidRPr="00021A60">
              <w:rPr>
                <w:rFonts w:ascii="Times New Roman"/>
              </w:rPr>
              <w:t xml:space="preserve">A barrier to </w:t>
            </w:r>
            <w:r w:rsidRPr="00021A60" w:rsidR="00AC60F8">
              <w:rPr>
                <w:rFonts w:ascii="Times New Roman"/>
              </w:rPr>
              <w:t>exercise</w:t>
            </w:r>
            <w:r w:rsidRPr="00021A60">
              <w:rPr>
                <w:rFonts w:ascii="Times New Roman"/>
              </w:rPr>
              <w:t xml:space="preserve"> adherence is the lack of </w:t>
            </w:r>
            <w:r w:rsidRPr="00021A60" w:rsidR="00AC60F8">
              <w:rPr>
                <w:rFonts w:ascii="Times New Roman"/>
              </w:rPr>
              <w:t>explanation</w:t>
            </w:r>
            <w:r w:rsidRPr="00021A60">
              <w:rPr>
                <w:rFonts w:ascii="Times New Roman"/>
              </w:rPr>
              <w:t xml:space="preserve"> and justification behind the benefit of an </w:t>
            </w:r>
            <w:r w:rsidRPr="00021A60" w:rsidR="00AC60F8">
              <w:rPr>
                <w:rFonts w:ascii="Times New Roman"/>
              </w:rPr>
              <w:t>exercise</w:t>
            </w:r>
            <w:r w:rsidRPr="00021A60">
              <w:rPr>
                <w:rFonts w:ascii="Times New Roman"/>
              </w:rPr>
              <w:t xml:space="preserve"> plan.</w:t>
            </w:r>
          </w:p>
        </w:tc>
        <w:tc>
          <w:tcPr>
            <w:tcW w:w="3302" w:type="pct"/>
            <w:shd w:val="clear" w:color="auto" w:fill="D9E2F3" w:themeFill="accent5" w:themeFillTint="33"/>
          </w:tcPr>
          <w:tbl>
            <w:tblPr>
              <w:tblW w:w="0" w:type="auto"/>
              <w:tblInd w:w="330" w:type="dxa"/>
              <w:tblCellMar>
                <w:top w:w="48" w:type="dxa"/>
                <w:left w:w="96" w:type="dxa"/>
                <w:bottom w:w="48" w:type="dxa"/>
                <w:right w:w="96" w:type="dxa"/>
              </w:tblCellMar>
              <w:tblLook w:val="0000" w:firstRow="0" w:lastRow="0" w:firstColumn="0" w:lastColumn="0" w:noHBand="0" w:noVBand="0"/>
            </w:tblPr>
            <w:tblGrid>
              <w:gridCol w:w="962"/>
              <w:gridCol w:w="4701"/>
              <w:gridCol w:w="2660"/>
            </w:tblGrid>
            <w:tr w:rsidRPr="00873A0D" w:rsidR="00315DD2" w:rsidTr="008842E3" w14:paraId="36D98287" w14:textId="77777777">
              <w:tc>
                <w:tcPr>
                  <w:tcW w:w="867" w:type="dxa"/>
                  <w:tcBorders>
                    <w:top w:val="single" w:color="auto" w:sz="6" w:space="0"/>
                    <w:left w:val="nil"/>
                    <w:bottom w:val="nil"/>
                    <w:right w:val="single" w:color="auto" w:sz="6" w:space="0"/>
                  </w:tcBorders>
                </w:tcPr>
                <w:p w:rsidRPr="00873A0D" w:rsidR="00315DD2" w:rsidP="00021A60" w:rsidRDefault="00315DD2" w14:paraId="6ED2960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color w:val="808080"/>
                      <w:lang w:val="en-GB"/>
                    </w:rPr>
                  </w:pPr>
                  <w:r w:rsidRPr="00873A0D">
                    <w:rPr>
                      <w:rFonts w:ascii="Times New Roman"/>
                      <w:color w:val="808080"/>
                      <w:lang w:val="en-GB"/>
                    </w:rPr>
                    <w:t>4. Exercise Delivery</w:t>
                  </w:r>
                </w:p>
              </w:tc>
              <w:tc>
                <w:tcPr>
                  <w:tcW w:w="4701" w:type="dxa"/>
                  <w:tcBorders>
                    <w:top w:val="single" w:color="auto" w:sz="6" w:space="0"/>
                    <w:left w:val="single" w:color="auto" w:sz="6" w:space="0"/>
                    <w:bottom w:val="nil"/>
                    <w:right w:val="single" w:color="auto" w:sz="6" w:space="0"/>
                  </w:tcBorders>
                </w:tcPr>
                <w:p w:rsidRPr="00873A0D" w:rsidR="00315DD2" w:rsidP="00021A60" w:rsidRDefault="00315DD2" w14:paraId="1FD286C7" w14:textId="7777777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66" w:after="166" w:line="240" w:lineRule="auto"/>
                    <w:rPr>
                      <w:rFonts w:ascii="Times New Roman"/>
                      <w:color w:val="808080"/>
                      <w:lang w:val="en-GB"/>
                    </w:rPr>
                  </w:pPr>
                  <w:r w:rsidRPr="00873A0D">
                    <w:rPr>
                      <w:rFonts w:ascii="Times New Roman"/>
                      <w:color w:val="808080"/>
                      <w:lang w:val="en-GB"/>
                    </w:rPr>
                    <w:t>Chiropractor does not provide, or provides a poor explanation of the purpose behind exercises.</w:t>
                  </w:r>
                </w:p>
                <w:p w:rsidRPr="00873A0D" w:rsidR="00315DD2" w:rsidP="00021A60" w:rsidRDefault="00315DD2" w14:paraId="6A893A0F" w14:textId="7777777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66" w:after="166" w:line="240" w:lineRule="auto"/>
                    <w:rPr>
                      <w:rFonts w:ascii="Times New Roman"/>
                      <w:color w:val="808080"/>
                      <w:lang w:val="en-GB"/>
                    </w:rPr>
                  </w:pPr>
                  <w:r w:rsidRPr="00873A0D">
                    <w:rPr>
                      <w:rFonts w:ascii="Times New Roman"/>
                      <w:color w:val="808080"/>
                      <w:lang w:val="en-GB"/>
                    </w:rPr>
                    <w:t>Prescribed exercises are complicated or hard to follow.</w:t>
                  </w:r>
                </w:p>
                <w:p w:rsidRPr="00873A0D" w:rsidR="00315DD2" w:rsidP="00021A60" w:rsidRDefault="00315DD2" w14:paraId="2D855360" w14:textId="7777777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66" w:after="166" w:line="240" w:lineRule="auto"/>
                    <w:rPr>
                      <w:rFonts w:ascii="Times New Roman"/>
                      <w:color w:val="808080"/>
                      <w:lang w:val="en-GB"/>
                    </w:rPr>
                  </w:pPr>
                  <w:r w:rsidRPr="00873A0D">
                    <w:rPr>
                      <w:rFonts w:ascii="Times New Roman"/>
                      <w:color w:val="808080"/>
                      <w:lang w:val="en-GB"/>
                    </w:rPr>
                    <w:t>Little time spent on exercises in the clinic and no timeline or progression outlined.</w:t>
                  </w:r>
                </w:p>
              </w:tc>
              <w:tc>
                <w:tcPr>
                  <w:tcW w:w="2660" w:type="dxa"/>
                  <w:tcBorders>
                    <w:top w:val="single" w:color="auto" w:sz="6" w:space="0"/>
                    <w:left w:val="single" w:color="auto" w:sz="6" w:space="0"/>
                    <w:bottom w:val="nil"/>
                    <w:right w:val="nil"/>
                  </w:tcBorders>
                </w:tcPr>
                <w:p w:rsidRPr="00873A0D" w:rsidR="00315DD2" w:rsidP="00021A60" w:rsidRDefault="00315DD2" w14:paraId="6EDC625D" w14:textId="77777777">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66" w:after="166" w:line="240" w:lineRule="auto"/>
                    <w:rPr>
                      <w:rFonts w:ascii="Times New Roman"/>
                      <w:lang w:val="en-GB"/>
                    </w:rPr>
                  </w:pPr>
                  <w:r w:rsidRPr="00873A0D">
                    <w:rPr>
                      <w:rFonts w:ascii="Times New Roman"/>
                      <w:lang w:val="en-GB"/>
                    </w:rPr>
                    <w:t>Chiropractor provides a clear explanation of the purpose behind exercises.</w:t>
                  </w:r>
                </w:p>
                <w:p w:rsidRPr="00873A0D" w:rsidR="00315DD2" w:rsidP="00021A60" w:rsidRDefault="00315DD2" w14:paraId="17B6777C" w14:textId="77777777">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66" w:after="166" w:line="240" w:lineRule="auto"/>
                    <w:rPr>
                      <w:rFonts w:ascii="Times New Roman"/>
                      <w:lang w:val="en-GB"/>
                    </w:rPr>
                  </w:pPr>
                  <w:r w:rsidRPr="00873A0D">
                    <w:rPr>
                      <w:rFonts w:ascii="Times New Roman"/>
                      <w:lang w:val="en-GB"/>
                    </w:rPr>
                    <w:t>Prescribed exercises are simple with repeated exercise demonstration and review.</w:t>
                  </w:r>
                </w:p>
                <w:p w:rsidRPr="00873A0D" w:rsidR="00315DD2" w:rsidP="00021A60" w:rsidRDefault="00315DD2" w14:paraId="4E128086" w14:textId="77777777">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66" w:after="166" w:line="240" w:lineRule="auto"/>
                    <w:rPr>
                      <w:rFonts w:ascii="Times New Roman"/>
                      <w:lang w:val="en-GB"/>
                    </w:rPr>
                  </w:pPr>
                  <w:r w:rsidRPr="00873A0D">
                    <w:rPr>
                      <w:rFonts w:ascii="Times New Roman"/>
                      <w:lang w:val="en-GB"/>
                    </w:rPr>
                    <w:t>Having exercise timeline where chiropractor/ patient looks for progress.</w:t>
                  </w:r>
                </w:p>
              </w:tc>
            </w:tr>
          </w:tbl>
          <w:p w:rsidRPr="00873A0D" w:rsidR="00315DD2" w:rsidP="00021A60" w:rsidRDefault="00315DD2" w14:paraId="5171337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120" w:line="240" w:lineRule="auto"/>
              <w:outlineLvl w:val="0"/>
              <w:rPr>
                <w:rFonts w:ascii="Times New Roman"/>
                <w:color w:val="000000"/>
                <w:lang w:val="en-GB"/>
              </w:rPr>
            </w:pPr>
            <w:r w:rsidRPr="00873A0D">
              <w:rPr>
                <w:rFonts w:ascii="Times New Roman"/>
                <w:color w:val="000000"/>
                <w:lang w:val="en-GB"/>
              </w:rPr>
              <w:t>Table 2</w:t>
            </w:r>
          </w:p>
          <w:p w:rsidRPr="00021A60" w:rsidR="00315DD2" w:rsidP="00021A60" w:rsidRDefault="00315DD2" w14:paraId="7ECFF51A" w14:textId="090C7E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66" w:after="166" w:line="240" w:lineRule="auto"/>
              <w:rPr>
                <w:rFonts w:ascii="Times New Roman"/>
                <w:color w:val="000000"/>
                <w:lang w:val="en-GB"/>
              </w:rPr>
            </w:pPr>
            <w:r w:rsidRPr="00873A0D">
              <w:rPr>
                <w:rFonts w:ascii="Times New Roman"/>
                <w:color w:val="000000"/>
                <w:lang w:val="en-GB"/>
              </w:rPr>
              <w:t>Sample supporting quotes for each theme generated from semi-structured interviews with chiropractors (n = 6) and patients (n = 6) regarding the barriers and facilitators to prescribed exercise adherence in patients with non-specific chronic low back pai</w:t>
            </w:r>
            <w:r w:rsidRPr="00021A60">
              <w:rPr>
                <w:rFonts w:ascii="Times New Roman"/>
                <w:color w:val="000000"/>
                <w:lang w:val="en-GB"/>
              </w:rPr>
              <w:t>n</w:t>
            </w:r>
            <w:r w:rsidRPr="00021A60" w:rsidR="00A5687E">
              <w:rPr>
                <w:rFonts w:ascii="Times New Roman"/>
                <w:color w:val="000000"/>
                <w:lang w:val="en-GB"/>
              </w:rPr>
              <w:t xml:space="preserve"> </w:t>
            </w:r>
            <w:r w:rsidRPr="00021A60" w:rsidR="00A5687E">
              <w:rPr>
                <w:rFonts w:ascii="Times New Roman"/>
                <w:color w:val="000000"/>
                <w:lang w:val="en-GB"/>
              </w:rPr>
              <w:fldChar w:fldCharType="begin"/>
            </w:r>
            <w:r w:rsidRPr="00021A60" w:rsidR="00A5687E">
              <w:rPr>
                <w:rFonts w:ascii="Times New Roman"/>
                <w:color w:val="000000"/>
                <w:lang w:val="en-GB"/>
              </w:rPr>
              <w:instrText xml:space="preserve"> ADDIN EN.CITE &lt;EndNote&gt;&lt;Cite&gt;&lt;Author&gt;Stilwell&lt;/Author&gt;&lt;Year&gt;2017&lt;/Year&gt;&lt;RecNum&gt;67&lt;/RecNum&gt;&lt;DisplayText&gt;(14)&lt;/DisplayText&gt;&lt;record&gt;&lt;rec-number&gt;67&lt;/rec-number&gt;&lt;foreign-keys&gt;&lt;key app="EN" db-id="20fs0vtffd595jefefmvtfzd0z2vesrf20t9" timestamp="1642703942"&gt;67&lt;/key&gt;&lt;/foreign-keys&gt;&lt;ref-type name="Journal Article"&gt;17&lt;/ref-type&gt;&lt;contributors&gt;&lt;authors&gt;&lt;author&gt;Stilwell, Peter&lt;/author&gt;&lt;author&gt;Harman, Katherine&lt;/author&gt;&lt;/authors&gt;&lt;/contributors&gt;&lt;titles&gt;&lt;title&gt;‘I didn’t pay her to teach me how to fix my back’: a focused ethnographic study exploring chiropractors’ and chiropractic patients’ experiences and beliefs regarding exercise adherence&lt;/title&gt;&lt;secondary-title&gt;The Journal of the Canadian Chiropractic Association&lt;/secondary-title&gt;&lt;/titles&gt;&lt;periodical&gt;&lt;full-title&gt;The Journal of the Canadian Chiropractic Association&lt;/full-title&gt;&lt;/periodical&gt;&lt;pages&gt;219&lt;/pages&gt;&lt;volume&gt;61&lt;/volume&gt;&lt;number&gt;3&lt;/number&gt;&lt;dates&gt;&lt;year&gt;2017&lt;/year&gt;&lt;/dates&gt;&lt;urls&gt;&lt;/urls&gt;&lt;/record&gt;&lt;/Cite&gt;&lt;/EndNote&gt;</w:instrText>
            </w:r>
            <w:r w:rsidRPr="00021A60" w:rsidR="00A5687E">
              <w:rPr>
                <w:rFonts w:ascii="Times New Roman"/>
                <w:color w:val="000000"/>
                <w:lang w:val="en-GB"/>
              </w:rPr>
              <w:fldChar w:fldCharType="separate"/>
            </w:r>
            <w:r w:rsidRPr="00021A60" w:rsidR="00A5687E">
              <w:rPr>
                <w:rFonts w:ascii="Times New Roman"/>
                <w:noProof/>
                <w:color w:val="000000"/>
                <w:lang w:val="en-GB"/>
              </w:rPr>
              <w:t>(14)</w:t>
            </w:r>
            <w:r w:rsidRPr="00021A60" w:rsidR="00A5687E">
              <w:rPr>
                <w:rFonts w:ascii="Times New Roman"/>
                <w:color w:val="000000"/>
                <w:lang w:val="en-GB"/>
              </w:rPr>
              <w:fldChar w:fldCharType="end"/>
            </w:r>
          </w:p>
          <w:p w:rsidRPr="00021A60" w:rsidR="006426C8" w:rsidP="00021A60" w:rsidRDefault="006426C8" w14:paraId="51796E3C" w14:textId="77777777">
            <w:pPr>
              <w:spacing w:line="240" w:lineRule="auto"/>
              <w:rPr>
                <w:rFonts w:ascii="Times New Roman"/>
                <w:lang w:val="en-GB"/>
              </w:rPr>
            </w:pPr>
          </w:p>
        </w:tc>
      </w:tr>
      <w:tr w:rsidRPr="00021A60" w:rsidR="0008721F" w:rsidTr="006C2436" w14:paraId="0450E26B" w14:textId="0E6AF1B9">
        <w:trPr>
          <w:cnfStyle w:val="000000010000" w:firstRow="0" w:lastRow="0" w:firstColumn="0" w:lastColumn="0" w:oddVBand="0" w:evenVBand="0" w:oddHBand="0" w:evenHBand="1" w:firstRowFirstColumn="0" w:firstRowLastColumn="0" w:lastRowFirstColumn="0" w:lastRowLastColumn="0"/>
        </w:trPr>
        <w:tc>
          <w:tcPr>
            <w:tcW w:w="485" w:type="pct"/>
            <w:shd w:val="clear" w:color="auto" w:fill="D9E2F3" w:themeFill="accent5" w:themeFillTint="33"/>
          </w:tcPr>
          <w:p w:rsidRPr="00021A60" w:rsidR="006426C8" w:rsidP="00021A60" w:rsidRDefault="00AC60F8" w14:paraId="7DF800A3" w14:textId="78050BAA">
            <w:pPr>
              <w:spacing w:line="240" w:lineRule="auto"/>
              <w:rPr>
                <w:rFonts w:ascii="Times New Roman"/>
              </w:rPr>
            </w:pPr>
            <w:r w:rsidRPr="00021A60">
              <w:rPr>
                <w:rFonts w:ascii="Times New Roman"/>
              </w:rPr>
              <w:lastRenderedPageBreak/>
              <w:t xml:space="preserve">Code: </w:t>
            </w:r>
            <w:r w:rsidRPr="00021A60" w:rsidR="006426C8">
              <w:rPr>
                <w:rFonts w:ascii="Times New Roman"/>
              </w:rPr>
              <w:t>level of knowledge</w:t>
            </w:r>
          </w:p>
        </w:tc>
        <w:tc>
          <w:tcPr>
            <w:tcW w:w="1213" w:type="pct"/>
            <w:shd w:val="clear" w:color="auto" w:fill="D9E2F3" w:themeFill="accent5" w:themeFillTint="33"/>
          </w:tcPr>
          <w:p w:rsidRPr="00021A60" w:rsidR="006426C8" w:rsidP="00021A60" w:rsidRDefault="006426C8" w14:paraId="2E3D64CD" w14:textId="12EEEB5A">
            <w:pPr>
              <w:spacing w:line="240" w:lineRule="auto"/>
              <w:rPr>
                <w:rFonts w:ascii="Times New Roman"/>
              </w:rPr>
            </w:pPr>
            <w:r w:rsidRPr="00021A60">
              <w:rPr>
                <w:rFonts w:ascii="Times New Roman"/>
              </w:rPr>
              <w:t xml:space="preserve">There is </w:t>
            </w:r>
            <w:r w:rsidRPr="00021A60" w:rsidR="00AC60F8">
              <w:rPr>
                <w:rFonts w:ascii="Times New Roman"/>
              </w:rPr>
              <w:t>acknowledgment</w:t>
            </w:r>
            <w:r w:rsidRPr="00021A60">
              <w:rPr>
                <w:rFonts w:ascii="Times New Roman"/>
              </w:rPr>
              <w:t xml:space="preserve"> about the role of patients' and chiropractors' level of knowledge.</w:t>
            </w:r>
          </w:p>
        </w:tc>
        <w:tc>
          <w:tcPr>
            <w:tcW w:w="3302" w:type="pct"/>
            <w:shd w:val="clear" w:color="auto" w:fill="D9E2F3" w:themeFill="accent5" w:themeFillTint="33"/>
          </w:tcPr>
          <w:p w:rsidRPr="00021A60" w:rsidR="006426C8" w:rsidP="00021A60" w:rsidRDefault="00D63EB2" w14:paraId="37C7FEDB" w14:textId="30A5EA45">
            <w:pPr>
              <w:spacing w:line="240" w:lineRule="auto"/>
              <w:rPr>
                <w:rFonts w:ascii="Times New Roman"/>
              </w:rPr>
            </w:pPr>
            <w:r w:rsidRPr="00021A60">
              <w:rPr>
                <w:rFonts w:ascii="Times New Roman"/>
              </w:rPr>
              <w:t>“</w:t>
            </w:r>
            <w:r w:rsidRPr="00021A60">
              <w:rPr>
                <w:rFonts w:ascii="Times New Roman"/>
              </w:rPr>
              <w:t>One pattern that emerged from the interviews was that communication between chiropractors and patients depended on the knowledge level of both parties. Only a few of the patients seemed to be very knowledgeable about their pregnancy and asked questions or challenged their chiropractors about various techniques or treatments</w:t>
            </w:r>
            <w:r w:rsidRPr="00021A60">
              <w:rPr>
                <w:rFonts w:ascii="Times New Roman"/>
              </w:rPr>
              <w:t xml:space="preserve">” </w:t>
            </w:r>
            <w:r w:rsidRPr="00021A60">
              <w:rPr>
                <w:rFonts w:ascii="Times New Roman"/>
              </w:rPr>
              <w:fldChar w:fldCharType="begin"/>
            </w:r>
            <w:r w:rsidRPr="00021A60">
              <w:rPr>
                <w:rFonts w:ascii="Times New Roman"/>
              </w:rPr>
              <w:instrText xml:space="preserve"> ADDIN EN.CITE &lt;EndNote&gt;&lt;Cite&gt;&lt;Author&gt;Sadr&lt;/Author&gt;&lt;Year&gt;2012&lt;/Year&gt;&lt;RecNum&gt;61&lt;/RecNum&gt;&lt;DisplayText&gt;(12)&lt;/DisplayText&gt;&lt;record&gt;&lt;rec-number&gt;61&lt;/rec-number&gt;&lt;foreign-keys&gt;&lt;key app="EN" db-id="20fs0vtffd595jefefmvtfzd0z2vesrf20t9" timestamp="1642703923"&gt;61&lt;/key&gt;&lt;/foreign-keys&gt;&lt;ref-type name="Journal Article"&gt;17&lt;/ref-type&gt;&lt;contributors&gt;&lt;authors&gt;&lt;author&gt;Sadr, Shabnam&lt;/author&gt;&lt;author&gt;Pourkiani-Allah-Abad, Neda&lt;/author&gt;&lt;author&gt;Stuber, Kent Jason&lt;/author&gt;&lt;/authors&gt;&lt;/contributors&gt;&lt;titles&gt;&lt;title&gt;The treatment experience of patients with low back pain during pregnancy and their chiropractors: a qualitative study&lt;/title&gt;&lt;secondary-title&gt;Chiropractic &amp;amp; manual therapies&lt;/secondary-title&gt;&lt;/titles&gt;&lt;periodical&gt;&lt;full-title&gt;Chiropractic &amp;amp; manual therapies&lt;/full-title&gt;&lt;/periodical&gt;&lt;pages&gt;1-8&lt;/pages&gt;&lt;volume&gt;20&lt;/volume&gt;&lt;number&gt;1&lt;/number&gt;&lt;dates&gt;&lt;year&gt;2012&lt;/year&gt;&lt;/dates&gt;&lt;isbn&gt;2045-709X&lt;/isbn&gt;&lt;urls&gt;&lt;/urls&gt;&lt;/record&gt;&lt;/Cite&gt;&lt;/EndNote&gt;</w:instrText>
            </w:r>
            <w:r w:rsidRPr="00021A60">
              <w:rPr>
                <w:rFonts w:ascii="Times New Roman"/>
              </w:rPr>
              <w:fldChar w:fldCharType="separate"/>
            </w:r>
            <w:r w:rsidRPr="00021A60">
              <w:rPr>
                <w:rFonts w:ascii="Times New Roman"/>
                <w:noProof/>
              </w:rPr>
              <w:t>(12)</w:t>
            </w:r>
            <w:r w:rsidRPr="00021A60">
              <w:rPr>
                <w:rFonts w:ascii="Times New Roman"/>
              </w:rPr>
              <w:fldChar w:fldCharType="end"/>
            </w:r>
          </w:p>
        </w:tc>
      </w:tr>
      <w:tr w:rsidRPr="00021A60" w:rsidR="0008721F" w:rsidTr="006C2436" w14:paraId="081FF09F" w14:textId="5EC69C07">
        <w:trPr>
          <w:cnfStyle w:val="000000100000" w:firstRow="0" w:lastRow="0" w:firstColumn="0" w:lastColumn="0" w:oddVBand="0" w:evenVBand="0" w:oddHBand="1" w:evenHBand="0" w:firstRowFirstColumn="0" w:firstRowLastColumn="0" w:lastRowFirstColumn="0" w:lastRowLastColumn="0"/>
        </w:trPr>
        <w:tc>
          <w:tcPr>
            <w:tcW w:w="485" w:type="pct"/>
            <w:shd w:val="clear" w:color="auto" w:fill="D9E2F3" w:themeFill="accent5" w:themeFillTint="33"/>
          </w:tcPr>
          <w:p w:rsidRPr="00021A60" w:rsidR="006426C8" w:rsidP="00021A60" w:rsidRDefault="00AC60F8" w14:paraId="2E0AE376" w14:textId="0007248A">
            <w:pPr>
              <w:spacing w:line="240" w:lineRule="auto"/>
              <w:rPr>
                <w:rFonts w:ascii="Times New Roman"/>
              </w:rPr>
            </w:pPr>
            <w:r w:rsidRPr="00021A60">
              <w:rPr>
                <w:rFonts w:ascii="Times New Roman"/>
              </w:rPr>
              <w:t xml:space="preserve">Code: </w:t>
            </w:r>
            <w:r w:rsidRPr="00021A60" w:rsidR="006426C8">
              <w:rPr>
                <w:rFonts w:ascii="Times New Roman"/>
              </w:rPr>
              <w:t>non-verbal communication and trust</w:t>
            </w:r>
          </w:p>
        </w:tc>
        <w:tc>
          <w:tcPr>
            <w:tcW w:w="1213" w:type="pct"/>
            <w:shd w:val="clear" w:color="auto" w:fill="D9E2F3" w:themeFill="accent5" w:themeFillTint="33"/>
          </w:tcPr>
          <w:p w:rsidRPr="00021A60" w:rsidR="006426C8" w:rsidP="00021A60" w:rsidRDefault="006426C8" w14:paraId="72C4EF5E" w14:textId="77777777">
            <w:pPr>
              <w:spacing w:line="240" w:lineRule="auto"/>
              <w:rPr>
                <w:rFonts w:ascii="Times New Roman"/>
              </w:rPr>
            </w:pPr>
            <w:r w:rsidRPr="00021A60">
              <w:rPr>
                <w:rFonts w:ascii="Times New Roman"/>
              </w:rPr>
              <w:t>non-verbal communication plays a role in the formation of trust.</w:t>
            </w:r>
          </w:p>
        </w:tc>
        <w:tc>
          <w:tcPr>
            <w:tcW w:w="3302" w:type="pct"/>
            <w:shd w:val="clear" w:color="auto" w:fill="D9E2F3" w:themeFill="accent5" w:themeFillTint="33"/>
          </w:tcPr>
          <w:p w:rsidRPr="00F51BF0" w:rsidR="00F51BF0" w:rsidP="00021A60" w:rsidRDefault="00F51BF0" w14:paraId="7281D58E" w14:textId="49775B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66" w:after="166" w:line="240" w:lineRule="auto"/>
              <w:rPr>
                <w:rFonts w:ascii="Times New Roman"/>
                <w:color w:val="000000"/>
                <w:lang w:val="en-GB"/>
              </w:rPr>
            </w:pPr>
            <w:r w:rsidRPr="00F51BF0">
              <w:rPr>
                <w:rFonts w:ascii="Times New Roman"/>
                <w:color w:val="000000"/>
                <w:lang w:val="en-GB"/>
              </w:rPr>
              <w:t>Despite the emphasis on verbal communication and listening, there was acknowledgement that non-verbal communication plays an important role in the clinical encounter. A handshake, a smile, and eye contact can help establish rapport but importantly, understanding when it is and isn’t appropriate to touch a patient given the intimate nature of manual therapy. During patient encounters, identifying body language can be a helpful tool to understand patient comfort</w:t>
            </w:r>
            <w:r w:rsidRPr="00021A60">
              <w:rPr>
                <w:rFonts w:ascii="Times New Roman"/>
                <w:color w:val="000000"/>
                <w:lang w:val="en-GB"/>
              </w:rPr>
              <w:fldChar w:fldCharType="begin"/>
            </w:r>
            <w:r w:rsidRPr="00021A60">
              <w:rPr>
                <w:rFonts w:ascii="Times New Roman"/>
                <w:color w:val="000000"/>
                <w:lang w:val="en-GB"/>
              </w:rPr>
              <w:instrText xml:space="preserve"> ADDIN EN.CITE &lt;EndNote&gt;&lt;Cite&gt;&lt;Author&gt;Connell&lt;/Author&gt;&lt;Year&gt;2020&lt;/Year&gt;&lt;RecNum&gt;42&lt;/RecNum&gt;&lt;DisplayText&gt;(3)&lt;/DisplayText&gt;&lt;record&gt;&lt;rec-number&gt;42&lt;/rec-number&gt;&lt;foreign-keys&gt;&lt;key app="EN" db-id="20fs0vtffd595jefefmvtfzd0z2vesrf20t9" timestamp="1642703863"&gt;42&lt;/key&gt;&lt;/foreign-keys&gt;&lt;ref-type name="Journal Article"&gt;17&lt;/ref-type&gt;&lt;contributors&gt;&lt;authors&gt;&lt;author&gt;Connell, Gaelan&lt;/author&gt;&lt;author&gt;Bainbridge, Lesley&lt;/author&gt;&lt;/authors&gt;&lt;/contributors&gt;&lt;titles&gt;&lt;title&gt;Understanding how chiropractors build trust with patients: a mixed-methods study&lt;/title&gt;&lt;secondary-title&gt;The Journal of the Canadian Chiropractic Association&lt;/secondary-title&gt;&lt;/titles&gt;&lt;periodical&gt;&lt;full-title&gt;The Journal of the Canadian Chiropractic Association&lt;/full-title&gt;&lt;/periodical&gt;&lt;pages&gt;97&lt;/pages&gt;&lt;volume&gt;64&lt;/volume&gt;&lt;number&gt;2&lt;/number&gt;&lt;dates&gt;&lt;year&gt;2020&lt;/year&gt;&lt;/dates&gt;&lt;urls&gt;&lt;/urls&gt;&lt;/record&gt;&lt;/Cite&gt;&lt;/EndNote&gt;</w:instrText>
            </w:r>
            <w:r w:rsidRPr="00021A60">
              <w:rPr>
                <w:rFonts w:ascii="Times New Roman"/>
                <w:color w:val="000000"/>
                <w:lang w:val="en-GB"/>
              </w:rPr>
              <w:fldChar w:fldCharType="separate"/>
            </w:r>
            <w:r w:rsidRPr="00021A60">
              <w:rPr>
                <w:rFonts w:ascii="Times New Roman"/>
                <w:noProof/>
                <w:color w:val="000000"/>
                <w:lang w:val="en-GB"/>
              </w:rPr>
              <w:t>(3)</w:t>
            </w:r>
            <w:r w:rsidRPr="00021A60">
              <w:rPr>
                <w:rFonts w:ascii="Times New Roman"/>
                <w:color w:val="000000"/>
                <w:lang w:val="en-GB"/>
              </w:rPr>
              <w:fldChar w:fldCharType="end"/>
            </w:r>
          </w:p>
          <w:p w:rsidRPr="00F51BF0" w:rsidR="00F51BF0" w:rsidP="00021A60" w:rsidRDefault="00F51BF0" w14:paraId="79EAA61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66" w:after="166" w:line="240" w:lineRule="auto"/>
              <w:rPr>
                <w:rFonts w:ascii="Times New Roman"/>
                <w:color w:val="000000"/>
                <w:lang w:val="en-GB"/>
              </w:rPr>
            </w:pPr>
          </w:p>
          <w:p w:rsidRPr="00021A60" w:rsidR="006426C8" w:rsidP="00021A60" w:rsidRDefault="006426C8" w14:paraId="045CA891" w14:textId="77777777">
            <w:pPr>
              <w:spacing w:line="240" w:lineRule="auto"/>
              <w:rPr>
                <w:rFonts w:ascii="Times New Roman"/>
              </w:rPr>
            </w:pPr>
          </w:p>
        </w:tc>
      </w:tr>
      <w:tr w:rsidRPr="00021A60" w:rsidR="0008721F" w:rsidTr="006C2436" w14:paraId="3A337E07" w14:textId="460923CD">
        <w:trPr>
          <w:cnfStyle w:val="000000010000" w:firstRow="0" w:lastRow="0" w:firstColumn="0" w:lastColumn="0" w:oddVBand="0" w:evenVBand="0" w:oddHBand="0" w:evenHBand="1" w:firstRowFirstColumn="0" w:firstRowLastColumn="0" w:lastRowFirstColumn="0" w:lastRowLastColumn="0"/>
        </w:trPr>
        <w:tc>
          <w:tcPr>
            <w:tcW w:w="485" w:type="pct"/>
            <w:shd w:val="clear" w:color="auto" w:fill="D9E2F3" w:themeFill="accent5" w:themeFillTint="33"/>
          </w:tcPr>
          <w:p w:rsidRPr="00021A60" w:rsidR="006426C8" w:rsidP="00021A60" w:rsidRDefault="00AC60F8" w14:paraId="4C5EC6D2" w14:textId="6A449397">
            <w:pPr>
              <w:spacing w:line="240" w:lineRule="auto"/>
              <w:rPr>
                <w:rFonts w:ascii="Times New Roman"/>
              </w:rPr>
            </w:pPr>
            <w:r w:rsidRPr="00021A60">
              <w:rPr>
                <w:rFonts w:ascii="Times New Roman"/>
              </w:rPr>
              <w:t xml:space="preserve">Code: </w:t>
            </w:r>
            <w:r w:rsidRPr="00021A60" w:rsidR="006426C8">
              <w:rPr>
                <w:rFonts w:ascii="Times New Roman"/>
              </w:rPr>
              <w:t>spending time to explain the treatment</w:t>
            </w:r>
          </w:p>
        </w:tc>
        <w:tc>
          <w:tcPr>
            <w:tcW w:w="1213" w:type="pct"/>
            <w:shd w:val="clear" w:color="auto" w:fill="D9E2F3" w:themeFill="accent5" w:themeFillTint="33"/>
          </w:tcPr>
          <w:p w:rsidRPr="00021A60" w:rsidR="006426C8" w:rsidP="00021A60" w:rsidRDefault="006426C8" w14:paraId="6AFE55EE" w14:textId="77777777">
            <w:pPr>
              <w:spacing w:line="240" w:lineRule="auto"/>
              <w:rPr>
                <w:rFonts w:ascii="Times New Roman"/>
              </w:rPr>
            </w:pPr>
            <w:r w:rsidRPr="00021A60">
              <w:rPr>
                <w:rFonts w:ascii="Times New Roman"/>
              </w:rPr>
              <w:t>explanation requires time to ensure understanding</w:t>
            </w:r>
          </w:p>
        </w:tc>
        <w:tc>
          <w:tcPr>
            <w:tcW w:w="3302" w:type="pct"/>
            <w:shd w:val="clear" w:color="auto" w:fill="D9E2F3" w:themeFill="accent5" w:themeFillTint="33"/>
          </w:tcPr>
          <w:p w:rsidRPr="00500ED0" w:rsidR="00500ED0" w:rsidP="00021A60" w:rsidRDefault="00500ED0" w14:paraId="0EB440FF" w14:textId="1E8C07B9">
            <w:pPr>
              <w:spacing w:line="240" w:lineRule="auto"/>
              <w:rPr>
                <w:rFonts w:ascii="Times New Roman"/>
                <w:lang w:val="en-GB"/>
              </w:rPr>
            </w:pPr>
            <w:r w:rsidRPr="00500ED0">
              <w:rPr>
                <w:rFonts w:ascii="Times New Roman"/>
                <w:lang w:val="en-GB"/>
              </w:rPr>
              <w:t>Male Chiropractor 2: </w:t>
            </w:r>
            <w:r w:rsidRPr="00500ED0">
              <w:rPr>
                <w:rFonts w:ascii="Times New Roman"/>
                <w:i/>
                <w:iCs/>
                <w:lang w:val="en-GB"/>
              </w:rPr>
              <w:t>in reference to common exercise delivery and how this may be perceived to patients: Obviously it doesn’t seem that important, I only spent three minutes on it and they didn’t even ask me about it at the second visit. I agree with patients, how important could it be?</w:t>
            </w:r>
            <w:r w:rsidRPr="00500ED0">
              <w:rPr>
                <w:rFonts w:ascii="Times New Roman"/>
                <w:lang w:val="en-GB"/>
              </w:rPr>
              <w:t> </w:t>
            </w:r>
            <w:r w:rsidRPr="00500ED0">
              <w:rPr>
                <w:rFonts w:ascii="Times New Roman"/>
                <w:i/>
                <w:iCs/>
                <w:lang w:val="en-GB"/>
              </w:rPr>
              <w:t>You didn’t assess it, you showed me in two minutes and ever since then you just ask me if I’m doing it? You don’t even ask me, don’t even watch me do it again, you don’t even test me? Imagine if the school</w:t>
            </w:r>
            <w:r w:rsidRPr="00500ED0">
              <w:rPr>
                <w:rFonts w:ascii="Times New Roman"/>
                <w:lang w:val="en-GB"/>
              </w:rPr>
              <w:t> </w:t>
            </w:r>
            <w:r w:rsidRPr="00500ED0">
              <w:rPr>
                <w:rFonts w:ascii="Times New Roman"/>
                <w:i/>
                <w:iCs/>
                <w:lang w:val="en-GB"/>
              </w:rPr>
              <w:t>system was like that? Did you study? Yeah, I studied. Great, you passed, 80%, there you go, you don’t have to write the test.</w:t>
            </w:r>
            <w:r w:rsidRPr="00021A60">
              <w:rPr>
                <w:rFonts w:ascii="Times New Roman"/>
                <w:i/>
                <w:iCs/>
                <w:lang w:val="en-GB"/>
              </w:rPr>
              <w:fldChar w:fldCharType="begin"/>
            </w:r>
            <w:r w:rsidRPr="00021A60">
              <w:rPr>
                <w:rFonts w:ascii="Times New Roman"/>
                <w:i/>
                <w:iCs/>
                <w:lang w:val="en-GB"/>
              </w:rPr>
              <w:instrText xml:space="preserve"> ADDIN EN.CITE &lt;EndNote&gt;&lt;Cite&gt;&lt;Author&gt;Stilwell&lt;/Author&gt;&lt;Year&gt;2017&lt;/Year&gt;&lt;RecNum&gt;67&lt;/RecNum&gt;&lt;DisplayText&gt;(14)&lt;/DisplayText&gt;&lt;record&gt;&lt;rec-number&gt;67&lt;/rec-number&gt;&lt;foreign-keys&gt;&lt;key app="EN" db-id="20fs0vtffd595jefefmvtfzd0z2vesrf20t9" timestamp="1642703942"&gt;67&lt;/key&gt;&lt;/foreign-keys&gt;&lt;ref-type name="Journal Article"&gt;17&lt;/ref-type&gt;&lt;contributors&gt;&lt;authors&gt;&lt;author&gt;Stilwell, Peter&lt;/author&gt;&lt;author&gt;Harman, Katherine&lt;/author&gt;&lt;/authors&gt;&lt;/contributors&gt;&lt;titles&gt;&lt;title&gt;‘I didn’t pay her to teach me how to fix my back’: a focused ethnographic study exploring chiropractors’ and chiropractic patients’ experiences and beliefs regarding exercise adherence&lt;/title&gt;&lt;secondary-title&gt;The Journal of the Canadian Chiropractic Association&lt;/secondary-title&gt;&lt;/titles&gt;&lt;periodical&gt;&lt;full-title&gt;The Journal of the Canadian Chiropractic Association&lt;/full-title&gt;&lt;/periodical&gt;&lt;pages&gt;219&lt;/pages&gt;&lt;volume&gt;61&lt;/volume&gt;&lt;number&gt;3&lt;/number&gt;&lt;dates&gt;&lt;year&gt;2017&lt;/year&gt;&lt;/dates&gt;&lt;urls&gt;&lt;/urls&gt;&lt;/record&gt;&lt;/Cite&gt;&lt;/EndNote&gt;</w:instrText>
            </w:r>
            <w:r w:rsidRPr="00021A60">
              <w:rPr>
                <w:rFonts w:ascii="Times New Roman"/>
                <w:i/>
                <w:iCs/>
                <w:lang w:val="en-GB"/>
              </w:rPr>
              <w:fldChar w:fldCharType="separate"/>
            </w:r>
            <w:r w:rsidRPr="00021A60">
              <w:rPr>
                <w:rFonts w:ascii="Times New Roman"/>
                <w:i/>
                <w:iCs/>
                <w:noProof/>
                <w:lang w:val="en-GB"/>
              </w:rPr>
              <w:t>(14)</w:t>
            </w:r>
            <w:r w:rsidRPr="00021A60">
              <w:rPr>
                <w:rFonts w:ascii="Times New Roman"/>
                <w:i/>
                <w:iCs/>
                <w:lang w:val="en-GB"/>
              </w:rPr>
              <w:fldChar w:fldCharType="end"/>
            </w:r>
            <w:r w:rsidRPr="00500ED0">
              <w:rPr>
                <w:rFonts w:ascii="Times New Roman"/>
                <w:lang w:val="en-GB"/>
              </w:rPr>
              <w:br/>
            </w:r>
          </w:p>
          <w:p w:rsidRPr="00500ED0" w:rsidR="00500ED0" w:rsidP="00021A60" w:rsidRDefault="00500ED0" w14:paraId="342E33B4" w14:textId="77777777">
            <w:pPr>
              <w:spacing w:line="240" w:lineRule="auto"/>
              <w:rPr>
                <w:rFonts w:ascii="Times New Roman"/>
                <w:lang w:val="en-GB"/>
              </w:rPr>
            </w:pPr>
          </w:p>
          <w:p w:rsidRPr="00021A60" w:rsidR="006426C8" w:rsidP="00021A60" w:rsidRDefault="006426C8" w14:paraId="67AF37ED" w14:textId="77777777">
            <w:pPr>
              <w:spacing w:line="240" w:lineRule="auto"/>
              <w:rPr>
                <w:rFonts w:ascii="Times New Roman"/>
              </w:rPr>
            </w:pPr>
          </w:p>
        </w:tc>
      </w:tr>
      <w:tr w:rsidRPr="00021A60" w:rsidR="0008721F" w:rsidTr="006C2436" w14:paraId="696F2AE8" w14:textId="1D2B2B68">
        <w:trPr>
          <w:cnfStyle w:val="000000100000" w:firstRow="0" w:lastRow="0" w:firstColumn="0" w:lastColumn="0" w:oddVBand="0" w:evenVBand="0" w:oddHBand="1" w:evenHBand="0" w:firstRowFirstColumn="0" w:firstRowLastColumn="0" w:lastRowFirstColumn="0" w:lastRowLastColumn="0"/>
        </w:trPr>
        <w:tc>
          <w:tcPr>
            <w:tcW w:w="485" w:type="pct"/>
            <w:shd w:val="clear" w:color="auto" w:fill="D9E2F3" w:themeFill="accent5" w:themeFillTint="33"/>
          </w:tcPr>
          <w:p w:rsidRPr="00021A60" w:rsidR="006426C8" w:rsidP="00021A60" w:rsidRDefault="00AC60F8" w14:paraId="6476A20A" w14:textId="11BBE35F">
            <w:pPr>
              <w:spacing w:line="240" w:lineRule="auto"/>
              <w:rPr>
                <w:rFonts w:ascii="Times New Roman"/>
              </w:rPr>
            </w:pPr>
            <w:r w:rsidRPr="00021A60">
              <w:rPr>
                <w:rFonts w:ascii="Times New Roman"/>
              </w:rPr>
              <w:lastRenderedPageBreak/>
              <w:t xml:space="preserve">Code: </w:t>
            </w:r>
            <w:r w:rsidRPr="00021A60" w:rsidR="006426C8">
              <w:rPr>
                <w:rFonts w:ascii="Times New Roman"/>
              </w:rPr>
              <w:t>the chiropractor explains what are his expectations from his patients</w:t>
            </w:r>
          </w:p>
        </w:tc>
        <w:tc>
          <w:tcPr>
            <w:tcW w:w="1213" w:type="pct"/>
            <w:shd w:val="clear" w:color="auto" w:fill="D9E2F3" w:themeFill="accent5" w:themeFillTint="33"/>
          </w:tcPr>
          <w:p w:rsidRPr="00021A60" w:rsidR="006426C8" w:rsidP="00021A60" w:rsidRDefault="006426C8" w14:paraId="36334F1F" w14:textId="77777777">
            <w:pPr>
              <w:spacing w:line="240" w:lineRule="auto"/>
              <w:rPr>
                <w:rFonts w:ascii="Times New Roman"/>
              </w:rPr>
            </w:pPr>
            <w:r w:rsidRPr="00021A60">
              <w:rPr>
                <w:rFonts w:ascii="Times New Roman"/>
              </w:rPr>
              <w:t>communicating information of practitioners' expectations of the patient</w:t>
            </w:r>
          </w:p>
        </w:tc>
        <w:tc>
          <w:tcPr>
            <w:tcW w:w="3302" w:type="pct"/>
            <w:shd w:val="clear" w:color="auto" w:fill="D9E2F3" w:themeFill="accent5" w:themeFillTint="33"/>
          </w:tcPr>
          <w:p w:rsidRPr="009743C4" w:rsidR="009743C4" w:rsidP="00021A60" w:rsidRDefault="009743C4" w14:paraId="36CDE04C" w14:textId="77777777">
            <w:pPr>
              <w:spacing w:line="240" w:lineRule="auto"/>
              <w:rPr>
                <w:rFonts w:ascii="Times New Roman"/>
                <w:lang w:val="en-GB"/>
              </w:rPr>
            </w:pPr>
            <w:r w:rsidRPr="009743C4">
              <w:rPr>
                <w:rFonts w:ascii="Times New Roman"/>
                <w:lang w:val="en-GB"/>
              </w:rPr>
              <w:t>Also, during his explanations, the D.C. often actively demonstrates the movement or procedure he wants his patients to practice, thus identifying with the role of the patient. For example, in describing to a woman how to lift a laundry basket, he squatted to the floor and rose several times, acting out the proper position.  </w:t>
            </w:r>
          </w:p>
          <w:p w:rsidRPr="009743C4" w:rsidR="009743C4" w:rsidP="00021A60" w:rsidRDefault="009743C4" w14:paraId="1322A120" w14:textId="6A775E2A">
            <w:pPr>
              <w:spacing w:line="240" w:lineRule="auto"/>
              <w:rPr>
                <w:rFonts w:ascii="Times New Roman"/>
                <w:lang w:val="en-GB"/>
              </w:rPr>
            </w:pPr>
            <w:r w:rsidRPr="009743C4">
              <w:rPr>
                <w:rFonts w:ascii="Times New Roman"/>
                <w:lang w:val="en-GB"/>
              </w:rPr>
              <w:t>The D.C. makes an effort to verify that he has been correctly interpreted. He typically clarifies unclear points before moving on. Also, the doctor frequently asks patients if they agree, understand, or follow him. And he clarifies or repeats patient utterances to assure his own interpretation is correct. </w:t>
            </w:r>
            <w:r w:rsidRPr="00021A60">
              <w:rPr>
                <w:rFonts w:ascii="Times New Roman"/>
                <w:lang w:val="en-GB"/>
              </w:rPr>
              <w:fldChar w:fldCharType="begin"/>
            </w:r>
            <w:r w:rsidRPr="00021A60">
              <w:rPr>
                <w:rFonts w:ascii="Times New Roman"/>
                <w:lang w:val="en-GB"/>
              </w:rPr>
              <w:instrText xml:space="preserve"> ADDIN EN.CITE &lt;EndNote&gt;&lt;Cite&gt;&lt;Author&gt;Oths&lt;/Author&gt;&lt;Year&gt;1994&lt;/Year&gt;&lt;RecNum&gt;59&lt;/RecNum&gt;&lt;DisplayText&gt;(10)&lt;/DisplayText&gt;&lt;record&gt;&lt;rec-number&gt;59&lt;/rec-number&gt;&lt;foreign-keys&gt;&lt;key app="EN" db-id="20fs0vtffd595jefefmvtfzd0z2vesrf20t9" timestamp="1642703917"&gt;59&lt;/key&gt;&lt;/foreign-keys&gt;&lt;ref-type name="Journal Article"&gt;17&lt;/ref-type&gt;&lt;contributors&gt;&lt;authors&gt;&lt;author&gt;Oths, Kathryn&lt;/author&gt;&lt;/authors&gt;&lt;/contributors&gt;&lt;titles&gt;&lt;title&gt;Communication in a chiropractic clinic: how a DC treats his patients&lt;/title&gt;&lt;secondary-title&gt;Culture, medicine and psychiatry&lt;/secondary-title&gt;&lt;/titles&gt;&lt;periodical&gt;&lt;full-title&gt;Culture, medicine and psychiatry&lt;/full-title&gt;&lt;/periodical&gt;&lt;pages&gt;83-113&lt;/pages&gt;&lt;volume&gt;18&lt;/volume&gt;&lt;number&gt;1&lt;/number&gt;&lt;dates&gt;&lt;year&gt;1994&lt;/year&gt;&lt;/dates&gt;&lt;isbn&gt;1573-076X&lt;/isbn&gt;&lt;urls&gt;&lt;/urls&gt;&lt;/record&gt;&lt;/Cite&gt;&lt;/EndNote&gt;</w:instrText>
            </w:r>
            <w:r w:rsidRPr="00021A60">
              <w:rPr>
                <w:rFonts w:ascii="Times New Roman"/>
                <w:lang w:val="en-GB"/>
              </w:rPr>
              <w:fldChar w:fldCharType="separate"/>
            </w:r>
            <w:r w:rsidRPr="00021A60">
              <w:rPr>
                <w:rFonts w:ascii="Times New Roman"/>
                <w:noProof/>
                <w:lang w:val="en-GB"/>
              </w:rPr>
              <w:t>(10)</w:t>
            </w:r>
            <w:r w:rsidRPr="00021A60">
              <w:rPr>
                <w:rFonts w:ascii="Times New Roman"/>
                <w:lang w:val="en-GB"/>
              </w:rPr>
              <w:fldChar w:fldCharType="end"/>
            </w:r>
          </w:p>
          <w:p w:rsidRPr="009743C4" w:rsidR="009743C4" w:rsidP="00021A60" w:rsidRDefault="009743C4" w14:paraId="328C071E" w14:textId="77777777">
            <w:pPr>
              <w:spacing w:line="240" w:lineRule="auto"/>
              <w:rPr>
                <w:rFonts w:ascii="Times New Roman"/>
                <w:lang w:val="en-GB"/>
              </w:rPr>
            </w:pPr>
          </w:p>
          <w:p w:rsidRPr="00021A60" w:rsidR="006426C8" w:rsidP="00021A60" w:rsidRDefault="006426C8" w14:paraId="1C2CF1DA" w14:textId="77777777">
            <w:pPr>
              <w:spacing w:line="240" w:lineRule="auto"/>
              <w:rPr>
                <w:rFonts w:ascii="Times New Roman"/>
              </w:rPr>
            </w:pPr>
          </w:p>
        </w:tc>
      </w:tr>
      <w:tr w:rsidRPr="00021A60" w:rsidR="0008721F" w:rsidTr="006C2436" w14:paraId="0B4D72A5" w14:textId="5C1C40D0">
        <w:trPr>
          <w:cnfStyle w:val="000000010000" w:firstRow="0" w:lastRow="0" w:firstColumn="0" w:lastColumn="0" w:oddVBand="0" w:evenVBand="0" w:oddHBand="0" w:evenHBand="1" w:firstRowFirstColumn="0" w:firstRowLastColumn="0" w:lastRowFirstColumn="0" w:lastRowLastColumn="0"/>
        </w:trPr>
        <w:tc>
          <w:tcPr>
            <w:tcW w:w="485" w:type="pct"/>
            <w:shd w:val="clear" w:color="auto" w:fill="D9E2F3" w:themeFill="accent5" w:themeFillTint="33"/>
          </w:tcPr>
          <w:p w:rsidRPr="00021A60" w:rsidR="006426C8" w:rsidP="00021A60" w:rsidRDefault="00AC60F8" w14:paraId="68CDED88" w14:textId="36A4F61D">
            <w:pPr>
              <w:spacing w:line="240" w:lineRule="auto"/>
              <w:rPr>
                <w:rFonts w:ascii="Times New Roman"/>
              </w:rPr>
            </w:pPr>
            <w:r w:rsidRPr="00021A60">
              <w:rPr>
                <w:rFonts w:ascii="Times New Roman"/>
              </w:rPr>
              <w:t xml:space="preserve">Code: </w:t>
            </w:r>
            <w:r w:rsidRPr="00021A60" w:rsidR="006426C8">
              <w:rPr>
                <w:rFonts w:ascii="Times New Roman"/>
              </w:rPr>
              <w:t>the importance of active listening</w:t>
            </w:r>
          </w:p>
        </w:tc>
        <w:tc>
          <w:tcPr>
            <w:tcW w:w="1213" w:type="pct"/>
            <w:shd w:val="clear" w:color="auto" w:fill="D9E2F3" w:themeFill="accent5" w:themeFillTint="33"/>
          </w:tcPr>
          <w:p w:rsidRPr="00021A60" w:rsidR="006426C8" w:rsidP="00021A60" w:rsidRDefault="006426C8" w14:paraId="3F1E5FC9" w14:textId="77777777">
            <w:pPr>
              <w:spacing w:line="240" w:lineRule="auto"/>
              <w:rPr>
                <w:rFonts w:ascii="Times New Roman"/>
              </w:rPr>
            </w:pPr>
            <w:r w:rsidRPr="00021A60">
              <w:rPr>
                <w:rFonts w:ascii="Times New Roman"/>
              </w:rPr>
              <w:t>Patients and chiropractors discuss the importance of active listening and being heard.</w:t>
            </w:r>
          </w:p>
        </w:tc>
        <w:tc>
          <w:tcPr>
            <w:tcW w:w="3302" w:type="pct"/>
            <w:shd w:val="clear" w:color="auto" w:fill="D9E2F3" w:themeFill="accent5" w:themeFillTint="33"/>
          </w:tcPr>
          <w:p w:rsidRPr="00A936AB" w:rsidR="00A936AB" w:rsidP="00021A60" w:rsidRDefault="00A936AB" w14:paraId="53420970" w14:textId="77777777">
            <w:pPr>
              <w:spacing w:line="240" w:lineRule="auto"/>
              <w:rPr>
                <w:rFonts w:ascii="Times New Roman"/>
                <w:lang w:val="en-GB"/>
              </w:rPr>
            </w:pPr>
            <w:r w:rsidRPr="00A936AB">
              <w:rPr>
                <w:rFonts w:ascii="Times New Roman"/>
                <w:lang w:val="en-GB"/>
              </w:rPr>
              <w:t xml:space="preserve">Chiropractors and patients both placed an emphasis on the importance of listening and time spent during encounters. </w:t>
            </w:r>
          </w:p>
          <w:p w:rsidRPr="00A936AB" w:rsidR="00A936AB" w:rsidP="00021A60" w:rsidRDefault="00A936AB" w14:paraId="2770DD1D" w14:textId="77777777">
            <w:pPr>
              <w:spacing w:line="240" w:lineRule="auto"/>
              <w:rPr>
                <w:rFonts w:ascii="Times New Roman"/>
                <w:lang w:val="en-GB"/>
              </w:rPr>
            </w:pPr>
            <w:r w:rsidRPr="00A936AB">
              <w:rPr>
                <w:rFonts w:ascii="Times New Roman"/>
                <w:lang w:val="en-GB"/>
              </w:rPr>
              <w:t xml:space="preserve"> “You know, and I think that’s the difference, I know my chiropractor is going to listen to me first, as compared to my MD who I think will partially listen.” (Focus group Patient 2) </w:t>
            </w:r>
          </w:p>
          <w:p w:rsidRPr="00A936AB" w:rsidR="00A936AB" w:rsidP="00021A60" w:rsidRDefault="00A936AB" w14:paraId="2FDF69B1" w14:textId="77777777">
            <w:pPr>
              <w:spacing w:line="240" w:lineRule="auto"/>
              <w:rPr>
                <w:rFonts w:ascii="Times New Roman"/>
                <w:lang w:val="en-GB"/>
              </w:rPr>
            </w:pPr>
            <w:r w:rsidRPr="00A936AB">
              <w:rPr>
                <w:rFonts w:ascii="Times New Roman"/>
                <w:lang w:val="en-GB"/>
              </w:rPr>
              <w:t xml:space="preserve">“You try to direct the discussion as much as possible but give the patient the time to really explain what their experience has been, you know? </w:t>
            </w:r>
          </w:p>
          <w:p w:rsidRPr="00A936AB" w:rsidR="00A936AB" w:rsidP="00021A60" w:rsidRDefault="00A936AB" w14:paraId="28E68212" w14:textId="77777777">
            <w:pPr>
              <w:spacing w:line="240" w:lineRule="auto"/>
              <w:rPr>
                <w:rFonts w:ascii="Times New Roman"/>
                <w:lang w:val="en-GB"/>
              </w:rPr>
            </w:pPr>
            <w:r w:rsidRPr="00A936AB">
              <w:rPr>
                <w:rFonts w:ascii="Times New Roman"/>
                <w:lang w:val="en-GB"/>
              </w:rPr>
              <w:t xml:space="preserve"> I find that breaks down barriers really quickly and builds trust and confidence in a new person.” (Chiropractor 1)  </w:t>
            </w:r>
          </w:p>
          <w:p w:rsidRPr="00021A60" w:rsidR="006426C8" w:rsidP="00021A60" w:rsidRDefault="00A936AB" w14:paraId="42EF5E6D" w14:textId="506CA5E6">
            <w:pPr>
              <w:spacing w:line="240" w:lineRule="auto"/>
              <w:rPr>
                <w:rFonts w:ascii="Times New Roman"/>
                <w:lang w:val="en-GB"/>
              </w:rPr>
            </w:pPr>
            <w:r w:rsidRPr="00A936AB">
              <w:rPr>
                <w:rFonts w:ascii="Times New Roman"/>
                <w:lang w:val="en-GB"/>
              </w:rPr>
              <w:t>“I’ll easily spend 30 min with them and just sometimes it almost seems like some of them require a little bit more time than just rushing them in and out. That’ll often go against all of the other (health care) experiences that they’ve had, they’re usually pretty used to people rushing them in and out.” (Chiropractor 3</w:t>
            </w:r>
            <w:r w:rsidRPr="00021A60">
              <w:rPr>
                <w:rFonts w:ascii="Times New Roman"/>
                <w:lang w:val="en-GB"/>
              </w:rPr>
              <w:t xml:space="preserve">) </w:t>
            </w:r>
            <w:r w:rsidRPr="00021A60">
              <w:rPr>
                <w:rFonts w:ascii="Times New Roman"/>
                <w:lang w:val="en-GB"/>
              </w:rPr>
              <w:fldChar w:fldCharType="begin"/>
            </w:r>
            <w:r w:rsidRPr="00021A60">
              <w:rPr>
                <w:rFonts w:ascii="Times New Roman"/>
                <w:lang w:val="en-GB"/>
              </w:rPr>
              <w:instrText xml:space="preserve"> ADDIN EN.CITE &lt;EndNote&gt;&lt;Cite&gt;&lt;Author&gt;Stuber&lt;/Author&gt;&lt;Year&gt;2018&lt;/Year&gt;&lt;RecNum&gt;66&lt;/RecNum&gt;&lt;DisplayText&gt;(16)&lt;/DisplayText&gt;&lt;record&gt;&lt;rec-number&gt;66&lt;/rec-number&gt;&lt;foreign-keys&gt;&lt;key app="EN" db-id="20fs0vtffd595jefefmvtfzd0z2vesrf20t9" timestamp="1642703938"&gt;66&lt;/key&gt;&lt;/foreign-keys&gt;&lt;ref-type name="Journal Article"&gt;17&lt;/ref-type&gt;&lt;contributors&gt;&lt;authors&gt;&lt;author&gt;Stuber, Kent J&lt;/author&gt;&lt;author&gt;Langweiler, Mark&lt;/author&gt;&lt;author&gt;Mior, Silvano&lt;/author&gt;&lt;author&gt;McCarthy, Peter W&lt;/author&gt;&lt;/authors&gt;&lt;/contributors&gt;&lt;titles&gt;&lt;title&gt;A pilot study assessing patient-centred care in patients with chronic health conditions attending chiropractic practice&lt;/title&gt;&lt;secondary-title&gt;Complementary therapies in medicine&lt;/secondary-title&gt;&lt;/titles&gt;&lt;periodical&gt;&lt;full-title&gt;Complementary therapies in medicine&lt;/full-title&gt;&lt;/periodical&gt;&lt;pages&gt;1-7&lt;/pages&gt;&lt;volume&gt;39&lt;/volume&gt;&lt;dates&gt;&lt;year&gt;2018&lt;/year&gt;&lt;/dates&gt;&lt;isbn&gt;0965-2299&lt;/isbn&gt;&lt;urls&gt;&lt;/urls&gt;&lt;/record&gt;&lt;/Cite&gt;&lt;/EndNote&gt;</w:instrText>
            </w:r>
            <w:r w:rsidRPr="00021A60">
              <w:rPr>
                <w:rFonts w:ascii="Times New Roman"/>
                <w:lang w:val="en-GB"/>
              </w:rPr>
              <w:fldChar w:fldCharType="separate"/>
            </w:r>
            <w:r w:rsidRPr="00021A60">
              <w:rPr>
                <w:rFonts w:ascii="Times New Roman"/>
                <w:noProof/>
                <w:lang w:val="en-GB"/>
              </w:rPr>
              <w:t>(16)</w:t>
            </w:r>
            <w:r w:rsidRPr="00021A60">
              <w:rPr>
                <w:rFonts w:ascii="Times New Roman"/>
                <w:lang w:val="en-GB"/>
              </w:rPr>
              <w:fldChar w:fldCharType="end"/>
            </w:r>
          </w:p>
        </w:tc>
      </w:tr>
      <w:tr w:rsidRPr="00021A60" w:rsidR="0008721F" w:rsidTr="006C2436" w14:paraId="681DFDF4" w14:textId="38D445E7">
        <w:trPr>
          <w:cnfStyle w:val="000000100000" w:firstRow="0" w:lastRow="0" w:firstColumn="0" w:lastColumn="0" w:oddVBand="0" w:evenVBand="0" w:oddHBand="1" w:evenHBand="0" w:firstRowFirstColumn="0" w:firstRowLastColumn="0" w:lastRowFirstColumn="0" w:lastRowLastColumn="0"/>
        </w:trPr>
        <w:tc>
          <w:tcPr>
            <w:tcW w:w="485" w:type="pct"/>
            <w:shd w:val="clear" w:color="auto" w:fill="D9E2F3" w:themeFill="accent5" w:themeFillTint="33"/>
          </w:tcPr>
          <w:p w:rsidRPr="00021A60" w:rsidR="006426C8" w:rsidP="00021A60" w:rsidRDefault="00AC60F8" w14:paraId="3533E880" w14:textId="0B414616">
            <w:pPr>
              <w:spacing w:line="240" w:lineRule="auto"/>
              <w:rPr>
                <w:rFonts w:ascii="Times New Roman"/>
              </w:rPr>
            </w:pPr>
            <w:r w:rsidRPr="00021A60">
              <w:rPr>
                <w:rFonts w:ascii="Times New Roman"/>
              </w:rPr>
              <w:lastRenderedPageBreak/>
              <w:t xml:space="preserve">Code: </w:t>
            </w:r>
            <w:r w:rsidRPr="00021A60" w:rsidR="006426C8">
              <w:rPr>
                <w:rFonts w:ascii="Times New Roman"/>
              </w:rPr>
              <w:t>the importance of demystifying medical jargon</w:t>
            </w:r>
          </w:p>
        </w:tc>
        <w:tc>
          <w:tcPr>
            <w:tcW w:w="1213" w:type="pct"/>
            <w:shd w:val="clear" w:color="auto" w:fill="D9E2F3" w:themeFill="accent5" w:themeFillTint="33"/>
          </w:tcPr>
          <w:p w:rsidRPr="00021A60" w:rsidR="006426C8" w:rsidP="00021A60" w:rsidRDefault="006426C8" w14:paraId="236B580F" w14:textId="77777777">
            <w:pPr>
              <w:spacing w:line="240" w:lineRule="auto"/>
              <w:rPr>
                <w:rFonts w:ascii="Times New Roman"/>
              </w:rPr>
            </w:pPr>
            <w:r w:rsidRPr="00021A60">
              <w:rPr>
                <w:rFonts w:ascii="Times New Roman"/>
              </w:rPr>
              <w:t>facilitating explanation by using language accessible to patients.</w:t>
            </w:r>
          </w:p>
        </w:tc>
        <w:tc>
          <w:tcPr>
            <w:tcW w:w="3302" w:type="pct"/>
            <w:shd w:val="clear" w:color="auto" w:fill="D9E2F3" w:themeFill="accent5" w:themeFillTint="33"/>
          </w:tcPr>
          <w:p w:rsidRPr="00021A60" w:rsidR="006426C8" w:rsidP="00021A60" w:rsidRDefault="00C05997" w14:paraId="428A8E01" w14:textId="0FCB9A60">
            <w:pPr>
              <w:spacing w:line="240" w:lineRule="auto"/>
              <w:rPr>
                <w:rFonts w:ascii="Times New Roman"/>
                <w:lang w:val="en-GB"/>
              </w:rPr>
            </w:pPr>
            <w:r w:rsidRPr="00C05997">
              <w:rPr>
                <w:rFonts w:ascii="Times New Roman"/>
                <w:lang w:val="en-GB"/>
              </w:rPr>
              <w:t>Communication is destined to break down if one speaks in terms the other does not understand. This chiropractor purpose- fully demystifies medical jargon by translating scientific definitions into lay terms the patient can comprehend. He habitually 'unpacks' health and illness definitions in this manner: "You have a cervical dorsal mild </w:t>
            </w:r>
            <w:proofErr w:type="spellStart"/>
            <w:r w:rsidRPr="00C05997">
              <w:rPr>
                <w:rFonts w:ascii="Times New Roman"/>
                <w:lang w:val="en-GB"/>
              </w:rPr>
              <w:t>fasch</w:t>
            </w:r>
            <w:proofErr w:type="spellEnd"/>
            <w:r w:rsidRPr="00C05997">
              <w:rPr>
                <w:rFonts w:ascii="Times New Roman"/>
                <w:lang w:val="en-GB"/>
              </w:rPr>
              <w:t> it is and cervical strain, which means you have strained muscles in the neck, you sprained the ligaments, and you have some muscle inflammation." The act of naming a patient's health condition in itself demystifies it for the patient. The formal medical terms are included along with lay terms to insure the patient's confidence in his own knowledge and because he believes "patients have a fight to know." </w:t>
            </w:r>
            <w:r w:rsidRPr="00021A60">
              <w:rPr>
                <w:rFonts w:ascii="Times New Roman"/>
                <w:lang w:val="en-GB"/>
              </w:rPr>
              <w:fldChar w:fldCharType="begin"/>
            </w:r>
            <w:r w:rsidRPr="00021A60">
              <w:rPr>
                <w:rFonts w:ascii="Times New Roman"/>
                <w:lang w:val="en-GB"/>
              </w:rPr>
              <w:instrText xml:space="preserve"> ADDIN EN.CITE &lt;EndNote&gt;&lt;Cite&gt;&lt;Author&gt;Oths&lt;/Author&gt;&lt;Year&gt;1994&lt;/Year&gt;&lt;RecNum&gt;59&lt;/RecNum&gt;&lt;DisplayText&gt;(10)&lt;/DisplayText&gt;&lt;record&gt;&lt;rec-number&gt;59&lt;/rec-number&gt;&lt;foreign-keys&gt;&lt;key app="EN" db-id="20fs0vtffd595jefefmvtfzd0z2vesrf20t9" timestamp="1642703917"&gt;59&lt;/key&gt;&lt;/foreign-keys&gt;&lt;ref-type name="Journal Article"&gt;17&lt;/ref-type&gt;&lt;contributors&gt;&lt;authors&gt;&lt;author&gt;Oths, Kathryn&lt;/author&gt;&lt;/authors&gt;&lt;/contributors&gt;&lt;titles&gt;&lt;title&gt;Communication in a chiropractic clinic: how a DC treats his patients&lt;/title&gt;&lt;secondary-title&gt;Culture, medicine and psychiatry&lt;/secondary-title&gt;&lt;/titles&gt;&lt;periodical&gt;&lt;full-title&gt;Culture, medicine and psychiatry&lt;/full-title&gt;&lt;/periodical&gt;&lt;pages&gt;83-113&lt;/pages&gt;&lt;volume&gt;18&lt;/volume&gt;&lt;number&gt;1&lt;/number&gt;&lt;dates&gt;&lt;year&gt;1994&lt;/year&gt;&lt;/dates&gt;&lt;isbn&gt;1573-076X&lt;/isbn&gt;&lt;urls&gt;&lt;/urls&gt;&lt;/record&gt;&lt;/Cite&gt;&lt;/EndNote&gt;</w:instrText>
            </w:r>
            <w:r w:rsidRPr="00021A60">
              <w:rPr>
                <w:rFonts w:ascii="Times New Roman"/>
                <w:lang w:val="en-GB"/>
              </w:rPr>
              <w:fldChar w:fldCharType="separate"/>
            </w:r>
            <w:r w:rsidRPr="00021A60">
              <w:rPr>
                <w:rFonts w:ascii="Times New Roman"/>
                <w:noProof/>
                <w:lang w:val="en-GB"/>
              </w:rPr>
              <w:t>(10)</w:t>
            </w:r>
            <w:r w:rsidRPr="00021A60">
              <w:rPr>
                <w:rFonts w:ascii="Times New Roman"/>
                <w:lang w:val="en-GB"/>
              </w:rPr>
              <w:fldChar w:fldCharType="end"/>
            </w:r>
          </w:p>
        </w:tc>
      </w:tr>
      <w:tr w:rsidRPr="00021A60" w:rsidR="0008721F" w:rsidTr="006C2436" w14:paraId="415A8DBB" w14:textId="29AEE6E9">
        <w:trPr>
          <w:cnfStyle w:val="000000010000" w:firstRow="0" w:lastRow="0" w:firstColumn="0" w:lastColumn="0" w:oddVBand="0" w:evenVBand="0" w:oddHBand="0" w:evenHBand="1" w:firstRowFirstColumn="0" w:firstRowLastColumn="0" w:lastRowFirstColumn="0" w:lastRowLastColumn="0"/>
        </w:trPr>
        <w:tc>
          <w:tcPr>
            <w:tcW w:w="485" w:type="pct"/>
            <w:shd w:val="clear" w:color="auto" w:fill="D9E2F3" w:themeFill="accent5" w:themeFillTint="33"/>
          </w:tcPr>
          <w:p w:rsidRPr="00021A60" w:rsidR="006426C8" w:rsidP="00021A60" w:rsidRDefault="00AC60F8" w14:paraId="61A476EB" w14:textId="02B260CD">
            <w:pPr>
              <w:spacing w:line="240" w:lineRule="auto"/>
              <w:rPr>
                <w:rFonts w:ascii="Times New Roman"/>
              </w:rPr>
            </w:pPr>
            <w:r w:rsidRPr="00021A60">
              <w:rPr>
                <w:rFonts w:ascii="Times New Roman"/>
              </w:rPr>
              <w:t xml:space="preserve">Code: </w:t>
            </w:r>
            <w:r w:rsidRPr="00021A60" w:rsidR="006426C8">
              <w:rPr>
                <w:rFonts w:ascii="Times New Roman"/>
              </w:rPr>
              <w:t>the use of analogies to ensure efficient communication</w:t>
            </w:r>
          </w:p>
        </w:tc>
        <w:tc>
          <w:tcPr>
            <w:tcW w:w="1213" w:type="pct"/>
            <w:shd w:val="clear" w:color="auto" w:fill="D9E2F3" w:themeFill="accent5" w:themeFillTint="33"/>
          </w:tcPr>
          <w:p w:rsidRPr="00021A60" w:rsidR="006426C8" w:rsidP="00021A60" w:rsidRDefault="006426C8" w14:paraId="7D730A2E" w14:textId="77777777">
            <w:pPr>
              <w:spacing w:line="240" w:lineRule="auto"/>
              <w:rPr>
                <w:rFonts w:ascii="Times New Roman"/>
              </w:rPr>
            </w:pPr>
            <w:r w:rsidRPr="00021A60">
              <w:rPr>
                <w:rFonts w:ascii="Times New Roman"/>
              </w:rPr>
              <w:t>An example of a practitioner using analogies to illustrate a point.</w:t>
            </w:r>
          </w:p>
        </w:tc>
        <w:tc>
          <w:tcPr>
            <w:tcW w:w="3302" w:type="pct"/>
            <w:shd w:val="clear" w:color="auto" w:fill="D9E2F3" w:themeFill="accent5" w:themeFillTint="33"/>
          </w:tcPr>
          <w:p w:rsidRPr="00021A60" w:rsidR="006426C8" w:rsidP="00021A60" w:rsidRDefault="004D6D51" w14:paraId="35DD540F" w14:textId="066B29CE">
            <w:pPr>
              <w:spacing w:line="240" w:lineRule="auto"/>
              <w:rPr>
                <w:rFonts w:ascii="Times New Roman"/>
                <w:lang w:val="en-GB"/>
              </w:rPr>
            </w:pPr>
            <w:r w:rsidRPr="004D6D51">
              <w:rPr>
                <w:rFonts w:ascii="Times New Roman"/>
                <w:lang w:val="en-GB"/>
              </w:rPr>
              <w:t xml:space="preserve">As a strategy by which to help patients conceptualize their conditions, </w:t>
            </w:r>
            <w:proofErr w:type="spellStart"/>
            <w:r w:rsidRPr="004D6D51">
              <w:rPr>
                <w:rFonts w:ascii="Times New Roman"/>
                <w:lang w:val="en-GB"/>
              </w:rPr>
              <w:t>Dr.</w:t>
            </w:r>
            <w:proofErr w:type="spellEnd"/>
            <w:r w:rsidRPr="004D6D51">
              <w:rPr>
                <w:rFonts w:ascii="Times New Roman"/>
                <w:lang w:val="en-GB"/>
              </w:rPr>
              <w:t xml:space="preserve"> A makes extensive use of analogical accounts. These etiological explanations draw on examples from other domains, especially mechanical ones from the everyday world, which can be easily understood regardless of one's socioeconomic background. For example, regarding a patient in for nutritional </w:t>
            </w:r>
            <w:r w:rsidRPr="00021A60" w:rsidR="00A936AB">
              <w:rPr>
                <w:rFonts w:ascii="Times New Roman"/>
                <w:lang w:val="en-GB"/>
              </w:rPr>
              <w:t>counselling</w:t>
            </w:r>
            <w:r w:rsidRPr="004D6D51">
              <w:rPr>
                <w:rFonts w:ascii="Times New Roman"/>
                <w:lang w:val="en-GB"/>
              </w:rPr>
              <w:t>, he compared a functional imbalance in a person to a car needing a tune-up: "We're looking for functional disturbances. Like the difference between a new car and an old car. They'll both get you to work, but one will do it a lot more efficiently." In other cases, when educating patients about spinal misalignments impinging on the disc, he might liken the vertebrae and discs to a brick and mortar wall: "If the brick was sitting like this (demonstrates unparallel brick with his hands) what would happen? Just the pressure alone would eventually wear out that side of the mortar. Well, just imagine, if that building had the ability to move, it would wear out even quicker."</w:t>
            </w:r>
            <w:r w:rsidRPr="00021A60">
              <w:rPr>
                <w:rFonts w:ascii="Times New Roman"/>
                <w:lang w:val="en-GB"/>
              </w:rPr>
              <w:t xml:space="preserve"> </w:t>
            </w:r>
            <w:r w:rsidRPr="00021A60">
              <w:rPr>
                <w:rFonts w:ascii="Times New Roman"/>
                <w:lang w:val="en-GB"/>
              </w:rPr>
              <w:fldChar w:fldCharType="begin"/>
            </w:r>
            <w:r w:rsidRPr="00021A60">
              <w:rPr>
                <w:rFonts w:ascii="Times New Roman"/>
                <w:lang w:val="en-GB"/>
              </w:rPr>
              <w:instrText xml:space="preserve"> ADDIN EN.CITE &lt;EndNote&gt;&lt;Cite&gt;&lt;Author&gt;Oths&lt;/Author&gt;&lt;Year&gt;1994&lt;/Year&gt;&lt;RecNum&gt;59&lt;/RecNum&gt;&lt;DisplayText&gt;(10)&lt;/DisplayText&gt;&lt;record&gt;&lt;rec-number&gt;59&lt;/rec-number&gt;&lt;foreign-keys&gt;&lt;key app="EN" db-id="20fs0vtffd595jefefmvtfzd0z2vesrf20t9" timestamp="1642703917"&gt;59&lt;/key&gt;&lt;/foreign-keys&gt;&lt;ref-type name="Journal Article"&gt;17&lt;/ref-type&gt;&lt;contributors&gt;&lt;authors&gt;&lt;author&gt;Oths, Kathryn&lt;/author&gt;&lt;/authors&gt;&lt;/contributors&gt;&lt;titles&gt;&lt;title&gt;Communication in a chiropractic clinic: how a DC treats his patients&lt;/title&gt;&lt;secondary-title&gt;Culture, medicine and psychiatry&lt;/secondary-title&gt;&lt;/titles&gt;&lt;periodical&gt;&lt;full-title&gt;Culture, medicine and psychiatry&lt;/full-title&gt;&lt;/periodical&gt;&lt;pages&gt;83-113&lt;/pages&gt;&lt;volume&gt;18&lt;/volume&gt;&lt;number&gt;1&lt;/number&gt;&lt;dates&gt;&lt;year&gt;1994&lt;/year&gt;&lt;/dates&gt;&lt;isbn&gt;1573-076X&lt;/isbn&gt;&lt;urls&gt;&lt;/urls&gt;&lt;/record&gt;&lt;/Cite&gt;&lt;/EndNote&gt;</w:instrText>
            </w:r>
            <w:r w:rsidRPr="00021A60">
              <w:rPr>
                <w:rFonts w:ascii="Times New Roman"/>
                <w:lang w:val="en-GB"/>
              </w:rPr>
              <w:fldChar w:fldCharType="separate"/>
            </w:r>
            <w:r w:rsidRPr="00021A60">
              <w:rPr>
                <w:rFonts w:ascii="Times New Roman"/>
                <w:noProof/>
                <w:lang w:val="en-GB"/>
              </w:rPr>
              <w:t>(10)</w:t>
            </w:r>
            <w:r w:rsidRPr="00021A60">
              <w:rPr>
                <w:rFonts w:ascii="Times New Roman"/>
                <w:lang w:val="en-GB"/>
              </w:rPr>
              <w:fldChar w:fldCharType="end"/>
            </w:r>
          </w:p>
        </w:tc>
      </w:tr>
      <w:tr w:rsidRPr="00021A60" w:rsidR="0008721F" w:rsidTr="006C2436" w14:paraId="09E40468" w14:textId="5EE634AE">
        <w:trPr>
          <w:cnfStyle w:val="000000100000" w:firstRow="0" w:lastRow="0" w:firstColumn="0" w:lastColumn="0" w:oddVBand="0" w:evenVBand="0" w:oddHBand="1" w:evenHBand="0" w:firstRowFirstColumn="0" w:firstRowLastColumn="0" w:lastRowFirstColumn="0" w:lastRowLastColumn="0"/>
        </w:trPr>
        <w:tc>
          <w:tcPr>
            <w:tcW w:w="485" w:type="pct"/>
            <w:shd w:val="clear" w:color="auto" w:fill="D9E2F3" w:themeFill="accent5" w:themeFillTint="33"/>
          </w:tcPr>
          <w:p w:rsidRPr="00021A60" w:rsidR="006426C8" w:rsidP="00021A60" w:rsidRDefault="00AC60F8" w14:paraId="49FC2510" w14:textId="30FFF72B">
            <w:pPr>
              <w:spacing w:line="240" w:lineRule="auto"/>
              <w:rPr>
                <w:rFonts w:ascii="Times New Roman"/>
              </w:rPr>
            </w:pPr>
            <w:r w:rsidRPr="00021A60">
              <w:rPr>
                <w:rFonts w:ascii="Times New Roman"/>
              </w:rPr>
              <w:t xml:space="preserve">Code: </w:t>
            </w:r>
            <w:r w:rsidRPr="00021A60" w:rsidR="006426C8">
              <w:rPr>
                <w:rFonts w:ascii="Times New Roman"/>
              </w:rPr>
              <w:t>the use of negotiation if the goal is decision-making</w:t>
            </w:r>
          </w:p>
        </w:tc>
        <w:tc>
          <w:tcPr>
            <w:tcW w:w="1213" w:type="pct"/>
            <w:shd w:val="clear" w:color="auto" w:fill="D9E2F3" w:themeFill="accent5" w:themeFillTint="33"/>
          </w:tcPr>
          <w:p w:rsidRPr="00021A60" w:rsidR="006426C8" w:rsidP="00021A60" w:rsidRDefault="006426C8" w14:paraId="6926A064" w14:textId="77777777">
            <w:pPr>
              <w:spacing w:line="240" w:lineRule="auto"/>
              <w:rPr>
                <w:rFonts w:ascii="Times New Roman"/>
              </w:rPr>
            </w:pPr>
            <w:r w:rsidRPr="00021A60">
              <w:rPr>
                <w:rFonts w:ascii="Times New Roman"/>
              </w:rPr>
              <w:t>Example of a chiropractor negotiating with patients.</w:t>
            </w:r>
          </w:p>
        </w:tc>
        <w:tc>
          <w:tcPr>
            <w:tcW w:w="3302" w:type="pct"/>
            <w:shd w:val="clear" w:color="auto" w:fill="D9E2F3" w:themeFill="accent5" w:themeFillTint="33"/>
          </w:tcPr>
          <w:p w:rsidRPr="00736AD5" w:rsidR="00736AD5" w:rsidP="00021A60" w:rsidRDefault="00736AD5" w14:paraId="772CA4A8" w14:textId="77777777">
            <w:pPr>
              <w:spacing w:line="240" w:lineRule="auto"/>
              <w:rPr>
                <w:rFonts w:ascii="Times New Roman"/>
                <w:lang w:val="en-GB"/>
              </w:rPr>
            </w:pPr>
            <w:r w:rsidRPr="00736AD5">
              <w:rPr>
                <w:rFonts w:ascii="Times New Roman"/>
                <w:lang w:val="en-GB"/>
              </w:rPr>
              <w:t xml:space="preserve">Especially when therapeutic decisions are to be made, the D.C. does not order the patient to do something, but gives him or her the options and his (often emphatic) professional opinion and concerns, then works with a patient to arrive at a final decision. For instance, he will query: "If I gave you a support, would you wear it?" In one case a young teenaged girl with a recurring hip problem had been treated previously by several doctors and hospitals. Her pain had subsided since her initial chiropractic exam with </w:t>
            </w:r>
            <w:proofErr w:type="spellStart"/>
            <w:r w:rsidRPr="00736AD5">
              <w:rPr>
                <w:rFonts w:ascii="Times New Roman"/>
                <w:lang w:val="en-GB"/>
              </w:rPr>
              <w:t>Dr.</w:t>
            </w:r>
            <w:proofErr w:type="spellEnd"/>
            <w:r w:rsidRPr="00736AD5">
              <w:rPr>
                <w:rFonts w:ascii="Times New Roman"/>
                <w:lang w:val="en-GB"/>
              </w:rPr>
              <w:t xml:space="preserve"> A, but before he was to begin treatment: </w:t>
            </w:r>
          </w:p>
          <w:p w:rsidRPr="00021A60" w:rsidR="006426C8" w:rsidP="00021A60" w:rsidRDefault="00736AD5" w14:paraId="407FDED6" w14:textId="46B86783">
            <w:pPr>
              <w:spacing w:line="240" w:lineRule="auto"/>
              <w:rPr>
                <w:rFonts w:ascii="Times New Roman"/>
                <w:lang w:val="en-GB"/>
              </w:rPr>
            </w:pPr>
            <w:r w:rsidRPr="00736AD5">
              <w:rPr>
                <w:rFonts w:ascii="Times New Roman"/>
                <w:lang w:val="en-GB"/>
              </w:rPr>
              <w:t xml:space="preserve">D: M: (to mother) But if you wanted to wait until she had pain again and do it then, it's up to you. Whatever you want me to do. You could bring her back when she's hurting again. No, I don't want to </w:t>
            </w:r>
            <w:r w:rsidRPr="00736AD5">
              <w:rPr>
                <w:rFonts w:ascii="Times New Roman"/>
                <w:lang w:val="en-GB"/>
              </w:rPr>
              <w:lastRenderedPageBreak/>
              <w:t>wait until it starts hurting again, because I want to get the problem solved before she gets older. D: OK, then what I'll do is start treating her today. </w:t>
            </w:r>
            <w:r w:rsidRPr="00021A60">
              <w:rPr>
                <w:rFonts w:ascii="Times New Roman"/>
                <w:lang w:val="en-GB"/>
              </w:rPr>
              <w:fldChar w:fldCharType="begin"/>
            </w:r>
            <w:r w:rsidRPr="00021A60">
              <w:rPr>
                <w:rFonts w:ascii="Times New Roman"/>
                <w:lang w:val="en-GB"/>
              </w:rPr>
              <w:instrText xml:space="preserve"> ADDIN EN.CITE &lt;EndNote&gt;&lt;Cite&gt;&lt;Author&gt;Oths&lt;/Author&gt;&lt;Year&gt;1994&lt;/Year&gt;&lt;RecNum&gt;59&lt;/RecNum&gt;&lt;DisplayText&gt;(10)&lt;/DisplayText&gt;&lt;record&gt;&lt;rec-number&gt;59&lt;/rec-number&gt;&lt;foreign-keys&gt;&lt;key app="EN" db-id="20fs0vtffd595jefefmvtfzd0z2vesrf20t9" timestamp="1642703917"&gt;59&lt;/key&gt;&lt;/foreign-keys&gt;&lt;ref-type name="Journal Article"&gt;17&lt;/ref-type&gt;&lt;contributors&gt;&lt;authors&gt;&lt;author&gt;Oths, Kathryn&lt;/author&gt;&lt;/authors&gt;&lt;/contributors&gt;&lt;titles&gt;&lt;title&gt;Communication in a chiropractic clinic: how a DC treats his patients&lt;/title&gt;&lt;secondary-title&gt;Culture, medicine and psychiatry&lt;/secondary-title&gt;&lt;/titles&gt;&lt;periodical&gt;&lt;full-title&gt;Culture, medicine and psychiatry&lt;/full-title&gt;&lt;/periodical&gt;&lt;pages&gt;83-113&lt;/pages&gt;&lt;volume&gt;18&lt;/volume&gt;&lt;number&gt;1&lt;/number&gt;&lt;dates&gt;&lt;year&gt;1994&lt;/year&gt;&lt;/dates&gt;&lt;isbn&gt;1573-076X&lt;/isbn&gt;&lt;urls&gt;&lt;/urls&gt;&lt;/record&gt;&lt;/Cite&gt;&lt;/EndNote&gt;</w:instrText>
            </w:r>
            <w:r w:rsidRPr="00021A60">
              <w:rPr>
                <w:rFonts w:ascii="Times New Roman"/>
                <w:lang w:val="en-GB"/>
              </w:rPr>
              <w:fldChar w:fldCharType="separate"/>
            </w:r>
            <w:r w:rsidRPr="00021A60">
              <w:rPr>
                <w:rFonts w:ascii="Times New Roman"/>
                <w:lang w:val="en-GB"/>
              </w:rPr>
              <w:t>(10)</w:t>
            </w:r>
            <w:r w:rsidRPr="00021A60">
              <w:rPr>
                <w:rFonts w:ascii="Times New Roman"/>
                <w:lang w:val="en-GB"/>
              </w:rPr>
              <w:fldChar w:fldCharType="end"/>
            </w:r>
          </w:p>
        </w:tc>
      </w:tr>
      <w:tr w:rsidRPr="00021A60" w:rsidR="0008721F" w:rsidTr="006C2436" w14:paraId="7C0728F6" w14:textId="59850134">
        <w:trPr>
          <w:cnfStyle w:val="000000010000" w:firstRow="0" w:lastRow="0" w:firstColumn="0" w:lastColumn="0" w:oddVBand="0" w:evenVBand="0" w:oddHBand="0" w:evenHBand="1" w:firstRowFirstColumn="0" w:firstRowLastColumn="0" w:lastRowFirstColumn="0" w:lastRowLastColumn="0"/>
        </w:trPr>
        <w:tc>
          <w:tcPr>
            <w:tcW w:w="485" w:type="pct"/>
            <w:shd w:val="clear" w:color="auto" w:fill="D9E2F3" w:themeFill="accent5" w:themeFillTint="33"/>
          </w:tcPr>
          <w:p w:rsidRPr="00021A60" w:rsidR="006426C8" w:rsidP="00021A60" w:rsidRDefault="00AC60F8" w14:paraId="0B89C8B9" w14:textId="6DD4F15A">
            <w:pPr>
              <w:spacing w:line="240" w:lineRule="auto"/>
              <w:rPr>
                <w:rFonts w:ascii="Times New Roman"/>
              </w:rPr>
            </w:pPr>
            <w:r w:rsidRPr="00021A60">
              <w:rPr>
                <w:rFonts w:ascii="Times New Roman"/>
              </w:rPr>
              <w:lastRenderedPageBreak/>
              <w:t xml:space="preserve">Code: </w:t>
            </w:r>
            <w:r w:rsidRPr="00021A60" w:rsidR="006426C8">
              <w:rPr>
                <w:rFonts w:ascii="Times New Roman"/>
              </w:rPr>
              <w:t>use of non-</w:t>
            </w:r>
            <w:r w:rsidRPr="00021A60">
              <w:rPr>
                <w:rFonts w:ascii="Times New Roman"/>
              </w:rPr>
              <w:t>verbal</w:t>
            </w:r>
            <w:r w:rsidRPr="00021A60" w:rsidR="006426C8">
              <w:rPr>
                <w:rFonts w:ascii="Times New Roman"/>
              </w:rPr>
              <w:t xml:space="preserve"> communication to illustrate a point</w:t>
            </w:r>
          </w:p>
        </w:tc>
        <w:tc>
          <w:tcPr>
            <w:tcW w:w="1213" w:type="pct"/>
            <w:shd w:val="clear" w:color="auto" w:fill="D9E2F3" w:themeFill="accent5" w:themeFillTint="33"/>
          </w:tcPr>
          <w:p w:rsidRPr="00021A60" w:rsidR="006426C8" w:rsidP="00021A60" w:rsidRDefault="006426C8" w14:paraId="3FE62ADD" w14:textId="77777777">
            <w:pPr>
              <w:spacing w:line="240" w:lineRule="auto"/>
              <w:rPr>
                <w:rFonts w:ascii="Times New Roman"/>
              </w:rPr>
            </w:pPr>
            <w:r w:rsidRPr="00021A60">
              <w:rPr>
                <w:rFonts w:ascii="Times New Roman"/>
              </w:rPr>
              <w:t>non-verbal communication can facilitate explanation.</w:t>
            </w:r>
          </w:p>
        </w:tc>
        <w:tc>
          <w:tcPr>
            <w:tcW w:w="3302" w:type="pct"/>
            <w:shd w:val="clear" w:color="auto" w:fill="D9E2F3" w:themeFill="accent5" w:themeFillTint="33"/>
          </w:tcPr>
          <w:p w:rsidRPr="00021A60" w:rsidR="006426C8" w:rsidP="00021A60" w:rsidRDefault="00177DD3" w14:paraId="5E8C20D3" w14:textId="5EC9E381">
            <w:pPr>
              <w:spacing w:line="240" w:lineRule="auto"/>
              <w:rPr>
                <w:rFonts w:ascii="Times New Roman"/>
                <w:lang w:val="en-GB"/>
              </w:rPr>
            </w:pPr>
            <w:r w:rsidRPr="00177DD3">
              <w:rPr>
                <w:rFonts w:ascii="Times New Roman"/>
                <w:lang w:val="en-GB"/>
              </w:rPr>
              <w:t>Also, during his explanations, the D.C. often actively demonstrates the movement or procedure he wants his patients to practice, thus identifying with the role of the patient. For example, in describing to a woman how to lift a laundry basket, he squatted to the floor and rose several times, acting out the proper position.</w:t>
            </w:r>
            <w:r w:rsidRPr="00021A60">
              <w:rPr>
                <w:rFonts w:ascii="Times New Roman"/>
                <w:lang w:val="en-GB"/>
              </w:rPr>
              <w:t xml:space="preserve"> </w:t>
            </w:r>
            <w:r w:rsidRPr="00021A60">
              <w:rPr>
                <w:rFonts w:ascii="Times New Roman"/>
                <w:lang w:val="en-GB"/>
              </w:rPr>
              <w:fldChar w:fldCharType="begin"/>
            </w:r>
            <w:r w:rsidRPr="00021A60">
              <w:rPr>
                <w:rFonts w:ascii="Times New Roman"/>
                <w:lang w:val="en-GB"/>
              </w:rPr>
              <w:instrText xml:space="preserve"> ADDIN EN.CITE &lt;EndNote&gt;&lt;Cite&gt;&lt;Author&gt;Oths&lt;/Author&gt;&lt;Year&gt;1994&lt;/Year&gt;&lt;RecNum&gt;59&lt;/RecNum&gt;&lt;DisplayText&gt;(10)&lt;/DisplayText&gt;&lt;record&gt;&lt;rec-number&gt;59&lt;/rec-number&gt;&lt;foreign-keys&gt;&lt;key app="EN" db-id="20fs0vtffd595jefefmvtfzd0z2vesrf20t9" timestamp="1642703917"&gt;59&lt;/key&gt;&lt;/foreign-keys&gt;&lt;ref-type name="Journal Article"&gt;17&lt;/ref-type&gt;&lt;contributors&gt;&lt;authors&gt;&lt;author&gt;Oths, Kathryn&lt;/author&gt;&lt;/authors&gt;&lt;/contributors&gt;&lt;titles&gt;&lt;title&gt;Communication in a chiropractic clinic: how a DC treats his patients&lt;/title&gt;&lt;secondary-title&gt;Culture, medicine and psychiatry&lt;/secondary-title&gt;&lt;/titles&gt;&lt;periodical&gt;&lt;full-title&gt;Culture, medicine and psychiatry&lt;/full-title&gt;&lt;/periodical&gt;&lt;pages&gt;83-113&lt;/pages&gt;&lt;volume&gt;18&lt;/volume&gt;&lt;number&gt;1&lt;/number&gt;&lt;dates&gt;&lt;year&gt;1994&lt;/year&gt;&lt;/dates&gt;&lt;isbn&gt;1573-076X&lt;/isbn&gt;&lt;urls&gt;&lt;/urls&gt;&lt;/record&gt;&lt;/Cite&gt;&lt;/EndNote&gt;</w:instrText>
            </w:r>
            <w:r w:rsidRPr="00021A60">
              <w:rPr>
                <w:rFonts w:ascii="Times New Roman"/>
                <w:lang w:val="en-GB"/>
              </w:rPr>
              <w:fldChar w:fldCharType="separate"/>
            </w:r>
            <w:r w:rsidRPr="00021A60">
              <w:rPr>
                <w:rFonts w:ascii="Times New Roman"/>
                <w:lang w:val="en-GB"/>
              </w:rPr>
              <w:t>(10)</w:t>
            </w:r>
            <w:r w:rsidRPr="00021A60">
              <w:rPr>
                <w:rFonts w:ascii="Times New Roman"/>
                <w:lang w:val="en-GB"/>
              </w:rPr>
              <w:fldChar w:fldCharType="end"/>
            </w:r>
          </w:p>
        </w:tc>
      </w:tr>
      <w:tr w:rsidRPr="00021A60" w:rsidR="0008721F" w:rsidTr="006C2436" w14:paraId="5CD97FA9" w14:textId="00F11781">
        <w:trPr>
          <w:cnfStyle w:val="000000100000" w:firstRow="0" w:lastRow="0" w:firstColumn="0" w:lastColumn="0" w:oddVBand="0" w:evenVBand="0" w:oddHBand="1" w:evenHBand="0" w:firstRowFirstColumn="0" w:firstRowLastColumn="0" w:lastRowFirstColumn="0" w:lastRowLastColumn="0"/>
        </w:trPr>
        <w:tc>
          <w:tcPr>
            <w:tcW w:w="485" w:type="pct"/>
            <w:shd w:val="clear" w:color="auto" w:fill="D9E2F3" w:themeFill="accent5" w:themeFillTint="33"/>
          </w:tcPr>
          <w:p w:rsidRPr="00021A60" w:rsidR="006426C8" w:rsidP="00021A60" w:rsidRDefault="00AC60F8" w14:paraId="39BB6CEA" w14:textId="6D0ED313">
            <w:pPr>
              <w:spacing w:line="240" w:lineRule="auto"/>
              <w:rPr>
                <w:rFonts w:ascii="Times New Roman"/>
              </w:rPr>
            </w:pPr>
            <w:r w:rsidRPr="00021A60">
              <w:rPr>
                <w:rFonts w:ascii="Times New Roman"/>
              </w:rPr>
              <w:t xml:space="preserve">Code: </w:t>
            </w:r>
            <w:r w:rsidRPr="00021A60" w:rsidR="006426C8">
              <w:rPr>
                <w:rFonts w:ascii="Times New Roman"/>
              </w:rPr>
              <w:t>using language in a person-centred manner rather than depersonalising the patient</w:t>
            </w:r>
          </w:p>
        </w:tc>
        <w:tc>
          <w:tcPr>
            <w:tcW w:w="1213" w:type="pct"/>
            <w:shd w:val="clear" w:color="auto" w:fill="D9E2F3" w:themeFill="accent5" w:themeFillTint="33"/>
          </w:tcPr>
          <w:p w:rsidRPr="00021A60" w:rsidR="006426C8" w:rsidP="00021A60" w:rsidRDefault="006426C8" w14:paraId="664E171C" w14:textId="0A105B37">
            <w:pPr>
              <w:spacing w:line="240" w:lineRule="auto"/>
              <w:rPr>
                <w:rFonts w:ascii="Times New Roman"/>
              </w:rPr>
            </w:pPr>
            <w:r w:rsidRPr="00021A60">
              <w:rPr>
                <w:rFonts w:ascii="Times New Roman"/>
              </w:rPr>
              <w:t xml:space="preserve">Person-centred communication involves knowledge of the patient beyond their condition, using language which does not depersonalize a patient by referring to body parts with a definite article, using language which demonstrates positive affect and genuine concern, respect and </w:t>
            </w:r>
            <w:r w:rsidRPr="00021A60" w:rsidR="00AC60F8">
              <w:rPr>
                <w:rFonts w:ascii="Times New Roman"/>
              </w:rPr>
              <w:t>reassurance</w:t>
            </w:r>
            <w:r w:rsidRPr="00021A60">
              <w:rPr>
                <w:rFonts w:ascii="Times New Roman"/>
              </w:rPr>
              <w:t>,</w:t>
            </w:r>
          </w:p>
        </w:tc>
        <w:tc>
          <w:tcPr>
            <w:tcW w:w="3302" w:type="pct"/>
            <w:shd w:val="clear" w:color="auto" w:fill="D9E2F3" w:themeFill="accent5" w:themeFillTint="33"/>
          </w:tcPr>
          <w:p w:rsidRPr="00021A60" w:rsidR="006426C8" w:rsidP="00021A60" w:rsidRDefault="00057B08" w14:paraId="3C1F594D" w14:textId="1D514C0F">
            <w:pPr>
              <w:spacing w:line="240" w:lineRule="auto"/>
              <w:rPr>
                <w:rFonts w:ascii="Times New Roman"/>
                <w:lang w:val="en-GB"/>
              </w:rPr>
            </w:pPr>
            <w:r w:rsidRPr="00057B08">
              <w:rPr>
                <w:rFonts w:ascii="Times New Roman"/>
                <w:lang w:val="en-GB"/>
              </w:rPr>
              <w:t>The dialogue seemed to focus around the degree and intensity of the interpersonal, doctor-patient communication that embraced the biopsychosocial model, or as noted by one patient who described that it took a ‘holistic approach’. The nature of the communication went beyond exploring the presenting complaint - the symptom - it focussed upon how their condition impacted upon the whole patient. The provider-patient dialogue integrated information about the physical aspects of their condition, and its consequence upon the patient’s emotional and social well-being. They saw the dialogue as being informative, health related, and interactive; addressing their concerns, questions, and facilitating their participation in their plan of management. In summary, patients’ rating of the level of satisfaction represented the sum total of their experience with the chiropractic encounter</w:t>
            </w:r>
            <w:r w:rsidRPr="00021A60" w:rsidR="00A11DD5">
              <w:rPr>
                <w:rFonts w:ascii="Times New Roman"/>
                <w:lang w:val="en-GB"/>
              </w:rPr>
              <w:t xml:space="preserve"> </w:t>
            </w:r>
            <w:r w:rsidRPr="00021A60">
              <w:rPr>
                <w:rFonts w:ascii="Times New Roman"/>
                <w:lang w:val="en-GB"/>
              </w:rPr>
              <w:fldChar w:fldCharType="begin"/>
            </w:r>
            <w:r w:rsidRPr="00021A60">
              <w:rPr>
                <w:rFonts w:ascii="Times New Roman"/>
                <w:lang w:val="en-GB"/>
              </w:rPr>
              <w:instrText xml:space="preserve"> ADDIN EN.CITE &lt;EndNote&gt;&lt;Cite&gt;&lt;Author&gt;Mior&lt;/Author&gt;&lt;Year&gt;2010&lt;/Year&gt;&lt;RecNum&gt;58&lt;/RecNum&gt;&lt;DisplayText&gt;(9)&lt;/DisplayText&gt;&lt;record&gt;&lt;rec-number&gt;58&lt;/rec-number&gt;&lt;foreign-keys&gt;&lt;key app="EN" db-id="20fs0vtffd595jefefmvtfzd0z2vesrf20t9" timestamp="1642703914"&gt;58&lt;/key&gt;&lt;/foreign-keys&gt;&lt;ref-type name="Thesis"&gt;32&lt;/ref-type&gt;&lt;contributors&gt;&lt;authors&gt;&lt;author&gt;Mior, Silvano Anthony&lt;/author&gt;&lt;/authors&gt;&lt;/contributors&gt;&lt;titles&gt;&lt;title&gt;Patients&amp;apos; Perceptions of the Primary Care Characteristics in a Model of Interprofessional Patient-centred Collaboration between Chiropractors and Physicians&lt;/title&gt;&lt;/titles&gt;&lt;dates&gt;&lt;year&gt;2010&lt;/year&gt;&lt;/dates&gt;&lt;urls&gt;&lt;/urls&gt;&lt;/record&gt;&lt;/Cite&gt;&lt;/EndNote&gt;</w:instrText>
            </w:r>
            <w:r w:rsidRPr="00021A60">
              <w:rPr>
                <w:rFonts w:ascii="Times New Roman"/>
                <w:lang w:val="en-GB"/>
              </w:rPr>
              <w:fldChar w:fldCharType="separate"/>
            </w:r>
            <w:r w:rsidRPr="00021A60">
              <w:rPr>
                <w:rFonts w:ascii="Times New Roman"/>
                <w:noProof/>
                <w:lang w:val="en-GB"/>
              </w:rPr>
              <w:t>(9)</w:t>
            </w:r>
            <w:r w:rsidRPr="00021A60">
              <w:rPr>
                <w:rFonts w:ascii="Times New Roman"/>
                <w:lang w:val="en-GB"/>
              </w:rPr>
              <w:fldChar w:fldCharType="end"/>
            </w:r>
          </w:p>
        </w:tc>
      </w:tr>
      <w:tr w:rsidRPr="00021A60" w:rsidR="0008721F" w:rsidTr="006C2436" w14:paraId="4772A95E" w14:textId="0530F78E">
        <w:trPr>
          <w:cnfStyle w:val="000000010000" w:firstRow="0" w:lastRow="0" w:firstColumn="0" w:lastColumn="0" w:oddVBand="0" w:evenVBand="0" w:oddHBand="0" w:evenHBand="1" w:firstRowFirstColumn="0" w:firstRowLastColumn="0" w:lastRowFirstColumn="0" w:lastRowLastColumn="0"/>
        </w:trPr>
        <w:tc>
          <w:tcPr>
            <w:tcW w:w="485" w:type="pct"/>
            <w:shd w:val="clear" w:color="auto" w:fill="D9E2F3" w:themeFill="accent5" w:themeFillTint="33"/>
          </w:tcPr>
          <w:p w:rsidRPr="00021A60" w:rsidR="006426C8" w:rsidP="00021A60" w:rsidRDefault="00AC60F8" w14:paraId="1F036537" w14:textId="0F3BCAA4">
            <w:pPr>
              <w:spacing w:line="240" w:lineRule="auto"/>
              <w:rPr>
                <w:rFonts w:ascii="Times New Roman"/>
              </w:rPr>
            </w:pPr>
            <w:r w:rsidRPr="00021A60">
              <w:rPr>
                <w:rFonts w:ascii="Times New Roman"/>
              </w:rPr>
              <w:t xml:space="preserve">Code: </w:t>
            </w:r>
            <w:r w:rsidRPr="00021A60" w:rsidR="006426C8">
              <w:rPr>
                <w:rFonts w:ascii="Times New Roman"/>
              </w:rPr>
              <w:t xml:space="preserve">using language to </w:t>
            </w:r>
            <w:r w:rsidRPr="00021A60">
              <w:rPr>
                <w:rFonts w:ascii="Times New Roman"/>
              </w:rPr>
              <w:t xml:space="preserve">Code: </w:t>
            </w:r>
            <w:r w:rsidRPr="00021A60" w:rsidR="006426C8">
              <w:rPr>
                <w:rFonts w:ascii="Times New Roman"/>
              </w:rPr>
              <w:t>facilitate the bond by using we rather than you</w:t>
            </w:r>
          </w:p>
        </w:tc>
        <w:tc>
          <w:tcPr>
            <w:tcW w:w="1213" w:type="pct"/>
            <w:shd w:val="clear" w:color="auto" w:fill="D9E2F3" w:themeFill="accent5" w:themeFillTint="33"/>
          </w:tcPr>
          <w:p w:rsidRPr="00021A60" w:rsidR="006426C8" w:rsidP="00021A60" w:rsidRDefault="006426C8" w14:paraId="604EBB41" w14:textId="77777777">
            <w:pPr>
              <w:spacing w:line="240" w:lineRule="auto"/>
              <w:rPr>
                <w:rFonts w:ascii="Times New Roman"/>
              </w:rPr>
            </w:pPr>
            <w:r w:rsidRPr="00021A60">
              <w:rPr>
                <w:rFonts w:ascii="Times New Roman"/>
              </w:rPr>
              <w:t>a chiropractor using "we" when referring to the tasks in a treatment plan.</w:t>
            </w:r>
          </w:p>
        </w:tc>
        <w:tc>
          <w:tcPr>
            <w:tcW w:w="3302" w:type="pct"/>
            <w:shd w:val="clear" w:color="auto" w:fill="D9E2F3" w:themeFill="accent5" w:themeFillTint="33"/>
          </w:tcPr>
          <w:p w:rsidRPr="00A11DD5" w:rsidR="00A11DD5" w:rsidP="00021A60" w:rsidRDefault="00A11DD5" w14:paraId="35C29C3C" w14:textId="09D45076">
            <w:pPr>
              <w:spacing w:line="240" w:lineRule="auto"/>
              <w:rPr>
                <w:rFonts w:ascii="Times New Roman"/>
                <w:lang w:val="en-GB"/>
              </w:rPr>
            </w:pPr>
            <w:r w:rsidRPr="00A11DD5">
              <w:rPr>
                <w:rFonts w:ascii="Times New Roman"/>
                <w:lang w:val="en-GB"/>
              </w:rPr>
              <w:t>Also, when stating goals or responsibilities for therapy, he often uses the pronoun "we" to indicate the mutual effort involved (e.g., "hopefully we can achieve it..."; "all we can do is try to get it as strong as possible...").  </w:t>
            </w:r>
            <w:r w:rsidRPr="00021A60">
              <w:rPr>
                <w:rFonts w:ascii="Times New Roman"/>
                <w:lang w:val="en-GB"/>
              </w:rPr>
              <w:fldChar w:fldCharType="begin"/>
            </w:r>
            <w:r w:rsidRPr="00021A60">
              <w:rPr>
                <w:rFonts w:ascii="Times New Roman"/>
                <w:lang w:val="en-GB"/>
              </w:rPr>
              <w:instrText xml:space="preserve"> ADDIN EN.CITE &lt;EndNote&gt;&lt;Cite&gt;&lt;Author&gt;Oths&lt;/Author&gt;&lt;Year&gt;1994&lt;/Year&gt;&lt;RecNum&gt;59&lt;/RecNum&gt;&lt;DisplayText&gt;(10)&lt;/DisplayText&gt;&lt;record&gt;&lt;rec-number&gt;59&lt;/rec-number&gt;&lt;foreign-keys&gt;&lt;key app="EN" db-id="20fs0vtffd595jefefmvtfzd0z2vesrf20t9" timestamp="1642703917"&gt;59&lt;/key&gt;&lt;/foreign-keys&gt;&lt;ref-type name="Journal Article"&gt;17&lt;/ref-type&gt;&lt;contributors&gt;&lt;authors&gt;&lt;author&gt;Oths, Kathryn&lt;/author&gt;&lt;/authors&gt;&lt;/contributors&gt;&lt;titles&gt;&lt;title&gt;Communication in a chiropractic clinic: how a DC treats his patients&lt;/title&gt;&lt;secondary-title&gt;Culture, medicine and psychiatry&lt;/secondary-title&gt;&lt;/titles&gt;&lt;periodical&gt;&lt;full-title&gt;Culture, medicine and psychiatry&lt;/full-title&gt;&lt;/periodical&gt;&lt;pages&gt;83-113&lt;/pages&gt;&lt;volume&gt;18&lt;/volume&gt;&lt;number&gt;1&lt;/number&gt;&lt;dates&gt;&lt;year&gt;1994&lt;/year&gt;&lt;/dates&gt;&lt;isbn&gt;1573-076X&lt;/isbn&gt;&lt;urls&gt;&lt;/urls&gt;&lt;/record&gt;&lt;/Cite&gt;&lt;/EndNote&gt;</w:instrText>
            </w:r>
            <w:r w:rsidRPr="00021A60">
              <w:rPr>
                <w:rFonts w:ascii="Times New Roman"/>
                <w:lang w:val="en-GB"/>
              </w:rPr>
              <w:fldChar w:fldCharType="separate"/>
            </w:r>
            <w:r w:rsidRPr="00021A60">
              <w:rPr>
                <w:rFonts w:ascii="Times New Roman"/>
                <w:lang w:val="en-GB"/>
              </w:rPr>
              <w:t>(10)</w:t>
            </w:r>
            <w:r w:rsidRPr="00021A60">
              <w:rPr>
                <w:rFonts w:ascii="Times New Roman"/>
                <w:lang w:val="en-GB"/>
              </w:rPr>
              <w:fldChar w:fldCharType="end"/>
            </w:r>
          </w:p>
          <w:p w:rsidRPr="00A11DD5" w:rsidR="00A11DD5" w:rsidP="00021A60" w:rsidRDefault="00A11DD5" w14:paraId="05F077F3" w14:textId="77777777">
            <w:pPr>
              <w:spacing w:line="240" w:lineRule="auto"/>
              <w:rPr>
                <w:rFonts w:ascii="Times New Roman"/>
                <w:lang w:val="en-GB"/>
              </w:rPr>
            </w:pPr>
          </w:p>
          <w:p w:rsidRPr="00A11DD5" w:rsidR="00A11DD5" w:rsidP="00021A60" w:rsidRDefault="00A11DD5" w14:paraId="75366A0F" w14:textId="77777777">
            <w:pPr>
              <w:spacing w:line="240" w:lineRule="auto"/>
              <w:rPr>
                <w:rFonts w:ascii="Times New Roman"/>
                <w:lang w:val="en-GB"/>
              </w:rPr>
            </w:pPr>
          </w:p>
          <w:p w:rsidRPr="00021A60" w:rsidR="006426C8" w:rsidP="00021A60" w:rsidRDefault="006426C8" w14:paraId="4295BA1C" w14:textId="77777777">
            <w:pPr>
              <w:spacing w:line="240" w:lineRule="auto"/>
              <w:rPr>
                <w:rFonts w:ascii="Times New Roman"/>
                <w:lang w:val="en-GB"/>
              </w:rPr>
            </w:pPr>
          </w:p>
        </w:tc>
      </w:tr>
      <w:tr w:rsidRPr="00021A60" w:rsidR="009E722C" w:rsidTr="006C2436" w14:paraId="76FA7A5A" w14:textId="68BBCFAF">
        <w:trPr>
          <w:cnfStyle w:val="000000100000" w:firstRow="0" w:lastRow="0" w:firstColumn="0" w:lastColumn="0" w:oddVBand="0" w:evenVBand="0" w:oddHBand="1" w:evenHBand="0" w:firstRowFirstColumn="0" w:firstRowLastColumn="0" w:lastRowFirstColumn="0" w:lastRowLastColumn="0"/>
        </w:trPr>
        <w:tc>
          <w:tcPr>
            <w:tcW w:w="485" w:type="pct"/>
            <w:shd w:val="clear" w:color="auto" w:fill="8EAADB" w:themeFill="accent5" w:themeFillTint="99"/>
          </w:tcPr>
          <w:p w:rsidRPr="00021A60" w:rsidR="009E722C" w:rsidP="00021A60" w:rsidRDefault="009E722C" w14:paraId="14D8658D" w14:textId="20F60984">
            <w:pPr>
              <w:spacing w:line="240" w:lineRule="auto"/>
              <w:rPr>
                <w:rFonts w:ascii="Times New Roman"/>
              </w:rPr>
            </w:pPr>
            <w:r w:rsidRPr="00021A60">
              <w:rPr>
                <w:rFonts w:ascii="Times New Roman"/>
              </w:rPr>
              <w:lastRenderedPageBreak/>
              <w:t>Theme: patient-centredness as agreement on values, preferences and needs.</w:t>
            </w:r>
          </w:p>
        </w:tc>
        <w:tc>
          <w:tcPr>
            <w:tcW w:w="4515" w:type="pct"/>
            <w:gridSpan w:val="2"/>
            <w:shd w:val="clear" w:color="auto" w:fill="8EAADB" w:themeFill="accent5" w:themeFillTint="99"/>
          </w:tcPr>
          <w:p w:rsidRPr="009E722C" w:rsidR="009E722C" w:rsidP="00021A60" w:rsidRDefault="009E722C" w14:paraId="0B52F5E7" w14:textId="2F760802">
            <w:pPr>
              <w:spacing w:line="240" w:lineRule="auto"/>
              <w:rPr>
                <w:rFonts w:ascii="Times New Roman"/>
                <w:lang w:val="en-GB"/>
              </w:rPr>
            </w:pPr>
            <w:r w:rsidRPr="009E722C">
              <w:rPr>
                <w:rFonts w:ascii="Times New Roman"/>
                <w:lang w:val="en-GB"/>
              </w:rPr>
              <w:t xml:space="preserve">Qualitative results from one of the studies </w:t>
            </w:r>
            <w:r w:rsidRPr="009E722C">
              <w:rPr>
                <w:rFonts w:ascii="Times New Roman"/>
                <w:lang w:val="en-GB"/>
              </w:rPr>
              <w:fldChar w:fldCharType="begin"/>
            </w:r>
            <w:r w:rsidRPr="00021A60" w:rsidR="0085547F">
              <w:rPr>
                <w:rFonts w:ascii="Times New Roman"/>
                <w:lang w:val="en-GB"/>
              </w:rPr>
              <w:instrText xml:space="preserve"> ADDIN EN.CITE &lt;EndNote&gt;&lt;Cite&gt;&lt;Author&gt;Salsbury&lt;/Author&gt;&lt;Year&gt;2018&lt;/Year&gt;&lt;RecNum&gt;62&lt;/RecNum&gt;&lt;DisplayText&gt;(13)&lt;/DisplayText&gt;&lt;record&gt;&lt;rec-number&gt;62&lt;/rec-number&gt;&lt;foreign-keys&gt;&lt;key app="EN" db-id="20fs0vtffd595jefefmvtfzd0z2vesrf20t9" timestamp="1642703926"&gt;62&lt;/key&gt;&lt;/foreign-keys&gt;&lt;ref-type name="Journal Article"&gt;17&lt;/ref-type&gt;&lt;contributors&gt;&lt;authors&gt;&lt;author&gt;Salsbury, Stacie A&lt;/author&gt;&lt;author&gt;Vining, Robert D&lt;/author&gt;&lt;author&gt;Gosselin, Donna&lt;/author&gt;&lt;author&gt;Goertz, Christine M&lt;/author&gt;&lt;/authors&gt;&lt;/contributors&gt;&lt;titles&gt;&lt;title&gt;Be good, communicate, and collaborate: a qualitative analysis of stakeholder perspectives on adding a chiropractor to the multidisciplinary rehabilitation team&lt;/title&gt;&lt;secondary-title&gt;Chiropractic &amp;amp; manual therapies&lt;/secondary-title&gt;&lt;/titles&gt;&lt;periodical&gt;&lt;full-title&gt;Chiropractic &amp;amp; manual therapies&lt;/full-title&gt;&lt;/periodical&gt;&lt;pages&gt;1-13&lt;/pages&gt;&lt;volume&gt;26&lt;/volume&gt;&lt;number&gt;1&lt;/number&gt;&lt;dates&gt;&lt;year&gt;2018&lt;/year&gt;&lt;/dates&gt;&lt;isbn&gt;2045-709X&lt;/isbn&gt;&lt;urls&gt;&lt;/urls&gt;&lt;/record&gt;&lt;/Cite&gt;&lt;/EndNote&gt;</w:instrText>
            </w:r>
            <w:r w:rsidRPr="009E722C">
              <w:rPr>
                <w:rFonts w:ascii="Times New Roman"/>
                <w:lang w:val="en-GB"/>
              </w:rPr>
              <w:fldChar w:fldCharType="separate"/>
            </w:r>
            <w:r w:rsidRPr="00021A60" w:rsidR="0085547F">
              <w:rPr>
                <w:rFonts w:ascii="Times New Roman"/>
                <w:noProof/>
                <w:lang w:val="en-GB"/>
              </w:rPr>
              <w:t>(13)</w:t>
            </w:r>
            <w:r w:rsidRPr="009E722C">
              <w:rPr>
                <w:rFonts w:ascii="Times New Roman"/>
              </w:rPr>
              <w:fldChar w:fldCharType="end"/>
            </w:r>
            <w:r w:rsidRPr="009E722C">
              <w:rPr>
                <w:rFonts w:ascii="Times New Roman"/>
                <w:lang w:val="en-GB"/>
              </w:rPr>
              <w:t xml:space="preserve"> described patient-centredness as “</w:t>
            </w:r>
            <w:r w:rsidRPr="009E722C">
              <w:rPr>
                <w:rFonts w:ascii="Times New Roman"/>
                <w:i/>
                <w:iCs/>
                <w:lang w:val="en-GB"/>
              </w:rPr>
              <w:t>the quality of a chiropractor (and, importantly, all staff members) that demonstrates a provision of care that is respectful and responsive to the patient, and which is inclusive of the person’s values, preferences, and needs</w:t>
            </w:r>
            <w:r w:rsidRPr="009E722C">
              <w:rPr>
                <w:rFonts w:ascii="Times New Roman"/>
                <w:lang w:val="en-GB"/>
              </w:rPr>
              <w:t>” (p.6). Often it is “</w:t>
            </w:r>
            <w:r w:rsidRPr="009E722C">
              <w:rPr>
                <w:rFonts w:ascii="Times New Roman"/>
                <w:i/>
                <w:iCs/>
                <w:lang w:val="en-GB"/>
              </w:rPr>
              <w:t>expected the chiropractor to demonstrate this same quality (patient-centredness) in their interactions</w:t>
            </w:r>
            <w:r w:rsidRPr="009E722C">
              <w:rPr>
                <w:rFonts w:ascii="Times New Roman"/>
                <w:lang w:val="en-GB"/>
              </w:rPr>
              <w:t xml:space="preserve">” (p.6). Overall, the person-centeredness may facilitate collaboration during care and the this theme provides examples. </w:t>
            </w:r>
          </w:p>
          <w:p w:rsidRPr="009E722C" w:rsidR="009E722C" w:rsidP="00021A60" w:rsidRDefault="009E722C" w14:paraId="08B05DF0" w14:textId="77777777">
            <w:pPr>
              <w:spacing w:line="240" w:lineRule="auto"/>
              <w:rPr>
                <w:rFonts w:ascii="Times New Roman"/>
                <w:lang w:val="en-GB"/>
              </w:rPr>
            </w:pPr>
          </w:p>
          <w:p w:rsidRPr="009E722C" w:rsidR="009E722C" w:rsidP="00021A60" w:rsidRDefault="009E722C" w14:paraId="71106A72" w14:textId="5D1CA2C3">
            <w:pPr>
              <w:spacing w:line="240" w:lineRule="auto"/>
              <w:rPr>
                <w:rFonts w:ascii="Times New Roman"/>
                <w:lang w:val="en-GB"/>
              </w:rPr>
            </w:pPr>
            <w:r w:rsidRPr="009E722C">
              <w:rPr>
                <w:rFonts w:ascii="Times New Roman"/>
                <w:lang w:val="en-GB"/>
              </w:rPr>
              <w:t xml:space="preserve">Some patients </w:t>
            </w:r>
            <w:r w:rsidRPr="009E722C">
              <w:rPr>
                <w:rFonts w:ascii="Times New Roman"/>
                <w:lang w:val="en-GB"/>
              </w:rPr>
              <w:fldChar w:fldCharType="begin"/>
            </w:r>
            <w:r w:rsidRPr="00021A60" w:rsidR="0085547F">
              <w:rPr>
                <w:rFonts w:ascii="Times New Roman"/>
                <w:lang w:val="en-GB"/>
              </w:rPr>
              <w:instrText xml:space="preserve"> ADDIN EN.CITE &lt;EndNote&gt;&lt;Cite&gt;&lt;Author&gt;Salsbury&lt;/Author&gt;&lt;Year&gt;2018&lt;/Year&gt;&lt;RecNum&gt;62&lt;/RecNum&gt;&lt;DisplayText&gt;(13)&lt;/DisplayText&gt;&lt;record&gt;&lt;rec-number&gt;62&lt;/rec-number&gt;&lt;foreign-keys&gt;&lt;key app="EN" db-id="20fs0vtffd595jefefmvtfzd0z2vesrf20t9" timestamp="1642703926"&gt;62&lt;/key&gt;&lt;/foreign-keys&gt;&lt;ref-type name="Journal Article"&gt;17&lt;/ref-type&gt;&lt;contributors&gt;&lt;authors&gt;&lt;author&gt;Salsbury, Stacie A&lt;/author&gt;&lt;author&gt;Vining, Robert D&lt;/author&gt;&lt;author&gt;Gosselin, Donna&lt;/author&gt;&lt;author&gt;Goertz, Christine M&lt;/author&gt;&lt;/authors&gt;&lt;/contributors&gt;&lt;titles&gt;&lt;title&gt;Be good, communicate, and collaborate: a qualitative analysis of stakeholder perspectives on adding a chiropractor to the multidisciplinary rehabilitation team&lt;/title&gt;&lt;secondary-title&gt;Chiropractic &amp;amp; manual therapies&lt;/secondary-title&gt;&lt;/titles&gt;&lt;periodical&gt;&lt;full-title&gt;Chiropractic &amp;amp; manual therapies&lt;/full-title&gt;&lt;/periodical&gt;&lt;pages&gt;1-13&lt;/pages&gt;&lt;volume&gt;26&lt;/volume&gt;&lt;number&gt;1&lt;/number&gt;&lt;dates&gt;&lt;year&gt;2018&lt;/year&gt;&lt;/dates&gt;&lt;isbn&gt;2045-709X&lt;/isbn&gt;&lt;urls&gt;&lt;/urls&gt;&lt;/record&gt;&lt;/Cite&gt;&lt;/EndNote&gt;</w:instrText>
            </w:r>
            <w:r w:rsidRPr="009E722C">
              <w:rPr>
                <w:rFonts w:ascii="Times New Roman"/>
                <w:lang w:val="en-GB"/>
              </w:rPr>
              <w:fldChar w:fldCharType="separate"/>
            </w:r>
            <w:r w:rsidRPr="00021A60" w:rsidR="0085547F">
              <w:rPr>
                <w:rFonts w:ascii="Times New Roman"/>
                <w:noProof/>
                <w:lang w:val="en-GB"/>
              </w:rPr>
              <w:t>(13)</w:t>
            </w:r>
            <w:r w:rsidRPr="009E722C">
              <w:rPr>
                <w:rFonts w:ascii="Times New Roman"/>
              </w:rPr>
              <w:fldChar w:fldCharType="end"/>
            </w:r>
            <w:r w:rsidRPr="009E722C">
              <w:rPr>
                <w:rFonts w:ascii="Times New Roman"/>
                <w:lang w:val="en-GB"/>
              </w:rPr>
              <w:t xml:space="preserve"> considered that “</w:t>
            </w:r>
            <w:r w:rsidRPr="009E722C">
              <w:rPr>
                <w:rFonts w:ascii="Times New Roman"/>
                <w:i/>
                <w:iCs/>
                <w:lang w:val="en-GB"/>
              </w:rPr>
              <w:t>…the chiropractor should have personal knowledge of each patient as well as information about the history of their injury and his or her current medical conditions. Such personal knowledge should then be integrated into the evolving care of the individual patient</w:t>
            </w:r>
            <w:r w:rsidRPr="009E722C">
              <w:rPr>
                <w:rFonts w:ascii="Times New Roman"/>
                <w:lang w:val="en-GB"/>
              </w:rPr>
              <w:t xml:space="preserve">” (p.6). Such personal knowledge might enable practitioners to better understand each patient and facilitate collaboration. Indeed, patient’s perception that their chiropractor does not understand them was identified as a barrier to exercise adherence: considering patients’ values, preferences, and needs may influence patients’ active engagement in their care </w:t>
            </w:r>
            <w:r w:rsidRPr="009E722C">
              <w:rPr>
                <w:rFonts w:ascii="Times New Roman"/>
                <w:lang w:val="en-GB"/>
              </w:rPr>
              <w:fldChar w:fldCharType="begin"/>
            </w:r>
            <w:r w:rsidRPr="00021A60" w:rsidR="0085547F">
              <w:rPr>
                <w:rFonts w:ascii="Times New Roman"/>
                <w:lang w:val="en-GB"/>
              </w:rPr>
              <w:instrText xml:space="preserve"> ADDIN EN.CITE &lt;EndNote&gt;&lt;Cite&gt;&lt;Author&gt;Stilwell&lt;/Author&gt;&lt;Year&gt;2017&lt;/Year&gt;&lt;RecNum&gt;67&lt;/RecNum&gt;&lt;DisplayText&gt;(14)&lt;/DisplayText&gt;&lt;record&gt;&lt;rec-number&gt;67&lt;/rec-number&gt;&lt;foreign-keys&gt;&lt;key app="EN" db-id="20fs0vtffd595jefefmvtfzd0z2vesrf20t9" timestamp="1642703942"&gt;67&lt;/key&gt;&lt;/foreign-keys&gt;&lt;ref-type name="Journal Article"&gt;17&lt;/ref-type&gt;&lt;contributors&gt;&lt;authors&gt;&lt;author&gt;Stilwell, Peter&lt;/author&gt;&lt;author&gt;Harman, Katherine&lt;/author&gt;&lt;/authors&gt;&lt;/contributors&gt;&lt;titles&gt;&lt;title&gt;‘I didn’t pay her to teach me how to fix my back’: a focused ethnographic study exploring chiropractors’ and chiropractic patients’ experiences and beliefs regarding exercise adherence&lt;/title&gt;&lt;secondary-title&gt;The Journal of the Canadian Chiropractic Association&lt;/secondary-title&gt;&lt;/titles&gt;&lt;periodical&gt;&lt;full-title&gt;The Journal of the Canadian Chiropractic Association&lt;/full-title&gt;&lt;/periodical&gt;&lt;pages&gt;219&lt;/pages&gt;&lt;volume&gt;61&lt;/volume&gt;&lt;number&gt;3&lt;/number&gt;&lt;dates&gt;&lt;year&gt;2017&lt;/year&gt;&lt;/dates&gt;&lt;urls&gt;&lt;/urls&gt;&lt;/record&gt;&lt;/Cite&gt;&lt;/EndNote&gt;</w:instrText>
            </w:r>
            <w:r w:rsidRPr="009E722C">
              <w:rPr>
                <w:rFonts w:ascii="Times New Roman"/>
                <w:lang w:val="en-GB"/>
              </w:rPr>
              <w:fldChar w:fldCharType="separate"/>
            </w:r>
            <w:r w:rsidRPr="00021A60" w:rsidR="0085547F">
              <w:rPr>
                <w:rFonts w:ascii="Times New Roman"/>
                <w:noProof/>
                <w:lang w:val="en-GB"/>
              </w:rPr>
              <w:t>(14)</w:t>
            </w:r>
            <w:r w:rsidRPr="009E722C">
              <w:rPr>
                <w:rFonts w:ascii="Times New Roman"/>
              </w:rPr>
              <w:fldChar w:fldCharType="end"/>
            </w:r>
            <w:r w:rsidRPr="009E722C">
              <w:rPr>
                <w:rFonts w:ascii="Times New Roman"/>
                <w:lang w:val="en-GB"/>
              </w:rPr>
              <w:t xml:space="preserve">. Patient-centredness may also impact the establishment of a mutual bond </w:t>
            </w:r>
            <w:r w:rsidRPr="009E722C">
              <w:rPr>
                <w:rFonts w:ascii="Times New Roman"/>
                <w:lang w:val="en-GB"/>
              </w:rPr>
              <w:fldChar w:fldCharType="begin"/>
            </w:r>
            <w:r w:rsidRPr="00021A60" w:rsidR="0085547F">
              <w:rPr>
                <w:rFonts w:ascii="Times New Roman"/>
                <w:lang w:val="en-GB"/>
              </w:rPr>
              <w:instrText xml:space="preserve"> ADDIN EN.CITE &lt;EndNote&gt;&lt;Cite&gt;&lt;Author&gt;Connor&lt;/Author&gt;&lt;Year&gt;2021&lt;/Year&gt;&lt;RecNum&gt;43&lt;/RecNum&gt;&lt;DisplayText&gt;(4)&lt;/DisplayText&gt;&lt;record&gt;&lt;rec-number&gt;43&lt;/rec-number&gt;&lt;foreign-keys&gt;&lt;key app="EN" db-id="20fs0vtffd595jefefmvtfzd0z2vesrf20t9" timestamp="1642703866"&gt;43&lt;/key&gt;&lt;/foreign-keys&gt;&lt;ref-type name="Journal Article"&gt;17&lt;/ref-type&gt;&lt;contributors&gt;&lt;authors&gt;&lt;author&gt;Connor, Julie P&lt;/author&gt;&lt;author&gt;Bernstein, Carolyn&lt;/author&gt;&lt;author&gt;Kilgore, Karen&lt;/author&gt;&lt;author&gt;Rist, Pamela M&lt;/author&gt;&lt;author&gt;Osypiuk, Kamila&lt;/author&gt;&lt;author&gt;Kowalski, Matthew&lt;/author&gt;&lt;author&gt;Wayne, Peter M&lt;/author&gt;&lt;/authors&gt;&lt;/contributors&gt;&lt;titles&gt;&lt;title&gt;Perceptions of chiropractic care among women with migraine: A qualitative substudy using a grounded-theory framework&lt;/title&gt;&lt;secondary-title&gt;Journal of Manipulative and Physiological Therapeutics&lt;/secondary-title&gt;&lt;/titles&gt;&lt;periodical&gt;&lt;full-title&gt;Journal of Manipulative and Physiological Therapeutics&lt;/full-title&gt;&lt;/periodical&gt;&lt;pages&gt;154-163&lt;/pages&gt;&lt;volume&gt;44&lt;/volume&gt;&lt;number&gt;2&lt;/number&gt;&lt;dates&gt;&lt;year&gt;2021&lt;/year&gt;&lt;/dates&gt;&lt;isbn&gt;0161-4754&lt;/isbn&gt;&lt;urls&gt;&lt;/urls&gt;&lt;/record&gt;&lt;/Cite&gt;&lt;/EndNote&gt;</w:instrText>
            </w:r>
            <w:r w:rsidRPr="009E722C">
              <w:rPr>
                <w:rFonts w:ascii="Times New Roman"/>
                <w:lang w:val="en-GB"/>
              </w:rPr>
              <w:fldChar w:fldCharType="separate"/>
            </w:r>
            <w:r w:rsidRPr="00021A60" w:rsidR="0085547F">
              <w:rPr>
                <w:rFonts w:ascii="Times New Roman"/>
                <w:noProof/>
                <w:lang w:val="en-GB"/>
              </w:rPr>
              <w:t>(4)</w:t>
            </w:r>
            <w:r w:rsidRPr="009E722C">
              <w:rPr>
                <w:rFonts w:ascii="Times New Roman"/>
              </w:rPr>
              <w:fldChar w:fldCharType="end"/>
            </w:r>
            <w:r w:rsidRPr="009E722C">
              <w:rPr>
                <w:rFonts w:ascii="Times New Roman"/>
                <w:lang w:val="en-GB"/>
              </w:rPr>
              <w:t>: ‘</w:t>
            </w:r>
            <w:r w:rsidRPr="009E722C">
              <w:rPr>
                <w:rFonts w:ascii="Times New Roman"/>
                <w:i/>
                <w:iCs/>
                <w:lang w:val="en-GB"/>
              </w:rPr>
              <w:t>Participants also noted that the chiropractors listened and “would understand” and “shift” in response to their concerns, a cornerstone to building a trusting relationship</w:t>
            </w:r>
            <w:r w:rsidRPr="009E722C">
              <w:rPr>
                <w:rFonts w:ascii="Times New Roman"/>
                <w:lang w:val="en-GB"/>
              </w:rPr>
              <w:t xml:space="preserve">’ (p.149). While trust is a key interpersonal process underpinning this bond, there are other positive feelings which patients associate with chiropractors whose approach is patient-centred </w:t>
            </w:r>
            <w:r w:rsidRPr="009E722C">
              <w:rPr>
                <w:rFonts w:ascii="Times New Roman"/>
                <w:lang w:val="en-GB"/>
              </w:rPr>
              <w:fldChar w:fldCharType="begin"/>
            </w:r>
            <w:r w:rsidRPr="00021A60" w:rsidR="0085547F">
              <w:rPr>
                <w:rFonts w:ascii="Times New Roman"/>
                <w:lang w:val="en-GB"/>
              </w:rPr>
              <w:instrText xml:space="preserve"> ADDIN EN.CITE &lt;EndNote&gt;&lt;Cite&gt;&lt;Author&gt;Stuber&lt;/Author&gt;&lt;Year&gt;2018&lt;/Year&gt;&lt;RecNum&gt;66&lt;/RecNum&gt;&lt;DisplayText&gt;(16)&lt;/DisplayText&gt;&lt;record&gt;&lt;rec-number&gt;66&lt;/rec-number&gt;&lt;foreign-keys&gt;&lt;key app="EN" db-id="20fs0vtffd595jefefmvtfzd0z2vesrf20t9" timestamp="1642703938"&gt;66&lt;/key&gt;&lt;/foreign-keys&gt;&lt;ref-type name="Journal Article"&gt;17&lt;/ref-type&gt;&lt;contributors&gt;&lt;authors&gt;&lt;author&gt;Stuber, Kent J&lt;/author&gt;&lt;author&gt;Langweiler, Mark&lt;/author&gt;&lt;author&gt;Mior, Silvano&lt;/author&gt;&lt;author&gt;McCarthy, Peter W&lt;/author&gt;&lt;/authors&gt;&lt;/contributors&gt;&lt;titles&gt;&lt;title&gt;A pilot study assessing patient-centred care in patients with chronic health conditions attending chiropractic practice&lt;/title&gt;&lt;secondary-title&gt;Complementary therapies in medicine&lt;/secondary-title&gt;&lt;/titles&gt;&lt;periodical&gt;&lt;full-title&gt;Complementary therapies in medicine&lt;/full-title&gt;&lt;/periodical&gt;&lt;pages&gt;1-7&lt;/pages&gt;&lt;volume&gt;39&lt;/volume&gt;&lt;dates&gt;&lt;year&gt;2018&lt;/year&gt;&lt;/dates&gt;&lt;isbn&gt;0965-2299&lt;/isbn&gt;&lt;urls&gt;&lt;/urls&gt;&lt;/record&gt;&lt;/Cite&gt;&lt;/EndNote&gt;</w:instrText>
            </w:r>
            <w:r w:rsidRPr="009E722C">
              <w:rPr>
                <w:rFonts w:ascii="Times New Roman"/>
                <w:lang w:val="en-GB"/>
              </w:rPr>
              <w:fldChar w:fldCharType="separate"/>
            </w:r>
            <w:r w:rsidRPr="00021A60" w:rsidR="0085547F">
              <w:rPr>
                <w:rFonts w:ascii="Times New Roman"/>
                <w:noProof/>
                <w:lang w:val="en-GB"/>
              </w:rPr>
              <w:t>(16)</w:t>
            </w:r>
            <w:r w:rsidRPr="009E722C">
              <w:rPr>
                <w:rFonts w:ascii="Times New Roman"/>
              </w:rPr>
              <w:fldChar w:fldCharType="end"/>
            </w:r>
            <w:r w:rsidRPr="009E722C">
              <w:rPr>
                <w:rFonts w:ascii="Times New Roman"/>
                <w:lang w:val="en-GB"/>
              </w:rPr>
              <w:t>: “</w:t>
            </w:r>
            <w:r w:rsidRPr="009E722C">
              <w:rPr>
                <w:rFonts w:ascii="Times New Roman"/>
                <w:i/>
                <w:iCs/>
                <w:lang w:val="en-GB"/>
              </w:rPr>
              <w:t>It’s easy to feel like you’re friends with those kinds of professionals</w:t>
            </w:r>
            <w:r w:rsidRPr="009E722C">
              <w:rPr>
                <w:rFonts w:ascii="Times New Roman"/>
                <w:lang w:val="en-GB"/>
              </w:rPr>
              <w:t xml:space="preserve">.”( p.5). Interestingly, the findings revealed that person-centredness comes with its challenges. For instance, a chiropractor </w:t>
            </w:r>
            <w:r w:rsidRPr="009E722C">
              <w:rPr>
                <w:rFonts w:ascii="Times New Roman"/>
                <w:lang w:val="en-GB"/>
              </w:rPr>
              <w:fldChar w:fldCharType="begin"/>
            </w:r>
            <w:r w:rsidRPr="00021A60" w:rsidR="0085547F">
              <w:rPr>
                <w:rFonts w:ascii="Times New Roman"/>
                <w:lang w:val="en-GB"/>
              </w:rPr>
              <w:instrText xml:space="preserve"> ADDIN EN.CITE &lt;EndNote&gt;&lt;Cite&gt;&lt;Author&gt;Stilwell&lt;/Author&gt;&lt;Year&gt;2017&lt;/Year&gt;&lt;RecNum&gt;67&lt;/RecNum&gt;&lt;DisplayText&gt;(14)&lt;/DisplayText&gt;&lt;record&gt;&lt;rec-number&gt;67&lt;/rec-number&gt;&lt;foreign-keys&gt;&lt;key app="EN" db-id="20fs0vtffd595jefefmvtfzd0z2vesrf20t9" timestamp="1642703942"&gt;67&lt;/key&gt;&lt;/foreign-keys&gt;&lt;ref-type name="Journal Article"&gt;17&lt;/ref-type&gt;&lt;contributors&gt;&lt;authors&gt;&lt;author&gt;Stilwell, Peter&lt;/author&gt;&lt;author&gt;Harman, Katherine&lt;/author&gt;&lt;/authors&gt;&lt;/contributors&gt;&lt;titles&gt;&lt;title&gt;‘I didn’t pay her to teach me how to fix my back’: a focused ethnographic study exploring chiropractors’ and chiropractic patients’ experiences and beliefs regarding exercise adherence&lt;/title&gt;&lt;secondary-title&gt;The Journal of the Canadian Chiropractic Association&lt;/secondary-title&gt;&lt;/titles&gt;&lt;periodical&gt;&lt;full-title&gt;The Journal of the Canadian Chiropractic Association&lt;/full-title&gt;&lt;/periodical&gt;&lt;pages&gt;219&lt;/pages&gt;&lt;volume&gt;61&lt;/volume&gt;&lt;number&gt;3&lt;/number&gt;&lt;dates&gt;&lt;year&gt;2017&lt;/year&gt;&lt;/dates&gt;&lt;urls&gt;&lt;/urls&gt;&lt;/record&gt;&lt;/Cite&gt;&lt;/EndNote&gt;</w:instrText>
            </w:r>
            <w:r w:rsidRPr="009E722C">
              <w:rPr>
                <w:rFonts w:ascii="Times New Roman"/>
                <w:lang w:val="en-GB"/>
              </w:rPr>
              <w:fldChar w:fldCharType="separate"/>
            </w:r>
            <w:r w:rsidRPr="00021A60" w:rsidR="0085547F">
              <w:rPr>
                <w:rFonts w:ascii="Times New Roman"/>
                <w:noProof/>
                <w:lang w:val="en-GB"/>
              </w:rPr>
              <w:t>(14)</w:t>
            </w:r>
            <w:r w:rsidRPr="009E722C">
              <w:rPr>
                <w:rFonts w:ascii="Times New Roman"/>
              </w:rPr>
              <w:fldChar w:fldCharType="end"/>
            </w:r>
            <w:r w:rsidRPr="009E722C">
              <w:rPr>
                <w:rFonts w:ascii="Times New Roman"/>
                <w:lang w:val="en-GB"/>
              </w:rPr>
              <w:t xml:space="preserve"> shared that they have “</w:t>
            </w:r>
            <w:r w:rsidRPr="009E722C">
              <w:rPr>
                <w:rFonts w:ascii="Times New Roman"/>
                <w:i/>
                <w:iCs/>
                <w:lang w:val="en-GB"/>
              </w:rPr>
              <w:t>probably sent people for x-rays as peace of mind for the patient</w:t>
            </w:r>
            <w:r w:rsidRPr="009E722C">
              <w:rPr>
                <w:rFonts w:ascii="Times New Roman"/>
                <w:lang w:val="en-GB"/>
              </w:rPr>
              <w:t xml:space="preserve">” (p. 224). Some practitioners felt that patients’ previous experiences and beliefs may have negative impact on the change process </w:t>
            </w:r>
            <w:r w:rsidRPr="009E722C">
              <w:rPr>
                <w:rFonts w:ascii="Times New Roman"/>
                <w:lang w:val="en-GB"/>
              </w:rPr>
              <w:fldChar w:fldCharType="begin"/>
            </w:r>
            <w:r w:rsidRPr="00021A60" w:rsidR="0085547F">
              <w:rPr>
                <w:rFonts w:ascii="Times New Roman"/>
                <w:lang w:val="en-GB"/>
              </w:rPr>
              <w:instrText xml:space="preserve"> ADDIN EN.CITE &lt;EndNote&gt;&lt;Cite&gt;&lt;Author&gt;Stilwell&lt;/Author&gt;&lt;Year&gt;2017&lt;/Year&gt;&lt;RecNum&gt;67&lt;/RecNum&gt;&lt;DisplayText&gt;(14)&lt;/DisplayText&gt;&lt;record&gt;&lt;rec-number&gt;67&lt;/rec-number&gt;&lt;foreign-keys&gt;&lt;key app="EN" db-id="20fs0vtffd595jefefmvtfzd0z2vesrf20t9" timestamp="1642703942"&gt;67&lt;/key&gt;&lt;/foreign-keys&gt;&lt;ref-type name="Journal Article"&gt;17&lt;/ref-type&gt;&lt;contributors&gt;&lt;authors&gt;&lt;author&gt;Stilwell, Peter&lt;/author&gt;&lt;author&gt;Harman, Katherine&lt;/author&gt;&lt;/authors&gt;&lt;/contributors&gt;&lt;titles&gt;&lt;title&gt;‘I didn’t pay her to teach me how to fix my back’: a focused ethnographic study exploring chiropractors’ and chiropractic patients’ experiences and beliefs regarding exercise adherence&lt;/title&gt;&lt;secondary-title&gt;The Journal of the Canadian Chiropractic Association&lt;/secondary-title&gt;&lt;/titles&gt;&lt;periodical&gt;&lt;full-title&gt;The Journal of the Canadian Chiropractic Association&lt;/full-title&gt;&lt;/periodical&gt;&lt;pages&gt;219&lt;/pages&gt;&lt;volume&gt;61&lt;/volume&gt;&lt;number&gt;3&lt;/number&gt;&lt;dates&gt;&lt;year&gt;2017&lt;/year&gt;&lt;/dates&gt;&lt;urls&gt;&lt;/urls&gt;&lt;/record&gt;&lt;/Cite&gt;&lt;/EndNote&gt;</w:instrText>
            </w:r>
            <w:r w:rsidRPr="009E722C">
              <w:rPr>
                <w:rFonts w:ascii="Times New Roman"/>
                <w:lang w:val="en-GB"/>
              </w:rPr>
              <w:fldChar w:fldCharType="separate"/>
            </w:r>
            <w:r w:rsidRPr="00021A60" w:rsidR="0085547F">
              <w:rPr>
                <w:rFonts w:ascii="Times New Roman"/>
                <w:noProof/>
                <w:lang w:val="en-GB"/>
              </w:rPr>
              <w:t>(14)</w:t>
            </w:r>
            <w:r w:rsidRPr="009E722C">
              <w:rPr>
                <w:rFonts w:ascii="Times New Roman"/>
              </w:rPr>
              <w:fldChar w:fldCharType="end"/>
            </w:r>
            <w:r w:rsidRPr="009E722C">
              <w:rPr>
                <w:rFonts w:ascii="Times New Roman"/>
                <w:lang w:val="en-GB"/>
              </w:rPr>
              <w:t>: “…</w:t>
            </w:r>
            <w:r w:rsidRPr="009E722C">
              <w:rPr>
                <w:rFonts w:ascii="Times New Roman"/>
                <w:i/>
                <w:iCs/>
                <w:lang w:val="en-GB"/>
              </w:rPr>
              <w:t>they still feel like they need or they want the adjustment … we do it if we need to… but we don’t just kind of cater to expectations or wants from previous experiences...</w:t>
            </w:r>
            <w:r w:rsidRPr="009E722C">
              <w:rPr>
                <w:rFonts w:ascii="Times New Roman"/>
                <w:lang w:val="en-GB"/>
              </w:rPr>
              <w:t xml:space="preserve">” (p. 224). A practitioner </w:t>
            </w:r>
            <w:r w:rsidRPr="009E722C">
              <w:rPr>
                <w:rFonts w:ascii="Times New Roman"/>
                <w:lang w:val="en-GB"/>
              </w:rPr>
              <w:fldChar w:fldCharType="begin"/>
            </w:r>
            <w:r w:rsidRPr="00021A60" w:rsidR="0085547F">
              <w:rPr>
                <w:rFonts w:ascii="Times New Roman"/>
                <w:lang w:val="en-GB"/>
              </w:rPr>
              <w:instrText xml:space="preserve"> ADDIN EN.CITE &lt;EndNote&gt;&lt;Cite&gt;&lt;Author&gt;Sadr&lt;/Author&gt;&lt;Year&gt;2012&lt;/Year&gt;&lt;RecNum&gt;61&lt;/RecNum&gt;&lt;DisplayText&gt;(12)&lt;/DisplayText&gt;&lt;record&gt;&lt;rec-number&gt;61&lt;/rec-number&gt;&lt;foreign-keys&gt;&lt;key app="EN" db-id="20fs0vtffd595jefefmvtfzd0z2vesrf20t9" timestamp="1642703923"&gt;61&lt;/key&gt;&lt;/foreign-keys&gt;&lt;ref-type name="Journal Article"&gt;17&lt;/ref-type&gt;&lt;contributors&gt;&lt;authors&gt;&lt;author&gt;Sadr, Shabnam&lt;/author&gt;&lt;author&gt;Pourkiani-Allah-Abad, Neda&lt;/author&gt;&lt;author&gt;Stuber, Kent Jason&lt;/author&gt;&lt;/authors&gt;&lt;/contributors&gt;&lt;titles&gt;&lt;title&gt;The treatment experience of patients with low back pain during pregnancy and their chiropractors: a qualitative study&lt;/title&gt;&lt;secondary-title&gt;Chiropractic &amp;amp; manual therapies&lt;/secondary-title&gt;&lt;/titles&gt;&lt;periodical&gt;&lt;full-title&gt;Chiropractic &amp;amp; manual therapies&lt;/full-title&gt;&lt;/periodical&gt;&lt;pages&gt;1-8&lt;/pages&gt;&lt;volume&gt;20&lt;/volume&gt;&lt;number&gt;1&lt;/number&gt;&lt;dates&gt;&lt;year&gt;2012&lt;/year&gt;&lt;/dates&gt;&lt;isbn&gt;2045-709X&lt;/isbn&gt;&lt;urls&gt;&lt;/urls&gt;&lt;/record&gt;&lt;/Cite&gt;&lt;/EndNote&gt;</w:instrText>
            </w:r>
            <w:r w:rsidRPr="009E722C">
              <w:rPr>
                <w:rFonts w:ascii="Times New Roman"/>
                <w:lang w:val="en-GB"/>
              </w:rPr>
              <w:fldChar w:fldCharType="separate"/>
            </w:r>
            <w:r w:rsidRPr="00021A60" w:rsidR="0085547F">
              <w:rPr>
                <w:rFonts w:ascii="Times New Roman"/>
                <w:noProof/>
                <w:lang w:val="en-GB"/>
              </w:rPr>
              <w:t>(12)</w:t>
            </w:r>
            <w:r w:rsidRPr="009E722C">
              <w:rPr>
                <w:rFonts w:ascii="Times New Roman"/>
              </w:rPr>
              <w:fldChar w:fldCharType="end"/>
            </w:r>
            <w:r w:rsidRPr="009E722C">
              <w:rPr>
                <w:rFonts w:ascii="Times New Roman"/>
                <w:lang w:val="en-GB"/>
              </w:rPr>
              <w:t xml:space="preserve"> noted: “</w:t>
            </w:r>
            <w:r w:rsidRPr="009E722C">
              <w:rPr>
                <w:rFonts w:ascii="Times New Roman"/>
                <w:i/>
                <w:iCs/>
                <w:lang w:val="en-GB"/>
              </w:rPr>
              <w:t>The bio-psycho-social model is very relevant too. Because they are not all coming to me from nice family units...”</w:t>
            </w:r>
            <w:r w:rsidRPr="009E722C">
              <w:rPr>
                <w:rFonts w:ascii="Times New Roman"/>
                <w:lang w:val="en-GB"/>
              </w:rPr>
              <w:t xml:space="preserve"> (p.5). </w:t>
            </w:r>
          </w:p>
          <w:p w:rsidRPr="009E722C" w:rsidR="009E722C" w:rsidP="00021A60" w:rsidRDefault="009E722C" w14:paraId="1DD08257" w14:textId="77777777">
            <w:pPr>
              <w:spacing w:line="240" w:lineRule="auto"/>
              <w:rPr>
                <w:rFonts w:ascii="Times New Roman"/>
                <w:lang w:val="en-GB"/>
              </w:rPr>
            </w:pPr>
          </w:p>
          <w:p w:rsidRPr="009E722C" w:rsidR="009E722C" w:rsidP="00021A60" w:rsidRDefault="009E722C" w14:paraId="6324FEDF" w14:textId="6B18C73A">
            <w:pPr>
              <w:spacing w:line="240" w:lineRule="auto"/>
              <w:rPr>
                <w:rFonts w:ascii="Times New Roman"/>
                <w:lang w:val="en-GB"/>
              </w:rPr>
            </w:pPr>
            <w:r w:rsidRPr="009E722C">
              <w:rPr>
                <w:rFonts w:ascii="Times New Roman"/>
                <w:lang w:val="en-GB"/>
              </w:rPr>
              <w:t xml:space="preserve">The following quote from one of the studies </w:t>
            </w:r>
            <w:r w:rsidRPr="009E722C">
              <w:rPr>
                <w:rFonts w:ascii="Times New Roman"/>
                <w:lang w:val="en-GB"/>
              </w:rPr>
              <w:fldChar w:fldCharType="begin"/>
            </w:r>
            <w:r w:rsidRPr="00021A60" w:rsidR="0085547F">
              <w:rPr>
                <w:rFonts w:ascii="Times New Roman"/>
                <w:lang w:val="en-GB"/>
              </w:rPr>
              <w:instrText xml:space="preserve"> ADDIN EN.CITE &lt;EndNote&gt;&lt;Cite&gt;&lt;Author&gt;Mior&lt;/Author&gt;&lt;Year&gt;2010&lt;/Year&gt;&lt;RecNum&gt;58&lt;/RecNum&gt;&lt;DisplayText&gt;(9)&lt;/DisplayText&gt;&lt;record&gt;&lt;rec-number&gt;58&lt;/rec-number&gt;&lt;foreign-keys&gt;&lt;key app="EN" db-id="20fs0vtffd595jefefmvtfzd0z2vesrf20t9" timestamp="1642703914"&gt;58&lt;/key&gt;&lt;/foreign-keys&gt;&lt;ref-type name="Thesis"&gt;32&lt;/ref-type&gt;&lt;contributors&gt;&lt;authors&gt;&lt;author&gt;Mior, Silvano Anthony&lt;/author&gt;&lt;/authors&gt;&lt;/contributors&gt;&lt;titles&gt;&lt;title&gt;Patients&amp;apos; Perceptions of the Primary Care Characteristics in a Model of Interprofessional Patient-centred Collaboration between Chiropractors and Physicians&lt;/title&gt;&lt;/titles&gt;&lt;dates&gt;&lt;year&gt;2010&lt;/year&gt;&lt;/dates&gt;&lt;urls&gt;&lt;/urls&gt;&lt;/record&gt;&lt;/Cite&gt;&lt;/EndNote&gt;</w:instrText>
            </w:r>
            <w:r w:rsidRPr="009E722C">
              <w:rPr>
                <w:rFonts w:ascii="Times New Roman"/>
                <w:lang w:val="en-GB"/>
              </w:rPr>
              <w:fldChar w:fldCharType="separate"/>
            </w:r>
            <w:r w:rsidRPr="00021A60" w:rsidR="0085547F">
              <w:rPr>
                <w:rFonts w:ascii="Times New Roman"/>
                <w:noProof/>
                <w:lang w:val="en-GB"/>
              </w:rPr>
              <w:t>(9)</w:t>
            </w:r>
            <w:r w:rsidRPr="009E722C">
              <w:rPr>
                <w:rFonts w:ascii="Times New Roman"/>
              </w:rPr>
              <w:fldChar w:fldCharType="end"/>
            </w:r>
            <w:r w:rsidRPr="009E722C">
              <w:rPr>
                <w:rFonts w:ascii="Times New Roman"/>
                <w:lang w:val="en-GB"/>
              </w:rPr>
              <w:t xml:space="preserve"> provides a good summary of this theme: “</w:t>
            </w:r>
            <w:r w:rsidRPr="009E722C">
              <w:rPr>
                <w:rFonts w:ascii="Times New Roman"/>
                <w:i/>
                <w:iCs/>
                <w:lang w:val="en-GB"/>
              </w:rPr>
              <w:t>The majority of patients felt the chiropractic care they received was patient-centred. They interpreted this as being involved, informed, and participant in approving the care they received. They reported being an active participant in the decision-making process of their care and the chiropractor seemed respectful of the patients’ needs and concerns.”</w:t>
            </w:r>
            <w:r w:rsidRPr="009E722C">
              <w:rPr>
                <w:rFonts w:ascii="Times New Roman"/>
                <w:lang w:val="en-GB"/>
              </w:rPr>
              <w:t xml:space="preserve"> (p. 157). The examples discussed in this theme reveal how patient-centred approach which treats the patient as an individual with needs, values and preferences can facilitate the formation of WA and its three components: agreement on the goals of care, agreement and collaboration on the treatment plan and the foundation of positive reciprocal feelings. The next theme examines one of the key interpersonal processes involved in this mutual bond- the trust between a chiropractor and a patient. </w:t>
            </w:r>
          </w:p>
          <w:p w:rsidRPr="00021A60" w:rsidR="009E722C" w:rsidP="00021A60" w:rsidRDefault="009E722C" w14:paraId="081B5EC5" w14:textId="77777777">
            <w:pPr>
              <w:spacing w:line="240" w:lineRule="auto"/>
              <w:rPr>
                <w:rFonts w:ascii="Times New Roman"/>
              </w:rPr>
            </w:pPr>
          </w:p>
        </w:tc>
      </w:tr>
      <w:tr w:rsidRPr="00021A60" w:rsidR="0008721F" w:rsidTr="006C2436" w14:paraId="094D116D" w14:textId="145EDC3D">
        <w:trPr>
          <w:cnfStyle w:val="000000010000" w:firstRow="0" w:lastRow="0" w:firstColumn="0" w:lastColumn="0" w:oddVBand="0" w:evenVBand="0" w:oddHBand="0" w:evenHBand="1" w:firstRowFirstColumn="0" w:firstRowLastColumn="0" w:lastRowFirstColumn="0" w:lastRowLastColumn="0"/>
        </w:trPr>
        <w:tc>
          <w:tcPr>
            <w:tcW w:w="485" w:type="pct"/>
            <w:shd w:val="clear" w:color="auto" w:fill="D9E2F3" w:themeFill="accent5" w:themeFillTint="33"/>
          </w:tcPr>
          <w:p w:rsidRPr="00021A60" w:rsidR="006426C8" w:rsidP="00021A60" w:rsidRDefault="00AC60F8" w14:paraId="0234C95B" w14:textId="6F826A9C">
            <w:pPr>
              <w:spacing w:line="240" w:lineRule="auto"/>
              <w:rPr>
                <w:rFonts w:ascii="Times New Roman"/>
              </w:rPr>
            </w:pPr>
            <w:r w:rsidRPr="00021A60">
              <w:rPr>
                <w:rFonts w:ascii="Times New Roman"/>
              </w:rPr>
              <w:lastRenderedPageBreak/>
              <w:t xml:space="preserve">Code: </w:t>
            </w:r>
            <w:r w:rsidRPr="00021A60">
              <w:rPr>
                <w:rFonts w:ascii="Times New Roman"/>
              </w:rPr>
              <w:t>chiropractor</w:t>
            </w:r>
            <w:r w:rsidRPr="00021A60" w:rsidR="006426C8">
              <w:rPr>
                <w:rFonts w:ascii="Times New Roman"/>
              </w:rPr>
              <w:t xml:space="preserve"> sincerely interested in patients' wellbeing</w:t>
            </w:r>
          </w:p>
        </w:tc>
        <w:tc>
          <w:tcPr>
            <w:tcW w:w="1213" w:type="pct"/>
            <w:shd w:val="clear" w:color="auto" w:fill="D9E2F3" w:themeFill="accent5" w:themeFillTint="33"/>
          </w:tcPr>
          <w:p w:rsidRPr="00021A60" w:rsidR="006426C8" w:rsidP="00021A60" w:rsidRDefault="000F7140" w14:paraId="3E1D68DF" w14:textId="58584162">
            <w:pPr>
              <w:spacing w:line="240" w:lineRule="auto"/>
              <w:rPr>
                <w:rFonts w:ascii="Times New Roman"/>
              </w:rPr>
            </w:pPr>
            <w:r w:rsidRPr="00021A60">
              <w:rPr>
                <w:rFonts w:ascii="Times New Roman"/>
              </w:rPr>
              <w:t xml:space="preserve">Patients and chiropractors note that </w:t>
            </w:r>
            <w:r w:rsidRPr="00021A60" w:rsidR="0048756A">
              <w:rPr>
                <w:rFonts w:ascii="Times New Roman"/>
              </w:rPr>
              <w:t>patients’ perception that the chiropractor is genuinely interested in their wellbeing</w:t>
            </w:r>
            <w:r w:rsidRPr="00021A60" w:rsidR="00315B14">
              <w:rPr>
                <w:rFonts w:ascii="Times New Roman"/>
              </w:rPr>
              <w:t xml:space="preserve"> and them as a person</w:t>
            </w:r>
            <w:r w:rsidRPr="00021A60" w:rsidR="0048756A">
              <w:rPr>
                <w:rFonts w:ascii="Times New Roman"/>
              </w:rPr>
              <w:t xml:space="preserve"> is crucial for the </w:t>
            </w:r>
            <w:r w:rsidRPr="00021A60" w:rsidR="00EE05D1">
              <w:rPr>
                <w:rFonts w:ascii="Times New Roman"/>
              </w:rPr>
              <w:t>professional relationship.</w:t>
            </w:r>
          </w:p>
        </w:tc>
        <w:tc>
          <w:tcPr>
            <w:tcW w:w="3302" w:type="pct"/>
            <w:shd w:val="clear" w:color="auto" w:fill="D9E2F3" w:themeFill="accent5" w:themeFillTint="33"/>
          </w:tcPr>
          <w:p w:rsidRPr="00021A60" w:rsidR="006426C8" w:rsidP="00021A60" w:rsidRDefault="00966D0F" w14:paraId="1633CDAE" w14:textId="015D156C">
            <w:pPr>
              <w:spacing w:line="240" w:lineRule="auto"/>
              <w:rPr>
                <w:rFonts w:ascii="Times New Roman"/>
                <w:lang w:val="en-GB"/>
              </w:rPr>
            </w:pPr>
            <w:r w:rsidRPr="00021A60">
              <w:rPr>
                <w:rFonts w:ascii="Times New Roman"/>
                <w:lang w:val="en-GB"/>
              </w:rPr>
              <w:t>“</w:t>
            </w:r>
            <w:r w:rsidRPr="00966D0F">
              <w:rPr>
                <w:rFonts w:ascii="Times New Roman"/>
                <w:lang w:val="en-GB"/>
              </w:rPr>
              <w:t>De: In my experience it is everything that satisfies you. The results, the fact that he is interested in your life, ‘What did you do on the weekend?’ Well I am into horses, 154 ‘How are the horses doing?’ ‘How are your grandchildren doing?’ Just everything: they are pleasant, they are on time, they spend time with you, and it’s just the whole thing. It is like visiting a friend almost; he cared not just in getting results, but also about how you are feeling, your emotions - the whole thing.</w:t>
            </w:r>
            <w:r w:rsidRPr="00021A60">
              <w:rPr>
                <w:rFonts w:ascii="Times New Roman"/>
                <w:lang w:val="en-GB"/>
              </w:rPr>
              <w:t>”</w:t>
            </w:r>
            <w:r w:rsidRPr="00021A60" w:rsidR="000F7140">
              <w:rPr>
                <w:rFonts w:ascii="Times New Roman"/>
                <w:lang w:val="en-GB"/>
              </w:rPr>
              <w:fldChar w:fldCharType="begin"/>
            </w:r>
            <w:r w:rsidRPr="00021A60" w:rsidR="000F7140">
              <w:rPr>
                <w:rFonts w:ascii="Times New Roman"/>
                <w:lang w:val="en-GB"/>
              </w:rPr>
              <w:instrText xml:space="preserve"> ADDIN EN.CITE &lt;EndNote&gt;&lt;Cite&gt;&lt;Author&gt;Mior&lt;/Author&gt;&lt;Year&gt;2010&lt;/Year&gt;&lt;RecNum&gt;58&lt;/RecNum&gt;&lt;DisplayText&gt;(9)&lt;/DisplayText&gt;&lt;record&gt;&lt;rec-number&gt;58&lt;/rec-number&gt;&lt;foreign-keys&gt;&lt;key app="EN" db-id="20fs0vtffd595jefefmvtfzd0z2vesrf20t9" timestamp="1642703914"&gt;58&lt;/key&gt;&lt;/foreign-keys&gt;&lt;ref-type name="Thesis"&gt;32&lt;/ref-type&gt;&lt;contributors&gt;&lt;authors&gt;&lt;author&gt;Mior, Silvano Anthony&lt;/author&gt;&lt;/authors&gt;&lt;/contributors&gt;&lt;titles&gt;&lt;title&gt;Patients&amp;apos; Perceptions of the Primary Care Characteristics in a Model of Interprofessional Patient-centred Collaboration between Chiropractors and Physicians&lt;/title&gt;&lt;/titles&gt;&lt;dates&gt;&lt;year&gt;2010&lt;/year&gt;&lt;/dates&gt;&lt;urls&gt;&lt;/urls&gt;&lt;/record&gt;&lt;/Cite&gt;&lt;/EndNote&gt;</w:instrText>
            </w:r>
            <w:r w:rsidRPr="00021A60" w:rsidR="000F7140">
              <w:rPr>
                <w:rFonts w:ascii="Times New Roman"/>
                <w:lang w:val="en-GB"/>
              </w:rPr>
              <w:fldChar w:fldCharType="separate"/>
            </w:r>
            <w:r w:rsidRPr="00021A60" w:rsidR="000F7140">
              <w:rPr>
                <w:rFonts w:ascii="Times New Roman"/>
                <w:noProof/>
                <w:lang w:val="en-GB"/>
              </w:rPr>
              <w:t>(9)</w:t>
            </w:r>
            <w:r w:rsidRPr="00021A60" w:rsidR="000F7140">
              <w:rPr>
                <w:rFonts w:ascii="Times New Roman"/>
                <w:lang w:val="en-GB"/>
              </w:rPr>
              <w:fldChar w:fldCharType="end"/>
            </w:r>
          </w:p>
        </w:tc>
      </w:tr>
      <w:tr w:rsidRPr="00021A60" w:rsidR="0008721F" w:rsidTr="006C2436" w14:paraId="0E06E4BD" w14:textId="11E884B3">
        <w:trPr>
          <w:cnfStyle w:val="000000100000" w:firstRow="0" w:lastRow="0" w:firstColumn="0" w:lastColumn="0" w:oddVBand="0" w:evenVBand="0" w:oddHBand="1" w:evenHBand="0" w:firstRowFirstColumn="0" w:firstRowLastColumn="0" w:lastRowFirstColumn="0" w:lastRowLastColumn="0"/>
        </w:trPr>
        <w:tc>
          <w:tcPr>
            <w:tcW w:w="485" w:type="pct"/>
            <w:shd w:val="clear" w:color="auto" w:fill="D9E2F3" w:themeFill="accent5" w:themeFillTint="33"/>
          </w:tcPr>
          <w:p w:rsidRPr="00021A60" w:rsidR="006426C8" w:rsidP="00021A60" w:rsidRDefault="00AC60F8" w14:paraId="6CA247FB" w14:textId="33005C72">
            <w:pPr>
              <w:spacing w:line="240" w:lineRule="auto"/>
              <w:rPr>
                <w:rFonts w:ascii="Times New Roman"/>
              </w:rPr>
            </w:pPr>
            <w:r w:rsidRPr="00021A60">
              <w:rPr>
                <w:rFonts w:ascii="Times New Roman"/>
              </w:rPr>
              <w:t xml:space="preserve">Code: </w:t>
            </w:r>
            <w:r w:rsidRPr="00021A60" w:rsidR="006426C8">
              <w:rPr>
                <w:rFonts w:ascii="Times New Roman"/>
              </w:rPr>
              <w:t>feelings of friendliness in the relationship between chiropractor and the patient</w:t>
            </w:r>
          </w:p>
        </w:tc>
        <w:tc>
          <w:tcPr>
            <w:tcW w:w="1213" w:type="pct"/>
            <w:shd w:val="clear" w:color="auto" w:fill="D9E2F3" w:themeFill="accent5" w:themeFillTint="33"/>
          </w:tcPr>
          <w:p w:rsidRPr="00021A60" w:rsidR="006426C8" w:rsidP="00021A60" w:rsidRDefault="00735526" w14:paraId="28B049AB" w14:textId="0C3A04B0">
            <w:pPr>
              <w:spacing w:line="240" w:lineRule="auto"/>
              <w:rPr>
                <w:rFonts w:ascii="Times New Roman"/>
              </w:rPr>
            </w:pPr>
            <w:r w:rsidRPr="00021A60">
              <w:rPr>
                <w:rFonts w:ascii="Times New Roman"/>
              </w:rPr>
              <w:t>Genuine care about the person creates for the patient feeling of comfort.</w:t>
            </w:r>
          </w:p>
        </w:tc>
        <w:tc>
          <w:tcPr>
            <w:tcW w:w="3302" w:type="pct"/>
            <w:shd w:val="clear" w:color="auto" w:fill="D9E2F3" w:themeFill="accent5" w:themeFillTint="33"/>
          </w:tcPr>
          <w:p w:rsidRPr="00FD68C0" w:rsidR="00FD68C0" w:rsidP="00021A60" w:rsidRDefault="00FD68C0" w14:paraId="022AD85A" w14:textId="77777777">
            <w:pPr>
              <w:spacing w:line="240" w:lineRule="auto"/>
              <w:rPr>
                <w:rFonts w:ascii="Times New Roman"/>
                <w:lang w:val="en-GB"/>
              </w:rPr>
            </w:pPr>
            <w:r w:rsidRPr="00FD68C0">
              <w:rPr>
                <w:rFonts w:ascii="Times New Roman"/>
                <w:lang w:val="en-GB"/>
              </w:rPr>
              <w:t xml:space="preserve">Patients related having a great deal of trust in their chiropractors and feeling comfortable with them.  </w:t>
            </w:r>
          </w:p>
          <w:p w:rsidRPr="00FD68C0" w:rsidR="00FD68C0" w:rsidP="00021A60" w:rsidRDefault="00FD68C0" w14:paraId="40BA9E35" w14:textId="77777777">
            <w:pPr>
              <w:spacing w:line="240" w:lineRule="auto"/>
              <w:rPr>
                <w:rFonts w:ascii="Times New Roman"/>
                <w:lang w:val="en-GB"/>
              </w:rPr>
            </w:pPr>
            <w:r w:rsidRPr="00FD68C0">
              <w:rPr>
                <w:rFonts w:ascii="Times New Roman"/>
                <w:lang w:val="en-GB"/>
              </w:rPr>
              <w:t xml:space="preserve">“Having people like her who actually give a shit and want you to have a better quality of life, I’m to a point where I can have times where I can forget that I’ve got it.” (Patient 5)  </w:t>
            </w:r>
          </w:p>
          <w:p w:rsidRPr="00FD68C0" w:rsidR="00FD68C0" w:rsidP="00021A60" w:rsidRDefault="00FD68C0" w14:paraId="525422DC" w14:textId="77777777">
            <w:pPr>
              <w:spacing w:line="240" w:lineRule="auto"/>
              <w:rPr>
                <w:rFonts w:ascii="Times New Roman"/>
                <w:lang w:val="en-GB"/>
              </w:rPr>
            </w:pPr>
            <w:r w:rsidRPr="00FD68C0">
              <w:rPr>
                <w:rFonts w:ascii="Times New Roman"/>
                <w:lang w:val="en-GB"/>
              </w:rPr>
              <w:t xml:space="preserve">“We have a great relationship and we talk a lot during the treatments so I feel like my needs are being met.” (Patient 6) </w:t>
            </w:r>
          </w:p>
          <w:p w:rsidRPr="00021A60" w:rsidR="006426C8" w:rsidP="00021A60" w:rsidRDefault="00FD68C0" w14:paraId="203784C5" w14:textId="76274927">
            <w:pPr>
              <w:spacing w:line="240" w:lineRule="auto"/>
              <w:rPr>
                <w:rFonts w:ascii="Times New Roman"/>
                <w:lang w:val="en-GB"/>
              </w:rPr>
            </w:pPr>
            <w:r w:rsidRPr="00FD68C0">
              <w:rPr>
                <w:rFonts w:ascii="Times New Roman"/>
                <w:lang w:val="en-GB"/>
              </w:rPr>
              <w:t xml:space="preserve"> “It’s easy to feel like you’re friends with those kinds of professionals.” (Patient 3) </w:t>
            </w:r>
            <w:r w:rsidRPr="00021A60">
              <w:rPr>
                <w:rFonts w:ascii="Times New Roman"/>
                <w:lang w:val="en-GB"/>
              </w:rPr>
              <w:fldChar w:fldCharType="begin"/>
            </w:r>
            <w:r w:rsidRPr="00021A60">
              <w:rPr>
                <w:rFonts w:ascii="Times New Roman"/>
                <w:lang w:val="en-GB"/>
              </w:rPr>
              <w:instrText xml:space="preserve"> ADDIN EN.CITE &lt;EndNote&gt;&lt;Cite&gt;&lt;Author&gt;Stuber&lt;/Author&gt;&lt;Year&gt;2018&lt;/Year&gt;&lt;RecNum&gt;66&lt;/RecNum&gt;&lt;DisplayText&gt;(16)&lt;/DisplayText&gt;&lt;record&gt;&lt;rec-number&gt;66&lt;/rec-number&gt;&lt;foreign-keys&gt;&lt;key app="EN" db-id="20fs0vtffd595jefefmvtfzd0z2vesrf20t9" timestamp="1642703938"&gt;66&lt;/key&gt;&lt;/foreign-keys&gt;&lt;ref-type name="Journal Article"&gt;17&lt;/ref-type&gt;&lt;contributors&gt;&lt;authors&gt;&lt;author&gt;Stuber, Kent J&lt;/author&gt;&lt;author&gt;Langweiler, Mark&lt;/author&gt;&lt;author&gt;Mior, Silvano&lt;/author&gt;&lt;author&gt;McCarthy, Peter W&lt;/author&gt;&lt;/authors&gt;&lt;/contributors&gt;&lt;titles&gt;&lt;title&gt;A pilot study assessing patient-centred care in patients with chronic health conditions attending chiropractic practice&lt;/title&gt;&lt;secondary-title&gt;Complementary therapies in medicine&lt;/secondary-title&gt;&lt;/titles&gt;&lt;periodical&gt;&lt;full-title&gt;Complementary therapies in medicine&lt;/full-title&gt;&lt;/periodical&gt;&lt;pages&gt;1-7&lt;/pages&gt;&lt;volume&gt;39&lt;/volume&gt;&lt;dates&gt;&lt;year&gt;2018&lt;/year&gt;&lt;/dates&gt;&lt;isbn&gt;0965-2299&lt;/isbn&gt;&lt;urls&gt;&lt;/urls&gt;&lt;/record&gt;&lt;/Cite&gt;&lt;/EndNote&gt;</w:instrText>
            </w:r>
            <w:r w:rsidRPr="00021A60">
              <w:rPr>
                <w:rFonts w:ascii="Times New Roman"/>
                <w:lang w:val="en-GB"/>
              </w:rPr>
              <w:fldChar w:fldCharType="separate"/>
            </w:r>
            <w:r w:rsidRPr="00021A60">
              <w:rPr>
                <w:rFonts w:ascii="Times New Roman"/>
                <w:noProof/>
                <w:lang w:val="en-GB"/>
              </w:rPr>
              <w:t>(16)</w:t>
            </w:r>
            <w:r w:rsidRPr="00021A60">
              <w:rPr>
                <w:rFonts w:ascii="Times New Roman"/>
                <w:lang w:val="en-GB"/>
              </w:rPr>
              <w:fldChar w:fldCharType="end"/>
            </w:r>
          </w:p>
        </w:tc>
      </w:tr>
      <w:tr w:rsidRPr="00021A60" w:rsidR="0008721F" w:rsidTr="006C2436" w14:paraId="3DECBF70" w14:textId="749C7A90">
        <w:trPr>
          <w:cnfStyle w:val="000000010000" w:firstRow="0" w:lastRow="0" w:firstColumn="0" w:lastColumn="0" w:oddVBand="0" w:evenVBand="0" w:oddHBand="0" w:evenHBand="1" w:firstRowFirstColumn="0" w:firstRowLastColumn="0" w:lastRowFirstColumn="0" w:lastRowLastColumn="0"/>
        </w:trPr>
        <w:tc>
          <w:tcPr>
            <w:tcW w:w="485" w:type="pct"/>
            <w:shd w:val="clear" w:color="auto" w:fill="D9E2F3" w:themeFill="accent5" w:themeFillTint="33"/>
          </w:tcPr>
          <w:p w:rsidRPr="00021A60" w:rsidR="006426C8" w:rsidP="00021A60" w:rsidRDefault="00AC60F8" w14:paraId="3981E24E" w14:textId="589DF6EB">
            <w:pPr>
              <w:spacing w:line="240" w:lineRule="auto"/>
              <w:rPr>
                <w:rFonts w:ascii="Times New Roman"/>
              </w:rPr>
            </w:pPr>
            <w:r w:rsidRPr="00021A60">
              <w:rPr>
                <w:rFonts w:ascii="Times New Roman"/>
              </w:rPr>
              <w:t xml:space="preserve">Code: </w:t>
            </w:r>
            <w:r w:rsidRPr="00021A60" w:rsidR="006426C8">
              <w:rPr>
                <w:rFonts w:ascii="Times New Roman"/>
              </w:rPr>
              <w:t>importance of communication during treatment</w:t>
            </w:r>
          </w:p>
        </w:tc>
        <w:tc>
          <w:tcPr>
            <w:tcW w:w="1213" w:type="pct"/>
            <w:shd w:val="clear" w:color="auto" w:fill="D9E2F3" w:themeFill="accent5" w:themeFillTint="33"/>
          </w:tcPr>
          <w:p w:rsidRPr="00021A60" w:rsidR="006426C8" w:rsidP="00021A60" w:rsidRDefault="006426C8" w14:paraId="46D3944A" w14:textId="77777777">
            <w:pPr>
              <w:spacing w:line="240" w:lineRule="auto"/>
              <w:rPr>
                <w:rFonts w:ascii="Times New Roman"/>
              </w:rPr>
            </w:pPr>
            <w:r w:rsidRPr="00021A60">
              <w:rPr>
                <w:rFonts w:ascii="Times New Roman"/>
              </w:rPr>
              <w:t>An ongoing conversation where patients are being listen to creates the feeling that "their needs are being met".</w:t>
            </w:r>
          </w:p>
        </w:tc>
        <w:tc>
          <w:tcPr>
            <w:tcW w:w="3302" w:type="pct"/>
            <w:shd w:val="clear" w:color="auto" w:fill="D9E2F3" w:themeFill="accent5" w:themeFillTint="33"/>
          </w:tcPr>
          <w:p w:rsidRPr="00021A60" w:rsidR="00E77650" w:rsidP="00021A60" w:rsidRDefault="000F4FA1" w14:paraId="698B3A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Times New Roman"/>
                <w:noProof/>
                <w:lang w:val="en-GB"/>
              </w:rPr>
            </w:pPr>
            <w:r w:rsidRPr="000F4FA1">
              <w:rPr>
                <w:rFonts w:ascii="Times New Roman"/>
                <w:lang w:val="en-GB" w:eastAsia="en-GB"/>
              </w:rPr>
              <w:t xml:space="preserve">“We have a great relationship and we talk a lot during the treatments so I feel like my needs are being met.” (Patient 6) </w:t>
            </w:r>
            <w:r w:rsidRPr="00021A60" w:rsidR="00477CFB">
              <w:rPr>
                <w:rFonts w:ascii="Times New Roman"/>
                <w:lang w:val="en-GB" w:eastAsia="en-GB"/>
              </w:rPr>
              <w:t>(</w:t>
            </w:r>
            <w:r w:rsidRPr="00021A60">
              <w:rPr>
                <w:rFonts w:ascii="Times New Roman"/>
                <w:noProof/>
                <w:lang w:val="en-GB"/>
              </w:rPr>
              <w:t>16)</w:t>
            </w:r>
          </w:p>
          <w:p w:rsidRPr="00021A60" w:rsidR="006426C8" w:rsidP="00021A60" w:rsidRDefault="00E77650" w14:paraId="3216E89D" w14:textId="4BA46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Times New Roman"/>
                <w:lang w:val="en-GB" w:eastAsia="en-GB"/>
              </w:rPr>
            </w:pPr>
            <w:r w:rsidRPr="00021A60">
              <w:rPr>
                <w:rFonts w:ascii="Times New Roman"/>
              </w:rPr>
              <w:t>“</w:t>
            </w:r>
            <w:r w:rsidRPr="00021A60">
              <w:rPr>
                <w:rFonts w:ascii="Times New Roman"/>
                <w:lang w:val="en-GB"/>
              </w:rPr>
              <w:t xml:space="preserve">The dialogue seemed to focus around the degree and intensity of the interpersonal, doctor-patient communication that embraced the biopsychosocial model, or as noted by one patient who described that it took a ‘holistic approach’. The nature of the communication went beyond exploring the presenting complaint - the symptom - it focussed upon how their condition impacted upon the whole patient. The provider-patient dialogue integrated information about the physical aspects of their condition, and its consequence upon the patient’s emotional and social well-being. They saw the dialogue as being informative, health related, and interactive; addressing their concerns, questions, </w:t>
            </w:r>
            <w:r w:rsidRPr="00021A60">
              <w:rPr>
                <w:rFonts w:ascii="Times New Roman"/>
                <w:lang w:val="en-GB"/>
              </w:rPr>
              <w:lastRenderedPageBreak/>
              <w:t>and facilitating their participation in their plan of management. In summary, patients’ rating of the level of satisfaction represented the sum total of their experience with the chiropractic encounter</w:t>
            </w:r>
            <w:r w:rsidRPr="00021A60">
              <w:rPr>
                <w:rFonts w:ascii="Times New Roman"/>
                <w:lang w:val="en-GB"/>
              </w:rPr>
              <w:t xml:space="preserve">”. </w:t>
            </w:r>
            <w:r w:rsidRPr="00021A60">
              <w:rPr>
                <w:rFonts w:ascii="Times New Roman"/>
                <w:lang w:val="en-GB"/>
              </w:rPr>
              <w:fldChar w:fldCharType="begin"/>
            </w:r>
            <w:r w:rsidRPr="00021A60">
              <w:rPr>
                <w:rFonts w:ascii="Times New Roman"/>
                <w:lang w:val="en-GB"/>
              </w:rPr>
              <w:instrText xml:space="preserve"> ADDIN EN.CITE &lt;EndNote&gt;&lt;Cite&gt;&lt;Author&gt;Mior&lt;/Author&gt;&lt;Year&gt;2010&lt;/Year&gt;&lt;RecNum&gt;58&lt;/RecNum&gt;&lt;DisplayText&gt;(9)&lt;/DisplayText&gt;&lt;record&gt;&lt;rec-number&gt;58&lt;/rec-number&gt;&lt;foreign-keys&gt;&lt;key app="EN" db-id="20fs0vtffd595jefefmvtfzd0z2vesrf20t9" timestamp="1642703914"&gt;58&lt;/key&gt;&lt;/foreign-keys&gt;&lt;ref-type name="Thesis"&gt;32&lt;/ref-type&gt;&lt;contributors&gt;&lt;authors&gt;&lt;author&gt;Mior, Silvano Anthony&lt;/author&gt;&lt;/authors&gt;&lt;/contributors&gt;&lt;titles&gt;&lt;title&gt;Patients&amp;apos; Perceptions of the Primary Care Characteristics in a Model of Interprofessional Patient-centred Collaboration between Chiropractors and Physicians&lt;/title&gt;&lt;/titles&gt;&lt;dates&gt;&lt;year&gt;2010&lt;/year&gt;&lt;/dates&gt;&lt;urls&gt;&lt;/urls&gt;&lt;/record&gt;&lt;/Cite&gt;&lt;/EndNote&gt;</w:instrText>
            </w:r>
            <w:r w:rsidRPr="00021A60">
              <w:rPr>
                <w:rFonts w:ascii="Times New Roman"/>
                <w:lang w:val="en-GB"/>
              </w:rPr>
              <w:fldChar w:fldCharType="separate"/>
            </w:r>
            <w:r w:rsidRPr="00021A60">
              <w:rPr>
                <w:rFonts w:ascii="Times New Roman"/>
                <w:noProof/>
                <w:lang w:val="en-GB"/>
              </w:rPr>
              <w:t>(9)</w:t>
            </w:r>
            <w:r w:rsidRPr="00021A60">
              <w:rPr>
                <w:rFonts w:ascii="Times New Roman"/>
                <w:lang w:val="en-GB"/>
              </w:rPr>
              <w:fldChar w:fldCharType="end"/>
            </w:r>
            <w:r w:rsidRPr="00021A60">
              <w:rPr>
                <w:rFonts w:ascii="Times New Roman"/>
                <w:lang w:val="en-GB"/>
              </w:rPr>
              <w:t xml:space="preserve"> </w:t>
            </w:r>
          </w:p>
        </w:tc>
      </w:tr>
      <w:tr w:rsidRPr="00021A60" w:rsidR="006C2436" w:rsidTr="006C2436" w14:paraId="1B811425" w14:textId="728AD670">
        <w:trPr>
          <w:cnfStyle w:val="000000100000" w:firstRow="0" w:lastRow="0" w:firstColumn="0" w:lastColumn="0" w:oddVBand="0" w:evenVBand="0" w:oddHBand="1" w:evenHBand="0" w:firstRowFirstColumn="0" w:firstRowLastColumn="0" w:lastRowFirstColumn="0" w:lastRowLastColumn="0"/>
        </w:trPr>
        <w:tc>
          <w:tcPr>
            <w:tcW w:w="485" w:type="pct"/>
            <w:shd w:val="clear" w:color="auto" w:fill="D9E2F3" w:themeFill="accent5" w:themeFillTint="33"/>
          </w:tcPr>
          <w:p w:rsidRPr="00021A60" w:rsidR="006C2436" w:rsidP="00021A60" w:rsidRDefault="006C2436" w14:paraId="6AC2967F" w14:textId="08F9EE1B">
            <w:pPr>
              <w:spacing w:line="240" w:lineRule="auto"/>
              <w:rPr>
                <w:rFonts w:ascii="Times New Roman"/>
              </w:rPr>
            </w:pPr>
            <w:r w:rsidRPr="00021A60">
              <w:rPr>
                <w:rFonts w:ascii="Times New Roman"/>
              </w:rPr>
              <w:lastRenderedPageBreak/>
              <w:t xml:space="preserve">Code: </w:t>
            </w:r>
            <w:r w:rsidRPr="00021A60">
              <w:rPr>
                <w:rFonts w:ascii="Times New Roman"/>
              </w:rPr>
              <w:t>individual differences</w:t>
            </w:r>
          </w:p>
        </w:tc>
        <w:tc>
          <w:tcPr>
            <w:tcW w:w="1213" w:type="pct"/>
            <w:shd w:val="clear" w:color="auto" w:fill="D9E2F3" w:themeFill="accent5" w:themeFillTint="33"/>
          </w:tcPr>
          <w:p w:rsidRPr="00021A60" w:rsidR="006C2436" w:rsidP="00021A60" w:rsidRDefault="006C2436" w14:paraId="4614800C" w14:textId="126AEFF7">
            <w:pPr>
              <w:spacing w:line="240" w:lineRule="auto"/>
              <w:rPr>
                <w:rFonts w:ascii="Times New Roman"/>
              </w:rPr>
            </w:pPr>
            <w:r w:rsidRPr="00021A60">
              <w:rPr>
                <w:rFonts w:ascii="Times New Roman"/>
              </w:rPr>
              <w:t>Chiropractors acknowledge that every patient have different preferences, expectations,</w:t>
            </w:r>
            <w:r w:rsidRPr="00021A60" w:rsidR="007D6663">
              <w:rPr>
                <w:rFonts w:ascii="Times New Roman"/>
              </w:rPr>
              <w:t xml:space="preserve"> needs and values.</w:t>
            </w:r>
          </w:p>
        </w:tc>
        <w:tc>
          <w:tcPr>
            <w:tcW w:w="3302" w:type="pct"/>
            <w:shd w:val="clear" w:color="auto" w:fill="D9E2F3" w:themeFill="accent5" w:themeFillTint="33"/>
          </w:tcPr>
          <w:p w:rsidRPr="00021A60" w:rsidR="006C2436" w:rsidP="00021A60" w:rsidRDefault="006C2436" w14:paraId="535182FE" w14:textId="03B1DFC5">
            <w:pPr>
              <w:spacing w:line="240" w:lineRule="auto"/>
              <w:rPr>
                <w:rFonts w:ascii="Times New Roman"/>
              </w:rPr>
            </w:pPr>
            <w:r w:rsidRPr="00021A60">
              <w:rPr>
                <w:rStyle w:val="normaltextrun"/>
                <w:rFonts w:ascii="Times New Roman"/>
              </w:rPr>
              <w:t xml:space="preserve">“Patient preferences about their healthcare delivery were important considerations. For example, different patients might have previous preferences or expectations about chiropractic care, while others might have none. Patients who had received chiropractic care in the past might need new information about how their injury could change the delivery of chiropractic services. Or, simply, patients might prefer to schedule their chiropractic visits at varying times of the day.” </w:t>
            </w:r>
            <w:r w:rsidRPr="00021A60">
              <w:rPr>
                <w:rStyle w:val="normaltextrun"/>
                <w:rFonts w:ascii="Times New Roman"/>
              </w:rPr>
              <w:fldChar w:fldCharType="begin"/>
            </w:r>
            <w:r w:rsidRPr="00021A60">
              <w:rPr>
                <w:rStyle w:val="normaltextrun"/>
                <w:rFonts w:ascii="Times New Roman"/>
              </w:rPr>
              <w:instrText xml:space="preserve"> ADDIN EN.CITE &lt;EndNote&gt;&lt;Cite&gt;&lt;Author&gt;Salsbury&lt;/Author&gt;&lt;Year&gt;2018&lt;/Year&gt;&lt;RecNum&gt;62&lt;/RecNum&gt;&lt;DisplayText&gt;(13)&lt;/DisplayText&gt;&lt;record&gt;&lt;rec-number&gt;62&lt;/rec-number&gt;&lt;foreign-keys&gt;&lt;key app="EN" db-id="20fs0vtffd595jefefmvtfzd0z2vesrf20t9" timestamp="1642703926"&gt;62&lt;/key&gt;&lt;/foreign-keys&gt;&lt;ref-type name="Journal Article"&gt;17&lt;/ref-type&gt;&lt;contributors&gt;&lt;authors&gt;&lt;author&gt;Salsbury, Stacie A&lt;/author&gt;&lt;author&gt;Vining, Robert D&lt;/author&gt;&lt;author&gt;Gosselin, Donna&lt;/author&gt;&lt;author&gt;Goertz, Christine M&lt;/author&gt;&lt;/authors&gt;&lt;/contributors&gt;&lt;titles&gt;&lt;title&gt;Be good, communicate, and collaborate: a qualitative analysis of stakeholder perspectives on adding a chiropractor to the multidisciplinary rehabilitation team&lt;/title&gt;&lt;secondary-title&gt;Chiropractic &amp;amp; manual therapies&lt;/secondary-title&gt;&lt;/titles&gt;&lt;periodical&gt;&lt;full-title&gt;Chiropractic &amp;amp; manual therapies&lt;/full-title&gt;&lt;/periodical&gt;&lt;pages&gt;1-13&lt;/pages&gt;&lt;volume&gt;26&lt;/volume&gt;&lt;number&gt;1&lt;/number&gt;&lt;dates&gt;&lt;year&gt;2018&lt;/year&gt;&lt;/dates&gt;&lt;isbn&gt;2045-709X&lt;/isbn&gt;&lt;urls&gt;&lt;/urls&gt;&lt;/record&gt;&lt;/Cite&gt;&lt;/EndNote&gt;</w:instrText>
            </w:r>
            <w:r w:rsidRPr="00021A60">
              <w:rPr>
                <w:rStyle w:val="normaltextrun"/>
                <w:rFonts w:ascii="Times New Roman"/>
              </w:rPr>
              <w:fldChar w:fldCharType="separate"/>
            </w:r>
            <w:r w:rsidRPr="00021A60">
              <w:rPr>
                <w:rStyle w:val="normaltextrun"/>
                <w:rFonts w:ascii="Times New Roman"/>
                <w:noProof/>
              </w:rPr>
              <w:t>(13)</w:t>
            </w:r>
            <w:r w:rsidRPr="00021A60">
              <w:rPr>
                <w:rStyle w:val="normaltextrun"/>
                <w:rFonts w:ascii="Times New Roman"/>
              </w:rPr>
              <w:fldChar w:fldCharType="end"/>
            </w:r>
            <w:r w:rsidRPr="00021A60">
              <w:rPr>
                <w:rStyle w:val="eop"/>
                <w:rFonts w:ascii="Times New Roman"/>
              </w:rPr>
              <w:t> </w:t>
            </w:r>
          </w:p>
        </w:tc>
      </w:tr>
      <w:tr w:rsidRPr="00021A60" w:rsidR="006C2436" w:rsidTr="006C2436" w14:paraId="0ABC51BC" w14:textId="4C4F7B98">
        <w:trPr>
          <w:cnfStyle w:val="000000010000" w:firstRow="0" w:lastRow="0" w:firstColumn="0" w:lastColumn="0" w:oddVBand="0" w:evenVBand="0" w:oddHBand="0" w:evenHBand="1" w:firstRowFirstColumn="0" w:firstRowLastColumn="0" w:lastRowFirstColumn="0" w:lastRowLastColumn="0"/>
        </w:trPr>
        <w:tc>
          <w:tcPr>
            <w:tcW w:w="485" w:type="pct"/>
            <w:shd w:val="clear" w:color="auto" w:fill="D9E2F3" w:themeFill="accent5" w:themeFillTint="33"/>
          </w:tcPr>
          <w:p w:rsidRPr="00021A60" w:rsidR="006C2436" w:rsidP="00021A60" w:rsidRDefault="006C2436" w14:paraId="41EE835E" w14:textId="5D71E8BA">
            <w:pPr>
              <w:spacing w:line="240" w:lineRule="auto"/>
              <w:rPr>
                <w:rFonts w:ascii="Times New Roman"/>
              </w:rPr>
            </w:pPr>
            <w:r w:rsidRPr="00021A60">
              <w:rPr>
                <w:rFonts w:ascii="Times New Roman"/>
              </w:rPr>
              <w:t xml:space="preserve">Code: </w:t>
            </w:r>
            <w:r w:rsidRPr="00021A60">
              <w:rPr>
                <w:rFonts w:ascii="Times New Roman"/>
              </w:rPr>
              <w:t>patient feeling misunderstood as a barrier to treatment engagement</w:t>
            </w:r>
          </w:p>
        </w:tc>
        <w:tc>
          <w:tcPr>
            <w:tcW w:w="1213" w:type="pct"/>
            <w:shd w:val="clear" w:color="auto" w:fill="D9E2F3" w:themeFill="accent5" w:themeFillTint="33"/>
          </w:tcPr>
          <w:p w:rsidRPr="00021A60" w:rsidR="006C2436" w:rsidP="00021A60" w:rsidRDefault="005C4588" w14:paraId="76328244" w14:textId="7860B0E1">
            <w:pPr>
              <w:spacing w:line="240" w:lineRule="auto"/>
              <w:rPr>
                <w:rFonts w:ascii="Times New Roman"/>
              </w:rPr>
            </w:pPr>
            <w:r w:rsidRPr="00021A60">
              <w:rPr>
                <w:rFonts w:ascii="Times New Roman"/>
              </w:rPr>
              <w:t xml:space="preserve">A study identify as a barrier to exercise adherence </w:t>
            </w:r>
            <w:r w:rsidRPr="00021A60" w:rsidR="00FE35C1">
              <w:rPr>
                <w:rFonts w:ascii="Times New Roman"/>
              </w:rPr>
              <w:t>when patients think that the chiropractor does not understand them.</w:t>
            </w:r>
          </w:p>
        </w:tc>
        <w:tc>
          <w:tcPr>
            <w:tcW w:w="3302" w:type="pct"/>
            <w:shd w:val="clear" w:color="auto" w:fill="D9E2F3" w:themeFill="accent5" w:themeFillTint="33"/>
          </w:tcPr>
          <w:p w:rsidRPr="00021A60" w:rsidR="006C2436" w:rsidP="00021A60" w:rsidRDefault="00FE35C1" w14:paraId="20455A1A" w14:textId="4FD3BC9E">
            <w:pPr>
              <w:spacing w:line="240" w:lineRule="auto"/>
              <w:rPr>
                <w:rFonts w:ascii="Times New Roman"/>
                <w:lang w:val="en-GB"/>
              </w:rPr>
            </w:pPr>
            <w:r w:rsidRPr="00021A60">
              <w:rPr>
                <w:rFonts w:ascii="Times New Roman"/>
              </w:rPr>
              <w:t>“</w:t>
            </w:r>
            <w:r w:rsidRPr="00021A60">
              <w:rPr>
                <w:rFonts w:ascii="Times New Roman"/>
              </w:rPr>
              <w:t>Patient perceives the practitioner does not understand them.</w:t>
            </w:r>
            <w:r w:rsidRPr="00021A60">
              <w:rPr>
                <w:rFonts w:ascii="Times New Roman"/>
              </w:rPr>
              <w:t>”</w:t>
            </w:r>
            <w:r w:rsidRPr="00021A60">
              <w:rPr>
                <w:rFonts w:ascii="Times New Roman"/>
              </w:rPr>
              <w:fldChar w:fldCharType="begin"/>
            </w:r>
            <w:r w:rsidRPr="00021A60">
              <w:rPr>
                <w:rFonts w:ascii="Times New Roman"/>
              </w:rPr>
              <w:instrText xml:space="preserve"> ADDIN EN.CITE &lt;EndNote&gt;&lt;Cite&gt;&lt;Author&gt;Stilwell&lt;/Author&gt;&lt;Year&gt;2017&lt;/Year&gt;&lt;RecNum&gt;67&lt;/RecNum&gt;&lt;DisplayText&gt;(14)&lt;/DisplayText&gt;&lt;record&gt;&lt;rec-number&gt;67&lt;/rec-number&gt;&lt;foreign-keys&gt;&lt;key app="EN" db-id="20fs0vtffd595jefefmvtfzd0z2vesrf20t9" timestamp="1642703942"&gt;67&lt;/key&gt;&lt;/foreign-keys&gt;&lt;ref-type name="Journal Article"&gt;17&lt;/ref-type&gt;&lt;contributors&gt;&lt;authors&gt;&lt;author&gt;Stilwell, Peter&lt;/author&gt;&lt;author&gt;Harman, Katherine&lt;/author&gt;&lt;/authors&gt;&lt;/contributors&gt;&lt;titles&gt;&lt;title&gt;‘I didn’t pay her to teach me how to fix my back’: a focused ethnographic study exploring chiropractors’ and chiropractic patients’ experiences and beliefs regarding exercise adherence&lt;/title&gt;&lt;secondary-title&gt;The Journal of the Canadian Chiropractic Association&lt;/secondary-title&gt;&lt;/titles&gt;&lt;periodical&gt;&lt;full-title&gt;The Journal of the Canadian Chiropractic Association&lt;/full-title&gt;&lt;/periodical&gt;&lt;pages&gt;219&lt;/pages&gt;&lt;volume&gt;61&lt;/volume&gt;&lt;number&gt;3&lt;/number&gt;&lt;dates&gt;&lt;year&gt;2017&lt;/year&gt;&lt;/dates&gt;&lt;urls&gt;&lt;/urls&gt;&lt;/record&gt;&lt;/Cite&gt;&lt;/EndNote&gt;</w:instrText>
            </w:r>
            <w:r w:rsidRPr="00021A60">
              <w:rPr>
                <w:rFonts w:ascii="Times New Roman"/>
              </w:rPr>
              <w:fldChar w:fldCharType="separate"/>
            </w:r>
            <w:r w:rsidRPr="00021A60">
              <w:rPr>
                <w:rFonts w:ascii="Times New Roman"/>
                <w:noProof/>
              </w:rPr>
              <w:t>(14)</w:t>
            </w:r>
            <w:r w:rsidRPr="00021A60">
              <w:rPr>
                <w:rFonts w:ascii="Times New Roman"/>
              </w:rPr>
              <w:fldChar w:fldCharType="end"/>
            </w:r>
          </w:p>
        </w:tc>
      </w:tr>
      <w:tr w:rsidRPr="00021A60" w:rsidR="006C2436" w:rsidTr="006C2436" w14:paraId="56B5B80B" w14:textId="45B16F64">
        <w:trPr>
          <w:cnfStyle w:val="000000100000" w:firstRow="0" w:lastRow="0" w:firstColumn="0" w:lastColumn="0" w:oddVBand="0" w:evenVBand="0" w:oddHBand="1" w:evenHBand="0" w:firstRowFirstColumn="0" w:firstRowLastColumn="0" w:lastRowFirstColumn="0" w:lastRowLastColumn="0"/>
        </w:trPr>
        <w:tc>
          <w:tcPr>
            <w:tcW w:w="485" w:type="pct"/>
            <w:shd w:val="clear" w:color="auto" w:fill="D9E2F3" w:themeFill="accent5" w:themeFillTint="33"/>
          </w:tcPr>
          <w:p w:rsidRPr="00021A60" w:rsidR="006C2436" w:rsidP="00021A60" w:rsidRDefault="006C2436" w14:paraId="7598437B" w14:textId="1C0ACA48">
            <w:pPr>
              <w:spacing w:line="240" w:lineRule="auto"/>
              <w:rPr>
                <w:rFonts w:ascii="Times New Roman"/>
              </w:rPr>
            </w:pPr>
            <w:r w:rsidRPr="00021A60">
              <w:rPr>
                <w:rFonts w:ascii="Times New Roman"/>
              </w:rPr>
              <w:t xml:space="preserve">Code: </w:t>
            </w:r>
            <w:r w:rsidRPr="00021A60">
              <w:rPr>
                <w:rFonts w:ascii="Times New Roman"/>
              </w:rPr>
              <w:t>patient-centredness as a quality of the chiropractor</w:t>
            </w:r>
          </w:p>
        </w:tc>
        <w:tc>
          <w:tcPr>
            <w:tcW w:w="1213" w:type="pct"/>
            <w:shd w:val="clear" w:color="auto" w:fill="D9E2F3" w:themeFill="accent5" w:themeFillTint="33"/>
          </w:tcPr>
          <w:p w:rsidRPr="00021A60" w:rsidR="006C2436" w:rsidP="00021A60" w:rsidRDefault="003326CD" w14:paraId="6D61A9A3" w14:textId="61CC55C3">
            <w:pPr>
              <w:spacing w:line="240" w:lineRule="auto"/>
              <w:rPr>
                <w:rFonts w:ascii="Times New Roman"/>
              </w:rPr>
            </w:pPr>
            <w:r w:rsidRPr="00021A60">
              <w:rPr>
                <w:rFonts w:ascii="Times New Roman"/>
              </w:rPr>
              <w:t xml:space="preserve">Patient-centredness is </w:t>
            </w:r>
            <w:r w:rsidRPr="00021A60" w:rsidR="00B4454B">
              <w:rPr>
                <w:rFonts w:ascii="Times New Roman"/>
              </w:rPr>
              <w:t>a quality that patients expect to see from their chiropractor.</w:t>
            </w:r>
          </w:p>
        </w:tc>
        <w:tc>
          <w:tcPr>
            <w:tcW w:w="3302" w:type="pct"/>
            <w:shd w:val="clear" w:color="auto" w:fill="D9E2F3" w:themeFill="accent5" w:themeFillTint="33"/>
          </w:tcPr>
          <w:p w:rsidRPr="003326CD" w:rsidR="003326CD" w:rsidP="00021A60" w:rsidRDefault="003326CD" w14:paraId="58FB5EC9" w14:textId="5E5266EE">
            <w:pPr>
              <w:spacing w:line="240" w:lineRule="auto"/>
              <w:rPr>
                <w:rFonts w:ascii="Times New Roman"/>
                <w:lang w:val="en-GB"/>
              </w:rPr>
            </w:pPr>
            <w:r w:rsidRPr="003326CD">
              <w:rPr>
                <w:rFonts w:ascii="Times New Roman"/>
                <w:lang w:val="en-GB"/>
              </w:rPr>
              <w:t>Patient-Centeredness, the central domain, was defined as the quality of a chiropractor (and, importantly, all staff members) that demonstrates a provision of care that is respectful and responsive to the patient, and which is inclusive of the person’s values, preferences, and needs. Each patient who was interviewed identified at least one instance of patient-centeredness that they had experienced with current staff members. An exemplar of this attitude came from a patient’s description of his work with a physical therapist: </w:t>
            </w:r>
          </w:p>
          <w:p w:rsidRPr="003326CD" w:rsidR="003326CD" w:rsidP="00021A60" w:rsidRDefault="003326CD" w14:paraId="7192CA9B" w14:textId="660A351C">
            <w:pPr>
              <w:spacing w:line="240" w:lineRule="auto"/>
              <w:rPr>
                <w:rFonts w:ascii="Times New Roman"/>
                <w:lang w:val="en-GB"/>
              </w:rPr>
            </w:pPr>
            <w:r w:rsidRPr="003326CD">
              <w:rPr>
                <w:rFonts w:ascii="Times New Roman"/>
                <w:lang w:val="en-GB"/>
              </w:rPr>
              <w:t>“Patient oriented. He makes you part of the program. You know exactly what’s going on and why he is doing what he’s doing” (P1 – Patient). </w:t>
            </w:r>
          </w:p>
          <w:p w:rsidRPr="00021A60" w:rsidR="006C2436" w:rsidP="00021A60" w:rsidRDefault="003326CD" w14:paraId="430B1C5B" w14:textId="6336080B">
            <w:pPr>
              <w:spacing w:line="240" w:lineRule="auto"/>
              <w:rPr>
                <w:rFonts w:ascii="Times New Roman"/>
                <w:lang w:val="en-GB"/>
              </w:rPr>
            </w:pPr>
            <w:r w:rsidRPr="003326CD">
              <w:rPr>
                <w:rFonts w:ascii="Times New Roman"/>
                <w:lang w:val="en-GB"/>
              </w:rPr>
              <w:t xml:space="preserve">Many patients further specified how they expected the chiropractor to demonstrate this same quality in their interactions. For instance, since no two patients were alike, patients and staff thought the </w:t>
            </w:r>
            <w:r w:rsidRPr="003326CD">
              <w:rPr>
                <w:rFonts w:ascii="Times New Roman"/>
                <w:lang w:val="en-GB"/>
              </w:rPr>
              <w:lastRenderedPageBreak/>
              <w:t>chiropractor should have personal knowledge of each patient as well as information about the history of their injury and his or her current medical conditions. Such personal knowledge should then be integrated into the evolving care of the individual patient. </w:t>
            </w:r>
            <w:r w:rsidRPr="00021A60">
              <w:rPr>
                <w:rFonts w:ascii="Times New Roman"/>
                <w:lang w:val="en-GB"/>
              </w:rPr>
              <w:fldChar w:fldCharType="begin"/>
            </w:r>
            <w:r w:rsidRPr="00021A60">
              <w:rPr>
                <w:rFonts w:ascii="Times New Roman"/>
                <w:lang w:val="en-GB"/>
              </w:rPr>
              <w:instrText xml:space="preserve"> ADDIN EN.CITE &lt;EndNote&gt;&lt;Cite&gt;&lt;Author&gt;Salsbury&lt;/Author&gt;&lt;Year&gt;2018&lt;/Year&gt;&lt;RecNum&gt;62&lt;/RecNum&gt;&lt;DisplayText&gt;(13)&lt;/DisplayText&gt;&lt;record&gt;&lt;rec-number&gt;62&lt;/rec-number&gt;&lt;foreign-keys&gt;&lt;key app="EN" db-id="20fs0vtffd595jefefmvtfzd0z2vesrf20t9" timestamp="1642703926"&gt;62&lt;/key&gt;&lt;/foreign-keys&gt;&lt;ref-type name="Journal Article"&gt;17&lt;/ref-type&gt;&lt;contributors&gt;&lt;authors&gt;&lt;author&gt;Salsbury, Stacie A&lt;/author&gt;&lt;author&gt;Vining, Robert D&lt;/author&gt;&lt;author&gt;Gosselin, Donna&lt;/author&gt;&lt;author&gt;Goertz, Christine M&lt;/author&gt;&lt;/authors&gt;&lt;/contributors&gt;&lt;titles&gt;&lt;title&gt;Be good, communicate, and collaborate: a qualitative analysis of stakeholder perspectives on adding a chiropractor to the multidisciplinary rehabilitation team&lt;/title&gt;&lt;secondary-title&gt;Chiropractic &amp;amp; manual therapies&lt;/secondary-title&gt;&lt;/titles&gt;&lt;periodical&gt;&lt;full-title&gt;Chiropractic &amp;amp; manual therapies&lt;/full-title&gt;&lt;/periodical&gt;&lt;pages&gt;1-13&lt;/pages&gt;&lt;volume&gt;26&lt;/volume&gt;&lt;number&gt;1&lt;/number&gt;&lt;dates&gt;&lt;year&gt;2018&lt;/year&gt;&lt;/dates&gt;&lt;isbn&gt;2045-709X&lt;/isbn&gt;&lt;urls&gt;&lt;/urls&gt;&lt;/record&gt;&lt;/Cite&gt;&lt;/EndNote&gt;</w:instrText>
            </w:r>
            <w:r w:rsidRPr="00021A60">
              <w:rPr>
                <w:rFonts w:ascii="Times New Roman"/>
                <w:lang w:val="en-GB"/>
              </w:rPr>
              <w:fldChar w:fldCharType="separate"/>
            </w:r>
            <w:r w:rsidRPr="00021A60">
              <w:rPr>
                <w:rFonts w:ascii="Times New Roman"/>
                <w:noProof/>
                <w:lang w:val="en-GB"/>
              </w:rPr>
              <w:t>(13)</w:t>
            </w:r>
            <w:r w:rsidRPr="00021A60">
              <w:rPr>
                <w:rFonts w:ascii="Times New Roman"/>
                <w:lang w:val="en-GB"/>
              </w:rPr>
              <w:fldChar w:fldCharType="end"/>
            </w:r>
          </w:p>
        </w:tc>
      </w:tr>
      <w:tr w:rsidRPr="00021A60" w:rsidR="006C2436" w:rsidTr="006C2436" w14:paraId="6BA71234" w14:textId="2F715BB5">
        <w:trPr>
          <w:cnfStyle w:val="000000010000" w:firstRow="0" w:lastRow="0" w:firstColumn="0" w:lastColumn="0" w:oddVBand="0" w:evenVBand="0" w:oddHBand="0" w:evenHBand="1" w:firstRowFirstColumn="0" w:firstRowLastColumn="0" w:lastRowFirstColumn="0" w:lastRowLastColumn="0"/>
        </w:trPr>
        <w:tc>
          <w:tcPr>
            <w:tcW w:w="485" w:type="pct"/>
            <w:shd w:val="clear" w:color="auto" w:fill="D9E2F3" w:themeFill="accent5" w:themeFillTint="33"/>
          </w:tcPr>
          <w:p w:rsidRPr="00021A60" w:rsidR="006C2436" w:rsidP="00021A60" w:rsidRDefault="006C2436" w14:paraId="14625225" w14:textId="6196F78D">
            <w:pPr>
              <w:spacing w:line="240" w:lineRule="auto"/>
              <w:rPr>
                <w:rFonts w:ascii="Times New Roman"/>
              </w:rPr>
            </w:pPr>
            <w:r w:rsidRPr="00021A60">
              <w:rPr>
                <w:rFonts w:ascii="Times New Roman"/>
              </w:rPr>
              <w:lastRenderedPageBreak/>
              <w:t xml:space="preserve">Code: </w:t>
            </w:r>
            <w:r w:rsidRPr="00021A60">
              <w:rPr>
                <w:rFonts w:ascii="Times New Roman"/>
              </w:rPr>
              <w:t>Patient-centred care involves shared decision-making and mutual respect.</w:t>
            </w:r>
          </w:p>
        </w:tc>
        <w:tc>
          <w:tcPr>
            <w:tcW w:w="1213" w:type="pct"/>
            <w:shd w:val="clear" w:color="auto" w:fill="D9E2F3" w:themeFill="accent5" w:themeFillTint="33"/>
          </w:tcPr>
          <w:p w:rsidRPr="00021A60" w:rsidR="006C2436" w:rsidP="00021A60" w:rsidRDefault="006C2436" w14:paraId="1AF6083F" w14:textId="491E7F31">
            <w:pPr>
              <w:spacing w:line="240" w:lineRule="auto"/>
              <w:rPr>
                <w:rFonts w:ascii="Times New Roman"/>
              </w:rPr>
            </w:pPr>
            <w:r w:rsidRPr="00021A60">
              <w:rPr>
                <w:rFonts w:ascii="Times New Roman"/>
              </w:rPr>
              <w:t>Patients perceive patient-centred care as a decision-making process where they are actively engaged in,</w:t>
            </w:r>
          </w:p>
        </w:tc>
        <w:tc>
          <w:tcPr>
            <w:tcW w:w="3302" w:type="pct"/>
            <w:shd w:val="clear" w:color="auto" w:fill="D9E2F3" w:themeFill="accent5" w:themeFillTint="33"/>
          </w:tcPr>
          <w:p w:rsidRPr="00021A60" w:rsidR="006C2436" w:rsidP="00021A60" w:rsidRDefault="00042EEC" w14:paraId="2AD7F4D0" w14:textId="444ECA98">
            <w:pPr>
              <w:spacing w:line="240" w:lineRule="auto"/>
              <w:rPr>
                <w:rFonts w:ascii="Times New Roman"/>
                <w:lang w:val="en-GB"/>
              </w:rPr>
            </w:pPr>
            <w:r w:rsidRPr="00042EEC">
              <w:rPr>
                <w:rFonts w:ascii="Times New Roman"/>
                <w:lang w:val="en-GB"/>
              </w:rPr>
              <w:t xml:space="preserve">The majority of patients felt the chiropractic care they received was patient-centred. They interpreted this as being involved, informed, and participant in approving the care they received. They reported being an active participant in the decision-making process of their care and the chiropractor seemed respectful of the patients’ needs and concerns. Perhaps as a consequence of the repeated visits to the chiropractor, the ongoing feedback they received from the chiropractor during their encounters promoted greater communication, which in turn 158 strengthened the doctor-patient relationship, and facilitated patient participation in their care. </w:t>
            </w:r>
            <w:r w:rsidRPr="00021A60">
              <w:rPr>
                <w:rFonts w:ascii="Times New Roman"/>
                <w:lang w:val="en-GB"/>
              </w:rPr>
              <w:fldChar w:fldCharType="begin"/>
            </w:r>
            <w:r w:rsidRPr="00021A60">
              <w:rPr>
                <w:rFonts w:ascii="Times New Roman"/>
                <w:lang w:val="en-GB"/>
              </w:rPr>
              <w:instrText xml:space="preserve"> ADDIN EN.CITE &lt;EndNote&gt;&lt;Cite&gt;&lt;Author&gt;Mior&lt;/Author&gt;&lt;Year&gt;2010&lt;/Year&gt;&lt;RecNum&gt;58&lt;/RecNum&gt;&lt;DisplayText&gt;(9)&lt;/DisplayText&gt;&lt;record&gt;&lt;rec-number&gt;58&lt;/rec-number&gt;&lt;foreign-keys&gt;&lt;key app="EN" db-id="20fs0vtffd595jefefmvtfzd0z2vesrf20t9" timestamp="1642703914"&gt;58&lt;/key&gt;&lt;/foreign-keys&gt;&lt;ref-type name="Thesis"&gt;32&lt;/ref-type&gt;&lt;contributors&gt;&lt;authors&gt;&lt;author&gt;Mior, Silvano Anthony&lt;/author&gt;&lt;/authors&gt;&lt;/contributors&gt;&lt;titles&gt;&lt;title&gt;Patients&amp;apos; Perceptions of the Primary Care Characteristics in a Model of Interprofessional Patient-centred Collaboration between Chiropractors and Physicians&lt;/title&gt;&lt;/titles&gt;&lt;dates&gt;&lt;year&gt;2010&lt;/year&gt;&lt;/dates&gt;&lt;urls&gt;&lt;/urls&gt;&lt;/record&gt;&lt;/Cite&gt;&lt;/EndNote&gt;</w:instrText>
            </w:r>
            <w:r w:rsidRPr="00021A60">
              <w:rPr>
                <w:rFonts w:ascii="Times New Roman"/>
                <w:lang w:val="en-GB"/>
              </w:rPr>
              <w:fldChar w:fldCharType="separate"/>
            </w:r>
            <w:r w:rsidRPr="00021A60">
              <w:rPr>
                <w:rFonts w:ascii="Times New Roman"/>
                <w:noProof/>
                <w:lang w:val="en-GB"/>
              </w:rPr>
              <w:t>(9)</w:t>
            </w:r>
            <w:r w:rsidRPr="00021A60">
              <w:rPr>
                <w:rFonts w:ascii="Times New Roman"/>
                <w:lang w:val="en-GB"/>
              </w:rPr>
              <w:fldChar w:fldCharType="end"/>
            </w:r>
          </w:p>
        </w:tc>
      </w:tr>
      <w:tr w:rsidRPr="00021A60" w:rsidR="006C2436" w:rsidTr="006C2436" w14:paraId="0000913D" w14:textId="4F4A6160">
        <w:trPr>
          <w:cnfStyle w:val="000000100000" w:firstRow="0" w:lastRow="0" w:firstColumn="0" w:lastColumn="0" w:oddVBand="0" w:evenVBand="0" w:oddHBand="1" w:evenHBand="0" w:firstRowFirstColumn="0" w:firstRowLastColumn="0" w:lastRowFirstColumn="0" w:lastRowLastColumn="0"/>
        </w:trPr>
        <w:tc>
          <w:tcPr>
            <w:tcW w:w="485" w:type="pct"/>
            <w:shd w:val="clear" w:color="auto" w:fill="D9E2F3" w:themeFill="accent5" w:themeFillTint="33"/>
          </w:tcPr>
          <w:p w:rsidRPr="00021A60" w:rsidR="006C2436" w:rsidP="00021A60" w:rsidRDefault="006C2436" w14:paraId="03725360" w14:textId="56850076">
            <w:pPr>
              <w:spacing w:line="240" w:lineRule="auto"/>
              <w:rPr>
                <w:rFonts w:ascii="Times New Roman"/>
              </w:rPr>
            </w:pPr>
            <w:r w:rsidRPr="00021A60">
              <w:rPr>
                <w:rFonts w:ascii="Times New Roman"/>
              </w:rPr>
              <w:t xml:space="preserve">Code: </w:t>
            </w:r>
            <w:r w:rsidRPr="00021A60">
              <w:rPr>
                <w:rFonts w:ascii="Times New Roman"/>
              </w:rPr>
              <w:t>patient's needs above self-serving motives</w:t>
            </w:r>
          </w:p>
        </w:tc>
        <w:tc>
          <w:tcPr>
            <w:tcW w:w="1213" w:type="pct"/>
            <w:shd w:val="clear" w:color="auto" w:fill="D9E2F3" w:themeFill="accent5" w:themeFillTint="33"/>
          </w:tcPr>
          <w:p w:rsidRPr="00021A60" w:rsidR="006C2436" w:rsidP="00021A60" w:rsidRDefault="009107AC" w14:paraId="53F52E5D" w14:textId="17845C97">
            <w:pPr>
              <w:spacing w:line="240" w:lineRule="auto"/>
              <w:rPr>
                <w:rFonts w:ascii="Times New Roman"/>
              </w:rPr>
            </w:pPr>
            <w:r w:rsidRPr="00021A60">
              <w:rPr>
                <w:rFonts w:ascii="Times New Roman"/>
              </w:rPr>
              <w:t xml:space="preserve">Patients </w:t>
            </w:r>
            <w:r w:rsidRPr="00021A60" w:rsidR="00686D38">
              <w:rPr>
                <w:rFonts w:ascii="Times New Roman"/>
              </w:rPr>
              <w:t>and chiropractors discuss the importance of considering patients’ needs.</w:t>
            </w:r>
          </w:p>
        </w:tc>
        <w:tc>
          <w:tcPr>
            <w:tcW w:w="3302" w:type="pct"/>
            <w:shd w:val="clear" w:color="auto" w:fill="D9E2F3" w:themeFill="accent5" w:themeFillTint="33"/>
          </w:tcPr>
          <w:p w:rsidRPr="00021A60" w:rsidR="009107AC" w:rsidP="00021A60" w:rsidRDefault="009107AC" w14:paraId="3600F8AA" w14:textId="77777777">
            <w:pPr>
              <w:tabs>
                <w:tab w:val="left" w:pos="1075"/>
              </w:tabs>
              <w:spacing w:line="240" w:lineRule="auto"/>
              <w:rPr>
                <w:rFonts w:ascii="Times New Roman"/>
                <w:i/>
                <w:iCs/>
                <w:lang w:val="en-GB"/>
              </w:rPr>
            </w:pPr>
            <w:r w:rsidRPr="00021A60">
              <w:rPr>
                <w:rFonts w:ascii="Times New Roman"/>
                <w:i/>
                <w:iCs/>
                <w:lang w:val="en-GB"/>
              </w:rPr>
              <w:t>“I tell them at the very beginning that I will never do things by surprise. I will always explain things before I do it. You are always the boss, I’m not. This visit is about you not me.”</w:t>
            </w:r>
          </w:p>
          <w:p w:rsidRPr="00021A60" w:rsidR="006C2436" w:rsidP="00021A60" w:rsidRDefault="009107AC" w14:paraId="73868A6C" w14:textId="45C6E094">
            <w:pPr>
              <w:tabs>
                <w:tab w:val="left" w:pos="1075"/>
              </w:tabs>
              <w:spacing w:line="240" w:lineRule="auto"/>
              <w:rPr>
                <w:rFonts w:ascii="Times New Roman"/>
                <w:i/>
                <w:iCs/>
                <w:lang w:val="en-GB"/>
              </w:rPr>
            </w:pPr>
            <w:r w:rsidRPr="00021A60">
              <w:rPr>
                <w:rFonts w:ascii="Times New Roman"/>
                <w:lang w:val="en-GB"/>
              </w:rPr>
              <w:t>“</w:t>
            </w:r>
            <w:r w:rsidRPr="009107AC">
              <w:rPr>
                <w:rFonts w:ascii="Times New Roman"/>
                <w:lang w:val="en-GB"/>
              </w:rPr>
              <w:t>Many of our interviewees identified that patients can be vulnerable and that demonstrating empathy and placing patient needs above self-serving motives help establish trust.</w:t>
            </w:r>
            <w:r w:rsidRPr="00021A60">
              <w:rPr>
                <w:rFonts w:ascii="Times New Roman"/>
                <w:lang w:val="en-GB"/>
              </w:rPr>
              <w:t>”</w:t>
            </w:r>
            <w:r w:rsidRPr="009107AC">
              <w:rPr>
                <w:rFonts w:ascii="Times New Roman"/>
                <w:lang w:val="en-GB"/>
              </w:rPr>
              <w:t xml:space="preserve"> </w:t>
            </w:r>
            <w:r w:rsidRPr="00021A60">
              <w:rPr>
                <w:rFonts w:ascii="Times New Roman"/>
                <w:lang w:val="en-GB"/>
              </w:rPr>
              <w:fldChar w:fldCharType="begin"/>
            </w:r>
            <w:r w:rsidRPr="00021A60">
              <w:rPr>
                <w:rFonts w:ascii="Times New Roman"/>
                <w:lang w:val="en-GB"/>
              </w:rPr>
              <w:instrText xml:space="preserve"> ADDIN EN.CITE &lt;EndNote&gt;&lt;Cite&gt;&lt;Author&gt;Connell&lt;/Author&gt;&lt;Year&gt;2020&lt;/Year&gt;&lt;RecNum&gt;42&lt;/RecNum&gt;&lt;DisplayText&gt;(3)&lt;/DisplayText&gt;&lt;record&gt;&lt;rec-number&gt;42&lt;/rec-number&gt;&lt;foreign-keys&gt;&lt;key app="EN" db-id="20fs0vtffd595jefefmvtfzd0z2vesrf20t9" timestamp="1642703863"&gt;42&lt;/key&gt;&lt;/foreign-keys&gt;&lt;ref-type name="Journal Article"&gt;17&lt;/ref-type&gt;&lt;contributors&gt;&lt;authors&gt;&lt;author&gt;Connell, Gaelan&lt;/author&gt;&lt;author&gt;Bainbridge, Lesley&lt;/author&gt;&lt;/authors&gt;&lt;/contributors&gt;&lt;titles&gt;&lt;title&gt;Understanding how chiropractors build trust with patients: a mixed-methods study&lt;/title&gt;&lt;secondary-title&gt;The Journal of the Canadian Chiropractic Association&lt;/secondary-title&gt;&lt;/titles&gt;&lt;periodical&gt;&lt;full-title&gt;The Journal of the Canadian Chiropractic Association&lt;/full-title&gt;&lt;/periodical&gt;&lt;pages&gt;97&lt;/pages&gt;&lt;volume&gt;64&lt;/volume&gt;&lt;number&gt;2&lt;/number&gt;&lt;dates&gt;&lt;year&gt;2020&lt;/year&gt;&lt;/dates&gt;&lt;urls&gt;&lt;/urls&gt;&lt;/record&gt;&lt;/Cite&gt;&lt;/EndNote&gt;</w:instrText>
            </w:r>
            <w:r w:rsidRPr="00021A60">
              <w:rPr>
                <w:rFonts w:ascii="Times New Roman"/>
                <w:lang w:val="en-GB"/>
              </w:rPr>
              <w:fldChar w:fldCharType="separate"/>
            </w:r>
            <w:r w:rsidRPr="00021A60">
              <w:rPr>
                <w:rFonts w:ascii="Times New Roman"/>
                <w:noProof/>
                <w:lang w:val="en-GB"/>
              </w:rPr>
              <w:t>(3)</w:t>
            </w:r>
            <w:r w:rsidRPr="00021A60">
              <w:rPr>
                <w:rFonts w:ascii="Times New Roman"/>
                <w:lang w:val="en-GB"/>
              </w:rPr>
              <w:fldChar w:fldCharType="end"/>
            </w:r>
          </w:p>
        </w:tc>
      </w:tr>
      <w:tr w:rsidRPr="00021A60" w:rsidR="006C2436" w:rsidTr="006C2436" w14:paraId="71D26729" w14:textId="7AD85346">
        <w:trPr>
          <w:cnfStyle w:val="000000010000" w:firstRow="0" w:lastRow="0" w:firstColumn="0" w:lastColumn="0" w:oddVBand="0" w:evenVBand="0" w:oddHBand="0" w:evenHBand="1" w:firstRowFirstColumn="0" w:firstRowLastColumn="0" w:lastRowFirstColumn="0" w:lastRowLastColumn="0"/>
        </w:trPr>
        <w:tc>
          <w:tcPr>
            <w:tcW w:w="485" w:type="pct"/>
            <w:shd w:val="clear" w:color="auto" w:fill="D9E2F3" w:themeFill="accent5" w:themeFillTint="33"/>
          </w:tcPr>
          <w:p w:rsidRPr="00021A60" w:rsidR="006C2436" w:rsidP="00021A60" w:rsidRDefault="006C2436" w14:paraId="30D07068" w14:textId="6BE5CAF8">
            <w:pPr>
              <w:spacing w:line="240" w:lineRule="auto"/>
              <w:rPr>
                <w:rFonts w:ascii="Times New Roman"/>
              </w:rPr>
            </w:pPr>
            <w:r w:rsidRPr="00021A60">
              <w:rPr>
                <w:rFonts w:ascii="Times New Roman"/>
              </w:rPr>
              <w:t xml:space="preserve">Code: </w:t>
            </w:r>
            <w:r w:rsidRPr="00021A60">
              <w:rPr>
                <w:rFonts w:ascii="Times New Roman"/>
              </w:rPr>
              <w:t>person centredness via the use of language</w:t>
            </w:r>
          </w:p>
        </w:tc>
        <w:tc>
          <w:tcPr>
            <w:tcW w:w="1213" w:type="pct"/>
            <w:shd w:val="clear" w:color="auto" w:fill="D9E2F3" w:themeFill="accent5" w:themeFillTint="33"/>
          </w:tcPr>
          <w:p w:rsidRPr="00021A60" w:rsidR="006C2436" w:rsidP="00021A60" w:rsidRDefault="00686D38" w14:paraId="477515CE" w14:textId="67D8DA57">
            <w:pPr>
              <w:spacing w:line="240" w:lineRule="auto"/>
              <w:rPr>
                <w:rFonts w:ascii="Times New Roman"/>
              </w:rPr>
            </w:pPr>
            <w:r w:rsidRPr="00021A60">
              <w:rPr>
                <w:rFonts w:ascii="Times New Roman"/>
              </w:rPr>
              <w:t xml:space="preserve">Patient-centredness could be expressed via language in conversations. </w:t>
            </w:r>
          </w:p>
        </w:tc>
        <w:tc>
          <w:tcPr>
            <w:tcW w:w="3302" w:type="pct"/>
            <w:shd w:val="clear" w:color="auto" w:fill="D9E2F3" w:themeFill="accent5" w:themeFillTint="33"/>
          </w:tcPr>
          <w:p w:rsidRPr="00021A60" w:rsidR="0054314C" w:rsidP="00021A60" w:rsidRDefault="0054314C" w14:paraId="1482FB41" w14:textId="2AA03CE5">
            <w:pPr>
              <w:spacing w:line="240" w:lineRule="auto"/>
              <w:rPr>
                <w:rFonts w:ascii="Times New Roman"/>
                <w:lang w:val="en-GB"/>
              </w:rPr>
            </w:pPr>
            <w:r w:rsidRPr="00021A60">
              <w:rPr>
                <w:rFonts w:ascii="Times New Roman"/>
              </w:rPr>
              <w:t>“</w:t>
            </w:r>
            <w:r w:rsidRPr="00021A60">
              <w:rPr>
                <w:rFonts w:ascii="Times New Roman"/>
                <w:lang w:val="en-GB"/>
              </w:rPr>
              <w:t xml:space="preserve">Another notable aspect of </w:t>
            </w:r>
            <w:proofErr w:type="spellStart"/>
            <w:r w:rsidRPr="00021A60">
              <w:rPr>
                <w:rFonts w:ascii="Times New Roman"/>
                <w:lang w:val="en-GB"/>
              </w:rPr>
              <w:t>Dr.</w:t>
            </w:r>
            <w:proofErr w:type="spellEnd"/>
            <w:r w:rsidRPr="00021A60">
              <w:rPr>
                <w:rFonts w:ascii="Times New Roman"/>
                <w:lang w:val="en-GB"/>
              </w:rPr>
              <w:t xml:space="preserve"> A's language is that he does not depersonalize a patient by referring to body parts with a definite article (e.g., 'the' neck looks fine today) but rather uses a possessive pronoun (e.g., 'your' knee is swollen)</w:t>
            </w:r>
            <w:r w:rsidRPr="00021A60">
              <w:rPr>
                <w:rFonts w:ascii="Times New Roman"/>
                <w:lang w:val="en-GB"/>
              </w:rPr>
              <w:t xml:space="preserve">” </w:t>
            </w:r>
            <w:r w:rsidRPr="00021A60">
              <w:rPr>
                <w:rFonts w:ascii="Times New Roman"/>
                <w:lang w:val="en-GB"/>
              </w:rPr>
              <w:fldChar w:fldCharType="begin"/>
            </w:r>
            <w:r w:rsidRPr="00021A60">
              <w:rPr>
                <w:rFonts w:ascii="Times New Roman"/>
                <w:lang w:val="en-GB"/>
              </w:rPr>
              <w:instrText xml:space="preserve"> ADDIN EN.CITE &lt;EndNote&gt;&lt;Cite&gt;&lt;Author&gt;Oths&lt;/Author&gt;&lt;Year&gt;1994&lt;/Year&gt;&lt;RecNum&gt;59&lt;/RecNum&gt;&lt;DisplayText&gt;(10)&lt;/DisplayText&gt;&lt;record&gt;&lt;rec-number&gt;59&lt;/rec-number&gt;&lt;foreign-keys&gt;&lt;key app="EN" db-id="20fs0vtffd595jefefmvtfzd0z2vesrf20t9" timestamp="1642703917"&gt;59&lt;/key&gt;&lt;/foreign-keys&gt;&lt;ref-type name="Journal Article"&gt;17&lt;/ref-type&gt;&lt;contributors&gt;&lt;authors&gt;&lt;author&gt;Oths, Kathryn&lt;/author&gt;&lt;/authors&gt;&lt;/contributors&gt;&lt;titles&gt;&lt;title&gt;Communication in a chiropractic clinic: how a DC treats his patients&lt;/title&gt;&lt;secondary-title&gt;Culture, medicine and psychiatry&lt;/secondary-title&gt;&lt;/titles&gt;&lt;periodical&gt;&lt;full-title&gt;Culture, medicine and psychiatry&lt;/full-title&gt;&lt;/periodical&gt;&lt;pages&gt;83-113&lt;/pages&gt;&lt;volume&gt;18&lt;/volume&gt;&lt;number&gt;1&lt;/number&gt;&lt;dates&gt;&lt;year&gt;1994&lt;/year&gt;&lt;/dates&gt;&lt;isbn&gt;1573-076X&lt;/isbn&gt;&lt;urls&gt;&lt;/urls&gt;&lt;/record&gt;&lt;/Cite&gt;&lt;/EndNote&gt;</w:instrText>
            </w:r>
            <w:r w:rsidRPr="00021A60">
              <w:rPr>
                <w:rFonts w:ascii="Times New Roman"/>
                <w:lang w:val="en-GB"/>
              </w:rPr>
              <w:fldChar w:fldCharType="separate"/>
            </w:r>
            <w:r w:rsidRPr="00021A60">
              <w:rPr>
                <w:rFonts w:ascii="Times New Roman"/>
                <w:noProof/>
                <w:lang w:val="en-GB"/>
              </w:rPr>
              <w:t>(10)</w:t>
            </w:r>
            <w:r w:rsidRPr="00021A60">
              <w:rPr>
                <w:rFonts w:ascii="Times New Roman"/>
                <w:lang w:val="en-GB"/>
              </w:rPr>
              <w:fldChar w:fldCharType="end"/>
            </w:r>
          </w:p>
          <w:p w:rsidRPr="00021A60" w:rsidR="006C2436" w:rsidP="00021A60" w:rsidRDefault="006C2436" w14:paraId="57FF9FD6" w14:textId="5DFD57AB">
            <w:pPr>
              <w:spacing w:line="240" w:lineRule="auto"/>
              <w:rPr>
                <w:rFonts w:ascii="Times New Roman"/>
                <w:lang w:val="en-GB"/>
              </w:rPr>
            </w:pPr>
          </w:p>
        </w:tc>
      </w:tr>
      <w:tr w:rsidRPr="00021A60" w:rsidR="006C2436" w:rsidTr="006C2436" w14:paraId="3C9D4838" w14:textId="439D5D8B">
        <w:trPr>
          <w:cnfStyle w:val="000000100000" w:firstRow="0" w:lastRow="0" w:firstColumn="0" w:lastColumn="0" w:oddVBand="0" w:evenVBand="0" w:oddHBand="1" w:evenHBand="0" w:firstRowFirstColumn="0" w:firstRowLastColumn="0" w:lastRowFirstColumn="0" w:lastRowLastColumn="0"/>
        </w:trPr>
        <w:tc>
          <w:tcPr>
            <w:tcW w:w="485" w:type="pct"/>
            <w:shd w:val="clear" w:color="auto" w:fill="D9E2F3" w:themeFill="accent5" w:themeFillTint="33"/>
          </w:tcPr>
          <w:p w:rsidRPr="00021A60" w:rsidR="006C2436" w:rsidP="00021A60" w:rsidRDefault="006C2436" w14:paraId="2FCC7C3E" w14:textId="3C72F649">
            <w:pPr>
              <w:spacing w:line="240" w:lineRule="auto"/>
              <w:rPr>
                <w:rFonts w:ascii="Times New Roman"/>
              </w:rPr>
            </w:pPr>
            <w:r w:rsidRPr="00021A60">
              <w:rPr>
                <w:rFonts w:ascii="Times New Roman"/>
              </w:rPr>
              <w:t xml:space="preserve">Code: </w:t>
            </w:r>
            <w:r w:rsidRPr="00021A60">
              <w:rPr>
                <w:rFonts w:ascii="Times New Roman"/>
              </w:rPr>
              <w:t xml:space="preserve">providing the opportunity </w:t>
            </w:r>
            <w:r w:rsidRPr="00021A60">
              <w:rPr>
                <w:rFonts w:ascii="Times New Roman"/>
              </w:rPr>
              <w:lastRenderedPageBreak/>
              <w:t>for the patient to share their experience</w:t>
            </w:r>
          </w:p>
        </w:tc>
        <w:tc>
          <w:tcPr>
            <w:tcW w:w="1213" w:type="pct"/>
            <w:shd w:val="clear" w:color="auto" w:fill="D9E2F3" w:themeFill="accent5" w:themeFillTint="33"/>
          </w:tcPr>
          <w:p w:rsidRPr="00021A60" w:rsidR="006C2436" w:rsidP="00021A60" w:rsidRDefault="007B2D9D" w14:paraId="52C7232D" w14:textId="52305589">
            <w:pPr>
              <w:spacing w:line="240" w:lineRule="auto"/>
              <w:rPr>
                <w:rFonts w:ascii="Times New Roman"/>
              </w:rPr>
            </w:pPr>
            <w:r w:rsidRPr="00021A60">
              <w:rPr>
                <w:rFonts w:ascii="Times New Roman"/>
              </w:rPr>
              <w:lastRenderedPageBreak/>
              <w:t xml:space="preserve">Practitioners should make an effort to </w:t>
            </w:r>
            <w:r w:rsidRPr="00021A60" w:rsidR="008763CE">
              <w:rPr>
                <w:rFonts w:ascii="Times New Roman"/>
              </w:rPr>
              <w:t>provide an opportunity to patients</w:t>
            </w:r>
            <w:r w:rsidRPr="00021A60" w:rsidR="00663754">
              <w:rPr>
                <w:rFonts w:ascii="Times New Roman"/>
              </w:rPr>
              <w:t xml:space="preserve"> to share their perspective </w:t>
            </w:r>
            <w:r w:rsidRPr="00021A60" w:rsidR="00663754">
              <w:rPr>
                <w:rFonts w:ascii="Times New Roman"/>
              </w:rPr>
              <w:lastRenderedPageBreak/>
              <w:t xml:space="preserve">on their condition and circumstances. </w:t>
            </w:r>
          </w:p>
        </w:tc>
        <w:tc>
          <w:tcPr>
            <w:tcW w:w="3302" w:type="pct"/>
            <w:shd w:val="clear" w:color="auto" w:fill="D9E2F3" w:themeFill="accent5" w:themeFillTint="33"/>
          </w:tcPr>
          <w:p w:rsidRPr="007B2D9D" w:rsidR="007B2D9D" w:rsidP="00021A60" w:rsidRDefault="007B2D9D" w14:paraId="72F22050" w14:textId="4C138AD5">
            <w:pPr>
              <w:spacing w:line="240" w:lineRule="auto"/>
              <w:rPr>
                <w:rFonts w:ascii="Times New Roman"/>
                <w:lang w:val="en-GB"/>
              </w:rPr>
            </w:pPr>
            <w:r w:rsidRPr="00021A60">
              <w:rPr>
                <w:rFonts w:ascii="Times New Roman"/>
                <w:lang w:val="en-GB"/>
              </w:rPr>
              <w:lastRenderedPageBreak/>
              <w:t>“…</w:t>
            </w:r>
            <w:r w:rsidRPr="007B2D9D">
              <w:rPr>
                <w:rFonts w:ascii="Times New Roman"/>
                <w:lang w:val="en-GB"/>
              </w:rPr>
              <w:t xml:space="preserve">“You try to direct the discussion as much as possible but give the patient the time to really explain what their experience has been, you know? </w:t>
            </w:r>
          </w:p>
          <w:p w:rsidRPr="007B2D9D" w:rsidR="007B2D9D" w:rsidP="00021A60" w:rsidRDefault="007B2D9D" w14:paraId="4DCEA0A3" w14:textId="77777777">
            <w:pPr>
              <w:spacing w:line="240" w:lineRule="auto"/>
              <w:rPr>
                <w:rFonts w:ascii="Times New Roman"/>
                <w:lang w:val="en-GB"/>
              </w:rPr>
            </w:pPr>
            <w:r w:rsidRPr="007B2D9D">
              <w:rPr>
                <w:rFonts w:ascii="Times New Roman"/>
                <w:lang w:val="en-GB"/>
              </w:rPr>
              <w:lastRenderedPageBreak/>
              <w:t xml:space="preserve"> I find that breaks down barriers really quickly and builds trust and confidence in a new person.” (Chiropractor 1)  </w:t>
            </w:r>
          </w:p>
          <w:p w:rsidRPr="00021A60" w:rsidR="006C2436" w:rsidP="00021A60" w:rsidRDefault="007B2D9D" w14:paraId="071A7457" w14:textId="5A78ED75">
            <w:pPr>
              <w:spacing w:line="240" w:lineRule="auto"/>
              <w:rPr>
                <w:rFonts w:ascii="Times New Roman"/>
                <w:lang w:val="en-GB"/>
              </w:rPr>
            </w:pPr>
            <w:r w:rsidRPr="007B2D9D">
              <w:rPr>
                <w:rFonts w:ascii="Times New Roman"/>
                <w:lang w:val="en-GB"/>
              </w:rPr>
              <w:t>“I’ll easily spend 30 min with them and just sometimes it almost seems like some of them require a little bit more time than just rushing them in and out. That’ll often go against all of the other (health care) experiences that they’ve had, they’re usually pretty used to people rushing them in and out</w:t>
            </w:r>
            <w:r w:rsidRPr="00021A60">
              <w:rPr>
                <w:rFonts w:ascii="Times New Roman"/>
                <w:lang w:val="en-GB"/>
              </w:rPr>
              <w:t>….”</w:t>
            </w:r>
            <w:r w:rsidRPr="00021A60">
              <w:rPr>
                <w:rFonts w:ascii="Times New Roman"/>
                <w:lang w:val="en-GB"/>
              </w:rPr>
              <w:fldChar w:fldCharType="begin"/>
            </w:r>
            <w:r w:rsidRPr="00021A60">
              <w:rPr>
                <w:rFonts w:ascii="Times New Roman"/>
                <w:lang w:val="en-GB"/>
              </w:rPr>
              <w:instrText xml:space="preserve"> ADDIN EN.CITE &lt;EndNote&gt;&lt;Cite&gt;&lt;Author&gt;Stuber&lt;/Author&gt;&lt;Year&gt;2018&lt;/Year&gt;&lt;RecNum&gt;66&lt;/RecNum&gt;&lt;DisplayText&gt;(16)&lt;/DisplayText&gt;&lt;record&gt;&lt;rec-number&gt;66&lt;/rec-number&gt;&lt;foreign-keys&gt;&lt;key app="EN" db-id="20fs0vtffd595jefefmvtfzd0z2vesrf20t9" timestamp="1642703938"&gt;66&lt;/key&gt;&lt;/foreign-keys&gt;&lt;ref-type name="Journal Article"&gt;17&lt;/ref-type&gt;&lt;contributors&gt;&lt;authors&gt;&lt;author&gt;Stuber, Kent J&lt;/author&gt;&lt;author&gt;Langweiler, Mark&lt;/author&gt;&lt;author&gt;Mior, Silvano&lt;/author&gt;&lt;author&gt;McCarthy, Peter W&lt;/author&gt;&lt;/authors&gt;&lt;/contributors&gt;&lt;titles&gt;&lt;title&gt;A pilot study assessing patient-centred care in patients with chronic health conditions attending chiropractic practice&lt;/title&gt;&lt;secondary-title&gt;Complementary therapies in medicine&lt;/secondary-title&gt;&lt;/titles&gt;&lt;periodical&gt;&lt;full-title&gt;Complementary therapies in medicine&lt;/full-title&gt;&lt;/periodical&gt;&lt;pages&gt;1-7&lt;/pages&gt;&lt;volume&gt;39&lt;/volume&gt;&lt;dates&gt;&lt;year&gt;2018&lt;/year&gt;&lt;/dates&gt;&lt;isbn&gt;0965-2299&lt;/isbn&gt;&lt;urls&gt;&lt;/urls&gt;&lt;/record&gt;&lt;/Cite&gt;&lt;/EndNote&gt;</w:instrText>
            </w:r>
            <w:r w:rsidRPr="00021A60">
              <w:rPr>
                <w:rFonts w:ascii="Times New Roman"/>
                <w:lang w:val="en-GB"/>
              </w:rPr>
              <w:fldChar w:fldCharType="separate"/>
            </w:r>
            <w:r w:rsidRPr="00021A60">
              <w:rPr>
                <w:rFonts w:ascii="Times New Roman"/>
                <w:noProof/>
                <w:lang w:val="en-GB"/>
              </w:rPr>
              <w:t>(16)</w:t>
            </w:r>
            <w:r w:rsidRPr="00021A60">
              <w:rPr>
                <w:rFonts w:ascii="Times New Roman"/>
                <w:lang w:val="en-GB"/>
              </w:rPr>
              <w:fldChar w:fldCharType="end"/>
            </w:r>
          </w:p>
        </w:tc>
      </w:tr>
      <w:tr w:rsidRPr="00021A60" w:rsidR="006C2436" w:rsidTr="006C2436" w14:paraId="3CF424AE" w14:textId="2F91AF26">
        <w:trPr>
          <w:cnfStyle w:val="000000010000" w:firstRow="0" w:lastRow="0" w:firstColumn="0" w:lastColumn="0" w:oddVBand="0" w:evenVBand="0" w:oddHBand="0" w:evenHBand="1" w:firstRowFirstColumn="0" w:firstRowLastColumn="0" w:lastRowFirstColumn="0" w:lastRowLastColumn="0"/>
        </w:trPr>
        <w:tc>
          <w:tcPr>
            <w:tcW w:w="485" w:type="pct"/>
            <w:shd w:val="clear" w:color="auto" w:fill="D9E2F3" w:themeFill="accent5" w:themeFillTint="33"/>
          </w:tcPr>
          <w:p w:rsidRPr="00021A60" w:rsidR="006C2436" w:rsidP="00021A60" w:rsidRDefault="006C2436" w14:paraId="78E86222" w14:textId="651FCB64">
            <w:pPr>
              <w:spacing w:line="240" w:lineRule="auto"/>
              <w:rPr>
                <w:rFonts w:ascii="Times New Roman"/>
              </w:rPr>
            </w:pPr>
            <w:r w:rsidRPr="00021A60">
              <w:rPr>
                <w:rFonts w:ascii="Times New Roman"/>
              </w:rPr>
              <w:lastRenderedPageBreak/>
              <w:t xml:space="preserve">Code: </w:t>
            </w:r>
            <w:r w:rsidRPr="00021A60">
              <w:rPr>
                <w:rFonts w:ascii="Times New Roman"/>
              </w:rPr>
              <w:t xml:space="preserve">remembering non-medical details of </w:t>
            </w:r>
            <w:r w:rsidRPr="00021A60">
              <w:rPr>
                <w:rFonts w:ascii="Times New Roman"/>
              </w:rPr>
              <w:t xml:space="preserve">Code: </w:t>
            </w:r>
            <w:r w:rsidRPr="00021A60">
              <w:rPr>
                <w:rFonts w:ascii="Times New Roman"/>
              </w:rPr>
              <w:t>patient's life shows genuine interest</w:t>
            </w:r>
          </w:p>
        </w:tc>
        <w:tc>
          <w:tcPr>
            <w:tcW w:w="1213" w:type="pct"/>
            <w:shd w:val="clear" w:color="auto" w:fill="D9E2F3" w:themeFill="accent5" w:themeFillTint="33"/>
          </w:tcPr>
          <w:p w:rsidRPr="00021A60" w:rsidR="006C2436" w:rsidP="00021A60" w:rsidRDefault="008A7948" w14:paraId="0609B1BC" w14:textId="20C63BBC">
            <w:pPr>
              <w:spacing w:line="240" w:lineRule="auto"/>
              <w:rPr>
                <w:rFonts w:ascii="Times New Roman"/>
              </w:rPr>
            </w:pPr>
            <w:r w:rsidRPr="00021A60">
              <w:rPr>
                <w:rFonts w:ascii="Times New Roman"/>
              </w:rPr>
              <w:t>Patients feel lik</w:t>
            </w:r>
            <w:r w:rsidRPr="00021A60" w:rsidR="008D3B8C">
              <w:rPr>
                <w:rFonts w:ascii="Times New Roman"/>
              </w:rPr>
              <w:t>e when a chiropractor asks questions and shows interest beyond patients</w:t>
            </w:r>
            <w:r w:rsidRPr="00021A60" w:rsidR="00DD3E31">
              <w:rPr>
                <w:rFonts w:ascii="Times New Roman"/>
              </w:rPr>
              <w:t>’</w:t>
            </w:r>
            <w:r w:rsidRPr="00021A60" w:rsidR="008D3B8C">
              <w:rPr>
                <w:rFonts w:ascii="Times New Roman"/>
              </w:rPr>
              <w:t xml:space="preserve"> conditions</w:t>
            </w:r>
            <w:r w:rsidRPr="00021A60" w:rsidR="00DD3E31">
              <w:rPr>
                <w:rFonts w:ascii="Times New Roman"/>
              </w:rPr>
              <w:t xml:space="preserve"> this show genuine care about their wellbeing.</w:t>
            </w:r>
          </w:p>
        </w:tc>
        <w:tc>
          <w:tcPr>
            <w:tcW w:w="3302" w:type="pct"/>
            <w:shd w:val="clear" w:color="auto" w:fill="D9E2F3" w:themeFill="accent5" w:themeFillTint="33"/>
          </w:tcPr>
          <w:p w:rsidRPr="00FC23B0" w:rsidR="00FC23B0" w:rsidP="00021A60" w:rsidRDefault="00FC23B0" w14:paraId="05B14C2B" w14:textId="6E6BF4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lang w:val="en-GB"/>
              </w:rPr>
            </w:pPr>
            <w:r w:rsidRPr="00021A60">
              <w:rPr>
                <w:rFonts w:ascii="Times New Roman"/>
              </w:rPr>
              <w:t>“</w:t>
            </w:r>
            <w:r w:rsidRPr="00021A60">
              <w:rPr>
                <w:rFonts w:ascii="Times New Roman"/>
                <w:lang w:val="en-GB"/>
              </w:rPr>
              <w:t>De: In my experience it is everything that satisfies you. The results, the fact that he is interested in your life, ‘What did you do on the weekend?’ Well I am into horses, 154 ‘How are the horses doing?’ ‘How are your grandchildren doing?’ Just everything: they are pleasant, they are on time, they spend time with you, and it’s just the whole thing. It is like visiting a friend almost; he cared not just in getting results, but also about how you are feeling, your emotions - the whole thing.</w:t>
            </w:r>
            <w:r w:rsidRPr="00021A60">
              <w:rPr>
                <w:rFonts w:ascii="Times New Roman"/>
                <w:lang w:val="en-GB"/>
              </w:rPr>
              <w:t xml:space="preserve">” </w:t>
            </w:r>
            <w:r w:rsidRPr="00021A60">
              <w:rPr>
                <w:rFonts w:ascii="Times New Roman"/>
                <w:lang w:val="en-GB"/>
              </w:rPr>
              <w:fldChar w:fldCharType="begin"/>
            </w:r>
            <w:r w:rsidRPr="00021A60">
              <w:rPr>
                <w:rFonts w:ascii="Times New Roman"/>
                <w:lang w:val="en-GB"/>
              </w:rPr>
              <w:instrText xml:space="preserve"> ADDIN EN.CITE &lt;EndNote&gt;&lt;Cite&gt;&lt;Author&gt;Mior&lt;/Author&gt;&lt;Year&gt;2010&lt;/Year&gt;&lt;RecNum&gt;58&lt;/RecNum&gt;&lt;DisplayText&gt;(9)&lt;/DisplayText&gt;&lt;record&gt;&lt;rec-number&gt;58&lt;/rec-number&gt;&lt;foreign-keys&gt;&lt;key app="EN" db-id="20fs0vtffd595jefefmvtfzd0z2vesrf20t9" timestamp="1642703914"&gt;58&lt;/key&gt;&lt;/foreign-keys&gt;&lt;ref-type name="Thesis"&gt;32&lt;/ref-type&gt;&lt;contributors&gt;&lt;authors&gt;&lt;author&gt;Mior, Silvano Anthony&lt;/author&gt;&lt;/authors&gt;&lt;/contributors&gt;&lt;titles&gt;&lt;title&gt;Patients&amp;apos; Perceptions of the Primary Care Characteristics in a Model of Interprofessional Patient-centred Collaboration between Chiropractors and Physicians&lt;/title&gt;&lt;/titles&gt;&lt;dates&gt;&lt;year&gt;2010&lt;/year&gt;&lt;/dates&gt;&lt;urls&gt;&lt;/urls&gt;&lt;/record&gt;&lt;/Cite&gt;&lt;/EndNote&gt;</w:instrText>
            </w:r>
            <w:r w:rsidRPr="00021A60">
              <w:rPr>
                <w:rFonts w:ascii="Times New Roman"/>
                <w:lang w:val="en-GB"/>
              </w:rPr>
              <w:fldChar w:fldCharType="separate"/>
            </w:r>
            <w:r w:rsidRPr="00021A60">
              <w:rPr>
                <w:rFonts w:ascii="Times New Roman"/>
                <w:noProof/>
                <w:lang w:val="en-GB"/>
              </w:rPr>
              <w:t>(9)</w:t>
            </w:r>
            <w:r w:rsidRPr="00021A60">
              <w:rPr>
                <w:rFonts w:ascii="Times New Roman"/>
                <w:lang w:val="en-GB"/>
              </w:rPr>
              <w:fldChar w:fldCharType="end"/>
            </w:r>
          </w:p>
          <w:p w:rsidRPr="00021A60" w:rsidR="006C2436" w:rsidP="00021A60" w:rsidRDefault="006C2436" w14:paraId="02F9235E" w14:textId="7DC3C85D">
            <w:pPr>
              <w:spacing w:line="240" w:lineRule="auto"/>
              <w:rPr>
                <w:rFonts w:ascii="Times New Roman"/>
                <w:lang w:val="en-GB"/>
              </w:rPr>
            </w:pPr>
          </w:p>
        </w:tc>
      </w:tr>
      <w:tr w:rsidRPr="00021A60" w:rsidR="006C2436" w:rsidTr="006C2436" w14:paraId="14ECF5A5" w14:textId="0D322EF4">
        <w:trPr>
          <w:cnfStyle w:val="000000100000" w:firstRow="0" w:lastRow="0" w:firstColumn="0" w:lastColumn="0" w:oddVBand="0" w:evenVBand="0" w:oddHBand="1" w:evenHBand="0" w:firstRowFirstColumn="0" w:firstRowLastColumn="0" w:lastRowFirstColumn="0" w:lastRowLastColumn="0"/>
        </w:trPr>
        <w:tc>
          <w:tcPr>
            <w:tcW w:w="485" w:type="pct"/>
            <w:shd w:val="clear" w:color="auto" w:fill="D9E2F3" w:themeFill="accent5" w:themeFillTint="33"/>
          </w:tcPr>
          <w:p w:rsidRPr="00021A60" w:rsidR="006C2436" w:rsidP="00021A60" w:rsidRDefault="006C2436" w14:paraId="7D300791" w14:textId="5E279B7B">
            <w:pPr>
              <w:spacing w:line="240" w:lineRule="auto"/>
              <w:rPr>
                <w:rFonts w:ascii="Times New Roman"/>
              </w:rPr>
            </w:pPr>
            <w:r w:rsidRPr="00021A60">
              <w:rPr>
                <w:rFonts w:ascii="Times New Roman"/>
              </w:rPr>
              <w:t xml:space="preserve">Code: </w:t>
            </w:r>
            <w:r w:rsidRPr="00021A60">
              <w:rPr>
                <w:rFonts w:ascii="Times New Roman"/>
              </w:rPr>
              <w:t>responding to patient's concerns is a cornerstone to building a trusting relationship</w:t>
            </w:r>
          </w:p>
        </w:tc>
        <w:tc>
          <w:tcPr>
            <w:tcW w:w="1213" w:type="pct"/>
            <w:shd w:val="clear" w:color="auto" w:fill="D9E2F3" w:themeFill="accent5" w:themeFillTint="33"/>
          </w:tcPr>
          <w:p w:rsidRPr="00021A60" w:rsidR="006C2436" w:rsidP="00021A60" w:rsidRDefault="00583D65" w14:paraId="369F3625" w14:textId="39ED5814">
            <w:pPr>
              <w:spacing w:line="240" w:lineRule="auto"/>
              <w:rPr>
                <w:rFonts w:ascii="Times New Roman"/>
              </w:rPr>
            </w:pPr>
            <w:r w:rsidRPr="00021A60">
              <w:rPr>
                <w:rFonts w:ascii="Times New Roman"/>
              </w:rPr>
              <w:t xml:space="preserve">Trust is improved when patients’ concerns and </w:t>
            </w:r>
            <w:r w:rsidRPr="00021A60" w:rsidR="00FB5206">
              <w:rPr>
                <w:rFonts w:ascii="Times New Roman"/>
              </w:rPr>
              <w:t>needs are being attended to.</w:t>
            </w:r>
          </w:p>
        </w:tc>
        <w:tc>
          <w:tcPr>
            <w:tcW w:w="3302" w:type="pct"/>
            <w:shd w:val="clear" w:color="auto" w:fill="D9E2F3" w:themeFill="accent5" w:themeFillTint="33"/>
          </w:tcPr>
          <w:p w:rsidRPr="00021A60" w:rsidR="00583D65" w:rsidP="00021A60" w:rsidRDefault="00583D65" w14:paraId="60650E64" w14:textId="374BF7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lang w:val="en-GB"/>
              </w:rPr>
            </w:pPr>
            <w:r w:rsidRPr="00021A60">
              <w:rPr>
                <w:rFonts w:ascii="Times New Roman"/>
              </w:rPr>
              <w:t>“</w:t>
            </w:r>
            <w:r w:rsidRPr="00021A60">
              <w:rPr>
                <w:rFonts w:ascii="Times New Roman"/>
                <w:lang w:val="en-GB"/>
              </w:rPr>
              <w:t>Participants also noted that the chiropractors listened and “would understand” and “shift” in response to their concerns, a cornerstone to building a trusting relationship.</w:t>
            </w:r>
            <w:r w:rsidRPr="00021A60">
              <w:rPr>
                <w:rFonts w:ascii="Times New Roman"/>
                <w:lang w:val="en-GB"/>
              </w:rPr>
              <w:t>”</w:t>
            </w:r>
          </w:p>
          <w:p w:rsidRPr="00583D65" w:rsidR="00583D65" w:rsidP="00021A60" w:rsidRDefault="00583D65" w14:paraId="1FE5F35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Times New Roman"/>
                <w:lang w:val="en-GB"/>
              </w:rPr>
            </w:pPr>
          </w:p>
          <w:p w:rsidRPr="00021A60" w:rsidR="006C2436" w:rsidP="00021A60" w:rsidRDefault="006C2436" w14:paraId="593FF34C" w14:textId="53B5F2E0">
            <w:pPr>
              <w:spacing w:line="240" w:lineRule="auto"/>
              <w:rPr>
                <w:rFonts w:ascii="Times New Roman"/>
                <w:lang w:val="en-GB"/>
              </w:rPr>
            </w:pPr>
          </w:p>
        </w:tc>
      </w:tr>
      <w:tr w:rsidRPr="00021A60" w:rsidR="006C2436" w:rsidTr="006C2436" w14:paraId="2575871B" w14:textId="02C5049E">
        <w:trPr>
          <w:cnfStyle w:val="000000010000" w:firstRow="0" w:lastRow="0" w:firstColumn="0" w:lastColumn="0" w:oddVBand="0" w:evenVBand="0" w:oddHBand="0" w:evenHBand="1" w:firstRowFirstColumn="0" w:firstRowLastColumn="0" w:lastRowFirstColumn="0" w:lastRowLastColumn="0"/>
        </w:trPr>
        <w:tc>
          <w:tcPr>
            <w:tcW w:w="485" w:type="pct"/>
            <w:shd w:val="clear" w:color="auto" w:fill="D9E2F3" w:themeFill="accent5" w:themeFillTint="33"/>
          </w:tcPr>
          <w:p w:rsidRPr="00021A60" w:rsidR="006C2436" w:rsidP="00021A60" w:rsidRDefault="006C2436" w14:paraId="61988A5D" w14:textId="56B2B429">
            <w:pPr>
              <w:spacing w:line="240" w:lineRule="auto"/>
              <w:rPr>
                <w:rFonts w:ascii="Times New Roman"/>
              </w:rPr>
            </w:pPr>
            <w:r w:rsidRPr="00021A60">
              <w:rPr>
                <w:rFonts w:ascii="Times New Roman"/>
              </w:rPr>
              <w:lastRenderedPageBreak/>
              <w:t xml:space="preserve">Code: </w:t>
            </w:r>
            <w:r w:rsidRPr="00021A60">
              <w:rPr>
                <w:rFonts w:ascii="Times New Roman"/>
              </w:rPr>
              <w:t>spending time</w:t>
            </w:r>
          </w:p>
        </w:tc>
        <w:tc>
          <w:tcPr>
            <w:tcW w:w="1213" w:type="pct"/>
            <w:shd w:val="clear" w:color="auto" w:fill="D9E2F3" w:themeFill="accent5" w:themeFillTint="33"/>
          </w:tcPr>
          <w:p w:rsidRPr="00021A60" w:rsidR="006C2436" w:rsidP="00021A60" w:rsidRDefault="001F57E7" w14:paraId="3401004E" w14:textId="2848FF17">
            <w:pPr>
              <w:spacing w:line="240" w:lineRule="auto"/>
              <w:rPr>
                <w:rFonts w:ascii="Times New Roman"/>
              </w:rPr>
            </w:pPr>
            <w:r w:rsidRPr="00021A60">
              <w:rPr>
                <w:rFonts w:ascii="Times New Roman"/>
              </w:rPr>
              <w:t xml:space="preserve">Patient-centred care often requires time. </w:t>
            </w:r>
          </w:p>
        </w:tc>
        <w:tc>
          <w:tcPr>
            <w:tcW w:w="3302" w:type="pct"/>
            <w:shd w:val="clear" w:color="auto" w:fill="D9E2F3" w:themeFill="accent5" w:themeFillTint="33"/>
          </w:tcPr>
          <w:p w:rsidRPr="001F57E7" w:rsidR="001F57E7" w:rsidP="00021A60" w:rsidRDefault="001F57E7" w14:paraId="5BCAFBE3" w14:textId="40F3EE0F">
            <w:pPr>
              <w:spacing w:line="240" w:lineRule="auto"/>
              <w:rPr>
                <w:rFonts w:ascii="Times New Roman"/>
                <w:lang w:val="en-GB"/>
              </w:rPr>
            </w:pPr>
            <w:r w:rsidRPr="001F57E7">
              <w:rPr>
                <w:rFonts w:ascii="Times New Roman"/>
                <w:lang w:val="en-GB"/>
              </w:rPr>
              <w:t>“I’ll easily spend 30 min with them and just sometimes it almost seems like some of them require a little bit more time than just rushing them in and out. That’ll often go against all of the other (health care) experiences that they’ve had, they’re usually pretty used to people rushing them in and out.” (Chiropractor 3)</w:t>
            </w:r>
            <w:r w:rsidRPr="00021A60">
              <w:rPr>
                <w:rFonts w:ascii="Times New Roman"/>
                <w:lang w:val="en-GB"/>
              </w:rPr>
              <w:t xml:space="preserve"> </w:t>
            </w:r>
            <w:r w:rsidRPr="00021A60">
              <w:rPr>
                <w:rFonts w:ascii="Times New Roman"/>
                <w:lang w:val="en-GB"/>
              </w:rPr>
              <w:fldChar w:fldCharType="begin"/>
            </w:r>
            <w:r w:rsidRPr="00021A60">
              <w:rPr>
                <w:rFonts w:ascii="Times New Roman"/>
                <w:lang w:val="en-GB"/>
              </w:rPr>
              <w:instrText xml:space="preserve"> ADDIN EN.CITE &lt;EndNote&gt;&lt;Cite&gt;&lt;Author&gt;Stuber&lt;/Author&gt;&lt;Year&gt;2018&lt;/Year&gt;&lt;RecNum&gt;66&lt;/RecNum&gt;&lt;DisplayText&gt;(16)&lt;/DisplayText&gt;&lt;record&gt;&lt;rec-number&gt;66&lt;/rec-number&gt;&lt;foreign-keys&gt;&lt;key app="EN" db-id="20fs0vtffd595jefefmvtfzd0z2vesrf20t9" timestamp="1642703938"&gt;66&lt;/key&gt;&lt;/foreign-keys&gt;&lt;ref-type name="Journal Article"&gt;17&lt;/ref-type&gt;&lt;contributors&gt;&lt;authors&gt;&lt;author&gt;Stuber, Kent J&lt;/author&gt;&lt;author&gt;Langweiler, Mark&lt;/author&gt;&lt;author&gt;Mior, Silvano&lt;/author&gt;&lt;author&gt;McCarthy, Peter W&lt;/author&gt;&lt;/authors&gt;&lt;/contributors&gt;&lt;titles&gt;&lt;title&gt;A pilot study assessing patient-centred care in patients with chronic health conditions attending chiropractic practice&lt;/title&gt;&lt;secondary-title&gt;Complementary therapies in medicine&lt;/secondary-title&gt;&lt;/titles&gt;&lt;periodical&gt;&lt;full-title&gt;Complementary therapies in medicine&lt;/full-title&gt;&lt;/periodical&gt;&lt;pages&gt;1-7&lt;/pages&gt;&lt;volume&gt;39&lt;/volume&gt;&lt;dates&gt;&lt;year&gt;2018&lt;/year&gt;&lt;/dates&gt;&lt;isbn&gt;0965-2299&lt;/isbn&gt;&lt;urls&gt;&lt;/urls&gt;&lt;/record&gt;&lt;/Cite&gt;&lt;/EndNote&gt;</w:instrText>
            </w:r>
            <w:r w:rsidRPr="00021A60">
              <w:rPr>
                <w:rFonts w:ascii="Times New Roman"/>
                <w:lang w:val="en-GB"/>
              </w:rPr>
              <w:fldChar w:fldCharType="separate"/>
            </w:r>
            <w:r w:rsidRPr="00021A60">
              <w:rPr>
                <w:rFonts w:ascii="Times New Roman"/>
                <w:noProof/>
                <w:lang w:val="en-GB"/>
              </w:rPr>
              <w:t>(16)</w:t>
            </w:r>
            <w:r w:rsidRPr="00021A60">
              <w:rPr>
                <w:rFonts w:ascii="Times New Roman"/>
                <w:lang w:val="en-GB"/>
              </w:rPr>
              <w:fldChar w:fldCharType="end"/>
            </w:r>
          </w:p>
          <w:p w:rsidRPr="001F57E7" w:rsidR="001F57E7" w:rsidP="00021A60" w:rsidRDefault="001F57E7" w14:paraId="152E29C8" w14:textId="77777777">
            <w:pPr>
              <w:spacing w:line="240" w:lineRule="auto"/>
              <w:rPr>
                <w:rFonts w:ascii="Times New Roman"/>
                <w:lang w:val="en-GB"/>
              </w:rPr>
            </w:pPr>
          </w:p>
          <w:p w:rsidRPr="00021A60" w:rsidR="006C2436" w:rsidP="00021A60" w:rsidRDefault="006C2436" w14:paraId="5B4EC24A" w14:textId="77777777">
            <w:pPr>
              <w:spacing w:line="240" w:lineRule="auto"/>
              <w:rPr>
                <w:rFonts w:ascii="Times New Roman"/>
              </w:rPr>
            </w:pPr>
          </w:p>
        </w:tc>
      </w:tr>
      <w:tr w:rsidRPr="00021A60" w:rsidR="006C2436" w:rsidTr="006C2436" w14:paraId="5D4A3E2A" w14:textId="41F6927F">
        <w:trPr>
          <w:cnfStyle w:val="000000100000" w:firstRow="0" w:lastRow="0" w:firstColumn="0" w:lastColumn="0" w:oddVBand="0" w:evenVBand="0" w:oddHBand="1" w:evenHBand="0" w:firstRowFirstColumn="0" w:firstRowLastColumn="0" w:lastRowFirstColumn="0" w:lastRowLastColumn="0"/>
        </w:trPr>
        <w:tc>
          <w:tcPr>
            <w:tcW w:w="485" w:type="pct"/>
            <w:shd w:val="clear" w:color="auto" w:fill="D9E2F3" w:themeFill="accent5" w:themeFillTint="33"/>
          </w:tcPr>
          <w:p w:rsidRPr="00021A60" w:rsidR="006C2436" w:rsidP="00021A60" w:rsidRDefault="006C2436" w14:paraId="28CCD753" w14:textId="342BCD01">
            <w:pPr>
              <w:spacing w:line="240" w:lineRule="auto"/>
              <w:rPr>
                <w:rFonts w:ascii="Times New Roman"/>
              </w:rPr>
            </w:pPr>
            <w:r w:rsidRPr="00021A60">
              <w:rPr>
                <w:rFonts w:ascii="Times New Roman"/>
              </w:rPr>
              <w:t xml:space="preserve">Code: </w:t>
            </w:r>
            <w:r w:rsidRPr="00021A60">
              <w:rPr>
                <w:rFonts w:ascii="Times New Roman"/>
              </w:rPr>
              <w:t>WA and PC have impact on treatment engagement</w:t>
            </w:r>
          </w:p>
        </w:tc>
        <w:tc>
          <w:tcPr>
            <w:tcW w:w="1213" w:type="pct"/>
            <w:shd w:val="clear" w:color="auto" w:fill="D9E2F3" w:themeFill="accent5" w:themeFillTint="33"/>
          </w:tcPr>
          <w:p w:rsidRPr="00021A60" w:rsidR="006C2436" w:rsidP="00021A60" w:rsidRDefault="00182FC4" w14:paraId="556D4DB0" w14:textId="5AE1621D">
            <w:pPr>
              <w:spacing w:line="240" w:lineRule="auto"/>
              <w:rPr>
                <w:rFonts w:ascii="Times New Roman"/>
              </w:rPr>
            </w:pPr>
            <w:r w:rsidRPr="00021A60">
              <w:rPr>
                <w:rFonts w:ascii="Times New Roman"/>
              </w:rPr>
              <w:t xml:space="preserve">A study identifies </w:t>
            </w:r>
            <w:r w:rsidRPr="00021A60" w:rsidR="002D718B">
              <w:rPr>
                <w:rFonts w:ascii="Times New Roman"/>
              </w:rPr>
              <w:t xml:space="preserve">working alliance and patient-centred care as important factors for patients’ adherence to exercise. </w:t>
            </w:r>
          </w:p>
        </w:tc>
        <w:tc>
          <w:tcPr>
            <w:tcW w:w="3302" w:type="pct"/>
            <w:shd w:val="clear" w:color="auto" w:fill="D9E2F3" w:themeFill="accent5" w:themeFillTint="33"/>
          </w:tcPr>
          <w:tbl>
            <w:tblPr>
              <w:tblW w:w="0" w:type="auto"/>
              <w:tblInd w:w="330" w:type="dxa"/>
              <w:tblCellMar>
                <w:top w:w="48" w:type="dxa"/>
                <w:left w:w="96" w:type="dxa"/>
                <w:bottom w:w="48" w:type="dxa"/>
                <w:right w:w="96" w:type="dxa"/>
              </w:tblCellMar>
              <w:tblLook w:val="0000" w:firstRow="0" w:lastRow="0" w:firstColumn="0" w:lastColumn="0" w:noHBand="0" w:noVBand="0"/>
            </w:tblPr>
            <w:tblGrid>
              <w:gridCol w:w="1243"/>
              <w:gridCol w:w="4701"/>
              <w:gridCol w:w="2660"/>
            </w:tblGrid>
            <w:tr w:rsidRPr="00177BA6" w:rsidR="00177BA6" w14:paraId="5E32A4AC" w14:textId="77777777">
              <w:tc>
                <w:tcPr>
                  <w:tcW w:w="867" w:type="dxa"/>
                  <w:tcBorders>
                    <w:top w:val="single" w:color="auto" w:sz="6" w:space="0"/>
                    <w:left w:val="nil"/>
                    <w:bottom w:val="single" w:color="auto" w:sz="6" w:space="0"/>
                    <w:right w:val="single" w:color="auto" w:sz="6" w:space="0"/>
                  </w:tcBorders>
                </w:tcPr>
                <w:p w:rsidRPr="00177BA6" w:rsidR="00177BA6" w:rsidP="00021A60" w:rsidRDefault="00177BA6" w14:paraId="462CB43E" w14:textId="6BFD21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lang w:val="en-GB"/>
                    </w:rPr>
                  </w:pPr>
                  <w:r w:rsidRPr="00177BA6">
                    <w:rPr>
                      <w:rFonts w:ascii="Times New Roman"/>
                      <w:lang w:val="en-GB"/>
                    </w:rPr>
                    <w:t>3. The Therapeutic Alliance and Patient-</w:t>
                  </w:r>
                  <w:r w:rsidRPr="00021A60">
                    <w:rPr>
                      <w:rFonts w:ascii="Times New Roman"/>
                      <w:lang w:val="en-GB"/>
                    </w:rPr>
                    <w:t>centred</w:t>
                  </w:r>
                  <w:r w:rsidRPr="00177BA6">
                    <w:rPr>
                      <w:rFonts w:ascii="Times New Roman"/>
                      <w:lang w:val="en-GB"/>
                    </w:rPr>
                    <w:t xml:space="preserve"> Care</w:t>
                  </w:r>
                </w:p>
              </w:tc>
              <w:tc>
                <w:tcPr>
                  <w:tcW w:w="4701" w:type="dxa"/>
                  <w:tcBorders>
                    <w:top w:val="single" w:color="auto" w:sz="6" w:space="0"/>
                    <w:left w:val="single" w:color="auto" w:sz="6" w:space="0"/>
                    <w:bottom w:val="single" w:color="auto" w:sz="6" w:space="0"/>
                    <w:right w:val="single" w:color="auto" w:sz="6" w:space="0"/>
                  </w:tcBorders>
                </w:tcPr>
                <w:p w:rsidRPr="00177BA6" w:rsidR="00177BA6" w:rsidP="00021A60" w:rsidRDefault="00177BA6" w14:paraId="3C0B95C6" w14:textId="7777777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lang w:val="en-GB"/>
                    </w:rPr>
                  </w:pPr>
                  <w:r w:rsidRPr="00177BA6">
                    <w:rPr>
                      <w:rFonts w:ascii="Times New Roman"/>
                      <w:lang w:val="en-GB"/>
                    </w:rPr>
                    <w:t>Poor clinical relationship.</w:t>
                  </w:r>
                </w:p>
                <w:p w:rsidRPr="00177BA6" w:rsidR="00177BA6" w:rsidP="00021A60" w:rsidRDefault="00177BA6" w14:paraId="237DB24F" w14:textId="7777777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lang w:val="en-GB"/>
                    </w:rPr>
                  </w:pPr>
                  <w:r w:rsidRPr="00177BA6">
                    <w:rPr>
                      <w:rFonts w:ascii="Times New Roman"/>
                      <w:lang w:val="en-GB"/>
                    </w:rPr>
                    <w:t>Patient perceives the practitioner does not understand them.</w:t>
                  </w:r>
                </w:p>
              </w:tc>
              <w:tc>
                <w:tcPr>
                  <w:tcW w:w="2660" w:type="dxa"/>
                  <w:tcBorders>
                    <w:top w:val="single" w:color="auto" w:sz="6" w:space="0"/>
                    <w:left w:val="single" w:color="auto" w:sz="6" w:space="0"/>
                    <w:bottom w:val="single" w:color="auto" w:sz="6" w:space="0"/>
                    <w:right w:val="nil"/>
                  </w:tcBorders>
                </w:tcPr>
                <w:p w:rsidRPr="00177BA6" w:rsidR="00177BA6" w:rsidP="00021A60" w:rsidRDefault="00177BA6" w14:paraId="282E5153" w14:textId="77777777">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lang w:val="en-GB"/>
                    </w:rPr>
                  </w:pPr>
                  <w:r w:rsidRPr="00177BA6">
                    <w:rPr>
                      <w:rFonts w:ascii="Times New Roman"/>
                      <w:lang w:val="en-GB"/>
                    </w:rPr>
                    <w:t>Trust and rapport developed.</w:t>
                  </w:r>
                </w:p>
                <w:p w:rsidRPr="00177BA6" w:rsidR="00177BA6" w:rsidP="00021A60" w:rsidRDefault="00177BA6" w14:paraId="13F2A1B7" w14:textId="77777777">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lang w:val="en-GB"/>
                    </w:rPr>
                  </w:pPr>
                  <w:r w:rsidRPr="00177BA6">
                    <w:rPr>
                      <w:rFonts w:ascii="Times New Roman"/>
                      <w:lang w:val="en-GB"/>
                    </w:rPr>
                    <w:t>Chiropractor helps patient set meaningful exercise-based goals.</w:t>
                  </w:r>
                </w:p>
              </w:tc>
            </w:tr>
          </w:tbl>
          <w:p w:rsidRPr="00177BA6" w:rsidR="00177BA6" w:rsidP="00021A60" w:rsidRDefault="00177BA6" w14:paraId="57E4475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lang w:val="en-GB"/>
              </w:rPr>
            </w:pPr>
          </w:p>
          <w:p w:rsidRPr="002D718B" w:rsidR="002D718B" w:rsidP="00021A60" w:rsidRDefault="00177BA6" w14:paraId="28A88C24" w14:textId="35B3D2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lang w:val="en-GB"/>
              </w:rPr>
            </w:pPr>
            <w:r w:rsidRPr="00021A60">
              <w:rPr>
                <w:rFonts w:ascii="Times New Roman"/>
                <w:lang w:val="en-GB"/>
              </w:rPr>
              <w:fldChar w:fldCharType="begin"/>
            </w:r>
            <w:r w:rsidRPr="00021A60">
              <w:rPr>
                <w:rFonts w:ascii="Times New Roman"/>
                <w:lang w:val="en-GB"/>
              </w:rPr>
              <w:instrText xml:space="preserve"> ADDIN EN.CITE &lt;EndNote&gt;&lt;Cite&gt;&lt;Author&gt;Stilwell&lt;/Author&gt;&lt;Year&gt;2017&lt;/Year&gt;&lt;RecNum&gt;67&lt;/RecNum&gt;&lt;DisplayText&gt;(14)&lt;/DisplayText&gt;&lt;record&gt;&lt;rec-number&gt;67&lt;/rec-number&gt;&lt;foreign-keys&gt;&lt;key app="EN" db-id="20fs0vtffd595jefefmvtfzd0z2vesrf20t9" timestamp="1642703942"&gt;67&lt;/key&gt;&lt;/foreign-keys&gt;&lt;ref-type name="Journal Article"&gt;17&lt;/ref-type&gt;&lt;contributors&gt;&lt;authors&gt;&lt;author&gt;Stilwell, Peter&lt;/author&gt;&lt;author&gt;Harman, Katherine&lt;/author&gt;&lt;/authors&gt;&lt;/contributors&gt;&lt;titles&gt;&lt;title&gt;‘I didn’t pay her to teach me how to fix my back’: a focused ethnographic study exploring chiropractors’ and chiropractic patients’ experiences and beliefs regarding exercise adherence&lt;/title&gt;&lt;secondary-title&gt;The Journal of the Canadian Chiropractic Association&lt;/secondary-title&gt;&lt;/titles&gt;&lt;periodical&gt;&lt;full-title&gt;The Journal of the Canadian Chiropractic Association&lt;/full-title&gt;&lt;/periodical&gt;&lt;pages&gt;219&lt;/pages&gt;&lt;volume&gt;61&lt;/volume&gt;&lt;number&gt;3&lt;/number&gt;&lt;dates&gt;&lt;year&gt;2017&lt;/year&gt;&lt;/dates&gt;&lt;urls&gt;&lt;/urls&gt;&lt;/record&gt;&lt;/Cite&gt;&lt;/EndNote&gt;</w:instrText>
            </w:r>
            <w:r w:rsidRPr="00021A60">
              <w:rPr>
                <w:rFonts w:ascii="Times New Roman"/>
                <w:lang w:val="en-GB"/>
              </w:rPr>
              <w:fldChar w:fldCharType="separate"/>
            </w:r>
            <w:r w:rsidRPr="00021A60">
              <w:rPr>
                <w:rFonts w:ascii="Times New Roman"/>
                <w:noProof/>
                <w:lang w:val="en-GB"/>
              </w:rPr>
              <w:t>(14)</w:t>
            </w:r>
            <w:r w:rsidRPr="00021A60">
              <w:rPr>
                <w:rFonts w:ascii="Times New Roman"/>
                <w:lang w:val="en-GB"/>
              </w:rPr>
              <w:fldChar w:fldCharType="end"/>
            </w:r>
          </w:p>
          <w:p w:rsidRPr="00021A60" w:rsidR="006C2436" w:rsidP="00021A60" w:rsidRDefault="006C2436" w14:paraId="2B5EE5FC" w14:textId="6515100D">
            <w:pPr>
              <w:spacing w:line="240" w:lineRule="auto"/>
              <w:rPr>
                <w:rFonts w:ascii="Times New Roman"/>
                <w:lang w:val="en-GB"/>
              </w:rPr>
            </w:pPr>
          </w:p>
        </w:tc>
      </w:tr>
      <w:tr w:rsidRPr="00021A60" w:rsidR="006C2436" w:rsidTr="006C2436" w14:paraId="43A0504F" w14:textId="13C41E3A">
        <w:trPr>
          <w:cnfStyle w:val="000000010000" w:firstRow="0" w:lastRow="0" w:firstColumn="0" w:lastColumn="0" w:oddVBand="0" w:evenVBand="0" w:oddHBand="0" w:evenHBand="1" w:firstRowFirstColumn="0" w:firstRowLastColumn="0" w:lastRowFirstColumn="0" w:lastRowLastColumn="0"/>
        </w:trPr>
        <w:tc>
          <w:tcPr>
            <w:tcW w:w="485" w:type="pct"/>
            <w:shd w:val="clear" w:color="auto" w:fill="D9E2F3" w:themeFill="accent5" w:themeFillTint="33"/>
          </w:tcPr>
          <w:p w:rsidRPr="00021A60" w:rsidR="006C2436" w:rsidP="00021A60" w:rsidRDefault="006C2436" w14:paraId="043FBA50" w14:textId="6272F2A1">
            <w:pPr>
              <w:spacing w:line="240" w:lineRule="auto"/>
              <w:rPr>
                <w:rFonts w:ascii="Times New Roman"/>
              </w:rPr>
            </w:pPr>
            <w:r w:rsidRPr="00021A60">
              <w:rPr>
                <w:rFonts w:ascii="Times New Roman"/>
              </w:rPr>
              <w:t xml:space="preserve">Code: </w:t>
            </w:r>
            <w:r w:rsidRPr="00021A60">
              <w:rPr>
                <w:rFonts w:ascii="Times New Roman"/>
              </w:rPr>
              <w:t>the role of empathy</w:t>
            </w:r>
          </w:p>
        </w:tc>
        <w:tc>
          <w:tcPr>
            <w:tcW w:w="1213" w:type="pct"/>
            <w:shd w:val="clear" w:color="auto" w:fill="D9E2F3" w:themeFill="accent5" w:themeFillTint="33"/>
          </w:tcPr>
          <w:p w:rsidRPr="00021A60" w:rsidR="006C2436" w:rsidP="00021A60" w:rsidRDefault="00482A3C" w14:paraId="1BDB3581" w14:textId="56ACE05B">
            <w:pPr>
              <w:spacing w:line="240" w:lineRule="auto"/>
              <w:rPr>
                <w:rFonts w:ascii="Times New Roman"/>
              </w:rPr>
            </w:pPr>
            <w:r w:rsidRPr="00021A60">
              <w:rPr>
                <w:rFonts w:ascii="Times New Roman"/>
              </w:rPr>
              <w:t xml:space="preserve">Empathy is </w:t>
            </w:r>
            <w:r w:rsidRPr="00021A60" w:rsidR="00021A60">
              <w:rPr>
                <w:rFonts w:ascii="Times New Roman"/>
              </w:rPr>
              <w:t>key when patients are vulnerable.</w:t>
            </w:r>
          </w:p>
        </w:tc>
        <w:tc>
          <w:tcPr>
            <w:tcW w:w="3302" w:type="pct"/>
            <w:shd w:val="clear" w:color="auto" w:fill="D9E2F3" w:themeFill="accent5" w:themeFillTint="33"/>
          </w:tcPr>
          <w:p w:rsidRPr="00482A3C" w:rsidR="00482A3C" w:rsidP="00021A60" w:rsidRDefault="00482A3C" w14:paraId="1CC08B71" w14:textId="4076BDA7">
            <w:pPr>
              <w:spacing w:line="240" w:lineRule="auto"/>
              <w:rPr>
                <w:rFonts w:ascii="Times New Roman"/>
                <w:lang w:val="en-GB"/>
              </w:rPr>
            </w:pPr>
            <w:r w:rsidRPr="00021A60">
              <w:rPr>
                <w:rFonts w:ascii="Times New Roman"/>
                <w:lang w:val="en-GB"/>
              </w:rPr>
              <w:t>“…..</w:t>
            </w:r>
            <w:r w:rsidRPr="00482A3C">
              <w:rPr>
                <w:rFonts w:ascii="Times New Roman"/>
                <w:lang w:val="en-GB"/>
              </w:rPr>
              <w:t>Often statements which were characterized by positive affect demonstrated the D.C.'s genuine concern for and empathy with the patient, as in the case of a patient with a severe recurring headache: "If that headache comes back...you come in tomorrow. As a matter of fact, if that headache really gets as bad as it did last time, you call me up on Sunday and I'll come down here and treat you, OK?" This type of supportive statement was routine for the chiropractor:  </w:t>
            </w:r>
          </w:p>
          <w:p w:rsidRPr="00021A60" w:rsidR="006C2436" w:rsidP="00021A60" w:rsidRDefault="00482A3C" w14:paraId="65C864B2" w14:textId="014779D3">
            <w:pPr>
              <w:spacing w:line="240" w:lineRule="auto"/>
              <w:rPr>
                <w:rFonts w:ascii="Times New Roman"/>
                <w:lang w:val="en-GB"/>
              </w:rPr>
            </w:pPr>
            <w:r w:rsidRPr="00482A3C">
              <w:rPr>
                <w:rFonts w:ascii="Times New Roman"/>
                <w:lang w:val="en-GB"/>
              </w:rPr>
              <w:t>P: When I first came in I was actually crying there was so much pain. D: The first day I wanted to lay down and cry with yo</w:t>
            </w:r>
            <w:r w:rsidRPr="00021A60">
              <w:rPr>
                <w:rFonts w:ascii="Times New Roman"/>
                <w:lang w:val="en-GB"/>
              </w:rPr>
              <w:t>u”……….</w:t>
            </w:r>
            <w:r w:rsidRPr="00021A60">
              <w:rPr>
                <w:rFonts w:ascii="Times New Roman"/>
                <w:lang w:val="en-GB"/>
              </w:rPr>
              <w:fldChar w:fldCharType="begin"/>
            </w:r>
            <w:r w:rsidRPr="00021A60">
              <w:rPr>
                <w:rFonts w:ascii="Times New Roman"/>
                <w:lang w:val="en-GB"/>
              </w:rPr>
              <w:instrText xml:space="preserve"> ADDIN EN.CITE &lt;EndNote&gt;&lt;Cite&gt;&lt;Author&gt;Oths&lt;/Author&gt;&lt;Year&gt;1994&lt;/Year&gt;&lt;RecNum&gt;59&lt;/RecNum&gt;&lt;DisplayText&gt;(10)&lt;/DisplayText&gt;&lt;record&gt;&lt;rec-number&gt;59&lt;/rec-number&gt;&lt;foreign-keys&gt;&lt;key app="EN" db-id="20fs0vtffd595jefefmvtfzd0z2vesrf20t9" timestamp="1642703917"&gt;59&lt;/key&gt;&lt;/foreign-keys&gt;&lt;ref-type name="Journal Article"&gt;17&lt;/ref-type&gt;&lt;contributors&gt;&lt;authors&gt;&lt;author&gt;Oths, Kathryn&lt;/author&gt;&lt;/authors&gt;&lt;/contributors&gt;&lt;titles&gt;&lt;title&gt;Communication in a chiropractic clinic: how a DC treats his patients&lt;/title&gt;&lt;secondary-title&gt;Culture, medicine and psychiatry&lt;/secondary-title&gt;&lt;/titles&gt;&lt;periodical&gt;&lt;full-title&gt;Culture, medicine and psychiatry&lt;/full-title&gt;&lt;/periodical&gt;&lt;pages&gt;83-113&lt;/pages&gt;&lt;volume&gt;18&lt;/volume&gt;&lt;number&gt;1&lt;/number&gt;&lt;dates&gt;&lt;year&gt;1994&lt;/year&gt;&lt;/dates&gt;&lt;isbn&gt;1573-076X&lt;/isbn&gt;&lt;urls&gt;&lt;/urls&gt;&lt;/record&gt;&lt;/Cite&gt;&lt;/EndNote&gt;</w:instrText>
            </w:r>
            <w:r w:rsidRPr="00021A60">
              <w:rPr>
                <w:rFonts w:ascii="Times New Roman"/>
                <w:lang w:val="en-GB"/>
              </w:rPr>
              <w:fldChar w:fldCharType="separate"/>
            </w:r>
            <w:r w:rsidRPr="00021A60">
              <w:rPr>
                <w:rFonts w:ascii="Times New Roman"/>
                <w:noProof/>
                <w:lang w:val="en-GB"/>
              </w:rPr>
              <w:t>(10)</w:t>
            </w:r>
            <w:r w:rsidRPr="00021A60">
              <w:rPr>
                <w:rFonts w:ascii="Times New Roman"/>
                <w:lang w:val="en-GB"/>
              </w:rPr>
              <w:fldChar w:fldCharType="end"/>
            </w:r>
          </w:p>
        </w:tc>
      </w:tr>
      <w:tr w:rsidRPr="00021A60" w:rsidR="006C2436" w:rsidTr="006C2436" w14:paraId="1B08C54F" w14:textId="0F9D1AC7">
        <w:trPr>
          <w:cnfStyle w:val="000000100000" w:firstRow="0" w:lastRow="0" w:firstColumn="0" w:lastColumn="0" w:oddVBand="0" w:evenVBand="0" w:oddHBand="1" w:evenHBand="0" w:firstRowFirstColumn="0" w:firstRowLastColumn="0" w:lastRowFirstColumn="0" w:lastRowLastColumn="0"/>
        </w:trPr>
        <w:tc>
          <w:tcPr>
            <w:tcW w:w="485" w:type="pct"/>
            <w:shd w:val="clear" w:color="auto" w:fill="8EAADB" w:themeFill="accent5" w:themeFillTint="99"/>
          </w:tcPr>
          <w:p w:rsidRPr="00021A60" w:rsidR="006C2436" w:rsidP="00021A60" w:rsidRDefault="006C2436" w14:paraId="7835B43F" w14:textId="21DA4293">
            <w:pPr>
              <w:spacing w:line="240" w:lineRule="auto"/>
              <w:rPr>
                <w:rFonts w:ascii="Times New Roman"/>
              </w:rPr>
            </w:pPr>
            <w:r w:rsidRPr="00021A60">
              <w:rPr>
                <w:rFonts w:ascii="Times New Roman"/>
              </w:rPr>
              <w:lastRenderedPageBreak/>
              <w:t>Theme: trust</w:t>
            </w:r>
          </w:p>
        </w:tc>
        <w:tc>
          <w:tcPr>
            <w:tcW w:w="4515" w:type="pct"/>
            <w:gridSpan w:val="2"/>
            <w:shd w:val="clear" w:color="auto" w:fill="8EAADB" w:themeFill="accent5" w:themeFillTint="99"/>
          </w:tcPr>
          <w:p w:rsidRPr="0085547F" w:rsidR="006C2436" w:rsidP="00021A60" w:rsidRDefault="006C2436" w14:paraId="35290E06" w14:textId="756AA361">
            <w:pPr>
              <w:spacing w:line="240" w:lineRule="auto"/>
              <w:rPr>
                <w:rFonts w:ascii="Times New Roman"/>
                <w:lang w:val="en-GB"/>
              </w:rPr>
            </w:pPr>
            <w:r w:rsidRPr="0085547F">
              <w:rPr>
                <w:rFonts w:ascii="Times New Roman"/>
                <w:lang w:val="en-GB"/>
              </w:rPr>
              <w:t xml:space="preserve">One study exploring the therapeutic encounter revealed that trust has a specific role in the working relationship </w:t>
            </w:r>
            <w:r w:rsidRPr="0085547F">
              <w:rPr>
                <w:rFonts w:ascii="Times New Roman"/>
                <w:lang w:val="en-GB"/>
              </w:rPr>
              <w:fldChar w:fldCharType="begin"/>
            </w:r>
            <w:r w:rsidRPr="00021A60">
              <w:rPr>
                <w:rFonts w:ascii="Times New Roman"/>
                <w:lang w:val="en-GB"/>
              </w:rPr>
              <w:instrText xml:space="preserve"> ADDIN EN.CITE &lt;EndNote&gt;&lt;Cite&gt;&lt;Author&gt;Bolton&lt;/Author&gt;&lt;Year&gt;2000&lt;/Year&gt;&lt;RecNum&gt;39&lt;/RecNum&gt;&lt;DisplayText&gt;(1)&lt;/DisplayText&gt;&lt;record&gt;&lt;rec-number&gt;39&lt;/rec-number&gt;&lt;foreign-keys&gt;&lt;key app="EN" db-id="20fs0vtffd595jefefmvtfzd0z2vesrf20t9" timestamp="1642703852"&gt;39&lt;/key&gt;&lt;/foreign-keys&gt;&lt;ref-type name="Journal Article"&gt;17&lt;/ref-type&gt;&lt;contributors&gt;&lt;authors&gt;&lt;author&gt;Bolton, Jonathan&lt;/author&gt;&lt;/authors&gt;&lt;/contributors&gt;&lt;titles&gt;&lt;title&gt;Trust and the healing encounter: An examination of an unorthodox healing performance&lt;/title&gt;&lt;secondary-title&gt;Theoretical medicine and bioethics&lt;/secondary-title&gt;&lt;/titles&gt;&lt;periodical&gt;&lt;full-title&gt;Theoretical medicine and bioethics&lt;/full-title&gt;&lt;/periodical&gt;&lt;pages&gt;305-319&lt;/pages&gt;&lt;volume&gt;21&lt;/volume&gt;&lt;number&gt;4&lt;/number&gt;&lt;dates&gt;&lt;year&gt;2000&lt;/year&gt;&lt;/dates&gt;&lt;isbn&gt;1573-1200&lt;/isbn&gt;&lt;urls&gt;&lt;/urls&gt;&lt;/record&gt;&lt;/Cite&gt;&lt;/EndNote&gt;</w:instrText>
            </w:r>
            <w:r w:rsidRPr="0085547F">
              <w:rPr>
                <w:rFonts w:ascii="Times New Roman"/>
                <w:lang w:val="en-GB"/>
              </w:rPr>
              <w:fldChar w:fldCharType="separate"/>
            </w:r>
            <w:r w:rsidRPr="00021A60">
              <w:rPr>
                <w:rFonts w:ascii="Times New Roman"/>
                <w:noProof/>
                <w:lang w:val="en-GB"/>
              </w:rPr>
              <w:t>(1)</w:t>
            </w:r>
            <w:r w:rsidRPr="0085547F">
              <w:rPr>
                <w:rFonts w:ascii="Times New Roman"/>
              </w:rPr>
              <w:fldChar w:fldCharType="end"/>
            </w:r>
            <w:r w:rsidRPr="0085547F">
              <w:rPr>
                <w:rFonts w:ascii="Times New Roman"/>
                <w:lang w:val="en-GB"/>
              </w:rPr>
              <w:t>: “</w:t>
            </w:r>
            <w:proofErr w:type="spellStart"/>
            <w:r w:rsidRPr="0085547F">
              <w:rPr>
                <w:rFonts w:ascii="Times New Roman"/>
                <w:i/>
                <w:iCs/>
                <w:lang w:val="en-GB"/>
              </w:rPr>
              <w:t>Dr.</w:t>
            </w:r>
            <w:proofErr w:type="spellEnd"/>
            <w:r w:rsidRPr="0085547F">
              <w:rPr>
                <w:rFonts w:ascii="Times New Roman"/>
                <w:i/>
                <w:iCs/>
                <w:lang w:val="en-GB"/>
              </w:rPr>
              <w:t xml:space="preserve"> Miller’s fundamental claim is that he is a healer. By this claim to legitimacy, he asserts that he is a qualified and practicing authority in the healing arts, and potentially helpful to people who present to him. As such he is allowed to make certain kinds of statements and do certain things, patients are correct to consult him in illness and he is entitled to the respect and rights accorded healers</w:t>
            </w:r>
            <w:r w:rsidRPr="0085547F">
              <w:rPr>
                <w:rFonts w:ascii="Times New Roman"/>
                <w:lang w:val="en-GB"/>
              </w:rPr>
              <w:t xml:space="preserve">.” (p.310). It was suggested that practitioners’ trustworthiness depends on the credibility of chiropractic in general, which is usually validated through scientific evidence, experience, and good reputation. If the role of the chiropractor is that of the change agent, there are standards that should be considered. For instance, the chiropractic profession in UK (United Kingdom) is regulated by law: The Chiropractors Act 1994 provides statutory regulation, and the title 'chiropractor' is protected under this legislation </w:t>
            </w:r>
            <w:r w:rsidRPr="0085547F">
              <w:rPr>
                <w:rFonts w:ascii="Times New Roman"/>
                <w:lang w:val="en-GB"/>
              </w:rPr>
              <w:fldChar w:fldCharType="begin"/>
            </w:r>
            <w:r w:rsidRPr="00021A60">
              <w:rPr>
                <w:rFonts w:ascii="Times New Roman"/>
                <w:lang w:val="en-GB"/>
              </w:rPr>
              <w:instrText xml:space="preserve"> ADDIN EN.CITE &lt;EndNote&gt;&lt;Cite ExcludeAuth="1"&gt;&lt;Year&gt;1994&lt;/Year&gt;&lt;RecNum&gt;103&lt;/RecNum&gt;&lt;DisplayText&gt;(18)&lt;/DisplayText&gt;&lt;record&gt;&lt;rec-number&gt;103&lt;/rec-number&gt;&lt;foreign-keys&gt;&lt;key app="EN" db-id="20fs0vtffd595jefefmvtfzd0z2vesrf20t9" timestamp="1643220771"&gt;103&lt;/key&gt;&lt;/foreign-keys&gt;&lt;ref-type name="Legal Rule or Regulation"&gt;50&lt;/ref-type&gt;&lt;contributors&gt;&lt;secondary-authors&gt;&lt;author&gt;The General Chiropractic Council&lt;/author&gt;&lt;/secondary-authors&gt;&lt;/contributors&gt;&lt;titles&gt;&lt;title&gt;Chiropractors Act 1994&lt;/title&gt;&lt;/titles&gt;&lt;dates&gt;&lt;year&gt;1994&lt;/year&gt;&lt;/dates&gt;&lt;pub-location&gt;https://www.legislation.gov.uk/ukpga/1994/17/contents&lt;/pub-location&gt;&lt;publisher&gt;https://www.legislation.gov.uk&lt;/publisher&gt;&lt;urls&gt;&lt;/urls&gt;&lt;/record&gt;&lt;/Cite&gt;&lt;/EndNote&gt;</w:instrText>
            </w:r>
            <w:r w:rsidRPr="0085547F">
              <w:rPr>
                <w:rFonts w:ascii="Times New Roman"/>
                <w:lang w:val="en-GB"/>
              </w:rPr>
              <w:fldChar w:fldCharType="separate"/>
            </w:r>
            <w:r w:rsidRPr="00021A60">
              <w:rPr>
                <w:rFonts w:ascii="Times New Roman"/>
                <w:noProof/>
                <w:lang w:val="en-GB"/>
              </w:rPr>
              <w:t>(18)</w:t>
            </w:r>
            <w:r w:rsidRPr="0085547F">
              <w:rPr>
                <w:rFonts w:ascii="Times New Roman"/>
              </w:rPr>
              <w:fldChar w:fldCharType="end"/>
            </w:r>
            <w:r w:rsidRPr="0085547F">
              <w:rPr>
                <w:rFonts w:ascii="Times New Roman"/>
                <w:lang w:val="en-GB"/>
              </w:rPr>
              <w:t xml:space="preserve">. However, there are normative expectations which are more subjective and are examples of contextual factors in general clinical encounters. For example, the title doctor, the white coat, the tidy office, the medical jargon, the framed diplomas, and certificates, are all instances of symbolic representations of credibility. It should be noted that such contextual factors may also impact patients’ perception of chiropractor’s trustworthiness. One study </w:t>
            </w:r>
            <w:r w:rsidRPr="0085547F">
              <w:rPr>
                <w:rFonts w:ascii="Times New Roman"/>
                <w:lang w:val="en-GB"/>
              </w:rPr>
              <w:fldChar w:fldCharType="begin"/>
            </w:r>
            <w:r w:rsidRPr="00021A60">
              <w:rPr>
                <w:rFonts w:ascii="Times New Roman"/>
                <w:lang w:val="en-GB"/>
              </w:rPr>
              <w:instrText xml:space="preserve"> ADDIN EN.CITE &lt;EndNote&gt;&lt;Cite&gt;&lt;Author&gt;Bolton&lt;/Author&gt;&lt;Year&gt;2000&lt;/Year&gt;&lt;RecNum&gt;39&lt;/RecNum&gt;&lt;DisplayText&gt;(1)&lt;/DisplayText&gt;&lt;record&gt;&lt;rec-number&gt;39&lt;/rec-number&gt;&lt;foreign-keys&gt;&lt;key app="EN" db-id="20fs0vtffd595jefefmvtfzd0z2vesrf20t9" timestamp="1642703852"&gt;39&lt;/key&gt;&lt;/foreign-keys&gt;&lt;ref-type name="Journal Article"&gt;17&lt;/ref-type&gt;&lt;contributors&gt;&lt;authors&gt;&lt;author&gt;Bolton, Jonathan&lt;/author&gt;&lt;/authors&gt;&lt;/contributors&gt;&lt;titles&gt;&lt;title&gt;Trust and the healing encounter: An examination of an unorthodox healing performance&lt;/title&gt;&lt;secondary-title&gt;Theoretical medicine and bioethics&lt;/secondary-title&gt;&lt;/titles&gt;&lt;periodical&gt;&lt;full-title&gt;Theoretical medicine and bioethics&lt;/full-title&gt;&lt;/periodical&gt;&lt;pages&gt;305-319&lt;/pages&gt;&lt;volume&gt;21&lt;/volume&gt;&lt;number&gt;4&lt;/number&gt;&lt;dates&gt;&lt;year&gt;2000&lt;/year&gt;&lt;/dates&gt;&lt;isbn&gt;1573-1200&lt;/isbn&gt;&lt;urls&gt;&lt;/urls&gt;&lt;/record&gt;&lt;/Cite&gt;&lt;/EndNote&gt;</w:instrText>
            </w:r>
            <w:r w:rsidRPr="0085547F">
              <w:rPr>
                <w:rFonts w:ascii="Times New Roman"/>
                <w:lang w:val="en-GB"/>
              </w:rPr>
              <w:fldChar w:fldCharType="separate"/>
            </w:r>
            <w:r w:rsidRPr="00021A60">
              <w:rPr>
                <w:rFonts w:ascii="Times New Roman"/>
                <w:noProof/>
                <w:lang w:val="en-GB"/>
              </w:rPr>
              <w:t>(1)</w:t>
            </w:r>
            <w:r w:rsidRPr="0085547F">
              <w:rPr>
                <w:rFonts w:ascii="Times New Roman"/>
              </w:rPr>
              <w:fldChar w:fldCharType="end"/>
            </w:r>
            <w:r w:rsidRPr="0085547F">
              <w:rPr>
                <w:rFonts w:ascii="Times New Roman"/>
                <w:lang w:val="en-GB"/>
              </w:rPr>
              <w:t xml:space="preserve"> described how “</w:t>
            </w:r>
            <w:r w:rsidRPr="0085547F">
              <w:rPr>
                <w:rFonts w:ascii="Times New Roman"/>
                <w:i/>
                <w:iCs/>
                <w:lang w:val="en-GB"/>
              </w:rPr>
              <w:t>for some patients a clean office and an air of professional decorum are indicative of professional propriety and trustworthiness</w:t>
            </w:r>
            <w:r w:rsidRPr="0085547F">
              <w:rPr>
                <w:rFonts w:ascii="Times New Roman"/>
                <w:lang w:val="en-GB"/>
              </w:rPr>
              <w:t xml:space="preserve">” (p.310). </w:t>
            </w:r>
          </w:p>
          <w:p w:rsidRPr="00021A60" w:rsidR="006C2436" w:rsidP="00021A60" w:rsidRDefault="006C2436" w14:paraId="1918FEF7" w14:textId="21F3F347">
            <w:pPr>
              <w:spacing w:line="240" w:lineRule="auto"/>
              <w:rPr>
                <w:rFonts w:ascii="Times New Roman"/>
                <w:lang w:val="en-GB"/>
              </w:rPr>
            </w:pPr>
            <w:r w:rsidRPr="0085547F">
              <w:rPr>
                <w:rFonts w:ascii="Times New Roman"/>
                <w:lang w:val="en-GB"/>
              </w:rPr>
              <w:t xml:space="preserve">The notion of honesty was emphasised </w:t>
            </w:r>
            <w:r w:rsidRPr="0085547F">
              <w:rPr>
                <w:rFonts w:ascii="Times New Roman"/>
                <w:lang w:val="en-GB"/>
              </w:rPr>
              <w:fldChar w:fldCharType="begin"/>
            </w:r>
            <w:r w:rsidRPr="00021A60">
              <w:rPr>
                <w:rFonts w:ascii="Times New Roman"/>
                <w:lang w:val="en-GB"/>
              </w:rPr>
              <w:instrText xml:space="preserve"> ADDIN EN.CITE &lt;EndNote&gt;&lt;Cite&gt;&lt;Author&gt;Connell&lt;/Author&gt;&lt;Year&gt;2020&lt;/Year&gt;&lt;RecNum&gt;42&lt;/RecNum&gt;&lt;DisplayText&gt;(3)&lt;/DisplayText&gt;&lt;record&gt;&lt;rec-number&gt;42&lt;/rec-number&gt;&lt;foreign-keys&gt;&lt;key app="EN" db-id="20fs0vtffd595jefefmvtfzd0z2vesrf20t9" timestamp="1642703863"&gt;42&lt;/key&gt;&lt;/foreign-keys&gt;&lt;ref-type name="Journal Article"&gt;17&lt;/ref-type&gt;&lt;contributors&gt;&lt;authors&gt;&lt;author&gt;Connell, Gaelan&lt;/author&gt;&lt;author&gt;Bainbridge, Lesley&lt;/author&gt;&lt;/authors&gt;&lt;/contributors&gt;&lt;titles&gt;&lt;title&gt;Understanding how chiropractors build trust with patients: a mixed-methods study&lt;/title&gt;&lt;secondary-title&gt;The Journal of the Canadian Chiropractic Association&lt;/secondary-title&gt;&lt;/titles&gt;&lt;periodical&gt;&lt;full-title&gt;The Journal of the Canadian Chiropractic Association&lt;/full-title&gt;&lt;/periodical&gt;&lt;pages&gt;97&lt;/pages&gt;&lt;volume&gt;64&lt;/volume&gt;&lt;number&gt;2&lt;/number&gt;&lt;dates&gt;&lt;year&gt;2020&lt;/year&gt;&lt;/dates&gt;&lt;urls&gt;&lt;/urls&gt;&lt;/record&gt;&lt;/Cite&gt;&lt;/EndNote&gt;</w:instrText>
            </w:r>
            <w:r w:rsidRPr="0085547F">
              <w:rPr>
                <w:rFonts w:ascii="Times New Roman"/>
                <w:lang w:val="en-GB"/>
              </w:rPr>
              <w:fldChar w:fldCharType="separate"/>
            </w:r>
            <w:r w:rsidRPr="00021A60">
              <w:rPr>
                <w:rFonts w:ascii="Times New Roman"/>
                <w:noProof/>
                <w:lang w:val="en-GB"/>
              </w:rPr>
              <w:t>(3)</w:t>
            </w:r>
            <w:r w:rsidRPr="0085547F">
              <w:rPr>
                <w:rFonts w:ascii="Times New Roman"/>
              </w:rPr>
              <w:fldChar w:fldCharType="end"/>
            </w:r>
            <w:r w:rsidRPr="0085547F">
              <w:rPr>
                <w:rFonts w:ascii="Times New Roman"/>
                <w:lang w:val="en-GB"/>
              </w:rPr>
              <w:t>: “</w:t>
            </w:r>
            <w:r w:rsidRPr="0085547F">
              <w:rPr>
                <w:rFonts w:ascii="Times New Roman"/>
                <w:i/>
                <w:iCs/>
                <w:lang w:val="en-GB"/>
              </w:rPr>
              <w:t>Participants suggested that a trusting relationship would be established more quickly if they admit to mistakes and acknowledge their own limitations, which sometimes resulted in a referral.</w:t>
            </w:r>
            <w:r w:rsidRPr="0085547F">
              <w:rPr>
                <w:rFonts w:ascii="Times New Roman"/>
                <w:lang w:val="en-GB"/>
              </w:rPr>
              <w:t xml:space="preserve">” (p.101). As the following quote shows, referring patients to other healthcare professionals who can better address their needs may increase their trust in the chiropractor </w:t>
            </w:r>
            <w:r w:rsidRPr="0085547F">
              <w:rPr>
                <w:rFonts w:ascii="Times New Roman"/>
                <w:lang w:val="en-GB"/>
              </w:rPr>
              <w:fldChar w:fldCharType="begin"/>
            </w:r>
            <w:r w:rsidRPr="00021A60">
              <w:rPr>
                <w:rFonts w:ascii="Times New Roman"/>
                <w:lang w:val="en-GB"/>
              </w:rPr>
              <w:instrText xml:space="preserve"> ADDIN EN.CITE &lt;EndNote&gt;&lt;Cite&gt;&lt;Author&gt;Connell&lt;/Author&gt;&lt;Year&gt;2020&lt;/Year&gt;&lt;RecNum&gt;42&lt;/RecNum&gt;&lt;DisplayText&gt;(3)&lt;/DisplayText&gt;&lt;record&gt;&lt;rec-number&gt;42&lt;/rec-number&gt;&lt;foreign-keys&gt;&lt;key app="EN" db-id="20fs0vtffd595jefefmvtfzd0z2vesrf20t9" timestamp="1642703863"&gt;42&lt;/key&gt;&lt;/foreign-keys&gt;&lt;ref-type name="Journal Article"&gt;17&lt;/ref-type&gt;&lt;contributors&gt;&lt;authors&gt;&lt;author&gt;Connell, Gaelan&lt;/author&gt;&lt;author&gt;Bainbridge, Lesley&lt;/author&gt;&lt;/authors&gt;&lt;/contributors&gt;&lt;titles&gt;&lt;title&gt;Understanding how chiropractors build trust with patients: a mixed-methods study&lt;/title&gt;&lt;secondary-title&gt;The Journal of the Canadian Chiropractic Association&lt;/secondary-title&gt;&lt;/titles&gt;&lt;periodical&gt;&lt;full-title&gt;The Journal of the Canadian Chiropractic Association&lt;/full-title&gt;&lt;/periodical&gt;&lt;pages&gt;97&lt;/pages&gt;&lt;volume&gt;64&lt;/volume&gt;&lt;number&gt;2&lt;/number&gt;&lt;dates&gt;&lt;year&gt;2020&lt;/year&gt;&lt;/dates&gt;&lt;urls&gt;&lt;/urls&gt;&lt;/record&gt;&lt;/Cite&gt;&lt;/EndNote&gt;</w:instrText>
            </w:r>
            <w:r w:rsidRPr="0085547F">
              <w:rPr>
                <w:rFonts w:ascii="Times New Roman"/>
                <w:lang w:val="en-GB"/>
              </w:rPr>
              <w:fldChar w:fldCharType="separate"/>
            </w:r>
            <w:r w:rsidRPr="00021A60">
              <w:rPr>
                <w:rFonts w:ascii="Times New Roman"/>
                <w:noProof/>
                <w:lang w:val="en-GB"/>
              </w:rPr>
              <w:t>(3)</w:t>
            </w:r>
            <w:r w:rsidRPr="0085547F">
              <w:rPr>
                <w:rFonts w:ascii="Times New Roman"/>
              </w:rPr>
              <w:fldChar w:fldCharType="end"/>
            </w:r>
            <w:r w:rsidRPr="0085547F">
              <w:rPr>
                <w:rFonts w:ascii="Times New Roman"/>
                <w:lang w:val="en-GB"/>
              </w:rPr>
              <w:t>: “</w:t>
            </w:r>
            <w:r w:rsidRPr="0085547F">
              <w:rPr>
                <w:rFonts w:ascii="Times New Roman"/>
                <w:i/>
                <w:iCs/>
                <w:lang w:val="en-GB"/>
              </w:rPr>
              <w:t>When I refer them out to another discipline, another chiropractor or something like that, that actually they trust me more than anything else</w:t>
            </w:r>
            <w:r w:rsidRPr="0085547F">
              <w:rPr>
                <w:rFonts w:ascii="Times New Roman"/>
                <w:lang w:val="en-GB"/>
              </w:rPr>
              <w:t xml:space="preserve">” (p.103). Chiropractors also acknowledged that agreement on goals and tasks is key for the establishment of trust between them and their patients. As one participant </w:t>
            </w:r>
            <w:r w:rsidRPr="0085547F">
              <w:rPr>
                <w:rFonts w:ascii="Times New Roman"/>
                <w:lang w:val="en-GB"/>
              </w:rPr>
              <w:fldChar w:fldCharType="begin"/>
            </w:r>
            <w:r w:rsidRPr="00021A60">
              <w:rPr>
                <w:rFonts w:ascii="Times New Roman"/>
                <w:lang w:val="en-GB"/>
              </w:rPr>
              <w:instrText xml:space="preserve"> ADDIN EN.CITE &lt;EndNote&gt;&lt;Cite&gt;&lt;Author&gt;Connell&lt;/Author&gt;&lt;Year&gt;2020&lt;/Year&gt;&lt;RecNum&gt;42&lt;/RecNum&gt;&lt;DisplayText&gt;(3)&lt;/DisplayText&gt;&lt;record&gt;&lt;rec-number&gt;42&lt;/rec-number&gt;&lt;foreign-keys&gt;&lt;key app="EN" db-id="20fs0vtffd595jefefmvtfzd0z2vesrf20t9" timestamp="1642703863"&gt;42&lt;/key&gt;&lt;/foreign-keys&gt;&lt;ref-type name="Journal Article"&gt;17&lt;/ref-type&gt;&lt;contributors&gt;&lt;authors&gt;&lt;author&gt;Connell, Gaelan&lt;/author&gt;&lt;author&gt;Bainbridge, Lesley&lt;/author&gt;&lt;/authors&gt;&lt;/contributors&gt;&lt;titles&gt;&lt;title&gt;Understanding how chiropractors build trust with patients: a mixed-methods study&lt;/title&gt;&lt;secondary-title&gt;The Journal of the Canadian Chiropractic Association&lt;/secondary-title&gt;&lt;/titles&gt;&lt;periodical&gt;&lt;full-title&gt;The Journal of the Canadian Chiropractic Association&lt;/full-title&gt;&lt;/periodical&gt;&lt;pages&gt;97&lt;/pages&gt;&lt;volume&gt;64&lt;/volume&gt;&lt;number&gt;2&lt;/number&gt;&lt;dates&gt;&lt;year&gt;2020&lt;/year&gt;&lt;/dates&gt;&lt;urls&gt;&lt;/urls&gt;&lt;/record&gt;&lt;/Cite&gt;&lt;/EndNote&gt;</w:instrText>
            </w:r>
            <w:r w:rsidRPr="0085547F">
              <w:rPr>
                <w:rFonts w:ascii="Times New Roman"/>
                <w:lang w:val="en-GB"/>
              </w:rPr>
              <w:fldChar w:fldCharType="separate"/>
            </w:r>
            <w:r w:rsidRPr="00021A60">
              <w:rPr>
                <w:rFonts w:ascii="Times New Roman"/>
                <w:noProof/>
                <w:lang w:val="en-GB"/>
              </w:rPr>
              <w:t>(3)</w:t>
            </w:r>
            <w:r w:rsidRPr="0085547F">
              <w:rPr>
                <w:rFonts w:ascii="Times New Roman"/>
              </w:rPr>
              <w:fldChar w:fldCharType="end"/>
            </w:r>
            <w:r w:rsidRPr="0085547F">
              <w:rPr>
                <w:rFonts w:ascii="Times New Roman"/>
                <w:lang w:val="en-GB"/>
              </w:rPr>
              <w:t xml:space="preserve"> explained about his approach: “</w:t>
            </w:r>
            <w:r w:rsidRPr="0085547F">
              <w:rPr>
                <w:rFonts w:ascii="Times New Roman"/>
                <w:i/>
                <w:iCs/>
                <w:lang w:val="en-GB"/>
              </w:rPr>
              <w:t>I tell them at the very beginning that I will never do things by surprise. I will always explain a thing before I do it. You are always the boss, I’m not. This visit is about you not me</w:t>
            </w:r>
            <w:r w:rsidRPr="0085547F">
              <w:rPr>
                <w:rFonts w:ascii="Times New Roman"/>
                <w:lang w:val="en-GB"/>
              </w:rPr>
              <w:t xml:space="preserve">.” (p.103). Considering that the process of building trust is unique for each working relationship, chiropractors also pointed out the role of non-verbal communication. First, patients’ nonverbal communication reveals their level of trust and comfort in each situation. Second, chiropractors use their own nonverbal communication to establish trust </w:t>
            </w:r>
            <w:r w:rsidRPr="0085547F">
              <w:rPr>
                <w:rFonts w:ascii="Times New Roman"/>
                <w:lang w:val="en-GB"/>
              </w:rPr>
              <w:fldChar w:fldCharType="begin"/>
            </w:r>
            <w:r w:rsidRPr="00021A60">
              <w:rPr>
                <w:rFonts w:ascii="Times New Roman"/>
                <w:lang w:val="en-GB"/>
              </w:rPr>
              <w:instrText xml:space="preserve"> ADDIN EN.CITE &lt;EndNote&gt;&lt;Cite&gt;&lt;Author&gt;Connell&lt;/Author&gt;&lt;Year&gt;2020&lt;/Year&gt;&lt;RecNum&gt;42&lt;/RecNum&gt;&lt;DisplayText&gt;(3)&lt;/DisplayText&gt;&lt;record&gt;&lt;rec-number&gt;42&lt;/rec-number&gt;&lt;foreign-keys&gt;&lt;key app="EN" db-id="20fs0vtffd595jefefmvtfzd0z2vesrf20t9" timestamp="1642703863"&gt;42&lt;/key&gt;&lt;/foreign-keys&gt;&lt;ref-type name="Journal Article"&gt;17&lt;/ref-type&gt;&lt;contributors&gt;&lt;authors&gt;&lt;author&gt;Connell, Gaelan&lt;/author&gt;&lt;author&gt;Bainbridge, Lesley&lt;/author&gt;&lt;/authors&gt;&lt;/contributors&gt;&lt;titles&gt;&lt;title&gt;Understanding how chiropractors build trust with patients: a mixed-methods study&lt;/title&gt;&lt;secondary-title&gt;The Journal of the Canadian Chiropractic Association&lt;/secondary-title&gt;&lt;/titles&gt;&lt;periodical&gt;&lt;full-title&gt;The Journal of the Canadian Chiropractic Association&lt;/full-title&gt;&lt;/periodical&gt;&lt;pages&gt;97&lt;/pages&gt;&lt;volume&gt;64&lt;/volume&gt;&lt;number&gt;2&lt;/number&gt;&lt;dates&gt;&lt;year&gt;2020&lt;/year&gt;&lt;/dates&gt;&lt;urls&gt;&lt;/urls&gt;&lt;/record&gt;&lt;/Cite&gt;&lt;/EndNote&gt;</w:instrText>
            </w:r>
            <w:r w:rsidRPr="0085547F">
              <w:rPr>
                <w:rFonts w:ascii="Times New Roman"/>
                <w:lang w:val="en-GB"/>
              </w:rPr>
              <w:fldChar w:fldCharType="separate"/>
            </w:r>
            <w:r w:rsidRPr="00021A60">
              <w:rPr>
                <w:rFonts w:ascii="Times New Roman"/>
                <w:noProof/>
                <w:lang w:val="en-GB"/>
              </w:rPr>
              <w:t>(3)</w:t>
            </w:r>
            <w:r w:rsidRPr="0085547F">
              <w:rPr>
                <w:rFonts w:ascii="Times New Roman"/>
              </w:rPr>
              <w:fldChar w:fldCharType="end"/>
            </w:r>
            <w:r w:rsidRPr="0085547F">
              <w:rPr>
                <w:rFonts w:ascii="Times New Roman"/>
                <w:lang w:val="en-GB"/>
              </w:rPr>
              <w:t>: “</w:t>
            </w:r>
            <w:r w:rsidRPr="0085547F">
              <w:rPr>
                <w:rFonts w:ascii="Times New Roman"/>
                <w:i/>
                <w:iCs/>
                <w:lang w:val="en-GB"/>
              </w:rPr>
              <w:t>eye contact, firm handshake, knowing when and when not to touch somebody</w:t>
            </w:r>
            <w:r w:rsidRPr="0085547F">
              <w:rPr>
                <w:rFonts w:ascii="Times New Roman"/>
                <w:lang w:val="en-GB"/>
              </w:rPr>
              <w:t xml:space="preserve">” (p.102). </w:t>
            </w:r>
          </w:p>
        </w:tc>
      </w:tr>
      <w:tr w:rsidRPr="00021A60" w:rsidR="006C2436" w:rsidTr="006C2436" w14:paraId="2D665083" w14:textId="78DA7CD2">
        <w:trPr>
          <w:cnfStyle w:val="000000010000" w:firstRow="0" w:lastRow="0" w:firstColumn="0" w:lastColumn="0" w:oddVBand="0" w:evenVBand="0" w:oddHBand="0" w:evenHBand="1" w:firstRowFirstColumn="0" w:firstRowLastColumn="0" w:lastRowFirstColumn="0" w:lastRowLastColumn="0"/>
        </w:trPr>
        <w:tc>
          <w:tcPr>
            <w:tcW w:w="485" w:type="pct"/>
            <w:shd w:val="clear" w:color="auto" w:fill="D9E2F3" w:themeFill="accent5" w:themeFillTint="33"/>
          </w:tcPr>
          <w:p w:rsidRPr="00021A60" w:rsidR="006C2436" w:rsidP="00021A60" w:rsidRDefault="006C2436" w14:paraId="3A862CC9" w14:textId="4D38D83E">
            <w:pPr>
              <w:spacing w:line="240" w:lineRule="auto"/>
              <w:rPr>
                <w:rFonts w:ascii="Times New Roman"/>
              </w:rPr>
            </w:pPr>
            <w:r w:rsidRPr="00021A60">
              <w:rPr>
                <w:rFonts w:ascii="Times New Roman"/>
              </w:rPr>
              <w:t xml:space="preserve">Code: </w:t>
            </w:r>
            <w:r w:rsidRPr="00021A60">
              <w:rPr>
                <w:rFonts w:ascii="Times New Roman"/>
              </w:rPr>
              <w:t>authenticity</w:t>
            </w:r>
          </w:p>
        </w:tc>
        <w:tc>
          <w:tcPr>
            <w:tcW w:w="1213" w:type="pct"/>
            <w:shd w:val="clear" w:color="auto" w:fill="D9E2F3" w:themeFill="accent5" w:themeFillTint="33"/>
          </w:tcPr>
          <w:p w:rsidRPr="00021A60" w:rsidR="006C2436" w:rsidP="00021A60" w:rsidRDefault="006C2436" w14:paraId="4870E0A1" w14:textId="77777777">
            <w:pPr>
              <w:spacing w:line="240" w:lineRule="auto"/>
              <w:rPr>
                <w:rFonts w:ascii="Times New Roman"/>
              </w:rPr>
            </w:pPr>
            <w:r w:rsidRPr="00021A60">
              <w:rPr>
                <w:rFonts w:ascii="Times New Roman"/>
              </w:rPr>
              <w:t>The practitioner being themselves, communicating on a "human level" with the patient builds trust.</w:t>
            </w:r>
          </w:p>
        </w:tc>
        <w:tc>
          <w:tcPr>
            <w:tcW w:w="3302" w:type="pct"/>
            <w:shd w:val="clear" w:color="auto" w:fill="D9E2F3" w:themeFill="accent5" w:themeFillTint="33"/>
          </w:tcPr>
          <w:p w:rsidRPr="00021A60" w:rsidR="006C2436" w:rsidP="00021A60" w:rsidRDefault="006C2436" w14:paraId="5CFFC5C2" w14:textId="77777777">
            <w:pPr>
              <w:spacing w:line="240" w:lineRule="auto"/>
              <w:rPr>
                <w:rFonts w:ascii="Times New Roman"/>
              </w:rPr>
            </w:pPr>
            <w:r w:rsidRPr="00021A60">
              <w:rPr>
                <w:rFonts w:ascii="Times New Roman"/>
              </w:rPr>
              <w:t>One participant (I2) expressed the belief that chiropractors demonstrating authenticity will have greater success in developing trust with patients. Another participant (I5) felt that displaying genuine interest in the patient helped establish rapport. They mentioned that “trying to exist at a human level with them” (I5), would build trust. When asked about characteristics of an authentic chiropractor, one response was:</w:t>
            </w:r>
          </w:p>
          <w:p w:rsidRPr="00021A60" w:rsidR="006C2436" w:rsidP="00021A60" w:rsidRDefault="006C2436" w14:paraId="70F3834A" w14:textId="34042291">
            <w:pPr>
              <w:spacing w:line="240" w:lineRule="auto"/>
              <w:rPr>
                <w:rFonts w:ascii="Times New Roman"/>
              </w:rPr>
            </w:pPr>
            <w:r w:rsidRPr="00021A60">
              <w:rPr>
                <w:rFonts w:ascii="Times New Roman"/>
              </w:rPr>
              <w:lastRenderedPageBreak/>
              <w:t>“I think they’re very direct. I think they’re not afraid to be themselves. So, they’re staying human.” [I2]</w:t>
            </w:r>
            <w:r w:rsidRPr="00021A60">
              <w:rPr>
                <w:rFonts w:ascii="Times New Roman"/>
              </w:rPr>
              <w:fldChar w:fldCharType="begin"/>
            </w:r>
            <w:r w:rsidRPr="00021A60">
              <w:rPr>
                <w:rFonts w:ascii="Times New Roman"/>
              </w:rPr>
              <w:instrText xml:space="preserve"> ADDIN EN.CITE &lt;EndNote&gt;&lt;Cite&gt;&lt;Author&gt;Connell&lt;/Author&gt;&lt;Year&gt;2020&lt;/Year&gt;&lt;RecNum&gt;42&lt;/RecNum&gt;&lt;DisplayText&gt;(3)&lt;/DisplayText&gt;&lt;record&gt;&lt;rec-number&gt;42&lt;/rec-number&gt;&lt;foreign-keys&gt;&lt;key app="EN" db-id="20fs0vtffd595jefefmvtfzd0z2vesrf20t9" timestamp="1642703863"&gt;42&lt;/key&gt;&lt;/foreign-keys&gt;&lt;ref-type name="Journal Article"&gt;17&lt;/ref-type&gt;&lt;contributors&gt;&lt;authors&gt;&lt;author&gt;Connell, Gaelan&lt;/author&gt;&lt;author&gt;Bainbridge, Lesley&lt;/author&gt;&lt;/authors&gt;&lt;/contributors&gt;&lt;titles&gt;&lt;title&gt;Understanding how chiropractors build trust with patients: a mixed-methods study&lt;/title&gt;&lt;secondary-title&gt;The Journal of the Canadian Chiropractic Association&lt;/secondary-title&gt;&lt;/titles&gt;&lt;periodical&gt;&lt;full-title&gt;The Journal of the Canadian Chiropractic Association&lt;/full-title&gt;&lt;/periodical&gt;&lt;pages&gt;97&lt;/pages&gt;&lt;volume&gt;64&lt;/volume&gt;&lt;number&gt;2&lt;/number&gt;&lt;dates&gt;&lt;year&gt;2020&lt;/year&gt;&lt;/dates&gt;&lt;urls&gt;&lt;/urls&gt;&lt;/record&gt;&lt;/Cite&gt;&lt;/EndNote&gt;</w:instrText>
            </w:r>
            <w:r w:rsidRPr="00021A60">
              <w:rPr>
                <w:rFonts w:ascii="Times New Roman"/>
              </w:rPr>
              <w:fldChar w:fldCharType="separate"/>
            </w:r>
            <w:r w:rsidRPr="00021A60">
              <w:rPr>
                <w:rFonts w:ascii="Times New Roman"/>
                <w:noProof/>
              </w:rPr>
              <w:t>(3)</w:t>
            </w:r>
            <w:r w:rsidRPr="00021A60">
              <w:rPr>
                <w:rFonts w:ascii="Times New Roman"/>
              </w:rPr>
              <w:fldChar w:fldCharType="end"/>
            </w:r>
            <w:r w:rsidRPr="00021A60">
              <w:rPr>
                <w:rFonts w:ascii="Times New Roman"/>
              </w:rPr>
              <w:t xml:space="preserve"> </w:t>
            </w:r>
          </w:p>
        </w:tc>
      </w:tr>
      <w:tr w:rsidRPr="00021A60" w:rsidR="006C2436" w:rsidTr="006C2436" w14:paraId="62ED94AD" w14:textId="77B76FC0">
        <w:trPr>
          <w:cnfStyle w:val="000000100000" w:firstRow="0" w:lastRow="0" w:firstColumn="0" w:lastColumn="0" w:oddVBand="0" w:evenVBand="0" w:oddHBand="1" w:evenHBand="0" w:firstRowFirstColumn="0" w:firstRowLastColumn="0" w:lastRowFirstColumn="0" w:lastRowLastColumn="0"/>
        </w:trPr>
        <w:tc>
          <w:tcPr>
            <w:tcW w:w="485" w:type="pct"/>
            <w:shd w:val="clear" w:color="auto" w:fill="D9E2F3" w:themeFill="accent5" w:themeFillTint="33"/>
          </w:tcPr>
          <w:p w:rsidRPr="00021A60" w:rsidR="006C2436" w:rsidP="00021A60" w:rsidRDefault="006C2436" w14:paraId="492B8B21" w14:textId="63D30E80">
            <w:pPr>
              <w:spacing w:line="240" w:lineRule="auto"/>
              <w:rPr>
                <w:rFonts w:ascii="Times New Roman"/>
              </w:rPr>
            </w:pPr>
            <w:r w:rsidRPr="00021A60">
              <w:rPr>
                <w:rFonts w:ascii="Times New Roman"/>
              </w:rPr>
              <w:lastRenderedPageBreak/>
              <w:t xml:space="preserve">Code: </w:t>
            </w:r>
            <w:r w:rsidRPr="00021A60">
              <w:rPr>
                <w:rFonts w:ascii="Times New Roman"/>
              </w:rPr>
              <w:t>caring demeanour</w:t>
            </w:r>
          </w:p>
        </w:tc>
        <w:tc>
          <w:tcPr>
            <w:tcW w:w="1213" w:type="pct"/>
            <w:shd w:val="clear" w:color="auto" w:fill="D9E2F3" w:themeFill="accent5" w:themeFillTint="33"/>
          </w:tcPr>
          <w:p w:rsidRPr="00021A60" w:rsidR="006C2436" w:rsidP="00021A60" w:rsidRDefault="006C2436" w14:paraId="26854D27" w14:textId="77777777">
            <w:pPr>
              <w:spacing w:line="240" w:lineRule="auto"/>
              <w:rPr>
                <w:rFonts w:ascii="Times New Roman"/>
              </w:rPr>
            </w:pPr>
            <w:r w:rsidRPr="00021A60">
              <w:rPr>
                <w:rFonts w:ascii="Times New Roman"/>
              </w:rPr>
              <w:t>Patients discuss how important it is to feel that your chiropractor truly has your best interest at heart and truly care about you.</w:t>
            </w:r>
          </w:p>
        </w:tc>
        <w:tc>
          <w:tcPr>
            <w:tcW w:w="3302" w:type="pct"/>
            <w:shd w:val="clear" w:color="auto" w:fill="D9E2F3" w:themeFill="accent5" w:themeFillTint="33"/>
          </w:tcPr>
          <w:p w:rsidRPr="00021A60" w:rsidR="006C2436" w:rsidP="00021A60" w:rsidRDefault="006C2436" w14:paraId="53471EB9" w14:textId="21CBDFBC">
            <w:pPr>
              <w:spacing w:line="240" w:lineRule="auto"/>
              <w:rPr>
                <w:rFonts w:ascii="Times New Roman"/>
                <w:lang w:val="en-GB"/>
              </w:rPr>
            </w:pPr>
            <w:r w:rsidRPr="00021A60">
              <w:rPr>
                <w:rFonts w:ascii="Times New Roman"/>
                <w:lang w:val="en-GB"/>
              </w:rPr>
              <w:t>“</w:t>
            </w:r>
            <w:r w:rsidRPr="00B50D42">
              <w:rPr>
                <w:rFonts w:ascii="Times New Roman"/>
                <w:lang w:val="en-GB"/>
              </w:rPr>
              <w:t xml:space="preserve">Participants described the importance of demonstrating a caring </w:t>
            </w:r>
            <w:r w:rsidRPr="00021A60">
              <w:rPr>
                <w:rFonts w:ascii="Times New Roman"/>
                <w:lang w:val="en-GB"/>
              </w:rPr>
              <w:t>demeanour</w:t>
            </w:r>
            <w:r w:rsidRPr="00B50D42">
              <w:rPr>
                <w:rFonts w:ascii="Times New Roman"/>
                <w:lang w:val="en-GB"/>
              </w:rPr>
              <w:t>; although, they also expressed the importance of demonstrating empathy and commitment to the best interest of the patient</w:t>
            </w:r>
            <w:r w:rsidRPr="00021A60">
              <w:rPr>
                <w:rFonts w:ascii="Times New Roman"/>
                <w:lang w:val="en-GB"/>
              </w:rPr>
              <w:t xml:space="preserve">” </w:t>
            </w:r>
            <w:r w:rsidRPr="00021A60">
              <w:rPr>
                <w:rFonts w:ascii="Times New Roman"/>
              </w:rPr>
              <w:fldChar w:fldCharType="begin"/>
            </w:r>
            <w:r w:rsidRPr="00021A60">
              <w:rPr>
                <w:rFonts w:ascii="Times New Roman"/>
              </w:rPr>
              <w:instrText xml:space="preserve"> ADDIN EN.CITE &lt;EndNote&gt;&lt;Cite&gt;&lt;Author&gt;Connell&lt;/Author&gt;&lt;Year&gt;2020&lt;/Year&gt;&lt;RecNum&gt;42&lt;/RecNum&gt;&lt;DisplayText&gt;(3)&lt;/DisplayText&gt;&lt;record&gt;&lt;rec-number&gt;42&lt;/rec-number&gt;&lt;foreign-keys&gt;&lt;key app="EN" db-id="20fs0vtffd595jefefmvtfzd0z2vesrf20t9" timestamp="1642703863"&gt;42&lt;/key&gt;&lt;/foreign-keys&gt;&lt;ref-type name="Journal Article"&gt;17&lt;/ref-type&gt;&lt;contributors&gt;&lt;authors&gt;&lt;author&gt;Connell, Gaelan&lt;/author&gt;&lt;author&gt;Bainbridge, Lesley&lt;/author&gt;&lt;/authors&gt;&lt;/contributors&gt;&lt;titles&gt;&lt;title&gt;Understanding how chiropractors build trust with patients: a mixed-methods study&lt;/title&gt;&lt;secondary-title&gt;The Journal of the Canadian Chiropractic Association&lt;/secondary-title&gt;&lt;/titles&gt;&lt;periodical&gt;&lt;full-title&gt;The Journal of the Canadian Chiropractic Association&lt;/full-title&gt;&lt;/periodical&gt;&lt;pages&gt;97&lt;/pages&gt;&lt;volume&gt;64&lt;/volume&gt;&lt;number&gt;2&lt;/number&gt;&lt;dates&gt;&lt;year&gt;2020&lt;/year&gt;&lt;/dates&gt;&lt;urls&gt;&lt;/urls&gt;&lt;/record&gt;&lt;/Cite&gt;&lt;/EndNote&gt;</w:instrText>
            </w:r>
            <w:r w:rsidRPr="00021A60">
              <w:rPr>
                <w:rFonts w:ascii="Times New Roman"/>
              </w:rPr>
              <w:fldChar w:fldCharType="separate"/>
            </w:r>
            <w:r w:rsidRPr="00021A60">
              <w:rPr>
                <w:rFonts w:ascii="Times New Roman"/>
                <w:noProof/>
              </w:rPr>
              <w:t>(3)</w:t>
            </w:r>
            <w:r w:rsidRPr="00021A60">
              <w:rPr>
                <w:rFonts w:ascii="Times New Roman"/>
              </w:rPr>
              <w:fldChar w:fldCharType="end"/>
            </w:r>
          </w:p>
        </w:tc>
      </w:tr>
      <w:tr w:rsidRPr="00021A60" w:rsidR="006C2436" w:rsidTr="006C2436" w14:paraId="263BC637" w14:textId="2F4AA151">
        <w:trPr>
          <w:cnfStyle w:val="000000010000" w:firstRow="0" w:lastRow="0" w:firstColumn="0" w:lastColumn="0" w:oddVBand="0" w:evenVBand="0" w:oddHBand="0" w:evenHBand="1" w:firstRowFirstColumn="0" w:firstRowLastColumn="0" w:lastRowFirstColumn="0" w:lastRowLastColumn="0"/>
        </w:trPr>
        <w:tc>
          <w:tcPr>
            <w:tcW w:w="485" w:type="pct"/>
            <w:shd w:val="clear" w:color="auto" w:fill="D9E2F3" w:themeFill="accent5" w:themeFillTint="33"/>
          </w:tcPr>
          <w:p w:rsidRPr="00021A60" w:rsidR="006C2436" w:rsidP="00021A60" w:rsidRDefault="006C2436" w14:paraId="4F6DA3F0" w14:textId="32E03EEF">
            <w:pPr>
              <w:spacing w:line="240" w:lineRule="auto"/>
              <w:rPr>
                <w:rFonts w:ascii="Times New Roman"/>
              </w:rPr>
            </w:pPr>
            <w:r w:rsidRPr="00021A60">
              <w:rPr>
                <w:rFonts w:ascii="Times New Roman"/>
              </w:rPr>
              <w:t xml:space="preserve">Code: </w:t>
            </w:r>
            <w:r w:rsidRPr="00021A60">
              <w:rPr>
                <w:rFonts w:ascii="Times New Roman"/>
              </w:rPr>
              <w:t>chiropractor's trustworthiness also depends on his perceived competence.</w:t>
            </w:r>
          </w:p>
        </w:tc>
        <w:tc>
          <w:tcPr>
            <w:tcW w:w="1213" w:type="pct"/>
            <w:shd w:val="clear" w:color="auto" w:fill="D9E2F3" w:themeFill="accent5" w:themeFillTint="33"/>
          </w:tcPr>
          <w:p w:rsidRPr="00021A60" w:rsidR="006C2436" w:rsidP="00021A60" w:rsidRDefault="006C2436" w14:paraId="3C370807" w14:textId="7559F356">
            <w:pPr>
              <w:spacing w:line="240" w:lineRule="auto"/>
              <w:rPr>
                <w:rFonts w:ascii="Times New Roman"/>
              </w:rPr>
            </w:pPr>
            <w:r w:rsidRPr="00021A60">
              <w:rPr>
                <w:rFonts w:ascii="Times New Roman"/>
              </w:rPr>
              <w:t>Patients' perception of chiropractors' competence is influenced by the claims they make, the extent to which these claims are based in truth, and the noticeable change that results from treatment.</w:t>
            </w:r>
          </w:p>
        </w:tc>
        <w:tc>
          <w:tcPr>
            <w:tcW w:w="3302" w:type="pct"/>
            <w:shd w:val="clear" w:color="auto" w:fill="D9E2F3" w:themeFill="accent5" w:themeFillTint="33"/>
          </w:tcPr>
          <w:p w:rsidRPr="00021A60" w:rsidR="006C2436" w:rsidP="00021A60" w:rsidRDefault="006C2436" w14:paraId="6E829BA0" w14:textId="0B11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6" w:after="166" w:line="240" w:lineRule="auto"/>
              <w:rPr>
                <w:rFonts w:ascii="Times New Roman"/>
                <w:color w:val="000000"/>
                <w:lang w:val="en-GB"/>
              </w:rPr>
            </w:pPr>
            <w:r w:rsidRPr="00021A60">
              <w:rPr>
                <w:rFonts w:ascii="Times New Roman"/>
              </w:rPr>
              <w:t>“</w:t>
            </w:r>
            <w:r w:rsidRPr="00021A60">
              <w:rPr>
                <w:rFonts w:ascii="Times New Roman"/>
                <w:color w:val="000000"/>
                <w:lang w:val="en-GB"/>
              </w:rPr>
              <w:t>There was emphasis on the portrayal of competence or “perceived competence” to patients which appeared to be important to establishing trust. Appearing competent was not solely based on technical skills but also interpersonal skills, cognitive skills, ethics, and appearances.</w:t>
            </w:r>
            <w:r w:rsidRPr="00021A60">
              <w:rPr>
                <w:rFonts w:ascii="Times New Roman"/>
                <w:color w:val="000000"/>
                <w:lang w:val="en-GB"/>
              </w:rPr>
              <w:t>”</w:t>
            </w:r>
            <w:r w:rsidRPr="00021A60">
              <w:rPr>
                <w:rFonts w:ascii="Times New Roman"/>
              </w:rPr>
              <w:t xml:space="preserve"> </w:t>
            </w:r>
            <w:r w:rsidRPr="00021A60">
              <w:rPr>
                <w:rFonts w:ascii="Times New Roman"/>
              </w:rPr>
              <w:fldChar w:fldCharType="begin"/>
            </w:r>
            <w:r w:rsidRPr="00021A60">
              <w:rPr>
                <w:rFonts w:ascii="Times New Roman"/>
              </w:rPr>
              <w:instrText xml:space="preserve"> ADDIN EN.CITE &lt;EndNote&gt;&lt;Cite&gt;&lt;Author&gt;Connell&lt;/Author&gt;&lt;Year&gt;2020&lt;/Year&gt;&lt;RecNum&gt;42&lt;/RecNum&gt;&lt;DisplayText&gt;(3)&lt;/DisplayText&gt;&lt;record&gt;&lt;rec-number&gt;42&lt;/rec-number&gt;&lt;foreign-keys&gt;&lt;key app="EN" db-id="20fs0vtffd595jefefmvtfzd0z2vesrf20t9" timestamp="1642703863"&gt;42&lt;/key&gt;&lt;/foreign-keys&gt;&lt;ref-type name="Journal Article"&gt;17&lt;/ref-type&gt;&lt;contributors&gt;&lt;authors&gt;&lt;author&gt;Connell, Gaelan&lt;/author&gt;&lt;author&gt;Bainbridge, Lesley&lt;/author&gt;&lt;/authors&gt;&lt;/contributors&gt;&lt;titles&gt;&lt;title&gt;Understanding how chiropractors build trust with patients: a mixed-methods study&lt;/title&gt;&lt;secondary-title&gt;The Journal of the Canadian Chiropractic Association&lt;/secondary-title&gt;&lt;/titles&gt;&lt;periodical&gt;&lt;full-title&gt;The Journal of the Canadian Chiropractic Association&lt;/full-title&gt;&lt;/periodical&gt;&lt;pages&gt;97&lt;/pages&gt;&lt;volume&gt;64&lt;/volume&gt;&lt;number&gt;2&lt;/number&gt;&lt;dates&gt;&lt;year&gt;2020&lt;/year&gt;&lt;/dates&gt;&lt;urls&gt;&lt;/urls&gt;&lt;/record&gt;&lt;/Cite&gt;&lt;/EndNote&gt;</w:instrText>
            </w:r>
            <w:r w:rsidRPr="00021A60">
              <w:rPr>
                <w:rFonts w:ascii="Times New Roman"/>
              </w:rPr>
              <w:fldChar w:fldCharType="separate"/>
            </w:r>
            <w:r w:rsidRPr="00021A60">
              <w:rPr>
                <w:rFonts w:ascii="Times New Roman"/>
                <w:noProof/>
              </w:rPr>
              <w:t>(3)</w:t>
            </w:r>
            <w:r w:rsidRPr="00021A60">
              <w:rPr>
                <w:rFonts w:ascii="Times New Roman"/>
              </w:rPr>
              <w:fldChar w:fldCharType="end"/>
            </w:r>
          </w:p>
          <w:p w:rsidRPr="000B21E5" w:rsidR="006C2436" w:rsidP="00021A60" w:rsidRDefault="006C2436" w14:paraId="239938B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66" w:after="166" w:line="240" w:lineRule="auto"/>
              <w:rPr>
                <w:rFonts w:ascii="Times New Roman"/>
                <w:color w:val="000000"/>
                <w:lang w:val="en-GB"/>
              </w:rPr>
            </w:pPr>
          </w:p>
          <w:p w:rsidRPr="00021A60" w:rsidR="006C2436" w:rsidP="00021A60" w:rsidRDefault="006C2436" w14:paraId="5D1B5EB1" w14:textId="4820C9F9">
            <w:pPr>
              <w:spacing w:line="240" w:lineRule="auto"/>
              <w:rPr>
                <w:rFonts w:ascii="Times New Roman"/>
                <w:lang w:val="en-GB"/>
              </w:rPr>
            </w:pPr>
          </w:p>
        </w:tc>
      </w:tr>
      <w:tr w:rsidRPr="00021A60" w:rsidR="006C2436" w:rsidTr="006C2436" w14:paraId="19DCAD6A" w14:textId="785DC699">
        <w:trPr>
          <w:cnfStyle w:val="000000100000" w:firstRow="0" w:lastRow="0" w:firstColumn="0" w:lastColumn="0" w:oddVBand="0" w:evenVBand="0" w:oddHBand="1" w:evenHBand="0" w:firstRowFirstColumn="0" w:firstRowLastColumn="0" w:lastRowFirstColumn="0" w:lastRowLastColumn="0"/>
        </w:trPr>
        <w:tc>
          <w:tcPr>
            <w:tcW w:w="485" w:type="pct"/>
            <w:shd w:val="clear" w:color="auto" w:fill="D9E2F3" w:themeFill="accent5" w:themeFillTint="33"/>
          </w:tcPr>
          <w:p w:rsidRPr="00021A60" w:rsidR="006C2436" w:rsidP="00021A60" w:rsidRDefault="006C2436" w14:paraId="5E30055E" w14:textId="447FA99C">
            <w:pPr>
              <w:spacing w:line="240" w:lineRule="auto"/>
              <w:rPr>
                <w:rFonts w:ascii="Times New Roman"/>
              </w:rPr>
            </w:pPr>
            <w:r w:rsidRPr="00021A60">
              <w:rPr>
                <w:rFonts w:ascii="Times New Roman"/>
              </w:rPr>
              <w:t xml:space="preserve">Code: </w:t>
            </w:r>
            <w:r w:rsidRPr="00021A60">
              <w:rPr>
                <w:rFonts w:ascii="Times New Roman"/>
              </w:rPr>
              <w:t>Coercive marketing could be damaging to the formation of trust.</w:t>
            </w:r>
          </w:p>
        </w:tc>
        <w:tc>
          <w:tcPr>
            <w:tcW w:w="1213" w:type="pct"/>
            <w:shd w:val="clear" w:color="auto" w:fill="D9E2F3" w:themeFill="accent5" w:themeFillTint="33"/>
          </w:tcPr>
          <w:p w:rsidRPr="00021A60" w:rsidR="006C2436" w:rsidP="00021A60" w:rsidRDefault="006C2436" w14:paraId="734ADBBC" w14:textId="490A1D79">
            <w:pPr>
              <w:spacing w:line="240" w:lineRule="auto"/>
              <w:rPr>
                <w:rFonts w:ascii="Times New Roman"/>
              </w:rPr>
            </w:pPr>
            <w:r w:rsidRPr="00021A60">
              <w:rPr>
                <w:rFonts w:ascii="Times New Roman"/>
              </w:rPr>
              <w:t>Chiropractors acknowledge that patients can be financially vulnerable and they take this into consideration.</w:t>
            </w:r>
          </w:p>
        </w:tc>
        <w:tc>
          <w:tcPr>
            <w:tcW w:w="3302" w:type="pct"/>
            <w:shd w:val="clear" w:color="auto" w:fill="D9E2F3" w:themeFill="accent5" w:themeFillTint="33"/>
          </w:tcPr>
          <w:p w:rsidRPr="00D01FA1" w:rsidR="006C2436" w:rsidP="00021A60" w:rsidRDefault="006C2436" w14:paraId="6A4C089A" w14:textId="12D1E2CD">
            <w:pPr>
              <w:spacing w:line="240" w:lineRule="auto"/>
              <w:rPr>
                <w:rFonts w:ascii="Times New Roman"/>
                <w:lang w:val="en-GB"/>
              </w:rPr>
            </w:pPr>
            <w:r w:rsidRPr="00D01FA1">
              <w:rPr>
                <w:rFonts w:ascii="Times New Roman"/>
                <w:lang w:val="en-GB"/>
              </w:rPr>
              <w:t>Participants have stated that they avoid coercive marketing tactics, often finding that aggressively marketing products can deter patients from developing a therapeutic alliance</w:t>
            </w:r>
            <w:r w:rsidRPr="00021A60">
              <w:rPr>
                <w:rFonts w:ascii="Times New Roman"/>
                <w:lang w:val="en-GB"/>
              </w:rPr>
              <w:t xml:space="preserve"> </w:t>
            </w:r>
            <w:r w:rsidRPr="00021A60">
              <w:rPr>
                <w:rFonts w:ascii="Times New Roman"/>
              </w:rPr>
              <w:t xml:space="preserve"> </w:t>
            </w:r>
            <w:r w:rsidRPr="00021A60">
              <w:rPr>
                <w:rFonts w:ascii="Times New Roman"/>
              </w:rPr>
              <w:fldChar w:fldCharType="begin"/>
            </w:r>
            <w:r w:rsidRPr="00021A60">
              <w:rPr>
                <w:rFonts w:ascii="Times New Roman"/>
              </w:rPr>
              <w:instrText xml:space="preserve"> ADDIN EN.CITE &lt;EndNote&gt;&lt;Cite&gt;&lt;Author&gt;Connell&lt;/Author&gt;&lt;Year&gt;2020&lt;/Year&gt;&lt;RecNum&gt;42&lt;/RecNum&gt;&lt;DisplayText&gt;(3)&lt;/DisplayText&gt;&lt;record&gt;&lt;rec-number&gt;42&lt;/rec-number&gt;&lt;foreign-keys&gt;&lt;key app="EN" db-id="20fs0vtffd595jefefmvtfzd0z2vesrf20t9" timestamp="1642703863"&gt;42&lt;/key&gt;&lt;/foreign-keys&gt;&lt;ref-type name="Journal Article"&gt;17&lt;/ref-type&gt;&lt;contributors&gt;&lt;authors&gt;&lt;author&gt;Connell, Gaelan&lt;/author&gt;&lt;author&gt;Bainbridge, Lesley&lt;/author&gt;&lt;/authors&gt;&lt;/contributors&gt;&lt;titles&gt;&lt;title&gt;Understanding how chiropractors build trust with patients: a mixed-methods study&lt;/title&gt;&lt;secondary-title&gt;The Journal of the Canadian Chiropractic Association&lt;/secondary-title&gt;&lt;/titles&gt;&lt;periodical&gt;&lt;full-title&gt;The Journal of the Canadian Chiropractic Association&lt;/full-title&gt;&lt;/periodical&gt;&lt;pages&gt;97&lt;/pages&gt;&lt;volume&gt;64&lt;/volume&gt;&lt;number&gt;2&lt;/number&gt;&lt;dates&gt;&lt;year&gt;2020&lt;/year&gt;&lt;/dates&gt;&lt;urls&gt;&lt;/urls&gt;&lt;/record&gt;&lt;/Cite&gt;&lt;/EndNote&gt;</w:instrText>
            </w:r>
            <w:r w:rsidRPr="00021A60">
              <w:rPr>
                <w:rFonts w:ascii="Times New Roman"/>
              </w:rPr>
              <w:fldChar w:fldCharType="separate"/>
            </w:r>
            <w:r w:rsidRPr="00021A60">
              <w:rPr>
                <w:rFonts w:ascii="Times New Roman"/>
                <w:noProof/>
              </w:rPr>
              <w:t>(3)</w:t>
            </w:r>
            <w:r w:rsidRPr="00021A60">
              <w:rPr>
                <w:rFonts w:ascii="Times New Roman"/>
              </w:rPr>
              <w:fldChar w:fldCharType="end"/>
            </w:r>
          </w:p>
          <w:p w:rsidRPr="00D01FA1" w:rsidR="006C2436" w:rsidP="00021A60" w:rsidRDefault="006C2436" w14:paraId="01F2FA5A" w14:textId="77777777">
            <w:pPr>
              <w:spacing w:line="240" w:lineRule="auto"/>
              <w:rPr>
                <w:rFonts w:ascii="Times New Roman"/>
                <w:lang w:val="en-GB"/>
              </w:rPr>
            </w:pPr>
          </w:p>
          <w:p w:rsidRPr="00021A60" w:rsidR="006C2436" w:rsidP="00021A60" w:rsidRDefault="006C2436" w14:paraId="4098E394" w14:textId="77777777">
            <w:pPr>
              <w:spacing w:line="240" w:lineRule="auto"/>
              <w:rPr>
                <w:rFonts w:ascii="Times New Roman"/>
                <w:lang w:val="en-GB"/>
              </w:rPr>
            </w:pPr>
          </w:p>
        </w:tc>
      </w:tr>
      <w:tr w:rsidRPr="00021A60" w:rsidR="006C2436" w:rsidTr="006C2436" w14:paraId="56B468DF" w14:textId="47D16B60">
        <w:trPr>
          <w:cnfStyle w:val="000000010000" w:firstRow="0" w:lastRow="0" w:firstColumn="0" w:lastColumn="0" w:oddVBand="0" w:evenVBand="0" w:oddHBand="0" w:evenHBand="1" w:firstRowFirstColumn="0" w:firstRowLastColumn="0" w:lastRowFirstColumn="0" w:lastRowLastColumn="0"/>
        </w:trPr>
        <w:tc>
          <w:tcPr>
            <w:tcW w:w="485" w:type="pct"/>
            <w:shd w:val="clear" w:color="auto" w:fill="D9E2F3" w:themeFill="accent5" w:themeFillTint="33"/>
          </w:tcPr>
          <w:p w:rsidRPr="00021A60" w:rsidR="006C2436" w:rsidP="00021A60" w:rsidRDefault="006C2436" w14:paraId="41F5878F" w14:textId="16D91611">
            <w:pPr>
              <w:spacing w:line="240" w:lineRule="auto"/>
              <w:rPr>
                <w:rFonts w:ascii="Times New Roman"/>
              </w:rPr>
            </w:pPr>
            <w:r w:rsidRPr="00021A60">
              <w:rPr>
                <w:rFonts w:ascii="Times New Roman"/>
              </w:rPr>
              <w:t xml:space="preserve">Code: </w:t>
            </w:r>
            <w:r w:rsidRPr="00021A60">
              <w:rPr>
                <w:rFonts w:ascii="Times New Roman"/>
              </w:rPr>
              <w:t xml:space="preserve">details in the office </w:t>
            </w:r>
            <w:r w:rsidRPr="00021A60">
              <w:rPr>
                <w:rFonts w:ascii="Times New Roman"/>
              </w:rPr>
              <w:lastRenderedPageBreak/>
              <w:t>environment facilitate trust</w:t>
            </w:r>
          </w:p>
        </w:tc>
        <w:tc>
          <w:tcPr>
            <w:tcW w:w="1213" w:type="pct"/>
            <w:shd w:val="clear" w:color="auto" w:fill="D9E2F3" w:themeFill="accent5" w:themeFillTint="33"/>
          </w:tcPr>
          <w:p w:rsidRPr="00021A60" w:rsidR="006C2436" w:rsidP="00021A60" w:rsidRDefault="006C2436" w14:paraId="035E60CE" w14:textId="77777777">
            <w:pPr>
              <w:spacing w:line="240" w:lineRule="auto"/>
              <w:rPr>
                <w:rFonts w:ascii="Times New Roman"/>
              </w:rPr>
            </w:pPr>
            <w:r w:rsidRPr="00021A60">
              <w:rPr>
                <w:rFonts w:ascii="Times New Roman"/>
              </w:rPr>
              <w:lastRenderedPageBreak/>
              <w:t xml:space="preserve">Doctor’s  office,  with  its  popular  magazines,  health advisories, “piped-in” music, the receptionist, </w:t>
            </w:r>
            <w:r w:rsidRPr="00021A60">
              <w:rPr>
                <w:rFonts w:ascii="Times New Roman"/>
              </w:rPr>
              <w:lastRenderedPageBreak/>
              <w:t>framed large diplomas and licences are details which could impact patients' perception of chiropractors' trustworthiness,</w:t>
            </w:r>
          </w:p>
        </w:tc>
        <w:tc>
          <w:tcPr>
            <w:tcW w:w="3302" w:type="pct"/>
            <w:shd w:val="clear" w:color="auto" w:fill="D9E2F3" w:themeFill="accent5" w:themeFillTint="33"/>
          </w:tcPr>
          <w:p w:rsidRPr="003A02DD" w:rsidR="006C2436" w:rsidP="00021A60" w:rsidRDefault="006C2436" w14:paraId="4015AE2E" w14:textId="6D25492C">
            <w:pPr>
              <w:spacing w:line="240" w:lineRule="auto"/>
              <w:rPr>
                <w:rFonts w:ascii="Times New Roman"/>
                <w:lang w:val="en-GB"/>
              </w:rPr>
            </w:pPr>
            <w:r w:rsidRPr="00021A60">
              <w:rPr>
                <w:rFonts w:ascii="Times New Roman"/>
                <w:lang w:val="en-GB"/>
              </w:rPr>
              <w:lastRenderedPageBreak/>
              <w:t>“</w:t>
            </w:r>
            <w:proofErr w:type="spellStart"/>
            <w:r w:rsidRPr="003A02DD">
              <w:rPr>
                <w:rFonts w:ascii="Times New Roman"/>
                <w:lang w:val="en-GB"/>
              </w:rPr>
              <w:t>Dr.</w:t>
            </w:r>
            <w:proofErr w:type="spellEnd"/>
            <w:r w:rsidRPr="003A02DD">
              <w:rPr>
                <w:rFonts w:ascii="Times New Roman"/>
                <w:lang w:val="en-GB"/>
              </w:rPr>
              <w:t>  Miller’s  office  has  </w:t>
            </w:r>
            <w:proofErr w:type="spellStart"/>
            <w:r w:rsidRPr="003A02DD">
              <w:rPr>
                <w:rFonts w:ascii="Times New Roman"/>
                <w:lang w:val="en-GB"/>
              </w:rPr>
              <w:t>themise-en</w:t>
            </w:r>
            <w:proofErr w:type="spellEnd"/>
            <w:r w:rsidRPr="00021A60">
              <w:rPr>
                <w:rFonts w:ascii="Times New Roman"/>
                <w:lang w:val="en-GB"/>
              </w:rPr>
              <w:t xml:space="preserve"> </w:t>
            </w:r>
            <w:proofErr w:type="spellStart"/>
            <w:r w:rsidRPr="003A02DD">
              <w:rPr>
                <w:rFonts w:ascii="Times New Roman"/>
                <w:lang w:val="en-GB"/>
              </w:rPr>
              <w:t>scèneof</w:t>
            </w:r>
            <w:proofErr w:type="spellEnd"/>
            <w:r w:rsidRPr="003A02DD">
              <w:rPr>
                <w:rFonts w:ascii="Times New Roman"/>
                <w:lang w:val="en-GB"/>
              </w:rPr>
              <w:t>  an  doctor’s  office,  with  its  popular  magazines,  health advisories, “piped-in” music, receptionist. The examination rooms contain such  key  symbols  [12,  p.  50]  as an  X-</w:t>
            </w:r>
            <w:r w:rsidRPr="003A02DD">
              <w:rPr>
                <w:rFonts w:ascii="Times New Roman"/>
                <w:lang w:val="en-GB"/>
              </w:rPr>
              <w:lastRenderedPageBreak/>
              <w:t>ray  display  light,  blood  pressure cuff, section of connected vertebrae, bottles of pills and anatomical </w:t>
            </w:r>
            <w:r w:rsidRPr="00021A60">
              <w:rPr>
                <w:rFonts w:ascii="Times New Roman"/>
                <w:lang w:val="en-GB"/>
              </w:rPr>
              <w:t>charts on</w:t>
            </w:r>
            <w:r w:rsidRPr="003A02DD">
              <w:rPr>
                <w:rFonts w:ascii="Times New Roman"/>
                <w:lang w:val="en-GB"/>
              </w:rPr>
              <w:t xml:space="preserve"> the wall. Furthermore, </w:t>
            </w:r>
            <w:proofErr w:type="spellStart"/>
            <w:r w:rsidRPr="003A02DD">
              <w:rPr>
                <w:rFonts w:ascii="Times New Roman"/>
                <w:lang w:val="en-GB"/>
              </w:rPr>
              <w:t>Dr.</w:t>
            </w:r>
            <w:proofErr w:type="spellEnd"/>
            <w:r w:rsidRPr="003A02DD">
              <w:rPr>
                <w:rFonts w:ascii="Times New Roman"/>
                <w:lang w:val="en-GB"/>
              </w:rPr>
              <w:t xml:space="preserve"> Miller looks and acts like a physician.</w:t>
            </w:r>
            <w:r w:rsidRPr="00021A60">
              <w:rPr>
                <w:rFonts w:ascii="Times New Roman"/>
                <w:lang w:val="en-GB"/>
              </w:rPr>
              <w:t xml:space="preserve">” </w:t>
            </w:r>
            <w:r w:rsidRPr="00021A60">
              <w:rPr>
                <w:rFonts w:ascii="Times New Roman"/>
                <w:lang w:val="en-GB"/>
              </w:rPr>
              <w:fldChar w:fldCharType="begin"/>
            </w:r>
            <w:r w:rsidRPr="00021A60">
              <w:rPr>
                <w:rFonts w:ascii="Times New Roman"/>
                <w:lang w:val="en-GB"/>
              </w:rPr>
              <w:instrText xml:space="preserve"> ADDIN EN.CITE &lt;EndNote&gt;&lt;Cite&gt;&lt;Author&gt;Bolton&lt;/Author&gt;&lt;Year&gt;2000&lt;/Year&gt;&lt;RecNum&gt;39&lt;/RecNum&gt;&lt;DisplayText&gt;(1)&lt;/DisplayText&gt;&lt;record&gt;&lt;rec-number&gt;39&lt;/rec-number&gt;&lt;foreign-keys&gt;&lt;key app="EN" db-id="20fs0vtffd595jefefmvtfzd0z2vesrf20t9" timestamp="1642703852"&gt;39&lt;/key&gt;&lt;/foreign-keys&gt;&lt;ref-type name="Journal Article"&gt;17&lt;/ref-type&gt;&lt;contributors&gt;&lt;authors&gt;&lt;author&gt;Bolton, Jonathan&lt;/author&gt;&lt;/authors&gt;&lt;/contributors&gt;&lt;titles&gt;&lt;title&gt;Trust and the healing encounter: An examination of an unorthodox healing performance&lt;/title&gt;&lt;secondary-title&gt;Theoretical medicine and bioethics&lt;/secondary-title&gt;&lt;/titles&gt;&lt;periodical&gt;&lt;full-title&gt;Theoretical medicine and bioethics&lt;/full-title&gt;&lt;/periodical&gt;&lt;pages&gt;305-319&lt;/pages&gt;&lt;volume&gt;21&lt;/volume&gt;&lt;number&gt;4&lt;/number&gt;&lt;dates&gt;&lt;year&gt;2000&lt;/year&gt;&lt;/dates&gt;&lt;isbn&gt;1573-1200&lt;/isbn&gt;&lt;urls&gt;&lt;/urls&gt;&lt;/record&gt;&lt;/Cite&gt;&lt;/EndNote&gt;</w:instrText>
            </w:r>
            <w:r w:rsidRPr="00021A60">
              <w:rPr>
                <w:rFonts w:ascii="Times New Roman"/>
                <w:lang w:val="en-GB"/>
              </w:rPr>
              <w:fldChar w:fldCharType="separate"/>
            </w:r>
            <w:r w:rsidRPr="00021A60">
              <w:rPr>
                <w:rFonts w:ascii="Times New Roman"/>
                <w:noProof/>
                <w:lang w:val="en-GB"/>
              </w:rPr>
              <w:t>(1)</w:t>
            </w:r>
            <w:r w:rsidRPr="00021A60">
              <w:rPr>
                <w:rFonts w:ascii="Times New Roman"/>
                <w:lang w:val="en-GB"/>
              </w:rPr>
              <w:fldChar w:fldCharType="end"/>
            </w:r>
            <w:r w:rsidRPr="003A02DD">
              <w:rPr>
                <w:rFonts w:ascii="Times New Roman"/>
                <w:lang w:val="en-GB"/>
              </w:rPr>
              <w:t> </w:t>
            </w:r>
          </w:p>
          <w:p w:rsidRPr="003A02DD" w:rsidR="006C2436" w:rsidP="00021A60" w:rsidRDefault="006C2436" w14:paraId="1AC7F514" w14:textId="77777777">
            <w:pPr>
              <w:spacing w:line="240" w:lineRule="auto"/>
              <w:rPr>
                <w:rFonts w:ascii="Times New Roman"/>
                <w:lang w:val="en-GB"/>
              </w:rPr>
            </w:pPr>
          </w:p>
          <w:p w:rsidRPr="00021A60" w:rsidR="006C2436" w:rsidP="00021A60" w:rsidRDefault="006C2436" w14:paraId="48110FBA" w14:textId="77777777">
            <w:pPr>
              <w:spacing w:line="240" w:lineRule="auto"/>
              <w:rPr>
                <w:rFonts w:ascii="Times New Roman"/>
              </w:rPr>
            </w:pPr>
          </w:p>
        </w:tc>
      </w:tr>
      <w:tr w:rsidRPr="00021A60" w:rsidR="006C2436" w:rsidTr="006C2436" w14:paraId="59627D9D" w14:textId="2E4BF510">
        <w:trPr>
          <w:cnfStyle w:val="000000100000" w:firstRow="0" w:lastRow="0" w:firstColumn="0" w:lastColumn="0" w:oddVBand="0" w:evenVBand="0" w:oddHBand="1" w:evenHBand="0" w:firstRowFirstColumn="0" w:firstRowLastColumn="0" w:lastRowFirstColumn="0" w:lastRowLastColumn="0"/>
        </w:trPr>
        <w:tc>
          <w:tcPr>
            <w:tcW w:w="485" w:type="pct"/>
            <w:shd w:val="clear" w:color="auto" w:fill="D9E2F3" w:themeFill="accent5" w:themeFillTint="33"/>
          </w:tcPr>
          <w:p w:rsidRPr="00021A60" w:rsidR="006C2436" w:rsidP="00021A60" w:rsidRDefault="006C2436" w14:paraId="62280907" w14:textId="091705BB">
            <w:pPr>
              <w:spacing w:line="240" w:lineRule="auto"/>
              <w:rPr>
                <w:rFonts w:ascii="Times New Roman"/>
              </w:rPr>
            </w:pPr>
            <w:r w:rsidRPr="00021A60">
              <w:rPr>
                <w:rFonts w:ascii="Times New Roman"/>
              </w:rPr>
              <w:lastRenderedPageBreak/>
              <w:t xml:space="preserve">Code: </w:t>
            </w:r>
            <w:r w:rsidRPr="00021A60">
              <w:rPr>
                <w:rFonts w:ascii="Times New Roman"/>
              </w:rPr>
              <w:t>honesty as a personal quality of the DC</w:t>
            </w:r>
          </w:p>
        </w:tc>
        <w:tc>
          <w:tcPr>
            <w:tcW w:w="1213" w:type="pct"/>
            <w:shd w:val="clear" w:color="auto" w:fill="D9E2F3" w:themeFill="accent5" w:themeFillTint="33"/>
          </w:tcPr>
          <w:p w:rsidRPr="00021A60" w:rsidR="006C2436" w:rsidP="00021A60" w:rsidRDefault="006C2436" w14:paraId="34EF3F77" w14:textId="27DA3031">
            <w:pPr>
              <w:spacing w:line="240" w:lineRule="auto"/>
              <w:rPr>
                <w:rFonts w:ascii="Times New Roman"/>
              </w:rPr>
            </w:pPr>
            <w:r w:rsidRPr="00021A60">
              <w:rPr>
                <w:rFonts w:ascii="Times New Roman"/>
              </w:rPr>
              <w:t>Chiropractors and patients acknowledge the importance of honesty which involves telling the truth and avoiding intentional falsehoods. "Honesty emerged as a foundation for establishing trust. Participants suggested that a trusting relationship would be established more quickly if they admit to mistakes and acknowledge their own limitations; which sometimes resulted in a referral. Providing a realistic prognosis, regardless of severity was seen as important to establishing trust."</w:t>
            </w:r>
          </w:p>
        </w:tc>
        <w:tc>
          <w:tcPr>
            <w:tcW w:w="3302" w:type="pct"/>
            <w:shd w:val="clear" w:color="auto" w:fill="D9E2F3" w:themeFill="accent5" w:themeFillTint="33"/>
          </w:tcPr>
          <w:p w:rsidRPr="00026663" w:rsidR="006C2436" w:rsidP="00021A60" w:rsidRDefault="006C2436" w14:paraId="1A995F8E" w14:textId="07B3307C">
            <w:pPr>
              <w:spacing w:line="240" w:lineRule="auto"/>
              <w:rPr>
                <w:rFonts w:ascii="Times New Roman"/>
                <w:lang w:val="en-GB"/>
              </w:rPr>
            </w:pPr>
            <w:r w:rsidRPr="00021A60">
              <w:rPr>
                <w:rFonts w:ascii="Times New Roman"/>
                <w:lang w:val="en-GB"/>
              </w:rPr>
              <w:t>“</w:t>
            </w:r>
            <w:r w:rsidRPr="00026663">
              <w:rPr>
                <w:rFonts w:ascii="Times New Roman"/>
                <w:lang w:val="en-GB"/>
              </w:rPr>
              <w:t>The concept of honesty involves telling the truth and avoiding intentional falsehoods.</w:t>
            </w:r>
            <w:hyperlink w:history="1" r:id="rId11">
              <w:r w:rsidRPr="00026663">
                <w:rPr>
                  <w:rStyle w:val="Hyperlink"/>
                  <w:rFonts w:ascii="Times New Roman"/>
                  <w:lang w:val="en-GB"/>
                </w:rPr>
                <w:t>5</w:t>
              </w:r>
            </w:hyperlink>
            <w:r w:rsidRPr="00026663">
              <w:rPr>
                <w:rFonts w:ascii="Times New Roman"/>
                <w:lang w:val="en-GB"/>
              </w:rPr>
              <w:t> In several interviews, honesty emerged as a foundation for establishing trust. Participants suggested that a trusting relationship would be established more quickly if they admit to mistakes and acknowledge their own limitations; which sometimes resulted in a referral. Providing a realistic prognosis, regardless of severity was seen as important to establishing an honest dialogue with patients. When participants discussed honesty, they often described scenarios where they were acknowledging points of conflict with patients in a humble and genuine manner. Participants described that patients would be able to tell if their chiropractor is being honest</w:t>
            </w:r>
            <w:r w:rsidRPr="00021A60">
              <w:rPr>
                <w:rFonts w:ascii="Times New Roman"/>
                <w:lang w:val="en-GB"/>
              </w:rPr>
              <w:t>”</w:t>
            </w:r>
            <w:r w:rsidRPr="00021A60">
              <w:rPr>
                <w:rFonts w:ascii="Times New Roman"/>
                <w:lang w:val="en-GB"/>
              </w:rPr>
              <w:fldChar w:fldCharType="begin"/>
            </w:r>
            <w:r w:rsidRPr="00021A60">
              <w:rPr>
                <w:rFonts w:ascii="Times New Roman"/>
                <w:lang w:val="en-GB"/>
              </w:rPr>
              <w:instrText xml:space="preserve"> ADDIN EN.CITE &lt;EndNote&gt;&lt;Cite&gt;&lt;Author&gt;Connell&lt;/Author&gt;&lt;Year&gt;2020&lt;/Year&gt;&lt;RecNum&gt;42&lt;/RecNum&gt;&lt;DisplayText&gt;(3)&lt;/DisplayText&gt;&lt;record&gt;&lt;rec-number&gt;42&lt;/rec-number&gt;&lt;foreign-keys&gt;&lt;key app="EN" db-id="20fs0vtffd595jefefmvtfzd0z2vesrf20t9" timestamp="1642703863"&gt;42&lt;/key&gt;&lt;/foreign-keys&gt;&lt;ref-type name="Journal Article"&gt;17&lt;/ref-type&gt;&lt;contributors&gt;&lt;authors&gt;&lt;author&gt;Connell, Gaelan&lt;/author&gt;&lt;author&gt;Bainbridge, Lesley&lt;/author&gt;&lt;/authors&gt;&lt;/contributors&gt;&lt;titles&gt;&lt;title&gt;Understanding how chiropractors build trust with patients: a mixed-methods study&lt;/title&gt;&lt;secondary-title&gt;The Journal of the Canadian Chiropractic Association&lt;/secondary-title&gt;&lt;/titles&gt;&lt;periodical&gt;&lt;full-title&gt;The Journal of the Canadian Chiropractic Association&lt;/full-title&gt;&lt;/periodical&gt;&lt;pages&gt;97&lt;/pages&gt;&lt;volume&gt;64&lt;/volume&gt;&lt;number&gt;2&lt;/number&gt;&lt;dates&gt;&lt;year&gt;2020&lt;/year&gt;&lt;/dates&gt;&lt;urls&gt;&lt;/urls&gt;&lt;/record&gt;&lt;/Cite&gt;&lt;/EndNote&gt;</w:instrText>
            </w:r>
            <w:r w:rsidRPr="00021A60">
              <w:rPr>
                <w:rFonts w:ascii="Times New Roman"/>
                <w:lang w:val="en-GB"/>
              </w:rPr>
              <w:fldChar w:fldCharType="separate"/>
            </w:r>
            <w:r w:rsidRPr="00021A60">
              <w:rPr>
                <w:rFonts w:ascii="Times New Roman"/>
                <w:noProof/>
                <w:lang w:val="en-GB"/>
              </w:rPr>
              <w:t>(3)</w:t>
            </w:r>
            <w:r w:rsidRPr="00021A60">
              <w:rPr>
                <w:rFonts w:ascii="Times New Roman"/>
                <w:lang w:val="en-GB"/>
              </w:rPr>
              <w:fldChar w:fldCharType="end"/>
            </w:r>
          </w:p>
          <w:p w:rsidRPr="00026663" w:rsidR="006C2436" w:rsidP="00021A60" w:rsidRDefault="006C2436" w14:paraId="08F38DE0" w14:textId="77777777">
            <w:pPr>
              <w:spacing w:line="240" w:lineRule="auto"/>
              <w:rPr>
                <w:rFonts w:ascii="Times New Roman"/>
                <w:lang w:val="en-GB"/>
              </w:rPr>
            </w:pPr>
          </w:p>
          <w:p w:rsidRPr="00021A60" w:rsidR="006C2436" w:rsidP="00021A60" w:rsidRDefault="006C2436" w14:paraId="33053078" w14:textId="77777777">
            <w:pPr>
              <w:spacing w:line="240" w:lineRule="auto"/>
              <w:rPr>
                <w:rFonts w:ascii="Times New Roman"/>
                <w:lang w:val="en-GB"/>
              </w:rPr>
            </w:pPr>
          </w:p>
        </w:tc>
      </w:tr>
      <w:tr w:rsidRPr="00021A60" w:rsidR="006C2436" w:rsidTr="006C2436" w14:paraId="4FAC9E99" w14:textId="5D4B9055">
        <w:trPr>
          <w:cnfStyle w:val="000000010000" w:firstRow="0" w:lastRow="0" w:firstColumn="0" w:lastColumn="0" w:oddVBand="0" w:evenVBand="0" w:oddHBand="0" w:evenHBand="1" w:firstRowFirstColumn="0" w:firstRowLastColumn="0" w:lastRowFirstColumn="0" w:lastRowLastColumn="0"/>
        </w:trPr>
        <w:tc>
          <w:tcPr>
            <w:tcW w:w="485" w:type="pct"/>
            <w:shd w:val="clear" w:color="auto" w:fill="D9E2F3" w:themeFill="accent5" w:themeFillTint="33"/>
          </w:tcPr>
          <w:p w:rsidRPr="00021A60" w:rsidR="006C2436" w:rsidP="00021A60" w:rsidRDefault="006C2436" w14:paraId="3279D185" w14:textId="78779FD7">
            <w:pPr>
              <w:spacing w:line="240" w:lineRule="auto"/>
              <w:rPr>
                <w:rFonts w:ascii="Times New Roman"/>
              </w:rPr>
            </w:pPr>
            <w:r w:rsidRPr="00021A60">
              <w:rPr>
                <w:rFonts w:ascii="Times New Roman"/>
              </w:rPr>
              <w:t xml:space="preserve">Code: </w:t>
            </w:r>
            <w:r w:rsidRPr="00021A60">
              <w:rPr>
                <w:rFonts w:ascii="Times New Roman"/>
              </w:rPr>
              <w:t>How much time is dedicated to the patient also influence trust</w:t>
            </w:r>
          </w:p>
        </w:tc>
        <w:tc>
          <w:tcPr>
            <w:tcW w:w="1213" w:type="pct"/>
            <w:shd w:val="clear" w:color="auto" w:fill="D9E2F3" w:themeFill="accent5" w:themeFillTint="33"/>
          </w:tcPr>
          <w:p w:rsidRPr="00021A60" w:rsidR="006C2436" w:rsidP="00021A60" w:rsidRDefault="006C2436" w14:paraId="06679ADC" w14:textId="77777777">
            <w:pPr>
              <w:spacing w:line="240" w:lineRule="auto"/>
              <w:rPr>
                <w:rFonts w:ascii="Times New Roman"/>
              </w:rPr>
            </w:pPr>
            <w:r w:rsidRPr="00021A60">
              <w:rPr>
                <w:rFonts w:ascii="Times New Roman"/>
              </w:rPr>
              <w:t>Spending enough but not too much time with a patient also impacts trust.</w:t>
            </w:r>
          </w:p>
        </w:tc>
        <w:tc>
          <w:tcPr>
            <w:tcW w:w="3302" w:type="pct"/>
            <w:shd w:val="clear" w:color="auto" w:fill="D9E2F3" w:themeFill="accent5" w:themeFillTint="33"/>
          </w:tcPr>
          <w:p w:rsidRPr="00FC63CA" w:rsidR="006C2436" w:rsidP="00021A60" w:rsidRDefault="006C2436" w14:paraId="4F12BFF5" w14:textId="77777777">
            <w:pPr>
              <w:spacing w:line="240" w:lineRule="auto"/>
              <w:rPr>
                <w:rFonts w:ascii="Times New Roman"/>
                <w:lang w:val="en-GB"/>
              </w:rPr>
            </w:pPr>
            <w:r w:rsidRPr="00FC63CA">
              <w:rPr>
                <w:rFonts w:ascii="Times New Roman"/>
                <w:lang w:val="en-GB"/>
              </w:rPr>
              <w:t>As mentioned by two participants, having too little or too much time with a patient can negatively impact trust.</w:t>
            </w:r>
          </w:p>
          <w:p w:rsidRPr="00FC63CA" w:rsidR="006C2436" w:rsidP="00021A60" w:rsidRDefault="006C2436" w14:paraId="1D5AF2CC" w14:textId="70D8E060">
            <w:pPr>
              <w:spacing w:line="240" w:lineRule="auto"/>
              <w:rPr>
                <w:rFonts w:ascii="Times New Roman"/>
                <w:i/>
                <w:iCs/>
                <w:lang w:val="en-GB"/>
              </w:rPr>
            </w:pPr>
            <w:r w:rsidRPr="00FC63CA">
              <w:rPr>
                <w:rFonts w:ascii="Times New Roman"/>
                <w:i/>
                <w:iCs/>
                <w:lang w:val="en-GB"/>
              </w:rPr>
              <w:t>“It’s one of those scenarios where if you’re literally in and out, there’s not enough interaction for people to get to know you. (Conversely, there is) an osteopath in town that spends two hours with their patients. And most people were just like, ‘That was way too much’. It actually eroded their credibility.” [I5]</w:t>
            </w:r>
            <w:r w:rsidRPr="00021A60">
              <w:rPr>
                <w:rFonts w:ascii="Times New Roman"/>
                <w:lang w:val="en-GB"/>
              </w:rPr>
              <w:t xml:space="preserve"> </w:t>
            </w:r>
            <w:r w:rsidRPr="00021A60">
              <w:rPr>
                <w:rFonts w:ascii="Times New Roman"/>
                <w:lang w:val="en-GB"/>
              </w:rPr>
              <w:fldChar w:fldCharType="begin"/>
            </w:r>
            <w:r w:rsidRPr="00021A60">
              <w:rPr>
                <w:rFonts w:ascii="Times New Roman"/>
                <w:lang w:val="en-GB"/>
              </w:rPr>
              <w:instrText xml:space="preserve"> ADDIN EN.CITE &lt;EndNote&gt;&lt;Cite&gt;&lt;Author&gt;Connell&lt;/Author&gt;&lt;Year&gt;2020&lt;/Year&gt;&lt;RecNum&gt;42&lt;/RecNum&gt;&lt;DisplayText&gt;(3)&lt;/DisplayText&gt;&lt;record&gt;&lt;rec-number&gt;42&lt;/rec-number&gt;&lt;foreign-keys&gt;&lt;key app="EN" db-id="20fs0vtffd595jefefmvtfzd0z2vesrf20t9" timestamp="1642703863"&gt;42&lt;/key&gt;&lt;/foreign-keys&gt;&lt;ref-type name="Journal Article"&gt;17&lt;/ref-type&gt;&lt;contributors&gt;&lt;authors&gt;&lt;author&gt;Connell, Gaelan&lt;/author&gt;&lt;author&gt;Bainbridge, Lesley&lt;/author&gt;&lt;/authors&gt;&lt;/contributors&gt;&lt;titles&gt;&lt;title&gt;Understanding how chiropractors build trust with patients: a mixed-methods study&lt;/title&gt;&lt;secondary-title&gt;The Journal of the Canadian Chiropractic Association&lt;/secondary-title&gt;&lt;/titles&gt;&lt;periodical&gt;&lt;full-title&gt;The Journal of the Canadian Chiropractic Association&lt;/full-title&gt;&lt;/periodical&gt;&lt;pages&gt;97&lt;/pages&gt;&lt;volume&gt;64&lt;/volume&gt;&lt;number&gt;2&lt;/number&gt;&lt;dates&gt;&lt;year&gt;2020&lt;/year&gt;&lt;/dates&gt;&lt;urls&gt;&lt;/urls&gt;&lt;/record&gt;&lt;/Cite&gt;&lt;/EndNote&gt;</w:instrText>
            </w:r>
            <w:r w:rsidRPr="00021A60">
              <w:rPr>
                <w:rFonts w:ascii="Times New Roman"/>
                <w:lang w:val="en-GB"/>
              </w:rPr>
              <w:fldChar w:fldCharType="separate"/>
            </w:r>
            <w:r w:rsidRPr="00021A60">
              <w:rPr>
                <w:rFonts w:ascii="Times New Roman"/>
                <w:noProof/>
                <w:lang w:val="en-GB"/>
              </w:rPr>
              <w:t>(3)</w:t>
            </w:r>
            <w:r w:rsidRPr="00021A60">
              <w:rPr>
                <w:rFonts w:ascii="Times New Roman"/>
                <w:lang w:val="en-GB"/>
              </w:rPr>
              <w:fldChar w:fldCharType="end"/>
            </w:r>
          </w:p>
          <w:p w:rsidRPr="00FC63CA" w:rsidR="006C2436" w:rsidP="00021A60" w:rsidRDefault="006C2436" w14:paraId="452138F3" w14:textId="77777777">
            <w:pPr>
              <w:spacing w:line="240" w:lineRule="auto"/>
              <w:rPr>
                <w:rFonts w:ascii="Times New Roman"/>
                <w:i/>
                <w:iCs/>
                <w:lang w:val="en-GB"/>
              </w:rPr>
            </w:pPr>
          </w:p>
          <w:p w:rsidRPr="00021A60" w:rsidR="006C2436" w:rsidP="00021A60" w:rsidRDefault="006C2436" w14:paraId="36ECFFD2" w14:textId="77777777">
            <w:pPr>
              <w:spacing w:line="240" w:lineRule="auto"/>
              <w:rPr>
                <w:rFonts w:ascii="Times New Roman"/>
              </w:rPr>
            </w:pPr>
          </w:p>
        </w:tc>
      </w:tr>
      <w:tr w:rsidRPr="00021A60" w:rsidR="006C2436" w:rsidTr="006C2436" w14:paraId="775B01D5" w14:textId="680A8787">
        <w:trPr>
          <w:cnfStyle w:val="000000100000" w:firstRow="0" w:lastRow="0" w:firstColumn="0" w:lastColumn="0" w:oddVBand="0" w:evenVBand="0" w:oddHBand="1" w:evenHBand="0" w:firstRowFirstColumn="0" w:firstRowLastColumn="0" w:lastRowFirstColumn="0" w:lastRowLastColumn="0"/>
        </w:trPr>
        <w:tc>
          <w:tcPr>
            <w:tcW w:w="485" w:type="pct"/>
            <w:shd w:val="clear" w:color="auto" w:fill="D9E2F3" w:themeFill="accent5" w:themeFillTint="33"/>
          </w:tcPr>
          <w:p w:rsidRPr="00021A60" w:rsidR="006C2436" w:rsidP="00021A60" w:rsidRDefault="006C2436" w14:paraId="2C4D21A9" w14:textId="41D5BEAE">
            <w:pPr>
              <w:spacing w:line="240" w:lineRule="auto"/>
              <w:rPr>
                <w:rFonts w:ascii="Times New Roman"/>
              </w:rPr>
            </w:pPr>
            <w:r w:rsidRPr="00021A60">
              <w:rPr>
                <w:rFonts w:ascii="Times New Roman"/>
              </w:rPr>
              <w:lastRenderedPageBreak/>
              <w:t xml:space="preserve">Code: </w:t>
            </w:r>
            <w:r w:rsidRPr="00021A60">
              <w:rPr>
                <w:rFonts w:ascii="Times New Roman"/>
              </w:rPr>
              <w:t>if a DC is considered as a healer, there are certain normative expectations derived from the wider culture</w:t>
            </w:r>
          </w:p>
        </w:tc>
        <w:tc>
          <w:tcPr>
            <w:tcW w:w="1213" w:type="pct"/>
            <w:shd w:val="clear" w:color="auto" w:fill="D9E2F3" w:themeFill="accent5" w:themeFillTint="33"/>
          </w:tcPr>
          <w:p w:rsidRPr="00021A60" w:rsidR="006C2436" w:rsidP="00021A60" w:rsidRDefault="006C2436" w14:paraId="26110E36" w14:textId="77777777">
            <w:pPr>
              <w:spacing w:line="240" w:lineRule="auto"/>
              <w:rPr>
                <w:rFonts w:ascii="Times New Roman"/>
              </w:rPr>
            </w:pPr>
            <w:r w:rsidRPr="00021A60">
              <w:rPr>
                <w:rFonts w:ascii="Times New Roman"/>
              </w:rPr>
              <w:t>Given the claim of the chiropractor that he is "a healer", as discussed in one study, the legitimacy of the claim is supported by qualifications, actions, maintaining a certain environment, certain appearance and level of competence.</w:t>
            </w:r>
          </w:p>
        </w:tc>
        <w:tc>
          <w:tcPr>
            <w:tcW w:w="3302" w:type="pct"/>
            <w:shd w:val="clear" w:color="auto" w:fill="D9E2F3" w:themeFill="accent5" w:themeFillTint="33"/>
          </w:tcPr>
          <w:p w:rsidRPr="00EE19BC" w:rsidR="006C2436" w:rsidP="00021A60" w:rsidRDefault="006C2436" w14:paraId="5CCE1CE4" w14:textId="2E593961">
            <w:pPr>
              <w:spacing w:line="240" w:lineRule="auto"/>
              <w:rPr>
                <w:rFonts w:ascii="Times New Roman"/>
                <w:lang w:val="en-GB"/>
              </w:rPr>
            </w:pPr>
            <w:r w:rsidRPr="00021A60">
              <w:rPr>
                <w:rFonts w:ascii="Times New Roman"/>
                <w:lang w:val="en-GB"/>
              </w:rPr>
              <w:t>“</w:t>
            </w:r>
            <w:r w:rsidRPr="00EE19BC">
              <w:rPr>
                <w:rFonts w:ascii="Times New Roman"/>
                <w:lang w:val="en-GB"/>
              </w:rPr>
              <w:t xml:space="preserve">a) </w:t>
            </w:r>
            <w:proofErr w:type="spellStart"/>
            <w:r w:rsidRPr="00EE19BC">
              <w:rPr>
                <w:rFonts w:ascii="Times New Roman"/>
                <w:lang w:val="en-GB"/>
              </w:rPr>
              <w:t>Dr.</w:t>
            </w:r>
            <w:proofErr w:type="spellEnd"/>
            <w:r w:rsidRPr="00EE19BC">
              <w:rPr>
                <w:rFonts w:ascii="Times New Roman"/>
                <w:lang w:val="en-GB"/>
              </w:rPr>
              <w:t xml:space="preserve"> Miller’s fundamental claim is that he is a healer. By this claim to legitimacy he asserts that he is a qualified and practicing authority in the healing  arts,  and  potentially  helpful  to  people  who  present  to  him.  As such  he  is  allowed  to  make  certain  kinds  of  statements  and  do  certain  things, patients are correct to consult him in illness and he is entitled </w:t>
            </w:r>
            <w:r w:rsidRPr="00021A60">
              <w:rPr>
                <w:rFonts w:ascii="Times New Roman"/>
                <w:lang w:val="en-GB"/>
              </w:rPr>
              <w:t>to the</w:t>
            </w:r>
            <w:r w:rsidRPr="00EE19BC">
              <w:rPr>
                <w:rFonts w:ascii="Times New Roman"/>
                <w:lang w:val="en-GB"/>
              </w:rPr>
              <w:t xml:space="preserve"> respect and rights accorded  healers. </w:t>
            </w:r>
            <w:proofErr w:type="spellStart"/>
            <w:r w:rsidRPr="00EE19BC">
              <w:rPr>
                <w:rFonts w:ascii="Times New Roman"/>
                <w:lang w:val="en-GB"/>
              </w:rPr>
              <w:t>Dr.</w:t>
            </w:r>
            <w:proofErr w:type="spellEnd"/>
            <w:r w:rsidRPr="00EE19BC">
              <w:rPr>
                <w:rFonts w:ascii="Times New Roman"/>
                <w:lang w:val="en-GB"/>
              </w:rPr>
              <w:t xml:space="preserve"> Miller exceeds this minimal definition of a healer by claiming to be a professional healer and </w:t>
            </w:r>
            <w:r w:rsidRPr="00021A60">
              <w:rPr>
                <w:rFonts w:ascii="Times New Roman"/>
                <w:lang w:val="en-GB"/>
              </w:rPr>
              <w:t>earning his</w:t>
            </w:r>
            <w:r w:rsidRPr="00EE19BC">
              <w:rPr>
                <w:rFonts w:ascii="Times New Roman"/>
                <w:lang w:val="en-GB"/>
              </w:rPr>
              <w:t>  living  through  healing.  He contrasts  himself  with  other  professional healers in the American health system, as is shown below. </w:t>
            </w:r>
          </w:p>
          <w:p w:rsidRPr="00EE19BC" w:rsidR="006C2436" w:rsidP="00021A60" w:rsidRDefault="006C2436" w14:paraId="6A373589" w14:textId="26796C8F">
            <w:pPr>
              <w:spacing w:line="240" w:lineRule="auto"/>
              <w:rPr>
                <w:rFonts w:ascii="Times New Roman"/>
                <w:lang w:val="en-GB"/>
              </w:rPr>
            </w:pPr>
            <w:r w:rsidRPr="00EE19BC">
              <w:rPr>
                <w:rFonts w:ascii="Times New Roman"/>
                <w:lang w:val="en-GB"/>
              </w:rPr>
              <w:t>b) There are normative expectations  of what a healer is that derive from the wider culture</w:t>
            </w:r>
            <w:r w:rsidRPr="00021A60">
              <w:rPr>
                <w:rFonts w:ascii="Times New Roman"/>
                <w:lang w:val="en-GB"/>
              </w:rPr>
              <w:t xml:space="preserve">” </w:t>
            </w:r>
            <w:r w:rsidRPr="00021A60">
              <w:rPr>
                <w:rFonts w:ascii="Times New Roman"/>
                <w:lang w:val="en-GB"/>
              </w:rPr>
              <w:fldChar w:fldCharType="begin"/>
            </w:r>
            <w:r w:rsidRPr="00021A60">
              <w:rPr>
                <w:rFonts w:ascii="Times New Roman"/>
                <w:lang w:val="en-GB"/>
              </w:rPr>
              <w:instrText xml:space="preserve"> ADDIN EN.CITE &lt;EndNote&gt;&lt;Cite&gt;&lt;Author&gt;Bolton&lt;/Author&gt;&lt;Year&gt;2000&lt;/Year&gt;&lt;RecNum&gt;39&lt;/RecNum&gt;&lt;DisplayText&gt;(1)&lt;/DisplayText&gt;&lt;record&gt;&lt;rec-number&gt;39&lt;/rec-number&gt;&lt;foreign-keys&gt;&lt;key app="EN" db-id="20fs0vtffd595jefefmvtfzd0z2vesrf20t9" timestamp="1642703852"&gt;39&lt;/key&gt;&lt;/foreign-keys&gt;&lt;ref-type name="Journal Article"&gt;17&lt;/ref-type&gt;&lt;contributors&gt;&lt;authors&gt;&lt;author&gt;Bolton, Jonathan&lt;/author&gt;&lt;/authors&gt;&lt;/contributors&gt;&lt;titles&gt;&lt;title&gt;Trust and the healing encounter: An examination of an unorthodox healing performance&lt;/title&gt;&lt;secondary-title&gt;Theoretical medicine and bioethics&lt;/secondary-title&gt;&lt;/titles&gt;&lt;periodical&gt;&lt;full-title&gt;Theoretical medicine and bioethics&lt;/full-title&gt;&lt;/periodical&gt;&lt;pages&gt;305-319&lt;/pages&gt;&lt;volume&gt;21&lt;/volume&gt;&lt;number&gt;4&lt;/number&gt;&lt;dates&gt;&lt;year&gt;2000&lt;/year&gt;&lt;/dates&gt;&lt;isbn&gt;1573-1200&lt;/isbn&gt;&lt;urls&gt;&lt;/urls&gt;&lt;/record&gt;&lt;/Cite&gt;&lt;/EndNote&gt;</w:instrText>
            </w:r>
            <w:r w:rsidRPr="00021A60">
              <w:rPr>
                <w:rFonts w:ascii="Times New Roman"/>
                <w:lang w:val="en-GB"/>
              </w:rPr>
              <w:fldChar w:fldCharType="separate"/>
            </w:r>
            <w:r w:rsidRPr="00021A60">
              <w:rPr>
                <w:rFonts w:ascii="Times New Roman"/>
                <w:noProof/>
                <w:lang w:val="en-GB"/>
              </w:rPr>
              <w:t>(1)</w:t>
            </w:r>
            <w:r w:rsidRPr="00021A60">
              <w:rPr>
                <w:rFonts w:ascii="Times New Roman"/>
                <w:lang w:val="en-GB"/>
              </w:rPr>
              <w:fldChar w:fldCharType="end"/>
            </w:r>
          </w:p>
          <w:p w:rsidRPr="00021A60" w:rsidR="006C2436" w:rsidP="00021A60" w:rsidRDefault="006C2436" w14:paraId="76FE3B01" w14:textId="77777777">
            <w:pPr>
              <w:spacing w:line="240" w:lineRule="auto"/>
              <w:rPr>
                <w:rFonts w:ascii="Times New Roman"/>
                <w:lang w:val="en-GB"/>
              </w:rPr>
            </w:pPr>
          </w:p>
        </w:tc>
      </w:tr>
      <w:tr w:rsidRPr="00021A60" w:rsidR="006C2436" w:rsidTr="006C2436" w14:paraId="72DE299F" w14:textId="0150CFC9">
        <w:trPr>
          <w:cnfStyle w:val="000000010000" w:firstRow="0" w:lastRow="0" w:firstColumn="0" w:lastColumn="0" w:oddVBand="0" w:evenVBand="0" w:oddHBand="0" w:evenHBand="1" w:firstRowFirstColumn="0" w:firstRowLastColumn="0" w:lastRowFirstColumn="0" w:lastRowLastColumn="0"/>
        </w:trPr>
        <w:tc>
          <w:tcPr>
            <w:tcW w:w="485" w:type="pct"/>
            <w:shd w:val="clear" w:color="auto" w:fill="D9E2F3" w:themeFill="accent5" w:themeFillTint="33"/>
          </w:tcPr>
          <w:p w:rsidRPr="00021A60" w:rsidR="006C2436" w:rsidP="00021A60" w:rsidRDefault="006C2436" w14:paraId="79624EDF" w14:textId="505ABC4B">
            <w:pPr>
              <w:spacing w:line="240" w:lineRule="auto"/>
              <w:rPr>
                <w:rFonts w:ascii="Times New Roman"/>
              </w:rPr>
            </w:pPr>
            <w:r w:rsidRPr="00021A60">
              <w:rPr>
                <w:rFonts w:ascii="Times New Roman"/>
              </w:rPr>
              <w:t xml:space="preserve">Code: </w:t>
            </w:r>
            <w:r w:rsidRPr="00021A60">
              <w:rPr>
                <w:rFonts w:ascii="Times New Roman"/>
              </w:rPr>
              <w:t>importance of conversation and being listened to facilitate trust as well</w:t>
            </w:r>
          </w:p>
        </w:tc>
        <w:tc>
          <w:tcPr>
            <w:tcW w:w="1213" w:type="pct"/>
            <w:shd w:val="clear" w:color="auto" w:fill="D9E2F3" w:themeFill="accent5" w:themeFillTint="33"/>
          </w:tcPr>
          <w:p w:rsidRPr="00021A60" w:rsidR="006C2436" w:rsidP="00021A60" w:rsidRDefault="006C2436" w14:paraId="4B78C303" w14:textId="77777777">
            <w:pPr>
              <w:spacing w:line="240" w:lineRule="auto"/>
              <w:rPr>
                <w:rFonts w:ascii="Times New Roman"/>
              </w:rPr>
            </w:pPr>
            <w:r w:rsidRPr="00021A60">
              <w:rPr>
                <w:rFonts w:ascii="Times New Roman"/>
              </w:rPr>
              <w:t>Genuine concern and empathy expressed by listening to what a patient has to say facilitate trust.</w:t>
            </w:r>
          </w:p>
        </w:tc>
        <w:tc>
          <w:tcPr>
            <w:tcW w:w="3302" w:type="pct"/>
            <w:shd w:val="clear" w:color="auto" w:fill="D9E2F3" w:themeFill="accent5" w:themeFillTint="33"/>
          </w:tcPr>
          <w:p w:rsidRPr="007E4193" w:rsidR="006C2436" w:rsidP="00021A60" w:rsidRDefault="006C2436" w14:paraId="68CB9256" w14:textId="23EA36DC">
            <w:pPr>
              <w:spacing w:line="240" w:lineRule="auto"/>
              <w:rPr>
                <w:rFonts w:ascii="Times New Roman"/>
                <w:lang w:val="en-GB"/>
              </w:rPr>
            </w:pPr>
            <w:r w:rsidRPr="00021A60">
              <w:rPr>
                <w:rFonts w:ascii="Times New Roman"/>
                <w:lang w:val="en-GB"/>
              </w:rPr>
              <w:t>“</w:t>
            </w:r>
            <w:r w:rsidRPr="007E4193">
              <w:rPr>
                <w:rFonts w:ascii="Times New Roman"/>
                <w:lang w:val="en-GB"/>
              </w:rPr>
              <w:t>After the intervention, participants noted that they had developed a collaborative relationship with their chiropractors. Working with a chiropractor capable of integrating abroad variety of approaches and responsive to their concerns made sense to the participants. Participants expressed the importance of trust in their experience with the chiropractor.</w:t>
            </w:r>
          </w:p>
          <w:p w:rsidRPr="007E4193" w:rsidR="006C2436" w:rsidP="00021A60" w:rsidRDefault="006C2436" w14:paraId="64B9D564" w14:textId="77777777">
            <w:pPr>
              <w:numPr>
                <w:ilvl w:val="0"/>
                <w:numId w:val="1"/>
              </w:numPr>
              <w:spacing w:line="240" w:lineRule="auto"/>
              <w:rPr>
                <w:rFonts w:ascii="Times New Roman"/>
                <w:i/>
                <w:iCs/>
                <w:lang w:val="en-GB"/>
              </w:rPr>
            </w:pPr>
            <w:r w:rsidRPr="007E4193">
              <w:rPr>
                <w:rFonts w:ascii="Times New Roman"/>
                <w:i/>
                <w:iCs/>
                <w:lang w:val="en-GB"/>
              </w:rPr>
              <w:t xml:space="preserve">[I stayed in the study] because [I had learned] after trusting my doctor [how important that is for treating my migraines.] When I met the chiropractic doctors, I noticed positive impact on every-thing and I noticed that they are very excellent. </w:t>
            </w:r>
          </w:p>
          <w:p w:rsidRPr="007E4193" w:rsidR="006C2436" w:rsidP="00021A60" w:rsidRDefault="006C2436" w14:paraId="483C4999" w14:textId="7F5130A8">
            <w:pPr>
              <w:numPr>
                <w:ilvl w:val="0"/>
                <w:numId w:val="1"/>
              </w:numPr>
              <w:spacing w:line="240" w:lineRule="auto"/>
              <w:rPr>
                <w:rFonts w:ascii="Times New Roman"/>
                <w:i/>
                <w:iCs/>
                <w:lang w:val="en-GB"/>
              </w:rPr>
            </w:pPr>
            <w:r w:rsidRPr="007E4193">
              <w:rPr>
                <w:rFonts w:ascii="Times New Roman"/>
                <w:i/>
                <w:iCs/>
                <w:lang w:val="en-GB"/>
              </w:rPr>
              <w:t>I trusted [the chiropractor] would understand, and he would always shift [his approach] based on whatever I was saying.</w:t>
            </w:r>
            <w:r w:rsidRPr="00021A60">
              <w:rPr>
                <w:rFonts w:ascii="Times New Roman"/>
                <w:i/>
                <w:iCs/>
                <w:lang w:val="en-GB"/>
              </w:rPr>
              <w:t>”</w:t>
            </w:r>
            <w:r w:rsidRPr="007E4193">
              <w:rPr>
                <w:rFonts w:ascii="Times New Roman"/>
                <w:i/>
                <w:iCs/>
                <w:lang w:val="en-GB"/>
              </w:rPr>
              <w:t xml:space="preserve"> </w:t>
            </w:r>
            <w:r w:rsidRPr="00021A60">
              <w:rPr>
                <w:rFonts w:ascii="Times New Roman"/>
                <w:i/>
                <w:iCs/>
                <w:lang w:val="en-GB"/>
              </w:rPr>
              <w:fldChar w:fldCharType="begin"/>
            </w:r>
            <w:r w:rsidRPr="00021A60">
              <w:rPr>
                <w:rFonts w:ascii="Times New Roman"/>
                <w:i/>
                <w:iCs/>
                <w:lang w:val="en-GB"/>
              </w:rPr>
              <w:instrText xml:space="preserve"> ADDIN EN.CITE &lt;EndNote&gt;&lt;Cite&gt;&lt;Author&gt;Connor&lt;/Author&gt;&lt;Year&gt;2021&lt;/Year&gt;&lt;RecNum&gt;43&lt;/RecNum&gt;&lt;DisplayText&gt;(4)&lt;/DisplayText&gt;&lt;record&gt;&lt;rec-number&gt;43&lt;/rec-number&gt;&lt;foreign-keys&gt;&lt;key app="EN" db-id="20fs0vtffd595jefefmvtfzd0z2vesrf20t9" timestamp="1642703866"&gt;43&lt;/key&gt;&lt;/foreign-keys&gt;&lt;ref-type name="Journal Article"&gt;17&lt;/ref-type&gt;&lt;contributors&gt;&lt;authors&gt;&lt;author&gt;Connor, Julie P&lt;/author&gt;&lt;author&gt;Bernstein, Carolyn&lt;/author&gt;&lt;author&gt;Kilgore, Karen&lt;/author&gt;&lt;author&gt;Rist, Pamela M&lt;/author&gt;&lt;author&gt;Osypiuk, Kamila&lt;/author&gt;&lt;author&gt;Kowalski, Matthew&lt;/author&gt;&lt;author&gt;Wayne, Peter M&lt;/author&gt;&lt;/authors&gt;&lt;/contributors&gt;&lt;titles&gt;&lt;title&gt;Perceptions of chiropractic care among women with migraine: A qualitative substudy using a grounded-theory framework&lt;/title&gt;&lt;secondary-title&gt;Journal of Manipulative and Physiological Therapeutics&lt;/secondary-title&gt;&lt;/titles&gt;&lt;periodical&gt;&lt;full-title&gt;Journal of Manipulative and Physiological Therapeutics&lt;/full-title&gt;&lt;/periodical&gt;&lt;pages&gt;154-163&lt;/pages&gt;&lt;volume&gt;44&lt;/volume&gt;&lt;number&gt;2&lt;/number&gt;&lt;dates&gt;&lt;year&gt;2021&lt;/year&gt;&lt;/dates&gt;&lt;isbn&gt;0161-4754&lt;/isbn&gt;&lt;urls&gt;&lt;/urls&gt;&lt;/record&gt;&lt;/Cite&gt;&lt;/EndNote&gt;</w:instrText>
            </w:r>
            <w:r w:rsidRPr="00021A60">
              <w:rPr>
                <w:rFonts w:ascii="Times New Roman"/>
                <w:i/>
                <w:iCs/>
                <w:lang w:val="en-GB"/>
              </w:rPr>
              <w:fldChar w:fldCharType="separate"/>
            </w:r>
            <w:r w:rsidRPr="00021A60">
              <w:rPr>
                <w:rFonts w:ascii="Times New Roman"/>
                <w:i/>
                <w:iCs/>
                <w:noProof/>
                <w:lang w:val="en-GB"/>
              </w:rPr>
              <w:t>(4)</w:t>
            </w:r>
            <w:r w:rsidRPr="00021A60">
              <w:rPr>
                <w:rFonts w:ascii="Times New Roman"/>
                <w:i/>
                <w:iCs/>
                <w:lang w:val="en-GB"/>
              </w:rPr>
              <w:fldChar w:fldCharType="end"/>
            </w:r>
          </w:p>
          <w:p w:rsidRPr="007E4193" w:rsidR="006C2436" w:rsidP="00021A60" w:rsidRDefault="006C2436" w14:paraId="4BE05E7A" w14:textId="77777777">
            <w:pPr>
              <w:spacing w:line="240" w:lineRule="auto"/>
              <w:rPr>
                <w:rFonts w:ascii="Times New Roman"/>
                <w:i/>
                <w:iCs/>
                <w:lang w:val="en-GB"/>
              </w:rPr>
            </w:pPr>
          </w:p>
          <w:p w:rsidRPr="00021A60" w:rsidR="006C2436" w:rsidP="00021A60" w:rsidRDefault="006C2436" w14:paraId="14400D5E" w14:textId="77777777">
            <w:pPr>
              <w:spacing w:line="240" w:lineRule="auto"/>
              <w:rPr>
                <w:rFonts w:ascii="Times New Roman"/>
                <w:lang w:val="en-GB"/>
              </w:rPr>
            </w:pPr>
          </w:p>
        </w:tc>
      </w:tr>
      <w:tr w:rsidRPr="00021A60" w:rsidR="006C2436" w:rsidTr="006C2436" w14:paraId="606D6E66" w14:textId="19612848">
        <w:trPr>
          <w:cnfStyle w:val="000000100000" w:firstRow="0" w:lastRow="0" w:firstColumn="0" w:lastColumn="0" w:oddVBand="0" w:evenVBand="0" w:oddHBand="1" w:evenHBand="0" w:firstRowFirstColumn="0" w:firstRowLastColumn="0" w:lastRowFirstColumn="0" w:lastRowLastColumn="0"/>
        </w:trPr>
        <w:tc>
          <w:tcPr>
            <w:tcW w:w="485" w:type="pct"/>
            <w:shd w:val="clear" w:color="auto" w:fill="D9E2F3" w:themeFill="accent5" w:themeFillTint="33"/>
          </w:tcPr>
          <w:p w:rsidRPr="00021A60" w:rsidR="006C2436" w:rsidP="00021A60" w:rsidRDefault="006C2436" w14:paraId="4FEFA94E" w14:textId="61583A14">
            <w:pPr>
              <w:spacing w:line="240" w:lineRule="auto"/>
              <w:rPr>
                <w:rFonts w:ascii="Times New Roman"/>
              </w:rPr>
            </w:pPr>
            <w:r w:rsidRPr="00021A60">
              <w:rPr>
                <w:rFonts w:ascii="Times New Roman"/>
              </w:rPr>
              <w:lastRenderedPageBreak/>
              <w:t xml:space="preserve">Code: </w:t>
            </w:r>
            <w:r w:rsidRPr="00021A60">
              <w:rPr>
                <w:rFonts w:ascii="Times New Roman"/>
              </w:rPr>
              <w:t>ongoing professional development as validation of credibility and sincerity</w:t>
            </w:r>
          </w:p>
        </w:tc>
        <w:tc>
          <w:tcPr>
            <w:tcW w:w="1213" w:type="pct"/>
            <w:shd w:val="clear" w:color="auto" w:fill="D9E2F3" w:themeFill="accent5" w:themeFillTint="33"/>
          </w:tcPr>
          <w:p w:rsidRPr="00021A60" w:rsidR="006C2436" w:rsidP="00021A60" w:rsidRDefault="006C2436" w14:paraId="383EE895" w14:textId="349A8BE7">
            <w:pPr>
              <w:spacing w:line="240" w:lineRule="auto"/>
              <w:rPr>
                <w:rFonts w:ascii="Times New Roman"/>
              </w:rPr>
            </w:pPr>
            <w:r w:rsidRPr="00021A60">
              <w:rPr>
                <w:rFonts w:ascii="Times New Roman"/>
              </w:rPr>
              <w:t>A chiropractor acknowledge that a facilitator to the formation of trust are the efforts he has invested in his professional development.</w:t>
            </w:r>
          </w:p>
        </w:tc>
        <w:tc>
          <w:tcPr>
            <w:tcW w:w="3302" w:type="pct"/>
            <w:shd w:val="clear" w:color="auto" w:fill="D9E2F3" w:themeFill="accent5" w:themeFillTint="33"/>
          </w:tcPr>
          <w:p w:rsidRPr="00021A60" w:rsidR="006C2436" w:rsidP="00021A60" w:rsidRDefault="006C2436" w14:paraId="3F530CD3" w14:textId="39ACE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lang w:val="en-GB"/>
              </w:rPr>
            </w:pPr>
            <w:r w:rsidRPr="00021A60">
              <w:rPr>
                <w:rFonts w:ascii="Times New Roman"/>
              </w:rPr>
              <w:t>“</w:t>
            </w:r>
            <w:r w:rsidRPr="00021A60">
              <w:rPr>
                <w:rFonts w:ascii="Times New Roman"/>
                <w:lang w:val="en-GB"/>
              </w:rPr>
              <w:t>On  the  other  hand,  he  will suggest  that he has made sacrifices  in time, effort and  money to </w:t>
            </w:r>
            <w:proofErr w:type="spellStart"/>
            <w:r w:rsidRPr="00021A60">
              <w:rPr>
                <w:rFonts w:ascii="Times New Roman"/>
                <w:lang w:val="en-GB"/>
              </w:rPr>
              <w:t>masterhis</w:t>
            </w:r>
            <w:proofErr w:type="spellEnd"/>
            <w:r w:rsidRPr="00021A60">
              <w:rPr>
                <w:rFonts w:ascii="Times New Roman"/>
                <w:lang w:val="en-GB"/>
              </w:rPr>
              <w:t> art: “Like I tell my patients, it’s been a lot of aggravation, a lot of extra study, extra money, a lot of extra work, a lot of extra wondering what the hell is going on. But I don’t regret a bit of it. It’s all been worth it.</w:t>
            </w:r>
            <w:r w:rsidRPr="00021A60">
              <w:rPr>
                <w:rFonts w:ascii="Times New Roman"/>
                <w:lang w:val="en-GB"/>
              </w:rPr>
              <w:t xml:space="preserve">” </w:t>
            </w:r>
            <w:r w:rsidRPr="00021A60">
              <w:rPr>
                <w:rFonts w:ascii="Times New Roman"/>
                <w:lang w:val="en-GB"/>
              </w:rPr>
              <w:fldChar w:fldCharType="begin"/>
            </w:r>
            <w:r w:rsidRPr="00021A60">
              <w:rPr>
                <w:rFonts w:ascii="Times New Roman"/>
                <w:lang w:val="en-GB"/>
              </w:rPr>
              <w:instrText xml:space="preserve"> ADDIN EN.CITE &lt;EndNote&gt;&lt;Cite&gt;&lt;Author&gt;Bolton&lt;/Author&gt;&lt;Year&gt;2000&lt;/Year&gt;&lt;RecNum&gt;39&lt;/RecNum&gt;&lt;DisplayText&gt;(1)&lt;/DisplayText&gt;&lt;record&gt;&lt;rec-number&gt;39&lt;/rec-number&gt;&lt;foreign-keys&gt;&lt;key app="EN" db-id="20fs0vtffd595jefefmvtfzd0z2vesrf20t9" timestamp="1642703852"&gt;39&lt;/key&gt;&lt;/foreign-keys&gt;&lt;ref-type name="Journal Article"&gt;17&lt;/ref-type&gt;&lt;contributors&gt;&lt;authors&gt;&lt;author&gt;Bolton, Jonathan&lt;/author&gt;&lt;/authors&gt;&lt;/contributors&gt;&lt;titles&gt;&lt;title&gt;Trust and the healing encounter: An examination of an unorthodox healing performance&lt;/title&gt;&lt;secondary-title&gt;Theoretical medicine and bioethics&lt;/secondary-title&gt;&lt;/titles&gt;&lt;periodical&gt;&lt;full-title&gt;Theoretical medicine and bioethics&lt;/full-title&gt;&lt;/periodical&gt;&lt;pages&gt;305-319&lt;/pages&gt;&lt;volume&gt;21&lt;/volume&gt;&lt;number&gt;4&lt;/number&gt;&lt;dates&gt;&lt;year&gt;2000&lt;/year&gt;&lt;/dates&gt;&lt;isbn&gt;1573-1200&lt;/isbn&gt;&lt;urls&gt;&lt;/urls&gt;&lt;/record&gt;&lt;/Cite&gt;&lt;/EndNote&gt;</w:instrText>
            </w:r>
            <w:r w:rsidRPr="00021A60">
              <w:rPr>
                <w:rFonts w:ascii="Times New Roman"/>
                <w:lang w:val="en-GB"/>
              </w:rPr>
              <w:fldChar w:fldCharType="separate"/>
            </w:r>
            <w:r w:rsidRPr="00021A60">
              <w:rPr>
                <w:rFonts w:ascii="Times New Roman"/>
                <w:noProof/>
                <w:lang w:val="en-GB"/>
              </w:rPr>
              <w:t>(1)</w:t>
            </w:r>
            <w:r w:rsidRPr="00021A60">
              <w:rPr>
                <w:rFonts w:ascii="Times New Roman"/>
                <w:lang w:val="en-GB"/>
              </w:rPr>
              <w:fldChar w:fldCharType="end"/>
            </w:r>
          </w:p>
        </w:tc>
      </w:tr>
      <w:tr w:rsidRPr="00021A60" w:rsidR="006C2436" w:rsidTr="006C2436" w14:paraId="4AC6A4F7" w14:textId="6BF3B93F">
        <w:trPr>
          <w:cnfStyle w:val="000000010000" w:firstRow="0" w:lastRow="0" w:firstColumn="0" w:lastColumn="0" w:oddVBand="0" w:evenVBand="0" w:oddHBand="0" w:evenHBand="1" w:firstRowFirstColumn="0" w:firstRowLastColumn="0" w:lastRowFirstColumn="0" w:lastRowLastColumn="0"/>
        </w:trPr>
        <w:tc>
          <w:tcPr>
            <w:tcW w:w="485" w:type="pct"/>
            <w:shd w:val="clear" w:color="auto" w:fill="D9E2F3" w:themeFill="accent5" w:themeFillTint="33"/>
          </w:tcPr>
          <w:p w:rsidRPr="00021A60" w:rsidR="006C2436" w:rsidP="00021A60" w:rsidRDefault="006C2436" w14:paraId="613129D3" w14:textId="25B1A52E">
            <w:pPr>
              <w:spacing w:line="240" w:lineRule="auto"/>
              <w:rPr>
                <w:rFonts w:ascii="Times New Roman"/>
              </w:rPr>
            </w:pPr>
            <w:r w:rsidRPr="00021A60">
              <w:rPr>
                <w:rFonts w:ascii="Times New Roman"/>
              </w:rPr>
              <w:t xml:space="preserve">Code: </w:t>
            </w:r>
            <w:r w:rsidRPr="00021A60">
              <w:rPr>
                <w:rFonts w:ascii="Times New Roman"/>
              </w:rPr>
              <w:t>patient's psychological processes influencing the establishment of trust</w:t>
            </w:r>
          </w:p>
        </w:tc>
        <w:tc>
          <w:tcPr>
            <w:tcW w:w="1213" w:type="pct"/>
            <w:shd w:val="clear" w:color="auto" w:fill="D9E2F3" w:themeFill="accent5" w:themeFillTint="33"/>
          </w:tcPr>
          <w:p w:rsidRPr="00021A60" w:rsidR="006C2436" w:rsidP="00021A60" w:rsidRDefault="006C2436" w14:paraId="361E7DA3" w14:textId="2A6C184E">
            <w:pPr>
              <w:spacing w:line="240" w:lineRule="auto"/>
              <w:rPr>
                <w:rFonts w:ascii="Times New Roman"/>
              </w:rPr>
            </w:pPr>
            <w:r w:rsidRPr="00021A60">
              <w:rPr>
                <w:rFonts w:ascii="Times New Roman"/>
              </w:rPr>
              <w:t>It is recognised that there are psychological process such as anxiety and attachment which impact patients' willingness to trust or challenge the claims made by the chiropractor.</w:t>
            </w:r>
          </w:p>
        </w:tc>
        <w:tc>
          <w:tcPr>
            <w:tcW w:w="3302" w:type="pct"/>
            <w:shd w:val="clear" w:color="auto" w:fill="D9E2F3" w:themeFill="accent5" w:themeFillTint="33"/>
          </w:tcPr>
          <w:p w:rsidRPr="0008721F" w:rsidR="006C2436" w:rsidP="00021A60" w:rsidRDefault="006C2436" w14:paraId="3E1EE19F" w14:textId="40252EA7">
            <w:pPr>
              <w:spacing w:line="240" w:lineRule="auto"/>
              <w:rPr>
                <w:rFonts w:ascii="Times New Roman"/>
                <w:lang w:val="en-GB"/>
              </w:rPr>
            </w:pPr>
            <w:r w:rsidRPr="00021A60">
              <w:rPr>
                <w:rFonts w:ascii="Times New Roman"/>
                <w:lang w:val="en-GB"/>
              </w:rPr>
              <w:t>“</w:t>
            </w:r>
            <w:r w:rsidRPr="0008721F">
              <w:rPr>
                <w:rFonts w:ascii="Times New Roman"/>
                <w:lang w:val="en-GB"/>
              </w:rPr>
              <w:t>The  healer  is  not  without  assistance  in  asserting  his  trustworthiness. The patient  will to varying  degrees  be prepared  to attribute  trustworthiness  to  the  healer  on  the  basis  of  idiosyncratic  psychological  processes (i.e., transference,  anxiety, attachment) and attitudes, props and mise-</w:t>
            </w:r>
            <w:proofErr w:type="spellStart"/>
            <w:r w:rsidRPr="0008721F">
              <w:rPr>
                <w:rFonts w:ascii="Times New Roman"/>
                <w:lang w:val="en-GB"/>
              </w:rPr>
              <w:t>en</w:t>
            </w:r>
            <w:proofErr w:type="spellEnd"/>
            <w:r w:rsidRPr="0008721F">
              <w:rPr>
                <w:rFonts w:ascii="Times New Roman"/>
                <w:lang w:val="en-GB"/>
              </w:rPr>
              <w:t>-</w:t>
            </w:r>
            <w:proofErr w:type="spellStart"/>
            <w:r w:rsidRPr="0008721F">
              <w:rPr>
                <w:rFonts w:ascii="Times New Roman"/>
                <w:lang w:val="en-GB"/>
              </w:rPr>
              <w:t>scène</w:t>
            </w:r>
            <w:proofErr w:type="spellEnd"/>
            <w:r w:rsidRPr="0008721F">
              <w:rPr>
                <w:rFonts w:ascii="Times New Roman"/>
                <w:lang w:val="en-GB"/>
              </w:rPr>
              <w:t>,  and “misrecognition”] of the significance  of cues in the healer’s  performance.  Some  patients  are  more  trusting  than  others.  The healer  will vary his or her performance,  consciously  and unconsciously, depending on his or her interpretation of the contingencies of the setting and </w:t>
            </w:r>
            <w:r w:rsidRPr="00021A60">
              <w:rPr>
                <w:rFonts w:ascii="Times New Roman"/>
                <w:lang w:val="en-GB"/>
              </w:rPr>
              <w:t>manoeuvring</w:t>
            </w:r>
            <w:r w:rsidRPr="0008721F">
              <w:rPr>
                <w:rFonts w:ascii="Times New Roman"/>
                <w:lang w:val="en-GB"/>
              </w:rPr>
              <w:t> by the patient</w:t>
            </w:r>
            <w:r w:rsidRPr="00021A60">
              <w:rPr>
                <w:rFonts w:ascii="Times New Roman"/>
                <w:lang w:val="en-GB"/>
              </w:rPr>
              <w:t>”</w:t>
            </w:r>
            <w:r w:rsidRPr="00021A60">
              <w:rPr>
                <w:rFonts w:ascii="Times New Roman"/>
                <w:lang w:val="en-GB"/>
              </w:rPr>
              <w:fldChar w:fldCharType="begin"/>
            </w:r>
            <w:r w:rsidRPr="00021A60">
              <w:rPr>
                <w:rFonts w:ascii="Times New Roman"/>
                <w:lang w:val="en-GB"/>
              </w:rPr>
              <w:instrText xml:space="preserve"> ADDIN EN.CITE &lt;EndNote&gt;&lt;Cite&gt;&lt;Author&gt;Bolton&lt;/Author&gt;&lt;Year&gt;2000&lt;/Year&gt;&lt;RecNum&gt;39&lt;/RecNum&gt;&lt;DisplayText&gt;(1)&lt;/DisplayText&gt;&lt;record&gt;&lt;rec-number&gt;39&lt;/rec-number&gt;&lt;foreign-keys&gt;&lt;key app="EN" db-id="20fs0vtffd595jefefmvtfzd0z2vesrf20t9" timestamp="1642703852"&gt;39&lt;/key&gt;&lt;/foreign-keys&gt;&lt;ref-type name="Journal Article"&gt;17&lt;/ref-type&gt;&lt;contributors&gt;&lt;authors&gt;&lt;author&gt;Bolton, Jonathan&lt;/author&gt;&lt;/authors&gt;&lt;/contributors&gt;&lt;titles&gt;&lt;title&gt;Trust and the healing encounter: An examination of an unorthodox healing performance&lt;/title&gt;&lt;secondary-title&gt;Theoretical medicine and bioethics&lt;/secondary-title&gt;&lt;/titles&gt;&lt;periodical&gt;&lt;full-title&gt;Theoretical medicine and bioethics&lt;/full-title&gt;&lt;/periodical&gt;&lt;pages&gt;305-319&lt;/pages&gt;&lt;volume&gt;21&lt;/volume&gt;&lt;number&gt;4&lt;/number&gt;&lt;dates&gt;&lt;year&gt;2000&lt;/year&gt;&lt;/dates&gt;&lt;isbn&gt;1573-1200&lt;/isbn&gt;&lt;urls&gt;&lt;/urls&gt;&lt;/record&gt;&lt;/Cite&gt;&lt;/EndNote&gt;</w:instrText>
            </w:r>
            <w:r w:rsidRPr="00021A60">
              <w:rPr>
                <w:rFonts w:ascii="Times New Roman"/>
                <w:lang w:val="en-GB"/>
              </w:rPr>
              <w:fldChar w:fldCharType="separate"/>
            </w:r>
            <w:r w:rsidRPr="00021A60">
              <w:rPr>
                <w:rFonts w:ascii="Times New Roman"/>
                <w:noProof/>
                <w:lang w:val="en-GB"/>
              </w:rPr>
              <w:t>(1)</w:t>
            </w:r>
            <w:r w:rsidRPr="00021A60">
              <w:rPr>
                <w:rFonts w:ascii="Times New Roman"/>
                <w:lang w:val="en-GB"/>
              </w:rPr>
              <w:fldChar w:fldCharType="end"/>
            </w:r>
          </w:p>
          <w:p w:rsidRPr="0008721F" w:rsidR="006C2436" w:rsidP="00021A60" w:rsidRDefault="006C2436" w14:paraId="41C25B3E" w14:textId="77777777">
            <w:pPr>
              <w:spacing w:line="240" w:lineRule="auto"/>
              <w:rPr>
                <w:rFonts w:ascii="Times New Roman"/>
                <w:lang w:val="en-GB"/>
              </w:rPr>
            </w:pPr>
          </w:p>
          <w:p w:rsidRPr="00021A60" w:rsidR="006C2436" w:rsidP="00021A60" w:rsidRDefault="006C2436" w14:paraId="0016A4E5" w14:textId="77777777">
            <w:pPr>
              <w:spacing w:line="240" w:lineRule="auto"/>
              <w:rPr>
                <w:rFonts w:ascii="Times New Roman"/>
              </w:rPr>
            </w:pPr>
          </w:p>
        </w:tc>
      </w:tr>
      <w:tr w:rsidRPr="00021A60" w:rsidR="006C2436" w:rsidTr="006C2436" w14:paraId="61053DDD" w14:textId="6154EAFA">
        <w:trPr>
          <w:cnfStyle w:val="000000100000" w:firstRow="0" w:lastRow="0" w:firstColumn="0" w:lastColumn="0" w:oddVBand="0" w:evenVBand="0" w:oddHBand="1" w:evenHBand="0" w:firstRowFirstColumn="0" w:firstRowLastColumn="0" w:lastRowFirstColumn="0" w:lastRowLastColumn="0"/>
        </w:trPr>
        <w:tc>
          <w:tcPr>
            <w:tcW w:w="485" w:type="pct"/>
            <w:shd w:val="clear" w:color="auto" w:fill="D9E2F3" w:themeFill="accent5" w:themeFillTint="33"/>
          </w:tcPr>
          <w:p w:rsidRPr="00021A60" w:rsidR="006C2436" w:rsidP="00021A60" w:rsidRDefault="006C2436" w14:paraId="41B36DE6" w14:textId="6DF8E8A9">
            <w:pPr>
              <w:spacing w:line="240" w:lineRule="auto"/>
              <w:rPr>
                <w:rFonts w:ascii="Times New Roman"/>
              </w:rPr>
            </w:pPr>
            <w:r w:rsidRPr="00021A60">
              <w:rPr>
                <w:rFonts w:ascii="Times New Roman"/>
              </w:rPr>
              <w:t xml:space="preserve">Code: </w:t>
            </w:r>
            <w:r w:rsidRPr="00021A60">
              <w:rPr>
                <w:rFonts w:ascii="Times New Roman"/>
              </w:rPr>
              <w:t xml:space="preserve">patients' trust in their DC may limit their involvement in clinical </w:t>
            </w:r>
            <w:r w:rsidRPr="00021A60">
              <w:rPr>
                <w:rFonts w:ascii="Times New Roman"/>
              </w:rPr>
              <w:lastRenderedPageBreak/>
              <w:t>decision making</w:t>
            </w:r>
          </w:p>
        </w:tc>
        <w:tc>
          <w:tcPr>
            <w:tcW w:w="1213" w:type="pct"/>
            <w:shd w:val="clear" w:color="auto" w:fill="D9E2F3" w:themeFill="accent5" w:themeFillTint="33"/>
          </w:tcPr>
          <w:p w:rsidRPr="00021A60" w:rsidR="006C2436" w:rsidP="00021A60" w:rsidRDefault="006C2436" w14:paraId="1B8BE60D" w14:textId="77777777">
            <w:pPr>
              <w:spacing w:line="240" w:lineRule="auto"/>
              <w:rPr>
                <w:rFonts w:ascii="Times New Roman"/>
              </w:rPr>
            </w:pPr>
            <w:r w:rsidRPr="00021A60">
              <w:rPr>
                <w:rFonts w:ascii="Times New Roman"/>
              </w:rPr>
              <w:lastRenderedPageBreak/>
              <w:t>When a patient trusts the chiropractor this could mean that their involvement in clinical decision making is limited.</w:t>
            </w:r>
          </w:p>
        </w:tc>
        <w:tc>
          <w:tcPr>
            <w:tcW w:w="3302" w:type="pct"/>
            <w:shd w:val="clear" w:color="auto" w:fill="D9E2F3" w:themeFill="accent5" w:themeFillTint="33"/>
          </w:tcPr>
          <w:p w:rsidRPr="00316996" w:rsidR="006C2436" w:rsidP="00021A60" w:rsidRDefault="006C2436" w14:paraId="072624C0" w14:textId="0BC96AFA">
            <w:pPr>
              <w:spacing w:line="240" w:lineRule="auto"/>
              <w:rPr>
                <w:rFonts w:ascii="Times New Roman"/>
                <w:lang w:val="en-GB"/>
              </w:rPr>
            </w:pPr>
            <w:r w:rsidRPr="00021A60">
              <w:rPr>
                <w:rFonts w:ascii="Times New Roman"/>
                <w:lang w:val="en-GB"/>
              </w:rPr>
              <w:t>“</w:t>
            </w:r>
            <w:r w:rsidRPr="00316996">
              <w:rPr>
                <w:rFonts w:ascii="Times New Roman"/>
                <w:lang w:val="en-GB"/>
              </w:rPr>
              <w:t xml:space="preserve">Interviewees mentioned that treatment planning was typically proposed by the chiropractor with their agreement. However, this finding did not correspond with the higher scores on the ‘patient activation’ subscale, which includes items dealing specifically with treatment choice and patient involvement in generating ideas for treatment plans. Interviewees indicated that patient involvement in clinical decisions was typically limited, whether by the chiropractor or the patient themselves.  </w:t>
            </w:r>
          </w:p>
          <w:p w:rsidRPr="00316996" w:rsidR="006C2436" w:rsidP="00021A60" w:rsidRDefault="006C2436" w14:paraId="5D5C910C" w14:textId="01A45E32">
            <w:pPr>
              <w:spacing w:line="240" w:lineRule="auto"/>
              <w:rPr>
                <w:rFonts w:ascii="Times New Roman"/>
                <w:lang w:val="en-GB"/>
              </w:rPr>
            </w:pPr>
            <w:r w:rsidRPr="00316996">
              <w:rPr>
                <w:rFonts w:ascii="Times New Roman"/>
                <w:lang w:val="en-GB"/>
              </w:rPr>
              <w:lastRenderedPageBreak/>
              <w:t>“He proposed something and asked if it sounded reasonable and I said he’s the professional, and let’s do it.” (Patient 4)</w:t>
            </w:r>
            <w:r w:rsidRPr="00021A60">
              <w:rPr>
                <w:rFonts w:ascii="Times New Roman"/>
                <w:lang w:val="en-GB"/>
              </w:rPr>
              <w:t>”</w:t>
            </w:r>
            <w:r w:rsidRPr="00316996">
              <w:rPr>
                <w:rFonts w:ascii="Times New Roman"/>
                <w:lang w:val="en-GB"/>
              </w:rPr>
              <w:t xml:space="preserve">  </w:t>
            </w:r>
            <w:r w:rsidRPr="00021A60">
              <w:rPr>
                <w:rFonts w:ascii="Times New Roman"/>
                <w:lang w:val="en-GB"/>
              </w:rPr>
              <w:fldChar w:fldCharType="begin"/>
            </w:r>
            <w:r w:rsidRPr="00021A60">
              <w:rPr>
                <w:rFonts w:ascii="Times New Roman"/>
                <w:lang w:val="en-GB"/>
              </w:rPr>
              <w:instrText xml:space="preserve"> ADDIN EN.CITE &lt;EndNote&gt;&lt;Cite&gt;&lt;Author&gt;Stuber&lt;/Author&gt;&lt;Year&gt;2018&lt;/Year&gt;&lt;RecNum&gt;66&lt;/RecNum&gt;&lt;DisplayText&gt;(16)&lt;/DisplayText&gt;&lt;record&gt;&lt;rec-number&gt;66&lt;/rec-number&gt;&lt;foreign-keys&gt;&lt;key app="EN" db-id="20fs0vtffd595jefefmvtfzd0z2vesrf20t9" timestamp="1642703938"&gt;66&lt;/key&gt;&lt;/foreign-keys&gt;&lt;ref-type name="Journal Article"&gt;17&lt;/ref-type&gt;&lt;contributors&gt;&lt;authors&gt;&lt;author&gt;Stuber, Kent J&lt;/author&gt;&lt;author&gt;Langweiler, Mark&lt;/author&gt;&lt;author&gt;Mior, Silvano&lt;/author&gt;&lt;author&gt;McCarthy, Peter W&lt;/author&gt;&lt;/authors&gt;&lt;/contributors&gt;&lt;titles&gt;&lt;title&gt;A pilot study assessing patient-centred care in patients with chronic health conditions attending chiropractic practice&lt;/title&gt;&lt;secondary-title&gt;Complementary therapies in medicine&lt;/secondary-title&gt;&lt;/titles&gt;&lt;periodical&gt;&lt;full-title&gt;Complementary therapies in medicine&lt;/full-title&gt;&lt;/periodical&gt;&lt;pages&gt;1-7&lt;/pages&gt;&lt;volume&gt;39&lt;/volume&gt;&lt;dates&gt;&lt;year&gt;2018&lt;/year&gt;&lt;/dates&gt;&lt;isbn&gt;0965-2299&lt;/isbn&gt;&lt;urls&gt;&lt;/urls&gt;&lt;/record&gt;&lt;/Cite&gt;&lt;/EndNote&gt;</w:instrText>
            </w:r>
            <w:r w:rsidRPr="00021A60">
              <w:rPr>
                <w:rFonts w:ascii="Times New Roman"/>
                <w:lang w:val="en-GB"/>
              </w:rPr>
              <w:fldChar w:fldCharType="separate"/>
            </w:r>
            <w:r w:rsidRPr="00021A60">
              <w:rPr>
                <w:rFonts w:ascii="Times New Roman"/>
                <w:noProof/>
                <w:lang w:val="en-GB"/>
              </w:rPr>
              <w:t>(16)</w:t>
            </w:r>
            <w:r w:rsidRPr="00021A60">
              <w:rPr>
                <w:rFonts w:ascii="Times New Roman"/>
                <w:lang w:val="en-GB"/>
              </w:rPr>
              <w:fldChar w:fldCharType="end"/>
            </w:r>
          </w:p>
          <w:p w:rsidRPr="00316996" w:rsidR="006C2436" w:rsidP="00021A60" w:rsidRDefault="006C2436" w14:paraId="43355526" w14:textId="77777777">
            <w:pPr>
              <w:spacing w:line="240" w:lineRule="auto"/>
              <w:rPr>
                <w:rFonts w:ascii="Times New Roman"/>
                <w:lang w:val="en-GB"/>
              </w:rPr>
            </w:pPr>
          </w:p>
          <w:p w:rsidRPr="00021A60" w:rsidR="006C2436" w:rsidP="00021A60" w:rsidRDefault="006C2436" w14:paraId="11C7610C" w14:textId="77777777">
            <w:pPr>
              <w:spacing w:line="240" w:lineRule="auto"/>
              <w:rPr>
                <w:rFonts w:ascii="Times New Roman"/>
              </w:rPr>
            </w:pPr>
          </w:p>
        </w:tc>
      </w:tr>
      <w:tr w:rsidRPr="00021A60" w:rsidR="006C2436" w:rsidTr="006C2436" w14:paraId="5F8C82C0" w14:textId="50925084">
        <w:trPr>
          <w:cnfStyle w:val="000000010000" w:firstRow="0" w:lastRow="0" w:firstColumn="0" w:lastColumn="0" w:oddVBand="0" w:evenVBand="0" w:oddHBand="0" w:evenHBand="1" w:firstRowFirstColumn="0" w:firstRowLastColumn="0" w:lastRowFirstColumn="0" w:lastRowLastColumn="0"/>
        </w:trPr>
        <w:tc>
          <w:tcPr>
            <w:tcW w:w="485" w:type="pct"/>
            <w:shd w:val="clear" w:color="auto" w:fill="D9E2F3" w:themeFill="accent5" w:themeFillTint="33"/>
          </w:tcPr>
          <w:p w:rsidRPr="00021A60" w:rsidR="006C2436" w:rsidP="00021A60" w:rsidRDefault="006C2436" w14:paraId="21232985" w14:textId="5B5EABE3">
            <w:pPr>
              <w:spacing w:line="240" w:lineRule="auto"/>
              <w:rPr>
                <w:rFonts w:ascii="Times New Roman"/>
              </w:rPr>
            </w:pPr>
            <w:r w:rsidRPr="00021A60">
              <w:rPr>
                <w:rFonts w:ascii="Times New Roman"/>
              </w:rPr>
              <w:lastRenderedPageBreak/>
              <w:t xml:space="preserve">Code: </w:t>
            </w:r>
            <w:r w:rsidRPr="00021A60">
              <w:rPr>
                <w:rFonts w:ascii="Times New Roman"/>
              </w:rPr>
              <w:t>role of empathy in building trust</w:t>
            </w:r>
          </w:p>
        </w:tc>
        <w:tc>
          <w:tcPr>
            <w:tcW w:w="1213" w:type="pct"/>
            <w:shd w:val="clear" w:color="auto" w:fill="D9E2F3" w:themeFill="accent5" w:themeFillTint="33"/>
          </w:tcPr>
          <w:p w:rsidRPr="00021A60" w:rsidR="006C2436" w:rsidP="00021A60" w:rsidRDefault="006C2436" w14:paraId="5CFC8BD0" w14:textId="77777777">
            <w:pPr>
              <w:spacing w:line="240" w:lineRule="auto"/>
              <w:rPr>
                <w:rFonts w:ascii="Times New Roman"/>
              </w:rPr>
            </w:pPr>
            <w:r w:rsidRPr="00021A60">
              <w:rPr>
                <w:rFonts w:ascii="Times New Roman"/>
              </w:rPr>
              <w:t>Demonstrating empathy in times of vulnerability facilitates trust.</w:t>
            </w:r>
          </w:p>
        </w:tc>
        <w:tc>
          <w:tcPr>
            <w:tcW w:w="3302" w:type="pct"/>
            <w:shd w:val="clear" w:color="auto" w:fill="D9E2F3" w:themeFill="accent5" w:themeFillTint="33"/>
          </w:tcPr>
          <w:p w:rsidRPr="00021A60" w:rsidR="006C2436" w:rsidP="00021A60" w:rsidRDefault="006C2436" w14:paraId="148C1FEB" w14:textId="1BC63B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6" w:after="166" w:line="240" w:lineRule="auto"/>
              <w:rPr>
                <w:rFonts w:ascii="Times New Roman"/>
                <w:color w:val="000000"/>
                <w:lang w:val="en-GB"/>
              </w:rPr>
            </w:pPr>
            <w:r w:rsidRPr="00021A60">
              <w:rPr>
                <w:rFonts w:ascii="Times New Roman"/>
              </w:rPr>
              <w:t>“</w:t>
            </w:r>
            <w:r w:rsidRPr="00021A60">
              <w:rPr>
                <w:rFonts w:ascii="Times New Roman"/>
                <w:color w:val="000000"/>
                <w:lang w:val="en-GB"/>
              </w:rPr>
              <w:t>Many of our interviewees identified that patients can be vulnerable and that demonstrating empathy and placing patient needs above self-serving motives help establish trust.</w:t>
            </w:r>
            <w:r w:rsidRPr="00021A60">
              <w:rPr>
                <w:rFonts w:ascii="Times New Roman"/>
                <w:color w:val="000000"/>
                <w:lang w:val="en-GB"/>
              </w:rPr>
              <w:t xml:space="preserve">” </w:t>
            </w:r>
            <w:r w:rsidRPr="00021A60">
              <w:rPr>
                <w:rFonts w:ascii="Times New Roman"/>
                <w:color w:val="000000"/>
                <w:lang w:val="en-GB"/>
              </w:rPr>
              <w:fldChar w:fldCharType="begin"/>
            </w:r>
            <w:r w:rsidRPr="00021A60">
              <w:rPr>
                <w:rFonts w:ascii="Times New Roman"/>
                <w:color w:val="000000"/>
                <w:lang w:val="en-GB"/>
              </w:rPr>
              <w:instrText xml:space="preserve"> ADDIN EN.CITE &lt;EndNote&gt;&lt;Cite&gt;&lt;Author&gt;Connell&lt;/Author&gt;&lt;Year&gt;2020&lt;/Year&gt;&lt;RecNum&gt;42&lt;/RecNum&gt;&lt;DisplayText&gt;(3)&lt;/DisplayText&gt;&lt;record&gt;&lt;rec-number&gt;42&lt;/rec-number&gt;&lt;foreign-keys&gt;&lt;key app="EN" db-id="20fs0vtffd595jefefmvtfzd0z2vesrf20t9" timestamp="1642703863"&gt;42&lt;/key&gt;&lt;/foreign-keys&gt;&lt;ref-type name="Journal Article"&gt;17&lt;/ref-type&gt;&lt;contributors&gt;&lt;authors&gt;&lt;author&gt;Connell, Gaelan&lt;/author&gt;&lt;author&gt;Bainbridge, Lesley&lt;/author&gt;&lt;/authors&gt;&lt;/contributors&gt;&lt;titles&gt;&lt;title&gt;Understanding how chiropractors build trust with patients: a mixed-methods study&lt;/title&gt;&lt;secondary-title&gt;The Journal of the Canadian Chiropractic Association&lt;/secondary-title&gt;&lt;/titles&gt;&lt;periodical&gt;&lt;full-title&gt;The Journal of the Canadian Chiropractic Association&lt;/full-title&gt;&lt;/periodical&gt;&lt;pages&gt;97&lt;/pages&gt;&lt;volume&gt;64&lt;/volume&gt;&lt;number&gt;2&lt;/number&gt;&lt;dates&gt;&lt;year&gt;2020&lt;/year&gt;&lt;/dates&gt;&lt;urls&gt;&lt;/urls&gt;&lt;/record&gt;&lt;/Cite&gt;&lt;/EndNote&gt;</w:instrText>
            </w:r>
            <w:r w:rsidRPr="00021A60">
              <w:rPr>
                <w:rFonts w:ascii="Times New Roman"/>
                <w:color w:val="000000"/>
                <w:lang w:val="en-GB"/>
              </w:rPr>
              <w:fldChar w:fldCharType="separate"/>
            </w:r>
            <w:r w:rsidRPr="00021A60">
              <w:rPr>
                <w:rFonts w:ascii="Times New Roman"/>
                <w:noProof/>
                <w:color w:val="000000"/>
                <w:lang w:val="en-GB"/>
              </w:rPr>
              <w:t>(3)</w:t>
            </w:r>
            <w:r w:rsidRPr="00021A60">
              <w:rPr>
                <w:rFonts w:ascii="Times New Roman"/>
                <w:color w:val="000000"/>
                <w:lang w:val="en-GB"/>
              </w:rPr>
              <w:fldChar w:fldCharType="end"/>
            </w:r>
            <w:r w:rsidRPr="00021A60">
              <w:rPr>
                <w:rFonts w:ascii="Times New Roman"/>
                <w:color w:val="000000"/>
                <w:lang w:val="en-GB"/>
              </w:rPr>
              <w:t xml:space="preserve"> </w:t>
            </w:r>
          </w:p>
          <w:p w:rsidRPr="00021A60" w:rsidR="006C2436" w:rsidP="00021A60" w:rsidRDefault="006C2436" w14:paraId="1827C593" w14:textId="5D9AD3D2">
            <w:pPr>
              <w:spacing w:line="240" w:lineRule="auto"/>
              <w:rPr>
                <w:rFonts w:ascii="Times New Roman"/>
                <w:lang w:val="en-GB"/>
              </w:rPr>
            </w:pPr>
          </w:p>
        </w:tc>
      </w:tr>
      <w:tr w:rsidRPr="00021A60" w:rsidR="006C2436" w:rsidTr="006C2436" w14:paraId="27B26527" w14:textId="4E033BD8">
        <w:trPr>
          <w:cnfStyle w:val="000000100000" w:firstRow="0" w:lastRow="0" w:firstColumn="0" w:lastColumn="0" w:oddVBand="0" w:evenVBand="0" w:oddHBand="1" w:evenHBand="0" w:firstRowFirstColumn="0" w:firstRowLastColumn="0" w:lastRowFirstColumn="0" w:lastRowLastColumn="0"/>
        </w:trPr>
        <w:tc>
          <w:tcPr>
            <w:tcW w:w="485" w:type="pct"/>
            <w:shd w:val="clear" w:color="auto" w:fill="D9E2F3" w:themeFill="accent5" w:themeFillTint="33"/>
          </w:tcPr>
          <w:p w:rsidRPr="00021A60" w:rsidR="006C2436" w:rsidP="00021A60" w:rsidRDefault="006C2436" w14:paraId="2C80F7F0" w14:textId="35D1BBCB">
            <w:pPr>
              <w:spacing w:line="240" w:lineRule="auto"/>
              <w:rPr>
                <w:rFonts w:ascii="Times New Roman"/>
              </w:rPr>
            </w:pPr>
            <w:r w:rsidRPr="00021A60">
              <w:rPr>
                <w:rFonts w:ascii="Times New Roman"/>
              </w:rPr>
              <w:t xml:space="preserve">Code: </w:t>
            </w:r>
            <w:r w:rsidRPr="00021A60">
              <w:rPr>
                <w:rFonts w:ascii="Times New Roman"/>
              </w:rPr>
              <w:t>role of nonverbal communication in the process of forming trust</w:t>
            </w:r>
          </w:p>
        </w:tc>
        <w:tc>
          <w:tcPr>
            <w:tcW w:w="1213" w:type="pct"/>
            <w:shd w:val="clear" w:color="auto" w:fill="D9E2F3" w:themeFill="accent5" w:themeFillTint="33"/>
          </w:tcPr>
          <w:p w:rsidRPr="00021A60" w:rsidR="006C2436" w:rsidP="00021A60" w:rsidRDefault="006C2436" w14:paraId="6AB47326" w14:textId="7A836F36">
            <w:pPr>
              <w:spacing w:line="240" w:lineRule="auto"/>
              <w:rPr>
                <w:rFonts w:ascii="Times New Roman"/>
              </w:rPr>
            </w:pPr>
            <w:r w:rsidRPr="00021A60">
              <w:rPr>
                <w:rFonts w:ascii="Times New Roman"/>
              </w:rPr>
              <w:t>A participant describes how paying attention to and matching patients' body language facilitates the development of trust.</w:t>
            </w:r>
          </w:p>
        </w:tc>
        <w:tc>
          <w:tcPr>
            <w:tcW w:w="3302" w:type="pct"/>
            <w:shd w:val="clear" w:color="auto" w:fill="D9E2F3" w:themeFill="accent5" w:themeFillTint="33"/>
          </w:tcPr>
          <w:p w:rsidRPr="00B10620" w:rsidR="006C2436" w:rsidP="00021A60" w:rsidRDefault="006C2436" w14:paraId="47050014" w14:textId="4865454D">
            <w:pPr>
              <w:spacing w:line="240" w:lineRule="auto"/>
              <w:rPr>
                <w:rFonts w:ascii="Times New Roman"/>
                <w:lang w:val="en-GB"/>
              </w:rPr>
            </w:pPr>
            <w:r w:rsidRPr="00021A60">
              <w:rPr>
                <w:rFonts w:ascii="Times New Roman"/>
                <w:lang w:val="en-GB"/>
              </w:rPr>
              <w:t>“</w:t>
            </w:r>
            <w:r w:rsidRPr="00B10620">
              <w:rPr>
                <w:rFonts w:ascii="Times New Roman"/>
                <w:lang w:val="en-GB"/>
              </w:rPr>
              <w:t>Participant 3 (I3) described crossing legs, how patients hold their hands, and whether they look at you as non-verbal indicators of patients’ level of trust. Participant 4 (I4) described a mirroring technique which matches the patients’ body language and communication style in order to build trust.</w:t>
            </w:r>
          </w:p>
          <w:p w:rsidRPr="00B10620" w:rsidR="006C2436" w:rsidP="00021A60" w:rsidRDefault="006C2436" w14:paraId="25E0D330" w14:textId="41CE3D7C">
            <w:pPr>
              <w:spacing w:line="240" w:lineRule="auto"/>
              <w:rPr>
                <w:rFonts w:ascii="Times New Roman"/>
                <w:i/>
                <w:iCs/>
                <w:lang w:val="en-GB"/>
              </w:rPr>
            </w:pPr>
            <w:r w:rsidRPr="00B10620">
              <w:rPr>
                <w:rFonts w:ascii="Times New Roman"/>
                <w:i/>
                <w:iCs/>
                <w:lang w:val="en-GB"/>
              </w:rPr>
              <w:t>“Eye contact, firm handshake, knowing when and when not to touch somebody, because obviously it’s a really an intimate experience when you’re seeing a chiropractor</w:t>
            </w:r>
            <w:r w:rsidRPr="00021A60">
              <w:rPr>
                <w:rFonts w:ascii="Times New Roman"/>
                <w:i/>
                <w:iCs/>
                <w:lang w:val="en-GB"/>
              </w:rPr>
              <w:t>…”</w:t>
            </w:r>
            <w:r w:rsidRPr="00021A60">
              <w:rPr>
                <w:rFonts w:ascii="Times New Roman"/>
                <w:i/>
                <w:iCs/>
                <w:lang w:val="en-GB"/>
              </w:rPr>
              <w:fldChar w:fldCharType="begin"/>
            </w:r>
            <w:r w:rsidRPr="00021A60">
              <w:rPr>
                <w:rFonts w:ascii="Times New Roman"/>
                <w:i/>
                <w:iCs/>
                <w:lang w:val="en-GB"/>
              </w:rPr>
              <w:instrText xml:space="preserve"> ADDIN EN.CITE &lt;EndNote&gt;&lt;Cite&gt;&lt;Author&gt;Connell&lt;/Author&gt;&lt;Year&gt;2020&lt;/Year&gt;&lt;RecNum&gt;42&lt;/RecNum&gt;&lt;DisplayText&gt;(3)&lt;/DisplayText&gt;&lt;record&gt;&lt;rec-number&gt;42&lt;/rec-number&gt;&lt;foreign-keys&gt;&lt;key app="EN" db-id="20fs0vtffd595jefefmvtfzd0z2vesrf20t9" timestamp="1642703863"&gt;42&lt;/key&gt;&lt;/foreign-keys&gt;&lt;ref-type name="Journal Article"&gt;17&lt;/ref-type&gt;&lt;contributors&gt;&lt;authors&gt;&lt;author&gt;Connell, Gaelan&lt;/author&gt;&lt;author&gt;Bainbridge, Lesley&lt;/author&gt;&lt;/authors&gt;&lt;/contributors&gt;&lt;titles&gt;&lt;title&gt;Understanding how chiropractors build trust with patients: a mixed-methods study&lt;/title&gt;&lt;secondary-title&gt;The Journal of the Canadian Chiropractic Association&lt;/secondary-title&gt;&lt;/titles&gt;&lt;periodical&gt;&lt;full-title&gt;The Journal of the Canadian Chiropractic Association&lt;/full-title&gt;&lt;/periodical&gt;&lt;pages&gt;97&lt;/pages&gt;&lt;volume&gt;64&lt;/volume&gt;&lt;number&gt;2&lt;/number&gt;&lt;dates&gt;&lt;year&gt;2020&lt;/year&gt;&lt;/dates&gt;&lt;urls&gt;&lt;/urls&gt;&lt;/record&gt;&lt;/Cite&gt;&lt;/EndNote&gt;</w:instrText>
            </w:r>
            <w:r w:rsidRPr="00021A60">
              <w:rPr>
                <w:rFonts w:ascii="Times New Roman"/>
                <w:i/>
                <w:iCs/>
                <w:lang w:val="en-GB"/>
              </w:rPr>
              <w:fldChar w:fldCharType="separate"/>
            </w:r>
            <w:r w:rsidRPr="00021A60">
              <w:rPr>
                <w:rFonts w:ascii="Times New Roman"/>
                <w:i/>
                <w:iCs/>
                <w:noProof/>
                <w:lang w:val="en-GB"/>
              </w:rPr>
              <w:t>(3)</w:t>
            </w:r>
            <w:r w:rsidRPr="00021A60">
              <w:rPr>
                <w:rFonts w:ascii="Times New Roman"/>
                <w:i/>
                <w:iCs/>
                <w:lang w:val="en-GB"/>
              </w:rPr>
              <w:fldChar w:fldCharType="end"/>
            </w:r>
          </w:p>
          <w:p w:rsidRPr="00B10620" w:rsidR="006C2436" w:rsidP="00021A60" w:rsidRDefault="006C2436" w14:paraId="3D129CB3" w14:textId="77777777">
            <w:pPr>
              <w:spacing w:line="240" w:lineRule="auto"/>
              <w:rPr>
                <w:rFonts w:ascii="Times New Roman"/>
                <w:i/>
                <w:iCs/>
                <w:lang w:val="en-GB"/>
              </w:rPr>
            </w:pPr>
          </w:p>
          <w:p w:rsidRPr="00021A60" w:rsidR="006C2436" w:rsidP="00021A60" w:rsidRDefault="006C2436" w14:paraId="6D1BA13C" w14:textId="77777777">
            <w:pPr>
              <w:spacing w:line="240" w:lineRule="auto"/>
              <w:rPr>
                <w:rFonts w:ascii="Times New Roman"/>
                <w:lang w:val="en-GB"/>
              </w:rPr>
            </w:pPr>
          </w:p>
        </w:tc>
      </w:tr>
      <w:tr w:rsidRPr="00021A60" w:rsidR="006C2436" w:rsidTr="006C2436" w14:paraId="75DA22E8" w14:textId="22FAF433">
        <w:trPr>
          <w:cnfStyle w:val="000000010000" w:firstRow="0" w:lastRow="0" w:firstColumn="0" w:lastColumn="0" w:oddVBand="0" w:evenVBand="0" w:oddHBand="0" w:evenHBand="1" w:firstRowFirstColumn="0" w:firstRowLastColumn="0" w:lastRowFirstColumn="0" w:lastRowLastColumn="0"/>
        </w:trPr>
        <w:tc>
          <w:tcPr>
            <w:tcW w:w="485" w:type="pct"/>
            <w:shd w:val="clear" w:color="auto" w:fill="D9E2F3" w:themeFill="accent5" w:themeFillTint="33"/>
          </w:tcPr>
          <w:p w:rsidRPr="00021A60" w:rsidR="006C2436" w:rsidP="00021A60" w:rsidRDefault="006C2436" w14:paraId="01DF55AD" w14:textId="1F4E5671">
            <w:pPr>
              <w:spacing w:line="240" w:lineRule="auto"/>
              <w:rPr>
                <w:rFonts w:ascii="Times New Roman"/>
              </w:rPr>
            </w:pPr>
            <w:r w:rsidRPr="00021A60">
              <w:rPr>
                <w:rFonts w:ascii="Times New Roman"/>
              </w:rPr>
              <w:t xml:space="preserve">Code: </w:t>
            </w:r>
            <w:r w:rsidRPr="00021A60">
              <w:rPr>
                <w:rFonts w:ascii="Times New Roman"/>
              </w:rPr>
              <w:t>trust and rapport as facilitators to treatment engagement</w:t>
            </w:r>
          </w:p>
        </w:tc>
        <w:tc>
          <w:tcPr>
            <w:tcW w:w="1213" w:type="pct"/>
            <w:shd w:val="clear" w:color="auto" w:fill="D9E2F3" w:themeFill="accent5" w:themeFillTint="33"/>
          </w:tcPr>
          <w:p w:rsidRPr="00021A60" w:rsidR="006C2436" w:rsidP="00021A60" w:rsidRDefault="006C2436" w14:paraId="6FE66C6A" w14:textId="27FB7E0E">
            <w:pPr>
              <w:spacing w:line="240" w:lineRule="auto"/>
              <w:rPr>
                <w:rFonts w:ascii="Times New Roman"/>
              </w:rPr>
            </w:pPr>
            <w:r w:rsidRPr="00021A60">
              <w:rPr>
                <w:rFonts w:ascii="Times New Roman"/>
              </w:rPr>
              <w:t>Trust was identified as a facilitator to exercise adherence.</w:t>
            </w:r>
          </w:p>
        </w:tc>
        <w:tc>
          <w:tcPr>
            <w:tcW w:w="3302" w:type="pct"/>
            <w:shd w:val="clear" w:color="auto" w:fill="D9E2F3" w:themeFill="accent5" w:themeFillTint="33"/>
          </w:tcPr>
          <w:tbl>
            <w:tblPr>
              <w:tblW w:w="0" w:type="auto"/>
              <w:tblInd w:w="330" w:type="dxa"/>
              <w:tblCellMar>
                <w:top w:w="48" w:type="dxa"/>
                <w:left w:w="96" w:type="dxa"/>
                <w:bottom w:w="48" w:type="dxa"/>
                <w:right w:w="96" w:type="dxa"/>
              </w:tblCellMar>
              <w:tblLook w:val="0000" w:firstRow="0" w:lastRow="0" w:firstColumn="0" w:lastColumn="0" w:noHBand="0" w:noVBand="0"/>
            </w:tblPr>
            <w:tblGrid>
              <w:gridCol w:w="1243"/>
              <w:gridCol w:w="4701"/>
              <w:gridCol w:w="2660"/>
            </w:tblGrid>
            <w:tr w:rsidRPr="00CF394E" w:rsidR="006C2436" w14:paraId="5ADBB3B0" w14:textId="77777777">
              <w:tc>
                <w:tcPr>
                  <w:tcW w:w="867" w:type="dxa"/>
                  <w:tcBorders>
                    <w:top w:val="single" w:color="auto" w:sz="6" w:space="0"/>
                    <w:left w:val="nil"/>
                    <w:bottom w:val="single" w:color="auto" w:sz="6" w:space="0"/>
                    <w:right w:val="single" w:color="auto" w:sz="6" w:space="0"/>
                  </w:tcBorders>
                </w:tcPr>
                <w:p w:rsidRPr="00CF394E" w:rsidR="006C2436" w:rsidP="00021A60" w:rsidRDefault="006C2436" w14:paraId="6CA48248" w14:textId="77777777">
                  <w:pPr>
                    <w:spacing w:line="240" w:lineRule="auto"/>
                    <w:rPr>
                      <w:rFonts w:ascii="Times New Roman"/>
                      <w:lang w:val="en-GB"/>
                    </w:rPr>
                  </w:pPr>
                  <w:r w:rsidRPr="00CF394E">
                    <w:rPr>
                      <w:rFonts w:ascii="Times New Roman"/>
                      <w:lang w:val="en-GB"/>
                    </w:rPr>
                    <w:t>3. The Therapeutic Alliance and Patient-</w:t>
                  </w:r>
                  <w:proofErr w:type="spellStart"/>
                  <w:r w:rsidRPr="00CF394E">
                    <w:rPr>
                      <w:rFonts w:ascii="Times New Roman"/>
                      <w:lang w:val="en-GB"/>
                    </w:rPr>
                    <w:t>centered</w:t>
                  </w:r>
                  <w:proofErr w:type="spellEnd"/>
                  <w:r w:rsidRPr="00CF394E">
                    <w:rPr>
                      <w:rFonts w:ascii="Times New Roman"/>
                      <w:lang w:val="en-GB"/>
                    </w:rPr>
                    <w:t xml:space="preserve"> Care</w:t>
                  </w:r>
                </w:p>
              </w:tc>
              <w:tc>
                <w:tcPr>
                  <w:tcW w:w="4701" w:type="dxa"/>
                  <w:tcBorders>
                    <w:top w:val="single" w:color="auto" w:sz="6" w:space="0"/>
                    <w:left w:val="single" w:color="auto" w:sz="6" w:space="0"/>
                    <w:bottom w:val="single" w:color="auto" w:sz="6" w:space="0"/>
                    <w:right w:val="single" w:color="auto" w:sz="6" w:space="0"/>
                  </w:tcBorders>
                </w:tcPr>
                <w:p w:rsidRPr="00CF394E" w:rsidR="006C2436" w:rsidP="00021A60" w:rsidRDefault="006C2436" w14:paraId="7E27052E" w14:textId="77777777">
                  <w:pPr>
                    <w:numPr>
                      <w:ilvl w:val="0"/>
                      <w:numId w:val="1"/>
                    </w:numPr>
                    <w:spacing w:line="240" w:lineRule="auto"/>
                    <w:rPr>
                      <w:rFonts w:ascii="Times New Roman"/>
                      <w:lang w:val="en-GB"/>
                    </w:rPr>
                  </w:pPr>
                  <w:r w:rsidRPr="00CF394E">
                    <w:rPr>
                      <w:rFonts w:ascii="Times New Roman"/>
                      <w:lang w:val="en-GB"/>
                    </w:rPr>
                    <w:t>Poor clinical relationship.</w:t>
                  </w:r>
                </w:p>
                <w:p w:rsidRPr="00CF394E" w:rsidR="006C2436" w:rsidP="00021A60" w:rsidRDefault="006C2436" w14:paraId="39FEBC0F" w14:textId="77777777">
                  <w:pPr>
                    <w:numPr>
                      <w:ilvl w:val="0"/>
                      <w:numId w:val="1"/>
                    </w:numPr>
                    <w:spacing w:line="240" w:lineRule="auto"/>
                    <w:rPr>
                      <w:rFonts w:ascii="Times New Roman"/>
                      <w:lang w:val="en-GB"/>
                    </w:rPr>
                  </w:pPr>
                  <w:r w:rsidRPr="00CF394E">
                    <w:rPr>
                      <w:rFonts w:ascii="Times New Roman"/>
                      <w:lang w:val="en-GB"/>
                    </w:rPr>
                    <w:t>Patient perceives the practitioner does not understand them.</w:t>
                  </w:r>
                </w:p>
              </w:tc>
              <w:tc>
                <w:tcPr>
                  <w:tcW w:w="2660" w:type="dxa"/>
                  <w:tcBorders>
                    <w:top w:val="single" w:color="auto" w:sz="6" w:space="0"/>
                    <w:left w:val="single" w:color="auto" w:sz="6" w:space="0"/>
                    <w:bottom w:val="single" w:color="auto" w:sz="6" w:space="0"/>
                    <w:right w:val="nil"/>
                  </w:tcBorders>
                </w:tcPr>
                <w:p w:rsidRPr="00CF394E" w:rsidR="006C2436" w:rsidP="00021A60" w:rsidRDefault="006C2436" w14:paraId="7C815926" w14:textId="77777777">
                  <w:pPr>
                    <w:numPr>
                      <w:ilvl w:val="0"/>
                      <w:numId w:val="2"/>
                    </w:numPr>
                    <w:spacing w:line="240" w:lineRule="auto"/>
                    <w:rPr>
                      <w:rFonts w:ascii="Times New Roman"/>
                      <w:lang w:val="en-GB"/>
                    </w:rPr>
                  </w:pPr>
                  <w:r w:rsidRPr="00CF394E">
                    <w:rPr>
                      <w:rFonts w:ascii="Times New Roman"/>
                      <w:lang w:val="en-GB"/>
                    </w:rPr>
                    <w:t>Trust and rapport developed.</w:t>
                  </w:r>
                </w:p>
                <w:p w:rsidRPr="00CF394E" w:rsidR="006C2436" w:rsidP="00021A60" w:rsidRDefault="006C2436" w14:paraId="0945EE82" w14:textId="77777777">
                  <w:pPr>
                    <w:numPr>
                      <w:ilvl w:val="0"/>
                      <w:numId w:val="3"/>
                    </w:numPr>
                    <w:spacing w:line="240" w:lineRule="auto"/>
                    <w:rPr>
                      <w:rFonts w:ascii="Times New Roman"/>
                      <w:lang w:val="en-GB"/>
                    </w:rPr>
                  </w:pPr>
                  <w:r w:rsidRPr="00CF394E">
                    <w:rPr>
                      <w:rFonts w:ascii="Times New Roman"/>
                      <w:lang w:val="en-GB"/>
                    </w:rPr>
                    <w:t xml:space="preserve">Chiropractor helps patient set meaningful </w:t>
                  </w:r>
                  <w:r w:rsidRPr="00CF394E">
                    <w:rPr>
                      <w:rFonts w:ascii="Times New Roman"/>
                      <w:lang w:val="en-GB"/>
                    </w:rPr>
                    <w:lastRenderedPageBreak/>
                    <w:t>exercise-based goals.</w:t>
                  </w:r>
                </w:p>
              </w:tc>
            </w:tr>
          </w:tbl>
          <w:p w:rsidRPr="00CF394E" w:rsidR="006C2436" w:rsidP="00021A60" w:rsidRDefault="006C2436" w14:paraId="39894533" w14:textId="77777777">
            <w:pPr>
              <w:spacing w:line="240" w:lineRule="auto"/>
              <w:rPr>
                <w:rFonts w:ascii="Times New Roman"/>
                <w:lang w:val="en-GB"/>
              </w:rPr>
            </w:pPr>
          </w:p>
          <w:p w:rsidRPr="00021A60" w:rsidR="006C2436" w:rsidP="00021A60" w:rsidRDefault="006C2436" w14:paraId="107701ED" w14:textId="63BA92CA">
            <w:pPr>
              <w:spacing w:line="240" w:lineRule="auto"/>
              <w:rPr>
                <w:rFonts w:ascii="Times New Roman"/>
                <w:lang w:val="en-GB"/>
              </w:rPr>
            </w:pPr>
            <w:r w:rsidRPr="00021A60">
              <w:rPr>
                <w:rFonts w:ascii="Times New Roman"/>
                <w:lang w:val="en-GB"/>
              </w:rPr>
              <w:fldChar w:fldCharType="begin"/>
            </w:r>
            <w:r w:rsidRPr="00021A60">
              <w:rPr>
                <w:rFonts w:ascii="Times New Roman"/>
                <w:lang w:val="en-GB"/>
              </w:rPr>
              <w:instrText xml:space="preserve"> ADDIN EN.CITE &lt;EndNote&gt;&lt;Cite&gt;&lt;Author&gt;Stilwell&lt;/Author&gt;&lt;Year&gt;2017&lt;/Year&gt;&lt;RecNum&gt;67&lt;/RecNum&gt;&lt;DisplayText&gt;(14)&lt;/DisplayText&gt;&lt;record&gt;&lt;rec-number&gt;67&lt;/rec-number&gt;&lt;foreign-keys&gt;&lt;key app="EN" db-id="20fs0vtffd595jefefmvtfzd0z2vesrf20t9" timestamp="1642703942"&gt;67&lt;/key&gt;&lt;/foreign-keys&gt;&lt;ref-type name="Journal Article"&gt;17&lt;/ref-type&gt;&lt;contributors&gt;&lt;authors&gt;&lt;author&gt;Stilwell, Peter&lt;/author&gt;&lt;author&gt;Harman, Katherine&lt;/author&gt;&lt;/authors&gt;&lt;/contributors&gt;&lt;titles&gt;&lt;title&gt;‘I didn’t pay her to teach me how to fix my back’: a focused ethnographic study exploring chiropractors’ and chiropractic patients’ experiences and beliefs regarding exercise adherence&lt;/title&gt;&lt;secondary-title&gt;The Journal of the Canadian Chiropractic Association&lt;/secondary-title&gt;&lt;/titles&gt;&lt;periodical&gt;&lt;full-title&gt;The Journal of the Canadian Chiropractic Association&lt;/full-title&gt;&lt;/periodical&gt;&lt;pages&gt;219&lt;/pages&gt;&lt;volume&gt;61&lt;/volume&gt;&lt;number&gt;3&lt;/number&gt;&lt;dates&gt;&lt;year&gt;2017&lt;/year&gt;&lt;/dates&gt;&lt;urls&gt;&lt;/urls&gt;&lt;/record&gt;&lt;/Cite&gt;&lt;/EndNote&gt;</w:instrText>
            </w:r>
            <w:r w:rsidRPr="00021A60">
              <w:rPr>
                <w:rFonts w:ascii="Times New Roman"/>
                <w:lang w:val="en-GB"/>
              </w:rPr>
              <w:fldChar w:fldCharType="separate"/>
            </w:r>
            <w:r w:rsidRPr="00021A60">
              <w:rPr>
                <w:rFonts w:ascii="Times New Roman"/>
                <w:noProof/>
                <w:lang w:val="en-GB"/>
              </w:rPr>
              <w:t>(14)</w:t>
            </w:r>
            <w:r w:rsidRPr="00021A60">
              <w:rPr>
                <w:rFonts w:ascii="Times New Roman"/>
                <w:lang w:val="en-GB"/>
              </w:rPr>
              <w:fldChar w:fldCharType="end"/>
            </w:r>
          </w:p>
        </w:tc>
      </w:tr>
      <w:tr w:rsidRPr="00021A60" w:rsidR="006C2436" w:rsidTr="006C2436" w14:paraId="5A956CD0" w14:textId="151EE8AB">
        <w:trPr>
          <w:cnfStyle w:val="000000100000" w:firstRow="0" w:lastRow="0" w:firstColumn="0" w:lastColumn="0" w:oddVBand="0" w:evenVBand="0" w:oddHBand="1" w:evenHBand="0" w:firstRowFirstColumn="0" w:firstRowLastColumn="0" w:lastRowFirstColumn="0" w:lastRowLastColumn="0"/>
        </w:trPr>
        <w:tc>
          <w:tcPr>
            <w:tcW w:w="485" w:type="pct"/>
            <w:shd w:val="clear" w:color="auto" w:fill="D9E2F3" w:themeFill="accent5" w:themeFillTint="33"/>
          </w:tcPr>
          <w:p w:rsidRPr="00021A60" w:rsidR="006C2436" w:rsidP="00021A60" w:rsidRDefault="006C2436" w14:paraId="4C7A0D8D" w14:textId="761FB21A">
            <w:pPr>
              <w:spacing w:line="240" w:lineRule="auto"/>
              <w:rPr>
                <w:rFonts w:ascii="Times New Roman"/>
              </w:rPr>
            </w:pPr>
            <w:r w:rsidRPr="00021A60">
              <w:rPr>
                <w:rFonts w:ascii="Times New Roman"/>
              </w:rPr>
              <w:lastRenderedPageBreak/>
              <w:t xml:space="preserve">Code: </w:t>
            </w:r>
            <w:r w:rsidRPr="00021A60">
              <w:rPr>
                <w:rFonts w:ascii="Times New Roman"/>
              </w:rPr>
              <w:t>trust in the chiropractor based on the claims he makes</w:t>
            </w:r>
          </w:p>
        </w:tc>
        <w:tc>
          <w:tcPr>
            <w:tcW w:w="1213" w:type="pct"/>
            <w:shd w:val="clear" w:color="auto" w:fill="D9E2F3" w:themeFill="accent5" w:themeFillTint="33"/>
          </w:tcPr>
          <w:p w:rsidRPr="00021A60" w:rsidR="006C2436" w:rsidP="00021A60" w:rsidRDefault="006C2436" w14:paraId="0166AA07" w14:textId="77777777">
            <w:pPr>
              <w:spacing w:line="240" w:lineRule="auto"/>
              <w:rPr>
                <w:rFonts w:ascii="Times New Roman"/>
              </w:rPr>
            </w:pPr>
            <w:r w:rsidRPr="00021A60">
              <w:rPr>
                <w:rFonts w:ascii="Times New Roman"/>
              </w:rPr>
              <w:t>The process of forming mutual trust consists of different claims made by the chiropractor which are then validated over time.</w:t>
            </w:r>
          </w:p>
        </w:tc>
        <w:tc>
          <w:tcPr>
            <w:tcW w:w="3302" w:type="pct"/>
            <w:shd w:val="clear" w:color="auto" w:fill="D9E2F3" w:themeFill="accent5" w:themeFillTint="33"/>
          </w:tcPr>
          <w:p w:rsidRPr="00975490" w:rsidR="006C2436" w:rsidP="00021A60" w:rsidRDefault="006C2436" w14:paraId="2F8CB17E" w14:textId="550BE3DB">
            <w:pPr>
              <w:spacing w:line="240" w:lineRule="auto"/>
              <w:rPr>
                <w:rFonts w:ascii="Times New Roman"/>
                <w:lang w:val="en-GB"/>
              </w:rPr>
            </w:pPr>
            <w:r w:rsidRPr="00975490">
              <w:rPr>
                <w:rFonts w:ascii="Times New Roman"/>
                <w:lang w:val="en-GB"/>
              </w:rPr>
              <w:t>The healing encounter may be </w:t>
            </w:r>
            <w:proofErr w:type="spellStart"/>
            <w:r w:rsidRPr="00975490">
              <w:rPr>
                <w:rFonts w:ascii="Times New Roman"/>
                <w:lang w:val="en-GB"/>
              </w:rPr>
              <w:t>analyzed</w:t>
            </w:r>
            <w:proofErr w:type="spellEnd"/>
            <w:r w:rsidRPr="00975490">
              <w:rPr>
                <w:rFonts w:ascii="Times New Roman"/>
                <w:lang w:val="en-GB"/>
              </w:rPr>
              <w:t> as a communicative and performative event [6, 7, 8]. It is possible to elucidate four claims, which, although they  may  be  satisfied  in  different  ways  by  different  healers,  may  be intrinsic to healing encounters generally. It is on the basis of these claims that trust in the healer is encouraged or discouraged. The claims are: </w:t>
            </w:r>
          </w:p>
          <w:p w:rsidRPr="00975490" w:rsidR="006C2436" w:rsidP="00021A60" w:rsidRDefault="006C2436" w14:paraId="4381FA00" w14:textId="77777777">
            <w:pPr>
              <w:spacing w:line="240" w:lineRule="auto"/>
              <w:rPr>
                <w:rFonts w:ascii="Times New Roman"/>
                <w:lang w:val="en-GB"/>
              </w:rPr>
            </w:pPr>
            <w:r w:rsidRPr="00975490">
              <w:rPr>
                <w:rFonts w:ascii="Times New Roman"/>
                <w:lang w:val="en-GB"/>
              </w:rPr>
              <w:t>1.  “I am a healer.” </w:t>
            </w:r>
          </w:p>
          <w:p w:rsidRPr="00975490" w:rsidR="006C2436" w:rsidP="00021A60" w:rsidRDefault="006C2436" w14:paraId="6C60B9EC" w14:textId="77777777">
            <w:pPr>
              <w:spacing w:line="240" w:lineRule="auto"/>
              <w:rPr>
                <w:rFonts w:ascii="Times New Roman"/>
                <w:lang w:val="en-GB"/>
              </w:rPr>
            </w:pPr>
            <w:r w:rsidRPr="00975490">
              <w:rPr>
                <w:rFonts w:ascii="Times New Roman"/>
                <w:lang w:val="en-GB"/>
              </w:rPr>
              <w:t>2.  “I am sincere.” </w:t>
            </w:r>
          </w:p>
          <w:p w:rsidRPr="00975490" w:rsidR="006C2436" w:rsidP="00021A60" w:rsidRDefault="006C2436" w14:paraId="55C99077" w14:textId="77777777">
            <w:pPr>
              <w:spacing w:line="240" w:lineRule="auto"/>
              <w:rPr>
                <w:rFonts w:ascii="Times New Roman"/>
                <w:lang w:val="en-GB"/>
              </w:rPr>
            </w:pPr>
            <w:r w:rsidRPr="00975490">
              <w:rPr>
                <w:rFonts w:ascii="Times New Roman"/>
                <w:lang w:val="en-GB"/>
              </w:rPr>
              <w:t>3.  “I practice a form of medicine that derives its power from truth.” </w:t>
            </w:r>
          </w:p>
          <w:p w:rsidRPr="00021A60" w:rsidR="006C2436" w:rsidP="00021A60" w:rsidRDefault="006C2436" w14:paraId="5DD0A38A" w14:textId="6C4B8230">
            <w:pPr>
              <w:spacing w:line="240" w:lineRule="auto"/>
              <w:rPr>
                <w:rFonts w:ascii="Times New Roman"/>
                <w:lang w:val="en-GB"/>
              </w:rPr>
            </w:pPr>
            <w:r w:rsidRPr="00975490">
              <w:rPr>
                <w:rFonts w:ascii="Times New Roman"/>
                <w:lang w:val="en-GB"/>
              </w:rPr>
              <w:t>4.  “I am making changes that will be realized in an improvement in your illness.” </w:t>
            </w:r>
            <w:r w:rsidRPr="00021A60">
              <w:rPr>
                <w:rFonts w:ascii="Times New Roman"/>
                <w:lang w:val="en-GB"/>
              </w:rPr>
              <w:fldChar w:fldCharType="begin"/>
            </w:r>
            <w:r w:rsidRPr="00021A60">
              <w:rPr>
                <w:rFonts w:ascii="Times New Roman"/>
                <w:lang w:val="en-GB"/>
              </w:rPr>
              <w:instrText xml:space="preserve"> ADDIN EN.CITE &lt;EndNote&gt;&lt;Cite&gt;&lt;Author&gt;Bolton&lt;/Author&gt;&lt;Year&gt;2000&lt;/Year&gt;&lt;RecNum&gt;39&lt;/RecNum&gt;&lt;DisplayText&gt;(1)&lt;/DisplayText&gt;&lt;record&gt;&lt;rec-number&gt;39&lt;/rec-number&gt;&lt;foreign-keys&gt;&lt;key app="EN" db-id="20fs0vtffd595jefefmvtfzd0z2vesrf20t9" timestamp="1642703852"&gt;39&lt;/key&gt;&lt;/foreign-keys&gt;&lt;ref-type name="Journal Article"&gt;17&lt;/ref-type&gt;&lt;contributors&gt;&lt;authors&gt;&lt;author&gt;Bolton, Jonathan&lt;/author&gt;&lt;/authors&gt;&lt;/contributors&gt;&lt;titles&gt;&lt;title&gt;Trust and the healing encounter: An examination of an unorthodox healing performance&lt;/title&gt;&lt;secondary-title&gt;Theoretical medicine and bioethics&lt;/secondary-title&gt;&lt;/titles&gt;&lt;periodical&gt;&lt;full-title&gt;Theoretical medicine and bioethics&lt;/full-title&gt;&lt;/periodical&gt;&lt;pages&gt;305-319&lt;/pages&gt;&lt;volume&gt;21&lt;/volume&gt;&lt;number&gt;4&lt;/number&gt;&lt;dates&gt;&lt;year&gt;2000&lt;/year&gt;&lt;/dates&gt;&lt;isbn&gt;1573-1200&lt;/isbn&gt;&lt;urls&gt;&lt;/urls&gt;&lt;/record&gt;&lt;/Cite&gt;&lt;/EndNote&gt;</w:instrText>
            </w:r>
            <w:r w:rsidRPr="00021A60">
              <w:rPr>
                <w:rFonts w:ascii="Times New Roman"/>
                <w:lang w:val="en-GB"/>
              </w:rPr>
              <w:fldChar w:fldCharType="separate"/>
            </w:r>
            <w:r w:rsidRPr="00021A60">
              <w:rPr>
                <w:rFonts w:ascii="Times New Roman"/>
                <w:noProof/>
                <w:lang w:val="en-GB"/>
              </w:rPr>
              <w:t>(1)</w:t>
            </w:r>
            <w:r w:rsidRPr="00021A60">
              <w:rPr>
                <w:rFonts w:ascii="Times New Roman"/>
                <w:lang w:val="en-GB"/>
              </w:rPr>
              <w:fldChar w:fldCharType="end"/>
            </w:r>
          </w:p>
        </w:tc>
      </w:tr>
    </w:tbl>
    <w:p w:rsidRPr="00021A60" w:rsidR="00A731E6" w:rsidP="00021A60" w:rsidRDefault="00A731E6" w14:paraId="7B731E03" w14:textId="77777777">
      <w:pPr>
        <w:spacing w:line="240" w:lineRule="auto"/>
        <w:rPr>
          <w:rFonts w:ascii="Times New Roman"/>
        </w:rPr>
      </w:pPr>
    </w:p>
    <w:p w:rsidRPr="00021A60" w:rsidR="00A731E6" w:rsidP="00021A60" w:rsidRDefault="00A731E6" w14:paraId="3B5BC689" w14:textId="77777777">
      <w:pPr>
        <w:spacing w:line="240" w:lineRule="auto"/>
        <w:rPr>
          <w:rFonts w:ascii="Times New Roman"/>
        </w:rPr>
      </w:pPr>
    </w:p>
    <w:p w:rsidRPr="00021A60" w:rsidR="00482A3C" w:rsidP="00021A60" w:rsidRDefault="00A731E6" w14:paraId="778AEA8B" w14:textId="77777777">
      <w:pPr>
        <w:pStyle w:val="EndNoteBibliography"/>
        <w:spacing w:after="0"/>
        <w:rPr>
          <w:rFonts w:ascii="Times New Roman" w:hAnsi="Times New Roman" w:cs="Times New Roman"/>
        </w:rPr>
      </w:pPr>
      <w:r w:rsidRPr="00021A60">
        <w:rPr>
          <w:rFonts w:ascii="Times New Roman" w:hAnsi="Times New Roman" w:cs="Times New Roman"/>
        </w:rPr>
        <w:fldChar w:fldCharType="begin"/>
      </w:r>
      <w:r w:rsidRPr="00021A60">
        <w:rPr>
          <w:rFonts w:ascii="Times New Roman" w:hAnsi="Times New Roman" w:cs="Times New Roman"/>
        </w:rPr>
        <w:instrText xml:space="preserve"> ADDIN EN.REFLIST </w:instrText>
      </w:r>
      <w:r w:rsidRPr="00021A60">
        <w:rPr>
          <w:rFonts w:ascii="Times New Roman" w:hAnsi="Times New Roman" w:cs="Times New Roman"/>
        </w:rPr>
        <w:fldChar w:fldCharType="separate"/>
      </w:r>
      <w:r w:rsidRPr="00021A60" w:rsidR="00482A3C">
        <w:rPr>
          <w:rFonts w:ascii="Times New Roman" w:hAnsi="Times New Roman" w:cs="Times New Roman"/>
        </w:rPr>
        <w:t>1.</w:t>
      </w:r>
      <w:r w:rsidRPr="00021A60" w:rsidR="00482A3C">
        <w:rPr>
          <w:rFonts w:ascii="Times New Roman" w:hAnsi="Times New Roman" w:cs="Times New Roman"/>
        </w:rPr>
        <w:tab/>
      </w:r>
      <w:r w:rsidRPr="00021A60" w:rsidR="00482A3C">
        <w:rPr>
          <w:rFonts w:ascii="Times New Roman" w:hAnsi="Times New Roman" w:cs="Times New Roman"/>
        </w:rPr>
        <w:t>Bolton J. Trust and the healing encounter: An examination of an unorthodox healing performance. Theoretical medicine and bioethics. 2000;21(4):305-19.</w:t>
      </w:r>
    </w:p>
    <w:p w:rsidRPr="00021A60" w:rsidR="00482A3C" w:rsidP="00021A60" w:rsidRDefault="00482A3C" w14:paraId="7C9D5979" w14:textId="77777777">
      <w:pPr>
        <w:pStyle w:val="EndNoteBibliography"/>
        <w:spacing w:after="0"/>
        <w:rPr>
          <w:rFonts w:ascii="Times New Roman" w:hAnsi="Times New Roman" w:cs="Times New Roman"/>
        </w:rPr>
      </w:pPr>
      <w:r w:rsidRPr="00021A60">
        <w:rPr>
          <w:rFonts w:ascii="Times New Roman" w:hAnsi="Times New Roman" w:cs="Times New Roman"/>
        </w:rPr>
        <w:t>2.</w:t>
      </w:r>
      <w:r w:rsidRPr="00021A60">
        <w:rPr>
          <w:rFonts w:ascii="Times New Roman" w:hAnsi="Times New Roman" w:cs="Times New Roman"/>
        </w:rPr>
        <w:tab/>
      </w:r>
      <w:r w:rsidRPr="00021A60">
        <w:rPr>
          <w:rFonts w:ascii="Times New Roman" w:hAnsi="Times New Roman" w:cs="Times New Roman"/>
        </w:rPr>
        <w:t>Cherkin DC, MacCornack FA. Patient evaluations of low back pain care from family physicians and chiropractors. Western Journal of Medicine. 1989;150(3):351.</w:t>
      </w:r>
    </w:p>
    <w:p w:rsidRPr="00021A60" w:rsidR="00482A3C" w:rsidP="00021A60" w:rsidRDefault="00482A3C" w14:paraId="7DD0B016" w14:textId="77777777">
      <w:pPr>
        <w:pStyle w:val="EndNoteBibliography"/>
        <w:spacing w:after="0"/>
        <w:rPr>
          <w:rFonts w:ascii="Times New Roman" w:hAnsi="Times New Roman" w:cs="Times New Roman"/>
        </w:rPr>
      </w:pPr>
      <w:r w:rsidRPr="00021A60">
        <w:rPr>
          <w:rFonts w:ascii="Times New Roman" w:hAnsi="Times New Roman" w:cs="Times New Roman"/>
        </w:rPr>
        <w:t>3.</w:t>
      </w:r>
      <w:r w:rsidRPr="00021A60">
        <w:rPr>
          <w:rFonts w:ascii="Times New Roman" w:hAnsi="Times New Roman" w:cs="Times New Roman"/>
        </w:rPr>
        <w:tab/>
      </w:r>
      <w:r w:rsidRPr="00021A60">
        <w:rPr>
          <w:rFonts w:ascii="Times New Roman" w:hAnsi="Times New Roman" w:cs="Times New Roman"/>
        </w:rPr>
        <w:t>Connell G, Bainbridge L. Understanding how chiropractors build trust with patients: a mixed-methods study. The Journal of the Canadian Chiropractic Association. 2020;64(2):97.</w:t>
      </w:r>
    </w:p>
    <w:p w:rsidRPr="00021A60" w:rsidR="00482A3C" w:rsidP="00021A60" w:rsidRDefault="00482A3C" w14:paraId="39013E8B" w14:textId="77777777">
      <w:pPr>
        <w:pStyle w:val="EndNoteBibliography"/>
        <w:spacing w:after="0"/>
        <w:rPr>
          <w:rFonts w:ascii="Times New Roman" w:hAnsi="Times New Roman" w:cs="Times New Roman"/>
        </w:rPr>
      </w:pPr>
      <w:r w:rsidRPr="00021A60">
        <w:rPr>
          <w:rFonts w:ascii="Times New Roman" w:hAnsi="Times New Roman" w:cs="Times New Roman"/>
        </w:rPr>
        <w:t>4.</w:t>
      </w:r>
      <w:r w:rsidRPr="00021A60">
        <w:rPr>
          <w:rFonts w:ascii="Times New Roman" w:hAnsi="Times New Roman" w:cs="Times New Roman"/>
        </w:rPr>
        <w:tab/>
      </w:r>
      <w:r w:rsidRPr="00021A60">
        <w:rPr>
          <w:rFonts w:ascii="Times New Roman" w:hAnsi="Times New Roman" w:cs="Times New Roman"/>
        </w:rPr>
        <w:t>Connor JP, Bernstein C, Kilgore K, Rist PM, Osypiuk K, Kowalski M, et al. Perceptions of chiropractic care among women with migraine: A qualitative substudy using a grounded-theory framework. Journal of Manipulative and Physiological Therapeutics. 2021;44(2):154-63.</w:t>
      </w:r>
    </w:p>
    <w:p w:rsidRPr="00021A60" w:rsidR="00482A3C" w:rsidP="00021A60" w:rsidRDefault="00482A3C" w14:paraId="74A824BC" w14:textId="77777777">
      <w:pPr>
        <w:pStyle w:val="EndNoteBibliography"/>
        <w:spacing w:after="0"/>
        <w:rPr>
          <w:rFonts w:ascii="Times New Roman" w:hAnsi="Times New Roman" w:cs="Times New Roman"/>
        </w:rPr>
      </w:pPr>
      <w:r w:rsidRPr="00021A60">
        <w:rPr>
          <w:rFonts w:ascii="Times New Roman" w:hAnsi="Times New Roman" w:cs="Times New Roman"/>
        </w:rPr>
        <w:lastRenderedPageBreak/>
        <w:t>5.</w:t>
      </w:r>
      <w:r w:rsidRPr="00021A60">
        <w:rPr>
          <w:rFonts w:ascii="Times New Roman" w:hAnsi="Times New Roman" w:cs="Times New Roman"/>
        </w:rPr>
        <w:tab/>
      </w:r>
      <w:r w:rsidRPr="00021A60">
        <w:rPr>
          <w:rFonts w:ascii="Times New Roman" w:hAnsi="Times New Roman" w:cs="Times New Roman"/>
        </w:rPr>
        <w:t>Crowther ER. A comparison of quality and satisfaction experiences of patients attending chiropractic and physician offices in Ontario. The Journal of the Canadian Chiropractic Association. 2014;58(1):24.</w:t>
      </w:r>
    </w:p>
    <w:p w:rsidRPr="00021A60" w:rsidR="00482A3C" w:rsidP="00021A60" w:rsidRDefault="00482A3C" w14:paraId="6E5F27DD" w14:textId="77777777">
      <w:pPr>
        <w:pStyle w:val="EndNoteBibliography"/>
        <w:spacing w:after="0"/>
        <w:rPr>
          <w:rFonts w:ascii="Times New Roman" w:hAnsi="Times New Roman" w:cs="Times New Roman"/>
        </w:rPr>
      </w:pPr>
      <w:r w:rsidRPr="00021A60">
        <w:rPr>
          <w:rFonts w:ascii="Times New Roman" w:hAnsi="Times New Roman" w:cs="Times New Roman"/>
        </w:rPr>
        <w:t>6.</w:t>
      </w:r>
      <w:r w:rsidRPr="00021A60">
        <w:rPr>
          <w:rFonts w:ascii="Times New Roman" w:hAnsi="Times New Roman" w:cs="Times New Roman"/>
        </w:rPr>
        <w:tab/>
      </w:r>
      <w:r w:rsidRPr="00021A60">
        <w:rPr>
          <w:rFonts w:ascii="Times New Roman" w:hAnsi="Times New Roman" w:cs="Times New Roman"/>
        </w:rPr>
        <w:t>Jamison J. The chiropractic consultation: establishing a therapeutic alliance. CHIROPRACTIC JOURNAL OF AUSTRALIA. 1996;26:94-9.</w:t>
      </w:r>
    </w:p>
    <w:p w:rsidRPr="00021A60" w:rsidR="00482A3C" w:rsidP="00021A60" w:rsidRDefault="00482A3C" w14:paraId="50E9DF5E" w14:textId="77777777">
      <w:pPr>
        <w:pStyle w:val="EndNoteBibliography"/>
        <w:spacing w:after="0"/>
        <w:rPr>
          <w:rFonts w:ascii="Times New Roman" w:hAnsi="Times New Roman" w:cs="Times New Roman"/>
        </w:rPr>
      </w:pPr>
      <w:r w:rsidRPr="00021A60">
        <w:rPr>
          <w:rFonts w:ascii="Times New Roman" w:hAnsi="Times New Roman" w:cs="Times New Roman"/>
        </w:rPr>
        <w:t>7.</w:t>
      </w:r>
      <w:r w:rsidRPr="00021A60">
        <w:rPr>
          <w:rFonts w:ascii="Times New Roman" w:hAnsi="Times New Roman" w:cs="Times New Roman"/>
        </w:rPr>
        <w:tab/>
      </w:r>
      <w:r w:rsidRPr="00021A60">
        <w:rPr>
          <w:rFonts w:ascii="Times New Roman" w:hAnsi="Times New Roman" w:cs="Times New Roman"/>
        </w:rPr>
        <w:t>Jamison JR. Patient-practitioner perceptions: can chiropractors assume congruence? Journal of Manipulative and Physiological Therapeutics. 2000;23(6):409-13.</w:t>
      </w:r>
    </w:p>
    <w:p w:rsidRPr="00021A60" w:rsidR="00482A3C" w:rsidP="00021A60" w:rsidRDefault="00482A3C" w14:paraId="336D9D60" w14:textId="77777777">
      <w:pPr>
        <w:pStyle w:val="EndNoteBibliography"/>
        <w:spacing w:after="0"/>
        <w:rPr>
          <w:rFonts w:ascii="Times New Roman" w:hAnsi="Times New Roman" w:cs="Times New Roman"/>
        </w:rPr>
      </w:pPr>
      <w:r w:rsidRPr="00021A60">
        <w:rPr>
          <w:rFonts w:ascii="Times New Roman" w:hAnsi="Times New Roman" w:cs="Times New Roman"/>
        </w:rPr>
        <w:t>8.</w:t>
      </w:r>
      <w:r w:rsidRPr="00021A60">
        <w:rPr>
          <w:rFonts w:ascii="Times New Roman" w:hAnsi="Times New Roman" w:cs="Times New Roman"/>
        </w:rPr>
        <w:tab/>
      </w:r>
      <w:r w:rsidRPr="00021A60">
        <w:rPr>
          <w:rFonts w:ascii="Times New Roman" w:hAnsi="Times New Roman" w:cs="Times New Roman"/>
        </w:rPr>
        <w:t>Maiers M, Salsbury SA. “Like Peanut Butter and Jelly”: A Qualitative Study of Chiropractic Care and Home Exercise Among Older Adults with Spinal Disability. Arthritis Care &amp; Research. 2021.</w:t>
      </w:r>
    </w:p>
    <w:p w:rsidRPr="00021A60" w:rsidR="00482A3C" w:rsidP="00021A60" w:rsidRDefault="00482A3C" w14:paraId="772B89CD" w14:textId="77777777">
      <w:pPr>
        <w:pStyle w:val="EndNoteBibliography"/>
        <w:spacing w:after="0"/>
        <w:rPr>
          <w:rFonts w:ascii="Times New Roman" w:hAnsi="Times New Roman" w:cs="Times New Roman"/>
        </w:rPr>
      </w:pPr>
      <w:r w:rsidRPr="00021A60">
        <w:rPr>
          <w:rFonts w:ascii="Times New Roman" w:hAnsi="Times New Roman" w:cs="Times New Roman"/>
        </w:rPr>
        <w:t>9.</w:t>
      </w:r>
      <w:r w:rsidRPr="00021A60">
        <w:rPr>
          <w:rFonts w:ascii="Times New Roman" w:hAnsi="Times New Roman" w:cs="Times New Roman"/>
        </w:rPr>
        <w:tab/>
      </w:r>
      <w:r w:rsidRPr="00021A60">
        <w:rPr>
          <w:rFonts w:ascii="Times New Roman" w:hAnsi="Times New Roman" w:cs="Times New Roman"/>
        </w:rPr>
        <w:t>Mior SA. Patients' Perceptions of the Primary Care Characteristics in a Model of Interprofessional Patient-centred Collaboration between Chiropractors and Physicians 2010.</w:t>
      </w:r>
    </w:p>
    <w:p w:rsidRPr="00021A60" w:rsidR="00482A3C" w:rsidP="00021A60" w:rsidRDefault="00482A3C" w14:paraId="64FF5855" w14:textId="77777777">
      <w:pPr>
        <w:pStyle w:val="EndNoteBibliography"/>
        <w:spacing w:after="0"/>
        <w:rPr>
          <w:rFonts w:ascii="Times New Roman" w:hAnsi="Times New Roman" w:cs="Times New Roman"/>
        </w:rPr>
      </w:pPr>
      <w:r w:rsidRPr="00021A60">
        <w:rPr>
          <w:rFonts w:ascii="Times New Roman" w:hAnsi="Times New Roman" w:cs="Times New Roman"/>
        </w:rPr>
        <w:t>10.</w:t>
      </w:r>
      <w:r w:rsidRPr="00021A60">
        <w:rPr>
          <w:rFonts w:ascii="Times New Roman" w:hAnsi="Times New Roman" w:cs="Times New Roman"/>
        </w:rPr>
        <w:tab/>
      </w:r>
      <w:r w:rsidRPr="00021A60">
        <w:rPr>
          <w:rFonts w:ascii="Times New Roman" w:hAnsi="Times New Roman" w:cs="Times New Roman"/>
        </w:rPr>
        <w:t>Oths K. Communication in a chiropractic clinic: how a DC treats his patients. Culture, medicine and psychiatry. 1994;18(1):83-113.</w:t>
      </w:r>
    </w:p>
    <w:p w:rsidRPr="00021A60" w:rsidR="00482A3C" w:rsidP="00021A60" w:rsidRDefault="00482A3C" w14:paraId="05CD19AF" w14:textId="77777777">
      <w:pPr>
        <w:pStyle w:val="EndNoteBibliography"/>
        <w:spacing w:after="0"/>
        <w:rPr>
          <w:rFonts w:ascii="Times New Roman" w:hAnsi="Times New Roman" w:cs="Times New Roman"/>
        </w:rPr>
      </w:pPr>
      <w:r w:rsidRPr="00021A60">
        <w:rPr>
          <w:rFonts w:ascii="Times New Roman" w:hAnsi="Times New Roman" w:cs="Times New Roman"/>
        </w:rPr>
        <w:t>11.</w:t>
      </w:r>
      <w:r w:rsidRPr="00021A60">
        <w:rPr>
          <w:rFonts w:ascii="Times New Roman" w:hAnsi="Times New Roman" w:cs="Times New Roman"/>
        </w:rPr>
        <w:tab/>
      </w:r>
      <w:r w:rsidRPr="00021A60">
        <w:rPr>
          <w:rFonts w:ascii="Times New Roman" w:hAnsi="Times New Roman" w:cs="Times New Roman"/>
        </w:rPr>
        <w:t>Bales R. Interaction process analysis: a method for the study of small groups. 203. University of Chicago Press, Chicago; 1976.</w:t>
      </w:r>
    </w:p>
    <w:p w:rsidRPr="00021A60" w:rsidR="00482A3C" w:rsidP="00021A60" w:rsidRDefault="00482A3C" w14:paraId="014B54AF" w14:textId="77777777">
      <w:pPr>
        <w:pStyle w:val="EndNoteBibliography"/>
        <w:spacing w:after="0"/>
        <w:rPr>
          <w:rFonts w:ascii="Times New Roman" w:hAnsi="Times New Roman" w:cs="Times New Roman"/>
        </w:rPr>
      </w:pPr>
      <w:r w:rsidRPr="00021A60">
        <w:rPr>
          <w:rFonts w:ascii="Times New Roman" w:hAnsi="Times New Roman" w:cs="Times New Roman"/>
        </w:rPr>
        <w:t>12.</w:t>
      </w:r>
      <w:r w:rsidRPr="00021A60">
        <w:rPr>
          <w:rFonts w:ascii="Times New Roman" w:hAnsi="Times New Roman" w:cs="Times New Roman"/>
        </w:rPr>
        <w:tab/>
      </w:r>
      <w:r w:rsidRPr="00021A60">
        <w:rPr>
          <w:rFonts w:ascii="Times New Roman" w:hAnsi="Times New Roman" w:cs="Times New Roman"/>
        </w:rPr>
        <w:t>Sadr S, Pourkiani-Allah-Abad N, Stuber KJ. The treatment experience of patients with low back pain during pregnancy and their chiropractors: a qualitative study. Chiropractic &amp; manual therapies. 2012;20(1):1-8.</w:t>
      </w:r>
    </w:p>
    <w:p w:rsidRPr="00021A60" w:rsidR="00482A3C" w:rsidP="00021A60" w:rsidRDefault="00482A3C" w14:paraId="0702EC76" w14:textId="77777777">
      <w:pPr>
        <w:pStyle w:val="EndNoteBibliography"/>
        <w:spacing w:after="0"/>
        <w:rPr>
          <w:rFonts w:ascii="Times New Roman" w:hAnsi="Times New Roman" w:cs="Times New Roman"/>
        </w:rPr>
      </w:pPr>
      <w:r w:rsidRPr="00021A60">
        <w:rPr>
          <w:rFonts w:ascii="Times New Roman" w:hAnsi="Times New Roman" w:cs="Times New Roman"/>
        </w:rPr>
        <w:t>13.</w:t>
      </w:r>
      <w:r w:rsidRPr="00021A60">
        <w:rPr>
          <w:rFonts w:ascii="Times New Roman" w:hAnsi="Times New Roman" w:cs="Times New Roman"/>
        </w:rPr>
        <w:tab/>
      </w:r>
      <w:r w:rsidRPr="00021A60">
        <w:rPr>
          <w:rFonts w:ascii="Times New Roman" w:hAnsi="Times New Roman" w:cs="Times New Roman"/>
        </w:rPr>
        <w:t>Salsbury SA, Vining RD, Gosselin D, Goertz CM. Be good, communicate, and collaborate: a qualitative analysis of stakeholder perspectives on adding a chiropractor to the multidisciplinary rehabilitation team. Chiropractic &amp; manual therapies. 2018;26(1):1-13.</w:t>
      </w:r>
    </w:p>
    <w:p w:rsidRPr="00021A60" w:rsidR="00482A3C" w:rsidP="00021A60" w:rsidRDefault="00482A3C" w14:paraId="6CDC283C" w14:textId="77777777">
      <w:pPr>
        <w:pStyle w:val="EndNoteBibliography"/>
        <w:spacing w:after="0"/>
        <w:rPr>
          <w:rFonts w:ascii="Times New Roman" w:hAnsi="Times New Roman" w:cs="Times New Roman"/>
        </w:rPr>
      </w:pPr>
      <w:r w:rsidRPr="00021A60">
        <w:rPr>
          <w:rFonts w:ascii="Times New Roman" w:hAnsi="Times New Roman" w:cs="Times New Roman"/>
        </w:rPr>
        <w:t>14.</w:t>
      </w:r>
      <w:r w:rsidRPr="00021A60">
        <w:rPr>
          <w:rFonts w:ascii="Times New Roman" w:hAnsi="Times New Roman" w:cs="Times New Roman"/>
        </w:rPr>
        <w:tab/>
      </w:r>
      <w:r w:rsidRPr="00021A60">
        <w:rPr>
          <w:rFonts w:ascii="Times New Roman" w:hAnsi="Times New Roman" w:cs="Times New Roman"/>
        </w:rPr>
        <w:t>Stilwell P, Harman K. ‘I didn’t pay her to teach me how to fix my back’: a focused ethnographic study exploring chiropractors’ and chiropractic patients’ experiences and beliefs regarding exercise adherence. The Journal of the Canadian Chiropractic Association. 2017;61(3):219.</w:t>
      </w:r>
    </w:p>
    <w:p w:rsidRPr="00021A60" w:rsidR="00482A3C" w:rsidP="00021A60" w:rsidRDefault="00482A3C" w14:paraId="0DA35C76" w14:textId="30938529">
      <w:pPr>
        <w:pStyle w:val="EndNoteBibliography"/>
        <w:spacing w:after="0"/>
        <w:rPr>
          <w:rFonts w:ascii="Times New Roman" w:hAnsi="Times New Roman" w:cs="Times New Roman"/>
        </w:rPr>
      </w:pPr>
      <w:r w:rsidRPr="00021A60">
        <w:rPr>
          <w:rFonts w:ascii="Times New Roman" w:hAnsi="Times New Roman" w:cs="Times New Roman"/>
        </w:rPr>
        <w:t>15.</w:t>
      </w:r>
      <w:r w:rsidRPr="00021A60">
        <w:rPr>
          <w:rFonts w:ascii="Times New Roman" w:hAnsi="Times New Roman" w:cs="Times New Roman"/>
        </w:rPr>
        <w:tab/>
      </w:r>
      <w:r w:rsidRPr="00021A60">
        <w:rPr>
          <w:rFonts w:ascii="Times New Roman" w:hAnsi="Times New Roman" w:cs="Times New Roman"/>
        </w:rPr>
        <w:t xml:space="preserve">Ethnography in Nursing Research. Thousand Oaks, California2000. Available from: </w:t>
      </w:r>
      <w:hyperlink w:history="1" r:id="rId12">
        <w:r w:rsidRPr="00021A60">
          <w:rPr>
            <w:rStyle w:val="Hyperlink"/>
            <w:rFonts w:ascii="Times New Roman" w:hAnsi="Times New Roman" w:cs="Times New Roman"/>
          </w:rPr>
          <w:t>https://sk.sagepub.com/books/ethnography-in-nursing-research</w:t>
        </w:r>
      </w:hyperlink>
      <w:r w:rsidRPr="00021A60">
        <w:rPr>
          <w:rFonts w:ascii="Times New Roman" w:hAnsi="Times New Roman" w:cs="Times New Roman"/>
        </w:rPr>
        <w:t>.</w:t>
      </w:r>
    </w:p>
    <w:p w:rsidRPr="00021A60" w:rsidR="00482A3C" w:rsidP="00021A60" w:rsidRDefault="00482A3C" w14:paraId="3F7D40FC" w14:textId="77777777">
      <w:pPr>
        <w:pStyle w:val="EndNoteBibliography"/>
        <w:spacing w:after="0"/>
        <w:rPr>
          <w:rFonts w:ascii="Times New Roman" w:hAnsi="Times New Roman" w:cs="Times New Roman"/>
        </w:rPr>
      </w:pPr>
      <w:r w:rsidRPr="00021A60">
        <w:rPr>
          <w:rFonts w:ascii="Times New Roman" w:hAnsi="Times New Roman" w:cs="Times New Roman"/>
        </w:rPr>
        <w:t>16.</w:t>
      </w:r>
      <w:r w:rsidRPr="00021A60">
        <w:rPr>
          <w:rFonts w:ascii="Times New Roman" w:hAnsi="Times New Roman" w:cs="Times New Roman"/>
        </w:rPr>
        <w:tab/>
      </w:r>
      <w:r w:rsidRPr="00021A60">
        <w:rPr>
          <w:rFonts w:ascii="Times New Roman" w:hAnsi="Times New Roman" w:cs="Times New Roman"/>
        </w:rPr>
        <w:t>Stuber KJ, Langweiler M, Mior S, McCarthy PW. A pilot study assessing patient-centred care in patients with chronic health conditions attending chiropractic practice. Complementary therapies in medicine. 2018;39:1-7.</w:t>
      </w:r>
    </w:p>
    <w:p w:rsidRPr="00021A60" w:rsidR="00482A3C" w:rsidP="00021A60" w:rsidRDefault="00482A3C" w14:paraId="3C5ECA6A" w14:textId="77777777">
      <w:pPr>
        <w:pStyle w:val="EndNoteBibliography"/>
        <w:spacing w:after="0"/>
        <w:rPr>
          <w:rFonts w:ascii="Times New Roman" w:hAnsi="Times New Roman" w:cs="Times New Roman"/>
        </w:rPr>
      </w:pPr>
      <w:r w:rsidRPr="00021A60">
        <w:rPr>
          <w:rFonts w:ascii="Times New Roman" w:hAnsi="Times New Roman" w:cs="Times New Roman"/>
        </w:rPr>
        <w:t>17.</w:t>
      </w:r>
      <w:r w:rsidRPr="00021A60">
        <w:rPr>
          <w:rFonts w:ascii="Times New Roman" w:hAnsi="Times New Roman" w:cs="Times New Roman"/>
        </w:rPr>
        <w:tab/>
      </w:r>
      <w:r w:rsidRPr="00021A60">
        <w:rPr>
          <w:rFonts w:ascii="Times New Roman" w:hAnsi="Times New Roman" w:cs="Times New Roman"/>
        </w:rPr>
        <w:t>Bordin ES. The generalizability of the psychoanalytic concept of the working alliance. Psychotherapy: Theory, research &amp; practice. 1979;16(3):252.</w:t>
      </w:r>
    </w:p>
    <w:p w:rsidRPr="00021A60" w:rsidR="00482A3C" w:rsidP="00021A60" w:rsidRDefault="00482A3C" w14:paraId="4DF305AC" w14:textId="77777777">
      <w:pPr>
        <w:pStyle w:val="EndNoteBibliography"/>
        <w:rPr>
          <w:rFonts w:ascii="Times New Roman" w:hAnsi="Times New Roman" w:cs="Times New Roman"/>
        </w:rPr>
      </w:pPr>
      <w:r w:rsidRPr="00021A60">
        <w:rPr>
          <w:rFonts w:ascii="Times New Roman" w:hAnsi="Times New Roman" w:cs="Times New Roman"/>
        </w:rPr>
        <w:t>18.</w:t>
      </w:r>
      <w:r w:rsidRPr="00021A60">
        <w:rPr>
          <w:rFonts w:ascii="Times New Roman" w:hAnsi="Times New Roman" w:cs="Times New Roman"/>
        </w:rPr>
        <w:tab/>
      </w:r>
      <w:r w:rsidRPr="00021A60">
        <w:rPr>
          <w:rFonts w:ascii="Times New Roman" w:hAnsi="Times New Roman" w:cs="Times New Roman"/>
        </w:rPr>
        <w:t>Chiropractors Act 1994, (1994).</w:t>
      </w:r>
    </w:p>
    <w:p w:rsidRPr="00021A60" w:rsidR="00000000" w:rsidP="00021A60" w:rsidRDefault="00A731E6" w14:paraId="317C5017" w14:textId="1B8810A3">
      <w:pPr>
        <w:spacing w:line="240" w:lineRule="auto"/>
        <w:rPr>
          <w:rFonts w:ascii="Times New Roman"/>
        </w:rPr>
      </w:pPr>
      <w:r w:rsidRPr="00021A60">
        <w:rPr>
          <w:rFonts w:ascii="Times New Roman"/>
        </w:rPr>
        <w:fldChar w:fldCharType="end"/>
      </w:r>
    </w:p>
    <w:sectPr w:rsidRPr="00021A60" w:rsidR="00000000" w:rsidSect="00351BD4">
      <w:footerReference w:type="default" r:id="rId13"/>
      <w:pgSz w:w="16834" w:h="11909" w:orient="landscape"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021A60" w14:paraId="6CDA167A" w14:textId="77777777">
      <w:pPr>
        <w:spacing w:after="0" w:line="240" w:lineRule="auto"/>
      </w:pPr>
      <w:r>
        <w:separator/>
      </w:r>
    </w:p>
  </w:endnote>
  <w:endnote w:type="continuationSeparator" w:id="0">
    <w:p w:rsidR="00000000" w:rsidRDefault="00021A60" w14:paraId="7B37909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25AE" w:rsidRDefault="00021A60" w14:paraId="4AA72426" w14:textId="77777777">
    <w:pPr>
      <w:pStyle w:val="Footer1"/>
    </w:pPr>
    <w:r>
      <w:ptab w:alignment="left" w:relativeTo="margin" w:leader="none"/>
    </w:r>
    <w:r>
      <w:t>28/02/2022</w:t>
    </w:r>
    <w:r>
      <w:ptab w:alignment="right" w:relativeTo="margin" w:leader="none"/>
    </w:r>
    <w:r>
      <w:t xml:space="preserve">Page </w:t>
    </w:r>
    <w:r>
      <w:fldChar w:fldCharType="begin"/>
    </w:r>
    <w:r>
      <w:instrText xml:space="preserve"> PAGE </w:instrText>
    </w:r>
    <w:r w:rsidR="00936D0F">
      <w:fldChar w:fldCharType="separate"/>
    </w:r>
    <w:r w:rsidR="00936D0F">
      <w:rPr>
        <w:noProof/>
      </w:rPr>
      <w:t>1</w:t>
    </w:r>
    <w:r>
      <w:fldChar w:fldCharType="end"/>
    </w:r>
    <w:r>
      <w:t xml:space="preserve"> of </w:t>
    </w:r>
    <w:r>
      <w:fldChar w:fldCharType="begin"/>
    </w:r>
    <w:r>
      <w:instrText xml:space="preserve"> NUMPAGES </w:instrText>
    </w:r>
    <w:r w:rsidR="00936D0F">
      <w:fldChar w:fldCharType="separate"/>
    </w:r>
    <w:r w:rsidR="00936D0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021A60" w14:paraId="09195036" w14:textId="77777777">
      <w:pPr>
        <w:spacing w:after="0" w:line="240" w:lineRule="auto"/>
      </w:pPr>
      <w:r>
        <w:separator/>
      </w:r>
    </w:p>
  </w:footnote>
  <w:footnote w:type="continuationSeparator" w:id="0">
    <w:p w:rsidR="00000000" w:rsidRDefault="00021A60" w14:paraId="0B1AABA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ind w:left="720" w:hanging="360"/>
      </w:pPr>
      <w:rPr>
        <w:rFonts w:hint="default" w:ascii="Symbol" w:hAnsi="Symbol" w:cs="Symbol"/>
        <w:b w:val="0"/>
        <w:bCs w:val="0"/>
        <w:i/>
        <w:iCs/>
        <w:strike w:val="0"/>
        <w:color w:val="auto"/>
        <w:sz w:val="22"/>
        <w:szCs w:val="22"/>
        <w:u w:val="none"/>
      </w:rPr>
    </w:lvl>
    <w:lvl w:ilvl="1">
      <w:start w:val="1"/>
      <w:numFmt w:val="bullet"/>
      <w:lvlText w:val=""/>
      <w:lvlJc w:val="left"/>
      <w:pPr>
        <w:ind w:left="1080" w:hanging="360"/>
      </w:pPr>
      <w:rPr>
        <w:rFonts w:hint="default" w:ascii="Symbol" w:hAnsi="Symbol" w:cs="Symbol"/>
        <w:b w:val="0"/>
        <w:bCs w:val="0"/>
        <w:i/>
        <w:iCs/>
        <w:strike w:val="0"/>
        <w:color w:val="auto"/>
        <w:sz w:val="22"/>
        <w:szCs w:val="22"/>
        <w:u w:val="none"/>
      </w:rPr>
    </w:lvl>
    <w:lvl w:ilvl="2">
      <w:start w:val="1"/>
      <w:numFmt w:val="bullet"/>
      <w:lvlText w:val=""/>
      <w:lvlJc w:val="left"/>
      <w:pPr>
        <w:ind w:left="1440" w:hanging="360"/>
      </w:pPr>
      <w:rPr>
        <w:rFonts w:hint="default" w:ascii="Symbol" w:hAnsi="Symbol" w:cs="Symbol"/>
        <w:b w:val="0"/>
        <w:bCs w:val="0"/>
        <w:i/>
        <w:iCs/>
        <w:strike w:val="0"/>
        <w:color w:val="auto"/>
        <w:sz w:val="22"/>
        <w:szCs w:val="22"/>
        <w:u w:val="none"/>
      </w:rPr>
    </w:lvl>
    <w:lvl w:ilvl="3">
      <w:start w:val="1"/>
      <w:numFmt w:val="bullet"/>
      <w:lvlText w:val=""/>
      <w:lvlJc w:val="left"/>
      <w:pPr>
        <w:ind w:left="1800" w:hanging="360"/>
      </w:pPr>
      <w:rPr>
        <w:rFonts w:hint="default" w:ascii="Symbol" w:hAnsi="Symbol" w:cs="Symbol"/>
        <w:b w:val="0"/>
        <w:bCs w:val="0"/>
        <w:i/>
        <w:iCs/>
        <w:strike w:val="0"/>
        <w:color w:val="auto"/>
        <w:sz w:val="22"/>
        <w:szCs w:val="22"/>
        <w:u w:val="none"/>
      </w:rPr>
    </w:lvl>
    <w:lvl w:ilvl="4">
      <w:start w:val="1"/>
      <w:numFmt w:val="bullet"/>
      <w:lvlText w:val=""/>
      <w:lvlJc w:val="left"/>
      <w:pPr>
        <w:ind w:left="2160" w:hanging="360"/>
      </w:pPr>
      <w:rPr>
        <w:rFonts w:hint="default" w:ascii="Symbol" w:hAnsi="Symbol" w:cs="Symbol"/>
        <w:b w:val="0"/>
        <w:bCs w:val="0"/>
        <w:i/>
        <w:iCs/>
        <w:strike w:val="0"/>
        <w:color w:val="auto"/>
        <w:sz w:val="22"/>
        <w:szCs w:val="22"/>
        <w:u w:val="none"/>
      </w:rPr>
    </w:lvl>
    <w:lvl w:ilvl="5">
      <w:start w:val="1"/>
      <w:numFmt w:val="bullet"/>
      <w:lvlText w:val=""/>
      <w:lvlJc w:val="left"/>
      <w:pPr>
        <w:ind w:left="2520" w:hanging="360"/>
      </w:pPr>
      <w:rPr>
        <w:rFonts w:hint="default" w:ascii="Symbol" w:hAnsi="Symbol" w:cs="Symbol"/>
        <w:b w:val="0"/>
        <w:bCs w:val="0"/>
        <w:i/>
        <w:iCs/>
        <w:strike w:val="0"/>
        <w:color w:val="auto"/>
        <w:sz w:val="22"/>
        <w:szCs w:val="22"/>
        <w:u w:val="none"/>
      </w:rPr>
    </w:lvl>
    <w:lvl w:ilvl="6">
      <w:start w:val="1"/>
      <w:numFmt w:val="bullet"/>
      <w:lvlText w:val=""/>
      <w:lvlJc w:val="left"/>
      <w:pPr>
        <w:ind w:left="2880" w:hanging="360"/>
      </w:pPr>
      <w:rPr>
        <w:rFonts w:hint="default" w:ascii="Symbol" w:hAnsi="Symbol" w:cs="Symbol"/>
        <w:b w:val="0"/>
        <w:bCs w:val="0"/>
        <w:i/>
        <w:iCs/>
        <w:strike w:val="0"/>
        <w:color w:val="auto"/>
        <w:sz w:val="22"/>
        <w:szCs w:val="22"/>
        <w:u w:val="none"/>
      </w:rPr>
    </w:lvl>
    <w:lvl w:ilvl="7">
      <w:start w:val="1"/>
      <w:numFmt w:val="bullet"/>
      <w:lvlText w:val=""/>
      <w:lvlJc w:val="left"/>
      <w:pPr>
        <w:ind w:left="3240" w:hanging="360"/>
      </w:pPr>
      <w:rPr>
        <w:rFonts w:hint="default" w:ascii="Symbol" w:hAnsi="Symbol" w:cs="Symbol"/>
        <w:b w:val="0"/>
        <w:bCs w:val="0"/>
        <w:i/>
        <w:iCs/>
        <w:strike w:val="0"/>
        <w:color w:val="auto"/>
        <w:sz w:val="22"/>
        <w:szCs w:val="22"/>
        <w:u w:val="none"/>
      </w:rPr>
    </w:lvl>
    <w:lvl w:ilvl="8">
      <w:start w:val="1"/>
      <w:numFmt w:val="bullet"/>
      <w:lvlText w:val=""/>
      <w:lvlJc w:val="left"/>
      <w:pPr>
        <w:ind w:left="3600" w:hanging="360"/>
      </w:pPr>
      <w:rPr>
        <w:rFonts w:hint="default" w:ascii="Symbol" w:hAnsi="Symbol" w:cs="Symbol"/>
        <w:b w:val="0"/>
        <w:bCs w:val="0"/>
        <w:i/>
        <w:iCs/>
        <w:strike w:val="0"/>
        <w:color w:val="auto"/>
        <w:sz w:val="22"/>
        <w:szCs w:val="22"/>
        <w:u w:val="none"/>
      </w:rPr>
    </w:lvl>
  </w:abstractNum>
  <w:abstractNum w:abstractNumId="1" w15:restartNumberingAfterBreak="0">
    <w:nsid w:val="00000002"/>
    <w:multiLevelType w:val="multilevel"/>
    <w:tmpl w:val="00000002"/>
    <w:lvl w:ilvl="0">
      <w:start w:val="1"/>
      <w:numFmt w:val="lowerLetter"/>
      <w:lvlText w:val="%1."/>
      <w:lvlJc w:val="left"/>
      <w:pPr>
        <w:ind w:left="720" w:hanging="360"/>
      </w:pPr>
      <w:rPr>
        <w:rFonts w:ascii="Calibri" w:hAnsi="Calibri" w:cs="Calibri"/>
        <w:b w:val="0"/>
        <w:bCs w:val="0"/>
        <w:i w:val="0"/>
        <w:iCs w:val="0"/>
        <w:strike w:val="0"/>
        <w:color w:val="auto"/>
        <w:sz w:val="22"/>
        <w:szCs w:val="22"/>
        <w:u w:val="none"/>
      </w:rPr>
    </w:lvl>
    <w:lvl w:ilvl="1">
      <w:start w:val="1"/>
      <w:numFmt w:val="lowerLetter"/>
      <w:lvlText w:val="%2."/>
      <w:lvlJc w:val="left"/>
      <w:pPr>
        <w:ind w:left="1080" w:hanging="360"/>
      </w:pPr>
      <w:rPr>
        <w:rFonts w:ascii="Calibri" w:hAnsi="Calibri" w:cs="Calibri"/>
        <w:b w:val="0"/>
        <w:bCs w:val="0"/>
        <w:i w:val="0"/>
        <w:iCs w:val="0"/>
        <w:strike w:val="0"/>
        <w:color w:val="auto"/>
        <w:sz w:val="22"/>
        <w:szCs w:val="22"/>
        <w:u w:val="none"/>
      </w:rPr>
    </w:lvl>
    <w:lvl w:ilvl="2">
      <w:start w:val="1"/>
      <w:numFmt w:val="lowerLetter"/>
      <w:lvlText w:val="%3."/>
      <w:lvlJc w:val="left"/>
      <w:pPr>
        <w:ind w:left="1440" w:hanging="360"/>
      </w:pPr>
      <w:rPr>
        <w:rFonts w:ascii="Calibri" w:hAnsi="Calibri" w:cs="Calibri"/>
        <w:b w:val="0"/>
        <w:bCs w:val="0"/>
        <w:i w:val="0"/>
        <w:iCs w:val="0"/>
        <w:strike w:val="0"/>
        <w:color w:val="auto"/>
        <w:sz w:val="22"/>
        <w:szCs w:val="22"/>
        <w:u w:val="none"/>
      </w:rPr>
    </w:lvl>
    <w:lvl w:ilvl="3">
      <w:start w:val="1"/>
      <w:numFmt w:val="lowerLetter"/>
      <w:lvlText w:val="%4."/>
      <w:lvlJc w:val="left"/>
      <w:pPr>
        <w:ind w:left="1800" w:hanging="360"/>
      </w:pPr>
      <w:rPr>
        <w:rFonts w:ascii="Calibri" w:hAnsi="Calibri" w:cs="Calibri"/>
        <w:b w:val="0"/>
        <w:bCs w:val="0"/>
        <w:i w:val="0"/>
        <w:iCs w:val="0"/>
        <w:strike w:val="0"/>
        <w:color w:val="auto"/>
        <w:sz w:val="22"/>
        <w:szCs w:val="22"/>
        <w:u w:val="none"/>
      </w:rPr>
    </w:lvl>
    <w:lvl w:ilvl="4">
      <w:start w:val="1"/>
      <w:numFmt w:val="lowerLetter"/>
      <w:lvlText w:val="%5."/>
      <w:lvlJc w:val="left"/>
      <w:pPr>
        <w:ind w:left="2160" w:hanging="360"/>
      </w:pPr>
      <w:rPr>
        <w:rFonts w:ascii="Calibri" w:hAnsi="Calibri" w:cs="Calibri"/>
        <w:b w:val="0"/>
        <w:bCs w:val="0"/>
        <w:i w:val="0"/>
        <w:iCs w:val="0"/>
        <w:strike w:val="0"/>
        <w:color w:val="auto"/>
        <w:sz w:val="22"/>
        <w:szCs w:val="22"/>
        <w:u w:val="none"/>
      </w:rPr>
    </w:lvl>
    <w:lvl w:ilvl="5">
      <w:start w:val="1"/>
      <w:numFmt w:val="lowerLetter"/>
      <w:lvlText w:val="%6."/>
      <w:lvlJc w:val="left"/>
      <w:pPr>
        <w:ind w:left="2520" w:hanging="360"/>
      </w:pPr>
      <w:rPr>
        <w:rFonts w:ascii="Calibri" w:hAnsi="Calibri" w:cs="Calibri"/>
        <w:b w:val="0"/>
        <w:bCs w:val="0"/>
        <w:i w:val="0"/>
        <w:iCs w:val="0"/>
        <w:strike w:val="0"/>
        <w:color w:val="auto"/>
        <w:sz w:val="22"/>
        <w:szCs w:val="22"/>
        <w:u w:val="none"/>
      </w:rPr>
    </w:lvl>
    <w:lvl w:ilvl="6">
      <w:start w:val="1"/>
      <w:numFmt w:val="lowerLetter"/>
      <w:lvlText w:val="%7."/>
      <w:lvlJc w:val="left"/>
      <w:pPr>
        <w:ind w:left="2880" w:hanging="360"/>
      </w:pPr>
      <w:rPr>
        <w:rFonts w:ascii="Calibri" w:hAnsi="Calibri" w:cs="Calibri"/>
        <w:b w:val="0"/>
        <w:bCs w:val="0"/>
        <w:i w:val="0"/>
        <w:iCs w:val="0"/>
        <w:strike w:val="0"/>
        <w:color w:val="auto"/>
        <w:sz w:val="22"/>
        <w:szCs w:val="22"/>
        <w:u w:val="none"/>
      </w:rPr>
    </w:lvl>
    <w:lvl w:ilvl="7">
      <w:start w:val="1"/>
      <w:numFmt w:val="lowerLetter"/>
      <w:lvlText w:val="%8."/>
      <w:lvlJc w:val="left"/>
      <w:pPr>
        <w:ind w:left="3240" w:hanging="360"/>
      </w:pPr>
      <w:rPr>
        <w:rFonts w:ascii="Calibri" w:hAnsi="Calibri" w:cs="Calibri"/>
        <w:b w:val="0"/>
        <w:bCs w:val="0"/>
        <w:i w:val="0"/>
        <w:iCs w:val="0"/>
        <w:strike w:val="0"/>
        <w:color w:val="auto"/>
        <w:sz w:val="22"/>
        <w:szCs w:val="22"/>
        <w:u w:val="none"/>
      </w:rPr>
    </w:lvl>
    <w:lvl w:ilvl="8">
      <w:start w:val="1"/>
      <w:numFmt w:val="lowerLetter"/>
      <w:lvlText w:val="%9."/>
      <w:lvlJc w:val="left"/>
      <w:pPr>
        <w:ind w:left="3600" w:hanging="360"/>
      </w:pPr>
      <w:rPr>
        <w:rFonts w:ascii="Calibri" w:hAnsi="Calibri" w:cs="Calibri"/>
        <w:b w:val="0"/>
        <w:bCs w:val="0"/>
        <w:i w:val="0"/>
        <w:iCs w:val="0"/>
        <w:strike w:val="0"/>
        <w:color w:val="auto"/>
        <w:sz w:val="22"/>
        <w:szCs w:val="22"/>
        <w:u w:val="none"/>
      </w:rPr>
    </w:lvl>
  </w:abstractNum>
  <w:num w:numId="1">
    <w:abstractNumId w:val="0"/>
  </w:num>
  <w:num w:numId="2">
    <w:abstractNumId w:val="1"/>
  </w:num>
  <w:num w:numId="3">
    <w:abstractNumId w:val="1"/>
    <w:lvlOverride w:ilvl="0">
      <w:lvl w:ilvl="0">
        <w:start w:val="1"/>
        <w:numFmt w:val="lowerLetter"/>
        <w:lvlText w:val="%1."/>
        <w:lvlJc w:val="left"/>
        <w:pPr>
          <w:ind w:left="720" w:hanging="360"/>
        </w:pPr>
        <w:rPr>
          <w:rFonts w:ascii="Calibri" w:hAnsi="Calibri" w:cs="Calibri"/>
          <w:b w:val="0"/>
          <w:bCs w:val="0"/>
          <w:i w:val="0"/>
          <w:iCs w:val="0"/>
          <w:strike w:val="0"/>
          <w:color w:val="808080"/>
          <w:sz w:val="22"/>
          <w:szCs w:val="22"/>
          <w:u w:val="none"/>
        </w:rPr>
      </w:lvl>
    </w:lvlOverride>
    <w:lvlOverride w:ilvl="1">
      <w:lvl w:ilvl="1">
        <w:start w:val="1"/>
        <w:numFmt w:val="lowerLetter"/>
        <w:lvlText w:val="%2."/>
        <w:lvlJc w:val="left"/>
        <w:pPr>
          <w:ind w:left="1080" w:hanging="360"/>
        </w:pPr>
        <w:rPr>
          <w:rFonts w:ascii="Calibri" w:hAnsi="Calibri" w:cs="Calibri"/>
          <w:b w:val="0"/>
          <w:bCs w:val="0"/>
          <w:i w:val="0"/>
          <w:iCs w:val="0"/>
          <w:strike w:val="0"/>
          <w:color w:val="auto"/>
          <w:sz w:val="22"/>
          <w:szCs w:val="22"/>
          <w:u w:val="none"/>
        </w:rPr>
      </w:lvl>
    </w:lvlOverride>
    <w:lvlOverride w:ilvl="2">
      <w:lvl w:ilvl="2">
        <w:start w:val="1"/>
        <w:numFmt w:val="lowerLetter"/>
        <w:lvlText w:val="%3."/>
        <w:lvlJc w:val="left"/>
        <w:pPr>
          <w:ind w:left="1440" w:hanging="360"/>
        </w:pPr>
        <w:rPr>
          <w:rFonts w:ascii="Calibri" w:hAnsi="Calibri" w:cs="Calibri"/>
          <w:b w:val="0"/>
          <w:bCs w:val="0"/>
          <w:i w:val="0"/>
          <w:iCs w:val="0"/>
          <w:strike w:val="0"/>
          <w:color w:val="auto"/>
          <w:sz w:val="22"/>
          <w:szCs w:val="22"/>
          <w:u w:val="none"/>
        </w:rPr>
      </w:lvl>
    </w:lvlOverride>
    <w:lvlOverride w:ilvl="3">
      <w:lvl w:ilvl="3">
        <w:start w:val="1"/>
        <w:numFmt w:val="lowerLetter"/>
        <w:lvlText w:val="%4."/>
        <w:lvlJc w:val="left"/>
        <w:pPr>
          <w:ind w:left="1800" w:hanging="360"/>
        </w:pPr>
        <w:rPr>
          <w:rFonts w:ascii="Calibri" w:hAnsi="Calibri" w:cs="Calibri"/>
          <w:b w:val="0"/>
          <w:bCs w:val="0"/>
          <w:i w:val="0"/>
          <w:iCs w:val="0"/>
          <w:strike w:val="0"/>
          <w:color w:val="auto"/>
          <w:sz w:val="22"/>
          <w:szCs w:val="22"/>
          <w:u w:val="none"/>
        </w:rPr>
      </w:lvl>
    </w:lvlOverride>
    <w:lvlOverride w:ilvl="4">
      <w:lvl w:ilvl="4">
        <w:start w:val="1"/>
        <w:numFmt w:val="lowerLetter"/>
        <w:lvlText w:val="%5."/>
        <w:lvlJc w:val="left"/>
        <w:pPr>
          <w:ind w:left="2160" w:hanging="360"/>
        </w:pPr>
        <w:rPr>
          <w:rFonts w:ascii="Calibri" w:hAnsi="Calibri" w:cs="Calibri"/>
          <w:b w:val="0"/>
          <w:bCs w:val="0"/>
          <w:i w:val="0"/>
          <w:iCs w:val="0"/>
          <w:strike w:val="0"/>
          <w:color w:val="auto"/>
          <w:sz w:val="22"/>
          <w:szCs w:val="22"/>
          <w:u w:val="none"/>
        </w:rPr>
      </w:lvl>
    </w:lvlOverride>
    <w:lvlOverride w:ilvl="5">
      <w:lvl w:ilvl="5">
        <w:start w:val="1"/>
        <w:numFmt w:val="lowerLetter"/>
        <w:lvlText w:val="%6."/>
        <w:lvlJc w:val="left"/>
        <w:pPr>
          <w:ind w:left="2520" w:hanging="360"/>
        </w:pPr>
        <w:rPr>
          <w:rFonts w:ascii="Calibri" w:hAnsi="Calibri" w:cs="Calibri"/>
          <w:b w:val="0"/>
          <w:bCs w:val="0"/>
          <w:i w:val="0"/>
          <w:iCs w:val="0"/>
          <w:strike w:val="0"/>
          <w:color w:val="auto"/>
          <w:sz w:val="22"/>
          <w:szCs w:val="22"/>
          <w:u w:val="none"/>
        </w:rPr>
      </w:lvl>
    </w:lvlOverride>
    <w:lvlOverride w:ilvl="6">
      <w:lvl w:ilvl="6">
        <w:start w:val="1"/>
        <w:numFmt w:val="lowerLetter"/>
        <w:lvlText w:val="%7."/>
        <w:lvlJc w:val="left"/>
        <w:pPr>
          <w:ind w:left="2880" w:hanging="360"/>
        </w:pPr>
        <w:rPr>
          <w:rFonts w:ascii="Calibri" w:hAnsi="Calibri" w:cs="Calibri"/>
          <w:b w:val="0"/>
          <w:bCs w:val="0"/>
          <w:i w:val="0"/>
          <w:iCs w:val="0"/>
          <w:strike w:val="0"/>
          <w:color w:val="auto"/>
          <w:sz w:val="22"/>
          <w:szCs w:val="22"/>
          <w:u w:val="none"/>
        </w:rPr>
      </w:lvl>
    </w:lvlOverride>
    <w:lvlOverride w:ilvl="7">
      <w:lvl w:ilvl="7">
        <w:start w:val="1"/>
        <w:numFmt w:val="lowerLetter"/>
        <w:lvlText w:val="%8."/>
        <w:lvlJc w:val="left"/>
        <w:pPr>
          <w:ind w:left="3240" w:hanging="360"/>
        </w:pPr>
        <w:rPr>
          <w:rFonts w:ascii="Calibri" w:hAnsi="Calibri" w:cs="Calibri"/>
          <w:b w:val="0"/>
          <w:bCs w:val="0"/>
          <w:i w:val="0"/>
          <w:iCs w:val="0"/>
          <w:strike w:val="0"/>
          <w:color w:val="auto"/>
          <w:sz w:val="22"/>
          <w:szCs w:val="22"/>
          <w:u w:val="none"/>
        </w:rPr>
      </w:lvl>
    </w:lvlOverride>
    <w:lvlOverride w:ilvl="8">
      <w:lvl w:ilvl="8">
        <w:start w:val="1"/>
        <w:numFmt w:val="lowerLetter"/>
        <w:lvlText w:val="%9."/>
        <w:lvlJc w:val="left"/>
        <w:pPr>
          <w:ind w:left="3600" w:hanging="360"/>
        </w:pPr>
        <w:rPr>
          <w:rFonts w:ascii="Calibri" w:hAnsi="Calibri" w:cs="Calibri"/>
          <w:b w:val="0"/>
          <w:bCs w:val="0"/>
          <w:i w:val="0"/>
          <w:iCs w:val="0"/>
          <w:strike w:val="0"/>
          <w:color w:val="auto"/>
          <w:sz w:val="22"/>
          <w:szCs w:val="22"/>
          <w:u w:val="none"/>
        </w:rPr>
      </w:lvl>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70"/>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0fs0vtffd595jefefmvtfzd0z2vesrf20t9&quot;&gt;My EndNote Library&lt;record-ids&gt;&lt;item&gt;14&lt;/item&gt;&lt;item&gt;39&lt;/item&gt;&lt;item&gt;42&lt;/item&gt;&lt;item&gt;43&lt;/item&gt;&lt;item&gt;44&lt;/item&gt;&lt;item&gt;53&lt;/item&gt;&lt;item&gt;54&lt;/item&gt;&lt;item&gt;56&lt;/item&gt;&lt;item&gt;58&lt;/item&gt;&lt;item&gt;59&lt;/item&gt;&lt;item&gt;61&lt;/item&gt;&lt;item&gt;62&lt;/item&gt;&lt;item&gt;66&lt;/item&gt;&lt;item&gt;67&lt;/item&gt;&lt;item&gt;84&lt;/item&gt;&lt;item&gt;89&lt;/item&gt;&lt;item&gt;103&lt;/item&gt;&lt;item&gt;104&lt;/item&gt;&lt;/record-ids&gt;&lt;/item&gt;&lt;/Libraries&gt;"/>
  </w:docVars>
  <w:rsids>
    <w:rsidRoot w:val="00B34482"/>
    <w:rsid w:val="000032B8"/>
    <w:rsid w:val="00007E90"/>
    <w:rsid w:val="000105A7"/>
    <w:rsid w:val="00014869"/>
    <w:rsid w:val="00021A60"/>
    <w:rsid w:val="00026663"/>
    <w:rsid w:val="00042EEC"/>
    <w:rsid w:val="00057B08"/>
    <w:rsid w:val="0008721F"/>
    <w:rsid w:val="000A2B3F"/>
    <w:rsid w:val="000B1F10"/>
    <w:rsid w:val="000B21E5"/>
    <w:rsid w:val="000F33B4"/>
    <w:rsid w:val="000F4FA1"/>
    <w:rsid w:val="000F7140"/>
    <w:rsid w:val="001253AD"/>
    <w:rsid w:val="00140987"/>
    <w:rsid w:val="00177BA6"/>
    <w:rsid w:val="00177DD3"/>
    <w:rsid w:val="00182FC4"/>
    <w:rsid w:val="001E2976"/>
    <w:rsid w:val="001F57E7"/>
    <w:rsid w:val="0023189B"/>
    <w:rsid w:val="00240AE4"/>
    <w:rsid w:val="00267D54"/>
    <w:rsid w:val="00272DDA"/>
    <w:rsid w:val="00281D0E"/>
    <w:rsid w:val="002D65F8"/>
    <w:rsid w:val="002D718B"/>
    <w:rsid w:val="002F42CD"/>
    <w:rsid w:val="00315B14"/>
    <w:rsid w:val="00315DD2"/>
    <w:rsid w:val="00316996"/>
    <w:rsid w:val="003326CD"/>
    <w:rsid w:val="00333280"/>
    <w:rsid w:val="0033526C"/>
    <w:rsid w:val="00345DA7"/>
    <w:rsid w:val="00351BD4"/>
    <w:rsid w:val="00396A39"/>
    <w:rsid w:val="003A02DD"/>
    <w:rsid w:val="003D42B9"/>
    <w:rsid w:val="00401276"/>
    <w:rsid w:val="00410176"/>
    <w:rsid w:val="0043263C"/>
    <w:rsid w:val="0043303E"/>
    <w:rsid w:val="0043737D"/>
    <w:rsid w:val="004461C1"/>
    <w:rsid w:val="004761FD"/>
    <w:rsid w:val="00477CFB"/>
    <w:rsid w:val="00482A3C"/>
    <w:rsid w:val="0048756A"/>
    <w:rsid w:val="00497280"/>
    <w:rsid w:val="004B54BD"/>
    <w:rsid w:val="004C53BA"/>
    <w:rsid w:val="004D6D51"/>
    <w:rsid w:val="00500ED0"/>
    <w:rsid w:val="0052579A"/>
    <w:rsid w:val="0054314C"/>
    <w:rsid w:val="00546332"/>
    <w:rsid w:val="005754D0"/>
    <w:rsid w:val="00583D65"/>
    <w:rsid w:val="00594927"/>
    <w:rsid w:val="005C4588"/>
    <w:rsid w:val="006426C8"/>
    <w:rsid w:val="00656E00"/>
    <w:rsid w:val="006620B3"/>
    <w:rsid w:val="00663754"/>
    <w:rsid w:val="00666963"/>
    <w:rsid w:val="00686D38"/>
    <w:rsid w:val="006932E7"/>
    <w:rsid w:val="00694001"/>
    <w:rsid w:val="006A754C"/>
    <w:rsid w:val="006B10C1"/>
    <w:rsid w:val="006C232F"/>
    <w:rsid w:val="006C2436"/>
    <w:rsid w:val="00735526"/>
    <w:rsid w:val="00736AD5"/>
    <w:rsid w:val="007521F2"/>
    <w:rsid w:val="00781EEC"/>
    <w:rsid w:val="007919F0"/>
    <w:rsid w:val="007A25AE"/>
    <w:rsid w:val="007B2D9D"/>
    <w:rsid w:val="007D6663"/>
    <w:rsid w:val="007E3350"/>
    <w:rsid w:val="007E4193"/>
    <w:rsid w:val="0085547F"/>
    <w:rsid w:val="00873A0D"/>
    <w:rsid w:val="00874A98"/>
    <w:rsid w:val="008763CE"/>
    <w:rsid w:val="008A7948"/>
    <w:rsid w:val="008B0905"/>
    <w:rsid w:val="008B217A"/>
    <w:rsid w:val="008B4529"/>
    <w:rsid w:val="008C5902"/>
    <w:rsid w:val="008D3B8C"/>
    <w:rsid w:val="008E0B3E"/>
    <w:rsid w:val="008E520B"/>
    <w:rsid w:val="0090256F"/>
    <w:rsid w:val="009107AC"/>
    <w:rsid w:val="00936D0F"/>
    <w:rsid w:val="009510B6"/>
    <w:rsid w:val="00966D0F"/>
    <w:rsid w:val="00973390"/>
    <w:rsid w:val="009743C4"/>
    <w:rsid w:val="00975490"/>
    <w:rsid w:val="009D6FFE"/>
    <w:rsid w:val="009E3D9E"/>
    <w:rsid w:val="009E722C"/>
    <w:rsid w:val="00A11DD5"/>
    <w:rsid w:val="00A47467"/>
    <w:rsid w:val="00A5687E"/>
    <w:rsid w:val="00A731E6"/>
    <w:rsid w:val="00A80328"/>
    <w:rsid w:val="00A85D07"/>
    <w:rsid w:val="00A936AB"/>
    <w:rsid w:val="00A93882"/>
    <w:rsid w:val="00AC60F8"/>
    <w:rsid w:val="00B10620"/>
    <w:rsid w:val="00B21D42"/>
    <w:rsid w:val="00B30B7E"/>
    <w:rsid w:val="00B34482"/>
    <w:rsid w:val="00B4454B"/>
    <w:rsid w:val="00B50D42"/>
    <w:rsid w:val="00B60513"/>
    <w:rsid w:val="00B70289"/>
    <w:rsid w:val="00B755BC"/>
    <w:rsid w:val="00B9278D"/>
    <w:rsid w:val="00BA1402"/>
    <w:rsid w:val="00BA1787"/>
    <w:rsid w:val="00C02BAF"/>
    <w:rsid w:val="00C05997"/>
    <w:rsid w:val="00C45A06"/>
    <w:rsid w:val="00C701D1"/>
    <w:rsid w:val="00C7117F"/>
    <w:rsid w:val="00C810A6"/>
    <w:rsid w:val="00C87A80"/>
    <w:rsid w:val="00CC676D"/>
    <w:rsid w:val="00CF394E"/>
    <w:rsid w:val="00D01FA1"/>
    <w:rsid w:val="00D31895"/>
    <w:rsid w:val="00D55CF8"/>
    <w:rsid w:val="00D63EB2"/>
    <w:rsid w:val="00DD3E31"/>
    <w:rsid w:val="00DE1C4B"/>
    <w:rsid w:val="00DF4D6A"/>
    <w:rsid w:val="00E40AEB"/>
    <w:rsid w:val="00E55B97"/>
    <w:rsid w:val="00E77650"/>
    <w:rsid w:val="00E90F81"/>
    <w:rsid w:val="00E96E66"/>
    <w:rsid w:val="00EE05D1"/>
    <w:rsid w:val="00EE19BC"/>
    <w:rsid w:val="00EF5F13"/>
    <w:rsid w:val="00F40113"/>
    <w:rsid w:val="00F4077A"/>
    <w:rsid w:val="00F51BF0"/>
    <w:rsid w:val="00F51F38"/>
    <w:rsid w:val="00F644D5"/>
    <w:rsid w:val="00F647E9"/>
    <w:rsid w:val="00F74DD7"/>
    <w:rsid w:val="00FB5206"/>
    <w:rsid w:val="00FC23B0"/>
    <w:rsid w:val="00FC63CA"/>
    <w:rsid w:val="00FD68C0"/>
    <w:rsid w:val="00FE35C1"/>
    <w:rsid w:val="390063F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BEB21"/>
  <w15:chartTrackingRefBased/>
  <w15:docId w15:val="{2DC76296-8992-4B57-AB23-3686D7DF90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hAnsi="Times New Roman" w:cs="Times New Roman" w:asciiTheme="minorHAnsi" w:eastAsiaTheme="minorEastAsia"/>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9"/>
    <w:qFormat/>
    <w:rsid w:val="00873A0D"/>
    <w:pPr>
      <w:autoSpaceDE w:val="0"/>
      <w:autoSpaceDN w:val="0"/>
      <w:adjustRightInd w:val="0"/>
      <w:spacing w:before="100" w:after="100" w:line="240" w:lineRule="atLeast"/>
      <w:outlineLvl w:val="0"/>
    </w:pPr>
    <w:rPr>
      <w:rFonts w:ascii="Times New Roman"/>
      <w:b/>
      <w:bCs/>
      <w:sz w:val="48"/>
      <w:szCs w:val="48"/>
      <w:lang w:val="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debookTitle" w:customStyle="1">
    <w:name w:val="Codebook Title"/>
    <w:pPr>
      <w:jc w:val="center"/>
    </w:pPr>
    <w:rPr>
      <w:rFonts w:asciiTheme="majorHAnsi" w:hAnsiTheme="majorHAnsi" w:eastAsiaTheme="majorEastAsia" w:cstheme="majorBidi"/>
      <w:color w:val="5B9BD5"/>
      <w:sz w:val="48"/>
      <w:szCs w:val="48"/>
    </w:rPr>
  </w:style>
  <w:style w:type="paragraph" w:styleId="FolderName" w:customStyle="1">
    <w:name w:val="Folder Name"/>
    <w:next w:val="FolderDescription"/>
    <w:qFormat/>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FolderDescription" w:customStyle="1">
    <w:name w:val="Folder Description"/>
    <w:basedOn w:val="Normal"/>
    <w:qFormat/>
    <w:pPr>
      <w:keepNext/>
      <w:keepLines/>
    </w:pPr>
    <w:rPr>
      <w:rFonts w:asciiTheme="majorHAnsi" w:hAnsiTheme="majorHAnsi" w:eastAsiaTheme="majorEastAsia" w:cstheme="majorBidi"/>
    </w:rPr>
  </w:style>
  <w:style w:type="paragraph" w:styleId="TableHeader" w:customStyle="1">
    <w:name w:val="Table Header"/>
    <w:rPr>
      <w:rFonts w:asciiTheme="majorHAnsi" w:hAnsiTheme="majorHAnsi" w:eastAsiaTheme="majorEastAsia" w:cstheme="majorBidi"/>
      <w:color w:val="FFFFFF"/>
    </w:rPr>
  </w:style>
  <w:style w:type="paragraph" w:styleId="RightAlign" w:customStyle="1">
    <w:name w:val="Right Align"/>
    <w:basedOn w:val="Normal"/>
    <w:pPr>
      <w:jc w:val="right"/>
    </w:pPr>
  </w:style>
  <w:style w:type="table" w:styleId="NodesTable" w:customStyle="1">
    <w:name w:val="Nodes Table"/>
    <w:tblPr>
      <w:tblStyleRow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108" w:type="dxa"/>
        <w:left w:w="108" w:type="dxa"/>
        <w:bottom w:w="0" w:type="dxa"/>
        <w:right w:w="108" w:type="dxa"/>
      </w:tblCellMar>
    </w:tblPr>
    <w:tblStylePr w:type="firstRow">
      <w:tblPr/>
      <w:tcPr>
        <w:tcBorders>
          <w:top w:val="nil"/>
          <w:left w:val="nil"/>
          <w:bottom w:val="nil"/>
          <w:right w:val="single" w:color="FFFFFF" w:sz="4" w:space="0"/>
          <w:insideH w:val="nil"/>
          <w:insideV w:val="nil"/>
        </w:tcBorders>
        <w:shd w:val="clear" w:color="auto" w:fill="4472C4"/>
      </w:tcPr>
    </w:tblStylePr>
    <w:tblStylePr w:type="band1Horz">
      <w:tblPr/>
      <w:tcPr>
        <w:shd w:val="clear" w:color="auto" w:fill="B4C6E7"/>
      </w:tcPr>
    </w:tblStylePr>
    <w:tblStylePr w:type="band2Horz">
      <w:tblPr/>
      <w:tcPr>
        <w:shd w:val="clear" w:color="auto" w:fill="D9E2F3"/>
      </w:tcPr>
    </w:tblStylePr>
  </w:style>
  <w:style w:type="paragraph" w:styleId="Footer1" w:customStyle="1">
    <w:name w:val="Footer1"/>
    <w:basedOn w:val="Normal"/>
    <w:rPr>
      <w:rFonts w:asciiTheme="majorHAnsi" w:hAnsiTheme="majorHAnsi" w:eastAsiaTheme="majorEastAsia" w:cstheme="majorBidi"/>
    </w:rPr>
  </w:style>
  <w:style w:type="character" w:styleId="Hyperlink">
    <w:name w:val="Hyperlink"/>
    <w:basedOn w:val="DefaultParagraphFont"/>
    <w:uiPriority w:val="99"/>
    <w:unhideWhenUsed/>
    <w:rsid w:val="00936D0F"/>
    <w:rPr>
      <w:color w:val="0563C1" w:themeColor="hyperlink"/>
      <w:u w:val="single"/>
    </w:rPr>
  </w:style>
  <w:style w:type="character" w:styleId="normaltextrun" w:customStyle="1">
    <w:name w:val="normaltextrun"/>
    <w:basedOn w:val="DefaultParagraphFont"/>
    <w:uiPriority w:val="99"/>
    <w:rsid w:val="00936D0F"/>
  </w:style>
  <w:style w:type="character" w:styleId="eop" w:customStyle="1">
    <w:name w:val="eop"/>
    <w:basedOn w:val="DefaultParagraphFont"/>
    <w:uiPriority w:val="99"/>
    <w:rsid w:val="00936D0F"/>
  </w:style>
  <w:style w:type="character" w:styleId="UnresolvedMention">
    <w:name w:val="Unresolved Mention"/>
    <w:basedOn w:val="DefaultParagraphFont"/>
    <w:uiPriority w:val="99"/>
    <w:semiHidden/>
    <w:unhideWhenUsed/>
    <w:rsid w:val="00D31895"/>
    <w:rPr>
      <w:color w:val="605E5C"/>
      <w:shd w:val="clear" w:color="auto" w:fill="E1DFDD"/>
    </w:rPr>
  </w:style>
  <w:style w:type="character" w:styleId="Emphasis">
    <w:name w:val="Emphasis"/>
    <w:basedOn w:val="DefaultParagraphFont"/>
    <w:uiPriority w:val="99"/>
    <w:qFormat/>
    <w:rsid w:val="000A2B3F"/>
    <w:rPr>
      <w:i/>
      <w:iCs/>
    </w:rPr>
  </w:style>
  <w:style w:type="paragraph" w:styleId="EndnoteText">
    <w:name w:val="endnote text"/>
    <w:basedOn w:val="Normal"/>
    <w:link w:val="EndnoteTextChar"/>
    <w:uiPriority w:val="99"/>
    <w:semiHidden/>
    <w:unhideWhenUsed/>
    <w:rsid w:val="00A93882"/>
    <w:pPr>
      <w:spacing w:after="0" w:line="240" w:lineRule="auto"/>
    </w:pPr>
    <w:rPr>
      <w:sz w:val="20"/>
      <w:szCs w:val="20"/>
    </w:rPr>
  </w:style>
  <w:style w:type="character" w:styleId="EndnoteTextChar" w:customStyle="1">
    <w:name w:val="Endnote Text Char"/>
    <w:basedOn w:val="DefaultParagraphFont"/>
    <w:link w:val="EndnoteText"/>
    <w:uiPriority w:val="99"/>
    <w:semiHidden/>
    <w:rsid w:val="00A93882"/>
    <w:rPr>
      <w:sz w:val="20"/>
      <w:szCs w:val="20"/>
    </w:rPr>
  </w:style>
  <w:style w:type="character" w:styleId="EndnoteReference">
    <w:name w:val="endnote reference"/>
    <w:basedOn w:val="DefaultParagraphFont"/>
    <w:uiPriority w:val="99"/>
    <w:semiHidden/>
    <w:unhideWhenUsed/>
    <w:rsid w:val="00A93882"/>
    <w:rPr>
      <w:vertAlign w:val="superscript"/>
    </w:rPr>
  </w:style>
  <w:style w:type="paragraph" w:styleId="EndNoteBibliographyTitle" w:customStyle="1">
    <w:name w:val="EndNote Bibliography Title"/>
    <w:basedOn w:val="Normal"/>
    <w:link w:val="EndNoteBibliographyTitleChar"/>
    <w:rsid w:val="00A731E6"/>
    <w:pPr>
      <w:spacing w:after="0"/>
      <w:jc w:val="center"/>
    </w:pPr>
    <w:rPr>
      <w:rFonts w:ascii="Calibri" w:hAnsi="Calibri" w:cs="Calibri"/>
      <w:noProof/>
    </w:rPr>
  </w:style>
  <w:style w:type="character" w:styleId="EndNoteBibliographyTitleChar" w:customStyle="1">
    <w:name w:val="EndNote Bibliography Title Char"/>
    <w:basedOn w:val="DefaultParagraphFont"/>
    <w:link w:val="EndNoteBibliographyTitle"/>
    <w:rsid w:val="00A731E6"/>
    <w:rPr>
      <w:rFonts w:ascii="Calibri" w:hAnsi="Calibri" w:cs="Calibri"/>
      <w:noProof/>
    </w:rPr>
  </w:style>
  <w:style w:type="paragraph" w:styleId="EndNoteBibliography" w:customStyle="1">
    <w:name w:val="EndNote Bibliography"/>
    <w:basedOn w:val="Normal"/>
    <w:link w:val="EndNoteBibliographyChar"/>
    <w:rsid w:val="00A731E6"/>
    <w:pPr>
      <w:spacing w:line="240" w:lineRule="auto"/>
    </w:pPr>
    <w:rPr>
      <w:rFonts w:ascii="Calibri" w:hAnsi="Calibri" w:cs="Calibri"/>
      <w:noProof/>
    </w:rPr>
  </w:style>
  <w:style w:type="character" w:styleId="EndNoteBibliographyChar" w:customStyle="1">
    <w:name w:val="EndNote Bibliography Char"/>
    <w:basedOn w:val="DefaultParagraphFont"/>
    <w:link w:val="EndNoteBibliography"/>
    <w:rsid w:val="00A731E6"/>
    <w:rPr>
      <w:rFonts w:ascii="Calibri" w:hAnsi="Calibri" w:cs="Calibri"/>
      <w:noProof/>
    </w:rPr>
  </w:style>
  <w:style w:type="paragraph" w:styleId="Normal0" w:customStyle="1">
    <w:name w:val="[Normal]"/>
    <w:uiPriority w:val="99"/>
    <w:rsid w:val="00EF5F13"/>
    <w:pPr>
      <w:widowControl w:val="0"/>
      <w:autoSpaceDE w:val="0"/>
      <w:autoSpaceDN w:val="0"/>
      <w:adjustRightInd w:val="0"/>
      <w:spacing w:after="0" w:line="240" w:lineRule="auto"/>
    </w:pPr>
    <w:rPr>
      <w:rFonts w:ascii="Arial" w:hAnsi="Arial" w:cs="Arial"/>
      <w:sz w:val="24"/>
      <w:szCs w:val="24"/>
      <w:lang w:val="en-GB" w:eastAsia="en-GB"/>
    </w:rPr>
  </w:style>
  <w:style w:type="paragraph" w:styleId="paragraph" w:customStyle="1">
    <w:name w:val="paragraph"/>
    <w:basedOn w:val="Normal"/>
    <w:uiPriority w:val="99"/>
    <w:rsid w:val="009E3D9E"/>
    <w:pPr>
      <w:autoSpaceDE w:val="0"/>
      <w:autoSpaceDN w:val="0"/>
      <w:adjustRightInd w:val="0"/>
      <w:spacing w:before="100" w:after="100" w:line="240" w:lineRule="atLeast"/>
    </w:pPr>
    <w:rPr>
      <w:rFonts w:ascii="Times New Roman"/>
      <w:sz w:val="24"/>
      <w:szCs w:val="24"/>
      <w:lang w:val="en-GB"/>
    </w:rPr>
  </w:style>
  <w:style w:type="paragraph" w:styleId="ListParagraph">
    <w:name w:val="List Paragraph"/>
    <w:basedOn w:val="Normal"/>
    <w:uiPriority w:val="99"/>
    <w:qFormat/>
    <w:rsid w:val="00F4077A"/>
    <w:pPr>
      <w:autoSpaceDE w:val="0"/>
      <w:autoSpaceDN w:val="0"/>
      <w:adjustRightInd w:val="0"/>
      <w:ind w:left="720"/>
    </w:pPr>
    <w:rPr>
      <w:rFonts w:ascii="Calibri" w:hAnsi="Calibri" w:cs="Calibri"/>
      <w:lang w:val="en-GB"/>
    </w:rPr>
  </w:style>
  <w:style w:type="character" w:styleId="Heading1Char" w:customStyle="1">
    <w:name w:val="Heading 1 Char"/>
    <w:basedOn w:val="DefaultParagraphFont"/>
    <w:link w:val="Heading1"/>
    <w:uiPriority w:val="99"/>
    <w:rsid w:val="00873A0D"/>
    <w:rPr>
      <w:rFonts w:ascii="Times New Roman"/>
      <w:b/>
      <w:bCs/>
      <w:sz w:val="48"/>
      <w:szCs w:val="48"/>
      <w:lang w:val="en-GB"/>
    </w:rPr>
  </w:style>
  <w:style w:type="paragraph" w:styleId="NormalWeb">
    <w:name w:val="Normal (Web)"/>
    <w:basedOn w:val="Normal"/>
    <w:uiPriority w:val="99"/>
    <w:rsid w:val="00873A0D"/>
    <w:pPr>
      <w:autoSpaceDE w:val="0"/>
      <w:autoSpaceDN w:val="0"/>
      <w:adjustRightInd w:val="0"/>
      <w:spacing w:before="100" w:after="100" w:line="240" w:lineRule="atLeast"/>
    </w:pPr>
    <w:rPr>
      <w:rFonts w:asci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sk.sagepub.com/books/ethnography-in-nursing-research"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cbi.nlm.nih.gov/pmc/articles/PMC7500233/"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A0FD0371181C498698032AE8A3E6EA" ma:contentTypeVersion="13" ma:contentTypeDescription="Create a new document." ma:contentTypeScope="" ma:versionID="118fa61a66caef8555165cc56d10a20d">
  <xsd:schema xmlns:xsd="http://www.w3.org/2001/XMLSchema" xmlns:xs="http://www.w3.org/2001/XMLSchema" xmlns:p="http://schemas.microsoft.com/office/2006/metadata/properties" xmlns:ns3="d519a8c0-570a-47b0-b56b-b96edf20cacc" xmlns:ns4="aedf63b6-fca8-412f-982e-8c227af61156" targetNamespace="http://schemas.microsoft.com/office/2006/metadata/properties" ma:root="true" ma:fieldsID="977426c6ddebab4b2e12c22e0b422806" ns3:_="" ns4:_="">
    <xsd:import namespace="d519a8c0-570a-47b0-b56b-b96edf20cacc"/>
    <xsd:import namespace="aedf63b6-fca8-412f-982e-8c227af6115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9a8c0-570a-47b0-b56b-b96edf20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df63b6-fca8-412f-982e-8c227af611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8758D-A6F5-4F9B-AD5B-4835958B1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9a8c0-570a-47b0-b56b-b96edf20cacc"/>
    <ds:schemaRef ds:uri="aedf63b6-fca8-412f-982e-8c227af61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FE428D-2901-4469-8318-D141418F80E5}">
  <ds:schemaRefs>
    <ds:schemaRef ds:uri="http://schemas.microsoft.com/sharepoint/v3/contenttype/forms"/>
  </ds:schemaRefs>
</ds:datastoreItem>
</file>

<file path=customXml/itemProps3.xml><?xml version="1.0" encoding="utf-8"?>
<ds:datastoreItem xmlns:ds="http://schemas.openxmlformats.org/officeDocument/2006/customXml" ds:itemID="{E2E0C2C8-9F52-4E84-A706-F883CBFA6FF8}">
  <ds:schemaRefs>
    <ds:schemaRef ds:uri="http://schemas.microsoft.com/office/2006/documentManagement/types"/>
    <ds:schemaRef ds:uri="http://purl.org/dc/elements/1.1/"/>
    <ds:schemaRef ds:uri="http://purl.org/dc/terms/"/>
    <ds:schemaRef ds:uri="d519a8c0-570a-47b0-b56b-b96edf20cacc"/>
    <ds:schemaRef ds:uri="http://schemas.openxmlformats.org/package/2006/metadata/core-properties"/>
    <ds:schemaRef ds:uri="http://www.w3.org/XML/1998/namespace"/>
    <ds:schemaRef ds:uri="aedf63b6-fca8-412f-982e-8c227af61156"/>
    <ds:schemaRef ds:uri="http://schemas.microsoft.com/office/2006/metadata/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4BCC41FF-A296-4398-AB9B-CB69DAD264B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Dima Ivanova</dc:creator>
  <keywords/>
  <dc:description/>
  <lastModifiedBy>Dima Ivanova</lastModifiedBy>
  <revision>158</revision>
  <dcterms:created xsi:type="dcterms:W3CDTF">2022-02-28T13:06:00.0000000Z</dcterms:created>
  <dcterms:modified xsi:type="dcterms:W3CDTF">2022-02-28T22:41:27.4119832Z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0x010100EFA0FD0371181C498698032AE8A3E6EA</vt:lpwstr>
  </property>
</Properties>
</file>