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8483" w14:textId="77777777" w:rsidR="00C94C66" w:rsidRPr="00E2572A" w:rsidRDefault="00C94C66" w:rsidP="00C94C66">
      <w:pPr>
        <w:spacing w:line="360" w:lineRule="auto"/>
        <w:ind w:right="-455"/>
        <w:rPr>
          <w:rFonts w:eastAsia="Calibri" w:cs="Times New Roman"/>
          <w:b/>
          <w:bCs/>
          <w:szCs w:val="24"/>
        </w:rPr>
      </w:pPr>
      <w:bookmarkStart w:id="0" w:name="_Hlk109275794"/>
      <w:bookmarkStart w:id="1" w:name="_Hlk125552726"/>
      <w:bookmarkStart w:id="2" w:name="_Hlk109290139"/>
      <w:bookmarkEnd w:id="0"/>
      <w:r w:rsidRPr="00E2572A">
        <w:rPr>
          <w:rFonts w:eastAsia="Cordia New" w:cs="Times New Roman"/>
          <w:b/>
          <w:bCs/>
          <w:szCs w:val="24"/>
        </w:rPr>
        <w:t xml:space="preserve">THE DEVELOPMENT AND STUDY OF THE EFFECTIVENESS OF A NOVEL </w:t>
      </w:r>
      <w:r w:rsidRPr="00E2572A">
        <w:rPr>
          <w:rFonts w:eastAsia="Calibri" w:cs="Times New Roman"/>
          <w:b/>
          <w:bCs/>
          <w:szCs w:val="24"/>
        </w:rPr>
        <w:t xml:space="preserve">UTERINE CONTRACTION LEARNING AID: A </w:t>
      </w:r>
      <w:r w:rsidRPr="00264816">
        <w:rPr>
          <w:rFonts w:eastAsia="Calibri" w:cs="Times New Roman"/>
          <w:b/>
          <w:bCs/>
          <w:szCs w:val="24"/>
        </w:rPr>
        <w:t>TWO-PHASE RESEARCH</w:t>
      </w:r>
      <w:r w:rsidRPr="00E2572A">
        <w:rPr>
          <w:rFonts w:eastAsia="Calibri" w:cs="Times New Roman"/>
          <w:b/>
          <w:bCs/>
          <w:szCs w:val="24"/>
        </w:rPr>
        <w:t xml:space="preserve"> STUDY </w:t>
      </w:r>
    </w:p>
    <w:p w14:paraId="4ECADB07" w14:textId="77777777" w:rsidR="00DA2FC3" w:rsidRDefault="00DA2FC3" w:rsidP="00420862">
      <w:pPr>
        <w:spacing w:after="120" w:line="360" w:lineRule="auto"/>
        <w:jc w:val="thaiDistribute"/>
        <w:rPr>
          <w:rFonts w:eastAsia="Calibri" w:cs="Times New Roman"/>
          <w:b/>
          <w:bCs/>
          <w:szCs w:val="24"/>
        </w:rPr>
      </w:pPr>
    </w:p>
    <w:p w14:paraId="3288B60D" w14:textId="178119E3" w:rsidR="00420862" w:rsidRPr="00236DB7" w:rsidRDefault="00420862" w:rsidP="00420862">
      <w:pPr>
        <w:spacing w:after="120" w:line="360" w:lineRule="auto"/>
        <w:jc w:val="thaiDistribute"/>
        <w:rPr>
          <w:rFonts w:eastAsia="Calibri" w:cs="Times New Roman"/>
          <w:b/>
          <w:bCs/>
          <w:szCs w:val="24"/>
        </w:rPr>
      </w:pPr>
      <w:r>
        <w:rPr>
          <w:rFonts w:eastAsia="Calibri" w:cs="Times New Roman"/>
          <w:b/>
          <w:bCs/>
          <w:szCs w:val="24"/>
        </w:rPr>
        <w:t>Abstract</w:t>
      </w:r>
    </w:p>
    <w:p w14:paraId="13660FCF" w14:textId="3B8798AF" w:rsidR="00816F9B" w:rsidRPr="00B92D0C" w:rsidRDefault="00816F9B" w:rsidP="00B92D0C">
      <w:pPr>
        <w:spacing w:line="360" w:lineRule="auto"/>
        <w:rPr>
          <w:rFonts w:cs="Times New Roman"/>
          <w:szCs w:val="24"/>
          <w:lang w:val="en-GB"/>
        </w:rPr>
      </w:pPr>
      <w:r w:rsidRPr="00902FB7">
        <w:rPr>
          <w:rFonts w:eastAsia="Calibri" w:cs="Times New Roman"/>
          <w:b/>
          <w:bCs/>
          <w:szCs w:val="24"/>
          <w:lang w:val="en-GB"/>
        </w:rPr>
        <w:t xml:space="preserve">Background </w:t>
      </w:r>
      <w:r w:rsidR="00FE4C25" w:rsidRPr="00902FB7">
        <w:rPr>
          <w:rFonts w:cs="Times New Roman"/>
          <w:szCs w:val="24"/>
          <w:lang w:val="en-GB"/>
        </w:rPr>
        <w:t>N</w:t>
      </w:r>
      <w:r w:rsidRPr="00902FB7">
        <w:rPr>
          <w:rFonts w:cs="Times New Roman"/>
          <w:szCs w:val="24"/>
          <w:lang w:val="en-GB"/>
        </w:rPr>
        <w:t xml:space="preserve">ursing students lack </w:t>
      </w:r>
      <w:r w:rsidR="00FE4C25" w:rsidRPr="00902FB7">
        <w:rPr>
          <w:rFonts w:cs="Times New Roman"/>
          <w:szCs w:val="24"/>
          <w:lang w:val="en-GB"/>
        </w:rPr>
        <w:t xml:space="preserve">clinical </w:t>
      </w:r>
      <w:r w:rsidRPr="00902FB7">
        <w:rPr>
          <w:rFonts w:cs="Times New Roman"/>
          <w:szCs w:val="24"/>
          <w:lang w:val="en-GB"/>
        </w:rPr>
        <w:t xml:space="preserve">experience in assessing </w:t>
      </w:r>
      <w:r w:rsidR="00FE4C25" w:rsidRPr="00902FB7">
        <w:rPr>
          <w:rFonts w:cs="Times New Roman"/>
          <w:szCs w:val="24"/>
          <w:lang w:val="en-GB"/>
        </w:rPr>
        <w:t xml:space="preserve">intrapartum </w:t>
      </w:r>
      <w:r w:rsidRPr="00902FB7">
        <w:rPr>
          <w:rFonts w:cs="Times New Roman"/>
          <w:szCs w:val="24"/>
          <w:lang w:val="en-GB"/>
        </w:rPr>
        <w:t xml:space="preserve">uterine activity, rating their ability </w:t>
      </w:r>
      <w:r w:rsidR="00FE4C25" w:rsidRPr="00902FB7">
        <w:rPr>
          <w:rFonts w:cs="Times New Roman"/>
          <w:szCs w:val="24"/>
          <w:lang w:val="en-GB"/>
        </w:rPr>
        <w:t>and level of understanding as</w:t>
      </w:r>
      <w:r w:rsidRPr="00902FB7">
        <w:rPr>
          <w:rFonts w:cs="Times New Roman"/>
          <w:szCs w:val="24"/>
          <w:lang w:val="en-GB"/>
        </w:rPr>
        <w:t xml:space="preserve"> low or fair</w:t>
      </w:r>
      <w:r w:rsidR="00147B7A" w:rsidRPr="00902FB7">
        <w:rPr>
          <w:rFonts w:cs="Times New Roman"/>
          <w:szCs w:val="24"/>
          <w:lang w:val="en-GB"/>
        </w:rPr>
        <w:t xml:space="preserve"> despite rece</w:t>
      </w:r>
      <w:r w:rsidR="00902FB7">
        <w:rPr>
          <w:rFonts w:cs="Times New Roman"/>
          <w:szCs w:val="24"/>
          <w:lang w:val="en-GB"/>
        </w:rPr>
        <w:t>i</w:t>
      </w:r>
      <w:r w:rsidR="00147B7A" w:rsidRPr="00902FB7">
        <w:rPr>
          <w:rFonts w:cs="Times New Roman"/>
          <w:szCs w:val="24"/>
          <w:lang w:val="en-GB"/>
        </w:rPr>
        <w:t>ving</w:t>
      </w:r>
      <w:r w:rsidRPr="00902FB7">
        <w:rPr>
          <w:rFonts w:cs="Times New Roman"/>
          <w:szCs w:val="24"/>
          <w:lang w:val="en-GB"/>
        </w:rPr>
        <w:t xml:space="preserve"> </w:t>
      </w:r>
      <w:r w:rsidRPr="00B92D0C">
        <w:rPr>
          <w:rFonts w:cs="Times New Roman"/>
          <w:szCs w:val="24"/>
          <w:lang w:val="en-GB"/>
        </w:rPr>
        <w:t xml:space="preserve">theoretical instruction prior to </w:t>
      </w:r>
      <w:r w:rsidR="00902FB7" w:rsidRPr="00B92D0C">
        <w:rPr>
          <w:rFonts w:cs="Times New Roman"/>
          <w:szCs w:val="24"/>
          <w:lang w:val="en-GB"/>
        </w:rPr>
        <w:t xml:space="preserve">attending </w:t>
      </w:r>
      <w:r w:rsidRPr="00B92D0C">
        <w:rPr>
          <w:rFonts w:cs="Times New Roman"/>
          <w:szCs w:val="24"/>
          <w:lang w:val="en-GB"/>
        </w:rPr>
        <w:t>clinical placements</w:t>
      </w:r>
      <w:r w:rsidR="00FE4C25" w:rsidRPr="00B92D0C">
        <w:rPr>
          <w:rFonts w:cs="Times New Roman"/>
          <w:szCs w:val="24"/>
          <w:lang w:val="en-GB"/>
        </w:rPr>
        <w:t>.</w:t>
      </w:r>
      <w:r w:rsidR="00987FCC" w:rsidRPr="00B92D0C">
        <w:rPr>
          <w:rFonts w:hint="cs"/>
          <w:szCs w:val="24"/>
          <w:cs/>
          <w:lang w:val="en-GB"/>
        </w:rPr>
        <w:t xml:space="preserve"> </w:t>
      </w:r>
      <w:r w:rsidR="00902FB7" w:rsidRPr="00B92D0C">
        <w:rPr>
          <w:rFonts w:cs="Times New Roman"/>
          <w:szCs w:val="24"/>
          <w:lang w:val="en-GB"/>
        </w:rPr>
        <w:t>T</w:t>
      </w:r>
      <w:r w:rsidRPr="00B92D0C">
        <w:rPr>
          <w:rFonts w:cs="Times New Roman"/>
          <w:szCs w:val="24"/>
          <w:lang w:val="en-GB"/>
        </w:rPr>
        <w:t>eaching model</w:t>
      </w:r>
      <w:r w:rsidR="00902FB7" w:rsidRPr="00B92D0C">
        <w:rPr>
          <w:rFonts w:cs="Times New Roman"/>
          <w:szCs w:val="24"/>
          <w:lang w:val="en-GB"/>
        </w:rPr>
        <w:t>/</w:t>
      </w:r>
      <w:r w:rsidR="00FE4C25" w:rsidRPr="00B92D0C">
        <w:rPr>
          <w:rFonts w:cs="Times New Roman"/>
          <w:szCs w:val="24"/>
          <w:lang w:val="en-GB"/>
        </w:rPr>
        <w:t>aid</w:t>
      </w:r>
      <w:r w:rsidRPr="00B92D0C">
        <w:rPr>
          <w:rFonts w:cs="Times New Roman"/>
          <w:szCs w:val="24"/>
          <w:lang w:val="en-GB"/>
        </w:rPr>
        <w:t>s</w:t>
      </w:r>
      <w:r w:rsidR="00147B7A" w:rsidRPr="00B92D0C">
        <w:rPr>
          <w:rFonts w:cs="Times New Roman"/>
          <w:szCs w:val="24"/>
          <w:lang w:val="en-GB"/>
        </w:rPr>
        <w:t xml:space="preserve"> may facilitate learning</w:t>
      </w:r>
      <w:r w:rsidR="00574B5C" w:rsidRPr="00B92D0C">
        <w:rPr>
          <w:rFonts w:cs="Times New Roman"/>
          <w:szCs w:val="24"/>
          <w:lang w:val="en-GB"/>
        </w:rPr>
        <w:t>,</w:t>
      </w:r>
      <w:r w:rsidR="00147B7A" w:rsidRPr="00B92D0C">
        <w:rPr>
          <w:rFonts w:cs="Times New Roman"/>
          <w:szCs w:val="24"/>
          <w:lang w:val="en-GB"/>
        </w:rPr>
        <w:t xml:space="preserve"> however, </w:t>
      </w:r>
      <w:r w:rsidR="00902FB7" w:rsidRPr="00B92D0C">
        <w:rPr>
          <w:rFonts w:cs="Times New Roman"/>
          <w:szCs w:val="24"/>
          <w:lang w:val="en-GB"/>
        </w:rPr>
        <w:t>purchasing</w:t>
      </w:r>
      <w:r w:rsidR="00147B7A" w:rsidRPr="00B92D0C">
        <w:rPr>
          <w:rFonts w:cs="Times New Roman"/>
          <w:szCs w:val="24"/>
          <w:lang w:val="en-GB"/>
        </w:rPr>
        <w:t xml:space="preserve"> additional models could prove expensive within</w:t>
      </w:r>
      <w:r w:rsidR="00147B7A" w:rsidRPr="00B92D0C">
        <w:rPr>
          <w:rFonts w:cs="Times New Roman"/>
          <w:szCs w:val="24"/>
          <w:cs/>
          <w:lang w:val="en-GB"/>
        </w:rPr>
        <w:t xml:space="preserve"> </w:t>
      </w:r>
      <w:r w:rsidR="00147B7A" w:rsidRPr="00B92D0C">
        <w:rPr>
          <w:rFonts w:cs="Times New Roman"/>
          <w:szCs w:val="24"/>
          <w:lang w:val="en-GB"/>
        </w:rPr>
        <w:t>many</w:t>
      </w:r>
      <w:r w:rsidR="00147B7A" w:rsidRPr="00B92D0C">
        <w:rPr>
          <w:rFonts w:cs="Times New Roman"/>
          <w:szCs w:val="24"/>
          <w:cs/>
          <w:lang w:val="en-GB"/>
        </w:rPr>
        <w:t xml:space="preserve"> </w:t>
      </w:r>
      <w:r w:rsidR="00147B7A" w:rsidRPr="00B92D0C">
        <w:rPr>
          <w:rFonts w:cs="Times New Roman"/>
          <w:szCs w:val="24"/>
          <w:lang w:val="en-GB"/>
        </w:rPr>
        <w:t>organisations.</w:t>
      </w:r>
      <w:r w:rsidR="00987FCC" w:rsidRPr="00B92D0C">
        <w:rPr>
          <w:rFonts w:cs="Times New Roman"/>
          <w:szCs w:val="24"/>
          <w:cs/>
          <w:lang w:val="en-GB"/>
        </w:rPr>
        <w:t xml:space="preserve"> </w:t>
      </w:r>
      <w:r w:rsidR="00147B7A" w:rsidRPr="00B92D0C">
        <w:rPr>
          <w:rFonts w:cs="Times New Roman"/>
          <w:szCs w:val="24"/>
          <w:lang w:val="en-GB"/>
        </w:rPr>
        <w:t>Limited exposure to skills rehearsal</w:t>
      </w:r>
      <w:r w:rsidR="004948D5" w:rsidRPr="00B92D0C">
        <w:rPr>
          <w:rFonts w:cs="Times New Roman"/>
          <w:szCs w:val="24"/>
          <w:lang w:val="en-GB"/>
        </w:rPr>
        <w:t xml:space="preserve"> in school</w:t>
      </w:r>
      <w:r w:rsidR="00147B7A" w:rsidRPr="00B92D0C">
        <w:rPr>
          <w:rFonts w:cs="Times New Roman"/>
          <w:szCs w:val="24"/>
          <w:lang w:val="en-GB"/>
        </w:rPr>
        <w:t xml:space="preserve"> may contribute to student anxiety, </w:t>
      </w:r>
      <w:r w:rsidR="004948D5" w:rsidRPr="00B92D0C">
        <w:rPr>
          <w:rFonts w:cs="Times New Roman"/>
          <w:szCs w:val="24"/>
          <w:lang w:val="en-GB"/>
        </w:rPr>
        <w:t>stress,</w:t>
      </w:r>
      <w:r w:rsidR="00147B7A" w:rsidRPr="00B92D0C">
        <w:rPr>
          <w:rFonts w:cs="Times New Roman"/>
          <w:szCs w:val="24"/>
          <w:lang w:val="en-GB"/>
        </w:rPr>
        <w:t xml:space="preserve"> and perceived low self</w:t>
      </w:r>
      <w:r w:rsidR="00147B7A" w:rsidRPr="00B92D0C">
        <w:rPr>
          <w:rFonts w:cs="Times New Roman"/>
          <w:szCs w:val="24"/>
          <w:cs/>
          <w:lang w:val="en-GB"/>
        </w:rPr>
        <w:t>-</w:t>
      </w:r>
      <w:r w:rsidR="00147B7A" w:rsidRPr="00B92D0C">
        <w:rPr>
          <w:rFonts w:cs="Times New Roman"/>
          <w:szCs w:val="24"/>
          <w:lang w:val="en-GB"/>
        </w:rPr>
        <w:t xml:space="preserve">efficacy when </w:t>
      </w:r>
      <w:r w:rsidR="004948D5" w:rsidRPr="00B92D0C">
        <w:rPr>
          <w:rFonts w:cs="Times New Roman"/>
          <w:szCs w:val="24"/>
          <w:lang w:val="en-GB"/>
        </w:rPr>
        <w:t>in clinical practice.</w:t>
      </w:r>
    </w:p>
    <w:p w14:paraId="64E3A4F7" w14:textId="29633AFC" w:rsidR="00816F9B" w:rsidRPr="00B92D0C" w:rsidRDefault="00816F9B" w:rsidP="00B92D0C">
      <w:pPr>
        <w:spacing w:line="360" w:lineRule="auto"/>
        <w:jc w:val="thaiDistribute"/>
        <w:rPr>
          <w:rFonts w:eastAsia="Calibri" w:cs="Times New Roman"/>
          <w:b/>
          <w:bCs/>
          <w:szCs w:val="24"/>
          <w:lang w:val="en-GB"/>
        </w:rPr>
      </w:pPr>
      <w:r w:rsidRPr="00B92D0C">
        <w:rPr>
          <w:rFonts w:eastAsia="Calibri" w:cs="Times New Roman"/>
          <w:b/>
          <w:bCs/>
          <w:szCs w:val="24"/>
          <w:lang w:val="en-GB"/>
        </w:rPr>
        <w:t>Objectives</w:t>
      </w:r>
      <w:r w:rsidRPr="00B92D0C">
        <w:rPr>
          <w:rFonts w:eastAsia="Calibri" w:cs="Times New Roman"/>
          <w:szCs w:val="24"/>
          <w:lang w:val="en-GB"/>
        </w:rPr>
        <w:t xml:space="preserve"> To develop and </w:t>
      </w:r>
      <w:r w:rsidR="000E3DD3" w:rsidRPr="00B92D0C">
        <w:rPr>
          <w:rFonts w:eastAsia="Calibri" w:cs="Times New Roman"/>
          <w:szCs w:val="24"/>
          <w:lang w:val="en-GB"/>
        </w:rPr>
        <w:t xml:space="preserve">assess </w:t>
      </w:r>
      <w:r w:rsidRPr="00B92D0C">
        <w:rPr>
          <w:rFonts w:eastAsia="Calibri" w:cs="Times New Roman"/>
          <w:szCs w:val="24"/>
          <w:lang w:val="en-GB"/>
        </w:rPr>
        <w:t xml:space="preserve">the effectiveness of a novel </w:t>
      </w:r>
      <w:bookmarkStart w:id="3" w:name="_Hlk132725196"/>
      <w:r w:rsidRPr="00B92D0C">
        <w:rPr>
          <w:rFonts w:eastAsia="Calibri" w:cs="Times New Roman"/>
          <w:szCs w:val="24"/>
          <w:lang w:val="en-GB"/>
        </w:rPr>
        <w:t>Uterine Contraction Learning Aid</w:t>
      </w:r>
      <w:r w:rsidR="00D8452A" w:rsidRPr="00B92D0C">
        <w:rPr>
          <w:rFonts w:eastAsia="Calibri" w:cs="Times New Roman"/>
          <w:szCs w:val="24"/>
          <w:lang w:val="en-GB"/>
        </w:rPr>
        <w:t xml:space="preserve"> </w:t>
      </w:r>
      <w:bookmarkEnd w:id="3"/>
      <w:r w:rsidRPr="00B92D0C">
        <w:rPr>
          <w:rFonts w:eastAsia="Calibri" w:cs="Times New Roman"/>
          <w:szCs w:val="24"/>
          <w:lang w:val="en-GB"/>
        </w:rPr>
        <w:t xml:space="preserve">as a training tool to expand the </w:t>
      </w:r>
      <w:bookmarkStart w:id="4" w:name="_Hlk132725275"/>
      <w:r w:rsidRPr="00B92D0C">
        <w:rPr>
          <w:rFonts w:eastAsia="Calibri" w:cs="Times New Roman"/>
          <w:szCs w:val="24"/>
          <w:lang w:val="en-GB"/>
        </w:rPr>
        <w:t xml:space="preserve">knowledge, </w:t>
      </w:r>
      <w:r w:rsidR="00426C20" w:rsidRPr="00B92D0C">
        <w:rPr>
          <w:rFonts w:eastAsia="Calibri" w:cs="Times New Roman"/>
          <w:szCs w:val="24"/>
          <w:lang w:val="en-GB"/>
        </w:rPr>
        <w:t>attitude,</w:t>
      </w:r>
      <w:r w:rsidRPr="00B92D0C">
        <w:rPr>
          <w:rFonts w:eastAsia="Calibri" w:cs="Times New Roman"/>
          <w:szCs w:val="24"/>
          <w:lang w:val="en-GB"/>
        </w:rPr>
        <w:t xml:space="preserve"> and practice</w:t>
      </w:r>
      <w:bookmarkEnd w:id="4"/>
      <w:r w:rsidRPr="00B92D0C">
        <w:rPr>
          <w:rFonts w:eastAsia="Calibri" w:cs="Times New Roman"/>
          <w:szCs w:val="24"/>
          <w:lang w:val="en-GB"/>
        </w:rPr>
        <w:t xml:space="preserve"> of nursing students.</w:t>
      </w:r>
    </w:p>
    <w:p w14:paraId="66AD65DF" w14:textId="0C663075" w:rsidR="00816F9B" w:rsidRPr="00B92D0C" w:rsidRDefault="00286473" w:rsidP="00B92D0C">
      <w:pPr>
        <w:spacing w:line="360" w:lineRule="auto"/>
        <w:jc w:val="thaiDistribute"/>
      </w:pPr>
      <w:r w:rsidRPr="00B92D0C">
        <w:rPr>
          <w:rFonts w:eastAsia="Calibri" w:cs="Times New Roman"/>
          <w:b/>
          <w:bCs/>
          <w:szCs w:val="24"/>
          <w:lang w:val="en-GB"/>
        </w:rPr>
        <w:t>Methods</w:t>
      </w:r>
      <w:r w:rsidRPr="00B92D0C">
        <w:rPr>
          <w:rFonts w:eastAsia="Calibri" w:cs="Times New Roman"/>
          <w:szCs w:val="24"/>
          <w:lang w:val="en-GB"/>
        </w:rPr>
        <w:t xml:space="preserve"> A two-phase </w:t>
      </w:r>
      <w:r w:rsidRPr="00B92D0C">
        <w:rPr>
          <w:rFonts w:cs="Times New Roman"/>
          <w:szCs w:val="24"/>
        </w:rPr>
        <w:t xml:space="preserve">study conducted at </w:t>
      </w:r>
      <w:r w:rsidR="004948D5" w:rsidRPr="00B92D0C">
        <w:rPr>
          <w:rFonts w:cs="Times New Roman"/>
          <w:szCs w:val="24"/>
        </w:rPr>
        <w:t>T</w:t>
      </w:r>
      <w:r w:rsidR="00816F9B" w:rsidRPr="00B92D0C">
        <w:rPr>
          <w:rFonts w:cs="Times New Roman"/>
          <w:szCs w:val="24"/>
        </w:rPr>
        <w:t>he Institute of Nursing in Thailand</w:t>
      </w:r>
      <w:r w:rsidRPr="00B92D0C">
        <w:rPr>
          <w:rFonts w:cs="Times New Roman"/>
          <w:szCs w:val="24"/>
        </w:rPr>
        <w:t xml:space="preserve">. Phase </w:t>
      </w:r>
      <w:r w:rsidR="00AB4F9D" w:rsidRPr="00B92D0C">
        <w:rPr>
          <w:rFonts w:cs="Times New Roman"/>
          <w:szCs w:val="24"/>
        </w:rPr>
        <w:t>I</w:t>
      </w:r>
      <w:r w:rsidRPr="00B92D0C">
        <w:rPr>
          <w:rFonts w:cs="Times New Roman"/>
          <w:szCs w:val="24"/>
        </w:rPr>
        <w:t xml:space="preserve"> </w:t>
      </w:r>
      <w:bookmarkStart w:id="5" w:name="_Hlk130319221"/>
      <w:r w:rsidR="00574B5C" w:rsidRPr="00B92D0C">
        <w:rPr>
          <w:rFonts w:cs="Times New Roman"/>
          <w:szCs w:val="24"/>
        </w:rPr>
        <w:t xml:space="preserve">was </w:t>
      </w:r>
      <w:r w:rsidR="00AF3E1B" w:rsidRPr="00B92D0C">
        <w:rPr>
          <w:rFonts w:cs="Times New Roman"/>
          <w:szCs w:val="24"/>
        </w:rPr>
        <w:t xml:space="preserve">underpinned by </w:t>
      </w:r>
      <w:bookmarkEnd w:id="5"/>
      <w:r w:rsidR="00AF3E1B" w:rsidRPr="00B92D0C">
        <w:rPr>
          <w:rFonts w:cs="Times New Roman"/>
          <w:szCs w:val="24"/>
        </w:rPr>
        <w:t>research and development</w:t>
      </w:r>
      <w:r w:rsidR="0078683D" w:rsidRPr="00B92D0C">
        <w:rPr>
          <w:rFonts w:cs="Times New Roman"/>
          <w:szCs w:val="24"/>
        </w:rPr>
        <w:t xml:space="preserve">. </w:t>
      </w:r>
      <w:r w:rsidR="000E3DD3" w:rsidRPr="00B92D0C">
        <w:rPr>
          <w:rFonts w:cs="Times New Roman"/>
          <w:szCs w:val="24"/>
        </w:rPr>
        <w:t>After first being considered for its quality, by five experts comprising an obstetrician, two midwives and two nursing instructors, t</w:t>
      </w:r>
      <w:r w:rsidR="0078683D" w:rsidRPr="00B92D0C">
        <w:rPr>
          <w:rFonts w:cs="Times New Roman"/>
          <w:szCs w:val="24"/>
        </w:rPr>
        <w:t xml:space="preserve">he novel </w:t>
      </w:r>
      <w:r w:rsidR="00607A98" w:rsidRPr="00B92D0C">
        <w:rPr>
          <w:rFonts w:cs="Times New Roman"/>
          <w:szCs w:val="24"/>
        </w:rPr>
        <w:t xml:space="preserve">Uterine Contraction Learning Aid </w:t>
      </w:r>
      <w:r w:rsidR="000E3DD3" w:rsidRPr="00B92D0C">
        <w:rPr>
          <w:rFonts w:cs="Times New Roman"/>
          <w:szCs w:val="24"/>
        </w:rPr>
        <w:t>was assessed</w:t>
      </w:r>
      <w:r w:rsidR="0078683D" w:rsidRPr="00B92D0C">
        <w:rPr>
          <w:rFonts w:cs="Times New Roman"/>
          <w:szCs w:val="24"/>
        </w:rPr>
        <w:t xml:space="preserve"> by 30 fourth</w:t>
      </w:r>
      <w:r w:rsidR="0078683D" w:rsidRPr="00B92D0C">
        <w:rPr>
          <w:rFonts w:cs="Times New Roman"/>
          <w:szCs w:val="24"/>
          <w:cs/>
        </w:rPr>
        <w:t>-</w:t>
      </w:r>
      <w:r w:rsidR="0078683D" w:rsidRPr="00B92D0C">
        <w:rPr>
          <w:rFonts w:cs="Times New Roman"/>
          <w:szCs w:val="24"/>
        </w:rPr>
        <w:t>year nursing students with</w:t>
      </w:r>
      <w:r w:rsidR="00B92D0C" w:rsidRPr="00B92D0C">
        <w:rPr>
          <w:rFonts w:cs="Times New Roman"/>
          <w:szCs w:val="24"/>
        </w:rPr>
        <w:t xml:space="preserve"> </w:t>
      </w:r>
      <w:r w:rsidR="0078683D" w:rsidRPr="00B92D0C">
        <w:rPr>
          <w:rFonts w:cs="Times New Roman"/>
          <w:szCs w:val="24"/>
        </w:rPr>
        <w:t>experience in assessing uterine contractions</w:t>
      </w:r>
      <w:r w:rsidR="000E3DD3" w:rsidRPr="00B92D0C">
        <w:rPr>
          <w:rFonts w:cs="Times New Roman"/>
          <w:szCs w:val="24"/>
        </w:rPr>
        <w:t xml:space="preserve"> for its educational suitability</w:t>
      </w:r>
      <w:r w:rsidR="00B92D0C" w:rsidRPr="00B92D0C">
        <w:rPr>
          <w:rFonts w:cs="Times New Roman"/>
          <w:szCs w:val="24"/>
        </w:rPr>
        <w:t>.</w:t>
      </w:r>
      <w:r w:rsidR="00754489" w:rsidRPr="00B92D0C">
        <w:rPr>
          <w:rFonts w:cs="Times New Roman"/>
          <w:szCs w:val="24"/>
        </w:rPr>
        <w:t xml:space="preserve">  </w:t>
      </w:r>
      <w:r w:rsidR="00902FB7" w:rsidRPr="00B92D0C">
        <w:rPr>
          <w:rFonts w:cs="Times New Roman"/>
          <w:szCs w:val="24"/>
        </w:rPr>
        <w:t xml:space="preserve">Phase II - </w:t>
      </w:r>
      <w:r w:rsidR="00426BD8" w:rsidRPr="00B92D0C">
        <w:rPr>
          <w:rFonts w:cs="Times New Roman"/>
          <w:szCs w:val="24"/>
        </w:rPr>
        <w:t>Sixty year-</w:t>
      </w:r>
      <w:r w:rsidR="00B63A85" w:rsidRPr="00B92D0C">
        <w:rPr>
          <w:rFonts w:cs="Times New Roman"/>
          <w:szCs w:val="24"/>
        </w:rPr>
        <w:t>three</w:t>
      </w:r>
      <w:r w:rsidR="00426BD8" w:rsidRPr="00B92D0C">
        <w:rPr>
          <w:rFonts w:cs="Times New Roman"/>
          <w:szCs w:val="24"/>
        </w:rPr>
        <w:t xml:space="preserve"> nursing students</w:t>
      </w:r>
      <w:r w:rsidR="00AF3E1B" w:rsidRPr="00B92D0C">
        <w:t xml:space="preserve"> were assigned via matched-pairs</w:t>
      </w:r>
      <w:r w:rsidR="00D8452A" w:rsidRPr="00B92D0C">
        <w:t xml:space="preserve"> </w:t>
      </w:r>
      <w:r w:rsidR="00AF3E1B" w:rsidRPr="00B92D0C">
        <w:t>to either an experimental or control group to</w:t>
      </w:r>
      <w:r w:rsidR="00426BD8" w:rsidRPr="00B92D0C">
        <w:t xml:space="preserve"> </w:t>
      </w:r>
      <w:r w:rsidR="00754489" w:rsidRPr="00B92D0C">
        <w:t>evaluate the effectiveness of the</w:t>
      </w:r>
      <w:bookmarkStart w:id="6" w:name="_Hlk132725476"/>
      <w:r w:rsidR="00B92D0C" w:rsidRPr="00B92D0C">
        <w:t xml:space="preserve"> </w:t>
      </w:r>
      <w:r w:rsidR="00607A98" w:rsidRPr="00B92D0C">
        <w:t>Uterine Contraction Learning Aid</w:t>
      </w:r>
      <w:bookmarkEnd w:id="6"/>
      <w:r w:rsidR="00902FB7" w:rsidRPr="00B92D0C">
        <w:t>,</w:t>
      </w:r>
      <w:r w:rsidR="00D8452A" w:rsidRPr="00B92D0C">
        <w:t xml:space="preserve"> </w:t>
      </w:r>
      <w:r w:rsidR="00902FB7" w:rsidRPr="00B92D0C">
        <w:t>completing</w:t>
      </w:r>
      <w:r w:rsidR="00426BD8" w:rsidRPr="00B92D0C">
        <w:t xml:space="preserve"> three questionnaires</w:t>
      </w:r>
      <w:r w:rsidR="0078683D" w:rsidRPr="00B92D0C">
        <w:t xml:space="preserve"> underpinned by</w:t>
      </w:r>
      <w:r w:rsidR="001A504D" w:rsidRPr="00B92D0C">
        <w:t xml:space="preserve"> </w:t>
      </w:r>
      <w:r w:rsidR="00B63A85" w:rsidRPr="00B92D0C">
        <w:t xml:space="preserve">the </w:t>
      </w:r>
      <w:r w:rsidR="00607A98" w:rsidRPr="00B92D0C">
        <w:t xml:space="preserve">knowledge, attitude, and practice </w:t>
      </w:r>
      <w:r w:rsidR="001A504D" w:rsidRPr="00B92D0C">
        <w:t>concept</w:t>
      </w:r>
      <w:r w:rsidR="00902FB7" w:rsidRPr="00B92D0C">
        <w:t>.</w:t>
      </w:r>
    </w:p>
    <w:p w14:paraId="3B66E3BF" w14:textId="758F3E3A" w:rsidR="000C7C6C" w:rsidRPr="00B92D0C" w:rsidRDefault="00816F9B" w:rsidP="000C7C6C">
      <w:pPr>
        <w:spacing w:line="360" w:lineRule="auto"/>
        <w:rPr>
          <w:rFonts w:cs="Times New Roman"/>
          <w:szCs w:val="24"/>
          <w:lang w:val="en-GB"/>
        </w:rPr>
      </w:pPr>
      <w:r w:rsidRPr="00902FB7">
        <w:rPr>
          <w:rFonts w:eastAsia="Calibri" w:cs="Times New Roman"/>
          <w:b/>
          <w:bCs/>
          <w:szCs w:val="24"/>
          <w:lang w:val="en-GB"/>
        </w:rPr>
        <w:t>Results</w:t>
      </w:r>
      <w:r w:rsidRPr="00902FB7">
        <w:rPr>
          <w:rFonts w:eastAsia="Calibri" w:cs="Times New Roman"/>
          <w:szCs w:val="24"/>
          <w:lang w:val="en-GB"/>
        </w:rPr>
        <w:t xml:space="preserve"> </w:t>
      </w:r>
      <w:r w:rsidR="000C7C6C" w:rsidRPr="00902FB7">
        <w:rPr>
          <w:rFonts w:eastAsia="Calibri" w:cs="Times New Roman"/>
          <w:szCs w:val="24"/>
          <w:lang w:val="en-GB"/>
        </w:rPr>
        <w:t xml:space="preserve">Phase </w:t>
      </w:r>
      <w:r w:rsidR="00AB4F9D" w:rsidRPr="00902FB7">
        <w:rPr>
          <w:rFonts w:eastAsia="Calibri" w:cs="Times New Roman"/>
          <w:szCs w:val="24"/>
          <w:lang w:val="en-GB"/>
        </w:rPr>
        <w:t>I-</w:t>
      </w:r>
      <w:r w:rsidR="000C7C6C" w:rsidRPr="00902FB7">
        <w:rPr>
          <w:rFonts w:eastAsia="Calibri" w:cs="Times New Roman"/>
          <w:szCs w:val="24"/>
          <w:lang w:val="en-GB"/>
        </w:rPr>
        <w:t xml:space="preserve"> </w:t>
      </w:r>
      <w:r w:rsidR="00AB4F9D" w:rsidRPr="00B92D0C">
        <w:rPr>
          <w:rFonts w:eastAsia="Calibri" w:cs="Times New Roman"/>
          <w:szCs w:val="24"/>
          <w:lang w:val="en-GB"/>
        </w:rPr>
        <w:t xml:space="preserve">Descriptive statistics applied to survey responses indicate </w:t>
      </w:r>
      <w:r w:rsidR="00AB4F9D" w:rsidRPr="00B92D0C">
        <w:rPr>
          <w:rFonts w:eastAsia="TH SarabunPSK" w:cs="Times New Roman"/>
          <w:szCs w:val="24"/>
          <w:lang w:val="en-GB"/>
        </w:rPr>
        <w:t>p</w:t>
      </w:r>
      <w:r w:rsidR="00C33364" w:rsidRPr="00B92D0C">
        <w:rPr>
          <w:rFonts w:cs="Times New Roman"/>
          <w:szCs w:val="24"/>
          <w:lang w:val="en-GB"/>
        </w:rPr>
        <w:t xml:space="preserve">articipants rated the quality of the </w:t>
      </w:r>
      <w:r w:rsidR="00DC47AB" w:rsidRPr="00B92D0C">
        <w:rPr>
          <w:rFonts w:cs="Times New Roman"/>
          <w:szCs w:val="24"/>
          <w:lang w:val="en-GB"/>
        </w:rPr>
        <w:t xml:space="preserve">Uterine Contraction Learning Aid </w:t>
      </w:r>
      <w:r w:rsidR="00C33364" w:rsidRPr="00B92D0C">
        <w:rPr>
          <w:rFonts w:cs="Times New Roman"/>
          <w:szCs w:val="24"/>
          <w:lang w:val="en-GB"/>
        </w:rPr>
        <w:t xml:space="preserve">highly in every </w:t>
      </w:r>
      <w:r w:rsidR="00987FCC" w:rsidRPr="00B92D0C">
        <w:rPr>
          <w:szCs w:val="24"/>
        </w:rPr>
        <w:t>aspect</w:t>
      </w:r>
      <w:r w:rsidR="000C0874" w:rsidRPr="00B92D0C">
        <w:rPr>
          <w:rFonts w:cs="Times New Roman"/>
          <w:szCs w:val="24"/>
          <w:lang w:val="en-GB"/>
        </w:rPr>
        <w:t xml:space="preserve"> of</w:t>
      </w:r>
      <w:r w:rsidR="00C33364" w:rsidRPr="00B92D0C">
        <w:rPr>
          <w:rFonts w:cs="Times New Roman"/>
          <w:szCs w:val="24"/>
          <w:lang w:val="en-GB"/>
        </w:rPr>
        <w:t xml:space="preserve"> </w:t>
      </w:r>
      <w:r w:rsidR="000C0874" w:rsidRPr="00B92D0C">
        <w:rPr>
          <w:rFonts w:cs="Times New Roman"/>
          <w:szCs w:val="24"/>
        </w:rPr>
        <w:t xml:space="preserve">learning skills, and perceptions of confidence.  The overall production was rated </w:t>
      </w:r>
      <w:r w:rsidR="00987FCC" w:rsidRPr="00B92D0C">
        <w:rPr>
          <w:rFonts w:cs="Times New Roman"/>
          <w:szCs w:val="24"/>
          <w:lang w:val="en-GB"/>
        </w:rPr>
        <w:t>at a good level</w:t>
      </w:r>
      <w:r w:rsidR="000C0874" w:rsidRPr="00B92D0C">
        <w:rPr>
          <w:rFonts w:cs="Times New Roman"/>
          <w:szCs w:val="24"/>
          <w:lang w:val="en-GB"/>
        </w:rPr>
        <w:t>.</w:t>
      </w:r>
      <w:r w:rsidR="00987FCC" w:rsidRPr="00B92D0C">
        <w:rPr>
          <w:rFonts w:cs="Times New Roman"/>
          <w:szCs w:val="24"/>
          <w:lang w:val="en-GB"/>
        </w:rPr>
        <w:t xml:space="preserve"> </w:t>
      </w:r>
      <w:r w:rsidR="00D8452A" w:rsidRPr="00B92D0C">
        <w:rPr>
          <w:rFonts w:eastAsia="Calibri" w:cs="Times New Roman"/>
          <w:szCs w:val="24"/>
          <w:lang w:val="en-GB"/>
        </w:rPr>
        <w:t xml:space="preserve">Phase II - </w:t>
      </w:r>
      <w:r w:rsidR="00902FB7" w:rsidRPr="00B92D0C">
        <w:rPr>
          <w:rFonts w:eastAsia="Calibri" w:cs="Times New Roman"/>
          <w:szCs w:val="24"/>
          <w:lang w:val="en-GB"/>
        </w:rPr>
        <w:t>A</w:t>
      </w:r>
      <w:r w:rsidR="00D8452A" w:rsidRPr="00B92D0C">
        <w:rPr>
          <w:rFonts w:eastAsia="Calibri" w:cs="Times New Roman"/>
          <w:szCs w:val="24"/>
          <w:lang w:val="en-GB"/>
        </w:rPr>
        <w:t xml:space="preserve">n </w:t>
      </w:r>
      <w:r w:rsidR="000C7C6C" w:rsidRPr="00B92D0C">
        <w:rPr>
          <w:rFonts w:eastAsia="TH SarabunPSK" w:cs="Times New Roman"/>
          <w:szCs w:val="24"/>
          <w:lang w:val="en-GB"/>
        </w:rPr>
        <w:t xml:space="preserve">independent sample </w:t>
      </w:r>
      <w:r w:rsidR="000C7C6C" w:rsidRPr="00B92D0C">
        <w:rPr>
          <w:rFonts w:eastAsia="TH SarabunPSK" w:cs="Times New Roman"/>
          <w:i/>
          <w:iCs/>
          <w:szCs w:val="24"/>
          <w:lang w:val="en-GB"/>
        </w:rPr>
        <w:t>t</w:t>
      </w:r>
      <w:r w:rsidR="000C7C6C" w:rsidRPr="00B92D0C">
        <w:rPr>
          <w:rFonts w:eastAsia="TH SarabunPSK" w:cs="Times New Roman"/>
          <w:szCs w:val="24"/>
          <w:cs/>
          <w:lang w:val="en-GB"/>
        </w:rPr>
        <w:t>-</w:t>
      </w:r>
      <w:r w:rsidR="000C7C6C" w:rsidRPr="00B92D0C">
        <w:rPr>
          <w:rFonts w:eastAsia="TH SarabunPSK" w:cs="Times New Roman"/>
          <w:szCs w:val="24"/>
          <w:lang w:val="en-GB"/>
        </w:rPr>
        <w:t xml:space="preserve">test was used to compare </w:t>
      </w:r>
      <w:r w:rsidR="00607A98" w:rsidRPr="00B92D0C">
        <w:rPr>
          <w:rFonts w:eastAsia="Calibri" w:cs="Times New Roman"/>
          <w:szCs w:val="24"/>
          <w:lang w:val="en-GB"/>
        </w:rPr>
        <w:t xml:space="preserve">knowledge, attitude, and practice </w:t>
      </w:r>
      <w:r w:rsidR="000C7C6C" w:rsidRPr="00B92D0C">
        <w:rPr>
          <w:rFonts w:eastAsia="TH SarabunPSK" w:cs="Times New Roman"/>
          <w:szCs w:val="24"/>
          <w:lang w:val="en-GB"/>
        </w:rPr>
        <w:t>values in assessing uterine contraction</w:t>
      </w:r>
      <w:r w:rsidR="000C0874" w:rsidRPr="00B92D0C">
        <w:rPr>
          <w:rFonts w:eastAsia="TH SarabunPSK" w:cs="Times New Roman"/>
          <w:szCs w:val="24"/>
          <w:lang w:val="en-GB"/>
        </w:rPr>
        <w:t>s</w:t>
      </w:r>
      <w:r w:rsidR="000C7C6C" w:rsidRPr="00B92D0C">
        <w:rPr>
          <w:rFonts w:eastAsia="TH SarabunPSK" w:cs="Times New Roman"/>
          <w:szCs w:val="24"/>
          <w:lang w:val="en-GB"/>
        </w:rPr>
        <w:t xml:space="preserve"> between</w:t>
      </w:r>
      <w:r w:rsidR="000C7C6C" w:rsidRPr="00B92D0C">
        <w:rPr>
          <w:rFonts w:eastAsia="TH SarabunPSK" w:cs="Times New Roman"/>
          <w:szCs w:val="24"/>
          <w:cs/>
          <w:lang w:val="en-GB"/>
        </w:rPr>
        <w:t xml:space="preserve"> </w:t>
      </w:r>
      <w:r w:rsidR="000C7C6C" w:rsidRPr="00B92D0C">
        <w:rPr>
          <w:rFonts w:eastAsia="TH SarabunPSK" w:cs="Times New Roman"/>
          <w:szCs w:val="24"/>
          <w:lang w:val="en-GB"/>
        </w:rPr>
        <w:t>control and experimental groups</w:t>
      </w:r>
      <w:r w:rsidR="000C7C6C" w:rsidRPr="00B92D0C">
        <w:rPr>
          <w:rFonts w:eastAsia="TH SarabunPSK" w:cs="Times New Roman"/>
          <w:szCs w:val="24"/>
          <w:cs/>
          <w:lang w:val="en-GB"/>
        </w:rPr>
        <w:t>.</w:t>
      </w:r>
      <w:r w:rsidR="00D8452A" w:rsidRPr="00B92D0C">
        <w:rPr>
          <w:rFonts w:eastAsia="TH SarabunPSK"/>
          <w:szCs w:val="24"/>
          <w:cs/>
          <w:lang w:val="en-GB"/>
        </w:rPr>
        <w:t xml:space="preserve">  </w:t>
      </w:r>
      <w:r w:rsidR="000C7C6C" w:rsidRPr="00B92D0C">
        <w:rPr>
          <w:rFonts w:cs="Times New Roman"/>
          <w:szCs w:val="24"/>
          <w:lang w:val="en-GB"/>
        </w:rPr>
        <w:t>Participants in the experiment group had significantly higher scores</w:t>
      </w:r>
      <w:r w:rsidR="000C7C6C" w:rsidRPr="00B92D0C">
        <w:rPr>
          <w:rFonts w:cs="Times New Roman"/>
          <w:szCs w:val="24"/>
          <w:cs/>
          <w:lang w:val="en-GB"/>
        </w:rPr>
        <w:t xml:space="preserve"> </w:t>
      </w:r>
      <w:r w:rsidR="000C7C6C" w:rsidRPr="00B92D0C">
        <w:rPr>
          <w:rFonts w:cs="Times New Roman"/>
          <w:szCs w:val="24"/>
          <w:lang w:val="en-GB"/>
        </w:rPr>
        <w:t>in</w:t>
      </w:r>
      <w:r w:rsidR="00607A98" w:rsidRPr="00B92D0C">
        <w:rPr>
          <w:rFonts w:cs="Times New Roman"/>
          <w:szCs w:val="24"/>
          <w:lang w:val="en-GB"/>
        </w:rPr>
        <w:t xml:space="preserve"> knowledge </w:t>
      </w:r>
      <w:r w:rsidR="008C4616" w:rsidRPr="00B92D0C">
        <w:rPr>
          <w:rFonts w:cs="Times New Roman"/>
          <w:szCs w:val="24"/>
          <w:lang w:val="en-GB"/>
        </w:rPr>
        <w:t xml:space="preserve">and </w:t>
      </w:r>
      <w:r w:rsidR="00607A98" w:rsidRPr="00B92D0C">
        <w:rPr>
          <w:rFonts w:cs="Times New Roman"/>
          <w:szCs w:val="24"/>
          <w:lang w:val="en-GB"/>
        </w:rPr>
        <w:t>practice</w:t>
      </w:r>
      <w:r w:rsidR="000C7C6C" w:rsidRPr="00B92D0C">
        <w:rPr>
          <w:rFonts w:cs="Times New Roman"/>
          <w:szCs w:val="24"/>
          <w:cs/>
          <w:lang w:val="en-GB"/>
        </w:rPr>
        <w:t xml:space="preserve"> </w:t>
      </w:r>
      <w:r w:rsidR="000C7C6C" w:rsidRPr="00B92D0C">
        <w:rPr>
          <w:rFonts w:cs="Times New Roman"/>
          <w:szCs w:val="24"/>
          <w:lang w:val="en-GB"/>
        </w:rPr>
        <w:t>when</w:t>
      </w:r>
      <w:r w:rsidR="000C7C6C" w:rsidRPr="00B92D0C">
        <w:rPr>
          <w:rFonts w:cs="Times New Roman"/>
          <w:szCs w:val="24"/>
          <w:cs/>
          <w:lang w:val="en-GB"/>
        </w:rPr>
        <w:t xml:space="preserve"> </w:t>
      </w:r>
      <w:r w:rsidR="000C7C6C" w:rsidRPr="00B92D0C">
        <w:rPr>
          <w:rFonts w:cs="Times New Roman"/>
          <w:szCs w:val="24"/>
          <w:lang w:val="en-GB"/>
        </w:rPr>
        <w:t>assessing uterine contractions</w:t>
      </w:r>
      <w:r w:rsidR="000C7C6C" w:rsidRPr="00B92D0C">
        <w:rPr>
          <w:rFonts w:cs="Times New Roman"/>
          <w:szCs w:val="24"/>
          <w:cs/>
          <w:lang w:val="en-GB"/>
        </w:rPr>
        <w:t xml:space="preserve"> </w:t>
      </w:r>
      <w:r w:rsidR="000C7C6C" w:rsidRPr="00B92D0C">
        <w:rPr>
          <w:rFonts w:cs="Times New Roman"/>
          <w:szCs w:val="24"/>
          <w:lang w:val="en-GB"/>
        </w:rPr>
        <w:t xml:space="preserve">compared to the control group </w:t>
      </w:r>
      <w:r w:rsidR="000C7C6C" w:rsidRPr="00B92D0C">
        <w:rPr>
          <w:rFonts w:cs="Times New Roman"/>
          <w:szCs w:val="24"/>
          <w:cs/>
          <w:lang w:val="en-GB"/>
        </w:rPr>
        <w:t>(</w:t>
      </w:r>
      <w:r w:rsidR="000C7C6C" w:rsidRPr="00B92D0C">
        <w:rPr>
          <w:rFonts w:cs="Times New Roman"/>
          <w:i/>
          <w:iCs/>
          <w:szCs w:val="24"/>
          <w:lang w:val="en-GB"/>
        </w:rPr>
        <w:t>t</w:t>
      </w:r>
      <w:r w:rsidR="000C7C6C" w:rsidRPr="00B92D0C">
        <w:rPr>
          <w:rFonts w:cs="Times New Roman"/>
          <w:szCs w:val="24"/>
          <w:cs/>
          <w:lang w:val="en-GB"/>
        </w:rPr>
        <w:t xml:space="preserve"> =</w:t>
      </w:r>
      <w:r w:rsidR="000C7C6C" w:rsidRPr="00B92D0C">
        <w:rPr>
          <w:rFonts w:cs="Times New Roman"/>
          <w:szCs w:val="24"/>
          <w:lang w:val="en-GB"/>
        </w:rPr>
        <w:t xml:space="preserve"> 4</w:t>
      </w:r>
      <w:r w:rsidR="000C7C6C" w:rsidRPr="00B92D0C">
        <w:rPr>
          <w:rFonts w:cs="Times New Roman"/>
          <w:szCs w:val="24"/>
          <w:cs/>
          <w:lang w:val="en-GB"/>
        </w:rPr>
        <w:t>.</w:t>
      </w:r>
      <w:r w:rsidR="000C7C6C" w:rsidRPr="00B92D0C">
        <w:rPr>
          <w:rFonts w:cs="Times New Roman"/>
          <w:szCs w:val="24"/>
          <w:lang w:val="en-GB"/>
        </w:rPr>
        <w:t xml:space="preserve">768, </w:t>
      </w:r>
      <w:r w:rsidR="000C7C6C" w:rsidRPr="00B92D0C">
        <w:rPr>
          <w:rFonts w:cs="Times New Roman"/>
          <w:i/>
          <w:iCs/>
          <w:szCs w:val="24"/>
          <w:lang w:val="en-GB"/>
        </w:rPr>
        <w:t>p</w:t>
      </w:r>
      <w:r w:rsidR="000C7C6C" w:rsidRPr="00B92D0C">
        <w:rPr>
          <w:rFonts w:cs="Times New Roman"/>
          <w:szCs w:val="24"/>
          <w:lang w:val="en-GB"/>
        </w:rPr>
        <w:t xml:space="preserve"> &lt; 0</w:t>
      </w:r>
      <w:r w:rsidR="000C7C6C" w:rsidRPr="00B92D0C">
        <w:rPr>
          <w:rFonts w:cs="Times New Roman"/>
          <w:szCs w:val="24"/>
          <w:cs/>
          <w:lang w:val="en-GB"/>
        </w:rPr>
        <w:t>.</w:t>
      </w:r>
      <w:r w:rsidR="000C7C6C" w:rsidRPr="00B92D0C">
        <w:rPr>
          <w:rFonts w:cs="Times New Roman"/>
          <w:szCs w:val="24"/>
          <w:lang w:val="en-GB"/>
        </w:rPr>
        <w:t>00</w:t>
      </w:r>
      <w:r w:rsidR="001A504D" w:rsidRPr="00B92D0C">
        <w:rPr>
          <w:rFonts w:cs="Times New Roman"/>
          <w:szCs w:val="24"/>
          <w:lang w:val="en-GB"/>
        </w:rPr>
        <w:t>0</w:t>
      </w:r>
      <w:r w:rsidR="000C7C6C" w:rsidRPr="00B92D0C">
        <w:rPr>
          <w:rFonts w:cs="Times New Roman"/>
          <w:szCs w:val="24"/>
          <w:lang w:val="en-GB"/>
        </w:rPr>
        <w:t xml:space="preserve"> vs</w:t>
      </w:r>
      <w:r w:rsidR="000C7C6C" w:rsidRPr="00B92D0C">
        <w:rPr>
          <w:rFonts w:cs="Times New Roman"/>
          <w:szCs w:val="24"/>
          <w:cs/>
          <w:lang w:val="en-GB"/>
        </w:rPr>
        <w:t xml:space="preserve">. </w:t>
      </w:r>
      <w:r w:rsidR="000C7C6C" w:rsidRPr="00B92D0C">
        <w:rPr>
          <w:rFonts w:cs="Times New Roman"/>
          <w:i/>
          <w:iCs/>
          <w:szCs w:val="24"/>
          <w:lang w:val="en-GB"/>
        </w:rPr>
        <w:t>t</w:t>
      </w:r>
      <w:r w:rsidR="000C7C6C" w:rsidRPr="00B92D0C">
        <w:rPr>
          <w:rFonts w:cs="Times New Roman"/>
          <w:szCs w:val="24"/>
          <w:cs/>
          <w:lang w:val="en-GB"/>
        </w:rPr>
        <w:t xml:space="preserve"> = </w:t>
      </w:r>
      <w:r w:rsidR="000C7C6C" w:rsidRPr="00B92D0C">
        <w:rPr>
          <w:rFonts w:cs="Times New Roman"/>
          <w:szCs w:val="24"/>
          <w:lang w:val="en-GB"/>
        </w:rPr>
        <w:t>3</w:t>
      </w:r>
      <w:r w:rsidR="000C7C6C" w:rsidRPr="00B92D0C">
        <w:rPr>
          <w:rFonts w:cs="Times New Roman"/>
          <w:szCs w:val="24"/>
          <w:cs/>
          <w:lang w:val="en-GB"/>
        </w:rPr>
        <w:t>.</w:t>
      </w:r>
      <w:r w:rsidR="000C7C6C" w:rsidRPr="00B92D0C">
        <w:rPr>
          <w:rFonts w:cs="Times New Roman"/>
          <w:szCs w:val="24"/>
          <w:lang w:val="en-GB"/>
        </w:rPr>
        <w:t xml:space="preserve">630, </w:t>
      </w:r>
      <w:r w:rsidR="000C7C6C" w:rsidRPr="00B92D0C">
        <w:rPr>
          <w:rFonts w:cs="Times New Roman"/>
          <w:i/>
          <w:iCs/>
          <w:szCs w:val="24"/>
          <w:lang w:val="en-GB"/>
        </w:rPr>
        <w:t>p</w:t>
      </w:r>
      <w:r w:rsidR="000C7C6C" w:rsidRPr="00B92D0C">
        <w:rPr>
          <w:rFonts w:cs="Times New Roman"/>
          <w:szCs w:val="24"/>
          <w:cs/>
          <w:lang w:val="en-GB"/>
        </w:rPr>
        <w:t xml:space="preserve"> </w:t>
      </w:r>
      <w:r w:rsidR="000C7C6C" w:rsidRPr="00B92D0C">
        <w:rPr>
          <w:rFonts w:cs="Times New Roman"/>
          <w:szCs w:val="24"/>
          <w:lang w:val="en-GB"/>
        </w:rPr>
        <w:t>&lt;</w:t>
      </w:r>
      <w:r w:rsidR="000C7C6C" w:rsidRPr="00B92D0C">
        <w:rPr>
          <w:rFonts w:cs="Times New Roman"/>
          <w:szCs w:val="24"/>
          <w:cs/>
          <w:lang w:val="en-GB"/>
        </w:rPr>
        <w:t xml:space="preserve"> </w:t>
      </w:r>
      <w:r w:rsidR="000C7C6C" w:rsidRPr="00B92D0C">
        <w:rPr>
          <w:rFonts w:cs="Times New Roman"/>
          <w:szCs w:val="24"/>
          <w:lang w:val="en-GB"/>
        </w:rPr>
        <w:t>0</w:t>
      </w:r>
      <w:r w:rsidR="000C7C6C" w:rsidRPr="00B92D0C">
        <w:rPr>
          <w:rFonts w:cs="Times New Roman"/>
          <w:szCs w:val="24"/>
          <w:cs/>
          <w:lang w:val="en-GB"/>
        </w:rPr>
        <w:t>.</w:t>
      </w:r>
      <w:r w:rsidR="000C7C6C" w:rsidRPr="00B92D0C">
        <w:rPr>
          <w:rFonts w:cs="Times New Roman"/>
          <w:szCs w:val="24"/>
          <w:lang w:val="en-GB"/>
        </w:rPr>
        <w:t>0</w:t>
      </w:r>
      <w:r w:rsidR="001A504D" w:rsidRPr="00B92D0C">
        <w:rPr>
          <w:rFonts w:cs="Times New Roman"/>
          <w:szCs w:val="24"/>
          <w:lang w:val="en-GB"/>
        </w:rPr>
        <w:t>01</w:t>
      </w:r>
      <w:r w:rsidR="000C7C6C" w:rsidRPr="00B92D0C">
        <w:rPr>
          <w:rFonts w:cs="Times New Roman"/>
          <w:szCs w:val="24"/>
          <w:lang w:val="en-GB"/>
        </w:rPr>
        <w:t>, respectively</w:t>
      </w:r>
      <w:r w:rsidR="000C7C6C" w:rsidRPr="00B92D0C">
        <w:rPr>
          <w:rFonts w:cs="Times New Roman"/>
          <w:szCs w:val="24"/>
          <w:cs/>
          <w:lang w:val="en-GB"/>
        </w:rPr>
        <w:t>)</w:t>
      </w:r>
      <w:r w:rsidR="00D8452A" w:rsidRPr="00B92D0C">
        <w:rPr>
          <w:szCs w:val="24"/>
          <w:cs/>
          <w:lang w:val="en-GB"/>
        </w:rPr>
        <w:t xml:space="preserve">.  </w:t>
      </w:r>
      <w:r w:rsidR="00D8452A" w:rsidRPr="00B92D0C">
        <w:rPr>
          <w:rFonts w:cs="Times New Roman"/>
          <w:szCs w:val="24"/>
          <w:lang w:val="en-GB"/>
        </w:rPr>
        <w:t>Th</w:t>
      </w:r>
      <w:r w:rsidR="000C7C6C" w:rsidRPr="00B92D0C">
        <w:rPr>
          <w:rFonts w:cs="Times New Roman"/>
          <w:szCs w:val="24"/>
          <w:lang w:val="en-GB"/>
        </w:rPr>
        <w:t xml:space="preserve">ere was no </w:t>
      </w:r>
      <w:r w:rsidR="00D8452A" w:rsidRPr="00B92D0C">
        <w:rPr>
          <w:rFonts w:cs="Times New Roman"/>
          <w:szCs w:val="24"/>
          <w:lang w:val="en-GB"/>
        </w:rPr>
        <w:t>statistically</w:t>
      </w:r>
      <w:r w:rsidR="000C7C6C" w:rsidRPr="00B92D0C">
        <w:rPr>
          <w:rFonts w:cs="Times New Roman"/>
          <w:szCs w:val="24"/>
          <w:lang w:val="en-GB"/>
        </w:rPr>
        <w:t xml:space="preserve"> significant difference in attitudes in relation to assessing uterine contractions</w:t>
      </w:r>
      <w:r w:rsidR="000C7C6C" w:rsidRPr="00B92D0C">
        <w:rPr>
          <w:rFonts w:cs="Times New Roman"/>
          <w:szCs w:val="24"/>
          <w:cs/>
          <w:lang w:val="en-GB"/>
        </w:rPr>
        <w:t xml:space="preserve"> </w:t>
      </w:r>
      <w:r w:rsidR="000C7C6C" w:rsidRPr="00B92D0C">
        <w:rPr>
          <w:rFonts w:cs="Times New Roman"/>
          <w:szCs w:val="24"/>
          <w:lang w:val="en-GB"/>
        </w:rPr>
        <w:t>between the two</w:t>
      </w:r>
      <w:r w:rsidR="000C7C6C" w:rsidRPr="00B92D0C">
        <w:rPr>
          <w:rFonts w:cs="Times New Roman"/>
          <w:szCs w:val="24"/>
          <w:cs/>
          <w:lang w:val="en-GB"/>
        </w:rPr>
        <w:t xml:space="preserve"> </w:t>
      </w:r>
      <w:r w:rsidR="000C7C6C" w:rsidRPr="00B92D0C">
        <w:rPr>
          <w:rFonts w:cs="Times New Roman"/>
          <w:szCs w:val="24"/>
          <w:lang w:val="en-GB"/>
        </w:rPr>
        <w:t xml:space="preserve">groups </w:t>
      </w:r>
      <w:r w:rsidR="000C7C6C" w:rsidRPr="00B92D0C">
        <w:rPr>
          <w:rFonts w:cs="Times New Roman"/>
          <w:szCs w:val="24"/>
          <w:cs/>
        </w:rPr>
        <w:t>(</w:t>
      </w:r>
      <w:r w:rsidR="000C7C6C" w:rsidRPr="00B92D0C">
        <w:rPr>
          <w:rFonts w:cs="Times New Roman"/>
          <w:szCs w:val="24"/>
        </w:rPr>
        <w:t>t</w:t>
      </w:r>
      <w:r w:rsidR="000C7C6C" w:rsidRPr="00B92D0C">
        <w:rPr>
          <w:rFonts w:cs="Times New Roman"/>
          <w:szCs w:val="24"/>
          <w:cs/>
        </w:rPr>
        <w:t xml:space="preserve"> = </w:t>
      </w:r>
      <w:r w:rsidR="000C7C6C" w:rsidRPr="00B92D0C">
        <w:rPr>
          <w:rFonts w:cs="Times New Roman"/>
          <w:szCs w:val="24"/>
        </w:rPr>
        <w:t>0</w:t>
      </w:r>
      <w:r w:rsidR="000C7C6C" w:rsidRPr="00B92D0C">
        <w:rPr>
          <w:rFonts w:cs="Times New Roman"/>
          <w:szCs w:val="24"/>
          <w:cs/>
        </w:rPr>
        <w:t>.</w:t>
      </w:r>
      <w:r w:rsidR="000C7C6C" w:rsidRPr="00B92D0C">
        <w:rPr>
          <w:rFonts w:cs="Times New Roman"/>
          <w:szCs w:val="24"/>
        </w:rPr>
        <w:t>188, p</w:t>
      </w:r>
      <w:r w:rsidR="000C7C6C" w:rsidRPr="00B92D0C">
        <w:rPr>
          <w:rFonts w:cs="Times New Roman"/>
          <w:szCs w:val="24"/>
          <w:cs/>
        </w:rPr>
        <w:t xml:space="preserve"> = </w:t>
      </w:r>
      <w:r w:rsidR="000C7C6C" w:rsidRPr="00B92D0C">
        <w:rPr>
          <w:rFonts w:cs="Times New Roman"/>
          <w:szCs w:val="24"/>
        </w:rPr>
        <w:t>0</w:t>
      </w:r>
      <w:r w:rsidR="000C7C6C" w:rsidRPr="00B92D0C">
        <w:rPr>
          <w:rFonts w:cs="Times New Roman"/>
          <w:szCs w:val="24"/>
          <w:cs/>
        </w:rPr>
        <w:t>.</w:t>
      </w:r>
      <w:r w:rsidR="000C7C6C" w:rsidRPr="00B92D0C">
        <w:rPr>
          <w:rFonts w:cs="Times New Roman"/>
          <w:szCs w:val="24"/>
        </w:rPr>
        <w:t>85</w:t>
      </w:r>
      <w:r w:rsidR="001A504D" w:rsidRPr="00B92D0C">
        <w:rPr>
          <w:rFonts w:cs="Times New Roman"/>
          <w:szCs w:val="24"/>
        </w:rPr>
        <w:t>2</w:t>
      </w:r>
      <w:r w:rsidR="000C7C6C" w:rsidRPr="00B92D0C">
        <w:rPr>
          <w:rFonts w:cs="Times New Roman"/>
          <w:szCs w:val="24"/>
          <w:cs/>
        </w:rPr>
        <w:t>)</w:t>
      </w:r>
      <w:r w:rsidR="00D8452A" w:rsidRPr="00B92D0C">
        <w:rPr>
          <w:rFonts w:cs="Times New Roman"/>
          <w:szCs w:val="24"/>
          <w:cs/>
        </w:rPr>
        <w:t>.</w:t>
      </w:r>
      <w:r w:rsidR="00D8452A" w:rsidRPr="00B92D0C">
        <w:rPr>
          <w:szCs w:val="24"/>
          <w:cs/>
          <w:lang w:val="en-GB"/>
        </w:rPr>
        <w:t xml:space="preserve">  </w:t>
      </w:r>
    </w:p>
    <w:p w14:paraId="53D4E985" w14:textId="32703BA6" w:rsidR="00816F9B" w:rsidRPr="00902FB7" w:rsidRDefault="00816F9B" w:rsidP="00420862">
      <w:pPr>
        <w:spacing w:line="360" w:lineRule="auto"/>
        <w:jc w:val="thaiDistribute"/>
        <w:rPr>
          <w:rFonts w:eastAsia="Calibri" w:cs="Times New Roman"/>
          <w:b/>
          <w:bCs/>
          <w:szCs w:val="24"/>
          <w:lang w:val="en-GB"/>
        </w:rPr>
      </w:pPr>
      <w:r w:rsidRPr="00B92D0C">
        <w:rPr>
          <w:rFonts w:eastAsia="Calibri" w:cs="Times New Roman"/>
          <w:b/>
          <w:bCs/>
          <w:szCs w:val="24"/>
          <w:lang w:val="en-GB"/>
        </w:rPr>
        <w:t>Conclusions</w:t>
      </w:r>
      <w:r w:rsidRPr="00B92D0C">
        <w:rPr>
          <w:rFonts w:eastAsia="Calibri" w:cs="Times New Roman"/>
          <w:szCs w:val="24"/>
          <w:lang w:val="en-GB"/>
        </w:rPr>
        <w:t xml:space="preserve"> The novel </w:t>
      </w:r>
      <w:r w:rsidR="00607A98" w:rsidRPr="00B92D0C">
        <w:rPr>
          <w:rFonts w:eastAsia="Calibri" w:cs="Times New Roman"/>
          <w:szCs w:val="24"/>
          <w:lang w:val="en-GB"/>
        </w:rPr>
        <w:t xml:space="preserve">Uterine Contraction Learning Aid </w:t>
      </w:r>
      <w:r w:rsidRPr="00B92D0C">
        <w:rPr>
          <w:rFonts w:eastAsia="Calibri" w:cs="Times New Roman"/>
          <w:szCs w:val="24"/>
          <w:lang w:val="en-GB"/>
        </w:rPr>
        <w:t>can</w:t>
      </w:r>
      <w:r w:rsidRPr="00902FB7">
        <w:rPr>
          <w:rFonts w:eastAsia="Calibri" w:cs="Times New Roman"/>
          <w:szCs w:val="24"/>
          <w:lang w:val="en-GB"/>
        </w:rPr>
        <w:t xml:space="preserve"> be used effectively to prepare nursing students prior to practicing with women undergoing intrapartum care.</w:t>
      </w:r>
    </w:p>
    <w:bookmarkEnd w:id="1"/>
    <w:p w14:paraId="0E626846" w14:textId="77777777" w:rsidR="00420862" w:rsidRPr="00236DB7" w:rsidRDefault="00420862" w:rsidP="00420862">
      <w:pPr>
        <w:spacing w:line="360" w:lineRule="auto"/>
        <w:jc w:val="thaiDistribute"/>
        <w:rPr>
          <w:rFonts w:eastAsia="Calibri" w:cs="Times New Roman"/>
          <w:szCs w:val="24"/>
        </w:rPr>
      </w:pPr>
    </w:p>
    <w:p w14:paraId="7046F408" w14:textId="6FC7491A" w:rsidR="00420862" w:rsidRPr="00236DB7" w:rsidRDefault="00420862" w:rsidP="00420862">
      <w:pPr>
        <w:spacing w:line="360" w:lineRule="auto"/>
        <w:ind w:left="990" w:hanging="990"/>
        <w:rPr>
          <w:rFonts w:eastAsia="Calibri" w:cs="Times New Roman"/>
          <w:szCs w:val="24"/>
        </w:rPr>
      </w:pPr>
      <w:r w:rsidRPr="00236DB7">
        <w:rPr>
          <w:rFonts w:eastAsia="Calibri" w:cs="Times New Roman"/>
          <w:b/>
          <w:bCs/>
          <w:i/>
          <w:iCs/>
          <w:szCs w:val="24"/>
        </w:rPr>
        <w:t>Keywords</w:t>
      </w:r>
      <w:r w:rsidRPr="00C21C30">
        <w:rPr>
          <w:rFonts w:eastAsia="Calibri" w:cs="Times New Roman"/>
          <w:szCs w:val="24"/>
        </w:rPr>
        <w:t>:</w:t>
      </w:r>
      <w:r w:rsidRPr="00973E9C">
        <w:rPr>
          <w:rFonts w:eastAsia="Calibri" w:cs="Times New Roman"/>
          <w:szCs w:val="24"/>
        </w:rPr>
        <w:t xml:space="preserve"> </w:t>
      </w:r>
      <w:r>
        <w:rPr>
          <w:rFonts w:eastAsia="Calibri" w:cs="Times New Roman"/>
          <w:szCs w:val="24"/>
        </w:rPr>
        <w:t>Nurse</w:t>
      </w:r>
      <w:r w:rsidR="00426C20">
        <w:rPr>
          <w:rFonts w:eastAsia="Calibri" w:cs="Times New Roman"/>
          <w:szCs w:val="24"/>
        </w:rPr>
        <w:t>,</w:t>
      </w:r>
      <w:r>
        <w:rPr>
          <w:rFonts w:eastAsia="Calibri" w:cs="Times New Roman"/>
          <w:szCs w:val="24"/>
        </w:rPr>
        <w:t xml:space="preserve"> teaching aid</w:t>
      </w:r>
      <w:r w:rsidRPr="00236DB7">
        <w:rPr>
          <w:rFonts w:eastAsia="Calibri" w:cs="Times New Roman"/>
          <w:szCs w:val="24"/>
        </w:rPr>
        <w:t>, uterine contraction, knowledge, attitudes, practice</w:t>
      </w:r>
      <w:r>
        <w:rPr>
          <w:rFonts w:eastAsia="Calibri" w:cs="Times New Roman"/>
          <w:szCs w:val="24"/>
        </w:rPr>
        <w:t>.</w:t>
      </w:r>
    </w:p>
    <w:bookmarkEnd w:id="2"/>
    <w:p w14:paraId="6D0CD65B" w14:textId="77777777" w:rsidR="00420862" w:rsidRPr="00236DB7" w:rsidRDefault="00420862" w:rsidP="00420862">
      <w:pPr>
        <w:spacing w:line="360" w:lineRule="auto"/>
        <w:ind w:right="-244"/>
        <w:rPr>
          <w:rFonts w:eastAsia="Calibri" w:cs="Times New Roman"/>
          <w:szCs w:val="24"/>
        </w:rPr>
      </w:pPr>
    </w:p>
    <w:p w14:paraId="38FDE4D9" w14:textId="77777777" w:rsidR="00B91FBF" w:rsidRPr="000F0276" w:rsidRDefault="00B91FBF" w:rsidP="00B91FBF">
      <w:pPr>
        <w:pStyle w:val="Heading1"/>
      </w:pPr>
      <w:bookmarkStart w:id="7" w:name="_Hlk132991199"/>
      <w:r w:rsidRPr="000F0276">
        <w:t>INTRODUCTION</w:t>
      </w:r>
    </w:p>
    <w:p w14:paraId="7F413092" w14:textId="77777777" w:rsidR="00B91FBF" w:rsidRDefault="00B91FBF" w:rsidP="00B91FBF">
      <w:pPr>
        <w:spacing w:line="360" w:lineRule="auto"/>
        <w:rPr>
          <w:rFonts w:cs="Times New Roman"/>
          <w:szCs w:val="24"/>
        </w:rPr>
      </w:pPr>
      <w:r w:rsidRPr="00B92D0C">
        <w:rPr>
          <w:rFonts w:cs="Times New Roman"/>
          <w:szCs w:val="24"/>
        </w:rPr>
        <w:t>According to a recent survey, nursing students lack experience in assessing uterine activity, rating their ability to assess uterine contractions at a low or fair level of understanding (</w:t>
      </w:r>
      <w:r w:rsidRPr="00B92D0C">
        <w:rPr>
          <w:rFonts w:eastAsia="DengXian" w:cs="Times New Roman"/>
          <w:szCs w:val="24"/>
          <w:lang w:val="en-GB" w:eastAsia="zh-CN" w:bidi="ar-SA"/>
        </w:rPr>
        <w:t xml:space="preserve">Park and </w:t>
      </w:r>
      <w:proofErr w:type="spellStart"/>
      <w:r w:rsidRPr="00B92D0C">
        <w:rPr>
          <w:rFonts w:eastAsia="DengXian" w:cs="Times New Roman"/>
          <w:szCs w:val="24"/>
          <w:lang w:val="en-GB" w:eastAsia="zh-CN" w:bidi="ar-SA"/>
        </w:rPr>
        <w:t>Seo</w:t>
      </w:r>
      <w:proofErr w:type="spellEnd"/>
      <w:r w:rsidRPr="00B92D0C">
        <w:rPr>
          <w:rFonts w:eastAsia="DengXian" w:cs="Times New Roman"/>
          <w:szCs w:val="24"/>
          <w:lang w:val="en-GB" w:eastAsia="zh-CN" w:bidi="ar-SA"/>
        </w:rPr>
        <w:t>, 2022)</w:t>
      </w:r>
      <w:r w:rsidRPr="00B92D0C">
        <w:rPr>
          <w:rFonts w:cs="Times New Roman"/>
          <w:szCs w:val="24"/>
        </w:rPr>
        <w:t>. Nursing instructors routinely provide theoretical instruction to nursing students about the concepts of uterine activity and</w:t>
      </w:r>
      <w:r w:rsidRPr="00B92D0C">
        <w:rPr>
          <w:rFonts w:cs="Times New Roman"/>
          <w:szCs w:val="24"/>
          <w:cs/>
        </w:rPr>
        <w:t xml:space="preserve"> </w:t>
      </w:r>
      <w:r w:rsidRPr="00B92D0C">
        <w:rPr>
          <w:rFonts w:cs="Times New Roman"/>
          <w:szCs w:val="24"/>
        </w:rPr>
        <w:t>contractions prior to assigning them to clinical placements</w:t>
      </w:r>
      <w:r w:rsidRPr="00B92D0C">
        <w:rPr>
          <w:rFonts w:cs="Times New Roman"/>
          <w:szCs w:val="24"/>
          <w:cs/>
        </w:rPr>
        <w:t xml:space="preserve"> </w:t>
      </w:r>
      <w:r w:rsidRPr="00B92D0C">
        <w:rPr>
          <w:rFonts w:cs="Times New Roman"/>
          <w:szCs w:val="24"/>
        </w:rPr>
        <w:t>with direct intrapartum patient care</w:t>
      </w:r>
      <w:r w:rsidRPr="00B92D0C">
        <w:rPr>
          <w:rFonts w:cs="Times New Roman"/>
          <w:szCs w:val="24"/>
          <w:cs/>
        </w:rPr>
        <w:t xml:space="preserve">. </w:t>
      </w:r>
      <w:r w:rsidRPr="00B92D0C">
        <w:rPr>
          <w:rFonts w:cs="Times New Roman"/>
          <w:szCs w:val="24"/>
        </w:rPr>
        <w:t>However, because of the limitation</w:t>
      </w:r>
      <w:r w:rsidRPr="00B92D0C">
        <w:rPr>
          <w:rFonts w:cs="Times New Roman"/>
          <w:szCs w:val="24"/>
          <w:cs/>
        </w:rPr>
        <w:t xml:space="preserve"> </w:t>
      </w:r>
      <w:r w:rsidRPr="00B92D0C">
        <w:rPr>
          <w:rFonts w:cs="Times New Roman"/>
          <w:szCs w:val="24"/>
        </w:rPr>
        <w:t>of access</w:t>
      </w:r>
      <w:r w:rsidRPr="00B92D0C">
        <w:rPr>
          <w:rFonts w:cs="Times New Roman"/>
          <w:szCs w:val="24"/>
          <w:cs/>
        </w:rPr>
        <w:t xml:space="preserve"> </w:t>
      </w:r>
      <w:r w:rsidRPr="00B92D0C">
        <w:rPr>
          <w:rFonts w:cs="Times New Roman"/>
          <w:szCs w:val="24"/>
        </w:rPr>
        <w:t>to</w:t>
      </w:r>
      <w:r w:rsidRPr="00B92D0C">
        <w:rPr>
          <w:rFonts w:cs="Times New Roman"/>
          <w:szCs w:val="24"/>
          <w:cs/>
        </w:rPr>
        <w:t xml:space="preserve"> </w:t>
      </w:r>
      <w:r w:rsidRPr="00B92D0C">
        <w:rPr>
          <w:rFonts w:cs="Times New Roman"/>
          <w:szCs w:val="24"/>
        </w:rPr>
        <w:t>available teaching models used in the learning and teaching process, nursing students may face anxiety, stress (</w:t>
      </w:r>
      <w:r w:rsidRPr="00B92D0C">
        <w:rPr>
          <w:rFonts w:eastAsia="DengXian" w:cs="Times New Roman"/>
          <w:szCs w:val="24"/>
          <w:lang w:val="en-NZ" w:eastAsia="zh-CN" w:bidi="ar-SA"/>
        </w:rPr>
        <w:t>Liu et al, 2022; Ching et al, 2020)</w:t>
      </w:r>
      <w:r w:rsidRPr="00B92D0C">
        <w:rPr>
          <w:rFonts w:cs="Times New Roman"/>
          <w:szCs w:val="24"/>
        </w:rPr>
        <w:t>, and perceived low self</w:t>
      </w:r>
      <w:r w:rsidRPr="00B92D0C">
        <w:rPr>
          <w:rFonts w:cs="Times New Roman"/>
          <w:szCs w:val="24"/>
          <w:cs/>
        </w:rPr>
        <w:t>-</w:t>
      </w:r>
      <w:r w:rsidRPr="00B92D0C">
        <w:rPr>
          <w:rFonts w:cs="Times New Roman"/>
          <w:szCs w:val="24"/>
        </w:rPr>
        <w:t>efficacy when they then provide their services in delivery rooms (Kim, 2017).</w:t>
      </w:r>
      <w:r w:rsidRPr="00B92D0C">
        <w:rPr>
          <w:rFonts w:cs="Times New Roman"/>
          <w:szCs w:val="24"/>
          <w:cs/>
        </w:rPr>
        <w:t xml:space="preserve"> </w:t>
      </w:r>
      <w:r w:rsidRPr="00B92D0C">
        <w:rPr>
          <w:rFonts w:cs="Times New Roman"/>
          <w:szCs w:val="24"/>
        </w:rPr>
        <w:t>Perceived lack of confidence and competence could lead to</w:t>
      </w:r>
      <w:r w:rsidRPr="00B92D0C">
        <w:rPr>
          <w:rFonts w:cs="Times New Roman"/>
          <w:szCs w:val="24"/>
          <w:cs/>
        </w:rPr>
        <w:t xml:space="preserve"> </w:t>
      </w:r>
      <w:r w:rsidRPr="00B92D0C">
        <w:rPr>
          <w:rFonts w:cs="Times New Roman"/>
          <w:szCs w:val="24"/>
        </w:rPr>
        <w:t>an unsafe situation for the mothers, such as risk for</w:t>
      </w:r>
      <w:r w:rsidRPr="00B92D0C">
        <w:rPr>
          <w:rFonts w:hint="cs"/>
          <w:szCs w:val="24"/>
          <w:cs/>
        </w:rPr>
        <w:t xml:space="preserve"> </w:t>
      </w:r>
      <w:r w:rsidRPr="00B92D0C">
        <w:rPr>
          <w:szCs w:val="24"/>
        </w:rPr>
        <w:t xml:space="preserve">uterine rupture due to having </w:t>
      </w:r>
      <w:r w:rsidRPr="00B92D0C">
        <w:rPr>
          <w:rFonts w:cs="Times New Roman"/>
          <w:szCs w:val="24"/>
        </w:rPr>
        <w:t>hypertonic uterine contraction. Additionally, buying additional models to use as media in the learning and teaching process could be excessively expensive within</w:t>
      </w:r>
      <w:r w:rsidRPr="00B92D0C">
        <w:rPr>
          <w:rFonts w:cs="Times New Roman"/>
          <w:szCs w:val="24"/>
          <w:cs/>
        </w:rPr>
        <w:t xml:space="preserve"> </w:t>
      </w:r>
      <w:r w:rsidRPr="00B92D0C">
        <w:rPr>
          <w:rFonts w:cs="Times New Roman"/>
          <w:szCs w:val="24"/>
        </w:rPr>
        <w:t>many</w:t>
      </w:r>
      <w:r w:rsidRPr="00B92D0C">
        <w:rPr>
          <w:rFonts w:cs="Times New Roman"/>
          <w:szCs w:val="24"/>
          <w:cs/>
        </w:rPr>
        <w:t xml:space="preserve"> </w:t>
      </w:r>
      <w:proofErr w:type="spellStart"/>
      <w:r w:rsidRPr="00B92D0C">
        <w:rPr>
          <w:rFonts w:cs="Times New Roman"/>
          <w:szCs w:val="24"/>
        </w:rPr>
        <w:t>organisations</w:t>
      </w:r>
      <w:proofErr w:type="spellEnd"/>
      <w:r w:rsidRPr="00B92D0C">
        <w:rPr>
          <w:rFonts w:cs="Times New Roman"/>
          <w:szCs w:val="24"/>
        </w:rPr>
        <w:t xml:space="preserve"> (</w:t>
      </w:r>
      <w:proofErr w:type="spellStart"/>
      <w:r w:rsidRPr="00B92D0C">
        <w:rPr>
          <w:rFonts w:cs="Times New Roman"/>
          <w:szCs w:val="24"/>
        </w:rPr>
        <w:t>Yimyam</w:t>
      </w:r>
      <w:proofErr w:type="spellEnd"/>
      <w:r w:rsidRPr="00B92D0C">
        <w:rPr>
          <w:rFonts w:cs="Times New Roman"/>
          <w:szCs w:val="24"/>
        </w:rPr>
        <w:t>, 2016). Over many decades, there has been no new research conducted on innovations in assessing uterine contractions, with only five recent innovations relating to midwifery teaching and learning currently available</w:t>
      </w:r>
      <w:r w:rsidRPr="00B92D0C">
        <w:rPr>
          <w:rFonts w:cs="Times New Roman"/>
          <w:szCs w:val="24"/>
          <w:cs/>
        </w:rPr>
        <w:t xml:space="preserve">: 1) </w:t>
      </w:r>
      <w:r w:rsidRPr="00B92D0C">
        <w:rPr>
          <w:rFonts w:cs="Times New Roman"/>
          <w:szCs w:val="24"/>
        </w:rPr>
        <w:t>an artificial perineum model (</w:t>
      </w:r>
      <w:proofErr w:type="spellStart"/>
      <w:r w:rsidRPr="00B92D0C">
        <w:rPr>
          <w:rFonts w:cs="Times New Roman"/>
          <w:szCs w:val="24"/>
        </w:rPr>
        <w:t>Poolpeum</w:t>
      </w:r>
      <w:proofErr w:type="spellEnd"/>
      <w:r w:rsidRPr="00B92D0C">
        <w:rPr>
          <w:rFonts w:cs="Times New Roman"/>
          <w:szCs w:val="24"/>
        </w:rPr>
        <w:t xml:space="preserve"> et al, 2011); </w:t>
      </w:r>
      <w:r w:rsidRPr="00B92D0C">
        <w:rPr>
          <w:rFonts w:cs="Times New Roman"/>
          <w:szCs w:val="24"/>
          <w:cs/>
        </w:rPr>
        <w:t xml:space="preserve">2) </w:t>
      </w:r>
      <w:r w:rsidRPr="00B92D0C">
        <w:rPr>
          <w:rFonts w:cs="Times New Roman"/>
          <w:szCs w:val="24"/>
        </w:rPr>
        <w:t>a breast model (</w:t>
      </w:r>
      <w:proofErr w:type="spellStart"/>
      <w:r w:rsidRPr="00B92D0C">
        <w:rPr>
          <w:rFonts w:eastAsia="DengXian" w:cs="Times New Roman"/>
          <w:szCs w:val="24"/>
          <w:lang w:val="en-NZ" w:eastAsia="zh-CN" w:bidi="ar-SA"/>
        </w:rPr>
        <w:t>Yimyam</w:t>
      </w:r>
      <w:proofErr w:type="spellEnd"/>
      <w:r w:rsidRPr="00B92D0C">
        <w:rPr>
          <w:rFonts w:eastAsia="DengXian" w:cs="Times New Roman"/>
          <w:szCs w:val="24"/>
          <w:lang w:val="en-NZ" w:eastAsia="zh-CN" w:bidi="ar-SA"/>
        </w:rPr>
        <w:t xml:space="preserve"> and </w:t>
      </w:r>
      <w:proofErr w:type="spellStart"/>
      <w:r w:rsidRPr="00B92D0C">
        <w:rPr>
          <w:rFonts w:eastAsia="DengXian" w:cs="Times New Roman"/>
          <w:szCs w:val="24"/>
          <w:lang w:val="en-NZ" w:eastAsia="zh-CN" w:bidi="ar-SA"/>
        </w:rPr>
        <w:t>Karnasuta</w:t>
      </w:r>
      <w:proofErr w:type="spellEnd"/>
      <w:r w:rsidRPr="00B92D0C">
        <w:rPr>
          <w:rFonts w:eastAsia="DengXian" w:cs="Times New Roman"/>
          <w:szCs w:val="24"/>
          <w:lang w:val="en-NZ" w:eastAsia="zh-CN" w:bidi="ar-SA"/>
        </w:rPr>
        <w:t>, 2013)</w:t>
      </w:r>
      <w:r w:rsidRPr="00B92D0C">
        <w:rPr>
          <w:rFonts w:cs="Times New Roman"/>
          <w:szCs w:val="24"/>
        </w:rPr>
        <w:t xml:space="preserve">; </w:t>
      </w:r>
      <w:r w:rsidRPr="00B92D0C">
        <w:rPr>
          <w:rFonts w:cs="Times New Roman"/>
          <w:szCs w:val="24"/>
          <w:cs/>
        </w:rPr>
        <w:t xml:space="preserve">3) </w:t>
      </w:r>
      <w:r w:rsidRPr="00B92D0C">
        <w:rPr>
          <w:rFonts w:cs="Times New Roman"/>
          <w:szCs w:val="24"/>
        </w:rPr>
        <w:t>a model for fetal position assessment (</w:t>
      </w:r>
      <w:proofErr w:type="spellStart"/>
      <w:r w:rsidRPr="00B92D0C">
        <w:rPr>
          <w:rFonts w:eastAsia="DengXian" w:cs="Times New Roman"/>
          <w:szCs w:val="24"/>
          <w:lang w:val="en-NZ" w:eastAsia="zh-CN" w:bidi="ar-SA"/>
        </w:rPr>
        <w:t>Nunchai</w:t>
      </w:r>
      <w:proofErr w:type="spellEnd"/>
      <w:r w:rsidRPr="00B92D0C">
        <w:rPr>
          <w:rFonts w:eastAsia="DengXian" w:cs="Times New Roman"/>
          <w:szCs w:val="24"/>
          <w:lang w:val="en-NZ" w:eastAsia="zh-CN" w:bidi="ar-SA"/>
        </w:rPr>
        <w:t xml:space="preserve"> and </w:t>
      </w:r>
      <w:proofErr w:type="spellStart"/>
      <w:r w:rsidRPr="00B92D0C">
        <w:rPr>
          <w:rFonts w:eastAsia="DengXian" w:cs="Times New Roman"/>
          <w:szCs w:val="24"/>
          <w:lang w:val="en-NZ" w:eastAsia="zh-CN" w:bidi="ar-SA"/>
        </w:rPr>
        <w:t>Saengnual</w:t>
      </w:r>
      <w:proofErr w:type="spellEnd"/>
      <w:r w:rsidRPr="00B92D0C">
        <w:rPr>
          <w:rFonts w:eastAsia="DengXian" w:cs="Times New Roman"/>
          <w:szCs w:val="24"/>
          <w:lang w:val="en-NZ" w:eastAsia="zh-CN" w:bidi="ar-SA"/>
        </w:rPr>
        <w:t>, 2018)</w:t>
      </w:r>
      <w:r w:rsidRPr="00B92D0C">
        <w:rPr>
          <w:rFonts w:cs="Times New Roman"/>
          <w:szCs w:val="24"/>
        </w:rPr>
        <w:t xml:space="preserve">; </w:t>
      </w:r>
      <w:r w:rsidRPr="00B92D0C">
        <w:rPr>
          <w:rFonts w:cs="Times New Roman"/>
          <w:szCs w:val="24"/>
          <w:cs/>
        </w:rPr>
        <w:t xml:space="preserve">4) </w:t>
      </w:r>
      <w:r w:rsidRPr="00B92D0C">
        <w:rPr>
          <w:rFonts w:cs="Times New Roman"/>
          <w:szCs w:val="24"/>
        </w:rPr>
        <w:t>a vaginal exam simulation box (</w:t>
      </w:r>
      <w:proofErr w:type="spellStart"/>
      <w:r w:rsidRPr="00B92D0C">
        <w:rPr>
          <w:rFonts w:cs="Times New Roman"/>
          <w:szCs w:val="24"/>
        </w:rPr>
        <w:t>Yimyam</w:t>
      </w:r>
      <w:proofErr w:type="spellEnd"/>
      <w:r w:rsidRPr="00B92D0C">
        <w:rPr>
          <w:rFonts w:cs="Times New Roman"/>
          <w:szCs w:val="24"/>
        </w:rPr>
        <w:t xml:space="preserve"> et al, 2018); and </w:t>
      </w:r>
      <w:r w:rsidRPr="00B92D0C">
        <w:rPr>
          <w:rFonts w:cs="Times New Roman"/>
          <w:szCs w:val="24"/>
          <w:cs/>
        </w:rPr>
        <w:t xml:space="preserve">5) </w:t>
      </w:r>
      <w:r w:rsidRPr="00B92D0C">
        <w:rPr>
          <w:rFonts w:cs="Times New Roman"/>
          <w:szCs w:val="24"/>
        </w:rPr>
        <w:t>a delivery mechanism wheel (</w:t>
      </w:r>
      <w:proofErr w:type="spellStart"/>
      <w:r w:rsidRPr="00B92D0C">
        <w:rPr>
          <w:rFonts w:eastAsia="DengXian" w:cs="Times New Roman"/>
          <w:szCs w:val="24"/>
          <w:lang w:val="en-NZ" w:eastAsia="zh-CN" w:bidi="ar-SA"/>
        </w:rPr>
        <w:t>Suwannarat</w:t>
      </w:r>
      <w:proofErr w:type="spellEnd"/>
      <w:r w:rsidRPr="00B92D0C">
        <w:rPr>
          <w:rFonts w:cs="Times New Roman"/>
          <w:szCs w:val="24"/>
        </w:rPr>
        <w:t xml:space="preserve">  et al, 2019). Three recent studies describing simulation</w:t>
      </w:r>
      <w:r w:rsidRPr="00B92D0C">
        <w:rPr>
          <w:rFonts w:cs="Times New Roman"/>
          <w:szCs w:val="24"/>
          <w:cs/>
        </w:rPr>
        <w:t>-</w:t>
      </w:r>
      <w:r w:rsidRPr="00B92D0C">
        <w:rPr>
          <w:rFonts w:cs="Times New Roman"/>
          <w:szCs w:val="24"/>
        </w:rPr>
        <w:t xml:space="preserve">based skills training in midwifery show a positive result from utilizing the simulation to enhance nursing students’ skill (Kumar et al,2019; </w:t>
      </w:r>
      <w:proofErr w:type="spellStart"/>
      <w:r w:rsidRPr="00B92D0C">
        <w:rPr>
          <w:rFonts w:eastAsia="DengXian" w:cs="Times New Roman"/>
          <w:szCs w:val="24"/>
          <w:lang w:val="en-NZ" w:eastAsia="zh-CN" w:bidi="ar-SA"/>
        </w:rPr>
        <w:t>Çalım</w:t>
      </w:r>
      <w:proofErr w:type="spellEnd"/>
      <w:r w:rsidRPr="00B92D0C">
        <w:rPr>
          <w:rFonts w:cs="Times New Roman"/>
          <w:szCs w:val="24"/>
        </w:rPr>
        <w:t xml:space="preserve"> et al, 2020; Cha and </w:t>
      </w:r>
      <w:proofErr w:type="spellStart"/>
      <w:r w:rsidRPr="00B92D0C">
        <w:rPr>
          <w:rFonts w:cs="Times New Roman"/>
          <w:szCs w:val="24"/>
        </w:rPr>
        <w:t>Jeong</w:t>
      </w:r>
      <w:proofErr w:type="spellEnd"/>
      <w:r w:rsidRPr="00B92D0C">
        <w:rPr>
          <w:rFonts w:cs="Times New Roman"/>
          <w:szCs w:val="24"/>
        </w:rPr>
        <w:t>, 2022).</w:t>
      </w:r>
      <w:r w:rsidRPr="004F7DF7">
        <w:rPr>
          <w:rFonts w:cs="Times New Roman"/>
          <w:szCs w:val="24"/>
        </w:rPr>
        <w:t xml:space="preserve"> </w:t>
      </w:r>
    </w:p>
    <w:p w14:paraId="02F145C8" w14:textId="77777777" w:rsidR="00B91FBF" w:rsidRDefault="00B91FBF" w:rsidP="00B91FBF">
      <w:pPr>
        <w:tabs>
          <w:tab w:val="clear" w:pos="720"/>
        </w:tabs>
        <w:spacing w:line="360" w:lineRule="auto"/>
        <w:jc w:val="center"/>
        <w:rPr>
          <w:rFonts w:eastAsia="DengXian" w:cs="Times New Roman"/>
          <w:b/>
          <w:bCs/>
          <w:szCs w:val="24"/>
          <w:u w:val="single"/>
          <w:lang w:val="en-NZ" w:eastAsia="zh-CN" w:bidi="ar-SA"/>
        </w:rPr>
      </w:pPr>
    </w:p>
    <w:p w14:paraId="7D0EBD21" w14:textId="77777777" w:rsidR="00B91FBF" w:rsidRPr="00B92D0C" w:rsidRDefault="00B91FBF" w:rsidP="00B91FBF">
      <w:pPr>
        <w:tabs>
          <w:tab w:val="clear" w:pos="720"/>
        </w:tabs>
        <w:spacing w:line="360" w:lineRule="auto"/>
        <w:jc w:val="center"/>
        <w:rPr>
          <w:rFonts w:eastAsia="DengXian" w:cs="Times New Roman"/>
          <w:b/>
          <w:bCs/>
          <w:szCs w:val="24"/>
          <w:u w:val="single"/>
          <w:lang w:val="en-NZ" w:eastAsia="zh-CN" w:bidi="ar-SA"/>
        </w:rPr>
      </w:pPr>
      <w:r w:rsidRPr="00B92D0C">
        <w:rPr>
          <w:rFonts w:eastAsia="DengXian" w:cs="Times New Roman"/>
          <w:b/>
          <w:bCs/>
          <w:szCs w:val="24"/>
          <w:u w:val="single"/>
          <w:lang w:val="en-NZ" w:eastAsia="zh-CN" w:bidi="ar-SA"/>
        </w:rPr>
        <w:t>BACKGROUND</w:t>
      </w:r>
    </w:p>
    <w:p w14:paraId="53295F85" w14:textId="59758DE7" w:rsidR="00DF6793" w:rsidRPr="00B92D0C" w:rsidRDefault="00B91FBF" w:rsidP="00DF6793">
      <w:pPr>
        <w:spacing w:line="360" w:lineRule="auto"/>
      </w:pPr>
      <w:r w:rsidRPr="00B92D0C">
        <w:t>The Srisavarindhira Thai Red Cross Institute of Nursing provides a</w:t>
      </w:r>
      <w:r w:rsidR="00DF6793" w:rsidRPr="00B92D0C">
        <w:t xml:space="preserve"> four-year</w:t>
      </w:r>
      <w:r w:rsidRPr="00B92D0C">
        <w:t xml:space="preserve"> nursing curriculum that produces graduate nurses in accordance with current health and social policy which focuses learners on expanding their knowledge through self-directed learning, creativity, and efficiency in </w:t>
      </w:r>
      <w:proofErr w:type="spellStart"/>
      <w:r w:rsidRPr="00B92D0C">
        <w:t>utilising</w:t>
      </w:r>
      <w:proofErr w:type="spellEnd"/>
      <w:r w:rsidRPr="00B92D0C">
        <w:t xml:space="preserve"> technology to better meet the demands of contemporary health care. </w:t>
      </w:r>
      <w:r w:rsidR="00DF6793" w:rsidRPr="00B92D0C">
        <w:t>A successful outcome results in a bachelor’s degree</w:t>
      </w:r>
    </w:p>
    <w:p w14:paraId="4116D285" w14:textId="2AD52D5F" w:rsidR="00DF6793" w:rsidRPr="00B92D0C" w:rsidRDefault="00DF6793" w:rsidP="00DF6793">
      <w:pPr>
        <w:spacing w:line="360" w:lineRule="auto"/>
      </w:pPr>
      <w:r w:rsidRPr="00B92D0C">
        <w:t xml:space="preserve">award.  Graduates who then also complete </w:t>
      </w:r>
      <w:r w:rsidR="002E45D8" w:rsidRPr="00B92D0C">
        <w:t>a further</w:t>
      </w:r>
      <w:r w:rsidRPr="00B92D0C">
        <w:t xml:space="preserve"> eight subject requirements</w:t>
      </w:r>
      <w:r w:rsidR="002E45D8" w:rsidRPr="00B92D0C">
        <w:t xml:space="preserve"> (maternal newborn nursing, midwifery, adult nursing, aging nursing, pediatric nursing, ethics and </w:t>
      </w:r>
      <w:r w:rsidR="002E45D8" w:rsidRPr="00B92D0C">
        <w:lastRenderedPageBreak/>
        <w:t>law, primary medical care, and psychiatric nursing)</w:t>
      </w:r>
      <w:r w:rsidRPr="00B92D0C">
        <w:t xml:space="preserve"> for the professional license exam will obtain a first-class honors degree in both nursing and midwifery professions and can practice both nursing and midwifery. Failure to pass the </w:t>
      </w:r>
      <w:r w:rsidR="002E45D8" w:rsidRPr="00B92D0C">
        <w:t>license exam will result in a nursing qualification only.</w:t>
      </w:r>
    </w:p>
    <w:p w14:paraId="2B865DA7" w14:textId="77777777" w:rsidR="00DF6793" w:rsidRPr="00B92D0C" w:rsidRDefault="00DF6793" w:rsidP="00B91FBF">
      <w:pPr>
        <w:shd w:val="clear" w:color="auto" w:fill="FFFFFF"/>
        <w:tabs>
          <w:tab w:val="clear" w:pos="720"/>
        </w:tabs>
        <w:spacing w:line="360" w:lineRule="auto"/>
        <w:rPr>
          <w:rFonts w:eastAsia="Times New Roman" w:cs="Times New Roman"/>
          <w:szCs w:val="24"/>
        </w:rPr>
      </w:pPr>
    </w:p>
    <w:p w14:paraId="397A9307" w14:textId="11314DE7" w:rsidR="00B91FBF" w:rsidRPr="00B92D0C" w:rsidRDefault="00B91FBF" w:rsidP="00B91FBF">
      <w:pPr>
        <w:shd w:val="clear" w:color="auto" w:fill="FFFFFF"/>
        <w:tabs>
          <w:tab w:val="clear" w:pos="720"/>
        </w:tabs>
        <w:spacing w:line="360" w:lineRule="auto"/>
        <w:rPr>
          <w:rFonts w:cs="Times New Roman"/>
          <w:szCs w:val="24"/>
        </w:rPr>
      </w:pPr>
      <w:r w:rsidRPr="00B92D0C">
        <w:rPr>
          <w:rFonts w:eastAsia="Times New Roman" w:cs="Times New Roman"/>
          <w:szCs w:val="24"/>
        </w:rPr>
        <w:t xml:space="preserve">Nursing cadets in Thailand, also undertake at least 360 hours of maternal newborn nursing and midwifery education to obtain a bachelor’s degree for first-class honors in the nursing and midwifery profession </w:t>
      </w:r>
      <w:r w:rsidRPr="00B92D0C">
        <w:rPr>
          <w:rFonts w:cs="Times New Roman"/>
          <w:szCs w:val="24"/>
          <w:cs/>
        </w:rPr>
        <w:t>(Thailand Nursing and Midwifery Council, 2019)</w:t>
      </w:r>
      <w:r w:rsidRPr="00B92D0C">
        <w:rPr>
          <w:rFonts w:cs="Times New Roman"/>
          <w:szCs w:val="24"/>
        </w:rPr>
        <w:t>.</w:t>
      </w:r>
      <w:r w:rsidRPr="00B92D0C">
        <w:rPr>
          <w:rFonts w:eastAsia="DengXian" w:cs="Times New Roman"/>
          <w:szCs w:val="24"/>
          <w:lang w:val="en-NZ" w:eastAsia="zh-CN" w:bidi="ar-SA"/>
        </w:rPr>
        <w:t xml:space="preserve"> </w:t>
      </w:r>
      <w:r w:rsidRPr="00B92D0C">
        <w:rPr>
          <w:rFonts w:eastAsia="Times New Roman" w:cs="Times New Roman"/>
          <w:szCs w:val="24"/>
        </w:rPr>
        <w:t>The current curriculum (2022-2026) of the Institute includes 215 hours of ‘practicum in maternal newborn nursing and midwifery’ and 90 hours for the theory component (Srisavarindhira Thai Red Cross Institute of Nursing, 2022).   The</w:t>
      </w:r>
      <w:r w:rsidRPr="00B92D0C">
        <w:rPr>
          <w:rFonts w:eastAsia="DengXian" w:cs="Times New Roman"/>
          <w:szCs w:val="24"/>
          <w:lang w:val="en-NZ" w:eastAsia="zh-CN" w:bidi="ar-SA"/>
        </w:rPr>
        <w:t xml:space="preserve"> practicum offered by the Institute</w:t>
      </w:r>
      <w:r w:rsidRPr="00B92D0C">
        <w:rPr>
          <w:rFonts w:eastAsia="DengXian" w:cs="Times New Roman"/>
          <w:szCs w:val="24"/>
          <w:cs/>
          <w:lang w:val="en-NZ" w:eastAsia="zh-CN"/>
        </w:rPr>
        <w:t xml:space="preserve"> </w:t>
      </w:r>
      <w:r w:rsidRPr="00B92D0C">
        <w:rPr>
          <w:rFonts w:eastAsia="DengXian" w:cs="Times New Roman"/>
          <w:szCs w:val="24"/>
          <w:lang w:val="en-NZ" w:eastAsia="zh-CN" w:bidi="ar-SA"/>
        </w:rPr>
        <w:t xml:space="preserve">facilitates nursing cadets with skills rehearsal in a </w:t>
      </w:r>
      <w:r w:rsidRPr="00B92D0C">
        <w:rPr>
          <w:rFonts w:eastAsia="DengXian" w:cs="Times New Roman"/>
          <w:szCs w:val="24"/>
          <w:cs/>
          <w:lang w:val="en-NZ" w:eastAsia="zh-CN"/>
        </w:rPr>
        <w:t>‘</w:t>
      </w:r>
      <w:r w:rsidRPr="00B92D0C">
        <w:rPr>
          <w:rFonts w:eastAsia="DengXian" w:cs="Times New Roman"/>
          <w:szCs w:val="24"/>
          <w:lang w:val="en-NZ" w:eastAsia="zh-CN" w:bidi="ar-SA"/>
        </w:rPr>
        <w:t>safe space</w:t>
      </w:r>
      <w:r w:rsidRPr="00B92D0C">
        <w:rPr>
          <w:rFonts w:eastAsia="DengXian" w:cs="Times New Roman"/>
          <w:szCs w:val="24"/>
          <w:cs/>
          <w:lang w:val="en-NZ" w:eastAsia="zh-CN"/>
        </w:rPr>
        <w:t>’</w:t>
      </w:r>
      <w:r w:rsidRPr="00B92D0C">
        <w:rPr>
          <w:rFonts w:eastAsia="DengXian" w:cs="Times New Roman"/>
          <w:szCs w:val="24"/>
          <w:lang w:val="en-NZ" w:eastAsia="zh-CN" w:bidi="ar-SA"/>
        </w:rPr>
        <w:t>, testing out their knowledge and understanding with the intention of</w:t>
      </w:r>
      <w:r w:rsidRPr="00B92D0C">
        <w:rPr>
          <w:rFonts w:eastAsia="DengXian" w:cs="Times New Roman"/>
          <w:szCs w:val="24"/>
          <w:cs/>
          <w:lang w:val="en-NZ" w:eastAsia="zh-CN"/>
        </w:rPr>
        <w:t xml:space="preserve"> </w:t>
      </w:r>
      <w:r w:rsidRPr="00B92D0C">
        <w:rPr>
          <w:rFonts w:eastAsia="DengXian" w:cs="Times New Roman"/>
          <w:szCs w:val="24"/>
          <w:lang w:val="en-NZ" w:eastAsia="zh-CN" w:bidi="ar-SA"/>
        </w:rPr>
        <w:t>addressing the practice</w:t>
      </w:r>
      <w:r w:rsidRPr="00B92D0C">
        <w:rPr>
          <w:rFonts w:eastAsia="DengXian" w:cs="Times New Roman"/>
          <w:szCs w:val="24"/>
          <w:cs/>
          <w:lang w:val="en-NZ" w:eastAsia="zh-CN"/>
        </w:rPr>
        <w:t>-</w:t>
      </w:r>
      <w:r w:rsidRPr="00B92D0C">
        <w:rPr>
          <w:rFonts w:eastAsia="DengXian" w:cs="Times New Roman"/>
          <w:szCs w:val="24"/>
          <w:lang w:val="en-NZ" w:eastAsia="zh-CN" w:bidi="ar-SA"/>
        </w:rPr>
        <w:t>theory gap. This pedagogy has been used to evaluate students’ skills of assessing a woman’s progress in labour, to reduce potential risks and provide safe intrapartum care</w:t>
      </w:r>
      <w:r w:rsidRPr="00B92D0C">
        <w:rPr>
          <w:rFonts w:eastAsia="DengXian" w:cs="Times New Roman"/>
          <w:szCs w:val="24"/>
          <w:cs/>
          <w:lang w:val="en-NZ" w:eastAsia="zh-CN"/>
        </w:rPr>
        <w:t xml:space="preserve"> </w:t>
      </w:r>
      <w:r w:rsidRPr="00B92D0C">
        <w:rPr>
          <w:rFonts w:eastAsia="Times New Roman" w:cs="Times New Roman"/>
          <w:szCs w:val="24"/>
        </w:rPr>
        <w:t xml:space="preserve">(Srisavarindhira Thai Red Cross Institute of Nursing, 2022). </w:t>
      </w:r>
      <w:r w:rsidRPr="00B92D0C">
        <w:rPr>
          <w:rFonts w:eastAsia="DengXian" w:cs="Times New Roman"/>
          <w:szCs w:val="24"/>
          <w:lang w:val="en-NZ" w:eastAsia="zh-CN" w:bidi="ar-SA"/>
        </w:rPr>
        <w:t>Clinical decision</w:t>
      </w:r>
      <w:r w:rsidRPr="00B92D0C">
        <w:rPr>
          <w:rFonts w:eastAsia="DengXian" w:cs="Times New Roman"/>
          <w:szCs w:val="24"/>
          <w:cs/>
          <w:lang w:val="en-NZ" w:eastAsia="zh-CN"/>
        </w:rPr>
        <w:t>-</w:t>
      </w:r>
      <w:r w:rsidRPr="00B92D0C">
        <w:rPr>
          <w:rFonts w:eastAsia="DengXian" w:cs="Times New Roman"/>
          <w:szCs w:val="24"/>
          <w:lang w:val="en-NZ" w:eastAsia="zh-CN" w:bidi="ar-SA"/>
        </w:rPr>
        <w:t>making during labour and birth is dependent upon an accurate clinical assessment, such as, assessing uterine contractions for frequency and duration,</w:t>
      </w:r>
      <w:r w:rsidRPr="00B92D0C">
        <w:rPr>
          <w:rFonts w:eastAsia="DengXian" w:cs="Times New Roman"/>
          <w:szCs w:val="24"/>
          <w:cs/>
          <w:lang w:val="en-NZ" w:eastAsia="zh-CN"/>
        </w:rPr>
        <w:t xml:space="preserve"> </w:t>
      </w:r>
      <w:r w:rsidRPr="00B92D0C">
        <w:rPr>
          <w:rFonts w:eastAsia="DengXian" w:cs="Times New Roman"/>
          <w:szCs w:val="24"/>
          <w:lang w:val="en-NZ" w:eastAsia="zh-CN" w:bidi="ar-SA"/>
        </w:rPr>
        <w:t>and is an essential skill covered within the practicum</w:t>
      </w:r>
      <w:r w:rsidRPr="00B92D0C">
        <w:rPr>
          <w:rFonts w:eastAsia="DengXian" w:cs="Times New Roman"/>
          <w:szCs w:val="24"/>
          <w:cs/>
          <w:lang w:val="en-NZ" w:eastAsia="zh-CN"/>
        </w:rPr>
        <w:t>.</w:t>
      </w:r>
      <w:r w:rsidRPr="00B92D0C">
        <w:rPr>
          <w:rFonts w:eastAsia="DengXian" w:cs="Times New Roman"/>
          <w:szCs w:val="24"/>
          <w:lang w:val="en-NZ" w:eastAsia="zh-CN"/>
        </w:rPr>
        <w:t xml:space="preserve"> </w:t>
      </w:r>
      <w:r w:rsidRPr="00B92D0C">
        <w:rPr>
          <w:rFonts w:eastAsia="DengXian" w:cs="Times New Roman"/>
          <w:szCs w:val="24"/>
          <w:lang w:val="en-NZ" w:eastAsia="zh-CN" w:bidi="ar-SA"/>
        </w:rPr>
        <w:t>It is important for graduate nurses to have the ability to assess uterine contractions precisely, which is a second core competency regulated by</w:t>
      </w:r>
      <w:r w:rsidRPr="00B92D0C">
        <w:rPr>
          <w:rFonts w:eastAsia="DengXian" w:cs="Times New Roman"/>
          <w:szCs w:val="24"/>
          <w:cs/>
          <w:lang w:val="en-NZ" w:eastAsia="zh-CN"/>
        </w:rPr>
        <w:t xml:space="preserve"> </w:t>
      </w:r>
      <w:r w:rsidRPr="00B92D0C">
        <w:rPr>
          <w:rFonts w:eastAsia="DengXian" w:cs="Times New Roman"/>
          <w:szCs w:val="24"/>
          <w:lang w:val="en-NZ" w:eastAsia="zh-CN" w:bidi="ar-SA"/>
        </w:rPr>
        <w:t>a</w:t>
      </w:r>
      <w:r w:rsidRPr="00B92D0C">
        <w:rPr>
          <w:rFonts w:eastAsia="DengXian" w:cs="Times New Roman"/>
          <w:szCs w:val="24"/>
          <w:cs/>
          <w:lang w:val="en-NZ" w:eastAsia="zh-CN"/>
        </w:rPr>
        <w:t xml:space="preserve"> </w:t>
      </w:r>
      <w:r w:rsidRPr="00B92D0C">
        <w:rPr>
          <w:rFonts w:eastAsia="DengXian" w:cs="Times New Roman"/>
          <w:szCs w:val="24"/>
          <w:lang w:val="en-NZ" w:eastAsia="zh-CN" w:bidi="ar-SA"/>
        </w:rPr>
        <w:t>professional declaration mandated by government</w:t>
      </w:r>
      <w:r w:rsidRPr="00B92D0C">
        <w:rPr>
          <w:rFonts w:eastAsia="DengXian" w:cs="Times New Roman"/>
          <w:szCs w:val="24"/>
          <w:cs/>
          <w:lang w:val="en-NZ" w:eastAsia="zh-CN"/>
        </w:rPr>
        <w:t xml:space="preserve"> </w:t>
      </w:r>
      <w:r w:rsidRPr="00B92D0C">
        <w:rPr>
          <w:rFonts w:eastAsia="DengXian" w:cs="Times New Roman"/>
          <w:szCs w:val="24"/>
          <w:lang w:val="en-NZ" w:eastAsia="zh-CN" w:bidi="ar-SA"/>
        </w:rPr>
        <w:t>for first</w:t>
      </w:r>
      <w:r w:rsidRPr="00B92D0C">
        <w:rPr>
          <w:rFonts w:eastAsia="DengXian" w:cs="Times New Roman"/>
          <w:szCs w:val="24"/>
          <w:cs/>
          <w:lang w:val="en-NZ" w:eastAsia="zh-CN"/>
        </w:rPr>
        <w:t>-</w:t>
      </w:r>
      <w:r w:rsidRPr="00B92D0C">
        <w:rPr>
          <w:rFonts w:eastAsia="DengXian" w:cs="Times New Roman"/>
          <w:szCs w:val="24"/>
          <w:lang w:val="en-NZ" w:eastAsia="zh-CN" w:bidi="ar-SA"/>
        </w:rPr>
        <w:t xml:space="preserve">class honours in the nursing and midwifery profession </w:t>
      </w:r>
      <w:r w:rsidRPr="00B92D0C">
        <w:rPr>
          <w:rFonts w:cs="Times New Roman"/>
          <w:szCs w:val="24"/>
          <w:cs/>
        </w:rPr>
        <w:t>(Thailand Nursing and Midwifery Council, 2019; Chaiwuth et al, 2011; Bogren et al,2022; Maniago et al, 2021)</w:t>
      </w:r>
      <w:r w:rsidRPr="00B92D0C">
        <w:rPr>
          <w:rFonts w:cs="Times New Roman"/>
          <w:szCs w:val="24"/>
        </w:rPr>
        <w:t xml:space="preserve">. </w:t>
      </w:r>
    </w:p>
    <w:p w14:paraId="2E673DA6" w14:textId="77777777" w:rsidR="00B91FBF" w:rsidRPr="00B92D0C" w:rsidRDefault="00B91FBF" w:rsidP="00B91FBF">
      <w:pPr>
        <w:tabs>
          <w:tab w:val="clear" w:pos="720"/>
        </w:tabs>
        <w:spacing w:line="360" w:lineRule="auto"/>
        <w:rPr>
          <w:rFonts w:cs="Times New Roman"/>
          <w:szCs w:val="24"/>
        </w:rPr>
      </w:pPr>
    </w:p>
    <w:p w14:paraId="49B4D56E" w14:textId="77777777" w:rsidR="00B91FBF" w:rsidRDefault="00B91FBF" w:rsidP="00B91FBF">
      <w:pPr>
        <w:spacing w:line="360" w:lineRule="auto"/>
        <w:rPr>
          <w:szCs w:val="24"/>
          <w:cs/>
        </w:rPr>
      </w:pPr>
      <w:r w:rsidRPr="00B92D0C">
        <w:rPr>
          <w:rFonts w:cs="Times New Roman"/>
          <w:szCs w:val="24"/>
        </w:rPr>
        <w:t xml:space="preserve">The </w:t>
      </w:r>
      <w:r w:rsidRPr="00B92D0C">
        <w:rPr>
          <w:rFonts w:eastAsia="Times New Roman" w:cs="Times New Roman"/>
          <w:szCs w:val="24"/>
        </w:rPr>
        <w:t xml:space="preserve">Srisavarindhira Thai Red Cross Institute </w:t>
      </w:r>
      <w:r w:rsidRPr="00B92D0C">
        <w:rPr>
          <w:rFonts w:cs="Times New Roman"/>
          <w:szCs w:val="24"/>
        </w:rPr>
        <w:t>currently owns</w:t>
      </w:r>
      <w:r w:rsidRPr="00B92D0C">
        <w:rPr>
          <w:rFonts w:cs="Times New Roman"/>
          <w:szCs w:val="24"/>
          <w:cs/>
        </w:rPr>
        <w:t xml:space="preserve"> </w:t>
      </w:r>
      <w:r w:rsidRPr="00B92D0C">
        <w:rPr>
          <w:rFonts w:cs="Times New Roman"/>
          <w:szCs w:val="24"/>
        </w:rPr>
        <w:t xml:space="preserve">two </w:t>
      </w:r>
      <w:proofErr w:type="spellStart"/>
      <w:r w:rsidRPr="00B92D0C">
        <w:rPr>
          <w:rFonts w:cs="Times New Roman"/>
          <w:szCs w:val="24"/>
        </w:rPr>
        <w:t>SimMoms</w:t>
      </w:r>
      <w:proofErr w:type="spellEnd"/>
      <w:r w:rsidRPr="00B92D0C">
        <w:rPr>
          <w:rFonts w:cs="Times New Roman"/>
          <w:szCs w:val="24"/>
          <w:cs/>
        </w:rPr>
        <w:t xml:space="preserve"> (</w:t>
      </w:r>
      <w:r w:rsidRPr="00B92D0C">
        <w:rPr>
          <w:rFonts w:cs="Times New Roman"/>
          <w:szCs w:val="24"/>
        </w:rPr>
        <w:t>advanced full</w:t>
      </w:r>
      <w:r w:rsidRPr="00B92D0C">
        <w:rPr>
          <w:rFonts w:cs="Times New Roman"/>
          <w:szCs w:val="24"/>
          <w:cs/>
        </w:rPr>
        <w:t>-</w:t>
      </w:r>
      <w:r w:rsidRPr="00B92D0C">
        <w:rPr>
          <w:rFonts w:cs="Times New Roman"/>
          <w:szCs w:val="24"/>
        </w:rPr>
        <w:t>body birthing simulators</w:t>
      </w:r>
      <w:r w:rsidRPr="00B92D0C">
        <w:rPr>
          <w:rFonts w:cs="Times New Roman"/>
          <w:szCs w:val="24"/>
          <w:cs/>
        </w:rPr>
        <w:t xml:space="preserve">) </w:t>
      </w:r>
      <w:r w:rsidRPr="00B92D0C">
        <w:rPr>
          <w:rFonts w:cs="Times New Roman"/>
          <w:szCs w:val="24"/>
        </w:rPr>
        <w:t>and four pregnancy models, with</w:t>
      </w:r>
      <w:r w:rsidRPr="00B92D0C">
        <w:rPr>
          <w:rFonts w:cs="Times New Roman"/>
          <w:szCs w:val="24"/>
          <w:cs/>
        </w:rPr>
        <w:t xml:space="preserve"> </w:t>
      </w:r>
      <w:r w:rsidRPr="00B92D0C">
        <w:rPr>
          <w:rFonts w:cs="Times New Roman"/>
          <w:szCs w:val="24"/>
        </w:rPr>
        <w:t xml:space="preserve">approximately </w:t>
      </w:r>
      <w:r w:rsidRPr="00B92D0C">
        <w:rPr>
          <w:rFonts w:cs="Times New Roman"/>
          <w:szCs w:val="24"/>
          <w:cs/>
        </w:rPr>
        <w:t>200</w:t>
      </w:r>
      <w:r w:rsidRPr="00B92D0C">
        <w:rPr>
          <w:rFonts w:cs="Times New Roman"/>
          <w:szCs w:val="24"/>
        </w:rPr>
        <w:t xml:space="preserve"> nursing students registering for the Institute</w:t>
      </w:r>
      <w:r w:rsidRPr="00B92D0C">
        <w:rPr>
          <w:rFonts w:cs="Times New Roman"/>
          <w:szCs w:val="24"/>
          <w:cs/>
        </w:rPr>
        <w:t>’</w:t>
      </w:r>
      <w:r w:rsidRPr="00B92D0C">
        <w:rPr>
          <w:rFonts w:cs="Times New Roman"/>
          <w:szCs w:val="24"/>
        </w:rPr>
        <w:t>s practicum in maternal newborn nursing and midwifery each year</w:t>
      </w:r>
      <w:r w:rsidRPr="00B92D0C">
        <w:rPr>
          <w:rFonts w:cs="Times New Roman"/>
          <w:szCs w:val="24"/>
          <w:cs/>
        </w:rPr>
        <w:t xml:space="preserve">. </w:t>
      </w:r>
      <w:r w:rsidRPr="00B92D0C">
        <w:rPr>
          <w:rFonts w:cs="Times New Roman"/>
          <w:szCs w:val="24"/>
        </w:rPr>
        <w:t>This resource deficit and the stringent preparation required of nursing students prior to practice (</w:t>
      </w:r>
      <w:proofErr w:type="spellStart"/>
      <w:r w:rsidRPr="00B92D0C">
        <w:rPr>
          <w:rFonts w:eastAsia="DengXian" w:cs="Times New Roman"/>
          <w:szCs w:val="24"/>
          <w:lang w:val="en-NZ" w:eastAsia="zh-CN" w:bidi="ar-SA"/>
        </w:rPr>
        <w:t>Nakayoshi</w:t>
      </w:r>
      <w:proofErr w:type="spellEnd"/>
      <w:r w:rsidRPr="00B92D0C">
        <w:rPr>
          <w:rFonts w:eastAsia="DengXian" w:cs="Times New Roman"/>
          <w:szCs w:val="24"/>
          <w:lang w:val="en-NZ" w:eastAsia="zh-CN" w:bidi="ar-SA"/>
        </w:rPr>
        <w:t xml:space="preserve"> et al, 2021)</w:t>
      </w:r>
      <w:r w:rsidRPr="00B92D0C">
        <w:rPr>
          <w:rFonts w:cs="Times New Roman"/>
          <w:szCs w:val="24"/>
        </w:rPr>
        <w:t>, led the researchers to innovatively attempt to solve this problem in consultation with an engineer by designing and developing a novel Uterine Contraction Learning Aid. It was envisaged that the Uterine Contraction Learning Aid could be used with existing pregnancy models to increase the efficiency of existing</w:t>
      </w:r>
      <w:r w:rsidRPr="00B92D0C">
        <w:rPr>
          <w:rFonts w:cs="Times New Roman"/>
          <w:szCs w:val="24"/>
          <w:cs/>
        </w:rPr>
        <w:t xml:space="preserve"> </w:t>
      </w:r>
      <w:r w:rsidRPr="00B92D0C">
        <w:rPr>
          <w:rFonts w:cs="Times New Roman"/>
          <w:szCs w:val="24"/>
        </w:rPr>
        <w:t>models in developing better training in uterine contraction assessment.  The researchers were interested in developing a computer programme device that could connect to existing pregnancy models to</w:t>
      </w:r>
      <w:r w:rsidRPr="00B92D0C">
        <w:rPr>
          <w:rFonts w:cs="Times New Roman"/>
          <w:szCs w:val="24"/>
          <w:cs/>
        </w:rPr>
        <w:t xml:space="preserve"> </w:t>
      </w:r>
      <w:r w:rsidRPr="00B92D0C">
        <w:rPr>
          <w:rFonts w:cs="Times New Roman"/>
          <w:szCs w:val="24"/>
        </w:rPr>
        <w:t xml:space="preserve">regulate uterine </w:t>
      </w:r>
      <w:r w:rsidRPr="00B92D0C">
        <w:rPr>
          <w:rFonts w:cs="Times New Roman"/>
          <w:szCs w:val="24"/>
        </w:rPr>
        <w:lastRenderedPageBreak/>
        <w:t>contraction frequency and duration during assessment training</w:t>
      </w:r>
      <w:r w:rsidRPr="00B92D0C">
        <w:rPr>
          <w:rFonts w:cs="Times New Roman"/>
          <w:szCs w:val="24"/>
          <w:cs/>
        </w:rPr>
        <w:t>.</w:t>
      </w:r>
      <w:r w:rsidRPr="00B92D0C">
        <w:rPr>
          <w:rFonts w:cs="Times New Roman"/>
          <w:szCs w:val="24"/>
        </w:rPr>
        <w:t xml:space="preserve"> Researchers proposed to use the Uterine Contraction Learning Aid as an instructional medium to increase the readiness of nursing students, prior to practicing the assessment in real time clinical birthing rooms</w:t>
      </w:r>
      <w:r w:rsidRPr="00B92D0C">
        <w:rPr>
          <w:rFonts w:cs="Times New Roman"/>
          <w:szCs w:val="24"/>
          <w:cs/>
        </w:rPr>
        <w:t>.</w:t>
      </w:r>
      <w:r w:rsidRPr="004F7DF7">
        <w:rPr>
          <w:rFonts w:cs="Times New Roman"/>
          <w:szCs w:val="24"/>
          <w:cs/>
        </w:rPr>
        <w:t xml:space="preserve"> </w:t>
      </w:r>
    </w:p>
    <w:p w14:paraId="396CCBC8" w14:textId="2BE1AB89" w:rsidR="00B91FBF" w:rsidRDefault="00B91FBF" w:rsidP="00B91FBF">
      <w:pPr>
        <w:spacing w:line="360" w:lineRule="auto"/>
        <w:rPr>
          <w:szCs w:val="24"/>
        </w:rPr>
      </w:pPr>
    </w:p>
    <w:p w14:paraId="0B7E8389" w14:textId="564D0F4B" w:rsidR="00FE459B" w:rsidRPr="00B92D0C" w:rsidRDefault="00FE459B" w:rsidP="00FE459B">
      <w:pPr>
        <w:spacing w:line="360" w:lineRule="auto"/>
        <w:rPr>
          <w:szCs w:val="24"/>
          <w:cs/>
        </w:rPr>
      </w:pPr>
      <w:r w:rsidRPr="00B92D0C">
        <w:rPr>
          <w:rFonts w:cs="Times New Roman"/>
          <w:szCs w:val="24"/>
        </w:rPr>
        <w:t>The Uterine Contraction Learning Aid comprised six air compressors with a mains board, for educational instructor/researchers to operate changes to the intra-abdominal pressure in the pregnancy model</w:t>
      </w:r>
      <w:r w:rsidRPr="00B92D0C">
        <w:rPr>
          <w:rFonts w:cs="Times New Roman"/>
          <w:szCs w:val="24"/>
          <w:cs/>
        </w:rPr>
        <w:t>’</w:t>
      </w:r>
      <w:r w:rsidRPr="00B92D0C">
        <w:rPr>
          <w:rFonts w:cs="Times New Roman"/>
          <w:szCs w:val="24"/>
        </w:rPr>
        <w:t>s sack to mimic the pattern of uterine contractions (Figure 2)</w:t>
      </w:r>
      <w:r w:rsidRPr="00B92D0C">
        <w:rPr>
          <w:rFonts w:cs="Times New Roman"/>
          <w:szCs w:val="24"/>
          <w:cs/>
        </w:rPr>
        <w:t xml:space="preserve">. </w:t>
      </w:r>
      <w:r w:rsidRPr="00B92D0C">
        <w:rPr>
          <w:rFonts w:cs="Times New Roman"/>
          <w:szCs w:val="24"/>
        </w:rPr>
        <w:t>The prototype was designed to connect to an existing pregnancy model and was</w:t>
      </w:r>
      <w:r w:rsidRPr="00B92D0C">
        <w:rPr>
          <w:rFonts w:cs="Times New Roman"/>
          <w:szCs w:val="24"/>
          <w:cs/>
        </w:rPr>
        <w:t xml:space="preserve"> </w:t>
      </w:r>
      <w:r w:rsidRPr="00B92D0C">
        <w:rPr>
          <w:rFonts w:cs="Times New Roman"/>
          <w:szCs w:val="24"/>
        </w:rPr>
        <w:t>able to demonstrate three different patterns of uterine contraction</w:t>
      </w:r>
      <w:r w:rsidRPr="00B92D0C">
        <w:rPr>
          <w:rFonts w:cs="Times New Roman"/>
          <w:szCs w:val="24"/>
          <w:cs/>
        </w:rPr>
        <w:t xml:space="preserve"> namely</w:t>
      </w:r>
      <w:r w:rsidRPr="00B92D0C">
        <w:rPr>
          <w:rFonts w:cs="Times New Roman"/>
          <w:szCs w:val="24"/>
        </w:rPr>
        <w:t xml:space="preserve"> the latent, active, and transition phases during </w:t>
      </w:r>
      <w:r w:rsidRPr="00B92D0C">
        <w:rPr>
          <w:rFonts w:cs="Angsana New"/>
          <w:szCs w:val="30"/>
        </w:rPr>
        <w:t>l</w:t>
      </w:r>
      <w:r w:rsidRPr="00B92D0C">
        <w:rPr>
          <w:rFonts w:cs="Times New Roman"/>
          <w:szCs w:val="24"/>
        </w:rPr>
        <w:t>abour as shown in Figure 3</w:t>
      </w:r>
      <w:r w:rsidRPr="00B92D0C">
        <w:rPr>
          <w:rFonts w:cs="Times New Roman"/>
          <w:szCs w:val="24"/>
          <w:cs/>
        </w:rPr>
        <w:t>.</w:t>
      </w:r>
      <w:r w:rsidR="00DF6793" w:rsidRPr="00B92D0C">
        <w:rPr>
          <w:rFonts w:cs="Times New Roman" w:hint="cs"/>
          <w:szCs w:val="24"/>
          <w:cs/>
        </w:rPr>
        <w:t xml:space="preserve"> </w:t>
      </w:r>
      <w:r w:rsidRPr="00B92D0C">
        <w:rPr>
          <w:rFonts w:cs="Times New Roman"/>
          <w:szCs w:val="24"/>
        </w:rPr>
        <w:t>The Uterine Contraction Learning Aid is located within a</w:t>
      </w:r>
      <w:r w:rsidRPr="00B92D0C">
        <w:rPr>
          <w:rFonts w:cs="Times New Roman"/>
          <w:szCs w:val="24"/>
          <w:cs/>
        </w:rPr>
        <w:t xml:space="preserve"> </w:t>
      </w:r>
      <w:r w:rsidRPr="00B92D0C">
        <w:rPr>
          <w:rFonts w:cs="Times New Roman"/>
          <w:szCs w:val="24"/>
        </w:rPr>
        <w:t>box that requires an instrument that uses</w:t>
      </w:r>
      <w:r w:rsidRPr="00B92D0C">
        <w:rPr>
          <w:rFonts w:cs="Times New Roman"/>
          <w:szCs w:val="24"/>
          <w:cs/>
        </w:rPr>
        <w:t xml:space="preserve"> </w:t>
      </w:r>
      <w:r w:rsidRPr="00B92D0C">
        <w:rPr>
          <w:rFonts w:cs="Times New Roman"/>
          <w:szCs w:val="24"/>
        </w:rPr>
        <w:t>a</w:t>
      </w:r>
      <w:r w:rsidRPr="00B92D0C">
        <w:rPr>
          <w:rFonts w:cs="Times New Roman"/>
          <w:szCs w:val="24"/>
          <w:cs/>
        </w:rPr>
        <w:t xml:space="preserve"> </w:t>
      </w:r>
      <w:r w:rsidRPr="00B92D0C">
        <w:rPr>
          <w:rFonts w:cs="Times New Roman"/>
          <w:szCs w:val="24"/>
        </w:rPr>
        <w:t>computer</w:t>
      </w:r>
      <w:r w:rsidRPr="00B92D0C">
        <w:rPr>
          <w:rFonts w:cs="Times New Roman"/>
          <w:szCs w:val="24"/>
          <w:cs/>
        </w:rPr>
        <w:t xml:space="preserve"> </w:t>
      </w:r>
      <w:r w:rsidRPr="00B92D0C">
        <w:rPr>
          <w:rFonts w:cs="Times New Roman"/>
          <w:szCs w:val="24"/>
        </w:rPr>
        <w:t>program to increase the pressure of the pregnancy model</w:t>
      </w:r>
      <w:r w:rsidRPr="00B92D0C">
        <w:rPr>
          <w:rFonts w:cs="Times New Roman"/>
          <w:szCs w:val="24"/>
          <w:cs/>
        </w:rPr>
        <w:t>’</w:t>
      </w:r>
      <w:r w:rsidRPr="00B92D0C">
        <w:rPr>
          <w:rFonts w:cs="Times New Roman"/>
          <w:szCs w:val="24"/>
        </w:rPr>
        <w:t>s ‘sack’ until the internal pressure achieves</w:t>
      </w:r>
      <w:r w:rsidRPr="00B92D0C">
        <w:rPr>
          <w:rFonts w:cs="Times New Roman"/>
          <w:szCs w:val="24"/>
          <w:cs/>
        </w:rPr>
        <w:t xml:space="preserve"> </w:t>
      </w:r>
      <w:r w:rsidRPr="00B92D0C">
        <w:rPr>
          <w:rFonts w:cs="Times New Roman"/>
          <w:szCs w:val="24"/>
        </w:rPr>
        <w:t>an appropriate duration, interval, and intensity mimicking real human uterine contractions</w:t>
      </w:r>
      <w:r w:rsidRPr="00B92D0C">
        <w:rPr>
          <w:rFonts w:cs="Times New Roman"/>
          <w:szCs w:val="24"/>
          <w:cs/>
        </w:rPr>
        <w:t xml:space="preserve">. </w:t>
      </w:r>
      <w:r w:rsidRPr="00B92D0C">
        <w:rPr>
          <w:rFonts w:cs="Times New Roman"/>
          <w:szCs w:val="24"/>
        </w:rPr>
        <w:t>For the study, the duration, interval, and intensity of latent contractions were set at 30 seconds duration, 5-minute intervals,</w:t>
      </w:r>
      <w:r w:rsidRPr="00B92D0C">
        <w:rPr>
          <w:rFonts w:cs="Times New Roman"/>
          <w:szCs w:val="24"/>
          <w:cs/>
        </w:rPr>
        <w:t xml:space="preserve"> </w:t>
      </w:r>
      <w:r w:rsidRPr="00B92D0C">
        <w:rPr>
          <w:rFonts w:cs="Times New Roman"/>
          <w:szCs w:val="24"/>
        </w:rPr>
        <w:t>and were mild</w:t>
      </w:r>
      <w:r w:rsidRPr="00B92D0C">
        <w:rPr>
          <w:rFonts w:cs="Times New Roman"/>
          <w:szCs w:val="24"/>
          <w:cs/>
        </w:rPr>
        <w:t>–</w:t>
      </w:r>
      <w:r w:rsidRPr="00B92D0C">
        <w:rPr>
          <w:rFonts w:cs="Times New Roman"/>
          <w:szCs w:val="24"/>
        </w:rPr>
        <w:t>moderate in intensity.  The active phase, contractions were set at 40 seconds duration, 3-minute intervals, and were moderate</w:t>
      </w:r>
      <w:r w:rsidRPr="00B92D0C">
        <w:rPr>
          <w:rFonts w:cs="Times New Roman"/>
          <w:szCs w:val="24"/>
          <w:cs/>
        </w:rPr>
        <w:t>–</w:t>
      </w:r>
      <w:r w:rsidRPr="00B92D0C">
        <w:rPr>
          <w:rFonts w:cs="Times New Roman"/>
          <w:szCs w:val="24"/>
        </w:rPr>
        <w:t>strong intensity</w:t>
      </w:r>
      <w:r w:rsidRPr="00B92D0C">
        <w:rPr>
          <w:rFonts w:cs="Times New Roman"/>
          <w:szCs w:val="24"/>
          <w:cs/>
        </w:rPr>
        <w:t xml:space="preserve">. </w:t>
      </w:r>
      <w:r w:rsidRPr="00B92D0C">
        <w:rPr>
          <w:rFonts w:cs="Times New Roman"/>
          <w:szCs w:val="24"/>
        </w:rPr>
        <w:t>In the transition phase,</w:t>
      </w:r>
      <w:r w:rsidRPr="00B92D0C">
        <w:rPr>
          <w:rFonts w:cs="Times New Roman"/>
          <w:szCs w:val="24"/>
          <w:cs/>
        </w:rPr>
        <w:t xml:space="preserve"> </w:t>
      </w:r>
      <w:r w:rsidRPr="00B92D0C">
        <w:rPr>
          <w:rFonts w:cs="Times New Roman"/>
          <w:szCs w:val="24"/>
        </w:rPr>
        <w:t>contractions</w:t>
      </w:r>
      <w:r w:rsidRPr="00B92D0C">
        <w:rPr>
          <w:rFonts w:cs="Times New Roman"/>
          <w:szCs w:val="24"/>
          <w:cs/>
        </w:rPr>
        <w:t xml:space="preserve"> </w:t>
      </w:r>
      <w:r w:rsidRPr="00B92D0C">
        <w:rPr>
          <w:rFonts w:cs="Times New Roman"/>
          <w:szCs w:val="24"/>
        </w:rPr>
        <w:t>were set at 50 second duration, 2-minute intervals, and were strong intensity</w:t>
      </w:r>
      <w:r w:rsidRPr="00B92D0C">
        <w:rPr>
          <w:rFonts w:cs="Times New Roman"/>
          <w:szCs w:val="24"/>
          <w:cs/>
        </w:rPr>
        <w:t xml:space="preserve">. </w:t>
      </w:r>
      <w:r w:rsidRPr="00B92D0C">
        <w:rPr>
          <w:rFonts w:cs="Times New Roman"/>
          <w:szCs w:val="24"/>
        </w:rPr>
        <w:t>The program took approximately 15 seconds to adjust the patterns of uterine contraction</w:t>
      </w:r>
      <w:r w:rsidRPr="00B92D0C">
        <w:rPr>
          <w:rFonts w:cs="Times New Roman"/>
          <w:szCs w:val="24"/>
          <w:cs/>
        </w:rPr>
        <w:t>.</w:t>
      </w:r>
    </w:p>
    <w:bookmarkEnd w:id="7"/>
    <w:p w14:paraId="787BD901" w14:textId="77777777" w:rsidR="00FD7E25" w:rsidRPr="00B92D0C" w:rsidRDefault="00FD7E25" w:rsidP="000F0276">
      <w:pPr>
        <w:pStyle w:val="Heading1"/>
      </w:pPr>
    </w:p>
    <w:p w14:paraId="3F27B102" w14:textId="2B9E71AE" w:rsidR="00B96621" w:rsidRPr="00B92D0C" w:rsidRDefault="00B96621" w:rsidP="000F0276">
      <w:pPr>
        <w:pStyle w:val="Heading1"/>
      </w:pPr>
      <w:r w:rsidRPr="00B92D0C">
        <w:t>METHODS</w:t>
      </w:r>
    </w:p>
    <w:p w14:paraId="7937CF96" w14:textId="233B84D0" w:rsidR="00B96621" w:rsidRPr="00B92D0C" w:rsidRDefault="00B96621" w:rsidP="000F0276">
      <w:pPr>
        <w:pStyle w:val="Heading2"/>
        <w:jc w:val="left"/>
      </w:pPr>
      <w:r w:rsidRPr="00B92D0C">
        <w:t>Aims and Objectives</w:t>
      </w:r>
    </w:p>
    <w:p w14:paraId="3A0C11C0" w14:textId="1A834D2D" w:rsidR="005E20E0" w:rsidRPr="00B92D0C" w:rsidRDefault="003F4194" w:rsidP="00FD7E25">
      <w:pPr>
        <w:spacing w:line="360" w:lineRule="auto"/>
        <w:rPr>
          <w:rFonts w:cs="Times New Roman"/>
          <w:szCs w:val="24"/>
        </w:rPr>
      </w:pPr>
      <w:r w:rsidRPr="00B92D0C">
        <w:rPr>
          <w:rFonts w:cs="Times New Roman"/>
          <w:szCs w:val="24"/>
        </w:rPr>
        <w:t>This</w:t>
      </w:r>
      <w:r w:rsidRPr="00B92D0C">
        <w:rPr>
          <w:rFonts w:cs="Times New Roman"/>
          <w:szCs w:val="24"/>
          <w:cs/>
        </w:rPr>
        <w:t xml:space="preserve"> </w:t>
      </w:r>
      <w:r w:rsidR="00930063" w:rsidRPr="00B92D0C">
        <w:rPr>
          <w:rFonts w:cs="Times New Roman"/>
          <w:szCs w:val="24"/>
        </w:rPr>
        <w:t>study was designed in two phases</w:t>
      </w:r>
      <w:r w:rsidRPr="00B92D0C">
        <w:rPr>
          <w:rFonts w:cs="Times New Roman"/>
          <w:szCs w:val="24"/>
        </w:rPr>
        <w:t xml:space="preserve"> with the aim to address the practice</w:t>
      </w:r>
      <w:r w:rsidRPr="00B92D0C">
        <w:rPr>
          <w:rFonts w:cs="Times New Roman"/>
          <w:szCs w:val="24"/>
          <w:cs/>
        </w:rPr>
        <w:t>-</w:t>
      </w:r>
      <w:r w:rsidRPr="00B92D0C">
        <w:rPr>
          <w:rFonts w:cs="Times New Roman"/>
          <w:szCs w:val="24"/>
        </w:rPr>
        <w:t>theory gap in uterine activity assessment</w:t>
      </w:r>
      <w:r w:rsidR="003D706D" w:rsidRPr="00B92D0C">
        <w:rPr>
          <w:rFonts w:cs="Times New Roman"/>
          <w:szCs w:val="24"/>
        </w:rPr>
        <w:t>,</w:t>
      </w:r>
      <w:r w:rsidRPr="00B92D0C">
        <w:rPr>
          <w:rFonts w:cs="Times New Roman"/>
          <w:szCs w:val="24"/>
        </w:rPr>
        <w:t xml:space="preserve"> via simulated practice</w:t>
      </w:r>
      <w:r w:rsidR="00B96621" w:rsidRPr="00B92D0C">
        <w:rPr>
          <w:rFonts w:cs="Times New Roman"/>
          <w:szCs w:val="24"/>
          <w:cs/>
        </w:rPr>
        <w:t xml:space="preserve">. </w:t>
      </w:r>
      <w:r w:rsidR="00930063" w:rsidRPr="00B92D0C">
        <w:rPr>
          <w:rFonts w:cs="Times New Roman"/>
          <w:szCs w:val="24"/>
          <w:cs/>
        </w:rPr>
        <w:t xml:space="preserve"> </w:t>
      </w:r>
    </w:p>
    <w:p w14:paraId="72F394A8" w14:textId="36F06A2E" w:rsidR="004173C9" w:rsidRPr="00B92D0C" w:rsidRDefault="004173C9" w:rsidP="00FD7E25">
      <w:pPr>
        <w:spacing w:line="360" w:lineRule="auto"/>
        <w:rPr>
          <w:rFonts w:cs="Times New Roman"/>
          <w:szCs w:val="24"/>
        </w:rPr>
      </w:pPr>
      <w:r w:rsidRPr="00B92D0C">
        <w:rPr>
          <w:rFonts w:cs="Times New Roman"/>
          <w:szCs w:val="24"/>
        </w:rPr>
        <w:t>The objectives of this research were twofold</w:t>
      </w:r>
      <w:r w:rsidRPr="00B92D0C">
        <w:rPr>
          <w:rFonts w:cs="Times New Roman"/>
          <w:szCs w:val="24"/>
          <w:cs/>
        </w:rPr>
        <w:t>:</w:t>
      </w:r>
    </w:p>
    <w:p w14:paraId="2A03EFB1" w14:textId="3DE8030F" w:rsidR="00AD0F36" w:rsidRPr="00B92D0C" w:rsidRDefault="00B96621" w:rsidP="00FD7E25">
      <w:pPr>
        <w:pStyle w:val="ListParagraph"/>
        <w:numPr>
          <w:ilvl w:val="0"/>
          <w:numId w:val="36"/>
        </w:numPr>
        <w:tabs>
          <w:tab w:val="left" w:pos="990"/>
        </w:tabs>
        <w:spacing w:after="0" w:line="360" w:lineRule="auto"/>
        <w:jc w:val="thaiDistribute"/>
        <w:rPr>
          <w:rFonts w:eastAsia="Calibri" w:cs="Times New Roman"/>
          <w:szCs w:val="24"/>
        </w:rPr>
      </w:pPr>
      <w:r w:rsidRPr="00B92D0C">
        <w:rPr>
          <w:rFonts w:eastAsia="Calibri" w:cs="Times New Roman"/>
          <w:szCs w:val="24"/>
        </w:rPr>
        <w:t xml:space="preserve">Phase 1 </w:t>
      </w:r>
      <w:r w:rsidRPr="00B92D0C">
        <w:rPr>
          <w:rFonts w:eastAsia="Calibri" w:cs="Times New Roman"/>
          <w:szCs w:val="24"/>
          <w:cs/>
        </w:rPr>
        <w:t xml:space="preserve">– </w:t>
      </w:r>
      <w:r w:rsidRPr="00B92D0C">
        <w:rPr>
          <w:rFonts w:eastAsia="Calibri" w:cs="Times New Roman"/>
          <w:szCs w:val="24"/>
        </w:rPr>
        <w:t xml:space="preserve">to </w:t>
      </w:r>
      <w:r w:rsidR="003D706D" w:rsidRPr="00B92D0C">
        <w:rPr>
          <w:rFonts w:eastAsia="Calibri" w:cs="Times New Roman"/>
          <w:szCs w:val="24"/>
        </w:rPr>
        <w:t>d</w:t>
      </w:r>
      <w:r w:rsidR="00770FA2" w:rsidRPr="00B92D0C">
        <w:rPr>
          <w:rFonts w:eastAsia="Calibri" w:cs="Times New Roman"/>
          <w:szCs w:val="24"/>
        </w:rPr>
        <w:t xml:space="preserve">evelop and </w:t>
      </w:r>
      <w:r w:rsidR="00F21E4D" w:rsidRPr="00B92D0C">
        <w:rPr>
          <w:rFonts w:eastAsia="Calibri" w:cs="Times New Roman"/>
          <w:szCs w:val="24"/>
        </w:rPr>
        <w:t xml:space="preserve">assess </w:t>
      </w:r>
      <w:r w:rsidR="00AD0F36" w:rsidRPr="00B92D0C">
        <w:rPr>
          <w:rFonts w:eastAsia="Calibri" w:cs="Times New Roman"/>
          <w:szCs w:val="24"/>
        </w:rPr>
        <w:t xml:space="preserve">the quality of </w:t>
      </w:r>
      <w:r w:rsidR="002838D4" w:rsidRPr="00B92D0C">
        <w:rPr>
          <w:rFonts w:eastAsia="Calibri" w:cs="Times New Roman"/>
          <w:szCs w:val="24"/>
        </w:rPr>
        <w:t xml:space="preserve">the </w:t>
      </w:r>
      <w:r w:rsidR="00D5725B" w:rsidRPr="00B92D0C">
        <w:rPr>
          <w:rFonts w:eastAsia="Calibri" w:cs="Times New Roman"/>
          <w:szCs w:val="24"/>
        </w:rPr>
        <w:t xml:space="preserve">novel </w:t>
      </w:r>
      <w:bookmarkStart w:id="8" w:name="_Hlk132725695"/>
      <w:r w:rsidR="00607A98" w:rsidRPr="00B92D0C">
        <w:rPr>
          <w:rFonts w:eastAsia="Calibri" w:cs="Times New Roman"/>
          <w:szCs w:val="24"/>
        </w:rPr>
        <w:t>Uterine Contraction Learning Aid</w:t>
      </w:r>
      <w:bookmarkEnd w:id="8"/>
      <w:r w:rsidR="002838D4" w:rsidRPr="00B92D0C">
        <w:rPr>
          <w:rFonts w:eastAsia="Calibri" w:cs="Times New Roman"/>
          <w:szCs w:val="24"/>
          <w:cs/>
        </w:rPr>
        <w:t>.</w:t>
      </w:r>
    </w:p>
    <w:p w14:paraId="52A2E89D" w14:textId="1B1A7BE4" w:rsidR="00AD0F36" w:rsidRPr="00B92D0C" w:rsidRDefault="00B96621" w:rsidP="00FD7E25">
      <w:pPr>
        <w:pStyle w:val="ListParagraph"/>
        <w:numPr>
          <w:ilvl w:val="0"/>
          <w:numId w:val="36"/>
        </w:numPr>
        <w:tabs>
          <w:tab w:val="left" w:pos="990"/>
        </w:tabs>
        <w:spacing w:after="0" w:line="360" w:lineRule="auto"/>
        <w:jc w:val="thaiDistribute"/>
        <w:rPr>
          <w:rFonts w:eastAsia="Calibri" w:cs="Times New Roman"/>
          <w:szCs w:val="24"/>
        </w:rPr>
      </w:pPr>
      <w:r w:rsidRPr="00B92D0C">
        <w:rPr>
          <w:rFonts w:eastAsia="Calibri" w:cs="Times New Roman"/>
          <w:szCs w:val="24"/>
        </w:rPr>
        <w:t xml:space="preserve">Phase 2 </w:t>
      </w:r>
      <w:r w:rsidRPr="00B92D0C">
        <w:rPr>
          <w:rFonts w:eastAsia="Calibri" w:cs="Times New Roman"/>
          <w:szCs w:val="24"/>
          <w:cs/>
        </w:rPr>
        <w:t xml:space="preserve">– </w:t>
      </w:r>
      <w:r w:rsidRPr="00B92D0C">
        <w:rPr>
          <w:rFonts w:eastAsia="Calibri" w:cs="Times New Roman"/>
          <w:szCs w:val="24"/>
        </w:rPr>
        <w:t xml:space="preserve">to </w:t>
      </w:r>
      <w:r w:rsidR="003D706D" w:rsidRPr="00B92D0C">
        <w:rPr>
          <w:rFonts w:eastAsia="Calibri" w:cs="Times New Roman"/>
          <w:szCs w:val="24"/>
        </w:rPr>
        <w:t>determine</w:t>
      </w:r>
      <w:r w:rsidR="00770FA2" w:rsidRPr="00B92D0C">
        <w:rPr>
          <w:rFonts w:eastAsia="Calibri" w:cs="Times New Roman"/>
          <w:szCs w:val="24"/>
        </w:rPr>
        <w:t xml:space="preserve"> </w:t>
      </w:r>
      <w:r w:rsidR="00D5725B" w:rsidRPr="00B92D0C">
        <w:rPr>
          <w:rFonts w:eastAsia="Calibri" w:cs="Times New Roman"/>
          <w:szCs w:val="24"/>
        </w:rPr>
        <w:t xml:space="preserve">the </w:t>
      </w:r>
      <w:r w:rsidR="00AD0F36" w:rsidRPr="00B92D0C">
        <w:rPr>
          <w:rFonts w:eastAsia="Calibri" w:cs="Times New Roman"/>
          <w:szCs w:val="24"/>
        </w:rPr>
        <w:t xml:space="preserve">effectiveness of </w:t>
      </w:r>
      <w:r w:rsidR="002838D4" w:rsidRPr="00B92D0C">
        <w:rPr>
          <w:rFonts w:eastAsia="Calibri" w:cs="Times New Roman"/>
          <w:szCs w:val="24"/>
        </w:rPr>
        <w:t xml:space="preserve">the </w:t>
      </w:r>
      <w:r w:rsidR="00607A98" w:rsidRPr="00B92D0C">
        <w:rPr>
          <w:rFonts w:eastAsia="Calibri" w:cs="Times New Roman"/>
          <w:szCs w:val="24"/>
        </w:rPr>
        <w:t xml:space="preserve">Uterine Contraction Learning Aid </w:t>
      </w:r>
      <w:r w:rsidR="00D5725B" w:rsidRPr="00B92D0C">
        <w:rPr>
          <w:rFonts w:eastAsia="Calibri" w:cs="Times New Roman"/>
          <w:szCs w:val="24"/>
        </w:rPr>
        <w:t xml:space="preserve">in </w:t>
      </w:r>
      <w:r w:rsidR="001E606C" w:rsidRPr="00B92D0C">
        <w:rPr>
          <w:rFonts w:eastAsia="Calibri" w:cs="Times New Roman"/>
          <w:szCs w:val="24"/>
        </w:rPr>
        <w:t xml:space="preserve">training to increase </w:t>
      </w:r>
      <w:r w:rsidR="00D5725B" w:rsidRPr="00B92D0C">
        <w:rPr>
          <w:rFonts w:eastAsia="Calibri" w:cs="Times New Roman"/>
          <w:szCs w:val="24"/>
        </w:rPr>
        <w:t>nursing cadets</w:t>
      </w:r>
      <w:r w:rsidR="00D5725B" w:rsidRPr="00B92D0C">
        <w:rPr>
          <w:rFonts w:eastAsia="Calibri" w:cs="Times New Roman"/>
          <w:szCs w:val="24"/>
          <w:cs/>
        </w:rPr>
        <w:t>’</w:t>
      </w:r>
      <w:r w:rsidR="007C4D5C" w:rsidRPr="00B92D0C">
        <w:rPr>
          <w:rFonts w:eastAsia="Calibri" w:hint="cs"/>
          <w:szCs w:val="24"/>
          <w:cs/>
        </w:rPr>
        <w:t xml:space="preserve"> </w:t>
      </w:r>
      <w:r w:rsidRPr="00B92D0C">
        <w:rPr>
          <w:rFonts w:cs="Times New Roman"/>
          <w:szCs w:val="24"/>
        </w:rPr>
        <w:t>knowledge, attitudes</w:t>
      </w:r>
      <w:r w:rsidR="006423B2" w:rsidRPr="00B92D0C">
        <w:rPr>
          <w:rFonts w:cs="Times New Roman"/>
          <w:szCs w:val="24"/>
        </w:rPr>
        <w:t xml:space="preserve"> in relation to assessing uterine contraction</w:t>
      </w:r>
      <w:r w:rsidR="00BB0CBD" w:rsidRPr="00B92D0C">
        <w:rPr>
          <w:rFonts w:cs="Times New Roman"/>
          <w:szCs w:val="24"/>
        </w:rPr>
        <w:t>s</w:t>
      </w:r>
      <w:r w:rsidRPr="00B92D0C">
        <w:rPr>
          <w:rFonts w:cs="Times New Roman"/>
          <w:szCs w:val="24"/>
        </w:rPr>
        <w:t xml:space="preserve">, and practices </w:t>
      </w:r>
      <w:r w:rsidR="00845020" w:rsidRPr="00B92D0C">
        <w:rPr>
          <w:rFonts w:eastAsia="Calibri" w:cs="Times New Roman"/>
          <w:szCs w:val="24"/>
        </w:rPr>
        <w:t>via experimental</w:t>
      </w:r>
      <w:r w:rsidR="00A20A8D" w:rsidRPr="00B92D0C">
        <w:rPr>
          <w:rFonts w:eastAsia="Calibri" w:cs="Times New Roman"/>
          <w:szCs w:val="24"/>
        </w:rPr>
        <w:t xml:space="preserve"> and control groups</w:t>
      </w:r>
      <w:r w:rsidR="00A20A8D" w:rsidRPr="00B92D0C">
        <w:rPr>
          <w:rFonts w:eastAsia="Calibri" w:cs="Times New Roman"/>
          <w:szCs w:val="24"/>
          <w:cs/>
        </w:rPr>
        <w:t xml:space="preserve">. </w:t>
      </w:r>
    </w:p>
    <w:p w14:paraId="502E105F" w14:textId="77777777" w:rsidR="00FD7E25" w:rsidRDefault="00FD7E25" w:rsidP="000F0276">
      <w:pPr>
        <w:pStyle w:val="Heading2"/>
      </w:pPr>
    </w:p>
    <w:p w14:paraId="70BF5BF2" w14:textId="4CB039E9" w:rsidR="00081A23" w:rsidRPr="004F7DF7" w:rsidRDefault="000F0276" w:rsidP="000F0276">
      <w:pPr>
        <w:pStyle w:val="Heading2"/>
      </w:pPr>
      <w:r w:rsidRPr="004F7DF7">
        <w:t>STUDY DESIGN</w:t>
      </w:r>
    </w:p>
    <w:p w14:paraId="354EC715" w14:textId="6727DC0F" w:rsidR="00AD0F36" w:rsidRPr="00DA2FC3" w:rsidRDefault="00AD0F36" w:rsidP="00DA2FC3">
      <w:pPr>
        <w:pStyle w:val="Heading3"/>
      </w:pPr>
      <w:r w:rsidRPr="00DA2FC3">
        <w:t xml:space="preserve">Research </w:t>
      </w:r>
      <w:r w:rsidR="00D5725B" w:rsidRPr="00DA2FC3">
        <w:t>F</w:t>
      </w:r>
      <w:r w:rsidRPr="00DA2FC3">
        <w:t>ramework</w:t>
      </w:r>
    </w:p>
    <w:p w14:paraId="69B17DEE" w14:textId="694DED8F" w:rsidR="000A1103" w:rsidRPr="004F7DF7" w:rsidRDefault="00AD0F36" w:rsidP="00FD7E25">
      <w:pPr>
        <w:spacing w:line="360" w:lineRule="auto"/>
        <w:rPr>
          <w:rFonts w:eastAsia="Calibri" w:cs="Times New Roman"/>
          <w:szCs w:val="24"/>
        </w:rPr>
      </w:pPr>
      <w:r w:rsidRPr="00B92D0C">
        <w:rPr>
          <w:rFonts w:eastAsia="Calibri" w:cs="Times New Roman"/>
          <w:szCs w:val="24"/>
        </w:rPr>
        <w:lastRenderedPageBreak/>
        <w:t xml:space="preserve">Phase I </w:t>
      </w:r>
      <w:r w:rsidR="00155D8E" w:rsidRPr="00B92D0C">
        <w:rPr>
          <w:rFonts w:eastAsia="Calibri" w:cs="Times New Roman"/>
          <w:szCs w:val="24"/>
        </w:rPr>
        <w:t xml:space="preserve">was linked to </w:t>
      </w:r>
      <w:r w:rsidR="00001A68" w:rsidRPr="00B92D0C">
        <w:rPr>
          <w:rFonts w:eastAsia="Calibri" w:cs="Times New Roman"/>
          <w:szCs w:val="24"/>
        </w:rPr>
        <w:t xml:space="preserve">the </w:t>
      </w:r>
      <w:r w:rsidRPr="00B92D0C">
        <w:rPr>
          <w:rFonts w:eastAsia="Calibri" w:cs="Times New Roman"/>
          <w:szCs w:val="24"/>
        </w:rPr>
        <w:t>concept</w:t>
      </w:r>
      <w:r w:rsidR="00155D8E" w:rsidRPr="00B92D0C">
        <w:rPr>
          <w:rFonts w:eastAsia="Calibri" w:cs="Times New Roman"/>
          <w:szCs w:val="24"/>
        </w:rPr>
        <w:t>s</w:t>
      </w:r>
      <w:r w:rsidRPr="00B92D0C">
        <w:rPr>
          <w:rFonts w:eastAsia="Calibri" w:cs="Times New Roman"/>
          <w:szCs w:val="24"/>
        </w:rPr>
        <w:t xml:space="preserve"> of research and development</w:t>
      </w:r>
      <w:r w:rsidR="00B92D0C" w:rsidRPr="00B92D0C">
        <w:rPr>
          <w:rFonts w:eastAsia="Calibri" w:cs="Times New Roman"/>
          <w:szCs w:val="24"/>
        </w:rPr>
        <w:t>.</w:t>
      </w:r>
      <w:r w:rsidR="004C6818" w:rsidRPr="00B92D0C">
        <w:rPr>
          <w:rFonts w:cs="Times New Roman"/>
          <w:szCs w:val="24"/>
          <w:cs/>
        </w:rPr>
        <w:t xml:space="preserve"> </w:t>
      </w:r>
      <w:r w:rsidR="004B5A3B" w:rsidRPr="00B92D0C">
        <w:rPr>
          <w:rFonts w:cs="Times New Roman"/>
          <w:szCs w:val="24"/>
        </w:rPr>
        <w:t xml:space="preserve">There were four steps in developing the </w:t>
      </w:r>
      <w:r w:rsidR="00FE14F1" w:rsidRPr="00B92D0C">
        <w:rPr>
          <w:rFonts w:cs="Times New Roman"/>
          <w:szCs w:val="24"/>
        </w:rPr>
        <w:t>Uterine Contraction Learning Aid:</w:t>
      </w:r>
      <w:r w:rsidR="00A51AE9" w:rsidRPr="00B92D0C">
        <w:rPr>
          <w:rFonts w:cs="Times New Roman"/>
          <w:szCs w:val="24"/>
          <w:cs/>
        </w:rPr>
        <w:t xml:space="preserve"> </w:t>
      </w:r>
      <w:r w:rsidR="00A51AE9" w:rsidRPr="00B92D0C">
        <w:rPr>
          <w:rFonts w:cs="Times New Roman"/>
          <w:szCs w:val="24"/>
        </w:rPr>
        <w:t>1</w:t>
      </w:r>
      <w:r w:rsidR="00A51AE9" w:rsidRPr="00B92D0C">
        <w:rPr>
          <w:rFonts w:cs="Times New Roman"/>
          <w:szCs w:val="24"/>
          <w:cs/>
        </w:rPr>
        <w:t>)</w:t>
      </w:r>
      <w:r w:rsidR="004B5A3B" w:rsidRPr="00B92D0C">
        <w:rPr>
          <w:rFonts w:cs="Times New Roman"/>
          <w:szCs w:val="24"/>
          <w:cs/>
        </w:rPr>
        <w:t xml:space="preserve"> </w:t>
      </w:r>
      <w:r w:rsidR="001234BE" w:rsidRPr="00B92D0C">
        <w:rPr>
          <w:rFonts w:cs="Times New Roman"/>
          <w:szCs w:val="24"/>
        </w:rPr>
        <w:t xml:space="preserve">elucidating </w:t>
      </w:r>
      <w:r w:rsidR="00FE14F1" w:rsidRPr="00B92D0C">
        <w:rPr>
          <w:rFonts w:cs="Times New Roman"/>
          <w:szCs w:val="24"/>
        </w:rPr>
        <w:t xml:space="preserve">Uterine Contraction Learning Aid </w:t>
      </w:r>
      <w:r w:rsidR="001234BE" w:rsidRPr="00B92D0C">
        <w:rPr>
          <w:rFonts w:cs="Times New Roman"/>
          <w:szCs w:val="24"/>
        </w:rPr>
        <w:t>training</w:t>
      </w:r>
      <w:r w:rsidR="001234BE" w:rsidRPr="00B92D0C">
        <w:rPr>
          <w:rFonts w:cs="Times New Roman"/>
          <w:szCs w:val="24"/>
          <w:cs/>
        </w:rPr>
        <w:t xml:space="preserve"> </w:t>
      </w:r>
      <w:r w:rsidR="004B5A3B" w:rsidRPr="00B92D0C">
        <w:rPr>
          <w:rFonts w:cs="Times New Roman"/>
          <w:szCs w:val="24"/>
        </w:rPr>
        <w:t>requirement</w:t>
      </w:r>
      <w:r w:rsidR="001234BE" w:rsidRPr="00B92D0C">
        <w:rPr>
          <w:rFonts w:cs="Times New Roman"/>
          <w:szCs w:val="24"/>
        </w:rPr>
        <w:t>s;</w:t>
      </w:r>
      <w:r w:rsidR="004B5A3B" w:rsidRPr="00B92D0C">
        <w:rPr>
          <w:rFonts w:cs="Times New Roman"/>
          <w:szCs w:val="24"/>
          <w:cs/>
        </w:rPr>
        <w:t xml:space="preserve"> </w:t>
      </w:r>
      <w:r w:rsidR="00A51AE9" w:rsidRPr="00B92D0C">
        <w:rPr>
          <w:rFonts w:cs="Times New Roman"/>
          <w:szCs w:val="24"/>
        </w:rPr>
        <w:t>2</w:t>
      </w:r>
      <w:r w:rsidR="00A51AE9" w:rsidRPr="00B92D0C">
        <w:rPr>
          <w:rFonts w:cs="Times New Roman"/>
          <w:szCs w:val="24"/>
          <w:cs/>
        </w:rPr>
        <w:t xml:space="preserve">) </w:t>
      </w:r>
      <w:r w:rsidR="001234BE" w:rsidRPr="00B92D0C">
        <w:rPr>
          <w:rFonts w:cs="Times New Roman"/>
          <w:szCs w:val="24"/>
        </w:rPr>
        <w:t xml:space="preserve">a </w:t>
      </w:r>
      <w:r w:rsidR="004B5A3B" w:rsidRPr="00B92D0C">
        <w:rPr>
          <w:rFonts w:cs="Times New Roman"/>
          <w:szCs w:val="24"/>
        </w:rPr>
        <w:t xml:space="preserve">quick </w:t>
      </w:r>
      <w:r w:rsidR="004C6818" w:rsidRPr="00B92D0C">
        <w:rPr>
          <w:rFonts w:cs="Times New Roman"/>
          <w:szCs w:val="24"/>
        </w:rPr>
        <w:t>design</w:t>
      </w:r>
      <w:r w:rsidR="001234BE" w:rsidRPr="00B92D0C">
        <w:rPr>
          <w:rFonts w:cs="Times New Roman"/>
          <w:szCs w:val="24"/>
        </w:rPr>
        <w:t>;</w:t>
      </w:r>
      <w:r w:rsidR="004C6818" w:rsidRPr="00B92D0C">
        <w:rPr>
          <w:rFonts w:cs="Times New Roman"/>
          <w:szCs w:val="24"/>
          <w:cs/>
        </w:rPr>
        <w:t xml:space="preserve"> </w:t>
      </w:r>
      <w:r w:rsidR="00A51AE9" w:rsidRPr="00B92D0C">
        <w:rPr>
          <w:rFonts w:cs="Times New Roman"/>
          <w:szCs w:val="24"/>
        </w:rPr>
        <w:t>3</w:t>
      </w:r>
      <w:r w:rsidR="00A51AE9" w:rsidRPr="00B92D0C">
        <w:rPr>
          <w:rFonts w:cs="Times New Roman"/>
          <w:szCs w:val="24"/>
          <w:cs/>
        </w:rPr>
        <w:t xml:space="preserve">) </w:t>
      </w:r>
      <w:r w:rsidR="004B5A3B" w:rsidRPr="00B92D0C">
        <w:rPr>
          <w:rFonts w:cs="Times New Roman"/>
          <w:szCs w:val="24"/>
        </w:rPr>
        <w:t>build</w:t>
      </w:r>
      <w:r w:rsidR="001234BE" w:rsidRPr="00B92D0C">
        <w:rPr>
          <w:rFonts w:cs="Times New Roman"/>
          <w:szCs w:val="24"/>
        </w:rPr>
        <w:t xml:space="preserve">ing the </w:t>
      </w:r>
      <w:r w:rsidR="00FE14F1" w:rsidRPr="00B92D0C">
        <w:rPr>
          <w:rFonts w:cs="Times New Roman"/>
          <w:szCs w:val="24"/>
        </w:rPr>
        <w:t xml:space="preserve">Uterine Contraction Learning Aid </w:t>
      </w:r>
      <w:r w:rsidR="004B5A3B" w:rsidRPr="00B92D0C">
        <w:rPr>
          <w:rFonts w:cs="Times New Roman"/>
          <w:szCs w:val="24"/>
        </w:rPr>
        <w:t>prototype</w:t>
      </w:r>
      <w:r w:rsidR="001234BE" w:rsidRPr="00B92D0C">
        <w:rPr>
          <w:rFonts w:cs="Times New Roman"/>
          <w:szCs w:val="24"/>
        </w:rPr>
        <w:t>;</w:t>
      </w:r>
      <w:r w:rsidR="004B5A3B" w:rsidRPr="00B92D0C">
        <w:rPr>
          <w:rFonts w:cs="Times New Roman"/>
          <w:szCs w:val="24"/>
        </w:rPr>
        <w:t xml:space="preserve"> and </w:t>
      </w:r>
      <w:r w:rsidR="00A51AE9" w:rsidRPr="00B92D0C">
        <w:rPr>
          <w:rFonts w:cs="Times New Roman"/>
          <w:szCs w:val="24"/>
        </w:rPr>
        <w:t>4</w:t>
      </w:r>
      <w:r w:rsidR="00A51AE9" w:rsidRPr="00B92D0C">
        <w:rPr>
          <w:rFonts w:cs="Times New Roman"/>
          <w:szCs w:val="24"/>
          <w:cs/>
        </w:rPr>
        <w:t xml:space="preserve">) </w:t>
      </w:r>
      <w:r w:rsidR="001234BE" w:rsidRPr="00B92D0C">
        <w:rPr>
          <w:rFonts w:cs="Times New Roman"/>
          <w:szCs w:val="24"/>
        </w:rPr>
        <w:t xml:space="preserve">an </w:t>
      </w:r>
      <w:r w:rsidR="004B5A3B" w:rsidRPr="00B92D0C">
        <w:rPr>
          <w:rFonts w:cs="Times New Roman"/>
          <w:szCs w:val="24"/>
        </w:rPr>
        <w:t>evaluation</w:t>
      </w:r>
      <w:r w:rsidR="001234BE" w:rsidRPr="00B92D0C">
        <w:rPr>
          <w:rFonts w:cs="Times New Roman"/>
          <w:szCs w:val="24"/>
        </w:rPr>
        <w:t xml:space="preserve"> of results</w:t>
      </w:r>
      <w:r w:rsidR="00E151A6" w:rsidRPr="00B92D0C">
        <w:rPr>
          <w:rFonts w:cs="Times New Roman"/>
          <w:szCs w:val="24"/>
          <w:cs/>
        </w:rPr>
        <w:t xml:space="preserve"> </w:t>
      </w:r>
      <w:r w:rsidR="008A7A96" w:rsidRPr="00B92D0C">
        <w:rPr>
          <w:rFonts w:cs="Times New Roman"/>
          <w:szCs w:val="24"/>
          <w:cs/>
        </w:rPr>
        <w:t>(</w:t>
      </w:r>
      <w:proofErr w:type="spellStart"/>
      <w:r w:rsidR="008A7A96" w:rsidRPr="00B92D0C">
        <w:rPr>
          <w:rFonts w:eastAsia="DengXian" w:cs="Times New Roman"/>
          <w:szCs w:val="24"/>
          <w:lang w:val="en-NZ" w:eastAsia="zh-CN" w:bidi="ar-SA"/>
        </w:rPr>
        <w:t>Yimyam</w:t>
      </w:r>
      <w:proofErr w:type="spellEnd"/>
      <w:r w:rsidR="008A7A96" w:rsidRPr="00B92D0C">
        <w:rPr>
          <w:rFonts w:cs="Times New Roman"/>
          <w:szCs w:val="24"/>
        </w:rPr>
        <w:t xml:space="preserve"> et al, 2018)</w:t>
      </w:r>
      <w:r w:rsidR="00BB0CBD" w:rsidRPr="00B92D0C">
        <w:rPr>
          <w:rFonts w:cs="Times New Roman"/>
          <w:szCs w:val="24"/>
        </w:rPr>
        <w:t xml:space="preserve">. </w:t>
      </w:r>
      <w:r w:rsidR="003D706D" w:rsidRPr="00B92D0C">
        <w:rPr>
          <w:rFonts w:cs="Times New Roman"/>
          <w:szCs w:val="24"/>
        </w:rPr>
        <w:t>T</w:t>
      </w:r>
      <w:r w:rsidR="00070253" w:rsidRPr="00B92D0C">
        <w:rPr>
          <w:rFonts w:cs="Times New Roman"/>
          <w:szCs w:val="24"/>
        </w:rPr>
        <w:t xml:space="preserve">hree main aspects in evaluating the </w:t>
      </w:r>
      <w:r w:rsidR="00FE14F1" w:rsidRPr="00B92D0C">
        <w:rPr>
          <w:rFonts w:cs="Times New Roman"/>
          <w:szCs w:val="24"/>
        </w:rPr>
        <w:t xml:space="preserve">Uterine Contraction Learning Aid </w:t>
      </w:r>
      <w:bookmarkStart w:id="9" w:name="_Hlk130399538"/>
      <w:r w:rsidR="003D706D" w:rsidRPr="00B92D0C">
        <w:rPr>
          <w:rFonts w:cs="Times New Roman"/>
          <w:szCs w:val="24"/>
        </w:rPr>
        <w:t>included</w:t>
      </w:r>
      <w:r w:rsidR="00070253" w:rsidRPr="00B92D0C">
        <w:rPr>
          <w:rFonts w:cs="Times New Roman"/>
          <w:szCs w:val="24"/>
        </w:rPr>
        <w:t xml:space="preserve"> production, learning skill</w:t>
      </w:r>
      <w:r w:rsidR="007E2700" w:rsidRPr="00B92D0C">
        <w:rPr>
          <w:rFonts w:cs="Times New Roman"/>
          <w:szCs w:val="24"/>
        </w:rPr>
        <w:t>s</w:t>
      </w:r>
      <w:r w:rsidR="00070253" w:rsidRPr="00B92D0C">
        <w:rPr>
          <w:rFonts w:cs="Times New Roman"/>
          <w:szCs w:val="24"/>
        </w:rPr>
        <w:t>, and perception</w:t>
      </w:r>
      <w:r w:rsidR="007E2700" w:rsidRPr="00B92D0C">
        <w:rPr>
          <w:rFonts w:cs="Times New Roman"/>
          <w:szCs w:val="24"/>
        </w:rPr>
        <w:t>s</w:t>
      </w:r>
      <w:r w:rsidR="00070253" w:rsidRPr="00B92D0C">
        <w:rPr>
          <w:rFonts w:cs="Times New Roman"/>
          <w:szCs w:val="24"/>
        </w:rPr>
        <w:t xml:space="preserve"> of confidence</w:t>
      </w:r>
      <w:r w:rsidR="00070253" w:rsidRPr="00B92D0C">
        <w:rPr>
          <w:rFonts w:cs="Times New Roman"/>
          <w:szCs w:val="24"/>
          <w:cs/>
        </w:rPr>
        <w:t>.</w:t>
      </w:r>
      <w:bookmarkEnd w:id="9"/>
      <w:r w:rsidR="00070253" w:rsidRPr="00B92D0C">
        <w:rPr>
          <w:rFonts w:cs="Times New Roman"/>
          <w:szCs w:val="24"/>
          <w:cs/>
        </w:rPr>
        <w:t xml:space="preserve"> </w:t>
      </w:r>
      <w:r w:rsidR="00A51AE9" w:rsidRPr="00B92D0C">
        <w:rPr>
          <w:rFonts w:cs="Times New Roman"/>
          <w:szCs w:val="24"/>
        </w:rPr>
        <w:t xml:space="preserve">Phase II </w:t>
      </w:r>
      <w:r w:rsidR="002A61CF" w:rsidRPr="00B92D0C">
        <w:rPr>
          <w:rFonts w:cs="Times New Roman"/>
          <w:szCs w:val="24"/>
        </w:rPr>
        <w:t xml:space="preserve">was </w:t>
      </w:r>
      <w:r w:rsidR="00195146" w:rsidRPr="00B92D0C">
        <w:rPr>
          <w:rFonts w:eastAsia="Calibri" w:cs="Times New Roman"/>
          <w:szCs w:val="24"/>
        </w:rPr>
        <w:t xml:space="preserve">linked to the concepts of </w:t>
      </w:r>
      <w:r w:rsidR="00607A98" w:rsidRPr="00B92D0C">
        <w:rPr>
          <w:rFonts w:eastAsia="Calibri" w:cs="Times New Roman"/>
          <w:szCs w:val="24"/>
        </w:rPr>
        <w:t xml:space="preserve">knowledge, attitude, </w:t>
      </w:r>
      <w:r w:rsidR="00DC47AB" w:rsidRPr="00B92D0C">
        <w:rPr>
          <w:rFonts w:eastAsia="Calibri" w:cs="Times New Roman"/>
          <w:szCs w:val="24"/>
        </w:rPr>
        <w:t xml:space="preserve">and </w:t>
      </w:r>
      <w:r w:rsidR="00607A98" w:rsidRPr="00B92D0C">
        <w:rPr>
          <w:rFonts w:eastAsia="Calibri" w:cs="Times New Roman"/>
          <w:szCs w:val="24"/>
        </w:rPr>
        <w:t>practice.</w:t>
      </w:r>
      <w:r w:rsidR="00B10A55" w:rsidRPr="00B92D0C">
        <w:rPr>
          <w:rFonts w:eastAsia="Calibri" w:cs="Times New Roman"/>
          <w:szCs w:val="24"/>
          <w:cs/>
        </w:rPr>
        <w:t xml:space="preserve"> </w:t>
      </w:r>
      <w:r w:rsidR="00926A0D" w:rsidRPr="00B92D0C">
        <w:rPr>
          <w:rFonts w:eastAsia="Calibri" w:cs="Times New Roman"/>
          <w:szCs w:val="24"/>
        </w:rPr>
        <w:t xml:space="preserve">The interventions </w:t>
      </w:r>
      <w:r w:rsidR="002A61CF" w:rsidRPr="00B92D0C">
        <w:rPr>
          <w:rFonts w:eastAsia="Calibri" w:cs="Times New Roman"/>
          <w:szCs w:val="24"/>
        </w:rPr>
        <w:t>included</w:t>
      </w:r>
      <w:r w:rsidR="002A61CF" w:rsidRPr="00B92D0C">
        <w:rPr>
          <w:rFonts w:eastAsia="Calibri" w:cs="Times New Roman"/>
          <w:szCs w:val="24"/>
          <w:cs/>
        </w:rPr>
        <w:t xml:space="preserve"> </w:t>
      </w:r>
      <w:r w:rsidR="00926A0D" w:rsidRPr="00B92D0C">
        <w:rPr>
          <w:rFonts w:eastAsia="Calibri" w:cs="Times New Roman"/>
          <w:szCs w:val="24"/>
        </w:rPr>
        <w:t xml:space="preserve">a combination of providing knowledge </w:t>
      </w:r>
      <w:r w:rsidR="002A61CF" w:rsidRPr="00B92D0C">
        <w:rPr>
          <w:rFonts w:eastAsia="Calibri" w:cs="Times New Roman"/>
          <w:szCs w:val="24"/>
        </w:rPr>
        <w:t>obtained</w:t>
      </w:r>
      <w:r w:rsidR="002A61CF" w:rsidRPr="00B92D0C">
        <w:rPr>
          <w:rFonts w:eastAsia="Calibri" w:cs="Times New Roman"/>
          <w:szCs w:val="24"/>
          <w:cs/>
        </w:rPr>
        <w:t xml:space="preserve"> </w:t>
      </w:r>
      <w:r w:rsidR="00926A0D" w:rsidRPr="00B92D0C">
        <w:rPr>
          <w:rFonts w:eastAsia="Calibri" w:cs="Times New Roman"/>
          <w:szCs w:val="24"/>
        </w:rPr>
        <w:t xml:space="preserve">from assessing uterine contractions, conveying feedback, offering </w:t>
      </w:r>
      <w:r w:rsidR="002A61CF" w:rsidRPr="00B92D0C">
        <w:rPr>
          <w:rFonts w:eastAsia="Calibri" w:cs="Times New Roman"/>
          <w:szCs w:val="24"/>
        </w:rPr>
        <w:t>opportunities</w:t>
      </w:r>
      <w:r w:rsidR="002A61CF" w:rsidRPr="00B92D0C">
        <w:rPr>
          <w:rFonts w:eastAsia="Calibri" w:cs="Times New Roman"/>
          <w:szCs w:val="24"/>
          <w:cs/>
        </w:rPr>
        <w:t xml:space="preserve"> </w:t>
      </w:r>
      <w:r w:rsidR="00926A0D" w:rsidRPr="00B92D0C">
        <w:rPr>
          <w:rFonts w:eastAsia="Calibri" w:cs="Times New Roman"/>
          <w:szCs w:val="24"/>
        </w:rPr>
        <w:t>to practice assess</w:t>
      </w:r>
      <w:r w:rsidR="002A61CF" w:rsidRPr="00B92D0C">
        <w:rPr>
          <w:rFonts w:eastAsia="Calibri" w:cs="Times New Roman"/>
          <w:szCs w:val="24"/>
        </w:rPr>
        <w:t>ing</w:t>
      </w:r>
      <w:r w:rsidR="00926A0D" w:rsidRPr="00B92D0C">
        <w:rPr>
          <w:rFonts w:eastAsia="Calibri" w:cs="Times New Roman"/>
          <w:szCs w:val="24"/>
        </w:rPr>
        <w:t xml:space="preserve"> uterine contractions </w:t>
      </w:r>
      <w:bookmarkStart w:id="10" w:name="_Hlk109133116"/>
      <w:r w:rsidR="00926A0D" w:rsidRPr="00B92D0C">
        <w:rPr>
          <w:rFonts w:eastAsia="Calibri" w:cs="Times New Roman"/>
          <w:szCs w:val="24"/>
        </w:rPr>
        <w:t>using the</w:t>
      </w:r>
      <w:r w:rsidR="00926A0D" w:rsidRPr="00B92D0C">
        <w:rPr>
          <w:rFonts w:cs="Times New Roman"/>
          <w:szCs w:val="24"/>
          <w:cs/>
        </w:rPr>
        <w:t xml:space="preserve"> </w:t>
      </w:r>
      <w:r w:rsidR="00607A98" w:rsidRPr="00B92D0C">
        <w:rPr>
          <w:rFonts w:cs="Times New Roman"/>
          <w:szCs w:val="24"/>
        </w:rPr>
        <w:t>Uterine Contraction Learning Aid,</w:t>
      </w:r>
      <w:bookmarkEnd w:id="10"/>
      <w:r w:rsidR="00926A0D" w:rsidRPr="00B92D0C">
        <w:rPr>
          <w:rFonts w:eastAsia="Calibri" w:cs="Times New Roman"/>
          <w:szCs w:val="24"/>
        </w:rPr>
        <w:t xml:space="preserve"> and </w:t>
      </w:r>
      <w:bookmarkStart w:id="11" w:name="_Hlk109133222"/>
      <w:r w:rsidR="00926A0D" w:rsidRPr="00B92D0C">
        <w:rPr>
          <w:rFonts w:eastAsia="Calibri" w:cs="Times New Roman"/>
          <w:szCs w:val="24"/>
        </w:rPr>
        <w:t xml:space="preserve">following up on </w:t>
      </w:r>
      <w:r w:rsidR="002A61CF" w:rsidRPr="00B92D0C">
        <w:rPr>
          <w:rFonts w:eastAsia="Calibri" w:cs="Times New Roman"/>
          <w:szCs w:val="24"/>
        </w:rPr>
        <w:t>nursing cadets</w:t>
      </w:r>
      <w:r w:rsidR="002A61CF" w:rsidRPr="00B92D0C">
        <w:rPr>
          <w:rFonts w:eastAsia="Calibri" w:cs="Times New Roman"/>
          <w:szCs w:val="24"/>
          <w:cs/>
        </w:rPr>
        <w:t xml:space="preserve">’ </w:t>
      </w:r>
      <w:r w:rsidR="00926A0D" w:rsidRPr="00B92D0C">
        <w:rPr>
          <w:rFonts w:eastAsia="Calibri" w:cs="Times New Roman"/>
          <w:szCs w:val="24"/>
        </w:rPr>
        <w:t>practices</w:t>
      </w:r>
      <w:bookmarkEnd w:id="11"/>
      <w:r w:rsidR="00926A0D" w:rsidRPr="00B92D0C">
        <w:rPr>
          <w:rFonts w:eastAsia="Calibri" w:cs="Times New Roman"/>
          <w:szCs w:val="24"/>
          <w:cs/>
        </w:rPr>
        <w:t xml:space="preserve">. </w:t>
      </w:r>
      <w:r w:rsidR="00926A0D" w:rsidRPr="00B92D0C">
        <w:rPr>
          <w:rFonts w:eastAsia="Calibri" w:cs="Times New Roman"/>
          <w:szCs w:val="24"/>
        </w:rPr>
        <w:t>The combination of interventions aimed to help increase knowledge and positive attitudes toward assessing uterine</w:t>
      </w:r>
      <w:r w:rsidR="00926A0D" w:rsidRPr="004F7DF7">
        <w:rPr>
          <w:rFonts w:eastAsia="Calibri" w:cs="Times New Roman"/>
          <w:szCs w:val="24"/>
        </w:rPr>
        <w:t xml:space="preserve"> contractions, as well as the ability to practice assessing </w:t>
      </w:r>
      <w:r w:rsidR="002A61CF" w:rsidRPr="004F7DF7">
        <w:rPr>
          <w:rFonts w:eastAsia="Calibri" w:cs="Times New Roman"/>
          <w:szCs w:val="24"/>
        </w:rPr>
        <w:t>contractions</w:t>
      </w:r>
      <w:r w:rsidR="00BB0CBD" w:rsidRPr="004F7DF7">
        <w:rPr>
          <w:rFonts w:eastAsia="Calibri" w:cs="Times New Roman"/>
          <w:szCs w:val="24"/>
          <w:cs/>
        </w:rPr>
        <w:t xml:space="preserve"> </w:t>
      </w:r>
      <w:r w:rsidR="008A7A96">
        <w:rPr>
          <w:rFonts w:eastAsia="Calibri" w:hint="cs"/>
          <w:szCs w:val="24"/>
          <w:cs/>
        </w:rPr>
        <w:t>(</w:t>
      </w:r>
      <w:r w:rsidR="008A7A96">
        <w:rPr>
          <w:rFonts w:eastAsia="DengXian" w:cs="Times New Roman"/>
          <w:szCs w:val="24"/>
          <w:lang w:val="en-NZ" w:eastAsia="zh-CN" w:bidi="ar-SA"/>
        </w:rPr>
        <w:t>Bandura</w:t>
      </w:r>
      <w:r w:rsidR="008A7A96">
        <w:rPr>
          <w:rFonts w:eastAsia="Calibri" w:cs="Times New Roman"/>
          <w:szCs w:val="24"/>
        </w:rPr>
        <w:t>, 2012; 1997)</w:t>
      </w:r>
      <w:r w:rsidR="00BB0CBD" w:rsidRPr="004F7DF7">
        <w:rPr>
          <w:rFonts w:eastAsia="Calibri" w:cs="Times New Roman"/>
          <w:szCs w:val="24"/>
        </w:rPr>
        <w:t>.</w:t>
      </w:r>
      <w:r w:rsidR="002A61CF" w:rsidRPr="004F7DF7">
        <w:rPr>
          <w:rFonts w:eastAsia="Calibri" w:cs="Times New Roman"/>
          <w:szCs w:val="24"/>
          <w:cs/>
        </w:rPr>
        <w:t xml:space="preserve"> </w:t>
      </w:r>
      <w:r w:rsidR="00E151A6" w:rsidRPr="00A740A8">
        <w:rPr>
          <w:rFonts w:eastAsia="Calibri" w:cs="Times New Roman"/>
          <w:szCs w:val="24"/>
          <w:shd w:val="clear" w:color="auto" w:fill="FFFFFF" w:themeFill="background1"/>
        </w:rPr>
        <w:t xml:space="preserve">The research framework </w:t>
      </w:r>
      <w:r w:rsidR="002A61CF" w:rsidRPr="00A740A8">
        <w:rPr>
          <w:rFonts w:eastAsia="Calibri" w:cs="Times New Roman"/>
          <w:szCs w:val="24"/>
          <w:shd w:val="clear" w:color="auto" w:fill="FFFFFF" w:themeFill="background1"/>
        </w:rPr>
        <w:t>i</w:t>
      </w:r>
      <w:r w:rsidR="00E151A6" w:rsidRPr="00A740A8">
        <w:rPr>
          <w:rFonts w:eastAsia="Calibri" w:cs="Times New Roman"/>
          <w:szCs w:val="24"/>
          <w:shd w:val="clear" w:color="auto" w:fill="FFFFFF" w:themeFill="background1"/>
        </w:rPr>
        <w:t>s presented in Figure 1</w:t>
      </w:r>
      <w:r w:rsidR="00E151A6" w:rsidRPr="00A740A8">
        <w:rPr>
          <w:rFonts w:eastAsia="Calibri" w:cs="Times New Roman"/>
          <w:szCs w:val="24"/>
          <w:shd w:val="clear" w:color="auto" w:fill="FFFFFF" w:themeFill="background1"/>
          <w:cs/>
        </w:rPr>
        <w:t>.</w:t>
      </w:r>
    </w:p>
    <w:p w14:paraId="627A1679" w14:textId="77777777" w:rsidR="00FD7E25" w:rsidRDefault="00FD7E25" w:rsidP="00DA2FC3">
      <w:pPr>
        <w:pStyle w:val="Heading3"/>
      </w:pPr>
    </w:p>
    <w:p w14:paraId="698C8101" w14:textId="1236FC4F" w:rsidR="002D19F8" w:rsidRPr="004F7DF7" w:rsidRDefault="002D19F8" w:rsidP="00DA2FC3">
      <w:pPr>
        <w:pStyle w:val="Heading3"/>
      </w:pPr>
      <w:r w:rsidRPr="004F7DF7">
        <w:t xml:space="preserve">Research </w:t>
      </w:r>
      <w:r w:rsidR="002A61CF" w:rsidRPr="004F7DF7">
        <w:t>M</w:t>
      </w:r>
      <w:r w:rsidRPr="004F7DF7">
        <w:t>ethodology</w:t>
      </w:r>
    </w:p>
    <w:p w14:paraId="7E265C6F" w14:textId="42AC5912" w:rsidR="004105A8" w:rsidRPr="004F7DF7" w:rsidRDefault="004C6818" w:rsidP="00FD7E25">
      <w:pPr>
        <w:spacing w:line="360" w:lineRule="auto"/>
        <w:rPr>
          <w:rFonts w:cs="Times New Roman"/>
          <w:szCs w:val="24"/>
        </w:rPr>
      </w:pPr>
      <w:r w:rsidRPr="00B92D0C">
        <w:rPr>
          <w:rFonts w:cs="Times New Roman"/>
          <w:szCs w:val="24"/>
        </w:rPr>
        <w:t xml:space="preserve">Phase I aimed to develop and </w:t>
      </w:r>
      <w:r w:rsidR="00F21E4D" w:rsidRPr="00B92D0C">
        <w:rPr>
          <w:rFonts w:cs="Times New Roman"/>
          <w:szCs w:val="24"/>
        </w:rPr>
        <w:t xml:space="preserve">assess </w:t>
      </w:r>
      <w:r w:rsidRPr="00B92D0C">
        <w:rPr>
          <w:rFonts w:cs="Times New Roman"/>
          <w:szCs w:val="24"/>
        </w:rPr>
        <w:t xml:space="preserve">the quality of the </w:t>
      </w:r>
      <w:r w:rsidR="00607A98" w:rsidRPr="00B92D0C">
        <w:rPr>
          <w:rFonts w:cs="Times New Roman"/>
          <w:szCs w:val="24"/>
        </w:rPr>
        <w:t>Uterine Contraction Learning Aid.</w:t>
      </w:r>
      <w:r w:rsidRPr="00B92D0C">
        <w:rPr>
          <w:rFonts w:eastAsia="Cordia New" w:cs="Times New Roman"/>
          <w:szCs w:val="24"/>
          <w:cs/>
        </w:rPr>
        <w:t xml:space="preserve"> </w:t>
      </w:r>
      <w:r w:rsidRPr="00B92D0C">
        <w:rPr>
          <w:rFonts w:eastAsia="Cordia New" w:cs="Times New Roman"/>
          <w:szCs w:val="24"/>
        </w:rPr>
        <w:t xml:space="preserve">Phase II </w:t>
      </w:r>
      <w:r w:rsidR="003E6D8F" w:rsidRPr="00B92D0C">
        <w:rPr>
          <w:rFonts w:eastAsia="Cordia New" w:cs="Times New Roman"/>
          <w:szCs w:val="24"/>
        </w:rPr>
        <w:t xml:space="preserve">was a </w:t>
      </w:r>
      <w:r w:rsidR="00B37DE2" w:rsidRPr="00B92D0C">
        <w:rPr>
          <w:rFonts w:eastAsia="Cordia New" w:cs="Times New Roman"/>
          <w:szCs w:val="24"/>
        </w:rPr>
        <w:t>two</w:t>
      </w:r>
      <w:r w:rsidR="00B37DE2" w:rsidRPr="00B92D0C">
        <w:rPr>
          <w:rFonts w:eastAsia="Cordia New" w:cs="Times New Roman"/>
          <w:szCs w:val="24"/>
          <w:cs/>
        </w:rPr>
        <w:t>-</w:t>
      </w:r>
      <w:r w:rsidR="00B37DE2" w:rsidRPr="00B92D0C">
        <w:rPr>
          <w:rFonts w:eastAsia="Cordia New" w:cs="Times New Roman"/>
          <w:szCs w:val="24"/>
        </w:rPr>
        <w:t>group</w:t>
      </w:r>
      <w:r w:rsidR="002A61CF" w:rsidRPr="00B92D0C">
        <w:rPr>
          <w:rFonts w:eastAsia="Cordia New" w:cs="Times New Roman"/>
          <w:szCs w:val="24"/>
        </w:rPr>
        <w:t>,</w:t>
      </w:r>
      <w:r w:rsidR="003E6D8F" w:rsidRPr="00B92D0C">
        <w:rPr>
          <w:rFonts w:eastAsia="Cordia New" w:cs="Times New Roman"/>
          <w:szCs w:val="24"/>
        </w:rPr>
        <w:t xml:space="preserve"> pre</w:t>
      </w:r>
      <w:r w:rsidR="002A61CF" w:rsidRPr="00B92D0C">
        <w:rPr>
          <w:rFonts w:eastAsia="Cordia New" w:cs="Times New Roman"/>
          <w:szCs w:val="24"/>
          <w:cs/>
        </w:rPr>
        <w:t>–</w:t>
      </w:r>
      <w:r w:rsidR="003E6D8F" w:rsidRPr="00B92D0C">
        <w:rPr>
          <w:rFonts w:eastAsia="Cordia New" w:cs="Times New Roman"/>
          <w:szCs w:val="24"/>
        </w:rPr>
        <w:t>post</w:t>
      </w:r>
      <w:r w:rsidR="00B56566" w:rsidRPr="00B92D0C">
        <w:rPr>
          <w:rFonts w:eastAsia="Cordia New" w:cs="Times New Roman"/>
          <w:szCs w:val="24"/>
          <w:cs/>
        </w:rPr>
        <w:t>-</w:t>
      </w:r>
      <w:r w:rsidR="003E6D8F" w:rsidRPr="00B92D0C">
        <w:rPr>
          <w:rFonts w:eastAsia="Cordia New" w:cs="Times New Roman"/>
          <w:szCs w:val="24"/>
        </w:rPr>
        <w:t>test design</w:t>
      </w:r>
      <w:r w:rsidRPr="00B92D0C">
        <w:rPr>
          <w:rFonts w:eastAsia="Cordia New" w:cs="Times New Roman"/>
          <w:szCs w:val="24"/>
          <w:cs/>
        </w:rPr>
        <w:t xml:space="preserve"> </w:t>
      </w:r>
      <w:r w:rsidR="002A61CF" w:rsidRPr="00B92D0C">
        <w:rPr>
          <w:rFonts w:eastAsia="Cordia New" w:cs="Times New Roman"/>
          <w:szCs w:val="24"/>
        </w:rPr>
        <w:t>that</w:t>
      </w:r>
      <w:r w:rsidR="002A61CF" w:rsidRPr="00B92D0C">
        <w:rPr>
          <w:rFonts w:eastAsia="Cordia New" w:cs="Times New Roman"/>
          <w:szCs w:val="24"/>
          <w:cs/>
        </w:rPr>
        <w:t xml:space="preserve"> </w:t>
      </w:r>
      <w:r w:rsidRPr="00B92D0C">
        <w:rPr>
          <w:rFonts w:eastAsia="Cordia New" w:cs="Times New Roman"/>
          <w:szCs w:val="24"/>
        </w:rPr>
        <w:t xml:space="preserve">focused on </w:t>
      </w:r>
      <w:r w:rsidRPr="00B92D0C">
        <w:rPr>
          <w:rFonts w:cs="Times New Roman"/>
          <w:szCs w:val="24"/>
        </w:rPr>
        <w:t xml:space="preserve">the effectiveness of the </w:t>
      </w:r>
      <w:r w:rsidR="00B91FBF" w:rsidRPr="00B92D0C">
        <w:rPr>
          <w:rFonts w:cs="Times New Roman"/>
          <w:szCs w:val="24"/>
        </w:rPr>
        <w:t>U</w:t>
      </w:r>
      <w:r w:rsidR="008560C4" w:rsidRPr="00B92D0C">
        <w:rPr>
          <w:rFonts w:cs="Times New Roman"/>
          <w:szCs w:val="24"/>
        </w:rPr>
        <w:t xml:space="preserve">terine Contraction Learning Aid </w:t>
      </w:r>
      <w:r w:rsidR="002A61CF" w:rsidRPr="00B92D0C">
        <w:rPr>
          <w:rFonts w:cs="Times New Roman"/>
          <w:szCs w:val="24"/>
        </w:rPr>
        <w:t>in</w:t>
      </w:r>
      <w:r w:rsidR="002A61CF" w:rsidRPr="00B92D0C">
        <w:rPr>
          <w:rFonts w:cs="Times New Roman"/>
          <w:szCs w:val="24"/>
          <w:cs/>
        </w:rPr>
        <w:t xml:space="preserve"> </w:t>
      </w:r>
      <w:r w:rsidRPr="00B92D0C">
        <w:rPr>
          <w:rFonts w:cs="Times New Roman"/>
          <w:szCs w:val="24"/>
        </w:rPr>
        <w:t>increas</w:t>
      </w:r>
      <w:r w:rsidR="002A61CF" w:rsidRPr="00B92D0C">
        <w:rPr>
          <w:rFonts w:cs="Times New Roman"/>
          <w:szCs w:val="24"/>
        </w:rPr>
        <w:t>ing</w:t>
      </w:r>
      <w:r w:rsidRPr="00B92D0C">
        <w:rPr>
          <w:rFonts w:cs="Times New Roman"/>
          <w:szCs w:val="24"/>
        </w:rPr>
        <w:t xml:space="preserve"> nursing students</w:t>
      </w:r>
      <w:r w:rsidR="00407D1F" w:rsidRPr="00B92D0C">
        <w:rPr>
          <w:rFonts w:cs="Times New Roman"/>
          <w:szCs w:val="24"/>
          <w:cs/>
        </w:rPr>
        <w:t xml:space="preserve">’ </w:t>
      </w:r>
      <w:r w:rsidR="00607A98" w:rsidRPr="00B92D0C">
        <w:rPr>
          <w:rFonts w:cs="Times New Roman"/>
          <w:szCs w:val="24"/>
        </w:rPr>
        <w:t xml:space="preserve">knowledge, attitude, </w:t>
      </w:r>
      <w:r w:rsidR="00DC47AB" w:rsidRPr="00B92D0C">
        <w:rPr>
          <w:rFonts w:cs="Times New Roman"/>
          <w:szCs w:val="24"/>
        </w:rPr>
        <w:t xml:space="preserve">and </w:t>
      </w:r>
      <w:r w:rsidR="00607A98" w:rsidRPr="00B92D0C">
        <w:rPr>
          <w:rFonts w:cs="Times New Roman"/>
          <w:szCs w:val="24"/>
        </w:rPr>
        <w:t xml:space="preserve">practice </w:t>
      </w:r>
      <w:r w:rsidR="002D19F8" w:rsidRPr="00B92D0C">
        <w:rPr>
          <w:rFonts w:cs="Times New Roman"/>
          <w:szCs w:val="24"/>
        </w:rPr>
        <w:t xml:space="preserve">who </w:t>
      </w:r>
      <w:r w:rsidR="00323C56" w:rsidRPr="00B92D0C">
        <w:rPr>
          <w:rFonts w:cs="Times New Roman"/>
          <w:szCs w:val="24"/>
        </w:rPr>
        <w:t xml:space="preserve">were </w:t>
      </w:r>
      <w:r w:rsidR="002D19F8" w:rsidRPr="00B92D0C">
        <w:rPr>
          <w:rFonts w:cs="Times New Roman"/>
          <w:szCs w:val="24"/>
        </w:rPr>
        <w:t>experienced</w:t>
      </w:r>
      <w:r w:rsidR="002D19F8" w:rsidRPr="00B92D0C">
        <w:rPr>
          <w:rFonts w:cs="Times New Roman"/>
          <w:szCs w:val="24"/>
          <w:cs/>
        </w:rPr>
        <w:t xml:space="preserve"> </w:t>
      </w:r>
      <w:r w:rsidR="002838D4" w:rsidRPr="00B92D0C">
        <w:rPr>
          <w:rFonts w:cs="Times New Roman"/>
          <w:szCs w:val="24"/>
        </w:rPr>
        <w:t xml:space="preserve">in </w:t>
      </w:r>
      <w:r w:rsidR="002D19F8" w:rsidRPr="00B92D0C">
        <w:rPr>
          <w:rFonts w:cs="Times New Roman"/>
          <w:szCs w:val="24"/>
        </w:rPr>
        <w:t>assessing uterine contraction</w:t>
      </w:r>
      <w:r w:rsidR="00323C56" w:rsidRPr="00B92D0C">
        <w:rPr>
          <w:rFonts w:cs="Times New Roman"/>
          <w:szCs w:val="24"/>
        </w:rPr>
        <w:t>s</w:t>
      </w:r>
      <w:r w:rsidR="00B81181" w:rsidRPr="00B92D0C">
        <w:rPr>
          <w:rFonts w:cs="Times New Roman"/>
          <w:szCs w:val="24"/>
          <w:cs/>
        </w:rPr>
        <w:t>.</w:t>
      </w:r>
      <w:r w:rsidR="00B27537" w:rsidRPr="00B92D0C">
        <w:rPr>
          <w:rFonts w:cs="Times New Roman"/>
          <w:szCs w:val="24"/>
          <w:cs/>
        </w:rPr>
        <w:t xml:space="preserve"> </w:t>
      </w:r>
      <w:r w:rsidR="007E251E" w:rsidRPr="00B92D0C">
        <w:rPr>
          <w:rFonts w:cs="Times New Roman"/>
          <w:szCs w:val="24"/>
        </w:rPr>
        <w:t xml:space="preserve">Following similar criteria </w:t>
      </w:r>
      <w:r w:rsidR="003D706D" w:rsidRPr="00B92D0C">
        <w:rPr>
          <w:rFonts w:cs="Times New Roman"/>
          <w:szCs w:val="24"/>
        </w:rPr>
        <w:t>to</w:t>
      </w:r>
      <w:r w:rsidR="007E251E" w:rsidRPr="00B92D0C">
        <w:rPr>
          <w:rFonts w:cs="Times New Roman"/>
          <w:szCs w:val="24"/>
          <w:cs/>
        </w:rPr>
        <w:t xml:space="preserve"> </w:t>
      </w:r>
      <w:r w:rsidR="007E251E" w:rsidRPr="00B92D0C">
        <w:rPr>
          <w:rFonts w:cs="Times New Roman"/>
          <w:szCs w:val="24"/>
        </w:rPr>
        <w:t>a</w:t>
      </w:r>
      <w:r w:rsidR="007E251E" w:rsidRPr="00B92D0C">
        <w:rPr>
          <w:rFonts w:cs="Times New Roman"/>
          <w:szCs w:val="24"/>
          <w:cs/>
        </w:rPr>
        <w:t xml:space="preserve"> </w:t>
      </w:r>
      <w:r w:rsidR="007E251E" w:rsidRPr="00B92D0C">
        <w:rPr>
          <w:rFonts w:cs="Times New Roman"/>
          <w:szCs w:val="24"/>
        </w:rPr>
        <w:t>recent study that assessed fetal positions,</w:t>
      </w:r>
      <w:r w:rsidR="007E251E" w:rsidRPr="00B92D0C" w:rsidDel="007E251E">
        <w:rPr>
          <w:rFonts w:cs="Times New Roman"/>
          <w:szCs w:val="24"/>
          <w:cs/>
        </w:rPr>
        <w:t xml:space="preserve"> </w:t>
      </w:r>
      <w:r w:rsidR="00B81181" w:rsidRPr="00B92D0C">
        <w:rPr>
          <w:rFonts w:cs="Times New Roman"/>
          <w:szCs w:val="24"/>
        </w:rPr>
        <w:t>G</w:t>
      </w:r>
      <w:r w:rsidR="00323C56" w:rsidRPr="00B92D0C">
        <w:rPr>
          <w:rFonts w:cs="Times New Roman"/>
          <w:szCs w:val="24"/>
          <w:cs/>
        </w:rPr>
        <w:t>*</w:t>
      </w:r>
      <w:r w:rsidR="00B81181" w:rsidRPr="00B92D0C">
        <w:rPr>
          <w:rFonts w:cs="Times New Roman"/>
          <w:szCs w:val="24"/>
        </w:rPr>
        <w:t>Power version 3</w:t>
      </w:r>
      <w:r w:rsidR="00B81181" w:rsidRPr="00B92D0C">
        <w:rPr>
          <w:rFonts w:cs="Times New Roman"/>
          <w:szCs w:val="24"/>
          <w:cs/>
        </w:rPr>
        <w:t>.</w:t>
      </w:r>
      <w:r w:rsidR="00B81181" w:rsidRPr="00B92D0C">
        <w:rPr>
          <w:rFonts w:cs="Times New Roman"/>
          <w:szCs w:val="24"/>
        </w:rPr>
        <w:t>1</w:t>
      </w:r>
      <w:r w:rsidR="00B81181" w:rsidRPr="00B92D0C">
        <w:rPr>
          <w:rFonts w:cs="Times New Roman"/>
          <w:szCs w:val="24"/>
          <w:cs/>
        </w:rPr>
        <w:t>.</w:t>
      </w:r>
      <w:r w:rsidR="00B81181" w:rsidRPr="00B92D0C">
        <w:rPr>
          <w:rFonts w:cs="Times New Roman"/>
          <w:szCs w:val="24"/>
        </w:rPr>
        <w:t>9</w:t>
      </w:r>
      <w:r w:rsidR="00B81181" w:rsidRPr="00B92D0C">
        <w:rPr>
          <w:rFonts w:cs="Times New Roman"/>
          <w:szCs w:val="24"/>
          <w:cs/>
        </w:rPr>
        <w:t>.</w:t>
      </w:r>
      <w:r w:rsidR="00B81181" w:rsidRPr="00B92D0C">
        <w:rPr>
          <w:rFonts w:cs="Times New Roman"/>
          <w:szCs w:val="24"/>
        </w:rPr>
        <w:t xml:space="preserve">7 was used to calculate the </w:t>
      </w:r>
      <w:r w:rsidR="00CB1BAC" w:rsidRPr="00B92D0C">
        <w:rPr>
          <w:rFonts w:cs="Times New Roman"/>
          <w:szCs w:val="24"/>
        </w:rPr>
        <w:t>sample</w:t>
      </w:r>
      <w:r w:rsidR="00B81181" w:rsidRPr="00B92D0C">
        <w:rPr>
          <w:rFonts w:cs="Times New Roman"/>
          <w:szCs w:val="24"/>
          <w:cs/>
        </w:rPr>
        <w:t xml:space="preserve">. </w:t>
      </w:r>
      <w:r w:rsidR="00CB1BAC" w:rsidRPr="00B92D0C">
        <w:rPr>
          <w:rFonts w:cs="Times New Roman"/>
          <w:szCs w:val="24"/>
        </w:rPr>
        <w:t xml:space="preserve">The </w:t>
      </w:r>
      <w:r w:rsidR="004105A8" w:rsidRPr="00B92D0C">
        <w:rPr>
          <w:rFonts w:cs="Times New Roman"/>
          <w:szCs w:val="24"/>
        </w:rPr>
        <w:t>p</w:t>
      </w:r>
      <w:r w:rsidR="00CB1BAC" w:rsidRPr="00B92D0C">
        <w:rPr>
          <w:rFonts w:cs="Times New Roman"/>
          <w:szCs w:val="24"/>
        </w:rPr>
        <w:t>ower</w:t>
      </w:r>
      <w:r w:rsidR="00B81181" w:rsidRPr="00B92D0C">
        <w:rPr>
          <w:rFonts w:cs="Times New Roman"/>
          <w:szCs w:val="24"/>
        </w:rPr>
        <w:t xml:space="preserve"> of </w:t>
      </w:r>
      <w:r w:rsidR="00323C56" w:rsidRPr="00B92D0C">
        <w:rPr>
          <w:rFonts w:cs="Times New Roman"/>
          <w:szCs w:val="24"/>
        </w:rPr>
        <w:t xml:space="preserve">the </w:t>
      </w:r>
      <w:r w:rsidR="005B5AE6" w:rsidRPr="00B92D0C">
        <w:rPr>
          <w:rFonts w:cs="Times New Roman"/>
          <w:szCs w:val="24"/>
        </w:rPr>
        <w:t>t</w:t>
      </w:r>
      <w:r w:rsidR="00B81181" w:rsidRPr="00B92D0C">
        <w:rPr>
          <w:rFonts w:cs="Times New Roman"/>
          <w:szCs w:val="24"/>
        </w:rPr>
        <w:t xml:space="preserve">est was </w:t>
      </w:r>
      <w:r w:rsidR="00CB1BAC" w:rsidRPr="00B92D0C">
        <w:rPr>
          <w:rFonts w:cs="Times New Roman"/>
          <w:szCs w:val="24"/>
        </w:rPr>
        <w:t xml:space="preserve">set </w:t>
      </w:r>
      <w:r w:rsidR="00B81181" w:rsidRPr="00B92D0C">
        <w:rPr>
          <w:rFonts w:cs="Times New Roman"/>
          <w:szCs w:val="24"/>
        </w:rPr>
        <w:t>at 0</w:t>
      </w:r>
      <w:r w:rsidR="00B81181" w:rsidRPr="00B92D0C">
        <w:rPr>
          <w:rFonts w:cs="Times New Roman"/>
          <w:szCs w:val="24"/>
          <w:cs/>
        </w:rPr>
        <w:t>.</w:t>
      </w:r>
      <w:r w:rsidR="00B81181" w:rsidRPr="00B92D0C">
        <w:rPr>
          <w:rFonts w:cs="Times New Roman"/>
          <w:szCs w:val="24"/>
        </w:rPr>
        <w:t>80, statistical significan</w:t>
      </w:r>
      <w:r w:rsidR="00323C56" w:rsidRPr="00B92D0C">
        <w:rPr>
          <w:rFonts w:cs="Times New Roman"/>
          <w:szCs w:val="24"/>
        </w:rPr>
        <w:t>ce</w:t>
      </w:r>
      <w:r w:rsidR="00B81181" w:rsidRPr="00B92D0C">
        <w:rPr>
          <w:rFonts w:cs="Times New Roman"/>
          <w:szCs w:val="24"/>
        </w:rPr>
        <w:t xml:space="preserve"> was at </w:t>
      </w:r>
      <w:r w:rsidR="00323C56" w:rsidRPr="00B92D0C">
        <w:rPr>
          <w:rFonts w:cs="Times New Roman"/>
          <w:szCs w:val="24"/>
        </w:rPr>
        <w:t xml:space="preserve">the </w:t>
      </w:r>
      <w:r w:rsidR="00B81181" w:rsidRPr="00B92D0C">
        <w:rPr>
          <w:rFonts w:cs="Times New Roman"/>
          <w:szCs w:val="24"/>
        </w:rPr>
        <w:t>0</w:t>
      </w:r>
      <w:r w:rsidR="00B81181" w:rsidRPr="00B92D0C">
        <w:rPr>
          <w:rFonts w:cs="Times New Roman"/>
          <w:szCs w:val="24"/>
          <w:cs/>
        </w:rPr>
        <w:t>.</w:t>
      </w:r>
      <w:r w:rsidR="00B81181" w:rsidRPr="00B92D0C">
        <w:rPr>
          <w:rFonts w:cs="Times New Roman"/>
          <w:szCs w:val="24"/>
        </w:rPr>
        <w:t>05</w:t>
      </w:r>
      <w:r w:rsidR="00323C56" w:rsidRPr="00B92D0C">
        <w:rPr>
          <w:rFonts w:cs="Times New Roman"/>
          <w:szCs w:val="24"/>
        </w:rPr>
        <w:t xml:space="preserve"> level</w:t>
      </w:r>
      <w:r w:rsidR="00CB1BAC" w:rsidRPr="00B92D0C">
        <w:rPr>
          <w:rFonts w:cs="Times New Roman"/>
          <w:szCs w:val="24"/>
        </w:rPr>
        <w:t xml:space="preserve">, and </w:t>
      </w:r>
      <w:r w:rsidR="00323C56" w:rsidRPr="00B92D0C">
        <w:rPr>
          <w:rFonts w:cs="Times New Roman"/>
          <w:szCs w:val="24"/>
        </w:rPr>
        <w:t xml:space="preserve">the </w:t>
      </w:r>
      <w:r w:rsidR="00CB1BAC" w:rsidRPr="00B92D0C">
        <w:rPr>
          <w:rFonts w:cs="Times New Roman"/>
          <w:szCs w:val="24"/>
        </w:rPr>
        <w:t xml:space="preserve">effect size was at </w:t>
      </w:r>
      <w:r w:rsidR="004105A8" w:rsidRPr="00B92D0C">
        <w:rPr>
          <w:rFonts w:cs="Times New Roman"/>
          <w:szCs w:val="24"/>
        </w:rPr>
        <w:t xml:space="preserve">the </w:t>
      </w:r>
      <w:r w:rsidR="00CB1BAC" w:rsidRPr="00B92D0C">
        <w:rPr>
          <w:rFonts w:cs="Times New Roman"/>
          <w:szCs w:val="24"/>
        </w:rPr>
        <w:t>0</w:t>
      </w:r>
      <w:r w:rsidR="00CB1BAC" w:rsidRPr="00B92D0C">
        <w:rPr>
          <w:rFonts w:cs="Times New Roman"/>
          <w:szCs w:val="24"/>
          <w:cs/>
        </w:rPr>
        <w:t>.</w:t>
      </w:r>
      <w:r w:rsidR="00CB1BAC" w:rsidRPr="00B92D0C">
        <w:rPr>
          <w:rFonts w:cs="Times New Roman"/>
          <w:szCs w:val="24"/>
        </w:rPr>
        <w:t xml:space="preserve">50 </w:t>
      </w:r>
      <w:r w:rsidR="004105A8" w:rsidRPr="00B92D0C">
        <w:rPr>
          <w:rFonts w:cs="Times New Roman"/>
          <w:szCs w:val="24"/>
        </w:rPr>
        <w:t xml:space="preserve">level </w:t>
      </w:r>
      <w:r w:rsidR="008A7A96" w:rsidRPr="00B92D0C">
        <w:rPr>
          <w:rFonts w:cs="Times New Roman"/>
          <w:szCs w:val="24"/>
        </w:rPr>
        <w:t>(</w:t>
      </w:r>
      <w:proofErr w:type="spellStart"/>
      <w:r w:rsidR="008A7A96" w:rsidRPr="00B92D0C">
        <w:rPr>
          <w:rFonts w:eastAsia="DengXian" w:cs="Times New Roman"/>
          <w:szCs w:val="24"/>
          <w:lang w:val="en-NZ" w:eastAsia="zh-CN" w:bidi="ar-SA"/>
        </w:rPr>
        <w:t>Nunchai</w:t>
      </w:r>
      <w:proofErr w:type="spellEnd"/>
      <w:r w:rsidR="008A7A96" w:rsidRPr="00B92D0C">
        <w:rPr>
          <w:rFonts w:eastAsia="DengXian" w:cs="Times New Roman"/>
          <w:szCs w:val="24"/>
          <w:lang w:val="en-NZ" w:eastAsia="zh-CN" w:bidi="ar-SA"/>
        </w:rPr>
        <w:t xml:space="preserve"> and </w:t>
      </w:r>
      <w:proofErr w:type="spellStart"/>
      <w:r w:rsidR="008A7A96" w:rsidRPr="00B92D0C">
        <w:rPr>
          <w:rFonts w:eastAsia="DengXian" w:cs="Times New Roman"/>
          <w:szCs w:val="24"/>
          <w:lang w:val="en-NZ" w:eastAsia="zh-CN" w:bidi="ar-SA"/>
        </w:rPr>
        <w:t>Saengnual</w:t>
      </w:r>
      <w:proofErr w:type="spellEnd"/>
      <w:r w:rsidR="008A7A96" w:rsidRPr="00B92D0C">
        <w:rPr>
          <w:rFonts w:cs="Times New Roman"/>
          <w:szCs w:val="24"/>
        </w:rPr>
        <w:t>, 2018)</w:t>
      </w:r>
      <w:r w:rsidR="00BB0CBD" w:rsidRPr="00B92D0C">
        <w:rPr>
          <w:rFonts w:cs="Times New Roman"/>
          <w:szCs w:val="24"/>
        </w:rPr>
        <w:t xml:space="preserve">. </w:t>
      </w:r>
      <w:r w:rsidR="00B91FBF" w:rsidRPr="00B92D0C">
        <w:rPr>
          <w:rFonts w:cs="Times New Roman"/>
          <w:szCs w:val="24"/>
        </w:rPr>
        <w:t>Based on the calculation, a minimum of 27 participants were required. Thirty</w:t>
      </w:r>
      <w:r w:rsidR="008C4616" w:rsidRPr="00B92D0C">
        <w:rPr>
          <w:rFonts w:cs="Times New Roman"/>
          <w:szCs w:val="24"/>
        </w:rPr>
        <w:t xml:space="preserve"> </w:t>
      </w:r>
      <w:r w:rsidR="002838D4" w:rsidRPr="00B92D0C">
        <w:rPr>
          <w:rFonts w:cs="Times New Roman"/>
          <w:szCs w:val="24"/>
        </w:rPr>
        <w:t xml:space="preserve">participants </w:t>
      </w:r>
      <w:r w:rsidR="00B91FBF" w:rsidRPr="00B92D0C">
        <w:rPr>
          <w:rFonts w:cs="Times New Roman"/>
          <w:szCs w:val="24"/>
        </w:rPr>
        <w:t>were recruited</w:t>
      </w:r>
      <w:r w:rsidR="002838D4" w:rsidRPr="00B92D0C">
        <w:rPr>
          <w:rFonts w:cs="Times New Roman"/>
          <w:szCs w:val="24"/>
        </w:rPr>
        <w:t xml:space="preserve"> first phase of the study</w:t>
      </w:r>
      <w:r w:rsidR="002838D4" w:rsidRPr="00B92D0C">
        <w:rPr>
          <w:rFonts w:cs="Times New Roman"/>
          <w:szCs w:val="24"/>
          <w:cs/>
        </w:rPr>
        <w:t>.</w:t>
      </w:r>
      <w:r w:rsidR="00BB0CBD" w:rsidRPr="004F7DF7">
        <w:rPr>
          <w:rFonts w:cs="Times New Roman"/>
          <w:szCs w:val="24"/>
          <w:cs/>
        </w:rPr>
        <w:t xml:space="preserve"> </w:t>
      </w:r>
    </w:p>
    <w:p w14:paraId="060D8498" w14:textId="77777777" w:rsidR="00034690" w:rsidRDefault="00034690" w:rsidP="00FD7E25">
      <w:pPr>
        <w:spacing w:line="360" w:lineRule="auto"/>
        <w:rPr>
          <w:rFonts w:cs="Times New Roman"/>
          <w:szCs w:val="24"/>
        </w:rPr>
      </w:pPr>
    </w:p>
    <w:p w14:paraId="48E57EA5" w14:textId="44E87A4B" w:rsidR="002D19F8" w:rsidRPr="004F7DF7" w:rsidRDefault="00034690" w:rsidP="00FD7E25">
      <w:pPr>
        <w:spacing w:line="360" w:lineRule="auto"/>
        <w:rPr>
          <w:rFonts w:cs="Times New Roman"/>
          <w:szCs w:val="24"/>
        </w:rPr>
      </w:pPr>
      <w:r>
        <w:rPr>
          <w:rFonts w:cs="Times New Roman"/>
          <w:szCs w:val="24"/>
        </w:rPr>
        <w:t>Third</w:t>
      </w:r>
      <w:r w:rsidR="00F96558" w:rsidRPr="004F7DF7">
        <w:rPr>
          <w:rFonts w:cs="Times New Roman"/>
          <w:szCs w:val="24"/>
          <w:cs/>
        </w:rPr>
        <w:t>-</w:t>
      </w:r>
      <w:r w:rsidR="00CB1BAC" w:rsidRPr="004F7DF7">
        <w:rPr>
          <w:rFonts w:cs="Times New Roman"/>
          <w:szCs w:val="24"/>
        </w:rPr>
        <w:t>year nu</w:t>
      </w:r>
      <w:r w:rsidR="00323C56" w:rsidRPr="004F7DF7">
        <w:rPr>
          <w:rFonts w:cs="Times New Roman"/>
          <w:szCs w:val="24"/>
        </w:rPr>
        <w:t>r</w:t>
      </w:r>
      <w:r w:rsidR="00CB1BAC" w:rsidRPr="004F7DF7">
        <w:rPr>
          <w:rFonts w:cs="Times New Roman"/>
          <w:szCs w:val="24"/>
        </w:rPr>
        <w:t>sing student</w:t>
      </w:r>
      <w:r w:rsidR="00323C56" w:rsidRPr="004F7DF7">
        <w:rPr>
          <w:rFonts w:cs="Times New Roman"/>
          <w:szCs w:val="24"/>
        </w:rPr>
        <w:t>s</w:t>
      </w:r>
      <w:r w:rsidR="00CB1BAC" w:rsidRPr="004F7DF7">
        <w:rPr>
          <w:rFonts w:cs="Times New Roman"/>
          <w:szCs w:val="24"/>
          <w:cs/>
        </w:rPr>
        <w:t xml:space="preserve"> </w:t>
      </w:r>
      <w:r w:rsidR="00323C56" w:rsidRPr="004F7DF7">
        <w:rPr>
          <w:rFonts w:cs="Times New Roman"/>
          <w:szCs w:val="24"/>
        </w:rPr>
        <w:t xml:space="preserve">who had no </w:t>
      </w:r>
      <w:r w:rsidR="00CB1BAC" w:rsidRPr="004F7DF7">
        <w:rPr>
          <w:rFonts w:cs="Times New Roman"/>
          <w:szCs w:val="24"/>
        </w:rPr>
        <w:t>experience in assessing uterine contraction</w:t>
      </w:r>
      <w:r w:rsidR="00323C56" w:rsidRPr="004F7DF7">
        <w:rPr>
          <w:rFonts w:cs="Times New Roman"/>
          <w:szCs w:val="24"/>
        </w:rPr>
        <w:t>s</w:t>
      </w:r>
      <w:r w:rsidR="00CB1BAC" w:rsidRPr="004F7DF7">
        <w:rPr>
          <w:rFonts w:cs="Times New Roman"/>
          <w:szCs w:val="24"/>
        </w:rPr>
        <w:t xml:space="preserve"> were the </w:t>
      </w:r>
      <w:r>
        <w:rPr>
          <w:rFonts w:cs="Times New Roman"/>
          <w:szCs w:val="24"/>
        </w:rPr>
        <w:t xml:space="preserve">recruited </w:t>
      </w:r>
      <w:r w:rsidR="00323C56" w:rsidRPr="004F7DF7">
        <w:rPr>
          <w:rFonts w:cs="Times New Roman"/>
          <w:szCs w:val="24"/>
        </w:rPr>
        <w:t xml:space="preserve">population for </w:t>
      </w:r>
      <w:r w:rsidR="00F36235" w:rsidRPr="004F7DF7">
        <w:rPr>
          <w:rFonts w:cs="Times New Roman"/>
          <w:szCs w:val="24"/>
        </w:rPr>
        <w:t>Phase II</w:t>
      </w:r>
      <w:r w:rsidR="00F36235" w:rsidRPr="004F7DF7">
        <w:rPr>
          <w:rFonts w:cs="Times New Roman"/>
          <w:szCs w:val="24"/>
          <w:cs/>
        </w:rPr>
        <w:t>.</w:t>
      </w:r>
      <w:r w:rsidR="00CB1BAC" w:rsidRPr="004F7DF7">
        <w:rPr>
          <w:rFonts w:cs="Times New Roman"/>
          <w:szCs w:val="24"/>
          <w:cs/>
        </w:rPr>
        <w:t xml:space="preserve"> </w:t>
      </w:r>
      <w:r w:rsidR="00455CC4" w:rsidRPr="00CA7C2F">
        <w:rPr>
          <w:rFonts w:cs="Times New Roman"/>
          <w:szCs w:val="24"/>
        </w:rPr>
        <w:t xml:space="preserve">The same </w:t>
      </w:r>
      <w:r w:rsidR="00CB1BAC" w:rsidRPr="00CA7C2F">
        <w:rPr>
          <w:rFonts w:cs="Times New Roman"/>
          <w:szCs w:val="24"/>
        </w:rPr>
        <w:t>G</w:t>
      </w:r>
      <w:r w:rsidR="00FF6670" w:rsidRPr="00CA7C2F">
        <w:rPr>
          <w:rFonts w:cs="Times New Roman"/>
          <w:szCs w:val="24"/>
          <w:cs/>
        </w:rPr>
        <w:t>*</w:t>
      </w:r>
      <w:r w:rsidR="00CB1BAC" w:rsidRPr="00CA7C2F">
        <w:rPr>
          <w:rFonts w:cs="Times New Roman"/>
          <w:szCs w:val="24"/>
        </w:rPr>
        <w:t xml:space="preserve">power </w:t>
      </w:r>
      <w:r w:rsidR="00455CC4" w:rsidRPr="00CA7C2F">
        <w:rPr>
          <w:rFonts w:cs="Times New Roman"/>
          <w:szCs w:val="24"/>
        </w:rPr>
        <w:t xml:space="preserve">software </w:t>
      </w:r>
      <w:r w:rsidR="00CB1BAC" w:rsidRPr="00CA7C2F">
        <w:rPr>
          <w:rFonts w:cs="Times New Roman"/>
          <w:szCs w:val="24"/>
        </w:rPr>
        <w:t xml:space="preserve">and criteria </w:t>
      </w:r>
      <w:r w:rsidR="00455CC4" w:rsidRPr="00CA7C2F">
        <w:rPr>
          <w:rFonts w:cs="Times New Roman"/>
          <w:szCs w:val="24"/>
        </w:rPr>
        <w:t xml:space="preserve">used in </w:t>
      </w:r>
      <w:r w:rsidR="00FF6670" w:rsidRPr="00CA7C2F">
        <w:rPr>
          <w:rFonts w:cs="Times New Roman"/>
          <w:szCs w:val="24"/>
        </w:rPr>
        <w:t>P</w:t>
      </w:r>
      <w:r w:rsidR="00CB1BAC" w:rsidRPr="00CA7C2F">
        <w:rPr>
          <w:rFonts w:cs="Times New Roman"/>
          <w:szCs w:val="24"/>
        </w:rPr>
        <w:t xml:space="preserve">hase I </w:t>
      </w:r>
      <w:r w:rsidR="00455CC4" w:rsidRPr="00CA7C2F">
        <w:rPr>
          <w:rFonts w:cs="Times New Roman"/>
          <w:szCs w:val="24"/>
        </w:rPr>
        <w:t>were</w:t>
      </w:r>
      <w:r w:rsidR="00455CC4" w:rsidRPr="00CA7C2F">
        <w:rPr>
          <w:rFonts w:cs="Times New Roman"/>
          <w:szCs w:val="24"/>
          <w:cs/>
        </w:rPr>
        <w:t xml:space="preserve"> </w:t>
      </w:r>
      <w:r w:rsidR="00455CC4" w:rsidRPr="00CA7C2F">
        <w:rPr>
          <w:rFonts w:cs="Times New Roman"/>
          <w:szCs w:val="24"/>
        </w:rPr>
        <w:t xml:space="preserve">also </w:t>
      </w:r>
      <w:r w:rsidR="00CB1BAC" w:rsidRPr="00CA7C2F">
        <w:rPr>
          <w:rFonts w:cs="Times New Roman"/>
          <w:szCs w:val="24"/>
        </w:rPr>
        <w:t xml:space="preserve">used </w:t>
      </w:r>
      <w:r w:rsidR="00455CC4" w:rsidRPr="00CA7C2F">
        <w:rPr>
          <w:rFonts w:cs="Times New Roman"/>
          <w:szCs w:val="24"/>
        </w:rPr>
        <w:t>in Phase II</w:t>
      </w:r>
      <w:r w:rsidR="00CB1BAC" w:rsidRPr="00CA7C2F">
        <w:rPr>
          <w:rFonts w:cs="Times New Roman"/>
          <w:szCs w:val="24"/>
          <w:cs/>
        </w:rPr>
        <w:t xml:space="preserve"> </w:t>
      </w:r>
      <w:r w:rsidR="00B91FBF" w:rsidRPr="00CA7C2F">
        <w:rPr>
          <w:rFonts w:cs="Times New Roman"/>
          <w:szCs w:val="24"/>
          <w:cs/>
        </w:rPr>
        <w:t xml:space="preserve">indicating a minimum sample size </w:t>
      </w:r>
      <w:r w:rsidR="00FE459B" w:rsidRPr="00CA7C2F">
        <w:rPr>
          <w:rFonts w:cs="Times New Roman"/>
          <w:szCs w:val="24"/>
          <w:cs/>
        </w:rPr>
        <w:t>of 52 participants.</w:t>
      </w:r>
      <w:r w:rsidR="00FE459B" w:rsidRPr="00CA7C2F">
        <w:rPr>
          <w:rFonts w:hint="cs"/>
          <w:szCs w:val="24"/>
          <w:cs/>
        </w:rPr>
        <w:t xml:space="preserve"> </w:t>
      </w:r>
      <w:r w:rsidR="001C5019" w:rsidRPr="00CA7C2F">
        <w:rPr>
          <w:rFonts w:cs="Times New Roman"/>
          <w:szCs w:val="24"/>
        </w:rPr>
        <w:t xml:space="preserve">To </w:t>
      </w:r>
      <w:r w:rsidRPr="00CA7C2F">
        <w:rPr>
          <w:rFonts w:cs="Times New Roman"/>
          <w:szCs w:val="24"/>
        </w:rPr>
        <w:t xml:space="preserve">minimize the impact of </w:t>
      </w:r>
      <w:r w:rsidR="00455CC4" w:rsidRPr="00CA7C2F">
        <w:rPr>
          <w:rFonts w:cs="Times New Roman"/>
          <w:szCs w:val="24"/>
        </w:rPr>
        <w:t>incomplete</w:t>
      </w:r>
      <w:r w:rsidR="00455CC4" w:rsidRPr="00CA7C2F">
        <w:rPr>
          <w:rFonts w:cs="Times New Roman"/>
          <w:szCs w:val="24"/>
          <w:cs/>
        </w:rPr>
        <w:t xml:space="preserve"> </w:t>
      </w:r>
      <w:r w:rsidR="001C5019" w:rsidRPr="00CA7C2F">
        <w:rPr>
          <w:rFonts w:cs="Times New Roman"/>
          <w:szCs w:val="24"/>
        </w:rPr>
        <w:t>data</w:t>
      </w:r>
      <w:r w:rsidR="00455CC4" w:rsidRPr="00CA7C2F">
        <w:rPr>
          <w:rFonts w:cs="Times New Roman"/>
          <w:szCs w:val="24"/>
        </w:rPr>
        <w:t xml:space="preserve"> and</w:t>
      </w:r>
      <w:r w:rsidR="00455CC4" w:rsidRPr="00CA7C2F">
        <w:rPr>
          <w:rFonts w:cs="Times New Roman"/>
          <w:szCs w:val="24"/>
          <w:cs/>
        </w:rPr>
        <w:t>/</w:t>
      </w:r>
      <w:r w:rsidR="00455CC4" w:rsidRPr="00CA7C2F">
        <w:rPr>
          <w:rFonts w:cs="Times New Roman"/>
          <w:szCs w:val="24"/>
        </w:rPr>
        <w:t>or insufficient sample size</w:t>
      </w:r>
      <w:r w:rsidR="001C5019" w:rsidRPr="00CA7C2F">
        <w:rPr>
          <w:rFonts w:cs="Times New Roman"/>
          <w:szCs w:val="24"/>
        </w:rPr>
        <w:t xml:space="preserve">, the number of participants </w:t>
      </w:r>
      <w:r w:rsidR="00455CC4" w:rsidRPr="00CA7C2F">
        <w:rPr>
          <w:rFonts w:cs="Times New Roman"/>
          <w:szCs w:val="24"/>
        </w:rPr>
        <w:t>was</w:t>
      </w:r>
      <w:r w:rsidR="00455CC4" w:rsidRPr="00CA7C2F">
        <w:rPr>
          <w:rFonts w:cs="Times New Roman"/>
          <w:szCs w:val="24"/>
          <w:cs/>
        </w:rPr>
        <w:t xml:space="preserve"> </w:t>
      </w:r>
      <w:r w:rsidR="001C5019" w:rsidRPr="00CA7C2F">
        <w:rPr>
          <w:rFonts w:cs="Times New Roman"/>
          <w:szCs w:val="24"/>
        </w:rPr>
        <w:t>increased by approximately</w:t>
      </w:r>
      <w:r w:rsidR="00CA7C2F" w:rsidRPr="00CA7C2F">
        <w:rPr>
          <w:rFonts w:cs="Times New Roman"/>
          <w:szCs w:val="24"/>
        </w:rPr>
        <w:t xml:space="preserve"> </w:t>
      </w:r>
      <w:r w:rsidR="00153805" w:rsidRPr="00CA7C2F">
        <w:rPr>
          <w:rFonts w:cs="Times New Roman"/>
          <w:szCs w:val="24"/>
        </w:rPr>
        <w:t>15</w:t>
      </w:r>
      <w:r w:rsidR="00455CC4" w:rsidRPr="00CA7C2F">
        <w:rPr>
          <w:rFonts w:cs="Times New Roman"/>
          <w:szCs w:val="24"/>
          <w:cs/>
        </w:rPr>
        <w:t>%</w:t>
      </w:r>
      <w:r w:rsidR="001C5019" w:rsidRPr="00CA7C2F">
        <w:rPr>
          <w:rFonts w:cs="Times New Roman"/>
          <w:szCs w:val="24"/>
          <w:cs/>
        </w:rPr>
        <w:t>.</w:t>
      </w:r>
      <w:r w:rsidR="00CB1BAC" w:rsidRPr="00CA7C2F">
        <w:rPr>
          <w:rFonts w:cs="Times New Roman"/>
          <w:szCs w:val="24"/>
          <w:cs/>
        </w:rPr>
        <w:t xml:space="preserve"> </w:t>
      </w:r>
      <w:r w:rsidR="003406BE" w:rsidRPr="00CA7C2F">
        <w:rPr>
          <w:rFonts w:cs="Times New Roman"/>
          <w:szCs w:val="24"/>
        </w:rPr>
        <w:t>Match</w:t>
      </w:r>
      <w:r w:rsidR="00F36235" w:rsidRPr="00CA7C2F">
        <w:rPr>
          <w:rFonts w:cs="Times New Roman"/>
          <w:szCs w:val="24"/>
        </w:rPr>
        <w:t>ed</w:t>
      </w:r>
      <w:r w:rsidR="00455CC4" w:rsidRPr="00CA7C2F">
        <w:rPr>
          <w:rFonts w:cs="Times New Roman"/>
          <w:szCs w:val="24"/>
          <w:cs/>
        </w:rPr>
        <w:t>-</w:t>
      </w:r>
      <w:r w:rsidR="003406BE" w:rsidRPr="00CA7C2F">
        <w:rPr>
          <w:rFonts w:cs="Times New Roman"/>
          <w:szCs w:val="24"/>
        </w:rPr>
        <w:t xml:space="preserve">pair </w:t>
      </w:r>
      <w:r w:rsidR="00F96558" w:rsidRPr="00CA7C2F">
        <w:rPr>
          <w:rFonts w:cs="Times New Roman"/>
          <w:szCs w:val="24"/>
        </w:rPr>
        <w:t>figures were based</w:t>
      </w:r>
      <w:r w:rsidR="00484D28" w:rsidRPr="00CA7C2F">
        <w:rPr>
          <w:rFonts w:cs="Times New Roman"/>
          <w:szCs w:val="24"/>
        </w:rPr>
        <w:t xml:space="preserve"> on </w:t>
      </w:r>
      <w:r w:rsidR="00455CC4" w:rsidRPr="00CA7C2F">
        <w:rPr>
          <w:rFonts w:cs="Times New Roman"/>
          <w:szCs w:val="24"/>
        </w:rPr>
        <w:t>nursing cadets</w:t>
      </w:r>
      <w:r w:rsidR="00455CC4" w:rsidRPr="00CA7C2F">
        <w:rPr>
          <w:rFonts w:cs="Times New Roman"/>
          <w:szCs w:val="24"/>
          <w:cs/>
        </w:rPr>
        <w:t xml:space="preserve">’ </w:t>
      </w:r>
      <w:r w:rsidR="00455CC4" w:rsidRPr="00CA7C2F">
        <w:rPr>
          <w:rFonts w:cs="Times New Roman"/>
          <w:szCs w:val="24"/>
        </w:rPr>
        <w:t>grade point averages and were</w:t>
      </w:r>
      <w:r w:rsidR="00F16E60" w:rsidRPr="00CA7C2F">
        <w:rPr>
          <w:rFonts w:cs="Times New Roman"/>
          <w:szCs w:val="24"/>
          <w:cs/>
        </w:rPr>
        <w:t xml:space="preserve"> </w:t>
      </w:r>
      <w:r w:rsidR="003406BE" w:rsidRPr="00CA7C2F">
        <w:rPr>
          <w:rFonts w:cs="Times New Roman"/>
          <w:szCs w:val="24"/>
        </w:rPr>
        <w:t xml:space="preserve">used to assign the participants into </w:t>
      </w:r>
      <w:r w:rsidR="00455CC4" w:rsidRPr="00CA7C2F">
        <w:rPr>
          <w:rFonts w:cs="Times New Roman"/>
          <w:szCs w:val="24"/>
        </w:rPr>
        <w:t xml:space="preserve">either the </w:t>
      </w:r>
      <w:r w:rsidR="003406BE" w:rsidRPr="00CA7C2F">
        <w:rPr>
          <w:rFonts w:cs="Times New Roman"/>
          <w:szCs w:val="24"/>
        </w:rPr>
        <w:t>experiment</w:t>
      </w:r>
      <w:r w:rsidR="00484D28" w:rsidRPr="00CA7C2F">
        <w:rPr>
          <w:rFonts w:cs="Times New Roman"/>
          <w:szCs w:val="24"/>
        </w:rPr>
        <w:t>al</w:t>
      </w:r>
      <w:r w:rsidR="003406BE" w:rsidRPr="00CA7C2F">
        <w:rPr>
          <w:rFonts w:cs="Times New Roman"/>
          <w:szCs w:val="24"/>
          <w:cs/>
        </w:rPr>
        <w:t xml:space="preserve"> </w:t>
      </w:r>
      <w:r w:rsidR="00455CC4" w:rsidRPr="00CA7C2F">
        <w:rPr>
          <w:rFonts w:cs="Times New Roman"/>
          <w:szCs w:val="24"/>
        </w:rPr>
        <w:t>or</w:t>
      </w:r>
      <w:r w:rsidR="00455CC4" w:rsidRPr="00CA7C2F">
        <w:rPr>
          <w:rFonts w:cs="Times New Roman"/>
          <w:szCs w:val="24"/>
          <w:cs/>
        </w:rPr>
        <w:t xml:space="preserve"> </w:t>
      </w:r>
      <w:r w:rsidR="003406BE" w:rsidRPr="00CA7C2F">
        <w:rPr>
          <w:rFonts w:cs="Times New Roman"/>
          <w:szCs w:val="24"/>
        </w:rPr>
        <w:t>control group</w:t>
      </w:r>
      <w:r w:rsidR="003406BE" w:rsidRPr="00CA7C2F">
        <w:rPr>
          <w:rFonts w:cs="Times New Roman"/>
          <w:szCs w:val="24"/>
          <w:cs/>
        </w:rPr>
        <w:t xml:space="preserve">. </w:t>
      </w:r>
      <w:r w:rsidR="003406BE" w:rsidRPr="00CA7C2F">
        <w:rPr>
          <w:rFonts w:cs="Times New Roman"/>
          <w:szCs w:val="24"/>
        </w:rPr>
        <w:t>There were 60 participants in total, with 30 participants in each group</w:t>
      </w:r>
      <w:r w:rsidR="003406BE" w:rsidRPr="00CA7C2F">
        <w:rPr>
          <w:rFonts w:cs="Times New Roman"/>
          <w:szCs w:val="24"/>
          <w:cs/>
        </w:rPr>
        <w:t>.</w:t>
      </w:r>
      <w:r w:rsidR="00EB7AE3" w:rsidRPr="00CA7C2F">
        <w:rPr>
          <w:rFonts w:cs="Times New Roman"/>
          <w:szCs w:val="24"/>
          <w:cs/>
        </w:rPr>
        <w:t xml:space="preserve"> </w:t>
      </w:r>
      <w:r w:rsidR="00455CC4" w:rsidRPr="00CA7C2F">
        <w:rPr>
          <w:rFonts w:cs="Times New Roman"/>
          <w:szCs w:val="24"/>
        </w:rPr>
        <w:t>Of these,</w:t>
      </w:r>
      <w:r w:rsidR="002A5BCE" w:rsidRPr="00CA7C2F">
        <w:rPr>
          <w:rFonts w:cs="Times New Roman"/>
          <w:szCs w:val="24"/>
          <w:cs/>
        </w:rPr>
        <w:t xml:space="preserve"> </w:t>
      </w:r>
      <w:bookmarkStart w:id="12" w:name="_Hlk109136944"/>
      <w:r w:rsidR="00B37DE2" w:rsidRPr="00CA7C2F">
        <w:rPr>
          <w:rFonts w:cs="Times New Roman"/>
          <w:szCs w:val="24"/>
        </w:rPr>
        <w:t>15</w:t>
      </w:r>
      <w:r w:rsidR="002A5BCE" w:rsidRPr="00CA7C2F">
        <w:rPr>
          <w:rFonts w:cs="Times New Roman"/>
          <w:szCs w:val="24"/>
        </w:rPr>
        <w:t xml:space="preserve"> </w:t>
      </w:r>
      <w:bookmarkStart w:id="13" w:name="_Hlk109136895"/>
      <w:r w:rsidR="002A5BCE" w:rsidRPr="00CA7C2F">
        <w:rPr>
          <w:rFonts w:cs="Times New Roman"/>
          <w:szCs w:val="24"/>
        </w:rPr>
        <w:t>participants</w:t>
      </w:r>
      <w:r w:rsidR="002A5BCE" w:rsidRPr="00CA7C2F">
        <w:rPr>
          <w:rFonts w:cs="Times New Roman"/>
          <w:szCs w:val="24"/>
          <w:cs/>
        </w:rPr>
        <w:t xml:space="preserve">’ </w:t>
      </w:r>
      <w:r w:rsidR="00FE459B" w:rsidRPr="00CA7C2F">
        <w:rPr>
          <w:rFonts w:cs="Times New Roman"/>
          <w:szCs w:val="24"/>
        </w:rPr>
        <w:t>grade point averages</w:t>
      </w:r>
      <w:r w:rsidR="00D762BB" w:rsidRPr="00CA7C2F">
        <w:rPr>
          <w:rFonts w:cs="Times New Roman"/>
          <w:szCs w:val="24"/>
        </w:rPr>
        <w:t xml:space="preserve"> </w:t>
      </w:r>
      <w:r w:rsidR="00455CC4" w:rsidRPr="00CA7C2F">
        <w:rPr>
          <w:rFonts w:cs="Times New Roman"/>
          <w:szCs w:val="24"/>
        </w:rPr>
        <w:t>were</w:t>
      </w:r>
      <w:r w:rsidR="002A5BCE" w:rsidRPr="00CA7C2F">
        <w:rPr>
          <w:rFonts w:cs="Times New Roman"/>
          <w:szCs w:val="24"/>
        </w:rPr>
        <w:t xml:space="preserve"> </w:t>
      </w:r>
      <w:bookmarkEnd w:id="13"/>
      <w:r w:rsidR="002A5BCE" w:rsidRPr="00CA7C2F">
        <w:rPr>
          <w:rFonts w:cs="Times New Roman"/>
          <w:szCs w:val="24"/>
        </w:rPr>
        <w:t>above 3</w:t>
      </w:r>
      <w:r w:rsidR="002A5BCE" w:rsidRPr="00CA7C2F">
        <w:rPr>
          <w:rFonts w:cs="Times New Roman"/>
          <w:szCs w:val="24"/>
          <w:cs/>
        </w:rPr>
        <w:t>.</w:t>
      </w:r>
      <w:r w:rsidR="00B37DE2" w:rsidRPr="00CA7C2F">
        <w:rPr>
          <w:rFonts w:cs="Times New Roman"/>
          <w:szCs w:val="24"/>
        </w:rPr>
        <w:t>00</w:t>
      </w:r>
      <w:bookmarkEnd w:id="12"/>
      <w:r w:rsidR="00455CC4" w:rsidRPr="00CA7C2F">
        <w:rPr>
          <w:rFonts w:cs="Times New Roman"/>
          <w:szCs w:val="24"/>
        </w:rPr>
        <w:t xml:space="preserve"> in both </w:t>
      </w:r>
      <w:r w:rsidR="00455CC4" w:rsidRPr="00CA7C2F">
        <w:rPr>
          <w:rFonts w:cs="Times New Roman"/>
          <w:szCs w:val="24"/>
        </w:rPr>
        <w:lastRenderedPageBreak/>
        <w:t>groups</w:t>
      </w:r>
      <w:r w:rsidR="002A5BCE" w:rsidRPr="00CA7C2F">
        <w:rPr>
          <w:rFonts w:cs="Times New Roman"/>
          <w:szCs w:val="24"/>
        </w:rPr>
        <w:t xml:space="preserve">, and </w:t>
      </w:r>
      <w:r w:rsidR="00B37DE2" w:rsidRPr="00CA7C2F">
        <w:rPr>
          <w:rFonts w:cs="Times New Roman"/>
          <w:szCs w:val="24"/>
        </w:rPr>
        <w:t>15</w:t>
      </w:r>
      <w:r w:rsidR="002A5BCE" w:rsidRPr="00CA7C2F">
        <w:rPr>
          <w:rFonts w:cs="Times New Roman"/>
          <w:szCs w:val="24"/>
        </w:rPr>
        <w:t xml:space="preserve"> participants</w:t>
      </w:r>
      <w:r w:rsidR="002A5BCE" w:rsidRPr="00CA7C2F">
        <w:rPr>
          <w:rFonts w:cs="Times New Roman"/>
          <w:szCs w:val="24"/>
          <w:cs/>
        </w:rPr>
        <w:t xml:space="preserve">’ </w:t>
      </w:r>
      <w:r w:rsidR="00D762BB" w:rsidRPr="00CA7C2F">
        <w:rPr>
          <w:rFonts w:cs="Times New Roman"/>
          <w:szCs w:val="24"/>
        </w:rPr>
        <w:t>grade point averages</w:t>
      </w:r>
      <w:r w:rsidR="00D762BB">
        <w:rPr>
          <w:rFonts w:cs="Times New Roman"/>
          <w:szCs w:val="24"/>
        </w:rPr>
        <w:t xml:space="preserve"> </w:t>
      </w:r>
      <w:r w:rsidR="00455CC4" w:rsidRPr="004F7DF7">
        <w:rPr>
          <w:rFonts w:cs="Times New Roman"/>
          <w:szCs w:val="24"/>
        </w:rPr>
        <w:t>were</w:t>
      </w:r>
      <w:r w:rsidR="002A5BCE" w:rsidRPr="004F7DF7">
        <w:rPr>
          <w:rFonts w:cs="Times New Roman"/>
          <w:szCs w:val="24"/>
          <w:cs/>
        </w:rPr>
        <w:t xml:space="preserve"> </w:t>
      </w:r>
      <w:r w:rsidR="00455CC4" w:rsidRPr="004F7DF7">
        <w:rPr>
          <w:rFonts w:cs="Times New Roman"/>
          <w:szCs w:val="24"/>
        </w:rPr>
        <w:t>lower</w:t>
      </w:r>
      <w:r w:rsidR="00455CC4" w:rsidRPr="004F7DF7">
        <w:rPr>
          <w:rFonts w:cs="Times New Roman"/>
          <w:szCs w:val="24"/>
          <w:cs/>
        </w:rPr>
        <w:t xml:space="preserve"> </w:t>
      </w:r>
      <w:r w:rsidR="002A5BCE" w:rsidRPr="004F7DF7">
        <w:rPr>
          <w:rFonts w:cs="Times New Roman"/>
          <w:szCs w:val="24"/>
        </w:rPr>
        <w:t xml:space="preserve">than </w:t>
      </w:r>
      <w:r w:rsidR="00B37DE2" w:rsidRPr="004F7DF7">
        <w:rPr>
          <w:rFonts w:cs="Times New Roman"/>
          <w:szCs w:val="24"/>
        </w:rPr>
        <w:t>3</w:t>
      </w:r>
      <w:r w:rsidR="00B37DE2" w:rsidRPr="004F7DF7">
        <w:rPr>
          <w:rFonts w:cs="Times New Roman"/>
          <w:szCs w:val="24"/>
          <w:cs/>
        </w:rPr>
        <w:t>.</w:t>
      </w:r>
      <w:r w:rsidR="00B37DE2" w:rsidRPr="004F7DF7">
        <w:rPr>
          <w:rFonts w:cs="Times New Roman"/>
          <w:szCs w:val="24"/>
        </w:rPr>
        <w:t>00</w:t>
      </w:r>
      <w:r w:rsidR="002A5BCE" w:rsidRPr="004F7DF7">
        <w:rPr>
          <w:rFonts w:cs="Times New Roman"/>
          <w:szCs w:val="24"/>
        </w:rPr>
        <w:t xml:space="preserve"> in both groups</w:t>
      </w:r>
      <w:r w:rsidR="002A5BCE" w:rsidRPr="004F7DF7">
        <w:rPr>
          <w:rFonts w:cs="Times New Roman"/>
          <w:szCs w:val="24"/>
          <w:cs/>
        </w:rPr>
        <w:t xml:space="preserve">. </w:t>
      </w:r>
      <w:r w:rsidR="00484D28" w:rsidRPr="004F7DF7">
        <w:rPr>
          <w:rFonts w:cs="Times New Roman"/>
          <w:szCs w:val="24"/>
        </w:rPr>
        <w:t>An i</w:t>
      </w:r>
      <w:r w:rsidR="003406BE" w:rsidRPr="004F7DF7">
        <w:rPr>
          <w:rFonts w:cs="Times New Roman"/>
          <w:szCs w:val="24"/>
        </w:rPr>
        <w:t xml:space="preserve">ndependent sample </w:t>
      </w:r>
      <w:r w:rsidR="003406BE" w:rsidRPr="004F7DF7">
        <w:rPr>
          <w:rFonts w:cs="Times New Roman"/>
          <w:i/>
          <w:iCs/>
          <w:szCs w:val="24"/>
        </w:rPr>
        <w:t>t</w:t>
      </w:r>
      <w:r w:rsidR="003406BE" w:rsidRPr="004F7DF7">
        <w:rPr>
          <w:rFonts w:cs="Times New Roman"/>
          <w:szCs w:val="24"/>
          <w:cs/>
        </w:rPr>
        <w:t>-</w:t>
      </w:r>
      <w:r w:rsidR="003406BE" w:rsidRPr="004F7DF7">
        <w:rPr>
          <w:rFonts w:cs="Times New Roman"/>
          <w:szCs w:val="24"/>
        </w:rPr>
        <w:t>test was used to analyse the data</w:t>
      </w:r>
      <w:r w:rsidR="003406BE" w:rsidRPr="004F7DF7">
        <w:rPr>
          <w:rFonts w:cs="Times New Roman"/>
          <w:szCs w:val="24"/>
          <w:cs/>
        </w:rPr>
        <w:t>.</w:t>
      </w:r>
      <w:r w:rsidR="00AC57E6" w:rsidRPr="004F7DF7">
        <w:rPr>
          <w:rFonts w:cs="Times New Roman"/>
          <w:szCs w:val="24"/>
          <w:cs/>
        </w:rPr>
        <w:t xml:space="preserve"> </w:t>
      </w:r>
    </w:p>
    <w:p w14:paraId="6FBBD6C4" w14:textId="77777777" w:rsidR="00FD7E25" w:rsidRDefault="00FD7E25" w:rsidP="000F0276">
      <w:pPr>
        <w:pStyle w:val="Heading2"/>
      </w:pPr>
    </w:p>
    <w:p w14:paraId="2E551862" w14:textId="601D22E8" w:rsidR="00081A23" w:rsidRPr="004F7DF7" w:rsidRDefault="000F0276" w:rsidP="000F0276">
      <w:pPr>
        <w:pStyle w:val="Heading2"/>
      </w:pPr>
      <w:r w:rsidRPr="004F7DF7">
        <w:t xml:space="preserve">ETHICAL CONSIDERATIONS </w:t>
      </w:r>
    </w:p>
    <w:p w14:paraId="119537EE" w14:textId="639DBB5A" w:rsidR="00081A23" w:rsidRPr="004F7DF7" w:rsidRDefault="00081A23" w:rsidP="00FD7E25">
      <w:pPr>
        <w:spacing w:line="360" w:lineRule="auto"/>
        <w:contextualSpacing/>
        <w:jc w:val="both"/>
        <w:rPr>
          <w:rFonts w:eastAsia="Cordia New" w:cs="Times New Roman"/>
          <w:szCs w:val="24"/>
          <w:cs/>
        </w:rPr>
      </w:pPr>
      <w:r w:rsidRPr="004F7DF7">
        <w:rPr>
          <w:rFonts w:eastAsia="Calibri" w:cs="Times New Roman"/>
          <w:szCs w:val="24"/>
        </w:rPr>
        <w:t xml:space="preserve">This study was approved by the Institutional Review Board of the </w:t>
      </w:r>
      <w:r w:rsidR="00A62F4B" w:rsidRPr="004F7DF7">
        <w:rPr>
          <w:rFonts w:eastAsia="Calibri" w:cs="Times New Roman"/>
          <w:szCs w:val="24"/>
        </w:rPr>
        <w:t>I</w:t>
      </w:r>
      <w:r w:rsidRPr="004F7DF7">
        <w:rPr>
          <w:rFonts w:eastAsia="Calibri" w:cs="Times New Roman"/>
          <w:szCs w:val="24"/>
        </w:rPr>
        <w:t xml:space="preserve">nstitute of </w:t>
      </w:r>
      <w:r w:rsidR="00A62F4B" w:rsidRPr="004F7DF7">
        <w:rPr>
          <w:rFonts w:eastAsia="Calibri" w:cs="Times New Roman"/>
          <w:szCs w:val="24"/>
        </w:rPr>
        <w:t>N</w:t>
      </w:r>
      <w:r w:rsidRPr="004F7DF7">
        <w:rPr>
          <w:rFonts w:eastAsia="Calibri" w:cs="Times New Roman"/>
          <w:szCs w:val="24"/>
        </w:rPr>
        <w:t>ursing</w:t>
      </w:r>
      <w:r w:rsidR="00A62F4B" w:rsidRPr="004F7DF7">
        <w:rPr>
          <w:rFonts w:eastAsia="Calibri" w:cs="Times New Roman"/>
          <w:szCs w:val="24"/>
        </w:rPr>
        <w:t xml:space="preserve"> in</w:t>
      </w:r>
      <w:r w:rsidRPr="004F7DF7">
        <w:rPr>
          <w:rFonts w:eastAsia="Calibri" w:cs="Times New Roman"/>
          <w:szCs w:val="24"/>
        </w:rPr>
        <w:t xml:space="preserve"> Bangkok, Thailand </w:t>
      </w:r>
      <w:r w:rsidRPr="004F7DF7">
        <w:rPr>
          <w:rFonts w:eastAsia="Calibri" w:cs="Times New Roman"/>
          <w:szCs w:val="24"/>
          <w:cs/>
        </w:rPr>
        <w:t>(</w:t>
      </w:r>
      <w:r w:rsidRPr="004F7DF7">
        <w:rPr>
          <w:rFonts w:eastAsia="Calibri" w:cs="Times New Roman"/>
          <w:szCs w:val="24"/>
        </w:rPr>
        <w:t xml:space="preserve">Phase I, </w:t>
      </w:r>
      <w:bookmarkStart w:id="14" w:name="_Hlk109808678"/>
      <w:r w:rsidRPr="004F7DF7">
        <w:rPr>
          <w:rFonts w:eastAsia="Calibri" w:cs="Times New Roman"/>
          <w:szCs w:val="24"/>
        </w:rPr>
        <w:t>Approval no</w:t>
      </w:r>
      <w:r w:rsidRPr="004F7DF7">
        <w:rPr>
          <w:rFonts w:eastAsia="Calibri" w:cs="Times New Roman"/>
          <w:szCs w:val="24"/>
          <w:cs/>
        </w:rPr>
        <w:t xml:space="preserve">. </w:t>
      </w:r>
      <w:bookmarkEnd w:id="14"/>
      <w:r w:rsidRPr="004F7DF7">
        <w:rPr>
          <w:rFonts w:eastAsia="Calibri" w:cs="Times New Roman"/>
          <w:szCs w:val="24"/>
        </w:rPr>
        <w:t>07</w:t>
      </w:r>
      <w:r w:rsidRPr="004F7DF7">
        <w:rPr>
          <w:rFonts w:eastAsia="Calibri" w:cs="Times New Roman"/>
          <w:szCs w:val="24"/>
          <w:cs/>
        </w:rPr>
        <w:t>/</w:t>
      </w:r>
      <w:r w:rsidRPr="004F7DF7">
        <w:rPr>
          <w:rFonts w:eastAsia="Calibri" w:cs="Times New Roman"/>
          <w:szCs w:val="24"/>
        </w:rPr>
        <w:t xml:space="preserve">2020; </w:t>
      </w:r>
      <w:r w:rsidR="00037482" w:rsidRPr="004F7DF7">
        <w:rPr>
          <w:rFonts w:eastAsia="Calibri" w:cs="Times New Roman"/>
          <w:szCs w:val="24"/>
        </w:rPr>
        <w:t xml:space="preserve">and </w:t>
      </w:r>
      <w:r w:rsidRPr="004F7DF7">
        <w:rPr>
          <w:rFonts w:eastAsia="Calibri" w:cs="Times New Roman"/>
          <w:szCs w:val="24"/>
        </w:rPr>
        <w:t>Phase II, Approval no</w:t>
      </w:r>
      <w:r w:rsidRPr="004F7DF7">
        <w:rPr>
          <w:rFonts w:eastAsia="Calibri" w:cs="Times New Roman"/>
          <w:szCs w:val="24"/>
          <w:cs/>
        </w:rPr>
        <w:t xml:space="preserve">. </w:t>
      </w:r>
      <w:r w:rsidRPr="004F7DF7">
        <w:rPr>
          <w:rFonts w:eastAsia="Calibri" w:cs="Times New Roman"/>
          <w:szCs w:val="24"/>
        </w:rPr>
        <w:t>11</w:t>
      </w:r>
      <w:r w:rsidRPr="004F7DF7">
        <w:rPr>
          <w:rFonts w:eastAsia="Calibri" w:cs="Times New Roman"/>
          <w:szCs w:val="24"/>
          <w:cs/>
        </w:rPr>
        <w:t>/</w:t>
      </w:r>
      <w:r w:rsidRPr="004F7DF7">
        <w:rPr>
          <w:rFonts w:eastAsia="Calibri" w:cs="Times New Roman"/>
          <w:szCs w:val="24"/>
        </w:rPr>
        <w:t>2020</w:t>
      </w:r>
      <w:r w:rsidRPr="004F7DF7">
        <w:rPr>
          <w:rFonts w:eastAsia="Calibri" w:cs="Times New Roman"/>
          <w:szCs w:val="24"/>
          <w:cs/>
        </w:rPr>
        <w:t xml:space="preserve">). </w:t>
      </w:r>
      <w:r w:rsidRPr="004F7DF7">
        <w:rPr>
          <w:rFonts w:eastAsia="Calibri" w:cs="Times New Roman"/>
          <w:szCs w:val="24"/>
        </w:rPr>
        <w:t xml:space="preserve">The participants were informed about the purpose of the study and their freedom to </w:t>
      </w:r>
      <w:r w:rsidR="00034690">
        <w:rPr>
          <w:rFonts w:eastAsia="Calibri" w:cs="Times New Roman"/>
          <w:szCs w:val="24"/>
        </w:rPr>
        <w:t>decline</w:t>
      </w:r>
      <w:r w:rsidRPr="004F7DF7">
        <w:rPr>
          <w:rFonts w:eastAsia="Calibri" w:cs="Times New Roman"/>
          <w:szCs w:val="24"/>
        </w:rPr>
        <w:t xml:space="preserve"> participation in the study at any</w:t>
      </w:r>
      <w:r w:rsidR="00A62F4B" w:rsidRPr="004F7DF7">
        <w:rPr>
          <w:rFonts w:eastAsia="Calibri" w:cs="Times New Roman"/>
          <w:szCs w:val="24"/>
          <w:cs/>
        </w:rPr>
        <w:t xml:space="preserve"> </w:t>
      </w:r>
      <w:r w:rsidRPr="004F7DF7">
        <w:rPr>
          <w:rFonts w:eastAsia="Calibri" w:cs="Times New Roman"/>
          <w:szCs w:val="24"/>
        </w:rPr>
        <w:t>time</w:t>
      </w:r>
      <w:r w:rsidRPr="004F7DF7">
        <w:rPr>
          <w:rFonts w:eastAsia="Calibri" w:cs="Times New Roman"/>
          <w:szCs w:val="24"/>
          <w:cs/>
        </w:rPr>
        <w:t xml:space="preserve">. </w:t>
      </w:r>
      <w:r w:rsidRPr="004F7DF7">
        <w:rPr>
          <w:rFonts w:eastAsia="Calibri" w:cs="Times New Roman"/>
          <w:szCs w:val="24"/>
        </w:rPr>
        <w:t xml:space="preserve">All participants provided </w:t>
      </w:r>
      <w:r w:rsidR="00992349" w:rsidRPr="004F7DF7">
        <w:rPr>
          <w:rFonts w:eastAsia="Calibri" w:cs="Times New Roman"/>
          <w:szCs w:val="24"/>
        </w:rPr>
        <w:t xml:space="preserve">a signed, </w:t>
      </w:r>
      <w:r w:rsidRPr="004F7DF7">
        <w:rPr>
          <w:rFonts w:eastAsia="Calibri" w:cs="Times New Roman"/>
          <w:szCs w:val="24"/>
        </w:rPr>
        <w:t xml:space="preserve">written consent form prior to </w:t>
      </w:r>
      <w:r w:rsidR="00992349" w:rsidRPr="004F7DF7">
        <w:rPr>
          <w:rFonts w:eastAsia="Calibri" w:cs="Times New Roman"/>
          <w:szCs w:val="24"/>
        </w:rPr>
        <w:t>participating</w:t>
      </w:r>
      <w:r w:rsidR="00992349" w:rsidRPr="004F7DF7">
        <w:rPr>
          <w:rFonts w:eastAsia="Calibri" w:cs="Times New Roman"/>
          <w:szCs w:val="24"/>
          <w:cs/>
        </w:rPr>
        <w:t xml:space="preserve"> </w:t>
      </w:r>
      <w:r w:rsidRPr="004F7DF7">
        <w:rPr>
          <w:rFonts w:eastAsia="Calibri" w:cs="Times New Roman"/>
          <w:szCs w:val="24"/>
        </w:rPr>
        <w:t>in the study</w:t>
      </w:r>
      <w:r w:rsidRPr="004F7DF7">
        <w:rPr>
          <w:rFonts w:eastAsia="Calibri" w:cs="Times New Roman"/>
          <w:szCs w:val="24"/>
          <w:cs/>
        </w:rPr>
        <w:t>.</w:t>
      </w:r>
    </w:p>
    <w:p w14:paraId="538FED73" w14:textId="77777777" w:rsidR="00FD7E25" w:rsidRDefault="00FD7E25" w:rsidP="000F0276">
      <w:pPr>
        <w:pStyle w:val="Heading2"/>
      </w:pPr>
    </w:p>
    <w:p w14:paraId="219320EF" w14:textId="06B21679" w:rsidR="003406BE" w:rsidRPr="004F7DF7" w:rsidRDefault="000F0276" w:rsidP="000F0276">
      <w:pPr>
        <w:pStyle w:val="Heading2"/>
      </w:pPr>
      <w:r w:rsidRPr="004F7DF7">
        <w:rPr>
          <w:rFonts w:eastAsia="Calibri"/>
        </w:rPr>
        <w:t xml:space="preserve">STUDY </w:t>
      </w:r>
      <w:r w:rsidRPr="004F7DF7">
        <w:t>INSTRUMENTS</w:t>
      </w:r>
    </w:p>
    <w:p w14:paraId="5BF1EDB3" w14:textId="174B25AE" w:rsidR="00334312" w:rsidRPr="00CA7C2F" w:rsidRDefault="00334312" w:rsidP="00DA2FC3">
      <w:pPr>
        <w:pStyle w:val="Heading3"/>
      </w:pPr>
      <w:r w:rsidRPr="00CA7C2F">
        <w:t>Phase I</w:t>
      </w:r>
    </w:p>
    <w:p w14:paraId="7AAB4F00" w14:textId="7349071C" w:rsidR="00B502A9" w:rsidRPr="00CA7C2F" w:rsidRDefault="007D569B" w:rsidP="00CA7C2F">
      <w:pPr>
        <w:spacing w:line="360" w:lineRule="auto"/>
        <w:rPr>
          <w:rFonts w:cs="Times New Roman"/>
          <w:szCs w:val="24"/>
        </w:rPr>
      </w:pPr>
      <w:bookmarkStart w:id="15" w:name="_Hlk130318752"/>
      <w:r w:rsidRPr="00CA7C2F">
        <w:rPr>
          <w:rFonts w:cs="Times New Roman"/>
          <w:szCs w:val="24"/>
        </w:rPr>
        <w:t>T</w:t>
      </w:r>
      <w:r w:rsidR="00303598" w:rsidRPr="00CA7C2F">
        <w:rPr>
          <w:rFonts w:cs="Times New Roman"/>
          <w:szCs w:val="24"/>
        </w:rPr>
        <w:t xml:space="preserve">he </w:t>
      </w:r>
      <w:r w:rsidR="00FE14F1" w:rsidRPr="00CA7C2F">
        <w:rPr>
          <w:rFonts w:cs="Times New Roman"/>
          <w:szCs w:val="24"/>
        </w:rPr>
        <w:t xml:space="preserve">Uterine Contraction Learning Aid </w:t>
      </w:r>
      <w:r w:rsidR="00303598" w:rsidRPr="00CA7C2F">
        <w:rPr>
          <w:rFonts w:cs="Times New Roman"/>
          <w:szCs w:val="24"/>
        </w:rPr>
        <w:t xml:space="preserve">was </w:t>
      </w:r>
      <w:r w:rsidR="004B49E3" w:rsidRPr="00CA7C2F">
        <w:rPr>
          <w:rFonts w:cs="Times New Roman"/>
          <w:szCs w:val="24"/>
        </w:rPr>
        <w:t xml:space="preserve">first </w:t>
      </w:r>
      <w:r w:rsidR="00FE459B" w:rsidRPr="00CA7C2F">
        <w:rPr>
          <w:rFonts w:cs="Times New Roman"/>
          <w:szCs w:val="24"/>
        </w:rPr>
        <w:t xml:space="preserve">considered for its quality </w:t>
      </w:r>
      <w:r w:rsidR="00303598" w:rsidRPr="00CA7C2F">
        <w:rPr>
          <w:rFonts w:cs="Times New Roman"/>
          <w:szCs w:val="24"/>
        </w:rPr>
        <w:t xml:space="preserve">by </w:t>
      </w:r>
      <w:r w:rsidR="004B49E3" w:rsidRPr="00CA7C2F">
        <w:rPr>
          <w:rFonts w:cs="Times New Roman"/>
          <w:szCs w:val="24"/>
        </w:rPr>
        <w:t>a</w:t>
      </w:r>
      <w:r w:rsidR="004B49E3" w:rsidRPr="00CA7C2F">
        <w:rPr>
          <w:rFonts w:cs="Times New Roman"/>
          <w:szCs w:val="24"/>
          <w:cs/>
        </w:rPr>
        <w:t xml:space="preserve"> </w:t>
      </w:r>
      <w:r w:rsidR="00303598" w:rsidRPr="00CA7C2F">
        <w:rPr>
          <w:rFonts w:cs="Times New Roman"/>
          <w:szCs w:val="24"/>
        </w:rPr>
        <w:t xml:space="preserve">group of </w:t>
      </w:r>
      <w:r w:rsidR="00B63A85" w:rsidRPr="00CA7C2F">
        <w:rPr>
          <w:rFonts w:cs="Times New Roman"/>
          <w:szCs w:val="24"/>
        </w:rPr>
        <w:t>five</w:t>
      </w:r>
      <w:r w:rsidR="00D913A3" w:rsidRPr="00CA7C2F">
        <w:rPr>
          <w:rFonts w:cs="Times New Roman"/>
          <w:szCs w:val="24"/>
        </w:rPr>
        <w:t xml:space="preserve"> </w:t>
      </w:r>
      <w:r w:rsidR="00303598" w:rsidRPr="00CA7C2F">
        <w:rPr>
          <w:rFonts w:cs="Times New Roman"/>
          <w:szCs w:val="24"/>
        </w:rPr>
        <w:t>experts</w:t>
      </w:r>
      <w:r w:rsidR="00B63A85" w:rsidRPr="00CA7C2F">
        <w:rPr>
          <w:rFonts w:cs="Times New Roman"/>
          <w:szCs w:val="24"/>
        </w:rPr>
        <w:t xml:space="preserve"> comprising an obstetrician, two midwives and two nursing instructors</w:t>
      </w:r>
      <w:r w:rsidR="005D684A" w:rsidRPr="00CA7C2F">
        <w:rPr>
          <w:rFonts w:cs="Times New Roman"/>
          <w:szCs w:val="24"/>
        </w:rPr>
        <w:t xml:space="preserve">, </w:t>
      </w:r>
      <w:r w:rsidR="00B63A85" w:rsidRPr="00CA7C2F">
        <w:rPr>
          <w:rFonts w:cs="Times New Roman"/>
          <w:szCs w:val="24"/>
        </w:rPr>
        <w:t>prior to being</w:t>
      </w:r>
      <w:r w:rsidR="005D684A" w:rsidRPr="00CA7C2F">
        <w:rPr>
          <w:rFonts w:cs="Times New Roman"/>
          <w:szCs w:val="24"/>
        </w:rPr>
        <w:t xml:space="preserve"> </w:t>
      </w:r>
      <w:r w:rsidR="00FE459B" w:rsidRPr="00CA7C2F">
        <w:rPr>
          <w:rFonts w:cs="Times New Roman"/>
          <w:szCs w:val="24"/>
        </w:rPr>
        <w:t xml:space="preserve">assessed </w:t>
      </w:r>
      <w:r w:rsidR="005D684A" w:rsidRPr="00CA7C2F">
        <w:rPr>
          <w:rFonts w:cs="Times New Roman"/>
          <w:szCs w:val="24"/>
        </w:rPr>
        <w:t xml:space="preserve">by </w:t>
      </w:r>
      <w:r w:rsidRPr="00CA7C2F">
        <w:rPr>
          <w:rFonts w:cs="Times New Roman"/>
          <w:szCs w:val="24"/>
        </w:rPr>
        <w:t>30 fourth</w:t>
      </w:r>
      <w:r w:rsidRPr="00CA7C2F">
        <w:rPr>
          <w:rFonts w:cs="Times New Roman"/>
          <w:szCs w:val="24"/>
          <w:cs/>
        </w:rPr>
        <w:t>-</w:t>
      </w:r>
      <w:r w:rsidRPr="00CA7C2F">
        <w:rPr>
          <w:rFonts w:cs="Times New Roman"/>
          <w:szCs w:val="24"/>
        </w:rPr>
        <w:t xml:space="preserve">year nursing students </w:t>
      </w:r>
      <w:r w:rsidR="00B63A85" w:rsidRPr="00CA7C2F">
        <w:rPr>
          <w:rFonts w:cs="Times New Roman"/>
          <w:szCs w:val="24"/>
        </w:rPr>
        <w:t>before</w:t>
      </w:r>
      <w:r w:rsidR="00303598" w:rsidRPr="00CA7C2F">
        <w:rPr>
          <w:rFonts w:cs="Times New Roman"/>
          <w:szCs w:val="24"/>
        </w:rPr>
        <w:t xml:space="preserve"> being used </w:t>
      </w:r>
      <w:r w:rsidR="004B49E3" w:rsidRPr="00CA7C2F">
        <w:rPr>
          <w:rFonts w:cs="Times New Roman"/>
          <w:szCs w:val="24"/>
        </w:rPr>
        <w:t>by</w:t>
      </w:r>
      <w:r w:rsidR="004B49E3" w:rsidRPr="00CA7C2F">
        <w:rPr>
          <w:rFonts w:cs="Times New Roman"/>
          <w:szCs w:val="24"/>
          <w:cs/>
        </w:rPr>
        <w:t xml:space="preserve"> </w:t>
      </w:r>
      <w:r w:rsidR="004B49E3" w:rsidRPr="00CA7C2F">
        <w:rPr>
          <w:rFonts w:cs="Times New Roman"/>
          <w:szCs w:val="24"/>
        </w:rPr>
        <w:t xml:space="preserve">Phase II </w:t>
      </w:r>
      <w:r w:rsidR="00303598" w:rsidRPr="00CA7C2F">
        <w:rPr>
          <w:rFonts w:cs="Times New Roman"/>
          <w:szCs w:val="24"/>
        </w:rPr>
        <w:t>participants</w:t>
      </w:r>
      <w:r w:rsidR="00303598" w:rsidRPr="00CA7C2F">
        <w:rPr>
          <w:rFonts w:cs="Times New Roman"/>
          <w:szCs w:val="24"/>
          <w:cs/>
        </w:rPr>
        <w:t>.</w:t>
      </w:r>
      <w:r w:rsidR="00AC57E6" w:rsidRPr="00CA7C2F">
        <w:rPr>
          <w:rFonts w:cs="Times New Roman"/>
          <w:szCs w:val="24"/>
          <w:cs/>
        </w:rPr>
        <w:t xml:space="preserve"> </w:t>
      </w:r>
      <w:bookmarkEnd w:id="15"/>
    </w:p>
    <w:p w14:paraId="4E7FD9C1" w14:textId="77777777" w:rsidR="00151CE1" w:rsidRPr="00CA7C2F" w:rsidRDefault="00B12E09" w:rsidP="00CA7C2F">
      <w:pPr>
        <w:spacing w:line="360" w:lineRule="auto"/>
        <w:rPr>
          <w:rFonts w:cs="Times New Roman"/>
          <w:szCs w:val="24"/>
        </w:rPr>
      </w:pPr>
      <w:r w:rsidRPr="00CA7C2F">
        <w:rPr>
          <w:rFonts w:cs="Times New Roman"/>
          <w:szCs w:val="24"/>
        </w:rPr>
        <w:tab/>
      </w:r>
    </w:p>
    <w:p w14:paraId="1A0CB287" w14:textId="04CD4BA4" w:rsidR="003406BE" w:rsidRPr="004F7DF7" w:rsidRDefault="00BA2B8F" w:rsidP="00CA7C2F">
      <w:pPr>
        <w:spacing w:line="360" w:lineRule="auto"/>
        <w:rPr>
          <w:rFonts w:eastAsia="TH SarabunPSK" w:cs="Times New Roman"/>
          <w:szCs w:val="24"/>
        </w:rPr>
      </w:pPr>
      <w:r w:rsidRPr="00CA7C2F">
        <w:rPr>
          <w:rFonts w:cs="Times New Roman"/>
          <w:szCs w:val="24"/>
        </w:rPr>
        <w:t>T</w:t>
      </w:r>
      <w:r w:rsidR="00F36235" w:rsidRPr="00CA7C2F">
        <w:rPr>
          <w:rFonts w:cs="Times New Roman"/>
          <w:szCs w:val="24"/>
        </w:rPr>
        <w:t>he e</w:t>
      </w:r>
      <w:r w:rsidR="003406BE" w:rsidRPr="00CA7C2F">
        <w:rPr>
          <w:rFonts w:cs="Times New Roman"/>
          <w:szCs w:val="24"/>
        </w:rPr>
        <w:t xml:space="preserve">valuation </w:t>
      </w:r>
      <w:r w:rsidR="00DF4600" w:rsidRPr="00CA7C2F">
        <w:rPr>
          <w:rFonts w:cs="Times New Roman"/>
          <w:szCs w:val="24"/>
        </w:rPr>
        <w:t>form describing</w:t>
      </w:r>
      <w:r w:rsidR="008A5B1F" w:rsidRPr="00CA7C2F">
        <w:rPr>
          <w:rFonts w:cs="Times New Roman"/>
          <w:szCs w:val="24"/>
        </w:rPr>
        <w:t xml:space="preserve"> the quality of the</w:t>
      </w:r>
      <w:r w:rsidR="00CA7C2F" w:rsidRPr="00CA7C2F">
        <w:rPr>
          <w:rFonts w:cs="Times New Roman"/>
          <w:szCs w:val="24"/>
          <w:cs/>
        </w:rPr>
        <w:t xml:space="preserve"> </w:t>
      </w:r>
      <w:r w:rsidR="008560C4" w:rsidRPr="00CA7C2F">
        <w:rPr>
          <w:rFonts w:cs="Times New Roman"/>
          <w:szCs w:val="24"/>
        </w:rPr>
        <w:t>Uterine Contraction Learning Aid</w:t>
      </w:r>
      <w:r w:rsidR="00F36235" w:rsidRPr="00CA7C2F">
        <w:rPr>
          <w:rFonts w:cs="Times New Roman"/>
          <w:szCs w:val="24"/>
        </w:rPr>
        <w:t xml:space="preserve"> </w:t>
      </w:r>
      <w:r w:rsidR="00FE459B" w:rsidRPr="00CA7C2F">
        <w:rPr>
          <w:rFonts w:cs="Times New Roman"/>
          <w:szCs w:val="24"/>
        </w:rPr>
        <w:t>was</w:t>
      </w:r>
      <w:r w:rsidR="00F36235" w:rsidRPr="00CA7C2F">
        <w:rPr>
          <w:rFonts w:cs="Times New Roman"/>
          <w:szCs w:val="24"/>
        </w:rPr>
        <w:t xml:space="preserve"> developed by the researcher</w:t>
      </w:r>
      <w:r w:rsidR="00F96558" w:rsidRPr="00CA7C2F">
        <w:rPr>
          <w:rFonts w:cs="Times New Roman"/>
          <w:szCs w:val="24"/>
        </w:rPr>
        <w:t xml:space="preserve">s </w:t>
      </w:r>
      <w:r w:rsidR="00F36235" w:rsidRPr="00CA7C2F">
        <w:rPr>
          <w:rFonts w:cs="Times New Roman"/>
          <w:szCs w:val="24"/>
        </w:rPr>
        <w:t xml:space="preserve">based on </w:t>
      </w:r>
      <w:r w:rsidR="00DF4600" w:rsidRPr="00CA7C2F">
        <w:rPr>
          <w:rFonts w:cs="Times New Roman"/>
          <w:szCs w:val="24"/>
        </w:rPr>
        <w:t>a</w:t>
      </w:r>
      <w:r w:rsidR="00DF4600" w:rsidRPr="00CA7C2F">
        <w:rPr>
          <w:rFonts w:cs="Times New Roman"/>
          <w:szCs w:val="24"/>
          <w:cs/>
        </w:rPr>
        <w:t xml:space="preserve"> </w:t>
      </w:r>
      <w:r w:rsidR="00F36235" w:rsidRPr="00CA7C2F">
        <w:rPr>
          <w:rFonts w:cs="Times New Roman"/>
          <w:szCs w:val="24"/>
        </w:rPr>
        <w:t xml:space="preserve">literature review of developing </w:t>
      </w:r>
      <w:r w:rsidR="00DF4600" w:rsidRPr="00CA7C2F">
        <w:rPr>
          <w:rFonts w:cs="Times New Roman"/>
          <w:szCs w:val="24"/>
        </w:rPr>
        <w:t>innovative</w:t>
      </w:r>
      <w:r w:rsidR="00DF4600" w:rsidRPr="00CA7C2F">
        <w:rPr>
          <w:rFonts w:cs="Times New Roman"/>
          <w:szCs w:val="24"/>
          <w:cs/>
        </w:rPr>
        <w:t xml:space="preserve"> </w:t>
      </w:r>
      <w:r w:rsidR="00F36235" w:rsidRPr="00CA7C2F">
        <w:rPr>
          <w:rFonts w:cs="Times New Roman"/>
          <w:szCs w:val="24"/>
        </w:rPr>
        <w:t>model</w:t>
      </w:r>
      <w:r w:rsidR="00050D39" w:rsidRPr="00CA7C2F">
        <w:rPr>
          <w:rFonts w:cs="Times New Roman"/>
          <w:szCs w:val="24"/>
        </w:rPr>
        <w:t xml:space="preserve">s </w:t>
      </w:r>
      <w:r w:rsidR="00DF4600" w:rsidRPr="00CA7C2F">
        <w:rPr>
          <w:rFonts w:cs="Times New Roman"/>
          <w:szCs w:val="24"/>
        </w:rPr>
        <w:t>and</w:t>
      </w:r>
      <w:r w:rsidR="00DF4600" w:rsidRPr="00CA7C2F">
        <w:rPr>
          <w:rFonts w:cs="Times New Roman"/>
          <w:szCs w:val="24"/>
          <w:cs/>
        </w:rPr>
        <w:t xml:space="preserve"> </w:t>
      </w:r>
      <w:r w:rsidR="00F36235" w:rsidRPr="00CA7C2F">
        <w:rPr>
          <w:rFonts w:cs="Times New Roman"/>
          <w:szCs w:val="24"/>
        </w:rPr>
        <w:t>collect</w:t>
      </w:r>
      <w:r w:rsidR="00DF4600" w:rsidRPr="00CA7C2F">
        <w:rPr>
          <w:rFonts w:cs="Times New Roman"/>
          <w:szCs w:val="24"/>
        </w:rPr>
        <w:t xml:space="preserve">ing </w:t>
      </w:r>
      <w:r w:rsidR="00F36235" w:rsidRPr="00CA7C2F">
        <w:rPr>
          <w:rFonts w:cs="Times New Roman"/>
          <w:szCs w:val="24"/>
        </w:rPr>
        <w:t>data</w:t>
      </w:r>
      <w:r w:rsidR="00DF4600" w:rsidRPr="00CA7C2F">
        <w:rPr>
          <w:rFonts w:cs="Times New Roman"/>
          <w:szCs w:val="24"/>
        </w:rPr>
        <w:t xml:space="preserve"> on their </w:t>
      </w:r>
      <w:r w:rsidR="00B56566" w:rsidRPr="00CA7C2F">
        <w:rPr>
          <w:rFonts w:cs="Times New Roman"/>
          <w:szCs w:val="24"/>
        </w:rPr>
        <w:t>effectiveness</w:t>
      </w:r>
      <w:r w:rsidR="00237F32" w:rsidRPr="00CA7C2F">
        <w:rPr>
          <w:rFonts w:cs="Times New Roman"/>
          <w:szCs w:val="24"/>
          <w:cs/>
        </w:rPr>
        <w:t xml:space="preserve"> </w:t>
      </w:r>
      <w:r w:rsidR="008A7A96" w:rsidRPr="00CA7C2F">
        <w:rPr>
          <w:rFonts w:cs="Times New Roman"/>
          <w:szCs w:val="24"/>
          <w:cs/>
        </w:rPr>
        <w:t>(</w:t>
      </w:r>
      <w:proofErr w:type="spellStart"/>
      <w:r w:rsidR="008A7A96" w:rsidRPr="00CA7C2F">
        <w:rPr>
          <w:rFonts w:cs="Times New Roman"/>
          <w:szCs w:val="24"/>
        </w:rPr>
        <w:t>Yimyam</w:t>
      </w:r>
      <w:proofErr w:type="spellEnd"/>
      <w:r w:rsidR="008A7A96" w:rsidRPr="00CA7C2F">
        <w:rPr>
          <w:rFonts w:cs="Times New Roman"/>
          <w:szCs w:val="24"/>
        </w:rPr>
        <w:t xml:space="preserve">, 2016; </w:t>
      </w:r>
      <w:proofErr w:type="spellStart"/>
      <w:r w:rsidR="008A7A96" w:rsidRPr="00CA7C2F">
        <w:rPr>
          <w:rFonts w:cs="Times New Roman"/>
          <w:szCs w:val="24"/>
        </w:rPr>
        <w:t>Yimyam</w:t>
      </w:r>
      <w:proofErr w:type="spellEnd"/>
      <w:r w:rsidR="008A7A96" w:rsidRPr="00CA7C2F">
        <w:rPr>
          <w:rFonts w:cs="Times New Roman"/>
          <w:szCs w:val="24"/>
        </w:rPr>
        <w:t xml:space="preserve"> and </w:t>
      </w:r>
      <w:proofErr w:type="spellStart"/>
      <w:r w:rsidR="008A7A96" w:rsidRPr="00CA7C2F">
        <w:rPr>
          <w:rFonts w:cs="Times New Roman"/>
          <w:szCs w:val="24"/>
        </w:rPr>
        <w:t>Karnasuta</w:t>
      </w:r>
      <w:proofErr w:type="spellEnd"/>
      <w:r w:rsidR="008A7A96" w:rsidRPr="00CA7C2F">
        <w:rPr>
          <w:rFonts w:cs="Times New Roman"/>
          <w:szCs w:val="24"/>
        </w:rPr>
        <w:t>, 2013</w:t>
      </w:r>
      <w:r w:rsidR="008A7A96" w:rsidRPr="00CA7C2F">
        <w:rPr>
          <w:rFonts w:cs="Times New Roman"/>
          <w:szCs w:val="24"/>
          <w:cs/>
        </w:rPr>
        <w:t xml:space="preserve">; </w:t>
      </w:r>
      <w:proofErr w:type="spellStart"/>
      <w:r w:rsidR="008A7A96" w:rsidRPr="00CA7C2F">
        <w:rPr>
          <w:rFonts w:cs="Times New Roman"/>
          <w:szCs w:val="24"/>
        </w:rPr>
        <w:t>Nunchai</w:t>
      </w:r>
      <w:proofErr w:type="spellEnd"/>
      <w:r w:rsidR="008A7A96" w:rsidRPr="00CA7C2F">
        <w:rPr>
          <w:rFonts w:cs="Times New Roman"/>
          <w:szCs w:val="24"/>
        </w:rPr>
        <w:t xml:space="preserve"> and </w:t>
      </w:r>
      <w:proofErr w:type="spellStart"/>
      <w:r w:rsidR="008A7A96" w:rsidRPr="00CA7C2F">
        <w:rPr>
          <w:rFonts w:cs="Times New Roman"/>
          <w:szCs w:val="24"/>
        </w:rPr>
        <w:t>Saengnual</w:t>
      </w:r>
      <w:proofErr w:type="spellEnd"/>
      <w:r w:rsidR="008A7A96" w:rsidRPr="00CA7C2F">
        <w:rPr>
          <w:rFonts w:cs="Times New Roman"/>
          <w:szCs w:val="24"/>
        </w:rPr>
        <w:t>, 2018;</w:t>
      </w:r>
      <w:r w:rsidR="008A7A96" w:rsidRPr="00CA7C2F">
        <w:rPr>
          <w:rFonts w:cs="Times New Roman"/>
          <w:szCs w:val="24"/>
          <w:cs/>
        </w:rPr>
        <w:t xml:space="preserve"> </w:t>
      </w:r>
      <w:proofErr w:type="spellStart"/>
      <w:r w:rsidR="008A7A96" w:rsidRPr="00CA7C2F">
        <w:rPr>
          <w:rFonts w:cs="Times New Roman"/>
          <w:szCs w:val="24"/>
        </w:rPr>
        <w:t>Yimyam</w:t>
      </w:r>
      <w:proofErr w:type="spellEnd"/>
      <w:r w:rsidR="008A7A96" w:rsidRPr="00CA7C2F">
        <w:rPr>
          <w:rFonts w:cs="Times New Roman"/>
          <w:szCs w:val="24"/>
        </w:rPr>
        <w:t xml:space="preserve"> et al 2018</w:t>
      </w:r>
      <w:r w:rsidR="008A7A96" w:rsidRPr="00CA7C2F">
        <w:rPr>
          <w:rFonts w:cs="Times New Roman"/>
          <w:szCs w:val="24"/>
          <w:cs/>
        </w:rPr>
        <w:t>).</w:t>
      </w:r>
      <w:r w:rsidR="00237F32" w:rsidRPr="00CA7C2F">
        <w:rPr>
          <w:rFonts w:cs="Times New Roman"/>
          <w:szCs w:val="24"/>
        </w:rPr>
        <w:t xml:space="preserve"> </w:t>
      </w:r>
      <w:bookmarkStart w:id="16" w:name="_Hlk109121437"/>
      <w:r w:rsidR="00DF4600" w:rsidRPr="00CA7C2F">
        <w:rPr>
          <w:rFonts w:cs="Times New Roman"/>
          <w:szCs w:val="24"/>
        </w:rPr>
        <w:t>T</w:t>
      </w:r>
      <w:r w:rsidR="00D41BAA" w:rsidRPr="00CA7C2F">
        <w:rPr>
          <w:rFonts w:cs="Times New Roman"/>
          <w:szCs w:val="24"/>
        </w:rPr>
        <w:t>hree main aspects</w:t>
      </w:r>
      <w:r w:rsidR="00DF4600" w:rsidRPr="00CA7C2F">
        <w:rPr>
          <w:rFonts w:cs="Times New Roman"/>
          <w:szCs w:val="24"/>
        </w:rPr>
        <w:t xml:space="preserve"> were covered by the survey</w:t>
      </w:r>
      <w:r w:rsidR="00DF4600" w:rsidRPr="00CA7C2F">
        <w:rPr>
          <w:rFonts w:cs="Times New Roman"/>
          <w:szCs w:val="24"/>
          <w:cs/>
        </w:rPr>
        <w:t>:</w:t>
      </w:r>
      <w:r w:rsidR="00050D39" w:rsidRPr="00CA7C2F">
        <w:rPr>
          <w:rFonts w:cs="Times New Roman"/>
          <w:szCs w:val="24"/>
          <w:cs/>
        </w:rPr>
        <w:t xml:space="preserve"> </w:t>
      </w:r>
      <w:r w:rsidR="00D41BAA" w:rsidRPr="00CA7C2F">
        <w:rPr>
          <w:rFonts w:cs="Times New Roman"/>
          <w:szCs w:val="24"/>
        </w:rPr>
        <w:t>producti</w:t>
      </w:r>
      <w:r w:rsidR="00C35AC9" w:rsidRPr="00CA7C2F">
        <w:rPr>
          <w:rFonts w:cs="Times New Roman"/>
          <w:szCs w:val="24"/>
        </w:rPr>
        <w:t>on</w:t>
      </w:r>
      <w:r w:rsidR="00D41BAA" w:rsidRPr="00CA7C2F">
        <w:rPr>
          <w:rFonts w:cs="Times New Roman"/>
          <w:szCs w:val="24"/>
        </w:rPr>
        <w:t>, learning skill</w:t>
      </w:r>
      <w:r w:rsidR="00DF4600" w:rsidRPr="00CA7C2F">
        <w:rPr>
          <w:rFonts w:cs="Times New Roman"/>
          <w:szCs w:val="24"/>
        </w:rPr>
        <w:t>s</w:t>
      </w:r>
      <w:r w:rsidR="00D41BAA" w:rsidRPr="00CA7C2F">
        <w:rPr>
          <w:rFonts w:cs="Times New Roman"/>
          <w:szCs w:val="24"/>
        </w:rPr>
        <w:t>, and perception</w:t>
      </w:r>
      <w:r w:rsidR="00DF4600" w:rsidRPr="00CA7C2F">
        <w:rPr>
          <w:rFonts w:cs="Times New Roman"/>
          <w:szCs w:val="24"/>
        </w:rPr>
        <w:t>s</w:t>
      </w:r>
      <w:r w:rsidR="00D41BAA" w:rsidRPr="00CA7C2F">
        <w:rPr>
          <w:rFonts w:cs="Times New Roman"/>
          <w:szCs w:val="24"/>
        </w:rPr>
        <w:t xml:space="preserve"> of confidence</w:t>
      </w:r>
      <w:r w:rsidR="00C35AC9" w:rsidRPr="00CA7C2F">
        <w:rPr>
          <w:rFonts w:cs="Times New Roman"/>
          <w:szCs w:val="24"/>
          <w:cs/>
        </w:rPr>
        <w:t xml:space="preserve">. </w:t>
      </w:r>
      <w:bookmarkEnd w:id="16"/>
      <w:r w:rsidR="00C35AC9" w:rsidRPr="00CA7C2F">
        <w:rPr>
          <w:rFonts w:cs="Times New Roman"/>
          <w:szCs w:val="24"/>
        </w:rPr>
        <w:t>There were 15 items</w:t>
      </w:r>
      <w:r w:rsidR="008A5D4D" w:rsidRPr="00CA7C2F">
        <w:rPr>
          <w:rFonts w:cs="Times New Roman"/>
          <w:szCs w:val="24"/>
        </w:rPr>
        <w:t xml:space="preserve"> on the survey that were developed</w:t>
      </w:r>
      <w:r w:rsidR="00C35AC9" w:rsidRPr="00CA7C2F">
        <w:rPr>
          <w:rFonts w:cs="Times New Roman"/>
          <w:szCs w:val="24"/>
          <w:cs/>
        </w:rPr>
        <w:t xml:space="preserve"> </w:t>
      </w:r>
      <w:r w:rsidR="008A5D4D" w:rsidRPr="00CA7C2F">
        <w:rPr>
          <w:rFonts w:cs="Times New Roman"/>
          <w:szCs w:val="24"/>
        </w:rPr>
        <w:t>according to</w:t>
      </w:r>
      <w:r w:rsidR="00C35AC9" w:rsidRPr="00CA7C2F">
        <w:rPr>
          <w:rFonts w:cs="Times New Roman"/>
          <w:szCs w:val="24"/>
          <w:cs/>
        </w:rPr>
        <w:t xml:space="preserve"> </w:t>
      </w:r>
      <w:r w:rsidR="00303598" w:rsidRPr="00CA7C2F">
        <w:rPr>
          <w:rFonts w:cs="Times New Roman"/>
          <w:szCs w:val="24"/>
        </w:rPr>
        <w:t xml:space="preserve">the </w:t>
      </w:r>
      <w:r w:rsidR="00DF4600" w:rsidRPr="00CA7C2F">
        <w:rPr>
          <w:rFonts w:cs="Times New Roman"/>
          <w:szCs w:val="24"/>
        </w:rPr>
        <w:t>L</w:t>
      </w:r>
      <w:r w:rsidR="00303598" w:rsidRPr="00CA7C2F">
        <w:rPr>
          <w:rFonts w:cs="Times New Roman"/>
          <w:szCs w:val="24"/>
        </w:rPr>
        <w:t>ikert scale</w:t>
      </w:r>
      <w:r w:rsidR="00237F32" w:rsidRPr="00CA7C2F">
        <w:rPr>
          <w:rFonts w:cs="Times New Roman"/>
          <w:szCs w:val="24"/>
        </w:rPr>
        <w:t>.</w:t>
      </w:r>
      <w:r w:rsidR="00542AFC" w:rsidRPr="00CA7C2F">
        <w:rPr>
          <w:rFonts w:cs="Times New Roman"/>
          <w:szCs w:val="24"/>
          <w:cs/>
        </w:rPr>
        <w:t xml:space="preserve"> </w:t>
      </w:r>
      <w:r w:rsidR="00303598" w:rsidRPr="00CA7C2F">
        <w:rPr>
          <w:rFonts w:cs="Times New Roman"/>
          <w:szCs w:val="24"/>
        </w:rPr>
        <w:t xml:space="preserve">The </w:t>
      </w:r>
      <w:r w:rsidR="001C5019" w:rsidRPr="00CA7C2F">
        <w:rPr>
          <w:rFonts w:cs="Times New Roman"/>
          <w:szCs w:val="24"/>
        </w:rPr>
        <w:t xml:space="preserve">range of scores </w:t>
      </w:r>
      <w:r w:rsidR="003E7103" w:rsidRPr="00CA7C2F">
        <w:rPr>
          <w:rFonts w:cs="Times New Roman"/>
          <w:szCs w:val="24"/>
        </w:rPr>
        <w:t>available on</w:t>
      </w:r>
      <w:r w:rsidR="003E7103" w:rsidRPr="00CA7C2F">
        <w:rPr>
          <w:rFonts w:cs="Times New Roman"/>
          <w:szCs w:val="24"/>
          <w:cs/>
        </w:rPr>
        <w:t xml:space="preserve"> </w:t>
      </w:r>
      <w:r w:rsidR="001C5019" w:rsidRPr="00CA7C2F">
        <w:rPr>
          <w:rFonts w:cs="Times New Roman"/>
          <w:szCs w:val="24"/>
        </w:rPr>
        <w:t xml:space="preserve">the quality of the </w:t>
      </w:r>
      <w:r w:rsidR="005254F5" w:rsidRPr="00CA7C2F">
        <w:rPr>
          <w:rFonts w:cs="Times New Roman"/>
          <w:szCs w:val="24"/>
        </w:rPr>
        <w:t xml:space="preserve">Uterine Contraction Learning Aid </w:t>
      </w:r>
      <w:r w:rsidR="003E7103" w:rsidRPr="00CA7C2F">
        <w:rPr>
          <w:rFonts w:cs="Times New Roman"/>
          <w:szCs w:val="24"/>
        </w:rPr>
        <w:t xml:space="preserve">survey </w:t>
      </w:r>
      <w:r w:rsidR="001C5019" w:rsidRPr="00CA7C2F">
        <w:rPr>
          <w:rFonts w:cs="Times New Roman"/>
          <w:szCs w:val="24"/>
        </w:rPr>
        <w:t xml:space="preserve">form </w:t>
      </w:r>
      <w:r w:rsidR="00FE459B" w:rsidRPr="00CA7C2F">
        <w:rPr>
          <w:rFonts w:cs="Times New Roman"/>
          <w:szCs w:val="24"/>
        </w:rPr>
        <w:t>was</w:t>
      </w:r>
      <w:r w:rsidR="003E7103" w:rsidRPr="00CA7C2F">
        <w:rPr>
          <w:rFonts w:cs="Times New Roman"/>
          <w:szCs w:val="24"/>
        </w:rPr>
        <w:t xml:space="preserve"> set between</w:t>
      </w:r>
      <w:r w:rsidR="001C5019" w:rsidRPr="00CA7C2F">
        <w:rPr>
          <w:rFonts w:cs="Times New Roman"/>
          <w:szCs w:val="24"/>
          <w:cs/>
        </w:rPr>
        <w:t xml:space="preserve"> </w:t>
      </w:r>
      <w:r w:rsidR="000C300F" w:rsidRPr="00CA7C2F">
        <w:rPr>
          <w:rFonts w:cs="Times New Roman"/>
          <w:szCs w:val="24"/>
        </w:rPr>
        <w:t>1</w:t>
      </w:r>
      <w:r w:rsidR="000C300F" w:rsidRPr="00CA7C2F">
        <w:rPr>
          <w:rFonts w:cs="Times New Roman"/>
          <w:szCs w:val="24"/>
          <w:cs/>
        </w:rPr>
        <w:t xml:space="preserve"> </w:t>
      </w:r>
      <w:r w:rsidR="001C5019" w:rsidRPr="00CA7C2F">
        <w:rPr>
          <w:rFonts w:cs="Times New Roman"/>
          <w:szCs w:val="24"/>
        </w:rPr>
        <w:t xml:space="preserve">and </w:t>
      </w:r>
      <w:r w:rsidR="000C300F" w:rsidRPr="00CA7C2F">
        <w:rPr>
          <w:rFonts w:cs="Times New Roman"/>
          <w:szCs w:val="24"/>
        </w:rPr>
        <w:t>5</w:t>
      </w:r>
      <w:r w:rsidR="000C300F" w:rsidRPr="00CA7C2F">
        <w:rPr>
          <w:rFonts w:cs="Times New Roman"/>
          <w:szCs w:val="24"/>
          <w:cs/>
        </w:rPr>
        <w:t xml:space="preserve"> </w:t>
      </w:r>
      <w:r w:rsidR="001C5019" w:rsidRPr="00CA7C2F">
        <w:rPr>
          <w:rFonts w:cs="Times New Roman"/>
          <w:szCs w:val="24"/>
        </w:rPr>
        <w:t>for each item, so that the total range of scores was between 15 and 75</w:t>
      </w:r>
      <w:r w:rsidR="001C5019" w:rsidRPr="00CA7C2F">
        <w:rPr>
          <w:rFonts w:cs="Times New Roman"/>
          <w:szCs w:val="24"/>
          <w:cs/>
        </w:rPr>
        <w:t xml:space="preserve">. </w:t>
      </w:r>
      <w:r w:rsidR="003E7103" w:rsidRPr="00CA7C2F">
        <w:rPr>
          <w:rFonts w:cs="Times New Roman"/>
          <w:szCs w:val="24"/>
        </w:rPr>
        <w:t>S</w:t>
      </w:r>
      <w:r w:rsidR="001C5019" w:rsidRPr="00CA7C2F">
        <w:rPr>
          <w:rFonts w:cs="Times New Roman"/>
          <w:szCs w:val="24"/>
        </w:rPr>
        <w:t xml:space="preserve">cores </w:t>
      </w:r>
      <w:r w:rsidR="000C300F" w:rsidRPr="00CA7C2F">
        <w:rPr>
          <w:rFonts w:cs="Times New Roman"/>
          <w:szCs w:val="24"/>
        </w:rPr>
        <w:sym w:font="Symbol" w:char="F0B3"/>
      </w:r>
      <w:r w:rsidR="000C300F" w:rsidRPr="00CA7C2F">
        <w:rPr>
          <w:rFonts w:cs="Times New Roman"/>
          <w:szCs w:val="24"/>
          <w:cs/>
        </w:rPr>
        <w:t xml:space="preserve"> </w:t>
      </w:r>
      <w:r w:rsidR="001C5019" w:rsidRPr="00CA7C2F">
        <w:rPr>
          <w:rFonts w:cs="Times New Roman"/>
          <w:szCs w:val="24"/>
        </w:rPr>
        <w:t>80</w:t>
      </w:r>
      <w:r w:rsidR="003E7103" w:rsidRPr="00CA7C2F">
        <w:rPr>
          <w:rFonts w:cs="Times New Roman"/>
          <w:szCs w:val="24"/>
          <w:cs/>
        </w:rPr>
        <w:t>%</w:t>
      </w:r>
      <w:r w:rsidR="003E7103" w:rsidRPr="00CA7C2F">
        <w:rPr>
          <w:rFonts w:cs="Times New Roman"/>
          <w:szCs w:val="24"/>
        </w:rPr>
        <w:t>,</w:t>
      </w:r>
      <w:r w:rsidR="001C5019" w:rsidRPr="00CA7C2F">
        <w:rPr>
          <w:rFonts w:cs="Times New Roman"/>
          <w:szCs w:val="24"/>
        </w:rPr>
        <w:t xml:space="preserve"> or mean scores </w:t>
      </w:r>
      <w:r w:rsidR="000C300F" w:rsidRPr="00CA7C2F">
        <w:rPr>
          <w:rFonts w:cs="Times New Roman"/>
          <w:szCs w:val="24"/>
        </w:rPr>
        <w:t>&gt; 4</w:t>
      </w:r>
      <w:r w:rsidR="003E7103" w:rsidRPr="00CA7C2F">
        <w:rPr>
          <w:rFonts w:cs="Times New Roman"/>
          <w:szCs w:val="24"/>
        </w:rPr>
        <w:t>,</w:t>
      </w:r>
      <w:r w:rsidR="001C5019" w:rsidRPr="00CA7C2F">
        <w:rPr>
          <w:rFonts w:cs="Times New Roman"/>
          <w:szCs w:val="24"/>
        </w:rPr>
        <w:t xml:space="preserve"> were rated </w:t>
      </w:r>
      <w:r w:rsidR="003E7103" w:rsidRPr="00CA7C2F">
        <w:rPr>
          <w:rFonts w:cs="Times New Roman"/>
          <w:szCs w:val="24"/>
        </w:rPr>
        <w:t>as</w:t>
      </w:r>
      <w:r w:rsidR="003E7103" w:rsidRPr="00CA7C2F">
        <w:rPr>
          <w:rFonts w:cs="Times New Roman"/>
          <w:szCs w:val="24"/>
          <w:cs/>
        </w:rPr>
        <w:t xml:space="preserve"> </w:t>
      </w:r>
      <w:r w:rsidR="001C5019" w:rsidRPr="00CA7C2F">
        <w:rPr>
          <w:rFonts w:cs="Times New Roman"/>
          <w:szCs w:val="24"/>
        </w:rPr>
        <w:t>indicating good quality</w:t>
      </w:r>
      <w:r w:rsidR="001C5019" w:rsidRPr="00CA7C2F">
        <w:rPr>
          <w:rFonts w:cs="Times New Roman"/>
          <w:szCs w:val="24"/>
          <w:cs/>
        </w:rPr>
        <w:t xml:space="preserve">. </w:t>
      </w:r>
      <w:r w:rsidR="001C5019" w:rsidRPr="00CA7C2F">
        <w:rPr>
          <w:rFonts w:cs="Times New Roman"/>
          <w:szCs w:val="24"/>
        </w:rPr>
        <w:t xml:space="preserve">Scores </w:t>
      </w:r>
      <w:r w:rsidR="000C300F" w:rsidRPr="00CA7C2F">
        <w:rPr>
          <w:rFonts w:cs="Times New Roman"/>
          <w:szCs w:val="24"/>
        </w:rPr>
        <w:t>of</w:t>
      </w:r>
      <w:r w:rsidR="000C300F" w:rsidRPr="00CA7C2F">
        <w:rPr>
          <w:rFonts w:cs="Times New Roman"/>
          <w:szCs w:val="24"/>
          <w:cs/>
        </w:rPr>
        <w:t xml:space="preserve"> </w:t>
      </w:r>
      <w:r w:rsidR="001C5019" w:rsidRPr="00CA7C2F">
        <w:rPr>
          <w:rFonts w:cs="Times New Roman"/>
          <w:szCs w:val="24"/>
        </w:rPr>
        <w:t>60</w:t>
      </w:r>
      <w:r w:rsidR="000C300F" w:rsidRPr="00CA7C2F">
        <w:rPr>
          <w:rFonts w:cs="Times New Roman"/>
          <w:szCs w:val="24"/>
          <w:cs/>
        </w:rPr>
        <w:t>%–</w:t>
      </w:r>
      <w:r w:rsidR="001C5019" w:rsidRPr="00CA7C2F">
        <w:rPr>
          <w:rFonts w:cs="Times New Roman"/>
          <w:szCs w:val="24"/>
        </w:rPr>
        <w:t>79</w:t>
      </w:r>
      <w:r w:rsidR="003E7103" w:rsidRPr="00CA7C2F">
        <w:rPr>
          <w:rFonts w:cs="Times New Roman"/>
          <w:szCs w:val="24"/>
          <w:cs/>
        </w:rPr>
        <w:t>%</w:t>
      </w:r>
      <w:r w:rsidR="003E7103" w:rsidRPr="00CA7C2F">
        <w:rPr>
          <w:rFonts w:cs="Times New Roman"/>
          <w:szCs w:val="24"/>
        </w:rPr>
        <w:t>,</w:t>
      </w:r>
      <w:r w:rsidR="001C5019" w:rsidRPr="00CA7C2F">
        <w:rPr>
          <w:rFonts w:cs="Times New Roman"/>
          <w:szCs w:val="24"/>
        </w:rPr>
        <w:t xml:space="preserve"> or mean scores </w:t>
      </w:r>
      <w:r w:rsidR="000C300F" w:rsidRPr="00CA7C2F">
        <w:rPr>
          <w:rFonts w:cs="Times New Roman"/>
          <w:szCs w:val="24"/>
        </w:rPr>
        <w:t>of</w:t>
      </w:r>
      <w:r w:rsidR="000C300F" w:rsidRPr="00CA7C2F">
        <w:rPr>
          <w:rFonts w:cs="Times New Roman"/>
          <w:szCs w:val="24"/>
          <w:cs/>
        </w:rPr>
        <w:t xml:space="preserve"> </w:t>
      </w:r>
      <w:r w:rsidR="000C300F" w:rsidRPr="00CA7C2F">
        <w:rPr>
          <w:rFonts w:cs="Times New Roman"/>
          <w:szCs w:val="24"/>
        </w:rPr>
        <w:t>3</w:t>
      </w:r>
      <w:r w:rsidR="000C300F" w:rsidRPr="00CA7C2F">
        <w:rPr>
          <w:rFonts w:cs="Times New Roman"/>
          <w:szCs w:val="24"/>
          <w:cs/>
        </w:rPr>
        <w:t>.</w:t>
      </w:r>
      <w:r w:rsidR="000C300F" w:rsidRPr="00CA7C2F">
        <w:rPr>
          <w:rFonts w:cs="Times New Roman"/>
          <w:szCs w:val="24"/>
        </w:rPr>
        <w:t>0</w:t>
      </w:r>
      <w:r w:rsidR="000C300F" w:rsidRPr="00CA7C2F">
        <w:rPr>
          <w:rFonts w:cs="Times New Roman"/>
          <w:szCs w:val="24"/>
          <w:cs/>
        </w:rPr>
        <w:t>–</w:t>
      </w:r>
      <w:r w:rsidR="001C5019" w:rsidRPr="00CA7C2F">
        <w:rPr>
          <w:rFonts w:cs="Times New Roman"/>
          <w:szCs w:val="24"/>
        </w:rPr>
        <w:t>3</w:t>
      </w:r>
      <w:r w:rsidR="001C5019" w:rsidRPr="00CA7C2F">
        <w:rPr>
          <w:rFonts w:cs="Times New Roman"/>
          <w:szCs w:val="24"/>
          <w:cs/>
        </w:rPr>
        <w:t>.</w:t>
      </w:r>
      <w:r w:rsidR="001C5019" w:rsidRPr="00CA7C2F">
        <w:rPr>
          <w:rFonts w:cs="Times New Roman"/>
          <w:szCs w:val="24"/>
        </w:rPr>
        <w:t>9</w:t>
      </w:r>
      <w:r w:rsidR="003E7103" w:rsidRPr="00CA7C2F">
        <w:rPr>
          <w:rFonts w:cs="Times New Roman"/>
          <w:szCs w:val="24"/>
        </w:rPr>
        <w:t>,</w:t>
      </w:r>
      <w:r w:rsidR="001C5019" w:rsidRPr="00CA7C2F">
        <w:rPr>
          <w:rFonts w:cs="Times New Roman"/>
          <w:szCs w:val="24"/>
        </w:rPr>
        <w:t xml:space="preserve"> were rated </w:t>
      </w:r>
      <w:r w:rsidR="003E7103" w:rsidRPr="00CA7C2F">
        <w:rPr>
          <w:rFonts w:cs="Times New Roman"/>
          <w:szCs w:val="24"/>
        </w:rPr>
        <w:t>as</w:t>
      </w:r>
      <w:r w:rsidR="003E7103" w:rsidRPr="00CA7C2F">
        <w:rPr>
          <w:rFonts w:cs="Times New Roman"/>
          <w:szCs w:val="24"/>
          <w:cs/>
        </w:rPr>
        <w:t xml:space="preserve"> </w:t>
      </w:r>
      <w:r w:rsidR="001C5019" w:rsidRPr="00CA7C2F">
        <w:rPr>
          <w:rFonts w:cs="Times New Roman"/>
          <w:szCs w:val="24"/>
        </w:rPr>
        <w:t>indicating fair quality</w:t>
      </w:r>
      <w:r w:rsidR="001C5019" w:rsidRPr="00CA7C2F">
        <w:rPr>
          <w:rFonts w:cs="Times New Roman"/>
          <w:szCs w:val="24"/>
          <w:cs/>
        </w:rPr>
        <w:t xml:space="preserve">. </w:t>
      </w:r>
      <w:r w:rsidR="001C5019" w:rsidRPr="00CA7C2F">
        <w:rPr>
          <w:rFonts w:cs="Times New Roman"/>
          <w:szCs w:val="24"/>
        </w:rPr>
        <w:t>Score</w:t>
      </w:r>
      <w:r w:rsidR="003E7103" w:rsidRPr="00CA7C2F">
        <w:rPr>
          <w:rFonts w:cs="Times New Roman"/>
          <w:szCs w:val="24"/>
        </w:rPr>
        <w:t>s</w:t>
      </w:r>
      <w:r w:rsidR="001C5019" w:rsidRPr="00CA7C2F">
        <w:rPr>
          <w:rFonts w:cs="Times New Roman"/>
          <w:szCs w:val="24"/>
          <w:cs/>
        </w:rPr>
        <w:t xml:space="preserve"> </w:t>
      </w:r>
      <w:r w:rsidR="000C300F" w:rsidRPr="00CA7C2F">
        <w:rPr>
          <w:rFonts w:cs="Times New Roman"/>
          <w:szCs w:val="24"/>
        </w:rPr>
        <w:t xml:space="preserve">&lt; </w:t>
      </w:r>
      <w:r w:rsidR="001C5019" w:rsidRPr="00CA7C2F">
        <w:rPr>
          <w:rFonts w:cs="Times New Roman"/>
          <w:szCs w:val="24"/>
        </w:rPr>
        <w:t>60</w:t>
      </w:r>
      <w:r w:rsidR="003E7103" w:rsidRPr="00CA7C2F">
        <w:rPr>
          <w:rFonts w:cs="Times New Roman"/>
          <w:szCs w:val="24"/>
          <w:cs/>
        </w:rPr>
        <w:t>%</w:t>
      </w:r>
      <w:r w:rsidR="003E7103" w:rsidRPr="00CA7C2F">
        <w:rPr>
          <w:rFonts w:cs="Times New Roman"/>
          <w:szCs w:val="24"/>
        </w:rPr>
        <w:t>,</w:t>
      </w:r>
      <w:r w:rsidR="001C5019" w:rsidRPr="00CA7C2F">
        <w:rPr>
          <w:rFonts w:cs="Times New Roman"/>
          <w:szCs w:val="24"/>
        </w:rPr>
        <w:t xml:space="preserve"> or mean scores </w:t>
      </w:r>
      <w:r w:rsidR="000C300F" w:rsidRPr="00CA7C2F">
        <w:rPr>
          <w:rFonts w:cs="Times New Roman"/>
          <w:szCs w:val="24"/>
        </w:rPr>
        <w:t>&lt; 3</w:t>
      </w:r>
      <w:r w:rsidR="003E7103" w:rsidRPr="00CA7C2F">
        <w:rPr>
          <w:rFonts w:cs="Times New Roman"/>
          <w:szCs w:val="24"/>
        </w:rPr>
        <w:t>,</w:t>
      </w:r>
      <w:r w:rsidR="001C5019" w:rsidRPr="00CA7C2F">
        <w:rPr>
          <w:rFonts w:cs="Times New Roman"/>
          <w:szCs w:val="24"/>
        </w:rPr>
        <w:t xml:space="preserve"> were rated </w:t>
      </w:r>
      <w:r w:rsidR="003E7103" w:rsidRPr="00CA7C2F">
        <w:rPr>
          <w:rFonts w:cs="Times New Roman"/>
          <w:szCs w:val="24"/>
        </w:rPr>
        <w:t>as</w:t>
      </w:r>
      <w:r w:rsidR="003E7103" w:rsidRPr="00CA7C2F">
        <w:rPr>
          <w:rFonts w:cs="Times New Roman"/>
          <w:szCs w:val="24"/>
          <w:cs/>
        </w:rPr>
        <w:t xml:space="preserve"> </w:t>
      </w:r>
      <w:r w:rsidR="001C5019" w:rsidRPr="00CA7C2F">
        <w:rPr>
          <w:rFonts w:cs="Times New Roman"/>
          <w:szCs w:val="24"/>
        </w:rPr>
        <w:t>indicating poor quality</w:t>
      </w:r>
      <w:r w:rsidR="001C5019" w:rsidRPr="00CA7C2F">
        <w:rPr>
          <w:rFonts w:cs="Times New Roman"/>
          <w:szCs w:val="24"/>
          <w:cs/>
        </w:rPr>
        <w:t xml:space="preserve">. </w:t>
      </w:r>
      <w:r w:rsidR="00B63A85" w:rsidRPr="00CA7C2F">
        <w:rPr>
          <w:rFonts w:cs="Times New Roman"/>
          <w:szCs w:val="24"/>
          <w:cs/>
        </w:rPr>
        <w:t>The f</w:t>
      </w:r>
      <w:proofErr w:type="spellStart"/>
      <w:r w:rsidR="00F36235" w:rsidRPr="00CA7C2F">
        <w:rPr>
          <w:rFonts w:cs="Times New Roman"/>
          <w:szCs w:val="24"/>
        </w:rPr>
        <w:t>ive</w:t>
      </w:r>
      <w:proofErr w:type="spellEnd"/>
      <w:r w:rsidR="00F36235" w:rsidRPr="00CA7C2F">
        <w:rPr>
          <w:rFonts w:cs="Times New Roman"/>
          <w:szCs w:val="24"/>
        </w:rPr>
        <w:t xml:space="preserve"> experts tested content validity</w:t>
      </w:r>
      <w:r w:rsidR="00B63A85" w:rsidRPr="00CA7C2F">
        <w:rPr>
          <w:rFonts w:cs="Times New Roman"/>
          <w:szCs w:val="24"/>
        </w:rPr>
        <w:t xml:space="preserve">. </w:t>
      </w:r>
      <w:r w:rsidR="00050D39" w:rsidRPr="00CA7C2F">
        <w:rPr>
          <w:rFonts w:cs="Times New Roman"/>
          <w:szCs w:val="24"/>
        </w:rPr>
        <w:t>The i</w:t>
      </w:r>
      <w:r w:rsidR="00053581" w:rsidRPr="00CA7C2F">
        <w:rPr>
          <w:rFonts w:cs="Times New Roman"/>
          <w:szCs w:val="24"/>
        </w:rPr>
        <w:t xml:space="preserve">ndex of </w:t>
      </w:r>
      <w:r w:rsidR="003E7103" w:rsidRPr="00CA7C2F">
        <w:rPr>
          <w:rFonts w:cs="Times New Roman"/>
          <w:szCs w:val="24"/>
        </w:rPr>
        <w:t>item</w:t>
      </w:r>
      <w:r w:rsidR="003E7103" w:rsidRPr="00CA7C2F">
        <w:rPr>
          <w:rFonts w:cs="Times New Roman"/>
          <w:szCs w:val="24"/>
          <w:cs/>
        </w:rPr>
        <w:t>–</w:t>
      </w:r>
      <w:r w:rsidR="00053581" w:rsidRPr="00CA7C2F">
        <w:rPr>
          <w:rFonts w:cs="Times New Roman"/>
          <w:szCs w:val="24"/>
        </w:rPr>
        <w:t>objective congruence was 1</w:t>
      </w:r>
      <w:r w:rsidR="00053581" w:rsidRPr="00CA7C2F">
        <w:rPr>
          <w:rFonts w:cs="Times New Roman"/>
          <w:szCs w:val="24"/>
          <w:cs/>
        </w:rPr>
        <w:t>.</w:t>
      </w:r>
      <w:r w:rsidR="00053581" w:rsidRPr="00CA7C2F">
        <w:rPr>
          <w:rFonts w:cs="Times New Roman"/>
          <w:szCs w:val="24"/>
        </w:rPr>
        <w:t>00</w:t>
      </w:r>
      <w:r w:rsidR="00053581" w:rsidRPr="00CA7C2F">
        <w:rPr>
          <w:rFonts w:cs="Times New Roman"/>
          <w:szCs w:val="24"/>
          <w:cs/>
        </w:rPr>
        <w:t>.</w:t>
      </w:r>
      <w:r w:rsidR="003E7103" w:rsidRPr="00CA7C2F">
        <w:rPr>
          <w:rFonts w:cs="Times New Roman"/>
          <w:szCs w:val="24"/>
        </w:rPr>
        <w:t xml:space="preserve"> A total of 30</w:t>
      </w:r>
      <w:r w:rsidR="00050D39" w:rsidRPr="00CA7C2F">
        <w:rPr>
          <w:rFonts w:cs="Times New Roman"/>
          <w:szCs w:val="24"/>
          <w:cs/>
        </w:rPr>
        <w:t xml:space="preserve"> </w:t>
      </w:r>
      <w:r w:rsidR="00053581" w:rsidRPr="00CA7C2F">
        <w:rPr>
          <w:rFonts w:cs="Times New Roman"/>
          <w:szCs w:val="24"/>
        </w:rPr>
        <w:t xml:space="preserve">nursing students evaluated the reliability of the </w:t>
      </w:r>
      <w:r w:rsidR="000C300F" w:rsidRPr="00CA7C2F">
        <w:rPr>
          <w:rFonts w:cs="Times New Roman"/>
          <w:szCs w:val="24"/>
        </w:rPr>
        <w:t xml:space="preserve">survey </w:t>
      </w:r>
      <w:r w:rsidR="00053581" w:rsidRPr="00CA7C2F">
        <w:rPr>
          <w:rFonts w:cs="Times New Roman"/>
          <w:szCs w:val="24"/>
        </w:rPr>
        <w:t>form</w:t>
      </w:r>
      <w:r w:rsidR="000B7C53" w:rsidRPr="00CA7C2F">
        <w:rPr>
          <w:rFonts w:cs="Times New Roman"/>
          <w:szCs w:val="24"/>
          <w:cs/>
        </w:rPr>
        <w:t xml:space="preserve">. </w:t>
      </w:r>
      <w:r w:rsidR="00053581" w:rsidRPr="00CA7C2F">
        <w:rPr>
          <w:rFonts w:eastAsia="TH SarabunPSK" w:cs="Times New Roman"/>
          <w:szCs w:val="24"/>
        </w:rPr>
        <w:t>Cronbach</w:t>
      </w:r>
      <w:r w:rsidR="00053581" w:rsidRPr="00CA7C2F">
        <w:rPr>
          <w:rFonts w:eastAsia="TH SarabunPSK" w:cs="Times New Roman"/>
          <w:szCs w:val="24"/>
          <w:cs/>
        </w:rPr>
        <w:t>’</w:t>
      </w:r>
      <w:r w:rsidR="00053581" w:rsidRPr="00CA7C2F">
        <w:rPr>
          <w:rFonts w:eastAsia="TH SarabunPSK" w:cs="Times New Roman"/>
          <w:szCs w:val="24"/>
        </w:rPr>
        <w:t xml:space="preserve">s </w:t>
      </w:r>
      <w:r w:rsidR="003E7103" w:rsidRPr="00CA7C2F">
        <w:rPr>
          <w:rFonts w:eastAsia="TH SarabunPSK" w:cs="Times New Roman"/>
          <w:szCs w:val="24"/>
        </w:rPr>
        <w:t xml:space="preserve">alpha </w:t>
      </w:r>
      <w:r w:rsidR="00053581" w:rsidRPr="00CA7C2F">
        <w:rPr>
          <w:rFonts w:eastAsia="TH SarabunPSK" w:cs="Times New Roman"/>
          <w:szCs w:val="24"/>
        </w:rPr>
        <w:t>was 0</w:t>
      </w:r>
      <w:r w:rsidR="00053581" w:rsidRPr="00CA7C2F">
        <w:rPr>
          <w:rFonts w:eastAsia="TH SarabunPSK" w:cs="Times New Roman"/>
          <w:szCs w:val="24"/>
          <w:cs/>
        </w:rPr>
        <w:t>.</w:t>
      </w:r>
      <w:r w:rsidR="00053581" w:rsidRPr="00CA7C2F">
        <w:rPr>
          <w:rFonts w:eastAsia="TH SarabunPSK" w:cs="Times New Roman"/>
          <w:szCs w:val="24"/>
        </w:rPr>
        <w:t>84</w:t>
      </w:r>
      <w:r w:rsidR="00053581" w:rsidRPr="00CA7C2F">
        <w:rPr>
          <w:rFonts w:eastAsia="TH SarabunPSK" w:cs="Times New Roman"/>
          <w:szCs w:val="24"/>
          <w:cs/>
        </w:rPr>
        <w:t>.</w:t>
      </w:r>
    </w:p>
    <w:p w14:paraId="1FD3766C" w14:textId="77777777" w:rsidR="00FD7E25" w:rsidRDefault="00FD7E25" w:rsidP="00DA2FC3">
      <w:pPr>
        <w:pStyle w:val="Heading3"/>
      </w:pPr>
    </w:p>
    <w:p w14:paraId="461025C3" w14:textId="53954060" w:rsidR="00334312" w:rsidRPr="004F7DF7" w:rsidRDefault="00334312" w:rsidP="00DA2FC3">
      <w:pPr>
        <w:pStyle w:val="Heading3"/>
      </w:pPr>
      <w:r w:rsidRPr="004F7DF7">
        <w:t>Phase II</w:t>
      </w:r>
    </w:p>
    <w:p w14:paraId="33E06180" w14:textId="05AB3903" w:rsidR="00F61FB1" w:rsidRPr="00E6080C" w:rsidRDefault="00050D39" w:rsidP="00E6080C">
      <w:pPr>
        <w:spacing w:line="360" w:lineRule="auto"/>
        <w:rPr>
          <w:rFonts w:cs="Times New Roman"/>
          <w:szCs w:val="24"/>
        </w:rPr>
      </w:pPr>
      <w:r w:rsidRPr="004F7DF7">
        <w:rPr>
          <w:rFonts w:cs="Times New Roman"/>
          <w:szCs w:val="24"/>
        </w:rPr>
        <w:t xml:space="preserve">In </w:t>
      </w:r>
      <w:r w:rsidR="000B7C53" w:rsidRPr="004F7DF7">
        <w:rPr>
          <w:rFonts w:cs="Times New Roman"/>
          <w:szCs w:val="24"/>
        </w:rPr>
        <w:t>Phase II, t</w:t>
      </w:r>
      <w:r w:rsidR="00F61FB1" w:rsidRPr="004F7DF7">
        <w:rPr>
          <w:rFonts w:cs="Times New Roman"/>
          <w:szCs w:val="24"/>
        </w:rPr>
        <w:t xml:space="preserve">he </w:t>
      </w:r>
      <w:r w:rsidR="00E86EB2" w:rsidRPr="004F7DF7">
        <w:rPr>
          <w:rFonts w:cs="Times New Roman"/>
          <w:szCs w:val="24"/>
        </w:rPr>
        <w:t xml:space="preserve">evaluation of </w:t>
      </w:r>
      <w:r w:rsidR="00E86EB2" w:rsidRPr="00CA7C2F">
        <w:rPr>
          <w:rFonts w:cs="Times New Roman"/>
          <w:szCs w:val="24"/>
        </w:rPr>
        <w:t xml:space="preserve">the </w:t>
      </w:r>
      <w:r w:rsidR="005254F5" w:rsidRPr="00CA7C2F">
        <w:rPr>
          <w:rFonts w:cs="Times New Roman"/>
          <w:szCs w:val="24"/>
        </w:rPr>
        <w:t>Uterine Contraction Learning Aid</w:t>
      </w:r>
      <w:r w:rsidR="00E86EB2" w:rsidRPr="00CA7C2F">
        <w:rPr>
          <w:rFonts w:cs="Times New Roman"/>
          <w:szCs w:val="24"/>
          <w:cs/>
        </w:rPr>
        <w:t>’</w:t>
      </w:r>
      <w:r w:rsidR="00E86EB2" w:rsidRPr="00CA7C2F">
        <w:rPr>
          <w:rFonts w:cs="Times New Roman"/>
          <w:szCs w:val="24"/>
        </w:rPr>
        <w:t xml:space="preserve">s </w:t>
      </w:r>
      <w:r w:rsidR="00F61FB1" w:rsidRPr="00CA7C2F">
        <w:rPr>
          <w:rFonts w:cs="Times New Roman"/>
          <w:szCs w:val="24"/>
        </w:rPr>
        <w:t xml:space="preserve">effectiveness </w:t>
      </w:r>
      <w:r w:rsidRPr="00CA7C2F">
        <w:rPr>
          <w:rFonts w:cs="Times New Roman"/>
          <w:szCs w:val="24"/>
        </w:rPr>
        <w:t>comprised</w:t>
      </w:r>
      <w:r w:rsidR="00BA2B8F" w:rsidRPr="00CA7C2F">
        <w:rPr>
          <w:rFonts w:cs="Times New Roman"/>
          <w:szCs w:val="24"/>
        </w:rPr>
        <w:t xml:space="preserve"> three questionnaires</w:t>
      </w:r>
      <w:r w:rsidR="00BA2B8F" w:rsidRPr="00CA7C2F">
        <w:rPr>
          <w:rFonts w:cs="Times New Roman"/>
          <w:szCs w:val="24"/>
          <w:cs/>
        </w:rPr>
        <w:t xml:space="preserve">. </w:t>
      </w:r>
      <w:r w:rsidR="004E0B9F" w:rsidRPr="00CA7C2F">
        <w:rPr>
          <w:rFonts w:cs="Times New Roman"/>
          <w:szCs w:val="24"/>
        </w:rPr>
        <w:t xml:space="preserve">An </w:t>
      </w:r>
      <w:r w:rsidRPr="00CA7C2F">
        <w:rPr>
          <w:rFonts w:cs="Times New Roman"/>
          <w:szCs w:val="24"/>
        </w:rPr>
        <w:t>assessment</w:t>
      </w:r>
      <w:r w:rsidR="00F61FB1" w:rsidRPr="00CA7C2F">
        <w:rPr>
          <w:rFonts w:cs="Times New Roman"/>
          <w:szCs w:val="24"/>
          <w:cs/>
        </w:rPr>
        <w:t xml:space="preserve"> </w:t>
      </w:r>
      <w:r w:rsidR="004E0B9F" w:rsidRPr="00CA7C2F">
        <w:rPr>
          <w:rFonts w:cs="Times New Roman"/>
          <w:szCs w:val="24"/>
        </w:rPr>
        <w:t>of k</w:t>
      </w:r>
      <w:r w:rsidR="00F61FB1" w:rsidRPr="00CA7C2F">
        <w:rPr>
          <w:rFonts w:cs="Times New Roman"/>
          <w:szCs w:val="24"/>
        </w:rPr>
        <w:t xml:space="preserve">nowledge regarding uterine </w:t>
      </w:r>
      <w:r w:rsidR="00F61FB1" w:rsidRPr="00CA7C2F">
        <w:rPr>
          <w:rFonts w:cs="Times New Roman"/>
          <w:szCs w:val="24"/>
        </w:rPr>
        <w:lastRenderedPageBreak/>
        <w:t>contraction</w:t>
      </w:r>
      <w:r w:rsidR="006051AC" w:rsidRPr="00CA7C2F">
        <w:rPr>
          <w:rFonts w:cs="Times New Roman"/>
          <w:szCs w:val="24"/>
        </w:rPr>
        <w:t>s</w:t>
      </w:r>
      <w:r w:rsidR="00BA2B8F" w:rsidRPr="00CA7C2F">
        <w:rPr>
          <w:rFonts w:cs="Times New Roman"/>
          <w:szCs w:val="24"/>
          <w:cs/>
        </w:rPr>
        <w:t xml:space="preserve"> </w:t>
      </w:r>
      <w:r w:rsidR="00E86EB2" w:rsidRPr="00CA7C2F">
        <w:rPr>
          <w:rFonts w:cs="Times New Roman"/>
          <w:szCs w:val="24"/>
        </w:rPr>
        <w:t>was covered by</w:t>
      </w:r>
      <w:r w:rsidR="00E86EB2" w:rsidRPr="00CA7C2F">
        <w:rPr>
          <w:rFonts w:cs="Times New Roman"/>
          <w:szCs w:val="24"/>
          <w:cs/>
        </w:rPr>
        <w:t xml:space="preserve"> </w:t>
      </w:r>
      <w:r w:rsidR="00BA2B8F" w:rsidRPr="00CA7C2F">
        <w:rPr>
          <w:rFonts w:cs="Times New Roman"/>
          <w:szCs w:val="24"/>
        </w:rPr>
        <w:t>20 items</w:t>
      </w:r>
      <w:r w:rsidR="00BA2B8F" w:rsidRPr="00CA7C2F">
        <w:rPr>
          <w:rFonts w:cs="Times New Roman"/>
          <w:szCs w:val="24"/>
          <w:cs/>
        </w:rPr>
        <w:t xml:space="preserve">. </w:t>
      </w:r>
      <w:r w:rsidR="00BA2B8F" w:rsidRPr="00CA7C2F">
        <w:rPr>
          <w:rFonts w:cs="Times New Roman"/>
          <w:szCs w:val="24"/>
        </w:rPr>
        <w:t>The range of score</w:t>
      </w:r>
      <w:r w:rsidR="00E86EB2" w:rsidRPr="00CA7C2F">
        <w:rPr>
          <w:rFonts w:cs="Times New Roman"/>
          <w:szCs w:val="24"/>
        </w:rPr>
        <w:t>s</w:t>
      </w:r>
      <w:r w:rsidR="00BA2B8F" w:rsidRPr="00CA7C2F">
        <w:rPr>
          <w:rFonts w:cs="Times New Roman"/>
          <w:szCs w:val="24"/>
          <w:cs/>
        </w:rPr>
        <w:t xml:space="preserve"> </w:t>
      </w:r>
      <w:r w:rsidR="00E86EB2" w:rsidRPr="00CA7C2F">
        <w:rPr>
          <w:rFonts w:cs="Times New Roman"/>
          <w:szCs w:val="24"/>
        </w:rPr>
        <w:t>for</w:t>
      </w:r>
      <w:r w:rsidR="00E86EB2" w:rsidRPr="00CA7C2F">
        <w:rPr>
          <w:rFonts w:cs="Times New Roman"/>
          <w:szCs w:val="24"/>
          <w:cs/>
        </w:rPr>
        <w:t xml:space="preserve"> </w:t>
      </w:r>
      <w:r w:rsidR="00BA2B8F" w:rsidRPr="00CA7C2F">
        <w:rPr>
          <w:rFonts w:cs="Times New Roman"/>
          <w:szCs w:val="24"/>
        </w:rPr>
        <w:t xml:space="preserve">each item was between </w:t>
      </w:r>
      <w:r w:rsidR="009C141F" w:rsidRPr="00CA7C2F">
        <w:rPr>
          <w:rFonts w:cs="Times New Roman"/>
          <w:szCs w:val="24"/>
        </w:rPr>
        <w:t>0</w:t>
      </w:r>
      <w:r w:rsidR="009C141F" w:rsidRPr="00CA7C2F">
        <w:rPr>
          <w:rFonts w:cs="Times New Roman"/>
          <w:szCs w:val="24"/>
          <w:cs/>
        </w:rPr>
        <w:t xml:space="preserve"> </w:t>
      </w:r>
      <w:r w:rsidR="00BA2B8F" w:rsidRPr="00CA7C2F">
        <w:rPr>
          <w:rFonts w:cs="Times New Roman"/>
          <w:szCs w:val="24"/>
        </w:rPr>
        <w:t xml:space="preserve">and </w:t>
      </w:r>
      <w:r w:rsidR="009C141F" w:rsidRPr="00CA7C2F">
        <w:rPr>
          <w:rFonts w:cs="Times New Roman"/>
          <w:szCs w:val="24"/>
        </w:rPr>
        <w:t>1</w:t>
      </w:r>
      <w:r w:rsidR="00BA2B8F" w:rsidRPr="00CA7C2F">
        <w:rPr>
          <w:rFonts w:cs="Times New Roman"/>
          <w:szCs w:val="24"/>
          <w:cs/>
        </w:rPr>
        <w:t xml:space="preserve">. </w:t>
      </w:r>
      <w:r w:rsidR="00E86EB2" w:rsidRPr="00CA7C2F">
        <w:rPr>
          <w:rFonts w:cs="Times New Roman"/>
          <w:szCs w:val="24"/>
        </w:rPr>
        <w:t>A</w:t>
      </w:r>
      <w:r w:rsidR="00BA2B8F" w:rsidRPr="00CA7C2F">
        <w:rPr>
          <w:rFonts w:cs="Times New Roman"/>
          <w:szCs w:val="24"/>
        </w:rPr>
        <w:t xml:space="preserve"> high score </w:t>
      </w:r>
      <w:r w:rsidR="00E86EB2" w:rsidRPr="00CA7C2F">
        <w:rPr>
          <w:rFonts w:cs="Times New Roman"/>
          <w:szCs w:val="24"/>
        </w:rPr>
        <w:t>indicated</w:t>
      </w:r>
      <w:r w:rsidR="00E86EB2" w:rsidRPr="00CA7C2F">
        <w:rPr>
          <w:rFonts w:cs="Times New Roman"/>
          <w:szCs w:val="24"/>
          <w:cs/>
        </w:rPr>
        <w:t xml:space="preserve"> </w:t>
      </w:r>
      <w:r w:rsidR="00BA2B8F" w:rsidRPr="00CA7C2F">
        <w:rPr>
          <w:rFonts w:cs="Times New Roman"/>
          <w:szCs w:val="24"/>
        </w:rPr>
        <w:t xml:space="preserve">that </w:t>
      </w:r>
      <w:r w:rsidR="00E86EB2" w:rsidRPr="00CA7C2F">
        <w:rPr>
          <w:rFonts w:cs="Times New Roman"/>
          <w:szCs w:val="24"/>
        </w:rPr>
        <w:t>nurse participants had</w:t>
      </w:r>
      <w:r w:rsidR="00E86EB2" w:rsidRPr="00CA7C2F">
        <w:rPr>
          <w:rFonts w:cs="Times New Roman"/>
          <w:szCs w:val="24"/>
          <w:cs/>
        </w:rPr>
        <w:t xml:space="preserve"> </w:t>
      </w:r>
      <w:r w:rsidR="00BA2B8F" w:rsidRPr="00CA7C2F">
        <w:rPr>
          <w:rFonts w:cs="Times New Roman"/>
          <w:szCs w:val="24"/>
        </w:rPr>
        <w:t xml:space="preserve">a good understanding </w:t>
      </w:r>
      <w:r w:rsidR="00E86EB2" w:rsidRPr="00CA7C2F">
        <w:rPr>
          <w:rFonts w:cs="Times New Roman"/>
          <w:szCs w:val="24"/>
        </w:rPr>
        <w:t>of</w:t>
      </w:r>
      <w:r w:rsidR="00E86EB2" w:rsidRPr="00CA7C2F">
        <w:rPr>
          <w:rFonts w:cs="Times New Roman"/>
          <w:szCs w:val="24"/>
          <w:cs/>
        </w:rPr>
        <w:t xml:space="preserve"> </w:t>
      </w:r>
      <w:r w:rsidR="00237F32" w:rsidRPr="00CA7C2F">
        <w:rPr>
          <w:rFonts w:cs="Times New Roman"/>
          <w:szCs w:val="24"/>
        </w:rPr>
        <w:t xml:space="preserve">assessing </w:t>
      </w:r>
      <w:r w:rsidR="00BA2B8F" w:rsidRPr="00CA7C2F">
        <w:rPr>
          <w:rFonts w:cs="Times New Roman"/>
          <w:szCs w:val="24"/>
        </w:rPr>
        <w:t>uterine contractions</w:t>
      </w:r>
      <w:r w:rsidR="00BA2B8F" w:rsidRPr="00CA7C2F">
        <w:rPr>
          <w:rFonts w:cs="Times New Roman"/>
          <w:szCs w:val="24"/>
          <w:cs/>
        </w:rPr>
        <w:t xml:space="preserve">. </w:t>
      </w:r>
      <w:r w:rsidR="004E0B9F" w:rsidRPr="00CA7C2F">
        <w:rPr>
          <w:rFonts w:cs="Times New Roman"/>
          <w:szCs w:val="24"/>
        </w:rPr>
        <w:t>An assessment of the students</w:t>
      </w:r>
      <w:r w:rsidR="004E0B9F" w:rsidRPr="00CA7C2F">
        <w:rPr>
          <w:rFonts w:cs="Times New Roman"/>
          <w:szCs w:val="24"/>
          <w:cs/>
        </w:rPr>
        <w:t xml:space="preserve">’ </w:t>
      </w:r>
      <w:r w:rsidR="00F61FB1" w:rsidRPr="00CA7C2F">
        <w:rPr>
          <w:rFonts w:cs="Times New Roman"/>
          <w:szCs w:val="24"/>
        </w:rPr>
        <w:t>attitude</w:t>
      </w:r>
      <w:r w:rsidR="00E86EB2" w:rsidRPr="00CA7C2F">
        <w:rPr>
          <w:rFonts w:cs="Times New Roman"/>
          <w:szCs w:val="24"/>
        </w:rPr>
        <w:t>s</w:t>
      </w:r>
      <w:r w:rsidR="00F61FB1" w:rsidRPr="00CA7C2F">
        <w:rPr>
          <w:rFonts w:cs="Times New Roman"/>
          <w:szCs w:val="24"/>
        </w:rPr>
        <w:t xml:space="preserve"> </w:t>
      </w:r>
      <w:r w:rsidR="00237F32" w:rsidRPr="00CA7C2F">
        <w:rPr>
          <w:rFonts w:cs="Times New Roman"/>
          <w:szCs w:val="24"/>
        </w:rPr>
        <w:t xml:space="preserve">in relation to assessing </w:t>
      </w:r>
      <w:r w:rsidR="00F61FB1" w:rsidRPr="00CA7C2F">
        <w:rPr>
          <w:rFonts w:cs="Times New Roman"/>
          <w:szCs w:val="24"/>
        </w:rPr>
        <w:t>uterine contraction</w:t>
      </w:r>
      <w:r w:rsidR="004E0B9F" w:rsidRPr="00CA7C2F">
        <w:rPr>
          <w:rFonts w:cs="Times New Roman"/>
          <w:szCs w:val="24"/>
        </w:rPr>
        <w:t>s</w:t>
      </w:r>
      <w:r w:rsidR="00F61FB1" w:rsidRPr="00CA7C2F">
        <w:rPr>
          <w:rFonts w:cs="Times New Roman"/>
          <w:szCs w:val="24"/>
          <w:cs/>
        </w:rPr>
        <w:t xml:space="preserve"> </w:t>
      </w:r>
      <w:r w:rsidR="00E86EB2" w:rsidRPr="00CA7C2F">
        <w:rPr>
          <w:rFonts w:cs="Times New Roman"/>
          <w:szCs w:val="24"/>
        </w:rPr>
        <w:t>was covered by</w:t>
      </w:r>
      <w:r w:rsidR="00E86EB2" w:rsidRPr="00CA7C2F">
        <w:rPr>
          <w:rFonts w:cs="Times New Roman"/>
          <w:szCs w:val="24"/>
          <w:cs/>
        </w:rPr>
        <w:t xml:space="preserve"> </w:t>
      </w:r>
      <w:r w:rsidR="00BA2B8F" w:rsidRPr="00CA7C2F">
        <w:rPr>
          <w:rFonts w:cs="Times New Roman"/>
          <w:szCs w:val="24"/>
        </w:rPr>
        <w:t>10 items</w:t>
      </w:r>
      <w:r w:rsidR="00E86EB2" w:rsidRPr="00CA7C2F">
        <w:rPr>
          <w:rFonts w:cs="Times New Roman"/>
          <w:szCs w:val="24"/>
        </w:rPr>
        <w:t>;</w:t>
      </w:r>
      <w:r w:rsidR="00BA2B8F" w:rsidRPr="00CA7C2F">
        <w:rPr>
          <w:rFonts w:cs="Times New Roman"/>
          <w:szCs w:val="24"/>
          <w:cs/>
        </w:rPr>
        <w:t xml:space="preserve"> </w:t>
      </w:r>
      <w:r w:rsidR="00E86EB2" w:rsidRPr="00CA7C2F">
        <w:rPr>
          <w:rFonts w:cs="Times New Roman"/>
          <w:szCs w:val="24"/>
        </w:rPr>
        <w:t>the L</w:t>
      </w:r>
      <w:r w:rsidR="00BA2B8F" w:rsidRPr="00CA7C2F">
        <w:rPr>
          <w:rFonts w:cs="Times New Roman"/>
          <w:szCs w:val="24"/>
        </w:rPr>
        <w:t>ikert scale was used to assess attitudes</w:t>
      </w:r>
      <w:r w:rsidR="00E86EB2" w:rsidRPr="00CA7C2F">
        <w:rPr>
          <w:rFonts w:cs="Times New Roman"/>
          <w:szCs w:val="24"/>
        </w:rPr>
        <w:t>, and</w:t>
      </w:r>
      <w:r w:rsidR="00BA2B8F" w:rsidRPr="00CA7C2F">
        <w:rPr>
          <w:rFonts w:cs="Times New Roman"/>
          <w:szCs w:val="24"/>
          <w:cs/>
        </w:rPr>
        <w:t xml:space="preserve"> </w:t>
      </w:r>
      <w:r w:rsidR="00E86EB2" w:rsidRPr="00CA7C2F">
        <w:rPr>
          <w:rFonts w:cs="Times New Roman"/>
          <w:szCs w:val="24"/>
        </w:rPr>
        <w:t xml:space="preserve">the </w:t>
      </w:r>
      <w:r w:rsidR="00BA2B8F" w:rsidRPr="00CA7C2F">
        <w:rPr>
          <w:rFonts w:cs="Times New Roman"/>
          <w:szCs w:val="24"/>
        </w:rPr>
        <w:t>range of scores was 10</w:t>
      </w:r>
      <w:r w:rsidR="00930129" w:rsidRPr="00CA7C2F">
        <w:rPr>
          <w:rFonts w:cs="Times New Roman"/>
          <w:szCs w:val="24"/>
          <w:cs/>
        </w:rPr>
        <w:t>–</w:t>
      </w:r>
      <w:r w:rsidR="00BA2B8F" w:rsidRPr="00CA7C2F">
        <w:rPr>
          <w:rFonts w:cs="Times New Roman"/>
          <w:szCs w:val="24"/>
        </w:rPr>
        <w:t>50</w:t>
      </w:r>
      <w:r w:rsidR="00BA2B8F" w:rsidRPr="00CA7C2F">
        <w:rPr>
          <w:rFonts w:cs="Times New Roman"/>
          <w:szCs w:val="24"/>
          <w:cs/>
        </w:rPr>
        <w:t xml:space="preserve">. </w:t>
      </w:r>
      <w:r w:rsidR="00BA2B8F" w:rsidRPr="00CA7C2F">
        <w:rPr>
          <w:rFonts w:cs="Times New Roman"/>
          <w:szCs w:val="24"/>
        </w:rPr>
        <w:t>An assessment of p</w:t>
      </w:r>
      <w:r w:rsidR="004E0B9F" w:rsidRPr="00CA7C2F">
        <w:rPr>
          <w:rFonts w:cs="Times New Roman"/>
          <w:szCs w:val="24"/>
        </w:rPr>
        <w:t xml:space="preserve">racticing skill </w:t>
      </w:r>
      <w:r w:rsidR="00E86EB2" w:rsidRPr="00CA7C2F">
        <w:rPr>
          <w:rFonts w:cs="Times New Roman"/>
          <w:szCs w:val="24"/>
        </w:rPr>
        <w:t xml:space="preserve">in assessing </w:t>
      </w:r>
      <w:r w:rsidR="002B1F5D" w:rsidRPr="00CA7C2F">
        <w:rPr>
          <w:rFonts w:cs="Times New Roman"/>
          <w:szCs w:val="24"/>
        </w:rPr>
        <w:t>u</w:t>
      </w:r>
      <w:r w:rsidR="00F61FB1" w:rsidRPr="00CA7C2F">
        <w:rPr>
          <w:rFonts w:cs="Times New Roman"/>
          <w:szCs w:val="24"/>
        </w:rPr>
        <w:t>terine contraction</w:t>
      </w:r>
      <w:r w:rsidR="004E0B9F" w:rsidRPr="00CA7C2F">
        <w:rPr>
          <w:rFonts w:cs="Times New Roman"/>
          <w:szCs w:val="24"/>
        </w:rPr>
        <w:t>s</w:t>
      </w:r>
      <w:r w:rsidR="00BA2B8F" w:rsidRPr="00CA7C2F">
        <w:rPr>
          <w:rFonts w:cs="Times New Roman"/>
          <w:szCs w:val="24"/>
          <w:cs/>
        </w:rPr>
        <w:t xml:space="preserve"> </w:t>
      </w:r>
      <w:r w:rsidR="00E86EB2" w:rsidRPr="00CA7C2F">
        <w:rPr>
          <w:rFonts w:cs="Times New Roman"/>
          <w:szCs w:val="24"/>
        </w:rPr>
        <w:t>was covered by</w:t>
      </w:r>
      <w:r w:rsidR="00E86EB2" w:rsidRPr="00CA7C2F">
        <w:rPr>
          <w:rFonts w:cs="Times New Roman"/>
          <w:szCs w:val="24"/>
          <w:cs/>
        </w:rPr>
        <w:t xml:space="preserve"> </w:t>
      </w:r>
      <w:r w:rsidR="00BA2B8F" w:rsidRPr="00CA7C2F">
        <w:rPr>
          <w:rFonts w:cs="Times New Roman"/>
          <w:szCs w:val="24"/>
        </w:rPr>
        <w:t>four items</w:t>
      </w:r>
      <w:r w:rsidR="00BA2B8F" w:rsidRPr="00CA7C2F">
        <w:rPr>
          <w:rFonts w:cs="Times New Roman"/>
          <w:szCs w:val="24"/>
          <w:cs/>
        </w:rPr>
        <w:t xml:space="preserve">. </w:t>
      </w:r>
      <w:r w:rsidR="00E86EB2" w:rsidRPr="00CA7C2F">
        <w:rPr>
          <w:rFonts w:cs="Times New Roman"/>
          <w:szCs w:val="24"/>
        </w:rPr>
        <w:t>A</w:t>
      </w:r>
      <w:r w:rsidR="00BA2B8F" w:rsidRPr="00CA7C2F">
        <w:rPr>
          <w:rFonts w:cs="Times New Roman"/>
          <w:szCs w:val="24"/>
          <w:cs/>
        </w:rPr>
        <w:t xml:space="preserve"> </w:t>
      </w:r>
      <w:r w:rsidR="009C141F" w:rsidRPr="00CA7C2F">
        <w:rPr>
          <w:rFonts w:cs="Times New Roman"/>
          <w:szCs w:val="24"/>
        </w:rPr>
        <w:t>3</w:t>
      </w:r>
      <w:r w:rsidR="00BA2B8F" w:rsidRPr="00CA7C2F">
        <w:rPr>
          <w:rFonts w:cs="Times New Roman"/>
          <w:szCs w:val="24"/>
          <w:cs/>
        </w:rPr>
        <w:t>-</w:t>
      </w:r>
      <w:r w:rsidR="00BA2B8F" w:rsidRPr="00CA7C2F">
        <w:rPr>
          <w:rFonts w:cs="Times New Roman"/>
          <w:szCs w:val="24"/>
        </w:rPr>
        <w:t>point rating scale was used to assess performance</w:t>
      </w:r>
      <w:r w:rsidR="00BA2B8F" w:rsidRPr="00CA7C2F">
        <w:rPr>
          <w:rFonts w:cs="Times New Roman"/>
          <w:szCs w:val="24"/>
          <w:cs/>
        </w:rPr>
        <w:t xml:space="preserve">. </w:t>
      </w:r>
      <w:r w:rsidR="00BA2B8F" w:rsidRPr="00CA7C2F">
        <w:rPr>
          <w:rFonts w:cs="Times New Roman"/>
          <w:szCs w:val="24"/>
        </w:rPr>
        <w:t xml:space="preserve">Practice with an error under </w:t>
      </w:r>
      <w:r w:rsidR="009C141F" w:rsidRPr="00CA7C2F">
        <w:rPr>
          <w:rFonts w:cs="Times New Roman"/>
          <w:szCs w:val="24"/>
        </w:rPr>
        <w:t>5</w:t>
      </w:r>
      <w:r w:rsidR="009C141F" w:rsidRPr="00CA7C2F">
        <w:rPr>
          <w:rFonts w:cs="Times New Roman"/>
          <w:szCs w:val="24"/>
          <w:cs/>
        </w:rPr>
        <w:t xml:space="preserve"> </w:t>
      </w:r>
      <w:r w:rsidR="00BA2B8F" w:rsidRPr="00CA7C2F">
        <w:rPr>
          <w:rFonts w:cs="Times New Roman"/>
          <w:szCs w:val="24"/>
        </w:rPr>
        <w:t>s</w:t>
      </w:r>
      <w:r w:rsidR="00FE751A" w:rsidRPr="00CA7C2F">
        <w:rPr>
          <w:rFonts w:cs="Times New Roman"/>
          <w:szCs w:val="24"/>
        </w:rPr>
        <w:t>econds</w:t>
      </w:r>
      <w:r w:rsidR="00BA2B8F" w:rsidRPr="00CA7C2F">
        <w:rPr>
          <w:rFonts w:cs="Times New Roman"/>
          <w:szCs w:val="24"/>
        </w:rPr>
        <w:t xml:space="preserve"> was rated </w:t>
      </w:r>
      <w:r w:rsidR="009C141F" w:rsidRPr="00CA7C2F">
        <w:rPr>
          <w:rFonts w:cs="Times New Roman"/>
          <w:szCs w:val="24"/>
        </w:rPr>
        <w:t>as</w:t>
      </w:r>
      <w:r w:rsidR="009C141F" w:rsidRPr="00CA7C2F">
        <w:rPr>
          <w:rFonts w:cs="Times New Roman"/>
          <w:szCs w:val="24"/>
          <w:cs/>
        </w:rPr>
        <w:t xml:space="preserve"> </w:t>
      </w:r>
      <w:r w:rsidR="009C141F" w:rsidRPr="00CA7C2F">
        <w:rPr>
          <w:rFonts w:cs="Times New Roman"/>
          <w:szCs w:val="24"/>
        </w:rPr>
        <w:t>a</w:t>
      </w:r>
      <w:r w:rsidR="009C141F" w:rsidRPr="00CA7C2F">
        <w:rPr>
          <w:rFonts w:cs="Times New Roman"/>
          <w:szCs w:val="24"/>
          <w:cs/>
        </w:rPr>
        <w:t xml:space="preserve"> </w:t>
      </w:r>
      <w:r w:rsidR="00BA2B8F" w:rsidRPr="00CA7C2F">
        <w:rPr>
          <w:rFonts w:cs="Times New Roman"/>
          <w:szCs w:val="24"/>
        </w:rPr>
        <w:t xml:space="preserve">score of </w:t>
      </w:r>
      <w:r w:rsidR="009C141F" w:rsidRPr="00CA7C2F">
        <w:rPr>
          <w:rFonts w:cs="Times New Roman"/>
          <w:szCs w:val="24"/>
        </w:rPr>
        <w:t>2,</w:t>
      </w:r>
      <w:r w:rsidR="009C141F" w:rsidRPr="00CA7C2F">
        <w:rPr>
          <w:rFonts w:cs="Times New Roman"/>
          <w:szCs w:val="24"/>
          <w:cs/>
        </w:rPr>
        <w:t xml:space="preserve"> </w:t>
      </w:r>
      <w:r w:rsidR="00BA2B8F" w:rsidRPr="00CA7C2F">
        <w:rPr>
          <w:rFonts w:cs="Times New Roman"/>
          <w:szCs w:val="24"/>
        </w:rPr>
        <w:t xml:space="preserve">while an error between </w:t>
      </w:r>
      <w:r w:rsidR="009C141F" w:rsidRPr="00CA7C2F">
        <w:rPr>
          <w:rFonts w:cs="Times New Roman"/>
          <w:szCs w:val="24"/>
        </w:rPr>
        <w:t>5</w:t>
      </w:r>
      <w:r w:rsidR="00930129" w:rsidRPr="00CA7C2F">
        <w:rPr>
          <w:rFonts w:cs="Times New Roman"/>
          <w:szCs w:val="24"/>
        </w:rPr>
        <w:t xml:space="preserve"> </w:t>
      </w:r>
      <w:r w:rsidR="00BA2B8F" w:rsidRPr="00CA7C2F">
        <w:rPr>
          <w:rFonts w:cs="Times New Roman"/>
          <w:szCs w:val="24"/>
        </w:rPr>
        <w:t xml:space="preserve">and </w:t>
      </w:r>
      <w:r w:rsidR="009C141F" w:rsidRPr="00CA7C2F">
        <w:rPr>
          <w:rFonts w:cs="Times New Roman"/>
          <w:szCs w:val="24"/>
        </w:rPr>
        <w:t>10</w:t>
      </w:r>
      <w:r w:rsidR="009C141F" w:rsidRPr="00CA7C2F">
        <w:rPr>
          <w:rFonts w:cs="Times New Roman"/>
          <w:szCs w:val="24"/>
          <w:cs/>
        </w:rPr>
        <w:t xml:space="preserve"> </w:t>
      </w:r>
      <w:r w:rsidR="00BA2B8F" w:rsidRPr="00CA7C2F">
        <w:rPr>
          <w:rFonts w:cs="Times New Roman"/>
          <w:szCs w:val="24"/>
        </w:rPr>
        <w:t>s</w:t>
      </w:r>
      <w:r w:rsidR="00FE751A" w:rsidRPr="00CA7C2F">
        <w:rPr>
          <w:rFonts w:cs="Times New Roman"/>
          <w:szCs w:val="24"/>
        </w:rPr>
        <w:t>econds</w:t>
      </w:r>
      <w:r w:rsidR="00BA2B8F" w:rsidRPr="00CA7C2F">
        <w:rPr>
          <w:rFonts w:cs="Times New Roman"/>
          <w:szCs w:val="24"/>
        </w:rPr>
        <w:t xml:space="preserve"> was rated </w:t>
      </w:r>
      <w:r w:rsidR="009C141F" w:rsidRPr="00CA7C2F">
        <w:rPr>
          <w:rFonts w:cs="Times New Roman"/>
          <w:szCs w:val="24"/>
        </w:rPr>
        <w:t>as</w:t>
      </w:r>
      <w:r w:rsidR="009C141F" w:rsidRPr="00CA7C2F">
        <w:rPr>
          <w:rFonts w:cs="Times New Roman"/>
          <w:szCs w:val="24"/>
          <w:cs/>
        </w:rPr>
        <w:t xml:space="preserve"> </w:t>
      </w:r>
      <w:r w:rsidR="00BA2B8F" w:rsidRPr="00CA7C2F">
        <w:rPr>
          <w:rFonts w:cs="Times New Roman"/>
          <w:szCs w:val="24"/>
        </w:rPr>
        <w:t xml:space="preserve">the score of </w:t>
      </w:r>
      <w:r w:rsidR="009C141F" w:rsidRPr="00CA7C2F">
        <w:rPr>
          <w:rFonts w:cs="Times New Roman"/>
          <w:szCs w:val="24"/>
        </w:rPr>
        <w:t>1</w:t>
      </w:r>
      <w:r w:rsidR="00BA2B8F" w:rsidRPr="00CA7C2F">
        <w:rPr>
          <w:rFonts w:cs="Times New Roman"/>
          <w:szCs w:val="24"/>
        </w:rPr>
        <w:t>, and an error of over 10 s</w:t>
      </w:r>
      <w:r w:rsidR="00FE751A" w:rsidRPr="00CA7C2F">
        <w:rPr>
          <w:rFonts w:cs="Times New Roman"/>
          <w:szCs w:val="24"/>
        </w:rPr>
        <w:t>econds</w:t>
      </w:r>
      <w:r w:rsidR="00BA2B8F" w:rsidRPr="00CA7C2F">
        <w:rPr>
          <w:rFonts w:cs="Times New Roman"/>
          <w:szCs w:val="24"/>
        </w:rPr>
        <w:t xml:space="preserve"> was rated </w:t>
      </w:r>
      <w:r w:rsidR="009C141F" w:rsidRPr="00CA7C2F">
        <w:rPr>
          <w:rFonts w:cs="Times New Roman"/>
          <w:szCs w:val="24"/>
        </w:rPr>
        <w:t>as 0</w:t>
      </w:r>
      <w:r w:rsidR="00BA2B8F" w:rsidRPr="00CA7C2F">
        <w:rPr>
          <w:rFonts w:cs="Times New Roman"/>
          <w:szCs w:val="24"/>
          <w:cs/>
        </w:rPr>
        <w:t xml:space="preserve">. </w:t>
      </w:r>
      <w:r w:rsidR="000B7C53" w:rsidRPr="00CA7C2F">
        <w:rPr>
          <w:rFonts w:cs="Times New Roman"/>
          <w:szCs w:val="24"/>
        </w:rPr>
        <w:t xml:space="preserve">Three experts tested </w:t>
      </w:r>
      <w:r w:rsidR="009C141F" w:rsidRPr="00CA7C2F">
        <w:rPr>
          <w:rFonts w:cs="Times New Roman"/>
          <w:szCs w:val="24"/>
        </w:rPr>
        <w:t>the survey</w:t>
      </w:r>
      <w:r w:rsidR="009C141F" w:rsidRPr="00CA7C2F">
        <w:rPr>
          <w:rFonts w:cs="Times New Roman"/>
          <w:szCs w:val="24"/>
          <w:cs/>
        </w:rPr>
        <w:t>’</w:t>
      </w:r>
      <w:r w:rsidR="009C141F" w:rsidRPr="00CA7C2F">
        <w:rPr>
          <w:rFonts w:cs="Times New Roman"/>
          <w:szCs w:val="24"/>
        </w:rPr>
        <w:t xml:space="preserve">s </w:t>
      </w:r>
      <w:r w:rsidR="000B7C53" w:rsidRPr="00CA7C2F">
        <w:rPr>
          <w:rFonts w:cs="Times New Roman"/>
          <w:szCs w:val="24"/>
        </w:rPr>
        <w:t>content validity</w:t>
      </w:r>
      <w:r w:rsidR="000B7C53" w:rsidRPr="00CA7C2F">
        <w:rPr>
          <w:rFonts w:cs="Times New Roman"/>
          <w:szCs w:val="24"/>
          <w:cs/>
        </w:rPr>
        <w:t xml:space="preserve">: </w:t>
      </w:r>
      <w:r w:rsidR="00F61FB1" w:rsidRPr="00CA7C2F">
        <w:rPr>
          <w:rFonts w:cs="Times New Roman"/>
          <w:szCs w:val="24"/>
        </w:rPr>
        <w:t xml:space="preserve">an </w:t>
      </w:r>
      <w:r w:rsidR="00B56566" w:rsidRPr="00CA7C2F">
        <w:rPr>
          <w:rFonts w:cs="Times New Roman"/>
          <w:szCs w:val="24"/>
        </w:rPr>
        <w:t>obstetrician</w:t>
      </w:r>
      <w:r w:rsidR="00F61FB1" w:rsidRPr="00CA7C2F">
        <w:rPr>
          <w:rFonts w:cs="Times New Roman"/>
          <w:szCs w:val="24"/>
        </w:rPr>
        <w:t>, a midwife, and a nursing instructor</w:t>
      </w:r>
      <w:r w:rsidR="00F61FB1" w:rsidRPr="00CA7C2F">
        <w:rPr>
          <w:rFonts w:cs="Times New Roman"/>
          <w:szCs w:val="24"/>
          <w:cs/>
        </w:rPr>
        <w:t xml:space="preserve">. </w:t>
      </w:r>
      <w:r w:rsidR="004E0B9F" w:rsidRPr="00CA7C2F">
        <w:rPr>
          <w:rFonts w:cs="Times New Roman"/>
          <w:szCs w:val="24"/>
        </w:rPr>
        <w:t xml:space="preserve">The </w:t>
      </w:r>
      <w:r w:rsidR="0045788A" w:rsidRPr="00CA7C2F">
        <w:rPr>
          <w:rFonts w:cs="Times New Roman"/>
          <w:szCs w:val="24"/>
        </w:rPr>
        <w:t>item</w:t>
      </w:r>
      <w:r w:rsidR="0045788A" w:rsidRPr="00CA7C2F">
        <w:rPr>
          <w:rFonts w:cs="Times New Roman"/>
          <w:szCs w:val="24"/>
          <w:cs/>
        </w:rPr>
        <w:t>–</w:t>
      </w:r>
      <w:r w:rsidR="0045788A" w:rsidRPr="00CA7C2F">
        <w:rPr>
          <w:rFonts w:cs="Times New Roman"/>
          <w:szCs w:val="24"/>
        </w:rPr>
        <w:t xml:space="preserve">objective congruence </w:t>
      </w:r>
      <w:r w:rsidR="00F61FB1" w:rsidRPr="00CA7C2F">
        <w:rPr>
          <w:rFonts w:cs="Times New Roman"/>
          <w:szCs w:val="24"/>
        </w:rPr>
        <w:t>was 1</w:t>
      </w:r>
      <w:r w:rsidR="00F61FB1" w:rsidRPr="00CA7C2F">
        <w:rPr>
          <w:rFonts w:cs="Times New Roman"/>
          <w:szCs w:val="24"/>
          <w:cs/>
        </w:rPr>
        <w:t>.</w:t>
      </w:r>
      <w:r w:rsidR="00F61FB1" w:rsidRPr="00CA7C2F">
        <w:rPr>
          <w:rFonts w:cs="Times New Roman"/>
          <w:szCs w:val="24"/>
        </w:rPr>
        <w:t>00</w:t>
      </w:r>
      <w:r w:rsidR="00F61FB1" w:rsidRPr="00CA7C2F">
        <w:rPr>
          <w:rFonts w:cs="Times New Roman"/>
          <w:szCs w:val="24"/>
          <w:cs/>
        </w:rPr>
        <w:t xml:space="preserve">. </w:t>
      </w:r>
      <w:r w:rsidR="00F61FB1" w:rsidRPr="00CA7C2F">
        <w:rPr>
          <w:rFonts w:cs="Times New Roman"/>
          <w:szCs w:val="24"/>
        </w:rPr>
        <w:t xml:space="preserve">The </w:t>
      </w:r>
      <w:r w:rsidR="009C141F" w:rsidRPr="00CA7C2F">
        <w:rPr>
          <w:rFonts w:cs="Times New Roman"/>
          <w:szCs w:val="24"/>
        </w:rPr>
        <w:t>Kuder</w:t>
      </w:r>
      <w:r w:rsidR="009C141F" w:rsidRPr="00CA7C2F">
        <w:rPr>
          <w:rFonts w:cs="Times New Roman"/>
          <w:szCs w:val="24"/>
          <w:cs/>
        </w:rPr>
        <w:t>–</w:t>
      </w:r>
      <w:r w:rsidR="009C141F" w:rsidRPr="00CA7C2F">
        <w:rPr>
          <w:rFonts w:cs="Times New Roman"/>
          <w:szCs w:val="24"/>
        </w:rPr>
        <w:t xml:space="preserve">Richardson 20 </w:t>
      </w:r>
      <w:r w:rsidR="009C141F" w:rsidRPr="00CA7C2F">
        <w:rPr>
          <w:rFonts w:cs="Times New Roman"/>
          <w:szCs w:val="24"/>
          <w:cs/>
        </w:rPr>
        <w:t>(</w:t>
      </w:r>
      <w:r w:rsidR="009C141F" w:rsidRPr="00CA7C2F">
        <w:rPr>
          <w:rFonts w:cs="Times New Roman"/>
          <w:szCs w:val="24"/>
        </w:rPr>
        <w:t>KR</w:t>
      </w:r>
      <w:r w:rsidR="009C141F" w:rsidRPr="00CA7C2F">
        <w:rPr>
          <w:rFonts w:cs="Times New Roman"/>
          <w:szCs w:val="24"/>
          <w:cs/>
        </w:rPr>
        <w:t>-</w:t>
      </w:r>
      <w:r w:rsidR="009C141F" w:rsidRPr="00CA7C2F">
        <w:rPr>
          <w:rFonts w:cs="Times New Roman"/>
          <w:szCs w:val="24"/>
        </w:rPr>
        <w:t>20</w:t>
      </w:r>
      <w:r w:rsidR="009C141F" w:rsidRPr="00CA7C2F">
        <w:rPr>
          <w:rFonts w:cs="Times New Roman"/>
          <w:szCs w:val="24"/>
          <w:cs/>
        </w:rPr>
        <w:t>)</w:t>
      </w:r>
      <w:r w:rsidR="009C141F" w:rsidRPr="00CA7C2F" w:rsidDel="009C141F">
        <w:rPr>
          <w:rFonts w:cs="Times New Roman"/>
          <w:szCs w:val="24"/>
          <w:cs/>
        </w:rPr>
        <w:t xml:space="preserve"> </w:t>
      </w:r>
      <w:r w:rsidR="002B1F5D" w:rsidRPr="00CA7C2F">
        <w:rPr>
          <w:rFonts w:cs="Times New Roman"/>
          <w:szCs w:val="24"/>
        </w:rPr>
        <w:t xml:space="preserve">was </w:t>
      </w:r>
      <w:r w:rsidR="004A30E2" w:rsidRPr="00CA7C2F">
        <w:rPr>
          <w:rFonts w:cs="Times New Roman"/>
          <w:szCs w:val="24"/>
        </w:rPr>
        <w:t xml:space="preserve">used to analyse </w:t>
      </w:r>
      <w:r w:rsidR="009C141F" w:rsidRPr="00CA7C2F">
        <w:rPr>
          <w:rFonts w:cs="Times New Roman"/>
          <w:szCs w:val="24"/>
        </w:rPr>
        <w:t xml:space="preserve">knowledge </w:t>
      </w:r>
      <w:r w:rsidR="00F61FB1" w:rsidRPr="00CA7C2F">
        <w:rPr>
          <w:rFonts w:cs="Times New Roman"/>
          <w:szCs w:val="24"/>
        </w:rPr>
        <w:t>reliability</w:t>
      </w:r>
      <w:r w:rsidR="004E0B9F" w:rsidRPr="00CA7C2F">
        <w:rPr>
          <w:rFonts w:cs="Times New Roman"/>
          <w:szCs w:val="24"/>
        </w:rPr>
        <w:t>,</w:t>
      </w:r>
      <w:r w:rsidR="004A30E2" w:rsidRPr="00CA7C2F">
        <w:rPr>
          <w:rFonts w:cs="Times New Roman"/>
          <w:szCs w:val="24"/>
        </w:rPr>
        <w:t xml:space="preserve"> while</w:t>
      </w:r>
      <w:r w:rsidR="00F61FB1" w:rsidRPr="00CA7C2F">
        <w:rPr>
          <w:rFonts w:cs="Times New Roman"/>
          <w:szCs w:val="24"/>
        </w:rPr>
        <w:t xml:space="preserve"> Cronbach</w:t>
      </w:r>
      <w:r w:rsidR="00F61FB1" w:rsidRPr="00CA7C2F">
        <w:rPr>
          <w:rFonts w:cs="Times New Roman"/>
          <w:szCs w:val="24"/>
          <w:cs/>
        </w:rPr>
        <w:t>’</w:t>
      </w:r>
      <w:r w:rsidR="00F61FB1" w:rsidRPr="00CA7C2F">
        <w:rPr>
          <w:rFonts w:cs="Times New Roman"/>
          <w:szCs w:val="24"/>
        </w:rPr>
        <w:t xml:space="preserve">s </w:t>
      </w:r>
      <w:r w:rsidR="009C141F" w:rsidRPr="00CA7C2F">
        <w:rPr>
          <w:rFonts w:cs="Times New Roman"/>
          <w:szCs w:val="24"/>
        </w:rPr>
        <w:t xml:space="preserve">alpha </w:t>
      </w:r>
      <w:r w:rsidR="004A30E2" w:rsidRPr="00CA7C2F">
        <w:rPr>
          <w:rFonts w:cs="Times New Roman"/>
          <w:szCs w:val="24"/>
        </w:rPr>
        <w:t xml:space="preserve">was used </w:t>
      </w:r>
      <w:r w:rsidR="009C141F" w:rsidRPr="00CA7C2F">
        <w:rPr>
          <w:rFonts w:cs="Times New Roman"/>
          <w:szCs w:val="24"/>
        </w:rPr>
        <w:t>to analyse</w:t>
      </w:r>
      <w:r w:rsidR="009C141F" w:rsidRPr="00CA7C2F">
        <w:rPr>
          <w:rFonts w:cs="Times New Roman"/>
          <w:szCs w:val="24"/>
          <w:cs/>
        </w:rPr>
        <w:t xml:space="preserve"> </w:t>
      </w:r>
      <w:r w:rsidR="004E0B9F" w:rsidRPr="00CA7C2F">
        <w:rPr>
          <w:rFonts w:cs="Times New Roman"/>
          <w:szCs w:val="24"/>
        </w:rPr>
        <w:t xml:space="preserve">the </w:t>
      </w:r>
      <w:r w:rsidR="0034034E" w:rsidRPr="00CA7C2F">
        <w:rPr>
          <w:rFonts w:cs="Times New Roman"/>
          <w:szCs w:val="24"/>
        </w:rPr>
        <w:t>attitude and practice</w:t>
      </w:r>
      <w:r w:rsidR="008A5B1F" w:rsidRPr="00CA7C2F">
        <w:rPr>
          <w:rFonts w:cs="Times New Roman"/>
          <w:szCs w:val="24"/>
          <w:cs/>
        </w:rPr>
        <w:t xml:space="preserve"> </w:t>
      </w:r>
      <w:r w:rsidR="009C141F" w:rsidRPr="00CA7C2F">
        <w:rPr>
          <w:rFonts w:cs="Times New Roman"/>
          <w:szCs w:val="24"/>
        </w:rPr>
        <w:t>questions</w:t>
      </w:r>
      <w:r w:rsidR="004A30E2" w:rsidRPr="00CA7C2F">
        <w:rPr>
          <w:rFonts w:cs="Times New Roman"/>
          <w:szCs w:val="24"/>
          <w:cs/>
        </w:rPr>
        <w:t xml:space="preserve">. </w:t>
      </w:r>
      <w:r w:rsidR="004A30E2" w:rsidRPr="00CA7C2F">
        <w:rPr>
          <w:rFonts w:cs="Times New Roman"/>
          <w:szCs w:val="24"/>
        </w:rPr>
        <w:t xml:space="preserve">The reliability </w:t>
      </w:r>
      <w:r w:rsidR="009C141F" w:rsidRPr="00CA7C2F">
        <w:rPr>
          <w:rFonts w:cs="Times New Roman"/>
          <w:szCs w:val="24"/>
        </w:rPr>
        <w:t xml:space="preserve">test results of </w:t>
      </w:r>
      <w:r w:rsidR="000A0CA6" w:rsidRPr="00CA7C2F">
        <w:rPr>
          <w:rFonts w:eastAsia="TH SarabunPSK" w:cs="Times New Roman"/>
          <w:szCs w:val="24"/>
        </w:rPr>
        <w:t xml:space="preserve">knowledge, attitude, and practice </w:t>
      </w:r>
      <w:r w:rsidR="009C141F" w:rsidRPr="00CA7C2F">
        <w:rPr>
          <w:rFonts w:cs="Times New Roman"/>
          <w:szCs w:val="24"/>
        </w:rPr>
        <w:t>yielded</w:t>
      </w:r>
      <w:r w:rsidR="009C141F" w:rsidRPr="00E6080C">
        <w:rPr>
          <w:rFonts w:cs="Times New Roman"/>
          <w:szCs w:val="24"/>
        </w:rPr>
        <w:t xml:space="preserve"> values of</w:t>
      </w:r>
      <w:r w:rsidR="006673EF" w:rsidRPr="00E6080C">
        <w:rPr>
          <w:rFonts w:cs="Times New Roman"/>
          <w:szCs w:val="24"/>
        </w:rPr>
        <w:t xml:space="preserve"> </w:t>
      </w:r>
      <w:r w:rsidR="0034034E" w:rsidRPr="00E6080C">
        <w:rPr>
          <w:rFonts w:cs="Times New Roman"/>
          <w:szCs w:val="24"/>
        </w:rPr>
        <w:t>0</w:t>
      </w:r>
      <w:r w:rsidR="0034034E" w:rsidRPr="00E6080C">
        <w:rPr>
          <w:rFonts w:cs="Times New Roman"/>
          <w:szCs w:val="24"/>
          <w:cs/>
        </w:rPr>
        <w:t>.</w:t>
      </w:r>
      <w:r w:rsidR="0034034E" w:rsidRPr="00E6080C">
        <w:rPr>
          <w:rFonts w:cs="Times New Roman"/>
          <w:szCs w:val="24"/>
        </w:rPr>
        <w:t>80, 0</w:t>
      </w:r>
      <w:r w:rsidR="0034034E" w:rsidRPr="00E6080C">
        <w:rPr>
          <w:rFonts w:cs="Times New Roman"/>
          <w:szCs w:val="24"/>
          <w:cs/>
        </w:rPr>
        <w:t>.</w:t>
      </w:r>
      <w:r w:rsidR="0034034E" w:rsidRPr="00E6080C">
        <w:rPr>
          <w:rFonts w:cs="Times New Roman"/>
          <w:szCs w:val="24"/>
        </w:rPr>
        <w:t>75</w:t>
      </w:r>
      <w:r w:rsidR="009C141F" w:rsidRPr="00E6080C">
        <w:rPr>
          <w:rFonts w:cs="Times New Roman"/>
          <w:szCs w:val="24"/>
        </w:rPr>
        <w:t>,</w:t>
      </w:r>
      <w:r w:rsidR="0034034E" w:rsidRPr="00E6080C">
        <w:rPr>
          <w:rFonts w:cs="Times New Roman"/>
          <w:szCs w:val="24"/>
        </w:rPr>
        <w:t xml:space="preserve"> and 0</w:t>
      </w:r>
      <w:r w:rsidR="0034034E" w:rsidRPr="00E6080C">
        <w:rPr>
          <w:rFonts w:cs="Times New Roman"/>
          <w:szCs w:val="24"/>
          <w:cs/>
        </w:rPr>
        <w:t>.</w:t>
      </w:r>
      <w:r w:rsidR="0034034E" w:rsidRPr="00E6080C">
        <w:rPr>
          <w:rFonts w:cs="Times New Roman"/>
          <w:szCs w:val="24"/>
        </w:rPr>
        <w:t>75</w:t>
      </w:r>
      <w:r w:rsidR="00930129" w:rsidRPr="00E6080C">
        <w:rPr>
          <w:rFonts w:cs="Times New Roman"/>
          <w:szCs w:val="24"/>
        </w:rPr>
        <w:t>,</w:t>
      </w:r>
      <w:r w:rsidR="0034034E" w:rsidRPr="00E6080C">
        <w:rPr>
          <w:rFonts w:cs="Times New Roman"/>
          <w:szCs w:val="24"/>
        </w:rPr>
        <w:t xml:space="preserve"> respectively</w:t>
      </w:r>
      <w:r w:rsidR="0034034E" w:rsidRPr="00E6080C">
        <w:rPr>
          <w:rFonts w:cs="Times New Roman"/>
          <w:szCs w:val="24"/>
          <w:cs/>
        </w:rPr>
        <w:t>.</w:t>
      </w:r>
    </w:p>
    <w:p w14:paraId="6662D4BD" w14:textId="77777777" w:rsidR="00FD7E25" w:rsidRPr="00E6080C" w:rsidRDefault="00FD7E25" w:rsidP="00E6080C">
      <w:pPr>
        <w:pStyle w:val="Heading2"/>
      </w:pPr>
    </w:p>
    <w:p w14:paraId="66B1E07F" w14:textId="3EDB471C" w:rsidR="0024154F" w:rsidRPr="00E6080C" w:rsidRDefault="000F0276" w:rsidP="00E6080C">
      <w:pPr>
        <w:pStyle w:val="Heading2"/>
      </w:pPr>
      <w:r w:rsidRPr="00E6080C">
        <w:t>DATA COLLECTION</w:t>
      </w:r>
    </w:p>
    <w:p w14:paraId="07583623" w14:textId="68A8AC95" w:rsidR="00E6080C" w:rsidRPr="00E6080C" w:rsidRDefault="00993E33" w:rsidP="00E6080C">
      <w:pPr>
        <w:widowControl w:val="0"/>
        <w:spacing w:line="360" w:lineRule="auto"/>
        <w:jc w:val="thaiDistribute"/>
        <w:rPr>
          <w:rFonts w:eastAsia="TH SarabunPSK" w:cs="Times New Roman"/>
          <w:szCs w:val="24"/>
        </w:rPr>
      </w:pPr>
      <w:r w:rsidRPr="00954B72">
        <w:rPr>
          <w:rFonts w:eastAsia="TH SarabunPSK" w:cs="Times New Roman"/>
          <w:szCs w:val="24"/>
        </w:rPr>
        <w:t>I</w:t>
      </w:r>
      <w:r w:rsidR="00261D84" w:rsidRPr="00954B72">
        <w:rPr>
          <w:rFonts w:eastAsia="TH SarabunPSK" w:cs="Times New Roman"/>
          <w:szCs w:val="24"/>
        </w:rPr>
        <w:t xml:space="preserve">nformation </w:t>
      </w:r>
      <w:r w:rsidRPr="00954B72">
        <w:rPr>
          <w:rFonts w:eastAsia="TH SarabunPSK" w:cs="Times New Roman"/>
          <w:szCs w:val="24"/>
        </w:rPr>
        <w:t xml:space="preserve">about </w:t>
      </w:r>
      <w:r w:rsidR="00261D84" w:rsidRPr="00954B72">
        <w:rPr>
          <w:rFonts w:eastAsia="TH SarabunPSK" w:cs="Times New Roman"/>
          <w:szCs w:val="24"/>
        </w:rPr>
        <w:t xml:space="preserve">the research project was </w:t>
      </w:r>
      <w:r w:rsidRPr="00954B72">
        <w:rPr>
          <w:rFonts w:eastAsia="TH SarabunPSK" w:cs="Times New Roman"/>
          <w:szCs w:val="24"/>
        </w:rPr>
        <w:t xml:space="preserve">shared with </w:t>
      </w:r>
      <w:r w:rsidR="00CC5164" w:rsidRPr="00954B72">
        <w:rPr>
          <w:rFonts w:eastAsia="TH SarabunPSK" w:cs="Times New Roman"/>
          <w:szCs w:val="24"/>
        </w:rPr>
        <w:t>fourth-year nursing students (Phase I) on</w:t>
      </w:r>
      <w:r w:rsidR="00F42B3A" w:rsidRPr="00954B72">
        <w:rPr>
          <w:rFonts w:eastAsia="TH SarabunPSK" w:cs="Times New Roman"/>
          <w:szCs w:val="24"/>
        </w:rPr>
        <w:t>-</w:t>
      </w:r>
      <w:r w:rsidR="00CC5164" w:rsidRPr="00954B72">
        <w:rPr>
          <w:rFonts w:eastAsia="TH SarabunPSK" w:cs="Times New Roman"/>
          <w:szCs w:val="24"/>
        </w:rPr>
        <w:t>line wher</w:t>
      </w:r>
      <w:r w:rsidR="00F42B3A" w:rsidRPr="00954B72">
        <w:rPr>
          <w:rFonts w:eastAsia="TH SarabunPSK" w:cs="Times New Roman"/>
          <w:szCs w:val="24"/>
        </w:rPr>
        <w:t>e</w:t>
      </w:r>
      <w:r w:rsidR="00CC5164" w:rsidRPr="00954B72">
        <w:rPr>
          <w:rFonts w:eastAsia="TH SarabunPSK" w:cs="Times New Roman"/>
          <w:szCs w:val="24"/>
        </w:rPr>
        <w:t xml:space="preserve">as </w:t>
      </w:r>
      <w:r w:rsidR="00F96558" w:rsidRPr="00954B72">
        <w:rPr>
          <w:rFonts w:eastAsia="TH SarabunPSK" w:cs="Times New Roman"/>
          <w:szCs w:val="24"/>
        </w:rPr>
        <w:t>third</w:t>
      </w:r>
      <w:r w:rsidR="00F96558" w:rsidRPr="00954B72">
        <w:rPr>
          <w:rFonts w:eastAsia="TH SarabunPSK" w:cs="Times New Roman"/>
          <w:szCs w:val="24"/>
          <w:cs/>
        </w:rPr>
        <w:t>-</w:t>
      </w:r>
      <w:r w:rsidR="00F96558" w:rsidRPr="00954B72">
        <w:rPr>
          <w:rFonts w:eastAsia="TH SarabunPSK" w:cs="Times New Roman"/>
          <w:szCs w:val="24"/>
        </w:rPr>
        <w:t>year</w:t>
      </w:r>
      <w:r w:rsidR="00261D84" w:rsidRPr="00954B72">
        <w:rPr>
          <w:rFonts w:eastAsia="TH SarabunPSK" w:cs="Times New Roman"/>
          <w:szCs w:val="24"/>
        </w:rPr>
        <w:t xml:space="preserve"> nursing student</w:t>
      </w:r>
      <w:r w:rsidRPr="00954B72">
        <w:rPr>
          <w:rFonts w:eastAsia="TH SarabunPSK" w:cs="Times New Roman"/>
          <w:szCs w:val="24"/>
        </w:rPr>
        <w:t>s</w:t>
      </w:r>
      <w:r w:rsidR="00261D84" w:rsidRPr="00954B72">
        <w:rPr>
          <w:rFonts w:eastAsia="TH SarabunPSK" w:cs="Times New Roman"/>
          <w:szCs w:val="24"/>
        </w:rPr>
        <w:t xml:space="preserve"> </w:t>
      </w:r>
      <w:r w:rsidR="00CC5164" w:rsidRPr="00954B72">
        <w:rPr>
          <w:rFonts w:eastAsia="TH SarabunPSK" w:cs="Times New Roman"/>
          <w:szCs w:val="24"/>
        </w:rPr>
        <w:t xml:space="preserve">(Phase II) </w:t>
      </w:r>
      <w:r w:rsidR="00F42B3A" w:rsidRPr="00954B72">
        <w:rPr>
          <w:rFonts w:eastAsia="TH SarabunPSK" w:cs="Times New Roman"/>
          <w:szCs w:val="24"/>
        </w:rPr>
        <w:t>received information during</w:t>
      </w:r>
      <w:r w:rsidR="00261D84" w:rsidRPr="00954B72">
        <w:rPr>
          <w:rFonts w:eastAsia="TH SarabunPSK" w:cs="Times New Roman"/>
          <w:szCs w:val="24"/>
        </w:rPr>
        <w:t xml:space="preserve"> the</w:t>
      </w:r>
      <w:r w:rsidRPr="00954B72">
        <w:rPr>
          <w:rFonts w:eastAsia="TH SarabunPSK" w:cs="Times New Roman"/>
          <w:szCs w:val="24"/>
        </w:rPr>
        <w:t>ir</w:t>
      </w:r>
      <w:r w:rsidR="00261D84" w:rsidRPr="00954B72">
        <w:rPr>
          <w:rFonts w:eastAsia="TH SarabunPSK" w:cs="Times New Roman"/>
          <w:szCs w:val="24"/>
        </w:rPr>
        <w:t xml:space="preserve"> orientation day</w:t>
      </w:r>
      <w:r w:rsidR="00542AFC" w:rsidRPr="00954B72">
        <w:rPr>
          <w:rFonts w:eastAsia="TH SarabunPSK" w:cs="Times New Roman"/>
          <w:szCs w:val="24"/>
        </w:rPr>
        <w:t xml:space="preserve"> </w:t>
      </w:r>
      <w:r w:rsidR="00F42B3A" w:rsidRPr="00954B72">
        <w:rPr>
          <w:rFonts w:eastAsia="TH SarabunPSK" w:cs="Times New Roman"/>
          <w:szCs w:val="24"/>
        </w:rPr>
        <w:t>via</w:t>
      </w:r>
      <w:r w:rsidR="00542AFC" w:rsidRPr="00954B72">
        <w:rPr>
          <w:rFonts w:eastAsia="TH SarabunPSK" w:cs="Times New Roman"/>
          <w:szCs w:val="24"/>
        </w:rPr>
        <w:t xml:space="preserve"> colleague nursing instructors </w:t>
      </w:r>
      <w:r w:rsidR="00542AFC" w:rsidRPr="00954B72">
        <w:rPr>
          <w:rFonts w:eastAsia="TH SarabunPSK"/>
          <w:szCs w:val="24"/>
        </w:rPr>
        <w:t xml:space="preserve">(not </w:t>
      </w:r>
      <w:r w:rsidR="00F42B3A" w:rsidRPr="00954B72">
        <w:rPr>
          <w:rFonts w:eastAsia="TH SarabunPSK"/>
          <w:szCs w:val="24"/>
        </w:rPr>
        <w:t>from</w:t>
      </w:r>
      <w:r w:rsidR="00542AFC" w:rsidRPr="00954B72">
        <w:rPr>
          <w:rFonts w:eastAsia="TH SarabunPSK"/>
          <w:szCs w:val="24"/>
        </w:rPr>
        <w:t xml:space="preserve"> the researchers)</w:t>
      </w:r>
      <w:r w:rsidR="00CC5164" w:rsidRPr="00954B72">
        <w:rPr>
          <w:rFonts w:eastAsia="TH SarabunPSK"/>
          <w:szCs w:val="24"/>
        </w:rPr>
        <w:t>.</w:t>
      </w:r>
      <w:r w:rsidR="00CC5164" w:rsidRPr="00954B72">
        <w:rPr>
          <w:rFonts w:eastAsia="TH SarabunPSK" w:cs="Times New Roman"/>
          <w:szCs w:val="24"/>
        </w:rPr>
        <w:t xml:space="preserve"> </w:t>
      </w:r>
      <w:r w:rsidR="00261D84" w:rsidRPr="00954B72">
        <w:rPr>
          <w:rFonts w:eastAsia="TH SarabunPSK" w:cs="Times New Roman"/>
          <w:szCs w:val="24"/>
        </w:rPr>
        <w:t>T</w:t>
      </w:r>
      <w:r w:rsidR="007E4D39" w:rsidRPr="00954B72">
        <w:rPr>
          <w:rFonts w:eastAsia="TH SarabunPSK" w:cs="Times New Roman"/>
          <w:szCs w:val="24"/>
        </w:rPr>
        <w:t>he student</w:t>
      </w:r>
      <w:r w:rsidR="004A30E2" w:rsidRPr="00954B72">
        <w:rPr>
          <w:rFonts w:eastAsia="TH SarabunPSK" w:cs="Times New Roman"/>
          <w:szCs w:val="24"/>
        </w:rPr>
        <w:t>s</w:t>
      </w:r>
      <w:r w:rsidR="007E4D39" w:rsidRPr="00954B72">
        <w:rPr>
          <w:rFonts w:eastAsia="TH SarabunPSK" w:cs="Times New Roman"/>
          <w:szCs w:val="24"/>
        </w:rPr>
        <w:t xml:space="preserve"> who agreed </w:t>
      </w:r>
      <w:r w:rsidR="004A30E2" w:rsidRPr="00954B72">
        <w:rPr>
          <w:rFonts w:eastAsia="TH SarabunPSK" w:cs="Times New Roman"/>
          <w:szCs w:val="24"/>
        </w:rPr>
        <w:t>to</w:t>
      </w:r>
      <w:r w:rsidR="007E4D39" w:rsidRPr="00954B72">
        <w:rPr>
          <w:rFonts w:eastAsia="TH SarabunPSK" w:cs="Times New Roman"/>
          <w:szCs w:val="24"/>
          <w:cs/>
        </w:rPr>
        <w:t xml:space="preserve"> </w:t>
      </w:r>
      <w:r w:rsidR="00261D84" w:rsidRPr="00954B72">
        <w:rPr>
          <w:rFonts w:eastAsia="TH SarabunPSK" w:cs="Times New Roman"/>
          <w:szCs w:val="24"/>
        </w:rPr>
        <w:t>par</w:t>
      </w:r>
      <w:r w:rsidR="007E4D39" w:rsidRPr="00954B72">
        <w:rPr>
          <w:rFonts w:eastAsia="TH SarabunPSK" w:cs="Times New Roman"/>
          <w:szCs w:val="24"/>
        </w:rPr>
        <w:t>ti</w:t>
      </w:r>
      <w:r w:rsidR="00261D84" w:rsidRPr="00954B72">
        <w:rPr>
          <w:rFonts w:eastAsia="TH SarabunPSK" w:cs="Times New Roman"/>
          <w:szCs w:val="24"/>
        </w:rPr>
        <w:t xml:space="preserve">cipate </w:t>
      </w:r>
      <w:r w:rsidR="007E4D39" w:rsidRPr="00954B72">
        <w:rPr>
          <w:rFonts w:eastAsia="TH SarabunPSK" w:cs="Times New Roman"/>
          <w:szCs w:val="24"/>
        </w:rPr>
        <w:t xml:space="preserve">were </w:t>
      </w:r>
      <w:r w:rsidRPr="00954B72">
        <w:rPr>
          <w:rFonts w:eastAsia="TH SarabunPSK" w:cs="Times New Roman"/>
          <w:szCs w:val="24"/>
        </w:rPr>
        <w:t xml:space="preserve">asked to </w:t>
      </w:r>
      <w:r w:rsidR="007E4D39" w:rsidRPr="00954B72">
        <w:rPr>
          <w:rFonts w:eastAsia="TH SarabunPSK" w:cs="Times New Roman"/>
          <w:szCs w:val="24"/>
        </w:rPr>
        <w:t>sign</w:t>
      </w:r>
      <w:r w:rsidRPr="00954B72">
        <w:rPr>
          <w:rFonts w:eastAsia="TH SarabunPSK" w:cs="Times New Roman"/>
          <w:szCs w:val="24"/>
        </w:rPr>
        <w:t xml:space="preserve"> a </w:t>
      </w:r>
      <w:r w:rsidR="007E4D39" w:rsidRPr="00954B72">
        <w:rPr>
          <w:rFonts w:eastAsia="TH SarabunPSK" w:cs="Times New Roman"/>
          <w:szCs w:val="24"/>
        </w:rPr>
        <w:t>consent form</w:t>
      </w:r>
      <w:r w:rsidR="007E4D39" w:rsidRPr="00954B72">
        <w:rPr>
          <w:rFonts w:eastAsia="TH SarabunPSK" w:cs="Times New Roman"/>
          <w:szCs w:val="24"/>
          <w:cs/>
        </w:rPr>
        <w:t>.</w:t>
      </w:r>
      <w:r w:rsidR="008C4616" w:rsidRPr="00954B72">
        <w:rPr>
          <w:rFonts w:eastAsia="TH SarabunPSK" w:cs="Times New Roman"/>
          <w:szCs w:val="24"/>
        </w:rPr>
        <w:t xml:space="preserve"> The form is available to foster the transparent of the study. </w:t>
      </w:r>
      <w:r w:rsidR="00CC5164" w:rsidRPr="00954B72">
        <w:rPr>
          <w:rFonts w:eastAsia="TH SarabunPSK" w:cs="Times New Roman"/>
          <w:szCs w:val="24"/>
        </w:rPr>
        <w:t>Phase II, d</w:t>
      </w:r>
      <w:r w:rsidR="00261D84" w:rsidRPr="00954B72">
        <w:rPr>
          <w:rFonts w:eastAsia="TH SarabunPSK" w:cs="Times New Roman"/>
          <w:szCs w:val="24"/>
        </w:rPr>
        <w:t xml:space="preserve">ata </w:t>
      </w:r>
      <w:r w:rsidR="0050131C" w:rsidRPr="00954B72">
        <w:rPr>
          <w:rFonts w:eastAsia="TH SarabunPSK" w:cs="Times New Roman"/>
          <w:szCs w:val="24"/>
        </w:rPr>
        <w:t xml:space="preserve">were </w:t>
      </w:r>
      <w:r w:rsidR="00261D84" w:rsidRPr="00954B72">
        <w:rPr>
          <w:rFonts w:eastAsia="TH SarabunPSK" w:cs="Times New Roman"/>
          <w:szCs w:val="24"/>
        </w:rPr>
        <w:t xml:space="preserve">collected </w:t>
      </w:r>
      <w:r w:rsidR="0050131C" w:rsidRPr="00954B72">
        <w:rPr>
          <w:rFonts w:eastAsia="TH SarabunPSK" w:cs="Times New Roman"/>
          <w:szCs w:val="24"/>
        </w:rPr>
        <w:t>from</w:t>
      </w:r>
      <w:r w:rsidR="0050131C" w:rsidRPr="00954B72">
        <w:rPr>
          <w:rFonts w:eastAsia="TH SarabunPSK" w:cs="Times New Roman"/>
          <w:szCs w:val="24"/>
          <w:cs/>
        </w:rPr>
        <w:t xml:space="preserve"> </w:t>
      </w:r>
      <w:r w:rsidR="00261D84" w:rsidRPr="00954B72">
        <w:rPr>
          <w:rFonts w:eastAsia="TH SarabunPSK" w:cs="Times New Roman"/>
          <w:szCs w:val="24"/>
        </w:rPr>
        <w:t>the control group prior to the exp</w:t>
      </w:r>
      <w:r w:rsidR="007E4D39" w:rsidRPr="00954B72">
        <w:rPr>
          <w:rFonts w:eastAsia="TH SarabunPSK" w:cs="Times New Roman"/>
          <w:szCs w:val="24"/>
        </w:rPr>
        <w:t>eriment</w:t>
      </w:r>
      <w:r w:rsidR="0050131C" w:rsidRPr="00954B72">
        <w:rPr>
          <w:rFonts w:eastAsia="TH SarabunPSK" w:cs="Times New Roman"/>
          <w:szCs w:val="24"/>
        </w:rPr>
        <w:t>al</w:t>
      </w:r>
      <w:r w:rsidR="007E4D39" w:rsidRPr="00954B72">
        <w:rPr>
          <w:rFonts w:eastAsia="TH SarabunPSK" w:cs="Times New Roman"/>
          <w:szCs w:val="24"/>
        </w:rPr>
        <w:t xml:space="preserve"> group </w:t>
      </w:r>
      <w:r w:rsidR="00902FB7" w:rsidRPr="00954B72">
        <w:rPr>
          <w:rFonts w:eastAsia="TH SarabunPSK" w:cs="Times New Roman"/>
          <w:szCs w:val="24"/>
        </w:rPr>
        <w:t>to</w:t>
      </w:r>
      <w:r w:rsidR="007E4D39" w:rsidRPr="00954B72">
        <w:rPr>
          <w:rFonts w:eastAsia="TH SarabunPSK" w:cs="Times New Roman"/>
          <w:szCs w:val="24"/>
        </w:rPr>
        <w:t xml:space="preserve"> </w:t>
      </w:r>
      <w:r w:rsidR="004A30E2" w:rsidRPr="00954B72">
        <w:rPr>
          <w:rFonts w:eastAsia="TH SarabunPSK" w:cs="Times New Roman"/>
          <w:szCs w:val="24"/>
        </w:rPr>
        <w:t>avoid</w:t>
      </w:r>
      <w:r w:rsidR="00261D84" w:rsidRPr="00954B72">
        <w:rPr>
          <w:rFonts w:eastAsia="TH SarabunPSK" w:cs="Times New Roman"/>
          <w:szCs w:val="24"/>
          <w:cs/>
        </w:rPr>
        <w:t xml:space="preserve"> </w:t>
      </w:r>
      <w:r w:rsidR="00D570AF" w:rsidRPr="00954B72">
        <w:rPr>
          <w:rFonts w:eastAsia="TH SarabunPSK" w:cs="Times New Roman"/>
          <w:szCs w:val="24"/>
        </w:rPr>
        <w:t xml:space="preserve">data </w:t>
      </w:r>
      <w:r w:rsidR="00261D84" w:rsidRPr="00954B72">
        <w:rPr>
          <w:rFonts w:eastAsia="TH SarabunPSK" w:cs="Times New Roman"/>
          <w:szCs w:val="24"/>
        </w:rPr>
        <w:t>contamination</w:t>
      </w:r>
      <w:r w:rsidR="00261D84" w:rsidRPr="00954B72">
        <w:rPr>
          <w:rFonts w:eastAsia="TH SarabunPSK" w:cs="Times New Roman"/>
          <w:szCs w:val="24"/>
          <w:cs/>
        </w:rPr>
        <w:t xml:space="preserve">. </w:t>
      </w:r>
      <w:r w:rsidR="00261D84" w:rsidRPr="00954B72">
        <w:rPr>
          <w:rFonts w:eastAsia="TH SarabunPSK" w:cs="Times New Roman"/>
          <w:szCs w:val="24"/>
        </w:rPr>
        <w:t>The parti</w:t>
      </w:r>
      <w:r w:rsidR="007E4D39" w:rsidRPr="00954B72">
        <w:rPr>
          <w:rFonts w:eastAsia="TH SarabunPSK" w:cs="Times New Roman"/>
          <w:szCs w:val="24"/>
        </w:rPr>
        <w:t>cipants in the experiment</w:t>
      </w:r>
      <w:r w:rsidR="0050131C" w:rsidRPr="00954B72">
        <w:rPr>
          <w:rFonts w:eastAsia="TH SarabunPSK" w:cs="Times New Roman"/>
          <w:szCs w:val="24"/>
        </w:rPr>
        <w:t>al</w:t>
      </w:r>
      <w:r w:rsidR="007E4D39" w:rsidRPr="00954B72">
        <w:rPr>
          <w:rFonts w:eastAsia="TH SarabunPSK" w:cs="Times New Roman"/>
          <w:szCs w:val="24"/>
          <w:cs/>
        </w:rPr>
        <w:t xml:space="preserve"> </w:t>
      </w:r>
      <w:r w:rsidR="00D570AF" w:rsidRPr="00954B72">
        <w:rPr>
          <w:rFonts w:eastAsia="TH SarabunPSK" w:cs="Times New Roman"/>
          <w:szCs w:val="24"/>
        </w:rPr>
        <w:t>group were assigned</w:t>
      </w:r>
      <w:r w:rsidR="0050131C" w:rsidRPr="00954B72">
        <w:rPr>
          <w:rFonts w:eastAsia="TH SarabunPSK" w:cs="Times New Roman"/>
          <w:szCs w:val="24"/>
        </w:rPr>
        <w:t xml:space="preserve"> a timeslot </w:t>
      </w:r>
      <w:r w:rsidR="00D570AF" w:rsidRPr="00954B72">
        <w:rPr>
          <w:rFonts w:eastAsia="TH SarabunPSK" w:cs="Times New Roman"/>
          <w:szCs w:val="24"/>
        </w:rPr>
        <w:t xml:space="preserve">to use the </w:t>
      </w:r>
      <w:r w:rsidR="00954B72" w:rsidRPr="00CA7C2F">
        <w:rPr>
          <w:rFonts w:cs="Times New Roman"/>
          <w:szCs w:val="24"/>
        </w:rPr>
        <w:t>Uterine Contraction Learning Aid</w:t>
      </w:r>
      <w:r w:rsidR="00954B72">
        <w:rPr>
          <w:rFonts w:cs="Times New Roman"/>
          <w:szCs w:val="24"/>
          <w:cs/>
        </w:rPr>
        <w:t xml:space="preserve"> </w:t>
      </w:r>
      <w:r w:rsidR="007E4D39" w:rsidRPr="00954B72">
        <w:rPr>
          <w:rFonts w:eastAsia="TH SarabunPSK" w:cs="Times New Roman"/>
          <w:szCs w:val="24"/>
        </w:rPr>
        <w:t xml:space="preserve">with the researcher </w:t>
      </w:r>
      <w:r w:rsidR="0050131C" w:rsidRPr="00954B72">
        <w:rPr>
          <w:rFonts w:eastAsia="TH SarabunPSK" w:cs="Times New Roman"/>
          <w:szCs w:val="24"/>
        </w:rPr>
        <w:t xml:space="preserve">present and </w:t>
      </w:r>
      <w:r w:rsidR="007E4D39" w:rsidRPr="00954B72">
        <w:rPr>
          <w:rFonts w:eastAsia="TH SarabunPSK" w:cs="Times New Roman"/>
          <w:szCs w:val="24"/>
        </w:rPr>
        <w:t xml:space="preserve">when they practiced at </w:t>
      </w:r>
      <w:r w:rsidRPr="00954B72">
        <w:rPr>
          <w:rFonts w:eastAsia="TH SarabunPSK" w:cs="Times New Roman"/>
          <w:szCs w:val="24"/>
        </w:rPr>
        <w:t xml:space="preserve">the </w:t>
      </w:r>
      <w:r w:rsidR="00D570AF" w:rsidRPr="00954B72">
        <w:rPr>
          <w:rFonts w:eastAsia="TH SarabunPSK" w:cs="Times New Roman"/>
          <w:szCs w:val="24"/>
        </w:rPr>
        <w:t>delivery room</w:t>
      </w:r>
      <w:r w:rsidR="0050131C" w:rsidRPr="00954B72">
        <w:rPr>
          <w:rFonts w:eastAsia="TH SarabunPSK" w:cs="Times New Roman"/>
          <w:szCs w:val="24"/>
        </w:rPr>
        <w:t>s</w:t>
      </w:r>
      <w:r w:rsidR="00D570AF" w:rsidRPr="00954B72">
        <w:rPr>
          <w:rFonts w:eastAsia="TH SarabunPSK" w:cs="Times New Roman"/>
          <w:szCs w:val="24"/>
        </w:rPr>
        <w:t xml:space="preserve"> of </w:t>
      </w:r>
      <w:r w:rsidR="005D684A" w:rsidRPr="00954B72">
        <w:rPr>
          <w:rFonts w:eastAsia="TH SarabunPSK" w:cs="Times New Roman"/>
          <w:szCs w:val="24"/>
        </w:rPr>
        <w:t xml:space="preserve">the </w:t>
      </w:r>
      <w:r w:rsidR="0050131C" w:rsidRPr="00954B72">
        <w:rPr>
          <w:rFonts w:eastAsia="TH SarabunPSK" w:cs="Times New Roman"/>
          <w:szCs w:val="24"/>
        </w:rPr>
        <w:t>U</w:t>
      </w:r>
      <w:r w:rsidR="008039F0" w:rsidRPr="00954B72">
        <w:rPr>
          <w:rFonts w:eastAsia="TH SarabunPSK" w:cs="Times New Roman"/>
          <w:szCs w:val="24"/>
        </w:rPr>
        <w:t>niversity</w:t>
      </w:r>
      <w:r w:rsidR="005D684A" w:rsidRPr="00954B72">
        <w:rPr>
          <w:rFonts w:eastAsia="TH SarabunPSK" w:cs="Times New Roman"/>
          <w:szCs w:val="24"/>
          <w:cs/>
        </w:rPr>
        <w:t xml:space="preserve"> </w:t>
      </w:r>
      <w:r w:rsidR="0050131C" w:rsidRPr="00954B72">
        <w:rPr>
          <w:rFonts w:eastAsia="TH SarabunPSK" w:cs="Times New Roman"/>
          <w:szCs w:val="24"/>
        </w:rPr>
        <w:t>H</w:t>
      </w:r>
      <w:r w:rsidR="005D684A" w:rsidRPr="00954B72">
        <w:rPr>
          <w:rFonts w:eastAsia="TH SarabunPSK" w:cs="Times New Roman"/>
          <w:szCs w:val="24"/>
        </w:rPr>
        <w:t>ospital in Bangkok</w:t>
      </w:r>
      <w:r w:rsidR="007E4D39" w:rsidRPr="00954B72">
        <w:rPr>
          <w:rFonts w:eastAsia="TH SarabunPSK" w:cs="Times New Roman"/>
          <w:szCs w:val="24"/>
          <w:cs/>
        </w:rPr>
        <w:t>.</w:t>
      </w:r>
      <w:r w:rsidR="00CC5164" w:rsidRPr="00954B72">
        <w:rPr>
          <w:rFonts w:eastAsia="TH SarabunPSK" w:cs="Times New Roman"/>
          <w:szCs w:val="24"/>
        </w:rPr>
        <w:t xml:space="preserve"> </w:t>
      </w:r>
      <w:r w:rsidRPr="00954B72">
        <w:rPr>
          <w:rFonts w:eastAsia="TH SarabunPSK" w:cs="Times New Roman"/>
          <w:szCs w:val="24"/>
        </w:rPr>
        <w:t xml:space="preserve">Their </w:t>
      </w:r>
      <w:r w:rsidR="00FE14F1" w:rsidRPr="00954B72">
        <w:rPr>
          <w:rFonts w:eastAsia="TH SarabunPSK" w:cs="Times New Roman"/>
          <w:szCs w:val="24"/>
        </w:rPr>
        <w:t xml:space="preserve">knowledge, attitude, and practice </w:t>
      </w:r>
      <w:r w:rsidR="0050131C" w:rsidRPr="00954B72">
        <w:rPr>
          <w:rFonts w:eastAsia="TH SarabunPSK" w:cs="Times New Roman"/>
          <w:szCs w:val="24"/>
        </w:rPr>
        <w:t xml:space="preserve">values </w:t>
      </w:r>
      <w:r w:rsidR="00D570AF" w:rsidRPr="00954B72">
        <w:rPr>
          <w:rFonts w:eastAsia="TH SarabunPSK" w:cs="Times New Roman"/>
          <w:szCs w:val="24"/>
        </w:rPr>
        <w:t xml:space="preserve">in </w:t>
      </w:r>
      <w:r w:rsidR="007E4D39" w:rsidRPr="00954B72">
        <w:rPr>
          <w:rFonts w:eastAsia="TH SarabunPSK" w:cs="Times New Roman"/>
          <w:szCs w:val="24"/>
        </w:rPr>
        <w:t>uterine contraction</w:t>
      </w:r>
      <w:r w:rsidR="00D570AF" w:rsidRPr="00954B72">
        <w:rPr>
          <w:rFonts w:eastAsia="TH SarabunPSK" w:cs="Times New Roman"/>
          <w:szCs w:val="24"/>
        </w:rPr>
        <w:t xml:space="preserve"> assessment</w:t>
      </w:r>
      <w:r w:rsidR="007E4D39" w:rsidRPr="00954B72">
        <w:rPr>
          <w:rFonts w:eastAsia="TH SarabunPSK" w:cs="Times New Roman"/>
          <w:szCs w:val="24"/>
          <w:cs/>
        </w:rPr>
        <w:t xml:space="preserve"> </w:t>
      </w:r>
      <w:r w:rsidR="00DD4973" w:rsidRPr="00954B72">
        <w:rPr>
          <w:rFonts w:eastAsia="TH SarabunPSK" w:cs="Times New Roman"/>
          <w:szCs w:val="24"/>
        </w:rPr>
        <w:t xml:space="preserve">then </w:t>
      </w:r>
      <w:r w:rsidR="007E4D39" w:rsidRPr="00954B72">
        <w:rPr>
          <w:rFonts w:eastAsia="TH SarabunPSK" w:cs="Times New Roman"/>
          <w:szCs w:val="24"/>
        </w:rPr>
        <w:t>were measure</w:t>
      </w:r>
      <w:r w:rsidRPr="00954B72">
        <w:rPr>
          <w:rFonts w:eastAsia="TH SarabunPSK" w:cs="Times New Roman"/>
          <w:szCs w:val="24"/>
        </w:rPr>
        <w:t>d</w:t>
      </w:r>
      <w:r w:rsidR="00DD4973" w:rsidRPr="00954B72">
        <w:rPr>
          <w:rFonts w:eastAsia="TH SarabunPSK" w:cs="Times New Roman"/>
          <w:szCs w:val="24"/>
          <w:cs/>
        </w:rPr>
        <w:t>.</w:t>
      </w:r>
      <w:r w:rsidR="00E6080C" w:rsidRPr="00954B72">
        <w:rPr>
          <w:rFonts w:eastAsia="TH SarabunPSK" w:hint="cs"/>
          <w:szCs w:val="24"/>
          <w:cs/>
        </w:rPr>
        <w:t xml:space="preserve"> </w:t>
      </w:r>
      <w:r w:rsidR="00E6080C" w:rsidRPr="00954B72">
        <w:rPr>
          <w:rFonts w:eastAsia="TH SarabunPSK" w:cs="Times New Roman"/>
          <w:szCs w:val="24"/>
        </w:rPr>
        <w:t xml:space="preserve">The procedures of Phase I took approximately 30 minutes and 1 hour for Phase II. All 30 participants of Phase I and 60 participants of Phase II who signed the consent form, complete their participation. They received </w:t>
      </w:r>
      <w:r w:rsidR="00EB2556" w:rsidRPr="00954B72">
        <w:rPr>
          <w:rFonts w:eastAsia="TH SarabunPSK" w:cs="Times New Roman"/>
          <w:szCs w:val="24"/>
        </w:rPr>
        <w:t xml:space="preserve">a </w:t>
      </w:r>
      <w:r w:rsidR="00E6080C" w:rsidRPr="00954B72">
        <w:rPr>
          <w:rFonts w:eastAsia="TH SarabunPSK" w:cs="Times New Roman"/>
          <w:szCs w:val="24"/>
        </w:rPr>
        <w:t xml:space="preserve">thank you card for their </w:t>
      </w:r>
      <w:r w:rsidR="00E12927" w:rsidRPr="00954B72">
        <w:rPr>
          <w:rFonts w:eastAsia="TH SarabunPSK" w:cs="Times New Roman"/>
          <w:szCs w:val="24"/>
        </w:rPr>
        <w:t>involvement</w:t>
      </w:r>
      <w:r w:rsidR="00E6080C" w:rsidRPr="00954B72">
        <w:rPr>
          <w:rFonts w:eastAsia="TH SarabunPSK" w:cs="Times New Roman"/>
          <w:szCs w:val="24"/>
        </w:rPr>
        <w:t>.</w:t>
      </w:r>
      <w:r w:rsidR="00E6080C" w:rsidRPr="00E6080C">
        <w:rPr>
          <w:rFonts w:eastAsia="TH SarabunPSK" w:cs="Times New Roman"/>
          <w:szCs w:val="24"/>
        </w:rPr>
        <w:t xml:space="preserve"> </w:t>
      </w:r>
    </w:p>
    <w:p w14:paraId="5EE2832F" w14:textId="5E218E17" w:rsidR="00261D84" w:rsidRPr="00E6080C" w:rsidRDefault="00261D84" w:rsidP="00E6080C">
      <w:pPr>
        <w:widowControl w:val="0"/>
        <w:spacing w:line="360" w:lineRule="auto"/>
        <w:jc w:val="thaiDistribute"/>
        <w:rPr>
          <w:rFonts w:eastAsia="TH SarabunPSK"/>
          <w:szCs w:val="24"/>
        </w:rPr>
      </w:pPr>
    </w:p>
    <w:p w14:paraId="2452CDE2" w14:textId="1D90DA5C" w:rsidR="002F2504" w:rsidRPr="00E6080C" w:rsidRDefault="00493A2E" w:rsidP="00E6080C">
      <w:pPr>
        <w:pStyle w:val="Heading1"/>
      </w:pPr>
      <w:r w:rsidRPr="00E6080C">
        <w:t>R</w:t>
      </w:r>
      <w:r w:rsidR="00A50466" w:rsidRPr="00E6080C">
        <w:t>ESULTS</w:t>
      </w:r>
    </w:p>
    <w:p w14:paraId="7278D0AF" w14:textId="77777777" w:rsidR="000F0276" w:rsidRPr="00E6080C" w:rsidRDefault="000F0276" w:rsidP="00E6080C">
      <w:pPr>
        <w:pStyle w:val="Heading2"/>
        <w:jc w:val="left"/>
        <w:rPr>
          <w:cs/>
        </w:rPr>
      </w:pPr>
      <w:r w:rsidRPr="00E6080C">
        <w:t>Data Analysis</w:t>
      </w:r>
    </w:p>
    <w:p w14:paraId="1FEAC0CA" w14:textId="2CC9EDF9" w:rsidR="000F0276" w:rsidRPr="00E6080C" w:rsidRDefault="008C4616" w:rsidP="00E6080C">
      <w:pPr>
        <w:spacing w:line="360" w:lineRule="auto"/>
        <w:rPr>
          <w:rFonts w:eastAsia="Calibri" w:cs="Times New Roman"/>
          <w:szCs w:val="24"/>
        </w:rPr>
      </w:pPr>
      <w:r w:rsidRPr="00E6080C">
        <w:rPr>
          <w:rFonts w:eastAsia="TH SarabunPSK" w:cs="Times New Roman"/>
          <w:szCs w:val="24"/>
        </w:rPr>
        <w:t xml:space="preserve">Statistical package </w:t>
      </w:r>
      <w:r w:rsidR="00C94E0B" w:rsidRPr="00E6080C">
        <w:rPr>
          <w:rFonts w:eastAsia="Times New Roman"/>
        </w:rPr>
        <w:t xml:space="preserve">SPSS Version 28 (License code </w:t>
      </w:r>
      <w:r w:rsidR="00C94E0B" w:rsidRPr="00954B72">
        <w:rPr>
          <w:rFonts w:eastAsia="Times New Roman"/>
        </w:rPr>
        <w:t>5f5119869c4164e0bda0</w:t>
      </w:r>
      <w:r w:rsidR="00C94E0B" w:rsidRPr="00954B72">
        <w:rPr>
          <w:rFonts w:eastAsia="TH SarabunPSK" w:cs="Times New Roman"/>
          <w:szCs w:val="24"/>
        </w:rPr>
        <w:t xml:space="preserve">) </w:t>
      </w:r>
      <w:r w:rsidRPr="00954B72">
        <w:rPr>
          <w:rFonts w:eastAsia="TH SarabunPSK" w:cs="Times New Roman"/>
          <w:szCs w:val="24"/>
        </w:rPr>
        <w:t xml:space="preserve">was used to analyse the data. </w:t>
      </w:r>
      <w:r w:rsidR="000F0276" w:rsidRPr="00954B72">
        <w:rPr>
          <w:rFonts w:eastAsia="TH SarabunPSK" w:cs="Times New Roman"/>
          <w:szCs w:val="24"/>
        </w:rPr>
        <w:t>In Phase I, descriptive statistics, such as mean scores</w:t>
      </w:r>
      <w:r w:rsidR="000F0276" w:rsidRPr="00954B72">
        <w:rPr>
          <w:rFonts w:eastAsia="TH SarabunPSK" w:cs="Times New Roman"/>
          <w:szCs w:val="24"/>
          <w:cs/>
        </w:rPr>
        <w:t xml:space="preserve"> (</w:t>
      </w:r>
      <w:r w:rsidR="000F0276" w:rsidRPr="00954B72">
        <w:rPr>
          <w:rFonts w:eastAsia="TH SarabunPSK" w:cs="Times New Roman"/>
          <w:szCs w:val="24"/>
        </w:rPr>
        <w:t>M</w:t>
      </w:r>
      <w:r w:rsidR="000F0276" w:rsidRPr="00954B72">
        <w:rPr>
          <w:rFonts w:eastAsia="TH SarabunPSK" w:cs="Times New Roman"/>
          <w:szCs w:val="24"/>
          <w:cs/>
        </w:rPr>
        <w:t xml:space="preserve">) </w:t>
      </w:r>
      <w:r w:rsidR="000F0276" w:rsidRPr="00954B72">
        <w:rPr>
          <w:rFonts w:eastAsia="TH SarabunPSK" w:cs="Times New Roman"/>
          <w:szCs w:val="24"/>
        </w:rPr>
        <w:t>and standard</w:t>
      </w:r>
      <w:r w:rsidR="000F0276" w:rsidRPr="00954B72">
        <w:rPr>
          <w:rFonts w:eastAsia="TH SarabunPSK" w:cs="Times New Roman"/>
          <w:szCs w:val="24"/>
          <w:cs/>
        </w:rPr>
        <w:t xml:space="preserve"> </w:t>
      </w:r>
      <w:r w:rsidR="000F0276" w:rsidRPr="00954B72">
        <w:rPr>
          <w:rFonts w:eastAsia="TH SarabunPSK" w:cs="Times New Roman"/>
          <w:szCs w:val="24"/>
        </w:rPr>
        <w:t>deviations</w:t>
      </w:r>
      <w:r w:rsidR="000F0276" w:rsidRPr="00954B72">
        <w:rPr>
          <w:rFonts w:eastAsia="TH SarabunPSK" w:cs="Times New Roman"/>
          <w:szCs w:val="24"/>
          <w:cs/>
        </w:rPr>
        <w:t xml:space="preserve"> (</w:t>
      </w:r>
      <w:r w:rsidR="000F0276" w:rsidRPr="00954B72">
        <w:rPr>
          <w:rFonts w:eastAsia="TH SarabunPSK" w:cs="Times New Roman"/>
          <w:szCs w:val="24"/>
        </w:rPr>
        <w:t>SDs</w:t>
      </w:r>
      <w:r w:rsidR="000F0276" w:rsidRPr="00954B72">
        <w:rPr>
          <w:rFonts w:eastAsia="TH SarabunPSK" w:cs="Times New Roman"/>
          <w:szCs w:val="24"/>
          <w:cs/>
        </w:rPr>
        <w:t>)</w:t>
      </w:r>
      <w:r w:rsidR="000F0276" w:rsidRPr="00954B72">
        <w:rPr>
          <w:rFonts w:eastAsia="TH SarabunPSK" w:cs="Times New Roman"/>
          <w:szCs w:val="24"/>
        </w:rPr>
        <w:t xml:space="preserve">, were used to evaluate the quality of the </w:t>
      </w:r>
      <w:r w:rsidR="00FE14F1" w:rsidRPr="00954B72">
        <w:rPr>
          <w:rFonts w:eastAsia="TH SarabunPSK" w:cs="Times New Roman"/>
          <w:szCs w:val="24"/>
        </w:rPr>
        <w:t xml:space="preserve">Uterine Contraction Learning </w:t>
      </w:r>
      <w:r w:rsidR="00FE14F1" w:rsidRPr="00954B72">
        <w:rPr>
          <w:rFonts w:eastAsia="TH SarabunPSK" w:cs="Times New Roman"/>
          <w:szCs w:val="24"/>
        </w:rPr>
        <w:lastRenderedPageBreak/>
        <w:t>Aid.</w:t>
      </w:r>
      <w:r w:rsidR="000F0276" w:rsidRPr="00954B72">
        <w:rPr>
          <w:rFonts w:eastAsia="TH SarabunPSK" w:cs="Times New Roman"/>
          <w:szCs w:val="24"/>
          <w:cs/>
        </w:rPr>
        <w:t xml:space="preserve"> </w:t>
      </w:r>
      <w:r w:rsidR="000F0276" w:rsidRPr="00954B72">
        <w:rPr>
          <w:rFonts w:eastAsia="TH SarabunPSK" w:cs="Times New Roman"/>
          <w:szCs w:val="24"/>
        </w:rPr>
        <w:t xml:space="preserve">In Phase II, an independent sample </w:t>
      </w:r>
      <w:r w:rsidR="000F0276" w:rsidRPr="00954B72">
        <w:rPr>
          <w:rFonts w:eastAsia="TH SarabunPSK" w:cs="Times New Roman"/>
          <w:i/>
          <w:iCs/>
          <w:szCs w:val="24"/>
        </w:rPr>
        <w:t>t</w:t>
      </w:r>
      <w:r w:rsidR="000F0276" w:rsidRPr="00954B72">
        <w:rPr>
          <w:rFonts w:eastAsia="TH SarabunPSK" w:cs="Times New Roman"/>
          <w:szCs w:val="24"/>
          <w:cs/>
        </w:rPr>
        <w:t>-</w:t>
      </w:r>
      <w:r w:rsidR="000F0276" w:rsidRPr="00954B72">
        <w:rPr>
          <w:rFonts w:eastAsia="TH SarabunPSK" w:cs="Times New Roman"/>
          <w:szCs w:val="24"/>
        </w:rPr>
        <w:t xml:space="preserve">test was used to compare </w:t>
      </w:r>
      <w:r w:rsidR="00FE14F1" w:rsidRPr="00954B72">
        <w:rPr>
          <w:rFonts w:eastAsia="TH SarabunPSK" w:cs="Times New Roman"/>
          <w:szCs w:val="24"/>
        </w:rPr>
        <w:t>knowledge, attitude, and practice</w:t>
      </w:r>
      <w:r w:rsidR="000F0276" w:rsidRPr="00954B72">
        <w:rPr>
          <w:rFonts w:eastAsia="TH SarabunPSK" w:cs="Times New Roman"/>
          <w:szCs w:val="24"/>
        </w:rPr>
        <w:t xml:space="preserve"> values in assessing uterine contraction between</w:t>
      </w:r>
      <w:r w:rsidR="000F0276" w:rsidRPr="00954B72">
        <w:rPr>
          <w:rFonts w:eastAsia="TH SarabunPSK" w:cs="Times New Roman"/>
          <w:szCs w:val="24"/>
          <w:cs/>
        </w:rPr>
        <w:t xml:space="preserve"> </w:t>
      </w:r>
      <w:r w:rsidR="000F0276" w:rsidRPr="00954B72">
        <w:rPr>
          <w:rFonts w:eastAsia="TH SarabunPSK" w:cs="Times New Roman"/>
          <w:szCs w:val="24"/>
        </w:rPr>
        <w:t>control</w:t>
      </w:r>
      <w:r w:rsidR="000F0276" w:rsidRPr="00E6080C">
        <w:rPr>
          <w:rFonts w:eastAsia="TH SarabunPSK" w:cs="Times New Roman"/>
          <w:szCs w:val="24"/>
        </w:rPr>
        <w:t xml:space="preserve"> and experimental groups</w:t>
      </w:r>
      <w:r w:rsidR="000F0276" w:rsidRPr="00E6080C">
        <w:rPr>
          <w:rFonts w:eastAsia="TH SarabunPSK" w:cs="Times New Roman"/>
          <w:szCs w:val="24"/>
          <w:cs/>
        </w:rPr>
        <w:t>.</w:t>
      </w:r>
    </w:p>
    <w:p w14:paraId="2305B9B7" w14:textId="77777777" w:rsidR="00D626C2" w:rsidRPr="00E6080C" w:rsidRDefault="00D626C2" w:rsidP="00E6080C">
      <w:pPr>
        <w:pStyle w:val="Heading2"/>
        <w:jc w:val="left"/>
      </w:pPr>
    </w:p>
    <w:p w14:paraId="31E04C68" w14:textId="3B400B7E" w:rsidR="00B12E09" w:rsidRPr="004F7DF7" w:rsidRDefault="00B12E09" w:rsidP="000F0276">
      <w:pPr>
        <w:pStyle w:val="Heading2"/>
        <w:jc w:val="left"/>
      </w:pPr>
      <w:r w:rsidRPr="004F7DF7">
        <w:t>Overall Results</w:t>
      </w:r>
    </w:p>
    <w:p w14:paraId="6D22FA74" w14:textId="20EAE5AB" w:rsidR="005B010E" w:rsidRPr="004F7DF7" w:rsidRDefault="006A7550" w:rsidP="00FD7E25">
      <w:pPr>
        <w:spacing w:line="360" w:lineRule="auto"/>
        <w:rPr>
          <w:rFonts w:cs="Times New Roman"/>
          <w:szCs w:val="24"/>
        </w:rPr>
      </w:pPr>
      <w:r w:rsidRPr="004F7DF7">
        <w:rPr>
          <w:rFonts w:cs="Times New Roman"/>
          <w:szCs w:val="24"/>
        </w:rPr>
        <w:t>O</w:t>
      </w:r>
      <w:r w:rsidR="00F10130" w:rsidRPr="004F7DF7">
        <w:rPr>
          <w:rFonts w:cs="Times New Roman"/>
          <w:szCs w:val="24"/>
        </w:rPr>
        <w:t>verall, t</w:t>
      </w:r>
      <w:r w:rsidR="008826C6" w:rsidRPr="004F7DF7">
        <w:rPr>
          <w:rFonts w:cs="Times New Roman"/>
          <w:szCs w:val="24"/>
        </w:rPr>
        <w:t xml:space="preserve">he quality of </w:t>
      </w:r>
      <w:r w:rsidR="008826C6" w:rsidRPr="00954B72">
        <w:rPr>
          <w:rFonts w:cs="Times New Roman"/>
          <w:szCs w:val="24"/>
        </w:rPr>
        <w:t xml:space="preserve">the </w:t>
      </w:r>
      <w:r w:rsidR="00954B72" w:rsidRPr="00CA7C2F">
        <w:rPr>
          <w:rFonts w:cs="Times New Roman"/>
          <w:szCs w:val="24"/>
        </w:rPr>
        <w:t>Uterine Contraction Learning Aid</w:t>
      </w:r>
      <w:r w:rsidR="00954B72">
        <w:rPr>
          <w:rFonts w:cs="Times New Roman"/>
          <w:szCs w:val="24"/>
          <w:cs/>
        </w:rPr>
        <w:t xml:space="preserve"> </w:t>
      </w:r>
      <w:r w:rsidR="00F10130" w:rsidRPr="00954B72">
        <w:rPr>
          <w:rFonts w:cs="Times New Roman"/>
          <w:szCs w:val="24"/>
        </w:rPr>
        <w:t xml:space="preserve">in </w:t>
      </w:r>
      <w:r w:rsidRPr="00954B72">
        <w:rPr>
          <w:rFonts w:cs="Times New Roman"/>
          <w:szCs w:val="24"/>
        </w:rPr>
        <w:t xml:space="preserve">its </w:t>
      </w:r>
      <w:r w:rsidR="00F10130" w:rsidRPr="00954B72">
        <w:rPr>
          <w:rFonts w:cs="Times New Roman"/>
          <w:szCs w:val="24"/>
        </w:rPr>
        <w:t xml:space="preserve">production, </w:t>
      </w:r>
      <w:r w:rsidRPr="00954B72">
        <w:rPr>
          <w:rFonts w:cs="Times New Roman"/>
          <w:szCs w:val="24"/>
        </w:rPr>
        <w:t xml:space="preserve">and in its role in teaching </w:t>
      </w:r>
      <w:r w:rsidR="00F10130" w:rsidRPr="00954B72">
        <w:rPr>
          <w:rFonts w:cs="Times New Roman"/>
          <w:szCs w:val="24"/>
        </w:rPr>
        <w:t>learning skill</w:t>
      </w:r>
      <w:r w:rsidRPr="00954B72">
        <w:rPr>
          <w:rFonts w:cs="Times New Roman"/>
          <w:szCs w:val="24"/>
        </w:rPr>
        <w:t>s</w:t>
      </w:r>
      <w:r w:rsidR="00F10130" w:rsidRPr="00954B72">
        <w:rPr>
          <w:rFonts w:cs="Times New Roman"/>
          <w:szCs w:val="24"/>
          <w:cs/>
        </w:rPr>
        <w:t xml:space="preserve"> </w:t>
      </w:r>
      <w:r w:rsidR="008D3F38" w:rsidRPr="00954B72">
        <w:rPr>
          <w:rFonts w:cs="Times New Roman"/>
          <w:szCs w:val="24"/>
        </w:rPr>
        <w:t xml:space="preserve">and </w:t>
      </w:r>
      <w:r w:rsidRPr="00954B72">
        <w:rPr>
          <w:rFonts w:cs="Times New Roman"/>
          <w:szCs w:val="24"/>
        </w:rPr>
        <w:t xml:space="preserve">building student </w:t>
      </w:r>
      <w:r w:rsidR="00F10130" w:rsidRPr="00954B72">
        <w:rPr>
          <w:rFonts w:cs="Times New Roman"/>
          <w:szCs w:val="24"/>
        </w:rPr>
        <w:t>confidence</w:t>
      </w:r>
      <w:r w:rsidR="001A1164" w:rsidRPr="00954B72">
        <w:rPr>
          <w:rFonts w:cs="Times New Roman"/>
          <w:szCs w:val="24"/>
        </w:rPr>
        <w:t>,</w:t>
      </w:r>
      <w:r w:rsidR="00F10130" w:rsidRPr="00954B72">
        <w:rPr>
          <w:rFonts w:cs="Times New Roman"/>
          <w:szCs w:val="24"/>
        </w:rPr>
        <w:t xml:space="preserve"> was good</w:t>
      </w:r>
      <w:r w:rsidR="00F10130" w:rsidRPr="00954B72">
        <w:rPr>
          <w:rFonts w:cs="Times New Roman"/>
          <w:szCs w:val="24"/>
          <w:cs/>
        </w:rPr>
        <w:t xml:space="preserve">. </w:t>
      </w:r>
      <w:r w:rsidR="00F10130" w:rsidRPr="00954B72">
        <w:rPr>
          <w:rFonts w:cs="Times New Roman"/>
          <w:szCs w:val="24"/>
        </w:rPr>
        <w:t xml:space="preserve">Considering </w:t>
      </w:r>
      <w:r w:rsidR="00BD5BFF" w:rsidRPr="00954B72">
        <w:rPr>
          <w:rFonts w:cs="Times New Roman"/>
          <w:szCs w:val="24"/>
        </w:rPr>
        <w:t xml:space="preserve">each </w:t>
      </w:r>
      <w:r w:rsidR="001A1164" w:rsidRPr="00954B72">
        <w:rPr>
          <w:rFonts w:cs="Times New Roman"/>
          <w:szCs w:val="24"/>
        </w:rPr>
        <w:t xml:space="preserve">survey </w:t>
      </w:r>
      <w:r w:rsidR="00F10130" w:rsidRPr="00954B72">
        <w:rPr>
          <w:rFonts w:cs="Times New Roman"/>
          <w:szCs w:val="24"/>
        </w:rPr>
        <w:t>item, the partic</w:t>
      </w:r>
      <w:r w:rsidR="008826C6" w:rsidRPr="00954B72">
        <w:rPr>
          <w:rFonts w:cs="Times New Roman"/>
          <w:szCs w:val="24"/>
        </w:rPr>
        <w:t>ipants rate</w:t>
      </w:r>
      <w:r w:rsidRPr="00954B72">
        <w:rPr>
          <w:rFonts w:cs="Times New Roman"/>
          <w:szCs w:val="24"/>
        </w:rPr>
        <w:t>d</w:t>
      </w:r>
      <w:r w:rsidR="008826C6" w:rsidRPr="00954B72">
        <w:rPr>
          <w:rFonts w:cs="Times New Roman"/>
          <w:szCs w:val="24"/>
        </w:rPr>
        <w:t xml:space="preserve"> the quality of the </w:t>
      </w:r>
      <w:r w:rsidR="00954B72" w:rsidRPr="00CA7C2F">
        <w:rPr>
          <w:rFonts w:cs="Times New Roman"/>
          <w:szCs w:val="24"/>
        </w:rPr>
        <w:t>Uterine Contraction Learning Aid</w:t>
      </w:r>
      <w:r w:rsidR="00954B72">
        <w:rPr>
          <w:rFonts w:cs="Times New Roman"/>
          <w:szCs w:val="24"/>
          <w:cs/>
        </w:rPr>
        <w:t xml:space="preserve"> </w:t>
      </w:r>
      <w:r w:rsidRPr="00954B72">
        <w:rPr>
          <w:rFonts w:cs="Times New Roman"/>
          <w:szCs w:val="24"/>
        </w:rPr>
        <w:t xml:space="preserve">highly </w:t>
      </w:r>
      <w:r w:rsidR="00F10130" w:rsidRPr="00954B72">
        <w:rPr>
          <w:rFonts w:cs="Times New Roman"/>
          <w:szCs w:val="24"/>
        </w:rPr>
        <w:t xml:space="preserve">in every </w:t>
      </w:r>
      <w:r w:rsidR="00BD5BFF" w:rsidRPr="00954B72">
        <w:rPr>
          <w:rFonts w:cs="Times New Roman"/>
          <w:szCs w:val="24"/>
        </w:rPr>
        <w:t>respect</w:t>
      </w:r>
      <w:r w:rsidR="001A1164" w:rsidRPr="00954B72">
        <w:rPr>
          <w:rFonts w:cs="Times New Roman"/>
          <w:szCs w:val="24"/>
        </w:rPr>
        <w:t>,</w:t>
      </w:r>
      <w:r w:rsidR="00BD5BFF" w:rsidRPr="00954B72">
        <w:rPr>
          <w:rFonts w:cs="Times New Roman"/>
          <w:szCs w:val="24"/>
        </w:rPr>
        <w:t xml:space="preserve"> apart from </w:t>
      </w:r>
      <w:r w:rsidR="00F10130" w:rsidRPr="00954B72">
        <w:rPr>
          <w:rFonts w:cs="Times New Roman"/>
          <w:szCs w:val="24"/>
        </w:rPr>
        <w:t>production</w:t>
      </w:r>
      <w:r w:rsidR="00720B8E" w:rsidRPr="00954B72">
        <w:rPr>
          <w:rFonts w:cs="Times New Roman"/>
          <w:szCs w:val="24"/>
          <w:cs/>
        </w:rPr>
        <w:t>.</w:t>
      </w:r>
      <w:r w:rsidR="00F10130" w:rsidRPr="00954B72">
        <w:rPr>
          <w:rFonts w:cs="Times New Roman"/>
          <w:szCs w:val="24"/>
          <w:cs/>
        </w:rPr>
        <w:t xml:space="preserve"> </w:t>
      </w:r>
      <w:r w:rsidR="00720B8E" w:rsidRPr="00954B72">
        <w:rPr>
          <w:rFonts w:cs="Times New Roman"/>
          <w:szCs w:val="24"/>
        </w:rPr>
        <w:t>T</w:t>
      </w:r>
      <w:r w:rsidR="00F10130" w:rsidRPr="00954B72">
        <w:rPr>
          <w:rFonts w:cs="Times New Roman"/>
          <w:szCs w:val="24"/>
        </w:rPr>
        <w:t>he</w:t>
      </w:r>
      <w:r w:rsidR="00BD5BFF" w:rsidRPr="00954B72">
        <w:rPr>
          <w:rFonts w:cs="Times New Roman"/>
          <w:szCs w:val="24"/>
        </w:rPr>
        <w:t>y</w:t>
      </w:r>
      <w:r w:rsidR="00F10130" w:rsidRPr="00954B72">
        <w:rPr>
          <w:rFonts w:cs="Times New Roman"/>
          <w:szCs w:val="24"/>
          <w:cs/>
        </w:rPr>
        <w:t xml:space="preserve"> </w:t>
      </w:r>
      <w:r w:rsidR="00BD5BFF" w:rsidRPr="00954B72">
        <w:rPr>
          <w:rFonts w:cs="Times New Roman"/>
          <w:szCs w:val="24"/>
        </w:rPr>
        <w:t xml:space="preserve">also </w:t>
      </w:r>
      <w:r w:rsidR="00F10130" w:rsidRPr="00954B72">
        <w:rPr>
          <w:rFonts w:cs="Times New Roman"/>
          <w:szCs w:val="24"/>
        </w:rPr>
        <w:t xml:space="preserve">rated the </w:t>
      </w:r>
      <w:r w:rsidR="00720B8E" w:rsidRPr="00954B72">
        <w:rPr>
          <w:rFonts w:cs="Times New Roman"/>
          <w:szCs w:val="24"/>
        </w:rPr>
        <w:t>ease of moving</w:t>
      </w:r>
      <w:r w:rsidR="008826C6" w:rsidRPr="00954B72">
        <w:rPr>
          <w:rFonts w:cs="Times New Roman"/>
          <w:szCs w:val="24"/>
        </w:rPr>
        <w:t xml:space="preserve"> the </w:t>
      </w:r>
      <w:r w:rsidR="00954B72" w:rsidRPr="00CA7C2F">
        <w:rPr>
          <w:rFonts w:cs="Times New Roman"/>
          <w:szCs w:val="24"/>
        </w:rPr>
        <w:t>Uterine Contraction Learning Aid</w:t>
      </w:r>
      <w:r w:rsidR="00954B72">
        <w:rPr>
          <w:rFonts w:cs="Times New Roman"/>
          <w:szCs w:val="24"/>
          <w:cs/>
        </w:rPr>
        <w:t xml:space="preserve"> </w:t>
      </w:r>
      <w:r w:rsidR="00720B8E" w:rsidRPr="00954B72">
        <w:rPr>
          <w:rFonts w:cs="Times New Roman"/>
          <w:szCs w:val="24"/>
        </w:rPr>
        <w:t>as</w:t>
      </w:r>
      <w:r w:rsidR="00720B8E" w:rsidRPr="00954B72">
        <w:rPr>
          <w:rFonts w:cs="Times New Roman"/>
          <w:szCs w:val="24"/>
          <w:cs/>
        </w:rPr>
        <w:t xml:space="preserve"> </w:t>
      </w:r>
      <w:r w:rsidR="00BD5BFF" w:rsidRPr="00954B72">
        <w:rPr>
          <w:rFonts w:cs="Times New Roman"/>
          <w:szCs w:val="24"/>
        </w:rPr>
        <w:t>being</w:t>
      </w:r>
      <w:r w:rsidR="00BD5BFF" w:rsidRPr="004F7DF7">
        <w:rPr>
          <w:rFonts w:cs="Times New Roman"/>
          <w:szCs w:val="24"/>
        </w:rPr>
        <w:t xml:space="preserve"> </w:t>
      </w:r>
      <w:r w:rsidR="00F10130" w:rsidRPr="004F7DF7">
        <w:rPr>
          <w:rFonts w:cs="Times New Roman"/>
          <w:szCs w:val="24"/>
        </w:rPr>
        <w:t xml:space="preserve">fair </w:t>
      </w:r>
      <w:r w:rsidR="00720B8E" w:rsidRPr="004F7DF7">
        <w:rPr>
          <w:rFonts w:cs="Times New Roman"/>
          <w:szCs w:val="24"/>
          <w:cs/>
        </w:rPr>
        <w:t>(</w:t>
      </w:r>
      <w:r w:rsidR="008826C6" w:rsidRPr="004F7DF7">
        <w:rPr>
          <w:rFonts w:cs="Times New Roman"/>
          <w:szCs w:val="24"/>
        </w:rPr>
        <w:t>Table 1</w:t>
      </w:r>
      <w:r w:rsidR="00720B8E" w:rsidRPr="004F7DF7">
        <w:rPr>
          <w:rFonts w:cs="Times New Roman"/>
          <w:szCs w:val="24"/>
          <w:cs/>
        </w:rPr>
        <w:t>)</w:t>
      </w:r>
      <w:r w:rsidR="00F10130" w:rsidRPr="004F7DF7">
        <w:rPr>
          <w:rFonts w:cs="Times New Roman"/>
          <w:szCs w:val="24"/>
          <w:cs/>
        </w:rPr>
        <w:t xml:space="preserve">. </w:t>
      </w:r>
    </w:p>
    <w:p w14:paraId="6CB684B2" w14:textId="77777777" w:rsidR="00FD7E25" w:rsidRDefault="00FD7E25" w:rsidP="000F0276">
      <w:pPr>
        <w:pStyle w:val="Heading2"/>
      </w:pPr>
      <w:bookmarkStart w:id="17" w:name="_Hlk109288629"/>
    </w:p>
    <w:p w14:paraId="032B281B" w14:textId="4833E3FE" w:rsidR="007C6053" w:rsidRPr="004F7DF7" w:rsidRDefault="007C6053" w:rsidP="000F0276">
      <w:pPr>
        <w:pStyle w:val="Heading2"/>
        <w:jc w:val="left"/>
      </w:pPr>
      <w:r w:rsidRPr="004F7DF7">
        <w:t xml:space="preserve">Phase </w:t>
      </w:r>
      <w:r w:rsidRPr="00954B72">
        <w:t>II</w:t>
      </w:r>
      <w:r w:rsidRPr="00954B72">
        <w:rPr>
          <w:bCs/>
          <w:cs/>
        </w:rPr>
        <w:t xml:space="preserve">: </w:t>
      </w:r>
      <w:r w:rsidR="00FE14F1" w:rsidRPr="00954B72">
        <w:rPr>
          <w:bCs/>
        </w:rPr>
        <w:t xml:space="preserve">Uterine Contraction Learning Aid </w:t>
      </w:r>
      <w:r w:rsidR="00407D1F" w:rsidRPr="00954B72">
        <w:t xml:space="preserve">Effectiveness in Improving </w:t>
      </w:r>
      <w:r w:rsidR="00FE14F1" w:rsidRPr="00954B72">
        <w:t xml:space="preserve">Knowledge, Attitude, and Practice </w:t>
      </w:r>
      <w:r w:rsidR="00407D1F" w:rsidRPr="004F7DF7">
        <w:t>in</w:t>
      </w:r>
      <w:r w:rsidR="00DB47C1" w:rsidRPr="004F7DF7">
        <w:rPr>
          <w:bCs/>
          <w:cs/>
        </w:rPr>
        <w:t xml:space="preserve"> </w:t>
      </w:r>
      <w:r w:rsidR="00407D1F" w:rsidRPr="004F7DF7">
        <w:t>N</w:t>
      </w:r>
      <w:r w:rsidR="00DB47C1" w:rsidRPr="004F7DF7">
        <w:t xml:space="preserve">ursing </w:t>
      </w:r>
      <w:r w:rsidR="00407D1F" w:rsidRPr="004F7DF7">
        <w:t>S</w:t>
      </w:r>
      <w:r w:rsidR="00DB47C1" w:rsidRPr="004F7DF7">
        <w:t>tudents</w:t>
      </w:r>
    </w:p>
    <w:p w14:paraId="6D83EED9" w14:textId="09BE6D1B" w:rsidR="007C6053" w:rsidRPr="00954B72" w:rsidRDefault="007C6053" w:rsidP="00FD7E25">
      <w:pPr>
        <w:spacing w:line="360" w:lineRule="auto"/>
        <w:rPr>
          <w:rFonts w:cs="Times New Roman"/>
          <w:szCs w:val="24"/>
        </w:rPr>
      </w:pPr>
      <w:r w:rsidRPr="00954B72">
        <w:rPr>
          <w:rFonts w:cs="Times New Roman"/>
          <w:szCs w:val="24"/>
        </w:rPr>
        <w:t>Participants in the experiment group had significant</w:t>
      </w:r>
      <w:r w:rsidR="008C69BD" w:rsidRPr="00954B72">
        <w:rPr>
          <w:rFonts w:cs="Times New Roman"/>
          <w:szCs w:val="24"/>
        </w:rPr>
        <w:t>ly</w:t>
      </w:r>
      <w:r w:rsidRPr="00954B72">
        <w:rPr>
          <w:rFonts w:cs="Times New Roman"/>
          <w:szCs w:val="24"/>
        </w:rPr>
        <w:t xml:space="preserve"> higher score</w:t>
      </w:r>
      <w:r w:rsidR="008C69BD" w:rsidRPr="00954B72">
        <w:rPr>
          <w:rFonts w:cs="Times New Roman"/>
          <w:szCs w:val="24"/>
        </w:rPr>
        <w:t>s</w:t>
      </w:r>
      <w:r w:rsidRPr="00954B72">
        <w:rPr>
          <w:rFonts w:cs="Times New Roman"/>
          <w:szCs w:val="24"/>
          <w:cs/>
        </w:rPr>
        <w:t xml:space="preserve"> </w:t>
      </w:r>
      <w:r w:rsidR="008C69BD" w:rsidRPr="00954B72">
        <w:rPr>
          <w:rFonts w:cs="Times New Roman"/>
          <w:szCs w:val="24"/>
        </w:rPr>
        <w:t xml:space="preserve">in </w:t>
      </w:r>
      <w:r w:rsidR="00FE14F1" w:rsidRPr="00954B72">
        <w:rPr>
          <w:rFonts w:cs="Times New Roman"/>
          <w:szCs w:val="24"/>
        </w:rPr>
        <w:t xml:space="preserve">knowledge, attitude, and practice </w:t>
      </w:r>
      <w:r w:rsidR="008C69BD" w:rsidRPr="00954B72">
        <w:rPr>
          <w:rFonts w:cs="Times New Roman"/>
          <w:szCs w:val="24"/>
        </w:rPr>
        <w:t>when</w:t>
      </w:r>
      <w:r w:rsidR="008C69BD" w:rsidRPr="00954B72">
        <w:rPr>
          <w:rFonts w:cs="Times New Roman"/>
          <w:szCs w:val="24"/>
          <w:cs/>
        </w:rPr>
        <w:t xml:space="preserve"> </w:t>
      </w:r>
      <w:r w:rsidRPr="00954B72">
        <w:rPr>
          <w:rFonts w:cs="Times New Roman"/>
          <w:szCs w:val="24"/>
        </w:rPr>
        <w:t>assessing uterine contraction</w:t>
      </w:r>
      <w:r w:rsidR="009A1A42" w:rsidRPr="00954B72">
        <w:rPr>
          <w:rFonts w:cs="Times New Roman"/>
          <w:szCs w:val="24"/>
        </w:rPr>
        <w:t>s</w:t>
      </w:r>
      <w:r w:rsidRPr="00954B72">
        <w:rPr>
          <w:rFonts w:cs="Times New Roman"/>
          <w:szCs w:val="24"/>
          <w:cs/>
        </w:rPr>
        <w:t xml:space="preserve"> </w:t>
      </w:r>
      <w:r w:rsidR="008C69BD" w:rsidRPr="00954B72">
        <w:rPr>
          <w:rFonts w:cs="Times New Roman"/>
          <w:szCs w:val="24"/>
        </w:rPr>
        <w:t>compared to</w:t>
      </w:r>
      <w:r w:rsidRPr="00954B72">
        <w:rPr>
          <w:rFonts w:cs="Times New Roman"/>
          <w:szCs w:val="24"/>
        </w:rPr>
        <w:t xml:space="preserve"> the control group </w:t>
      </w:r>
      <w:r w:rsidRPr="00954B72">
        <w:rPr>
          <w:rFonts w:cs="Times New Roman"/>
          <w:szCs w:val="24"/>
          <w:cs/>
        </w:rPr>
        <w:t>(</w:t>
      </w:r>
      <w:bookmarkStart w:id="18" w:name="_Hlk109216849"/>
      <w:r w:rsidRPr="00954B72">
        <w:rPr>
          <w:rFonts w:cs="Times New Roman"/>
          <w:szCs w:val="24"/>
        </w:rPr>
        <w:t>t</w:t>
      </w:r>
      <w:r w:rsidRPr="00954B72">
        <w:rPr>
          <w:rFonts w:cs="Times New Roman"/>
          <w:szCs w:val="24"/>
          <w:cs/>
        </w:rPr>
        <w:t xml:space="preserve"> =</w:t>
      </w:r>
      <w:bookmarkEnd w:id="18"/>
      <w:r w:rsidRPr="00954B72">
        <w:rPr>
          <w:rFonts w:cs="Times New Roman"/>
          <w:szCs w:val="24"/>
        </w:rPr>
        <w:t xml:space="preserve"> 4</w:t>
      </w:r>
      <w:r w:rsidRPr="00954B72">
        <w:rPr>
          <w:rFonts w:cs="Times New Roman"/>
          <w:szCs w:val="24"/>
          <w:cs/>
        </w:rPr>
        <w:t>.</w:t>
      </w:r>
      <w:r w:rsidRPr="00954B72">
        <w:rPr>
          <w:rFonts w:cs="Times New Roman"/>
          <w:szCs w:val="24"/>
        </w:rPr>
        <w:t>768</w:t>
      </w:r>
      <w:r w:rsidR="00387AC1" w:rsidRPr="00954B72">
        <w:rPr>
          <w:rFonts w:cs="Times New Roman"/>
          <w:szCs w:val="24"/>
        </w:rPr>
        <w:t xml:space="preserve">, p &lt; </w:t>
      </w:r>
      <w:r w:rsidR="008C69BD" w:rsidRPr="00954B72">
        <w:rPr>
          <w:rFonts w:cs="Times New Roman"/>
          <w:szCs w:val="24"/>
        </w:rPr>
        <w:t>0</w:t>
      </w:r>
      <w:r w:rsidR="00387AC1" w:rsidRPr="00954B72">
        <w:rPr>
          <w:rFonts w:cs="Times New Roman"/>
          <w:szCs w:val="24"/>
          <w:cs/>
        </w:rPr>
        <w:t>.</w:t>
      </w:r>
      <w:r w:rsidR="00387AC1" w:rsidRPr="00954B72">
        <w:rPr>
          <w:rFonts w:cs="Times New Roman"/>
          <w:szCs w:val="24"/>
        </w:rPr>
        <w:t>00</w:t>
      </w:r>
      <w:r w:rsidR="00D913A3" w:rsidRPr="00954B72">
        <w:rPr>
          <w:rFonts w:cs="Times New Roman"/>
          <w:szCs w:val="24"/>
        </w:rPr>
        <w:t>0</w:t>
      </w:r>
      <w:r w:rsidR="00CC5164" w:rsidRPr="00954B72">
        <w:rPr>
          <w:rFonts w:cs="Times New Roman"/>
          <w:szCs w:val="24"/>
        </w:rPr>
        <w:t>1</w:t>
      </w:r>
      <w:r w:rsidR="00387AC1" w:rsidRPr="00954B72">
        <w:rPr>
          <w:rFonts w:cs="Times New Roman"/>
          <w:szCs w:val="24"/>
        </w:rPr>
        <w:t xml:space="preserve"> </w:t>
      </w:r>
      <w:r w:rsidR="008C69BD" w:rsidRPr="00954B72">
        <w:rPr>
          <w:rFonts w:cs="Times New Roman"/>
          <w:szCs w:val="24"/>
        </w:rPr>
        <w:t>vs</w:t>
      </w:r>
      <w:r w:rsidR="008C69BD" w:rsidRPr="00954B72">
        <w:rPr>
          <w:rFonts w:cs="Times New Roman"/>
          <w:szCs w:val="24"/>
          <w:cs/>
        </w:rPr>
        <w:t xml:space="preserve">. </w:t>
      </w:r>
      <w:r w:rsidR="00387AC1" w:rsidRPr="00954B72">
        <w:rPr>
          <w:rFonts w:cs="Times New Roman"/>
          <w:szCs w:val="24"/>
        </w:rPr>
        <w:t>t</w:t>
      </w:r>
      <w:r w:rsidR="00387AC1" w:rsidRPr="00954B72">
        <w:rPr>
          <w:rFonts w:cs="Times New Roman"/>
          <w:szCs w:val="24"/>
          <w:cs/>
        </w:rPr>
        <w:t xml:space="preserve"> = </w:t>
      </w:r>
      <w:r w:rsidR="00986A95" w:rsidRPr="00954B72">
        <w:rPr>
          <w:rFonts w:cs="Times New Roman"/>
          <w:szCs w:val="24"/>
        </w:rPr>
        <w:t>3</w:t>
      </w:r>
      <w:r w:rsidR="00986A95" w:rsidRPr="00954B72">
        <w:rPr>
          <w:rFonts w:cs="Times New Roman"/>
          <w:szCs w:val="24"/>
          <w:cs/>
        </w:rPr>
        <w:t>.</w:t>
      </w:r>
      <w:r w:rsidR="00986A95" w:rsidRPr="00954B72">
        <w:rPr>
          <w:rFonts w:cs="Times New Roman"/>
          <w:szCs w:val="24"/>
        </w:rPr>
        <w:t xml:space="preserve">630, </w:t>
      </w:r>
      <w:bookmarkStart w:id="19" w:name="_Hlk109216831"/>
      <w:r w:rsidR="00986A95" w:rsidRPr="00954B72">
        <w:rPr>
          <w:rFonts w:cs="Times New Roman"/>
          <w:szCs w:val="24"/>
        </w:rPr>
        <w:t>p</w:t>
      </w:r>
      <w:r w:rsidR="00231490" w:rsidRPr="00954B72">
        <w:rPr>
          <w:rFonts w:cs="Times New Roman"/>
          <w:szCs w:val="24"/>
          <w:cs/>
        </w:rPr>
        <w:t xml:space="preserve"> </w:t>
      </w:r>
      <w:r w:rsidR="00986A95" w:rsidRPr="00954B72">
        <w:rPr>
          <w:rFonts w:cs="Times New Roman"/>
          <w:szCs w:val="24"/>
        </w:rPr>
        <w:t>&lt;</w:t>
      </w:r>
      <w:r w:rsidR="00387AC1" w:rsidRPr="00954B72">
        <w:rPr>
          <w:rFonts w:cs="Times New Roman"/>
          <w:szCs w:val="24"/>
          <w:cs/>
        </w:rPr>
        <w:t xml:space="preserve"> </w:t>
      </w:r>
      <w:r w:rsidR="008C69BD" w:rsidRPr="00954B72">
        <w:rPr>
          <w:rFonts w:cs="Times New Roman"/>
          <w:szCs w:val="24"/>
        </w:rPr>
        <w:t>0</w:t>
      </w:r>
      <w:r w:rsidR="00986A95" w:rsidRPr="00954B72">
        <w:rPr>
          <w:rFonts w:cs="Times New Roman"/>
          <w:szCs w:val="24"/>
          <w:cs/>
        </w:rPr>
        <w:t>.</w:t>
      </w:r>
      <w:bookmarkEnd w:id="19"/>
      <w:r w:rsidR="00986A95" w:rsidRPr="00954B72">
        <w:rPr>
          <w:rFonts w:cs="Times New Roman"/>
          <w:szCs w:val="24"/>
        </w:rPr>
        <w:t>0</w:t>
      </w:r>
      <w:r w:rsidR="00D913A3" w:rsidRPr="00954B72">
        <w:rPr>
          <w:rFonts w:cs="Times New Roman"/>
          <w:szCs w:val="24"/>
        </w:rPr>
        <w:t>01</w:t>
      </w:r>
      <w:r w:rsidR="008C69BD" w:rsidRPr="00954B72">
        <w:rPr>
          <w:rFonts w:cs="Times New Roman"/>
          <w:szCs w:val="24"/>
        </w:rPr>
        <w:t>,</w:t>
      </w:r>
      <w:r w:rsidR="00387AC1" w:rsidRPr="00954B72">
        <w:rPr>
          <w:rFonts w:cs="Times New Roman"/>
          <w:szCs w:val="24"/>
        </w:rPr>
        <w:t xml:space="preserve"> respectively</w:t>
      </w:r>
      <w:r w:rsidR="00986A95" w:rsidRPr="00954B72">
        <w:rPr>
          <w:rFonts w:cs="Times New Roman"/>
          <w:szCs w:val="24"/>
          <w:cs/>
        </w:rPr>
        <w:t>)</w:t>
      </w:r>
      <w:r w:rsidR="00986A95" w:rsidRPr="00954B72">
        <w:rPr>
          <w:rFonts w:cs="Times New Roman"/>
          <w:szCs w:val="24"/>
        </w:rPr>
        <w:t xml:space="preserve">, </w:t>
      </w:r>
      <w:r w:rsidRPr="00954B72">
        <w:rPr>
          <w:rFonts w:cs="Times New Roman"/>
          <w:szCs w:val="24"/>
        </w:rPr>
        <w:t xml:space="preserve">whereas there </w:t>
      </w:r>
      <w:r w:rsidR="00DD4973" w:rsidRPr="00954B72">
        <w:rPr>
          <w:rFonts w:cs="Times New Roman"/>
          <w:szCs w:val="24"/>
        </w:rPr>
        <w:t>was</w:t>
      </w:r>
      <w:r w:rsidRPr="00954B72">
        <w:rPr>
          <w:rFonts w:cs="Times New Roman"/>
          <w:szCs w:val="24"/>
        </w:rPr>
        <w:t xml:space="preserve"> no statistically significant difference in </w:t>
      </w:r>
      <w:r w:rsidR="00275991" w:rsidRPr="00954B72">
        <w:rPr>
          <w:rFonts w:cs="Times New Roman"/>
          <w:szCs w:val="24"/>
        </w:rPr>
        <w:t>attitudes</w:t>
      </w:r>
      <w:r w:rsidRPr="00954B72">
        <w:rPr>
          <w:rFonts w:cs="Times New Roman"/>
          <w:szCs w:val="24"/>
        </w:rPr>
        <w:t xml:space="preserve"> </w:t>
      </w:r>
      <w:r w:rsidR="0061148D" w:rsidRPr="00954B72">
        <w:rPr>
          <w:rFonts w:cs="Times New Roman"/>
          <w:szCs w:val="24"/>
        </w:rPr>
        <w:t xml:space="preserve">in relation to </w:t>
      </w:r>
      <w:r w:rsidRPr="00954B72">
        <w:rPr>
          <w:rFonts w:cs="Times New Roman"/>
          <w:szCs w:val="24"/>
        </w:rPr>
        <w:t>assessing uterine contraction</w:t>
      </w:r>
      <w:r w:rsidR="009A1A42" w:rsidRPr="00954B72">
        <w:rPr>
          <w:rFonts w:cs="Times New Roman"/>
          <w:szCs w:val="24"/>
        </w:rPr>
        <w:t>s</w:t>
      </w:r>
      <w:r w:rsidRPr="00954B72">
        <w:rPr>
          <w:rFonts w:cs="Times New Roman"/>
          <w:szCs w:val="24"/>
          <w:cs/>
        </w:rPr>
        <w:t xml:space="preserve"> </w:t>
      </w:r>
      <w:r w:rsidR="008C69BD" w:rsidRPr="00954B72">
        <w:rPr>
          <w:rFonts w:cs="Times New Roman"/>
          <w:szCs w:val="24"/>
        </w:rPr>
        <w:t>between the two</w:t>
      </w:r>
      <w:r w:rsidR="008C69BD" w:rsidRPr="00954B72">
        <w:rPr>
          <w:rFonts w:cs="Times New Roman"/>
          <w:szCs w:val="24"/>
          <w:cs/>
        </w:rPr>
        <w:t xml:space="preserve"> </w:t>
      </w:r>
      <w:r w:rsidRPr="00954B72">
        <w:rPr>
          <w:rFonts w:cs="Times New Roman"/>
          <w:szCs w:val="24"/>
        </w:rPr>
        <w:t xml:space="preserve">groups </w:t>
      </w:r>
      <w:r w:rsidR="0007481C" w:rsidRPr="00954B72">
        <w:rPr>
          <w:rFonts w:cs="Times New Roman"/>
          <w:szCs w:val="24"/>
          <w:cs/>
        </w:rPr>
        <w:t>(</w:t>
      </w:r>
      <w:r w:rsidR="0007481C" w:rsidRPr="00954B72">
        <w:rPr>
          <w:rFonts w:cs="Times New Roman"/>
          <w:i/>
          <w:iCs/>
          <w:szCs w:val="24"/>
        </w:rPr>
        <w:t>t</w:t>
      </w:r>
      <w:r w:rsidR="0007481C" w:rsidRPr="00954B72">
        <w:rPr>
          <w:rFonts w:cs="Times New Roman"/>
          <w:szCs w:val="24"/>
          <w:cs/>
        </w:rPr>
        <w:t xml:space="preserve"> = </w:t>
      </w:r>
      <w:r w:rsidRPr="00954B72">
        <w:rPr>
          <w:rFonts w:cs="Times New Roman"/>
          <w:szCs w:val="24"/>
        </w:rPr>
        <w:t>0</w:t>
      </w:r>
      <w:r w:rsidRPr="00954B72">
        <w:rPr>
          <w:rFonts w:cs="Times New Roman"/>
          <w:szCs w:val="24"/>
          <w:cs/>
        </w:rPr>
        <w:t>.</w:t>
      </w:r>
      <w:r w:rsidRPr="00954B72">
        <w:rPr>
          <w:rFonts w:cs="Times New Roman"/>
          <w:szCs w:val="24"/>
        </w:rPr>
        <w:t xml:space="preserve">188, </w:t>
      </w:r>
      <w:r w:rsidRPr="00954B72">
        <w:rPr>
          <w:rFonts w:cs="Times New Roman"/>
          <w:i/>
          <w:iCs/>
          <w:szCs w:val="24"/>
        </w:rPr>
        <w:t>p</w:t>
      </w:r>
      <w:r w:rsidR="00387AC1" w:rsidRPr="00954B72">
        <w:rPr>
          <w:rFonts w:cs="Times New Roman"/>
          <w:szCs w:val="24"/>
          <w:cs/>
        </w:rPr>
        <w:t xml:space="preserve"> = </w:t>
      </w:r>
      <w:r w:rsidR="00387AC1" w:rsidRPr="00954B72">
        <w:rPr>
          <w:rFonts w:cs="Times New Roman"/>
          <w:szCs w:val="24"/>
        </w:rPr>
        <w:t>0</w:t>
      </w:r>
      <w:r w:rsidR="00387AC1" w:rsidRPr="00954B72">
        <w:rPr>
          <w:rFonts w:cs="Times New Roman"/>
          <w:szCs w:val="24"/>
          <w:cs/>
        </w:rPr>
        <w:t>.</w:t>
      </w:r>
      <w:r w:rsidR="00387AC1" w:rsidRPr="00954B72">
        <w:rPr>
          <w:rFonts w:cs="Times New Roman"/>
          <w:szCs w:val="24"/>
        </w:rPr>
        <w:t>85</w:t>
      </w:r>
      <w:r w:rsidR="00D913A3" w:rsidRPr="00954B72">
        <w:rPr>
          <w:rFonts w:cs="Times New Roman"/>
          <w:szCs w:val="24"/>
        </w:rPr>
        <w:t>2</w:t>
      </w:r>
      <w:r w:rsidRPr="00954B72">
        <w:rPr>
          <w:rFonts w:cs="Times New Roman"/>
          <w:szCs w:val="24"/>
          <w:cs/>
        </w:rPr>
        <w:t>)</w:t>
      </w:r>
      <w:r w:rsidR="008C69BD" w:rsidRPr="00954B72">
        <w:rPr>
          <w:rFonts w:cs="Times New Roman"/>
          <w:szCs w:val="24"/>
        </w:rPr>
        <w:t>,</w:t>
      </w:r>
      <w:r w:rsidRPr="00954B72">
        <w:rPr>
          <w:rFonts w:cs="Times New Roman"/>
          <w:szCs w:val="24"/>
        </w:rPr>
        <w:t xml:space="preserve"> as shown in Table</w:t>
      </w:r>
      <w:r w:rsidR="008826C6" w:rsidRPr="00954B72">
        <w:rPr>
          <w:rFonts w:cs="Times New Roman"/>
          <w:szCs w:val="24"/>
        </w:rPr>
        <w:t xml:space="preserve"> 2</w:t>
      </w:r>
      <w:r w:rsidR="008826C6" w:rsidRPr="00954B72">
        <w:rPr>
          <w:rFonts w:cs="Times New Roman"/>
          <w:szCs w:val="24"/>
          <w:cs/>
        </w:rPr>
        <w:t>.</w:t>
      </w:r>
      <w:r w:rsidR="00D913A3" w:rsidRPr="00954B72">
        <w:rPr>
          <w:rFonts w:cs="Times New Roman"/>
          <w:szCs w:val="24"/>
        </w:rPr>
        <w:t xml:space="preserve"> </w:t>
      </w:r>
    </w:p>
    <w:bookmarkEnd w:id="17"/>
    <w:p w14:paraId="72F8355C" w14:textId="77777777" w:rsidR="00FD7E25" w:rsidRPr="00954B72" w:rsidRDefault="00FD7E25" w:rsidP="000F0276">
      <w:pPr>
        <w:pStyle w:val="Heading1"/>
      </w:pPr>
    </w:p>
    <w:p w14:paraId="4B1F851B" w14:textId="310DA178" w:rsidR="009874C2" w:rsidRPr="00954B72" w:rsidRDefault="00A50466" w:rsidP="000F0276">
      <w:pPr>
        <w:pStyle w:val="Heading1"/>
      </w:pPr>
      <w:r w:rsidRPr="00954B72">
        <w:t>DISCUSSION</w:t>
      </w:r>
    </w:p>
    <w:p w14:paraId="3BF2282E" w14:textId="211FE966" w:rsidR="00F85A00" w:rsidRPr="00954B72" w:rsidRDefault="00FE14F1" w:rsidP="000F0276">
      <w:pPr>
        <w:pStyle w:val="Heading2"/>
        <w:jc w:val="left"/>
      </w:pPr>
      <w:bookmarkStart w:id="20" w:name="_Hlk132726421"/>
      <w:r w:rsidRPr="00954B72">
        <w:t xml:space="preserve">Uterine Contraction Learning Aid </w:t>
      </w:r>
      <w:bookmarkEnd w:id="20"/>
      <w:r w:rsidR="008C69BD" w:rsidRPr="00954B72">
        <w:t xml:space="preserve">Development </w:t>
      </w:r>
      <w:r w:rsidR="008826C6" w:rsidRPr="00954B72">
        <w:t xml:space="preserve">and </w:t>
      </w:r>
      <w:r w:rsidR="00633219" w:rsidRPr="00954B72">
        <w:t xml:space="preserve">Quality Evaluation </w:t>
      </w:r>
    </w:p>
    <w:p w14:paraId="26854954" w14:textId="29060144" w:rsidR="00ED4D0B" w:rsidRPr="004F7DF7" w:rsidRDefault="00E43F6F" w:rsidP="00FD7E25">
      <w:pPr>
        <w:spacing w:line="360" w:lineRule="auto"/>
        <w:rPr>
          <w:rFonts w:cs="Times New Roman"/>
          <w:szCs w:val="24"/>
        </w:rPr>
      </w:pPr>
      <w:r w:rsidRPr="00954B72">
        <w:rPr>
          <w:rFonts w:cs="Times New Roman"/>
          <w:szCs w:val="24"/>
        </w:rPr>
        <w:t xml:space="preserve">The quality of </w:t>
      </w:r>
      <w:r w:rsidR="008826C6" w:rsidRPr="00954B72">
        <w:rPr>
          <w:rFonts w:cs="Times New Roman"/>
          <w:szCs w:val="24"/>
        </w:rPr>
        <w:t xml:space="preserve">the </w:t>
      </w:r>
      <w:r w:rsidR="00954B72" w:rsidRPr="00954B72">
        <w:rPr>
          <w:rFonts w:cs="Times New Roman"/>
          <w:szCs w:val="24"/>
        </w:rPr>
        <w:t>Uterine Contraction Learning Aid</w:t>
      </w:r>
      <w:r w:rsidR="00954B72" w:rsidRPr="00954B72">
        <w:rPr>
          <w:rFonts w:cs="Times New Roman"/>
          <w:szCs w:val="24"/>
          <w:cs/>
        </w:rPr>
        <w:t xml:space="preserve"> </w:t>
      </w:r>
      <w:r w:rsidRPr="00954B72">
        <w:rPr>
          <w:rFonts w:cs="Times New Roman"/>
          <w:szCs w:val="24"/>
        </w:rPr>
        <w:t xml:space="preserve">in </w:t>
      </w:r>
      <w:r w:rsidR="009A1A42" w:rsidRPr="00954B72">
        <w:rPr>
          <w:rFonts w:cs="Times New Roman"/>
          <w:szCs w:val="24"/>
        </w:rPr>
        <w:t xml:space="preserve">terms of its </w:t>
      </w:r>
      <w:r w:rsidRPr="00954B72">
        <w:rPr>
          <w:rFonts w:cs="Times New Roman"/>
          <w:szCs w:val="24"/>
        </w:rPr>
        <w:t xml:space="preserve">production, </w:t>
      </w:r>
      <w:r w:rsidR="009A1A42" w:rsidRPr="00954B72">
        <w:rPr>
          <w:rFonts w:cs="Times New Roman"/>
          <w:szCs w:val="24"/>
        </w:rPr>
        <w:t xml:space="preserve">and </w:t>
      </w:r>
      <w:r w:rsidR="00633219" w:rsidRPr="00954B72">
        <w:rPr>
          <w:rFonts w:cs="Times New Roman"/>
          <w:szCs w:val="24"/>
        </w:rPr>
        <w:t xml:space="preserve">in terms of its ability to </w:t>
      </w:r>
      <w:r w:rsidR="00B56566" w:rsidRPr="00954B72">
        <w:rPr>
          <w:rFonts w:cs="Times New Roman"/>
          <w:szCs w:val="24"/>
        </w:rPr>
        <w:t>instill</w:t>
      </w:r>
      <w:r w:rsidR="00633219" w:rsidRPr="00954B72">
        <w:rPr>
          <w:rFonts w:cs="Times New Roman"/>
          <w:szCs w:val="24"/>
          <w:cs/>
        </w:rPr>
        <w:t xml:space="preserve"> </w:t>
      </w:r>
      <w:r w:rsidRPr="00954B72">
        <w:rPr>
          <w:rFonts w:cs="Times New Roman"/>
          <w:szCs w:val="24"/>
        </w:rPr>
        <w:t>learning skill</w:t>
      </w:r>
      <w:r w:rsidR="009A1A42" w:rsidRPr="00954B72">
        <w:rPr>
          <w:rFonts w:cs="Times New Roman"/>
          <w:szCs w:val="24"/>
        </w:rPr>
        <w:t>s</w:t>
      </w:r>
      <w:r w:rsidRPr="00954B72">
        <w:rPr>
          <w:rFonts w:cs="Times New Roman"/>
          <w:szCs w:val="24"/>
          <w:cs/>
        </w:rPr>
        <w:t xml:space="preserve"> </w:t>
      </w:r>
      <w:r w:rsidR="009A1A42" w:rsidRPr="00954B72">
        <w:rPr>
          <w:rFonts w:cs="Times New Roman"/>
          <w:szCs w:val="24"/>
        </w:rPr>
        <w:t xml:space="preserve">and </w:t>
      </w:r>
      <w:r w:rsidRPr="00954B72">
        <w:rPr>
          <w:rFonts w:cs="Times New Roman"/>
          <w:szCs w:val="24"/>
        </w:rPr>
        <w:t>confidence</w:t>
      </w:r>
      <w:r w:rsidR="00633219" w:rsidRPr="00954B72">
        <w:rPr>
          <w:rFonts w:cs="Times New Roman"/>
          <w:szCs w:val="24"/>
        </w:rPr>
        <w:t>,</w:t>
      </w:r>
      <w:r w:rsidRPr="00954B72">
        <w:rPr>
          <w:rFonts w:cs="Times New Roman"/>
          <w:szCs w:val="24"/>
        </w:rPr>
        <w:t xml:space="preserve"> was good overall </w:t>
      </w:r>
      <w:r w:rsidRPr="00954B72">
        <w:rPr>
          <w:rFonts w:cs="Times New Roman"/>
          <w:szCs w:val="24"/>
          <w:cs/>
        </w:rPr>
        <w:t>(</w:t>
      </w:r>
      <w:r w:rsidR="00845020" w:rsidRPr="00954B72">
        <w:rPr>
          <w:rFonts w:cs="Times New Roman"/>
          <w:szCs w:val="24"/>
        </w:rPr>
        <w:t xml:space="preserve">M </w:t>
      </w:r>
      <w:r w:rsidR="00845020" w:rsidRPr="00954B72">
        <w:rPr>
          <w:rFonts w:cs="Times New Roman"/>
          <w:szCs w:val="24"/>
          <w:cs/>
        </w:rPr>
        <w:t>=</w:t>
      </w:r>
      <w:r w:rsidRPr="00954B72">
        <w:rPr>
          <w:rFonts w:cs="Times New Roman"/>
          <w:szCs w:val="24"/>
        </w:rPr>
        <w:t xml:space="preserve"> 4</w:t>
      </w:r>
      <w:r w:rsidRPr="00954B72">
        <w:rPr>
          <w:rFonts w:cs="Times New Roman"/>
          <w:szCs w:val="24"/>
          <w:cs/>
        </w:rPr>
        <w:t>.</w:t>
      </w:r>
      <w:r w:rsidRPr="00954B72">
        <w:rPr>
          <w:rFonts w:cs="Times New Roman"/>
          <w:szCs w:val="24"/>
        </w:rPr>
        <w:t>36, 4</w:t>
      </w:r>
      <w:r w:rsidRPr="00954B72">
        <w:rPr>
          <w:rFonts w:cs="Times New Roman"/>
          <w:szCs w:val="24"/>
          <w:cs/>
        </w:rPr>
        <w:t>.</w:t>
      </w:r>
      <w:r w:rsidRPr="00954B72">
        <w:rPr>
          <w:rFonts w:cs="Times New Roman"/>
          <w:szCs w:val="24"/>
        </w:rPr>
        <w:t xml:space="preserve">59, </w:t>
      </w:r>
      <w:r w:rsidR="00633219" w:rsidRPr="00954B72">
        <w:rPr>
          <w:rFonts w:cs="Times New Roman"/>
          <w:szCs w:val="24"/>
        </w:rPr>
        <w:t xml:space="preserve">and </w:t>
      </w:r>
      <w:r w:rsidRPr="00954B72">
        <w:rPr>
          <w:rFonts w:cs="Times New Roman"/>
          <w:szCs w:val="24"/>
        </w:rPr>
        <w:t>4</w:t>
      </w:r>
      <w:r w:rsidRPr="00954B72">
        <w:rPr>
          <w:rFonts w:cs="Times New Roman"/>
          <w:szCs w:val="24"/>
          <w:cs/>
        </w:rPr>
        <w:t>.</w:t>
      </w:r>
      <w:r w:rsidRPr="00954B72">
        <w:rPr>
          <w:rFonts w:cs="Times New Roman"/>
          <w:szCs w:val="24"/>
        </w:rPr>
        <w:t>77</w:t>
      </w:r>
      <w:r w:rsidR="00633219" w:rsidRPr="00954B72">
        <w:rPr>
          <w:rFonts w:cs="Times New Roman"/>
          <w:szCs w:val="24"/>
        </w:rPr>
        <w:t>,</w:t>
      </w:r>
      <w:r w:rsidRPr="00954B72">
        <w:rPr>
          <w:rFonts w:cs="Times New Roman"/>
          <w:szCs w:val="24"/>
        </w:rPr>
        <w:t xml:space="preserve"> respectively</w:t>
      </w:r>
      <w:r w:rsidRPr="00954B72">
        <w:rPr>
          <w:rFonts w:cs="Times New Roman"/>
          <w:szCs w:val="24"/>
          <w:cs/>
        </w:rPr>
        <w:t xml:space="preserve">). </w:t>
      </w:r>
      <w:r w:rsidR="009A1A42" w:rsidRPr="00954B72">
        <w:rPr>
          <w:rFonts w:cs="Times New Roman"/>
          <w:szCs w:val="24"/>
        </w:rPr>
        <w:t xml:space="preserve">This finding </w:t>
      </w:r>
      <w:r w:rsidR="00633219" w:rsidRPr="00954B72">
        <w:rPr>
          <w:rFonts w:cs="Times New Roman"/>
          <w:szCs w:val="24"/>
        </w:rPr>
        <w:t>wa</w:t>
      </w:r>
      <w:r w:rsidRPr="00954B72">
        <w:rPr>
          <w:rFonts w:cs="Times New Roman"/>
          <w:szCs w:val="24"/>
        </w:rPr>
        <w:t xml:space="preserve">s consistent with </w:t>
      </w:r>
      <w:r w:rsidR="009A1A42" w:rsidRPr="00954B72">
        <w:rPr>
          <w:rFonts w:cs="Times New Roman"/>
          <w:szCs w:val="24"/>
        </w:rPr>
        <w:t xml:space="preserve">a </w:t>
      </w:r>
      <w:r w:rsidRPr="00954B72">
        <w:rPr>
          <w:rFonts w:cs="Times New Roman"/>
          <w:szCs w:val="24"/>
        </w:rPr>
        <w:t xml:space="preserve">study </w:t>
      </w:r>
      <w:r w:rsidR="00DD4973" w:rsidRPr="00954B72">
        <w:rPr>
          <w:rFonts w:cs="Times New Roman"/>
          <w:szCs w:val="24"/>
        </w:rPr>
        <w:t xml:space="preserve">of </w:t>
      </w:r>
      <w:r w:rsidR="00633219" w:rsidRPr="00954B72">
        <w:rPr>
          <w:rFonts w:cs="Times New Roman"/>
          <w:szCs w:val="24"/>
        </w:rPr>
        <w:t xml:space="preserve">the </w:t>
      </w:r>
      <w:r w:rsidR="00387AC1" w:rsidRPr="00954B72">
        <w:rPr>
          <w:rFonts w:cs="Times New Roman"/>
          <w:szCs w:val="24"/>
        </w:rPr>
        <w:t>development of a pelvic examination box</w:t>
      </w:r>
      <w:r w:rsidR="00633219" w:rsidRPr="00954B72">
        <w:rPr>
          <w:rFonts w:cs="Times New Roman"/>
          <w:szCs w:val="24"/>
        </w:rPr>
        <w:t>,</w:t>
      </w:r>
      <w:r w:rsidR="00387AC1" w:rsidRPr="00954B72">
        <w:rPr>
          <w:rFonts w:cs="Times New Roman"/>
          <w:szCs w:val="24"/>
        </w:rPr>
        <w:t xml:space="preserve"> which </w:t>
      </w:r>
      <w:r w:rsidR="00633219" w:rsidRPr="00954B72">
        <w:rPr>
          <w:rFonts w:cs="Times New Roman"/>
          <w:szCs w:val="24"/>
        </w:rPr>
        <w:t>was</w:t>
      </w:r>
      <w:r w:rsidR="00633219" w:rsidRPr="00954B72">
        <w:rPr>
          <w:rFonts w:cs="Times New Roman"/>
          <w:szCs w:val="24"/>
          <w:cs/>
        </w:rPr>
        <w:t xml:space="preserve"> </w:t>
      </w:r>
      <w:r w:rsidR="00387AC1" w:rsidRPr="00954B72">
        <w:rPr>
          <w:rFonts w:cs="Times New Roman"/>
          <w:szCs w:val="24"/>
        </w:rPr>
        <w:t xml:space="preserve">found to be at a fair to good level in terms of </w:t>
      </w:r>
      <w:r w:rsidR="00633219" w:rsidRPr="00954B72">
        <w:rPr>
          <w:rFonts w:cs="Times New Roman"/>
          <w:szCs w:val="24"/>
        </w:rPr>
        <w:t>its</w:t>
      </w:r>
      <w:r w:rsidR="00387AC1" w:rsidRPr="00954B72">
        <w:rPr>
          <w:rFonts w:cs="Times New Roman"/>
          <w:szCs w:val="24"/>
        </w:rPr>
        <w:t xml:space="preserve"> quality in assessing the progress of labor </w:t>
      </w:r>
      <w:r w:rsidR="00701BDA" w:rsidRPr="00954B72">
        <w:rPr>
          <w:rFonts w:cs="Times New Roman"/>
          <w:szCs w:val="24"/>
        </w:rPr>
        <w:t>(</w:t>
      </w:r>
      <w:proofErr w:type="spellStart"/>
      <w:r w:rsidR="00701BDA" w:rsidRPr="00954B72">
        <w:rPr>
          <w:rFonts w:eastAsia="DengXian" w:cs="Times New Roman"/>
          <w:szCs w:val="24"/>
          <w:lang w:val="en-NZ" w:eastAsia="zh-CN" w:bidi="ar-SA"/>
        </w:rPr>
        <w:t>Yimyam</w:t>
      </w:r>
      <w:proofErr w:type="spellEnd"/>
      <w:r w:rsidR="00701BDA" w:rsidRPr="00954B72">
        <w:rPr>
          <w:rFonts w:cs="Times New Roman"/>
          <w:szCs w:val="24"/>
        </w:rPr>
        <w:t xml:space="preserve"> et al, 2018)</w:t>
      </w:r>
      <w:r w:rsidR="0061148D" w:rsidRPr="00954B72">
        <w:rPr>
          <w:rFonts w:cs="Times New Roman"/>
          <w:szCs w:val="24"/>
        </w:rPr>
        <w:t xml:space="preserve">. </w:t>
      </w:r>
      <w:r w:rsidR="00351070" w:rsidRPr="00954B72">
        <w:rPr>
          <w:rFonts w:cs="Times New Roman"/>
          <w:szCs w:val="24"/>
        </w:rPr>
        <w:t xml:space="preserve">In addition, </w:t>
      </w:r>
      <w:r w:rsidR="00CC7AEF" w:rsidRPr="00954B72">
        <w:rPr>
          <w:rFonts w:cs="Times New Roman"/>
          <w:szCs w:val="24"/>
        </w:rPr>
        <w:t>t</w:t>
      </w:r>
      <w:r w:rsidRPr="00954B72">
        <w:rPr>
          <w:rFonts w:cs="Times New Roman"/>
          <w:szCs w:val="24"/>
        </w:rPr>
        <w:t xml:space="preserve">he quality of </w:t>
      </w:r>
      <w:r w:rsidR="001D217E" w:rsidRPr="00954B72">
        <w:rPr>
          <w:rFonts w:cs="Times New Roman"/>
          <w:szCs w:val="24"/>
        </w:rPr>
        <w:t xml:space="preserve">the </w:t>
      </w:r>
      <w:r w:rsidR="00031989" w:rsidRPr="00954B72">
        <w:rPr>
          <w:rFonts w:cs="Times New Roman"/>
          <w:szCs w:val="24"/>
        </w:rPr>
        <w:t>novel</w:t>
      </w:r>
      <w:r w:rsidR="00031989" w:rsidRPr="00954B72">
        <w:rPr>
          <w:rFonts w:cs="Times New Roman"/>
          <w:szCs w:val="24"/>
          <w:cs/>
        </w:rPr>
        <w:t xml:space="preserve"> </w:t>
      </w:r>
      <w:r w:rsidR="009553CF" w:rsidRPr="00954B72">
        <w:rPr>
          <w:rFonts w:cs="Times New Roman"/>
          <w:szCs w:val="24"/>
        </w:rPr>
        <w:t xml:space="preserve">model for fetal position assessment training was </w:t>
      </w:r>
      <w:r w:rsidR="00ED4D0B" w:rsidRPr="00954B72">
        <w:rPr>
          <w:rFonts w:cs="Times New Roman"/>
          <w:szCs w:val="24"/>
        </w:rPr>
        <w:t>excellent</w:t>
      </w:r>
      <w:r w:rsidR="006051AC" w:rsidRPr="00954B72">
        <w:rPr>
          <w:rFonts w:cs="Times New Roman"/>
          <w:szCs w:val="24"/>
          <w:cs/>
        </w:rPr>
        <w:t xml:space="preserve"> </w:t>
      </w:r>
      <w:r w:rsidR="00701BDA" w:rsidRPr="00954B72">
        <w:rPr>
          <w:rFonts w:cs="Times New Roman"/>
          <w:szCs w:val="24"/>
        </w:rPr>
        <w:t>(</w:t>
      </w:r>
      <w:proofErr w:type="spellStart"/>
      <w:r w:rsidR="00701BDA" w:rsidRPr="00954B72">
        <w:rPr>
          <w:rFonts w:eastAsia="DengXian" w:cs="Times New Roman"/>
          <w:szCs w:val="24"/>
          <w:lang w:val="en-NZ" w:eastAsia="zh-CN" w:bidi="ar-SA"/>
        </w:rPr>
        <w:t>Nunchai</w:t>
      </w:r>
      <w:proofErr w:type="spellEnd"/>
      <w:r w:rsidR="00701BDA" w:rsidRPr="00954B72">
        <w:rPr>
          <w:rFonts w:eastAsia="DengXian" w:cs="Times New Roman"/>
          <w:szCs w:val="24"/>
          <w:lang w:val="en-NZ" w:eastAsia="zh-CN" w:bidi="ar-SA"/>
        </w:rPr>
        <w:t xml:space="preserve"> and </w:t>
      </w:r>
      <w:proofErr w:type="spellStart"/>
      <w:r w:rsidR="00701BDA" w:rsidRPr="00954B72">
        <w:rPr>
          <w:rFonts w:eastAsia="DengXian" w:cs="Times New Roman"/>
          <w:szCs w:val="24"/>
          <w:lang w:val="en-NZ" w:eastAsia="zh-CN" w:bidi="ar-SA"/>
        </w:rPr>
        <w:t>Saengnual</w:t>
      </w:r>
      <w:proofErr w:type="spellEnd"/>
      <w:r w:rsidR="00701BDA" w:rsidRPr="00954B72">
        <w:rPr>
          <w:rFonts w:eastAsia="DengXian" w:cs="Times New Roman"/>
          <w:szCs w:val="24"/>
          <w:lang w:val="en-NZ" w:eastAsia="zh-CN" w:bidi="ar-SA"/>
        </w:rPr>
        <w:t>, 2018)</w:t>
      </w:r>
      <w:r w:rsidR="0061148D" w:rsidRPr="00954B72">
        <w:rPr>
          <w:rFonts w:cs="Times New Roman"/>
          <w:szCs w:val="24"/>
        </w:rPr>
        <w:t>.</w:t>
      </w:r>
      <w:r w:rsidR="00ED4D0B" w:rsidRPr="00954B72">
        <w:rPr>
          <w:rFonts w:cs="Times New Roman"/>
          <w:szCs w:val="24"/>
          <w:cs/>
        </w:rPr>
        <w:t xml:space="preserve"> </w:t>
      </w:r>
      <w:r w:rsidR="002A72E2" w:rsidRPr="00954B72">
        <w:rPr>
          <w:rFonts w:cs="Times New Roman"/>
          <w:szCs w:val="24"/>
        </w:rPr>
        <w:t xml:space="preserve">It is </w:t>
      </w:r>
      <w:r w:rsidR="008826C6" w:rsidRPr="00954B72">
        <w:rPr>
          <w:rFonts w:cs="Times New Roman"/>
          <w:szCs w:val="24"/>
        </w:rPr>
        <w:t>importan</w:t>
      </w:r>
      <w:r w:rsidR="00633219" w:rsidRPr="00954B72">
        <w:rPr>
          <w:rFonts w:cs="Times New Roman"/>
          <w:szCs w:val="24"/>
        </w:rPr>
        <w:t>t to note</w:t>
      </w:r>
      <w:r w:rsidR="00930129" w:rsidRPr="00954B72">
        <w:rPr>
          <w:rFonts w:cs="Times New Roman"/>
          <w:szCs w:val="24"/>
          <w:cs/>
        </w:rPr>
        <w:t xml:space="preserve"> </w:t>
      </w:r>
      <w:r w:rsidR="00633219" w:rsidRPr="00954B72">
        <w:rPr>
          <w:rFonts w:cs="Times New Roman"/>
          <w:szCs w:val="24"/>
        </w:rPr>
        <w:t>that</w:t>
      </w:r>
      <w:r w:rsidR="008826C6" w:rsidRPr="00954B72">
        <w:rPr>
          <w:rFonts w:cs="Times New Roman"/>
          <w:szCs w:val="24"/>
          <w:cs/>
        </w:rPr>
        <w:t xml:space="preserve"> </w:t>
      </w:r>
      <w:r w:rsidR="001D217E" w:rsidRPr="00954B72">
        <w:rPr>
          <w:rFonts w:cs="Times New Roman"/>
          <w:szCs w:val="24"/>
        </w:rPr>
        <w:t xml:space="preserve">the </w:t>
      </w:r>
      <w:r w:rsidR="008826C6" w:rsidRPr="00954B72">
        <w:rPr>
          <w:rFonts w:cs="Times New Roman"/>
          <w:szCs w:val="24"/>
        </w:rPr>
        <w:t xml:space="preserve">process of innovation </w:t>
      </w:r>
      <w:r w:rsidR="00633219" w:rsidRPr="00954B72">
        <w:rPr>
          <w:rFonts w:cs="Times New Roman"/>
          <w:szCs w:val="24"/>
        </w:rPr>
        <w:t>requires</w:t>
      </w:r>
      <w:r w:rsidR="008826C6" w:rsidRPr="00954B72">
        <w:rPr>
          <w:rFonts w:cs="Times New Roman"/>
          <w:szCs w:val="24"/>
        </w:rPr>
        <w:t xml:space="preserve"> a team of </w:t>
      </w:r>
      <w:r w:rsidR="002A72E2" w:rsidRPr="00954B72">
        <w:rPr>
          <w:rFonts w:cs="Times New Roman"/>
          <w:szCs w:val="24"/>
        </w:rPr>
        <w:t>expert</w:t>
      </w:r>
      <w:r w:rsidR="00ED4D0B" w:rsidRPr="00954B72">
        <w:rPr>
          <w:rFonts w:cs="Times New Roman"/>
          <w:szCs w:val="24"/>
        </w:rPr>
        <w:t>s</w:t>
      </w:r>
      <w:r w:rsidR="002A72E2" w:rsidRPr="00954B72">
        <w:rPr>
          <w:rFonts w:cs="Times New Roman"/>
          <w:szCs w:val="24"/>
        </w:rPr>
        <w:t xml:space="preserve"> from </w:t>
      </w:r>
      <w:r w:rsidR="00633219" w:rsidRPr="00954B72">
        <w:rPr>
          <w:rFonts w:cs="Times New Roman"/>
          <w:szCs w:val="24"/>
        </w:rPr>
        <w:t>various,</w:t>
      </w:r>
      <w:r w:rsidR="00633219" w:rsidRPr="00954B72">
        <w:rPr>
          <w:rFonts w:cs="Times New Roman"/>
          <w:szCs w:val="24"/>
          <w:cs/>
        </w:rPr>
        <w:t xml:space="preserve"> </w:t>
      </w:r>
      <w:r w:rsidR="001D217E" w:rsidRPr="00954B72">
        <w:rPr>
          <w:rFonts w:cs="Times New Roman"/>
          <w:szCs w:val="24"/>
        </w:rPr>
        <w:t xml:space="preserve">relevant </w:t>
      </w:r>
      <w:r w:rsidR="00633219" w:rsidRPr="00954B72">
        <w:rPr>
          <w:rFonts w:cs="Times New Roman"/>
          <w:szCs w:val="24"/>
        </w:rPr>
        <w:t>scientific fields</w:t>
      </w:r>
      <w:r w:rsidR="008826C6" w:rsidRPr="00954B72">
        <w:rPr>
          <w:rFonts w:cs="Times New Roman"/>
          <w:szCs w:val="24"/>
          <w:cs/>
        </w:rPr>
        <w:t xml:space="preserve">. </w:t>
      </w:r>
      <w:r w:rsidR="00ED4D0B" w:rsidRPr="00954B72">
        <w:rPr>
          <w:rFonts w:cs="Times New Roman"/>
          <w:szCs w:val="24"/>
        </w:rPr>
        <w:t>For</w:t>
      </w:r>
      <w:r w:rsidR="0006035E" w:rsidRPr="00954B72">
        <w:rPr>
          <w:rFonts w:cs="Times New Roman"/>
          <w:szCs w:val="24"/>
        </w:rPr>
        <w:t xml:space="preserve"> instance, </w:t>
      </w:r>
      <w:r w:rsidR="00633219" w:rsidRPr="00954B72">
        <w:rPr>
          <w:rFonts w:cs="Times New Roman"/>
          <w:szCs w:val="24"/>
        </w:rPr>
        <w:t xml:space="preserve">this research required </w:t>
      </w:r>
      <w:r w:rsidR="001D217E" w:rsidRPr="00954B72">
        <w:rPr>
          <w:rFonts w:cs="Times New Roman"/>
          <w:szCs w:val="24"/>
        </w:rPr>
        <w:t xml:space="preserve">an </w:t>
      </w:r>
      <w:r w:rsidR="0006035E" w:rsidRPr="00954B72">
        <w:rPr>
          <w:rFonts w:cs="Times New Roman"/>
          <w:szCs w:val="24"/>
        </w:rPr>
        <w:t>engineer</w:t>
      </w:r>
      <w:r w:rsidR="00633219" w:rsidRPr="00954B72">
        <w:rPr>
          <w:rFonts w:cs="Times New Roman"/>
          <w:szCs w:val="24"/>
        </w:rPr>
        <w:t>,</w:t>
      </w:r>
      <w:r w:rsidR="0006035E" w:rsidRPr="00954B72">
        <w:rPr>
          <w:rFonts w:cs="Times New Roman"/>
          <w:szCs w:val="24"/>
        </w:rPr>
        <w:t xml:space="preserve"> who calculated the uterine pressure that </w:t>
      </w:r>
      <w:r w:rsidR="001B4E61" w:rsidRPr="00954B72">
        <w:rPr>
          <w:rFonts w:cs="Times New Roman"/>
          <w:szCs w:val="24"/>
        </w:rPr>
        <w:t xml:space="preserve">could </w:t>
      </w:r>
      <w:r w:rsidR="0006035E" w:rsidRPr="00954B72">
        <w:rPr>
          <w:rFonts w:cs="Times New Roman"/>
          <w:szCs w:val="24"/>
        </w:rPr>
        <w:t xml:space="preserve">bring about </w:t>
      </w:r>
      <w:r w:rsidR="00633219" w:rsidRPr="00954B72">
        <w:rPr>
          <w:rFonts w:cs="Times New Roman"/>
          <w:szCs w:val="24"/>
        </w:rPr>
        <w:t xml:space="preserve">a </w:t>
      </w:r>
      <w:r w:rsidR="001B4E61" w:rsidRPr="00954B72">
        <w:rPr>
          <w:rFonts w:cs="Times New Roman"/>
          <w:szCs w:val="24"/>
        </w:rPr>
        <w:t xml:space="preserve">real feeling of contraction </w:t>
      </w:r>
      <w:r w:rsidR="001D217E" w:rsidRPr="00954B72">
        <w:rPr>
          <w:rFonts w:cs="Times New Roman"/>
          <w:szCs w:val="24"/>
        </w:rPr>
        <w:t xml:space="preserve">in the </w:t>
      </w:r>
      <w:r w:rsidR="0006035E" w:rsidRPr="00954B72">
        <w:rPr>
          <w:rFonts w:cs="Times New Roman"/>
          <w:szCs w:val="24"/>
        </w:rPr>
        <w:t>latent, active</w:t>
      </w:r>
      <w:r w:rsidR="00930129" w:rsidRPr="00954B72">
        <w:rPr>
          <w:rFonts w:cs="Times New Roman"/>
          <w:szCs w:val="24"/>
        </w:rPr>
        <w:t>,</w:t>
      </w:r>
      <w:r w:rsidR="0006035E" w:rsidRPr="00954B72">
        <w:rPr>
          <w:rFonts w:cs="Times New Roman"/>
          <w:szCs w:val="24"/>
        </w:rPr>
        <w:t xml:space="preserve"> and transitional phase</w:t>
      </w:r>
      <w:r w:rsidR="001D217E" w:rsidRPr="00954B72">
        <w:rPr>
          <w:rFonts w:cs="Times New Roman"/>
          <w:szCs w:val="24"/>
        </w:rPr>
        <w:t>s</w:t>
      </w:r>
      <w:r w:rsidR="0006035E" w:rsidRPr="00954B72">
        <w:rPr>
          <w:rFonts w:cs="Times New Roman"/>
          <w:szCs w:val="24"/>
        </w:rPr>
        <w:t xml:space="preserve"> of labo</w:t>
      </w:r>
      <w:r w:rsidR="00FE751A" w:rsidRPr="00954B72">
        <w:rPr>
          <w:rFonts w:cs="Times New Roman"/>
          <w:szCs w:val="24"/>
        </w:rPr>
        <w:t>u</w:t>
      </w:r>
      <w:r w:rsidR="0006035E" w:rsidRPr="00954B72">
        <w:rPr>
          <w:rFonts w:cs="Times New Roman"/>
          <w:szCs w:val="24"/>
        </w:rPr>
        <w:t>r</w:t>
      </w:r>
      <w:r w:rsidR="00633219" w:rsidRPr="00954B72">
        <w:rPr>
          <w:rFonts w:cs="Times New Roman"/>
          <w:szCs w:val="24"/>
          <w:cs/>
        </w:rPr>
        <w:t>.</w:t>
      </w:r>
      <w:r w:rsidR="008343FE" w:rsidRPr="00954B72">
        <w:rPr>
          <w:rFonts w:cs="Times New Roman"/>
          <w:szCs w:val="24"/>
          <w:cs/>
        </w:rPr>
        <w:t xml:space="preserve"> </w:t>
      </w:r>
      <w:r w:rsidR="00633219" w:rsidRPr="00954B72">
        <w:rPr>
          <w:rFonts w:cs="Times New Roman"/>
          <w:szCs w:val="24"/>
        </w:rPr>
        <w:t>S</w:t>
      </w:r>
      <w:r w:rsidR="0006035E" w:rsidRPr="00954B72">
        <w:rPr>
          <w:rFonts w:cs="Times New Roman"/>
          <w:szCs w:val="24"/>
        </w:rPr>
        <w:t>pecialist</w:t>
      </w:r>
      <w:r w:rsidR="00986A95" w:rsidRPr="00954B72">
        <w:rPr>
          <w:rFonts w:cs="Times New Roman"/>
          <w:szCs w:val="24"/>
        </w:rPr>
        <w:t>s</w:t>
      </w:r>
      <w:r w:rsidR="0006035E" w:rsidRPr="00954B72">
        <w:rPr>
          <w:rFonts w:cs="Times New Roman"/>
          <w:szCs w:val="24"/>
        </w:rPr>
        <w:t xml:space="preserve"> in comput</w:t>
      </w:r>
      <w:r w:rsidR="001D217E" w:rsidRPr="00954B72">
        <w:rPr>
          <w:rFonts w:cs="Times New Roman"/>
          <w:szCs w:val="24"/>
        </w:rPr>
        <w:t>ing</w:t>
      </w:r>
      <w:r w:rsidR="00633219" w:rsidRPr="00954B72">
        <w:rPr>
          <w:rFonts w:cs="Times New Roman"/>
          <w:szCs w:val="24"/>
        </w:rPr>
        <w:t>,</w:t>
      </w:r>
      <w:r w:rsidR="001D217E" w:rsidRPr="00954B72">
        <w:rPr>
          <w:rFonts w:cs="Times New Roman"/>
          <w:szCs w:val="24"/>
          <w:cs/>
        </w:rPr>
        <w:t xml:space="preserve"> </w:t>
      </w:r>
      <w:r w:rsidR="0006035E" w:rsidRPr="00954B72">
        <w:rPr>
          <w:rFonts w:cs="Times New Roman"/>
          <w:szCs w:val="24"/>
        </w:rPr>
        <w:t xml:space="preserve">who </w:t>
      </w:r>
      <w:r w:rsidR="001D217E" w:rsidRPr="00954B72">
        <w:rPr>
          <w:rFonts w:cs="Times New Roman"/>
          <w:szCs w:val="24"/>
        </w:rPr>
        <w:t xml:space="preserve">were </w:t>
      </w:r>
      <w:r w:rsidR="0006035E" w:rsidRPr="00954B72">
        <w:rPr>
          <w:rFonts w:cs="Times New Roman"/>
          <w:szCs w:val="24"/>
        </w:rPr>
        <w:t>able to determine the duration, interval, and intensity of uteri</w:t>
      </w:r>
      <w:r w:rsidR="001B4E61" w:rsidRPr="00954B72">
        <w:rPr>
          <w:rFonts w:cs="Times New Roman"/>
          <w:szCs w:val="24"/>
        </w:rPr>
        <w:t>ne contraction</w:t>
      </w:r>
      <w:r w:rsidR="00B65FD1" w:rsidRPr="00954B72">
        <w:rPr>
          <w:rFonts w:cs="Times New Roman"/>
          <w:szCs w:val="24"/>
        </w:rPr>
        <w:t>s</w:t>
      </w:r>
      <w:r w:rsidR="00633219" w:rsidRPr="00954B72">
        <w:rPr>
          <w:rFonts w:cs="Times New Roman"/>
          <w:szCs w:val="24"/>
        </w:rPr>
        <w:t xml:space="preserve"> were also required</w:t>
      </w:r>
      <w:r w:rsidR="001B4E61" w:rsidRPr="00954B72">
        <w:rPr>
          <w:rFonts w:cs="Times New Roman"/>
          <w:szCs w:val="24"/>
          <w:cs/>
        </w:rPr>
        <w:t xml:space="preserve">. </w:t>
      </w:r>
      <w:r w:rsidR="00FE751A" w:rsidRPr="00954B72">
        <w:rPr>
          <w:rFonts w:cs="Times New Roman"/>
          <w:szCs w:val="24"/>
          <w:cs/>
        </w:rPr>
        <w:t xml:space="preserve">It is </w:t>
      </w:r>
      <w:r w:rsidR="00902FB7" w:rsidRPr="00954B72">
        <w:rPr>
          <w:rFonts w:cs="Times New Roman"/>
          <w:szCs w:val="24"/>
        </w:rPr>
        <w:t>because</w:t>
      </w:r>
      <w:r w:rsidR="005A33D0" w:rsidRPr="00954B72">
        <w:rPr>
          <w:rFonts w:cs="Times New Roman"/>
          <w:szCs w:val="24"/>
        </w:rPr>
        <w:t xml:space="preserve"> of this</w:t>
      </w:r>
      <w:r w:rsidR="005A33D0" w:rsidRPr="00FE751A">
        <w:rPr>
          <w:rFonts w:cs="Times New Roman"/>
          <w:szCs w:val="24"/>
        </w:rPr>
        <w:t xml:space="preserve"> collaboration</w:t>
      </w:r>
      <w:r w:rsidR="001B4E61" w:rsidRPr="00FE751A">
        <w:rPr>
          <w:rFonts w:cs="Times New Roman"/>
          <w:szCs w:val="24"/>
        </w:rPr>
        <w:t xml:space="preserve">, the </w:t>
      </w:r>
      <w:r w:rsidR="00954B72" w:rsidRPr="00CA7C2F">
        <w:rPr>
          <w:rFonts w:cs="Times New Roman"/>
          <w:szCs w:val="24"/>
        </w:rPr>
        <w:t>Uterine Contraction Learning Aid</w:t>
      </w:r>
      <w:r w:rsidR="00954B72">
        <w:rPr>
          <w:rFonts w:cs="Times New Roman"/>
          <w:szCs w:val="24"/>
          <w:cs/>
        </w:rPr>
        <w:t xml:space="preserve"> </w:t>
      </w:r>
      <w:r w:rsidR="005A33D0" w:rsidRPr="00FE751A">
        <w:rPr>
          <w:rFonts w:cs="Times New Roman"/>
          <w:szCs w:val="24"/>
        </w:rPr>
        <w:t xml:space="preserve">was </w:t>
      </w:r>
      <w:r w:rsidR="0057036A" w:rsidRPr="00FE751A">
        <w:rPr>
          <w:rFonts w:cs="Times New Roman"/>
          <w:szCs w:val="24"/>
        </w:rPr>
        <w:t>use</w:t>
      </w:r>
      <w:r w:rsidR="00B65FD1" w:rsidRPr="00FE751A">
        <w:rPr>
          <w:rFonts w:cs="Times New Roman"/>
          <w:szCs w:val="24"/>
        </w:rPr>
        <w:t>d</w:t>
      </w:r>
      <w:r w:rsidR="0057036A" w:rsidRPr="00FE751A">
        <w:rPr>
          <w:rFonts w:cs="Times New Roman"/>
          <w:szCs w:val="24"/>
          <w:cs/>
        </w:rPr>
        <w:t xml:space="preserve"> </w:t>
      </w:r>
      <w:r w:rsidR="005A33D0" w:rsidRPr="00FE751A">
        <w:rPr>
          <w:rFonts w:cs="Times New Roman"/>
          <w:szCs w:val="24"/>
        </w:rPr>
        <w:t>successfully by nursing</w:t>
      </w:r>
      <w:r w:rsidR="005A33D0" w:rsidRPr="004F7DF7">
        <w:rPr>
          <w:rFonts w:cs="Times New Roman"/>
          <w:szCs w:val="24"/>
        </w:rPr>
        <w:t xml:space="preserve"> students </w:t>
      </w:r>
      <w:r w:rsidR="0057036A" w:rsidRPr="004F7DF7">
        <w:rPr>
          <w:rFonts w:cs="Times New Roman"/>
          <w:szCs w:val="24"/>
        </w:rPr>
        <w:t xml:space="preserve">in practicing </w:t>
      </w:r>
      <w:r w:rsidR="00B65FD1" w:rsidRPr="004F7DF7">
        <w:rPr>
          <w:rFonts w:cs="Times New Roman"/>
          <w:szCs w:val="24"/>
        </w:rPr>
        <w:t xml:space="preserve">the </w:t>
      </w:r>
      <w:r w:rsidR="0057036A" w:rsidRPr="004F7DF7">
        <w:rPr>
          <w:rFonts w:cs="Times New Roman"/>
          <w:szCs w:val="24"/>
        </w:rPr>
        <w:t xml:space="preserve">assessment of uterine </w:t>
      </w:r>
      <w:r w:rsidR="0057036A" w:rsidRPr="004F7DF7">
        <w:rPr>
          <w:rFonts w:cs="Times New Roman"/>
          <w:szCs w:val="24"/>
        </w:rPr>
        <w:lastRenderedPageBreak/>
        <w:t>contraction</w:t>
      </w:r>
      <w:r w:rsidR="00B65FD1" w:rsidRPr="004F7DF7">
        <w:rPr>
          <w:rFonts w:cs="Times New Roman"/>
          <w:szCs w:val="24"/>
        </w:rPr>
        <w:t>s</w:t>
      </w:r>
      <w:r w:rsidR="005A33D0" w:rsidRPr="004F7DF7">
        <w:rPr>
          <w:rFonts w:cs="Times New Roman"/>
          <w:szCs w:val="24"/>
        </w:rPr>
        <w:t xml:space="preserve"> and the novel invention also</w:t>
      </w:r>
      <w:r w:rsidR="0057036A" w:rsidRPr="004F7DF7">
        <w:rPr>
          <w:rFonts w:cs="Times New Roman"/>
          <w:szCs w:val="24"/>
          <w:cs/>
        </w:rPr>
        <w:t xml:space="preserve"> </w:t>
      </w:r>
      <w:r w:rsidR="005A33D0" w:rsidRPr="004F7DF7">
        <w:rPr>
          <w:rFonts w:cs="Times New Roman"/>
          <w:szCs w:val="24"/>
        </w:rPr>
        <w:t>increased</w:t>
      </w:r>
      <w:r w:rsidR="005A33D0" w:rsidRPr="004F7DF7">
        <w:rPr>
          <w:rFonts w:cs="Times New Roman"/>
          <w:szCs w:val="24"/>
          <w:cs/>
        </w:rPr>
        <w:t xml:space="preserve"> </w:t>
      </w:r>
      <w:r w:rsidR="0057036A" w:rsidRPr="004F7DF7">
        <w:rPr>
          <w:rFonts w:cs="Times New Roman"/>
          <w:szCs w:val="24"/>
        </w:rPr>
        <w:t>their self</w:t>
      </w:r>
      <w:r w:rsidR="0057036A" w:rsidRPr="004F7DF7">
        <w:rPr>
          <w:rFonts w:cs="Times New Roman"/>
          <w:szCs w:val="24"/>
          <w:cs/>
        </w:rPr>
        <w:t>-</w:t>
      </w:r>
      <w:r w:rsidR="0057036A" w:rsidRPr="004F7DF7">
        <w:rPr>
          <w:rFonts w:cs="Times New Roman"/>
          <w:szCs w:val="24"/>
        </w:rPr>
        <w:t>direct</w:t>
      </w:r>
      <w:r w:rsidR="00B65FD1" w:rsidRPr="004F7DF7">
        <w:rPr>
          <w:rFonts w:cs="Times New Roman"/>
          <w:szCs w:val="24"/>
        </w:rPr>
        <w:t>ed</w:t>
      </w:r>
      <w:r w:rsidR="0057036A" w:rsidRPr="004F7DF7">
        <w:rPr>
          <w:rFonts w:cs="Times New Roman"/>
          <w:szCs w:val="24"/>
        </w:rPr>
        <w:t xml:space="preserve"> learning </w:t>
      </w:r>
      <w:r w:rsidR="0057036A" w:rsidRPr="00701BDA">
        <w:rPr>
          <w:szCs w:val="24"/>
        </w:rPr>
        <w:t>skill</w:t>
      </w:r>
      <w:r w:rsidR="00B65FD1" w:rsidRPr="00701BDA">
        <w:rPr>
          <w:szCs w:val="24"/>
        </w:rPr>
        <w:t>s</w:t>
      </w:r>
      <w:r w:rsidR="00633AAB" w:rsidRPr="00701BDA">
        <w:rPr>
          <w:szCs w:val="24"/>
          <w:cs/>
        </w:rPr>
        <w:t xml:space="preserve"> </w:t>
      </w:r>
      <w:r w:rsidR="00701BDA" w:rsidRPr="00701BDA">
        <w:rPr>
          <w:rFonts w:cs="Times New Roman"/>
          <w:szCs w:val="24"/>
          <w:cs/>
        </w:rPr>
        <w:t>(</w:t>
      </w:r>
      <w:r w:rsidR="00701BDA" w:rsidRPr="00701BDA">
        <w:rPr>
          <w:rFonts w:cs="Times New Roman"/>
          <w:szCs w:val="24"/>
        </w:rPr>
        <w:t>C</w:t>
      </w:r>
      <w:proofErr w:type="spellStart"/>
      <w:r w:rsidR="00701BDA">
        <w:rPr>
          <w:rFonts w:eastAsia="DengXian" w:cs="Times New Roman"/>
          <w:szCs w:val="24"/>
          <w:lang w:val="en-NZ" w:eastAsia="zh-CN" w:bidi="ar-SA"/>
        </w:rPr>
        <w:t>ura</w:t>
      </w:r>
      <w:proofErr w:type="spellEnd"/>
      <w:r w:rsidR="00701BDA" w:rsidRPr="004F7DF7">
        <w:rPr>
          <w:rFonts w:cs="Times New Roman"/>
          <w:szCs w:val="24"/>
        </w:rPr>
        <w:t xml:space="preserve"> </w:t>
      </w:r>
      <w:r w:rsidR="00701BDA">
        <w:rPr>
          <w:rFonts w:cs="Times New Roman"/>
          <w:szCs w:val="24"/>
        </w:rPr>
        <w:t>et al, 2020)</w:t>
      </w:r>
      <w:r w:rsidR="00D60FF1" w:rsidRPr="004F7DF7">
        <w:rPr>
          <w:rFonts w:cs="Times New Roman"/>
          <w:szCs w:val="24"/>
        </w:rPr>
        <w:t xml:space="preserve">. </w:t>
      </w:r>
    </w:p>
    <w:p w14:paraId="78C1BB98" w14:textId="77777777" w:rsidR="00FD7E25" w:rsidRDefault="00FD7E25" w:rsidP="000F0276">
      <w:pPr>
        <w:pStyle w:val="Heading2"/>
      </w:pPr>
    </w:p>
    <w:p w14:paraId="326EAC3D" w14:textId="5F693F0C" w:rsidR="00800973" w:rsidRPr="00954B72" w:rsidRDefault="00AA3083" w:rsidP="000F0276">
      <w:pPr>
        <w:pStyle w:val="Heading2"/>
        <w:jc w:val="left"/>
      </w:pPr>
      <w:r w:rsidRPr="004F7DF7">
        <w:t>The Comparison of E</w:t>
      </w:r>
      <w:r w:rsidR="00CA1CCF" w:rsidRPr="004F7DF7">
        <w:t xml:space="preserve">xperimental and </w:t>
      </w:r>
      <w:r w:rsidRPr="00954B72">
        <w:t xml:space="preserve">Control </w:t>
      </w:r>
      <w:bookmarkStart w:id="21" w:name="_Hlk132726497"/>
      <w:r w:rsidRPr="00954B72">
        <w:t>K</w:t>
      </w:r>
      <w:r w:rsidR="00FE14F1" w:rsidRPr="00954B72">
        <w:t>nowled</w:t>
      </w:r>
      <w:r w:rsidR="00DC47AB" w:rsidRPr="00954B72">
        <w:t>ge, Attitude, and Practice</w:t>
      </w:r>
      <w:bookmarkEnd w:id="21"/>
    </w:p>
    <w:p w14:paraId="7158C7EE" w14:textId="0749BFC4" w:rsidR="007A394F" w:rsidRPr="00954B72" w:rsidRDefault="00800973" w:rsidP="00FD7E25">
      <w:pPr>
        <w:spacing w:line="360" w:lineRule="auto"/>
        <w:rPr>
          <w:rFonts w:cs="Times New Roman"/>
          <w:szCs w:val="24"/>
          <w:cs/>
        </w:rPr>
      </w:pPr>
      <w:r w:rsidRPr="00954B72">
        <w:rPr>
          <w:rFonts w:cs="Times New Roman"/>
          <w:szCs w:val="24"/>
        </w:rPr>
        <w:t>The result</w:t>
      </w:r>
      <w:r w:rsidR="00B65FD1" w:rsidRPr="00954B72">
        <w:rPr>
          <w:rFonts w:cs="Times New Roman"/>
          <w:szCs w:val="24"/>
        </w:rPr>
        <w:t>s</w:t>
      </w:r>
      <w:r w:rsidRPr="00954B72">
        <w:rPr>
          <w:rFonts w:cs="Times New Roman"/>
          <w:szCs w:val="24"/>
          <w:cs/>
        </w:rPr>
        <w:t xml:space="preserve"> </w:t>
      </w:r>
      <w:r w:rsidR="001B4E61" w:rsidRPr="00954B72">
        <w:rPr>
          <w:rFonts w:cs="Times New Roman"/>
          <w:szCs w:val="24"/>
        </w:rPr>
        <w:t>revealed</w:t>
      </w:r>
      <w:r w:rsidRPr="00954B72">
        <w:rPr>
          <w:rFonts w:cs="Times New Roman"/>
          <w:szCs w:val="24"/>
        </w:rPr>
        <w:t xml:space="preserve"> that the participants in the experiment</w:t>
      </w:r>
      <w:r w:rsidR="00930129" w:rsidRPr="00954B72">
        <w:rPr>
          <w:rFonts w:cs="Times New Roman"/>
          <w:szCs w:val="24"/>
        </w:rPr>
        <w:t>al</w:t>
      </w:r>
      <w:r w:rsidRPr="00954B72">
        <w:rPr>
          <w:rFonts w:cs="Times New Roman"/>
          <w:szCs w:val="24"/>
        </w:rPr>
        <w:t xml:space="preserve"> group had </w:t>
      </w:r>
      <w:r w:rsidR="008C4616" w:rsidRPr="00954B72">
        <w:rPr>
          <w:rFonts w:cs="Times New Roman"/>
          <w:szCs w:val="24"/>
        </w:rPr>
        <w:t>a</w:t>
      </w:r>
      <w:r w:rsidRPr="00954B72">
        <w:rPr>
          <w:rFonts w:cs="Times New Roman"/>
          <w:szCs w:val="24"/>
        </w:rPr>
        <w:t xml:space="preserve"> higher </w:t>
      </w:r>
      <w:r w:rsidR="00DC47AB" w:rsidRPr="00954B72">
        <w:rPr>
          <w:rFonts w:cs="Times New Roman"/>
          <w:szCs w:val="24"/>
        </w:rPr>
        <w:t xml:space="preserve">knowledge, attitude, and practice </w:t>
      </w:r>
      <w:r w:rsidRPr="00954B72">
        <w:rPr>
          <w:rFonts w:cs="Times New Roman"/>
          <w:szCs w:val="24"/>
        </w:rPr>
        <w:t>score</w:t>
      </w:r>
      <w:r w:rsidR="00930129" w:rsidRPr="00954B72">
        <w:rPr>
          <w:rFonts w:cs="Times New Roman"/>
          <w:szCs w:val="24"/>
        </w:rPr>
        <w:t>s when</w:t>
      </w:r>
      <w:r w:rsidRPr="00954B72">
        <w:rPr>
          <w:rFonts w:cs="Times New Roman"/>
          <w:szCs w:val="24"/>
        </w:rPr>
        <w:t xml:space="preserve"> assessing uterine contraction</w:t>
      </w:r>
      <w:r w:rsidR="00B65FD1" w:rsidRPr="00954B72">
        <w:rPr>
          <w:rFonts w:cs="Times New Roman"/>
          <w:szCs w:val="24"/>
        </w:rPr>
        <w:t>s</w:t>
      </w:r>
      <w:r w:rsidRPr="00954B72">
        <w:rPr>
          <w:rFonts w:cs="Times New Roman"/>
          <w:szCs w:val="24"/>
        </w:rPr>
        <w:t xml:space="preserve"> than </w:t>
      </w:r>
      <w:r w:rsidR="00F42B3A" w:rsidRPr="00954B72">
        <w:rPr>
          <w:rFonts w:cs="Times New Roman"/>
          <w:szCs w:val="24"/>
        </w:rPr>
        <w:t xml:space="preserve">the </w:t>
      </w:r>
      <w:r w:rsidRPr="00954B72">
        <w:rPr>
          <w:rFonts w:cs="Times New Roman"/>
          <w:szCs w:val="24"/>
        </w:rPr>
        <w:t>control group</w:t>
      </w:r>
      <w:r w:rsidR="00954B72" w:rsidRPr="00954B72">
        <w:rPr>
          <w:rFonts w:cs="Times New Roman"/>
          <w:szCs w:val="24"/>
        </w:rPr>
        <w:t xml:space="preserve">. </w:t>
      </w:r>
      <w:r w:rsidRPr="00954B72">
        <w:rPr>
          <w:rFonts w:cs="Times New Roman"/>
          <w:szCs w:val="24"/>
        </w:rPr>
        <w:t xml:space="preserve">This </w:t>
      </w:r>
      <w:r w:rsidR="00EB492D" w:rsidRPr="00954B72">
        <w:rPr>
          <w:rFonts w:cs="Times New Roman"/>
          <w:szCs w:val="24"/>
        </w:rPr>
        <w:t>result was</w:t>
      </w:r>
      <w:r w:rsidRPr="00954B72">
        <w:rPr>
          <w:rFonts w:cs="Times New Roman"/>
          <w:szCs w:val="24"/>
        </w:rPr>
        <w:t xml:space="preserve"> consistent with </w:t>
      </w:r>
      <w:r w:rsidR="00EB492D" w:rsidRPr="00954B72">
        <w:rPr>
          <w:rFonts w:cs="Times New Roman"/>
          <w:szCs w:val="24"/>
        </w:rPr>
        <w:t>a</w:t>
      </w:r>
      <w:r w:rsidR="00EB492D" w:rsidRPr="00954B72">
        <w:rPr>
          <w:rFonts w:cs="Times New Roman"/>
          <w:szCs w:val="24"/>
          <w:cs/>
        </w:rPr>
        <w:t xml:space="preserve"> </w:t>
      </w:r>
      <w:r w:rsidR="00EB492D" w:rsidRPr="00954B72">
        <w:rPr>
          <w:rFonts w:cs="Times New Roman"/>
          <w:szCs w:val="24"/>
        </w:rPr>
        <w:t xml:space="preserve">recent </w:t>
      </w:r>
      <w:r w:rsidRPr="00954B72">
        <w:rPr>
          <w:rFonts w:cs="Times New Roman"/>
          <w:szCs w:val="24"/>
        </w:rPr>
        <w:t xml:space="preserve">study </w:t>
      </w:r>
      <w:r w:rsidR="00EB492D" w:rsidRPr="00954B72">
        <w:rPr>
          <w:rFonts w:cs="Times New Roman"/>
          <w:szCs w:val="24"/>
        </w:rPr>
        <w:t>that</w:t>
      </w:r>
      <w:r w:rsidR="00EB492D" w:rsidRPr="00954B72">
        <w:rPr>
          <w:rFonts w:cs="Times New Roman"/>
          <w:szCs w:val="24"/>
          <w:cs/>
        </w:rPr>
        <w:t xml:space="preserve"> </w:t>
      </w:r>
      <w:r w:rsidR="00B65FD1" w:rsidRPr="00954B72">
        <w:rPr>
          <w:rFonts w:cs="Times New Roman"/>
          <w:szCs w:val="24"/>
        </w:rPr>
        <w:t xml:space="preserve">showed </w:t>
      </w:r>
      <w:r w:rsidR="00EB492D" w:rsidRPr="00954B72">
        <w:rPr>
          <w:rFonts w:cs="Times New Roman"/>
          <w:szCs w:val="24"/>
        </w:rPr>
        <w:t>how</w:t>
      </w:r>
      <w:r w:rsidR="00D76053" w:rsidRPr="00954B72">
        <w:rPr>
          <w:rFonts w:cs="Times New Roman"/>
          <w:szCs w:val="24"/>
          <w:cs/>
        </w:rPr>
        <w:t xml:space="preserve"> </w:t>
      </w:r>
      <w:r w:rsidR="00B65FD1" w:rsidRPr="00954B72">
        <w:rPr>
          <w:rFonts w:cs="Times New Roman"/>
          <w:szCs w:val="24"/>
        </w:rPr>
        <w:t xml:space="preserve">a </w:t>
      </w:r>
      <w:r w:rsidR="00EB492D" w:rsidRPr="00954B72">
        <w:rPr>
          <w:rFonts w:cs="Times New Roman"/>
          <w:szCs w:val="24"/>
        </w:rPr>
        <w:t>novel</w:t>
      </w:r>
      <w:r w:rsidR="00EB492D" w:rsidRPr="00954B72">
        <w:rPr>
          <w:rFonts w:cs="Times New Roman"/>
          <w:szCs w:val="24"/>
          <w:cs/>
        </w:rPr>
        <w:t xml:space="preserve"> </w:t>
      </w:r>
      <w:r w:rsidR="00D76053" w:rsidRPr="00954B72">
        <w:rPr>
          <w:rFonts w:cs="Times New Roman"/>
          <w:szCs w:val="24"/>
        </w:rPr>
        <w:t xml:space="preserve">delivery mechanism wheel could increase </w:t>
      </w:r>
      <w:r w:rsidR="005254F5" w:rsidRPr="00954B72">
        <w:rPr>
          <w:rFonts w:cs="Times New Roman"/>
          <w:szCs w:val="24"/>
        </w:rPr>
        <w:t xml:space="preserve">knowledge, attitude, and practice </w:t>
      </w:r>
      <w:r w:rsidR="00D76053" w:rsidRPr="00954B72">
        <w:rPr>
          <w:rFonts w:cs="Times New Roman"/>
          <w:szCs w:val="24"/>
        </w:rPr>
        <w:t xml:space="preserve">in </w:t>
      </w:r>
      <w:r w:rsidR="00F36BC2" w:rsidRPr="00954B72">
        <w:rPr>
          <w:rFonts w:cs="Times New Roman"/>
          <w:szCs w:val="24"/>
        </w:rPr>
        <w:t>delivery mechanism assessment</w:t>
      </w:r>
      <w:r w:rsidR="00EB492D" w:rsidRPr="00954B72">
        <w:rPr>
          <w:rFonts w:cs="Times New Roman"/>
          <w:szCs w:val="24"/>
        </w:rPr>
        <w:t>s</w:t>
      </w:r>
      <w:r w:rsidR="006051AC" w:rsidRPr="00954B72">
        <w:rPr>
          <w:rFonts w:cs="Times New Roman"/>
          <w:szCs w:val="24"/>
          <w:cs/>
        </w:rPr>
        <w:t xml:space="preserve"> </w:t>
      </w:r>
      <w:r w:rsidR="00701BDA" w:rsidRPr="00954B72">
        <w:rPr>
          <w:rFonts w:cs="Times New Roman"/>
          <w:szCs w:val="24"/>
          <w:cs/>
        </w:rPr>
        <w:t>(Yimyam et al, 2018)</w:t>
      </w:r>
      <w:r w:rsidR="00F36BC2" w:rsidRPr="00954B72">
        <w:rPr>
          <w:rFonts w:cs="Times New Roman"/>
          <w:szCs w:val="24"/>
          <w:cs/>
        </w:rPr>
        <w:t xml:space="preserve">. </w:t>
      </w:r>
      <w:r w:rsidR="00EB2556" w:rsidRPr="00954B72">
        <w:rPr>
          <w:rFonts w:cs="Times New Roman"/>
          <w:szCs w:val="24"/>
        </w:rPr>
        <w:t xml:space="preserve">Other </w:t>
      </w:r>
      <w:r w:rsidR="000A0CA6" w:rsidRPr="00954B72">
        <w:rPr>
          <w:rFonts w:cs="Times New Roman"/>
          <w:szCs w:val="24"/>
        </w:rPr>
        <w:t>researchers</w:t>
      </w:r>
      <w:r w:rsidR="00EB492D" w:rsidRPr="00954B72">
        <w:rPr>
          <w:rFonts w:cs="Times New Roman"/>
          <w:szCs w:val="24"/>
          <w:cs/>
        </w:rPr>
        <w:t xml:space="preserve"> </w:t>
      </w:r>
      <w:r w:rsidR="00F36BC2" w:rsidRPr="00954B72">
        <w:rPr>
          <w:rFonts w:cs="Times New Roman"/>
          <w:szCs w:val="24"/>
        </w:rPr>
        <w:t>fou</w:t>
      </w:r>
      <w:r w:rsidR="00B65FD1" w:rsidRPr="00954B72">
        <w:rPr>
          <w:rFonts w:cs="Times New Roman"/>
          <w:szCs w:val="24"/>
        </w:rPr>
        <w:t>n</w:t>
      </w:r>
      <w:r w:rsidR="00F36BC2" w:rsidRPr="00954B72">
        <w:rPr>
          <w:rFonts w:cs="Times New Roman"/>
          <w:szCs w:val="24"/>
        </w:rPr>
        <w:t xml:space="preserve">d that the </w:t>
      </w:r>
      <w:r w:rsidR="00351070" w:rsidRPr="00954B72">
        <w:rPr>
          <w:rFonts w:cs="Times New Roman"/>
          <w:szCs w:val="24"/>
        </w:rPr>
        <w:t xml:space="preserve">model </w:t>
      </w:r>
      <w:r w:rsidR="00F36BC2" w:rsidRPr="00954B72">
        <w:rPr>
          <w:rFonts w:cs="Times New Roman"/>
          <w:szCs w:val="24"/>
        </w:rPr>
        <w:t xml:space="preserve">could increase </w:t>
      </w:r>
      <w:r w:rsidR="00EB492D" w:rsidRPr="00954B72">
        <w:rPr>
          <w:rFonts w:cs="Times New Roman"/>
          <w:szCs w:val="24"/>
        </w:rPr>
        <w:t>nursing cadets</w:t>
      </w:r>
      <w:r w:rsidR="00EB492D" w:rsidRPr="00954B72">
        <w:rPr>
          <w:rFonts w:cs="Times New Roman"/>
          <w:szCs w:val="24"/>
          <w:cs/>
        </w:rPr>
        <w:t xml:space="preserve">’ </w:t>
      </w:r>
      <w:r w:rsidR="00F36BC2" w:rsidRPr="00954B72">
        <w:rPr>
          <w:rFonts w:cs="Times New Roman"/>
          <w:szCs w:val="24"/>
        </w:rPr>
        <w:t>skill</w:t>
      </w:r>
      <w:r w:rsidR="00EB492D" w:rsidRPr="00954B72">
        <w:rPr>
          <w:rFonts w:cs="Times New Roman"/>
          <w:szCs w:val="24"/>
        </w:rPr>
        <w:t>s</w:t>
      </w:r>
      <w:r w:rsidR="00F36BC2" w:rsidRPr="00954B72">
        <w:rPr>
          <w:rFonts w:cs="Times New Roman"/>
          <w:szCs w:val="24"/>
          <w:cs/>
        </w:rPr>
        <w:t xml:space="preserve"> </w:t>
      </w:r>
      <w:r w:rsidR="00B65FD1" w:rsidRPr="00954B72">
        <w:rPr>
          <w:rFonts w:cs="Times New Roman"/>
          <w:szCs w:val="24"/>
        </w:rPr>
        <w:t xml:space="preserve">in </w:t>
      </w:r>
      <w:r w:rsidR="00F36BC2" w:rsidRPr="00954B72">
        <w:rPr>
          <w:rFonts w:cs="Times New Roman"/>
          <w:szCs w:val="24"/>
        </w:rPr>
        <w:t>fetal position assessment</w:t>
      </w:r>
      <w:r w:rsidR="00986A95" w:rsidRPr="00954B72">
        <w:rPr>
          <w:rFonts w:cs="Times New Roman"/>
          <w:szCs w:val="24"/>
          <w:cs/>
        </w:rPr>
        <w:t xml:space="preserve"> </w:t>
      </w:r>
      <w:r w:rsidR="00AF53D7" w:rsidRPr="00954B72">
        <w:rPr>
          <w:rFonts w:cs="Times New Roman"/>
          <w:szCs w:val="24"/>
          <w:cs/>
        </w:rPr>
        <w:t>(</w:t>
      </w:r>
      <w:proofErr w:type="spellStart"/>
      <w:r w:rsidR="00AF53D7" w:rsidRPr="00954B72">
        <w:rPr>
          <w:rFonts w:cs="Times New Roman"/>
          <w:szCs w:val="24"/>
        </w:rPr>
        <w:t>Nunchai</w:t>
      </w:r>
      <w:proofErr w:type="spellEnd"/>
      <w:r w:rsidR="00AF53D7" w:rsidRPr="00954B72">
        <w:rPr>
          <w:rFonts w:cs="Times New Roman"/>
          <w:szCs w:val="24"/>
        </w:rPr>
        <w:t xml:space="preserve"> and </w:t>
      </w:r>
      <w:proofErr w:type="spellStart"/>
      <w:r w:rsidR="00AF53D7" w:rsidRPr="00954B72">
        <w:rPr>
          <w:rFonts w:cs="Times New Roman"/>
          <w:szCs w:val="24"/>
        </w:rPr>
        <w:t>Saengnual</w:t>
      </w:r>
      <w:proofErr w:type="spellEnd"/>
      <w:r w:rsidR="00AF53D7" w:rsidRPr="00954B72">
        <w:rPr>
          <w:rFonts w:cs="Times New Roman"/>
          <w:szCs w:val="24"/>
        </w:rPr>
        <w:t>, 2018</w:t>
      </w:r>
      <w:r w:rsidR="00AF53D7" w:rsidRPr="00954B72">
        <w:rPr>
          <w:rFonts w:cs="Times New Roman"/>
          <w:szCs w:val="24"/>
          <w:cs/>
        </w:rPr>
        <w:t xml:space="preserve">). </w:t>
      </w:r>
      <w:r w:rsidR="00EB2556" w:rsidRPr="00954B72">
        <w:rPr>
          <w:rFonts w:cs="Times New Roman"/>
          <w:szCs w:val="24"/>
        </w:rPr>
        <w:t>A</w:t>
      </w:r>
      <w:r w:rsidR="00DC6DA7" w:rsidRPr="00954B72">
        <w:rPr>
          <w:rFonts w:cs="Times New Roman"/>
          <w:szCs w:val="24"/>
        </w:rPr>
        <w:t xml:space="preserve"> prominent scholar has</w:t>
      </w:r>
      <w:r w:rsidR="00F36BC2" w:rsidRPr="00954B72">
        <w:rPr>
          <w:rFonts w:cs="Times New Roman"/>
          <w:szCs w:val="24"/>
        </w:rPr>
        <w:t xml:space="preserve"> stated that having </w:t>
      </w:r>
      <w:r w:rsidR="00E612BC" w:rsidRPr="00954B72">
        <w:rPr>
          <w:rFonts w:cs="Times New Roman"/>
          <w:szCs w:val="24"/>
        </w:rPr>
        <w:t xml:space="preserve">real </w:t>
      </w:r>
      <w:r w:rsidR="00F36BC2" w:rsidRPr="00954B72">
        <w:rPr>
          <w:rFonts w:cs="Times New Roman"/>
          <w:szCs w:val="24"/>
        </w:rPr>
        <w:t xml:space="preserve">experience </w:t>
      </w:r>
      <w:r w:rsidR="00986A95" w:rsidRPr="00954B72">
        <w:rPr>
          <w:rFonts w:cs="Times New Roman"/>
          <w:szCs w:val="24"/>
        </w:rPr>
        <w:t>generate</w:t>
      </w:r>
      <w:r w:rsidR="00DC6DA7" w:rsidRPr="00954B72">
        <w:rPr>
          <w:rFonts w:cs="Times New Roman"/>
          <w:szCs w:val="24"/>
        </w:rPr>
        <w:t>s</w:t>
      </w:r>
      <w:r w:rsidR="00F36BC2" w:rsidRPr="00954B72">
        <w:rPr>
          <w:rFonts w:cs="Times New Roman"/>
          <w:szCs w:val="24"/>
          <w:cs/>
        </w:rPr>
        <w:t xml:space="preserve"> </w:t>
      </w:r>
      <w:r w:rsidR="00E612BC" w:rsidRPr="00954B72">
        <w:rPr>
          <w:rFonts w:cs="Times New Roman"/>
          <w:szCs w:val="24"/>
        </w:rPr>
        <w:t>highe</w:t>
      </w:r>
      <w:r w:rsidR="00B65FD1" w:rsidRPr="00954B72">
        <w:rPr>
          <w:rFonts w:cs="Times New Roman"/>
          <w:szCs w:val="24"/>
        </w:rPr>
        <w:t>r</w:t>
      </w:r>
      <w:r w:rsidR="00E612BC" w:rsidRPr="00954B72">
        <w:rPr>
          <w:rFonts w:cs="Times New Roman"/>
          <w:szCs w:val="24"/>
        </w:rPr>
        <w:t xml:space="preserve"> persistence</w:t>
      </w:r>
      <w:r w:rsidR="00E612BC" w:rsidRPr="00954B72">
        <w:rPr>
          <w:rFonts w:cs="Times New Roman"/>
          <w:szCs w:val="24"/>
          <w:cs/>
        </w:rPr>
        <w:t xml:space="preserve"> </w:t>
      </w:r>
      <w:r w:rsidR="00E612BC" w:rsidRPr="00954B72">
        <w:rPr>
          <w:rFonts w:cs="Times New Roman"/>
          <w:szCs w:val="24"/>
        </w:rPr>
        <w:t>of memory and skill</w:t>
      </w:r>
      <w:r w:rsidR="00B65FD1" w:rsidRPr="00954B72">
        <w:rPr>
          <w:rFonts w:cs="Times New Roman"/>
          <w:szCs w:val="24"/>
        </w:rPr>
        <w:t>s</w:t>
      </w:r>
      <w:r w:rsidR="00E612BC" w:rsidRPr="00954B72">
        <w:rPr>
          <w:rFonts w:cs="Times New Roman"/>
          <w:szCs w:val="24"/>
          <w:cs/>
        </w:rPr>
        <w:t xml:space="preserve"> </w:t>
      </w:r>
      <w:r w:rsidR="00DC6DA7" w:rsidRPr="00954B72">
        <w:rPr>
          <w:rFonts w:cs="Times New Roman"/>
          <w:szCs w:val="24"/>
        </w:rPr>
        <w:t>in students compared to those</w:t>
      </w:r>
      <w:r w:rsidR="00E612BC" w:rsidRPr="00954B72">
        <w:rPr>
          <w:rFonts w:cs="Times New Roman"/>
          <w:szCs w:val="24"/>
        </w:rPr>
        <w:t xml:space="preserve"> without </w:t>
      </w:r>
      <w:r w:rsidR="00B65FD1" w:rsidRPr="00954B72">
        <w:rPr>
          <w:rFonts w:cs="Times New Roman"/>
          <w:szCs w:val="24"/>
        </w:rPr>
        <w:t>experience</w:t>
      </w:r>
      <w:r w:rsidR="00031989" w:rsidRPr="00954B72">
        <w:rPr>
          <w:rFonts w:cs="Times New Roman"/>
          <w:szCs w:val="24"/>
          <w:cs/>
        </w:rPr>
        <w:t xml:space="preserve"> </w:t>
      </w:r>
      <w:r w:rsidR="00AF53D7" w:rsidRPr="00954B72">
        <w:rPr>
          <w:rFonts w:cs="Times New Roman"/>
          <w:szCs w:val="24"/>
          <w:cs/>
        </w:rPr>
        <w:t>(Dale, 1969; Lee and Reeves, 2018).</w:t>
      </w:r>
      <w:r w:rsidR="00031989" w:rsidRPr="00954B72">
        <w:rPr>
          <w:rFonts w:cs="Times New Roman"/>
          <w:szCs w:val="24"/>
        </w:rPr>
        <w:t xml:space="preserve"> </w:t>
      </w:r>
      <w:r w:rsidR="00F42B3A" w:rsidRPr="00954B72">
        <w:rPr>
          <w:rFonts w:cs="Times New Roman"/>
          <w:szCs w:val="24"/>
        </w:rPr>
        <w:t>T</w:t>
      </w:r>
      <w:r w:rsidR="00E612BC" w:rsidRPr="00954B72">
        <w:rPr>
          <w:rFonts w:cs="Times New Roman"/>
          <w:szCs w:val="24"/>
        </w:rPr>
        <w:t>he</w:t>
      </w:r>
      <w:r w:rsidR="00DC6DA7" w:rsidRPr="00954B72">
        <w:rPr>
          <w:rFonts w:cs="Times New Roman"/>
          <w:szCs w:val="24"/>
        </w:rPr>
        <w:t xml:space="preserve"> current</w:t>
      </w:r>
      <w:r w:rsidR="00E612BC" w:rsidRPr="00954B72">
        <w:rPr>
          <w:rFonts w:cs="Times New Roman"/>
          <w:szCs w:val="24"/>
        </w:rPr>
        <w:t xml:space="preserve"> results revealed that </w:t>
      </w:r>
      <w:r w:rsidRPr="00954B72">
        <w:rPr>
          <w:rFonts w:cs="Times New Roman"/>
          <w:szCs w:val="24"/>
        </w:rPr>
        <w:t>there were no statistically significant difference</w:t>
      </w:r>
      <w:r w:rsidR="00B65FD1" w:rsidRPr="00954B72">
        <w:rPr>
          <w:rFonts w:cs="Times New Roman"/>
          <w:szCs w:val="24"/>
        </w:rPr>
        <w:t>s</w:t>
      </w:r>
      <w:r w:rsidRPr="00954B72">
        <w:rPr>
          <w:rFonts w:cs="Times New Roman"/>
          <w:szCs w:val="24"/>
        </w:rPr>
        <w:t xml:space="preserve"> in attitude </w:t>
      </w:r>
      <w:r w:rsidR="00B65FD1" w:rsidRPr="00954B72">
        <w:rPr>
          <w:rFonts w:cs="Times New Roman"/>
          <w:szCs w:val="24"/>
        </w:rPr>
        <w:t xml:space="preserve">scores in </w:t>
      </w:r>
      <w:r w:rsidRPr="00954B72">
        <w:rPr>
          <w:rFonts w:cs="Times New Roman"/>
          <w:szCs w:val="24"/>
        </w:rPr>
        <w:t>assessing uterine contraction</w:t>
      </w:r>
      <w:r w:rsidR="00B65FD1" w:rsidRPr="00954B72">
        <w:rPr>
          <w:rFonts w:cs="Times New Roman"/>
          <w:szCs w:val="24"/>
        </w:rPr>
        <w:t>s</w:t>
      </w:r>
      <w:r w:rsidRPr="00954B72">
        <w:rPr>
          <w:rFonts w:cs="Times New Roman"/>
          <w:szCs w:val="24"/>
          <w:cs/>
        </w:rPr>
        <w:t xml:space="preserve"> </w:t>
      </w:r>
      <w:r w:rsidR="00DC6DA7" w:rsidRPr="00954B72">
        <w:rPr>
          <w:rFonts w:cs="Times New Roman"/>
          <w:szCs w:val="24"/>
        </w:rPr>
        <w:t>across the two</w:t>
      </w:r>
      <w:r w:rsidRPr="00954B72">
        <w:rPr>
          <w:rFonts w:cs="Times New Roman"/>
          <w:szCs w:val="24"/>
        </w:rPr>
        <w:t xml:space="preserve"> groups</w:t>
      </w:r>
      <w:r w:rsidR="00E612BC" w:rsidRPr="00954B72">
        <w:rPr>
          <w:rFonts w:cs="Times New Roman"/>
          <w:szCs w:val="24"/>
          <w:cs/>
        </w:rPr>
        <w:t xml:space="preserve"> </w:t>
      </w:r>
      <w:r w:rsidRPr="00954B72">
        <w:rPr>
          <w:rFonts w:cs="Times New Roman"/>
          <w:szCs w:val="24"/>
          <w:cs/>
        </w:rPr>
        <w:t>(</w:t>
      </w:r>
      <w:r w:rsidR="001B304A" w:rsidRPr="00954B72">
        <w:rPr>
          <w:rFonts w:cs="Times New Roman"/>
          <w:szCs w:val="24"/>
        </w:rPr>
        <w:t xml:space="preserve">p </w:t>
      </w:r>
      <w:r w:rsidRPr="00954B72">
        <w:rPr>
          <w:rFonts w:cs="Times New Roman"/>
          <w:szCs w:val="24"/>
        </w:rPr>
        <w:t>&lt;</w:t>
      </w:r>
      <w:r w:rsidR="00DC6DA7" w:rsidRPr="00954B72">
        <w:rPr>
          <w:rFonts w:cs="Times New Roman"/>
          <w:szCs w:val="24"/>
        </w:rPr>
        <w:t xml:space="preserve"> 0</w:t>
      </w:r>
      <w:r w:rsidRPr="00954B72">
        <w:rPr>
          <w:rFonts w:cs="Times New Roman"/>
          <w:szCs w:val="24"/>
          <w:cs/>
        </w:rPr>
        <w:t>.</w:t>
      </w:r>
      <w:r w:rsidRPr="00954B72">
        <w:rPr>
          <w:rFonts w:cs="Times New Roman"/>
          <w:szCs w:val="24"/>
        </w:rPr>
        <w:t>0</w:t>
      </w:r>
      <w:r w:rsidR="001B304A" w:rsidRPr="00954B72">
        <w:rPr>
          <w:rFonts w:cs="Times New Roman"/>
          <w:szCs w:val="24"/>
        </w:rPr>
        <w:t>01</w:t>
      </w:r>
      <w:r w:rsidRPr="00954B72">
        <w:rPr>
          <w:rFonts w:cs="Times New Roman"/>
          <w:szCs w:val="24"/>
          <w:cs/>
        </w:rPr>
        <w:t>)</w:t>
      </w:r>
      <w:r w:rsidR="00E612BC" w:rsidRPr="00954B72">
        <w:rPr>
          <w:rFonts w:cs="Times New Roman"/>
          <w:szCs w:val="24"/>
          <w:cs/>
        </w:rPr>
        <w:t xml:space="preserve">. </w:t>
      </w:r>
      <w:r w:rsidR="00E612BC" w:rsidRPr="00954B72">
        <w:rPr>
          <w:rFonts w:cs="Times New Roman"/>
          <w:szCs w:val="24"/>
        </w:rPr>
        <w:t xml:space="preserve">This </w:t>
      </w:r>
      <w:r w:rsidR="00DC6DA7" w:rsidRPr="00954B72">
        <w:rPr>
          <w:rFonts w:cs="Times New Roman"/>
          <w:szCs w:val="24"/>
        </w:rPr>
        <w:t>result was</w:t>
      </w:r>
      <w:r w:rsidR="00E612BC" w:rsidRPr="00954B72">
        <w:rPr>
          <w:rFonts w:cs="Times New Roman"/>
          <w:szCs w:val="24"/>
          <w:cs/>
        </w:rPr>
        <w:t xml:space="preserve"> </w:t>
      </w:r>
      <w:r w:rsidR="00B56566" w:rsidRPr="00954B72">
        <w:rPr>
          <w:rFonts w:cs="Times New Roman"/>
          <w:szCs w:val="24"/>
        </w:rPr>
        <w:t>consistent</w:t>
      </w:r>
      <w:r w:rsidR="00E612BC" w:rsidRPr="00954B72">
        <w:rPr>
          <w:rFonts w:cs="Times New Roman"/>
          <w:szCs w:val="24"/>
        </w:rPr>
        <w:t xml:space="preserve"> with the lear</w:t>
      </w:r>
      <w:r w:rsidR="00DC6DA7" w:rsidRPr="00954B72">
        <w:rPr>
          <w:rFonts w:cs="Times New Roman"/>
          <w:szCs w:val="24"/>
        </w:rPr>
        <w:t>n</w:t>
      </w:r>
      <w:r w:rsidR="00E612BC" w:rsidRPr="00954B72">
        <w:rPr>
          <w:rFonts w:cs="Times New Roman"/>
          <w:szCs w:val="24"/>
        </w:rPr>
        <w:t xml:space="preserve">ing concept of </w:t>
      </w:r>
      <w:r w:rsidR="00B65FD1" w:rsidRPr="00954B72">
        <w:rPr>
          <w:rFonts w:cs="Times New Roman"/>
          <w:szCs w:val="24"/>
        </w:rPr>
        <w:t>B</w:t>
      </w:r>
      <w:r w:rsidR="00E612BC" w:rsidRPr="00954B72">
        <w:rPr>
          <w:rFonts w:cs="Times New Roman"/>
          <w:szCs w:val="24"/>
        </w:rPr>
        <w:t>loom</w:t>
      </w:r>
      <w:r w:rsidR="00DC6DA7" w:rsidRPr="00954B72">
        <w:rPr>
          <w:rFonts w:cs="Times New Roman"/>
          <w:szCs w:val="24"/>
        </w:rPr>
        <w:t>,</w:t>
      </w:r>
      <w:r w:rsidR="00E612BC" w:rsidRPr="00954B72">
        <w:rPr>
          <w:rFonts w:cs="Times New Roman"/>
          <w:szCs w:val="24"/>
        </w:rPr>
        <w:t xml:space="preserve"> who indicated that </w:t>
      </w:r>
      <w:r w:rsidR="00B65FD1" w:rsidRPr="00954B72">
        <w:rPr>
          <w:rFonts w:cs="Times New Roman"/>
          <w:szCs w:val="24"/>
        </w:rPr>
        <w:t xml:space="preserve">the </w:t>
      </w:r>
      <w:r w:rsidR="00E612BC" w:rsidRPr="00954B72">
        <w:rPr>
          <w:rFonts w:cs="Times New Roman"/>
          <w:szCs w:val="24"/>
        </w:rPr>
        <w:t>affective domain or attitude is a value, feeling, appreciation, belie</w:t>
      </w:r>
      <w:r w:rsidR="00B65FD1" w:rsidRPr="00954B72">
        <w:rPr>
          <w:rFonts w:cs="Times New Roman"/>
          <w:szCs w:val="24"/>
        </w:rPr>
        <w:t>f</w:t>
      </w:r>
      <w:r w:rsidR="00E612BC" w:rsidRPr="00954B72">
        <w:rPr>
          <w:rFonts w:cs="Times New Roman"/>
          <w:szCs w:val="24"/>
        </w:rPr>
        <w:t xml:space="preserve">, </w:t>
      </w:r>
      <w:r w:rsidR="00B56566" w:rsidRPr="00954B72">
        <w:rPr>
          <w:rFonts w:cs="Times New Roman"/>
          <w:szCs w:val="24"/>
        </w:rPr>
        <w:t>interest</w:t>
      </w:r>
      <w:r w:rsidR="00E612BC" w:rsidRPr="00954B72">
        <w:rPr>
          <w:rFonts w:cs="Times New Roman"/>
          <w:szCs w:val="24"/>
        </w:rPr>
        <w:t xml:space="preserve">, </w:t>
      </w:r>
      <w:r w:rsidR="00ED2DEB" w:rsidRPr="00954B72">
        <w:rPr>
          <w:rFonts w:cs="Times New Roman"/>
          <w:szCs w:val="24"/>
        </w:rPr>
        <w:t xml:space="preserve">or </w:t>
      </w:r>
      <w:r w:rsidR="00E612BC" w:rsidRPr="00954B72">
        <w:rPr>
          <w:rFonts w:cs="Times New Roman"/>
          <w:szCs w:val="24"/>
        </w:rPr>
        <w:t xml:space="preserve">moral </w:t>
      </w:r>
      <w:r w:rsidR="00DC6DA7" w:rsidRPr="00954B72">
        <w:rPr>
          <w:rFonts w:cs="Times New Roman"/>
          <w:szCs w:val="24"/>
        </w:rPr>
        <w:t>that</w:t>
      </w:r>
      <w:r w:rsidR="00DC6DA7" w:rsidRPr="00954B72">
        <w:rPr>
          <w:rFonts w:cs="Times New Roman"/>
          <w:szCs w:val="24"/>
          <w:cs/>
        </w:rPr>
        <w:t xml:space="preserve"> </w:t>
      </w:r>
      <w:r w:rsidR="00E612BC" w:rsidRPr="00954B72">
        <w:rPr>
          <w:rFonts w:cs="Times New Roman"/>
          <w:szCs w:val="24"/>
        </w:rPr>
        <w:t xml:space="preserve">may not </w:t>
      </w:r>
      <w:r w:rsidR="00585A06" w:rsidRPr="00954B72">
        <w:rPr>
          <w:rFonts w:cs="Times New Roman"/>
          <w:szCs w:val="24"/>
        </w:rPr>
        <w:t>occur</w:t>
      </w:r>
      <w:r w:rsidR="00585A06" w:rsidRPr="00954B72">
        <w:rPr>
          <w:rFonts w:cs="Times New Roman"/>
          <w:szCs w:val="24"/>
          <w:cs/>
        </w:rPr>
        <w:t xml:space="preserve"> </w:t>
      </w:r>
      <w:r w:rsidR="00E612BC" w:rsidRPr="00954B72">
        <w:rPr>
          <w:rFonts w:cs="Times New Roman"/>
          <w:szCs w:val="24"/>
        </w:rPr>
        <w:t xml:space="preserve">immediately after </w:t>
      </w:r>
      <w:r w:rsidR="00585A06" w:rsidRPr="00954B72">
        <w:rPr>
          <w:rFonts w:cs="Times New Roman"/>
          <w:szCs w:val="24"/>
        </w:rPr>
        <w:t>an</w:t>
      </w:r>
      <w:r w:rsidR="00585A06" w:rsidRPr="00954B72">
        <w:rPr>
          <w:rFonts w:cs="Times New Roman"/>
          <w:szCs w:val="24"/>
          <w:cs/>
        </w:rPr>
        <w:t xml:space="preserve"> </w:t>
      </w:r>
      <w:r w:rsidR="00E612BC" w:rsidRPr="00954B72">
        <w:rPr>
          <w:rFonts w:cs="Times New Roman"/>
          <w:szCs w:val="24"/>
        </w:rPr>
        <w:t>intervention</w:t>
      </w:r>
      <w:r w:rsidR="00BE3174" w:rsidRPr="00954B72">
        <w:rPr>
          <w:rFonts w:cs="Times New Roman"/>
          <w:szCs w:val="24"/>
          <w:cs/>
        </w:rPr>
        <w:t xml:space="preserve"> </w:t>
      </w:r>
      <w:r w:rsidR="00585A06" w:rsidRPr="00954B72">
        <w:rPr>
          <w:rFonts w:cs="Times New Roman"/>
          <w:szCs w:val="24"/>
        </w:rPr>
        <w:t xml:space="preserve">like the </w:t>
      </w:r>
      <w:r w:rsidR="00954B72" w:rsidRPr="00954B72">
        <w:rPr>
          <w:rFonts w:cs="Times New Roman"/>
          <w:szCs w:val="24"/>
        </w:rPr>
        <w:t>Uterine Contraction Learning Aid</w:t>
      </w:r>
      <w:r w:rsidR="00954B72" w:rsidRPr="00954B72">
        <w:rPr>
          <w:rFonts w:cs="Times New Roman"/>
          <w:szCs w:val="24"/>
          <w:cs/>
        </w:rPr>
        <w:t xml:space="preserve"> </w:t>
      </w:r>
      <w:r w:rsidR="00AF53D7" w:rsidRPr="00954B72">
        <w:rPr>
          <w:rFonts w:cs="Times New Roman"/>
          <w:szCs w:val="24"/>
        </w:rPr>
        <w:t>(</w:t>
      </w:r>
      <w:r w:rsidR="00AF53D7" w:rsidRPr="00954B72">
        <w:rPr>
          <w:rFonts w:eastAsia="DengXian" w:cs="Times New Roman"/>
          <w:szCs w:val="24"/>
          <w:lang w:val="en-NZ" w:eastAsia="zh-CN" w:bidi="ar-SA"/>
        </w:rPr>
        <w:t>Bloom and Krathwohl, 1956; Forehand, 2005)</w:t>
      </w:r>
      <w:r w:rsidR="00AF53D7" w:rsidRPr="00954B72">
        <w:rPr>
          <w:rFonts w:eastAsia="DengXian" w:cs="Times New Roman"/>
          <w:szCs w:val="24"/>
          <w:cs/>
          <w:lang w:val="en-NZ" w:eastAsia="zh-CN"/>
        </w:rPr>
        <w:t xml:space="preserve">. </w:t>
      </w:r>
      <w:r w:rsidR="00031989" w:rsidRPr="00954B72">
        <w:rPr>
          <w:rFonts w:cs="Times New Roman"/>
          <w:szCs w:val="24"/>
        </w:rPr>
        <w:t xml:space="preserve"> </w:t>
      </w:r>
      <w:r w:rsidR="00E612BC" w:rsidRPr="00954B72">
        <w:rPr>
          <w:rFonts w:cs="Times New Roman"/>
          <w:szCs w:val="24"/>
        </w:rPr>
        <w:t xml:space="preserve">Therefore, </w:t>
      </w:r>
      <w:r w:rsidR="00E37D0E" w:rsidRPr="00954B72">
        <w:rPr>
          <w:rFonts w:cs="Times New Roman"/>
          <w:szCs w:val="24"/>
        </w:rPr>
        <w:t xml:space="preserve">providing a </w:t>
      </w:r>
      <w:r w:rsidR="00585A06" w:rsidRPr="00954B72">
        <w:rPr>
          <w:rFonts w:cs="Times New Roman"/>
          <w:szCs w:val="24"/>
        </w:rPr>
        <w:t>specific use</w:t>
      </w:r>
      <w:r w:rsidR="00585A06" w:rsidRPr="00954B72">
        <w:rPr>
          <w:rFonts w:cs="Times New Roman"/>
          <w:szCs w:val="24"/>
          <w:cs/>
        </w:rPr>
        <w:t xml:space="preserve"> </w:t>
      </w:r>
      <w:r w:rsidR="001B4E61" w:rsidRPr="00954B72">
        <w:rPr>
          <w:rFonts w:cs="Times New Roman"/>
          <w:szCs w:val="24"/>
        </w:rPr>
        <w:t>period</w:t>
      </w:r>
      <w:r w:rsidR="00986A95" w:rsidRPr="00954B72">
        <w:rPr>
          <w:rFonts w:cs="Times New Roman"/>
          <w:szCs w:val="24"/>
          <w:cs/>
        </w:rPr>
        <w:t xml:space="preserve"> </w:t>
      </w:r>
      <w:r w:rsidR="00585A06" w:rsidRPr="00954B72">
        <w:rPr>
          <w:rFonts w:cs="Times New Roman"/>
          <w:szCs w:val="24"/>
        </w:rPr>
        <w:t>for</w:t>
      </w:r>
      <w:r w:rsidR="00986A95" w:rsidRPr="00954B72">
        <w:rPr>
          <w:rFonts w:cs="Times New Roman"/>
          <w:szCs w:val="24"/>
        </w:rPr>
        <w:t xml:space="preserve"> the </w:t>
      </w:r>
      <w:r w:rsidR="00954B72" w:rsidRPr="00954B72">
        <w:rPr>
          <w:rFonts w:cs="Times New Roman"/>
          <w:szCs w:val="24"/>
        </w:rPr>
        <w:t>Uterine Contraction Learning Aid</w:t>
      </w:r>
      <w:r w:rsidR="00954B72" w:rsidRPr="00954B72">
        <w:rPr>
          <w:rFonts w:cs="Times New Roman"/>
          <w:szCs w:val="24"/>
          <w:cs/>
        </w:rPr>
        <w:t xml:space="preserve"> </w:t>
      </w:r>
      <w:r w:rsidR="00E37D0E" w:rsidRPr="00954B72">
        <w:rPr>
          <w:rFonts w:cs="Times New Roman"/>
          <w:szCs w:val="24"/>
        </w:rPr>
        <w:t xml:space="preserve">in </w:t>
      </w:r>
      <w:r w:rsidR="00ED2DEB" w:rsidRPr="00954B72">
        <w:rPr>
          <w:rFonts w:cs="Times New Roman"/>
          <w:szCs w:val="24"/>
        </w:rPr>
        <w:t xml:space="preserve">the </w:t>
      </w:r>
      <w:r w:rsidR="00E37D0E" w:rsidRPr="00954B72">
        <w:rPr>
          <w:rFonts w:cs="Times New Roman"/>
          <w:szCs w:val="24"/>
        </w:rPr>
        <w:t xml:space="preserve">maternal newborn nursing and midwifery </w:t>
      </w:r>
      <w:r w:rsidR="00585A06" w:rsidRPr="00954B72">
        <w:rPr>
          <w:rFonts w:cs="Times New Roman"/>
          <w:szCs w:val="24"/>
        </w:rPr>
        <w:t>practicum</w:t>
      </w:r>
      <w:r w:rsidR="00585A06" w:rsidRPr="00954B72">
        <w:rPr>
          <w:rFonts w:cs="Times New Roman"/>
          <w:szCs w:val="24"/>
          <w:cs/>
        </w:rPr>
        <w:t xml:space="preserve"> </w:t>
      </w:r>
      <w:r w:rsidR="00E612BC" w:rsidRPr="00954B72">
        <w:rPr>
          <w:rFonts w:cs="Times New Roman"/>
          <w:szCs w:val="24"/>
        </w:rPr>
        <w:t xml:space="preserve">might not </w:t>
      </w:r>
      <w:r w:rsidR="00585A06" w:rsidRPr="00954B72">
        <w:rPr>
          <w:rFonts w:cs="Times New Roman"/>
          <w:szCs w:val="24"/>
        </w:rPr>
        <w:t>improve</w:t>
      </w:r>
      <w:r w:rsidR="00585A06" w:rsidRPr="00954B72">
        <w:rPr>
          <w:rFonts w:cs="Times New Roman"/>
          <w:szCs w:val="24"/>
          <w:cs/>
        </w:rPr>
        <w:t xml:space="preserve"> </w:t>
      </w:r>
      <w:r w:rsidR="00585A06" w:rsidRPr="00954B72">
        <w:rPr>
          <w:rFonts w:cs="Times New Roman"/>
          <w:szCs w:val="24"/>
        </w:rPr>
        <w:t>students</w:t>
      </w:r>
      <w:r w:rsidR="00585A06" w:rsidRPr="00954B72">
        <w:rPr>
          <w:rFonts w:cs="Times New Roman"/>
          <w:szCs w:val="24"/>
          <w:cs/>
        </w:rPr>
        <w:t xml:space="preserve">’ </w:t>
      </w:r>
      <w:r w:rsidR="00E612BC" w:rsidRPr="00954B72">
        <w:rPr>
          <w:rFonts w:cs="Times New Roman"/>
          <w:szCs w:val="24"/>
        </w:rPr>
        <w:t>attitude</w:t>
      </w:r>
      <w:r w:rsidR="00585A06" w:rsidRPr="00954B72">
        <w:rPr>
          <w:rFonts w:cs="Times New Roman"/>
          <w:szCs w:val="24"/>
        </w:rPr>
        <w:t>s</w:t>
      </w:r>
      <w:r w:rsidR="00E612BC" w:rsidRPr="00954B72">
        <w:rPr>
          <w:rFonts w:cs="Times New Roman"/>
          <w:szCs w:val="24"/>
        </w:rPr>
        <w:t xml:space="preserve"> toward assessing uterine contraction</w:t>
      </w:r>
      <w:r w:rsidR="00ED2DEB" w:rsidRPr="00954B72">
        <w:rPr>
          <w:rFonts w:cs="Times New Roman"/>
          <w:szCs w:val="24"/>
        </w:rPr>
        <w:t>s</w:t>
      </w:r>
      <w:r w:rsidR="00E612BC" w:rsidRPr="00954B72">
        <w:rPr>
          <w:rFonts w:cs="Times New Roman"/>
          <w:szCs w:val="24"/>
          <w:cs/>
        </w:rPr>
        <w:t xml:space="preserve">. </w:t>
      </w:r>
      <w:r w:rsidR="00E12927" w:rsidRPr="00954B72">
        <w:rPr>
          <w:rFonts w:cs="Times New Roman"/>
          <w:szCs w:val="24"/>
          <w:cs/>
        </w:rPr>
        <w:t>Further research is required to evaluate long term knowledge retention and clinical competence.</w:t>
      </w:r>
    </w:p>
    <w:p w14:paraId="2460AD15" w14:textId="77777777" w:rsidR="00FD7E25" w:rsidRPr="00954B72" w:rsidRDefault="00FD7E25" w:rsidP="000F0276">
      <w:pPr>
        <w:pStyle w:val="Heading2"/>
      </w:pPr>
    </w:p>
    <w:p w14:paraId="1858DFD5" w14:textId="3B46C0D6" w:rsidR="001B4E61" w:rsidRPr="004F7DF7" w:rsidRDefault="00585A06" w:rsidP="000F0276">
      <w:pPr>
        <w:pStyle w:val="Heading2"/>
        <w:jc w:val="left"/>
      </w:pPr>
      <w:r w:rsidRPr="00954B72">
        <w:t xml:space="preserve">Study </w:t>
      </w:r>
      <w:r w:rsidR="001B4E61" w:rsidRPr="00954B72">
        <w:t>Limitation</w:t>
      </w:r>
      <w:r w:rsidR="00CA1CCF" w:rsidRPr="00954B72">
        <w:t>s</w:t>
      </w:r>
    </w:p>
    <w:p w14:paraId="1E7E6F2E" w14:textId="37565D65" w:rsidR="001B4E61" w:rsidRPr="004F7DF7" w:rsidRDefault="001B4E61" w:rsidP="00FD7E25">
      <w:pPr>
        <w:spacing w:line="360" w:lineRule="auto"/>
        <w:rPr>
          <w:rFonts w:cs="Times New Roman"/>
          <w:szCs w:val="24"/>
        </w:rPr>
      </w:pPr>
      <w:r w:rsidRPr="004F7DF7">
        <w:rPr>
          <w:rFonts w:cs="Times New Roman"/>
          <w:szCs w:val="24"/>
        </w:rPr>
        <w:t xml:space="preserve">There were some limitations in </w:t>
      </w:r>
      <w:r w:rsidR="004853C6" w:rsidRPr="004F7DF7">
        <w:rPr>
          <w:rFonts w:cs="Times New Roman"/>
          <w:szCs w:val="24"/>
        </w:rPr>
        <w:t>this</w:t>
      </w:r>
      <w:r w:rsidR="004853C6" w:rsidRPr="004F7DF7">
        <w:rPr>
          <w:rFonts w:cs="Times New Roman"/>
          <w:szCs w:val="24"/>
          <w:cs/>
        </w:rPr>
        <w:t xml:space="preserve"> </w:t>
      </w:r>
      <w:r w:rsidRPr="004F7DF7">
        <w:rPr>
          <w:rFonts w:cs="Times New Roman"/>
          <w:szCs w:val="24"/>
        </w:rPr>
        <w:t>study</w:t>
      </w:r>
      <w:r w:rsidRPr="004F7DF7">
        <w:rPr>
          <w:rFonts w:cs="Times New Roman"/>
          <w:szCs w:val="24"/>
          <w:cs/>
        </w:rPr>
        <w:t xml:space="preserve">. </w:t>
      </w:r>
      <w:r w:rsidRPr="004F7DF7">
        <w:rPr>
          <w:rFonts w:cs="Times New Roman"/>
          <w:szCs w:val="24"/>
        </w:rPr>
        <w:t xml:space="preserve">First, the schedule of practice in the </w:t>
      </w:r>
      <w:r w:rsidR="00ED2DEB" w:rsidRPr="004F7DF7">
        <w:rPr>
          <w:rFonts w:cs="Times New Roman"/>
          <w:szCs w:val="24"/>
        </w:rPr>
        <w:t xml:space="preserve">Department of </w:t>
      </w:r>
      <w:r w:rsidRPr="004F7DF7">
        <w:rPr>
          <w:rFonts w:cs="Times New Roman"/>
          <w:szCs w:val="24"/>
        </w:rPr>
        <w:t>Maternal and Newborn Nursing and Midwifery was set prior to conduct</w:t>
      </w:r>
      <w:r w:rsidR="00ED2DEB" w:rsidRPr="004F7DF7">
        <w:rPr>
          <w:rFonts w:cs="Times New Roman"/>
          <w:szCs w:val="24"/>
        </w:rPr>
        <w:t>ing</w:t>
      </w:r>
      <w:r w:rsidRPr="004F7DF7">
        <w:rPr>
          <w:rFonts w:cs="Times New Roman"/>
          <w:szCs w:val="24"/>
        </w:rPr>
        <w:t xml:space="preserve"> the study</w:t>
      </w:r>
      <w:r w:rsidRPr="004F7DF7">
        <w:rPr>
          <w:rFonts w:cs="Times New Roman"/>
          <w:szCs w:val="24"/>
          <w:cs/>
        </w:rPr>
        <w:t xml:space="preserve">. </w:t>
      </w:r>
      <w:r w:rsidR="008403CC" w:rsidRPr="004F7DF7">
        <w:rPr>
          <w:rFonts w:cs="Times New Roman"/>
          <w:szCs w:val="24"/>
        </w:rPr>
        <w:t>L</w:t>
      </w:r>
      <w:r w:rsidRPr="004F7DF7">
        <w:rPr>
          <w:rFonts w:cs="Times New Roman"/>
          <w:szCs w:val="24"/>
        </w:rPr>
        <w:t>imitation</w:t>
      </w:r>
      <w:r w:rsidR="008403CC" w:rsidRPr="004F7DF7">
        <w:rPr>
          <w:rFonts w:cs="Times New Roman"/>
          <w:szCs w:val="24"/>
        </w:rPr>
        <w:t>s</w:t>
      </w:r>
      <w:r w:rsidRPr="004F7DF7">
        <w:rPr>
          <w:rFonts w:cs="Times New Roman"/>
          <w:szCs w:val="24"/>
          <w:cs/>
        </w:rPr>
        <w:t xml:space="preserve"> </w:t>
      </w:r>
      <w:r w:rsidR="008403CC" w:rsidRPr="004F7DF7">
        <w:rPr>
          <w:rFonts w:cs="Times New Roman"/>
          <w:szCs w:val="24"/>
        </w:rPr>
        <w:t>to</w:t>
      </w:r>
      <w:r w:rsidR="008403CC" w:rsidRPr="004F7DF7">
        <w:rPr>
          <w:rFonts w:cs="Times New Roman"/>
          <w:szCs w:val="24"/>
          <w:cs/>
        </w:rPr>
        <w:t xml:space="preserve"> </w:t>
      </w:r>
      <w:r w:rsidR="00ED2DEB" w:rsidRPr="004F7DF7">
        <w:rPr>
          <w:rFonts w:cs="Times New Roman"/>
          <w:szCs w:val="24"/>
        </w:rPr>
        <w:t xml:space="preserve">the available </w:t>
      </w:r>
      <w:r w:rsidRPr="004F7DF7">
        <w:rPr>
          <w:rFonts w:cs="Times New Roman"/>
          <w:szCs w:val="24"/>
        </w:rPr>
        <w:t>timeslot</w:t>
      </w:r>
      <w:r w:rsidR="008403CC" w:rsidRPr="004F7DF7">
        <w:rPr>
          <w:rFonts w:cs="Times New Roman"/>
          <w:szCs w:val="24"/>
        </w:rPr>
        <w:t>s</w:t>
      </w:r>
      <w:r w:rsidRPr="004F7DF7">
        <w:rPr>
          <w:rFonts w:cs="Times New Roman"/>
          <w:szCs w:val="24"/>
          <w:cs/>
        </w:rPr>
        <w:t xml:space="preserve"> </w:t>
      </w:r>
      <w:r w:rsidR="008403CC" w:rsidRPr="004F7DF7">
        <w:rPr>
          <w:rFonts w:cs="Times New Roman"/>
          <w:szCs w:val="24"/>
        </w:rPr>
        <w:t>for</w:t>
      </w:r>
      <w:r w:rsidR="008403CC" w:rsidRPr="004F7DF7">
        <w:rPr>
          <w:rFonts w:cs="Times New Roman"/>
          <w:szCs w:val="24"/>
          <w:cs/>
        </w:rPr>
        <w:t xml:space="preserve"> </w:t>
      </w:r>
      <w:r w:rsidR="00986A95" w:rsidRPr="004F7DF7">
        <w:rPr>
          <w:rFonts w:cs="Times New Roman"/>
          <w:szCs w:val="24"/>
        </w:rPr>
        <w:t xml:space="preserve">utilizing the </w:t>
      </w:r>
      <w:r w:rsidR="00954B72" w:rsidRPr="00CA7C2F">
        <w:rPr>
          <w:rFonts w:cs="Times New Roman"/>
          <w:szCs w:val="24"/>
        </w:rPr>
        <w:t>Uterine Contraction Learning Aid</w:t>
      </w:r>
      <w:r w:rsidR="00524049" w:rsidRPr="004F7DF7">
        <w:rPr>
          <w:rFonts w:cs="Times New Roman"/>
          <w:szCs w:val="24"/>
          <w:cs/>
        </w:rPr>
        <w:t xml:space="preserve"> </w:t>
      </w:r>
      <w:r w:rsidR="008403CC" w:rsidRPr="004F7DF7">
        <w:rPr>
          <w:rFonts w:cs="Times New Roman"/>
          <w:szCs w:val="24"/>
        </w:rPr>
        <w:t>may have</w:t>
      </w:r>
      <w:r w:rsidR="008403CC" w:rsidRPr="004F7DF7">
        <w:rPr>
          <w:rFonts w:cs="Times New Roman"/>
          <w:szCs w:val="24"/>
          <w:cs/>
        </w:rPr>
        <w:t xml:space="preserve"> </w:t>
      </w:r>
      <w:r w:rsidR="00524049" w:rsidRPr="004F7DF7">
        <w:rPr>
          <w:rFonts w:cs="Times New Roman"/>
          <w:szCs w:val="24"/>
        </w:rPr>
        <w:t>cause</w:t>
      </w:r>
      <w:r w:rsidR="008403CC" w:rsidRPr="004F7DF7">
        <w:rPr>
          <w:rFonts w:cs="Times New Roman"/>
          <w:szCs w:val="24"/>
        </w:rPr>
        <w:t>d</w:t>
      </w:r>
      <w:r w:rsidR="00524049" w:rsidRPr="004F7DF7">
        <w:rPr>
          <w:rFonts w:cs="Times New Roman"/>
          <w:szCs w:val="24"/>
          <w:cs/>
        </w:rPr>
        <w:t xml:space="preserve"> </w:t>
      </w:r>
      <w:r w:rsidR="00F01C5C" w:rsidRPr="004F7DF7">
        <w:rPr>
          <w:rFonts w:cs="Times New Roman"/>
          <w:szCs w:val="24"/>
        </w:rPr>
        <w:t xml:space="preserve">some </w:t>
      </w:r>
      <w:r w:rsidR="00B56566" w:rsidRPr="004F7DF7">
        <w:rPr>
          <w:rFonts w:cs="Times New Roman"/>
          <w:szCs w:val="24"/>
        </w:rPr>
        <w:t>exhaustion</w:t>
      </w:r>
      <w:r w:rsidRPr="004F7DF7">
        <w:rPr>
          <w:rFonts w:cs="Times New Roman"/>
          <w:szCs w:val="24"/>
          <w:cs/>
        </w:rPr>
        <w:t xml:space="preserve"> </w:t>
      </w:r>
      <w:r w:rsidR="008403CC" w:rsidRPr="004F7DF7">
        <w:rPr>
          <w:rFonts w:cs="Times New Roman"/>
          <w:szCs w:val="24"/>
        </w:rPr>
        <w:t>in</w:t>
      </w:r>
      <w:r w:rsidR="008403CC" w:rsidRPr="004F7DF7">
        <w:rPr>
          <w:rFonts w:cs="Times New Roman"/>
          <w:szCs w:val="24"/>
          <w:cs/>
        </w:rPr>
        <w:t xml:space="preserve"> </w:t>
      </w:r>
      <w:r w:rsidRPr="004F7DF7">
        <w:rPr>
          <w:rFonts w:cs="Times New Roman"/>
          <w:szCs w:val="24"/>
        </w:rPr>
        <w:t xml:space="preserve">the </w:t>
      </w:r>
      <w:r w:rsidR="008403CC" w:rsidRPr="004F7DF7">
        <w:rPr>
          <w:rFonts w:cs="Times New Roman"/>
          <w:szCs w:val="24"/>
        </w:rPr>
        <w:t xml:space="preserve">study </w:t>
      </w:r>
      <w:r w:rsidRPr="004F7DF7">
        <w:rPr>
          <w:rFonts w:cs="Times New Roman"/>
          <w:szCs w:val="24"/>
        </w:rPr>
        <w:t>participants</w:t>
      </w:r>
      <w:r w:rsidR="00524049" w:rsidRPr="004F7DF7">
        <w:rPr>
          <w:rFonts w:cs="Times New Roman"/>
          <w:szCs w:val="24"/>
          <w:cs/>
        </w:rPr>
        <w:t>.</w:t>
      </w:r>
      <w:r w:rsidR="00F21121" w:rsidRPr="004F7DF7">
        <w:rPr>
          <w:rFonts w:cs="Times New Roman"/>
          <w:szCs w:val="24"/>
          <w:cs/>
        </w:rPr>
        <w:t xml:space="preserve"> </w:t>
      </w:r>
      <w:r w:rsidR="006925EB" w:rsidRPr="004F7DF7">
        <w:rPr>
          <w:rFonts w:cs="Times New Roman"/>
          <w:szCs w:val="24"/>
        </w:rPr>
        <w:t xml:space="preserve">Last, </w:t>
      </w:r>
      <w:r w:rsidR="00524049" w:rsidRPr="004F7DF7">
        <w:rPr>
          <w:rFonts w:cs="Times New Roman"/>
          <w:szCs w:val="24"/>
        </w:rPr>
        <w:t xml:space="preserve">the </w:t>
      </w:r>
      <w:r w:rsidR="00954B72" w:rsidRPr="00CA7C2F">
        <w:rPr>
          <w:rFonts w:cs="Times New Roman"/>
          <w:szCs w:val="24"/>
        </w:rPr>
        <w:t>Uterine Contraction Learning Aid</w:t>
      </w:r>
      <w:r w:rsidR="005254F5" w:rsidRPr="004F7DF7">
        <w:rPr>
          <w:rFonts w:cs="Times New Roman"/>
          <w:szCs w:val="24"/>
        </w:rPr>
        <w:t xml:space="preserve"> </w:t>
      </w:r>
      <w:r w:rsidR="00524049" w:rsidRPr="004F7DF7">
        <w:rPr>
          <w:rFonts w:cs="Times New Roman"/>
          <w:szCs w:val="24"/>
        </w:rPr>
        <w:t>need</w:t>
      </w:r>
      <w:r w:rsidR="00ED2DEB" w:rsidRPr="004F7DF7">
        <w:rPr>
          <w:rFonts w:cs="Times New Roman"/>
          <w:szCs w:val="24"/>
        </w:rPr>
        <w:t>ed</w:t>
      </w:r>
      <w:r w:rsidR="00524049" w:rsidRPr="004F7DF7">
        <w:rPr>
          <w:rFonts w:cs="Times New Roman"/>
          <w:szCs w:val="24"/>
        </w:rPr>
        <w:t xml:space="preserve"> to be used with the pregnancy model</w:t>
      </w:r>
      <w:r w:rsidR="008403CC" w:rsidRPr="004F7DF7">
        <w:rPr>
          <w:rFonts w:cs="Times New Roman"/>
          <w:szCs w:val="24"/>
        </w:rPr>
        <w:t>;</w:t>
      </w:r>
      <w:r w:rsidR="00524049" w:rsidRPr="004F7DF7">
        <w:rPr>
          <w:rFonts w:cs="Times New Roman"/>
          <w:szCs w:val="24"/>
        </w:rPr>
        <w:t xml:space="preserve"> therefore</w:t>
      </w:r>
      <w:r w:rsidR="0010732D" w:rsidRPr="004F7DF7">
        <w:rPr>
          <w:rFonts w:cs="Times New Roman"/>
          <w:szCs w:val="24"/>
        </w:rPr>
        <w:t>,</w:t>
      </w:r>
      <w:r w:rsidR="00524049" w:rsidRPr="004F7DF7">
        <w:rPr>
          <w:rFonts w:cs="Times New Roman"/>
          <w:szCs w:val="24"/>
        </w:rPr>
        <w:t xml:space="preserve"> without the pregnancy model, the </w:t>
      </w:r>
      <w:r w:rsidR="00954B72" w:rsidRPr="00CA7C2F">
        <w:rPr>
          <w:rFonts w:cs="Times New Roman"/>
          <w:szCs w:val="24"/>
        </w:rPr>
        <w:t>Uterine Contraction Learning Aid</w:t>
      </w:r>
      <w:r w:rsidR="00954B72">
        <w:rPr>
          <w:rFonts w:cs="Times New Roman"/>
          <w:szCs w:val="24"/>
          <w:cs/>
        </w:rPr>
        <w:t xml:space="preserve"> </w:t>
      </w:r>
      <w:r w:rsidR="00524049" w:rsidRPr="004F7DF7">
        <w:rPr>
          <w:rFonts w:cs="Times New Roman"/>
          <w:szCs w:val="24"/>
        </w:rPr>
        <w:t>could not function</w:t>
      </w:r>
      <w:r w:rsidR="00524049" w:rsidRPr="004F7DF7">
        <w:rPr>
          <w:rFonts w:cs="Times New Roman"/>
          <w:szCs w:val="24"/>
          <w:cs/>
        </w:rPr>
        <w:t xml:space="preserve">. </w:t>
      </w:r>
      <w:r w:rsidR="00524049" w:rsidRPr="004F7DF7">
        <w:rPr>
          <w:rFonts w:cs="Times New Roman"/>
          <w:szCs w:val="24"/>
        </w:rPr>
        <w:t xml:space="preserve">However, the pregnancy model was a basic model </w:t>
      </w:r>
      <w:r w:rsidR="008403CC" w:rsidRPr="004F7DF7">
        <w:rPr>
          <w:rFonts w:cs="Times New Roman"/>
          <w:szCs w:val="24"/>
        </w:rPr>
        <w:t>commonly</w:t>
      </w:r>
      <w:r w:rsidR="008403CC" w:rsidRPr="004F7DF7">
        <w:rPr>
          <w:rFonts w:cs="Times New Roman"/>
          <w:szCs w:val="24"/>
          <w:cs/>
        </w:rPr>
        <w:t xml:space="preserve"> </w:t>
      </w:r>
      <w:r w:rsidR="00524049" w:rsidRPr="004F7DF7">
        <w:rPr>
          <w:rFonts w:cs="Times New Roman"/>
          <w:szCs w:val="24"/>
        </w:rPr>
        <w:t>use</w:t>
      </w:r>
      <w:r w:rsidR="00ED2DEB" w:rsidRPr="004F7DF7">
        <w:rPr>
          <w:rFonts w:cs="Times New Roman"/>
          <w:szCs w:val="24"/>
        </w:rPr>
        <w:t>d</w:t>
      </w:r>
      <w:r w:rsidR="00524049" w:rsidRPr="004F7DF7">
        <w:rPr>
          <w:rFonts w:cs="Times New Roman"/>
          <w:szCs w:val="24"/>
        </w:rPr>
        <w:t xml:space="preserve"> in many nursing institutes</w:t>
      </w:r>
      <w:r w:rsidR="00B270CF" w:rsidRPr="004F7DF7">
        <w:rPr>
          <w:rFonts w:cs="Times New Roman"/>
          <w:szCs w:val="24"/>
        </w:rPr>
        <w:t xml:space="preserve">. Moreover, the </w:t>
      </w:r>
      <w:r w:rsidR="00954B72" w:rsidRPr="00CA7C2F">
        <w:rPr>
          <w:rFonts w:cs="Times New Roman"/>
          <w:szCs w:val="24"/>
        </w:rPr>
        <w:t>Uterine Contraction Learning Aid</w:t>
      </w:r>
      <w:r w:rsidR="00954B72">
        <w:rPr>
          <w:rFonts w:cs="Times New Roman"/>
          <w:szCs w:val="24"/>
          <w:cs/>
        </w:rPr>
        <w:t xml:space="preserve"> </w:t>
      </w:r>
      <w:r w:rsidR="00B270CF" w:rsidRPr="004F7DF7">
        <w:rPr>
          <w:rFonts w:cs="Times New Roman"/>
          <w:szCs w:val="24"/>
        </w:rPr>
        <w:t xml:space="preserve">was a </w:t>
      </w:r>
      <w:r w:rsidR="003A4F4F" w:rsidRPr="004F7DF7">
        <w:rPr>
          <w:rFonts w:cs="Times New Roman"/>
          <w:szCs w:val="24"/>
        </w:rPr>
        <w:t>prototype,</w:t>
      </w:r>
      <w:r w:rsidR="00B270CF" w:rsidRPr="004F7DF7">
        <w:rPr>
          <w:rFonts w:cs="Times New Roman"/>
          <w:szCs w:val="24"/>
        </w:rPr>
        <w:t xml:space="preserve"> and it could be further produced.</w:t>
      </w:r>
      <w:r w:rsidR="00524049" w:rsidRPr="004F7DF7">
        <w:rPr>
          <w:rFonts w:cs="Times New Roman"/>
          <w:szCs w:val="24"/>
          <w:cs/>
        </w:rPr>
        <w:t xml:space="preserve">  </w:t>
      </w:r>
    </w:p>
    <w:p w14:paraId="4F138BAD" w14:textId="77777777" w:rsidR="00FD7E25" w:rsidRDefault="00FD7E25" w:rsidP="000F0276">
      <w:pPr>
        <w:pStyle w:val="Heading1"/>
      </w:pPr>
    </w:p>
    <w:p w14:paraId="16F61F3B" w14:textId="2BDCC237" w:rsidR="00524049" w:rsidRPr="00FD7E25" w:rsidRDefault="00A50466" w:rsidP="000F0276">
      <w:pPr>
        <w:pStyle w:val="Heading1"/>
      </w:pPr>
      <w:r w:rsidRPr="00FD7E25">
        <w:t>CONCLUSION</w:t>
      </w:r>
    </w:p>
    <w:p w14:paraId="0CCF9920" w14:textId="4487A7D2" w:rsidR="00524049" w:rsidRPr="004F7DF7" w:rsidRDefault="00ED2DEB" w:rsidP="00FD7E25">
      <w:pPr>
        <w:spacing w:line="360" w:lineRule="auto"/>
        <w:rPr>
          <w:rFonts w:cs="Times New Roman"/>
          <w:szCs w:val="24"/>
        </w:rPr>
      </w:pPr>
      <w:r w:rsidRPr="004F7DF7">
        <w:rPr>
          <w:rFonts w:cs="Times New Roman"/>
          <w:szCs w:val="24"/>
        </w:rPr>
        <w:t>Overall, t</w:t>
      </w:r>
      <w:r w:rsidR="00524049" w:rsidRPr="004F7DF7">
        <w:rPr>
          <w:rFonts w:cs="Times New Roman"/>
          <w:szCs w:val="24"/>
        </w:rPr>
        <w:t xml:space="preserve">he quality of the </w:t>
      </w:r>
      <w:r w:rsidR="00D0014D" w:rsidRPr="00CA7C2F">
        <w:rPr>
          <w:rFonts w:cs="Times New Roman"/>
          <w:szCs w:val="24"/>
        </w:rPr>
        <w:t>Uterine Contraction Learning Aid</w:t>
      </w:r>
      <w:r w:rsidR="00D0014D">
        <w:rPr>
          <w:rFonts w:cs="Times New Roman"/>
          <w:szCs w:val="24"/>
          <w:cs/>
        </w:rPr>
        <w:t xml:space="preserve"> </w:t>
      </w:r>
      <w:r w:rsidR="00524049" w:rsidRPr="004F7DF7">
        <w:rPr>
          <w:rFonts w:cs="Times New Roman"/>
          <w:szCs w:val="24"/>
        </w:rPr>
        <w:t>was good</w:t>
      </w:r>
      <w:r w:rsidR="00524049" w:rsidRPr="004F7DF7">
        <w:rPr>
          <w:rFonts w:cs="Times New Roman"/>
          <w:szCs w:val="24"/>
          <w:cs/>
        </w:rPr>
        <w:t xml:space="preserve">. </w:t>
      </w:r>
      <w:r w:rsidR="006925EB" w:rsidRPr="004F7DF7">
        <w:rPr>
          <w:rFonts w:cs="Times New Roman"/>
          <w:szCs w:val="24"/>
        </w:rPr>
        <w:t>In addition, t</w:t>
      </w:r>
      <w:r w:rsidR="00524049" w:rsidRPr="004F7DF7">
        <w:rPr>
          <w:rFonts w:cs="Times New Roman"/>
          <w:szCs w:val="24"/>
        </w:rPr>
        <w:t xml:space="preserve">he </w:t>
      </w:r>
      <w:r w:rsidR="00D0014D" w:rsidRPr="00CA7C2F">
        <w:rPr>
          <w:rFonts w:cs="Times New Roman"/>
          <w:szCs w:val="24"/>
        </w:rPr>
        <w:t>Uterine Contraction Learning Aid</w:t>
      </w:r>
      <w:r w:rsidR="00D0014D">
        <w:rPr>
          <w:rFonts w:cs="Times New Roman"/>
          <w:szCs w:val="24"/>
          <w:cs/>
        </w:rPr>
        <w:t xml:space="preserve"> </w:t>
      </w:r>
      <w:r w:rsidR="006925EB" w:rsidRPr="004F7DF7">
        <w:rPr>
          <w:rFonts w:cs="Times New Roman"/>
          <w:szCs w:val="24"/>
        </w:rPr>
        <w:t>increase</w:t>
      </w:r>
      <w:r w:rsidR="008403CC" w:rsidRPr="004F7DF7">
        <w:rPr>
          <w:rFonts w:cs="Times New Roman"/>
          <w:szCs w:val="24"/>
        </w:rPr>
        <w:t>d</w:t>
      </w:r>
      <w:r w:rsidR="006925EB" w:rsidRPr="004F7DF7">
        <w:rPr>
          <w:rFonts w:cs="Times New Roman"/>
          <w:szCs w:val="24"/>
          <w:cs/>
        </w:rPr>
        <w:t xml:space="preserve"> </w:t>
      </w:r>
      <w:r w:rsidR="00F94A5B" w:rsidRPr="004F7DF7">
        <w:rPr>
          <w:rFonts w:cs="Times New Roman"/>
          <w:szCs w:val="24"/>
        </w:rPr>
        <w:t xml:space="preserve">the </w:t>
      </w:r>
      <w:r w:rsidR="000A0CA6" w:rsidRPr="00D0014D">
        <w:rPr>
          <w:rFonts w:cs="Times New Roman"/>
          <w:szCs w:val="24"/>
        </w:rPr>
        <w:t xml:space="preserve">knowledge, attitude, and practice </w:t>
      </w:r>
      <w:r w:rsidR="008403CC" w:rsidRPr="004F7DF7">
        <w:rPr>
          <w:rFonts w:cs="Times New Roman"/>
          <w:szCs w:val="24"/>
        </w:rPr>
        <w:t xml:space="preserve">values for </w:t>
      </w:r>
      <w:r w:rsidR="006925EB" w:rsidRPr="004F7DF7">
        <w:rPr>
          <w:rFonts w:cs="Times New Roman"/>
          <w:szCs w:val="24"/>
        </w:rPr>
        <w:t>uterine contraction assessment</w:t>
      </w:r>
      <w:r w:rsidR="006925EB" w:rsidRPr="004F7DF7">
        <w:rPr>
          <w:rFonts w:cs="Times New Roman"/>
          <w:szCs w:val="24"/>
          <w:cs/>
        </w:rPr>
        <w:t xml:space="preserve">. </w:t>
      </w:r>
      <w:r w:rsidR="006925EB" w:rsidRPr="004F7DF7">
        <w:rPr>
          <w:rFonts w:cs="Times New Roman"/>
          <w:szCs w:val="24"/>
        </w:rPr>
        <w:t xml:space="preserve">This suggests that the </w:t>
      </w:r>
      <w:r w:rsidR="00D0014D" w:rsidRPr="00CA7C2F">
        <w:rPr>
          <w:rFonts w:cs="Times New Roman"/>
          <w:szCs w:val="24"/>
        </w:rPr>
        <w:t>Uterine Contraction Learning Aid</w:t>
      </w:r>
      <w:r w:rsidR="008560C4" w:rsidRPr="004F7DF7">
        <w:rPr>
          <w:rFonts w:cs="Times New Roman"/>
          <w:szCs w:val="24"/>
        </w:rPr>
        <w:t xml:space="preserve"> </w:t>
      </w:r>
      <w:r w:rsidR="006925EB" w:rsidRPr="004F7DF7">
        <w:rPr>
          <w:rFonts w:cs="Times New Roman"/>
          <w:szCs w:val="24"/>
        </w:rPr>
        <w:t xml:space="preserve">could be used </w:t>
      </w:r>
      <w:r w:rsidR="00F94A5B" w:rsidRPr="004F7DF7">
        <w:rPr>
          <w:rFonts w:cs="Times New Roman"/>
          <w:szCs w:val="24"/>
        </w:rPr>
        <w:t xml:space="preserve">to help </w:t>
      </w:r>
      <w:r w:rsidR="006925EB" w:rsidRPr="004F7DF7">
        <w:rPr>
          <w:rFonts w:cs="Times New Roman"/>
          <w:szCs w:val="24"/>
        </w:rPr>
        <w:t>prepar</w:t>
      </w:r>
      <w:r w:rsidR="00F94A5B" w:rsidRPr="004F7DF7">
        <w:rPr>
          <w:rFonts w:cs="Times New Roman"/>
          <w:szCs w:val="24"/>
        </w:rPr>
        <w:t xml:space="preserve">e </w:t>
      </w:r>
      <w:r w:rsidR="006925EB" w:rsidRPr="004F7DF7">
        <w:rPr>
          <w:rFonts w:cs="Times New Roman"/>
          <w:szCs w:val="24"/>
        </w:rPr>
        <w:t>inexperience</w:t>
      </w:r>
      <w:r w:rsidR="008403CC" w:rsidRPr="004F7DF7">
        <w:rPr>
          <w:rFonts w:cs="Times New Roman"/>
          <w:szCs w:val="24"/>
        </w:rPr>
        <w:t>d</w:t>
      </w:r>
      <w:r w:rsidR="006925EB" w:rsidRPr="004F7DF7">
        <w:rPr>
          <w:rFonts w:cs="Times New Roman"/>
          <w:szCs w:val="24"/>
        </w:rPr>
        <w:t xml:space="preserve"> nursing students prior to </w:t>
      </w:r>
      <w:r w:rsidR="008403CC" w:rsidRPr="004F7DF7">
        <w:rPr>
          <w:rFonts w:cs="Times New Roman"/>
          <w:szCs w:val="24"/>
        </w:rPr>
        <w:t>providing</w:t>
      </w:r>
      <w:r w:rsidR="008403CC" w:rsidRPr="004F7DF7">
        <w:rPr>
          <w:rFonts w:cs="Times New Roman"/>
          <w:szCs w:val="24"/>
          <w:cs/>
        </w:rPr>
        <w:t xml:space="preserve"> </w:t>
      </w:r>
      <w:r w:rsidR="006925EB" w:rsidRPr="004F7DF7">
        <w:rPr>
          <w:rFonts w:cs="Times New Roman"/>
          <w:szCs w:val="24"/>
        </w:rPr>
        <w:t xml:space="preserve">service to mothers during </w:t>
      </w:r>
      <w:r w:rsidR="00F94A5B" w:rsidRPr="004F7DF7">
        <w:rPr>
          <w:rFonts w:cs="Times New Roman"/>
          <w:szCs w:val="24"/>
        </w:rPr>
        <w:t xml:space="preserve">the </w:t>
      </w:r>
      <w:r w:rsidR="006925EB" w:rsidRPr="004F7DF7">
        <w:rPr>
          <w:rFonts w:cs="Times New Roman"/>
          <w:szCs w:val="24"/>
        </w:rPr>
        <w:t>intrapartum period</w:t>
      </w:r>
      <w:r w:rsidR="006925EB" w:rsidRPr="004F7DF7">
        <w:rPr>
          <w:rFonts w:cs="Times New Roman"/>
          <w:szCs w:val="24"/>
          <w:cs/>
        </w:rPr>
        <w:t>.</w:t>
      </w:r>
    </w:p>
    <w:p w14:paraId="2300177A" w14:textId="77777777" w:rsidR="00FD7E25" w:rsidRPr="00FD7E25" w:rsidRDefault="00FD7E25" w:rsidP="00FD7E25">
      <w:pPr>
        <w:spacing w:line="360" w:lineRule="auto"/>
        <w:jc w:val="thaiDistribute"/>
        <w:rPr>
          <w:rFonts w:cs="Times New Roman"/>
          <w:szCs w:val="24"/>
          <w:cs/>
        </w:rPr>
      </w:pPr>
    </w:p>
    <w:p w14:paraId="35878A3D" w14:textId="6ED66BC8" w:rsidR="00CC421D" w:rsidRPr="00CC421D" w:rsidRDefault="00D626C2" w:rsidP="00FD7E25">
      <w:pPr>
        <w:spacing w:line="360" w:lineRule="auto"/>
        <w:rPr>
          <w:szCs w:val="24"/>
          <w:cs/>
        </w:rPr>
      </w:pPr>
      <w:r w:rsidRPr="00E2572A">
        <w:rPr>
          <w:rFonts w:cs="Times New Roman"/>
          <w:b/>
          <w:bCs/>
        </w:rPr>
        <w:t>Funding source</w:t>
      </w:r>
      <w:r w:rsidRPr="00E2572A">
        <w:rPr>
          <w:rFonts w:cs="Times New Roman"/>
        </w:rPr>
        <w:t>: The grant was support by Srisavarindhira Thai Red Cross Institute of Nursing regarding conducting the whole project. They did not have any involvement in the project or article submission</w:t>
      </w:r>
      <w:r>
        <w:rPr>
          <w:rFonts w:cs="Times New Roman"/>
        </w:rPr>
        <w:t>.</w:t>
      </w:r>
    </w:p>
    <w:p w14:paraId="0C0AEAD2" w14:textId="77777777" w:rsidR="0095017F" w:rsidRDefault="0095017F">
      <w:pPr>
        <w:tabs>
          <w:tab w:val="clear" w:pos="720"/>
        </w:tabs>
        <w:spacing w:after="160" w:line="259" w:lineRule="auto"/>
        <w:rPr>
          <w:rFonts w:eastAsiaTheme="majorEastAsia" w:cs="Times New Roman"/>
          <w:b/>
          <w:szCs w:val="24"/>
        </w:rPr>
      </w:pPr>
      <w:r>
        <w:br w:type="page"/>
      </w:r>
    </w:p>
    <w:p w14:paraId="4038A4E4" w14:textId="0F174DA8" w:rsidR="00F61383" w:rsidRPr="004F7DF7" w:rsidRDefault="00C6222B" w:rsidP="000F0276">
      <w:pPr>
        <w:pStyle w:val="Heading1"/>
      </w:pPr>
      <w:r w:rsidRPr="004F7DF7">
        <w:lastRenderedPageBreak/>
        <w:t>REFERENCE LIST</w:t>
      </w:r>
    </w:p>
    <w:p w14:paraId="4AFA019D" w14:textId="77777777" w:rsidR="00FE751A" w:rsidRPr="004F7DF7" w:rsidRDefault="00FE751A" w:rsidP="00FD7E25">
      <w:pPr>
        <w:tabs>
          <w:tab w:val="clear" w:pos="720"/>
        </w:tabs>
        <w:spacing w:line="360" w:lineRule="auto"/>
        <w:ind w:left="720" w:hanging="720"/>
        <w:rPr>
          <w:rFonts w:eastAsia="DengXian" w:cs="Times New Roman"/>
          <w:szCs w:val="24"/>
          <w:lang w:val="en-NZ" w:eastAsia="zh-CN" w:bidi="ar-SA"/>
        </w:rPr>
      </w:pPr>
      <w:r w:rsidRPr="004F7DF7">
        <w:rPr>
          <w:rFonts w:eastAsia="DengXian" w:cs="Times New Roman"/>
          <w:szCs w:val="24"/>
          <w:lang w:val="en-NZ" w:eastAsia="zh-CN" w:bidi="ar-SA"/>
        </w:rPr>
        <w:t>Bandura, A</w:t>
      </w:r>
      <w:r w:rsidRPr="004F7DF7">
        <w:rPr>
          <w:rFonts w:eastAsia="DengXian" w:cs="Times New Roman"/>
          <w:szCs w:val="24"/>
          <w:cs/>
          <w:lang w:val="en-NZ" w:eastAsia="zh-CN"/>
        </w:rPr>
        <w:t>. (</w:t>
      </w:r>
      <w:r w:rsidRPr="004F7DF7">
        <w:rPr>
          <w:rFonts w:eastAsia="DengXian" w:cs="Times New Roman"/>
          <w:szCs w:val="24"/>
          <w:lang w:val="en-NZ" w:eastAsia="zh-CN" w:bidi="ar-SA"/>
        </w:rPr>
        <w:t>1997</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Self</w:t>
      </w:r>
      <w:r w:rsidRPr="004F7DF7">
        <w:rPr>
          <w:rFonts w:eastAsia="DengXian" w:cs="Times New Roman"/>
          <w:i/>
          <w:iCs/>
          <w:szCs w:val="24"/>
          <w:cs/>
          <w:lang w:val="en-NZ" w:eastAsia="zh-CN"/>
        </w:rPr>
        <w:t>-</w:t>
      </w:r>
      <w:r w:rsidRPr="004F7DF7">
        <w:rPr>
          <w:rFonts w:eastAsia="DengXian" w:cs="Times New Roman"/>
          <w:i/>
          <w:iCs/>
          <w:szCs w:val="24"/>
          <w:lang w:val="en-NZ" w:eastAsia="zh-CN" w:bidi="ar-SA"/>
        </w:rPr>
        <w:t>efficacy</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The exercise of control</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New York</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Freeman</w:t>
      </w:r>
      <w:r w:rsidRPr="004F7DF7">
        <w:rPr>
          <w:rFonts w:eastAsia="DengXian" w:cs="Times New Roman"/>
          <w:szCs w:val="24"/>
          <w:cs/>
          <w:lang w:val="en-NZ" w:eastAsia="zh-CN"/>
        </w:rPr>
        <w:t>.</w:t>
      </w:r>
    </w:p>
    <w:p w14:paraId="273A61C2" w14:textId="77777777" w:rsidR="00FE751A" w:rsidRDefault="00FE751A" w:rsidP="00FD7E25">
      <w:pPr>
        <w:tabs>
          <w:tab w:val="clear" w:pos="720"/>
        </w:tabs>
        <w:spacing w:line="360" w:lineRule="auto"/>
        <w:rPr>
          <w:rFonts w:eastAsia="DengXian" w:cs="Times New Roman"/>
          <w:szCs w:val="24"/>
          <w:lang w:val="en-NZ" w:eastAsia="zh-CN" w:bidi="ar-SA"/>
        </w:rPr>
      </w:pPr>
    </w:p>
    <w:p w14:paraId="741CBBD9" w14:textId="6011D58D"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Bandura, A</w:t>
      </w:r>
      <w:r w:rsidRPr="004F7DF7">
        <w:rPr>
          <w:rFonts w:eastAsia="DengXian" w:cs="Times New Roman"/>
          <w:szCs w:val="24"/>
          <w:cs/>
          <w:lang w:val="en-NZ" w:eastAsia="zh-CN"/>
        </w:rPr>
        <w:t>. (</w:t>
      </w:r>
      <w:r w:rsidRPr="004F7DF7">
        <w:rPr>
          <w:rFonts w:eastAsia="DengXian" w:cs="Times New Roman"/>
          <w:szCs w:val="24"/>
          <w:lang w:val="en-NZ" w:eastAsia="zh-CN" w:bidi="ar-SA"/>
        </w:rPr>
        <w:t>2012</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On the functional properties of perceived self</w:t>
      </w:r>
      <w:r w:rsidRPr="004F7DF7">
        <w:rPr>
          <w:rFonts w:eastAsia="DengXian" w:cs="Times New Roman"/>
          <w:szCs w:val="24"/>
          <w:cs/>
          <w:lang w:val="en-NZ" w:eastAsia="zh-CN"/>
        </w:rPr>
        <w:t>-</w:t>
      </w:r>
      <w:r w:rsidRPr="004F7DF7">
        <w:rPr>
          <w:rFonts w:eastAsia="DengXian" w:cs="Times New Roman"/>
          <w:szCs w:val="24"/>
          <w:lang w:val="en-NZ" w:eastAsia="zh-CN" w:bidi="ar-SA"/>
        </w:rPr>
        <w:t>efficacy revisited</w:t>
      </w:r>
      <w:r w:rsidRPr="004F7DF7">
        <w:rPr>
          <w:rFonts w:eastAsia="DengXian" w:cs="Times New Roman"/>
          <w:szCs w:val="24"/>
          <w:cs/>
          <w:lang w:val="en-NZ" w:eastAsia="zh-CN"/>
        </w:rPr>
        <w:t>.</w:t>
      </w:r>
      <w:r>
        <w:rPr>
          <w:rFonts w:eastAsia="DengXian" w:hint="cs"/>
          <w:szCs w:val="24"/>
          <w:cs/>
          <w:lang w:val="en-NZ" w:eastAsia="zh-CN"/>
        </w:rPr>
        <w:t xml:space="preserve"> </w:t>
      </w:r>
      <w:r w:rsidRPr="004F7DF7">
        <w:rPr>
          <w:rFonts w:eastAsia="DengXian" w:cs="Times New Roman"/>
          <w:i/>
          <w:iCs/>
          <w:szCs w:val="24"/>
          <w:lang w:val="en-NZ" w:eastAsia="zh-CN" w:bidi="ar-SA"/>
        </w:rPr>
        <w:t>Journal of Management</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38</w:t>
      </w:r>
      <w:r w:rsidRPr="004F7DF7">
        <w:rPr>
          <w:rFonts w:eastAsia="DengXian" w:cs="Times New Roman"/>
          <w:szCs w:val="24"/>
          <w:cs/>
          <w:lang w:val="en-NZ" w:eastAsia="zh-CN"/>
        </w:rPr>
        <w:t>(</w:t>
      </w:r>
      <w:r w:rsidRPr="004F7DF7">
        <w:rPr>
          <w:rFonts w:eastAsia="DengXian" w:cs="Times New Roman"/>
          <w:szCs w:val="24"/>
          <w:lang w:val="en-NZ" w:eastAsia="zh-CN" w:bidi="ar-SA"/>
        </w:rPr>
        <w:t>1</w:t>
      </w:r>
      <w:r w:rsidRPr="004F7DF7">
        <w:rPr>
          <w:rFonts w:eastAsia="DengXian" w:cs="Times New Roman"/>
          <w:szCs w:val="24"/>
          <w:cs/>
          <w:lang w:val="en-NZ" w:eastAsia="zh-CN"/>
        </w:rPr>
        <w:t>)</w:t>
      </w:r>
      <w:r w:rsidRPr="004F7DF7">
        <w:rPr>
          <w:rFonts w:eastAsia="DengXian" w:cs="Times New Roman"/>
          <w:szCs w:val="24"/>
          <w:lang w:val="en-NZ" w:eastAsia="zh-CN" w:bidi="ar-SA"/>
        </w:rPr>
        <w:t>, 9</w:t>
      </w:r>
      <w:r w:rsidRPr="004F7DF7">
        <w:rPr>
          <w:rFonts w:eastAsia="DengXian" w:cs="Times New Roman"/>
          <w:szCs w:val="24"/>
          <w:cs/>
          <w:lang w:val="en-NZ" w:eastAsia="zh-CN"/>
        </w:rPr>
        <w:t>–</w:t>
      </w:r>
      <w:r w:rsidRPr="004F7DF7">
        <w:rPr>
          <w:rFonts w:eastAsia="DengXian" w:cs="Times New Roman"/>
          <w:szCs w:val="24"/>
          <w:lang w:val="en-NZ" w:eastAsia="zh-CN" w:bidi="ar-SA"/>
        </w:rPr>
        <w:t>44</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1177</w:t>
      </w:r>
      <w:r w:rsidRPr="004F7DF7">
        <w:rPr>
          <w:rFonts w:eastAsia="DengXian" w:cs="Times New Roman"/>
          <w:szCs w:val="24"/>
          <w:cs/>
          <w:lang w:val="en-NZ" w:eastAsia="zh-CN"/>
        </w:rPr>
        <w:t>/</w:t>
      </w:r>
      <w:r w:rsidRPr="004F7DF7">
        <w:rPr>
          <w:rFonts w:eastAsia="DengXian" w:cs="Times New Roman"/>
          <w:szCs w:val="24"/>
          <w:lang w:val="en-NZ" w:eastAsia="zh-CN" w:bidi="ar-SA"/>
        </w:rPr>
        <w:t>0149206311410606</w:t>
      </w:r>
    </w:p>
    <w:p w14:paraId="772DE156" w14:textId="77777777" w:rsidR="00FE751A" w:rsidRPr="001322AE" w:rsidRDefault="00FE751A" w:rsidP="00FD7E25">
      <w:pPr>
        <w:tabs>
          <w:tab w:val="clear" w:pos="720"/>
        </w:tabs>
        <w:spacing w:line="360" w:lineRule="auto"/>
        <w:rPr>
          <w:rFonts w:eastAsia="DengXian" w:cs="Times New Roman"/>
          <w:szCs w:val="24"/>
          <w:lang w:val="en-GB" w:eastAsia="zh-CN" w:bidi="ar-SA"/>
        </w:rPr>
      </w:pPr>
    </w:p>
    <w:p w14:paraId="0D5F6F8B" w14:textId="05C52520" w:rsidR="00FE751A" w:rsidRPr="004F7DF7" w:rsidRDefault="00FE751A" w:rsidP="00FD7E25">
      <w:pPr>
        <w:tabs>
          <w:tab w:val="clear" w:pos="720"/>
        </w:tabs>
        <w:spacing w:line="360" w:lineRule="auto"/>
        <w:rPr>
          <w:rFonts w:eastAsia="DengXian" w:cs="Times New Roman"/>
          <w:szCs w:val="24"/>
          <w:lang w:val="en-NZ" w:eastAsia="zh-CN" w:bidi="ar-SA"/>
        </w:rPr>
      </w:pPr>
      <w:r w:rsidRPr="001322AE">
        <w:rPr>
          <w:rFonts w:eastAsia="DengXian" w:cs="Times New Roman"/>
          <w:szCs w:val="24"/>
          <w:lang w:val="en-GB" w:eastAsia="zh-CN" w:bidi="ar-SA"/>
        </w:rPr>
        <w:t>Bloom, B</w:t>
      </w:r>
      <w:r w:rsidRPr="004F7DF7">
        <w:rPr>
          <w:rFonts w:eastAsia="DengXian" w:cs="Times New Roman"/>
          <w:szCs w:val="24"/>
          <w:cs/>
          <w:lang w:val="en-NZ" w:eastAsia="zh-CN"/>
        </w:rPr>
        <w:t xml:space="preserve">. </w:t>
      </w:r>
      <w:r w:rsidRPr="001322AE">
        <w:rPr>
          <w:rFonts w:eastAsia="DengXian" w:cs="Times New Roman"/>
          <w:szCs w:val="24"/>
          <w:lang w:val="en-GB" w:eastAsia="zh-CN" w:bidi="ar-SA"/>
        </w:rPr>
        <w:t>S</w:t>
      </w:r>
      <w:r w:rsidRPr="004F7DF7">
        <w:rPr>
          <w:rFonts w:eastAsia="DengXian" w:cs="Times New Roman"/>
          <w:szCs w:val="24"/>
          <w:cs/>
          <w:lang w:val="en-NZ" w:eastAsia="zh-CN"/>
        </w:rPr>
        <w:t>.</w:t>
      </w:r>
      <w:r w:rsidRPr="001322AE">
        <w:rPr>
          <w:rFonts w:eastAsia="DengXian" w:cs="Times New Roman"/>
          <w:szCs w:val="24"/>
          <w:lang w:val="en-GB" w:eastAsia="zh-CN" w:bidi="ar-SA"/>
        </w:rPr>
        <w:t>, &amp; Krathwohl, D</w:t>
      </w:r>
      <w:r w:rsidRPr="004F7DF7">
        <w:rPr>
          <w:rFonts w:eastAsia="DengXian" w:cs="Times New Roman"/>
          <w:szCs w:val="24"/>
          <w:cs/>
          <w:lang w:val="en-NZ" w:eastAsia="zh-CN"/>
        </w:rPr>
        <w:t xml:space="preserve">. </w:t>
      </w:r>
      <w:r w:rsidRPr="001322AE">
        <w:rPr>
          <w:rFonts w:eastAsia="DengXian" w:cs="Times New Roman"/>
          <w:szCs w:val="24"/>
          <w:lang w:val="en-GB" w:eastAsia="zh-CN" w:bidi="ar-SA"/>
        </w:rPr>
        <w:t>R</w:t>
      </w:r>
      <w:r w:rsidRPr="004F7DF7">
        <w:rPr>
          <w:rFonts w:eastAsia="DengXian" w:cs="Times New Roman"/>
          <w:szCs w:val="24"/>
          <w:cs/>
          <w:lang w:val="en-NZ" w:eastAsia="zh-CN"/>
        </w:rPr>
        <w:t>. (</w:t>
      </w:r>
      <w:r w:rsidRPr="001322AE">
        <w:rPr>
          <w:rFonts w:eastAsia="DengXian" w:cs="Times New Roman"/>
          <w:szCs w:val="24"/>
          <w:lang w:val="en-GB" w:eastAsia="zh-CN" w:bidi="ar-SA"/>
        </w:rPr>
        <w:t>1956</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Taxonomy of educational objectives</w:t>
      </w:r>
      <w:r w:rsidRPr="004F7DF7">
        <w:rPr>
          <w:rFonts w:eastAsia="DengXian" w:cs="Times New Roman"/>
          <w:i/>
          <w:iCs/>
          <w:szCs w:val="24"/>
          <w:cs/>
          <w:lang w:val="en-NZ" w:eastAsia="zh-CN"/>
        </w:rPr>
        <w:t xml:space="preserve">: </w:t>
      </w:r>
      <w:r w:rsidRPr="004F7DF7">
        <w:rPr>
          <w:rFonts w:eastAsia="DengXian" w:cs="Times New Roman"/>
          <w:i/>
          <w:iCs/>
          <w:szCs w:val="24"/>
          <w:lang w:val="en-NZ" w:eastAsia="zh-CN" w:bidi="ar-SA"/>
        </w:rPr>
        <w:t>The classification of educational goals, by a committee of college and university examiners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New York</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Longmans Green</w:t>
      </w:r>
      <w:r w:rsidRPr="004F7DF7">
        <w:rPr>
          <w:rFonts w:eastAsia="DengXian" w:cs="Times New Roman"/>
          <w:szCs w:val="24"/>
          <w:cs/>
          <w:lang w:val="en-NZ" w:eastAsia="zh-CN"/>
        </w:rPr>
        <w:t>.</w:t>
      </w:r>
    </w:p>
    <w:p w14:paraId="1C5FC6E8" w14:textId="77777777" w:rsidR="00FE751A" w:rsidRDefault="00FE751A" w:rsidP="00FD7E25">
      <w:pPr>
        <w:tabs>
          <w:tab w:val="clear" w:pos="720"/>
        </w:tabs>
        <w:spacing w:line="360" w:lineRule="auto"/>
        <w:rPr>
          <w:rFonts w:eastAsia="DengXian" w:cs="Times New Roman"/>
          <w:szCs w:val="24"/>
          <w:lang w:val="en-NZ" w:eastAsia="zh-CN" w:bidi="ar-SA"/>
        </w:rPr>
      </w:pPr>
    </w:p>
    <w:p w14:paraId="2146D6C7" w14:textId="362AA098"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Bogren</w:t>
      </w:r>
      <w:proofErr w:type="spellEnd"/>
      <w:r w:rsidRPr="004F7DF7">
        <w:rPr>
          <w:rFonts w:eastAsia="DengXian" w:cs="Times New Roman"/>
          <w:szCs w:val="24"/>
          <w:lang w:val="en-NZ" w:eastAsia="zh-CN" w:bidi="ar-SA"/>
        </w:rPr>
        <w:t>, M</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Alesö</w:t>
      </w:r>
      <w:proofErr w:type="spellEnd"/>
      <w:r w:rsidRPr="004F7DF7">
        <w:rPr>
          <w:rFonts w:eastAsia="DengXian" w:cs="Times New Roman"/>
          <w:szCs w:val="24"/>
          <w:lang w:val="en-NZ" w:eastAsia="zh-CN" w:bidi="ar-SA"/>
        </w:rPr>
        <w:t>, A</w:t>
      </w:r>
      <w:r w:rsidRPr="004F7DF7">
        <w:rPr>
          <w:rFonts w:eastAsia="DengXian" w:cs="Times New Roman"/>
          <w:szCs w:val="24"/>
          <w:cs/>
          <w:lang w:val="en-NZ" w:eastAsia="zh-CN"/>
        </w:rPr>
        <w:t>.</w:t>
      </w:r>
      <w:r w:rsidRPr="004F7DF7">
        <w:rPr>
          <w:rFonts w:eastAsia="DengXian" w:cs="Times New Roman"/>
          <w:szCs w:val="24"/>
          <w:lang w:val="en-NZ" w:eastAsia="zh-CN" w:bidi="ar-SA"/>
        </w:rPr>
        <w:t>, Teklemariam, M</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Sjöblom</w:t>
      </w:r>
      <w:proofErr w:type="spellEnd"/>
      <w:r w:rsidRPr="004F7DF7">
        <w:rPr>
          <w:rFonts w:eastAsia="DengXian" w:cs="Times New Roman"/>
          <w:szCs w:val="24"/>
          <w:lang w:val="en-NZ" w:eastAsia="zh-CN" w:bidi="ar-SA"/>
        </w:rPr>
        <w:t>, H</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Hammarbäck</w:t>
      </w:r>
      <w:proofErr w:type="spellEnd"/>
      <w:r w:rsidRPr="004F7DF7">
        <w:rPr>
          <w:rFonts w:eastAsia="DengXian" w:cs="Times New Roman"/>
          <w:szCs w:val="24"/>
          <w:lang w:val="en-NZ" w:eastAsia="zh-CN" w:bidi="ar-SA"/>
        </w:rPr>
        <w:t>, L</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Erlandsson</w:t>
      </w:r>
      <w:proofErr w:type="spellEnd"/>
      <w:r w:rsidRPr="004F7DF7">
        <w:rPr>
          <w:rFonts w:eastAsia="DengXian" w:cs="Times New Roman"/>
          <w:szCs w:val="24"/>
          <w:lang w:val="en-NZ" w:eastAsia="zh-CN" w:bidi="ar-SA"/>
        </w:rPr>
        <w:t>, K</w:t>
      </w:r>
      <w:r w:rsidRPr="004F7DF7">
        <w:rPr>
          <w:rFonts w:eastAsia="DengXian" w:cs="Times New Roman"/>
          <w:szCs w:val="24"/>
          <w:cs/>
          <w:lang w:val="en-NZ" w:eastAsia="zh-CN"/>
        </w:rPr>
        <w:t>. (</w:t>
      </w:r>
      <w:r w:rsidRPr="004F7DF7">
        <w:rPr>
          <w:rFonts w:eastAsia="DengXian" w:cs="Times New Roman"/>
          <w:szCs w:val="24"/>
          <w:lang w:val="en-NZ" w:eastAsia="zh-CN" w:bidi="ar-SA"/>
        </w:rPr>
        <w:t>2022</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Facilitators of and barriers to providing high</w:t>
      </w:r>
      <w:r w:rsidRPr="004F7DF7">
        <w:rPr>
          <w:rFonts w:eastAsia="DengXian" w:cs="Times New Roman"/>
          <w:szCs w:val="24"/>
          <w:cs/>
          <w:lang w:val="en-NZ" w:eastAsia="zh-CN"/>
        </w:rPr>
        <w:t>-</w:t>
      </w:r>
      <w:r w:rsidRPr="004F7DF7">
        <w:rPr>
          <w:rFonts w:eastAsia="DengXian" w:cs="Times New Roman"/>
          <w:szCs w:val="24"/>
          <w:lang w:val="en-NZ" w:eastAsia="zh-CN" w:bidi="ar-SA"/>
        </w:rPr>
        <w:t>quality midwifery education in South</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East Asia </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An integrative review</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Women and Birth</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35</w:t>
      </w:r>
      <w:r w:rsidRPr="004F7DF7">
        <w:rPr>
          <w:rFonts w:eastAsia="DengXian" w:cs="Times New Roman"/>
          <w:szCs w:val="24"/>
          <w:cs/>
          <w:lang w:val="en-NZ" w:eastAsia="zh-CN"/>
        </w:rPr>
        <w:t>(</w:t>
      </w:r>
      <w:r w:rsidRPr="004F7DF7">
        <w:rPr>
          <w:rFonts w:eastAsia="DengXian" w:cs="Times New Roman"/>
          <w:szCs w:val="24"/>
          <w:lang w:val="en-NZ" w:eastAsia="zh-CN" w:bidi="ar-SA"/>
        </w:rPr>
        <w:t>3</w:t>
      </w:r>
      <w:r w:rsidRPr="004F7DF7">
        <w:rPr>
          <w:rFonts w:eastAsia="DengXian" w:cs="Times New Roman"/>
          <w:szCs w:val="24"/>
          <w:cs/>
          <w:lang w:val="en-NZ" w:eastAsia="zh-CN"/>
        </w:rPr>
        <w:t>)</w:t>
      </w:r>
      <w:r w:rsidRPr="004F7DF7">
        <w:rPr>
          <w:rFonts w:eastAsia="DengXian" w:cs="Times New Roman"/>
          <w:szCs w:val="24"/>
          <w:lang w:val="en-NZ" w:eastAsia="zh-CN" w:bidi="ar-SA"/>
        </w:rPr>
        <w:t>, e199</w:t>
      </w:r>
      <w:r w:rsidRPr="004F7DF7">
        <w:rPr>
          <w:rFonts w:eastAsia="DengXian" w:cs="Times New Roman"/>
          <w:szCs w:val="24"/>
          <w:cs/>
          <w:lang w:val="en-NZ" w:eastAsia="zh-CN"/>
        </w:rPr>
        <w:t>–</w:t>
      </w:r>
      <w:r w:rsidRPr="004F7DF7">
        <w:rPr>
          <w:rFonts w:eastAsia="DengXian" w:cs="Times New Roman"/>
          <w:szCs w:val="24"/>
          <w:lang w:val="en-NZ" w:eastAsia="zh-CN" w:bidi="ar-SA"/>
        </w:rPr>
        <w:t>e210</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wombi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2021</w:t>
      </w:r>
      <w:r w:rsidRPr="004F7DF7">
        <w:rPr>
          <w:rFonts w:eastAsia="DengXian" w:cs="Times New Roman"/>
          <w:szCs w:val="24"/>
          <w:cs/>
          <w:lang w:val="en-NZ" w:eastAsia="zh-CN"/>
        </w:rPr>
        <w:t>.</w:t>
      </w:r>
      <w:r w:rsidRPr="004F7DF7">
        <w:rPr>
          <w:rFonts w:eastAsia="DengXian" w:cs="Times New Roman"/>
          <w:szCs w:val="24"/>
          <w:lang w:val="en-NZ" w:eastAsia="zh-CN" w:bidi="ar-SA"/>
        </w:rPr>
        <w:t>06</w:t>
      </w:r>
      <w:r w:rsidRPr="004F7DF7">
        <w:rPr>
          <w:rFonts w:eastAsia="DengXian" w:cs="Times New Roman"/>
          <w:szCs w:val="24"/>
          <w:cs/>
          <w:lang w:val="en-NZ" w:eastAsia="zh-CN"/>
        </w:rPr>
        <w:t>.</w:t>
      </w:r>
      <w:r w:rsidRPr="004F7DF7">
        <w:rPr>
          <w:rFonts w:eastAsia="DengXian" w:cs="Times New Roman"/>
          <w:szCs w:val="24"/>
          <w:lang w:val="en-NZ" w:eastAsia="zh-CN" w:bidi="ar-SA"/>
        </w:rPr>
        <w:t>006</w:t>
      </w:r>
    </w:p>
    <w:p w14:paraId="3D307820" w14:textId="77777777" w:rsidR="00FE751A" w:rsidRDefault="00FE751A" w:rsidP="00FD7E25">
      <w:pPr>
        <w:tabs>
          <w:tab w:val="clear" w:pos="720"/>
        </w:tabs>
        <w:spacing w:line="360" w:lineRule="auto"/>
        <w:rPr>
          <w:rFonts w:eastAsia="DengXian" w:cs="Times New Roman"/>
          <w:szCs w:val="24"/>
          <w:lang w:val="en-NZ" w:eastAsia="zh-CN" w:bidi="ar-SA"/>
        </w:rPr>
      </w:pPr>
    </w:p>
    <w:p w14:paraId="35AA5B5F" w14:textId="215E6409"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Çalım</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İ</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Ulaş</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C</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Demirci</w:t>
      </w:r>
      <w:proofErr w:type="spellEnd"/>
      <w:r w:rsidRPr="004F7DF7">
        <w:rPr>
          <w:rFonts w:eastAsia="DengXian" w:cs="Times New Roman"/>
          <w:szCs w:val="24"/>
          <w:lang w:val="en-NZ" w:eastAsia="zh-CN" w:bidi="ar-SA"/>
        </w:rPr>
        <w:t>, H</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Tayhan</w:t>
      </w:r>
      <w:proofErr w:type="spellEnd"/>
      <w:r w:rsidRPr="004F7DF7">
        <w:rPr>
          <w:rFonts w:eastAsia="DengXian" w:cs="Times New Roman"/>
          <w:szCs w:val="24"/>
          <w:lang w:val="en-NZ" w:eastAsia="zh-CN" w:bidi="ar-SA"/>
        </w:rPr>
        <w:t>, E</w:t>
      </w:r>
      <w:r w:rsidRPr="004F7DF7">
        <w:rPr>
          <w:rFonts w:eastAsia="DengXian" w:cs="Times New Roman"/>
          <w:szCs w:val="24"/>
          <w:cs/>
          <w:lang w:val="en-NZ" w:eastAsia="zh-CN"/>
        </w:rPr>
        <w:t>. (</w:t>
      </w:r>
      <w:r w:rsidRPr="004F7DF7">
        <w:rPr>
          <w:rFonts w:eastAsia="DengXian" w:cs="Times New Roman"/>
          <w:szCs w:val="24"/>
          <w:lang w:val="en-NZ" w:eastAsia="zh-CN" w:bidi="ar-SA"/>
        </w:rPr>
        <w:t>2020</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Effect of simulation training on students' childbirth skills and satisfaction in Turkey</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Nurse Education in Practice</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46</w:t>
      </w:r>
      <w:r w:rsidRPr="004F7DF7">
        <w:rPr>
          <w:rFonts w:eastAsia="DengXian" w:cs="Times New Roman"/>
          <w:szCs w:val="24"/>
          <w:lang w:val="en-NZ" w:eastAsia="zh-CN" w:bidi="ar-SA"/>
        </w:rPr>
        <w:t>, 102808</w:t>
      </w:r>
      <w:r w:rsidRPr="004F7DF7">
        <w:rPr>
          <w:rFonts w:eastAsia="DengXian" w:cs="Times New Roman"/>
          <w:szCs w:val="24"/>
          <w:cs/>
          <w:lang w:val="en-NZ" w:eastAsia="zh-CN"/>
        </w:rPr>
        <w:t xml:space="preserve"> [</w:t>
      </w:r>
      <w:proofErr w:type="spellStart"/>
      <w:r w:rsidRPr="004F7DF7">
        <w:rPr>
          <w:rFonts w:eastAsia="DengXian" w:cs="Times New Roman"/>
          <w:szCs w:val="24"/>
          <w:lang w:val="en-NZ" w:eastAsia="zh-CN" w:bidi="ar-SA"/>
        </w:rPr>
        <w:t>Epub</w:t>
      </w:r>
      <w:proofErr w:type="spellEnd"/>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nepr</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2020</w:t>
      </w:r>
      <w:r w:rsidRPr="004F7DF7">
        <w:rPr>
          <w:rFonts w:eastAsia="DengXian" w:cs="Times New Roman"/>
          <w:szCs w:val="24"/>
          <w:cs/>
          <w:lang w:val="en-NZ" w:eastAsia="zh-CN"/>
        </w:rPr>
        <w:t>.</w:t>
      </w:r>
      <w:r w:rsidRPr="004F7DF7">
        <w:rPr>
          <w:rFonts w:eastAsia="DengXian" w:cs="Times New Roman"/>
          <w:szCs w:val="24"/>
          <w:lang w:val="en-NZ" w:eastAsia="zh-CN" w:bidi="ar-SA"/>
        </w:rPr>
        <w:t>102808</w:t>
      </w:r>
    </w:p>
    <w:p w14:paraId="678F93B9" w14:textId="77777777" w:rsidR="00FE751A" w:rsidRDefault="00FE751A" w:rsidP="00FD7E25">
      <w:pPr>
        <w:tabs>
          <w:tab w:val="clear" w:pos="720"/>
        </w:tabs>
        <w:spacing w:line="360" w:lineRule="auto"/>
        <w:rPr>
          <w:rFonts w:eastAsia="DengXian" w:cs="Times New Roman"/>
          <w:szCs w:val="24"/>
          <w:lang w:val="en-NZ" w:eastAsia="zh-CN" w:bidi="ar-SA"/>
        </w:rPr>
      </w:pPr>
    </w:p>
    <w:p w14:paraId="63802580" w14:textId="077D28B6"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Cha, C</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Jeong</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 (</w:t>
      </w:r>
      <w:r w:rsidRPr="004F7DF7">
        <w:rPr>
          <w:rFonts w:eastAsia="DengXian" w:cs="Times New Roman"/>
          <w:szCs w:val="24"/>
          <w:lang w:val="en-NZ" w:eastAsia="zh-CN" w:bidi="ar-SA"/>
        </w:rPr>
        <w:t>2022</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Nursing simulation practicum for delivery care</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A scoping review</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Nurse Education Today</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114</w:t>
      </w:r>
      <w:r w:rsidRPr="004F7DF7">
        <w:rPr>
          <w:rFonts w:eastAsia="DengXian" w:cs="Times New Roman"/>
          <w:szCs w:val="24"/>
          <w:lang w:val="en-NZ" w:eastAsia="zh-CN" w:bidi="ar-SA"/>
        </w:rPr>
        <w:t>, 105391</w:t>
      </w:r>
      <w:r w:rsidRPr="004F7DF7">
        <w:rPr>
          <w:rFonts w:eastAsia="DengXian" w:cs="Times New Roman"/>
          <w:szCs w:val="24"/>
          <w:cs/>
          <w:lang w:val="en-NZ" w:eastAsia="zh-CN"/>
        </w:rPr>
        <w:t xml:space="preserve"> [</w:t>
      </w:r>
      <w:proofErr w:type="spellStart"/>
      <w:r w:rsidRPr="004F7DF7">
        <w:rPr>
          <w:rFonts w:eastAsia="DengXian" w:cs="Times New Roman"/>
          <w:szCs w:val="24"/>
          <w:lang w:val="en-NZ" w:eastAsia="zh-CN" w:bidi="ar-SA"/>
        </w:rPr>
        <w:t>Epub</w:t>
      </w:r>
      <w:proofErr w:type="spellEnd"/>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nedt</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2022</w:t>
      </w:r>
      <w:r w:rsidRPr="004F7DF7">
        <w:rPr>
          <w:rFonts w:eastAsia="DengXian" w:cs="Times New Roman"/>
          <w:szCs w:val="24"/>
          <w:cs/>
          <w:lang w:val="en-NZ" w:eastAsia="zh-CN"/>
        </w:rPr>
        <w:t>.</w:t>
      </w:r>
      <w:r w:rsidRPr="004F7DF7">
        <w:rPr>
          <w:rFonts w:eastAsia="DengXian" w:cs="Times New Roman"/>
          <w:szCs w:val="24"/>
          <w:lang w:val="en-NZ" w:eastAsia="zh-CN" w:bidi="ar-SA"/>
        </w:rPr>
        <w:t>105391</w:t>
      </w:r>
    </w:p>
    <w:p w14:paraId="7F269EC1" w14:textId="77777777" w:rsidR="00FE751A" w:rsidRDefault="00FE751A" w:rsidP="00FD7E25">
      <w:pPr>
        <w:tabs>
          <w:tab w:val="clear" w:pos="720"/>
        </w:tabs>
        <w:spacing w:line="360" w:lineRule="auto"/>
        <w:rPr>
          <w:rFonts w:eastAsia="DengXian" w:cs="Times New Roman"/>
          <w:szCs w:val="24"/>
          <w:lang w:val="en-NZ" w:eastAsia="zh-CN" w:bidi="ar-SA"/>
        </w:rPr>
      </w:pPr>
    </w:p>
    <w:p w14:paraId="462B7F1C" w14:textId="0A231699"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Chaiwuth</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Parisunyakul</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Baosoung</w:t>
      </w:r>
      <w:proofErr w:type="spellEnd"/>
      <w:r w:rsidRPr="004F7DF7">
        <w:rPr>
          <w:rFonts w:eastAsia="DengXian" w:cs="Times New Roman"/>
          <w:szCs w:val="24"/>
          <w:lang w:val="en-NZ" w:eastAsia="zh-CN" w:bidi="ar-SA"/>
        </w:rPr>
        <w:t>, C</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Sanglee</w:t>
      </w:r>
      <w:proofErr w:type="spellEnd"/>
      <w:r w:rsidRPr="004F7DF7">
        <w:rPr>
          <w:rFonts w:eastAsia="DengXian" w:cs="Times New Roman"/>
          <w:szCs w:val="24"/>
          <w:lang w:val="en-NZ" w:eastAsia="zh-CN" w:bidi="ar-SA"/>
        </w:rPr>
        <w:t>, K</w:t>
      </w:r>
      <w:r w:rsidRPr="004F7DF7">
        <w:rPr>
          <w:rFonts w:eastAsia="DengXian" w:cs="Times New Roman"/>
          <w:szCs w:val="24"/>
          <w:cs/>
          <w:lang w:val="en-NZ" w:eastAsia="zh-CN"/>
        </w:rPr>
        <w:t>. (</w:t>
      </w:r>
      <w:r w:rsidRPr="004F7DF7">
        <w:rPr>
          <w:rFonts w:eastAsia="DengXian" w:cs="Times New Roman"/>
          <w:szCs w:val="24"/>
          <w:lang w:val="en-NZ" w:eastAsia="zh-CN" w:bidi="ar-SA"/>
        </w:rPr>
        <w:t>2011</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Development of a computer</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assisted instruction program on </w:t>
      </w:r>
      <w:proofErr w:type="spellStart"/>
      <w:r w:rsidRPr="004F7DF7">
        <w:rPr>
          <w:rFonts w:eastAsia="DengXian" w:cs="Times New Roman"/>
          <w:szCs w:val="24"/>
          <w:lang w:val="en-NZ" w:eastAsia="zh-CN" w:bidi="ar-SA"/>
        </w:rPr>
        <w:t>labor</w:t>
      </w:r>
      <w:proofErr w:type="spellEnd"/>
      <w:r w:rsidRPr="004F7DF7">
        <w:rPr>
          <w:rFonts w:eastAsia="DengXian" w:cs="Times New Roman"/>
          <w:szCs w:val="24"/>
          <w:lang w:val="en-NZ" w:eastAsia="zh-CN" w:bidi="ar-SA"/>
        </w:rPr>
        <w:t xml:space="preserve"> progression</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Thai</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Nursing Journal</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38</w:t>
      </w:r>
      <w:r w:rsidRPr="004F7DF7">
        <w:rPr>
          <w:rFonts w:eastAsia="DengXian" w:cs="Times New Roman"/>
          <w:szCs w:val="24"/>
          <w:cs/>
          <w:lang w:val="en-NZ" w:eastAsia="zh-CN"/>
        </w:rPr>
        <w:t>(</w:t>
      </w:r>
      <w:r w:rsidRPr="004F7DF7">
        <w:rPr>
          <w:rFonts w:eastAsia="DengXian" w:cs="Times New Roman"/>
          <w:szCs w:val="24"/>
          <w:lang w:val="en-NZ" w:eastAsia="zh-CN" w:bidi="ar-SA"/>
        </w:rPr>
        <w:t>3</w:t>
      </w:r>
      <w:r w:rsidRPr="004F7DF7">
        <w:rPr>
          <w:rFonts w:eastAsia="DengXian" w:cs="Times New Roman"/>
          <w:szCs w:val="24"/>
          <w:cs/>
          <w:lang w:val="en-NZ" w:eastAsia="zh-CN"/>
        </w:rPr>
        <w:t>)</w:t>
      </w:r>
      <w:r w:rsidRPr="004F7DF7">
        <w:rPr>
          <w:rFonts w:eastAsia="DengXian" w:cs="Times New Roman"/>
          <w:szCs w:val="24"/>
          <w:lang w:val="en-NZ" w:eastAsia="zh-CN" w:bidi="ar-SA"/>
        </w:rPr>
        <w:t>, 10</w:t>
      </w:r>
      <w:r w:rsidRPr="004F7DF7">
        <w:rPr>
          <w:rFonts w:eastAsia="DengXian" w:cs="Times New Roman"/>
          <w:szCs w:val="24"/>
          <w:cs/>
          <w:lang w:val="en-NZ" w:eastAsia="zh-CN"/>
        </w:rPr>
        <w:t>–</w:t>
      </w:r>
      <w:r w:rsidRPr="004F7DF7">
        <w:rPr>
          <w:rFonts w:eastAsia="DengXian" w:cs="Times New Roman"/>
          <w:szCs w:val="24"/>
          <w:lang w:val="en-NZ" w:eastAsia="zh-CN" w:bidi="ar-SA"/>
        </w:rPr>
        <w:t>19</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12688</w:t>
      </w:r>
      <w:r w:rsidRPr="004F7DF7">
        <w:rPr>
          <w:rFonts w:eastAsia="DengXian" w:cs="Times New Roman"/>
          <w:szCs w:val="24"/>
          <w:cs/>
          <w:lang w:val="en-NZ" w:eastAsia="zh-CN"/>
        </w:rPr>
        <w:t>/</w:t>
      </w:r>
      <w:r w:rsidRPr="004F7DF7">
        <w:rPr>
          <w:rFonts w:eastAsia="DengXian" w:cs="Times New Roman"/>
          <w:szCs w:val="24"/>
          <w:lang w:val="en-NZ" w:eastAsia="zh-CN" w:bidi="ar-SA"/>
        </w:rPr>
        <w:t>f1000research</w:t>
      </w:r>
      <w:r w:rsidRPr="004F7DF7">
        <w:rPr>
          <w:rFonts w:eastAsia="DengXian" w:cs="Times New Roman"/>
          <w:szCs w:val="24"/>
          <w:cs/>
          <w:lang w:val="en-NZ" w:eastAsia="zh-CN"/>
        </w:rPr>
        <w:t>.</w:t>
      </w:r>
      <w:r w:rsidRPr="004F7DF7">
        <w:rPr>
          <w:rFonts w:eastAsia="DengXian" w:cs="Times New Roman"/>
          <w:szCs w:val="24"/>
          <w:lang w:val="en-NZ" w:eastAsia="zh-CN" w:bidi="ar-SA"/>
        </w:rPr>
        <w:t>27773</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2 </w:t>
      </w:r>
    </w:p>
    <w:p w14:paraId="0C44A967" w14:textId="77777777" w:rsidR="00FE751A" w:rsidRDefault="00FE751A" w:rsidP="00FD7E25">
      <w:pPr>
        <w:tabs>
          <w:tab w:val="clear" w:pos="720"/>
        </w:tabs>
        <w:spacing w:line="360" w:lineRule="auto"/>
        <w:rPr>
          <w:rFonts w:eastAsia="DengXian" w:cs="Times New Roman"/>
          <w:szCs w:val="24"/>
          <w:lang w:val="en-NZ" w:eastAsia="zh-CN" w:bidi="ar-SA"/>
        </w:rPr>
      </w:pPr>
    </w:p>
    <w:p w14:paraId="0DB82653" w14:textId="3E638DD3"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Ching, 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Y</w:t>
      </w:r>
      <w:r w:rsidRPr="004F7DF7">
        <w:rPr>
          <w:rFonts w:eastAsia="DengXian" w:cs="Times New Roman"/>
          <w:szCs w:val="24"/>
          <w:cs/>
          <w:lang w:val="en-NZ" w:eastAsia="zh-CN"/>
        </w:rPr>
        <w:t>.</w:t>
      </w:r>
      <w:r w:rsidRPr="004F7DF7">
        <w:rPr>
          <w:rFonts w:eastAsia="DengXian" w:cs="Times New Roman"/>
          <w:szCs w:val="24"/>
          <w:lang w:val="en-NZ" w:eastAsia="zh-CN" w:bidi="ar-SA"/>
        </w:rPr>
        <w:t>, Cheung, K</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Hegney</w:t>
      </w:r>
      <w:proofErr w:type="spellEnd"/>
      <w:r w:rsidRPr="004F7DF7">
        <w:rPr>
          <w:rFonts w:eastAsia="DengXian" w:cs="Times New Roman"/>
          <w:szCs w:val="24"/>
          <w:lang w:val="en-NZ" w:eastAsia="zh-CN" w:bidi="ar-SA"/>
        </w:rPr>
        <w:t>, D</w:t>
      </w:r>
      <w:r w:rsidRPr="004F7DF7">
        <w:rPr>
          <w:rFonts w:eastAsia="DengXian" w:cs="Times New Roman"/>
          <w:szCs w:val="24"/>
          <w:cs/>
          <w:lang w:val="en-NZ" w:eastAsia="zh-CN"/>
        </w:rPr>
        <w:t>.</w:t>
      </w:r>
      <w:r w:rsidRPr="004F7DF7">
        <w:rPr>
          <w:rFonts w:eastAsia="DengXian" w:cs="Times New Roman"/>
          <w:szCs w:val="24"/>
          <w:lang w:val="en-NZ" w:eastAsia="zh-CN" w:bidi="ar-SA"/>
        </w:rPr>
        <w:t>, &amp; Rees, C</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S</w:t>
      </w:r>
      <w:r w:rsidRPr="004F7DF7">
        <w:rPr>
          <w:rFonts w:eastAsia="DengXian" w:cs="Times New Roman"/>
          <w:szCs w:val="24"/>
          <w:cs/>
          <w:lang w:val="en-NZ" w:eastAsia="zh-CN"/>
        </w:rPr>
        <w:t>. (</w:t>
      </w:r>
      <w:r w:rsidRPr="004F7DF7">
        <w:rPr>
          <w:rFonts w:eastAsia="DengXian" w:cs="Times New Roman"/>
          <w:szCs w:val="24"/>
          <w:lang w:val="en-NZ" w:eastAsia="zh-CN" w:bidi="ar-SA"/>
        </w:rPr>
        <w:t>2020</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Stressors and coping of nursing students in clinical placement</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A qualitative study contextualizing their resilience and burnout</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Nurse Education in Practice</w:t>
      </w:r>
      <w:r w:rsidRPr="004F7DF7">
        <w:rPr>
          <w:rFonts w:eastAsia="DengXian" w:cs="Times New Roman"/>
          <w:szCs w:val="24"/>
          <w:lang w:val="en-NZ" w:eastAsia="zh-CN" w:bidi="ar-SA"/>
        </w:rPr>
        <w:t>,</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42</w:t>
      </w:r>
      <w:r w:rsidRPr="004F7DF7">
        <w:rPr>
          <w:rFonts w:eastAsia="DengXian" w:cs="Times New Roman"/>
          <w:szCs w:val="24"/>
          <w:lang w:val="en-NZ" w:eastAsia="zh-CN" w:bidi="ar-SA"/>
        </w:rPr>
        <w:t>, 102690</w:t>
      </w:r>
      <w:r w:rsidRPr="004F7DF7">
        <w:rPr>
          <w:rFonts w:eastAsia="DengXian" w:cs="Times New Roman"/>
          <w:szCs w:val="24"/>
          <w:cs/>
          <w:lang w:val="en-NZ" w:eastAsia="zh-CN"/>
        </w:rPr>
        <w:t xml:space="preserve"> [</w:t>
      </w:r>
      <w:proofErr w:type="spellStart"/>
      <w:r w:rsidRPr="004F7DF7">
        <w:rPr>
          <w:rFonts w:eastAsia="DengXian" w:cs="Times New Roman"/>
          <w:szCs w:val="24"/>
          <w:lang w:val="en-NZ" w:eastAsia="zh-CN" w:bidi="ar-SA"/>
        </w:rPr>
        <w:t>Epub</w:t>
      </w:r>
      <w:proofErr w:type="spellEnd"/>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nepr</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2019</w:t>
      </w:r>
      <w:r w:rsidRPr="004F7DF7">
        <w:rPr>
          <w:rFonts w:eastAsia="DengXian" w:cs="Times New Roman"/>
          <w:szCs w:val="24"/>
          <w:cs/>
          <w:lang w:val="en-NZ" w:eastAsia="zh-CN"/>
        </w:rPr>
        <w:t>.</w:t>
      </w:r>
      <w:r w:rsidRPr="004F7DF7">
        <w:rPr>
          <w:rFonts w:eastAsia="DengXian" w:cs="Times New Roman"/>
          <w:szCs w:val="24"/>
          <w:lang w:val="en-NZ" w:eastAsia="zh-CN" w:bidi="ar-SA"/>
        </w:rPr>
        <w:t>102690</w:t>
      </w:r>
    </w:p>
    <w:p w14:paraId="0C1B429E" w14:textId="77777777" w:rsidR="00FE751A" w:rsidRDefault="00FE751A" w:rsidP="00FD7E25">
      <w:pPr>
        <w:tabs>
          <w:tab w:val="clear" w:pos="720"/>
        </w:tabs>
        <w:spacing w:line="360" w:lineRule="auto"/>
        <w:rPr>
          <w:rFonts w:eastAsia="DengXian" w:cs="Times New Roman"/>
          <w:szCs w:val="24"/>
          <w:lang w:val="en-NZ" w:eastAsia="zh-CN" w:bidi="ar-SA"/>
        </w:rPr>
      </w:pPr>
    </w:p>
    <w:p w14:paraId="6CA2E6C3" w14:textId="41238E6A"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Cura</w:t>
      </w:r>
      <w:proofErr w:type="spellEnd"/>
      <w:r w:rsidRPr="004F7DF7">
        <w:rPr>
          <w:rFonts w:eastAsia="DengXian" w:cs="Times New Roman"/>
          <w:szCs w:val="24"/>
          <w:lang w:val="en-NZ" w:eastAsia="zh-CN" w:bidi="ar-SA"/>
        </w:rPr>
        <w:t>, Ş</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Ü</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Kocatepe</w:t>
      </w:r>
      <w:proofErr w:type="spellEnd"/>
      <w:r w:rsidRPr="004F7DF7">
        <w:rPr>
          <w:rFonts w:eastAsia="DengXian" w:cs="Times New Roman"/>
          <w:szCs w:val="24"/>
          <w:lang w:val="en-NZ" w:eastAsia="zh-CN" w:bidi="ar-SA"/>
        </w:rPr>
        <w:t>, V</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Yıldırım</w:t>
      </w:r>
      <w:proofErr w:type="spellEnd"/>
      <w:r w:rsidRPr="004F7DF7">
        <w:rPr>
          <w:rFonts w:eastAsia="DengXian" w:cs="Times New Roman"/>
          <w:szCs w:val="24"/>
          <w:lang w:val="en-NZ" w:eastAsia="zh-CN" w:bidi="ar-SA"/>
        </w:rPr>
        <w:t>, D</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Küçükakgün</w:t>
      </w:r>
      <w:proofErr w:type="spellEnd"/>
      <w:r w:rsidRPr="004F7DF7">
        <w:rPr>
          <w:rFonts w:eastAsia="DengXian" w:cs="Times New Roman"/>
          <w:szCs w:val="24"/>
          <w:lang w:val="en-NZ" w:eastAsia="zh-CN" w:bidi="ar-SA"/>
        </w:rPr>
        <w:t>, H</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Atay</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Ünver</w:t>
      </w:r>
      <w:proofErr w:type="spellEnd"/>
      <w:r w:rsidRPr="004F7DF7">
        <w:rPr>
          <w:rFonts w:eastAsia="DengXian" w:cs="Times New Roman"/>
          <w:szCs w:val="24"/>
          <w:lang w:val="en-NZ" w:eastAsia="zh-CN" w:bidi="ar-SA"/>
        </w:rPr>
        <w:t>, V</w:t>
      </w:r>
      <w:r w:rsidRPr="004F7DF7">
        <w:rPr>
          <w:rFonts w:eastAsia="DengXian" w:cs="Times New Roman"/>
          <w:szCs w:val="24"/>
          <w:cs/>
          <w:lang w:val="en-NZ" w:eastAsia="zh-CN"/>
        </w:rPr>
        <w:t>. (</w:t>
      </w:r>
      <w:r w:rsidRPr="004F7DF7">
        <w:rPr>
          <w:rFonts w:eastAsia="DengXian" w:cs="Times New Roman"/>
          <w:szCs w:val="24"/>
          <w:lang w:val="en-NZ" w:eastAsia="zh-CN" w:bidi="ar-SA"/>
        </w:rPr>
        <w:t>2020</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Examining knowledge, skill, stress, satisfaction, and self</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confidence levels of nursing </w:t>
      </w:r>
      <w:r w:rsidRPr="004F7DF7">
        <w:rPr>
          <w:rFonts w:eastAsia="DengXian" w:cs="Times New Roman"/>
          <w:szCs w:val="24"/>
          <w:lang w:val="en-NZ" w:eastAsia="zh-CN" w:bidi="ar-SA"/>
        </w:rPr>
        <w:lastRenderedPageBreak/>
        <w:t>students in three different simulation modalities</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Asian Nursing Research</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14</w:t>
      </w:r>
      <w:r w:rsidRPr="004F7DF7">
        <w:rPr>
          <w:rFonts w:eastAsia="DengXian" w:cs="Times New Roman"/>
          <w:szCs w:val="24"/>
          <w:cs/>
          <w:lang w:val="en-NZ" w:eastAsia="zh-CN"/>
        </w:rPr>
        <w:t>(</w:t>
      </w:r>
      <w:r w:rsidRPr="004F7DF7">
        <w:rPr>
          <w:rFonts w:eastAsia="DengXian" w:cs="Times New Roman"/>
          <w:szCs w:val="24"/>
          <w:lang w:val="en-NZ" w:eastAsia="zh-CN" w:bidi="ar-SA"/>
        </w:rPr>
        <w:t>3</w:t>
      </w:r>
      <w:r w:rsidRPr="004F7DF7">
        <w:rPr>
          <w:rFonts w:eastAsia="DengXian" w:cs="Times New Roman"/>
          <w:szCs w:val="24"/>
          <w:cs/>
          <w:lang w:val="en-NZ" w:eastAsia="zh-CN"/>
        </w:rPr>
        <w:t>)</w:t>
      </w:r>
      <w:r w:rsidRPr="004F7DF7">
        <w:rPr>
          <w:rFonts w:eastAsia="DengXian" w:cs="Times New Roman"/>
          <w:szCs w:val="24"/>
          <w:lang w:val="en-NZ" w:eastAsia="zh-CN" w:bidi="ar-SA"/>
        </w:rPr>
        <w:t>, 158</w:t>
      </w:r>
      <w:r w:rsidRPr="004F7DF7">
        <w:rPr>
          <w:rFonts w:eastAsia="DengXian" w:cs="Times New Roman"/>
          <w:szCs w:val="24"/>
          <w:cs/>
          <w:lang w:val="en-NZ" w:eastAsia="zh-CN"/>
        </w:rPr>
        <w:t>–</w:t>
      </w:r>
      <w:r w:rsidRPr="004F7DF7">
        <w:rPr>
          <w:rFonts w:eastAsia="DengXian" w:cs="Times New Roman"/>
          <w:szCs w:val="24"/>
          <w:lang w:val="en-NZ" w:eastAsia="zh-CN" w:bidi="ar-SA"/>
        </w:rPr>
        <w:t>164</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anr</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2020</w:t>
      </w:r>
      <w:r w:rsidRPr="004F7DF7">
        <w:rPr>
          <w:rFonts w:eastAsia="DengXian" w:cs="Times New Roman"/>
          <w:szCs w:val="24"/>
          <w:cs/>
          <w:lang w:val="en-NZ" w:eastAsia="zh-CN"/>
        </w:rPr>
        <w:t>.</w:t>
      </w:r>
      <w:r w:rsidRPr="004F7DF7">
        <w:rPr>
          <w:rFonts w:eastAsia="DengXian" w:cs="Times New Roman"/>
          <w:szCs w:val="24"/>
          <w:lang w:val="en-NZ" w:eastAsia="zh-CN" w:bidi="ar-SA"/>
        </w:rPr>
        <w:t>07</w:t>
      </w:r>
      <w:r w:rsidRPr="004F7DF7">
        <w:rPr>
          <w:rFonts w:eastAsia="DengXian" w:cs="Times New Roman"/>
          <w:szCs w:val="24"/>
          <w:cs/>
          <w:lang w:val="en-NZ" w:eastAsia="zh-CN"/>
        </w:rPr>
        <w:t>.</w:t>
      </w:r>
      <w:r w:rsidRPr="004F7DF7">
        <w:rPr>
          <w:rFonts w:eastAsia="DengXian" w:cs="Times New Roman"/>
          <w:szCs w:val="24"/>
          <w:lang w:val="en-NZ" w:eastAsia="zh-CN" w:bidi="ar-SA"/>
        </w:rPr>
        <w:t>001</w:t>
      </w:r>
    </w:p>
    <w:p w14:paraId="3AB80CB7" w14:textId="77777777" w:rsidR="00FE751A" w:rsidRDefault="00FE751A" w:rsidP="00FD7E25">
      <w:pPr>
        <w:tabs>
          <w:tab w:val="clear" w:pos="720"/>
        </w:tabs>
        <w:spacing w:line="360" w:lineRule="auto"/>
        <w:rPr>
          <w:rFonts w:eastAsia="DengXian" w:cs="Times New Roman"/>
          <w:szCs w:val="24"/>
          <w:lang w:val="en-NZ" w:eastAsia="zh-CN" w:bidi="ar-SA"/>
        </w:rPr>
      </w:pPr>
    </w:p>
    <w:p w14:paraId="407BB1EA" w14:textId="0CD74D2A"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Dale, E</w:t>
      </w:r>
      <w:r w:rsidRPr="004F7DF7">
        <w:rPr>
          <w:rFonts w:eastAsia="DengXian" w:cs="Times New Roman"/>
          <w:szCs w:val="24"/>
          <w:cs/>
          <w:lang w:val="en-NZ" w:eastAsia="zh-CN"/>
        </w:rPr>
        <w:t>. (</w:t>
      </w:r>
      <w:r w:rsidRPr="004F7DF7">
        <w:rPr>
          <w:rFonts w:eastAsia="DengXian" w:cs="Times New Roman"/>
          <w:szCs w:val="24"/>
          <w:lang w:val="en-NZ" w:eastAsia="zh-CN" w:bidi="ar-SA"/>
        </w:rPr>
        <w:t>1969</w:t>
      </w:r>
      <w:r w:rsidRPr="004F7DF7">
        <w:rPr>
          <w:rFonts w:eastAsia="DengXian" w:cs="Times New Roman"/>
          <w:szCs w:val="24"/>
          <w:cs/>
          <w:lang w:val="en-NZ" w:eastAsia="zh-CN"/>
        </w:rPr>
        <w:t xml:space="preserve">). </w:t>
      </w:r>
      <w:proofErr w:type="spellStart"/>
      <w:r w:rsidRPr="004F7DF7">
        <w:rPr>
          <w:rFonts w:eastAsia="DengXian" w:cs="Times New Roman"/>
          <w:i/>
          <w:iCs/>
          <w:szCs w:val="24"/>
          <w:lang w:val="en-NZ" w:eastAsia="zh-CN" w:bidi="ar-SA"/>
        </w:rPr>
        <w:t>Audiovisual</w:t>
      </w:r>
      <w:proofErr w:type="spellEnd"/>
      <w:r w:rsidRPr="004F7DF7">
        <w:rPr>
          <w:rFonts w:eastAsia="DengXian" w:cs="Times New Roman"/>
          <w:i/>
          <w:iCs/>
          <w:szCs w:val="24"/>
          <w:lang w:val="en-NZ" w:eastAsia="zh-CN" w:bidi="ar-SA"/>
        </w:rPr>
        <w:t xml:space="preserve"> methods in teaching</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3rd ed</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New York</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Dryden Press</w:t>
      </w:r>
      <w:r w:rsidRPr="004F7DF7">
        <w:rPr>
          <w:rFonts w:eastAsia="DengXian" w:cs="Times New Roman"/>
          <w:szCs w:val="24"/>
          <w:cs/>
          <w:lang w:val="en-NZ" w:eastAsia="zh-CN"/>
        </w:rPr>
        <w:t xml:space="preserve">. </w:t>
      </w:r>
    </w:p>
    <w:p w14:paraId="6073ACDE" w14:textId="77777777" w:rsidR="00FE751A" w:rsidRDefault="00FE751A" w:rsidP="00FD7E25">
      <w:pPr>
        <w:tabs>
          <w:tab w:val="clear" w:pos="720"/>
        </w:tabs>
        <w:spacing w:line="360" w:lineRule="auto"/>
        <w:rPr>
          <w:rFonts w:eastAsia="DengXian" w:cs="Times New Roman"/>
          <w:szCs w:val="24"/>
          <w:lang w:val="en-NZ" w:eastAsia="zh-CN" w:bidi="ar-SA"/>
        </w:rPr>
      </w:pPr>
    </w:p>
    <w:p w14:paraId="64652736" w14:textId="41CC94C2"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Forehand, M</w:t>
      </w:r>
      <w:r w:rsidRPr="004F7DF7">
        <w:rPr>
          <w:rFonts w:eastAsia="DengXian" w:cs="Times New Roman"/>
          <w:szCs w:val="24"/>
          <w:cs/>
          <w:lang w:val="en-NZ" w:eastAsia="zh-CN"/>
        </w:rPr>
        <w:t>. (</w:t>
      </w:r>
      <w:r w:rsidRPr="004F7DF7">
        <w:rPr>
          <w:rFonts w:eastAsia="DengXian" w:cs="Times New Roman"/>
          <w:szCs w:val="24"/>
          <w:lang w:val="en-NZ" w:eastAsia="zh-CN" w:bidi="ar-SA"/>
        </w:rPr>
        <w:t>2005</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Bloom</w:t>
      </w:r>
      <w:r w:rsidRPr="004F7DF7">
        <w:rPr>
          <w:rFonts w:eastAsia="DengXian" w:cs="Times New Roman"/>
          <w:szCs w:val="24"/>
          <w:cs/>
          <w:lang w:val="en-NZ" w:eastAsia="zh-CN"/>
        </w:rPr>
        <w:t>’</w:t>
      </w:r>
      <w:r w:rsidRPr="004F7DF7">
        <w:rPr>
          <w:rFonts w:eastAsia="DengXian" w:cs="Times New Roman"/>
          <w:szCs w:val="24"/>
          <w:lang w:val="en-NZ" w:eastAsia="zh-CN" w:bidi="ar-SA"/>
        </w:rPr>
        <w:t>s taxonomy</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Original and revised</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In M</w:t>
      </w:r>
      <w:r w:rsidRPr="004F7DF7">
        <w:rPr>
          <w:rFonts w:eastAsia="DengXian" w:cs="Times New Roman"/>
          <w:szCs w:val="24"/>
          <w:cs/>
          <w:lang w:val="en-NZ" w:eastAsia="zh-CN"/>
        </w:rPr>
        <w:t xml:space="preserve">. </w:t>
      </w:r>
      <w:proofErr w:type="spellStart"/>
      <w:r w:rsidRPr="004F7DF7">
        <w:rPr>
          <w:rFonts w:eastAsia="DengXian" w:cs="Times New Roman"/>
          <w:szCs w:val="24"/>
          <w:lang w:val="en-NZ" w:eastAsia="zh-CN" w:bidi="ar-SA"/>
        </w:rPr>
        <w:t>Orey</w:t>
      </w:r>
      <w:proofErr w:type="spellEnd"/>
      <w:r w:rsidRPr="004F7DF7">
        <w:rPr>
          <w:rFonts w:eastAsia="DengXian" w:cs="Times New Roman"/>
          <w:szCs w:val="24"/>
          <w:lang w:val="en-NZ" w:eastAsia="zh-CN" w:bidi="ar-SA"/>
        </w:rPr>
        <w:t xml:space="preserve"> </w:t>
      </w:r>
      <w:r w:rsidRPr="004F7DF7">
        <w:rPr>
          <w:rFonts w:eastAsia="DengXian" w:cs="Times New Roman"/>
          <w:szCs w:val="24"/>
          <w:cs/>
          <w:lang w:val="en-NZ" w:eastAsia="zh-CN"/>
        </w:rPr>
        <w:t>(</w:t>
      </w:r>
      <w:r w:rsidRPr="004F7DF7">
        <w:rPr>
          <w:rFonts w:eastAsia="DengXian" w:cs="Times New Roman"/>
          <w:szCs w:val="24"/>
          <w:lang w:val="en-NZ" w:eastAsia="zh-CN" w:bidi="ar-SA"/>
        </w:rPr>
        <w:t>Ed</w:t>
      </w:r>
      <w:r w:rsidRPr="004F7DF7">
        <w:rPr>
          <w:rFonts w:eastAsia="DengXian" w:cs="Times New Roman"/>
          <w:szCs w:val="24"/>
          <w:cs/>
          <w:lang w:val="en-NZ" w:eastAsia="zh-CN"/>
        </w:rPr>
        <w:t>.)</w:t>
      </w:r>
      <w:r w:rsidRPr="004F7DF7">
        <w:rPr>
          <w:rFonts w:eastAsia="DengXian" w:cs="Times New Roman"/>
          <w:szCs w:val="24"/>
          <w:lang w:val="en-NZ" w:eastAsia="zh-CN" w:bidi="ar-SA"/>
        </w:rPr>
        <w:t>,</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Emerging perspectives on learning, teaching, and technology</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North Charleston</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CreateSpace Independent Publishing Platform</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w:t>
      </w:r>
      <w:r w:rsidRPr="004F7DF7">
        <w:rPr>
          <w:rFonts w:eastAsia="DengXian" w:cs="Times New Roman"/>
          <w:szCs w:val="24"/>
          <w:cs/>
          <w:lang w:val="en-NZ" w:eastAsia="zh-CN"/>
        </w:rPr>
        <w:t>://</w:t>
      </w:r>
      <w:r w:rsidRPr="004F7DF7">
        <w:rPr>
          <w:rFonts w:eastAsia="DengXian" w:cs="Times New Roman"/>
          <w:szCs w:val="24"/>
          <w:lang w:val="en-NZ" w:eastAsia="zh-CN" w:bidi="ar-SA"/>
        </w:rPr>
        <w:t>projects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coe</w:t>
      </w:r>
      <w:proofErr w:type="spellEnd"/>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uga</w:t>
      </w:r>
      <w:proofErr w:type="spellEnd"/>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edu</w:t>
      </w:r>
      <w:proofErr w:type="spellEnd"/>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eppltt</w:t>
      </w:r>
      <w:proofErr w:type="spellEnd"/>
      <w:r w:rsidRPr="004F7DF7">
        <w:rPr>
          <w:rFonts w:eastAsia="DengXian" w:cs="Times New Roman"/>
          <w:szCs w:val="24"/>
          <w:lang w:val="en-NZ" w:eastAsia="zh-CN" w:bidi="ar-SA"/>
        </w:rPr>
        <w:t>\</w:t>
      </w:r>
    </w:p>
    <w:p w14:paraId="4A9DC280" w14:textId="77777777" w:rsidR="00FE751A" w:rsidRDefault="00FE751A" w:rsidP="00FD7E25">
      <w:pPr>
        <w:tabs>
          <w:tab w:val="clear" w:pos="720"/>
        </w:tabs>
        <w:spacing w:line="360" w:lineRule="auto"/>
        <w:rPr>
          <w:rFonts w:eastAsia="DengXian" w:cs="Times New Roman"/>
          <w:szCs w:val="24"/>
          <w:lang w:val="en-NZ" w:eastAsia="zh-CN" w:bidi="ar-SA"/>
        </w:rPr>
      </w:pPr>
    </w:p>
    <w:p w14:paraId="179E2E38" w14:textId="50BBAB0C"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Kim, A</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L</w:t>
      </w:r>
      <w:r w:rsidRPr="004F7DF7">
        <w:rPr>
          <w:rFonts w:eastAsia="DengXian" w:cs="Times New Roman"/>
          <w:szCs w:val="24"/>
          <w:cs/>
          <w:lang w:val="en-NZ" w:eastAsia="zh-CN"/>
        </w:rPr>
        <w:t>. (</w:t>
      </w:r>
      <w:r w:rsidRPr="004F7DF7">
        <w:rPr>
          <w:rFonts w:eastAsia="DengXian" w:cs="Times New Roman"/>
          <w:szCs w:val="24"/>
          <w:lang w:val="en-NZ" w:eastAsia="zh-CN" w:bidi="ar-SA"/>
        </w:rPr>
        <w:t>2017</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The effect of compassion fatigue, ego resilience, clinical practice self</w:t>
      </w:r>
      <w:r w:rsidRPr="004F7DF7">
        <w:rPr>
          <w:rFonts w:eastAsia="DengXian" w:cs="Times New Roman"/>
          <w:szCs w:val="24"/>
          <w:cs/>
          <w:lang w:val="en-NZ" w:eastAsia="zh-CN"/>
        </w:rPr>
        <w:t>-</w:t>
      </w:r>
      <w:r w:rsidRPr="004F7DF7">
        <w:rPr>
          <w:rFonts w:eastAsia="DengXian" w:cs="Times New Roman"/>
          <w:szCs w:val="24"/>
          <w:lang w:val="en-NZ" w:eastAsia="zh-CN" w:bidi="ar-SA"/>
        </w:rPr>
        <w:t>efficacy on stress on clinical practice of the nursing students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Korean</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Journal of Korean Association for Learner</w:t>
      </w:r>
      <w:r w:rsidRPr="004F7DF7">
        <w:rPr>
          <w:rFonts w:eastAsia="DengXian" w:cs="Times New Roman"/>
          <w:i/>
          <w:iCs/>
          <w:szCs w:val="24"/>
          <w:cs/>
          <w:lang w:val="en-NZ" w:eastAsia="zh-CN"/>
        </w:rPr>
        <w:t>-</w:t>
      </w:r>
      <w:proofErr w:type="spellStart"/>
      <w:r w:rsidRPr="004F7DF7">
        <w:rPr>
          <w:rFonts w:eastAsia="DengXian" w:cs="Times New Roman"/>
          <w:i/>
          <w:iCs/>
          <w:szCs w:val="24"/>
          <w:lang w:val="en-NZ" w:eastAsia="zh-CN" w:bidi="ar-SA"/>
        </w:rPr>
        <w:t>Centered</w:t>
      </w:r>
      <w:proofErr w:type="spellEnd"/>
      <w:r w:rsidRPr="004F7DF7">
        <w:rPr>
          <w:rFonts w:eastAsia="DengXian" w:cs="Times New Roman"/>
          <w:i/>
          <w:iCs/>
          <w:szCs w:val="24"/>
          <w:lang w:val="en-NZ" w:eastAsia="zh-CN" w:bidi="ar-SA"/>
        </w:rPr>
        <w:t xml:space="preserve"> Curriculum and Instruction</w:t>
      </w:r>
      <w:r w:rsidRPr="004F7DF7">
        <w:rPr>
          <w:rFonts w:eastAsia="DengXian" w:cs="Times New Roman"/>
          <w:szCs w:val="24"/>
          <w:lang w:val="en-NZ" w:eastAsia="zh-CN" w:bidi="ar-SA"/>
        </w:rPr>
        <w:t>, 17</w:t>
      </w:r>
      <w:r w:rsidRPr="004F7DF7">
        <w:rPr>
          <w:rFonts w:eastAsia="DengXian" w:cs="Times New Roman"/>
          <w:szCs w:val="24"/>
          <w:cs/>
          <w:lang w:val="en-NZ" w:eastAsia="zh-CN"/>
        </w:rPr>
        <w:t>(</w:t>
      </w:r>
      <w:r w:rsidRPr="004F7DF7">
        <w:rPr>
          <w:rFonts w:eastAsia="DengXian" w:cs="Times New Roman"/>
          <w:szCs w:val="24"/>
          <w:lang w:val="en-NZ" w:eastAsia="zh-CN" w:bidi="ar-SA"/>
        </w:rPr>
        <w:t>21</w:t>
      </w:r>
      <w:r w:rsidRPr="004F7DF7">
        <w:rPr>
          <w:rFonts w:eastAsia="DengXian" w:cs="Times New Roman"/>
          <w:szCs w:val="24"/>
          <w:cs/>
          <w:lang w:val="en-NZ" w:eastAsia="zh-CN"/>
        </w:rPr>
        <w:t>)</w:t>
      </w:r>
      <w:r w:rsidRPr="004F7DF7">
        <w:rPr>
          <w:rFonts w:eastAsia="DengXian" w:cs="Times New Roman"/>
          <w:szCs w:val="24"/>
          <w:lang w:val="en-NZ" w:eastAsia="zh-CN" w:bidi="ar-SA"/>
        </w:rPr>
        <w:t>, 645</w:t>
      </w:r>
      <w:r w:rsidRPr="004F7DF7">
        <w:rPr>
          <w:rFonts w:eastAsia="DengXian" w:cs="Times New Roman"/>
          <w:szCs w:val="24"/>
          <w:cs/>
          <w:lang w:val="en-NZ" w:eastAsia="zh-CN"/>
        </w:rPr>
        <w:t>–</w:t>
      </w:r>
      <w:r w:rsidRPr="004F7DF7">
        <w:rPr>
          <w:rFonts w:eastAsia="DengXian" w:cs="Times New Roman"/>
          <w:szCs w:val="24"/>
          <w:lang w:val="en-NZ" w:eastAsia="zh-CN" w:bidi="ar-SA"/>
        </w:rPr>
        <w:t>663</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22251</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jlcci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2017</w:t>
      </w:r>
      <w:r w:rsidRPr="004F7DF7">
        <w:rPr>
          <w:rFonts w:eastAsia="DengXian" w:cs="Times New Roman"/>
          <w:szCs w:val="24"/>
          <w:cs/>
          <w:lang w:val="en-NZ" w:eastAsia="zh-CN"/>
        </w:rPr>
        <w:t>.</w:t>
      </w:r>
      <w:r w:rsidRPr="004F7DF7">
        <w:rPr>
          <w:rFonts w:eastAsia="DengXian" w:cs="Times New Roman"/>
          <w:szCs w:val="24"/>
          <w:lang w:val="en-NZ" w:eastAsia="zh-CN" w:bidi="ar-SA"/>
        </w:rPr>
        <w:t>17</w:t>
      </w:r>
      <w:r w:rsidRPr="004F7DF7">
        <w:rPr>
          <w:rFonts w:eastAsia="DengXian" w:cs="Times New Roman"/>
          <w:szCs w:val="24"/>
          <w:cs/>
          <w:lang w:val="en-NZ" w:eastAsia="zh-CN"/>
        </w:rPr>
        <w:t>.</w:t>
      </w:r>
      <w:r w:rsidRPr="004F7DF7">
        <w:rPr>
          <w:rFonts w:eastAsia="DengXian" w:cs="Times New Roman"/>
          <w:szCs w:val="24"/>
          <w:lang w:val="en-NZ" w:eastAsia="zh-CN" w:bidi="ar-SA"/>
        </w:rPr>
        <w:t>21</w:t>
      </w:r>
      <w:r w:rsidRPr="004F7DF7">
        <w:rPr>
          <w:rFonts w:eastAsia="DengXian" w:cs="Times New Roman"/>
          <w:szCs w:val="24"/>
          <w:cs/>
          <w:lang w:val="en-NZ" w:eastAsia="zh-CN"/>
        </w:rPr>
        <w:t>.</w:t>
      </w:r>
      <w:r w:rsidRPr="004F7DF7">
        <w:rPr>
          <w:rFonts w:eastAsia="DengXian" w:cs="Times New Roman"/>
          <w:szCs w:val="24"/>
          <w:lang w:val="en-NZ" w:eastAsia="zh-CN" w:bidi="ar-SA"/>
        </w:rPr>
        <w:t>645</w:t>
      </w:r>
    </w:p>
    <w:p w14:paraId="047124DB" w14:textId="77777777" w:rsidR="00FE751A" w:rsidRDefault="00FE751A" w:rsidP="00FD7E25">
      <w:pPr>
        <w:tabs>
          <w:tab w:val="clear" w:pos="720"/>
        </w:tabs>
        <w:spacing w:line="360" w:lineRule="auto"/>
        <w:rPr>
          <w:rFonts w:eastAsia="DengXian" w:cs="Times New Roman"/>
          <w:szCs w:val="24"/>
          <w:lang w:val="en-NZ" w:eastAsia="zh-CN" w:bidi="ar-SA"/>
        </w:rPr>
      </w:pPr>
    </w:p>
    <w:p w14:paraId="2A5FC787" w14:textId="213B8BDB"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Kumar, A</w:t>
      </w:r>
      <w:r w:rsidRPr="004F7DF7">
        <w:rPr>
          <w:rFonts w:eastAsia="DengXian" w:cs="Times New Roman"/>
          <w:szCs w:val="24"/>
          <w:cs/>
          <w:lang w:val="en-NZ" w:eastAsia="zh-CN"/>
        </w:rPr>
        <w:t>.</w:t>
      </w:r>
      <w:r w:rsidRPr="004F7DF7">
        <w:rPr>
          <w:rFonts w:eastAsia="DengXian" w:cs="Times New Roman"/>
          <w:szCs w:val="24"/>
          <w:lang w:val="en-NZ" w:eastAsia="zh-CN" w:bidi="ar-SA"/>
        </w:rPr>
        <w:t>, Singh, T</w:t>
      </w:r>
      <w:r w:rsidRPr="004F7DF7">
        <w:rPr>
          <w:rFonts w:eastAsia="DengXian" w:cs="Times New Roman"/>
          <w:szCs w:val="24"/>
          <w:cs/>
          <w:lang w:val="en-NZ" w:eastAsia="zh-CN"/>
        </w:rPr>
        <w:t>.</w:t>
      </w:r>
      <w:r w:rsidRPr="004F7DF7">
        <w:rPr>
          <w:rFonts w:eastAsia="DengXian" w:cs="Times New Roman"/>
          <w:szCs w:val="24"/>
          <w:lang w:val="en-NZ" w:eastAsia="zh-CN" w:bidi="ar-SA"/>
        </w:rPr>
        <w:t>, Bansal, U</w:t>
      </w:r>
      <w:r w:rsidRPr="004F7DF7">
        <w:rPr>
          <w:rFonts w:eastAsia="DengXian" w:cs="Times New Roman"/>
          <w:szCs w:val="24"/>
          <w:cs/>
          <w:lang w:val="en-NZ" w:eastAsia="zh-CN"/>
        </w:rPr>
        <w:t>.</w:t>
      </w:r>
      <w:r w:rsidRPr="004F7DF7">
        <w:rPr>
          <w:rFonts w:eastAsia="DengXian" w:cs="Times New Roman"/>
          <w:szCs w:val="24"/>
          <w:lang w:val="en-NZ" w:eastAsia="zh-CN" w:bidi="ar-SA"/>
        </w:rPr>
        <w:t>, Singh, J</w:t>
      </w:r>
      <w:r w:rsidRPr="004F7DF7">
        <w:rPr>
          <w:rFonts w:eastAsia="DengXian" w:cs="Times New Roman"/>
          <w:szCs w:val="24"/>
          <w:cs/>
          <w:lang w:val="en-NZ" w:eastAsia="zh-CN"/>
        </w:rPr>
        <w:t>.</w:t>
      </w:r>
      <w:r w:rsidRPr="004F7DF7">
        <w:rPr>
          <w:rFonts w:eastAsia="DengXian" w:cs="Times New Roman"/>
          <w:szCs w:val="24"/>
          <w:lang w:val="en-NZ" w:eastAsia="zh-CN" w:bidi="ar-SA"/>
        </w:rPr>
        <w:t>, Davie, S</w:t>
      </w:r>
      <w:r w:rsidRPr="004F7DF7">
        <w:rPr>
          <w:rFonts w:eastAsia="DengXian" w:cs="Times New Roman"/>
          <w:szCs w:val="24"/>
          <w:cs/>
          <w:lang w:val="en-NZ" w:eastAsia="zh-CN"/>
        </w:rPr>
        <w:t>.</w:t>
      </w:r>
      <w:r w:rsidRPr="004F7DF7">
        <w:rPr>
          <w:rFonts w:eastAsia="DengXian" w:cs="Times New Roman"/>
          <w:szCs w:val="24"/>
          <w:lang w:val="en-NZ" w:eastAsia="zh-CN" w:bidi="ar-SA"/>
        </w:rPr>
        <w:t>, &amp; Malhotra, A</w:t>
      </w:r>
      <w:r w:rsidRPr="004F7DF7">
        <w:rPr>
          <w:rFonts w:eastAsia="DengXian" w:cs="Times New Roman"/>
          <w:szCs w:val="24"/>
          <w:cs/>
          <w:lang w:val="en-NZ" w:eastAsia="zh-CN"/>
        </w:rPr>
        <w:t>. (</w:t>
      </w:r>
      <w:r w:rsidRPr="004F7DF7">
        <w:rPr>
          <w:rFonts w:eastAsia="DengXian" w:cs="Times New Roman"/>
          <w:szCs w:val="24"/>
          <w:lang w:val="en-NZ" w:eastAsia="zh-CN" w:bidi="ar-SA"/>
        </w:rPr>
        <w:t>2019</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Mobile obstetric and neonatal simulation</w:t>
      </w:r>
      <w:r w:rsidRPr="004F7DF7">
        <w:rPr>
          <w:rFonts w:eastAsia="DengXian" w:cs="Times New Roman"/>
          <w:szCs w:val="24"/>
          <w:cs/>
          <w:lang w:val="en-NZ" w:eastAsia="zh-CN"/>
        </w:rPr>
        <w:t>-</w:t>
      </w:r>
      <w:r w:rsidRPr="004F7DF7">
        <w:rPr>
          <w:rFonts w:eastAsia="DengXian" w:cs="Times New Roman"/>
          <w:szCs w:val="24"/>
          <w:lang w:val="en-NZ" w:eastAsia="zh-CN" w:bidi="ar-SA"/>
        </w:rPr>
        <w:t>based skills training in India</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Midwifery</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72</w:t>
      </w:r>
      <w:r w:rsidRPr="004F7DF7">
        <w:rPr>
          <w:rFonts w:eastAsia="DengXian" w:cs="Times New Roman"/>
          <w:szCs w:val="24"/>
          <w:lang w:val="en-NZ" w:eastAsia="zh-CN" w:bidi="ar-SA"/>
        </w:rPr>
        <w:t>, 14</w:t>
      </w:r>
      <w:r w:rsidRPr="004F7DF7">
        <w:rPr>
          <w:rFonts w:eastAsia="DengXian" w:cs="Times New Roman"/>
          <w:szCs w:val="24"/>
          <w:cs/>
          <w:lang w:val="en-NZ" w:eastAsia="zh-CN"/>
        </w:rPr>
        <w:t>–</w:t>
      </w:r>
      <w:r w:rsidRPr="004F7DF7">
        <w:rPr>
          <w:rFonts w:eastAsia="DengXian" w:cs="Times New Roman"/>
          <w:szCs w:val="24"/>
          <w:lang w:val="en-NZ" w:eastAsia="zh-CN" w:bidi="ar-SA"/>
        </w:rPr>
        <w:t>22</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midw</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2019</w:t>
      </w:r>
      <w:r w:rsidRPr="004F7DF7">
        <w:rPr>
          <w:rFonts w:eastAsia="DengXian" w:cs="Times New Roman"/>
          <w:szCs w:val="24"/>
          <w:cs/>
          <w:lang w:val="en-NZ" w:eastAsia="zh-CN"/>
        </w:rPr>
        <w:t>.</w:t>
      </w:r>
      <w:r w:rsidRPr="004F7DF7">
        <w:rPr>
          <w:rFonts w:eastAsia="DengXian" w:cs="Times New Roman"/>
          <w:szCs w:val="24"/>
          <w:lang w:val="en-NZ" w:eastAsia="zh-CN" w:bidi="ar-SA"/>
        </w:rPr>
        <w:t>02</w:t>
      </w:r>
      <w:r w:rsidRPr="004F7DF7">
        <w:rPr>
          <w:rFonts w:eastAsia="DengXian" w:cs="Times New Roman"/>
          <w:szCs w:val="24"/>
          <w:cs/>
          <w:lang w:val="en-NZ" w:eastAsia="zh-CN"/>
        </w:rPr>
        <w:t>.</w:t>
      </w:r>
      <w:r w:rsidRPr="004F7DF7">
        <w:rPr>
          <w:rFonts w:eastAsia="DengXian" w:cs="Times New Roman"/>
          <w:szCs w:val="24"/>
          <w:lang w:val="en-NZ" w:eastAsia="zh-CN" w:bidi="ar-SA"/>
        </w:rPr>
        <w:t>006</w:t>
      </w:r>
    </w:p>
    <w:p w14:paraId="01561FE2" w14:textId="77777777" w:rsidR="00FE751A" w:rsidRDefault="00FE751A" w:rsidP="00FD7E25">
      <w:pPr>
        <w:tabs>
          <w:tab w:val="clear" w:pos="720"/>
        </w:tabs>
        <w:spacing w:line="360" w:lineRule="auto"/>
        <w:rPr>
          <w:rFonts w:eastAsia="DengXian" w:cs="Times New Roman"/>
          <w:szCs w:val="24"/>
          <w:lang w:val="en-NZ" w:eastAsia="zh-CN" w:bidi="ar-SA"/>
        </w:rPr>
      </w:pPr>
    </w:p>
    <w:p w14:paraId="37764DD3" w14:textId="345D7B76"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Lee, 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J</w:t>
      </w:r>
      <w:r w:rsidRPr="004F7DF7">
        <w:rPr>
          <w:rFonts w:eastAsia="DengXian" w:cs="Times New Roman"/>
          <w:szCs w:val="24"/>
          <w:cs/>
          <w:lang w:val="en-NZ" w:eastAsia="zh-CN"/>
        </w:rPr>
        <w:t>.</w:t>
      </w:r>
      <w:r w:rsidRPr="004F7DF7">
        <w:rPr>
          <w:rFonts w:eastAsia="DengXian" w:cs="Times New Roman"/>
          <w:szCs w:val="24"/>
          <w:lang w:val="en-NZ" w:eastAsia="zh-CN" w:bidi="ar-SA"/>
        </w:rPr>
        <w:t>, &amp; Reeves</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T</w:t>
      </w:r>
      <w:r w:rsidRPr="004F7DF7">
        <w:rPr>
          <w:rFonts w:eastAsia="DengXian" w:cs="Times New Roman"/>
          <w:szCs w:val="24"/>
          <w:cs/>
          <w:lang w:val="en-NZ" w:eastAsia="zh-CN"/>
        </w:rPr>
        <w:t>. (</w:t>
      </w:r>
      <w:r w:rsidRPr="004F7DF7">
        <w:rPr>
          <w:rFonts w:eastAsia="DengXian" w:cs="Times New Roman"/>
          <w:szCs w:val="24"/>
          <w:lang w:val="en-NZ" w:eastAsia="zh-CN" w:bidi="ar-SA"/>
        </w:rPr>
        <w:t>2018</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Edgar Dale and the cone of experience</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In R</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West</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Ed</w:t>
      </w:r>
      <w:r w:rsidRPr="004F7DF7">
        <w:rPr>
          <w:rFonts w:eastAsia="DengXian" w:cs="Times New Roman"/>
          <w:szCs w:val="24"/>
          <w:cs/>
          <w:lang w:val="en-NZ" w:eastAsia="zh-CN"/>
        </w:rPr>
        <w:t>.)</w:t>
      </w:r>
      <w:r w:rsidRPr="004F7DF7">
        <w:rPr>
          <w:rFonts w:eastAsia="DengXian" w:cs="Times New Roman"/>
          <w:szCs w:val="24"/>
          <w:lang w:val="en-NZ" w:eastAsia="zh-CN" w:bidi="ar-SA"/>
        </w:rPr>
        <w:t>,</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Foundations of learning and instructional design technology</w:t>
      </w:r>
      <w:r w:rsidRPr="004F7DF7">
        <w:rPr>
          <w:rFonts w:eastAsia="DengXian" w:cs="Times New Roman"/>
          <w:i/>
          <w:iCs/>
          <w:szCs w:val="24"/>
          <w:cs/>
          <w:lang w:val="en-NZ" w:eastAsia="zh-CN"/>
        </w:rPr>
        <w:t xml:space="preserve">: </w:t>
      </w:r>
      <w:r w:rsidRPr="004F7DF7">
        <w:rPr>
          <w:rFonts w:eastAsia="DengXian" w:cs="Times New Roman"/>
          <w:i/>
          <w:iCs/>
          <w:szCs w:val="24"/>
          <w:lang w:val="en-NZ" w:eastAsia="zh-CN" w:bidi="ar-SA"/>
        </w:rPr>
        <w:t>The past, present, and future of learning and instructional design technology</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London</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EdTech Books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edtechbooks</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lidtfoundations</w:t>
      </w:r>
      <w:proofErr w:type="spellEnd"/>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edgar_dale</w:t>
      </w:r>
      <w:proofErr w:type="spellEnd"/>
      <w:r w:rsidRPr="004F7DF7">
        <w:rPr>
          <w:rFonts w:eastAsia="DengXian" w:cs="Times New Roman"/>
          <w:szCs w:val="24"/>
          <w:lang w:val="en-NZ" w:eastAsia="zh-CN" w:bidi="ar-SA"/>
        </w:rPr>
        <w:t xml:space="preserve"> </w:t>
      </w:r>
    </w:p>
    <w:p w14:paraId="1EBB890E" w14:textId="77777777" w:rsidR="00FE751A" w:rsidRPr="001322AE" w:rsidRDefault="00FE751A" w:rsidP="00FD7E25">
      <w:pPr>
        <w:tabs>
          <w:tab w:val="clear" w:pos="720"/>
        </w:tabs>
        <w:spacing w:line="360" w:lineRule="auto"/>
        <w:rPr>
          <w:rFonts w:eastAsia="DengXian" w:cs="Times New Roman"/>
          <w:szCs w:val="24"/>
          <w:lang w:val="en-GB" w:eastAsia="zh-CN" w:bidi="ar-SA"/>
        </w:rPr>
      </w:pPr>
    </w:p>
    <w:p w14:paraId="509471F1" w14:textId="039FA64D" w:rsidR="00FE751A" w:rsidRPr="004F7DF7" w:rsidRDefault="00FE751A" w:rsidP="00FD7E25">
      <w:pPr>
        <w:tabs>
          <w:tab w:val="clear" w:pos="720"/>
        </w:tabs>
        <w:spacing w:line="360" w:lineRule="auto"/>
        <w:rPr>
          <w:rFonts w:eastAsia="DengXian" w:cs="Times New Roman"/>
          <w:szCs w:val="24"/>
          <w:lang w:val="en-NZ" w:eastAsia="zh-CN" w:bidi="ar-SA"/>
        </w:rPr>
      </w:pPr>
      <w:r w:rsidRPr="001322AE">
        <w:rPr>
          <w:rFonts w:eastAsia="DengXian" w:cs="Times New Roman"/>
          <w:szCs w:val="24"/>
          <w:lang w:val="en-GB" w:eastAsia="zh-CN" w:bidi="ar-SA"/>
        </w:rPr>
        <w:t>Liu, J</w:t>
      </w:r>
      <w:r w:rsidRPr="004F7DF7">
        <w:rPr>
          <w:rFonts w:eastAsia="DengXian" w:cs="Times New Roman"/>
          <w:szCs w:val="24"/>
          <w:cs/>
          <w:lang w:val="en-NZ" w:eastAsia="zh-CN"/>
        </w:rPr>
        <w:t>.</w:t>
      </w:r>
      <w:r w:rsidRPr="001322AE">
        <w:rPr>
          <w:rFonts w:eastAsia="DengXian" w:cs="Times New Roman"/>
          <w:szCs w:val="24"/>
          <w:lang w:val="en-GB" w:eastAsia="zh-CN" w:bidi="ar-SA"/>
        </w:rPr>
        <w:t>, Yang, Y</w:t>
      </w:r>
      <w:r w:rsidRPr="004F7DF7">
        <w:rPr>
          <w:rFonts w:eastAsia="DengXian" w:cs="Times New Roman"/>
          <w:szCs w:val="24"/>
          <w:cs/>
          <w:lang w:val="en-NZ" w:eastAsia="zh-CN"/>
        </w:rPr>
        <w:t>.</w:t>
      </w:r>
      <w:r w:rsidRPr="001322AE">
        <w:rPr>
          <w:rFonts w:eastAsia="DengXian" w:cs="Times New Roman"/>
          <w:szCs w:val="24"/>
          <w:lang w:val="en-GB" w:eastAsia="zh-CN" w:bidi="ar-SA"/>
        </w:rPr>
        <w:t>, Chen, J</w:t>
      </w:r>
      <w:r w:rsidRPr="004F7DF7">
        <w:rPr>
          <w:rFonts w:eastAsia="DengXian" w:cs="Times New Roman"/>
          <w:szCs w:val="24"/>
          <w:cs/>
          <w:lang w:val="en-NZ" w:eastAsia="zh-CN"/>
        </w:rPr>
        <w:t>.</w:t>
      </w:r>
      <w:r w:rsidRPr="001322AE">
        <w:rPr>
          <w:rFonts w:eastAsia="DengXian" w:cs="Times New Roman"/>
          <w:szCs w:val="24"/>
          <w:lang w:val="en-GB" w:eastAsia="zh-CN" w:bidi="ar-SA"/>
        </w:rPr>
        <w:t>, Zhang, Y</w:t>
      </w:r>
      <w:r w:rsidRPr="004F7DF7">
        <w:rPr>
          <w:rFonts w:eastAsia="DengXian" w:cs="Times New Roman"/>
          <w:szCs w:val="24"/>
          <w:cs/>
          <w:lang w:val="en-NZ" w:eastAsia="zh-CN"/>
        </w:rPr>
        <w:t>.</w:t>
      </w:r>
      <w:r w:rsidRPr="001322AE">
        <w:rPr>
          <w:rFonts w:eastAsia="DengXian" w:cs="Times New Roman"/>
          <w:szCs w:val="24"/>
          <w:lang w:val="en-GB" w:eastAsia="zh-CN" w:bidi="ar-SA"/>
        </w:rPr>
        <w:t>, Zeng, Y</w:t>
      </w:r>
      <w:r w:rsidRPr="004F7DF7">
        <w:rPr>
          <w:rFonts w:eastAsia="DengXian" w:cs="Times New Roman"/>
          <w:szCs w:val="24"/>
          <w:cs/>
          <w:lang w:val="en-NZ" w:eastAsia="zh-CN"/>
        </w:rPr>
        <w:t>.</w:t>
      </w:r>
      <w:r w:rsidRPr="001322AE">
        <w:rPr>
          <w:rFonts w:eastAsia="DengXian" w:cs="Times New Roman"/>
          <w:szCs w:val="24"/>
          <w:lang w:val="en-GB" w:eastAsia="zh-CN" w:bidi="ar-SA"/>
        </w:rPr>
        <w:t>, &amp; Li, J</w:t>
      </w:r>
      <w:r w:rsidRPr="004F7DF7">
        <w:rPr>
          <w:rFonts w:eastAsia="DengXian" w:cs="Times New Roman"/>
          <w:szCs w:val="24"/>
          <w:cs/>
          <w:lang w:val="en-NZ" w:eastAsia="zh-CN"/>
        </w:rPr>
        <w:t>. (</w:t>
      </w:r>
      <w:r w:rsidRPr="001322AE">
        <w:rPr>
          <w:rFonts w:eastAsia="DengXian" w:cs="Times New Roman"/>
          <w:szCs w:val="24"/>
          <w:lang w:val="en-GB" w:eastAsia="zh-CN" w:bidi="ar-SA"/>
        </w:rPr>
        <w:t>2022</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Stress and coping styles among nursing students during the initial period of the clinical practicum</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A cross</w:t>
      </w:r>
      <w:r w:rsidRPr="004F7DF7">
        <w:rPr>
          <w:rFonts w:eastAsia="DengXian" w:cs="Times New Roman"/>
          <w:szCs w:val="24"/>
          <w:cs/>
          <w:lang w:val="en-NZ" w:eastAsia="zh-CN"/>
        </w:rPr>
        <w:t>-</w:t>
      </w:r>
      <w:r w:rsidRPr="004F7DF7">
        <w:rPr>
          <w:rFonts w:eastAsia="DengXian" w:cs="Times New Roman"/>
          <w:szCs w:val="24"/>
          <w:lang w:val="en-NZ" w:eastAsia="zh-CN" w:bidi="ar-SA"/>
        </w:rPr>
        <w:t>section study</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International Journal of Nursing Sciences</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9</w:t>
      </w:r>
      <w:r w:rsidRPr="004F7DF7">
        <w:rPr>
          <w:rFonts w:eastAsia="DengXian" w:cs="Times New Roman"/>
          <w:szCs w:val="24"/>
          <w:cs/>
          <w:lang w:val="en-NZ" w:eastAsia="zh-CN"/>
        </w:rPr>
        <w:t>(</w:t>
      </w:r>
      <w:r w:rsidRPr="004F7DF7">
        <w:rPr>
          <w:rFonts w:eastAsia="DengXian" w:cs="Times New Roman"/>
          <w:szCs w:val="24"/>
          <w:lang w:val="en-NZ" w:eastAsia="zh-CN" w:bidi="ar-SA"/>
        </w:rPr>
        <w:t>2</w:t>
      </w:r>
      <w:r w:rsidRPr="004F7DF7">
        <w:rPr>
          <w:rFonts w:eastAsia="DengXian" w:cs="Times New Roman"/>
          <w:szCs w:val="24"/>
          <w:cs/>
          <w:lang w:val="en-NZ" w:eastAsia="zh-CN"/>
        </w:rPr>
        <w:t>)</w:t>
      </w:r>
      <w:r w:rsidRPr="004F7DF7">
        <w:rPr>
          <w:rFonts w:eastAsia="DengXian" w:cs="Times New Roman"/>
          <w:szCs w:val="24"/>
          <w:lang w:val="en-NZ" w:eastAsia="zh-CN" w:bidi="ar-SA"/>
        </w:rPr>
        <w:t>, 222</w:t>
      </w:r>
      <w:r w:rsidRPr="004F7DF7">
        <w:rPr>
          <w:rFonts w:eastAsia="DengXian" w:cs="Times New Roman"/>
          <w:szCs w:val="24"/>
          <w:cs/>
          <w:lang w:val="en-NZ" w:eastAsia="zh-CN"/>
        </w:rPr>
        <w:t>–</w:t>
      </w:r>
      <w:r w:rsidRPr="004F7DF7">
        <w:rPr>
          <w:rFonts w:eastAsia="DengXian" w:cs="Times New Roman"/>
          <w:szCs w:val="24"/>
          <w:lang w:val="en-NZ" w:eastAsia="zh-CN" w:bidi="ar-SA"/>
        </w:rPr>
        <w:t>229</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ijnss</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2022</w:t>
      </w:r>
      <w:r w:rsidRPr="004F7DF7">
        <w:rPr>
          <w:rFonts w:eastAsia="DengXian" w:cs="Times New Roman"/>
          <w:szCs w:val="24"/>
          <w:cs/>
          <w:lang w:val="en-NZ" w:eastAsia="zh-CN"/>
        </w:rPr>
        <w:t>.</w:t>
      </w:r>
      <w:r w:rsidRPr="004F7DF7">
        <w:rPr>
          <w:rFonts w:eastAsia="DengXian" w:cs="Times New Roman"/>
          <w:szCs w:val="24"/>
          <w:lang w:val="en-NZ" w:eastAsia="zh-CN" w:bidi="ar-SA"/>
        </w:rPr>
        <w:t>02</w:t>
      </w:r>
      <w:r w:rsidRPr="004F7DF7">
        <w:rPr>
          <w:rFonts w:eastAsia="DengXian" w:cs="Times New Roman"/>
          <w:szCs w:val="24"/>
          <w:cs/>
          <w:lang w:val="en-NZ" w:eastAsia="zh-CN"/>
        </w:rPr>
        <w:t>.</w:t>
      </w:r>
      <w:r w:rsidRPr="004F7DF7">
        <w:rPr>
          <w:rFonts w:eastAsia="DengXian" w:cs="Times New Roman"/>
          <w:szCs w:val="24"/>
          <w:lang w:val="en-NZ" w:eastAsia="zh-CN" w:bidi="ar-SA"/>
        </w:rPr>
        <w:t>004</w:t>
      </w:r>
    </w:p>
    <w:p w14:paraId="6E08B4AA" w14:textId="77777777" w:rsidR="00FE751A" w:rsidRPr="001322AE" w:rsidRDefault="00FE751A" w:rsidP="00FD7E25">
      <w:pPr>
        <w:tabs>
          <w:tab w:val="clear" w:pos="720"/>
        </w:tabs>
        <w:spacing w:line="360" w:lineRule="auto"/>
        <w:rPr>
          <w:rFonts w:eastAsia="DengXian" w:cs="Times New Roman"/>
          <w:szCs w:val="24"/>
          <w:lang w:val="en-GB" w:eastAsia="zh-CN" w:bidi="ar-SA"/>
        </w:rPr>
      </w:pPr>
    </w:p>
    <w:p w14:paraId="69E3FFAB" w14:textId="1B859097"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it-IT" w:eastAsia="zh-CN" w:bidi="ar-SA"/>
        </w:rPr>
        <w:t>Maniago, J</w:t>
      </w:r>
      <w:r w:rsidRPr="004F7DF7">
        <w:rPr>
          <w:rFonts w:eastAsia="DengXian" w:cs="Times New Roman"/>
          <w:szCs w:val="24"/>
          <w:cs/>
          <w:lang w:val="it-IT" w:eastAsia="zh-CN"/>
        </w:rPr>
        <w:t xml:space="preserve">. </w:t>
      </w:r>
      <w:r w:rsidRPr="004F7DF7">
        <w:rPr>
          <w:rFonts w:eastAsia="DengXian" w:cs="Times New Roman"/>
          <w:szCs w:val="24"/>
          <w:lang w:val="it-IT" w:eastAsia="zh-CN" w:bidi="ar-SA"/>
        </w:rPr>
        <w:t>D</w:t>
      </w:r>
      <w:r w:rsidRPr="004F7DF7">
        <w:rPr>
          <w:rFonts w:eastAsia="DengXian" w:cs="Times New Roman"/>
          <w:szCs w:val="24"/>
          <w:cs/>
          <w:lang w:val="it-IT" w:eastAsia="zh-CN"/>
        </w:rPr>
        <w:t>.</w:t>
      </w:r>
      <w:r w:rsidRPr="004F7DF7">
        <w:rPr>
          <w:rFonts w:eastAsia="DengXian" w:cs="Times New Roman"/>
          <w:szCs w:val="24"/>
          <w:lang w:val="it-IT" w:eastAsia="zh-CN" w:bidi="ar-SA"/>
        </w:rPr>
        <w:t>, Feliciano, E</w:t>
      </w:r>
      <w:r w:rsidRPr="004F7DF7">
        <w:rPr>
          <w:rFonts w:eastAsia="DengXian" w:cs="Times New Roman"/>
          <w:szCs w:val="24"/>
          <w:cs/>
          <w:lang w:val="it-IT" w:eastAsia="zh-CN"/>
        </w:rPr>
        <w:t xml:space="preserve">. </w:t>
      </w:r>
      <w:r w:rsidRPr="004F7DF7">
        <w:rPr>
          <w:rFonts w:eastAsia="DengXian" w:cs="Times New Roman"/>
          <w:szCs w:val="24"/>
          <w:lang w:val="it-IT" w:eastAsia="zh-CN" w:bidi="ar-SA"/>
        </w:rPr>
        <w:t>E</w:t>
      </w:r>
      <w:r w:rsidRPr="004F7DF7">
        <w:rPr>
          <w:rFonts w:eastAsia="DengXian" w:cs="Times New Roman"/>
          <w:szCs w:val="24"/>
          <w:cs/>
          <w:lang w:val="it-IT" w:eastAsia="zh-CN"/>
        </w:rPr>
        <w:t>.</w:t>
      </w:r>
      <w:r w:rsidRPr="004F7DF7">
        <w:rPr>
          <w:rFonts w:eastAsia="DengXian" w:cs="Times New Roman"/>
          <w:szCs w:val="24"/>
          <w:lang w:val="it-IT" w:eastAsia="zh-CN" w:bidi="ar-SA"/>
        </w:rPr>
        <w:t>, Santos, A</w:t>
      </w:r>
      <w:r w:rsidRPr="004F7DF7">
        <w:rPr>
          <w:rFonts w:eastAsia="DengXian" w:cs="Times New Roman"/>
          <w:szCs w:val="24"/>
          <w:cs/>
          <w:lang w:val="it-IT" w:eastAsia="zh-CN"/>
        </w:rPr>
        <w:t xml:space="preserve">. </w:t>
      </w:r>
      <w:r w:rsidRPr="004F7DF7">
        <w:rPr>
          <w:rFonts w:eastAsia="DengXian" w:cs="Times New Roman"/>
          <w:szCs w:val="24"/>
          <w:lang w:val="it-IT" w:eastAsia="zh-CN" w:bidi="ar-SA"/>
        </w:rPr>
        <w:t>M</w:t>
      </w:r>
      <w:r w:rsidRPr="004F7DF7">
        <w:rPr>
          <w:rFonts w:eastAsia="DengXian" w:cs="Times New Roman"/>
          <w:szCs w:val="24"/>
          <w:cs/>
          <w:lang w:val="it-IT" w:eastAsia="zh-CN"/>
        </w:rPr>
        <w:t>.</w:t>
      </w:r>
      <w:r w:rsidRPr="004F7DF7">
        <w:rPr>
          <w:rFonts w:eastAsia="DengXian" w:cs="Times New Roman"/>
          <w:szCs w:val="24"/>
          <w:lang w:val="it-IT" w:eastAsia="zh-CN" w:bidi="ar-SA"/>
        </w:rPr>
        <w:t>, Agunod, C</w:t>
      </w:r>
      <w:r w:rsidRPr="004F7DF7">
        <w:rPr>
          <w:rFonts w:eastAsia="DengXian" w:cs="Times New Roman"/>
          <w:szCs w:val="24"/>
          <w:cs/>
          <w:lang w:val="it-IT" w:eastAsia="zh-CN"/>
        </w:rPr>
        <w:t xml:space="preserve">. </w:t>
      </w:r>
      <w:r w:rsidRPr="004F7DF7">
        <w:rPr>
          <w:rFonts w:eastAsia="DengXian" w:cs="Times New Roman"/>
          <w:szCs w:val="24"/>
          <w:lang w:val="it-IT" w:eastAsia="zh-CN" w:bidi="ar-SA"/>
        </w:rPr>
        <w:t>L</w:t>
      </w:r>
      <w:r w:rsidRPr="004F7DF7">
        <w:rPr>
          <w:rFonts w:eastAsia="DengXian" w:cs="Times New Roman"/>
          <w:szCs w:val="24"/>
          <w:cs/>
          <w:lang w:val="it-IT" w:eastAsia="zh-CN"/>
        </w:rPr>
        <w:t>.</w:t>
      </w:r>
      <w:r w:rsidRPr="004F7DF7">
        <w:rPr>
          <w:rFonts w:eastAsia="DengXian" w:cs="Times New Roman"/>
          <w:szCs w:val="24"/>
          <w:lang w:val="it-IT" w:eastAsia="zh-CN" w:bidi="ar-SA"/>
        </w:rPr>
        <w:t>, Adolfo, C</w:t>
      </w:r>
      <w:r w:rsidRPr="004F7DF7">
        <w:rPr>
          <w:rFonts w:eastAsia="DengXian" w:cs="Times New Roman"/>
          <w:szCs w:val="24"/>
          <w:cs/>
          <w:lang w:val="it-IT" w:eastAsia="zh-CN"/>
        </w:rPr>
        <w:t xml:space="preserve">. </w:t>
      </w:r>
      <w:r w:rsidRPr="004F7DF7">
        <w:rPr>
          <w:rFonts w:eastAsia="DengXian" w:cs="Times New Roman"/>
          <w:szCs w:val="24"/>
          <w:lang w:val="it-IT" w:eastAsia="zh-CN" w:bidi="ar-SA"/>
        </w:rPr>
        <w:t>S</w:t>
      </w:r>
      <w:r w:rsidRPr="004F7DF7">
        <w:rPr>
          <w:rFonts w:eastAsia="DengXian" w:cs="Times New Roman"/>
          <w:szCs w:val="24"/>
          <w:cs/>
          <w:lang w:val="it-IT" w:eastAsia="zh-CN"/>
        </w:rPr>
        <w:t>.</w:t>
      </w:r>
      <w:r w:rsidRPr="004F7DF7">
        <w:rPr>
          <w:rFonts w:eastAsia="DengXian" w:cs="Times New Roman"/>
          <w:szCs w:val="24"/>
          <w:lang w:val="it-IT" w:eastAsia="zh-CN" w:bidi="ar-SA"/>
        </w:rPr>
        <w:t>, Vasquez, B</w:t>
      </w:r>
      <w:r w:rsidRPr="004F7DF7">
        <w:rPr>
          <w:rFonts w:eastAsia="DengXian" w:cs="Times New Roman"/>
          <w:szCs w:val="24"/>
          <w:cs/>
          <w:lang w:val="it-IT" w:eastAsia="zh-CN"/>
        </w:rPr>
        <w:t xml:space="preserve">. </w:t>
      </w:r>
      <w:r w:rsidRPr="004F7DF7">
        <w:rPr>
          <w:rFonts w:eastAsia="DengXian" w:cs="Times New Roman"/>
          <w:szCs w:val="24"/>
          <w:lang w:val="it-IT" w:eastAsia="zh-CN" w:bidi="ar-SA"/>
        </w:rPr>
        <w:t>A</w:t>
      </w:r>
      <w:r w:rsidRPr="004F7DF7">
        <w:rPr>
          <w:rFonts w:eastAsia="DengXian" w:cs="Times New Roman"/>
          <w:szCs w:val="24"/>
          <w:cs/>
          <w:lang w:val="it-IT" w:eastAsia="zh-CN"/>
        </w:rPr>
        <w:t>.</w:t>
      </w:r>
      <w:r w:rsidRPr="004F7DF7">
        <w:rPr>
          <w:rFonts w:eastAsia="DengXian" w:cs="Times New Roman"/>
          <w:szCs w:val="24"/>
          <w:lang w:val="it-IT" w:eastAsia="zh-CN" w:bidi="ar-SA"/>
        </w:rPr>
        <w:t>, Albougami, A</w:t>
      </w:r>
      <w:r w:rsidRPr="004F7DF7">
        <w:rPr>
          <w:rFonts w:eastAsia="DengXian" w:cs="Times New Roman"/>
          <w:szCs w:val="24"/>
          <w:cs/>
          <w:lang w:val="it-IT" w:eastAsia="zh-CN"/>
        </w:rPr>
        <w:t>.</w:t>
      </w:r>
      <w:r w:rsidRPr="004F7DF7">
        <w:rPr>
          <w:rFonts w:eastAsia="DengXian" w:cs="Times New Roman"/>
          <w:szCs w:val="24"/>
          <w:lang w:val="it-IT" w:eastAsia="zh-CN" w:bidi="ar-SA"/>
        </w:rPr>
        <w:t>, &amp; Almazan, J</w:t>
      </w:r>
      <w:r w:rsidRPr="004F7DF7">
        <w:rPr>
          <w:rFonts w:eastAsia="DengXian" w:cs="Times New Roman"/>
          <w:szCs w:val="24"/>
          <w:cs/>
          <w:lang w:val="it-IT" w:eastAsia="zh-CN"/>
        </w:rPr>
        <w:t xml:space="preserve">. </w:t>
      </w:r>
      <w:r w:rsidRPr="004F7DF7">
        <w:rPr>
          <w:rFonts w:eastAsia="DengXian" w:cs="Times New Roman"/>
          <w:szCs w:val="24"/>
          <w:lang w:val="it-IT" w:eastAsia="zh-CN" w:bidi="ar-SA"/>
        </w:rPr>
        <w:t>U</w:t>
      </w:r>
      <w:r w:rsidRPr="004F7DF7">
        <w:rPr>
          <w:rFonts w:eastAsia="DengXian" w:cs="Times New Roman"/>
          <w:szCs w:val="24"/>
          <w:cs/>
          <w:lang w:val="it-IT" w:eastAsia="zh-CN"/>
        </w:rPr>
        <w:t>. (</w:t>
      </w:r>
      <w:r w:rsidRPr="004F7DF7">
        <w:rPr>
          <w:rFonts w:eastAsia="DengXian" w:cs="Times New Roman"/>
          <w:szCs w:val="24"/>
          <w:lang w:val="it-IT" w:eastAsia="zh-CN" w:bidi="ar-SA"/>
        </w:rPr>
        <w:t>2021</w:t>
      </w:r>
      <w:r w:rsidRPr="004F7DF7">
        <w:rPr>
          <w:rFonts w:eastAsia="DengXian" w:cs="Times New Roman"/>
          <w:szCs w:val="24"/>
          <w:cs/>
          <w:lang w:val="it-IT" w:eastAsia="zh-CN"/>
        </w:rPr>
        <w:t xml:space="preserve">). </w:t>
      </w:r>
      <w:r w:rsidRPr="004F7DF7">
        <w:rPr>
          <w:rFonts w:eastAsia="DengXian" w:cs="Times New Roman"/>
          <w:szCs w:val="24"/>
          <w:lang w:val="en-NZ" w:eastAsia="zh-CN" w:bidi="ar-SA"/>
        </w:rPr>
        <w:t>Barriers in performing physical assessment among nursing students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An integrative review</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International Journal of Nursing Sciences</w:t>
      </w:r>
      <w:r w:rsidRPr="004F7DF7">
        <w:rPr>
          <w:rFonts w:eastAsia="DengXian" w:cs="Times New Roman"/>
          <w:szCs w:val="24"/>
          <w:lang w:val="en-NZ" w:eastAsia="zh-CN" w:bidi="ar-SA"/>
        </w:rPr>
        <w:t>,</w:t>
      </w:r>
      <w:r w:rsidRPr="004F7DF7">
        <w:rPr>
          <w:rFonts w:eastAsia="DengXian" w:cs="Times New Roman"/>
          <w:i/>
          <w:iCs/>
          <w:szCs w:val="24"/>
          <w:cs/>
          <w:lang w:val="en-NZ" w:eastAsia="zh-CN"/>
        </w:rPr>
        <w:t xml:space="preserve"> </w:t>
      </w:r>
      <w:r w:rsidRPr="004F7DF7">
        <w:rPr>
          <w:rFonts w:eastAsia="DengXian" w:cs="Times New Roman"/>
          <w:i/>
          <w:iCs/>
          <w:szCs w:val="24"/>
          <w:lang w:val="en-NZ" w:eastAsia="zh-CN" w:bidi="ar-SA"/>
        </w:rPr>
        <w:t>8</w:t>
      </w:r>
      <w:r w:rsidRPr="004F7DF7">
        <w:rPr>
          <w:rFonts w:eastAsia="DengXian" w:cs="Times New Roman"/>
          <w:szCs w:val="24"/>
          <w:cs/>
          <w:lang w:val="en-NZ" w:eastAsia="zh-CN"/>
        </w:rPr>
        <w:t>(</w:t>
      </w:r>
      <w:r w:rsidRPr="004F7DF7">
        <w:rPr>
          <w:rFonts w:eastAsia="DengXian" w:cs="Times New Roman"/>
          <w:szCs w:val="24"/>
          <w:lang w:val="en-NZ" w:eastAsia="zh-CN" w:bidi="ar-SA"/>
        </w:rPr>
        <w:t>1</w:t>
      </w:r>
      <w:r w:rsidRPr="004F7DF7">
        <w:rPr>
          <w:rFonts w:eastAsia="DengXian" w:cs="Times New Roman"/>
          <w:szCs w:val="24"/>
          <w:cs/>
          <w:lang w:val="en-NZ" w:eastAsia="zh-CN"/>
        </w:rPr>
        <w:t>)</w:t>
      </w:r>
      <w:r w:rsidRPr="004F7DF7">
        <w:rPr>
          <w:rFonts w:eastAsia="DengXian" w:cs="Times New Roman"/>
          <w:szCs w:val="24"/>
          <w:lang w:val="en-NZ" w:eastAsia="zh-CN" w:bidi="ar-SA"/>
        </w:rPr>
        <w:t>, 120</w:t>
      </w:r>
      <w:r w:rsidRPr="004F7DF7">
        <w:rPr>
          <w:rFonts w:eastAsia="DengXian" w:cs="Times New Roman"/>
          <w:szCs w:val="24"/>
          <w:cs/>
          <w:lang w:val="en-NZ" w:eastAsia="zh-CN"/>
        </w:rPr>
        <w:t>–</w:t>
      </w:r>
      <w:r w:rsidRPr="004F7DF7">
        <w:rPr>
          <w:rFonts w:eastAsia="DengXian" w:cs="Times New Roman"/>
          <w:szCs w:val="24"/>
          <w:lang w:val="en-NZ" w:eastAsia="zh-CN" w:bidi="ar-SA"/>
        </w:rPr>
        <w:t>1299</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ijnss</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2020</w:t>
      </w:r>
      <w:r w:rsidRPr="004F7DF7">
        <w:rPr>
          <w:rFonts w:eastAsia="DengXian" w:cs="Times New Roman"/>
          <w:szCs w:val="24"/>
          <w:cs/>
          <w:lang w:val="en-NZ" w:eastAsia="zh-CN"/>
        </w:rPr>
        <w:t>.</w:t>
      </w:r>
      <w:r w:rsidRPr="004F7DF7">
        <w:rPr>
          <w:rFonts w:eastAsia="DengXian" w:cs="Times New Roman"/>
          <w:szCs w:val="24"/>
          <w:lang w:val="en-NZ" w:eastAsia="zh-CN" w:bidi="ar-SA"/>
        </w:rPr>
        <w:t>12</w:t>
      </w:r>
      <w:r w:rsidRPr="004F7DF7">
        <w:rPr>
          <w:rFonts w:eastAsia="DengXian" w:cs="Times New Roman"/>
          <w:szCs w:val="24"/>
          <w:cs/>
          <w:lang w:val="en-NZ" w:eastAsia="zh-CN"/>
        </w:rPr>
        <w:t>.</w:t>
      </w:r>
      <w:r w:rsidRPr="004F7DF7">
        <w:rPr>
          <w:rFonts w:eastAsia="DengXian" w:cs="Times New Roman"/>
          <w:szCs w:val="24"/>
          <w:lang w:val="en-NZ" w:eastAsia="zh-CN" w:bidi="ar-SA"/>
        </w:rPr>
        <w:t>013</w:t>
      </w:r>
    </w:p>
    <w:p w14:paraId="485180C7" w14:textId="77777777" w:rsidR="00FE751A" w:rsidRDefault="00FE751A" w:rsidP="00FD7E25">
      <w:pPr>
        <w:tabs>
          <w:tab w:val="clear" w:pos="720"/>
        </w:tabs>
        <w:spacing w:line="360" w:lineRule="auto"/>
        <w:rPr>
          <w:rFonts w:eastAsia="DengXian" w:cs="Times New Roman"/>
          <w:szCs w:val="24"/>
          <w:lang w:val="en-NZ" w:eastAsia="zh-CN" w:bidi="ar-SA"/>
        </w:rPr>
      </w:pPr>
    </w:p>
    <w:p w14:paraId="6AD42A25" w14:textId="5F07C65B"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lastRenderedPageBreak/>
        <w:t>Nakayoshi</w:t>
      </w:r>
      <w:proofErr w:type="spellEnd"/>
      <w:r w:rsidRPr="004F7DF7">
        <w:rPr>
          <w:rFonts w:eastAsia="DengXian" w:cs="Times New Roman"/>
          <w:szCs w:val="24"/>
          <w:lang w:val="en-NZ" w:eastAsia="zh-CN" w:bidi="ar-SA"/>
        </w:rPr>
        <w:t>, Y</w:t>
      </w:r>
      <w:r w:rsidRPr="004F7DF7">
        <w:rPr>
          <w:rFonts w:eastAsia="DengXian" w:cs="Times New Roman"/>
          <w:szCs w:val="24"/>
          <w:cs/>
          <w:lang w:val="en-NZ" w:eastAsia="zh-CN"/>
        </w:rPr>
        <w:t>.</w:t>
      </w:r>
      <w:r w:rsidRPr="004F7DF7">
        <w:rPr>
          <w:rFonts w:eastAsia="DengXian" w:cs="Times New Roman"/>
          <w:szCs w:val="24"/>
          <w:lang w:val="en-NZ" w:eastAsia="zh-CN" w:bidi="ar-SA"/>
        </w:rPr>
        <w:t>, Takase, M</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Niitani</w:t>
      </w:r>
      <w:proofErr w:type="spellEnd"/>
      <w:r w:rsidRPr="004F7DF7">
        <w:rPr>
          <w:rFonts w:eastAsia="DengXian" w:cs="Times New Roman"/>
          <w:szCs w:val="24"/>
          <w:lang w:val="en-NZ" w:eastAsia="zh-CN" w:bidi="ar-SA"/>
        </w:rPr>
        <w:t>, M</w:t>
      </w:r>
      <w:r w:rsidRPr="004F7DF7">
        <w:rPr>
          <w:rFonts w:eastAsia="DengXian" w:cs="Times New Roman"/>
          <w:szCs w:val="24"/>
          <w:cs/>
          <w:lang w:val="en-NZ" w:eastAsia="zh-CN"/>
        </w:rPr>
        <w:t>.</w:t>
      </w:r>
      <w:r w:rsidRPr="004F7DF7">
        <w:rPr>
          <w:rFonts w:eastAsia="DengXian" w:cs="Times New Roman"/>
          <w:szCs w:val="24"/>
          <w:lang w:val="en-NZ" w:eastAsia="zh-CN" w:bidi="ar-SA"/>
        </w:rPr>
        <w:t>, Imai, T</w:t>
      </w:r>
      <w:r w:rsidRPr="004F7DF7">
        <w:rPr>
          <w:rFonts w:eastAsia="DengXian" w:cs="Times New Roman"/>
          <w:szCs w:val="24"/>
          <w:cs/>
          <w:lang w:val="en-NZ" w:eastAsia="zh-CN"/>
        </w:rPr>
        <w:t>.</w:t>
      </w:r>
      <w:r w:rsidRPr="004F7DF7">
        <w:rPr>
          <w:rFonts w:eastAsia="DengXian" w:cs="Times New Roman"/>
          <w:szCs w:val="24"/>
          <w:lang w:val="en-NZ" w:eastAsia="zh-CN" w:bidi="ar-SA"/>
        </w:rPr>
        <w:t>, Okada,</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M</w:t>
      </w:r>
      <w:r w:rsidRPr="004F7DF7">
        <w:rPr>
          <w:rFonts w:eastAsia="DengXian" w:cs="Times New Roman"/>
          <w:szCs w:val="24"/>
          <w:cs/>
          <w:lang w:val="en-NZ" w:eastAsia="zh-CN"/>
        </w:rPr>
        <w:t>.</w:t>
      </w:r>
      <w:r w:rsidRPr="004F7DF7">
        <w:rPr>
          <w:rFonts w:eastAsia="DengXian" w:cs="Times New Roman"/>
          <w:szCs w:val="24"/>
          <w:lang w:val="en-NZ" w:eastAsia="zh-CN" w:bidi="ar-SA"/>
        </w:rPr>
        <w:t>, Yamamoto, K, &amp; Takei, Y</w:t>
      </w:r>
      <w:r w:rsidRPr="004F7DF7">
        <w:rPr>
          <w:rFonts w:eastAsia="DengXian" w:cs="Times New Roman"/>
          <w:szCs w:val="24"/>
          <w:cs/>
          <w:lang w:val="en-NZ" w:eastAsia="zh-CN"/>
        </w:rPr>
        <w:t>. (</w:t>
      </w:r>
      <w:r w:rsidRPr="004F7DF7">
        <w:rPr>
          <w:rFonts w:eastAsia="DengXian" w:cs="Times New Roman"/>
          <w:szCs w:val="24"/>
          <w:lang w:val="en-NZ" w:eastAsia="zh-CN" w:bidi="ar-SA"/>
        </w:rPr>
        <w:t>2021</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Exploring factors that motivate nursing students to engage in skills practice in a laboratory setting</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A descriptive qualitative design</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International Journal of Nursing Sciences</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8</w:t>
      </w:r>
      <w:r w:rsidRPr="004F7DF7">
        <w:rPr>
          <w:rFonts w:eastAsia="DengXian" w:cs="Times New Roman"/>
          <w:szCs w:val="24"/>
          <w:cs/>
          <w:lang w:val="en-NZ" w:eastAsia="zh-CN"/>
        </w:rPr>
        <w:t>(</w:t>
      </w:r>
      <w:r w:rsidRPr="004F7DF7">
        <w:rPr>
          <w:rFonts w:eastAsia="DengXian" w:cs="Times New Roman"/>
          <w:szCs w:val="24"/>
          <w:lang w:val="en-NZ" w:eastAsia="zh-CN" w:bidi="ar-SA"/>
        </w:rPr>
        <w:t>1</w:t>
      </w:r>
      <w:r w:rsidRPr="004F7DF7">
        <w:rPr>
          <w:rFonts w:eastAsia="DengXian" w:cs="Times New Roman"/>
          <w:szCs w:val="24"/>
          <w:cs/>
          <w:lang w:val="en-NZ" w:eastAsia="zh-CN"/>
        </w:rPr>
        <w:t>)</w:t>
      </w:r>
      <w:r w:rsidRPr="004F7DF7">
        <w:rPr>
          <w:rFonts w:eastAsia="DengXian" w:cs="Times New Roman"/>
          <w:szCs w:val="24"/>
          <w:lang w:val="en-NZ" w:eastAsia="zh-CN" w:bidi="ar-SA"/>
        </w:rPr>
        <w:t>, 79</w:t>
      </w:r>
      <w:r w:rsidRPr="004F7DF7">
        <w:rPr>
          <w:rFonts w:eastAsia="DengXian" w:cs="Times New Roman"/>
          <w:szCs w:val="24"/>
          <w:cs/>
          <w:lang w:val="en-NZ" w:eastAsia="zh-CN"/>
        </w:rPr>
        <w:t>–</w:t>
      </w:r>
      <w:r w:rsidRPr="004F7DF7">
        <w:rPr>
          <w:rFonts w:eastAsia="DengXian" w:cs="Times New Roman"/>
          <w:szCs w:val="24"/>
          <w:lang w:val="en-NZ" w:eastAsia="zh-CN" w:bidi="ar-SA"/>
        </w:rPr>
        <w:t>86</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ijnss</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2020</w:t>
      </w:r>
      <w:r w:rsidRPr="004F7DF7">
        <w:rPr>
          <w:rFonts w:eastAsia="DengXian" w:cs="Times New Roman"/>
          <w:szCs w:val="24"/>
          <w:cs/>
          <w:lang w:val="en-NZ" w:eastAsia="zh-CN"/>
        </w:rPr>
        <w:t>.</w:t>
      </w:r>
      <w:r w:rsidRPr="004F7DF7">
        <w:rPr>
          <w:rFonts w:eastAsia="DengXian" w:cs="Times New Roman"/>
          <w:szCs w:val="24"/>
          <w:lang w:val="en-NZ" w:eastAsia="zh-CN" w:bidi="ar-SA"/>
        </w:rPr>
        <w:t>12</w:t>
      </w:r>
      <w:r w:rsidRPr="004F7DF7">
        <w:rPr>
          <w:rFonts w:eastAsia="DengXian" w:cs="Times New Roman"/>
          <w:szCs w:val="24"/>
          <w:cs/>
          <w:lang w:val="en-NZ" w:eastAsia="zh-CN"/>
        </w:rPr>
        <w:t>.</w:t>
      </w:r>
      <w:r w:rsidRPr="004F7DF7">
        <w:rPr>
          <w:rFonts w:eastAsia="DengXian" w:cs="Times New Roman"/>
          <w:szCs w:val="24"/>
          <w:lang w:val="en-NZ" w:eastAsia="zh-CN" w:bidi="ar-SA"/>
        </w:rPr>
        <w:t>008</w:t>
      </w:r>
    </w:p>
    <w:p w14:paraId="41981189" w14:textId="77777777" w:rsidR="00FE751A" w:rsidRDefault="00FE751A" w:rsidP="00FD7E25">
      <w:pPr>
        <w:tabs>
          <w:tab w:val="clear" w:pos="720"/>
        </w:tabs>
        <w:spacing w:line="360" w:lineRule="auto"/>
        <w:rPr>
          <w:rFonts w:eastAsia="DengXian" w:cs="Times New Roman"/>
          <w:szCs w:val="24"/>
          <w:lang w:val="en-NZ" w:eastAsia="zh-CN" w:bidi="ar-SA"/>
        </w:rPr>
      </w:pPr>
    </w:p>
    <w:p w14:paraId="6861C447" w14:textId="79C62576"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Nunchai</w:t>
      </w:r>
      <w:proofErr w:type="spellEnd"/>
      <w:r w:rsidRPr="004F7DF7">
        <w:rPr>
          <w:rFonts w:eastAsia="DengXian" w:cs="Times New Roman"/>
          <w:szCs w:val="24"/>
          <w:lang w:val="en-NZ" w:eastAsia="zh-CN" w:bidi="ar-SA"/>
        </w:rPr>
        <w:t>, J</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Saengnual</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 (</w:t>
      </w:r>
      <w:r w:rsidRPr="004F7DF7">
        <w:rPr>
          <w:rFonts w:eastAsia="DengXian" w:cs="Times New Roman"/>
          <w:szCs w:val="24"/>
          <w:lang w:val="en-NZ" w:eastAsia="zh-CN" w:bidi="ar-SA"/>
        </w:rPr>
        <w:t>2018</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Developing simulation model for fetal position assessment training skill</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Thai</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Nursing Journal</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45</w:t>
      </w:r>
      <w:r w:rsidRPr="004F7DF7">
        <w:rPr>
          <w:rFonts w:eastAsia="DengXian" w:cs="Times New Roman"/>
          <w:szCs w:val="24"/>
          <w:cs/>
          <w:lang w:val="en-NZ" w:eastAsia="zh-CN"/>
        </w:rPr>
        <w:t>(</w:t>
      </w:r>
      <w:r w:rsidRPr="004F7DF7">
        <w:rPr>
          <w:rFonts w:eastAsia="DengXian" w:cs="Times New Roman"/>
          <w:szCs w:val="24"/>
          <w:lang w:val="en-NZ" w:eastAsia="zh-CN" w:bidi="ar-SA"/>
        </w:rPr>
        <w:t>4</w:t>
      </w:r>
      <w:r w:rsidRPr="004F7DF7">
        <w:rPr>
          <w:rFonts w:eastAsia="DengXian" w:cs="Times New Roman"/>
          <w:szCs w:val="24"/>
          <w:cs/>
          <w:lang w:val="en-NZ" w:eastAsia="zh-CN"/>
        </w:rPr>
        <w:t>)</w:t>
      </w:r>
      <w:r w:rsidRPr="004F7DF7">
        <w:rPr>
          <w:rFonts w:eastAsia="DengXian" w:cs="Times New Roman"/>
          <w:szCs w:val="24"/>
          <w:lang w:val="en-NZ" w:eastAsia="zh-CN" w:bidi="ar-SA"/>
        </w:rPr>
        <w:t>, 37</w:t>
      </w:r>
      <w:r w:rsidRPr="004F7DF7">
        <w:rPr>
          <w:rFonts w:eastAsia="DengXian" w:cs="Times New Roman"/>
          <w:szCs w:val="24"/>
          <w:cs/>
          <w:lang w:val="en-NZ" w:eastAsia="zh-CN"/>
        </w:rPr>
        <w:t>–</w:t>
      </w:r>
      <w:r w:rsidRPr="004F7DF7">
        <w:rPr>
          <w:rFonts w:eastAsia="DengXian" w:cs="Times New Roman"/>
          <w:szCs w:val="24"/>
          <w:lang w:val="en-NZ" w:eastAsia="zh-CN" w:bidi="ar-SA"/>
        </w:rPr>
        <w:t>46</w:t>
      </w:r>
      <w:r w:rsidRPr="004F7DF7">
        <w:rPr>
          <w:rFonts w:eastAsia="DengXian" w:cs="Times New Roman"/>
          <w:szCs w:val="24"/>
          <w:cs/>
          <w:lang w:val="en-NZ" w:eastAsia="zh-CN"/>
        </w:rPr>
        <w:t xml:space="preserve">. </w:t>
      </w:r>
    </w:p>
    <w:p w14:paraId="5C07A616" w14:textId="77777777" w:rsidR="00FE751A" w:rsidRPr="001322AE" w:rsidRDefault="00FE751A" w:rsidP="00FD7E25">
      <w:pPr>
        <w:tabs>
          <w:tab w:val="clear" w:pos="720"/>
        </w:tabs>
        <w:spacing w:line="360" w:lineRule="auto"/>
        <w:rPr>
          <w:rFonts w:eastAsia="DengXian" w:cs="Times New Roman"/>
          <w:szCs w:val="24"/>
          <w:lang w:val="en-GB" w:eastAsia="zh-CN" w:bidi="ar-SA"/>
        </w:rPr>
      </w:pPr>
    </w:p>
    <w:p w14:paraId="09B3B4EF" w14:textId="01E57D61" w:rsidR="00FE751A" w:rsidRPr="004F7DF7" w:rsidRDefault="00FE751A" w:rsidP="00FD7E25">
      <w:pPr>
        <w:tabs>
          <w:tab w:val="clear" w:pos="720"/>
        </w:tabs>
        <w:spacing w:line="360" w:lineRule="auto"/>
        <w:rPr>
          <w:rFonts w:eastAsia="DengXian" w:cs="Times New Roman"/>
          <w:szCs w:val="24"/>
          <w:lang w:val="en-NZ" w:eastAsia="zh-CN" w:bidi="ar-SA"/>
        </w:rPr>
      </w:pPr>
      <w:r w:rsidRPr="001322AE">
        <w:rPr>
          <w:rFonts w:eastAsia="DengXian" w:cs="Times New Roman"/>
          <w:szCs w:val="24"/>
          <w:lang w:val="en-GB" w:eastAsia="zh-CN" w:bidi="ar-SA"/>
        </w:rPr>
        <w:t>Park, J</w:t>
      </w:r>
      <w:r w:rsidRPr="004F7DF7">
        <w:rPr>
          <w:rFonts w:eastAsia="DengXian" w:cs="Times New Roman"/>
          <w:szCs w:val="24"/>
          <w:cs/>
          <w:lang w:val="de-DE" w:eastAsia="zh-CN"/>
        </w:rPr>
        <w:t xml:space="preserve">. </w:t>
      </w:r>
      <w:r w:rsidRPr="001322AE">
        <w:rPr>
          <w:rFonts w:eastAsia="DengXian" w:cs="Times New Roman"/>
          <w:szCs w:val="24"/>
          <w:lang w:val="en-GB" w:eastAsia="zh-CN" w:bidi="ar-SA"/>
        </w:rPr>
        <w:t>R</w:t>
      </w:r>
      <w:r w:rsidRPr="004F7DF7">
        <w:rPr>
          <w:rFonts w:eastAsia="DengXian" w:cs="Times New Roman"/>
          <w:szCs w:val="24"/>
          <w:cs/>
          <w:lang w:val="de-DE" w:eastAsia="zh-CN"/>
        </w:rPr>
        <w:t xml:space="preserve">. </w:t>
      </w:r>
      <w:r w:rsidRPr="001322AE">
        <w:rPr>
          <w:rFonts w:eastAsia="DengXian" w:cs="Times New Roman"/>
          <w:szCs w:val="24"/>
          <w:lang w:val="en-GB" w:eastAsia="zh-CN" w:bidi="ar-SA"/>
        </w:rPr>
        <w:t xml:space="preserve">&amp; </w:t>
      </w:r>
      <w:proofErr w:type="spellStart"/>
      <w:r w:rsidRPr="001322AE">
        <w:rPr>
          <w:rFonts w:eastAsia="DengXian" w:cs="Times New Roman"/>
          <w:szCs w:val="24"/>
          <w:lang w:val="en-GB" w:eastAsia="zh-CN" w:bidi="ar-SA"/>
        </w:rPr>
        <w:t>Seo</w:t>
      </w:r>
      <w:proofErr w:type="spellEnd"/>
      <w:r w:rsidRPr="001322AE">
        <w:rPr>
          <w:rFonts w:eastAsia="DengXian" w:cs="Times New Roman"/>
          <w:szCs w:val="24"/>
          <w:lang w:val="en-GB" w:eastAsia="zh-CN" w:bidi="ar-SA"/>
        </w:rPr>
        <w:t>, M</w:t>
      </w:r>
      <w:r w:rsidRPr="004F7DF7">
        <w:rPr>
          <w:rFonts w:eastAsia="DengXian" w:cs="Times New Roman"/>
          <w:szCs w:val="24"/>
          <w:cs/>
          <w:lang w:val="de-DE" w:eastAsia="zh-CN"/>
        </w:rPr>
        <w:t>. (</w:t>
      </w:r>
      <w:r w:rsidRPr="001322AE">
        <w:rPr>
          <w:rFonts w:eastAsia="DengXian" w:cs="Times New Roman"/>
          <w:szCs w:val="24"/>
          <w:lang w:val="en-GB" w:eastAsia="zh-CN" w:bidi="ar-SA"/>
        </w:rPr>
        <w:t>2022</w:t>
      </w:r>
      <w:r w:rsidRPr="004F7DF7">
        <w:rPr>
          <w:rFonts w:eastAsia="DengXian" w:cs="Times New Roman"/>
          <w:szCs w:val="24"/>
          <w:cs/>
          <w:lang w:val="de-DE" w:eastAsia="zh-CN"/>
        </w:rPr>
        <w:t xml:space="preserve">). </w:t>
      </w:r>
      <w:r w:rsidRPr="004F7DF7">
        <w:rPr>
          <w:rFonts w:eastAsia="DengXian" w:cs="Times New Roman"/>
          <w:szCs w:val="24"/>
          <w:lang w:val="en-NZ" w:eastAsia="zh-CN" w:bidi="ar-SA"/>
        </w:rPr>
        <w:t>Influencing factors on nursing students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learning flow during the COVID</w:t>
      </w:r>
      <w:r w:rsidRPr="004F7DF7">
        <w:rPr>
          <w:rFonts w:eastAsia="DengXian" w:cs="Times New Roman"/>
          <w:szCs w:val="24"/>
          <w:cs/>
          <w:lang w:val="en-NZ" w:eastAsia="zh-CN"/>
        </w:rPr>
        <w:t>-</w:t>
      </w:r>
      <w:r w:rsidRPr="004F7DF7">
        <w:rPr>
          <w:rFonts w:eastAsia="DengXian" w:cs="Times New Roman"/>
          <w:szCs w:val="24"/>
          <w:lang w:val="en-NZ" w:eastAsia="zh-CN" w:bidi="ar-SA"/>
        </w:rPr>
        <w:t>19 pandemic</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A mixed method research</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Asian Nursing Research</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16</w:t>
      </w:r>
      <w:r w:rsidRPr="004F7DF7">
        <w:rPr>
          <w:rFonts w:eastAsia="DengXian" w:cs="Times New Roman"/>
          <w:szCs w:val="24"/>
          <w:cs/>
          <w:lang w:val="en-NZ" w:eastAsia="zh-CN"/>
        </w:rPr>
        <w:t>(</w:t>
      </w:r>
      <w:r w:rsidRPr="004F7DF7">
        <w:rPr>
          <w:rFonts w:eastAsia="DengXian" w:cs="Times New Roman"/>
          <w:szCs w:val="24"/>
          <w:lang w:val="en-NZ" w:eastAsia="zh-CN" w:bidi="ar-SA"/>
        </w:rPr>
        <w:t>1</w:t>
      </w:r>
      <w:r w:rsidRPr="004F7DF7">
        <w:rPr>
          <w:rFonts w:eastAsia="DengXian" w:cs="Times New Roman"/>
          <w:szCs w:val="24"/>
          <w:cs/>
          <w:lang w:val="en-NZ" w:eastAsia="zh-CN"/>
        </w:rPr>
        <w:t>):</w:t>
      </w:r>
      <w:r w:rsidRPr="004F7DF7">
        <w:rPr>
          <w:rFonts w:eastAsia="DengXian" w:cs="Times New Roman"/>
          <w:szCs w:val="24"/>
          <w:lang w:val="en-NZ" w:eastAsia="zh-CN" w:bidi="ar-SA"/>
        </w:rPr>
        <w:t>35</w:t>
      </w:r>
      <w:r w:rsidRPr="004F7DF7">
        <w:rPr>
          <w:rFonts w:eastAsia="DengXian" w:cs="Times New Roman"/>
          <w:szCs w:val="24"/>
          <w:cs/>
          <w:lang w:val="en-NZ" w:eastAsia="zh-CN"/>
        </w:rPr>
        <w:t>–</w:t>
      </w:r>
      <w:r w:rsidRPr="004F7DF7">
        <w:rPr>
          <w:rFonts w:eastAsia="DengXian" w:cs="Times New Roman"/>
          <w:szCs w:val="24"/>
          <w:lang w:val="en-NZ" w:eastAsia="zh-CN" w:bidi="ar-SA"/>
        </w:rPr>
        <w:t>44</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https</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doi</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org</w:t>
      </w:r>
      <w:r w:rsidRPr="004F7DF7">
        <w:rPr>
          <w:rFonts w:eastAsia="DengXian" w:cs="Times New Roman"/>
          <w:szCs w:val="24"/>
          <w:cs/>
          <w:lang w:val="en-NZ" w:eastAsia="zh-CN"/>
        </w:rPr>
        <w:t>/</w:t>
      </w:r>
      <w:r w:rsidRPr="004F7DF7">
        <w:rPr>
          <w:rFonts w:eastAsia="DengXian" w:cs="Times New Roman"/>
          <w:szCs w:val="24"/>
          <w:lang w:val="en-NZ" w:eastAsia="zh-CN" w:bidi="ar-SA"/>
        </w:rPr>
        <w:t>10</w:t>
      </w:r>
      <w:r w:rsidRPr="004F7DF7">
        <w:rPr>
          <w:rFonts w:eastAsia="DengXian" w:cs="Times New Roman"/>
          <w:szCs w:val="24"/>
          <w:cs/>
          <w:lang w:val="en-NZ" w:eastAsia="zh-CN"/>
        </w:rPr>
        <w:t>.</w:t>
      </w:r>
      <w:r w:rsidRPr="004F7DF7">
        <w:rPr>
          <w:rFonts w:eastAsia="DengXian" w:cs="Times New Roman"/>
          <w:szCs w:val="24"/>
          <w:lang w:val="en-NZ" w:eastAsia="zh-CN" w:bidi="ar-SA"/>
        </w:rPr>
        <w:t>1016</w:t>
      </w:r>
      <w:r w:rsidRPr="004F7DF7">
        <w:rPr>
          <w:rFonts w:eastAsia="DengXian" w:cs="Times New Roman"/>
          <w:szCs w:val="24"/>
          <w:cs/>
          <w:lang w:val="en-NZ" w:eastAsia="zh-CN"/>
        </w:rPr>
        <w:t>/</w:t>
      </w:r>
      <w:r w:rsidRPr="004F7DF7">
        <w:rPr>
          <w:rFonts w:eastAsia="DengXian" w:cs="Times New Roman"/>
          <w:szCs w:val="24"/>
          <w:lang w:val="en-NZ" w:eastAsia="zh-CN" w:bidi="ar-SA"/>
        </w:rPr>
        <w:t>j</w:t>
      </w:r>
      <w:r w:rsidRPr="004F7DF7">
        <w:rPr>
          <w:rFonts w:eastAsia="DengXian" w:cs="Times New Roman"/>
          <w:szCs w:val="24"/>
          <w:cs/>
          <w:lang w:val="en-NZ" w:eastAsia="zh-CN"/>
        </w:rPr>
        <w:t>.</w:t>
      </w:r>
      <w:proofErr w:type="spellStart"/>
      <w:r w:rsidRPr="004F7DF7">
        <w:rPr>
          <w:rFonts w:eastAsia="DengXian" w:cs="Times New Roman"/>
          <w:szCs w:val="24"/>
          <w:lang w:val="en-NZ" w:eastAsia="zh-CN" w:bidi="ar-SA"/>
        </w:rPr>
        <w:t>anr</w:t>
      </w:r>
      <w:proofErr w:type="spellEnd"/>
      <w:r w:rsidRPr="004F7DF7">
        <w:rPr>
          <w:rFonts w:eastAsia="DengXian" w:cs="Times New Roman"/>
          <w:szCs w:val="24"/>
          <w:cs/>
          <w:lang w:val="en-NZ" w:eastAsia="zh-CN"/>
        </w:rPr>
        <w:t>.</w:t>
      </w:r>
      <w:r w:rsidRPr="004F7DF7">
        <w:rPr>
          <w:rFonts w:eastAsia="DengXian" w:cs="Times New Roman"/>
          <w:szCs w:val="24"/>
          <w:lang w:val="en-NZ" w:eastAsia="zh-CN" w:bidi="ar-SA"/>
        </w:rPr>
        <w:t>2021</w:t>
      </w:r>
      <w:r w:rsidRPr="004F7DF7">
        <w:rPr>
          <w:rFonts w:eastAsia="DengXian" w:cs="Times New Roman"/>
          <w:szCs w:val="24"/>
          <w:cs/>
          <w:lang w:val="en-NZ" w:eastAsia="zh-CN"/>
        </w:rPr>
        <w:t>.</w:t>
      </w:r>
      <w:r w:rsidRPr="004F7DF7">
        <w:rPr>
          <w:rFonts w:eastAsia="DengXian" w:cs="Times New Roman"/>
          <w:szCs w:val="24"/>
          <w:lang w:val="en-NZ" w:eastAsia="zh-CN" w:bidi="ar-SA"/>
        </w:rPr>
        <w:t>12</w:t>
      </w:r>
      <w:r w:rsidRPr="004F7DF7">
        <w:rPr>
          <w:rFonts w:eastAsia="DengXian" w:cs="Times New Roman"/>
          <w:szCs w:val="24"/>
          <w:cs/>
          <w:lang w:val="en-NZ" w:eastAsia="zh-CN"/>
        </w:rPr>
        <w:t>.</w:t>
      </w:r>
      <w:r w:rsidRPr="004F7DF7">
        <w:rPr>
          <w:rFonts w:eastAsia="DengXian" w:cs="Times New Roman"/>
          <w:szCs w:val="24"/>
          <w:lang w:val="en-NZ" w:eastAsia="zh-CN" w:bidi="ar-SA"/>
        </w:rPr>
        <w:t>006</w:t>
      </w:r>
    </w:p>
    <w:p w14:paraId="1B16ED04" w14:textId="77777777" w:rsidR="00FE751A" w:rsidRPr="001322AE" w:rsidRDefault="00FE751A" w:rsidP="00FD7E25">
      <w:pPr>
        <w:tabs>
          <w:tab w:val="clear" w:pos="720"/>
        </w:tabs>
        <w:spacing w:line="360" w:lineRule="auto"/>
        <w:rPr>
          <w:rFonts w:eastAsia="DengXian" w:cs="Times New Roman"/>
          <w:szCs w:val="24"/>
          <w:lang w:val="en-GB" w:eastAsia="zh-CN" w:bidi="ar-SA"/>
        </w:rPr>
      </w:pPr>
    </w:p>
    <w:p w14:paraId="4E30DFD5" w14:textId="2C7B8E82"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1322AE">
        <w:rPr>
          <w:rFonts w:eastAsia="DengXian" w:cs="Times New Roman"/>
          <w:szCs w:val="24"/>
          <w:lang w:val="en-GB" w:eastAsia="zh-CN" w:bidi="ar-SA"/>
        </w:rPr>
        <w:t>Poolpeum</w:t>
      </w:r>
      <w:proofErr w:type="spellEnd"/>
      <w:r w:rsidRPr="001322AE">
        <w:rPr>
          <w:rFonts w:eastAsia="DengXian" w:cs="Times New Roman"/>
          <w:szCs w:val="24"/>
          <w:lang w:val="en-GB" w:eastAsia="zh-CN" w:bidi="ar-SA"/>
        </w:rPr>
        <w:t>, S</w:t>
      </w:r>
      <w:r w:rsidRPr="004F7DF7">
        <w:rPr>
          <w:rFonts w:eastAsia="DengXian" w:cs="Times New Roman"/>
          <w:szCs w:val="24"/>
          <w:cs/>
          <w:lang w:val="en-NZ" w:eastAsia="zh-CN"/>
        </w:rPr>
        <w:t>.</w:t>
      </w:r>
      <w:r w:rsidRPr="001322AE">
        <w:rPr>
          <w:rFonts w:eastAsia="DengXian" w:cs="Times New Roman"/>
          <w:szCs w:val="24"/>
          <w:lang w:val="en-GB" w:eastAsia="zh-CN" w:bidi="ar-SA"/>
        </w:rPr>
        <w:t xml:space="preserve">, </w:t>
      </w:r>
      <w:proofErr w:type="spellStart"/>
      <w:r w:rsidRPr="001322AE">
        <w:rPr>
          <w:rFonts w:eastAsia="DengXian" w:cs="Times New Roman"/>
          <w:szCs w:val="24"/>
          <w:lang w:val="en-GB" w:eastAsia="zh-CN" w:bidi="ar-SA"/>
        </w:rPr>
        <w:t>Rakkusol</w:t>
      </w:r>
      <w:proofErr w:type="spellEnd"/>
      <w:r w:rsidRPr="001322AE">
        <w:rPr>
          <w:rFonts w:eastAsia="DengXian" w:cs="Times New Roman"/>
          <w:szCs w:val="24"/>
          <w:lang w:val="en-GB" w:eastAsia="zh-CN" w:bidi="ar-SA"/>
        </w:rPr>
        <w:t>, P</w:t>
      </w:r>
      <w:r w:rsidRPr="004F7DF7">
        <w:rPr>
          <w:rFonts w:eastAsia="DengXian" w:cs="Times New Roman"/>
          <w:szCs w:val="24"/>
          <w:cs/>
          <w:lang w:val="en-NZ" w:eastAsia="zh-CN"/>
        </w:rPr>
        <w:t>.</w:t>
      </w:r>
      <w:r w:rsidRPr="001322AE">
        <w:rPr>
          <w:rFonts w:eastAsia="DengXian" w:cs="Times New Roman"/>
          <w:szCs w:val="24"/>
          <w:lang w:val="en-GB" w:eastAsia="zh-CN" w:bidi="ar-SA"/>
        </w:rPr>
        <w:t xml:space="preserve">, &amp; </w:t>
      </w:r>
      <w:proofErr w:type="spellStart"/>
      <w:r w:rsidRPr="001322AE">
        <w:rPr>
          <w:rFonts w:eastAsia="DengXian" w:cs="Times New Roman"/>
          <w:szCs w:val="24"/>
          <w:lang w:val="en-GB" w:eastAsia="zh-CN" w:bidi="ar-SA"/>
        </w:rPr>
        <w:t>Duandee</w:t>
      </w:r>
      <w:proofErr w:type="spellEnd"/>
      <w:r w:rsidRPr="001322AE">
        <w:rPr>
          <w:rFonts w:eastAsia="DengXian" w:cs="Times New Roman"/>
          <w:szCs w:val="24"/>
          <w:lang w:val="en-GB" w:eastAsia="zh-CN" w:bidi="ar-SA"/>
        </w:rPr>
        <w:t>, K</w:t>
      </w:r>
      <w:r w:rsidRPr="004F7DF7">
        <w:rPr>
          <w:rFonts w:eastAsia="DengXian" w:cs="Times New Roman"/>
          <w:szCs w:val="24"/>
          <w:cs/>
          <w:lang w:val="en-NZ" w:eastAsia="zh-CN"/>
        </w:rPr>
        <w:t>. (</w:t>
      </w:r>
      <w:r w:rsidRPr="001322AE">
        <w:rPr>
          <w:rFonts w:eastAsia="DengXian" w:cs="Times New Roman"/>
          <w:szCs w:val="24"/>
          <w:lang w:val="en-GB" w:eastAsia="zh-CN" w:bidi="ar-SA"/>
        </w:rPr>
        <w:t>2011</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The effect of using artificial perineum model with lecture and demonstration on knowledge and skills of local infiltration, episiotomy and perineoplasty</w:t>
      </w:r>
      <w:r w:rsidRPr="004F7DF7" w:rsidDel="00D6034C">
        <w:rPr>
          <w:rFonts w:eastAsia="DengXian" w:cs="Times New Roman"/>
          <w:szCs w:val="24"/>
          <w:cs/>
          <w:lang w:val="en-NZ" w:eastAsia="zh-CN"/>
        </w:rPr>
        <w:t xml:space="preserve"> </w:t>
      </w:r>
      <w:r w:rsidRPr="004F7DF7">
        <w:rPr>
          <w:rFonts w:eastAsia="DengXian" w:cs="Times New Roman"/>
          <w:szCs w:val="24"/>
          <w:lang w:val="en-NZ" w:eastAsia="zh-CN" w:bidi="ar-SA"/>
        </w:rPr>
        <w:t>amongst nursing students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Thai</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Journal of The Royal Thai Army Nurses</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12</w:t>
      </w:r>
      <w:r w:rsidRPr="004F7DF7">
        <w:rPr>
          <w:rFonts w:eastAsia="DengXian" w:cs="Times New Roman"/>
          <w:szCs w:val="24"/>
          <w:cs/>
          <w:lang w:val="en-NZ" w:eastAsia="zh-CN"/>
        </w:rPr>
        <w:t>(</w:t>
      </w:r>
      <w:r w:rsidRPr="004F7DF7">
        <w:rPr>
          <w:rFonts w:eastAsia="DengXian" w:cs="Times New Roman"/>
          <w:szCs w:val="24"/>
          <w:lang w:val="en-NZ" w:eastAsia="zh-CN" w:bidi="ar-SA"/>
        </w:rPr>
        <w:t>1</w:t>
      </w:r>
      <w:r w:rsidRPr="004F7DF7">
        <w:rPr>
          <w:rFonts w:eastAsia="DengXian" w:cs="Times New Roman"/>
          <w:szCs w:val="24"/>
          <w:cs/>
          <w:lang w:val="en-NZ" w:eastAsia="zh-CN"/>
        </w:rPr>
        <w:t>)</w:t>
      </w:r>
      <w:r w:rsidRPr="004F7DF7">
        <w:rPr>
          <w:rFonts w:eastAsia="DengXian" w:cs="Times New Roman"/>
          <w:szCs w:val="24"/>
          <w:lang w:val="en-NZ" w:eastAsia="zh-CN" w:bidi="ar-SA"/>
        </w:rPr>
        <w:t>, 73</w:t>
      </w:r>
      <w:r w:rsidRPr="004F7DF7">
        <w:rPr>
          <w:rFonts w:eastAsia="DengXian" w:cs="Times New Roman"/>
          <w:szCs w:val="24"/>
          <w:cs/>
          <w:lang w:val="en-NZ" w:eastAsia="zh-CN"/>
        </w:rPr>
        <w:t>–</w:t>
      </w:r>
      <w:r w:rsidRPr="004F7DF7">
        <w:rPr>
          <w:rFonts w:eastAsia="DengXian" w:cs="Times New Roman"/>
          <w:szCs w:val="24"/>
          <w:lang w:val="en-NZ" w:eastAsia="zh-CN" w:bidi="ar-SA"/>
        </w:rPr>
        <w:t>80</w:t>
      </w:r>
      <w:r w:rsidRPr="004F7DF7">
        <w:rPr>
          <w:rFonts w:eastAsia="DengXian" w:cs="Times New Roman"/>
          <w:szCs w:val="24"/>
          <w:cs/>
          <w:lang w:val="en-NZ" w:eastAsia="zh-CN"/>
        </w:rPr>
        <w:t xml:space="preserve">. </w:t>
      </w:r>
    </w:p>
    <w:p w14:paraId="70346B60" w14:textId="77777777" w:rsidR="00FE751A" w:rsidRDefault="00FE751A" w:rsidP="00FD7E25">
      <w:pPr>
        <w:tabs>
          <w:tab w:val="clear" w:pos="720"/>
        </w:tabs>
        <w:spacing w:line="360" w:lineRule="auto"/>
        <w:rPr>
          <w:rFonts w:eastAsia="DengXian" w:cs="Times New Roman"/>
          <w:szCs w:val="24"/>
          <w:lang w:val="en-NZ" w:eastAsia="zh-CN"/>
        </w:rPr>
      </w:pPr>
    </w:p>
    <w:p w14:paraId="4407D242" w14:textId="598F797C" w:rsidR="00FE751A" w:rsidRPr="004F7DF7" w:rsidRDefault="00FE751A" w:rsidP="00FD7E25">
      <w:pPr>
        <w:tabs>
          <w:tab w:val="clear" w:pos="720"/>
        </w:tabs>
        <w:spacing w:line="360" w:lineRule="auto"/>
        <w:rPr>
          <w:rFonts w:eastAsia="DengXian" w:cs="Times New Roman"/>
          <w:szCs w:val="24"/>
          <w:lang w:eastAsia="zh-CN" w:bidi="ar-SA"/>
        </w:rPr>
      </w:pPr>
      <w:r w:rsidRPr="004F7DF7">
        <w:rPr>
          <w:rFonts w:eastAsia="DengXian" w:cs="Times New Roman"/>
          <w:szCs w:val="24"/>
          <w:lang w:val="en-NZ" w:eastAsia="zh-CN"/>
        </w:rPr>
        <w:t>Srisavarindhira Thai Red Cross Institute of Nursing</w:t>
      </w:r>
      <w:r w:rsidRPr="004F7DF7">
        <w:rPr>
          <w:rFonts w:eastAsia="DengXian" w:cs="Times New Roman"/>
          <w:szCs w:val="24"/>
          <w:cs/>
          <w:lang w:val="en-NZ" w:eastAsia="zh-CN"/>
        </w:rPr>
        <w:t xml:space="preserve">. </w:t>
      </w:r>
      <w:r w:rsidRPr="004F7DF7">
        <w:rPr>
          <w:rFonts w:eastAsia="DengXian" w:cs="Times New Roman"/>
          <w:szCs w:val="24"/>
          <w:lang w:val="en-NZ" w:eastAsia="zh-CN"/>
        </w:rPr>
        <w:t>(2022). Bachelor of Nursing Science Program</w:t>
      </w:r>
      <w:r w:rsidRPr="004F7DF7">
        <w:rPr>
          <w:rFonts w:eastAsia="DengXian" w:cs="Times New Roman"/>
          <w:szCs w:val="24"/>
          <w:cs/>
          <w:lang w:val="en-NZ" w:eastAsia="zh-CN"/>
        </w:rPr>
        <w:t xml:space="preserve"> </w:t>
      </w:r>
      <w:r w:rsidRPr="004F7DF7">
        <w:rPr>
          <w:rFonts w:eastAsia="DengXian" w:cs="Times New Roman"/>
          <w:szCs w:val="24"/>
          <w:lang w:eastAsia="zh-CN"/>
        </w:rPr>
        <w:t xml:space="preserve">2022-2026 </w:t>
      </w:r>
      <w:r w:rsidRPr="004F7DF7">
        <w:rPr>
          <w:rFonts w:eastAsia="DengXian" w:cs="Times New Roman"/>
          <w:szCs w:val="24"/>
          <w:cs/>
          <w:lang w:val="en-NZ" w:eastAsia="zh-CN"/>
        </w:rPr>
        <w:t>[</w:t>
      </w:r>
      <w:r w:rsidRPr="004F7DF7">
        <w:rPr>
          <w:rFonts w:eastAsia="DengXian" w:cs="Times New Roman"/>
          <w:szCs w:val="24"/>
          <w:lang w:val="en-NZ" w:eastAsia="zh-CN" w:bidi="ar-SA"/>
        </w:rPr>
        <w:t>Thai</w:t>
      </w:r>
      <w:r w:rsidRPr="004F7DF7">
        <w:rPr>
          <w:rFonts w:eastAsia="DengXian" w:cs="Times New Roman"/>
          <w:szCs w:val="24"/>
          <w:cs/>
          <w:lang w:val="en-NZ" w:eastAsia="zh-CN"/>
        </w:rPr>
        <w:t>].</w:t>
      </w:r>
      <w:r w:rsidRPr="004F7DF7">
        <w:rPr>
          <w:rFonts w:cs="Times New Roman"/>
          <w:szCs w:val="24"/>
        </w:rPr>
        <w:t xml:space="preserve"> </w:t>
      </w:r>
      <w:r w:rsidRPr="004F7DF7">
        <w:rPr>
          <w:rFonts w:eastAsia="DengXian" w:cs="Times New Roman"/>
          <w:szCs w:val="24"/>
          <w:lang w:val="en-NZ" w:eastAsia="zh-CN"/>
        </w:rPr>
        <w:t>https://stin.ac.th/wp-content/uploads/</w:t>
      </w:r>
    </w:p>
    <w:p w14:paraId="2593EE53" w14:textId="77777777" w:rsidR="00FE751A" w:rsidRDefault="00FE751A" w:rsidP="00FD7E25">
      <w:pPr>
        <w:tabs>
          <w:tab w:val="clear" w:pos="720"/>
        </w:tabs>
        <w:spacing w:line="360" w:lineRule="auto"/>
        <w:rPr>
          <w:rFonts w:eastAsia="DengXian" w:cs="Times New Roman"/>
          <w:szCs w:val="24"/>
          <w:lang w:val="en-NZ" w:eastAsia="zh-CN" w:bidi="ar-SA"/>
        </w:rPr>
      </w:pPr>
    </w:p>
    <w:p w14:paraId="7B1A0CAF" w14:textId="26084035"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Suwannarat</w:t>
      </w:r>
      <w:proofErr w:type="spellEnd"/>
      <w:r w:rsidRPr="004F7DF7">
        <w:rPr>
          <w:rFonts w:eastAsia="DengXian" w:cs="Times New Roman"/>
          <w:szCs w:val="24"/>
          <w:lang w:val="en-NZ" w:eastAsia="zh-CN" w:bidi="ar-SA"/>
        </w:rPr>
        <w:t>, K</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w:t>
      </w:r>
      <w:proofErr w:type="spellStart"/>
      <w:r w:rsidRPr="004F7DF7">
        <w:rPr>
          <w:rFonts w:eastAsia="DengXian" w:cs="Times New Roman"/>
          <w:szCs w:val="24"/>
          <w:lang w:val="en-NZ" w:eastAsia="zh-CN" w:bidi="ar-SA"/>
        </w:rPr>
        <w:t>Saetang</w:t>
      </w:r>
      <w:proofErr w:type="spellEnd"/>
      <w:r w:rsidRPr="004F7DF7">
        <w:rPr>
          <w:rFonts w:eastAsia="DengXian" w:cs="Times New Roman"/>
          <w:szCs w:val="24"/>
          <w:lang w:val="en-NZ" w:eastAsia="zh-CN" w:bidi="ar-SA"/>
        </w:rPr>
        <w:t>, K</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Chonlatankampanat</w:t>
      </w:r>
      <w:proofErr w:type="spellEnd"/>
      <w:r w:rsidRPr="004F7DF7">
        <w:rPr>
          <w:rFonts w:eastAsia="DengXian" w:cs="Times New Roman"/>
          <w:szCs w:val="24"/>
          <w:lang w:val="en-NZ" w:eastAsia="zh-CN" w:bidi="ar-SA"/>
        </w:rPr>
        <w:t>, W</w:t>
      </w:r>
      <w:r w:rsidRPr="004F7DF7">
        <w:rPr>
          <w:rFonts w:eastAsia="DengXian" w:cs="Times New Roman"/>
          <w:szCs w:val="24"/>
          <w:cs/>
          <w:lang w:val="en-NZ" w:eastAsia="zh-CN"/>
        </w:rPr>
        <w:t>. (</w:t>
      </w:r>
      <w:r w:rsidRPr="004F7DF7">
        <w:rPr>
          <w:rFonts w:eastAsia="DengXian" w:cs="Times New Roman"/>
          <w:szCs w:val="24"/>
          <w:lang w:val="en-NZ" w:eastAsia="zh-CN" w:bidi="ar-SA"/>
        </w:rPr>
        <w:t>2019</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Effects of an innovation of delivery mechanism wheel on knowledge and delivery mechanism assessment skills among 3rd</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year nursing students at </w:t>
      </w:r>
      <w:proofErr w:type="spellStart"/>
      <w:r w:rsidRPr="004F7DF7">
        <w:rPr>
          <w:rFonts w:eastAsia="DengXian" w:cs="Times New Roman"/>
          <w:szCs w:val="24"/>
          <w:lang w:val="en-NZ" w:eastAsia="zh-CN" w:bidi="ar-SA"/>
        </w:rPr>
        <w:t>Phrapokklao</w:t>
      </w:r>
      <w:proofErr w:type="spellEnd"/>
      <w:r w:rsidRPr="004F7DF7">
        <w:rPr>
          <w:rFonts w:eastAsia="DengXian" w:cs="Times New Roman"/>
          <w:szCs w:val="24"/>
          <w:lang w:val="en-NZ" w:eastAsia="zh-CN" w:bidi="ar-SA"/>
        </w:rPr>
        <w:t xml:space="preserve"> Nursing College</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Thai</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 xml:space="preserve">Journal of </w:t>
      </w:r>
      <w:proofErr w:type="spellStart"/>
      <w:r w:rsidRPr="004F7DF7">
        <w:rPr>
          <w:rFonts w:eastAsia="DengXian" w:cs="Times New Roman"/>
          <w:i/>
          <w:iCs/>
          <w:szCs w:val="24"/>
          <w:lang w:val="en-NZ" w:eastAsia="zh-CN" w:bidi="ar-SA"/>
        </w:rPr>
        <w:t>Phrapokklao</w:t>
      </w:r>
      <w:proofErr w:type="spellEnd"/>
      <w:r w:rsidRPr="004F7DF7">
        <w:rPr>
          <w:rFonts w:eastAsia="DengXian" w:cs="Times New Roman"/>
          <w:i/>
          <w:iCs/>
          <w:szCs w:val="24"/>
          <w:lang w:val="en-NZ" w:eastAsia="zh-CN" w:bidi="ar-SA"/>
        </w:rPr>
        <w:t xml:space="preserve"> Nursing College</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30</w:t>
      </w:r>
      <w:r w:rsidRPr="004F7DF7">
        <w:rPr>
          <w:rFonts w:eastAsia="DengXian" w:cs="Times New Roman"/>
          <w:szCs w:val="24"/>
          <w:cs/>
          <w:lang w:val="en-NZ" w:eastAsia="zh-CN"/>
        </w:rPr>
        <w:t>(</w:t>
      </w:r>
      <w:r w:rsidRPr="004F7DF7">
        <w:rPr>
          <w:rFonts w:eastAsia="DengXian" w:cs="Times New Roman"/>
          <w:szCs w:val="24"/>
          <w:lang w:val="en-NZ" w:eastAsia="zh-CN" w:bidi="ar-SA"/>
        </w:rPr>
        <w:t>1</w:t>
      </w:r>
      <w:r w:rsidRPr="004F7DF7">
        <w:rPr>
          <w:rFonts w:eastAsia="DengXian" w:cs="Times New Roman"/>
          <w:szCs w:val="24"/>
          <w:cs/>
          <w:lang w:val="en-NZ" w:eastAsia="zh-CN"/>
        </w:rPr>
        <w:t>)</w:t>
      </w:r>
      <w:r w:rsidRPr="004F7DF7">
        <w:rPr>
          <w:rFonts w:eastAsia="DengXian" w:cs="Times New Roman"/>
          <w:szCs w:val="24"/>
          <w:lang w:val="en-NZ" w:eastAsia="zh-CN" w:bidi="ar-SA"/>
        </w:rPr>
        <w:t>, 152</w:t>
      </w:r>
      <w:r w:rsidRPr="004F7DF7">
        <w:rPr>
          <w:rFonts w:eastAsia="DengXian" w:cs="Times New Roman"/>
          <w:szCs w:val="24"/>
          <w:cs/>
          <w:lang w:val="en-NZ" w:eastAsia="zh-CN"/>
        </w:rPr>
        <w:t>–</w:t>
      </w:r>
      <w:r w:rsidRPr="004F7DF7">
        <w:rPr>
          <w:rFonts w:eastAsia="DengXian" w:cs="Times New Roman"/>
          <w:szCs w:val="24"/>
          <w:lang w:val="en-NZ" w:eastAsia="zh-CN" w:bidi="ar-SA"/>
        </w:rPr>
        <w:t>160</w:t>
      </w:r>
      <w:r w:rsidRPr="004F7DF7">
        <w:rPr>
          <w:rFonts w:eastAsia="DengXian" w:cs="Times New Roman"/>
          <w:szCs w:val="24"/>
          <w:cs/>
          <w:lang w:val="en-NZ" w:eastAsia="zh-CN"/>
        </w:rPr>
        <w:t xml:space="preserve">. </w:t>
      </w:r>
    </w:p>
    <w:p w14:paraId="788B24B3" w14:textId="77777777" w:rsidR="00FE751A" w:rsidRDefault="00FE751A" w:rsidP="00FD7E25">
      <w:pPr>
        <w:tabs>
          <w:tab w:val="clear" w:pos="720"/>
        </w:tabs>
        <w:spacing w:line="360" w:lineRule="auto"/>
        <w:rPr>
          <w:rFonts w:eastAsia="DengXian" w:cs="Times New Roman"/>
          <w:szCs w:val="24"/>
          <w:lang w:val="en-NZ" w:eastAsia="zh-CN" w:bidi="ar-SA"/>
        </w:rPr>
      </w:pPr>
    </w:p>
    <w:p w14:paraId="31658631" w14:textId="372A9B0D" w:rsidR="00FE751A" w:rsidRPr="004F7DF7" w:rsidRDefault="00FE751A" w:rsidP="00FD7E25">
      <w:pPr>
        <w:tabs>
          <w:tab w:val="clear" w:pos="720"/>
        </w:tabs>
        <w:spacing w:line="360" w:lineRule="auto"/>
        <w:rPr>
          <w:rFonts w:eastAsia="DengXian" w:cs="Times New Roman"/>
          <w:szCs w:val="24"/>
          <w:lang w:val="en-NZ" w:eastAsia="zh-CN" w:bidi="ar-SA"/>
        </w:rPr>
      </w:pPr>
      <w:r w:rsidRPr="004F7DF7">
        <w:rPr>
          <w:rFonts w:eastAsia="DengXian" w:cs="Times New Roman"/>
          <w:szCs w:val="24"/>
          <w:lang w:val="en-NZ" w:eastAsia="zh-CN" w:bidi="ar-SA"/>
        </w:rPr>
        <w:t>Thailand Nursing and Midwifery Council</w:t>
      </w:r>
      <w:r w:rsidRPr="004F7DF7">
        <w:rPr>
          <w:rFonts w:eastAsia="DengXian" w:cs="Times New Roman"/>
          <w:szCs w:val="24"/>
          <w:cs/>
          <w:lang w:val="en-NZ" w:eastAsia="zh-CN"/>
        </w:rPr>
        <w:t>. (</w:t>
      </w:r>
      <w:r w:rsidRPr="004F7DF7">
        <w:rPr>
          <w:rFonts w:eastAsia="DengXian" w:cs="Times New Roman"/>
          <w:szCs w:val="24"/>
          <w:lang w:val="en-NZ" w:eastAsia="zh-CN" w:bidi="ar-SA"/>
        </w:rPr>
        <w:t>2019</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Declaration of nursing competency 2018</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http</w:t>
      </w:r>
      <w:r w:rsidRPr="004F7DF7">
        <w:rPr>
          <w:rFonts w:eastAsia="DengXian" w:cs="Times New Roman"/>
          <w:szCs w:val="24"/>
          <w:cs/>
          <w:lang w:val="en-NZ" w:eastAsia="zh-CN"/>
        </w:rPr>
        <w:t>://</w:t>
      </w:r>
      <w:r w:rsidRPr="004F7DF7">
        <w:rPr>
          <w:rFonts w:eastAsia="DengXian" w:cs="Times New Roman"/>
          <w:szCs w:val="24"/>
          <w:lang w:val="en-NZ" w:eastAsia="zh-CN" w:bidi="ar-SA"/>
        </w:rPr>
        <w:t>110</w:t>
      </w:r>
      <w:r w:rsidRPr="004F7DF7">
        <w:rPr>
          <w:rFonts w:eastAsia="DengXian" w:cs="Times New Roman"/>
          <w:szCs w:val="24"/>
          <w:cs/>
          <w:lang w:val="en-NZ" w:eastAsia="zh-CN"/>
        </w:rPr>
        <w:t>.</w:t>
      </w:r>
      <w:r w:rsidRPr="004F7DF7">
        <w:rPr>
          <w:rFonts w:eastAsia="DengXian" w:cs="Times New Roman"/>
          <w:szCs w:val="24"/>
          <w:lang w:val="en-NZ" w:eastAsia="zh-CN" w:bidi="ar-SA"/>
        </w:rPr>
        <w:t>164</w:t>
      </w:r>
      <w:r w:rsidRPr="004F7DF7">
        <w:rPr>
          <w:rFonts w:eastAsia="DengXian" w:cs="Times New Roman"/>
          <w:szCs w:val="24"/>
          <w:cs/>
          <w:lang w:val="en-NZ" w:eastAsia="zh-CN"/>
        </w:rPr>
        <w:t>.</w:t>
      </w:r>
      <w:r w:rsidRPr="004F7DF7">
        <w:rPr>
          <w:rFonts w:eastAsia="DengXian" w:cs="Times New Roman"/>
          <w:szCs w:val="24"/>
          <w:lang w:val="en-NZ" w:eastAsia="zh-CN" w:bidi="ar-SA"/>
        </w:rPr>
        <w:t>68</w:t>
      </w:r>
      <w:r w:rsidRPr="004F7DF7">
        <w:rPr>
          <w:rFonts w:eastAsia="DengXian" w:cs="Times New Roman"/>
          <w:szCs w:val="24"/>
          <w:cs/>
          <w:lang w:val="en-NZ" w:eastAsia="zh-CN"/>
        </w:rPr>
        <w:t>.</w:t>
      </w:r>
      <w:r w:rsidRPr="004F7DF7">
        <w:rPr>
          <w:rFonts w:eastAsia="DengXian" w:cs="Times New Roman"/>
          <w:szCs w:val="24"/>
          <w:lang w:val="en-NZ" w:eastAsia="zh-CN" w:bidi="ar-SA"/>
        </w:rPr>
        <w:t>234</w:t>
      </w:r>
      <w:r w:rsidRPr="004F7DF7">
        <w:rPr>
          <w:rFonts w:eastAsia="DengXian" w:cs="Times New Roman"/>
          <w:szCs w:val="24"/>
          <w:cs/>
          <w:lang w:val="en-NZ" w:eastAsia="zh-CN"/>
        </w:rPr>
        <w:t>/</w:t>
      </w:r>
      <w:r w:rsidRPr="004F7DF7">
        <w:rPr>
          <w:rFonts w:eastAsia="DengXian" w:cs="Times New Roman"/>
          <w:szCs w:val="24"/>
          <w:lang w:val="en-NZ" w:eastAsia="zh-CN" w:bidi="ar-SA"/>
        </w:rPr>
        <w:t>nurse_</w:t>
      </w:r>
      <w:r w:rsidRPr="004F7DF7">
        <w:rPr>
          <w:rFonts w:eastAsia="DengXian" w:cs="Times New Roman"/>
          <w:szCs w:val="24"/>
          <w:cs/>
          <w:lang w:val="en-NZ" w:eastAsia="zh-CN"/>
        </w:rPr>
        <w:t>/</w:t>
      </w:r>
      <w:r w:rsidRPr="004F7DF7">
        <w:rPr>
          <w:rFonts w:eastAsia="DengXian" w:cs="Times New Roman"/>
          <w:szCs w:val="24"/>
          <w:lang w:val="en-NZ" w:eastAsia="zh-CN" w:bidi="ar-SA"/>
        </w:rPr>
        <w:t>files</w:t>
      </w:r>
      <w:r w:rsidRPr="004F7DF7">
        <w:rPr>
          <w:rFonts w:eastAsia="DengXian" w:cs="Times New Roman"/>
          <w:szCs w:val="24"/>
          <w:cs/>
          <w:lang w:val="en-NZ" w:eastAsia="zh-CN"/>
        </w:rPr>
        <w:t>/</w:t>
      </w:r>
      <w:r w:rsidRPr="004F7DF7">
        <w:rPr>
          <w:rFonts w:eastAsia="DengXian" w:cs="Times New Roman"/>
          <w:szCs w:val="24"/>
          <w:lang w:val="en-NZ" w:eastAsia="zh-CN" w:bidi="ar-SA"/>
        </w:rPr>
        <w:t>ethics04</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pdf </w:t>
      </w:r>
    </w:p>
    <w:p w14:paraId="1C64F79A" w14:textId="77777777" w:rsidR="00FE751A" w:rsidRDefault="00FE751A" w:rsidP="00FD7E25">
      <w:pPr>
        <w:tabs>
          <w:tab w:val="clear" w:pos="720"/>
        </w:tabs>
        <w:spacing w:line="360" w:lineRule="auto"/>
        <w:rPr>
          <w:rFonts w:eastAsia="DengXian" w:cs="Times New Roman"/>
          <w:szCs w:val="24"/>
          <w:lang w:val="en-NZ" w:eastAsia="zh-CN" w:bidi="ar-SA"/>
        </w:rPr>
      </w:pPr>
    </w:p>
    <w:p w14:paraId="1ED9DFF1" w14:textId="0D0BE536"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Yimyam</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 (</w:t>
      </w:r>
      <w:r w:rsidRPr="004F7DF7">
        <w:rPr>
          <w:rFonts w:eastAsia="DengXian" w:cs="Times New Roman"/>
          <w:szCs w:val="24"/>
          <w:lang w:val="en-NZ" w:eastAsia="zh-CN" w:bidi="ar-SA"/>
        </w:rPr>
        <w:t>2016</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Developing simulation model for training clinical skill of health science students</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Thai</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Nursing Journal</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43</w:t>
      </w:r>
      <w:r w:rsidRPr="004F7DF7">
        <w:rPr>
          <w:rFonts w:eastAsia="DengXian" w:cs="Times New Roman"/>
          <w:szCs w:val="24"/>
          <w:cs/>
          <w:lang w:val="en-NZ" w:eastAsia="zh-CN"/>
        </w:rPr>
        <w:t>(</w:t>
      </w:r>
      <w:r w:rsidRPr="004F7DF7">
        <w:rPr>
          <w:rFonts w:eastAsia="DengXian" w:cs="Times New Roman"/>
          <w:szCs w:val="24"/>
          <w:lang w:val="en-NZ" w:eastAsia="zh-CN" w:bidi="ar-SA"/>
        </w:rPr>
        <w:t>2</w:t>
      </w:r>
      <w:r w:rsidRPr="004F7DF7">
        <w:rPr>
          <w:rFonts w:eastAsia="DengXian" w:cs="Times New Roman"/>
          <w:szCs w:val="24"/>
          <w:cs/>
          <w:lang w:val="en-NZ" w:eastAsia="zh-CN"/>
        </w:rPr>
        <w:t>)</w:t>
      </w:r>
      <w:r w:rsidRPr="004F7DF7">
        <w:rPr>
          <w:rFonts w:eastAsia="DengXian" w:cs="Times New Roman"/>
          <w:szCs w:val="24"/>
          <w:lang w:val="en-NZ" w:eastAsia="zh-CN" w:bidi="ar-SA"/>
        </w:rPr>
        <w:t>, 143</w:t>
      </w:r>
      <w:r w:rsidRPr="004F7DF7">
        <w:rPr>
          <w:rFonts w:eastAsia="DengXian" w:cs="Times New Roman"/>
          <w:szCs w:val="24"/>
          <w:cs/>
          <w:lang w:val="en-NZ" w:eastAsia="zh-CN"/>
        </w:rPr>
        <w:t>–</w:t>
      </w:r>
      <w:r w:rsidRPr="004F7DF7">
        <w:rPr>
          <w:rFonts w:eastAsia="DengXian" w:cs="Times New Roman"/>
          <w:szCs w:val="24"/>
          <w:lang w:val="en-NZ" w:eastAsia="zh-CN" w:bidi="ar-SA"/>
        </w:rPr>
        <w:t>151</w:t>
      </w:r>
      <w:r w:rsidRPr="004F7DF7">
        <w:rPr>
          <w:rFonts w:eastAsia="DengXian" w:cs="Times New Roman"/>
          <w:szCs w:val="24"/>
          <w:cs/>
          <w:lang w:val="en-NZ" w:eastAsia="zh-CN"/>
        </w:rPr>
        <w:t xml:space="preserve">. </w:t>
      </w:r>
    </w:p>
    <w:p w14:paraId="64A36247" w14:textId="77777777" w:rsidR="00FE751A" w:rsidRDefault="00FE751A" w:rsidP="00FD7E25">
      <w:pPr>
        <w:tabs>
          <w:tab w:val="clear" w:pos="720"/>
        </w:tabs>
        <w:spacing w:line="360" w:lineRule="auto"/>
        <w:rPr>
          <w:rFonts w:eastAsia="DengXian" w:cs="Times New Roman"/>
          <w:szCs w:val="24"/>
          <w:lang w:val="en-NZ" w:eastAsia="zh-CN" w:bidi="ar-SA"/>
        </w:rPr>
      </w:pPr>
    </w:p>
    <w:p w14:paraId="2770E7BC" w14:textId="687B7E26" w:rsidR="00FE751A" w:rsidRPr="004F7DF7" w:rsidRDefault="00FE751A" w:rsidP="00FD7E25">
      <w:pPr>
        <w:tabs>
          <w:tab w:val="clear" w:pos="720"/>
        </w:tabs>
        <w:spacing w:line="360" w:lineRule="auto"/>
        <w:rPr>
          <w:rFonts w:eastAsia="DengXian" w:cs="Times New Roman"/>
          <w:szCs w:val="24"/>
          <w:lang w:val="en-NZ" w:eastAsia="zh-CN" w:bidi="ar-SA"/>
        </w:rPr>
      </w:pPr>
      <w:proofErr w:type="spellStart"/>
      <w:r w:rsidRPr="004F7DF7">
        <w:rPr>
          <w:rFonts w:eastAsia="DengXian" w:cs="Times New Roman"/>
          <w:szCs w:val="24"/>
          <w:lang w:val="en-NZ" w:eastAsia="zh-CN" w:bidi="ar-SA"/>
        </w:rPr>
        <w:t>Yimyam</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w:t>
      </w:r>
      <w:r w:rsidRPr="004F7DF7">
        <w:rPr>
          <w:rFonts w:eastAsia="DengXian" w:cs="Times New Roman"/>
          <w:szCs w:val="24"/>
          <w:lang w:val="en-NZ" w:eastAsia="zh-CN" w:bidi="ar-SA"/>
        </w:rPr>
        <w:t xml:space="preserve">, &amp; </w:t>
      </w:r>
      <w:proofErr w:type="spellStart"/>
      <w:r w:rsidRPr="004F7DF7">
        <w:rPr>
          <w:rFonts w:eastAsia="DengXian" w:cs="Times New Roman"/>
          <w:szCs w:val="24"/>
          <w:lang w:val="en-NZ" w:eastAsia="zh-CN" w:bidi="ar-SA"/>
        </w:rPr>
        <w:t>Karnasuta</w:t>
      </w:r>
      <w:proofErr w:type="spellEnd"/>
      <w:r w:rsidRPr="004F7DF7">
        <w:rPr>
          <w:rFonts w:eastAsia="DengXian" w:cs="Times New Roman"/>
          <w:szCs w:val="24"/>
          <w:lang w:val="en-NZ" w:eastAsia="zh-CN" w:bidi="ar-SA"/>
        </w:rPr>
        <w:t>, S</w:t>
      </w:r>
      <w:r w:rsidRPr="004F7DF7">
        <w:rPr>
          <w:rFonts w:eastAsia="DengXian" w:cs="Times New Roman"/>
          <w:szCs w:val="24"/>
          <w:cs/>
          <w:lang w:val="en-NZ" w:eastAsia="zh-CN"/>
        </w:rPr>
        <w:t>. (</w:t>
      </w:r>
      <w:r w:rsidRPr="004F7DF7">
        <w:rPr>
          <w:rFonts w:eastAsia="DengXian" w:cs="Times New Roman"/>
          <w:szCs w:val="24"/>
          <w:lang w:val="en-NZ" w:eastAsia="zh-CN" w:bidi="ar-SA"/>
        </w:rPr>
        <w:t>2013</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Developing a FON CMU breast model as a teaching aid for breastfeeding</w:t>
      </w:r>
      <w:r w:rsidRPr="004F7DF7">
        <w:rPr>
          <w:rFonts w:eastAsia="DengXian" w:cs="Times New Roman"/>
          <w:szCs w:val="24"/>
          <w:cs/>
          <w:lang w:val="en-NZ" w:eastAsia="zh-CN"/>
        </w:rPr>
        <w:t xml:space="preserve"> </w:t>
      </w:r>
      <w:bookmarkStart w:id="22" w:name="_Hlk122004391"/>
      <w:r w:rsidRPr="004F7DF7">
        <w:rPr>
          <w:rFonts w:eastAsia="DengXian" w:cs="Times New Roman"/>
          <w:szCs w:val="24"/>
          <w:cs/>
          <w:lang w:val="en-NZ" w:eastAsia="zh-CN"/>
        </w:rPr>
        <w:t>[</w:t>
      </w:r>
      <w:r w:rsidRPr="004F7DF7">
        <w:rPr>
          <w:rFonts w:eastAsia="DengXian" w:cs="Times New Roman"/>
          <w:szCs w:val="24"/>
          <w:lang w:val="en-NZ" w:eastAsia="zh-CN" w:bidi="ar-SA"/>
        </w:rPr>
        <w:t>Thai</w:t>
      </w:r>
      <w:r w:rsidRPr="004F7DF7">
        <w:rPr>
          <w:rFonts w:eastAsia="DengXian" w:cs="Times New Roman"/>
          <w:szCs w:val="24"/>
          <w:cs/>
          <w:lang w:val="en-NZ" w:eastAsia="zh-CN"/>
        </w:rPr>
        <w:t xml:space="preserve">]. </w:t>
      </w:r>
      <w:bookmarkEnd w:id="22"/>
      <w:r w:rsidRPr="004F7DF7">
        <w:rPr>
          <w:rFonts w:eastAsia="DengXian" w:cs="Times New Roman"/>
          <w:i/>
          <w:iCs/>
          <w:szCs w:val="24"/>
          <w:lang w:val="en-NZ" w:eastAsia="zh-CN" w:bidi="ar-SA"/>
        </w:rPr>
        <w:t>Nursing Journal</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40</w:t>
      </w:r>
      <w:r w:rsidRPr="004F7DF7">
        <w:rPr>
          <w:rFonts w:eastAsia="DengXian" w:cs="Times New Roman"/>
          <w:szCs w:val="24"/>
          <w:cs/>
          <w:lang w:val="en-NZ" w:eastAsia="zh-CN"/>
        </w:rPr>
        <w:t>(</w:t>
      </w:r>
      <w:r w:rsidRPr="004F7DF7">
        <w:rPr>
          <w:rFonts w:eastAsia="DengXian" w:cs="Times New Roman"/>
          <w:szCs w:val="24"/>
          <w:lang w:val="en-NZ" w:eastAsia="zh-CN" w:bidi="ar-SA"/>
        </w:rPr>
        <w:t>4</w:t>
      </w:r>
      <w:r w:rsidRPr="004F7DF7">
        <w:rPr>
          <w:rFonts w:eastAsia="DengXian" w:cs="Times New Roman"/>
          <w:szCs w:val="24"/>
          <w:cs/>
          <w:lang w:val="en-NZ" w:eastAsia="zh-CN"/>
        </w:rPr>
        <w:t>)</w:t>
      </w:r>
      <w:r w:rsidRPr="004F7DF7">
        <w:rPr>
          <w:rFonts w:eastAsia="DengXian" w:cs="Times New Roman"/>
          <w:szCs w:val="24"/>
          <w:lang w:val="en-NZ" w:eastAsia="zh-CN" w:bidi="ar-SA"/>
        </w:rPr>
        <w:t>, 56</w:t>
      </w:r>
      <w:r w:rsidRPr="004F7DF7">
        <w:rPr>
          <w:rFonts w:eastAsia="DengXian" w:cs="Times New Roman"/>
          <w:szCs w:val="24"/>
          <w:cs/>
          <w:lang w:val="en-NZ" w:eastAsia="zh-CN"/>
        </w:rPr>
        <w:t>–</w:t>
      </w:r>
      <w:r w:rsidRPr="004F7DF7">
        <w:rPr>
          <w:rFonts w:eastAsia="DengXian" w:cs="Times New Roman"/>
          <w:szCs w:val="24"/>
          <w:lang w:val="en-NZ" w:eastAsia="zh-CN" w:bidi="ar-SA"/>
        </w:rPr>
        <w:t>67</w:t>
      </w:r>
      <w:r w:rsidRPr="004F7DF7">
        <w:rPr>
          <w:rFonts w:eastAsia="DengXian" w:cs="Times New Roman"/>
          <w:szCs w:val="24"/>
          <w:cs/>
          <w:lang w:val="en-NZ" w:eastAsia="zh-CN"/>
        </w:rPr>
        <w:t xml:space="preserve">. </w:t>
      </w:r>
    </w:p>
    <w:p w14:paraId="31814C27" w14:textId="77777777" w:rsidR="00FE751A" w:rsidRPr="005A2EB5" w:rsidRDefault="00FE751A" w:rsidP="00FD7E25">
      <w:pPr>
        <w:tabs>
          <w:tab w:val="clear" w:pos="720"/>
        </w:tabs>
        <w:spacing w:line="360" w:lineRule="auto"/>
        <w:rPr>
          <w:rFonts w:eastAsia="DengXian" w:cs="Times New Roman"/>
          <w:szCs w:val="24"/>
          <w:lang w:val="en-GB" w:eastAsia="zh-CN" w:bidi="ar-SA"/>
        </w:rPr>
      </w:pPr>
    </w:p>
    <w:p w14:paraId="6AC23977" w14:textId="39D906C5" w:rsidR="0027377C" w:rsidRDefault="00FE751A" w:rsidP="00FD7E25">
      <w:pPr>
        <w:tabs>
          <w:tab w:val="clear" w:pos="720"/>
        </w:tabs>
        <w:spacing w:line="360" w:lineRule="auto"/>
        <w:rPr>
          <w:rFonts w:eastAsia="DengXian"/>
          <w:szCs w:val="24"/>
          <w:cs/>
          <w:lang w:val="en-NZ" w:eastAsia="zh-CN"/>
        </w:rPr>
      </w:pPr>
      <w:proofErr w:type="spellStart"/>
      <w:r w:rsidRPr="005A2EB5">
        <w:rPr>
          <w:rFonts w:eastAsia="DengXian" w:cs="Times New Roman"/>
          <w:szCs w:val="24"/>
          <w:lang w:val="en-GB" w:eastAsia="zh-CN" w:bidi="ar-SA"/>
        </w:rPr>
        <w:lastRenderedPageBreak/>
        <w:t>Yimyam</w:t>
      </w:r>
      <w:proofErr w:type="spellEnd"/>
      <w:r w:rsidRPr="005A2EB5">
        <w:rPr>
          <w:rFonts w:eastAsia="DengXian" w:cs="Times New Roman"/>
          <w:szCs w:val="24"/>
          <w:lang w:val="en-GB" w:eastAsia="zh-CN" w:bidi="ar-SA"/>
        </w:rPr>
        <w:t>, S</w:t>
      </w:r>
      <w:r w:rsidRPr="004F7DF7">
        <w:rPr>
          <w:rFonts w:eastAsia="DengXian" w:cs="Times New Roman"/>
          <w:szCs w:val="24"/>
          <w:cs/>
          <w:lang w:val="en-NZ" w:eastAsia="zh-CN"/>
        </w:rPr>
        <w:t>.</w:t>
      </w:r>
      <w:r w:rsidRPr="005A2EB5">
        <w:rPr>
          <w:rFonts w:eastAsia="DengXian" w:cs="Times New Roman"/>
          <w:szCs w:val="24"/>
          <w:lang w:val="en-GB" w:eastAsia="zh-CN" w:bidi="ar-SA"/>
        </w:rPr>
        <w:t xml:space="preserve">, </w:t>
      </w:r>
      <w:proofErr w:type="spellStart"/>
      <w:r w:rsidRPr="005A2EB5">
        <w:rPr>
          <w:rFonts w:eastAsia="DengXian" w:cs="Times New Roman"/>
          <w:szCs w:val="24"/>
          <w:lang w:val="en-GB" w:eastAsia="zh-CN" w:bidi="ar-SA"/>
        </w:rPr>
        <w:t>Sansiriphun</w:t>
      </w:r>
      <w:proofErr w:type="spellEnd"/>
      <w:r w:rsidRPr="005A2EB5">
        <w:rPr>
          <w:rFonts w:eastAsia="DengXian" w:cs="Times New Roman"/>
          <w:szCs w:val="24"/>
          <w:lang w:val="en-GB" w:eastAsia="zh-CN" w:bidi="ar-SA"/>
        </w:rPr>
        <w:t>, N</w:t>
      </w:r>
      <w:r w:rsidRPr="004F7DF7">
        <w:rPr>
          <w:rFonts w:eastAsia="DengXian" w:cs="Times New Roman"/>
          <w:szCs w:val="24"/>
          <w:cs/>
          <w:lang w:val="en-NZ" w:eastAsia="zh-CN"/>
        </w:rPr>
        <w:t>.</w:t>
      </w:r>
      <w:r w:rsidRPr="005A2EB5">
        <w:rPr>
          <w:rFonts w:eastAsia="DengXian" w:cs="Times New Roman"/>
          <w:szCs w:val="24"/>
          <w:lang w:val="en-GB" w:eastAsia="zh-CN" w:bidi="ar-SA"/>
        </w:rPr>
        <w:t xml:space="preserve">, &amp; </w:t>
      </w:r>
      <w:proofErr w:type="spellStart"/>
      <w:r w:rsidRPr="005A2EB5">
        <w:rPr>
          <w:rFonts w:eastAsia="DengXian" w:cs="Times New Roman"/>
          <w:szCs w:val="24"/>
          <w:lang w:val="en-GB" w:eastAsia="zh-CN" w:bidi="ar-SA"/>
        </w:rPr>
        <w:t>Chaloumsuk</w:t>
      </w:r>
      <w:proofErr w:type="spellEnd"/>
      <w:r w:rsidRPr="005A2EB5">
        <w:rPr>
          <w:rFonts w:eastAsia="DengXian" w:cs="Times New Roman"/>
          <w:szCs w:val="24"/>
          <w:lang w:val="en-GB" w:eastAsia="zh-CN" w:bidi="ar-SA"/>
        </w:rPr>
        <w:t>, N</w:t>
      </w:r>
      <w:r w:rsidRPr="004F7DF7">
        <w:rPr>
          <w:rFonts w:eastAsia="DengXian" w:cs="Times New Roman"/>
          <w:szCs w:val="24"/>
          <w:cs/>
          <w:lang w:val="en-NZ" w:eastAsia="zh-CN"/>
        </w:rPr>
        <w:t>. (</w:t>
      </w:r>
      <w:r w:rsidRPr="005A2EB5">
        <w:rPr>
          <w:rFonts w:eastAsia="DengXian" w:cs="Times New Roman"/>
          <w:szCs w:val="24"/>
          <w:lang w:val="en-GB" w:eastAsia="zh-CN" w:bidi="ar-SA"/>
        </w:rPr>
        <w:t>2018</w:t>
      </w:r>
      <w:r w:rsidRPr="004F7DF7">
        <w:rPr>
          <w:rFonts w:eastAsia="DengXian" w:cs="Times New Roman"/>
          <w:szCs w:val="24"/>
          <w:cs/>
          <w:lang w:val="en-NZ" w:eastAsia="zh-CN"/>
        </w:rPr>
        <w:t xml:space="preserve">). </w:t>
      </w:r>
      <w:r w:rsidRPr="004F7DF7">
        <w:rPr>
          <w:rFonts w:eastAsia="DengXian" w:cs="Times New Roman"/>
          <w:szCs w:val="24"/>
          <w:lang w:val="en-NZ" w:eastAsia="zh-CN" w:bidi="ar-SA"/>
        </w:rPr>
        <w:t xml:space="preserve">Developing a vaginal exam simulation box for </w:t>
      </w:r>
      <w:proofErr w:type="spellStart"/>
      <w:r w:rsidRPr="004F7DF7">
        <w:rPr>
          <w:rFonts w:eastAsia="DengXian" w:cs="Times New Roman"/>
          <w:szCs w:val="24"/>
          <w:lang w:val="en-NZ" w:eastAsia="zh-CN" w:bidi="ar-SA"/>
        </w:rPr>
        <w:t>labor</w:t>
      </w:r>
      <w:proofErr w:type="spellEnd"/>
      <w:r w:rsidRPr="004F7DF7">
        <w:rPr>
          <w:rFonts w:eastAsia="DengXian" w:cs="Times New Roman"/>
          <w:szCs w:val="24"/>
          <w:lang w:val="en-NZ" w:eastAsia="zh-CN" w:bidi="ar-SA"/>
        </w:rPr>
        <w:t xml:space="preserve"> progression assessment training</w:t>
      </w:r>
      <w:r w:rsidRPr="004F7DF7">
        <w:rPr>
          <w:rFonts w:eastAsia="DengXian" w:cs="Times New Roman"/>
          <w:i/>
          <w:iCs/>
          <w:szCs w:val="24"/>
          <w:cs/>
          <w:lang w:val="en-NZ" w:eastAsia="zh-CN"/>
        </w:rPr>
        <w:t xml:space="preserve"> </w:t>
      </w:r>
      <w:r w:rsidRPr="004F7DF7">
        <w:rPr>
          <w:rFonts w:eastAsia="DengXian" w:cs="Times New Roman"/>
          <w:szCs w:val="24"/>
          <w:cs/>
          <w:lang w:val="en-NZ" w:eastAsia="zh-CN"/>
        </w:rPr>
        <w:t>[</w:t>
      </w:r>
      <w:r w:rsidRPr="004F7DF7">
        <w:rPr>
          <w:rFonts w:eastAsia="DengXian" w:cs="Times New Roman"/>
          <w:szCs w:val="24"/>
          <w:lang w:val="en-NZ" w:eastAsia="zh-CN" w:bidi="ar-SA"/>
        </w:rPr>
        <w:t>Thai</w:t>
      </w:r>
      <w:r w:rsidRPr="004F7DF7">
        <w:rPr>
          <w:rFonts w:eastAsia="DengXian" w:cs="Times New Roman"/>
          <w:szCs w:val="24"/>
          <w:cs/>
          <w:lang w:val="en-NZ" w:eastAsia="zh-CN"/>
        </w:rPr>
        <w:t xml:space="preserve">]. </w:t>
      </w:r>
      <w:r w:rsidRPr="004F7DF7">
        <w:rPr>
          <w:rFonts w:eastAsia="DengXian" w:cs="Times New Roman"/>
          <w:i/>
          <w:iCs/>
          <w:szCs w:val="24"/>
          <w:lang w:val="en-NZ" w:eastAsia="zh-CN" w:bidi="ar-SA"/>
        </w:rPr>
        <w:t>Nursing Journal</w:t>
      </w:r>
      <w:r w:rsidRPr="004F7DF7">
        <w:rPr>
          <w:rFonts w:eastAsia="DengXian" w:cs="Times New Roman"/>
          <w:szCs w:val="24"/>
          <w:lang w:val="en-NZ" w:eastAsia="zh-CN" w:bidi="ar-SA"/>
        </w:rPr>
        <w:t xml:space="preserve">, </w:t>
      </w:r>
      <w:r w:rsidRPr="004F7DF7">
        <w:rPr>
          <w:rFonts w:eastAsia="DengXian" w:cs="Times New Roman"/>
          <w:i/>
          <w:iCs/>
          <w:szCs w:val="24"/>
          <w:lang w:val="en-NZ" w:eastAsia="zh-CN" w:bidi="ar-SA"/>
        </w:rPr>
        <w:t>45</w:t>
      </w:r>
      <w:r w:rsidRPr="004F7DF7">
        <w:rPr>
          <w:rFonts w:eastAsia="DengXian" w:cs="Times New Roman"/>
          <w:szCs w:val="24"/>
          <w:cs/>
          <w:lang w:val="en-NZ" w:eastAsia="zh-CN"/>
        </w:rPr>
        <w:t>(</w:t>
      </w:r>
      <w:r w:rsidRPr="004F7DF7">
        <w:rPr>
          <w:rFonts w:eastAsia="DengXian" w:cs="Times New Roman"/>
          <w:szCs w:val="24"/>
          <w:lang w:val="en-NZ" w:eastAsia="zh-CN" w:bidi="ar-SA"/>
        </w:rPr>
        <w:t>3</w:t>
      </w:r>
      <w:r w:rsidRPr="004F7DF7">
        <w:rPr>
          <w:rFonts w:eastAsia="DengXian" w:cs="Times New Roman"/>
          <w:szCs w:val="24"/>
          <w:cs/>
          <w:lang w:val="en-NZ" w:eastAsia="zh-CN"/>
        </w:rPr>
        <w:t>)</w:t>
      </w:r>
      <w:r w:rsidRPr="004F7DF7">
        <w:rPr>
          <w:rFonts w:eastAsia="DengXian" w:cs="Times New Roman"/>
          <w:szCs w:val="24"/>
          <w:lang w:val="en-NZ" w:eastAsia="zh-CN" w:bidi="ar-SA"/>
        </w:rPr>
        <w:t>, 83</w:t>
      </w:r>
      <w:r w:rsidRPr="004F7DF7">
        <w:rPr>
          <w:rFonts w:eastAsia="DengXian" w:cs="Times New Roman"/>
          <w:szCs w:val="24"/>
          <w:cs/>
          <w:lang w:val="en-NZ" w:eastAsia="zh-CN"/>
        </w:rPr>
        <w:t>–</w:t>
      </w:r>
      <w:r w:rsidRPr="004F7DF7">
        <w:rPr>
          <w:rFonts w:eastAsia="DengXian" w:cs="Times New Roman"/>
          <w:szCs w:val="24"/>
          <w:lang w:val="en-NZ" w:eastAsia="zh-CN" w:bidi="ar-SA"/>
        </w:rPr>
        <w:t>96</w:t>
      </w:r>
      <w:r w:rsidRPr="004F7DF7">
        <w:rPr>
          <w:rFonts w:eastAsia="DengXian" w:cs="Times New Roman"/>
          <w:szCs w:val="24"/>
          <w:cs/>
          <w:lang w:val="en-NZ" w:eastAsia="zh-CN"/>
        </w:rPr>
        <w:t>.</w:t>
      </w:r>
    </w:p>
    <w:p w14:paraId="23146177" w14:textId="62D05C0E" w:rsidR="001322AE" w:rsidRDefault="001322AE">
      <w:pPr>
        <w:tabs>
          <w:tab w:val="clear" w:pos="720"/>
        </w:tabs>
        <w:spacing w:after="160" w:line="259" w:lineRule="auto"/>
        <w:rPr>
          <w:rFonts w:eastAsia="DengXian"/>
          <w:szCs w:val="24"/>
          <w:cs/>
          <w:lang w:val="en-NZ" w:eastAsia="zh-CN"/>
        </w:rPr>
      </w:pPr>
    </w:p>
    <w:sectPr w:rsidR="001322AE" w:rsidSect="00E86CEB">
      <w:pgSz w:w="11906" w:h="16838"/>
      <w:pgMar w:top="1440" w:right="1440" w:bottom="117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8CBB" w14:textId="77777777" w:rsidR="009A1897" w:rsidRDefault="009A1897" w:rsidP="004B249F">
      <w:pPr>
        <w:spacing w:line="240" w:lineRule="auto"/>
      </w:pPr>
      <w:r>
        <w:separator/>
      </w:r>
    </w:p>
  </w:endnote>
  <w:endnote w:type="continuationSeparator" w:id="0">
    <w:p w14:paraId="342A7701" w14:textId="77777777" w:rsidR="009A1897" w:rsidRDefault="009A1897" w:rsidP="004B2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 New">
    <w:altName w:val="TH SarabunPSK"/>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BE6A" w14:textId="77777777" w:rsidR="009A1897" w:rsidRDefault="009A1897" w:rsidP="004B249F">
      <w:pPr>
        <w:spacing w:line="240" w:lineRule="auto"/>
      </w:pPr>
      <w:r>
        <w:separator/>
      </w:r>
    </w:p>
  </w:footnote>
  <w:footnote w:type="continuationSeparator" w:id="0">
    <w:p w14:paraId="5712C13B" w14:textId="77777777" w:rsidR="009A1897" w:rsidRDefault="009A1897" w:rsidP="004B24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F2"/>
    <w:multiLevelType w:val="hybridMultilevel"/>
    <w:tmpl w:val="E30E4FA0"/>
    <w:lvl w:ilvl="0" w:tplc="66568D30">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0EB1404A"/>
    <w:multiLevelType w:val="hybridMultilevel"/>
    <w:tmpl w:val="4CA60D84"/>
    <w:lvl w:ilvl="0" w:tplc="6E423186">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483161"/>
    <w:multiLevelType w:val="hybridMultilevel"/>
    <w:tmpl w:val="E172779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A64FD"/>
    <w:multiLevelType w:val="hybridMultilevel"/>
    <w:tmpl w:val="CBE6CF88"/>
    <w:lvl w:ilvl="0" w:tplc="90CA3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C27972"/>
    <w:multiLevelType w:val="hybridMultilevel"/>
    <w:tmpl w:val="C7826178"/>
    <w:lvl w:ilvl="0" w:tplc="F3EC4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F14C9C"/>
    <w:multiLevelType w:val="hybridMultilevel"/>
    <w:tmpl w:val="0FE63D28"/>
    <w:lvl w:ilvl="0" w:tplc="7EAC0084">
      <w:start w:val="1"/>
      <w:numFmt w:val="decimal"/>
      <w:lvlText w:val="%1)"/>
      <w:lvlJc w:val="left"/>
      <w:pPr>
        <w:ind w:left="1780" w:hanging="360"/>
      </w:pPr>
      <w:rPr>
        <w:rFonts w:eastAsia="TH SarabunPSK"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 w15:restartNumberingAfterBreak="0">
    <w:nsid w:val="147D3322"/>
    <w:multiLevelType w:val="hybridMultilevel"/>
    <w:tmpl w:val="8FAEA5CA"/>
    <w:lvl w:ilvl="0" w:tplc="8F7E7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37BA0"/>
    <w:multiLevelType w:val="hybridMultilevel"/>
    <w:tmpl w:val="88AC9516"/>
    <w:lvl w:ilvl="0" w:tplc="167E226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A1BF7"/>
    <w:multiLevelType w:val="hybridMultilevel"/>
    <w:tmpl w:val="41B0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11B6C"/>
    <w:multiLevelType w:val="hybridMultilevel"/>
    <w:tmpl w:val="B882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D0109"/>
    <w:multiLevelType w:val="hybridMultilevel"/>
    <w:tmpl w:val="D78A67FE"/>
    <w:lvl w:ilvl="0" w:tplc="848A4650">
      <w:start w:val="1"/>
      <w:numFmt w:val="decimal"/>
      <w:lvlText w:val="%1."/>
      <w:lvlJc w:val="left"/>
      <w:pPr>
        <w:ind w:left="1363" w:hanging="37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1C0638CA"/>
    <w:multiLevelType w:val="hybridMultilevel"/>
    <w:tmpl w:val="7F02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20745"/>
    <w:multiLevelType w:val="hybridMultilevel"/>
    <w:tmpl w:val="3C9A3BE6"/>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3" w15:restartNumberingAfterBreak="0">
    <w:nsid w:val="1FAE13BB"/>
    <w:multiLevelType w:val="hybridMultilevel"/>
    <w:tmpl w:val="9EA00AFC"/>
    <w:lvl w:ilvl="0" w:tplc="D06C57E6">
      <w:start w:val="13"/>
      <w:numFmt w:val="bullet"/>
      <w:lvlText w:val="-"/>
      <w:lvlJc w:val="left"/>
      <w:pPr>
        <w:ind w:left="360" w:hanging="360"/>
      </w:pPr>
      <w:rPr>
        <w:rFonts w:ascii="TH Sarabun New" w:eastAsiaTheme="minorHAnsi" w:hAnsi="TH Sarabun New" w:cs="TH Sarabun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F57E24"/>
    <w:multiLevelType w:val="hybridMultilevel"/>
    <w:tmpl w:val="30349096"/>
    <w:lvl w:ilvl="0" w:tplc="C0424674">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5" w15:restartNumberingAfterBreak="0">
    <w:nsid w:val="231D35D1"/>
    <w:multiLevelType w:val="hybridMultilevel"/>
    <w:tmpl w:val="04848CD4"/>
    <w:lvl w:ilvl="0" w:tplc="17A46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360FD7"/>
    <w:multiLevelType w:val="hybridMultilevel"/>
    <w:tmpl w:val="D85E18B0"/>
    <w:lvl w:ilvl="0" w:tplc="5BFC4706">
      <w:start w:val="1"/>
      <w:numFmt w:val="decimal"/>
      <w:lvlText w:val="%1."/>
      <w:lvlJc w:val="left"/>
      <w:pPr>
        <w:ind w:left="615" w:hanging="360"/>
      </w:pPr>
      <w:rPr>
        <w:rFonts w:cs="Cordia New" w:hint="default"/>
        <w:bCs w:val="0"/>
        <w:iCs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15:restartNumberingAfterBreak="0">
    <w:nsid w:val="24CF58C1"/>
    <w:multiLevelType w:val="hybridMultilevel"/>
    <w:tmpl w:val="7D3CCAF6"/>
    <w:lvl w:ilvl="0" w:tplc="71C05B7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D3C0CA6"/>
    <w:multiLevelType w:val="hybridMultilevel"/>
    <w:tmpl w:val="954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C7452"/>
    <w:multiLevelType w:val="hybridMultilevel"/>
    <w:tmpl w:val="DB70D61C"/>
    <w:lvl w:ilvl="0" w:tplc="B5ACFC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01B3109"/>
    <w:multiLevelType w:val="hybridMultilevel"/>
    <w:tmpl w:val="E10C39B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F20E45"/>
    <w:multiLevelType w:val="hybridMultilevel"/>
    <w:tmpl w:val="370C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72E20"/>
    <w:multiLevelType w:val="hybridMultilevel"/>
    <w:tmpl w:val="B11025EC"/>
    <w:lvl w:ilvl="0" w:tplc="A9883F9C">
      <w:start w:val="1"/>
      <w:numFmt w:val="decimal"/>
      <w:lvlText w:val="%1."/>
      <w:lvlJc w:val="left"/>
      <w:pPr>
        <w:ind w:left="720" w:hanging="360"/>
      </w:pPr>
      <w:rPr>
        <w:rFonts w:cstheme="minorBid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540CA"/>
    <w:multiLevelType w:val="hybridMultilevel"/>
    <w:tmpl w:val="F566E86E"/>
    <w:lvl w:ilvl="0" w:tplc="2BF83234">
      <w:start w:val="1"/>
      <w:numFmt w:val="bullet"/>
      <w:lvlText w:val="-"/>
      <w:lvlJc w:val="left"/>
      <w:pPr>
        <w:ind w:left="1077" w:hanging="360"/>
      </w:pPr>
      <w:rPr>
        <w:rFonts w:ascii="TH SarabunPSK" w:hAnsi="TH SarabunPSK" w:hint="default"/>
      </w:rPr>
    </w:lvl>
    <w:lvl w:ilvl="1" w:tplc="861EAAA0">
      <w:numFmt w:val="bullet"/>
      <w:lvlText w:val=""/>
      <w:lvlJc w:val="left"/>
      <w:pPr>
        <w:ind w:left="1440" w:hanging="360"/>
      </w:pPr>
      <w:rPr>
        <w:rFonts w:ascii="Wingdings" w:eastAsia="Calibri" w:hAnsi="Wingdings"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354E5"/>
    <w:multiLevelType w:val="multilevel"/>
    <w:tmpl w:val="5536920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D42EF5"/>
    <w:multiLevelType w:val="hybridMultilevel"/>
    <w:tmpl w:val="5AEECAA6"/>
    <w:lvl w:ilvl="0" w:tplc="D4D8F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437290"/>
    <w:multiLevelType w:val="hybridMultilevel"/>
    <w:tmpl w:val="C5CE2DEE"/>
    <w:lvl w:ilvl="0" w:tplc="E0B03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BD1991"/>
    <w:multiLevelType w:val="multilevel"/>
    <w:tmpl w:val="D4925C56"/>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5F57F02"/>
    <w:multiLevelType w:val="hybridMultilevel"/>
    <w:tmpl w:val="792E36F2"/>
    <w:lvl w:ilvl="0" w:tplc="0409000F">
      <w:start w:val="1"/>
      <w:numFmt w:val="decimal"/>
      <w:lvlText w:val="%1."/>
      <w:lvlJc w:val="left"/>
      <w:pPr>
        <w:ind w:left="2340" w:hanging="360"/>
      </w:pPr>
      <w:rPr>
        <w:rFonts w:hint="default"/>
        <w:bCs w:val="0"/>
        <w:i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7264148"/>
    <w:multiLevelType w:val="hybridMultilevel"/>
    <w:tmpl w:val="0CD6CD68"/>
    <w:lvl w:ilvl="0" w:tplc="4616415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0" w15:restartNumberingAfterBreak="0">
    <w:nsid w:val="49587C64"/>
    <w:multiLevelType w:val="multilevel"/>
    <w:tmpl w:val="6908C5B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4C8417EF"/>
    <w:multiLevelType w:val="hybridMultilevel"/>
    <w:tmpl w:val="93103FF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37D"/>
    <w:multiLevelType w:val="hybridMultilevel"/>
    <w:tmpl w:val="79789372"/>
    <w:lvl w:ilvl="0" w:tplc="B31CDE5E">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8C1E63"/>
    <w:multiLevelType w:val="hybridMultilevel"/>
    <w:tmpl w:val="FF0AE828"/>
    <w:lvl w:ilvl="0" w:tplc="20AA841E">
      <w:numFmt w:val="bullet"/>
      <w:lvlText w:val="-"/>
      <w:lvlJc w:val="left"/>
      <w:pPr>
        <w:ind w:left="1710" w:hanging="360"/>
      </w:pPr>
      <w:rPr>
        <w:rFonts w:ascii="TH SarabunPSK" w:eastAsiaTheme="minorHAnsi" w:hAnsi="TH SarabunPSK" w:cs="TH SarabunPSK"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84F20A5"/>
    <w:multiLevelType w:val="hybridMultilevel"/>
    <w:tmpl w:val="56E615E4"/>
    <w:lvl w:ilvl="0" w:tplc="92C8A2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1DB4A97"/>
    <w:multiLevelType w:val="hybridMultilevel"/>
    <w:tmpl w:val="62362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D62AA9"/>
    <w:multiLevelType w:val="hybridMultilevel"/>
    <w:tmpl w:val="FEFCB7FC"/>
    <w:lvl w:ilvl="0" w:tplc="3E0CB1F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05E0795"/>
    <w:multiLevelType w:val="hybridMultilevel"/>
    <w:tmpl w:val="1FAE9B4E"/>
    <w:lvl w:ilvl="0" w:tplc="49060272">
      <w:start w:val="1"/>
      <w:numFmt w:val="decimal"/>
      <w:lvlText w:val="%1)"/>
      <w:lvlJc w:val="left"/>
      <w:pPr>
        <w:ind w:left="1710" w:hanging="360"/>
      </w:pPr>
      <w:rPr>
        <w:rFonts w:eastAsia="TH SarabunPSK"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619679E"/>
    <w:multiLevelType w:val="hybridMultilevel"/>
    <w:tmpl w:val="E76E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E18C2"/>
    <w:multiLevelType w:val="hybridMultilevel"/>
    <w:tmpl w:val="0258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E489C"/>
    <w:multiLevelType w:val="hybridMultilevel"/>
    <w:tmpl w:val="261088E4"/>
    <w:lvl w:ilvl="0" w:tplc="B0F2D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921BD3"/>
    <w:multiLevelType w:val="hybridMultilevel"/>
    <w:tmpl w:val="DDEE7908"/>
    <w:lvl w:ilvl="0" w:tplc="D5C8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1E1860"/>
    <w:multiLevelType w:val="hybridMultilevel"/>
    <w:tmpl w:val="76C25980"/>
    <w:lvl w:ilvl="0" w:tplc="38F44528">
      <w:start w:val="1"/>
      <w:numFmt w:val="decimal"/>
      <w:lvlText w:val="%1)"/>
      <w:lvlJc w:val="left"/>
      <w:pPr>
        <w:ind w:left="1620" w:hanging="360"/>
      </w:pPr>
      <w:rPr>
        <w:rFonts w:eastAsia="TH SarabunPSK"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879273443">
    <w:abstractNumId w:val="28"/>
  </w:num>
  <w:num w:numId="2" w16cid:durableId="457650558">
    <w:abstractNumId w:val="2"/>
  </w:num>
  <w:num w:numId="3" w16cid:durableId="1101072507">
    <w:abstractNumId w:val="40"/>
  </w:num>
  <w:num w:numId="4" w16cid:durableId="1338966090">
    <w:abstractNumId w:val="17"/>
  </w:num>
  <w:num w:numId="5" w16cid:durableId="414088431">
    <w:abstractNumId w:val="13"/>
  </w:num>
  <w:num w:numId="6" w16cid:durableId="1969388007">
    <w:abstractNumId w:val="24"/>
  </w:num>
  <w:num w:numId="7" w16cid:durableId="726955506">
    <w:abstractNumId w:val="35"/>
  </w:num>
  <w:num w:numId="8" w16cid:durableId="885532807">
    <w:abstractNumId w:val="23"/>
  </w:num>
  <w:num w:numId="9" w16cid:durableId="1377391483">
    <w:abstractNumId w:val="32"/>
  </w:num>
  <w:num w:numId="10" w16cid:durableId="1636333111">
    <w:abstractNumId w:val="33"/>
  </w:num>
  <w:num w:numId="11" w16cid:durableId="1772236845">
    <w:abstractNumId w:val="9"/>
  </w:num>
  <w:num w:numId="12" w16cid:durableId="1651710382">
    <w:abstractNumId w:val="1"/>
  </w:num>
  <w:num w:numId="13" w16cid:durableId="507520219">
    <w:abstractNumId w:val="34"/>
  </w:num>
  <w:num w:numId="14" w16cid:durableId="1875382505">
    <w:abstractNumId w:val="20"/>
  </w:num>
  <w:num w:numId="15" w16cid:durableId="93522418">
    <w:abstractNumId w:val="19"/>
  </w:num>
  <w:num w:numId="16" w16cid:durableId="988097735">
    <w:abstractNumId w:val="37"/>
  </w:num>
  <w:num w:numId="17" w16cid:durableId="1022440538">
    <w:abstractNumId w:val="5"/>
  </w:num>
  <w:num w:numId="18" w16cid:durableId="743262801">
    <w:abstractNumId w:val="36"/>
  </w:num>
  <w:num w:numId="19" w16cid:durableId="2061636860">
    <w:abstractNumId w:val="12"/>
  </w:num>
  <w:num w:numId="20" w16cid:durableId="1921988282">
    <w:abstractNumId w:val="31"/>
  </w:num>
  <w:num w:numId="21" w16cid:durableId="1488472867">
    <w:abstractNumId w:val="30"/>
  </w:num>
  <w:num w:numId="22" w16cid:durableId="363214368">
    <w:abstractNumId w:val="22"/>
  </w:num>
  <w:num w:numId="23" w16cid:durableId="1550728411">
    <w:abstractNumId w:val="16"/>
  </w:num>
  <w:num w:numId="24" w16cid:durableId="1524437260">
    <w:abstractNumId w:val="14"/>
  </w:num>
  <w:num w:numId="25" w16cid:durableId="1922911408">
    <w:abstractNumId w:val="3"/>
  </w:num>
  <w:num w:numId="26" w16cid:durableId="1678727943">
    <w:abstractNumId w:val="41"/>
  </w:num>
  <w:num w:numId="27" w16cid:durableId="474835123">
    <w:abstractNumId w:val="25"/>
  </w:num>
  <w:num w:numId="28" w16cid:durableId="510417612">
    <w:abstractNumId w:val="6"/>
  </w:num>
  <w:num w:numId="29" w16cid:durableId="505903110">
    <w:abstractNumId w:val="4"/>
  </w:num>
  <w:num w:numId="30" w16cid:durableId="1066877493">
    <w:abstractNumId w:val="0"/>
  </w:num>
  <w:num w:numId="31" w16cid:durableId="1200585977">
    <w:abstractNumId w:val="42"/>
  </w:num>
  <w:num w:numId="32" w16cid:durableId="1584948844">
    <w:abstractNumId w:val="26"/>
  </w:num>
  <w:num w:numId="33" w16cid:durableId="748774348">
    <w:abstractNumId w:val="15"/>
  </w:num>
  <w:num w:numId="34" w16cid:durableId="1781953386">
    <w:abstractNumId w:val="29"/>
  </w:num>
  <w:num w:numId="35" w16cid:durableId="1756441033">
    <w:abstractNumId w:val="27"/>
  </w:num>
  <w:num w:numId="36" w16cid:durableId="1939172054">
    <w:abstractNumId w:val="21"/>
  </w:num>
  <w:num w:numId="37" w16cid:durableId="374888959">
    <w:abstractNumId w:val="38"/>
  </w:num>
  <w:num w:numId="38" w16cid:durableId="59643399">
    <w:abstractNumId w:val="10"/>
  </w:num>
  <w:num w:numId="39" w16cid:durableId="1716346996">
    <w:abstractNumId w:val="7"/>
  </w:num>
  <w:num w:numId="40" w16cid:durableId="546648278">
    <w:abstractNumId w:val="11"/>
  </w:num>
  <w:num w:numId="41" w16cid:durableId="560990746">
    <w:abstractNumId w:val="18"/>
  </w:num>
  <w:num w:numId="42" w16cid:durableId="1996183208">
    <w:abstractNumId w:val="8"/>
  </w:num>
  <w:num w:numId="43" w16cid:durableId="143452150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Mza2MDcyNDI2NDBT0lEKTi0uzszPAykwMq8FAOqnpvAtAAAA"/>
  </w:docVars>
  <w:rsids>
    <w:rsidRoot w:val="004B249F"/>
    <w:rsid w:val="00000223"/>
    <w:rsid w:val="00000460"/>
    <w:rsid w:val="000016E6"/>
    <w:rsid w:val="00001A68"/>
    <w:rsid w:val="00001A87"/>
    <w:rsid w:val="00001B4E"/>
    <w:rsid w:val="0000210C"/>
    <w:rsid w:val="0000225C"/>
    <w:rsid w:val="000025B4"/>
    <w:rsid w:val="00002EA9"/>
    <w:rsid w:val="00003470"/>
    <w:rsid w:val="000040DF"/>
    <w:rsid w:val="0000467F"/>
    <w:rsid w:val="00004B8C"/>
    <w:rsid w:val="00004D66"/>
    <w:rsid w:val="00005004"/>
    <w:rsid w:val="00005371"/>
    <w:rsid w:val="000054DB"/>
    <w:rsid w:val="0000601A"/>
    <w:rsid w:val="00006B9B"/>
    <w:rsid w:val="00006C84"/>
    <w:rsid w:val="00006FDA"/>
    <w:rsid w:val="0000753C"/>
    <w:rsid w:val="000078C4"/>
    <w:rsid w:val="00007FFD"/>
    <w:rsid w:val="000101E5"/>
    <w:rsid w:val="0001025A"/>
    <w:rsid w:val="000120AA"/>
    <w:rsid w:val="00012357"/>
    <w:rsid w:val="0001273F"/>
    <w:rsid w:val="00012B8C"/>
    <w:rsid w:val="00012E37"/>
    <w:rsid w:val="00013198"/>
    <w:rsid w:val="000131D9"/>
    <w:rsid w:val="0001340B"/>
    <w:rsid w:val="00015236"/>
    <w:rsid w:val="00015596"/>
    <w:rsid w:val="00016284"/>
    <w:rsid w:val="00016FE8"/>
    <w:rsid w:val="000172D8"/>
    <w:rsid w:val="00021333"/>
    <w:rsid w:val="0002240F"/>
    <w:rsid w:val="00022B94"/>
    <w:rsid w:val="00022C1F"/>
    <w:rsid w:val="00023E9A"/>
    <w:rsid w:val="00023FC0"/>
    <w:rsid w:val="000240E7"/>
    <w:rsid w:val="00024BF2"/>
    <w:rsid w:val="0002527D"/>
    <w:rsid w:val="000257FB"/>
    <w:rsid w:val="000264EE"/>
    <w:rsid w:val="00026501"/>
    <w:rsid w:val="00026D4F"/>
    <w:rsid w:val="00026E28"/>
    <w:rsid w:val="00027771"/>
    <w:rsid w:val="00030085"/>
    <w:rsid w:val="000306C3"/>
    <w:rsid w:val="00030FA8"/>
    <w:rsid w:val="000312D7"/>
    <w:rsid w:val="00031989"/>
    <w:rsid w:val="00031E6A"/>
    <w:rsid w:val="00032D3B"/>
    <w:rsid w:val="00032E74"/>
    <w:rsid w:val="00033CFD"/>
    <w:rsid w:val="00034547"/>
    <w:rsid w:val="00034690"/>
    <w:rsid w:val="0003472E"/>
    <w:rsid w:val="000351AA"/>
    <w:rsid w:val="00035DA5"/>
    <w:rsid w:val="00035F1C"/>
    <w:rsid w:val="0003608E"/>
    <w:rsid w:val="00036416"/>
    <w:rsid w:val="000373FE"/>
    <w:rsid w:val="00037482"/>
    <w:rsid w:val="00037992"/>
    <w:rsid w:val="00037F41"/>
    <w:rsid w:val="0004000A"/>
    <w:rsid w:val="0004049E"/>
    <w:rsid w:val="00040BC2"/>
    <w:rsid w:val="00040D4A"/>
    <w:rsid w:val="00041141"/>
    <w:rsid w:val="0004124F"/>
    <w:rsid w:val="0004224F"/>
    <w:rsid w:val="000423D4"/>
    <w:rsid w:val="00042641"/>
    <w:rsid w:val="00043F70"/>
    <w:rsid w:val="000440D7"/>
    <w:rsid w:val="00044337"/>
    <w:rsid w:val="000445CB"/>
    <w:rsid w:val="000446A9"/>
    <w:rsid w:val="00045AFD"/>
    <w:rsid w:val="000478B8"/>
    <w:rsid w:val="00047ADC"/>
    <w:rsid w:val="00047FE7"/>
    <w:rsid w:val="000500D8"/>
    <w:rsid w:val="000503E4"/>
    <w:rsid w:val="00050ADF"/>
    <w:rsid w:val="00050D39"/>
    <w:rsid w:val="0005134B"/>
    <w:rsid w:val="00051415"/>
    <w:rsid w:val="00052215"/>
    <w:rsid w:val="00052563"/>
    <w:rsid w:val="00052AB2"/>
    <w:rsid w:val="00052E69"/>
    <w:rsid w:val="00052FD5"/>
    <w:rsid w:val="00053581"/>
    <w:rsid w:val="0005501C"/>
    <w:rsid w:val="000550D3"/>
    <w:rsid w:val="00055478"/>
    <w:rsid w:val="00055493"/>
    <w:rsid w:val="000557A0"/>
    <w:rsid w:val="00055FC2"/>
    <w:rsid w:val="000567A5"/>
    <w:rsid w:val="00056BA0"/>
    <w:rsid w:val="00056C06"/>
    <w:rsid w:val="00056DAC"/>
    <w:rsid w:val="00056FE0"/>
    <w:rsid w:val="00057116"/>
    <w:rsid w:val="0005730E"/>
    <w:rsid w:val="0006035E"/>
    <w:rsid w:val="00060C48"/>
    <w:rsid w:val="0006120E"/>
    <w:rsid w:val="00061B2F"/>
    <w:rsid w:val="00061B49"/>
    <w:rsid w:val="00062146"/>
    <w:rsid w:val="0006214B"/>
    <w:rsid w:val="00062A0F"/>
    <w:rsid w:val="00062AA5"/>
    <w:rsid w:val="000630A9"/>
    <w:rsid w:val="000650BC"/>
    <w:rsid w:val="00065D8A"/>
    <w:rsid w:val="000664DE"/>
    <w:rsid w:val="00066506"/>
    <w:rsid w:val="00070253"/>
    <w:rsid w:val="00070776"/>
    <w:rsid w:val="00070C4C"/>
    <w:rsid w:val="000710C2"/>
    <w:rsid w:val="0007132B"/>
    <w:rsid w:val="00071846"/>
    <w:rsid w:val="00072619"/>
    <w:rsid w:val="000727B3"/>
    <w:rsid w:val="00073491"/>
    <w:rsid w:val="00074170"/>
    <w:rsid w:val="000743AA"/>
    <w:rsid w:val="0007481C"/>
    <w:rsid w:val="00074A3C"/>
    <w:rsid w:val="00074F66"/>
    <w:rsid w:val="00075586"/>
    <w:rsid w:val="0007560A"/>
    <w:rsid w:val="00075C82"/>
    <w:rsid w:val="00076611"/>
    <w:rsid w:val="00076E40"/>
    <w:rsid w:val="00077449"/>
    <w:rsid w:val="00077A89"/>
    <w:rsid w:val="000804EE"/>
    <w:rsid w:val="000809A6"/>
    <w:rsid w:val="000809B2"/>
    <w:rsid w:val="00080FE9"/>
    <w:rsid w:val="00081630"/>
    <w:rsid w:val="00081A23"/>
    <w:rsid w:val="00082BE0"/>
    <w:rsid w:val="00083D1C"/>
    <w:rsid w:val="000846A4"/>
    <w:rsid w:val="00084737"/>
    <w:rsid w:val="000849EA"/>
    <w:rsid w:val="0008574B"/>
    <w:rsid w:val="000857F1"/>
    <w:rsid w:val="00085803"/>
    <w:rsid w:val="00085A3C"/>
    <w:rsid w:val="00086424"/>
    <w:rsid w:val="0008680F"/>
    <w:rsid w:val="00086A4F"/>
    <w:rsid w:val="00086CEB"/>
    <w:rsid w:val="00090561"/>
    <w:rsid w:val="00090BD1"/>
    <w:rsid w:val="0009131D"/>
    <w:rsid w:val="0009217C"/>
    <w:rsid w:val="000939EB"/>
    <w:rsid w:val="000942BB"/>
    <w:rsid w:val="0009482E"/>
    <w:rsid w:val="000948A6"/>
    <w:rsid w:val="000957FF"/>
    <w:rsid w:val="000958EE"/>
    <w:rsid w:val="00095C59"/>
    <w:rsid w:val="00096C19"/>
    <w:rsid w:val="00097DE1"/>
    <w:rsid w:val="000A09F4"/>
    <w:rsid w:val="000A0CA6"/>
    <w:rsid w:val="000A1103"/>
    <w:rsid w:val="000A1559"/>
    <w:rsid w:val="000A1A05"/>
    <w:rsid w:val="000A1C7A"/>
    <w:rsid w:val="000A26DC"/>
    <w:rsid w:val="000A277E"/>
    <w:rsid w:val="000A2BA1"/>
    <w:rsid w:val="000A38EB"/>
    <w:rsid w:val="000A3D74"/>
    <w:rsid w:val="000A3D9A"/>
    <w:rsid w:val="000A5A21"/>
    <w:rsid w:val="000A5BF1"/>
    <w:rsid w:val="000A5C36"/>
    <w:rsid w:val="000A6808"/>
    <w:rsid w:val="000A7DB4"/>
    <w:rsid w:val="000B05BA"/>
    <w:rsid w:val="000B0A2C"/>
    <w:rsid w:val="000B12E2"/>
    <w:rsid w:val="000B1A8C"/>
    <w:rsid w:val="000B1B6F"/>
    <w:rsid w:val="000B1BC4"/>
    <w:rsid w:val="000B2166"/>
    <w:rsid w:val="000B2F36"/>
    <w:rsid w:val="000B3DCB"/>
    <w:rsid w:val="000B503C"/>
    <w:rsid w:val="000B54F4"/>
    <w:rsid w:val="000B59DC"/>
    <w:rsid w:val="000B5C94"/>
    <w:rsid w:val="000B5DC8"/>
    <w:rsid w:val="000B6444"/>
    <w:rsid w:val="000B65CA"/>
    <w:rsid w:val="000B700B"/>
    <w:rsid w:val="000B7C53"/>
    <w:rsid w:val="000C019F"/>
    <w:rsid w:val="000C01B3"/>
    <w:rsid w:val="000C0874"/>
    <w:rsid w:val="000C0C47"/>
    <w:rsid w:val="000C2239"/>
    <w:rsid w:val="000C2570"/>
    <w:rsid w:val="000C300F"/>
    <w:rsid w:val="000C48B0"/>
    <w:rsid w:val="000C619E"/>
    <w:rsid w:val="000C6212"/>
    <w:rsid w:val="000C625E"/>
    <w:rsid w:val="000C6344"/>
    <w:rsid w:val="000C7C6C"/>
    <w:rsid w:val="000D0BA5"/>
    <w:rsid w:val="000D0D9D"/>
    <w:rsid w:val="000D160E"/>
    <w:rsid w:val="000D19B8"/>
    <w:rsid w:val="000D1B4E"/>
    <w:rsid w:val="000D212A"/>
    <w:rsid w:val="000D215D"/>
    <w:rsid w:val="000D3C28"/>
    <w:rsid w:val="000D5B5C"/>
    <w:rsid w:val="000D5C9F"/>
    <w:rsid w:val="000D5EB5"/>
    <w:rsid w:val="000D63F5"/>
    <w:rsid w:val="000D644C"/>
    <w:rsid w:val="000D6B76"/>
    <w:rsid w:val="000D743F"/>
    <w:rsid w:val="000D7DBA"/>
    <w:rsid w:val="000E081B"/>
    <w:rsid w:val="000E13AD"/>
    <w:rsid w:val="000E1A4B"/>
    <w:rsid w:val="000E1F80"/>
    <w:rsid w:val="000E2686"/>
    <w:rsid w:val="000E28CF"/>
    <w:rsid w:val="000E3DD3"/>
    <w:rsid w:val="000E3DE4"/>
    <w:rsid w:val="000E47BA"/>
    <w:rsid w:val="000E602E"/>
    <w:rsid w:val="000E6038"/>
    <w:rsid w:val="000E6045"/>
    <w:rsid w:val="000E65F5"/>
    <w:rsid w:val="000E6B12"/>
    <w:rsid w:val="000E6DF4"/>
    <w:rsid w:val="000F0031"/>
    <w:rsid w:val="000F0276"/>
    <w:rsid w:val="000F2DA5"/>
    <w:rsid w:val="000F304F"/>
    <w:rsid w:val="000F4045"/>
    <w:rsid w:val="000F479D"/>
    <w:rsid w:val="000F573F"/>
    <w:rsid w:val="000F5A93"/>
    <w:rsid w:val="000F6F92"/>
    <w:rsid w:val="000F6FBA"/>
    <w:rsid w:val="000F79DF"/>
    <w:rsid w:val="000F7E1C"/>
    <w:rsid w:val="00101561"/>
    <w:rsid w:val="001020FC"/>
    <w:rsid w:val="001022DA"/>
    <w:rsid w:val="001027A5"/>
    <w:rsid w:val="00103155"/>
    <w:rsid w:val="00103AE1"/>
    <w:rsid w:val="001041AB"/>
    <w:rsid w:val="00105841"/>
    <w:rsid w:val="00105C05"/>
    <w:rsid w:val="00106810"/>
    <w:rsid w:val="00106FBF"/>
    <w:rsid w:val="0010732D"/>
    <w:rsid w:val="00107A27"/>
    <w:rsid w:val="00107A49"/>
    <w:rsid w:val="00107EB9"/>
    <w:rsid w:val="00111971"/>
    <w:rsid w:val="00112E8A"/>
    <w:rsid w:val="00113020"/>
    <w:rsid w:val="001130D1"/>
    <w:rsid w:val="00113242"/>
    <w:rsid w:val="0011342D"/>
    <w:rsid w:val="00113B61"/>
    <w:rsid w:val="00113EC2"/>
    <w:rsid w:val="0011452C"/>
    <w:rsid w:val="001145B6"/>
    <w:rsid w:val="001149CE"/>
    <w:rsid w:val="00114F0D"/>
    <w:rsid w:val="00115302"/>
    <w:rsid w:val="001159C3"/>
    <w:rsid w:val="00115B31"/>
    <w:rsid w:val="001161E0"/>
    <w:rsid w:val="00116990"/>
    <w:rsid w:val="001173F9"/>
    <w:rsid w:val="00117D82"/>
    <w:rsid w:val="0012043C"/>
    <w:rsid w:val="0012051F"/>
    <w:rsid w:val="001205A7"/>
    <w:rsid w:val="001216CC"/>
    <w:rsid w:val="00121A82"/>
    <w:rsid w:val="00121DE0"/>
    <w:rsid w:val="00122B9B"/>
    <w:rsid w:val="00122CC6"/>
    <w:rsid w:val="001234BE"/>
    <w:rsid w:val="00123B91"/>
    <w:rsid w:val="00124499"/>
    <w:rsid w:val="00126177"/>
    <w:rsid w:val="0012634F"/>
    <w:rsid w:val="001266AC"/>
    <w:rsid w:val="001272E9"/>
    <w:rsid w:val="001273F2"/>
    <w:rsid w:val="0012783E"/>
    <w:rsid w:val="00127C11"/>
    <w:rsid w:val="00130515"/>
    <w:rsid w:val="00131F94"/>
    <w:rsid w:val="001322AE"/>
    <w:rsid w:val="001326BB"/>
    <w:rsid w:val="00132742"/>
    <w:rsid w:val="001329FF"/>
    <w:rsid w:val="00132C4B"/>
    <w:rsid w:val="00132C7B"/>
    <w:rsid w:val="001334F1"/>
    <w:rsid w:val="0013384D"/>
    <w:rsid w:val="0013393D"/>
    <w:rsid w:val="00134A63"/>
    <w:rsid w:val="00134B24"/>
    <w:rsid w:val="001352F9"/>
    <w:rsid w:val="00135B0B"/>
    <w:rsid w:val="00136295"/>
    <w:rsid w:val="0013647E"/>
    <w:rsid w:val="00136526"/>
    <w:rsid w:val="00136E28"/>
    <w:rsid w:val="00137800"/>
    <w:rsid w:val="0014001E"/>
    <w:rsid w:val="001401C0"/>
    <w:rsid w:val="00140321"/>
    <w:rsid w:val="00140595"/>
    <w:rsid w:val="00140F94"/>
    <w:rsid w:val="001411CE"/>
    <w:rsid w:val="001416E1"/>
    <w:rsid w:val="00142723"/>
    <w:rsid w:val="00142D68"/>
    <w:rsid w:val="001432EA"/>
    <w:rsid w:val="00143BFC"/>
    <w:rsid w:val="00143C78"/>
    <w:rsid w:val="00143D43"/>
    <w:rsid w:val="001444D0"/>
    <w:rsid w:val="00144867"/>
    <w:rsid w:val="0014499A"/>
    <w:rsid w:val="00144DAF"/>
    <w:rsid w:val="00145E99"/>
    <w:rsid w:val="001467D2"/>
    <w:rsid w:val="00146E53"/>
    <w:rsid w:val="001470B7"/>
    <w:rsid w:val="001471FC"/>
    <w:rsid w:val="00147B7A"/>
    <w:rsid w:val="00150613"/>
    <w:rsid w:val="0015079F"/>
    <w:rsid w:val="0015158B"/>
    <w:rsid w:val="00151CE1"/>
    <w:rsid w:val="00152428"/>
    <w:rsid w:val="00152544"/>
    <w:rsid w:val="001527F6"/>
    <w:rsid w:val="00152D78"/>
    <w:rsid w:val="00152F97"/>
    <w:rsid w:val="00153805"/>
    <w:rsid w:val="00153DB1"/>
    <w:rsid w:val="0015457A"/>
    <w:rsid w:val="00154629"/>
    <w:rsid w:val="00154C3E"/>
    <w:rsid w:val="00154F00"/>
    <w:rsid w:val="00155433"/>
    <w:rsid w:val="00155D8E"/>
    <w:rsid w:val="00155E7B"/>
    <w:rsid w:val="0015646A"/>
    <w:rsid w:val="00157404"/>
    <w:rsid w:val="0015771A"/>
    <w:rsid w:val="00157BEE"/>
    <w:rsid w:val="00160369"/>
    <w:rsid w:val="00160715"/>
    <w:rsid w:val="00161486"/>
    <w:rsid w:val="00162F01"/>
    <w:rsid w:val="001638B6"/>
    <w:rsid w:val="00163B7C"/>
    <w:rsid w:val="00163E98"/>
    <w:rsid w:val="0016416C"/>
    <w:rsid w:val="0016438B"/>
    <w:rsid w:val="0016471B"/>
    <w:rsid w:val="001652AE"/>
    <w:rsid w:val="00165517"/>
    <w:rsid w:val="0016691D"/>
    <w:rsid w:val="00166DE0"/>
    <w:rsid w:val="00166E3D"/>
    <w:rsid w:val="00167DAC"/>
    <w:rsid w:val="00170202"/>
    <w:rsid w:val="001703E7"/>
    <w:rsid w:val="00170E02"/>
    <w:rsid w:val="00171331"/>
    <w:rsid w:val="001722CD"/>
    <w:rsid w:val="0017297C"/>
    <w:rsid w:val="00172BD6"/>
    <w:rsid w:val="00173DFD"/>
    <w:rsid w:val="00174DB9"/>
    <w:rsid w:val="00175059"/>
    <w:rsid w:val="0017542B"/>
    <w:rsid w:val="00175B90"/>
    <w:rsid w:val="001760EB"/>
    <w:rsid w:val="00176379"/>
    <w:rsid w:val="00176740"/>
    <w:rsid w:val="00176B55"/>
    <w:rsid w:val="00177385"/>
    <w:rsid w:val="00177642"/>
    <w:rsid w:val="00177BD8"/>
    <w:rsid w:val="001804FD"/>
    <w:rsid w:val="00180530"/>
    <w:rsid w:val="0018131F"/>
    <w:rsid w:val="00181C56"/>
    <w:rsid w:val="001831C8"/>
    <w:rsid w:val="00183C04"/>
    <w:rsid w:val="00183ED2"/>
    <w:rsid w:val="0018429A"/>
    <w:rsid w:val="00184BBA"/>
    <w:rsid w:val="00186702"/>
    <w:rsid w:val="00186DBF"/>
    <w:rsid w:val="0019012B"/>
    <w:rsid w:val="00191320"/>
    <w:rsid w:val="0019135B"/>
    <w:rsid w:val="00191516"/>
    <w:rsid w:val="00194219"/>
    <w:rsid w:val="00195146"/>
    <w:rsid w:val="00195338"/>
    <w:rsid w:val="0019562A"/>
    <w:rsid w:val="00195959"/>
    <w:rsid w:val="00195F0B"/>
    <w:rsid w:val="00195F2E"/>
    <w:rsid w:val="00196834"/>
    <w:rsid w:val="001973CB"/>
    <w:rsid w:val="00197867"/>
    <w:rsid w:val="00197935"/>
    <w:rsid w:val="0019795D"/>
    <w:rsid w:val="001A010D"/>
    <w:rsid w:val="001A0673"/>
    <w:rsid w:val="001A06D9"/>
    <w:rsid w:val="001A0B03"/>
    <w:rsid w:val="001A0DBA"/>
    <w:rsid w:val="001A0E83"/>
    <w:rsid w:val="001A1164"/>
    <w:rsid w:val="001A2488"/>
    <w:rsid w:val="001A2CA0"/>
    <w:rsid w:val="001A2EC2"/>
    <w:rsid w:val="001A391D"/>
    <w:rsid w:val="001A3CAC"/>
    <w:rsid w:val="001A3D06"/>
    <w:rsid w:val="001A4475"/>
    <w:rsid w:val="001A4581"/>
    <w:rsid w:val="001A45E5"/>
    <w:rsid w:val="001A504D"/>
    <w:rsid w:val="001A515A"/>
    <w:rsid w:val="001A5FE3"/>
    <w:rsid w:val="001A739D"/>
    <w:rsid w:val="001B0748"/>
    <w:rsid w:val="001B0E15"/>
    <w:rsid w:val="001B104B"/>
    <w:rsid w:val="001B173F"/>
    <w:rsid w:val="001B180D"/>
    <w:rsid w:val="001B1CB9"/>
    <w:rsid w:val="001B2160"/>
    <w:rsid w:val="001B2D9E"/>
    <w:rsid w:val="001B304A"/>
    <w:rsid w:val="001B4E61"/>
    <w:rsid w:val="001B5204"/>
    <w:rsid w:val="001B55F2"/>
    <w:rsid w:val="001B5911"/>
    <w:rsid w:val="001B5A51"/>
    <w:rsid w:val="001B6153"/>
    <w:rsid w:val="001B74A0"/>
    <w:rsid w:val="001B7A83"/>
    <w:rsid w:val="001C048C"/>
    <w:rsid w:val="001C11B0"/>
    <w:rsid w:val="001C2066"/>
    <w:rsid w:val="001C2A0A"/>
    <w:rsid w:val="001C3F0B"/>
    <w:rsid w:val="001C4419"/>
    <w:rsid w:val="001C4925"/>
    <w:rsid w:val="001C4A63"/>
    <w:rsid w:val="001C4EEB"/>
    <w:rsid w:val="001C5019"/>
    <w:rsid w:val="001C53C0"/>
    <w:rsid w:val="001C549B"/>
    <w:rsid w:val="001C57AF"/>
    <w:rsid w:val="001C5EC5"/>
    <w:rsid w:val="001C647B"/>
    <w:rsid w:val="001C68C2"/>
    <w:rsid w:val="001C6C9D"/>
    <w:rsid w:val="001C7D0E"/>
    <w:rsid w:val="001D19E2"/>
    <w:rsid w:val="001D217E"/>
    <w:rsid w:val="001D332A"/>
    <w:rsid w:val="001D5B46"/>
    <w:rsid w:val="001D6600"/>
    <w:rsid w:val="001D69DC"/>
    <w:rsid w:val="001D6BBE"/>
    <w:rsid w:val="001D7519"/>
    <w:rsid w:val="001D783E"/>
    <w:rsid w:val="001D7DA9"/>
    <w:rsid w:val="001E042F"/>
    <w:rsid w:val="001E10EC"/>
    <w:rsid w:val="001E14EA"/>
    <w:rsid w:val="001E29A7"/>
    <w:rsid w:val="001E2BFC"/>
    <w:rsid w:val="001E3D38"/>
    <w:rsid w:val="001E4001"/>
    <w:rsid w:val="001E40BB"/>
    <w:rsid w:val="001E4221"/>
    <w:rsid w:val="001E4257"/>
    <w:rsid w:val="001E4BC8"/>
    <w:rsid w:val="001E522A"/>
    <w:rsid w:val="001E606C"/>
    <w:rsid w:val="001E60C9"/>
    <w:rsid w:val="001E6156"/>
    <w:rsid w:val="001E635C"/>
    <w:rsid w:val="001E73D4"/>
    <w:rsid w:val="001E7715"/>
    <w:rsid w:val="001E785A"/>
    <w:rsid w:val="001E78DF"/>
    <w:rsid w:val="001F0043"/>
    <w:rsid w:val="001F0797"/>
    <w:rsid w:val="001F0CED"/>
    <w:rsid w:val="001F1266"/>
    <w:rsid w:val="001F25FD"/>
    <w:rsid w:val="001F2B0E"/>
    <w:rsid w:val="001F2C23"/>
    <w:rsid w:val="001F2C54"/>
    <w:rsid w:val="001F2CAD"/>
    <w:rsid w:val="001F3E88"/>
    <w:rsid w:val="001F3F17"/>
    <w:rsid w:val="001F47C3"/>
    <w:rsid w:val="001F4DE1"/>
    <w:rsid w:val="001F4F4A"/>
    <w:rsid w:val="001F557C"/>
    <w:rsid w:val="001F6480"/>
    <w:rsid w:val="00201233"/>
    <w:rsid w:val="0020148E"/>
    <w:rsid w:val="0020164D"/>
    <w:rsid w:val="00202743"/>
    <w:rsid w:val="00202DB3"/>
    <w:rsid w:val="002031D8"/>
    <w:rsid w:val="00203485"/>
    <w:rsid w:val="002034AA"/>
    <w:rsid w:val="00203661"/>
    <w:rsid w:val="00203EE4"/>
    <w:rsid w:val="002042BE"/>
    <w:rsid w:val="00204947"/>
    <w:rsid w:val="00204C6C"/>
    <w:rsid w:val="00204D86"/>
    <w:rsid w:val="00204DEA"/>
    <w:rsid w:val="00205F4A"/>
    <w:rsid w:val="002065D5"/>
    <w:rsid w:val="00207038"/>
    <w:rsid w:val="0020728B"/>
    <w:rsid w:val="002072C3"/>
    <w:rsid w:val="002079FA"/>
    <w:rsid w:val="00207AAC"/>
    <w:rsid w:val="00210F40"/>
    <w:rsid w:val="002110B3"/>
    <w:rsid w:val="0021129A"/>
    <w:rsid w:val="00211C1D"/>
    <w:rsid w:val="00211E64"/>
    <w:rsid w:val="002121B9"/>
    <w:rsid w:val="00212676"/>
    <w:rsid w:val="002135DF"/>
    <w:rsid w:val="0021395B"/>
    <w:rsid w:val="00214998"/>
    <w:rsid w:val="00214FDF"/>
    <w:rsid w:val="00215137"/>
    <w:rsid w:val="002158A1"/>
    <w:rsid w:val="00215C34"/>
    <w:rsid w:val="0021621F"/>
    <w:rsid w:val="002163C3"/>
    <w:rsid w:val="00216592"/>
    <w:rsid w:val="00216837"/>
    <w:rsid w:val="002168D0"/>
    <w:rsid w:val="00216EED"/>
    <w:rsid w:val="00217733"/>
    <w:rsid w:val="00217996"/>
    <w:rsid w:val="00217CE6"/>
    <w:rsid w:val="002206B9"/>
    <w:rsid w:val="002221F2"/>
    <w:rsid w:val="002231DE"/>
    <w:rsid w:val="00223594"/>
    <w:rsid w:val="0022413A"/>
    <w:rsid w:val="0022433F"/>
    <w:rsid w:val="002243D2"/>
    <w:rsid w:val="00224DCE"/>
    <w:rsid w:val="00225905"/>
    <w:rsid w:val="00225BB3"/>
    <w:rsid w:val="002263FB"/>
    <w:rsid w:val="00226504"/>
    <w:rsid w:val="002267F9"/>
    <w:rsid w:val="0022680E"/>
    <w:rsid w:val="00226B1F"/>
    <w:rsid w:val="002303BA"/>
    <w:rsid w:val="00230753"/>
    <w:rsid w:val="00231490"/>
    <w:rsid w:val="00232889"/>
    <w:rsid w:val="00232C14"/>
    <w:rsid w:val="00232D3E"/>
    <w:rsid w:val="002337A5"/>
    <w:rsid w:val="0023422F"/>
    <w:rsid w:val="0023464F"/>
    <w:rsid w:val="00235824"/>
    <w:rsid w:val="00235ED5"/>
    <w:rsid w:val="00236488"/>
    <w:rsid w:val="0023676F"/>
    <w:rsid w:val="002369E8"/>
    <w:rsid w:val="00236C69"/>
    <w:rsid w:val="00237F32"/>
    <w:rsid w:val="002404DD"/>
    <w:rsid w:val="0024154F"/>
    <w:rsid w:val="00241FD1"/>
    <w:rsid w:val="002423C6"/>
    <w:rsid w:val="00242A03"/>
    <w:rsid w:val="00243063"/>
    <w:rsid w:val="002432D1"/>
    <w:rsid w:val="002433BE"/>
    <w:rsid w:val="00243C51"/>
    <w:rsid w:val="002441A9"/>
    <w:rsid w:val="002441C9"/>
    <w:rsid w:val="0024421F"/>
    <w:rsid w:val="00244D0C"/>
    <w:rsid w:val="002453BE"/>
    <w:rsid w:val="002456F9"/>
    <w:rsid w:val="002459B0"/>
    <w:rsid w:val="00246540"/>
    <w:rsid w:val="00246D58"/>
    <w:rsid w:val="00247710"/>
    <w:rsid w:val="00247C8B"/>
    <w:rsid w:val="00250528"/>
    <w:rsid w:val="00250972"/>
    <w:rsid w:val="002518C0"/>
    <w:rsid w:val="00251CB6"/>
    <w:rsid w:val="00252902"/>
    <w:rsid w:val="00252B4D"/>
    <w:rsid w:val="002533D0"/>
    <w:rsid w:val="0025398E"/>
    <w:rsid w:val="00253F66"/>
    <w:rsid w:val="00253FC0"/>
    <w:rsid w:val="00254212"/>
    <w:rsid w:val="00255DE8"/>
    <w:rsid w:val="002568D2"/>
    <w:rsid w:val="00256B7A"/>
    <w:rsid w:val="00256C58"/>
    <w:rsid w:val="00257601"/>
    <w:rsid w:val="0025792F"/>
    <w:rsid w:val="00260030"/>
    <w:rsid w:val="0026005A"/>
    <w:rsid w:val="00260B58"/>
    <w:rsid w:val="00260E1D"/>
    <w:rsid w:val="00260E8D"/>
    <w:rsid w:val="002617F5"/>
    <w:rsid w:val="00261D84"/>
    <w:rsid w:val="0026278A"/>
    <w:rsid w:val="00262916"/>
    <w:rsid w:val="0026293B"/>
    <w:rsid w:val="00262F31"/>
    <w:rsid w:val="002630A0"/>
    <w:rsid w:val="00263268"/>
    <w:rsid w:val="00263BA4"/>
    <w:rsid w:val="00264289"/>
    <w:rsid w:val="002643A5"/>
    <w:rsid w:val="00264CBB"/>
    <w:rsid w:val="002651C9"/>
    <w:rsid w:val="00265592"/>
    <w:rsid w:val="00265972"/>
    <w:rsid w:val="002659AB"/>
    <w:rsid w:val="00267994"/>
    <w:rsid w:val="00267A1C"/>
    <w:rsid w:val="00267A60"/>
    <w:rsid w:val="00267CF7"/>
    <w:rsid w:val="002700BB"/>
    <w:rsid w:val="00270633"/>
    <w:rsid w:val="00270F63"/>
    <w:rsid w:val="00270FF9"/>
    <w:rsid w:val="0027202C"/>
    <w:rsid w:val="00272EFA"/>
    <w:rsid w:val="002732BB"/>
    <w:rsid w:val="0027377C"/>
    <w:rsid w:val="00273A06"/>
    <w:rsid w:val="00274700"/>
    <w:rsid w:val="002755E6"/>
    <w:rsid w:val="00275797"/>
    <w:rsid w:val="00275991"/>
    <w:rsid w:val="00276264"/>
    <w:rsid w:val="00277759"/>
    <w:rsid w:val="00277D28"/>
    <w:rsid w:val="0028061F"/>
    <w:rsid w:val="00280B79"/>
    <w:rsid w:val="002815D0"/>
    <w:rsid w:val="00282B25"/>
    <w:rsid w:val="00282CA9"/>
    <w:rsid w:val="0028315D"/>
    <w:rsid w:val="00283346"/>
    <w:rsid w:val="0028337D"/>
    <w:rsid w:val="002838D4"/>
    <w:rsid w:val="002855D9"/>
    <w:rsid w:val="00286473"/>
    <w:rsid w:val="00286481"/>
    <w:rsid w:val="00286FEC"/>
    <w:rsid w:val="002871BD"/>
    <w:rsid w:val="0028765A"/>
    <w:rsid w:val="00287660"/>
    <w:rsid w:val="00287993"/>
    <w:rsid w:val="002879CE"/>
    <w:rsid w:val="00287B16"/>
    <w:rsid w:val="00290083"/>
    <w:rsid w:val="002908BF"/>
    <w:rsid w:val="002916DF"/>
    <w:rsid w:val="00291C95"/>
    <w:rsid w:val="00292541"/>
    <w:rsid w:val="00292AB0"/>
    <w:rsid w:val="00292D0B"/>
    <w:rsid w:val="002933A0"/>
    <w:rsid w:val="00293EDD"/>
    <w:rsid w:val="00294F3E"/>
    <w:rsid w:val="002958F4"/>
    <w:rsid w:val="002959C1"/>
    <w:rsid w:val="00295D25"/>
    <w:rsid w:val="00296829"/>
    <w:rsid w:val="0029685D"/>
    <w:rsid w:val="00296F41"/>
    <w:rsid w:val="0029731A"/>
    <w:rsid w:val="002979D3"/>
    <w:rsid w:val="002A058D"/>
    <w:rsid w:val="002A1FB6"/>
    <w:rsid w:val="002A211F"/>
    <w:rsid w:val="002A2EFE"/>
    <w:rsid w:val="002A3DAF"/>
    <w:rsid w:val="002A4B14"/>
    <w:rsid w:val="002A5BCE"/>
    <w:rsid w:val="002A5E7B"/>
    <w:rsid w:val="002A6166"/>
    <w:rsid w:val="002A61CF"/>
    <w:rsid w:val="002A6AC0"/>
    <w:rsid w:val="002A71A0"/>
    <w:rsid w:val="002A72E2"/>
    <w:rsid w:val="002B0214"/>
    <w:rsid w:val="002B033C"/>
    <w:rsid w:val="002B03A2"/>
    <w:rsid w:val="002B069F"/>
    <w:rsid w:val="002B0EB3"/>
    <w:rsid w:val="002B1ACD"/>
    <w:rsid w:val="002B1D5C"/>
    <w:rsid w:val="002B1F5D"/>
    <w:rsid w:val="002B284C"/>
    <w:rsid w:val="002B3A62"/>
    <w:rsid w:val="002B3F1F"/>
    <w:rsid w:val="002B4314"/>
    <w:rsid w:val="002B4675"/>
    <w:rsid w:val="002B4703"/>
    <w:rsid w:val="002B4A2E"/>
    <w:rsid w:val="002B4CAF"/>
    <w:rsid w:val="002B5D89"/>
    <w:rsid w:val="002B608C"/>
    <w:rsid w:val="002B651D"/>
    <w:rsid w:val="002B72C4"/>
    <w:rsid w:val="002B79B4"/>
    <w:rsid w:val="002C0663"/>
    <w:rsid w:val="002C08B3"/>
    <w:rsid w:val="002C090E"/>
    <w:rsid w:val="002C1F26"/>
    <w:rsid w:val="002C2037"/>
    <w:rsid w:val="002C21B8"/>
    <w:rsid w:val="002C25F2"/>
    <w:rsid w:val="002C2ED2"/>
    <w:rsid w:val="002C3172"/>
    <w:rsid w:val="002C31A2"/>
    <w:rsid w:val="002C335B"/>
    <w:rsid w:val="002C337B"/>
    <w:rsid w:val="002C44F9"/>
    <w:rsid w:val="002C4817"/>
    <w:rsid w:val="002C4CEB"/>
    <w:rsid w:val="002C56CC"/>
    <w:rsid w:val="002C576B"/>
    <w:rsid w:val="002D0B0A"/>
    <w:rsid w:val="002D19F8"/>
    <w:rsid w:val="002D1EED"/>
    <w:rsid w:val="002D22D0"/>
    <w:rsid w:val="002D3687"/>
    <w:rsid w:val="002D4094"/>
    <w:rsid w:val="002D40EE"/>
    <w:rsid w:val="002D4670"/>
    <w:rsid w:val="002D46A2"/>
    <w:rsid w:val="002D4C33"/>
    <w:rsid w:val="002D4E56"/>
    <w:rsid w:val="002D4E7B"/>
    <w:rsid w:val="002D5460"/>
    <w:rsid w:val="002D5618"/>
    <w:rsid w:val="002D5D7E"/>
    <w:rsid w:val="002D60BB"/>
    <w:rsid w:val="002D613B"/>
    <w:rsid w:val="002D648E"/>
    <w:rsid w:val="002D75C9"/>
    <w:rsid w:val="002D7EE7"/>
    <w:rsid w:val="002E0143"/>
    <w:rsid w:val="002E09E2"/>
    <w:rsid w:val="002E0B37"/>
    <w:rsid w:val="002E187C"/>
    <w:rsid w:val="002E276B"/>
    <w:rsid w:val="002E3067"/>
    <w:rsid w:val="002E40B7"/>
    <w:rsid w:val="002E4346"/>
    <w:rsid w:val="002E44D4"/>
    <w:rsid w:val="002E45D8"/>
    <w:rsid w:val="002E4733"/>
    <w:rsid w:val="002E47F4"/>
    <w:rsid w:val="002E51CF"/>
    <w:rsid w:val="002E7270"/>
    <w:rsid w:val="002F017D"/>
    <w:rsid w:val="002F01A2"/>
    <w:rsid w:val="002F0467"/>
    <w:rsid w:val="002F0B55"/>
    <w:rsid w:val="002F0C73"/>
    <w:rsid w:val="002F15FF"/>
    <w:rsid w:val="002F188F"/>
    <w:rsid w:val="002F1C09"/>
    <w:rsid w:val="002F20A0"/>
    <w:rsid w:val="002F2504"/>
    <w:rsid w:val="002F3A0B"/>
    <w:rsid w:val="002F45E9"/>
    <w:rsid w:val="002F4AAE"/>
    <w:rsid w:val="002F553C"/>
    <w:rsid w:val="002F570A"/>
    <w:rsid w:val="002F5B46"/>
    <w:rsid w:val="002F6B72"/>
    <w:rsid w:val="003001DE"/>
    <w:rsid w:val="003002D0"/>
    <w:rsid w:val="0030163E"/>
    <w:rsid w:val="00301969"/>
    <w:rsid w:val="00301BF0"/>
    <w:rsid w:val="0030248E"/>
    <w:rsid w:val="003024FD"/>
    <w:rsid w:val="003025EB"/>
    <w:rsid w:val="00302CA3"/>
    <w:rsid w:val="00303075"/>
    <w:rsid w:val="0030337D"/>
    <w:rsid w:val="00303598"/>
    <w:rsid w:val="00303FD4"/>
    <w:rsid w:val="00305223"/>
    <w:rsid w:val="003059BB"/>
    <w:rsid w:val="00306097"/>
    <w:rsid w:val="00306741"/>
    <w:rsid w:val="003079A4"/>
    <w:rsid w:val="00307BA5"/>
    <w:rsid w:val="00310D03"/>
    <w:rsid w:val="003110C4"/>
    <w:rsid w:val="00311AD8"/>
    <w:rsid w:val="00311CD0"/>
    <w:rsid w:val="00311CD7"/>
    <w:rsid w:val="00312021"/>
    <w:rsid w:val="003124D2"/>
    <w:rsid w:val="003131A2"/>
    <w:rsid w:val="003141AF"/>
    <w:rsid w:val="00314274"/>
    <w:rsid w:val="003151B0"/>
    <w:rsid w:val="003151C6"/>
    <w:rsid w:val="003162A8"/>
    <w:rsid w:val="00317590"/>
    <w:rsid w:val="0032049E"/>
    <w:rsid w:val="00320EAB"/>
    <w:rsid w:val="003211FA"/>
    <w:rsid w:val="00321FF0"/>
    <w:rsid w:val="0032288E"/>
    <w:rsid w:val="00323A24"/>
    <w:rsid w:val="00323C56"/>
    <w:rsid w:val="00325980"/>
    <w:rsid w:val="00325EB4"/>
    <w:rsid w:val="003267EA"/>
    <w:rsid w:val="00326C99"/>
    <w:rsid w:val="00327109"/>
    <w:rsid w:val="003272DD"/>
    <w:rsid w:val="00327D79"/>
    <w:rsid w:val="0033000C"/>
    <w:rsid w:val="0033075E"/>
    <w:rsid w:val="00330DDF"/>
    <w:rsid w:val="00330FB8"/>
    <w:rsid w:val="0033107A"/>
    <w:rsid w:val="00331251"/>
    <w:rsid w:val="003316A1"/>
    <w:rsid w:val="00331D87"/>
    <w:rsid w:val="0033221A"/>
    <w:rsid w:val="00332DAA"/>
    <w:rsid w:val="00333B99"/>
    <w:rsid w:val="00334312"/>
    <w:rsid w:val="00334500"/>
    <w:rsid w:val="00334C1D"/>
    <w:rsid w:val="003350B6"/>
    <w:rsid w:val="0033593B"/>
    <w:rsid w:val="003374E2"/>
    <w:rsid w:val="00337550"/>
    <w:rsid w:val="00337B78"/>
    <w:rsid w:val="00337EBC"/>
    <w:rsid w:val="0034034E"/>
    <w:rsid w:val="003406BE"/>
    <w:rsid w:val="003408C9"/>
    <w:rsid w:val="00340FFE"/>
    <w:rsid w:val="0034114D"/>
    <w:rsid w:val="00341F13"/>
    <w:rsid w:val="00341F50"/>
    <w:rsid w:val="0034406E"/>
    <w:rsid w:val="00344729"/>
    <w:rsid w:val="00344B26"/>
    <w:rsid w:val="00344B71"/>
    <w:rsid w:val="003452A0"/>
    <w:rsid w:val="00345851"/>
    <w:rsid w:val="00345B65"/>
    <w:rsid w:val="003463C8"/>
    <w:rsid w:val="003468EB"/>
    <w:rsid w:val="00347FFE"/>
    <w:rsid w:val="00351070"/>
    <w:rsid w:val="003511C1"/>
    <w:rsid w:val="003512E4"/>
    <w:rsid w:val="003517CA"/>
    <w:rsid w:val="003531FD"/>
    <w:rsid w:val="00353251"/>
    <w:rsid w:val="003534A1"/>
    <w:rsid w:val="0035385A"/>
    <w:rsid w:val="00353FC8"/>
    <w:rsid w:val="00354039"/>
    <w:rsid w:val="003554BE"/>
    <w:rsid w:val="00355976"/>
    <w:rsid w:val="00355BC5"/>
    <w:rsid w:val="003576D6"/>
    <w:rsid w:val="00357DAB"/>
    <w:rsid w:val="00360A03"/>
    <w:rsid w:val="00360AF1"/>
    <w:rsid w:val="00361852"/>
    <w:rsid w:val="003625DE"/>
    <w:rsid w:val="00362A33"/>
    <w:rsid w:val="00363087"/>
    <w:rsid w:val="003633C9"/>
    <w:rsid w:val="00364414"/>
    <w:rsid w:val="00366443"/>
    <w:rsid w:val="00366D7B"/>
    <w:rsid w:val="00367E8E"/>
    <w:rsid w:val="0037022B"/>
    <w:rsid w:val="003703CD"/>
    <w:rsid w:val="003708EB"/>
    <w:rsid w:val="003709DF"/>
    <w:rsid w:val="00371244"/>
    <w:rsid w:val="0037160B"/>
    <w:rsid w:val="00371C31"/>
    <w:rsid w:val="0037295D"/>
    <w:rsid w:val="00372EF6"/>
    <w:rsid w:val="00373138"/>
    <w:rsid w:val="0037352E"/>
    <w:rsid w:val="0037360A"/>
    <w:rsid w:val="0037428E"/>
    <w:rsid w:val="003746B4"/>
    <w:rsid w:val="00375271"/>
    <w:rsid w:val="003753E0"/>
    <w:rsid w:val="00375708"/>
    <w:rsid w:val="00376BE1"/>
    <w:rsid w:val="00376EBD"/>
    <w:rsid w:val="00377328"/>
    <w:rsid w:val="003775C1"/>
    <w:rsid w:val="00377F31"/>
    <w:rsid w:val="0038065C"/>
    <w:rsid w:val="00381BE1"/>
    <w:rsid w:val="00382111"/>
    <w:rsid w:val="0038308F"/>
    <w:rsid w:val="00384010"/>
    <w:rsid w:val="0038513B"/>
    <w:rsid w:val="0038549C"/>
    <w:rsid w:val="003855BE"/>
    <w:rsid w:val="003856DF"/>
    <w:rsid w:val="00385788"/>
    <w:rsid w:val="003868EE"/>
    <w:rsid w:val="003869FF"/>
    <w:rsid w:val="00386C52"/>
    <w:rsid w:val="003871F1"/>
    <w:rsid w:val="00387976"/>
    <w:rsid w:val="00387AC1"/>
    <w:rsid w:val="0039098B"/>
    <w:rsid w:val="0039125A"/>
    <w:rsid w:val="0039199E"/>
    <w:rsid w:val="003919F9"/>
    <w:rsid w:val="00391C4E"/>
    <w:rsid w:val="003920B4"/>
    <w:rsid w:val="003921A5"/>
    <w:rsid w:val="003921CA"/>
    <w:rsid w:val="003922D3"/>
    <w:rsid w:val="003937AD"/>
    <w:rsid w:val="00393C84"/>
    <w:rsid w:val="003947E9"/>
    <w:rsid w:val="00395587"/>
    <w:rsid w:val="0039577A"/>
    <w:rsid w:val="00395792"/>
    <w:rsid w:val="00395A91"/>
    <w:rsid w:val="00397CE0"/>
    <w:rsid w:val="00397DB5"/>
    <w:rsid w:val="003A09CB"/>
    <w:rsid w:val="003A0A3D"/>
    <w:rsid w:val="003A13EF"/>
    <w:rsid w:val="003A1D34"/>
    <w:rsid w:val="003A2213"/>
    <w:rsid w:val="003A3449"/>
    <w:rsid w:val="003A3BF0"/>
    <w:rsid w:val="003A4130"/>
    <w:rsid w:val="003A48DA"/>
    <w:rsid w:val="003A4F4F"/>
    <w:rsid w:val="003A5404"/>
    <w:rsid w:val="003A603A"/>
    <w:rsid w:val="003A6852"/>
    <w:rsid w:val="003A7BD4"/>
    <w:rsid w:val="003B09C3"/>
    <w:rsid w:val="003B0AB6"/>
    <w:rsid w:val="003B2155"/>
    <w:rsid w:val="003B239E"/>
    <w:rsid w:val="003B253A"/>
    <w:rsid w:val="003B373F"/>
    <w:rsid w:val="003B47A8"/>
    <w:rsid w:val="003B4B3E"/>
    <w:rsid w:val="003B4C19"/>
    <w:rsid w:val="003B534D"/>
    <w:rsid w:val="003B7119"/>
    <w:rsid w:val="003B7C36"/>
    <w:rsid w:val="003C007D"/>
    <w:rsid w:val="003C010B"/>
    <w:rsid w:val="003C040F"/>
    <w:rsid w:val="003C05F7"/>
    <w:rsid w:val="003C06AB"/>
    <w:rsid w:val="003C1368"/>
    <w:rsid w:val="003C1B8E"/>
    <w:rsid w:val="003C26C6"/>
    <w:rsid w:val="003C2A58"/>
    <w:rsid w:val="003C2B5E"/>
    <w:rsid w:val="003C2C18"/>
    <w:rsid w:val="003C2EDE"/>
    <w:rsid w:val="003C30F6"/>
    <w:rsid w:val="003C3321"/>
    <w:rsid w:val="003C45C4"/>
    <w:rsid w:val="003C4A15"/>
    <w:rsid w:val="003C4E86"/>
    <w:rsid w:val="003C56B2"/>
    <w:rsid w:val="003C578B"/>
    <w:rsid w:val="003C696D"/>
    <w:rsid w:val="003C716B"/>
    <w:rsid w:val="003C78AA"/>
    <w:rsid w:val="003C7B4A"/>
    <w:rsid w:val="003C7E60"/>
    <w:rsid w:val="003C7E82"/>
    <w:rsid w:val="003D0014"/>
    <w:rsid w:val="003D006C"/>
    <w:rsid w:val="003D24BA"/>
    <w:rsid w:val="003D3259"/>
    <w:rsid w:val="003D3420"/>
    <w:rsid w:val="003D42CA"/>
    <w:rsid w:val="003D4784"/>
    <w:rsid w:val="003D48AC"/>
    <w:rsid w:val="003D518C"/>
    <w:rsid w:val="003D5743"/>
    <w:rsid w:val="003D6598"/>
    <w:rsid w:val="003D6FAF"/>
    <w:rsid w:val="003D706D"/>
    <w:rsid w:val="003E00A0"/>
    <w:rsid w:val="003E054C"/>
    <w:rsid w:val="003E1137"/>
    <w:rsid w:val="003E1248"/>
    <w:rsid w:val="003E13DF"/>
    <w:rsid w:val="003E1508"/>
    <w:rsid w:val="003E1ADA"/>
    <w:rsid w:val="003E25A0"/>
    <w:rsid w:val="003E3302"/>
    <w:rsid w:val="003E3C6D"/>
    <w:rsid w:val="003E42E0"/>
    <w:rsid w:val="003E5B3B"/>
    <w:rsid w:val="003E5DB1"/>
    <w:rsid w:val="003E5E65"/>
    <w:rsid w:val="003E6BA1"/>
    <w:rsid w:val="003E6D8F"/>
    <w:rsid w:val="003E7103"/>
    <w:rsid w:val="003E7D9D"/>
    <w:rsid w:val="003F0867"/>
    <w:rsid w:val="003F0E20"/>
    <w:rsid w:val="003F1156"/>
    <w:rsid w:val="003F2750"/>
    <w:rsid w:val="003F31F7"/>
    <w:rsid w:val="003F3751"/>
    <w:rsid w:val="003F4194"/>
    <w:rsid w:val="003F5747"/>
    <w:rsid w:val="003F5C61"/>
    <w:rsid w:val="003F5F51"/>
    <w:rsid w:val="003F602C"/>
    <w:rsid w:val="003F65F0"/>
    <w:rsid w:val="0040022C"/>
    <w:rsid w:val="00400429"/>
    <w:rsid w:val="004004E6"/>
    <w:rsid w:val="00400A07"/>
    <w:rsid w:val="004013FC"/>
    <w:rsid w:val="00401AA3"/>
    <w:rsid w:val="00402B8E"/>
    <w:rsid w:val="00402DCE"/>
    <w:rsid w:val="0040484C"/>
    <w:rsid w:val="00404FF9"/>
    <w:rsid w:val="0040589F"/>
    <w:rsid w:val="00405CD5"/>
    <w:rsid w:val="004061D4"/>
    <w:rsid w:val="004070ED"/>
    <w:rsid w:val="004070F6"/>
    <w:rsid w:val="00407A5F"/>
    <w:rsid w:val="00407CC3"/>
    <w:rsid w:val="00407D1F"/>
    <w:rsid w:val="00407D80"/>
    <w:rsid w:val="004105A8"/>
    <w:rsid w:val="004107C2"/>
    <w:rsid w:val="00410EA1"/>
    <w:rsid w:val="004114DF"/>
    <w:rsid w:val="0041181D"/>
    <w:rsid w:val="00412655"/>
    <w:rsid w:val="0041267A"/>
    <w:rsid w:val="004126F0"/>
    <w:rsid w:val="004136BB"/>
    <w:rsid w:val="00413EC8"/>
    <w:rsid w:val="004140D7"/>
    <w:rsid w:val="00414719"/>
    <w:rsid w:val="004148BF"/>
    <w:rsid w:val="00415059"/>
    <w:rsid w:val="00415BD8"/>
    <w:rsid w:val="00416556"/>
    <w:rsid w:val="004173C9"/>
    <w:rsid w:val="00417451"/>
    <w:rsid w:val="00420862"/>
    <w:rsid w:val="00421AA9"/>
    <w:rsid w:val="0042202C"/>
    <w:rsid w:val="00422EAC"/>
    <w:rsid w:val="00422F0B"/>
    <w:rsid w:val="00423C8A"/>
    <w:rsid w:val="004253FB"/>
    <w:rsid w:val="00425BA1"/>
    <w:rsid w:val="00426151"/>
    <w:rsid w:val="004269E3"/>
    <w:rsid w:val="00426AFA"/>
    <w:rsid w:val="00426BD8"/>
    <w:rsid w:val="00426C20"/>
    <w:rsid w:val="004272B8"/>
    <w:rsid w:val="00427AA5"/>
    <w:rsid w:val="00427C57"/>
    <w:rsid w:val="00427DFE"/>
    <w:rsid w:val="00427E9E"/>
    <w:rsid w:val="00430EBE"/>
    <w:rsid w:val="0043103C"/>
    <w:rsid w:val="00431533"/>
    <w:rsid w:val="00432207"/>
    <w:rsid w:val="004328A5"/>
    <w:rsid w:val="00432DA2"/>
    <w:rsid w:val="00433108"/>
    <w:rsid w:val="004339CA"/>
    <w:rsid w:val="00433F30"/>
    <w:rsid w:val="004345F4"/>
    <w:rsid w:val="00434701"/>
    <w:rsid w:val="00435143"/>
    <w:rsid w:val="004355A4"/>
    <w:rsid w:val="00435A55"/>
    <w:rsid w:val="00435EB3"/>
    <w:rsid w:val="00435FB5"/>
    <w:rsid w:val="004362B2"/>
    <w:rsid w:val="004366D6"/>
    <w:rsid w:val="004367F3"/>
    <w:rsid w:val="00437C73"/>
    <w:rsid w:val="00437FB2"/>
    <w:rsid w:val="00440B00"/>
    <w:rsid w:val="00440BD0"/>
    <w:rsid w:val="00440C95"/>
    <w:rsid w:val="00440E3B"/>
    <w:rsid w:val="0044183D"/>
    <w:rsid w:val="004420E9"/>
    <w:rsid w:val="004422B0"/>
    <w:rsid w:val="00442D07"/>
    <w:rsid w:val="00442ECF"/>
    <w:rsid w:val="00442F62"/>
    <w:rsid w:val="00443A88"/>
    <w:rsid w:val="004443B2"/>
    <w:rsid w:val="004445EE"/>
    <w:rsid w:val="00444C53"/>
    <w:rsid w:val="00444EDE"/>
    <w:rsid w:val="00444FD1"/>
    <w:rsid w:val="00445ADA"/>
    <w:rsid w:val="00446266"/>
    <w:rsid w:val="00447939"/>
    <w:rsid w:val="00447E77"/>
    <w:rsid w:val="00450B4F"/>
    <w:rsid w:val="00451F0E"/>
    <w:rsid w:val="00452617"/>
    <w:rsid w:val="00452B60"/>
    <w:rsid w:val="0045350E"/>
    <w:rsid w:val="00453BC8"/>
    <w:rsid w:val="00453EA2"/>
    <w:rsid w:val="00454363"/>
    <w:rsid w:val="00454EFD"/>
    <w:rsid w:val="0045539C"/>
    <w:rsid w:val="00455CC4"/>
    <w:rsid w:val="004562D3"/>
    <w:rsid w:val="00456A17"/>
    <w:rsid w:val="00457073"/>
    <w:rsid w:val="0045788A"/>
    <w:rsid w:val="00457977"/>
    <w:rsid w:val="004607C4"/>
    <w:rsid w:val="004609B3"/>
    <w:rsid w:val="00460F9B"/>
    <w:rsid w:val="00461551"/>
    <w:rsid w:val="00461673"/>
    <w:rsid w:val="004618C4"/>
    <w:rsid w:val="00465B34"/>
    <w:rsid w:val="00465D41"/>
    <w:rsid w:val="00466B4B"/>
    <w:rsid w:val="004671C3"/>
    <w:rsid w:val="00467FB2"/>
    <w:rsid w:val="00467FD7"/>
    <w:rsid w:val="0047033E"/>
    <w:rsid w:val="00470917"/>
    <w:rsid w:val="00470C42"/>
    <w:rsid w:val="00471A1A"/>
    <w:rsid w:val="00471D14"/>
    <w:rsid w:val="00471EA4"/>
    <w:rsid w:val="00472631"/>
    <w:rsid w:val="0047337A"/>
    <w:rsid w:val="0047344D"/>
    <w:rsid w:val="0047347F"/>
    <w:rsid w:val="004745FF"/>
    <w:rsid w:val="00474688"/>
    <w:rsid w:val="0047677F"/>
    <w:rsid w:val="00476942"/>
    <w:rsid w:val="0047712B"/>
    <w:rsid w:val="004806A6"/>
    <w:rsid w:val="00480ABA"/>
    <w:rsid w:val="00480DB1"/>
    <w:rsid w:val="00481475"/>
    <w:rsid w:val="0048243D"/>
    <w:rsid w:val="004825DD"/>
    <w:rsid w:val="0048287C"/>
    <w:rsid w:val="00482A45"/>
    <w:rsid w:val="00482EBD"/>
    <w:rsid w:val="004830E0"/>
    <w:rsid w:val="0048341D"/>
    <w:rsid w:val="00483D71"/>
    <w:rsid w:val="004847F3"/>
    <w:rsid w:val="00484C59"/>
    <w:rsid w:val="00484D28"/>
    <w:rsid w:val="00485203"/>
    <w:rsid w:val="004853C6"/>
    <w:rsid w:val="004856AB"/>
    <w:rsid w:val="00485C61"/>
    <w:rsid w:val="0048651E"/>
    <w:rsid w:val="00490AC0"/>
    <w:rsid w:val="00491EA0"/>
    <w:rsid w:val="0049264E"/>
    <w:rsid w:val="004926B8"/>
    <w:rsid w:val="00493246"/>
    <w:rsid w:val="00493A2E"/>
    <w:rsid w:val="00493A95"/>
    <w:rsid w:val="00493ADD"/>
    <w:rsid w:val="004948D5"/>
    <w:rsid w:val="00494DA3"/>
    <w:rsid w:val="00494FDF"/>
    <w:rsid w:val="00495850"/>
    <w:rsid w:val="00495EFD"/>
    <w:rsid w:val="0049677B"/>
    <w:rsid w:val="004A0C05"/>
    <w:rsid w:val="004A1289"/>
    <w:rsid w:val="004A1A0E"/>
    <w:rsid w:val="004A1ED5"/>
    <w:rsid w:val="004A2FC3"/>
    <w:rsid w:val="004A30E2"/>
    <w:rsid w:val="004A37A0"/>
    <w:rsid w:val="004A39FB"/>
    <w:rsid w:val="004A3A74"/>
    <w:rsid w:val="004A42F0"/>
    <w:rsid w:val="004A4709"/>
    <w:rsid w:val="004A4AE4"/>
    <w:rsid w:val="004A58D0"/>
    <w:rsid w:val="004A5904"/>
    <w:rsid w:val="004A5A30"/>
    <w:rsid w:val="004A6EF2"/>
    <w:rsid w:val="004A72DF"/>
    <w:rsid w:val="004B0534"/>
    <w:rsid w:val="004B08D7"/>
    <w:rsid w:val="004B0D93"/>
    <w:rsid w:val="004B1150"/>
    <w:rsid w:val="004B1447"/>
    <w:rsid w:val="004B1A12"/>
    <w:rsid w:val="004B249F"/>
    <w:rsid w:val="004B3237"/>
    <w:rsid w:val="004B496B"/>
    <w:rsid w:val="004B49E3"/>
    <w:rsid w:val="004B556C"/>
    <w:rsid w:val="004B5A3B"/>
    <w:rsid w:val="004B5A45"/>
    <w:rsid w:val="004B6452"/>
    <w:rsid w:val="004B6BF8"/>
    <w:rsid w:val="004B79B8"/>
    <w:rsid w:val="004B7EF7"/>
    <w:rsid w:val="004C013C"/>
    <w:rsid w:val="004C02C6"/>
    <w:rsid w:val="004C03F1"/>
    <w:rsid w:val="004C0D34"/>
    <w:rsid w:val="004C160C"/>
    <w:rsid w:val="004C1793"/>
    <w:rsid w:val="004C17F0"/>
    <w:rsid w:val="004C2132"/>
    <w:rsid w:val="004C24DF"/>
    <w:rsid w:val="004C2543"/>
    <w:rsid w:val="004C2C73"/>
    <w:rsid w:val="004C4E81"/>
    <w:rsid w:val="004C4FBA"/>
    <w:rsid w:val="004C5AEE"/>
    <w:rsid w:val="004C64B1"/>
    <w:rsid w:val="004C66E1"/>
    <w:rsid w:val="004C6818"/>
    <w:rsid w:val="004C6B73"/>
    <w:rsid w:val="004C7B4E"/>
    <w:rsid w:val="004D0161"/>
    <w:rsid w:val="004D039E"/>
    <w:rsid w:val="004D0A9D"/>
    <w:rsid w:val="004D0B62"/>
    <w:rsid w:val="004D17FD"/>
    <w:rsid w:val="004D1AA5"/>
    <w:rsid w:val="004D1AFA"/>
    <w:rsid w:val="004D1FA4"/>
    <w:rsid w:val="004D2DD7"/>
    <w:rsid w:val="004D31D4"/>
    <w:rsid w:val="004D3427"/>
    <w:rsid w:val="004D3D69"/>
    <w:rsid w:val="004D3DAF"/>
    <w:rsid w:val="004D45E8"/>
    <w:rsid w:val="004D6AF6"/>
    <w:rsid w:val="004D6CAC"/>
    <w:rsid w:val="004D7261"/>
    <w:rsid w:val="004D7769"/>
    <w:rsid w:val="004E0B9F"/>
    <w:rsid w:val="004E33FF"/>
    <w:rsid w:val="004E34DD"/>
    <w:rsid w:val="004E3D72"/>
    <w:rsid w:val="004E50AC"/>
    <w:rsid w:val="004E5205"/>
    <w:rsid w:val="004E52D5"/>
    <w:rsid w:val="004E69F6"/>
    <w:rsid w:val="004E6A6D"/>
    <w:rsid w:val="004E7DA1"/>
    <w:rsid w:val="004F0297"/>
    <w:rsid w:val="004F0597"/>
    <w:rsid w:val="004F05A6"/>
    <w:rsid w:val="004F090E"/>
    <w:rsid w:val="004F10E4"/>
    <w:rsid w:val="004F152F"/>
    <w:rsid w:val="004F1B86"/>
    <w:rsid w:val="004F236A"/>
    <w:rsid w:val="004F28F1"/>
    <w:rsid w:val="004F2B8C"/>
    <w:rsid w:val="004F32CE"/>
    <w:rsid w:val="004F3E29"/>
    <w:rsid w:val="004F5380"/>
    <w:rsid w:val="004F60CB"/>
    <w:rsid w:val="004F614A"/>
    <w:rsid w:val="004F628E"/>
    <w:rsid w:val="004F655A"/>
    <w:rsid w:val="004F6698"/>
    <w:rsid w:val="004F69C6"/>
    <w:rsid w:val="004F6A72"/>
    <w:rsid w:val="004F6D34"/>
    <w:rsid w:val="004F6F2D"/>
    <w:rsid w:val="004F708A"/>
    <w:rsid w:val="004F7109"/>
    <w:rsid w:val="004F770C"/>
    <w:rsid w:val="004F7AB5"/>
    <w:rsid w:val="004F7DF7"/>
    <w:rsid w:val="005007C2"/>
    <w:rsid w:val="0050131C"/>
    <w:rsid w:val="005028C6"/>
    <w:rsid w:val="005030AA"/>
    <w:rsid w:val="00503E0B"/>
    <w:rsid w:val="00504670"/>
    <w:rsid w:val="00505742"/>
    <w:rsid w:val="00506B63"/>
    <w:rsid w:val="00507878"/>
    <w:rsid w:val="00507C65"/>
    <w:rsid w:val="00510D1B"/>
    <w:rsid w:val="00510DED"/>
    <w:rsid w:val="005114D9"/>
    <w:rsid w:val="00511A6D"/>
    <w:rsid w:val="00512152"/>
    <w:rsid w:val="00512FB7"/>
    <w:rsid w:val="005130FA"/>
    <w:rsid w:val="005131F7"/>
    <w:rsid w:val="00513869"/>
    <w:rsid w:val="005149FD"/>
    <w:rsid w:val="00514EC8"/>
    <w:rsid w:val="00515483"/>
    <w:rsid w:val="005157F0"/>
    <w:rsid w:val="00515968"/>
    <w:rsid w:val="00515FE0"/>
    <w:rsid w:val="00516538"/>
    <w:rsid w:val="00517713"/>
    <w:rsid w:val="00517919"/>
    <w:rsid w:val="005208AC"/>
    <w:rsid w:val="00520A95"/>
    <w:rsid w:val="00521185"/>
    <w:rsid w:val="00522915"/>
    <w:rsid w:val="00522EB3"/>
    <w:rsid w:val="00523CDA"/>
    <w:rsid w:val="00524049"/>
    <w:rsid w:val="00524272"/>
    <w:rsid w:val="005242F6"/>
    <w:rsid w:val="005243ED"/>
    <w:rsid w:val="005254F5"/>
    <w:rsid w:val="005266CF"/>
    <w:rsid w:val="005318A5"/>
    <w:rsid w:val="005329C1"/>
    <w:rsid w:val="005334E6"/>
    <w:rsid w:val="0053361F"/>
    <w:rsid w:val="00533C10"/>
    <w:rsid w:val="00534266"/>
    <w:rsid w:val="00534FB7"/>
    <w:rsid w:val="005352C3"/>
    <w:rsid w:val="00535C30"/>
    <w:rsid w:val="00535F36"/>
    <w:rsid w:val="0053675A"/>
    <w:rsid w:val="00536ACF"/>
    <w:rsid w:val="00537174"/>
    <w:rsid w:val="0053724E"/>
    <w:rsid w:val="00537893"/>
    <w:rsid w:val="00540F46"/>
    <w:rsid w:val="0054128B"/>
    <w:rsid w:val="00542300"/>
    <w:rsid w:val="00542492"/>
    <w:rsid w:val="00542AFC"/>
    <w:rsid w:val="00542E8A"/>
    <w:rsid w:val="0054366E"/>
    <w:rsid w:val="0054409A"/>
    <w:rsid w:val="00544461"/>
    <w:rsid w:val="0054489C"/>
    <w:rsid w:val="00546204"/>
    <w:rsid w:val="005471E7"/>
    <w:rsid w:val="00547976"/>
    <w:rsid w:val="00547DB1"/>
    <w:rsid w:val="00551611"/>
    <w:rsid w:val="00551E63"/>
    <w:rsid w:val="0055231C"/>
    <w:rsid w:val="00552378"/>
    <w:rsid w:val="005524B5"/>
    <w:rsid w:val="00552BC1"/>
    <w:rsid w:val="00553BD5"/>
    <w:rsid w:val="00554712"/>
    <w:rsid w:val="00554BAB"/>
    <w:rsid w:val="00556BEB"/>
    <w:rsid w:val="0055766F"/>
    <w:rsid w:val="0056001E"/>
    <w:rsid w:val="00561C00"/>
    <w:rsid w:val="00562947"/>
    <w:rsid w:val="00562E42"/>
    <w:rsid w:val="00562E63"/>
    <w:rsid w:val="00563548"/>
    <w:rsid w:val="00563A97"/>
    <w:rsid w:val="00563E84"/>
    <w:rsid w:val="00564C89"/>
    <w:rsid w:val="00564F4E"/>
    <w:rsid w:val="005651E4"/>
    <w:rsid w:val="00565255"/>
    <w:rsid w:val="00565B5D"/>
    <w:rsid w:val="0056620F"/>
    <w:rsid w:val="005663FB"/>
    <w:rsid w:val="00566932"/>
    <w:rsid w:val="00566B44"/>
    <w:rsid w:val="00566D04"/>
    <w:rsid w:val="00566FE9"/>
    <w:rsid w:val="005674C7"/>
    <w:rsid w:val="00567970"/>
    <w:rsid w:val="0057036A"/>
    <w:rsid w:val="00570589"/>
    <w:rsid w:val="00570D65"/>
    <w:rsid w:val="00571FD5"/>
    <w:rsid w:val="00572D2B"/>
    <w:rsid w:val="00572DD4"/>
    <w:rsid w:val="00573656"/>
    <w:rsid w:val="0057382F"/>
    <w:rsid w:val="00574B5C"/>
    <w:rsid w:val="00575292"/>
    <w:rsid w:val="0057653E"/>
    <w:rsid w:val="00577383"/>
    <w:rsid w:val="005773A5"/>
    <w:rsid w:val="0057750C"/>
    <w:rsid w:val="00577AEB"/>
    <w:rsid w:val="005815D5"/>
    <w:rsid w:val="005817DE"/>
    <w:rsid w:val="00581A9C"/>
    <w:rsid w:val="005821C2"/>
    <w:rsid w:val="005826B3"/>
    <w:rsid w:val="00582B92"/>
    <w:rsid w:val="00583276"/>
    <w:rsid w:val="00583B50"/>
    <w:rsid w:val="005840C8"/>
    <w:rsid w:val="00584358"/>
    <w:rsid w:val="00584931"/>
    <w:rsid w:val="0058573C"/>
    <w:rsid w:val="00585A06"/>
    <w:rsid w:val="005865E0"/>
    <w:rsid w:val="0058700B"/>
    <w:rsid w:val="00590696"/>
    <w:rsid w:val="00590C0F"/>
    <w:rsid w:val="00590E23"/>
    <w:rsid w:val="00591378"/>
    <w:rsid w:val="00591B98"/>
    <w:rsid w:val="005927C2"/>
    <w:rsid w:val="00592E14"/>
    <w:rsid w:val="00593104"/>
    <w:rsid w:val="00594091"/>
    <w:rsid w:val="00595130"/>
    <w:rsid w:val="0059576F"/>
    <w:rsid w:val="00596544"/>
    <w:rsid w:val="00596715"/>
    <w:rsid w:val="00596FAE"/>
    <w:rsid w:val="00597653"/>
    <w:rsid w:val="00597E41"/>
    <w:rsid w:val="005A163A"/>
    <w:rsid w:val="005A20CE"/>
    <w:rsid w:val="005A240E"/>
    <w:rsid w:val="005A2EB5"/>
    <w:rsid w:val="005A33C7"/>
    <w:rsid w:val="005A33D0"/>
    <w:rsid w:val="005A3DFC"/>
    <w:rsid w:val="005A46F3"/>
    <w:rsid w:val="005A6092"/>
    <w:rsid w:val="005A6602"/>
    <w:rsid w:val="005A6E09"/>
    <w:rsid w:val="005A74B6"/>
    <w:rsid w:val="005B010E"/>
    <w:rsid w:val="005B10D4"/>
    <w:rsid w:val="005B111D"/>
    <w:rsid w:val="005B1852"/>
    <w:rsid w:val="005B1FC0"/>
    <w:rsid w:val="005B1FD4"/>
    <w:rsid w:val="005B24A2"/>
    <w:rsid w:val="005B29FA"/>
    <w:rsid w:val="005B2AFA"/>
    <w:rsid w:val="005B2FBE"/>
    <w:rsid w:val="005B32D2"/>
    <w:rsid w:val="005B3523"/>
    <w:rsid w:val="005B3791"/>
    <w:rsid w:val="005B4B2B"/>
    <w:rsid w:val="005B4C4F"/>
    <w:rsid w:val="005B54B7"/>
    <w:rsid w:val="005B5621"/>
    <w:rsid w:val="005B5AC9"/>
    <w:rsid w:val="005B5AE6"/>
    <w:rsid w:val="005B6270"/>
    <w:rsid w:val="005C04F7"/>
    <w:rsid w:val="005C0601"/>
    <w:rsid w:val="005C076B"/>
    <w:rsid w:val="005C15D0"/>
    <w:rsid w:val="005C18A7"/>
    <w:rsid w:val="005C1C0D"/>
    <w:rsid w:val="005C2EB5"/>
    <w:rsid w:val="005C3441"/>
    <w:rsid w:val="005C3CA0"/>
    <w:rsid w:val="005C4266"/>
    <w:rsid w:val="005C43A4"/>
    <w:rsid w:val="005C45EF"/>
    <w:rsid w:val="005C4E9E"/>
    <w:rsid w:val="005C5194"/>
    <w:rsid w:val="005D0497"/>
    <w:rsid w:val="005D10AB"/>
    <w:rsid w:val="005D17B2"/>
    <w:rsid w:val="005D19DA"/>
    <w:rsid w:val="005D19F5"/>
    <w:rsid w:val="005D1A7E"/>
    <w:rsid w:val="005D221E"/>
    <w:rsid w:val="005D2509"/>
    <w:rsid w:val="005D3EFA"/>
    <w:rsid w:val="005D443C"/>
    <w:rsid w:val="005D5913"/>
    <w:rsid w:val="005D5E23"/>
    <w:rsid w:val="005D60E7"/>
    <w:rsid w:val="005D67DE"/>
    <w:rsid w:val="005D684A"/>
    <w:rsid w:val="005D6D6F"/>
    <w:rsid w:val="005D7447"/>
    <w:rsid w:val="005D75DD"/>
    <w:rsid w:val="005D7C3B"/>
    <w:rsid w:val="005D7C9F"/>
    <w:rsid w:val="005E0179"/>
    <w:rsid w:val="005E0901"/>
    <w:rsid w:val="005E0B4B"/>
    <w:rsid w:val="005E147D"/>
    <w:rsid w:val="005E1781"/>
    <w:rsid w:val="005E1BCB"/>
    <w:rsid w:val="005E1DFB"/>
    <w:rsid w:val="005E20E0"/>
    <w:rsid w:val="005E20FB"/>
    <w:rsid w:val="005E23C8"/>
    <w:rsid w:val="005E256F"/>
    <w:rsid w:val="005E2E12"/>
    <w:rsid w:val="005E3378"/>
    <w:rsid w:val="005E33E0"/>
    <w:rsid w:val="005E3F77"/>
    <w:rsid w:val="005E49AD"/>
    <w:rsid w:val="005E4AC8"/>
    <w:rsid w:val="005E5601"/>
    <w:rsid w:val="005E5B4D"/>
    <w:rsid w:val="005E6415"/>
    <w:rsid w:val="005E6752"/>
    <w:rsid w:val="005E6CB8"/>
    <w:rsid w:val="005E7B1A"/>
    <w:rsid w:val="005F0099"/>
    <w:rsid w:val="005F0BB4"/>
    <w:rsid w:val="005F0F5E"/>
    <w:rsid w:val="005F1343"/>
    <w:rsid w:val="005F1956"/>
    <w:rsid w:val="005F274B"/>
    <w:rsid w:val="005F2DB4"/>
    <w:rsid w:val="005F3023"/>
    <w:rsid w:val="005F439E"/>
    <w:rsid w:val="005F4400"/>
    <w:rsid w:val="005F4E1E"/>
    <w:rsid w:val="005F5640"/>
    <w:rsid w:val="005F591C"/>
    <w:rsid w:val="005F6BAA"/>
    <w:rsid w:val="005F6FFF"/>
    <w:rsid w:val="005F7855"/>
    <w:rsid w:val="00600FBD"/>
    <w:rsid w:val="00601B2C"/>
    <w:rsid w:val="006025CB"/>
    <w:rsid w:val="00603D10"/>
    <w:rsid w:val="0060483F"/>
    <w:rsid w:val="006051AC"/>
    <w:rsid w:val="006051D8"/>
    <w:rsid w:val="006061E6"/>
    <w:rsid w:val="00606330"/>
    <w:rsid w:val="00607220"/>
    <w:rsid w:val="006073C2"/>
    <w:rsid w:val="006076B1"/>
    <w:rsid w:val="00607A98"/>
    <w:rsid w:val="00610FD9"/>
    <w:rsid w:val="006111E4"/>
    <w:rsid w:val="0061148D"/>
    <w:rsid w:val="00611F1A"/>
    <w:rsid w:val="0061229D"/>
    <w:rsid w:val="006127E0"/>
    <w:rsid w:val="00612A8F"/>
    <w:rsid w:val="00615561"/>
    <w:rsid w:val="00615B27"/>
    <w:rsid w:val="006160A2"/>
    <w:rsid w:val="00616B68"/>
    <w:rsid w:val="0061703F"/>
    <w:rsid w:val="00617F77"/>
    <w:rsid w:val="0062054E"/>
    <w:rsid w:val="00620980"/>
    <w:rsid w:val="0062268E"/>
    <w:rsid w:val="006228D8"/>
    <w:rsid w:val="0062375D"/>
    <w:rsid w:val="0062384F"/>
    <w:rsid w:val="00623863"/>
    <w:rsid w:val="006249DE"/>
    <w:rsid w:val="00624A3F"/>
    <w:rsid w:val="006250F5"/>
    <w:rsid w:val="0062575F"/>
    <w:rsid w:val="006263B3"/>
    <w:rsid w:val="006266B6"/>
    <w:rsid w:val="006269FF"/>
    <w:rsid w:val="00627503"/>
    <w:rsid w:val="006279F9"/>
    <w:rsid w:val="0063164C"/>
    <w:rsid w:val="006319D5"/>
    <w:rsid w:val="0063210B"/>
    <w:rsid w:val="0063214F"/>
    <w:rsid w:val="006324D5"/>
    <w:rsid w:val="00632EDD"/>
    <w:rsid w:val="00633219"/>
    <w:rsid w:val="00633236"/>
    <w:rsid w:val="0063327A"/>
    <w:rsid w:val="00633810"/>
    <w:rsid w:val="00633AAB"/>
    <w:rsid w:val="00634451"/>
    <w:rsid w:val="006345DD"/>
    <w:rsid w:val="006351BD"/>
    <w:rsid w:val="00635528"/>
    <w:rsid w:val="00635B71"/>
    <w:rsid w:val="00636A79"/>
    <w:rsid w:val="00636E11"/>
    <w:rsid w:val="0063734E"/>
    <w:rsid w:val="00640775"/>
    <w:rsid w:val="0064088F"/>
    <w:rsid w:val="00640D43"/>
    <w:rsid w:val="00641B2E"/>
    <w:rsid w:val="006423B2"/>
    <w:rsid w:val="00642937"/>
    <w:rsid w:val="00642D77"/>
    <w:rsid w:val="00642EF7"/>
    <w:rsid w:val="00644B44"/>
    <w:rsid w:val="00645AF9"/>
    <w:rsid w:val="00645CCC"/>
    <w:rsid w:val="00646490"/>
    <w:rsid w:val="00646B82"/>
    <w:rsid w:val="00646E6F"/>
    <w:rsid w:val="00650016"/>
    <w:rsid w:val="006500C7"/>
    <w:rsid w:val="00650C06"/>
    <w:rsid w:val="0065116D"/>
    <w:rsid w:val="006517F6"/>
    <w:rsid w:val="006526F7"/>
    <w:rsid w:val="006528CB"/>
    <w:rsid w:val="00653674"/>
    <w:rsid w:val="0065397F"/>
    <w:rsid w:val="00653CF7"/>
    <w:rsid w:val="006540F3"/>
    <w:rsid w:val="006541AF"/>
    <w:rsid w:val="00655953"/>
    <w:rsid w:val="00655C0D"/>
    <w:rsid w:val="00656E1C"/>
    <w:rsid w:val="006572E6"/>
    <w:rsid w:val="00657F30"/>
    <w:rsid w:val="006607DD"/>
    <w:rsid w:val="006624C5"/>
    <w:rsid w:val="00662D77"/>
    <w:rsid w:val="00663272"/>
    <w:rsid w:val="00663C63"/>
    <w:rsid w:val="00663EB8"/>
    <w:rsid w:val="00663EF1"/>
    <w:rsid w:val="0066411B"/>
    <w:rsid w:val="006643CF"/>
    <w:rsid w:val="006657B2"/>
    <w:rsid w:val="00666E6E"/>
    <w:rsid w:val="006673EF"/>
    <w:rsid w:val="006675D7"/>
    <w:rsid w:val="00667DD0"/>
    <w:rsid w:val="00667FA4"/>
    <w:rsid w:val="00670325"/>
    <w:rsid w:val="006704F1"/>
    <w:rsid w:val="00671469"/>
    <w:rsid w:val="00671675"/>
    <w:rsid w:val="006726BC"/>
    <w:rsid w:val="00672796"/>
    <w:rsid w:val="00672929"/>
    <w:rsid w:val="0067300C"/>
    <w:rsid w:val="00674CCB"/>
    <w:rsid w:val="00675203"/>
    <w:rsid w:val="006757BF"/>
    <w:rsid w:val="0067612E"/>
    <w:rsid w:val="00677389"/>
    <w:rsid w:val="0067740C"/>
    <w:rsid w:val="00677421"/>
    <w:rsid w:val="00677FD0"/>
    <w:rsid w:val="00681C9B"/>
    <w:rsid w:val="00681F5A"/>
    <w:rsid w:val="0068220E"/>
    <w:rsid w:val="00682958"/>
    <w:rsid w:val="0068370F"/>
    <w:rsid w:val="00683D3F"/>
    <w:rsid w:val="0068453F"/>
    <w:rsid w:val="006860CF"/>
    <w:rsid w:val="00686E60"/>
    <w:rsid w:val="0068720C"/>
    <w:rsid w:val="0068780D"/>
    <w:rsid w:val="0069009E"/>
    <w:rsid w:val="006906DA"/>
    <w:rsid w:val="00690726"/>
    <w:rsid w:val="006909BF"/>
    <w:rsid w:val="006925EB"/>
    <w:rsid w:val="006930BC"/>
    <w:rsid w:val="00693716"/>
    <w:rsid w:val="00693785"/>
    <w:rsid w:val="00693D26"/>
    <w:rsid w:val="00693E54"/>
    <w:rsid w:val="00694221"/>
    <w:rsid w:val="00694A65"/>
    <w:rsid w:val="006950E7"/>
    <w:rsid w:val="006952DD"/>
    <w:rsid w:val="00697CC1"/>
    <w:rsid w:val="006A03AF"/>
    <w:rsid w:val="006A0420"/>
    <w:rsid w:val="006A0A2A"/>
    <w:rsid w:val="006A1112"/>
    <w:rsid w:val="006A24B0"/>
    <w:rsid w:val="006A2E73"/>
    <w:rsid w:val="006A2F03"/>
    <w:rsid w:val="006A3313"/>
    <w:rsid w:val="006A395B"/>
    <w:rsid w:val="006A39AF"/>
    <w:rsid w:val="006A3CB1"/>
    <w:rsid w:val="006A40E6"/>
    <w:rsid w:val="006A55D5"/>
    <w:rsid w:val="006A5687"/>
    <w:rsid w:val="006A57B7"/>
    <w:rsid w:val="006A667C"/>
    <w:rsid w:val="006A7550"/>
    <w:rsid w:val="006B0414"/>
    <w:rsid w:val="006B0479"/>
    <w:rsid w:val="006B0902"/>
    <w:rsid w:val="006B0C7A"/>
    <w:rsid w:val="006B1017"/>
    <w:rsid w:val="006B1E17"/>
    <w:rsid w:val="006B268F"/>
    <w:rsid w:val="006B2B2F"/>
    <w:rsid w:val="006B30A2"/>
    <w:rsid w:val="006B37A4"/>
    <w:rsid w:val="006B3924"/>
    <w:rsid w:val="006B39A9"/>
    <w:rsid w:val="006B4B32"/>
    <w:rsid w:val="006B5176"/>
    <w:rsid w:val="006B51C3"/>
    <w:rsid w:val="006B5B4D"/>
    <w:rsid w:val="006B5B7A"/>
    <w:rsid w:val="006B622C"/>
    <w:rsid w:val="006B680D"/>
    <w:rsid w:val="006B6FF1"/>
    <w:rsid w:val="006B702C"/>
    <w:rsid w:val="006C06DD"/>
    <w:rsid w:val="006C0800"/>
    <w:rsid w:val="006C0B3A"/>
    <w:rsid w:val="006C1793"/>
    <w:rsid w:val="006C1932"/>
    <w:rsid w:val="006C1A45"/>
    <w:rsid w:val="006C1D93"/>
    <w:rsid w:val="006C1DC3"/>
    <w:rsid w:val="006C1E2E"/>
    <w:rsid w:val="006C273F"/>
    <w:rsid w:val="006C2824"/>
    <w:rsid w:val="006C3666"/>
    <w:rsid w:val="006C3900"/>
    <w:rsid w:val="006C40F4"/>
    <w:rsid w:val="006C4B50"/>
    <w:rsid w:val="006C4DC3"/>
    <w:rsid w:val="006C53F1"/>
    <w:rsid w:val="006C708E"/>
    <w:rsid w:val="006C7B4C"/>
    <w:rsid w:val="006C7FED"/>
    <w:rsid w:val="006D0066"/>
    <w:rsid w:val="006D00F4"/>
    <w:rsid w:val="006D02D4"/>
    <w:rsid w:val="006D12D0"/>
    <w:rsid w:val="006D1F94"/>
    <w:rsid w:val="006D200F"/>
    <w:rsid w:val="006D2055"/>
    <w:rsid w:val="006D2423"/>
    <w:rsid w:val="006D29A3"/>
    <w:rsid w:val="006D3500"/>
    <w:rsid w:val="006D4416"/>
    <w:rsid w:val="006D4AE7"/>
    <w:rsid w:val="006D565B"/>
    <w:rsid w:val="006D5C96"/>
    <w:rsid w:val="006D629D"/>
    <w:rsid w:val="006D63C6"/>
    <w:rsid w:val="006D7C46"/>
    <w:rsid w:val="006D7DEA"/>
    <w:rsid w:val="006E1427"/>
    <w:rsid w:val="006E2542"/>
    <w:rsid w:val="006E2C0A"/>
    <w:rsid w:val="006E3373"/>
    <w:rsid w:val="006E454E"/>
    <w:rsid w:val="006E617A"/>
    <w:rsid w:val="006E66E8"/>
    <w:rsid w:val="006E6917"/>
    <w:rsid w:val="006E6A46"/>
    <w:rsid w:val="006E7266"/>
    <w:rsid w:val="006E7BB2"/>
    <w:rsid w:val="006F0604"/>
    <w:rsid w:val="006F0ED8"/>
    <w:rsid w:val="006F0F39"/>
    <w:rsid w:val="006F1B08"/>
    <w:rsid w:val="006F218B"/>
    <w:rsid w:val="006F2B2D"/>
    <w:rsid w:val="006F316C"/>
    <w:rsid w:val="006F3ED4"/>
    <w:rsid w:val="006F3F24"/>
    <w:rsid w:val="006F4CC5"/>
    <w:rsid w:val="006F50AF"/>
    <w:rsid w:val="006F5391"/>
    <w:rsid w:val="006F59C9"/>
    <w:rsid w:val="006F7166"/>
    <w:rsid w:val="007002D5"/>
    <w:rsid w:val="00700F5A"/>
    <w:rsid w:val="0070189F"/>
    <w:rsid w:val="00701A14"/>
    <w:rsid w:val="00701BDA"/>
    <w:rsid w:val="007024A7"/>
    <w:rsid w:val="007026D9"/>
    <w:rsid w:val="007028D1"/>
    <w:rsid w:val="00702AAA"/>
    <w:rsid w:val="007042F5"/>
    <w:rsid w:val="007045BE"/>
    <w:rsid w:val="007047D0"/>
    <w:rsid w:val="00705421"/>
    <w:rsid w:val="00705567"/>
    <w:rsid w:val="00705699"/>
    <w:rsid w:val="00705E9F"/>
    <w:rsid w:val="00706174"/>
    <w:rsid w:val="007063C2"/>
    <w:rsid w:val="00706BB2"/>
    <w:rsid w:val="00707C53"/>
    <w:rsid w:val="00710A69"/>
    <w:rsid w:val="00710E33"/>
    <w:rsid w:val="00710F92"/>
    <w:rsid w:val="00711280"/>
    <w:rsid w:val="0071196B"/>
    <w:rsid w:val="007120FD"/>
    <w:rsid w:val="00712FE3"/>
    <w:rsid w:val="007131B9"/>
    <w:rsid w:val="00713625"/>
    <w:rsid w:val="007138FA"/>
    <w:rsid w:val="0071397A"/>
    <w:rsid w:val="007144C2"/>
    <w:rsid w:val="007144F8"/>
    <w:rsid w:val="00714A06"/>
    <w:rsid w:val="00714B56"/>
    <w:rsid w:val="00715871"/>
    <w:rsid w:val="00715898"/>
    <w:rsid w:val="00715902"/>
    <w:rsid w:val="00715959"/>
    <w:rsid w:val="0071644B"/>
    <w:rsid w:val="00716943"/>
    <w:rsid w:val="00716A30"/>
    <w:rsid w:val="00716AA6"/>
    <w:rsid w:val="00716B63"/>
    <w:rsid w:val="0071727D"/>
    <w:rsid w:val="00717655"/>
    <w:rsid w:val="0071791A"/>
    <w:rsid w:val="00717E77"/>
    <w:rsid w:val="007204B9"/>
    <w:rsid w:val="00720B8E"/>
    <w:rsid w:val="00720D4D"/>
    <w:rsid w:val="00721C55"/>
    <w:rsid w:val="00721CAE"/>
    <w:rsid w:val="00721EB1"/>
    <w:rsid w:val="0072285C"/>
    <w:rsid w:val="00723D7E"/>
    <w:rsid w:val="00724B79"/>
    <w:rsid w:val="00724DC6"/>
    <w:rsid w:val="00725192"/>
    <w:rsid w:val="007263F1"/>
    <w:rsid w:val="00726509"/>
    <w:rsid w:val="007271A9"/>
    <w:rsid w:val="00727424"/>
    <w:rsid w:val="00727572"/>
    <w:rsid w:val="007279B5"/>
    <w:rsid w:val="00727AAE"/>
    <w:rsid w:val="00730E05"/>
    <w:rsid w:val="007313CA"/>
    <w:rsid w:val="00731436"/>
    <w:rsid w:val="007314AE"/>
    <w:rsid w:val="00731A83"/>
    <w:rsid w:val="00733325"/>
    <w:rsid w:val="00733601"/>
    <w:rsid w:val="00733C8A"/>
    <w:rsid w:val="007341C6"/>
    <w:rsid w:val="00734232"/>
    <w:rsid w:val="00735206"/>
    <w:rsid w:val="007354B2"/>
    <w:rsid w:val="007363C0"/>
    <w:rsid w:val="007364E5"/>
    <w:rsid w:val="00736CE1"/>
    <w:rsid w:val="00736F1B"/>
    <w:rsid w:val="00736F94"/>
    <w:rsid w:val="007370C9"/>
    <w:rsid w:val="00737714"/>
    <w:rsid w:val="00737AC8"/>
    <w:rsid w:val="00740461"/>
    <w:rsid w:val="007406DB"/>
    <w:rsid w:val="00740C3D"/>
    <w:rsid w:val="00740F19"/>
    <w:rsid w:val="00741276"/>
    <w:rsid w:val="007419BC"/>
    <w:rsid w:val="00741C16"/>
    <w:rsid w:val="00741F57"/>
    <w:rsid w:val="00742D39"/>
    <w:rsid w:val="00742F24"/>
    <w:rsid w:val="0074328D"/>
    <w:rsid w:val="00743316"/>
    <w:rsid w:val="00743CDE"/>
    <w:rsid w:val="00743D08"/>
    <w:rsid w:val="00743F1F"/>
    <w:rsid w:val="00744A9D"/>
    <w:rsid w:val="00745F9F"/>
    <w:rsid w:val="00746E5C"/>
    <w:rsid w:val="0075007F"/>
    <w:rsid w:val="00750C89"/>
    <w:rsid w:val="00750CB2"/>
    <w:rsid w:val="00751255"/>
    <w:rsid w:val="007515D8"/>
    <w:rsid w:val="00751B3E"/>
    <w:rsid w:val="00751DB6"/>
    <w:rsid w:val="00751DBA"/>
    <w:rsid w:val="00752EF1"/>
    <w:rsid w:val="00753496"/>
    <w:rsid w:val="00753BB3"/>
    <w:rsid w:val="00753E9C"/>
    <w:rsid w:val="00753F38"/>
    <w:rsid w:val="00754116"/>
    <w:rsid w:val="00754489"/>
    <w:rsid w:val="007549DE"/>
    <w:rsid w:val="007553EB"/>
    <w:rsid w:val="0075595A"/>
    <w:rsid w:val="00755B97"/>
    <w:rsid w:val="00755E29"/>
    <w:rsid w:val="00756238"/>
    <w:rsid w:val="00757AE6"/>
    <w:rsid w:val="0076066D"/>
    <w:rsid w:val="007607AA"/>
    <w:rsid w:val="007617EB"/>
    <w:rsid w:val="00761921"/>
    <w:rsid w:val="00761A57"/>
    <w:rsid w:val="00761D59"/>
    <w:rsid w:val="00762086"/>
    <w:rsid w:val="007629A5"/>
    <w:rsid w:val="00762AD6"/>
    <w:rsid w:val="007637D9"/>
    <w:rsid w:val="00763D27"/>
    <w:rsid w:val="007659E1"/>
    <w:rsid w:val="00765A61"/>
    <w:rsid w:val="00765E23"/>
    <w:rsid w:val="00766112"/>
    <w:rsid w:val="00766B23"/>
    <w:rsid w:val="007671CC"/>
    <w:rsid w:val="007672EA"/>
    <w:rsid w:val="007673AA"/>
    <w:rsid w:val="00767C16"/>
    <w:rsid w:val="00770B79"/>
    <w:rsid w:val="00770CBF"/>
    <w:rsid w:val="00770D7C"/>
    <w:rsid w:val="00770F88"/>
    <w:rsid w:val="00770FA2"/>
    <w:rsid w:val="007713A7"/>
    <w:rsid w:val="007720D6"/>
    <w:rsid w:val="00772149"/>
    <w:rsid w:val="00772DC5"/>
    <w:rsid w:val="00772E55"/>
    <w:rsid w:val="00772EC3"/>
    <w:rsid w:val="007739F0"/>
    <w:rsid w:val="007744E3"/>
    <w:rsid w:val="00774F05"/>
    <w:rsid w:val="00774F2E"/>
    <w:rsid w:val="0077514F"/>
    <w:rsid w:val="00775AF9"/>
    <w:rsid w:val="00775DFB"/>
    <w:rsid w:val="00777A5B"/>
    <w:rsid w:val="00777AE2"/>
    <w:rsid w:val="00777C75"/>
    <w:rsid w:val="00777CA1"/>
    <w:rsid w:val="007813D0"/>
    <w:rsid w:val="00782BED"/>
    <w:rsid w:val="00783825"/>
    <w:rsid w:val="00783BE9"/>
    <w:rsid w:val="0078683D"/>
    <w:rsid w:val="00786B46"/>
    <w:rsid w:val="007876C6"/>
    <w:rsid w:val="00787E5F"/>
    <w:rsid w:val="00790090"/>
    <w:rsid w:val="00790195"/>
    <w:rsid w:val="007902D2"/>
    <w:rsid w:val="00790797"/>
    <w:rsid w:val="0079163E"/>
    <w:rsid w:val="00791CD2"/>
    <w:rsid w:val="00792447"/>
    <w:rsid w:val="00792C5E"/>
    <w:rsid w:val="007932FA"/>
    <w:rsid w:val="00793C06"/>
    <w:rsid w:val="00794C26"/>
    <w:rsid w:val="007958B0"/>
    <w:rsid w:val="00795C67"/>
    <w:rsid w:val="00796079"/>
    <w:rsid w:val="00796245"/>
    <w:rsid w:val="007974EE"/>
    <w:rsid w:val="007A054A"/>
    <w:rsid w:val="007A0614"/>
    <w:rsid w:val="007A1532"/>
    <w:rsid w:val="007A1EC8"/>
    <w:rsid w:val="007A2754"/>
    <w:rsid w:val="007A2DC9"/>
    <w:rsid w:val="007A2E75"/>
    <w:rsid w:val="007A394F"/>
    <w:rsid w:val="007A3AED"/>
    <w:rsid w:val="007A3E79"/>
    <w:rsid w:val="007A4C56"/>
    <w:rsid w:val="007A504B"/>
    <w:rsid w:val="007A663A"/>
    <w:rsid w:val="007A6C27"/>
    <w:rsid w:val="007B078F"/>
    <w:rsid w:val="007B0D77"/>
    <w:rsid w:val="007B13A9"/>
    <w:rsid w:val="007B13E3"/>
    <w:rsid w:val="007B1845"/>
    <w:rsid w:val="007B1B4E"/>
    <w:rsid w:val="007B2417"/>
    <w:rsid w:val="007B2CC7"/>
    <w:rsid w:val="007B2F65"/>
    <w:rsid w:val="007B37E4"/>
    <w:rsid w:val="007B384C"/>
    <w:rsid w:val="007B42A6"/>
    <w:rsid w:val="007B4644"/>
    <w:rsid w:val="007B4F23"/>
    <w:rsid w:val="007B5D8E"/>
    <w:rsid w:val="007B5E56"/>
    <w:rsid w:val="007B6076"/>
    <w:rsid w:val="007B6668"/>
    <w:rsid w:val="007B7626"/>
    <w:rsid w:val="007B7677"/>
    <w:rsid w:val="007C2C85"/>
    <w:rsid w:val="007C324A"/>
    <w:rsid w:val="007C337A"/>
    <w:rsid w:val="007C4095"/>
    <w:rsid w:val="007C4D5C"/>
    <w:rsid w:val="007C5BDF"/>
    <w:rsid w:val="007C5BE6"/>
    <w:rsid w:val="007C6053"/>
    <w:rsid w:val="007C6245"/>
    <w:rsid w:val="007C67DF"/>
    <w:rsid w:val="007C7913"/>
    <w:rsid w:val="007D0C20"/>
    <w:rsid w:val="007D0D4F"/>
    <w:rsid w:val="007D0EF9"/>
    <w:rsid w:val="007D1941"/>
    <w:rsid w:val="007D2A87"/>
    <w:rsid w:val="007D2B01"/>
    <w:rsid w:val="007D32D9"/>
    <w:rsid w:val="007D364E"/>
    <w:rsid w:val="007D3E74"/>
    <w:rsid w:val="007D452E"/>
    <w:rsid w:val="007D463C"/>
    <w:rsid w:val="007D48B3"/>
    <w:rsid w:val="007D4E1E"/>
    <w:rsid w:val="007D4ED0"/>
    <w:rsid w:val="007D569B"/>
    <w:rsid w:val="007D59DE"/>
    <w:rsid w:val="007D6B29"/>
    <w:rsid w:val="007E0F34"/>
    <w:rsid w:val="007E153A"/>
    <w:rsid w:val="007E17D2"/>
    <w:rsid w:val="007E2002"/>
    <w:rsid w:val="007E2444"/>
    <w:rsid w:val="007E251E"/>
    <w:rsid w:val="007E2700"/>
    <w:rsid w:val="007E28EA"/>
    <w:rsid w:val="007E3657"/>
    <w:rsid w:val="007E3C7A"/>
    <w:rsid w:val="007E3F65"/>
    <w:rsid w:val="007E44AD"/>
    <w:rsid w:val="007E489A"/>
    <w:rsid w:val="007E4CDB"/>
    <w:rsid w:val="007E4D39"/>
    <w:rsid w:val="007E5CFA"/>
    <w:rsid w:val="007E684E"/>
    <w:rsid w:val="007E6985"/>
    <w:rsid w:val="007E6F7E"/>
    <w:rsid w:val="007E7895"/>
    <w:rsid w:val="007E7DC2"/>
    <w:rsid w:val="007F0A30"/>
    <w:rsid w:val="007F0A88"/>
    <w:rsid w:val="007F1218"/>
    <w:rsid w:val="007F23F6"/>
    <w:rsid w:val="007F2429"/>
    <w:rsid w:val="007F2BC8"/>
    <w:rsid w:val="007F2C13"/>
    <w:rsid w:val="007F2E9F"/>
    <w:rsid w:val="007F2F7F"/>
    <w:rsid w:val="007F3012"/>
    <w:rsid w:val="007F3465"/>
    <w:rsid w:val="007F4E7B"/>
    <w:rsid w:val="007F4FC5"/>
    <w:rsid w:val="007F5070"/>
    <w:rsid w:val="007F5238"/>
    <w:rsid w:val="007F5D00"/>
    <w:rsid w:val="007F7F88"/>
    <w:rsid w:val="008000DF"/>
    <w:rsid w:val="00800973"/>
    <w:rsid w:val="00800B62"/>
    <w:rsid w:val="00800E3B"/>
    <w:rsid w:val="00801342"/>
    <w:rsid w:val="008015C0"/>
    <w:rsid w:val="00801A21"/>
    <w:rsid w:val="0080356E"/>
    <w:rsid w:val="008039F0"/>
    <w:rsid w:val="0080440F"/>
    <w:rsid w:val="008056F7"/>
    <w:rsid w:val="0080668D"/>
    <w:rsid w:val="008068C9"/>
    <w:rsid w:val="00806BDE"/>
    <w:rsid w:val="00807A41"/>
    <w:rsid w:val="00810DBA"/>
    <w:rsid w:val="00811848"/>
    <w:rsid w:val="00811E6B"/>
    <w:rsid w:val="008126B2"/>
    <w:rsid w:val="00812E13"/>
    <w:rsid w:val="00813317"/>
    <w:rsid w:val="00814600"/>
    <w:rsid w:val="008147FB"/>
    <w:rsid w:val="00814AAE"/>
    <w:rsid w:val="00814FF1"/>
    <w:rsid w:val="00816268"/>
    <w:rsid w:val="0081643E"/>
    <w:rsid w:val="00816571"/>
    <w:rsid w:val="008166AD"/>
    <w:rsid w:val="00816F9B"/>
    <w:rsid w:val="0081782E"/>
    <w:rsid w:val="00817ECF"/>
    <w:rsid w:val="00820BE8"/>
    <w:rsid w:val="0082150A"/>
    <w:rsid w:val="008217E6"/>
    <w:rsid w:val="00821D1C"/>
    <w:rsid w:val="00822552"/>
    <w:rsid w:val="00822BE4"/>
    <w:rsid w:val="00823334"/>
    <w:rsid w:val="00824202"/>
    <w:rsid w:val="00825D63"/>
    <w:rsid w:val="00826C36"/>
    <w:rsid w:val="00827070"/>
    <w:rsid w:val="00827136"/>
    <w:rsid w:val="0082782E"/>
    <w:rsid w:val="00827FCB"/>
    <w:rsid w:val="00830035"/>
    <w:rsid w:val="0083075A"/>
    <w:rsid w:val="00830B1F"/>
    <w:rsid w:val="00832A4D"/>
    <w:rsid w:val="00833057"/>
    <w:rsid w:val="008332C4"/>
    <w:rsid w:val="008343FE"/>
    <w:rsid w:val="00834678"/>
    <w:rsid w:val="00834712"/>
    <w:rsid w:val="00834FE9"/>
    <w:rsid w:val="00835903"/>
    <w:rsid w:val="00835DD5"/>
    <w:rsid w:val="00835F62"/>
    <w:rsid w:val="00836CA6"/>
    <w:rsid w:val="008374C0"/>
    <w:rsid w:val="00837592"/>
    <w:rsid w:val="00837DE6"/>
    <w:rsid w:val="008401CE"/>
    <w:rsid w:val="008403CC"/>
    <w:rsid w:val="00840D55"/>
    <w:rsid w:val="008429F7"/>
    <w:rsid w:val="00842AD7"/>
    <w:rsid w:val="00842EE6"/>
    <w:rsid w:val="00843E9A"/>
    <w:rsid w:val="00843F28"/>
    <w:rsid w:val="008444F5"/>
    <w:rsid w:val="00845020"/>
    <w:rsid w:val="0084505D"/>
    <w:rsid w:val="008452C3"/>
    <w:rsid w:val="00845F8E"/>
    <w:rsid w:val="00846278"/>
    <w:rsid w:val="008464B1"/>
    <w:rsid w:val="00846A3E"/>
    <w:rsid w:val="00846BCF"/>
    <w:rsid w:val="00847E7A"/>
    <w:rsid w:val="008507E3"/>
    <w:rsid w:val="00850D56"/>
    <w:rsid w:val="00852953"/>
    <w:rsid w:val="00852D64"/>
    <w:rsid w:val="00853199"/>
    <w:rsid w:val="00855392"/>
    <w:rsid w:val="008560C4"/>
    <w:rsid w:val="00857059"/>
    <w:rsid w:val="008570D2"/>
    <w:rsid w:val="00857F28"/>
    <w:rsid w:val="00860FCF"/>
    <w:rsid w:val="00861036"/>
    <w:rsid w:val="00861053"/>
    <w:rsid w:val="00861A7E"/>
    <w:rsid w:val="00861ABA"/>
    <w:rsid w:val="008626D8"/>
    <w:rsid w:val="0086294B"/>
    <w:rsid w:val="008629CB"/>
    <w:rsid w:val="00862C81"/>
    <w:rsid w:val="00863145"/>
    <w:rsid w:val="0086400A"/>
    <w:rsid w:val="00864BA3"/>
    <w:rsid w:val="00865368"/>
    <w:rsid w:val="0086565E"/>
    <w:rsid w:val="008660E3"/>
    <w:rsid w:val="0086623C"/>
    <w:rsid w:val="0086624E"/>
    <w:rsid w:val="008674EB"/>
    <w:rsid w:val="00867F86"/>
    <w:rsid w:val="008704F1"/>
    <w:rsid w:val="00870C64"/>
    <w:rsid w:val="0087128B"/>
    <w:rsid w:val="00871324"/>
    <w:rsid w:val="00871ADC"/>
    <w:rsid w:val="00871B04"/>
    <w:rsid w:val="00872996"/>
    <w:rsid w:val="00872DE2"/>
    <w:rsid w:val="0087310D"/>
    <w:rsid w:val="008732E7"/>
    <w:rsid w:val="00873955"/>
    <w:rsid w:val="00873C3A"/>
    <w:rsid w:val="00873D80"/>
    <w:rsid w:val="00874B29"/>
    <w:rsid w:val="008751B2"/>
    <w:rsid w:val="00875306"/>
    <w:rsid w:val="00875433"/>
    <w:rsid w:val="008758E7"/>
    <w:rsid w:val="00875C43"/>
    <w:rsid w:val="00875C6C"/>
    <w:rsid w:val="00875F21"/>
    <w:rsid w:val="008760E7"/>
    <w:rsid w:val="00876117"/>
    <w:rsid w:val="008766CB"/>
    <w:rsid w:val="0087696F"/>
    <w:rsid w:val="00876DB2"/>
    <w:rsid w:val="00877195"/>
    <w:rsid w:val="00877376"/>
    <w:rsid w:val="008774EF"/>
    <w:rsid w:val="00880235"/>
    <w:rsid w:val="0088140A"/>
    <w:rsid w:val="00881EFA"/>
    <w:rsid w:val="008826C6"/>
    <w:rsid w:val="00882951"/>
    <w:rsid w:val="00882C54"/>
    <w:rsid w:val="008833FF"/>
    <w:rsid w:val="00883994"/>
    <w:rsid w:val="008844E0"/>
    <w:rsid w:val="00884593"/>
    <w:rsid w:val="00884F84"/>
    <w:rsid w:val="0088524C"/>
    <w:rsid w:val="00885BC4"/>
    <w:rsid w:val="00886587"/>
    <w:rsid w:val="0088666F"/>
    <w:rsid w:val="00887615"/>
    <w:rsid w:val="00887CB7"/>
    <w:rsid w:val="00887D1E"/>
    <w:rsid w:val="008900B6"/>
    <w:rsid w:val="0089017A"/>
    <w:rsid w:val="00890356"/>
    <w:rsid w:val="008912B0"/>
    <w:rsid w:val="00891664"/>
    <w:rsid w:val="00892977"/>
    <w:rsid w:val="00892EA5"/>
    <w:rsid w:val="00893FC8"/>
    <w:rsid w:val="00894326"/>
    <w:rsid w:val="00895B12"/>
    <w:rsid w:val="00896BC4"/>
    <w:rsid w:val="00896E0E"/>
    <w:rsid w:val="008970F3"/>
    <w:rsid w:val="008971E4"/>
    <w:rsid w:val="00897FB6"/>
    <w:rsid w:val="008A0424"/>
    <w:rsid w:val="008A2383"/>
    <w:rsid w:val="008A255D"/>
    <w:rsid w:val="008A2A99"/>
    <w:rsid w:val="008A4174"/>
    <w:rsid w:val="008A538A"/>
    <w:rsid w:val="008A5B1F"/>
    <w:rsid w:val="008A5D4D"/>
    <w:rsid w:val="008A6A56"/>
    <w:rsid w:val="008A6AB5"/>
    <w:rsid w:val="008A6EBD"/>
    <w:rsid w:val="008A753C"/>
    <w:rsid w:val="008A7A96"/>
    <w:rsid w:val="008B003A"/>
    <w:rsid w:val="008B0A38"/>
    <w:rsid w:val="008B18CA"/>
    <w:rsid w:val="008B1B9F"/>
    <w:rsid w:val="008B2022"/>
    <w:rsid w:val="008B210B"/>
    <w:rsid w:val="008B2B98"/>
    <w:rsid w:val="008B3438"/>
    <w:rsid w:val="008B3E74"/>
    <w:rsid w:val="008B4712"/>
    <w:rsid w:val="008B5741"/>
    <w:rsid w:val="008B5E17"/>
    <w:rsid w:val="008B6465"/>
    <w:rsid w:val="008B6A0C"/>
    <w:rsid w:val="008B6E93"/>
    <w:rsid w:val="008B7204"/>
    <w:rsid w:val="008B782E"/>
    <w:rsid w:val="008B7CAF"/>
    <w:rsid w:val="008C013A"/>
    <w:rsid w:val="008C1571"/>
    <w:rsid w:val="008C3E60"/>
    <w:rsid w:val="008C3FC5"/>
    <w:rsid w:val="008C4616"/>
    <w:rsid w:val="008C5350"/>
    <w:rsid w:val="008C5A63"/>
    <w:rsid w:val="008C6044"/>
    <w:rsid w:val="008C69BD"/>
    <w:rsid w:val="008C6AF9"/>
    <w:rsid w:val="008C74D9"/>
    <w:rsid w:val="008D0CC2"/>
    <w:rsid w:val="008D0FAF"/>
    <w:rsid w:val="008D34F2"/>
    <w:rsid w:val="008D37B4"/>
    <w:rsid w:val="008D3C96"/>
    <w:rsid w:val="008D3F38"/>
    <w:rsid w:val="008D512B"/>
    <w:rsid w:val="008D53EE"/>
    <w:rsid w:val="008D6D4E"/>
    <w:rsid w:val="008D6DFD"/>
    <w:rsid w:val="008E0164"/>
    <w:rsid w:val="008E1202"/>
    <w:rsid w:val="008E1A5C"/>
    <w:rsid w:val="008E238D"/>
    <w:rsid w:val="008E246D"/>
    <w:rsid w:val="008E29C4"/>
    <w:rsid w:val="008E2E1D"/>
    <w:rsid w:val="008E46BC"/>
    <w:rsid w:val="008E52F4"/>
    <w:rsid w:val="008E58BB"/>
    <w:rsid w:val="008E5C64"/>
    <w:rsid w:val="008E635D"/>
    <w:rsid w:val="008E68D6"/>
    <w:rsid w:val="008E69F8"/>
    <w:rsid w:val="008E6F73"/>
    <w:rsid w:val="008E7040"/>
    <w:rsid w:val="008E786C"/>
    <w:rsid w:val="008E7A17"/>
    <w:rsid w:val="008E7B02"/>
    <w:rsid w:val="008E7C59"/>
    <w:rsid w:val="008F06B9"/>
    <w:rsid w:val="008F1087"/>
    <w:rsid w:val="008F1521"/>
    <w:rsid w:val="008F236A"/>
    <w:rsid w:val="008F3C0D"/>
    <w:rsid w:val="008F42D6"/>
    <w:rsid w:val="008F4444"/>
    <w:rsid w:val="008F47E3"/>
    <w:rsid w:val="008F48F4"/>
    <w:rsid w:val="008F5D77"/>
    <w:rsid w:val="008F6627"/>
    <w:rsid w:val="008F6CA4"/>
    <w:rsid w:val="008F752C"/>
    <w:rsid w:val="008F78CB"/>
    <w:rsid w:val="008F7B45"/>
    <w:rsid w:val="008F7C57"/>
    <w:rsid w:val="0090043E"/>
    <w:rsid w:val="00902308"/>
    <w:rsid w:val="009029FC"/>
    <w:rsid w:val="00902A0D"/>
    <w:rsid w:val="00902F2C"/>
    <w:rsid w:val="00902FB7"/>
    <w:rsid w:val="00903B97"/>
    <w:rsid w:val="0090434F"/>
    <w:rsid w:val="009047E5"/>
    <w:rsid w:val="00904AC0"/>
    <w:rsid w:val="009060DC"/>
    <w:rsid w:val="009065C2"/>
    <w:rsid w:val="009067FC"/>
    <w:rsid w:val="00906D0B"/>
    <w:rsid w:val="009076E2"/>
    <w:rsid w:val="00907DC5"/>
    <w:rsid w:val="00910929"/>
    <w:rsid w:val="00910FD4"/>
    <w:rsid w:val="00911EE3"/>
    <w:rsid w:val="009127DF"/>
    <w:rsid w:val="009129BE"/>
    <w:rsid w:val="00912E14"/>
    <w:rsid w:val="00913A2F"/>
    <w:rsid w:val="00913A7B"/>
    <w:rsid w:val="00913C35"/>
    <w:rsid w:val="00914DAA"/>
    <w:rsid w:val="0091507C"/>
    <w:rsid w:val="00915D4D"/>
    <w:rsid w:val="0091777E"/>
    <w:rsid w:val="00917F82"/>
    <w:rsid w:val="0092002C"/>
    <w:rsid w:val="00920258"/>
    <w:rsid w:val="00920C35"/>
    <w:rsid w:val="00921221"/>
    <w:rsid w:val="009220B2"/>
    <w:rsid w:val="00922619"/>
    <w:rsid w:val="009227C2"/>
    <w:rsid w:val="009239FC"/>
    <w:rsid w:val="00924215"/>
    <w:rsid w:val="00925193"/>
    <w:rsid w:val="0092519C"/>
    <w:rsid w:val="00925304"/>
    <w:rsid w:val="00925FB6"/>
    <w:rsid w:val="0092640C"/>
    <w:rsid w:val="00926A0D"/>
    <w:rsid w:val="00930063"/>
    <w:rsid w:val="00930129"/>
    <w:rsid w:val="009303DB"/>
    <w:rsid w:val="00930FA1"/>
    <w:rsid w:val="0093118B"/>
    <w:rsid w:val="00931A8E"/>
    <w:rsid w:val="00932719"/>
    <w:rsid w:val="00932E55"/>
    <w:rsid w:val="009330BB"/>
    <w:rsid w:val="00933718"/>
    <w:rsid w:val="0093386C"/>
    <w:rsid w:val="00933EF6"/>
    <w:rsid w:val="00933F5A"/>
    <w:rsid w:val="00934503"/>
    <w:rsid w:val="00934AE8"/>
    <w:rsid w:val="00934B6E"/>
    <w:rsid w:val="00935824"/>
    <w:rsid w:val="009364DE"/>
    <w:rsid w:val="0093773D"/>
    <w:rsid w:val="009402E4"/>
    <w:rsid w:val="009404C0"/>
    <w:rsid w:val="00940BBD"/>
    <w:rsid w:val="00941122"/>
    <w:rsid w:val="009419E8"/>
    <w:rsid w:val="00941AE1"/>
    <w:rsid w:val="0094202D"/>
    <w:rsid w:val="0094247B"/>
    <w:rsid w:val="00942D9F"/>
    <w:rsid w:val="00943033"/>
    <w:rsid w:val="00944231"/>
    <w:rsid w:val="00944A44"/>
    <w:rsid w:val="00944FBE"/>
    <w:rsid w:val="009456F8"/>
    <w:rsid w:val="00945843"/>
    <w:rsid w:val="00945D51"/>
    <w:rsid w:val="00947959"/>
    <w:rsid w:val="0094796F"/>
    <w:rsid w:val="0095017F"/>
    <w:rsid w:val="00950C47"/>
    <w:rsid w:val="00951250"/>
    <w:rsid w:val="0095148C"/>
    <w:rsid w:val="00951B2D"/>
    <w:rsid w:val="00951C17"/>
    <w:rsid w:val="00952339"/>
    <w:rsid w:val="009534C8"/>
    <w:rsid w:val="009539E4"/>
    <w:rsid w:val="00953A2E"/>
    <w:rsid w:val="00953AFA"/>
    <w:rsid w:val="00953B41"/>
    <w:rsid w:val="009544AE"/>
    <w:rsid w:val="009545A6"/>
    <w:rsid w:val="00954756"/>
    <w:rsid w:val="00954B72"/>
    <w:rsid w:val="00954E70"/>
    <w:rsid w:val="009553CF"/>
    <w:rsid w:val="009568D0"/>
    <w:rsid w:val="00957076"/>
    <w:rsid w:val="00957844"/>
    <w:rsid w:val="00957B38"/>
    <w:rsid w:val="00957C91"/>
    <w:rsid w:val="009609AF"/>
    <w:rsid w:val="00960D8F"/>
    <w:rsid w:val="00960EB2"/>
    <w:rsid w:val="0096130D"/>
    <w:rsid w:val="009620A5"/>
    <w:rsid w:val="0096264F"/>
    <w:rsid w:val="00963160"/>
    <w:rsid w:val="00963D27"/>
    <w:rsid w:val="00964E35"/>
    <w:rsid w:val="009668A0"/>
    <w:rsid w:val="00966D74"/>
    <w:rsid w:val="00970359"/>
    <w:rsid w:val="00970BA1"/>
    <w:rsid w:val="00970E0C"/>
    <w:rsid w:val="00971892"/>
    <w:rsid w:val="009718BA"/>
    <w:rsid w:val="00972194"/>
    <w:rsid w:val="00972A67"/>
    <w:rsid w:val="0097300F"/>
    <w:rsid w:val="0097334C"/>
    <w:rsid w:val="00973667"/>
    <w:rsid w:val="00973F7B"/>
    <w:rsid w:val="0097506E"/>
    <w:rsid w:val="009755F3"/>
    <w:rsid w:val="009758BF"/>
    <w:rsid w:val="009760AC"/>
    <w:rsid w:val="009761B0"/>
    <w:rsid w:val="00976674"/>
    <w:rsid w:val="00980A0C"/>
    <w:rsid w:val="00980D36"/>
    <w:rsid w:val="00980E93"/>
    <w:rsid w:val="009810A6"/>
    <w:rsid w:val="00981DFE"/>
    <w:rsid w:val="00982A05"/>
    <w:rsid w:val="0098311F"/>
    <w:rsid w:val="0098337E"/>
    <w:rsid w:val="009833CC"/>
    <w:rsid w:val="00983782"/>
    <w:rsid w:val="00983B34"/>
    <w:rsid w:val="00984727"/>
    <w:rsid w:val="009858A0"/>
    <w:rsid w:val="00986A95"/>
    <w:rsid w:val="00986B35"/>
    <w:rsid w:val="00986F5C"/>
    <w:rsid w:val="009874C2"/>
    <w:rsid w:val="00987FCC"/>
    <w:rsid w:val="00990670"/>
    <w:rsid w:val="009912D5"/>
    <w:rsid w:val="00991726"/>
    <w:rsid w:val="00992349"/>
    <w:rsid w:val="0099256A"/>
    <w:rsid w:val="00992618"/>
    <w:rsid w:val="00992755"/>
    <w:rsid w:val="009934BC"/>
    <w:rsid w:val="0099353A"/>
    <w:rsid w:val="00993C2B"/>
    <w:rsid w:val="00993E33"/>
    <w:rsid w:val="00994BEB"/>
    <w:rsid w:val="00995151"/>
    <w:rsid w:val="009951B3"/>
    <w:rsid w:val="009957B2"/>
    <w:rsid w:val="009957D5"/>
    <w:rsid w:val="00996E45"/>
    <w:rsid w:val="00996E6A"/>
    <w:rsid w:val="00996FD5"/>
    <w:rsid w:val="0099764D"/>
    <w:rsid w:val="00997A58"/>
    <w:rsid w:val="009A0541"/>
    <w:rsid w:val="009A1104"/>
    <w:rsid w:val="009A1897"/>
    <w:rsid w:val="009A1A42"/>
    <w:rsid w:val="009A1B7C"/>
    <w:rsid w:val="009A1E02"/>
    <w:rsid w:val="009A1F44"/>
    <w:rsid w:val="009A1FF7"/>
    <w:rsid w:val="009A3BF8"/>
    <w:rsid w:val="009A3C89"/>
    <w:rsid w:val="009A42D1"/>
    <w:rsid w:val="009A502A"/>
    <w:rsid w:val="009A558B"/>
    <w:rsid w:val="009A5C86"/>
    <w:rsid w:val="009A5F0E"/>
    <w:rsid w:val="009A6326"/>
    <w:rsid w:val="009A6753"/>
    <w:rsid w:val="009A6DCB"/>
    <w:rsid w:val="009A6F19"/>
    <w:rsid w:val="009A706D"/>
    <w:rsid w:val="009A755C"/>
    <w:rsid w:val="009A785D"/>
    <w:rsid w:val="009B06C3"/>
    <w:rsid w:val="009B142F"/>
    <w:rsid w:val="009B3191"/>
    <w:rsid w:val="009B3388"/>
    <w:rsid w:val="009B3DDF"/>
    <w:rsid w:val="009B4AAE"/>
    <w:rsid w:val="009B4AF8"/>
    <w:rsid w:val="009B4B26"/>
    <w:rsid w:val="009B5217"/>
    <w:rsid w:val="009B569B"/>
    <w:rsid w:val="009B5AE6"/>
    <w:rsid w:val="009B6517"/>
    <w:rsid w:val="009B74AF"/>
    <w:rsid w:val="009B7A91"/>
    <w:rsid w:val="009B7D7F"/>
    <w:rsid w:val="009C0778"/>
    <w:rsid w:val="009C0DA0"/>
    <w:rsid w:val="009C0DFD"/>
    <w:rsid w:val="009C0E32"/>
    <w:rsid w:val="009C141F"/>
    <w:rsid w:val="009C39F6"/>
    <w:rsid w:val="009C48C9"/>
    <w:rsid w:val="009C4CEC"/>
    <w:rsid w:val="009C51E9"/>
    <w:rsid w:val="009C531A"/>
    <w:rsid w:val="009C65B5"/>
    <w:rsid w:val="009C7B08"/>
    <w:rsid w:val="009C7EF1"/>
    <w:rsid w:val="009C7FB6"/>
    <w:rsid w:val="009D00A3"/>
    <w:rsid w:val="009D037A"/>
    <w:rsid w:val="009D05B7"/>
    <w:rsid w:val="009D0806"/>
    <w:rsid w:val="009D0CCA"/>
    <w:rsid w:val="009D3CA2"/>
    <w:rsid w:val="009D49BD"/>
    <w:rsid w:val="009D63BD"/>
    <w:rsid w:val="009D6849"/>
    <w:rsid w:val="009D77F5"/>
    <w:rsid w:val="009D7A33"/>
    <w:rsid w:val="009E0565"/>
    <w:rsid w:val="009E2556"/>
    <w:rsid w:val="009E4642"/>
    <w:rsid w:val="009E5400"/>
    <w:rsid w:val="009E6B6F"/>
    <w:rsid w:val="009E6BA4"/>
    <w:rsid w:val="009E72FA"/>
    <w:rsid w:val="009E7AFD"/>
    <w:rsid w:val="009F0943"/>
    <w:rsid w:val="009F0CED"/>
    <w:rsid w:val="009F0F4A"/>
    <w:rsid w:val="009F0FAA"/>
    <w:rsid w:val="009F1224"/>
    <w:rsid w:val="009F160F"/>
    <w:rsid w:val="009F2AB4"/>
    <w:rsid w:val="009F2B94"/>
    <w:rsid w:val="009F2BB2"/>
    <w:rsid w:val="009F2CF0"/>
    <w:rsid w:val="009F300B"/>
    <w:rsid w:val="009F30A7"/>
    <w:rsid w:val="009F3A7C"/>
    <w:rsid w:val="009F3C8D"/>
    <w:rsid w:val="009F42F7"/>
    <w:rsid w:val="009F4AC8"/>
    <w:rsid w:val="009F4B57"/>
    <w:rsid w:val="009F4C1D"/>
    <w:rsid w:val="009F520A"/>
    <w:rsid w:val="009F534C"/>
    <w:rsid w:val="009F5CBF"/>
    <w:rsid w:val="009F615E"/>
    <w:rsid w:val="009F62C8"/>
    <w:rsid w:val="009F64AC"/>
    <w:rsid w:val="009F76CC"/>
    <w:rsid w:val="009F7C59"/>
    <w:rsid w:val="00A00C0F"/>
    <w:rsid w:val="00A01263"/>
    <w:rsid w:val="00A0139B"/>
    <w:rsid w:val="00A01BF7"/>
    <w:rsid w:val="00A01EB7"/>
    <w:rsid w:val="00A028FA"/>
    <w:rsid w:val="00A0325C"/>
    <w:rsid w:val="00A03E43"/>
    <w:rsid w:val="00A04AB4"/>
    <w:rsid w:val="00A04F54"/>
    <w:rsid w:val="00A0539B"/>
    <w:rsid w:val="00A0596B"/>
    <w:rsid w:val="00A0606D"/>
    <w:rsid w:val="00A06FB9"/>
    <w:rsid w:val="00A076ED"/>
    <w:rsid w:val="00A07D67"/>
    <w:rsid w:val="00A111FC"/>
    <w:rsid w:val="00A11C1D"/>
    <w:rsid w:val="00A11F2A"/>
    <w:rsid w:val="00A13D72"/>
    <w:rsid w:val="00A14402"/>
    <w:rsid w:val="00A150BE"/>
    <w:rsid w:val="00A151C0"/>
    <w:rsid w:val="00A1558E"/>
    <w:rsid w:val="00A15E6C"/>
    <w:rsid w:val="00A164AA"/>
    <w:rsid w:val="00A16FE7"/>
    <w:rsid w:val="00A17B66"/>
    <w:rsid w:val="00A17FF3"/>
    <w:rsid w:val="00A20A8D"/>
    <w:rsid w:val="00A20C5A"/>
    <w:rsid w:val="00A212B1"/>
    <w:rsid w:val="00A21300"/>
    <w:rsid w:val="00A2147C"/>
    <w:rsid w:val="00A21E41"/>
    <w:rsid w:val="00A22168"/>
    <w:rsid w:val="00A230D2"/>
    <w:rsid w:val="00A23F37"/>
    <w:rsid w:val="00A23F38"/>
    <w:rsid w:val="00A2453A"/>
    <w:rsid w:val="00A24751"/>
    <w:rsid w:val="00A25A1C"/>
    <w:rsid w:val="00A25F0E"/>
    <w:rsid w:val="00A263D7"/>
    <w:rsid w:val="00A273C2"/>
    <w:rsid w:val="00A2773C"/>
    <w:rsid w:val="00A27CB9"/>
    <w:rsid w:val="00A27E43"/>
    <w:rsid w:val="00A303DC"/>
    <w:rsid w:val="00A30DFD"/>
    <w:rsid w:val="00A31174"/>
    <w:rsid w:val="00A317F5"/>
    <w:rsid w:val="00A3193F"/>
    <w:rsid w:val="00A32564"/>
    <w:rsid w:val="00A326F7"/>
    <w:rsid w:val="00A32732"/>
    <w:rsid w:val="00A32B65"/>
    <w:rsid w:val="00A32C8C"/>
    <w:rsid w:val="00A33D98"/>
    <w:rsid w:val="00A3476B"/>
    <w:rsid w:val="00A34983"/>
    <w:rsid w:val="00A356D0"/>
    <w:rsid w:val="00A3661F"/>
    <w:rsid w:val="00A376D6"/>
    <w:rsid w:val="00A402FE"/>
    <w:rsid w:val="00A42A94"/>
    <w:rsid w:val="00A43CB5"/>
    <w:rsid w:val="00A4434C"/>
    <w:rsid w:val="00A444EC"/>
    <w:rsid w:val="00A445FF"/>
    <w:rsid w:val="00A4541A"/>
    <w:rsid w:val="00A4568E"/>
    <w:rsid w:val="00A45736"/>
    <w:rsid w:val="00A45926"/>
    <w:rsid w:val="00A45C38"/>
    <w:rsid w:val="00A45D3C"/>
    <w:rsid w:val="00A45DB7"/>
    <w:rsid w:val="00A468C7"/>
    <w:rsid w:val="00A46D3F"/>
    <w:rsid w:val="00A474B9"/>
    <w:rsid w:val="00A47FA7"/>
    <w:rsid w:val="00A50466"/>
    <w:rsid w:val="00A506E0"/>
    <w:rsid w:val="00A50B41"/>
    <w:rsid w:val="00A50EB5"/>
    <w:rsid w:val="00A51A26"/>
    <w:rsid w:val="00A51AE9"/>
    <w:rsid w:val="00A51DF8"/>
    <w:rsid w:val="00A52551"/>
    <w:rsid w:val="00A5269A"/>
    <w:rsid w:val="00A52CA8"/>
    <w:rsid w:val="00A52EA8"/>
    <w:rsid w:val="00A52FB6"/>
    <w:rsid w:val="00A531FB"/>
    <w:rsid w:val="00A54338"/>
    <w:rsid w:val="00A54511"/>
    <w:rsid w:val="00A54E06"/>
    <w:rsid w:val="00A55CF9"/>
    <w:rsid w:val="00A56314"/>
    <w:rsid w:val="00A56BF8"/>
    <w:rsid w:val="00A56D2C"/>
    <w:rsid w:val="00A57565"/>
    <w:rsid w:val="00A60C74"/>
    <w:rsid w:val="00A6187B"/>
    <w:rsid w:val="00A62F4B"/>
    <w:rsid w:val="00A63E2E"/>
    <w:rsid w:val="00A647BD"/>
    <w:rsid w:val="00A6615C"/>
    <w:rsid w:val="00A667CB"/>
    <w:rsid w:val="00A66D67"/>
    <w:rsid w:val="00A67759"/>
    <w:rsid w:val="00A71470"/>
    <w:rsid w:val="00A72603"/>
    <w:rsid w:val="00A72F28"/>
    <w:rsid w:val="00A73118"/>
    <w:rsid w:val="00A738C5"/>
    <w:rsid w:val="00A740A8"/>
    <w:rsid w:val="00A74531"/>
    <w:rsid w:val="00A745A3"/>
    <w:rsid w:val="00A74B5E"/>
    <w:rsid w:val="00A75463"/>
    <w:rsid w:val="00A75539"/>
    <w:rsid w:val="00A75D92"/>
    <w:rsid w:val="00A75E9B"/>
    <w:rsid w:val="00A75EE0"/>
    <w:rsid w:val="00A76104"/>
    <w:rsid w:val="00A7611B"/>
    <w:rsid w:val="00A76ED0"/>
    <w:rsid w:val="00A7748D"/>
    <w:rsid w:val="00A77D80"/>
    <w:rsid w:val="00A802A0"/>
    <w:rsid w:val="00A809E0"/>
    <w:rsid w:val="00A80C34"/>
    <w:rsid w:val="00A81021"/>
    <w:rsid w:val="00A8213E"/>
    <w:rsid w:val="00A83589"/>
    <w:rsid w:val="00A84C3A"/>
    <w:rsid w:val="00A85C28"/>
    <w:rsid w:val="00A85F9C"/>
    <w:rsid w:val="00A8639F"/>
    <w:rsid w:val="00A863BB"/>
    <w:rsid w:val="00A86B7C"/>
    <w:rsid w:val="00A86E0F"/>
    <w:rsid w:val="00A86F26"/>
    <w:rsid w:val="00A90A2A"/>
    <w:rsid w:val="00A91E21"/>
    <w:rsid w:val="00A92FAA"/>
    <w:rsid w:val="00A93A4E"/>
    <w:rsid w:val="00A93B98"/>
    <w:rsid w:val="00A93C44"/>
    <w:rsid w:val="00A94C89"/>
    <w:rsid w:val="00A9563A"/>
    <w:rsid w:val="00A95827"/>
    <w:rsid w:val="00A96EE8"/>
    <w:rsid w:val="00A97361"/>
    <w:rsid w:val="00A9773A"/>
    <w:rsid w:val="00AA0171"/>
    <w:rsid w:val="00AA0662"/>
    <w:rsid w:val="00AA0B97"/>
    <w:rsid w:val="00AA104B"/>
    <w:rsid w:val="00AA1E18"/>
    <w:rsid w:val="00AA1E40"/>
    <w:rsid w:val="00AA3083"/>
    <w:rsid w:val="00AA318D"/>
    <w:rsid w:val="00AA3191"/>
    <w:rsid w:val="00AA37DC"/>
    <w:rsid w:val="00AA398D"/>
    <w:rsid w:val="00AA467F"/>
    <w:rsid w:val="00AA46FF"/>
    <w:rsid w:val="00AA4966"/>
    <w:rsid w:val="00AA53A0"/>
    <w:rsid w:val="00AA618C"/>
    <w:rsid w:val="00AA6A19"/>
    <w:rsid w:val="00AA6A94"/>
    <w:rsid w:val="00AA73B1"/>
    <w:rsid w:val="00AA78F3"/>
    <w:rsid w:val="00AA7CDD"/>
    <w:rsid w:val="00AA7F6E"/>
    <w:rsid w:val="00AB0117"/>
    <w:rsid w:val="00AB049A"/>
    <w:rsid w:val="00AB057D"/>
    <w:rsid w:val="00AB08AF"/>
    <w:rsid w:val="00AB08E2"/>
    <w:rsid w:val="00AB0A15"/>
    <w:rsid w:val="00AB14D0"/>
    <w:rsid w:val="00AB1708"/>
    <w:rsid w:val="00AB2D9F"/>
    <w:rsid w:val="00AB3AD8"/>
    <w:rsid w:val="00AB4030"/>
    <w:rsid w:val="00AB471D"/>
    <w:rsid w:val="00AB4BDA"/>
    <w:rsid w:val="00AB4F57"/>
    <w:rsid w:val="00AB4F9D"/>
    <w:rsid w:val="00AB5024"/>
    <w:rsid w:val="00AB5CF2"/>
    <w:rsid w:val="00AB6C46"/>
    <w:rsid w:val="00AB7B41"/>
    <w:rsid w:val="00AC0080"/>
    <w:rsid w:val="00AC124B"/>
    <w:rsid w:val="00AC16FA"/>
    <w:rsid w:val="00AC1DFE"/>
    <w:rsid w:val="00AC268D"/>
    <w:rsid w:val="00AC299B"/>
    <w:rsid w:val="00AC336C"/>
    <w:rsid w:val="00AC3C30"/>
    <w:rsid w:val="00AC5420"/>
    <w:rsid w:val="00AC5463"/>
    <w:rsid w:val="00AC57E6"/>
    <w:rsid w:val="00AC58F5"/>
    <w:rsid w:val="00AC60FD"/>
    <w:rsid w:val="00AC7352"/>
    <w:rsid w:val="00AD0D08"/>
    <w:rsid w:val="00AD0F36"/>
    <w:rsid w:val="00AD2810"/>
    <w:rsid w:val="00AD44C8"/>
    <w:rsid w:val="00AD455D"/>
    <w:rsid w:val="00AD49AC"/>
    <w:rsid w:val="00AD4AAB"/>
    <w:rsid w:val="00AD4BF8"/>
    <w:rsid w:val="00AD5085"/>
    <w:rsid w:val="00AD5C98"/>
    <w:rsid w:val="00AD7109"/>
    <w:rsid w:val="00AD788F"/>
    <w:rsid w:val="00AE03DD"/>
    <w:rsid w:val="00AE0932"/>
    <w:rsid w:val="00AE173B"/>
    <w:rsid w:val="00AE1BA4"/>
    <w:rsid w:val="00AE1FC5"/>
    <w:rsid w:val="00AE2594"/>
    <w:rsid w:val="00AE2A50"/>
    <w:rsid w:val="00AE392B"/>
    <w:rsid w:val="00AE4278"/>
    <w:rsid w:val="00AE429C"/>
    <w:rsid w:val="00AE43DE"/>
    <w:rsid w:val="00AE4812"/>
    <w:rsid w:val="00AE4EF5"/>
    <w:rsid w:val="00AE5542"/>
    <w:rsid w:val="00AE6248"/>
    <w:rsid w:val="00AE6B01"/>
    <w:rsid w:val="00AE6F3E"/>
    <w:rsid w:val="00AF0298"/>
    <w:rsid w:val="00AF076A"/>
    <w:rsid w:val="00AF18A4"/>
    <w:rsid w:val="00AF1AC1"/>
    <w:rsid w:val="00AF1C1A"/>
    <w:rsid w:val="00AF2106"/>
    <w:rsid w:val="00AF348E"/>
    <w:rsid w:val="00AF3965"/>
    <w:rsid w:val="00AF3B94"/>
    <w:rsid w:val="00AF3E1B"/>
    <w:rsid w:val="00AF3FD5"/>
    <w:rsid w:val="00AF423C"/>
    <w:rsid w:val="00AF4AAB"/>
    <w:rsid w:val="00AF4CDB"/>
    <w:rsid w:val="00AF53D7"/>
    <w:rsid w:val="00AF5B27"/>
    <w:rsid w:val="00AF732B"/>
    <w:rsid w:val="00AF763B"/>
    <w:rsid w:val="00AF78C8"/>
    <w:rsid w:val="00B0022B"/>
    <w:rsid w:val="00B002CC"/>
    <w:rsid w:val="00B0135D"/>
    <w:rsid w:val="00B01427"/>
    <w:rsid w:val="00B01B0A"/>
    <w:rsid w:val="00B02CFA"/>
    <w:rsid w:val="00B034EB"/>
    <w:rsid w:val="00B03F3A"/>
    <w:rsid w:val="00B04245"/>
    <w:rsid w:val="00B04522"/>
    <w:rsid w:val="00B048F4"/>
    <w:rsid w:val="00B04A1C"/>
    <w:rsid w:val="00B04DE1"/>
    <w:rsid w:val="00B05208"/>
    <w:rsid w:val="00B05705"/>
    <w:rsid w:val="00B05E59"/>
    <w:rsid w:val="00B064F3"/>
    <w:rsid w:val="00B0726F"/>
    <w:rsid w:val="00B079BB"/>
    <w:rsid w:val="00B102A3"/>
    <w:rsid w:val="00B10A55"/>
    <w:rsid w:val="00B10EA0"/>
    <w:rsid w:val="00B10F13"/>
    <w:rsid w:val="00B10F4B"/>
    <w:rsid w:val="00B116C2"/>
    <w:rsid w:val="00B1182E"/>
    <w:rsid w:val="00B11F0C"/>
    <w:rsid w:val="00B12D64"/>
    <w:rsid w:val="00B12E09"/>
    <w:rsid w:val="00B1339B"/>
    <w:rsid w:val="00B13A0E"/>
    <w:rsid w:val="00B143CF"/>
    <w:rsid w:val="00B14766"/>
    <w:rsid w:val="00B14989"/>
    <w:rsid w:val="00B14D24"/>
    <w:rsid w:val="00B1597B"/>
    <w:rsid w:val="00B16C91"/>
    <w:rsid w:val="00B17A51"/>
    <w:rsid w:val="00B209FF"/>
    <w:rsid w:val="00B220A2"/>
    <w:rsid w:val="00B22382"/>
    <w:rsid w:val="00B223E6"/>
    <w:rsid w:val="00B226BD"/>
    <w:rsid w:val="00B23D21"/>
    <w:rsid w:val="00B24503"/>
    <w:rsid w:val="00B24F3B"/>
    <w:rsid w:val="00B25996"/>
    <w:rsid w:val="00B259D2"/>
    <w:rsid w:val="00B25E4E"/>
    <w:rsid w:val="00B25F7B"/>
    <w:rsid w:val="00B2667B"/>
    <w:rsid w:val="00B26B39"/>
    <w:rsid w:val="00B270CF"/>
    <w:rsid w:val="00B27239"/>
    <w:rsid w:val="00B27537"/>
    <w:rsid w:val="00B30184"/>
    <w:rsid w:val="00B3117D"/>
    <w:rsid w:val="00B3159D"/>
    <w:rsid w:val="00B31F8E"/>
    <w:rsid w:val="00B32265"/>
    <w:rsid w:val="00B323B6"/>
    <w:rsid w:val="00B32DF3"/>
    <w:rsid w:val="00B33AEC"/>
    <w:rsid w:val="00B33D6E"/>
    <w:rsid w:val="00B3485F"/>
    <w:rsid w:val="00B3617F"/>
    <w:rsid w:val="00B366E9"/>
    <w:rsid w:val="00B36AA6"/>
    <w:rsid w:val="00B36E72"/>
    <w:rsid w:val="00B373EB"/>
    <w:rsid w:val="00B37DE2"/>
    <w:rsid w:val="00B404AE"/>
    <w:rsid w:val="00B40E76"/>
    <w:rsid w:val="00B4115E"/>
    <w:rsid w:val="00B41260"/>
    <w:rsid w:val="00B41F35"/>
    <w:rsid w:val="00B428C0"/>
    <w:rsid w:val="00B42BEE"/>
    <w:rsid w:val="00B4310F"/>
    <w:rsid w:val="00B43405"/>
    <w:rsid w:val="00B43D26"/>
    <w:rsid w:val="00B43E79"/>
    <w:rsid w:val="00B449C4"/>
    <w:rsid w:val="00B44FF1"/>
    <w:rsid w:val="00B45E10"/>
    <w:rsid w:val="00B461B5"/>
    <w:rsid w:val="00B461EA"/>
    <w:rsid w:val="00B46651"/>
    <w:rsid w:val="00B468B1"/>
    <w:rsid w:val="00B47688"/>
    <w:rsid w:val="00B5026E"/>
    <w:rsid w:val="00B502A9"/>
    <w:rsid w:val="00B50413"/>
    <w:rsid w:val="00B521A9"/>
    <w:rsid w:val="00B52BDE"/>
    <w:rsid w:val="00B53153"/>
    <w:rsid w:val="00B5356E"/>
    <w:rsid w:val="00B53E10"/>
    <w:rsid w:val="00B54575"/>
    <w:rsid w:val="00B553CE"/>
    <w:rsid w:val="00B55B08"/>
    <w:rsid w:val="00B56566"/>
    <w:rsid w:val="00B56B75"/>
    <w:rsid w:val="00B57054"/>
    <w:rsid w:val="00B57C7C"/>
    <w:rsid w:val="00B57E0A"/>
    <w:rsid w:val="00B57E78"/>
    <w:rsid w:val="00B57F5E"/>
    <w:rsid w:val="00B6029B"/>
    <w:rsid w:val="00B60882"/>
    <w:rsid w:val="00B610CE"/>
    <w:rsid w:val="00B61160"/>
    <w:rsid w:val="00B61F62"/>
    <w:rsid w:val="00B61F93"/>
    <w:rsid w:val="00B6306C"/>
    <w:rsid w:val="00B63A16"/>
    <w:rsid w:val="00B63A85"/>
    <w:rsid w:val="00B63BBD"/>
    <w:rsid w:val="00B63F4D"/>
    <w:rsid w:val="00B64B34"/>
    <w:rsid w:val="00B64E19"/>
    <w:rsid w:val="00B6563D"/>
    <w:rsid w:val="00B65FD1"/>
    <w:rsid w:val="00B6629F"/>
    <w:rsid w:val="00B677FC"/>
    <w:rsid w:val="00B67B25"/>
    <w:rsid w:val="00B67C11"/>
    <w:rsid w:val="00B7008F"/>
    <w:rsid w:val="00B70E69"/>
    <w:rsid w:val="00B71F5A"/>
    <w:rsid w:val="00B72F12"/>
    <w:rsid w:val="00B743A2"/>
    <w:rsid w:val="00B74586"/>
    <w:rsid w:val="00B747BC"/>
    <w:rsid w:val="00B7486F"/>
    <w:rsid w:val="00B74A1B"/>
    <w:rsid w:val="00B74C5D"/>
    <w:rsid w:val="00B74E3C"/>
    <w:rsid w:val="00B75FBB"/>
    <w:rsid w:val="00B76D4C"/>
    <w:rsid w:val="00B770D9"/>
    <w:rsid w:val="00B7784B"/>
    <w:rsid w:val="00B80362"/>
    <w:rsid w:val="00B81181"/>
    <w:rsid w:val="00B8159D"/>
    <w:rsid w:val="00B81A4B"/>
    <w:rsid w:val="00B81B7F"/>
    <w:rsid w:val="00B81CFD"/>
    <w:rsid w:val="00B82798"/>
    <w:rsid w:val="00B829AF"/>
    <w:rsid w:val="00B82D06"/>
    <w:rsid w:val="00B84C57"/>
    <w:rsid w:val="00B853B6"/>
    <w:rsid w:val="00B862B4"/>
    <w:rsid w:val="00B86BB0"/>
    <w:rsid w:val="00B87F77"/>
    <w:rsid w:val="00B91487"/>
    <w:rsid w:val="00B91F09"/>
    <w:rsid w:val="00B91FBF"/>
    <w:rsid w:val="00B924AF"/>
    <w:rsid w:val="00B92A5A"/>
    <w:rsid w:val="00B92D0C"/>
    <w:rsid w:val="00B92D5F"/>
    <w:rsid w:val="00B931FA"/>
    <w:rsid w:val="00B93457"/>
    <w:rsid w:val="00B9368B"/>
    <w:rsid w:val="00B93C3B"/>
    <w:rsid w:val="00B93C7B"/>
    <w:rsid w:val="00B9453B"/>
    <w:rsid w:val="00B94CAD"/>
    <w:rsid w:val="00B95BF8"/>
    <w:rsid w:val="00B95D28"/>
    <w:rsid w:val="00B96621"/>
    <w:rsid w:val="00B96B6E"/>
    <w:rsid w:val="00B97A9D"/>
    <w:rsid w:val="00BA1595"/>
    <w:rsid w:val="00BA1924"/>
    <w:rsid w:val="00BA226B"/>
    <w:rsid w:val="00BA2836"/>
    <w:rsid w:val="00BA2B8F"/>
    <w:rsid w:val="00BA2C45"/>
    <w:rsid w:val="00BA3081"/>
    <w:rsid w:val="00BA3E4B"/>
    <w:rsid w:val="00BA4076"/>
    <w:rsid w:val="00BA462F"/>
    <w:rsid w:val="00BA486C"/>
    <w:rsid w:val="00BA4B13"/>
    <w:rsid w:val="00BA5E41"/>
    <w:rsid w:val="00BA5EA8"/>
    <w:rsid w:val="00BA621E"/>
    <w:rsid w:val="00BA68C7"/>
    <w:rsid w:val="00BA6CA2"/>
    <w:rsid w:val="00BA70BA"/>
    <w:rsid w:val="00BA7382"/>
    <w:rsid w:val="00BA74F8"/>
    <w:rsid w:val="00BA7563"/>
    <w:rsid w:val="00BB028E"/>
    <w:rsid w:val="00BB0392"/>
    <w:rsid w:val="00BB0BAF"/>
    <w:rsid w:val="00BB0CBD"/>
    <w:rsid w:val="00BB16B8"/>
    <w:rsid w:val="00BB1D47"/>
    <w:rsid w:val="00BB20AB"/>
    <w:rsid w:val="00BB2264"/>
    <w:rsid w:val="00BB32CD"/>
    <w:rsid w:val="00BB37FF"/>
    <w:rsid w:val="00BB4825"/>
    <w:rsid w:val="00BB4924"/>
    <w:rsid w:val="00BB581B"/>
    <w:rsid w:val="00BB5B0C"/>
    <w:rsid w:val="00BB6301"/>
    <w:rsid w:val="00BB6733"/>
    <w:rsid w:val="00BB6C2A"/>
    <w:rsid w:val="00BB6ECA"/>
    <w:rsid w:val="00BB6ED1"/>
    <w:rsid w:val="00BB722D"/>
    <w:rsid w:val="00BB738B"/>
    <w:rsid w:val="00BB7923"/>
    <w:rsid w:val="00BB7B73"/>
    <w:rsid w:val="00BC04B8"/>
    <w:rsid w:val="00BC1064"/>
    <w:rsid w:val="00BC1065"/>
    <w:rsid w:val="00BC22D0"/>
    <w:rsid w:val="00BC2B08"/>
    <w:rsid w:val="00BC35BE"/>
    <w:rsid w:val="00BC3BCD"/>
    <w:rsid w:val="00BC3FBC"/>
    <w:rsid w:val="00BC4DD1"/>
    <w:rsid w:val="00BC5787"/>
    <w:rsid w:val="00BC57E8"/>
    <w:rsid w:val="00BC5946"/>
    <w:rsid w:val="00BC649F"/>
    <w:rsid w:val="00BC71EC"/>
    <w:rsid w:val="00BC772A"/>
    <w:rsid w:val="00BC787A"/>
    <w:rsid w:val="00BD0F34"/>
    <w:rsid w:val="00BD134C"/>
    <w:rsid w:val="00BD30A8"/>
    <w:rsid w:val="00BD31CE"/>
    <w:rsid w:val="00BD3D7A"/>
    <w:rsid w:val="00BD3EDC"/>
    <w:rsid w:val="00BD47B0"/>
    <w:rsid w:val="00BD4FA7"/>
    <w:rsid w:val="00BD5832"/>
    <w:rsid w:val="00BD5B66"/>
    <w:rsid w:val="00BD5BE3"/>
    <w:rsid w:val="00BD5BFF"/>
    <w:rsid w:val="00BD762A"/>
    <w:rsid w:val="00BD76D7"/>
    <w:rsid w:val="00BD7990"/>
    <w:rsid w:val="00BD7E40"/>
    <w:rsid w:val="00BE0143"/>
    <w:rsid w:val="00BE0666"/>
    <w:rsid w:val="00BE1010"/>
    <w:rsid w:val="00BE10CA"/>
    <w:rsid w:val="00BE1347"/>
    <w:rsid w:val="00BE155F"/>
    <w:rsid w:val="00BE24A4"/>
    <w:rsid w:val="00BE2C02"/>
    <w:rsid w:val="00BE3174"/>
    <w:rsid w:val="00BE353B"/>
    <w:rsid w:val="00BE38A3"/>
    <w:rsid w:val="00BE4F22"/>
    <w:rsid w:val="00BE596D"/>
    <w:rsid w:val="00BE60AD"/>
    <w:rsid w:val="00BE62D7"/>
    <w:rsid w:val="00BE7387"/>
    <w:rsid w:val="00BE76BF"/>
    <w:rsid w:val="00BF00C8"/>
    <w:rsid w:val="00BF0A18"/>
    <w:rsid w:val="00BF0B91"/>
    <w:rsid w:val="00BF0D56"/>
    <w:rsid w:val="00BF1C8A"/>
    <w:rsid w:val="00BF1D43"/>
    <w:rsid w:val="00BF2F85"/>
    <w:rsid w:val="00BF4E36"/>
    <w:rsid w:val="00BF5165"/>
    <w:rsid w:val="00BF522D"/>
    <w:rsid w:val="00BF56E3"/>
    <w:rsid w:val="00BF5931"/>
    <w:rsid w:val="00BF5C3C"/>
    <w:rsid w:val="00BF6507"/>
    <w:rsid w:val="00BF6D5F"/>
    <w:rsid w:val="00BF7245"/>
    <w:rsid w:val="00BF78D2"/>
    <w:rsid w:val="00C002D7"/>
    <w:rsid w:val="00C00310"/>
    <w:rsid w:val="00C00609"/>
    <w:rsid w:val="00C0092B"/>
    <w:rsid w:val="00C01286"/>
    <w:rsid w:val="00C0142C"/>
    <w:rsid w:val="00C0162B"/>
    <w:rsid w:val="00C01F1D"/>
    <w:rsid w:val="00C020AC"/>
    <w:rsid w:val="00C021EB"/>
    <w:rsid w:val="00C025BB"/>
    <w:rsid w:val="00C028B2"/>
    <w:rsid w:val="00C0303B"/>
    <w:rsid w:val="00C03349"/>
    <w:rsid w:val="00C0369E"/>
    <w:rsid w:val="00C0380F"/>
    <w:rsid w:val="00C04F05"/>
    <w:rsid w:val="00C05602"/>
    <w:rsid w:val="00C056FA"/>
    <w:rsid w:val="00C05DE4"/>
    <w:rsid w:val="00C06CB8"/>
    <w:rsid w:val="00C07407"/>
    <w:rsid w:val="00C0769A"/>
    <w:rsid w:val="00C076ED"/>
    <w:rsid w:val="00C07F40"/>
    <w:rsid w:val="00C100AB"/>
    <w:rsid w:val="00C1018E"/>
    <w:rsid w:val="00C101E0"/>
    <w:rsid w:val="00C103A1"/>
    <w:rsid w:val="00C1077E"/>
    <w:rsid w:val="00C109C0"/>
    <w:rsid w:val="00C10FFD"/>
    <w:rsid w:val="00C11AAC"/>
    <w:rsid w:val="00C12664"/>
    <w:rsid w:val="00C12FF7"/>
    <w:rsid w:val="00C138A5"/>
    <w:rsid w:val="00C142D0"/>
    <w:rsid w:val="00C14A96"/>
    <w:rsid w:val="00C150F4"/>
    <w:rsid w:val="00C15F64"/>
    <w:rsid w:val="00C168CC"/>
    <w:rsid w:val="00C169B3"/>
    <w:rsid w:val="00C20406"/>
    <w:rsid w:val="00C204BB"/>
    <w:rsid w:val="00C20A81"/>
    <w:rsid w:val="00C2165E"/>
    <w:rsid w:val="00C216F4"/>
    <w:rsid w:val="00C226B6"/>
    <w:rsid w:val="00C2384C"/>
    <w:rsid w:val="00C23CBE"/>
    <w:rsid w:val="00C24712"/>
    <w:rsid w:val="00C24767"/>
    <w:rsid w:val="00C2519A"/>
    <w:rsid w:val="00C2544F"/>
    <w:rsid w:val="00C25918"/>
    <w:rsid w:val="00C25A5B"/>
    <w:rsid w:val="00C261C6"/>
    <w:rsid w:val="00C2632D"/>
    <w:rsid w:val="00C26687"/>
    <w:rsid w:val="00C26AA8"/>
    <w:rsid w:val="00C26AD5"/>
    <w:rsid w:val="00C26C7F"/>
    <w:rsid w:val="00C27696"/>
    <w:rsid w:val="00C27CD6"/>
    <w:rsid w:val="00C27CF4"/>
    <w:rsid w:val="00C301CE"/>
    <w:rsid w:val="00C311D0"/>
    <w:rsid w:val="00C31337"/>
    <w:rsid w:val="00C319BC"/>
    <w:rsid w:val="00C31DB7"/>
    <w:rsid w:val="00C32248"/>
    <w:rsid w:val="00C33364"/>
    <w:rsid w:val="00C33B28"/>
    <w:rsid w:val="00C344CD"/>
    <w:rsid w:val="00C347C1"/>
    <w:rsid w:val="00C35AC9"/>
    <w:rsid w:val="00C36195"/>
    <w:rsid w:val="00C36310"/>
    <w:rsid w:val="00C367F0"/>
    <w:rsid w:val="00C3766C"/>
    <w:rsid w:val="00C37CE8"/>
    <w:rsid w:val="00C400D4"/>
    <w:rsid w:val="00C40AA2"/>
    <w:rsid w:val="00C41F37"/>
    <w:rsid w:val="00C421B3"/>
    <w:rsid w:val="00C42DAD"/>
    <w:rsid w:val="00C432FC"/>
    <w:rsid w:val="00C43676"/>
    <w:rsid w:val="00C44683"/>
    <w:rsid w:val="00C448B3"/>
    <w:rsid w:val="00C453B8"/>
    <w:rsid w:val="00C45673"/>
    <w:rsid w:val="00C45995"/>
    <w:rsid w:val="00C46189"/>
    <w:rsid w:val="00C46E47"/>
    <w:rsid w:val="00C47E18"/>
    <w:rsid w:val="00C500BE"/>
    <w:rsid w:val="00C50F41"/>
    <w:rsid w:val="00C51037"/>
    <w:rsid w:val="00C51899"/>
    <w:rsid w:val="00C53731"/>
    <w:rsid w:val="00C539D9"/>
    <w:rsid w:val="00C53B96"/>
    <w:rsid w:val="00C53D25"/>
    <w:rsid w:val="00C54A58"/>
    <w:rsid w:val="00C55617"/>
    <w:rsid w:val="00C55E6A"/>
    <w:rsid w:val="00C55E89"/>
    <w:rsid w:val="00C56323"/>
    <w:rsid w:val="00C57018"/>
    <w:rsid w:val="00C606E9"/>
    <w:rsid w:val="00C6089B"/>
    <w:rsid w:val="00C609DA"/>
    <w:rsid w:val="00C6222B"/>
    <w:rsid w:val="00C6239D"/>
    <w:rsid w:val="00C6324C"/>
    <w:rsid w:val="00C642C1"/>
    <w:rsid w:val="00C644B4"/>
    <w:rsid w:val="00C64844"/>
    <w:rsid w:val="00C6581C"/>
    <w:rsid w:val="00C66584"/>
    <w:rsid w:val="00C668CA"/>
    <w:rsid w:val="00C668E9"/>
    <w:rsid w:val="00C66A0B"/>
    <w:rsid w:val="00C671B9"/>
    <w:rsid w:val="00C67CE1"/>
    <w:rsid w:val="00C70A9C"/>
    <w:rsid w:val="00C71019"/>
    <w:rsid w:val="00C71181"/>
    <w:rsid w:val="00C72220"/>
    <w:rsid w:val="00C72D44"/>
    <w:rsid w:val="00C7425E"/>
    <w:rsid w:val="00C74AAE"/>
    <w:rsid w:val="00C74D42"/>
    <w:rsid w:val="00C74ED0"/>
    <w:rsid w:val="00C76246"/>
    <w:rsid w:val="00C76293"/>
    <w:rsid w:val="00C7648D"/>
    <w:rsid w:val="00C767E6"/>
    <w:rsid w:val="00C76B02"/>
    <w:rsid w:val="00C76F2B"/>
    <w:rsid w:val="00C7744A"/>
    <w:rsid w:val="00C774B5"/>
    <w:rsid w:val="00C81654"/>
    <w:rsid w:val="00C8264F"/>
    <w:rsid w:val="00C827B5"/>
    <w:rsid w:val="00C82E43"/>
    <w:rsid w:val="00C83010"/>
    <w:rsid w:val="00C8323B"/>
    <w:rsid w:val="00C8333F"/>
    <w:rsid w:val="00C83CF0"/>
    <w:rsid w:val="00C84486"/>
    <w:rsid w:val="00C858E4"/>
    <w:rsid w:val="00C868E7"/>
    <w:rsid w:val="00C86C92"/>
    <w:rsid w:val="00C8710D"/>
    <w:rsid w:val="00C875A8"/>
    <w:rsid w:val="00C87FED"/>
    <w:rsid w:val="00C909AA"/>
    <w:rsid w:val="00C91411"/>
    <w:rsid w:val="00C91E74"/>
    <w:rsid w:val="00C91EC1"/>
    <w:rsid w:val="00C91F83"/>
    <w:rsid w:val="00C9233E"/>
    <w:rsid w:val="00C926F1"/>
    <w:rsid w:val="00C92D17"/>
    <w:rsid w:val="00C93186"/>
    <w:rsid w:val="00C933E2"/>
    <w:rsid w:val="00C93550"/>
    <w:rsid w:val="00C940E2"/>
    <w:rsid w:val="00C94C66"/>
    <w:rsid w:val="00C94E0B"/>
    <w:rsid w:val="00C963D3"/>
    <w:rsid w:val="00C96BC4"/>
    <w:rsid w:val="00CA00A1"/>
    <w:rsid w:val="00CA03AE"/>
    <w:rsid w:val="00CA04CE"/>
    <w:rsid w:val="00CA06BD"/>
    <w:rsid w:val="00CA0989"/>
    <w:rsid w:val="00CA0A66"/>
    <w:rsid w:val="00CA0FBC"/>
    <w:rsid w:val="00CA1CCF"/>
    <w:rsid w:val="00CA2578"/>
    <w:rsid w:val="00CA26F9"/>
    <w:rsid w:val="00CA275B"/>
    <w:rsid w:val="00CA300B"/>
    <w:rsid w:val="00CA31CF"/>
    <w:rsid w:val="00CA3435"/>
    <w:rsid w:val="00CA34FA"/>
    <w:rsid w:val="00CA37BE"/>
    <w:rsid w:val="00CA39F5"/>
    <w:rsid w:val="00CA3DB7"/>
    <w:rsid w:val="00CA3F96"/>
    <w:rsid w:val="00CA430B"/>
    <w:rsid w:val="00CA4699"/>
    <w:rsid w:val="00CA482A"/>
    <w:rsid w:val="00CA4E61"/>
    <w:rsid w:val="00CA517E"/>
    <w:rsid w:val="00CA5C5C"/>
    <w:rsid w:val="00CA68BA"/>
    <w:rsid w:val="00CA7209"/>
    <w:rsid w:val="00CA747D"/>
    <w:rsid w:val="00CA76A3"/>
    <w:rsid w:val="00CA7C2F"/>
    <w:rsid w:val="00CB01BD"/>
    <w:rsid w:val="00CB0E06"/>
    <w:rsid w:val="00CB100F"/>
    <w:rsid w:val="00CB1BAC"/>
    <w:rsid w:val="00CB20B7"/>
    <w:rsid w:val="00CB20D8"/>
    <w:rsid w:val="00CB2204"/>
    <w:rsid w:val="00CB268C"/>
    <w:rsid w:val="00CB276C"/>
    <w:rsid w:val="00CB2B03"/>
    <w:rsid w:val="00CB31B4"/>
    <w:rsid w:val="00CB4423"/>
    <w:rsid w:val="00CB47F1"/>
    <w:rsid w:val="00CB4848"/>
    <w:rsid w:val="00CB4C3A"/>
    <w:rsid w:val="00CB633E"/>
    <w:rsid w:val="00CB799E"/>
    <w:rsid w:val="00CB7DA9"/>
    <w:rsid w:val="00CC0A3F"/>
    <w:rsid w:val="00CC1144"/>
    <w:rsid w:val="00CC21E7"/>
    <w:rsid w:val="00CC254E"/>
    <w:rsid w:val="00CC282E"/>
    <w:rsid w:val="00CC2F2A"/>
    <w:rsid w:val="00CC34D4"/>
    <w:rsid w:val="00CC421D"/>
    <w:rsid w:val="00CC4279"/>
    <w:rsid w:val="00CC486C"/>
    <w:rsid w:val="00CC4990"/>
    <w:rsid w:val="00CC4F08"/>
    <w:rsid w:val="00CC5164"/>
    <w:rsid w:val="00CC5375"/>
    <w:rsid w:val="00CC555C"/>
    <w:rsid w:val="00CC5D40"/>
    <w:rsid w:val="00CC6070"/>
    <w:rsid w:val="00CC6AC7"/>
    <w:rsid w:val="00CC6F46"/>
    <w:rsid w:val="00CC7623"/>
    <w:rsid w:val="00CC7AEF"/>
    <w:rsid w:val="00CD02E3"/>
    <w:rsid w:val="00CD08D2"/>
    <w:rsid w:val="00CD0949"/>
    <w:rsid w:val="00CD0A71"/>
    <w:rsid w:val="00CD1CE2"/>
    <w:rsid w:val="00CD1FF9"/>
    <w:rsid w:val="00CD2112"/>
    <w:rsid w:val="00CD23A7"/>
    <w:rsid w:val="00CD2BB3"/>
    <w:rsid w:val="00CD3D18"/>
    <w:rsid w:val="00CD438F"/>
    <w:rsid w:val="00CD487D"/>
    <w:rsid w:val="00CD52DF"/>
    <w:rsid w:val="00CD52F3"/>
    <w:rsid w:val="00CD5C59"/>
    <w:rsid w:val="00CD5EB7"/>
    <w:rsid w:val="00CD75B5"/>
    <w:rsid w:val="00CD79F7"/>
    <w:rsid w:val="00CE1684"/>
    <w:rsid w:val="00CE2B54"/>
    <w:rsid w:val="00CE330E"/>
    <w:rsid w:val="00CE4087"/>
    <w:rsid w:val="00CE4D2C"/>
    <w:rsid w:val="00CE61AA"/>
    <w:rsid w:val="00CE6AF7"/>
    <w:rsid w:val="00CE6FC7"/>
    <w:rsid w:val="00CE7641"/>
    <w:rsid w:val="00CE769D"/>
    <w:rsid w:val="00CF0670"/>
    <w:rsid w:val="00CF0BF1"/>
    <w:rsid w:val="00CF123E"/>
    <w:rsid w:val="00CF15CE"/>
    <w:rsid w:val="00CF161B"/>
    <w:rsid w:val="00CF24E5"/>
    <w:rsid w:val="00CF2C7B"/>
    <w:rsid w:val="00CF312D"/>
    <w:rsid w:val="00CF353F"/>
    <w:rsid w:val="00CF4545"/>
    <w:rsid w:val="00CF4908"/>
    <w:rsid w:val="00CF4D27"/>
    <w:rsid w:val="00CF53A2"/>
    <w:rsid w:val="00CF5B8F"/>
    <w:rsid w:val="00CF6414"/>
    <w:rsid w:val="00CF64CF"/>
    <w:rsid w:val="00CF6CAD"/>
    <w:rsid w:val="00CF78E6"/>
    <w:rsid w:val="00CF7BA0"/>
    <w:rsid w:val="00CF7E26"/>
    <w:rsid w:val="00CF7EB6"/>
    <w:rsid w:val="00D0014D"/>
    <w:rsid w:val="00D00AF2"/>
    <w:rsid w:val="00D01137"/>
    <w:rsid w:val="00D015D0"/>
    <w:rsid w:val="00D01ADF"/>
    <w:rsid w:val="00D01DEE"/>
    <w:rsid w:val="00D03407"/>
    <w:rsid w:val="00D0343F"/>
    <w:rsid w:val="00D03595"/>
    <w:rsid w:val="00D045D6"/>
    <w:rsid w:val="00D046DC"/>
    <w:rsid w:val="00D050F9"/>
    <w:rsid w:val="00D07787"/>
    <w:rsid w:val="00D07B17"/>
    <w:rsid w:val="00D12123"/>
    <w:rsid w:val="00D132B7"/>
    <w:rsid w:val="00D1387C"/>
    <w:rsid w:val="00D13C3E"/>
    <w:rsid w:val="00D13F9A"/>
    <w:rsid w:val="00D14586"/>
    <w:rsid w:val="00D1579A"/>
    <w:rsid w:val="00D15E07"/>
    <w:rsid w:val="00D161A8"/>
    <w:rsid w:val="00D167E5"/>
    <w:rsid w:val="00D17CF2"/>
    <w:rsid w:val="00D202AF"/>
    <w:rsid w:val="00D20718"/>
    <w:rsid w:val="00D2263F"/>
    <w:rsid w:val="00D22D18"/>
    <w:rsid w:val="00D23155"/>
    <w:rsid w:val="00D23759"/>
    <w:rsid w:val="00D24425"/>
    <w:rsid w:val="00D24BAA"/>
    <w:rsid w:val="00D24E03"/>
    <w:rsid w:val="00D25E8D"/>
    <w:rsid w:val="00D25F9F"/>
    <w:rsid w:val="00D261B0"/>
    <w:rsid w:val="00D26232"/>
    <w:rsid w:val="00D26465"/>
    <w:rsid w:val="00D269E4"/>
    <w:rsid w:val="00D26B8A"/>
    <w:rsid w:val="00D27211"/>
    <w:rsid w:val="00D27558"/>
    <w:rsid w:val="00D301CB"/>
    <w:rsid w:val="00D30357"/>
    <w:rsid w:val="00D30943"/>
    <w:rsid w:val="00D30CE5"/>
    <w:rsid w:val="00D31858"/>
    <w:rsid w:val="00D324E0"/>
    <w:rsid w:val="00D329C3"/>
    <w:rsid w:val="00D33217"/>
    <w:rsid w:val="00D345F6"/>
    <w:rsid w:val="00D34D58"/>
    <w:rsid w:val="00D34E05"/>
    <w:rsid w:val="00D353AC"/>
    <w:rsid w:val="00D36251"/>
    <w:rsid w:val="00D36D46"/>
    <w:rsid w:val="00D40380"/>
    <w:rsid w:val="00D41088"/>
    <w:rsid w:val="00D41BAA"/>
    <w:rsid w:val="00D425EC"/>
    <w:rsid w:val="00D425F8"/>
    <w:rsid w:val="00D428C3"/>
    <w:rsid w:val="00D42EBE"/>
    <w:rsid w:val="00D4360B"/>
    <w:rsid w:val="00D43FE2"/>
    <w:rsid w:val="00D44D48"/>
    <w:rsid w:val="00D45825"/>
    <w:rsid w:val="00D45ABF"/>
    <w:rsid w:val="00D45C35"/>
    <w:rsid w:val="00D46806"/>
    <w:rsid w:val="00D46AB6"/>
    <w:rsid w:val="00D472E7"/>
    <w:rsid w:val="00D50B29"/>
    <w:rsid w:val="00D51410"/>
    <w:rsid w:val="00D515D6"/>
    <w:rsid w:val="00D523DC"/>
    <w:rsid w:val="00D5262D"/>
    <w:rsid w:val="00D52AD3"/>
    <w:rsid w:val="00D52BCB"/>
    <w:rsid w:val="00D53728"/>
    <w:rsid w:val="00D5376D"/>
    <w:rsid w:val="00D53FE8"/>
    <w:rsid w:val="00D53FF6"/>
    <w:rsid w:val="00D544CE"/>
    <w:rsid w:val="00D54E36"/>
    <w:rsid w:val="00D570AF"/>
    <w:rsid w:val="00D57126"/>
    <w:rsid w:val="00D5725B"/>
    <w:rsid w:val="00D5763D"/>
    <w:rsid w:val="00D579B8"/>
    <w:rsid w:val="00D6034C"/>
    <w:rsid w:val="00D60FF1"/>
    <w:rsid w:val="00D610AB"/>
    <w:rsid w:val="00D61BA0"/>
    <w:rsid w:val="00D61CAE"/>
    <w:rsid w:val="00D61E3A"/>
    <w:rsid w:val="00D62369"/>
    <w:rsid w:val="00D626C2"/>
    <w:rsid w:val="00D65055"/>
    <w:rsid w:val="00D654B6"/>
    <w:rsid w:val="00D6612D"/>
    <w:rsid w:val="00D67451"/>
    <w:rsid w:val="00D70DF9"/>
    <w:rsid w:val="00D7153B"/>
    <w:rsid w:val="00D71D4A"/>
    <w:rsid w:val="00D72355"/>
    <w:rsid w:val="00D72572"/>
    <w:rsid w:val="00D726BC"/>
    <w:rsid w:val="00D726FE"/>
    <w:rsid w:val="00D727B1"/>
    <w:rsid w:val="00D72D29"/>
    <w:rsid w:val="00D7308E"/>
    <w:rsid w:val="00D73C67"/>
    <w:rsid w:val="00D73C96"/>
    <w:rsid w:val="00D7401A"/>
    <w:rsid w:val="00D74E17"/>
    <w:rsid w:val="00D75280"/>
    <w:rsid w:val="00D75C16"/>
    <w:rsid w:val="00D75C27"/>
    <w:rsid w:val="00D76053"/>
    <w:rsid w:val="00D762BB"/>
    <w:rsid w:val="00D76C1C"/>
    <w:rsid w:val="00D77D97"/>
    <w:rsid w:val="00D808DE"/>
    <w:rsid w:val="00D80CD4"/>
    <w:rsid w:val="00D80E27"/>
    <w:rsid w:val="00D82494"/>
    <w:rsid w:val="00D824F8"/>
    <w:rsid w:val="00D83F60"/>
    <w:rsid w:val="00D84378"/>
    <w:rsid w:val="00D8452A"/>
    <w:rsid w:val="00D8586E"/>
    <w:rsid w:val="00D866C2"/>
    <w:rsid w:val="00D86A68"/>
    <w:rsid w:val="00D87065"/>
    <w:rsid w:val="00D87E6A"/>
    <w:rsid w:val="00D9014F"/>
    <w:rsid w:val="00D906AE"/>
    <w:rsid w:val="00D90BDA"/>
    <w:rsid w:val="00D912B8"/>
    <w:rsid w:val="00D913A3"/>
    <w:rsid w:val="00D926EC"/>
    <w:rsid w:val="00D93EA5"/>
    <w:rsid w:val="00D93F27"/>
    <w:rsid w:val="00D94DC3"/>
    <w:rsid w:val="00D95207"/>
    <w:rsid w:val="00D9556A"/>
    <w:rsid w:val="00D95A3C"/>
    <w:rsid w:val="00D96820"/>
    <w:rsid w:val="00D9781E"/>
    <w:rsid w:val="00DA02E3"/>
    <w:rsid w:val="00DA0C55"/>
    <w:rsid w:val="00DA0D6D"/>
    <w:rsid w:val="00DA1EE7"/>
    <w:rsid w:val="00DA1F24"/>
    <w:rsid w:val="00DA1FF0"/>
    <w:rsid w:val="00DA2135"/>
    <w:rsid w:val="00DA216C"/>
    <w:rsid w:val="00DA21DB"/>
    <w:rsid w:val="00DA2A35"/>
    <w:rsid w:val="00DA2E4A"/>
    <w:rsid w:val="00DA2FC3"/>
    <w:rsid w:val="00DA313C"/>
    <w:rsid w:val="00DA361D"/>
    <w:rsid w:val="00DA3693"/>
    <w:rsid w:val="00DA3E73"/>
    <w:rsid w:val="00DA4BAD"/>
    <w:rsid w:val="00DA4F23"/>
    <w:rsid w:val="00DA4FCB"/>
    <w:rsid w:val="00DA51B4"/>
    <w:rsid w:val="00DA5218"/>
    <w:rsid w:val="00DA52B4"/>
    <w:rsid w:val="00DA58B9"/>
    <w:rsid w:val="00DA7202"/>
    <w:rsid w:val="00DA75AE"/>
    <w:rsid w:val="00DA7A5F"/>
    <w:rsid w:val="00DB00AF"/>
    <w:rsid w:val="00DB00ED"/>
    <w:rsid w:val="00DB00FB"/>
    <w:rsid w:val="00DB01B3"/>
    <w:rsid w:val="00DB05A4"/>
    <w:rsid w:val="00DB07E5"/>
    <w:rsid w:val="00DB0AA7"/>
    <w:rsid w:val="00DB10E8"/>
    <w:rsid w:val="00DB16D5"/>
    <w:rsid w:val="00DB1734"/>
    <w:rsid w:val="00DB1F74"/>
    <w:rsid w:val="00DB2E80"/>
    <w:rsid w:val="00DB39C1"/>
    <w:rsid w:val="00DB3F8F"/>
    <w:rsid w:val="00DB47C1"/>
    <w:rsid w:val="00DB56CF"/>
    <w:rsid w:val="00DB6E96"/>
    <w:rsid w:val="00DB7077"/>
    <w:rsid w:val="00DB7A7D"/>
    <w:rsid w:val="00DB7C26"/>
    <w:rsid w:val="00DB7EC7"/>
    <w:rsid w:val="00DC0BBF"/>
    <w:rsid w:val="00DC0EAD"/>
    <w:rsid w:val="00DC1671"/>
    <w:rsid w:val="00DC1678"/>
    <w:rsid w:val="00DC27A8"/>
    <w:rsid w:val="00DC2EB9"/>
    <w:rsid w:val="00DC335B"/>
    <w:rsid w:val="00DC3D16"/>
    <w:rsid w:val="00DC3E6B"/>
    <w:rsid w:val="00DC4580"/>
    <w:rsid w:val="00DC47AB"/>
    <w:rsid w:val="00DC488C"/>
    <w:rsid w:val="00DC488F"/>
    <w:rsid w:val="00DC49EF"/>
    <w:rsid w:val="00DC6396"/>
    <w:rsid w:val="00DC6427"/>
    <w:rsid w:val="00DC6DA7"/>
    <w:rsid w:val="00DC6F9D"/>
    <w:rsid w:val="00DD04E5"/>
    <w:rsid w:val="00DD05C7"/>
    <w:rsid w:val="00DD0BDF"/>
    <w:rsid w:val="00DD0CA2"/>
    <w:rsid w:val="00DD0F66"/>
    <w:rsid w:val="00DD1925"/>
    <w:rsid w:val="00DD3051"/>
    <w:rsid w:val="00DD31C6"/>
    <w:rsid w:val="00DD4500"/>
    <w:rsid w:val="00DD4973"/>
    <w:rsid w:val="00DD4EB0"/>
    <w:rsid w:val="00DD511F"/>
    <w:rsid w:val="00DD517B"/>
    <w:rsid w:val="00DD53D0"/>
    <w:rsid w:val="00DD5537"/>
    <w:rsid w:val="00DD57A0"/>
    <w:rsid w:val="00DD5BE0"/>
    <w:rsid w:val="00DD62E9"/>
    <w:rsid w:val="00DD654C"/>
    <w:rsid w:val="00DD6E7A"/>
    <w:rsid w:val="00DD7104"/>
    <w:rsid w:val="00DE074E"/>
    <w:rsid w:val="00DE15B5"/>
    <w:rsid w:val="00DE16E2"/>
    <w:rsid w:val="00DE22AA"/>
    <w:rsid w:val="00DE2B97"/>
    <w:rsid w:val="00DE2EE7"/>
    <w:rsid w:val="00DE310F"/>
    <w:rsid w:val="00DE3587"/>
    <w:rsid w:val="00DE4622"/>
    <w:rsid w:val="00DE48DA"/>
    <w:rsid w:val="00DE5DE8"/>
    <w:rsid w:val="00DE6572"/>
    <w:rsid w:val="00DE657D"/>
    <w:rsid w:val="00DF00D4"/>
    <w:rsid w:val="00DF0238"/>
    <w:rsid w:val="00DF1924"/>
    <w:rsid w:val="00DF1F68"/>
    <w:rsid w:val="00DF1F80"/>
    <w:rsid w:val="00DF25A2"/>
    <w:rsid w:val="00DF2633"/>
    <w:rsid w:val="00DF2E7A"/>
    <w:rsid w:val="00DF2F4B"/>
    <w:rsid w:val="00DF33C2"/>
    <w:rsid w:val="00DF3677"/>
    <w:rsid w:val="00DF4600"/>
    <w:rsid w:val="00DF4D4F"/>
    <w:rsid w:val="00DF52AA"/>
    <w:rsid w:val="00DF56E4"/>
    <w:rsid w:val="00DF6793"/>
    <w:rsid w:val="00DF6D2A"/>
    <w:rsid w:val="00DF71BA"/>
    <w:rsid w:val="00DF767A"/>
    <w:rsid w:val="00DF7950"/>
    <w:rsid w:val="00DF7ACE"/>
    <w:rsid w:val="00DF7F6B"/>
    <w:rsid w:val="00E003B5"/>
    <w:rsid w:val="00E00A29"/>
    <w:rsid w:val="00E01316"/>
    <w:rsid w:val="00E0134A"/>
    <w:rsid w:val="00E01792"/>
    <w:rsid w:val="00E026C0"/>
    <w:rsid w:val="00E038BF"/>
    <w:rsid w:val="00E04502"/>
    <w:rsid w:val="00E055B1"/>
    <w:rsid w:val="00E0623C"/>
    <w:rsid w:val="00E06683"/>
    <w:rsid w:val="00E06B80"/>
    <w:rsid w:val="00E06E7F"/>
    <w:rsid w:val="00E07474"/>
    <w:rsid w:val="00E0756C"/>
    <w:rsid w:val="00E1004F"/>
    <w:rsid w:val="00E10DB5"/>
    <w:rsid w:val="00E117B0"/>
    <w:rsid w:val="00E11973"/>
    <w:rsid w:val="00E11A0C"/>
    <w:rsid w:val="00E122C5"/>
    <w:rsid w:val="00E126A8"/>
    <w:rsid w:val="00E12927"/>
    <w:rsid w:val="00E12C69"/>
    <w:rsid w:val="00E1306A"/>
    <w:rsid w:val="00E14B5B"/>
    <w:rsid w:val="00E14D21"/>
    <w:rsid w:val="00E14FAF"/>
    <w:rsid w:val="00E150C5"/>
    <w:rsid w:val="00E151A6"/>
    <w:rsid w:val="00E15657"/>
    <w:rsid w:val="00E15F4D"/>
    <w:rsid w:val="00E16112"/>
    <w:rsid w:val="00E16728"/>
    <w:rsid w:val="00E16F33"/>
    <w:rsid w:val="00E1729B"/>
    <w:rsid w:val="00E174B4"/>
    <w:rsid w:val="00E1764C"/>
    <w:rsid w:val="00E20392"/>
    <w:rsid w:val="00E204DD"/>
    <w:rsid w:val="00E20DD5"/>
    <w:rsid w:val="00E2151A"/>
    <w:rsid w:val="00E22727"/>
    <w:rsid w:val="00E22BF4"/>
    <w:rsid w:val="00E22F39"/>
    <w:rsid w:val="00E23181"/>
    <w:rsid w:val="00E237A4"/>
    <w:rsid w:val="00E238DA"/>
    <w:rsid w:val="00E23CB2"/>
    <w:rsid w:val="00E248AF"/>
    <w:rsid w:val="00E2510D"/>
    <w:rsid w:val="00E2594D"/>
    <w:rsid w:val="00E27771"/>
    <w:rsid w:val="00E27A30"/>
    <w:rsid w:val="00E30478"/>
    <w:rsid w:val="00E304E7"/>
    <w:rsid w:val="00E3057A"/>
    <w:rsid w:val="00E3099C"/>
    <w:rsid w:val="00E30FC5"/>
    <w:rsid w:val="00E310DD"/>
    <w:rsid w:val="00E318B0"/>
    <w:rsid w:val="00E31B3B"/>
    <w:rsid w:val="00E31BDB"/>
    <w:rsid w:val="00E32B8E"/>
    <w:rsid w:val="00E34871"/>
    <w:rsid w:val="00E353AA"/>
    <w:rsid w:val="00E357A0"/>
    <w:rsid w:val="00E3587C"/>
    <w:rsid w:val="00E35A70"/>
    <w:rsid w:val="00E364ED"/>
    <w:rsid w:val="00E3699F"/>
    <w:rsid w:val="00E36A0C"/>
    <w:rsid w:val="00E36F92"/>
    <w:rsid w:val="00E37D0E"/>
    <w:rsid w:val="00E40197"/>
    <w:rsid w:val="00E402A3"/>
    <w:rsid w:val="00E40402"/>
    <w:rsid w:val="00E40D9A"/>
    <w:rsid w:val="00E40ED6"/>
    <w:rsid w:val="00E422F5"/>
    <w:rsid w:val="00E427DF"/>
    <w:rsid w:val="00E439D2"/>
    <w:rsid w:val="00E43F6F"/>
    <w:rsid w:val="00E43FB3"/>
    <w:rsid w:val="00E44F23"/>
    <w:rsid w:val="00E455FF"/>
    <w:rsid w:val="00E46604"/>
    <w:rsid w:val="00E46680"/>
    <w:rsid w:val="00E46A9E"/>
    <w:rsid w:val="00E46E1F"/>
    <w:rsid w:val="00E47021"/>
    <w:rsid w:val="00E4706A"/>
    <w:rsid w:val="00E51CC7"/>
    <w:rsid w:val="00E5281E"/>
    <w:rsid w:val="00E52A95"/>
    <w:rsid w:val="00E52FEE"/>
    <w:rsid w:val="00E5337F"/>
    <w:rsid w:val="00E54D14"/>
    <w:rsid w:val="00E55B10"/>
    <w:rsid w:val="00E574DF"/>
    <w:rsid w:val="00E576BE"/>
    <w:rsid w:val="00E57CC2"/>
    <w:rsid w:val="00E57DB8"/>
    <w:rsid w:val="00E601A2"/>
    <w:rsid w:val="00E602BD"/>
    <w:rsid w:val="00E6080C"/>
    <w:rsid w:val="00E612BC"/>
    <w:rsid w:val="00E620A5"/>
    <w:rsid w:val="00E6222B"/>
    <w:rsid w:val="00E62B23"/>
    <w:rsid w:val="00E62C70"/>
    <w:rsid w:val="00E6329F"/>
    <w:rsid w:val="00E632B2"/>
    <w:rsid w:val="00E64B88"/>
    <w:rsid w:val="00E64C5B"/>
    <w:rsid w:val="00E6622E"/>
    <w:rsid w:val="00E66420"/>
    <w:rsid w:val="00E67110"/>
    <w:rsid w:val="00E6716A"/>
    <w:rsid w:val="00E67285"/>
    <w:rsid w:val="00E67947"/>
    <w:rsid w:val="00E67D9B"/>
    <w:rsid w:val="00E711C9"/>
    <w:rsid w:val="00E714CD"/>
    <w:rsid w:val="00E715C1"/>
    <w:rsid w:val="00E71E36"/>
    <w:rsid w:val="00E723CE"/>
    <w:rsid w:val="00E727A4"/>
    <w:rsid w:val="00E72858"/>
    <w:rsid w:val="00E72B8B"/>
    <w:rsid w:val="00E72BFF"/>
    <w:rsid w:val="00E73446"/>
    <w:rsid w:val="00E736BC"/>
    <w:rsid w:val="00E74C38"/>
    <w:rsid w:val="00E752A5"/>
    <w:rsid w:val="00E75730"/>
    <w:rsid w:val="00E75B90"/>
    <w:rsid w:val="00E76D12"/>
    <w:rsid w:val="00E7717A"/>
    <w:rsid w:val="00E77907"/>
    <w:rsid w:val="00E77B55"/>
    <w:rsid w:val="00E77E41"/>
    <w:rsid w:val="00E80450"/>
    <w:rsid w:val="00E80480"/>
    <w:rsid w:val="00E816DE"/>
    <w:rsid w:val="00E818AC"/>
    <w:rsid w:val="00E82CF6"/>
    <w:rsid w:val="00E82DFA"/>
    <w:rsid w:val="00E83ABC"/>
    <w:rsid w:val="00E841CA"/>
    <w:rsid w:val="00E84DEA"/>
    <w:rsid w:val="00E84FC5"/>
    <w:rsid w:val="00E86677"/>
    <w:rsid w:val="00E869C1"/>
    <w:rsid w:val="00E86AC9"/>
    <w:rsid w:val="00E86CEB"/>
    <w:rsid w:val="00E86EB2"/>
    <w:rsid w:val="00E86EBD"/>
    <w:rsid w:val="00E8709C"/>
    <w:rsid w:val="00E874E0"/>
    <w:rsid w:val="00E908DC"/>
    <w:rsid w:val="00E909E1"/>
    <w:rsid w:val="00E91285"/>
    <w:rsid w:val="00E912AD"/>
    <w:rsid w:val="00E91A52"/>
    <w:rsid w:val="00E91E12"/>
    <w:rsid w:val="00E9207B"/>
    <w:rsid w:val="00E92724"/>
    <w:rsid w:val="00E92DD5"/>
    <w:rsid w:val="00E9359E"/>
    <w:rsid w:val="00E93A41"/>
    <w:rsid w:val="00E94FD6"/>
    <w:rsid w:val="00E96DE6"/>
    <w:rsid w:val="00E97062"/>
    <w:rsid w:val="00E97BDB"/>
    <w:rsid w:val="00EA04EE"/>
    <w:rsid w:val="00EA0861"/>
    <w:rsid w:val="00EA138C"/>
    <w:rsid w:val="00EA18F7"/>
    <w:rsid w:val="00EA29D2"/>
    <w:rsid w:val="00EA2B32"/>
    <w:rsid w:val="00EA33F7"/>
    <w:rsid w:val="00EA366B"/>
    <w:rsid w:val="00EA3E96"/>
    <w:rsid w:val="00EA55C4"/>
    <w:rsid w:val="00EA5CAB"/>
    <w:rsid w:val="00EA5F77"/>
    <w:rsid w:val="00EA6485"/>
    <w:rsid w:val="00EB006B"/>
    <w:rsid w:val="00EB0D66"/>
    <w:rsid w:val="00EB1447"/>
    <w:rsid w:val="00EB150F"/>
    <w:rsid w:val="00EB1554"/>
    <w:rsid w:val="00EB1E77"/>
    <w:rsid w:val="00EB254E"/>
    <w:rsid w:val="00EB2556"/>
    <w:rsid w:val="00EB313F"/>
    <w:rsid w:val="00EB4167"/>
    <w:rsid w:val="00EB4730"/>
    <w:rsid w:val="00EB492D"/>
    <w:rsid w:val="00EB6520"/>
    <w:rsid w:val="00EB6AD7"/>
    <w:rsid w:val="00EB7127"/>
    <w:rsid w:val="00EB7265"/>
    <w:rsid w:val="00EB7AE3"/>
    <w:rsid w:val="00EC00DD"/>
    <w:rsid w:val="00EC059E"/>
    <w:rsid w:val="00EC16CA"/>
    <w:rsid w:val="00EC2B36"/>
    <w:rsid w:val="00EC2BED"/>
    <w:rsid w:val="00EC3B5E"/>
    <w:rsid w:val="00EC3D9D"/>
    <w:rsid w:val="00EC40AE"/>
    <w:rsid w:val="00EC4573"/>
    <w:rsid w:val="00EC47C9"/>
    <w:rsid w:val="00EC4EB1"/>
    <w:rsid w:val="00EC5276"/>
    <w:rsid w:val="00EC565A"/>
    <w:rsid w:val="00EC6138"/>
    <w:rsid w:val="00EC7500"/>
    <w:rsid w:val="00EC7C38"/>
    <w:rsid w:val="00ED024C"/>
    <w:rsid w:val="00ED05FA"/>
    <w:rsid w:val="00ED09DB"/>
    <w:rsid w:val="00ED152F"/>
    <w:rsid w:val="00ED176C"/>
    <w:rsid w:val="00ED1BBC"/>
    <w:rsid w:val="00ED23FE"/>
    <w:rsid w:val="00ED2545"/>
    <w:rsid w:val="00ED2DEB"/>
    <w:rsid w:val="00ED2FE0"/>
    <w:rsid w:val="00ED4D0B"/>
    <w:rsid w:val="00ED57A6"/>
    <w:rsid w:val="00ED62EC"/>
    <w:rsid w:val="00ED64C5"/>
    <w:rsid w:val="00ED6814"/>
    <w:rsid w:val="00ED7211"/>
    <w:rsid w:val="00ED730F"/>
    <w:rsid w:val="00ED7A37"/>
    <w:rsid w:val="00ED7A44"/>
    <w:rsid w:val="00ED7A52"/>
    <w:rsid w:val="00ED7F40"/>
    <w:rsid w:val="00EE0A57"/>
    <w:rsid w:val="00EE0FF4"/>
    <w:rsid w:val="00EE1122"/>
    <w:rsid w:val="00EE31C7"/>
    <w:rsid w:val="00EE3274"/>
    <w:rsid w:val="00EE34F0"/>
    <w:rsid w:val="00EE382E"/>
    <w:rsid w:val="00EE3FC0"/>
    <w:rsid w:val="00EE4CF8"/>
    <w:rsid w:val="00EE4DAB"/>
    <w:rsid w:val="00EE5467"/>
    <w:rsid w:val="00EE58CC"/>
    <w:rsid w:val="00EE6A0C"/>
    <w:rsid w:val="00EE7011"/>
    <w:rsid w:val="00EE78BE"/>
    <w:rsid w:val="00EF01DB"/>
    <w:rsid w:val="00EF042D"/>
    <w:rsid w:val="00EF0E77"/>
    <w:rsid w:val="00EF225A"/>
    <w:rsid w:val="00EF3422"/>
    <w:rsid w:val="00EF343B"/>
    <w:rsid w:val="00EF3FDA"/>
    <w:rsid w:val="00EF42CA"/>
    <w:rsid w:val="00EF4FF0"/>
    <w:rsid w:val="00EF5F01"/>
    <w:rsid w:val="00EF60EB"/>
    <w:rsid w:val="00EF663C"/>
    <w:rsid w:val="00EF6D98"/>
    <w:rsid w:val="00F00337"/>
    <w:rsid w:val="00F01027"/>
    <w:rsid w:val="00F011A2"/>
    <w:rsid w:val="00F01C02"/>
    <w:rsid w:val="00F01C5C"/>
    <w:rsid w:val="00F02FBA"/>
    <w:rsid w:val="00F0372C"/>
    <w:rsid w:val="00F03B42"/>
    <w:rsid w:val="00F03CA1"/>
    <w:rsid w:val="00F03D8F"/>
    <w:rsid w:val="00F0550C"/>
    <w:rsid w:val="00F056E1"/>
    <w:rsid w:val="00F062A1"/>
    <w:rsid w:val="00F076A2"/>
    <w:rsid w:val="00F07CEA"/>
    <w:rsid w:val="00F07D8C"/>
    <w:rsid w:val="00F10130"/>
    <w:rsid w:val="00F109F0"/>
    <w:rsid w:val="00F10B3F"/>
    <w:rsid w:val="00F10D17"/>
    <w:rsid w:val="00F1188B"/>
    <w:rsid w:val="00F12757"/>
    <w:rsid w:val="00F13AFE"/>
    <w:rsid w:val="00F13FE3"/>
    <w:rsid w:val="00F14C8B"/>
    <w:rsid w:val="00F15957"/>
    <w:rsid w:val="00F15D44"/>
    <w:rsid w:val="00F16E60"/>
    <w:rsid w:val="00F176A7"/>
    <w:rsid w:val="00F17D00"/>
    <w:rsid w:val="00F17FA9"/>
    <w:rsid w:val="00F2077C"/>
    <w:rsid w:val="00F20CAC"/>
    <w:rsid w:val="00F20EDF"/>
    <w:rsid w:val="00F20F0C"/>
    <w:rsid w:val="00F21121"/>
    <w:rsid w:val="00F21E4D"/>
    <w:rsid w:val="00F21F3F"/>
    <w:rsid w:val="00F24217"/>
    <w:rsid w:val="00F2492E"/>
    <w:rsid w:val="00F249C9"/>
    <w:rsid w:val="00F24FF9"/>
    <w:rsid w:val="00F250EF"/>
    <w:rsid w:val="00F256E7"/>
    <w:rsid w:val="00F268D2"/>
    <w:rsid w:val="00F270C7"/>
    <w:rsid w:val="00F27F62"/>
    <w:rsid w:val="00F30113"/>
    <w:rsid w:val="00F31186"/>
    <w:rsid w:val="00F311E5"/>
    <w:rsid w:val="00F31CA9"/>
    <w:rsid w:val="00F31D87"/>
    <w:rsid w:val="00F3218C"/>
    <w:rsid w:val="00F32C2E"/>
    <w:rsid w:val="00F3355B"/>
    <w:rsid w:val="00F34460"/>
    <w:rsid w:val="00F34CC1"/>
    <w:rsid w:val="00F34E51"/>
    <w:rsid w:val="00F36235"/>
    <w:rsid w:val="00F36347"/>
    <w:rsid w:val="00F36BC2"/>
    <w:rsid w:val="00F36E93"/>
    <w:rsid w:val="00F36EB1"/>
    <w:rsid w:val="00F377AC"/>
    <w:rsid w:val="00F40090"/>
    <w:rsid w:val="00F40235"/>
    <w:rsid w:val="00F4055B"/>
    <w:rsid w:val="00F408F9"/>
    <w:rsid w:val="00F40E34"/>
    <w:rsid w:val="00F419E7"/>
    <w:rsid w:val="00F42B3A"/>
    <w:rsid w:val="00F4306C"/>
    <w:rsid w:val="00F442A6"/>
    <w:rsid w:val="00F449FA"/>
    <w:rsid w:val="00F45F09"/>
    <w:rsid w:val="00F46D15"/>
    <w:rsid w:val="00F47813"/>
    <w:rsid w:val="00F50181"/>
    <w:rsid w:val="00F501F2"/>
    <w:rsid w:val="00F51135"/>
    <w:rsid w:val="00F519DF"/>
    <w:rsid w:val="00F52A48"/>
    <w:rsid w:val="00F52AD7"/>
    <w:rsid w:val="00F536AF"/>
    <w:rsid w:val="00F539A0"/>
    <w:rsid w:val="00F55412"/>
    <w:rsid w:val="00F55878"/>
    <w:rsid w:val="00F55B69"/>
    <w:rsid w:val="00F55DAD"/>
    <w:rsid w:val="00F560BF"/>
    <w:rsid w:val="00F560CE"/>
    <w:rsid w:val="00F600C3"/>
    <w:rsid w:val="00F60753"/>
    <w:rsid w:val="00F61383"/>
    <w:rsid w:val="00F61FB1"/>
    <w:rsid w:val="00F625B8"/>
    <w:rsid w:val="00F62CB7"/>
    <w:rsid w:val="00F6326F"/>
    <w:rsid w:val="00F63304"/>
    <w:rsid w:val="00F633DC"/>
    <w:rsid w:val="00F641F3"/>
    <w:rsid w:val="00F64A5A"/>
    <w:rsid w:val="00F64C5C"/>
    <w:rsid w:val="00F64DC6"/>
    <w:rsid w:val="00F64DCF"/>
    <w:rsid w:val="00F65148"/>
    <w:rsid w:val="00F652F9"/>
    <w:rsid w:val="00F659DF"/>
    <w:rsid w:val="00F65DFC"/>
    <w:rsid w:val="00F66299"/>
    <w:rsid w:val="00F6663A"/>
    <w:rsid w:val="00F66AAA"/>
    <w:rsid w:val="00F66B76"/>
    <w:rsid w:val="00F6715D"/>
    <w:rsid w:val="00F67A8E"/>
    <w:rsid w:val="00F7099C"/>
    <w:rsid w:val="00F709F7"/>
    <w:rsid w:val="00F70B8F"/>
    <w:rsid w:val="00F712B5"/>
    <w:rsid w:val="00F72214"/>
    <w:rsid w:val="00F72902"/>
    <w:rsid w:val="00F730C0"/>
    <w:rsid w:val="00F73791"/>
    <w:rsid w:val="00F74CCF"/>
    <w:rsid w:val="00F76899"/>
    <w:rsid w:val="00F7689E"/>
    <w:rsid w:val="00F76EB9"/>
    <w:rsid w:val="00F80496"/>
    <w:rsid w:val="00F805A4"/>
    <w:rsid w:val="00F80D14"/>
    <w:rsid w:val="00F8135F"/>
    <w:rsid w:val="00F821D7"/>
    <w:rsid w:val="00F822DE"/>
    <w:rsid w:val="00F82D71"/>
    <w:rsid w:val="00F83811"/>
    <w:rsid w:val="00F838E5"/>
    <w:rsid w:val="00F83BD0"/>
    <w:rsid w:val="00F85279"/>
    <w:rsid w:val="00F855E8"/>
    <w:rsid w:val="00F85A00"/>
    <w:rsid w:val="00F85C9B"/>
    <w:rsid w:val="00F85F2C"/>
    <w:rsid w:val="00F86560"/>
    <w:rsid w:val="00F86C06"/>
    <w:rsid w:val="00F8744D"/>
    <w:rsid w:val="00F87E03"/>
    <w:rsid w:val="00F87FCF"/>
    <w:rsid w:val="00F90589"/>
    <w:rsid w:val="00F9095F"/>
    <w:rsid w:val="00F91147"/>
    <w:rsid w:val="00F91686"/>
    <w:rsid w:val="00F918EE"/>
    <w:rsid w:val="00F91CFE"/>
    <w:rsid w:val="00F91D44"/>
    <w:rsid w:val="00F91FD4"/>
    <w:rsid w:val="00F92472"/>
    <w:rsid w:val="00F92665"/>
    <w:rsid w:val="00F927B9"/>
    <w:rsid w:val="00F92DDE"/>
    <w:rsid w:val="00F9358A"/>
    <w:rsid w:val="00F93A14"/>
    <w:rsid w:val="00F9479F"/>
    <w:rsid w:val="00F94A5B"/>
    <w:rsid w:val="00F95A1A"/>
    <w:rsid w:val="00F96558"/>
    <w:rsid w:val="00F9682F"/>
    <w:rsid w:val="00FA0AC8"/>
    <w:rsid w:val="00FA16BC"/>
    <w:rsid w:val="00FA242D"/>
    <w:rsid w:val="00FA259E"/>
    <w:rsid w:val="00FA26A5"/>
    <w:rsid w:val="00FA33EC"/>
    <w:rsid w:val="00FA3721"/>
    <w:rsid w:val="00FA3906"/>
    <w:rsid w:val="00FA3909"/>
    <w:rsid w:val="00FA4EF9"/>
    <w:rsid w:val="00FA52D1"/>
    <w:rsid w:val="00FA5D79"/>
    <w:rsid w:val="00FA6230"/>
    <w:rsid w:val="00FA6466"/>
    <w:rsid w:val="00FA6762"/>
    <w:rsid w:val="00FA6BE5"/>
    <w:rsid w:val="00FA722D"/>
    <w:rsid w:val="00FA73B2"/>
    <w:rsid w:val="00FA7AA9"/>
    <w:rsid w:val="00FB1C26"/>
    <w:rsid w:val="00FB27A4"/>
    <w:rsid w:val="00FB2EA7"/>
    <w:rsid w:val="00FB3631"/>
    <w:rsid w:val="00FB39DD"/>
    <w:rsid w:val="00FB3DD4"/>
    <w:rsid w:val="00FB3FBB"/>
    <w:rsid w:val="00FB4754"/>
    <w:rsid w:val="00FB4864"/>
    <w:rsid w:val="00FB4E8E"/>
    <w:rsid w:val="00FB553D"/>
    <w:rsid w:val="00FB6120"/>
    <w:rsid w:val="00FB67C0"/>
    <w:rsid w:val="00FB6AE3"/>
    <w:rsid w:val="00FB7AAE"/>
    <w:rsid w:val="00FB7D1F"/>
    <w:rsid w:val="00FB7FA1"/>
    <w:rsid w:val="00FC011E"/>
    <w:rsid w:val="00FC0827"/>
    <w:rsid w:val="00FC0F3E"/>
    <w:rsid w:val="00FC11CD"/>
    <w:rsid w:val="00FC1430"/>
    <w:rsid w:val="00FC1AB5"/>
    <w:rsid w:val="00FC1E28"/>
    <w:rsid w:val="00FC1FEB"/>
    <w:rsid w:val="00FC3C56"/>
    <w:rsid w:val="00FC4950"/>
    <w:rsid w:val="00FC4C69"/>
    <w:rsid w:val="00FC55B9"/>
    <w:rsid w:val="00FC6B27"/>
    <w:rsid w:val="00FC7278"/>
    <w:rsid w:val="00FD0254"/>
    <w:rsid w:val="00FD048A"/>
    <w:rsid w:val="00FD074D"/>
    <w:rsid w:val="00FD0DE4"/>
    <w:rsid w:val="00FD251D"/>
    <w:rsid w:val="00FD3583"/>
    <w:rsid w:val="00FD359D"/>
    <w:rsid w:val="00FD4420"/>
    <w:rsid w:val="00FD4C75"/>
    <w:rsid w:val="00FD501F"/>
    <w:rsid w:val="00FD5049"/>
    <w:rsid w:val="00FD6824"/>
    <w:rsid w:val="00FD7306"/>
    <w:rsid w:val="00FD7427"/>
    <w:rsid w:val="00FD7576"/>
    <w:rsid w:val="00FD7E25"/>
    <w:rsid w:val="00FE036E"/>
    <w:rsid w:val="00FE09A0"/>
    <w:rsid w:val="00FE0B44"/>
    <w:rsid w:val="00FE13DD"/>
    <w:rsid w:val="00FE14F1"/>
    <w:rsid w:val="00FE18EA"/>
    <w:rsid w:val="00FE2461"/>
    <w:rsid w:val="00FE2CBF"/>
    <w:rsid w:val="00FE3245"/>
    <w:rsid w:val="00FE32BB"/>
    <w:rsid w:val="00FE459B"/>
    <w:rsid w:val="00FE4652"/>
    <w:rsid w:val="00FE4C0B"/>
    <w:rsid w:val="00FE4C25"/>
    <w:rsid w:val="00FE53A6"/>
    <w:rsid w:val="00FE5FBC"/>
    <w:rsid w:val="00FE615A"/>
    <w:rsid w:val="00FE6812"/>
    <w:rsid w:val="00FE6898"/>
    <w:rsid w:val="00FE68F4"/>
    <w:rsid w:val="00FE6C93"/>
    <w:rsid w:val="00FE751A"/>
    <w:rsid w:val="00FE7E04"/>
    <w:rsid w:val="00FF0000"/>
    <w:rsid w:val="00FF0A1B"/>
    <w:rsid w:val="00FF135A"/>
    <w:rsid w:val="00FF1AE0"/>
    <w:rsid w:val="00FF1BFB"/>
    <w:rsid w:val="00FF20CB"/>
    <w:rsid w:val="00FF26E4"/>
    <w:rsid w:val="00FF366E"/>
    <w:rsid w:val="00FF3697"/>
    <w:rsid w:val="00FF3EC6"/>
    <w:rsid w:val="00FF5048"/>
    <w:rsid w:val="00FF550F"/>
    <w:rsid w:val="00FF5A40"/>
    <w:rsid w:val="00FF5E4E"/>
    <w:rsid w:val="00FF662D"/>
    <w:rsid w:val="00FF6670"/>
    <w:rsid w:val="00FF71BE"/>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D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09"/>
    <w:pPr>
      <w:tabs>
        <w:tab w:val="left" w:pos="720"/>
      </w:tabs>
      <w:spacing w:after="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0F0276"/>
    <w:pPr>
      <w:keepNext/>
      <w:keepLines/>
      <w:spacing w:line="360" w:lineRule="auto"/>
      <w:jc w:val="center"/>
      <w:outlineLvl w:val="0"/>
    </w:pPr>
    <w:rPr>
      <w:rFonts w:eastAsiaTheme="majorEastAsia" w:cs="Times New Roman"/>
      <w:b/>
      <w:szCs w:val="24"/>
      <w:u w:val="single"/>
    </w:rPr>
  </w:style>
  <w:style w:type="paragraph" w:styleId="Heading2">
    <w:name w:val="heading 2"/>
    <w:basedOn w:val="Normal"/>
    <w:next w:val="Normal"/>
    <w:link w:val="Heading2Char"/>
    <w:autoRedefine/>
    <w:uiPriority w:val="9"/>
    <w:unhideWhenUsed/>
    <w:qFormat/>
    <w:rsid w:val="000F0276"/>
    <w:pPr>
      <w:widowControl w:val="0"/>
      <w:spacing w:line="360" w:lineRule="auto"/>
      <w:jc w:val="center"/>
      <w:outlineLvl w:val="1"/>
    </w:pPr>
    <w:rPr>
      <w:rFonts w:eastAsiaTheme="majorEastAsia" w:cs="Times New Roman"/>
      <w:b/>
      <w:szCs w:val="24"/>
      <w:u w:val="single"/>
    </w:rPr>
  </w:style>
  <w:style w:type="paragraph" w:styleId="Heading3">
    <w:name w:val="heading 3"/>
    <w:basedOn w:val="Normal"/>
    <w:next w:val="Normal"/>
    <w:link w:val="Heading3Char"/>
    <w:autoRedefine/>
    <w:uiPriority w:val="9"/>
    <w:unhideWhenUsed/>
    <w:qFormat/>
    <w:rsid w:val="00DA2FC3"/>
    <w:pPr>
      <w:widowControl w:val="0"/>
      <w:spacing w:line="360" w:lineRule="auto"/>
      <w:outlineLvl w:val="2"/>
    </w:pPr>
    <w:rPr>
      <w:rFonts w:eastAsiaTheme="majorEastAsia" w:cs="Times New Roman"/>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9F"/>
    <w:pPr>
      <w:tabs>
        <w:tab w:val="center" w:pos="4513"/>
        <w:tab w:val="right" w:pos="9026"/>
      </w:tabs>
      <w:spacing w:line="240" w:lineRule="auto"/>
    </w:pPr>
  </w:style>
  <w:style w:type="character" w:customStyle="1" w:styleId="HeaderChar">
    <w:name w:val="Header Char"/>
    <w:basedOn w:val="DefaultParagraphFont"/>
    <w:link w:val="Header"/>
    <w:uiPriority w:val="99"/>
    <w:rsid w:val="004B249F"/>
  </w:style>
  <w:style w:type="paragraph" w:styleId="Footer">
    <w:name w:val="footer"/>
    <w:basedOn w:val="Normal"/>
    <w:link w:val="FooterChar"/>
    <w:uiPriority w:val="99"/>
    <w:unhideWhenUsed/>
    <w:rsid w:val="004B249F"/>
    <w:pPr>
      <w:tabs>
        <w:tab w:val="center" w:pos="4513"/>
        <w:tab w:val="right" w:pos="9026"/>
      </w:tabs>
      <w:spacing w:line="240" w:lineRule="auto"/>
    </w:pPr>
  </w:style>
  <w:style w:type="character" w:customStyle="1" w:styleId="FooterChar">
    <w:name w:val="Footer Char"/>
    <w:basedOn w:val="DefaultParagraphFont"/>
    <w:link w:val="Footer"/>
    <w:uiPriority w:val="99"/>
    <w:rsid w:val="004B249F"/>
  </w:style>
  <w:style w:type="table" w:styleId="TableGrid">
    <w:name w:val="Table Grid"/>
    <w:basedOn w:val="TableNormal"/>
    <w:uiPriority w:val="39"/>
    <w:rsid w:val="006B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B37A4"/>
    <w:rPr>
      <w:color w:val="0000FF"/>
      <w:u w:val="single"/>
    </w:rPr>
  </w:style>
  <w:style w:type="character" w:customStyle="1" w:styleId="author">
    <w:name w:val="author"/>
    <w:basedOn w:val="DefaultParagraphFont"/>
    <w:rsid w:val="006B37A4"/>
  </w:style>
  <w:style w:type="character" w:customStyle="1" w:styleId="apple-converted-space">
    <w:name w:val="apple-converted-space"/>
    <w:basedOn w:val="DefaultParagraphFont"/>
    <w:rsid w:val="006B37A4"/>
  </w:style>
  <w:style w:type="character" w:customStyle="1" w:styleId="pubyear">
    <w:name w:val="pubyear"/>
    <w:basedOn w:val="DefaultParagraphFont"/>
    <w:rsid w:val="006B37A4"/>
  </w:style>
  <w:style w:type="character" w:customStyle="1" w:styleId="articletitle">
    <w:name w:val="articletitle"/>
    <w:basedOn w:val="DefaultParagraphFont"/>
    <w:rsid w:val="006B37A4"/>
  </w:style>
  <w:style w:type="character" w:customStyle="1" w:styleId="journaltitle">
    <w:name w:val="journaltitle"/>
    <w:basedOn w:val="DefaultParagraphFont"/>
    <w:rsid w:val="006B37A4"/>
  </w:style>
  <w:style w:type="character" w:customStyle="1" w:styleId="vol">
    <w:name w:val="vol"/>
    <w:basedOn w:val="DefaultParagraphFont"/>
    <w:rsid w:val="006B37A4"/>
  </w:style>
  <w:style w:type="character" w:customStyle="1" w:styleId="citedissue">
    <w:name w:val="citedissue"/>
    <w:basedOn w:val="DefaultParagraphFont"/>
    <w:rsid w:val="006B37A4"/>
  </w:style>
  <w:style w:type="character" w:customStyle="1" w:styleId="pagefirst">
    <w:name w:val="pagefirst"/>
    <w:basedOn w:val="DefaultParagraphFont"/>
    <w:rsid w:val="006B37A4"/>
  </w:style>
  <w:style w:type="character" w:customStyle="1" w:styleId="pagelast">
    <w:name w:val="pagelast"/>
    <w:basedOn w:val="DefaultParagraphFont"/>
    <w:rsid w:val="006B37A4"/>
  </w:style>
  <w:style w:type="character" w:customStyle="1" w:styleId="groupname">
    <w:name w:val="groupname"/>
    <w:basedOn w:val="DefaultParagraphFont"/>
    <w:rsid w:val="006B37A4"/>
  </w:style>
  <w:style w:type="character" w:customStyle="1" w:styleId="othertitle">
    <w:name w:val="othertitle"/>
    <w:basedOn w:val="DefaultParagraphFont"/>
    <w:rsid w:val="006B37A4"/>
  </w:style>
  <w:style w:type="character" w:styleId="HTMLCite">
    <w:name w:val="HTML Cite"/>
    <w:uiPriority w:val="99"/>
    <w:unhideWhenUsed/>
    <w:rsid w:val="006B37A4"/>
    <w:rPr>
      <w:i/>
      <w:iCs/>
    </w:rPr>
  </w:style>
  <w:style w:type="character" w:customStyle="1" w:styleId="booktitle">
    <w:name w:val="booktitle"/>
    <w:basedOn w:val="DefaultParagraphFont"/>
    <w:rsid w:val="006B37A4"/>
  </w:style>
  <w:style w:type="character" w:styleId="Emphasis">
    <w:name w:val="Emphasis"/>
    <w:uiPriority w:val="20"/>
    <w:qFormat/>
    <w:rsid w:val="006B37A4"/>
    <w:rPr>
      <w:i/>
      <w:iCs/>
    </w:rPr>
  </w:style>
  <w:style w:type="paragraph" w:styleId="ListParagraph">
    <w:name w:val="List Paragraph"/>
    <w:basedOn w:val="Normal"/>
    <w:uiPriority w:val="34"/>
    <w:qFormat/>
    <w:rsid w:val="006B37A4"/>
    <w:pPr>
      <w:spacing w:after="200" w:line="276" w:lineRule="auto"/>
      <w:ind w:left="720"/>
      <w:contextualSpacing/>
    </w:pPr>
  </w:style>
  <w:style w:type="paragraph" w:styleId="BalloonText">
    <w:name w:val="Balloon Text"/>
    <w:basedOn w:val="Normal"/>
    <w:link w:val="BalloonTextChar"/>
    <w:uiPriority w:val="99"/>
    <w:semiHidden/>
    <w:unhideWhenUsed/>
    <w:rsid w:val="00596544"/>
    <w:pPr>
      <w:spacing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96544"/>
    <w:rPr>
      <w:rFonts w:ascii="Segoe UI" w:hAnsi="Segoe UI" w:cs="Angsana New"/>
      <w:sz w:val="18"/>
      <w:szCs w:val="22"/>
    </w:rPr>
  </w:style>
  <w:style w:type="character" w:styleId="CommentReference">
    <w:name w:val="annotation reference"/>
    <w:basedOn w:val="DefaultParagraphFont"/>
    <w:uiPriority w:val="99"/>
    <w:semiHidden/>
    <w:unhideWhenUsed/>
    <w:rsid w:val="00801A21"/>
    <w:rPr>
      <w:sz w:val="16"/>
      <w:szCs w:val="16"/>
    </w:rPr>
  </w:style>
  <w:style w:type="paragraph" w:styleId="CommentText">
    <w:name w:val="annotation text"/>
    <w:basedOn w:val="Normal"/>
    <w:link w:val="CommentTextChar"/>
    <w:uiPriority w:val="99"/>
    <w:unhideWhenUsed/>
    <w:rsid w:val="00801A21"/>
    <w:pPr>
      <w:spacing w:line="240" w:lineRule="auto"/>
    </w:pPr>
    <w:rPr>
      <w:sz w:val="20"/>
      <w:szCs w:val="25"/>
    </w:rPr>
  </w:style>
  <w:style w:type="character" w:customStyle="1" w:styleId="CommentTextChar">
    <w:name w:val="Comment Text Char"/>
    <w:basedOn w:val="DefaultParagraphFont"/>
    <w:link w:val="CommentText"/>
    <w:uiPriority w:val="99"/>
    <w:rsid w:val="00801A21"/>
    <w:rPr>
      <w:sz w:val="20"/>
      <w:szCs w:val="25"/>
    </w:rPr>
  </w:style>
  <w:style w:type="paragraph" w:styleId="CommentSubject">
    <w:name w:val="annotation subject"/>
    <w:basedOn w:val="CommentText"/>
    <w:next w:val="CommentText"/>
    <w:link w:val="CommentSubjectChar"/>
    <w:uiPriority w:val="99"/>
    <w:semiHidden/>
    <w:unhideWhenUsed/>
    <w:rsid w:val="00801A21"/>
    <w:rPr>
      <w:b/>
      <w:bCs/>
    </w:rPr>
  </w:style>
  <w:style w:type="character" w:customStyle="1" w:styleId="CommentSubjectChar">
    <w:name w:val="Comment Subject Char"/>
    <w:basedOn w:val="CommentTextChar"/>
    <w:link w:val="CommentSubject"/>
    <w:uiPriority w:val="99"/>
    <w:semiHidden/>
    <w:rsid w:val="00801A21"/>
    <w:rPr>
      <w:b/>
      <w:bCs/>
      <w:sz w:val="20"/>
      <w:szCs w:val="25"/>
    </w:rPr>
  </w:style>
  <w:style w:type="character" w:styleId="FollowedHyperlink">
    <w:name w:val="FollowedHyperlink"/>
    <w:basedOn w:val="DefaultParagraphFont"/>
    <w:uiPriority w:val="99"/>
    <w:semiHidden/>
    <w:unhideWhenUsed/>
    <w:rsid w:val="0086400A"/>
    <w:rPr>
      <w:color w:val="954F72" w:themeColor="followedHyperlink"/>
      <w:u w:val="single"/>
    </w:rPr>
  </w:style>
  <w:style w:type="table" w:customStyle="1" w:styleId="TableGrid1">
    <w:name w:val="Table Grid1"/>
    <w:basedOn w:val="TableNormal"/>
    <w:next w:val="TableGrid"/>
    <w:uiPriority w:val="39"/>
    <w:rsid w:val="0024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1969"/>
    <w:pPr>
      <w:spacing w:after="0" w:line="240" w:lineRule="auto"/>
      <w:jc w:val="thaiDistribute"/>
    </w:pPr>
  </w:style>
  <w:style w:type="table" w:customStyle="1" w:styleId="TableGrid4">
    <w:name w:val="Table Grid4"/>
    <w:basedOn w:val="TableNormal"/>
    <w:next w:val="TableGrid"/>
    <w:uiPriority w:val="39"/>
    <w:rsid w:val="0005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0C5A"/>
    <w:pPr>
      <w:spacing w:after="0" w:line="240" w:lineRule="auto"/>
    </w:pPr>
  </w:style>
  <w:style w:type="character" w:customStyle="1" w:styleId="UnresolvedMention1">
    <w:name w:val="Unresolved Mention1"/>
    <w:basedOn w:val="DefaultParagraphFont"/>
    <w:uiPriority w:val="99"/>
    <w:semiHidden/>
    <w:unhideWhenUsed/>
    <w:rsid w:val="00386C52"/>
    <w:rPr>
      <w:color w:val="605E5C"/>
      <w:shd w:val="clear" w:color="auto" w:fill="E1DFDD"/>
    </w:rPr>
  </w:style>
  <w:style w:type="character" w:customStyle="1" w:styleId="Heading1Char">
    <w:name w:val="Heading 1 Char"/>
    <w:basedOn w:val="DefaultParagraphFont"/>
    <w:link w:val="Heading1"/>
    <w:uiPriority w:val="9"/>
    <w:rsid w:val="000F0276"/>
    <w:rPr>
      <w:rFonts w:ascii="Times New Roman" w:eastAsiaTheme="majorEastAsia" w:hAnsi="Times New Roman" w:cs="Times New Roman"/>
      <w:b/>
      <w:sz w:val="24"/>
      <w:szCs w:val="24"/>
      <w:u w:val="single"/>
    </w:rPr>
  </w:style>
  <w:style w:type="character" w:customStyle="1" w:styleId="Heading2Char">
    <w:name w:val="Heading 2 Char"/>
    <w:basedOn w:val="DefaultParagraphFont"/>
    <w:link w:val="Heading2"/>
    <w:uiPriority w:val="9"/>
    <w:rsid w:val="000F0276"/>
    <w:rPr>
      <w:rFonts w:ascii="Times New Roman" w:eastAsiaTheme="majorEastAsia" w:hAnsi="Times New Roman" w:cs="Times New Roman"/>
      <w:b/>
      <w:sz w:val="24"/>
      <w:szCs w:val="24"/>
      <w:u w:val="single"/>
    </w:rPr>
  </w:style>
  <w:style w:type="character" w:customStyle="1" w:styleId="Heading3Char">
    <w:name w:val="Heading 3 Char"/>
    <w:basedOn w:val="DefaultParagraphFont"/>
    <w:link w:val="Heading3"/>
    <w:uiPriority w:val="9"/>
    <w:rsid w:val="00DA2FC3"/>
    <w:rPr>
      <w:rFonts w:ascii="Times New Roman" w:eastAsiaTheme="majorEastAsia" w:hAnsi="Times New Roman" w:cs="Times New Roman"/>
      <w:b/>
      <w:iCs/>
      <w:sz w:val="24"/>
      <w:szCs w:val="24"/>
      <w:u w:val="single"/>
    </w:rPr>
  </w:style>
  <w:style w:type="paragraph" w:styleId="Caption">
    <w:name w:val="caption"/>
    <w:basedOn w:val="Normal"/>
    <w:next w:val="Normal"/>
    <w:uiPriority w:val="35"/>
    <w:unhideWhenUsed/>
    <w:qFormat/>
    <w:rsid w:val="001322AE"/>
    <w:pPr>
      <w:tabs>
        <w:tab w:val="clear" w:pos="720"/>
      </w:tabs>
      <w:spacing w:after="200" w:line="240" w:lineRule="auto"/>
    </w:pPr>
    <w:rPr>
      <w:rFonts w:eastAsiaTheme="minorEastAsia"/>
      <w:i/>
      <w:iCs/>
      <w:sz w:val="21"/>
      <w:szCs w:val="18"/>
      <w:lang w:val="en-NZ"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74322766">
      <w:bodyDiv w:val="1"/>
      <w:marLeft w:val="0"/>
      <w:marRight w:val="0"/>
      <w:marTop w:val="0"/>
      <w:marBottom w:val="0"/>
      <w:divBdr>
        <w:top w:val="none" w:sz="0" w:space="0" w:color="auto"/>
        <w:left w:val="none" w:sz="0" w:space="0" w:color="auto"/>
        <w:bottom w:val="none" w:sz="0" w:space="0" w:color="auto"/>
        <w:right w:val="none" w:sz="0" w:space="0" w:color="auto"/>
      </w:divBdr>
      <w:divsChild>
        <w:div w:id="777873760">
          <w:marLeft w:val="0"/>
          <w:marRight w:val="0"/>
          <w:marTop w:val="0"/>
          <w:marBottom w:val="0"/>
          <w:divBdr>
            <w:top w:val="none" w:sz="0" w:space="0" w:color="auto"/>
            <w:left w:val="none" w:sz="0" w:space="0" w:color="auto"/>
            <w:bottom w:val="none" w:sz="0" w:space="0" w:color="auto"/>
            <w:right w:val="none" w:sz="0" w:space="0" w:color="auto"/>
          </w:divBdr>
        </w:div>
        <w:div w:id="891888632">
          <w:marLeft w:val="0"/>
          <w:marRight w:val="0"/>
          <w:marTop w:val="0"/>
          <w:marBottom w:val="0"/>
          <w:divBdr>
            <w:top w:val="none" w:sz="0" w:space="0" w:color="auto"/>
            <w:left w:val="none" w:sz="0" w:space="0" w:color="auto"/>
            <w:bottom w:val="none" w:sz="0" w:space="0" w:color="auto"/>
            <w:right w:val="none" w:sz="0" w:space="0" w:color="auto"/>
          </w:divBdr>
        </w:div>
      </w:divsChild>
    </w:div>
    <w:div w:id="115343672">
      <w:bodyDiv w:val="1"/>
      <w:marLeft w:val="0"/>
      <w:marRight w:val="0"/>
      <w:marTop w:val="0"/>
      <w:marBottom w:val="0"/>
      <w:divBdr>
        <w:top w:val="none" w:sz="0" w:space="0" w:color="auto"/>
        <w:left w:val="none" w:sz="0" w:space="0" w:color="auto"/>
        <w:bottom w:val="none" w:sz="0" w:space="0" w:color="auto"/>
        <w:right w:val="none" w:sz="0" w:space="0" w:color="auto"/>
      </w:divBdr>
    </w:div>
    <w:div w:id="167791803">
      <w:bodyDiv w:val="1"/>
      <w:marLeft w:val="0"/>
      <w:marRight w:val="0"/>
      <w:marTop w:val="0"/>
      <w:marBottom w:val="0"/>
      <w:divBdr>
        <w:top w:val="none" w:sz="0" w:space="0" w:color="auto"/>
        <w:left w:val="none" w:sz="0" w:space="0" w:color="auto"/>
        <w:bottom w:val="none" w:sz="0" w:space="0" w:color="auto"/>
        <w:right w:val="none" w:sz="0" w:space="0" w:color="auto"/>
      </w:divBdr>
    </w:div>
    <w:div w:id="201283353">
      <w:bodyDiv w:val="1"/>
      <w:marLeft w:val="0"/>
      <w:marRight w:val="0"/>
      <w:marTop w:val="0"/>
      <w:marBottom w:val="0"/>
      <w:divBdr>
        <w:top w:val="none" w:sz="0" w:space="0" w:color="auto"/>
        <w:left w:val="none" w:sz="0" w:space="0" w:color="auto"/>
        <w:bottom w:val="none" w:sz="0" w:space="0" w:color="auto"/>
        <w:right w:val="none" w:sz="0" w:space="0" w:color="auto"/>
      </w:divBdr>
    </w:div>
    <w:div w:id="209612506">
      <w:bodyDiv w:val="1"/>
      <w:marLeft w:val="0"/>
      <w:marRight w:val="0"/>
      <w:marTop w:val="0"/>
      <w:marBottom w:val="0"/>
      <w:divBdr>
        <w:top w:val="none" w:sz="0" w:space="0" w:color="auto"/>
        <w:left w:val="none" w:sz="0" w:space="0" w:color="auto"/>
        <w:bottom w:val="none" w:sz="0" w:space="0" w:color="auto"/>
        <w:right w:val="none" w:sz="0" w:space="0" w:color="auto"/>
      </w:divBdr>
    </w:div>
    <w:div w:id="218444704">
      <w:bodyDiv w:val="1"/>
      <w:marLeft w:val="0"/>
      <w:marRight w:val="0"/>
      <w:marTop w:val="0"/>
      <w:marBottom w:val="0"/>
      <w:divBdr>
        <w:top w:val="none" w:sz="0" w:space="0" w:color="auto"/>
        <w:left w:val="none" w:sz="0" w:space="0" w:color="auto"/>
        <w:bottom w:val="none" w:sz="0" w:space="0" w:color="auto"/>
        <w:right w:val="none" w:sz="0" w:space="0" w:color="auto"/>
      </w:divBdr>
    </w:div>
    <w:div w:id="239563205">
      <w:bodyDiv w:val="1"/>
      <w:marLeft w:val="0"/>
      <w:marRight w:val="0"/>
      <w:marTop w:val="0"/>
      <w:marBottom w:val="0"/>
      <w:divBdr>
        <w:top w:val="none" w:sz="0" w:space="0" w:color="auto"/>
        <w:left w:val="none" w:sz="0" w:space="0" w:color="auto"/>
        <w:bottom w:val="none" w:sz="0" w:space="0" w:color="auto"/>
        <w:right w:val="none" w:sz="0" w:space="0" w:color="auto"/>
      </w:divBdr>
    </w:div>
    <w:div w:id="282150158">
      <w:bodyDiv w:val="1"/>
      <w:marLeft w:val="0"/>
      <w:marRight w:val="0"/>
      <w:marTop w:val="0"/>
      <w:marBottom w:val="0"/>
      <w:divBdr>
        <w:top w:val="none" w:sz="0" w:space="0" w:color="auto"/>
        <w:left w:val="none" w:sz="0" w:space="0" w:color="auto"/>
        <w:bottom w:val="none" w:sz="0" w:space="0" w:color="auto"/>
        <w:right w:val="none" w:sz="0" w:space="0" w:color="auto"/>
      </w:divBdr>
    </w:div>
    <w:div w:id="324822167">
      <w:bodyDiv w:val="1"/>
      <w:marLeft w:val="0"/>
      <w:marRight w:val="0"/>
      <w:marTop w:val="0"/>
      <w:marBottom w:val="0"/>
      <w:divBdr>
        <w:top w:val="none" w:sz="0" w:space="0" w:color="auto"/>
        <w:left w:val="none" w:sz="0" w:space="0" w:color="auto"/>
        <w:bottom w:val="none" w:sz="0" w:space="0" w:color="auto"/>
        <w:right w:val="none" w:sz="0" w:space="0" w:color="auto"/>
      </w:divBdr>
    </w:div>
    <w:div w:id="335378774">
      <w:bodyDiv w:val="1"/>
      <w:marLeft w:val="0"/>
      <w:marRight w:val="0"/>
      <w:marTop w:val="0"/>
      <w:marBottom w:val="0"/>
      <w:divBdr>
        <w:top w:val="none" w:sz="0" w:space="0" w:color="auto"/>
        <w:left w:val="none" w:sz="0" w:space="0" w:color="auto"/>
        <w:bottom w:val="none" w:sz="0" w:space="0" w:color="auto"/>
        <w:right w:val="none" w:sz="0" w:space="0" w:color="auto"/>
      </w:divBdr>
    </w:div>
    <w:div w:id="349768134">
      <w:bodyDiv w:val="1"/>
      <w:marLeft w:val="0"/>
      <w:marRight w:val="0"/>
      <w:marTop w:val="0"/>
      <w:marBottom w:val="0"/>
      <w:divBdr>
        <w:top w:val="none" w:sz="0" w:space="0" w:color="auto"/>
        <w:left w:val="none" w:sz="0" w:space="0" w:color="auto"/>
        <w:bottom w:val="none" w:sz="0" w:space="0" w:color="auto"/>
        <w:right w:val="none" w:sz="0" w:space="0" w:color="auto"/>
      </w:divBdr>
    </w:div>
    <w:div w:id="373776912">
      <w:bodyDiv w:val="1"/>
      <w:marLeft w:val="0"/>
      <w:marRight w:val="0"/>
      <w:marTop w:val="0"/>
      <w:marBottom w:val="0"/>
      <w:divBdr>
        <w:top w:val="none" w:sz="0" w:space="0" w:color="auto"/>
        <w:left w:val="none" w:sz="0" w:space="0" w:color="auto"/>
        <w:bottom w:val="none" w:sz="0" w:space="0" w:color="auto"/>
        <w:right w:val="none" w:sz="0" w:space="0" w:color="auto"/>
      </w:divBdr>
    </w:div>
    <w:div w:id="379523067">
      <w:bodyDiv w:val="1"/>
      <w:marLeft w:val="0"/>
      <w:marRight w:val="0"/>
      <w:marTop w:val="0"/>
      <w:marBottom w:val="0"/>
      <w:divBdr>
        <w:top w:val="none" w:sz="0" w:space="0" w:color="auto"/>
        <w:left w:val="none" w:sz="0" w:space="0" w:color="auto"/>
        <w:bottom w:val="none" w:sz="0" w:space="0" w:color="auto"/>
        <w:right w:val="none" w:sz="0" w:space="0" w:color="auto"/>
      </w:divBdr>
    </w:div>
    <w:div w:id="409696378">
      <w:bodyDiv w:val="1"/>
      <w:marLeft w:val="0"/>
      <w:marRight w:val="0"/>
      <w:marTop w:val="0"/>
      <w:marBottom w:val="0"/>
      <w:divBdr>
        <w:top w:val="none" w:sz="0" w:space="0" w:color="auto"/>
        <w:left w:val="none" w:sz="0" w:space="0" w:color="auto"/>
        <w:bottom w:val="none" w:sz="0" w:space="0" w:color="auto"/>
        <w:right w:val="none" w:sz="0" w:space="0" w:color="auto"/>
      </w:divBdr>
    </w:div>
    <w:div w:id="427970540">
      <w:bodyDiv w:val="1"/>
      <w:marLeft w:val="0"/>
      <w:marRight w:val="0"/>
      <w:marTop w:val="0"/>
      <w:marBottom w:val="0"/>
      <w:divBdr>
        <w:top w:val="none" w:sz="0" w:space="0" w:color="auto"/>
        <w:left w:val="none" w:sz="0" w:space="0" w:color="auto"/>
        <w:bottom w:val="none" w:sz="0" w:space="0" w:color="auto"/>
        <w:right w:val="none" w:sz="0" w:space="0" w:color="auto"/>
      </w:divBdr>
    </w:div>
    <w:div w:id="437801875">
      <w:bodyDiv w:val="1"/>
      <w:marLeft w:val="0"/>
      <w:marRight w:val="0"/>
      <w:marTop w:val="0"/>
      <w:marBottom w:val="0"/>
      <w:divBdr>
        <w:top w:val="none" w:sz="0" w:space="0" w:color="auto"/>
        <w:left w:val="none" w:sz="0" w:space="0" w:color="auto"/>
        <w:bottom w:val="none" w:sz="0" w:space="0" w:color="auto"/>
        <w:right w:val="none" w:sz="0" w:space="0" w:color="auto"/>
      </w:divBdr>
    </w:div>
    <w:div w:id="437869359">
      <w:bodyDiv w:val="1"/>
      <w:marLeft w:val="0"/>
      <w:marRight w:val="0"/>
      <w:marTop w:val="0"/>
      <w:marBottom w:val="0"/>
      <w:divBdr>
        <w:top w:val="none" w:sz="0" w:space="0" w:color="auto"/>
        <w:left w:val="none" w:sz="0" w:space="0" w:color="auto"/>
        <w:bottom w:val="none" w:sz="0" w:space="0" w:color="auto"/>
        <w:right w:val="none" w:sz="0" w:space="0" w:color="auto"/>
      </w:divBdr>
    </w:div>
    <w:div w:id="441416279">
      <w:bodyDiv w:val="1"/>
      <w:marLeft w:val="0"/>
      <w:marRight w:val="0"/>
      <w:marTop w:val="0"/>
      <w:marBottom w:val="0"/>
      <w:divBdr>
        <w:top w:val="none" w:sz="0" w:space="0" w:color="auto"/>
        <w:left w:val="none" w:sz="0" w:space="0" w:color="auto"/>
        <w:bottom w:val="none" w:sz="0" w:space="0" w:color="auto"/>
        <w:right w:val="none" w:sz="0" w:space="0" w:color="auto"/>
      </w:divBdr>
    </w:div>
    <w:div w:id="441462232">
      <w:bodyDiv w:val="1"/>
      <w:marLeft w:val="0"/>
      <w:marRight w:val="0"/>
      <w:marTop w:val="0"/>
      <w:marBottom w:val="0"/>
      <w:divBdr>
        <w:top w:val="none" w:sz="0" w:space="0" w:color="auto"/>
        <w:left w:val="none" w:sz="0" w:space="0" w:color="auto"/>
        <w:bottom w:val="none" w:sz="0" w:space="0" w:color="auto"/>
        <w:right w:val="none" w:sz="0" w:space="0" w:color="auto"/>
      </w:divBdr>
    </w:div>
    <w:div w:id="475142965">
      <w:bodyDiv w:val="1"/>
      <w:marLeft w:val="0"/>
      <w:marRight w:val="0"/>
      <w:marTop w:val="0"/>
      <w:marBottom w:val="0"/>
      <w:divBdr>
        <w:top w:val="none" w:sz="0" w:space="0" w:color="auto"/>
        <w:left w:val="none" w:sz="0" w:space="0" w:color="auto"/>
        <w:bottom w:val="none" w:sz="0" w:space="0" w:color="auto"/>
        <w:right w:val="none" w:sz="0" w:space="0" w:color="auto"/>
      </w:divBdr>
    </w:div>
    <w:div w:id="503590751">
      <w:bodyDiv w:val="1"/>
      <w:marLeft w:val="0"/>
      <w:marRight w:val="0"/>
      <w:marTop w:val="0"/>
      <w:marBottom w:val="0"/>
      <w:divBdr>
        <w:top w:val="none" w:sz="0" w:space="0" w:color="auto"/>
        <w:left w:val="none" w:sz="0" w:space="0" w:color="auto"/>
        <w:bottom w:val="none" w:sz="0" w:space="0" w:color="auto"/>
        <w:right w:val="none" w:sz="0" w:space="0" w:color="auto"/>
      </w:divBdr>
    </w:div>
    <w:div w:id="547717052">
      <w:bodyDiv w:val="1"/>
      <w:marLeft w:val="0"/>
      <w:marRight w:val="0"/>
      <w:marTop w:val="0"/>
      <w:marBottom w:val="0"/>
      <w:divBdr>
        <w:top w:val="none" w:sz="0" w:space="0" w:color="auto"/>
        <w:left w:val="none" w:sz="0" w:space="0" w:color="auto"/>
        <w:bottom w:val="none" w:sz="0" w:space="0" w:color="auto"/>
        <w:right w:val="none" w:sz="0" w:space="0" w:color="auto"/>
      </w:divBdr>
    </w:div>
    <w:div w:id="561059202">
      <w:bodyDiv w:val="1"/>
      <w:marLeft w:val="0"/>
      <w:marRight w:val="0"/>
      <w:marTop w:val="0"/>
      <w:marBottom w:val="0"/>
      <w:divBdr>
        <w:top w:val="none" w:sz="0" w:space="0" w:color="auto"/>
        <w:left w:val="none" w:sz="0" w:space="0" w:color="auto"/>
        <w:bottom w:val="none" w:sz="0" w:space="0" w:color="auto"/>
        <w:right w:val="none" w:sz="0" w:space="0" w:color="auto"/>
      </w:divBdr>
    </w:div>
    <w:div w:id="596526540">
      <w:bodyDiv w:val="1"/>
      <w:marLeft w:val="0"/>
      <w:marRight w:val="0"/>
      <w:marTop w:val="0"/>
      <w:marBottom w:val="0"/>
      <w:divBdr>
        <w:top w:val="none" w:sz="0" w:space="0" w:color="auto"/>
        <w:left w:val="none" w:sz="0" w:space="0" w:color="auto"/>
        <w:bottom w:val="none" w:sz="0" w:space="0" w:color="auto"/>
        <w:right w:val="none" w:sz="0" w:space="0" w:color="auto"/>
      </w:divBdr>
      <w:divsChild>
        <w:div w:id="1407845210">
          <w:marLeft w:val="0"/>
          <w:marRight w:val="0"/>
          <w:marTop w:val="0"/>
          <w:marBottom w:val="0"/>
          <w:divBdr>
            <w:top w:val="none" w:sz="0" w:space="0" w:color="auto"/>
            <w:left w:val="none" w:sz="0" w:space="0" w:color="auto"/>
            <w:bottom w:val="none" w:sz="0" w:space="0" w:color="auto"/>
            <w:right w:val="none" w:sz="0" w:space="0" w:color="auto"/>
          </w:divBdr>
        </w:div>
        <w:div w:id="504369751">
          <w:marLeft w:val="0"/>
          <w:marRight w:val="0"/>
          <w:marTop w:val="0"/>
          <w:marBottom w:val="0"/>
          <w:divBdr>
            <w:top w:val="none" w:sz="0" w:space="0" w:color="auto"/>
            <w:left w:val="none" w:sz="0" w:space="0" w:color="auto"/>
            <w:bottom w:val="none" w:sz="0" w:space="0" w:color="auto"/>
            <w:right w:val="none" w:sz="0" w:space="0" w:color="auto"/>
          </w:divBdr>
        </w:div>
        <w:div w:id="305163313">
          <w:marLeft w:val="0"/>
          <w:marRight w:val="0"/>
          <w:marTop w:val="0"/>
          <w:marBottom w:val="0"/>
          <w:divBdr>
            <w:top w:val="none" w:sz="0" w:space="0" w:color="auto"/>
            <w:left w:val="none" w:sz="0" w:space="0" w:color="auto"/>
            <w:bottom w:val="none" w:sz="0" w:space="0" w:color="auto"/>
            <w:right w:val="none" w:sz="0" w:space="0" w:color="auto"/>
          </w:divBdr>
        </w:div>
        <w:div w:id="988903477">
          <w:marLeft w:val="0"/>
          <w:marRight w:val="0"/>
          <w:marTop w:val="0"/>
          <w:marBottom w:val="0"/>
          <w:divBdr>
            <w:top w:val="none" w:sz="0" w:space="0" w:color="auto"/>
            <w:left w:val="none" w:sz="0" w:space="0" w:color="auto"/>
            <w:bottom w:val="none" w:sz="0" w:space="0" w:color="auto"/>
            <w:right w:val="none" w:sz="0" w:space="0" w:color="auto"/>
          </w:divBdr>
        </w:div>
      </w:divsChild>
    </w:div>
    <w:div w:id="641810929">
      <w:bodyDiv w:val="1"/>
      <w:marLeft w:val="0"/>
      <w:marRight w:val="0"/>
      <w:marTop w:val="0"/>
      <w:marBottom w:val="0"/>
      <w:divBdr>
        <w:top w:val="none" w:sz="0" w:space="0" w:color="auto"/>
        <w:left w:val="none" w:sz="0" w:space="0" w:color="auto"/>
        <w:bottom w:val="none" w:sz="0" w:space="0" w:color="auto"/>
        <w:right w:val="none" w:sz="0" w:space="0" w:color="auto"/>
      </w:divBdr>
    </w:div>
    <w:div w:id="650017796">
      <w:bodyDiv w:val="1"/>
      <w:marLeft w:val="0"/>
      <w:marRight w:val="0"/>
      <w:marTop w:val="0"/>
      <w:marBottom w:val="0"/>
      <w:divBdr>
        <w:top w:val="none" w:sz="0" w:space="0" w:color="auto"/>
        <w:left w:val="none" w:sz="0" w:space="0" w:color="auto"/>
        <w:bottom w:val="none" w:sz="0" w:space="0" w:color="auto"/>
        <w:right w:val="none" w:sz="0" w:space="0" w:color="auto"/>
      </w:divBdr>
    </w:div>
    <w:div w:id="668170622">
      <w:bodyDiv w:val="1"/>
      <w:marLeft w:val="0"/>
      <w:marRight w:val="0"/>
      <w:marTop w:val="0"/>
      <w:marBottom w:val="0"/>
      <w:divBdr>
        <w:top w:val="none" w:sz="0" w:space="0" w:color="auto"/>
        <w:left w:val="none" w:sz="0" w:space="0" w:color="auto"/>
        <w:bottom w:val="none" w:sz="0" w:space="0" w:color="auto"/>
        <w:right w:val="none" w:sz="0" w:space="0" w:color="auto"/>
      </w:divBdr>
    </w:div>
    <w:div w:id="673000215">
      <w:bodyDiv w:val="1"/>
      <w:marLeft w:val="0"/>
      <w:marRight w:val="0"/>
      <w:marTop w:val="0"/>
      <w:marBottom w:val="0"/>
      <w:divBdr>
        <w:top w:val="none" w:sz="0" w:space="0" w:color="auto"/>
        <w:left w:val="none" w:sz="0" w:space="0" w:color="auto"/>
        <w:bottom w:val="none" w:sz="0" w:space="0" w:color="auto"/>
        <w:right w:val="none" w:sz="0" w:space="0" w:color="auto"/>
      </w:divBdr>
    </w:div>
    <w:div w:id="679553085">
      <w:bodyDiv w:val="1"/>
      <w:marLeft w:val="0"/>
      <w:marRight w:val="0"/>
      <w:marTop w:val="0"/>
      <w:marBottom w:val="0"/>
      <w:divBdr>
        <w:top w:val="none" w:sz="0" w:space="0" w:color="auto"/>
        <w:left w:val="none" w:sz="0" w:space="0" w:color="auto"/>
        <w:bottom w:val="none" w:sz="0" w:space="0" w:color="auto"/>
        <w:right w:val="none" w:sz="0" w:space="0" w:color="auto"/>
      </w:divBdr>
    </w:div>
    <w:div w:id="689336087">
      <w:bodyDiv w:val="1"/>
      <w:marLeft w:val="0"/>
      <w:marRight w:val="0"/>
      <w:marTop w:val="0"/>
      <w:marBottom w:val="0"/>
      <w:divBdr>
        <w:top w:val="none" w:sz="0" w:space="0" w:color="auto"/>
        <w:left w:val="none" w:sz="0" w:space="0" w:color="auto"/>
        <w:bottom w:val="none" w:sz="0" w:space="0" w:color="auto"/>
        <w:right w:val="none" w:sz="0" w:space="0" w:color="auto"/>
      </w:divBdr>
    </w:div>
    <w:div w:id="822619921">
      <w:bodyDiv w:val="1"/>
      <w:marLeft w:val="0"/>
      <w:marRight w:val="0"/>
      <w:marTop w:val="0"/>
      <w:marBottom w:val="0"/>
      <w:divBdr>
        <w:top w:val="none" w:sz="0" w:space="0" w:color="auto"/>
        <w:left w:val="none" w:sz="0" w:space="0" w:color="auto"/>
        <w:bottom w:val="none" w:sz="0" w:space="0" w:color="auto"/>
        <w:right w:val="none" w:sz="0" w:space="0" w:color="auto"/>
      </w:divBdr>
    </w:div>
    <w:div w:id="825437598">
      <w:bodyDiv w:val="1"/>
      <w:marLeft w:val="0"/>
      <w:marRight w:val="0"/>
      <w:marTop w:val="0"/>
      <w:marBottom w:val="0"/>
      <w:divBdr>
        <w:top w:val="none" w:sz="0" w:space="0" w:color="auto"/>
        <w:left w:val="none" w:sz="0" w:space="0" w:color="auto"/>
        <w:bottom w:val="none" w:sz="0" w:space="0" w:color="auto"/>
        <w:right w:val="none" w:sz="0" w:space="0" w:color="auto"/>
      </w:divBdr>
    </w:div>
    <w:div w:id="870651488">
      <w:bodyDiv w:val="1"/>
      <w:marLeft w:val="0"/>
      <w:marRight w:val="0"/>
      <w:marTop w:val="0"/>
      <w:marBottom w:val="0"/>
      <w:divBdr>
        <w:top w:val="none" w:sz="0" w:space="0" w:color="auto"/>
        <w:left w:val="none" w:sz="0" w:space="0" w:color="auto"/>
        <w:bottom w:val="none" w:sz="0" w:space="0" w:color="auto"/>
        <w:right w:val="none" w:sz="0" w:space="0" w:color="auto"/>
      </w:divBdr>
    </w:div>
    <w:div w:id="887302890">
      <w:bodyDiv w:val="1"/>
      <w:marLeft w:val="0"/>
      <w:marRight w:val="0"/>
      <w:marTop w:val="0"/>
      <w:marBottom w:val="0"/>
      <w:divBdr>
        <w:top w:val="none" w:sz="0" w:space="0" w:color="auto"/>
        <w:left w:val="none" w:sz="0" w:space="0" w:color="auto"/>
        <w:bottom w:val="none" w:sz="0" w:space="0" w:color="auto"/>
        <w:right w:val="none" w:sz="0" w:space="0" w:color="auto"/>
      </w:divBdr>
    </w:div>
    <w:div w:id="924653806">
      <w:bodyDiv w:val="1"/>
      <w:marLeft w:val="0"/>
      <w:marRight w:val="0"/>
      <w:marTop w:val="0"/>
      <w:marBottom w:val="0"/>
      <w:divBdr>
        <w:top w:val="none" w:sz="0" w:space="0" w:color="auto"/>
        <w:left w:val="none" w:sz="0" w:space="0" w:color="auto"/>
        <w:bottom w:val="none" w:sz="0" w:space="0" w:color="auto"/>
        <w:right w:val="none" w:sz="0" w:space="0" w:color="auto"/>
      </w:divBdr>
    </w:div>
    <w:div w:id="979460975">
      <w:bodyDiv w:val="1"/>
      <w:marLeft w:val="0"/>
      <w:marRight w:val="0"/>
      <w:marTop w:val="0"/>
      <w:marBottom w:val="0"/>
      <w:divBdr>
        <w:top w:val="none" w:sz="0" w:space="0" w:color="auto"/>
        <w:left w:val="none" w:sz="0" w:space="0" w:color="auto"/>
        <w:bottom w:val="none" w:sz="0" w:space="0" w:color="auto"/>
        <w:right w:val="none" w:sz="0" w:space="0" w:color="auto"/>
      </w:divBdr>
    </w:div>
    <w:div w:id="981038544">
      <w:bodyDiv w:val="1"/>
      <w:marLeft w:val="0"/>
      <w:marRight w:val="0"/>
      <w:marTop w:val="0"/>
      <w:marBottom w:val="0"/>
      <w:divBdr>
        <w:top w:val="none" w:sz="0" w:space="0" w:color="auto"/>
        <w:left w:val="none" w:sz="0" w:space="0" w:color="auto"/>
        <w:bottom w:val="none" w:sz="0" w:space="0" w:color="auto"/>
        <w:right w:val="none" w:sz="0" w:space="0" w:color="auto"/>
      </w:divBdr>
    </w:div>
    <w:div w:id="1016537510">
      <w:bodyDiv w:val="1"/>
      <w:marLeft w:val="0"/>
      <w:marRight w:val="0"/>
      <w:marTop w:val="0"/>
      <w:marBottom w:val="0"/>
      <w:divBdr>
        <w:top w:val="none" w:sz="0" w:space="0" w:color="auto"/>
        <w:left w:val="none" w:sz="0" w:space="0" w:color="auto"/>
        <w:bottom w:val="none" w:sz="0" w:space="0" w:color="auto"/>
        <w:right w:val="none" w:sz="0" w:space="0" w:color="auto"/>
      </w:divBdr>
    </w:div>
    <w:div w:id="1028794305">
      <w:bodyDiv w:val="1"/>
      <w:marLeft w:val="0"/>
      <w:marRight w:val="0"/>
      <w:marTop w:val="0"/>
      <w:marBottom w:val="0"/>
      <w:divBdr>
        <w:top w:val="none" w:sz="0" w:space="0" w:color="auto"/>
        <w:left w:val="none" w:sz="0" w:space="0" w:color="auto"/>
        <w:bottom w:val="none" w:sz="0" w:space="0" w:color="auto"/>
        <w:right w:val="none" w:sz="0" w:space="0" w:color="auto"/>
      </w:divBdr>
    </w:div>
    <w:div w:id="1066758488">
      <w:bodyDiv w:val="1"/>
      <w:marLeft w:val="0"/>
      <w:marRight w:val="0"/>
      <w:marTop w:val="0"/>
      <w:marBottom w:val="0"/>
      <w:divBdr>
        <w:top w:val="none" w:sz="0" w:space="0" w:color="auto"/>
        <w:left w:val="none" w:sz="0" w:space="0" w:color="auto"/>
        <w:bottom w:val="none" w:sz="0" w:space="0" w:color="auto"/>
        <w:right w:val="none" w:sz="0" w:space="0" w:color="auto"/>
      </w:divBdr>
    </w:div>
    <w:div w:id="1107195804">
      <w:bodyDiv w:val="1"/>
      <w:marLeft w:val="0"/>
      <w:marRight w:val="0"/>
      <w:marTop w:val="0"/>
      <w:marBottom w:val="0"/>
      <w:divBdr>
        <w:top w:val="none" w:sz="0" w:space="0" w:color="auto"/>
        <w:left w:val="none" w:sz="0" w:space="0" w:color="auto"/>
        <w:bottom w:val="none" w:sz="0" w:space="0" w:color="auto"/>
        <w:right w:val="none" w:sz="0" w:space="0" w:color="auto"/>
      </w:divBdr>
    </w:div>
    <w:div w:id="1108044770">
      <w:bodyDiv w:val="1"/>
      <w:marLeft w:val="0"/>
      <w:marRight w:val="0"/>
      <w:marTop w:val="0"/>
      <w:marBottom w:val="0"/>
      <w:divBdr>
        <w:top w:val="none" w:sz="0" w:space="0" w:color="auto"/>
        <w:left w:val="none" w:sz="0" w:space="0" w:color="auto"/>
        <w:bottom w:val="none" w:sz="0" w:space="0" w:color="auto"/>
        <w:right w:val="none" w:sz="0" w:space="0" w:color="auto"/>
      </w:divBdr>
    </w:div>
    <w:div w:id="1121195026">
      <w:bodyDiv w:val="1"/>
      <w:marLeft w:val="0"/>
      <w:marRight w:val="0"/>
      <w:marTop w:val="0"/>
      <w:marBottom w:val="0"/>
      <w:divBdr>
        <w:top w:val="none" w:sz="0" w:space="0" w:color="auto"/>
        <w:left w:val="none" w:sz="0" w:space="0" w:color="auto"/>
        <w:bottom w:val="none" w:sz="0" w:space="0" w:color="auto"/>
        <w:right w:val="none" w:sz="0" w:space="0" w:color="auto"/>
      </w:divBdr>
    </w:div>
    <w:div w:id="1139148845">
      <w:bodyDiv w:val="1"/>
      <w:marLeft w:val="0"/>
      <w:marRight w:val="0"/>
      <w:marTop w:val="0"/>
      <w:marBottom w:val="0"/>
      <w:divBdr>
        <w:top w:val="none" w:sz="0" w:space="0" w:color="auto"/>
        <w:left w:val="none" w:sz="0" w:space="0" w:color="auto"/>
        <w:bottom w:val="none" w:sz="0" w:space="0" w:color="auto"/>
        <w:right w:val="none" w:sz="0" w:space="0" w:color="auto"/>
      </w:divBdr>
    </w:div>
    <w:div w:id="1141271489">
      <w:bodyDiv w:val="1"/>
      <w:marLeft w:val="0"/>
      <w:marRight w:val="0"/>
      <w:marTop w:val="0"/>
      <w:marBottom w:val="0"/>
      <w:divBdr>
        <w:top w:val="none" w:sz="0" w:space="0" w:color="auto"/>
        <w:left w:val="none" w:sz="0" w:space="0" w:color="auto"/>
        <w:bottom w:val="none" w:sz="0" w:space="0" w:color="auto"/>
        <w:right w:val="none" w:sz="0" w:space="0" w:color="auto"/>
      </w:divBdr>
    </w:div>
    <w:div w:id="1144200460">
      <w:bodyDiv w:val="1"/>
      <w:marLeft w:val="0"/>
      <w:marRight w:val="0"/>
      <w:marTop w:val="0"/>
      <w:marBottom w:val="0"/>
      <w:divBdr>
        <w:top w:val="none" w:sz="0" w:space="0" w:color="auto"/>
        <w:left w:val="none" w:sz="0" w:space="0" w:color="auto"/>
        <w:bottom w:val="none" w:sz="0" w:space="0" w:color="auto"/>
        <w:right w:val="none" w:sz="0" w:space="0" w:color="auto"/>
      </w:divBdr>
    </w:div>
    <w:div w:id="1213661474">
      <w:bodyDiv w:val="1"/>
      <w:marLeft w:val="0"/>
      <w:marRight w:val="0"/>
      <w:marTop w:val="0"/>
      <w:marBottom w:val="0"/>
      <w:divBdr>
        <w:top w:val="none" w:sz="0" w:space="0" w:color="auto"/>
        <w:left w:val="none" w:sz="0" w:space="0" w:color="auto"/>
        <w:bottom w:val="none" w:sz="0" w:space="0" w:color="auto"/>
        <w:right w:val="none" w:sz="0" w:space="0" w:color="auto"/>
      </w:divBdr>
    </w:div>
    <w:div w:id="1226064017">
      <w:bodyDiv w:val="1"/>
      <w:marLeft w:val="0"/>
      <w:marRight w:val="0"/>
      <w:marTop w:val="0"/>
      <w:marBottom w:val="0"/>
      <w:divBdr>
        <w:top w:val="none" w:sz="0" w:space="0" w:color="auto"/>
        <w:left w:val="none" w:sz="0" w:space="0" w:color="auto"/>
        <w:bottom w:val="none" w:sz="0" w:space="0" w:color="auto"/>
        <w:right w:val="none" w:sz="0" w:space="0" w:color="auto"/>
      </w:divBdr>
    </w:div>
    <w:div w:id="1240555486">
      <w:bodyDiv w:val="1"/>
      <w:marLeft w:val="0"/>
      <w:marRight w:val="0"/>
      <w:marTop w:val="0"/>
      <w:marBottom w:val="0"/>
      <w:divBdr>
        <w:top w:val="none" w:sz="0" w:space="0" w:color="auto"/>
        <w:left w:val="none" w:sz="0" w:space="0" w:color="auto"/>
        <w:bottom w:val="none" w:sz="0" w:space="0" w:color="auto"/>
        <w:right w:val="none" w:sz="0" w:space="0" w:color="auto"/>
      </w:divBdr>
    </w:div>
    <w:div w:id="1259827931">
      <w:bodyDiv w:val="1"/>
      <w:marLeft w:val="0"/>
      <w:marRight w:val="0"/>
      <w:marTop w:val="0"/>
      <w:marBottom w:val="0"/>
      <w:divBdr>
        <w:top w:val="none" w:sz="0" w:space="0" w:color="auto"/>
        <w:left w:val="none" w:sz="0" w:space="0" w:color="auto"/>
        <w:bottom w:val="none" w:sz="0" w:space="0" w:color="auto"/>
        <w:right w:val="none" w:sz="0" w:space="0" w:color="auto"/>
      </w:divBdr>
    </w:div>
    <w:div w:id="1266812020">
      <w:bodyDiv w:val="1"/>
      <w:marLeft w:val="0"/>
      <w:marRight w:val="0"/>
      <w:marTop w:val="0"/>
      <w:marBottom w:val="0"/>
      <w:divBdr>
        <w:top w:val="none" w:sz="0" w:space="0" w:color="auto"/>
        <w:left w:val="none" w:sz="0" w:space="0" w:color="auto"/>
        <w:bottom w:val="none" w:sz="0" w:space="0" w:color="auto"/>
        <w:right w:val="none" w:sz="0" w:space="0" w:color="auto"/>
      </w:divBdr>
    </w:div>
    <w:div w:id="1291936831">
      <w:bodyDiv w:val="1"/>
      <w:marLeft w:val="0"/>
      <w:marRight w:val="0"/>
      <w:marTop w:val="0"/>
      <w:marBottom w:val="0"/>
      <w:divBdr>
        <w:top w:val="none" w:sz="0" w:space="0" w:color="auto"/>
        <w:left w:val="none" w:sz="0" w:space="0" w:color="auto"/>
        <w:bottom w:val="none" w:sz="0" w:space="0" w:color="auto"/>
        <w:right w:val="none" w:sz="0" w:space="0" w:color="auto"/>
      </w:divBdr>
    </w:div>
    <w:div w:id="1338264386">
      <w:bodyDiv w:val="1"/>
      <w:marLeft w:val="0"/>
      <w:marRight w:val="0"/>
      <w:marTop w:val="0"/>
      <w:marBottom w:val="0"/>
      <w:divBdr>
        <w:top w:val="none" w:sz="0" w:space="0" w:color="auto"/>
        <w:left w:val="none" w:sz="0" w:space="0" w:color="auto"/>
        <w:bottom w:val="none" w:sz="0" w:space="0" w:color="auto"/>
        <w:right w:val="none" w:sz="0" w:space="0" w:color="auto"/>
      </w:divBdr>
    </w:div>
    <w:div w:id="1388841561">
      <w:bodyDiv w:val="1"/>
      <w:marLeft w:val="0"/>
      <w:marRight w:val="0"/>
      <w:marTop w:val="0"/>
      <w:marBottom w:val="0"/>
      <w:divBdr>
        <w:top w:val="none" w:sz="0" w:space="0" w:color="auto"/>
        <w:left w:val="none" w:sz="0" w:space="0" w:color="auto"/>
        <w:bottom w:val="none" w:sz="0" w:space="0" w:color="auto"/>
        <w:right w:val="none" w:sz="0" w:space="0" w:color="auto"/>
      </w:divBdr>
    </w:div>
    <w:div w:id="1396901050">
      <w:bodyDiv w:val="1"/>
      <w:marLeft w:val="0"/>
      <w:marRight w:val="0"/>
      <w:marTop w:val="0"/>
      <w:marBottom w:val="0"/>
      <w:divBdr>
        <w:top w:val="none" w:sz="0" w:space="0" w:color="auto"/>
        <w:left w:val="none" w:sz="0" w:space="0" w:color="auto"/>
        <w:bottom w:val="none" w:sz="0" w:space="0" w:color="auto"/>
        <w:right w:val="none" w:sz="0" w:space="0" w:color="auto"/>
      </w:divBdr>
    </w:div>
    <w:div w:id="1397975727">
      <w:bodyDiv w:val="1"/>
      <w:marLeft w:val="0"/>
      <w:marRight w:val="0"/>
      <w:marTop w:val="0"/>
      <w:marBottom w:val="0"/>
      <w:divBdr>
        <w:top w:val="none" w:sz="0" w:space="0" w:color="auto"/>
        <w:left w:val="none" w:sz="0" w:space="0" w:color="auto"/>
        <w:bottom w:val="none" w:sz="0" w:space="0" w:color="auto"/>
        <w:right w:val="none" w:sz="0" w:space="0" w:color="auto"/>
      </w:divBdr>
    </w:div>
    <w:div w:id="1402555490">
      <w:bodyDiv w:val="1"/>
      <w:marLeft w:val="0"/>
      <w:marRight w:val="0"/>
      <w:marTop w:val="0"/>
      <w:marBottom w:val="0"/>
      <w:divBdr>
        <w:top w:val="none" w:sz="0" w:space="0" w:color="auto"/>
        <w:left w:val="none" w:sz="0" w:space="0" w:color="auto"/>
        <w:bottom w:val="none" w:sz="0" w:space="0" w:color="auto"/>
        <w:right w:val="none" w:sz="0" w:space="0" w:color="auto"/>
      </w:divBdr>
    </w:div>
    <w:div w:id="1425230053">
      <w:bodyDiv w:val="1"/>
      <w:marLeft w:val="0"/>
      <w:marRight w:val="0"/>
      <w:marTop w:val="0"/>
      <w:marBottom w:val="0"/>
      <w:divBdr>
        <w:top w:val="none" w:sz="0" w:space="0" w:color="auto"/>
        <w:left w:val="none" w:sz="0" w:space="0" w:color="auto"/>
        <w:bottom w:val="none" w:sz="0" w:space="0" w:color="auto"/>
        <w:right w:val="none" w:sz="0" w:space="0" w:color="auto"/>
      </w:divBdr>
    </w:div>
    <w:div w:id="1438332303">
      <w:bodyDiv w:val="1"/>
      <w:marLeft w:val="0"/>
      <w:marRight w:val="0"/>
      <w:marTop w:val="0"/>
      <w:marBottom w:val="0"/>
      <w:divBdr>
        <w:top w:val="none" w:sz="0" w:space="0" w:color="auto"/>
        <w:left w:val="none" w:sz="0" w:space="0" w:color="auto"/>
        <w:bottom w:val="none" w:sz="0" w:space="0" w:color="auto"/>
        <w:right w:val="none" w:sz="0" w:space="0" w:color="auto"/>
      </w:divBdr>
    </w:div>
    <w:div w:id="1462111679">
      <w:bodyDiv w:val="1"/>
      <w:marLeft w:val="0"/>
      <w:marRight w:val="0"/>
      <w:marTop w:val="0"/>
      <w:marBottom w:val="0"/>
      <w:divBdr>
        <w:top w:val="none" w:sz="0" w:space="0" w:color="auto"/>
        <w:left w:val="none" w:sz="0" w:space="0" w:color="auto"/>
        <w:bottom w:val="none" w:sz="0" w:space="0" w:color="auto"/>
        <w:right w:val="none" w:sz="0" w:space="0" w:color="auto"/>
      </w:divBdr>
    </w:div>
    <w:div w:id="1503353052">
      <w:bodyDiv w:val="1"/>
      <w:marLeft w:val="0"/>
      <w:marRight w:val="0"/>
      <w:marTop w:val="0"/>
      <w:marBottom w:val="0"/>
      <w:divBdr>
        <w:top w:val="none" w:sz="0" w:space="0" w:color="auto"/>
        <w:left w:val="none" w:sz="0" w:space="0" w:color="auto"/>
        <w:bottom w:val="none" w:sz="0" w:space="0" w:color="auto"/>
        <w:right w:val="none" w:sz="0" w:space="0" w:color="auto"/>
      </w:divBdr>
    </w:div>
    <w:div w:id="1505245937">
      <w:bodyDiv w:val="1"/>
      <w:marLeft w:val="0"/>
      <w:marRight w:val="0"/>
      <w:marTop w:val="0"/>
      <w:marBottom w:val="0"/>
      <w:divBdr>
        <w:top w:val="none" w:sz="0" w:space="0" w:color="auto"/>
        <w:left w:val="none" w:sz="0" w:space="0" w:color="auto"/>
        <w:bottom w:val="none" w:sz="0" w:space="0" w:color="auto"/>
        <w:right w:val="none" w:sz="0" w:space="0" w:color="auto"/>
      </w:divBdr>
    </w:div>
    <w:div w:id="1515878081">
      <w:bodyDiv w:val="1"/>
      <w:marLeft w:val="0"/>
      <w:marRight w:val="0"/>
      <w:marTop w:val="0"/>
      <w:marBottom w:val="0"/>
      <w:divBdr>
        <w:top w:val="none" w:sz="0" w:space="0" w:color="auto"/>
        <w:left w:val="none" w:sz="0" w:space="0" w:color="auto"/>
        <w:bottom w:val="none" w:sz="0" w:space="0" w:color="auto"/>
        <w:right w:val="none" w:sz="0" w:space="0" w:color="auto"/>
      </w:divBdr>
    </w:div>
    <w:div w:id="1524828810">
      <w:bodyDiv w:val="1"/>
      <w:marLeft w:val="0"/>
      <w:marRight w:val="0"/>
      <w:marTop w:val="0"/>
      <w:marBottom w:val="0"/>
      <w:divBdr>
        <w:top w:val="none" w:sz="0" w:space="0" w:color="auto"/>
        <w:left w:val="none" w:sz="0" w:space="0" w:color="auto"/>
        <w:bottom w:val="none" w:sz="0" w:space="0" w:color="auto"/>
        <w:right w:val="none" w:sz="0" w:space="0" w:color="auto"/>
      </w:divBdr>
    </w:div>
    <w:div w:id="1553810190">
      <w:bodyDiv w:val="1"/>
      <w:marLeft w:val="0"/>
      <w:marRight w:val="0"/>
      <w:marTop w:val="0"/>
      <w:marBottom w:val="0"/>
      <w:divBdr>
        <w:top w:val="none" w:sz="0" w:space="0" w:color="auto"/>
        <w:left w:val="none" w:sz="0" w:space="0" w:color="auto"/>
        <w:bottom w:val="none" w:sz="0" w:space="0" w:color="auto"/>
        <w:right w:val="none" w:sz="0" w:space="0" w:color="auto"/>
      </w:divBdr>
    </w:div>
    <w:div w:id="1562670727">
      <w:bodyDiv w:val="1"/>
      <w:marLeft w:val="0"/>
      <w:marRight w:val="0"/>
      <w:marTop w:val="0"/>
      <w:marBottom w:val="0"/>
      <w:divBdr>
        <w:top w:val="none" w:sz="0" w:space="0" w:color="auto"/>
        <w:left w:val="none" w:sz="0" w:space="0" w:color="auto"/>
        <w:bottom w:val="none" w:sz="0" w:space="0" w:color="auto"/>
        <w:right w:val="none" w:sz="0" w:space="0" w:color="auto"/>
      </w:divBdr>
    </w:div>
    <w:div w:id="1614290703">
      <w:bodyDiv w:val="1"/>
      <w:marLeft w:val="0"/>
      <w:marRight w:val="0"/>
      <w:marTop w:val="0"/>
      <w:marBottom w:val="0"/>
      <w:divBdr>
        <w:top w:val="none" w:sz="0" w:space="0" w:color="auto"/>
        <w:left w:val="none" w:sz="0" w:space="0" w:color="auto"/>
        <w:bottom w:val="none" w:sz="0" w:space="0" w:color="auto"/>
        <w:right w:val="none" w:sz="0" w:space="0" w:color="auto"/>
      </w:divBdr>
    </w:div>
    <w:div w:id="1634292547">
      <w:bodyDiv w:val="1"/>
      <w:marLeft w:val="0"/>
      <w:marRight w:val="0"/>
      <w:marTop w:val="0"/>
      <w:marBottom w:val="0"/>
      <w:divBdr>
        <w:top w:val="none" w:sz="0" w:space="0" w:color="auto"/>
        <w:left w:val="none" w:sz="0" w:space="0" w:color="auto"/>
        <w:bottom w:val="none" w:sz="0" w:space="0" w:color="auto"/>
        <w:right w:val="none" w:sz="0" w:space="0" w:color="auto"/>
      </w:divBdr>
    </w:div>
    <w:div w:id="1695040085">
      <w:bodyDiv w:val="1"/>
      <w:marLeft w:val="0"/>
      <w:marRight w:val="0"/>
      <w:marTop w:val="0"/>
      <w:marBottom w:val="0"/>
      <w:divBdr>
        <w:top w:val="none" w:sz="0" w:space="0" w:color="auto"/>
        <w:left w:val="none" w:sz="0" w:space="0" w:color="auto"/>
        <w:bottom w:val="none" w:sz="0" w:space="0" w:color="auto"/>
        <w:right w:val="none" w:sz="0" w:space="0" w:color="auto"/>
      </w:divBdr>
    </w:div>
    <w:div w:id="1804300029">
      <w:bodyDiv w:val="1"/>
      <w:marLeft w:val="0"/>
      <w:marRight w:val="0"/>
      <w:marTop w:val="0"/>
      <w:marBottom w:val="0"/>
      <w:divBdr>
        <w:top w:val="none" w:sz="0" w:space="0" w:color="auto"/>
        <w:left w:val="none" w:sz="0" w:space="0" w:color="auto"/>
        <w:bottom w:val="none" w:sz="0" w:space="0" w:color="auto"/>
        <w:right w:val="none" w:sz="0" w:space="0" w:color="auto"/>
      </w:divBdr>
    </w:div>
    <w:div w:id="1843740765">
      <w:bodyDiv w:val="1"/>
      <w:marLeft w:val="0"/>
      <w:marRight w:val="0"/>
      <w:marTop w:val="0"/>
      <w:marBottom w:val="0"/>
      <w:divBdr>
        <w:top w:val="none" w:sz="0" w:space="0" w:color="auto"/>
        <w:left w:val="none" w:sz="0" w:space="0" w:color="auto"/>
        <w:bottom w:val="none" w:sz="0" w:space="0" w:color="auto"/>
        <w:right w:val="none" w:sz="0" w:space="0" w:color="auto"/>
      </w:divBdr>
    </w:div>
    <w:div w:id="1895041680">
      <w:bodyDiv w:val="1"/>
      <w:marLeft w:val="0"/>
      <w:marRight w:val="0"/>
      <w:marTop w:val="0"/>
      <w:marBottom w:val="0"/>
      <w:divBdr>
        <w:top w:val="none" w:sz="0" w:space="0" w:color="auto"/>
        <w:left w:val="none" w:sz="0" w:space="0" w:color="auto"/>
        <w:bottom w:val="none" w:sz="0" w:space="0" w:color="auto"/>
        <w:right w:val="none" w:sz="0" w:space="0" w:color="auto"/>
      </w:divBdr>
    </w:div>
    <w:div w:id="1970429084">
      <w:bodyDiv w:val="1"/>
      <w:marLeft w:val="0"/>
      <w:marRight w:val="0"/>
      <w:marTop w:val="0"/>
      <w:marBottom w:val="0"/>
      <w:divBdr>
        <w:top w:val="none" w:sz="0" w:space="0" w:color="auto"/>
        <w:left w:val="none" w:sz="0" w:space="0" w:color="auto"/>
        <w:bottom w:val="none" w:sz="0" w:space="0" w:color="auto"/>
        <w:right w:val="none" w:sz="0" w:space="0" w:color="auto"/>
      </w:divBdr>
    </w:div>
    <w:div w:id="1991444315">
      <w:bodyDiv w:val="1"/>
      <w:marLeft w:val="0"/>
      <w:marRight w:val="0"/>
      <w:marTop w:val="0"/>
      <w:marBottom w:val="0"/>
      <w:divBdr>
        <w:top w:val="none" w:sz="0" w:space="0" w:color="auto"/>
        <w:left w:val="none" w:sz="0" w:space="0" w:color="auto"/>
        <w:bottom w:val="none" w:sz="0" w:space="0" w:color="auto"/>
        <w:right w:val="none" w:sz="0" w:space="0" w:color="auto"/>
      </w:divBdr>
    </w:div>
    <w:div w:id="2017612559">
      <w:bodyDiv w:val="1"/>
      <w:marLeft w:val="0"/>
      <w:marRight w:val="0"/>
      <w:marTop w:val="0"/>
      <w:marBottom w:val="0"/>
      <w:divBdr>
        <w:top w:val="none" w:sz="0" w:space="0" w:color="auto"/>
        <w:left w:val="none" w:sz="0" w:space="0" w:color="auto"/>
        <w:bottom w:val="none" w:sz="0" w:space="0" w:color="auto"/>
        <w:right w:val="none" w:sz="0" w:space="0" w:color="auto"/>
      </w:divBdr>
    </w:div>
    <w:div w:id="2032535112">
      <w:bodyDiv w:val="1"/>
      <w:marLeft w:val="0"/>
      <w:marRight w:val="0"/>
      <w:marTop w:val="0"/>
      <w:marBottom w:val="0"/>
      <w:divBdr>
        <w:top w:val="none" w:sz="0" w:space="0" w:color="auto"/>
        <w:left w:val="none" w:sz="0" w:space="0" w:color="auto"/>
        <w:bottom w:val="none" w:sz="0" w:space="0" w:color="auto"/>
        <w:right w:val="none" w:sz="0" w:space="0" w:color="auto"/>
      </w:divBdr>
    </w:div>
    <w:div w:id="2035495166">
      <w:bodyDiv w:val="1"/>
      <w:marLeft w:val="0"/>
      <w:marRight w:val="0"/>
      <w:marTop w:val="0"/>
      <w:marBottom w:val="0"/>
      <w:divBdr>
        <w:top w:val="none" w:sz="0" w:space="0" w:color="auto"/>
        <w:left w:val="none" w:sz="0" w:space="0" w:color="auto"/>
        <w:bottom w:val="none" w:sz="0" w:space="0" w:color="auto"/>
        <w:right w:val="none" w:sz="0" w:space="0" w:color="auto"/>
      </w:divBdr>
    </w:div>
    <w:div w:id="2051419413">
      <w:bodyDiv w:val="1"/>
      <w:marLeft w:val="0"/>
      <w:marRight w:val="0"/>
      <w:marTop w:val="0"/>
      <w:marBottom w:val="0"/>
      <w:divBdr>
        <w:top w:val="none" w:sz="0" w:space="0" w:color="auto"/>
        <w:left w:val="none" w:sz="0" w:space="0" w:color="auto"/>
        <w:bottom w:val="none" w:sz="0" w:space="0" w:color="auto"/>
        <w:right w:val="none" w:sz="0" w:space="0" w:color="auto"/>
      </w:divBdr>
    </w:div>
    <w:div w:id="2077122613">
      <w:bodyDiv w:val="1"/>
      <w:marLeft w:val="0"/>
      <w:marRight w:val="0"/>
      <w:marTop w:val="0"/>
      <w:marBottom w:val="0"/>
      <w:divBdr>
        <w:top w:val="none" w:sz="0" w:space="0" w:color="auto"/>
        <w:left w:val="none" w:sz="0" w:space="0" w:color="auto"/>
        <w:bottom w:val="none" w:sz="0" w:space="0" w:color="auto"/>
        <w:right w:val="none" w:sz="0" w:space="0" w:color="auto"/>
      </w:divBdr>
    </w:div>
    <w:div w:id="2083526355">
      <w:bodyDiv w:val="1"/>
      <w:marLeft w:val="0"/>
      <w:marRight w:val="0"/>
      <w:marTop w:val="0"/>
      <w:marBottom w:val="0"/>
      <w:divBdr>
        <w:top w:val="none" w:sz="0" w:space="0" w:color="auto"/>
        <w:left w:val="none" w:sz="0" w:space="0" w:color="auto"/>
        <w:bottom w:val="none" w:sz="0" w:space="0" w:color="auto"/>
        <w:right w:val="none" w:sz="0" w:space="0" w:color="auto"/>
      </w:divBdr>
    </w:div>
    <w:div w:id="2106804385">
      <w:bodyDiv w:val="1"/>
      <w:marLeft w:val="0"/>
      <w:marRight w:val="0"/>
      <w:marTop w:val="0"/>
      <w:marBottom w:val="0"/>
      <w:divBdr>
        <w:top w:val="none" w:sz="0" w:space="0" w:color="auto"/>
        <w:left w:val="none" w:sz="0" w:space="0" w:color="auto"/>
        <w:bottom w:val="none" w:sz="0" w:space="0" w:color="auto"/>
        <w:right w:val="none" w:sz="0" w:space="0" w:color="auto"/>
      </w:divBdr>
    </w:div>
    <w:div w:id="21404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8" ma:contentTypeDescription="Create a new document." ma:contentTypeScope="" ma:versionID="301f4707f5807f0e125fc1a72a8d3fe5">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7a75597a18e62bbd19af0d14dadd739"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documentManagement>
</p:properties>
</file>

<file path=customXml/itemProps1.xml><?xml version="1.0" encoding="utf-8"?>
<ds:datastoreItem xmlns:ds="http://schemas.openxmlformats.org/officeDocument/2006/customXml" ds:itemID="{6E9B44DD-A3EC-4C83-8E1B-183AC50F9F38}">
  <ds:schemaRefs>
    <ds:schemaRef ds:uri="http://schemas.openxmlformats.org/officeDocument/2006/bibliography"/>
  </ds:schemaRefs>
</ds:datastoreItem>
</file>

<file path=customXml/itemProps2.xml><?xml version="1.0" encoding="utf-8"?>
<ds:datastoreItem xmlns:ds="http://schemas.openxmlformats.org/officeDocument/2006/customXml" ds:itemID="{76EB6D37-1268-4760-A90C-A5E5F301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017a655b-c2d2-454d-8c03-d321f1c11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0EAD1-8880-4491-B41B-89C1377031C3}">
  <ds:schemaRefs>
    <ds:schemaRef ds:uri="http://schemas.microsoft.com/sharepoint/v3/contenttype/forms"/>
  </ds:schemaRefs>
</ds:datastoreItem>
</file>

<file path=customXml/itemProps4.xml><?xml version="1.0" encoding="utf-8"?>
<ds:datastoreItem xmlns:ds="http://schemas.openxmlformats.org/officeDocument/2006/customXml" ds:itemID="{57D9CF0A-792C-4E14-9615-D84E896784F8}">
  <ds:schemaRefs>
    <ds:schemaRef ds:uri="http://purl.org/dc/elements/1.1/"/>
    <ds:schemaRef ds:uri="017a655b-c2d2-454d-8c03-d321f1c11440"/>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0c59df78-d18e-4768-9863-ec1ff4c06e5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24277</Characters>
  <Application>Microsoft Office Word</Application>
  <DocSecurity>4</DocSecurity>
  <Lines>202</Lines>
  <Paragraphs>56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2023-03-21T10:00:00Z</cp:lastPrinted>
  <dcterms:created xsi:type="dcterms:W3CDTF">2023-05-22T10:03:00Z</dcterms:created>
  <dcterms:modified xsi:type="dcterms:W3CDTF">2023-05-22T10:03:00Z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