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7434B" w14:textId="77777777" w:rsidR="00897A7C" w:rsidRDefault="00897A7C" w:rsidP="00617BA4">
      <w:pPr>
        <w:jc w:val="center"/>
        <w:rPr>
          <w:b/>
        </w:rPr>
      </w:pPr>
    </w:p>
    <w:p w14:paraId="38422E12" w14:textId="7D545E1F" w:rsidR="00617BA4" w:rsidRPr="00405DBF" w:rsidRDefault="00617BA4" w:rsidP="00617BA4">
      <w:pPr>
        <w:jc w:val="center"/>
        <w:rPr>
          <w:b/>
        </w:rPr>
      </w:pPr>
      <w:r w:rsidRPr="00405DBF">
        <w:rPr>
          <w:b/>
        </w:rPr>
        <w:t>Association between</w:t>
      </w:r>
      <w:r w:rsidR="00A0399F">
        <w:rPr>
          <w:b/>
        </w:rPr>
        <w:t xml:space="preserve"> </w:t>
      </w:r>
      <w:r w:rsidRPr="00405DBF">
        <w:rPr>
          <w:b/>
        </w:rPr>
        <w:t xml:space="preserve">Troponin </w:t>
      </w:r>
      <w:r w:rsidR="00897A7C" w:rsidRPr="00405DBF">
        <w:rPr>
          <w:b/>
        </w:rPr>
        <w:t xml:space="preserve">Level </w:t>
      </w:r>
      <w:r w:rsidRPr="00405DBF">
        <w:rPr>
          <w:b/>
        </w:rPr>
        <w:t xml:space="preserve">and </w:t>
      </w:r>
      <w:r w:rsidR="00CB11EE" w:rsidRPr="00405DBF">
        <w:rPr>
          <w:b/>
        </w:rPr>
        <w:t>Medium Term</w:t>
      </w:r>
      <w:r w:rsidRPr="00405DBF">
        <w:rPr>
          <w:b/>
        </w:rPr>
        <w:t xml:space="preserve"> Mortality in 20,000 Hospital Patients </w:t>
      </w:r>
    </w:p>
    <w:p w14:paraId="5DEE3A49" w14:textId="77777777" w:rsidR="00617BA4" w:rsidRDefault="00617BA4" w:rsidP="00617BA4">
      <w:pPr>
        <w:jc w:val="center"/>
        <w:rPr>
          <w:b/>
          <w:sz w:val="24"/>
          <w:szCs w:val="24"/>
        </w:rPr>
      </w:pPr>
    </w:p>
    <w:p w14:paraId="3DDA8F62" w14:textId="1C20B95F" w:rsidR="00624BC7" w:rsidRPr="008F38C6" w:rsidRDefault="00617BA4" w:rsidP="00624BC7">
      <w:pPr>
        <w:widowControl w:val="0"/>
        <w:autoSpaceDE w:val="0"/>
        <w:autoSpaceDN w:val="0"/>
        <w:adjustRightInd w:val="0"/>
        <w:spacing w:line="360" w:lineRule="auto"/>
        <w:rPr>
          <w:rFonts w:cs="Times New Roman"/>
        </w:rPr>
      </w:pPr>
      <w:r>
        <w:rPr>
          <w:rFonts w:cs="Times New Roman"/>
        </w:rPr>
        <w:t>Jonathan Hinton</w:t>
      </w:r>
      <w:r>
        <w:rPr>
          <w:rFonts w:cs="Times New Roman"/>
          <w:vertAlign w:val="superscript"/>
        </w:rPr>
        <w:t>1,2</w:t>
      </w:r>
      <w:r>
        <w:rPr>
          <w:rFonts w:cs="Times New Roman"/>
        </w:rPr>
        <w:t>,</w:t>
      </w:r>
      <w:r w:rsidRPr="008F38C6">
        <w:rPr>
          <w:rFonts w:cs="Times New Roman"/>
        </w:rPr>
        <w:t xml:space="preserve"> Mark Mariathas</w:t>
      </w:r>
      <w:r w:rsidRPr="008F38C6">
        <w:rPr>
          <w:rFonts w:cs="Times New Roman"/>
          <w:vertAlign w:val="superscript"/>
        </w:rPr>
        <w:t>1,2</w:t>
      </w:r>
      <w:r>
        <w:rPr>
          <w:rFonts w:cs="Times New Roman"/>
        </w:rPr>
        <w:t>, Lavinia Gabara</w:t>
      </w:r>
      <w:r w:rsidRPr="008F38C6">
        <w:rPr>
          <w:rFonts w:cs="Times New Roman"/>
          <w:vertAlign w:val="superscript"/>
        </w:rPr>
        <w:t>1,2</w:t>
      </w:r>
      <w:r>
        <w:rPr>
          <w:rFonts w:cs="Times New Roman"/>
        </w:rPr>
        <w:t>,</w:t>
      </w:r>
      <w:r w:rsidRPr="008F38C6">
        <w:rPr>
          <w:rFonts w:cs="Times New Roman"/>
        </w:rPr>
        <w:t xml:space="preserve"> Rick Allan</w:t>
      </w:r>
      <w:r w:rsidRPr="008F38C6">
        <w:rPr>
          <w:rFonts w:cs="Times New Roman"/>
          <w:vertAlign w:val="superscript"/>
        </w:rPr>
        <w:t>3</w:t>
      </w:r>
      <w:r w:rsidRPr="008F38C6">
        <w:rPr>
          <w:rFonts w:cs="Times New Roman"/>
        </w:rPr>
        <w:t>, Zoe Nicholas</w:t>
      </w:r>
      <w:r w:rsidRPr="008F38C6">
        <w:rPr>
          <w:rFonts w:cs="Times New Roman"/>
          <w:vertAlign w:val="superscript"/>
        </w:rPr>
        <w:t>1</w:t>
      </w:r>
      <w:r w:rsidRPr="008F38C6">
        <w:rPr>
          <w:rFonts w:cs="Times New Roman"/>
        </w:rPr>
        <w:t xml:space="preserve">, </w:t>
      </w:r>
      <w:r>
        <w:rPr>
          <w:rFonts w:cs="Times New Roman"/>
        </w:rPr>
        <w:t>Chun Shing Kwok</w:t>
      </w:r>
      <w:r>
        <w:rPr>
          <w:rFonts w:cs="Times New Roman"/>
          <w:vertAlign w:val="superscript"/>
        </w:rPr>
        <w:t>4</w:t>
      </w:r>
      <w:r>
        <w:rPr>
          <w:rFonts w:cs="Times New Roman"/>
        </w:rPr>
        <w:t>, Sanjay Ramamoorthy</w:t>
      </w:r>
      <w:r>
        <w:rPr>
          <w:rFonts w:cs="Times New Roman"/>
          <w:vertAlign w:val="superscript"/>
        </w:rPr>
        <w:t>1</w:t>
      </w:r>
      <w:r>
        <w:rPr>
          <w:rFonts w:cs="Times New Roman"/>
        </w:rPr>
        <w:t xml:space="preserve">, </w:t>
      </w:r>
      <w:r w:rsidR="00ED72F8">
        <w:rPr>
          <w:rFonts w:cs="Times New Roman"/>
        </w:rPr>
        <w:t>Alison Calver</w:t>
      </w:r>
      <w:r w:rsidR="00ED72F8">
        <w:rPr>
          <w:rFonts w:cs="Times New Roman"/>
          <w:vertAlign w:val="superscript"/>
        </w:rPr>
        <w:t>1</w:t>
      </w:r>
      <w:r w:rsidR="00ED72F8">
        <w:rPr>
          <w:rFonts w:cs="Times New Roman"/>
        </w:rPr>
        <w:t xml:space="preserve">, </w:t>
      </w:r>
      <w:r>
        <w:rPr>
          <w:rFonts w:cs="Times New Roman"/>
        </w:rPr>
        <w:t xml:space="preserve"> Simon Corbett</w:t>
      </w:r>
      <w:r>
        <w:rPr>
          <w:rFonts w:cs="Times New Roman"/>
          <w:vertAlign w:val="superscript"/>
        </w:rPr>
        <w:t>1</w:t>
      </w:r>
      <w:r>
        <w:rPr>
          <w:rFonts w:cs="Times New Roman"/>
        </w:rPr>
        <w:t>,</w:t>
      </w:r>
      <w:r w:rsidR="00ED72F8">
        <w:rPr>
          <w:rFonts w:cs="Times New Roman"/>
        </w:rPr>
        <w:t xml:space="preserve"> Richard </w:t>
      </w:r>
      <w:r w:rsidR="00A65E4F">
        <w:rPr>
          <w:rFonts w:cs="Times New Roman"/>
        </w:rPr>
        <w:t xml:space="preserve">J. </w:t>
      </w:r>
      <w:r w:rsidR="00ED72F8">
        <w:rPr>
          <w:rFonts w:cs="Times New Roman"/>
        </w:rPr>
        <w:t>Jabbour</w:t>
      </w:r>
      <w:r w:rsidR="00ED72F8">
        <w:rPr>
          <w:rFonts w:cs="Times New Roman"/>
          <w:vertAlign w:val="superscript"/>
        </w:rPr>
        <w:t>1</w:t>
      </w:r>
      <w:r>
        <w:rPr>
          <w:rFonts w:cs="Times New Roman"/>
        </w:rPr>
        <w:t xml:space="preserve"> </w:t>
      </w:r>
      <w:r w:rsidR="00ED72F8">
        <w:rPr>
          <w:rFonts w:cs="Times New Roman"/>
        </w:rPr>
        <w:t>, M</w:t>
      </w:r>
      <w:r w:rsidR="00ED72F8" w:rsidRPr="008F38C6">
        <w:rPr>
          <w:rFonts w:cs="Times New Roman"/>
        </w:rPr>
        <w:t>ichael Mahmoudi</w:t>
      </w:r>
      <w:r w:rsidR="00ED72F8" w:rsidRPr="008F38C6">
        <w:rPr>
          <w:rFonts w:cs="Times New Roman"/>
          <w:vertAlign w:val="superscript"/>
        </w:rPr>
        <w:t>1,2</w:t>
      </w:r>
      <w:r w:rsidR="00ED72F8">
        <w:rPr>
          <w:rFonts w:cs="Times New Roman"/>
        </w:rPr>
        <w:t>,</w:t>
      </w:r>
      <w:r w:rsidR="00ED72F8" w:rsidRPr="008F38C6">
        <w:rPr>
          <w:rFonts w:cs="Times New Roman"/>
          <w:vertAlign w:val="superscript"/>
        </w:rPr>
        <w:t xml:space="preserve"> </w:t>
      </w:r>
      <w:r w:rsidR="00ED72F8">
        <w:rPr>
          <w:rFonts w:cs="Times New Roman"/>
          <w:vertAlign w:val="superscript"/>
        </w:rPr>
        <w:t xml:space="preserve"> </w:t>
      </w:r>
      <w:r>
        <w:rPr>
          <w:rFonts w:cs="Times New Roman"/>
        </w:rPr>
        <w:t>John Rawlins</w:t>
      </w:r>
      <w:r>
        <w:rPr>
          <w:rFonts w:cs="Times New Roman"/>
          <w:vertAlign w:val="superscript"/>
        </w:rPr>
        <w:t>1</w:t>
      </w:r>
      <w:r w:rsidR="00ED72F8">
        <w:rPr>
          <w:rFonts w:cs="Times New Roman"/>
        </w:rPr>
        <w:t>, Rohit Sirohi</w:t>
      </w:r>
      <w:r w:rsidR="00ED72F8">
        <w:rPr>
          <w:rFonts w:cs="Times New Roman"/>
          <w:vertAlign w:val="superscript"/>
        </w:rPr>
        <w:t>1</w:t>
      </w:r>
      <w:r>
        <w:rPr>
          <w:rFonts w:cs="Times New Roman"/>
        </w:rPr>
        <w:t>,  James</w:t>
      </w:r>
      <w:r w:rsidR="00033AE2">
        <w:rPr>
          <w:rFonts w:cs="Times New Roman"/>
        </w:rPr>
        <w:t xml:space="preserve"> Richard</w:t>
      </w:r>
      <w:r>
        <w:rPr>
          <w:rFonts w:cs="Times New Roman"/>
        </w:rPr>
        <w:t xml:space="preserve"> Wilkinson</w:t>
      </w:r>
      <w:r>
        <w:rPr>
          <w:rFonts w:cs="Times New Roman"/>
          <w:vertAlign w:val="superscript"/>
        </w:rPr>
        <w:t>1</w:t>
      </w:r>
      <w:r>
        <w:rPr>
          <w:rFonts w:cs="Times New Roman"/>
        </w:rPr>
        <w:t xml:space="preserve"> , </w:t>
      </w:r>
      <w:r w:rsidRPr="008F38C6">
        <w:rPr>
          <w:rFonts w:cs="Times New Roman"/>
        </w:rPr>
        <w:t>Paul Cook</w:t>
      </w:r>
      <w:r>
        <w:rPr>
          <w:rFonts w:cs="Times New Roman"/>
          <w:vertAlign w:val="superscript"/>
        </w:rPr>
        <w:t>3</w:t>
      </w:r>
      <w:r w:rsidRPr="008F38C6">
        <w:rPr>
          <w:rFonts w:cs="Times New Roman"/>
        </w:rPr>
        <w:t>,</w:t>
      </w:r>
      <w:r>
        <w:rPr>
          <w:rFonts w:cs="Times New Roman"/>
        </w:rPr>
        <w:t xml:space="preserve"> </w:t>
      </w:r>
      <w:r w:rsidR="00A34C7B">
        <w:rPr>
          <w:rFonts w:cs="Times New Roman"/>
        </w:rPr>
        <w:t>Glen P. Martin</w:t>
      </w:r>
      <w:r w:rsidR="00D41958">
        <w:rPr>
          <w:rFonts w:cs="Times New Roman"/>
          <w:vertAlign w:val="superscript"/>
        </w:rPr>
        <w:t>5</w:t>
      </w:r>
      <w:r w:rsidR="00A34C7B">
        <w:rPr>
          <w:rFonts w:cs="Times New Roman"/>
        </w:rPr>
        <w:t xml:space="preserve">, </w:t>
      </w:r>
      <w:r>
        <w:rPr>
          <w:rFonts w:cs="Times New Roman"/>
        </w:rPr>
        <w:t>Mamas A. Mamas</w:t>
      </w:r>
      <w:r>
        <w:rPr>
          <w:rFonts w:cs="Times New Roman"/>
          <w:vertAlign w:val="superscript"/>
        </w:rPr>
        <w:t>4</w:t>
      </w:r>
      <w:r>
        <w:rPr>
          <w:rFonts w:cs="Times New Roman"/>
        </w:rPr>
        <w:t xml:space="preserve">, </w:t>
      </w:r>
      <w:r w:rsidR="00C56FAF">
        <w:rPr>
          <w:rFonts w:cs="Times New Roman"/>
        </w:rPr>
        <w:t xml:space="preserve"> </w:t>
      </w:r>
      <w:r w:rsidRPr="008F38C6">
        <w:rPr>
          <w:rFonts w:cs="Times New Roman"/>
        </w:rPr>
        <w:t>Nick Curzen</w:t>
      </w:r>
      <w:r w:rsidRPr="008F38C6">
        <w:rPr>
          <w:rFonts w:cs="Times New Roman"/>
          <w:vertAlign w:val="superscript"/>
        </w:rPr>
        <w:t>1,2</w:t>
      </w:r>
      <w:r w:rsidR="00AB2F09">
        <w:rPr>
          <w:rFonts w:cs="Times New Roman"/>
          <w:vertAlign w:val="superscript"/>
        </w:rPr>
        <w:t>*</w:t>
      </w:r>
      <w:r w:rsidRPr="008F38C6">
        <w:rPr>
          <w:rFonts w:cs="Times New Roman"/>
          <w:vertAlign w:val="superscript"/>
        </w:rPr>
        <w:t xml:space="preserve"> </w:t>
      </w:r>
      <w:r>
        <w:rPr>
          <w:rFonts w:cs="Times New Roman"/>
        </w:rPr>
        <w:t xml:space="preserve"> </w:t>
      </w:r>
      <w:bookmarkStart w:id="0" w:name="_Hlk75636628"/>
    </w:p>
    <w:p w14:paraId="51FC3BEF" w14:textId="77777777" w:rsidR="00AB2F09" w:rsidRDefault="00AB2F09" w:rsidP="00624BC7">
      <w:pPr>
        <w:widowControl w:val="0"/>
        <w:autoSpaceDE w:val="0"/>
        <w:autoSpaceDN w:val="0"/>
        <w:adjustRightInd w:val="0"/>
        <w:spacing w:line="360" w:lineRule="auto"/>
        <w:rPr>
          <w:rFonts w:cs="Times New Roman"/>
          <w:vertAlign w:val="superscript"/>
        </w:rPr>
      </w:pPr>
    </w:p>
    <w:p w14:paraId="00C90228" w14:textId="55E51FA7" w:rsidR="00624BC7" w:rsidRPr="00624BC7" w:rsidRDefault="00624BC7" w:rsidP="00ED72F8">
      <w:pPr>
        <w:widowControl w:val="0"/>
        <w:autoSpaceDE w:val="0"/>
        <w:autoSpaceDN w:val="0"/>
        <w:adjustRightInd w:val="0"/>
        <w:spacing w:after="0" w:line="360" w:lineRule="auto"/>
        <w:rPr>
          <w:rFonts w:cs="Times New Roman"/>
        </w:rPr>
      </w:pPr>
      <w:r w:rsidRPr="008F38C6">
        <w:rPr>
          <w:rFonts w:cs="Times New Roman"/>
          <w:vertAlign w:val="superscript"/>
        </w:rPr>
        <w:t>1</w:t>
      </w:r>
      <w:r>
        <w:rPr>
          <w:rFonts w:cs="Times New Roman"/>
        </w:rPr>
        <w:t>Coronary Research Group</w:t>
      </w:r>
      <w:r w:rsidRPr="008F38C6">
        <w:rPr>
          <w:rFonts w:cs="Times New Roman"/>
        </w:rPr>
        <w:t>, University Hospital Southampton NHS Foundation Trust</w:t>
      </w:r>
      <w:r>
        <w:rPr>
          <w:rFonts w:cs="Times New Roman"/>
        </w:rPr>
        <w:t>, UK</w:t>
      </w:r>
      <w:r w:rsidRPr="008F38C6">
        <w:rPr>
          <w:rFonts w:cs="Times New Roman"/>
        </w:rPr>
        <w:t xml:space="preserve"> </w:t>
      </w:r>
    </w:p>
    <w:p w14:paraId="04BB81B1" w14:textId="3D8F3F85" w:rsidR="00624BC7" w:rsidRPr="008F38C6" w:rsidRDefault="00624BC7" w:rsidP="00ED72F8">
      <w:pPr>
        <w:widowControl w:val="0"/>
        <w:tabs>
          <w:tab w:val="left" w:pos="7320"/>
        </w:tabs>
        <w:autoSpaceDE w:val="0"/>
        <w:autoSpaceDN w:val="0"/>
        <w:adjustRightInd w:val="0"/>
        <w:spacing w:after="0" w:line="360" w:lineRule="auto"/>
        <w:rPr>
          <w:rFonts w:cs="Times New Roman"/>
        </w:rPr>
      </w:pPr>
      <w:r w:rsidRPr="008F38C6">
        <w:rPr>
          <w:rFonts w:cs="Times New Roman"/>
          <w:vertAlign w:val="superscript"/>
        </w:rPr>
        <w:t>2</w:t>
      </w:r>
      <w:r w:rsidR="00043FB6">
        <w:rPr>
          <w:rFonts w:cs="Times New Roman"/>
        </w:rPr>
        <w:t>F</w:t>
      </w:r>
      <w:r w:rsidRPr="008F38C6">
        <w:rPr>
          <w:rFonts w:cs="Times New Roman"/>
        </w:rPr>
        <w:t>aculty of Medicine, University of Southampton, Southampton, UK</w:t>
      </w:r>
      <w:r w:rsidR="00405DBF">
        <w:rPr>
          <w:rFonts w:cs="Times New Roman"/>
        </w:rPr>
        <w:tab/>
      </w:r>
    </w:p>
    <w:bookmarkEnd w:id="0"/>
    <w:p w14:paraId="286B03AC" w14:textId="77777777" w:rsidR="00624BC7" w:rsidRPr="008F38C6" w:rsidRDefault="00624BC7" w:rsidP="00ED72F8">
      <w:pPr>
        <w:widowControl w:val="0"/>
        <w:autoSpaceDE w:val="0"/>
        <w:autoSpaceDN w:val="0"/>
        <w:adjustRightInd w:val="0"/>
        <w:spacing w:after="0" w:line="360" w:lineRule="auto"/>
        <w:rPr>
          <w:rFonts w:cs="Times New Roman"/>
        </w:rPr>
      </w:pPr>
      <w:r w:rsidRPr="008F38C6">
        <w:rPr>
          <w:rFonts w:cs="Times New Roman"/>
          <w:vertAlign w:val="superscript"/>
        </w:rPr>
        <w:t>3</w:t>
      </w:r>
      <w:r w:rsidRPr="008F38C6">
        <w:rPr>
          <w:rFonts w:cs="Times New Roman"/>
        </w:rPr>
        <w:t>Department of Biochemistry, University Hospital Southampton NHS Foundation Trust</w:t>
      </w:r>
      <w:r>
        <w:rPr>
          <w:rFonts w:cs="Times New Roman"/>
        </w:rPr>
        <w:t>, UK</w:t>
      </w:r>
    </w:p>
    <w:p w14:paraId="12A16E78" w14:textId="7D3D680A" w:rsidR="00624BC7" w:rsidRDefault="00624BC7" w:rsidP="00ED72F8">
      <w:pPr>
        <w:widowControl w:val="0"/>
        <w:autoSpaceDE w:val="0"/>
        <w:autoSpaceDN w:val="0"/>
        <w:adjustRightInd w:val="0"/>
        <w:spacing w:after="0" w:line="360" w:lineRule="auto"/>
        <w:rPr>
          <w:rFonts w:cs="Times New Roman"/>
        </w:rPr>
      </w:pPr>
      <w:r>
        <w:rPr>
          <w:rFonts w:cs="Times New Roman"/>
          <w:vertAlign w:val="superscript"/>
        </w:rPr>
        <w:t>4</w:t>
      </w:r>
      <w:r w:rsidRPr="00624BC7">
        <w:rPr>
          <w:rFonts w:cs="Times New Roman"/>
        </w:rPr>
        <w:t xml:space="preserve"> </w:t>
      </w:r>
      <w:proofErr w:type="spellStart"/>
      <w:r>
        <w:rPr>
          <w:rFonts w:cs="Times New Roman"/>
        </w:rPr>
        <w:t>Keele</w:t>
      </w:r>
      <w:proofErr w:type="spellEnd"/>
      <w:r>
        <w:rPr>
          <w:rFonts w:cs="Times New Roman"/>
        </w:rPr>
        <w:t xml:space="preserve"> Cardiovascular Research Group, Centre for Prognosis Research, </w:t>
      </w:r>
      <w:proofErr w:type="spellStart"/>
      <w:r>
        <w:rPr>
          <w:rFonts w:cs="Times New Roman"/>
        </w:rPr>
        <w:t>Keele</w:t>
      </w:r>
      <w:proofErr w:type="spellEnd"/>
      <w:r>
        <w:rPr>
          <w:rFonts w:cs="Times New Roman"/>
        </w:rPr>
        <w:t xml:space="preserve"> University, Stoke on Trent, UK</w:t>
      </w:r>
    </w:p>
    <w:p w14:paraId="5852799C" w14:textId="5135F1DF" w:rsidR="00D41958" w:rsidRDefault="00D41958" w:rsidP="00D41958">
      <w:pPr>
        <w:widowControl w:val="0"/>
        <w:autoSpaceDE w:val="0"/>
        <w:autoSpaceDN w:val="0"/>
        <w:adjustRightInd w:val="0"/>
        <w:spacing w:after="0" w:line="360" w:lineRule="auto"/>
        <w:rPr>
          <w:rFonts w:cs="Times New Roman"/>
        </w:rPr>
      </w:pPr>
      <w:r>
        <w:rPr>
          <w:rFonts w:cs="Times New Roman"/>
          <w:vertAlign w:val="superscript"/>
        </w:rPr>
        <w:t>5</w:t>
      </w:r>
      <w:r w:rsidRPr="00624BC7">
        <w:rPr>
          <w:rFonts w:cs="Times New Roman"/>
        </w:rPr>
        <w:t xml:space="preserve"> </w:t>
      </w:r>
      <w:r>
        <w:rPr>
          <w:rFonts w:cs="Times New Roman"/>
        </w:rPr>
        <w:t>Division of Informatics, Imaging and Data Science, Faculty of Biology, Medicine and Health, University of Manchester, Manchester, UK</w:t>
      </w:r>
    </w:p>
    <w:p w14:paraId="37CD4164" w14:textId="77777777" w:rsidR="00D41958" w:rsidRDefault="00D41958" w:rsidP="00ED72F8">
      <w:pPr>
        <w:widowControl w:val="0"/>
        <w:autoSpaceDE w:val="0"/>
        <w:autoSpaceDN w:val="0"/>
        <w:adjustRightInd w:val="0"/>
        <w:spacing w:after="0" w:line="360" w:lineRule="auto"/>
        <w:rPr>
          <w:rFonts w:cs="Times New Roman"/>
        </w:rPr>
      </w:pPr>
    </w:p>
    <w:p w14:paraId="519F8A18" w14:textId="77777777" w:rsidR="00624BC7" w:rsidRDefault="00624BC7" w:rsidP="00624BC7">
      <w:pPr>
        <w:widowControl w:val="0"/>
        <w:autoSpaceDE w:val="0"/>
        <w:autoSpaceDN w:val="0"/>
        <w:adjustRightInd w:val="0"/>
        <w:spacing w:line="240" w:lineRule="auto"/>
        <w:rPr>
          <w:rFonts w:cs="Times New Roman"/>
          <w:b/>
          <w:u w:val="single"/>
        </w:rPr>
      </w:pPr>
    </w:p>
    <w:p w14:paraId="70818A4B" w14:textId="77777777" w:rsidR="00624BC7" w:rsidRDefault="00624BC7" w:rsidP="00624BC7">
      <w:pPr>
        <w:widowControl w:val="0"/>
        <w:autoSpaceDE w:val="0"/>
        <w:autoSpaceDN w:val="0"/>
        <w:adjustRightInd w:val="0"/>
        <w:spacing w:line="240" w:lineRule="auto"/>
        <w:jc w:val="center"/>
        <w:rPr>
          <w:rFonts w:cs="Times New Roman"/>
        </w:rPr>
      </w:pPr>
    </w:p>
    <w:p w14:paraId="707DE042" w14:textId="77777777" w:rsidR="00897A7C" w:rsidRDefault="00897A7C" w:rsidP="00624BC7">
      <w:pPr>
        <w:spacing w:line="240" w:lineRule="auto"/>
      </w:pPr>
    </w:p>
    <w:p w14:paraId="3A3AA168" w14:textId="77777777" w:rsidR="00897A7C" w:rsidRDefault="00897A7C" w:rsidP="00624BC7">
      <w:pPr>
        <w:spacing w:line="240" w:lineRule="auto"/>
      </w:pPr>
    </w:p>
    <w:p w14:paraId="0CDD1697" w14:textId="2811496D" w:rsidR="00624BC7" w:rsidRPr="008F38C6" w:rsidRDefault="00624BC7" w:rsidP="00624BC7">
      <w:pPr>
        <w:spacing w:line="240" w:lineRule="auto"/>
      </w:pPr>
      <w:r w:rsidRPr="008F38C6">
        <w:t>*</w:t>
      </w:r>
      <w:r w:rsidR="00725EBF" w:rsidRPr="008F38C6">
        <w:t>Corresponding</w:t>
      </w:r>
      <w:r w:rsidRPr="008F38C6">
        <w:t xml:space="preserve"> author</w:t>
      </w:r>
    </w:p>
    <w:p w14:paraId="18B84DD7" w14:textId="3B84AFCD" w:rsidR="00624BC7" w:rsidRPr="008F38C6" w:rsidRDefault="00624BC7" w:rsidP="00624BC7">
      <w:pPr>
        <w:spacing w:after="0" w:line="240" w:lineRule="auto"/>
      </w:pPr>
      <w:r w:rsidRPr="008F38C6">
        <w:t xml:space="preserve">Prof. N </w:t>
      </w:r>
      <w:proofErr w:type="spellStart"/>
      <w:r w:rsidRPr="008F38C6">
        <w:t>Curzen</w:t>
      </w:r>
      <w:proofErr w:type="spellEnd"/>
      <w:r w:rsidRPr="008F38C6">
        <w:t xml:space="preserve"> </w:t>
      </w:r>
      <w:r w:rsidRPr="001F473C">
        <w:rPr>
          <w:sz w:val="16"/>
          <w:szCs w:val="16"/>
        </w:rPr>
        <w:t>BM(Hons) PhD FRCP</w:t>
      </w:r>
    </w:p>
    <w:p w14:paraId="718EE04F" w14:textId="77777777" w:rsidR="00624BC7" w:rsidRPr="008F38C6" w:rsidRDefault="00624BC7" w:rsidP="00624BC7">
      <w:pPr>
        <w:spacing w:after="0" w:line="240" w:lineRule="auto"/>
      </w:pPr>
      <w:r w:rsidRPr="008F38C6">
        <w:t>Professor of Interventional Cardiology</w:t>
      </w:r>
    </w:p>
    <w:p w14:paraId="1140212D" w14:textId="77777777" w:rsidR="00624BC7" w:rsidRPr="008F38C6" w:rsidRDefault="00624BC7" w:rsidP="00624BC7">
      <w:pPr>
        <w:spacing w:after="0" w:line="240" w:lineRule="auto"/>
      </w:pPr>
      <w:r w:rsidRPr="008F38C6">
        <w:t>E Level North Wing</w:t>
      </w:r>
    </w:p>
    <w:p w14:paraId="6445732B" w14:textId="77777777" w:rsidR="00624BC7" w:rsidRPr="008F38C6" w:rsidRDefault="00624BC7" w:rsidP="00624BC7">
      <w:pPr>
        <w:spacing w:after="0" w:line="240" w:lineRule="auto"/>
      </w:pPr>
      <w:r w:rsidRPr="008F38C6">
        <w:t>University Hospital Southampton NHS Trust</w:t>
      </w:r>
    </w:p>
    <w:p w14:paraId="57601ED2" w14:textId="77777777" w:rsidR="00624BC7" w:rsidRPr="008F38C6" w:rsidRDefault="00624BC7" w:rsidP="00624BC7">
      <w:pPr>
        <w:spacing w:after="0" w:line="240" w:lineRule="auto"/>
      </w:pPr>
      <w:r w:rsidRPr="008F38C6">
        <w:t>Southampton SO16 6YD</w:t>
      </w:r>
      <w:r>
        <w:t xml:space="preserve">, </w:t>
      </w:r>
      <w:r w:rsidRPr="008F38C6">
        <w:t>UK</w:t>
      </w:r>
    </w:p>
    <w:p w14:paraId="1D8B5534" w14:textId="77777777" w:rsidR="00624BC7" w:rsidRPr="008F38C6" w:rsidRDefault="00624BC7" w:rsidP="00624BC7">
      <w:pPr>
        <w:spacing w:after="0" w:line="240" w:lineRule="auto"/>
      </w:pPr>
      <w:r>
        <w:t>+</w:t>
      </w:r>
      <w:r w:rsidRPr="008F38C6">
        <w:t>442381204972</w:t>
      </w:r>
    </w:p>
    <w:p w14:paraId="0550697C" w14:textId="77777777" w:rsidR="00624BC7" w:rsidRPr="008F38C6" w:rsidRDefault="00624BC7" w:rsidP="00624BC7">
      <w:pPr>
        <w:spacing w:after="0" w:line="240" w:lineRule="auto"/>
      </w:pPr>
      <w:r w:rsidRPr="008F38C6">
        <w:t>nick.curzen@uhs.nhs.uk</w:t>
      </w:r>
    </w:p>
    <w:p w14:paraId="78EB795C" w14:textId="019C38E0" w:rsidR="00624BC7" w:rsidRDefault="00624BC7" w:rsidP="00624BC7">
      <w:pPr>
        <w:rPr>
          <w:b/>
          <w:u w:val="single"/>
        </w:rPr>
      </w:pPr>
    </w:p>
    <w:p w14:paraId="613E9FD9" w14:textId="3A873AB1" w:rsidR="00131C5D" w:rsidRDefault="00131C5D">
      <w:pPr>
        <w:spacing w:after="200" w:line="276" w:lineRule="auto"/>
        <w:rPr>
          <w:b/>
          <w:u w:val="single"/>
        </w:rPr>
      </w:pPr>
      <w:r>
        <w:rPr>
          <w:b/>
          <w:u w:val="single"/>
        </w:rPr>
        <w:br w:type="page"/>
      </w:r>
    </w:p>
    <w:p w14:paraId="605F6398" w14:textId="77777777" w:rsidR="00131C5D" w:rsidRDefault="00131C5D" w:rsidP="008B2941">
      <w:pPr>
        <w:widowControl w:val="0"/>
        <w:autoSpaceDE w:val="0"/>
        <w:autoSpaceDN w:val="0"/>
        <w:adjustRightInd w:val="0"/>
        <w:spacing w:line="240" w:lineRule="auto"/>
        <w:rPr>
          <w:rFonts w:cs="Times New Roman"/>
          <w:b/>
          <w:u w:val="single"/>
        </w:rPr>
      </w:pPr>
      <w:r>
        <w:rPr>
          <w:rFonts w:cs="Times New Roman"/>
          <w:b/>
          <w:u w:val="single"/>
        </w:rPr>
        <w:lastRenderedPageBreak/>
        <w:t>Funding:</w:t>
      </w:r>
    </w:p>
    <w:p w14:paraId="467CA58B" w14:textId="77777777" w:rsidR="00131C5D" w:rsidRDefault="00131C5D" w:rsidP="00131C5D">
      <w:pPr>
        <w:spacing w:line="240" w:lineRule="auto"/>
      </w:pPr>
      <w:r>
        <w:rPr>
          <w:rFonts w:cs="Times New Roman"/>
        </w:rPr>
        <w:t>Unrestricted Research Grant from Beckman Coulter (BC) for the high sensitivity troponin assays. BC had no role in the design, execution, analysis or interpretation of the study</w:t>
      </w:r>
    </w:p>
    <w:p w14:paraId="70E3707D" w14:textId="77777777" w:rsidR="00131C5D" w:rsidRDefault="00131C5D" w:rsidP="00624BC7">
      <w:pPr>
        <w:rPr>
          <w:b/>
          <w:u w:val="single"/>
        </w:rPr>
      </w:pPr>
    </w:p>
    <w:p w14:paraId="7C9BAAEA" w14:textId="07B8B1E4" w:rsidR="00624BC7" w:rsidRPr="006B12CC" w:rsidRDefault="00897A7C" w:rsidP="00624BC7">
      <w:pPr>
        <w:rPr>
          <w:b/>
          <w:u w:val="single"/>
        </w:rPr>
      </w:pPr>
      <w:r>
        <w:rPr>
          <w:b/>
          <w:u w:val="single"/>
        </w:rPr>
        <w:t>Financial Disclosures/Potential Conflicts of Interest</w:t>
      </w:r>
      <w:r w:rsidR="00624BC7" w:rsidRPr="008F38C6">
        <w:rPr>
          <w:b/>
          <w:u w:val="single"/>
        </w:rPr>
        <w:t>:</w:t>
      </w:r>
    </w:p>
    <w:p w14:paraId="36E28F55" w14:textId="77777777" w:rsidR="00624BC7" w:rsidRDefault="00624BC7" w:rsidP="00405DBF">
      <w:pPr>
        <w:pStyle w:val="NoSpacing"/>
      </w:pPr>
      <w:r w:rsidRPr="00AC34C8">
        <w:t xml:space="preserve">N. </w:t>
      </w:r>
      <w:proofErr w:type="spellStart"/>
      <w:r w:rsidRPr="00AC34C8">
        <w:t>Curzen</w:t>
      </w:r>
      <w:proofErr w:type="spellEnd"/>
      <w:r w:rsidRPr="00AC34C8">
        <w:t xml:space="preserve"> – unrestricted research grants from: Boston Scientific; </w:t>
      </w:r>
      <w:proofErr w:type="spellStart"/>
      <w:r w:rsidRPr="00AC34C8">
        <w:t>Heartflow</w:t>
      </w:r>
      <w:proofErr w:type="spellEnd"/>
      <w:r w:rsidRPr="00AC34C8">
        <w:t>; Beckman</w:t>
      </w:r>
      <w:r>
        <w:t xml:space="preserve"> Coulter. S</w:t>
      </w:r>
      <w:r w:rsidRPr="008F38C6">
        <w:t>peaker fees</w:t>
      </w:r>
      <w:r>
        <w:t xml:space="preserve">/consultancy from: </w:t>
      </w:r>
      <w:r w:rsidRPr="008F38C6">
        <w:t xml:space="preserve">Abbot Vascular; </w:t>
      </w:r>
      <w:proofErr w:type="spellStart"/>
      <w:r w:rsidRPr="008F38C6">
        <w:t>Heartflow</w:t>
      </w:r>
      <w:proofErr w:type="spellEnd"/>
      <w:r w:rsidRPr="008F38C6">
        <w:t>; Boston</w:t>
      </w:r>
      <w:r>
        <w:t xml:space="preserve"> </w:t>
      </w:r>
      <w:r w:rsidRPr="008F38C6">
        <w:t xml:space="preserve">Scientific; </w:t>
      </w:r>
    </w:p>
    <w:p w14:paraId="2CA16F58" w14:textId="0D9B3F38" w:rsidR="00624BC7" w:rsidRDefault="00A65E4F" w:rsidP="00405DBF">
      <w:pPr>
        <w:pStyle w:val="NoSpacing"/>
      </w:pPr>
      <w:r>
        <w:t>T</w:t>
      </w:r>
      <w:r w:rsidR="00624BC7" w:rsidRPr="008F38C6">
        <w:t xml:space="preserve">ravel sponsorship – </w:t>
      </w:r>
      <w:r w:rsidR="00624BC7">
        <w:t xml:space="preserve">Edwards; </w:t>
      </w:r>
      <w:r w:rsidR="00624BC7" w:rsidRPr="008F38C6">
        <w:t>Biosensors, Abbot, Lilly/D-S; St Jude Medical, Medtronic.</w:t>
      </w:r>
    </w:p>
    <w:p w14:paraId="17D4F62D" w14:textId="46DA687F" w:rsidR="0093086F" w:rsidRDefault="0093086F" w:rsidP="00405DBF">
      <w:pPr>
        <w:pStyle w:val="NoSpacing"/>
      </w:pPr>
      <w:r>
        <w:rPr>
          <w:rFonts w:cs="Times New Roman"/>
        </w:rPr>
        <w:t>M</w:t>
      </w:r>
      <w:r w:rsidRPr="008F38C6">
        <w:rPr>
          <w:rFonts w:cs="Times New Roman"/>
        </w:rPr>
        <w:t xml:space="preserve">ichael </w:t>
      </w:r>
      <w:proofErr w:type="spellStart"/>
      <w:r w:rsidRPr="008F38C6">
        <w:rPr>
          <w:rFonts w:cs="Times New Roman"/>
        </w:rPr>
        <w:t>Mahmoudi</w:t>
      </w:r>
      <w:proofErr w:type="spellEnd"/>
      <w:r>
        <w:rPr>
          <w:rFonts w:cs="Times New Roman"/>
        </w:rPr>
        <w:t>, Mamas A. Mamas are on the editorial board of Heart</w:t>
      </w:r>
    </w:p>
    <w:p w14:paraId="53C40EC6" w14:textId="237798A0" w:rsidR="008B2941" w:rsidRDefault="008B2941" w:rsidP="00405DBF">
      <w:pPr>
        <w:pStyle w:val="NoSpacing"/>
      </w:pPr>
    </w:p>
    <w:p w14:paraId="3E26EBAC" w14:textId="062F27E7" w:rsidR="008B2941" w:rsidRDefault="008B2941" w:rsidP="00405DBF">
      <w:pPr>
        <w:pStyle w:val="NoSpacing"/>
        <w:rPr>
          <w:b/>
          <w:bCs/>
          <w:u w:val="single"/>
        </w:rPr>
      </w:pPr>
      <w:r>
        <w:rPr>
          <w:b/>
          <w:bCs/>
          <w:u w:val="single"/>
        </w:rPr>
        <w:t>Data sharing statement:</w:t>
      </w:r>
    </w:p>
    <w:p w14:paraId="5A1A8A2E" w14:textId="77777777" w:rsidR="008B2941" w:rsidRDefault="008B2941" w:rsidP="00405DBF">
      <w:pPr>
        <w:pStyle w:val="NoSpacing"/>
        <w:rPr>
          <w:b/>
          <w:bCs/>
          <w:u w:val="single"/>
        </w:rPr>
      </w:pPr>
    </w:p>
    <w:p w14:paraId="0C8DEBA0" w14:textId="250F5A6A" w:rsidR="008B2941" w:rsidRDefault="008B2941" w:rsidP="00405DBF">
      <w:pPr>
        <w:pStyle w:val="NoSpacing"/>
      </w:pPr>
      <w:r>
        <w:t>Due to the nature of the data</w:t>
      </w:r>
      <w:r w:rsidR="00AB2E5C">
        <w:t xml:space="preserve"> </w:t>
      </w:r>
      <w:r>
        <w:t xml:space="preserve">sharing agreement with </w:t>
      </w:r>
      <w:proofErr w:type="spellStart"/>
      <w:r>
        <w:t>NHSDigital</w:t>
      </w:r>
      <w:proofErr w:type="spellEnd"/>
      <w:r>
        <w:t xml:space="preserve"> , the data from this study cannot be shared.</w:t>
      </w:r>
    </w:p>
    <w:p w14:paraId="590C632E" w14:textId="4B45D146" w:rsidR="006519B0" w:rsidRDefault="006519B0" w:rsidP="00405DBF">
      <w:pPr>
        <w:pStyle w:val="NoSpacing"/>
      </w:pPr>
    </w:p>
    <w:p w14:paraId="507A440B" w14:textId="5FDE0B45" w:rsidR="006519B0" w:rsidRDefault="006519B0" w:rsidP="00405DBF">
      <w:pPr>
        <w:pStyle w:val="NoSpacing"/>
        <w:rPr>
          <w:b/>
          <w:bCs/>
          <w:u w:val="single"/>
        </w:rPr>
      </w:pPr>
      <w:r>
        <w:rPr>
          <w:b/>
          <w:bCs/>
          <w:u w:val="single"/>
        </w:rPr>
        <w:t>Author contributions:</w:t>
      </w:r>
    </w:p>
    <w:p w14:paraId="64633A78" w14:textId="77777777" w:rsidR="006519B0" w:rsidRDefault="006519B0" w:rsidP="00405DBF">
      <w:pPr>
        <w:pStyle w:val="NoSpacing"/>
        <w:rPr>
          <w:b/>
          <w:bCs/>
          <w:u w:val="single"/>
        </w:rPr>
      </w:pPr>
    </w:p>
    <w:p w14:paraId="6451C6B0" w14:textId="77777777" w:rsidR="006519B0" w:rsidRDefault="006519B0" w:rsidP="006519B0">
      <w:pPr>
        <w:pStyle w:val="NoSpacing"/>
      </w:pPr>
      <w:r>
        <w:t>JH: Conceptualisation, data curation, formal analysis, investigation, methodology, project administration, resources, software, validation, visualisation, writing - original draft</w:t>
      </w:r>
    </w:p>
    <w:p w14:paraId="30403E42" w14:textId="76CA97B8" w:rsidR="006519B0" w:rsidRDefault="006519B0" w:rsidP="006519B0">
      <w:pPr>
        <w:pStyle w:val="NoSpacing"/>
      </w:pPr>
      <w:r>
        <w:t>MM: Conceptualisation, data curation, formal analysis, funding acquisition, investigation, methodology, project administration, visualisation, writing - review and editing</w:t>
      </w:r>
    </w:p>
    <w:p w14:paraId="2BA1282B" w14:textId="77777777" w:rsidR="006519B0" w:rsidRDefault="006519B0" w:rsidP="006519B0">
      <w:pPr>
        <w:pStyle w:val="NoSpacing"/>
      </w:pPr>
      <w:r>
        <w:t>LG: Investigation, methodology, project administration, visualisation, writing - review and editing</w:t>
      </w:r>
    </w:p>
    <w:p w14:paraId="608ECA51" w14:textId="77777777" w:rsidR="006519B0" w:rsidRDefault="006519B0" w:rsidP="006519B0">
      <w:pPr>
        <w:pStyle w:val="NoSpacing"/>
      </w:pPr>
      <w:r>
        <w:t xml:space="preserve">RA:  </w:t>
      </w:r>
    </w:p>
    <w:p w14:paraId="60F47751" w14:textId="1E650BAF" w:rsidR="006519B0" w:rsidRDefault="006519B0" w:rsidP="006519B0">
      <w:pPr>
        <w:pStyle w:val="NoSpacing"/>
      </w:pPr>
      <w:r>
        <w:t>ZN: Conceptualisation, data curation, formal analysis, funding acquisition, investigation, methodology, project administration, visualisation, writing - review and editing</w:t>
      </w:r>
    </w:p>
    <w:p w14:paraId="1D923BDD" w14:textId="77777777" w:rsidR="006519B0" w:rsidRDefault="006519B0" w:rsidP="006519B0">
      <w:pPr>
        <w:pStyle w:val="NoSpacing"/>
      </w:pPr>
      <w:r>
        <w:t>CSK: Formal analysis, investigation, methodology, visualisation, writing - review and editing</w:t>
      </w:r>
    </w:p>
    <w:p w14:paraId="0E0F542C" w14:textId="77777777" w:rsidR="006519B0" w:rsidRDefault="006519B0" w:rsidP="006519B0">
      <w:pPr>
        <w:pStyle w:val="NoSpacing"/>
      </w:pPr>
      <w:r>
        <w:t>SR: Investigation, methodology, visualisation, writing - review and editing</w:t>
      </w:r>
    </w:p>
    <w:p w14:paraId="7D1CC903" w14:textId="77777777" w:rsidR="006519B0" w:rsidRDefault="006519B0" w:rsidP="006519B0">
      <w:pPr>
        <w:pStyle w:val="NoSpacing"/>
      </w:pPr>
      <w:r>
        <w:t>AC: Conceptualisation, investigation, methodology, visualisation, writing - review and editing</w:t>
      </w:r>
    </w:p>
    <w:p w14:paraId="54587EA9" w14:textId="77777777" w:rsidR="006519B0" w:rsidRDefault="006519B0" w:rsidP="006519B0">
      <w:pPr>
        <w:pStyle w:val="NoSpacing"/>
      </w:pPr>
      <w:r>
        <w:t>SC: Conceptualisation, investigation, methodology, visualisation, writing - review and editing</w:t>
      </w:r>
    </w:p>
    <w:p w14:paraId="61FFFBEC" w14:textId="77777777" w:rsidR="006519B0" w:rsidRDefault="006519B0" w:rsidP="006519B0">
      <w:pPr>
        <w:pStyle w:val="NoSpacing"/>
      </w:pPr>
      <w:r>
        <w:t>RJJ: Investigation, visualisation, writing - review and editing</w:t>
      </w:r>
    </w:p>
    <w:p w14:paraId="34708778" w14:textId="77777777" w:rsidR="006519B0" w:rsidRDefault="006519B0" w:rsidP="006519B0">
      <w:pPr>
        <w:pStyle w:val="NoSpacing"/>
      </w:pPr>
      <w:r>
        <w:t>MM: Conceptualisation, investigation, methodology, project administration, visualisation, writing - review and editing</w:t>
      </w:r>
    </w:p>
    <w:p w14:paraId="5C09CE4C" w14:textId="77777777" w:rsidR="006519B0" w:rsidRDefault="006519B0" w:rsidP="006519B0">
      <w:pPr>
        <w:pStyle w:val="NoSpacing"/>
      </w:pPr>
      <w:r>
        <w:t>JR: Conceptualisation, investigation, methodology, visualisation, writing - review and editing</w:t>
      </w:r>
    </w:p>
    <w:p w14:paraId="7F3C334A" w14:textId="77777777" w:rsidR="006519B0" w:rsidRDefault="006519B0" w:rsidP="006519B0">
      <w:pPr>
        <w:pStyle w:val="NoSpacing"/>
      </w:pPr>
      <w:r>
        <w:t>RS: Conceptualisation, investigation, methodology, visualisation, writing - review and editing</w:t>
      </w:r>
    </w:p>
    <w:p w14:paraId="43889D7C" w14:textId="77777777" w:rsidR="006519B0" w:rsidRDefault="006519B0" w:rsidP="006519B0">
      <w:pPr>
        <w:pStyle w:val="NoSpacing"/>
      </w:pPr>
      <w:r>
        <w:t>JW: Conceptualisation, investigation, methodology, visualisation, writing - review and editing</w:t>
      </w:r>
    </w:p>
    <w:p w14:paraId="6B0E84C5" w14:textId="5892EBC5" w:rsidR="006519B0" w:rsidRDefault="006519B0" w:rsidP="006519B0">
      <w:pPr>
        <w:pStyle w:val="NoSpacing"/>
      </w:pPr>
      <w:r>
        <w:t>PC: Conceptualisation, funding acquisition, investigation, methodology, project administration,  writing - review and editing</w:t>
      </w:r>
    </w:p>
    <w:p w14:paraId="27087AE5" w14:textId="77777777" w:rsidR="006519B0" w:rsidRDefault="006519B0" w:rsidP="006519B0">
      <w:pPr>
        <w:pStyle w:val="NoSpacing"/>
      </w:pPr>
      <w:r>
        <w:t>GPM: Investigation, methodology, visualisation, writing - review and editing</w:t>
      </w:r>
    </w:p>
    <w:p w14:paraId="0B5F6A74" w14:textId="77777777" w:rsidR="006519B0" w:rsidRDefault="006519B0" w:rsidP="006519B0">
      <w:pPr>
        <w:pStyle w:val="NoSpacing"/>
      </w:pPr>
      <w:r>
        <w:t>MAM: Formal analysis, investigation, methodology, visualisation, writing - review and editing</w:t>
      </w:r>
    </w:p>
    <w:p w14:paraId="5BBF439E" w14:textId="22D9E00B" w:rsidR="006519B0" w:rsidRDefault="006519B0" w:rsidP="006519B0">
      <w:pPr>
        <w:pStyle w:val="NoSpacing"/>
      </w:pPr>
      <w:r>
        <w:t>NC: Conceptualisation, data curation, formal analysis, funding acquisition, investigation, methodology, project administration, resources, software, supervision, validation, visualisation, writing - original draft</w:t>
      </w:r>
    </w:p>
    <w:p w14:paraId="1B74CC0E" w14:textId="7B1017A1" w:rsidR="00952CCF" w:rsidRDefault="00952CCF" w:rsidP="006519B0">
      <w:pPr>
        <w:pStyle w:val="NoSpacing"/>
      </w:pPr>
    </w:p>
    <w:p w14:paraId="3B620CF0" w14:textId="1260681F" w:rsidR="00952CCF" w:rsidRDefault="00952CCF" w:rsidP="00952CCF">
      <w:pPr>
        <w:pStyle w:val="NoSpacing"/>
        <w:rPr>
          <w:b/>
          <w:bCs/>
          <w:u w:val="single"/>
        </w:rPr>
      </w:pPr>
      <w:r>
        <w:rPr>
          <w:b/>
          <w:bCs/>
          <w:u w:val="single"/>
        </w:rPr>
        <w:t>Acknowledgement:</w:t>
      </w:r>
    </w:p>
    <w:p w14:paraId="17871593" w14:textId="7268E916" w:rsidR="00952CCF" w:rsidRPr="004B3F5A" w:rsidRDefault="00952CCF" w:rsidP="00952CCF">
      <w:pPr>
        <w:pStyle w:val="NoSpacing"/>
      </w:pPr>
      <w:r>
        <w:t>Parts of this work have previously been included within the lead author’s thesis</w:t>
      </w:r>
    </w:p>
    <w:p w14:paraId="3367624A" w14:textId="77777777" w:rsidR="00952CCF" w:rsidRPr="006519B0" w:rsidRDefault="00952CCF" w:rsidP="006519B0">
      <w:pPr>
        <w:pStyle w:val="NoSpacing"/>
      </w:pPr>
    </w:p>
    <w:p w14:paraId="710F503A" w14:textId="77777777" w:rsidR="00897A7C" w:rsidRDefault="00897A7C">
      <w:pPr>
        <w:spacing w:after="200" w:line="276" w:lineRule="auto"/>
        <w:rPr>
          <w:b/>
          <w:bCs/>
        </w:rPr>
      </w:pPr>
      <w:r>
        <w:rPr>
          <w:b/>
          <w:bCs/>
        </w:rPr>
        <w:br w:type="page"/>
      </w:r>
    </w:p>
    <w:p w14:paraId="4839570A" w14:textId="0F27485A" w:rsidR="00624BC7" w:rsidRPr="00624BC7" w:rsidRDefault="00624BC7" w:rsidP="00624BC7">
      <w:pPr>
        <w:rPr>
          <w:b/>
          <w:bCs/>
        </w:rPr>
      </w:pPr>
      <w:r>
        <w:rPr>
          <w:b/>
          <w:bCs/>
        </w:rPr>
        <w:lastRenderedPageBreak/>
        <w:t>Abstract</w:t>
      </w:r>
    </w:p>
    <w:p w14:paraId="3D4F7AA0" w14:textId="2B82E7AB" w:rsidR="00F964E8" w:rsidRDefault="00F964E8" w:rsidP="00F964E8">
      <w:pPr>
        <w:pStyle w:val="NoSpacing"/>
        <w:spacing w:line="480" w:lineRule="auto"/>
      </w:pPr>
      <w:r>
        <w:rPr>
          <w:i/>
          <w:iCs/>
        </w:rPr>
        <w:t xml:space="preserve">Introduction: </w:t>
      </w:r>
      <w:r w:rsidR="00671CB1">
        <w:t>Cardiac</w:t>
      </w:r>
      <w:r>
        <w:t xml:space="preserve"> troponin (</w:t>
      </w:r>
      <w:proofErr w:type="spellStart"/>
      <w:r>
        <w:t>cTn</w:t>
      </w:r>
      <w:proofErr w:type="spellEnd"/>
      <w:r>
        <w:t xml:space="preserve">) concentrations above the manufacturer recommended upper limit of normal (ULN) are frequently seen in hospital patients without a clinical presentation consistent with type 1 myocardial infarction, and the significance of this is uncertain. The aim of this study was to assess the relationship between medium term mortality and </w:t>
      </w:r>
      <w:proofErr w:type="spellStart"/>
      <w:r>
        <w:t>cTn</w:t>
      </w:r>
      <w:proofErr w:type="spellEnd"/>
      <w:r>
        <w:t xml:space="preserve"> concentration in a large consecutive hospital population, regardless of whether there was a clinical indication for performing the test.</w:t>
      </w:r>
    </w:p>
    <w:p w14:paraId="2D202F8E" w14:textId="6D472376" w:rsidR="00F964E8" w:rsidRPr="005876F3" w:rsidRDefault="00F964E8" w:rsidP="00F964E8">
      <w:pPr>
        <w:pStyle w:val="NoSpacing"/>
        <w:spacing w:line="480" w:lineRule="auto"/>
      </w:pPr>
      <w:r>
        <w:rPr>
          <w:i/>
          <w:iCs/>
        </w:rPr>
        <w:t>Method:</w:t>
      </w:r>
      <w:r>
        <w:t xml:space="preserve"> This prospective observational study included 20,000 consecutive in-hospital and outpatient patients who had a blood test for any reason at a large teaching hospital, and in whom a </w:t>
      </w:r>
      <w:proofErr w:type="spellStart"/>
      <w:r>
        <w:t>hs-cTnI</w:t>
      </w:r>
      <w:proofErr w:type="spellEnd"/>
      <w:r>
        <w:t xml:space="preserve"> assay was measured, regardless of the original clinical indication. Mortality was obtained via NHS Digital. </w:t>
      </w:r>
    </w:p>
    <w:p w14:paraId="46CD35D9" w14:textId="13CBAD4B" w:rsidR="00F964E8" w:rsidRPr="00C95806" w:rsidRDefault="00F964E8" w:rsidP="00F964E8">
      <w:pPr>
        <w:pStyle w:val="NoSpacing"/>
        <w:spacing w:line="480" w:lineRule="auto"/>
      </w:pPr>
      <w:r>
        <w:rPr>
          <w:i/>
        </w:rPr>
        <w:t xml:space="preserve">Results: </w:t>
      </w:r>
      <w:r>
        <w:rPr>
          <w:iCs/>
        </w:rPr>
        <w:t xml:space="preserve">A total of 20,000 patients were included in the analysis and </w:t>
      </w:r>
      <w:r>
        <w:rPr>
          <w:rFonts w:cstheme="minorHAnsi"/>
        </w:rPr>
        <w:t xml:space="preserve">18,282 of these (91.4%) did not have a clinical indication for </w:t>
      </w:r>
      <w:proofErr w:type="spellStart"/>
      <w:r>
        <w:rPr>
          <w:rFonts w:cstheme="minorHAnsi"/>
        </w:rPr>
        <w:t>cTnI</w:t>
      </w:r>
      <w:proofErr w:type="spellEnd"/>
      <w:r>
        <w:rPr>
          <w:rFonts w:cstheme="minorHAnsi"/>
        </w:rPr>
        <w:t xml:space="preserve"> testing.  </w:t>
      </w:r>
      <w:r>
        <w:t xml:space="preserve">Overall, 2825 (14.1%) patients died at a median of 809 days. The mortality was significantly higher if the </w:t>
      </w:r>
      <w:proofErr w:type="spellStart"/>
      <w:r>
        <w:t>cTnI</w:t>
      </w:r>
      <w:proofErr w:type="spellEnd"/>
      <w:r>
        <w:t xml:space="preserve"> concentration was above the ULN (45.3% versus 12.3% p&lt;0.001 log rank). Multivariable Cox analysis demonstrated that the </w:t>
      </w:r>
      <w:r w:rsidRPr="00D263F2">
        <w:rPr>
          <w:rFonts w:cstheme="minorHAnsi"/>
        </w:rPr>
        <w:t>log</w:t>
      </w:r>
      <w:r>
        <w:rPr>
          <w:rFonts w:cstheme="minorHAnsi"/>
          <w:vertAlign w:val="subscript"/>
        </w:rPr>
        <w:t>10</w:t>
      </w:r>
      <w:r w:rsidRPr="00D263F2">
        <w:rPr>
          <w:rFonts w:cstheme="minorHAnsi"/>
        </w:rPr>
        <w:t xml:space="preserve"> </w:t>
      </w:r>
      <w:proofErr w:type="spellStart"/>
      <w:r>
        <w:t>cTnI</w:t>
      </w:r>
      <w:proofErr w:type="spellEnd"/>
      <w:r>
        <w:t xml:space="preserve"> concentration was independently associated with mortality (hazard ratio 1.76 (95% confidence interval 1.65 – 1.88)). Landmark analysis, excluding deaths within 30 days, showed the relationship between </w:t>
      </w:r>
      <w:proofErr w:type="spellStart"/>
      <w:r>
        <w:t>cTnI</w:t>
      </w:r>
      <w:proofErr w:type="spellEnd"/>
      <w:r>
        <w:t xml:space="preserve"> concentration and mortality persisted.</w:t>
      </w:r>
    </w:p>
    <w:p w14:paraId="4997A8D0" w14:textId="07C3CD79" w:rsidR="00F964E8" w:rsidRDefault="00F964E8" w:rsidP="00F964E8">
      <w:pPr>
        <w:pStyle w:val="NoSpacing"/>
        <w:spacing w:line="480" w:lineRule="auto"/>
      </w:pPr>
      <w:r>
        <w:rPr>
          <w:i/>
        </w:rPr>
        <w:t xml:space="preserve">Conclusion: </w:t>
      </w:r>
      <w:r w:rsidRPr="00E17EF0">
        <w:t>In a large</w:t>
      </w:r>
      <w:r>
        <w:t>,</w:t>
      </w:r>
      <w:r w:rsidRPr="00E17EF0">
        <w:t xml:space="preserve"> unselected hospital population</w:t>
      </w:r>
      <w:r>
        <w:t xml:space="preserve">, in 91.4% of whom there was no clinical indication for testing, </w:t>
      </w:r>
      <w:proofErr w:type="spellStart"/>
      <w:r>
        <w:t>cTnI</w:t>
      </w:r>
      <w:proofErr w:type="spellEnd"/>
      <w:r>
        <w:t xml:space="preserve"> concentration was independently associated with medium term cardiovascular and non-cardiovascular mortality</w:t>
      </w:r>
      <w:r w:rsidR="009C0F20">
        <w:t xml:space="preserve"> in the statistical model tested</w:t>
      </w:r>
      <w:r>
        <w:t xml:space="preserve">. </w:t>
      </w:r>
    </w:p>
    <w:p w14:paraId="7880FCC0" w14:textId="09932B77" w:rsidR="00624BC7" w:rsidRDefault="00624BC7" w:rsidP="008F2F2F">
      <w:pPr>
        <w:spacing w:after="200" w:line="480" w:lineRule="auto"/>
        <w:rPr>
          <w:rFonts w:cstheme="minorHAnsi"/>
          <w:szCs w:val="24"/>
        </w:rPr>
      </w:pPr>
    </w:p>
    <w:p w14:paraId="67023885" w14:textId="77777777" w:rsidR="00462F05" w:rsidRDefault="00462F05">
      <w:pPr>
        <w:spacing w:after="200" w:line="276" w:lineRule="auto"/>
        <w:rPr>
          <w:rFonts w:cstheme="minorHAnsi"/>
          <w:b/>
          <w:bCs/>
        </w:rPr>
      </w:pPr>
      <w:r>
        <w:rPr>
          <w:rFonts w:cstheme="minorHAnsi"/>
          <w:b/>
          <w:bCs/>
        </w:rPr>
        <w:br w:type="page"/>
      </w:r>
    </w:p>
    <w:p w14:paraId="168ADCE4" w14:textId="00CA2BE2" w:rsidR="00624BC7" w:rsidRDefault="00624BC7" w:rsidP="008F2F2F">
      <w:pPr>
        <w:spacing w:line="480" w:lineRule="auto"/>
        <w:rPr>
          <w:rFonts w:cstheme="minorHAnsi"/>
          <w:b/>
          <w:bCs/>
        </w:rPr>
      </w:pPr>
      <w:r>
        <w:rPr>
          <w:rFonts w:cstheme="minorHAnsi"/>
          <w:b/>
          <w:bCs/>
        </w:rPr>
        <w:lastRenderedPageBreak/>
        <w:t>Introduction</w:t>
      </w:r>
    </w:p>
    <w:p w14:paraId="0D6CC5A6" w14:textId="41DD67AF" w:rsidR="00A4490E" w:rsidRDefault="00A4490E" w:rsidP="008F2F2F">
      <w:pPr>
        <w:spacing w:line="480" w:lineRule="auto"/>
        <w:rPr>
          <w:rFonts w:cstheme="minorHAnsi"/>
        </w:rPr>
      </w:pPr>
      <w:r>
        <w:rPr>
          <w:rFonts w:cstheme="minorHAnsi"/>
        </w:rPr>
        <w:t xml:space="preserve">A </w:t>
      </w:r>
      <w:r w:rsidR="00936DD0">
        <w:rPr>
          <w:rFonts w:cstheme="minorHAnsi"/>
        </w:rPr>
        <w:t>cardiac</w:t>
      </w:r>
      <w:r>
        <w:rPr>
          <w:rFonts w:cstheme="minorHAnsi"/>
        </w:rPr>
        <w:t xml:space="preserve"> troponin (</w:t>
      </w:r>
      <w:proofErr w:type="spellStart"/>
      <w:r>
        <w:rPr>
          <w:rFonts w:cstheme="minorHAnsi"/>
        </w:rPr>
        <w:t>cTn</w:t>
      </w:r>
      <w:proofErr w:type="spellEnd"/>
      <w:r>
        <w:rPr>
          <w:rFonts w:cstheme="minorHAnsi"/>
        </w:rPr>
        <w:t xml:space="preserve">) above the manufacturer defined upper limit of normal (ULN) is a central </w:t>
      </w:r>
      <w:r w:rsidR="009B3744">
        <w:rPr>
          <w:rFonts w:cstheme="minorHAnsi"/>
        </w:rPr>
        <w:t>requirement</w:t>
      </w:r>
      <w:r>
        <w:rPr>
          <w:rFonts w:cstheme="minorHAnsi"/>
        </w:rPr>
        <w:t xml:space="preserve"> for the diagnosis of type 1 myocardial infarction </w:t>
      </w:r>
      <w:r w:rsidR="009B3744">
        <w:rPr>
          <w:rFonts w:cstheme="minorHAnsi"/>
        </w:rPr>
        <w:t>(</w:t>
      </w:r>
      <w:r>
        <w:rPr>
          <w:rFonts w:cstheme="minorHAnsi"/>
        </w:rPr>
        <w:t>T1MI</w:t>
      </w:r>
      <w:r w:rsidR="009B3744">
        <w:rPr>
          <w:rFonts w:cstheme="minorHAnsi"/>
        </w:rPr>
        <w:t>)</w:t>
      </w:r>
      <w:r>
        <w:rPr>
          <w:rFonts w:cstheme="minorHAnsi"/>
        </w:rPr>
        <w:t xml:space="preserve"> </w:t>
      </w:r>
      <w:r>
        <w:rPr>
          <w:rFonts w:cstheme="minorHAnsi"/>
        </w:rPr>
        <w:fldChar w:fldCharType="begin">
          <w:fldData xml:space="preserve">PEVuZE5vdGU+PENpdGU+PEF1dGhvcj5UaHlnZXNlbjwvQXV0aG9yPjxZZWFyPjIwMTg8L1llYXI+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==
</w:fldData>
        </w:fldChar>
      </w:r>
      <w:r>
        <w:rPr>
          <w:rFonts w:cstheme="minorHAnsi"/>
        </w:rPr>
        <w:instrText xml:space="preserve"> ADDIN EN.CITE </w:instrText>
      </w:r>
      <w:r>
        <w:rPr>
          <w:rFonts w:cstheme="minorHAnsi"/>
        </w:rPr>
        <w:fldChar w:fldCharType="begin">
          <w:fldData xml:space="preserve">PEVuZE5vdGU+PENpdGU+PEF1dGhvcj5UaHlnZXNlbjwvQXV0aG9yPjxZZWFyPjIwMTg8L1llYXI+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==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noProof/>
        </w:rPr>
        <w:t>(1-3)</w:t>
      </w:r>
      <w:r>
        <w:rPr>
          <w:rFonts w:cstheme="minorHAnsi"/>
        </w:rPr>
        <w:fldChar w:fldCharType="end"/>
      </w:r>
      <w:r>
        <w:rPr>
          <w:rFonts w:cstheme="minorHAnsi"/>
        </w:rPr>
        <w:t xml:space="preserve">. </w:t>
      </w:r>
      <w:r w:rsidR="00644EE7">
        <w:rPr>
          <w:rFonts w:cstheme="minorHAnsi"/>
          <w:color w:val="201F1E"/>
          <w:shd w:val="clear" w:color="auto" w:fill="FFFFFF"/>
        </w:rPr>
        <w:t>N</w:t>
      </w:r>
      <w:r w:rsidR="00644EE7" w:rsidRPr="00F933F4">
        <w:rPr>
          <w:rFonts w:cstheme="minorHAnsi"/>
          <w:color w:val="201F1E"/>
          <w:shd w:val="clear" w:color="auto" w:fill="FFFFFF"/>
        </w:rPr>
        <w:t>ewer troponin assays have an ability to measure down to very low concentrations</w:t>
      </w:r>
      <w:r w:rsidR="00644EE7">
        <w:rPr>
          <w:rFonts w:cstheme="minorHAnsi"/>
        </w:rPr>
        <w:t xml:space="preserve"> </w:t>
      </w:r>
      <w:r w:rsidR="00860269">
        <w:rPr>
          <w:rFonts w:cstheme="minorHAnsi"/>
        </w:rPr>
        <w:fldChar w:fldCharType="begin">
          <w:fldData xml:space="preserve">PEVuZE5vdGU+PENpdGU+PEF1dGhvcj5SZWljaGxpbjwvQXV0aG9yPjxZZWFyPjIwMDk8L1llYXI+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</w:fldData>
        </w:fldChar>
      </w:r>
      <w:r w:rsidR="00860269">
        <w:rPr>
          <w:rFonts w:cstheme="minorHAnsi"/>
        </w:rPr>
        <w:instrText xml:space="preserve"> ADDIN EN.CITE </w:instrText>
      </w:r>
      <w:r w:rsidR="00860269">
        <w:rPr>
          <w:rFonts w:cstheme="minorHAnsi"/>
        </w:rPr>
        <w:fldChar w:fldCharType="begin">
          <w:fldData xml:space="preserve">PEVuZE5vdGU+PENpdGU+PEF1dGhvcj5SZWljaGxpbjwvQXV0aG9yPjxZZWFyPjIwMDk8L1llYXI+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</w:fldData>
        </w:fldChar>
      </w:r>
      <w:r w:rsidR="00860269">
        <w:rPr>
          <w:rFonts w:cstheme="minorHAnsi"/>
        </w:rPr>
        <w:instrText xml:space="preserve"> ADDIN EN.CITE.DATA </w:instrText>
      </w:r>
      <w:r w:rsidR="00860269">
        <w:rPr>
          <w:rFonts w:cstheme="minorHAnsi"/>
        </w:rPr>
      </w:r>
      <w:r w:rsidR="00860269">
        <w:rPr>
          <w:rFonts w:cstheme="minorHAnsi"/>
        </w:rPr>
        <w:fldChar w:fldCharType="end"/>
      </w:r>
      <w:r w:rsidR="00860269">
        <w:rPr>
          <w:rFonts w:cstheme="minorHAnsi"/>
        </w:rPr>
      </w:r>
      <w:r w:rsidR="00860269">
        <w:rPr>
          <w:rFonts w:cstheme="minorHAnsi"/>
        </w:rPr>
        <w:fldChar w:fldCharType="separate"/>
      </w:r>
      <w:r w:rsidR="00860269">
        <w:rPr>
          <w:rFonts w:cstheme="minorHAnsi"/>
          <w:noProof/>
        </w:rPr>
        <w:t>(4-7)</w:t>
      </w:r>
      <w:r w:rsidR="00860269">
        <w:rPr>
          <w:rFonts w:cstheme="minorHAnsi"/>
        </w:rPr>
        <w:fldChar w:fldCharType="end"/>
      </w:r>
      <w:r w:rsidR="00E62B1E">
        <w:rPr>
          <w:rFonts w:cstheme="minorHAnsi"/>
        </w:rPr>
        <w:t xml:space="preserve">.  </w:t>
      </w:r>
      <w:r w:rsidR="001F346E">
        <w:rPr>
          <w:rFonts w:cstheme="minorHAnsi"/>
        </w:rPr>
        <w:t>I</w:t>
      </w:r>
      <w:r>
        <w:rPr>
          <w:rFonts w:cstheme="minorHAnsi"/>
        </w:rPr>
        <w:t xml:space="preserve">t has been widely demonstrated that </w:t>
      </w:r>
      <w:proofErr w:type="spellStart"/>
      <w:r>
        <w:rPr>
          <w:rFonts w:cstheme="minorHAnsi"/>
        </w:rPr>
        <w:t>cTn</w:t>
      </w:r>
      <w:proofErr w:type="spellEnd"/>
      <w:r>
        <w:rPr>
          <w:rFonts w:cstheme="minorHAnsi"/>
        </w:rPr>
        <w:t xml:space="preserve"> concentrations are frequently above the ULN in a range of in- and outpatient cohorts</w:t>
      </w:r>
      <w:r w:rsidR="00936DD0">
        <w:rPr>
          <w:rFonts w:cstheme="minorHAnsi"/>
        </w:rPr>
        <w:t xml:space="preserve"> and this observation is seen with increasing frequency with increasing sensitivity of </w:t>
      </w:r>
      <w:proofErr w:type="spellStart"/>
      <w:r w:rsidR="00936DD0">
        <w:rPr>
          <w:rFonts w:cstheme="minorHAnsi"/>
        </w:rPr>
        <w:t>cTn</w:t>
      </w:r>
      <w:proofErr w:type="spellEnd"/>
      <w:r w:rsidR="00936DD0">
        <w:rPr>
          <w:rFonts w:cstheme="minorHAnsi"/>
        </w:rPr>
        <w:t xml:space="preserve"> assays</w:t>
      </w:r>
      <w:r>
        <w:rPr>
          <w:rFonts w:cstheme="minorHAnsi"/>
        </w:rPr>
        <w:t xml:space="preserve"> </w:t>
      </w:r>
      <w:r>
        <w:rPr>
          <w:rFonts w:cstheme="minorHAnsi"/>
        </w:rPr>
        <w:fldChar w:fldCharType="begin">
          <w:fldData xml:space="preserve">PEVuZE5vdGU+PENpdGU+PEF1dGhvcj5IaW50b248L0F1dGhvcj48WWVhcj4yMDIxPC9ZZWFyPjxJ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</w:fldData>
        </w:fldChar>
      </w:r>
      <w:r w:rsidR="00860269">
        <w:rPr>
          <w:rFonts w:cstheme="minorHAnsi"/>
        </w:rPr>
        <w:instrText xml:space="preserve"> ADDIN EN.CITE </w:instrText>
      </w:r>
      <w:r w:rsidR="00860269">
        <w:rPr>
          <w:rFonts w:cstheme="minorHAnsi"/>
        </w:rPr>
        <w:fldChar w:fldCharType="begin">
          <w:fldData xml:space="preserve">PEVuZE5vdGU+PENpdGU+PEF1dGhvcj5IaW50b248L0F1dGhvcj48WWVhcj4yMDIxPC9ZZWFyPjxJ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</w:fldData>
        </w:fldChar>
      </w:r>
      <w:r w:rsidR="00860269">
        <w:rPr>
          <w:rFonts w:cstheme="minorHAnsi"/>
        </w:rPr>
        <w:instrText xml:space="preserve"> ADDIN EN.CITE.DATA </w:instrText>
      </w:r>
      <w:r w:rsidR="00860269">
        <w:rPr>
          <w:rFonts w:cstheme="minorHAnsi"/>
        </w:rPr>
      </w:r>
      <w:r w:rsidR="00860269">
        <w:rPr>
          <w:rFonts w:cstheme="minorHAnsi"/>
        </w:rPr>
        <w:fldChar w:fldCharType="end"/>
      </w:r>
      <w:r>
        <w:rPr>
          <w:rFonts w:cstheme="minorHAnsi"/>
        </w:rPr>
      </w:r>
      <w:r>
        <w:rPr>
          <w:rFonts w:cstheme="minorHAnsi"/>
        </w:rPr>
        <w:fldChar w:fldCharType="separate"/>
      </w:r>
      <w:r w:rsidR="00860269">
        <w:rPr>
          <w:rFonts w:cstheme="minorHAnsi"/>
          <w:noProof/>
        </w:rPr>
        <w:t>(8-11)</w:t>
      </w:r>
      <w:r>
        <w:rPr>
          <w:rFonts w:cstheme="minorHAnsi"/>
        </w:rPr>
        <w:fldChar w:fldCharType="end"/>
      </w:r>
      <w:r>
        <w:rPr>
          <w:rFonts w:cstheme="minorHAnsi"/>
        </w:rPr>
        <w:t>. Furthermore</w:t>
      </w:r>
      <w:r w:rsidR="00D26638">
        <w:rPr>
          <w:rFonts w:cstheme="minorHAnsi"/>
        </w:rPr>
        <w:t>,</w:t>
      </w:r>
      <w:r>
        <w:rPr>
          <w:rFonts w:cstheme="minorHAnsi"/>
        </w:rPr>
        <w:t xml:space="preserve"> there is increasing evidence that elevated </w:t>
      </w:r>
      <w:proofErr w:type="spellStart"/>
      <w:r>
        <w:rPr>
          <w:rFonts w:cstheme="minorHAnsi"/>
        </w:rPr>
        <w:t>cTn</w:t>
      </w:r>
      <w:proofErr w:type="spellEnd"/>
      <w:r>
        <w:rPr>
          <w:rFonts w:cstheme="minorHAnsi"/>
        </w:rPr>
        <w:t xml:space="preserve"> concentrations outside the context of T1MI are associated with adverse prognosis in a range of </w:t>
      </w:r>
      <w:r w:rsidR="00F2221D">
        <w:rPr>
          <w:rFonts w:cstheme="minorHAnsi"/>
        </w:rPr>
        <w:t xml:space="preserve">chronic </w:t>
      </w:r>
      <w:r>
        <w:rPr>
          <w:rFonts w:cstheme="minorHAnsi"/>
        </w:rPr>
        <w:t xml:space="preserve">conditions </w:t>
      </w:r>
      <w:r>
        <w:rPr>
          <w:rFonts w:cstheme="minorHAnsi"/>
        </w:rPr>
        <w:fldChar w:fldCharType="begin">
          <w:fldData xml:space="preserve">PEVuZE5vdGU+PENpdGU+PEF1dGhvcj5IaW50b248L0F1dGhvcj48WWVhcj4yMDIxPC9ZZWFyPjxJ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</w:fldData>
        </w:fldChar>
      </w:r>
      <w:r w:rsidR="00BF621F">
        <w:rPr>
          <w:rFonts w:cstheme="minorHAnsi"/>
        </w:rPr>
        <w:instrText xml:space="preserve"> ADDIN EN.CITE </w:instrText>
      </w:r>
      <w:r w:rsidR="00BF621F">
        <w:rPr>
          <w:rFonts w:cstheme="minorHAnsi"/>
        </w:rPr>
        <w:fldChar w:fldCharType="begin">
          <w:fldData xml:space="preserve">PEVuZE5vdGU+PENpdGU+PEF1dGhvcj5IaW50b248L0F1dGhvcj48WWVhcj4yMDIxPC9ZZWFyPjxJ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</w:fldData>
        </w:fldChar>
      </w:r>
      <w:r w:rsidR="00BF621F">
        <w:rPr>
          <w:rFonts w:cstheme="minorHAnsi"/>
        </w:rPr>
        <w:instrText xml:space="preserve"> ADDIN EN.CITE.DATA </w:instrText>
      </w:r>
      <w:r w:rsidR="00BF621F">
        <w:rPr>
          <w:rFonts w:cstheme="minorHAnsi"/>
        </w:rPr>
      </w:r>
      <w:r w:rsidR="00BF621F">
        <w:rPr>
          <w:rFonts w:cstheme="minorHAnsi"/>
        </w:rPr>
        <w:fldChar w:fldCharType="end"/>
      </w:r>
      <w:r>
        <w:rPr>
          <w:rFonts w:cstheme="minorHAnsi"/>
        </w:rPr>
        <w:fldChar w:fldCharType="separate"/>
      </w:r>
      <w:r w:rsidR="00BF621F">
        <w:rPr>
          <w:rFonts w:cstheme="minorHAnsi"/>
          <w:noProof/>
        </w:rPr>
        <w:t>(8, 9, 12-20)</w:t>
      </w:r>
      <w:r>
        <w:rPr>
          <w:rFonts w:cstheme="minorHAnsi"/>
        </w:rPr>
        <w:fldChar w:fldCharType="end"/>
      </w:r>
      <w:r>
        <w:rPr>
          <w:rFonts w:cstheme="minorHAnsi"/>
        </w:rPr>
        <w:t>. In our previous work</w:t>
      </w:r>
      <w:r w:rsidR="005C12B7">
        <w:rPr>
          <w:rFonts w:cstheme="minorHAnsi"/>
        </w:rPr>
        <w:t>, which included 20,000 consecutive patients</w:t>
      </w:r>
      <w:r w:rsidR="004224E4">
        <w:rPr>
          <w:rFonts w:cstheme="minorHAnsi"/>
        </w:rPr>
        <w:t xml:space="preserve"> most of whom had no indication for the test</w:t>
      </w:r>
      <w:r w:rsidR="005C12B7">
        <w:rPr>
          <w:rFonts w:cstheme="minorHAnsi"/>
        </w:rPr>
        <w:t xml:space="preserve">, we demonstrated that 1 in 20 patients had a </w:t>
      </w:r>
      <w:proofErr w:type="spellStart"/>
      <w:r w:rsidR="005C12B7">
        <w:rPr>
          <w:rFonts w:cstheme="minorHAnsi"/>
        </w:rPr>
        <w:t>cTnI</w:t>
      </w:r>
      <w:proofErr w:type="spellEnd"/>
      <w:r w:rsidR="005C12B7">
        <w:rPr>
          <w:rFonts w:cstheme="minorHAnsi"/>
        </w:rPr>
        <w:t xml:space="preserve"> concentration</w:t>
      </w:r>
      <w:r w:rsidR="00582182">
        <w:rPr>
          <w:rFonts w:cstheme="minorHAnsi"/>
        </w:rPr>
        <w:t xml:space="preserve"> (using an assay that approaches the criteria to be a high sensitivity assay)</w:t>
      </w:r>
      <w:r w:rsidR="005C12B7">
        <w:rPr>
          <w:rFonts w:cstheme="minorHAnsi"/>
        </w:rPr>
        <w:t xml:space="preserve"> above the ULN and that this was associated with one year mortality across inpatients, outpatients and the emergency department </w:t>
      </w:r>
      <w:r w:rsidR="005C12B7">
        <w:rPr>
          <w:rFonts w:cstheme="minorHAnsi"/>
        </w:rPr>
        <w:fldChar w:fldCharType="begin">
          <w:fldData xml:space="preserve">PEVuZE5vdGU+PENpdGU+PEF1dGhvcj5NYXJpYXRoYXM8L0F1dGhvcj48WWVhcj4yMDE5PC9ZZWFy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</w:fldData>
        </w:fldChar>
      </w:r>
      <w:r w:rsidR="00860269">
        <w:rPr>
          <w:rFonts w:cstheme="minorHAnsi"/>
        </w:rPr>
        <w:instrText xml:space="preserve"> ADDIN EN.CITE </w:instrText>
      </w:r>
      <w:r w:rsidR="00860269">
        <w:rPr>
          <w:rFonts w:cstheme="minorHAnsi"/>
        </w:rPr>
        <w:fldChar w:fldCharType="begin">
          <w:fldData xml:space="preserve">PEVuZE5vdGU+PENpdGU+PEF1dGhvcj5NYXJpYXRoYXM8L0F1dGhvcj48WWVhcj4yMDE5PC9ZZWFy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</w:fldData>
        </w:fldChar>
      </w:r>
      <w:r w:rsidR="00860269">
        <w:rPr>
          <w:rFonts w:cstheme="minorHAnsi"/>
        </w:rPr>
        <w:instrText xml:space="preserve"> ADDIN EN.CITE.DATA </w:instrText>
      </w:r>
      <w:r w:rsidR="00860269">
        <w:rPr>
          <w:rFonts w:cstheme="minorHAnsi"/>
        </w:rPr>
      </w:r>
      <w:r w:rsidR="00860269">
        <w:rPr>
          <w:rFonts w:cstheme="minorHAnsi"/>
        </w:rPr>
        <w:fldChar w:fldCharType="end"/>
      </w:r>
      <w:r w:rsidR="005C12B7">
        <w:rPr>
          <w:rFonts w:cstheme="minorHAnsi"/>
        </w:rPr>
      </w:r>
      <w:r w:rsidR="005C12B7">
        <w:rPr>
          <w:rFonts w:cstheme="minorHAnsi"/>
        </w:rPr>
        <w:fldChar w:fldCharType="separate"/>
      </w:r>
      <w:r w:rsidR="00860269">
        <w:rPr>
          <w:rFonts w:cstheme="minorHAnsi"/>
          <w:noProof/>
        </w:rPr>
        <w:t>(9, 11)</w:t>
      </w:r>
      <w:r w:rsidR="005C12B7">
        <w:rPr>
          <w:rFonts w:cstheme="minorHAnsi"/>
        </w:rPr>
        <w:fldChar w:fldCharType="end"/>
      </w:r>
      <w:r w:rsidR="005C12B7">
        <w:rPr>
          <w:rFonts w:cstheme="minorHAnsi"/>
        </w:rPr>
        <w:t xml:space="preserve">. The aim of this </w:t>
      </w:r>
      <w:r w:rsidR="00C54BAF">
        <w:rPr>
          <w:rFonts w:cstheme="minorHAnsi"/>
        </w:rPr>
        <w:t>follow-on</w:t>
      </w:r>
      <w:r w:rsidR="005C12B7">
        <w:rPr>
          <w:rFonts w:cstheme="minorHAnsi"/>
        </w:rPr>
        <w:t xml:space="preserve"> study was to assess the relationship between </w:t>
      </w:r>
      <w:r w:rsidR="00456378">
        <w:rPr>
          <w:rFonts w:cstheme="minorHAnsi"/>
        </w:rPr>
        <w:t xml:space="preserve">the snapshot </w:t>
      </w:r>
      <w:proofErr w:type="spellStart"/>
      <w:r w:rsidR="005C12B7">
        <w:rPr>
          <w:rFonts w:cstheme="minorHAnsi"/>
        </w:rPr>
        <w:t>cTnI</w:t>
      </w:r>
      <w:proofErr w:type="spellEnd"/>
      <w:r w:rsidR="005C12B7">
        <w:rPr>
          <w:rFonts w:cstheme="minorHAnsi"/>
        </w:rPr>
        <w:t xml:space="preserve"> concentration and </w:t>
      </w:r>
      <w:r w:rsidR="00A65E4F">
        <w:rPr>
          <w:rFonts w:cstheme="minorHAnsi"/>
        </w:rPr>
        <w:t>medium-term</w:t>
      </w:r>
      <w:r w:rsidR="005C12B7">
        <w:rPr>
          <w:rFonts w:cstheme="minorHAnsi"/>
        </w:rPr>
        <w:t xml:space="preserve"> mortality</w:t>
      </w:r>
      <w:r w:rsidR="00D26638">
        <w:rPr>
          <w:rFonts w:cstheme="minorHAnsi"/>
        </w:rPr>
        <w:t>, and, specifically, to examine the relationship of the assay to cardiovascular and non-cardiovascular causes of death</w:t>
      </w:r>
      <w:r w:rsidR="005C12B7">
        <w:rPr>
          <w:rFonts w:cstheme="minorHAnsi"/>
        </w:rPr>
        <w:t>.</w:t>
      </w:r>
      <w:r w:rsidR="007F0163">
        <w:rPr>
          <w:rFonts w:cstheme="minorHAnsi"/>
        </w:rPr>
        <w:t xml:space="preserve"> Our hypothesis </w:t>
      </w:r>
      <w:r w:rsidR="00376EFF">
        <w:rPr>
          <w:rFonts w:cstheme="minorHAnsi"/>
        </w:rPr>
        <w:t xml:space="preserve">was that the snapshot </w:t>
      </w:r>
      <w:proofErr w:type="spellStart"/>
      <w:r w:rsidR="00376EFF">
        <w:rPr>
          <w:rFonts w:cstheme="minorHAnsi"/>
        </w:rPr>
        <w:t>cTnI</w:t>
      </w:r>
      <w:proofErr w:type="spellEnd"/>
      <w:r w:rsidR="00376EFF">
        <w:rPr>
          <w:rFonts w:cstheme="minorHAnsi"/>
        </w:rPr>
        <w:t>, taken in most cases without a clinical indication</w:t>
      </w:r>
      <w:r w:rsidR="00F00527">
        <w:rPr>
          <w:rFonts w:cstheme="minorHAnsi"/>
        </w:rPr>
        <w:t xml:space="preserve">, would be </w:t>
      </w:r>
      <w:r w:rsidR="00D508B0">
        <w:rPr>
          <w:rFonts w:cstheme="minorHAnsi"/>
        </w:rPr>
        <w:t>associated with</w:t>
      </w:r>
      <w:r w:rsidR="00F00527">
        <w:rPr>
          <w:rFonts w:cstheme="minorHAnsi"/>
        </w:rPr>
        <w:t xml:space="preserve"> </w:t>
      </w:r>
      <w:r w:rsidR="00A65E4F">
        <w:rPr>
          <w:rFonts w:cstheme="minorHAnsi"/>
        </w:rPr>
        <w:t>medium-term</w:t>
      </w:r>
      <w:r w:rsidR="00F00527">
        <w:rPr>
          <w:rFonts w:cstheme="minorHAnsi"/>
        </w:rPr>
        <w:t xml:space="preserve"> mortality</w:t>
      </w:r>
      <w:r w:rsidR="00AC796D">
        <w:rPr>
          <w:rFonts w:cstheme="minorHAnsi"/>
        </w:rPr>
        <w:t>, thus acting as a biomarker for this outcome.</w:t>
      </w:r>
    </w:p>
    <w:p w14:paraId="09FAB1E8" w14:textId="0ABBE5AB" w:rsidR="00AC4D34" w:rsidRDefault="00AC4D34" w:rsidP="008F2F2F">
      <w:pPr>
        <w:spacing w:line="480" w:lineRule="auto"/>
        <w:rPr>
          <w:rFonts w:cstheme="minorHAnsi"/>
          <w:b/>
          <w:bCs/>
        </w:rPr>
      </w:pPr>
      <w:r>
        <w:rPr>
          <w:rFonts w:cstheme="minorHAnsi"/>
          <w:b/>
          <w:bCs/>
        </w:rPr>
        <w:t>Method</w:t>
      </w:r>
    </w:p>
    <w:p w14:paraId="5747AB26" w14:textId="6C37A3C7" w:rsidR="00F75B08" w:rsidRPr="00F75B08" w:rsidRDefault="00F75B08" w:rsidP="00850CFE">
      <w:pPr>
        <w:spacing w:line="480" w:lineRule="auto"/>
        <w:rPr>
          <w:rFonts w:cstheme="minorHAnsi"/>
          <w:i/>
          <w:iCs/>
        </w:rPr>
      </w:pPr>
      <w:r>
        <w:rPr>
          <w:rFonts w:cstheme="minorHAnsi"/>
          <w:i/>
          <w:iCs/>
        </w:rPr>
        <w:t>Participants</w:t>
      </w:r>
    </w:p>
    <w:p w14:paraId="7BA3ED1B" w14:textId="3A0F3434" w:rsidR="00F75B08" w:rsidRDefault="00CC64A2" w:rsidP="00850CFE">
      <w:pPr>
        <w:spacing w:line="480" w:lineRule="auto"/>
      </w:pPr>
      <w:r>
        <w:rPr>
          <w:rFonts w:cstheme="minorHAnsi"/>
        </w:rPr>
        <w:t>This follow up study included all the patients from the original CHARIOT study</w:t>
      </w:r>
      <w:r w:rsidR="0077171F">
        <w:rPr>
          <w:rFonts w:cstheme="minorHAnsi"/>
        </w:rPr>
        <w:t>,</w:t>
      </w:r>
      <w:r>
        <w:rPr>
          <w:rFonts w:cstheme="minorHAnsi"/>
        </w:rPr>
        <w:t xml:space="preserve"> which has been described previously</w:t>
      </w:r>
      <w:r w:rsidR="00E35EBD">
        <w:rPr>
          <w:rFonts w:cstheme="minorHAnsi"/>
        </w:rPr>
        <w:t xml:space="preserve"> in detail</w:t>
      </w:r>
      <w:r>
        <w:rPr>
          <w:rFonts w:cstheme="minorHAnsi"/>
        </w:rPr>
        <w:t xml:space="preserve"> </w:t>
      </w:r>
      <w:r w:rsidR="007731FB">
        <w:rPr>
          <w:rFonts w:cstheme="minorHAnsi"/>
        </w:rPr>
        <w:fldChar w:fldCharType="begin">
          <w:fldData xml:space="preserve">PEVuZE5vdGU+PENpdGU+PEF1dGhvcj5NYXJpYXRoYXM8L0F1dGhvcj48WWVhcj4yMDE5PC9ZZWFy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</w:fldData>
        </w:fldChar>
      </w:r>
      <w:r w:rsidR="00860269">
        <w:rPr>
          <w:rFonts w:cstheme="minorHAnsi"/>
        </w:rPr>
        <w:instrText xml:space="preserve"> ADDIN EN.CITE </w:instrText>
      </w:r>
      <w:r w:rsidR="00860269">
        <w:rPr>
          <w:rFonts w:cstheme="minorHAnsi"/>
        </w:rPr>
        <w:fldChar w:fldCharType="begin">
          <w:fldData xml:space="preserve">PEVuZE5vdGU+PENpdGU+PEF1dGhvcj5NYXJpYXRoYXM8L0F1dGhvcj48WWVhcj4yMDE5PC9ZZWFy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</w:fldData>
        </w:fldChar>
      </w:r>
      <w:r w:rsidR="00860269">
        <w:rPr>
          <w:rFonts w:cstheme="minorHAnsi"/>
        </w:rPr>
        <w:instrText xml:space="preserve"> ADDIN EN.CITE.DATA </w:instrText>
      </w:r>
      <w:r w:rsidR="00860269">
        <w:rPr>
          <w:rFonts w:cstheme="minorHAnsi"/>
        </w:rPr>
      </w:r>
      <w:r w:rsidR="00860269">
        <w:rPr>
          <w:rFonts w:cstheme="minorHAnsi"/>
        </w:rPr>
        <w:fldChar w:fldCharType="end"/>
      </w:r>
      <w:r w:rsidR="007731FB">
        <w:rPr>
          <w:rFonts w:cstheme="minorHAnsi"/>
        </w:rPr>
      </w:r>
      <w:r w:rsidR="007731FB">
        <w:rPr>
          <w:rFonts w:cstheme="minorHAnsi"/>
        </w:rPr>
        <w:fldChar w:fldCharType="separate"/>
      </w:r>
      <w:r w:rsidR="00860269">
        <w:rPr>
          <w:rFonts w:cstheme="minorHAnsi"/>
          <w:noProof/>
        </w:rPr>
        <w:t>(9, 11)</w:t>
      </w:r>
      <w:r w:rsidR="007731FB">
        <w:rPr>
          <w:rFonts w:cstheme="minorHAnsi"/>
        </w:rPr>
        <w:fldChar w:fldCharType="end"/>
      </w:r>
      <w:r w:rsidR="007731FB">
        <w:rPr>
          <w:rFonts w:cstheme="minorHAnsi"/>
        </w:rPr>
        <w:t xml:space="preserve">. </w:t>
      </w:r>
      <w:r w:rsidR="008D4167">
        <w:rPr>
          <w:rFonts w:cstheme="minorHAnsi"/>
        </w:rPr>
        <w:t xml:space="preserve">Briefly, </w:t>
      </w:r>
      <w:r w:rsidR="007731FB">
        <w:rPr>
          <w:rFonts w:cstheme="minorHAnsi"/>
        </w:rPr>
        <w:t>CHARIOT was a prospective</w:t>
      </w:r>
      <w:r w:rsidR="00806CE1">
        <w:rPr>
          <w:rFonts w:cstheme="minorHAnsi"/>
        </w:rPr>
        <w:t>,</w:t>
      </w:r>
      <w:r w:rsidR="007731FB">
        <w:rPr>
          <w:rFonts w:cstheme="minorHAnsi"/>
        </w:rPr>
        <w:t xml:space="preserve"> observational study of 20,000 consecutive and unselected patients</w:t>
      </w:r>
      <w:r w:rsidR="00E35EBD">
        <w:rPr>
          <w:rFonts w:cstheme="minorHAnsi"/>
        </w:rPr>
        <w:t xml:space="preserve"> </w:t>
      </w:r>
      <w:r w:rsidR="007731FB">
        <w:rPr>
          <w:rFonts w:cstheme="minorHAnsi"/>
        </w:rPr>
        <w:t xml:space="preserve">who underwent a biochemistry blood </w:t>
      </w:r>
      <w:r w:rsidR="00E35EBD">
        <w:rPr>
          <w:rFonts w:cstheme="minorHAnsi"/>
        </w:rPr>
        <w:t>test</w:t>
      </w:r>
      <w:r w:rsidR="007731FB">
        <w:rPr>
          <w:rFonts w:cstheme="minorHAnsi"/>
        </w:rPr>
        <w:t xml:space="preserve"> for any indication at a large teaching hospital. Patients were included if they were </w:t>
      </w:r>
      <w:r w:rsidR="00E35EBD">
        <w:rPr>
          <w:rFonts w:cstheme="minorHAnsi"/>
        </w:rPr>
        <w:t xml:space="preserve">18 years or </w:t>
      </w:r>
      <w:r w:rsidR="00C53E22">
        <w:rPr>
          <w:rFonts w:cstheme="minorHAnsi"/>
        </w:rPr>
        <w:t>older and</w:t>
      </w:r>
      <w:r w:rsidR="00E35EBD">
        <w:rPr>
          <w:rFonts w:cstheme="minorHAnsi"/>
        </w:rPr>
        <w:t xml:space="preserve"> required a biochemistry blood test </w:t>
      </w:r>
      <w:r w:rsidR="007731FB">
        <w:rPr>
          <w:rFonts w:cstheme="minorHAnsi"/>
        </w:rPr>
        <w:t xml:space="preserve">whether they were an inpatient, outpatient or in the </w:t>
      </w:r>
      <w:r w:rsidR="00A65E4F">
        <w:rPr>
          <w:rFonts w:cstheme="minorHAnsi"/>
        </w:rPr>
        <w:t>e</w:t>
      </w:r>
      <w:r w:rsidR="007731FB">
        <w:rPr>
          <w:rFonts w:cstheme="minorHAnsi"/>
        </w:rPr>
        <w:t xml:space="preserve">mergency department. In addition to the biochemistry tests requested by the clinical team, a </w:t>
      </w:r>
      <w:proofErr w:type="spellStart"/>
      <w:r w:rsidR="007731FB">
        <w:rPr>
          <w:rFonts w:cstheme="minorHAnsi"/>
        </w:rPr>
        <w:t>cTnI</w:t>
      </w:r>
      <w:proofErr w:type="spellEnd"/>
      <w:r w:rsidR="007731FB">
        <w:rPr>
          <w:rFonts w:cstheme="minorHAnsi"/>
        </w:rPr>
        <w:t xml:space="preserve"> test was </w:t>
      </w:r>
      <w:r w:rsidR="007731FB">
        <w:rPr>
          <w:rFonts w:cstheme="minorHAnsi"/>
        </w:rPr>
        <w:lastRenderedPageBreak/>
        <w:t>added onto the</w:t>
      </w:r>
      <w:r w:rsidR="004958B6">
        <w:rPr>
          <w:rFonts w:cstheme="minorHAnsi"/>
        </w:rPr>
        <w:t xml:space="preserve"> first</w:t>
      </w:r>
      <w:r w:rsidR="007731FB">
        <w:rPr>
          <w:rFonts w:cstheme="minorHAnsi"/>
        </w:rPr>
        <w:t xml:space="preserve"> blood test</w:t>
      </w:r>
      <w:r w:rsidR="004958B6">
        <w:rPr>
          <w:rFonts w:cstheme="minorHAnsi"/>
        </w:rPr>
        <w:t xml:space="preserve"> performed following the start of the study</w:t>
      </w:r>
      <w:r w:rsidR="007731FB">
        <w:rPr>
          <w:rFonts w:cstheme="minorHAnsi"/>
        </w:rPr>
        <w:t xml:space="preserve">, regardless of whether there was a clinical indication for performing this test. </w:t>
      </w:r>
      <w:r w:rsidR="00835E8D">
        <w:rPr>
          <w:rFonts w:cstheme="minorHAnsi"/>
        </w:rPr>
        <w:t>In accordance with our ethical approval (see below) t</w:t>
      </w:r>
      <w:r w:rsidR="00850CFE">
        <w:rPr>
          <w:rFonts w:cstheme="minorHAnsi"/>
        </w:rPr>
        <w:t xml:space="preserve">he </w:t>
      </w:r>
      <w:proofErr w:type="spellStart"/>
      <w:r w:rsidR="00850CFE">
        <w:rPr>
          <w:rFonts w:cstheme="minorHAnsi"/>
        </w:rPr>
        <w:t>cTnI</w:t>
      </w:r>
      <w:proofErr w:type="spellEnd"/>
      <w:r w:rsidR="00850CFE">
        <w:rPr>
          <w:rFonts w:cstheme="minorHAnsi"/>
        </w:rPr>
        <w:t xml:space="preserve"> result</w:t>
      </w:r>
      <w:r w:rsidR="00ED72F8">
        <w:rPr>
          <w:rFonts w:cstheme="minorHAnsi"/>
        </w:rPr>
        <w:t xml:space="preserve"> </w:t>
      </w:r>
      <w:r w:rsidR="00850CFE">
        <w:rPr>
          <w:rFonts w:cstheme="minorHAnsi"/>
        </w:rPr>
        <w:t>was</w:t>
      </w:r>
      <w:r w:rsidR="00E35EBD">
        <w:rPr>
          <w:rFonts w:cstheme="minorHAnsi"/>
        </w:rPr>
        <w:t xml:space="preserve"> </w:t>
      </w:r>
      <w:r w:rsidR="00ED72F8">
        <w:rPr>
          <w:rFonts w:cstheme="minorHAnsi"/>
        </w:rPr>
        <w:t xml:space="preserve">hidden </w:t>
      </w:r>
      <w:r w:rsidR="00E35EBD">
        <w:rPr>
          <w:rFonts w:cstheme="minorHAnsi"/>
        </w:rPr>
        <w:t xml:space="preserve">and not revealed to </w:t>
      </w:r>
      <w:r w:rsidR="00850CFE">
        <w:rPr>
          <w:rFonts w:cstheme="minorHAnsi"/>
        </w:rPr>
        <w:t xml:space="preserve">the </w:t>
      </w:r>
      <w:r w:rsidR="00E35EBD">
        <w:rPr>
          <w:rFonts w:cstheme="minorHAnsi"/>
        </w:rPr>
        <w:t xml:space="preserve">supervising </w:t>
      </w:r>
      <w:r w:rsidR="00850CFE">
        <w:rPr>
          <w:rFonts w:cstheme="minorHAnsi"/>
        </w:rPr>
        <w:t>clinical team</w:t>
      </w:r>
      <w:r w:rsidR="00835E8D">
        <w:rPr>
          <w:rFonts w:cstheme="minorHAnsi"/>
        </w:rPr>
        <w:t>,</w:t>
      </w:r>
      <w:r w:rsidR="00850CFE">
        <w:rPr>
          <w:rFonts w:cstheme="minorHAnsi"/>
        </w:rPr>
        <w:t xml:space="preserve"> unless they </w:t>
      </w:r>
      <w:r w:rsidR="00E35EBD">
        <w:rPr>
          <w:rFonts w:cstheme="minorHAnsi"/>
        </w:rPr>
        <w:t xml:space="preserve">had </w:t>
      </w:r>
      <w:r w:rsidR="00850CFE">
        <w:rPr>
          <w:rFonts w:cstheme="minorHAnsi"/>
        </w:rPr>
        <w:t>specifically requested th</w:t>
      </w:r>
      <w:r w:rsidR="00E35EBD">
        <w:rPr>
          <w:rFonts w:cstheme="minorHAnsi"/>
        </w:rPr>
        <w:t>e assay for clinical reasons</w:t>
      </w:r>
      <w:r w:rsidR="00835E8D">
        <w:rPr>
          <w:rFonts w:cstheme="minorHAnsi"/>
        </w:rPr>
        <w:t>, or to the patient</w:t>
      </w:r>
      <w:r w:rsidR="00850CFE">
        <w:rPr>
          <w:rFonts w:cstheme="minorHAnsi"/>
        </w:rPr>
        <w:t>.</w:t>
      </w:r>
      <w:r w:rsidR="00850CFE" w:rsidRPr="00850CFE">
        <w:t xml:space="preserve"> </w:t>
      </w:r>
    </w:p>
    <w:p w14:paraId="383ABA26" w14:textId="77777777" w:rsidR="00F75B08" w:rsidRDefault="00F75B08" w:rsidP="00850CFE">
      <w:pPr>
        <w:spacing w:line="480" w:lineRule="auto"/>
        <w:rPr>
          <w:i/>
          <w:iCs/>
        </w:rPr>
      </w:pPr>
      <w:r>
        <w:rPr>
          <w:i/>
          <w:iCs/>
        </w:rPr>
        <w:t>Ethical approval</w:t>
      </w:r>
    </w:p>
    <w:p w14:paraId="656694DB" w14:textId="1B374D56" w:rsidR="00CC64A2" w:rsidRDefault="00850CFE" w:rsidP="00850CFE">
      <w:pPr>
        <w:spacing w:line="480" w:lineRule="auto"/>
        <w:rPr>
          <w:rFonts w:cstheme="minorHAnsi"/>
        </w:rPr>
      </w:pPr>
      <w:r w:rsidRPr="00850CFE">
        <w:rPr>
          <w:rFonts w:cstheme="minorHAnsi"/>
        </w:rPr>
        <w:t>The study was performed in accordance with the principles</w:t>
      </w:r>
      <w:r>
        <w:rPr>
          <w:rFonts w:cstheme="minorHAnsi"/>
        </w:rPr>
        <w:t xml:space="preserve"> </w:t>
      </w:r>
      <w:r w:rsidRPr="00850CFE">
        <w:rPr>
          <w:rFonts w:cstheme="minorHAnsi"/>
        </w:rPr>
        <w:t xml:space="preserve">of Good Clinical Practice and the Declaration of </w:t>
      </w:r>
      <w:proofErr w:type="gramStart"/>
      <w:r w:rsidRPr="00850CFE">
        <w:rPr>
          <w:rFonts w:cstheme="minorHAnsi"/>
        </w:rPr>
        <w:t>Helsinki,</w:t>
      </w:r>
      <w:r>
        <w:rPr>
          <w:rFonts w:cstheme="minorHAnsi"/>
        </w:rPr>
        <w:t xml:space="preserve"> </w:t>
      </w:r>
      <w:r w:rsidRPr="00850CFE">
        <w:rPr>
          <w:rFonts w:cstheme="minorHAnsi"/>
        </w:rPr>
        <w:t>and</w:t>
      </w:r>
      <w:proofErr w:type="gramEnd"/>
      <w:r w:rsidRPr="00850CFE">
        <w:rPr>
          <w:rFonts w:cstheme="minorHAnsi"/>
        </w:rPr>
        <w:t xml:space="preserve"> received the appropriate approvals from the</w:t>
      </w:r>
      <w:r w:rsidR="00B07C21">
        <w:rPr>
          <w:rFonts w:cstheme="minorHAnsi"/>
        </w:rPr>
        <w:t xml:space="preserve"> </w:t>
      </w:r>
      <w:r w:rsidR="00AC60D3">
        <w:rPr>
          <w:rFonts w:cstheme="minorHAnsi"/>
        </w:rPr>
        <w:t>Research E</w:t>
      </w:r>
      <w:r w:rsidRPr="00850CFE">
        <w:rPr>
          <w:rFonts w:cstheme="minorHAnsi"/>
        </w:rPr>
        <w:t xml:space="preserve">thics </w:t>
      </w:r>
      <w:r w:rsidR="00AC60D3">
        <w:rPr>
          <w:rFonts w:cstheme="minorHAnsi"/>
        </w:rPr>
        <w:t>C</w:t>
      </w:r>
      <w:r w:rsidRPr="00850CFE">
        <w:rPr>
          <w:rFonts w:cstheme="minorHAnsi"/>
        </w:rPr>
        <w:t>ommittee</w:t>
      </w:r>
      <w:r w:rsidR="00B07C21">
        <w:rPr>
          <w:rFonts w:cstheme="minorHAnsi"/>
        </w:rPr>
        <w:t xml:space="preserve">, </w:t>
      </w:r>
      <w:r w:rsidR="00AC60D3">
        <w:rPr>
          <w:rFonts w:cstheme="minorHAnsi"/>
        </w:rPr>
        <w:t>C</w:t>
      </w:r>
      <w:r w:rsidR="00B07C21">
        <w:rPr>
          <w:rFonts w:cstheme="minorHAnsi"/>
        </w:rPr>
        <w:t xml:space="preserve">onfidentiality </w:t>
      </w:r>
      <w:r w:rsidR="00AC60D3">
        <w:rPr>
          <w:rFonts w:cstheme="minorHAnsi"/>
        </w:rPr>
        <w:t>A</w:t>
      </w:r>
      <w:r w:rsidR="00B07C21">
        <w:rPr>
          <w:rFonts w:cstheme="minorHAnsi"/>
        </w:rPr>
        <w:t xml:space="preserve">dvisory </w:t>
      </w:r>
      <w:r w:rsidR="00AC60D3">
        <w:rPr>
          <w:rFonts w:cstheme="minorHAnsi"/>
        </w:rPr>
        <w:t>G</w:t>
      </w:r>
      <w:r w:rsidR="00B07C21">
        <w:rPr>
          <w:rFonts w:cstheme="minorHAnsi"/>
        </w:rPr>
        <w:t>roup</w:t>
      </w:r>
      <w:r w:rsidRPr="00850CFE">
        <w:rPr>
          <w:rFonts w:cstheme="minorHAnsi"/>
        </w:rPr>
        <w:t xml:space="preserve"> and the Health Research Authority,</w:t>
      </w:r>
      <w:r>
        <w:rPr>
          <w:rFonts w:cstheme="minorHAnsi"/>
        </w:rPr>
        <w:t xml:space="preserve"> </w:t>
      </w:r>
      <w:r w:rsidRPr="00850CFE">
        <w:rPr>
          <w:rFonts w:cstheme="minorHAnsi"/>
        </w:rPr>
        <w:t>United Kingdom.</w:t>
      </w:r>
      <w:r>
        <w:rPr>
          <w:rFonts w:cstheme="minorHAnsi"/>
        </w:rPr>
        <w:t xml:space="preserve"> The study was included on the clinicaltrials.</w:t>
      </w:r>
      <w:r w:rsidR="00B07C21">
        <w:rPr>
          <w:rFonts w:cstheme="minorHAnsi"/>
        </w:rPr>
        <w:t>gov</w:t>
      </w:r>
      <w:r>
        <w:rPr>
          <w:rFonts w:cstheme="minorHAnsi"/>
        </w:rPr>
        <w:t xml:space="preserve"> registry</w:t>
      </w:r>
      <w:r w:rsidR="00B07C21">
        <w:rPr>
          <w:rFonts w:cstheme="minorHAnsi"/>
        </w:rPr>
        <w:t xml:space="preserve"> </w:t>
      </w:r>
      <w:r w:rsidR="00375867">
        <w:rPr>
          <w:rFonts w:cstheme="minorHAnsi"/>
        </w:rPr>
        <w:t>(</w:t>
      </w:r>
      <w:r w:rsidR="00B07C21">
        <w:rPr>
          <w:rFonts w:cstheme="minorHAnsi"/>
        </w:rPr>
        <w:t>NCT03047785</w:t>
      </w:r>
      <w:r w:rsidR="00375867">
        <w:rPr>
          <w:rFonts w:cstheme="minorHAnsi"/>
        </w:rPr>
        <w:t>)</w:t>
      </w:r>
      <w:r w:rsidR="00B07C21">
        <w:rPr>
          <w:rFonts w:cstheme="minorHAnsi"/>
        </w:rPr>
        <w:t xml:space="preserve">. </w:t>
      </w:r>
      <w:r w:rsidR="00DF3A37">
        <w:rPr>
          <w:rFonts w:cstheme="minorHAnsi"/>
        </w:rPr>
        <w:t xml:space="preserve"> </w:t>
      </w:r>
      <w:r w:rsidR="003026D2">
        <w:rPr>
          <w:rFonts w:cstheme="minorHAnsi"/>
        </w:rPr>
        <w:t>A substantial amendment approved follow up to two and half years (</w:t>
      </w:r>
      <w:r w:rsidR="00A759B8">
        <w:rPr>
          <w:rFonts w:cstheme="minorHAnsi"/>
        </w:rPr>
        <w:t xml:space="preserve">Confidentiality Advisory Group </w:t>
      </w:r>
      <w:r w:rsidR="00B74E92">
        <w:rPr>
          <w:rFonts w:cstheme="minorHAnsi"/>
        </w:rPr>
        <w:t>17/CAG/0083,</w:t>
      </w:r>
      <w:r w:rsidR="00A759B8">
        <w:rPr>
          <w:rFonts w:cstheme="minorHAnsi"/>
        </w:rPr>
        <w:t xml:space="preserve"> Research Ethics Committee</w:t>
      </w:r>
      <w:r w:rsidR="00B74E92">
        <w:rPr>
          <w:rFonts w:cstheme="minorHAnsi"/>
        </w:rPr>
        <w:t xml:space="preserve"> 17/2C/0042</w:t>
      </w:r>
      <w:r w:rsidR="00A759B8">
        <w:rPr>
          <w:rFonts w:cstheme="minorHAnsi"/>
        </w:rPr>
        <w:t xml:space="preserve">). </w:t>
      </w:r>
      <w:r w:rsidR="00764E53">
        <w:rPr>
          <w:rFonts w:cstheme="minorHAnsi"/>
        </w:rPr>
        <w:t>According to the approved study protocol, t</w:t>
      </w:r>
      <w:r w:rsidR="003372A4">
        <w:rPr>
          <w:rFonts w:cstheme="minorHAnsi"/>
        </w:rPr>
        <w:t>he patients included in the CHARIOT study did not know that they were included in a study.</w:t>
      </w:r>
    </w:p>
    <w:p w14:paraId="692107CB" w14:textId="77777777" w:rsidR="008B2941" w:rsidRDefault="008B2941" w:rsidP="008B2941">
      <w:pPr>
        <w:pStyle w:val="BodyText"/>
        <w:spacing w:line="480" w:lineRule="auto"/>
        <w:ind w:left="1440" w:hanging="1440"/>
        <w:rPr>
          <w:i/>
          <w:lang w:eastAsia="en-US"/>
        </w:rPr>
      </w:pPr>
      <w:r>
        <w:rPr>
          <w:i/>
          <w:lang w:eastAsia="en-US"/>
        </w:rPr>
        <w:t>Patient public involvement</w:t>
      </w:r>
    </w:p>
    <w:p w14:paraId="3334DE00" w14:textId="77777777" w:rsidR="008B2941" w:rsidRDefault="008B2941" w:rsidP="008B2941">
      <w:pPr>
        <w:pStyle w:val="BodyText"/>
        <w:spacing w:line="480" w:lineRule="auto"/>
        <w:rPr>
          <w:lang w:eastAsia="en-US"/>
        </w:rPr>
      </w:pPr>
      <w:r>
        <w:rPr>
          <w:lang w:eastAsia="en-US"/>
        </w:rPr>
        <w:t xml:space="preserve">The original and follow up applications to ethics and confidentiality advisory group for CHARIOT were supported by the Chairman of the British Cardiac Patients Association.  The patients making up the CHARIOT population by protocol did not know that they were in a study, but information, including a privacy notice, was placed on the research section of University Hospital Southampton’s website. </w:t>
      </w:r>
    </w:p>
    <w:p w14:paraId="339EAB5E" w14:textId="77777777" w:rsidR="008B2941" w:rsidRDefault="008B2941" w:rsidP="00850CFE">
      <w:pPr>
        <w:spacing w:line="480" w:lineRule="auto"/>
        <w:rPr>
          <w:rFonts w:cstheme="minorHAnsi"/>
        </w:rPr>
      </w:pPr>
    </w:p>
    <w:p w14:paraId="778DA4A6" w14:textId="74527672" w:rsidR="00F75B08" w:rsidRPr="00F75B08" w:rsidRDefault="00F75B08" w:rsidP="00850CFE">
      <w:pPr>
        <w:spacing w:line="480" w:lineRule="auto"/>
        <w:rPr>
          <w:rFonts w:cstheme="minorHAnsi"/>
          <w:i/>
          <w:iCs/>
        </w:rPr>
      </w:pPr>
      <w:proofErr w:type="spellStart"/>
      <w:r>
        <w:rPr>
          <w:rFonts w:cstheme="minorHAnsi"/>
          <w:i/>
          <w:iCs/>
        </w:rPr>
        <w:t>cTnI</w:t>
      </w:r>
      <w:proofErr w:type="spellEnd"/>
      <w:r>
        <w:rPr>
          <w:rFonts w:cstheme="minorHAnsi"/>
          <w:i/>
          <w:iCs/>
        </w:rPr>
        <w:t xml:space="preserve"> assay</w:t>
      </w:r>
    </w:p>
    <w:p w14:paraId="1A55DF0C" w14:textId="1C6671BA" w:rsidR="00F75B08" w:rsidRPr="00D263F2" w:rsidRDefault="002C6E1C" w:rsidP="00850CFE">
      <w:pPr>
        <w:spacing w:line="480" w:lineRule="auto"/>
        <w:rPr>
          <w:rFonts w:cstheme="minorHAnsi"/>
          <w:color w:val="333333"/>
          <w:shd w:val="clear" w:color="auto" w:fill="FFFFFF"/>
        </w:rPr>
      </w:pPr>
      <w:r>
        <w:rPr>
          <w:rFonts w:cstheme="minorHAnsi"/>
        </w:rPr>
        <w:t xml:space="preserve">The </w:t>
      </w:r>
      <w:proofErr w:type="spellStart"/>
      <w:r>
        <w:rPr>
          <w:rFonts w:cstheme="minorHAnsi"/>
        </w:rPr>
        <w:t>cTnI</w:t>
      </w:r>
      <w:proofErr w:type="spellEnd"/>
      <w:r>
        <w:rPr>
          <w:rFonts w:cstheme="minorHAnsi"/>
        </w:rPr>
        <w:t xml:space="preserve"> concentrations were measured using the Beck</w:t>
      </w:r>
      <w:r w:rsidR="00F75B08">
        <w:rPr>
          <w:rFonts w:cstheme="minorHAnsi"/>
        </w:rPr>
        <w:t>ma</w:t>
      </w:r>
      <w:r>
        <w:rPr>
          <w:rFonts w:cstheme="minorHAnsi"/>
        </w:rPr>
        <w:t xml:space="preserve">n Coulter Access AccuTnI+3 assay (Beckman Coulter, Brea, California). This was the higher sensitivity troponin assay in </w:t>
      </w:r>
      <w:r w:rsidR="00970054">
        <w:rPr>
          <w:rFonts w:cstheme="minorHAnsi"/>
        </w:rPr>
        <w:t xml:space="preserve">routine clinical </w:t>
      </w:r>
      <w:r>
        <w:rPr>
          <w:rFonts w:cstheme="minorHAnsi"/>
        </w:rPr>
        <w:t xml:space="preserve">use at our </w:t>
      </w:r>
      <w:r w:rsidR="00970054">
        <w:rPr>
          <w:rFonts w:cstheme="minorHAnsi"/>
        </w:rPr>
        <w:t>institution</w:t>
      </w:r>
      <w:r w:rsidRPr="00D263F2">
        <w:rPr>
          <w:rFonts w:cstheme="minorHAnsi"/>
        </w:rPr>
        <w:t xml:space="preserve"> at the time of the study.</w:t>
      </w:r>
      <w:r w:rsidR="00582182">
        <w:rPr>
          <w:rFonts w:cstheme="minorHAnsi"/>
        </w:rPr>
        <w:t xml:space="preserve"> This assay approaches the level of sensitivity required to be defined as a high sensitivity assay but does not quite meet these criteria</w:t>
      </w:r>
      <w:r w:rsidR="00503691">
        <w:rPr>
          <w:rFonts w:cstheme="minorHAnsi"/>
        </w:rPr>
        <w:t xml:space="preserve"> as defined by the </w:t>
      </w:r>
      <w:r w:rsidR="00503691" w:rsidRPr="00503691">
        <w:rPr>
          <w:rFonts w:cstheme="minorHAnsi"/>
        </w:rPr>
        <w:lastRenderedPageBreak/>
        <w:t>International Federation of Clinical Chemistry</w:t>
      </w:r>
      <w:r w:rsidR="00503691">
        <w:rPr>
          <w:rFonts w:cstheme="minorHAnsi"/>
        </w:rPr>
        <w:t xml:space="preserve"> </w:t>
      </w:r>
      <w:r w:rsidR="00503691">
        <w:rPr>
          <w:rFonts w:cstheme="minorHAnsi"/>
        </w:rPr>
        <w:fldChar w:fldCharType="begin"/>
      </w:r>
      <w:r w:rsidR="00BF621F">
        <w:rPr>
          <w:rFonts w:cstheme="minorHAnsi"/>
        </w:rPr>
        <w:instrText xml:space="preserve"> ADDIN EN.CITE &lt;EndNote&gt;&lt;Cite&gt;&lt;Author&gt;Apple&lt;/Author&gt;&lt;Year&gt;2012&lt;/Year&gt;&lt;IDText&gt;Analytical characteristics of high-sensitivity cardiac troponin assays&lt;/IDText&gt;&lt;DisplayText&gt;(21)&lt;/DisplayText&gt;&lt;record&gt;&lt;dates&gt;&lt;pub-dates&gt;&lt;date&gt;Jan&lt;/date&gt;&lt;/pub-dates&gt;&lt;year&gt;2012&lt;/year&gt;&lt;/dates&gt;&lt;keywords&gt;&lt;keyword&gt;Acute Coronary Syndrome&lt;/keyword&gt;&lt;keyword&gt;Biomarkers&lt;/keyword&gt;&lt;keyword&gt;Humans&lt;/keyword&gt;&lt;keyword&gt;Immunoassay&lt;/keyword&gt;&lt;keyword&gt;Myocardial Infarction&lt;/keyword&gt;&lt;keyword&gt;Myocardium&lt;/keyword&gt;&lt;keyword&gt;Reference Values&lt;/keyword&gt;&lt;keyword&gt;Sensitivity and Specificity&lt;/keyword&gt;&lt;keyword&gt;Troponin I&lt;/keyword&gt;&lt;keyword&gt;Troponin T&lt;/keyword&gt;&lt;/keywords&gt;&lt;urls&gt;&lt;related-urls&gt;&lt;url&gt;https://www.ncbi.nlm.nih.gov/pubmed/21965555&lt;/url&gt;&lt;/related-urls&gt;&lt;/urls&gt;&lt;isbn&gt;1530-8561&lt;/isbn&gt;&lt;titles&gt;&lt;title&gt;Analytical characteristics of high-sensitivity cardiac troponin assays&lt;/title&gt;&lt;secondary-title&gt;Clin Chem&lt;/secondary-title&gt;&lt;/titles&gt;&lt;pages&gt;54-61&lt;/pages&gt;&lt;number&gt;1&lt;/number&gt;&lt;contributors&gt;&lt;authors&gt;&lt;author&gt;Apple, F. S.&lt;/author&gt;&lt;author&gt;Collinson, P. O.&lt;/author&gt;&lt;author&gt;IFCC Task Force on Clinical Applications of Cardiac Biomarkers&lt;/author&gt;&lt;/authors&gt;&lt;/contributors&gt;&lt;edition&gt;2011/09/30&lt;/edition&gt;&lt;language&gt;eng&lt;/language&gt;&lt;added-date format="utc"&gt;1543857888&lt;/added-date&gt;&lt;ref-type name="Journal Article"&gt;17&lt;/ref-type&gt;&lt;rec-number&gt;571&lt;/rec-number&gt;&lt;last-updated-date format="utc"&gt;1543857888&lt;/last-updated-date&gt;&lt;accession-num&gt;21965555&lt;/accession-num&gt;&lt;electronic-resource-num&gt;10.1373/clinchem.2011.165795&lt;/electronic-resource-num&gt;&lt;volume&gt;58&lt;/volume&gt;&lt;/record&gt;&lt;/Cite&gt;&lt;/EndNote&gt;</w:instrText>
      </w:r>
      <w:r w:rsidR="00503691">
        <w:rPr>
          <w:rFonts w:cstheme="minorHAnsi"/>
        </w:rPr>
        <w:fldChar w:fldCharType="separate"/>
      </w:r>
      <w:r w:rsidR="00BF621F">
        <w:rPr>
          <w:rFonts w:cstheme="minorHAnsi"/>
          <w:noProof/>
        </w:rPr>
        <w:t>(21)</w:t>
      </w:r>
      <w:r w:rsidR="00503691">
        <w:rPr>
          <w:rFonts w:cstheme="minorHAnsi"/>
        </w:rPr>
        <w:fldChar w:fldCharType="end"/>
      </w:r>
      <w:r w:rsidR="00582182">
        <w:rPr>
          <w:rFonts w:cstheme="minorHAnsi"/>
        </w:rPr>
        <w:t>.</w:t>
      </w:r>
      <w:r w:rsidRPr="00D263F2">
        <w:rPr>
          <w:rFonts w:cstheme="minorHAnsi"/>
        </w:rPr>
        <w:t xml:space="preserve"> </w:t>
      </w:r>
      <w:r w:rsidR="00503691">
        <w:rPr>
          <w:rFonts w:cstheme="minorHAnsi"/>
        </w:rPr>
        <w:t xml:space="preserve">This assay does still have good performance at the levels used in this study. </w:t>
      </w:r>
      <w:r w:rsidRPr="00D263F2">
        <w:rPr>
          <w:rFonts w:cstheme="minorHAnsi"/>
        </w:rPr>
        <w:t>The manufacturer</w:t>
      </w:r>
      <w:r w:rsidR="00EE5010">
        <w:rPr>
          <w:rFonts w:cstheme="minorHAnsi"/>
        </w:rPr>
        <w:t>-</w:t>
      </w:r>
      <w:r w:rsidRPr="00D263F2">
        <w:rPr>
          <w:rFonts w:cstheme="minorHAnsi"/>
        </w:rPr>
        <w:t>provided 99</w:t>
      </w:r>
      <w:r w:rsidRPr="00D263F2">
        <w:rPr>
          <w:rFonts w:cstheme="minorHAnsi"/>
          <w:vertAlign w:val="superscript"/>
        </w:rPr>
        <w:t>th</w:t>
      </w:r>
      <w:r w:rsidRPr="00D263F2">
        <w:rPr>
          <w:rFonts w:cstheme="minorHAnsi"/>
        </w:rPr>
        <w:t xml:space="preserve"> percentile is 40ng/L and this was used as the ULN in routine practice.</w:t>
      </w:r>
      <w:r w:rsidR="00F75B08" w:rsidRPr="00D263F2">
        <w:rPr>
          <w:rFonts w:cstheme="minorHAnsi"/>
        </w:rPr>
        <w:t xml:space="preserve"> The coefficient of variation at 40ng/L is less than 10%, the limit of quantification is 20ng/L, limit of detection 8ng/L and the limit of blank 5ng/L. Serum was collected in serum separator tubes and stored at room temperature for up to 24 hours. </w:t>
      </w:r>
      <w:proofErr w:type="spellStart"/>
      <w:r w:rsidR="00582182">
        <w:rPr>
          <w:rFonts w:cstheme="minorHAnsi"/>
        </w:rPr>
        <w:t>C</w:t>
      </w:r>
      <w:r w:rsidR="00F75B08" w:rsidRPr="00D263F2">
        <w:rPr>
          <w:rFonts w:cstheme="minorHAnsi"/>
        </w:rPr>
        <w:t>TnI</w:t>
      </w:r>
      <w:proofErr w:type="spellEnd"/>
      <w:r w:rsidR="00F75B08" w:rsidRPr="00D263F2">
        <w:rPr>
          <w:rFonts w:cstheme="minorHAnsi"/>
        </w:rPr>
        <w:t xml:space="preserve"> concentrations were measured using the DxI800 platform (Beckman Coulter, Brea, California).</w:t>
      </w:r>
    </w:p>
    <w:p w14:paraId="09DDAF5A" w14:textId="1BCC3158" w:rsidR="00270B69" w:rsidRPr="00D263F2" w:rsidRDefault="00270B69" w:rsidP="00850CFE">
      <w:pPr>
        <w:spacing w:line="480" w:lineRule="auto"/>
        <w:rPr>
          <w:rFonts w:cstheme="minorHAnsi"/>
          <w:i/>
          <w:iCs/>
          <w:color w:val="333333"/>
          <w:shd w:val="clear" w:color="auto" w:fill="FFFFFF"/>
        </w:rPr>
      </w:pPr>
      <w:r w:rsidRPr="00D263F2">
        <w:rPr>
          <w:rFonts w:cstheme="minorHAnsi"/>
          <w:i/>
          <w:iCs/>
          <w:color w:val="333333"/>
          <w:shd w:val="clear" w:color="auto" w:fill="FFFFFF"/>
        </w:rPr>
        <w:t>Mortality data</w:t>
      </w:r>
    </w:p>
    <w:p w14:paraId="038DBD56" w14:textId="554C6FCE" w:rsidR="00E96630" w:rsidRPr="00D263F2" w:rsidRDefault="00D97919" w:rsidP="00850CFE">
      <w:pPr>
        <w:spacing w:line="480" w:lineRule="auto"/>
        <w:rPr>
          <w:rFonts w:cstheme="minorHAnsi"/>
          <w:color w:val="333333"/>
          <w:shd w:val="clear" w:color="auto" w:fill="FFFFFF"/>
        </w:rPr>
      </w:pPr>
      <w:r>
        <w:rPr>
          <w:rFonts w:cstheme="minorHAnsi"/>
          <w:color w:val="333333"/>
          <w:shd w:val="clear" w:color="auto" w:fill="FFFFFF"/>
        </w:rPr>
        <w:t xml:space="preserve">According to the ethical approval, </w:t>
      </w:r>
      <w:r w:rsidR="00D12537" w:rsidRPr="00D263F2">
        <w:rPr>
          <w:rFonts w:cstheme="minorHAnsi"/>
          <w:color w:val="333333"/>
          <w:shd w:val="clear" w:color="auto" w:fill="FFFFFF"/>
        </w:rPr>
        <w:t>NHS Digital were given</w:t>
      </w:r>
      <w:r w:rsidR="00400510">
        <w:rPr>
          <w:rFonts w:cstheme="minorHAnsi"/>
          <w:color w:val="333333"/>
          <w:shd w:val="clear" w:color="auto" w:fill="FFFFFF"/>
        </w:rPr>
        <w:t xml:space="preserve"> the</w:t>
      </w:r>
      <w:r w:rsidR="00D12537" w:rsidRPr="00D263F2">
        <w:rPr>
          <w:rFonts w:cstheme="minorHAnsi"/>
          <w:color w:val="333333"/>
          <w:shd w:val="clear" w:color="auto" w:fill="FFFFFF"/>
        </w:rPr>
        <w:t xml:space="preserve"> NHS number, gender, date of birth and study specific identifier</w:t>
      </w:r>
      <w:r w:rsidR="00EE5010">
        <w:rPr>
          <w:rFonts w:cstheme="minorHAnsi"/>
          <w:color w:val="333333"/>
          <w:shd w:val="clear" w:color="auto" w:fill="FFFFFF"/>
        </w:rPr>
        <w:t xml:space="preserve"> for each patient</w:t>
      </w:r>
      <w:r w:rsidR="00D12537" w:rsidRPr="00D263F2">
        <w:rPr>
          <w:rFonts w:cstheme="minorHAnsi"/>
          <w:color w:val="333333"/>
          <w:shd w:val="clear" w:color="auto" w:fill="FFFFFF"/>
        </w:rPr>
        <w:t>. NHS Digital then returned whether the patient was alive or not</w:t>
      </w:r>
      <w:r w:rsidR="00EE5010">
        <w:rPr>
          <w:rFonts w:cstheme="minorHAnsi"/>
          <w:color w:val="333333"/>
          <w:shd w:val="clear" w:color="auto" w:fill="FFFFFF"/>
        </w:rPr>
        <w:t>,</w:t>
      </w:r>
      <w:r w:rsidR="00D12537" w:rsidRPr="00D263F2">
        <w:rPr>
          <w:rFonts w:cstheme="minorHAnsi"/>
          <w:color w:val="333333"/>
          <w:shd w:val="clear" w:color="auto" w:fill="FFFFFF"/>
        </w:rPr>
        <w:t xml:space="preserve"> with the date and cause of death</w:t>
      </w:r>
      <w:r w:rsidR="00BA7B8A">
        <w:rPr>
          <w:rFonts w:cstheme="minorHAnsi"/>
          <w:color w:val="333333"/>
          <w:shd w:val="clear" w:color="auto" w:fill="FFFFFF"/>
        </w:rPr>
        <w:t>,</w:t>
      </w:r>
      <w:r w:rsidR="00D12537" w:rsidRPr="00D263F2">
        <w:rPr>
          <w:rFonts w:cstheme="minorHAnsi"/>
          <w:color w:val="333333"/>
          <w:shd w:val="clear" w:color="auto" w:fill="FFFFFF"/>
        </w:rPr>
        <w:t xml:space="preserve"> as applicable. These data were then matched to the CHARIOT database using the study</w:t>
      </w:r>
      <w:r w:rsidR="00EE5010">
        <w:rPr>
          <w:rFonts w:cstheme="minorHAnsi"/>
          <w:color w:val="333333"/>
          <w:shd w:val="clear" w:color="auto" w:fill="FFFFFF"/>
        </w:rPr>
        <w:t>-</w:t>
      </w:r>
      <w:r w:rsidR="00D12537" w:rsidRPr="00D263F2">
        <w:rPr>
          <w:rFonts w:cstheme="minorHAnsi"/>
          <w:color w:val="333333"/>
          <w:shd w:val="clear" w:color="auto" w:fill="FFFFFF"/>
        </w:rPr>
        <w:t>specific identifier.</w:t>
      </w:r>
    </w:p>
    <w:p w14:paraId="400E8D6C" w14:textId="2826DE76" w:rsidR="00270B69" w:rsidRPr="00D263F2" w:rsidRDefault="00270B69" w:rsidP="00850CFE">
      <w:pPr>
        <w:spacing w:line="480" w:lineRule="auto"/>
        <w:rPr>
          <w:rFonts w:cstheme="minorHAnsi"/>
          <w:i/>
          <w:iCs/>
          <w:color w:val="333333"/>
          <w:shd w:val="clear" w:color="auto" w:fill="FFFFFF"/>
        </w:rPr>
      </w:pPr>
      <w:r w:rsidRPr="00D263F2">
        <w:rPr>
          <w:rFonts w:cstheme="minorHAnsi"/>
          <w:i/>
          <w:iCs/>
          <w:color w:val="333333"/>
          <w:shd w:val="clear" w:color="auto" w:fill="FFFFFF"/>
        </w:rPr>
        <w:t>Statistical analysis</w:t>
      </w:r>
    </w:p>
    <w:p w14:paraId="2489CC40" w14:textId="2ACCAA5E" w:rsidR="001E1CD6" w:rsidRDefault="00F7415A" w:rsidP="008F2F2F">
      <w:pPr>
        <w:autoSpaceDE w:val="0"/>
        <w:autoSpaceDN w:val="0"/>
        <w:adjustRightInd w:val="0"/>
        <w:spacing w:after="0" w:line="480" w:lineRule="auto"/>
        <w:rPr>
          <w:rFonts w:cstheme="minorHAnsi"/>
        </w:rPr>
      </w:pPr>
      <w:r w:rsidRPr="00D263F2">
        <w:rPr>
          <w:rFonts w:cstheme="minorHAnsi"/>
        </w:rPr>
        <w:t xml:space="preserve">Continuous variables </w:t>
      </w:r>
      <w:r w:rsidR="000A2CEF">
        <w:rPr>
          <w:rFonts w:cstheme="minorHAnsi"/>
        </w:rPr>
        <w:t>were</w:t>
      </w:r>
      <w:r w:rsidRPr="00D263F2">
        <w:rPr>
          <w:rFonts w:cstheme="minorHAnsi"/>
        </w:rPr>
        <w:t xml:space="preserve"> summarised using </w:t>
      </w:r>
      <w:r w:rsidR="000A2CEF">
        <w:rPr>
          <w:rFonts w:cstheme="minorHAnsi"/>
        </w:rPr>
        <w:t xml:space="preserve">the </w:t>
      </w:r>
      <w:r w:rsidRPr="00D263F2">
        <w:rPr>
          <w:rFonts w:cstheme="minorHAnsi"/>
        </w:rPr>
        <w:t xml:space="preserve">median with the interquartile range (IQR) and categorical variables </w:t>
      </w:r>
      <w:r w:rsidR="000A2CEF">
        <w:rPr>
          <w:rFonts w:cstheme="minorHAnsi"/>
        </w:rPr>
        <w:t xml:space="preserve">were </w:t>
      </w:r>
      <w:r w:rsidRPr="00D263F2">
        <w:rPr>
          <w:rFonts w:cstheme="minorHAnsi"/>
        </w:rPr>
        <w:t xml:space="preserve">expressed as the number </w:t>
      </w:r>
      <w:r w:rsidR="000A2CEF">
        <w:rPr>
          <w:rFonts w:cstheme="minorHAnsi"/>
        </w:rPr>
        <w:t xml:space="preserve">and </w:t>
      </w:r>
      <w:r w:rsidRPr="00D263F2">
        <w:rPr>
          <w:rFonts w:cstheme="minorHAnsi"/>
        </w:rPr>
        <w:t xml:space="preserve">percentage for each group. The Chi squared test was used for comparisons between categorical variables and the Mann Whitney U test for continuous variables. Kaplan Meier curves were used to </w:t>
      </w:r>
      <w:r w:rsidR="0002527F">
        <w:rPr>
          <w:rFonts w:cstheme="minorHAnsi"/>
        </w:rPr>
        <w:t>illustrate</w:t>
      </w:r>
      <w:r w:rsidRPr="00D263F2">
        <w:rPr>
          <w:rFonts w:cstheme="minorHAnsi"/>
        </w:rPr>
        <w:t xml:space="preserve"> the mortality </w:t>
      </w:r>
      <w:r w:rsidR="00533033">
        <w:rPr>
          <w:rFonts w:cstheme="minorHAnsi"/>
        </w:rPr>
        <w:t xml:space="preserve">events over time </w:t>
      </w:r>
      <w:r w:rsidR="00DC1699">
        <w:rPr>
          <w:rFonts w:cstheme="minorHAnsi"/>
        </w:rPr>
        <w:t xml:space="preserve">(starting from when the blood test was taken) </w:t>
      </w:r>
      <w:r w:rsidR="000A2CEF">
        <w:rPr>
          <w:rFonts w:cstheme="minorHAnsi"/>
        </w:rPr>
        <w:t>stratified by</w:t>
      </w:r>
      <w:r w:rsidRPr="00D263F2">
        <w:rPr>
          <w:rFonts w:cstheme="minorHAnsi"/>
        </w:rPr>
        <w:t xml:space="preserve"> whether the </w:t>
      </w:r>
      <w:proofErr w:type="spellStart"/>
      <w:r w:rsidRPr="00D263F2">
        <w:rPr>
          <w:rFonts w:cstheme="minorHAnsi"/>
        </w:rPr>
        <w:t>cTnI</w:t>
      </w:r>
      <w:proofErr w:type="spellEnd"/>
      <w:r w:rsidRPr="00D263F2">
        <w:rPr>
          <w:rFonts w:cstheme="minorHAnsi"/>
        </w:rPr>
        <w:t xml:space="preserve"> concentration was above or below the ULN</w:t>
      </w:r>
      <w:r w:rsidR="00533033">
        <w:rPr>
          <w:rFonts w:cstheme="minorHAnsi"/>
        </w:rPr>
        <w:t>. T</w:t>
      </w:r>
      <w:r w:rsidRPr="00D263F2">
        <w:rPr>
          <w:rFonts w:cstheme="minorHAnsi"/>
        </w:rPr>
        <w:t>h</w:t>
      </w:r>
      <w:r w:rsidR="000A2CEF">
        <w:rPr>
          <w:rFonts w:cstheme="minorHAnsi"/>
        </w:rPr>
        <w:t>e log rank test was used to determine if there was a statistical difference between the populations</w:t>
      </w:r>
      <w:r w:rsidRPr="00D263F2">
        <w:rPr>
          <w:rFonts w:cstheme="minorHAnsi"/>
        </w:rPr>
        <w:t xml:space="preserve">. </w:t>
      </w:r>
      <w:r w:rsidR="00400510">
        <w:rPr>
          <w:rFonts w:cstheme="minorHAnsi"/>
        </w:rPr>
        <w:t>A</w:t>
      </w:r>
      <w:r w:rsidR="00533033">
        <w:rPr>
          <w:rFonts w:cstheme="minorHAnsi"/>
        </w:rPr>
        <w:t>n additional</w:t>
      </w:r>
      <w:r w:rsidR="00400510">
        <w:rPr>
          <w:rFonts w:cstheme="minorHAnsi"/>
        </w:rPr>
        <w:t xml:space="preserve"> landmark analysis was performed </w:t>
      </w:r>
      <w:r w:rsidR="00533033">
        <w:rPr>
          <w:rFonts w:cstheme="minorHAnsi"/>
        </w:rPr>
        <w:t xml:space="preserve">excluding patients that died within 30 days to eliminate the impact of </w:t>
      </w:r>
      <w:r w:rsidR="00400510">
        <w:rPr>
          <w:rFonts w:cstheme="minorHAnsi"/>
        </w:rPr>
        <w:t>short term mortality.</w:t>
      </w:r>
      <w:r w:rsidR="00400510" w:rsidRPr="00D263F2">
        <w:rPr>
          <w:rFonts w:cstheme="minorHAnsi"/>
        </w:rPr>
        <w:t xml:space="preserve"> </w:t>
      </w:r>
      <w:r w:rsidRPr="00D263F2">
        <w:rPr>
          <w:rFonts w:cstheme="minorHAnsi"/>
        </w:rPr>
        <w:t>Multivariable analysis was performed by creat</w:t>
      </w:r>
      <w:r w:rsidR="0035448A" w:rsidRPr="00D263F2">
        <w:rPr>
          <w:rFonts w:cstheme="minorHAnsi"/>
        </w:rPr>
        <w:t>ing</w:t>
      </w:r>
      <w:r w:rsidRPr="00D263F2">
        <w:rPr>
          <w:rFonts w:cstheme="minorHAnsi"/>
        </w:rPr>
        <w:t xml:space="preserve"> a Cox proportional hazards model</w:t>
      </w:r>
      <w:r w:rsidR="0035448A" w:rsidRPr="00D263F2">
        <w:rPr>
          <w:rFonts w:cstheme="minorHAnsi"/>
        </w:rPr>
        <w:t xml:space="preserve"> </w:t>
      </w:r>
      <w:r w:rsidR="00D948E1">
        <w:rPr>
          <w:rFonts w:cstheme="minorHAnsi"/>
        </w:rPr>
        <w:t xml:space="preserve">with adjustments for </w:t>
      </w:r>
      <w:r w:rsidR="0035448A" w:rsidRPr="00D263F2">
        <w:rPr>
          <w:rFonts w:cstheme="minorHAnsi"/>
        </w:rPr>
        <w:t xml:space="preserve">age, gender, </w:t>
      </w:r>
      <w:r w:rsidR="000052C3">
        <w:rPr>
          <w:rFonts w:cstheme="minorHAnsi"/>
        </w:rPr>
        <w:t>estimated glomerular filtration rate (</w:t>
      </w:r>
      <w:r w:rsidR="0035448A" w:rsidRPr="00D263F2">
        <w:rPr>
          <w:rFonts w:cstheme="minorHAnsi"/>
        </w:rPr>
        <w:t>eGFR</w:t>
      </w:r>
      <w:r w:rsidR="000052C3">
        <w:rPr>
          <w:rFonts w:cstheme="minorHAnsi"/>
        </w:rPr>
        <w:t>),</w:t>
      </w:r>
      <w:r w:rsidR="0035448A" w:rsidRPr="00D263F2">
        <w:rPr>
          <w:rFonts w:cstheme="minorHAnsi"/>
        </w:rPr>
        <w:t xml:space="preserve"> clinical location (outpatient (OPD), inpatient (IPD), emergency department (ED)), whether the </w:t>
      </w:r>
      <w:proofErr w:type="spellStart"/>
      <w:r w:rsidR="0035448A" w:rsidRPr="00D263F2">
        <w:rPr>
          <w:rFonts w:cstheme="minorHAnsi"/>
        </w:rPr>
        <w:t>cTnI</w:t>
      </w:r>
      <w:proofErr w:type="spellEnd"/>
      <w:r w:rsidR="0035448A" w:rsidRPr="00D263F2">
        <w:rPr>
          <w:rFonts w:cstheme="minorHAnsi"/>
        </w:rPr>
        <w:t xml:space="preserve"> concentration was requested by the clinical team and the</w:t>
      </w:r>
      <w:r w:rsidR="00400510">
        <w:rPr>
          <w:rFonts w:cstheme="minorHAnsi"/>
        </w:rPr>
        <w:t xml:space="preserve"> </w:t>
      </w:r>
      <w:proofErr w:type="spellStart"/>
      <w:r w:rsidR="0035448A" w:rsidRPr="00D263F2">
        <w:rPr>
          <w:rFonts w:cstheme="minorHAnsi"/>
        </w:rPr>
        <w:t>hs-cTnI</w:t>
      </w:r>
      <w:proofErr w:type="spellEnd"/>
      <w:r w:rsidR="0035448A" w:rsidRPr="00D263F2">
        <w:rPr>
          <w:rFonts w:cstheme="minorHAnsi"/>
        </w:rPr>
        <w:t xml:space="preserve"> concentration</w:t>
      </w:r>
      <w:r w:rsidRPr="00D263F2">
        <w:rPr>
          <w:rFonts w:cstheme="minorHAnsi"/>
        </w:rPr>
        <w:t>.</w:t>
      </w:r>
      <w:r w:rsidR="00EE65A5">
        <w:rPr>
          <w:rFonts w:cstheme="minorHAnsi"/>
        </w:rPr>
        <w:t xml:space="preserve"> </w:t>
      </w:r>
      <w:r w:rsidRPr="00D263F2">
        <w:rPr>
          <w:rFonts w:cstheme="minorHAnsi"/>
        </w:rPr>
        <w:t xml:space="preserve">For the multivariable analysis, the </w:t>
      </w:r>
      <w:proofErr w:type="spellStart"/>
      <w:r w:rsidRPr="00D263F2">
        <w:rPr>
          <w:rFonts w:cstheme="minorHAnsi"/>
        </w:rPr>
        <w:t>cTnI</w:t>
      </w:r>
      <w:proofErr w:type="spellEnd"/>
      <w:r w:rsidRPr="00D263F2">
        <w:rPr>
          <w:rFonts w:cstheme="minorHAnsi"/>
        </w:rPr>
        <w:t xml:space="preserve"> concentration was log</w:t>
      </w:r>
      <w:r w:rsidR="00A6609B">
        <w:rPr>
          <w:rFonts w:cstheme="minorHAnsi"/>
          <w:vertAlign w:val="subscript"/>
        </w:rPr>
        <w:t>10</w:t>
      </w:r>
      <w:r w:rsidRPr="00D263F2">
        <w:rPr>
          <w:rFonts w:cstheme="minorHAnsi"/>
        </w:rPr>
        <w:t xml:space="preserve"> transformed given the highly positively skewed distribution of this variable.</w:t>
      </w:r>
      <w:r w:rsidR="00EC448C">
        <w:rPr>
          <w:rFonts w:cstheme="minorHAnsi"/>
        </w:rPr>
        <w:t xml:space="preserve"> </w:t>
      </w:r>
      <w:r w:rsidR="00A86476">
        <w:rPr>
          <w:rFonts w:cstheme="minorHAnsi"/>
        </w:rPr>
        <w:t>T</w:t>
      </w:r>
      <w:r w:rsidR="00EE65A5">
        <w:rPr>
          <w:rFonts w:cstheme="minorHAnsi"/>
        </w:rPr>
        <w:t xml:space="preserve">he </w:t>
      </w:r>
      <w:proofErr w:type="spellStart"/>
      <w:r w:rsidR="00EE65A5">
        <w:rPr>
          <w:rFonts w:cstheme="minorHAnsi"/>
        </w:rPr>
        <w:t>cTnI</w:t>
      </w:r>
      <w:proofErr w:type="spellEnd"/>
      <w:r w:rsidR="00EE65A5">
        <w:rPr>
          <w:rFonts w:cstheme="minorHAnsi"/>
        </w:rPr>
        <w:t xml:space="preserve"> data were </w:t>
      </w:r>
      <w:r w:rsidR="00A86476">
        <w:rPr>
          <w:rFonts w:cstheme="minorHAnsi"/>
        </w:rPr>
        <w:t xml:space="preserve">also </w:t>
      </w:r>
      <w:r w:rsidR="00EE65A5">
        <w:rPr>
          <w:rFonts w:cstheme="minorHAnsi"/>
        </w:rPr>
        <w:lastRenderedPageBreak/>
        <w:t xml:space="preserve">split into categories </w:t>
      </w:r>
      <w:r w:rsidR="00BB04B6">
        <w:rPr>
          <w:rFonts w:cstheme="minorHAnsi"/>
        </w:rPr>
        <w:t>according to</w:t>
      </w:r>
      <w:r w:rsidR="00ED72F8">
        <w:rPr>
          <w:rFonts w:cstheme="minorHAnsi"/>
        </w:rPr>
        <w:t xml:space="preserve"> </w:t>
      </w:r>
      <w:r w:rsidR="00EE65A5">
        <w:rPr>
          <w:rFonts w:cstheme="minorHAnsi"/>
        </w:rPr>
        <w:t xml:space="preserve">the ratio between the </w:t>
      </w:r>
      <w:proofErr w:type="spellStart"/>
      <w:r w:rsidR="00EE65A5">
        <w:rPr>
          <w:rFonts w:cstheme="minorHAnsi"/>
        </w:rPr>
        <w:t>cTnI</w:t>
      </w:r>
      <w:proofErr w:type="spellEnd"/>
      <w:r w:rsidR="00EE65A5">
        <w:rPr>
          <w:rFonts w:cstheme="minorHAnsi"/>
        </w:rPr>
        <w:t xml:space="preserve"> concentration and the ULN (0, &gt;0 to &lt;0.25, 0.25 to </w:t>
      </w:r>
      <w:r w:rsidR="000B1534">
        <w:rPr>
          <w:rFonts w:cstheme="minorHAnsi"/>
        </w:rPr>
        <w:t>&lt;</w:t>
      </w:r>
      <w:r w:rsidR="00EE65A5">
        <w:rPr>
          <w:rFonts w:cstheme="minorHAnsi"/>
        </w:rPr>
        <w:t>0.5, 0.5 to 1 and &gt;1).</w:t>
      </w:r>
      <w:r w:rsidR="00666C11">
        <w:rPr>
          <w:rFonts w:cstheme="minorHAnsi"/>
        </w:rPr>
        <w:t xml:space="preserve"> </w:t>
      </w:r>
      <w:r w:rsidR="00666C11">
        <w:t xml:space="preserve">The proportional hazards assumption was evaluated for categories of </w:t>
      </w:r>
      <w:proofErr w:type="spellStart"/>
      <w:r w:rsidR="00666C11">
        <w:t>hs-cTnI</w:t>
      </w:r>
      <w:proofErr w:type="spellEnd"/>
      <w:r w:rsidR="00666C11">
        <w:t xml:space="preserve"> relative to the ULN using the log (-log(survival)) versus log (time) graph to ensure that this assumption was met. </w:t>
      </w:r>
      <w:r w:rsidR="00EE65A5">
        <w:rPr>
          <w:rFonts w:cstheme="minorHAnsi"/>
        </w:rPr>
        <w:t xml:space="preserve"> </w:t>
      </w:r>
      <w:r w:rsidR="000052C3">
        <w:rPr>
          <w:rFonts w:cstheme="minorHAnsi"/>
        </w:rPr>
        <w:t xml:space="preserve">Additional </w:t>
      </w:r>
      <w:r w:rsidR="00666C11">
        <w:rPr>
          <w:rFonts w:cstheme="minorHAnsi"/>
        </w:rPr>
        <w:t>sensitivity a</w:t>
      </w:r>
      <w:r w:rsidR="000052C3">
        <w:rPr>
          <w:rFonts w:cstheme="minorHAnsi"/>
        </w:rPr>
        <w:t xml:space="preserve">nalysis explored whether </w:t>
      </w:r>
      <w:r w:rsidR="00666C11">
        <w:rPr>
          <w:rFonts w:cstheme="minorHAnsi"/>
        </w:rPr>
        <w:t>the relationship was consistent across each of the patient locations</w:t>
      </w:r>
      <w:r w:rsidR="0035448A" w:rsidRPr="00D263F2">
        <w:rPr>
          <w:rFonts w:cstheme="minorHAnsi"/>
        </w:rPr>
        <w:t xml:space="preserve"> (OPD, IPD, ED). Further, a multivariable Cox model was fitted for the entire cohort for</w:t>
      </w:r>
      <w:r w:rsidR="00AE5284">
        <w:rPr>
          <w:rFonts w:cstheme="minorHAnsi"/>
        </w:rPr>
        <w:t>,</w:t>
      </w:r>
      <w:r w:rsidR="0035448A" w:rsidRPr="00D263F2">
        <w:rPr>
          <w:rFonts w:cstheme="minorHAnsi"/>
        </w:rPr>
        <w:t xml:space="preserve"> firstly</w:t>
      </w:r>
      <w:r w:rsidR="00AE5284">
        <w:rPr>
          <w:rFonts w:cstheme="minorHAnsi"/>
        </w:rPr>
        <w:t>,</w:t>
      </w:r>
      <w:r w:rsidR="0035448A" w:rsidRPr="00D263F2">
        <w:rPr>
          <w:rFonts w:cstheme="minorHAnsi"/>
        </w:rPr>
        <w:t xml:space="preserve"> non-cardiovascular mortality and</w:t>
      </w:r>
      <w:r w:rsidR="00AE5284">
        <w:rPr>
          <w:rFonts w:cstheme="minorHAnsi"/>
        </w:rPr>
        <w:t>,</w:t>
      </w:r>
      <w:r w:rsidR="0035448A" w:rsidRPr="00D263F2">
        <w:rPr>
          <w:rFonts w:cstheme="minorHAnsi"/>
        </w:rPr>
        <w:t xml:space="preserve"> secondly</w:t>
      </w:r>
      <w:r w:rsidR="00AE5284">
        <w:rPr>
          <w:rFonts w:cstheme="minorHAnsi"/>
        </w:rPr>
        <w:t>,</w:t>
      </w:r>
      <w:r w:rsidR="0035448A" w:rsidRPr="00D263F2">
        <w:rPr>
          <w:rFonts w:cstheme="minorHAnsi"/>
        </w:rPr>
        <w:t xml:space="preserve"> cardiovascular mortality</w:t>
      </w:r>
      <w:r w:rsidR="00DC1699">
        <w:rPr>
          <w:rFonts w:cstheme="minorHAnsi"/>
        </w:rPr>
        <w:t xml:space="preserve"> using a cause specific competing risk approach</w:t>
      </w:r>
      <w:r w:rsidR="0035448A" w:rsidRPr="00D263F2">
        <w:rPr>
          <w:rFonts w:cstheme="minorHAnsi"/>
        </w:rPr>
        <w:t>.</w:t>
      </w:r>
      <w:r w:rsidR="00666C11">
        <w:rPr>
          <w:rFonts w:cstheme="minorHAnsi"/>
        </w:rPr>
        <w:t xml:space="preserve"> The cause of death was based on the ICD 10 code given by NHS Digital.</w:t>
      </w:r>
      <w:r w:rsidR="0035448A" w:rsidRPr="00D263F2">
        <w:rPr>
          <w:rFonts w:cstheme="minorHAnsi"/>
        </w:rPr>
        <w:t xml:space="preserve"> All analyses in this study were performed using SPSS version 27.0 (SPSS, IBM Corporation, Armonk, New York). </w:t>
      </w:r>
    </w:p>
    <w:p w14:paraId="1FDC6DDE" w14:textId="77777777" w:rsidR="004B7365" w:rsidRPr="00D263F2" w:rsidRDefault="004B7365" w:rsidP="008F2F2F">
      <w:pPr>
        <w:autoSpaceDE w:val="0"/>
        <w:autoSpaceDN w:val="0"/>
        <w:adjustRightInd w:val="0"/>
        <w:spacing w:after="0" w:line="480" w:lineRule="auto"/>
        <w:rPr>
          <w:rFonts w:cstheme="minorHAnsi"/>
        </w:rPr>
      </w:pPr>
    </w:p>
    <w:p w14:paraId="779F5FC8" w14:textId="023AADFC" w:rsidR="00796271" w:rsidRDefault="00796271" w:rsidP="008F2F2F">
      <w:pPr>
        <w:spacing w:line="480" w:lineRule="auto"/>
        <w:rPr>
          <w:rFonts w:cstheme="minorHAnsi"/>
          <w:b/>
          <w:bCs/>
        </w:rPr>
      </w:pPr>
      <w:r>
        <w:rPr>
          <w:rFonts w:cstheme="minorHAnsi"/>
          <w:b/>
          <w:bCs/>
        </w:rPr>
        <w:t xml:space="preserve">Results </w:t>
      </w:r>
    </w:p>
    <w:p w14:paraId="14318181" w14:textId="24F203AC" w:rsidR="00CD7F5C" w:rsidRDefault="00796271" w:rsidP="00CD7F5C">
      <w:pPr>
        <w:spacing w:line="480" w:lineRule="auto"/>
        <w:rPr>
          <w:rFonts w:cstheme="minorHAnsi"/>
        </w:rPr>
      </w:pPr>
      <w:r>
        <w:rPr>
          <w:rFonts w:cstheme="minorHAnsi"/>
        </w:rPr>
        <w:t xml:space="preserve">The study included 20,000 consecutive patients over the age of 18 years who underwent a biochemistry </w:t>
      </w:r>
      <w:r w:rsidR="00275D04">
        <w:rPr>
          <w:rFonts w:cstheme="minorHAnsi"/>
        </w:rPr>
        <w:t>blood test</w:t>
      </w:r>
      <w:r>
        <w:rPr>
          <w:rFonts w:cstheme="minorHAnsi"/>
        </w:rPr>
        <w:t xml:space="preserve">, regardless of the indication for the test, between the </w:t>
      </w:r>
      <w:r w:rsidR="00725EBF">
        <w:rPr>
          <w:rFonts w:cstheme="minorHAnsi"/>
        </w:rPr>
        <w:t>29</w:t>
      </w:r>
      <w:r w:rsidR="00400510">
        <w:rPr>
          <w:rFonts w:cstheme="minorHAnsi"/>
          <w:vertAlign w:val="superscript"/>
        </w:rPr>
        <w:t xml:space="preserve">th </w:t>
      </w:r>
      <w:r w:rsidR="00400510">
        <w:rPr>
          <w:rFonts w:cstheme="minorHAnsi"/>
        </w:rPr>
        <w:t>of J</w:t>
      </w:r>
      <w:r>
        <w:rPr>
          <w:rFonts w:cstheme="minorHAnsi"/>
        </w:rPr>
        <w:t>une and 24</w:t>
      </w:r>
      <w:r w:rsidRPr="00796271">
        <w:rPr>
          <w:rFonts w:cstheme="minorHAnsi"/>
          <w:vertAlign w:val="superscript"/>
        </w:rPr>
        <w:t>th</w:t>
      </w:r>
      <w:r>
        <w:rPr>
          <w:rFonts w:cstheme="minorHAnsi"/>
        </w:rPr>
        <w:t xml:space="preserve"> August 2017</w:t>
      </w:r>
      <w:r w:rsidR="00AE5284">
        <w:rPr>
          <w:rFonts w:cstheme="minorHAnsi"/>
        </w:rPr>
        <w:t xml:space="preserve"> at University Hospital Southampton NHS Foundation Trust</w:t>
      </w:r>
      <w:r>
        <w:rPr>
          <w:rFonts w:cstheme="minorHAnsi"/>
        </w:rPr>
        <w:t xml:space="preserve">. </w:t>
      </w:r>
      <w:r w:rsidR="00CD7F5C">
        <w:rPr>
          <w:rFonts w:cstheme="minorHAnsi"/>
        </w:rPr>
        <w:t xml:space="preserve">There were 1,718 (8.6%) patents in whom the </w:t>
      </w:r>
      <w:proofErr w:type="spellStart"/>
      <w:r w:rsidR="00CD7F5C">
        <w:rPr>
          <w:rFonts w:cstheme="minorHAnsi"/>
        </w:rPr>
        <w:t>cTnI</w:t>
      </w:r>
      <w:proofErr w:type="spellEnd"/>
      <w:r w:rsidR="00CD7F5C">
        <w:rPr>
          <w:rFonts w:cstheme="minorHAnsi"/>
        </w:rPr>
        <w:t xml:space="preserve"> assay was performed as requested by the supervising clinician, and the remaining 18,282 patients (91.4%) only had the assay performed as part of this research study, in which case the result was not released to the patient or their clinical team.</w:t>
      </w:r>
    </w:p>
    <w:p w14:paraId="20313F8A" w14:textId="1A17D6A3" w:rsidR="00796271" w:rsidRDefault="00796271" w:rsidP="008F2F2F">
      <w:pPr>
        <w:spacing w:line="480" w:lineRule="auto"/>
        <w:rPr>
          <w:rFonts w:cstheme="minorHAnsi"/>
        </w:rPr>
      </w:pPr>
      <w:r>
        <w:rPr>
          <w:rFonts w:cstheme="minorHAnsi"/>
        </w:rPr>
        <w:t xml:space="preserve">There were 1,085 (5.4%) patients with a </w:t>
      </w:r>
      <w:proofErr w:type="spellStart"/>
      <w:r w:rsidR="00756353">
        <w:rPr>
          <w:rFonts w:cstheme="minorHAnsi"/>
        </w:rPr>
        <w:t>cTnI</w:t>
      </w:r>
      <w:proofErr w:type="spellEnd"/>
      <w:r w:rsidR="00756353">
        <w:rPr>
          <w:rFonts w:cstheme="minorHAnsi"/>
        </w:rPr>
        <w:t xml:space="preserve"> concentration above the ULN</w:t>
      </w:r>
      <w:r w:rsidR="00CD7F5C">
        <w:rPr>
          <w:rFonts w:cstheme="minorHAnsi"/>
        </w:rPr>
        <w:t>,</w:t>
      </w:r>
      <w:r w:rsidR="00756353">
        <w:rPr>
          <w:rFonts w:cstheme="minorHAnsi"/>
        </w:rPr>
        <w:t xml:space="preserve"> as previously reported </w:t>
      </w:r>
      <w:r w:rsidR="00756353">
        <w:rPr>
          <w:rFonts w:cstheme="minorHAnsi"/>
        </w:rPr>
        <w:fldChar w:fldCharType="begin">
          <w:fldData xml:space="preserve">PEVuZE5vdGU+PENpdGU+PEF1dGhvcj5NYXJpYXRoYXM8L0F1dGhvcj48WWVhcj4yMDE5PC9ZZWFy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</w:fldData>
        </w:fldChar>
      </w:r>
      <w:r w:rsidR="00860269">
        <w:rPr>
          <w:rFonts w:cstheme="minorHAnsi"/>
        </w:rPr>
        <w:instrText xml:space="preserve"> ADDIN EN.CITE </w:instrText>
      </w:r>
      <w:r w:rsidR="00860269">
        <w:rPr>
          <w:rFonts w:cstheme="minorHAnsi"/>
        </w:rPr>
        <w:fldChar w:fldCharType="begin">
          <w:fldData xml:space="preserve">PEVuZE5vdGU+PENpdGU+PEF1dGhvcj5NYXJpYXRoYXM8L0F1dGhvcj48WWVhcj4yMDE5PC9ZZWFy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</w:fldData>
        </w:fldChar>
      </w:r>
      <w:r w:rsidR="00860269">
        <w:rPr>
          <w:rFonts w:cstheme="minorHAnsi"/>
        </w:rPr>
        <w:instrText xml:space="preserve"> ADDIN EN.CITE.DATA </w:instrText>
      </w:r>
      <w:r w:rsidR="00860269">
        <w:rPr>
          <w:rFonts w:cstheme="minorHAnsi"/>
        </w:rPr>
      </w:r>
      <w:r w:rsidR="00860269">
        <w:rPr>
          <w:rFonts w:cstheme="minorHAnsi"/>
        </w:rPr>
        <w:fldChar w:fldCharType="end"/>
      </w:r>
      <w:r w:rsidR="00756353">
        <w:rPr>
          <w:rFonts w:cstheme="minorHAnsi"/>
        </w:rPr>
      </w:r>
      <w:r w:rsidR="00756353">
        <w:rPr>
          <w:rFonts w:cstheme="minorHAnsi"/>
        </w:rPr>
        <w:fldChar w:fldCharType="separate"/>
      </w:r>
      <w:r w:rsidR="00860269">
        <w:rPr>
          <w:rFonts w:cstheme="minorHAnsi"/>
          <w:noProof/>
        </w:rPr>
        <w:t>(11)</w:t>
      </w:r>
      <w:r w:rsidR="00756353">
        <w:rPr>
          <w:rFonts w:cstheme="minorHAnsi"/>
        </w:rPr>
        <w:fldChar w:fldCharType="end"/>
      </w:r>
      <w:r w:rsidR="00756353">
        <w:rPr>
          <w:rFonts w:cstheme="minorHAnsi"/>
        </w:rPr>
        <w:t>. The median age of the entire cohort was 61 year</w:t>
      </w:r>
      <w:r w:rsidR="00CC64A2">
        <w:rPr>
          <w:rFonts w:cstheme="minorHAnsi"/>
        </w:rPr>
        <w:t>s</w:t>
      </w:r>
      <w:r w:rsidR="00756353">
        <w:rPr>
          <w:rFonts w:cstheme="minorHAnsi"/>
        </w:rPr>
        <w:t xml:space="preserve"> (IQR 43 – 73 years) with 52.9% female</w:t>
      </w:r>
      <w:r w:rsidR="00A63807">
        <w:rPr>
          <w:rFonts w:cstheme="minorHAnsi"/>
        </w:rPr>
        <w:t xml:space="preserve"> and</w:t>
      </w:r>
      <w:r w:rsidR="00756353">
        <w:rPr>
          <w:rFonts w:cstheme="minorHAnsi"/>
        </w:rPr>
        <w:t xml:space="preserve"> Table 1 </w:t>
      </w:r>
      <w:r w:rsidR="00A63807">
        <w:rPr>
          <w:rFonts w:cstheme="minorHAnsi"/>
        </w:rPr>
        <w:t>summarises</w:t>
      </w:r>
      <w:r w:rsidR="00756353">
        <w:rPr>
          <w:rFonts w:cstheme="minorHAnsi"/>
        </w:rPr>
        <w:t xml:space="preserve"> the baseline characteristics.</w:t>
      </w:r>
      <w:r w:rsidR="00FC55CB">
        <w:rPr>
          <w:rFonts w:cstheme="minorHAnsi"/>
        </w:rPr>
        <w:t xml:space="preserve"> There was only one patient with a missing variable (eGFR)</w:t>
      </w:r>
      <w:r w:rsidR="00756353">
        <w:rPr>
          <w:rFonts w:cstheme="minorHAnsi"/>
        </w:rPr>
        <w:t xml:space="preserve"> </w:t>
      </w:r>
      <w:r w:rsidR="00A63807">
        <w:rPr>
          <w:rFonts w:cstheme="minorHAnsi"/>
        </w:rPr>
        <w:t xml:space="preserve">and as a result </w:t>
      </w:r>
      <w:r w:rsidR="00FC55CB">
        <w:rPr>
          <w:rFonts w:cstheme="minorHAnsi"/>
        </w:rPr>
        <w:t xml:space="preserve">this patient </w:t>
      </w:r>
      <w:r w:rsidR="00A63807">
        <w:rPr>
          <w:rFonts w:cstheme="minorHAnsi"/>
        </w:rPr>
        <w:t xml:space="preserve">was excluded from analyses requiring this variable. </w:t>
      </w:r>
    </w:p>
    <w:p w14:paraId="52FB0581" w14:textId="3A247D75" w:rsidR="00316B4B" w:rsidRDefault="00666C11" w:rsidP="008F2F2F">
      <w:pPr>
        <w:spacing w:line="480" w:lineRule="auto"/>
        <w:rPr>
          <w:rFonts w:cstheme="minorHAnsi"/>
        </w:rPr>
      </w:pPr>
      <w:r w:rsidRPr="00666C11">
        <w:t>A total of 1782 (8.9%) patients died at one year, and by the median follow-up of 809</w:t>
      </w:r>
      <w:r w:rsidR="00D508B0">
        <w:t xml:space="preserve"> </w:t>
      </w:r>
      <w:r>
        <w:rPr>
          <w:rFonts w:cstheme="minorHAnsi"/>
        </w:rPr>
        <w:t xml:space="preserve">(IQR 793 – 822 days) </w:t>
      </w:r>
      <w:r w:rsidRPr="00666C11">
        <w:t>days a total of 2825 patients had died</w:t>
      </w:r>
      <w:r w:rsidRPr="00666C11">
        <w:rPr>
          <w:rFonts w:cstheme="minorHAnsi"/>
          <w:sz w:val="24"/>
          <w:szCs w:val="24"/>
        </w:rPr>
        <w:t xml:space="preserve"> </w:t>
      </w:r>
      <w:r w:rsidR="00D62037">
        <w:rPr>
          <w:rFonts w:cstheme="minorHAnsi"/>
        </w:rPr>
        <w:t xml:space="preserve">(14.1%) </w:t>
      </w:r>
      <w:r>
        <w:rPr>
          <w:rFonts w:cstheme="minorHAnsi"/>
        </w:rPr>
        <w:t>(</w:t>
      </w:r>
      <w:r w:rsidR="00D62037">
        <w:rPr>
          <w:rFonts w:cstheme="minorHAnsi"/>
        </w:rPr>
        <w:t>(OPD 873 (9.3%), IPD 1,102 (22.3%), ED 850 (14.9%)</w:t>
      </w:r>
      <w:r w:rsidR="002A53E2">
        <w:rPr>
          <w:rFonts w:cstheme="minorHAnsi"/>
        </w:rPr>
        <w:t>)</w:t>
      </w:r>
      <w:r w:rsidR="00D62037">
        <w:rPr>
          <w:rFonts w:cstheme="minorHAnsi"/>
        </w:rPr>
        <w:t xml:space="preserve">. </w:t>
      </w:r>
      <w:r w:rsidR="00E33A1D">
        <w:rPr>
          <w:rFonts w:cstheme="minorHAnsi"/>
        </w:rPr>
        <w:t xml:space="preserve">The mortality was 44.8% in patients with a </w:t>
      </w:r>
      <w:proofErr w:type="spellStart"/>
      <w:r w:rsidR="00E33A1D">
        <w:rPr>
          <w:rFonts w:cstheme="minorHAnsi"/>
        </w:rPr>
        <w:t>cTnI</w:t>
      </w:r>
      <w:proofErr w:type="spellEnd"/>
      <w:r w:rsidR="00E33A1D">
        <w:rPr>
          <w:rFonts w:cstheme="minorHAnsi"/>
        </w:rPr>
        <w:t xml:space="preserve"> concentration above the ULN, compared with 12.4% below the ULN (</w:t>
      </w:r>
      <w:r w:rsidR="005E32AF">
        <w:rPr>
          <w:rFonts w:cstheme="minorHAnsi"/>
        </w:rPr>
        <w:t>S</w:t>
      </w:r>
      <w:r w:rsidR="00094936">
        <w:rPr>
          <w:rFonts w:cstheme="minorHAnsi"/>
        </w:rPr>
        <w:t>upplementary</w:t>
      </w:r>
      <w:r w:rsidR="005E32AF">
        <w:rPr>
          <w:rFonts w:cstheme="minorHAnsi"/>
        </w:rPr>
        <w:t xml:space="preserve"> figure 1</w:t>
      </w:r>
      <w:r w:rsidR="00E33A1D">
        <w:rPr>
          <w:rFonts w:cstheme="minorHAnsi"/>
        </w:rPr>
        <w:t xml:space="preserve"> p&lt;0.001). </w:t>
      </w:r>
      <w:r w:rsidR="005E32AF">
        <w:rPr>
          <w:rFonts w:cstheme="minorHAnsi"/>
        </w:rPr>
        <w:t xml:space="preserve">When a landmark analysis was </w:t>
      </w:r>
      <w:r w:rsidR="005E32AF">
        <w:rPr>
          <w:rFonts w:cstheme="minorHAnsi"/>
        </w:rPr>
        <w:lastRenderedPageBreak/>
        <w:t xml:space="preserve">undertaken </w:t>
      </w:r>
      <w:r w:rsidR="001A1A39">
        <w:rPr>
          <w:rFonts w:cstheme="minorHAnsi"/>
        </w:rPr>
        <w:t>excluding patients that died within</w:t>
      </w:r>
      <w:r w:rsidR="005E32AF">
        <w:rPr>
          <w:rFonts w:cstheme="minorHAnsi"/>
        </w:rPr>
        <w:t xml:space="preserve"> 30 days (Figure 1), the snapshot </w:t>
      </w:r>
      <w:proofErr w:type="spellStart"/>
      <w:r w:rsidR="005E32AF">
        <w:rPr>
          <w:rFonts w:cstheme="minorHAnsi"/>
        </w:rPr>
        <w:t>cTnI</w:t>
      </w:r>
      <w:proofErr w:type="spellEnd"/>
      <w:r w:rsidR="005E32AF">
        <w:rPr>
          <w:rFonts w:cstheme="minorHAnsi"/>
        </w:rPr>
        <w:t xml:space="preserve"> concentration above the ULN remained associated with both 30 day and </w:t>
      </w:r>
      <w:r w:rsidR="00A00821">
        <w:rPr>
          <w:rFonts w:cstheme="minorHAnsi"/>
        </w:rPr>
        <w:t>medium-term</w:t>
      </w:r>
      <w:r w:rsidR="005E32AF">
        <w:rPr>
          <w:rFonts w:cstheme="minorHAnsi"/>
        </w:rPr>
        <w:t xml:space="preserve"> mortality (both p&lt;0.001). </w:t>
      </w:r>
    </w:p>
    <w:p w14:paraId="260FF932" w14:textId="5264845C" w:rsidR="004D1E22" w:rsidRDefault="00E33A1D" w:rsidP="008F2F2F">
      <w:pPr>
        <w:spacing w:line="480" w:lineRule="auto"/>
        <w:rPr>
          <w:rFonts w:cstheme="minorHAnsi"/>
        </w:rPr>
      </w:pPr>
      <w:r>
        <w:rPr>
          <w:rFonts w:cstheme="minorHAnsi"/>
        </w:rPr>
        <w:t>On multivariable Cox regression analysis</w:t>
      </w:r>
      <w:r w:rsidR="00E36D61">
        <w:rPr>
          <w:rFonts w:cstheme="minorHAnsi"/>
        </w:rPr>
        <w:t xml:space="preserve"> (which included</w:t>
      </w:r>
      <w:r w:rsidR="00E36D61" w:rsidRPr="00E36D61">
        <w:rPr>
          <w:rFonts w:cstheme="minorHAnsi"/>
        </w:rPr>
        <w:t xml:space="preserve"> </w:t>
      </w:r>
      <w:r w:rsidR="00E36D61" w:rsidRPr="00D263F2">
        <w:rPr>
          <w:rFonts w:cstheme="minorHAnsi"/>
        </w:rPr>
        <w:t xml:space="preserve">age, gender, eGFR clinical location (outpatient (OPD), inpatient (IPD), emergency department (ED)), whether the </w:t>
      </w:r>
      <w:proofErr w:type="spellStart"/>
      <w:r w:rsidR="00E36D61" w:rsidRPr="00D263F2">
        <w:rPr>
          <w:rFonts w:cstheme="minorHAnsi"/>
        </w:rPr>
        <w:t>cTnI</w:t>
      </w:r>
      <w:proofErr w:type="spellEnd"/>
      <w:r w:rsidR="00E36D61" w:rsidRPr="00D263F2">
        <w:rPr>
          <w:rFonts w:cstheme="minorHAnsi"/>
        </w:rPr>
        <w:t xml:space="preserve"> concentration was requested by the clinical team and the </w:t>
      </w:r>
      <w:proofErr w:type="spellStart"/>
      <w:r w:rsidR="00E36D61" w:rsidRPr="00D263F2">
        <w:rPr>
          <w:rFonts w:cstheme="minorHAnsi"/>
        </w:rPr>
        <w:t>hs-cTnI</w:t>
      </w:r>
      <w:proofErr w:type="spellEnd"/>
      <w:r w:rsidR="00E36D61" w:rsidRPr="00D263F2">
        <w:rPr>
          <w:rFonts w:cstheme="minorHAnsi"/>
        </w:rPr>
        <w:t xml:space="preserve"> concentration</w:t>
      </w:r>
      <w:r w:rsidR="00E36D61">
        <w:rPr>
          <w:rFonts w:cstheme="minorHAnsi"/>
        </w:rPr>
        <w:t xml:space="preserve"> as variables)</w:t>
      </w:r>
      <w:r>
        <w:rPr>
          <w:rFonts w:cstheme="minorHAnsi"/>
        </w:rPr>
        <w:t>, the log</w:t>
      </w:r>
      <w:r w:rsidR="001B5E6B" w:rsidRPr="001B5E6B">
        <w:rPr>
          <w:rFonts w:cstheme="minorHAnsi"/>
          <w:vertAlign w:val="subscript"/>
        </w:rPr>
        <w:t>10</w:t>
      </w:r>
      <w:r w:rsidR="00316B4B">
        <w:rPr>
          <w:rFonts w:cstheme="minorHAnsi"/>
        </w:rPr>
        <w:t xml:space="preserve"> </w:t>
      </w:r>
      <w:proofErr w:type="spellStart"/>
      <w:r>
        <w:rPr>
          <w:rFonts w:cstheme="minorHAnsi"/>
        </w:rPr>
        <w:t>cTnI</w:t>
      </w:r>
      <w:proofErr w:type="spellEnd"/>
      <w:r>
        <w:rPr>
          <w:rFonts w:cstheme="minorHAnsi"/>
        </w:rPr>
        <w:t xml:space="preserve"> concentration remained independently associated with mortality</w:t>
      </w:r>
      <w:r w:rsidR="0070113E">
        <w:rPr>
          <w:rFonts w:cstheme="minorHAnsi"/>
        </w:rPr>
        <w:t xml:space="preserve"> in the statistical model tested</w:t>
      </w:r>
      <w:r>
        <w:rPr>
          <w:rFonts w:cstheme="minorHAnsi"/>
        </w:rPr>
        <w:t xml:space="preserve"> (HR 1.76 (95%CI 1.65 – 1.89) </w:t>
      </w:r>
      <w:r w:rsidR="007C0041">
        <w:rPr>
          <w:rFonts w:cstheme="minorHAnsi"/>
        </w:rPr>
        <w:t>(T</w:t>
      </w:r>
      <w:r>
        <w:rPr>
          <w:rFonts w:cstheme="minorHAnsi"/>
        </w:rPr>
        <w:t xml:space="preserve">able 2). </w:t>
      </w:r>
      <w:r w:rsidR="005E32AF">
        <w:rPr>
          <w:rFonts w:cstheme="minorHAnsi"/>
        </w:rPr>
        <w:t xml:space="preserve">When the </w:t>
      </w:r>
      <w:proofErr w:type="spellStart"/>
      <w:r w:rsidR="005E32AF">
        <w:rPr>
          <w:rFonts w:cstheme="minorHAnsi"/>
        </w:rPr>
        <w:t>cTnI</w:t>
      </w:r>
      <w:proofErr w:type="spellEnd"/>
      <w:r w:rsidR="005E32AF">
        <w:rPr>
          <w:rFonts w:cstheme="minorHAnsi"/>
        </w:rPr>
        <w:t xml:space="preserve"> variable was split into its ratio with the ULN, there was a gradual</w:t>
      </w:r>
      <w:r w:rsidR="003B1168">
        <w:rPr>
          <w:rFonts w:cstheme="minorHAnsi"/>
        </w:rPr>
        <w:t xml:space="preserve"> significant</w:t>
      </w:r>
      <w:r w:rsidR="005E32AF">
        <w:rPr>
          <w:rFonts w:cstheme="minorHAnsi"/>
        </w:rPr>
        <w:t xml:space="preserve"> step u</w:t>
      </w:r>
      <w:r w:rsidR="003B1168">
        <w:rPr>
          <w:rFonts w:cstheme="minorHAnsi"/>
        </w:rPr>
        <w:t>p in hazard ratio</w:t>
      </w:r>
      <w:r w:rsidR="005E32AF">
        <w:rPr>
          <w:rFonts w:cstheme="minorHAnsi"/>
        </w:rPr>
        <w:t xml:space="preserve"> beyond 0.25</w:t>
      </w:r>
      <w:r w:rsidR="00962582">
        <w:rPr>
          <w:rFonts w:cstheme="minorHAnsi"/>
        </w:rPr>
        <w:t xml:space="preserve"> </w:t>
      </w:r>
      <w:r w:rsidR="005E32AF">
        <w:rPr>
          <w:rFonts w:cstheme="minorHAnsi"/>
        </w:rPr>
        <w:t>ULN (</w:t>
      </w:r>
      <w:r w:rsidR="003B1168">
        <w:rPr>
          <w:rFonts w:cstheme="minorHAnsi"/>
        </w:rPr>
        <w:t>0 as reference</w:t>
      </w:r>
      <w:r w:rsidR="00400510">
        <w:rPr>
          <w:rFonts w:cstheme="minorHAnsi"/>
        </w:rPr>
        <w:t xml:space="preserve">, </w:t>
      </w:r>
      <w:r w:rsidR="003B1168">
        <w:rPr>
          <w:rFonts w:cstheme="minorHAnsi"/>
        </w:rPr>
        <w:t xml:space="preserve"> &gt;0 to &lt;0.25 HR 0.986 (95%CI 0.820 – 1.185), 0.25 to &lt;0.5 HR 1.505 (95%CI 1.244 – 1.821), 0.5 to 1 HR 1.941 (95%CI 1.577 – 2.390), &gt;1 HR 2.516 (95%CI 2.034 – 3.112), </w:t>
      </w:r>
      <w:r w:rsidR="005E32AF">
        <w:rPr>
          <w:rFonts w:cstheme="minorHAnsi"/>
        </w:rPr>
        <w:t>F</w:t>
      </w:r>
      <w:r w:rsidR="00FE571C">
        <w:rPr>
          <w:rFonts w:cstheme="minorHAnsi"/>
        </w:rPr>
        <w:t>igure 2</w:t>
      </w:r>
      <w:r w:rsidR="005E32AF">
        <w:rPr>
          <w:rFonts w:cstheme="minorHAnsi"/>
        </w:rPr>
        <w:t xml:space="preserve">, </w:t>
      </w:r>
      <w:r w:rsidR="003B1168">
        <w:rPr>
          <w:rFonts w:cstheme="minorHAnsi"/>
        </w:rPr>
        <w:t xml:space="preserve">Supplementary </w:t>
      </w:r>
      <w:r w:rsidR="005E32AF">
        <w:rPr>
          <w:rFonts w:cstheme="minorHAnsi"/>
        </w:rPr>
        <w:t>T</w:t>
      </w:r>
      <w:r w:rsidR="003B1168">
        <w:rPr>
          <w:rFonts w:cstheme="minorHAnsi"/>
        </w:rPr>
        <w:t>able 1</w:t>
      </w:r>
      <w:r w:rsidR="005E32AF">
        <w:rPr>
          <w:rFonts w:cstheme="minorHAnsi"/>
        </w:rPr>
        <w:t xml:space="preserve">). </w:t>
      </w:r>
      <w:r w:rsidR="00666C11">
        <w:t xml:space="preserve">The proportional hazards assumption was met for categories of </w:t>
      </w:r>
      <w:proofErr w:type="spellStart"/>
      <w:r w:rsidR="00666C11">
        <w:t>hs-cTnI</w:t>
      </w:r>
      <w:proofErr w:type="spellEnd"/>
      <w:r w:rsidR="00666C11">
        <w:t xml:space="preserve"> relative to the ULN using the log (-log(survival)) versus log (time) graph </w:t>
      </w:r>
      <w:r w:rsidR="00490C98">
        <w:t>(</w:t>
      </w:r>
      <w:r w:rsidR="007B6161">
        <w:t xml:space="preserve">supplementary </w:t>
      </w:r>
      <w:r w:rsidR="00490C98">
        <w:t>figure</w:t>
      </w:r>
      <w:r w:rsidR="00F10481">
        <w:t xml:space="preserve"> 2</w:t>
      </w:r>
      <w:r w:rsidR="007B6161">
        <w:t>)</w:t>
      </w:r>
      <w:r w:rsidR="00666C11">
        <w:t xml:space="preserve">. </w:t>
      </w:r>
      <w:r w:rsidR="00666C11">
        <w:rPr>
          <w:rFonts w:cstheme="minorHAnsi"/>
        </w:rPr>
        <w:t xml:space="preserve"> </w:t>
      </w:r>
      <w:r w:rsidR="007B6161">
        <w:rPr>
          <w:rFonts w:cstheme="minorHAnsi"/>
        </w:rPr>
        <w:t>On sensitivity analysis for each of the patient locations (OPD, IPD, ED)</w:t>
      </w:r>
      <w:r>
        <w:rPr>
          <w:rFonts w:cstheme="minorHAnsi"/>
        </w:rPr>
        <w:t xml:space="preserve">, the </w:t>
      </w:r>
      <w:r w:rsidR="0070113E">
        <w:rPr>
          <w:rFonts w:cstheme="minorHAnsi"/>
        </w:rPr>
        <w:t xml:space="preserve">statistical </w:t>
      </w:r>
      <w:r>
        <w:rPr>
          <w:rFonts w:cstheme="minorHAnsi"/>
        </w:rPr>
        <w:t xml:space="preserve">relationship between </w:t>
      </w:r>
      <w:r w:rsidR="00FE571C">
        <w:rPr>
          <w:rFonts w:cstheme="minorHAnsi"/>
        </w:rPr>
        <w:t>log</w:t>
      </w:r>
      <w:r w:rsidR="001B5E6B" w:rsidRPr="001B5E6B">
        <w:rPr>
          <w:rFonts w:cstheme="minorHAnsi"/>
          <w:vertAlign w:val="subscript"/>
        </w:rPr>
        <w:t>10</w:t>
      </w:r>
      <w:r w:rsidR="008936A7">
        <w:rPr>
          <w:rFonts w:cstheme="minorHAnsi"/>
        </w:rPr>
        <w:t xml:space="preserve"> </w:t>
      </w:r>
      <w:proofErr w:type="spellStart"/>
      <w:r>
        <w:rPr>
          <w:rFonts w:cstheme="minorHAnsi"/>
        </w:rPr>
        <w:t>cTnI</w:t>
      </w:r>
      <w:proofErr w:type="spellEnd"/>
      <w:r>
        <w:rPr>
          <w:rFonts w:cstheme="minorHAnsi"/>
        </w:rPr>
        <w:t xml:space="preserve"> concentration and mortality remained </w:t>
      </w:r>
      <w:r w:rsidR="007C0041">
        <w:rPr>
          <w:rFonts w:cstheme="minorHAnsi"/>
        </w:rPr>
        <w:t>consistent</w:t>
      </w:r>
      <w:r w:rsidR="000B1534">
        <w:rPr>
          <w:rFonts w:cstheme="minorHAnsi"/>
        </w:rPr>
        <w:t xml:space="preserve"> </w:t>
      </w:r>
      <w:r>
        <w:rPr>
          <w:rFonts w:cstheme="minorHAnsi"/>
        </w:rPr>
        <w:t>(</w:t>
      </w:r>
      <w:r w:rsidR="003B1168">
        <w:rPr>
          <w:rFonts w:cstheme="minorHAnsi"/>
        </w:rPr>
        <w:t xml:space="preserve">Supplementary </w:t>
      </w:r>
      <w:r w:rsidR="00BB3544">
        <w:rPr>
          <w:rFonts w:cstheme="minorHAnsi"/>
        </w:rPr>
        <w:t>T</w:t>
      </w:r>
      <w:r>
        <w:rPr>
          <w:rFonts w:cstheme="minorHAnsi"/>
        </w:rPr>
        <w:t xml:space="preserve">able </w:t>
      </w:r>
      <w:r w:rsidR="003B1168">
        <w:rPr>
          <w:rFonts w:cstheme="minorHAnsi"/>
        </w:rPr>
        <w:t>2</w:t>
      </w:r>
      <w:r>
        <w:rPr>
          <w:rFonts w:cstheme="minorHAnsi"/>
        </w:rPr>
        <w:t>).</w:t>
      </w:r>
      <w:r w:rsidR="000B1534">
        <w:rPr>
          <w:rFonts w:cstheme="minorHAnsi"/>
        </w:rPr>
        <w:t xml:space="preserve"> </w:t>
      </w:r>
      <w:r w:rsidR="00256019">
        <w:rPr>
          <w:rFonts w:cstheme="minorHAnsi"/>
        </w:rPr>
        <w:t xml:space="preserve">In all of these models there was a reduction in the hazard of mortality if the </w:t>
      </w:r>
      <w:proofErr w:type="spellStart"/>
      <w:r w:rsidR="00256019">
        <w:rPr>
          <w:rFonts w:cstheme="minorHAnsi"/>
        </w:rPr>
        <w:t>cTnI</w:t>
      </w:r>
      <w:proofErr w:type="spellEnd"/>
      <w:r w:rsidR="00256019">
        <w:rPr>
          <w:rFonts w:cstheme="minorHAnsi"/>
        </w:rPr>
        <w:t xml:space="preserve"> test was requested by the clinical team (except for the OPD cohort where </w:t>
      </w:r>
      <w:proofErr w:type="spellStart"/>
      <w:r w:rsidR="00256019">
        <w:rPr>
          <w:rFonts w:cstheme="minorHAnsi"/>
        </w:rPr>
        <w:t>cTnI</w:t>
      </w:r>
      <w:proofErr w:type="spellEnd"/>
      <w:r w:rsidR="00256019">
        <w:rPr>
          <w:rFonts w:cstheme="minorHAnsi"/>
        </w:rPr>
        <w:t xml:space="preserve"> was rarely requested by the clinician).</w:t>
      </w:r>
    </w:p>
    <w:p w14:paraId="25C536CE" w14:textId="753694DC" w:rsidR="004D1E22" w:rsidRDefault="004D1E22" w:rsidP="008F2F2F">
      <w:pPr>
        <w:spacing w:line="480" w:lineRule="auto"/>
        <w:rPr>
          <w:rFonts w:cstheme="minorHAnsi"/>
        </w:rPr>
      </w:pPr>
      <w:r>
        <w:rPr>
          <w:rFonts w:cstheme="minorHAnsi"/>
        </w:rPr>
        <w:t>The most common cause of death was malignancy (</w:t>
      </w:r>
      <w:r w:rsidR="00441FFD">
        <w:rPr>
          <w:rFonts w:cstheme="minorHAnsi"/>
        </w:rPr>
        <w:t>1,308</w:t>
      </w:r>
      <w:r>
        <w:rPr>
          <w:rFonts w:cstheme="minorHAnsi"/>
        </w:rPr>
        <w:t xml:space="preserve"> (</w:t>
      </w:r>
      <w:r w:rsidR="00441FFD">
        <w:rPr>
          <w:rFonts w:cstheme="minorHAnsi"/>
        </w:rPr>
        <w:t>46.3%</w:t>
      </w:r>
      <w:r>
        <w:rPr>
          <w:rFonts w:cstheme="minorHAnsi"/>
        </w:rPr>
        <w:t>))</w:t>
      </w:r>
      <w:r w:rsidR="00766624">
        <w:rPr>
          <w:rFonts w:cstheme="minorHAnsi"/>
        </w:rPr>
        <w:t xml:space="preserve">, followed by </w:t>
      </w:r>
      <w:r>
        <w:rPr>
          <w:rFonts w:cstheme="minorHAnsi"/>
        </w:rPr>
        <w:t>cardiovascular mortality (363 patients (12.8%)</w:t>
      </w:r>
      <w:r w:rsidR="000D139E">
        <w:rPr>
          <w:rFonts w:cstheme="minorHAnsi"/>
        </w:rPr>
        <w:t xml:space="preserve"> (</w:t>
      </w:r>
      <w:r w:rsidR="00495094">
        <w:rPr>
          <w:rFonts w:cstheme="minorHAnsi"/>
        </w:rPr>
        <w:t>T</w:t>
      </w:r>
      <w:r w:rsidR="000D139E">
        <w:rPr>
          <w:rFonts w:cstheme="minorHAnsi"/>
        </w:rPr>
        <w:t>able 3)</w:t>
      </w:r>
      <w:r>
        <w:rPr>
          <w:rFonts w:cstheme="minorHAnsi"/>
        </w:rPr>
        <w:t xml:space="preserve">. </w:t>
      </w:r>
      <w:r w:rsidR="008F2F2F">
        <w:rPr>
          <w:rFonts w:cstheme="minorHAnsi"/>
        </w:rPr>
        <w:t>On multivariable analysis</w:t>
      </w:r>
      <w:r w:rsidR="00766624">
        <w:rPr>
          <w:rFonts w:cstheme="minorHAnsi"/>
        </w:rPr>
        <w:t>,</w:t>
      </w:r>
      <w:r w:rsidR="008F2F2F">
        <w:rPr>
          <w:rFonts w:cstheme="minorHAnsi"/>
        </w:rPr>
        <w:t xml:space="preserve"> the log</w:t>
      </w:r>
      <w:r w:rsidR="001B5E6B" w:rsidRPr="001B5E6B">
        <w:rPr>
          <w:rFonts w:cstheme="minorHAnsi"/>
          <w:vertAlign w:val="subscript"/>
        </w:rPr>
        <w:t>10</w:t>
      </w:r>
      <w:r w:rsidR="008F2F2F">
        <w:rPr>
          <w:rFonts w:cstheme="minorHAnsi"/>
        </w:rPr>
        <w:t>cTnI concentration was independently associated with both non-cardiovascular and cardiovascular mortality</w:t>
      </w:r>
      <w:r w:rsidR="0070113E">
        <w:rPr>
          <w:rFonts w:cstheme="minorHAnsi"/>
        </w:rPr>
        <w:t xml:space="preserve"> in the statistical model tested</w:t>
      </w:r>
      <w:r w:rsidR="008F2F2F">
        <w:rPr>
          <w:rFonts w:cstheme="minorHAnsi"/>
        </w:rPr>
        <w:t>, although with a greater hazard for cardiovascular mortality (HR</w:t>
      </w:r>
      <w:r w:rsidR="002624EB">
        <w:rPr>
          <w:rFonts w:cstheme="minorHAnsi"/>
        </w:rPr>
        <w:t xml:space="preserve"> 1.985 (95%CI 1.861 – 2.118) </w:t>
      </w:r>
      <w:r w:rsidR="008F2F2F">
        <w:rPr>
          <w:rFonts w:cstheme="minorHAnsi"/>
        </w:rPr>
        <w:t>and HR 2.527 (95%CI 2.198 – 2.904) respectively) (</w:t>
      </w:r>
      <w:r w:rsidR="000B7807">
        <w:rPr>
          <w:rFonts w:cstheme="minorHAnsi"/>
        </w:rPr>
        <w:t>Supplementary tables 3-4</w:t>
      </w:r>
      <w:r w:rsidR="008F2F2F">
        <w:rPr>
          <w:rFonts w:cstheme="minorHAnsi"/>
        </w:rPr>
        <w:t>).</w:t>
      </w:r>
    </w:p>
    <w:p w14:paraId="1E16DF6F" w14:textId="6E8658A6" w:rsidR="008F2F2F" w:rsidRDefault="008F2F2F" w:rsidP="008F2F2F">
      <w:pPr>
        <w:spacing w:line="480" w:lineRule="auto"/>
        <w:rPr>
          <w:rFonts w:cstheme="minorHAnsi"/>
        </w:rPr>
      </w:pPr>
    </w:p>
    <w:p w14:paraId="3303C267" w14:textId="1B2507A6" w:rsidR="008F2F2F" w:rsidRDefault="008F2F2F" w:rsidP="008F2F2F">
      <w:pPr>
        <w:spacing w:line="480" w:lineRule="auto"/>
        <w:rPr>
          <w:rFonts w:cstheme="minorHAnsi"/>
          <w:b/>
          <w:bCs/>
        </w:rPr>
      </w:pPr>
      <w:r w:rsidRPr="008F2F2F">
        <w:rPr>
          <w:rFonts w:cstheme="minorHAnsi"/>
          <w:b/>
          <w:bCs/>
        </w:rPr>
        <w:t>Discussion</w:t>
      </w:r>
    </w:p>
    <w:p w14:paraId="1716FDC2" w14:textId="2D1F412A" w:rsidR="00660727" w:rsidRDefault="004B7365" w:rsidP="004B7365">
      <w:pPr>
        <w:pStyle w:val="BodyText"/>
        <w:spacing w:line="480" w:lineRule="auto"/>
        <w:rPr>
          <w:lang w:eastAsia="en-US"/>
        </w:rPr>
      </w:pPr>
      <w:r>
        <w:rPr>
          <w:lang w:eastAsia="en-US"/>
        </w:rPr>
        <w:lastRenderedPageBreak/>
        <w:t xml:space="preserve">The CHARIOT study </w:t>
      </w:r>
      <w:r w:rsidR="007D6DFC">
        <w:rPr>
          <w:lang w:eastAsia="en-US"/>
        </w:rPr>
        <w:t xml:space="preserve">has </w:t>
      </w:r>
      <w:r w:rsidR="004568C0">
        <w:rPr>
          <w:lang w:eastAsia="en-US"/>
        </w:rPr>
        <w:t xml:space="preserve">explored the relationship between a snapshot </w:t>
      </w:r>
      <w:proofErr w:type="spellStart"/>
      <w:r w:rsidR="004568C0">
        <w:rPr>
          <w:lang w:eastAsia="en-US"/>
        </w:rPr>
        <w:t>cTn</w:t>
      </w:r>
      <w:proofErr w:type="spellEnd"/>
      <w:r w:rsidR="004568C0">
        <w:rPr>
          <w:lang w:eastAsia="en-US"/>
        </w:rPr>
        <w:t xml:space="preserve"> test in 20,000 consecutive hospital patients</w:t>
      </w:r>
      <w:r w:rsidR="00A2434E">
        <w:rPr>
          <w:lang w:eastAsia="en-US"/>
        </w:rPr>
        <w:t xml:space="preserve">, </w:t>
      </w:r>
      <w:r w:rsidR="00400510">
        <w:rPr>
          <w:lang w:eastAsia="en-US"/>
        </w:rPr>
        <w:t>the vast majority</w:t>
      </w:r>
      <w:r w:rsidR="009412F9">
        <w:rPr>
          <w:lang w:eastAsia="en-US"/>
        </w:rPr>
        <w:t xml:space="preserve"> (</w:t>
      </w:r>
      <w:r w:rsidR="000B6CDD">
        <w:rPr>
          <w:lang w:eastAsia="en-US"/>
        </w:rPr>
        <w:t>91.4%</w:t>
      </w:r>
      <w:r w:rsidR="009412F9">
        <w:rPr>
          <w:lang w:eastAsia="en-US"/>
        </w:rPr>
        <w:t>)</w:t>
      </w:r>
      <w:r w:rsidR="000B6CDD">
        <w:rPr>
          <w:lang w:eastAsia="en-US"/>
        </w:rPr>
        <w:t xml:space="preserve"> </w:t>
      </w:r>
      <w:r>
        <w:rPr>
          <w:lang w:eastAsia="en-US"/>
        </w:rPr>
        <w:t xml:space="preserve">of whom </w:t>
      </w:r>
      <w:r w:rsidR="00A2434E">
        <w:rPr>
          <w:lang w:eastAsia="en-US"/>
        </w:rPr>
        <w:t xml:space="preserve">had </w:t>
      </w:r>
      <w:r>
        <w:rPr>
          <w:lang w:eastAsia="en-US"/>
        </w:rPr>
        <w:t xml:space="preserve">no </w:t>
      </w:r>
      <w:r w:rsidR="00E46C57">
        <w:rPr>
          <w:lang w:eastAsia="en-US"/>
        </w:rPr>
        <w:t xml:space="preserve">clinical </w:t>
      </w:r>
      <w:r>
        <w:rPr>
          <w:lang w:eastAsia="en-US"/>
        </w:rPr>
        <w:t>indication for this test</w:t>
      </w:r>
      <w:r w:rsidR="00266B2D">
        <w:rPr>
          <w:lang w:eastAsia="en-US"/>
        </w:rPr>
        <w:t>,</w:t>
      </w:r>
      <w:r w:rsidR="00A2434E">
        <w:rPr>
          <w:lang w:eastAsia="en-US"/>
        </w:rPr>
        <w:t xml:space="preserve"> and </w:t>
      </w:r>
      <w:r w:rsidR="00A00821">
        <w:rPr>
          <w:lang w:eastAsia="en-US"/>
        </w:rPr>
        <w:t>medium-term</w:t>
      </w:r>
      <w:r w:rsidR="0011278E">
        <w:rPr>
          <w:lang w:eastAsia="en-US"/>
        </w:rPr>
        <w:t xml:space="preserve"> mortality</w:t>
      </w:r>
      <w:r>
        <w:rPr>
          <w:lang w:eastAsia="en-US"/>
        </w:rPr>
        <w:t xml:space="preserve">. </w:t>
      </w:r>
      <w:r w:rsidR="0011278E">
        <w:rPr>
          <w:lang w:eastAsia="en-US"/>
        </w:rPr>
        <w:t>To our knowledge, this is the largest ever</w:t>
      </w:r>
      <w:r w:rsidR="004C1210">
        <w:rPr>
          <w:lang w:eastAsia="en-US"/>
        </w:rPr>
        <w:t xml:space="preserve"> hospital</w:t>
      </w:r>
      <w:r w:rsidR="0011278E">
        <w:rPr>
          <w:lang w:eastAsia="en-US"/>
        </w:rPr>
        <w:t xml:space="preserve"> cohort </w:t>
      </w:r>
      <w:r w:rsidR="00266B2D">
        <w:rPr>
          <w:lang w:eastAsia="en-US"/>
        </w:rPr>
        <w:t xml:space="preserve">in which this has been </w:t>
      </w:r>
      <w:r w:rsidR="00C54BAF">
        <w:rPr>
          <w:lang w:eastAsia="en-US"/>
        </w:rPr>
        <w:t>undertaken</w:t>
      </w:r>
      <w:r w:rsidR="00266B2D">
        <w:rPr>
          <w:lang w:eastAsia="en-US"/>
        </w:rPr>
        <w:t xml:space="preserve">. </w:t>
      </w:r>
      <w:r>
        <w:rPr>
          <w:lang w:eastAsia="en-US"/>
        </w:rPr>
        <w:t xml:space="preserve">This study has several important findings. First, the </w:t>
      </w:r>
      <w:r w:rsidR="00E46C57">
        <w:rPr>
          <w:lang w:eastAsia="en-US"/>
        </w:rPr>
        <w:t xml:space="preserve">snapshot </w:t>
      </w:r>
      <w:proofErr w:type="spellStart"/>
      <w:r>
        <w:rPr>
          <w:lang w:eastAsia="en-US"/>
        </w:rPr>
        <w:t>cTnI</w:t>
      </w:r>
      <w:proofErr w:type="spellEnd"/>
      <w:r>
        <w:rPr>
          <w:lang w:eastAsia="en-US"/>
        </w:rPr>
        <w:t xml:space="preserve"> concentration was</w:t>
      </w:r>
      <w:r w:rsidR="00FA3851">
        <w:rPr>
          <w:lang w:eastAsia="en-US"/>
        </w:rPr>
        <w:t xml:space="preserve"> significantly </w:t>
      </w:r>
      <w:r>
        <w:rPr>
          <w:lang w:eastAsia="en-US"/>
        </w:rPr>
        <w:t>associated with medium</w:t>
      </w:r>
      <w:r w:rsidR="00A00821">
        <w:rPr>
          <w:lang w:eastAsia="en-US"/>
        </w:rPr>
        <w:t>-</w:t>
      </w:r>
      <w:r>
        <w:rPr>
          <w:lang w:eastAsia="en-US"/>
        </w:rPr>
        <w:t>term mortality in the entire cohort. Second, this relationship</w:t>
      </w:r>
      <w:r w:rsidR="001B5E6B">
        <w:rPr>
          <w:lang w:eastAsia="en-US"/>
        </w:rPr>
        <w:t xml:space="preserve"> remained statistically significant after excluding early mortality within 30 days</w:t>
      </w:r>
      <w:r>
        <w:rPr>
          <w:lang w:eastAsia="en-US"/>
        </w:rPr>
        <w:t xml:space="preserve">. Third, the </w:t>
      </w:r>
      <w:proofErr w:type="spellStart"/>
      <w:r>
        <w:rPr>
          <w:lang w:eastAsia="en-US"/>
        </w:rPr>
        <w:t>cTn</w:t>
      </w:r>
      <w:proofErr w:type="spellEnd"/>
      <w:r>
        <w:rPr>
          <w:lang w:eastAsia="en-US"/>
        </w:rPr>
        <w:t xml:space="preserve"> concentration was associated with both cardiovascular and non-cardiovascular mortality.</w:t>
      </w:r>
      <w:r w:rsidR="00C54BAF">
        <w:rPr>
          <w:lang w:eastAsia="en-US"/>
        </w:rPr>
        <w:t xml:space="preserve"> Finally</w:t>
      </w:r>
      <w:r w:rsidR="00977177">
        <w:rPr>
          <w:lang w:eastAsia="en-US"/>
        </w:rPr>
        <w:t>,</w:t>
      </w:r>
      <w:r w:rsidR="00C54BAF">
        <w:rPr>
          <w:lang w:eastAsia="en-US"/>
        </w:rPr>
        <w:t xml:space="preserve"> the relationship persisted irrespective of the setting in which </w:t>
      </w:r>
      <w:proofErr w:type="spellStart"/>
      <w:r w:rsidR="00C54BAF">
        <w:rPr>
          <w:lang w:eastAsia="en-US"/>
        </w:rPr>
        <w:t>hs-cTn</w:t>
      </w:r>
      <w:r w:rsidR="001B5E6B">
        <w:rPr>
          <w:lang w:eastAsia="en-US"/>
        </w:rPr>
        <w:t>I</w:t>
      </w:r>
      <w:proofErr w:type="spellEnd"/>
      <w:r w:rsidR="00C54BAF">
        <w:rPr>
          <w:lang w:eastAsia="en-US"/>
        </w:rPr>
        <w:t xml:space="preserve"> was taken (</w:t>
      </w:r>
      <w:r w:rsidR="001B5E6B">
        <w:rPr>
          <w:lang w:eastAsia="en-US"/>
        </w:rPr>
        <w:t>OPD, IPD, ED</w:t>
      </w:r>
      <w:r w:rsidR="00C54BAF">
        <w:rPr>
          <w:lang w:eastAsia="en-US"/>
        </w:rPr>
        <w:t>)</w:t>
      </w:r>
      <w:r w:rsidR="00977177">
        <w:rPr>
          <w:lang w:eastAsia="en-US"/>
        </w:rPr>
        <w:t>.</w:t>
      </w:r>
      <w:r w:rsidR="004226C3">
        <w:rPr>
          <w:lang w:eastAsia="en-US"/>
        </w:rPr>
        <w:t xml:space="preserve"> </w:t>
      </w:r>
    </w:p>
    <w:p w14:paraId="0AB30CF3" w14:textId="65DF8707" w:rsidR="004C1210" w:rsidRDefault="00660727" w:rsidP="004B7365">
      <w:pPr>
        <w:pStyle w:val="BodyText"/>
        <w:spacing w:line="480" w:lineRule="auto"/>
        <w:rPr>
          <w:lang w:eastAsia="en-US"/>
        </w:rPr>
      </w:pPr>
      <w:r>
        <w:rPr>
          <w:lang w:eastAsia="en-US"/>
        </w:rPr>
        <w:t>This study adds to the</w:t>
      </w:r>
      <w:r w:rsidR="00EE77DA">
        <w:rPr>
          <w:lang w:eastAsia="en-US"/>
        </w:rPr>
        <w:t xml:space="preserve"> evidence</w:t>
      </w:r>
      <w:r>
        <w:rPr>
          <w:lang w:eastAsia="en-US"/>
        </w:rPr>
        <w:t xml:space="preserve"> already available</w:t>
      </w:r>
      <w:r w:rsidR="00EC42CF">
        <w:rPr>
          <w:lang w:eastAsia="en-US"/>
        </w:rPr>
        <w:t xml:space="preserve">, largely in populations in whom the test was performed for clinical reasons, </w:t>
      </w:r>
      <w:r>
        <w:rPr>
          <w:lang w:eastAsia="en-US"/>
        </w:rPr>
        <w:t xml:space="preserve"> that demonstrate</w:t>
      </w:r>
      <w:r w:rsidR="00EE77DA">
        <w:rPr>
          <w:lang w:eastAsia="en-US"/>
        </w:rPr>
        <w:t>s</w:t>
      </w:r>
      <w:r>
        <w:rPr>
          <w:lang w:eastAsia="en-US"/>
        </w:rPr>
        <w:t xml:space="preserve"> </w:t>
      </w:r>
      <w:r w:rsidR="005132A8">
        <w:rPr>
          <w:lang w:eastAsia="en-US"/>
        </w:rPr>
        <w:t xml:space="preserve">that </w:t>
      </w:r>
      <w:proofErr w:type="spellStart"/>
      <w:r w:rsidR="005132A8">
        <w:rPr>
          <w:lang w:eastAsia="en-US"/>
        </w:rPr>
        <w:t>cTn</w:t>
      </w:r>
      <w:proofErr w:type="spellEnd"/>
      <w:r w:rsidR="005132A8">
        <w:rPr>
          <w:lang w:eastAsia="en-US"/>
        </w:rPr>
        <w:t xml:space="preserve"> </w:t>
      </w:r>
      <w:r w:rsidR="004100E6">
        <w:rPr>
          <w:lang w:eastAsia="en-US"/>
        </w:rPr>
        <w:t>is</w:t>
      </w:r>
      <w:r w:rsidR="005132A8">
        <w:rPr>
          <w:lang w:eastAsia="en-US"/>
        </w:rPr>
        <w:t xml:space="preserve"> a marker of prognosis for populations of stable patients in outpatients, acutely unwell patients and patients with specific disease processes, both cardiovascular and non-cardiovascular </w:t>
      </w:r>
      <w:r w:rsidR="005132A8">
        <w:rPr>
          <w:lang w:eastAsia="en-US"/>
        </w:rPr>
        <w:fldChar w:fldCharType="begin">
          <w:fldData xml:space="preserve">ZGF0ZSBmb3JtYXQ9InV0YyI+MTU2NTg2NzAxNTwvbGFzdC11cGRhdGVkLWRhdGU+PGFjY2Vzc2lv
bi1udW0+MTY0OTA4MjQ8L2FjY2Vzc2lvbi1udW0+PGVsZWN0cm9uaWMtcmVzb3VyY2UtbnVtPjEw
LjExNjEvQ0lSQ1VMQVRJT05BSEEuMTA1LjU3MDc2MjwvZWxlY3Ryb25pYy1yZXNvdXJjZS1udW0+
PHZvbHVtZT4xMTM8L3ZvbHVtZT48L3JlY29yZD48L0NpdGU+PC9FbmROb3RlPgB=
</w:fldData>
        </w:fldChar>
      </w:r>
      <w:r w:rsidR="00BF621F">
        <w:rPr>
          <w:lang w:eastAsia="en-US"/>
        </w:rPr>
        <w:instrText xml:space="preserve"> ADDIN EN.CITE </w:instrText>
      </w:r>
      <w:r w:rsidR="00BF621F">
        <w:rPr>
          <w:lang w:eastAsia="en-US"/>
        </w:rPr>
        <w:fldChar w:fldCharType="begin">
          <w:fldData xml:space="preserve">PEVuZE5vdGU+PENpdGU+PEF1dGhvcj5IaW50b248L0F1dGhvcj48WWVhcj4yMDIxPC9ZZWFyPjxJ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==
</w:fldData>
        </w:fldChar>
      </w:r>
      <w:r w:rsidR="00BF621F">
        <w:rPr>
          <w:lang w:eastAsia="en-US"/>
        </w:rPr>
        <w:instrText xml:space="preserve"> ADDIN EN.CITE.DATA </w:instrText>
      </w:r>
      <w:r w:rsidR="00BF621F">
        <w:rPr>
          <w:lang w:eastAsia="en-US"/>
        </w:rPr>
      </w:r>
      <w:r w:rsidR="00BF621F">
        <w:rPr>
          <w:lang w:eastAsia="en-US"/>
        </w:rPr>
        <w:fldChar w:fldCharType="end"/>
      </w:r>
      <w:r w:rsidR="00BF621F">
        <w:rPr>
          <w:lang w:eastAsia="en-US"/>
        </w:rPr>
        <w:fldChar w:fldCharType="begin">
          <w:fldData xml:space="preserve">ZGF0ZSBmb3JtYXQ9InV0YyI+MTU2NTg2NzAxNTwvbGFzdC11cGRhdGVkLWRhdGU+PGFjY2Vzc2lv
bi1udW0+MTY0OTA4MjQ8L2FjY2Vzc2lvbi1udW0+PGVsZWN0cm9uaWMtcmVzb3VyY2UtbnVtPjEw
LjExNjEvQ0lSQ1VMQVRJT05BSEEuMTA1LjU3MDc2MjwvZWxlY3Ryb25pYy1yZXNvdXJjZS1udW0+
PHZvbHVtZT4xMTM8L3ZvbHVtZT48L3JlY29yZD48L0NpdGU+PC9FbmROb3RlPgB=
</w:fldData>
        </w:fldChar>
      </w:r>
      <w:r w:rsidR="00BF621F">
        <w:rPr>
          <w:lang w:eastAsia="en-US"/>
        </w:rPr>
        <w:instrText xml:space="preserve"> ADDIN EN.CITE.DATA </w:instrText>
      </w:r>
      <w:r w:rsidR="00BF621F">
        <w:rPr>
          <w:lang w:eastAsia="en-US"/>
        </w:rPr>
      </w:r>
      <w:r w:rsidR="00BF621F">
        <w:rPr>
          <w:lang w:eastAsia="en-US"/>
        </w:rPr>
        <w:fldChar w:fldCharType="end"/>
      </w:r>
      <w:r w:rsidR="005132A8">
        <w:rPr>
          <w:lang w:eastAsia="en-US"/>
        </w:rPr>
        <w:fldChar w:fldCharType="separate"/>
      </w:r>
      <w:r w:rsidR="00BF621F">
        <w:rPr>
          <w:noProof/>
          <w:lang w:eastAsia="en-US"/>
        </w:rPr>
        <w:t>(2, 8, 9, 12, 13, 15, 19, 20, 22-31)</w:t>
      </w:r>
      <w:r w:rsidR="005132A8">
        <w:rPr>
          <w:lang w:eastAsia="en-US"/>
        </w:rPr>
        <w:fldChar w:fldCharType="end"/>
      </w:r>
      <w:r w:rsidR="00A607EB">
        <w:rPr>
          <w:lang w:eastAsia="en-US"/>
        </w:rPr>
        <w:t>.</w:t>
      </w:r>
      <w:r w:rsidR="000D7604">
        <w:rPr>
          <w:lang w:eastAsia="en-US"/>
        </w:rPr>
        <w:t xml:space="preserve"> </w:t>
      </w:r>
      <w:r w:rsidR="0086484D">
        <w:rPr>
          <w:lang w:eastAsia="en-US"/>
        </w:rPr>
        <w:t xml:space="preserve">Specifically in the outpatient population the </w:t>
      </w:r>
      <w:proofErr w:type="spellStart"/>
      <w:r w:rsidR="0086484D">
        <w:rPr>
          <w:lang w:eastAsia="en-US"/>
        </w:rPr>
        <w:t>BiomarCaRE</w:t>
      </w:r>
      <w:proofErr w:type="spellEnd"/>
      <w:r w:rsidR="0086484D">
        <w:rPr>
          <w:lang w:eastAsia="en-US"/>
        </w:rPr>
        <w:t xml:space="preserve"> study</w:t>
      </w:r>
      <w:r w:rsidR="003F384D">
        <w:rPr>
          <w:lang w:eastAsia="en-US"/>
        </w:rPr>
        <w:t xml:space="preserve"> also demonstrated that the </w:t>
      </w:r>
      <w:proofErr w:type="spellStart"/>
      <w:r w:rsidR="003F384D">
        <w:rPr>
          <w:lang w:eastAsia="en-US"/>
        </w:rPr>
        <w:t>cTn</w:t>
      </w:r>
      <w:proofErr w:type="spellEnd"/>
      <w:r w:rsidR="003F384D">
        <w:rPr>
          <w:lang w:eastAsia="en-US"/>
        </w:rPr>
        <w:t xml:space="preserve"> concentration was associated with both cardiovascular and non-cardiovascular mortality as seen in our study</w:t>
      </w:r>
      <w:r w:rsidR="000773AB">
        <w:rPr>
          <w:lang w:eastAsia="en-US"/>
        </w:rPr>
        <w:t xml:space="preserve"> </w:t>
      </w:r>
      <w:r w:rsidR="000773AB">
        <w:rPr>
          <w:lang w:eastAsia="en-US"/>
        </w:rPr>
        <w:fldChar w:fldCharType="begin">
          <w:fldData xml:space="preserve">PEVuZE5vdGU+PENpdGU+PEF1dGhvcj5CbGFua2VuYmVyZzwvQXV0aG9yPjxZZWFyPjIwMTY8L1ll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</w:fldData>
        </w:fldChar>
      </w:r>
      <w:r w:rsidR="00BF621F">
        <w:rPr>
          <w:lang w:eastAsia="en-US"/>
        </w:rPr>
        <w:instrText xml:space="preserve"> ADDIN EN.CITE </w:instrText>
      </w:r>
      <w:r w:rsidR="00BF621F">
        <w:rPr>
          <w:lang w:eastAsia="en-US"/>
        </w:rPr>
        <w:fldChar w:fldCharType="begin">
          <w:fldData xml:space="preserve">PEVuZE5vdGU+PENpdGU+PEF1dGhvcj5CbGFua2VuYmVyZzwvQXV0aG9yPjxZZWFyPjIwMTY8L1ll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</w:fldData>
        </w:fldChar>
      </w:r>
      <w:r w:rsidR="00BF621F">
        <w:rPr>
          <w:lang w:eastAsia="en-US"/>
        </w:rPr>
        <w:instrText xml:space="preserve"> ADDIN EN.CITE.DATA </w:instrText>
      </w:r>
      <w:r w:rsidR="00BF621F">
        <w:rPr>
          <w:lang w:eastAsia="en-US"/>
        </w:rPr>
      </w:r>
      <w:r w:rsidR="00BF621F">
        <w:rPr>
          <w:lang w:eastAsia="en-US"/>
        </w:rPr>
        <w:fldChar w:fldCharType="end"/>
      </w:r>
      <w:r w:rsidR="000773AB">
        <w:rPr>
          <w:lang w:eastAsia="en-US"/>
        </w:rPr>
        <w:fldChar w:fldCharType="separate"/>
      </w:r>
      <w:r w:rsidR="00BF621F">
        <w:rPr>
          <w:noProof/>
          <w:lang w:eastAsia="en-US"/>
        </w:rPr>
        <w:t>(32)</w:t>
      </w:r>
      <w:r w:rsidR="000773AB">
        <w:rPr>
          <w:lang w:eastAsia="en-US"/>
        </w:rPr>
        <w:fldChar w:fldCharType="end"/>
      </w:r>
      <w:r w:rsidR="004C1210">
        <w:rPr>
          <w:lang w:eastAsia="en-US"/>
        </w:rPr>
        <w:t>.</w:t>
      </w:r>
    </w:p>
    <w:p w14:paraId="1D9C1A80" w14:textId="40B299B7" w:rsidR="00DD61AF" w:rsidRDefault="004C1210" w:rsidP="004B7365">
      <w:pPr>
        <w:pStyle w:val="BodyText"/>
        <w:spacing w:line="480" w:lineRule="auto"/>
        <w:rPr>
          <w:lang w:eastAsia="en-US"/>
        </w:rPr>
      </w:pPr>
      <w:r>
        <w:rPr>
          <w:lang w:eastAsia="en-US"/>
        </w:rPr>
        <w:t>I</w:t>
      </w:r>
      <w:r w:rsidR="00EE77DA">
        <w:rPr>
          <w:lang w:eastAsia="en-US"/>
        </w:rPr>
        <w:t xml:space="preserve">n the current study, over 91% of the patients had no clinical reason to have the snapshot </w:t>
      </w:r>
      <w:proofErr w:type="spellStart"/>
      <w:r w:rsidR="00C53E22">
        <w:rPr>
          <w:lang w:eastAsia="en-US"/>
        </w:rPr>
        <w:t>cTnI</w:t>
      </w:r>
      <w:proofErr w:type="spellEnd"/>
      <w:r w:rsidR="00EE77DA">
        <w:rPr>
          <w:lang w:eastAsia="en-US"/>
        </w:rPr>
        <w:t xml:space="preserve"> measured. Furthermore, the</w:t>
      </w:r>
      <w:r w:rsidR="00A607EB">
        <w:rPr>
          <w:lang w:eastAsia="en-US"/>
        </w:rPr>
        <w:t xml:space="preserve"> current</w:t>
      </w:r>
      <w:r w:rsidR="004B7365">
        <w:rPr>
          <w:lang w:eastAsia="en-US"/>
        </w:rPr>
        <w:t xml:space="preserve"> study demonstrates that</w:t>
      </w:r>
      <w:r w:rsidR="00432179">
        <w:rPr>
          <w:lang w:eastAsia="en-US"/>
        </w:rPr>
        <w:t>,</w:t>
      </w:r>
      <w:r w:rsidR="004B7365">
        <w:rPr>
          <w:lang w:eastAsia="en-US"/>
        </w:rPr>
        <w:t xml:space="preserve"> </w:t>
      </w:r>
      <w:r w:rsidR="00EE77DA">
        <w:rPr>
          <w:lang w:eastAsia="en-US"/>
        </w:rPr>
        <w:t>in the minority of the study population who ha</w:t>
      </w:r>
      <w:r w:rsidR="00432179">
        <w:rPr>
          <w:lang w:eastAsia="en-US"/>
        </w:rPr>
        <w:t>d</w:t>
      </w:r>
      <w:r w:rsidR="00EE77DA">
        <w:rPr>
          <w:lang w:eastAsia="en-US"/>
        </w:rPr>
        <w:t xml:space="preserve"> </w:t>
      </w:r>
      <w:proofErr w:type="spellStart"/>
      <w:r w:rsidR="004B7365">
        <w:rPr>
          <w:lang w:eastAsia="en-US"/>
        </w:rPr>
        <w:t>cTn</w:t>
      </w:r>
      <w:proofErr w:type="spellEnd"/>
      <w:r w:rsidR="004B7365">
        <w:rPr>
          <w:lang w:eastAsia="en-US"/>
        </w:rPr>
        <w:t xml:space="preserve"> concentrations </w:t>
      </w:r>
      <w:r w:rsidR="00EE77DA">
        <w:rPr>
          <w:lang w:eastAsia="en-US"/>
        </w:rPr>
        <w:t>measured as part of their clinical care</w:t>
      </w:r>
      <w:r w:rsidR="00156D3D">
        <w:rPr>
          <w:lang w:eastAsia="en-US"/>
        </w:rPr>
        <w:t>,</w:t>
      </w:r>
      <w:r w:rsidR="00EE77DA">
        <w:rPr>
          <w:lang w:eastAsia="en-US"/>
        </w:rPr>
        <w:t xml:space="preserve"> </w:t>
      </w:r>
      <w:r w:rsidR="00156D3D">
        <w:rPr>
          <w:lang w:eastAsia="en-US"/>
        </w:rPr>
        <w:t>there was</w:t>
      </w:r>
      <w:r w:rsidR="00FD30D1">
        <w:rPr>
          <w:lang w:eastAsia="en-US"/>
        </w:rPr>
        <w:t xml:space="preserve"> actually</w:t>
      </w:r>
      <w:r w:rsidR="004B7365">
        <w:rPr>
          <w:lang w:eastAsia="en-US"/>
        </w:rPr>
        <w:t xml:space="preserve"> a lower hazard of mortality</w:t>
      </w:r>
      <w:r w:rsidR="00EE77DA">
        <w:rPr>
          <w:lang w:eastAsia="en-US"/>
        </w:rPr>
        <w:t xml:space="preserve">. Therefore, </w:t>
      </w:r>
      <w:r w:rsidR="004B7365">
        <w:rPr>
          <w:lang w:eastAsia="en-US"/>
        </w:rPr>
        <w:t xml:space="preserve">previous studies that only include </w:t>
      </w:r>
      <w:r w:rsidR="00DD61AF">
        <w:rPr>
          <w:lang w:eastAsia="en-US"/>
        </w:rPr>
        <w:t xml:space="preserve">patients in whom the test was requested </w:t>
      </w:r>
      <w:r w:rsidR="00874F91">
        <w:rPr>
          <w:lang w:eastAsia="en-US"/>
        </w:rPr>
        <w:t xml:space="preserve">are likely to illustrate only a limited picture of the </w:t>
      </w:r>
      <w:r w:rsidR="00FD30D1">
        <w:rPr>
          <w:lang w:eastAsia="en-US"/>
        </w:rPr>
        <w:t xml:space="preserve">true prognostic potential of </w:t>
      </w:r>
      <w:r w:rsidR="00DD61AF">
        <w:rPr>
          <w:lang w:eastAsia="en-US"/>
        </w:rPr>
        <w:t>these assays</w:t>
      </w:r>
      <w:r w:rsidR="00FD30D1">
        <w:rPr>
          <w:lang w:eastAsia="en-US"/>
        </w:rPr>
        <w:t xml:space="preserve"> in</w:t>
      </w:r>
      <w:r w:rsidR="00EE77DA">
        <w:rPr>
          <w:lang w:eastAsia="en-US"/>
        </w:rPr>
        <w:t xml:space="preserve"> hospital population</w:t>
      </w:r>
      <w:r w:rsidR="009A7867">
        <w:rPr>
          <w:lang w:eastAsia="en-US"/>
        </w:rPr>
        <w:t>s</w:t>
      </w:r>
      <w:r w:rsidR="00EE77DA">
        <w:rPr>
          <w:lang w:eastAsia="en-US"/>
        </w:rPr>
        <w:t xml:space="preserve"> as a biomarker of risk</w:t>
      </w:r>
      <w:r w:rsidR="00DD61AF">
        <w:rPr>
          <w:lang w:eastAsia="en-US"/>
        </w:rPr>
        <w:t>.</w:t>
      </w:r>
      <w:r w:rsidR="00A607EB">
        <w:rPr>
          <w:lang w:eastAsia="en-US"/>
        </w:rPr>
        <w:t xml:space="preserve"> </w:t>
      </w:r>
      <w:r w:rsidR="00B6106D">
        <w:rPr>
          <w:lang w:eastAsia="en-US"/>
        </w:rPr>
        <w:t xml:space="preserve">This somewhat paradoxical observation could be explained by the fact that </w:t>
      </w:r>
      <w:proofErr w:type="spellStart"/>
      <w:r w:rsidR="00B6106D">
        <w:rPr>
          <w:lang w:eastAsia="en-US"/>
        </w:rPr>
        <w:t>cTn</w:t>
      </w:r>
      <w:proofErr w:type="spellEnd"/>
      <w:r w:rsidR="00B6106D">
        <w:rPr>
          <w:lang w:eastAsia="en-US"/>
        </w:rPr>
        <w:t xml:space="preserve"> assays are primarily requested to exclude T1MI in patients presenting with chest pain, the vast majority of whom are clinically well at presentation. Patients in whom </w:t>
      </w:r>
      <w:proofErr w:type="spellStart"/>
      <w:r w:rsidR="00B6106D">
        <w:rPr>
          <w:lang w:eastAsia="en-US"/>
        </w:rPr>
        <w:t>cTn</w:t>
      </w:r>
      <w:proofErr w:type="spellEnd"/>
      <w:r w:rsidR="00B6106D">
        <w:rPr>
          <w:lang w:eastAsia="en-US"/>
        </w:rPr>
        <w:t xml:space="preserve"> was not requested may represent a group of patients who are more unwell and hence more likely to have elevated </w:t>
      </w:r>
      <w:proofErr w:type="spellStart"/>
      <w:r w:rsidR="00B6106D">
        <w:rPr>
          <w:lang w:eastAsia="en-US"/>
        </w:rPr>
        <w:t>cTn</w:t>
      </w:r>
      <w:proofErr w:type="spellEnd"/>
      <w:r w:rsidR="00B6106D">
        <w:rPr>
          <w:lang w:eastAsia="en-US"/>
        </w:rPr>
        <w:t xml:space="preserve"> concentrations</w:t>
      </w:r>
    </w:p>
    <w:p w14:paraId="493486D3" w14:textId="5C6E0439" w:rsidR="006D6BF0" w:rsidRDefault="006D6BF0" w:rsidP="004B7365">
      <w:pPr>
        <w:pStyle w:val="BodyText"/>
        <w:spacing w:line="480" w:lineRule="auto"/>
      </w:pPr>
      <w:r>
        <w:lastRenderedPageBreak/>
        <w:t>Whilst the consecutive nature of the cohort in this study</w:t>
      </w:r>
      <w:r w:rsidR="005E4F7C">
        <w:t>,</w:t>
      </w:r>
      <w:r>
        <w:t xml:space="preserve"> combined with the outcome data provided by NHS Digital</w:t>
      </w:r>
      <w:r w:rsidR="005E4F7C">
        <w:t>,</w:t>
      </w:r>
      <w:r>
        <w:t xml:space="preserve"> do provide a clear picture of the prognostic value of </w:t>
      </w:r>
      <w:proofErr w:type="spellStart"/>
      <w:r>
        <w:t>cTnI</w:t>
      </w:r>
      <w:proofErr w:type="spellEnd"/>
      <w:r>
        <w:t xml:space="preserve"> assays</w:t>
      </w:r>
      <w:r w:rsidR="005E4F7C">
        <w:t>,</w:t>
      </w:r>
      <w:r>
        <w:t xml:space="preserve"> further </w:t>
      </w:r>
      <w:r w:rsidR="00892546">
        <w:t>research</w:t>
      </w:r>
      <w:r>
        <w:t xml:space="preserve"> is </w:t>
      </w:r>
      <w:r w:rsidR="005E4F7C">
        <w:t xml:space="preserve">now </w:t>
      </w:r>
      <w:r>
        <w:t xml:space="preserve">required before </w:t>
      </w:r>
      <w:r w:rsidR="00B6106D">
        <w:t xml:space="preserve">testing </w:t>
      </w:r>
      <w:proofErr w:type="spellStart"/>
      <w:r w:rsidR="00B6106D">
        <w:t>cTn</w:t>
      </w:r>
      <w:proofErr w:type="spellEnd"/>
      <w:r w:rsidR="00B6106D">
        <w:t xml:space="preserve"> concentrations outside of those patients with a presentation consistent with T1MI</w:t>
      </w:r>
      <w:r>
        <w:t xml:space="preserve"> can be considered as</w:t>
      </w:r>
      <w:r w:rsidR="005E4F7C">
        <w:t xml:space="preserve"> </w:t>
      </w:r>
      <w:r w:rsidR="00B6106D">
        <w:t>part of</w:t>
      </w:r>
      <w:r w:rsidR="005E4F7C">
        <w:t xml:space="preserve"> routine clinical practice</w:t>
      </w:r>
      <w:r>
        <w:t>. Firstly, further</w:t>
      </w:r>
      <w:r w:rsidR="00892546">
        <w:t xml:space="preserve"> data are</w:t>
      </w:r>
      <w:r>
        <w:t xml:space="preserve"> needed to confirm these findings across multiple sites and healthcare settings. Secondly, </w:t>
      </w:r>
      <w:r w:rsidR="00892546">
        <w:t xml:space="preserve">if this relationship between a snapshot </w:t>
      </w:r>
      <w:proofErr w:type="spellStart"/>
      <w:r w:rsidR="00F772E6">
        <w:t>cTnI</w:t>
      </w:r>
      <w:proofErr w:type="spellEnd"/>
      <w:r w:rsidR="00F772E6">
        <w:t xml:space="preserve"> test</w:t>
      </w:r>
      <w:r w:rsidR="00892546">
        <w:t xml:space="preserve"> and </w:t>
      </w:r>
      <w:r w:rsidR="00A00821">
        <w:t>medium-term</w:t>
      </w:r>
      <w:r w:rsidR="00892546">
        <w:t xml:space="preserve"> mortality </w:t>
      </w:r>
      <w:r w:rsidR="004C1210">
        <w:t>is</w:t>
      </w:r>
      <w:r w:rsidR="00892546">
        <w:t xml:space="preserve"> confirmed, </w:t>
      </w:r>
      <w:r w:rsidR="004C1210">
        <w:t xml:space="preserve">the next step would be to </w:t>
      </w:r>
      <w:r w:rsidR="00A00821">
        <w:t>determin</w:t>
      </w:r>
      <w:r w:rsidR="004C1210">
        <w:t xml:space="preserve">e whether </w:t>
      </w:r>
      <w:r w:rsidR="00A00821">
        <w:t xml:space="preserve"> </w:t>
      </w:r>
      <w:r w:rsidR="004C1210">
        <w:t xml:space="preserve">this increased risk can be modified. </w:t>
      </w:r>
      <w:r w:rsidR="00432E2B">
        <w:rPr>
          <w:lang w:eastAsia="en-US"/>
        </w:rPr>
        <w:t xml:space="preserve">In a study of over 250,000 patients across five centres in the UK with a mixture of </w:t>
      </w:r>
      <w:proofErr w:type="spellStart"/>
      <w:r w:rsidR="00432E2B">
        <w:rPr>
          <w:lang w:eastAsia="en-US"/>
        </w:rPr>
        <w:t>cTn</w:t>
      </w:r>
      <w:proofErr w:type="spellEnd"/>
      <w:r w:rsidR="00432E2B">
        <w:rPr>
          <w:lang w:eastAsia="en-US"/>
        </w:rPr>
        <w:t xml:space="preserve"> assays demonstrated that a concentration above the ULN was associated with a 3.2 hazard of mortality at three years</w:t>
      </w:r>
      <w:r w:rsidR="004C1210">
        <w:rPr>
          <w:lang w:eastAsia="en-US"/>
        </w:rPr>
        <w:t xml:space="preserve"> </w:t>
      </w:r>
      <w:r w:rsidR="000773AB">
        <w:rPr>
          <w:lang w:eastAsia="en-US"/>
        </w:rPr>
        <w:fldChar w:fldCharType="begin">
          <w:fldData xml:space="preserve">PEVuZE5vdGU+PENpdGU+PEF1dGhvcj5LYXVyYTwvQXV0aG9yPjxZZWFyPjIwMTk8L1llYXI+PElE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</w:fldData>
        </w:fldChar>
      </w:r>
      <w:r w:rsidR="000773AB">
        <w:rPr>
          <w:lang w:eastAsia="en-US"/>
        </w:rPr>
        <w:instrText xml:space="preserve"> ADDIN EN.CITE </w:instrText>
      </w:r>
      <w:r w:rsidR="000773AB">
        <w:rPr>
          <w:lang w:eastAsia="en-US"/>
        </w:rPr>
        <w:fldChar w:fldCharType="begin">
          <w:fldData xml:space="preserve">PEVuZE5vdGU+PENpdGU+PEF1dGhvcj5LYXVyYTwvQXV0aG9yPjxZZWFyPjIwMTk8L1llYXI+PElE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</w:fldData>
        </w:fldChar>
      </w:r>
      <w:r w:rsidR="000773AB">
        <w:rPr>
          <w:lang w:eastAsia="en-US"/>
        </w:rPr>
        <w:instrText xml:space="preserve"> ADDIN EN.CITE.DATA </w:instrText>
      </w:r>
      <w:r w:rsidR="000773AB">
        <w:rPr>
          <w:lang w:eastAsia="en-US"/>
        </w:rPr>
      </w:r>
      <w:r w:rsidR="000773AB">
        <w:rPr>
          <w:lang w:eastAsia="en-US"/>
        </w:rPr>
        <w:fldChar w:fldCharType="end"/>
      </w:r>
      <w:r w:rsidR="000773AB">
        <w:rPr>
          <w:lang w:eastAsia="en-US"/>
        </w:rPr>
      </w:r>
      <w:r w:rsidR="000773AB">
        <w:rPr>
          <w:lang w:eastAsia="en-US"/>
        </w:rPr>
        <w:fldChar w:fldCharType="separate"/>
      </w:r>
      <w:r w:rsidR="000773AB">
        <w:rPr>
          <w:noProof/>
          <w:lang w:eastAsia="en-US"/>
        </w:rPr>
        <w:t>(15)</w:t>
      </w:r>
      <w:r w:rsidR="000773AB">
        <w:rPr>
          <w:lang w:eastAsia="en-US"/>
        </w:rPr>
        <w:fldChar w:fldCharType="end"/>
      </w:r>
      <w:r w:rsidR="00432E2B">
        <w:rPr>
          <w:lang w:eastAsia="en-US"/>
        </w:rPr>
        <w:t>. Whilst this study only included patients in whom the test was clinically requested, it did demonstrate that those patients without acute coronary syndromes who went on to have angiography had improved clinical outcomes</w:t>
      </w:r>
      <w:r w:rsidR="0086484D">
        <w:rPr>
          <w:lang w:eastAsia="en-US"/>
        </w:rPr>
        <w:t xml:space="preserve"> </w:t>
      </w:r>
      <w:r w:rsidR="000773AB">
        <w:rPr>
          <w:lang w:eastAsia="en-US"/>
        </w:rPr>
        <w:fldChar w:fldCharType="begin">
          <w:fldData xml:space="preserve">PEVuZE5vdGU+PENpdGU+PEF1dGhvcj5LYXVyYTwvQXV0aG9yPjxZZWFyPjIwMTk8L1llYXI+PElE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</w:fldData>
        </w:fldChar>
      </w:r>
      <w:r w:rsidR="000773AB">
        <w:rPr>
          <w:lang w:eastAsia="en-US"/>
        </w:rPr>
        <w:instrText xml:space="preserve"> ADDIN EN.CITE </w:instrText>
      </w:r>
      <w:r w:rsidR="000773AB">
        <w:rPr>
          <w:lang w:eastAsia="en-US"/>
        </w:rPr>
        <w:fldChar w:fldCharType="begin">
          <w:fldData xml:space="preserve">PEVuZE5vdGU+PENpdGU+PEF1dGhvcj5LYXVyYTwvQXV0aG9yPjxZZWFyPjIwMTk8L1llYXI+PElE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</w:fldData>
        </w:fldChar>
      </w:r>
      <w:r w:rsidR="000773AB">
        <w:rPr>
          <w:lang w:eastAsia="en-US"/>
        </w:rPr>
        <w:instrText xml:space="preserve"> ADDIN EN.CITE.DATA </w:instrText>
      </w:r>
      <w:r w:rsidR="000773AB">
        <w:rPr>
          <w:lang w:eastAsia="en-US"/>
        </w:rPr>
      </w:r>
      <w:r w:rsidR="000773AB">
        <w:rPr>
          <w:lang w:eastAsia="en-US"/>
        </w:rPr>
        <w:fldChar w:fldCharType="end"/>
      </w:r>
      <w:r w:rsidR="000773AB">
        <w:rPr>
          <w:lang w:eastAsia="en-US"/>
        </w:rPr>
      </w:r>
      <w:r w:rsidR="000773AB">
        <w:rPr>
          <w:lang w:eastAsia="en-US"/>
        </w:rPr>
        <w:fldChar w:fldCharType="separate"/>
      </w:r>
      <w:r w:rsidR="000773AB">
        <w:rPr>
          <w:noProof/>
          <w:lang w:eastAsia="en-US"/>
        </w:rPr>
        <w:t>(15)</w:t>
      </w:r>
      <w:r w:rsidR="000773AB">
        <w:rPr>
          <w:lang w:eastAsia="en-US"/>
        </w:rPr>
        <w:fldChar w:fldCharType="end"/>
      </w:r>
      <w:r w:rsidR="00432E2B">
        <w:rPr>
          <w:lang w:eastAsia="en-US"/>
        </w:rPr>
        <w:t>. This is an observational study and it maybe that the patients chosen for angiography were a highly selected group. However this highlights the need for further research to examin</w:t>
      </w:r>
      <w:r w:rsidR="00892546">
        <w:t xml:space="preserve">e the presence or absence of comorbidities such as coronary artery disease and left ventricular function </w:t>
      </w:r>
      <w:r w:rsidR="00432E2B">
        <w:t>in these patients</w:t>
      </w:r>
      <w:r w:rsidR="00892546">
        <w:t>.</w:t>
      </w:r>
      <w:r w:rsidR="00A71064">
        <w:t xml:space="preserve">  </w:t>
      </w:r>
      <w:r w:rsidR="00666332">
        <w:rPr>
          <w:lang w:eastAsia="en-US"/>
        </w:rPr>
        <w:t xml:space="preserve">Whilst a clear strategy for managing patients with </w:t>
      </w:r>
      <w:proofErr w:type="spellStart"/>
      <w:r w:rsidR="00666332">
        <w:rPr>
          <w:lang w:eastAsia="en-US"/>
        </w:rPr>
        <w:t>cTn</w:t>
      </w:r>
      <w:proofErr w:type="spellEnd"/>
      <w:r w:rsidR="00666332">
        <w:rPr>
          <w:lang w:eastAsia="en-US"/>
        </w:rPr>
        <w:t xml:space="preserve"> concentrations above the ULN outside the context of T1MI requires further research, clinicians considering how to interpret and manage these patients in clinical practice should involve the patient in any discussions.</w:t>
      </w:r>
    </w:p>
    <w:p w14:paraId="7E5E84DF" w14:textId="33FACF15" w:rsidR="006D6BF0" w:rsidRDefault="006D6BF0" w:rsidP="004B7365">
      <w:pPr>
        <w:pStyle w:val="BodyText"/>
        <w:spacing w:line="480" w:lineRule="auto"/>
        <w:rPr>
          <w:i/>
          <w:iCs/>
        </w:rPr>
      </w:pPr>
      <w:r>
        <w:rPr>
          <w:i/>
          <w:iCs/>
        </w:rPr>
        <w:t>Limitations</w:t>
      </w:r>
    </w:p>
    <w:p w14:paraId="37E72EA6" w14:textId="3AAB7D76" w:rsidR="006D6BF0" w:rsidRDefault="006D6BF0" w:rsidP="004B7365">
      <w:pPr>
        <w:pStyle w:val="BodyText"/>
        <w:spacing w:line="480" w:lineRule="auto"/>
      </w:pPr>
      <w:r>
        <w:t xml:space="preserve">There are </w:t>
      </w:r>
      <w:r w:rsidR="00A00821">
        <w:t>several</w:t>
      </w:r>
      <w:r>
        <w:t xml:space="preserve"> limitations </w:t>
      </w:r>
      <w:r w:rsidR="00892546">
        <w:t xml:space="preserve">associated with </w:t>
      </w:r>
      <w:r>
        <w:t xml:space="preserve">this study. First, this was a single centre study and therefore has all the </w:t>
      </w:r>
      <w:r w:rsidR="00936C4D">
        <w:t xml:space="preserve">standard potential </w:t>
      </w:r>
      <w:r>
        <w:t xml:space="preserve">limitations </w:t>
      </w:r>
      <w:r w:rsidR="00936C4D">
        <w:t xml:space="preserve">associated with this design. </w:t>
      </w:r>
      <w:r>
        <w:t xml:space="preserve">Second, </w:t>
      </w:r>
      <w:r w:rsidR="002E57A1">
        <w:t xml:space="preserve">whilst the </w:t>
      </w:r>
      <w:r w:rsidR="00936C4D">
        <w:t>absolute number of patients</w:t>
      </w:r>
      <w:r w:rsidR="002E57A1">
        <w:t xml:space="preserve"> and consecutive nature of </w:t>
      </w:r>
      <w:r w:rsidR="00936C4D">
        <w:t xml:space="preserve">their recruitment in </w:t>
      </w:r>
      <w:r w:rsidR="002E57A1">
        <w:t>this study ha</w:t>
      </w:r>
      <w:r w:rsidR="000D139E">
        <w:t>s</w:t>
      </w:r>
      <w:r w:rsidR="002E57A1">
        <w:t xml:space="preserve"> advantages, this also meant that it was not possible to gather extensive demographic and comorbidity data that could </w:t>
      </w:r>
      <w:r w:rsidR="00936C4D">
        <w:t xml:space="preserve">otherwise </w:t>
      </w:r>
      <w:r w:rsidR="002E57A1">
        <w:t>be utilised in multivariable modelling. It is therefore important</w:t>
      </w:r>
      <w:r w:rsidR="00936C4D">
        <w:t>,</w:t>
      </w:r>
      <w:r w:rsidR="002E57A1">
        <w:t xml:space="preserve"> when interpreting this study</w:t>
      </w:r>
      <w:r w:rsidR="00936C4D">
        <w:t>,</w:t>
      </w:r>
      <w:r w:rsidR="002E57A1">
        <w:t xml:space="preserve"> to accept that there will be potentially important variables </w:t>
      </w:r>
      <w:r w:rsidR="002E57A1">
        <w:lastRenderedPageBreak/>
        <w:t xml:space="preserve">that are known to affect </w:t>
      </w:r>
      <w:proofErr w:type="spellStart"/>
      <w:r w:rsidR="002E57A1">
        <w:t>cTn</w:t>
      </w:r>
      <w:proofErr w:type="spellEnd"/>
      <w:r w:rsidR="002E57A1">
        <w:t xml:space="preserve"> concentrations that have not been included in the multivariable analysis</w:t>
      </w:r>
      <w:r w:rsidR="00936C4D">
        <w:t xml:space="preserve"> and may thereby represent confounding factors</w:t>
      </w:r>
      <w:r w:rsidR="002E57A1">
        <w:t xml:space="preserve">. </w:t>
      </w:r>
      <w:r w:rsidR="00956B45">
        <w:t xml:space="preserve">It seems biologically unlikely that </w:t>
      </w:r>
      <w:proofErr w:type="spellStart"/>
      <w:r w:rsidR="00956B45">
        <w:t>cTn</w:t>
      </w:r>
      <w:proofErr w:type="spellEnd"/>
      <w:r w:rsidR="00956B45">
        <w:t xml:space="preserve"> concentration per se poses a long term mortality risk but more likely that it represents a broad spectrum of both cardiovascular and non-cardiovascular whether previously diagnosed or as yet concealed comorbidity that increases the long term mortality risk. </w:t>
      </w:r>
      <w:r w:rsidR="002E57A1">
        <w:t xml:space="preserve">Finally, whilst the assay used in this study was in use at our centre (and others) at the time as a high sensitivity assay, it does not quite meet the performance needed to be classified as a true modern high sensitivity assay </w:t>
      </w:r>
      <w:r w:rsidR="002E57A1">
        <w:fldChar w:fldCharType="begin"/>
      </w:r>
      <w:r w:rsidR="00BF621F">
        <w:instrText xml:space="preserve"> ADDIN EN.CITE &lt;EndNote&gt;&lt;Cite&gt;&lt;Author&gt;Collinson&lt;/Author&gt;&lt;Year&gt;2020&lt;/Year&gt;&lt;IDText&gt;Use of troponins in clinical practice: Evidence in favour of use of troponins in clinical practice: Evidence in favour of use of troponins in clinical practice&lt;/IDText&gt;&lt;DisplayText&gt;(33)&lt;/DisplayText&gt;&lt;record&gt;&lt;dates&gt;&lt;pub-dates&gt;&lt;date&gt;Feb&lt;/date&gt;&lt;/pub-dates&gt;&lt;year&gt;2020&lt;/year&gt;&lt;/dates&gt;&lt;keywords&gt;&lt;keyword&gt;99th percentile&lt;/keyword&gt;&lt;keyword&gt;Analytical performance&lt;/keyword&gt;&lt;keyword&gt;Cardiac Troponin T&lt;/keyword&gt;&lt;keyword&gt;Cardiac troponin I&lt;/keyword&gt;&lt;keyword&gt;Myocardial Infarction&lt;/keyword&gt;&lt;/keywords&gt;&lt;urls&gt;&lt;related-urls&gt;&lt;url&gt;https://www.ncbi.nlm.nih.gov/pubmed/31672780&lt;/url&gt;&lt;/related-urls&gt;&lt;/urls&gt;&lt;isbn&gt;1468-201X&lt;/isbn&gt;&lt;titles&gt;&lt;title&gt;Use of troponins in clinical practice: Evidence in favour of use of troponins in clinical practice: Evidence in favour of use of troponins in clinical practice&lt;/title&gt;&lt;secondary-title&gt;Heart&lt;/secondary-title&gt;&lt;/titles&gt;&lt;pages&gt;253-255&lt;/pages&gt;&lt;number&gt;4&lt;/number&gt;&lt;contributors&gt;&lt;authors&gt;&lt;author&gt;Collinson, P. O.&lt;/author&gt;&lt;author&gt;Apple, F.&lt;/author&gt;&lt;author&gt;Jaffe, A. S.&lt;/author&gt;&lt;/authors&gt;&lt;/contributors&gt;&lt;edition&gt;2019/10/31&lt;/edition&gt;&lt;language&gt;eng&lt;/language&gt;&lt;added-date format="utc"&gt;1582152758&lt;/added-date&gt;&lt;ref-type name="Journal Article"&gt;17&lt;/ref-type&gt;&lt;rec-number&gt;1326&lt;/rec-number&gt;&lt;last-updated-date format="utc"&gt;1582152758&lt;/last-updated-date&gt;&lt;accession-num&gt;31672780&lt;/accession-num&gt;&lt;electronic-resource-num&gt;10.1136/heartjnl-2019-315622&lt;/electronic-resource-num&gt;&lt;volume&gt;106&lt;/volume&gt;&lt;/record&gt;&lt;/Cite&gt;&lt;/EndNote&gt;</w:instrText>
      </w:r>
      <w:r w:rsidR="002E57A1">
        <w:fldChar w:fldCharType="separate"/>
      </w:r>
      <w:r w:rsidR="00BF621F">
        <w:rPr>
          <w:noProof/>
        </w:rPr>
        <w:t>(33)</w:t>
      </w:r>
      <w:r w:rsidR="002E57A1">
        <w:fldChar w:fldCharType="end"/>
      </w:r>
      <w:r w:rsidR="002E57A1">
        <w:t xml:space="preserve">. </w:t>
      </w:r>
      <w:r w:rsidR="00936C4D">
        <w:t xml:space="preserve">However, we do not expect this to </w:t>
      </w:r>
      <w:r w:rsidR="00666332">
        <w:t xml:space="preserve">have a major effect on the relationship described but it maybe that modern true high sensitivity assays change the relationships at concentrations below the ULN. </w:t>
      </w:r>
      <w:r w:rsidR="00936C4D">
        <w:t xml:space="preserve"> </w:t>
      </w:r>
    </w:p>
    <w:p w14:paraId="282C26D6" w14:textId="51C1296D" w:rsidR="002E57A1" w:rsidRPr="002E57A1" w:rsidRDefault="00290479" w:rsidP="004B7365">
      <w:pPr>
        <w:pStyle w:val="BodyText"/>
        <w:spacing w:line="480" w:lineRule="auto"/>
        <w:rPr>
          <w:lang w:eastAsia="en-US"/>
        </w:rPr>
      </w:pPr>
      <w:r>
        <w:rPr>
          <w:lang w:eastAsia="en-US"/>
        </w:rPr>
        <w:t xml:space="preserve">In </w:t>
      </w:r>
      <w:r w:rsidR="00936C4D">
        <w:rPr>
          <w:lang w:eastAsia="en-US"/>
        </w:rPr>
        <w:t xml:space="preserve">conclusion, in </w:t>
      </w:r>
      <w:r>
        <w:rPr>
          <w:lang w:eastAsia="en-US"/>
        </w:rPr>
        <w:t xml:space="preserve">a consecutive cohort of 20,000 hospital patients who had a </w:t>
      </w:r>
      <w:proofErr w:type="spellStart"/>
      <w:r>
        <w:rPr>
          <w:lang w:eastAsia="en-US"/>
        </w:rPr>
        <w:t>cTnI</w:t>
      </w:r>
      <w:proofErr w:type="spellEnd"/>
      <w:r>
        <w:rPr>
          <w:lang w:eastAsia="en-US"/>
        </w:rPr>
        <w:t xml:space="preserve"> test added onto their routine blood sampling, regardless of whether there was any clinical indication to do so, </w:t>
      </w:r>
      <w:r w:rsidR="00936C4D">
        <w:rPr>
          <w:lang w:eastAsia="en-US"/>
        </w:rPr>
        <w:t xml:space="preserve">and in 91.4% of whom no such indication existed, </w:t>
      </w:r>
      <w:r w:rsidR="00F9624B">
        <w:rPr>
          <w:lang w:eastAsia="en-US"/>
        </w:rPr>
        <w:t xml:space="preserve">the </w:t>
      </w:r>
      <w:proofErr w:type="spellStart"/>
      <w:r w:rsidR="00F9624B">
        <w:rPr>
          <w:lang w:eastAsia="en-US"/>
        </w:rPr>
        <w:t>cTnI</w:t>
      </w:r>
      <w:proofErr w:type="spellEnd"/>
      <w:r w:rsidR="00F9624B">
        <w:rPr>
          <w:lang w:eastAsia="en-US"/>
        </w:rPr>
        <w:t xml:space="preserve"> concentration was </w:t>
      </w:r>
      <w:r w:rsidR="00936C4D">
        <w:rPr>
          <w:lang w:eastAsia="en-US"/>
        </w:rPr>
        <w:t xml:space="preserve">independently </w:t>
      </w:r>
      <w:r w:rsidR="00F9624B">
        <w:rPr>
          <w:lang w:eastAsia="en-US"/>
        </w:rPr>
        <w:t xml:space="preserve">associated with medium term </w:t>
      </w:r>
      <w:r w:rsidR="00936C4D">
        <w:rPr>
          <w:lang w:eastAsia="en-US"/>
        </w:rPr>
        <w:t>mortality</w:t>
      </w:r>
      <w:r w:rsidR="0070113E">
        <w:rPr>
          <w:lang w:eastAsia="en-US"/>
        </w:rPr>
        <w:t xml:space="preserve"> in the statistical model tested</w:t>
      </w:r>
      <w:r w:rsidR="00F9624B">
        <w:rPr>
          <w:lang w:eastAsia="en-US"/>
        </w:rPr>
        <w:t xml:space="preserve">. </w:t>
      </w:r>
      <w:r w:rsidR="00936C4D">
        <w:rPr>
          <w:lang w:eastAsia="en-US"/>
        </w:rPr>
        <w:t xml:space="preserve">These findings suggest that a snapshot </w:t>
      </w:r>
      <w:proofErr w:type="spellStart"/>
      <w:r w:rsidR="00F772E6">
        <w:rPr>
          <w:lang w:eastAsia="en-US"/>
        </w:rPr>
        <w:t>cTn</w:t>
      </w:r>
      <w:proofErr w:type="spellEnd"/>
      <w:r w:rsidR="00936C4D">
        <w:rPr>
          <w:lang w:eastAsia="en-US"/>
        </w:rPr>
        <w:t xml:space="preserve"> in a hospital population may represent a biomarker of overall medium term mortality.</w:t>
      </w:r>
    </w:p>
    <w:p w14:paraId="76A31CFB" w14:textId="77777777" w:rsidR="004B7365" w:rsidRDefault="004B7365" w:rsidP="008F2F2F">
      <w:pPr>
        <w:spacing w:line="480" w:lineRule="auto"/>
        <w:rPr>
          <w:rFonts w:cstheme="minorHAnsi"/>
          <w:b/>
          <w:bCs/>
        </w:rPr>
      </w:pPr>
    </w:p>
    <w:p w14:paraId="659FF66F" w14:textId="77777777" w:rsidR="004B7365" w:rsidRPr="004B7365" w:rsidRDefault="004B7365" w:rsidP="008F2F2F">
      <w:pPr>
        <w:spacing w:line="480" w:lineRule="auto"/>
        <w:rPr>
          <w:rFonts w:cstheme="minorHAnsi"/>
        </w:rPr>
      </w:pPr>
    </w:p>
    <w:p w14:paraId="1CA1BF1B" w14:textId="77777777" w:rsidR="00E33A1D" w:rsidRDefault="00E33A1D" w:rsidP="00796271">
      <w:pPr>
        <w:rPr>
          <w:rFonts w:cstheme="minorHAnsi"/>
        </w:rPr>
      </w:pPr>
    </w:p>
    <w:p w14:paraId="16E30674" w14:textId="77777777" w:rsidR="00AA24AD" w:rsidRDefault="00AA24AD">
      <w:pPr>
        <w:spacing w:after="200" w:line="276" w:lineRule="auto"/>
        <w:rPr>
          <w:rFonts w:cstheme="minorHAnsi"/>
          <w:b/>
          <w:bCs/>
        </w:rPr>
      </w:pPr>
      <w:r>
        <w:rPr>
          <w:rFonts w:cstheme="minorHAnsi"/>
          <w:b/>
          <w:bCs/>
        </w:rPr>
        <w:br w:type="page"/>
      </w:r>
    </w:p>
    <w:p w14:paraId="193C43D7" w14:textId="3E27C5FB" w:rsidR="002C03BC" w:rsidRDefault="002C03BC" w:rsidP="002C03BC">
      <w:pPr>
        <w:rPr>
          <w:rFonts w:cstheme="minorHAnsi"/>
          <w:b/>
          <w:bCs/>
        </w:rPr>
      </w:pPr>
      <w:r>
        <w:rPr>
          <w:rFonts w:cstheme="minorHAnsi"/>
          <w:b/>
          <w:bCs/>
        </w:rPr>
        <w:lastRenderedPageBreak/>
        <w:t>Tables</w:t>
      </w:r>
    </w:p>
    <w:p w14:paraId="3F1A823F" w14:textId="77038C4A" w:rsidR="002C03BC" w:rsidRDefault="002C03BC" w:rsidP="002C03BC">
      <w:pPr>
        <w:rPr>
          <w:rFonts w:cstheme="minorHAnsi"/>
          <w:b/>
          <w:bCs/>
        </w:rPr>
      </w:pPr>
    </w:p>
    <w:tbl>
      <w:tblPr>
        <w:tblStyle w:val="TableGrid"/>
        <w:tblW w:w="0" w:type="auto"/>
        <w:tblLook w:val="04A0" w:firstRow="1" w:lastRow="0" w:firstColumn="1" w:lastColumn="0" w:noHBand="0" w:noVBand="1"/>
      </w:tblPr>
      <w:tblGrid>
        <w:gridCol w:w="1992"/>
        <w:gridCol w:w="1563"/>
        <w:gridCol w:w="1906"/>
        <w:gridCol w:w="1867"/>
        <w:gridCol w:w="1688"/>
      </w:tblGrid>
      <w:tr w:rsidR="00E52067" w14:paraId="66328640" w14:textId="27B64263" w:rsidTr="004B3F5A">
        <w:tc>
          <w:tcPr>
            <w:tcW w:w="1992" w:type="dxa"/>
          </w:tcPr>
          <w:p w14:paraId="2CEA8986" w14:textId="0535FC88" w:rsidR="00E52067" w:rsidRPr="0050027C" w:rsidRDefault="00E52067" w:rsidP="002C03BC">
            <w:pPr>
              <w:rPr>
                <w:rFonts w:cstheme="minorHAnsi"/>
              </w:rPr>
            </w:pPr>
            <w:r>
              <w:rPr>
                <w:rFonts w:cstheme="minorHAnsi"/>
              </w:rPr>
              <w:t>Variable</w:t>
            </w:r>
          </w:p>
        </w:tc>
        <w:tc>
          <w:tcPr>
            <w:tcW w:w="1563" w:type="dxa"/>
          </w:tcPr>
          <w:p w14:paraId="15DE43C1" w14:textId="1D113746" w:rsidR="00E52067" w:rsidRPr="00E06815" w:rsidRDefault="00E52067" w:rsidP="002C03BC">
            <w:pPr>
              <w:rPr>
                <w:rFonts w:cstheme="minorHAnsi"/>
                <w:b/>
                <w:bCs/>
              </w:rPr>
            </w:pPr>
            <w:r>
              <w:rPr>
                <w:rFonts w:cstheme="minorHAnsi"/>
                <w:b/>
                <w:bCs/>
              </w:rPr>
              <w:t>Entire cohort (n=20,000</w:t>
            </w:r>
          </w:p>
        </w:tc>
        <w:tc>
          <w:tcPr>
            <w:tcW w:w="1906" w:type="dxa"/>
          </w:tcPr>
          <w:p w14:paraId="3CAAB17F" w14:textId="5D07F8BD" w:rsidR="00E52067" w:rsidRPr="00E06815" w:rsidRDefault="00E52067" w:rsidP="002C03BC">
            <w:pPr>
              <w:rPr>
                <w:rFonts w:cstheme="minorHAnsi"/>
                <w:b/>
                <w:bCs/>
              </w:rPr>
            </w:pPr>
            <w:r w:rsidRPr="00E06815">
              <w:rPr>
                <w:rFonts w:cstheme="minorHAnsi"/>
                <w:b/>
                <w:bCs/>
              </w:rPr>
              <w:t>Alive</w:t>
            </w:r>
            <w:r>
              <w:rPr>
                <w:rFonts w:cstheme="minorHAnsi"/>
                <w:b/>
                <w:bCs/>
              </w:rPr>
              <w:t xml:space="preserve"> (n=17,175)</w:t>
            </w:r>
          </w:p>
        </w:tc>
        <w:tc>
          <w:tcPr>
            <w:tcW w:w="1867" w:type="dxa"/>
          </w:tcPr>
          <w:p w14:paraId="7B682A7A" w14:textId="51B30AF4" w:rsidR="00E52067" w:rsidRPr="00E06815" w:rsidRDefault="00E52067" w:rsidP="002C03BC">
            <w:pPr>
              <w:rPr>
                <w:rFonts w:cstheme="minorHAnsi"/>
                <w:b/>
                <w:bCs/>
              </w:rPr>
            </w:pPr>
            <w:r w:rsidRPr="00E06815">
              <w:rPr>
                <w:rFonts w:cstheme="minorHAnsi"/>
                <w:b/>
                <w:bCs/>
              </w:rPr>
              <w:t>Died</w:t>
            </w:r>
            <w:r>
              <w:rPr>
                <w:rFonts w:cstheme="minorHAnsi"/>
                <w:b/>
                <w:bCs/>
              </w:rPr>
              <w:t xml:space="preserve"> (n=2,825)</w:t>
            </w:r>
          </w:p>
        </w:tc>
        <w:tc>
          <w:tcPr>
            <w:tcW w:w="1688" w:type="dxa"/>
          </w:tcPr>
          <w:p w14:paraId="161D962D" w14:textId="603FF76B" w:rsidR="00E52067" w:rsidRPr="00E06815" w:rsidRDefault="00E52067" w:rsidP="002C03BC">
            <w:pPr>
              <w:rPr>
                <w:rFonts w:cstheme="minorHAnsi"/>
                <w:b/>
                <w:bCs/>
              </w:rPr>
            </w:pPr>
            <w:r w:rsidRPr="00E06815">
              <w:rPr>
                <w:rFonts w:cstheme="minorHAnsi"/>
                <w:b/>
                <w:bCs/>
              </w:rPr>
              <w:t>P value</w:t>
            </w:r>
          </w:p>
        </w:tc>
      </w:tr>
      <w:tr w:rsidR="00E52067" w14:paraId="15DBFC79" w14:textId="0816F765" w:rsidTr="004B3F5A">
        <w:tc>
          <w:tcPr>
            <w:tcW w:w="1992" w:type="dxa"/>
          </w:tcPr>
          <w:p w14:paraId="7BEEEAAB" w14:textId="77777777" w:rsidR="00E52067" w:rsidRPr="0050027C" w:rsidRDefault="00E52067" w:rsidP="002C03BC">
            <w:pPr>
              <w:rPr>
                <w:rFonts w:cstheme="minorHAnsi"/>
              </w:rPr>
            </w:pPr>
            <w:r w:rsidRPr="0050027C">
              <w:rPr>
                <w:rFonts w:cstheme="minorHAnsi"/>
              </w:rPr>
              <w:t>Sex</w:t>
            </w:r>
          </w:p>
          <w:p w14:paraId="0527FB5A" w14:textId="350B50F7" w:rsidR="00E52067" w:rsidRDefault="00E52067" w:rsidP="002C03BC">
            <w:pPr>
              <w:rPr>
                <w:rFonts w:cstheme="minorHAnsi"/>
              </w:rPr>
            </w:pPr>
            <w:r w:rsidRPr="0050027C">
              <w:rPr>
                <w:rFonts w:cstheme="minorHAnsi"/>
              </w:rPr>
              <w:t>Male</w:t>
            </w:r>
          </w:p>
          <w:p w14:paraId="3B552FE0" w14:textId="2B6FD97A" w:rsidR="00E52067" w:rsidRPr="0050027C" w:rsidRDefault="00E52067" w:rsidP="00E06815">
            <w:pPr>
              <w:rPr>
                <w:rFonts w:cstheme="minorHAnsi"/>
              </w:rPr>
            </w:pPr>
            <w:r>
              <w:rPr>
                <w:rFonts w:cstheme="minorHAnsi"/>
              </w:rPr>
              <w:t>Female</w:t>
            </w:r>
          </w:p>
        </w:tc>
        <w:tc>
          <w:tcPr>
            <w:tcW w:w="1563" w:type="dxa"/>
          </w:tcPr>
          <w:p w14:paraId="7E07F3AF" w14:textId="77777777" w:rsidR="00E52067" w:rsidRDefault="00E52067" w:rsidP="002C03BC">
            <w:pPr>
              <w:rPr>
                <w:rFonts w:cstheme="minorHAnsi"/>
              </w:rPr>
            </w:pPr>
          </w:p>
          <w:p w14:paraId="3E633BEA" w14:textId="176940B4" w:rsidR="00E52067" w:rsidRDefault="00E52067" w:rsidP="002C03BC">
            <w:pPr>
              <w:rPr>
                <w:rFonts w:cstheme="minorHAnsi"/>
              </w:rPr>
            </w:pPr>
            <w:r>
              <w:rPr>
                <w:rFonts w:cstheme="minorHAnsi"/>
              </w:rPr>
              <w:t>9420 (47.1%)</w:t>
            </w:r>
          </w:p>
          <w:p w14:paraId="66AAB277" w14:textId="003EEE8C" w:rsidR="00E52067" w:rsidRPr="0050027C" w:rsidRDefault="00E52067" w:rsidP="002C03BC">
            <w:pPr>
              <w:rPr>
                <w:rFonts w:cstheme="minorHAnsi"/>
              </w:rPr>
            </w:pPr>
            <w:r>
              <w:rPr>
                <w:rFonts w:cstheme="minorHAnsi"/>
              </w:rPr>
              <w:t>10580 (52.9%)</w:t>
            </w:r>
          </w:p>
        </w:tc>
        <w:tc>
          <w:tcPr>
            <w:tcW w:w="1906" w:type="dxa"/>
          </w:tcPr>
          <w:p w14:paraId="576F0B1E" w14:textId="0AD9F578" w:rsidR="00E52067" w:rsidRPr="0050027C" w:rsidRDefault="00E52067" w:rsidP="002C03BC">
            <w:pPr>
              <w:rPr>
                <w:rFonts w:cstheme="minorHAnsi"/>
              </w:rPr>
            </w:pPr>
          </w:p>
          <w:p w14:paraId="0B0114AC" w14:textId="7A5F2657" w:rsidR="00E52067" w:rsidRPr="0050027C" w:rsidRDefault="00E52067" w:rsidP="002C03BC">
            <w:pPr>
              <w:rPr>
                <w:rFonts w:cstheme="minorHAnsi"/>
              </w:rPr>
            </w:pPr>
            <w:r w:rsidRPr="0050027C">
              <w:rPr>
                <w:rFonts w:cstheme="minorHAnsi"/>
              </w:rPr>
              <w:t>7859 (</w:t>
            </w:r>
            <w:r>
              <w:rPr>
                <w:rFonts w:cstheme="minorHAnsi"/>
              </w:rPr>
              <w:t>45.8</w:t>
            </w:r>
            <w:r w:rsidRPr="0050027C">
              <w:rPr>
                <w:rFonts w:cstheme="minorHAnsi"/>
              </w:rPr>
              <w:t>%)</w:t>
            </w:r>
          </w:p>
          <w:p w14:paraId="4E1A6A0F" w14:textId="2F4EDF74" w:rsidR="00E52067" w:rsidRPr="0050027C" w:rsidRDefault="00E52067" w:rsidP="002C03BC">
            <w:pPr>
              <w:rPr>
                <w:rFonts w:cstheme="minorHAnsi"/>
              </w:rPr>
            </w:pPr>
            <w:r w:rsidRPr="0050027C">
              <w:rPr>
                <w:rFonts w:cstheme="minorHAnsi"/>
              </w:rPr>
              <w:t>9316 (</w:t>
            </w:r>
            <w:r>
              <w:rPr>
                <w:rFonts w:cstheme="minorHAnsi"/>
              </w:rPr>
              <w:t>54.2</w:t>
            </w:r>
            <w:r w:rsidRPr="0050027C">
              <w:rPr>
                <w:rFonts w:cstheme="minorHAnsi"/>
              </w:rPr>
              <w:t>%)</w:t>
            </w:r>
          </w:p>
        </w:tc>
        <w:tc>
          <w:tcPr>
            <w:tcW w:w="1867" w:type="dxa"/>
          </w:tcPr>
          <w:p w14:paraId="5C2D844D" w14:textId="77777777" w:rsidR="00E52067" w:rsidRPr="0050027C" w:rsidRDefault="00E52067" w:rsidP="002C03BC">
            <w:pPr>
              <w:rPr>
                <w:rFonts w:cstheme="minorHAnsi"/>
              </w:rPr>
            </w:pPr>
          </w:p>
          <w:p w14:paraId="38424C3C" w14:textId="7FDF24C0" w:rsidR="00E52067" w:rsidRPr="0050027C" w:rsidRDefault="00E52067" w:rsidP="002C03BC">
            <w:pPr>
              <w:rPr>
                <w:rFonts w:cstheme="minorHAnsi"/>
              </w:rPr>
            </w:pPr>
            <w:r w:rsidRPr="0050027C">
              <w:rPr>
                <w:rFonts w:cstheme="minorHAnsi"/>
              </w:rPr>
              <w:t>1561 (</w:t>
            </w:r>
            <w:r>
              <w:rPr>
                <w:rFonts w:cstheme="minorHAnsi"/>
              </w:rPr>
              <w:t>55.3</w:t>
            </w:r>
            <w:r w:rsidRPr="0050027C">
              <w:rPr>
                <w:rFonts w:cstheme="minorHAnsi"/>
              </w:rPr>
              <w:t>%)</w:t>
            </w:r>
          </w:p>
          <w:p w14:paraId="66639870" w14:textId="2E91E21F" w:rsidR="00E52067" w:rsidRPr="0050027C" w:rsidRDefault="00E52067" w:rsidP="002C03BC">
            <w:pPr>
              <w:rPr>
                <w:rFonts w:cstheme="minorHAnsi"/>
              </w:rPr>
            </w:pPr>
            <w:r w:rsidRPr="0050027C">
              <w:rPr>
                <w:rFonts w:cstheme="minorHAnsi"/>
              </w:rPr>
              <w:t>1264 (</w:t>
            </w:r>
            <w:r>
              <w:rPr>
                <w:rFonts w:cstheme="minorHAnsi"/>
              </w:rPr>
              <w:t>44.7</w:t>
            </w:r>
            <w:r w:rsidRPr="0050027C">
              <w:rPr>
                <w:rFonts w:cstheme="minorHAnsi"/>
              </w:rPr>
              <w:t>%)</w:t>
            </w:r>
          </w:p>
        </w:tc>
        <w:tc>
          <w:tcPr>
            <w:tcW w:w="1688" w:type="dxa"/>
          </w:tcPr>
          <w:p w14:paraId="741D9642" w14:textId="5736369B" w:rsidR="00E52067" w:rsidRPr="0050027C" w:rsidRDefault="00E52067" w:rsidP="002C03BC">
            <w:pPr>
              <w:rPr>
                <w:rFonts w:cstheme="minorHAnsi"/>
              </w:rPr>
            </w:pPr>
            <w:r w:rsidRPr="0050027C">
              <w:rPr>
                <w:rFonts w:cstheme="minorHAnsi"/>
              </w:rPr>
              <w:t>&lt;0.001</w:t>
            </w:r>
          </w:p>
        </w:tc>
      </w:tr>
      <w:tr w:rsidR="00E52067" w14:paraId="6F60B19E" w14:textId="77777777" w:rsidTr="004B3F5A">
        <w:tc>
          <w:tcPr>
            <w:tcW w:w="1992" w:type="dxa"/>
          </w:tcPr>
          <w:p w14:paraId="4D7BC2FA" w14:textId="78AFBC87" w:rsidR="00E52067" w:rsidRPr="0050027C" w:rsidRDefault="00E52067" w:rsidP="002C03BC">
            <w:pPr>
              <w:rPr>
                <w:rFonts w:cstheme="minorHAnsi"/>
              </w:rPr>
            </w:pPr>
            <w:r w:rsidRPr="0050027C">
              <w:rPr>
                <w:rFonts w:cstheme="minorHAnsi"/>
              </w:rPr>
              <w:t>Troponin requested by clinical team</w:t>
            </w:r>
          </w:p>
        </w:tc>
        <w:tc>
          <w:tcPr>
            <w:tcW w:w="1563" w:type="dxa"/>
          </w:tcPr>
          <w:p w14:paraId="76115181" w14:textId="7923D6FD" w:rsidR="00E52067" w:rsidRPr="0050027C" w:rsidRDefault="00E52067" w:rsidP="002C03BC">
            <w:pPr>
              <w:rPr>
                <w:rFonts w:cstheme="minorHAnsi"/>
              </w:rPr>
            </w:pPr>
            <w:r>
              <w:rPr>
                <w:rFonts w:cstheme="minorHAnsi"/>
              </w:rPr>
              <w:t>1718 (8.6%)</w:t>
            </w:r>
          </w:p>
        </w:tc>
        <w:tc>
          <w:tcPr>
            <w:tcW w:w="1906" w:type="dxa"/>
          </w:tcPr>
          <w:p w14:paraId="1FF3CDE2" w14:textId="3D8D7013" w:rsidR="00E52067" w:rsidRPr="0050027C" w:rsidRDefault="00E52067" w:rsidP="002C03BC">
            <w:pPr>
              <w:rPr>
                <w:rFonts w:cstheme="minorHAnsi"/>
              </w:rPr>
            </w:pPr>
            <w:r w:rsidRPr="0050027C">
              <w:rPr>
                <w:rFonts w:cstheme="minorHAnsi"/>
              </w:rPr>
              <w:t>1508 (8.8%)</w:t>
            </w:r>
          </w:p>
        </w:tc>
        <w:tc>
          <w:tcPr>
            <w:tcW w:w="1867" w:type="dxa"/>
          </w:tcPr>
          <w:p w14:paraId="672E2181" w14:textId="7CF1A75B" w:rsidR="00E52067" w:rsidRPr="0050027C" w:rsidRDefault="00E52067" w:rsidP="002C03BC">
            <w:pPr>
              <w:rPr>
                <w:rFonts w:cstheme="minorHAnsi"/>
              </w:rPr>
            </w:pPr>
            <w:r w:rsidRPr="0050027C">
              <w:rPr>
                <w:rFonts w:cstheme="minorHAnsi"/>
              </w:rPr>
              <w:t>210 (7.4%)</w:t>
            </w:r>
          </w:p>
        </w:tc>
        <w:tc>
          <w:tcPr>
            <w:tcW w:w="1688" w:type="dxa"/>
          </w:tcPr>
          <w:p w14:paraId="6FC839DC" w14:textId="1F1223AC" w:rsidR="00E52067" w:rsidRPr="0050027C" w:rsidRDefault="00E52067" w:rsidP="002C03BC">
            <w:pPr>
              <w:rPr>
                <w:rFonts w:cstheme="minorHAnsi"/>
              </w:rPr>
            </w:pPr>
            <w:r w:rsidRPr="0050027C">
              <w:rPr>
                <w:rFonts w:cstheme="minorHAnsi"/>
              </w:rPr>
              <w:t>0.018</w:t>
            </w:r>
          </w:p>
        </w:tc>
      </w:tr>
      <w:tr w:rsidR="00E52067" w14:paraId="1C087D7D" w14:textId="3EE6B6F8" w:rsidTr="004B3F5A">
        <w:tc>
          <w:tcPr>
            <w:tcW w:w="1992" w:type="dxa"/>
          </w:tcPr>
          <w:p w14:paraId="5DE7A349" w14:textId="77777777" w:rsidR="00E52067" w:rsidRPr="0050027C" w:rsidRDefault="00E52067" w:rsidP="002C03BC">
            <w:pPr>
              <w:rPr>
                <w:rFonts w:cstheme="minorHAnsi"/>
              </w:rPr>
            </w:pPr>
            <w:r w:rsidRPr="0050027C">
              <w:rPr>
                <w:rFonts w:cstheme="minorHAnsi"/>
              </w:rPr>
              <w:t>Location</w:t>
            </w:r>
          </w:p>
          <w:p w14:paraId="31147C81" w14:textId="77777777" w:rsidR="00E52067" w:rsidRPr="0050027C" w:rsidRDefault="00E52067" w:rsidP="002C03BC">
            <w:pPr>
              <w:rPr>
                <w:rFonts w:cstheme="minorHAnsi"/>
              </w:rPr>
            </w:pPr>
            <w:r w:rsidRPr="0050027C">
              <w:rPr>
                <w:rFonts w:cstheme="minorHAnsi"/>
              </w:rPr>
              <w:t>OPD</w:t>
            </w:r>
          </w:p>
          <w:p w14:paraId="64269B6F" w14:textId="77777777" w:rsidR="00E52067" w:rsidRPr="0050027C" w:rsidRDefault="00E52067" w:rsidP="002C03BC">
            <w:pPr>
              <w:rPr>
                <w:rFonts w:cstheme="minorHAnsi"/>
              </w:rPr>
            </w:pPr>
            <w:r w:rsidRPr="0050027C">
              <w:rPr>
                <w:rFonts w:cstheme="minorHAnsi"/>
              </w:rPr>
              <w:t>IPD</w:t>
            </w:r>
          </w:p>
          <w:p w14:paraId="7A16CC99" w14:textId="21E382E6" w:rsidR="00E52067" w:rsidRPr="0050027C" w:rsidRDefault="00E52067" w:rsidP="002C03BC">
            <w:pPr>
              <w:rPr>
                <w:rFonts w:cstheme="minorHAnsi"/>
              </w:rPr>
            </w:pPr>
            <w:r w:rsidRPr="0050027C">
              <w:rPr>
                <w:rFonts w:cstheme="minorHAnsi"/>
              </w:rPr>
              <w:t>ED</w:t>
            </w:r>
          </w:p>
        </w:tc>
        <w:tc>
          <w:tcPr>
            <w:tcW w:w="1563" w:type="dxa"/>
          </w:tcPr>
          <w:p w14:paraId="07AE0FDB" w14:textId="77777777" w:rsidR="00E52067" w:rsidRDefault="00E52067" w:rsidP="002C03BC">
            <w:pPr>
              <w:rPr>
                <w:rFonts w:cstheme="minorHAnsi"/>
              </w:rPr>
            </w:pPr>
          </w:p>
          <w:p w14:paraId="77A70626" w14:textId="77777777" w:rsidR="001301F1" w:rsidRDefault="001301F1" w:rsidP="002C03BC">
            <w:pPr>
              <w:rPr>
                <w:rFonts w:cstheme="minorHAnsi"/>
              </w:rPr>
            </w:pPr>
            <w:r>
              <w:rPr>
                <w:rFonts w:cstheme="minorHAnsi"/>
              </w:rPr>
              <w:t>9345 (46.7%)</w:t>
            </w:r>
          </w:p>
          <w:p w14:paraId="0205BC8F" w14:textId="77777777" w:rsidR="001301F1" w:rsidRDefault="001301F1" w:rsidP="002C03BC">
            <w:pPr>
              <w:rPr>
                <w:rFonts w:cstheme="minorHAnsi"/>
              </w:rPr>
            </w:pPr>
            <w:r>
              <w:rPr>
                <w:rFonts w:cstheme="minorHAnsi"/>
              </w:rPr>
              <w:t>4947 (24.7%)</w:t>
            </w:r>
          </w:p>
          <w:p w14:paraId="2DE03734" w14:textId="412ED2C9" w:rsidR="001301F1" w:rsidRPr="0050027C" w:rsidRDefault="001301F1" w:rsidP="002C03BC">
            <w:pPr>
              <w:rPr>
                <w:rFonts w:cstheme="minorHAnsi"/>
              </w:rPr>
            </w:pPr>
            <w:r>
              <w:rPr>
                <w:rFonts w:cstheme="minorHAnsi"/>
              </w:rPr>
              <w:t>5708 (28.5%)</w:t>
            </w:r>
          </w:p>
        </w:tc>
        <w:tc>
          <w:tcPr>
            <w:tcW w:w="1906" w:type="dxa"/>
          </w:tcPr>
          <w:p w14:paraId="0FB72CD8" w14:textId="1170C272" w:rsidR="00E52067" w:rsidRPr="0050027C" w:rsidRDefault="00E52067" w:rsidP="002C03BC">
            <w:pPr>
              <w:rPr>
                <w:rFonts w:cstheme="minorHAnsi"/>
              </w:rPr>
            </w:pPr>
          </w:p>
          <w:p w14:paraId="17F8EB50" w14:textId="53E4509A" w:rsidR="00E52067" w:rsidRPr="0050027C" w:rsidRDefault="00E52067" w:rsidP="002C03BC">
            <w:pPr>
              <w:rPr>
                <w:rFonts w:cstheme="minorHAnsi"/>
              </w:rPr>
            </w:pPr>
            <w:r w:rsidRPr="0050027C">
              <w:rPr>
                <w:rFonts w:cstheme="minorHAnsi"/>
              </w:rPr>
              <w:t xml:space="preserve">8472 </w:t>
            </w:r>
            <w:r>
              <w:rPr>
                <w:rFonts w:cstheme="minorHAnsi"/>
              </w:rPr>
              <w:t>(49.3%)</w:t>
            </w:r>
          </w:p>
          <w:p w14:paraId="27FA4CA2" w14:textId="4DA648F1" w:rsidR="00E52067" w:rsidRPr="0050027C" w:rsidRDefault="00E52067" w:rsidP="002C03BC">
            <w:pPr>
              <w:rPr>
                <w:rFonts w:cstheme="minorHAnsi"/>
              </w:rPr>
            </w:pPr>
            <w:r w:rsidRPr="0050027C">
              <w:rPr>
                <w:rFonts w:cstheme="minorHAnsi"/>
              </w:rPr>
              <w:t>3845</w:t>
            </w:r>
            <w:r>
              <w:rPr>
                <w:rFonts w:cstheme="minorHAnsi"/>
              </w:rPr>
              <w:t xml:space="preserve"> (22.4%)</w:t>
            </w:r>
          </w:p>
          <w:p w14:paraId="57B41566" w14:textId="206E03D2" w:rsidR="00E52067" w:rsidRPr="0050027C" w:rsidRDefault="00E52067" w:rsidP="002C03BC">
            <w:pPr>
              <w:rPr>
                <w:rFonts w:cstheme="minorHAnsi"/>
              </w:rPr>
            </w:pPr>
            <w:r w:rsidRPr="0050027C">
              <w:rPr>
                <w:rFonts w:cstheme="minorHAnsi"/>
              </w:rPr>
              <w:t>4858</w:t>
            </w:r>
            <w:r>
              <w:rPr>
                <w:rFonts w:cstheme="minorHAnsi"/>
              </w:rPr>
              <w:t xml:space="preserve"> (28.3%)</w:t>
            </w:r>
          </w:p>
        </w:tc>
        <w:tc>
          <w:tcPr>
            <w:tcW w:w="1867" w:type="dxa"/>
          </w:tcPr>
          <w:p w14:paraId="7C0B0355" w14:textId="77777777" w:rsidR="00E52067" w:rsidRPr="0050027C" w:rsidRDefault="00E52067" w:rsidP="002C03BC">
            <w:pPr>
              <w:rPr>
                <w:rFonts w:cstheme="minorHAnsi"/>
              </w:rPr>
            </w:pPr>
          </w:p>
          <w:p w14:paraId="09604068" w14:textId="78F4F577" w:rsidR="00E52067" w:rsidRPr="0050027C" w:rsidRDefault="00E52067" w:rsidP="002C03BC">
            <w:pPr>
              <w:rPr>
                <w:rFonts w:cstheme="minorHAnsi"/>
              </w:rPr>
            </w:pPr>
            <w:r w:rsidRPr="0050027C">
              <w:rPr>
                <w:rFonts w:cstheme="minorHAnsi"/>
              </w:rPr>
              <w:t xml:space="preserve">873 </w:t>
            </w:r>
            <w:r>
              <w:rPr>
                <w:rFonts w:cstheme="minorHAnsi"/>
              </w:rPr>
              <w:t>(30.9%)</w:t>
            </w:r>
          </w:p>
          <w:p w14:paraId="7EE16277" w14:textId="6076E2E0" w:rsidR="00E52067" w:rsidRPr="0050027C" w:rsidRDefault="00E52067" w:rsidP="002C03BC">
            <w:pPr>
              <w:rPr>
                <w:rFonts w:cstheme="minorHAnsi"/>
              </w:rPr>
            </w:pPr>
            <w:r w:rsidRPr="0050027C">
              <w:rPr>
                <w:rFonts w:cstheme="minorHAnsi"/>
              </w:rPr>
              <w:t>1102</w:t>
            </w:r>
            <w:r>
              <w:rPr>
                <w:rFonts w:cstheme="minorHAnsi"/>
              </w:rPr>
              <w:t xml:space="preserve"> (39.0%)</w:t>
            </w:r>
          </w:p>
          <w:p w14:paraId="32A5C1CC" w14:textId="72E41F9F" w:rsidR="00E52067" w:rsidRPr="0050027C" w:rsidRDefault="00E52067" w:rsidP="002C03BC">
            <w:pPr>
              <w:rPr>
                <w:rFonts w:cstheme="minorHAnsi"/>
              </w:rPr>
            </w:pPr>
            <w:r w:rsidRPr="0050027C">
              <w:rPr>
                <w:rFonts w:cstheme="minorHAnsi"/>
              </w:rPr>
              <w:t>850</w:t>
            </w:r>
            <w:r>
              <w:rPr>
                <w:rFonts w:cstheme="minorHAnsi"/>
              </w:rPr>
              <w:t xml:space="preserve"> (30.1%)</w:t>
            </w:r>
          </w:p>
        </w:tc>
        <w:tc>
          <w:tcPr>
            <w:tcW w:w="1688" w:type="dxa"/>
          </w:tcPr>
          <w:p w14:paraId="340628AD" w14:textId="443992B5" w:rsidR="00E52067" w:rsidRPr="0050027C" w:rsidRDefault="00E52067" w:rsidP="002C03BC">
            <w:pPr>
              <w:rPr>
                <w:rFonts w:cstheme="minorHAnsi"/>
              </w:rPr>
            </w:pPr>
            <w:r w:rsidRPr="0050027C">
              <w:rPr>
                <w:rFonts w:cstheme="minorHAnsi"/>
              </w:rPr>
              <w:t>&lt;0.001</w:t>
            </w:r>
          </w:p>
        </w:tc>
      </w:tr>
      <w:tr w:rsidR="00E52067" w14:paraId="5C252AA0" w14:textId="6B5353DB" w:rsidTr="004B3F5A">
        <w:tc>
          <w:tcPr>
            <w:tcW w:w="1992" w:type="dxa"/>
          </w:tcPr>
          <w:p w14:paraId="0CC2D7BD" w14:textId="05B5C1B7" w:rsidR="00E52067" w:rsidRPr="0050027C" w:rsidRDefault="00E52067" w:rsidP="002C03BC">
            <w:pPr>
              <w:rPr>
                <w:rFonts w:cstheme="minorHAnsi"/>
              </w:rPr>
            </w:pPr>
            <w:r>
              <w:rPr>
                <w:rFonts w:cstheme="minorHAnsi"/>
              </w:rPr>
              <w:t>Median (IQR) a</w:t>
            </w:r>
            <w:r w:rsidRPr="0050027C">
              <w:rPr>
                <w:rFonts w:cstheme="minorHAnsi"/>
              </w:rPr>
              <w:t>ge</w:t>
            </w:r>
            <w:r>
              <w:rPr>
                <w:rFonts w:cstheme="minorHAnsi"/>
              </w:rPr>
              <w:t xml:space="preserve"> </w:t>
            </w:r>
          </w:p>
        </w:tc>
        <w:tc>
          <w:tcPr>
            <w:tcW w:w="1563" w:type="dxa"/>
          </w:tcPr>
          <w:p w14:paraId="157EDEF3" w14:textId="17AC0C21" w:rsidR="00E52067" w:rsidRPr="0050027C" w:rsidRDefault="00FD63F9" w:rsidP="002C03BC">
            <w:pPr>
              <w:rPr>
                <w:rFonts w:cstheme="minorHAnsi"/>
              </w:rPr>
            </w:pPr>
            <w:r>
              <w:rPr>
                <w:rFonts w:cstheme="minorHAnsi"/>
              </w:rPr>
              <w:t>61 (43 – 74)</w:t>
            </w:r>
          </w:p>
        </w:tc>
        <w:tc>
          <w:tcPr>
            <w:tcW w:w="1906" w:type="dxa"/>
          </w:tcPr>
          <w:p w14:paraId="29DB3166" w14:textId="0DB28AAE" w:rsidR="00E52067" w:rsidRPr="0050027C" w:rsidRDefault="00E52067" w:rsidP="002C03BC">
            <w:pPr>
              <w:rPr>
                <w:rFonts w:cstheme="minorHAnsi"/>
              </w:rPr>
            </w:pPr>
            <w:r w:rsidRPr="0050027C">
              <w:rPr>
                <w:rFonts w:cstheme="minorHAnsi"/>
              </w:rPr>
              <w:t>58 (40 – 71)</w:t>
            </w:r>
          </w:p>
        </w:tc>
        <w:tc>
          <w:tcPr>
            <w:tcW w:w="1867" w:type="dxa"/>
          </w:tcPr>
          <w:p w14:paraId="5902D152" w14:textId="2D202D74" w:rsidR="00E52067" w:rsidRPr="0050027C" w:rsidRDefault="00E52067" w:rsidP="002C03BC">
            <w:pPr>
              <w:rPr>
                <w:rFonts w:cstheme="minorHAnsi"/>
              </w:rPr>
            </w:pPr>
            <w:r w:rsidRPr="0050027C">
              <w:rPr>
                <w:rFonts w:cstheme="minorHAnsi"/>
              </w:rPr>
              <w:t>77 (67 – 86)</w:t>
            </w:r>
          </w:p>
        </w:tc>
        <w:tc>
          <w:tcPr>
            <w:tcW w:w="1688" w:type="dxa"/>
          </w:tcPr>
          <w:p w14:paraId="76C4DEAF" w14:textId="17CEDE2A" w:rsidR="00E52067" w:rsidRPr="0050027C" w:rsidRDefault="00E52067" w:rsidP="002C03BC">
            <w:pPr>
              <w:rPr>
                <w:rFonts w:cstheme="minorHAnsi"/>
              </w:rPr>
            </w:pPr>
            <w:r w:rsidRPr="0050027C">
              <w:rPr>
                <w:rFonts w:cstheme="minorHAnsi"/>
              </w:rPr>
              <w:t>&lt;0.001</w:t>
            </w:r>
          </w:p>
        </w:tc>
      </w:tr>
      <w:tr w:rsidR="00E52067" w14:paraId="3CEB962E" w14:textId="799FCF97" w:rsidTr="004B3F5A">
        <w:tc>
          <w:tcPr>
            <w:tcW w:w="1992" w:type="dxa"/>
          </w:tcPr>
          <w:p w14:paraId="18E13549" w14:textId="4BBB00AB" w:rsidR="00E52067" w:rsidRPr="0050027C" w:rsidRDefault="00E52067" w:rsidP="002C03BC">
            <w:pPr>
              <w:rPr>
                <w:rFonts w:cstheme="minorHAnsi"/>
              </w:rPr>
            </w:pPr>
            <w:r w:rsidRPr="0050027C">
              <w:rPr>
                <w:rFonts w:cstheme="minorHAnsi"/>
              </w:rPr>
              <w:t>eGFR</w:t>
            </w:r>
          </w:p>
        </w:tc>
        <w:tc>
          <w:tcPr>
            <w:tcW w:w="1563" w:type="dxa"/>
          </w:tcPr>
          <w:p w14:paraId="73D16946" w14:textId="452B7024" w:rsidR="00E52067" w:rsidRPr="0050027C" w:rsidRDefault="00FD63F9" w:rsidP="002C03BC">
            <w:pPr>
              <w:rPr>
                <w:rFonts w:cstheme="minorHAnsi"/>
              </w:rPr>
            </w:pPr>
            <w:r>
              <w:rPr>
                <w:rFonts w:cstheme="minorHAnsi"/>
              </w:rPr>
              <w:t>90 (71 – 90)</w:t>
            </w:r>
          </w:p>
        </w:tc>
        <w:tc>
          <w:tcPr>
            <w:tcW w:w="1906" w:type="dxa"/>
          </w:tcPr>
          <w:p w14:paraId="12C60059" w14:textId="3F3BCA6C" w:rsidR="00E52067" w:rsidRPr="0050027C" w:rsidRDefault="00E52067" w:rsidP="002C03BC">
            <w:pPr>
              <w:rPr>
                <w:rFonts w:cstheme="minorHAnsi"/>
              </w:rPr>
            </w:pPr>
            <w:r w:rsidRPr="0050027C">
              <w:rPr>
                <w:rFonts w:cstheme="minorHAnsi"/>
              </w:rPr>
              <w:t>90 (75 – 90)</w:t>
            </w:r>
          </w:p>
        </w:tc>
        <w:tc>
          <w:tcPr>
            <w:tcW w:w="1867" w:type="dxa"/>
          </w:tcPr>
          <w:p w14:paraId="51080D1B" w14:textId="38111AB1" w:rsidR="00E52067" w:rsidRPr="0050027C" w:rsidRDefault="00E52067" w:rsidP="002C03BC">
            <w:pPr>
              <w:rPr>
                <w:rFonts w:cstheme="minorHAnsi"/>
              </w:rPr>
            </w:pPr>
            <w:r w:rsidRPr="0050027C">
              <w:rPr>
                <w:rFonts w:cstheme="minorHAnsi"/>
              </w:rPr>
              <w:t>73 (49 – 90)</w:t>
            </w:r>
          </w:p>
        </w:tc>
        <w:tc>
          <w:tcPr>
            <w:tcW w:w="1688" w:type="dxa"/>
          </w:tcPr>
          <w:p w14:paraId="02EBC2FA" w14:textId="58072E47" w:rsidR="00E52067" w:rsidRPr="0050027C" w:rsidRDefault="00E52067" w:rsidP="002C03BC">
            <w:pPr>
              <w:rPr>
                <w:rFonts w:cstheme="minorHAnsi"/>
              </w:rPr>
            </w:pPr>
            <w:r w:rsidRPr="0050027C">
              <w:rPr>
                <w:rFonts w:cstheme="minorHAnsi"/>
              </w:rPr>
              <w:t>&lt;0.001</w:t>
            </w:r>
          </w:p>
        </w:tc>
      </w:tr>
      <w:tr w:rsidR="00E52067" w14:paraId="3BF0895F" w14:textId="77777777" w:rsidTr="004B3F5A">
        <w:tc>
          <w:tcPr>
            <w:tcW w:w="1992" w:type="dxa"/>
          </w:tcPr>
          <w:p w14:paraId="2DA5790F" w14:textId="6948E788" w:rsidR="00E52067" w:rsidRPr="0050027C" w:rsidRDefault="00E52067" w:rsidP="002C03BC">
            <w:pPr>
              <w:rPr>
                <w:rFonts w:cstheme="minorHAnsi"/>
              </w:rPr>
            </w:pPr>
            <w:proofErr w:type="spellStart"/>
            <w:r w:rsidRPr="0050027C">
              <w:rPr>
                <w:rFonts w:cstheme="minorHAnsi"/>
              </w:rPr>
              <w:t>cTnI</w:t>
            </w:r>
            <w:proofErr w:type="spellEnd"/>
            <w:r>
              <w:rPr>
                <w:rFonts w:cstheme="minorHAnsi"/>
              </w:rPr>
              <w:t xml:space="preserve"> concentration (ng/L)</w:t>
            </w:r>
          </w:p>
        </w:tc>
        <w:tc>
          <w:tcPr>
            <w:tcW w:w="1563" w:type="dxa"/>
          </w:tcPr>
          <w:p w14:paraId="4CE1B891" w14:textId="09092D87" w:rsidR="00E52067" w:rsidRPr="0050027C" w:rsidRDefault="00FD63F9" w:rsidP="002C03BC">
            <w:pPr>
              <w:rPr>
                <w:rFonts w:cstheme="minorHAnsi"/>
              </w:rPr>
            </w:pPr>
            <w:r>
              <w:rPr>
                <w:rFonts w:cstheme="minorHAnsi"/>
              </w:rPr>
              <w:t>6 (3 – 12)</w:t>
            </w:r>
          </w:p>
        </w:tc>
        <w:tc>
          <w:tcPr>
            <w:tcW w:w="1906" w:type="dxa"/>
          </w:tcPr>
          <w:p w14:paraId="4021ED18" w14:textId="43C08CAE" w:rsidR="00E52067" w:rsidRPr="0050027C" w:rsidRDefault="00E52067" w:rsidP="002C03BC">
            <w:pPr>
              <w:rPr>
                <w:rFonts w:cstheme="minorHAnsi"/>
              </w:rPr>
            </w:pPr>
            <w:r w:rsidRPr="0050027C">
              <w:rPr>
                <w:rFonts w:cstheme="minorHAnsi"/>
              </w:rPr>
              <w:t>6 (2 – 10)</w:t>
            </w:r>
          </w:p>
        </w:tc>
        <w:tc>
          <w:tcPr>
            <w:tcW w:w="1867" w:type="dxa"/>
          </w:tcPr>
          <w:p w14:paraId="709197D8" w14:textId="72ECA1CD" w:rsidR="00E52067" w:rsidRPr="0050027C" w:rsidRDefault="00E52067" w:rsidP="002C03BC">
            <w:pPr>
              <w:rPr>
                <w:rFonts w:cstheme="minorHAnsi"/>
              </w:rPr>
            </w:pPr>
            <w:r w:rsidRPr="0050027C">
              <w:rPr>
                <w:rFonts w:cstheme="minorHAnsi"/>
              </w:rPr>
              <w:t>13 (7 – 28)</w:t>
            </w:r>
          </w:p>
        </w:tc>
        <w:tc>
          <w:tcPr>
            <w:tcW w:w="1688" w:type="dxa"/>
          </w:tcPr>
          <w:p w14:paraId="1C7B296A" w14:textId="0E241DDD" w:rsidR="00E52067" w:rsidRPr="0050027C" w:rsidRDefault="00E52067" w:rsidP="002C03BC">
            <w:pPr>
              <w:rPr>
                <w:rFonts w:cstheme="minorHAnsi"/>
              </w:rPr>
            </w:pPr>
            <w:r w:rsidRPr="0050027C">
              <w:rPr>
                <w:rFonts w:cstheme="minorHAnsi"/>
              </w:rPr>
              <w:t>&lt;0.001</w:t>
            </w:r>
          </w:p>
        </w:tc>
      </w:tr>
    </w:tbl>
    <w:p w14:paraId="5E29F82E" w14:textId="241F9A08" w:rsidR="002C03BC" w:rsidRPr="001B5E6B" w:rsidRDefault="004F7E1E" w:rsidP="002C03BC">
      <w:pPr>
        <w:rPr>
          <w:rFonts w:cstheme="minorHAnsi"/>
        </w:rPr>
      </w:pPr>
      <w:r w:rsidRPr="001B5E6B">
        <w:rPr>
          <w:rFonts w:cstheme="minorHAnsi"/>
        </w:rPr>
        <w:t xml:space="preserve">OPD=outpatients department; IPD=inpatients department; ED=emergency department; </w:t>
      </w:r>
      <w:r w:rsidR="007C42CD" w:rsidRPr="001B5E6B">
        <w:rPr>
          <w:rFonts w:cstheme="minorHAnsi"/>
        </w:rPr>
        <w:t>eGFR=estimated glomerular filtration rate</w:t>
      </w:r>
    </w:p>
    <w:p w14:paraId="7E12BBEC" w14:textId="77777777" w:rsidR="007C42CD" w:rsidRDefault="007C42CD" w:rsidP="002C03BC">
      <w:pPr>
        <w:rPr>
          <w:rFonts w:ascii="AdvP6F00" w:hAnsi="AdvP6F00" w:cs="AdvP6F00"/>
          <w:color w:val="0081AC"/>
          <w:sz w:val="13"/>
          <w:szCs w:val="13"/>
        </w:rPr>
      </w:pPr>
    </w:p>
    <w:p w14:paraId="61AA50B3" w14:textId="63EA038A" w:rsidR="009A4B93" w:rsidRDefault="00CC6FA8">
      <w:pPr>
        <w:spacing w:after="200" w:line="276" w:lineRule="auto"/>
        <w:rPr>
          <w:rFonts w:cstheme="minorHAnsi"/>
          <w:b/>
          <w:bCs/>
        </w:rPr>
      </w:pPr>
      <w:r>
        <w:rPr>
          <w:rFonts w:cstheme="minorHAnsi"/>
        </w:rPr>
        <w:t>Table 1: Baseline demographics comparing those who died at follow up with those alive at the end of follow up</w:t>
      </w:r>
      <w:r w:rsidR="009A4B93">
        <w:rPr>
          <w:rFonts w:cstheme="minorHAnsi"/>
          <w:b/>
          <w:bCs/>
        </w:rPr>
        <w:br w:type="page"/>
      </w:r>
    </w:p>
    <w:tbl>
      <w:tblPr>
        <w:tblStyle w:val="TableGrid"/>
        <w:tblW w:w="0" w:type="auto"/>
        <w:tblLook w:val="04A0" w:firstRow="1" w:lastRow="0" w:firstColumn="1" w:lastColumn="0" w:noHBand="0" w:noVBand="1"/>
      </w:tblPr>
      <w:tblGrid>
        <w:gridCol w:w="2936"/>
        <w:gridCol w:w="1673"/>
        <w:gridCol w:w="4407"/>
      </w:tblGrid>
      <w:tr w:rsidR="0033250B" w14:paraId="5C2EA285" w14:textId="77777777" w:rsidTr="00034F5E">
        <w:tc>
          <w:tcPr>
            <w:tcW w:w="4609" w:type="dxa"/>
            <w:gridSpan w:val="2"/>
          </w:tcPr>
          <w:p w14:paraId="0223DB2C" w14:textId="77777777" w:rsidR="0033250B" w:rsidRDefault="0033250B" w:rsidP="00ED72F8">
            <w:pPr>
              <w:pStyle w:val="BodyText"/>
              <w:spacing w:line="480" w:lineRule="auto"/>
              <w:rPr>
                <w:b/>
                <w:lang w:eastAsia="en-US"/>
              </w:rPr>
            </w:pPr>
            <w:r>
              <w:rPr>
                <w:b/>
                <w:lang w:eastAsia="en-US"/>
              </w:rPr>
              <w:lastRenderedPageBreak/>
              <w:t>Variable</w:t>
            </w:r>
          </w:p>
        </w:tc>
        <w:tc>
          <w:tcPr>
            <w:tcW w:w="4407" w:type="dxa"/>
          </w:tcPr>
          <w:p w14:paraId="349BE861" w14:textId="77777777" w:rsidR="0033250B" w:rsidRDefault="0033250B" w:rsidP="00ED72F8">
            <w:pPr>
              <w:pStyle w:val="BodyText"/>
              <w:spacing w:line="480" w:lineRule="auto"/>
              <w:rPr>
                <w:b/>
                <w:lang w:eastAsia="en-US"/>
              </w:rPr>
            </w:pPr>
            <w:r>
              <w:rPr>
                <w:b/>
                <w:lang w:eastAsia="en-US"/>
              </w:rPr>
              <w:t>Mortality HR</w:t>
            </w:r>
            <w:r w:rsidRPr="008638BC">
              <w:rPr>
                <w:b/>
                <w:lang w:eastAsia="en-US"/>
              </w:rPr>
              <w:t xml:space="preserve"> (95% CI) </w:t>
            </w:r>
          </w:p>
        </w:tc>
      </w:tr>
      <w:tr w:rsidR="0033250B" w14:paraId="144959DA" w14:textId="77777777" w:rsidTr="00034F5E">
        <w:tc>
          <w:tcPr>
            <w:tcW w:w="4609" w:type="dxa"/>
            <w:gridSpan w:val="2"/>
          </w:tcPr>
          <w:p w14:paraId="041D9DB4" w14:textId="3E2BE7E5" w:rsidR="0033250B" w:rsidRPr="00A06299" w:rsidRDefault="0033250B" w:rsidP="00ED72F8">
            <w:pPr>
              <w:pStyle w:val="BodyText"/>
              <w:spacing w:line="480" w:lineRule="auto"/>
              <w:rPr>
                <w:lang w:eastAsia="en-US"/>
              </w:rPr>
            </w:pPr>
            <w:r w:rsidRPr="00A06299">
              <w:rPr>
                <w:lang w:eastAsia="en-US"/>
              </w:rPr>
              <w:t>Age</w:t>
            </w:r>
            <w:r w:rsidR="001A56ED">
              <w:rPr>
                <w:lang w:eastAsia="en-US"/>
              </w:rPr>
              <w:t xml:space="preserve"> (years)</w:t>
            </w:r>
          </w:p>
        </w:tc>
        <w:tc>
          <w:tcPr>
            <w:tcW w:w="4407" w:type="dxa"/>
          </w:tcPr>
          <w:p w14:paraId="7F37A1DB" w14:textId="7CCF9EF5" w:rsidR="0033250B" w:rsidRPr="00A06299" w:rsidRDefault="00034F5E" w:rsidP="00ED72F8">
            <w:pPr>
              <w:pStyle w:val="BodyText"/>
              <w:spacing w:line="480" w:lineRule="auto"/>
              <w:rPr>
                <w:lang w:eastAsia="en-US"/>
              </w:rPr>
            </w:pPr>
            <w:r>
              <w:rPr>
                <w:lang w:eastAsia="en-US"/>
              </w:rPr>
              <w:t>1.048 (1.044 – 1.051)</w:t>
            </w:r>
          </w:p>
        </w:tc>
      </w:tr>
      <w:tr w:rsidR="0033250B" w14:paraId="6641E54F" w14:textId="77777777" w:rsidTr="00034F5E">
        <w:tc>
          <w:tcPr>
            <w:tcW w:w="4609" w:type="dxa"/>
            <w:gridSpan w:val="2"/>
          </w:tcPr>
          <w:p w14:paraId="5D08CD72" w14:textId="77777777" w:rsidR="0033250B" w:rsidRPr="00A06299" w:rsidRDefault="0033250B" w:rsidP="00ED72F8">
            <w:pPr>
              <w:pStyle w:val="BodyText"/>
              <w:spacing w:line="480" w:lineRule="auto"/>
              <w:rPr>
                <w:lang w:eastAsia="en-US"/>
              </w:rPr>
            </w:pPr>
            <w:r w:rsidRPr="00A06299">
              <w:rPr>
                <w:lang w:eastAsia="en-US"/>
              </w:rPr>
              <w:t>Male gender</w:t>
            </w:r>
          </w:p>
        </w:tc>
        <w:tc>
          <w:tcPr>
            <w:tcW w:w="4407" w:type="dxa"/>
          </w:tcPr>
          <w:p w14:paraId="35BE72AB" w14:textId="3F307799" w:rsidR="0033250B" w:rsidRPr="00A06299" w:rsidRDefault="00034F5E" w:rsidP="00ED72F8">
            <w:pPr>
              <w:pStyle w:val="BodyText"/>
              <w:spacing w:line="480" w:lineRule="auto"/>
              <w:rPr>
                <w:lang w:eastAsia="en-US"/>
              </w:rPr>
            </w:pPr>
            <w:r>
              <w:rPr>
                <w:lang w:eastAsia="en-US"/>
              </w:rPr>
              <w:t>1.217 (1.127 – 1.314)</w:t>
            </w:r>
          </w:p>
        </w:tc>
      </w:tr>
      <w:tr w:rsidR="0033250B" w14:paraId="76AE830D" w14:textId="77777777" w:rsidTr="00034F5E">
        <w:tc>
          <w:tcPr>
            <w:tcW w:w="4609" w:type="dxa"/>
            <w:gridSpan w:val="2"/>
          </w:tcPr>
          <w:p w14:paraId="0906E3B7" w14:textId="77777777" w:rsidR="0033250B" w:rsidRPr="00A06299" w:rsidRDefault="0033250B" w:rsidP="00ED72F8">
            <w:pPr>
              <w:pStyle w:val="BodyText"/>
              <w:spacing w:line="480" w:lineRule="auto"/>
              <w:rPr>
                <w:lang w:eastAsia="en-US"/>
              </w:rPr>
            </w:pPr>
            <w:r w:rsidRPr="00A06299">
              <w:rPr>
                <w:lang w:eastAsia="en-US"/>
              </w:rPr>
              <w:t>eGFR</w:t>
            </w:r>
          </w:p>
        </w:tc>
        <w:tc>
          <w:tcPr>
            <w:tcW w:w="4407" w:type="dxa"/>
          </w:tcPr>
          <w:p w14:paraId="685A990D" w14:textId="6C86F9DA" w:rsidR="0033250B" w:rsidRPr="00A06299" w:rsidRDefault="00034F5E" w:rsidP="00ED72F8">
            <w:pPr>
              <w:pStyle w:val="BodyText"/>
              <w:spacing w:line="480" w:lineRule="auto"/>
              <w:rPr>
                <w:lang w:eastAsia="en-US"/>
              </w:rPr>
            </w:pPr>
            <w:r>
              <w:rPr>
                <w:lang w:eastAsia="en-US"/>
              </w:rPr>
              <w:t>0.994 (0.992 – 0.996)</w:t>
            </w:r>
          </w:p>
        </w:tc>
      </w:tr>
      <w:tr w:rsidR="0033250B" w14:paraId="61B7B5B3" w14:textId="77777777" w:rsidTr="00034F5E">
        <w:tc>
          <w:tcPr>
            <w:tcW w:w="4609" w:type="dxa"/>
            <w:gridSpan w:val="2"/>
          </w:tcPr>
          <w:p w14:paraId="757C0037" w14:textId="2CE74378" w:rsidR="0033250B" w:rsidRPr="00A06299" w:rsidRDefault="001A56ED" w:rsidP="00ED72F8">
            <w:pPr>
              <w:pStyle w:val="BodyText"/>
              <w:spacing w:line="480" w:lineRule="auto"/>
              <w:rPr>
                <w:lang w:eastAsia="en-US"/>
              </w:rPr>
            </w:pPr>
            <w:proofErr w:type="spellStart"/>
            <w:r>
              <w:rPr>
                <w:lang w:eastAsia="en-US"/>
              </w:rPr>
              <w:t>cTnI</w:t>
            </w:r>
            <w:proofErr w:type="spellEnd"/>
            <w:r w:rsidR="0033250B">
              <w:rPr>
                <w:lang w:eastAsia="en-US"/>
              </w:rPr>
              <w:t xml:space="preserve"> requested</w:t>
            </w:r>
            <w:r w:rsidR="00AE0B75">
              <w:rPr>
                <w:lang w:eastAsia="en-US"/>
              </w:rPr>
              <w:t xml:space="preserve"> by clinical team</w:t>
            </w:r>
          </w:p>
        </w:tc>
        <w:tc>
          <w:tcPr>
            <w:tcW w:w="4407" w:type="dxa"/>
          </w:tcPr>
          <w:p w14:paraId="3121333F" w14:textId="0D6CEB67" w:rsidR="0033250B" w:rsidRDefault="00034F5E" w:rsidP="00ED72F8">
            <w:pPr>
              <w:pStyle w:val="BodyText"/>
              <w:spacing w:line="480" w:lineRule="auto"/>
              <w:rPr>
                <w:lang w:eastAsia="en-US"/>
              </w:rPr>
            </w:pPr>
            <w:r>
              <w:rPr>
                <w:lang w:eastAsia="en-US"/>
              </w:rPr>
              <w:t>0.616 (0.529 – 0.717)</w:t>
            </w:r>
          </w:p>
        </w:tc>
      </w:tr>
      <w:tr w:rsidR="0033250B" w14:paraId="29115D18" w14:textId="77777777" w:rsidTr="00034F5E">
        <w:tc>
          <w:tcPr>
            <w:tcW w:w="2936" w:type="dxa"/>
            <w:vMerge w:val="restart"/>
          </w:tcPr>
          <w:p w14:paraId="1FE6892E" w14:textId="77777777" w:rsidR="0033250B" w:rsidRPr="00A06299" w:rsidRDefault="0033250B" w:rsidP="00ED72F8">
            <w:pPr>
              <w:pStyle w:val="BodyText"/>
              <w:spacing w:line="480" w:lineRule="auto"/>
              <w:rPr>
                <w:lang w:eastAsia="en-US"/>
              </w:rPr>
            </w:pPr>
            <w:r w:rsidRPr="00A06299">
              <w:rPr>
                <w:lang w:eastAsia="en-US"/>
              </w:rPr>
              <w:t xml:space="preserve">Clinical location </w:t>
            </w:r>
          </w:p>
        </w:tc>
        <w:tc>
          <w:tcPr>
            <w:tcW w:w="1673" w:type="dxa"/>
          </w:tcPr>
          <w:p w14:paraId="6A295C23" w14:textId="77777777" w:rsidR="0033250B" w:rsidRPr="00A06299" w:rsidRDefault="0033250B" w:rsidP="00ED72F8">
            <w:pPr>
              <w:pStyle w:val="BodyText"/>
              <w:spacing w:line="480" w:lineRule="auto"/>
              <w:rPr>
                <w:lang w:eastAsia="en-US"/>
              </w:rPr>
            </w:pPr>
            <w:r>
              <w:rPr>
                <w:lang w:eastAsia="en-US"/>
              </w:rPr>
              <w:t>OPD</w:t>
            </w:r>
          </w:p>
        </w:tc>
        <w:tc>
          <w:tcPr>
            <w:tcW w:w="4407" w:type="dxa"/>
          </w:tcPr>
          <w:p w14:paraId="4FC08DEB" w14:textId="0ABAB8C9" w:rsidR="0033250B" w:rsidRDefault="00034F5E" w:rsidP="00ED72F8">
            <w:pPr>
              <w:pStyle w:val="BodyText"/>
              <w:spacing w:line="480" w:lineRule="auto"/>
              <w:rPr>
                <w:lang w:eastAsia="en-US"/>
              </w:rPr>
            </w:pPr>
            <w:r>
              <w:rPr>
                <w:lang w:eastAsia="en-US"/>
              </w:rPr>
              <w:t>Reference</w:t>
            </w:r>
          </w:p>
        </w:tc>
      </w:tr>
      <w:tr w:rsidR="0033250B" w14:paraId="14619FC6" w14:textId="77777777" w:rsidTr="00034F5E">
        <w:tc>
          <w:tcPr>
            <w:tcW w:w="2936" w:type="dxa"/>
            <w:vMerge/>
          </w:tcPr>
          <w:p w14:paraId="1A2D2AB4" w14:textId="77777777" w:rsidR="0033250B" w:rsidRPr="00A06299" w:rsidRDefault="0033250B" w:rsidP="00ED72F8">
            <w:pPr>
              <w:pStyle w:val="BodyText"/>
              <w:spacing w:line="480" w:lineRule="auto"/>
              <w:rPr>
                <w:lang w:eastAsia="en-US"/>
              </w:rPr>
            </w:pPr>
          </w:p>
        </w:tc>
        <w:tc>
          <w:tcPr>
            <w:tcW w:w="1673" w:type="dxa"/>
          </w:tcPr>
          <w:p w14:paraId="51CBEBB8" w14:textId="77777777" w:rsidR="0033250B" w:rsidRPr="00A06299" w:rsidRDefault="0033250B" w:rsidP="00ED72F8">
            <w:pPr>
              <w:pStyle w:val="BodyText"/>
              <w:spacing w:line="480" w:lineRule="auto"/>
              <w:rPr>
                <w:lang w:eastAsia="en-US"/>
              </w:rPr>
            </w:pPr>
            <w:r w:rsidRPr="00A06299">
              <w:rPr>
                <w:lang w:eastAsia="en-US"/>
              </w:rPr>
              <w:t>IPD</w:t>
            </w:r>
          </w:p>
        </w:tc>
        <w:tc>
          <w:tcPr>
            <w:tcW w:w="4407" w:type="dxa"/>
          </w:tcPr>
          <w:p w14:paraId="171ED1C1" w14:textId="619FBADE" w:rsidR="0033250B" w:rsidRPr="00A06299" w:rsidRDefault="00034F5E" w:rsidP="00ED72F8">
            <w:pPr>
              <w:pStyle w:val="BodyText"/>
              <w:spacing w:line="480" w:lineRule="auto"/>
              <w:rPr>
                <w:lang w:eastAsia="en-US"/>
              </w:rPr>
            </w:pPr>
            <w:r>
              <w:rPr>
                <w:lang w:eastAsia="en-US"/>
              </w:rPr>
              <w:t>2.012 (1.831 – 2.210)</w:t>
            </w:r>
          </w:p>
        </w:tc>
      </w:tr>
      <w:tr w:rsidR="0033250B" w14:paraId="2AC043D3" w14:textId="77777777" w:rsidTr="00034F5E">
        <w:tc>
          <w:tcPr>
            <w:tcW w:w="2936" w:type="dxa"/>
            <w:vMerge/>
          </w:tcPr>
          <w:p w14:paraId="003B2D6D" w14:textId="77777777" w:rsidR="0033250B" w:rsidRPr="00A06299" w:rsidRDefault="0033250B" w:rsidP="00ED72F8">
            <w:pPr>
              <w:pStyle w:val="BodyText"/>
              <w:spacing w:line="480" w:lineRule="auto"/>
              <w:rPr>
                <w:lang w:eastAsia="en-US"/>
              </w:rPr>
            </w:pPr>
          </w:p>
        </w:tc>
        <w:tc>
          <w:tcPr>
            <w:tcW w:w="1673" w:type="dxa"/>
          </w:tcPr>
          <w:p w14:paraId="794A4E70" w14:textId="77777777" w:rsidR="0033250B" w:rsidRPr="00A06299" w:rsidRDefault="0033250B" w:rsidP="00ED72F8">
            <w:pPr>
              <w:pStyle w:val="BodyText"/>
              <w:spacing w:line="480" w:lineRule="auto"/>
              <w:rPr>
                <w:lang w:eastAsia="en-US"/>
              </w:rPr>
            </w:pPr>
            <w:r w:rsidRPr="00A06299">
              <w:rPr>
                <w:lang w:eastAsia="en-US"/>
              </w:rPr>
              <w:t>ED</w:t>
            </w:r>
          </w:p>
        </w:tc>
        <w:tc>
          <w:tcPr>
            <w:tcW w:w="4407" w:type="dxa"/>
          </w:tcPr>
          <w:p w14:paraId="32B02676" w14:textId="188DC4F8" w:rsidR="0033250B" w:rsidRPr="00A06299" w:rsidRDefault="00034F5E" w:rsidP="00ED72F8">
            <w:pPr>
              <w:pStyle w:val="BodyText"/>
              <w:spacing w:line="480" w:lineRule="auto"/>
              <w:rPr>
                <w:lang w:eastAsia="en-US"/>
              </w:rPr>
            </w:pPr>
            <w:r>
              <w:rPr>
                <w:lang w:eastAsia="en-US"/>
              </w:rPr>
              <w:t>1.556 (1.404 – 1.725)</w:t>
            </w:r>
          </w:p>
        </w:tc>
      </w:tr>
      <w:tr w:rsidR="00034F5E" w14:paraId="0D09EA7C" w14:textId="77777777" w:rsidTr="00034F5E">
        <w:trPr>
          <w:trHeight w:val="671"/>
        </w:trPr>
        <w:tc>
          <w:tcPr>
            <w:tcW w:w="4609" w:type="dxa"/>
            <w:gridSpan w:val="2"/>
          </w:tcPr>
          <w:p w14:paraId="1397058B" w14:textId="3F141E1F" w:rsidR="00034F5E" w:rsidRPr="008638BC" w:rsidRDefault="00034F5E" w:rsidP="00ED72F8">
            <w:pPr>
              <w:pStyle w:val="BodyText"/>
              <w:spacing w:line="480" w:lineRule="auto"/>
              <w:rPr>
                <w:lang w:eastAsia="en-US"/>
              </w:rPr>
            </w:pPr>
            <w:r>
              <w:rPr>
                <w:lang w:eastAsia="en-US"/>
              </w:rPr>
              <w:t xml:space="preserve">Log (10) </w:t>
            </w:r>
            <w:proofErr w:type="spellStart"/>
            <w:r>
              <w:rPr>
                <w:lang w:eastAsia="en-US"/>
              </w:rPr>
              <w:t>cTnI</w:t>
            </w:r>
            <w:proofErr w:type="spellEnd"/>
            <w:r>
              <w:rPr>
                <w:lang w:eastAsia="en-US"/>
              </w:rPr>
              <w:t xml:space="preserve"> </w:t>
            </w:r>
          </w:p>
        </w:tc>
        <w:tc>
          <w:tcPr>
            <w:tcW w:w="4407" w:type="dxa"/>
          </w:tcPr>
          <w:p w14:paraId="23BC620A" w14:textId="17290D0A" w:rsidR="00034F5E" w:rsidRDefault="00034F5E" w:rsidP="00ED72F8">
            <w:pPr>
              <w:pStyle w:val="BodyText"/>
              <w:spacing w:line="480" w:lineRule="auto"/>
              <w:rPr>
                <w:lang w:eastAsia="en-US"/>
              </w:rPr>
            </w:pPr>
            <w:r>
              <w:rPr>
                <w:lang w:eastAsia="en-US"/>
              </w:rPr>
              <w:t>1.764 (1.653 – 1.883)</w:t>
            </w:r>
          </w:p>
        </w:tc>
      </w:tr>
    </w:tbl>
    <w:p w14:paraId="390A7244" w14:textId="151E0407" w:rsidR="0033250B" w:rsidRPr="001A56ED" w:rsidRDefault="00C56FAF">
      <w:pPr>
        <w:spacing w:after="200" w:line="276" w:lineRule="auto"/>
        <w:rPr>
          <w:rFonts w:cstheme="minorHAnsi"/>
        </w:rPr>
      </w:pPr>
      <w:r w:rsidRPr="001A56ED">
        <w:rPr>
          <w:rFonts w:cstheme="minorHAnsi"/>
        </w:rPr>
        <w:t xml:space="preserve">Table 2: Multivariable outputs for </w:t>
      </w:r>
      <w:r w:rsidR="00725EBF" w:rsidRPr="001A56ED">
        <w:rPr>
          <w:rFonts w:cstheme="minorHAnsi"/>
        </w:rPr>
        <w:t>all-cause</w:t>
      </w:r>
      <w:r w:rsidRPr="001A56ED">
        <w:rPr>
          <w:rFonts w:cstheme="minorHAnsi"/>
        </w:rPr>
        <w:t xml:space="preserve"> mortality </w:t>
      </w:r>
    </w:p>
    <w:p w14:paraId="290DF905" w14:textId="18170B10" w:rsidR="00994C28" w:rsidRPr="001A56ED" w:rsidRDefault="00994C28">
      <w:pPr>
        <w:spacing w:after="200" w:line="276" w:lineRule="auto"/>
        <w:rPr>
          <w:rFonts w:cstheme="minorHAnsi"/>
        </w:rPr>
      </w:pPr>
      <w:r w:rsidRPr="001A56ED">
        <w:rPr>
          <w:rFonts w:cstheme="minorHAnsi"/>
        </w:rPr>
        <w:t>OPD=outpatients department; IPD=inpatients department; ED=emergency department; eGFR=estimated glomerular filtration rate</w:t>
      </w:r>
    </w:p>
    <w:p w14:paraId="20D7DC5F" w14:textId="15373747" w:rsidR="007731FB" w:rsidRDefault="007731FB">
      <w:pPr>
        <w:spacing w:after="200" w:line="276" w:lineRule="auto"/>
        <w:rPr>
          <w:rFonts w:cstheme="minorHAnsi"/>
        </w:rPr>
      </w:pPr>
      <w:r>
        <w:rPr>
          <w:rFonts w:cstheme="minorHAnsi"/>
        </w:rPr>
        <w:br w:type="page"/>
      </w:r>
    </w:p>
    <w:p w14:paraId="02505186" w14:textId="77777777" w:rsidR="00C56FAF" w:rsidRDefault="00C56FAF">
      <w:pPr>
        <w:spacing w:after="200" w:line="276" w:lineRule="auto"/>
        <w:rPr>
          <w:rFonts w:cstheme="minorHAnsi"/>
        </w:rPr>
      </w:pPr>
    </w:p>
    <w:tbl>
      <w:tblPr>
        <w:tblStyle w:val="TableGrid"/>
        <w:tblW w:w="0" w:type="auto"/>
        <w:tblLook w:val="04A0" w:firstRow="1" w:lastRow="0" w:firstColumn="1" w:lastColumn="0" w:noHBand="0" w:noVBand="1"/>
      </w:tblPr>
      <w:tblGrid>
        <w:gridCol w:w="4508"/>
        <w:gridCol w:w="4508"/>
      </w:tblGrid>
      <w:tr w:rsidR="00C56FAF" w14:paraId="40FFDCD5" w14:textId="77777777" w:rsidTr="00C56FAF">
        <w:tc>
          <w:tcPr>
            <w:tcW w:w="4508" w:type="dxa"/>
          </w:tcPr>
          <w:p w14:paraId="39E5C7AB" w14:textId="0F8FCA9F" w:rsidR="00C56FAF" w:rsidRPr="00C56FAF" w:rsidRDefault="00C56FAF">
            <w:pPr>
              <w:spacing w:after="200" w:line="276" w:lineRule="auto"/>
              <w:rPr>
                <w:rFonts w:cstheme="minorHAnsi"/>
                <w:b/>
                <w:bCs/>
              </w:rPr>
            </w:pPr>
            <w:r w:rsidRPr="00C56FAF">
              <w:rPr>
                <w:rFonts w:cstheme="minorHAnsi"/>
                <w:b/>
                <w:bCs/>
              </w:rPr>
              <w:t>Cause of death</w:t>
            </w:r>
          </w:p>
        </w:tc>
        <w:tc>
          <w:tcPr>
            <w:tcW w:w="4508" w:type="dxa"/>
          </w:tcPr>
          <w:p w14:paraId="3F29C88F" w14:textId="345956C4" w:rsidR="00C56FAF" w:rsidRPr="00C56FAF" w:rsidRDefault="00C56FAF">
            <w:pPr>
              <w:spacing w:after="200" w:line="276" w:lineRule="auto"/>
              <w:rPr>
                <w:rFonts w:cstheme="minorHAnsi"/>
                <w:b/>
                <w:bCs/>
              </w:rPr>
            </w:pPr>
            <w:r w:rsidRPr="00C56FAF">
              <w:rPr>
                <w:rFonts w:cstheme="minorHAnsi"/>
                <w:b/>
                <w:bCs/>
              </w:rPr>
              <w:t>Number (percentage)</w:t>
            </w:r>
          </w:p>
        </w:tc>
      </w:tr>
      <w:tr w:rsidR="00C56FAF" w14:paraId="6795773E" w14:textId="77777777" w:rsidTr="00C56FAF">
        <w:tc>
          <w:tcPr>
            <w:tcW w:w="4508" w:type="dxa"/>
          </w:tcPr>
          <w:p w14:paraId="32C7AAC6" w14:textId="19FDECE7" w:rsidR="00C56FAF" w:rsidRDefault="00C56FAF">
            <w:pPr>
              <w:spacing w:after="200" w:line="276" w:lineRule="auto"/>
              <w:rPr>
                <w:rFonts w:cstheme="minorHAnsi"/>
              </w:rPr>
            </w:pPr>
            <w:r>
              <w:rPr>
                <w:rFonts w:cstheme="minorHAnsi"/>
              </w:rPr>
              <w:t>Malignancy</w:t>
            </w:r>
          </w:p>
        </w:tc>
        <w:tc>
          <w:tcPr>
            <w:tcW w:w="4508" w:type="dxa"/>
          </w:tcPr>
          <w:p w14:paraId="30EF4E24" w14:textId="1E888607" w:rsidR="00C56FAF" w:rsidRDefault="00C73EF5">
            <w:pPr>
              <w:spacing w:after="200" w:line="276" w:lineRule="auto"/>
              <w:rPr>
                <w:rFonts w:cstheme="minorHAnsi"/>
              </w:rPr>
            </w:pPr>
            <w:r>
              <w:rPr>
                <w:rFonts w:cstheme="minorHAnsi"/>
              </w:rPr>
              <w:t>1308 (46.3%)</w:t>
            </w:r>
          </w:p>
        </w:tc>
      </w:tr>
      <w:tr w:rsidR="00C56FAF" w14:paraId="6015ABF8" w14:textId="77777777" w:rsidTr="00C56FAF">
        <w:tc>
          <w:tcPr>
            <w:tcW w:w="4508" w:type="dxa"/>
          </w:tcPr>
          <w:p w14:paraId="6C0C8041" w14:textId="4D4C571F" w:rsidR="00C56FAF" w:rsidRDefault="00C73EF5">
            <w:pPr>
              <w:spacing w:after="200" w:line="276" w:lineRule="auto"/>
              <w:rPr>
                <w:rFonts w:cstheme="minorHAnsi"/>
              </w:rPr>
            </w:pPr>
            <w:r>
              <w:rPr>
                <w:rFonts w:cstheme="minorHAnsi"/>
              </w:rPr>
              <w:t>Cardiovascular</w:t>
            </w:r>
          </w:p>
        </w:tc>
        <w:tc>
          <w:tcPr>
            <w:tcW w:w="4508" w:type="dxa"/>
          </w:tcPr>
          <w:p w14:paraId="36A12BAF" w14:textId="78DF86F2" w:rsidR="00C56FAF" w:rsidRDefault="00C73EF5">
            <w:pPr>
              <w:spacing w:after="200" w:line="276" w:lineRule="auto"/>
              <w:rPr>
                <w:rFonts w:cstheme="minorHAnsi"/>
              </w:rPr>
            </w:pPr>
            <w:r>
              <w:rPr>
                <w:rFonts w:cstheme="minorHAnsi"/>
              </w:rPr>
              <w:t>363 (12.8%)</w:t>
            </w:r>
          </w:p>
        </w:tc>
      </w:tr>
      <w:tr w:rsidR="00C56FAF" w14:paraId="13B7963C" w14:textId="77777777" w:rsidTr="00C56FAF">
        <w:tc>
          <w:tcPr>
            <w:tcW w:w="4508" w:type="dxa"/>
          </w:tcPr>
          <w:p w14:paraId="3A73294D" w14:textId="7930C401" w:rsidR="00C56FAF" w:rsidRDefault="00C73EF5">
            <w:pPr>
              <w:spacing w:after="200" w:line="276" w:lineRule="auto"/>
              <w:rPr>
                <w:rFonts w:cstheme="minorHAnsi"/>
              </w:rPr>
            </w:pPr>
            <w:r>
              <w:rPr>
                <w:rFonts w:cstheme="minorHAnsi"/>
              </w:rPr>
              <w:t>Old age</w:t>
            </w:r>
          </w:p>
        </w:tc>
        <w:tc>
          <w:tcPr>
            <w:tcW w:w="4508" w:type="dxa"/>
          </w:tcPr>
          <w:p w14:paraId="6F045180" w14:textId="5582D8DF" w:rsidR="00C56FAF" w:rsidRDefault="00C73EF5">
            <w:pPr>
              <w:spacing w:after="200" w:line="276" w:lineRule="auto"/>
              <w:rPr>
                <w:rFonts w:cstheme="minorHAnsi"/>
              </w:rPr>
            </w:pPr>
            <w:r>
              <w:rPr>
                <w:rFonts w:cstheme="minorHAnsi"/>
              </w:rPr>
              <w:t>221</w:t>
            </w:r>
            <w:r w:rsidR="00E64AD7">
              <w:rPr>
                <w:rFonts w:cstheme="minorHAnsi"/>
              </w:rPr>
              <w:t xml:space="preserve"> (7.8%)</w:t>
            </w:r>
          </w:p>
        </w:tc>
      </w:tr>
      <w:tr w:rsidR="00C56FAF" w14:paraId="5B8DDB18" w14:textId="77777777" w:rsidTr="00C56FAF">
        <w:tc>
          <w:tcPr>
            <w:tcW w:w="4508" w:type="dxa"/>
          </w:tcPr>
          <w:p w14:paraId="050B43A8" w14:textId="04273DE9" w:rsidR="00C56FAF" w:rsidRDefault="00C73EF5">
            <w:pPr>
              <w:spacing w:after="200" w:line="276" w:lineRule="auto"/>
              <w:rPr>
                <w:rFonts w:cstheme="minorHAnsi"/>
              </w:rPr>
            </w:pPr>
            <w:r>
              <w:rPr>
                <w:rFonts w:cstheme="minorHAnsi"/>
              </w:rPr>
              <w:t>Respiratory</w:t>
            </w:r>
          </w:p>
        </w:tc>
        <w:tc>
          <w:tcPr>
            <w:tcW w:w="4508" w:type="dxa"/>
          </w:tcPr>
          <w:p w14:paraId="1C2F3EED" w14:textId="12712F78" w:rsidR="00C56FAF" w:rsidRDefault="00C73EF5">
            <w:pPr>
              <w:spacing w:after="200" w:line="276" w:lineRule="auto"/>
              <w:rPr>
                <w:rFonts w:cstheme="minorHAnsi"/>
              </w:rPr>
            </w:pPr>
            <w:r>
              <w:rPr>
                <w:rFonts w:cstheme="minorHAnsi"/>
              </w:rPr>
              <w:t>217</w:t>
            </w:r>
            <w:r w:rsidR="00E64AD7">
              <w:rPr>
                <w:rFonts w:cstheme="minorHAnsi"/>
              </w:rPr>
              <w:t xml:space="preserve"> (7.6%)</w:t>
            </w:r>
          </w:p>
        </w:tc>
      </w:tr>
      <w:tr w:rsidR="00C56FAF" w14:paraId="13A93770" w14:textId="77777777" w:rsidTr="00C56FAF">
        <w:tc>
          <w:tcPr>
            <w:tcW w:w="4508" w:type="dxa"/>
          </w:tcPr>
          <w:p w14:paraId="6C1B0F1E" w14:textId="6DB2399C" w:rsidR="00C56FAF" w:rsidRDefault="00C73EF5">
            <w:pPr>
              <w:spacing w:after="200" w:line="276" w:lineRule="auto"/>
              <w:rPr>
                <w:rFonts w:cstheme="minorHAnsi"/>
              </w:rPr>
            </w:pPr>
            <w:r>
              <w:rPr>
                <w:rFonts w:cstheme="minorHAnsi"/>
              </w:rPr>
              <w:t>Neurological</w:t>
            </w:r>
          </w:p>
        </w:tc>
        <w:tc>
          <w:tcPr>
            <w:tcW w:w="4508" w:type="dxa"/>
          </w:tcPr>
          <w:p w14:paraId="651FE536" w14:textId="2CF15C0E" w:rsidR="00C56FAF" w:rsidRDefault="00C73EF5">
            <w:pPr>
              <w:spacing w:after="200" w:line="276" w:lineRule="auto"/>
              <w:rPr>
                <w:rFonts w:cstheme="minorHAnsi"/>
              </w:rPr>
            </w:pPr>
            <w:r>
              <w:rPr>
                <w:rFonts w:cstheme="minorHAnsi"/>
              </w:rPr>
              <w:t>150</w:t>
            </w:r>
            <w:r w:rsidR="00E64AD7">
              <w:rPr>
                <w:rFonts w:cstheme="minorHAnsi"/>
              </w:rPr>
              <w:t xml:space="preserve"> (5.3%)</w:t>
            </w:r>
          </w:p>
        </w:tc>
      </w:tr>
      <w:tr w:rsidR="00C73EF5" w14:paraId="564BACB3" w14:textId="77777777" w:rsidTr="00ED72F8">
        <w:tc>
          <w:tcPr>
            <w:tcW w:w="4508" w:type="dxa"/>
          </w:tcPr>
          <w:p w14:paraId="7192B678" w14:textId="77777777" w:rsidR="00C73EF5" w:rsidRDefault="00C73EF5" w:rsidP="00ED72F8">
            <w:pPr>
              <w:spacing w:after="200" w:line="276" w:lineRule="auto"/>
              <w:rPr>
                <w:rFonts w:cstheme="minorHAnsi"/>
              </w:rPr>
            </w:pPr>
            <w:r>
              <w:rPr>
                <w:rFonts w:cstheme="minorHAnsi"/>
              </w:rPr>
              <w:t>Gastrointestinal</w:t>
            </w:r>
          </w:p>
        </w:tc>
        <w:tc>
          <w:tcPr>
            <w:tcW w:w="4508" w:type="dxa"/>
          </w:tcPr>
          <w:p w14:paraId="246F20D7" w14:textId="406A10E1" w:rsidR="00C73EF5" w:rsidRDefault="00C73EF5" w:rsidP="00ED72F8">
            <w:pPr>
              <w:spacing w:after="200" w:line="276" w:lineRule="auto"/>
              <w:rPr>
                <w:rFonts w:cstheme="minorHAnsi"/>
              </w:rPr>
            </w:pPr>
            <w:r>
              <w:rPr>
                <w:rFonts w:cstheme="minorHAnsi"/>
              </w:rPr>
              <w:t>128</w:t>
            </w:r>
            <w:r w:rsidR="00E64AD7">
              <w:rPr>
                <w:rFonts w:cstheme="minorHAnsi"/>
              </w:rPr>
              <w:t xml:space="preserve"> (4.5%)</w:t>
            </w:r>
          </w:p>
        </w:tc>
      </w:tr>
      <w:tr w:rsidR="00C56FAF" w14:paraId="594D08A9" w14:textId="77777777" w:rsidTr="00C56FAF">
        <w:tc>
          <w:tcPr>
            <w:tcW w:w="4508" w:type="dxa"/>
          </w:tcPr>
          <w:p w14:paraId="5DC08FF7" w14:textId="49826541" w:rsidR="00C56FAF" w:rsidRDefault="00C73EF5">
            <w:pPr>
              <w:spacing w:after="200" w:line="276" w:lineRule="auto"/>
              <w:rPr>
                <w:rFonts w:cstheme="minorHAnsi"/>
              </w:rPr>
            </w:pPr>
            <w:r>
              <w:rPr>
                <w:rFonts w:cstheme="minorHAnsi"/>
              </w:rPr>
              <w:t>Bacterial infection</w:t>
            </w:r>
          </w:p>
        </w:tc>
        <w:tc>
          <w:tcPr>
            <w:tcW w:w="4508" w:type="dxa"/>
          </w:tcPr>
          <w:p w14:paraId="3F5FCD20" w14:textId="5E28F675" w:rsidR="00C56FAF" w:rsidRDefault="00C73EF5">
            <w:pPr>
              <w:spacing w:after="200" w:line="276" w:lineRule="auto"/>
              <w:rPr>
                <w:rFonts w:cstheme="minorHAnsi"/>
              </w:rPr>
            </w:pPr>
            <w:r>
              <w:rPr>
                <w:rFonts w:cstheme="minorHAnsi"/>
              </w:rPr>
              <w:t>122</w:t>
            </w:r>
            <w:r w:rsidR="00E64AD7">
              <w:rPr>
                <w:rFonts w:cstheme="minorHAnsi"/>
              </w:rPr>
              <w:t xml:space="preserve"> (4.3%)</w:t>
            </w:r>
          </w:p>
        </w:tc>
      </w:tr>
      <w:tr w:rsidR="00C56FAF" w14:paraId="44D1A112" w14:textId="77777777" w:rsidTr="00C56FAF">
        <w:tc>
          <w:tcPr>
            <w:tcW w:w="4508" w:type="dxa"/>
          </w:tcPr>
          <w:p w14:paraId="7B521288" w14:textId="5B48055D" w:rsidR="00C56FAF" w:rsidRDefault="00C73EF5">
            <w:pPr>
              <w:spacing w:after="200" w:line="276" w:lineRule="auto"/>
              <w:rPr>
                <w:rFonts w:cstheme="minorHAnsi"/>
              </w:rPr>
            </w:pPr>
            <w:r>
              <w:rPr>
                <w:rFonts w:cstheme="minorHAnsi"/>
              </w:rPr>
              <w:t>Other/unknown</w:t>
            </w:r>
          </w:p>
        </w:tc>
        <w:tc>
          <w:tcPr>
            <w:tcW w:w="4508" w:type="dxa"/>
          </w:tcPr>
          <w:p w14:paraId="169DF521" w14:textId="305BB83A" w:rsidR="00C56FAF" w:rsidRDefault="00C73EF5">
            <w:pPr>
              <w:spacing w:after="200" w:line="276" w:lineRule="auto"/>
              <w:rPr>
                <w:rFonts w:cstheme="minorHAnsi"/>
              </w:rPr>
            </w:pPr>
            <w:r>
              <w:rPr>
                <w:rFonts w:cstheme="minorHAnsi"/>
              </w:rPr>
              <w:t>94</w:t>
            </w:r>
            <w:r w:rsidR="00E64AD7">
              <w:rPr>
                <w:rFonts w:cstheme="minorHAnsi"/>
              </w:rPr>
              <w:t xml:space="preserve"> (3.3%)</w:t>
            </w:r>
          </w:p>
        </w:tc>
      </w:tr>
      <w:tr w:rsidR="00C73EF5" w14:paraId="380103E4" w14:textId="77777777" w:rsidTr="00C56FAF">
        <w:tc>
          <w:tcPr>
            <w:tcW w:w="4508" w:type="dxa"/>
          </w:tcPr>
          <w:p w14:paraId="4CCF0D9C" w14:textId="27D0830C" w:rsidR="00C73EF5" w:rsidRDefault="00C73EF5">
            <w:pPr>
              <w:spacing w:after="200" w:line="276" w:lineRule="auto"/>
              <w:rPr>
                <w:rFonts w:cstheme="minorHAnsi"/>
              </w:rPr>
            </w:pPr>
            <w:r>
              <w:rPr>
                <w:rFonts w:cstheme="minorHAnsi"/>
              </w:rPr>
              <w:t>Accident/substance misuse</w:t>
            </w:r>
          </w:p>
        </w:tc>
        <w:tc>
          <w:tcPr>
            <w:tcW w:w="4508" w:type="dxa"/>
          </w:tcPr>
          <w:p w14:paraId="3E4A0079" w14:textId="32B0F2CA" w:rsidR="00C73EF5" w:rsidRDefault="00C73EF5">
            <w:pPr>
              <w:spacing w:after="200" w:line="276" w:lineRule="auto"/>
              <w:rPr>
                <w:rFonts w:cstheme="minorHAnsi"/>
              </w:rPr>
            </w:pPr>
            <w:r>
              <w:rPr>
                <w:rFonts w:cstheme="minorHAnsi"/>
              </w:rPr>
              <w:t>73</w:t>
            </w:r>
            <w:r w:rsidR="00E64AD7">
              <w:rPr>
                <w:rFonts w:cstheme="minorHAnsi"/>
              </w:rPr>
              <w:t xml:space="preserve"> (2.6%)</w:t>
            </w:r>
          </w:p>
        </w:tc>
      </w:tr>
      <w:tr w:rsidR="00C73EF5" w14:paraId="77C161A7" w14:textId="77777777" w:rsidTr="00C56FAF">
        <w:tc>
          <w:tcPr>
            <w:tcW w:w="4508" w:type="dxa"/>
          </w:tcPr>
          <w:p w14:paraId="064432B6" w14:textId="13B12B2D" w:rsidR="00C73EF5" w:rsidRDefault="00C73EF5">
            <w:pPr>
              <w:spacing w:after="200" w:line="276" w:lineRule="auto"/>
              <w:rPr>
                <w:rFonts w:cstheme="minorHAnsi"/>
              </w:rPr>
            </w:pPr>
            <w:r>
              <w:rPr>
                <w:rFonts w:cstheme="minorHAnsi"/>
              </w:rPr>
              <w:t>Endocrine</w:t>
            </w:r>
          </w:p>
        </w:tc>
        <w:tc>
          <w:tcPr>
            <w:tcW w:w="4508" w:type="dxa"/>
          </w:tcPr>
          <w:p w14:paraId="015A1417" w14:textId="425293A5" w:rsidR="00C73EF5" w:rsidRDefault="00C73EF5">
            <w:pPr>
              <w:spacing w:after="200" w:line="276" w:lineRule="auto"/>
              <w:rPr>
                <w:rFonts w:cstheme="minorHAnsi"/>
              </w:rPr>
            </w:pPr>
            <w:r>
              <w:rPr>
                <w:rFonts w:cstheme="minorHAnsi"/>
              </w:rPr>
              <w:t>44</w:t>
            </w:r>
            <w:r w:rsidR="00E64AD7">
              <w:rPr>
                <w:rFonts w:cstheme="minorHAnsi"/>
              </w:rPr>
              <w:t xml:space="preserve"> (1.6%)</w:t>
            </w:r>
          </w:p>
        </w:tc>
      </w:tr>
      <w:tr w:rsidR="00C73EF5" w14:paraId="730B0EA3" w14:textId="77777777" w:rsidTr="00C56FAF">
        <w:tc>
          <w:tcPr>
            <w:tcW w:w="4508" w:type="dxa"/>
          </w:tcPr>
          <w:p w14:paraId="0B5A86C4" w14:textId="3EBD8BC5" w:rsidR="00C73EF5" w:rsidRDefault="00C73EF5">
            <w:pPr>
              <w:spacing w:after="200" w:line="276" w:lineRule="auto"/>
              <w:rPr>
                <w:rFonts w:cstheme="minorHAnsi"/>
              </w:rPr>
            </w:pPr>
            <w:r>
              <w:rPr>
                <w:rFonts w:cstheme="minorHAnsi"/>
              </w:rPr>
              <w:t>Renal/urological</w:t>
            </w:r>
          </w:p>
        </w:tc>
        <w:tc>
          <w:tcPr>
            <w:tcW w:w="4508" w:type="dxa"/>
          </w:tcPr>
          <w:p w14:paraId="2AF0CD91" w14:textId="17A34036" w:rsidR="00C73EF5" w:rsidRDefault="00C73EF5">
            <w:pPr>
              <w:spacing w:after="200" w:line="276" w:lineRule="auto"/>
              <w:rPr>
                <w:rFonts w:cstheme="minorHAnsi"/>
              </w:rPr>
            </w:pPr>
            <w:r>
              <w:rPr>
                <w:rFonts w:cstheme="minorHAnsi"/>
              </w:rPr>
              <w:t>44</w:t>
            </w:r>
            <w:r w:rsidR="00E64AD7">
              <w:rPr>
                <w:rFonts w:cstheme="minorHAnsi"/>
              </w:rPr>
              <w:t xml:space="preserve"> (1.6%)</w:t>
            </w:r>
          </w:p>
        </w:tc>
      </w:tr>
      <w:tr w:rsidR="00C73EF5" w14:paraId="0926D1A5" w14:textId="77777777" w:rsidTr="00ED72F8">
        <w:tc>
          <w:tcPr>
            <w:tcW w:w="4508" w:type="dxa"/>
          </w:tcPr>
          <w:p w14:paraId="23208676" w14:textId="77777777" w:rsidR="00C73EF5" w:rsidRDefault="00C73EF5" w:rsidP="00ED72F8">
            <w:pPr>
              <w:spacing w:after="200" w:line="276" w:lineRule="auto"/>
              <w:rPr>
                <w:rFonts w:cstheme="minorHAnsi"/>
              </w:rPr>
            </w:pPr>
            <w:r>
              <w:rPr>
                <w:rFonts w:cstheme="minorHAnsi"/>
              </w:rPr>
              <w:t>Viral infection</w:t>
            </w:r>
          </w:p>
        </w:tc>
        <w:tc>
          <w:tcPr>
            <w:tcW w:w="4508" w:type="dxa"/>
          </w:tcPr>
          <w:p w14:paraId="31D31058" w14:textId="52273F67" w:rsidR="00C73EF5" w:rsidRDefault="00C73EF5" w:rsidP="00ED72F8">
            <w:pPr>
              <w:spacing w:after="200" w:line="276" w:lineRule="auto"/>
              <w:rPr>
                <w:rFonts w:cstheme="minorHAnsi"/>
              </w:rPr>
            </w:pPr>
            <w:r>
              <w:rPr>
                <w:rFonts w:cstheme="minorHAnsi"/>
              </w:rPr>
              <w:t>29</w:t>
            </w:r>
            <w:r w:rsidR="00E64AD7">
              <w:rPr>
                <w:rFonts w:cstheme="minorHAnsi"/>
              </w:rPr>
              <w:t xml:space="preserve"> (1.0%)</w:t>
            </w:r>
          </w:p>
        </w:tc>
      </w:tr>
      <w:tr w:rsidR="00C73EF5" w14:paraId="328B413A" w14:textId="77777777" w:rsidTr="00C56FAF">
        <w:tc>
          <w:tcPr>
            <w:tcW w:w="4508" w:type="dxa"/>
          </w:tcPr>
          <w:p w14:paraId="2B429D30" w14:textId="1959B2D9" w:rsidR="00C73EF5" w:rsidRDefault="00C73EF5">
            <w:pPr>
              <w:spacing w:after="200" w:line="276" w:lineRule="auto"/>
              <w:rPr>
                <w:rFonts w:cstheme="minorHAnsi"/>
              </w:rPr>
            </w:pPr>
            <w:r>
              <w:rPr>
                <w:rFonts w:cstheme="minorHAnsi"/>
              </w:rPr>
              <w:t>Systemic disease</w:t>
            </w:r>
          </w:p>
        </w:tc>
        <w:tc>
          <w:tcPr>
            <w:tcW w:w="4508" w:type="dxa"/>
          </w:tcPr>
          <w:p w14:paraId="35950FC8" w14:textId="6CA881CB" w:rsidR="00C73EF5" w:rsidRDefault="00C73EF5">
            <w:pPr>
              <w:spacing w:after="200" w:line="276" w:lineRule="auto"/>
              <w:rPr>
                <w:rFonts w:cstheme="minorHAnsi"/>
              </w:rPr>
            </w:pPr>
            <w:r>
              <w:rPr>
                <w:rFonts w:cstheme="minorHAnsi"/>
              </w:rPr>
              <w:t>21</w:t>
            </w:r>
            <w:r w:rsidR="00E64AD7">
              <w:rPr>
                <w:rFonts w:cstheme="minorHAnsi"/>
              </w:rPr>
              <w:t xml:space="preserve"> (0.7%)</w:t>
            </w:r>
          </w:p>
        </w:tc>
      </w:tr>
      <w:tr w:rsidR="00C73EF5" w14:paraId="0E0B361F" w14:textId="77777777" w:rsidTr="00C56FAF">
        <w:tc>
          <w:tcPr>
            <w:tcW w:w="4508" w:type="dxa"/>
          </w:tcPr>
          <w:p w14:paraId="47A67B39" w14:textId="7170C9BF" w:rsidR="00C73EF5" w:rsidRDefault="00C73EF5">
            <w:pPr>
              <w:spacing w:after="200" w:line="276" w:lineRule="auto"/>
              <w:rPr>
                <w:rFonts w:cstheme="minorHAnsi"/>
              </w:rPr>
            </w:pPr>
            <w:r>
              <w:rPr>
                <w:rFonts w:cstheme="minorHAnsi"/>
              </w:rPr>
              <w:t>Haematological</w:t>
            </w:r>
          </w:p>
        </w:tc>
        <w:tc>
          <w:tcPr>
            <w:tcW w:w="4508" w:type="dxa"/>
          </w:tcPr>
          <w:p w14:paraId="58D2120C" w14:textId="19F50349" w:rsidR="00C73EF5" w:rsidRDefault="00C73EF5">
            <w:pPr>
              <w:spacing w:after="200" w:line="276" w:lineRule="auto"/>
              <w:rPr>
                <w:rFonts w:cstheme="minorHAnsi"/>
              </w:rPr>
            </w:pPr>
            <w:r>
              <w:rPr>
                <w:rFonts w:cstheme="minorHAnsi"/>
              </w:rPr>
              <w:t>11</w:t>
            </w:r>
            <w:r w:rsidR="00E64AD7">
              <w:rPr>
                <w:rFonts w:cstheme="minorHAnsi"/>
              </w:rPr>
              <w:t xml:space="preserve"> (0.4%)</w:t>
            </w:r>
          </w:p>
        </w:tc>
      </w:tr>
    </w:tbl>
    <w:p w14:paraId="42AA390D" w14:textId="4C85DBA8" w:rsidR="00C56FAF" w:rsidRPr="00C56FAF" w:rsidRDefault="006317F4">
      <w:pPr>
        <w:spacing w:after="200" w:line="276" w:lineRule="auto"/>
        <w:rPr>
          <w:rFonts w:cstheme="minorHAnsi"/>
        </w:rPr>
      </w:pPr>
      <w:r>
        <w:rPr>
          <w:rFonts w:cstheme="minorHAnsi"/>
        </w:rPr>
        <w:t>Table 3: Cause of death</w:t>
      </w:r>
    </w:p>
    <w:p w14:paraId="5F65BA74" w14:textId="77777777" w:rsidR="00C56FAF" w:rsidRDefault="00C56FAF">
      <w:pPr>
        <w:spacing w:after="200" w:line="276" w:lineRule="auto"/>
        <w:rPr>
          <w:rFonts w:cstheme="minorHAnsi"/>
          <w:b/>
          <w:bCs/>
        </w:rPr>
      </w:pPr>
    </w:p>
    <w:p w14:paraId="6DC09261" w14:textId="77777777" w:rsidR="0033250B" w:rsidRDefault="0033250B" w:rsidP="009A4B93">
      <w:pPr>
        <w:rPr>
          <w:rFonts w:cstheme="minorHAnsi"/>
          <w:b/>
          <w:bCs/>
        </w:rPr>
      </w:pPr>
    </w:p>
    <w:p w14:paraId="6FCBCD1F" w14:textId="77777777" w:rsidR="00E11D61" w:rsidRDefault="00E11D61">
      <w:pPr>
        <w:spacing w:after="200" w:line="276" w:lineRule="auto"/>
        <w:rPr>
          <w:rFonts w:cstheme="minorHAnsi"/>
          <w:b/>
          <w:bCs/>
        </w:rPr>
      </w:pPr>
      <w:r>
        <w:rPr>
          <w:rFonts w:cstheme="minorHAnsi"/>
          <w:b/>
          <w:bCs/>
        </w:rPr>
        <w:br w:type="page"/>
      </w:r>
    </w:p>
    <w:p w14:paraId="2CAA8D20" w14:textId="0AD115DE" w:rsidR="00E85570" w:rsidRDefault="009A4B93" w:rsidP="00094936">
      <w:pPr>
        <w:rPr>
          <w:rFonts w:ascii="Times New Roman" w:hAnsi="Times New Roman" w:cs="Times New Roman"/>
          <w:sz w:val="24"/>
          <w:szCs w:val="24"/>
        </w:rPr>
      </w:pPr>
      <w:r>
        <w:rPr>
          <w:rFonts w:cstheme="minorHAnsi"/>
          <w:b/>
          <w:bCs/>
        </w:rPr>
        <w:lastRenderedPageBreak/>
        <w:t>Figures</w:t>
      </w:r>
    </w:p>
    <w:p w14:paraId="310E05FD" w14:textId="01D468B4" w:rsidR="00187F3A" w:rsidRDefault="00187F3A" w:rsidP="00187F3A">
      <w:pPr>
        <w:autoSpaceDE w:val="0"/>
        <w:autoSpaceDN w:val="0"/>
        <w:adjustRightInd w:val="0"/>
        <w:spacing w:after="0" w:line="240" w:lineRule="auto"/>
        <w:rPr>
          <w:rFonts w:ascii="Times New Roman" w:hAnsi="Times New Roman" w:cs="Times New Roman"/>
          <w:sz w:val="24"/>
          <w:szCs w:val="24"/>
        </w:rPr>
      </w:pPr>
    </w:p>
    <w:p w14:paraId="377D330E" w14:textId="77777777" w:rsidR="00392CB9" w:rsidRDefault="004114BF" w:rsidP="00187F3A">
      <w:pPr>
        <w:autoSpaceDE w:val="0"/>
        <w:autoSpaceDN w:val="0"/>
        <w:adjustRightInd w:val="0"/>
        <w:spacing w:after="0" w:line="400" w:lineRule="atLeast"/>
        <w:rPr>
          <w:rFonts w:cstheme="minorHAnsi"/>
        </w:rPr>
      </w:pPr>
      <w:r>
        <w:rPr>
          <w:rFonts w:cstheme="minorHAnsi"/>
        </w:rPr>
        <w:t>Figure 1</w:t>
      </w:r>
      <w:r w:rsidR="006D32D6">
        <w:rPr>
          <w:rFonts w:cstheme="minorHAnsi"/>
        </w:rPr>
        <w:t xml:space="preserve">: Landmark analysis at 30 days comparing mortality depending on whether the </w:t>
      </w:r>
      <w:proofErr w:type="spellStart"/>
      <w:r w:rsidR="006D32D6">
        <w:rPr>
          <w:rFonts w:cstheme="minorHAnsi"/>
        </w:rPr>
        <w:t>cTnI</w:t>
      </w:r>
      <w:proofErr w:type="spellEnd"/>
      <w:r w:rsidR="006D32D6">
        <w:rPr>
          <w:rFonts w:cstheme="minorHAnsi"/>
        </w:rPr>
        <w:t xml:space="preserve"> concentration was above or below the ULN</w:t>
      </w:r>
      <w:r w:rsidR="00B662D3">
        <w:rPr>
          <w:rFonts w:cstheme="minorHAnsi"/>
        </w:rPr>
        <w:t xml:space="preserve">. </w:t>
      </w:r>
    </w:p>
    <w:p w14:paraId="020884A5" w14:textId="12F38AFE" w:rsidR="00187F3A" w:rsidRDefault="00187F3A" w:rsidP="00187F3A">
      <w:pPr>
        <w:autoSpaceDE w:val="0"/>
        <w:autoSpaceDN w:val="0"/>
        <w:adjustRightInd w:val="0"/>
        <w:spacing w:after="0" w:line="400" w:lineRule="atLeast"/>
        <w:rPr>
          <w:rFonts w:cstheme="minorHAnsi"/>
        </w:rPr>
      </w:pPr>
    </w:p>
    <w:p w14:paraId="3CED0F62" w14:textId="77777777" w:rsidR="00AD53EB" w:rsidRPr="006D32D6" w:rsidRDefault="00AD53EB" w:rsidP="00187F3A">
      <w:pPr>
        <w:autoSpaceDE w:val="0"/>
        <w:autoSpaceDN w:val="0"/>
        <w:adjustRightInd w:val="0"/>
        <w:spacing w:after="0" w:line="400" w:lineRule="atLeast"/>
        <w:rPr>
          <w:rFonts w:cstheme="minorHAnsi"/>
        </w:rPr>
      </w:pPr>
    </w:p>
    <w:p w14:paraId="2227DEEA" w14:textId="77777777" w:rsidR="00E11D61" w:rsidRDefault="00E11D61" w:rsidP="009A4B93">
      <w:pPr>
        <w:autoSpaceDE w:val="0"/>
        <w:autoSpaceDN w:val="0"/>
        <w:adjustRightInd w:val="0"/>
        <w:spacing w:after="0" w:line="240" w:lineRule="auto"/>
        <w:rPr>
          <w:rFonts w:ascii="Times New Roman" w:hAnsi="Times New Roman" w:cs="Times New Roman"/>
          <w:sz w:val="24"/>
          <w:szCs w:val="24"/>
        </w:rPr>
      </w:pPr>
    </w:p>
    <w:p w14:paraId="47FEE48D" w14:textId="77777777" w:rsidR="00094936" w:rsidRDefault="00094936" w:rsidP="00094936">
      <w:pPr>
        <w:rPr>
          <w:rFonts w:cstheme="minorHAnsi"/>
          <w:b/>
          <w:bCs/>
        </w:rPr>
      </w:pPr>
    </w:p>
    <w:p w14:paraId="0247ECE5" w14:textId="24F1E4C9" w:rsidR="00BD11BB" w:rsidRDefault="00BD11BB" w:rsidP="00BD11BB">
      <w:pPr>
        <w:autoSpaceDE w:val="0"/>
        <w:autoSpaceDN w:val="0"/>
        <w:adjustRightInd w:val="0"/>
        <w:spacing w:after="0" w:line="240" w:lineRule="auto"/>
        <w:rPr>
          <w:rFonts w:ascii="Times New Roman" w:hAnsi="Times New Roman" w:cs="Times New Roman"/>
          <w:sz w:val="24"/>
          <w:szCs w:val="24"/>
        </w:rPr>
      </w:pPr>
    </w:p>
    <w:p w14:paraId="1C57C072" w14:textId="77777777" w:rsidR="00BD11BB" w:rsidRDefault="00BD11BB" w:rsidP="00BD11BB">
      <w:pPr>
        <w:autoSpaceDE w:val="0"/>
        <w:autoSpaceDN w:val="0"/>
        <w:adjustRightInd w:val="0"/>
        <w:spacing w:after="0" w:line="240" w:lineRule="auto"/>
        <w:rPr>
          <w:rFonts w:ascii="Times New Roman" w:hAnsi="Times New Roman" w:cs="Times New Roman"/>
          <w:sz w:val="24"/>
          <w:szCs w:val="24"/>
        </w:rPr>
      </w:pPr>
    </w:p>
    <w:p w14:paraId="6D7E922E" w14:textId="77777777" w:rsidR="00BD11BB" w:rsidRDefault="00BD11BB" w:rsidP="00BD11BB">
      <w:pPr>
        <w:autoSpaceDE w:val="0"/>
        <w:autoSpaceDN w:val="0"/>
        <w:adjustRightInd w:val="0"/>
        <w:spacing w:after="0" w:line="400" w:lineRule="atLeast"/>
        <w:rPr>
          <w:rFonts w:ascii="Times New Roman" w:hAnsi="Times New Roman" w:cs="Times New Roman"/>
          <w:sz w:val="24"/>
          <w:szCs w:val="24"/>
        </w:rPr>
      </w:pPr>
    </w:p>
    <w:p w14:paraId="1892C639" w14:textId="47F3547C" w:rsidR="00094936" w:rsidRPr="006D32D6" w:rsidRDefault="00094936" w:rsidP="00094936">
      <w:pPr>
        <w:spacing w:after="200" w:line="276" w:lineRule="auto"/>
        <w:rPr>
          <w:rFonts w:cstheme="minorHAnsi"/>
        </w:rPr>
      </w:pPr>
      <w:r>
        <w:rPr>
          <w:rFonts w:cstheme="minorHAnsi"/>
        </w:rPr>
        <w:t xml:space="preserve">Figure 2: Adjusted hazards of mortality with </w:t>
      </w:r>
      <w:proofErr w:type="spellStart"/>
      <w:r>
        <w:rPr>
          <w:rFonts w:cstheme="minorHAnsi"/>
        </w:rPr>
        <w:t>cTnI</w:t>
      </w:r>
      <w:proofErr w:type="spellEnd"/>
      <w:r>
        <w:rPr>
          <w:rFonts w:cstheme="minorHAnsi"/>
        </w:rPr>
        <w:t xml:space="preserve"> of 0 as reference</w:t>
      </w:r>
      <w:r w:rsidR="003B1168">
        <w:rPr>
          <w:rFonts w:cstheme="minorHAnsi"/>
        </w:rPr>
        <w:t xml:space="preserve"> (&gt;0 to &lt;0.25 HR 0.986 (95%CI 0.820 – 1.185), 0.25 to &lt;0.5 HR 1.505 (95%CI 1.244 – 1.821), 0.5 to 1 HR 1.941 (95%CI 1.577 – 2.390), &gt;1 HR 2.516 (95%CI 2.034 – 3.112)</w:t>
      </w:r>
      <w:r>
        <w:rPr>
          <w:rFonts w:cstheme="minorHAnsi"/>
        </w:rPr>
        <w:t>. Bars represent 95% confidence intervals</w:t>
      </w:r>
    </w:p>
    <w:p w14:paraId="51CB39BE" w14:textId="77777777" w:rsidR="00094936" w:rsidRDefault="00094936" w:rsidP="00094936">
      <w:pPr>
        <w:autoSpaceDE w:val="0"/>
        <w:autoSpaceDN w:val="0"/>
        <w:adjustRightInd w:val="0"/>
        <w:spacing w:after="0" w:line="240" w:lineRule="auto"/>
        <w:rPr>
          <w:rFonts w:ascii="Times New Roman" w:hAnsi="Times New Roman" w:cs="Times New Roman"/>
          <w:sz w:val="24"/>
          <w:szCs w:val="24"/>
        </w:rPr>
      </w:pPr>
    </w:p>
    <w:p w14:paraId="1E6AC7CB" w14:textId="77777777" w:rsidR="0077096A" w:rsidRDefault="0077096A">
      <w:pPr>
        <w:spacing w:after="200" w:line="276" w:lineRule="auto"/>
        <w:rPr>
          <w:rFonts w:cstheme="minorHAnsi"/>
          <w:b/>
          <w:bCs/>
        </w:rPr>
      </w:pPr>
      <w:r>
        <w:rPr>
          <w:rFonts w:cstheme="minorHAnsi"/>
          <w:b/>
          <w:bCs/>
        </w:rPr>
        <w:br w:type="page"/>
      </w:r>
    </w:p>
    <w:p w14:paraId="407AF52E" w14:textId="77777777" w:rsidR="004A5434" w:rsidRDefault="004A5434" w:rsidP="00A4490E">
      <w:pPr>
        <w:rPr>
          <w:rFonts w:cstheme="minorHAnsi"/>
          <w:b/>
          <w:bCs/>
        </w:rPr>
      </w:pPr>
    </w:p>
    <w:p w14:paraId="68CCCCAB" w14:textId="6BBA0560" w:rsidR="00AC4D34" w:rsidRDefault="00AC4D34" w:rsidP="00A4490E">
      <w:pPr>
        <w:rPr>
          <w:rFonts w:ascii="AdvP6F00" w:hAnsi="AdvP6F00" w:cs="AdvP6F00"/>
          <w:color w:val="0081AC"/>
          <w:sz w:val="13"/>
          <w:szCs w:val="13"/>
        </w:rPr>
      </w:pPr>
      <w:r>
        <w:rPr>
          <w:rFonts w:cstheme="minorHAnsi"/>
          <w:b/>
          <w:bCs/>
        </w:rPr>
        <w:t>References</w:t>
      </w:r>
    </w:p>
    <w:p w14:paraId="73DAC8C0" w14:textId="77777777" w:rsidR="00BF621F" w:rsidRPr="00BF621F" w:rsidRDefault="00A4490E" w:rsidP="00BF621F">
      <w:pPr>
        <w:pStyle w:val="EndNoteBibliography"/>
        <w:spacing w:after="0"/>
      </w:pPr>
      <w:r>
        <w:fldChar w:fldCharType="begin"/>
      </w:r>
      <w:r>
        <w:instrText xml:space="preserve"> ADDIN EN.REFLIST </w:instrText>
      </w:r>
      <w:r>
        <w:fldChar w:fldCharType="separate"/>
      </w:r>
      <w:r w:rsidR="00BF621F" w:rsidRPr="00BF621F">
        <w:t>1.</w:t>
      </w:r>
      <w:r w:rsidR="00BF621F" w:rsidRPr="00BF621F">
        <w:tab/>
        <w:t>Thygesen K, Alpert JS, Jaffe AS, Chaitman BR, Bax JJ, Morrow DA, et al. Fourth universal definition of myocardial infarction (2018). Eur Heart J. 2018:237 - 69.</w:t>
      </w:r>
    </w:p>
    <w:p w14:paraId="311A5825" w14:textId="77777777" w:rsidR="00BF621F" w:rsidRPr="00BF621F" w:rsidRDefault="00BF621F" w:rsidP="00BF621F">
      <w:pPr>
        <w:pStyle w:val="EndNoteBibliography"/>
        <w:spacing w:after="0"/>
      </w:pPr>
      <w:r w:rsidRPr="00BF621F">
        <w:t>2.</w:t>
      </w:r>
      <w:r w:rsidRPr="00BF621F">
        <w:tab/>
        <w:t>Mariathas M, Curzen N. Troponin assays: developing indications. Lancet. 2018;391(10138):2398-9.</w:t>
      </w:r>
    </w:p>
    <w:p w14:paraId="5323B392" w14:textId="77777777" w:rsidR="00BF621F" w:rsidRPr="00BF621F" w:rsidRDefault="00BF621F" w:rsidP="00BF621F">
      <w:pPr>
        <w:pStyle w:val="EndNoteBibliography"/>
        <w:spacing w:after="0"/>
      </w:pPr>
      <w:r w:rsidRPr="00BF621F">
        <w:t>3.</w:t>
      </w:r>
      <w:r w:rsidRPr="00BF621F">
        <w:tab/>
        <w:t>Mariathas M, Olechowski B, Mahmoudi M, Curzen N. High sensitivity troponins in contemporary cardiology practice: are we turning a corner? Expert Rev Cardiovasc Ther. 2018;16(1):49-57.</w:t>
      </w:r>
    </w:p>
    <w:p w14:paraId="587C866A" w14:textId="77777777" w:rsidR="00BF621F" w:rsidRPr="00BF621F" w:rsidRDefault="00BF621F" w:rsidP="00BF621F">
      <w:pPr>
        <w:pStyle w:val="EndNoteBibliography"/>
        <w:spacing w:after="0"/>
      </w:pPr>
      <w:r w:rsidRPr="00BF621F">
        <w:t>4.</w:t>
      </w:r>
      <w:r w:rsidRPr="00BF621F">
        <w:tab/>
        <w:t>Reichlin T, Hochholzer W, Bassetti S, Steuer S, Stelzig C, Hartwiger S, et al. Early diagnosis of myocardial infarction with sensitive cardiac troponin assays. N Engl J Med. 2009;361(9):858-67.</w:t>
      </w:r>
    </w:p>
    <w:p w14:paraId="328A0B14" w14:textId="77777777" w:rsidR="00BF621F" w:rsidRPr="00BF621F" w:rsidRDefault="00BF621F" w:rsidP="00BF621F">
      <w:pPr>
        <w:pStyle w:val="EndNoteBibliography"/>
        <w:spacing w:after="0"/>
      </w:pPr>
      <w:r w:rsidRPr="00BF621F">
        <w:t>5.</w:t>
      </w:r>
      <w:r w:rsidRPr="00BF621F">
        <w:tab/>
        <w:t>Keller T, Zeller T, Peetz D, Tzikas S, Roth A, Czyz E, et al. Sensitive troponin I assay in early diagnosis of acute myocardial infarction. N Engl J Med. 2009;361(9):868-77.</w:t>
      </w:r>
    </w:p>
    <w:p w14:paraId="2B0B42AB" w14:textId="77777777" w:rsidR="00BF621F" w:rsidRPr="00BF621F" w:rsidRDefault="00BF621F" w:rsidP="00BF621F">
      <w:pPr>
        <w:pStyle w:val="EndNoteBibliography"/>
        <w:spacing w:after="0"/>
      </w:pPr>
      <w:r w:rsidRPr="00BF621F">
        <w:t>6.</w:t>
      </w:r>
      <w:r w:rsidRPr="00BF621F">
        <w:tab/>
        <w:t>Aldous SJ, Florkowski CM, Crozier IG, Elliott J, George P, Lainchbury JG, et al. Comparison of high sensitivity and contemporary troponin assays for the early detection of acute myocardial infarction in the emergency department. Ann Clin Biochem. 2011;48(Pt 3):241-8.</w:t>
      </w:r>
    </w:p>
    <w:p w14:paraId="07311BDD" w14:textId="77777777" w:rsidR="00BF621F" w:rsidRPr="00BF621F" w:rsidRDefault="00BF621F" w:rsidP="00BF621F">
      <w:pPr>
        <w:pStyle w:val="EndNoteBibliography"/>
        <w:spacing w:after="0"/>
      </w:pPr>
      <w:r w:rsidRPr="00BF621F">
        <w:t>7.</w:t>
      </w:r>
      <w:r w:rsidRPr="00BF621F">
        <w:tab/>
        <w:t>Thygesen K, Alpert JS, Jaffe AS, Chaitman BR, Bax JJ, Morrow DA, et al. Fourth universal definition of myocardial infarction (2018). Eur Heart J. 2018.</w:t>
      </w:r>
    </w:p>
    <w:p w14:paraId="5F2E18EE" w14:textId="77777777" w:rsidR="00BF621F" w:rsidRPr="00BF621F" w:rsidRDefault="00BF621F" w:rsidP="00BF621F">
      <w:pPr>
        <w:pStyle w:val="EndNoteBibliography"/>
        <w:spacing w:after="0"/>
      </w:pPr>
      <w:r w:rsidRPr="00BF621F">
        <w:t>8.</w:t>
      </w:r>
      <w:r w:rsidRPr="00BF621F">
        <w:tab/>
        <w:t>Hinton J, Augustine M, Gabara L, Mariathas M, Allan R, Borca F, et al. Distribution of High-Sensitivity Troponin Taken Without Conventional Clinical Indications in Critical Care Patients and Its Association With Mortality. Crit Care Med. 2021.</w:t>
      </w:r>
    </w:p>
    <w:p w14:paraId="652F317A" w14:textId="77777777" w:rsidR="00BF621F" w:rsidRPr="00BF621F" w:rsidRDefault="00BF621F" w:rsidP="00BF621F">
      <w:pPr>
        <w:pStyle w:val="EndNoteBibliography"/>
        <w:spacing w:after="0"/>
      </w:pPr>
      <w:r w:rsidRPr="00BF621F">
        <w:t>9.</w:t>
      </w:r>
      <w:r w:rsidRPr="00BF621F">
        <w:tab/>
        <w:t>Hinton J, Mariathas M, Gabara L, Allan R, Nicholas Z, Kwok CS, et al. Relation of High-Sensitivity Troponin to 1 Year Mortality in 20,000 Consecutive Hospital Patients Undergoing a Blood Test for Any Reason. Am J Cardiol. 2021.</w:t>
      </w:r>
    </w:p>
    <w:p w14:paraId="7641F3BC" w14:textId="77777777" w:rsidR="00BF621F" w:rsidRPr="00BF621F" w:rsidRDefault="00BF621F" w:rsidP="00BF621F">
      <w:pPr>
        <w:pStyle w:val="EndNoteBibliography"/>
        <w:spacing w:after="0"/>
      </w:pPr>
      <w:r w:rsidRPr="00BF621F">
        <w:t>10.</w:t>
      </w:r>
      <w:r w:rsidRPr="00BF621F">
        <w:tab/>
        <w:t>Hinton J, Gabara L, Curzen N. Is the true clinical value of high sensitivity troponins as a biomarker of risk? The concept that detection of high-sensitivity troponin "never means nothing". Expert Rev Cardiovasc Ther. 2020:1-15.</w:t>
      </w:r>
    </w:p>
    <w:p w14:paraId="7AD68E5B" w14:textId="77777777" w:rsidR="00BF621F" w:rsidRPr="00BF621F" w:rsidRDefault="00BF621F" w:rsidP="00BF621F">
      <w:pPr>
        <w:pStyle w:val="EndNoteBibliography"/>
        <w:spacing w:after="0"/>
      </w:pPr>
      <w:r w:rsidRPr="00BF621F">
        <w:t>11.</w:t>
      </w:r>
      <w:r w:rsidRPr="00BF621F">
        <w:tab/>
        <w:t>Mariathas M, Allan R, Ramamoorthy S, Olechowski B, Hinton J, Azor M, et al. True 99th centile of high sensitivity cardiac troponin for hospital patients: prospective, observational cohort study. BMJ. 2019;364:l729.</w:t>
      </w:r>
    </w:p>
    <w:p w14:paraId="290B0EF0" w14:textId="77777777" w:rsidR="00BF621F" w:rsidRPr="00BF621F" w:rsidRDefault="00BF621F" w:rsidP="00BF621F">
      <w:pPr>
        <w:pStyle w:val="EndNoteBibliography"/>
        <w:spacing w:after="0"/>
      </w:pPr>
      <w:r w:rsidRPr="00BF621F">
        <w:t>12.</w:t>
      </w:r>
      <w:r w:rsidRPr="00BF621F">
        <w:tab/>
        <w:t>Hinton J, Gabara L, Curzen N. Is the true clinical value of high-sensitivity troponins as a biomarker of risk? The concept that detection of high-sensitivity troponin 'never means nothing'. Expert Rev Cardiovasc Ther. 2020;18(12):843-57.</w:t>
      </w:r>
    </w:p>
    <w:p w14:paraId="70EFDB4B" w14:textId="77777777" w:rsidR="00BF621F" w:rsidRPr="00BF621F" w:rsidRDefault="00BF621F" w:rsidP="00BF621F">
      <w:pPr>
        <w:pStyle w:val="EndNoteBibliography"/>
        <w:spacing w:after="0"/>
      </w:pPr>
      <w:r w:rsidRPr="00BF621F">
        <w:t>13.</w:t>
      </w:r>
      <w:r w:rsidRPr="00BF621F">
        <w:tab/>
        <w:t>Hinton J, Mariathas M, Gabara L, Nicholas Z, Allan R, Ramamoorthy S, et al. Distribution of contemporary sensitivity troponin in the emergency department and relationship to 30-day mortality: The CHARIOT-ED substudy. Clin Med (Lond). 2020;20(6):528-34.</w:t>
      </w:r>
    </w:p>
    <w:p w14:paraId="520FEFCB" w14:textId="77777777" w:rsidR="00BF621F" w:rsidRPr="00BF621F" w:rsidRDefault="00BF621F" w:rsidP="00BF621F">
      <w:pPr>
        <w:pStyle w:val="EndNoteBibliography"/>
        <w:spacing w:after="0"/>
      </w:pPr>
      <w:r w:rsidRPr="00BF621F">
        <w:t>14.</w:t>
      </w:r>
      <w:r w:rsidRPr="00BF621F">
        <w:tab/>
        <w:t>McKie PM, AbouEzzeddine OF, Scott CG, Mehta R, Rodeheffer RJ, Redfield MM, et al. High-sensitivity troponin I and amino-terminal pro--B-type natriuretic peptide predict heart failure and mortality in the general population. Clin Chem. 2014;60(9):1225-33.</w:t>
      </w:r>
    </w:p>
    <w:p w14:paraId="101167CE" w14:textId="77777777" w:rsidR="00BF621F" w:rsidRPr="00BF621F" w:rsidRDefault="00BF621F" w:rsidP="00BF621F">
      <w:pPr>
        <w:pStyle w:val="EndNoteBibliography"/>
        <w:spacing w:after="0"/>
      </w:pPr>
      <w:r w:rsidRPr="00BF621F">
        <w:t>15.</w:t>
      </w:r>
      <w:r w:rsidRPr="00BF621F">
        <w:tab/>
        <w:t>Kaura A, Panoulas V, Glampson B, Davies J, Mulla A, Woods K, et al. Association of troponin level and age with mortality in 250 000 patients: cohort study across five UK acute care centres. BMJ. 2019;367:l6055.</w:t>
      </w:r>
    </w:p>
    <w:p w14:paraId="75793769" w14:textId="77777777" w:rsidR="00BF621F" w:rsidRPr="00BF621F" w:rsidRDefault="00BF621F" w:rsidP="00BF621F">
      <w:pPr>
        <w:pStyle w:val="EndNoteBibliography"/>
        <w:spacing w:after="0"/>
      </w:pPr>
      <w:r w:rsidRPr="00BF621F">
        <w:t>16.</w:t>
      </w:r>
      <w:r w:rsidRPr="00BF621F">
        <w:tab/>
        <w:t>Frencken JF, Donker DW, Spitoni C, Koster-Brouwer ME, Soliman IW, Ong DSY, et al. Myocardial Injury in Patients With Sepsis and Its Association With Long-Term Outcome. Circ Cardiovasc Qual Outcomes. 2018;11(2):e004040.</w:t>
      </w:r>
    </w:p>
    <w:p w14:paraId="39CD1B41" w14:textId="77777777" w:rsidR="00BF621F" w:rsidRPr="00BF621F" w:rsidRDefault="00BF621F" w:rsidP="00BF621F">
      <w:pPr>
        <w:pStyle w:val="EndNoteBibliography"/>
        <w:spacing w:after="0"/>
      </w:pPr>
      <w:r w:rsidRPr="00BF621F">
        <w:t>17.</w:t>
      </w:r>
      <w:r w:rsidRPr="00BF621F">
        <w:tab/>
        <w:t>Furie N, Israel A, Gilad L, Neuman G, Assad F, Ben-Zvi I, et al. Type 2 myocardial infarction in general medical wards: Clinical features, treatment, and prognosis in comparison with type 1 myocardial infarction. Medicine (Baltimore). 2019;98(41):e17404.</w:t>
      </w:r>
    </w:p>
    <w:p w14:paraId="0404E7D3" w14:textId="77777777" w:rsidR="00BF621F" w:rsidRPr="00BF621F" w:rsidRDefault="00BF621F" w:rsidP="00BF621F">
      <w:pPr>
        <w:pStyle w:val="EndNoteBibliography"/>
        <w:spacing w:after="0"/>
      </w:pPr>
      <w:r w:rsidRPr="00BF621F">
        <w:lastRenderedPageBreak/>
        <w:t>18.</w:t>
      </w:r>
      <w:r w:rsidRPr="00BF621F">
        <w:tab/>
        <w:t>Chapman AR, Shah ASV, Lee KK, Anand A, Francis O, Adamson P, et al. Long-Term Outcomes in Patients With Type 2 Myocardial Infarction and Myocardial Injury. Circulation. 2018;137(12):1236-45.</w:t>
      </w:r>
    </w:p>
    <w:p w14:paraId="2F6AB91C" w14:textId="77777777" w:rsidR="00BF621F" w:rsidRPr="00BF621F" w:rsidRDefault="00BF621F" w:rsidP="00BF621F">
      <w:pPr>
        <w:pStyle w:val="EndNoteBibliography"/>
        <w:spacing w:after="0"/>
      </w:pPr>
      <w:r w:rsidRPr="00BF621F">
        <w:t>19.</w:t>
      </w:r>
      <w:r w:rsidRPr="00BF621F">
        <w:tab/>
        <w:t>Devereaux PJ, Xavier D, Pogue J, Guyatt G, Sigamani A, Garutti I, et al. Characteristics and short-term prognosis of perioperative myocardial infarction in patients undergoing noncardiac surgery: a cohort study. Ann Intern Med. 2011;154(8):523-8.</w:t>
      </w:r>
    </w:p>
    <w:p w14:paraId="010E484E" w14:textId="77777777" w:rsidR="00BF621F" w:rsidRPr="00BF621F" w:rsidRDefault="00BF621F" w:rsidP="00BF621F">
      <w:pPr>
        <w:pStyle w:val="EndNoteBibliography"/>
        <w:spacing w:after="0"/>
      </w:pPr>
      <w:r w:rsidRPr="00BF621F">
        <w:t>20.</w:t>
      </w:r>
      <w:r w:rsidRPr="00BF621F">
        <w:tab/>
        <w:t>Zethelius B, Johnston N, Venge P. Troponin I as a predictor of coronary heart disease and mortality in 70-year-old men: a community-based cohort study. Circulation. 2006;113(8):1071-8.</w:t>
      </w:r>
    </w:p>
    <w:p w14:paraId="2B62EEB0" w14:textId="77777777" w:rsidR="00BF621F" w:rsidRPr="00BF621F" w:rsidRDefault="00BF621F" w:rsidP="00BF621F">
      <w:pPr>
        <w:pStyle w:val="EndNoteBibliography"/>
        <w:spacing w:after="0"/>
      </w:pPr>
      <w:r w:rsidRPr="00BF621F">
        <w:t>21.</w:t>
      </w:r>
      <w:r w:rsidRPr="00BF621F">
        <w:tab/>
        <w:t>Apple FS, Collinson PO, Biomarkers ITFoCAoC. Analytical characteristics of high-sensitivity cardiac troponin assays. Clin Chem. 2012;58(1):54-61.</w:t>
      </w:r>
    </w:p>
    <w:p w14:paraId="5AC43BB1" w14:textId="77777777" w:rsidR="00BF621F" w:rsidRPr="00BF621F" w:rsidRDefault="00BF621F" w:rsidP="00BF621F">
      <w:pPr>
        <w:pStyle w:val="EndNoteBibliography"/>
        <w:spacing w:after="0"/>
      </w:pPr>
      <w:r w:rsidRPr="00BF621F">
        <w:t>22.</w:t>
      </w:r>
      <w:r w:rsidRPr="00BF621F">
        <w:tab/>
        <w:t>Hinton J, Mariathas M, Grocott MP, Curzen N. High Sensitivity troponin measurement in critical care: Flattering to deceive or 'never means nothing'? Journal of Intensive Care Society. 2019.</w:t>
      </w:r>
    </w:p>
    <w:p w14:paraId="0AB69EE5" w14:textId="77777777" w:rsidR="00BF621F" w:rsidRPr="00BF621F" w:rsidRDefault="00BF621F" w:rsidP="00BF621F">
      <w:pPr>
        <w:pStyle w:val="EndNoteBibliography"/>
        <w:spacing w:after="0"/>
      </w:pPr>
      <w:r w:rsidRPr="00BF621F">
        <w:t>23.</w:t>
      </w:r>
      <w:r w:rsidRPr="00BF621F">
        <w:tab/>
        <w:t>Everett BM, Zeller T, Glynn RJ, Ridker PM, Blankenberg S. High-sensitivity cardiac troponin I and B-type natriuretic Peptide as predictors of vascular events in primary prevention: impact of statin therapy. Circulation. 2015;131(21):1851-60.</w:t>
      </w:r>
    </w:p>
    <w:p w14:paraId="14D228AD" w14:textId="77777777" w:rsidR="00BF621F" w:rsidRPr="00BF621F" w:rsidRDefault="00BF621F" w:rsidP="00BF621F">
      <w:pPr>
        <w:pStyle w:val="EndNoteBibliography"/>
        <w:spacing w:after="0"/>
      </w:pPr>
      <w:r w:rsidRPr="00BF621F">
        <w:t>24.</w:t>
      </w:r>
      <w:r w:rsidRPr="00BF621F">
        <w:tab/>
        <w:t>Welsh P, Preiss D, Hayward C, Shah ASV, McAllister D, Briggs A, et al. Cardiac Troponin T and Troponin I in the General Population. Circulation. 2019;139(24):2754-64.</w:t>
      </w:r>
    </w:p>
    <w:p w14:paraId="54988B09" w14:textId="77777777" w:rsidR="00BF621F" w:rsidRPr="00BF621F" w:rsidRDefault="00BF621F" w:rsidP="00BF621F">
      <w:pPr>
        <w:pStyle w:val="EndNoteBibliography"/>
        <w:spacing w:after="0"/>
      </w:pPr>
      <w:r w:rsidRPr="00BF621F">
        <w:t>25.</w:t>
      </w:r>
      <w:r w:rsidRPr="00BF621F">
        <w:tab/>
        <w:t>Mariathas M, Gemmell C, Olechowski B, Nicholas Z, Mahmoudi M, Curzen N. High sensitivity troponin in the management of tachyarrhythmias. Cardiovasc Revasc Med. 2017.</w:t>
      </w:r>
    </w:p>
    <w:p w14:paraId="4729C9E5" w14:textId="77777777" w:rsidR="00BF621F" w:rsidRPr="00BF621F" w:rsidRDefault="00BF621F" w:rsidP="00BF621F">
      <w:pPr>
        <w:pStyle w:val="EndNoteBibliography"/>
        <w:spacing w:after="0"/>
      </w:pPr>
      <w:r w:rsidRPr="00BF621F">
        <w:t>26.</w:t>
      </w:r>
      <w:r w:rsidRPr="00BF621F">
        <w:tab/>
        <w:t>Ackland GL, Abbott TEF, Jones TF, Leuwer M, Pearse RM, Investigators V-U, et al. Early elevation in plasma high-sensitivity troponin T and morbidity after elective noncardiac surgery: prospective multicentre observational cohort study. Br J Anaesth. 2020;124(5):535-43.</w:t>
      </w:r>
    </w:p>
    <w:p w14:paraId="61AD92B4" w14:textId="77777777" w:rsidR="00BF621F" w:rsidRPr="00BF621F" w:rsidRDefault="00BF621F" w:rsidP="00BF621F">
      <w:pPr>
        <w:pStyle w:val="EndNoteBibliography"/>
        <w:spacing w:after="0"/>
      </w:pPr>
      <w:r w:rsidRPr="00BF621F">
        <w:t>27.</w:t>
      </w:r>
      <w:r w:rsidRPr="00BF621F">
        <w:tab/>
        <w:t>Høiseth AD, Neukamm A, Hagve TA, Omland T, Brekke PH, Søyseth V. The clinical value of serial measurement of high-sensitivity cardiac troponin T in acute exacerbations ofchronic obstructive pulmonary disease. Open Heart. 2014;1(1):e000001.</w:t>
      </w:r>
    </w:p>
    <w:p w14:paraId="7606B7E3" w14:textId="77777777" w:rsidR="00BF621F" w:rsidRPr="00BF621F" w:rsidRDefault="00BF621F" w:rsidP="00BF621F">
      <w:pPr>
        <w:pStyle w:val="EndNoteBibliography"/>
        <w:spacing w:after="0"/>
      </w:pPr>
      <w:r w:rsidRPr="00BF621F">
        <w:t>28.</w:t>
      </w:r>
      <w:r w:rsidRPr="00BF621F">
        <w:tab/>
        <w:t>Zardavas D, Suter TM, Van Veldhuisen DJ, Steinseifer J, Noe J, Lauer S, et al. Role of Troponins I and T and N-Terminal Prohormone of Brain Natriuretic Peptide in Monitoring Cardiac Safety of Patients With Early-Stage Human Epidermal Growth Factor Receptor 2-Positive Breast Cancer Receiving Trastuzumab: A Herceptin Adjuvant Study Cardiac Marker Substudy. J Clin Oncol. 2017;35(8):878-84.</w:t>
      </w:r>
    </w:p>
    <w:p w14:paraId="4FF3AF9A" w14:textId="77777777" w:rsidR="00BF621F" w:rsidRPr="00BF621F" w:rsidRDefault="00BF621F" w:rsidP="00BF621F">
      <w:pPr>
        <w:pStyle w:val="EndNoteBibliography"/>
        <w:spacing w:after="0"/>
      </w:pPr>
      <w:r w:rsidRPr="00BF621F">
        <w:t>29.</w:t>
      </w:r>
      <w:r w:rsidRPr="00BF621F">
        <w:tab/>
        <w:t>Aimo A, Januzzi JL, Vergaro G, Ripoli A, Latini R, Masson S, et al. Prognostic Value of High-Sensitivity Troponin T in Chronic Heart Failure: An Individual Patient Data Meta-Analysis. Circulation. 2018;137(3):286-97.</w:t>
      </w:r>
    </w:p>
    <w:p w14:paraId="0D5DAA6F" w14:textId="77777777" w:rsidR="00BF621F" w:rsidRPr="00BF621F" w:rsidRDefault="00BF621F" w:rsidP="00BF621F">
      <w:pPr>
        <w:pStyle w:val="EndNoteBibliography"/>
        <w:spacing w:after="0"/>
      </w:pPr>
      <w:r w:rsidRPr="00BF621F">
        <w:t>30.</w:t>
      </w:r>
      <w:r w:rsidRPr="00BF621F">
        <w:tab/>
        <w:t>Faiz KW, Thommessen B, Einvik G, Omland T, Rønning OM. Prognostic value of high-sensitivity cardiac troponin T in acute ischemic stroke. J Stroke Cerebrovasc Dis. 2014;23(2):241-8.</w:t>
      </w:r>
    </w:p>
    <w:p w14:paraId="60FDB673" w14:textId="77777777" w:rsidR="00BF621F" w:rsidRPr="00BF621F" w:rsidRDefault="00BF621F" w:rsidP="00BF621F">
      <w:pPr>
        <w:pStyle w:val="EndNoteBibliography"/>
        <w:spacing w:after="0"/>
      </w:pPr>
      <w:r w:rsidRPr="00BF621F">
        <w:t>31.</w:t>
      </w:r>
      <w:r w:rsidRPr="00BF621F">
        <w:tab/>
        <w:t>van der Linden N, Klinkenberg LJ, Bekers O, Loon LJ, Dieijen-Visser MP, Zeegers MP, et al. Prognostic value of basal high-sensitive cardiac troponin levels on mortality in the general population: A meta-analysis. Medicine (Baltimore). 2016;95(52):e5703.</w:t>
      </w:r>
    </w:p>
    <w:p w14:paraId="1E6AD004" w14:textId="77777777" w:rsidR="00BF621F" w:rsidRPr="00BF621F" w:rsidRDefault="00BF621F" w:rsidP="00BF621F">
      <w:pPr>
        <w:pStyle w:val="EndNoteBibliography"/>
        <w:spacing w:after="0"/>
      </w:pPr>
      <w:r w:rsidRPr="00BF621F">
        <w:t>32.</w:t>
      </w:r>
      <w:r w:rsidRPr="00BF621F">
        <w:tab/>
        <w:t>Blankenberg S, Salomaa V, Makarova N, Ojeda F, Wild P, Lackner KJ, et al. Troponin I and cardiovascular risk prediction in the general population: the BiomarCaRE consortium. Eur Heart J. 2016;37(30):2428-37.</w:t>
      </w:r>
    </w:p>
    <w:p w14:paraId="127AAE18" w14:textId="77777777" w:rsidR="00BF621F" w:rsidRPr="00BF621F" w:rsidRDefault="00BF621F" w:rsidP="00BF621F">
      <w:pPr>
        <w:pStyle w:val="EndNoteBibliography"/>
      </w:pPr>
      <w:r w:rsidRPr="00BF621F">
        <w:t>33.</w:t>
      </w:r>
      <w:r w:rsidRPr="00BF621F">
        <w:tab/>
        <w:t>Collinson PO, Apple F, Jaffe AS. Use of troponins in clinical practice: Evidence in favour of use of troponins in clinical practice: Evidence in favour of use of troponins in clinical practice. Heart. 2020;106(4):253-5.</w:t>
      </w:r>
    </w:p>
    <w:p w14:paraId="53DB09F9" w14:textId="56839F14" w:rsidR="00ED72F8" w:rsidRDefault="00A4490E" w:rsidP="00A4490E">
      <w:r>
        <w:fldChar w:fldCharType="end"/>
      </w:r>
    </w:p>
    <w:sectPr w:rsidR="00ED72F8">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6AC0" w14:textId="77777777" w:rsidR="008C0F46" w:rsidRDefault="008C0F46" w:rsidP="00B43251">
      <w:pPr>
        <w:spacing w:after="0" w:line="240" w:lineRule="auto"/>
      </w:pPr>
      <w:r>
        <w:separator/>
      </w:r>
    </w:p>
  </w:endnote>
  <w:endnote w:type="continuationSeparator" w:id="0">
    <w:p w14:paraId="20C44D76" w14:textId="77777777" w:rsidR="008C0F46" w:rsidRDefault="008C0F46" w:rsidP="00B43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P6F00">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9911835"/>
      <w:docPartObj>
        <w:docPartGallery w:val="Page Numbers (Bottom of Page)"/>
        <w:docPartUnique/>
      </w:docPartObj>
    </w:sdtPr>
    <w:sdtEndPr>
      <w:rPr>
        <w:rStyle w:val="PageNumber"/>
      </w:rPr>
    </w:sdtEndPr>
    <w:sdtContent>
      <w:p w14:paraId="2A92CAE6" w14:textId="01595687" w:rsidR="00010B03" w:rsidRDefault="00010B03" w:rsidP="00ED72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EC9812" w14:textId="77777777" w:rsidR="00010B03" w:rsidRDefault="00010B03" w:rsidP="007124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6299590"/>
      <w:docPartObj>
        <w:docPartGallery w:val="Page Numbers (Bottom of Page)"/>
        <w:docPartUnique/>
      </w:docPartObj>
    </w:sdtPr>
    <w:sdtEndPr>
      <w:rPr>
        <w:rStyle w:val="PageNumber"/>
      </w:rPr>
    </w:sdtEndPr>
    <w:sdtContent>
      <w:p w14:paraId="467D45F2" w14:textId="046D7A09" w:rsidR="00010B03" w:rsidRDefault="00010B03" w:rsidP="00ED72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66332">
          <w:rPr>
            <w:rStyle w:val="PageNumber"/>
            <w:noProof/>
          </w:rPr>
          <w:t>10</w:t>
        </w:r>
        <w:r>
          <w:rPr>
            <w:rStyle w:val="PageNumber"/>
          </w:rPr>
          <w:fldChar w:fldCharType="end"/>
        </w:r>
      </w:p>
    </w:sdtContent>
  </w:sdt>
  <w:p w14:paraId="3BE11F5F" w14:textId="77777777" w:rsidR="00010B03" w:rsidRDefault="00010B03" w:rsidP="00405D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56BB" w14:textId="77777777" w:rsidR="008C0F46" w:rsidRDefault="008C0F46" w:rsidP="00B43251">
      <w:pPr>
        <w:spacing w:after="0" w:line="240" w:lineRule="auto"/>
      </w:pPr>
      <w:r>
        <w:separator/>
      </w:r>
    </w:p>
  </w:footnote>
  <w:footnote w:type="continuationSeparator" w:id="0">
    <w:p w14:paraId="1292E766" w14:textId="77777777" w:rsidR="008C0F46" w:rsidRDefault="008C0F46" w:rsidP="00B43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8334" w14:textId="44AB3810" w:rsidR="00010B03" w:rsidRPr="00897A7C" w:rsidRDefault="00010B03" w:rsidP="00B43251">
    <w:pPr>
      <w:pStyle w:val="Header"/>
      <w:jc w:val="right"/>
      <w:rPr>
        <w:rFonts w:asciiTheme="minorHAnsi" w:hAnsiTheme="minorHAnsi" w:cstheme="minorHAnsi"/>
        <w:i/>
        <w:iCs/>
        <w:sz w:val="15"/>
        <w:szCs w:val="15"/>
      </w:rPr>
    </w:pPr>
    <w:bookmarkStart w:id="1" w:name="_Hlk133611443"/>
    <w:bookmarkStart w:id="2" w:name="_Hlk133611444"/>
    <w:r>
      <w:rPr>
        <w:rFonts w:asciiTheme="minorHAnsi" w:hAnsiTheme="minorHAnsi" w:cstheme="minorHAnsi"/>
        <w:i/>
        <w:iCs/>
        <w:sz w:val="15"/>
        <w:szCs w:val="15"/>
      </w:rPr>
      <w:t xml:space="preserve">Spot </w:t>
    </w:r>
    <w:proofErr w:type="spellStart"/>
    <w:r>
      <w:rPr>
        <w:rFonts w:asciiTheme="minorHAnsi" w:hAnsiTheme="minorHAnsi" w:cstheme="minorHAnsi"/>
        <w:i/>
        <w:iCs/>
        <w:sz w:val="15"/>
        <w:szCs w:val="15"/>
      </w:rPr>
      <w:t>cTnI</w:t>
    </w:r>
    <w:proofErr w:type="spellEnd"/>
    <w:r>
      <w:rPr>
        <w:rFonts w:asciiTheme="minorHAnsi" w:hAnsiTheme="minorHAnsi" w:cstheme="minorHAnsi"/>
        <w:i/>
        <w:iCs/>
        <w:sz w:val="15"/>
        <w:szCs w:val="15"/>
      </w:rPr>
      <w:t xml:space="preserve"> &amp; Medium Term Mortality</w:t>
    </w:r>
    <w:r w:rsidR="00582182">
      <w:rPr>
        <w:rFonts w:asciiTheme="minorHAnsi" w:hAnsiTheme="minorHAnsi" w:cstheme="minorHAnsi"/>
        <w:i/>
        <w:iCs/>
        <w:sz w:val="15"/>
        <w:szCs w:val="15"/>
      </w:rPr>
      <w:t xml:space="preserve"> </w:t>
    </w:r>
    <w:r w:rsidR="004B3F5A">
      <w:rPr>
        <w:rFonts w:asciiTheme="minorHAnsi" w:hAnsiTheme="minorHAnsi" w:cstheme="minorHAnsi"/>
        <w:i/>
        <w:iCs/>
        <w:sz w:val="15"/>
        <w:szCs w:val="15"/>
      </w:rPr>
      <w:t>clean</w:t>
    </w:r>
    <w:r w:rsidR="0052543D">
      <w:rPr>
        <w:rFonts w:asciiTheme="minorHAnsi" w:hAnsiTheme="minorHAnsi" w:cstheme="minorHAnsi"/>
        <w:i/>
        <w:iCs/>
        <w:sz w:val="15"/>
        <w:szCs w:val="15"/>
      </w:rPr>
      <w:t xml:space="preserve"> version</w:t>
    </w:r>
  </w:p>
  <w:p w14:paraId="25513D70" w14:textId="53E100A6" w:rsidR="00010B03" w:rsidRPr="00897A7C" w:rsidRDefault="00010B03" w:rsidP="00B43251">
    <w:pPr>
      <w:pStyle w:val="Header"/>
      <w:jc w:val="right"/>
      <w:rPr>
        <w:rFonts w:asciiTheme="minorHAnsi" w:hAnsiTheme="minorHAnsi" w:cstheme="minorHAnsi"/>
        <w:i/>
        <w:iCs/>
        <w:sz w:val="15"/>
        <w:szCs w:val="15"/>
      </w:rPr>
    </w:pPr>
    <w:r w:rsidRPr="00897A7C">
      <w:rPr>
        <w:rFonts w:asciiTheme="minorHAnsi" w:hAnsiTheme="minorHAnsi" w:cstheme="minorHAnsi"/>
        <w:i/>
        <w:iCs/>
        <w:sz w:val="15"/>
        <w:szCs w:val="15"/>
      </w:rPr>
      <w:t>Hinton et al</w:t>
    </w:r>
  </w:p>
  <w:p w14:paraId="79E2B2B9" w14:textId="6142C48C" w:rsidR="00010B03" w:rsidRPr="00897A7C" w:rsidRDefault="00926964" w:rsidP="00B43251">
    <w:pPr>
      <w:pStyle w:val="Header"/>
      <w:jc w:val="right"/>
      <w:rPr>
        <w:rFonts w:asciiTheme="minorHAnsi" w:hAnsiTheme="minorHAnsi" w:cstheme="minorHAnsi"/>
        <w:i/>
        <w:iCs/>
        <w:sz w:val="15"/>
        <w:szCs w:val="15"/>
      </w:rPr>
    </w:pPr>
    <w:r>
      <w:rPr>
        <w:rFonts w:asciiTheme="minorHAnsi" w:hAnsiTheme="minorHAnsi" w:cstheme="minorHAnsi"/>
        <w:i/>
        <w:iCs/>
        <w:sz w:val="15"/>
        <w:szCs w:val="15"/>
      </w:rPr>
      <w:t>June</w:t>
    </w:r>
    <w:r w:rsidR="00010B03">
      <w:rPr>
        <w:rFonts w:asciiTheme="minorHAnsi" w:hAnsiTheme="minorHAnsi" w:cstheme="minorHAnsi"/>
        <w:i/>
        <w:iCs/>
        <w:sz w:val="15"/>
        <w:szCs w:val="15"/>
      </w:rPr>
      <w:t xml:space="preserve"> 2023</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E5A4C"/>
    <w:multiLevelType w:val="hybridMultilevel"/>
    <w:tmpl w:val="A8462366"/>
    <w:lvl w:ilvl="0" w:tplc="55C0069E">
      <w:start w:val="1"/>
      <w:numFmt w:val="bullet"/>
      <w:lvlText w:val="•"/>
      <w:lvlJc w:val="left"/>
      <w:pPr>
        <w:tabs>
          <w:tab w:val="num" w:pos="720"/>
        </w:tabs>
        <w:ind w:left="720" w:hanging="360"/>
      </w:pPr>
      <w:rPr>
        <w:rFonts w:ascii="Arial" w:hAnsi="Arial" w:hint="default"/>
      </w:rPr>
    </w:lvl>
    <w:lvl w:ilvl="1" w:tplc="1AF470AE" w:tentative="1">
      <w:start w:val="1"/>
      <w:numFmt w:val="bullet"/>
      <w:lvlText w:val="•"/>
      <w:lvlJc w:val="left"/>
      <w:pPr>
        <w:tabs>
          <w:tab w:val="num" w:pos="1440"/>
        </w:tabs>
        <w:ind w:left="1440" w:hanging="360"/>
      </w:pPr>
      <w:rPr>
        <w:rFonts w:ascii="Arial" w:hAnsi="Arial" w:hint="default"/>
      </w:rPr>
    </w:lvl>
    <w:lvl w:ilvl="2" w:tplc="47F4E2D6" w:tentative="1">
      <w:start w:val="1"/>
      <w:numFmt w:val="bullet"/>
      <w:lvlText w:val="•"/>
      <w:lvlJc w:val="left"/>
      <w:pPr>
        <w:tabs>
          <w:tab w:val="num" w:pos="2160"/>
        </w:tabs>
        <w:ind w:left="2160" w:hanging="360"/>
      </w:pPr>
      <w:rPr>
        <w:rFonts w:ascii="Arial" w:hAnsi="Arial" w:hint="default"/>
      </w:rPr>
    </w:lvl>
    <w:lvl w:ilvl="3" w:tplc="CEC04196" w:tentative="1">
      <w:start w:val="1"/>
      <w:numFmt w:val="bullet"/>
      <w:lvlText w:val="•"/>
      <w:lvlJc w:val="left"/>
      <w:pPr>
        <w:tabs>
          <w:tab w:val="num" w:pos="2880"/>
        </w:tabs>
        <w:ind w:left="2880" w:hanging="360"/>
      </w:pPr>
      <w:rPr>
        <w:rFonts w:ascii="Arial" w:hAnsi="Arial" w:hint="default"/>
      </w:rPr>
    </w:lvl>
    <w:lvl w:ilvl="4" w:tplc="986043B4" w:tentative="1">
      <w:start w:val="1"/>
      <w:numFmt w:val="bullet"/>
      <w:lvlText w:val="•"/>
      <w:lvlJc w:val="left"/>
      <w:pPr>
        <w:tabs>
          <w:tab w:val="num" w:pos="3600"/>
        </w:tabs>
        <w:ind w:left="3600" w:hanging="360"/>
      </w:pPr>
      <w:rPr>
        <w:rFonts w:ascii="Arial" w:hAnsi="Arial" w:hint="default"/>
      </w:rPr>
    </w:lvl>
    <w:lvl w:ilvl="5" w:tplc="E0FE3334" w:tentative="1">
      <w:start w:val="1"/>
      <w:numFmt w:val="bullet"/>
      <w:lvlText w:val="•"/>
      <w:lvlJc w:val="left"/>
      <w:pPr>
        <w:tabs>
          <w:tab w:val="num" w:pos="4320"/>
        </w:tabs>
        <w:ind w:left="4320" w:hanging="360"/>
      </w:pPr>
      <w:rPr>
        <w:rFonts w:ascii="Arial" w:hAnsi="Arial" w:hint="default"/>
      </w:rPr>
    </w:lvl>
    <w:lvl w:ilvl="6" w:tplc="B9184E00" w:tentative="1">
      <w:start w:val="1"/>
      <w:numFmt w:val="bullet"/>
      <w:lvlText w:val="•"/>
      <w:lvlJc w:val="left"/>
      <w:pPr>
        <w:tabs>
          <w:tab w:val="num" w:pos="5040"/>
        </w:tabs>
        <w:ind w:left="5040" w:hanging="360"/>
      </w:pPr>
      <w:rPr>
        <w:rFonts w:ascii="Arial" w:hAnsi="Arial" w:hint="default"/>
      </w:rPr>
    </w:lvl>
    <w:lvl w:ilvl="7" w:tplc="CA8273DE" w:tentative="1">
      <w:start w:val="1"/>
      <w:numFmt w:val="bullet"/>
      <w:lvlText w:val="•"/>
      <w:lvlJc w:val="left"/>
      <w:pPr>
        <w:tabs>
          <w:tab w:val="num" w:pos="5760"/>
        </w:tabs>
        <w:ind w:left="5760" w:hanging="360"/>
      </w:pPr>
      <w:rPr>
        <w:rFonts w:ascii="Arial" w:hAnsi="Arial" w:hint="default"/>
      </w:rPr>
    </w:lvl>
    <w:lvl w:ilvl="8" w:tplc="76B8140C" w:tentative="1">
      <w:start w:val="1"/>
      <w:numFmt w:val="bullet"/>
      <w:lvlText w:val="•"/>
      <w:lvlJc w:val="left"/>
      <w:pPr>
        <w:tabs>
          <w:tab w:val="num" w:pos="6480"/>
        </w:tabs>
        <w:ind w:left="6480" w:hanging="360"/>
      </w:pPr>
      <w:rPr>
        <w:rFonts w:ascii="Arial" w:hAnsi="Arial" w:hint="default"/>
      </w:rPr>
    </w:lvl>
  </w:abstractNum>
  <w:num w:numId="1" w16cid:durableId="19084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17BA4"/>
    <w:rsid w:val="000052C3"/>
    <w:rsid w:val="00005F6A"/>
    <w:rsid w:val="00010B03"/>
    <w:rsid w:val="00016203"/>
    <w:rsid w:val="0002527F"/>
    <w:rsid w:val="00033AE2"/>
    <w:rsid w:val="00034F5E"/>
    <w:rsid w:val="000429F0"/>
    <w:rsid w:val="00043FB6"/>
    <w:rsid w:val="00055DBE"/>
    <w:rsid w:val="00064FC8"/>
    <w:rsid w:val="000715BF"/>
    <w:rsid w:val="000773AB"/>
    <w:rsid w:val="00094936"/>
    <w:rsid w:val="000A2CEF"/>
    <w:rsid w:val="000B1534"/>
    <w:rsid w:val="000B530A"/>
    <w:rsid w:val="000B5632"/>
    <w:rsid w:val="000B6CDD"/>
    <w:rsid w:val="000B6DBB"/>
    <w:rsid w:val="000B7807"/>
    <w:rsid w:val="000B7902"/>
    <w:rsid w:val="000C6CAF"/>
    <w:rsid w:val="000C78F9"/>
    <w:rsid w:val="000D139E"/>
    <w:rsid w:val="000D5B28"/>
    <w:rsid w:val="000D7604"/>
    <w:rsid w:val="000D783A"/>
    <w:rsid w:val="000E2703"/>
    <w:rsid w:val="000E5986"/>
    <w:rsid w:val="00104339"/>
    <w:rsid w:val="00107FBA"/>
    <w:rsid w:val="0011214A"/>
    <w:rsid w:val="0011278E"/>
    <w:rsid w:val="00122512"/>
    <w:rsid w:val="001301F1"/>
    <w:rsid w:val="001308EA"/>
    <w:rsid w:val="00131C5D"/>
    <w:rsid w:val="00146392"/>
    <w:rsid w:val="00156D3D"/>
    <w:rsid w:val="00187F3A"/>
    <w:rsid w:val="001A1A39"/>
    <w:rsid w:val="001A52E9"/>
    <w:rsid w:val="001A56ED"/>
    <w:rsid w:val="001B599D"/>
    <w:rsid w:val="001B5E6B"/>
    <w:rsid w:val="001D1235"/>
    <w:rsid w:val="001D3BC0"/>
    <w:rsid w:val="001D649D"/>
    <w:rsid w:val="001D72C2"/>
    <w:rsid w:val="001E1CD6"/>
    <w:rsid w:val="001F346E"/>
    <w:rsid w:val="00200B98"/>
    <w:rsid w:val="0021518F"/>
    <w:rsid w:val="00216C6B"/>
    <w:rsid w:val="0022258A"/>
    <w:rsid w:val="00227F2C"/>
    <w:rsid w:val="00245354"/>
    <w:rsid w:val="00256019"/>
    <w:rsid w:val="002610B6"/>
    <w:rsid w:val="002624EB"/>
    <w:rsid w:val="00266B2D"/>
    <w:rsid w:val="00270B69"/>
    <w:rsid w:val="00275D04"/>
    <w:rsid w:val="00277AA6"/>
    <w:rsid w:val="00281071"/>
    <w:rsid w:val="00290479"/>
    <w:rsid w:val="002A1EBB"/>
    <w:rsid w:val="002A38C2"/>
    <w:rsid w:val="002A53E2"/>
    <w:rsid w:val="002B7415"/>
    <w:rsid w:val="002C03BC"/>
    <w:rsid w:val="002C6E1C"/>
    <w:rsid w:val="002E1EDF"/>
    <w:rsid w:val="002E57A1"/>
    <w:rsid w:val="003026D2"/>
    <w:rsid w:val="00312CC0"/>
    <w:rsid w:val="0031395B"/>
    <w:rsid w:val="00316B4B"/>
    <w:rsid w:val="0033250B"/>
    <w:rsid w:val="0033406B"/>
    <w:rsid w:val="003372A4"/>
    <w:rsid w:val="0035448A"/>
    <w:rsid w:val="00362055"/>
    <w:rsid w:val="0036510C"/>
    <w:rsid w:val="00375867"/>
    <w:rsid w:val="00376EFF"/>
    <w:rsid w:val="00392CB9"/>
    <w:rsid w:val="0039397C"/>
    <w:rsid w:val="003B1168"/>
    <w:rsid w:val="003D624C"/>
    <w:rsid w:val="003E1E50"/>
    <w:rsid w:val="003E4DA6"/>
    <w:rsid w:val="003E5F16"/>
    <w:rsid w:val="003F384D"/>
    <w:rsid w:val="003F4682"/>
    <w:rsid w:val="00400510"/>
    <w:rsid w:val="00405DBF"/>
    <w:rsid w:val="0040773C"/>
    <w:rsid w:val="004100E6"/>
    <w:rsid w:val="00410A14"/>
    <w:rsid w:val="004114BF"/>
    <w:rsid w:val="00417D65"/>
    <w:rsid w:val="00420677"/>
    <w:rsid w:val="0042075B"/>
    <w:rsid w:val="004224E4"/>
    <w:rsid w:val="004226C3"/>
    <w:rsid w:val="00432179"/>
    <w:rsid w:val="00432E2B"/>
    <w:rsid w:val="00441FFD"/>
    <w:rsid w:val="00443854"/>
    <w:rsid w:val="00445C88"/>
    <w:rsid w:val="00445EBA"/>
    <w:rsid w:val="00456378"/>
    <w:rsid w:val="004568C0"/>
    <w:rsid w:val="00462F05"/>
    <w:rsid w:val="00490C98"/>
    <w:rsid w:val="00495094"/>
    <w:rsid w:val="004958B6"/>
    <w:rsid w:val="004A0A10"/>
    <w:rsid w:val="004A5434"/>
    <w:rsid w:val="004B3F5A"/>
    <w:rsid w:val="004B634E"/>
    <w:rsid w:val="004B7365"/>
    <w:rsid w:val="004C1210"/>
    <w:rsid w:val="004C4111"/>
    <w:rsid w:val="004D033E"/>
    <w:rsid w:val="004D1E22"/>
    <w:rsid w:val="004D3362"/>
    <w:rsid w:val="004D70D8"/>
    <w:rsid w:val="004F746D"/>
    <w:rsid w:val="004F7E1E"/>
    <w:rsid w:val="0050027C"/>
    <w:rsid w:val="00503691"/>
    <w:rsid w:val="005132A8"/>
    <w:rsid w:val="00515C74"/>
    <w:rsid w:val="0051720E"/>
    <w:rsid w:val="0052004B"/>
    <w:rsid w:val="0052543D"/>
    <w:rsid w:val="00533033"/>
    <w:rsid w:val="00540999"/>
    <w:rsid w:val="00572379"/>
    <w:rsid w:val="00582182"/>
    <w:rsid w:val="00582970"/>
    <w:rsid w:val="00584191"/>
    <w:rsid w:val="00593C3B"/>
    <w:rsid w:val="00594B11"/>
    <w:rsid w:val="005A618A"/>
    <w:rsid w:val="005C12B7"/>
    <w:rsid w:val="005E32AF"/>
    <w:rsid w:val="005E4F7C"/>
    <w:rsid w:val="005F3ED7"/>
    <w:rsid w:val="00607012"/>
    <w:rsid w:val="00617BA4"/>
    <w:rsid w:val="00624BC7"/>
    <w:rsid w:val="006317F4"/>
    <w:rsid w:val="00644EE7"/>
    <w:rsid w:val="00650DBD"/>
    <w:rsid w:val="006519B0"/>
    <w:rsid w:val="00660727"/>
    <w:rsid w:val="00666332"/>
    <w:rsid w:val="00666C11"/>
    <w:rsid w:val="00671CB1"/>
    <w:rsid w:val="00672493"/>
    <w:rsid w:val="006A317F"/>
    <w:rsid w:val="006B0589"/>
    <w:rsid w:val="006B4CD9"/>
    <w:rsid w:val="006D32D6"/>
    <w:rsid w:val="006D5B18"/>
    <w:rsid w:val="006D6BF0"/>
    <w:rsid w:val="00700CDA"/>
    <w:rsid w:val="0070113E"/>
    <w:rsid w:val="0071247C"/>
    <w:rsid w:val="00715578"/>
    <w:rsid w:val="00717962"/>
    <w:rsid w:val="007241F7"/>
    <w:rsid w:val="00725EBF"/>
    <w:rsid w:val="00750FF2"/>
    <w:rsid w:val="007533AB"/>
    <w:rsid w:val="00756353"/>
    <w:rsid w:val="0075729F"/>
    <w:rsid w:val="00764E53"/>
    <w:rsid w:val="00766624"/>
    <w:rsid w:val="0077096A"/>
    <w:rsid w:val="0077171F"/>
    <w:rsid w:val="007731FB"/>
    <w:rsid w:val="00783915"/>
    <w:rsid w:val="00796271"/>
    <w:rsid w:val="007A0E0E"/>
    <w:rsid w:val="007A40D6"/>
    <w:rsid w:val="007B3408"/>
    <w:rsid w:val="007B6161"/>
    <w:rsid w:val="007C0041"/>
    <w:rsid w:val="007C42CD"/>
    <w:rsid w:val="007D1CB1"/>
    <w:rsid w:val="007D6DFC"/>
    <w:rsid w:val="007E3384"/>
    <w:rsid w:val="007F0163"/>
    <w:rsid w:val="007F4A00"/>
    <w:rsid w:val="00806CE1"/>
    <w:rsid w:val="008230CA"/>
    <w:rsid w:val="0082649B"/>
    <w:rsid w:val="00826D7C"/>
    <w:rsid w:val="00835E8D"/>
    <w:rsid w:val="00841703"/>
    <w:rsid w:val="00850CFE"/>
    <w:rsid w:val="00851C8C"/>
    <w:rsid w:val="00860269"/>
    <w:rsid w:val="0086484D"/>
    <w:rsid w:val="00874F91"/>
    <w:rsid w:val="00875C8D"/>
    <w:rsid w:val="008769EB"/>
    <w:rsid w:val="00880DCB"/>
    <w:rsid w:val="008811D2"/>
    <w:rsid w:val="00890F49"/>
    <w:rsid w:val="00892546"/>
    <w:rsid w:val="008925AF"/>
    <w:rsid w:val="008936A7"/>
    <w:rsid w:val="00897A7C"/>
    <w:rsid w:val="008A306D"/>
    <w:rsid w:val="008B2941"/>
    <w:rsid w:val="008C0F46"/>
    <w:rsid w:val="008C4367"/>
    <w:rsid w:val="008D3C1A"/>
    <w:rsid w:val="008D3C89"/>
    <w:rsid w:val="008D4167"/>
    <w:rsid w:val="008F2F2F"/>
    <w:rsid w:val="008F3076"/>
    <w:rsid w:val="00901F3D"/>
    <w:rsid w:val="00902142"/>
    <w:rsid w:val="00903268"/>
    <w:rsid w:val="009137E7"/>
    <w:rsid w:val="0092153C"/>
    <w:rsid w:val="00926964"/>
    <w:rsid w:val="009277FC"/>
    <w:rsid w:val="0093086F"/>
    <w:rsid w:val="00936C4D"/>
    <w:rsid w:val="00936DD0"/>
    <w:rsid w:val="009412F9"/>
    <w:rsid w:val="00952CCF"/>
    <w:rsid w:val="00952F29"/>
    <w:rsid w:val="00956B45"/>
    <w:rsid w:val="00962582"/>
    <w:rsid w:val="00970054"/>
    <w:rsid w:val="0097416C"/>
    <w:rsid w:val="00977177"/>
    <w:rsid w:val="00981E33"/>
    <w:rsid w:val="00982CDB"/>
    <w:rsid w:val="00994C28"/>
    <w:rsid w:val="009A4B93"/>
    <w:rsid w:val="009A7867"/>
    <w:rsid w:val="009B3744"/>
    <w:rsid w:val="009C0F20"/>
    <w:rsid w:val="009D29F4"/>
    <w:rsid w:val="009D7371"/>
    <w:rsid w:val="009E324E"/>
    <w:rsid w:val="009F391B"/>
    <w:rsid w:val="00A00821"/>
    <w:rsid w:val="00A019CD"/>
    <w:rsid w:val="00A0399F"/>
    <w:rsid w:val="00A0797B"/>
    <w:rsid w:val="00A21A42"/>
    <w:rsid w:val="00A2434E"/>
    <w:rsid w:val="00A33F92"/>
    <w:rsid w:val="00A34C7B"/>
    <w:rsid w:val="00A37C2B"/>
    <w:rsid w:val="00A4490E"/>
    <w:rsid w:val="00A465B7"/>
    <w:rsid w:val="00A46BF7"/>
    <w:rsid w:val="00A54A5D"/>
    <w:rsid w:val="00A607EB"/>
    <w:rsid w:val="00A62179"/>
    <w:rsid w:val="00A63807"/>
    <w:rsid w:val="00A65E4F"/>
    <w:rsid w:val="00A6609B"/>
    <w:rsid w:val="00A71064"/>
    <w:rsid w:val="00A759B8"/>
    <w:rsid w:val="00A827B4"/>
    <w:rsid w:val="00A835C6"/>
    <w:rsid w:val="00A86476"/>
    <w:rsid w:val="00AA24AD"/>
    <w:rsid w:val="00AA4324"/>
    <w:rsid w:val="00AA4C4C"/>
    <w:rsid w:val="00AB2E5C"/>
    <w:rsid w:val="00AB2EDE"/>
    <w:rsid w:val="00AB2F09"/>
    <w:rsid w:val="00AB4A54"/>
    <w:rsid w:val="00AB7F64"/>
    <w:rsid w:val="00AC18B6"/>
    <w:rsid w:val="00AC4D34"/>
    <w:rsid w:val="00AC5B18"/>
    <w:rsid w:val="00AC60D3"/>
    <w:rsid w:val="00AC796D"/>
    <w:rsid w:val="00AD2EC4"/>
    <w:rsid w:val="00AD53EB"/>
    <w:rsid w:val="00AD79FF"/>
    <w:rsid w:val="00AE0B75"/>
    <w:rsid w:val="00AE34DD"/>
    <w:rsid w:val="00AE446C"/>
    <w:rsid w:val="00AE5284"/>
    <w:rsid w:val="00AE6BA7"/>
    <w:rsid w:val="00AF55BB"/>
    <w:rsid w:val="00AF5680"/>
    <w:rsid w:val="00AF7DB1"/>
    <w:rsid w:val="00B07C21"/>
    <w:rsid w:val="00B220C0"/>
    <w:rsid w:val="00B22E16"/>
    <w:rsid w:val="00B43251"/>
    <w:rsid w:val="00B467D6"/>
    <w:rsid w:val="00B57DE7"/>
    <w:rsid w:val="00B6106D"/>
    <w:rsid w:val="00B638E3"/>
    <w:rsid w:val="00B6616A"/>
    <w:rsid w:val="00B662D3"/>
    <w:rsid w:val="00B74E92"/>
    <w:rsid w:val="00B80A38"/>
    <w:rsid w:val="00B92DCC"/>
    <w:rsid w:val="00B940D2"/>
    <w:rsid w:val="00BA3077"/>
    <w:rsid w:val="00BA7B8A"/>
    <w:rsid w:val="00BB04B6"/>
    <w:rsid w:val="00BB3544"/>
    <w:rsid w:val="00BC149A"/>
    <w:rsid w:val="00BD11BB"/>
    <w:rsid w:val="00BD1969"/>
    <w:rsid w:val="00BD44E4"/>
    <w:rsid w:val="00BE3B16"/>
    <w:rsid w:val="00BF621F"/>
    <w:rsid w:val="00C0311F"/>
    <w:rsid w:val="00C043E0"/>
    <w:rsid w:val="00C30657"/>
    <w:rsid w:val="00C34EB3"/>
    <w:rsid w:val="00C37501"/>
    <w:rsid w:val="00C53E22"/>
    <w:rsid w:val="00C549C4"/>
    <w:rsid w:val="00C54BAF"/>
    <w:rsid w:val="00C56FAF"/>
    <w:rsid w:val="00C70405"/>
    <w:rsid w:val="00C73EF5"/>
    <w:rsid w:val="00C77824"/>
    <w:rsid w:val="00C956D3"/>
    <w:rsid w:val="00CA4594"/>
    <w:rsid w:val="00CA498F"/>
    <w:rsid w:val="00CB11EE"/>
    <w:rsid w:val="00CB225C"/>
    <w:rsid w:val="00CC64A2"/>
    <w:rsid w:val="00CC6FA8"/>
    <w:rsid w:val="00CC779B"/>
    <w:rsid w:val="00CD7F5C"/>
    <w:rsid w:val="00CE1E68"/>
    <w:rsid w:val="00CE7162"/>
    <w:rsid w:val="00D12537"/>
    <w:rsid w:val="00D263F2"/>
    <w:rsid w:val="00D26638"/>
    <w:rsid w:val="00D41958"/>
    <w:rsid w:val="00D50199"/>
    <w:rsid w:val="00D508B0"/>
    <w:rsid w:val="00D526D9"/>
    <w:rsid w:val="00D573DB"/>
    <w:rsid w:val="00D62037"/>
    <w:rsid w:val="00D832C1"/>
    <w:rsid w:val="00D86E67"/>
    <w:rsid w:val="00D948E1"/>
    <w:rsid w:val="00D97919"/>
    <w:rsid w:val="00DC1699"/>
    <w:rsid w:val="00DC201B"/>
    <w:rsid w:val="00DD0579"/>
    <w:rsid w:val="00DD61AF"/>
    <w:rsid w:val="00DF018B"/>
    <w:rsid w:val="00DF3A37"/>
    <w:rsid w:val="00E0031B"/>
    <w:rsid w:val="00E06815"/>
    <w:rsid w:val="00E07C41"/>
    <w:rsid w:val="00E11D61"/>
    <w:rsid w:val="00E2317F"/>
    <w:rsid w:val="00E26B48"/>
    <w:rsid w:val="00E27675"/>
    <w:rsid w:val="00E33A1D"/>
    <w:rsid w:val="00E35AB9"/>
    <w:rsid w:val="00E35EBD"/>
    <w:rsid w:val="00E36D61"/>
    <w:rsid w:val="00E46C57"/>
    <w:rsid w:val="00E52067"/>
    <w:rsid w:val="00E55FAD"/>
    <w:rsid w:val="00E62850"/>
    <w:rsid w:val="00E62B1E"/>
    <w:rsid w:val="00E639B1"/>
    <w:rsid w:val="00E64AD7"/>
    <w:rsid w:val="00E707DE"/>
    <w:rsid w:val="00E73EE1"/>
    <w:rsid w:val="00E8014F"/>
    <w:rsid w:val="00E81AAF"/>
    <w:rsid w:val="00E85570"/>
    <w:rsid w:val="00E92FE3"/>
    <w:rsid w:val="00E96630"/>
    <w:rsid w:val="00E96F14"/>
    <w:rsid w:val="00E97E63"/>
    <w:rsid w:val="00EA09F5"/>
    <w:rsid w:val="00EB38BE"/>
    <w:rsid w:val="00EC42CF"/>
    <w:rsid w:val="00EC448C"/>
    <w:rsid w:val="00EC7BB5"/>
    <w:rsid w:val="00ED72F8"/>
    <w:rsid w:val="00EE254D"/>
    <w:rsid w:val="00EE5010"/>
    <w:rsid w:val="00EE65A5"/>
    <w:rsid w:val="00EE77DA"/>
    <w:rsid w:val="00F00527"/>
    <w:rsid w:val="00F10481"/>
    <w:rsid w:val="00F12CFF"/>
    <w:rsid w:val="00F2221D"/>
    <w:rsid w:val="00F43045"/>
    <w:rsid w:val="00F50A66"/>
    <w:rsid w:val="00F60B15"/>
    <w:rsid w:val="00F62E0D"/>
    <w:rsid w:val="00F66F69"/>
    <w:rsid w:val="00F7415A"/>
    <w:rsid w:val="00F75B08"/>
    <w:rsid w:val="00F77190"/>
    <w:rsid w:val="00F772E6"/>
    <w:rsid w:val="00F846E4"/>
    <w:rsid w:val="00F9624B"/>
    <w:rsid w:val="00F964E8"/>
    <w:rsid w:val="00FA3851"/>
    <w:rsid w:val="00FA5168"/>
    <w:rsid w:val="00FA5814"/>
    <w:rsid w:val="00FA6625"/>
    <w:rsid w:val="00FC4953"/>
    <w:rsid w:val="00FC55CB"/>
    <w:rsid w:val="00FD30D1"/>
    <w:rsid w:val="00FD60D3"/>
    <w:rsid w:val="00FD63F9"/>
    <w:rsid w:val="00FE571C"/>
    <w:rsid w:val="00FE76CA"/>
    <w:rsid w:val="00FF0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EBD99"/>
  <w15:docId w15:val="{BF1BF676-687F-4EAF-8A46-8566398D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BA4"/>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17BA4"/>
    <w:pPr>
      <w:spacing w:after="0" w:line="240" w:lineRule="auto"/>
    </w:pPr>
  </w:style>
  <w:style w:type="character" w:customStyle="1" w:styleId="NoSpacingChar">
    <w:name w:val="No Spacing Char"/>
    <w:basedOn w:val="DefaultParagraphFont"/>
    <w:link w:val="NoSpacing"/>
    <w:uiPriority w:val="1"/>
    <w:rsid w:val="00617BA4"/>
  </w:style>
  <w:style w:type="paragraph" w:styleId="BalloonText">
    <w:name w:val="Balloon Text"/>
    <w:basedOn w:val="Normal"/>
    <w:link w:val="BalloonTextChar"/>
    <w:uiPriority w:val="99"/>
    <w:semiHidden/>
    <w:unhideWhenUsed/>
    <w:rsid w:val="00AF5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680"/>
    <w:rPr>
      <w:rFonts w:ascii="Tahoma" w:hAnsi="Tahoma" w:cs="Tahoma"/>
      <w:sz w:val="16"/>
      <w:szCs w:val="16"/>
    </w:rPr>
  </w:style>
  <w:style w:type="paragraph" w:styleId="Header">
    <w:name w:val="header"/>
    <w:basedOn w:val="Normal"/>
    <w:link w:val="HeaderChar"/>
    <w:rsid w:val="00624BC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24BC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24BC7"/>
    <w:rPr>
      <w:sz w:val="16"/>
      <w:szCs w:val="16"/>
    </w:rPr>
  </w:style>
  <w:style w:type="paragraph" w:styleId="CommentText">
    <w:name w:val="annotation text"/>
    <w:basedOn w:val="Normal"/>
    <w:link w:val="CommentTextChar"/>
    <w:uiPriority w:val="99"/>
    <w:semiHidden/>
    <w:unhideWhenUsed/>
    <w:rsid w:val="00624BC7"/>
    <w:pPr>
      <w:spacing w:line="240" w:lineRule="auto"/>
    </w:pPr>
    <w:rPr>
      <w:sz w:val="20"/>
      <w:szCs w:val="20"/>
    </w:rPr>
  </w:style>
  <w:style w:type="character" w:customStyle="1" w:styleId="CommentTextChar">
    <w:name w:val="Comment Text Char"/>
    <w:basedOn w:val="DefaultParagraphFont"/>
    <w:link w:val="CommentText"/>
    <w:uiPriority w:val="99"/>
    <w:semiHidden/>
    <w:rsid w:val="00624BC7"/>
    <w:rPr>
      <w:sz w:val="20"/>
      <w:szCs w:val="20"/>
    </w:rPr>
  </w:style>
  <w:style w:type="paragraph" w:styleId="CommentSubject">
    <w:name w:val="annotation subject"/>
    <w:basedOn w:val="CommentText"/>
    <w:next w:val="CommentText"/>
    <w:link w:val="CommentSubjectChar"/>
    <w:uiPriority w:val="99"/>
    <w:semiHidden/>
    <w:unhideWhenUsed/>
    <w:rsid w:val="00624BC7"/>
    <w:rPr>
      <w:b/>
      <w:bCs/>
    </w:rPr>
  </w:style>
  <w:style w:type="character" w:customStyle="1" w:styleId="CommentSubjectChar">
    <w:name w:val="Comment Subject Char"/>
    <w:basedOn w:val="CommentTextChar"/>
    <w:link w:val="CommentSubject"/>
    <w:uiPriority w:val="99"/>
    <w:semiHidden/>
    <w:rsid w:val="00624BC7"/>
    <w:rPr>
      <w:b/>
      <w:bCs/>
      <w:sz w:val="20"/>
      <w:szCs w:val="20"/>
    </w:rPr>
  </w:style>
  <w:style w:type="paragraph" w:styleId="Footer">
    <w:name w:val="footer"/>
    <w:basedOn w:val="Normal"/>
    <w:link w:val="FooterChar"/>
    <w:uiPriority w:val="99"/>
    <w:unhideWhenUsed/>
    <w:rsid w:val="00B43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251"/>
  </w:style>
  <w:style w:type="paragraph" w:customStyle="1" w:styleId="EndNoteBibliographyTitle">
    <w:name w:val="EndNote Bibliography Title"/>
    <w:basedOn w:val="Normal"/>
    <w:link w:val="EndNoteBibliographyTitleChar"/>
    <w:rsid w:val="00A4490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4490E"/>
    <w:rPr>
      <w:rFonts w:ascii="Calibri" w:hAnsi="Calibri" w:cs="Calibri"/>
      <w:noProof/>
      <w:lang w:val="en-US"/>
    </w:rPr>
  </w:style>
  <w:style w:type="paragraph" w:customStyle="1" w:styleId="EndNoteBibliography">
    <w:name w:val="EndNote Bibliography"/>
    <w:basedOn w:val="Normal"/>
    <w:link w:val="EndNoteBibliographyChar"/>
    <w:rsid w:val="00A4490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4490E"/>
    <w:rPr>
      <w:rFonts w:ascii="Calibri" w:hAnsi="Calibri" w:cs="Calibri"/>
      <w:noProof/>
      <w:lang w:val="en-US"/>
    </w:rPr>
  </w:style>
  <w:style w:type="table" w:styleId="TableGrid">
    <w:name w:val="Table Grid"/>
    <w:basedOn w:val="TableNormal"/>
    <w:uiPriority w:val="59"/>
    <w:rsid w:val="002C0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33250B"/>
    <w:pPr>
      <w:spacing w:before="200" w:after="0" w:line="360" w:lineRule="auto"/>
    </w:pPr>
    <w:rPr>
      <w:rFonts w:ascii="Calibri" w:eastAsia="Times New Roman" w:hAnsi="Calibri" w:cs="Times New Roman"/>
      <w:lang w:eastAsia="en-GB"/>
    </w:rPr>
  </w:style>
  <w:style w:type="character" w:customStyle="1" w:styleId="BodyTextChar">
    <w:name w:val="Body Text Char"/>
    <w:basedOn w:val="DefaultParagraphFont"/>
    <w:link w:val="BodyText"/>
    <w:semiHidden/>
    <w:rsid w:val="0033250B"/>
    <w:rPr>
      <w:rFonts w:ascii="Calibri" w:eastAsia="Times New Roman" w:hAnsi="Calibri" w:cs="Times New Roman"/>
      <w:lang w:eastAsia="en-GB"/>
    </w:rPr>
  </w:style>
  <w:style w:type="paragraph" w:styleId="NormalWeb">
    <w:name w:val="Normal (Web)"/>
    <w:basedOn w:val="Normal"/>
    <w:uiPriority w:val="99"/>
    <w:semiHidden/>
    <w:unhideWhenUsed/>
    <w:rsid w:val="004B73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B7365"/>
    <w:rPr>
      <w:color w:val="0000FF"/>
      <w:u w:val="single"/>
    </w:rPr>
  </w:style>
  <w:style w:type="character" w:styleId="FollowedHyperlink">
    <w:name w:val="FollowedHyperlink"/>
    <w:basedOn w:val="DefaultParagraphFont"/>
    <w:uiPriority w:val="99"/>
    <w:semiHidden/>
    <w:unhideWhenUsed/>
    <w:rsid w:val="002E57A1"/>
    <w:rPr>
      <w:color w:val="800080" w:themeColor="followedHyperlink"/>
      <w:u w:val="single"/>
    </w:rPr>
  </w:style>
  <w:style w:type="character" w:styleId="PageNumber">
    <w:name w:val="page number"/>
    <w:basedOn w:val="DefaultParagraphFont"/>
    <w:uiPriority w:val="99"/>
    <w:semiHidden/>
    <w:unhideWhenUsed/>
    <w:rsid w:val="00897A7C"/>
  </w:style>
  <w:style w:type="paragraph" w:styleId="Revision">
    <w:name w:val="Revision"/>
    <w:hidden/>
    <w:uiPriority w:val="99"/>
    <w:semiHidden/>
    <w:rsid w:val="00405DBF"/>
    <w:pPr>
      <w:spacing w:after="0" w:line="240" w:lineRule="auto"/>
    </w:pPr>
  </w:style>
  <w:style w:type="character" w:customStyle="1" w:styleId="UnresolvedMention1">
    <w:name w:val="Unresolved Mention1"/>
    <w:basedOn w:val="DefaultParagraphFont"/>
    <w:uiPriority w:val="99"/>
    <w:semiHidden/>
    <w:unhideWhenUsed/>
    <w:rsid w:val="00245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3795">
      <w:bodyDiv w:val="1"/>
      <w:marLeft w:val="0"/>
      <w:marRight w:val="0"/>
      <w:marTop w:val="0"/>
      <w:marBottom w:val="0"/>
      <w:divBdr>
        <w:top w:val="none" w:sz="0" w:space="0" w:color="auto"/>
        <w:left w:val="none" w:sz="0" w:space="0" w:color="auto"/>
        <w:bottom w:val="none" w:sz="0" w:space="0" w:color="auto"/>
        <w:right w:val="none" w:sz="0" w:space="0" w:color="auto"/>
      </w:divBdr>
    </w:div>
    <w:div w:id="1635519617">
      <w:bodyDiv w:val="1"/>
      <w:marLeft w:val="0"/>
      <w:marRight w:val="0"/>
      <w:marTop w:val="0"/>
      <w:marBottom w:val="0"/>
      <w:divBdr>
        <w:top w:val="none" w:sz="0" w:space="0" w:color="auto"/>
        <w:left w:val="none" w:sz="0" w:space="0" w:color="auto"/>
        <w:bottom w:val="none" w:sz="0" w:space="0" w:color="auto"/>
        <w:right w:val="none" w:sz="0" w:space="0" w:color="auto"/>
      </w:divBdr>
      <w:divsChild>
        <w:div w:id="1112937075">
          <w:marLeft w:val="28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A65E0-F9C4-4B04-A2D7-143B1B99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5206</Words>
  <Characters>29679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34816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Hinton, Jonathan</dc:creator>
  <cp:lastModifiedBy>Jonathan Hinton</cp:lastModifiedBy>
  <cp:revision>3</cp:revision>
  <dcterms:created xsi:type="dcterms:W3CDTF">2023-06-15T20:19:00Z</dcterms:created>
  <dcterms:modified xsi:type="dcterms:W3CDTF">2023-06-15T20:19:00Z</dcterms:modified>
</cp:coreProperties>
</file>